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43954" w14:textId="7384F220" w:rsidR="00674897" w:rsidRPr="00674897" w:rsidRDefault="00674897" w:rsidP="009F5AD3">
      <w:r w:rsidRPr="00674897">
        <w:rPr>
          <w:noProof/>
        </w:rPr>
        <w:drawing>
          <wp:anchor distT="0" distB="0" distL="114300" distR="114300" simplePos="0" relativeHeight="251663360" behindDoc="0" locked="0" layoutInCell="1" allowOverlap="1" wp14:anchorId="3A2CDEE5" wp14:editId="20EE5D7B">
            <wp:simplePos x="0" y="0"/>
            <wp:positionH relativeFrom="margin">
              <wp:align>right</wp:align>
            </wp:positionH>
            <wp:positionV relativeFrom="paragraph">
              <wp:posOffset>0</wp:posOffset>
            </wp:positionV>
            <wp:extent cx="5735320" cy="22555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5320" cy="2255520"/>
                    </a:xfrm>
                    <a:prstGeom prst="rect">
                      <a:avLst/>
                    </a:prstGeom>
                  </pic:spPr>
                </pic:pic>
              </a:graphicData>
            </a:graphic>
            <wp14:sizeRelH relativeFrom="margin">
              <wp14:pctWidth>0</wp14:pctWidth>
            </wp14:sizeRelH>
            <wp14:sizeRelV relativeFrom="margin">
              <wp14:pctHeight>0</wp14:pctHeight>
            </wp14:sizeRelV>
          </wp:anchor>
        </w:drawing>
      </w:r>
    </w:p>
    <w:p w14:paraId="1248C168" w14:textId="49DF9B43" w:rsidR="00044741" w:rsidRPr="009F5AD3" w:rsidRDefault="009F5AD3" w:rsidP="009F5AD3">
      <w:pPr>
        <w:rPr>
          <w:rFonts w:ascii="Times New Roman" w:hAnsi="Times New Roman" w:cs="Times New Roman"/>
          <w:sz w:val="48"/>
          <w:szCs w:val="48"/>
        </w:rPr>
      </w:pPr>
      <w:r>
        <w:rPr>
          <w:noProof/>
        </w:rPr>
        <mc:AlternateContent>
          <mc:Choice Requires="wps">
            <w:drawing>
              <wp:anchor distT="0" distB="0" distL="114300" distR="114300" simplePos="0" relativeHeight="251659264" behindDoc="0" locked="0" layoutInCell="1" allowOverlap="1" wp14:anchorId="393DE679" wp14:editId="44C6ECAF">
                <wp:simplePos x="0" y="0"/>
                <wp:positionH relativeFrom="margin">
                  <wp:align>center</wp:align>
                </wp:positionH>
                <wp:positionV relativeFrom="paragraph">
                  <wp:posOffset>50858</wp:posOffset>
                </wp:positionV>
                <wp:extent cx="4468091" cy="0"/>
                <wp:effectExtent l="0" t="19050" r="27940" b="19050"/>
                <wp:wrapNone/>
                <wp:docPr id="2" name="Straight Connector 2"/>
                <wp:cNvGraphicFramePr/>
                <a:graphic xmlns:a="http://schemas.openxmlformats.org/drawingml/2006/main">
                  <a:graphicData uri="http://schemas.microsoft.com/office/word/2010/wordprocessingShape">
                    <wps:wsp>
                      <wps:cNvCnPr/>
                      <wps:spPr>
                        <a:xfrm>
                          <a:off x="0" y="0"/>
                          <a:ext cx="4468091"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FAEF0" id="Straight Connector 2"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4pt" to="351.8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" strokecolor="black [3213]" strokeweight="2.25pt">
                <v:stroke joinstyle="miter"/>
                <w10:wrap anchorx="margin"/>
              </v:line>
            </w:pict>
          </mc:Fallback>
        </mc:AlternateContent>
      </w:r>
    </w:p>
    <w:p w14:paraId="2C0E0513" w14:textId="39018539" w:rsidR="009F5AD3" w:rsidRPr="009F5AD3" w:rsidRDefault="009F5AD3" w:rsidP="009F5AD3">
      <w:pPr>
        <w:jc w:val="center"/>
        <w:rPr>
          <w:rFonts w:ascii="Times New Roman" w:hAnsi="Times New Roman" w:cs="Times New Roman"/>
          <w:sz w:val="48"/>
          <w:szCs w:val="48"/>
        </w:rPr>
      </w:pPr>
      <w:r w:rsidRPr="009F5AD3">
        <w:rPr>
          <w:rFonts w:ascii="Times New Roman" w:hAnsi="Times New Roman" w:cs="Times New Roman"/>
          <w:sz w:val="48"/>
          <w:szCs w:val="48"/>
        </w:rPr>
        <w:t xml:space="preserve">‘Are </w:t>
      </w:r>
      <w:bookmarkStart w:id="0" w:name="_Hlk33645485"/>
      <w:r w:rsidRPr="009F5AD3">
        <w:rPr>
          <w:rFonts w:ascii="Times New Roman" w:hAnsi="Times New Roman" w:cs="Times New Roman"/>
          <w:sz w:val="48"/>
          <w:szCs w:val="48"/>
        </w:rPr>
        <w:t>primary schools in Wales doing enough to promote positive mental well</w:t>
      </w:r>
      <w:r>
        <w:rPr>
          <w:rFonts w:ascii="Times New Roman" w:hAnsi="Times New Roman" w:cs="Times New Roman"/>
          <w:sz w:val="48"/>
          <w:szCs w:val="48"/>
        </w:rPr>
        <w:t>-</w:t>
      </w:r>
      <w:r w:rsidRPr="009F5AD3">
        <w:rPr>
          <w:rFonts w:ascii="Times New Roman" w:hAnsi="Times New Roman" w:cs="Times New Roman"/>
          <w:sz w:val="48"/>
          <w:szCs w:val="48"/>
        </w:rPr>
        <w:t>being to pupils during periods of transition?</w:t>
      </w:r>
      <w:bookmarkEnd w:id="0"/>
      <w:r w:rsidRPr="009F5AD3">
        <w:rPr>
          <w:rFonts w:ascii="Times New Roman" w:hAnsi="Times New Roman" w:cs="Times New Roman"/>
          <w:sz w:val="48"/>
          <w:szCs w:val="48"/>
        </w:rPr>
        <w:t>’</w:t>
      </w:r>
    </w:p>
    <w:p w14:paraId="6CB76754" w14:textId="5303E4DF" w:rsidR="009F5AD3" w:rsidRDefault="009F5AD3"/>
    <w:p w14:paraId="080939EA" w14:textId="0D59A7C9" w:rsidR="009F5AD3" w:rsidRDefault="009F5AD3">
      <w:r>
        <w:rPr>
          <w:noProof/>
        </w:rPr>
        <mc:AlternateContent>
          <mc:Choice Requires="wps">
            <w:drawing>
              <wp:anchor distT="0" distB="0" distL="114300" distR="114300" simplePos="0" relativeHeight="251661312" behindDoc="0" locked="0" layoutInCell="1" allowOverlap="1" wp14:anchorId="682895DE" wp14:editId="438687B0">
                <wp:simplePos x="0" y="0"/>
                <wp:positionH relativeFrom="margin">
                  <wp:align>center</wp:align>
                </wp:positionH>
                <wp:positionV relativeFrom="paragraph">
                  <wp:posOffset>34001</wp:posOffset>
                </wp:positionV>
                <wp:extent cx="4468091" cy="0"/>
                <wp:effectExtent l="0" t="19050" r="27940" b="19050"/>
                <wp:wrapNone/>
                <wp:docPr id="4" name="Straight Connector 4"/>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71A45C17" id="Straight Connector 4"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2.7pt" to="351.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" strokecolor="windowText" strokeweight="2.25pt">
                <v:stroke joinstyle="miter"/>
                <w10:wrap anchorx="margin"/>
              </v:line>
            </w:pict>
          </mc:Fallback>
        </mc:AlternateContent>
      </w:r>
    </w:p>
    <w:p w14:paraId="13A26982" w14:textId="77777777" w:rsidR="009F5AD3" w:rsidRDefault="009F5AD3"/>
    <w:p w14:paraId="4E5BAA1A" w14:textId="77777777" w:rsidR="009F5AD3" w:rsidRDefault="009F5AD3" w:rsidP="009F5AD3">
      <w:pPr>
        <w:spacing w:line="360" w:lineRule="auto"/>
        <w:jc w:val="center"/>
        <w:rPr>
          <w:rFonts w:ascii="Times New Roman" w:hAnsi="Times New Roman" w:cs="Times New Roman"/>
          <w:sz w:val="44"/>
          <w:szCs w:val="44"/>
        </w:rPr>
      </w:pPr>
      <w:r>
        <w:rPr>
          <w:rFonts w:ascii="Times New Roman" w:hAnsi="Times New Roman" w:cs="Times New Roman"/>
          <w:sz w:val="44"/>
          <w:szCs w:val="44"/>
        </w:rPr>
        <w:t>1700921</w:t>
      </w:r>
    </w:p>
    <w:p w14:paraId="073FB6AC" w14:textId="151E8186" w:rsidR="00044741" w:rsidRPr="009F5AD3" w:rsidRDefault="00044741" w:rsidP="009F5AD3">
      <w:pPr>
        <w:spacing w:line="360" w:lineRule="auto"/>
        <w:jc w:val="center"/>
        <w:rPr>
          <w:rFonts w:ascii="Times New Roman" w:hAnsi="Times New Roman" w:cs="Times New Roman"/>
          <w:sz w:val="44"/>
          <w:szCs w:val="44"/>
        </w:rPr>
      </w:pPr>
      <w:r w:rsidRPr="009F5AD3">
        <w:rPr>
          <w:rFonts w:ascii="Times New Roman" w:hAnsi="Times New Roman" w:cs="Times New Roman"/>
          <w:sz w:val="44"/>
          <w:szCs w:val="44"/>
        </w:rPr>
        <w:t xml:space="preserve">BA (Hons) Primary Education </w:t>
      </w:r>
      <w:r w:rsidR="009F5AD3" w:rsidRPr="009F5AD3">
        <w:rPr>
          <w:rFonts w:ascii="Times New Roman" w:hAnsi="Times New Roman" w:cs="Times New Roman"/>
          <w:sz w:val="44"/>
          <w:szCs w:val="44"/>
        </w:rPr>
        <w:t>with QTS</w:t>
      </w:r>
    </w:p>
    <w:p w14:paraId="7E10E2D4" w14:textId="06C163A0" w:rsidR="009F5AD3" w:rsidRPr="009F5AD3" w:rsidRDefault="009F5AD3" w:rsidP="009F5AD3">
      <w:pPr>
        <w:spacing w:line="360" w:lineRule="auto"/>
        <w:jc w:val="center"/>
        <w:rPr>
          <w:rFonts w:ascii="Times New Roman" w:hAnsi="Times New Roman" w:cs="Times New Roman"/>
          <w:sz w:val="44"/>
          <w:szCs w:val="44"/>
        </w:rPr>
      </w:pPr>
      <w:r w:rsidRPr="009F5AD3">
        <w:rPr>
          <w:rFonts w:ascii="Times New Roman" w:hAnsi="Times New Roman" w:cs="Times New Roman"/>
          <w:sz w:val="44"/>
          <w:szCs w:val="44"/>
        </w:rPr>
        <w:t>University of Wales Trinity Saint David</w:t>
      </w:r>
    </w:p>
    <w:p w14:paraId="22F2D114" w14:textId="2D9978AB" w:rsidR="009F5AD3" w:rsidRDefault="009F5AD3" w:rsidP="009F5AD3">
      <w:pPr>
        <w:spacing w:line="360" w:lineRule="auto"/>
        <w:jc w:val="center"/>
        <w:rPr>
          <w:rFonts w:ascii="Times New Roman" w:hAnsi="Times New Roman" w:cs="Times New Roman"/>
          <w:sz w:val="44"/>
          <w:szCs w:val="44"/>
        </w:rPr>
      </w:pPr>
      <w:r w:rsidRPr="009F5AD3">
        <w:rPr>
          <w:rFonts w:ascii="Times New Roman" w:hAnsi="Times New Roman" w:cs="Times New Roman"/>
          <w:sz w:val="44"/>
          <w:szCs w:val="44"/>
        </w:rPr>
        <w:t>March 2020</w:t>
      </w:r>
    </w:p>
    <w:p w14:paraId="73B70E10" w14:textId="50A362C3" w:rsidR="009F5AD3" w:rsidRDefault="009F5AD3" w:rsidP="009F5AD3">
      <w:pPr>
        <w:spacing w:line="360" w:lineRule="auto"/>
        <w:jc w:val="center"/>
        <w:rPr>
          <w:rFonts w:ascii="Times New Roman" w:hAnsi="Times New Roman" w:cs="Times New Roman"/>
          <w:sz w:val="44"/>
          <w:szCs w:val="44"/>
        </w:rPr>
      </w:pPr>
    </w:p>
    <w:p w14:paraId="27DA7949" w14:textId="0EAA01F2" w:rsidR="00044741" w:rsidRPr="0024506A" w:rsidRDefault="009F5AD3" w:rsidP="0024506A">
      <w:pPr>
        <w:spacing w:line="360" w:lineRule="auto"/>
        <w:jc w:val="center"/>
        <w:rPr>
          <w:rFonts w:ascii="Times New Roman" w:hAnsi="Times New Roman" w:cs="Times New Roman"/>
          <w:b/>
          <w:bCs/>
          <w:sz w:val="44"/>
          <w:szCs w:val="44"/>
        </w:rPr>
      </w:pPr>
      <w:r w:rsidRPr="009F5AD3">
        <w:rPr>
          <w:rFonts w:ascii="Times New Roman" w:hAnsi="Times New Roman" w:cs="Times New Roman"/>
          <w:b/>
          <w:bCs/>
          <w:sz w:val="44"/>
          <w:szCs w:val="44"/>
        </w:rPr>
        <w:t>Word count:</w:t>
      </w:r>
      <w:r w:rsidR="008F5248">
        <w:rPr>
          <w:rFonts w:ascii="Times New Roman" w:hAnsi="Times New Roman" w:cs="Times New Roman"/>
          <w:b/>
          <w:bCs/>
          <w:sz w:val="44"/>
          <w:szCs w:val="44"/>
        </w:rPr>
        <w:t xml:space="preserve"> 6226</w:t>
      </w:r>
    </w:p>
    <w:p w14:paraId="576DE008" w14:textId="468792F8" w:rsidR="00044741" w:rsidRDefault="00044741"/>
    <w:p w14:paraId="5A1E205D" w14:textId="1CD0E80D" w:rsidR="00044741" w:rsidRPr="00675329" w:rsidRDefault="00CB054C" w:rsidP="00675329">
      <w:pPr>
        <w:jc w:val="center"/>
        <w:rPr>
          <w:rFonts w:ascii="Times New Roman" w:hAnsi="Times New Roman" w:cs="Times New Roman"/>
          <w:sz w:val="48"/>
          <w:szCs w:val="48"/>
        </w:rPr>
      </w:pPr>
      <w:r w:rsidRPr="00675329">
        <w:rPr>
          <w:rFonts w:ascii="Times New Roman" w:hAnsi="Times New Roman" w:cs="Times New Roman"/>
          <w:sz w:val="48"/>
          <w:szCs w:val="48"/>
        </w:rPr>
        <w:lastRenderedPageBreak/>
        <w:t>Frontispiece</w:t>
      </w:r>
    </w:p>
    <w:p w14:paraId="1562F2B2" w14:textId="5757A214" w:rsidR="00675329" w:rsidRDefault="00675329">
      <w:r>
        <w:rPr>
          <w:noProof/>
        </w:rPr>
        <mc:AlternateContent>
          <mc:Choice Requires="wps">
            <w:drawing>
              <wp:anchor distT="0" distB="0" distL="114300" distR="114300" simplePos="0" relativeHeight="251669504" behindDoc="0" locked="0" layoutInCell="1" allowOverlap="1" wp14:anchorId="34C01A81" wp14:editId="57F1B893">
                <wp:simplePos x="0" y="0"/>
                <wp:positionH relativeFrom="margin">
                  <wp:align>center</wp:align>
                </wp:positionH>
                <wp:positionV relativeFrom="paragraph">
                  <wp:posOffset>34001</wp:posOffset>
                </wp:positionV>
                <wp:extent cx="4468091" cy="0"/>
                <wp:effectExtent l="0" t="19050" r="27940" b="19050"/>
                <wp:wrapNone/>
                <wp:docPr id="7" name="Straight Connector 7"/>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19340B86" id="Straight Connector 7" o:spid="_x0000_s1026" style="position:absolute;z-index:251669504;visibility:visible;mso-wrap-style:square;mso-wrap-distance-left:9pt;mso-wrap-distance-top:0;mso-wrap-distance-right:9pt;mso-wrap-distance-bottom:0;mso-position-horizontal:center;mso-position-horizontal-relative:margin;mso-position-vertical:absolute;mso-position-vertical-relative:text" from="0,2.7pt" to="351.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" strokecolor="windowText" strokeweight="2.25pt">
                <v:stroke joinstyle="miter"/>
                <w10:wrap anchorx="margin"/>
              </v:line>
            </w:pict>
          </mc:Fallback>
        </mc:AlternateContent>
      </w:r>
    </w:p>
    <w:p w14:paraId="1720AA54" w14:textId="08B61EE0" w:rsidR="00044741" w:rsidRPr="00034C57" w:rsidRDefault="00AE0757" w:rsidP="00034C57">
      <w:pPr>
        <w:spacing w:line="360" w:lineRule="auto"/>
        <w:jc w:val="both"/>
        <w:rPr>
          <w:rFonts w:ascii="Times New Roman" w:hAnsi="Times New Roman" w:cs="Times New Roman"/>
          <w:sz w:val="24"/>
          <w:szCs w:val="24"/>
        </w:rPr>
      </w:pPr>
      <w:r w:rsidRPr="00034C57">
        <w:rPr>
          <w:rFonts w:ascii="Times New Roman" w:hAnsi="Times New Roman" w:cs="Times New Roman"/>
          <w:sz w:val="24"/>
          <w:szCs w:val="24"/>
        </w:rPr>
        <w:t xml:space="preserve">This is to certify that, except where specific reference is made, the work described in this research project is the result of the investigation carried out by myself (the </w:t>
      </w:r>
      <w:r w:rsidR="00034C57">
        <w:rPr>
          <w:rFonts w:ascii="Times New Roman" w:hAnsi="Times New Roman" w:cs="Times New Roman"/>
          <w:sz w:val="24"/>
          <w:szCs w:val="24"/>
        </w:rPr>
        <w:t>author</w:t>
      </w:r>
      <w:r w:rsidRPr="00034C57">
        <w:rPr>
          <w:rFonts w:ascii="Times New Roman" w:hAnsi="Times New Roman" w:cs="Times New Roman"/>
          <w:sz w:val="24"/>
          <w:szCs w:val="24"/>
        </w:rPr>
        <w:t xml:space="preserve">). The sole purpose of this </w:t>
      </w:r>
      <w:r w:rsidR="00034C57">
        <w:rPr>
          <w:rFonts w:ascii="Times New Roman" w:hAnsi="Times New Roman" w:cs="Times New Roman"/>
          <w:sz w:val="24"/>
          <w:szCs w:val="24"/>
        </w:rPr>
        <w:t>assignment</w:t>
      </w:r>
      <w:r w:rsidRPr="00034C57">
        <w:rPr>
          <w:rFonts w:ascii="Times New Roman" w:hAnsi="Times New Roman" w:cs="Times New Roman"/>
          <w:sz w:val="24"/>
          <w:szCs w:val="24"/>
        </w:rPr>
        <w:t xml:space="preserve"> is for assessment of the authors understanding of the subject matter which contributes towards the</w:t>
      </w:r>
      <w:r w:rsidR="009F6C06">
        <w:rPr>
          <w:rFonts w:ascii="Times New Roman" w:hAnsi="Times New Roman" w:cs="Times New Roman"/>
          <w:sz w:val="24"/>
          <w:szCs w:val="24"/>
        </w:rPr>
        <w:t>ir</w:t>
      </w:r>
      <w:r w:rsidRPr="00034C57">
        <w:rPr>
          <w:rFonts w:ascii="Times New Roman" w:hAnsi="Times New Roman" w:cs="Times New Roman"/>
          <w:sz w:val="24"/>
          <w:szCs w:val="24"/>
        </w:rPr>
        <w:t xml:space="preserve"> overall degree classification</w:t>
      </w:r>
      <w:r w:rsidR="00034C57">
        <w:rPr>
          <w:rFonts w:ascii="Times New Roman" w:hAnsi="Times New Roman" w:cs="Times New Roman"/>
          <w:sz w:val="24"/>
          <w:szCs w:val="24"/>
        </w:rPr>
        <w:t>, and n</w:t>
      </w:r>
      <w:r w:rsidRPr="00034C57">
        <w:rPr>
          <w:rFonts w:ascii="Times New Roman" w:hAnsi="Times New Roman" w:cs="Times New Roman"/>
          <w:sz w:val="24"/>
          <w:szCs w:val="24"/>
        </w:rPr>
        <w:t xml:space="preserve">either this research project nor any part of it has been </w:t>
      </w:r>
      <w:r w:rsidR="00034C57" w:rsidRPr="00034C57">
        <w:rPr>
          <w:rFonts w:ascii="Times New Roman" w:hAnsi="Times New Roman" w:cs="Times New Roman"/>
          <w:sz w:val="24"/>
          <w:szCs w:val="24"/>
        </w:rPr>
        <w:t>presented or</w:t>
      </w:r>
      <w:r w:rsidRPr="00034C57">
        <w:rPr>
          <w:rFonts w:ascii="Times New Roman" w:hAnsi="Times New Roman" w:cs="Times New Roman"/>
          <w:sz w:val="24"/>
          <w:szCs w:val="24"/>
        </w:rPr>
        <w:t xml:space="preserve"> is currently being submitted in candidature of any award other than in part for the degree of BA (Hons) in Primary Education with QTS of </w:t>
      </w:r>
      <w:r w:rsidR="009F6C06">
        <w:rPr>
          <w:rFonts w:ascii="Times New Roman" w:hAnsi="Times New Roman" w:cs="Times New Roman"/>
          <w:sz w:val="24"/>
          <w:szCs w:val="24"/>
        </w:rPr>
        <w:t xml:space="preserve">University of Wales </w:t>
      </w:r>
      <w:r w:rsidRPr="00034C57">
        <w:rPr>
          <w:rFonts w:ascii="Times New Roman" w:hAnsi="Times New Roman" w:cs="Times New Roman"/>
          <w:sz w:val="24"/>
          <w:szCs w:val="24"/>
        </w:rPr>
        <w:t>Trinity Saint David</w:t>
      </w:r>
      <w:r w:rsidR="009F6C06">
        <w:rPr>
          <w:rFonts w:ascii="Times New Roman" w:hAnsi="Times New Roman" w:cs="Times New Roman"/>
          <w:sz w:val="24"/>
          <w:szCs w:val="24"/>
        </w:rPr>
        <w:t>.</w:t>
      </w:r>
    </w:p>
    <w:p w14:paraId="6930DDEB" w14:textId="12BE5E69" w:rsidR="00675329" w:rsidRPr="00034C57" w:rsidRDefault="00675329" w:rsidP="00034C57">
      <w:pPr>
        <w:spacing w:line="360" w:lineRule="auto"/>
        <w:rPr>
          <w:rFonts w:ascii="Times New Roman" w:hAnsi="Times New Roman" w:cs="Times New Roman"/>
          <w:sz w:val="24"/>
          <w:szCs w:val="24"/>
        </w:rPr>
      </w:pPr>
    </w:p>
    <w:p w14:paraId="2C38940C" w14:textId="4BD6C76F" w:rsidR="00675329" w:rsidRPr="00034C57" w:rsidRDefault="00675329" w:rsidP="00034C57">
      <w:pPr>
        <w:spacing w:line="360" w:lineRule="auto"/>
        <w:rPr>
          <w:rFonts w:ascii="Times New Roman" w:hAnsi="Times New Roman" w:cs="Times New Roman"/>
          <w:sz w:val="24"/>
          <w:szCs w:val="24"/>
        </w:rPr>
      </w:pPr>
    </w:p>
    <w:p w14:paraId="0592BA03" w14:textId="06DC9548" w:rsidR="00675329" w:rsidRDefault="00675329"/>
    <w:p w14:paraId="5EE7C3C2" w14:textId="7C4DC02A" w:rsidR="00675329" w:rsidRDefault="00675329"/>
    <w:p w14:paraId="4DD21187" w14:textId="0EF75511" w:rsidR="00675329" w:rsidRDefault="00675329"/>
    <w:p w14:paraId="41872BAB" w14:textId="79A30553" w:rsidR="00675329" w:rsidRDefault="00675329"/>
    <w:p w14:paraId="7E1048EB" w14:textId="51CA64AB" w:rsidR="00675329" w:rsidRDefault="00675329"/>
    <w:p w14:paraId="5C84D35B" w14:textId="6EAD1EBA" w:rsidR="00675329" w:rsidRDefault="00675329"/>
    <w:p w14:paraId="0280A927" w14:textId="1CE60015" w:rsidR="00675329" w:rsidRDefault="00675329"/>
    <w:p w14:paraId="3E9DE0FA" w14:textId="49CC9BE7" w:rsidR="00675329" w:rsidRDefault="00675329"/>
    <w:p w14:paraId="4985D8E4" w14:textId="2EDE72DA" w:rsidR="00675329" w:rsidRDefault="00675329"/>
    <w:p w14:paraId="26E8EEBD" w14:textId="511B7E75" w:rsidR="00675329" w:rsidRDefault="00675329"/>
    <w:p w14:paraId="26CF3861" w14:textId="76B2ADF6" w:rsidR="00675329" w:rsidRDefault="00675329"/>
    <w:p w14:paraId="3FC8B692" w14:textId="1210D0CA" w:rsidR="00675329" w:rsidRDefault="00675329"/>
    <w:p w14:paraId="2A268F61" w14:textId="24574658" w:rsidR="00675329" w:rsidRDefault="00675329"/>
    <w:p w14:paraId="43326A19" w14:textId="001D098B" w:rsidR="00675329" w:rsidRDefault="00675329"/>
    <w:p w14:paraId="7503BF68" w14:textId="2BD2F58A" w:rsidR="00675329" w:rsidRDefault="00675329"/>
    <w:p w14:paraId="3926AF11" w14:textId="4DCB3EEE" w:rsidR="002258D9" w:rsidRDefault="002258D9"/>
    <w:p w14:paraId="093A1C36" w14:textId="77777777" w:rsidR="009F6C06" w:rsidRDefault="009F6C06"/>
    <w:p w14:paraId="798519DF" w14:textId="023E7787" w:rsidR="00675329" w:rsidRPr="00675329" w:rsidRDefault="00675329" w:rsidP="00675329">
      <w:pPr>
        <w:jc w:val="center"/>
        <w:rPr>
          <w:rFonts w:ascii="Times New Roman" w:hAnsi="Times New Roman" w:cs="Times New Roman"/>
          <w:sz w:val="48"/>
          <w:szCs w:val="48"/>
        </w:rPr>
      </w:pPr>
    </w:p>
    <w:p w14:paraId="317C1EBB" w14:textId="4B886C43" w:rsidR="00675329" w:rsidRPr="00675329" w:rsidRDefault="00675329" w:rsidP="00675329">
      <w:pPr>
        <w:jc w:val="center"/>
        <w:rPr>
          <w:rFonts w:ascii="Times New Roman" w:hAnsi="Times New Roman" w:cs="Times New Roman"/>
          <w:sz w:val="48"/>
          <w:szCs w:val="48"/>
        </w:rPr>
      </w:pPr>
      <w:r w:rsidRPr="00675329">
        <w:rPr>
          <w:rFonts w:ascii="Times New Roman" w:hAnsi="Times New Roman" w:cs="Times New Roman"/>
          <w:sz w:val="48"/>
          <w:szCs w:val="48"/>
        </w:rPr>
        <w:lastRenderedPageBreak/>
        <w:t>Acknowledgements</w:t>
      </w:r>
    </w:p>
    <w:p w14:paraId="7835E1B3" w14:textId="22C8C47D" w:rsidR="00675329" w:rsidRDefault="00675329">
      <w:r>
        <w:rPr>
          <w:noProof/>
        </w:rPr>
        <mc:AlternateContent>
          <mc:Choice Requires="wps">
            <w:drawing>
              <wp:anchor distT="0" distB="0" distL="114300" distR="114300" simplePos="0" relativeHeight="251667456" behindDoc="0" locked="0" layoutInCell="1" allowOverlap="1" wp14:anchorId="160AF92C" wp14:editId="1D5019A5">
                <wp:simplePos x="0" y="0"/>
                <wp:positionH relativeFrom="margin">
                  <wp:align>center</wp:align>
                </wp:positionH>
                <wp:positionV relativeFrom="paragraph">
                  <wp:posOffset>34002</wp:posOffset>
                </wp:positionV>
                <wp:extent cx="4468091" cy="0"/>
                <wp:effectExtent l="0" t="19050" r="27940" b="19050"/>
                <wp:wrapNone/>
                <wp:docPr id="6" name="Straight Connector 6"/>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71ED9420" id="Straight Connector 6" o:spid="_x0000_s1026" style="position:absolute;z-index:251667456;visibility:visible;mso-wrap-style:square;mso-wrap-distance-left:9pt;mso-wrap-distance-top:0;mso-wrap-distance-right:9pt;mso-wrap-distance-bottom:0;mso-position-horizontal:center;mso-position-horizontal-relative:margin;mso-position-vertical:absolute;mso-position-vertical-relative:text" from="0,2.7pt" to="351.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" strokecolor="windowText" strokeweight="2.25pt">
                <v:stroke joinstyle="miter"/>
                <w10:wrap anchorx="margin"/>
              </v:line>
            </w:pict>
          </mc:Fallback>
        </mc:AlternateContent>
      </w:r>
    </w:p>
    <w:p w14:paraId="7EBF120E" w14:textId="78D84FEB" w:rsidR="00675329" w:rsidRDefault="002258D9" w:rsidP="00F45BC1">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I would like to take this opportunity</w:t>
      </w:r>
      <w:r w:rsidR="003A5894" w:rsidRPr="003A5894">
        <w:rPr>
          <w:rFonts w:ascii="Times New Roman" w:hAnsi="Times New Roman" w:cs="Times New Roman"/>
          <w:sz w:val="24"/>
          <w:szCs w:val="24"/>
        </w:rPr>
        <w:t xml:space="preserve"> to express a sincere thank you to the school, teachers and pupils that contributed in this research project</w:t>
      </w:r>
      <w:r w:rsidR="003A5894">
        <w:rPr>
          <w:rFonts w:ascii="Times New Roman" w:hAnsi="Times New Roman" w:cs="Times New Roman"/>
          <w:sz w:val="24"/>
          <w:szCs w:val="24"/>
        </w:rPr>
        <w:t xml:space="preserve">. Their contribution, assistance and </w:t>
      </w:r>
      <w:r w:rsidR="005900C4">
        <w:rPr>
          <w:rFonts w:ascii="Times New Roman" w:hAnsi="Times New Roman" w:cs="Times New Roman"/>
          <w:sz w:val="24"/>
          <w:szCs w:val="24"/>
        </w:rPr>
        <w:t xml:space="preserve">constant </w:t>
      </w:r>
      <w:r w:rsidR="003A5894">
        <w:rPr>
          <w:rFonts w:ascii="Times New Roman" w:hAnsi="Times New Roman" w:cs="Times New Roman"/>
          <w:sz w:val="24"/>
          <w:szCs w:val="24"/>
        </w:rPr>
        <w:t>support proved to be invaluable.</w:t>
      </w:r>
      <w:r w:rsidR="00F45BC1">
        <w:rPr>
          <w:rFonts w:ascii="Times New Roman" w:hAnsi="Times New Roman" w:cs="Times New Roman"/>
          <w:sz w:val="24"/>
          <w:szCs w:val="24"/>
        </w:rPr>
        <w:t xml:space="preserve"> </w:t>
      </w:r>
      <w:r w:rsidR="005900C4" w:rsidRPr="005900C4">
        <w:rPr>
          <w:rFonts w:ascii="Times New Roman" w:hAnsi="Times New Roman" w:cs="Times New Roman"/>
          <w:sz w:val="24"/>
          <w:szCs w:val="24"/>
        </w:rPr>
        <w:t xml:space="preserve">Thank you to the head teacher of this school for allowing </w:t>
      </w:r>
      <w:r w:rsidR="005900C4">
        <w:rPr>
          <w:rFonts w:ascii="Times New Roman" w:hAnsi="Times New Roman" w:cs="Times New Roman"/>
          <w:sz w:val="24"/>
          <w:szCs w:val="24"/>
        </w:rPr>
        <w:t xml:space="preserve">me </w:t>
      </w:r>
      <w:r w:rsidR="005900C4" w:rsidRPr="005900C4">
        <w:rPr>
          <w:rFonts w:ascii="Times New Roman" w:hAnsi="Times New Roman" w:cs="Times New Roman"/>
          <w:sz w:val="24"/>
          <w:szCs w:val="24"/>
        </w:rPr>
        <w:t>access to interview the staff and pupils during</w:t>
      </w:r>
      <w:r w:rsidR="005900C4">
        <w:rPr>
          <w:rFonts w:ascii="Times New Roman" w:hAnsi="Times New Roman" w:cs="Times New Roman"/>
          <w:sz w:val="24"/>
          <w:szCs w:val="24"/>
        </w:rPr>
        <w:t xml:space="preserve"> my placement at the school, and thank you to t</w:t>
      </w:r>
      <w:r w:rsidR="00F45BC1">
        <w:rPr>
          <w:rFonts w:ascii="Times New Roman" w:hAnsi="Times New Roman" w:cs="Times New Roman"/>
          <w:sz w:val="24"/>
          <w:szCs w:val="24"/>
        </w:rPr>
        <w:t xml:space="preserve">he school </w:t>
      </w:r>
      <w:r w:rsidR="005900C4">
        <w:rPr>
          <w:rFonts w:ascii="Times New Roman" w:hAnsi="Times New Roman" w:cs="Times New Roman"/>
          <w:sz w:val="24"/>
          <w:szCs w:val="24"/>
        </w:rPr>
        <w:t xml:space="preserve">leadership team who </w:t>
      </w:r>
      <w:r w:rsidR="00F45BC1">
        <w:rPr>
          <w:rFonts w:ascii="Times New Roman" w:hAnsi="Times New Roman" w:cs="Times New Roman"/>
          <w:sz w:val="24"/>
          <w:szCs w:val="24"/>
        </w:rPr>
        <w:t>made an incredible effort to both include and accommodate me in the day to day running of the school.</w:t>
      </w:r>
      <w:r w:rsidR="005900C4" w:rsidRPr="005900C4">
        <w:t xml:space="preserve"> </w:t>
      </w:r>
      <w:r w:rsidR="005900C4">
        <w:t xml:space="preserve"> </w:t>
      </w:r>
    </w:p>
    <w:p w14:paraId="613AF930" w14:textId="160E7422" w:rsidR="003A5894" w:rsidRPr="003A5894" w:rsidRDefault="003A5894" w:rsidP="00F45BC1">
      <w:pPr>
        <w:spacing w:line="360" w:lineRule="auto"/>
        <w:jc w:val="both"/>
        <w:rPr>
          <w:rFonts w:ascii="Times New Roman" w:hAnsi="Times New Roman" w:cs="Times New Roman"/>
          <w:sz w:val="24"/>
          <w:szCs w:val="24"/>
        </w:rPr>
      </w:pPr>
      <w:r w:rsidRPr="003A5894">
        <w:rPr>
          <w:rFonts w:ascii="Times New Roman" w:hAnsi="Times New Roman" w:cs="Times New Roman"/>
          <w:sz w:val="24"/>
          <w:szCs w:val="24"/>
        </w:rPr>
        <w:t xml:space="preserve">I would also like to thank </w:t>
      </w:r>
      <w:proofErr w:type="spellStart"/>
      <w:r w:rsidRPr="003A5894">
        <w:rPr>
          <w:rFonts w:ascii="Times New Roman" w:hAnsi="Times New Roman" w:cs="Times New Roman"/>
          <w:sz w:val="24"/>
          <w:szCs w:val="24"/>
        </w:rPr>
        <w:t>Dr.</w:t>
      </w:r>
      <w:proofErr w:type="spellEnd"/>
      <w:r w:rsidRPr="003A5894">
        <w:rPr>
          <w:rFonts w:ascii="Times New Roman" w:hAnsi="Times New Roman" w:cs="Times New Roman"/>
          <w:sz w:val="24"/>
          <w:szCs w:val="24"/>
        </w:rPr>
        <w:t xml:space="preserve"> Sioned Hughes, who provided me with guidance and support throughout this project</w:t>
      </w:r>
      <w:r w:rsidR="0006082F">
        <w:rPr>
          <w:rFonts w:ascii="Times New Roman" w:hAnsi="Times New Roman" w:cs="Times New Roman"/>
          <w:sz w:val="24"/>
          <w:szCs w:val="24"/>
        </w:rPr>
        <w:t xml:space="preserve"> by </w:t>
      </w:r>
      <w:r w:rsidRPr="003A5894">
        <w:rPr>
          <w:rFonts w:ascii="Times New Roman" w:hAnsi="Times New Roman" w:cs="Times New Roman"/>
          <w:sz w:val="24"/>
          <w:szCs w:val="24"/>
        </w:rPr>
        <w:t>providing me with</w:t>
      </w:r>
      <w:r w:rsidR="0006082F">
        <w:rPr>
          <w:rFonts w:ascii="Times New Roman" w:hAnsi="Times New Roman" w:cs="Times New Roman"/>
          <w:sz w:val="24"/>
          <w:szCs w:val="24"/>
        </w:rPr>
        <w:t xml:space="preserve"> both</w:t>
      </w:r>
      <w:r w:rsidRPr="003A5894">
        <w:rPr>
          <w:rFonts w:ascii="Times New Roman" w:hAnsi="Times New Roman" w:cs="Times New Roman"/>
          <w:sz w:val="24"/>
          <w:szCs w:val="24"/>
        </w:rPr>
        <w:t xml:space="preserve"> positivity and enthusiasm and </w:t>
      </w:r>
      <w:r w:rsidR="0006082F">
        <w:rPr>
          <w:rFonts w:ascii="Times New Roman" w:hAnsi="Times New Roman" w:cs="Times New Roman"/>
          <w:sz w:val="24"/>
          <w:szCs w:val="24"/>
        </w:rPr>
        <w:t xml:space="preserve">by </w:t>
      </w:r>
      <w:r w:rsidRPr="003A5894">
        <w:rPr>
          <w:rFonts w:ascii="Times New Roman" w:hAnsi="Times New Roman" w:cs="Times New Roman"/>
          <w:sz w:val="24"/>
          <w:szCs w:val="24"/>
        </w:rPr>
        <w:t>answering my countless</w:t>
      </w:r>
      <w:r>
        <w:rPr>
          <w:rFonts w:ascii="Times New Roman" w:hAnsi="Times New Roman" w:cs="Times New Roman"/>
          <w:sz w:val="24"/>
          <w:szCs w:val="24"/>
        </w:rPr>
        <w:t xml:space="preserve"> questions and queries. </w:t>
      </w:r>
    </w:p>
    <w:p w14:paraId="311D2E3F" w14:textId="4783FAF5" w:rsidR="00675329" w:rsidRPr="003A5894" w:rsidRDefault="00675329" w:rsidP="003A5894">
      <w:pPr>
        <w:spacing w:line="360" w:lineRule="auto"/>
        <w:rPr>
          <w:rFonts w:ascii="Times New Roman" w:hAnsi="Times New Roman" w:cs="Times New Roman"/>
          <w:sz w:val="24"/>
          <w:szCs w:val="24"/>
        </w:rPr>
      </w:pPr>
    </w:p>
    <w:p w14:paraId="2D3F7234" w14:textId="4FFFBC91" w:rsidR="00675329" w:rsidRPr="003A5894" w:rsidRDefault="00675329" w:rsidP="003A5894">
      <w:pPr>
        <w:spacing w:line="360" w:lineRule="auto"/>
        <w:rPr>
          <w:rFonts w:ascii="Times New Roman" w:hAnsi="Times New Roman" w:cs="Times New Roman"/>
          <w:sz w:val="24"/>
          <w:szCs w:val="24"/>
        </w:rPr>
      </w:pPr>
    </w:p>
    <w:p w14:paraId="6E1D6C0D" w14:textId="6E3C5000" w:rsidR="00675329" w:rsidRPr="003A5894" w:rsidRDefault="00675329" w:rsidP="003A5894">
      <w:pPr>
        <w:spacing w:line="360" w:lineRule="auto"/>
        <w:rPr>
          <w:rFonts w:ascii="Times New Roman" w:hAnsi="Times New Roman" w:cs="Times New Roman"/>
          <w:sz w:val="24"/>
          <w:szCs w:val="24"/>
        </w:rPr>
      </w:pPr>
    </w:p>
    <w:p w14:paraId="67AB1F80" w14:textId="77777777" w:rsidR="00675329" w:rsidRPr="003A5894" w:rsidRDefault="00675329" w:rsidP="003A5894">
      <w:pPr>
        <w:spacing w:line="360" w:lineRule="auto"/>
        <w:rPr>
          <w:rFonts w:ascii="Times New Roman" w:hAnsi="Times New Roman" w:cs="Times New Roman"/>
          <w:sz w:val="24"/>
          <w:szCs w:val="24"/>
        </w:rPr>
      </w:pPr>
    </w:p>
    <w:p w14:paraId="690807AA" w14:textId="741AE650" w:rsidR="00675329" w:rsidRPr="003A5894" w:rsidRDefault="00675329" w:rsidP="003A5894">
      <w:pPr>
        <w:spacing w:line="360" w:lineRule="auto"/>
        <w:rPr>
          <w:rFonts w:ascii="Times New Roman" w:hAnsi="Times New Roman" w:cs="Times New Roman"/>
          <w:sz w:val="24"/>
          <w:szCs w:val="24"/>
        </w:rPr>
      </w:pPr>
    </w:p>
    <w:p w14:paraId="470277EF" w14:textId="44BFE2D1" w:rsidR="00675329" w:rsidRPr="003A5894" w:rsidRDefault="00675329" w:rsidP="003A5894">
      <w:pPr>
        <w:spacing w:line="360" w:lineRule="auto"/>
        <w:rPr>
          <w:rFonts w:ascii="Times New Roman" w:hAnsi="Times New Roman" w:cs="Times New Roman"/>
          <w:sz w:val="24"/>
          <w:szCs w:val="24"/>
        </w:rPr>
      </w:pPr>
    </w:p>
    <w:p w14:paraId="106D4159" w14:textId="4A70A981" w:rsidR="00675329" w:rsidRDefault="00675329"/>
    <w:p w14:paraId="5F23A037" w14:textId="74C63C76" w:rsidR="00675329" w:rsidRDefault="00675329"/>
    <w:p w14:paraId="740A7CF1" w14:textId="51680FFA" w:rsidR="00675329" w:rsidRDefault="00675329"/>
    <w:p w14:paraId="2039CF5A" w14:textId="64D467E4" w:rsidR="00675329" w:rsidRDefault="00675329"/>
    <w:p w14:paraId="43A27882" w14:textId="4AF5F588" w:rsidR="00675329" w:rsidRDefault="00675329"/>
    <w:p w14:paraId="58D9483C" w14:textId="22B4F9DE" w:rsidR="00675329" w:rsidRDefault="00675329"/>
    <w:p w14:paraId="13E28BD9" w14:textId="751BC145" w:rsidR="00675329" w:rsidRDefault="00675329"/>
    <w:p w14:paraId="3AAE5503" w14:textId="37CD7D3B" w:rsidR="00675329" w:rsidRDefault="00675329"/>
    <w:p w14:paraId="17F23789" w14:textId="401780F5" w:rsidR="00675329" w:rsidRDefault="00675329"/>
    <w:p w14:paraId="60BAFB30" w14:textId="77777777" w:rsidR="00AE0757" w:rsidRPr="00675329" w:rsidRDefault="00AE0757">
      <w:pPr>
        <w:rPr>
          <w:sz w:val="48"/>
          <w:szCs w:val="48"/>
        </w:rPr>
      </w:pPr>
    </w:p>
    <w:p w14:paraId="4FD6B662" w14:textId="614E2CD1" w:rsidR="00675329" w:rsidRPr="00675329" w:rsidRDefault="00675329" w:rsidP="00675329">
      <w:pPr>
        <w:spacing w:line="360" w:lineRule="auto"/>
        <w:jc w:val="center"/>
        <w:rPr>
          <w:rFonts w:ascii="Times New Roman" w:hAnsi="Times New Roman" w:cs="Times New Roman"/>
          <w:sz w:val="48"/>
          <w:szCs w:val="48"/>
        </w:rPr>
      </w:pPr>
      <w:r>
        <w:rPr>
          <w:noProof/>
        </w:rPr>
        <w:lastRenderedPageBreak/>
        <mc:AlternateContent>
          <mc:Choice Requires="wps">
            <w:drawing>
              <wp:anchor distT="0" distB="0" distL="114300" distR="114300" simplePos="0" relativeHeight="251665408" behindDoc="0" locked="0" layoutInCell="1" allowOverlap="1" wp14:anchorId="051A44A1" wp14:editId="1449765B">
                <wp:simplePos x="0" y="0"/>
                <wp:positionH relativeFrom="margin">
                  <wp:align>center</wp:align>
                </wp:positionH>
                <wp:positionV relativeFrom="paragraph">
                  <wp:posOffset>502573</wp:posOffset>
                </wp:positionV>
                <wp:extent cx="4468091" cy="0"/>
                <wp:effectExtent l="0" t="19050" r="27940" b="19050"/>
                <wp:wrapNone/>
                <wp:docPr id="5" name="Straight Connector 5"/>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24B87D10" id="Straight Connector 5"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39.55pt" to="351.8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" strokecolor="windowText" strokeweight="2.25pt">
                <v:stroke joinstyle="miter"/>
                <w10:wrap anchorx="margin"/>
              </v:line>
            </w:pict>
          </mc:Fallback>
        </mc:AlternateContent>
      </w:r>
      <w:r w:rsidRPr="00675329">
        <w:rPr>
          <w:rFonts w:ascii="Times New Roman" w:hAnsi="Times New Roman" w:cs="Times New Roman"/>
          <w:sz w:val="48"/>
          <w:szCs w:val="48"/>
        </w:rPr>
        <w:t>Content</w:t>
      </w:r>
      <w:r>
        <w:rPr>
          <w:rFonts w:ascii="Times New Roman" w:hAnsi="Times New Roman" w:cs="Times New Roman"/>
          <w:sz w:val="48"/>
          <w:szCs w:val="48"/>
        </w:rPr>
        <w:t>s</w:t>
      </w:r>
    </w:p>
    <w:p w14:paraId="1F6C2120" w14:textId="123F9CEC" w:rsidR="00675329" w:rsidRPr="00675329" w:rsidRDefault="00675329" w:rsidP="00675329">
      <w:pPr>
        <w:spacing w:line="360" w:lineRule="auto"/>
        <w:rPr>
          <w:rFonts w:ascii="Times New Roman" w:hAnsi="Times New Roman" w:cs="Times New Roman"/>
          <w:sz w:val="24"/>
          <w:szCs w:val="24"/>
        </w:rPr>
      </w:pPr>
    </w:p>
    <w:p w14:paraId="2D73CA79" w14:textId="3BA900F5" w:rsidR="00675329" w:rsidRP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Introduction</w:t>
      </w:r>
      <w:r>
        <w:rPr>
          <w:rFonts w:ascii="Times New Roman" w:hAnsi="Times New Roman" w:cs="Times New Roman"/>
          <w:sz w:val="24"/>
          <w:szCs w:val="24"/>
        </w:rPr>
        <w:t xml:space="preserve"> ………………………………………………………………..</w:t>
      </w:r>
      <w:proofErr w:type="spellStart"/>
      <w:r w:rsidR="00FD4795">
        <w:rPr>
          <w:rFonts w:ascii="Times New Roman" w:hAnsi="Times New Roman" w:cs="Times New Roman"/>
          <w:sz w:val="24"/>
          <w:szCs w:val="24"/>
        </w:rPr>
        <w:t>pg</w:t>
      </w:r>
      <w:proofErr w:type="spellEnd"/>
      <w:r w:rsidR="00FD4795">
        <w:rPr>
          <w:rFonts w:ascii="Times New Roman" w:hAnsi="Times New Roman" w:cs="Times New Roman"/>
          <w:sz w:val="24"/>
          <w:szCs w:val="24"/>
        </w:rPr>
        <w:t xml:space="preserve"> </w:t>
      </w:r>
      <w:r w:rsidR="002B7580">
        <w:rPr>
          <w:rFonts w:ascii="Times New Roman" w:hAnsi="Times New Roman" w:cs="Times New Roman"/>
          <w:sz w:val="24"/>
          <w:szCs w:val="24"/>
        </w:rPr>
        <w:t>6</w:t>
      </w:r>
    </w:p>
    <w:p w14:paraId="1BA3769B" w14:textId="5D0FA436" w:rsid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Literature Rev</w:t>
      </w:r>
      <w:r w:rsidR="00B73256">
        <w:rPr>
          <w:rFonts w:ascii="Times New Roman" w:hAnsi="Times New Roman" w:cs="Times New Roman"/>
          <w:sz w:val="24"/>
          <w:szCs w:val="24"/>
        </w:rPr>
        <w:t>iew:</w:t>
      </w:r>
    </w:p>
    <w:p w14:paraId="3C1B8754" w14:textId="734B2B21" w:rsidR="00B73256" w:rsidRDefault="00B73256" w:rsidP="00B73256">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What is wellbeing? ……………………………………… </w:t>
      </w:r>
      <w:proofErr w:type="spellStart"/>
      <w:r w:rsidR="009171F3">
        <w:rPr>
          <w:rFonts w:ascii="Times New Roman" w:hAnsi="Times New Roman" w:cs="Times New Roman"/>
          <w:sz w:val="24"/>
          <w:szCs w:val="24"/>
        </w:rPr>
        <w:t>pg</w:t>
      </w:r>
      <w:proofErr w:type="spellEnd"/>
      <w:r w:rsidR="009171F3">
        <w:rPr>
          <w:rFonts w:ascii="Times New Roman" w:hAnsi="Times New Roman" w:cs="Times New Roman"/>
          <w:sz w:val="24"/>
          <w:szCs w:val="24"/>
        </w:rPr>
        <w:t xml:space="preserve"> </w:t>
      </w:r>
      <w:r w:rsidR="002B7580">
        <w:rPr>
          <w:rFonts w:ascii="Times New Roman" w:hAnsi="Times New Roman" w:cs="Times New Roman"/>
          <w:sz w:val="24"/>
          <w:szCs w:val="24"/>
        </w:rPr>
        <w:t>7</w:t>
      </w:r>
    </w:p>
    <w:p w14:paraId="6F4CD170" w14:textId="34F82E96" w:rsidR="009171F3" w:rsidRPr="00B73256" w:rsidRDefault="009171F3" w:rsidP="00B73256">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What is transition?.............................................................</w:t>
      </w:r>
      <w:r w:rsidR="004336E2">
        <w:rPr>
          <w:rFonts w:ascii="Times New Roman" w:hAnsi="Times New Roman" w:cs="Times New Roman"/>
          <w:sz w:val="24"/>
          <w:szCs w:val="24"/>
        </w:rPr>
        <w:t xml:space="preserve"> </w:t>
      </w:r>
      <w:proofErr w:type="spellStart"/>
      <w:r w:rsidR="004336E2">
        <w:rPr>
          <w:rFonts w:ascii="Times New Roman" w:hAnsi="Times New Roman" w:cs="Times New Roman"/>
          <w:sz w:val="24"/>
          <w:szCs w:val="24"/>
        </w:rPr>
        <w:t>pg</w:t>
      </w:r>
      <w:proofErr w:type="spellEnd"/>
      <w:r w:rsidR="004336E2">
        <w:rPr>
          <w:rFonts w:ascii="Times New Roman" w:hAnsi="Times New Roman" w:cs="Times New Roman"/>
          <w:sz w:val="24"/>
          <w:szCs w:val="24"/>
        </w:rPr>
        <w:t xml:space="preserve"> </w:t>
      </w:r>
      <w:r w:rsidR="002B7580">
        <w:rPr>
          <w:rFonts w:ascii="Times New Roman" w:hAnsi="Times New Roman" w:cs="Times New Roman"/>
          <w:sz w:val="24"/>
          <w:szCs w:val="24"/>
        </w:rPr>
        <w:t>9</w:t>
      </w:r>
    </w:p>
    <w:p w14:paraId="2C5A9A5E" w14:textId="278AE036" w:rsid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Methodol</w:t>
      </w:r>
      <w:r w:rsidR="00DF6AF3">
        <w:rPr>
          <w:rFonts w:ascii="Times New Roman" w:hAnsi="Times New Roman" w:cs="Times New Roman"/>
          <w:sz w:val="24"/>
          <w:szCs w:val="24"/>
        </w:rPr>
        <w:t>o</w:t>
      </w:r>
      <w:r w:rsidRPr="00675329">
        <w:rPr>
          <w:rFonts w:ascii="Times New Roman" w:hAnsi="Times New Roman" w:cs="Times New Roman"/>
          <w:sz w:val="24"/>
          <w:szCs w:val="24"/>
        </w:rPr>
        <w:t>gy</w:t>
      </w:r>
      <w:r>
        <w:rPr>
          <w:rFonts w:ascii="Times New Roman" w:hAnsi="Times New Roman" w:cs="Times New Roman"/>
          <w:sz w:val="24"/>
          <w:szCs w:val="24"/>
        </w:rPr>
        <w:t xml:space="preserve"> ………………………………………………………………..</w:t>
      </w:r>
      <w:proofErr w:type="spellStart"/>
      <w:r w:rsidR="005A2F63">
        <w:rPr>
          <w:rFonts w:ascii="Times New Roman" w:hAnsi="Times New Roman" w:cs="Times New Roman"/>
          <w:sz w:val="24"/>
          <w:szCs w:val="24"/>
        </w:rPr>
        <w:t>pg</w:t>
      </w:r>
      <w:proofErr w:type="spellEnd"/>
      <w:r w:rsidR="005A2F63">
        <w:rPr>
          <w:rFonts w:ascii="Times New Roman" w:hAnsi="Times New Roman" w:cs="Times New Roman"/>
          <w:sz w:val="24"/>
          <w:szCs w:val="24"/>
        </w:rPr>
        <w:t xml:space="preserve"> </w:t>
      </w:r>
      <w:r w:rsidR="002B7580">
        <w:rPr>
          <w:rFonts w:ascii="Times New Roman" w:hAnsi="Times New Roman" w:cs="Times New Roman"/>
          <w:sz w:val="24"/>
          <w:szCs w:val="24"/>
        </w:rPr>
        <w:t>10</w:t>
      </w:r>
    </w:p>
    <w:p w14:paraId="7831579D" w14:textId="0F152DE9" w:rsidR="00033639" w:rsidRDefault="00033639" w:rsidP="00033639">
      <w:pPr>
        <w:pStyle w:val="ListParagraph"/>
        <w:numPr>
          <w:ilvl w:val="0"/>
          <w:numId w:val="3"/>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Obsevation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w:t>
      </w:r>
      <w:r w:rsidR="002B7580">
        <w:rPr>
          <w:rFonts w:ascii="Times New Roman" w:hAnsi="Times New Roman" w:cs="Times New Roman"/>
          <w:sz w:val="24"/>
          <w:szCs w:val="24"/>
        </w:rPr>
        <w:t>1</w:t>
      </w:r>
    </w:p>
    <w:p w14:paraId="013F87F5" w14:textId="4031CF74" w:rsid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Questionnaire……………………………</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w:t>
      </w:r>
      <w:r w:rsidR="002B7580">
        <w:rPr>
          <w:rFonts w:ascii="Times New Roman" w:hAnsi="Times New Roman" w:cs="Times New Roman"/>
          <w:sz w:val="24"/>
          <w:szCs w:val="24"/>
        </w:rPr>
        <w:t>1</w:t>
      </w:r>
    </w:p>
    <w:p w14:paraId="65F0ACF9" w14:textId="1C969050" w:rsid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Focus Group……………………………..</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w:t>
      </w:r>
      <w:r w:rsidR="002B7580">
        <w:rPr>
          <w:rFonts w:ascii="Times New Roman" w:hAnsi="Times New Roman" w:cs="Times New Roman"/>
          <w:sz w:val="24"/>
          <w:szCs w:val="24"/>
        </w:rPr>
        <w:t>2</w:t>
      </w:r>
    </w:p>
    <w:p w14:paraId="209910EC" w14:textId="2816BBED" w:rsidR="00033639" w:rsidRP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Interview…………………………………</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1</w:t>
      </w:r>
      <w:r w:rsidR="002B7580">
        <w:rPr>
          <w:rFonts w:ascii="Times New Roman" w:hAnsi="Times New Roman" w:cs="Times New Roman"/>
          <w:sz w:val="24"/>
          <w:szCs w:val="24"/>
        </w:rPr>
        <w:t>2</w:t>
      </w:r>
    </w:p>
    <w:p w14:paraId="2A93BE69" w14:textId="6F1F7460" w:rsid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Results and discussion</w:t>
      </w:r>
      <w:r>
        <w:rPr>
          <w:rFonts w:ascii="Times New Roman" w:hAnsi="Times New Roman" w:cs="Times New Roman"/>
          <w:sz w:val="24"/>
          <w:szCs w:val="24"/>
        </w:rPr>
        <w:t xml:space="preserve"> …………………………………………………….</w:t>
      </w:r>
      <w:r w:rsidR="005A2F63">
        <w:rPr>
          <w:rFonts w:ascii="Times New Roman" w:hAnsi="Times New Roman" w:cs="Times New Roman"/>
          <w:sz w:val="24"/>
          <w:szCs w:val="24"/>
        </w:rPr>
        <w:t>pg1</w:t>
      </w:r>
      <w:r w:rsidR="002B7580">
        <w:rPr>
          <w:rFonts w:ascii="Times New Roman" w:hAnsi="Times New Roman" w:cs="Times New Roman"/>
          <w:sz w:val="24"/>
          <w:szCs w:val="24"/>
        </w:rPr>
        <w:t>3</w:t>
      </w:r>
    </w:p>
    <w:p w14:paraId="5FEF7F2F" w14:textId="0858A409" w:rsid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Questionnaire…………………………….pg </w:t>
      </w:r>
      <w:r w:rsidR="00874ABD">
        <w:rPr>
          <w:rFonts w:ascii="Times New Roman" w:hAnsi="Times New Roman" w:cs="Times New Roman"/>
          <w:sz w:val="24"/>
          <w:szCs w:val="24"/>
        </w:rPr>
        <w:t>1</w:t>
      </w:r>
      <w:r w:rsidR="002B7580">
        <w:rPr>
          <w:rFonts w:ascii="Times New Roman" w:hAnsi="Times New Roman" w:cs="Times New Roman"/>
          <w:sz w:val="24"/>
          <w:szCs w:val="24"/>
        </w:rPr>
        <w:t>3</w:t>
      </w:r>
    </w:p>
    <w:p w14:paraId="1DA5F110" w14:textId="5EBE7C4F" w:rsid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Focus Group……………………………..</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w:t>
      </w:r>
      <w:r w:rsidR="00874ABD">
        <w:rPr>
          <w:rFonts w:ascii="Times New Roman" w:hAnsi="Times New Roman" w:cs="Times New Roman"/>
          <w:sz w:val="24"/>
          <w:szCs w:val="24"/>
        </w:rPr>
        <w:t>1</w:t>
      </w:r>
      <w:r w:rsidR="002B7580">
        <w:rPr>
          <w:rFonts w:ascii="Times New Roman" w:hAnsi="Times New Roman" w:cs="Times New Roman"/>
          <w:sz w:val="24"/>
          <w:szCs w:val="24"/>
        </w:rPr>
        <w:t>5</w:t>
      </w:r>
    </w:p>
    <w:p w14:paraId="12C4BC1D" w14:textId="284055B1" w:rsidR="00033639" w:rsidRDefault="00033639"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Interviews………………………………..</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w:t>
      </w:r>
      <w:r w:rsidR="00874ABD">
        <w:rPr>
          <w:rFonts w:ascii="Times New Roman" w:hAnsi="Times New Roman" w:cs="Times New Roman"/>
          <w:sz w:val="24"/>
          <w:szCs w:val="24"/>
        </w:rPr>
        <w:t>1</w:t>
      </w:r>
      <w:r w:rsidR="002B7580">
        <w:rPr>
          <w:rFonts w:ascii="Times New Roman" w:hAnsi="Times New Roman" w:cs="Times New Roman"/>
          <w:sz w:val="24"/>
          <w:szCs w:val="24"/>
        </w:rPr>
        <w:t>6</w:t>
      </w:r>
    </w:p>
    <w:p w14:paraId="18E3282C" w14:textId="52B34CF8" w:rsidR="00874ABD" w:rsidRPr="00033639" w:rsidRDefault="00874ABD" w:rsidP="00033639">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Limitations of Research………………….pg 1</w:t>
      </w:r>
      <w:r w:rsidR="002B7580">
        <w:rPr>
          <w:rFonts w:ascii="Times New Roman" w:hAnsi="Times New Roman" w:cs="Times New Roman"/>
          <w:sz w:val="24"/>
          <w:szCs w:val="24"/>
        </w:rPr>
        <w:t>7</w:t>
      </w:r>
    </w:p>
    <w:p w14:paraId="3298ADA7" w14:textId="6A5189C3" w:rsidR="00675329" w:rsidRP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 xml:space="preserve">Conclusion </w:t>
      </w:r>
      <w:r>
        <w:rPr>
          <w:rFonts w:ascii="Times New Roman" w:hAnsi="Times New Roman" w:cs="Times New Roman"/>
          <w:sz w:val="24"/>
          <w:szCs w:val="24"/>
        </w:rPr>
        <w:t>………………………………………………………………...</w:t>
      </w:r>
      <w:proofErr w:type="spellStart"/>
      <w:r w:rsidR="008837B9">
        <w:rPr>
          <w:rFonts w:ascii="Times New Roman" w:hAnsi="Times New Roman" w:cs="Times New Roman"/>
          <w:sz w:val="24"/>
          <w:szCs w:val="24"/>
        </w:rPr>
        <w:t>pg</w:t>
      </w:r>
      <w:proofErr w:type="spellEnd"/>
      <w:r w:rsidR="008837B9">
        <w:rPr>
          <w:rFonts w:ascii="Times New Roman" w:hAnsi="Times New Roman" w:cs="Times New Roman"/>
          <w:sz w:val="24"/>
          <w:szCs w:val="24"/>
        </w:rPr>
        <w:t xml:space="preserve"> 1</w:t>
      </w:r>
      <w:r w:rsidR="002B7580">
        <w:rPr>
          <w:rFonts w:ascii="Times New Roman" w:hAnsi="Times New Roman" w:cs="Times New Roman"/>
          <w:sz w:val="24"/>
          <w:szCs w:val="24"/>
        </w:rPr>
        <w:t>8</w:t>
      </w:r>
    </w:p>
    <w:p w14:paraId="17E4DBC0" w14:textId="0912E95C" w:rsidR="00675329" w:rsidRP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 xml:space="preserve">Reference List </w:t>
      </w:r>
      <w:r>
        <w:rPr>
          <w:rFonts w:ascii="Times New Roman" w:hAnsi="Times New Roman" w:cs="Times New Roman"/>
          <w:sz w:val="24"/>
          <w:szCs w:val="24"/>
        </w:rPr>
        <w:t>……………………………………………………………..</w:t>
      </w:r>
      <w:proofErr w:type="spellStart"/>
      <w:r w:rsidR="00874ABD">
        <w:rPr>
          <w:rFonts w:ascii="Times New Roman" w:hAnsi="Times New Roman" w:cs="Times New Roman"/>
          <w:sz w:val="24"/>
          <w:szCs w:val="24"/>
        </w:rPr>
        <w:t>pg</w:t>
      </w:r>
      <w:proofErr w:type="spellEnd"/>
      <w:r w:rsidR="00874ABD">
        <w:rPr>
          <w:rFonts w:ascii="Times New Roman" w:hAnsi="Times New Roman" w:cs="Times New Roman"/>
          <w:sz w:val="24"/>
          <w:szCs w:val="24"/>
        </w:rPr>
        <w:t xml:space="preserve"> </w:t>
      </w:r>
      <w:r w:rsidR="002B7580">
        <w:rPr>
          <w:rFonts w:ascii="Times New Roman" w:hAnsi="Times New Roman" w:cs="Times New Roman"/>
          <w:sz w:val="24"/>
          <w:szCs w:val="24"/>
        </w:rPr>
        <w:t>20</w:t>
      </w:r>
    </w:p>
    <w:p w14:paraId="73CF253D" w14:textId="698DC6DF" w:rsidR="00675329" w:rsidRPr="00675329" w:rsidRDefault="00675329" w:rsidP="00675329">
      <w:pPr>
        <w:spacing w:line="360" w:lineRule="auto"/>
        <w:rPr>
          <w:rFonts w:ascii="Times New Roman" w:hAnsi="Times New Roman" w:cs="Times New Roman"/>
          <w:sz w:val="24"/>
          <w:szCs w:val="24"/>
        </w:rPr>
      </w:pPr>
      <w:r w:rsidRPr="00675329">
        <w:rPr>
          <w:rFonts w:ascii="Times New Roman" w:hAnsi="Times New Roman" w:cs="Times New Roman"/>
          <w:sz w:val="24"/>
          <w:szCs w:val="24"/>
        </w:rPr>
        <w:t>Appendices:</w:t>
      </w:r>
    </w:p>
    <w:p w14:paraId="354DDE0D" w14:textId="2161EA93" w:rsidR="00675329" w:rsidRPr="00675329" w:rsidRDefault="00675329" w:rsidP="00675329">
      <w:pPr>
        <w:pStyle w:val="ListParagraph"/>
        <w:numPr>
          <w:ilvl w:val="0"/>
          <w:numId w:val="1"/>
        </w:numPr>
        <w:spacing w:line="360" w:lineRule="auto"/>
        <w:rPr>
          <w:rFonts w:ascii="Times New Roman" w:hAnsi="Times New Roman" w:cs="Times New Roman"/>
          <w:sz w:val="24"/>
          <w:szCs w:val="24"/>
        </w:rPr>
      </w:pPr>
      <w:bookmarkStart w:id="1" w:name="_Hlk36049089"/>
      <w:r w:rsidRPr="00675329">
        <w:rPr>
          <w:rFonts w:ascii="Times New Roman" w:hAnsi="Times New Roman" w:cs="Times New Roman"/>
          <w:sz w:val="24"/>
          <w:szCs w:val="24"/>
        </w:rPr>
        <w:t>Appendix 1: Ethics form</w:t>
      </w:r>
      <w:r>
        <w:rPr>
          <w:rFonts w:ascii="Times New Roman" w:hAnsi="Times New Roman" w:cs="Times New Roman"/>
          <w:sz w:val="24"/>
          <w:szCs w:val="24"/>
        </w:rPr>
        <w:t xml:space="preserve"> ………………………………</w:t>
      </w:r>
      <w:r w:rsidR="00683430">
        <w:rPr>
          <w:rFonts w:ascii="Times New Roman" w:hAnsi="Times New Roman" w:cs="Times New Roman"/>
          <w:sz w:val="24"/>
          <w:szCs w:val="24"/>
        </w:rPr>
        <w:t>………………</w:t>
      </w:r>
      <w:r w:rsidR="00682169">
        <w:rPr>
          <w:rFonts w:ascii="Times New Roman" w:hAnsi="Times New Roman" w:cs="Times New Roman"/>
          <w:sz w:val="24"/>
          <w:szCs w:val="24"/>
        </w:rPr>
        <w:t>…</w:t>
      </w:r>
      <w:proofErr w:type="spellStart"/>
      <w:r w:rsidR="002B7580">
        <w:rPr>
          <w:rFonts w:ascii="Times New Roman" w:hAnsi="Times New Roman" w:cs="Times New Roman"/>
          <w:sz w:val="24"/>
          <w:szCs w:val="24"/>
        </w:rPr>
        <w:t>pg</w:t>
      </w:r>
      <w:proofErr w:type="spellEnd"/>
      <w:r w:rsidR="002B7580">
        <w:rPr>
          <w:rFonts w:ascii="Times New Roman" w:hAnsi="Times New Roman" w:cs="Times New Roman"/>
          <w:sz w:val="24"/>
          <w:szCs w:val="24"/>
        </w:rPr>
        <w:t xml:space="preserve"> 23</w:t>
      </w:r>
    </w:p>
    <w:p w14:paraId="6ADF7AAB" w14:textId="7FD9B3F4" w:rsidR="00682169" w:rsidRDefault="00675329" w:rsidP="00682169">
      <w:pPr>
        <w:pStyle w:val="ListParagraph"/>
        <w:numPr>
          <w:ilvl w:val="0"/>
          <w:numId w:val="1"/>
        </w:numPr>
        <w:spacing w:line="360" w:lineRule="auto"/>
        <w:rPr>
          <w:rFonts w:ascii="Times New Roman" w:hAnsi="Times New Roman" w:cs="Times New Roman"/>
          <w:sz w:val="24"/>
          <w:szCs w:val="24"/>
        </w:rPr>
      </w:pPr>
      <w:r w:rsidRPr="00675329">
        <w:rPr>
          <w:rFonts w:ascii="Times New Roman" w:hAnsi="Times New Roman" w:cs="Times New Roman"/>
          <w:sz w:val="24"/>
          <w:szCs w:val="24"/>
        </w:rPr>
        <w:t>Appendix 2: Consent forms</w:t>
      </w:r>
      <w:r>
        <w:rPr>
          <w:rFonts w:ascii="Times New Roman" w:hAnsi="Times New Roman" w:cs="Times New Roman"/>
          <w:sz w:val="24"/>
          <w:szCs w:val="24"/>
        </w:rPr>
        <w:t xml:space="preserve"> ……………………………</w:t>
      </w:r>
      <w:r w:rsidR="00683430">
        <w:rPr>
          <w:rFonts w:ascii="Times New Roman" w:hAnsi="Times New Roman" w:cs="Times New Roman"/>
          <w:sz w:val="24"/>
          <w:szCs w:val="24"/>
        </w:rPr>
        <w:t>……………...</w:t>
      </w:r>
      <w:r w:rsidR="00682169">
        <w:rPr>
          <w:rFonts w:ascii="Times New Roman" w:hAnsi="Times New Roman" w:cs="Times New Roman"/>
          <w:sz w:val="24"/>
          <w:szCs w:val="24"/>
        </w:rPr>
        <w:t>…</w:t>
      </w:r>
      <w:proofErr w:type="spellStart"/>
      <w:r w:rsidR="00683430">
        <w:rPr>
          <w:rFonts w:ascii="Times New Roman" w:hAnsi="Times New Roman" w:cs="Times New Roman"/>
          <w:sz w:val="24"/>
          <w:szCs w:val="24"/>
        </w:rPr>
        <w:t>pg</w:t>
      </w:r>
      <w:proofErr w:type="spellEnd"/>
      <w:r w:rsidR="00683430">
        <w:rPr>
          <w:rFonts w:ascii="Times New Roman" w:hAnsi="Times New Roman" w:cs="Times New Roman"/>
          <w:sz w:val="24"/>
          <w:szCs w:val="24"/>
        </w:rPr>
        <w:t xml:space="preserve"> 39</w:t>
      </w:r>
    </w:p>
    <w:p w14:paraId="205FB0A5" w14:textId="0C953ACF" w:rsidR="00682169" w:rsidRDefault="00682169" w:rsidP="0068216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w:t>
      </w:r>
      <w:r w:rsidR="00054685">
        <w:rPr>
          <w:rFonts w:ascii="Times New Roman" w:hAnsi="Times New Roman" w:cs="Times New Roman"/>
          <w:sz w:val="24"/>
          <w:szCs w:val="24"/>
        </w:rPr>
        <w:t>3</w:t>
      </w:r>
      <w:r>
        <w:rPr>
          <w:rFonts w:ascii="Times New Roman" w:hAnsi="Times New Roman" w:cs="Times New Roman"/>
          <w:sz w:val="24"/>
          <w:szCs w:val="24"/>
        </w:rPr>
        <w:t xml:space="preserve">: </w:t>
      </w:r>
      <w:r w:rsidRPr="00682169">
        <w:rPr>
          <w:rFonts w:ascii="Times New Roman" w:hAnsi="Times New Roman" w:cs="Times New Roman"/>
          <w:sz w:val="24"/>
          <w:szCs w:val="24"/>
        </w:rPr>
        <w:t>Example of Questionnaire</w:t>
      </w:r>
      <w:r>
        <w:rPr>
          <w:rFonts w:ascii="Times New Roman" w:hAnsi="Times New Roman" w:cs="Times New Roman"/>
          <w:sz w:val="24"/>
          <w:szCs w:val="24"/>
        </w:rPr>
        <w:t xml:space="preserve"> distributed to Year 3</w:t>
      </w:r>
      <w:r w:rsidRPr="00682169">
        <w:rPr>
          <w:rFonts w:ascii="Times New Roman" w:hAnsi="Times New Roman" w:cs="Times New Roman"/>
          <w:sz w:val="24"/>
          <w:szCs w:val="24"/>
        </w:rPr>
        <w:t>………</w:t>
      </w:r>
      <w:r>
        <w:rPr>
          <w:rFonts w:ascii="Times New Roman" w:hAnsi="Times New Roman" w:cs="Times New Roman"/>
          <w:sz w:val="24"/>
          <w:szCs w:val="24"/>
        </w:rPr>
        <w:t>…</w:t>
      </w:r>
      <w:r w:rsidR="002B7580">
        <w:rPr>
          <w:rFonts w:ascii="Times New Roman" w:hAnsi="Times New Roman" w:cs="Times New Roman"/>
          <w:sz w:val="24"/>
          <w:szCs w:val="24"/>
        </w:rPr>
        <w:t>...</w:t>
      </w:r>
      <w:proofErr w:type="spellStart"/>
      <w:r w:rsidR="002B7580">
        <w:rPr>
          <w:rFonts w:ascii="Times New Roman" w:hAnsi="Times New Roman" w:cs="Times New Roman"/>
          <w:sz w:val="24"/>
          <w:szCs w:val="24"/>
        </w:rPr>
        <w:t>pg</w:t>
      </w:r>
      <w:proofErr w:type="spellEnd"/>
      <w:r w:rsidR="00683430">
        <w:rPr>
          <w:rFonts w:ascii="Times New Roman" w:hAnsi="Times New Roman" w:cs="Times New Roman"/>
          <w:sz w:val="24"/>
          <w:szCs w:val="24"/>
        </w:rPr>
        <w:t xml:space="preserve"> 40</w:t>
      </w:r>
    </w:p>
    <w:p w14:paraId="0370FF68" w14:textId="4A60A000" w:rsidR="00682169" w:rsidRDefault="00682169" w:rsidP="0068216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w:t>
      </w:r>
      <w:r w:rsidR="00054685">
        <w:rPr>
          <w:rFonts w:ascii="Times New Roman" w:hAnsi="Times New Roman" w:cs="Times New Roman"/>
          <w:sz w:val="24"/>
          <w:szCs w:val="24"/>
        </w:rPr>
        <w:t>4</w:t>
      </w:r>
      <w:r>
        <w:rPr>
          <w:rFonts w:ascii="Times New Roman" w:hAnsi="Times New Roman" w:cs="Times New Roman"/>
          <w:sz w:val="24"/>
          <w:szCs w:val="24"/>
        </w:rPr>
        <w:t>: Example of Questionnaire distributed to Year 6 …………..</w:t>
      </w:r>
      <w:proofErr w:type="spellStart"/>
      <w:r w:rsidR="00683430">
        <w:rPr>
          <w:rFonts w:ascii="Times New Roman" w:hAnsi="Times New Roman" w:cs="Times New Roman"/>
          <w:sz w:val="24"/>
          <w:szCs w:val="24"/>
        </w:rPr>
        <w:t>pg</w:t>
      </w:r>
      <w:proofErr w:type="spellEnd"/>
      <w:r w:rsidR="00683430">
        <w:rPr>
          <w:rFonts w:ascii="Times New Roman" w:hAnsi="Times New Roman" w:cs="Times New Roman"/>
          <w:sz w:val="24"/>
          <w:szCs w:val="24"/>
        </w:rPr>
        <w:t xml:space="preserve"> 41</w:t>
      </w:r>
    </w:p>
    <w:p w14:paraId="1B10000E" w14:textId="6E376686" w:rsidR="00682169" w:rsidRDefault="00682169" w:rsidP="0068216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w:t>
      </w:r>
      <w:r w:rsidR="00054685">
        <w:rPr>
          <w:rFonts w:ascii="Times New Roman" w:hAnsi="Times New Roman" w:cs="Times New Roman"/>
          <w:sz w:val="24"/>
          <w:szCs w:val="24"/>
        </w:rPr>
        <w:t>5</w:t>
      </w:r>
      <w:r>
        <w:rPr>
          <w:rFonts w:ascii="Times New Roman" w:hAnsi="Times New Roman" w:cs="Times New Roman"/>
          <w:sz w:val="24"/>
          <w:szCs w:val="24"/>
        </w:rPr>
        <w:t>: Data Analysis of Year 3 Questionnaire Results ……………</w:t>
      </w:r>
      <w:proofErr w:type="spellStart"/>
      <w:r w:rsidR="00683430">
        <w:rPr>
          <w:rFonts w:ascii="Times New Roman" w:hAnsi="Times New Roman" w:cs="Times New Roman"/>
          <w:sz w:val="24"/>
          <w:szCs w:val="24"/>
        </w:rPr>
        <w:t>pg</w:t>
      </w:r>
      <w:proofErr w:type="spellEnd"/>
      <w:r w:rsidR="00683430">
        <w:rPr>
          <w:rFonts w:ascii="Times New Roman" w:hAnsi="Times New Roman" w:cs="Times New Roman"/>
          <w:sz w:val="24"/>
          <w:szCs w:val="24"/>
        </w:rPr>
        <w:t xml:space="preserve"> 42</w:t>
      </w:r>
    </w:p>
    <w:p w14:paraId="5F803DC5" w14:textId="30B2BDA2" w:rsidR="00682169" w:rsidRDefault="00682169" w:rsidP="00682169">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Appendix </w:t>
      </w:r>
      <w:r w:rsidR="00054685">
        <w:rPr>
          <w:rFonts w:ascii="Times New Roman" w:hAnsi="Times New Roman" w:cs="Times New Roman"/>
          <w:sz w:val="24"/>
          <w:szCs w:val="24"/>
        </w:rPr>
        <w:t>6</w:t>
      </w:r>
      <w:r>
        <w:rPr>
          <w:rFonts w:ascii="Times New Roman" w:hAnsi="Times New Roman" w:cs="Times New Roman"/>
          <w:sz w:val="24"/>
          <w:szCs w:val="24"/>
        </w:rPr>
        <w:t>: Data Analysis of Year 6 Questionnaire Results ……………</w:t>
      </w:r>
      <w:proofErr w:type="spellStart"/>
      <w:r w:rsidR="00683430">
        <w:rPr>
          <w:rFonts w:ascii="Times New Roman" w:hAnsi="Times New Roman" w:cs="Times New Roman"/>
          <w:sz w:val="24"/>
          <w:szCs w:val="24"/>
        </w:rPr>
        <w:t>pg</w:t>
      </w:r>
      <w:proofErr w:type="spellEnd"/>
      <w:r w:rsidR="00683430">
        <w:rPr>
          <w:rFonts w:ascii="Times New Roman" w:hAnsi="Times New Roman" w:cs="Times New Roman"/>
          <w:sz w:val="24"/>
          <w:szCs w:val="24"/>
        </w:rPr>
        <w:t xml:space="preserve"> 45</w:t>
      </w:r>
    </w:p>
    <w:bookmarkEnd w:id="1"/>
    <w:p w14:paraId="5866039B" w14:textId="17BA259A" w:rsidR="002B7580" w:rsidRPr="002B7580"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t>Appendix 7: Year 3 Focus Group Transcript………………………</w:t>
      </w:r>
      <w:r>
        <w:rPr>
          <w:rFonts w:ascii="Times New Roman" w:hAnsi="Times New Roman" w:cs="Times New Roman"/>
          <w:sz w:val="24"/>
          <w:szCs w:val="24"/>
        </w:rPr>
        <w:t>…</w:t>
      </w:r>
      <w:r w:rsidR="00683430">
        <w:rPr>
          <w:rFonts w:ascii="Times New Roman" w:hAnsi="Times New Roman" w:cs="Times New Roman"/>
          <w:sz w:val="24"/>
          <w:szCs w:val="24"/>
        </w:rPr>
        <w:t>….</w:t>
      </w:r>
      <w:r w:rsidRPr="002B7580">
        <w:rPr>
          <w:rFonts w:ascii="Times New Roman" w:hAnsi="Times New Roman" w:cs="Times New Roman"/>
          <w:sz w:val="24"/>
          <w:szCs w:val="24"/>
        </w:rPr>
        <w:t>.</w:t>
      </w:r>
      <w:proofErr w:type="spellStart"/>
      <w:r w:rsidRPr="002B7580">
        <w:rPr>
          <w:rFonts w:ascii="Times New Roman" w:hAnsi="Times New Roman" w:cs="Times New Roman"/>
          <w:sz w:val="24"/>
          <w:szCs w:val="24"/>
        </w:rPr>
        <w:t>pg</w:t>
      </w:r>
      <w:proofErr w:type="spellEnd"/>
      <w:r w:rsidRPr="002B7580">
        <w:rPr>
          <w:rFonts w:ascii="Times New Roman" w:hAnsi="Times New Roman" w:cs="Times New Roman"/>
          <w:sz w:val="24"/>
          <w:szCs w:val="24"/>
        </w:rPr>
        <w:t xml:space="preserve"> </w:t>
      </w:r>
      <w:r w:rsidR="00771453">
        <w:rPr>
          <w:rFonts w:ascii="Times New Roman" w:hAnsi="Times New Roman" w:cs="Times New Roman"/>
          <w:sz w:val="24"/>
          <w:szCs w:val="24"/>
        </w:rPr>
        <w:t>49</w:t>
      </w:r>
    </w:p>
    <w:p w14:paraId="5CA536AF" w14:textId="36B55F05" w:rsidR="002B7580" w:rsidRPr="002B7580"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t>Appendix 8: Year 6 Focus Group Transcription………………………</w:t>
      </w:r>
      <w:r w:rsidR="00683430">
        <w:rPr>
          <w:rFonts w:ascii="Times New Roman" w:hAnsi="Times New Roman" w:cs="Times New Roman"/>
          <w:sz w:val="24"/>
          <w:szCs w:val="24"/>
        </w:rPr>
        <w:t>….</w:t>
      </w:r>
      <w:r w:rsidRPr="002B7580">
        <w:rPr>
          <w:rFonts w:ascii="Times New Roman" w:hAnsi="Times New Roman" w:cs="Times New Roman"/>
          <w:sz w:val="24"/>
          <w:szCs w:val="24"/>
        </w:rPr>
        <w:t xml:space="preserve">pg </w:t>
      </w:r>
      <w:r w:rsidR="00771453">
        <w:rPr>
          <w:rFonts w:ascii="Times New Roman" w:hAnsi="Times New Roman" w:cs="Times New Roman"/>
          <w:sz w:val="24"/>
          <w:szCs w:val="24"/>
        </w:rPr>
        <w:t>51</w:t>
      </w:r>
    </w:p>
    <w:p w14:paraId="492FCE8F" w14:textId="4BADD7CD" w:rsidR="002B7580" w:rsidRPr="002B7580"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t xml:space="preserve">Appendix 9: Interview with Transition Lead …………………………….pg </w:t>
      </w:r>
      <w:r w:rsidR="00771453">
        <w:rPr>
          <w:rFonts w:ascii="Times New Roman" w:hAnsi="Times New Roman" w:cs="Times New Roman"/>
          <w:sz w:val="24"/>
          <w:szCs w:val="24"/>
        </w:rPr>
        <w:t>54</w:t>
      </w:r>
    </w:p>
    <w:p w14:paraId="4A142EDF" w14:textId="3E19837E" w:rsidR="002B7580" w:rsidRPr="002B7580"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lastRenderedPageBreak/>
        <w:t xml:space="preserve"> Appendix 10: Interview with ALENCO ……………………………..</w:t>
      </w:r>
      <w:proofErr w:type="spellStart"/>
      <w:r w:rsidRPr="002B7580">
        <w:rPr>
          <w:rFonts w:ascii="Times New Roman" w:hAnsi="Times New Roman" w:cs="Times New Roman"/>
          <w:sz w:val="24"/>
          <w:szCs w:val="24"/>
        </w:rPr>
        <w:t>pg</w:t>
      </w:r>
      <w:proofErr w:type="spellEnd"/>
      <w:r w:rsidRPr="002B7580">
        <w:rPr>
          <w:rFonts w:ascii="Times New Roman" w:hAnsi="Times New Roman" w:cs="Times New Roman"/>
          <w:sz w:val="24"/>
          <w:szCs w:val="24"/>
        </w:rPr>
        <w:t xml:space="preserve"> </w:t>
      </w:r>
      <w:r w:rsidR="00771453">
        <w:rPr>
          <w:rFonts w:ascii="Times New Roman" w:hAnsi="Times New Roman" w:cs="Times New Roman"/>
          <w:sz w:val="24"/>
          <w:szCs w:val="24"/>
        </w:rPr>
        <w:t>58</w:t>
      </w:r>
    </w:p>
    <w:p w14:paraId="03570293" w14:textId="20839BB1" w:rsidR="002B7580" w:rsidRPr="002B7580"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t xml:space="preserve"> Appendix 11: Interview with Family Liaison Officer ……………….pg </w:t>
      </w:r>
      <w:r w:rsidR="00771453">
        <w:rPr>
          <w:rFonts w:ascii="Times New Roman" w:hAnsi="Times New Roman" w:cs="Times New Roman"/>
          <w:sz w:val="24"/>
          <w:szCs w:val="24"/>
        </w:rPr>
        <w:t>60</w:t>
      </w:r>
    </w:p>
    <w:p w14:paraId="3B6ABBDC" w14:textId="39921480" w:rsidR="002B7580" w:rsidRPr="00033639" w:rsidRDefault="002B7580" w:rsidP="002B7580">
      <w:pPr>
        <w:pStyle w:val="ListParagraph"/>
        <w:numPr>
          <w:ilvl w:val="0"/>
          <w:numId w:val="1"/>
        </w:numPr>
        <w:spacing w:line="360" w:lineRule="auto"/>
        <w:rPr>
          <w:rFonts w:ascii="Times New Roman" w:hAnsi="Times New Roman" w:cs="Times New Roman"/>
          <w:sz w:val="24"/>
          <w:szCs w:val="24"/>
        </w:rPr>
      </w:pPr>
      <w:r w:rsidRPr="002B7580">
        <w:rPr>
          <w:rFonts w:ascii="Times New Roman" w:hAnsi="Times New Roman" w:cs="Times New Roman"/>
          <w:sz w:val="24"/>
          <w:szCs w:val="24"/>
        </w:rPr>
        <w:t>Appendix 12: Report on School A ………………</w:t>
      </w:r>
      <w:r>
        <w:rPr>
          <w:rFonts w:ascii="Times New Roman" w:hAnsi="Times New Roman" w:cs="Times New Roman"/>
          <w:sz w:val="24"/>
          <w:szCs w:val="24"/>
        </w:rPr>
        <w:t>.</w:t>
      </w:r>
      <w:r w:rsidRPr="002B7580">
        <w:rPr>
          <w:rFonts w:ascii="Times New Roman" w:hAnsi="Times New Roman" w:cs="Times New Roman"/>
          <w:sz w:val="24"/>
          <w:szCs w:val="24"/>
        </w:rPr>
        <w:t>…………………..</w:t>
      </w:r>
      <w:proofErr w:type="spellStart"/>
      <w:r w:rsidRPr="002B7580">
        <w:rPr>
          <w:rFonts w:ascii="Times New Roman" w:hAnsi="Times New Roman" w:cs="Times New Roman"/>
          <w:sz w:val="24"/>
          <w:szCs w:val="24"/>
        </w:rPr>
        <w:t>pg</w:t>
      </w:r>
      <w:proofErr w:type="spellEnd"/>
      <w:r w:rsidRPr="002B7580">
        <w:rPr>
          <w:rFonts w:ascii="Times New Roman" w:hAnsi="Times New Roman" w:cs="Times New Roman"/>
          <w:sz w:val="24"/>
          <w:szCs w:val="24"/>
        </w:rPr>
        <w:t xml:space="preserve"> </w:t>
      </w:r>
      <w:r w:rsidR="00771453">
        <w:rPr>
          <w:rFonts w:ascii="Times New Roman" w:hAnsi="Times New Roman" w:cs="Times New Roman"/>
          <w:sz w:val="24"/>
          <w:szCs w:val="24"/>
        </w:rPr>
        <w:t>64</w:t>
      </w:r>
    </w:p>
    <w:p w14:paraId="32AF9945" w14:textId="139E25FA" w:rsidR="00033639" w:rsidRDefault="00033639"/>
    <w:p w14:paraId="3523A689" w14:textId="33B8B0E2" w:rsidR="002B7580" w:rsidRDefault="002B7580"/>
    <w:p w14:paraId="4F66A325" w14:textId="2F8DA280" w:rsidR="002B7580" w:rsidRDefault="002B7580"/>
    <w:p w14:paraId="679FDD18" w14:textId="7AF1BE54" w:rsidR="002B7580" w:rsidRDefault="002B7580"/>
    <w:p w14:paraId="271F89D6" w14:textId="7FF7B12D" w:rsidR="002B7580" w:rsidRDefault="002B7580"/>
    <w:p w14:paraId="5C5514C4" w14:textId="470A8223" w:rsidR="002B7580" w:rsidRDefault="002B7580"/>
    <w:p w14:paraId="792F57DF" w14:textId="284AFA14" w:rsidR="002B7580" w:rsidRDefault="002B7580"/>
    <w:p w14:paraId="5F6892AD" w14:textId="49CFE6A4" w:rsidR="002B7580" w:rsidRDefault="002B7580"/>
    <w:p w14:paraId="47CFFBB7" w14:textId="10F88907" w:rsidR="002B7580" w:rsidRDefault="002B7580"/>
    <w:p w14:paraId="29AD9A73" w14:textId="040AFD81" w:rsidR="002B7580" w:rsidRDefault="002B7580"/>
    <w:p w14:paraId="34ABFB88" w14:textId="44DD56B0" w:rsidR="002B7580" w:rsidRDefault="002B7580"/>
    <w:p w14:paraId="7A53864F" w14:textId="715485DF" w:rsidR="002B7580" w:rsidRDefault="002B7580"/>
    <w:p w14:paraId="52A0C1E8" w14:textId="7C3BD1E5" w:rsidR="002B7580" w:rsidRDefault="002B7580"/>
    <w:p w14:paraId="1DF03E9F" w14:textId="249F1A21" w:rsidR="002B7580" w:rsidRDefault="002B7580"/>
    <w:p w14:paraId="06BA1897" w14:textId="2C4E1FF7" w:rsidR="002B7580" w:rsidRDefault="002B7580"/>
    <w:p w14:paraId="4C2D08AB" w14:textId="76B25BF6" w:rsidR="002B7580" w:rsidRDefault="002B7580"/>
    <w:p w14:paraId="337EF663" w14:textId="28BEFDEC" w:rsidR="002B7580" w:rsidRDefault="002B7580"/>
    <w:p w14:paraId="422004ED" w14:textId="6169C8CB" w:rsidR="002B7580" w:rsidRDefault="002B7580"/>
    <w:p w14:paraId="324905A3" w14:textId="366A1BA7" w:rsidR="002B7580" w:rsidRDefault="002B7580"/>
    <w:p w14:paraId="1FB39C8D" w14:textId="4889A09E" w:rsidR="002B7580" w:rsidRDefault="002B7580"/>
    <w:p w14:paraId="62E3AD9B" w14:textId="5387F5D7" w:rsidR="002B7580" w:rsidRDefault="002B7580"/>
    <w:p w14:paraId="21EF0D7A" w14:textId="6AE4C906" w:rsidR="002B7580" w:rsidRDefault="002B7580"/>
    <w:p w14:paraId="6600E4DC" w14:textId="4B58CB86" w:rsidR="002B7580" w:rsidRDefault="002B7580"/>
    <w:p w14:paraId="2884BA55" w14:textId="06ED22E1" w:rsidR="002B7580" w:rsidRDefault="002B7580"/>
    <w:p w14:paraId="525FB69A" w14:textId="3CED19DF" w:rsidR="002B7580" w:rsidRDefault="002B7580"/>
    <w:p w14:paraId="46B964B9" w14:textId="5159D609" w:rsidR="002B7580" w:rsidRDefault="002B7580"/>
    <w:p w14:paraId="7E750662" w14:textId="77777777" w:rsidR="002B7580" w:rsidRDefault="002B7580"/>
    <w:p w14:paraId="572DC194" w14:textId="0DDB2F44" w:rsidR="00044741" w:rsidRPr="009F6C06" w:rsidRDefault="00FD4795" w:rsidP="009F6C06">
      <w:pPr>
        <w:jc w:val="center"/>
        <w:rPr>
          <w:rFonts w:ascii="Times New Roman" w:hAnsi="Times New Roman" w:cs="Times New Roman"/>
          <w:sz w:val="48"/>
          <w:szCs w:val="48"/>
        </w:rPr>
      </w:pPr>
      <w:r>
        <w:rPr>
          <w:noProof/>
        </w:rPr>
        <w:lastRenderedPageBreak/>
        <mc:AlternateContent>
          <mc:Choice Requires="wps">
            <w:drawing>
              <wp:anchor distT="0" distB="0" distL="114300" distR="114300" simplePos="0" relativeHeight="251671552" behindDoc="0" locked="0" layoutInCell="1" allowOverlap="1" wp14:anchorId="6DD98F9A" wp14:editId="2CB10CE9">
                <wp:simplePos x="0" y="0"/>
                <wp:positionH relativeFrom="margin">
                  <wp:align>center</wp:align>
                </wp:positionH>
                <wp:positionV relativeFrom="paragraph">
                  <wp:posOffset>403225</wp:posOffset>
                </wp:positionV>
                <wp:extent cx="4468091" cy="0"/>
                <wp:effectExtent l="0" t="19050" r="27940" b="19050"/>
                <wp:wrapNone/>
                <wp:docPr id="8" name="Straight Connector 8"/>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459C6B31" id="Straight Connector 8" o:spid="_x0000_s1026" style="position:absolute;z-index:251671552;visibility:visible;mso-wrap-style:square;mso-wrap-distance-left:9pt;mso-wrap-distance-top:0;mso-wrap-distance-right:9pt;mso-wrap-distance-bottom:0;mso-position-horizontal:center;mso-position-horizontal-relative:margin;mso-position-vertical:absolute;mso-position-vertical-relative:text" from="0,31.75pt" to="351.8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" strokecolor="windowText" strokeweight="2.25pt">
                <v:stroke joinstyle="miter"/>
                <w10:wrap anchorx="margin"/>
              </v:line>
            </w:pict>
          </mc:Fallback>
        </mc:AlternateContent>
      </w:r>
      <w:r w:rsidR="009F6C06" w:rsidRPr="009F6C06">
        <w:rPr>
          <w:rFonts w:ascii="Times New Roman" w:hAnsi="Times New Roman" w:cs="Times New Roman"/>
          <w:sz w:val="48"/>
          <w:szCs w:val="48"/>
        </w:rPr>
        <w:t>Introduction</w:t>
      </w:r>
    </w:p>
    <w:p w14:paraId="7D1683AC" w14:textId="77777777" w:rsidR="00D4444A" w:rsidRDefault="00D4444A"/>
    <w:p w14:paraId="4B83A094" w14:textId="4659833E" w:rsidR="00D4444A" w:rsidRDefault="00851715" w:rsidP="0004760F">
      <w:pPr>
        <w:spacing w:line="360" w:lineRule="auto"/>
        <w:jc w:val="both"/>
        <w:rPr>
          <w:rFonts w:ascii="Times New Roman" w:hAnsi="Times New Roman" w:cs="Times New Roman"/>
        </w:rPr>
      </w:pPr>
      <w:r w:rsidRPr="00D4444A">
        <w:rPr>
          <w:rFonts w:ascii="Times New Roman" w:hAnsi="Times New Roman" w:cs="Times New Roman"/>
        </w:rPr>
        <w:t>The aim of this research project is to gain an insight into how</w:t>
      </w:r>
      <w:r w:rsidR="00D4444A">
        <w:rPr>
          <w:rFonts w:ascii="Times New Roman" w:hAnsi="Times New Roman" w:cs="Times New Roman"/>
        </w:rPr>
        <w:t xml:space="preserve"> </w:t>
      </w:r>
      <w:r w:rsidR="00D4444A" w:rsidRPr="00D4444A">
        <w:rPr>
          <w:rFonts w:ascii="Times New Roman" w:hAnsi="Times New Roman" w:cs="Times New Roman"/>
        </w:rPr>
        <w:t xml:space="preserve">primary schools in Wales </w:t>
      </w:r>
      <w:r w:rsidR="00D4444A">
        <w:rPr>
          <w:rFonts w:ascii="Times New Roman" w:hAnsi="Times New Roman" w:cs="Times New Roman"/>
        </w:rPr>
        <w:t>are</w:t>
      </w:r>
      <w:r w:rsidR="00D4444A" w:rsidRPr="00D4444A">
        <w:rPr>
          <w:rFonts w:ascii="Times New Roman" w:hAnsi="Times New Roman" w:cs="Times New Roman"/>
        </w:rPr>
        <w:t xml:space="preserve"> promot</w:t>
      </w:r>
      <w:r w:rsidR="00D4444A">
        <w:rPr>
          <w:rFonts w:ascii="Times New Roman" w:hAnsi="Times New Roman" w:cs="Times New Roman"/>
        </w:rPr>
        <w:t>ing</w:t>
      </w:r>
      <w:r w:rsidR="00D4444A" w:rsidRPr="00D4444A">
        <w:rPr>
          <w:rFonts w:ascii="Times New Roman" w:hAnsi="Times New Roman" w:cs="Times New Roman"/>
        </w:rPr>
        <w:t xml:space="preserve"> positive mental well-being to </w:t>
      </w:r>
      <w:r w:rsidR="00937036">
        <w:rPr>
          <w:rFonts w:ascii="Times New Roman" w:hAnsi="Times New Roman" w:cs="Times New Roman"/>
        </w:rPr>
        <w:t xml:space="preserve">their </w:t>
      </w:r>
      <w:r w:rsidR="00D4444A" w:rsidRPr="00D4444A">
        <w:rPr>
          <w:rFonts w:ascii="Times New Roman" w:hAnsi="Times New Roman" w:cs="Times New Roman"/>
        </w:rPr>
        <w:t>pupils during periods of transition</w:t>
      </w:r>
      <w:r w:rsidR="00D4444A">
        <w:rPr>
          <w:rFonts w:ascii="Times New Roman" w:hAnsi="Times New Roman" w:cs="Times New Roman"/>
        </w:rPr>
        <w:t>.</w:t>
      </w:r>
      <w:r w:rsidR="00FF03B7">
        <w:rPr>
          <w:rFonts w:ascii="Times New Roman" w:hAnsi="Times New Roman" w:cs="Times New Roman"/>
        </w:rPr>
        <w:t xml:space="preserve"> </w:t>
      </w:r>
      <w:r w:rsidR="00F515B6">
        <w:rPr>
          <w:rFonts w:ascii="Times New Roman" w:hAnsi="Times New Roman" w:cs="Times New Roman"/>
        </w:rPr>
        <w:t xml:space="preserve">Interest in </w:t>
      </w:r>
      <w:r w:rsidR="00F515B6" w:rsidRPr="00F515B6">
        <w:rPr>
          <w:rFonts w:ascii="Times New Roman" w:hAnsi="Times New Roman" w:cs="Times New Roman"/>
        </w:rPr>
        <w:t>the national wellbeing of children and young people is n</w:t>
      </w:r>
      <w:r w:rsidR="00F515B6">
        <w:rPr>
          <w:rFonts w:ascii="Times New Roman" w:hAnsi="Times New Roman" w:cs="Times New Roman"/>
        </w:rPr>
        <w:t>ot</w:t>
      </w:r>
      <w:r w:rsidR="00DE7CCD">
        <w:rPr>
          <w:rFonts w:ascii="Times New Roman" w:hAnsi="Times New Roman" w:cs="Times New Roman"/>
        </w:rPr>
        <w:t xml:space="preserve"> a </w:t>
      </w:r>
      <w:r w:rsidR="006828AD">
        <w:rPr>
          <w:rFonts w:ascii="Times New Roman" w:hAnsi="Times New Roman" w:cs="Times New Roman"/>
        </w:rPr>
        <w:t xml:space="preserve">new </w:t>
      </w:r>
      <w:r w:rsidR="00DE7CCD">
        <w:rPr>
          <w:rFonts w:ascii="Times New Roman" w:hAnsi="Times New Roman" w:cs="Times New Roman"/>
        </w:rPr>
        <w:t>concept</w:t>
      </w:r>
      <w:r w:rsidR="006C207F">
        <w:rPr>
          <w:rFonts w:ascii="Times New Roman" w:hAnsi="Times New Roman" w:cs="Times New Roman"/>
        </w:rPr>
        <w:t xml:space="preserve"> (</w:t>
      </w:r>
      <w:proofErr w:type="spellStart"/>
      <w:r w:rsidR="006C207F" w:rsidRPr="006C207F">
        <w:rPr>
          <w:rFonts w:ascii="Times New Roman" w:hAnsi="Times New Roman" w:cs="Times New Roman"/>
        </w:rPr>
        <w:t>Fattore</w:t>
      </w:r>
      <w:proofErr w:type="spellEnd"/>
      <w:r w:rsidR="006C207F" w:rsidRPr="006C207F">
        <w:rPr>
          <w:rFonts w:ascii="Times New Roman" w:hAnsi="Times New Roman" w:cs="Times New Roman"/>
        </w:rPr>
        <w:t xml:space="preserve"> et al, 2007</w:t>
      </w:r>
      <w:r w:rsidR="006C207F">
        <w:rPr>
          <w:rFonts w:ascii="Times New Roman" w:hAnsi="Times New Roman" w:cs="Times New Roman"/>
        </w:rPr>
        <w:t>)</w:t>
      </w:r>
      <w:r w:rsidR="006828AD">
        <w:rPr>
          <w:rFonts w:ascii="Times New Roman" w:hAnsi="Times New Roman" w:cs="Times New Roman"/>
        </w:rPr>
        <w:t>. H</w:t>
      </w:r>
      <w:r w:rsidR="00F515B6">
        <w:rPr>
          <w:rFonts w:ascii="Times New Roman" w:hAnsi="Times New Roman" w:cs="Times New Roman"/>
        </w:rPr>
        <w:t>owever, t</w:t>
      </w:r>
      <w:r w:rsidR="00FF03B7" w:rsidRPr="00FF03B7">
        <w:rPr>
          <w:rFonts w:ascii="Times New Roman" w:hAnsi="Times New Roman" w:cs="Times New Roman"/>
        </w:rPr>
        <w:t xml:space="preserve">here is growing awareness </w:t>
      </w:r>
      <w:r w:rsidR="006828AD">
        <w:rPr>
          <w:rFonts w:ascii="Times New Roman" w:hAnsi="Times New Roman" w:cs="Times New Roman"/>
        </w:rPr>
        <w:t>in</w:t>
      </w:r>
      <w:r w:rsidR="00FF03B7" w:rsidRPr="00FF03B7">
        <w:rPr>
          <w:rFonts w:ascii="Times New Roman" w:hAnsi="Times New Roman" w:cs="Times New Roman"/>
        </w:rPr>
        <w:t xml:space="preserve"> the importance of </w:t>
      </w:r>
      <w:r w:rsidR="00FF03B7">
        <w:rPr>
          <w:rFonts w:ascii="Times New Roman" w:hAnsi="Times New Roman" w:cs="Times New Roman"/>
        </w:rPr>
        <w:t xml:space="preserve">maintaining a positive sense of </w:t>
      </w:r>
      <w:r w:rsidR="00FF03B7" w:rsidRPr="00FF03B7">
        <w:rPr>
          <w:rFonts w:ascii="Times New Roman" w:hAnsi="Times New Roman" w:cs="Times New Roman"/>
        </w:rPr>
        <w:t>well</w:t>
      </w:r>
      <w:r w:rsidR="004029AD">
        <w:rPr>
          <w:rFonts w:ascii="Times New Roman" w:hAnsi="Times New Roman" w:cs="Times New Roman"/>
        </w:rPr>
        <w:t>-</w:t>
      </w:r>
      <w:r w:rsidR="00FF03B7" w:rsidRPr="00FF03B7">
        <w:rPr>
          <w:rFonts w:ascii="Times New Roman" w:hAnsi="Times New Roman" w:cs="Times New Roman"/>
        </w:rPr>
        <w:t>being</w:t>
      </w:r>
      <w:r w:rsidR="00F515B6">
        <w:rPr>
          <w:rFonts w:ascii="Times New Roman" w:hAnsi="Times New Roman" w:cs="Times New Roman"/>
        </w:rPr>
        <w:t>.</w:t>
      </w:r>
      <w:r w:rsidR="00937036">
        <w:rPr>
          <w:rFonts w:ascii="Times New Roman" w:hAnsi="Times New Roman" w:cs="Times New Roman"/>
        </w:rPr>
        <w:t xml:space="preserve"> </w:t>
      </w:r>
      <w:r w:rsidR="00FF03B7" w:rsidRPr="00FF03B7">
        <w:rPr>
          <w:rFonts w:ascii="Times New Roman" w:hAnsi="Times New Roman" w:cs="Times New Roman"/>
        </w:rPr>
        <w:t xml:space="preserve">All </w:t>
      </w:r>
      <w:r w:rsidR="00FF03B7">
        <w:rPr>
          <w:rFonts w:ascii="Times New Roman" w:hAnsi="Times New Roman" w:cs="Times New Roman"/>
        </w:rPr>
        <w:t>pupils</w:t>
      </w:r>
      <w:r w:rsidR="00FF03B7" w:rsidRPr="00FF03B7">
        <w:rPr>
          <w:rFonts w:ascii="Times New Roman" w:hAnsi="Times New Roman" w:cs="Times New Roman"/>
        </w:rPr>
        <w:t xml:space="preserve"> deserve to have good well</w:t>
      </w:r>
      <w:r w:rsidR="004029AD">
        <w:rPr>
          <w:rFonts w:ascii="Times New Roman" w:hAnsi="Times New Roman" w:cs="Times New Roman"/>
        </w:rPr>
        <w:t>-</w:t>
      </w:r>
      <w:r w:rsidR="00FF03B7" w:rsidRPr="00FF03B7">
        <w:rPr>
          <w:rFonts w:ascii="Times New Roman" w:hAnsi="Times New Roman" w:cs="Times New Roman"/>
        </w:rPr>
        <w:t>being a</w:t>
      </w:r>
      <w:r w:rsidR="006828AD">
        <w:rPr>
          <w:rFonts w:ascii="Times New Roman" w:hAnsi="Times New Roman" w:cs="Times New Roman"/>
        </w:rPr>
        <w:t>nd t</w:t>
      </w:r>
      <w:r w:rsidR="004029AD">
        <w:rPr>
          <w:rFonts w:ascii="Times New Roman" w:hAnsi="Times New Roman" w:cs="Times New Roman"/>
        </w:rPr>
        <w:t>o</w:t>
      </w:r>
      <w:r w:rsidR="00FF03B7" w:rsidRPr="00FF03B7">
        <w:rPr>
          <w:rFonts w:ascii="Times New Roman" w:hAnsi="Times New Roman" w:cs="Times New Roman"/>
        </w:rPr>
        <w:t xml:space="preserve"> grow up equipped with the tools </w:t>
      </w:r>
      <w:r w:rsidR="004029AD">
        <w:rPr>
          <w:rFonts w:ascii="Times New Roman" w:hAnsi="Times New Roman" w:cs="Times New Roman"/>
        </w:rPr>
        <w:t xml:space="preserve">that </w:t>
      </w:r>
      <w:r w:rsidR="00FF03B7" w:rsidRPr="00FF03B7">
        <w:rPr>
          <w:rFonts w:ascii="Times New Roman" w:hAnsi="Times New Roman" w:cs="Times New Roman"/>
        </w:rPr>
        <w:t xml:space="preserve">they need </w:t>
      </w:r>
      <w:r w:rsidR="004029AD">
        <w:rPr>
          <w:rFonts w:ascii="Times New Roman" w:hAnsi="Times New Roman" w:cs="Times New Roman"/>
        </w:rPr>
        <w:t xml:space="preserve">in order </w:t>
      </w:r>
      <w:r w:rsidR="00FF03B7" w:rsidRPr="00FF03B7">
        <w:rPr>
          <w:rFonts w:ascii="Times New Roman" w:hAnsi="Times New Roman" w:cs="Times New Roman"/>
        </w:rPr>
        <w:t>to understand and support their mental well</w:t>
      </w:r>
      <w:r w:rsidR="004029AD">
        <w:rPr>
          <w:rFonts w:ascii="Times New Roman" w:hAnsi="Times New Roman" w:cs="Times New Roman"/>
        </w:rPr>
        <w:t>-</w:t>
      </w:r>
      <w:r w:rsidR="00FF03B7" w:rsidRPr="00FF03B7">
        <w:rPr>
          <w:rFonts w:ascii="Times New Roman" w:hAnsi="Times New Roman" w:cs="Times New Roman"/>
        </w:rPr>
        <w:t xml:space="preserve">being </w:t>
      </w:r>
      <w:r w:rsidR="004029AD">
        <w:rPr>
          <w:rFonts w:ascii="Times New Roman" w:hAnsi="Times New Roman" w:cs="Times New Roman"/>
        </w:rPr>
        <w:t xml:space="preserve">when </w:t>
      </w:r>
      <w:r w:rsidR="00FF03B7" w:rsidRPr="00FF03B7">
        <w:rPr>
          <w:rFonts w:ascii="Times New Roman" w:hAnsi="Times New Roman" w:cs="Times New Roman"/>
        </w:rPr>
        <w:t>mov</w:t>
      </w:r>
      <w:r w:rsidR="004029AD">
        <w:rPr>
          <w:rFonts w:ascii="Times New Roman" w:hAnsi="Times New Roman" w:cs="Times New Roman"/>
        </w:rPr>
        <w:t>ing</w:t>
      </w:r>
      <w:r w:rsidR="00FF03B7" w:rsidRPr="00FF03B7">
        <w:rPr>
          <w:rFonts w:ascii="Times New Roman" w:hAnsi="Times New Roman" w:cs="Times New Roman"/>
        </w:rPr>
        <w:t xml:space="preserve"> into adulthood.</w:t>
      </w:r>
      <w:r w:rsidR="00937036" w:rsidRPr="00937036">
        <w:t xml:space="preserve"> </w:t>
      </w:r>
      <w:r w:rsidR="00937036" w:rsidRPr="00937036">
        <w:rPr>
          <w:rFonts w:ascii="Times New Roman" w:hAnsi="Times New Roman" w:cs="Times New Roman"/>
        </w:rPr>
        <w:t xml:space="preserve">According to the Department for Education (2019), whilst the majority of children and young people report being relatively happy with their lives, </w:t>
      </w:r>
      <w:r w:rsidR="00937036">
        <w:rPr>
          <w:rFonts w:ascii="Times New Roman" w:hAnsi="Times New Roman" w:cs="Times New Roman"/>
        </w:rPr>
        <w:t xml:space="preserve">there are </w:t>
      </w:r>
      <w:r w:rsidR="00937036" w:rsidRPr="00937036">
        <w:rPr>
          <w:rFonts w:ascii="Times New Roman" w:hAnsi="Times New Roman" w:cs="Times New Roman"/>
        </w:rPr>
        <w:t xml:space="preserve">many </w:t>
      </w:r>
      <w:r w:rsidR="00937036">
        <w:rPr>
          <w:rFonts w:ascii="Times New Roman" w:hAnsi="Times New Roman" w:cs="Times New Roman"/>
        </w:rPr>
        <w:t xml:space="preserve">that </w:t>
      </w:r>
      <w:r w:rsidR="00937036" w:rsidRPr="00937036">
        <w:rPr>
          <w:rFonts w:ascii="Times New Roman" w:hAnsi="Times New Roman" w:cs="Times New Roman"/>
        </w:rPr>
        <w:t>are not</w:t>
      </w:r>
      <w:r w:rsidR="00937036">
        <w:rPr>
          <w:rFonts w:ascii="Times New Roman" w:hAnsi="Times New Roman" w:cs="Times New Roman"/>
        </w:rPr>
        <w:t>.</w:t>
      </w:r>
      <w:r w:rsidR="004029AD">
        <w:rPr>
          <w:rFonts w:ascii="Times New Roman" w:hAnsi="Times New Roman" w:cs="Times New Roman"/>
        </w:rPr>
        <w:t xml:space="preserve"> This research project aims to identify what strategies, resources, interventions and approaches primary schools in Wales use to promote and encourage positive mental health as well as </w:t>
      </w:r>
      <w:r w:rsidR="00B252B1">
        <w:rPr>
          <w:rFonts w:ascii="Times New Roman" w:hAnsi="Times New Roman" w:cs="Times New Roman"/>
        </w:rPr>
        <w:t>positive</w:t>
      </w:r>
      <w:r w:rsidR="006828AD">
        <w:rPr>
          <w:rFonts w:ascii="Times New Roman" w:hAnsi="Times New Roman" w:cs="Times New Roman"/>
        </w:rPr>
        <w:t xml:space="preserve"> </w:t>
      </w:r>
      <w:r w:rsidR="004029AD">
        <w:rPr>
          <w:rFonts w:ascii="Times New Roman" w:hAnsi="Times New Roman" w:cs="Times New Roman"/>
        </w:rPr>
        <w:t>general well-being.</w:t>
      </w:r>
      <w:r w:rsidR="0004760F">
        <w:rPr>
          <w:rFonts w:ascii="Times New Roman" w:hAnsi="Times New Roman" w:cs="Times New Roman"/>
        </w:rPr>
        <w:t xml:space="preserve"> </w:t>
      </w:r>
      <w:r w:rsidR="00D4444A" w:rsidRPr="00D4444A">
        <w:rPr>
          <w:rFonts w:ascii="Times New Roman" w:hAnsi="Times New Roman" w:cs="Times New Roman"/>
        </w:rPr>
        <w:t>Prior to addressing this aspect</w:t>
      </w:r>
      <w:r w:rsidR="0004760F">
        <w:rPr>
          <w:rFonts w:ascii="Times New Roman" w:hAnsi="Times New Roman" w:cs="Times New Roman"/>
        </w:rPr>
        <w:t>,</w:t>
      </w:r>
      <w:r w:rsidR="00D4444A" w:rsidRPr="00D4444A">
        <w:rPr>
          <w:rFonts w:ascii="Times New Roman" w:hAnsi="Times New Roman" w:cs="Times New Roman"/>
        </w:rPr>
        <w:t xml:space="preserve"> research will be undertaken </w:t>
      </w:r>
      <w:r w:rsidR="0004760F">
        <w:rPr>
          <w:rFonts w:ascii="Times New Roman" w:hAnsi="Times New Roman" w:cs="Times New Roman"/>
        </w:rPr>
        <w:t xml:space="preserve">in order </w:t>
      </w:r>
      <w:r w:rsidR="00D4444A" w:rsidRPr="00D4444A">
        <w:rPr>
          <w:rFonts w:ascii="Times New Roman" w:hAnsi="Times New Roman" w:cs="Times New Roman"/>
        </w:rPr>
        <w:t>to develop a current and profound understanding of how</w:t>
      </w:r>
      <w:r w:rsidR="00DF6AF3">
        <w:rPr>
          <w:rFonts w:ascii="Times New Roman" w:hAnsi="Times New Roman" w:cs="Times New Roman"/>
        </w:rPr>
        <w:t xml:space="preserve"> schools’ approach and deal with matters of health and well-being.</w:t>
      </w:r>
    </w:p>
    <w:p w14:paraId="040CD72D" w14:textId="2C480129" w:rsidR="00E4000B" w:rsidRDefault="00E4000B" w:rsidP="0004760F">
      <w:pPr>
        <w:spacing w:line="360" w:lineRule="auto"/>
        <w:jc w:val="both"/>
        <w:rPr>
          <w:rFonts w:ascii="Times New Roman" w:hAnsi="Times New Roman" w:cs="Times New Roman"/>
        </w:rPr>
      </w:pPr>
      <w:r>
        <w:rPr>
          <w:rFonts w:ascii="Times New Roman" w:hAnsi="Times New Roman" w:cs="Times New Roman"/>
        </w:rPr>
        <w:t>T</w:t>
      </w:r>
      <w:r w:rsidRPr="00DF6AF3">
        <w:rPr>
          <w:rFonts w:ascii="Times New Roman" w:hAnsi="Times New Roman" w:cs="Times New Roman"/>
        </w:rPr>
        <w:t xml:space="preserve">he overall aim of this project is to conduct research to improve knowledge and understanding of the impact that positive </w:t>
      </w:r>
      <w:r>
        <w:rPr>
          <w:rFonts w:ascii="Times New Roman" w:hAnsi="Times New Roman" w:cs="Times New Roman"/>
        </w:rPr>
        <w:t xml:space="preserve">emotional and </w:t>
      </w:r>
      <w:r w:rsidRPr="00DF6AF3">
        <w:rPr>
          <w:rFonts w:ascii="Times New Roman" w:hAnsi="Times New Roman" w:cs="Times New Roman"/>
        </w:rPr>
        <w:t xml:space="preserve">mental well-being has on pupils within primary schools particularly during significant events </w:t>
      </w:r>
      <w:r>
        <w:rPr>
          <w:rFonts w:ascii="Times New Roman" w:hAnsi="Times New Roman" w:cs="Times New Roman"/>
        </w:rPr>
        <w:t>of c</w:t>
      </w:r>
      <w:r w:rsidRPr="00DF6AF3">
        <w:rPr>
          <w:rFonts w:ascii="Times New Roman" w:hAnsi="Times New Roman" w:cs="Times New Roman"/>
        </w:rPr>
        <w:t xml:space="preserve">hange such as </w:t>
      </w:r>
      <w:r>
        <w:rPr>
          <w:rFonts w:ascii="Times New Roman" w:hAnsi="Times New Roman" w:cs="Times New Roman"/>
        </w:rPr>
        <w:t xml:space="preserve">that of </w:t>
      </w:r>
      <w:r w:rsidRPr="00DF6AF3">
        <w:rPr>
          <w:rFonts w:ascii="Times New Roman" w:hAnsi="Times New Roman" w:cs="Times New Roman"/>
        </w:rPr>
        <w:t>transition</w:t>
      </w:r>
      <w:r>
        <w:rPr>
          <w:rFonts w:ascii="Times New Roman" w:hAnsi="Times New Roman" w:cs="Times New Roman"/>
        </w:rPr>
        <w:t>ing from class to class or school to school.</w:t>
      </w:r>
      <w:r w:rsidRPr="00E4000B">
        <w:t xml:space="preserve"> </w:t>
      </w:r>
      <w:r w:rsidRPr="00E4000B">
        <w:rPr>
          <w:rFonts w:ascii="Times New Roman" w:hAnsi="Times New Roman" w:cs="Times New Roman"/>
        </w:rPr>
        <w:t xml:space="preserve">This topic has been chosen </w:t>
      </w:r>
      <w:r w:rsidR="0087661F">
        <w:rPr>
          <w:rFonts w:ascii="Times New Roman" w:hAnsi="Times New Roman" w:cs="Times New Roman"/>
        </w:rPr>
        <w:t xml:space="preserve">as </w:t>
      </w:r>
      <w:r w:rsidR="00A5442E">
        <w:rPr>
          <w:rFonts w:ascii="Times New Roman" w:hAnsi="Times New Roman" w:cs="Times New Roman"/>
        </w:rPr>
        <w:t xml:space="preserve">pupil well-being </w:t>
      </w:r>
      <w:r w:rsidR="00294162">
        <w:rPr>
          <w:rFonts w:ascii="Times New Roman" w:hAnsi="Times New Roman" w:cs="Times New Roman"/>
        </w:rPr>
        <w:t>is</w:t>
      </w:r>
      <w:r>
        <w:rPr>
          <w:rFonts w:ascii="Times New Roman" w:hAnsi="Times New Roman" w:cs="Times New Roman"/>
        </w:rPr>
        <w:t xml:space="preserve"> </w:t>
      </w:r>
      <w:r w:rsidRPr="00E4000B">
        <w:rPr>
          <w:rFonts w:ascii="Times New Roman" w:hAnsi="Times New Roman" w:cs="Times New Roman"/>
        </w:rPr>
        <w:t xml:space="preserve">becoming </w:t>
      </w:r>
      <w:r w:rsidR="00294162">
        <w:rPr>
          <w:rFonts w:ascii="Times New Roman" w:hAnsi="Times New Roman" w:cs="Times New Roman"/>
        </w:rPr>
        <w:t>more of a priority</w:t>
      </w:r>
      <w:r w:rsidRPr="00E4000B">
        <w:rPr>
          <w:rFonts w:ascii="Times New Roman" w:hAnsi="Times New Roman" w:cs="Times New Roman"/>
        </w:rPr>
        <w:t xml:space="preserve"> within </w:t>
      </w:r>
      <w:r w:rsidR="00A17BA6">
        <w:rPr>
          <w:rFonts w:ascii="Times New Roman" w:hAnsi="Times New Roman" w:cs="Times New Roman"/>
        </w:rPr>
        <w:t xml:space="preserve">Welsh </w:t>
      </w:r>
      <w:r w:rsidRPr="00E4000B">
        <w:rPr>
          <w:rFonts w:ascii="Times New Roman" w:hAnsi="Times New Roman" w:cs="Times New Roman"/>
        </w:rPr>
        <w:t>educatio</w:t>
      </w:r>
      <w:r w:rsidR="00A17BA6">
        <w:rPr>
          <w:rFonts w:ascii="Times New Roman" w:hAnsi="Times New Roman" w:cs="Times New Roman"/>
        </w:rPr>
        <w:t>n</w:t>
      </w:r>
      <w:r w:rsidR="00D7090A">
        <w:rPr>
          <w:rFonts w:ascii="Times New Roman" w:hAnsi="Times New Roman" w:cs="Times New Roman"/>
        </w:rPr>
        <w:t>,</w:t>
      </w:r>
      <w:r w:rsidRPr="00E4000B">
        <w:rPr>
          <w:rFonts w:ascii="Times New Roman" w:hAnsi="Times New Roman" w:cs="Times New Roman"/>
        </w:rPr>
        <w:t xml:space="preserve"> therefore</w:t>
      </w:r>
      <w:r w:rsidR="00D7090A">
        <w:rPr>
          <w:rFonts w:ascii="Times New Roman" w:hAnsi="Times New Roman" w:cs="Times New Roman"/>
        </w:rPr>
        <w:t>,</w:t>
      </w:r>
      <w:r w:rsidRPr="00E4000B">
        <w:rPr>
          <w:rFonts w:ascii="Times New Roman" w:hAnsi="Times New Roman" w:cs="Times New Roman"/>
        </w:rPr>
        <w:t xml:space="preserve"> having an insight into the subject is advantageous for the author.</w:t>
      </w:r>
    </w:p>
    <w:p w14:paraId="4EBB2D6D" w14:textId="05A05D66" w:rsidR="0087661F" w:rsidRPr="0087661F" w:rsidRDefault="0087661F" w:rsidP="0087661F">
      <w:pPr>
        <w:spacing w:line="360" w:lineRule="auto"/>
        <w:jc w:val="both"/>
        <w:rPr>
          <w:rFonts w:ascii="Times New Roman" w:hAnsi="Times New Roman" w:cs="Times New Roman"/>
        </w:rPr>
      </w:pPr>
      <w:r w:rsidRPr="0087661F">
        <w:rPr>
          <w:rFonts w:ascii="Times New Roman" w:hAnsi="Times New Roman" w:cs="Times New Roman"/>
        </w:rPr>
        <w:t xml:space="preserve">The first section of the research </w:t>
      </w:r>
      <w:r w:rsidR="00372DAE">
        <w:rPr>
          <w:rFonts w:ascii="Times New Roman" w:hAnsi="Times New Roman" w:cs="Times New Roman"/>
        </w:rPr>
        <w:t xml:space="preserve">undertaken by the author </w:t>
      </w:r>
      <w:r w:rsidRPr="0087661F">
        <w:rPr>
          <w:rFonts w:ascii="Times New Roman" w:hAnsi="Times New Roman" w:cs="Times New Roman"/>
        </w:rPr>
        <w:t>focuses on</w:t>
      </w:r>
      <w:r w:rsidR="00372DAE">
        <w:rPr>
          <w:rFonts w:ascii="Times New Roman" w:hAnsi="Times New Roman" w:cs="Times New Roman"/>
        </w:rPr>
        <w:t xml:space="preserve"> how pupils feel whilst in school and how they </w:t>
      </w:r>
      <w:r w:rsidR="009A2CDF">
        <w:rPr>
          <w:rFonts w:ascii="Times New Roman" w:hAnsi="Times New Roman" w:cs="Times New Roman"/>
        </w:rPr>
        <w:t xml:space="preserve">view and </w:t>
      </w:r>
      <w:r w:rsidR="00372DAE">
        <w:rPr>
          <w:rFonts w:ascii="Times New Roman" w:hAnsi="Times New Roman" w:cs="Times New Roman"/>
        </w:rPr>
        <w:t xml:space="preserve">feel during periods of transition, </w:t>
      </w:r>
      <w:r w:rsidR="006B284D">
        <w:rPr>
          <w:rFonts w:ascii="Times New Roman" w:hAnsi="Times New Roman" w:cs="Times New Roman"/>
        </w:rPr>
        <w:t>for example:</w:t>
      </w:r>
      <w:r w:rsidR="00372DAE">
        <w:rPr>
          <w:rFonts w:ascii="Times New Roman" w:hAnsi="Times New Roman" w:cs="Times New Roman"/>
        </w:rPr>
        <w:t xml:space="preserve"> moving from class to class or in Year 6’s case how they feel on their impending move to secondary school</w:t>
      </w:r>
      <w:r w:rsidR="00E964A3">
        <w:rPr>
          <w:rFonts w:ascii="Times New Roman" w:hAnsi="Times New Roman" w:cs="Times New Roman"/>
        </w:rPr>
        <w:t xml:space="preserve">. This information and data will be gathered through informal </w:t>
      </w:r>
      <w:r w:rsidR="009A2CDF">
        <w:rPr>
          <w:rFonts w:ascii="Times New Roman" w:hAnsi="Times New Roman" w:cs="Times New Roman"/>
        </w:rPr>
        <w:t>conversations</w:t>
      </w:r>
      <w:r w:rsidR="00E964A3">
        <w:rPr>
          <w:rFonts w:ascii="Times New Roman" w:hAnsi="Times New Roman" w:cs="Times New Roman"/>
        </w:rPr>
        <w:t xml:space="preserve"> with the pupils in their classroom setting and through paper questionnaires that will be distributed </w:t>
      </w:r>
      <w:r w:rsidR="00294162">
        <w:rPr>
          <w:rFonts w:ascii="Times New Roman" w:hAnsi="Times New Roman" w:cs="Times New Roman"/>
        </w:rPr>
        <w:t xml:space="preserve">to a focus group of pupils in Year 3 and Year 6. </w:t>
      </w:r>
      <w:r w:rsidR="009A2CDF">
        <w:rPr>
          <w:rFonts w:ascii="Times New Roman" w:hAnsi="Times New Roman" w:cs="Times New Roman"/>
        </w:rPr>
        <w:t>Using</w:t>
      </w:r>
      <w:r w:rsidR="00294162">
        <w:rPr>
          <w:rFonts w:ascii="Times New Roman" w:hAnsi="Times New Roman" w:cs="Times New Roman"/>
        </w:rPr>
        <w:t xml:space="preserve"> observations and </w:t>
      </w:r>
      <w:r w:rsidRPr="0087661F">
        <w:rPr>
          <w:rFonts w:ascii="Times New Roman" w:hAnsi="Times New Roman" w:cs="Times New Roman"/>
        </w:rPr>
        <w:t>questionnaire</w:t>
      </w:r>
      <w:r w:rsidR="00294162">
        <w:rPr>
          <w:rFonts w:ascii="Times New Roman" w:hAnsi="Times New Roman" w:cs="Times New Roman"/>
        </w:rPr>
        <w:t>s the author will be able</w:t>
      </w:r>
      <w:r w:rsidRPr="0087661F">
        <w:rPr>
          <w:rFonts w:ascii="Times New Roman" w:hAnsi="Times New Roman" w:cs="Times New Roman"/>
        </w:rPr>
        <w:t xml:space="preserve"> to gain an insight into </w:t>
      </w:r>
      <w:r w:rsidR="000B581D">
        <w:rPr>
          <w:rFonts w:ascii="Times New Roman" w:hAnsi="Times New Roman" w:cs="Times New Roman"/>
        </w:rPr>
        <w:t xml:space="preserve">the </w:t>
      </w:r>
      <w:r w:rsidRPr="0087661F">
        <w:rPr>
          <w:rFonts w:ascii="Times New Roman" w:hAnsi="Times New Roman" w:cs="Times New Roman"/>
        </w:rPr>
        <w:t xml:space="preserve">benefits and challenges </w:t>
      </w:r>
      <w:r w:rsidR="00294162">
        <w:rPr>
          <w:rFonts w:ascii="Times New Roman" w:hAnsi="Times New Roman" w:cs="Times New Roman"/>
        </w:rPr>
        <w:t xml:space="preserve">of School A’s </w:t>
      </w:r>
      <w:r w:rsidR="000B581D">
        <w:rPr>
          <w:rFonts w:ascii="Times New Roman" w:hAnsi="Times New Roman" w:cs="Times New Roman"/>
        </w:rPr>
        <w:t xml:space="preserve">well-being and transition policies and </w:t>
      </w:r>
      <w:r w:rsidR="00294162">
        <w:rPr>
          <w:rFonts w:ascii="Times New Roman" w:hAnsi="Times New Roman" w:cs="Times New Roman"/>
        </w:rPr>
        <w:t>whole-school approach</w:t>
      </w:r>
      <w:r w:rsidR="000B581D">
        <w:rPr>
          <w:rFonts w:ascii="Times New Roman" w:hAnsi="Times New Roman" w:cs="Times New Roman"/>
        </w:rPr>
        <w:t>es.</w:t>
      </w:r>
    </w:p>
    <w:p w14:paraId="40E31522" w14:textId="0A999E6A" w:rsidR="0087661F" w:rsidRDefault="0087661F" w:rsidP="0087661F">
      <w:pPr>
        <w:spacing w:line="360" w:lineRule="auto"/>
        <w:jc w:val="both"/>
        <w:rPr>
          <w:rFonts w:ascii="Times New Roman" w:hAnsi="Times New Roman" w:cs="Times New Roman"/>
        </w:rPr>
      </w:pPr>
      <w:r w:rsidRPr="0087661F">
        <w:rPr>
          <w:rFonts w:ascii="Times New Roman" w:hAnsi="Times New Roman" w:cs="Times New Roman"/>
        </w:rPr>
        <w:t xml:space="preserve">The second area of the research is a </w:t>
      </w:r>
      <w:r w:rsidR="00A06ED2" w:rsidRPr="0087661F">
        <w:rPr>
          <w:rFonts w:ascii="Times New Roman" w:hAnsi="Times New Roman" w:cs="Times New Roman"/>
        </w:rPr>
        <w:t>small-scale</w:t>
      </w:r>
      <w:r w:rsidRPr="0087661F">
        <w:rPr>
          <w:rFonts w:ascii="Times New Roman" w:hAnsi="Times New Roman" w:cs="Times New Roman"/>
        </w:rPr>
        <w:t xml:space="preserve"> case study focusing on how </w:t>
      </w:r>
      <w:r w:rsidR="00A06ED2">
        <w:rPr>
          <w:rFonts w:ascii="Times New Roman" w:hAnsi="Times New Roman" w:cs="Times New Roman"/>
        </w:rPr>
        <w:t>S</w:t>
      </w:r>
      <w:r w:rsidRPr="0087661F">
        <w:rPr>
          <w:rFonts w:ascii="Times New Roman" w:hAnsi="Times New Roman" w:cs="Times New Roman"/>
        </w:rPr>
        <w:t xml:space="preserve">chool A </w:t>
      </w:r>
      <w:r w:rsidR="00A06ED2">
        <w:rPr>
          <w:rFonts w:ascii="Times New Roman" w:hAnsi="Times New Roman" w:cs="Times New Roman"/>
        </w:rPr>
        <w:t xml:space="preserve">fosters and supports pupils well-being whether it be mentally, emotionally, socially or physically. School A is </w:t>
      </w:r>
      <w:r w:rsidR="00A06ED2" w:rsidRPr="00A06ED2">
        <w:rPr>
          <w:rFonts w:ascii="Times New Roman" w:hAnsi="Times New Roman" w:cs="Times New Roman"/>
        </w:rPr>
        <w:t>currently a pioneer school for health and well-being and is working with the Welsh Government and other schools to proceed with developments relating to professional learning.</w:t>
      </w:r>
      <w:r w:rsidR="00A06ED2">
        <w:rPr>
          <w:rFonts w:ascii="Times New Roman" w:hAnsi="Times New Roman" w:cs="Times New Roman"/>
        </w:rPr>
        <w:t xml:space="preserve"> </w:t>
      </w:r>
      <w:r w:rsidRPr="0087661F">
        <w:rPr>
          <w:rFonts w:ascii="Times New Roman" w:hAnsi="Times New Roman" w:cs="Times New Roman"/>
        </w:rPr>
        <w:t>The case study will focus on</w:t>
      </w:r>
      <w:r w:rsidR="00372DAE">
        <w:rPr>
          <w:rFonts w:ascii="Times New Roman" w:hAnsi="Times New Roman" w:cs="Times New Roman"/>
        </w:rPr>
        <w:t xml:space="preserve"> the opinions o</w:t>
      </w:r>
      <w:r w:rsidR="006723D7">
        <w:rPr>
          <w:rFonts w:ascii="Times New Roman" w:hAnsi="Times New Roman" w:cs="Times New Roman"/>
        </w:rPr>
        <w:t>f pupils in</w:t>
      </w:r>
      <w:r w:rsidR="00372DAE">
        <w:rPr>
          <w:rFonts w:ascii="Times New Roman" w:hAnsi="Times New Roman" w:cs="Times New Roman"/>
        </w:rPr>
        <w:t xml:space="preserve"> the </w:t>
      </w:r>
      <w:r w:rsidR="00A5442E">
        <w:rPr>
          <w:rFonts w:ascii="Times New Roman" w:hAnsi="Times New Roman" w:cs="Times New Roman"/>
        </w:rPr>
        <w:t xml:space="preserve">year groups </w:t>
      </w:r>
      <w:r w:rsidR="00372DAE">
        <w:rPr>
          <w:rFonts w:ascii="Times New Roman" w:hAnsi="Times New Roman" w:cs="Times New Roman"/>
        </w:rPr>
        <w:t>of 3</w:t>
      </w:r>
      <w:r w:rsidR="00A5442E">
        <w:rPr>
          <w:rFonts w:ascii="Times New Roman" w:hAnsi="Times New Roman" w:cs="Times New Roman"/>
        </w:rPr>
        <w:t xml:space="preserve"> and </w:t>
      </w:r>
      <w:r w:rsidR="00372DAE">
        <w:rPr>
          <w:rFonts w:ascii="Times New Roman" w:hAnsi="Times New Roman" w:cs="Times New Roman"/>
        </w:rPr>
        <w:t>6</w:t>
      </w:r>
      <w:r w:rsidRPr="0087661F">
        <w:rPr>
          <w:rFonts w:ascii="Times New Roman" w:hAnsi="Times New Roman" w:cs="Times New Roman"/>
        </w:rPr>
        <w:t xml:space="preserve"> within the school </w:t>
      </w:r>
      <w:r w:rsidR="006723D7">
        <w:rPr>
          <w:rFonts w:ascii="Times New Roman" w:hAnsi="Times New Roman" w:cs="Times New Roman"/>
        </w:rPr>
        <w:t>during focus group interventions. These pupils will also be asked to draw the authors attention to any classroom resources which help the pupils maintain a positive state of mind or to members of staff who aid the pupils during times of distress.</w:t>
      </w:r>
    </w:p>
    <w:p w14:paraId="5136B7CE" w14:textId="0F23EB17" w:rsidR="00847A0D" w:rsidRPr="00DF6AF3" w:rsidRDefault="00847A0D" w:rsidP="00847A0D">
      <w:pPr>
        <w:spacing w:line="360" w:lineRule="auto"/>
        <w:jc w:val="both"/>
        <w:rPr>
          <w:rFonts w:ascii="Times New Roman" w:hAnsi="Times New Roman" w:cs="Times New Roman"/>
        </w:rPr>
      </w:pPr>
      <w:bookmarkStart w:id="2" w:name="_Hlk35956578"/>
      <w:r w:rsidRPr="00DF6AF3">
        <w:rPr>
          <w:rFonts w:ascii="Times New Roman" w:hAnsi="Times New Roman" w:cs="Times New Roman"/>
        </w:rPr>
        <w:lastRenderedPageBreak/>
        <w:t xml:space="preserve">The research methods that will be undertaken </w:t>
      </w:r>
      <w:r w:rsidR="006723D7">
        <w:rPr>
          <w:rFonts w:ascii="Times New Roman" w:hAnsi="Times New Roman" w:cs="Times New Roman"/>
        </w:rPr>
        <w:t xml:space="preserve">during this case study </w:t>
      </w:r>
      <w:r w:rsidRPr="00DF6AF3">
        <w:rPr>
          <w:rFonts w:ascii="Times New Roman" w:hAnsi="Times New Roman" w:cs="Times New Roman"/>
        </w:rPr>
        <w:t>are</w:t>
      </w:r>
      <w:bookmarkEnd w:id="2"/>
      <w:r w:rsidRPr="00DF6AF3">
        <w:rPr>
          <w:rFonts w:ascii="Times New Roman" w:hAnsi="Times New Roman" w:cs="Times New Roman"/>
        </w:rPr>
        <w:t xml:space="preserve">: </w:t>
      </w:r>
      <w:r w:rsidR="00372DAE">
        <w:rPr>
          <w:rFonts w:ascii="Times New Roman" w:hAnsi="Times New Roman" w:cs="Times New Roman"/>
        </w:rPr>
        <w:t xml:space="preserve"> </w:t>
      </w:r>
    </w:p>
    <w:p w14:paraId="3B362896" w14:textId="2504CBF2" w:rsidR="00847A0D" w:rsidRDefault="00847A0D" w:rsidP="00847A0D">
      <w:pPr>
        <w:pStyle w:val="ListParagraph"/>
        <w:numPr>
          <w:ilvl w:val="0"/>
          <w:numId w:val="2"/>
        </w:numPr>
        <w:spacing w:line="360" w:lineRule="auto"/>
        <w:jc w:val="both"/>
        <w:rPr>
          <w:rFonts w:ascii="Times New Roman" w:hAnsi="Times New Roman" w:cs="Times New Roman"/>
        </w:rPr>
      </w:pPr>
      <w:r w:rsidRPr="00DF6AF3">
        <w:rPr>
          <w:rFonts w:ascii="Times New Roman" w:hAnsi="Times New Roman" w:cs="Times New Roman"/>
        </w:rPr>
        <w:t xml:space="preserve">A review of literature. </w:t>
      </w:r>
    </w:p>
    <w:p w14:paraId="4410D4E3" w14:textId="4DCDF1BF" w:rsidR="00372DAE" w:rsidRPr="00DF6AF3" w:rsidRDefault="00372DAE" w:rsidP="00847A0D">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Observations.</w:t>
      </w:r>
    </w:p>
    <w:p w14:paraId="27BFD8A9" w14:textId="77777777" w:rsidR="00847A0D" w:rsidRDefault="00847A0D" w:rsidP="00847A0D">
      <w:pPr>
        <w:pStyle w:val="ListParagraph"/>
        <w:numPr>
          <w:ilvl w:val="0"/>
          <w:numId w:val="2"/>
        </w:numPr>
        <w:spacing w:line="360" w:lineRule="auto"/>
        <w:jc w:val="both"/>
        <w:rPr>
          <w:rFonts w:ascii="Times New Roman" w:hAnsi="Times New Roman" w:cs="Times New Roman"/>
        </w:rPr>
      </w:pPr>
      <w:r w:rsidRPr="00DF6AF3">
        <w:rPr>
          <w:rFonts w:ascii="Times New Roman" w:hAnsi="Times New Roman" w:cs="Times New Roman"/>
        </w:rPr>
        <w:t xml:space="preserve">Group interviews with children within a primary school setting.  </w:t>
      </w:r>
    </w:p>
    <w:p w14:paraId="05E7A0E4" w14:textId="77777777" w:rsidR="00847A0D" w:rsidRDefault="00847A0D" w:rsidP="00847A0D">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Paper Questionnaire distributed to a focus group of pupils.</w:t>
      </w:r>
    </w:p>
    <w:p w14:paraId="1B9B05C6" w14:textId="18EE83E0" w:rsidR="00DF6AF3" w:rsidRDefault="00847A0D" w:rsidP="00DF6AF3">
      <w:pPr>
        <w:pStyle w:val="ListParagraph"/>
        <w:numPr>
          <w:ilvl w:val="0"/>
          <w:numId w:val="2"/>
        </w:numPr>
        <w:spacing w:line="360" w:lineRule="auto"/>
        <w:jc w:val="both"/>
        <w:rPr>
          <w:rFonts w:ascii="Times New Roman" w:hAnsi="Times New Roman" w:cs="Times New Roman"/>
        </w:rPr>
      </w:pPr>
      <w:r w:rsidRPr="00DF6AF3">
        <w:rPr>
          <w:rFonts w:ascii="Times New Roman" w:hAnsi="Times New Roman" w:cs="Times New Roman"/>
        </w:rPr>
        <w:t>Interviews with teachers</w:t>
      </w:r>
      <w:r w:rsidR="00A06ED2">
        <w:rPr>
          <w:rFonts w:ascii="Times New Roman" w:hAnsi="Times New Roman" w:cs="Times New Roman"/>
        </w:rPr>
        <w:t>.</w:t>
      </w:r>
    </w:p>
    <w:p w14:paraId="1145F75A" w14:textId="77777777" w:rsidR="00E964A3" w:rsidRPr="00A06ED2" w:rsidRDefault="00E964A3" w:rsidP="00E964A3">
      <w:pPr>
        <w:pStyle w:val="ListParagraph"/>
        <w:spacing w:line="360" w:lineRule="auto"/>
        <w:jc w:val="both"/>
        <w:rPr>
          <w:rFonts w:ascii="Times New Roman" w:hAnsi="Times New Roman" w:cs="Times New Roman"/>
        </w:rPr>
      </w:pPr>
    </w:p>
    <w:p w14:paraId="211CC008" w14:textId="1EB7A198" w:rsidR="00DF6AF3" w:rsidRPr="00F10BD0" w:rsidRDefault="00F10BD0" w:rsidP="00F10BD0">
      <w:pPr>
        <w:spacing w:line="360" w:lineRule="auto"/>
        <w:jc w:val="center"/>
        <w:rPr>
          <w:rFonts w:ascii="Times New Roman" w:hAnsi="Times New Roman" w:cs="Times New Roman"/>
          <w:sz w:val="48"/>
          <w:szCs w:val="48"/>
        </w:rPr>
      </w:pPr>
      <w:r>
        <w:rPr>
          <w:noProof/>
        </w:rPr>
        <mc:AlternateContent>
          <mc:Choice Requires="wps">
            <w:drawing>
              <wp:anchor distT="0" distB="0" distL="114300" distR="114300" simplePos="0" relativeHeight="251675648" behindDoc="0" locked="0" layoutInCell="1" allowOverlap="1" wp14:anchorId="33FDC28F" wp14:editId="05BF0868">
                <wp:simplePos x="0" y="0"/>
                <wp:positionH relativeFrom="margin">
                  <wp:align>center</wp:align>
                </wp:positionH>
                <wp:positionV relativeFrom="paragraph">
                  <wp:posOffset>419100</wp:posOffset>
                </wp:positionV>
                <wp:extent cx="4468091" cy="0"/>
                <wp:effectExtent l="0" t="19050" r="27940" b="19050"/>
                <wp:wrapNone/>
                <wp:docPr id="9" name="Straight Connector 9"/>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1860299B" id="Straight Connector 9" o:spid="_x0000_s1026" style="position:absolute;z-index:251675648;visibility:visible;mso-wrap-style:square;mso-wrap-distance-left:9pt;mso-wrap-distance-top:0;mso-wrap-distance-right:9pt;mso-wrap-distance-bottom:0;mso-position-horizontal:center;mso-position-horizontal-relative:margin;mso-position-vertical:absolute;mso-position-vertical-relative:text" from="0,33pt" to="351.8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" strokecolor="windowText" strokeweight="2.25pt">
                <v:stroke joinstyle="miter"/>
                <w10:wrap anchorx="margin"/>
              </v:line>
            </w:pict>
          </mc:Fallback>
        </mc:AlternateContent>
      </w:r>
      <w:r w:rsidR="00DF6AF3" w:rsidRPr="00F10BD0">
        <w:rPr>
          <w:rFonts w:ascii="Times New Roman" w:hAnsi="Times New Roman" w:cs="Times New Roman"/>
          <w:sz w:val="48"/>
          <w:szCs w:val="48"/>
        </w:rPr>
        <w:t>Literature Review</w:t>
      </w:r>
    </w:p>
    <w:p w14:paraId="11A9C949" w14:textId="7832B630" w:rsidR="00346F71" w:rsidRPr="00164B51" w:rsidRDefault="00566A10" w:rsidP="00B600A2">
      <w:pPr>
        <w:spacing w:line="360" w:lineRule="auto"/>
        <w:jc w:val="both"/>
        <w:rPr>
          <w:rFonts w:ascii="Times New Roman" w:hAnsi="Times New Roman" w:cs="Times New Roman"/>
          <w:u w:val="single"/>
        </w:rPr>
      </w:pPr>
      <w:r w:rsidRPr="00BD4657">
        <w:rPr>
          <w:rFonts w:ascii="Times New Roman" w:hAnsi="Times New Roman" w:cs="Times New Roman"/>
          <w:u w:val="single"/>
        </w:rPr>
        <w:t>What is well-being?</w:t>
      </w:r>
    </w:p>
    <w:p w14:paraId="1534BB28" w14:textId="0831C56D" w:rsidR="00811250" w:rsidRPr="00811250" w:rsidRDefault="00811250" w:rsidP="00811250">
      <w:pPr>
        <w:spacing w:line="360" w:lineRule="auto"/>
        <w:jc w:val="both"/>
        <w:rPr>
          <w:rFonts w:ascii="Times New Roman" w:hAnsi="Times New Roman" w:cs="Times New Roman"/>
        </w:rPr>
      </w:pPr>
      <w:r w:rsidRPr="00811250">
        <w:rPr>
          <w:rFonts w:ascii="Times New Roman" w:hAnsi="Times New Roman" w:cs="Times New Roman"/>
        </w:rPr>
        <w:t xml:space="preserve">Well-being is defined by the English Cambridge Dictionary as ‘the state of feeling healthy and happy’. However, it is important to recognise that well-being is, in fact, a much broader concept than moment-to-moment happiness. </w:t>
      </w:r>
      <w:proofErr w:type="spellStart"/>
      <w:r w:rsidRPr="00811250">
        <w:rPr>
          <w:rFonts w:ascii="Times New Roman" w:hAnsi="Times New Roman" w:cs="Times New Roman"/>
        </w:rPr>
        <w:t>Tchiki</w:t>
      </w:r>
      <w:proofErr w:type="spellEnd"/>
      <w:r w:rsidRPr="00811250">
        <w:rPr>
          <w:rFonts w:ascii="Times New Roman" w:hAnsi="Times New Roman" w:cs="Times New Roman"/>
        </w:rPr>
        <w:t xml:space="preserve"> Davis (2019) has defined well-being as being the experience of health, happiness, and prosperity which includes having good mental health, high life satisfaction, a sense of meaning or purpose, and the ability to manage stress. Therefore, whilst well-being does include happiness, it also includes other things previously mentioned by Davis (2019) such as how satisfied people are with their life as a whole, their sense of purpose, and how in control they feel. Well-being emerges from a person's thoughts, actions, and experiences. It is something sought by every individual because it includes so many positive factors such as feeling happy, healthy, socially connected, and purposeful. Unfortunately, well-being appears to be in decline in many countries including Wales and the rest of the UK. </w:t>
      </w:r>
      <w:r w:rsidR="001276D5">
        <w:rPr>
          <w:rFonts w:ascii="Times New Roman" w:hAnsi="Times New Roman" w:cs="Times New Roman"/>
        </w:rPr>
        <w:t xml:space="preserve">In fact, it is </w:t>
      </w:r>
      <w:r w:rsidR="001276D5" w:rsidRPr="001276D5">
        <w:rPr>
          <w:rFonts w:ascii="Times New Roman" w:hAnsi="Times New Roman" w:cs="Times New Roman"/>
        </w:rPr>
        <w:t xml:space="preserve">estimated </w:t>
      </w:r>
      <w:r w:rsidR="001276D5">
        <w:rPr>
          <w:rFonts w:ascii="Times New Roman" w:hAnsi="Times New Roman" w:cs="Times New Roman"/>
        </w:rPr>
        <w:t xml:space="preserve">that a </w:t>
      </w:r>
      <w:r w:rsidR="001276D5" w:rsidRPr="001276D5">
        <w:rPr>
          <w:rFonts w:ascii="Times New Roman" w:hAnsi="Times New Roman" w:cs="Times New Roman"/>
        </w:rPr>
        <w:t xml:space="preserve">quarter of a million </w:t>
      </w:r>
      <w:r w:rsidR="001276D5">
        <w:rPr>
          <w:rFonts w:ascii="Times New Roman" w:hAnsi="Times New Roman" w:cs="Times New Roman"/>
        </w:rPr>
        <w:t xml:space="preserve">ten to </w:t>
      </w:r>
      <w:r w:rsidR="00EB3EF3">
        <w:rPr>
          <w:rFonts w:ascii="Times New Roman" w:hAnsi="Times New Roman" w:cs="Times New Roman"/>
        </w:rPr>
        <w:t>fifteen-year-</w:t>
      </w:r>
      <w:r w:rsidR="001276D5" w:rsidRPr="001276D5">
        <w:rPr>
          <w:rFonts w:ascii="Times New Roman" w:hAnsi="Times New Roman" w:cs="Times New Roman"/>
        </w:rPr>
        <w:t xml:space="preserve">olds in the UK </w:t>
      </w:r>
      <w:r w:rsidR="001276D5">
        <w:rPr>
          <w:rFonts w:ascii="Times New Roman" w:hAnsi="Times New Roman" w:cs="Times New Roman"/>
        </w:rPr>
        <w:t>are</w:t>
      </w:r>
      <w:r w:rsidR="001276D5" w:rsidRPr="001276D5">
        <w:rPr>
          <w:rFonts w:ascii="Times New Roman" w:hAnsi="Times New Roman" w:cs="Times New Roman"/>
        </w:rPr>
        <w:t xml:space="preserve"> unhappy with their lives</w:t>
      </w:r>
      <w:r w:rsidR="00EB3EF3">
        <w:rPr>
          <w:rFonts w:ascii="Times New Roman" w:hAnsi="Times New Roman" w:cs="Times New Roman"/>
        </w:rPr>
        <w:t xml:space="preserve"> (The Children’s Society, 2020)</w:t>
      </w:r>
      <w:r w:rsidR="001276D5">
        <w:rPr>
          <w:rFonts w:ascii="Times New Roman" w:hAnsi="Times New Roman" w:cs="Times New Roman"/>
        </w:rPr>
        <w:t xml:space="preserve">. </w:t>
      </w:r>
      <w:r w:rsidR="00EB3EF3">
        <w:rPr>
          <w:rFonts w:ascii="Times New Roman" w:hAnsi="Times New Roman" w:cs="Times New Roman"/>
        </w:rPr>
        <w:t xml:space="preserve">Figures such as this have been proven to correlate with mental health figures. </w:t>
      </w:r>
      <w:r w:rsidRPr="00811250">
        <w:rPr>
          <w:rFonts w:ascii="Times New Roman" w:hAnsi="Times New Roman" w:cs="Times New Roman"/>
        </w:rPr>
        <w:t xml:space="preserve">According to recent statistics from the Welsh Government (2019), 1 in 10 children between the ages of five to sixteen in Wales have a mental health problem and many more have behavioural issues. It is also estimated that one in four children will show some evidence of mental ill-health across the UK and that in an average-sized classroom three children will experience some type of mental health problem (National Assembly for Wales, 2018). With these statistics that show three children in every average-sized classroom having a mental health issue, earlier and more effective methods of intervention are needed urgently across the UK. </w:t>
      </w:r>
    </w:p>
    <w:p w14:paraId="3B13B2D9" w14:textId="06F4BEF9" w:rsidR="007E3887" w:rsidRDefault="004C7232" w:rsidP="00B600A2">
      <w:pPr>
        <w:spacing w:line="360" w:lineRule="auto"/>
        <w:jc w:val="both"/>
        <w:rPr>
          <w:rFonts w:ascii="Times New Roman" w:hAnsi="Times New Roman" w:cs="Times New Roman"/>
        </w:rPr>
      </w:pPr>
      <w:r w:rsidRPr="004C7232">
        <w:rPr>
          <w:rFonts w:ascii="Times New Roman" w:hAnsi="Times New Roman" w:cs="Times New Roman"/>
        </w:rPr>
        <w:t xml:space="preserve">According to an article written by the BBC in 2018, tackling the emotional and mental health issues in children must become a national priority. The BBC (2018) has also declared that emotional and mental health should be part of the new curriculum and that everyone who cares, volunteers or works with children to be trained in the topic. Fortunately, for Wales, the country will soon be undertaking an educational reform due to the suggestions of Professor Graham Donaldson (Successful Futures, 2015). </w:t>
      </w:r>
      <w:r w:rsidRPr="004C7232">
        <w:rPr>
          <w:rFonts w:ascii="Times New Roman" w:hAnsi="Times New Roman" w:cs="Times New Roman"/>
        </w:rPr>
        <w:lastRenderedPageBreak/>
        <w:t xml:space="preserve">Donaldson published his independent review titled ‘Successful Futures’ in 2015. This review examined the curriculum and assessment arrangements in Wales as well as informed the process of developing a new curriculum for Wales. This new curriculum will have six Areas of Learning and Experience one of which will focus on Health and Well-being and this will come into full effect in 2022. According to the National Assembly for Wales, a reform of the current curriculum in Wales offers a once-in-a-generation opportunity to embed well-being into the lives of pupils (2018). The National Assembly for Wales published a report in 2018 which looked into the emotional and mental health of children and young people in Wales titled ‘Mind Over Matter’. As part of this report, a survey was carried out which asked children whether they thought they were being suitably supported emotionally in schools and colleges. It was found that over two-thirds of respondents said that they wanted to be taught more about how to look after their emotional well-being and mental health. The BBC reported similar findings to a survey distributed to 3,000 children between the ages of eleven to nineteen. The results showed that 44% of respondents didn’t find support at school helpful and that 48% didn’t know where to go to access support within the school (Mind Cymru, 2019). These two surveys demonstrate the need for more effective intervention strategies as many pupils across the education system do not know how or where to access support </w:t>
      </w:r>
      <w:r>
        <w:rPr>
          <w:rFonts w:ascii="Times New Roman" w:hAnsi="Times New Roman" w:cs="Times New Roman"/>
        </w:rPr>
        <w:t xml:space="preserve">and </w:t>
      </w:r>
      <w:r w:rsidRPr="004C7232">
        <w:rPr>
          <w:rFonts w:ascii="Times New Roman" w:hAnsi="Times New Roman" w:cs="Times New Roman"/>
        </w:rPr>
        <w:t>in the instance where support is given</w:t>
      </w:r>
      <w:r>
        <w:rPr>
          <w:rFonts w:ascii="Times New Roman" w:hAnsi="Times New Roman" w:cs="Times New Roman"/>
        </w:rPr>
        <w:t xml:space="preserve"> to</w:t>
      </w:r>
      <w:r w:rsidRPr="004C7232">
        <w:rPr>
          <w:rFonts w:ascii="Times New Roman" w:hAnsi="Times New Roman" w:cs="Times New Roman"/>
        </w:rPr>
        <w:t xml:space="preserve"> pupils</w:t>
      </w:r>
      <w:r>
        <w:rPr>
          <w:rFonts w:ascii="Times New Roman" w:hAnsi="Times New Roman" w:cs="Times New Roman"/>
        </w:rPr>
        <w:t>, they</w:t>
      </w:r>
      <w:r w:rsidRPr="004C7232">
        <w:rPr>
          <w:rFonts w:ascii="Times New Roman" w:hAnsi="Times New Roman" w:cs="Times New Roman"/>
        </w:rPr>
        <w:t xml:space="preserve"> do not </w:t>
      </w:r>
      <w:r>
        <w:rPr>
          <w:rFonts w:ascii="Times New Roman" w:hAnsi="Times New Roman" w:cs="Times New Roman"/>
        </w:rPr>
        <w:t>deem</w:t>
      </w:r>
      <w:r w:rsidRPr="004C7232">
        <w:rPr>
          <w:rFonts w:ascii="Times New Roman" w:hAnsi="Times New Roman" w:cs="Times New Roman"/>
        </w:rPr>
        <w:t xml:space="preserve"> it</w:t>
      </w:r>
      <w:r>
        <w:rPr>
          <w:rFonts w:ascii="Times New Roman" w:hAnsi="Times New Roman" w:cs="Times New Roman"/>
        </w:rPr>
        <w:t xml:space="preserve"> either</w:t>
      </w:r>
      <w:r w:rsidRPr="004C7232">
        <w:rPr>
          <w:rFonts w:ascii="Times New Roman" w:hAnsi="Times New Roman" w:cs="Times New Roman"/>
        </w:rPr>
        <w:t xml:space="preserve"> </w:t>
      </w:r>
      <w:r>
        <w:rPr>
          <w:rFonts w:ascii="Times New Roman" w:hAnsi="Times New Roman" w:cs="Times New Roman"/>
        </w:rPr>
        <w:t xml:space="preserve">effective or </w:t>
      </w:r>
      <w:r w:rsidRPr="004C7232">
        <w:rPr>
          <w:rFonts w:ascii="Times New Roman" w:hAnsi="Times New Roman" w:cs="Times New Roman"/>
        </w:rPr>
        <w:t>useful.</w:t>
      </w:r>
    </w:p>
    <w:p w14:paraId="6AABB293" w14:textId="4CC84114" w:rsidR="00C14211" w:rsidRDefault="00C14211" w:rsidP="00B600A2">
      <w:pPr>
        <w:spacing w:line="360" w:lineRule="auto"/>
        <w:jc w:val="both"/>
        <w:rPr>
          <w:rFonts w:ascii="Times New Roman" w:hAnsi="Times New Roman" w:cs="Times New Roman"/>
        </w:rPr>
      </w:pPr>
      <w:r w:rsidRPr="00C14211">
        <w:rPr>
          <w:rFonts w:ascii="Times New Roman" w:hAnsi="Times New Roman" w:cs="Times New Roman"/>
        </w:rPr>
        <w:t>Schools provide an ideal environment for informing and promoting good mental health and emotional well-being to children. Schools are an ideal environment to teach and promote sensitive issues such as mental health to pupils as not only do teachers create a safe learning environment to explore such issues but also because pupils spend a large amount of their time in school. It is estimated that throughout their education, pupils will spend over 7,800 hours at school (</w:t>
      </w:r>
      <w:proofErr w:type="spellStart"/>
      <w:r w:rsidRPr="00C14211">
        <w:rPr>
          <w:rFonts w:ascii="Times New Roman" w:hAnsi="Times New Roman" w:cs="Times New Roman"/>
        </w:rPr>
        <w:t>Cowburn</w:t>
      </w:r>
      <w:proofErr w:type="spellEnd"/>
      <w:r w:rsidRPr="00C14211">
        <w:rPr>
          <w:rFonts w:ascii="Times New Roman" w:hAnsi="Times New Roman" w:cs="Times New Roman"/>
        </w:rPr>
        <w:t xml:space="preserve"> and Blow, 2018). However, despite the number of time pupils spend in school the education system is at present unbalanced. There appears to be too much emphasis on academic achievement and not enough focus on promoting the well-being of pupils. Schools are often struggling to prioritise well-being due to several factors such as an overcrowded curriculum, funding constraints and the pressure placed on teachers to meet pupil attainment targets. However, the introduction of the area of learning and experience that is Health and Well-being will provide schools across Wales with a holistic structure for understanding health and well-being (Donaldson, 2015). Engagement with this area will help to foster a whole-school approach that enables health and well-being to permeate all aspects of school life. There are many benefits to promoting health and well-being in educational settings. It has been reported that pupils experience improved morale, increased productivity, reduced absenteeism, stronger engagement as well as better teamwork and social networks when informed and taught well-being strategies (Selinger, 2014). Well-being strategies teach pupils how to become resilient learners which aids them in their classwork but also in later life when out in the working world. Furthermore, schools have a crucial role in supporting pupils to make healthy lifestyle choices and to understand the importance of health and well-being. </w:t>
      </w:r>
      <w:r w:rsidRPr="00C14211">
        <w:rPr>
          <w:rFonts w:ascii="Times New Roman" w:hAnsi="Times New Roman" w:cs="Times New Roman"/>
        </w:rPr>
        <w:lastRenderedPageBreak/>
        <w:t>Therefore, schools must make time to promote and teach pupils about issues surrounding the topic of health and well-being as healthy informed pupils are more alert, engaged and better able to concentrate and learn in the classroom.</w:t>
      </w:r>
    </w:p>
    <w:p w14:paraId="08CB3CD7" w14:textId="091C0335" w:rsidR="00566A10" w:rsidRPr="00824365" w:rsidRDefault="00566A10" w:rsidP="00DF6AF3">
      <w:pPr>
        <w:spacing w:line="360" w:lineRule="auto"/>
        <w:jc w:val="both"/>
        <w:rPr>
          <w:rFonts w:ascii="Times New Roman" w:hAnsi="Times New Roman" w:cs="Times New Roman"/>
          <w:u w:val="single"/>
        </w:rPr>
      </w:pPr>
      <w:r w:rsidRPr="00824365">
        <w:rPr>
          <w:rFonts w:ascii="Times New Roman" w:hAnsi="Times New Roman" w:cs="Times New Roman"/>
          <w:u w:val="single"/>
        </w:rPr>
        <w:t>What is transition?</w:t>
      </w:r>
    </w:p>
    <w:p w14:paraId="03FB0EF1" w14:textId="149244C3" w:rsidR="00753CEA" w:rsidRDefault="00753CEA" w:rsidP="00B600A2">
      <w:pPr>
        <w:spacing w:line="360" w:lineRule="auto"/>
        <w:jc w:val="both"/>
        <w:rPr>
          <w:rFonts w:ascii="Times New Roman" w:hAnsi="Times New Roman" w:cs="Times New Roman"/>
        </w:rPr>
      </w:pPr>
      <w:r w:rsidRPr="00753CEA">
        <w:rPr>
          <w:rFonts w:ascii="Times New Roman" w:hAnsi="Times New Roman" w:cs="Times New Roman"/>
        </w:rPr>
        <w:t xml:space="preserve">School transitions are conversions that all children go through as pupils as they change classrooms and schools throughout their educational lives. These transitions play a major role in the development of the pupil’s decisions and can also serve as a milestone that can direct them in many ways. Transitions can occur at a variety of ages and can greatly vary across school districts. Although transitions can occur at many different periods, it is believed that several periods of transition are typical (Anderman et al, Unknown). This statement is supported by Alan </w:t>
      </w:r>
      <w:proofErr w:type="spellStart"/>
      <w:r w:rsidRPr="00753CEA">
        <w:rPr>
          <w:rFonts w:ascii="Times New Roman" w:hAnsi="Times New Roman" w:cs="Times New Roman"/>
        </w:rPr>
        <w:t>Mortiboys</w:t>
      </w:r>
      <w:proofErr w:type="spellEnd"/>
      <w:r w:rsidRPr="00753CEA">
        <w:rPr>
          <w:rFonts w:ascii="Times New Roman" w:hAnsi="Times New Roman" w:cs="Times New Roman"/>
        </w:rPr>
        <w:t xml:space="preserve"> (2005) who also identifies several significant transitions that need to be negotiated during a child’s educational life. Transition</w:t>
      </w:r>
      <w:r>
        <w:rPr>
          <w:rFonts w:ascii="Times New Roman" w:hAnsi="Times New Roman" w:cs="Times New Roman"/>
        </w:rPr>
        <w:t xml:space="preserve">al events </w:t>
      </w:r>
      <w:r w:rsidRPr="00753CEA">
        <w:rPr>
          <w:rFonts w:ascii="Times New Roman" w:hAnsi="Times New Roman" w:cs="Times New Roman"/>
        </w:rPr>
        <w:t>such as starting school, moving school and moving up year by year in school are a few of the major changes that a child goes through in their educational journey. For some pupils, the process of transition is often smooth and peaceful, whereas for others it can be stressful. A transition</w:t>
      </w:r>
      <w:r>
        <w:rPr>
          <w:rFonts w:ascii="Times New Roman" w:hAnsi="Times New Roman" w:cs="Times New Roman"/>
        </w:rPr>
        <w:t>al event</w:t>
      </w:r>
      <w:r w:rsidRPr="00753CEA">
        <w:rPr>
          <w:rFonts w:ascii="Times New Roman" w:hAnsi="Times New Roman" w:cs="Times New Roman"/>
        </w:rPr>
        <w:t xml:space="preserve"> can be difficult for anyone at any age as the change typically involves loss and the need to deal with uncertainty (</w:t>
      </w:r>
      <w:proofErr w:type="spellStart"/>
      <w:r w:rsidRPr="00753CEA">
        <w:rPr>
          <w:rFonts w:ascii="Times New Roman" w:hAnsi="Times New Roman" w:cs="Times New Roman"/>
        </w:rPr>
        <w:t>Mortiboys</w:t>
      </w:r>
      <w:proofErr w:type="spellEnd"/>
      <w:r w:rsidRPr="00753CEA">
        <w:rPr>
          <w:rFonts w:ascii="Times New Roman" w:hAnsi="Times New Roman" w:cs="Times New Roman"/>
        </w:rPr>
        <w:t>, 2005).</w:t>
      </w:r>
      <w:r w:rsidR="001D719C">
        <w:rPr>
          <w:rFonts w:ascii="Times New Roman" w:hAnsi="Times New Roman" w:cs="Times New Roman"/>
        </w:rPr>
        <w:t xml:space="preserve"> A pupil’s transition can be complicated by a range of factors such as a</w:t>
      </w:r>
      <w:r w:rsidR="001D719C" w:rsidRPr="001D719C">
        <w:rPr>
          <w:rFonts w:ascii="Times New Roman" w:hAnsi="Times New Roman" w:cs="Times New Roman"/>
        </w:rPr>
        <w:t xml:space="preserve"> social, emotional</w:t>
      </w:r>
      <w:r w:rsidR="001D719C">
        <w:rPr>
          <w:rFonts w:ascii="Times New Roman" w:hAnsi="Times New Roman" w:cs="Times New Roman"/>
        </w:rPr>
        <w:t xml:space="preserve"> or</w:t>
      </w:r>
      <w:r w:rsidR="001D719C" w:rsidRPr="001D719C">
        <w:rPr>
          <w:rFonts w:ascii="Times New Roman" w:hAnsi="Times New Roman" w:cs="Times New Roman"/>
        </w:rPr>
        <w:t xml:space="preserve"> physiological change</w:t>
      </w:r>
      <w:r w:rsidR="001D719C">
        <w:rPr>
          <w:rFonts w:ascii="Times New Roman" w:hAnsi="Times New Roman" w:cs="Times New Roman"/>
        </w:rPr>
        <w:t xml:space="preserve"> and this can negatively impact on the pupil’s learning. It is vital that the pupils </w:t>
      </w:r>
      <w:r w:rsidR="00A22299">
        <w:rPr>
          <w:rFonts w:ascii="Times New Roman" w:hAnsi="Times New Roman" w:cs="Times New Roman"/>
        </w:rPr>
        <w:t>learning,</w:t>
      </w:r>
      <w:r w:rsidR="001D719C">
        <w:rPr>
          <w:rFonts w:ascii="Times New Roman" w:hAnsi="Times New Roman" w:cs="Times New Roman"/>
        </w:rPr>
        <w:t xml:space="preserve"> and well-being be maintained as they transition from class to class or school to school.</w:t>
      </w:r>
    </w:p>
    <w:p w14:paraId="50ED0D22" w14:textId="7E7E4C64" w:rsidR="00544AF3" w:rsidRDefault="00544AF3" w:rsidP="009961CF">
      <w:pPr>
        <w:spacing w:line="360" w:lineRule="auto"/>
        <w:jc w:val="both"/>
        <w:rPr>
          <w:rFonts w:ascii="Times New Roman" w:hAnsi="Times New Roman" w:cs="Times New Roman"/>
        </w:rPr>
      </w:pPr>
      <w:r w:rsidRPr="00544AF3">
        <w:rPr>
          <w:rFonts w:ascii="Times New Roman" w:hAnsi="Times New Roman" w:cs="Times New Roman"/>
        </w:rPr>
        <w:t xml:space="preserve">The transition to the nursery is the first major school transition; however, for some children, who have already have attended </w:t>
      </w:r>
      <w:r w:rsidR="00BC71A1" w:rsidRPr="00544AF3">
        <w:rPr>
          <w:rFonts w:ascii="Times New Roman" w:hAnsi="Times New Roman" w:cs="Times New Roman"/>
        </w:rPr>
        <w:t>day-care</w:t>
      </w:r>
      <w:r w:rsidRPr="00544AF3">
        <w:rPr>
          <w:rFonts w:ascii="Times New Roman" w:hAnsi="Times New Roman" w:cs="Times New Roman"/>
        </w:rPr>
        <w:t xml:space="preserve"> centre or have been a part of initiatives such as Flying Start, the transition into full-time education may be much easier than for other children who have stayed at home prior to entering the education system. The second major transition for most pupils in schools across Wales is the transition from the Foundation Phase into KS2. This is because pupils move from a developmentally appropriate experiential curriculum within the Foundation Phase to a more rigidly structured curriculum that offers little in experimentation in KS2. According to the Welsh Government (2014), many of the Year 3 teachers across Wales had mixed feelings in regard to the transition between Foundation Phase to Key Stage 2, as they felt that the transition strategies in place vary considerably. Many pupils upon entering the KS2 find the dramatic reduction in the use of Foundation Phase pedagogies across the year groups difficult (Welsh Government, 2014). However, it has also been reported that some pupils enjoy the ‘additional challenges’ of harder work than KS2 offers them. Parents and carers of pupils also reportedly see little to no problem with the transition into KS2 as in 2014 88% of the parents/carers surveyed to the Welsh Government that they felt that their child had settled well into Year 3. Whilst 46% of the parent/carer respondents reported that their child’s enjoyment of learning had remained constant during the transition into Key Stage 2 and 36% of respondents thought their </w:t>
      </w:r>
      <w:r w:rsidRPr="00544AF3">
        <w:rPr>
          <w:rFonts w:ascii="Times New Roman" w:hAnsi="Times New Roman" w:cs="Times New Roman"/>
        </w:rPr>
        <w:lastRenderedPageBreak/>
        <w:t>child’s enjoyment had increased upon entering KS2 (Welsh Government, 2014). Furthermore. it is clear to see that there is a conflict of viewpoints in regard to the transition from the Foundation Phase to KS2.</w:t>
      </w:r>
    </w:p>
    <w:p w14:paraId="72E65FA4" w14:textId="5D662953" w:rsidR="009961CF" w:rsidRDefault="009961CF" w:rsidP="00B600A2">
      <w:pPr>
        <w:spacing w:line="360" w:lineRule="auto"/>
        <w:jc w:val="both"/>
        <w:rPr>
          <w:rFonts w:ascii="Times New Roman" w:hAnsi="Times New Roman" w:cs="Times New Roman"/>
        </w:rPr>
      </w:pPr>
      <w:r w:rsidRPr="008B700E">
        <w:rPr>
          <w:rFonts w:ascii="Times New Roman" w:hAnsi="Times New Roman" w:cs="Times New Roman"/>
        </w:rPr>
        <w:t xml:space="preserve">For some </w:t>
      </w:r>
      <w:r>
        <w:rPr>
          <w:rFonts w:ascii="Times New Roman" w:hAnsi="Times New Roman" w:cs="Times New Roman"/>
        </w:rPr>
        <w:t>pupils</w:t>
      </w:r>
      <w:r w:rsidRPr="008B700E">
        <w:rPr>
          <w:rFonts w:ascii="Times New Roman" w:hAnsi="Times New Roman" w:cs="Times New Roman"/>
        </w:rPr>
        <w:t xml:space="preserve">, </w:t>
      </w:r>
      <w:r>
        <w:rPr>
          <w:rFonts w:ascii="Times New Roman" w:hAnsi="Times New Roman" w:cs="Times New Roman"/>
        </w:rPr>
        <w:t xml:space="preserve">secondary school </w:t>
      </w:r>
      <w:r w:rsidRPr="008B700E">
        <w:rPr>
          <w:rFonts w:ascii="Times New Roman" w:hAnsi="Times New Roman" w:cs="Times New Roman"/>
        </w:rPr>
        <w:t>represents the final stage of formal education</w:t>
      </w:r>
      <w:r>
        <w:rPr>
          <w:rFonts w:ascii="Times New Roman" w:hAnsi="Times New Roman" w:cs="Times New Roman"/>
        </w:rPr>
        <w:t>.</w:t>
      </w:r>
      <w:r w:rsidR="002D45D1" w:rsidRPr="002D45D1">
        <w:rPr>
          <w:rFonts w:ascii="Times New Roman" w:hAnsi="Times New Roman" w:cs="Times New Roman"/>
        </w:rPr>
        <w:t xml:space="preserve"> However, for many </w:t>
      </w:r>
      <w:r w:rsidR="002D45D1">
        <w:rPr>
          <w:rFonts w:ascii="Times New Roman" w:hAnsi="Times New Roman" w:cs="Times New Roman"/>
        </w:rPr>
        <w:t>pupils</w:t>
      </w:r>
      <w:r w:rsidR="002D45D1" w:rsidRPr="002D45D1">
        <w:rPr>
          <w:rFonts w:ascii="Times New Roman" w:hAnsi="Times New Roman" w:cs="Times New Roman"/>
        </w:rPr>
        <w:t xml:space="preserve">, the transition </w:t>
      </w:r>
      <w:r w:rsidR="002D45D1">
        <w:rPr>
          <w:rFonts w:ascii="Times New Roman" w:hAnsi="Times New Roman" w:cs="Times New Roman"/>
        </w:rPr>
        <w:t>to secondary school</w:t>
      </w:r>
      <w:r w:rsidR="002D45D1" w:rsidRPr="002D45D1">
        <w:rPr>
          <w:rFonts w:ascii="Times New Roman" w:hAnsi="Times New Roman" w:cs="Times New Roman"/>
        </w:rPr>
        <w:t xml:space="preserve"> represents another very important school transition</w:t>
      </w:r>
      <w:r w:rsidR="00BC71A1">
        <w:rPr>
          <w:rFonts w:ascii="Times New Roman" w:hAnsi="Times New Roman" w:cs="Times New Roman"/>
        </w:rPr>
        <w:t xml:space="preserve">, and arguably the biggest transition of all. To </w:t>
      </w:r>
      <w:r w:rsidR="004B5A80">
        <w:rPr>
          <w:rFonts w:ascii="Times New Roman" w:hAnsi="Times New Roman" w:cs="Times New Roman"/>
        </w:rPr>
        <w:t>pupils’</w:t>
      </w:r>
      <w:r w:rsidR="00BC71A1">
        <w:rPr>
          <w:rFonts w:ascii="Times New Roman" w:hAnsi="Times New Roman" w:cs="Times New Roman"/>
        </w:rPr>
        <w:t xml:space="preserve"> </w:t>
      </w:r>
      <w:r w:rsidR="00556920" w:rsidRPr="00556920">
        <w:rPr>
          <w:rFonts w:ascii="Times New Roman" w:hAnsi="Times New Roman" w:cs="Times New Roman"/>
        </w:rPr>
        <w:t>primary schools offer more predictability</w:t>
      </w:r>
      <w:r w:rsidR="00BC71A1">
        <w:rPr>
          <w:rFonts w:ascii="Times New Roman" w:hAnsi="Times New Roman" w:cs="Times New Roman"/>
        </w:rPr>
        <w:t xml:space="preserve"> then secondary schools. In primary schools, pupils are </w:t>
      </w:r>
      <w:r w:rsidR="00556920" w:rsidRPr="00556920">
        <w:rPr>
          <w:rFonts w:ascii="Times New Roman" w:hAnsi="Times New Roman" w:cs="Times New Roman"/>
        </w:rPr>
        <w:t xml:space="preserve">usually with the same teacher and </w:t>
      </w:r>
      <w:r w:rsidR="00BC71A1">
        <w:rPr>
          <w:rFonts w:ascii="Times New Roman" w:hAnsi="Times New Roman" w:cs="Times New Roman"/>
        </w:rPr>
        <w:t xml:space="preserve">in the same </w:t>
      </w:r>
      <w:r w:rsidR="00556920" w:rsidRPr="00556920">
        <w:rPr>
          <w:rFonts w:ascii="Times New Roman" w:hAnsi="Times New Roman" w:cs="Times New Roman"/>
        </w:rPr>
        <w:t xml:space="preserve">classroom throughout the year. </w:t>
      </w:r>
      <w:r w:rsidR="00BC71A1">
        <w:rPr>
          <w:rFonts w:ascii="Times New Roman" w:hAnsi="Times New Roman" w:cs="Times New Roman"/>
        </w:rPr>
        <w:t>However, t</w:t>
      </w:r>
      <w:r w:rsidR="00556920" w:rsidRPr="00556920">
        <w:rPr>
          <w:rFonts w:ascii="Times New Roman" w:hAnsi="Times New Roman" w:cs="Times New Roman"/>
        </w:rPr>
        <w:t xml:space="preserve">he move to secondary school brings </w:t>
      </w:r>
      <w:r w:rsidR="00BC71A1">
        <w:rPr>
          <w:rFonts w:ascii="Times New Roman" w:hAnsi="Times New Roman" w:cs="Times New Roman"/>
        </w:rPr>
        <w:t xml:space="preserve">about </w:t>
      </w:r>
      <w:r w:rsidR="00556920" w:rsidRPr="00556920">
        <w:rPr>
          <w:rFonts w:ascii="Times New Roman" w:hAnsi="Times New Roman" w:cs="Times New Roman"/>
        </w:rPr>
        <w:t>a lot of changes</w:t>
      </w:r>
      <w:r w:rsidR="00BC71A1">
        <w:rPr>
          <w:rFonts w:ascii="Times New Roman" w:hAnsi="Times New Roman" w:cs="Times New Roman"/>
        </w:rPr>
        <w:t xml:space="preserve">, no longer are the pupils based in one classroom across the academic year with the same teacher. Instead for the first time they will experience </w:t>
      </w:r>
      <w:r w:rsidR="00556920" w:rsidRPr="00556920">
        <w:rPr>
          <w:rFonts w:ascii="Times New Roman" w:hAnsi="Times New Roman" w:cs="Times New Roman"/>
        </w:rPr>
        <w:t>different classroom</w:t>
      </w:r>
      <w:r w:rsidR="00BC71A1">
        <w:rPr>
          <w:rFonts w:ascii="Times New Roman" w:hAnsi="Times New Roman" w:cs="Times New Roman"/>
        </w:rPr>
        <w:t xml:space="preserve"> environments </w:t>
      </w:r>
      <w:r w:rsidR="00556920" w:rsidRPr="00556920">
        <w:rPr>
          <w:rFonts w:ascii="Times New Roman" w:hAnsi="Times New Roman" w:cs="Times New Roman"/>
        </w:rPr>
        <w:t>and different teachers for each subject</w:t>
      </w:r>
      <w:r w:rsidR="00BC71A1">
        <w:rPr>
          <w:rFonts w:ascii="Times New Roman" w:hAnsi="Times New Roman" w:cs="Times New Roman"/>
        </w:rPr>
        <w:t xml:space="preserve"> along with navigating a</w:t>
      </w:r>
      <w:r w:rsidR="00556920" w:rsidRPr="00556920">
        <w:rPr>
          <w:rFonts w:ascii="Times New Roman" w:hAnsi="Times New Roman" w:cs="Times New Roman"/>
        </w:rPr>
        <w:t xml:space="preserve"> larger building</w:t>
      </w:r>
      <w:r w:rsidR="00BC71A1">
        <w:rPr>
          <w:rFonts w:ascii="Times New Roman" w:hAnsi="Times New Roman" w:cs="Times New Roman"/>
        </w:rPr>
        <w:t>, coming to terms with</w:t>
      </w:r>
      <w:r w:rsidR="00556920" w:rsidRPr="00556920">
        <w:rPr>
          <w:rFonts w:ascii="Times New Roman" w:hAnsi="Times New Roman" w:cs="Times New Roman"/>
        </w:rPr>
        <w:t xml:space="preserve"> new travel arrangements and coping with support from unfamiliar teaching assistants.</w:t>
      </w:r>
      <w:r w:rsidR="004B5A80">
        <w:rPr>
          <w:rFonts w:ascii="Times New Roman" w:hAnsi="Times New Roman" w:cs="Times New Roman"/>
        </w:rPr>
        <w:t xml:space="preserve"> </w:t>
      </w:r>
      <w:r w:rsidR="004B5A80" w:rsidRPr="004B5A80">
        <w:rPr>
          <w:rFonts w:ascii="Times New Roman" w:hAnsi="Times New Roman" w:cs="Times New Roman"/>
        </w:rPr>
        <w:t xml:space="preserve">If the transition between primary school and secondary school is not well-managed, </w:t>
      </w:r>
      <w:r w:rsidR="004B5A80">
        <w:rPr>
          <w:rFonts w:ascii="Times New Roman" w:hAnsi="Times New Roman" w:cs="Times New Roman"/>
        </w:rPr>
        <w:t xml:space="preserve">pupils particularly </w:t>
      </w:r>
      <w:r w:rsidR="004B5A80" w:rsidRPr="004B5A80">
        <w:rPr>
          <w:rFonts w:ascii="Times New Roman" w:hAnsi="Times New Roman" w:cs="Times New Roman"/>
        </w:rPr>
        <w:t xml:space="preserve">with learning disabilities or SEN can end up feeling isolated and vulnerable. </w:t>
      </w:r>
      <w:r w:rsidR="000D3B4E">
        <w:rPr>
          <w:rFonts w:ascii="Times New Roman" w:hAnsi="Times New Roman" w:cs="Times New Roman"/>
        </w:rPr>
        <w:t>Should this occur then the</w:t>
      </w:r>
      <w:r w:rsidR="004B5A80" w:rsidRPr="004B5A80">
        <w:rPr>
          <w:rFonts w:ascii="Times New Roman" w:hAnsi="Times New Roman" w:cs="Times New Roman"/>
        </w:rPr>
        <w:t xml:space="preserve"> emotional health </w:t>
      </w:r>
      <w:r w:rsidR="000D3B4E">
        <w:rPr>
          <w:rFonts w:ascii="Times New Roman" w:hAnsi="Times New Roman" w:cs="Times New Roman"/>
        </w:rPr>
        <w:t xml:space="preserve">of these pupils will </w:t>
      </w:r>
      <w:r w:rsidR="004B5A80" w:rsidRPr="004B5A80">
        <w:rPr>
          <w:rFonts w:ascii="Times New Roman" w:hAnsi="Times New Roman" w:cs="Times New Roman"/>
        </w:rPr>
        <w:t>suffer a</w:t>
      </w:r>
      <w:r w:rsidR="000D3B4E">
        <w:rPr>
          <w:rFonts w:ascii="Times New Roman" w:hAnsi="Times New Roman" w:cs="Times New Roman"/>
        </w:rPr>
        <w:t>long with</w:t>
      </w:r>
      <w:r w:rsidR="004B5A80" w:rsidRPr="004B5A80">
        <w:rPr>
          <w:rFonts w:ascii="Times New Roman" w:hAnsi="Times New Roman" w:cs="Times New Roman"/>
        </w:rPr>
        <w:t xml:space="preserve"> their academic performance. A</w:t>
      </w:r>
      <w:r w:rsidR="000D3B4E">
        <w:rPr>
          <w:rFonts w:ascii="Times New Roman" w:hAnsi="Times New Roman" w:cs="Times New Roman"/>
        </w:rPr>
        <w:t>ccording to the Mental Health Foundation (2020), a</w:t>
      </w:r>
      <w:r w:rsidR="004B5A80" w:rsidRPr="004B5A80">
        <w:rPr>
          <w:rFonts w:ascii="Times New Roman" w:hAnsi="Times New Roman" w:cs="Times New Roman"/>
        </w:rPr>
        <w:t xml:space="preserve"> well-planned transition between primary and secondary phases will help remove any barriers to learning and enable them to reach their full academic potential as well as feeling less isolated.</w:t>
      </w:r>
    </w:p>
    <w:p w14:paraId="1B2344E2" w14:textId="7CE1E255" w:rsidR="00753CEA" w:rsidRDefault="00BD1A00" w:rsidP="00B600A2">
      <w:pPr>
        <w:spacing w:line="360" w:lineRule="auto"/>
        <w:jc w:val="both"/>
        <w:rPr>
          <w:rFonts w:ascii="Times New Roman" w:hAnsi="Times New Roman" w:cs="Times New Roman"/>
        </w:rPr>
      </w:pPr>
      <w:r>
        <w:rPr>
          <w:rFonts w:ascii="Times New Roman" w:hAnsi="Times New Roman" w:cs="Times New Roman"/>
        </w:rPr>
        <w:t>As previously stated, pupils</w:t>
      </w:r>
      <w:r w:rsidRPr="00BD1A00">
        <w:rPr>
          <w:rFonts w:ascii="Times New Roman" w:hAnsi="Times New Roman" w:cs="Times New Roman"/>
        </w:rPr>
        <w:t xml:space="preserve"> often experience problems adjusting to changes in educational environments</w:t>
      </w:r>
      <w:r>
        <w:rPr>
          <w:rFonts w:ascii="Times New Roman" w:hAnsi="Times New Roman" w:cs="Times New Roman"/>
        </w:rPr>
        <w:t xml:space="preserve">. In order to assist pupils who are experiencing difficulties during these transitional periods’, educators need to be well prepared. </w:t>
      </w:r>
      <w:r w:rsidR="00753CEA" w:rsidRPr="00753CEA">
        <w:rPr>
          <w:rFonts w:ascii="Times New Roman" w:hAnsi="Times New Roman" w:cs="Times New Roman"/>
        </w:rPr>
        <w:t>It cannot be assumed that pupils will naturally adjust to new and different learning environments with little difficulty</w:t>
      </w:r>
      <w:r w:rsidR="00753CEA">
        <w:rPr>
          <w:rFonts w:ascii="Times New Roman" w:hAnsi="Times New Roman" w:cs="Times New Roman"/>
        </w:rPr>
        <w:t xml:space="preserve">. </w:t>
      </w:r>
      <w:r w:rsidR="00D25886" w:rsidRPr="00D25886">
        <w:rPr>
          <w:rFonts w:ascii="Times New Roman" w:hAnsi="Times New Roman" w:cs="Times New Roman"/>
        </w:rPr>
        <w:t xml:space="preserve">When </w:t>
      </w:r>
      <w:r w:rsidR="00D25886">
        <w:rPr>
          <w:rFonts w:ascii="Times New Roman" w:hAnsi="Times New Roman" w:cs="Times New Roman"/>
        </w:rPr>
        <w:t>pupils</w:t>
      </w:r>
      <w:r w:rsidR="00D25886" w:rsidRPr="00D25886">
        <w:rPr>
          <w:rFonts w:ascii="Times New Roman" w:hAnsi="Times New Roman" w:cs="Times New Roman"/>
        </w:rPr>
        <w:t xml:space="preserve"> </w:t>
      </w:r>
      <w:r w:rsidR="00D25886">
        <w:rPr>
          <w:rFonts w:ascii="Times New Roman" w:hAnsi="Times New Roman" w:cs="Times New Roman"/>
        </w:rPr>
        <w:t>move</w:t>
      </w:r>
      <w:r w:rsidR="00D25886" w:rsidRPr="00D25886">
        <w:rPr>
          <w:rFonts w:ascii="Times New Roman" w:hAnsi="Times New Roman" w:cs="Times New Roman"/>
        </w:rPr>
        <w:t xml:space="preserve"> class</w:t>
      </w:r>
      <w:r w:rsidR="00D25886">
        <w:rPr>
          <w:rFonts w:ascii="Times New Roman" w:hAnsi="Times New Roman" w:cs="Times New Roman"/>
        </w:rPr>
        <w:t>es</w:t>
      </w:r>
      <w:r w:rsidR="00D25886" w:rsidRPr="00D25886">
        <w:rPr>
          <w:rFonts w:ascii="Times New Roman" w:hAnsi="Times New Roman" w:cs="Times New Roman"/>
        </w:rPr>
        <w:t xml:space="preserve"> within or between schools, they must </w:t>
      </w:r>
      <w:r w:rsidR="00D25886">
        <w:rPr>
          <w:rFonts w:ascii="Times New Roman" w:hAnsi="Times New Roman" w:cs="Times New Roman"/>
        </w:rPr>
        <w:t xml:space="preserve">learn to </w:t>
      </w:r>
      <w:r w:rsidR="00D25886" w:rsidRPr="00D25886">
        <w:rPr>
          <w:rFonts w:ascii="Times New Roman" w:hAnsi="Times New Roman" w:cs="Times New Roman"/>
        </w:rPr>
        <w:t xml:space="preserve">adjust to </w:t>
      </w:r>
      <w:r w:rsidR="00D25886">
        <w:rPr>
          <w:rFonts w:ascii="Times New Roman" w:hAnsi="Times New Roman" w:cs="Times New Roman"/>
        </w:rPr>
        <w:t xml:space="preserve">their </w:t>
      </w:r>
      <w:r w:rsidR="00D25886" w:rsidRPr="00D25886">
        <w:rPr>
          <w:rFonts w:ascii="Times New Roman" w:hAnsi="Times New Roman" w:cs="Times New Roman"/>
        </w:rPr>
        <w:t xml:space="preserve">new surroundings, become familiar with </w:t>
      </w:r>
      <w:r w:rsidR="00D25886">
        <w:rPr>
          <w:rFonts w:ascii="Times New Roman" w:hAnsi="Times New Roman" w:cs="Times New Roman"/>
        </w:rPr>
        <w:t xml:space="preserve">their </w:t>
      </w:r>
      <w:r w:rsidR="00D25886" w:rsidRPr="00D25886">
        <w:rPr>
          <w:rFonts w:ascii="Times New Roman" w:hAnsi="Times New Roman" w:cs="Times New Roman"/>
        </w:rPr>
        <w:t xml:space="preserve">new teachers and peers, learn new ways of working, and make sense of the rules and routines that operate </w:t>
      </w:r>
      <w:r w:rsidR="00D25886">
        <w:rPr>
          <w:rFonts w:ascii="Times New Roman" w:hAnsi="Times New Roman" w:cs="Times New Roman"/>
        </w:rPr>
        <w:t>with</w:t>
      </w:r>
      <w:r w:rsidR="00D25886" w:rsidRPr="00D25886">
        <w:rPr>
          <w:rFonts w:ascii="Times New Roman" w:hAnsi="Times New Roman" w:cs="Times New Roman"/>
        </w:rPr>
        <w:t>in their class</w:t>
      </w:r>
      <w:r w:rsidR="00D25886">
        <w:rPr>
          <w:rFonts w:ascii="Times New Roman" w:hAnsi="Times New Roman" w:cs="Times New Roman"/>
        </w:rPr>
        <w:t>rooms</w:t>
      </w:r>
      <w:r w:rsidR="00D25886" w:rsidRPr="00D25886">
        <w:rPr>
          <w:rFonts w:ascii="Times New Roman" w:hAnsi="Times New Roman" w:cs="Times New Roman"/>
        </w:rPr>
        <w:t xml:space="preserve"> (Sanders et al, 2005)</w:t>
      </w:r>
      <w:r w:rsidR="00D25886">
        <w:rPr>
          <w:rFonts w:ascii="Times New Roman" w:hAnsi="Times New Roman" w:cs="Times New Roman"/>
        </w:rPr>
        <w:t>.</w:t>
      </w:r>
      <w:r w:rsidR="00D25886" w:rsidRPr="00D25886">
        <w:rPr>
          <w:rFonts w:ascii="Times New Roman" w:hAnsi="Times New Roman" w:cs="Times New Roman"/>
        </w:rPr>
        <w:t xml:space="preserve"> </w:t>
      </w:r>
      <w:r w:rsidR="00753CEA">
        <w:rPr>
          <w:rFonts w:ascii="Times New Roman" w:hAnsi="Times New Roman" w:cs="Times New Roman"/>
        </w:rPr>
        <w:t xml:space="preserve">This case study </w:t>
      </w:r>
      <w:r w:rsidR="00112384">
        <w:rPr>
          <w:rFonts w:ascii="Times New Roman" w:hAnsi="Times New Roman" w:cs="Times New Roman"/>
        </w:rPr>
        <w:t xml:space="preserve">will </w:t>
      </w:r>
      <w:r w:rsidR="00753CEA">
        <w:rPr>
          <w:rFonts w:ascii="Times New Roman" w:hAnsi="Times New Roman" w:cs="Times New Roman"/>
        </w:rPr>
        <w:t xml:space="preserve">provide the researcher with the opportunity to see first-hand how schools and members of staff </w:t>
      </w:r>
      <w:r w:rsidR="009961CF">
        <w:rPr>
          <w:rFonts w:ascii="Times New Roman" w:hAnsi="Times New Roman" w:cs="Times New Roman"/>
        </w:rPr>
        <w:t xml:space="preserve">deal with and </w:t>
      </w:r>
      <w:r w:rsidR="00753CEA">
        <w:rPr>
          <w:rFonts w:ascii="Times New Roman" w:hAnsi="Times New Roman" w:cs="Times New Roman"/>
        </w:rPr>
        <w:t>assist pupils who experience some difficulty when moving to different learning environments</w:t>
      </w:r>
      <w:r w:rsidR="009961CF">
        <w:rPr>
          <w:rFonts w:ascii="Times New Roman" w:hAnsi="Times New Roman" w:cs="Times New Roman"/>
        </w:rPr>
        <w:t xml:space="preserve"> at the end of each academic year.</w:t>
      </w:r>
    </w:p>
    <w:p w14:paraId="2B5864E3" w14:textId="77777777" w:rsidR="00F10BD0" w:rsidRDefault="00F10BD0" w:rsidP="00DF6AF3">
      <w:pPr>
        <w:spacing w:line="360" w:lineRule="auto"/>
        <w:jc w:val="both"/>
        <w:rPr>
          <w:rFonts w:ascii="Times New Roman" w:hAnsi="Times New Roman" w:cs="Times New Roman"/>
        </w:rPr>
      </w:pPr>
    </w:p>
    <w:p w14:paraId="57784699" w14:textId="6B5AB084" w:rsidR="009E6FBA" w:rsidRPr="009E6FBA" w:rsidRDefault="00F10BD0" w:rsidP="009E6FBA">
      <w:pPr>
        <w:spacing w:line="360" w:lineRule="auto"/>
        <w:jc w:val="center"/>
        <w:rPr>
          <w:rFonts w:ascii="Times New Roman" w:hAnsi="Times New Roman" w:cs="Times New Roman"/>
          <w:sz w:val="48"/>
          <w:szCs w:val="48"/>
        </w:rPr>
      </w:pPr>
      <w:r>
        <w:rPr>
          <w:noProof/>
        </w:rPr>
        <mc:AlternateContent>
          <mc:Choice Requires="wps">
            <w:drawing>
              <wp:anchor distT="0" distB="0" distL="114300" distR="114300" simplePos="0" relativeHeight="251677696" behindDoc="0" locked="0" layoutInCell="1" allowOverlap="1" wp14:anchorId="65A9A032" wp14:editId="2AA65AB0">
                <wp:simplePos x="0" y="0"/>
                <wp:positionH relativeFrom="margin">
                  <wp:align>center</wp:align>
                </wp:positionH>
                <wp:positionV relativeFrom="paragraph">
                  <wp:posOffset>445770</wp:posOffset>
                </wp:positionV>
                <wp:extent cx="4468091" cy="0"/>
                <wp:effectExtent l="0" t="19050" r="27940" b="19050"/>
                <wp:wrapNone/>
                <wp:docPr id="10" name="Straight Connector 10"/>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10E9B3AC" id="Straight Connector 10" o:spid="_x0000_s1026" style="position:absolute;z-index:251677696;visibility:visible;mso-wrap-style:square;mso-wrap-distance-left:9pt;mso-wrap-distance-top:0;mso-wrap-distance-right:9pt;mso-wrap-distance-bottom:0;mso-position-horizontal:center;mso-position-horizontal-relative:margin;mso-position-vertical:absolute;mso-position-vertical-relative:text" from="0,35.1pt" to="351.8pt,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" strokecolor="windowText" strokeweight="2.25pt">
                <v:stroke joinstyle="miter"/>
                <w10:wrap anchorx="margin"/>
              </v:line>
            </w:pict>
          </mc:Fallback>
        </mc:AlternateContent>
      </w:r>
      <w:r w:rsidR="00DF6AF3" w:rsidRPr="00F10BD0">
        <w:rPr>
          <w:rFonts w:ascii="Times New Roman" w:hAnsi="Times New Roman" w:cs="Times New Roman"/>
          <w:sz w:val="48"/>
          <w:szCs w:val="48"/>
        </w:rPr>
        <w:t>Methodology</w:t>
      </w:r>
    </w:p>
    <w:p w14:paraId="4E3A2957" w14:textId="3A0C4ED2" w:rsidR="00BC1131" w:rsidRDefault="009E6FBA" w:rsidP="009E6FBA">
      <w:pPr>
        <w:spacing w:line="360" w:lineRule="auto"/>
        <w:jc w:val="both"/>
        <w:rPr>
          <w:rFonts w:ascii="Times New Roman" w:hAnsi="Times New Roman" w:cs="Times New Roman"/>
        </w:rPr>
      </w:pPr>
      <w:r w:rsidRPr="00E2692B">
        <w:rPr>
          <w:rFonts w:ascii="Times New Roman" w:hAnsi="Times New Roman" w:cs="Times New Roman"/>
        </w:rPr>
        <w:t xml:space="preserve">When conducting primary research, the researcher must readily adhere and comply with the appropriate ethical practices, techniques, and guidelines. For research to result in benefit and minimise the risk of harm, it must be conducted ethically. To ensure that the research is conducted ethically, the researcher will refer to and adhere to the university’s research data management policy and integrity code of practice as well as the BERA guidelines (2018) and Education Workforce Council (EWC) Research </w:t>
      </w:r>
      <w:r w:rsidRPr="00E2692B">
        <w:rPr>
          <w:rFonts w:ascii="Times New Roman" w:hAnsi="Times New Roman" w:cs="Times New Roman"/>
        </w:rPr>
        <w:lastRenderedPageBreak/>
        <w:t>and Ethics Guidelines (2019). An ethical review was completed by the researcher and examined by the university before any research was conducted. The ethical review aimed to identify how to protect participants and the researcher. By obtaining ethical approval the researcher is demonstrating that will adhere to the accepted ethical standards of a genuine research study which could increase their recruitment potential.</w:t>
      </w:r>
      <w:r>
        <w:rPr>
          <w:rFonts w:ascii="Times New Roman" w:hAnsi="Times New Roman" w:cs="Times New Roman"/>
        </w:rPr>
        <w:t xml:space="preserve"> </w:t>
      </w:r>
      <w:r w:rsidRPr="00CC184B">
        <w:rPr>
          <w:rFonts w:ascii="Times New Roman" w:hAnsi="Times New Roman" w:cs="Times New Roman"/>
        </w:rPr>
        <w:t xml:space="preserve">Throughout the research project, </w:t>
      </w:r>
      <w:r>
        <w:rPr>
          <w:rFonts w:ascii="Times New Roman" w:hAnsi="Times New Roman" w:cs="Times New Roman"/>
        </w:rPr>
        <w:t>i</w:t>
      </w:r>
      <w:r w:rsidRPr="00CC184B">
        <w:rPr>
          <w:rFonts w:ascii="Times New Roman" w:hAnsi="Times New Roman" w:cs="Times New Roman"/>
        </w:rPr>
        <w:t>t w</w:t>
      </w:r>
      <w:r>
        <w:rPr>
          <w:rFonts w:ascii="Times New Roman" w:hAnsi="Times New Roman" w:cs="Times New Roman"/>
        </w:rPr>
        <w:t>ill be</w:t>
      </w:r>
      <w:r w:rsidRPr="00CC184B">
        <w:rPr>
          <w:rFonts w:ascii="Times New Roman" w:hAnsi="Times New Roman" w:cs="Times New Roman"/>
        </w:rPr>
        <w:t xml:space="preserve"> made clear to participants that for ethical reasons all data collected w</w:t>
      </w:r>
      <w:r>
        <w:rPr>
          <w:rFonts w:ascii="Times New Roman" w:hAnsi="Times New Roman" w:cs="Times New Roman"/>
        </w:rPr>
        <w:t>ill</w:t>
      </w:r>
      <w:r w:rsidRPr="00CC184B">
        <w:rPr>
          <w:rFonts w:ascii="Times New Roman" w:hAnsi="Times New Roman" w:cs="Times New Roman"/>
        </w:rPr>
        <w:t xml:space="preserve"> be kept strictly confidential in association with the Data Protection Act 1998.</w:t>
      </w:r>
      <w:r w:rsidRPr="00E2692B">
        <w:rPr>
          <w:rFonts w:ascii="Times New Roman" w:hAnsi="Times New Roman" w:cs="Times New Roman"/>
        </w:rPr>
        <w:t xml:space="preserve"> The </w:t>
      </w:r>
      <w:r>
        <w:rPr>
          <w:rFonts w:ascii="Times New Roman" w:hAnsi="Times New Roman" w:cs="Times New Roman"/>
        </w:rPr>
        <w:t xml:space="preserve">participants </w:t>
      </w:r>
      <w:r w:rsidRPr="00E2692B">
        <w:rPr>
          <w:rFonts w:ascii="Times New Roman" w:hAnsi="Times New Roman" w:cs="Times New Roman"/>
        </w:rPr>
        <w:t>are a valuable part of the research process and not merely a means of accessing data</w:t>
      </w:r>
      <w:r>
        <w:rPr>
          <w:rFonts w:ascii="Times New Roman" w:hAnsi="Times New Roman" w:cs="Times New Roman"/>
        </w:rPr>
        <w:t>, therefore, their upkeeping their privacy is of the utmost importance. A way of protecting a participant’s right to privacy is through the promise of confidentiality.</w:t>
      </w:r>
      <w:r w:rsidR="00EF6FBB">
        <w:rPr>
          <w:rFonts w:ascii="Times New Roman" w:hAnsi="Times New Roman" w:cs="Times New Roman"/>
        </w:rPr>
        <w:t xml:space="preserve"> </w:t>
      </w:r>
      <w:r w:rsidR="00BC1131" w:rsidRPr="00BC1131">
        <w:rPr>
          <w:rFonts w:ascii="Times New Roman" w:hAnsi="Times New Roman" w:cs="Times New Roman"/>
        </w:rPr>
        <w:t>The promise of confidentiality assures participants of their privacy and anonymity during the research process. Kimmel (1988) believes that during research on sensitive topics there will be potential respondents who will refuse to cooperate when the assurance of confidentiality is weak.</w:t>
      </w:r>
      <w:r w:rsidR="00470D8F">
        <w:rPr>
          <w:rFonts w:ascii="Times New Roman" w:hAnsi="Times New Roman" w:cs="Times New Roman"/>
        </w:rPr>
        <w:t xml:space="preserve"> Therefore, it is vital that the participants know of level of confidentiality and their rights to withdraw consent at any time.</w:t>
      </w:r>
      <w:r w:rsidR="00470D8F" w:rsidRPr="00470D8F">
        <w:t xml:space="preserve"> </w:t>
      </w:r>
      <w:r w:rsidR="00470D8F" w:rsidRPr="00470D8F">
        <w:rPr>
          <w:rFonts w:ascii="Times New Roman" w:hAnsi="Times New Roman" w:cs="Times New Roman"/>
        </w:rPr>
        <w:t xml:space="preserve">Therefore, the participants must know of the level of confidentiality offered and their right to withdraw </w:t>
      </w:r>
      <w:r w:rsidR="004B2696">
        <w:rPr>
          <w:rFonts w:ascii="Times New Roman" w:hAnsi="Times New Roman" w:cs="Times New Roman"/>
        </w:rPr>
        <w:t xml:space="preserve">participation and consent </w:t>
      </w:r>
      <w:r w:rsidR="00470D8F" w:rsidRPr="00470D8F">
        <w:rPr>
          <w:rFonts w:ascii="Times New Roman" w:hAnsi="Times New Roman" w:cs="Times New Roman"/>
        </w:rPr>
        <w:t>at any given time.</w:t>
      </w:r>
      <w:r w:rsidR="004B2696">
        <w:rPr>
          <w:rFonts w:ascii="Times New Roman" w:hAnsi="Times New Roman" w:cs="Times New Roman"/>
        </w:rPr>
        <w:t xml:space="preserve"> All participants will be made aware of this before any research is conducted.</w:t>
      </w:r>
    </w:p>
    <w:p w14:paraId="1D834CEB" w14:textId="77777777" w:rsidR="000E44D0" w:rsidRPr="000E44D0" w:rsidRDefault="000E44D0" w:rsidP="00DF6AF3">
      <w:pPr>
        <w:spacing w:line="360" w:lineRule="auto"/>
        <w:jc w:val="both"/>
        <w:rPr>
          <w:rFonts w:ascii="Times New Roman" w:hAnsi="Times New Roman" w:cs="Times New Roman"/>
        </w:rPr>
      </w:pPr>
      <w:r w:rsidRPr="000E44D0">
        <w:rPr>
          <w:rFonts w:ascii="Times New Roman" w:hAnsi="Times New Roman" w:cs="Times New Roman"/>
        </w:rPr>
        <w:t>To gather as much data as possible, a variety of research methods will be used whilst out in school. The research methods that will be undertaken during this case study are that of observations, questionnaires, focus groups, and interviews.</w:t>
      </w:r>
    </w:p>
    <w:p w14:paraId="1C5C1C37" w14:textId="5B0658A3" w:rsidR="007D10CC" w:rsidRPr="00F73CFC" w:rsidRDefault="007D10CC" w:rsidP="00DF6AF3">
      <w:pPr>
        <w:spacing w:line="360" w:lineRule="auto"/>
        <w:jc w:val="both"/>
        <w:rPr>
          <w:rFonts w:ascii="Times New Roman" w:hAnsi="Times New Roman" w:cs="Times New Roman"/>
          <w:u w:val="single"/>
        </w:rPr>
      </w:pPr>
      <w:r w:rsidRPr="00F73CFC">
        <w:rPr>
          <w:rFonts w:ascii="Times New Roman" w:hAnsi="Times New Roman" w:cs="Times New Roman"/>
          <w:u w:val="single"/>
        </w:rPr>
        <w:t>Observations:</w:t>
      </w:r>
    </w:p>
    <w:p w14:paraId="34B95D1B" w14:textId="7AB00251" w:rsidR="00FF1F20" w:rsidRDefault="00FF1F20" w:rsidP="007D10CC">
      <w:pPr>
        <w:spacing w:line="360" w:lineRule="auto"/>
        <w:jc w:val="both"/>
        <w:rPr>
          <w:rFonts w:ascii="Times New Roman" w:hAnsi="Times New Roman" w:cs="Times New Roman"/>
        </w:rPr>
      </w:pPr>
      <w:r w:rsidRPr="00FF1F20">
        <w:rPr>
          <w:rFonts w:ascii="Times New Roman" w:hAnsi="Times New Roman" w:cs="Times New Roman"/>
        </w:rPr>
        <w:t>Throughout the short time provided to gather primary research, the researcher will have the opportunity to observe the participants in their classroom settings. Observations will be used by the researcher to provide insights into individual or group behaviours (NFER, 2013). They will also be used by the researcher to familiarise themselves with the pupils and the school as observations are very useful in finding out what is going on in a situation. Observations are also useful for accessing non-verbal data such as the use and purpose of displays. The only prominent issue with observations is that the presence of an unfamiliar person can alter how staff and pupils behave. Th</w:t>
      </w:r>
      <w:r w:rsidR="00B21D62">
        <w:rPr>
          <w:rFonts w:ascii="Times New Roman" w:hAnsi="Times New Roman" w:cs="Times New Roman"/>
        </w:rPr>
        <w:t xml:space="preserve">e </w:t>
      </w:r>
      <w:r w:rsidRPr="00FF1F20">
        <w:rPr>
          <w:rFonts w:ascii="Times New Roman" w:hAnsi="Times New Roman" w:cs="Times New Roman"/>
        </w:rPr>
        <w:t xml:space="preserve">researcher hopes </w:t>
      </w:r>
      <w:r w:rsidR="00C312CB">
        <w:rPr>
          <w:rFonts w:ascii="Times New Roman" w:hAnsi="Times New Roman" w:cs="Times New Roman"/>
        </w:rPr>
        <w:t>to resolve</w:t>
      </w:r>
      <w:r w:rsidR="00B21D62">
        <w:rPr>
          <w:rFonts w:ascii="Times New Roman" w:hAnsi="Times New Roman" w:cs="Times New Roman"/>
        </w:rPr>
        <w:t xml:space="preserve"> this concern by being </w:t>
      </w:r>
      <w:r w:rsidR="00002238" w:rsidRPr="00FF1F20">
        <w:rPr>
          <w:rFonts w:ascii="Times New Roman" w:hAnsi="Times New Roman" w:cs="Times New Roman"/>
        </w:rPr>
        <w:t>a</w:t>
      </w:r>
      <w:r w:rsidRPr="00FF1F20">
        <w:rPr>
          <w:rFonts w:ascii="Times New Roman" w:hAnsi="Times New Roman" w:cs="Times New Roman"/>
        </w:rPr>
        <w:t xml:space="preserve"> participant-observer during their observations to </w:t>
      </w:r>
      <w:r w:rsidR="00B21D62">
        <w:rPr>
          <w:rFonts w:ascii="Times New Roman" w:hAnsi="Times New Roman" w:cs="Times New Roman"/>
        </w:rPr>
        <w:t xml:space="preserve">openly </w:t>
      </w:r>
      <w:r w:rsidRPr="00FF1F20">
        <w:rPr>
          <w:rFonts w:ascii="Times New Roman" w:hAnsi="Times New Roman" w:cs="Times New Roman"/>
        </w:rPr>
        <w:t xml:space="preserve">aid and communicate with staff and pupils </w:t>
      </w:r>
      <w:r w:rsidR="007148F4">
        <w:rPr>
          <w:rFonts w:ascii="Times New Roman" w:hAnsi="Times New Roman" w:cs="Times New Roman"/>
        </w:rPr>
        <w:t>and</w:t>
      </w:r>
      <w:r w:rsidR="00B21D62">
        <w:rPr>
          <w:rFonts w:ascii="Times New Roman" w:hAnsi="Times New Roman" w:cs="Times New Roman"/>
        </w:rPr>
        <w:t xml:space="preserve"> reassure them of my role and purpose.</w:t>
      </w:r>
    </w:p>
    <w:p w14:paraId="11D2DBFA" w14:textId="337F4651" w:rsidR="007D10CC" w:rsidRPr="00F73CFC" w:rsidRDefault="007D10CC" w:rsidP="007D10CC">
      <w:pPr>
        <w:spacing w:line="360" w:lineRule="auto"/>
        <w:jc w:val="both"/>
        <w:rPr>
          <w:rFonts w:ascii="Times New Roman" w:hAnsi="Times New Roman" w:cs="Times New Roman"/>
          <w:u w:val="single"/>
        </w:rPr>
      </w:pPr>
      <w:r w:rsidRPr="00F73CFC">
        <w:rPr>
          <w:rFonts w:ascii="Times New Roman" w:hAnsi="Times New Roman" w:cs="Times New Roman"/>
          <w:u w:val="single"/>
        </w:rPr>
        <w:t>Questionnaires:</w:t>
      </w:r>
    </w:p>
    <w:p w14:paraId="00DEB87D" w14:textId="57CFA2E2" w:rsidR="003B3D8E" w:rsidRDefault="00153D9D" w:rsidP="00DF6AF3">
      <w:pPr>
        <w:spacing w:line="360" w:lineRule="auto"/>
        <w:jc w:val="both"/>
        <w:rPr>
          <w:rFonts w:ascii="Times New Roman" w:hAnsi="Times New Roman" w:cs="Times New Roman"/>
        </w:rPr>
      </w:pPr>
      <w:r w:rsidRPr="003B3D8E">
        <w:rPr>
          <w:rFonts w:ascii="Times New Roman" w:hAnsi="Times New Roman" w:cs="Times New Roman"/>
        </w:rPr>
        <w:t xml:space="preserve">A questionnaire is a research instrument that consists of a series of questions to gather information from respondents (McLeod, 2018). Questionnaires will be used by the researcher as they provide a quick and efficient way of obtaining large amounts of information from a large sample of people. Data can be collected relatively quickly using questionnaires as the researcher does not need to be present when they are completed. The questions are also standardised, meaning all respondents are asked the same questions in the same order. The researcher will use and distribute paper-based questionnaires to a </w:t>
      </w:r>
      <w:r w:rsidRPr="003B3D8E">
        <w:rPr>
          <w:rFonts w:ascii="Times New Roman" w:hAnsi="Times New Roman" w:cs="Times New Roman"/>
        </w:rPr>
        <w:lastRenderedPageBreak/>
        <w:t xml:space="preserve">sample of pupils within two age groups: Year 3 and Year 6. The questionnaires will be made up of a set of simple multiple-choice questions. The advantage of having multiple choice-based questions is that pupils can select as many answers which apply to them. Questionnaires are also a beneficial research method as they can be anonymous and the data between individuals and groups are easy to compare. </w:t>
      </w:r>
      <w:r w:rsidR="003B3D8E">
        <w:rPr>
          <w:rFonts w:ascii="Times New Roman" w:hAnsi="Times New Roman" w:cs="Times New Roman"/>
        </w:rPr>
        <w:t>Often a disadvantage when using questionnaires is that there is no chance for following-up or exploring ambiguous answers (NFER, 2013). However, the researcher will use focus groups to follow up on the answers of the questionnaire.</w:t>
      </w:r>
    </w:p>
    <w:p w14:paraId="402866E8" w14:textId="77777777" w:rsidR="00AC0EB2" w:rsidRDefault="003B3D8E" w:rsidP="00AC0EB2">
      <w:pPr>
        <w:spacing w:line="360" w:lineRule="auto"/>
        <w:jc w:val="both"/>
        <w:rPr>
          <w:rFonts w:ascii="Times New Roman" w:hAnsi="Times New Roman" w:cs="Times New Roman"/>
          <w:u w:val="single"/>
        </w:rPr>
      </w:pPr>
      <w:r w:rsidRPr="00F73CFC">
        <w:rPr>
          <w:rFonts w:ascii="Times New Roman" w:hAnsi="Times New Roman" w:cs="Times New Roman"/>
          <w:u w:val="single"/>
        </w:rPr>
        <w:t>Focus groups:</w:t>
      </w:r>
    </w:p>
    <w:p w14:paraId="7D87C40C" w14:textId="523A23A5" w:rsidR="00AC0EB2" w:rsidRDefault="003B3D8E" w:rsidP="003B3D8E">
      <w:pPr>
        <w:spacing w:line="360" w:lineRule="auto"/>
        <w:jc w:val="both"/>
        <w:rPr>
          <w:rFonts w:ascii="Times New Roman" w:hAnsi="Times New Roman" w:cs="Times New Roman"/>
        </w:rPr>
      </w:pPr>
      <w:r>
        <w:rPr>
          <w:rFonts w:ascii="Times New Roman" w:hAnsi="Times New Roman" w:cs="Times New Roman"/>
        </w:rPr>
        <w:t xml:space="preserve">Focus groups are defined by </w:t>
      </w:r>
      <w:r w:rsidR="000E44D0">
        <w:rPr>
          <w:rFonts w:ascii="Times New Roman" w:hAnsi="Times New Roman" w:cs="Times New Roman"/>
        </w:rPr>
        <w:t xml:space="preserve">the </w:t>
      </w:r>
      <w:r w:rsidR="000E44D0" w:rsidRPr="000E44D0">
        <w:rPr>
          <w:rFonts w:ascii="Times New Roman" w:hAnsi="Times New Roman" w:cs="Times New Roman"/>
        </w:rPr>
        <w:t>National Foundation for Educational Researc</w:t>
      </w:r>
      <w:r w:rsidR="000E44D0">
        <w:rPr>
          <w:rFonts w:ascii="Times New Roman" w:hAnsi="Times New Roman" w:cs="Times New Roman"/>
        </w:rPr>
        <w:t xml:space="preserve">h (2013) </w:t>
      </w:r>
      <w:r>
        <w:rPr>
          <w:rFonts w:ascii="Times New Roman" w:hAnsi="Times New Roman" w:cs="Times New Roman"/>
        </w:rPr>
        <w:t xml:space="preserve">as being interviews carried out with a group of people on a specific topic. </w:t>
      </w:r>
      <w:r w:rsidR="00AC0EB2" w:rsidRPr="00AC0EB2">
        <w:rPr>
          <w:rFonts w:ascii="Times New Roman" w:hAnsi="Times New Roman" w:cs="Times New Roman"/>
        </w:rPr>
        <w:t xml:space="preserve">During a focus group, a group of </w:t>
      </w:r>
      <w:r w:rsidR="00AC0EB2">
        <w:rPr>
          <w:rFonts w:ascii="Times New Roman" w:hAnsi="Times New Roman" w:cs="Times New Roman"/>
        </w:rPr>
        <w:t xml:space="preserve">participants </w:t>
      </w:r>
      <w:r w:rsidR="00AC0EB2" w:rsidRPr="00AC0EB2">
        <w:rPr>
          <w:rFonts w:ascii="Times New Roman" w:hAnsi="Times New Roman" w:cs="Times New Roman"/>
        </w:rPr>
        <w:t xml:space="preserve">usually </w:t>
      </w:r>
      <w:r w:rsidR="00AC0EB2">
        <w:rPr>
          <w:rFonts w:ascii="Times New Roman" w:hAnsi="Times New Roman" w:cs="Times New Roman"/>
        </w:rPr>
        <w:t xml:space="preserve">between five to ten, are </w:t>
      </w:r>
      <w:r w:rsidR="00AC0EB2" w:rsidRPr="00AC0EB2">
        <w:rPr>
          <w:rFonts w:ascii="Times New Roman" w:hAnsi="Times New Roman" w:cs="Times New Roman"/>
        </w:rPr>
        <w:t>brought together in a room to engage in a guided discussion of a topic</w:t>
      </w:r>
      <w:r w:rsidR="00AC0EB2">
        <w:rPr>
          <w:rFonts w:ascii="Times New Roman" w:hAnsi="Times New Roman" w:cs="Times New Roman"/>
        </w:rPr>
        <w:t>. Focus groups will be used with pupils in opposed to one-to-one interviewing</w:t>
      </w:r>
      <w:r w:rsidR="000E44D0">
        <w:rPr>
          <w:rFonts w:ascii="Times New Roman" w:hAnsi="Times New Roman" w:cs="Times New Roman"/>
        </w:rPr>
        <w:t xml:space="preserve"> as pupils are more likely to be comfortable answering questions as a part of a group rather than individually. Focus groups also offer an efficient </w:t>
      </w:r>
      <w:r w:rsidR="00C81027">
        <w:rPr>
          <w:rFonts w:ascii="Times New Roman" w:hAnsi="Times New Roman" w:cs="Times New Roman"/>
        </w:rPr>
        <w:t xml:space="preserve">way of collecting a range of opinions from groups of people (NFER, 2013). </w:t>
      </w:r>
      <w:r w:rsidR="00C81027" w:rsidRPr="00C81027">
        <w:rPr>
          <w:rFonts w:ascii="Times New Roman" w:hAnsi="Times New Roman" w:cs="Times New Roman"/>
        </w:rPr>
        <w:t xml:space="preserve">The participants of </w:t>
      </w:r>
      <w:r w:rsidR="00C81027">
        <w:rPr>
          <w:rFonts w:ascii="Times New Roman" w:hAnsi="Times New Roman" w:cs="Times New Roman"/>
        </w:rPr>
        <w:t>the</w:t>
      </w:r>
      <w:r w:rsidR="00C81027" w:rsidRPr="00C81027">
        <w:rPr>
          <w:rFonts w:ascii="Times New Roman" w:hAnsi="Times New Roman" w:cs="Times New Roman"/>
        </w:rPr>
        <w:t xml:space="preserve"> focus group</w:t>
      </w:r>
      <w:r w:rsidR="00C81027">
        <w:rPr>
          <w:rFonts w:ascii="Times New Roman" w:hAnsi="Times New Roman" w:cs="Times New Roman"/>
        </w:rPr>
        <w:t>s</w:t>
      </w:r>
      <w:r w:rsidR="00C81027" w:rsidRPr="00C81027">
        <w:rPr>
          <w:rFonts w:ascii="Times New Roman" w:hAnsi="Times New Roman" w:cs="Times New Roman"/>
        </w:rPr>
        <w:t xml:space="preserve"> </w:t>
      </w:r>
      <w:r w:rsidR="00C81027">
        <w:rPr>
          <w:rFonts w:ascii="Times New Roman" w:hAnsi="Times New Roman" w:cs="Times New Roman"/>
        </w:rPr>
        <w:t>will be</w:t>
      </w:r>
      <w:r w:rsidR="00C81027" w:rsidRPr="00C81027">
        <w:rPr>
          <w:rFonts w:ascii="Times New Roman" w:hAnsi="Times New Roman" w:cs="Times New Roman"/>
        </w:rPr>
        <w:t xml:space="preserve"> selected</w:t>
      </w:r>
      <w:r w:rsidR="00C81027">
        <w:rPr>
          <w:rFonts w:ascii="Times New Roman" w:hAnsi="Times New Roman" w:cs="Times New Roman"/>
        </w:rPr>
        <w:t xml:space="preserve"> using convenience sampling. As the topic of study is generic pupils do not need to be chosen </w:t>
      </w:r>
      <w:r w:rsidR="00807E66">
        <w:rPr>
          <w:rFonts w:ascii="Times New Roman" w:hAnsi="Times New Roman" w:cs="Times New Roman"/>
        </w:rPr>
        <w:t xml:space="preserve">based </w:t>
      </w:r>
      <w:r w:rsidR="00C81027">
        <w:rPr>
          <w:rFonts w:ascii="Times New Roman" w:hAnsi="Times New Roman" w:cs="Times New Roman"/>
        </w:rPr>
        <w:t xml:space="preserve">on their </w:t>
      </w:r>
      <w:r w:rsidR="00807E66">
        <w:rPr>
          <w:rFonts w:ascii="Times New Roman" w:hAnsi="Times New Roman" w:cs="Times New Roman"/>
        </w:rPr>
        <w:t>characteristics</w:t>
      </w:r>
      <w:r w:rsidR="00C81027">
        <w:rPr>
          <w:rFonts w:ascii="Times New Roman" w:hAnsi="Times New Roman" w:cs="Times New Roman"/>
        </w:rPr>
        <w:t xml:space="preserve"> but rather on their availability and likelihood to return a consent form.</w:t>
      </w:r>
    </w:p>
    <w:p w14:paraId="0679AF0B" w14:textId="2CE5A459" w:rsidR="006B284D" w:rsidRPr="00F73CFC" w:rsidRDefault="007D10CC" w:rsidP="00DF6AF3">
      <w:pPr>
        <w:spacing w:line="360" w:lineRule="auto"/>
        <w:jc w:val="both"/>
        <w:rPr>
          <w:rFonts w:ascii="Times New Roman" w:hAnsi="Times New Roman" w:cs="Times New Roman"/>
          <w:u w:val="single"/>
        </w:rPr>
      </w:pPr>
      <w:r w:rsidRPr="00F73CFC">
        <w:rPr>
          <w:rFonts w:ascii="Times New Roman" w:hAnsi="Times New Roman" w:cs="Times New Roman"/>
          <w:u w:val="single"/>
        </w:rPr>
        <w:t>Interviews:</w:t>
      </w:r>
    </w:p>
    <w:p w14:paraId="1FBE7F13" w14:textId="75242C8C" w:rsidR="007818F6" w:rsidRDefault="00ED1819" w:rsidP="00DF6AF3">
      <w:pPr>
        <w:spacing w:line="360" w:lineRule="auto"/>
        <w:jc w:val="both"/>
        <w:rPr>
          <w:rFonts w:ascii="Times New Roman" w:hAnsi="Times New Roman" w:cs="Times New Roman"/>
        </w:rPr>
      </w:pPr>
      <w:r w:rsidRPr="00ED1819">
        <w:rPr>
          <w:rFonts w:ascii="Times New Roman" w:hAnsi="Times New Roman" w:cs="Times New Roman"/>
        </w:rPr>
        <w:t xml:space="preserve">The interview is a flexible tool for data collection. It is an important data gathering technique that involves verbal communication between the researcher and the participant. Interviews are used to explore issues, views, and attitudes in-depth. The researcher will use interviews to gather information from key members of staff in School A such as the transition lead and class teachers of Year 3 and 6. Interviews will be used by the researcher as they are a far more personal form of research than questionnaires. They are also particularly useful for getting the story behind a participant’s experiences. These interviews will be semi-structured as it offers greater flexibility than structured interviews as well as offers opportunities to ask additional follow-up questions to any answer they may give (NFER, 2013). </w:t>
      </w:r>
      <w:r>
        <w:rPr>
          <w:rFonts w:ascii="Times New Roman" w:hAnsi="Times New Roman" w:cs="Times New Roman"/>
        </w:rPr>
        <w:t xml:space="preserve">It also </w:t>
      </w:r>
      <w:r w:rsidRPr="00ED1819">
        <w:rPr>
          <w:rFonts w:ascii="Times New Roman" w:hAnsi="Times New Roman" w:cs="Times New Roman"/>
        </w:rPr>
        <w:t xml:space="preserve">provides more focus than the </w:t>
      </w:r>
      <w:r>
        <w:rPr>
          <w:rFonts w:ascii="Times New Roman" w:hAnsi="Times New Roman" w:cs="Times New Roman"/>
        </w:rPr>
        <w:t>unstructured</w:t>
      </w:r>
      <w:r w:rsidRPr="00ED1819">
        <w:rPr>
          <w:rFonts w:ascii="Times New Roman" w:hAnsi="Times New Roman" w:cs="Times New Roman"/>
        </w:rPr>
        <w:t xml:space="preserve"> approach, but still allows a degree of freedom and adaptability in getting the information from the </w:t>
      </w:r>
      <w:r>
        <w:rPr>
          <w:rFonts w:ascii="Times New Roman" w:hAnsi="Times New Roman" w:cs="Times New Roman"/>
        </w:rPr>
        <w:t>participant</w:t>
      </w:r>
      <w:r w:rsidRPr="00ED1819">
        <w:rPr>
          <w:rFonts w:ascii="Times New Roman" w:hAnsi="Times New Roman" w:cs="Times New Roman"/>
        </w:rPr>
        <w:t>.</w:t>
      </w:r>
    </w:p>
    <w:p w14:paraId="12C64545" w14:textId="0CA16774" w:rsidR="00A56B27" w:rsidRDefault="00ED1819" w:rsidP="00DF6AF3">
      <w:pPr>
        <w:spacing w:line="360" w:lineRule="auto"/>
        <w:jc w:val="both"/>
        <w:rPr>
          <w:rFonts w:ascii="Times New Roman" w:hAnsi="Times New Roman" w:cs="Times New Roman"/>
        </w:rPr>
      </w:pPr>
      <w:r>
        <w:rPr>
          <w:rFonts w:ascii="Times New Roman" w:hAnsi="Times New Roman" w:cs="Times New Roman"/>
        </w:rPr>
        <w:t xml:space="preserve">These four methods of research listed above should help the researcher gather all the information and data needed to help form </w:t>
      </w:r>
      <w:r w:rsidR="00E556C9">
        <w:rPr>
          <w:rFonts w:ascii="Times New Roman" w:hAnsi="Times New Roman" w:cs="Times New Roman"/>
        </w:rPr>
        <w:t>an opinion on the well-being and transition facilities in School A.</w:t>
      </w:r>
    </w:p>
    <w:p w14:paraId="73A13EB0" w14:textId="1CEAF6B3" w:rsidR="00ED1819" w:rsidRPr="00A56B27" w:rsidRDefault="00ED1819" w:rsidP="00DF6AF3">
      <w:pPr>
        <w:spacing w:line="360" w:lineRule="auto"/>
        <w:jc w:val="both"/>
        <w:rPr>
          <w:rFonts w:ascii="Times New Roman" w:hAnsi="Times New Roman" w:cs="Times New Roman"/>
        </w:rPr>
      </w:pPr>
      <w:r>
        <w:rPr>
          <w:rFonts w:ascii="Times New Roman" w:hAnsi="Times New Roman" w:cs="Times New Roman"/>
        </w:rPr>
        <w:t>The documents previously mentioned in this section:</w:t>
      </w:r>
    </w:p>
    <w:p w14:paraId="5EE3B515" w14:textId="5DEA58A0" w:rsidR="004B2696" w:rsidRPr="00ED1819" w:rsidRDefault="004B2696" w:rsidP="00ED1819">
      <w:pPr>
        <w:pStyle w:val="ListParagraph"/>
        <w:numPr>
          <w:ilvl w:val="0"/>
          <w:numId w:val="4"/>
        </w:numPr>
        <w:spacing w:line="360" w:lineRule="auto"/>
        <w:jc w:val="both"/>
        <w:rPr>
          <w:rFonts w:ascii="Times New Roman" w:hAnsi="Times New Roman" w:cs="Times New Roman"/>
        </w:rPr>
      </w:pPr>
      <w:r w:rsidRPr="00ED1819">
        <w:rPr>
          <w:rFonts w:ascii="Times New Roman" w:hAnsi="Times New Roman" w:cs="Times New Roman"/>
        </w:rPr>
        <w:t>The ethics form can be found in</w:t>
      </w:r>
      <w:r w:rsidR="00C312CB" w:rsidRPr="00ED1819">
        <w:rPr>
          <w:rFonts w:ascii="Times New Roman" w:hAnsi="Times New Roman" w:cs="Times New Roman"/>
        </w:rPr>
        <w:t xml:space="preserve"> Appendix 1.</w:t>
      </w:r>
    </w:p>
    <w:p w14:paraId="5ED2CFFF" w14:textId="63B90171" w:rsidR="004B2696" w:rsidRPr="00ED1819" w:rsidRDefault="004B2696" w:rsidP="00ED1819">
      <w:pPr>
        <w:pStyle w:val="ListParagraph"/>
        <w:numPr>
          <w:ilvl w:val="0"/>
          <w:numId w:val="4"/>
        </w:numPr>
        <w:spacing w:line="360" w:lineRule="auto"/>
        <w:jc w:val="both"/>
        <w:rPr>
          <w:rFonts w:ascii="Times New Roman" w:hAnsi="Times New Roman" w:cs="Times New Roman"/>
        </w:rPr>
      </w:pPr>
      <w:r w:rsidRPr="00ED1819">
        <w:rPr>
          <w:rFonts w:ascii="Times New Roman" w:hAnsi="Times New Roman" w:cs="Times New Roman"/>
        </w:rPr>
        <w:t xml:space="preserve">An example of the consent form that was distributed to the pupils who took part in the case study </w:t>
      </w:r>
      <w:r w:rsidR="00C312CB" w:rsidRPr="00ED1819">
        <w:rPr>
          <w:rFonts w:ascii="Times New Roman" w:hAnsi="Times New Roman" w:cs="Times New Roman"/>
        </w:rPr>
        <w:t>can be found in Appendix 2.</w:t>
      </w:r>
    </w:p>
    <w:p w14:paraId="5AB5E0D1" w14:textId="3DDBD61E" w:rsidR="007D10CC" w:rsidRPr="00ED1819" w:rsidRDefault="00C312CB" w:rsidP="00DF6AF3">
      <w:pPr>
        <w:pStyle w:val="ListParagraph"/>
        <w:numPr>
          <w:ilvl w:val="0"/>
          <w:numId w:val="4"/>
        </w:numPr>
        <w:spacing w:line="360" w:lineRule="auto"/>
        <w:jc w:val="both"/>
        <w:rPr>
          <w:rFonts w:ascii="Times New Roman" w:hAnsi="Times New Roman" w:cs="Times New Roman"/>
        </w:rPr>
      </w:pPr>
      <w:r w:rsidRPr="00ED1819">
        <w:rPr>
          <w:rFonts w:ascii="Times New Roman" w:hAnsi="Times New Roman" w:cs="Times New Roman"/>
        </w:rPr>
        <w:lastRenderedPageBreak/>
        <w:t>An example of the</w:t>
      </w:r>
      <w:r w:rsidR="00CC184B" w:rsidRPr="00ED1819">
        <w:rPr>
          <w:rFonts w:ascii="Times New Roman" w:hAnsi="Times New Roman" w:cs="Times New Roman"/>
        </w:rPr>
        <w:t xml:space="preserve"> questionnaires </w:t>
      </w:r>
      <w:r w:rsidRPr="00ED1819">
        <w:rPr>
          <w:rFonts w:ascii="Times New Roman" w:hAnsi="Times New Roman" w:cs="Times New Roman"/>
        </w:rPr>
        <w:t xml:space="preserve">distributed to pupils </w:t>
      </w:r>
      <w:r w:rsidR="00CC184B" w:rsidRPr="00ED1819">
        <w:rPr>
          <w:rFonts w:ascii="Times New Roman" w:hAnsi="Times New Roman" w:cs="Times New Roman"/>
        </w:rPr>
        <w:t xml:space="preserve">can be found from </w:t>
      </w:r>
      <w:r w:rsidRPr="00ED1819">
        <w:rPr>
          <w:rFonts w:ascii="Times New Roman" w:hAnsi="Times New Roman" w:cs="Times New Roman"/>
        </w:rPr>
        <w:t>A</w:t>
      </w:r>
      <w:r w:rsidR="00CC184B" w:rsidRPr="00ED1819">
        <w:rPr>
          <w:rFonts w:ascii="Times New Roman" w:hAnsi="Times New Roman" w:cs="Times New Roman"/>
        </w:rPr>
        <w:t xml:space="preserve">ppendix </w:t>
      </w:r>
      <w:r w:rsidRPr="00ED1819">
        <w:rPr>
          <w:rFonts w:ascii="Times New Roman" w:hAnsi="Times New Roman" w:cs="Times New Roman"/>
        </w:rPr>
        <w:t>3</w:t>
      </w:r>
      <w:r w:rsidR="005909BD">
        <w:rPr>
          <w:rFonts w:ascii="Times New Roman" w:hAnsi="Times New Roman" w:cs="Times New Roman"/>
        </w:rPr>
        <w:t xml:space="preserve"> and 4</w:t>
      </w:r>
      <w:r w:rsidRPr="00ED1819">
        <w:rPr>
          <w:rFonts w:ascii="Times New Roman" w:hAnsi="Times New Roman" w:cs="Times New Roman"/>
        </w:rPr>
        <w:t>.</w:t>
      </w:r>
    </w:p>
    <w:p w14:paraId="7F158811" w14:textId="77777777" w:rsidR="00F10BD0" w:rsidRDefault="00F10BD0" w:rsidP="00DF6AF3">
      <w:pPr>
        <w:spacing w:line="360" w:lineRule="auto"/>
        <w:jc w:val="both"/>
        <w:rPr>
          <w:rFonts w:ascii="Times New Roman" w:hAnsi="Times New Roman" w:cs="Times New Roman"/>
        </w:rPr>
      </w:pPr>
    </w:p>
    <w:p w14:paraId="3A8326A5" w14:textId="512682A0" w:rsidR="00DF6AF3" w:rsidRPr="00F10BD0" w:rsidRDefault="00F10BD0" w:rsidP="00F10BD0">
      <w:pPr>
        <w:spacing w:line="360" w:lineRule="auto"/>
        <w:jc w:val="center"/>
        <w:rPr>
          <w:rFonts w:ascii="Times New Roman" w:hAnsi="Times New Roman" w:cs="Times New Roman"/>
          <w:sz w:val="48"/>
          <w:szCs w:val="48"/>
        </w:rPr>
      </w:pPr>
      <w:r>
        <w:rPr>
          <w:noProof/>
        </w:rPr>
        <mc:AlternateContent>
          <mc:Choice Requires="wps">
            <w:drawing>
              <wp:anchor distT="0" distB="0" distL="114300" distR="114300" simplePos="0" relativeHeight="251679744" behindDoc="0" locked="0" layoutInCell="1" allowOverlap="1" wp14:anchorId="7099EB4A" wp14:editId="4D6E03C6">
                <wp:simplePos x="0" y="0"/>
                <wp:positionH relativeFrom="margin">
                  <wp:align>center</wp:align>
                </wp:positionH>
                <wp:positionV relativeFrom="paragraph">
                  <wp:posOffset>427355</wp:posOffset>
                </wp:positionV>
                <wp:extent cx="4468091" cy="0"/>
                <wp:effectExtent l="0" t="19050" r="27940" b="19050"/>
                <wp:wrapNone/>
                <wp:docPr id="11" name="Straight Connector 11"/>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6929D4DE" id="Straight Connector 11" o:spid="_x0000_s1026" style="position:absolute;z-index:251679744;visibility:visible;mso-wrap-style:square;mso-wrap-distance-left:9pt;mso-wrap-distance-top:0;mso-wrap-distance-right:9pt;mso-wrap-distance-bottom:0;mso-position-horizontal:center;mso-position-horizontal-relative:margin;mso-position-vertical:absolute;mso-position-vertical-relative:text" from="0,33.65pt" to="351.8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" strokecolor="windowText" strokeweight="2.25pt">
                <v:stroke joinstyle="miter"/>
                <w10:wrap anchorx="margin"/>
              </v:line>
            </w:pict>
          </mc:Fallback>
        </mc:AlternateContent>
      </w:r>
      <w:r w:rsidR="00DF6AF3" w:rsidRPr="00F10BD0">
        <w:rPr>
          <w:rFonts w:ascii="Times New Roman" w:hAnsi="Times New Roman" w:cs="Times New Roman"/>
          <w:sz w:val="48"/>
          <w:szCs w:val="48"/>
        </w:rPr>
        <w:t>Results and discussion</w:t>
      </w:r>
    </w:p>
    <w:p w14:paraId="7CCC1F29" w14:textId="5A121400" w:rsidR="00DF6AF3" w:rsidRDefault="000640D4" w:rsidP="006A4C1A">
      <w:pPr>
        <w:spacing w:line="360" w:lineRule="auto"/>
        <w:jc w:val="both"/>
        <w:rPr>
          <w:rFonts w:ascii="Times New Roman" w:hAnsi="Times New Roman" w:cs="Times New Roman"/>
          <w:sz w:val="24"/>
          <w:szCs w:val="24"/>
        </w:rPr>
      </w:pPr>
      <w:r w:rsidRPr="000640D4">
        <w:rPr>
          <w:rFonts w:ascii="Times New Roman" w:hAnsi="Times New Roman" w:cs="Times New Roman"/>
          <w:sz w:val="24"/>
          <w:szCs w:val="24"/>
        </w:rPr>
        <w:t>The researcher aims to discuss and explain the results of the findings which have been analysed after the collection of all primary data. To increase the reliability of the results, the researcher aimed to produce a combination of both quantitative and qualitative data.</w:t>
      </w:r>
      <w:r>
        <w:rPr>
          <w:rFonts w:ascii="Times New Roman" w:hAnsi="Times New Roman" w:cs="Times New Roman"/>
          <w:sz w:val="24"/>
          <w:szCs w:val="24"/>
        </w:rPr>
        <w:t xml:space="preserve"> The qualitative data was obtained </w:t>
      </w:r>
      <w:r w:rsidR="001F55A8">
        <w:rPr>
          <w:rFonts w:ascii="Times New Roman" w:hAnsi="Times New Roman" w:cs="Times New Roman"/>
          <w:sz w:val="24"/>
          <w:szCs w:val="24"/>
        </w:rPr>
        <w:t>using</w:t>
      </w:r>
      <w:r>
        <w:rPr>
          <w:rFonts w:ascii="Times New Roman" w:hAnsi="Times New Roman" w:cs="Times New Roman"/>
          <w:sz w:val="24"/>
          <w:szCs w:val="24"/>
        </w:rPr>
        <w:t xml:space="preserve"> interviews, focus groups and observations whilst the quantitative data was obtained through the use of </w:t>
      </w:r>
      <w:r w:rsidR="0018780E">
        <w:rPr>
          <w:rFonts w:ascii="Times New Roman" w:hAnsi="Times New Roman" w:cs="Times New Roman"/>
          <w:sz w:val="24"/>
          <w:szCs w:val="24"/>
        </w:rPr>
        <w:t>paper-based questionnaires.</w:t>
      </w:r>
      <w:r w:rsidR="005909BD">
        <w:rPr>
          <w:rFonts w:ascii="Times New Roman" w:hAnsi="Times New Roman" w:cs="Times New Roman"/>
          <w:sz w:val="24"/>
          <w:szCs w:val="24"/>
        </w:rPr>
        <w:t xml:space="preserve"> </w:t>
      </w:r>
      <w:r w:rsidR="001F55A8">
        <w:rPr>
          <w:rFonts w:ascii="Times New Roman" w:hAnsi="Times New Roman" w:cs="Times New Roman"/>
          <w:sz w:val="24"/>
          <w:szCs w:val="24"/>
        </w:rPr>
        <w:t xml:space="preserve">In this </w:t>
      </w:r>
      <w:r w:rsidR="00945F1B">
        <w:rPr>
          <w:rFonts w:ascii="Times New Roman" w:hAnsi="Times New Roman" w:cs="Times New Roman"/>
          <w:sz w:val="24"/>
          <w:szCs w:val="24"/>
        </w:rPr>
        <w:t>section</w:t>
      </w:r>
      <w:r w:rsidR="001F55A8">
        <w:rPr>
          <w:rFonts w:ascii="Times New Roman" w:hAnsi="Times New Roman" w:cs="Times New Roman"/>
          <w:sz w:val="24"/>
          <w:szCs w:val="24"/>
        </w:rPr>
        <w:t xml:space="preserve">, the researcher will </w:t>
      </w:r>
      <w:r w:rsidR="001F55A8" w:rsidRPr="001F55A8">
        <w:rPr>
          <w:rFonts w:ascii="Times New Roman" w:hAnsi="Times New Roman" w:cs="Times New Roman"/>
          <w:sz w:val="24"/>
          <w:szCs w:val="24"/>
        </w:rPr>
        <w:t>interpret</w:t>
      </w:r>
      <w:r w:rsidR="00402900">
        <w:rPr>
          <w:rFonts w:ascii="Times New Roman" w:hAnsi="Times New Roman" w:cs="Times New Roman"/>
          <w:sz w:val="24"/>
          <w:szCs w:val="24"/>
        </w:rPr>
        <w:t xml:space="preserve"> the </w:t>
      </w:r>
      <w:r w:rsidR="001F55A8" w:rsidRPr="001F55A8">
        <w:rPr>
          <w:rFonts w:ascii="Times New Roman" w:hAnsi="Times New Roman" w:cs="Times New Roman"/>
          <w:sz w:val="24"/>
          <w:szCs w:val="24"/>
        </w:rPr>
        <w:t>analyse</w:t>
      </w:r>
      <w:r w:rsidR="00402900">
        <w:rPr>
          <w:rFonts w:ascii="Times New Roman" w:hAnsi="Times New Roman" w:cs="Times New Roman"/>
          <w:sz w:val="24"/>
          <w:szCs w:val="24"/>
        </w:rPr>
        <w:t>d</w:t>
      </w:r>
      <w:r w:rsidR="001F55A8" w:rsidRPr="001F55A8">
        <w:rPr>
          <w:rFonts w:ascii="Times New Roman" w:hAnsi="Times New Roman" w:cs="Times New Roman"/>
          <w:sz w:val="24"/>
          <w:szCs w:val="24"/>
        </w:rPr>
        <w:t xml:space="preserve"> responses</w:t>
      </w:r>
      <w:r w:rsidR="001F55A8">
        <w:rPr>
          <w:rFonts w:ascii="Times New Roman" w:hAnsi="Times New Roman" w:cs="Times New Roman"/>
          <w:sz w:val="24"/>
          <w:szCs w:val="24"/>
        </w:rPr>
        <w:t xml:space="preserve"> from </w:t>
      </w:r>
      <w:r w:rsidR="00402900">
        <w:rPr>
          <w:rFonts w:ascii="Times New Roman" w:hAnsi="Times New Roman" w:cs="Times New Roman"/>
          <w:sz w:val="24"/>
          <w:szCs w:val="24"/>
        </w:rPr>
        <w:t xml:space="preserve">all </w:t>
      </w:r>
      <w:r w:rsidR="001F55A8">
        <w:rPr>
          <w:rFonts w:ascii="Times New Roman" w:hAnsi="Times New Roman" w:cs="Times New Roman"/>
          <w:sz w:val="24"/>
          <w:szCs w:val="24"/>
        </w:rPr>
        <w:t>participants of this case study</w:t>
      </w:r>
      <w:r w:rsidR="00402900">
        <w:rPr>
          <w:rFonts w:ascii="Times New Roman" w:hAnsi="Times New Roman" w:cs="Times New Roman"/>
          <w:sz w:val="24"/>
          <w:szCs w:val="24"/>
        </w:rPr>
        <w:t xml:space="preserve"> starting with the responses from the questionnaires distributed to pupils in Year 3 and Year 6.</w:t>
      </w:r>
    </w:p>
    <w:p w14:paraId="02962A35" w14:textId="3A617468" w:rsidR="00224BAE" w:rsidRPr="00224BAE" w:rsidRDefault="00224BAE" w:rsidP="006A4C1A">
      <w:pPr>
        <w:spacing w:line="360" w:lineRule="auto"/>
        <w:jc w:val="both"/>
        <w:rPr>
          <w:rFonts w:ascii="Times New Roman" w:hAnsi="Times New Roman" w:cs="Times New Roman"/>
          <w:i/>
          <w:iCs/>
          <w:sz w:val="24"/>
          <w:szCs w:val="24"/>
        </w:rPr>
      </w:pPr>
      <w:r w:rsidRPr="00224BAE">
        <w:rPr>
          <w:rFonts w:ascii="Times New Roman" w:hAnsi="Times New Roman" w:cs="Times New Roman"/>
          <w:i/>
          <w:iCs/>
          <w:sz w:val="24"/>
          <w:szCs w:val="24"/>
        </w:rPr>
        <w:t>Note: There were seven participants in Year 3 and nine participants in Year 6 for both the questionnaire and the focus group</w:t>
      </w:r>
    </w:p>
    <w:p w14:paraId="4D1F2939" w14:textId="0DA845EA" w:rsidR="005909BD" w:rsidRPr="005909BD" w:rsidRDefault="005909BD" w:rsidP="006A4C1A">
      <w:pPr>
        <w:spacing w:line="360" w:lineRule="auto"/>
        <w:jc w:val="both"/>
        <w:rPr>
          <w:rFonts w:ascii="Times New Roman" w:hAnsi="Times New Roman" w:cs="Times New Roman"/>
          <w:sz w:val="24"/>
          <w:szCs w:val="24"/>
          <w:u w:val="single"/>
        </w:rPr>
      </w:pPr>
      <w:r w:rsidRPr="005909BD">
        <w:rPr>
          <w:rFonts w:ascii="Times New Roman" w:hAnsi="Times New Roman" w:cs="Times New Roman"/>
          <w:sz w:val="24"/>
          <w:szCs w:val="24"/>
          <w:u w:val="single"/>
        </w:rPr>
        <w:t>Questionnaire:</w:t>
      </w:r>
    </w:p>
    <w:p w14:paraId="77EECD79" w14:textId="5B1AE0ED" w:rsidR="00D10D7B" w:rsidRDefault="00D10D7B" w:rsidP="006A4C1A">
      <w:pPr>
        <w:spacing w:line="360" w:lineRule="auto"/>
        <w:jc w:val="both"/>
        <w:rPr>
          <w:rFonts w:ascii="Times New Roman" w:hAnsi="Times New Roman" w:cs="Times New Roman"/>
          <w:sz w:val="24"/>
          <w:szCs w:val="24"/>
        </w:rPr>
      </w:pPr>
      <w:r w:rsidRPr="00D10D7B">
        <w:rPr>
          <w:rFonts w:ascii="Times New Roman" w:hAnsi="Times New Roman" w:cs="Times New Roman"/>
          <w:sz w:val="24"/>
          <w:szCs w:val="24"/>
        </w:rPr>
        <w:t xml:space="preserve">The paper-based questionnaire that was distributed to a cluster of pupils in Year 3 and Year 6 were comprised of five key questions that were specifically devised to draw upon conclusions that related to the aims of this project. A copy of the questionnaire distributed to both year groups can be found in Appendix 3 and 4. Within both questionnaires, the first three questions were put in place to ascertain the pupil’s feelings and opinions on the level of support given to them emotionally </w:t>
      </w:r>
      <w:r>
        <w:rPr>
          <w:rFonts w:ascii="Times New Roman" w:hAnsi="Times New Roman" w:cs="Times New Roman"/>
          <w:sz w:val="24"/>
          <w:szCs w:val="24"/>
        </w:rPr>
        <w:t xml:space="preserve">whilst in school </w:t>
      </w:r>
      <w:r w:rsidRPr="00D10D7B">
        <w:rPr>
          <w:rFonts w:ascii="Times New Roman" w:hAnsi="Times New Roman" w:cs="Times New Roman"/>
          <w:sz w:val="24"/>
          <w:szCs w:val="24"/>
        </w:rPr>
        <w:t xml:space="preserve">whilst the remaining two questions </w:t>
      </w:r>
      <w:r>
        <w:rPr>
          <w:rFonts w:ascii="Times New Roman" w:hAnsi="Times New Roman" w:cs="Times New Roman"/>
          <w:sz w:val="24"/>
          <w:szCs w:val="24"/>
        </w:rPr>
        <w:t>were put in place</w:t>
      </w:r>
      <w:r w:rsidRPr="00D10D7B">
        <w:rPr>
          <w:rFonts w:ascii="Times New Roman" w:hAnsi="Times New Roman" w:cs="Times New Roman"/>
          <w:sz w:val="24"/>
          <w:szCs w:val="24"/>
        </w:rPr>
        <w:t xml:space="preserve"> to ascertain the pupil's </w:t>
      </w:r>
      <w:r>
        <w:rPr>
          <w:rFonts w:ascii="Times New Roman" w:hAnsi="Times New Roman" w:cs="Times New Roman"/>
          <w:sz w:val="24"/>
          <w:szCs w:val="24"/>
        </w:rPr>
        <w:t xml:space="preserve">feelings and </w:t>
      </w:r>
      <w:r w:rsidRPr="00D10D7B">
        <w:rPr>
          <w:rFonts w:ascii="Times New Roman" w:hAnsi="Times New Roman" w:cs="Times New Roman"/>
          <w:sz w:val="24"/>
          <w:szCs w:val="24"/>
        </w:rPr>
        <w:t xml:space="preserve">opinions concerning </w:t>
      </w:r>
      <w:r>
        <w:rPr>
          <w:rFonts w:ascii="Times New Roman" w:hAnsi="Times New Roman" w:cs="Times New Roman"/>
          <w:sz w:val="24"/>
          <w:szCs w:val="24"/>
        </w:rPr>
        <w:t xml:space="preserve">the </w:t>
      </w:r>
      <w:r w:rsidRPr="00D10D7B">
        <w:rPr>
          <w:rFonts w:ascii="Times New Roman" w:hAnsi="Times New Roman" w:cs="Times New Roman"/>
          <w:sz w:val="24"/>
          <w:szCs w:val="24"/>
        </w:rPr>
        <w:t>transition</w:t>
      </w:r>
      <w:r>
        <w:rPr>
          <w:rFonts w:ascii="Times New Roman" w:hAnsi="Times New Roman" w:cs="Times New Roman"/>
          <w:sz w:val="24"/>
          <w:szCs w:val="24"/>
        </w:rPr>
        <w:t xml:space="preserve"> process at the end of each year either</w:t>
      </w:r>
      <w:r w:rsidRPr="00D10D7B">
        <w:rPr>
          <w:rFonts w:ascii="Times New Roman" w:hAnsi="Times New Roman" w:cs="Times New Roman"/>
          <w:sz w:val="24"/>
          <w:szCs w:val="24"/>
        </w:rPr>
        <w:t xml:space="preserve"> from class to class or school to school. Within the introduction of the paper-based questionnaire, consent was received, and an example of the consent form can be seen in Appendix 2.</w:t>
      </w:r>
    </w:p>
    <w:p w14:paraId="489F25F4" w14:textId="3E570735" w:rsidR="00224BAE" w:rsidRDefault="00D10D7B" w:rsidP="006A4C1A">
      <w:pPr>
        <w:spacing w:line="360" w:lineRule="auto"/>
        <w:jc w:val="both"/>
        <w:rPr>
          <w:rFonts w:ascii="Times New Roman" w:hAnsi="Times New Roman" w:cs="Times New Roman"/>
          <w:sz w:val="24"/>
          <w:szCs w:val="24"/>
          <w:u w:val="single"/>
        </w:rPr>
      </w:pPr>
      <w:r w:rsidRPr="00E672C1">
        <w:rPr>
          <w:rFonts w:ascii="Times New Roman" w:hAnsi="Times New Roman" w:cs="Times New Roman"/>
          <w:sz w:val="24"/>
          <w:szCs w:val="24"/>
          <w:u w:val="single"/>
        </w:rPr>
        <w:t>Responses to Questionnaire:</w:t>
      </w:r>
    </w:p>
    <w:p w14:paraId="2BBC5E43" w14:textId="3905BC37" w:rsidR="0032715A" w:rsidRPr="004D2D1B" w:rsidRDefault="0032715A" w:rsidP="006A4C1A">
      <w:pPr>
        <w:spacing w:line="360" w:lineRule="auto"/>
        <w:jc w:val="both"/>
        <w:rPr>
          <w:rFonts w:ascii="Times New Roman" w:hAnsi="Times New Roman" w:cs="Times New Roman"/>
          <w:i/>
          <w:iCs/>
          <w:sz w:val="24"/>
          <w:szCs w:val="24"/>
        </w:rPr>
      </w:pPr>
      <w:r w:rsidRPr="004D2D1B">
        <w:rPr>
          <w:rFonts w:ascii="Times New Roman" w:hAnsi="Times New Roman" w:cs="Times New Roman"/>
          <w:i/>
          <w:iCs/>
          <w:sz w:val="24"/>
          <w:szCs w:val="24"/>
        </w:rPr>
        <w:t xml:space="preserve">Note: Data analysis for each question in the form of charts can be found in Appendix </w:t>
      </w:r>
      <w:r w:rsidR="00F95811">
        <w:rPr>
          <w:rFonts w:ascii="Times New Roman" w:hAnsi="Times New Roman" w:cs="Times New Roman"/>
          <w:i/>
          <w:iCs/>
          <w:sz w:val="24"/>
          <w:szCs w:val="24"/>
        </w:rPr>
        <w:t>5</w:t>
      </w:r>
      <w:r w:rsidRPr="004D2D1B">
        <w:rPr>
          <w:rFonts w:ascii="Times New Roman" w:hAnsi="Times New Roman" w:cs="Times New Roman"/>
          <w:i/>
          <w:iCs/>
          <w:sz w:val="24"/>
          <w:szCs w:val="24"/>
        </w:rPr>
        <w:t xml:space="preserve"> and </w:t>
      </w:r>
      <w:r w:rsidR="00F95811">
        <w:rPr>
          <w:rFonts w:ascii="Times New Roman" w:hAnsi="Times New Roman" w:cs="Times New Roman"/>
          <w:i/>
          <w:iCs/>
          <w:sz w:val="24"/>
          <w:szCs w:val="24"/>
        </w:rPr>
        <w:t>6</w:t>
      </w:r>
      <w:r w:rsidRPr="004D2D1B">
        <w:rPr>
          <w:rFonts w:ascii="Times New Roman" w:hAnsi="Times New Roman" w:cs="Times New Roman"/>
          <w:i/>
          <w:iCs/>
          <w:sz w:val="24"/>
          <w:szCs w:val="24"/>
        </w:rPr>
        <w:t>.</w:t>
      </w:r>
    </w:p>
    <w:tbl>
      <w:tblPr>
        <w:tblStyle w:val="TableGrid"/>
        <w:tblW w:w="0" w:type="auto"/>
        <w:tblLook w:val="04A0" w:firstRow="1" w:lastRow="0" w:firstColumn="1" w:lastColumn="0" w:noHBand="0" w:noVBand="1"/>
      </w:tblPr>
      <w:tblGrid>
        <w:gridCol w:w="9016"/>
      </w:tblGrid>
      <w:tr w:rsidR="00D10D7B" w14:paraId="4F5961E5" w14:textId="77777777" w:rsidTr="00D10D7B">
        <w:tc>
          <w:tcPr>
            <w:tcW w:w="9016" w:type="dxa"/>
            <w:shd w:val="clear" w:color="auto" w:fill="D9D9D9" w:themeFill="background1" w:themeFillShade="D9"/>
          </w:tcPr>
          <w:p w14:paraId="34983C98" w14:textId="08787165" w:rsidR="00D10D7B" w:rsidRDefault="00D10D7B"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One of Questionnaire:</w:t>
            </w:r>
          </w:p>
        </w:tc>
      </w:tr>
      <w:tr w:rsidR="00D10D7B" w14:paraId="22C49EF2" w14:textId="77777777" w:rsidTr="00D10D7B">
        <w:tc>
          <w:tcPr>
            <w:tcW w:w="9016" w:type="dxa"/>
          </w:tcPr>
          <w:p w14:paraId="330D5D64" w14:textId="3EE15F88" w:rsidR="00D10D7B" w:rsidRPr="00D10D7B" w:rsidRDefault="00D10D7B" w:rsidP="00D10D7B">
            <w:pPr>
              <w:spacing w:line="360" w:lineRule="auto"/>
              <w:jc w:val="center"/>
              <w:rPr>
                <w:rFonts w:ascii="Times New Roman" w:hAnsi="Times New Roman" w:cs="Times New Roman"/>
                <w:b/>
                <w:bCs/>
                <w:sz w:val="24"/>
                <w:szCs w:val="24"/>
              </w:rPr>
            </w:pPr>
            <w:r w:rsidRPr="00D10D7B">
              <w:rPr>
                <w:rFonts w:ascii="Times New Roman" w:hAnsi="Times New Roman" w:cs="Times New Roman"/>
                <w:b/>
                <w:bCs/>
                <w:sz w:val="28"/>
                <w:szCs w:val="28"/>
              </w:rPr>
              <w:t>Do you feel happy in school?</w:t>
            </w:r>
          </w:p>
        </w:tc>
      </w:tr>
    </w:tbl>
    <w:p w14:paraId="4EF0FF3C" w14:textId="556F028F" w:rsidR="004D2D1B" w:rsidRDefault="004D2D1B" w:rsidP="006A4C1A">
      <w:pPr>
        <w:spacing w:line="360" w:lineRule="auto"/>
        <w:jc w:val="both"/>
        <w:rPr>
          <w:rFonts w:ascii="Times New Roman" w:hAnsi="Times New Roman" w:cs="Times New Roman"/>
          <w:sz w:val="24"/>
          <w:szCs w:val="24"/>
        </w:rPr>
      </w:pPr>
      <w:r w:rsidRPr="004D2D1B">
        <w:rPr>
          <w:rFonts w:ascii="Times New Roman" w:hAnsi="Times New Roman" w:cs="Times New Roman"/>
          <w:sz w:val="24"/>
          <w:szCs w:val="24"/>
        </w:rPr>
        <w:t xml:space="preserve">Question one was put in place to ascertain how happy pupils feel in school on a day to day basis. As discussed in section two, research has shown that an estimated quarter of a million </w:t>
      </w:r>
      <w:r w:rsidRPr="004D2D1B">
        <w:rPr>
          <w:rFonts w:ascii="Times New Roman" w:hAnsi="Times New Roman" w:cs="Times New Roman"/>
          <w:sz w:val="24"/>
          <w:szCs w:val="24"/>
        </w:rPr>
        <w:lastRenderedPageBreak/>
        <w:t>ten to fifteen-year-olds in the UK may be unhappy with their lives</w:t>
      </w:r>
      <w:r w:rsidR="00EB3EF3">
        <w:rPr>
          <w:rFonts w:ascii="Times New Roman" w:hAnsi="Times New Roman" w:cs="Times New Roman"/>
          <w:sz w:val="24"/>
          <w:szCs w:val="24"/>
        </w:rPr>
        <w:t xml:space="preserve"> (The Children’s Society, 2020)</w:t>
      </w:r>
      <w:r w:rsidRPr="004D2D1B">
        <w:rPr>
          <w:rFonts w:ascii="Times New Roman" w:hAnsi="Times New Roman" w:cs="Times New Roman"/>
          <w:sz w:val="24"/>
          <w:szCs w:val="24"/>
        </w:rPr>
        <w:t>. Therefore, the researcher felt that it was vital to determine how pupils feel in school to ascertain whether the well-being needs of the pupils were being met.</w:t>
      </w:r>
    </w:p>
    <w:p w14:paraId="5A64901C" w14:textId="77777777" w:rsidR="004D2D1B" w:rsidRDefault="004D2D1B" w:rsidP="006A4C1A">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E672C1" w14:paraId="656740D4" w14:textId="77777777" w:rsidTr="00E672C1">
        <w:tc>
          <w:tcPr>
            <w:tcW w:w="9016" w:type="dxa"/>
            <w:shd w:val="clear" w:color="auto" w:fill="D9D9D9" w:themeFill="background1" w:themeFillShade="D9"/>
          </w:tcPr>
          <w:p w14:paraId="67488D72" w14:textId="4EB70989" w:rsidR="00E672C1" w:rsidRDefault="00E672C1"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Two of Questionnaire:</w:t>
            </w:r>
          </w:p>
        </w:tc>
      </w:tr>
      <w:tr w:rsidR="00E672C1" w14:paraId="3441D10C" w14:textId="77777777" w:rsidTr="00E672C1">
        <w:tc>
          <w:tcPr>
            <w:tcW w:w="9016" w:type="dxa"/>
          </w:tcPr>
          <w:p w14:paraId="452EECDE" w14:textId="4B6ED016" w:rsidR="00E672C1" w:rsidRPr="00E672C1" w:rsidRDefault="00E672C1" w:rsidP="00E672C1">
            <w:pPr>
              <w:spacing w:line="360" w:lineRule="auto"/>
              <w:jc w:val="center"/>
              <w:rPr>
                <w:rFonts w:ascii="Times New Roman" w:hAnsi="Times New Roman" w:cs="Times New Roman"/>
                <w:b/>
                <w:bCs/>
                <w:sz w:val="28"/>
                <w:szCs w:val="28"/>
              </w:rPr>
            </w:pPr>
            <w:r w:rsidRPr="00E672C1">
              <w:rPr>
                <w:rFonts w:ascii="Times New Roman" w:hAnsi="Times New Roman" w:cs="Times New Roman"/>
                <w:b/>
                <w:bCs/>
                <w:sz w:val="28"/>
                <w:szCs w:val="28"/>
              </w:rPr>
              <w:t>Do you know who to go to in school if you felt sad or scared?</w:t>
            </w:r>
          </w:p>
        </w:tc>
      </w:tr>
    </w:tbl>
    <w:p w14:paraId="65301C57" w14:textId="060CEA2D" w:rsidR="00C3380E" w:rsidRDefault="00C3380E" w:rsidP="006A4C1A">
      <w:pPr>
        <w:spacing w:line="360" w:lineRule="auto"/>
        <w:jc w:val="both"/>
        <w:rPr>
          <w:rFonts w:ascii="Times New Roman" w:hAnsi="Times New Roman" w:cs="Times New Roman"/>
          <w:sz w:val="24"/>
          <w:szCs w:val="24"/>
        </w:rPr>
      </w:pPr>
      <w:r w:rsidRPr="00C3380E">
        <w:rPr>
          <w:rFonts w:ascii="Times New Roman" w:hAnsi="Times New Roman" w:cs="Times New Roman"/>
          <w:sz w:val="24"/>
          <w:szCs w:val="24"/>
        </w:rPr>
        <w:t>This question was put forward by the researcher in hopes to establish if the pupils taking part in the questionnaire were able to identify their trusted adult. A trusted adult is a member of staff in school that the pupil in question will have a good relationship with. It is a member of staff chosen by the pupil and who often has the pupil’s best interests in mind. The pupils must have an adult that they trust to go to talk about any concerns or worries that they may have and help them to do something about those concerns or worries. By having identified a trusted adult, the pupils may feel more happy, safe and secure whilst in school and when facing issues.</w:t>
      </w:r>
    </w:p>
    <w:p w14:paraId="388077CC" w14:textId="77777777" w:rsidR="004D2D1B" w:rsidRDefault="004D2D1B" w:rsidP="006A4C1A">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E672C1" w14:paraId="33575092" w14:textId="77777777" w:rsidTr="00E672C1">
        <w:tc>
          <w:tcPr>
            <w:tcW w:w="9016" w:type="dxa"/>
            <w:shd w:val="clear" w:color="auto" w:fill="D9D9D9" w:themeFill="background1" w:themeFillShade="D9"/>
          </w:tcPr>
          <w:p w14:paraId="0D272F89" w14:textId="7D5C1D25" w:rsidR="00E672C1" w:rsidRDefault="00E672C1"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Three of Questionnaire:</w:t>
            </w:r>
          </w:p>
        </w:tc>
      </w:tr>
      <w:tr w:rsidR="00E672C1" w14:paraId="10AD51F4" w14:textId="77777777" w:rsidTr="00E672C1">
        <w:tc>
          <w:tcPr>
            <w:tcW w:w="9016" w:type="dxa"/>
          </w:tcPr>
          <w:p w14:paraId="37BAB48D" w14:textId="46D282A4" w:rsidR="00E672C1" w:rsidRPr="00E672C1" w:rsidRDefault="00E672C1" w:rsidP="00E672C1">
            <w:pPr>
              <w:spacing w:line="360" w:lineRule="auto"/>
              <w:jc w:val="center"/>
              <w:rPr>
                <w:rFonts w:ascii="Times New Roman" w:hAnsi="Times New Roman" w:cs="Times New Roman"/>
                <w:b/>
                <w:bCs/>
                <w:sz w:val="28"/>
                <w:szCs w:val="28"/>
              </w:rPr>
            </w:pPr>
            <w:r w:rsidRPr="00E672C1">
              <w:rPr>
                <w:rFonts w:ascii="Times New Roman" w:hAnsi="Times New Roman" w:cs="Times New Roman"/>
                <w:b/>
                <w:bCs/>
                <w:sz w:val="28"/>
                <w:szCs w:val="28"/>
              </w:rPr>
              <w:t>Who would you go to in school if you felt sad or scared?</w:t>
            </w:r>
          </w:p>
        </w:tc>
      </w:tr>
    </w:tbl>
    <w:p w14:paraId="710F65A0" w14:textId="33809079" w:rsidR="00C3380E" w:rsidRDefault="00C3380E" w:rsidP="006A4C1A">
      <w:pPr>
        <w:spacing w:line="360" w:lineRule="auto"/>
        <w:jc w:val="both"/>
        <w:rPr>
          <w:rFonts w:ascii="Times New Roman" w:hAnsi="Times New Roman" w:cs="Times New Roman"/>
          <w:sz w:val="24"/>
          <w:szCs w:val="24"/>
        </w:rPr>
      </w:pPr>
      <w:r w:rsidRPr="00C3380E">
        <w:rPr>
          <w:rFonts w:ascii="Times New Roman" w:hAnsi="Times New Roman" w:cs="Times New Roman"/>
          <w:sz w:val="24"/>
          <w:szCs w:val="24"/>
        </w:rPr>
        <w:t>In this question, the pupils were asked to select the individual staff members that they feel they could go to during times of sadness or terror. The options that were provided are as follows: class teacher, teaching assistant, dinner lady, friends and/or other. This question was put forward by the research to identify who the pupils would put forward as being their trusted adult who they would seek out in times of distress.</w:t>
      </w:r>
    </w:p>
    <w:p w14:paraId="663330BF" w14:textId="77777777" w:rsidR="004D2D1B" w:rsidRDefault="004D2D1B" w:rsidP="006A4C1A">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E672C1" w14:paraId="70E9E7EE" w14:textId="77777777" w:rsidTr="00E672C1">
        <w:tc>
          <w:tcPr>
            <w:tcW w:w="9016" w:type="dxa"/>
            <w:shd w:val="clear" w:color="auto" w:fill="D9D9D9" w:themeFill="background1" w:themeFillShade="D9"/>
          </w:tcPr>
          <w:p w14:paraId="48EE16B5" w14:textId="17C6BAFF" w:rsidR="00E672C1" w:rsidRPr="00E672C1" w:rsidRDefault="00E672C1" w:rsidP="006A4C1A">
            <w:pPr>
              <w:spacing w:line="360" w:lineRule="auto"/>
              <w:jc w:val="both"/>
              <w:rPr>
                <w:rFonts w:ascii="Times New Roman" w:hAnsi="Times New Roman" w:cs="Times New Roman"/>
                <w:sz w:val="28"/>
                <w:szCs w:val="28"/>
              </w:rPr>
            </w:pPr>
            <w:r>
              <w:rPr>
                <w:rFonts w:ascii="Times New Roman" w:hAnsi="Times New Roman" w:cs="Times New Roman"/>
                <w:sz w:val="24"/>
                <w:szCs w:val="24"/>
              </w:rPr>
              <w:t>Question Four of Questionnaire:</w:t>
            </w:r>
          </w:p>
        </w:tc>
      </w:tr>
      <w:tr w:rsidR="00E672C1" w14:paraId="643EB824" w14:textId="77777777" w:rsidTr="00E672C1">
        <w:tc>
          <w:tcPr>
            <w:tcW w:w="9016" w:type="dxa"/>
          </w:tcPr>
          <w:p w14:paraId="58738EEB" w14:textId="6C076321" w:rsidR="00E672C1" w:rsidRPr="00E672C1" w:rsidRDefault="00E672C1" w:rsidP="00E672C1">
            <w:pPr>
              <w:spacing w:line="360" w:lineRule="auto"/>
              <w:jc w:val="center"/>
              <w:rPr>
                <w:rFonts w:ascii="Times New Roman" w:hAnsi="Times New Roman" w:cs="Times New Roman"/>
                <w:b/>
                <w:bCs/>
                <w:sz w:val="24"/>
                <w:szCs w:val="24"/>
              </w:rPr>
            </w:pPr>
            <w:r w:rsidRPr="00E672C1">
              <w:rPr>
                <w:rFonts w:ascii="Times New Roman" w:hAnsi="Times New Roman" w:cs="Times New Roman"/>
                <w:b/>
                <w:bCs/>
                <w:sz w:val="28"/>
                <w:szCs w:val="28"/>
                <w:u w:val="single"/>
              </w:rPr>
              <w:t>Year 3:</w:t>
            </w:r>
            <w:r>
              <w:rPr>
                <w:rFonts w:ascii="Times New Roman" w:hAnsi="Times New Roman" w:cs="Times New Roman"/>
                <w:b/>
                <w:bCs/>
                <w:sz w:val="28"/>
                <w:szCs w:val="28"/>
              </w:rPr>
              <w:t xml:space="preserve"> </w:t>
            </w:r>
            <w:r w:rsidRPr="00E672C1">
              <w:rPr>
                <w:rFonts w:ascii="Times New Roman" w:hAnsi="Times New Roman" w:cs="Times New Roman"/>
                <w:b/>
                <w:bCs/>
                <w:sz w:val="28"/>
                <w:szCs w:val="28"/>
              </w:rPr>
              <w:t>How did you feel about moving from Year 2 to Year 3?</w:t>
            </w:r>
          </w:p>
        </w:tc>
      </w:tr>
      <w:tr w:rsidR="00E672C1" w14:paraId="1584CB17" w14:textId="77777777" w:rsidTr="00E672C1">
        <w:tc>
          <w:tcPr>
            <w:tcW w:w="9016" w:type="dxa"/>
          </w:tcPr>
          <w:p w14:paraId="1D31AB49" w14:textId="53CD9032" w:rsidR="00E672C1" w:rsidRPr="00E672C1" w:rsidRDefault="00E672C1" w:rsidP="00E672C1">
            <w:pPr>
              <w:spacing w:line="360" w:lineRule="auto"/>
              <w:jc w:val="center"/>
              <w:rPr>
                <w:rFonts w:ascii="Times New Roman" w:hAnsi="Times New Roman" w:cs="Times New Roman"/>
                <w:b/>
                <w:bCs/>
                <w:sz w:val="24"/>
                <w:szCs w:val="24"/>
              </w:rPr>
            </w:pPr>
            <w:r w:rsidRPr="00E672C1">
              <w:rPr>
                <w:rFonts w:ascii="Times New Roman" w:hAnsi="Times New Roman" w:cs="Times New Roman"/>
                <w:b/>
                <w:bCs/>
                <w:sz w:val="28"/>
                <w:szCs w:val="28"/>
                <w:u w:val="single"/>
              </w:rPr>
              <w:t>Year 6:</w:t>
            </w:r>
            <w:r w:rsidRPr="00E672C1">
              <w:rPr>
                <w:rFonts w:ascii="Times New Roman" w:hAnsi="Times New Roman" w:cs="Times New Roman"/>
                <w:b/>
                <w:bCs/>
                <w:sz w:val="28"/>
                <w:szCs w:val="28"/>
              </w:rPr>
              <w:t xml:space="preserve"> How do you feel about going to secondary school next year?</w:t>
            </w:r>
          </w:p>
        </w:tc>
      </w:tr>
    </w:tbl>
    <w:p w14:paraId="6D68B151" w14:textId="54E1F178" w:rsidR="00D10D7B" w:rsidRDefault="007866DF"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four is where the questionnaires start to differ for each year group as these are the questions based around the topic of transition and the next stage of transition differs for both year groups</w:t>
      </w:r>
      <w:r w:rsidR="00967746">
        <w:rPr>
          <w:rFonts w:ascii="Times New Roman" w:hAnsi="Times New Roman" w:cs="Times New Roman"/>
          <w:sz w:val="24"/>
          <w:szCs w:val="24"/>
        </w:rPr>
        <w:t xml:space="preserve"> as Year 6 will be moving up to secondary school whilst Year 3 will move class in the next period of </w:t>
      </w:r>
      <w:r w:rsidR="006C433A">
        <w:rPr>
          <w:rFonts w:ascii="Times New Roman" w:hAnsi="Times New Roman" w:cs="Times New Roman"/>
          <w:sz w:val="24"/>
          <w:szCs w:val="24"/>
        </w:rPr>
        <w:t>transition</w:t>
      </w:r>
      <w:r w:rsidR="00967746">
        <w:rPr>
          <w:rFonts w:ascii="Times New Roman" w:hAnsi="Times New Roman" w:cs="Times New Roman"/>
          <w:sz w:val="24"/>
          <w:szCs w:val="24"/>
        </w:rPr>
        <w:t>.</w:t>
      </w:r>
      <w:r w:rsidR="00AC5E75">
        <w:rPr>
          <w:rFonts w:ascii="Times New Roman" w:hAnsi="Times New Roman" w:cs="Times New Roman"/>
          <w:sz w:val="24"/>
          <w:szCs w:val="24"/>
        </w:rPr>
        <w:t xml:space="preserve"> This question was put forward by the researcher </w:t>
      </w:r>
      <w:r w:rsidR="008A73C7">
        <w:rPr>
          <w:rFonts w:ascii="Times New Roman" w:hAnsi="Times New Roman" w:cs="Times New Roman"/>
          <w:sz w:val="24"/>
          <w:szCs w:val="24"/>
        </w:rPr>
        <w:t>to</w:t>
      </w:r>
      <w:r w:rsidR="00AC5E75">
        <w:rPr>
          <w:rFonts w:ascii="Times New Roman" w:hAnsi="Times New Roman" w:cs="Times New Roman"/>
          <w:sz w:val="24"/>
          <w:szCs w:val="24"/>
        </w:rPr>
        <w:t xml:space="preserve"> uncover</w:t>
      </w:r>
      <w:r w:rsidR="003D6712">
        <w:rPr>
          <w:rFonts w:ascii="Times New Roman" w:hAnsi="Times New Roman" w:cs="Times New Roman"/>
          <w:sz w:val="24"/>
          <w:szCs w:val="24"/>
        </w:rPr>
        <w:t xml:space="preserve"> how the respondents felt or feel about the last or latest big transition from either Foundation Phase </w:t>
      </w:r>
      <w:r w:rsidR="003D6712">
        <w:rPr>
          <w:rFonts w:ascii="Times New Roman" w:hAnsi="Times New Roman" w:cs="Times New Roman"/>
          <w:sz w:val="24"/>
          <w:szCs w:val="24"/>
        </w:rPr>
        <w:lastRenderedPageBreak/>
        <w:t xml:space="preserve">to KS2 or </w:t>
      </w:r>
      <w:r w:rsidR="002A211A">
        <w:rPr>
          <w:rFonts w:ascii="Times New Roman" w:hAnsi="Times New Roman" w:cs="Times New Roman"/>
          <w:sz w:val="24"/>
          <w:szCs w:val="24"/>
        </w:rPr>
        <w:t xml:space="preserve">from Primary school to secondary school. </w:t>
      </w:r>
      <w:r w:rsidR="00993D93">
        <w:rPr>
          <w:rFonts w:ascii="Times New Roman" w:hAnsi="Times New Roman" w:cs="Times New Roman"/>
          <w:sz w:val="24"/>
          <w:szCs w:val="24"/>
        </w:rPr>
        <w:t>The pupils were asked to select the emotions that they believed described how they feel or have felt.</w:t>
      </w:r>
    </w:p>
    <w:p w14:paraId="7AF95983" w14:textId="77777777" w:rsidR="004D2D1B" w:rsidRDefault="004D2D1B" w:rsidP="006A4C1A">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E672C1" w14:paraId="693CA7B4" w14:textId="77777777" w:rsidTr="00E672C1">
        <w:tc>
          <w:tcPr>
            <w:tcW w:w="9016" w:type="dxa"/>
            <w:shd w:val="clear" w:color="auto" w:fill="D9D9D9" w:themeFill="background1" w:themeFillShade="D9"/>
          </w:tcPr>
          <w:p w14:paraId="32AE7148" w14:textId="53874DB0" w:rsidR="00E672C1" w:rsidRDefault="00E672C1"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Five of Questionnaire:</w:t>
            </w:r>
          </w:p>
        </w:tc>
      </w:tr>
      <w:tr w:rsidR="00E672C1" w14:paraId="644D7DA5" w14:textId="77777777" w:rsidTr="00E672C1">
        <w:tc>
          <w:tcPr>
            <w:tcW w:w="9016" w:type="dxa"/>
          </w:tcPr>
          <w:p w14:paraId="56FA8858" w14:textId="3D95C3BA" w:rsidR="00E672C1" w:rsidRPr="00E672C1" w:rsidRDefault="00E672C1" w:rsidP="00E672C1">
            <w:pPr>
              <w:spacing w:line="360" w:lineRule="auto"/>
              <w:jc w:val="center"/>
              <w:rPr>
                <w:rFonts w:ascii="Times New Roman" w:hAnsi="Times New Roman" w:cs="Times New Roman"/>
                <w:b/>
                <w:bCs/>
                <w:sz w:val="28"/>
                <w:szCs w:val="28"/>
              </w:rPr>
            </w:pPr>
            <w:r w:rsidRPr="00E672C1">
              <w:rPr>
                <w:rFonts w:ascii="Times New Roman" w:hAnsi="Times New Roman" w:cs="Times New Roman"/>
                <w:b/>
                <w:bCs/>
                <w:sz w:val="28"/>
                <w:szCs w:val="28"/>
                <w:u w:val="single"/>
              </w:rPr>
              <w:t>Year 3:</w:t>
            </w:r>
            <w:r w:rsidRPr="00E672C1">
              <w:rPr>
                <w:rFonts w:ascii="Times New Roman" w:hAnsi="Times New Roman" w:cs="Times New Roman"/>
                <w:b/>
                <w:bCs/>
                <w:sz w:val="28"/>
                <w:szCs w:val="28"/>
              </w:rPr>
              <w:t xml:space="preserve"> Where did you feel happier?</w:t>
            </w:r>
          </w:p>
        </w:tc>
      </w:tr>
      <w:tr w:rsidR="00E672C1" w14:paraId="478F1620" w14:textId="77777777" w:rsidTr="00E672C1">
        <w:tc>
          <w:tcPr>
            <w:tcW w:w="9016" w:type="dxa"/>
          </w:tcPr>
          <w:p w14:paraId="0BDA0F71" w14:textId="000CA626" w:rsidR="00E672C1" w:rsidRPr="00E672C1" w:rsidRDefault="00E672C1" w:rsidP="00E672C1">
            <w:pPr>
              <w:spacing w:line="360" w:lineRule="auto"/>
              <w:jc w:val="center"/>
              <w:rPr>
                <w:rFonts w:ascii="Times New Roman" w:hAnsi="Times New Roman" w:cs="Times New Roman"/>
                <w:b/>
                <w:bCs/>
                <w:sz w:val="28"/>
                <w:szCs w:val="28"/>
              </w:rPr>
            </w:pPr>
            <w:r w:rsidRPr="00E672C1">
              <w:rPr>
                <w:rFonts w:ascii="Times New Roman" w:hAnsi="Times New Roman" w:cs="Times New Roman"/>
                <w:b/>
                <w:bCs/>
                <w:sz w:val="28"/>
                <w:szCs w:val="28"/>
                <w:u w:val="single"/>
              </w:rPr>
              <w:t>Year 6:</w:t>
            </w:r>
            <w:r w:rsidRPr="00E672C1">
              <w:rPr>
                <w:rFonts w:ascii="Times New Roman" w:hAnsi="Times New Roman" w:cs="Times New Roman"/>
                <w:b/>
                <w:bCs/>
                <w:sz w:val="28"/>
                <w:szCs w:val="28"/>
              </w:rPr>
              <w:t xml:space="preserve"> What worries you the most about secondary school?</w:t>
            </w:r>
          </w:p>
        </w:tc>
      </w:tr>
    </w:tbl>
    <w:p w14:paraId="436A603E" w14:textId="03CA4E43" w:rsidR="004A7634" w:rsidRDefault="004A7634" w:rsidP="006A4C1A">
      <w:pPr>
        <w:spacing w:line="360" w:lineRule="auto"/>
        <w:jc w:val="both"/>
        <w:rPr>
          <w:rFonts w:ascii="Times New Roman" w:hAnsi="Times New Roman" w:cs="Times New Roman"/>
          <w:sz w:val="24"/>
          <w:szCs w:val="24"/>
        </w:rPr>
      </w:pPr>
      <w:r w:rsidRPr="004A7634">
        <w:rPr>
          <w:rFonts w:ascii="Times New Roman" w:hAnsi="Times New Roman" w:cs="Times New Roman"/>
          <w:sz w:val="24"/>
          <w:szCs w:val="24"/>
        </w:rPr>
        <w:t xml:space="preserve">The question aimed at respondents in Year 3 was put forward by the researcher in an attempt to identify whether the pupils felt happier in Year 2 (Foundation Phase) or Year 3 (KS2). An option was also included for both should the pupils feel no noticeable differences between the phases. For the results of this question please seepage. However, the question aimed towards respondents in Year 6 sought to determine what concerns plagued the pupils regarding </w:t>
      </w:r>
      <w:r>
        <w:rPr>
          <w:rFonts w:ascii="Times New Roman" w:hAnsi="Times New Roman" w:cs="Times New Roman"/>
          <w:sz w:val="24"/>
          <w:szCs w:val="24"/>
        </w:rPr>
        <w:t xml:space="preserve">their upcoming </w:t>
      </w:r>
      <w:r w:rsidRPr="004A7634">
        <w:rPr>
          <w:rFonts w:ascii="Times New Roman" w:hAnsi="Times New Roman" w:cs="Times New Roman"/>
          <w:sz w:val="24"/>
          <w:szCs w:val="24"/>
        </w:rPr>
        <w:t xml:space="preserve">transition from primary school to secondary school. </w:t>
      </w:r>
    </w:p>
    <w:p w14:paraId="3ED7F82C" w14:textId="491EF358" w:rsidR="00E672C1" w:rsidRPr="00D10D7B" w:rsidRDefault="00B47E94"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responses to the questionnaires aided the researcher in putting forward further questions to the pupils </w:t>
      </w:r>
      <w:r w:rsidR="008B48AF">
        <w:rPr>
          <w:rFonts w:ascii="Times New Roman" w:hAnsi="Times New Roman" w:cs="Times New Roman"/>
          <w:sz w:val="24"/>
          <w:szCs w:val="24"/>
        </w:rPr>
        <w:t xml:space="preserve">during </w:t>
      </w:r>
      <w:r>
        <w:rPr>
          <w:rFonts w:ascii="Times New Roman" w:hAnsi="Times New Roman" w:cs="Times New Roman"/>
          <w:sz w:val="24"/>
          <w:szCs w:val="24"/>
        </w:rPr>
        <w:t>the focus group</w:t>
      </w:r>
      <w:r w:rsidR="008B48AF">
        <w:rPr>
          <w:rFonts w:ascii="Times New Roman" w:hAnsi="Times New Roman" w:cs="Times New Roman"/>
          <w:sz w:val="24"/>
          <w:szCs w:val="24"/>
        </w:rPr>
        <w:t xml:space="preserve"> sessions</w:t>
      </w:r>
      <w:r>
        <w:rPr>
          <w:rFonts w:ascii="Times New Roman" w:hAnsi="Times New Roman" w:cs="Times New Roman"/>
          <w:sz w:val="24"/>
          <w:szCs w:val="24"/>
        </w:rPr>
        <w:t>.</w:t>
      </w:r>
      <w:r w:rsidR="008B48AF">
        <w:rPr>
          <w:rFonts w:ascii="Times New Roman" w:hAnsi="Times New Roman" w:cs="Times New Roman"/>
          <w:sz w:val="24"/>
          <w:szCs w:val="24"/>
        </w:rPr>
        <w:t xml:space="preserve"> The aim of the focus groups was for the researcher to gain more of an insight into the </w:t>
      </w:r>
      <w:r w:rsidR="00061AA0">
        <w:rPr>
          <w:rFonts w:ascii="Times New Roman" w:hAnsi="Times New Roman" w:cs="Times New Roman"/>
          <w:sz w:val="24"/>
          <w:szCs w:val="24"/>
        </w:rPr>
        <w:t>school’s</w:t>
      </w:r>
      <w:r w:rsidR="008B48AF">
        <w:rPr>
          <w:rFonts w:ascii="Times New Roman" w:hAnsi="Times New Roman" w:cs="Times New Roman"/>
          <w:sz w:val="24"/>
          <w:szCs w:val="24"/>
        </w:rPr>
        <w:t xml:space="preserve"> approach to well-being and transition.</w:t>
      </w:r>
    </w:p>
    <w:p w14:paraId="3DCF0CA6" w14:textId="0585C54D" w:rsidR="00853C3D" w:rsidRPr="00853C3D" w:rsidRDefault="00D10D7B" w:rsidP="006A4C1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Responses in </w:t>
      </w:r>
      <w:r w:rsidR="00853C3D" w:rsidRPr="00853C3D">
        <w:rPr>
          <w:rFonts w:ascii="Times New Roman" w:hAnsi="Times New Roman" w:cs="Times New Roman"/>
          <w:sz w:val="24"/>
          <w:szCs w:val="24"/>
          <w:u w:val="single"/>
        </w:rPr>
        <w:t>Focus Group:</w:t>
      </w:r>
    </w:p>
    <w:p w14:paraId="55CED183" w14:textId="502B4935" w:rsidR="00444050" w:rsidRDefault="00853C3D" w:rsidP="00444050">
      <w:pPr>
        <w:spacing w:line="360" w:lineRule="auto"/>
        <w:jc w:val="both"/>
        <w:rPr>
          <w:rFonts w:ascii="Times New Roman" w:hAnsi="Times New Roman" w:cs="Times New Roman"/>
          <w:sz w:val="24"/>
          <w:szCs w:val="24"/>
        </w:rPr>
      </w:pPr>
      <w:r w:rsidRPr="00853C3D">
        <w:rPr>
          <w:rFonts w:ascii="Times New Roman" w:hAnsi="Times New Roman" w:cs="Times New Roman"/>
          <w:sz w:val="24"/>
          <w:szCs w:val="24"/>
        </w:rPr>
        <w:t xml:space="preserve">It was decided </w:t>
      </w:r>
      <w:r>
        <w:rPr>
          <w:rFonts w:ascii="Times New Roman" w:hAnsi="Times New Roman" w:cs="Times New Roman"/>
          <w:sz w:val="24"/>
          <w:szCs w:val="24"/>
        </w:rPr>
        <w:t xml:space="preserve">that the researcher would hold </w:t>
      </w:r>
      <w:r w:rsidR="00444050">
        <w:rPr>
          <w:rFonts w:ascii="Times New Roman" w:hAnsi="Times New Roman" w:cs="Times New Roman"/>
          <w:sz w:val="24"/>
          <w:szCs w:val="24"/>
        </w:rPr>
        <w:t xml:space="preserve">a focus group for each year group. </w:t>
      </w:r>
      <w:r w:rsidR="00444050" w:rsidRPr="00444050">
        <w:rPr>
          <w:rFonts w:ascii="Times New Roman" w:hAnsi="Times New Roman" w:cs="Times New Roman"/>
          <w:sz w:val="24"/>
          <w:szCs w:val="24"/>
        </w:rPr>
        <w:t>Th</w:t>
      </w:r>
      <w:r w:rsidR="00345F2B">
        <w:rPr>
          <w:rFonts w:ascii="Times New Roman" w:hAnsi="Times New Roman" w:cs="Times New Roman"/>
          <w:sz w:val="24"/>
          <w:szCs w:val="24"/>
        </w:rPr>
        <w:t>e</w:t>
      </w:r>
      <w:r w:rsidR="00444050" w:rsidRPr="00444050">
        <w:rPr>
          <w:rFonts w:ascii="Times New Roman" w:hAnsi="Times New Roman" w:cs="Times New Roman"/>
          <w:sz w:val="24"/>
          <w:szCs w:val="24"/>
        </w:rPr>
        <w:t xml:space="preserve"> </w:t>
      </w:r>
      <w:r w:rsidR="00444050">
        <w:rPr>
          <w:rFonts w:ascii="Times New Roman" w:hAnsi="Times New Roman" w:cs="Times New Roman"/>
          <w:sz w:val="24"/>
          <w:szCs w:val="24"/>
        </w:rPr>
        <w:t xml:space="preserve">pupils </w:t>
      </w:r>
      <w:r w:rsidR="00444050" w:rsidRPr="00444050">
        <w:rPr>
          <w:rFonts w:ascii="Times New Roman" w:hAnsi="Times New Roman" w:cs="Times New Roman"/>
          <w:sz w:val="24"/>
          <w:szCs w:val="24"/>
        </w:rPr>
        <w:t xml:space="preserve">chosen </w:t>
      </w:r>
      <w:r w:rsidR="00444050">
        <w:rPr>
          <w:rFonts w:ascii="Times New Roman" w:hAnsi="Times New Roman" w:cs="Times New Roman"/>
          <w:sz w:val="24"/>
          <w:szCs w:val="24"/>
        </w:rPr>
        <w:t xml:space="preserve">to participate in the focus groups were initially recommended by the class teacher </w:t>
      </w:r>
      <w:r w:rsidR="00444050" w:rsidRPr="00444050">
        <w:rPr>
          <w:rFonts w:ascii="Times New Roman" w:hAnsi="Times New Roman" w:cs="Times New Roman"/>
          <w:sz w:val="24"/>
          <w:szCs w:val="24"/>
        </w:rPr>
        <w:t>as it was felt that they w</w:t>
      </w:r>
      <w:r w:rsidR="00444050">
        <w:rPr>
          <w:rFonts w:ascii="Times New Roman" w:hAnsi="Times New Roman" w:cs="Times New Roman"/>
          <w:sz w:val="24"/>
          <w:szCs w:val="24"/>
        </w:rPr>
        <w:t>ould be the individuals</w:t>
      </w:r>
      <w:r w:rsidR="00444050" w:rsidRPr="00444050">
        <w:rPr>
          <w:rFonts w:ascii="Times New Roman" w:hAnsi="Times New Roman" w:cs="Times New Roman"/>
          <w:sz w:val="24"/>
          <w:szCs w:val="24"/>
        </w:rPr>
        <w:t xml:space="preserve"> able to provide valuable and constructive feedback and opinions</w:t>
      </w:r>
      <w:r w:rsidR="00444050">
        <w:rPr>
          <w:rFonts w:ascii="Times New Roman" w:hAnsi="Times New Roman" w:cs="Times New Roman"/>
          <w:sz w:val="24"/>
          <w:szCs w:val="24"/>
        </w:rPr>
        <w:t xml:space="preserve"> confidently</w:t>
      </w:r>
      <w:r w:rsidR="00444050" w:rsidRPr="00444050">
        <w:rPr>
          <w:rFonts w:ascii="Times New Roman" w:hAnsi="Times New Roman" w:cs="Times New Roman"/>
          <w:sz w:val="24"/>
          <w:szCs w:val="24"/>
        </w:rPr>
        <w:t xml:space="preserve">. </w:t>
      </w:r>
      <w:r w:rsidR="00345F2B">
        <w:rPr>
          <w:rFonts w:ascii="Times New Roman" w:hAnsi="Times New Roman" w:cs="Times New Roman"/>
          <w:sz w:val="24"/>
          <w:szCs w:val="24"/>
        </w:rPr>
        <w:t xml:space="preserve">Each focus group were asked to </w:t>
      </w:r>
      <w:r w:rsidR="007B66C7">
        <w:rPr>
          <w:rFonts w:ascii="Times New Roman" w:hAnsi="Times New Roman" w:cs="Times New Roman"/>
          <w:sz w:val="24"/>
          <w:szCs w:val="24"/>
        </w:rPr>
        <w:t>elaborat</w:t>
      </w:r>
      <w:r w:rsidR="00C25E0F">
        <w:rPr>
          <w:rFonts w:ascii="Times New Roman" w:hAnsi="Times New Roman" w:cs="Times New Roman"/>
          <w:sz w:val="24"/>
          <w:szCs w:val="24"/>
        </w:rPr>
        <w:t xml:space="preserve">e on six structured questions. However, the pupils were provided with opportunities to discuss anything they believed to be relevant to the topic being discussed. </w:t>
      </w:r>
      <w:r w:rsidR="00444050" w:rsidRPr="00444050">
        <w:rPr>
          <w:rFonts w:ascii="Times New Roman" w:hAnsi="Times New Roman" w:cs="Times New Roman"/>
          <w:sz w:val="24"/>
          <w:szCs w:val="24"/>
        </w:rPr>
        <w:t xml:space="preserve">All pupil interview transcripts can be </w:t>
      </w:r>
      <w:r w:rsidR="00444050">
        <w:rPr>
          <w:rFonts w:ascii="Times New Roman" w:hAnsi="Times New Roman" w:cs="Times New Roman"/>
          <w:sz w:val="24"/>
          <w:szCs w:val="24"/>
        </w:rPr>
        <w:t>found</w:t>
      </w:r>
      <w:r w:rsidR="00444050" w:rsidRPr="00444050">
        <w:rPr>
          <w:rFonts w:ascii="Times New Roman" w:hAnsi="Times New Roman" w:cs="Times New Roman"/>
          <w:sz w:val="24"/>
          <w:szCs w:val="24"/>
        </w:rPr>
        <w:t xml:space="preserve"> in </w:t>
      </w:r>
      <w:r w:rsidR="00444050">
        <w:rPr>
          <w:rFonts w:ascii="Times New Roman" w:hAnsi="Times New Roman" w:cs="Times New Roman"/>
          <w:sz w:val="24"/>
          <w:szCs w:val="24"/>
        </w:rPr>
        <w:t>A</w:t>
      </w:r>
      <w:r w:rsidR="00444050" w:rsidRPr="00444050">
        <w:rPr>
          <w:rFonts w:ascii="Times New Roman" w:hAnsi="Times New Roman" w:cs="Times New Roman"/>
          <w:sz w:val="24"/>
          <w:szCs w:val="24"/>
        </w:rPr>
        <w:t>ppendix</w:t>
      </w:r>
      <w:r w:rsidR="00444050">
        <w:rPr>
          <w:rFonts w:ascii="Times New Roman" w:hAnsi="Times New Roman" w:cs="Times New Roman"/>
          <w:sz w:val="24"/>
          <w:szCs w:val="24"/>
        </w:rPr>
        <w:t xml:space="preserve"> </w:t>
      </w:r>
      <w:r w:rsidR="00F95811">
        <w:rPr>
          <w:rFonts w:ascii="Times New Roman" w:hAnsi="Times New Roman" w:cs="Times New Roman"/>
          <w:sz w:val="24"/>
          <w:szCs w:val="24"/>
        </w:rPr>
        <w:t>7</w:t>
      </w:r>
      <w:r w:rsidR="00444050">
        <w:rPr>
          <w:rFonts w:ascii="Times New Roman" w:hAnsi="Times New Roman" w:cs="Times New Roman"/>
          <w:sz w:val="24"/>
          <w:szCs w:val="24"/>
        </w:rPr>
        <w:t xml:space="preserve"> and </w:t>
      </w:r>
      <w:r w:rsidR="00F95811">
        <w:rPr>
          <w:rFonts w:ascii="Times New Roman" w:hAnsi="Times New Roman" w:cs="Times New Roman"/>
          <w:sz w:val="24"/>
          <w:szCs w:val="24"/>
        </w:rPr>
        <w:t>8</w:t>
      </w:r>
      <w:r w:rsidR="00444050">
        <w:rPr>
          <w:rFonts w:ascii="Times New Roman" w:hAnsi="Times New Roman" w:cs="Times New Roman"/>
          <w:sz w:val="24"/>
          <w:szCs w:val="24"/>
        </w:rPr>
        <w:t>.</w:t>
      </w:r>
      <w:r w:rsidR="00444050" w:rsidRPr="00444050">
        <w:rPr>
          <w:rFonts w:ascii="Times New Roman" w:hAnsi="Times New Roman" w:cs="Times New Roman"/>
          <w:sz w:val="24"/>
          <w:szCs w:val="24"/>
        </w:rPr>
        <w:t xml:space="preserve"> </w:t>
      </w:r>
    </w:p>
    <w:p w14:paraId="27A46466" w14:textId="6B262FAE" w:rsidR="00E82A24" w:rsidRDefault="00E82A24" w:rsidP="00444050">
      <w:pPr>
        <w:spacing w:line="360" w:lineRule="auto"/>
        <w:jc w:val="both"/>
        <w:rPr>
          <w:rFonts w:ascii="Times New Roman" w:hAnsi="Times New Roman" w:cs="Times New Roman"/>
          <w:sz w:val="24"/>
          <w:szCs w:val="24"/>
        </w:rPr>
      </w:pPr>
      <w:r>
        <w:rPr>
          <w:rFonts w:ascii="Times New Roman" w:hAnsi="Times New Roman" w:cs="Times New Roman"/>
          <w:sz w:val="24"/>
          <w:szCs w:val="24"/>
        </w:rPr>
        <w:t>The first three questions posed to the focus group were to ascertain what would make them happier whilst in school, what worries them the most about school and if and why it is important to be happy in school.</w:t>
      </w:r>
      <w:r w:rsidR="00A76BD5">
        <w:rPr>
          <w:rFonts w:ascii="Times New Roman" w:hAnsi="Times New Roman" w:cs="Times New Roman"/>
          <w:sz w:val="24"/>
          <w:szCs w:val="24"/>
        </w:rPr>
        <w:t xml:space="preserve"> Generally, all pupils knew that being happy in school would affect their attitude towards working. One pupil from the Year 3 focus group stated: ‘</w:t>
      </w:r>
      <w:r w:rsidR="00A76BD5" w:rsidRPr="00A76BD5">
        <w:rPr>
          <w:rFonts w:ascii="Times New Roman" w:hAnsi="Times New Roman" w:cs="Times New Roman"/>
          <w:i/>
          <w:iCs/>
          <w:sz w:val="24"/>
          <w:szCs w:val="24"/>
        </w:rPr>
        <w:t>if you’re not happy then you won’t enjoy learning and then you won’t learn as much’</w:t>
      </w:r>
      <w:r w:rsidR="00A76BD5">
        <w:rPr>
          <w:rFonts w:ascii="Times New Roman" w:hAnsi="Times New Roman" w:cs="Times New Roman"/>
          <w:sz w:val="24"/>
          <w:szCs w:val="24"/>
        </w:rPr>
        <w:t xml:space="preserve">. This demonstrates that pupils know that their mindset and attitude can affect their academic potential. It was interesting to see the recommendations made by the respondents </w:t>
      </w:r>
      <w:r w:rsidR="00CF6672">
        <w:rPr>
          <w:rFonts w:ascii="Times New Roman" w:hAnsi="Times New Roman" w:cs="Times New Roman"/>
          <w:sz w:val="24"/>
          <w:szCs w:val="24"/>
        </w:rPr>
        <w:t xml:space="preserve">in regard to what would make them happier in school. There were of course answers such as introduction of </w:t>
      </w:r>
      <w:proofErr w:type="spellStart"/>
      <w:r w:rsidR="00CF6672">
        <w:rPr>
          <w:rFonts w:ascii="Times New Roman" w:hAnsi="Times New Roman" w:cs="Times New Roman"/>
          <w:sz w:val="24"/>
          <w:szCs w:val="24"/>
        </w:rPr>
        <w:t>xbox</w:t>
      </w:r>
      <w:proofErr w:type="spellEnd"/>
      <w:r w:rsidR="00CF6672">
        <w:rPr>
          <w:rFonts w:ascii="Times New Roman" w:hAnsi="Times New Roman" w:cs="Times New Roman"/>
          <w:sz w:val="24"/>
          <w:szCs w:val="24"/>
        </w:rPr>
        <w:t xml:space="preserve"> or ps4, however,</w:t>
      </w:r>
      <w:r w:rsidR="006E0762">
        <w:rPr>
          <w:rFonts w:ascii="Times New Roman" w:hAnsi="Times New Roman" w:cs="Times New Roman"/>
          <w:sz w:val="24"/>
          <w:szCs w:val="24"/>
        </w:rPr>
        <w:t xml:space="preserve"> these </w:t>
      </w:r>
      <w:r w:rsidR="006E0762">
        <w:rPr>
          <w:rFonts w:ascii="Times New Roman" w:hAnsi="Times New Roman" w:cs="Times New Roman"/>
          <w:sz w:val="24"/>
          <w:szCs w:val="24"/>
        </w:rPr>
        <w:lastRenderedPageBreak/>
        <w:t xml:space="preserve">ideas led to a </w:t>
      </w:r>
      <w:r w:rsidR="007E05B7">
        <w:rPr>
          <w:rFonts w:ascii="Times New Roman" w:hAnsi="Times New Roman" w:cs="Times New Roman"/>
          <w:sz w:val="24"/>
          <w:szCs w:val="24"/>
        </w:rPr>
        <w:t xml:space="preserve">more </w:t>
      </w:r>
      <w:r w:rsidR="006E0762">
        <w:rPr>
          <w:rFonts w:ascii="Times New Roman" w:hAnsi="Times New Roman" w:cs="Times New Roman"/>
          <w:sz w:val="24"/>
          <w:szCs w:val="24"/>
        </w:rPr>
        <w:t xml:space="preserve">coherent idea of VR based lessons. </w:t>
      </w:r>
      <w:r w:rsidR="00FB6CDC">
        <w:rPr>
          <w:rFonts w:ascii="Times New Roman" w:hAnsi="Times New Roman" w:cs="Times New Roman"/>
          <w:sz w:val="24"/>
          <w:szCs w:val="24"/>
        </w:rPr>
        <w:t>The researcher found it interesting to witness how the pupils built of each other’s ideas during the focus group to come to a decision together on what they would like to see more of in school.</w:t>
      </w:r>
    </w:p>
    <w:p w14:paraId="18C9534E" w14:textId="4F6B8CCC" w:rsidR="00B377B6" w:rsidRDefault="00B377B6" w:rsidP="00444050">
      <w:pPr>
        <w:spacing w:line="360" w:lineRule="auto"/>
        <w:jc w:val="both"/>
        <w:rPr>
          <w:rFonts w:ascii="Times New Roman" w:hAnsi="Times New Roman" w:cs="Times New Roman"/>
          <w:sz w:val="24"/>
          <w:szCs w:val="24"/>
        </w:rPr>
      </w:pPr>
      <w:r w:rsidRPr="00B377B6">
        <w:rPr>
          <w:rFonts w:ascii="Times New Roman" w:hAnsi="Times New Roman" w:cs="Times New Roman"/>
          <w:sz w:val="24"/>
          <w:szCs w:val="24"/>
        </w:rPr>
        <w:t xml:space="preserve">The </w:t>
      </w:r>
      <w:r w:rsidR="00CB3019">
        <w:rPr>
          <w:rFonts w:ascii="Times New Roman" w:hAnsi="Times New Roman" w:cs="Times New Roman"/>
          <w:sz w:val="24"/>
          <w:szCs w:val="24"/>
        </w:rPr>
        <w:t>fourth</w:t>
      </w:r>
      <w:r w:rsidRPr="00B377B6">
        <w:rPr>
          <w:rFonts w:ascii="Times New Roman" w:hAnsi="Times New Roman" w:cs="Times New Roman"/>
          <w:sz w:val="24"/>
          <w:szCs w:val="24"/>
        </w:rPr>
        <w:t xml:space="preserve"> question </w:t>
      </w:r>
      <w:r>
        <w:rPr>
          <w:rFonts w:ascii="Times New Roman" w:hAnsi="Times New Roman" w:cs="Times New Roman"/>
          <w:sz w:val="24"/>
          <w:szCs w:val="24"/>
        </w:rPr>
        <w:t xml:space="preserve">posed to participants </w:t>
      </w:r>
      <w:r w:rsidRPr="00B377B6">
        <w:rPr>
          <w:rFonts w:ascii="Times New Roman" w:hAnsi="Times New Roman" w:cs="Times New Roman"/>
          <w:sz w:val="24"/>
          <w:szCs w:val="24"/>
        </w:rPr>
        <w:t xml:space="preserve">within </w:t>
      </w:r>
      <w:r>
        <w:rPr>
          <w:rFonts w:ascii="Times New Roman" w:hAnsi="Times New Roman" w:cs="Times New Roman"/>
          <w:sz w:val="24"/>
          <w:szCs w:val="24"/>
        </w:rPr>
        <w:t>both focus groups</w:t>
      </w:r>
      <w:r w:rsidRPr="00B377B6">
        <w:rPr>
          <w:rFonts w:ascii="Times New Roman" w:hAnsi="Times New Roman" w:cs="Times New Roman"/>
          <w:sz w:val="24"/>
          <w:szCs w:val="24"/>
        </w:rPr>
        <w:t xml:space="preserve"> was answered with an overall consensus of yes.</w:t>
      </w:r>
      <w:r w:rsidR="00B06983">
        <w:rPr>
          <w:rFonts w:ascii="Times New Roman" w:hAnsi="Times New Roman" w:cs="Times New Roman"/>
          <w:sz w:val="24"/>
          <w:szCs w:val="24"/>
        </w:rPr>
        <w:t xml:space="preserve"> The respondents felt as if their opinion or ‘voice’ mattered in school, mainly due to the use of pupil voice.</w:t>
      </w:r>
      <w:r w:rsidR="008902CB">
        <w:rPr>
          <w:rFonts w:ascii="Times New Roman" w:hAnsi="Times New Roman" w:cs="Times New Roman"/>
          <w:sz w:val="24"/>
          <w:szCs w:val="24"/>
        </w:rPr>
        <w:t xml:space="preserve"> As a result of pupil voice, the pupils feel as if they have a say in some of the learning which occurs in the classroom. </w:t>
      </w:r>
      <w:r w:rsidR="00FB6CDC">
        <w:rPr>
          <w:rFonts w:ascii="Times New Roman" w:hAnsi="Times New Roman" w:cs="Times New Roman"/>
          <w:sz w:val="24"/>
          <w:szCs w:val="24"/>
        </w:rPr>
        <w:t>Pupils also stated that due to the open-door policy of the family liaison officer, they felt as if there was always some</w:t>
      </w:r>
      <w:r w:rsidR="008837B9">
        <w:rPr>
          <w:rFonts w:ascii="Times New Roman" w:hAnsi="Times New Roman" w:cs="Times New Roman"/>
          <w:sz w:val="24"/>
          <w:szCs w:val="24"/>
        </w:rPr>
        <w:t>one</w:t>
      </w:r>
      <w:r w:rsidR="00FB6CDC">
        <w:rPr>
          <w:rFonts w:ascii="Times New Roman" w:hAnsi="Times New Roman" w:cs="Times New Roman"/>
          <w:sz w:val="24"/>
          <w:szCs w:val="24"/>
        </w:rPr>
        <w:t xml:space="preserve"> to talk to privately should the need arise.</w:t>
      </w:r>
    </w:p>
    <w:p w14:paraId="439D021B" w14:textId="70446606" w:rsidR="00C6376B" w:rsidRDefault="00C6376B" w:rsidP="00444050">
      <w:pPr>
        <w:spacing w:line="360" w:lineRule="auto"/>
        <w:jc w:val="both"/>
        <w:rPr>
          <w:rFonts w:ascii="Times New Roman" w:hAnsi="Times New Roman" w:cs="Times New Roman"/>
          <w:sz w:val="24"/>
          <w:szCs w:val="24"/>
        </w:rPr>
      </w:pPr>
      <w:r w:rsidRPr="00C6376B">
        <w:rPr>
          <w:rFonts w:ascii="Times New Roman" w:hAnsi="Times New Roman" w:cs="Times New Roman"/>
          <w:sz w:val="24"/>
          <w:szCs w:val="24"/>
        </w:rPr>
        <w:t>The fifth question asked the learners</w:t>
      </w:r>
      <w:r>
        <w:rPr>
          <w:rFonts w:ascii="Times New Roman" w:hAnsi="Times New Roman" w:cs="Times New Roman"/>
          <w:sz w:val="24"/>
          <w:szCs w:val="24"/>
        </w:rPr>
        <w:t xml:space="preserve"> whether they found the schools strategy to teach resilience in the classroom helpful.</w:t>
      </w:r>
      <w:r w:rsidR="00E82A24">
        <w:rPr>
          <w:rFonts w:ascii="Times New Roman" w:hAnsi="Times New Roman" w:cs="Times New Roman"/>
          <w:sz w:val="24"/>
          <w:szCs w:val="24"/>
        </w:rPr>
        <w:t xml:space="preserve"> Year 3 pupils use the strategy ‘3 Before Me’ which entails three steps that the pupils are expected to follow should they have difficulty completing the work set. It consists </w:t>
      </w:r>
      <w:r w:rsidR="00A76BD5">
        <w:rPr>
          <w:rFonts w:ascii="Times New Roman" w:hAnsi="Times New Roman" w:cs="Times New Roman"/>
          <w:sz w:val="24"/>
          <w:szCs w:val="24"/>
        </w:rPr>
        <w:t>of</w:t>
      </w:r>
      <w:r w:rsidR="00E82A24">
        <w:rPr>
          <w:rFonts w:ascii="Times New Roman" w:hAnsi="Times New Roman" w:cs="Times New Roman"/>
          <w:sz w:val="24"/>
          <w:szCs w:val="24"/>
        </w:rPr>
        <w:t xml:space="preserve"> having a think for yourself, asking a friend for help and asking the teacher for help in that order. This strategy </w:t>
      </w:r>
      <w:r w:rsidR="00A76BD5">
        <w:rPr>
          <w:rFonts w:ascii="Times New Roman" w:hAnsi="Times New Roman" w:cs="Times New Roman"/>
          <w:sz w:val="24"/>
          <w:szCs w:val="24"/>
        </w:rPr>
        <w:t xml:space="preserve">encourages resilience and to an extent problem-solving within the classroom. The 3 Before Me strategy is immensely popular with the pupils in Year 3. However, a similar strategy that used amongst the higher stages of KS2, appeared not to be as popular. The strategy used in Year 6 was titled the 5 Point Plan, this consisted of five steps: think, think again, think even harder, ask a friend and finally ask the teacher. When questioned about this the pupils shared their frustrations with the strategy claiming that </w:t>
      </w:r>
      <w:r w:rsidR="006E0762">
        <w:rPr>
          <w:rFonts w:ascii="Times New Roman" w:hAnsi="Times New Roman" w:cs="Times New Roman"/>
          <w:sz w:val="24"/>
          <w:szCs w:val="24"/>
        </w:rPr>
        <w:t>‘</w:t>
      </w:r>
      <w:r w:rsidR="006E0762" w:rsidRPr="006E0762">
        <w:rPr>
          <w:rFonts w:ascii="Times New Roman" w:hAnsi="Times New Roman" w:cs="Times New Roman"/>
          <w:i/>
          <w:iCs/>
          <w:sz w:val="24"/>
          <w:szCs w:val="24"/>
        </w:rPr>
        <w:t>it is impossible to think even harder’</w:t>
      </w:r>
      <w:r w:rsidR="006E0762">
        <w:rPr>
          <w:rFonts w:ascii="Times New Roman" w:hAnsi="Times New Roman" w:cs="Times New Roman"/>
          <w:sz w:val="24"/>
          <w:szCs w:val="24"/>
        </w:rPr>
        <w:t xml:space="preserve">. </w:t>
      </w:r>
      <w:r w:rsidR="007E05B7">
        <w:rPr>
          <w:rFonts w:ascii="Times New Roman" w:hAnsi="Times New Roman" w:cs="Times New Roman"/>
          <w:sz w:val="24"/>
          <w:szCs w:val="24"/>
        </w:rPr>
        <w:t xml:space="preserve">However, they did agree that despite their occasional frustration the strategy did encourage them to go back and think more carefully which did in some instances help them come to the </w:t>
      </w:r>
      <w:r w:rsidR="00FB6CDC">
        <w:rPr>
          <w:rFonts w:ascii="Times New Roman" w:hAnsi="Times New Roman" w:cs="Times New Roman"/>
          <w:sz w:val="24"/>
          <w:szCs w:val="24"/>
        </w:rPr>
        <w:t>answer</w:t>
      </w:r>
      <w:r w:rsidR="007E05B7">
        <w:rPr>
          <w:rFonts w:ascii="Times New Roman" w:hAnsi="Times New Roman" w:cs="Times New Roman"/>
          <w:sz w:val="24"/>
          <w:szCs w:val="24"/>
        </w:rPr>
        <w:t xml:space="preserve"> on their own </w:t>
      </w:r>
      <w:r w:rsidR="00FB6CDC">
        <w:rPr>
          <w:rFonts w:ascii="Times New Roman" w:hAnsi="Times New Roman" w:cs="Times New Roman"/>
          <w:sz w:val="24"/>
          <w:szCs w:val="24"/>
        </w:rPr>
        <w:t xml:space="preserve">and </w:t>
      </w:r>
      <w:r w:rsidR="007E05B7">
        <w:rPr>
          <w:rFonts w:ascii="Times New Roman" w:hAnsi="Times New Roman" w:cs="Times New Roman"/>
          <w:sz w:val="24"/>
          <w:szCs w:val="24"/>
        </w:rPr>
        <w:t xml:space="preserve">therefore building their resilience. </w:t>
      </w:r>
    </w:p>
    <w:p w14:paraId="0C86B85F" w14:textId="6C055296" w:rsidR="00CB3019" w:rsidRPr="00FB6CDC" w:rsidRDefault="00CB3019" w:rsidP="00444050">
      <w:pPr>
        <w:spacing w:line="360" w:lineRule="auto"/>
        <w:jc w:val="both"/>
        <w:rPr>
          <w:rFonts w:ascii="Times New Roman" w:hAnsi="Times New Roman" w:cs="Times New Roman"/>
          <w:sz w:val="24"/>
          <w:szCs w:val="24"/>
        </w:rPr>
      </w:pPr>
      <w:r w:rsidRPr="00CB3019">
        <w:rPr>
          <w:rFonts w:ascii="Times New Roman" w:hAnsi="Times New Roman" w:cs="Times New Roman"/>
          <w:sz w:val="24"/>
          <w:szCs w:val="24"/>
        </w:rPr>
        <w:t xml:space="preserve">Question </w:t>
      </w:r>
      <w:r>
        <w:rPr>
          <w:rFonts w:ascii="Times New Roman" w:hAnsi="Times New Roman" w:cs="Times New Roman"/>
          <w:sz w:val="24"/>
          <w:szCs w:val="24"/>
        </w:rPr>
        <w:t>six</w:t>
      </w:r>
      <w:r w:rsidRPr="00CB3019">
        <w:rPr>
          <w:rFonts w:ascii="Times New Roman" w:hAnsi="Times New Roman" w:cs="Times New Roman"/>
          <w:sz w:val="24"/>
          <w:szCs w:val="24"/>
        </w:rPr>
        <w:t xml:space="preserve"> touches on the </w:t>
      </w:r>
      <w:r>
        <w:rPr>
          <w:rFonts w:ascii="Times New Roman" w:hAnsi="Times New Roman" w:cs="Times New Roman"/>
          <w:sz w:val="24"/>
          <w:szCs w:val="24"/>
        </w:rPr>
        <w:t>respondent’s feelings towards transition at the end of each year.</w:t>
      </w:r>
      <w:r w:rsidR="00E82A24">
        <w:rPr>
          <w:rFonts w:ascii="Times New Roman" w:hAnsi="Times New Roman" w:cs="Times New Roman"/>
          <w:sz w:val="24"/>
          <w:szCs w:val="24"/>
        </w:rPr>
        <w:t xml:space="preserve"> Here is where the opinion of the respondents became divided, some stated that they enjoyed moving classes at the end of every year whilst others stated that they did not. One individual in the Year 6 focus group highlighted ‘</w:t>
      </w:r>
      <w:r w:rsidR="00E82A24" w:rsidRPr="00E82A24">
        <w:rPr>
          <w:rFonts w:ascii="Times New Roman" w:hAnsi="Times New Roman" w:cs="Times New Roman"/>
          <w:i/>
          <w:iCs/>
          <w:sz w:val="24"/>
          <w:szCs w:val="24"/>
        </w:rPr>
        <w:t>that as you move through school, you can feel the difference in work and responsibility’</w:t>
      </w:r>
      <w:r w:rsidR="007E05B7">
        <w:rPr>
          <w:rFonts w:ascii="Times New Roman" w:hAnsi="Times New Roman" w:cs="Times New Roman"/>
          <w:i/>
          <w:iCs/>
          <w:sz w:val="24"/>
          <w:szCs w:val="24"/>
        </w:rPr>
        <w:t xml:space="preserve">. </w:t>
      </w:r>
      <w:r w:rsidR="00FB6CDC">
        <w:rPr>
          <w:rFonts w:ascii="Times New Roman" w:hAnsi="Times New Roman" w:cs="Times New Roman"/>
          <w:sz w:val="24"/>
          <w:szCs w:val="24"/>
        </w:rPr>
        <w:t>Many of the respondents felt as if it were necessary to move up throughout the school in order to prepare them for the transition into secondary school.</w:t>
      </w:r>
      <w:r w:rsidR="008837B9">
        <w:rPr>
          <w:rFonts w:ascii="Times New Roman" w:hAnsi="Times New Roman" w:cs="Times New Roman"/>
          <w:sz w:val="24"/>
          <w:szCs w:val="24"/>
        </w:rPr>
        <w:t xml:space="preserve"> </w:t>
      </w:r>
    </w:p>
    <w:p w14:paraId="7256D2CB" w14:textId="5965C6F5" w:rsidR="00853C3D" w:rsidRPr="00853C3D" w:rsidRDefault="00D10D7B" w:rsidP="006A4C1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Responses in </w:t>
      </w:r>
      <w:r w:rsidR="00853C3D" w:rsidRPr="00853C3D">
        <w:rPr>
          <w:rFonts w:ascii="Times New Roman" w:hAnsi="Times New Roman" w:cs="Times New Roman"/>
          <w:sz w:val="24"/>
          <w:szCs w:val="24"/>
          <w:u w:val="single"/>
        </w:rPr>
        <w:t>Interviews:</w:t>
      </w:r>
    </w:p>
    <w:p w14:paraId="7F7D29A0" w14:textId="557B5C87" w:rsidR="004A7634" w:rsidRDefault="00853C3D" w:rsidP="006A4C1A">
      <w:pPr>
        <w:spacing w:line="360" w:lineRule="auto"/>
        <w:jc w:val="both"/>
        <w:rPr>
          <w:rFonts w:ascii="Times New Roman" w:hAnsi="Times New Roman" w:cs="Times New Roman"/>
          <w:sz w:val="24"/>
          <w:szCs w:val="24"/>
        </w:rPr>
      </w:pPr>
      <w:r w:rsidRPr="00853C3D">
        <w:rPr>
          <w:rFonts w:ascii="Times New Roman" w:hAnsi="Times New Roman" w:cs="Times New Roman"/>
          <w:sz w:val="24"/>
          <w:szCs w:val="24"/>
        </w:rPr>
        <w:t>It was decided t</w:t>
      </w:r>
      <w:r w:rsidR="005B2423">
        <w:rPr>
          <w:rFonts w:ascii="Times New Roman" w:hAnsi="Times New Roman" w:cs="Times New Roman"/>
          <w:sz w:val="24"/>
          <w:szCs w:val="24"/>
        </w:rPr>
        <w:t>hat the researcher would</w:t>
      </w:r>
      <w:r w:rsidRPr="00853C3D">
        <w:rPr>
          <w:rFonts w:ascii="Times New Roman" w:hAnsi="Times New Roman" w:cs="Times New Roman"/>
          <w:sz w:val="24"/>
          <w:szCs w:val="24"/>
        </w:rPr>
        <w:t xml:space="preserve"> interview the</w:t>
      </w:r>
      <w:r w:rsidR="005B2423">
        <w:rPr>
          <w:rFonts w:ascii="Times New Roman" w:hAnsi="Times New Roman" w:cs="Times New Roman"/>
          <w:sz w:val="24"/>
          <w:szCs w:val="24"/>
        </w:rPr>
        <w:t xml:space="preserve"> school’s family liaison officer, the transition lead and the designated ALENCO. Unfortunately, due to the short amount time given to conduct research, the researcher was unable to arrange a suitable time to formally interview </w:t>
      </w:r>
      <w:r w:rsidR="005B2423">
        <w:rPr>
          <w:rFonts w:ascii="Times New Roman" w:hAnsi="Times New Roman" w:cs="Times New Roman"/>
          <w:sz w:val="24"/>
          <w:szCs w:val="24"/>
        </w:rPr>
        <w:lastRenderedPageBreak/>
        <w:t>the teachers of Year 3 and Year 6.</w:t>
      </w:r>
      <w:r w:rsidR="008A73C7">
        <w:rPr>
          <w:rFonts w:ascii="Times New Roman" w:hAnsi="Times New Roman" w:cs="Times New Roman"/>
          <w:sz w:val="24"/>
          <w:szCs w:val="24"/>
        </w:rPr>
        <w:t xml:space="preserve"> The notes taken during the interview with the transition lead</w:t>
      </w:r>
      <w:r w:rsidR="00850D2D">
        <w:rPr>
          <w:rFonts w:ascii="Times New Roman" w:hAnsi="Times New Roman" w:cs="Times New Roman"/>
          <w:sz w:val="24"/>
          <w:szCs w:val="24"/>
        </w:rPr>
        <w:t xml:space="preserve">, ALENCO and family liaison officer </w:t>
      </w:r>
      <w:r w:rsidR="008A73C7">
        <w:rPr>
          <w:rFonts w:ascii="Times New Roman" w:hAnsi="Times New Roman" w:cs="Times New Roman"/>
          <w:sz w:val="24"/>
          <w:szCs w:val="24"/>
        </w:rPr>
        <w:t>can be found in Appendix</w:t>
      </w:r>
      <w:r w:rsidR="00F95811">
        <w:rPr>
          <w:rFonts w:ascii="Times New Roman" w:hAnsi="Times New Roman" w:cs="Times New Roman"/>
          <w:sz w:val="24"/>
          <w:szCs w:val="24"/>
        </w:rPr>
        <w:t xml:space="preserve"> 9,</w:t>
      </w:r>
      <w:r w:rsidR="008A73C7">
        <w:rPr>
          <w:rFonts w:ascii="Times New Roman" w:hAnsi="Times New Roman" w:cs="Times New Roman"/>
          <w:sz w:val="24"/>
          <w:szCs w:val="24"/>
        </w:rPr>
        <w:t xml:space="preserve"> </w:t>
      </w:r>
      <w:r w:rsidR="00B05456">
        <w:rPr>
          <w:rFonts w:ascii="Times New Roman" w:hAnsi="Times New Roman" w:cs="Times New Roman"/>
          <w:sz w:val="24"/>
          <w:szCs w:val="24"/>
        </w:rPr>
        <w:t>10</w:t>
      </w:r>
      <w:r w:rsidR="00F95811">
        <w:rPr>
          <w:rFonts w:ascii="Times New Roman" w:hAnsi="Times New Roman" w:cs="Times New Roman"/>
          <w:sz w:val="24"/>
          <w:szCs w:val="24"/>
        </w:rPr>
        <w:t xml:space="preserve"> and</w:t>
      </w:r>
      <w:r w:rsidR="00850D2D">
        <w:rPr>
          <w:rFonts w:ascii="Times New Roman" w:hAnsi="Times New Roman" w:cs="Times New Roman"/>
          <w:sz w:val="24"/>
          <w:szCs w:val="24"/>
        </w:rPr>
        <w:t xml:space="preserve"> </w:t>
      </w:r>
      <w:r w:rsidR="00444050">
        <w:rPr>
          <w:rFonts w:ascii="Times New Roman" w:hAnsi="Times New Roman" w:cs="Times New Roman"/>
          <w:sz w:val="24"/>
          <w:szCs w:val="24"/>
        </w:rPr>
        <w:t>1</w:t>
      </w:r>
      <w:r w:rsidR="00F95811">
        <w:rPr>
          <w:rFonts w:ascii="Times New Roman" w:hAnsi="Times New Roman" w:cs="Times New Roman"/>
          <w:sz w:val="24"/>
          <w:szCs w:val="24"/>
        </w:rPr>
        <w:t>1.</w:t>
      </w:r>
      <w:r w:rsidR="008A73C7">
        <w:rPr>
          <w:rFonts w:ascii="Times New Roman" w:hAnsi="Times New Roman" w:cs="Times New Roman"/>
          <w:sz w:val="24"/>
          <w:szCs w:val="24"/>
        </w:rPr>
        <w:t xml:space="preserve"> </w:t>
      </w:r>
    </w:p>
    <w:p w14:paraId="09CACBB5" w14:textId="77777777" w:rsidR="007208A1" w:rsidRDefault="00850D2D"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interviews</w:t>
      </w:r>
      <w:r w:rsidR="004A7634">
        <w:rPr>
          <w:rFonts w:ascii="Times New Roman" w:hAnsi="Times New Roman" w:cs="Times New Roman"/>
          <w:sz w:val="24"/>
          <w:szCs w:val="24"/>
        </w:rPr>
        <w:t xml:space="preserve"> conducted with specific members of staff</w:t>
      </w:r>
      <w:r>
        <w:rPr>
          <w:rFonts w:ascii="Times New Roman" w:hAnsi="Times New Roman" w:cs="Times New Roman"/>
          <w:sz w:val="24"/>
          <w:szCs w:val="24"/>
        </w:rPr>
        <w:t xml:space="preserve">, the researcher was able to gain a better perspective </w:t>
      </w:r>
      <w:r w:rsidR="0098500E">
        <w:rPr>
          <w:rFonts w:ascii="Times New Roman" w:hAnsi="Times New Roman" w:cs="Times New Roman"/>
          <w:sz w:val="24"/>
          <w:szCs w:val="24"/>
        </w:rPr>
        <w:t xml:space="preserve">on the </w:t>
      </w:r>
      <w:r w:rsidR="00B474DE">
        <w:rPr>
          <w:rFonts w:ascii="Times New Roman" w:hAnsi="Times New Roman" w:cs="Times New Roman"/>
          <w:sz w:val="24"/>
          <w:szCs w:val="24"/>
        </w:rPr>
        <w:t>school’s</w:t>
      </w:r>
      <w:r w:rsidR="0098500E">
        <w:rPr>
          <w:rFonts w:ascii="Times New Roman" w:hAnsi="Times New Roman" w:cs="Times New Roman"/>
          <w:sz w:val="24"/>
          <w:szCs w:val="24"/>
        </w:rPr>
        <w:t xml:space="preserve"> approach to the fostering a positive sense of well-being and ensuring that </w:t>
      </w:r>
      <w:r w:rsidR="00B474DE">
        <w:rPr>
          <w:rFonts w:ascii="Times New Roman" w:hAnsi="Times New Roman" w:cs="Times New Roman"/>
          <w:sz w:val="24"/>
          <w:szCs w:val="24"/>
        </w:rPr>
        <w:t>pupil’s</w:t>
      </w:r>
      <w:r w:rsidR="0098500E">
        <w:rPr>
          <w:rFonts w:ascii="Times New Roman" w:hAnsi="Times New Roman" w:cs="Times New Roman"/>
          <w:sz w:val="24"/>
          <w:szCs w:val="24"/>
        </w:rPr>
        <w:t xml:space="preserve"> transition from different learning environments smoothly. </w:t>
      </w:r>
    </w:p>
    <w:p w14:paraId="246186A6" w14:textId="39BA1D0F" w:rsidR="00A876D2" w:rsidRDefault="007208A1" w:rsidP="006A4C1A">
      <w:pPr>
        <w:spacing w:line="360" w:lineRule="auto"/>
        <w:jc w:val="both"/>
        <w:rPr>
          <w:rFonts w:ascii="Times New Roman" w:hAnsi="Times New Roman" w:cs="Times New Roman"/>
          <w:sz w:val="24"/>
          <w:szCs w:val="24"/>
        </w:rPr>
      </w:pPr>
      <w:r w:rsidRPr="007208A1">
        <w:rPr>
          <w:rFonts w:ascii="Times New Roman" w:hAnsi="Times New Roman" w:cs="Times New Roman"/>
          <w:sz w:val="24"/>
          <w:szCs w:val="24"/>
        </w:rPr>
        <w:t>Upon the researcher’s first interview which was with the school’s transition lead, the researcher was made aware that School A is currently a pioneer school for the area of learning and experience that is health and well-being which is being introduced via the new curriculum and is working with the Welsh Government and other schools to proceed with developments relating to professional learning. As a pioneer school, school A is focused on promoting the benefits of health and well-being as an area of learning in primary schools across Wales. School A aided the Welsh Government with writing aspects of the new curriculum under the aspect of health and well-being. School A prides itself on being a pioneer school for health and well-being as they believe that health and well-being are central to a child’s education</w:t>
      </w:r>
      <w:r>
        <w:rPr>
          <w:rFonts w:ascii="Times New Roman" w:hAnsi="Times New Roman" w:cs="Times New Roman"/>
          <w:sz w:val="24"/>
          <w:szCs w:val="24"/>
        </w:rPr>
        <w:t xml:space="preserve">. Members of staff at School A have recently undertaken mental health training </w:t>
      </w:r>
      <w:r w:rsidR="00A876D2">
        <w:rPr>
          <w:rFonts w:ascii="Times New Roman" w:hAnsi="Times New Roman" w:cs="Times New Roman"/>
          <w:sz w:val="24"/>
          <w:szCs w:val="24"/>
        </w:rPr>
        <w:t xml:space="preserve">in an attempt to identify and support pupils who perhaps suffer from mental health problems such as anxiety which is quite common in primary school aged children. School A have also created a health and well-being group where four pupil from Year 6 are chosen to conduct research and introduce something to the school that can be used to improve the health and well-being for all pupils in attendance at School A. It was positive </w:t>
      </w:r>
      <w:r w:rsidR="001D719C">
        <w:rPr>
          <w:rFonts w:ascii="Times New Roman" w:hAnsi="Times New Roman" w:cs="Times New Roman"/>
          <w:sz w:val="24"/>
          <w:szCs w:val="24"/>
        </w:rPr>
        <w:t xml:space="preserve">and encouraging </w:t>
      </w:r>
      <w:r w:rsidR="00A876D2">
        <w:rPr>
          <w:rFonts w:ascii="Times New Roman" w:hAnsi="Times New Roman" w:cs="Times New Roman"/>
          <w:sz w:val="24"/>
          <w:szCs w:val="24"/>
        </w:rPr>
        <w:t>to see that pupils were taking charge and responsibility in order to improve their own mindfulness.</w:t>
      </w:r>
    </w:p>
    <w:p w14:paraId="5C1D2DE2" w14:textId="6D1A9866" w:rsidR="00C6376B" w:rsidRPr="007E076C" w:rsidRDefault="00C6376B" w:rsidP="006A4C1A">
      <w:pPr>
        <w:spacing w:line="360" w:lineRule="auto"/>
        <w:jc w:val="both"/>
        <w:rPr>
          <w:rFonts w:ascii="Times New Roman" w:hAnsi="Times New Roman" w:cs="Times New Roman"/>
          <w:sz w:val="24"/>
          <w:szCs w:val="24"/>
          <w:u w:val="single"/>
        </w:rPr>
      </w:pPr>
      <w:r w:rsidRPr="007E076C">
        <w:rPr>
          <w:rFonts w:ascii="Times New Roman" w:hAnsi="Times New Roman" w:cs="Times New Roman"/>
          <w:sz w:val="24"/>
          <w:szCs w:val="24"/>
          <w:u w:val="single"/>
        </w:rPr>
        <w:t>Limitations of Research:</w:t>
      </w:r>
    </w:p>
    <w:p w14:paraId="75694057" w14:textId="4B228D74" w:rsidR="00C6376B" w:rsidRDefault="00C6376B" w:rsidP="006A4C1A">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has identified several limitations to this case study. Firstly,</w:t>
      </w:r>
      <w:r w:rsidR="007E076C">
        <w:rPr>
          <w:rFonts w:ascii="Times New Roman" w:hAnsi="Times New Roman" w:cs="Times New Roman"/>
          <w:sz w:val="24"/>
          <w:szCs w:val="24"/>
        </w:rPr>
        <w:t xml:space="preserve"> the sample of pupils</w:t>
      </w:r>
      <w:r w:rsidR="00614B6D">
        <w:rPr>
          <w:rFonts w:ascii="Times New Roman" w:hAnsi="Times New Roman" w:cs="Times New Roman"/>
          <w:sz w:val="24"/>
          <w:szCs w:val="24"/>
        </w:rPr>
        <w:t xml:space="preserve"> </w:t>
      </w:r>
      <w:r w:rsidR="007E076C">
        <w:rPr>
          <w:rFonts w:ascii="Times New Roman" w:hAnsi="Times New Roman" w:cs="Times New Roman"/>
          <w:sz w:val="24"/>
          <w:szCs w:val="24"/>
        </w:rPr>
        <w:t>used to complete the paper-based questionnaire</w:t>
      </w:r>
      <w:r w:rsidR="00614B6D">
        <w:rPr>
          <w:rFonts w:ascii="Times New Roman" w:hAnsi="Times New Roman" w:cs="Times New Roman"/>
          <w:sz w:val="24"/>
          <w:szCs w:val="24"/>
        </w:rPr>
        <w:t xml:space="preserve"> and participate in the focus groups were initially recommended due to their confidence. It would have been interesting to have had the insight of a less confident individual who perhaps comes across as shy or nervous as their opinions and viewpoints are more likely to differ. </w:t>
      </w:r>
      <w:r>
        <w:rPr>
          <w:rFonts w:ascii="Times New Roman" w:hAnsi="Times New Roman" w:cs="Times New Roman"/>
          <w:sz w:val="24"/>
          <w:szCs w:val="24"/>
        </w:rPr>
        <w:t>Secondly,</w:t>
      </w:r>
      <w:r w:rsidR="007E076C">
        <w:rPr>
          <w:rFonts w:ascii="Times New Roman" w:hAnsi="Times New Roman" w:cs="Times New Roman"/>
          <w:sz w:val="24"/>
          <w:szCs w:val="24"/>
        </w:rPr>
        <w:t xml:space="preserve"> due to the short time frame given to conduct this study the researcher was unable </w:t>
      </w:r>
      <w:r w:rsidR="004955D5">
        <w:rPr>
          <w:rFonts w:ascii="Times New Roman" w:hAnsi="Times New Roman" w:cs="Times New Roman"/>
          <w:sz w:val="24"/>
          <w:szCs w:val="24"/>
        </w:rPr>
        <w:t xml:space="preserve">to meet with the class teachers in Year 3 and 6. The researcher hoped to interview them in an attempt to discover </w:t>
      </w:r>
      <w:r w:rsidR="009F033F">
        <w:rPr>
          <w:rFonts w:ascii="Times New Roman" w:hAnsi="Times New Roman" w:cs="Times New Roman"/>
          <w:sz w:val="24"/>
          <w:szCs w:val="24"/>
        </w:rPr>
        <w:t>how they identify pupils who struggle during the transition process at the beginning or end of the year</w:t>
      </w:r>
      <w:r w:rsidR="004955D5">
        <w:rPr>
          <w:rFonts w:ascii="Times New Roman" w:hAnsi="Times New Roman" w:cs="Times New Roman"/>
          <w:sz w:val="24"/>
          <w:szCs w:val="24"/>
        </w:rPr>
        <w:t xml:space="preserve">. Fortunately, the researcher was able to obtain similar information from the school’s transition lead and family liaison officer. However, the perspectives of these two key members of staff would have </w:t>
      </w:r>
      <w:r w:rsidR="004955D5">
        <w:rPr>
          <w:rFonts w:ascii="Times New Roman" w:hAnsi="Times New Roman" w:cs="Times New Roman"/>
          <w:sz w:val="24"/>
          <w:szCs w:val="24"/>
        </w:rPr>
        <w:lastRenderedPageBreak/>
        <w:t xml:space="preserve">provided the researcher with a deeper insight. </w:t>
      </w:r>
      <w:r>
        <w:rPr>
          <w:rFonts w:ascii="Times New Roman" w:hAnsi="Times New Roman" w:cs="Times New Roman"/>
          <w:sz w:val="24"/>
          <w:szCs w:val="24"/>
        </w:rPr>
        <w:t>Finally, upon reflection the researcher felt that the title of th</w:t>
      </w:r>
      <w:r w:rsidR="007E076C">
        <w:rPr>
          <w:rFonts w:ascii="Times New Roman" w:hAnsi="Times New Roman" w:cs="Times New Roman"/>
          <w:sz w:val="24"/>
          <w:szCs w:val="24"/>
        </w:rPr>
        <w:t xml:space="preserve">is case study was </w:t>
      </w:r>
      <w:r w:rsidR="00614B6D">
        <w:rPr>
          <w:rFonts w:ascii="Times New Roman" w:hAnsi="Times New Roman" w:cs="Times New Roman"/>
          <w:sz w:val="24"/>
          <w:szCs w:val="24"/>
        </w:rPr>
        <w:t xml:space="preserve">too </w:t>
      </w:r>
      <w:r w:rsidR="007E076C">
        <w:rPr>
          <w:rFonts w:ascii="Times New Roman" w:hAnsi="Times New Roman" w:cs="Times New Roman"/>
          <w:sz w:val="24"/>
          <w:szCs w:val="24"/>
        </w:rPr>
        <w:t>broad</w:t>
      </w:r>
      <w:r w:rsidR="00614B6D">
        <w:rPr>
          <w:rFonts w:ascii="Times New Roman" w:hAnsi="Times New Roman" w:cs="Times New Roman"/>
          <w:sz w:val="24"/>
          <w:szCs w:val="24"/>
        </w:rPr>
        <w:t>. H</w:t>
      </w:r>
      <w:r w:rsidR="004955D5">
        <w:rPr>
          <w:rFonts w:ascii="Times New Roman" w:hAnsi="Times New Roman" w:cs="Times New Roman"/>
          <w:sz w:val="24"/>
          <w:szCs w:val="24"/>
        </w:rPr>
        <w:t xml:space="preserve">ad </w:t>
      </w:r>
      <w:r w:rsidR="00614B6D">
        <w:rPr>
          <w:rFonts w:ascii="Times New Roman" w:hAnsi="Times New Roman" w:cs="Times New Roman"/>
          <w:sz w:val="24"/>
          <w:szCs w:val="24"/>
        </w:rPr>
        <w:t>the title</w:t>
      </w:r>
      <w:r w:rsidR="004955D5">
        <w:rPr>
          <w:rFonts w:ascii="Times New Roman" w:hAnsi="Times New Roman" w:cs="Times New Roman"/>
          <w:sz w:val="24"/>
          <w:szCs w:val="24"/>
        </w:rPr>
        <w:t xml:space="preserve"> been more focused</w:t>
      </w:r>
      <w:r w:rsidR="00614B6D">
        <w:rPr>
          <w:rFonts w:ascii="Times New Roman" w:hAnsi="Times New Roman" w:cs="Times New Roman"/>
          <w:sz w:val="24"/>
          <w:szCs w:val="24"/>
        </w:rPr>
        <w:t xml:space="preserve"> towards the type of support given in school to a particular key stage of learning</w:t>
      </w:r>
      <w:r w:rsidR="004955D5">
        <w:rPr>
          <w:rFonts w:ascii="Times New Roman" w:hAnsi="Times New Roman" w:cs="Times New Roman"/>
          <w:sz w:val="24"/>
          <w:szCs w:val="24"/>
        </w:rPr>
        <w:t xml:space="preserve"> </w:t>
      </w:r>
      <w:r w:rsidR="00614B6D">
        <w:rPr>
          <w:rFonts w:ascii="Times New Roman" w:hAnsi="Times New Roman" w:cs="Times New Roman"/>
          <w:sz w:val="24"/>
          <w:szCs w:val="24"/>
        </w:rPr>
        <w:t xml:space="preserve">instead of a whole-school approach </w:t>
      </w:r>
      <w:r w:rsidR="004955D5">
        <w:rPr>
          <w:rFonts w:ascii="Times New Roman" w:hAnsi="Times New Roman" w:cs="Times New Roman"/>
          <w:sz w:val="24"/>
          <w:szCs w:val="24"/>
        </w:rPr>
        <w:t>more extensive research could have been conducted</w:t>
      </w:r>
      <w:r w:rsidR="00614B6D">
        <w:rPr>
          <w:rFonts w:ascii="Times New Roman" w:hAnsi="Times New Roman" w:cs="Times New Roman"/>
          <w:sz w:val="24"/>
          <w:szCs w:val="24"/>
        </w:rPr>
        <w:t xml:space="preserve"> </w:t>
      </w:r>
      <w:r w:rsidR="004955D5">
        <w:rPr>
          <w:rFonts w:ascii="Times New Roman" w:hAnsi="Times New Roman" w:cs="Times New Roman"/>
          <w:sz w:val="24"/>
          <w:szCs w:val="24"/>
        </w:rPr>
        <w:t>in the time frame given.</w:t>
      </w:r>
    </w:p>
    <w:p w14:paraId="101696C1" w14:textId="4DA22DC6" w:rsidR="00DD079B" w:rsidRDefault="00DD079B"/>
    <w:p w14:paraId="61C2DF97" w14:textId="67118B03" w:rsidR="00DD079B" w:rsidRPr="00DD079B" w:rsidRDefault="00DD079B" w:rsidP="00DD079B">
      <w:pPr>
        <w:jc w:val="center"/>
        <w:rPr>
          <w:rFonts w:ascii="Times New Roman" w:hAnsi="Times New Roman" w:cs="Times New Roman"/>
          <w:sz w:val="48"/>
          <w:szCs w:val="48"/>
        </w:rPr>
      </w:pPr>
      <w:r>
        <w:rPr>
          <w:noProof/>
        </w:rPr>
        <mc:AlternateContent>
          <mc:Choice Requires="wps">
            <w:drawing>
              <wp:anchor distT="0" distB="0" distL="114300" distR="114300" simplePos="0" relativeHeight="251681792" behindDoc="0" locked="0" layoutInCell="1" allowOverlap="1" wp14:anchorId="5FD60601" wp14:editId="270EEE9F">
                <wp:simplePos x="0" y="0"/>
                <wp:positionH relativeFrom="margin">
                  <wp:align>center</wp:align>
                </wp:positionH>
                <wp:positionV relativeFrom="paragraph">
                  <wp:posOffset>418465</wp:posOffset>
                </wp:positionV>
                <wp:extent cx="4468091" cy="0"/>
                <wp:effectExtent l="0" t="19050" r="27940" b="19050"/>
                <wp:wrapNone/>
                <wp:docPr id="12" name="Straight Connector 12"/>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0C740B7C" id="Straight Connector 12" o:spid="_x0000_s1026" style="position:absolute;z-index:251681792;visibility:visible;mso-wrap-style:square;mso-wrap-distance-left:9pt;mso-wrap-distance-top:0;mso-wrap-distance-right:9pt;mso-wrap-distance-bottom:0;mso-position-horizontal:center;mso-position-horizontal-relative:margin;mso-position-vertical:absolute;mso-position-vertical-relative:text" from="0,32.95pt" to="351.8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" strokecolor="windowText" strokeweight="2.25pt">
                <v:stroke joinstyle="miter"/>
                <w10:wrap anchorx="margin"/>
              </v:line>
            </w:pict>
          </mc:Fallback>
        </mc:AlternateContent>
      </w:r>
      <w:r w:rsidRPr="00DD079B">
        <w:rPr>
          <w:rFonts w:ascii="Times New Roman" w:hAnsi="Times New Roman" w:cs="Times New Roman"/>
          <w:sz w:val="48"/>
          <w:szCs w:val="48"/>
        </w:rPr>
        <w:t>Conclusion</w:t>
      </w:r>
    </w:p>
    <w:p w14:paraId="414E7359" w14:textId="24C15B5C" w:rsidR="00DD079B" w:rsidRDefault="00DD079B"/>
    <w:p w14:paraId="76D95DEB" w14:textId="77777777" w:rsidR="00D21060" w:rsidRPr="00D21060" w:rsidRDefault="00D21060" w:rsidP="00D21060">
      <w:pPr>
        <w:spacing w:line="360" w:lineRule="auto"/>
        <w:jc w:val="both"/>
        <w:rPr>
          <w:rFonts w:ascii="Times New Roman" w:hAnsi="Times New Roman" w:cs="Times New Roman"/>
          <w:sz w:val="24"/>
          <w:szCs w:val="24"/>
        </w:rPr>
      </w:pPr>
      <w:r w:rsidRPr="00D21060">
        <w:rPr>
          <w:rFonts w:ascii="Times New Roman" w:hAnsi="Times New Roman" w:cs="Times New Roman"/>
          <w:sz w:val="24"/>
          <w:szCs w:val="24"/>
        </w:rPr>
        <w:t>From reviewing all of the information and data that has been gathered by the researcher and provided by the respondents in the paper-based questionnaire, the semi-structured teacher interviews, the pupil focus groups and through the use of observation it is evident that school has many efficient strategies in place to encourage a positive sense of well-being as well as ensure a positive experience regarding the transition processes facing the pupils at the end of every academic year.</w:t>
      </w:r>
    </w:p>
    <w:p w14:paraId="0BF4F770" w14:textId="6D755C38" w:rsidR="00D21060" w:rsidRPr="00D21060" w:rsidRDefault="00D21060" w:rsidP="00D21060">
      <w:pPr>
        <w:spacing w:line="360" w:lineRule="auto"/>
        <w:jc w:val="both"/>
        <w:rPr>
          <w:rFonts w:ascii="Times New Roman" w:hAnsi="Times New Roman" w:cs="Times New Roman"/>
          <w:sz w:val="24"/>
          <w:szCs w:val="24"/>
        </w:rPr>
      </w:pPr>
      <w:r w:rsidRPr="00D21060">
        <w:rPr>
          <w:rFonts w:ascii="Times New Roman" w:hAnsi="Times New Roman" w:cs="Times New Roman"/>
          <w:sz w:val="24"/>
          <w:szCs w:val="24"/>
        </w:rPr>
        <w:t xml:space="preserve">This research project has found that schools can support and foster well-being in a variety of different ways. The researcher found that in School A teachers go out of their way to include positivity and mindfulness in their classroom. One teacher, in particular, had introduced the concept of ‘mindful minute’ to their classroom in the Foundation Phase. The idea behind this concept was that whenever the children felt in low spirits or were too energised the teacher would call them over to the mat where they would then participate in meditated breathing techniques to calm both their body and their mind. This is one of the many resources exposed to the research during their visit to the school. The researcher was also introduced to worry monsters which children feed their worries to, help desks that are accessible to all children which are also covered in useful resources to help them complete their work and finally the Power of Yet which is a method developed by the school to encourage a more positive mindset, it helps to change children’s thoughts from I can’t </w:t>
      </w:r>
      <w:proofErr w:type="spellStart"/>
      <w:r w:rsidRPr="00D21060">
        <w:rPr>
          <w:rFonts w:ascii="Times New Roman" w:hAnsi="Times New Roman" w:cs="Times New Roman"/>
          <w:sz w:val="24"/>
          <w:szCs w:val="24"/>
        </w:rPr>
        <w:t>to</w:t>
      </w:r>
      <w:proofErr w:type="spellEnd"/>
      <w:r w:rsidRPr="00D21060">
        <w:rPr>
          <w:rFonts w:ascii="Times New Roman" w:hAnsi="Times New Roman" w:cs="Times New Roman"/>
          <w:sz w:val="24"/>
          <w:szCs w:val="24"/>
        </w:rPr>
        <w:t xml:space="preserve"> I can’t yet.</w:t>
      </w:r>
      <w:r w:rsidR="004946AD">
        <w:rPr>
          <w:rFonts w:ascii="Times New Roman" w:hAnsi="Times New Roman" w:cs="Times New Roman"/>
          <w:sz w:val="24"/>
          <w:szCs w:val="24"/>
        </w:rPr>
        <w:t xml:space="preserve"> From this experience, the researcher has been able to witness </w:t>
      </w:r>
      <w:r w:rsidR="004C65F8">
        <w:rPr>
          <w:rFonts w:ascii="Times New Roman" w:hAnsi="Times New Roman" w:cs="Times New Roman"/>
          <w:sz w:val="24"/>
          <w:szCs w:val="24"/>
        </w:rPr>
        <w:t>first-hand</w:t>
      </w:r>
      <w:r w:rsidR="004946AD">
        <w:rPr>
          <w:rFonts w:ascii="Times New Roman" w:hAnsi="Times New Roman" w:cs="Times New Roman"/>
          <w:sz w:val="24"/>
          <w:szCs w:val="24"/>
        </w:rPr>
        <w:t xml:space="preserve"> how important a positive mindset and attitude is </w:t>
      </w:r>
      <w:r w:rsidR="004C65F8">
        <w:rPr>
          <w:rFonts w:ascii="Times New Roman" w:hAnsi="Times New Roman" w:cs="Times New Roman"/>
          <w:sz w:val="24"/>
          <w:szCs w:val="24"/>
        </w:rPr>
        <w:t>to a child and how it an impact on a child’s learning.</w:t>
      </w:r>
    </w:p>
    <w:p w14:paraId="63D28B78" w14:textId="4EC52585" w:rsidR="002C3BBF" w:rsidRDefault="00D21060" w:rsidP="00714864">
      <w:pPr>
        <w:spacing w:line="360" w:lineRule="auto"/>
        <w:jc w:val="both"/>
        <w:rPr>
          <w:rFonts w:ascii="Times New Roman" w:hAnsi="Times New Roman" w:cs="Times New Roman"/>
          <w:sz w:val="24"/>
          <w:szCs w:val="24"/>
        </w:rPr>
      </w:pPr>
      <w:r w:rsidRPr="00D21060">
        <w:rPr>
          <w:rFonts w:ascii="Times New Roman" w:hAnsi="Times New Roman" w:cs="Times New Roman"/>
          <w:sz w:val="24"/>
          <w:szCs w:val="24"/>
        </w:rPr>
        <w:t>Concerning</w:t>
      </w:r>
      <w:r>
        <w:rPr>
          <w:rFonts w:ascii="Times New Roman" w:hAnsi="Times New Roman" w:cs="Times New Roman"/>
          <w:sz w:val="24"/>
          <w:szCs w:val="24"/>
        </w:rPr>
        <w:t xml:space="preserve"> the topic of</w:t>
      </w:r>
      <w:r w:rsidRPr="00D21060">
        <w:rPr>
          <w:rFonts w:ascii="Times New Roman" w:hAnsi="Times New Roman" w:cs="Times New Roman"/>
          <w:sz w:val="24"/>
          <w:szCs w:val="24"/>
        </w:rPr>
        <w:t xml:space="preserve"> transition, the school actively encourages different year groups to work together throughout the year. This allows the pupils to explore different learning environments and get used to the presence of different </w:t>
      </w:r>
      <w:r w:rsidR="004C65F8">
        <w:rPr>
          <w:rFonts w:ascii="Times New Roman" w:hAnsi="Times New Roman" w:cs="Times New Roman"/>
          <w:sz w:val="24"/>
          <w:szCs w:val="24"/>
        </w:rPr>
        <w:t>practitioners</w:t>
      </w:r>
      <w:r w:rsidRPr="00D21060">
        <w:rPr>
          <w:rFonts w:ascii="Times New Roman" w:hAnsi="Times New Roman" w:cs="Times New Roman"/>
          <w:sz w:val="24"/>
          <w:szCs w:val="24"/>
        </w:rPr>
        <w:t>.</w:t>
      </w:r>
      <w:r w:rsidR="004C65F8">
        <w:rPr>
          <w:rFonts w:ascii="Times New Roman" w:hAnsi="Times New Roman" w:cs="Times New Roman"/>
          <w:sz w:val="24"/>
          <w:szCs w:val="24"/>
        </w:rPr>
        <w:t xml:space="preserve"> The school also endorses a ‘transition day’ at the end of every academic year which allows the pupils to spend a whole day in the </w:t>
      </w:r>
      <w:r w:rsidR="004C65F8">
        <w:rPr>
          <w:rFonts w:ascii="Times New Roman" w:hAnsi="Times New Roman" w:cs="Times New Roman"/>
          <w:sz w:val="24"/>
          <w:szCs w:val="24"/>
        </w:rPr>
        <w:lastRenderedPageBreak/>
        <w:t xml:space="preserve">classroom with the teacher that will be educating them the following year. It works as a sort of taster session so that pupils can get familiar with their surroundings and get to know their new teacher. </w:t>
      </w:r>
      <w:r w:rsidR="00083858">
        <w:rPr>
          <w:rFonts w:ascii="Times New Roman" w:hAnsi="Times New Roman" w:cs="Times New Roman"/>
          <w:sz w:val="24"/>
          <w:szCs w:val="24"/>
        </w:rPr>
        <w:t xml:space="preserve">The pupils in Year 6 do not experience this transition day as instead they move up to the local secondary school for a week in attempt to familiarise them with the building, their form groups, teachers and classes. </w:t>
      </w:r>
      <w:r w:rsidR="00441F17">
        <w:rPr>
          <w:rFonts w:ascii="Times New Roman" w:hAnsi="Times New Roman" w:cs="Times New Roman"/>
          <w:sz w:val="24"/>
          <w:szCs w:val="24"/>
        </w:rPr>
        <w:t>From this experience, the researcher knows the importance of transitional activities as well as the strategies in place to help aid them. This will be useful as at some point in the researcher’s career as a teacher they will be faced with a child who fears moving classes or school.</w:t>
      </w:r>
    </w:p>
    <w:p w14:paraId="2BA90977" w14:textId="62DFBC83" w:rsidR="004946AD" w:rsidRDefault="002C3BBF" w:rsidP="004946AD">
      <w:pPr>
        <w:spacing w:line="360" w:lineRule="auto"/>
        <w:jc w:val="both"/>
        <w:rPr>
          <w:rFonts w:ascii="Times New Roman" w:hAnsi="Times New Roman" w:cs="Times New Roman"/>
          <w:sz w:val="24"/>
          <w:szCs w:val="24"/>
        </w:rPr>
      </w:pPr>
      <w:r w:rsidRPr="002C3BBF">
        <w:rPr>
          <w:rFonts w:ascii="Times New Roman" w:hAnsi="Times New Roman" w:cs="Times New Roman"/>
          <w:sz w:val="24"/>
          <w:szCs w:val="24"/>
        </w:rPr>
        <w:t>Finally, following this research project the author has gained a valuable insight into how</w:t>
      </w:r>
      <w:r w:rsidR="00DC7923">
        <w:rPr>
          <w:rFonts w:ascii="Times New Roman" w:hAnsi="Times New Roman" w:cs="Times New Roman"/>
          <w:sz w:val="24"/>
          <w:szCs w:val="24"/>
        </w:rPr>
        <w:t xml:space="preserve"> schools prepare </w:t>
      </w:r>
      <w:r w:rsidR="001D497F">
        <w:rPr>
          <w:rFonts w:ascii="Times New Roman" w:hAnsi="Times New Roman" w:cs="Times New Roman"/>
          <w:sz w:val="24"/>
          <w:szCs w:val="24"/>
        </w:rPr>
        <w:t xml:space="preserve">pupils for important transitions and how the well-being of pupils is both fostered and monitored. </w:t>
      </w:r>
      <w:r w:rsidR="001D497F" w:rsidRPr="001D497F">
        <w:rPr>
          <w:rFonts w:ascii="Times New Roman" w:hAnsi="Times New Roman" w:cs="Times New Roman"/>
          <w:sz w:val="24"/>
          <w:szCs w:val="24"/>
        </w:rPr>
        <w:t xml:space="preserve">This </w:t>
      </w:r>
      <w:r w:rsidR="001D497F">
        <w:rPr>
          <w:rFonts w:ascii="Times New Roman" w:hAnsi="Times New Roman" w:cs="Times New Roman"/>
          <w:sz w:val="24"/>
          <w:szCs w:val="24"/>
        </w:rPr>
        <w:t xml:space="preserve">case study </w:t>
      </w:r>
      <w:r w:rsidR="001D497F" w:rsidRPr="001D497F">
        <w:rPr>
          <w:rFonts w:ascii="Times New Roman" w:hAnsi="Times New Roman" w:cs="Times New Roman"/>
          <w:sz w:val="24"/>
          <w:szCs w:val="24"/>
        </w:rPr>
        <w:t xml:space="preserve">has </w:t>
      </w:r>
      <w:r w:rsidR="001D497F">
        <w:rPr>
          <w:rFonts w:ascii="Times New Roman" w:hAnsi="Times New Roman" w:cs="Times New Roman"/>
          <w:sz w:val="24"/>
          <w:szCs w:val="24"/>
        </w:rPr>
        <w:t xml:space="preserve">helped </w:t>
      </w:r>
      <w:r w:rsidR="001D497F" w:rsidRPr="001D497F">
        <w:rPr>
          <w:rFonts w:ascii="Times New Roman" w:hAnsi="Times New Roman" w:cs="Times New Roman"/>
          <w:sz w:val="24"/>
          <w:szCs w:val="24"/>
        </w:rPr>
        <w:t>ma</w:t>
      </w:r>
      <w:r w:rsidR="001D497F">
        <w:rPr>
          <w:rFonts w:ascii="Times New Roman" w:hAnsi="Times New Roman" w:cs="Times New Roman"/>
          <w:sz w:val="24"/>
          <w:szCs w:val="24"/>
        </w:rPr>
        <w:t>k</w:t>
      </w:r>
      <w:r w:rsidR="001D497F" w:rsidRPr="001D497F">
        <w:rPr>
          <w:rFonts w:ascii="Times New Roman" w:hAnsi="Times New Roman" w:cs="Times New Roman"/>
          <w:sz w:val="24"/>
          <w:szCs w:val="24"/>
        </w:rPr>
        <w:t>e the</w:t>
      </w:r>
      <w:r w:rsidR="001D497F">
        <w:rPr>
          <w:rFonts w:ascii="Times New Roman" w:hAnsi="Times New Roman" w:cs="Times New Roman"/>
          <w:sz w:val="24"/>
          <w:szCs w:val="24"/>
        </w:rPr>
        <w:t xml:space="preserve"> researcher</w:t>
      </w:r>
      <w:r w:rsidR="001D497F" w:rsidRPr="001D497F">
        <w:rPr>
          <w:rFonts w:ascii="Times New Roman" w:hAnsi="Times New Roman" w:cs="Times New Roman"/>
          <w:sz w:val="24"/>
          <w:szCs w:val="24"/>
        </w:rPr>
        <w:t xml:space="preserve"> an improved practitioner within the classroom</w:t>
      </w:r>
      <w:r w:rsidR="004946AD">
        <w:rPr>
          <w:rFonts w:ascii="Times New Roman" w:hAnsi="Times New Roman" w:cs="Times New Roman"/>
          <w:sz w:val="24"/>
          <w:szCs w:val="24"/>
        </w:rPr>
        <w:t xml:space="preserve"> as they are aware of strategies </w:t>
      </w:r>
      <w:r w:rsidR="00F5596C">
        <w:rPr>
          <w:rFonts w:ascii="Times New Roman" w:hAnsi="Times New Roman" w:cs="Times New Roman"/>
          <w:sz w:val="24"/>
          <w:szCs w:val="24"/>
        </w:rPr>
        <w:t xml:space="preserve">in place </w:t>
      </w:r>
      <w:r w:rsidR="004946AD">
        <w:rPr>
          <w:rFonts w:ascii="Times New Roman" w:hAnsi="Times New Roman" w:cs="Times New Roman"/>
          <w:sz w:val="24"/>
          <w:szCs w:val="24"/>
        </w:rPr>
        <w:t xml:space="preserve">and </w:t>
      </w:r>
      <w:r w:rsidR="00F5596C">
        <w:rPr>
          <w:rFonts w:ascii="Times New Roman" w:hAnsi="Times New Roman" w:cs="Times New Roman"/>
          <w:sz w:val="24"/>
          <w:szCs w:val="24"/>
        </w:rPr>
        <w:t xml:space="preserve">the </w:t>
      </w:r>
      <w:r w:rsidR="004946AD">
        <w:rPr>
          <w:rFonts w:ascii="Times New Roman" w:hAnsi="Times New Roman" w:cs="Times New Roman"/>
          <w:sz w:val="24"/>
          <w:szCs w:val="24"/>
        </w:rPr>
        <w:t>resources</w:t>
      </w:r>
      <w:r w:rsidR="00F5596C">
        <w:rPr>
          <w:rFonts w:ascii="Times New Roman" w:hAnsi="Times New Roman" w:cs="Times New Roman"/>
          <w:sz w:val="24"/>
          <w:szCs w:val="24"/>
        </w:rPr>
        <w:t xml:space="preserve"> available to aid them</w:t>
      </w:r>
      <w:r w:rsidR="004946AD">
        <w:rPr>
          <w:rFonts w:ascii="Times New Roman" w:hAnsi="Times New Roman" w:cs="Times New Roman"/>
          <w:sz w:val="24"/>
          <w:szCs w:val="24"/>
        </w:rPr>
        <w:t xml:space="preserve"> which will most definitely </w:t>
      </w:r>
      <w:r w:rsidR="00F5596C">
        <w:rPr>
          <w:rFonts w:ascii="Times New Roman" w:hAnsi="Times New Roman" w:cs="Times New Roman"/>
          <w:sz w:val="24"/>
          <w:szCs w:val="24"/>
        </w:rPr>
        <w:t xml:space="preserve">be of use to </w:t>
      </w:r>
      <w:r w:rsidR="004946AD">
        <w:rPr>
          <w:rFonts w:ascii="Times New Roman" w:hAnsi="Times New Roman" w:cs="Times New Roman"/>
          <w:sz w:val="24"/>
          <w:szCs w:val="24"/>
        </w:rPr>
        <w:t xml:space="preserve">them in the future when faced with </w:t>
      </w:r>
      <w:r w:rsidR="00F5596C">
        <w:rPr>
          <w:rFonts w:ascii="Times New Roman" w:hAnsi="Times New Roman" w:cs="Times New Roman"/>
          <w:sz w:val="24"/>
          <w:szCs w:val="24"/>
        </w:rPr>
        <w:t xml:space="preserve">emotional occurrences and </w:t>
      </w:r>
      <w:r w:rsidR="004946AD">
        <w:rPr>
          <w:rFonts w:ascii="Times New Roman" w:hAnsi="Times New Roman" w:cs="Times New Roman"/>
          <w:sz w:val="24"/>
          <w:szCs w:val="24"/>
        </w:rPr>
        <w:t>transitional events</w:t>
      </w:r>
      <w:r w:rsidR="001D497F" w:rsidRPr="001D497F">
        <w:rPr>
          <w:rFonts w:ascii="Times New Roman" w:hAnsi="Times New Roman" w:cs="Times New Roman"/>
          <w:sz w:val="24"/>
          <w:szCs w:val="24"/>
        </w:rPr>
        <w:t>.</w:t>
      </w:r>
      <w:r w:rsidR="004946AD" w:rsidRPr="004946AD">
        <w:rPr>
          <w:rFonts w:ascii="Times New Roman" w:hAnsi="Times New Roman" w:cs="Times New Roman"/>
          <w:sz w:val="24"/>
          <w:szCs w:val="24"/>
        </w:rPr>
        <w:t xml:space="preserve"> </w:t>
      </w:r>
      <w:r w:rsidR="004946AD">
        <w:rPr>
          <w:rFonts w:ascii="Times New Roman" w:hAnsi="Times New Roman" w:cs="Times New Roman"/>
          <w:sz w:val="24"/>
          <w:szCs w:val="24"/>
        </w:rPr>
        <w:t xml:space="preserve">Furthermore, in answer to the question developed by the researcher at the start of the research project it is fair to say that primary schools in Wales are doing enough to promote </w:t>
      </w:r>
      <w:r w:rsidR="004946AD" w:rsidRPr="00D21060">
        <w:rPr>
          <w:rFonts w:ascii="Times New Roman" w:hAnsi="Times New Roman" w:cs="Times New Roman"/>
          <w:sz w:val="24"/>
          <w:szCs w:val="24"/>
        </w:rPr>
        <w:t>positive mental well-being to pupils during periods of transition</w:t>
      </w:r>
      <w:r w:rsidR="004946AD">
        <w:rPr>
          <w:rFonts w:ascii="Times New Roman" w:hAnsi="Times New Roman" w:cs="Times New Roman"/>
          <w:sz w:val="24"/>
          <w:szCs w:val="24"/>
        </w:rPr>
        <w:t>.</w:t>
      </w:r>
    </w:p>
    <w:p w14:paraId="7A5E5DF4" w14:textId="0EDCDEF1" w:rsidR="002C3BBF" w:rsidRPr="002C3BBF" w:rsidRDefault="002C3BBF" w:rsidP="00714864">
      <w:pPr>
        <w:spacing w:line="360" w:lineRule="auto"/>
        <w:jc w:val="both"/>
        <w:rPr>
          <w:rFonts w:ascii="Times New Roman" w:hAnsi="Times New Roman" w:cs="Times New Roman"/>
          <w:sz w:val="24"/>
          <w:szCs w:val="24"/>
        </w:rPr>
      </w:pPr>
    </w:p>
    <w:p w14:paraId="348888AD" w14:textId="5AEAF2F7" w:rsidR="00F10BD0" w:rsidRDefault="00F10BD0"/>
    <w:p w14:paraId="0277C94C" w14:textId="48721ABC" w:rsidR="00DF46B2" w:rsidRDefault="00DF46B2"/>
    <w:p w14:paraId="5C788BFE" w14:textId="21C8E510" w:rsidR="00DF46B2" w:rsidRDefault="00DF46B2"/>
    <w:p w14:paraId="33086CC2" w14:textId="65410F10" w:rsidR="00874ABD" w:rsidRDefault="00874ABD"/>
    <w:p w14:paraId="0BEBC8AF" w14:textId="6F7E9C51" w:rsidR="00874ABD" w:rsidRDefault="00874ABD"/>
    <w:p w14:paraId="1DBC9065" w14:textId="77777777" w:rsidR="00874ABD" w:rsidRDefault="00874ABD"/>
    <w:p w14:paraId="5C8FCCAD" w14:textId="13ABEE74" w:rsidR="00DF46B2" w:rsidRDefault="00DF46B2"/>
    <w:p w14:paraId="45E7974E" w14:textId="60A469E5" w:rsidR="00DF46B2" w:rsidRDefault="00DF46B2"/>
    <w:p w14:paraId="1E7F58E0" w14:textId="16814552" w:rsidR="00DF46B2" w:rsidRDefault="00DF46B2"/>
    <w:p w14:paraId="784D1A40" w14:textId="40F503AF" w:rsidR="00DF46B2" w:rsidRDefault="00DF46B2"/>
    <w:p w14:paraId="129B22EC" w14:textId="6497831C" w:rsidR="00DF46B2" w:rsidRDefault="00DF46B2"/>
    <w:p w14:paraId="238DBF09" w14:textId="0FE68B66" w:rsidR="00DF46B2" w:rsidRDefault="00DF46B2"/>
    <w:p w14:paraId="1A7E7457" w14:textId="77777777" w:rsidR="00DF46B2" w:rsidRDefault="00DF46B2"/>
    <w:p w14:paraId="38FA78A0" w14:textId="7BA61636" w:rsidR="00F10BD0" w:rsidRPr="00F10BD0" w:rsidRDefault="00F10BD0" w:rsidP="00F10BD0">
      <w:pPr>
        <w:jc w:val="center"/>
        <w:rPr>
          <w:rFonts w:ascii="Times New Roman" w:hAnsi="Times New Roman" w:cs="Times New Roman"/>
          <w:sz w:val="48"/>
          <w:szCs w:val="48"/>
        </w:rPr>
      </w:pPr>
      <w:r>
        <w:rPr>
          <w:noProof/>
        </w:rPr>
        <w:lastRenderedPageBreak/>
        <mc:AlternateContent>
          <mc:Choice Requires="wps">
            <w:drawing>
              <wp:anchor distT="0" distB="0" distL="114300" distR="114300" simplePos="0" relativeHeight="251673600" behindDoc="0" locked="0" layoutInCell="1" allowOverlap="1" wp14:anchorId="5E221B2B" wp14:editId="2DAF0988">
                <wp:simplePos x="0" y="0"/>
                <wp:positionH relativeFrom="margin">
                  <wp:align>center</wp:align>
                </wp:positionH>
                <wp:positionV relativeFrom="paragraph">
                  <wp:posOffset>410210</wp:posOffset>
                </wp:positionV>
                <wp:extent cx="4468091" cy="0"/>
                <wp:effectExtent l="0" t="19050" r="27940" b="19050"/>
                <wp:wrapNone/>
                <wp:docPr id="3" name="Straight Connector 3"/>
                <wp:cNvGraphicFramePr/>
                <a:graphic xmlns:a="http://schemas.openxmlformats.org/drawingml/2006/main">
                  <a:graphicData uri="http://schemas.microsoft.com/office/word/2010/wordprocessingShape">
                    <wps:wsp>
                      <wps:cNvCnPr/>
                      <wps:spPr>
                        <a:xfrm>
                          <a:off x="0" y="0"/>
                          <a:ext cx="4468091" cy="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7A9F6E55" id="Straight Connector 3" o:spid="_x0000_s1026" style="position:absolute;z-index:251673600;visibility:visible;mso-wrap-style:square;mso-wrap-distance-left:9pt;mso-wrap-distance-top:0;mso-wrap-distance-right:9pt;mso-wrap-distance-bottom:0;mso-position-horizontal:center;mso-position-horizontal-relative:margin;mso-position-vertical:absolute;mso-position-vertical-relative:text" from="0,32.3pt" to="351.8pt,3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" strokecolor="windowText" strokeweight="2.25pt">
                <v:stroke joinstyle="miter"/>
                <w10:wrap anchorx="margin"/>
              </v:line>
            </w:pict>
          </mc:Fallback>
        </mc:AlternateContent>
      </w:r>
      <w:r w:rsidR="00B02B63" w:rsidRPr="00F10BD0">
        <w:rPr>
          <w:rFonts w:ascii="Times New Roman" w:hAnsi="Times New Roman" w:cs="Times New Roman"/>
          <w:sz w:val="48"/>
          <w:szCs w:val="48"/>
        </w:rPr>
        <w:t>References</w:t>
      </w:r>
    </w:p>
    <w:p w14:paraId="004A7C9F" w14:textId="77777777" w:rsidR="008C316D" w:rsidRDefault="008C316D" w:rsidP="0074493C">
      <w:pPr>
        <w:spacing w:line="360" w:lineRule="auto"/>
        <w:rPr>
          <w:rFonts w:ascii="Times New Roman" w:hAnsi="Times New Roman" w:cs="Times New Roman"/>
        </w:rPr>
      </w:pPr>
    </w:p>
    <w:p w14:paraId="7651C711" w14:textId="77777777" w:rsidR="001C58AC" w:rsidRDefault="001C58AC" w:rsidP="00F515B6">
      <w:pPr>
        <w:spacing w:line="360" w:lineRule="auto"/>
        <w:rPr>
          <w:rFonts w:ascii="Times New Roman" w:hAnsi="Times New Roman" w:cs="Times New Roman"/>
        </w:rPr>
      </w:pPr>
      <w:r w:rsidRPr="00EC272D">
        <w:rPr>
          <w:rFonts w:ascii="Times New Roman" w:hAnsi="Times New Roman" w:cs="Times New Roman"/>
        </w:rPr>
        <w:t xml:space="preserve">Anderman, E., </w:t>
      </w:r>
      <w:proofErr w:type="spellStart"/>
      <w:r w:rsidRPr="00EC272D">
        <w:rPr>
          <w:rFonts w:ascii="Times New Roman" w:hAnsi="Times New Roman" w:cs="Times New Roman"/>
        </w:rPr>
        <w:t>Missall</w:t>
      </w:r>
      <w:proofErr w:type="spellEnd"/>
      <w:r w:rsidRPr="00EC272D">
        <w:rPr>
          <w:rFonts w:ascii="Times New Roman" w:hAnsi="Times New Roman" w:cs="Times New Roman"/>
        </w:rPr>
        <w:t xml:space="preserve">, K., </w:t>
      </w:r>
      <w:proofErr w:type="spellStart"/>
      <w:r w:rsidRPr="00EC272D">
        <w:rPr>
          <w:rFonts w:ascii="Times New Roman" w:hAnsi="Times New Roman" w:cs="Times New Roman"/>
        </w:rPr>
        <w:t>Hojnoski</w:t>
      </w:r>
      <w:proofErr w:type="spellEnd"/>
      <w:r w:rsidRPr="00EC272D">
        <w:rPr>
          <w:rFonts w:ascii="Times New Roman" w:hAnsi="Times New Roman" w:cs="Times New Roman"/>
        </w:rPr>
        <w:t>, R., Patrick, H., Drake, B. and Jarvis, P. (</w:t>
      </w:r>
      <w:r>
        <w:rPr>
          <w:rFonts w:ascii="Times New Roman" w:hAnsi="Times New Roman" w:cs="Times New Roman"/>
        </w:rPr>
        <w:t>Unknown</w:t>
      </w:r>
      <w:r w:rsidRPr="00EC272D">
        <w:rPr>
          <w:rFonts w:ascii="Times New Roman" w:hAnsi="Times New Roman" w:cs="Times New Roman"/>
        </w:rPr>
        <w:t xml:space="preserve">) </w:t>
      </w:r>
      <w:r w:rsidRPr="008000B4">
        <w:rPr>
          <w:rFonts w:ascii="Times New Roman" w:hAnsi="Times New Roman" w:cs="Times New Roman"/>
          <w:i/>
          <w:iCs/>
        </w:rPr>
        <w:t>School Transitions.</w:t>
      </w:r>
      <w:r>
        <w:rPr>
          <w:rFonts w:ascii="Times New Roman" w:hAnsi="Times New Roman" w:cs="Times New Roman"/>
        </w:rPr>
        <w:t xml:space="preserve"> </w:t>
      </w:r>
      <w:r w:rsidRPr="00EC272D">
        <w:rPr>
          <w:rFonts w:ascii="Times New Roman" w:hAnsi="Times New Roman" w:cs="Times New Roman"/>
        </w:rPr>
        <w:t xml:space="preserve">Available at: </w:t>
      </w:r>
      <w:hyperlink r:id="rId9" w:history="1">
        <w:r w:rsidRPr="003076EC">
          <w:rPr>
            <w:rStyle w:val="Hyperlink"/>
            <w:rFonts w:ascii="Times New Roman" w:hAnsi="Times New Roman" w:cs="Times New Roman"/>
          </w:rPr>
          <w:t>http://www.nppsd.org/vimages/shared/vnews/stories/525d81ba96ee9/Tr%20-%20School%20Transitions.pdf</w:t>
        </w:r>
      </w:hyperlink>
      <w:r w:rsidRPr="00EC272D">
        <w:rPr>
          <w:rFonts w:ascii="Times New Roman" w:hAnsi="Times New Roman" w:cs="Times New Roman"/>
        </w:rPr>
        <w:t>.</w:t>
      </w:r>
      <w:r>
        <w:rPr>
          <w:rFonts w:ascii="Times New Roman" w:hAnsi="Times New Roman" w:cs="Times New Roman"/>
        </w:rPr>
        <w:t xml:space="preserve"> (Accessed: 16</w:t>
      </w:r>
      <w:r w:rsidRPr="008000B4">
        <w:rPr>
          <w:rFonts w:ascii="Times New Roman" w:hAnsi="Times New Roman" w:cs="Times New Roman"/>
          <w:vertAlign w:val="superscript"/>
        </w:rPr>
        <w:t>th</w:t>
      </w:r>
      <w:r>
        <w:rPr>
          <w:rFonts w:ascii="Times New Roman" w:hAnsi="Times New Roman" w:cs="Times New Roman"/>
        </w:rPr>
        <w:t xml:space="preserve"> March 2020).</w:t>
      </w:r>
    </w:p>
    <w:p w14:paraId="3A4ECB2A"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BBC (2018) </w:t>
      </w:r>
      <w:r w:rsidRPr="00EA33C5">
        <w:rPr>
          <w:rFonts w:ascii="Times New Roman" w:hAnsi="Times New Roman" w:cs="Times New Roman"/>
          <w:i/>
          <w:iCs/>
        </w:rPr>
        <w:t>Child mental health 'must be national priority' in Wales.</w:t>
      </w:r>
      <w:r>
        <w:rPr>
          <w:rFonts w:ascii="Times New Roman" w:hAnsi="Times New Roman" w:cs="Times New Roman"/>
        </w:rPr>
        <w:t xml:space="preserve"> Available at: </w:t>
      </w:r>
      <w:hyperlink r:id="rId10" w:history="1">
        <w:r w:rsidRPr="006E3DD9">
          <w:rPr>
            <w:rStyle w:val="Hyperlink"/>
            <w:rFonts w:ascii="Times New Roman" w:hAnsi="Times New Roman" w:cs="Times New Roman"/>
          </w:rPr>
          <w:t>https://www.bbc.co.uk/news/uk-wales-43894892</w:t>
        </w:r>
      </w:hyperlink>
      <w:r>
        <w:rPr>
          <w:rFonts w:ascii="Times New Roman" w:hAnsi="Times New Roman" w:cs="Times New Roman"/>
        </w:rPr>
        <w:t xml:space="preserve"> (Accessed: 7</w:t>
      </w:r>
      <w:r w:rsidRPr="00EA33C5">
        <w:rPr>
          <w:rFonts w:ascii="Times New Roman" w:hAnsi="Times New Roman" w:cs="Times New Roman"/>
          <w:vertAlign w:val="superscript"/>
        </w:rPr>
        <w:t>th</w:t>
      </w:r>
      <w:r>
        <w:rPr>
          <w:rFonts w:ascii="Times New Roman" w:hAnsi="Times New Roman" w:cs="Times New Roman"/>
        </w:rPr>
        <w:t xml:space="preserve"> March 2020).</w:t>
      </w:r>
    </w:p>
    <w:p w14:paraId="7BD4EAFD"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BBC News (2019) </w:t>
      </w:r>
      <w:r w:rsidRPr="00591EF2">
        <w:rPr>
          <w:rFonts w:ascii="Times New Roman" w:hAnsi="Times New Roman" w:cs="Times New Roman"/>
          <w:i/>
          <w:iCs/>
        </w:rPr>
        <w:t>Mental health: Counselling sought by 11,000 Welsh youngsters.</w:t>
      </w:r>
      <w:r>
        <w:rPr>
          <w:rFonts w:ascii="Times New Roman" w:hAnsi="Times New Roman" w:cs="Times New Roman"/>
        </w:rPr>
        <w:t xml:space="preserve"> Available at: </w:t>
      </w:r>
      <w:hyperlink r:id="rId11" w:history="1">
        <w:r w:rsidRPr="006E3DD9">
          <w:rPr>
            <w:rStyle w:val="Hyperlink"/>
            <w:rFonts w:ascii="Times New Roman" w:hAnsi="Times New Roman" w:cs="Times New Roman"/>
          </w:rPr>
          <w:t>https://www.bbc.co.uk/news/uk-wales-50151883</w:t>
        </w:r>
      </w:hyperlink>
      <w:r>
        <w:rPr>
          <w:rFonts w:ascii="Times New Roman" w:hAnsi="Times New Roman" w:cs="Times New Roman"/>
        </w:rPr>
        <w:t xml:space="preserve"> (9</w:t>
      </w:r>
      <w:r w:rsidRPr="00591EF2">
        <w:rPr>
          <w:rFonts w:ascii="Times New Roman" w:hAnsi="Times New Roman" w:cs="Times New Roman"/>
          <w:vertAlign w:val="superscript"/>
        </w:rPr>
        <w:t>th</w:t>
      </w:r>
      <w:r>
        <w:rPr>
          <w:rFonts w:ascii="Times New Roman" w:hAnsi="Times New Roman" w:cs="Times New Roman"/>
        </w:rPr>
        <w:t xml:space="preserve"> March 2020).</w:t>
      </w:r>
    </w:p>
    <w:p w14:paraId="3247D8DB"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Cambridge Dictionary (2020) </w:t>
      </w:r>
      <w:r w:rsidRPr="001D111A">
        <w:rPr>
          <w:rFonts w:ascii="Times New Roman" w:hAnsi="Times New Roman" w:cs="Times New Roman"/>
          <w:i/>
          <w:iCs/>
        </w:rPr>
        <w:t>Meaning of well-being in English</w:t>
      </w:r>
      <w:r>
        <w:rPr>
          <w:rFonts w:ascii="Times New Roman" w:hAnsi="Times New Roman" w:cs="Times New Roman"/>
        </w:rPr>
        <w:t xml:space="preserve">. Available at: </w:t>
      </w:r>
      <w:hyperlink r:id="rId12" w:history="1">
        <w:r w:rsidRPr="006E3DD9">
          <w:rPr>
            <w:rStyle w:val="Hyperlink"/>
            <w:rFonts w:ascii="Times New Roman" w:hAnsi="Times New Roman" w:cs="Times New Roman"/>
          </w:rPr>
          <w:t>https://dictionary.cambridge.org/dictionary/english/well-being</w:t>
        </w:r>
      </w:hyperlink>
      <w:r>
        <w:rPr>
          <w:rFonts w:ascii="Times New Roman" w:hAnsi="Times New Roman" w:cs="Times New Roman"/>
        </w:rPr>
        <w:t xml:space="preserve"> (Accessed: 6</w:t>
      </w:r>
      <w:r w:rsidRPr="001D111A">
        <w:rPr>
          <w:rFonts w:ascii="Times New Roman" w:hAnsi="Times New Roman" w:cs="Times New Roman"/>
          <w:vertAlign w:val="superscript"/>
        </w:rPr>
        <w:t>th</w:t>
      </w:r>
      <w:r>
        <w:rPr>
          <w:rFonts w:ascii="Times New Roman" w:hAnsi="Times New Roman" w:cs="Times New Roman"/>
        </w:rPr>
        <w:t xml:space="preserve"> March 2020).</w:t>
      </w:r>
    </w:p>
    <w:p w14:paraId="09572799" w14:textId="77777777" w:rsidR="001C58AC" w:rsidRDefault="001C58AC" w:rsidP="0074493C">
      <w:pPr>
        <w:spacing w:line="360" w:lineRule="auto"/>
        <w:rPr>
          <w:rFonts w:ascii="Times New Roman" w:hAnsi="Times New Roman" w:cs="Times New Roman"/>
        </w:rPr>
      </w:pPr>
      <w:r w:rsidRPr="001C58AC">
        <w:rPr>
          <w:rFonts w:ascii="Times New Roman" w:hAnsi="Times New Roman" w:cs="Times New Roman"/>
        </w:rPr>
        <w:t xml:space="preserve">Cohen, L., Manion, L. and Morrison, K. (2018). </w:t>
      </w:r>
      <w:r w:rsidRPr="001C58AC">
        <w:rPr>
          <w:rFonts w:ascii="Times New Roman" w:hAnsi="Times New Roman" w:cs="Times New Roman"/>
          <w:i/>
          <w:iCs/>
        </w:rPr>
        <w:t>Research methods in education</w:t>
      </w:r>
      <w:r w:rsidRPr="001C58AC">
        <w:rPr>
          <w:rFonts w:ascii="Times New Roman" w:hAnsi="Times New Roman" w:cs="Times New Roman"/>
        </w:rPr>
        <w:t>. New York</w:t>
      </w:r>
      <w:r>
        <w:rPr>
          <w:rFonts w:ascii="Times New Roman" w:hAnsi="Times New Roman" w:cs="Times New Roman"/>
        </w:rPr>
        <w:t>:</w:t>
      </w:r>
      <w:r w:rsidRPr="001C58AC">
        <w:rPr>
          <w:rFonts w:ascii="Times New Roman" w:hAnsi="Times New Roman" w:cs="Times New Roman"/>
        </w:rPr>
        <w:t xml:space="preserve"> Routledge.</w:t>
      </w:r>
    </w:p>
    <w:p w14:paraId="6F96CA7B"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Davis, T. (2019) </w:t>
      </w:r>
      <w:r w:rsidRPr="00B600A2">
        <w:rPr>
          <w:rFonts w:ascii="Times New Roman" w:hAnsi="Times New Roman" w:cs="Times New Roman"/>
          <w:i/>
          <w:iCs/>
        </w:rPr>
        <w:t>What Is Well-Being? Definition, Types, and Well-Being Skills.</w:t>
      </w:r>
      <w:r>
        <w:rPr>
          <w:rFonts w:ascii="Times New Roman" w:hAnsi="Times New Roman" w:cs="Times New Roman"/>
        </w:rPr>
        <w:t xml:space="preserve"> Available at: </w:t>
      </w:r>
      <w:hyperlink r:id="rId13" w:history="1">
        <w:r w:rsidRPr="006E3DD9">
          <w:rPr>
            <w:rStyle w:val="Hyperlink"/>
            <w:rFonts w:ascii="Times New Roman" w:hAnsi="Times New Roman" w:cs="Times New Roman"/>
          </w:rPr>
          <w:t>https://www.psychologytoday.com/gb/blog/click-here-happiness/201901/what-is-well-being-definition-types-and-well-being-skills</w:t>
        </w:r>
      </w:hyperlink>
      <w:r>
        <w:rPr>
          <w:rFonts w:ascii="Times New Roman" w:hAnsi="Times New Roman" w:cs="Times New Roman"/>
        </w:rPr>
        <w:t xml:space="preserve"> (Accessed: 6</w:t>
      </w:r>
      <w:r w:rsidRPr="00B600A2">
        <w:rPr>
          <w:rFonts w:ascii="Times New Roman" w:hAnsi="Times New Roman" w:cs="Times New Roman"/>
          <w:vertAlign w:val="superscript"/>
        </w:rPr>
        <w:t>th</w:t>
      </w:r>
      <w:r>
        <w:rPr>
          <w:rFonts w:ascii="Times New Roman" w:hAnsi="Times New Roman" w:cs="Times New Roman"/>
        </w:rPr>
        <w:t xml:space="preserve"> March 2020).</w:t>
      </w:r>
    </w:p>
    <w:p w14:paraId="06E2CFD7" w14:textId="77777777" w:rsidR="001C58AC" w:rsidRDefault="001C58AC" w:rsidP="00F515B6">
      <w:pPr>
        <w:spacing w:line="360" w:lineRule="auto"/>
        <w:rPr>
          <w:rFonts w:ascii="Times New Roman" w:hAnsi="Times New Roman" w:cs="Times New Roman"/>
        </w:rPr>
      </w:pPr>
      <w:r w:rsidRPr="00F515B6">
        <w:rPr>
          <w:rFonts w:ascii="Times New Roman" w:hAnsi="Times New Roman" w:cs="Times New Roman"/>
        </w:rPr>
        <w:t xml:space="preserve">Department for Education (2019) </w:t>
      </w:r>
      <w:r w:rsidRPr="00F515B6">
        <w:rPr>
          <w:rFonts w:ascii="Times New Roman" w:hAnsi="Times New Roman" w:cs="Times New Roman"/>
          <w:i/>
          <w:iCs/>
        </w:rPr>
        <w:t>State of the Nation 2019: Children and Young People’s Wellbeing</w:t>
      </w:r>
      <w:r w:rsidRPr="00F515B6">
        <w:rPr>
          <w:rFonts w:ascii="Times New Roman" w:hAnsi="Times New Roman" w:cs="Times New Roman"/>
        </w:rPr>
        <w:t xml:space="preserve">. Available at: </w:t>
      </w:r>
      <w:hyperlink r:id="rId14" w:history="1">
        <w:r w:rsidRPr="00F515B6">
          <w:rPr>
            <w:rStyle w:val="Hyperlink"/>
            <w:rFonts w:ascii="Times New Roman" w:hAnsi="Times New Roman" w:cs="Times New Roman"/>
          </w:rPr>
          <w:t>https://assets.publishing.service.gov.uk/government/uploads/system/uploads/attachment_data/file/838022/State_of_the_Nation_2019_young_people_children_wellbeing.pdf</w:t>
        </w:r>
      </w:hyperlink>
      <w:r w:rsidRPr="00F515B6">
        <w:rPr>
          <w:rFonts w:ascii="Times New Roman" w:hAnsi="Times New Roman" w:cs="Times New Roman"/>
        </w:rPr>
        <w:t xml:space="preserve"> (Accessed: 26</w:t>
      </w:r>
      <w:r w:rsidRPr="00F515B6">
        <w:rPr>
          <w:rFonts w:ascii="Times New Roman" w:hAnsi="Times New Roman" w:cs="Times New Roman"/>
          <w:vertAlign w:val="superscript"/>
        </w:rPr>
        <w:t>th</w:t>
      </w:r>
      <w:r w:rsidRPr="00F515B6">
        <w:rPr>
          <w:rFonts w:ascii="Times New Roman" w:hAnsi="Times New Roman" w:cs="Times New Roman"/>
        </w:rPr>
        <w:t xml:space="preserve"> February 2020).</w:t>
      </w:r>
    </w:p>
    <w:p w14:paraId="464C2806" w14:textId="77777777" w:rsidR="001C58AC" w:rsidRDefault="001C58AC" w:rsidP="00F515B6">
      <w:pPr>
        <w:spacing w:line="360" w:lineRule="auto"/>
        <w:rPr>
          <w:rFonts w:ascii="Times New Roman" w:hAnsi="Times New Roman" w:cs="Times New Roman"/>
        </w:rPr>
      </w:pPr>
      <w:proofErr w:type="spellStart"/>
      <w:r>
        <w:rPr>
          <w:rFonts w:ascii="Times New Roman" w:hAnsi="Times New Roman" w:cs="Times New Roman"/>
        </w:rPr>
        <w:t>Discombe</w:t>
      </w:r>
      <w:proofErr w:type="spellEnd"/>
      <w:r>
        <w:rPr>
          <w:rFonts w:ascii="Times New Roman" w:hAnsi="Times New Roman" w:cs="Times New Roman"/>
        </w:rPr>
        <w:t xml:space="preserve">, M. (2019) </w:t>
      </w:r>
      <w:r w:rsidRPr="009F67B2">
        <w:rPr>
          <w:rFonts w:ascii="Times New Roman" w:hAnsi="Times New Roman" w:cs="Times New Roman"/>
          <w:i/>
          <w:iCs/>
        </w:rPr>
        <w:t>Number of children referred to mental health services doubles in just one year in Cardiff and the Vale</w:t>
      </w:r>
      <w:r>
        <w:rPr>
          <w:rFonts w:ascii="Times New Roman" w:hAnsi="Times New Roman" w:cs="Times New Roman"/>
        </w:rPr>
        <w:t>. Available at:</w:t>
      </w:r>
      <w:r w:rsidRPr="009F67B2">
        <w:t xml:space="preserve"> </w:t>
      </w:r>
      <w:hyperlink r:id="rId15" w:history="1">
        <w:r w:rsidRPr="006E3DD9">
          <w:rPr>
            <w:rStyle w:val="Hyperlink"/>
            <w:rFonts w:ascii="Times New Roman" w:hAnsi="Times New Roman" w:cs="Times New Roman"/>
          </w:rPr>
          <w:t>https://www.walesonline.co.uk/news/local-news/cardiff-vale-mental-health-children-16674894</w:t>
        </w:r>
      </w:hyperlink>
      <w:r>
        <w:rPr>
          <w:rFonts w:ascii="Times New Roman" w:hAnsi="Times New Roman" w:cs="Times New Roman"/>
        </w:rPr>
        <w:t xml:space="preserve"> (Accessed: 8</w:t>
      </w:r>
      <w:r w:rsidRPr="009F67B2">
        <w:rPr>
          <w:rFonts w:ascii="Times New Roman" w:hAnsi="Times New Roman" w:cs="Times New Roman"/>
          <w:vertAlign w:val="superscript"/>
        </w:rPr>
        <w:t>th</w:t>
      </w:r>
      <w:r>
        <w:rPr>
          <w:rFonts w:ascii="Times New Roman" w:hAnsi="Times New Roman" w:cs="Times New Roman"/>
        </w:rPr>
        <w:t xml:space="preserve"> March 2020).</w:t>
      </w:r>
    </w:p>
    <w:p w14:paraId="72A83B81"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East </w:t>
      </w:r>
      <w:proofErr w:type="spellStart"/>
      <w:r>
        <w:rPr>
          <w:rFonts w:ascii="Times New Roman" w:hAnsi="Times New Roman" w:cs="Times New Roman"/>
        </w:rPr>
        <w:t>Lothien</w:t>
      </w:r>
      <w:proofErr w:type="spellEnd"/>
      <w:r>
        <w:rPr>
          <w:rFonts w:ascii="Times New Roman" w:hAnsi="Times New Roman" w:cs="Times New Roman"/>
        </w:rPr>
        <w:t xml:space="preserve"> Council (2020) </w:t>
      </w:r>
      <w:r w:rsidRPr="00CD60DE">
        <w:rPr>
          <w:rFonts w:ascii="Times New Roman" w:hAnsi="Times New Roman" w:cs="Times New Roman"/>
          <w:i/>
          <w:iCs/>
        </w:rPr>
        <w:t>Trusted Adults</w:t>
      </w:r>
      <w:r>
        <w:rPr>
          <w:rFonts w:ascii="Times New Roman" w:hAnsi="Times New Roman" w:cs="Times New Roman"/>
        </w:rPr>
        <w:t xml:space="preserve">. Available at: </w:t>
      </w:r>
      <w:hyperlink r:id="rId16" w:history="1">
        <w:r w:rsidRPr="003076EC">
          <w:rPr>
            <w:rStyle w:val="Hyperlink"/>
            <w:rFonts w:ascii="Times New Roman" w:hAnsi="Times New Roman" w:cs="Times New Roman"/>
          </w:rPr>
          <w:t>https://www.eastlothian.gov.uk/info/210579/fostering_adoption_and_looked-after_children/12276/looked_after_children_and_young_people/2</w:t>
        </w:r>
      </w:hyperlink>
      <w:r>
        <w:rPr>
          <w:rFonts w:ascii="Times New Roman" w:hAnsi="Times New Roman" w:cs="Times New Roman"/>
        </w:rPr>
        <w:t xml:space="preserve"> (Accessed: 20</w:t>
      </w:r>
      <w:r w:rsidRPr="00CD60DE">
        <w:rPr>
          <w:rFonts w:ascii="Times New Roman" w:hAnsi="Times New Roman" w:cs="Times New Roman"/>
          <w:vertAlign w:val="superscript"/>
        </w:rPr>
        <w:t>th</w:t>
      </w:r>
      <w:r>
        <w:rPr>
          <w:rFonts w:ascii="Times New Roman" w:hAnsi="Times New Roman" w:cs="Times New Roman"/>
        </w:rPr>
        <w:t xml:space="preserve"> March 2020).</w:t>
      </w:r>
    </w:p>
    <w:p w14:paraId="3AFFAF16" w14:textId="77777777" w:rsidR="001C58AC" w:rsidRDefault="001C58AC" w:rsidP="0074493C">
      <w:pPr>
        <w:spacing w:line="360" w:lineRule="auto"/>
        <w:rPr>
          <w:rFonts w:ascii="Times New Roman" w:hAnsi="Times New Roman" w:cs="Times New Roman"/>
        </w:rPr>
      </w:pPr>
      <w:r>
        <w:rPr>
          <w:rFonts w:ascii="Times New Roman" w:hAnsi="Times New Roman" w:cs="Times New Roman"/>
        </w:rPr>
        <w:t xml:space="preserve">Education Review Office (2016) </w:t>
      </w:r>
      <w:r w:rsidRPr="00216C65">
        <w:rPr>
          <w:rFonts w:ascii="Times New Roman" w:hAnsi="Times New Roman" w:cs="Times New Roman"/>
          <w:i/>
          <w:iCs/>
        </w:rPr>
        <w:t>Transition from Primary to Secondary School</w:t>
      </w:r>
      <w:r>
        <w:rPr>
          <w:rFonts w:ascii="Times New Roman" w:hAnsi="Times New Roman" w:cs="Times New Roman"/>
        </w:rPr>
        <w:t>.</w:t>
      </w:r>
      <w:r w:rsidRPr="00216C65">
        <w:rPr>
          <w:rFonts w:ascii="Times New Roman" w:hAnsi="Times New Roman" w:cs="Times New Roman"/>
        </w:rPr>
        <w:t xml:space="preserve"> </w:t>
      </w:r>
      <w:r>
        <w:rPr>
          <w:rFonts w:ascii="Times New Roman" w:hAnsi="Times New Roman" w:cs="Times New Roman"/>
        </w:rPr>
        <w:t xml:space="preserve">Available at: </w:t>
      </w:r>
      <w:hyperlink r:id="rId17" w:history="1">
        <w:r w:rsidRPr="003076EC">
          <w:rPr>
            <w:rStyle w:val="Hyperlink"/>
            <w:rFonts w:ascii="Times New Roman" w:hAnsi="Times New Roman" w:cs="Times New Roman"/>
          </w:rPr>
          <w:t>https://www.ero.govt.nz/publications/evaluation-at-a-glance-transitions-from-primary-to-secondary-school/6-transition-from-primary-to-secondary-school/</w:t>
        </w:r>
      </w:hyperlink>
      <w:r>
        <w:rPr>
          <w:rFonts w:ascii="Times New Roman" w:hAnsi="Times New Roman" w:cs="Times New Roman"/>
        </w:rPr>
        <w:t xml:space="preserve"> (Accessed: 24</w:t>
      </w:r>
      <w:r w:rsidRPr="00216C65">
        <w:rPr>
          <w:rFonts w:ascii="Times New Roman" w:hAnsi="Times New Roman" w:cs="Times New Roman"/>
          <w:vertAlign w:val="superscript"/>
        </w:rPr>
        <w:t>th</w:t>
      </w:r>
      <w:r>
        <w:rPr>
          <w:rFonts w:ascii="Times New Roman" w:hAnsi="Times New Roman" w:cs="Times New Roman"/>
        </w:rPr>
        <w:t xml:space="preserve"> March 2020).</w:t>
      </w:r>
    </w:p>
    <w:p w14:paraId="7DECB621" w14:textId="77777777" w:rsidR="001C58AC" w:rsidRDefault="001C58AC" w:rsidP="00F515B6">
      <w:pPr>
        <w:spacing w:line="360" w:lineRule="auto"/>
        <w:rPr>
          <w:rFonts w:ascii="Times New Roman" w:hAnsi="Times New Roman" w:cs="Times New Roman"/>
        </w:rPr>
      </w:pPr>
      <w:r>
        <w:rPr>
          <w:rFonts w:ascii="Times New Roman" w:hAnsi="Times New Roman" w:cs="Times New Roman"/>
        </w:rPr>
        <w:lastRenderedPageBreak/>
        <w:t xml:space="preserve">McLeod, S. (2018) </w:t>
      </w:r>
      <w:r w:rsidRPr="00D37BDD">
        <w:rPr>
          <w:rFonts w:ascii="Times New Roman" w:hAnsi="Times New Roman" w:cs="Times New Roman"/>
          <w:i/>
          <w:iCs/>
        </w:rPr>
        <w:t>Questionnaire: Definition, Examples, Design and Types</w:t>
      </w:r>
      <w:r>
        <w:rPr>
          <w:rFonts w:ascii="Times New Roman" w:hAnsi="Times New Roman" w:cs="Times New Roman"/>
        </w:rPr>
        <w:t xml:space="preserve">. Available: </w:t>
      </w:r>
      <w:hyperlink r:id="rId18" w:history="1">
        <w:r w:rsidRPr="006E3DD9">
          <w:rPr>
            <w:rStyle w:val="Hyperlink"/>
            <w:rFonts w:ascii="Times New Roman" w:hAnsi="Times New Roman" w:cs="Times New Roman"/>
          </w:rPr>
          <w:t>https://www.simplypsychology.org/questionnaires.html</w:t>
        </w:r>
      </w:hyperlink>
      <w:r>
        <w:rPr>
          <w:rFonts w:ascii="Times New Roman" w:hAnsi="Times New Roman" w:cs="Times New Roman"/>
        </w:rPr>
        <w:t xml:space="preserve"> (Accessed: 13</w:t>
      </w:r>
      <w:r w:rsidRPr="00D37BDD">
        <w:rPr>
          <w:rFonts w:ascii="Times New Roman" w:hAnsi="Times New Roman" w:cs="Times New Roman"/>
          <w:vertAlign w:val="superscript"/>
        </w:rPr>
        <w:t>th</w:t>
      </w:r>
      <w:r>
        <w:rPr>
          <w:rFonts w:ascii="Times New Roman" w:hAnsi="Times New Roman" w:cs="Times New Roman"/>
        </w:rPr>
        <w:t xml:space="preserve"> March 2020).</w:t>
      </w:r>
    </w:p>
    <w:p w14:paraId="7D1419B4"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Mental Health Foundation (2015) </w:t>
      </w:r>
      <w:r w:rsidRPr="00236A08">
        <w:rPr>
          <w:rFonts w:ascii="Times New Roman" w:hAnsi="Times New Roman" w:cs="Times New Roman"/>
          <w:i/>
          <w:iCs/>
        </w:rPr>
        <w:t xml:space="preserve">What is wellbeing, how can we measure it and how can we support people to improve it? </w:t>
      </w:r>
      <w:r>
        <w:rPr>
          <w:rFonts w:ascii="Times New Roman" w:hAnsi="Times New Roman" w:cs="Times New Roman"/>
        </w:rPr>
        <w:t xml:space="preserve">Available at: </w:t>
      </w:r>
      <w:hyperlink r:id="rId19" w:history="1">
        <w:r w:rsidRPr="006E3DD9">
          <w:rPr>
            <w:rStyle w:val="Hyperlink"/>
            <w:rFonts w:ascii="Times New Roman" w:hAnsi="Times New Roman" w:cs="Times New Roman"/>
          </w:rPr>
          <w:t>https://www.mentalhealth.org.uk/blog/what-wellbeing-how-can-we-measure-it-and-how-can-we-support-people-improve-it</w:t>
        </w:r>
      </w:hyperlink>
      <w:r>
        <w:rPr>
          <w:rFonts w:ascii="Times New Roman" w:hAnsi="Times New Roman" w:cs="Times New Roman"/>
        </w:rPr>
        <w:t xml:space="preserve"> (Accessed: 6</w:t>
      </w:r>
      <w:r w:rsidRPr="00236A08">
        <w:rPr>
          <w:rFonts w:ascii="Times New Roman" w:hAnsi="Times New Roman" w:cs="Times New Roman"/>
          <w:vertAlign w:val="superscript"/>
        </w:rPr>
        <w:t>th</w:t>
      </w:r>
      <w:r>
        <w:rPr>
          <w:rFonts w:ascii="Times New Roman" w:hAnsi="Times New Roman" w:cs="Times New Roman"/>
        </w:rPr>
        <w:t xml:space="preserve"> March 2020)</w:t>
      </w:r>
    </w:p>
    <w:p w14:paraId="072B0934"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Mental Health Foundation (2016) </w:t>
      </w:r>
      <w:r w:rsidRPr="009F67B2">
        <w:rPr>
          <w:rFonts w:ascii="Times New Roman" w:hAnsi="Times New Roman" w:cs="Times New Roman"/>
          <w:i/>
          <w:iCs/>
        </w:rPr>
        <w:t>Mental Health in Wales: Fundamental Facts 2016</w:t>
      </w:r>
      <w:r>
        <w:rPr>
          <w:rFonts w:ascii="Times New Roman" w:hAnsi="Times New Roman" w:cs="Times New Roman"/>
        </w:rPr>
        <w:t xml:space="preserve">. Available at: </w:t>
      </w:r>
      <w:hyperlink r:id="rId20" w:history="1">
        <w:r w:rsidRPr="006E3DD9">
          <w:rPr>
            <w:rStyle w:val="Hyperlink"/>
            <w:rFonts w:ascii="Times New Roman" w:hAnsi="Times New Roman" w:cs="Times New Roman"/>
          </w:rPr>
          <w:t>https://www.mentalhealth.org.uk/sites/default/files/FF16%20Wales.pdf</w:t>
        </w:r>
      </w:hyperlink>
      <w:r>
        <w:rPr>
          <w:rFonts w:ascii="Times New Roman" w:hAnsi="Times New Roman" w:cs="Times New Roman"/>
        </w:rPr>
        <w:t xml:space="preserve"> (Accessed: 8</w:t>
      </w:r>
      <w:r w:rsidRPr="009F67B2">
        <w:rPr>
          <w:rFonts w:ascii="Times New Roman" w:hAnsi="Times New Roman" w:cs="Times New Roman"/>
          <w:vertAlign w:val="superscript"/>
        </w:rPr>
        <w:t>th</w:t>
      </w:r>
      <w:r>
        <w:rPr>
          <w:rFonts w:ascii="Times New Roman" w:hAnsi="Times New Roman" w:cs="Times New Roman"/>
        </w:rPr>
        <w:t xml:space="preserve"> March 2020).</w:t>
      </w:r>
    </w:p>
    <w:p w14:paraId="190CB848" w14:textId="77777777" w:rsidR="001C58AC" w:rsidRPr="00F515B6" w:rsidRDefault="001C58AC" w:rsidP="00F515B6">
      <w:pPr>
        <w:spacing w:line="360" w:lineRule="auto"/>
        <w:rPr>
          <w:rFonts w:ascii="Times New Roman" w:hAnsi="Times New Roman" w:cs="Times New Roman"/>
        </w:rPr>
      </w:pPr>
      <w:r w:rsidRPr="00F515B6">
        <w:rPr>
          <w:rFonts w:ascii="Times New Roman" w:hAnsi="Times New Roman" w:cs="Times New Roman"/>
        </w:rPr>
        <w:t xml:space="preserve">Mental Health Foundation (2020) </w:t>
      </w:r>
      <w:r w:rsidRPr="00F515B6">
        <w:rPr>
          <w:rFonts w:ascii="Times New Roman" w:hAnsi="Times New Roman" w:cs="Times New Roman"/>
          <w:i/>
          <w:iCs/>
        </w:rPr>
        <w:t>Mental health statistics: children and young people</w:t>
      </w:r>
      <w:r w:rsidRPr="00F515B6">
        <w:rPr>
          <w:rFonts w:ascii="Times New Roman" w:hAnsi="Times New Roman" w:cs="Times New Roman"/>
        </w:rPr>
        <w:t xml:space="preserve">. Available at: </w:t>
      </w:r>
      <w:hyperlink r:id="rId21" w:history="1">
        <w:r w:rsidRPr="00F515B6">
          <w:rPr>
            <w:rStyle w:val="Hyperlink"/>
            <w:rFonts w:ascii="Times New Roman" w:hAnsi="Times New Roman" w:cs="Times New Roman"/>
          </w:rPr>
          <w:t>https://www.mentalhealth.org.uk/statistics/mental-health-statistics-children-and-young-people</w:t>
        </w:r>
      </w:hyperlink>
      <w:r w:rsidRPr="00F515B6">
        <w:rPr>
          <w:rFonts w:ascii="Times New Roman" w:hAnsi="Times New Roman" w:cs="Times New Roman"/>
        </w:rPr>
        <w:t xml:space="preserve"> (Accessed: 26</w:t>
      </w:r>
      <w:r w:rsidRPr="00F515B6">
        <w:rPr>
          <w:rFonts w:ascii="Times New Roman" w:hAnsi="Times New Roman" w:cs="Times New Roman"/>
          <w:vertAlign w:val="superscript"/>
        </w:rPr>
        <w:t>th</w:t>
      </w:r>
      <w:r w:rsidRPr="00F515B6">
        <w:rPr>
          <w:rFonts w:ascii="Times New Roman" w:hAnsi="Times New Roman" w:cs="Times New Roman"/>
        </w:rPr>
        <w:t xml:space="preserve"> February 2020).</w:t>
      </w:r>
    </w:p>
    <w:p w14:paraId="180651F7" w14:textId="77777777" w:rsidR="001C58AC" w:rsidRDefault="001C58AC" w:rsidP="0074493C">
      <w:pPr>
        <w:spacing w:line="360" w:lineRule="auto"/>
        <w:rPr>
          <w:rFonts w:ascii="Times New Roman" w:hAnsi="Times New Roman" w:cs="Times New Roman"/>
        </w:rPr>
      </w:pPr>
      <w:r>
        <w:rPr>
          <w:rFonts w:ascii="Times New Roman" w:hAnsi="Times New Roman" w:cs="Times New Roman"/>
        </w:rPr>
        <w:t xml:space="preserve">Mental Health Foundation (2020) </w:t>
      </w:r>
      <w:r w:rsidRPr="000D3B4E">
        <w:rPr>
          <w:rFonts w:ascii="Times New Roman" w:hAnsi="Times New Roman" w:cs="Times New Roman"/>
          <w:i/>
          <w:iCs/>
        </w:rPr>
        <w:t>Moving on to secondary school</w:t>
      </w:r>
      <w:r>
        <w:rPr>
          <w:rFonts w:ascii="Times New Roman" w:hAnsi="Times New Roman" w:cs="Times New Roman"/>
        </w:rPr>
        <w:t xml:space="preserve">. Available at: </w:t>
      </w:r>
      <w:hyperlink r:id="rId22" w:history="1">
        <w:r w:rsidRPr="003076EC">
          <w:rPr>
            <w:rStyle w:val="Hyperlink"/>
            <w:rFonts w:ascii="Times New Roman" w:hAnsi="Times New Roman" w:cs="Times New Roman"/>
          </w:rPr>
          <w:t>https://www.mentalhealth.org.uk/learning-disabilities/our-work/employment-education/moving-on-to-secondary-school</w:t>
        </w:r>
      </w:hyperlink>
      <w:r>
        <w:rPr>
          <w:rFonts w:ascii="Times New Roman" w:hAnsi="Times New Roman" w:cs="Times New Roman"/>
        </w:rPr>
        <w:t xml:space="preserve"> (Accessed: 24</w:t>
      </w:r>
      <w:r w:rsidRPr="000D3B4E">
        <w:rPr>
          <w:rFonts w:ascii="Times New Roman" w:hAnsi="Times New Roman" w:cs="Times New Roman"/>
          <w:vertAlign w:val="superscript"/>
        </w:rPr>
        <w:t>th</w:t>
      </w:r>
      <w:r>
        <w:rPr>
          <w:rFonts w:ascii="Times New Roman" w:hAnsi="Times New Roman" w:cs="Times New Roman"/>
        </w:rPr>
        <w:t xml:space="preserve"> March 2020).</w:t>
      </w:r>
    </w:p>
    <w:p w14:paraId="45831FDC" w14:textId="77777777" w:rsidR="001C58AC" w:rsidRDefault="001C58AC" w:rsidP="00F515B6">
      <w:pPr>
        <w:spacing w:line="360" w:lineRule="auto"/>
        <w:rPr>
          <w:rFonts w:ascii="Times New Roman" w:hAnsi="Times New Roman" w:cs="Times New Roman"/>
        </w:rPr>
      </w:pPr>
      <w:proofErr w:type="spellStart"/>
      <w:r w:rsidRPr="00824365">
        <w:rPr>
          <w:rFonts w:ascii="Times New Roman" w:hAnsi="Times New Roman" w:cs="Times New Roman"/>
        </w:rPr>
        <w:t>Mortiboys</w:t>
      </w:r>
      <w:proofErr w:type="spellEnd"/>
      <w:r>
        <w:rPr>
          <w:rFonts w:ascii="Times New Roman" w:hAnsi="Times New Roman" w:cs="Times New Roman"/>
        </w:rPr>
        <w:t xml:space="preserve">, A. (2005) </w:t>
      </w:r>
      <w:r w:rsidRPr="00824365">
        <w:rPr>
          <w:rFonts w:ascii="Times New Roman" w:hAnsi="Times New Roman" w:cs="Times New Roman"/>
          <w:i/>
          <w:iCs/>
        </w:rPr>
        <w:t>Teaching with Emotional Intelligence: A Step-by-step Guide for Higher and Further Education Professionals</w:t>
      </w:r>
      <w:r>
        <w:rPr>
          <w:rFonts w:ascii="Times New Roman" w:hAnsi="Times New Roman" w:cs="Times New Roman"/>
        </w:rPr>
        <w:t>. 1</w:t>
      </w:r>
      <w:r w:rsidRPr="00824365">
        <w:rPr>
          <w:rFonts w:ascii="Times New Roman" w:hAnsi="Times New Roman" w:cs="Times New Roman"/>
          <w:vertAlign w:val="superscript"/>
        </w:rPr>
        <w:t>st</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Oxon: Routledge.</w:t>
      </w:r>
    </w:p>
    <w:p w14:paraId="526A1E6D"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National Assembly for Wales (2018) </w:t>
      </w:r>
      <w:r w:rsidRPr="008C316D">
        <w:rPr>
          <w:rFonts w:ascii="Times New Roman" w:hAnsi="Times New Roman" w:cs="Times New Roman"/>
          <w:i/>
          <w:iCs/>
        </w:rPr>
        <w:t>Mind over matter A report on the step change needed in emotional and mental health support for children and young people in Wales</w:t>
      </w:r>
      <w:r>
        <w:rPr>
          <w:rFonts w:ascii="Times New Roman" w:hAnsi="Times New Roman" w:cs="Times New Roman"/>
        </w:rPr>
        <w:t xml:space="preserve">. Available at: </w:t>
      </w:r>
      <w:hyperlink r:id="rId23" w:history="1">
        <w:r w:rsidRPr="006E3DD9">
          <w:rPr>
            <w:rStyle w:val="Hyperlink"/>
            <w:rFonts w:ascii="Times New Roman" w:hAnsi="Times New Roman" w:cs="Times New Roman"/>
          </w:rPr>
          <w:t>https://www.assembly.wales/laid%20documents/cr-ld11522/cr-ld11522-e.pdf</w:t>
        </w:r>
      </w:hyperlink>
      <w:r>
        <w:rPr>
          <w:rFonts w:ascii="Times New Roman" w:hAnsi="Times New Roman" w:cs="Times New Roman"/>
        </w:rPr>
        <w:t xml:space="preserve"> (Accessed: 8</w:t>
      </w:r>
      <w:r w:rsidRPr="00591EF2">
        <w:rPr>
          <w:rFonts w:ascii="Times New Roman" w:hAnsi="Times New Roman" w:cs="Times New Roman"/>
          <w:vertAlign w:val="superscript"/>
        </w:rPr>
        <w:t>th</w:t>
      </w:r>
      <w:r>
        <w:rPr>
          <w:rFonts w:ascii="Times New Roman" w:hAnsi="Times New Roman" w:cs="Times New Roman"/>
        </w:rPr>
        <w:t xml:space="preserve"> March 2020).</w:t>
      </w:r>
    </w:p>
    <w:p w14:paraId="4C1E1DD4" w14:textId="77777777" w:rsidR="001C58AC" w:rsidRDefault="001C58AC" w:rsidP="00F515B6">
      <w:pPr>
        <w:spacing w:line="360" w:lineRule="auto"/>
        <w:rPr>
          <w:rFonts w:ascii="Times New Roman" w:hAnsi="Times New Roman" w:cs="Times New Roman"/>
        </w:rPr>
      </w:pPr>
      <w:r w:rsidRPr="00352F36">
        <w:rPr>
          <w:rFonts w:ascii="Times New Roman" w:hAnsi="Times New Roman" w:cs="Times New Roman"/>
        </w:rPr>
        <w:t xml:space="preserve">National Foundation for Educational Research (2013). </w:t>
      </w:r>
      <w:r w:rsidRPr="00352F36">
        <w:rPr>
          <w:rFonts w:ascii="Times New Roman" w:hAnsi="Times New Roman" w:cs="Times New Roman"/>
          <w:i/>
          <w:iCs/>
        </w:rPr>
        <w:t>How to... Run qualitative and quantitative research: From definitions through to analysis</w:t>
      </w:r>
      <w:r w:rsidRPr="00352F36">
        <w:rPr>
          <w:rFonts w:ascii="Times New Roman" w:hAnsi="Times New Roman" w:cs="Times New Roman"/>
        </w:rPr>
        <w:t xml:space="preserve"> (How to Guides). Slough: NFER.</w:t>
      </w:r>
    </w:p>
    <w:p w14:paraId="3A6B2CE0" w14:textId="77777777" w:rsidR="001C58AC" w:rsidRDefault="001C58AC" w:rsidP="00F515B6">
      <w:pPr>
        <w:spacing w:line="360" w:lineRule="auto"/>
        <w:rPr>
          <w:rFonts w:ascii="Times New Roman" w:hAnsi="Times New Roman" w:cs="Times New Roman"/>
        </w:rPr>
      </w:pPr>
      <w:r w:rsidRPr="007B501E">
        <w:rPr>
          <w:rFonts w:ascii="Times New Roman" w:hAnsi="Times New Roman" w:cs="Times New Roman"/>
        </w:rPr>
        <w:t>Selinger</w:t>
      </w:r>
      <w:r>
        <w:rPr>
          <w:rFonts w:ascii="Times New Roman" w:hAnsi="Times New Roman" w:cs="Times New Roman"/>
        </w:rPr>
        <w:t>, M.</w:t>
      </w:r>
      <w:r w:rsidRPr="007B501E">
        <w:rPr>
          <w:rFonts w:ascii="Times New Roman" w:hAnsi="Times New Roman" w:cs="Times New Roman"/>
        </w:rPr>
        <w:t xml:space="preserve"> </w:t>
      </w:r>
      <w:r>
        <w:rPr>
          <w:rFonts w:ascii="Times New Roman" w:hAnsi="Times New Roman" w:cs="Times New Roman"/>
        </w:rPr>
        <w:t xml:space="preserve">(2014) </w:t>
      </w:r>
      <w:r w:rsidRPr="007B501E">
        <w:rPr>
          <w:rFonts w:ascii="Times New Roman" w:hAnsi="Times New Roman" w:cs="Times New Roman"/>
          <w:i/>
          <w:iCs/>
        </w:rPr>
        <w:t>6 benefits of health and wellbeing programs</w:t>
      </w:r>
      <w:r>
        <w:rPr>
          <w:rFonts w:ascii="Times New Roman" w:hAnsi="Times New Roman" w:cs="Times New Roman"/>
        </w:rPr>
        <w:t xml:space="preserve">. Available at: </w:t>
      </w:r>
      <w:hyperlink r:id="rId24" w:history="1">
        <w:r w:rsidRPr="006E3DD9">
          <w:rPr>
            <w:rStyle w:val="Hyperlink"/>
            <w:rFonts w:ascii="Times New Roman" w:hAnsi="Times New Roman" w:cs="Times New Roman"/>
          </w:rPr>
          <w:t>https://www.healthandsafetyhandbook.com.au/6-benefits-of-health-and-wellbeing-programs/</w:t>
        </w:r>
      </w:hyperlink>
      <w:r>
        <w:rPr>
          <w:rFonts w:ascii="Times New Roman" w:hAnsi="Times New Roman" w:cs="Times New Roman"/>
        </w:rPr>
        <w:t xml:space="preserve"> (Accessed: 10</w:t>
      </w:r>
      <w:r w:rsidRPr="007B501E">
        <w:rPr>
          <w:rFonts w:ascii="Times New Roman" w:hAnsi="Times New Roman" w:cs="Times New Roman"/>
          <w:vertAlign w:val="superscript"/>
        </w:rPr>
        <w:t>th</w:t>
      </w:r>
      <w:r>
        <w:rPr>
          <w:rFonts w:ascii="Times New Roman" w:hAnsi="Times New Roman" w:cs="Times New Roman"/>
        </w:rPr>
        <w:t xml:space="preserve"> March 2020).</w:t>
      </w:r>
    </w:p>
    <w:p w14:paraId="3CA56591"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Smith, M. (2019) </w:t>
      </w:r>
      <w:r w:rsidRPr="00591EF2">
        <w:rPr>
          <w:rFonts w:ascii="Times New Roman" w:hAnsi="Times New Roman" w:cs="Times New Roman"/>
          <w:i/>
          <w:iCs/>
        </w:rPr>
        <w:t>The young people who feel failed by mental health services in Wales</w:t>
      </w:r>
      <w:r>
        <w:rPr>
          <w:rFonts w:ascii="Times New Roman" w:hAnsi="Times New Roman" w:cs="Times New Roman"/>
        </w:rPr>
        <w:t xml:space="preserve">. Available at: </w:t>
      </w:r>
      <w:hyperlink r:id="rId25" w:history="1">
        <w:r w:rsidRPr="006E3DD9">
          <w:rPr>
            <w:rStyle w:val="Hyperlink"/>
            <w:rFonts w:ascii="Times New Roman" w:hAnsi="Times New Roman" w:cs="Times New Roman"/>
          </w:rPr>
          <w:t>https://www.walesonline.co.uk/news/health/young-people-who-feel-failed-15917609</w:t>
        </w:r>
      </w:hyperlink>
      <w:r>
        <w:rPr>
          <w:rFonts w:ascii="Times New Roman" w:hAnsi="Times New Roman" w:cs="Times New Roman"/>
        </w:rPr>
        <w:t xml:space="preserve"> (Accessed: 8</w:t>
      </w:r>
      <w:r w:rsidRPr="00591EF2">
        <w:rPr>
          <w:rFonts w:ascii="Times New Roman" w:hAnsi="Times New Roman" w:cs="Times New Roman"/>
          <w:vertAlign w:val="superscript"/>
        </w:rPr>
        <w:t>th</w:t>
      </w:r>
      <w:r>
        <w:rPr>
          <w:rFonts w:ascii="Times New Roman" w:hAnsi="Times New Roman" w:cs="Times New Roman"/>
        </w:rPr>
        <w:t xml:space="preserve"> March 2020).</w:t>
      </w:r>
    </w:p>
    <w:p w14:paraId="30363D80"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The Children’s Society (2020) </w:t>
      </w:r>
      <w:r w:rsidRPr="00C41AFB">
        <w:rPr>
          <w:rFonts w:ascii="Times New Roman" w:hAnsi="Times New Roman" w:cs="Times New Roman"/>
          <w:i/>
          <w:iCs/>
        </w:rPr>
        <w:t>The Good Child Report.</w:t>
      </w:r>
      <w:r>
        <w:rPr>
          <w:rFonts w:ascii="Times New Roman" w:hAnsi="Times New Roman" w:cs="Times New Roman"/>
        </w:rPr>
        <w:t xml:space="preserve"> Available at: </w:t>
      </w:r>
      <w:hyperlink r:id="rId26" w:history="1">
        <w:r w:rsidRPr="003076EC">
          <w:rPr>
            <w:rStyle w:val="Hyperlink"/>
            <w:rFonts w:ascii="Times New Roman" w:hAnsi="Times New Roman" w:cs="Times New Roman"/>
          </w:rPr>
          <w:t>https://www.childrenssociety.org.uk/good-childhood-report</w:t>
        </w:r>
      </w:hyperlink>
      <w:r>
        <w:rPr>
          <w:rFonts w:ascii="Times New Roman" w:hAnsi="Times New Roman" w:cs="Times New Roman"/>
        </w:rPr>
        <w:t>. (Accessed: 16</w:t>
      </w:r>
      <w:r w:rsidRPr="00C41AFB">
        <w:rPr>
          <w:rFonts w:ascii="Times New Roman" w:hAnsi="Times New Roman" w:cs="Times New Roman"/>
          <w:vertAlign w:val="superscript"/>
        </w:rPr>
        <w:t>th</w:t>
      </w:r>
      <w:r>
        <w:rPr>
          <w:rFonts w:ascii="Times New Roman" w:hAnsi="Times New Roman" w:cs="Times New Roman"/>
        </w:rPr>
        <w:t xml:space="preserve"> March 2020).</w:t>
      </w:r>
    </w:p>
    <w:p w14:paraId="2BE21877" w14:textId="77777777" w:rsidR="001C58AC" w:rsidRDefault="001C58AC" w:rsidP="0074493C">
      <w:pPr>
        <w:spacing w:line="360" w:lineRule="auto"/>
        <w:rPr>
          <w:rFonts w:ascii="Times New Roman" w:hAnsi="Times New Roman" w:cs="Times New Roman"/>
        </w:rPr>
      </w:pPr>
      <w:r w:rsidRPr="00061B19">
        <w:rPr>
          <w:rFonts w:ascii="Times New Roman" w:hAnsi="Times New Roman" w:cs="Times New Roman"/>
        </w:rPr>
        <w:t xml:space="preserve">Thomas, N., Graham, A., Powell, M.A. and Fitzgerald, R. (2016). </w:t>
      </w:r>
      <w:r w:rsidRPr="00061B19">
        <w:rPr>
          <w:rFonts w:ascii="Times New Roman" w:hAnsi="Times New Roman" w:cs="Times New Roman"/>
          <w:i/>
          <w:iCs/>
        </w:rPr>
        <w:t>Conceptualisations of children’s wellbeing at school: The contribution of recognition theory</w:t>
      </w:r>
      <w:r w:rsidRPr="00061B19">
        <w:rPr>
          <w:rFonts w:ascii="Times New Roman" w:hAnsi="Times New Roman" w:cs="Times New Roman"/>
        </w:rPr>
        <w:t>. Childhood, 23(4), pp.506–520.</w:t>
      </w:r>
    </w:p>
    <w:p w14:paraId="1BD15337" w14:textId="77777777" w:rsidR="001C58AC" w:rsidRDefault="001C58AC" w:rsidP="00F515B6">
      <w:pPr>
        <w:spacing w:line="360" w:lineRule="auto"/>
        <w:rPr>
          <w:rFonts w:ascii="Times New Roman" w:hAnsi="Times New Roman" w:cs="Times New Roman"/>
        </w:rPr>
      </w:pPr>
      <w:r>
        <w:rPr>
          <w:rFonts w:ascii="Times New Roman" w:hAnsi="Times New Roman" w:cs="Times New Roman"/>
        </w:rPr>
        <w:lastRenderedPageBreak/>
        <w:t xml:space="preserve">Time to Change Wales (2020) </w:t>
      </w:r>
      <w:r w:rsidRPr="009F67B2">
        <w:rPr>
          <w:rFonts w:ascii="Times New Roman" w:hAnsi="Times New Roman" w:cs="Times New Roman"/>
          <w:i/>
          <w:iCs/>
        </w:rPr>
        <w:t>What is Stigma?</w:t>
      </w:r>
      <w:r>
        <w:rPr>
          <w:rFonts w:ascii="Times New Roman" w:hAnsi="Times New Roman" w:cs="Times New Roman"/>
        </w:rPr>
        <w:t xml:space="preserve"> Available at: </w:t>
      </w:r>
      <w:hyperlink r:id="rId27" w:history="1">
        <w:r w:rsidRPr="006E3DD9">
          <w:rPr>
            <w:rStyle w:val="Hyperlink"/>
            <w:rFonts w:ascii="Times New Roman" w:hAnsi="Times New Roman" w:cs="Times New Roman"/>
          </w:rPr>
          <w:t>https://www.timetochangewales.org.uk/en/mental-health-stigma/what-stigma/</w:t>
        </w:r>
      </w:hyperlink>
      <w:r>
        <w:rPr>
          <w:rFonts w:ascii="Times New Roman" w:hAnsi="Times New Roman" w:cs="Times New Roman"/>
        </w:rPr>
        <w:t xml:space="preserve"> (Accessed: 8</w:t>
      </w:r>
      <w:r w:rsidRPr="009F67B2">
        <w:rPr>
          <w:rFonts w:ascii="Times New Roman" w:hAnsi="Times New Roman" w:cs="Times New Roman"/>
          <w:vertAlign w:val="superscript"/>
        </w:rPr>
        <w:t>th</w:t>
      </w:r>
      <w:r>
        <w:rPr>
          <w:rFonts w:ascii="Times New Roman" w:hAnsi="Times New Roman" w:cs="Times New Roman"/>
        </w:rPr>
        <w:t xml:space="preserve"> March 2020).</w:t>
      </w:r>
    </w:p>
    <w:p w14:paraId="4872317B" w14:textId="77777777" w:rsidR="001C58AC" w:rsidRDefault="001C58AC" w:rsidP="0074493C">
      <w:pPr>
        <w:spacing w:line="360" w:lineRule="auto"/>
        <w:rPr>
          <w:rFonts w:ascii="Times New Roman" w:hAnsi="Times New Roman" w:cs="Times New Roman"/>
        </w:rPr>
      </w:pPr>
      <w:r>
        <w:rPr>
          <w:rFonts w:ascii="Times New Roman" w:hAnsi="Times New Roman" w:cs="Times New Roman"/>
        </w:rPr>
        <w:t xml:space="preserve">Welsh Government (2014) </w:t>
      </w:r>
      <w:r w:rsidRPr="0074493C">
        <w:rPr>
          <w:rFonts w:ascii="Times New Roman" w:hAnsi="Times New Roman" w:cs="Times New Roman"/>
          <w:i/>
          <w:iCs/>
        </w:rPr>
        <w:t>Evaluating the Foundation Phase: Key Findings on Transitions and Assessment.</w:t>
      </w:r>
      <w:r>
        <w:rPr>
          <w:rFonts w:ascii="Times New Roman" w:hAnsi="Times New Roman" w:cs="Times New Roman"/>
        </w:rPr>
        <w:t xml:space="preserve"> Available at: </w:t>
      </w:r>
      <w:hyperlink r:id="rId28" w:history="1">
        <w:r w:rsidRPr="003076EC">
          <w:rPr>
            <w:rStyle w:val="Hyperlink"/>
            <w:rFonts w:ascii="Times New Roman" w:hAnsi="Times New Roman" w:cs="Times New Roman"/>
          </w:rPr>
          <w:t>https://dera.ioe.ac.uk/20531/1/140717-foundation-phase-transition-assessment-en.pdf</w:t>
        </w:r>
      </w:hyperlink>
      <w:r>
        <w:rPr>
          <w:rFonts w:ascii="Times New Roman" w:hAnsi="Times New Roman" w:cs="Times New Roman"/>
        </w:rPr>
        <w:t xml:space="preserve"> (Accessed: 22</w:t>
      </w:r>
      <w:r w:rsidRPr="0074493C">
        <w:rPr>
          <w:rFonts w:ascii="Times New Roman" w:hAnsi="Times New Roman" w:cs="Times New Roman"/>
          <w:vertAlign w:val="superscript"/>
        </w:rPr>
        <w:t>nd</w:t>
      </w:r>
      <w:r>
        <w:rPr>
          <w:rFonts w:ascii="Times New Roman" w:hAnsi="Times New Roman" w:cs="Times New Roman"/>
        </w:rPr>
        <w:t xml:space="preserve"> March 2020).</w:t>
      </w:r>
    </w:p>
    <w:p w14:paraId="5FE126FB" w14:textId="77777777" w:rsidR="001C58AC" w:rsidRDefault="001C58AC" w:rsidP="0074493C">
      <w:pPr>
        <w:spacing w:line="360" w:lineRule="auto"/>
        <w:rPr>
          <w:rFonts w:ascii="Times New Roman" w:hAnsi="Times New Roman" w:cs="Times New Roman"/>
        </w:rPr>
      </w:pPr>
      <w:r>
        <w:rPr>
          <w:rFonts w:ascii="Times New Roman" w:hAnsi="Times New Roman" w:cs="Times New Roman"/>
        </w:rPr>
        <w:t xml:space="preserve">Welsh Government (2015) </w:t>
      </w:r>
      <w:r w:rsidRPr="00061B19">
        <w:rPr>
          <w:rFonts w:ascii="Times New Roman" w:hAnsi="Times New Roman" w:cs="Times New Roman"/>
          <w:i/>
          <w:iCs/>
        </w:rPr>
        <w:t>Effective use of data and research evidence</w:t>
      </w:r>
      <w:r>
        <w:rPr>
          <w:rFonts w:ascii="Times New Roman" w:hAnsi="Times New Roman" w:cs="Times New Roman"/>
        </w:rPr>
        <w:t xml:space="preserve">. Available on </w:t>
      </w:r>
      <w:proofErr w:type="spellStart"/>
      <w:r>
        <w:rPr>
          <w:rFonts w:ascii="Times New Roman" w:hAnsi="Times New Roman" w:cs="Times New Roman"/>
        </w:rPr>
        <w:t>moodle</w:t>
      </w:r>
      <w:proofErr w:type="spellEnd"/>
      <w:r>
        <w:rPr>
          <w:rFonts w:ascii="Times New Roman" w:hAnsi="Times New Roman" w:cs="Times New Roman"/>
        </w:rPr>
        <w:t>. (Accessed: 19</w:t>
      </w:r>
      <w:r w:rsidRPr="00061B19">
        <w:rPr>
          <w:rFonts w:ascii="Times New Roman" w:hAnsi="Times New Roman" w:cs="Times New Roman"/>
          <w:vertAlign w:val="superscript"/>
        </w:rPr>
        <w:t>th</w:t>
      </w:r>
      <w:r>
        <w:rPr>
          <w:rFonts w:ascii="Times New Roman" w:hAnsi="Times New Roman" w:cs="Times New Roman"/>
        </w:rPr>
        <w:t xml:space="preserve"> March 2020).</w:t>
      </w:r>
    </w:p>
    <w:p w14:paraId="5BA14938"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Welsh Government (2019) </w:t>
      </w:r>
      <w:r w:rsidRPr="00591EF2">
        <w:rPr>
          <w:rFonts w:ascii="Times New Roman" w:hAnsi="Times New Roman" w:cs="Times New Roman"/>
          <w:i/>
          <w:iCs/>
        </w:rPr>
        <w:t>Together for Mental Health: A Strategy for Mental Health and Wellbeing in Wales.</w:t>
      </w:r>
      <w:r>
        <w:rPr>
          <w:rFonts w:ascii="Times New Roman" w:hAnsi="Times New Roman" w:cs="Times New Roman"/>
        </w:rPr>
        <w:t xml:space="preserve"> Available at: </w:t>
      </w:r>
      <w:hyperlink r:id="rId29" w:history="1">
        <w:r w:rsidRPr="006E3DD9">
          <w:rPr>
            <w:rStyle w:val="Hyperlink"/>
            <w:rFonts w:ascii="Times New Roman" w:hAnsi="Times New Roman" w:cs="Times New Roman"/>
          </w:rPr>
          <w:t>https://gov.wales/sites/default/files/publications/2019-04/together-for-mental-health-summary.pdf</w:t>
        </w:r>
      </w:hyperlink>
      <w:r>
        <w:rPr>
          <w:rFonts w:ascii="Times New Roman" w:hAnsi="Times New Roman" w:cs="Times New Roman"/>
        </w:rPr>
        <w:t xml:space="preserve"> (Accessed: 9</w:t>
      </w:r>
      <w:r w:rsidRPr="00591EF2">
        <w:rPr>
          <w:rFonts w:ascii="Times New Roman" w:hAnsi="Times New Roman" w:cs="Times New Roman"/>
          <w:vertAlign w:val="superscript"/>
        </w:rPr>
        <w:t>th</w:t>
      </w:r>
      <w:r>
        <w:rPr>
          <w:rFonts w:ascii="Times New Roman" w:hAnsi="Times New Roman" w:cs="Times New Roman"/>
        </w:rPr>
        <w:t xml:space="preserve"> March 2020).</w:t>
      </w:r>
    </w:p>
    <w:p w14:paraId="5582C19C" w14:textId="77777777" w:rsidR="001C58AC" w:rsidRDefault="001C58AC" w:rsidP="00F515B6">
      <w:pPr>
        <w:spacing w:line="360" w:lineRule="auto"/>
        <w:rPr>
          <w:rFonts w:ascii="Times New Roman" w:hAnsi="Times New Roman" w:cs="Times New Roman"/>
        </w:rPr>
      </w:pPr>
      <w:r>
        <w:rPr>
          <w:rFonts w:ascii="Times New Roman" w:hAnsi="Times New Roman" w:cs="Times New Roman"/>
        </w:rPr>
        <w:t xml:space="preserve">Young Minds (2018) </w:t>
      </w:r>
      <w:r w:rsidRPr="003C7373">
        <w:rPr>
          <w:rFonts w:ascii="Times New Roman" w:hAnsi="Times New Roman" w:cs="Times New Roman"/>
          <w:i/>
          <w:iCs/>
        </w:rPr>
        <w:t>Wise Up!</w:t>
      </w:r>
      <w:r>
        <w:rPr>
          <w:rFonts w:ascii="Times New Roman" w:hAnsi="Times New Roman" w:cs="Times New Roman"/>
        </w:rPr>
        <w:t xml:space="preserve"> </w:t>
      </w:r>
      <w:r w:rsidRPr="003C7373">
        <w:rPr>
          <w:rFonts w:ascii="Times New Roman" w:hAnsi="Times New Roman" w:cs="Times New Roman"/>
          <w:i/>
          <w:iCs/>
        </w:rPr>
        <w:t>Prioritising wellbeing in schools</w:t>
      </w:r>
      <w:r>
        <w:rPr>
          <w:rFonts w:ascii="Times New Roman" w:hAnsi="Times New Roman" w:cs="Times New Roman"/>
        </w:rPr>
        <w:t xml:space="preserve">. Available at: </w:t>
      </w:r>
      <w:hyperlink r:id="rId30" w:history="1">
        <w:r w:rsidRPr="006E3DD9">
          <w:rPr>
            <w:rStyle w:val="Hyperlink"/>
            <w:rFonts w:ascii="Times New Roman" w:hAnsi="Times New Roman" w:cs="Times New Roman"/>
          </w:rPr>
          <w:t>https://youngminds.org.uk/media/1428/wise-up-prioritising-wellbeing-in-schools.pdf</w:t>
        </w:r>
      </w:hyperlink>
      <w:r>
        <w:rPr>
          <w:rFonts w:ascii="Times New Roman" w:hAnsi="Times New Roman" w:cs="Times New Roman"/>
        </w:rPr>
        <w:t xml:space="preserve"> (Accessed: 10</w:t>
      </w:r>
      <w:r w:rsidRPr="00D6377E">
        <w:rPr>
          <w:rFonts w:ascii="Times New Roman" w:hAnsi="Times New Roman" w:cs="Times New Roman"/>
          <w:vertAlign w:val="superscript"/>
        </w:rPr>
        <w:t>th</w:t>
      </w:r>
      <w:r>
        <w:rPr>
          <w:rFonts w:ascii="Times New Roman" w:hAnsi="Times New Roman" w:cs="Times New Roman"/>
        </w:rPr>
        <w:t xml:space="preserve"> March 2019).</w:t>
      </w:r>
    </w:p>
    <w:p w14:paraId="2A77ED7B" w14:textId="55DE5C5A" w:rsidR="002B7580" w:rsidRDefault="002B7580" w:rsidP="0074493C">
      <w:pPr>
        <w:spacing w:line="360" w:lineRule="auto"/>
        <w:rPr>
          <w:rFonts w:ascii="Times New Roman" w:hAnsi="Times New Roman" w:cs="Times New Roman"/>
        </w:rPr>
      </w:pPr>
    </w:p>
    <w:p w14:paraId="4E89CC46" w14:textId="176E82A2" w:rsidR="002B7580" w:rsidRDefault="002B7580" w:rsidP="0074493C">
      <w:pPr>
        <w:spacing w:line="360" w:lineRule="auto"/>
        <w:rPr>
          <w:rFonts w:ascii="Times New Roman" w:hAnsi="Times New Roman" w:cs="Times New Roman"/>
        </w:rPr>
      </w:pPr>
    </w:p>
    <w:p w14:paraId="0596353B" w14:textId="6E84CAA2" w:rsidR="002B7580" w:rsidRDefault="002B7580" w:rsidP="0074493C">
      <w:pPr>
        <w:spacing w:line="360" w:lineRule="auto"/>
        <w:rPr>
          <w:rFonts w:ascii="Times New Roman" w:hAnsi="Times New Roman" w:cs="Times New Roman"/>
        </w:rPr>
      </w:pPr>
    </w:p>
    <w:p w14:paraId="775E9D83" w14:textId="03CDA3C1" w:rsidR="002B7580" w:rsidRDefault="002B7580" w:rsidP="0074493C">
      <w:pPr>
        <w:spacing w:line="360" w:lineRule="auto"/>
        <w:rPr>
          <w:rFonts w:ascii="Times New Roman" w:hAnsi="Times New Roman" w:cs="Times New Roman"/>
        </w:rPr>
      </w:pPr>
    </w:p>
    <w:p w14:paraId="030FCBA7" w14:textId="1004836A" w:rsidR="002B7580" w:rsidRDefault="002B7580" w:rsidP="0074493C">
      <w:pPr>
        <w:spacing w:line="360" w:lineRule="auto"/>
        <w:rPr>
          <w:rFonts w:ascii="Times New Roman" w:hAnsi="Times New Roman" w:cs="Times New Roman"/>
        </w:rPr>
      </w:pPr>
    </w:p>
    <w:p w14:paraId="18322067" w14:textId="5611BDF3" w:rsidR="002B7580" w:rsidRDefault="002B7580" w:rsidP="0074493C">
      <w:pPr>
        <w:spacing w:line="360" w:lineRule="auto"/>
        <w:rPr>
          <w:rFonts w:ascii="Times New Roman" w:hAnsi="Times New Roman" w:cs="Times New Roman"/>
        </w:rPr>
      </w:pPr>
    </w:p>
    <w:p w14:paraId="01B0E567" w14:textId="7A5D56E3" w:rsidR="002B7580" w:rsidRDefault="002B7580" w:rsidP="0074493C">
      <w:pPr>
        <w:spacing w:line="360" w:lineRule="auto"/>
        <w:rPr>
          <w:rFonts w:ascii="Times New Roman" w:hAnsi="Times New Roman" w:cs="Times New Roman"/>
        </w:rPr>
      </w:pPr>
    </w:p>
    <w:p w14:paraId="69DB44B1" w14:textId="1BE71F62" w:rsidR="002B7580" w:rsidRDefault="002B7580" w:rsidP="0074493C">
      <w:pPr>
        <w:spacing w:line="360" w:lineRule="auto"/>
        <w:rPr>
          <w:rFonts w:ascii="Times New Roman" w:hAnsi="Times New Roman" w:cs="Times New Roman"/>
        </w:rPr>
      </w:pPr>
    </w:p>
    <w:p w14:paraId="0CABA75B" w14:textId="303FFCBD" w:rsidR="002B7580" w:rsidRDefault="002B7580" w:rsidP="0074493C">
      <w:pPr>
        <w:spacing w:line="360" w:lineRule="auto"/>
        <w:rPr>
          <w:rFonts w:ascii="Times New Roman" w:hAnsi="Times New Roman" w:cs="Times New Roman"/>
        </w:rPr>
      </w:pPr>
    </w:p>
    <w:p w14:paraId="21CFBEB8" w14:textId="39D46D70" w:rsidR="002B7580" w:rsidRDefault="002B7580" w:rsidP="0074493C">
      <w:pPr>
        <w:spacing w:line="360" w:lineRule="auto"/>
        <w:rPr>
          <w:rFonts w:ascii="Times New Roman" w:hAnsi="Times New Roman" w:cs="Times New Roman"/>
        </w:rPr>
      </w:pPr>
    </w:p>
    <w:p w14:paraId="25773E4D" w14:textId="6A9DD6ED" w:rsidR="002B7580" w:rsidRDefault="002B7580" w:rsidP="0074493C">
      <w:pPr>
        <w:spacing w:line="360" w:lineRule="auto"/>
        <w:rPr>
          <w:rFonts w:ascii="Times New Roman" w:hAnsi="Times New Roman" w:cs="Times New Roman"/>
        </w:rPr>
      </w:pPr>
    </w:p>
    <w:p w14:paraId="444B42D3" w14:textId="164F74BE" w:rsidR="002B7580" w:rsidRDefault="002B7580" w:rsidP="0074493C">
      <w:pPr>
        <w:spacing w:line="360" w:lineRule="auto"/>
        <w:rPr>
          <w:rFonts w:ascii="Times New Roman" w:hAnsi="Times New Roman" w:cs="Times New Roman"/>
        </w:rPr>
      </w:pPr>
    </w:p>
    <w:p w14:paraId="68956B41" w14:textId="77777777" w:rsidR="008C316D" w:rsidRDefault="008C316D" w:rsidP="008C316D">
      <w:pPr>
        <w:spacing w:before="240" w:line="360" w:lineRule="auto"/>
        <w:rPr>
          <w:rFonts w:ascii="Times New Roman" w:hAnsi="Times New Roman" w:cs="Times New Roman"/>
        </w:rPr>
      </w:pPr>
    </w:p>
    <w:p w14:paraId="6421AEB0" w14:textId="7B37758B" w:rsidR="002B7580" w:rsidRDefault="002B7580" w:rsidP="0074493C">
      <w:pPr>
        <w:spacing w:line="360" w:lineRule="auto"/>
        <w:rPr>
          <w:rFonts w:ascii="Times New Roman" w:hAnsi="Times New Roman" w:cs="Times New Roman"/>
        </w:rPr>
      </w:pPr>
    </w:p>
    <w:p w14:paraId="1EE9C110" w14:textId="77777777" w:rsidR="002B7580" w:rsidRPr="002B7580" w:rsidRDefault="002B7580" w:rsidP="002B7580">
      <w:pPr>
        <w:rPr>
          <w:rFonts w:ascii="Times New Roman" w:hAnsi="Times New Roman" w:cs="Times New Roman"/>
          <w:sz w:val="36"/>
          <w:szCs w:val="36"/>
          <w:u w:val="single"/>
        </w:rPr>
      </w:pPr>
      <w:r w:rsidRPr="002B7580">
        <w:rPr>
          <w:rFonts w:ascii="Times New Roman" w:hAnsi="Times New Roman" w:cs="Times New Roman"/>
          <w:sz w:val="36"/>
          <w:szCs w:val="36"/>
          <w:u w:val="single"/>
        </w:rPr>
        <w:lastRenderedPageBreak/>
        <w:t>Appendix 1 – Ethics Form</w:t>
      </w:r>
    </w:p>
    <w:p w14:paraId="08A05550" w14:textId="77777777" w:rsidR="002B7580" w:rsidRPr="002B7580" w:rsidRDefault="002B7580" w:rsidP="002B7580">
      <w:pPr>
        <w:tabs>
          <w:tab w:val="left" w:pos="5103"/>
        </w:tabs>
        <w:spacing w:after="0" w:line="240" w:lineRule="auto"/>
        <w:jc w:val="center"/>
        <w:rPr>
          <w:rFonts w:ascii="Arial" w:eastAsia="Times New Roman" w:hAnsi="Arial" w:cs="Arial"/>
          <w:b/>
          <w:bCs/>
          <w:sz w:val="24"/>
          <w:szCs w:val="24"/>
        </w:rPr>
      </w:pPr>
      <w:r w:rsidRPr="002B7580">
        <w:rPr>
          <w:rFonts w:ascii="Arial" w:eastAsia="Times New Roman" w:hAnsi="Arial" w:cs="Arial"/>
          <w:b/>
          <w:bCs/>
          <w:sz w:val="24"/>
          <w:szCs w:val="24"/>
        </w:rPr>
        <w:t>APPLICATION FOR ETHICAL APPROVAL</w:t>
      </w:r>
    </w:p>
    <w:p w14:paraId="09F59104" w14:textId="77777777" w:rsidR="002B7580" w:rsidRPr="002B7580" w:rsidRDefault="002B7580" w:rsidP="002B7580">
      <w:pPr>
        <w:tabs>
          <w:tab w:val="left" w:pos="5103"/>
        </w:tabs>
        <w:spacing w:after="0" w:line="240" w:lineRule="auto"/>
        <w:ind w:right="282"/>
        <w:jc w:val="center"/>
        <w:rPr>
          <w:rFonts w:ascii="Arial" w:eastAsia="Times New Roman" w:hAnsi="Arial" w:cs="Arial"/>
          <w:b/>
          <w:bCs/>
          <w:sz w:val="20"/>
          <w:szCs w:val="20"/>
        </w:rPr>
      </w:pPr>
    </w:p>
    <w:p w14:paraId="2CC90DB6" w14:textId="77777777" w:rsidR="002B7580" w:rsidRPr="002B7580" w:rsidRDefault="002B7580" w:rsidP="002B7580">
      <w:pPr>
        <w:tabs>
          <w:tab w:val="left" w:pos="5103"/>
        </w:tabs>
        <w:spacing w:after="0" w:line="240" w:lineRule="auto"/>
        <w:ind w:right="282"/>
        <w:jc w:val="both"/>
        <w:rPr>
          <w:rFonts w:ascii="Arial" w:eastAsia="Times New Roman" w:hAnsi="Arial" w:cs="Arial"/>
          <w:b/>
          <w:bCs/>
        </w:rPr>
      </w:pPr>
      <w:r w:rsidRPr="002B7580">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81FCEFE" w14:textId="77777777" w:rsidR="002B7580" w:rsidRPr="002B7580" w:rsidRDefault="002B7580" w:rsidP="002B7580">
      <w:pPr>
        <w:tabs>
          <w:tab w:val="left" w:pos="5103"/>
        </w:tabs>
        <w:spacing w:after="0" w:line="240" w:lineRule="auto"/>
        <w:ind w:right="282"/>
        <w:jc w:val="center"/>
        <w:rPr>
          <w:rFonts w:ascii="Arial" w:eastAsia="Times New Roman" w:hAnsi="Arial" w:cs="Arial"/>
          <w:b/>
          <w:bCs/>
          <w:sz w:val="16"/>
          <w:szCs w:val="16"/>
        </w:rPr>
      </w:pPr>
    </w:p>
    <w:p w14:paraId="3754B1E0" w14:textId="77777777" w:rsidR="002B7580" w:rsidRPr="002B7580" w:rsidRDefault="002B7580" w:rsidP="002B7580">
      <w:pPr>
        <w:tabs>
          <w:tab w:val="left" w:pos="5103"/>
        </w:tabs>
        <w:spacing w:after="0" w:line="240" w:lineRule="auto"/>
        <w:ind w:right="282"/>
        <w:jc w:val="both"/>
        <w:rPr>
          <w:rFonts w:ascii="Arial" w:eastAsia="Times New Roman" w:hAnsi="Arial" w:cs="Arial"/>
        </w:rPr>
      </w:pPr>
      <w:r w:rsidRPr="002B7580">
        <w:rPr>
          <w:rFonts w:ascii="Arial" w:eastAsia="Times New Roman" w:hAnsi="Arial" w:cs="Arial"/>
        </w:rPr>
        <w:t xml:space="preserve">The University follows the OECD Frascati manual definition of </w:t>
      </w:r>
      <w:r w:rsidRPr="002B7580">
        <w:rPr>
          <w:rFonts w:ascii="Arial" w:eastAsia="Times New Roman" w:hAnsi="Arial" w:cs="Arial"/>
          <w:b/>
        </w:rPr>
        <w:t>research activity</w:t>
      </w:r>
      <w:r w:rsidRPr="002B7580">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738C2C7" w14:textId="77777777" w:rsidR="002B7580" w:rsidRPr="002B7580" w:rsidRDefault="002B7580" w:rsidP="002B7580">
      <w:pPr>
        <w:tabs>
          <w:tab w:val="left" w:pos="5103"/>
        </w:tabs>
        <w:spacing w:after="0" w:line="240" w:lineRule="auto"/>
        <w:ind w:right="282"/>
        <w:jc w:val="both"/>
        <w:rPr>
          <w:rFonts w:ascii="Arial" w:eastAsia="Times New Roman" w:hAnsi="Arial" w:cs="Arial"/>
        </w:rPr>
      </w:pPr>
    </w:p>
    <w:p w14:paraId="6795356A" w14:textId="77777777" w:rsidR="002B7580" w:rsidRPr="002B7580" w:rsidRDefault="002B7580" w:rsidP="002B7580">
      <w:pPr>
        <w:tabs>
          <w:tab w:val="left" w:pos="5103"/>
        </w:tabs>
        <w:spacing w:after="0" w:line="240" w:lineRule="auto"/>
        <w:ind w:right="282"/>
        <w:jc w:val="both"/>
        <w:rPr>
          <w:rFonts w:ascii="Arial" w:eastAsia="Times New Roman" w:hAnsi="Arial" w:cs="Arial"/>
        </w:rPr>
      </w:pPr>
      <w:r w:rsidRPr="002B7580">
        <w:rPr>
          <w:rFonts w:ascii="Arial" w:eastAsia="Times New Roman" w:hAnsi="Arial" w:cs="Arial"/>
        </w:rPr>
        <w:t>The individual undertaking the research activity is known as the “principal researcher”.</w:t>
      </w:r>
    </w:p>
    <w:p w14:paraId="622F1DA4" w14:textId="77777777" w:rsidR="002B7580" w:rsidRPr="002B7580" w:rsidRDefault="002B7580" w:rsidP="002B7580">
      <w:pPr>
        <w:tabs>
          <w:tab w:val="left" w:pos="5103"/>
        </w:tabs>
        <w:spacing w:after="0" w:line="240" w:lineRule="auto"/>
        <w:ind w:right="282"/>
        <w:jc w:val="both"/>
        <w:rPr>
          <w:rFonts w:ascii="Arial" w:eastAsia="Times New Roman" w:hAnsi="Arial" w:cs="Arial"/>
        </w:rPr>
      </w:pPr>
    </w:p>
    <w:p w14:paraId="4490F944" w14:textId="77777777" w:rsidR="002B7580" w:rsidRPr="002B7580" w:rsidRDefault="002B7580" w:rsidP="002B7580">
      <w:pPr>
        <w:tabs>
          <w:tab w:val="left" w:pos="5103"/>
        </w:tabs>
        <w:spacing w:after="0" w:line="240" w:lineRule="auto"/>
        <w:ind w:right="282"/>
        <w:jc w:val="both"/>
        <w:rPr>
          <w:rFonts w:ascii="Arial" w:eastAsia="Times New Roman" w:hAnsi="Arial" w:cs="Arial"/>
        </w:rPr>
      </w:pPr>
      <w:r w:rsidRPr="002B7580">
        <w:rPr>
          <w:rFonts w:ascii="Arial" w:eastAsia="Times New Roman" w:hAnsi="Arial" w:cs="Arial"/>
        </w:rPr>
        <w:t>Ethical approval is not required for routine audits, performance reviews, quality assurance studies, testing within normal educational requirements, and literary or artistic criticism.</w:t>
      </w:r>
    </w:p>
    <w:p w14:paraId="08B773A2" w14:textId="77777777" w:rsidR="002B7580" w:rsidRPr="002B7580" w:rsidRDefault="002B7580" w:rsidP="002B7580">
      <w:pPr>
        <w:tabs>
          <w:tab w:val="left" w:pos="5103"/>
        </w:tabs>
        <w:spacing w:after="0" w:line="240" w:lineRule="auto"/>
        <w:ind w:right="282"/>
        <w:jc w:val="both"/>
        <w:rPr>
          <w:rFonts w:ascii="Arial" w:eastAsia="Times New Roman" w:hAnsi="Arial" w:cs="Arial"/>
        </w:rPr>
      </w:pPr>
    </w:p>
    <w:p w14:paraId="00DBBDBC" w14:textId="77777777" w:rsidR="002B7580" w:rsidRPr="002B7580" w:rsidRDefault="002B7580" w:rsidP="002B7580">
      <w:pPr>
        <w:tabs>
          <w:tab w:val="left" w:pos="5103"/>
        </w:tabs>
        <w:spacing w:after="0" w:line="240" w:lineRule="auto"/>
        <w:ind w:right="282"/>
        <w:jc w:val="both"/>
        <w:rPr>
          <w:rFonts w:ascii="Arial" w:eastAsia="Times New Roman" w:hAnsi="Arial" w:cs="Arial"/>
          <w:b/>
          <w:bCs/>
        </w:rPr>
      </w:pPr>
      <w:r w:rsidRPr="002B7580">
        <w:rPr>
          <w:rFonts w:ascii="Arial" w:eastAsia="Times New Roman" w:hAnsi="Arial" w:cs="Arial"/>
          <w:b/>
          <w:bCs/>
        </w:rPr>
        <w:t>Please read the notes for guidance before completing ALL sections of the form.</w:t>
      </w:r>
    </w:p>
    <w:p w14:paraId="090A8B66" w14:textId="77777777" w:rsidR="002B7580" w:rsidRPr="002B7580" w:rsidRDefault="002B7580" w:rsidP="002B7580">
      <w:pPr>
        <w:autoSpaceDE w:val="0"/>
        <w:autoSpaceDN w:val="0"/>
        <w:adjustRightInd w:val="0"/>
        <w:spacing w:after="0" w:line="240" w:lineRule="auto"/>
        <w:jc w:val="both"/>
        <w:rPr>
          <w:rFonts w:ascii="Arial" w:eastAsia="Times New Roman" w:hAnsi="Arial" w:cs="Arial"/>
        </w:rPr>
      </w:pPr>
    </w:p>
    <w:p w14:paraId="74928113" w14:textId="77777777" w:rsidR="002B7580" w:rsidRPr="002B7580" w:rsidRDefault="002B7580" w:rsidP="002B7580">
      <w:pPr>
        <w:autoSpaceDE w:val="0"/>
        <w:autoSpaceDN w:val="0"/>
        <w:adjustRightInd w:val="0"/>
        <w:spacing w:after="0" w:line="240" w:lineRule="auto"/>
        <w:jc w:val="both"/>
        <w:rPr>
          <w:rFonts w:ascii="Arial" w:eastAsia="Times New Roman" w:hAnsi="Arial" w:cs="Arial"/>
        </w:rPr>
      </w:pPr>
      <w:r w:rsidRPr="002B7580">
        <w:rPr>
          <w:rFonts w:ascii="Arial" w:eastAsia="Times New Roman" w:hAnsi="Arial" w:cs="Arial"/>
          <w:b/>
        </w:rPr>
        <w:t>This form</w:t>
      </w:r>
      <w:r w:rsidRPr="002B7580">
        <w:rPr>
          <w:rFonts w:ascii="Arial" w:eastAsia="Times New Roman" w:hAnsi="Arial" w:cs="Arial"/>
        </w:rPr>
        <w:t xml:space="preserve"> </w:t>
      </w:r>
      <w:r w:rsidRPr="002B7580">
        <w:rPr>
          <w:rFonts w:ascii="Arial" w:eastAsia="Times New Roman" w:hAnsi="Arial" w:cs="Arial"/>
          <w:b/>
        </w:rPr>
        <w:t>must be completed and approved prior to undertaking any research activity.</w:t>
      </w:r>
      <w:r w:rsidRPr="002B7580">
        <w:rPr>
          <w:rFonts w:ascii="Arial" w:eastAsia="Times New Roman" w:hAnsi="Arial" w:cs="Arial"/>
        </w:rPr>
        <w:t xml:space="preserve"> Please see Checklist for details of process for different categories of application.  </w:t>
      </w:r>
    </w:p>
    <w:p w14:paraId="336EA403" w14:textId="77777777" w:rsidR="002B7580" w:rsidRPr="002B7580" w:rsidRDefault="002B7580" w:rsidP="002B7580">
      <w:pPr>
        <w:autoSpaceDE w:val="0"/>
        <w:autoSpaceDN w:val="0"/>
        <w:adjustRightInd w:val="0"/>
        <w:spacing w:after="0" w:line="240" w:lineRule="auto"/>
        <w:jc w:val="both"/>
        <w:rPr>
          <w:rFonts w:ascii="Arial" w:eastAsia="Times New Roman" w:hAnsi="Arial" w:cs="Arial"/>
        </w:rPr>
      </w:pPr>
    </w:p>
    <w:p w14:paraId="3696CAC0" w14:textId="77777777" w:rsidR="002B7580" w:rsidRPr="002B7580" w:rsidRDefault="002B7580" w:rsidP="002B7580">
      <w:pPr>
        <w:autoSpaceDE w:val="0"/>
        <w:autoSpaceDN w:val="0"/>
        <w:adjustRightInd w:val="0"/>
        <w:spacing w:after="0" w:line="240" w:lineRule="auto"/>
        <w:jc w:val="both"/>
        <w:rPr>
          <w:rFonts w:ascii="Arial" w:eastAsia="Times New Roman" w:hAnsi="Arial" w:cs="Arial"/>
          <w:b/>
        </w:rPr>
      </w:pPr>
      <w:r w:rsidRPr="002B7580">
        <w:rPr>
          <w:rFonts w:ascii="Arial" w:eastAsia="Times New Roman" w:hAnsi="Arial" w:cs="Arial"/>
          <w:b/>
        </w:rPr>
        <w:t>Delete the Guidance Notes at the end of the form BEFORE submitting your application</w:t>
      </w:r>
    </w:p>
    <w:p w14:paraId="51ED026A" w14:textId="77777777" w:rsidR="002B7580" w:rsidRPr="002B7580" w:rsidRDefault="002B7580" w:rsidP="002B7580">
      <w:pPr>
        <w:autoSpaceDE w:val="0"/>
        <w:autoSpaceDN w:val="0"/>
        <w:adjustRightInd w:val="0"/>
        <w:spacing w:after="0" w:line="240" w:lineRule="auto"/>
        <w:jc w:val="both"/>
        <w:rPr>
          <w:rFonts w:ascii="Arial" w:eastAsia="Times New Roman" w:hAnsi="Arial" w:cs="Arial"/>
        </w:rPr>
      </w:pPr>
    </w:p>
    <w:p w14:paraId="0C826E1C"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rPr>
      </w:pPr>
    </w:p>
    <w:p w14:paraId="02C6D43C"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B7580" w:rsidRPr="002B7580" w14:paraId="4AF848C5" w14:textId="77777777" w:rsidTr="002B7580">
        <w:trPr>
          <w:trHeight w:val="439"/>
        </w:trPr>
        <w:tc>
          <w:tcPr>
            <w:tcW w:w="3253" w:type="dxa"/>
            <w:gridSpan w:val="2"/>
            <w:shd w:val="clear" w:color="auto" w:fill="F2F2F2"/>
          </w:tcPr>
          <w:p w14:paraId="20C8ADC8"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Full Name:</w:t>
            </w:r>
          </w:p>
        </w:tc>
        <w:tc>
          <w:tcPr>
            <w:tcW w:w="6636" w:type="dxa"/>
            <w:gridSpan w:val="4"/>
          </w:tcPr>
          <w:p w14:paraId="4DBF9D09"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Corrie Jean Jeremiah</w:t>
            </w:r>
          </w:p>
        </w:tc>
      </w:tr>
      <w:tr w:rsidR="002B7580" w:rsidRPr="002B7580" w14:paraId="3232E7B5" w14:textId="77777777" w:rsidTr="002B7580">
        <w:trPr>
          <w:trHeight w:val="472"/>
        </w:trPr>
        <w:tc>
          <w:tcPr>
            <w:tcW w:w="3253" w:type="dxa"/>
            <w:gridSpan w:val="2"/>
            <w:shd w:val="clear" w:color="auto" w:fill="BFBFBF"/>
            <w:vAlign w:val="center"/>
          </w:tcPr>
          <w:p w14:paraId="320C99FD"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Tick all boxes which apply:</w:t>
            </w:r>
          </w:p>
          <w:p w14:paraId="287C5262" w14:textId="77777777" w:rsidR="002B7580" w:rsidRPr="002B7580" w:rsidRDefault="002B7580" w:rsidP="002B7580">
            <w:pPr>
              <w:spacing w:after="0" w:line="240" w:lineRule="auto"/>
              <w:rPr>
                <w:rFonts w:ascii="Arial" w:eastAsia="Times New Roman" w:hAnsi="Arial" w:cs="Arial"/>
              </w:rPr>
            </w:pPr>
          </w:p>
        </w:tc>
        <w:tc>
          <w:tcPr>
            <w:tcW w:w="2551" w:type="dxa"/>
            <w:shd w:val="clear" w:color="auto" w:fill="F2F2F2"/>
            <w:vAlign w:val="center"/>
          </w:tcPr>
          <w:p w14:paraId="44713A6A"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Member of staff:</w:t>
            </w:r>
          </w:p>
        </w:tc>
        <w:tc>
          <w:tcPr>
            <w:tcW w:w="709" w:type="dxa"/>
            <w:shd w:val="clear" w:color="auto" w:fill="BFBFBF"/>
            <w:vAlign w:val="center"/>
          </w:tcPr>
          <w:p w14:paraId="46DAD2EB" w14:textId="77777777" w:rsidR="002B7580" w:rsidRPr="002B7580" w:rsidRDefault="002B7580" w:rsidP="002B7580">
            <w:pPr>
              <w:spacing w:after="0" w:line="240" w:lineRule="auto"/>
              <w:jc w:val="center"/>
              <w:rPr>
                <w:rFonts w:ascii="Arial" w:eastAsia="Times New Roman" w:hAnsi="Arial" w:cs="Arial"/>
              </w:rPr>
            </w:pPr>
            <w:r w:rsidRPr="002B7580">
              <w:rPr>
                <w:rFonts w:ascii="MS Gothic" w:eastAsia="MS Gothic" w:hAnsi="MS Gothic" w:cs="Arial" w:hint="eastAsia"/>
              </w:rPr>
              <w:t>☐</w:t>
            </w:r>
          </w:p>
        </w:tc>
        <w:tc>
          <w:tcPr>
            <w:tcW w:w="2526" w:type="dxa"/>
            <w:shd w:val="clear" w:color="auto" w:fill="F2F2F2"/>
            <w:vAlign w:val="center"/>
          </w:tcPr>
          <w:p w14:paraId="53DA561D"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Honorary research fellow:</w:t>
            </w:r>
          </w:p>
        </w:tc>
        <w:tc>
          <w:tcPr>
            <w:tcW w:w="850" w:type="dxa"/>
            <w:shd w:val="clear" w:color="auto" w:fill="BFBFBF"/>
            <w:vAlign w:val="center"/>
          </w:tcPr>
          <w:p w14:paraId="7A268114" w14:textId="77777777" w:rsidR="002B7580" w:rsidRPr="002B7580" w:rsidRDefault="002B7580" w:rsidP="002B7580">
            <w:pPr>
              <w:spacing w:after="0" w:line="240" w:lineRule="auto"/>
              <w:jc w:val="center"/>
              <w:rPr>
                <w:rFonts w:ascii="Arial" w:eastAsia="Times New Roman" w:hAnsi="Arial" w:cs="Arial"/>
              </w:rPr>
            </w:pPr>
            <w:r w:rsidRPr="002B7580">
              <w:rPr>
                <w:rFonts w:ascii="MS Gothic" w:eastAsia="MS Gothic" w:hAnsi="MS Gothic" w:cs="Arial" w:hint="eastAsia"/>
              </w:rPr>
              <w:t>☐</w:t>
            </w:r>
          </w:p>
        </w:tc>
      </w:tr>
      <w:tr w:rsidR="002B7580" w:rsidRPr="002B7580" w14:paraId="146974F3" w14:textId="77777777" w:rsidTr="002B7580">
        <w:trPr>
          <w:trHeight w:val="472"/>
        </w:trPr>
        <w:tc>
          <w:tcPr>
            <w:tcW w:w="2544" w:type="dxa"/>
            <w:shd w:val="clear" w:color="auto" w:fill="F2F2F2"/>
            <w:vAlign w:val="center"/>
          </w:tcPr>
          <w:p w14:paraId="65EFE5F1"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Undergraduate Student</w:t>
            </w:r>
          </w:p>
        </w:tc>
        <w:tc>
          <w:tcPr>
            <w:tcW w:w="709" w:type="dxa"/>
            <w:shd w:val="clear" w:color="auto" w:fill="BFBFBF"/>
            <w:vAlign w:val="center"/>
          </w:tcPr>
          <w:p w14:paraId="3F552A90" w14:textId="3EA24514" w:rsidR="002B7580" w:rsidRPr="002B7580" w:rsidRDefault="002B7580" w:rsidP="002B7580">
            <w:pPr>
              <w:spacing w:after="0" w:line="240" w:lineRule="auto"/>
              <w:jc w:val="center"/>
              <w:rPr>
                <w:rFonts w:ascii="Arial" w:eastAsia="Times New Roman" w:hAnsi="Arial" w:cs="Arial"/>
              </w:rPr>
            </w:pPr>
            <w:r w:rsidRPr="002B7580">
              <w:rPr>
                <w:rFonts w:ascii="Segoe UI Symbol" w:eastAsia="Times New Roman" w:hAnsi="Segoe UI Symbol" w:cs="Segoe UI Symbol"/>
              </w:rPr>
              <w:t>☒</w:t>
            </w:r>
          </w:p>
        </w:tc>
        <w:tc>
          <w:tcPr>
            <w:tcW w:w="2551" w:type="dxa"/>
            <w:shd w:val="clear" w:color="auto" w:fill="F2F2F2"/>
            <w:vAlign w:val="center"/>
          </w:tcPr>
          <w:p w14:paraId="414EB240"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Taught Postgraduate Student</w:t>
            </w:r>
          </w:p>
        </w:tc>
        <w:tc>
          <w:tcPr>
            <w:tcW w:w="709" w:type="dxa"/>
            <w:shd w:val="clear" w:color="auto" w:fill="BFBFBF"/>
            <w:vAlign w:val="center"/>
          </w:tcPr>
          <w:p w14:paraId="03191639" w14:textId="746A24D4" w:rsidR="002B7580" w:rsidRPr="002B7580" w:rsidRDefault="002B7580" w:rsidP="002B7580">
            <w:pPr>
              <w:spacing w:after="0" w:line="240" w:lineRule="auto"/>
              <w:jc w:val="center"/>
              <w:rPr>
                <w:rFonts w:ascii="Arial" w:eastAsia="Times New Roman" w:hAnsi="Arial" w:cs="Arial"/>
              </w:rPr>
            </w:pPr>
            <w:r w:rsidRPr="002B7580">
              <w:rPr>
                <w:rFonts w:ascii="Segoe UI Symbol" w:eastAsia="Times New Roman" w:hAnsi="Segoe UI Symbol" w:cs="Segoe UI Symbol"/>
              </w:rPr>
              <w:t>☐</w:t>
            </w:r>
          </w:p>
        </w:tc>
        <w:tc>
          <w:tcPr>
            <w:tcW w:w="2526" w:type="dxa"/>
            <w:shd w:val="clear" w:color="auto" w:fill="F2F2F2"/>
            <w:vAlign w:val="center"/>
          </w:tcPr>
          <w:p w14:paraId="74763B6E"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Postgraduate Research Student</w:t>
            </w:r>
          </w:p>
        </w:tc>
        <w:tc>
          <w:tcPr>
            <w:tcW w:w="850" w:type="dxa"/>
            <w:shd w:val="clear" w:color="auto" w:fill="BFBFBF"/>
            <w:vAlign w:val="center"/>
          </w:tcPr>
          <w:p w14:paraId="76D2EA0A" w14:textId="011EAFB4" w:rsidR="002B7580" w:rsidRPr="002B7580" w:rsidRDefault="002B7580" w:rsidP="002B7580">
            <w:pPr>
              <w:spacing w:after="0" w:line="240" w:lineRule="auto"/>
              <w:jc w:val="center"/>
              <w:rPr>
                <w:rFonts w:ascii="Arial" w:eastAsia="Times New Roman" w:hAnsi="Arial" w:cs="Arial"/>
              </w:rPr>
            </w:pPr>
            <w:r w:rsidRPr="002B7580">
              <w:rPr>
                <w:rFonts w:ascii="Segoe UI Symbol" w:eastAsia="Times New Roman" w:hAnsi="Segoe UI Symbol" w:cs="Segoe UI Symbol"/>
              </w:rPr>
              <w:t>☐</w:t>
            </w:r>
          </w:p>
        </w:tc>
      </w:tr>
    </w:tbl>
    <w:p w14:paraId="2CB856BC" w14:textId="77777777" w:rsidR="002B7580" w:rsidRPr="002B7580" w:rsidRDefault="002B7580" w:rsidP="002B7580">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B7580" w:rsidRPr="002B7580" w14:paraId="35C23395" w14:textId="77777777" w:rsidTr="002B7580">
        <w:trPr>
          <w:cantSplit/>
          <w:trHeight w:val="334"/>
        </w:trPr>
        <w:tc>
          <w:tcPr>
            <w:tcW w:w="3253" w:type="dxa"/>
            <w:shd w:val="clear" w:color="auto" w:fill="F2F2F2"/>
          </w:tcPr>
          <w:p w14:paraId="36E43693"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Faculty/School/Centre:</w:t>
            </w:r>
          </w:p>
        </w:tc>
        <w:tc>
          <w:tcPr>
            <w:tcW w:w="6636" w:type="dxa"/>
          </w:tcPr>
          <w:p w14:paraId="6C0E7BCB"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ITE: </w:t>
            </w:r>
            <w:proofErr w:type="spellStart"/>
            <w:r w:rsidRPr="002B7580">
              <w:rPr>
                <w:rFonts w:ascii="Arial" w:eastAsia="Times New Roman" w:hAnsi="Arial" w:cs="Arial"/>
              </w:rPr>
              <w:t>Yr</w:t>
            </w:r>
            <w:proofErr w:type="spellEnd"/>
            <w:r w:rsidRPr="002B7580">
              <w:rPr>
                <w:rFonts w:ascii="Arial" w:eastAsia="Times New Roman" w:hAnsi="Arial" w:cs="Arial"/>
              </w:rPr>
              <w:t xml:space="preserve"> ATHROFA, UWTSD</w:t>
            </w:r>
          </w:p>
          <w:p w14:paraId="02B00526" w14:textId="77777777" w:rsidR="002B7580" w:rsidRPr="002B7580" w:rsidRDefault="002B7580" w:rsidP="002B7580">
            <w:pPr>
              <w:spacing w:after="0" w:line="240" w:lineRule="auto"/>
              <w:rPr>
                <w:rFonts w:ascii="Arial" w:eastAsia="Times New Roman" w:hAnsi="Arial" w:cs="Arial"/>
              </w:rPr>
            </w:pPr>
          </w:p>
        </w:tc>
      </w:tr>
      <w:tr w:rsidR="002B7580" w:rsidRPr="002B7580" w14:paraId="248C4AA1" w14:textId="77777777" w:rsidTr="002B7580">
        <w:trPr>
          <w:cantSplit/>
          <w:trHeight w:val="340"/>
        </w:trPr>
        <w:tc>
          <w:tcPr>
            <w:tcW w:w="3253" w:type="dxa"/>
            <w:shd w:val="clear" w:color="auto" w:fill="F2F2F2"/>
          </w:tcPr>
          <w:p w14:paraId="7641BE7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Campus:</w:t>
            </w:r>
          </w:p>
        </w:tc>
        <w:tc>
          <w:tcPr>
            <w:tcW w:w="6636" w:type="dxa"/>
          </w:tcPr>
          <w:p w14:paraId="53358658"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Carmarthen</w:t>
            </w:r>
          </w:p>
          <w:p w14:paraId="476FBC01" w14:textId="77777777" w:rsidR="002B7580" w:rsidRPr="002B7580" w:rsidRDefault="002B7580" w:rsidP="002B7580">
            <w:pPr>
              <w:spacing w:after="0" w:line="240" w:lineRule="auto"/>
              <w:rPr>
                <w:rFonts w:ascii="Arial" w:eastAsia="Times New Roman" w:hAnsi="Arial" w:cs="Arial"/>
              </w:rPr>
            </w:pPr>
          </w:p>
        </w:tc>
      </w:tr>
      <w:tr w:rsidR="002B7580" w:rsidRPr="002B7580" w14:paraId="5ED5C67A" w14:textId="77777777" w:rsidTr="002B7580">
        <w:trPr>
          <w:cantSplit/>
          <w:trHeight w:val="340"/>
        </w:trPr>
        <w:tc>
          <w:tcPr>
            <w:tcW w:w="3253" w:type="dxa"/>
            <w:shd w:val="clear" w:color="auto" w:fill="F2F2F2"/>
          </w:tcPr>
          <w:p w14:paraId="3517DB48"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E-mail address:</w:t>
            </w:r>
          </w:p>
        </w:tc>
        <w:tc>
          <w:tcPr>
            <w:tcW w:w="6636" w:type="dxa"/>
          </w:tcPr>
          <w:p w14:paraId="6F4415FF"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1700921@student.uwtsd.ac.uk</w:t>
            </w:r>
          </w:p>
          <w:p w14:paraId="220CC45C" w14:textId="77777777" w:rsidR="002B7580" w:rsidRPr="002B7580" w:rsidRDefault="002B7580" w:rsidP="002B7580">
            <w:pPr>
              <w:spacing w:after="0" w:line="240" w:lineRule="auto"/>
              <w:rPr>
                <w:rFonts w:ascii="Arial" w:eastAsia="Times New Roman" w:hAnsi="Arial" w:cs="Arial"/>
              </w:rPr>
            </w:pPr>
          </w:p>
        </w:tc>
      </w:tr>
      <w:tr w:rsidR="002B7580" w:rsidRPr="002B7580" w14:paraId="1BA88EBF" w14:textId="77777777" w:rsidTr="002B7580">
        <w:trPr>
          <w:cantSplit/>
          <w:trHeight w:val="340"/>
        </w:trPr>
        <w:tc>
          <w:tcPr>
            <w:tcW w:w="3253" w:type="dxa"/>
            <w:shd w:val="clear" w:color="auto" w:fill="F2F2F2"/>
          </w:tcPr>
          <w:p w14:paraId="4A2C13FB"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Contact Telephone Number:</w:t>
            </w:r>
          </w:p>
        </w:tc>
        <w:tc>
          <w:tcPr>
            <w:tcW w:w="6636" w:type="dxa"/>
          </w:tcPr>
          <w:p w14:paraId="18075FF9"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07401249313</w:t>
            </w:r>
          </w:p>
          <w:p w14:paraId="6DF99A7D" w14:textId="77777777" w:rsidR="002B7580" w:rsidRPr="002B7580" w:rsidRDefault="002B7580" w:rsidP="002B7580">
            <w:pPr>
              <w:spacing w:after="0" w:line="240" w:lineRule="auto"/>
              <w:rPr>
                <w:rFonts w:ascii="Arial" w:eastAsia="Times New Roman" w:hAnsi="Arial" w:cs="Arial"/>
              </w:rPr>
            </w:pPr>
          </w:p>
        </w:tc>
      </w:tr>
      <w:tr w:rsidR="002B7580" w:rsidRPr="002B7580" w14:paraId="35453B10" w14:textId="77777777" w:rsidTr="002B7580">
        <w:tc>
          <w:tcPr>
            <w:tcW w:w="9889" w:type="dxa"/>
            <w:gridSpan w:val="2"/>
            <w:shd w:val="clear" w:color="auto" w:fill="BFBFBF"/>
          </w:tcPr>
          <w:p w14:paraId="2C78E711"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i/>
              </w:rPr>
              <w:t>For students:</w:t>
            </w:r>
          </w:p>
        </w:tc>
      </w:tr>
      <w:tr w:rsidR="002B7580" w:rsidRPr="002B7580" w14:paraId="37C72545" w14:textId="77777777" w:rsidTr="002B7580">
        <w:trPr>
          <w:trHeight w:val="513"/>
        </w:trPr>
        <w:tc>
          <w:tcPr>
            <w:tcW w:w="3253" w:type="dxa"/>
            <w:shd w:val="clear" w:color="auto" w:fill="F2F2F2"/>
            <w:vAlign w:val="center"/>
          </w:tcPr>
          <w:p w14:paraId="3BF79E05"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Student Number:</w:t>
            </w:r>
          </w:p>
        </w:tc>
        <w:tc>
          <w:tcPr>
            <w:tcW w:w="6636" w:type="dxa"/>
          </w:tcPr>
          <w:p w14:paraId="2575EB0D"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1700921</w:t>
            </w:r>
          </w:p>
        </w:tc>
      </w:tr>
      <w:tr w:rsidR="002B7580" w:rsidRPr="002B7580" w14:paraId="19BF4475" w14:textId="77777777" w:rsidTr="002B7580">
        <w:trPr>
          <w:trHeight w:val="549"/>
        </w:trPr>
        <w:tc>
          <w:tcPr>
            <w:tcW w:w="3253" w:type="dxa"/>
            <w:shd w:val="clear" w:color="auto" w:fill="F2F2F2"/>
            <w:vAlign w:val="center"/>
          </w:tcPr>
          <w:p w14:paraId="6DED8FD8"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Programme of Study:</w:t>
            </w:r>
          </w:p>
        </w:tc>
        <w:tc>
          <w:tcPr>
            <w:tcW w:w="6636" w:type="dxa"/>
          </w:tcPr>
          <w:p w14:paraId="4DB4521F"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BA Primary Education (QTS)</w:t>
            </w:r>
          </w:p>
        </w:tc>
      </w:tr>
      <w:tr w:rsidR="002B7580" w:rsidRPr="002B7580" w14:paraId="73F88C89" w14:textId="77777777" w:rsidTr="002B7580">
        <w:trPr>
          <w:trHeight w:val="557"/>
        </w:trPr>
        <w:tc>
          <w:tcPr>
            <w:tcW w:w="3253" w:type="dxa"/>
            <w:shd w:val="clear" w:color="auto" w:fill="F2F2F2"/>
            <w:vAlign w:val="center"/>
          </w:tcPr>
          <w:p w14:paraId="59B20422"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Director of Studies/Supervisor:</w:t>
            </w:r>
          </w:p>
        </w:tc>
        <w:tc>
          <w:tcPr>
            <w:tcW w:w="6636" w:type="dxa"/>
          </w:tcPr>
          <w:p w14:paraId="1D557F12"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Dr Sioned V Hughes</w:t>
            </w:r>
          </w:p>
        </w:tc>
      </w:tr>
    </w:tbl>
    <w:p w14:paraId="21344A0D" w14:textId="77777777" w:rsidR="002B7580" w:rsidRPr="002B7580" w:rsidRDefault="002B7580" w:rsidP="002B7580">
      <w:pPr>
        <w:spacing w:after="0" w:line="240" w:lineRule="auto"/>
        <w:rPr>
          <w:rFonts w:ascii="Arial" w:eastAsia="Times New Roman" w:hAnsi="Arial" w:cs="Arial"/>
          <w:b/>
        </w:rPr>
      </w:pPr>
    </w:p>
    <w:p w14:paraId="6E0985F3"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B: Approval for Research Activity</w:t>
      </w:r>
    </w:p>
    <w:tbl>
      <w:tblPr>
        <w:tblStyle w:val="TableGrid1"/>
        <w:tblW w:w="9918" w:type="dxa"/>
        <w:tblLayout w:type="fixed"/>
        <w:tblLook w:val="04A0" w:firstRow="1" w:lastRow="0" w:firstColumn="1" w:lastColumn="0" w:noHBand="0" w:noVBand="1"/>
      </w:tblPr>
      <w:tblGrid>
        <w:gridCol w:w="3693"/>
        <w:gridCol w:w="2539"/>
        <w:gridCol w:w="993"/>
        <w:gridCol w:w="850"/>
        <w:gridCol w:w="992"/>
        <w:gridCol w:w="851"/>
      </w:tblGrid>
      <w:tr w:rsidR="002B7580" w:rsidRPr="002B7580" w14:paraId="545CBA35" w14:textId="77777777" w:rsidTr="002B7580">
        <w:tc>
          <w:tcPr>
            <w:tcW w:w="6232" w:type="dxa"/>
            <w:gridSpan w:val="2"/>
            <w:shd w:val="clear" w:color="auto" w:fill="F2F2F2"/>
            <w:vAlign w:val="center"/>
          </w:tcPr>
          <w:p w14:paraId="7E64A213"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Has the research activity received approval in principle?</w:t>
            </w:r>
          </w:p>
          <w:p w14:paraId="75AABB32"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31DC5697"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850" w:type="dxa"/>
            <w:shd w:val="clear" w:color="auto" w:fill="BFBFBF"/>
            <w:vAlign w:val="center"/>
          </w:tcPr>
          <w:p w14:paraId="6CF2A835" w14:textId="263D7237" w:rsidR="002B7580" w:rsidRPr="002B7580" w:rsidRDefault="002B7580" w:rsidP="002B7580">
            <w:pPr>
              <w:autoSpaceDE w:val="0"/>
              <w:autoSpaceDN w:val="0"/>
              <w:adjustRightInd w:val="0"/>
              <w:jc w:val="center"/>
              <w:rPr>
                <w:rFonts w:ascii="Arial" w:hAnsi="Arial" w:cs="Arial"/>
                <w:b/>
              </w:rPr>
            </w:pPr>
            <w:r w:rsidRPr="002B7580">
              <w:rPr>
                <w:rFonts w:ascii="Segoe UI Symbol" w:hAnsi="Segoe UI Symbol" w:cs="Segoe UI Symbol"/>
                <w:b/>
              </w:rPr>
              <w:t>☒</w:t>
            </w:r>
          </w:p>
        </w:tc>
        <w:tc>
          <w:tcPr>
            <w:tcW w:w="992" w:type="dxa"/>
            <w:shd w:val="clear" w:color="auto" w:fill="F2F2F2"/>
            <w:vAlign w:val="center"/>
          </w:tcPr>
          <w:p w14:paraId="342BF2CA"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851" w:type="dxa"/>
            <w:shd w:val="clear" w:color="auto" w:fill="BFBFBF"/>
            <w:vAlign w:val="center"/>
          </w:tcPr>
          <w:p w14:paraId="150DFAD7" w14:textId="629E3039" w:rsidR="002B7580" w:rsidRPr="002B7580" w:rsidRDefault="002B7580" w:rsidP="002B7580">
            <w:pPr>
              <w:autoSpaceDE w:val="0"/>
              <w:autoSpaceDN w:val="0"/>
              <w:adjustRightInd w:val="0"/>
              <w:jc w:val="center"/>
              <w:rPr>
                <w:rFonts w:ascii="Arial" w:hAnsi="Arial" w:cs="Arial"/>
                <w:b/>
              </w:rPr>
            </w:pPr>
            <w:r w:rsidRPr="002B7580">
              <w:rPr>
                <w:rFonts w:ascii="Segoe UI Symbol" w:hAnsi="Segoe UI Symbol" w:cs="Segoe UI Symbol"/>
                <w:b/>
              </w:rPr>
              <w:t>☐</w:t>
            </w:r>
          </w:p>
        </w:tc>
      </w:tr>
      <w:tr w:rsidR="002B7580" w:rsidRPr="002B7580" w14:paraId="197E3E63" w14:textId="77777777" w:rsidTr="002B7580">
        <w:tc>
          <w:tcPr>
            <w:tcW w:w="8075" w:type="dxa"/>
            <w:gridSpan w:val="4"/>
            <w:shd w:val="clear" w:color="auto" w:fill="F2F2F2"/>
          </w:tcPr>
          <w:p w14:paraId="046074A0" w14:textId="77777777" w:rsidR="002B7580" w:rsidRPr="002B7580" w:rsidRDefault="002B7580" w:rsidP="002B7580">
            <w:pPr>
              <w:autoSpaceDE w:val="0"/>
              <w:autoSpaceDN w:val="0"/>
              <w:adjustRightInd w:val="0"/>
              <w:rPr>
                <w:rFonts w:ascii="Arial" w:hAnsi="Arial" w:cs="Arial"/>
                <w:b/>
                <w:bCs/>
              </w:rPr>
            </w:pPr>
          </w:p>
        </w:tc>
        <w:tc>
          <w:tcPr>
            <w:tcW w:w="1843" w:type="dxa"/>
            <w:gridSpan w:val="2"/>
            <w:shd w:val="clear" w:color="auto" w:fill="F2F2F2"/>
          </w:tcPr>
          <w:p w14:paraId="0366CAC9" w14:textId="77777777" w:rsidR="002B7580" w:rsidRPr="002B7580" w:rsidRDefault="002B7580" w:rsidP="002B7580">
            <w:pPr>
              <w:autoSpaceDE w:val="0"/>
              <w:autoSpaceDN w:val="0"/>
              <w:adjustRightInd w:val="0"/>
              <w:jc w:val="center"/>
              <w:rPr>
                <w:rFonts w:ascii="Arial" w:hAnsi="Arial" w:cs="Arial"/>
                <w:b/>
                <w:bCs/>
                <w:i/>
              </w:rPr>
            </w:pPr>
            <w:r w:rsidRPr="002B7580">
              <w:rPr>
                <w:rFonts w:ascii="Arial" w:hAnsi="Arial" w:cs="Arial"/>
                <w:b/>
                <w:bCs/>
                <w:i/>
              </w:rPr>
              <w:t>Date</w:t>
            </w:r>
          </w:p>
        </w:tc>
      </w:tr>
      <w:tr w:rsidR="002B7580" w:rsidRPr="002B7580" w14:paraId="67CC523A" w14:textId="77777777" w:rsidTr="002B7580">
        <w:trPr>
          <w:trHeight w:val="437"/>
        </w:trPr>
        <w:tc>
          <w:tcPr>
            <w:tcW w:w="3693" w:type="dxa"/>
            <w:vMerge w:val="restart"/>
            <w:shd w:val="clear" w:color="auto" w:fill="F2F2F2"/>
          </w:tcPr>
          <w:p w14:paraId="1B2C2CBD" w14:textId="77777777" w:rsidR="002B7580" w:rsidRPr="002B7580" w:rsidRDefault="002B7580" w:rsidP="002B7580">
            <w:pPr>
              <w:autoSpaceDE w:val="0"/>
              <w:autoSpaceDN w:val="0"/>
              <w:adjustRightInd w:val="0"/>
              <w:jc w:val="both"/>
              <w:rPr>
                <w:rFonts w:ascii="Arial" w:hAnsi="Arial" w:cs="Arial"/>
              </w:rPr>
            </w:pPr>
            <w:r w:rsidRPr="002B7580">
              <w:rPr>
                <w:rFonts w:ascii="Arial" w:hAnsi="Arial" w:cs="Arial"/>
              </w:rPr>
              <w:t>If Yes, please indicate source of approval (and date where known):</w:t>
            </w:r>
            <w:r w:rsidRPr="002B7580">
              <w:rPr>
                <w:rFonts w:ascii="Arial" w:hAnsi="Arial" w:cs="Arial"/>
                <w:bCs/>
                <w:i/>
                <w:iCs/>
                <w:color w:val="FF0000"/>
              </w:rPr>
              <w:t xml:space="preserve"> </w:t>
            </w:r>
            <w:r w:rsidRPr="002B7580">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08BD212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Research Degrees Committee</w:t>
            </w:r>
          </w:p>
        </w:tc>
        <w:tc>
          <w:tcPr>
            <w:tcW w:w="850" w:type="dxa"/>
            <w:shd w:val="clear" w:color="auto" w:fill="BFBFBF"/>
            <w:vAlign w:val="center"/>
          </w:tcPr>
          <w:p w14:paraId="5AADD4D8" w14:textId="3B26B8A7"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c>
          <w:tcPr>
            <w:tcW w:w="1843" w:type="dxa"/>
            <w:gridSpan w:val="2"/>
            <w:vAlign w:val="center"/>
          </w:tcPr>
          <w:p w14:paraId="59CB5016" w14:textId="77777777" w:rsidR="002B7580" w:rsidRPr="002B7580" w:rsidRDefault="002B7580" w:rsidP="002B7580">
            <w:pPr>
              <w:autoSpaceDE w:val="0"/>
              <w:autoSpaceDN w:val="0"/>
              <w:adjustRightInd w:val="0"/>
              <w:jc w:val="center"/>
              <w:rPr>
                <w:rFonts w:ascii="Arial" w:hAnsi="Arial" w:cs="Arial"/>
                <w:b/>
                <w:bCs/>
              </w:rPr>
            </w:pPr>
          </w:p>
        </w:tc>
      </w:tr>
      <w:tr w:rsidR="002B7580" w:rsidRPr="002B7580" w14:paraId="481D44BD" w14:textId="77777777" w:rsidTr="002B7580">
        <w:trPr>
          <w:trHeight w:val="415"/>
        </w:trPr>
        <w:tc>
          <w:tcPr>
            <w:tcW w:w="3693" w:type="dxa"/>
            <w:vMerge/>
            <w:shd w:val="clear" w:color="auto" w:fill="F2F2F2"/>
          </w:tcPr>
          <w:p w14:paraId="247B6D0A" w14:textId="77777777" w:rsidR="002B7580" w:rsidRPr="002B7580" w:rsidRDefault="002B7580" w:rsidP="002B7580">
            <w:pPr>
              <w:autoSpaceDE w:val="0"/>
              <w:autoSpaceDN w:val="0"/>
              <w:adjustRightInd w:val="0"/>
              <w:jc w:val="both"/>
              <w:rPr>
                <w:rFonts w:ascii="Arial" w:hAnsi="Arial" w:cs="Arial"/>
              </w:rPr>
            </w:pPr>
          </w:p>
        </w:tc>
        <w:tc>
          <w:tcPr>
            <w:tcW w:w="3532" w:type="dxa"/>
            <w:gridSpan w:val="2"/>
            <w:shd w:val="clear" w:color="auto" w:fill="F2F2F2"/>
            <w:vAlign w:val="center"/>
          </w:tcPr>
          <w:p w14:paraId="2E12D6A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Faculty Research Committee</w:t>
            </w:r>
          </w:p>
        </w:tc>
        <w:tc>
          <w:tcPr>
            <w:tcW w:w="850" w:type="dxa"/>
            <w:shd w:val="clear" w:color="auto" w:fill="BFBFBF"/>
            <w:vAlign w:val="center"/>
          </w:tcPr>
          <w:p w14:paraId="23C26D9C" w14:textId="7E3EBCFC"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c>
          <w:tcPr>
            <w:tcW w:w="1843" w:type="dxa"/>
            <w:gridSpan w:val="2"/>
            <w:vAlign w:val="center"/>
          </w:tcPr>
          <w:p w14:paraId="74F3CD70" w14:textId="77777777" w:rsidR="002B7580" w:rsidRPr="002B7580" w:rsidRDefault="002B7580" w:rsidP="002B7580">
            <w:pPr>
              <w:autoSpaceDE w:val="0"/>
              <w:autoSpaceDN w:val="0"/>
              <w:adjustRightInd w:val="0"/>
              <w:jc w:val="center"/>
              <w:rPr>
                <w:rFonts w:ascii="Arial" w:hAnsi="Arial" w:cs="Arial"/>
                <w:b/>
                <w:bCs/>
              </w:rPr>
            </w:pPr>
          </w:p>
        </w:tc>
      </w:tr>
      <w:tr w:rsidR="002B7580" w:rsidRPr="002B7580" w14:paraId="75268049" w14:textId="77777777" w:rsidTr="002B7580">
        <w:tc>
          <w:tcPr>
            <w:tcW w:w="3693" w:type="dxa"/>
            <w:vMerge/>
            <w:shd w:val="clear" w:color="auto" w:fill="F2F2F2"/>
          </w:tcPr>
          <w:p w14:paraId="25E2D4AA" w14:textId="77777777" w:rsidR="002B7580" w:rsidRPr="002B7580" w:rsidRDefault="002B7580" w:rsidP="002B7580">
            <w:pPr>
              <w:autoSpaceDE w:val="0"/>
              <w:autoSpaceDN w:val="0"/>
              <w:adjustRightInd w:val="0"/>
              <w:jc w:val="both"/>
              <w:rPr>
                <w:rFonts w:ascii="Arial" w:hAnsi="Arial" w:cs="Arial"/>
              </w:rPr>
            </w:pPr>
          </w:p>
        </w:tc>
        <w:tc>
          <w:tcPr>
            <w:tcW w:w="3532" w:type="dxa"/>
            <w:gridSpan w:val="2"/>
            <w:shd w:val="clear" w:color="auto" w:fill="F2F2F2"/>
            <w:vAlign w:val="center"/>
          </w:tcPr>
          <w:p w14:paraId="0A05349C"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Other (write in)</w:t>
            </w:r>
          </w:p>
          <w:p w14:paraId="04BFF6A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Module Lead</w:t>
            </w:r>
          </w:p>
        </w:tc>
        <w:tc>
          <w:tcPr>
            <w:tcW w:w="850" w:type="dxa"/>
            <w:shd w:val="clear" w:color="auto" w:fill="BFBFBF"/>
            <w:vAlign w:val="center"/>
          </w:tcPr>
          <w:p w14:paraId="53661E10" w14:textId="566E6208"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c>
          <w:tcPr>
            <w:tcW w:w="1843" w:type="dxa"/>
            <w:gridSpan w:val="2"/>
            <w:vAlign w:val="center"/>
          </w:tcPr>
          <w:p w14:paraId="0F9C2AE6"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06/02/20</w:t>
            </w:r>
          </w:p>
        </w:tc>
      </w:tr>
    </w:tbl>
    <w:p w14:paraId="61145C57"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Cs/>
          <w:iCs/>
          <w:sz w:val="20"/>
          <w:szCs w:val="20"/>
        </w:rPr>
      </w:pPr>
    </w:p>
    <w:p w14:paraId="65275E21"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t>SECTION C:  Internal and External Ethical Guidance Materials</w:t>
      </w:r>
    </w:p>
    <w:tbl>
      <w:tblPr>
        <w:tblStyle w:val="TableGrid1"/>
        <w:tblW w:w="9918" w:type="dxa"/>
        <w:tblLook w:val="04A0" w:firstRow="1" w:lastRow="0" w:firstColumn="1" w:lastColumn="0" w:noHBand="0" w:noVBand="1"/>
      </w:tblPr>
      <w:tblGrid>
        <w:gridCol w:w="8784"/>
        <w:gridCol w:w="1134"/>
      </w:tblGrid>
      <w:tr w:rsidR="002B7580" w:rsidRPr="002B7580" w14:paraId="355029F4" w14:textId="77777777" w:rsidTr="002B7580">
        <w:tc>
          <w:tcPr>
            <w:tcW w:w="9918" w:type="dxa"/>
            <w:gridSpan w:val="2"/>
            <w:shd w:val="clear" w:color="auto" w:fill="F2F2F2"/>
          </w:tcPr>
          <w:p w14:paraId="325300B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B7580" w:rsidRPr="002B7580" w14:paraId="575388CD" w14:textId="77777777" w:rsidTr="002B7580">
        <w:trPr>
          <w:trHeight w:val="227"/>
        </w:trPr>
        <w:tc>
          <w:tcPr>
            <w:tcW w:w="8784" w:type="dxa"/>
          </w:tcPr>
          <w:p w14:paraId="5F664091" w14:textId="77777777" w:rsidR="002B7580" w:rsidRPr="002B7580" w:rsidRDefault="002B7580" w:rsidP="002B7580">
            <w:pPr>
              <w:autoSpaceDE w:val="0"/>
              <w:autoSpaceDN w:val="0"/>
              <w:adjustRightInd w:val="0"/>
              <w:rPr>
                <w:rFonts w:ascii="Arial" w:hAnsi="Arial" w:cs="Arial"/>
                <w:b/>
                <w:bCs/>
              </w:rPr>
            </w:pPr>
            <w:hyperlink r:id="rId31" w:history="1">
              <w:r w:rsidRPr="002B7580">
                <w:rPr>
                  <w:rFonts w:ascii="Arial" w:hAnsi="Arial" w:cs="Arial"/>
                  <w:b/>
                  <w:bCs/>
                </w:rPr>
                <w:t>UWTSD Research Ethics &amp; Integrity Code of Practice</w:t>
              </w:r>
            </w:hyperlink>
          </w:p>
          <w:p w14:paraId="70C7ED17" w14:textId="77777777" w:rsidR="002B7580" w:rsidRPr="002B7580" w:rsidRDefault="002B7580" w:rsidP="002B7580">
            <w:pPr>
              <w:autoSpaceDE w:val="0"/>
              <w:autoSpaceDN w:val="0"/>
              <w:adjustRightInd w:val="0"/>
              <w:rPr>
                <w:rFonts w:ascii="Arial" w:hAnsi="Arial" w:cs="Arial"/>
                <w:bCs/>
              </w:rPr>
            </w:pPr>
          </w:p>
        </w:tc>
        <w:tc>
          <w:tcPr>
            <w:tcW w:w="1134" w:type="dxa"/>
            <w:shd w:val="clear" w:color="auto" w:fill="BFBFBF"/>
          </w:tcPr>
          <w:p w14:paraId="40DF7335" w14:textId="21C61DE3"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r>
      <w:tr w:rsidR="002B7580" w:rsidRPr="002B7580" w14:paraId="646DEA89" w14:textId="77777777" w:rsidTr="002B7580">
        <w:trPr>
          <w:trHeight w:val="227"/>
        </w:trPr>
        <w:tc>
          <w:tcPr>
            <w:tcW w:w="8784" w:type="dxa"/>
          </w:tcPr>
          <w:p w14:paraId="3AB4046D" w14:textId="77777777" w:rsidR="002B7580" w:rsidRPr="002B7580" w:rsidRDefault="002B7580" w:rsidP="002B7580">
            <w:pPr>
              <w:autoSpaceDE w:val="0"/>
              <w:autoSpaceDN w:val="0"/>
              <w:adjustRightInd w:val="0"/>
              <w:rPr>
                <w:rFonts w:ascii="Arial" w:hAnsi="Arial" w:cs="Arial"/>
                <w:b/>
                <w:bCs/>
                <w:i/>
              </w:rPr>
            </w:pPr>
          </w:p>
          <w:p w14:paraId="271AAF47" w14:textId="77777777" w:rsidR="002B7580" w:rsidRPr="002B7580" w:rsidRDefault="002B7580" w:rsidP="002B7580">
            <w:pPr>
              <w:autoSpaceDE w:val="0"/>
              <w:autoSpaceDN w:val="0"/>
              <w:adjustRightInd w:val="0"/>
              <w:rPr>
                <w:rFonts w:ascii="Arial" w:hAnsi="Arial" w:cs="Arial"/>
                <w:b/>
                <w:bCs/>
                <w:color w:val="FF0000"/>
              </w:rPr>
            </w:pPr>
            <w:r w:rsidRPr="002B7580">
              <w:rPr>
                <w:rFonts w:ascii="Arial" w:hAnsi="Arial" w:cs="Arial"/>
                <w:b/>
                <w:bCs/>
              </w:rPr>
              <w:t>UWTSD Research Data Management Policy</w:t>
            </w:r>
          </w:p>
        </w:tc>
        <w:tc>
          <w:tcPr>
            <w:tcW w:w="1134" w:type="dxa"/>
            <w:shd w:val="clear" w:color="auto" w:fill="BFBFBF"/>
          </w:tcPr>
          <w:p w14:paraId="45C2FCED" w14:textId="5B0065A4" w:rsidR="002B7580" w:rsidRPr="002B7580" w:rsidRDefault="002B7580" w:rsidP="002B7580">
            <w:pPr>
              <w:autoSpaceDE w:val="0"/>
              <w:autoSpaceDN w:val="0"/>
              <w:adjustRightInd w:val="0"/>
              <w:jc w:val="center"/>
              <w:rPr>
                <w:rFonts w:ascii="Arial" w:hAnsi="Arial" w:cs="Arial"/>
                <w:b/>
                <w:bCs/>
                <w:i/>
              </w:rPr>
            </w:pPr>
            <w:r w:rsidRPr="002B7580">
              <w:rPr>
                <w:rFonts w:ascii="Segoe UI Symbol" w:hAnsi="Segoe UI Symbol" w:cs="Segoe UI Symbol"/>
                <w:b/>
                <w:bCs/>
              </w:rPr>
              <w:t>☒</w:t>
            </w:r>
          </w:p>
        </w:tc>
      </w:tr>
      <w:tr w:rsidR="002B7580" w:rsidRPr="002B7580" w14:paraId="42369697" w14:textId="77777777" w:rsidTr="002B7580">
        <w:trPr>
          <w:trHeight w:val="587"/>
        </w:trPr>
        <w:tc>
          <w:tcPr>
            <w:tcW w:w="8784" w:type="dxa"/>
          </w:tcPr>
          <w:p w14:paraId="67CB6CD3" w14:textId="77777777" w:rsidR="002B7580" w:rsidRPr="002B7580" w:rsidRDefault="002B7580" w:rsidP="002B7580">
            <w:pPr>
              <w:autoSpaceDE w:val="0"/>
              <w:autoSpaceDN w:val="0"/>
              <w:adjustRightInd w:val="0"/>
              <w:rPr>
                <w:rFonts w:ascii="Arial" w:hAnsi="Arial" w:cs="Arial"/>
                <w:iCs/>
              </w:rPr>
            </w:pPr>
            <w:r w:rsidRPr="002B7580">
              <w:rPr>
                <w:rFonts w:ascii="Arial" w:hAnsi="Arial" w:cs="Arial"/>
                <w:iCs/>
              </w:rPr>
              <w:t>BERA (British Educational Research Association) guidelines – Ethical Guidelines for Educational Research, (2018).</w:t>
            </w:r>
          </w:p>
          <w:p w14:paraId="021AB971" w14:textId="77777777" w:rsidR="002B7580" w:rsidRPr="002B7580" w:rsidRDefault="002B7580" w:rsidP="002B7580">
            <w:pPr>
              <w:autoSpaceDE w:val="0"/>
              <w:autoSpaceDN w:val="0"/>
              <w:adjustRightInd w:val="0"/>
              <w:rPr>
                <w:rFonts w:ascii="Arial" w:hAnsi="Arial" w:cs="Arial"/>
                <w:b/>
                <w:bCs/>
                <w:i/>
              </w:rPr>
            </w:pPr>
          </w:p>
        </w:tc>
        <w:tc>
          <w:tcPr>
            <w:tcW w:w="1134" w:type="dxa"/>
            <w:shd w:val="clear" w:color="auto" w:fill="BFBFBF"/>
          </w:tcPr>
          <w:p w14:paraId="5648CEE9" w14:textId="09F4E303" w:rsidR="002B7580" w:rsidRPr="002B7580" w:rsidRDefault="002B7580" w:rsidP="002B7580">
            <w:pPr>
              <w:autoSpaceDE w:val="0"/>
              <w:autoSpaceDN w:val="0"/>
              <w:adjustRightInd w:val="0"/>
              <w:jc w:val="center"/>
              <w:rPr>
                <w:rFonts w:ascii="Arial" w:hAnsi="Arial" w:cs="Arial"/>
                <w:b/>
                <w:bCs/>
                <w:i/>
              </w:rPr>
            </w:pPr>
            <w:r w:rsidRPr="002B7580">
              <w:rPr>
                <w:rFonts w:ascii="Segoe UI Symbol" w:hAnsi="Segoe UI Symbol" w:cs="Segoe UI Symbol"/>
                <w:b/>
                <w:bCs/>
              </w:rPr>
              <w:t>☒</w:t>
            </w:r>
          </w:p>
        </w:tc>
      </w:tr>
      <w:tr w:rsidR="002B7580" w:rsidRPr="002B7580" w14:paraId="7068C111" w14:textId="77777777" w:rsidTr="002B7580">
        <w:trPr>
          <w:trHeight w:val="227"/>
        </w:trPr>
        <w:tc>
          <w:tcPr>
            <w:tcW w:w="8784" w:type="dxa"/>
          </w:tcPr>
          <w:p w14:paraId="433BF672" w14:textId="77777777" w:rsidR="002B7580" w:rsidRPr="002B7580" w:rsidRDefault="002B7580" w:rsidP="002B7580">
            <w:pPr>
              <w:autoSpaceDE w:val="0"/>
              <w:autoSpaceDN w:val="0"/>
              <w:adjustRightInd w:val="0"/>
              <w:rPr>
                <w:rFonts w:ascii="Arial" w:hAnsi="Arial" w:cs="Arial"/>
                <w:iCs/>
              </w:rPr>
            </w:pPr>
            <w:r w:rsidRPr="002B7580">
              <w:rPr>
                <w:rFonts w:ascii="Arial" w:hAnsi="Arial" w:cs="Arial"/>
                <w:iCs/>
              </w:rPr>
              <w:t>The research is within the bounds of the normal classroom and in accordance with the ATHROFA guidelines for parental consent as per ATHROFA letter.</w:t>
            </w:r>
          </w:p>
        </w:tc>
        <w:tc>
          <w:tcPr>
            <w:tcW w:w="1134" w:type="dxa"/>
            <w:shd w:val="clear" w:color="auto" w:fill="BFBFBF"/>
          </w:tcPr>
          <w:p w14:paraId="6E6A5A37" w14:textId="636B1476"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p w14:paraId="0113D1EA" w14:textId="77777777" w:rsidR="002B7580" w:rsidRPr="002B7580" w:rsidRDefault="002B7580" w:rsidP="002B7580">
            <w:pPr>
              <w:autoSpaceDE w:val="0"/>
              <w:autoSpaceDN w:val="0"/>
              <w:adjustRightInd w:val="0"/>
              <w:jc w:val="center"/>
              <w:rPr>
                <w:rFonts w:ascii="Arial" w:hAnsi="Arial" w:cs="Arial"/>
                <w:b/>
                <w:bCs/>
              </w:rPr>
            </w:pPr>
          </w:p>
        </w:tc>
      </w:tr>
      <w:tr w:rsidR="002B7580" w:rsidRPr="002B7580" w14:paraId="4BC3A8B7" w14:textId="77777777" w:rsidTr="002B7580">
        <w:trPr>
          <w:trHeight w:val="227"/>
        </w:trPr>
        <w:tc>
          <w:tcPr>
            <w:tcW w:w="8784" w:type="dxa"/>
          </w:tcPr>
          <w:p w14:paraId="7DC398D1" w14:textId="77777777" w:rsidR="002B7580" w:rsidRPr="002B7580" w:rsidRDefault="002B7580" w:rsidP="002B7580">
            <w:pPr>
              <w:autoSpaceDE w:val="0"/>
              <w:autoSpaceDN w:val="0"/>
              <w:adjustRightInd w:val="0"/>
              <w:rPr>
                <w:rFonts w:ascii="Arial" w:hAnsi="Arial" w:cs="Arial"/>
                <w:iCs/>
              </w:rPr>
            </w:pPr>
            <w:bookmarkStart w:id="3" w:name="_Hlk35953898"/>
            <w:r w:rsidRPr="002B7580">
              <w:rPr>
                <w:rFonts w:ascii="Arial" w:hAnsi="Arial" w:cs="Arial"/>
                <w:iCs/>
              </w:rPr>
              <w:t>Education Workforce Council (EWC) Research and Ethics Guidelines (2019</w:t>
            </w:r>
            <w:bookmarkEnd w:id="3"/>
            <w:r w:rsidRPr="002B7580">
              <w:rPr>
                <w:rFonts w:ascii="Arial" w:hAnsi="Arial" w:cs="Arial"/>
                <w:iCs/>
              </w:rPr>
              <w:t>)</w:t>
            </w:r>
          </w:p>
        </w:tc>
        <w:tc>
          <w:tcPr>
            <w:tcW w:w="1134" w:type="dxa"/>
            <w:shd w:val="clear" w:color="auto" w:fill="BFBFBF"/>
          </w:tcPr>
          <w:p w14:paraId="53CA8807" w14:textId="636D290D"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p w14:paraId="1BD1695C" w14:textId="77777777" w:rsidR="002B7580" w:rsidRPr="002B7580" w:rsidRDefault="002B7580" w:rsidP="002B7580">
            <w:pPr>
              <w:autoSpaceDE w:val="0"/>
              <w:autoSpaceDN w:val="0"/>
              <w:adjustRightInd w:val="0"/>
              <w:jc w:val="center"/>
              <w:rPr>
                <w:rFonts w:ascii="Arial" w:hAnsi="Arial" w:cs="Arial"/>
                <w:b/>
                <w:bCs/>
              </w:rPr>
            </w:pPr>
          </w:p>
        </w:tc>
      </w:tr>
    </w:tbl>
    <w:p w14:paraId="2C2C5A76"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p>
    <w:p w14:paraId="3C971C83"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t>SECTION D: External Collaborative Research Activity</w:t>
      </w:r>
    </w:p>
    <w:tbl>
      <w:tblPr>
        <w:tblStyle w:val="TableGrid1"/>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B7580" w:rsidRPr="002B7580" w14:paraId="70A955AC" w14:textId="77777777" w:rsidTr="002B7580">
        <w:tc>
          <w:tcPr>
            <w:tcW w:w="6232" w:type="dxa"/>
            <w:gridSpan w:val="2"/>
            <w:shd w:val="clear" w:color="auto" w:fill="F2F2F2"/>
          </w:tcPr>
          <w:p w14:paraId="0C2D978C" w14:textId="77777777" w:rsidR="002B7580" w:rsidRPr="002B7580" w:rsidRDefault="002B7580" w:rsidP="002B7580">
            <w:pPr>
              <w:autoSpaceDE w:val="0"/>
              <w:autoSpaceDN w:val="0"/>
              <w:adjustRightInd w:val="0"/>
              <w:jc w:val="both"/>
              <w:rPr>
                <w:rFonts w:ascii="Arial" w:hAnsi="Arial" w:cs="Arial"/>
              </w:rPr>
            </w:pPr>
            <w:r w:rsidRPr="002B7580">
              <w:rPr>
                <w:rFonts w:ascii="Arial" w:hAnsi="Arial" w:cs="Arial"/>
              </w:rPr>
              <w:t>Does the research activity involve collaborators outside of the University?</w:t>
            </w:r>
          </w:p>
        </w:tc>
        <w:tc>
          <w:tcPr>
            <w:tcW w:w="993" w:type="dxa"/>
            <w:shd w:val="clear" w:color="auto" w:fill="F2F2F2"/>
            <w:vAlign w:val="center"/>
          </w:tcPr>
          <w:p w14:paraId="4C1B940D"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850" w:type="dxa"/>
            <w:shd w:val="clear" w:color="auto" w:fill="BFBFBF"/>
            <w:vAlign w:val="center"/>
          </w:tcPr>
          <w:p w14:paraId="590B876B" w14:textId="34BA5CDB" w:rsidR="002B7580" w:rsidRPr="002B7580" w:rsidRDefault="002B7580" w:rsidP="002B7580">
            <w:pPr>
              <w:autoSpaceDE w:val="0"/>
              <w:autoSpaceDN w:val="0"/>
              <w:adjustRightInd w:val="0"/>
              <w:jc w:val="center"/>
              <w:rPr>
                <w:rFonts w:ascii="Arial" w:hAnsi="Arial" w:cs="Arial"/>
                <w:b/>
              </w:rPr>
            </w:pPr>
            <w:r w:rsidRPr="002B7580">
              <w:rPr>
                <w:rFonts w:ascii="Segoe UI Symbol" w:hAnsi="Segoe UI Symbol" w:cs="Segoe UI Symbol"/>
                <w:b/>
              </w:rPr>
              <w:t>☐</w:t>
            </w:r>
          </w:p>
        </w:tc>
        <w:tc>
          <w:tcPr>
            <w:tcW w:w="796" w:type="dxa"/>
            <w:shd w:val="clear" w:color="auto" w:fill="F2F2F2"/>
            <w:vAlign w:val="center"/>
          </w:tcPr>
          <w:p w14:paraId="2A5705C4"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1047" w:type="dxa"/>
            <w:gridSpan w:val="3"/>
            <w:shd w:val="clear" w:color="auto" w:fill="BFBFBF"/>
            <w:vAlign w:val="center"/>
          </w:tcPr>
          <w:p w14:paraId="6784E746" w14:textId="0D3B7F7D" w:rsidR="002B7580" w:rsidRPr="002B7580" w:rsidRDefault="002B7580" w:rsidP="002B7580">
            <w:pPr>
              <w:autoSpaceDE w:val="0"/>
              <w:autoSpaceDN w:val="0"/>
              <w:adjustRightInd w:val="0"/>
              <w:jc w:val="center"/>
              <w:rPr>
                <w:rFonts w:ascii="Arial" w:hAnsi="Arial" w:cs="Arial"/>
                <w:b/>
              </w:rPr>
            </w:pPr>
            <w:r w:rsidRPr="002B7580">
              <w:rPr>
                <w:rFonts w:ascii="Segoe UI Symbol" w:hAnsi="Segoe UI Symbol" w:cs="Segoe UI Symbol"/>
                <w:b/>
              </w:rPr>
              <w:t>☒</w:t>
            </w:r>
          </w:p>
        </w:tc>
      </w:tr>
      <w:tr w:rsidR="002B7580" w:rsidRPr="002B7580" w14:paraId="76587355" w14:textId="77777777" w:rsidTr="002B7580">
        <w:tc>
          <w:tcPr>
            <w:tcW w:w="9918" w:type="dxa"/>
            <w:gridSpan w:val="8"/>
          </w:tcPr>
          <w:p w14:paraId="2B48A13F" w14:textId="77777777" w:rsidR="002B7580" w:rsidRPr="002B7580" w:rsidRDefault="002B7580" w:rsidP="002B7580">
            <w:pPr>
              <w:autoSpaceDE w:val="0"/>
              <w:autoSpaceDN w:val="0"/>
              <w:adjustRightInd w:val="0"/>
              <w:rPr>
                <w:rFonts w:ascii="Arial" w:hAnsi="Arial" w:cs="Arial"/>
                <w:sz w:val="16"/>
                <w:szCs w:val="16"/>
              </w:rPr>
            </w:pPr>
          </w:p>
          <w:p w14:paraId="1C5EA7CF" w14:textId="77777777" w:rsidR="002B7580" w:rsidRPr="002B7580" w:rsidRDefault="002B7580" w:rsidP="002B7580">
            <w:pPr>
              <w:autoSpaceDE w:val="0"/>
              <w:autoSpaceDN w:val="0"/>
              <w:adjustRightInd w:val="0"/>
              <w:rPr>
                <w:rFonts w:ascii="Arial" w:hAnsi="Arial" w:cs="Arial"/>
                <w:b/>
                <w:bCs/>
                <w:i/>
              </w:rPr>
            </w:pPr>
            <w:r w:rsidRPr="002B7580">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2B7580" w:rsidRPr="002B7580" w14:paraId="2A4E87F3" w14:textId="77777777" w:rsidTr="002B7580">
        <w:trPr>
          <w:trHeight w:val="227"/>
        </w:trPr>
        <w:tc>
          <w:tcPr>
            <w:tcW w:w="3823" w:type="dxa"/>
            <w:shd w:val="clear" w:color="auto" w:fill="F2F2F2"/>
          </w:tcPr>
          <w:p w14:paraId="3A4D7A7E" w14:textId="77777777" w:rsidR="002B7580" w:rsidRPr="002B7580" w:rsidRDefault="002B7580" w:rsidP="002B7580">
            <w:pPr>
              <w:autoSpaceDE w:val="0"/>
              <w:autoSpaceDN w:val="0"/>
              <w:adjustRightInd w:val="0"/>
              <w:jc w:val="both"/>
              <w:rPr>
                <w:rFonts w:ascii="Arial" w:hAnsi="Arial" w:cs="Arial"/>
              </w:rPr>
            </w:pPr>
            <w:r w:rsidRPr="002B7580">
              <w:rPr>
                <w:rFonts w:ascii="Arial" w:hAnsi="Arial" w:cs="Arial"/>
              </w:rPr>
              <w:t>Institution</w:t>
            </w:r>
          </w:p>
        </w:tc>
        <w:tc>
          <w:tcPr>
            <w:tcW w:w="6095" w:type="dxa"/>
            <w:gridSpan w:val="7"/>
          </w:tcPr>
          <w:p w14:paraId="4960FBEE" w14:textId="77777777" w:rsidR="002B7580" w:rsidRPr="002B7580" w:rsidRDefault="002B7580" w:rsidP="002B7580">
            <w:pPr>
              <w:autoSpaceDE w:val="0"/>
              <w:autoSpaceDN w:val="0"/>
              <w:adjustRightInd w:val="0"/>
              <w:rPr>
                <w:rFonts w:ascii="Arial" w:hAnsi="Arial" w:cs="Arial"/>
                <w:bCs/>
              </w:rPr>
            </w:pPr>
          </w:p>
          <w:p w14:paraId="28ADB03B" w14:textId="77777777" w:rsidR="002B7580" w:rsidRPr="002B7580" w:rsidRDefault="002B7580" w:rsidP="002B7580">
            <w:pPr>
              <w:autoSpaceDE w:val="0"/>
              <w:autoSpaceDN w:val="0"/>
              <w:adjustRightInd w:val="0"/>
              <w:rPr>
                <w:rFonts w:ascii="Arial" w:hAnsi="Arial" w:cs="Arial"/>
                <w:bCs/>
              </w:rPr>
            </w:pPr>
          </w:p>
        </w:tc>
      </w:tr>
      <w:tr w:rsidR="002B7580" w:rsidRPr="002B7580" w14:paraId="68CCC820" w14:textId="77777777" w:rsidTr="002B7580">
        <w:trPr>
          <w:trHeight w:val="227"/>
        </w:trPr>
        <w:tc>
          <w:tcPr>
            <w:tcW w:w="3823" w:type="dxa"/>
            <w:shd w:val="clear" w:color="auto" w:fill="F2F2F2"/>
          </w:tcPr>
          <w:p w14:paraId="21C237D1" w14:textId="77777777" w:rsidR="002B7580" w:rsidRPr="002B7580" w:rsidRDefault="002B7580" w:rsidP="002B7580">
            <w:pPr>
              <w:autoSpaceDE w:val="0"/>
              <w:autoSpaceDN w:val="0"/>
              <w:adjustRightInd w:val="0"/>
              <w:jc w:val="both"/>
              <w:rPr>
                <w:rFonts w:ascii="Arial" w:hAnsi="Arial" w:cs="Arial"/>
              </w:rPr>
            </w:pPr>
            <w:r w:rsidRPr="002B7580">
              <w:rPr>
                <w:rFonts w:ascii="Arial" w:hAnsi="Arial" w:cs="Arial"/>
              </w:rPr>
              <w:t>Contact person name</w:t>
            </w:r>
          </w:p>
        </w:tc>
        <w:tc>
          <w:tcPr>
            <w:tcW w:w="6095" w:type="dxa"/>
            <w:gridSpan w:val="7"/>
          </w:tcPr>
          <w:p w14:paraId="32E40BCB" w14:textId="77777777" w:rsidR="002B7580" w:rsidRPr="002B7580" w:rsidRDefault="002B7580" w:rsidP="002B7580">
            <w:pPr>
              <w:autoSpaceDE w:val="0"/>
              <w:autoSpaceDN w:val="0"/>
              <w:adjustRightInd w:val="0"/>
              <w:rPr>
                <w:rFonts w:ascii="Arial" w:hAnsi="Arial" w:cs="Arial"/>
                <w:bCs/>
              </w:rPr>
            </w:pPr>
          </w:p>
          <w:p w14:paraId="71A52D6E" w14:textId="77777777" w:rsidR="002B7580" w:rsidRPr="002B7580" w:rsidRDefault="002B7580" w:rsidP="002B7580">
            <w:pPr>
              <w:autoSpaceDE w:val="0"/>
              <w:autoSpaceDN w:val="0"/>
              <w:adjustRightInd w:val="0"/>
              <w:rPr>
                <w:rFonts w:ascii="Arial" w:hAnsi="Arial" w:cs="Arial"/>
                <w:bCs/>
              </w:rPr>
            </w:pPr>
          </w:p>
        </w:tc>
      </w:tr>
      <w:tr w:rsidR="002B7580" w:rsidRPr="002B7580" w14:paraId="458C29FC" w14:textId="77777777" w:rsidTr="002B7580">
        <w:trPr>
          <w:trHeight w:val="227"/>
        </w:trPr>
        <w:tc>
          <w:tcPr>
            <w:tcW w:w="3823" w:type="dxa"/>
            <w:shd w:val="clear" w:color="auto" w:fill="F2F2F2"/>
          </w:tcPr>
          <w:p w14:paraId="13265483" w14:textId="77777777" w:rsidR="002B7580" w:rsidRPr="002B7580" w:rsidRDefault="002B7580" w:rsidP="002B7580">
            <w:pPr>
              <w:autoSpaceDE w:val="0"/>
              <w:autoSpaceDN w:val="0"/>
              <w:adjustRightInd w:val="0"/>
              <w:jc w:val="both"/>
              <w:rPr>
                <w:rFonts w:ascii="Arial" w:hAnsi="Arial" w:cs="Arial"/>
              </w:rPr>
            </w:pPr>
            <w:r w:rsidRPr="002B7580">
              <w:rPr>
                <w:rFonts w:ascii="Arial" w:hAnsi="Arial" w:cs="Arial"/>
              </w:rPr>
              <w:t>Contact person e-mail address</w:t>
            </w:r>
          </w:p>
          <w:p w14:paraId="4084D3BF" w14:textId="77777777" w:rsidR="002B7580" w:rsidRPr="002B7580" w:rsidRDefault="002B7580" w:rsidP="002B7580">
            <w:pPr>
              <w:autoSpaceDE w:val="0"/>
              <w:autoSpaceDN w:val="0"/>
              <w:adjustRightInd w:val="0"/>
              <w:jc w:val="both"/>
              <w:rPr>
                <w:rFonts w:ascii="Arial" w:hAnsi="Arial" w:cs="Arial"/>
              </w:rPr>
            </w:pPr>
          </w:p>
        </w:tc>
        <w:tc>
          <w:tcPr>
            <w:tcW w:w="6095" w:type="dxa"/>
            <w:gridSpan w:val="7"/>
          </w:tcPr>
          <w:p w14:paraId="42BC1C08" w14:textId="77777777" w:rsidR="002B7580" w:rsidRPr="002B7580" w:rsidRDefault="002B7580" w:rsidP="002B7580">
            <w:pPr>
              <w:autoSpaceDE w:val="0"/>
              <w:autoSpaceDN w:val="0"/>
              <w:adjustRightInd w:val="0"/>
              <w:rPr>
                <w:rFonts w:ascii="Arial" w:hAnsi="Arial" w:cs="Arial"/>
                <w:bCs/>
              </w:rPr>
            </w:pPr>
          </w:p>
        </w:tc>
      </w:tr>
      <w:tr w:rsidR="002B7580" w:rsidRPr="002B7580" w14:paraId="5CE8A436" w14:textId="77777777" w:rsidTr="002B7580">
        <w:tc>
          <w:tcPr>
            <w:tcW w:w="6232" w:type="dxa"/>
            <w:gridSpan w:val="2"/>
            <w:shd w:val="clear" w:color="auto" w:fill="F2F2F2"/>
          </w:tcPr>
          <w:p w14:paraId="2D33828A"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Has this individual consented to sharing their details on this form?</w:t>
            </w:r>
          </w:p>
        </w:tc>
        <w:tc>
          <w:tcPr>
            <w:tcW w:w="993" w:type="dxa"/>
            <w:shd w:val="clear" w:color="auto" w:fill="F2F2F2"/>
            <w:vAlign w:val="center"/>
          </w:tcPr>
          <w:p w14:paraId="2C23A161"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YES</w:t>
            </w:r>
          </w:p>
        </w:tc>
        <w:tc>
          <w:tcPr>
            <w:tcW w:w="850" w:type="dxa"/>
            <w:shd w:val="clear" w:color="auto" w:fill="D9D9D9"/>
            <w:vAlign w:val="center"/>
          </w:tcPr>
          <w:p w14:paraId="6DF2D762" w14:textId="45C3981C"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92" w:type="dxa"/>
            <w:gridSpan w:val="3"/>
            <w:shd w:val="clear" w:color="auto" w:fill="F2F2F2"/>
            <w:vAlign w:val="center"/>
          </w:tcPr>
          <w:p w14:paraId="183DBFF1"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NO</w:t>
            </w:r>
          </w:p>
        </w:tc>
        <w:tc>
          <w:tcPr>
            <w:tcW w:w="851" w:type="dxa"/>
            <w:shd w:val="clear" w:color="auto" w:fill="D9D9D9"/>
            <w:vAlign w:val="center"/>
          </w:tcPr>
          <w:p w14:paraId="13F9456A" w14:textId="5E7D89E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0D245125" w14:textId="77777777" w:rsidTr="002B7580">
        <w:tc>
          <w:tcPr>
            <w:tcW w:w="6232" w:type="dxa"/>
            <w:gridSpan w:val="2"/>
            <w:shd w:val="clear" w:color="auto" w:fill="F2F2F2"/>
          </w:tcPr>
          <w:p w14:paraId="63F0880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Are you in receipt of a KESS scholarship?</w:t>
            </w:r>
          </w:p>
        </w:tc>
        <w:tc>
          <w:tcPr>
            <w:tcW w:w="993" w:type="dxa"/>
            <w:shd w:val="clear" w:color="auto" w:fill="F2F2F2"/>
            <w:vAlign w:val="center"/>
          </w:tcPr>
          <w:p w14:paraId="1D9E66C8"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YES</w:t>
            </w:r>
          </w:p>
        </w:tc>
        <w:tc>
          <w:tcPr>
            <w:tcW w:w="850" w:type="dxa"/>
            <w:shd w:val="clear" w:color="auto" w:fill="D9D9D9"/>
            <w:vAlign w:val="center"/>
          </w:tcPr>
          <w:p w14:paraId="60D9C705" w14:textId="0485A2B1"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92" w:type="dxa"/>
            <w:gridSpan w:val="3"/>
            <w:shd w:val="clear" w:color="auto" w:fill="F2F2F2"/>
            <w:vAlign w:val="center"/>
          </w:tcPr>
          <w:p w14:paraId="1DB4E5C8"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NO</w:t>
            </w:r>
          </w:p>
        </w:tc>
        <w:tc>
          <w:tcPr>
            <w:tcW w:w="851" w:type="dxa"/>
            <w:shd w:val="clear" w:color="auto" w:fill="D9D9D9"/>
            <w:vAlign w:val="center"/>
          </w:tcPr>
          <w:p w14:paraId="3FDFF0C3" w14:textId="40522198"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0195C921" w14:textId="77777777" w:rsidTr="002B7580">
        <w:tc>
          <w:tcPr>
            <w:tcW w:w="6232" w:type="dxa"/>
            <w:gridSpan w:val="2"/>
            <w:shd w:val="clear" w:color="auto" w:fill="F2F2F2"/>
          </w:tcPr>
          <w:p w14:paraId="4549A5EC"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Is your research externally funded</w:t>
            </w:r>
          </w:p>
        </w:tc>
        <w:tc>
          <w:tcPr>
            <w:tcW w:w="993" w:type="dxa"/>
            <w:shd w:val="clear" w:color="auto" w:fill="F2F2F2"/>
            <w:vAlign w:val="center"/>
          </w:tcPr>
          <w:p w14:paraId="356F3264"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YES</w:t>
            </w:r>
          </w:p>
        </w:tc>
        <w:tc>
          <w:tcPr>
            <w:tcW w:w="850" w:type="dxa"/>
            <w:shd w:val="clear" w:color="auto" w:fill="D9D9D9"/>
            <w:vAlign w:val="center"/>
          </w:tcPr>
          <w:p w14:paraId="05ECF023" w14:textId="0EDCE089"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92" w:type="dxa"/>
            <w:gridSpan w:val="3"/>
            <w:shd w:val="clear" w:color="auto" w:fill="F2F2F2"/>
            <w:vAlign w:val="center"/>
          </w:tcPr>
          <w:p w14:paraId="6DC51EF7" w14:textId="77777777" w:rsidR="002B7580" w:rsidRPr="002B7580" w:rsidRDefault="002B7580" w:rsidP="002B7580">
            <w:pPr>
              <w:autoSpaceDE w:val="0"/>
              <w:autoSpaceDN w:val="0"/>
              <w:adjustRightInd w:val="0"/>
              <w:jc w:val="center"/>
              <w:rPr>
                <w:rFonts w:ascii="Arial" w:hAnsi="Arial" w:cs="Arial"/>
                <w:bCs/>
              </w:rPr>
            </w:pPr>
            <w:r w:rsidRPr="002B7580">
              <w:rPr>
                <w:rFonts w:ascii="Arial" w:hAnsi="Arial" w:cs="Arial"/>
                <w:b/>
              </w:rPr>
              <w:t>NO</w:t>
            </w:r>
          </w:p>
        </w:tc>
        <w:tc>
          <w:tcPr>
            <w:tcW w:w="851" w:type="dxa"/>
            <w:shd w:val="clear" w:color="auto" w:fill="D9D9D9"/>
            <w:vAlign w:val="center"/>
          </w:tcPr>
          <w:p w14:paraId="3E41E909" w14:textId="2D2C8BB9"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14CD2A8B" w14:textId="77777777" w:rsidTr="002B7580">
        <w:trPr>
          <w:trHeight w:val="386"/>
        </w:trPr>
        <w:tc>
          <w:tcPr>
            <w:tcW w:w="3823" w:type="dxa"/>
            <w:vMerge w:val="restart"/>
            <w:shd w:val="clear" w:color="auto" w:fill="F2F2F2"/>
          </w:tcPr>
          <w:p w14:paraId="6A5195B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Are you specifically employed to undertake this research in either a paid or voluntary capacity?</w:t>
            </w:r>
          </w:p>
        </w:tc>
        <w:tc>
          <w:tcPr>
            <w:tcW w:w="2409" w:type="dxa"/>
          </w:tcPr>
          <w:p w14:paraId="56E92CBA"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Voluntary</w:t>
            </w:r>
          </w:p>
        </w:tc>
        <w:tc>
          <w:tcPr>
            <w:tcW w:w="993" w:type="dxa"/>
            <w:shd w:val="clear" w:color="auto" w:fill="F2F2F2"/>
            <w:vAlign w:val="center"/>
          </w:tcPr>
          <w:p w14:paraId="4A65B70F"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YES</w:t>
            </w:r>
          </w:p>
        </w:tc>
        <w:tc>
          <w:tcPr>
            <w:tcW w:w="850" w:type="dxa"/>
            <w:shd w:val="clear" w:color="auto" w:fill="D9D9D9"/>
            <w:vAlign w:val="center"/>
          </w:tcPr>
          <w:p w14:paraId="3B2C8BF9" w14:textId="436633F1"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82" w:type="dxa"/>
            <w:gridSpan w:val="2"/>
            <w:shd w:val="clear" w:color="auto" w:fill="F2F2F2"/>
            <w:vAlign w:val="center"/>
          </w:tcPr>
          <w:p w14:paraId="37029AE9"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NO</w:t>
            </w:r>
          </w:p>
        </w:tc>
        <w:tc>
          <w:tcPr>
            <w:tcW w:w="861" w:type="dxa"/>
            <w:gridSpan w:val="2"/>
            <w:shd w:val="clear" w:color="auto" w:fill="D9D9D9"/>
            <w:vAlign w:val="center"/>
          </w:tcPr>
          <w:p w14:paraId="79FDB31C" w14:textId="21845BB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60726388" w14:textId="77777777" w:rsidTr="002B7580">
        <w:trPr>
          <w:trHeight w:val="386"/>
        </w:trPr>
        <w:tc>
          <w:tcPr>
            <w:tcW w:w="3823" w:type="dxa"/>
            <w:vMerge/>
            <w:shd w:val="clear" w:color="auto" w:fill="F2F2F2"/>
          </w:tcPr>
          <w:p w14:paraId="1DE5C33B" w14:textId="77777777" w:rsidR="002B7580" w:rsidRPr="002B7580" w:rsidRDefault="002B7580" w:rsidP="002B7580">
            <w:pPr>
              <w:autoSpaceDE w:val="0"/>
              <w:autoSpaceDN w:val="0"/>
              <w:adjustRightInd w:val="0"/>
              <w:rPr>
                <w:rFonts w:ascii="Arial" w:hAnsi="Arial" w:cs="Arial"/>
              </w:rPr>
            </w:pPr>
          </w:p>
        </w:tc>
        <w:tc>
          <w:tcPr>
            <w:tcW w:w="2409" w:type="dxa"/>
          </w:tcPr>
          <w:p w14:paraId="127F72C5"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Employed</w:t>
            </w:r>
          </w:p>
        </w:tc>
        <w:tc>
          <w:tcPr>
            <w:tcW w:w="993" w:type="dxa"/>
            <w:shd w:val="clear" w:color="auto" w:fill="F2F2F2"/>
            <w:vAlign w:val="center"/>
          </w:tcPr>
          <w:p w14:paraId="3E62BC38"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YES</w:t>
            </w:r>
          </w:p>
        </w:tc>
        <w:tc>
          <w:tcPr>
            <w:tcW w:w="850" w:type="dxa"/>
            <w:shd w:val="clear" w:color="auto" w:fill="D9D9D9"/>
            <w:vAlign w:val="center"/>
          </w:tcPr>
          <w:p w14:paraId="6CDB8336" w14:textId="31A4219D"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82" w:type="dxa"/>
            <w:gridSpan w:val="2"/>
            <w:shd w:val="clear" w:color="auto" w:fill="F2F2F2"/>
            <w:vAlign w:val="center"/>
          </w:tcPr>
          <w:p w14:paraId="3C45AAC6"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NO</w:t>
            </w:r>
          </w:p>
        </w:tc>
        <w:tc>
          <w:tcPr>
            <w:tcW w:w="861" w:type="dxa"/>
            <w:gridSpan w:val="2"/>
            <w:shd w:val="clear" w:color="auto" w:fill="D9D9D9"/>
            <w:vAlign w:val="center"/>
          </w:tcPr>
          <w:p w14:paraId="57B54705" w14:textId="05A6530A"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69C3759E" w14:textId="77777777" w:rsidTr="002B7580">
        <w:tc>
          <w:tcPr>
            <w:tcW w:w="3823" w:type="dxa"/>
            <w:shd w:val="clear" w:color="auto" w:fill="F2F2F2"/>
          </w:tcPr>
          <w:p w14:paraId="1F6134A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Is the research being undertaken within an existing UWTSD </w:t>
            </w:r>
            <w:proofErr w:type="spellStart"/>
            <w:r w:rsidRPr="002B7580">
              <w:rPr>
                <w:rFonts w:ascii="Arial" w:hAnsi="Arial" w:cs="Arial"/>
              </w:rPr>
              <w:t>Athrofa</w:t>
            </w:r>
            <w:proofErr w:type="spellEnd"/>
            <w:r w:rsidRPr="002B7580">
              <w:rPr>
                <w:rFonts w:ascii="Arial" w:hAnsi="Arial" w:cs="Arial"/>
              </w:rPr>
              <w:t xml:space="preserve"> Professional Learning Partnership (APLP)</w:t>
            </w:r>
          </w:p>
        </w:tc>
        <w:tc>
          <w:tcPr>
            <w:tcW w:w="2409" w:type="dxa"/>
          </w:tcPr>
          <w:p w14:paraId="6F2D686B"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If YES then the permission question below does not need to be answered.</w:t>
            </w:r>
          </w:p>
        </w:tc>
        <w:tc>
          <w:tcPr>
            <w:tcW w:w="993" w:type="dxa"/>
            <w:shd w:val="clear" w:color="auto" w:fill="F2F2F2"/>
            <w:vAlign w:val="center"/>
          </w:tcPr>
          <w:p w14:paraId="3C0BBFD7"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YES</w:t>
            </w:r>
          </w:p>
        </w:tc>
        <w:tc>
          <w:tcPr>
            <w:tcW w:w="850" w:type="dxa"/>
            <w:shd w:val="clear" w:color="auto" w:fill="D9D9D9"/>
            <w:vAlign w:val="center"/>
          </w:tcPr>
          <w:p w14:paraId="29CB7565" w14:textId="14E1D2F1"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c>
          <w:tcPr>
            <w:tcW w:w="992" w:type="dxa"/>
            <w:gridSpan w:val="3"/>
            <w:shd w:val="clear" w:color="auto" w:fill="F2F2F2"/>
            <w:vAlign w:val="center"/>
          </w:tcPr>
          <w:p w14:paraId="7D6378CE"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rPr>
              <w:t>NO</w:t>
            </w:r>
          </w:p>
        </w:tc>
        <w:tc>
          <w:tcPr>
            <w:tcW w:w="851" w:type="dxa"/>
            <w:shd w:val="clear" w:color="auto" w:fill="D9D9D9"/>
            <w:vAlign w:val="center"/>
          </w:tcPr>
          <w:p w14:paraId="6C1E8439" w14:textId="1243A65F"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39238AF4" w14:textId="77777777" w:rsidTr="002B7580">
        <w:tc>
          <w:tcPr>
            <w:tcW w:w="3823" w:type="dxa"/>
            <w:shd w:val="clear" w:color="auto" w:fill="F2F2F2"/>
          </w:tcPr>
          <w:p w14:paraId="0A84126E"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lastRenderedPageBreak/>
              <w:t>Permission to undertake the research has been provided by the partner organisation</w:t>
            </w:r>
          </w:p>
        </w:tc>
        <w:tc>
          <w:tcPr>
            <w:tcW w:w="2409" w:type="dxa"/>
          </w:tcPr>
          <w:p w14:paraId="07C3CC3F"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(If YES attach copy)</w:t>
            </w:r>
          </w:p>
          <w:p w14:paraId="7D7F4EE5" w14:textId="77777777" w:rsidR="002B7580" w:rsidRPr="002B7580" w:rsidDel="008461DD" w:rsidRDefault="002B7580" w:rsidP="002B7580">
            <w:pPr>
              <w:autoSpaceDE w:val="0"/>
              <w:autoSpaceDN w:val="0"/>
              <w:adjustRightInd w:val="0"/>
              <w:rPr>
                <w:rFonts w:ascii="Arial" w:hAnsi="Arial" w:cs="Arial"/>
                <w:bCs/>
              </w:rPr>
            </w:pPr>
            <w:r w:rsidRPr="002B7580">
              <w:rPr>
                <w:rFonts w:ascii="Arial" w:hAnsi="Arial" w:cs="Arial"/>
                <w:bCs/>
              </w:rPr>
              <w:t>If NO the application cannot continue</w:t>
            </w:r>
          </w:p>
        </w:tc>
        <w:tc>
          <w:tcPr>
            <w:tcW w:w="993" w:type="dxa"/>
            <w:shd w:val="clear" w:color="auto" w:fill="F2F2F2"/>
            <w:vAlign w:val="center"/>
          </w:tcPr>
          <w:p w14:paraId="1802A85F"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850" w:type="dxa"/>
            <w:shd w:val="clear" w:color="auto" w:fill="D9D9D9"/>
            <w:vAlign w:val="center"/>
          </w:tcPr>
          <w:p w14:paraId="3901FDAF" w14:textId="35EB84E0"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c>
          <w:tcPr>
            <w:tcW w:w="992" w:type="dxa"/>
            <w:gridSpan w:val="3"/>
            <w:shd w:val="clear" w:color="auto" w:fill="F2F2F2"/>
            <w:vAlign w:val="center"/>
          </w:tcPr>
          <w:p w14:paraId="1C6DECC1"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851" w:type="dxa"/>
            <w:shd w:val="clear" w:color="auto" w:fill="D9D9D9"/>
            <w:vAlign w:val="center"/>
          </w:tcPr>
          <w:p w14:paraId="40207B36" w14:textId="75896C8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bl>
    <w:p w14:paraId="23967F4B" w14:textId="77777777" w:rsidR="002B7580" w:rsidRPr="002B7580" w:rsidRDefault="002B7580" w:rsidP="002B7580">
      <w:pPr>
        <w:spacing w:after="0" w:line="240" w:lineRule="auto"/>
        <w:rPr>
          <w:rFonts w:ascii="Arial" w:eastAsia="Times New Roman" w:hAnsi="Arial" w:cs="Arial"/>
          <w:bCs/>
          <w:iCs/>
          <w:sz w:val="16"/>
          <w:szCs w:val="16"/>
        </w:rPr>
      </w:pPr>
    </w:p>
    <w:p w14:paraId="5F9E331D" w14:textId="77777777" w:rsidR="002B7580" w:rsidRPr="002B7580" w:rsidRDefault="002B7580" w:rsidP="002B7580">
      <w:pPr>
        <w:spacing w:after="0" w:line="240" w:lineRule="auto"/>
        <w:rPr>
          <w:rFonts w:ascii="Arial" w:eastAsia="Times New Roman" w:hAnsi="Arial" w:cs="Arial"/>
          <w:b/>
          <w:bCs/>
          <w:iCs/>
        </w:rPr>
      </w:pPr>
    </w:p>
    <w:p w14:paraId="531BDBB1"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t>Where research activity is carried out in collaboration with an external organisation</w:t>
      </w:r>
    </w:p>
    <w:tbl>
      <w:tblPr>
        <w:tblStyle w:val="TableGrid1"/>
        <w:tblW w:w="9923" w:type="dxa"/>
        <w:tblInd w:w="-5" w:type="dxa"/>
        <w:tblLook w:val="04A0" w:firstRow="1" w:lastRow="0" w:firstColumn="1" w:lastColumn="0" w:noHBand="0" w:noVBand="1"/>
      </w:tblPr>
      <w:tblGrid>
        <w:gridCol w:w="6237"/>
        <w:gridCol w:w="993"/>
        <w:gridCol w:w="895"/>
        <w:gridCol w:w="947"/>
        <w:gridCol w:w="851"/>
      </w:tblGrid>
      <w:tr w:rsidR="002B7580" w:rsidRPr="002B7580" w14:paraId="55723990" w14:textId="77777777" w:rsidTr="002B7580">
        <w:trPr>
          <w:trHeight w:val="507"/>
        </w:trPr>
        <w:tc>
          <w:tcPr>
            <w:tcW w:w="6237" w:type="dxa"/>
            <w:shd w:val="clear" w:color="auto" w:fill="F2F2F2"/>
            <w:vAlign w:val="center"/>
          </w:tcPr>
          <w:p w14:paraId="6EC7EE50"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Does this organisation have its own ethics approval system?</w:t>
            </w:r>
          </w:p>
        </w:tc>
        <w:tc>
          <w:tcPr>
            <w:tcW w:w="993" w:type="dxa"/>
            <w:shd w:val="clear" w:color="auto" w:fill="F2F2F2"/>
            <w:vAlign w:val="center"/>
          </w:tcPr>
          <w:p w14:paraId="070E6B2D"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895" w:type="dxa"/>
            <w:shd w:val="clear" w:color="auto" w:fill="BFBFBF"/>
            <w:vAlign w:val="center"/>
          </w:tcPr>
          <w:p w14:paraId="4F32576B" w14:textId="4775303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947" w:type="dxa"/>
            <w:shd w:val="clear" w:color="auto" w:fill="F2F2F2"/>
            <w:vAlign w:val="center"/>
          </w:tcPr>
          <w:p w14:paraId="595074F1"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c>
          <w:tcPr>
            <w:tcW w:w="851" w:type="dxa"/>
            <w:shd w:val="clear" w:color="auto" w:fill="BFBFBF"/>
            <w:vAlign w:val="center"/>
          </w:tcPr>
          <w:p w14:paraId="7EA32FEB" w14:textId="1FDA6D69"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61E55CF2" w14:textId="77777777" w:rsidTr="002B7580">
        <w:tc>
          <w:tcPr>
            <w:tcW w:w="9923" w:type="dxa"/>
            <w:gridSpan w:val="5"/>
          </w:tcPr>
          <w:p w14:paraId="1A17386F" w14:textId="77777777" w:rsidR="002B7580" w:rsidRPr="002B7580" w:rsidRDefault="002B7580" w:rsidP="002B7580">
            <w:pPr>
              <w:autoSpaceDE w:val="0"/>
              <w:autoSpaceDN w:val="0"/>
              <w:adjustRightInd w:val="0"/>
              <w:rPr>
                <w:rFonts w:ascii="Arial" w:hAnsi="Arial" w:cs="Arial"/>
                <w:bCs/>
              </w:rPr>
            </w:pPr>
          </w:p>
          <w:p w14:paraId="07DCBC1D"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bCs/>
              </w:rPr>
              <w:t>If Yes, please attach a copy of any final approval (or interim approval) from the organisation</w:t>
            </w:r>
          </w:p>
          <w:p w14:paraId="3A296A72" w14:textId="77777777" w:rsidR="002B7580" w:rsidRPr="002B7580" w:rsidRDefault="002B7580" w:rsidP="002B7580">
            <w:pPr>
              <w:autoSpaceDE w:val="0"/>
              <w:autoSpaceDN w:val="0"/>
              <w:adjustRightInd w:val="0"/>
              <w:rPr>
                <w:rFonts w:ascii="Arial" w:hAnsi="Arial" w:cs="Arial"/>
                <w:b/>
                <w:bCs/>
              </w:rPr>
            </w:pPr>
          </w:p>
        </w:tc>
      </w:tr>
    </w:tbl>
    <w:p w14:paraId="372B9F55"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Cs/>
          <w:iCs/>
          <w:sz w:val="20"/>
          <w:szCs w:val="20"/>
        </w:rPr>
      </w:pPr>
    </w:p>
    <w:p w14:paraId="1F8C5D8B"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2B7580" w:rsidRPr="002B7580" w14:paraId="54DEB689" w14:textId="77777777" w:rsidTr="002B7580">
        <w:trPr>
          <w:trHeight w:val="571"/>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66ED52EB"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992EEC4"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Are primary schools in Wales doing enough to promote positive emotional wellbeing to pupils during periods of transition in KS2?</w:t>
            </w:r>
          </w:p>
        </w:tc>
      </w:tr>
      <w:tr w:rsidR="002B7580" w:rsidRPr="002B7580" w14:paraId="72C2A2B8" w14:textId="77777777" w:rsidTr="002B758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7F0D7DBB"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9D7894"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10/02/20</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0B27932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845A474"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01/07/20</w:t>
            </w:r>
          </w:p>
        </w:tc>
      </w:tr>
      <w:tr w:rsidR="002B7580" w:rsidRPr="002B7580" w14:paraId="7ADDF5DF" w14:textId="77777777" w:rsidTr="002B7580">
        <w:trPr>
          <w:trHeight w:val="454"/>
        </w:trPr>
        <w:tc>
          <w:tcPr>
            <w:tcW w:w="5000" w:type="pct"/>
            <w:gridSpan w:val="4"/>
            <w:tcBorders>
              <w:top w:val="single" w:sz="4" w:space="0" w:color="auto"/>
            </w:tcBorders>
            <w:shd w:val="clear" w:color="auto" w:fill="F2F2F2"/>
            <w:vAlign w:val="center"/>
          </w:tcPr>
          <w:p w14:paraId="2FE96FF8" w14:textId="77777777" w:rsidR="002B7580" w:rsidRPr="002B7580" w:rsidRDefault="002B7580" w:rsidP="002B7580">
            <w:pPr>
              <w:spacing w:before="120" w:after="120" w:line="240" w:lineRule="auto"/>
              <w:rPr>
                <w:rFonts w:ascii="Arial" w:eastAsia="Times New Roman" w:hAnsi="Arial" w:cs="Arial"/>
                <w:b/>
              </w:rPr>
            </w:pPr>
            <w:r w:rsidRPr="002B7580">
              <w:rPr>
                <w:rFonts w:ascii="Arial" w:eastAsia="Times New Roman" w:hAnsi="Arial" w:cs="Arial"/>
                <w:b/>
              </w:rPr>
              <w:t>Introduction to the Research (maximum 300 words)</w:t>
            </w:r>
          </w:p>
          <w:p w14:paraId="29795224" w14:textId="77777777" w:rsidR="002B7580" w:rsidRPr="002B7580" w:rsidRDefault="002B7580" w:rsidP="002B7580">
            <w:pPr>
              <w:spacing w:before="120" w:after="120" w:line="240" w:lineRule="auto"/>
              <w:rPr>
                <w:rFonts w:ascii="Arial" w:eastAsia="Times New Roman" w:hAnsi="Arial" w:cs="Arial"/>
                <w:b/>
              </w:rPr>
            </w:pPr>
            <w:r w:rsidRPr="002B7580">
              <w:rPr>
                <w:rFonts w:ascii="Arial" w:eastAsia="Times New Roman" w:hAnsi="Arial" w:cs="Arial"/>
                <w:b/>
              </w:rPr>
              <w:t xml:space="preserve">Ensure that you write for a </w:t>
            </w:r>
            <w:r w:rsidRPr="002B7580">
              <w:rPr>
                <w:rFonts w:ascii="Arial" w:eastAsia="Times New Roman" w:hAnsi="Arial" w:cs="Arial"/>
                <w:b/>
                <w:u w:val="single"/>
              </w:rPr>
              <w:t>Non-Specialist Audience</w:t>
            </w:r>
            <w:r w:rsidRPr="002B7580">
              <w:rPr>
                <w:rFonts w:ascii="Arial" w:eastAsia="Times New Roman" w:hAnsi="Arial" w:cs="Arial"/>
                <w:b/>
              </w:rPr>
              <w:t xml:space="preserve"> when outlining your response to the three points below:</w:t>
            </w:r>
          </w:p>
          <w:p w14:paraId="2E50E8C6" w14:textId="77777777" w:rsidR="002B7580" w:rsidRPr="002B7580" w:rsidRDefault="002B7580" w:rsidP="002B7580">
            <w:pPr>
              <w:numPr>
                <w:ilvl w:val="0"/>
                <w:numId w:val="30"/>
              </w:numPr>
              <w:spacing w:after="0" w:line="240" w:lineRule="auto"/>
              <w:rPr>
                <w:rFonts w:ascii="Arial" w:eastAsia="Calibri" w:hAnsi="Arial" w:cs="Arial"/>
                <w:i/>
              </w:rPr>
            </w:pPr>
            <w:r w:rsidRPr="002B7580">
              <w:rPr>
                <w:rFonts w:ascii="Arial" w:eastAsia="Calibri" w:hAnsi="Arial" w:cs="Arial"/>
                <w:i/>
              </w:rPr>
              <w:t>Purpose of Research Activity</w:t>
            </w:r>
          </w:p>
          <w:p w14:paraId="70FEC885" w14:textId="77777777" w:rsidR="002B7580" w:rsidRPr="002B7580" w:rsidRDefault="002B7580" w:rsidP="002B7580">
            <w:pPr>
              <w:numPr>
                <w:ilvl w:val="0"/>
                <w:numId w:val="30"/>
              </w:numPr>
              <w:spacing w:after="0" w:line="240" w:lineRule="auto"/>
              <w:rPr>
                <w:rFonts w:ascii="Arial" w:eastAsia="Calibri" w:hAnsi="Arial" w:cs="Arial"/>
                <w:i/>
              </w:rPr>
            </w:pPr>
            <w:r w:rsidRPr="002B7580">
              <w:rPr>
                <w:rFonts w:ascii="Arial" w:eastAsia="Calibri" w:hAnsi="Arial" w:cs="Arial"/>
                <w:i/>
              </w:rPr>
              <w:t>Proposed Research Question</w:t>
            </w:r>
          </w:p>
          <w:p w14:paraId="795F994A" w14:textId="77777777" w:rsidR="002B7580" w:rsidRPr="002B7580" w:rsidRDefault="002B7580" w:rsidP="002B7580">
            <w:pPr>
              <w:numPr>
                <w:ilvl w:val="0"/>
                <w:numId w:val="30"/>
              </w:numPr>
              <w:spacing w:after="0" w:line="240" w:lineRule="auto"/>
              <w:rPr>
                <w:rFonts w:ascii="Arial" w:eastAsia="Calibri" w:hAnsi="Arial" w:cs="Arial"/>
                <w:i/>
              </w:rPr>
            </w:pPr>
            <w:r w:rsidRPr="002B7580">
              <w:rPr>
                <w:rFonts w:ascii="Arial" w:eastAsia="Calibri" w:hAnsi="Arial" w:cs="Arial"/>
                <w:i/>
              </w:rPr>
              <w:t>Aims of Research Activity</w:t>
            </w:r>
          </w:p>
          <w:p w14:paraId="63889934" w14:textId="77777777" w:rsidR="002B7580" w:rsidRPr="002B7580" w:rsidRDefault="002B7580" w:rsidP="002B7580">
            <w:pPr>
              <w:numPr>
                <w:ilvl w:val="0"/>
                <w:numId w:val="30"/>
              </w:numPr>
              <w:spacing w:after="0" w:line="240" w:lineRule="auto"/>
              <w:ind w:left="714" w:hanging="357"/>
              <w:rPr>
                <w:rFonts w:ascii="Arial" w:eastAsia="Calibri" w:hAnsi="Arial" w:cs="Arial"/>
                <w:i/>
              </w:rPr>
            </w:pPr>
            <w:r w:rsidRPr="002B7580">
              <w:rPr>
                <w:rFonts w:ascii="Arial" w:eastAsia="Calibri" w:hAnsi="Arial" w:cs="Arial"/>
                <w:i/>
              </w:rPr>
              <w:t>Objectives of Research Activity</w:t>
            </w:r>
          </w:p>
          <w:p w14:paraId="0A6A3A55" w14:textId="77777777" w:rsidR="002B7580" w:rsidRPr="002B7580" w:rsidRDefault="002B7580" w:rsidP="002B7580">
            <w:pPr>
              <w:spacing w:after="120" w:line="240" w:lineRule="auto"/>
              <w:rPr>
                <w:rFonts w:ascii="Arial" w:eastAsia="Times New Roman" w:hAnsi="Arial" w:cs="Arial"/>
              </w:rPr>
            </w:pPr>
            <w:r w:rsidRPr="002B7580">
              <w:rPr>
                <w:rFonts w:ascii="Arial" w:eastAsia="Times New Roman" w:hAnsi="Arial" w:cs="Arial"/>
              </w:rPr>
              <w:t xml:space="preserve">Demonstrate, briefly, how </w:t>
            </w:r>
            <w:r w:rsidRPr="002B7580">
              <w:rPr>
                <w:rFonts w:ascii="Arial" w:eastAsia="Times New Roman" w:hAnsi="Arial" w:cs="Arial"/>
                <w:b/>
                <w:u w:val="single"/>
              </w:rPr>
              <w:t>Existing Research</w:t>
            </w:r>
            <w:r w:rsidRPr="002B7580">
              <w:rPr>
                <w:rFonts w:ascii="Arial" w:eastAsia="Times New Roman" w:hAnsi="Arial" w:cs="Arial"/>
              </w:rPr>
              <w:t xml:space="preserve"> has informed the proposed activity and explain</w:t>
            </w:r>
          </w:p>
          <w:p w14:paraId="284C8B93" w14:textId="77777777" w:rsidR="002B7580" w:rsidRPr="002B7580" w:rsidRDefault="002B7580" w:rsidP="002B7580">
            <w:pPr>
              <w:numPr>
                <w:ilvl w:val="0"/>
                <w:numId w:val="30"/>
              </w:numPr>
              <w:spacing w:after="0" w:line="240" w:lineRule="auto"/>
              <w:rPr>
                <w:rFonts w:ascii="Arial" w:eastAsia="Calibri" w:hAnsi="Arial" w:cs="Arial"/>
                <w:i/>
              </w:rPr>
            </w:pPr>
            <w:r w:rsidRPr="002B7580">
              <w:rPr>
                <w:rFonts w:ascii="Arial" w:eastAsia="Calibri" w:hAnsi="Arial" w:cs="Arial"/>
                <w:i/>
              </w:rPr>
              <w:t xml:space="preserve">What the research activity will add to the body of knowledge </w:t>
            </w:r>
          </w:p>
          <w:p w14:paraId="1B933ED3" w14:textId="77777777" w:rsidR="002B7580" w:rsidRPr="002B7580" w:rsidRDefault="002B7580" w:rsidP="002B7580">
            <w:pPr>
              <w:numPr>
                <w:ilvl w:val="0"/>
                <w:numId w:val="30"/>
              </w:numPr>
              <w:spacing w:after="0" w:line="240" w:lineRule="auto"/>
              <w:rPr>
                <w:rFonts w:ascii="Arial" w:eastAsia="Calibri" w:hAnsi="Arial" w:cs="Arial"/>
              </w:rPr>
            </w:pPr>
            <w:r w:rsidRPr="002B7580">
              <w:rPr>
                <w:rFonts w:ascii="Arial" w:eastAsia="Calibri" w:hAnsi="Arial" w:cs="Arial"/>
                <w:i/>
              </w:rPr>
              <w:t xml:space="preserve">How it addresses an area of importance. </w:t>
            </w:r>
          </w:p>
        </w:tc>
      </w:tr>
      <w:tr w:rsidR="002B7580" w:rsidRPr="002B7580" w:rsidDel="002A152D" w14:paraId="42989BF0" w14:textId="77777777" w:rsidTr="002B7580">
        <w:trPr>
          <w:trHeight w:val="454"/>
        </w:trPr>
        <w:tc>
          <w:tcPr>
            <w:tcW w:w="5000" w:type="pct"/>
            <w:gridSpan w:val="4"/>
            <w:vAlign w:val="center"/>
          </w:tcPr>
          <w:p w14:paraId="302E6852" w14:textId="77777777" w:rsidR="002B7580" w:rsidRPr="002B7580" w:rsidRDefault="002B7580" w:rsidP="002B7580">
            <w:pPr>
              <w:autoSpaceDE w:val="0"/>
              <w:autoSpaceDN w:val="0"/>
              <w:adjustRightInd w:val="0"/>
              <w:spacing w:after="0" w:line="240" w:lineRule="auto"/>
              <w:rPr>
                <w:rFonts w:ascii="Arial" w:eastAsia="Times New Roman" w:hAnsi="Arial" w:cs="Arial"/>
                <w:b/>
                <w:bCs/>
              </w:rPr>
            </w:pPr>
            <w:r w:rsidRPr="002B7580">
              <w:rPr>
                <w:rFonts w:ascii="Arial" w:eastAsia="Times New Roman" w:hAnsi="Arial" w:cs="Arial"/>
                <w:b/>
                <w:bCs/>
              </w:rPr>
              <w:t>Purpose of Research Activity</w:t>
            </w:r>
          </w:p>
          <w:p w14:paraId="7F64D273" w14:textId="77777777" w:rsidR="002B7580" w:rsidRPr="002B7580" w:rsidRDefault="002B7580" w:rsidP="002B7580">
            <w:pPr>
              <w:numPr>
                <w:ilvl w:val="0"/>
                <w:numId w:val="32"/>
              </w:numPr>
              <w:spacing w:after="0" w:line="240" w:lineRule="auto"/>
              <w:contextualSpacing/>
              <w:rPr>
                <w:rFonts w:ascii="Arial" w:eastAsia="Calibri" w:hAnsi="Arial" w:cs="Arial"/>
              </w:rPr>
            </w:pPr>
            <w:r w:rsidRPr="002B7580">
              <w:rPr>
                <w:rFonts w:ascii="Arial" w:eastAsia="Calibri" w:hAnsi="Arial" w:cs="Arial"/>
              </w:rPr>
              <w:t>To explore how schools care and cater for pupil’s emotional well-being during times of transition in KS2.</w:t>
            </w:r>
          </w:p>
          <w:p w14:paraId="59EA7C9D" w14:textId="77777777" w:rsidR="002B7580" w:rsidRPr="002B7580" w:rsidRDefault="002B7580" w:rsidP="002B7580">
            <w:pPr>
              <w:numPr>
                <w:ilvl w:val="0"/>
                <w:numId w:val="32"/>
              </w:numPr>
              <w:spacing w:after="0" w:line="240" w:lineRule="auto"/>
              <w:contextualSpacing/>
              <w:rPr>
                <w:rFonts w:ascii="Arial" w:eastAsia="Calibri" w:hAnsi="Arial" w:cs="Arial"/>
              </w:rPr>
            </w:pPr>
            <w:r w:rsidRPr="002B7580">
              <w:rPr>
                <w:rFonts w:ascii="Arial" w:eastAsia="Calibri" w:hAnsi="Arial" w:cs="Arial"/>
              </w:rPr>
              <w:t>To further develop professional knowledge and understanding and future practice.</w:t>
            </w:r>
          </w:p>
          <w:p w14:paraId="13BB702D" w14:textId="77777777" w:rsidR="002B7580" w:rsidRPr="002B7580" w:rsidRDefault="002B7580" w:rsidP="002B7580">
            <w:pPr>
              <w:spacing w:after="0" w:line="240" w:lineRule="auto"/>
              <w:rPr>
                <w:rFonts w:ascii="Arial" w:eastAsia="Times New Roman" w:hAnsi="Arial" w:cs="Arial"/>
                <w:sz w:val="20"/>
                <w:szCs w:val="20"/>
              </w:rPr>
            </w:pPr>
          </w:p>
          <w:p w14:paraId="18CB195C" w14:textId="77777777" w:rsidR="002B7580" w:rsidRPr="002B7580" w:rsidDel="00425DA7" w:rsidRDefault="002B7580" w:rsidP="002B7580">
            <w:pPr>
              <w:spacing w:after="0" w:line="240" w:lineRule="auto"/>
              <w:rPr>
                <w:rFonts w:ascii="Arial" w:eastAsia="Times New Roman" w:hAnsi="Arial" w:cs="Arial"/>
                <w:sz w:val="20"/>
                <w:szCs w:val="20"/>
              </w:rPr>
            </w:pPr>
            <w:r w:rsidRPr="002B7580">
              <w:rPr>
                <w:rFonts w:ascii="Arial" w:eastAsia="Times New Roman" w:hAnsi="Arial" w:cs="Arial"/>
                <w:color w:val="808080"/>
                <w:sz w:val="18"/>
                <w:szCs w:val="18"/>
              </w:rPr>
              <w:t>(this box should expand as you type)</w:t>
            </w:r>
          </w:p>
        </w:tc>
      </w:tr>
      <w:tr w:rsidR="002B7580" w:rsidRPr="002B7580" w:rsidDel="002A152D" w14:paraId="198A90CA" w14:textId="77777777" w:rsidTr="002B7580">
        <w:trPr>
          <w:trHeight w:val="454"/>
        </w:trPr>
        <w:tc>
          <w:tcPr>
            <w:tcW w:w="5000" w:type="pct"/>
            <w:gridSpan w:val="4"/>
            <w:vAlign w:val="center"/>
          </w:tcPr>
          <w:p w14:paraId="73A324E5" w14:textId="77777777" w:rsidR="002B7580" w:rsidRPr="002B7580" w:rsidRDefault="002B7580" w:rsidP="002B7580">
            <w:pPr>
              <w:autoSpaceDE w:val="0"/>
              <w:autoSpaceDN w:val="0"/>
              <w:adjustRightInd w:val="0"/>
              <w:spacing w:after="0" w:line="240" w:lineRule="auto"/>
              <w:rPr>
                <w:rFonts w:ascii="Arial" w:eastAsia="Times New Roman" w:hAnsi="Arial" w:cs="Arial"/>
                <w:b/>
                <w:bCs/>
              </w:rPr>
            </w:pPr>
            <w:r w:rsidRPr="002B7580">
              <w:rPr>
                <w:rFonts w:ascii="Arial" w:eastAsia="Times New Roman" w:hAnsi="Arial" w:cs="Arial"/>
                <w:b/>
                <w:bCs/>
              </w:rPr>
              <w:t>Research Question</w:t>
            </w:r>
          </w:p>
          <w:p w14:paraId="54CB55CF" w14:textId="77777777" w:rsidR="002B7580" w:rsidRPr="002B7580" w:rsidRDefault="002B7580" w:rsidP="002B7580">
            <w:pPr>
              <w:spacing w:after="0" w:line="240" w:lineRule="auto"/>
              <w:rPr>
                <w:rFonts w:ascii="Arial" w:eastAsia="Times New Roman" w:hAnsi="Arial" w:cs="Arial"/>
                <w:sz w:val="20"/>
                <w:szCs w:val="20"/>
              </w:rPr>
            </w:pPr>
            <w:r w:rsidRPr="002B7580">
              <w:rPr>
                <w:rFonts w:ascii="Arial" w:eastAsia="Times New Roman" w:hAnsi="Arial" w:cs="Arial"/>
                <w:sz w:val="20"/>
                <w:szCs w:val="20"/>
              </w:rPr>
              <w:t>Are primary schools in Wales doing enough to promote positive emotional wellbeing to pupils during periods of transition in KS2?</w:t>
            </w:r>
          </w:p>
          <w:p w14:paraId="17A7C057" w14:textId="77777777" w:rsidR="002B7580" w:rsidRPr="002B7580" w:rsidRDefault="002B7580" w:rsidP="002B7580">
            <w:pPr>
              <w:autoSpaceDE w:val="0"/>
              <w:autoSpaceDN w:val="0"/>
              <w:adjustRightInd w:val="0"/>
              <w:spacing w:after="0" w:line="240" w:lineRule="auto"/>
              <w:rPr>
                <w:rFonts w:ascii="Arial" w:eastAsia="Times New Roman" w:hAnsi="Arial" w:cs="Arial"/>
                <w:b/>
                <w:bCs/>
              </w:rPr>
            </w:pPr>
          </w:p>
        </w:tc>
      </w:tr>
      <w:tr w:rsidR="002B7580" w:rsidRPr="002B7580" w14:paraId="5A3A77A9" w14:textId="77777777" w:rsidTr="002B7580">
        <w:trPr>
          <w:trHeight w:val="454"/>
        </w:trPr>
        <w:tc>
          <w:tcPr>
            <w:tcW w:w="5000" w:type="pct"/>
            <w:gridSpan w:val="4"/>
            <w:vAlign w:val="center"/>
          </w:tcPr>
          <w:p w14:paraId="73E15E49" w14:textId="77777777" w:rsidR="002B7580" w:rsidRPr="002B7580" w:rsidRDefault="002B7580" w:rsidP="002B7580">
            <w:pPr>
              <w:autoSpaceDE w:val="0"/>
              <w:autoSpaceDN w:val="0"/>
              <w:adjustRightInd w:val="0"/>
              <w:spacing w:after="0" w:line="240" w:lineRule="auto"/>
              <w:rPr>
                <w:rFonts w:ascii="Arial" w:eastAsia="Times New Roman" w:hAnsi="Arial" w:cs="Arial"/>
                <w:b/>
                <w:bCs/>
              </w:rPr>
            </w:pPr>
            <w:r w:rsidRPr="002B7580">
              <w:rPr>
                <w:rFonts w:ascii="Arial" w:eastAsia="Times New Roman" w:hAnsi="Arial" w:cs="Arial"/>
                <w:b/>
                <w:bCs/>
              </w:rPr>
              <w:t>Aims of Research Activity</w:t>
            </w:r>
          </w:p>
          <w:p w14:paraId="27EB0C9C" w14:textId="77777777" w:rsidR="002B7580" w:rsidRPr="002B7580" w:rsidRDefault="002B7580" w:rsidP="002B7580">
            <w:pPr>
              <w:numPr>
                <w:ilvl w:val="0"/>
                <w:numId w:val="41"/>
              </w:numPr>
              <w:spacing w:after="0" w:line="240" w:lineRule="auto"/>
              <w:contextualSpacing/>
              <w:rPr>
                <w:rFonts w:ascii="Arial" w:eastAsia="Calibri" w:hAnsi="Arial" w:cs="Arial"/>
              </w:rPr>
            </w:pPr>
            <w:r w:rsidRPr="002B7580">
              <w:rPr>
                <w:rFonts w:ascii="Arial" w:eastAsia="Calibri" w:hAnsi="Arial" w:cs="Arial"/>
              </w:rPr>
              <w:t>The research aims to capture the views of our current generation of practitioners and students in order to contribute to an informed dissertation regarding the true value of emotional wellbeing and of emotional support during times of transition.</w:t>
            </w:r>
          </w:p>
          <w:p w14:paraId="7F4F7A56" w14:textId="77777777" w:rsidR="002B7580" w:rsidRPr="002B7580" w:rsidRDefault="002B7580" w:rsidP="002B7580">
            <w:pPr>
              <w:numPr>
                <w:ilvl w:val="0"/>
                <w:numId w:val="40"/>
              </w:numPr>
              <w:spacing w:after="0" w:line="240" w:lineRule="auto"/>
              <w:contextualSpacing/>
              <w:rPr>
                <w:rFonts w:ascii="Arial" w:eastAsia="Calibri" w:hAnsi="Arial" w:cs="Arial"/>
              </w:rPr>
            </w:pPr>
            <w:r w:rsidRPr="002B7580">
              <w:rPr>
                <w:rFonts w:ascii="Arial" w:eastAsia="Calibri" w:hAnsi="Arial" w:cs="Arial"/>
              </w:rPr>
              <w:t>The primary research that I wish to undertake will provide an insight into how it complements and effects children’s learning within the classroom and improve professional practice.</w:t>
            </w:r>
          </w:p>
          <w:p w14:paraId="271521E4" w14:textId="77777777" w:rsidR="002B7580" w:rsidRPr="002B7580" w:rsidRDefault="002B7580" w:rsidP="002B7580">
            <w:pPr>
              <w:spacing w:after="0" w:line="240" w:lineRule="auto"/>
              <w:rPr>
                <w:rFonts w:ascii="Arial" w:eastAsia="Times New Roman" w:hAnsi="Arial" w:cs="Arial"/>
              </w:rPr>
            </w:pPr>
          </w:p>
          <w:p w14:paraId="70C1E9FD" w14:textId="77777777" w:rsidR="002B7580" w:rsidRPr="002B7580" w:rsidRDefault="002B7580" w:rsidP="002B7580">
            <w:pPr>
              <w:spacing w:after="0" w:line="240" w:lineRule="auto"/>
              <w:rPr>
                <w:rFonts w:ascii="Arial" w:eastAsia="Times New Roman" w:hAnsi="Arial" w:cs="Arial"/>
                <w:sz w:val="20"/>
                <w:szCs w:val="20"/>
              </w:rPr>
            </w:pPr>
            <w:r w:rsidRPr="002B7580">
              <w:rPr>
                <w:rFonts w:ascii="Arial" w:eastAsia="Times New Roman" w:hAnsi="Arial" w:cs="Arial"/>
                <w:color w:val="808080"/>
                <w:sz w:val="18"/>
                <w:szCs w:val="18"/>
              </w:rPr>
              <w:t>(this box should expand as you type)</w:t>
            </w:r>
          </w:p>
        </w:tc>
      </w:tr>
      <w:tr w:rsidR="002B7580" w:rsidRPr="002B7580" w14:paraId="27FC8B21" w14:textId="77777777" w:rsidTr="002B7580">
        <w:trPr>
          <w:trHeight w:val="454"/>
        </w:trPr>
        <w:tc>
          <w:tcPr>
            <w:tcW w:w="5000" w:type="pct"/>
            <w:gridSpan w:val="4"/>
            <w:vAlign w:val="center"/>
          </w:tcPr>
          <w:p w14:paraId="100D65D7" w14:textId="77777777" w:rsidR="002B7580" w:rsidRPr="002B7580" w:rsidRDefault="002B7580" w:rsidP="002B7580">
            <w:pPr>
              <w:autoSpaceDE w:val="0"/>
              <w:autoSpaceDN w:val="0"/>
              <w:adjustRightInd w:val="0"/>
              <w:spacing w:after="0" w:line="240" w:lineRule="auto"/>
              <w:rPr>
                <w:rFonts w:ascii="Arial" w:eastAsia="Times New Roman" w:hAnsi="Arial" w:cs="Arial"/>
                <w:b/>
                <w:bCs/>
              </w:rPr>
            </w:pPr>
            <w:r w:rsidRPr="002B7580">
              <w:rPr>
                <w:rFonts w:ascii="Arial" w:eastAsia="Times New Roman" w:hAnsi="Arial" w:cs="Arial"/>
                <w:b/>
                <w:bCs/>
              </w:rPr>
              <w:t>Objectives of Research Activity</w:t>
            </w:r>
          </w:p>
          <w:p w14:paraId="6D089B9B" w14:textId="77777777" w:rsidR="002B7580" w:rsidRPr="002B7580" w:rsidRDefault="002B7580" w:rsidP="002B7580">
            <w:pPr>
              <w:numPr>
                <w:ilvl w:val="0"/>
                <w:numId w:val="34"/>
              </w:numPr>
              <w:spacing w:after="0" w:line="240" w:lineRule="auto"/>
              <w:contextualSpacing/>
              <w:rPr>
                <w:rFonts w:ascii="Arial" w:eastAsia="Calibri" w:hAnsi="Arial" w:cs="Arial"/>
              </w:rPr>
            </w:pPr>
            <w:r w:rsidRPr="002B7580">
              <w:rPr>
                <w:rFonts w:ascii="Arial" w:eastAsia="Calibri" w:hAnsi="Arial" w:cs="Arial"/>
              </w:rPr>
              <w:t>To observe any PSE lessons dedicated to well-being in the school.</w:t>
            </w:r>
          </w:p>
          <w:p w14:paraId="7E46737A" w14:textId="77777777" w:rsidR="002B7580" w:rsidRPr="002B7580" w:rsidRDefault="002B7580" w:rsidP="002B7580">
            <w:pPr>
              <w:numPr>
                <w:ilvl w:val="0"/>
                <w:numId w:val="34"/>
              </w:numPr>
              <w:spacing w:after="0" w:line="240" w:lineRule="auto"/>
              <w:contextualSpacing/>
              <w:rPr>
                <w:rFonts w:ascii="Arial" w:eastAsia="Calibri" w:hAnsi="Arial" w:cs="Arial"/>
              </w:rPr>
            </w:pPr>
            <w:r w:rsidRPr="002B7580">
              <w:rPr>
                <w:rFonts w:ascii="Arial" w:eastAsia="Calibri" w:hAnsi="Arial" w:cs="Arial"/>
              </w:rPr>
              <w:lastRenderedPageBreak/>
              <w:t>To interview 7-11 year old learners to capture their views on well-being and transition.</w:t>
            </w:r>
          </w:p>
          <w:p w14:paraId="6FC91E5B" w14:textId="77777777" w:rsidR="002B7580" w:rsidRPr="002B7580" w:rsidRDefault="002B7580" w:rsidP="002B7580">
            <w:pPr>
              <w:numPr>
                <w:ilvl w:val="0"/>
                <w:numId w:val="33"/>
              </w:numPr>
              <w:spacing w:after="0" w:line="240" w:lineRule="auto"/>
              <w:contextualSpacing/>
              <w:rPr>
                <w:rFonts w:ascii="Arial" w:eastAsia="Calibri" w:hAnsi="Arial" w:cs="Arial"/>
              </w:rPr>
            </w:pPr>
            <w:r w:rsidRPr="002B7580">
              <w:rPr>
                <w:rFonts w:ascii="Arial" w:eastAsia="Calibri" w:hAnsi="Arial" w:cs="Arial"/>
              </w:rPr>
              <w:t>To critically reflect on findings and consider how I can use this to improve and transform my professional practice.</w:t>
            </w:r>
          </w:p>
          <w:p w14:paraId="119E7FD3" w14:textId="77777777" w:rsidR="002B7580" w:rsidRPr="002B7580" w:rsidRDefault="002B7580" w:rsidP="002B7580">
            <w:pPr>
              <w:spacing w:after="0" w:line="240" w:lineRule="auto"/>
              <w:rPr>
                <w:rFonts w:ascii="Arial" w:eastAsia="Times New Roman" w:hAnsi="Arial" w:cs="Arial"/>
              </w:rPr>
            </w:pPr>
          </w:p>
          <w:p w14:paraId="089A7163"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color w:val="808080"/>
                <w:sz w:val="18"/>
                <w:szCs w:val="18"/>
              </w:rPr>
              <w:t>(this box should expand as you type)</w:t>
            </w:r>
          </w:p>
        </w:tc>
      </w:tr>
      <w:tr w:rsidR="002B7580" w:rsidRPr="002B7580" w14:paraId="4CC42530" w14:textId="77777777" w:rsidTr="002B7580">
        <w:trPr>
          <w:trHeight w:val="454"/>
        </w:trPr>
        <w:tc>
          <w:tcPr>
            <w:tcW w:w="5000" w:type="pct"/>
            <w:gridSpan w:val="4"/>
            <w:shd w:val="clear" w:color="auto" w:fill="F2F2F2"/>
            <w:vAlign w:val="center"/>
          </w:tcPr>
          <w:p w14:paraId="1E723241" w14:textId="77777777" w:rsidR="002B7580" w:rsidRPr="002B7580" w:rsidRDefault="002B7580" w:rsidP="002B7580">
            <w:pPr>
              <w:spacing w:before="120" w:after="120" w:line="240" w:lineRule="auto"/>
              <w:rPr>
                <w:rFonts w:ascii="Arial" w:eastAsia="Times New Roman" w:hAnsi="Arial" w:cs="Arial"/>
                <w:b/>
              </w:rPr>
            </w:pPr>
            <w:r w:rsidRPr="002B7580">
              <w:rPr>
                <w:rFonts w:ascii="Arial" w:eastAsia="Times New Roman" w:hAnsi="Arial" w:cs="Arial"/>
                <w:b/>
              </w:rPr>
              <w:lastRenderedPageBreak/>
              <w:t>Proposed methods (maximum 600 words)</w:t>
            </w:r>
          </w:p>
          <w:p w14:paraId="1DFEA31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Provide a brief summary of all the methods that </w:t>
            </w:r>
            <w:r w:rsidRPr="002B7580">
              <w:rPr>
                <w:rFonts w:ascii="Arial" w:eastAsia="Times New Roman" w:hAnsi="Arial" w:cs="Arial"/>
                <w:b/>
              </w:rPr>
              <w:t>may</w:t>
            </w:r>
            <w:r w:rsidRPr="002B7580">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B7580" w:rsidRPr="002B7580" w14:paraId="2652D8C6" w14:textId="77777777" w:rsidTr="002B7580">
        <w:trPr>
          <w:trHeight w:val="454"/>
        </w:trPr>
        <w:tc>
          <w:tcPr>
            <w:tcW w:w="5000" w:type="pct"/>
            <w:gridSpan w:val="4"/>
            <w:vAlign w:val="center"/>
          </w:tcPr>
          <w:p w14:paraId="1BD38F3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Interviews – Individual or a group of children from a variety of key stage 2 and key stage 3 classes will be involved in a structured or semi-structured interview where they will be invited to respond to key questions. For example, during an interview I will intend to gather individual perceptions of wellbeing and transition and the challenges of moving through school. The children will be in an informal setting and I will make notes of their responses or with permission, make an audio recording of the interview. EXIT: The children will not be forced into participating or responding to questions; the notion that responses to questions are voluntary will be expressed from the start of the interview. All children will be asked if they wish to take part in the interview and before starting the interview, the children will be informed that they can withdraw from the interview or not respond at any time without notice. Throughout the interview, I will check on the children’s wellbeing to ensure they remain comfortable in the interview environment. At the time that the interview data is utilised in my written response, no names shall be mentioned; where applicable, I may use pseudonyms to assist the discussion.</w:t>
            </w:r>
          </w:p>
          <w:p w14:paraId="1E2AC0BF"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Additionally, I will interview members of staff. However, with members of staff questions of a pedagogical or professional nature will be posed. Furthermore, I may interview other members of staff within the school that do not hold a teaching post, for example, the head teacher or transitions co-ordinator. EXIT: staff participation will be voluntary, and this notion will be expressed to staff participants from the outset. The staff will be informed that they can withdraw from the interview or not respond to a question at any time without providing notice.</w:t>
            </w:r>
          </w:p>
          <w:p w14:paraId="693131F5" w14:textId="77777777" w:rsidR="002B7580" w:rsidRPr="002B7580" w:rsidRDefault="002B7580" w:rsidP="002B7580">
            <w:pPr>
              <w:spacing w:after="0" w:line="240" w:lineRule="auto"/>
              <w:rPr>
                <w:rFonts w:ascii="Arial" w:eastAsia="Times New Roman" w:hAnsi="Arial" w:cs="Arial"/>
              </w:rPr>
            </w:pPr>
          </w:p>
          <w:p w14:paraId="1F56644A"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Audio Taping – Audio taping will be used during group or individual interviews (with the interviewees prior permission) and later utilised to contribute towards my discussion and synthesis. Recording of good practice or interviews with teachers and other members of staff may also be gathered to contribute towards the research project. Prior to recording any research participant, I will gain their permission initially and act in an ethical manner throughout.</w:t>
            </w:r>
          </w:p>
          <w:p w14:paraId="50522E05" w14:textId="77777777" w:rsidR="002B7580" w:rsidRPr="002B7580" w:rsidRDefault="002B7580" w:rsidP="002B7580">
            <w:pPr>
              <w:spacing w:after="0" w:line="240" w:lineRule="auto"/>
              <w:rPr>
                <w:rFonts w:ascii="Arial" w:eastAsia="Times New Roman" w:hAnsi="Arial" w:cs="Arial"/>
              </w:rPr>
            </w:pPr>
          </w:p>
          <w:p w14:paraId="7BBC4610"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Observations – I will observe and make notes of a variety of teaching and learning encounters throughout my research. Throughout my observations, I will take note of children’s engagement and enjoyment. During a session I may observe the teacher’s approach to teaching and learning and their pedagogical approaches to certain situations. Observations will be made in my personal observation handbook. No names shall be mentioned; however, a pseudonym may be used if necessary.</w:t>
            </w:r>
          </w:p>
          <w:p w14:paraId="00D8C243" w14:textId="77777777" w:rsidR="002B7580" w:rsidRPr="002B7580" w:rsidRDefault="002B7580" w:rsidP="002B7580">
            <w:pPr>
              <w:spacing w:after="0" w:line="240" w:lineRule="auto"/>
              <w:rPr>
                <w:rFonts w:ascii="Arial" w:eastAsia="Times New Roman" w:hAnsi="Arial" w:cs="Arial"/>
              </w:rPr>
            </w:pPr>
          </w:p>
          <w:p w14:paraId="16A12DEE"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Questionnaire – Depending on the children’s responses throughout the research period I may create and administer a questionnaire if I believe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qualitive or quantitative data, or both, depending on </w:t>
            </w:r>
            <w:proofErr w:type="spellStart"/>
            <w:r w:rsidRPr="002B7580">
              <w:rPr>
                <w:rFonts w:ascii="Arial" w:eastAsia="Times New Roman" w:hAnsi="Arial" w:cs="Arial"/>
              </w:rPr>
              <w:t>it’s</w:t>
            </w:r>
            <w:proofErr w:type="spellEnd"/>
            <w:r w:rsidRPr="002B7580">
              <w:rPr>
                <w:rFonts w:ascii="Arial" w:eastAsia="Times New Roman" w:hAnsi="Arial" w:cs="Arial"/>
              </w:rPr>
              <w:t xml:space="preserve"> focus. Furthermore, the questionnaire may be administered to learners, staff or both. If a questionnaire is necessary, then participants will not be required to list their name or personal information. However, they may be asked to share their status in the school (i.e. pupil or teacher) if the questionnaire is completed by both learners and staff and a participant’s role is significant to the analysis.</w:t>
            </w:r>
          </w:p>
          <w:p w14:paraId="406BAFAC" w14:textId="77777777" w:rsidR="002B7580" w:rsidRPr="002B7580" w:rsidRDefault="002B7580" w:rsidP="002B7580">
            <w:pPr>
              <w:spacing w:after="0" w:line="240" w:lineRule="auto"/>
              <w:rPr>
                <w:rFonts w:ascii="Arial" w:eastAsia="Times New Roman" w:hAnsi="Arial" w:cs="Arial"/>
              </w:rPr>
            </w:pPr>
          </w:p>
          <w:p w14:paraId="7E3F1EE7" w14:textId="77777777" w:rsidR="002B7580" w:rsidRPr="002B7580" w:rsidRDefault="002B7580" w:rsidP="002B7580">
            <w:pPr>
              <w:spacing w:after="0" w:line="240" w:lineRule="auto"/>
              <w:rPr>
                <w:rFonts w:ascii="Arial" w:eastAsia="Times New Roman" w:hAnsi="Arial" w:cs="Arial"/>
              </w:rPr>
            </w:pPr>
          </w:p>
          <w:p w14:paraId="56917C1A"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color w:val="808080"/>
                <w:sz w:val="18"/>
                <w:szCs w:val="18"/>
              </w:rPr>
              <w:t>(this box should expand as you type)</w:t>
            </w:r>
          </w:p>
        </w:tc>
      </w:tr>
    </w:tbl>
    <w:p w14:paraId="5352E9E9" w14:textId="77777777" w:rsidR="002B7580" w:rsidRPr="002B7580" w:rsidRDefault="002B7580" w:rsidP="002B7580">
      <w:pPr>
        <w:spacing w:after="0" w:line="240" w:lineRule="auto"/>
        <w:rPr>
          <w:rFonts w:ascii="Times New Roman" w:eastAsia="Times New Roman" w:hAnsi="Times New Roman" w:cs="Times New Roman"/>
          <w:sz w:val="20"/>
          <w:szCs w:val="20"/>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2B7580" w:rsidRPr="002B7580" w14:paraId="486E12B7" w14:textId="77777777" w:rsidTr="002B7580">
        <w:trPr>
          <w:trHeight w:val="454"/>
        </w:trPr>
        <w:tc>
          <w:tcPr>
            <w:tcW w:w="5000" w:type="pct"/>
            <w:shd w:val="clear" w:color="auto" w:fill="F2F2F2"/>
            <w:vAlign w:val="center"/>
          </w:tcPr>
          <w:p w14:paraId="2EE48283" w14:textId="77777777" w:rsidR="002B7580" w:rsidRPr="002B7580" w:rsidRDefault="002B7580" w:rsidP="002B7580">
            <w:pPr>
              <w:spacing w:before="120" w:after="0" w:line="240" w:lineRule="auto"/>
              <w:rPr>
                <w:rFonts w:ascii="Arial" w:eastAsia="Times New Roman" w:hAnsi="Arial" w:cs="Arial"/>
                <w:b/>
              </w:rPr>
            </w:pPr>
            <w:r w:rsidRPr="002B7580">
              <w:rPr>
                <w:rFonts w:ascii="Arial" w:eastAsia="Times New Roman" w:hAnsi="Arial" w:cs="Arial"/>
                <w:b/>
              </w:rPr>
              <w:t>Location of research activity</w:t>
            </w:r>
          </w:p>
          <w:p w14:paraId="0F6FA087"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Identify all locations where research activity will take place.</w:t>
            </w:r>
          </w:p>
        </w:tc>
      </w:tr>
      <w:tr w:rsidR="002B7580" w:rsidRPr="002B7580" w14:paraId="0854C8F3" w14:textId="77777777" w:rsidTr="002B7580">
        <w:trPr>
          <w:trHeight w:val="454"/>
        </w:trPr>
        <w:tc>
          <w:tcPr>
            <w:tcW w:w="5000" w:type="pct"/>
            <w:vAlign w:val="center"/>
          </w:tcPr>
          <w:p w14:paraId="41D0CEBF"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The proposed study/research activity will be conducted in </w:t>
            </w:r>
            <w:proofErr w:type="spellStart"/>
            <w:r w:rsidRPr="002B7580">
              <w:rPr>
                <w:rFonts w:ascii="Arial" w:eastAsia="Times New Roman" w:hAnsi="Arial" w:cs="Arial"/>
              </w:rPr>
              <w:t>Pontarddulais</w:t>
            </w:r>
            <w:proofErr w:type="spellEnd"/>
            <w:r w:rsidRPr="002B7580">
              <w:rPr>
                <w:rFonts w:ascii="Arial" w:eastAsia="Times New Roman" w:hAnsi="Arial" w:cs="Arial"/>
              </w:rPr>
              <w:t xml:space="preserve"> Primary School (assigned elective school) within the ATHROFA.</w:t>
            </w:r>
          </w:p>
          <w:p w14:paraId="02984E2E" w14:textId="77777777" w:rsidR="002B7580" w:rsidRPr="002B7580" w:rsidRDefault="002B7580" w:rsidP="002B7580">
            <w:pPr>
              <w:spacing w:after="0" w:line="240" w:lineRule="auto"/>
              <w:rPr>
                <w:rFonts w:ascii="Arial" w:eastAsia="Times New Roman" w:hAnsi="Arial" w:cs="Arial"/>
              </w:rPr>
            </w:pPr>
          </w:p>
          <w:p w14:paraId="27FBF78E"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color w:val="808080"/>
                <w:sz w:val="18"/>
                <w:szCs w:val="18"/>
              </w:rPr>
              <w:t>(this box should expand as you type)</w:t>
            </w:r>
          </w:p>
        </w:tc>
      </w:tr>
      <w:tr w:rsidR="002B7580" w:rsidRPr="002B7580" w14:paraId="7AD13971" w14:textId="77777777" w:rsidTr="002B7580">
        <w:trPr>
          <w:trHeight w:val="454"/>
        </w:trPr>
        <w:tc>
          <w:tcPr>
            <w:tcW w:w="5000" w:type="pct"/>
            <w:shd w:val="clear" w:color="auto" w:fill="F2F2F2"/>
            <w:vAlign w:val="center"/>
          </w:tcPr>
          <w:p w14:paraId="37ADCBE6" w14:textId="77777777" w:rsidR="002B7580" w:rsidRPr="002B7580" w:rsidRDefault="002B7580" w:rsidP="002B7580">
            <w:pPr>
              <w:spacing w:before="120" w:after="0" w:line="240" w:lineRule="auto"/>
              <w:rPr>
                <w:rFonts w:ascii="Arial" w:eastAsia="Times New Roman" w:hAnsi="Arial" w:cs="Arial"/>
                <w:b/>
              </w:rPr>
            </w:pPr>
            <w:r w:rsidRPr="002B7580">
              <w:rPr>
                <w:rFonts w:ascii="Arial" w:eastAsia="Times New Roman" w:hAnsi="Arial" w:cs="Arial"/>
                <w:b/>
              </w:rPr>
              <w:t>Research activity outside of the UK</w:t>
            </w:r>
          </w:p>
          <w:p w14:paraId="2174042F"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B7580" w:rsidRPr="002B7580" w14:paraId="6655F956" w14:textId="77777777" w:rsidTr="002B7580">
        <w:trPr>
          <w:trHeight w:val="454"/>
        </w:trPr>
        <w:tc>
          <w:tcPr>
            <w:tcW w:w="5000" w:type="pct"/>
            <w:vAlign w:val="center"/>
          </w:tcPr>
          <w:p w14:paraId="479590FF" w14:textId="77777777" w:rsidR="002B7580" w:rsidRPr="002B7580" w:rsidRDefault="002B7580" w:rsidP="002B7580">
            <w:pPr>
              <w:spacing w:after="0" w:line="240" w:lineRule="auto"/>
              <w:rPr>
                <w:rFonts w:ascii="Arial" w:eastAsia="Times New Roman" w:hAnsi="Arial" w:cs="Arial"/>
              </w:rPr>
            </w:pPr>
          </w:p>
          <w:p w14:paraId="4FE864A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N/A</w:t>
            </w:r>
          </w:p>
          <w:p w14:paraId="216AF2C1" w14:textId="77777777" w:rsidR="002B7580" w:rsidRPr="002B7580" w:rsidRDefault="002B7580" w:rsidP="002B7580">
            <w:pPr>
              <w:spacing w:after="0" w:line="240" w:lineRule="auto"/>
              <w:rPr>
                <w:rFonts w:ascii="Arial" w:eastAsia="Times New Roman" w:hAnsi="Arial" w:cs="Arial"/>
              </w:rPr>
            </w:pPr>
          </w:p>
          <w:p w14:paraId="1EEF888B" w14:textId="77777777" w:rsidR="002B7580" w:rsidRPr="002B7580" w:rsidRDefault="002B7580" w:rsidP="002B7580">
            <w:pPr>
              <w:spacing w:after="0" w:line="240" w:lineRule="auto"/>
              <w:rPr>
                <w:rFonts w:ascii="Arial" w:eastAsia="Times New Roman" w:hAnsi="Arial" w:cs="Arial"/>
                <w:b/>
                <w:i/>
              </w:rPr>
            </w:pPr>
            <w:r w:rsidRPr="002B7580">
              <w:rPr>
                <w:rFonts w:ascii="Arial" w:eastAsia="Times New Roman" w:hAnsi="Arial" w:cs="Arial"/>
                <w:i/>
                <w:color w:val="808080"/>
                <w:sz w:val="18"/>
                <w:szCs w:val="18"/>
              </w:rPr>
              <w:t>(this box should expand as you type)</w:t>
            </w:r>
          </w:p>
        </w:tc>
      </w:tr>
    </w:tbl>
    <w:tbl>
      <w:tblPr>
        <w:tblStyle w:val="TableGrid1"/>
        <w:tblW w:w="9923" w:type="dxa"/>
        <w:tblInd w:w="-5" w:type="dxa"/>
        <w:tblLayout w:type="fixed"/>
        <w:tblLook w:val="04A0" w:firstRow="1" w:lastRow="0" w:firstColumn="1" w:lastColumn="0" w:noHBand="0" w:noVBand="1"/>
      </w:tblPr>
      <w:tblGrid>
        <w:gridCol w:w="8222"/>
        <w:gridCol w:w="850"/>
        <w:gridCol w:w="851"/>
      </w:tblGrid>
      <w:tr w:rsidR="002B7580" w:rsidRPr="002B7580" w14:paraId="6552A5D4" w14:textId="77777777" w:rsidTr="002B7580">
        <w:tc>
          <w:tcPr>
            <w:tcW w:w="8222" w:type="dxa"/>
            <w:vMerge w:val="restart"/>
            <w:shd w:val="clear" w:color="auto" w:fill="F2F2F2"/>
            <w:vAlign w:val="center"/>
          </w:tcPr>
          <w:p w14:paraId="0B4B44F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Use of documentation not in the public domain: Are any documents </w:t>
            </w:r>
            <w:r w:rsidRPr="002B7580">
              <w:rPr>
                <w:rFonts w:ascii="Arial" w:hAnsi="Arial" w:cs="Arial"/>
                <w:b/>
                <w:u w:val="single"/>
              </w:rPr>
              <w:t>NOT</w:t>
            </w:r>
            <w:r w:rsidRPr="002B7580">
              <w:rPr>
                <w:rFonts w:ascii="Arial" w:hAnsi="Arial" w:cs="Arial"/>
              </w:rPr>
              <w:t xml:space="preserve"> publicly available?   </w:t>
            </w:r>
          </w:p>
          <w:p w14:paraId="61A180B5" w14:textId="77777777" w:rsidR="002B7580" w:rsidRPr="002B7580" w:rsidRDefault="002B7580" w:rsidP="002B7580">
            <w:pPr>
              <w:autoSpaceDE w:val="0"/>
              <w:autoSpaceDN w:val="0"/>
              <w:adjustRightInd w:val="0"/>
              <w:rPr>
                <w:rFonts w:ascii="Arial" w:hAnsi="Arial" w:cs="Arial"/>
                <w:bCs/>
              </w:rPr>
            </w:pPr>
          </w:p>
        </w:tc>
        <w:tc>
          <w:tcPr>
            <w:tcW w:w="850" w:type="dxa"/>
            <w:shd w:val="clear" w:color="auto" w:fill="F2F2F2"/>
            <w:vAlign w:val="center"/>
          </w:tcPr>
          <w:p w14:paraId="0BD39CD0"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851" w:type="dxa"/>
            <w:shd w:val="clear" w:color="auto" w:fill="D9D9D9"/>
            <w:vAlign w:val="center"/>
          </w:tcPr>
          <w:p w14:paraId="5033911B" w14:textId="39BE0940"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6A5630AF" w14:textId="77777777" w:rsidTr="002B7580">
        <w:tc>
          <w:tcPr>
            <w:tcW w:w="8222" w:type="dxa"/>
            <w:vMerge/>
            <w:shd w:val="clear" w:color="auto" w:fill="F2F2F2"/>
          </w:tcPr>
          <w:p w14:paraId="2EB09ADF" w14:textId="77777777" w:rsidR="002B7580" w:rsidRPr="002B7580" w:rsidRDefault="002B7580" w:rsidP="002B7580">
            <w:pPr>
              <w:autoSpaceDE w:val="0"/>
              <w:autoSpaceDN w:val="0"/>
              <w:adjustRightInd w:val="0"/>
              <w:rPr>
                <w:rFonts w:ascii="Arial" w:hAnsi="Arial" w:cs="Arial"/>
                <w:bCs/>
              </w:rPr>
            </w:pPr>
          </w:p>
        </w:tc>
        <w:tc>
          <w:tcPr>
            <w:tcW w:w="850" w:type="dxa"/>
            <w:shd w:val="clear" w:color="auto" w:fill="F2F2F2"/>
            <w:vAlign w:val="center"/>
          </w:tcPr>
          <w:p w14:paraId="48322338"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851" w:type="dxa"/>
            <w:shd w:val="clear" w:color="auto" w:fill="D9D9D9"/>
            <w:vAlign w:val="center"/>
          </w:tcPr>
          <w:p w14:paraId="467DFCC0" w14:textId="1BD24F52"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Cs/>
              </w:rPr>
              <w:t>☐</w:t>
            </w:r>
          </w:p>
        </w:tc>
      </w:tr>
      <w:tr w:rsidR="002B7580" w:rsidRPr="002B7580" w14:paraId="3C9E047F" w14:textId="77777777" w:rsidTr="002B7580">
        <w:tc>
          <w:tcPr>
            <w:tcW w:w="9923" w:type="dxa"/>
            <w:gridSpan w:val="3"/>
            <w:shd w:val="clear" w:color="auto" w:fill="FFFFFF"/>
          </w:tcPr>
          <w:p w14:paraId="079688B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35086200" w14:textId="77777777" w:rsidR="002B7580" w:rsidRPr="002B7580" w:rsidRDefault="002B7580" w:rsidP="002B7580">
            <w:pPr>
              <w:rPr>
                <w:rFonts w:ascii="Arial" w:hAnsi="Arial" w:cs="Arial"/>
              </w:rPr>
            </w:pPr>
          </w:p>
          <w:p w14:paraId="1DA45B57" w14:textId="77777777" w:rsidR="002B7580" w:rsidRPr="002B7580" w:rsidRDefault="002B7580" w:rsidP="002B7580">
            <w:pPr>
              <w:rPr>
                <w:rFonts w:ascii="Arial" w:hAnsi="Arial" w:cs="Arial"/>
              </w:rPr>
            </w:pPr>
          </w:p>
          <w:p w14:paraId="4550DB11" w14:textId="77777777" w:rsidR="002B7580" w:rsidRPr="002B7580" w:rsidRDefault="002B7580" w:rsidP="002B7580">
            <w:pPr>
              <w:rPr>
                <w:rFonts w:ascii="Arial" w:hAnsi="Arial" w:cs="Arial"/>
              </w:rPr>
            </w:pPr>
          </w:p>
          <w:p w14:paraId="49F0F96F" w14:textId="77777777" w:rsidR="002B7580" w:rsidRPr="002B7580" w:rsidRDefault="002B7580" w:rsidP="002B7580">
            <w:pPr>
              <w:autoSpaceDE w:val="0"/>
              <w:autoSpaceDN w:val="0"/>
              <w:adjustRightInd w:val="0"/>
              <w:rPr>
                <w:rFonts w:ascii="Arial" w:hAnsi="Arial" w:cs="Arial"/>
                <w:bCs/>
              </w:rPr>
            </w:pPr>
            <w:r w:rsidRPr="002B7580">
              <w:rPr>
                <w:rFonts w:ascii="Arial" w:hAnsi="Arial" w:cs="Arial"/>
                <w:i/>
                <w:sz w:val="18"/>
                <w:szCs w:val="18"/>
              </w:rPr>
              <w:t>(this box should expand as you type)</w:t>
            </w:r>
          </w:p>
        </w:tc>
      </w:tr>
    </w:tbl>
    <w:p w14:paraId="151F4891"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p>
    <w:p w14:paraId="6C2FA0A4"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br w:type="page"/>
      </w:r>
    </w:p>
    <w:p w14:paraId="7A3295BB"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F: Scope of Research Activity</w:t>
      </w:r>
    </w:p>
    <w:tbl>
      <w:tblPr>
        <w:tblStyle w:val="TableGrid1"/>
        <w:tblW w:w="9889" w:type="dxa"/>
        <w:tblLook w:val="04A0" w:firstRow="1" w:lastRow="0" w:firstColumn="1" w:lastColumn="0" w:noHBand="0" w:noVBand="1"/>
      </w:tblPr>
      <w:tblGrid>
        <w:gridCol w:w="8227"/>
        <w:gridCol w:w="846"/>
        <w:gridCol w:w="816"/>
      </w:tblGrid>
      <w:tr w:rsidR="002B7580" w:rsidRPr="002B7580" w14:paraId="7801BBB4" w14:textId="77777777" w:rsidTr="002B7580">
        <w:tc>
          <w:tcPr>
            <w:tcW w:w="8227" w:type="dxa"/>
            <w:shd w:val="clear" w:color="auto" w:fill="F2F2F2"/>
          </w:tcPr>
          <w:p w14:paraId="01A72557" w14:textId="77777777" w:rsidR="002B7580" w:rsidRPr="002B7580" w:rsidRDefault="002B7580" w:rsidP="002B7580">
            <w:pPr>
              <w:autoSpaceDE w:val="0"/>
              <w:autoSpaceDN w:val="0"/>
              <w:adjustRightInd w:val="0"/>
              <w:jc w:val="both"/>
              <w:rPr>
                <w:rFonts w:ascii="Arial" w:hAnsi="Arial" w:cs="Arial"/>
                <w:b/>
              </w:rPr>
            </w:pPr>
            <w:r w:rsidRPr="002B7580">
              <w:rPr>
                <w:rFonts w:ascii="Arial" w:hAnsi="Arial" w:cs="Arial"/>
                <w:b/>
              </w:rPr>
              <w:t>Will the research activity include:</w:t>
            </w:r>
          </w:p>
        </w:tc>
        <w:tc>
          <w:tcPr>
            <w:tcW w:w="846" w:type="dxa"/>
            <w:shd w:val="clear" w:color="auto" w:fill="F2F2F2"/>
          </w:tcPr>
          <w:p w14:paraId="04503E92" w14:textId="77777777" w:rsidR="002B7580" w:rsidRPr="002B7580" w:rsidRDefault="002B7580" w:rsidP="002B7580">
            <w:pPr>
              <w:autoSpaceDE w:val="0"/>
              <w:autoSpaceDN w:val="0"/>
              <w:adjustRightInd w:val="0"/>
              <w:jc w:val="center"/>
              <w:rPr>
                <w:rFonts w:ascii="Arial" w:hAnsi="Arial" w:cs="Arial"/>
                <w:b/>
                <w:bCs/>
              </w:rPr>
            </w:pPr>
          </w:p>
          <w:p w14:paraId="157D10DA"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816" w:type="dxa"/>
            <w:shd w:val="clear" w:color="auto" w:fill="F2F2F2"/>
          </w:tcPr>
          <w:p w14:paraId="79FC47CD" w14:textId="77777777" w:rsidR="002B7580" w:rsidRPr="002B7580" w:rsidRDefault="002B7580" w:rsidP="002B7580">
            <w:pPr>
              <w:autoSpaceDE w:val="0"/>
              <w:autoSpaceDN w:val="0"/>
              <w:adjustRightInd w:val="0"/>
              <w:jc w:val="center"/>
              <w:rPr>
                <w:rFonts w:ascii="Arial" w:hAnsi="Arial" w:cs="Arial"/>
                <w:b/>
                <w:bCs/>
              </w:rPr>
            </w:pPr>
          </w:p>
          <w:p w14:paraId="5E5B84C7"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r>
      <w:tr w:rsidR="002B7580" w:rsidRPr="002B7580" w14:paraId="6A1B03F9" w14:textId="77777777" w:rsidTr="002B7580">
        <w:trPr>
          <w:trHeight w:val="439"/>
        </w:trPr>
        <w:tc>
          <w:tcPr>
            <w:tcW w:w="8227" w:type="dxa"/>
            <w:shd w:val="clear" w:color="auto" w:fill="F2F2F2"/>
            <w:vAlign w:val="center"/>
          </w:tcPr>
          <w:p w14:paraId="758ADA6E"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a questionnaire or similar research instrument?</w:t>
            </w:r>
          </w:p>
        </w:tc>
        <w:tc>
          <w:tcPr>
            <w:tcW w:w="846" w:type="dxa"/>
            <w:shd w:val="clear" w:color="auto" w:fill="BFBFBF"/>
            <w:vAlign w:val="center"/>
          </w:tcPr>
          <w:p w14:paraId="6AEA997B" w14:textId="2A9B72DF"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450EF6B3" w14:textId="51A8DE8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ABA19FE" w14:textId="77777777" w:rsidTr="002B7580">
        <w:trPr>
          <w:trHeight w:val="439"/>
        </w:trPr>
        <w:tc>
          <w:tcPr>
            <w:tcW w:w="8227" w:type="dxa"/>
            <w:shd w:val="clear" w:color="auto" w:fill="F2F2F2"/>
            <w:vAlign w:val="center"/>
          </w:tcPr>
          <w:p w14:paraId="2974443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interviews?</w:t>
            </w:r>
          </w:p>
        </w:tc>
        <w:tc>
          <w:tcPr>
            <w:tcW w:w="846" w:type="dxa"/>
            <w:shd w:val="clear" w:color="auto" w:fill="BFBFBF"/>
            <w:vAlign w:val="center"/>
          </w:tcPr>
          <w:p w14:paraId="6C69ED3C" w14:textId="249E90E9"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36BF0F48" w14:textId="6EBB5E3E"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20354A4" w14:textId="77777777" w:rsidTr="002B7580">
        <w:trPr>
          <w:trHeight w:val="403"/>
        </w:trPr>
        <w:tc>
          <w:tcPr>
            <w:tcW w:w="8227" w:type="dxa"/>
            <w:shd w:val="clear" w:color="auto" w:fill="F2F2F2"/>
            <w:vAlign w:val="center"/>
          </w:tcPr>
          <w:p w14:paraId="30840123"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diaries?</w:t>
            </w:r>
          </w:p>
        </w:tc>
        <w:tc>
          <w:tcPr>
            <w:tcW w:w="846" w:type="dxa"/>
            <w:shd w:val="clear" w:color="auto" w:fill="BFBFBF"/>
            <w:vAlign w:val="center"/>
          </w:tcPr>
          <w:p w14:paraId="532C69B7" w14:textId="5FEDD68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69E06EB0" w14:textId="486C9647"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2EA54AB6" w14:textId="77777777" w:rsidTr="002B7580">
        <w:trPr>
          <w:trHeight w:val="403"/>
        </w:trPr>
        <w:tc>
          <w:tcPr>
            <w:tcW w:w="8227" w:type="dxa"/>
            <w:shd w:val="clear" w:color="auto" w:fill="F2F2F2"/>
            <w:vAlign w:val="center"/>
          </w:tcPr>
          <w:p w14:paraId="34D2F756"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Participant observation with their knowledge?</w:t>
            </w:r>
          </w:p>
        </w:tc>
        <w:tc>
          <w:tcPr>
            <w:tcW w:w="846" w:type="dxa"/>
            <w:shd w:val="clear" w:color="auto" w:fill="BFBFBF"/>
            <w:vAlign w:val="center"/>
          </w:tcPr>
          <w:p w14:paraId="1C677D54" w14:textId="0F27F2B3"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493FC63F" w14:textId="04AA79C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A145D1C" w14:textId="77777777" w:rsidTr="002B7580">
        <w:trPr>
          <w:trHeight w:val="439"/>
        </w:trPr>
        <w:tc>
          <w:tcPr>
            <w:tcW w:w="8227" w:type="dxa"/>
            <w:shd w:val="clear" w:color="auto" w:fill="F2F2F2"/>
            <w:vAlign w:val="center"/>
          </w:tcPr>
          <w:p w14:paraId="162FEA3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Participant observation without their knowledge?</w:t>
            </w:r>
          </w:p>
        </w:tc>
        <w:tc>
          <w:tcPr>
            <w:tcW w:w="846" w:type="dxa"/>
            <w:shd w:val="clear" w:color="auto" w:fill="BFBFBF"/>
            <w:vAlign w:val="center"/>
          </w:tcPr>
          <w:p w14:paraId="4738AEAC" w14:textId="5A41C8F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6491D7E5" w14:textId="38164667"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191D0E1" w14:textId="77777777" w:rsidTr="002B7580">
        <w:trPr>
          <w:trHeight w:val="403"/>
        </w:trPr>
        <w:tc>
          <w:tcPr>
            <w:tcW w:w="8227" w:type="dxa"/>
            <w:shd w:val="clear" w:color="auto" w:fill="F2F2F2"/>
            <w:vAlign w:val="center"/>
          </w:tcPr>
          <w:p w14:paraId="0A44CAC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video or audio recording?</w:t>
            </w:r>
          </w:p>
        </w:tc>
        <w:tc>
          <w:tcPr>
            <w:tcW w:w="846" w:type="dxa"/>
            <w:shd w:val="clear" w:color="auto" w:fill="BFBFBF"/>
            <w:vAlign w:val="center"/>
          </w:tcPr>
          <w:p w14:paraId="0C22D77C" w14:textId="2BF9E89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2FB15836" w14:textId="411AD87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06E0930" w14:textId="77777777" w:rsidTr="002B7580">
        <w:trPr>
          <w:trHeight w:val="439"/>
        </w:trPr>
        <w:tc>
          <w:tcPr>
            <w:tcW w:w="8227" w:type="dxa"/>
            <w:shd w:val="clear" w:color="auto" w:fill="F2F2F2"/>
            <w:vAlign w:val="center"/>
          </w:tcPr>
          <w:p w14:paraId="1207299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Access to personal or confidential information without the participants’ specific consent?</w:t>
            </w:r>
          </w:p>
        </w:tc>
        <w:tc>
          <w:tcPr>
            <w:tcW w:w="846" w:type="dxa"/>
            <w:shd w:val="clear" w:color="auto" w:fill="BFBFBF"/>
            <w:vAlign w:val="center"/>
          </w:tcPr>
          <w:p w14:paraId="37D38E9A" w14:textId="6E48DBF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4A127061" w14:textId="49954B7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56FE151" w14:textId="77777777" w:rsidTr="002B7580">
        <w:trPr>
          <w:trHeight w:val="403"/>
        </w:trPr>
        <w:tc>
          <w:tcPr>
            <w:tcW w:w="8227" w:type="dxa"/>
            <w:shd w:val="clear" w:color="auto" w:fill="F2F2F2"/>
            <w:vAlign w:val="center"/>
          </w:tcPr>
          <w:p w14:paraId="58634902"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p w14:paraId="73F4B202" w14:textId="606C2EC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16" w:type="dxa"/>
            <w:shd w:val="clear" w:color="auto" w:fill="BFBFBF"/>
            <w:vAlign w:val="center"/>
          </w:tcPr>
          <w:p w14:paraId="0D5DE03B" w14:textId="2D153278"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16B26B0" w14:textId="77777777" w:rsidTr="002B7580">
        <w:trPr>
          <w:trHeight w:val="403"/>
        </w:trPr>
        <w:tc>
          <w:tcPr>
            <w:tcW w:w="8227" w:type="dxa"/>
            <w:shd w:val="clear" w:color="auto" w:fill="F2F2F2"/>
            <w:vAlign w:val="center"/>
          </w:tcPr>
          <w:p w14:paraId="1023CEE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Performance of any acts which may cause embarrassment or affect self-esteem?</w:t>
            </w:r>
          </w:p>
        </w:tc>
        <w:tc>
          <w:tcPr>
            <w:tcW w:w="846" w:type="dxa"/>
            <w:shd w:val="clear" w:color="auto" w:fill="BFBFBF"/>
            <w:vAlign w:val="center"/>
          </w:tcPr>
          <w:p w14:paraId="48C410CF" w14:textId="5B984386"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16" w:type="dxa"/>
            <w:shd w:val="clear" w:color="auto" w:fill="BFBFBF"/>
            <w:vAlign w:val="center"/>
          </w:tcPr>
          <w:p w14:paraId="24C5C033" w14:textId="6467DE9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5B3032D6" w14:textId="77777777" w:rsidTr="002B7580">
        <w:trPr>
          <w:trHeight w:val="403"/>
        </w:trPr>
        <w:tc>
          <w:tcPr>
            <w:tcW w:w="8227" w:type="dxa"/>
            <w:shd w:val="clear" w:color="auto" w:fill="F2F2F2"/>
            <w:vAlign w:val="center"/>
          </w:tcPr>
          <w:p w14:paraId="16B816B1"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Investigation of participants involved in illegal activities?</w:t>
            </w:r>
          </w:p>
        </w:tc>
        <w:tc>
          <w:tcPr>
            <w:tcW w:w="846" w:type="dxa"/>
            <w:shd w:val="clear" w:color="auto" w:fill="BFBFBF"/>
            <w:vAlign w:val="center"/>
          </w:tcPr>
          <w:p w14:paraId="2F4B353B" w14:textId="0CC657F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16" w:type="dxa"/>
            <w:shd w:val="clear" w:color="auto" w:fill="BFBFBF"/>
            <w:vAlign w:val="center"/>
          </w:tcPr>
          <w:p w14:paraId="7345E35C" w14:textId="74406A2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206AF5A2" w14:textId="77777777" w:rsidTr="002B7580">
        <w:trPr>
          <w:trHeight w:val="403"/>
        </w:trPr>
        <w:tc>
          <w:tcPr>
            <w:tcW w:w="8227" w:type="dxa"/>
            <w:shd w:val="clear" w:color="auto" w:fill="F2F2F2"/>
            <w:vAlign w:val="center"/>
          </w:tcPr>
          <w:p w14:paraId="631B23AA"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procedures that involve deception?</w:t>
            </w:r>
          </w:p>
        </w:tc>
        <w:tc>
          <w:tcPr>
            <w:tcW w:w="846" w:type="dxa"/>
            <w:shd w:val="clear" w:color="auto" w:fill="BFBFBF"/>
            <w:vAlign w:val="center"/>
          </w:tcPr>
          <w:p w14:paraId="23342E7D" w14:textId="54FB5512"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16" w:type="dxa"/>
            <w:shd w:val="clear" w:color="auto" w:fill="BFBFBF"/>
            <w:vAlign w:val="center"/>
          </w:tcPr>
          <w:p w14:paraId="23E8434F" w14:textId="16D8DA6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1DD4EB2D" w14:textId="77777777" w:rsidTr="002B7580">
        <w:trPr>
          <w:trHeight w:val="403"/>
        </w:trPr>
        <w:tc>
          <w:tcPr>
            <w:tcW w:w="8227" w:type="dxa"/>
            <w:shd w:val="clear" w:color="auto" w:fill="F2F2F2"/>
            <w:vAlign w:val="center"/>
          </w:tcPr>
          <w:p w14:paraId="425E09B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Administration of any substance, agent or placebo?</w:t>
            </w:r>
          </w:p>
        </w:tc>
        <w:tc>
          <w:tcPr>
            <w:tcW w:w="846" w:type="dxa"/>
            <w:shd w:val="clear" w:color="auto" w:fill="BFBFBF"/>
            <w:vAlign w:val="center"/>
          </w:tcPr>
          <w:p w14:paraId="2CA77E5C" w14:textId="2E1A91B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16" w:type="dxa"/>
            <w:shd w:val="clear" w:color="auto" w:fill="BFBFBF"/>
            <w:vAlign w:val="center"/>
          </w:tcPr>
          <w:p w14:paraId="30A750D6" w14:textId="0BCC11A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35F66889" w14:textId="77777777" w:rsidTr="002B7580">
        <w:trPr>
          <w:trHeight w:val="403"/>
        </w:trPr>
        <w:tc>
          <w:tcPr>
            <w:tcW w:w="8227" w:type="dxa"/>
            <w:shd w:val="clear" w:color="auto" w:fill="F2F2F2"/>
            <w:vAlign w:val="center"/>
          </w:tcPr>
          <w:p w14:paraId="0C4ED12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Working with live vertebrate animals?</w:t>
            </w:r>
          </w:p>
        </w:tc>
        <w:tc>
          <w:tcPr>
            <w:tcW w:w="846" w:type="dxa"/>
            <w:shd w:val="clear" w:color="auto" w:fill="BFBFBF"/>
            <w:vAlign w:val="center"/>
          </w:tcPr>
          <w:p w14:paraId="46B97FCF" w14:textId="560D891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16" w:type="dxa"/>
            <w:shd w:val="clear" w:color="auto" w:fill="BFBFBF"/>
            <w:vAlign w:val="center"/>
          </w:tcPr>
          <w:p w14:paraId="5568F11A" w14:textId="6E29854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339CB851" w14:textId="77777777" w:rsidTr="002B7580">
        <w:trPr>
          <w:trHeight w:val="403"/>
        </w:trPr>
        <w:tc>
          <w:tcPr>
            <w:tcW w:w="8227" w:type="dxa"/>
            <w:shd w:val="clear" w:color="auto" w:fill="F2F2F2"/>
            <w:vAlign w:val="center"/>
          </w:tcPr>
          <w:p w14:paraId="49150D6F"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Other primary data collection methods, please explain in this box</w:t>
            </w:r>
          </w:p>
          <w:p w14:paraId="47B147F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For example, ‘focus groups’. Please indicate the type of data collection method(s) in this box and tick the accompany box.</w:t>
            </w:r>
          </w:p>
        </w:tc>
        <w:tc>
          <w:tcPr>
            <w:tcW w:w="846" w:type="dxa"/>
            <w:vMerge w:val="restart"/>
            <w:shd w:val="clear" w:color="auto" w:fill="BFBFBF"/>
            <w:vAlign w:val="center"/>
          </w:tcPr>
          <w:p w14:paraId="7722DD77" w14:textId="0DB8C04B"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c>
          <w:tcPr>
            <w:tcW w:w="816" w:type="dxa"/>
            <w:vMerge w:val="restart"/>
            <w:shd w:val="clear" w:color="auto" w:fill="BFBFBF"/>
            <w:vAlign w:val="center"/>
          </w:tcPr>
          <w:p w14:paraId="0F971F69" w14:textId="731402E2" w:rsidR="002B7580" w:rsidRPr="002B7580" w:rsidRDefault="002B7580" w:rsidP="002B7580">
            <w:pPr>
              <w:autoSpaceDE w:val="0"/>
              <w:autoSpaceDN w:val="0"/>
              <w:adjustRightInd w:val="0"/>
              <w:jc w:val="center"/>
              <w:rPr>
                <w:rFonts w:ascii="Arial" w:hAnsi="Arial" w:cs="Arial"/>
                <w:b/>
                <w:bCs/>
              </w:rPr>
            </w:pPr>
            <w:r w:rsidRPr="002B7580">
              <w:rPr>
                <w:rFonts w:ascii="Segoe UI Symbol" w:hAnsi="Segoe UI Symbol" w:cs="Segoe UI Symbol"/>
                <w:b/>
                <w:bCs/>
              </w:rPr>
              <w:t>☒</w:t>
            </w:r>
          </w:p>
        </w:tc>
      </w:tr>
      <w:tr w:rsidR="002B7580" w:rsidRPr="002B7580" w14:paraId="337A8B00" w14:textId="77777777" w:rsidTr="002B7580">
        <w:trPr>
          <w:trHeight w:val="403"/>
        </w:trPr>
        <w:tc>
          <w:tcPr>
            <w:tcW w:w="8227" w:type="dxa"/>
            <w:shd w:val="clear" w:color="auto" w:fill="auto"/>
            <w:vAlign w:val="center"/>
          </w:tcPr>
          <w:p w14:paraId="1E57C59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Details of any other primary data collection method:</w:t>
            </w:r>
          </w:p>
          <w:p w14:paraId="28449E68" w14:textId="77777777" w:rsidR="002B7580" w:rsidRPr="002B7580" w:rsidRDefault="002B7580" w:rsidP="002B7580">
            <w:pPr>
              <w:rPr>
                <w:rFonts w:ascii="Arial" w:hAnsi="Arial" w:cs="Arial"/>
              </w:rPr>
            </w:pPr>
          </w:p>
          <w:p w14:paraId="6B7DC01D" w14:textId="77777777" w:rsidR="002B7580" w:rsidRPr="002B7580" w:rsidRDefault="002B7580" w:rsidP="002B7580">
            <w:pPr>
              <w:rPr>
                <w:rFonts w:ascii="Arial" w:hAnsi="Arial" w:cs="Arial"/>
              </w:rPr>
            </w:pPr>
          </w:p>
          <w:p w14:paraId="52400B8D" w14:textId="77777777" w:rsidR="002B7580" w:rsidRPr="002B7580" w:rsidRDefault="002B7580" w:rsidP="002B7580">
            <w:pPr>
              <w:rPr>
                <w:rFonts w:ascii="Arial" w:hAnsi="Arial" w:cs="Arial"/>
              </w:rPr>
            </w:pPr>
          </w:p>
          <w:p w14:paraId="7E07F32A" w14:textId="77777777" w:rsidR="002B7580" w:rsidRPr="002B7580" w:rsidRDefault="002B7580" w:rsidP="002B7580">
            <w:pPr>
              <w:autoSpaceDE w:val="0"/>
              <w:autoSpaceDN w:val="0"/>
              <w:adjustRightInd w:val="0"/>
              <w:rPr>
                <w:rFonts w:ascii="Arial" w:hAnsi="Arial" w:cs="Arial"/>
              </w:rPr>
            </w:pPr>
            <w:r w:rsidRPr="002B7580">
              <w:rPr>
                <w:rFonts w:ascii="Arial" w:hAnsi="Arial" w:cs="Arial"/>
                <w:sz w:val="18"/>
                <w:szCs w:val="18"/>
              </w:rPr>
              <w:t>(this box should expand as you type)</w:t>
            </w:r>
          </w:p>
        </w:tc>
        <w:tc>
          <w:tcPr>
            <w:tcW w:w="846" w:type="dxa"/>
            <w:vMerge/>
            <w:shd w:val="clear" w:color="auto" w:fill="BFBFBF"/>
            <w:vAlign w:val="center"/>
          </w:tcPr>
          <w:p w14:paraId="12089563" w14:textId="77777777" w:rsidR="002B7580" w:rsidRPr="002B7580" w:rsidRDefault="002B7580" w:rsidP="002B7580">
            <w:pPr>
              <w:autoSpaceDE w:val="0"/>
              <w:autoSpaceDN w:val="0"/>
              <w:adjustRightInd w:val="0"/>
              <w:jc w:val="center"/>
              <w:rPr>
                <w:rFonts w:ascii="Arial" w:hAnsi="Arial" w:cs="Arial"/>
                <w:b/>
                <w:bCs/>
              </w:rPr>
            </w:pPr>
          </w:p>
        </w:tc>
        <w:tc>
          <w:tcPr>
            <w:tcW w:w="816" w:type="dxa"/>
            <w:vMerge/>
            <w:shd w:val="clear" w:color="auto" w:fill="BFBFBF"/>
            <w:vAlign w:val="center"/>
          </w:tcPr>
          <w:p w14:paraId="6E57A5A5" w14:textId="77777777" w:rsidR="002B7580" w:rsidRPr="002B7580" w:rsidRDefault="002B7580" w:rsidP="002B7580">
            <w:pPr>
              <w:autoSpaceDE w:val="0"/>
              <w:autoSpaceDN w:val="0"/>
              <w:adjustRightInd w:val="0"/>
              <w:jc w:val="center"/>
              <w:rPr>
                <w:rFonts w:ascii="Arial" w:hAnsi="Arial" w:cs="Arial"/>
                <w:b/>
                <w:bCs/>
              </w:rPr>
            </w:pPr>
          </w:p>
        </w:tc>
      </w:tr>
    </w:tbl>
    <w:p w14:paraId="7F3353BE" w14:textId="77777777" w:rsidR="002B7580" w:rsidRPr="002B7580" w:rsidRDefault="002B7580" w:rsidP="002B7580">
      <w:pPr>
        <w:spacing w:after="0" w:line="240" w:lineRule="auto"/>
        <w:jc w:val="both"/>
        <w:rPr>
          <w:rFonts w:ascii="Arial" w:eastAsia="Times New Roman" w:hAnsi="Arial" w:cs="Arial"/>
          <w:bCs/>
          <w:iCs/>
        </w:rPr>
      </w:pPr>
      <w:r w:rsidRPr="002B7580">
        <w:rPr>
          <w:rFonts w:ascii="Arial" w:eastAsia="Times New Roman" w:hAnsi="Arial" w:cs="Arial"/>
          <w:bCs/>
          <w:iCs/>
        </w:rPr>
        <w:t xml:space="preserve">If NO to every question, then the research activity is (ethically) low risk and </w:t>
      </w:r>
      <w:r w:rsidRPr="002B7580">
        <w:rPr>
          <w:rFonts w:ascii="Arial" w:eastAsia="Times New Roman" w:hAnsi="Arial" w:cs="Arial"/>
          <w:b/>
          <w:bCs/>
          <w:iCs/>
        </w:rPr>
        <w:t>may</w:t>
      </w:r>
      <w:r w:rsidRPr="002B7580">
        <w:rPr>
          <w:rFonts w:ascii="Arial" w:eastAsia="Times New Roman" w:hAnsi="Arial" w:cs="Arial"/>
          <w:bCs/>
          <w:iCs/>
        </w:rPr>
        <w:t xml:space="preserve"> be exempt from </w:t>
      </w:r>
      <w:r w:rsidRPr="002B7580">
        <w:rPr>
          <w:rFonts w:ascii="Arial" w:eastAsia="Times New Roman" w:hAnsi="Arial" w:cs="Arial"/>
          <w:b/>
          <w:bCs/>
          <w:iCs/>
        </w:rPr>
        <w:t>some</w:t>
      </w:r>
      <w:r w:rsidRPr="002B7580">
        <w:rPr>
          <w:rFonts w:ascii="Arial" w:eastAsia="Times New Roman" w:hAnsi="Arial" w:cs="Arial"/>
          <w:bCs/>
          <w:iCs/>
        </w:rPr>
        <w:t xml:space="preserve"> of the following sections (please refer to Guidance Notes).</w:t>
      </w:r>
    </w:p>
    <w:p w14:paraId="6F208A92" w14:textId="77777777" w:rsidR="002B7580" w:rsidRPr="002B7580" w:rsidRDefault="002B7580" w:rsidP="002B7580">
      <w:pPr>
        <w:spacing w:after="0" w:line="240" w:lineRule="auto"/>
        <w:rPr>
          <w:rFonts w:ascii="Arial" w:eastAsia="Times New Roman" w:hAnsi="Arial" w:cs="Arial"/>
          <w:bCs/>
          <w:iCs/>
        </w:rPr>
      </w:pPr>
    </w:p>
    <w:p w14:paraId="4E70E844" w14:textId="77777777" w:rsidR="002B7580" w:rsidRPr="002B7580" w:rsidRDefault="002B7580" w:rsidP="002B7580">
      <w:pPr>
        <w:spacing w:after="0" w:line="240" w:lineRule="auto"/>
        <w:rPr>
          <w:rFonts w:ascii="Arial" w:eastAsia="Times New Roman" w:hAnsi="Arial" w:cs="Arial"/>
          <w:bCs/>
          <w:iCs/>
        </w:rPr>
      </w:pPr>
      <w:r w:rsidRPr="002B7580">
        <w:rPr>
          <w:rFonts w:ascii="Arial" w:eastAsia="Times New Roman" w:hAnsi="Arial" w:cs="Arial"/>
          <w:bCs/>
          <w:iCs/>
        </w:rPr>
        <w:t xml:space="preserve">If YES to any question, then no research activity should be undertaken until full ethical approval has been obtained. </w:t>
      </w:r>
    </w:p>
    <w:p w14:paraId="5C8B61D3" w14:textId="77777777" w:rsidR="002B7580" w:rsidRPr="002B7580" w:rsidRDefault="002B7580" w:rsidP="002B7580">
      <w:pPr>
        <w:spacing w:after="0" w:line="240" w:lineRule="auto"/>
        <w:rPr>
          <w:rFonts w:ascii="Arial" w:eastAsia="Times New Roman" w:hAnsi="Arial" w:cs="Arial"/>
          <w:bCs/>
          <w:iCs/>
        </w:rPr>
      </w:pPr>
    </w:p>
    <w:p w14:paraId="6A34D5C9"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br w:type="page"/>
      </w:r>
    </w:p>
    <w:p w14:paraId="07FA5CB6"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G: Intended Participants</w:t>
      </w:r>
    </w:p>
    <w:tbl>
      <w:tblPr>
        <w:tblStyle w:val="TableGrid1"/>
        <w:tblW w:w="9889" w:type="dxa"/>
        <w:tblLook w:val="04A0" w:firstRow="1" w:lastRow="0" w:firstColumn="1" w:lastColumn="0" w:noHBand="0" w:noVBand="1"/>
      </w:tblPr>
      <w:tblGrid>
        <w:gridCol w:w="8217"/>
        <w:gridCol w:w="850"/>
        <w:gridCol w:w="822"/>
      </w:tblGrid>
      <w:tr w:rsidR="002B7580" w:rsidRPr="002B7580" w14:paraId="20ABF479" w14:textId="77777777" w:rsidTr="002B7580">
        <w:tc>
          <w:tcPr>
            <w:tcW w:w="8217" w:type="dxa"/>
            <w:shd w:val="clear" w:color="auto" w:fill="F2F2F2"/>
          </w:tcPr>
          <w:p w14:paraId="2AC359AE" w14:textId="77777777" w:rsidR="002B7580" w:rsidRPr="002B7580" w:rsidRDefault="002B7580" w:rsidP="002B7580">
            <w:pPr>
              <w:autoSpaceDE w:val="0"/>
              <w:autoSpaceDN w:val="0"/>
              <w:adjustRightInd w:val="0"/>
              <w:jc w:val="both"/>
              <w:rPr>
                <w:rFonts w:ascii="Arial" w:hAnsi="Arial" w:cs="Arial"/>
                <w:b/>
              </w:rPr>
            </w:pPr>
            <w:r w:rsidRPr="002B7580">
              <w:rPr>
                <w:rFonts w:ascii="Arial" w:hAnsi="Arial" w:cs="Arial"/>
                <w:b/>
              </w:rPr>
              <w:t>Who are the intended participants:</w:t>
            </w:r>
          </w:p>
        </w:tc>
        <w:tc>
          <w:tcPr>
            <w:tcW w:w="850" w:type="dxa"/>
            <w:shd w:val="clear" w:color="auto" w:fill="F2F2F2"/>
          </w:tcPr>
          <w:p w14:paraId="23543E75" w14:textId="77777777" w:rsidR="002B7580" w:rsidRPr="002B7580" w:rsidRDefault="002B7580" w:rsidP="002B7580">
            <w:pPr>
              <w:autoSpaceDE w:val="0"/>
              <w:autoSpaceDN w:val="0"/>
              <w:adjustRightInd w:val="0"/>
              <w:jc w:val="center"/>
              <w:rPr>
                <w:rFonts w:ascii="Arial" w:hAnsi="Arial" w:cs="Arial"/>
                <w:b/>
                <w:bCs/>
              </w:rPr>
            </w:pPr>
          </w:p>
          <w:p w14:paraId="71ECC499"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822" w:type="dxa"/>
            <w:shd w:val="clear" w:color="auto" w:fill="F2F2F2"/>
          </w:tcPr>
          <w:p w14:paraId="233F2755" w14:textId="77777777" w:rsidR="002B7580" w:rsidRPr="002B7580" w:rsidRDefault="002B7580" w:rsidP="002B7580">
            <w:pPr>
              <w:autoSpaceDE w:val="0"/>
              <w:autoSpaceDN w:val="0"/>
              <w:adjustRightInd w:val="0"/>
              <w:jc w:val="center"/>
              <w:rPr>
                <w:rFonts w:ascii="Arial" w:hAnsi="Arial" w:cs="Arial"/>
                <w:b/>
                <w:bCs/>
              </w:rPr>
            </w:pPr>
          </w:p>
          <w:p w14:paraId="48D4A432"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r>
      <w:tr w:rsidR="002B7580" w:rsidRPr="002B7580" w14:paraId="7E4932F3" w14:textId="77777777" w:rsidTr="002B7580">
        <w:trPr>
          <w:trHeight w:val="439"/>
        </w:trPr>
        <w:tc>
          <w:tcPr>
            <w:tcW w:w="8217" w:type="dxa"/>
            <w:shd w:val="clear" w:color="auto" w:fill="F2F2F2"/>
            <w:vAlign w:val="center"/>
          </w:tcPr>
          <w:p w14:paraId="7FCE856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Students or staff at the University?</w:t>
            </w:r>
          </w:p>
        </w:tc>
        <w:tc>
          <w:tcPr>
            <w:tcW w:w="850" w:type="dxa"/>
            <w:shd w:val="clear" w:color="auto" w:fill="BFBFBF"/>
            <w:vAlign w:val="center"/>
          </w:tcPr>
          <w:p w14:paraId="30E1544E" w14:textId="56B3ABD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4F6C06AE" w14:textId="5C0A1069"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74B867E9" w14:textId="77777777" w:rsidTr="002B7580">
        <w:trPr>
          <w:trHeight w:val="403"/>
        </w:trPr>
        <w:tc>
          <w:tcPr>
            <w:tcW w:w="8217" w:type="dxa"/>
            <w:shd w:val="clear" w:color="auto" w:fill="F2F2F2"/>
            <w:vAlign w:val="center"/>
          </w:tcPr>
          <w:p w14:paraId="59348A23"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Adults (over the age of 18 and competent to give consent)?</w:t>
            </w:r>
          </w:p>
        </w:tc>
        <w:tc>
          <w:tcPr>
            <w:tcW w:w="850" w:type="dxa"/>
            <w:shd w:val="clear" w:color="auto" w:fill="BFBFBF"/>
            <w:vAlign w:val="center"/>
          </w:tcPr>
          <w:p w14:paraId="4FA45647" w14:textId="5312D88F"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6E8EBB68" w14:textId="4A7BAF0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BC6935B" w14:textId="77777777" w:rsidTr="002B7580">
        <w:trPr>
          <w:trHeight w:val="439"/>
        </w:trPr>
        <w:tc>
          <w:tcPr>
            <w:tcW w:w="8217" w:type="dxa"/>
            <w:shd w:val="clear" w:color="auto" w:fill="F2F2F2"/>
            <w:vAlign w:val="center"/>
          </w:tcPr>
          <w:p w14:paraId="61773B7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Vulnerable adults?</w:t>
            </w:r>
          </w:p>
        </w:tc>
        <w:tc>
          <w:tcPr>
            <w:tcW w:w="850" w:type="dxa"/>
            <w:shd w:val="clear" w:color="auto" w:fill="BFBFBF"/>
            <w:vAlign w:val="center"/>
          </w:tcPr>
          <w:p w14:paraId="3631651A" w14:textId="5C2BC80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20006F9D" w14:textId="475CCA6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F3F2A6E" w14:textId="77777777" w:rsidTr="002B7580">
        <w:trPr>
          <w:trHeight w:val="403"/>
        </w:trPr>
        <w:tc>
          <w:tcPr>
            <w:tcW w:w="8217" w:type="dxa"/>
            <w:shd w:val="clear" w:color="auto" w:fill="F2F2F2"/>
            <w:vAlign w:val="center"/>
          </w:tcPr>
          <w:p w14:paraId="1C0FE22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Children and Young People under the age of 18? (Consent from Parent, Carer or Guardian will be required)</w:t>
            </w:r>
          </w:p>
        </w:tc>
        <w:tc>
          <w:tcPr>
            <w:tcW w:w="850" w:type="dxa"/>
            <w:shd w:val="clear" w:color="auto" w:fill="BFBFBF"/>
            <w:vAlign w:val="center"/>
          </w:tcPr>
          <w:p w14:paraId="2864A334" w14:textId="3C39476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37D5C6FA" w14:textId="27F98CD7"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929500B" w14:textId="77777777" w:rsidTr="002B7580">
        <w:trPr>
          <w:trHeight w:val="403"/>
        </w:trPr>
        <w:tc>
          <w:tcPr>
            <w:tcW w:w="8217" w:type="dxa"/>
            <w:shd w:val="clear" w:color="auto" w:fill="F2F2F2"/>
            <w:vAlign w:val="center"/>
          </w:tcPr>
          <w:p w14:paraId="554B8DFC"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Prisoners?</w:t>
            </w:r>
          </w:p>
        </w:tc>
        <w:tc>
          <w:tcPr>
            <w:tcW w:w="850" w:type="dxa"/>
            <w:shd w:val="clear" w:color="auto" w:fill="BFBFBF"/>
            <w:vAlign w:val="center"/>
          </w:tcPr>
          <w:p w14:paraId="4E92D616" w14:textId="69273DA7"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722BE627" w14:textId="2632BD48"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02C2B781" w14:textId="77777777" w:rsidTr="002B7580">
        <w:trPr>
          <w:trHeight w:val="439"/>
        </w:trPr>
        <w:tc>
          <w:tcPr>
            <w:tcW w:w="8217" w:type="dxa"/>
            <w:shd w:val="clear" w:color="auto" w:fill="F2F2F2"/>
            <w:vAlign w:val="center"/>
          </w:tcPr>
          <w:p w14:paraId="60F082CC"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Young offenders?</w:t>
            </w:r>
          </w:p>
        </w:tc>
        <w:tc>
          <w:tcPr>
            <w:tcW w:w="850" w:type="dxa"/>
            <w:shd w:val="clear" w:color="auto" w:fill="BFBFBF"/>
            <w:vAlign w:val="center"/>
          </w:tcPr>
          <w:p w14:paraId="05D6ACEC" w14:textId="2BC31938"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22" w:type="dxa"/>
            <w:shd w:val="clear" w:color="auto" w:fill="BFBFBF"/>
            <w:vAlign w:val="center"/>
          </w:tcPr>
          <w:p w14:paraId="17B480ED" w14:textId="37C9BD4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9D9C5A2" w14:textId="77777777" w:rsidTr="002B7580">
        <w:trPr>
          <w:trHeight w:val="403"/>
        </w:trPr>
        <w:tc>
          <w:tcPr>
            <w:tcW w:w="8217" w:type="dxa"/>
            <w:shd w:val="clear" w:color="auto" w:fill="F2F2F2"/>
            <w:vAlign w:val="center"/>
          </w:tcPr>
          <w:p w14:paraId="0306743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Those who could be considered to have a particularly dependent relationship with the investigator or a gatekeeper?</w:t>
            </w:r>
          </w:p>
        </w:tc>
        <w:tc>
          <w:tcPr>
            <w:tcW w:w="850" w:type="dxa"/>
            <w:shd w:val="clear" w:color="auto" w:fill="BFBFBF"/>
            <w:vAlign w:val="center"/>
          </w:tcPr>
          <w:p w14:paraId="29A4CC68" w14:textId="3CCEDE39"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32427045" w14:textId="494A2700"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6902E9A8" w14:textId="77777777" w:rsidTr="002B7580">
        <w:trPr>
          <w:trHeight w:val="403"/>
        </w:trPr>
        <w:tc>
          <w:tcPr>
            <w:tcW w:w="8217" w:type="dxa"/>
            <w:shd w:val="clear" w:color="auto" w:fill="F2F2F2"/>
            <w:vAlign w:val="center"/>
          </w:tcPr>
          <w:p w14:paraId="727FA506"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People engaged in illegal activities?</w:t>
            </w:r>
          </w:p>
        </w:tc>
        <w:tc>
          <w:tcPr>
            <w:tcW w:w="850" w:type="dxa"/>
            <w:shd w:val="clear" w:color="auto" w:fill="BFBFBF"/>
            <w:vAlign w:val="center"/>
          </w:tcPr>
          <w:p w14:paraId="25EADAD5" w14:textId="564DB97B"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3DD9D666" w14:textId="3FF6ED0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4990E910" w14:textId="77777777" w:rsidTr="002B7580">
        <w:trPr>
          <w:trHeight w:val="403"/>
        </w:trPr>
        <w:tc>
          <w:tcPr>
            <w:tcW w:w="8217" w:type="dxa"/>
            <w:shd w:val="clear" w:color="auto" w:fill="F2F2F2"/>
            <w:vAlign w:val="center"/>
          </w:tcPr>
          <w:p w14:paraId="2FCAD3BC"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Others (please identify specifically any group who may be unable to give consent) please indicate here and tick the appropriate box.</w:t>
            </w:r>
          </w:p>
          <w:p w14:paraId="132996E3" w14:textId="77777777" w:rsidR="002B7580" w:rsidRPr="002B7580" w:rsidRDefault="002B7580" w:rsidP="002B7580">
            <w:pPr>
              <w:autoSpaceDE w:val="0"/>
              <w:autoSpaceDN w:val="0"/>
              <w:adjustRightInd w:val="0"/>
              <w:rPr>
                <w:rFonts w:ascii="Arial" w:hAnsi="Arial" w:cs="Arial"/>
              </w:rPr>
            </w:pPr>
          </w:p>
        </w:tc>
        <w:tc>
          <w:tcPr>
            <w:tcW w:w="850" w:type="dxa"/>
            <w:vMerge w:val="restart"/>
            <w:shd w:val="clear" w:color="auto" w:fill="BFBFBF"/>
            <w:vAlign w:val="center"/>
          </w:tcPr>
          <w:p w14:paraId="3D8E2FCC" w14:textId="00D9E19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vMerge w:val="restart"/>
            <w:shd w:val="clear" w:color="auto" w:fill="BFBFBF"/>
            <w:vAlign w:val="center"/>
          </w:tcPr>
          <w:p w14:paraId="12CC7AD5" w14:textId="3EF2072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5C1CFB62" w14:textId="77777777" w:rsidTr="002B7580">
        <w:trPr>
          <w:trHeight w:val="403"/>
        </w:trPr>
        <w:tc>
          <w:tcPr>
            <w:tcW w:w="8217" w:type="dxa"/>
            <w:shd w:val="clear" w:color="auto" w:fill="auto"/>
            <w:vAlign w:val="center"/>
          </w:tcPr>
          <w:p w14:paraId="5749E0AE"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Other – please indicate here:</w:t>
            </w:r>
          </w:p>
          <w:p w14:paraId="483D5332" w14:textId="77777777" w:rsidR="002B7580" w:rsidRPr="002B7580" w:rsidRDefault="002B7580" w:rsidP="002B7580">
            <w:pPr>
              <w:rPr>
                <w:rFonts w:ascii="Arial" w:hAnsi="Arial" w:cs="Arial"/>
              </w:rPr>
            </w:pPr>
          </w:p>
          <w:p w14:paraId="73AD72C9" w14:textId="77777777" w:rsidR="002B7580" w:rsidRPr="002B7580" w:rsidRDefault="002B7580" w:rsidP="002B7580">
            <w:pPr>
              <w:rPr>
                <w:rFonts w:ascii="Arial" w:hAnsi="Arial" w:cs="Arial"/>
              </w:rPr>
            </w:pPr>
          </w:p>
          <w:p w14:paraId="6019901D" w14:textId="77777777" w:rsidR="002B7580" w:rsidRPr="002B7580" w:rsidRDefault="002B7580" w:rsidP="002B7580">
            <w:pPr>
              <w:rPr>
                <w:rFonts w:ascii="Arial" w:hAnsi="Arial" w:cs="Arial"/>
              </w:rPr>
            </w:pPr>
          </w:p>
          <w:p w14:paraId="4FBA958E" w14:textId="77777777" w:rsidR="002B7580" w:rsidRPr="002B7580" w:rsidRDefault="002B7580" w:rsidP="002B7580">
            <w:pPr>
              <w:autoSpaceDE w:val="0"/>
              <w:autoSpaceDN w:val="0"/>
              <w:adjustRightInd w:val="0"/>
              <w:rPr>
                <w:rFonts w:ascii="Arial" w:hAnsi="Arial" w:cs="Arial"/>
              </w:rPr>
            </w:pPr>
            <w:r w:rsidRPr="002B7580">
              <w:rPr>
                <w:rFonts w:ascii="Arial" w:hAnsi="Arial" w:cs="Arial"/>
                <w:color w:val="808080"/>
                <w:sz w:val="18"/>
                <w:szCs w:val="18"/>
              </w:rPr>
              <w:t>(this box should expand as you type)</w:t>
            </w:r>
          </w:p>
        </w:tc>
        <w:tc>
          <w:tcPr>
            <w:tcW w:w="850" w:type="dxa"/>
            <w:vMerge/>
            <w:shd w:val="clear" w:color="auto" w:fill="BFBFBF"/>
            <w:vAlign w:val="center"/>
          </w:tcPr>
          <w:p w14:paraId="44084D71" w14:textId="77777777" w:rsidR="002B7580" w:rsidRPr="002B7580" w:rsidRDefault="002B7580" w:rsidP="002B7580">
            <w:pPr>
              <w:autoSpaceDE w:val="0"/>
              <w:autoSpaceDN w:val="0"/>
              <w:adjustRightInd w:val="0"/>
              <w:jc w:val="center"/>
              <w:rPr>
                <w:rFonts w:ascii="Arial" w:hAnsi="Arial" w:cs="Arial"/>
                <w:b/>
                <w:bCs/>
              </w:rPr>
            </w:pPr>
          </w:p>
        </w:tc>
        <w:tc>
          <w:tcPr>
            <w:tcW w:w="822" w:type="dxa"/>
            <w:vMerge/>
            <w:shd w:val="clear" w:color="auto" w:fill="BFBFBF"/>
            <w:vAlign w:val="center"/>
          </w:tcPr>
          <w:p w14:paraId="0D8FAE43" w14:textId="77777777" w:rsidR="002B7580" w:rsidRPr="002B7580" w:rsidRDefault="002B7580" w:rsidP="002B7580">
            <w:pPr>
              <w:autoSpaceDE w:val="0"/>
              <w:autoSpaceDN w:val="0"/>
              <w:adjustRightInd w:val="0"/>
              <w:jc w:val="center"/>
              <w:rPr>
                <w:rFonts w:ascii="Arial" w:hAnsi="Arial" w:cs="Arial"/>
                <w:b/>
                <w:bCs/>
              </w:rPr>
            </w:pPr>
          </w:p>
        </w:tc>
      </w:tr>
    </w:tbl>
    <w:p w14:paraId="5EE4BD89" w14:textId="77777777" w:rsidR="002B7580" w:rsidRPr="002B7580" w:rsidRDefault="002B7580" w:rsidP="002B7580">
      <w:pPr>
        <w:spacing w:after="0" w:line="240" w:lineRule="auto"/>
        <w:rPr>
          <w:rFonts w:ascii="Arial" w:eastAsia="Times New Roman" w:hAnsi="Arial" w:cs="Arial"/>
          <w:bCs/>
          <w:sz w:val="24"/>
          <w:szCs w:val="24"/>
        </w:rPr>
      </w:pPr>
    </w:p>
    <w:tbl>
      <w:tblPr>
        <w:tblStyle w:val="TableGrid1"/>
        <w:tblW w:w="9889" w:type="dxa"/>
        <w:tblLook w:val="04A0" w:firstRow="1" w:lastRow="0" w:firstColumn="1" w:lastColumn="0" w:noHBand="0" w:noVBand="1"/>
      </w:tblPr>
      <w:tblGrid>
        <w:gridCol w:w="3256"/>
        <w:gridCol w:w="6633"/>
      </w:tblGrid>
      <w:tr w:rsidR="002B7580" w:rsidRPr="002B7580" w14:paraId="12256B99" w14:textId="77777777" w:rsidTr="002B7580">
        <w:trPr>
          <w:trHeight w:val="403"/>
        </w:trPr>
        <w:tc>
          <w:tcPr>
            <w:tcW w:w="9889" w:type="dxa"/>
            <w:gridSpan w:val="2"/>
            <w:tcBorders>
              <w:bottom w:val="single" w:sz="4" w:space="0" w:color="auto"/>
            </w:tcBorders>
            <w:shd w:val="clear" w:color="auto" w:fill="F2F2F2"/>
            <w:vAlign w:val="center"/>
          </w:tcPr>
          <w:p w14:paraId="08480FEF" w14:textId="77777777" w:rsidR="002B7580" w:rsidRPr="002B7580" w:rsidRDefault="002B7580" w:rsidP="002B7580">
            <w:pPr>
              <w:rPr>
                <w:rFonts w:ascii="Arial" w:hAnsi="Arial" w:cs="Arial"/>
                <w:b/>
              </w:rPr>
            </w:pPr>
            <w:r w:rsidRPr="002B7580">
              <w:rPr>
                <w:rFonts w:ascii="Arial" w:hAnsi="Arial" w:cs="Arial"/>
                <w:b/>
              </w:rPr>
              <w:t>Participant numbers and source</w:t>
            </w:r>
          </w:p>
          <w:p w14:paraId="4F97EB2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Provide an estimate of the expected number of participants. How will you identify participants and how will they be recruited? </w:t>
            </w:r>
          </w:p>
        </w:tc>
      </w:tr>
      <w:tr w:rsidR="002B7580" w:rsidRPr="002B7580" w14:paraId="1A8E28CF" w14:textId="77777777" w:rsidTr="002B75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09D8F0B" w14:textId="77777777" w:rsidR="002B7580" w:rsidRPr="002B7580" w:rsidRDefault="002B7580" w:rsidP="002B7580">
            <w:pPr>
              <w:rPr>
                <w:rFonts w:ascii="Arial" w:hAnsi="Arial" w:cs="Arial"/>
              </w:rPr>
            </w:pPr>
            <w:r w:rsidRPr="002B7580">
              <w:rPr>
                <w:rFonts w:ascii="Arial" w:hAnsi="Arial" w:cs="Arial"/>
              </w:rPr>
              <w:t>How many participants are expected?</w:t>
            </w:r>
          </w:p>
          <w:p w14:paraId="77857741" w14:textId="77777777" w:rsidR="002B7580" w:rsidRPr="002B7580" w:rsidRDefault="002B7580" w:rsidP="002B758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63CE5C8" w14:textId="77777777" w:rsidR="002B7580" w:rsidRPr="002B7580" w:rsidRDefault="002B7580" w:rsidP="002B7580">
            <w:pPr>
              <w:rPr>
                <w:rFonts w:ascii="Arial" w:hAnsi="Arial" w:cs="Arial"/>
              </w:rPr>
            </w:pPr>
          </w:p>
          <w:p w14:paraId="79481C85" w14:textId="77777777" w:rsidR="002B7580" w:rsidRPr="002B7580" w:rsidRDefault="002B7580" w:rsidP="002B7580">
            <w:pPr>
              <w:rPr>
                <w:rFonts w:ascii="Arial" w:hAnsi="Arial" w:cs="Arial"/>
              </w:rPr>
            </w:pPr>
            <w:r w:rsidRPr="002B7580">
              <w:rPr>
                <w:rFonts w:ascii="Arial" w:hAnsi="Arial" w:cs="Arial"/>
              </w:rPr>
              <w:t xml:space="preserve">About 45 participants in school </w:t>
            </w:r>
            <w:proofErr w:type="spellStart"/>
            <w:r w:rsidRPr="002B7580">
              <w:rPr>
                <w:rFonts w:ascii="Arial" w:hAnsi="Arial" w:cs="Arial"/>
              </w:rPr>
              <w:t>Pontarddulais</w:t>
            </w:r>
            <w:proofErr w:type="spellEnd"/>
            <w:r w:rsidRPr="002B7580">
              <w:rPr>
                <w:rFonts w:ascii="Arial" w:hAnsi="Arial" w:cs="Arial"/>
              </w:rPr>
              <w:t>.</w:t>
            </w:r>
          </w:p>
          <w:p w14:paraId="5E7B059D" w14:textId="77777777" w:rsidR="002B7580" w:rsidRPr="002B7580" w:rsidRDefault="002B7580" w:rsidP="002B7580">
            <w:pPr>
              <w:rPr>
                <w:rFonts w:ascii="Arial" w:hAnsi="Arial" w:cs="Arial"/>
              </w:rPr>
            </w:pPr>
          </w:p>
          <w:p w14:paraId="30933612" w14:textId="77777777" w:rsidR="002B7580" w:rsidRPr="002B7580" w:rsidRDefault="002B7580" w:rsidP="002B7580">
            <w:pPr>
              <w:rPr>
                <w:rFonts w:ascii="Arial" w:hAnsi="Arial" w:cs="Arial"/>
                <w:b/>
              </w:rPr>
            </w:pPr>
            <w:r w:rsidRPr="002B7580">
              <w:rPr>
                <w:rFonts w:ascii="Arial" w:hAnsi="Arial" w:cs="Arial"/>
                <w:i/>
                <w:color w:val="808080"/>
                <w:sz w:val="18"/>
                <w:szCs w:val="18"/>
              </w:rPr>
              <w:t>(this box should expand as you type)</w:t>
            </w:r>
          </w:p>
        </w:tc>
      </w:tr>
      <w:tr w:rsidR="002B7580" w:rsidRPr="002B7580" w14:paraId="77E466FA" w14:textId="77777777" w:rsidTr="002B758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AC03FA0" w14:textId="77777777" w:rsidR="002B7580" w:rsidRPr="002B7580" w:rsidRDefault="002B7580" w:rsidP="002B7580">
            <w:pPr>
              <w:rPr>
                <w:rFonts w:ascii="Arial" w:hAnsi="Arial" w:cs="Arial"/>
              </w:rPr>
            </w:pPr>
            <w:r w:rsidRPr="002B7580">
              <w:rPr>
                <w:rFonts w:ascii="Arial" w:hAnsi="Arial" w:cs="Arial"/>
              </w:rPr>
              <w:t>Who will the participants be?</w:t>
            </w:r>
          </w:p>
          <w:p w14:paraId="1C55C055" w14:textId="77777777" w:rsidR="002B7580" w:rsidRPr="002B7580" w:rsidRDefault="002B7580" w:rsidP="002B7580">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0C0433D" w14:textId="77777777" w:rsidR="002B7580" w:rsidRPr="002B7580" w:rsidRDefault="002B7580" w:rsidP="002B7580">
            <w:pPr>
              <w:rPr>
                <w:rFonts w:ascii="Arial" w:hAnsi="Arial" w:cs="Arial"/>
              </w:rPr>
            </w:pPr>
          </w:p>
          <w:p w14:paraId="0AE04425" w14:textId="77777777" w:rsidR="002B7580" w:rsidRPr="002B7580" w:rsidRDefault="002B7580" w:rsidP="002B7580">
            <w:pPr>
              <w:rPr>
                <w:rFonts w:ascii="Arial" w:hAnsi="Arial" w:cs="Arial"/>
              </w:rPr>
            </w:pPr>
            <w:r w:rsidRPr="002B7580">
              <w:rPr>
                <w:rFonts w:ascii="Arial" w:hAnsi="Arial" w:cs="Arial"/>
              </w:rPr>
              <w:t xml:space="preserve">Approximately 20 pupils from year 3 and 20 pupils from year 6 in school </w:t>
            </w:r>
            <w:proofErr w:type="spellStart"/>
            <w:r w:rsidRPr="002B7580">
              <w:rPr>
                <w:rFonts w:ascii="Arial" w:hAnsi="Arial" w:cs="Arial"/>
              </w:rPr>
              <w:t>Pontarddulais</w:t>
            </w:r>
            <w:proofErr w:type="spellEnd"/>
            <w:r w:rsidRPr="002B7580">
              <w:rPr>
                <w:rFonts w:ascii="Arial" w:hAnsi="Arial" w:cs="Arial"/>
              </w:rPr>
              <w:t>. 1 head teacher, 4 teachers.</w:t>
            </w:r>
          </w:p>
          <w:p w14:paraId="58A2EFC5" w14:textId="77777777" w:rsidR="002B7580" w:rsidRPr="002B7580" w:rsidRDefault="002B7580" w:rsidP="002B7580">
            <w:pPr>
              <w:rPr>
                <w:rFonts w:ascii="Arial" w:hAnsi="Arial" w:cs="Arial"/>
              </w:rPr>
            </w:pPr>
          </w:p>
          <w:p w14:paraId="7DD53879" w14:textId="77777777" w:rsidR="002B7580" w:rsidRPr="002B7580" w:rsidRDefault="002B7580" w:rsidP="002B7580">
            <w:pPr>
              <w:rPr>
                <w:rFonts w:ascii="Arial" w:hAnsi="Arial" w:cs="Arial"/>
                <w:i/>
                <w:color w:val="808080"/>
                <w:sz w:val="18"/>
                <w:szCs w:val="18"/>
              </w:rPr>
            </w:pPr>
            <w:r w:rsidRPr="002B7580">
              <w:rPr>
                <w:rFonts w:ascii="Arial" w:hAnsi="Arial" w:cs="Arial"/>
                <w:i/>
                <w:color w:val="808080"/>
                <w:sz w:val="18"/>
                <w:szCs w:val="18"/>
              </w:rPr>
              <w:t>(this box should expand as you type)</w:t>
            </w:r>
          </w:p>
        </w:tc>
      </w:tr>
      <w:tr w:rsidR="002B7580" w:rsidRPr="002B7580" w14:paraId="61FB18EE" w14:textId="77777777" w:rsidTr="002B7580">
        <w:trPr>
          <w:trHeight w:val="403"/>
        </w:trPr>
        <w:tc>
          <w:tcPr>
            <w:tcW w:w="3256" w:type="dxa"/>
            <w:tcBorders>
              <w:top w:val="single" w:sz="4" w:space="0" w:color="auto"/>
            </w:tcBorders>
            <w:shd w:val="clear" w:color="auto" w:fill="F2F2F2"/>
            <w:vAlign w:val="center"/>
          </w:tcPr>
          <w:p w14:paraId="104F69C1" w14:textId="77777777" w:rsidR="002B7580" w:rsidRPr="002B7580" w:rsidRDefault="002B7580" w:rsidP="002B7580">
            <w:pPr>
              <w:rPr>
                <w:rFonts w:ascii="Arial" w:hAnsi="Arial" w:cs="Arial"/>
              </w:rPr>
            </w:pPr>
            <w:r w:rsidRPr="002B7580">
              <w:rPr>
                <w:rFonts w:ascii="Arial" w:hAnsi="Arial" w:cs="Arial"/>
              </w:rPr>
              <w:t>How will you identify the participants?</w:t>
            </w:r>
          </w:p>
        </w:tc>
        <w:tc>
          <w:tcPr>
            <w:tcW w:w="6633" w:type="dxa"/>
            <w:tcBorders>
              <w:top w:val="single" w:sz="4" w:space="0" w:color="auto"/>
            </w:tcBorders>
            <w:vAlign w:val="center"/>
          </w:tcPr>
          <w:p w14:paraId="5198B800" w14:textId="77777777" w:rsidR="002B7580" w:rsidRPr="002B7580" w:rsidRDefault="002B7580" w:rsidP="002B7580">
            <w:pPr>
              <w:rPr>
                <w:rFonts w:ascii="Arial" w:hAnsi="Arial" w:cs="Arial"/>
              </w:rPr>
            </w:pPr>
          </w:p>
          <w:p w14:paraId="6AD7BC40" w14:textId="77777777" w:rsidR="002B7580" w:rsidRPr="002B7580" w:rsidRDefault="002B7580" w:rsidP="002B7580">
            <w:pPr>
              <w:rPr>
                <w:rFonts w:ascii="Arial" w:hAnsi="Arial" w:cs="Arial"/>
              </w:rPr>
            </w:pPr>
            <w:r w:rsidRPr="002B7580">
              <w:rPr>
                <w:rFonts w:ascii="Arial" w:hAnsi="Arial" w:cs="Arial"/>
              </w:rPr>
              <w:t>Prior to conducting the research, I will discuss and seek advice from the head teacher or senior mentor in the school setting.</w:t>
            </w:r>
          </w:p>
          <w:p w14:paraId="715DE4CC" w14:textId="77777777" w:rsidR="002B7580" w:rsidRPr="002B7580" w:rsidRDefault="002B7580" w:rsidP="002B7580">
            <w:pPr>
              <w:rPr>
                <w:rFonts w:ascii="Arial" w:hAnsi="Arial" w:cs="Arial"/>
              </w:rPr>
            </w:pPr>
          </w:p>
          <w:p w14:paraId="3A1F688F" w14:textId="77777777" w:rsidR="002B7580" w:rsidRPr="002B7580" w:rsidRDefault="002B7580" w:rsidP="002B7580">
            <w:pPr>
              <w:rPr>
                <w:rFonts w:ascii="Arial" w:hAnsi="Arial" w:cs="Arial"/>
                <w:color w:val="808080"/>
                <w:sz w:val="18"/>
                <w:szCs w:val="18"/>
              </w:rPr>
            </w:pPr>
            <w:r w:rsidRPr="002B7580">
              <w:rPr>
                <w:rFonts w:ascii="Arial" w:hAnsi="Arial" w:cs="Arial"/>
                <w:i/>
                <w:color w:val="808080"/>
                <w:sz w:val="18"/>
                <w:szCs w:val="18"/>
              </w:rPr>
              <w:t>(this box should expand as you type)</w:t>
            </w:r>
          </w:p>
        </w:tc>
      </w:tr>
    </w:tbl>
    <w:p w14:paraId="78F83A46" w14:textId="77777777" w:rsidR="002B7580" w:rsidRPr="002B7580" w:rsidRDefault="002B7580" w:rsidP="002B7580">
      <w:pPr>
        <w:spacing w:after="0" w:line="240" w:lineRule="auto"/>
        <w:rPr>
          <w:rFonts w:ascii="Arial" w:eastAsia="Times New Roman" w:hAnsi="Arial" w:cs="Arial"/>
          <w:bCs/>
          <w:sz w:val="24"/>
          <w:szCs w:val="24"/>
        </w:rPr>
      </w:pPr>
    </w:p>
    <w:p w14:paraId="65E08B22" w14:textId="77777777" w:rsidR="002B7580" w:rsidRPr="002B7580" w:rsidRDefault="002B7580" w:rsidP="002B7580">
      <w:pPr>
        <w:spacing w:after="0" w:line="240" w:lineRule="auto"/>
        <w:rPr>
          <w:rFonts w:ascii="Times New Roman" w:eastAsia="Times New Roman" w:hAnsi="Times New Roman" w:cs="Times New Roman"/>
          <w:sz w:val="20"/>
          <w:szCs w:val="20"/>
        </w:rPr>
      </w:pPr>
      <w:r w:rsidRPr="002B7580">
        <w:rPr>
          <w:rFonts w:ascii="Times New Roman" w:eastAsia="Times New Roman" w:hAnsi="Times New Roman" w:cs="Times New Roman"/>
          <w:sz w:val="20"/>
          <w:szCs w:val="20"/>
        </w:rPr>
        <w:br w:type="page"/>
      </w:r>
    </w:p>
    <w:tbl>
      <w:tblPr>
        <w:tblStyle w:val="TableGrid1"/>
        <w:tblW w:w="9889" w:type="dxa"/>
        <w:tblLook w:val="04A0" w:firstRow="1" w:lastRow="0" w:firstColumn="1" w:lastColumn="0" w:noHBand="0" w:noVBand="1"/>
      </w:tblPr>
      <w:tblGrid>
        <w:gridCol w:w="7225"/>
        <w:gridCol w:w="992"/>
        <w:gridCol w:w="850"/>
        <w:gridCol w:w="822"/>
      </w:tblGrid>
      <w:tr w:rsidR="002B7580" w:rsidRPr="002B7580" w14:paraId="3558DB34" w14:textId="77777777" w:rsidTr="002B7580">
        <w:tc>
          <w:tcPr>
            <w:tcW w:w="7225" w:type="dxa"/>
            <w:shd w:val="clear" w:color="auto" w:fill="F2F2F2"/>
          </w:tcPr>
          <w:p w14:paraId="7246935B" w14:textId="77777777" w:rsidR="002B7580" w:rsidRPr="002B7580" w:rsidRDefault="002B7580" w:rsidP="002B7580">
            <w:pPr>
              <w:autoSpaceDE w:val="0"/>
              <w:autoSpaceDN w:val="0"/>
              <w:adjustRightInd w:val="0"/>
              <w:jc w:val="both"/>
              <w:rPr>
                <w:rFonts w:ascii="Arial" w:hAnsi="Arial" w:cs="Arial"/>
                <w:b/>
              </w:rPr>
            </w:pPr>
            <w:r w:rsidRPr="002B7580">
              <w:rPr>
                <w:rFonts w:ascii="Arial" w:hAnsi="Arial" w:cs="Arial"/>
                <w:b/>
              </w:rPr>
              <w:lastRenderedPageBreak/>
              <w:t>Information for participants:</w:t>
            </w:r>
          </w:p>
        </w:tc>
        <w:tc>
          <w:tcPr>
            <w:tcW w:w="992" w:type="dxa"/>
            <w:shd w:val="clear" w:color="auto" w:fill="F2F2F2"/>
            <w:vAlign w:val="bottom"/>
          </w:tcPr>
          <w:p w14:paraId="188FFB81" w14:textId="77777777" w:rsidR="002B7580" w:rsidRPr="002B7580" w:rsidRDefault="002B7580" w:rsidP="002B7580">
            <w:pPr>
              <w:autoSpaceDE w:val="0"/>
              <w:autoSpaceDN w:val="0"/>
              <w:adjustRightInd w:val="0"/>
              <w:jc w:val="center"/>
              <w:rPr>
                <w:rFonts w:ascii="Arial" w:hAnsi="Arial" w:cs="Arial"/>
                <w:b/>
                <w:bCs/>
                <w:sz w:val="16"/>
                <w:szCs w:val="16"/>
              </w:rPr>
            </w:pPr>
          </w:p>
          <w:p w14:paraId="66B037A3"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850" w:type="dxa"/>
            <w:shd w:val="clear" w:color="auto" w:fill="F2F2F2"/>
            <w:vAlign w:val="bottom"/>
          </w:tcPr>
          <w:p w14:paraId="115355C3"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c>
          <w:tcPr>
            <w:tcW w:w="822" w:type="dxa"/>
            <w:shd w:val="clear" w:color="auto" w:fill="F2F2F2"/>
          </w:tcPr>
          <w:p w14:paraId="450DE2BF" w14:textId="77777777" w:rsidR="002B7580" w:rsidRPr="002B7580" w:rsidRDefault="002B7580" w:rsidP="002B7580">
            <w:pPr>
              <w:autoSpaceDE w:val="0"/>
              <w:autoSpaceDN w:val="0"/>
              <w:adjustRightInd w:val="0"/>
              <w:jc w:val="center"/>
              <w:rPr>
                <w:rFonts w:ascii="Arial" w:hAnsi="Arial" w:cs="Arial"/>
                <w:b/>
                <w:bCs/>
                <w:sz w:val="16"/>
                <w:szCs w:val="16"/>
              </w:rPr>
            </w:pPr>
          </w:p>
          <w:p w14:paraId="40C0891C"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N/A</w:t>
            </w:r>
          </w:p>
        </w:tc>
      </w:tr>
      <w:tr w:rsidR="002B7580" w:rsidRPr="002B7580" w14:paraId="43713422" w14:textId="77777777" w:rsidTr="002B7580">
        <w:trPr>
          <w:trHeight w:val="439"/>
        </w:trPr>
        <w:tc>
          <w:tcPr>
            <w:tcW w:w="7225" w:type="dxa"/>
            <w:shd w:val="clear" w:color="auto" w:fill="F2F2F2"/>
            <w:vAlign w:val="center"/>
          </w:tcPr>
          <w:p w14:paraId="2CDE202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p w14:paraId="6085205C" w14:textId="34A7B4B0"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E37443C" w14:textId="436815AF"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59419154" w14:textId="71A70FE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6EC69CF" w14:textId="77777777" w:rsidTr="002B7580">
        <w:trPr>
          <w:trHeight w:val="403"/>
        </w:trPr>
        <w:tc>
          <w:tcPr>
            <w:tcW w:w="7225" w:type="dxa"/>
            <w:shd w:val="clear" w:color="auto" w:fill="F2F2F2"/>
            <w:vAlign w:val="center"/>
          </w:tcPr>
          <w:p w14:paraId="68E9D66A"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tell participants that their participation is voluntary?</w:t>
            </w:r>
          </w:p>
        </w:tc>
        <w:tc>
          <w:tcPr>
            <w:tcW w:w="992" w:type="dxa"/>
            <w:shd w:val="clear" w:color="auto" w:fill="BFBFBF"/>
            <w:vAlign w:val="center"/>
          </w:tcPr>
          <w:p w14:paraId="6DD38715" w14:textId="241E31D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6F22404" w14:textId="77BAA5C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725CA32A" w14:textId="5B6A44FC"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7A2916C3" w14:textId="77777777" w:rsidTr="002B7580">
        <w:trPr>
          <w:trHeight w:val="439"/>
        </w:trPr>
        <w:tc>
          <w:tcPr>
            <w:tcW w:w="7225" w:type="dxa"/>
            <w:shd w:val="clear" w:color="auto" w:fill="F2F2F2"/>
            <w:vAlign w:val="center"/>
          </w:tcPr>
          <w:p w14:paraId="16A4053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obtain written consent for participation?</w:t>
            </w:r>
          </w:p>
        </w:tc>
        <w:tc>
          <w:tcPr>
            <w:tcW w:w="992" w:type="dxa"/>
            <w:shd w:val="clear" w:color="auto" w:fill="BFBFBF"/>
            <w:vAlign w:val="center"/>
          </w:tcPr>
          <w:p w14:paraId="2D69C33D" w14:textId="595507EF"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4D73B8FA" w14:textId="716A3D9C"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6B8C230A" w14:textId="376C7D7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4322CBC" w14:textId="77777777" w:rsidTr="002B7580">
        <w:trPr>
          <w:trHeight w:val="403"/>
        </w:trPr>
        <w:tc>
          <w:tcPr>
            <w:tcW w:w="7225" w:type="dxa"/>
            <w:shd w:val="clear" w:color="auto" w:fill="F2F2F2"/>
            <w:vAlign w:val="center"/>
          </w:tcPr>
          <w:p w14:paraId="155B38D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p w14:paraId="67A06FA3" w14:textId="6B6E475F"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10E7B0C3" w14:textId="25C28E7F"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2374D593" w14:textId="5CBF6AE2"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207CE41" w14:textId="77777777" w:rsidTr="002B7580">
        <w:trPr>
          <w:trHeight w:val="439"/>
        </w:trPr>
        <w:tc>
          <w:tcPr>
            <w:tcW w:w="7225" w:type="dxa"/>
            <w:shd w:val="clear" w:color="auto" w:fill="F2F2F2"/>
            <w:vAlign w:val="center"/>
          </w:tcPr>
          <w:p w14:paraId="23EB1B5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If the research is observational, will you ask participants for their consent to being observed?</w:t>
            </w:r>
          </w:p>
        </w:tc>
        <w:tc>
          <w:tcPr>
            <w:tcW w:w="992" w:type="dxa"/>
            <w:shd w:val="clear" w:color="auto" w:fill="BFBFBF"/>
            <w:vAlign w:val="center"/>
          </w:tcPr>
          <w:p w14:paraId="0D839EF0" w14:textId="1118B5A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0D750C9F" w14:textId="28AA8BD1"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5E71E269" w14:textId="4D50AD42"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E608781" w14:textId="77777777" w:rsidTr="002B7580">
        <w:trPr>
          <w:trHeight w:val="403"/>
        </w:trPr>
        <w:tc>
          <w:tcPr>
            <w:tcW w:w="7225" w:type="dxa"/>
            <w:shd w:val="clear" w:color="auto" w:fill="F2F2F2"/>
            <w:vAlign w:val="center"/>
          </w:tcPr>
          <w:p w14:paraId="108073F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tell participants that they may withdraw from the research at any time and for any reason?</w:t>
            </w:r>
          </w:p>
        </w:tc>
        <w:tc>
          <w:tcPr>
            <w:tcW w:w="992" w:type="dxa"/>
            <w:shd w:val="clear" w:color="auto" w:fill="BFBFBF"/>
            <w:vAlign w:val="center"/>
          </w:tcPr>
          <w:p w14:paraId="2AEDE190" w14:textId="1D07A56C"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02F31D72" w14:textId="6AF2173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43BD4082" w14:textId="181D5E68"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F6169F6" w14:textId="77777777" w:rsidTr="002B7580">
        <w:trPr>
          <w:trHeight w:val="439"/>
        </w:trPr>
        <w:tc>
          <w:tcPr>
            <w:tcW w:w="7225" w:type="dxa"/>
            <w:shd w:val="clear" w:color="auto" w:fill="F2F2F2"/>
            <w:vAlign w:val="center"/>
          </w:tcPr>
          <w:p w14:paraId="683B4D42"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With questionnaires, will you give participants the option of omitting questions they do not want to answer?</w:t>
            </w:r>
          </w:p>
        </w:tc>
        <w:tc>
          <w:tcPr>
            <w:tcW w:w="992" w:type="dxa"/>
            <w:shd w:val="clear" w:color="auto" w:fill="BFBFBF"/>
            <w:vAlign w:val="center"/>
          </w:tcPr>
          <w:p w14:paraId="460FBE4F" w14:textId="571D39D3"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504B4AA" w14:textId="3F2F21D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0093C10B" w14:textId="3BCC226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ABBC8AD" w14:textId="77777777" w:rsidTr="002B7580">
        <w:trPr>
          <w:trHeight w:val="403"/>
        </w:trPr>
        <w:tc>
          <w:tcPr>
            <w:tcW w:w="7225" w:type="dxa"/>
            <w:shd w:val="clear" w:color="auto" w:fill="F2F2F2"/>
            <w:vAlign w:val="center"/>
          </w:tcPr>
          <w:p w14:paraId="172AC73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p w14:paraId="5F29DE99" w14:textId="369D3B98"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44D8E50" w14:textId="3E9BC77A"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0E598123" w14:textId="7B9D0B8E"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2F00482" w14:textId="77777777" w:rsidTr="002B7580">
        <w:trPr>
          <w:trHeight w:val="439"/>
        </w:trPr>
        <w:tc>
          <w:tcPr>
            <w:tcW w:w="7225" w:type="dxa"/>
            <w:shd w:val="clear" w:color="auto" w:fill="F2F2F2"/>
            <w:vAlign w:val="center"/>
          </w:tcPr>
          <w:p w14:paraId="310E47BA"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p w14:paraId="0BE26ADD" w14:textId="79627AF9"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082A4DEC" w14:textId="292B1C8A"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59FBFB99" w14:textId="0C3B043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F74871D" w14:textId="77777777" w:rsidTr="002B7580">
        <w:trPr>
          <w:trHeight w:val="403"/>
        </w:trPr>
        <w:tc>
          <w:tcPr>
            <w:tcW w:w="9889" w:type="dxa"/>
            <w:gridSpan w:val="4"/>
            <w:tcBorders>
              <w:bottom w:val="single" w:sz="4" w:space="0" w:color="auto"/>
            </w:tcBorders>
            <w:shd w:val="clear" w:color="auto" w:fill="F2F2F2"/>
            <w:vAlign w:val="center"/>
          </w:tcPr>
          <w:p w14:paraId="3CE9C69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If NO</w:t>
            </w:r>
            <w:r w:rsidRPr="002B7580">
              <w:rPr>
                <w:rFonts w:ascii="Arial" w:hAnsi="Arial" w:cs="Arial"/>
                <w:b/>
                <w:bCs/>
              </w:rPr>
              <w:t xml:space="preserve"> </w:t>
            </w:r>
            <w:r w:rsidRPr="002B7580">
              <w:rPr>
                <w:rFonts w:ascii="Arial" w:hAnsi="Arial" w:cs="Arial"/>
              </w:rPr>
              <w:t xml:space="preserve">to any of above questions, please give an explanation </w:t>
            </w:r>
          </w:p>
        </w:tc>
      </w:tr>
      <w:tr w:rsidR="002B7580" w:rsidRPr="002B7580" w14:paraId="362DB5CF" w14:textId="77777777" w:rsidTr="002B7580">
        <w:trPr>
          <w:trHeight w:val="403"/>
        </w:trPr>
        <w:tc>
          <w:tcPr>
            <w:tcW w:w="9889" w:type="dxa"/>
            <w:gridSpan w:val="4"/>
            <w:vAlign w:val="center"/>
          </w:tcPr>
          <w:p w14:paraId="647051D4" w14:textId="77777777" w:rsidR="002B7580" w:rsidRPr="002B7580" w:rsidRDefault="002B7580" w:rsidP="002B7580">
            <w:pPr>
              <w:rPr>
                <w:rFonts w:ascii="Arial" w:hAnsi="Arial" w:cs="Arial"/>
              </w:rPr>
            </w:pPr>
          </w:p>
          <w:p w14:paraId="44001A3E" w14:textId="77777777" w:rsidR="002B7580" w:rsidRPr="002B7580" w:rsidRDefault="002B7580" w:rsidP="002B7580">
            <w:pPr>
              <w:rPr>
                <w:rFonts w:ascii="Arial" w:hAnsi="Arial" w:cs="Arial"/>
              </w:rPr>
            </w:pPr>
          </w:p>
          <w:p w14:paraId="52FB8966" w14:textId="77777777" w:rsidR="002B7580" w:rsidRPr="002B7580" w:rsidRDefault="002B7580" w:rsidP="002B7580">
            <w:pPr>
              <w:rPr>
                <w:rFonts w:ascii="Arial" w:hAnsi="Arial" w:cs="Arial"/>
              </w:rPr>
            </w:pPr>
          </w:p>
          <w:p w14:paraId="16D2F5D5" w14:textId="77777777" w:rsidR="002B7580" w:rsidRPr="002B7580" w:rsidRDefault="002B7580" w:rsidP="002B7580">
            <w:pPr>
              <w:autoSpaceDE w:val="0"/>
              <w:autoSpaceDN w:val="0"/>
              <w:adjustRightInd w:val="0"/>
              <w:rPr>
                <w:rFonts w:cs="Arial"/>
              </w:rPr>
            </w:pPr>
            <w:r w:rsidRPr="002B7580">
              <w:rPr>
                <w:rFonts w:ascii="Arial" w:hAnsi="Arial" w:cs="Arial"/>
                <w:i/>
                <w:color w:val="808080"/>
                <w:sz w:val="18"/>
                <w:szCs w:val="18"/>
              </w:rPr>
              <w:t>(this box should expand as you type)</w:t>
            </w:r>
          </w:p>
        </w:tc>
      </w:tr>
    </w:tbl>
    <w:p w14:paraId="12A4A057" w14:textId="77777777" w:rsidR="002B7580" w:rsidRPr="002B7580" w:rsidRDefault="002B7580" w:rsidP="002B7580">
      <w:pPr>
        <w:spacing w:after="0" w:line="240" w:lineRule="auto"/>
        <w:rPr>
          <w:rFonts w:ascii="Times New Roman" w:eastAsia="Times New Roman" w:hAnsi="Times New Roman" w:cs="Times New Roman"/>
          <w:sz w:val="20"/>
          <w:szCs w:val="20"/>
        </w:rPr>
      </w:pPr>
    </w:p>
    <w:tbl>
      <w:tblPr>
        <w:tblStyle w:val="TableGrid1"/>
        <w:tblW w:w="9889" w:type="dxa"/>
        <w:tblLook w:val="04A0" w:firstRow="1" w:lastRow="0" w:firstColumn="1" w:lastColumn="0" w:noHBand="0" w:noVBand="1"/>
      </w:tblPr>
      <w:tblGrid>
        <w:gridCol w:w="7225"/>
        <w:gridCol w:w="992"/>
        <w:gridCol w:w="850"/>
        <w:gridCol w:w="822"/>
      </w:tblGrid>
      <w:tr w:rsidR="002B7580" w:rsidRPr="002B7580" w14:paraId="7A1317FE" w14:textId="77777777" w:rsidTr="002B7580">
        <w:tc>
          <w:tcPr>
            <w:tcW w:w="7225" w:type="dxa"/>
            <w:shd w:val="clear" w:color="auto" w:fill="F2F2F2"/>
          </w:tcPr>
          <w:p w14:paraId="50A7F0C9" w14:textId="77777777" w:rsidR="002B7580" w:rsidRPr="002B7580" w:rsidRDefault="002B7580" w:rsidP="002B7580">
            <w:pPr>
              <w:autoSpaceDE w:val="0"/>
              <w:autoSpaceDN w:val="0"/>
              <w:adjustRightInd w:val="0"/>
              <w:jc w:val="both"/>
              <w:rPr>
                <w:rFonts w:ascii="Arial" w:hAnsi="Arial" w:cs="Arial"/>
                <w:b/>
              </w:rPr>
            </w:pPr>
            <w:r w:rsidRPr="002B7580">
              <w:rPr>
                <w:rFonts w:ascii="Arial" w:hAnsi="Arial" w:cs="Arial"/>
                <w:b/>
              </w:rPr>
              <w:t>Information for participants:</w:t>
            </w:r>
          </w:p>
        </w:tc>
        <w:tc>
          <w:tcPr>
            <w:tcW w:w="992" w:type="dxa"/>
            <w:shd w:val="clear" w:color="auto" w:fill="F2F2F2"/>
            <w:vAlign w:val="bottom"/>
          </w:tcPr>
          <w:p w14:paraId="55CD3E49" w14:textId="77777777" w:rsidR="002B7580" w:rsidRPr="002B7580" w:rsidRDefault="002B7580" w:rsidP="002B7580">
            <w:pPr>
              <w:autoSpaceDE w:val="0"/>
              <w:autoSpaceDN w:val="0"/>
              <w:adjustRightInd w:val="0"/>
              <w:jc w:val="center"/>
              <w:rPr>
                <w:rFonts w:ascii="Arial" w:hAnsi="Arial" w:cs="Arial"/>
                <w:b/>
                <w:bCs/>
                <w:sz w:val="16"/>
                <w:szCs w:val="16"/>
              </w:rPr>
            </w:pPr>
          </w:p>
          <w:p w14:paraId="3DDB6C9B"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850" w:type="dxa"/>
            <w:shd w:val="clear" w:color="auto" w:fill="F2F2F2"/>
            <w:vAlign w:val="bottom"/>
          </w:tcPr>
          <w:p w14:paraId="25E25A57"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c>
          <w:tcPr>
            <w:tcW w:w="822" w:type="dxa"/>
            <w:shd w:val="clear" w:color="auto" w:fill="F2F2F2"/>
            <w:vAlign w:val="bottom"/>
          </w:tcPr>
          <w:p w14:paraId="77B081E3" w14:textId="77777777" w:rsidR="002B7580" w:rsidRPr="002B7580" w:rsidRDefault="002B7580" w:rsidP="002B7580">
            <w:pPr>
              <w:autoSpaceDE w:val="0"/>
              <w:autoSpaceDN w:val="0"/>
              <w:adjustRightInd w:val="0"/>
              <w:jc w:val="center"/>
              <w:rPr>
                <w:rFonts w:ascii="Arial" w:hAnsi="Arial" w:cs="Arial"/>
                <w:b/>
                <w:bCs/>
                <w:sz w:val="16"/>
                <w:szCs w:val="16"/>
              </w:rPr>
            </w:pPr>
          </w:p>
          <w:p w14:paraId="4973C9D7"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N/A</w:t>
            </w:r>
          </w:p>
        </w:tc>
      </w:tr>
      <w:tr w:rsidR="002B7580" w:rsidRPr="002B7580" w14:paraId="65F593BB" w14:textId="77777777" w:rsidTr="002B7580">
        <w:trPr>
          <w:trHeight w:val="439"/>
        </w:trPr>
        <w:tc>
          <w:tcPr>
            <w:tcW w:w="7225" w:type="dxa"/>
            <w:shd w:val="clear" w:color="auto" w:fill="F2F2F2"/>
            <w:vAlign w:val="center"/>
          </w:tcPr>
          <w:p w14:paraId="498C51C6"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participants be paid?</w:t>
            </w:r>
          </w:p>
        </w:tc>
        <w:tc>
          <w:tcPr>
            <w:tcW w:w="992" w:type="dxa"/>
            <w:shd w:val="clear" w:color="auto" w:fill="BFBFBF"/>
            <w:vAlign w:val="center"/>
          </w:tcPr>
          <w:p w14:paraId="272A055A" w14:textId="545B3B1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121C212B" w14:textId="4EC49BAB"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5C312F6F" w14:textId="1CFE244D"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FBE482E" w14:textId="77777777" w:rsidTr="002B7580">
        <w:trPr>
          <w:trHeight w:val="403"/>
        </w:trPr>
        <w:tc>
          <w:tcPr>
            <w:tcW w:w="7225" w:type="dxa"/>
            <w:shd w:val="clear" w:color="auto" w:fill="F2F2F2"/>
            <w:vAlign w:val="center"/>
          </w:tcPr>
          <w:p w14:paraId="1931680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Is specialist electrical or other equipment to be used with participants?</w:t>
            </w:r>
          </w:p>
        </w:tc>
        <w:tc>
          <w:tcPr>
            <w:tcW w:w="992" w:type="dxa"/>
            <w:shd w:val="clear" w:color="auto" w:fill="BFBFBF"/>
            <w:vAlign w:val="center"/>
          </w:tcPr>
          <w:p w14:paraId="1771322F" w14:textId="400C4C8F"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C9EF3C9" w14:textId="4A716DF0"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28FB677F" w14:textId="1D57D6C5"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236C1671" w14:textId="77777777" w:rsidTr="002B7580">
        <w:trPr>
          <w:trHeight w:val="439"/>
        </w:trPr>
        <w:tc>
          <w:tcPr>
            <w:tcW w:w="7225" w:type="dxa"/>
            <w:shd w:val="clear" w:color="auto" w:fill="F2F2F2"/>
            <w:vAlign w:val="center"/>
          </w:tcPr>
          <w:p w14:paraId="51E3ECC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Are there any financial or other interests to the investigator or University arising from this study?</w:t>
            </w:r>
          </w:p>
        </w:tc>
        <w:tc>
          <w:tcPr>
            <w:tcW w:w="992" w:type="dxa"/>
            <w:shd w:val="clear" w:color="auto" w:fill="BFBFBF"/>
            <w:vAlign w:val="center"/>
          </w:tcPr>
          <w:p w14:paraId="2FFF1629" w14:textId="6B71A53E"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6801FF81" w14:textId="255E2697"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2FB3E52F" w14:textId="4EA9F0B3"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25BEAFB" w14:textId="77777777" w:rsidTr="002B7580">
        <w:trPr>
          <w:trHeight w:val="403"/>
        </w:trPr>
        <w:tc>
          <w:tcPr>
            <w:tcW w:w="7225" w:type="dxa"/>
            <w:shd w:val="clear" w:color="auto" w:fill="F2F2F2"/>
            <w:vAlign w:val="center"/>
          </w:tcPr>
          <w:p w14:paraId="04A5A2C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p w14:paraId="616268D5" w14:textId="79982C24"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c>
          <w:tcPr>
            <w:tcW w:w="850" w:type="dxa"/>
            <w:shd w:val="clear" w:color="auto" w:fill="BFBFBF"/>
            <w:vAlign w:val="center"/>
          </w:tcPr>
          <w:p w14:paraId="175CAA98" w14:textId="4B04DD38"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822" w:type="dxa"/>
            <w:shd w:val="clear" w:color="auto" w:fill="BFBFBF"/>
            <w:vAlign w:val="center"/>
          </w:tcPr>
          <w:p w14:paraId="59093C52" w14:textId="05E4F67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8FEEA11" w14:textId="77777777" w:rsidTr="002B7580">
        <w:trPr>
          <w:trHeight w:val="403"/>
        </w:trPr>
        <w:tc>
          <w:tcPr>
            <w:tcW w:w="9889" w:type="dxa"/>
            <w:gridSpan w:val="4"/>
            <w:shd w:val="clear" w:color="auto" w:fill="F2F2F2"/>
            <w:vAlign w:val="center"/>
          </w:tcPr>
          <w:p w14:paraId="2B528D2E"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If YES</w:t>
            </w:r>
            <w:r w:rsidRPr="002B7580">
              <w:rPr>
                <w:rFonts w:ascii="Arial" w:hAnsi="Arial" w:cs="Arial"/>
                <w:b/>
                <w:bCs/>
              </w:rPr>
              <w:t xml:space="preserve"> </w:t>
            </w:r>
            <w:r w:rsidRPr="002B7580">
              <w:rPr>
                <w:rFonts w:ascii="Arial" w:hAnsi="Arial" w:cs="Arial"/>
              </w:rPr>
              <w:t xml:space="preserve">to any question, please provide full details </w:t>
            </w:r>
          </w:p>
        </w:tc>
      </w:tr>
      <w:tr w:rsidR="002B7580" w:rsidRPr="002B7580" w14:paraId="6621A361" w14:textId="77777777" w:rsidTr="002B7580">
        <w:trPr>
          <w:trHeight w:val="403"/>
        </w:trPr>
        <w:tc>
          <w:tcPr>
            <w:tcW w:w="9889" w:type="dxa"/>
            <w:gridSpan w:val="4"/>
            <w:vAlign w:val="center"/>
          </w:tcPr>
          <w:p w14:paraId="0666452D" w14:textId="77777777" w:rsidR="002B7580" w:rsidRPr="002B7580" w:rsidRDefault="002B7580" w:rsidP="002B7580">
            <w:pPr>
              <w:rPr>
                <w:rFonts w:ascii="Arial" w:hAnsi="Arial" w:cs="Arial"/>
              </w:rPr>
            </w:pPr>
          </w:p>
          <w:p w14:paraId="1C788F44" w14:textId="77777777" w:rsidR="002B7580" w:rsidRPr="002B7580" w:rsidRDefault="002B7580" w:rsidP="002B7580">
            <w:pPr>
              <w:rPr>
                <w:rFonts w:ascii="Arial" w:hAnsi="Arial" w:cs="Arial"/>
              </w:rPr>
            </w:pPr>
          </w:p>
          <w:p w14:paraId="581CD4DB" w14:textId="77777777" w:rsidR="002B7580" w:rsidRPr="002B7580" w:rsidRDefault="002B7580" w:rsidP="002B7580">
            <w:pPr>
              <w:rPr>
                <w:rFonts w:ascii="Arial" w:hAnsi="Arial" w:cs="Arial"/>
              </w:rPr>
            </w:pPr>
          </w:p>
          <w:p w14:paraId="651EB564" w14:textId="77777777" w:rsidR="002B7580" w:rsidRPr="002B7580" w:rsidRDefault="002B7580" w:rsidP="002B7580">
            <w:pPr>
              <w:autoSpaceDE w:val="0"/>
              <w:autoSpaceDN w:val="0"/>
              <w:adjustRightInd w:val="0"/>
              <w:rPr>
                <w:rFonts w:cs="Arial"/>
              </w:rPr>
            </w:pPr>
            <w:r w:rsidRPr="002B7580">
              <w:rPr>
                <w:rFonts w:ascii="Arial" w:hAnsi="Arial" w:cs="Arial"/>
                <w:i/>
                <w:color w:val="808080"/>
                <w:sz w:val="18"/>
                <w:szCs w:val="18"/>
              </w:rPr>
              <w:t>(this box should expand as you type)</w:t>
            </w:r>
          </w:p>
        </w:tc>
      </w:tr>
    </w:tbl>
    <w:p w14:paraId="3385A937"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p>
    <w:p w14:paraId="29B968D1"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br w:type="page"/>
      </w:r>
    </w:p>
    <w:p w14:paraId="48F6D87E"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B7580" w:rsidRPr="002B7580" w14:paraId="5BD2F366" w14:textId="77777777" w:rsidTr="002B7580">
        <w:tc>
          <w:tcPr>
            <w:tcW w:w="9923" w:type="dxa"/>
            <w:gridSpan w:val="4"/>
            <w:tcBorders>
              <w:bottom w:val="single" w:sz="4" w:space="0" w:color="auto"/>
            </w:tcBorders>
            <w:shd w:val="clear" w:color="auto" w:fill="F2F2F2"/>
          </w:tcPr>
          <w:p w14:paraId="40DC26F3" w14:textId="77777777" w:rsidR="002B7580" w:rsidRPr="002B7580" w:rsidRDefault="002B7580" w:rsidP="002B7580">
            <w:pPr>
              <w:keepNext/>
              <w:tabs>
                <w:tab w:val="left" w:pos="5103"/>
              </w:tabs>
              <w:spacing w:after="0" w:line="240" w:lineRule="auto"/>
              <w:outlineLvl w:val="0"/>
              <w:rPr>
                <w:rFonts w:ascii="Arial" w:eastAsia="Times New Roman" w:hAnsi="Arial" w:cs="Arial"/>
                <w:b/>
                <w:bCs/>
              </w:rPr>
            </w:pPr>
            <w:r w:rsidRPr="002B7580">
              <w:rPr>
                <w:rFonts w:ascii="Arial" w:eastAsia="Times New Roman" w:hAnsi="Arial" w:cs="Arial"/>
                <w:b/>
                <w:bCs/>
              </w:rPr>
              <w:br w:type="page"/>
              <w:t>Outline any anticipated risks</w:t>
            </w:r>
            <w:r w:rsidRPr="002B7580">
              <w:rPr>
                <w:rFonts w:ascii="Arial" w:eastAsia="SimSun" w:hAnsi="Arial" w:cs="Arial"/>
                <w:b/>
                <w:bCs/>
                <w:lang w:eastAsia="zh-CN"/>
              </w:rPr>
              <w:t xml:space="preserve"> </w:t>
            </w:r>
            <w:r w:rsidRPr="002B7580">
              <w:rPr>
                <w:rFonts w:ascii="Arial" w:eastAsia="Times New Roman" w:hAnsi="Arial" w:cs="Arial"/>
                <w:b/>
                <w:bCs/>
              </w:rPr>
              <w:t xml:space="preserve">that may adversely affect any of the participants, the researchers and/or the University, and the steps that will be taken to address them. </w:t>
            </w:r>
          </w:p>
          <w:p w14:paraId="58CF1590" w14:textId="77777777" w:rsidR="002B7580" w:rsidRPr="002B7580" w:rsidRDefault="002B7580" w:rsidP="002B7580">
            <w:pPr>
              <w:spacing w:after="0" w:line="240" w:lineRule="auto"/>
              <w:rPr>
                <w:rFonts w:ascii="Times New Roman" w:eastAsia="Times New Roman" w:hAnsi="Times New Roman" w:cs="Times New Roman"/>
                <w:sz w:val="20"/>
                <w:szCs w:val="20"/>
              </w:rPr>
            </w:pPr>
          </w:p>
          <w:p w14:paraId="1B7B14A0" w14:textId="77777777" w:rsidR="002B7580" w:rsidRPr="002B7580" w:rsidRDefault="002B7580" w:rsidP="002B7580">
            <w:pPr>
              <w:spacing w:after="0" w:line="240" w:lineRule="auto"/>
              <w:rPr>
                <w:rFonts w:ascii="Arial" w:eastAsia="Times New Roman" w:hAnsi="Arial" w:cs="Arial"/>
                <w:sz w:val="20"/>
                <w:szCs w:val="20"/>
              </w:rPr>
            </w:pPr>
            <w:r w:rsidRPr="002B7580">
              <w:rPr>
                <w:rFonts w:ascii="Arial" w:eastAsia="Times New Roman" w:hAnsi="Arial" w:cs="Arial"/>
                <w:szCs w:val="20"/>
              </w:rPr>
              <w:t>If you have completed a full risk assessment (for example as required by a laboratory, or external research collaborator) you may append that to this form.</w:t>
            </w:r>
            <w:r w:rsidRPr="002B7580">
              <w:rPr>
                <w:rFonts w:ascii="Arial" w:eastAsia="Times New Roman" w:hAnsi="Arial" w:cs="Arial"/>
                <w:sz w:val="20"/>
                <w:szCs w:val="20"/>
              </w:rPr>
              <w:t xml:space="preserve">  </w:t>
            </w:r>
          </w:p>
        </w:tc>
      </w:tr>
      <w:tr w:rsidR="002B7580" w:rsidRPr="002B7580" w14:paraId="6354FE54" w14:textId="77777777" w:rsidTr="002B7580">
        <w:tc>
          <w:tcPr>
            <w:tcW w:w="8251" w:type="dxa"/>
            <w:gridSpan w:val="2"/>
            <w:vMerge w:val="restart"/>
            <w:shd w:val="clear" w:color="auto" w:fill="F2F2F2"/>
          </w:tcPr>
          <w:p w14:paraId="46D06F83" w14:textId="77777777" w:rsidR="002B7580" w:rsidRPr="002B7580" w:rsidRDefault="002B7580" w:rsidP="002B7580">
            <w:pPr>
              <w:keepNext/>
              <w:tabs>
                <w:tab w:val="left" w:pos="5103"/>
              </w:tabs>
              <w:spacing w:after="0" w:line="240" w:lineRule="auto"/>
              <w:outlineLvl w:val="0"/>
              <w:rPr>
                <w:rFonts w:ascii="Arial" w:eastAsia="Times New Roman" w:hAnsi="Arial" w:cs="Arial"/>
                <w:b/>
                <w:bCs/>
                <w:sz w:val="20"/>
                <w:szCs w:val="16"/>
              </w:rPr>
            </w:pPr>
            <w:r w:rsidRPr="002B7580">
              <w:rPr>
                <w:rFonts w:ascii="Arial" w:eastAsia="Times New Roman" w:hAnsi="Arial" w:cs="Arial"/>
                <w:b/>
                <w:bCs/>
                <w:sz w:val="20"/>
                <w:szCs w:val="16"/>
              </w:rPr>
              <w:t xml:space="preserve">Full risk assessment completed and appended? </w:t>
            </w:r>
          </w:p>
          <w:p w14:paraId="4552DE2A" w14:textId="77777777" w:rsidR="002B7580" w:rsidRPr="002B7580" w:rsidRDefault="002B7580" w:rsidP="002B7580">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1721C87A" w14:textId="77777777" w:rsidR="002B7580" w:rsidRPr="002B7580" w:rsidRDefault="002B7580" w:rsidP="002B7580">
            <w:pPr>
              <w:keepNext/>
              <w:tabs>
                <w:tab w:val="left" w:pos="5103"/>
              </w:tabs>
              <w:spacing w:after="0" w:line="240" w:lineRule="auto"/>
              <w:outlineLvl w:val="0"/>
              <w:rPr>
                <w:rFonts w:ascii="Arial" w:eastAsia="Times New Roman" w:hAnsi="Arial" w:cs="Arial"/>
                <w:b/>
                <w:bCs/>
              </w:rPr>
            </w:pPr>
            <w:r w:rsidRPr="002B7580">
              <w:rPr>
                <w:rFonts w:ascii="Arial" w:eastAsia="Times New Roman" w:hAnsi="Arial" w:cs="Arial"/>
                <w:b/>
                <w:bCs/>
              </w:rPr>
              <w:t xml:space="preserve">Yes </w:t>
            </w:r>
          </w:p>
        </w:tc>
        <w:tc>
          <w:tcPr>
            <w:tcW w:w="822" w:type="dxa"/>
            <w:tcBorders>
              <w:bottom w:val="single" w:sz="4" w:space="0" w:color="auto"/>
            </w:tcBorders>
            <w:shd w:val="clear" w:color="auto" w:fill="BFBFBF"/>
          </w:tcPr>
          <w:p w14:paraId="0614B449" w14:textId="0877BBFB" w:rsidR="002B7580" w:rsidRPr="002B7580" w:rsidRDefault="002B7580" w:rsidP="002B7580">
            <w:pPr>
              <w:keepNext/>
              <w:tabs>
                <w:tab w:val="left" w:pos="5103"/>
              </w:tabs>
              <w:spacing w:after="0" w:line="240" w:lineRule="auto"/>
              <w:jc w:val="center"/>
              <w:outlineLvl w:val="0"/>
              <w:rPr>
                <w:rFonts w:ascii="Arial" w:eastAsia="Times New Roman" w:hAnsi="Arial" w:cs="Arial"/>
                <w:b/>
                <w:bCs/>
                <w:sz w:val="20"/>
                <w:szCs w:val="16"/>
              </w:rPr>
            </w:pPr>
            <w:r w:rsidRPr="002B7580">
              <w:rPr>
                <w:rFonts w:ascii="Segoe UI Symbol" w:eastAsia="Times New Roman" w:hAnsi="Segoe UI Symbol" w:cs="Segoe UI Symbol"/>
              </w:rPr>
              <w:t>☐</w:t>
            </w:r>
          </w:p>
        </w:tc>
      </w:tr>
      <w:tr w:rsidR="002B7580" w:rsidRPr="002B7580" w14:paraId="7F4AE85A" w14:textId="77777777" w:rsidTr="002B7580">
        <w:tc>
          <w:tcPr>
            <w:tcW w:w="8251" w:type="dxa"/>
            <w:gridSpan w:val="2"/>
            <w:vMerge/>
            <w:tcBorders>
              <w:bottom w:val="single" w:sz="4" w:space="0" w:color="auto"/>
            </w:tcBorders>
            <w:shd w:val="clear" w:color="auto" w:fill="F2F2F2"/>
          </w:tcPr>
          <w:p w14:paraId="4EADC3FE" w14:textId="77777777" w:rsidR="002B7580" w:rsidRPr="002B7580" w:rsidRDefault="002B7580" w:rsidP="002B7580">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7B44BB31" w14:textId="77777777" w:rsidR="002B7580" w:rsidRPr="002B7580" w:rsidRDefault="002B7580" w:rsidP="002B7580">
            <w:pPr>
              <w:keepNext/>
              <w:tabs>
                <w:tab w:val="left" w:pos="5103"/>
              </w:tabs>
              <w:spacing w:after="0" w:line="240" w:lineRule="auto"/>
              <w:outlineLvl w:val="0"/>
              <w:rPr>
                <w:rFonts w:ascii="Arial" w:eastAsia="Times New Roman" w:hAnsi="Arial" w:cs="Arial"/>
                <w:b/>
                <w:bCs/>
              </w:rPr>
            </w:pPr>
            <w:r w:rsidRPr="002B7580">
              <w:rPr>
                <w:rFonts w:ascii="Arial" w:eastAsia="Times New Roman" w:hAnsi="Arial" w:cs="Arial"/>
                <w:b/>
                <w:bCs/>
              </w:rPr>
              <w:t>No</w:t>
            </w:r>
          </w:p>
        </w:tc>
        <w:tc>
          <w:tcPr>
            <w:tcW w:w="822" w:type="dxa"/>
            <w:tcBorders>
              <w:bottom w:val="single" w:sz="4" w:space="0" w:color="auto"/>
            </w:tcBorders>
            <w:shd w:val="clear" w:color="auto" w:fill="BFBFBF"/>
          </w:tcPr>
          <w:p w14:paraId="16CE316D" w14:textId="6593EDC4" w:rsidR="002B7580" w:rsidRPr="002B7580" w:rsidRDefault="002B7580" w:rsidP="002B7580">
            <w:pPr>
              <w:keepNext/>
              <w:tabs>
                <w:tab w:val="left" w:pos="5103"/>
              </w:tabs>
              <w:spacing w:after="0" w:line="240" w:lineRule="auto"/>
              <w:jc w:val="center"/>
              <w:outlineLvl w:val="0"/>
              <w:rPr>
                <w:rFonts w:ascii="Arial" w:eastAsia="Times New Roman" w:hAnsi="Arial" w:cs="Arial"/>
              </w:rPr>
            </w:pPr>
            <w:r w:rsidRPr="002B7580">
              <w:rPr>
                <w:rFonts w:ascii="Segoe UI Symbol" w:eastAsia="Times New Roman" w:hAnsi="Segoe UI Symbol" w:cs="Segoe UI Symbol"/>
              </w:rPr>
              <w:t>☒</w:t>
            </w:r>
          </w:p>
        </w:tc>
      </w:tr>
      <w:tr w:rsidR="002B7580" w:rsidRPr="002B7580" w14:paraId="444D7343" w14:textId="77777777" w:rsidTr="002B7580">
        <w:tc>
          <w:tcPr>
            <w:tcW w:w="9923" w:type="dxa"/>
            <w:gridSpan w:val="4"/>
            <w:tcBorders>
              <w:bottom w:val="single" w:sz="4" w:space="0" w:color="auto"/>
            </w:tcBorders>
            <w:shd w:val="clear" w:color="auto" w:fill="F2F2F2"/>
          </w:tcPr>
          <w:p w14:paraId="77C0C904"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rPr>
              <w:t>Risks to participants</w:t>
            </w:r>
          </w:p>
          <w:p w14:paraId="39EC9644"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For example: emotional distress, financial disclosure, physical harm, transfer of personal data, sensitive organisational information</w:t>
            </w:r>
          </w:p>
        </w:tc>
      </w:tr>
      <w:tr w:rsidR="002B7580" w:rsidRPr="002B7580" w14:paraId="719BA504" w14:textId="77777777" w:rsidTr="002B7580">
        <w:tc>
          <w:tcPr>
            <w:tcW w:w="4849" w:type="dxa"/>
            <w:tcBorders>
              <w:top w:val="single" w:sz="4" w:space="0" w:color="auto"/>
              <w:bottom w:val="single" w:sz="4" w:space="0" w:color="auto"/>
            </w:tcBorders>
          </w:tcPr>
          <w:p w14:paraId="6A4BB2E5"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rPr>
              <w:t>Risk to Participant:</w:t>
            </w:r>
          </w:p>
          <w:p w14:paraId="751AE80F" w14:textId="77777777" w:rsidR="002B7580" w:rsidRPr="002B7580" w:rsidRDefault="002B7580" w:rsidP="002B7580">
            <w:pPr>
              <w:numPr>
                <w:ilvl w:val="0"/>
                <w:numId w:val="33"/>
              </w:numPr>
              <w:spacing w:after="0" w:line="240" w:lineRule="auto"/>
              <w:contextualSpacing/>
              <w:rPr>
                <w:rFonts w:ascii="Arial" w:eastAsia="Calibri" w:hAnsi="Arial" w:cs="Arial"/>
              </w:rPr>
            </w:pPr>
            <w:r w:rsidRPr="002B7580">
              <w:rPr>
                <w:rFonts w:ascii="Arial" w:eastAsia="Calibri" w:hAnsi="Arial" w:cs="Arial"/>
              </w:rPr>
              <w:t>May affect pupil’s self-esteem through not being chosen as a participant in the research;</w:t>
            </w:r>
          </w:p>
          <w:p w14:paraId="244584BB" w14:textId="77777777" w:rsidR="002B7580" w:rsidRPr="002B7580" w:rsidRDefault="002B7580" w:rsidP="002B7580">
            <w:pPr>
              <w:spacing w:after="0" w:line="240" w:lineRule="auto"/>
              <w:ind w:left="720"/>
              <w:contextualSpacing/>
              <w:rPr>
                <w:rFonts w:ascii="Arial" w:eastAsia="Calibri" w:hAnsi="Arial" w:cs="Arial"/>
              </w:rPr>
            </w:pPr>
          </w:p>
          <w:p w14:paraId="1A01C863" w14:textId="77777777" w:rsidR="002B7580" w:rsidRPr="002B7580" w:rsidRDefault="002B7580" w:rsidP="002B7580">
            <w:pPr>
              <w:spacing w:after="0" w:line="240" w:lineRule="auto"/>
              <w:ind w:left="720"/>
              <w:contextualSpacing/>
              <w:rPr>
                <w:rFonts w:ascii="Arial" w:eastAsia="Calibri" w:hAnsi="Arial" w:cs="Arial"/>
              </w:rPr>
            </w:pPr>
          </w:p>
          <w:p w14:paraId="51713842" w14:textId="77777777" w:rsidR="002B7580" w:rsidRPr="002B7580" w:rsidRDefault="002B7580" w:rsidP="002B7580">
            <w:pPr>
              <w:spacing w:after="0" w:line="240" w:lineRule="auto"/>
              <w:ind w:left="720"/>
              <w:contextualSpacing/>
              <w:rPr>
                <w:rFonts w:ascii="Arial" w:eastAsia="Calibri" w:hAnsi="Arial" w:cs="Arial"/>
              </w:rPr>
            </w:pPr>
          </w:p>
          <w:p w14:paraId="7F8821F3" w14:textId="77777777" w:rsidR="002B7580" w:rsidRPr="002B7580" w:rsidRDefault="002B7580" w:rsidP="002B7580">
            <w:pPr>
              <w:spacing w:after="0" w:line="240" w:lineRule="auto"/>
              <w:ind w:left="720"/>
              <w:contextualSpacing/>
              <w:rPr>
                <w:rFonts w:ascii="Arial" w:eastAsia="Calibri" w:hAnsi="Arial" w:cs="Arial"/>
              </w:rPr>
            </w:pPr>
          </w:p>
          <w:p w14:paraId="248B6FA6" w14:textId="77777777" w:rsidR="002B7580" w:rsidRPr="002B7580" w:rsidRDefault="002B7580" w:rsidP="002B7580">
            <w:pPr>
              <w:numPr>
                <w:ilvl w:val="0"/>
                <w:numId w:val="33"/>
              </w:numPr>
              <w:spacing w:after="0" w:line="240" w:lineRule="auto"/>
              <w:contextualSpacing/>
              <w:rPr>
                <w:rFonts w:ascii="Arial" w:eastAsia="Calibri" w:hAnsi="Arial" w:cs="Arial"/>
              </w:rPr>
            </w:pPr>
            <w:r w:rsidRPr="002B7580">
              <w:rPr>
                <w:rFonts w:ascii="Arial" w:eastAsia="Calibri" w:hAnsi="Arial" w:cs="Arial"/>
              </w:rPr>
              <w:t>Pupils may feel under pressure to give the ‘correct’ answer to the questions asked;</w:t>
            </w:r>
          </w:p>
          <w:p w14:paraId="1446FD43" w14:textId="77777777" w:rsidR="002B7580" w:rsidRPr="002B7580" w:rsidRDefault="002B7580" w:rsidP="002B7580">
            <w:pPr>
              <w:spacing w:after="0" w:line="240" w:lineRule="auto"/>
              <w:ind w:left="720"/>
              <w:contextualSpacing/>
              <w:rPr>
                <w:rFonts w:ascii="Arial" w:eastAsia="Calibri" w:hAnsi="Arial" w:cs="Arial"/>
              </w:rPr>
            </w:pPr>
          </w:p>
          <w:p w14:paraId="026EB189" w14:textId="77777777" w:rsidR="002B7580" w:rsidRPr="002B7580" w:rsidRDefault="002B7580" w:rsidP="002B7580">
            <w:pPr>
              <w:spacing w:after="0" w:line="240" w:lineRule="auto"/>
              <w:ind w:left="720"/>
              <w:contextualSpacing/>
              <w:rPr>
                <w:rFonts w:ascii="Arial" w:eastAsia="Calibri" w:hAnsi="Arial" w:cs="Arial"/>
              </w:rPr>
            </w:pPr>
          </w:p>
          <w:p w14:paraId="6B9D7F1A" w14:textId="77777777" w:rsidR="002B7580" w:rsidRPr="002B7580" w:rsidRDefault="002B7580" w:rsidP="002B7580">
            <w:pPr>
              <w:spacing w:after="0" w:line="240" w:lineRule="auto"/>
              <w:ind w:left="720"/>
              <w:contextualSpacing/>
              <w:rPr>
                <w:rFonts w:ascii="Arial" w:eastAsia="Calibri" w:hAnsi="Arial" w:cs="Arial"/>
              </w:rPr>
            </w:pPr>
          </w:p>
          <w:p w14:paraId="1421FA57" w14:textId="77777777" w:rsidR="002B7580" w:rsidRPr="002B7580" w:rsidRDefault="002B7580" w:rsidP="002B7580">
            <w:pPr>
              <w:spacing w:after="0" w:line="240" w:lineRule="auto"/>
              <w:ind w:left="720"/>
              <w:contextualSpacing/>
              <w:rPr>
                <w:rFonts w:ascii="Arial" w:eastAsia="Calibri" w:hAnsi="Arial" w:cs="Arial"/>
              </w:rPr>
            </w:pPr>
          </w:p>
          <w:p w14:paraId="768DA9C1" w14:textId="77777777" w:rsidR="002B7580" w:rsidRPr="002B7580" w:rsidRDefault="002B7580" w:rsidP="002B7580">
            <w:pPr>
              <w:spacing w:after="0" w:line="240" w:lineRule="auto"/>
              <w:ind w:left="720"/>
              <w:contextualSpacing/>
              <w:rPr>
                <w:rFonts w:ascii="Arial" w:eastAsia="Calibri" w:hAnsi="Arial" w:cs="Arial"/>
              </w:rPr>
            </w:pPr>
          </w:p>
          <w:p w14:paraId="33B63C43" w14:textId="77777777" w:rsidR="002B7580" w:rsidRPr="002B7580" w:rsidRDefault="002B7580" w:rsidP="002B7580">
            <w:pPr>
              <w:spacing w:after="0" w:line="240" w:lineRule="auto"/>
              <w:ind w:left="720"/>
              <w:contextualSpacing/>
              <w:rPr>
                <w:rFonts w:ascii="Arial" w:eastAsia="Calibri" w:hAnsi="Arial" w:cs="Arial"/>
              </w:rPr>
            </w:pPr>
          </w:p>
          <w:p w14:paraId="7132A696" w14:textId="77777777" w:rsidR="002B7580" w:rsidRPr="002B7580" w:rsidRDefault="002B7580" w:rsidP="002B7580">
            <w:pPr>
              <w:numPr>
                <w:ilvl w:val="0"/>
                <w:numId w:val="33"/>
              </w:numPr>
              <w:spacing w:after="0" w:line="240" w:lineRule="auto"/>
              <w:contextualSpacing/>
              <w:rPr>
                <w:rFonts w:ascii="Arial" w:eastAsia="Calibri" w:hAnsi="Arial" w:cs="Arial"/>
              </w:rPr>
            </w:pPr>
            <w:r w:rsidRPr="002B7580">
              <w:rPr>
                <w:rFonts w:ascii="Arial" w:eastAsia="Calibri" w:hAnsi="Arial" w:cs="Arial"/>
              </w:rPr>
              <w:t>Safeguarding issues could arise during the research;</w:t>
            </w:r>
          </w:p>
          <w:p w14:paraId="3F2DB6F0" w14:textId="77777777" w:rsidR="002B7580" w:rsidRPr="002B7580" w:rsidRDefault="002B7580" w:rsidP="002B7580">
            <w:pPr>
              <w:spacing w:after="0" w:line="240" w:lineRule="auto"/>
              <w:ind w:left="720"/>
              <w:contextualSpacing/>
              <w:rPr>
                <w:rFonts w:ascii="Arial" w:eastAsia="Calibri" w:hAnsi="Arial" w:cs="Arial"/>
              </w:rPr>
            </w:pPr>
          </w:p>
          <w:p w14:paraId="57CFE523" w14:textId="77777777" w:rsidR="002B7580" w:rsidRPr="002B7580" w:rsidRDefault="002B7580" w:rsidP="002B7580">
            <w:pPr>
              <w:spacing w:after="0" w:line="240" w:lineRule="auto"/>
              <w:rPr>
                <w:rFonts w:ascii="Arial" w:eastAsia="Times New Roman" w:hAnsi="Arial" w:cs="Arial"/>
                <w:sz w:val="20"/>
                <w:szCs w:val="20"/>
              </w:rPr>
            </w:pPr>
          </w:p>
          <w:p w14:paraId="5D964249" w14:textId="77777777" w:rsidR="002B7580" w:rsidRPr="002B7580" w:rsidRDefault="002B7580" w:rsidP="002B7580">
            <w:pPr>
              <w:numPr>
                <w:ilvl w:val="0"/>
                <w:numId w:val="33"/>
              </w:numPr>
              <w:spacing w:after="0" w:line="240" w:lineRule="auto"/>
              <w:contextualSpacing/>
              <w:rPr>
                <w:rFonts w:ascii="Arial" w:eastAsia="Calibri" w:hAnsi="Arial" w:cs="Arial"/>
              </w:rPr>
            </w:pPr>
            <w:r w:rsidRPr="002B7580">
              <w:rPr>
                <w:rFonts w:ascii="Arial" w:eastAsia="Calibri" w:hAnsi="Arial" w:cs="Arial"/>
              </w:rPr>
              <w:t>Anonymity.</w:t>
            </w:r>
          </w:p>
          <w:p w14:paraId="6879CACD" w14:textId="77777777" w:rsidR="002B7580" w:rsidRPr="002B7580" w:rsidRDefault="002B7580" w:rsidP="002B7580">
            <w:pPr>
              <w:spacing w:after="0" w:line="240" w:lineRule="auto"/>
              <w:rPr>
                <w:rFonts w:ascii="Arial" w:eastAsia="Times New Roman" w:hAnsi="Arial" w:cs="Arial"/>
              </w:rPr>
            </w:pPr>
          </w:p>
          <w:p w14:paraId="236603F9" w14:textId="77777777" w:rsidR="002B7580" w:rsidRPr="002B7580" w:rsidRDefault="002B7580" w:rsidP="002B7580">
            <w:pPr>
              <w:spacing w:after="0" w:line="240" w:lineRule="auto"/>
              <w:rPr>
                <w:rFonts w:ascii="Arial" w:eastAsia="Times New Roman" w:hAnsi="Arial" w:cs="Arial"/>
              </w:rPr>
            </w:pPr>
          </w:p>
          <w:p w14:paraId="1BB337B5"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6CE2D6" w14:textId="77777777" w:rsidR="002B7580" w:rsidRPr="002B7580" w:rsidRDefault="002B7580" w:rsidP="002B7580">
            <w:pPr>
              <w:autoSpaceDE w:val="0"/>
              <w:autoSpaceDN w:val="0"/>
              <w:adjustRightInd w:val="0"/>
              <w:spacing w:after="0" w:line="240" w:lineRule="auto"/>
              <w:rPr>
                <w:rFonts w:ascii="Arial" w:eastAsia="Times New Roman" w:hAnsi="Arial" w:cs="Arial"/>
                <w:i/>
                <w:sz w:val="18"/>
                <w:szCs w:val="18"/>
              </w:rPr>
            </w:pPr>
            <w:r w:rsidRPr="002B7580">
              <w:rPr>
                <w:rFonts w:ascii="Arial" w:eastAsia="Times New Roman" w:hAnsi="Arial" w:cs="Arial"/>
                <w:i/>
                <w:sz w:val="18"/>
                <w:szCs w:val="18"/>
              </w:rPr>
              <w:t>How will you mitigate the Risk to Participant</w:t>
            </w:r>
          </w:p>
          <w:p w14:paraId="7D46FB8A" w14:textId="77777777" w:rsidR="002B7580" w:rsidRPr="002B7580" w:rsidRDefault="002B7580" w:rsidP="002B7580">
            <w:pPr>
              <w:spacing w:after="0" w:line="240" w:lineRule="auto"/>
              <w:rPr>
                <w:rFonts w:ascii="Arial" w:eastAsia="Times New Roman" w:hAnsi="Arial" w:cs="Arial"/>
              </w:rPr>
            </w:pPr>
          </w:p>
          <w:p w14:paraId="272CC822" w14:textId="77777777" w:rsidR="002B7580" w:rsidRPr="002B7580" w:rsidRDefault="002B7580" w:rsidP="002B7580">
            <w:pPr>
              <w:numPr>
                <w:ilvl w:val="0"/>
                <w:numId w:val="35"/>
              </w:numPr>
              <w:spacing w:after="0" w:line="240" w:lineRule="auto"/>
              <w:contextualSpacing/>
              <w:rPr>
                <w:rFonts w:ascii="Arial" w:eastAsia="Calibri" w:hAnsi="Arial" w:cs="Arial"/>
              </w:rPr>
            </w:pPr>
            <w:r w:rsidRPr="002B7580">
              <w:rPr>
                <w:rFonts w:ascii="Arial" w:eastAsia="Calibri" w:hAnsi="Arial" w:cs="Arial"/>
              </w:rPr>
              <w:t>All potential participants will give in consent forms. Pupils will be told that there will be a selection of children chosen at random. All pupils will be involved in the lesson.</w:t>
            </w:r>
          </w:p>
          <w:p w14:paraId="7C068283" w14:textId="77777777" w:rsidR="002B7580" w:rsidRPr="002B7580" w:rsidRDefault="002B7580" w:rsidP="002B7580">
            <w:pPr>
              <w:spacing w:after="0" w:line="240" w:lineRule="auto"/>
              <w:rPr>
                <w:rFonts w:ascii="Arial" w:eastAsia="Times New Roman" w:hAnsi="Arial" w:cs="Arial"/>
              </w:rPr>
            </w:pPr>
          </w:p>
          <w:p w14:paraId="20C9C458" w14:textId="77777777" w:rsidR="002B7580" w:rsidRPr="002B7580" w:rsidRDefault="002B7580" w:rsidP="002B7580">
            <w:pPr>
              <w:numPr>
                <w:ilvl w:val="0"/>
                <w:numId w:val="35"/>
              </w:numPr>
              <w:spacing w:after="0" w:line="240" w:lineRule="auto"/>
              <w:contextualSpacing/>
              <w:rPr>
                <w:rFonts w:ascii="Arial" w:eastAsia="Calibri" w:hAnsi="Arial" w:cs="Arial"/>
              </w:rPr>
            </w:pPr>
            <w:r w:rsidRPr="002B7580">
              <w:rPr>
                <w:rFonts w:ascii="Arial" w:eastAsia="Calibri" w:hAnsi="Arial" w:cs="Arial"/>
              </w:rPr>
              <w:t>Pupils will be told that there is no consequence for anything that they say. I will make it clear that I desire open and honest answers. I will make it clear that the answers they give will affect their education in no way and there will be no repercussions for their actions and answers in regards to the research.</w:t>
            </w:r>
          </w:p>
          <w:p w14:paraId="777E150B" w14:textId="77777777" w:rsidR="002B7580" w:rsidRPr="002B7580" w:rsidRDefault="002B7580" w:rsidP="002B7580">
            <w:pPr>
              <w:spacing w:after="0" w:line="240" w:lineRule="auto"/>
              <w:rPr>
                <w:rFonts w:ascii="Arial" w:eastAsia="Calibri" w:hAnsi="Arial" w:cs="Arial"/>
              </w:rPr>
            </w:pPr>
          </w:p>
          <w:p w14:paraId="3AFA463A" w14:textId="77777777" w:rsidR="002B7580" w:rsidRPr="002B7580" w:rsidRDefault="002B7580" w:rsidP="002B7580">
            <w:pPr>
              <w:numPr>
                <w:ilvl w:val="0"/>
                <w:numId w:val="35"/>
              </w:numPr>
              <w:spacing w:after="0" w:line="240" w:lineRule="auto"/>
              <w:contextualSpacing/>
              <w:rPr>
                <w:rFonts w:ascii="Arial" w:eastAsia="Calibri" w:hAnsi="Arial" w:cs="Arial"/>
              </w:rPr>
            </w:pPr>
            <w:r w:rsidRPr="002B7580">
              <w:rPr>
                <w:rFonts w:ascii="Arial" w:eastAsia="Calibri" w:hAnsi="Arial" w:cs="Arial"/>
              </w:rPr>
              <w:t>If any safeguarding issues arise during the research, I will inform the safeguarding officer at the school, immediately.</w:t>
            </w:r>
          </w:p>
          <w:p w14:paraId="2E64E308" w14:textId="77777777" w:rsidR="002B7580" w:rsidRPr="002B7580" w:rsidRDefault="002B7580" w:rsidP="002B7580">
            <w:pPr>
              <w:spacing w:after="0" w:line="240" w:lineRule="auto"/>
              <w:ind w:left="720"/>
              <w:contextualSpacing/>
              <w:rPr>
                <w:rFonts w:ascii="Arial" w:eastAsia="Calibri" w:hAnsi="Arial" w:cs="Arial"/>
              </w:rPr>
            </w:pPr>
          </w:p>
          <w:p w14:paraId="6F667A14" w14:textId="77777777" w:rsidR="002B7580" w:rsidRPr="002B7580" w:rsidRDefault="002B7580" w:rsidP="002B7580">
            <w:pPr>
              <w:numPr>
                <w:ilvl w:val="0"/>
                <w:numId w:val="35"/>
              </w:numPr>
              <w:spacing w:after="0" w:line="240" w:lineRule="auto"/>
              <w:contextualSpacing/>
              <w:rPr>
                <w:rFonts w:ascii="Arial" w:eastAsia="Calibri" w:hAnsi="Arial" w:cs="Arial"/>
              </w:rPr>
            </w:pPr>
            <w:r w:rsidRPr="002B7580">
              <w:rPr>
                <w:rFonts w:ascii="Arial" w:eastAsia="Calibri" w:hAnsi="Arial" w:cs="Arial"/>
              </w:rPr>
              <w:t xml:space="preserve">Pupils will be made aware that all data will be anonymised and will remain confidential. They will be aware that no pupil will be identified </w:t>
            </w:r>
            <w:proofErr w:type="spellStart"/>
            <w:r w:rsidRPr="002B7580">
              <w:rPr>
                <w:rFonts w:ascii="Arial" w:eastAsia="Calibri" w:hAnsi="Arial" w:cs="Arial"/>
              </w:rPr>
              <w:t>frm</w:t>
            </w:r>
            <w:proofErr w:type="spellEnd"/>
            <w:r w:rsidRPr="002B7580">
              <w:rPr>
                <w:rFonts w:ascii="Arial" w:eastAsia="Calibri" w:hAnsi="Arial" w:cs="Arial"/>
              </w:rPr>
              <w:t xml:space="preserve"> the research.</w:t>
            </w:r>
          </w:p>
          <w:p w14:paraId="496638BE" w14:textId="77777777" w:rsidR="002B7580" w:rsidRPr="002B7580" w:rsidRDefault="002B7580" w:rsidP="002B7580">
            <w:pPr>
              <w:spacing w:after="0" w:line="240" w:lineRule="auto"/>
              <w:rPr>
                <w:rFonts w:ascii="Arial" w:eastAsia="Times New Roman" w:hAnsi="Arial" w:cs="Arial"/>
                <w:sz w:val="20"/>
                <w:szCs w:val="20"/>
              </w:rPr>
            </w:pPr>
          </w:p>
        </w:tc>
      </w:tr>
      <w:tr w:rsidR="002B7580" w:rsidRPr="002B7580" w14:paraId="28A199EC" w14:textId="77777777" w:rsidTr="002B7580">
        <w:tc>
          <w:tcPr>
            <w:tcW w:w="9923" w:type="dxa"/>
            <w:gridSpan w:val="4"/>
            <w:tcBorders>
              <w:bottom w:val="single" w:sz="4" w:space="0" w:color="auto"/>
            </w:tcBorders>
            <w:shd w:val="clear" w:color="auto" w:fill="F2F2F2"/>
          </w:tcPr>
          <w:p w14:paraId="7B167C0B"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B7580">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B7580" w:rsidRPr="002B7580" w14:paraId="30CC6BD9" w14:textId="77777777" w:rsidTr="002B7580">
        <w:tc>
          <w:tcPr>
            <w:tcW w:w="9923" w:type="dxa"/>
            <w:gridSpan w:val="4"/>
            <w:tcBorders>
              <w:top w:val="single" w:sz="4" w:space="0" w:color="auto"/>
              <w:bottom w:val="single" w:sz="4" w:space="0" w:color="auto"/>
            </w:tcBorders>
          </w:tcPr>
          <w:p w14:paraId="5A9ACA2D" w14:textId="77777777" w:rsidR="002B7580" w:rsidRPr="002B7580" w:rsidRDefault="002B7580" w:rsidP="002B7580">
            <w:pPr>
              <w:spacing w:after="0" w:line="240" w:lineRule="auto"/>
              <w:rPr>
                <w:rFonts w:ascii="Arial" w:eastAsia="Times New Roman" w:hAnsi="Arial" w:cs="Arial"/>
              </w:rPr>
            </w:pPr>
          </w:p>
          <w:p w14:paraId="7F4AF936"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N/A</w:t>
            </w:r>
          </w:p>
          <w:p w14:paraId="7A4776CA" w14:textId="77777777" w:rsidR="002B7580" w:rsidRPr="002B7580" w:rsidRDefault="002B7580" w:rsidP="002B7580">
            <w:pPr>
              <w:spacing w:after="0" w:line="240" w:lineRule="auto"/>
              <w:rPr>
                <w:rFonts w:ascii="Arial" w:eastAsia="Times New Roman" w:hAnsi="Arial" w:cs="Arial"/>
              </w:rPr>
            </w:pPr>
          </w:p>
          <w:p w14:paraId="22A50C0F"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r w:rsidR="002B7580" w:rsidRPr="002B7580" w14:paraId="0A3BDC80" w14:textId="77777777" w:rsidTr="002B7580">
        <w:tc>
          <w:tcPr>
            <w:tcW w:w="9923" w:type="dxa"/>
            <w:gridSpan w:val="4"/>
            <w:tcBorders>
              <w:top w:val="single" w:sz="4" w:space="0" w:color="auto"/>
              <w:bottom w:val="single" w:sz="4" w:space="0" w:color="auto"/>
            </w:tcBorders>
            <w:shd w:val="clear" w:color="auto" w:fill="F2F2F2"/>
          </w:tcPr>
          <w:p w14:paraId="2D5239DA"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rPr>
              <w:t>Risks to investigator</w:t>
            </w:r>
          </w:p>
          <w:p w14:paraId="468227C0"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For example: personal safety, physical harm, emotional distress, risk of accusation of harm/impropriety, conflict of interest</w:t>
            </w:r>
          </w:p>
        </w:tc>
      </w:tr>
      <w:tr w:rsidR="002B7580" w:rsidRPr="002B7580" w14:paraId="11B4B4B7" w14:textId="77777777" w:rsidTr="002B7580">
        <w:tc>
          <w:tcPr>
            <w:tcW w:w="4849" w:type="dxa"/>
            <w:tcBorders>
              <w:top w:val="single" w:sz="4" w:space="0" w:color="auto"/>
              <w:bottom w:val="single" w:sz="4" w:space="0" w:color="auto"/>
            </w:tcBorders>
          </w:tcPr>
          <w:p w14:paraId="3586D59F"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rPr>
              <w:t>Risk to Investigator:</w:t>
            </w:r>
          </w:p>
          <w:p w14:paraId="10BDF44E" w14:textId="77777777" w:rsidR="002B7580" w:rsidRPr="002B7580" w:rsidRDefault="002B7580" w:rsidP="002B7580">
            <w:pPr>
              <w:numPr>
                <w:ilvl w:val="0"/>
                <w:numId w:val="38"/>
              </w:numPr>
              <w:spacing w:after="0" w:line="240" w:lineRule="auto"/>
              <w:contextualSpacing/>
              <w:rPr>
                <w:rFonts w:ascii="Arial" w:eastAsia="Calibri" w:hAnsi="Arial" w:cs="Arial"/>
              </w:rPr>
            </w:pPr>
            <w:r w:rsidRPr="002B7580">
              <w:rPr>
                <w:rFonts w:ascii="Arial" w:eastAsia="Calibri" w:hAnsi="Arial" w:cs="Arial"/>
              </w:rPr>
              <w:t>Allegations from pupils in the classroom whilst completing the research.</w:t>
            </w:r>
          </w:p>
          <w:p w14:paraId="62520902" w14:textId="77777777" w:rsidR="002B7580" w:rsidRPr="002B7580" w:rsidRDefault="002B7580" w:rsidP="002B7580">
            <w:pPr>
              <w:spacing w:after="0" w:line="240" w:lineRule="auto"/>
              <w:rPr>
                <w:rFonts w:ascii="Arial" w:eastAsia="Times New Roman" w:hAnsi="Arial" w:cs="Arial"/>
                <w:sz w:val="20"/>
                <w:szCs w:val="20"/>
              </w:rPr>
            </w:pPr>
          </w:p>
          <w:p w14:paraId="0030862B" w14:textId="77777777" w:rsidR="002B7580" w:rsidRPr="002B7580" w:rsidRDefault="002B7580" w:rsidP="002B7580">
            <w:pPr>
              <w:spacing w:after="0" w:line="240" w:lineRule="auto"/>
              <w:rPr>
                <w:rFonts w:ascii="Arial" w:eastAsia="Times New Roman" w:hAnsi="Arial" w:cs="Arial"/>
                <w:sz w:val="20"/>
                <w:szCs w:val="20"/>
              </w:rPr>
            </w:pPr>
          </w:p>
          <w:p w14:paraId="6097DD6F" w14:textId="77777777" w:rsidR="002B7580" w:rsidRPr="002B7580" w:rsidRDefault="002B7580" w:rsidP="002B7580">
            <w:pPr>
              <w:numPr>
                <w:ilvl w:val="0"/>
                <w:numId w:val="38"/>
              </w:numPr>
              <w:spacing w:after="0" w:line="240" w:lineRule="auto"/>
              <w:contextualSpacing/>
              <w:rPr>
                <w:rFonts w:ascii="Arial" w:eastAsia="Calibri" w:hAnsi="Arial" w:cs="Arial"/>
              </w:rPr>
            </w:pPr>
            <w:r w:rsidRPr="002B7580">
              <w:rPr>
                <w:rFonts w:ascii="Arial" w:eastAsia="Calibri" w:hAnsi="Arial" w:cs="Arial"/>
              </w:rPr>
              <w:t>Possibility of being accused of favouritism by pupils who are not part of the focus group.</w:t>
            </w:r>
          </w:p>
          <w:p w14:paraId="3D16E5E9" w14:textId="77777777" w:rsidR="002B7580" w:rsidRPr="002B7580" w:rsidRDefault="002B7580" w:rsidP="002B7580">
            <w:pPr>
              <w:spacing w:after="0" w:line="240" w:lineRule="auto"/>
              <w:rPr>
                <w:rFonts w:ascii="Arial" w:eastAsia="Times New Roman" w:hAnsi="Arial" w:cs="Arial"/>
                <w:sz w:val="20"/>
                <w:szCs w:val="20"/>
              </w:rPr>
            </w:pPr>
          </w:p>
          <w:p w14:paraId="327EE3CD" w14:textId="77777777" w:rsidR="002B7580" w:rsidRPr="002B7580" w:rsidRDefault="002B7580" w:rsidP="002B7580">
            <w:pPr>
              <w:spacing w:after="0" w:line="240" w:lineRule="auto"/>
              <w:rPr>
                <w:rFonts w:ascii="Arial" w:eastAsia="Times New Roman" w:hAnsi="Arial" w:cs="Arial"/>
                <w:sz w:val="20"/>
                <w:szCs w:val="20"/>
              </w:rPr>
            </w:pPr>
          </w:p>
          <w:p w14:paraId="48F6063D" w14:textId="77777777" w:rsidR="002B7580" w:rsidRPr="002B7580" w:rsidRDefault="002B7580" w:rsidP="002B7580">
            <w:pPr>
              <w:numPr>
                <w:ilvl w:val="0"/>
                <w:numId w:val="38"/>
              </w:numPr>
              <w:spacing w:after="0" w:line="240" w:lineRule="auto"/>
              <w:contextualSpacing/>
              <w:rPr>
                <w:rFonts w:ascii="Arial" w:eastAsia="Calibri" w:hAnsi="Arial" w:cs="Arial"/>
              </w:rPr>
            </w:pPr>
            <w:r w:rsidRPr="002B7580">
              <w:rPr>
                <w:rFonts w:ascii="Arial" w:eastAsia="Calibri" w:hAnsi="Arial" w:cs="Arial"/>
              </w:rPr>
              <w:t>Accusation of fabricating or falsification of data.</w:t>
            </w:r>
          </w:p>
          <w:p w14:paraId="215A390A" w14:textId="77777777" w:rsidR="002B7580" w:rsidRPr="002B7580" w:rsidRDefault="002B7580" w:rsidP="002B7580">
            <w:pPr>
              <w:spacing w:after="0" w:line="240" w:lineRule="auto"/>
              <w:ind w:left="720"/>
              <w:contextualSpacing/>
              <w:rPr>
                <w:rFonts w:ascii="Arial" w:eastAsia="Calibri" w:hAnsi="Arial" w:cs="Arial"/>
              </w:rPr>
            </w:pPr>
          </w:p>
          <w:p w14:paraId="1D4AF72C" w14:textId="77777777" w:rsidR="002B7580" w:rsidRPr="002B7580" w:rsidRDefault="002B7580" w:rsidP="002B7580">
            <w:pPr>
              <w:numPr>
                <w:ilvl w:val="0"/>
                <w:numId w:val="38"/>
              </w:numPr>
              <w:spacing w:after="0" w:line="240" w:lineRule="auto"/>
              <w:contextualSpacing/>
              <w:rPr>
                <w:rFonts w:ascii="Arial" w:eastAsia="Calibri" w:hAnsi="Arial" w:cs="Arial"/>
              </w:rPr>
            </w:pPr>
            <w:r w:rsidRPr="002B7580">
              <w:rPr>
                <w:rFonts w:ascii="Arial" w:eastAsia="Calibri" w:hAnsi="Arial" w:cs="Arial"/>
              </w:rPr>
              <w:t>Possible power imbalance with myself as a teacher researcher.</w:t>
            </w:r>
          </w:p>
          <w:p w14:paraId="5FF911D9" w14:textId="77777777" w:rsidR="002B7580" w:rsidRPr="002B7580" w:rsidRDefault="002B7580" w:rsidP="002B7580">
            <w:pPr>
              <w:spacing w:after="0" w:line="240" w:lineRule="auto"/>
              <w:rPr>
                <w:rFonts w:ascii="Arial" w:eastAsia="Times New Roman" w:hAnsi="Arial" w:cs="Arial"/>
              </w:rPr>
            </w:pPr>
          </w:p>
          <w:p w14:paraId="712E9AE1"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3F89CE8" w14:textId="77777777" w:rsidR="002B7580" w:rsidRPr="002B7580" w:rsidRDefault="002B7580" w:rsidP="002B7580">
            <w:pPr>
              <w:autoSpaceDE w:val="0"/>
              <w:autoSpaceDN w:val="0"/>
              <w:adjustRightInd w:val="0"/>
              <w:spacing w:after="0" w:line="240" w:lineRule="auto"/>
              <w:rPr>
                <w:rFonts w:ascii="Arial" w:eastAsia="Times New Roman" w:hAnsi="Arial" w:cs="Arial"/>
                <w:i/>
                <w:sz w:val="18"/>
                <w:szCs w:val="18"/>
              </w:rPr>
            </w:pPr>
            <w:r w:rsidRPr="002B7580">
              <w:rPr>
                <w:rFonts w:ascii="Arial" w:eastAsia="Times New Roman" w:hAnsi="Arial" w:cs="Arial"/>
                <w:i/>
                <w:sz w:val="18"/>
                <w:szCs w:val="18"/>
              </w:rPr>
              <w:lastRenderedPageBreak/>
              <w:t>How will you mitigate the Risk to Investigator:</w:t>
            </w:r>
          </w:p>
          <w:p w14:paraId="13A82ACE" w14:textId="77777777" w:rsidR="002B7580" w:rsidRPr="002B7580" w:rsidRDefault="002B7580" w:rsidP="002B7580">
            <w:pPr>
              <w:numPr>
                <w:ilvl w:val="0"/>
                <w:numId w:val="39"/>
              </w:numPr>
              <w:spacing w:after="0" w:line="240" w:lineRule="auto"/>
              <w:contextualSpacing/>
              <w:rPr>
                <w:rFonts w:ascii="Arial" w:eastAsia="Calibri" w:hAnsi="Arial" w:cs="Arial"/>
              </w:rPr>
            </w:pPr>
            <w:r w:rsidRPr="002B7580">
              <w:rPr>
                <w:rFonts w:ascii="Arial" w:eastAsia="Calibri" w:hAnsi="Arial" w:cs="Arial"/>
              </w:rPr>
              <w:t xml:space="preserve">The majority of the research is conducted during a normal classroom activity. During </w:t>
            </w:r>
            <w:r w:rsidRPr="002B7580">
              <w:rPr>
                <w:rFonts w:ascii="Arial" w:eastAsia="Calibri" w:hAnsi="Arial" w:cs="Arial"/>
              </w:rPr>
              <w:lastRenderedPageBreak/>
              <w:t>the interview, there will be another researcher in the room.</w:t>
            </w:r>
          </w:p>
          <w:p w14:paraId="357ECEFE" w14:textId="77777777" w:rsidR="002B7580" w:rsidRPr="002B7580" w:rsidRDefault="002B7580" w:rsidP="002B7580">
            <w:pPr>
              <w:numPr>
                <w:ilvl w:val="0"/>
                <w:numId w:val="39"/>
              </w:numPr>
              <w:spacing w:after="0" w:line="240" w:lineRule="auto"/>
              <w:contextualSpacing/>
              <w:rPr>
                <w:rFonts w:ascii="Arial" w:eastAsia="Calibri" w:hAnsi="Arial" w:cs="Arial"/>
              </w:rPr>
            </w:pPr>
            <w:r w:rsidRPr="002B7580">
              <w:rPr>
                <w:rFonts w:ascii="Arial" w:eastAsia="Calibri" w:hAnsi="Arial" w:cs="Arial"/>
              </w:rPr>
              <w:t>All potential participants will give in consent forms. Pupils will be told that there will be a selection of children chosen at random. All pupils will be involved in the lesson.</w:t>
            </w:r>
          </w:p>
          <w:p w14:paraId="5CD7BBEA" w14:textId="77777777" w:rsidR="002B7580" w:rsidRPr="002B7580" w:rsidRDefault="002B7580" w:rsidP="002B7580">
            <w:pPr>
              <w:numPr>
                <w:ilvl w:val="0"/>
                <w:numId w:val="39"/>
              </w:numPr>
              <w:spacing w:after="0" w:line="240" w:lineRule="auto"/>
              <w:contextualSpacing/>
              <w:rPr>
                <w:rFonts w:ascii="Arial" w:eastAsia="Calibri" w:hAnsi="Arial" w:cs="Arial"/>
              </w:rPr>
            </w:pPr>
            <w:r w:rsidRPr="002B7580">
              <w:rPr>
                <w:rFonts w:ascii="Arial" w:eastAsia="Calibri" w:hAnsi="Arial" w:cs="Arial"/>
              </w:rPr>
              <w:t>I will ensure that I follow the UWTSD and BERA ethical guidelines when conducting this research.</w:t>
            </w:r>
          </w:p>
          <w:p w14:paraId="5B50F173" w14:textId="77777777" w:rsidR="002B7580" w:rsidRPr="002B7580" w:rsidRDefault="002B7580" w:rsidP="002B7580">
            <w:pPr>
              <w:numPr>
                <w:ilvl w:val="0"/>
                <w:numId w:val="39"/>
              </w:numPr>
              <w:spacing w:after="0" w:line="240" w:lineRule="auto"/>
              <w:contextualSpacing/>
              <w:rPr>
                <w:rFonts w:ascii="Arial" w:eastAsia="Calibri" w:hAnsi="Arial" w:cs="Arial"/>
              </w:rPr>
            </w:pPr>
            <w:r w:rsidRPr="002B7580">
              <w:rPr>
                <w:rFonts w:ascii="Arial" w:eastAsia="Calibri" w:hAnsi="Arial" w:cs="Arial"/>
              </w:rPr>
              <w:t>Pupils will be made aware that participation is voluntary, they have the right to withdraw at any time, without consequence. Consent will be obtained from parents/carers.</w:t>
            </w:r>
          </w:p>
          <w:p w14:paraId="4B4BA2C4" w14:textId="77777777" w:rsidR="002B7580" w:rsidRPr="002B7580" w:rsidRDefault="002B7580" w:rsidP="002B7580">
            <w:pPr>
              <w:spacing w:after="0" w:line="240" w:lineRule="auto"/>
              <w:rPr>
                <w:rFonts w:ascii="Arial" w:eastAsia="Times New Roman" w:hAnsi="Arial" w:cs="Arial"/>
              </w:rPr>
            </w:pPr>
          </w:p>
          <w:p w14:paraId="2FB018D0"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r w:rsidR="002B7580" w:rsidRPr="002B7580" w14:paraId="53FE0F17" w14:textId="77777777" w:rsidTr="002B7580">
        <w:tc>
          <w:tcPr>
            <w:tcW w:w="9923" w:type="dxa"/>
            <w:gridSpan w:val="4"/>
            <w:tcBorders>
              <w:top w:val="single" w:sz="4" w:space="0" w:color="auto"/>
              <w:bottom w:val="single" w:sz="4" w:space="0" w:color="auto"/>
            </w:tcBorders>
            <w:shd w:val="clear" w:color="auto" w:fill="F2F2F2"/>
          </w:tcPr>
          <w:p w14:paraId="5C857917"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rPr>
              <w:lastRenderedPageBreak/>
              <w:t>University/institutional risks</w:t>
            </w:r>
          </w:p>
          <w:p w14:paraId="0783526F"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For example: adverse publicity, financial loss, data protection</w:t>
            </w:r>
          </w:p>
        </w:tc>
      </w:tr>
      <w:tr w:rsidR="002B7580" w:rsidRPr="002B7580" w14:paraId="17A3FCF0" w14:textId="77777777" w:rsidTr="002B7580">
        <w:tc>
          <w:tcPr>
            <w:tcW w:w="4849" w:type="dxa"/>
            <w:tcBorders>
              <w:top w:val="single" w:sz="4" w:space="0" w:color="auto"/>
              <w:bottom w:val="single" w:sz="4" w:space="0" w:color="auto"/>
            </w:tcBorders>
          </w:tcPr>
          <w:p w14:paraId="5495C9FC"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rPr>
              <w:t>Risk to University:</w:t>
            </w:r>
          </w:p>
          <w:p w14:paraId="1172A037" w14:textId="77777777" w:rsidR="002B7580" w:rsidRPr="002B7580" w:rsidRDefault="002B7580" w:rsidP="002B7580">
            <w:pPr>
              <w:numPr>
                <w:ilvl w:val="0"/>
                <w:numId w:val="36"/>
              </w:numPr>
              <w:spacing w:after="0" w:line="240" w:lineRule="auto"/>
              <w:contextualSpacing/>
              <w:rPr>
                <w:rFonts w:ascii="Arial" w:eastAsia="Calibri" w:hAnsi="Arial" w:cs="Arial"/>
              </w:rPr>
            </w:pPr>
            <w:r w:rsidRPr="002B7580">
              <w:rPr>
                <w:rFonts w:ascii="Arial" w:eastAsia="Calibri" w:hAnsi="Arial" w:cs="Arial"/>
              </w:rPr>
              <w:t>The need to uphold the good name of the University.</w:t>
            </w:r>
          </w:p>
          <w:p w14:paraId="75792562" w14:textId="77777777" w:rsidR="002B7580" w:rsidRPr="002B7580" w:rsidRDefault="002B7580" w:rsidP="002B7580">
            <w:pPr>
              <w:numPr>
                <w:ilvl w:val="0"/>
                <w:numId w:val="36"/>
              </w:numPr>
              <w:spacing w:after="0" w:line="240" w:lineRule="auto"/>
              <w:contextualSpacing/>
              <w:rPr>
                <w:rFonts w:ascii="Arial" w:eastAsia="Calibri" w:hAnsi="Arial" w:cs="Arial"/>
              </w:rPr>
            </w:pPr>
            <w:r w:rsidRPr="002B7580">
              <w:rPr>
                <w:rFonts w:ascii="Arial" w:eastAsia="Calibri" w:hAnsi="Arial" w:cs="Arial"/>
              </w:rPr>
              <w:t>Not falsifying any data which could impact the representation and standards of the university.</w:t>
            </w:r>
          </w:p>
          <w:p w14:paraId="439C24C6" w14:textId="77777777" w:rsidR="002B7580" w:rsidRPr="002B7580" w:rsidRDefault="002B7580" w:rsidP="002B7580">
            <w:pPr>
              <w:numPr>
                <w:ilvl w:val="0"/>
                <w:numId w:val="36"/>
              </w:numPr>
              <w:spacing w:after="0" w:line="240" w:lineRule="auto"/>
              <w:contextualSpacing/>
              <w:rPr>
                <w:rFonts w:ascii="Arial" w:eastAsia="Calibri" w:hAnsi="Arial" w:cs="Arial"/>
              </w:rPr>
            </w:pPr>
            <w:r w:rsidRPr="002B7580">
              <w:rPr>
                <w:rFonts w:ascii="Arial" w:eastAsia="Calibri" w:hAnsi="Arial" w:cs="Arial"/>
              </w:rPr>
              <w:t>Not behaving in a way that could impact the relationship between school and university.</w:t>
            </w:r>
          </w:p>
          <w:p w14:paraId="583BA9A7" w14:textId="77777777" w:rsidR="002B7580" w:rsidRPr="002B7580" w:rsidRDefault="002B7580" w:rsidP="002B7580">
            <w:pPr>
              <w:spacing w:after="0" w:line="240" w:lineRule="auto"/>
              <w:rPr>
                <w:rFonts w:ascii="Arial" w:eastAsia="Times New Roman" w:hAnsi="Arial" w:cs="Arial"/>
              </w:rPr>
            </w:pPr>
          </w:p>
          <w:p w14:paraId="03E850D3" w14:textId="77777777" w:rsidR="002B7580" w:rsidRPr="002B7580" w:rsidRDefault="002B7580" w:rsidP="002B7580">
            <w:pPr>
              <w:spacing w:after="0" w:line="240" w:lineRule="auto"/>
              <w:rPr>
                <w:rFonts w:ascii="Arial" w:eastAsia="Times New Roman" w:hAnsi="Arial" w:cs="Arial"/>
              </w:rPr>
            </w:pPr>
          </w:p>
          <w:p w14:paraId="02716A60"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0A8F6F" w14:textId="77777777" w:rsidR="002B7580" w:rsidRPr="002B7580" w:rsidRDefault="002B7580" w:rsidP="002B7580">
            <w:pPr>
              <w:autoSpaceDE w:val="0"/>
              <w:autoSpaceDN w:val="0"/>
              <w:adjustRightInd w:val="0"/>
              <w:spacing w:after="0" w:line="240" w:lineRule="auto"/>
              <w:rPr>
                <w:rFonts w:ascii="Arial" w:eastAsia="Times New Roman" w:hAnsi="Arial" w:cs="Arial"/>
                <w:i/>
                <w:sz w:val="18"/>
                <w:szCs w:val="18"/>
              </w:rPr>
            </w:pPr>
            <w:r w:rsidRPr="002B7580">
              <w:rPr>
                <w:rFonts w:ascii="Arial" w:eastAsia="Times New Roman" w:hAnsi="Arial" w:cs="Arial"/>
                <w:i/>
                <w:sz w:val="18"/>
                <w:szCs w:val="18"/>
              </w:rPr>
              <w:t>How will you mitigate the Risk to  University:</w:t>
            </w:r>
          </w:p>
          <w:p w14:paraId="342D75C3" w14:textId="77777777" w:rsidR="002B7580" w:rsidRPr="002B7580" w:rsidRDefault="002B7580" w:rsidP="002B7580">
            <w:pPr>
              <w:spacing w:after="0" w:line="240" w:lineRule="auto"/>
              <w:rPr>
                <w:rFonts w:ascii="Arial" w:eastAsia="Times New Roman" w:hAnsi="Arial" w:cs="Arial"/>
              </w:rPr>
            </w:pPr>
          </w:p>
          <w:p w14:paraId="4F0B7B8D" w14:textId="77777777" w:rsidR="002B7580" w:rsidRPr="002B7580" w:rsidRDefault="002B7580" w:rsidP="002B7580">
            <w:pPr>
              <w:spacing w:after="0" w:line="240" w:lineRule="auto"/>
              <w:rPr>
                <w:rFonts w:ascii="Arial" w:eastAsia="Times New Roman" w:hAnsi="Arial" w:cs="Arial"/>
              </w:rPr>
            </w:pPr>
          </w:p>
          <w:p w14:paraId="068FB588" w14:textId="77777777" w:rsidR="002B7580" w:rsidRPr="002B7580" w:rsidRDefault="002B7580" w:rsidP="002B7580">
            <w:pPr>
              <w:numPr>
                <w:ilvl w:val="0"/>
                <w:numId w:val="37"/>
              </w:numPr>
              <w:spacing w:after="0" w:line="240" w:lineRule="auto"/>
              <w:contextualSpacing/>
              <w:rPr>
                <w:rFonts w:ascii="Arial" w:eastAsia="Calibri" w:hAnsi="Arial" w:cs="Arial"/>
              </w:rPr>
            </w:pPr>
            <w:r w:rsidRPr="002B7580">
              <w:rPr>
                <w:rFonts w:ascii="Arial" w:eastAsia="Calibri" w:hAnsi="Arial" w:cs="Arial"/>
              </w:rPr>
              <w:t>I will make sure that I follow the UWTSD and BERA ethical guidelines when conducting my research task. I will behave in a professional manner, at all times.</w:t>
            </w:r>
          </w:p>
          <w:p w14:paraId="5233C5B2" w14:textId="77777777" w:rsidR="002B7580" w:rsidRPr="002B7580" w:rsidRDefault="002B7580" w:rsidP="002B7580">
            <w:pPr>
              <w:spacing w:after="0" w:line="240" w:lineRule="auto"/>
              <w:rPr>
                <w:rFonts w:ascii="Arial" w:eastAsia="Times New Roman" w:hAnsi="Arial" w:cs="Arial"/>
              </w:rPr>
            </w:pPr>
          </w:p>
          <w:p w14:paraId="27342CB6"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bl>
    <w:p w14:paraId="092B4D38" w14:textId="77777777" w:rsidR="002B7580" w:rsidRPr="002B7580" w:rsidRDefault="002B7580" w:rsidP="002B7580">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B7580" w:rsidRPr="002B7580" w14:paraId="33BE7B71" w14:textId="77777777" w:rsidTr="002B7580">
        <w:tc>
          <w:tcPr>
            <w:tcW w:w="9923" w:type="dxa"/>
            <w:gridSpan w:val="4"/>
            <w:tcBorders>
              <w:top w:val="single" w:sz="4" w:space="0" w:color="auto"/>
              <w:bottom w:val="single" w:sz="4" w:space="0" w:color="auto"/>
            </w:tcBorders>
            <w:shd w:val="clear" w:color="auto" w:fill="F2F2F2"/>
          </w:tcPr>
          <w:p w14:paraId="5D3E2280" w14:textId="77777777" w:rsidR="002B7580" w:rsidRPr="002B7580" w:rsidRDefault="002B7580" w:rsidP="002B7580">
            <w:pPr>
              <w:autoSpaceDE w:val="0"/>
              <w:autoSpaceDN w:val="0"/>
              <w:adjustRightInd w:val="0"/>
              <w:spacing w:after="0" w:line="240" w:lineRule="auto"/>
              <w:rPr>
                <w:rFonts w:ascii="Arial" w:eastAsia="Times New Roman" w:hAnsi="Arial" w:cs="Arial"/>
                <w:b/>
              </w:rPr>
            </w:pPr>
            <w:r w:rsidRPr="002B7580">
              <w:rPr>
                <w:rFonts w:ascii="Arial" w:eastAsia="Times New Roman" w:hAnsi="Arial" w:cs="Arial"/>
                <w:b/>
              </w:rPr>
              <w:t>Disclosure and Barring Service</w:t>
            </w:r>
          </w:p>
        </w:tc>
      </w:tr>
      <w:tr w:rsidR="002B7580" w:rsidRPr="002B7580" w14:paraId="368FBB6A" w14:textId="77777777" w:rsidTr="002B7580">
        <w:tc>
          <w:tcPr>
            <w:tcW w:w="7259" w:type="dxa"/>
            <w:tcBorders>
              <w:top w:val="single" w:sz="4" w:space="0" w:color="auto"/>
              <w:bottom w:val="single" w:sz="4" w:space="0" w:color="auto"/>
            </w:tcBorders>
            <w:shd w:val="clear" w:color="auto" w:fill="F2F2F2"/>
          </w:tcPr>
          <w:p w14:paraId="2D9269F4" w14:textId="77777777" w:rsidR="002B7580" w:rsidRPr="002B7580" w:rsidRDefault="002B7580" w:rsidP="002B7580">
            <w:pPr>
              <w:autoSpaceDE w:val="0"/>
              <w:autoSpaceDN w:val="0"/>
              <w:adjustRightInd w:val="0"/>
              <w:spacing w:after="0" w:line="240" w:lineRule="auto"/>
              <w:rPr>
                <w:rFonts w:ascii="Arial" w:eastAsia="Times New Roman" w:hAnsi="Arial" w:cs="Arial"/>
                <w:sz w:val="16"/>
                <w:szCs w:val="16"/>
              </w:rPr>
            </w:pPr>
            <w:r w:rsidRPr="002B7580">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64F78F8D"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bCs/>
              </w:rPr>
            </w:pPr>
            <w:r w:rsidRPr="002B7580">
              <w:rPr>
                <w:rFonts w:ascii="Arial" w:eastAsia="Times New Roman" w:hAnsi="Arial" w:cs="Arial"/>
                <w:b/>
                <w:bCs/>
              </w:rPr>
              <w:t>YES</w:t>
            </w:r>
          </w:p>
          <w:p w14:paraId="084B133B"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432D6D57"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bCs/>
              </w:rPr>
            </w:pPr>
            <w:r w:rsidRPr="002B7580">
              <w:rPr>
                <w:rFonts w:ascii="Arial" w:eastAsia="Times New Roman" w:hAnsi="Arial" w:cs="Arial"/>
                <w:b/>
                <w:bCs/>
              </w:rPr>
              <w:t>NO</w:t>
            </w:r>
          </w:p>
          <w:p w14:paraId="40C87135"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64ABC67C"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bCs/>
              </w:rPr>
            </w:pPr>
            <w:r w:rsidRPr="002B7580">
              <w:rPr>
                <w:rFonts w:ascii="Arial" w:eastAsia="Times New Roman" w:hAnsi="Arial" w:cs="Arial"/>
                <w:b/>
                <w:bCs/>
              </w:rPr>
              <w:t>N/A</w:t>
            </w:r>
          </w:p>
          <w:p w14:paraId="2CEA60C9" w14:textId="77777777" w:rsidR="002B7580" w:rsidRPr="002B7580" w:rsidRDefault="002B7580" w:rsidP="002B7580">
            <w:pPr>
              <w:autoSpaceDE w:val="0"/>
              <w:autoSpaceDN w:val="0"/>
              <w:adjustRightInd w:val="0"/>
              <w:spacing w:after="0" w:line="240" w:lineRule="auto"/>
              <w:jc w:val="center"/>
              <w:rPr>
                <w:rFonts w:ascii="Arial" w:eastAsia="Times New Roman" w:hAnsi="Arial" w:cs="Arial"/>
                <w:b/>
              </w:rPr>
            </w:pPr>
          </w:p>
        </w:tc>
      </w:tr>
      <w:tr w:rsidR="002B7580" w:rsidRPr="002B7580" w14:paraId="20549273" w14:textId="77777777" w:rsidTr="002B7580">
        <w:trPr>
          <w:trHeight w:val="492"/>
        </w:trPr>
        <w:tc>
          <w:tcPr>
            <w:tcW w:w="7259" w:type="dxa"/>
            <w:tcBorders>
              <w:top w:val="single" w:sz="4" w:space="0" w:color="auto"/>
              <w:bottom w:val="single" w:sz="4" w:space="0" w:color="auto"/>
            </w:tcBorders>
            <w:shd w:val="clear" w:color="auto" w:fill="F2F2F2"/>
            <w:vAlign w:val="center"/>
          </w:tcPr>
          <w:p w14:paraId="4315946B" w14:textId="77777777" w:rsidR="002B7580" w:rsidRPr="002B7580" w:rsidRDefault="002B7580" w:rsidP="002B7580">
            <w:pPr>
              <w:autoSpaceDE w:val="0"/>
              <w:autoSpaceDN w:val="0"/>
              <w:adjustRightInd w:val="0"/>
              <w:spacing w:after="0" w:line="240" w:lineRule="auto"/>
              <w:rPr>
                <w:rFonts w:ascii="Arial" w:eastAsia="Times New Roman" w:hAnsi="Arial" w:cs="Arial"/>
              </w:rPr>
            </w:pPr>
            <w:r w:rsidRPr="002B7580">
              <w:rPr>
                <w:rFonts w:ascii="Arial" w:eastAsia="Times New Roman"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2DEBAE94" w14:textId="55BCFA35" w:rsidR="002B7580" w:rsidRPr="002B7580" w:rsidRDefault="002B7580" w:rsidP="002B7580">
            <w:pPr>
              <w:autoSpaceDE w:val="0"/>
              <w:autoSpaceDN w:val="0"/>
              <w:adjustRightInd w:val="0"/>
              <w:spacing w:after="0" w:line="240" w:lineRule="auto"/>
              <w:jc w:val="center"/>
              <w:rPr>
                <w:rFonts w:ascii="Arial" w:eastAsia="Times New Roman" w:hAnsi="Arial" w:cs="Arial"/>
                <w:b/>
                <w:sz w:val="16"/>
                <w:szCs w:val="16"/>
              </w:rPr>
            </w:pPr>
            <w:r w:rsidRPr="002B7580">
              <w:rPr>
                <w:rFonts w:ascii="Segoe UI Symbol" w:eastAsia="Times New Roman" w:hAnsi="Segoe UI Symbol" w:cs="Segoe UI Symbol"/>
                <w:b/>
                <w:bCs/>
              </w:rPr>
              <w:t>☒</w:t>
            </w:r>
          </w:p>
        </w:tc>
        <w:tc>
          <w:tcPr>
            <w:tcW w:w="850" w:type="dxa"/>
            <w:tcBorders>
              <w:top w:val="single" w:sz="4" w:space="0" w:color="auto"/>
              <w:bottom w:val="single" w:sz="4" w:space="0" w:color="auto"/>
            </w:tcBorders>
            <w:shd w:val="clear" w:color="auto" w:fill="BFBFBF"/>
            <w:vAlign w:val="center"/>
          </w:tcPr>
          <w:p w14:paraId="45953836" w14:textId="01006C3C" w:rsidR="002B7580" w:rsidRPr="002B7580" w:rsidRDefault="002B7580" w:rsidP="002B7580">
            <w:pPr>
              <w:autoSpaceDE w:val="0"/>
              <w:autoSpaceDN w:val="0"/>
              <w:adjustRightInd w:val="0"/>
              <w:spacing w:after="0" w:line="240" w:lineRule="auto"/>
              <w:jc w:val="center"/>
              <w:rPr>
                <w:rFonts w:ascii="Arial" w:eastAsia="Times New Roman" w:hAnsi="Arial" w:cs="Arial"/>
                <w:b/>
                <w:sz w:val="16"/>
                <w:szCs w:val="16"/>
              </w:rPr>
            </w:pPr>
            <w:r w:rsidRPr="002B7580">
              <w:rPr>
                <w:rFonts w:ascii="Segoe UI Symbol" w:eastAsia="Times New Roman" w:hAnsi="Segoe UI Symbol" w:cs="Segoe UI Symbol"/>
                <w:b/>
                <w:bCs/>
              </w:rPr>
              <w:t>☐</w:t>
            </w:r>
          </w:p>
        </w:tc>
        <w:tc>
          <w:tcPr>
            <w:tcW w:w="822" w:type="dxa"/>
            <w:tcBorders>
              <w:top w:val="single" w:sz="4" w:space="0" w:color="auto"/>
              <w:bottom w:val="single" w:sz="4" w:space="0" w:color="auto"/>
            </w:tcBorders>
            <w:shd w:val="clear" w:color="auto" w:fill="BFBFBF"/>
            <w:vAlign w:val="center"/>
          </w:tcPr>
          <w:p w14:paraId="089A3E4C" w14:textId="33B7BFF1" w:rsidR="002B7580" w:rsidRPr="002B7580" w:rsidRDefault="002B7580" w:rsidP="002B7580">
            <w:pPr>
              <w:autoSpaceDE w:val="0"/>
              <w:autoSpaceDN w:val="0"/>
              <w:adjustRightInd w:val="0"/>
              <w:spacing w:after="0" w:line="240" w:lineRule="auto"/>
              <w:jc w:val="center"/>
              <w:rPr>
                <w:rFonts w:ascii="Arial" w:eastAsia="Times New Roman" w:hAnsi="Arial" w:cs="Arial"/>
                <w:b/>
                <w:sz w:val="16"/>
                <w:szCs w:val="16"/>
              </w:rPr>
            </w:pPr>
            <w:r w:rsidRPr="002B7580">
              <w:rPr>
                <w:rFonts w:ascii="Segoe UI Symbol" w:eastAsia="Times New Roman" w:hAnsi="Segoe UI Symbol" w:cs="Segoe UI Symbol"/>
                <w:b/>
                <w:bCs/>
              </w:rPr>
              <w:t>☐</w:t>
            </w:r>
          </w:p>
        </w:tc>
      </w:tr>
    </w:tbl>
    <w:p w14:paraId="6782F907"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p>
    <w:p w14:paraId="269864AD"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br w:type="page"/>
      </w:r>
    </w:p>
    <w:p w14:paraId="3F5B003D"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B7580" w:rsidRPr="002B7580" w14:paraId="72A3A975" w14:textId="77777777" w:rsidTr="002B7580">
        <w:tc>
          <w:tcPr>
            <w:tcW w:w="9923" w:type="dxa"/>
            <w:tcBorders>
              <w:top w:val="single" w:sz="4" w:space="0" w:color="auto"/>
              <w:bottom w:val="single" w:sz="4" w:space="0" w:color="auto"/>
            </w:tcBorders>
            <w:shd w:val="clear" w:color="auto" w:fill="F2F2F2"/>
          </w:tcPr>
          <w:p w14:paraId="2124F143"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rPr>
              <w:t>Feedback</w:t>
            </w:r>
          </w:p>
          <w:p w14:paraId="21486DA9"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What de-briefing and feedback will be provided to participants, how will this be done and when? </w:t>
            </w:r>
          </w:p>
        </w:tc>
      </w:tr>
      <w:tr w:rsidR="002B7580" w:rsidRPr="002B7580" w14:paraId="2A908EA0" w14:textId="77777777" w:rsidTr="002B7580">
        <w:tc>
          <w:tcPr>
            <w:tcW w:w="9923" w:type="dxa"/>
            <w:tcBorders>
              <w:top w:val="single" w:sz="4" w:space="0" w:color="auto"/>
              <w:bottom w:val="single" w:sz="4" w:space="0" w:color="auto"/>
            </w:tcBorders>
          </w:tcPr>
          <w:p w14:paraId="0BA8EF22" w14:textId="77777777" w:rsidR="002B7580" w:rsidRPr="002B7580" w:rsidRDefault="002B7580" w:rsidP="002B7580">
            <w:pPr>
              <w:spacing w:after="0" w:line="240" w:lineRule="auto"/>
              <w:rPr>
                <w:rFonts w:ascii="Arial" w:eastAsia="Times New Roman" w:hAnsi="Arial" w:cs="Arial"/>
              </w:rPr>
            </w:pPr>
          </w:p>
          <w:p w14:paraId="6AEAA81E"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 will not be providing feedback to participants as it is not relevant for the research. If the participants request feedback from the response then I, as the author, will provide a summary of the data collected.</w:t>
            </w:r>
          </w:p>
          <w:p w14:paraId="47406CA7" w14:textId="77777777" w:rsidR="002B7580" w:rsidRPr="002B7580" w:rsidRDefault="002B7580" w:rsidP="002B7580">
            <w:pPr>
              <w:spacing w:after="0" w:line="240" w:lineRule="auto"/>
              <w:rPr>
                <w:rFonts w:ascii="Arial" w:eastAsia="Times New Roman" w:hAnsi="Arial" w:cs="Arial"/>
              </w:rPr>
            </w:pPr>
          </w:p>
          <w:p w14:paraId="0D950FEC"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r w:rsidR="002B7580" w:rsidRPr="002B7580" w14:paraId="5D3B8CD7" w14:textId="77777777" w:rsidTr="002B7580">
        <w:tc>
          <w:tcPr>
            <w:tcW w:w="9923" w:type="dxa"/>
            <w:tcBorders>
              <w:top w:val="single" w:sz="4" w:space="0" w:color="auto"/>
              <w:bottom w:val="single" w:sz="4" w:space="0" w:color="auto"/>
            </w:tcBorders>
            <w:shd w:val="clear" w:color="auto" w:fill="F2F2F2"/>
          </w:tcPr>
          <w:p w14:paraId="06BC6B51"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b/>
              </w:rPr>
              <w:t>Informed consent</w:t>
            </w:r>
          </w:p>
          <w:p w14:paraId="056DB814" w14:textId="77777777" w:rsidR="002B7580" w:rsidRPr="002B7580" w:rsidRDefault="002B7580" w:rsidP="002B7580">
            <w:pPr>
              <w:autoSpaceDE w:val="0"/>
              <w:autoSpaceDN w:val="0"/>
              <w:adjustRightInd w:val="0"/>
              <w:spacing w:after="0" w:line="240" w:lineRule="auto"/>
              <w:rPr>
                <w:rFonts w:ascii="Arial" w:eastAsia="Times New Roman" w:hAnsi="Arial" w:cs="Arial"/>
                <w:lang w:eastAsia="en-GB"/>
              </w:rPr>
            </w:pPr>
            <w:r w:rsidRPr="002B7580">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B7580" w:rsidRPr="002B7580" w14:paraId="53DEE12A" w14:textId="77777777" w:rsidTr="002B7580">
        <w:tc>
          <w:tcPr>
            <w:tcW w:w="9923" w:type="dxa"/>
            <w:tcBorders>
              <w:top w:val="single" w:sz="4" w:space="0" w:color="auto"/>
              <w:bottom w:val="single" w:sz="4" w:space="0" w:color="auto"/>
            </w:tcBorders>
          </w:tcPr>
          <w:p w14:paraId="5096E913"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Participant consent – children</w:t>
            </w:r>
          </w:p>
          <w:p w14:paraId="487856FE"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 will converse with my class teacher and senior mentor and inform them of the research I will be undertaking, providing reason and rationale behind the research. However, I will verbally ask the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14:paraId="4BAE26FD" w14:textId="77777777" w:rsidR="002B7580" w:rsidRPr="002B7580" w:rsidRDefault="002B7580" w:rsidP="002B7580">
            <w:pPr>
              <w:spacing w:after="0" w:line="240" w:lineRule="auto"/>
              <w:rPr>
                <w:rFonts w:ascii="Arial" w:eastAsia="Times New Roman" w:hAnsi="Arial" w:cs="Arial"/>
              </w:rPr>
            </w:pPr>
          </w:p>
          <w:p w14:paraId="731A9425"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Participation consent – teachers</w:t>
            </w:r>
          </w:p>
          <w:p w14:paraId="5DB24048"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For the class teachers,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sheeted dated 06/02/20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                               </w:t>
            </w:r>
          </w:p>
          <w:p w14:paraId="1A58F947" w14:textId="77777777" w:rsidR="002B7580" w:rsidRPr="002B7580" w:rsidRDefault="002B7580" w:rsidP="002B7580">
            <w:pPr>
              <w:spacing w:after="0" w:line="240" w:lineRule="auto"/>
              <w:rPr>
                <w:rFonts w:ascii="Arial" w:eastAsia="Times New Roman" w:hAnsi="Arial" w:cs="Arial"/>
              </w:rPr>
            </w:pPr>
          </w:p>
          <w:p w14:paraId="625FDA94" w14:textId="77777777" w:rsidR="002B7580" w:rsidRPr="002B7580" w:rsidRDefault="002B7580" w:rsidP="002B7580">
            <w:pPr>
              <w:spacing w:after="0" w:line="240" w:lineRule="auto"/>
              <w:rPr>
                <w:rFonts w:ascii="Arial" w:eastAsia="Times New Roman" w:hAnsi="Arial" w:cs="Arial"/>
              </w:rPr>
            </w:pPr>
          </w:p>
          <w:p w14:paraId="12514C0A"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r w:rsidR="002B7580" w:rsidRPr="002B7580" w14:paraId="2A40A804" w14:textId="77777777" w:rsidTr="002B7580">
        <w:tc>
          <w:tcPr>
            <w:tcW w:w="9923" w:type="dxa"/>
            <w:tcBorders>
              <w:top w:val="single" w:sz="4" w:space="0" w:color="auto"/>
              <w:bottom w:val="single" w:sz="4" w:space="0" w:color="auto"/>
            </w:tcBorders>
            <w:shd w:val="clear" w:color="auto" w:fill="F2F2F2"/>
          </w:tcPr>
          <w:p w14:paraId="2870F7AE"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t>Confidentiality / Anonymity</w:t>
            </w:r>
          </w:p>
          <w:p w14:paraId="10DA8583"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Set out how anonymity of participants and confidentiality will be ensured in any outputs. If anonymity is not being offered, explain why this is the case. </w:t>
            </w:r>
          </w:p>
        </w:tc>
      </w:tr>
      <w:tr w:rsidR="002B7580" w:rsidRPr="002B7580" w14:paraId="25949BCE" w14:textId="77777777" w:rsidTr="002B7580">
        <w:tc>
          <w:tcPr>
            <w:tcW w:w="9923" w:type="dxa"/>
            <w:tcBorders>
              <w:top w:val="single" w:sz="4" w:space="0" w:color="auto"/>
              <w:bottom w:val="single" w:sz="4" w:space="0" w:color="auto"/>
            </w:tcBorders>
          </w:tcPr>
          <w:p w14:paraId="0D7A687D" w14:textId="77777777" w:rsidR="002B7580" w:rsidRPr="002B7580" w:rsidRDefault="002B7580" w:rsidP="002B7580">
            <w:pPr>
              <w:spacing w:after="0" w:line="240" w:lineRule="auto"/>
              <w:rPr>
                <w:rFonts w:ascii="Arial" w:eastAsia="Times New Roman" w:hAnsi="Arial" w:cs="Arial"/>
              </w:rPr>
            </w:pPr>
          </w:p>
          <w:p w14:paraId="2C073E61"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 will ensure that no individual data (raw scores, individual identifiable performance outcomes) are made available to schools/parents, etc. Only non-identifiable summary/aggregate data can be provided in this way.</w:t>
            </w:r>
          </w:p>
          <w:p w14:paraId="2CF0E735" w14:textId="77777777" w:rsidR="002B7580" w:rsidRPr="002B7580" w:rsidRDefault="002B7580" w:rsidP="002B7580">
            <w:pPr>
              <w:spacing w:after="0" w:line="240" w:lineRule="auto"/>
              <w:rPr>
                <w:rFonts w:ascii="Arial" w:eastAsia="Times New Roman" w:hAnsi="Arial" w:cs="Arial"/>
              </w:rPr>
            </w:pPr>
          </w:p>
          <w:p w14:paraId="30E2992C"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I will also place a statement on the consent form indicating that ‘if you decide to remain anonymous, maintaining your anonymity will be a priority and every practical precaution will be taken to disguise your identity / If you prefer anonymity, there will not be any identifying information on audiotapes and transcripts without your prior consent. All materials generated from this or any interview will remain confidential.’</w:t>
            </w:r>
          </w:p>
          <w:p w14:paraId="001AFA51" w14:textId="77777777" w:rsidR="002B7580" w:rsidRPr="002B7580" w:rsidRDefault="002B7580" w:rsidP="002B7580">
            <w:pPr>
              <w:spacing w:after="0" w:line="240" w:lineRule="auto"/>
              <w:rPr>
                <w:rFonts w:ascii="Arial" w:eastAsia="Times New Roman" w:hAnsi="Arial" w:cs="Arial"/>
              </w:rPr>
            </w:pPr>
          </w:p>
          <w:p w14:paraId="260193EC" w14:textId="77777777" w:rsidR="002B7580" w:rsidRPr="002B7580" w:rsidRDefault="002B7580" w:rsidP="002B7580">
            <w:pPr>
              <w:autoSpaceDE w:val="0"/>
              <w:autoSpaceDN w:val="0"/>
              <w:adjustRightInd w:val="0"/>
              <w:spacing w:after="0" w:line="240" w:lineRule="auto"/>
              <w:rPr>
                <w:rFonts w:ascii="Times New Roman" w:eastAsia="Times New Roman" w:hAnsi="Times New Roman" w:cs="Arial"/>
                <w:sz w:val="20"/>
                <w:szCs w:val="20"/>
              </w:rPr>
            </w:pPr>
            <w:r w:rsidRPr="002B7580">
              <w:rPr>
                <w:rFonts w:ascii="Arial" w:eastAsia="Times New Roman" w:hAnsi="Arial" w:cs="Arial"/>
                <w:i/>
                <w:color w:val="808080"/>
                <w:sz w:val="18"/>
                <w:szCs w:val="18"/>
              </w:rPr>
              <w:t>(this box should expand as you type)</w:t>
            </w:r>
          </w:p>
        </w:tc>
      </w:tr>
    </w:tbl>
    <w:p w14:paraId="5129F23F" w14:textId="77777777" w:rsidR="002B7580" w:rsidRPr="002B7580" w:rsidRDefault="002B7580" w:rsidP="002B7580">
      <w:pPr>
        <w:spacing w:after="0" w:line="240" w:lineRule="auto"/>
        <w:rPr>
          <w:rFonts w:ascii="Arial" w:eastAsia="Times New Roman" w:hAnsi="Arial" w:cs="Arial"/>
        </w:rPr>
      </w:pPr>
    </w:p>
    <w:p w14:paraId="513F2E82"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br w:type="page"/>
      </w:r>
    </w:p>
    <w:p w14:paraId="7FE7FFF9"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lastRenderedPageBreak/>
        <w:t>SECTION J: Data Protection and Storage</w:t>
      </w:r>
    </w:p>
    <w:p w14:paraId="0253EFFE" w14:textId="77777777" w:rsidR="002B7580" w:rsidRPr="002B7580" w:rsidRDefault="002B7580" w:rsidP="002B7580">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2B7580">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32" w:history="1">
        <w:r w:rsidRPr="002B7580">
          <w:rPr>
            <w:rFonts w:ascii="Arial" w:eastAsia="Times New Roman" w:hAnsi="Arial" w:cs="Arial"/>
            <w:color w:val="0000FF"/>
            <w:u w:val="single"/>
            <w:lang w:eastAsia="en-GB"/>
          </w:rPr>
          <w:t>http://uwtsd.ac.uk/library/research-data-management/</w:t>
        </w:r>
      </w:hyperlink>
      <w:r w:rsidRPr="002B7580">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B7580" w:rsidRPr="002B7580" w14:paraId="34C91A4B" w14:textId="77777777" w:rsidTr="002B7580">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92A928D" w14:textId="77777777" w:rsidR="002B7580" w:rsidRPr="002B7580" w:rsidRDefault="002B7580" w:rsidP="002B7580">
            <w:pPr>
              <w:autoSpaceDE w:val="0"/>
              <w:autoSpaceDN w:val="0"/>
              <w:adjustRightInd w:val="0"/>
              <w:spacing w:before="100" w:beforeAutospacing="1" w:after="100" w:afterAutospacing="1" w:line="240" w:lineRule="auto"/>
              <w:rPr>
                <w:rFonts w:ascii="Arial" w:eastAsia="Times New Roman" w:hAnsi="Arial" w:cs="Arial"/>
                <w:lang w:eastAsia="en-GB"/>
              </w:rPr>
            </w:pPr>
            <w:r w:rsidRPr="002B7580">
              <w:rPr>
                <w:rFonts w:ascii="Arial" w:eastAsia="Times New Roman" w:hAnsi="Arial" w:cs="Arial"/>
                <w:lang w:eastAsia="en-GB"/>
              </w:rPr>
              <w:t>Does the research activity involve personal da</w:t>
            </w:r>
            <w:r w:rsidRPr="002B7580">
              <w:rPr>
                <w:rFonts w:ascii="Arial" w:eastAsia="Times New Roman" w:hAnsi="Arial" w:cs="Arial"/>
                <w:shd w:val="clear" w:color="auto" w:fill="F2F2F2"/>
                <w:lang w:eastAsia="en-GB"/>
              </w:rPr>
              <w:t>t</w:t>
            </w:r>
            <w:r w:rsidRPr="002B7580">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1451CAB"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36996BF"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Arial" w:eastAsia="Times New Roman" w:hAnsi="Arial" w:cs="Arial"/>
                <w:b/>
                <w:bCs/>
                <w:lang w:eastAsia="en-GB"/>
              </w:rPr>
              <w:t>NO</w:t>
            </w:r>
          </w:p>
        </w:tc>
      </w:tr>
      <w:tr w:rsidR="002B7580" w:rsidRPr="002B7580" w14:paraId="297483F2" w14:textId="77777777" w:rsidTr="002B7580">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2202814B" w14:textId="77777777" w:rsidR="002B7580" w:rsidRPr="002B7580" w:rsidRDefault="002B7580" w:rsidP="002B7580">
            <w:pPr>
              <w:autoSpaceDE w:val="0"/>
              <w:autoSpaceDN w:val="0"/>
              <w:adjustRightInd w:val="0"/>
              <w:spacing w:after="0" w:line="240" w:lineRule="auto"/>
              <w:ind w:left="567" w:right="567"/>
              <w:rPr>
                <w:rFonts w:ascii="Arial" w:eastAsia="Times New Roman" w:hAnsi="Arial" w:cs="Arial"/>
                <w:lang w:eastAsia="en-GB"/>
              </w:rPr>
            </w:pPr>
            <w:r w:rsidRPr="002B7580">
              <w:rPr>
                <w:rFonts w:ascii="Arial" w:eastAsia="Times New Roman" w:hAnsi="Arial" w:cs="Arial"/>
                <w:b/>
                <w:bCs/>
                <w:i/>
                <w:iCs/>
                <w:lang w:eastAsia="en-GB"/>
              </w:rPr>
              <w:t>“Personal data”</w:t>
            </w:r>
            <w:r w:rsidRPr="002B7580">
              <w:rPr>
                <w:rFonts w:ascii="Arial" w:eastAsia="Times New Roman" w:hAnsi="Arial" w:cs="Arial"/>
                <w:i/>
                <w:iCs/>
                <w:lang w:eastAsia="en-GB"/>
              </w:rPr>
              <w:t xml:space="preserve"> </w:t>
            </w:r>
            <w:r w:rsidRPr="002B7580">
              <w:rPr>
                <w:rFonts w:ascii="Arial" w:eastAsia="Times New Roman" w:hAnsi="Arial" w:cs="Arial"/>
                <w:i/>
                <w:iCs/>
                <w:color w:val="333333"/>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526F01D"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1D66884"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MS Gothic" w:eastAsia="MS Gothic" w:hAnsi="MS Gothic" w:cs="Arial" w:hint="eastAsia"/>
                <w:b/>
                <w:bCs/>
                <w:noProof/>
                <w:lang w:eastAsia="en-GB"/>
              </w:rPr>
              <mc:AlternateContent>
                <mc:Choice Requires="wps">
                  <w:drawing>
                    <wp:anchor distT="0" distB="0" distL="114300" distR="114300" simplePos="0" relativeHeight="251683840" behindDoc="0" locked="0" layoutInCell="1" allowOverlap="1" wp14:anchorId="1BF515C8" wp14:editId="2451523B">
                      <wp:simplePos x="0" y="0"/>
                      <wp:positionH relativeFrom="column">
                        <wp:posOffset>195580</wp:posOffset>
                      </wp:positionH>
                      <wp:positionV relativeFrom="paragraph">
                        <wp:posOffset>-84455</wp:posOffset>
                      </wp:positionV>
                      <wp:extent cx="190500" cy="266700"/>
                      <wp:effectExtent l="0" t="0" r="0" b="0"/>
                      <wp:wrapNone/>
                      <wp:docPr id="17" name="Multiplication Sign 17"/>
                      <wp:cNvGraphicFramePr/>
                      <a:graphic xmlns:a="http://schemas.openxmlformats.org/drawingml/2006/main">
                        <a:graphicData uri="http://schemas.microsoft.com/office/word/2010/wordprocessingShape">
                          <wps:wsp>
                            <wps:cNvSpPr/>
                            <wps:spPr>
                              <a:xfrm>
                                <a:off x="0" y="0"/>
                                <a:ext cx="190500" cy="266700"/>
                              </a:xfrm>
                              <a:prstGeom prst="mathMultiply">
                                <a:avLst/>
                              </a:prstGeom>
                              <a:solidFill>
                                <a:sysClr val="windowText" lastClr="00000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AAEA5" id="Multiplication Sign 17" o:spid="_x0000_s1026" style="position:absolute;margin-left:15.4pt;margin-top:-6.65pt;width:15pt;height:2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" path="m27523,77076l63983,51033,95250,94807,126517,51033r36460,26043l122781,133350r40196,56274l126517,215667,95250,171893,63983,215667,27523,189624,67719,133350,27523,77076xe" fillcolor="windowText" strokecolor="window" strokeweight="2pt">
                      <v:path arrowok="t" o:connecttype="custom" o:connectlocs="27523,77076;63983,51033;95250,94807;126517,51033;162977,77076;122781,133350;162977,189624;126517,215667;95250,171893;63983,215667;27523,189624;67719,133350;27523,77076" o:connectangles="0,0,0,0,0,0,0,0,0,0,0,0,0"/>
                    </v:shape>
                  </w:pict>
                </mc:Fallback>
              </mc:AlternateContent>
            </w:r>
            <w:r w:rsidRPr="002B7580">
              <w:rPr>
                <w:rFonts w:ascii="MS Gothic" w:eastAsia="MS Gothic" w:hAnsi="MS Gothic" w:cs="Arial" w:hint="eastAsia"/>
                <w:b/>
                <w:bCs/>
                <w:lang w:val="en-US" w:eastAsia="en-GB"/>
              </w:rPr>
              <w:t>☐</w:t>
            </w:r>
          </w:p>
        </w:tc>
      </w:tr>
      <w:tr w:rsidR="002B7580" w:rsidRPr="002B7580" w14:paraId="0FC9D81B" w14:textId="77777777" w:rsidTr="002B75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5F69548" w14:textId="77777777" w:rsidR="002B7580" w:rsidRPr="002B7580" w:rsidRDefault="002B7580" w:rsidP="002B7580">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2B7580">
              <w:rPr>
                <w:rFonts w:ascii="Arial" w:eastAsia="Times New Roman" w:hAnsi="Arial" w:cs="Arial"/>
                <w:lang w:eastAsia="en-GB"/>
              </w:rPr>
              <w:t>If YES, provide a</w:t>
            </w:r>
            <w:r w:rsidRPr="002B7580">
              <w:rPr>
                <w:rFonts w:ascii="Arial" w:eastAsia="Times New Roman" w:hAnsi="Arial" w:cs="Arial"/>
                <w:b/>
                <w:bCs/>
                <w:lang w:eastAsia="en-GB"/>
              </w:rPr>
              <w:t xml:space="preserve"> </w:t>
            </w:r>
            <w:r w:rsidRPr="002B7580">
              <w:rPr>
                <w:rFonts w:ascii="Arial" w:eastAsia="Times New Roman" w:hAnsi="Arial" w:cs="Arial"/>
                <w:lang w:eastAsia="en-GB"/>
              </w:rPr>
              <w:t>description of the data and explain why this data needs to be collected:</w:t>
            </w:r>
          </w:p>
        </w:tc>
      </w:tr>
      <w:tr w:rsidR="002B7580" w:rsidRPr="002B7580" w14:paraId="7745CCD4" w14:textId="77777777" w:rsidTr="002B75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D743B7B" w14:textId="77777777" w:rsidR="002B7580" w:rsidRPr="002B7580" w:rsidRDefault="002B7580" w:rsidP="002B7580">
            <w:pPr>
              <w:spacing w:after="0" w:line="240" w:lineRule="auto"/>
              <w:rPr>
                <w:rFonts w:ascii="Arial" w:eastAsia="Times New Roman" w:hAnsi="Arial" w:cs="Arial"/>
              </w:rPr>
            </w:pPr>
          </w:p>
          <w:p w14:paraId="7F1AB5F2" w14:textId="77777777" w:rsidR="002B7580" w:rsidRPr="002B7580" w:rsidRDefault="002B7580" w:rsidP="002B7580">
            <w:pPr>
              <w:spacing w:after="0" w:line="240" w:lineRule="auto"/>
              <w:rPr>
                <w:rFonts w:ascii="Arial" w:eastAsia="Times New Roman" w:hAnsi="Arial" w:cs="Arial"/>
              </w:rPr>
            </w:pPr>
          </w:p>
          <w:p w14:paraId="3EC30411" w14:textId="77777777" w:rsidR="002B7580" w:rsidRPr="002B7580" w:rsidRDefault="002B7580" w:rsidP="002B7580">
            <w:pPr>
              <w:spacing w:after="0" w:line="240" w:lineRule="auto"/>
              <w:rPr>
                <w:rFonts w:ascii="Arial" w:eastAsia="Times New Roman" w:hAnsi="Arial" w:cs="Arial"/>
              </w:rPr>
            </w:pPr>
          </w:p>
          <w:p w14:paraId="5A7FE374" w14:textId="77777777" w:rsidR="002B7580" w:rsidRPr="002B7580" w:rsidRDefault="002B7580" w:rsidP="002B7580">
            <w:pPr>
              <w:autoSpaceDE w:val="0"/>
              <w:autoSpaceDN w:val="0"/>
              <w:adjustRightInd w:val="0"/>
              <w:spacing w:after="0" w:line="240" w:lineRule="auto"/>
              <w:rPr>
                <w:rFonts w:ascii="Times New Roman" w:eastAsia="Times New Roman" w:hAnsi="Times New Roman" w:cs="Times New Roman"/>
                <w:i/>
                <w:sz w:val="20"/>
                <w:szCs w:val="20"/>
              </w:rPr>
            </w:pPr>
            <w:r w:rsidRPr="002B7580">
              <w:rPr>
                <w:rFonts w:ascii="Arial" w:eastAsia="Times New Roman" w:hAnsi="Arial" w:cs="Arial"/>
                <w:i/>
                <w:color w:val="808080"/>
                <w:sz w:val="18"/>
                <w:szCs w:val="18"/>
              </w:rPr>
              <w:t>(this box should expand as you type)</w:t>
            </w:r>
          </w:p>
        </w:tc>
      </w:tr>
      <w:tr w:rsidR="002B7580" w:rsidRPr="002B7580" w14:paraId="4D2712F6" w14:textId="77777777" w:rsidTr="002B7580">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4BCFCC3D" w14:textId="77777777" w:rsidR="002B7580" w:rsidRPr="002B7580" w:rsidRDefault="002B7580" w:rsidP="002B7580">
            <w:pPr>
              <w:autoSpaceDE w:val="0"/>
              <w:autoSpaceDN w:val="0"/>
              <w:adjustRightInd w:val="0"/>
              <w:spacing w:after="0" w:line="240" w:lineRule="auto"/>
              <w:rPr>
                <w:rFonts w:ascii="Times New Roman" w:eastAsia="Calibri" w:hAnsi="Times New Roman" w:cs="Times New Roman"/>
                <w:sz w:val="24"/>
                <w:szCs w:val="24"/>
                <w:lang w:eastAsia="en-GB"/>
              </w:rPr>
            </w:pPr>
            <w:r w:rsidRPr="002B7580">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DDB174C"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919C854"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Arial" w:eastAsia="Times New Roman" w:hAnsi="Arial" w:cs="Arial"/>
                <w:b/>
                <w:bCs/>
                <w:lang w:eastAsia="en-GB"/>
              </w:rPr>
              <w:t>NO</w:t>
            </w:r>
          </w:p>
        </w:tc>
      </w:tr>
      <w:tr w:rsidR="002B7580" w:rsidRPr="002B7580" w14:paraId="1001CEDD" w14:textId="77777777" w:rsidTr="002B758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0F360A" w14:textId="77777777" w:rsidR="002B7580" w:rsidRPr="002B7580" w:rsidRDefault="002B7580" w:rsidP="002B7580">
            <w:pPr>
              <w:spacing w:after="0" w:line="240" w:lineRule="auto"/>
              <w:ind w:left="567" w:right="567"/>
              <w:rPr>
                <w:rFonts w:ascii="Times New Roman" w:eastAsia="Times New Roman" w:hAnsi="Times New Roman" w:cs="Times New Roman"/>
                <w:sz w:val="24"/>
                <w:szCs w:val="24"/>
                <w:lang w:eastAsia="en-GB"/>
              </w:rPr>
            </w:pPr>
            <w:r w:rsidRPr="002B7580">
              <w:rPr>
                <w:rFonts w:ascii="Arial" w:eastAsia="Times New Roman" w:hAnsi="Arial" w:cs="Arial"/>
                <w:b/>
                <w:bCs/>
                <w:i/>
                <w:iCs/>
                <w:color w:val="000000"/>
                <w:sz w:val="20"/>
                <w:szCs w:val="23"/>
                <w:lang w:eastAsia="en-GB"/>
              </w:rPr>
              <w:t>“Special category data”</w:t>
            </w:r>
            <w:r w:rsidRPr="002B7580">
              <w:rPr>
                <w:rFonts w:ascii="Arial" w:eastAsia="Times New Roman" w:hAnsi="Arial" w:cs="Arial"/>
                <w:i/>
                <w:iCs/>
                <w:color w:val="000000"/>
                <w:sz w:val="20"/>
                <w:szCs w:val="23"/>
                <w:lang w:eastAsia="en-GB"/>
              </w:rPr>
              <w:t> means sensitive personal data consisting of information as to the data subjects’ –</w:t>
            </w:r>
          </w:p>
          <w:p w14:paraId="35991332"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(a) racial or ethnic origin,</w:t>
            </w:r>
          </w:p>
          <w:p w14:paraId="4C823EDA"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(b) political opinions,</w:t>
            </w:r>
          </w:p>
          <w:p w14:paraId="3BB21B4B"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(c ) religious beliefs or other beliefs of a similar nature,</w:t>
            </w:r>
          </w:p>
          <w:p w14:paraId="3ACDEDE1"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092B9E38"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(e) physical or mental health or condition,</w:t>
            </w:r>
          </w:p>
          <w:p w14:paraId="696176C6"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(f) sexual life,</w:t>
            </w:r>
          </w:p>
          <w:p w14:paraId="5B167F1E" w14:textId="77777777" w:rsidR="002B7580" w:rsidRPr="002B7580" w:rsidRDefault="002B7580" w:rsidP="002B7580">
            <w:pPr>
              <w:spacing w:after="0" w:line="240" w:lineRule="auto"/>
              <w:ind w:left="1134" w:right="567"/>
              <w:rPr>
                <w:rFonts w:ascii="Times New Roman" w:eastAsia="Times New Roman" w:hAnsi="Times New Roman" w:cs="Times New Roman"/>
                <w:sz w:val="24"/>
                <w:szCs w:val="24"/>
                <w:lang w:eastAsia="en-GB"/>
              </w:rPr>
            </w:pPr>
            <w:r w:rsidRPr="002B7580">
              <w:rPr>
                <w:rFonts w:ascii="Arial" w:eastAsia="Times New Roman" w:hAnsi="Arial" w:cs="Arial"/>
                <w:i/>
                <w:iCs/>
                <w:color w:val="000000"/>
                <w:sz w:val="20"/>
                <w:szCs w:val="23"/>
                <w:lang w:eastAsia="en-GB"/>
              </w:rPr>
              <w:t>(g) genetics,</w:t>
            </w:r>
          </w:p>
          <w:p w14:paraId="09177F0A" w14:textId="77777777" w:rsidR="002B7580" w:rsidRPr="002B7580" w:rsidRDefault="002B7580" w:rsidP="002B7580">
            <w:pPr>
              <w:spacing w:after="0" w:line="240" w:lineRule="auto"/>
              <w:ind w:left="1134" w:right="567"/>
              <w:rPr>
                <w:rFonts w:ascii="Arial" w:eastAsia="Times New Roman" w:hAnsi="Arial" w:cs="Arial"/>
                <w:i/>
                <w:iCs/>
                <w:color w:val="000000"/>
                <w:sz w:val="20"/>
                <w:szCs w:val="23"/>
                <w:lang w:eastAsia="en-GB"/>
              </w:rPr>
            </w:pPr>
            <w:r w:rsidRPr="002B7580">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5714DA4"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46BC7075" w14:textId="77777777" w:rsidR="002B7580" w:rsidRPr="002B7580" w:rsidRDefault="002B7580" w:rsidP="002B7580">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2B7580">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331737" w14:textId="77777777" w:rsidR="002B7580" w:rsidRPr="002B7580" w:rsidRDefault="002B7580" w:rsidP="002B7580">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2B7580">
              <w:rPr>
                <w:rFonts w:ascii="MS Gothic" w:eastAsia="MS Gothic" w:hAnsi="MS Gothic" w:cs="Arial" w:hint="eastAsia"/>
                <w:b/>
                <w:bCs/>
                <w:noProof/>
                <w:lang w:eastAsia="en-GB"/>
              </w:rPr>
              <mc:AlternateContent>
                <mc:Choice Requires="wps">
                  <w:drawing>
                    <wp:anchor distT="0" distB="0" distL="114300" distR="114300" simplePos="0" relativeHeight="251684864" behindDoc="0" locked="0" layoutInCell="1" allowOverlap="1" wp14:anchorId="5ECC5A3A" wp14:editId="60AE5722">
                      <wp:simplePos x="0" y="0"/>
                      <wp:positionH relativeFrom="column">
                        <wp:posOffset>204470</wp:posOffset>
                      </wp:positionH>
                      <wp:positionV relativeFrom="paragraph">
                        <wp:posOffset>271780</wp:posOffset>
                      </wp:positionV>
                      <wp:extent cx="200025" cy="266700"/>
                      <wp:effectExtent l="0" t="0" r="9525" b="0"/>
                      <wp:wrapNone/>
                      <wp:docPr id="18" name="Multiplication Sign 18"/>
                      <wp:cNvGraphicFramePr/>
                      <a:graphic xmlns:a="http://schemas.openxmlformats.org/drawingml/2006/main">
                        <a:graphicData uri="http://schemas.microsoft.com/office/word/2010/wordprocessingShape">
                          <wps:wsp>
                            <wps:cNvSpPr/>
                            <wps:spPr>
                              <a:xfrm>
                                <a:off x="0" y="0"/>
                                <a:ext cx="200025" cy="266700"/>
                              </a:xfrm>
                              <a:prstGeom prst="mathMultiply">
                                <a:avLst/>
                              </a:prstGeom>
                              <a:solidFill>
                                <a:sysClr val="windowText" lastClr="00000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7E478" id="Multiplication Sign 18" o:spid="_x0000_s1026" style="position:absolute;margin-left:16.1pt;margin-top:21.4pt;width:15.75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0025,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" path="m29223,78168l66859,49941r33154,44204l133166,49941r37636,28227l129416,133350r41386,55182l133166,216759,100013,172555,66859,216759,29223,188532,70609,133350,29223,78168xe" fillcolor="windowText" strokecolor="window" strokeweight="2pt">
                      <v:path arrowok="t" o:connecttype="custom" o:connectlocs="29223,78168;66859,49941;100013,94145;133166,49941;170802,78168;129416,133350;170802,188532;133166,216759;100013,172555;66859,216759;29223,188532;70609,133350;29223,78168" o:connectangles="0,0,0,0,0,0,0,0,0,0,0,0,0"/>
                    </v:shape>
                  </w:pict>
                </mc:Fallback>
              </mc:AlternateContent>
            </w:r>
          </w:p>
          <w:p w14:paraId="310E633C" w14:textId="77777777" w:rsidR="002B7580" w:rsidRPr="002B7580" w:rsidRDefault="002B7580" w:rsidP="002B7580">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2B7580">
              <w:rPr>
                <w:rFonts w:ascii="MS Gothic" w:eastAsia="MS Gothic" w:hAnsi="MS Gothic" w:cs="Arial" w:hint="eastAsia"/>
                <w:b/>
                <w:bCs/>
                <w:lang w:val="en-US" w:eastAsia="en-GB"/>
              </w:rPr>
              <w:t>☐</w:t>
            </w:r>
          </w:p>
        </w:tc>
      </w:tr>
      <w:tr w:rsidR="002B7580" w:rsidRPr="002B7580" w14:paraId="623E5F86" w14:textId="77777777" w:rsidTr="002B758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069B480" w14:textId="77777777" w:rsidR="002B7580" w:rsidRPr="002B7580" w:rsidRDefault="002B7580" w:rsidP="002B7580">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2B7580">
              <w:rPr>
                <w:rFonts w:ascii="Arial" w:eastAsia="Times New Roman" w:hAnsi="Arial" w:cs="Arial"/>
                <w:lang w:eastAsia="en-GB"/>
              </w:rPr>
              <w:t>If YES, provide a</w:t>
            </w:r>
            <w:r w:rsidRPr="002B7580">
              <w:rPr>
                <w:rFonts w:ascii="Arial" w:eastAsia="Times New Roman" w:hAnsi="Arial" w:cs="Arial"/>
                <w:b/>
                <w:bCs/>
                <w:lang w:eastAsia="en-GB"/>
              </w:rPr>
              <w:t xml:space="preserve"> </w:t>
            </w:r>
            <w:r w:rsidRPr="002B7580">
              <w:rPr>
                <w:rFonts w:ascii="Arial" w:eastAsia="Times New Roman" w:hAnsi="Arial" w:cs="Arial"/>
                <w:lang w:eastAsia="en-GB"/>
              </w:rPr>
              <w:t>description of the special category data and explain why this data needs to be collected:</w:t>
            </w:r>
          </w:p>
        </w:tc>
      </w:tr>
      <w:tr w:rsidR="002B7580" w:rsidRPr="002B7580" w14:paraId="068C546C" w14:textId="77777777" w:rsidTr="002B758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DE38D65" w14:textId="77777777" w:rsidR="002B7580" w:rsidRPr="002B7580" w:rsidRDefault="002B7580" w:rsidP="002B7580">
            <w:pPr>
              <w:spacing w:after="0" w:line="240" w:lineRule="auto"/>
              <w:rPr>
                <w:rFonts w:ascii="Arial" w:eastAsia="Times New Roman" w:hAnsi="Arial" w:cs="Arial"/>
              </w:rPr>
            </w:pPr>
          </w:p>
          <w:p w14:paraId="6DB41CE0" w14:textId="77777777" w:rsidR="002B7580" w:rsidRPr="002B7580" w:rsidRDefault="002B7580" w:rsidP="002B7580">
            <w:pPr>
              <w:spacing w:after="0" w:line="240" w:lineRule="auto"/>
              <w:rPr>
                <w:rFonts w:ascii="Arial" w:eastAsia="Times New Roman" w:hAnsi="Arial" w:cs="Arial"/>
              </w:rPr>
            </w:pPr>
          </w:p>
          <w:p w14:paraId="31C4BEA1" w14:textId="77777777" w:rsidR="002B7580" w:rsidRPr="002B7580" w:rsidRDefault="002B7580" w:rsidP="002B7580">
            <w:pPr>
              <w:spacing w:after="0" w:line="240" w:lineRule="auto"/>
              <w:rPr>
                <w:rFonts w:ascii="Arial" w:eastAsia="Times New Roman" w:hAnsi="Arial" w:cs="Arial"/>
              </w:rPr>
            </w:pPr>
          </w:p>
          <w:p w14:paraId="63D1E6B3" w14:textId="77777777" w:rsidR="002B7580" w:rsidRPr="002B7580" w:rsidRDefault="002B7580" w:rsidP="002B7580">
            <w:pPr>
              <w:autoSpaceDE w:val="0"/>
              <w:autoSpaceDN w:val="0"/>
              <w:adjustRightInd w:val="0"/>
              <w:spacing w:after="0" w:line="240" w:lineRule="auto"/>
              <w:rPr>
                <w:rFonts w:ascii="Times New Roman" w:eastAsia="Times New Roman" w:hAnsi="Times New Roman" w:cs="Times New Roman"/>
                <w:sz w:val="20"/>
                <w:szCs w:val="20"/>
              </w:rPr>
            </w:pPr>
            <w:r w:rsidRPr="002B7580">
              <w:rPr>
                <w:rFonts w:ascii="Arial" w:eastAsia="Times New Roman" w:hAnsi="Arial" w:cs="Arial"/>
                <w:i/>
                <w:color w:val="808080"/>
                <w:sz w:val="18"/>
                <w:szCs w:val="18"/>
              </w:rPr>
              <w:t>(this box should expand as you type)</w:t>
            </w:r>
          </w:p>
        </w:tc>
      </w:tr>
    </w:tbl>
    <w:tbl>
      <w:tblPr>
        <w:tblStyle w:val="TableGrid1"/>
        <w:tblW w:w="9889" w:type="dxa"/>
        <w:tblLook w:val="04A0" w:firstRow="1" w:lastRow="0" w:firstColumn="1" w:lastColumn="0" w:noHBand="0" w:noVBand="1"/>
      </w:tblPr>
      <w:tblGrid>
        <w:gridCol w:w="7763"/>
        <w:gridCol w:w="992"/>
        <w:gridCol w:w="1134"/>
      </w:tblGrid>
      <w:tr w:rsidR="002B7580" w:rsidRPr="002B7580" w14:paraId="537E90C4" w14:textId="77777777" w:rsidTr="002B7580">
        <w:trPr>
          <w:trHeight w:val="439"/>
        </w:trPr>
        <w:tc>
          <w:tcPr>
            <w:tcW w:w="7763" w:type="dxa"/>
            <w:shd w:val="clear" w:color="auto" w:fill="F2F2F2"/>
          </w:tcPr>
          <w:p w14:paraId="508F5C38" w14:textId="77777777" w:rsidR="002B7580" w:rsidRPr="002B7580" w:rsidRDefault="002B7580" w:rsidP="002B7580">
            <w:pPr>
              <w:autoSpaceDE w:val="0"/>
              <w:autoSpaceDN w:val="0"/>
              <w:adjustRightInd w:val="0"/>
              <w:rPr>
                <w:rFonts w:ascii="Arial" w:hAnsi="Arial" w:cs="Arial"/>
                <w:b/>
                <w:bCs/>
              </w:rPr>
            </w:pPr>
            <w:r w:rsidRPr="002B7580">
              <w:br w:type="page"/>
            </w:r>
            <w:r w:rsidRPr="002B7580">
              <w:rPr>
                <w:rFonts w:ascii="Arial" w:hAnsi="Arial" w:cs="Arial"/>
              </w:rPr>
              <w:t xml:space="preserve">Will the research activity </w:t>
            </w:r>
            <w:r w:rsidRPr="002B7580">
              <w:rPr>
                <w:rFonts w:ascii="Arial" w:hAnsi="Arial" w:cs="Arial"/>
                <w:bCs/>
              </w:rPr>
              <w:t>involve storing personal data and/or special category data on one of the following:</w:t>
            </w:r>
          </w:p>
        </w:tc>
        <w:tc>
          <w:tcPr>
            <w:tcW w:w="992" w:type="dxa"/>
            <w:shd w:val="clear" w:color="auto" w:fill="F2F2F2"/>
          </w:tcPr>
          <w:p w14:paraId="26D1B7E6"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1134" w:type="dxa"/>
            <w:shd w:val="clear" w:color="auto" w:fill="F2F2F2"/>
          </w:tcPr>
          <w:p w14:paraId="5688A714"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r>
      <w:tr w:rsidR="002B7580" w:rsidRPr="002B7580" w14:paraId="2AD3331A" w14:textId="77777777" w:rsidTr="002B7580">
        <w:trPr>
          <w:trHeight w:val="439"/>
        </w:trPr>
        <w:tc>
          <w:tcPr>
            <w:tcW w:w="7763" w:type="dxa"/>
            <w:shd w:val="clear" w:color="auto" w:fill="F2F2F2"/>
          </w:tcPr>
          <w:p w14:paraId="39849BA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Manual files (i.e. in paper form)?</w:t>
            </w:r>
          </w:p>
        </w:tc>
        <w:tc>
          <w:tcPr>
            <w:tcW w:w="992" w:type="dxa"/>
            <w:shd w:val="clear" w:color="auto" w:fill="BFBFBF"/>
          </w:tcPr>
          <w:p w14:paraId="2F531C99" w14:textId="697879AA"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227CDA66" w14:textId="33C7C679"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77C9553C" w14:textId="77777777" w:rsidTr="002B7580">
        <w:trPr>
          <w:trHeight w:val="403"/>
        </w:trPr>
        <w:tc>
          <w:tcPr>
            <w:tcW w:w="7763" w:type="dxa"/>
            <w:shd w:val="clear" w:color="auto" w:fill="F2F2F2"/>
          </w:tcPr>
          <w:p w14:paraId="035C4131"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University computers?</w:t>
            </w:r>
          </w:p>
        </w:tc>
        <w:tc>
          <w:tcPr>
            <w:tcW w:w="992" w:type="dxa"/>
            <w:shd w:val="clear" w:color="auto" w:fill="BFBFBF"/>
          </w:tcPr>
          <w:p w14:paraId="053DB8FD" w14:textId="6F538CEC"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2BEE80A0" w14:textId="7C73B1D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DCF0A84" w14:textId="77777777" w:rsidTr="002B7580">
        <w:trPr>
          <w:trHeight w:val="439"/>
        </w:trPr>
        <w:tc>
          <w:tcPr>
            <w:tcW w:w="7763" w:type="dxa"/>
            <w:shd w:val="clear" w:color="auto" w:fill="F2F2F2"/>
          </w:tcPr>
          <w:p w14:paraId="01D7DA3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Private company computers?</w:t>
            </w:r>
          </w:p>
        </w:tc>
        <w:tc>
          <w:tcPr>
            <w:tcW w:w="992" w:type="dxa"/>
            <w:shd w:val="clear" w:color="auto" w:fill="BFBFBF"/>
          </w:tcPr>
          <w:p w14:paraId="50DADD06" w14:textId="5B86E5ED"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775E0ABE" w14:textId="71C38810"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6C8ADA8" w14:textId="77777777" w:rsidTr="002B7580">
        <w:trPr>
          <w:trHeight w:val="403"/>
        </w:trPr>
        <w:tc>
          <w:tcPr>
            <w:tcW w:w="7763" w:type="dxa"/>
            <w:shd w:val="clear" w:color="auto" w:fill="F2F2F2"/>
          </w:tcPr>
          <w:p w14:paraId="3AD34E9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Home or other personal computers?</w:t>
            </w:r>
          </w:p>
        </w:tc>
        <w:tc>
          <w:tcPr>
            <w:tcW w:w="992" w:type="dxa"/>
            <w:shd w:val="clear" w:color="auto" w:fill="BFBFBF"/>
          </w:tcPr>
          <w:p w14:paraId="577A81DE" w14:textId="53559D94"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11D51664" w14:textId="5BD894C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7B966723" w14:textId="77777777" w:rsidTr="002B7580">
        <w:trPr>
          <w:trHeight w:val="403"/>
        </w:trPr>
        <w:tc>
          <w:tcPr>
            <w:tcW w:w="7763" w:type="dxa"/>
            <w:shd w:val="clear" w:color="auto" w:fill="F2F2F2"/>
          </w:tcPr>
          <w:p w14:paraId="4BBAC9C4"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Laptop computers/ CDs/ Portable disk-drives/ memory sticks?</w:t>
            </w:r>
          </w:p>
        </w:tc>
        <w:tc>
          <w:tcPr>
            <w:tcW w:w="992" w:type="dxa"/>
            <w:shd w:val="clear" w:color="auto" w:fill="BFBFBF"/>
          </w:tcPr>
          <w:p w14:paraId="57DB45D5" w14:textId="2903FC5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1212F039" w14:textId="61741634"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2CA1762" w14:textId="77777777" w:rsidTr="002B7580">
        <w:trPr>
          <w:trHeight w:val="403"/>
        </w:trPr>
        <w:tc>
          <w:tcPr>
            <w:tcW w:w="7763" w:type="dxa"/>
            <w:shd w:val="clear" w:color="auto" w:fill="F2F2F2"/>
          </w:tcPr>
          <w:p w14:paraId="53FF9EE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“Cloud” storage or websites?</w:t>
            </w:r>
          </w:p>
        </w:tc>
        <w:tc>
          <w:tcPr>
            <w:tcW w:w="992" w:type="dxa"/>
            <w:shd w:val="clear" w:color="auto" w:fill="BFBFBF"/>
          </w:tcPr>
          <w:p w14:paraId="107FE10F" w14:textId="5407A994"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14E9A776" w14:textId="64665EDC"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71D73EC5" w14:textId="77777777" w:rsidTr="002B7580">
        <w:trPr>
          <w:trHeight w:val="403"/>
        </w:trPr>
        <w:tc>
          <w:tcPr>
            <w:tcW w:w="7763" w:type="dxa"/>
            <w:shd w:val="clear" w:color="auto" w:fill="F2F2F2"/>
          </w:tcPr>
          <w:p w14:paraId="7DEFE94F"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Other – specify:</w:t>
            </w:r>
          </w:p>
          <w:p w14:paraId="77D66C50" w14:textId="77777777" w:rsidR="002B7580" w:rsidRPr="002B7580" w:rsidRDefault="002B7580" w:rsidP="002B7580">
            <w:pPr>
              <w:autoSpaceDE w:val="0"/>
              <w:autoSpaceDN w:val="0"/>
              <w:adjustRightInd w:val="0"/>
              <w:rPr>
                <w:rFonts w:ascii="Arial" w:hAnsi="Arial" w:cs="Arial"/>
              </w:rPr>
            </w:pPr>
          </w:p>
        </w:tc>
        <w:tc>
          <w:tcPr>
            <w:tcW w:w="992" w:type="dxa"/>
            <w:shd w:val="clear" w:color="auto" w:fill="BFBFBF"/>
          </w:tcPr>
          <w:p w14:paraId="78063990" w14:textId="605E927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tcPr>
          <w:p w14:paraId="21DB36EF" w14:textId="0D5829F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550982EF" w14:textId="77777777" w:rsidTr="002B7580">
        <w:trPr>
          <w:trHeight w:val="403"/>
        </w:trPr>
        <w:tc>
          <w:tcPr>
            <w:tcW w:w="9889" w:type="dxa"/>
            <w:gridSpan w:val="3"/>
            <w:shd w:val="clear" w:color="auto" w:fill="F2F2F2"/>
          </w:tcPr>
          <w:p w14:paraId="69900480" w14:textId="77777777" w:rsidR="002B7580" w:rsidRPr="002B7580" w:rsidRDefault="002B7580" w:rsidP="002B7580">
            <w:pPr>
              <w:autoSpaceDE w:val="0"/>
              <w:autoSpaceDN w:val="0"/>
              <w:adjustRightInd w:val="0"/>
              <w:rPr>
                <w:rFonts w:ascii="Arial" w:hAnsi="Arial" w:cs="Arial"/>
                <w:b/>
                <w:bCs/>
              </w:rPr>
            </w:pPr>
            <w:r w:rsidRPr="002B7580">
              <w:rPr>
                <w:rFonts w:ascii="Arial" w:hAnsi="Arial" w:cs="Arial"/>
                <w:bCs/>
              </w:rPr>
              <w:t xml:space="preserve">For all stored data, explain the measures in place to ensure the security of the data collected, data confidentiality, including details of </w:t>
            </w:r>
            <w:r w:rsidRPr="002B7580">
              <w:rPr>
                <w:rFonts w:ascii="Arial" w:hAnsi="Arial" w:cs="Arial"/>
                <w:bCs/>
                <w:shd w:val="clear" w:color="auto" w:fill="F2F2F2"/>
              </w:rPr>
              <w:t>password</w:t>
            </w:r>
            <w:r w:rsidRPr="002B7580">
              <w:rPr>
                <w:rFonts w:ascii="Arial" w:hAnsi="Arial" w:cs="Arial"/>
                <w:bCs/>
              </w:rPr>
              <w:t xml:space="preserve"> protection, encryption, anonymisation and pseudonymisation</w:t>
            </w:r>
            <w:r w:rsidRPr="002B7580">
              <w:rPr>
                <w:rFonts w:ascii="Arial" w:hAnsi="Arial" w:cs="Arial"/>
              </w:rPr>
              <w:t>:</w:t>
            </w:r>
          </w:p>
        </w:tc>
      </w:tr>
      <w:tr w:rsidR="002B7580" w:rsidRPr="002B7580" w14:paraId="03C3DB33" w14:textId="77777777" w:rsidTr="002B7580">
        <w:trPr>
          <w:trHeight w:val="403"/>
        </w:trPr>
        <w:tc>
          <w:tcPr>
            <w:tcW w:w="9889" w:type="dxa"/>
            <w:gridSpan w:val="3"/>
          </w:tcPr>
          <w:p w14:paraId="68F0DBE5" w14:textId="77777777" w:rsidR="002B7580" w:rsidRPr="002B7580" w:rsidRDefault="002B7580" w:rsidP="002B7580">
            <w:pPr>
              <w:rPr>
                <w:rFonts w:ascii="Arial" w:hAnsi="Arial" w:cs="Arial"/>
              </w:rPr>
            </w:pPr>
            <w:r w:rsidRPr="002B7580">
              <w:rPr>
                <w:rFonts w:ascii="Arial" w:hAnsi="Arial" w:cs="Arial"/>
              </w:rPr>
              <w:lastRenderedPageBreak/>
              <w:t xml:space="preserve">Confidentiality will be upheld by not requesting participant names on any piece of data collected. Data will be stored in a locked cupboard and password protected computer. Any correspondence between my tutor and myself will be through a password protected e-mail account. </w:t>
            </w:r>
          </w:p>
          <w:p w14:paraId="7B30CE8F" w14:textId="77777777" w:rsidR="002B7580" w:rsidRPr="002B7580" w:rsidRDefault="002B7580" w:rsidP="002B7580">
            <w:pPr>
              <w:rPr>
                <w:rFonts w:ascii="Arial" w:hAnsi="Arial" w:cs="Arial"/>
              </w:rPr>
            </w:pPr>
          </w:p>
          <w:p w14:paraId="1A713325" w14:textId="77777777" w:rsidR="002B7580" w:rsidRPr="002B7580" w:rsidRDefault="002B7580" w:rsidP="002B7580">
            <w:pPr>
              <w:autoSpaceDE w:val="0"/>
              <w:autoSpaceDN w:val="0"/>
              <w:adjustRightInd w:val="0"/>
              <w:rPr>
                <w:rFonts w:ascii="Arial" w:hAnsi="Arial" w:cs="Arial"/>
                <w:b/>
                <w:bCs/>
              </w:rPr>
            </w:pPr>
            <w:r w:rsidRPr="002B7580">
              <w:rPr>
                <w:rFonts w:ascii="Arial" w:hAnsi="Arial" w:cs="Arial"/>
                <w:i/>
                <w:color w:val="808080"/>
                <w:sz w:val="18"/>
                <w:szCs w:val="18"/>
              </w:rPr>
              <w:t>(this box should expand as you type)</w:t>
            </w:r>
          </w:p>
        </w:tc>
      </w:tr>
      <w:tr w:rsidR="002B7580" w:rsidRPr="002B7580" w14:paraId="6B1BEA55" w14:textId="77777777" w:rsidTr="002B7580">
        <w:trPr>
          <w:trHeight w:val="439"/>
        </w:trPr>
        <w:tc>
          <w:tcPr>
            <w:tcW w:w="9889" w:type="dxa"/>
            <w:gridSpan w:val="3"/>
            <w:shd w:val="clear" w:color="auto" w:fill="F2F2F2"/>
            <w:vAlign w:val="center"/>
          </w:tcPr>
          <w:p w14:paraId="0BBCF551" w14:textId="77777777" w:rsidR="002B7580" w:rsidRPr="002B7580" w:rsidRDefault="002B7580" w:rsidP="002B7580">
            <w:pPr>
              <w:autoSpaceDE w:val="0"/>
              <w:autoSpaceDN w:val="0"/>
              <w:adjustRightInd w:val="0"/>
              <w:rPr>
                <w:rFonts w:ascii="Arial" w:hAnsi="Arial" w:cs="Arial"/>
                <w:b/>
                <w:bCs/>
              </w:rPr>
            </w:pPr>
            <w:r w:rsidRPr="002B7580">
              <w:rPr>
                <w:rFonts w:ascii="Arial" w:hAnsi="Arial" w:cs="Arial"/>
                <w:b/>
                <w:bCs/>
              </w:rPr>
              <w:t>All Data Storage</w:t>
            </w:r>
          </w:p>
        </w:tc>
      </w:tr>
      <w:tr w:rsidR="002B7580" w:rsidRPr="002B7580" w14:paraId="3CDC7810" w14:textId="77777777" w:rsidTr="002B7580">
        <w:trPr>
          <w:trHeight w:val="439"/>
        </w:trPr>
        <w:tc>
          <w:tcPr>
            <w:tcW w:w="7763" w:type="dxa"/>
            <w:shd w:val="clear" w:color="auto" w:fill="F2F2F2"/>
            <w:vAlign w:val="center"/>
          </w:tcPr>
          <w:p w14:paraId="28F9AAC7" w14:textId="77777777" w:rsidR="002B7580" w:rsidRPr="002B7580" w:rsidRDefault="002B7580" w:rsidP="002B7580">
            <w:pPr>
              <w:autoSpaceDE w:val="0"/>
              <w:autoSpaceDN w:val="0"/>
              <w:adjustRightInd w:val="0"/>
              <w:rPr>
                <w:rFonts w:ascii="Arial" w:hAnsi="Arial" w:cs="Arial"/>
                <w:b/>
                <w:bCs/>
              </w:rPr>
            </w:pPr>
            <w:r w:rsidRPr="002B7580">
              <w:rPr>
                <w:rFonts w:ascii="Arial" w:hAnsi="Arial" w:cs="Arial"/>
              </w:rPr>
              <w:t xml:space="preserve">Will the research activity </w:t>
            </w:r>
            <w:r w:rsidRPr="002B7580">
              <w:rPr>
                <w:rFonts w:ascii="Arial" w:hAnsi="Arial" w:cs="Arial"/>
                <w:bCs/>
              </w:rPr>
              <w:t>involve any of the following activities:</w:t>
            </w:r>
          </w:p>
        </w:tc>
        <w:tc>
          <w:tcPr>
            <w:tcW w:w="992" w:type="dxa"/>
            <w:shd w:val="clear" w:color="auto" w:fill="F2F2F2"/>
            <w:vAlign w:val="center"/>
          </w:tcPr>
          <w:p w14:paraId="0D195D5A"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YES</w:t>
            </w:r>
          </w:p>
        </w:tc>
        <w:tc>
          <w:tcPr>
            <w:tcW w:w="1134" w:type="dxa"/>
            <w:shd w:val="clear" w:color="auto" w:fill="F2F2F2"/>
            <w:vAlign w:val="center"/>
          </w:tcPr>
          <w:p w14:paraId="211EFCFF" w14:textId="77777777" w:rsidR="002B7580" w:rsidRPr="002B7580" w:rsidRDefault="002B7580" w:rsidP="002B7580">
            <w:pPr>
              <w:autoSpaceDE w:val="0"/>
              <w:autoSpaceDN w:val="0"/>
              <w:adjustRightInd w:val="0"/>
              <w:jc w:val="center"/>
              <w:rPr>
                <w:rFonts w:ascii="Arial" w:hAnsi="Arial" w:cs="Arial"/>
                <w:b/>
                <w:bCs/>
              </w:rPr>
            </w:pPr>
            <w:r w:rsidRPr="002B7580">
              <w:rPr>
                <w:rFonts w:ascii="Arial" w:hAnsi="Arial" w:cs="Arial"/>
                <w:b/>
                <w:bCs/>
              </w:rPr>
              <w:t>NO</w:t>
            </w:r>
          </w:p>
        </w:tc>
      </w:tr>
      <w:tr w:rsidR="002B7580" w:rsidRPr="002B7580" w14:paraId="3A4F26D7" w14:textId="77777777" w:rsidTr="002B7580">
        <w:trPr>
          <w:trHeight w:val="439"/>
        </w:trPr>
        <w:tc>
          <w:tcPr>
            <w:tcW w:w="7763" w:type="dxa"/>
            <w:shd w:val="clear" w:color="auto" w:fill="F2F2F2"/>
            <w:vAlign w:val="center"/>
          </w:tcPr>
          <w:p w14:paraId="70F6C4D8"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Electronic transfer of data in any form?</w:t>
            </w:r>
          </w:p>
        </w:tc>
        <w:tc>
          <w:tcPr>
            <w:tcW w:w="992" w:type="dxa"/>
            <w:shd w:val="clear" w:color="auto" w:fill="BFBFBF"/>
            <w:vAlign w:val="center"/>
          </w:tcPr>
          <w:p w14:paraId="45EA73CD" w14:textId="570397B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4E695783" w14:textId="6758D93C"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0D441E51" w14:textId="77777777" w:rsidTr="002B7580">
        <w:trPr>
          <w:trHeight w:val="403"/>
        </w:trPr>
        <w:tc>
          <w:tcPr>
            <w:tcW w:w="7763" w:type="dxa"/>
            <w:shd w:val="clear" w:color="auto" w:fill="F2F2F2"/>
            <w:vAlign w:val="center"/>
          </w:tcPr>
          <w:p w14:paraId="0991CF50"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Sharing of data with others at the University?</w:t>
            </w:r>
          </w:p>
        </w:tc>
        <w:tc>
          <w:tcPr>
            <w:tcW w:w="992" w:type="dxa"/>
            <w:shd w:val="clear" w:color="auto" w:fill="BFBFBF"/>
            <w:vAlign w:val="center"/>
          </w:tcPr>
          <w:p w14:paraId="39CAF54C" w14:textId="3151DBB3"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3A313828" w14:textId="61B6533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A6B4554" w14:textId="77777777" w:rsidTr="002B7580">
        <w:trPr>
          <w:trHeight w:val="439"/>
        </w:trPr>
        <w:tc>
          <w:tcPr>
            <w:tcW w:w="7763" w:type="dxa"/>
            <w:shd w:val="clear" w:color="auto" w:fill="F2F2F2"/>
            <w:vAlign w:val="center"/>
          </w:tcPr>
          <w:p w14:paraId="094BBD5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Sharing of data with other organisations?</w:t>
            </w:r>
          </w:p>
        </w:tc>
        <w:tc>
          <w:tcPr>
            <w:tcW w:w="992" w:type="dxa"/>
            <w:shd w:val="clear" w:color="auto" w:fill="BFBFBF"/>
            <w:vAlign w:val="center"/>
          </w:tcPr>
          <w:p w14:paraId="39ABFAD1" w14:textId="44B4B06A"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15C1E498" w14:textId="118C80DC"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15002E5" w14:textId="77777777" w:rsidTr="002B7580">
        <w:trPr>
          <w:trHeight w:val="403"/>
        </w:trPr>
        <w:tc>
          <w:tcPr>
            <w:tcW w:w="7763" w:type="dxa"/>
            <w:shd w:val="clear" w:color="auto" w:fill="F2F2F2"/>
            <w:vAlign w:val="center"/>
          </w:tcPr>
          <w:p w14:paraId="104F8481"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Export of data outside the European Union or importing of data from outside the UK?</w:t>
            </w:r>
          </w:p>
        </w:tc>
        <w:tc>
          <w:tcPr>
            <w:tcW w:w="992" w:type="dxa"/>
            <w:shd w:val="clear" w:color="auto" w:fill="BFBFBF"/>
            <w:vAlign w:val="center"/>
          </w:tcPr>
          <w:p w14:paraId="559B0C4C" w14:textId="74EAB62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3833ABBB" w14:textId="7069C69D"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4A733DA4" w14:textId="77777777" w:rsidTr="002B7580">
        <w:trPr>
          <w:trHeight w:val="403"/>
        </w:trPr>
        <w:tc>
          <w:tcPr>
            <w:tcW w:w="7763" w:type="dxa"/>
            <w:shd w:val="clear" w:color="auto" w:fill="F2F2F2"/>
            <w:vAlign w:val="center"/>
          </w:tcPr>
          <w:p w14:paraId="658BDC7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personal addresses, postcodes, faxes, emails or telephone numbers?</w:t>
            </w:r>
          </w:p>
        </w:tc>
        <w:tc>
          <w:tcPr>
            <w:tcW w:w="992" w:type="dxa"/>
            <w:shd w:val="clear" w:color="auto" w:fill="BFBFBF"/>
            <w:vAlign w:val="center"/>
          </w:tcPr>
          <w:p w14:paraId="41968452" w14:textId="7F9DED15"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465F209F" w14:textId="35B1F21A"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91C6DD4" w14:textId="77777777" w:rsidTr="002B7580">
        <w:trPr>
          <w:trHeight w:val="403"/>
        </w:trPr>
        <w:tc>
          <w:tcPr>
            <w:tcW w:w="7763" w:type="dxa"/>
            <w:shd w:val="clear" w:color="auto" w:fill="F2F2F2"/>
            <w:vAlign w:val="center"/>
          </w:tcPr>
          <w:p w14:paraId="42109A2A"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Publication of data that might allow identification of individuals?</w:t>
            </w:r>
          </w:p>
        </w:tc>
        <w:tc>
          <w:tcPr>
            <w:tcW w:w="992" w:type="dxa"/>
            <w:shd w:val="clear" w:color="auto" w:fill="BFBFBF"/>
            <w:vAlign w:val="center"/>
          </w:tcPr>
          <w:p w14:paraId="11F71214" w14:textId="21300EA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4E7D546B" w14:textId="429E2A96"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65474F56" w14:textId="77777777" w:rsidTr="002B7580">
        <w:trPr>
          <w:trHeight w:val="403"/>
        </w:trPr>
        <w:tc>
          <w:tcPr>
            <w:tcW w:w="7763" w:type="dxa"/>
            <w:shd w:val="clear" w:color="auto" w:fill="F2F2F2"/>
            <w:vAlign w:val="center"/>
          </w:tcPr>
          <w:p w14:paraId="12AE3982"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Use of data management system?</w:t>
            </w:r>
          </w:p>
        </w:tc>
        <w:tc>
          <w:tcPr>
            <w:tcW w:w="992" w:type="dxa"/>
            <w:shd w:val="clear" w:color="auto" w:fill="BFBFBF"/>
            <w:vAlign w:val="center"/>
          </w:tcPr>
          <w:p w14:paraId="40E0DB63" w14:textId="0D469F4E"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0D4D306C" w14:textId="36319B6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95033AE" w14:textId="77777777" w:rsidTr="002B7580">
        <w:trPr>
          <w:trHeight w:val="403"/>
        </w:trPr>
        <w:tc>
          <w:tcPr>
            <w:tcW w:w="7763" w:type="dxa"/>
            <w:shd w:val="clear" w:color="auto" w:fill="F2F2F2"/>
            <w:vAlign w:val="center"/>
          </w:tcPr>
          <w:p w14:paraId="7BBB879B" w14:textId="77777777" w:rsidR="002B7580" w:rsidRPr="002B7580" w:rsidRDefault="002B7580" w:rsidP="002B7580">
            <w:pPr>
              <w:autoSpaceDE w:val="0"/>
              <w:autoSpaceDN w:val="0"/>
              <w:adjustRightInd w:val="0"/>
              <w:rPr>
                <w:rFonts w:ascii="Arial" w:hAnsi="Arial" w:cs="Arial"/>
                <w:b/>
                <w:bCs/>
              </w:rPr>
            </w:pPr>
            <w:r w:rsidRPr="002B7580">
              <w:rPr>
                <w:rFonts w:ascii="Arial" w:hAnsi="Arial" w:cs="Arial"/>
              </w:rPr>
              <w:t>Data archiving?</w:t>
            </w:r>
          </w:p>
        </w:tc>
        <w:tc>
          <w:tcPr>
            <w:tcW w:w="992" w:type="dxa"/>
            <w:shd w:val="clear" w:color="auto" w:fill="BFBFBF"/>
            <w:vAlign w:val="center"/>
          </w:tcPr>
          <w:p w14:paraId="644E3EB1" w14:textId="75E671AB"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c>
          <w:tcPr>
            <w:tcW w:w="1134" w:type="dxa"/>
            <w:shd w:val="clear" w:color="auto" w:fill="BFBFBF"/>
            <w:vAlign w:val="center"/>
          </w:tcPr>
          <w:p w14:paraId="28C7F008" w14:textId="2A0A8A3D" w:rsidR="002B7580" w:rsidRPr="002B7580" w:rsidRDefault="002B7580" w:rsidP="002B7580">
            <w:pPr>
              <w:autoSpaceDE w:val="0"/>
              <w:autoSpaceDN w:val="0"/>
              <w:adjustRightInd w:val="0"/>
              <w:jc w:val="center"/>
              <w:rPr>
                <w:rFonts w:ascii="Arial" w:hAnsi="Arial" w:cs="Arial"/>
                <w:bCs/>
              </w:rPr>
            </w:pPr>
            <w:r w:rsidRPr="002B7580">
              <w:rPr>
                <w:rFonts w:ascii="Segoe UI Symbol" w:hAnsi="Segoe UI Symbol" w:cs="Segoe UI Symbol"/>
                <w:b/>
                <w:bCs/>
              </w:rPr>
              <w:t>☒</w:t>
            </w:r>
          </w:p>
        </w:tc>
      </w:tr>
      <w:tr w:rsidR="002B7580" w:rsidRPr="002B7580" w14:paraId="60E63511" w14:textId="77777777" w:rsidTr="002B7580">
        <w:trPr>
          <w:trHeight w:val="403"/>
        </w:trPr>
        <w:tc>
          <w:tcPr>
            <w:tcW w:w="9889" w:type="dxa"/>
            <w:gridSpan w:val="3"/>
            <w:shd w:val="clear" w:color="auto" w:fill="F2F2F2"/>
            <w:vAlign w:val="center"/>
          </w:tcPr>
          <w:p w14:paraId="34DB6CB5" w14:textId="77777777" w:rsidR="002B7580" w:rsidRPr="002B7580" w:rsidRDefault="002B7580" w:rsidP="002B7580">
            <w:pPr>
              <w:spacing w:before="120" w:after="120"/>
              <w:rPr>
                <w:rFonts w:ascii="Arial" w:hAnsi="Arial" w:cs="Arial"/>
                <w:bCs/>
              </w:rPr>
            </w:pPr>
            <w:r w:rsidRPr="002B7580">
              <w:rPr>
                <w:rFonts w:ascii="Arial" w:hAnsi="Arial" w:cs="Arial"/>
              </w:rPr>
              <w:t>If YES</w:t>
            </w:r>
            <w:r w:rsidRPr="002B7580">
              <w:rPr>
                <w:rFonts w:ascii="Arial" w:hAnsi="Arial" w:cs="Arial"/>
                <w:b/>
                <w:bCs/>
              </w:rPr>
              <w:t xml:space="preserve"> </w:t>
            </w:r>
            <w:r w:rsidRPr="002B7580">
              <w:rPr>
                <w:rFonts w:ascii="Arial" w:hAnsi="Arial" w:cs="Arial"/>
              </w:rPr>
              <w:t xml:space="preserve">to any question, please provide full details, </w:t>
            </w:r>
            <w:r w:rsidRPr="002B7580">
              <w:rPr>
                <w:rFonts w:ascii="Arial" w:hAnsi="Arial" w:cs="Arial"/>
                <w:bCs/>
              </w:rPr>
              <w:t>explaining how this will be conducted in accordance with the GDPR and DPA (and/or any international equivalent):</w:t>
            </w:r>
          </w:p>
        </w:tc>
      </w:tr>
      <w:tr w:rsidR="002B7580" w:rsidRPr="002B7580" w14:paraId="4ED9237D" w14:textId="77777777" w:rsidTr="002B7580">
        <w:trPr>
          <w:trHeight w:val="403"/>
        </w:trPr>
        <w:tc>
          <w:tcPr>
            <w:tcW w:w="9889" w:type="dxa"/>
            <w:gridSpan w:val="3"/>
            <w:vAlign w:val="center"/>
          </w:tcPr>
          <w:p w14:paraId="7A8EBAC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Raw data will be available to the university module lead and external examiner, on request. </w:t>
            </w:r>
          </w:p>
          <w:p w14:paraId="50A0F3FB"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All data will be stored until the relevant research assignment goes through the university exam board. After this point, the data will be destroyed. </w:t>
            </w:r>
          </w:p>
          <w:p w14:paraId="49BCD64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All data will be archived on the university one drive and password protected in line with the UWTSD data management guidelines.</w:t>
            </w:r>
          </w:p>
          <w:p w14:paraId="6C7613F3" w14:textId="77777777" w:rsidR="002B7580" w:rsidRPr="002B7580" w:rsidRDefault="002B7580" w:rsidP="002B7580">
            <w:pPr>
              <w:autoSpaceDE w:val="0"/>
              <w:autoSpaceDN w:val="0"/>
              <w:adjustRightInd w:val="0"/>
              <w:rPr>
                <w:rFonts w:ascii="Arial" w:hAnsi="Arial" w:cs="Arial"/>
              </w:rPr>
            </w:pPr>
          </w:p>
          <w:p w14:paraId="08E8322A" w14:textId="77777777" w:rsidR="002B7580" w:rsidRPr="002B7580" w:rsidRDefault="002B7580" w:rsidP="002B7580">
            <w:pPr>
              <w:autoSpaceDE w:val="0"/>
              <w:autoSpaceDN w:val="0"/>
              <w:adjustRightInd w:val="0"/>
              <w:rPr>
                <w:rFonts w:cs="Arial"/>
              </w:rPr>
            </w:pPr>
            <w:r w:rsidRPr="002B7580">
              <w:rPr>
                <w:rFonts w:ascii="Arial" w:hAnsi="Arial" w:cs="Arial"/>
                <w:i/>
                <w:color w:val="808080"/>
                <w:sz w:val="18"/>
                <w:szCs w:val="18"/>
              </w:rPr>
              <w:t>(this box should expand as you type)</w:t>
            </w:r>
          </w:p>
        </w:tc>
      </w:tr>
      <w:tr w:rsidR="002B7580" w:rsidRPr="002B7580" w14:paraId="7A6B6022" w14:textId="77777777" w:rsidTr="002B7580">
        <w:trPr>
          <w:trHeight w:val="403"/>
        </w:trPr>
        <w:tc>
          <w:tcPr>
            <w:tcW w:w="9889" w:type="dxa"/>
            <w:gridSpan w:val="3"/>
            <w:shd w:val="clear" w:color="auto" w:fill="F2F2F2"/>
            <w:vAlign w:val="center"/>
          </w:tcPr>
          <w:p w14:paraId="7B334F05" w14:textId="77777777" w:rsidR="002B7580" w:rsidRPr="002B7580" w:rsidRDefault="002B7580" w:rsidP="002B7580">
            <w:pPr>
              <w:autoSpaceDE w:val="0"/>
              <w:autoSpaceDN w:val="0"/>
              <w:adjustRightInd w:val="0"/>
              <w:rPr>
                <w:rFonts w:ascii="Arial" w:hAnsi="Arial" w:cs="Arial"/>
              </w:rPr>
            </w:pPr>
            <w:r w:rsidRPr="002B7580">
              <w:rPr>
                <w:rFonts w:ascii="Arial" w:hAnsi="Arial" w:cs="Arial"/>
                <w:bCs/>
              </w:rPr>
              <w:t>List all who will have access to the data generated by the research activity</w:t>
            </w:r>
            <w:r w:rsidRPr="002B7580">
              <w:rPr>
                <w:rFonts w:ascii="Arial" w:hAnsi="Arial" w:cs="Arial"/>
              </w:rPr>
              <w:t>:</w:t>
            </w:r>
          </w:p>
        </w:tc>
      </w:tr>
      <w:tr w:rsidR="002B7580" w:rsidRPr="002B7580" w14:paraId="52F667C8" w14:textId="77777777" w:rsidTr="002B7580">
        <w:trPr>
          <w:trHeight w:val="403"/>
        </w:trPr>
        <w:tc>
          <w:tcPr>
            <w:tcW w:w="9889" w:type="dxa"/>
            <w:gridSpan w:val="3"/>
            <w:vAlign w:val="center"/>
          </w:tcPr>
          <w:p w14:paraId="0453F928" w14:textId="77777777" w:rsidR="002B7580" w:rsidRPr="002B7580" w:rsidRDefault="002B7580" w:rsidP="002B7580">
            <w:pPr>
              <w:autoSpaceDE w:val="0"/>
              <w:autoSpaceDN w:val="0"/>
              <w:adjustRightInd w:val="0"/>
              <w:rPr>
                <w:rFonts w:ascii="Arial" w:hAnsi="Arial" w:cs="Arial"/>
              </w:rPr>
            </w:pPr>
          </w:p>
          <w:p w14:paraId="248A304D"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Researcher (Corrie Jeremiah), supervisor, marker.</w:t>
            </w:r>
          </w:p>
          <w:p w14:paraId="646BB95C" w14:textId="77777777" w:rsidR="002B7580" w:rsidRPr="002B7580" w:rsidRDefault="002B7580" w:rsidP="002B7580">
            <w:pPr>
              <w:autoSpaceDE w:val="0"/>
              <w:autoSpaceDN w:val="0"/>
              <w:adjustRightInd w:val="0"/>
              <w:rPr>
                <w:rFonts w:ascii="Arial" w:hAnsi="Arial" w:cs="Arial"/>
              </w:rPr>
            </w:pPr>
          </w:p>
          <w:p w14:paraId="13B2F1E4" w14:textId="77777777" w:rsidR="002B7580" w:rsidRPr="002B7580" w:rsidRDefault="002B7580" w:rsidP="002B7580">
            <w:pPr>
              <w:autoSpaceDE w:val="0"/>
              <w:autoSpaceDN w:val="0"/>
              <w:adjustRightInd w:val="0"/>
              <w:rPr>
                <w:rFonts w:ascii="Arial" w:hAnsi="Arial" w:cs="Arial"/>
              </w:rPr>
            </w:pPr>
            <w:r w:rsidRPr="002B7580">
              <w:rPr>
                <w:rFonts w:ascii="Arial" w:hAnsi="Arial" w:cs="Arial"/>
                <w:i/>
                <w:color w:val="808080"/>
                <w:sz w:val="18"/>
                <w:szCs w:val="18"/>
              </w:rPr>
              <w:t>(this box should expand as you type)</w:t>
            </w:r>
          </w:p>
        </w:tc>
      </w:tr>
      <w:tr w:rsidR="002B7580" w:rsidRPr="002B7580" w14:paraId="3CCBF241" w14:textId="77777777" w:rsidTr="002B7580">
        <w:trPr>
          <w:trHeight w:val="403"/>
        </w:trPr>
        <w:tc>
          <w:tcPr>
            <w:tcW w:w="9889" w:type="dxa"/>
            <w:gridSpan w:val="3"/>
            <w:shd w:val="clear" w:color="auto" w:fill="F2F2F2"/>
          </w:tcPr>
          <w:p w14:paraId="51F84716" w14:textId="77777777" w:rsidR="002B7580" w:rsidRPr="002B7580" w:rsidRDefault="002B7580" w:rsidP="002B7580">
            <w:pPr>
              <w:autoSpaceDE w:val="0"/>
              <w:autoSpaceDN w:val="0"/>
              <w:adjustRightInd w:val="0"/>
              <w:rPr>
                <w:rFonts w:ascii="Arial" w:hAnsi="Arial" w:cs="Arial"/>
              </w:rPr>
            </w:pPr>
            <w:r w:rsidRPr="002B7580">
              <w:rPr>
                <w:rFonts w:ascii="Arial" w:hAnsi="Arial" w:cs="Arial"/>
                <w:bCs/>
              </w:rPr>
              <w:t>List who will have control of, and act as custodian(s) for, data generated by the research activity</w:t>
            </w:r>
            <w:r w:rsidRPr="002B7580">
              <w:rPr>
                <w:rFonts w:ascii="Arial" w:hAnsi="Arial" w:cs="Arial"/>
              </w:rPr>
              <w:t>:</w:t>
            </w:r>
          </w:p>
        </w:tc>
      </w:tr>
      <w:tr w:rsidR="002B7580" w:rsidRPr="002B7580" w14:paraId="10634D6C" w14:textId="77777777" w:rsidTr="002B7580">
        <w:trPr>
          <w:trHeight w:val="403"/>
        </w:trPr>
        <w:tc>
          <w:tcPr>
            <w:tcW w:w="9889" w:type="dxa"/>
            <w:gridSpan w:val="3"/>
          </w:tcPr>
          <w:p w14:paraId="77198A97" w14:textId="77777777" w:rsidR="002B7580" w:rsidRPr="002B7580" w:rsidRDefault="002B7580" w:rsidP="002B7580">
            <w:pPr>
              <w:autoSpaceDE w:val="0"/>
              <w:autoSpaceDN w:val="0"/>
              <w:adjustRightInd w:val="0"/>
              <w:rPr>
                <w:rFonts w:ascii="Arial" w:hAnsi="Arial" w:cs="Arial"/>
              </w:rPr>
            </w:pPr>
          </w:p>
          <w:p w14:paraId="29E6C10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Researcher (Corrie Jeremiah)</w:t>
            </w:r>
          </w:p>
          <w:p w14:paraId="14884B9E" w14:textId="77777777" w:rsidR="002B7580" w:rsidRPr="002B7580" w:rsidRDefault="002B7580" w:rsidP="002B7580">
            <w:pPr>
              <w:autoSpaceDE w:val="0"/>
              <w:autoSpaceDN w:val="0"/>
              <w:adjustRightInd w:val="0"/>
              <w:rPr>
                <w:rFonts w:ascii="Arial" w:hAnsi="Arial" w:cs="Arial"/>
              </w:rPr>
            </w:pPr>
          </w:p>
          <w:p w14:paraId="4BC99B9A" w14:textId="77777777" w:rsidR="002B7580" w:rsidRPr="002B7580" w:rsidRDefault="002B7580" w:rsidP="002B7580">
            <w:pPr>
              <w:autoSpaceDE w:val="0"/>
              <w:autoSpaceDN w:val="0"/>
              <w:adjustRightInd w:val="0"/>
              <w:rPr>
                <w:rFonts w:ascii="Arial" w:hAnsi="Arial" w:cs="Arial"/>
              </w:rPr>
            </w:pPr>
            <w:r w:rsidRPr="002B7580">
              <w:rPr>
                <w:rFonts w:ascii="Arial" w:hAnsi="Arial" w:cs="Arial"/>
                <w:i/>
                <w:color w:val="808080"/>
                <w:sz w:val="18"/>
                <w:szCs w:val="18"/>
              </w:rPr>
              <w:t>(this box should expand as you type)</w:t>
            </w:r>
          </w:p>
        </w:tc>
      </w:tr>
      <w:tr w:rsidR="002B7580" w:rsidRPr="002B7580" w14:paraId="5FA67F6A" w14:textId="77777777" w:rsidTr="002B7580">
        <w:trPr>
          <w:trHeight w:val="403"/>
        </w:trPr>
        <w:tc>
          <w:tcPr>
            <w:tcW w:w="9889" w:type="dxa"/>
            <w:gridSpan w:val="3"/>
            <w:shd w:val="clear" w:color="auto" w:fill="F2F2F2"/>
          </w:tcPr>
          <w:p w14:paraId="4C9DDFFB" w14:textId="77777777" w:rsidR="002B7580" w:rsidRPr="002B7580" w:rsidRDefault="002B7580" w:rsidP="002B7580">
            <w:pPr>
              <w:autoSpaceDE w:val="0"/>
              <w:autoSpaceDN w:val="0"/>
              <w:adjustRightInd w:val="0"/>
              <w:rPr>
                <w:rFonts w:ascii="Arial" w:hAnsi="Arial" w:cs="Arial"/>
              </w:rPr>
            </w:pPr>
            <w:r w:rsidRPr="002B7580">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2B7580" w:rsidRPr="002B7580" w14:paraId="7EEE25D2" w14:textId="77777777" w:rsidTr="002B7580">
        <w:trPr>
          <w:trHeight w:val="403"/>
        </w:trPr>
        <w:tc>
          <w:tcPr>
            <w:tcW w:w="9889" w:type="dxa"/>
            <w:gridSpan w:val="3"/>
          </w:tcPr>
          <w:p w14:paraId="1173008B" w14:textId="77777777" w:rsidR="002B7580" w:rsidRPr="002B7580" w:rsidRDefault="002B7580" w:rsidP="002B7580">
            <w:pPr>
              <w:autoSpaceDE w:val="0"/>
              <w:autoSpaceDN w:val="0"/>
              <w:adjustRightInd w:val="0"/>
              <w:rPr>
                <w:rFonts w:ascii="Arial" w:hAnsi="Arial" w:cs="Arial"/>
              </w:rPr>
            </w:pPr>
          </w:p>
          <w:p w14:paraId="03E891B7"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Any electronic data will be held on a password protected USB stick. I will have access to the USB stick. Any hard copies of data will be stored in a locked draw.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w:t>
            </w:r>
          </w:p>
          <w:p w14:paraId="0C2ADC52" w14:textId="77777777" w:rsidR="002B7580" w:rsidRPr="002B7580" w:rsidRDefault="002B7580" w:rsidP="002B7580">
            <w:pPr>
              <w:autoSpaceDE w:val="0"/>
              <w:autoSpaceDN w:val="0"/>
              <w:adjustRightInd w:val="0"/>
              <w:rPr>
                <w:rFonts w:ascii="Arial" w:hAnsi="Arial" w:cs="Arial"/>
              </w:rPr>
            </w:pPr>
          </w:p>
          <w:p w14:paraId="6352EA2A" w14:textId="77777777" w:rsidR="002B7580" w:rsidRPr="002B7580" w:rsidRDefault="002B7580" w:rsidP="002B7580">
            <w:pPr>
              <w:autoSpaceDE w:val="0"/>
              <w:autoSpaceDN w:val="0"/>
              <w:adjustRightInd w:val="0"/>
              <w:rPr>
                <w:rFonts w:ascii="Arial" w:hAnsi="Arial" w:cs="Arial"/>
              </w:rPr>
            </w:pPr>
            <w:r w:rsidRPr="002B7580">
              <w:rPr>
                <w:rFonts w:ascii="Arial" w:hAnsi="Arial" w:cs="Arial"/>
                <w:i/>
                <w:color w:val="808080"/>
                <w:sz w:val="18"/>
                <w:szCs w:val="18"/>
              </w:rPr>
              <w:t>(this box should expand as you type)</w:t>
            </w:r>
          </w:p>
        </w:tc>
      </w:tr>
      <w:tr w:rsidR="002B7580" w:rsidRPr="002B7580" w14:paraId="27A8AC70" w14:textId="77777777" w:rsidTr="002B7580">
        <w:trPr>
          <w:trHeight w:val="403"/>
        </w:trPr>
        <w:tc>
          <w:tcPr>
            <w:tcW w:w="9889" w:type="dxa"/>
            <w:gridSpan w:val="3"/>
          </w:tcPr>
          <w:p w14:paraId="112DDDF5"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 xml:space="preserve">Please indicate if your data will be stored in the UWTSD Research Data Repository (see </w:t>
            </w:r>
            <w:hyperlink r:id="rId33" w:history="1">
              <w:r w:rsidRPr="002B7580">
                <w:rPr>
                  <w:rFonts w:ascii="Arial" w:hAnsi="Arial" w:cs="Arial"/>
                  <w:color w:val="000000"/>
                  <w:u w:val="single"/>
                </w:rPr>
                <w:t>https://researchdata.uwtsd.ac.uk/</w:t>
              </w:r>
            </w:hyperlink>
            <w:r w:rsidRPr="002B7580">
              <w:rPr>
                <w:rFonts w:ascii="Arial" w:hAnsi="Arial" w:cs="Arial"/>
                <w:color w:val="000000"/>
              </w:rPr>
              <w:t xml:space="preserve"> ).   If so please explain. (</w:t>
            </w:r>
            <w:r w:rsidRPr="002B7580">
              <w:rPr>
                <w:rFonts w:ascii="Arial" w:hAnsi="Arial" w:cs="Arial"/>
                <w:i/>
                <w:color w:val="000000"/>
              </w:rPr>
              <w:t>Most relevant to academic staff)</w:t>
            </w:r>
            <w:r w:rsidRPr="002B7580">
              <w:rPr>
                <w:color w:val="000000"/>
              </w:rPr>
              <w:t xml:space="preserve"> </w:t>
            </w:r>
          </w:p>
        </w:tc>
      </w:tr>
      <w:tr w:rsidR="002B7580" w:rsidRPr="002B7580" w14:paraId="1B65E0AC" w14:textId="77777777" w:rsidTr="002B7580">
        <w:trPr>
          <w:trHeight w:val="403"/>
        </w:trPr>
        <w:tc>
          <w:tcPr>
            <w:tcW w:w="9889" w:type="dxa"/>
            <w:gridSpan w:val="3"/>
          </w:tcPr>
          <w:p w14:paraId="0CEC1384" w14:textId="77777777" w:rsidR="002B7580" w:rsidRPr="002B7580" w:rsidRDefault="002B7580" w:rsidP="002B7580">
            <w:pPr>
              <w:autoSpaceDE w:val="0"/>
              <w:autoSpaceDN w:val="0"/>
              <w:adjustRightInd w:val="0"/>
              <w:rPr>
                <w:rFonts w:ascii="Arial" w:hAnsi="Arial" w:cs="Arial"/>
              </w:rPr>
            </w:pPr>
          </w:p>
          <w:p w14:paraId="57B565B9" w14:textId="77777777" w:rsidR="002B7580" w:rsidRPr="002B7580" w:rsidRDefault="002B7580" w:rsidP="002B7580">
            <w:pPr>
              <w:autoSpaceDE w:val="0"/>
              <w:autoSpaceDN w:val="0"/>
              <w:adjustRightInd w:val="0"/>
              <w:rPr>
                <w:rFonts w:ascii="Arial" w:hAnsi="Arial" w:cs="Arial"/>
              </w:rPr>
            </w:pPr>
            <w:r w:rsidRPr="002B7580">
              <w:rPr>
                <w:rFonts w:ascii="Arial" w:hAnsi="Arial" w:cs="Arial"/>
              </w:rPr>
              <w:t>N/A</w:t>
            </w:r>
          </w:p>
          <w:p w14:paraId="650C61F1" w14:textId="77777777" w:rsidR="002B7580" w:rsidRPr="002B7580" w:rsidRDefault="002B7580" w:rsidP="002B7580">
            <w:pPr>
              <w:autoSpaceDE w:val="0"/>
              <w:autoSpaceDN w:val="0"/>
              <w:adjustRightInd w:val="0"/>
              <w:rPr>
                <w:rFonts w:ascii="Arial" w:hAnsi="Arial" w:cs="Arial"/>
              </w:rPr>
            </w:pPr>
          </w:p>
          <w:p w14:paraId="27163E6F" w14:textId="77777777" w:rsidR="002B7580" w:rsidRPr="002B7580" w:rsidRDefault="002B7580" w:rsidP="002B7580">
            <w:pPr>
              <w:autoSpaceDE w:val="0"/>
              <w:autoSpaceDN w:val="0"/>
              <w:adjustRightInd w:val="0"/>
              <w:rPr>
                <w:rFonts w:ascii="Arial" w:hAnsi="Arial" w:cs="Arial"/>
              </w:rPr>
            </w:pPr>
            <w:r w:rsidRPr="002B7580">
              <w:rPr>
                <w:rFonts w:ascii="Arial" w:hAnsi="Arial" w:cs="Arial"/>
                <w:i/>
                <w:color w:val="808080"/>
                <w:sz w:val="18"/>
                <w:szCs w:val="18"/>
              </w:rPr>
              <w:lastRenderedPageBreak/>
              <w:t>(this box should expand as you type)</w:t>
            </w:r>
          </w:p>
        </w:tc>
      </w:tr>
      <w:tr w:rsidR="002B7580" w:rsidRPr="002B7580" w14:paraId="5C5FFAB5" w14:textId="77777777" w:rsidTr="002B7580">
        <w:trPr>
          <w:trHeight w:val="252"/>
        </w:trPr>
        <w:tc>
          <w:tcPr>
            <w:tcW w:w="7763" w:type="dxa"/>
            <w:vMerge w:val="restart"/>
            <w:shd w:val="clear" w:color="auto" w:fill="F2F2F2"/>
          </w:tcPr>
          <w:p w14:paraId="2E68F0BD" w14:textId="77777777" w:rsidR="002B7580" w:rsidRPr="002B7580" w:rsidRDefault="002B7580" w:rsidP="002B7580">
            <w:pPr>
              <w:autoSpaceDE w:val="0"/>
              <w:autoSpaceDN w:val="0"/>
              <w:adjustRightInd w:val="0"/>
              <w:rPr>
                <w:rFonts w:ascii="Arial" w:hAnsi="Arial" w:cs="Arial"/>
                <w:color w:val="000000"/>
              </w:rPr>
            </w:pPr>
            <w:r w:rsidRPr="002B7580">
              <w:rPr>
                <w:rFonts w:ascii="Arial" w:hAnsi="Arial" w:cs="Arial"/>
                <w:bCs/>
              </w:rPr>
              <w:lastRenderedPageBreak/>
              <w:t xml:space="preserve">Confirm that you have read the UWTSD guidance on data management (see </w:t>
            </w:r>
            <w:hyperlink r:id="rId34" w:history="1">
              <w:r w:rsidRPr="002B7580">
                <w:rPr>
                  <w:rFonts w:ascii="Arial" w:hAnsi="Arial" w:cs="Arial"/>
                  <w:color w:val="000000"/>
                  <w:u w:val="single"/>
                </w:rPr>
                <w:t>https://www.uwtsd.ac.uk/library/research-data-management/</w:t>
              </w:r>
            </w:hyperlink>
            <w:r w:rsidRPr="002B7580">
              <w:rPr>
                <w:rFonts w:ascii="Arial" w:hAnsi="Arial" w:cs="Arial"/>
                <w:color w:val="000000"/>
              </w:rPr>
              <w:t>)</w:t>
            </w:r>
          </w:p>
          <w:p w14:paraId="0AE85CBA" w14:textId="77777777" w:rsidR="002B7580" w:rsidRPr="002B7580" w:rsidRDefault="002B7580" w:rsidP="002B7580">
            <w:pPr>
              <w:autoSpaceDE w:val="0"/>
              <w:autoSpaceDN w:val="0"/>
              <w:adjustRightInd w:val="0"/>
              <w:rPr>
                <w:rFonts w:ascii="Arial" w:hAnsi="Arial" w:cs="Arial"/>
              </w:rPr>
            </w:pPr>
          </w:p>
        </w:tc>
        <w:tc>
          <w:tcPr>
            <w:tcW w:w="992" w:type="dxa"/>
            <w:shd w:val="clear" w:color="auto" w:fill="F2F2F2"/>
          </w:tcPr>
          <w:p w14:paraId="0F3A0BCA"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1134" w:type="dxa"/>
            <w:shd w:val="clear" w:color="auto" w:fill="BFBFBF"/>
          </w:tcPr>
          <w:p w14:paraId="40E2EB0C" w14:textId="5DCF238B"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4BA4AAE" w14:textId="77777777" w:rsidTr="002B7580">
        <w:trPr>
          <w:trHeight w:val="252"/>
        </w:trPr>
        <w:tc>
          <w:tcPr>
            <w:tcW w:w="7763" w:type="dxa"/>
            <w:vMerge/>
            <w:shd w:val="clear" w:color="auto" w:fill="F2F2F2"/>
          </w:tcPr>
          <w:p w14:paraId="6921D94D" w14:textId="77777777" w:rsidR="002B7580" w:rsidRPr="002B7580" w:rsidRDefault="002B7580" w:rsidP="002B7580">
            <w:pPr>
              <w:autoSpaceDE w:val="0"/>
              <w:autoSpaceDN w:val="0"/>
              <w:adjustRightInd w:val="0"/>
              <w:rPr>
                <w:rFonts w:ascii="Arial" w:hAnsi="Arial" w:cs="Arial"/>
                <w:bCs/>
              </w:rPr>
            </w:pPr>
          </w:p>
        </w:tc>
        <w:tc>
          <w:tcPr>
            <w:tcW w:w="992" w:type="dxa"/>
            <w:shd w:val="clear" w:color="auto" w:fill="F2F2F2"/>
          </w:tcPr>
          <w:p w14:paraId="529A6039"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1134" w:type="dxa"/>
            <w:shd w:val="clear" w:color="auto" w:fill="BFBFBF"/>
          </w:tcPr>
          <w:p w14:paraId="076A5136" w14:textId="2A33C240"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33BE65CE" w14:textId="77777777" w:rsidTr="002B7580">
        <w:trPr>
          <w:trHeight w:val="311"/>
        </w:trPr>
        <w:tc>
          <w:tcPr>
            <w:tcW w:w="7763" w:type="dxa"/>
            <w:vMerge w:val="restart"/>
            <w:shd w:val="clear" w:color="auto" w:fill="F2F2F2"/>
          </w:tcPr>
          <w:p w14:paraId="49CFA251" w14:textId="77777777" w:rsidR="002B7580" w:rsidRPr="002B7580" w:rsidRDefault="002B7580" w:rsidP="002B7580">
            <w:pPr>
              <w:autoSpaceDE w:val="0"/>
              <w:autoSpaceDN w:val="0"/>
              <w:adjustRightInd w:val="0"/>
              <w:rPr>
                <w:rFonts w:ascii="Arial" w:hAnsi="Arial" w:cs="Arial"/>
              </w:rPr>
            </w:pPr>
            <w:r w:rsidRPr="002B7580">
              <w:rPr>
                <w:rFonts w:ascii="Arial" w:hAnsi="Arial" w:cs="Arial"/>
                <w:bCs/>
              </w:rPr>
              <w:t>Confirm that you are aware that you need to keep all data until after your research has completed or the end of your funding</w:t>
            </w:r>
          </w:p>
        </w:tc>
        <w:tc>
          <w:tcPr>
            <w:tcW w:w="992" w:type="dxa"/>
            <w:shd w:val="clear" w:color="auto" w:fill="F2F2F2"/>
          </w:tcPr>
          <w:p w14:paraId="3D92E49A"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YES</w:t>
            </w:r>
          </w:p>
        </w:tc>
        <w:tc>
          <w:tcPr>
            <w:tcW w:w="1134" w:type="dxa"/>
            <w:shd w:val="clear" w:color="auto" w:fill="BFBFBF"/>
          </w:tcPr>
          <w:p w14:paraId="4758C65B" w14:textId="14AD2B1E"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r w:rsidR="002B7580" w:rsidRPr="002B7580" w14:paraId="18D2E962" w14:textId="77777777" w:rsidTr="002B7580">
        <w:trPr>
          <w:trHeight w:val="311"/>
        </w:trPr>
        <w:tc>
          <w:tcPr>
            <w:tcW w:w="7763" w:type="dxa"/>
            <w:vMerge/>
            <w:shd w:val="clear" w:color="auto" w:fill="F2F2F2"/>
          </w:tcPr>
          <w:p w14:paraId="2A545406" w14:textId="77777777" w:rsidR="002B7580" w:rsidRPr="002B7580" w:rsidRDefault="002B7580" w:rsidP="002B7580">
            <w:pPr>
              <w:autoSpaceDE w:val="0"/>
              <w:autoSpaceDN w:val="0"/>
              <w:adjustRightInd w:val="0"/>
              <w:rPr>
                <w:rFonts w:ascii="Arial" w:hAnsi="Arial" w:cs="Arial"/>
              </w:rPr>
            </w:pPr>
          </w:p>
        </w:tc>
        <w:tc>
          <w:tcPr>
            <w:tcW w:w="992" w:type="dxa"/>
            <w:shd w:val="clear" w:color="auto" w:fill="F2F2F2"/>
          </w:tcPr>
          <w:p w14:paraId="002828E6" w14:textId="77777777" w:rsidR="002B7580" w:rsidRPr="002B7580" w:rsidRDefault="002B7580" w:rsidP="002B7580">
            <w:pPr>
              <w:autoSpaceDE w:val="0"/>
              <w:autoSpaceDN w:val="0"/>
              <w:adjustRightInd w:val="0"/>
              <w:jc w:val="center"/>
              <w:rPr>
                <w:rFonts w:ascii="Arial" w:hAnsi="Arial" w:cs="Arial"/>
                <w:b/>
              </w:rPr>
            </w:pPr>
            <w:r w:rsidRPr="002B7580">
              <w:rPr>
                <w:rFonts w:ascii="Arial" w:hAnsi="Arial" w:cs="Arial"/>
                <w:b/>
              </w:rPr>
              <w:t>NO</w:t>
            </w:r>
          </w:p>
        </w:tc>
        <w:tc>
          <w:tcPr>
            <w:tcW w:w="1134" w:type="dxa"/>
            <w:shd w:val="clear" w:color="auto" w:fill="BFBFBF"/>
          </w:tcPr>
          <w:p w14:paraId="1FB5B44E" w14:textId="35D76731" w:rsidR="002B7580" w:rsidRPr="002B7580" w:rsidRDefault="002B7580" w:rsidP="002B7580">
            <w:pPr>
              <w:autoSpaceDE w:val="0"/>
              <w:autoSpaceDN w:val="0"/>
              <w:adjustRightInd w:val="0"/>
              <w:jc w:val="center"/>
              <w:rPr>
                <w:rFonts w:ascii="Arial" w:hAnsi="Arial" w:cs="Arial"/>
              </w:rPr>
            </w:pPr>
            <w:r w:rsidRPr="002B7580">
              <w:rPr>
                <w:rFonts w:ascii="Segoe UI Symbol" w:hAnsi="Segoe UI Symbol" w:cs="Segoe UI Symbol"/>
                <w:b/>
                <w:bCs/>
              </w:rPr>
              <w:t>☐</w:t>
            </w:r>
          </w:p>
        </w:tc>
      </w:tr>
    </w:tbl>
    <w:p w14:paraId="6E501CAE" w14:textId="77777777" w:rsidR="002B7580" w:rsidRPr="002B7580" w:rsidRDefault="002B7580" w:rsidP="002B7580">
      <w:pPr>
        <w:spacing w:after="0" w:line="240" w:lineRule="auto"/>
        <w:rPr>
          <w:rFonts w:ascii="Arial" w:eastAsia="Times New Roman" w:hAnsi="Arial" w:cs="Arial"/>
          <w:b/>
          <w:bCs/>
        </w:rPr>
      </w:pPr>
    </w:p>
    <w:p w14:paraId="12693560" w14:textId="77777777" w:rsidR="002B7580" w:rsidRPr="002B7580" w:rsidRDefault="002B7580" w:rsidP="002B7580">
      <w:pPr>
        <w:spacing w:after="0" w:line="240" w:lineRule="auto"/>
        <w:rPr>
          <w:rFonts w:ascii="Arial" w:eastAsia="Times New Roman" w:hAnsi="Arial" w:cs="Arial"/>
          <w:b/>
          <w:bCs/>
        </w:rPr>
      </w:pPr>
      <w:r w:rsidRPr="002B7580">
        <w:rPr>
          <w:rFonts w:ascii="Arial" w:eastAsia="Times New Roman" w:hAnsi="Arial" w:cs="Arial"/>
          <w:b/>
          <w:bCs/>
        </w:rPr>
        <w:br w:type="page"/>
      </w:r>
    </w:p>
    <w:p w14:paraId="69316895"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
        </w:rPr>
      </w:pPr>
      <w:r w:rsidRPr="002B7580">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B7580" w:rsidRPr="002B7580" w14:paraId="5883540B" w14:textId="77777777" w:rsidTr="002B7580">
        <w:trPr>
          <w:trHeight w:val="1807"/>
        </w:trPr>
        <w:tc>
          <w:tcPr>
            <w:tcW w:w="9881" w:type="dxa"/>
            <w:gridSpan w:val="3"/>
            <w:shd w:val="clear" w:color="auto" w:fill="F2F2F2"/>
            <w:vAlign w:val="center"/>
          </w:tcPr>
          <w:p w14:paraId="27860BA0" w14:textId="77777777" w:rsidR="002B7580" w:rsidRPr="002B7580" w:rsidRDefault="002B7580" w:rsidP="002B7580">
            <w:pPr>
              <w:spacing w:after="0" w:line="240" w:lineRule="auto"/>
              <w:jc w:val="both"/>
              <w:rPr>
                <w:rFonts w:ascii="Arial" w:eastAsia="Times New Roman" w:hAnsi="Arial" w:cs="Arial"/>
                <w:b/>
                <w:bCs/>
                <w:color w:val="000000"/>
              </w:rPr>
            </w:pPr>
            <w:r w:rsidRPr="002B7580">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2B7580">
              <w:rPr>
                <w:rFonts w:ascii="Arial" w:eastAsia="Times New Roman" w:hAnsi="Arial" w:cs="Arial"/>
                <w:b/>
                <w:bCs/>
                <w:color w:val="000000"/>
              </w:rPr>
              <w:t>.</w:t>
            </w:r>
          </w:p>
          <w:p w14:paraId="5C78B764" w14:textId="77777777" w:rsidR="002B7580" w:rsidRPr="002B7580" w:rsidRDefault="002B7580" w:rsidP="002B7580">
            <w:pPr>
              <w:spacing w:after="0" w:line="240" w:lineRule="auto"/>
              <w:jc w:val="both"/>
              <w:rPr>
                <w:rFonts w:ascii="Arial" w:eastAsia="Times New Roman" w:hAnsi="Arial" w:cs="Arial"/>
                <w:b/>
                <w:bCs/>
                <w:color w:val="000000"/>
              </w:rPr>
            </w:pPr>
          </w:p>
          <w:p w14:paraId="1E204EFF" w14:textId="77777777" w:rsidR="002B7580" w:rsidRPr="002B7580" w:rsidRDefault="002B7580" w:rsidP="002B7580">
            <w:pPr>
              <w:spacing w:after="0" w:line="240" w:lineRule="auto"/>
              <w:jc w:val="both"/>
              <w:rPr>
                <w:rFonts w:ascii="Arial" w:eastAsia="Times New Roman" w:hAnsi="Arial" w:cs="Arial"/>
                <w:color w:val="000080"/>
              </w:rPr>
            </w:pPr>
            <w:r w:rsidRPr="002B7580">
              <w:rPr>
                <w:rFonts w:ascii="Arial" w:eastAsia="Times New Roman" w:hAnsi="Arial" w:cs="Arial"/>
              </w:rPr>
              <w:t xml:space="preserve">In submitting this application I hereby confirm that I undertake to ensure that the above named research activity will meet the University’s </w:t>
            </w:r>
            <w:hyperlink r:id="rId35" w:history="1">
              <w:r w:rsidRPr="002B7580">
                <w:rPr>
                  <w:rFonts w:ascii="Arial" w:eastAsia="Times New Roman" w:hAnsi="Arial" w:cs="Arial"/>
                  <w:color w:val="0000FF"/>
                  <w:u w:val="single"/>
                </w:rPr>
                <w:t>Research Ethics and Integrity Code of Practice</w:t>
              </w:r>
            </w:hyperlink>
          </w:p>
        </w:tc>
      </w:tr>
      <w:tr w:rsidR="002B7580" w:rsidRPr="002B7580" w14:paraId="5CEB20F7" w14:textId="77777777" w:rsidTr="002B758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413C07CE" w14:textId="77777777" w:rsidR="002B7580" w:rsidRPr="002B7580" w:rsidRDefault="002B7580" w:rsidP="002B7580">
            <w:pPr>
              <w:spacing w:before="100" w:beforeAutospacing="1" w:after="100" w:afterAutospacing="1" w:line="240" w:lineRule="auto"/>
              <w:rPr>
                <w:rFonts w:ascii="Arial" w:eastAsia="Times New Roman" w:hAnsi="Arial" w:cs="Arial"/>
              </w:rPr>
            </w:pPr>
            <w:r w:rsidRPr="002B7580">
              <w:rPr>
                <w:rFonts w:ascii="Arial" w:eastAsia="Times New Roman" w:hAnsi="Arial" w:cs="Arial"/>
                <w:b/>
                <w:bCs/>
              </w:rPr>
              <w:t>Signature of applicant:</w:t>
            </w:r>
          </w:p>
        </w:tc>
        <w:tc>
          <w:tcPr>
            <w:tcW w:w="4820" w:type="dxa"/>
            <w:tcBorders>
              <w:left w:val="single" w:sz="4" w:space="0" w:color="auto"/>
            </w:tcBorders>
            <w:vAlign w:val="center"/>
          </w:tcPr>
          <w:p w14:paraId="37045390" w14:textId="77777777" w:rsidR="002B7580" w:rsidRPr="002B7580" w:rsidRDefault="002B7580" w:rsidP="002B7580">
            <w:pPr>
              <w:spacing w:before="100" w:beforeAutospacing="1" w:after="100" w:afterAutospacing="1" w:line="240" w:lineRule="auto"/>
              <w:rPr>
                <w:rFonts w:ascii="Arial" w:eastAsia="Times New Roman" w:hAnsi="Arial" w:cs="Arial"/>
              </w:rPr>
            </w:pPr>
            <w:proofErr w:type="spellStart"/>
            <w:r w:rsidRPr="002B7580">
              <w:rPr>
                <w:rFonts w:ascii="Arial" w:eastAsia="Times New Roman" w:hAnsi="Arial" w:cs="Arial"/>
              </w:rPr>
              <w:t>C.Jeremiah</w:t>
            </w:r>
            <w:proofErr w:type="spellEnd"/>
          </w:p>
        </w:tc>
        <w:tc>
          <w:tcPr>
            <w:tcW w:w="2239" w:type="dxa"/>
            <w:vAlign w:val="center"/>
          </w:tcPr>
          <w:p w14:paraId="3C067A1A" w14:textId="77777777" w:rsidR="002B7580" w:rsidRPr="002B7580" w:rsidRDefault="002B7580" w:rsidP="002B7580">
            <w:pPr>
              <w:spacing w:before="100" w:beforeAutospacing="1" w:after="100" w:afterAutospacing="1" w:line="240" w:lineRule="auto"/>
              <w:rPr>
                <w:rFonts w:ascii="Arial" w:eastAsia="Times New Roman" w:hAnsi="Arial" w:cs="Arial"/>
                <w:b/>
                <w:bCs/>
              </w:rPr>
            </w:pPr>
            <w:r w:rsidRPr="002B7580">
              <w:rPr>
                <w:rFonts w:ascii="Arial" w:eastAsia="Times New Roman" w:hAnsi="Arial" w:cs="Arial"/>
                <w:b/>
                <w:bCs/>
              </w:rPr>
              <w:t>Date:</w:t>
            </w:r>
          </w:p>
          <w:p w14:paraId="5F871986" w14:textId="77777777" w:rsidR="002B7580" w:rsidRPr="002B7580" w:rsidRDefault="002B7580" w:rsidP="002B7580">
            <w:pPr>
              <w:spacing w:before="100" w:beforeAutospacing="1" w:after="100" w:afterAutospacing="1" w:line="240" w:lineRule="auto"/>
              <w:rPr>
                <w:rFonts w:ascii="Arial" w:eastAsia="Times New Roman" w:hAnsi="Arial" w:cs="Arial"/>
              </w:rPr>
            </w:pPr>
            <w:r w:rsidRPr="002B7580">
              <w:rPr>
                <w:rFonts w:ascii="Arial" w:eastAsia="Times New Roman" w:hAnsi="Arial" w:cs="Arial"/>
              </w:rPr>
              <w:t>06/02/20</w:t>
            </w:r>
          </w:p>
        </w:tc>
      </w:tr>
    </w:tbl>
    <w:p w14:paraId="435C842A" w14:textId="77777777" w:rsidR="002B7580" w:rsidRPr="002B7580" w:rsidRDefault="002B7580" w:rsidP="002B7580">
      <w:pPr>
        <w:spacing w:after="0" w:line="240" w:lineRule="auto"/>
        <w:rPr>
          <w:rFonts w:ascii="Arial" w:eastAsia="Times New Roman" w:hAnsi="Arial" w:cs="Arial"/>
        </w:rPr>
      </w:pPr>
    </w:p>
    <w:p w14:paraId="4F471054" w14:textId="77777777" w:rsidR="002B7580" w:rsidRPr="002B7580" w:rsidRDefault="002B7580" w:rsidP="002B7580">
      <w:pPr>
        <w:spacing w:after="0" w:line="240" w:lineRule="auto"/>
        <w:rPr>
          <w:rFonts w:ascii="Arial" w:eastAsia="Times New Roman" w:hAnsi="Arial" w:cs="Arial"/>
          <w:b/>
          <w:i/>
        </w:rPr>
      </w:pPr>
      <w:r w:rsidRPr="002B7580">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B7580" w:rsidRPr="002B7580" w14:paraId="74966CEF" w14:textId="77777777" w:rsidTr="002B7580">
        <w:trPr>
          <w:trHeight w:val="346"/>
        </w:trPr>
        <w:tc>
          <w:tcPr>
            <w:tcW w:w="1423" w:type="pct"/>
            <w:shd w:val="clear" w:color="auto" w:fill="F2F2F2"/>
            <w:vAlign w:val="center"/>
          </w:tcPr>
          <w:p w14:paraId="744A54E2"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rPr>
              <w:t>Director of Studies/Supervisor:</w:t>
            </w:r>
          </w:p>
        </w:tc>
        <w:tc>
          <w:tcPr>
            <w:tcW w:w="2490" w:type="pct"/>
            <w:shd w:val="clear" w:color="auto" w:fill="auto"/>
            <w:vAlign w:val="center"/>
          </w:tcPr>
          <w:p w14:paraId="62A7514B"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rPr>
              <w:t>Dr Sioned V Hughes</w:t>
            </w:r>
          </w:p>
        </w:tc>
        <w:tc>
          <w:tcPr>
            <w:tcW w:w="1087" w:type="pct"/>
            <w:vMerge w:val="restart"/>
          </w:tcPr>
          <w:p w14:paraId="47E6995D"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b/>
                <w:bCs/>
              </w:rPr>
              <w:t>Date:</w:t>
            </w:r>
          </w:p>
        </w:tc>
      </w:tr>
      <w:tr w:rsidR="002B7580" w:rsidRPr="002B7580" w14:paraId="32674A77" w14:textId="77777777" w:rsidTr="002B7580">
        <w:trPr>
          <w:trHeight w:val="347"/>
        </w:trPr>
        <w:tc>
          <w:tcPr>
            <w:tcW w:w="1423" w:type="pct"/>
            <w:shd w:val="clear" w:color="auto" w:fill="F2F2F2"/>
            <w:vAlign w:val="center"/>
          </w:tcPr>
          <w:p w14:paraId="49DDF918"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rPr>
              <w:t>Signature:</w:t>
            </w:r>
          </w:p>
        </w:tc>
        <w:tc>
          <w:tcPr>
            <w:tcW w:w="2490" w:type="pct"/>
            <w:shd w:val="clear" w:color="auto" w:fill="auto"/>
            <w:vAlign w:val="center"/>
          </w:tcPr>
          <w:p w14:paraId="63A9F9B0" w14:textId="77777777" w:rsidR="002B7580" w:rsidRPr="002B7580" w:rsidRDefault="002B7580" w:rsidP="002B7580">
            <w:pPr>
              <w:spacing w:after="0" w:line="240" w:lineRule="auto"/>
              <w:contextualSpacing/>
              <w:rPr>
                <w:rFonts w:ascii="Arial" w:eastAsia="Calibri" w:hAnsi="Arial" w:cs="Arial"/>
              </w:rPr>
            </w:pPr>
          </w:p>
          <w:p w14:paraId="0ADCCB54" w14:textId="77777777" w:rsidR="002B7580" w:rsidRPr="002B7580" w:rsidRDefault="002B7580" w:rsidP="002B7580">
            <w:pPr>
              <w:spacing w:after="0" w:line="240" w:lineRule="auto"/>
              <w:contextualSpacing/>
              <w:rPr>
                <w:rFonts w:ascii="Arial" w:eastAsia="Calibri" w:hAnsi="Arial" w:cs="Arial"/>
              </w:rPr>
            </w:pPr>
          </w:p>
        </w:tc>
        <w:tc>
          <w:tcPr>
            <w:tcW w:w="1087" w:type="pct"/>
            <w:vMerge/>
            <w:vAlign w:val="center"/>
          </w:tcPr>
          <w:p w14:paraId="537108B1" w14:textId="77777777" w:rsidR="002B7580" w:rsidRPr="002B7580" w:rsidRDefault="002B7580" w:rsidP="002B7580">
            <w:pPr>
              <w:spacing w:after="0" w:line="240" w:lineRule="auto"/>
              <w:contextualSpacing/>
              <w:rPr>
                <w:rFonts w:ascii="Arial" w:eastAsia="Calibri" w:hAnsi="Arial" w:cs="Arial"/>
              </w:rPr>
            </w:pPr>
          </w:p>
        </w:tc>
      </w:tr>
    </w:tbl>
    <w:p w14:paraId="3FA07ABE" w14:textId="77777777" w:rsidR="002B7580" w:rsidRPr="002B7580" w:rsidRDefault="002B7580" w:rsidP="002B7580">
      <w:pPr>
        <w:spacing w:after="0" w:line="240" w:lineRule="auto"/>
        <w:rPr>
          <w:rFonts w:ascii="Arial" w:eastAsia="Times New Roman" w:hAnsi="Arial" w:cs="Arial"/>
        </w:rPr>
      </w:pPr>
    </w:p>
    <w:p w14:paraId="0A9197C1" w14:textId="77777777" w:rsidR="002B7580" w:rsidRPr="002B7580" w:rsidRDefault="002B7580" w:rsidP="002B7580">
      <w:pPr>
        <w:spacing w:after="0" w:line="240" w:lineRule="auto"/>
        <w:rPr>
          <w:rFonts w:ascii="Arial" w:eastAsia="Times New Roman" w:hAnsi="Arial" w:cs="Arial"/>
          <w:b/>
          <w:i/>
        </w:rPr>
      </w:pPr>
      <w:r w:rsidRPr="002B7580">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B7580" w:rsidRPr="002B7580" w14:paraId="14BD988D" w14:textId="77777777" w:rsidTr="002B7580">
        <w:trPr>
          <w:trHeight w:val="346"/>
        </w:trPr>
        <w:tc>
          <w:tcPr>
            <w:tcW w:w="1423" w:type="pct"/>
            <w:shd w:val="clear" w:color="auto" w:fill="F2F2F2"/>
            <w:vAlign w:val="center"/>
          </w:tcPr>
          <w:p w14:paraId="0E777A98"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rPr>
              <w:t>Head of School/Assistant Dean:</w:t>
            </w:r>
          </w:p>
        </w:tc>
        <w:tc>
          <w:tcPr>
            <w:tcW w:w="2490" w:type="pct"/>
            <w:shd w:val="clear" w:color="auto" w:fill="auto"/>
            <w:vAlign w:val="center"/>
          </w:tcPr>
          <w:p w14:paraId="18A6C488" w14:textId="77777777" w:rsidR="002B7580" w:rsidRPr="002B7580" w:rsidRDefault="002B7580" w:rsidP="002B7580">
            <w:pPr>
              <w:spacing w:after="0" w:line="240" w:lineRule="auto"/>
              <w:contextualSpacing/>
              <w:rPr>
                <w:rFonts w:ascii="Arial" w:eastAsia="Calibri" w:hAnsi="Arial" w:cs="Arial"/>
              </w:rPr>
            </w:pPr>
          </w:p>
        </w:tc>
        <w:tc>
          <w:tcPr>
            <w:tcW w:w="1087" w:type="pct"/>
            <w:vMerge w:val="restart"/>
          </w:tcPr>
          <w:p w14:paraId="50CE486F"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b/>
                <w:bCs/>
              </w:rPr>
              <w:t>Date:</w:t>
            </w:r>
          </w:p>
        </w:tc>
      </w:tr>
      <w:tr w:rsidR="002B7580" w:rsidRPr="002B7580" w14:paraId="3E1D4564" w14:textId="77777777" w:rsidTr="002B7580">
        <w:trPr>
          <w:trHeight w:val="347"/>
        </w:trPr>
        <w:tc>
          <w:tcPr>
            <w:tcW w:w="1423" w:type="pct"/>
            <w:shd w:val="clear" w:color="auto" w:fill="F2F2F2"/>
            <w:vAlign w:val="center"/>
          </w:tcPr>
          <w:p w14:paraId="489224FA" w14:textId="77777777" w:rsidR="002B7580" w:rsidRPr="002B7580" w:rsidRDefault="002B7580" w:rsidP="002B7580">
            <w:pPr>
              <w:spacing w:after="0" w:line="240" w:lineRule="auto"/>
              <w:contextualSpacing/>
              <w:rPr>
                <w:rFonts w:ascii="Arial" w:eastAsia="Calibri" w:hAnsi="Arial" w:cs="Arial"/>
              </w:rPr>
            </w:pPr>
            <w:r w:rsidRPr="002B7580">
              <w:rPr>
                <w:rFonts w:ascii="Arial" w:eastAsia="Calibri" w:hAnsi="Arial" w:cs="Arial"/>
              </w:rPr>
              <w:t>Signature:</w:t>
            </w:r>
          </w:p>
        </w:tc>
        <w:tc>
          <w:tcPr>
            <w:tcW w:w="2490" w:type="pct"/>
            <w:shd w:val="clear" w:color="auto" w:fill="auto"/>
            <w:vAlign w:val="center"/>
          </w:tcPr>
          <w:p w14:paraId="29A156CD" w14:textId="77777777" w:rsidR="002B7580" w:rsidRPr="002B7580" w:rsidRDefault="002B7580" w:rsidP="002B7580">
            <w:pPr>
              <w:spacing w:after="0" w:line="240" w:lineRule="auto"/>
              <w:contextualSpacing/>
              <w:rPr>
                <w:rFonts w:ascii="Arial" w:eastAsia="Calibri" w:hAnsi="Arial" w:cs="Arial"/>
              </w:rPr>
            </w:pPr>
          </w:p>
          <w:p w14:paraId="2D8BB0FE" w14:textId="77777777" w:rsidR="002B7580" w:rsidRPr="002B7580" w:rsidRDefault="002B7580" w:rsidP="002B7580">
            <w:pPr>
              <w:spacing w:after="0" w:line="240" w:lineRule="auto"/>
              <w:contextualSpacing/>
              <w:rPr>
                <w:rFonts w:ascii="Arial" w:eastAsia="Calibri" w:hAnsi="Arial" w:cs="Arial"/>
              </w:rPr>
            </w:pPr>
          </w:p>
        </w:tc>
        <w:tc>
          <w:tcPr>
            <w:tcW w:w="1087" w:type="pct"/>
            <w:vMerge/>
            <w:vAlign w:val="center"/>
          </w:tcPr>
          <w:p w14:paraId="6311D4CA" w14:textId="77777777" w:rsidR="002B7580" w:rsidRPr="002B7580" w:rsidRDefault="002B7580" w:rsidP="002B7580">
            <w:pPr>
              <w:spacing w:after="0" w:line="240" w:lineRule="auto"/>
              <w:contextualSpacing/>
              <w:rPr>
                <w:rFonts w:ascii="Arial" w:eastAsia="Calibri" w:hAnsi="Arial" w:cs="Arial"/>
              </w:rPr>
            </w:pPr>
          </w:p>
        </w:tc>
      </w:tr>
    </w:tbl>
    <w:p w14:paraId="03FBD869" w14:textId="77777777" w:rsidR="002B7580" w:rsidRPr="002B7580" w:rsidRDefault="002B7580" w:rsidP="002B7580">
      <w:pPr>
        <w:spacing w:after="0" w:line="240" w:lineRule="auto"/>
        <w:rPr>
          <w:rFonts w:ascii="Arial" w:eastAsia="Times New Roman" w:hAnsi="Arial" w:cs="Arial"/>
          <w:b/>
        </w:rPr>
      </w:pPr>
    </w:p>
    <w:p w14:paraId="6FA9E7C4" w14:textId="77777777" w:rsidR="002B7580" w:rsidRPr="002B7580" w:rsidRDefault="002B7580" w:rsidP="002B7580">
      <w:pPr>
        <w:autoSpaceDE w:val="0"/>
        <w:autoSpaceDN w:val="0"/>
        <w:adjustRightInd w:val="0"/>
        <w:spacing w:after="240" w:line="240" w:lineRule="auto"/>
        <w:jc w:val="both"/>
        <w:rPr>
          <w:rFonts w:ascii="Arial" w:eastAsia="Times New Roman" w:hAnsi="Arial" w:cs="Arial"/>
          <w:bCs/>
        </w:rPr>
      </w:pPr>
      <w:r w:rsidRPr="002B7580">
        <w:rPr>
          <w:rFonts w:ascii="Arial" w:eastAsia="Times New Roman" w:hAnsi="Arial" w:cs="Arial"/>
          <w:b/>
        </w:rPr>
        <w:t xml:space="preserve">Checklist: </w:t>
      </w:r>
      <w:r w:rsidRPr="002B7580">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2B7580" w:rsidRPr="002B7580" w14:paraId="24189A1D" w14:textId="77777777" w:rsidTr="002B7580">
        <w:trPr>
          <w:trHeight w:val="491"/>
        </w:trPr>
        <w:tc>
          <w:tcPr>
            <w:tcW w:w="675" w:type="dxa"/>
            <w:shd w:val="clear" w:color="auto" w:fill="BFBFBF"/>
            <w:vAlign w:val="center"/>
          </w:tcPr>
          <w:p w14:paraId="642D502C" w14:textId="5C55FE80" w:rsidR="002B7580" w:rsidRPr="002B7580" w:rsidRDefault="002B7580" w:rsidP="002B7580">
            <w:pPr>
              <w:jc w:val="center"/>
              <w:rPr>
                <w:rFonts w:ascii="Arial" w:eastAsia="MS Gothic" w:hAnsi="Arial" w:cs="Arial"/>
                <w:bCs/>
              </w:rPr>
            </w:pPr>
            <w:r w:rsidRPr="002B7580">
              <w:rPr>
                <w:rFonts w:ascii="Segoe UI Symbol" w:hAnsi="Segoe UI Symbol" w:cs="Segoe UI Symbol"/>
                <w:b/>
                <w:bCs/>
              </w:rPr>
              <w:t>☒</w:t>
            </w:r>
          </w:p>
        </w:tc>
        <w:tc>
          <w:tcPr>
            <w:tcW w:w="9356" w:type="dxa"/>
            <w:vAlign w:val="center"/>
          </w:tcPr>
          <w:p w14:paraId="39699F7F" w14:textId="77777777" w:rsidR="002B7580" w:rsidRPr="002B7580" w:rsidRDefault="002B7580" w:rsidP="002B7580">
            <w:pPr>
              <w:rPr>
                <w:rFonts w:ascii="Arial" w:eastAsia="MS Gothic" w:hAnsi="Arial" w:cs="Arial"/>
                <w:bCs/>
              </w:rPr>
            </w:pPr>
            <w:r w:rsidRPr="002B7580">
              <w:rPr>
                <w:rFonts w:ascii="Arial" w:eastAsia="MS Gothic" w:hAnsi="Arial" w:cs="Arial"/>
                <w:bCs/>
              </w:rPr>
              <w:t>I have read the guidance notes supplied before completing the form.</w:t>
            </w:r>
          </w:p>
        </w:tc>
      </w:tr>
      <w:tr w:rsidR="002B7580" w:rsidRPr="002B7580" w14:paraId="1F605716" w14:textId="77777777" w:rsidTr="002B7580">
        <w:trPr>
          <w:trHeight w:val="413"/>
        </w:trPr>
        <w:tc>
          <w:tcPr>
            <w:tcW w:w="675" w:type="dxa"/>
            <w:shd w:val="clear" w:color="auto" w:fill="BFBFBF"/>
            <w:vAlign w:val="center"/>
          </w:tcPr>
          <w:p w14:paraId="5EDD0F3E" w14:textId="04C9F53E" w:rsidR="002B7580" w:rsidRPr="002B7580" w:rsidRDefault="002B7580" w:rsidP="002B7580">
            <w:pPr>
              <w:jc w:val="center"/>
              <w:rPr>
                <w:rFonts w:ascii="Arial" w:eastAsia="MS Gothic" w:hAnsi="Arial" w:cs="Arial"/>
                <w:bCs/>
              </w:rPr>
            </w:pPr>
            <w:r w:rsidRPr="002B7580">
              <w:rPr>
                <w:rFonts w:ascii="Segoe UI Symbol" w:hAnsi="Segoe UI Symbol" w:cs="Segoe UI Symbol"/>
                <w:b/>
                <w:bCs/>
              </w:rPr>
              <w:t>☒</w:t>
            </w:r>
          </w:p>
        </w:tc>
        <w:tc>
          <w:tcPr>
            <w:tcW w:w="9356" w:type="dxa"/>
            <w:vAlign w:val="center"/>
          </w:tcPr>
          <w:p w14:paraId="619EAD04" w14:textId="77777777" w:rsidR="002B7580" w:rsidRPr="002B7580" w:rsidRDefault="002B7580" w:rsidP="002B7580">
            <w:pPr>
              <w:rPr>
                <w:rFonts w:ascii="Arial" w:hAnsi="Arial" w:cs="Arial"/>
              </w:rPr>
            </w:pPr>
            <w:r w:rsidRPr="002B7580">
              <w:rPr>
                <w:rFonts w:ascii="Arial" w:hAnsi="Arial" w:cs="Arial"/>
              </w:rPr>
              <w:t xml:space="preserve">I have completed </w:t>
            </w:r>
            <w:r w:rsidRPr="002B7580">
              <w:rPr>
                <w:rFonts w:ascii="Arial" w:hAnsi="Arial" w:cs="Arial"/>
                <w:b/>
              </w:rPr>
              <w:t>ALL RELEVANT</w:t>
            </w:r>
            <w:r w:rsidRPr="002B7580">
              <w:rPr>
                <w:rFonts w:ascii="Arial" w:hAnsi="Arial" w:cs="Arial"/>
              </w:rPr>
              <w:t xml:space="preserve"> sections of the form in full.</w:t>
            </w:r>
          </w:p>
        </w:tc>
      </w:tr>
      <w:tr w:rsidR="002B7580" w:rsidRPr="002B7580" w14:paraId="6F676E43" w14:textId="77777777" w:rsidTr="002B7580">
        <w:trPr>
          <w:trHeight w:val="419"/>
        </w:trPr>
        <w:tc>
          <w:tcPr>
            <w:tcW w:w="675" w:type="dxa"/>
            <w:shd w:val="clear" w:color="auto" w:fill="BFBFBF"/>
            <w:vAlign w:val="center"/>
          </w:tcPr>
          <w:p w14:paraId="4DF9984B" w14:textId="595EB771" w:rsidR="002B7580" w:rsidRPr="002B7580" w:rsidRDefault="002B7580" w:rsidP="002B7580">
            <w:pPr>
              <w:jc w:val="center"/>
              <w:rPr>
                <w:rFonts w:ascii="Arial" w:hAnsi="Arial" w:cs="Arial"/>
              </w:rPr>
            </w:pPr>
            <w:r w:rsidRPr="002B7580">
              <w:rPr>
                <w:rFonts w:ascii="Segoe UI Symbol" w:hAnsi="Segoe UI Symbol" w:cs="Segoe UI Symbol"/>
                <w:b/>
                <w:bCs/>
              </w:rPr>
              <w:t>☒</w:t>
            </w:r>
          </w:p>
        </w:tc>
        <w:tc>
          <w:tcPr>
            <w:tcW w:w="9356" w:type="dxa"/>
            <w:vAlign w:val="center"/>
          </w:tcPr>
          <w:p w14:paraId="7B546303" w14:textId="77777777" w:rsidR="002B7580" w:rsidRPr="002B7580" w:rsidRDefault="002B7580" w:rsidP="002B7580">
            <w:pPr>
              <w:rPr>
                <w:rFonts w:ascii="Arial" w:hAnsi="Arial" w:cs="Arial"/>
              </w:rPr>
            </w:pPr>
            <w:r w:rsidRPr="002B7580">
              <w:rPr>
                <w:rFonts w:ascii="Arial" w:hAnsi="Arial" w:cs="Arial"/>
              </w:rPr>
              <w:t>I confirm that the research activity has received approval in principle</w:t>
            </w:r>
          </w:p>
        </w:tc>
      </w:tr>
      <w:tr w:rsidR="002B7580" w:rsidRPr="002B7580" w14:paraId="1CDD61C2" w14:textId="77777777" w:rsidTr="002B7580">
        <w:trPr>
          <w:trHeight w:val="492"/>
        </w:trPr>
        <w:tc>
          <w:tcPr>
            <w:tcW w:w="675" w:type="dxa"/>
            <w:shd w:val="clear" w:color="auto" w:fill="BFBFBF"/>
            <w:vAlign w:val="center"/>
          </w:tcPr>
          <w:p w14:paraId="6DFDEA10" w14:textId="248BBF33" w:rsidR="002B7580" w:rsidRPr="002B7580" w:rsidRDefault="002B7580" w:rsidP="002B7580">
            <w:pPr>
              <w:jc w:val="center"/>
              <w:rPr>
                <w:rFonts w:ascii="Arial" w:hAnsi="Arial" w:cs="Arial"/>
              </w:rPr>
            </w:pPr>
            <w:r w:rsidRPr="002B7580">
              <w:rPr>
                <w:rFonts w:ascii="Segoe UI Symbol" w:hAnsi="Segoe UI Symbol" w:cs="Segoe UI Symbol"/>
                <w:b/>
                <w:bCs/>
              </w:rPr>
              <w:t>☐</w:t>
            </w:r>
          </w:p>
        </w:tc>
        <w:tc>
          <w:tcPr>
            <w:tcW w:w="9356" w:type="dxa"/>
            <w:vAlign w:val="center"/>
          </w:tcPr>
          <w:p w14:paraId="41094D0A" w14:textId="77777777" w:rsidR="002B7580" w:rsidRPr="002B7580" w:rsidRDefault="002B7580" w:rsidP="002B7580">
            <w:pPr>
              <w:rPr>
                <w:rFonts w:ascii="Arial" w:hAnsi="Arial" w:cs="Arial"/>
              </w:rPr>
            </w:pPr>
            <w:r w:rsidRPr="002B7580">
              <w:rPr>
                <w:rFonts w:ascii="Arial" w:hAnsi="Arial" w:cs="Arial"/>
              </w:rPr>
              <w:t>I have attached a copy of final/interim approval from external organisation (</w:t>
            </w:r>
            <w:r w:rsidRPr="002B7580">
              <w:rPr>
                <w:rFonts w:ascii="Arial" w:hAnsi="Arial" w:cs="Arial"/>
                <w:b/>
              </w:rPr>
              <w:t>where appropriate</w:t>
            </w:r>
            <w:r w:rsidRPr="002B7580">
              <w:rPr>
                <w:rFonts w:ascii="Arial" w:hAnsi="Arial" w:cs="Arial"/>
              </w:rPr>
              <w:t>)</w:t>
            </w:r>
          </w:p>
        </w:tc>
      </w:tr>
      <w:tr w:rsidR="002B7580" w:rsidRPr="002B7580" w14:paraId="15794968" w14:textId="77777777" w:rsidTr="002B7580">
        <w:trPr>
          <w:trHeight w:val="720"/>
        </w:trPr>
        <w:tc>
          <w:tcPr>
            <w:tcW w:w="675" w:type="dxa"/>
            <w:shd w:val="clear" w:color="auto" w:fill="BFBFBF"/>
            <w:vAlign w:val="center"/>
          </w:tcPr>
          <w:p w14:paraId="73FC233E" w14:textId="13E94664" w:rsidR="002B7580" w:rsidRPr="002B7580" w:rsidRDefault="002B7580" w:rsidP="002B7580">
            <w:pPr>
              <w:jc w:val="center"/>
              <w:rPr>
                <w:rFonts w:ascii="Arial" w:hAnsi="Arial" w:cs="Arial"/>
                <w:b/>
                <w:bCs/>
              </w:rPr>
            </w:pPr>
            <w:r w:rsidRPr="002B7580">
              <w:rPr>
                <w:rFonts w:ascii="Segoe UI Symbol" w:hAnsi="Segoe UI Symbol" w:cs="Segoe UI Symbol"/>
                <w:b/>
                <w:bCs/>
              </w:rPr>
              <w:t>☐</w:t>
            </w:r>
          </w:p>
        </w:tc>
        <w:tc>
          <w:tcPr>
            <w:tcW w:w="9356" w:type="dxa"/>
            <w:vAlign w:val="center"/>
          </w:tcPr>
          <w:p w14:paraId="2AE10493" w14:textId="77777777" w:rsidR="002B7580" w:rsidRPr="002B7580" w:rsidRDefault="002B7580" w:rsidP="002B7580">
            <w:pPr>
              <w:rPr>
                <w:rFonts w:ascii="Arial" w:hAnsi="Arial" w:cs="Arial"/>
              </w:rPr>
            </w:pPr>
            <w:r w:rsidRPr="002B7580">
              <w:rPr>
                <w:rFonts w:ascii="Arial" w:hAnsi="Arial" w:cs="Arial"/>
              </w:rPr>
              <w:t xml:space="preserve">I have attached a full risk assessment (and have NOT completed Section H of this form) (where appropriate)  </w:t>
            </w:r>
            <w:r w:rsidRPr="002B7580">
              <w:rPr>
                <w:rFonts w:ascii="Arial" w:hAnsi="Arial" w:cs="Arial"/>
                <w:i/>
              </w:rPr>
              <w:t>ONLY TICK IF YOU HAVE</w:t>
            </w:r>
            <w:r w:rsidRPr="002B7580">
              <w:rPr>
                <w:rFonts w:ascii="Arial" w:hAnsi="Arial" w:cs="Arial"/>
                <w:b/>
                <w:i/>
              </w:rPr>
              <w:t xml:space="preserve"> ATTACHED A FULL RISK ASSESSMENT</w:t>
            </w:r>
          </w:p>
        </w:tc>
      </w:tr>
      <w:tr w:rsidR="002B7580" w:rsidRPr="002B7580" w14:paraId="2D24D5C7" w14:textId="77777777" w:rsidTr="002B7580">
        <w:trPr>
          <w:trHeight w:val="858"/>
        </w:trPr>
        <w:tc>
          <w:tcPr>
            <w:tcW w:w="675" w:type="dxa"/>
            <w:shd w:val="clear" w:color="auto" w:fill="BFBFBF"/>
            <w:vAlign w:val="center"/>
          </w:tcPr>
          <w:p w14:paraId="6901D1A0" w14:textId="3248C92F" w:rsidR="002B7580" w:rsidRPr="002B7580" w:rsidRDefault="002B7580" w:rsidP="002B7580">
            <w:pPr>
              <w:jc w:val="center"/>
              <w:rPr>
                <w:rFonts w:ascii="Arial" w:hAnsi="Arial" w:cs="Arial"/>
              </w:rPr>
            </w:pPr>
            <w:r w:rsidRPr="002B7580">
              <w:rPr>
                <w:rFonts w:ascii="Segoe UI Symbol" w:hAnsi="Segoe UI Symbol" w:cs="Segoe UI Symbol"/>
                <w:b/>
                <w:bCs/>
              </w:rPr>
              <w:t>☒</w:t>
            </w:r>
          </w:p>
        </w:tc>
        <w:tc>
          <w:tcPr>
            <w:tcW w:w="9356" w:type="dxa"/>
            <w:vAlign w:val="center"/>
          </w:tcPr>
          <w:p w14:paraId="05D3E5D5" w14:textId="77777777" w:rsidR="002B7580" w:rsidRPr="002B7580" w:rsidRDefault="002B7580" w:rsidP="002B7580">
            <w:pPr>
              <w:rPr>
                <w:rFonts w:ascii="Arial" w:hAnsi="Arial" w:cs="Arial"/>
              </w:rPr>
            </w:pPr>
            <w:r w:rsidRPr="002B7580">
              <w:rPr>
                <w:rFonts w:ascii="Arial" w:hAnsi="Arial" w:cs="Arial"/>
              </w:rPr>
              <w:t>I understand that it is my responsibility to ensure that the above named research activity will meet the University’s Research Ethics and Integrity Code of Practice.</w:t>
            </w:r>
          </w:p>
        </w:tc>
      </w:tr>
      <w:tr w:rsidR="002B7580" w:rsidRPr="002B7580" w14:paraId="145622E6" w14:textId="77777777" w:rsidTr="002B7580">
        <w:trPr>
          <w:trHeight w:val="969"/>
        </w:trPr>
        <w:tc>
          <w:tcPr>
            <w:tcW w:w="675" w:type="dxa"/>
            <w:shd w:val="clear" w:color="auto" w:fill="BFBFBF"/>
            <w:vAlign w:val="center"/>
          </w:tcPr>
          <w:p w14:paraId="7929EC03" w14:textId="1BB9828C" w:rsidR="002B7580" w:rsidRPr="002B7580" w:rsidRDefault="002B7580" w:rsidP="002B7580">
            <w:pPr>
              <w:jc w:val="center"/>
              <w:rPr>
                <w:rFonts w:ascii="Arial" w:hAnsi="Arial" w:cs="Arial"/>
              </w:rPr>
            </w:pPr>
            <w:r w:rsidRPr="002B7580">
              <w:rPr>
                <w:rFonts w:ascii="Segoe UI Symbol" w:hAnsi="Segoe UI Symbol" w:cs="Segoe UI Symbol"/>
                <w:b/>
                <w:bCs/>
              </w:rPr>
              <w:t>☒</w:t>
            </w:r>
          </w:p>
        </w:tc>
        <w:tc>
          <w:tcPr>
            <w:tcW w:w="9356" w:type="dxa"/>
            <w:vAlign w:val="center"/>
          </w:tcPr>
          <w:p w14:paraId="58501C2F" w14:textId="77777777" w:rsidR="002B7580" w:rsidRPr="002B7580" w:rsidRDefault="002B7580" w:rsidP="002B7580">
            <w:pPr>
              <w:rPr>
                <w:rFonts w:ascii="Arial" w:hAnsi="Arial" w:cs="Arial"/>
              </w:rPr>
            </w:pPr>
            <w:r w:rsidRPr="002B7580">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2B7580" w:rsidRPr="002B7580" w14:paraId="14702C4D" w14:textId="77777777" w:rsidTr="002B7580">
        <w:trPr>
          <w:trHeight w:val="590"/>
        </w:trPr>
        <w:tc>
          <w:tcPr>
            <w:tcW w:w="675" w:type="dxa"/>
            <w:shd w:val="clear" w:color="auto" w:fill="BFBFBF"/>
            <w:vAlign w:val="center"/>
          </w:tcPr>
          <w:p w14:paraId="478593A4" w14:textId="2B1C563C" w:rsidR="002B7580" w:rsidRPr="002B7580" w:rsidRDefault="002B7580" w:rsidP="002B7580">
            <w:pPr>
              <w:jc w:val="center"/>
              <w:rPr>
                <w:rFonts w:ascii="Arial" w:hAnsi="Arial" w:cs="Arial"/>
                <w:b/>
                <w:bCs/>
              </w:rPr>
            </w:pPr>
            <w:r w:rsidRPr="002B7580">
              <w:rPr>
                <w:rFonts w:ascii="Segoe UI Symbol" w:hAnsi="Segoe UI Symbol" w:cs="Segoe UI Symbol"/>
                <w:b/>
                <w:bCs/>
              </w:rPr>
              <w:t>☒</w:t>
            </w:r>
          </w:p>
          <w:p w14:paraId="6A7DDC5B" w14:textId="77777777" w:rsidR="002B7580" w:rsidRPr="002B7580" w:rsidRDefault="002B7580" w:rsidP="002B7580">
            <w:pPr>
              <w:jc w:val="center"/>
              <w:rPr>
                <w:rFonts w:ascii="MS Gothic" w:eastAsia="MS Gothic" w:hAnsi="MS Gothic" w:cs="Arial"/>
                <w:b/>
                <w:bCs/>
              </w:rPr>
            </w:pPr>
          </w:p>
        </w:tc>
        <w:tc>
          <w:tcPr>
            <w:tcW w:w="9356" w:type="dxa"/>
            <w:vAlign w:val="center"/>
          </w:tcPr>
          <w:p w14:paraId="797B90D5" w14:textId="77777777" w:rsidR="002B7580" w:rsidRPr="002B7580" w:rsidRDefault="002B7580" w:rsidP="002B7580">
            <w:pPr>
              <w:rPr>
                <w:rFonts w:ascii="Arial" w:hAnsi="Arial" w:cs="Arial"/>
              </w:rPr>
            </w:pPr>
            <w:r w:rsidRPr="002B7580">
              <w:rPr>
                <w:rFonts w:ascii="Arial" w:hAnsi="Arial" w:cs="Arial"/>
              </w:rPr>
              <w:t>I have deleted the guidance notes before submitting the PG2 for consideration</w:t>
            </w:r>
          </w:p>
        </w:tc>
      </w:tr>
    </w:tbl>
    <w:p w14:paraId="2E602F42" w14:textId="77777777" w:rsidR="002B7580" w:rsidRPr="002B7580" w:rsidRDefault="002B7580" w:rsidP="002B7580">
      <w:pPr>
        <w:tabs>
          <w:tab w:val="left" w:pos="5103"/>
        </w:tabs>
        <w:spacing w:after="0" w:line="240" w:lineRule="auto"/>
        <w:rPr>
          <w:rFonts w:ascii="Arial" w:eastAsia="Times New Roman" w:hAnsi="Arial" w:cs="Arial"/>
          <w:b/>
          <w:bCs/>
        </w:rPr>
      </w:pPr>
    </w:p>
    <w:p w14:paraId="3B01D40A" w14:textId="77777777" w:rsidR="002B7580" w:rsidRPr="002B7580" w:rsidRDefault="002B7580" w:rsidP="002B7580">
      <w:pPr>
        <w:spacing w:after="0" w:line="240" w:lineRule="auto"/>
        <w:rPr>
          <w:rFonts w:ascii="Arial" w:eastAsia="Times New Roman" w:hAnsi="Arial" w:cs="Arial"/>
          <w:b/>
          <w:bCs/>
        </w:rPr>
      </w:pPr>
      <w:r w:rsidRPr="002B7580">
        <w:rPr>
          <w:rFonts w:ascii="Arial" w:eastAsia="Times New Roman" w:hAnsi="Arial" w:cs="Arial"/>
          <w:b/>
          <w:bCs/>
        </w:rPr>
        <w:br w:type="page"/>
      </w:r>
    </w:p>
    <w:p w14:paraId="50304E09" w14:textId="77777777" w:rsidR="002B7580" w:rsidRPr="002B7580" w:rsidRDefault="002B7580" w:rsidP="002B7580">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B7580" w:rsidRPr="002B7580" w14:paraId="7B9EFF77" w14:textId="77777777" w:rsidTr="002B7580">
        <w:tc>
          <w:tcPr>
            <w:tcW w:w="10060" w:type="dxa"/>
            <w:shd w:val="clear" w:color="auto" w:fill="F2F2F2"/>
          </w:tcPr>
          <w:p w14:paraId="682E9745" w14:textId="77777777" w:rsidR="002B7580" w:rsidRPr="002B7580" w:rsidRDefault="002B7580" w:rsidP="002B7580">
            <w:pPr>
              <w:spacing w:after="0" w:line="240" w:lineRule="auto"/>
              <w:rPr>
                <w:rFonts w:ascii="Arial" w:eastAsia="Times New Roman" w:hAnsi="Arial" w:cs="Arial"/>
                <w:b/>
              </w:rPr>
            </w:pPr>
            <w:r w:rsidRPr="002B7580">
              <w:rPr>
                <w:rFonts w:ascii="Arial" w:eastAsia="Times New Roman" w:hAnsi="Arial" w:cs="Arial"/>
                <w:b/>
              </w:rPr>
              <w:t>RESEARCH STUDENTS AND STAFF ONLY</w:t>
            </w:r>
          </w:p>
          <w:p w14:paraId="5E6E1066"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rPr>
              <w:t xml:space="preserve">All communications relating to this application during its processing must be in writing and emailed to </w:t>
            </w:r>
            <w:hyperlink r:id="rId36" w:history="1">
              <w:r w:rsidRPr="002B7580">
                <w:rPr>
                  <w:rFonts w:ascii="Arial" w:eastAsia="Times New Roman" w:hAnsi="Arial" w:cs="Arial"/>
                  <w:color w:val="0000FF"/>
                  <w:u w:val="single"/>
                </w:rPr>
                <w:t>pgresearch@uwtsd.ac.uk</w:t>
              </w:r>
            </w:hyperlink>
            <w:r w:rsidRPr="002B7580">
              <w:rPr>
                <w:rFonts w:ascii="Arial" w:eastAsia="Times New Roman" w:hAnsi="Arial" w:cs="Arial"/>
              </w:rPr>
              <w:t xml:space="preserve"> , with the title ‘Ethical Approval’ followed by your name.</w:t>
            </w:r>
          </w:p>
          <w:p w14:paraId="3F780D32" w14:textId="77777777" w:rsidR="002B7580" w:rsidRPr="002B7580" w:rsidRDefault="002B7580" w:rsidP="002B7580">
            <w:pPr>
              <w:spacing w:after="0" w:line="240" w:lineRule="auto"/>
              <w:rPr>
                <w:rFonts w:ascii="Arial" w:eastAsia="Times New Roman" w:hAnsi="Arial" w:cs="Arial"/>
              </w:rPr>
            </w:pPr>
            <w:r w:rsidRPr="002B7580">
              <w:rPr>
                <w:rFonts w:ascii="Arial" w:eastAsia="Times New Roman" w:hAnsi="Arial" w:cs="Arial"/>
                <w:color w:val="000000"/>
              </w:rPr>
              <w:t>You will be informed of the outcome of your claim by email; therefore</w:t>
            </w:r>
            <w:r w:rsidRPr="002B7580">
              <w:rPr>
                <w:rFonts w:ascii="Arial" w:eastAsia="Times New Roman" w:hAnsi="Arial" w:cs="Arial"/>
                <w:b/>
                <w:color w:val="000000"/>
              </w:rPr>
              <w:t xml:space="preserve"> </w:t>
            </w:r>
            <w:r w:rsidRPr="002B7580">
              <w:rPr>
                <w:rFonts w:ascii="Arial" w:eastAsia="Times New Roman" w:hAnsi="Arial" w:cs="Arial"/>
                <w:color w:val="000000"/>
              </w:rPr>
              <w:t>it is important that you check your University and personal email accounts regularly</w:t>
            </w:r>
            <w:r w:rsidRPr="002B7580">
              <w:rPr>
                <w:rFonts w:ascii="Arial" w:eastAsia="Times New Roman" w:hAnsi="Arial" w:cs="Arial"/>
                <w:b/>
                <w:bCs/>
              </w:rPr>
              <w:t>.</w:t>
            </w:r>
          </w:p>
        </w:tc>
      </w:tr>
    </w:tbl>
    <w:p w14:paraId="1DBB834D" w14:textId="77777777" w:rsidR="002B7580" w:rsidRPr="002B7580" w:rsidRDefault="002B7580" w:rsidP="002B7580">
      <w:pPr>
        <w:tabs>
          <w:tab w:val="left" w:pos="5103"/>
        </w:tabs>
        <w:spacing w:after="0" w:line="240" w:lineRule="auto"/>
        <w:rPr>
          <w:rFonts w:ascii="Arial" w:eastAsia="Times New Roman" w:hAnsi="Arial" w:cs="Arial"/>
          <w:b/>
          <w:bCs/>
        </w:rPr>
      </w:pPr>
    </w:p>
    <w:p w14:paraId="3DA8D93F" w14:textId="77777777" w:rsidR="002B7580" w:rsidRPr="002B7580" w:rsidRDefault="002B7580" w:rsidP="002B758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2B7580">
        <w:rPr>
          <w:rFonts w:ascii="Arial" w:eastAsia="Times New Roman" w:hAnsi="Arial" w:cs="Arial"/>
          <w:b/>
          <w:bCs/>
        </w:rPr>
        <w:t xml:space="preserve">STUDENTS ON UNDERGRADUATE OR TAUGHT MASTERS PROGRAMMES </w:t>
      </w:r>
      <w:r w:rsidRPr="002B7580">
        <w:rPr>
          <w:rFonts w:ascii="Arial" w:eastAsia="Times New Roman" w:hAnsi="Arial" w:cs="Arial"/>
          <w:bCs/>
        </w:rPr>
        <w:t>should submit  this form (and receive the outcome) via systems explained to you by the supervisor/module leader.</w:t>
      </w:r>
    </w:p>
    <w:p w14:paraId="11A3092D" w14:textId="77777777" w:rsidR="002B7580" w:rsidRPr="002B7580" w:rsidRDefault="002B7580" w:rsidP="002B7580">
      <w:pPr>
        <w:tabs>
          <w:tab w:val="left" w:pos="5103"/>
        </w:tabs>
        <w:spacing w:after="0" w:line="240" w:lineRule="auto"/>
        <w:rPr>
          <w:rFonts w:ascii="Arial" w:eastAsia="Times New Roman" w:hAnsi="Arial" w:cs="Arial"/>
          <w:bCs/>
        </w:rPr>
      </w:pPr>
    </w:p>
    <w:p w14:paraId="36A3BB2C" w14:textId="77777777" w:rsidR="002B7580" w:rsidRPr="002B7580" w:rsidRDefault="002B7580" w:rsidP="002B7580">
      <w:pPr>
        <w:tabs>
          <w:tab w:val="left" w:pos="5103"/>
        </w:tabs>
        <w:spacing w:after="0" w:line="240" w:lineRule="auto"/>
        <w:rPr>
          <w:rFonts w:ascii="Arial" w:eastAsia="Times New Roman" w:hAnsi="Arial" w:cs="Arial"/>
          <w:color w:val="0000FF"/>
          <w:u w:val="single"/>
        </w:rPr>
      </w:pPr>
      <w:r w:rsidRPr="002B7580">
        <w:rPr>
          <w:rFonts w:ascii="Arial" w:eastAsia="Times New Roman" w:hAnsi="Arial" w:cs="Arial"/>
          <w:b/>
          <w:bCs/>
        </w:rPr>
        <w:t xml:space="preserve">This form is available electronically from the Academic Office web pages: </w:t>
      </w:r>
      <w:hyperlink r:id="rId37" w:history="1">
        <w:r w:rsidRPr="002B7580">
          <w:rPr>
            <w:rFonts w:ascii="Arial" w:eastAsia="Times New Roman" w:hAnsi="Arial" w:cs="Arial"/>
            <w:color w:val="0000FF"/>
            <w:u w:val="single"/>
          </w:rPr>
          <w:t>http://www.uwtsd.ac.uk/academic-office/</w:t>
        </w:r>
      </w:hyperlink>
    </w:p>
    <w:p w14:paraId="425046D3" w14:textId="77777777" w:rsidR="002B7580" w:rsidRPr="002B7580" w:rsidRDefault="002B7580" w:rsidP="002B7580">
      <w:pPr>
        <w:tabs>
          <w:tab w:val="left" w:pos="5103"/>
        </w:tabs>
        <w:spacing w:after="0" w:line="240" w:lineRule="auto"/>
        <w:rPr>
          <w:rFonts w:ascii="Arial" w:eastAsia="Times New Roman" w:hAnsi="Arial" w:cs="Arial"/>
          <w:bCs/>
        </w:rPr>
      </w:pPr>
    </w:p>
    <w:p w14:paraId="1CB9DD34" w14:textId="77777777" w:rsidR="002B7580" w:rsidRPr="002B7580" w:rsidRDefault="002B7580" w:rsidP="002B7580">
      <w:pPr>
        <w:spacing w:after="0" w:line="240" w:lineRule="auto"/>
        <w:jc w:val="center"/>
        <w:rPr>
          <w:rFonts w:ascii="Arial" w:eastAsia="Times New Roman" w:hAnsi="Arial" w:cs="Arial"/>
          <w:b/>
        </w:rPr>
      </w:pPr>
    </w:p>
    <w:p w14:paraId="2167D17C" w14:textId="77777777" w:rsidR="002B7580" w:rsidRPr="002B7580" w:rsidRDefault="002B7580" w:rsidP="002B7580">
      <w:pPr>
        <w:spacing w:after="0" w:line="240" w:lineRule="auto"/>
        <w:jc w:val="center"/>
        <w:rPr>
          <w:rFonts w:ascii="Arial" w:eastAsia="Times New Roman" w:hAnsi="Arial" w:cs="Arial"/>
          <w:b/>
        </w:rPr>
      </w:pPr>
    </w:p>
    <w:p w14:paraId="26DC415D" w14:textId="77777777" w:rsidR="002B7580" w:rsidRPr="002B7580" w:rsidRDefault="002B7580" w:rsidP="002B7580">
      <w:pPr>
        <w:spacing w:after="0" w:line="240" w:lineRule="auto"/>
        <w:jc w:val="center"/>
        <w:rPr>
          <w:rFonts w:ascii="Arial" w:eastAsia="Times New Roman" w:hAnsi="Arial" w:cs="Arial"/>
          <w:b/>
        </w:rPr>
      </w:pPr>
      <w:r w:rsidRPr="002B7580">
        <w:rPr>
          <w:rFonts w:ascii="Arial" w:eastAsia="Times New Roman" w:hAnsi="Arial" w:cs="Arial"/>
          <w:b/>
        </w:rPr>
        <w:t>Application Process</w:t>
      </w:r>
    </w:p>
    <w:p w14:paraId="6AC452EA" w14:textId="77777777" w:rsidR="002B7580" w:rsidRPr="002B7580" w:rsidRDefault="002B7580" w:rsidP="002B7580">
      <w:pPr>
        <w:spacing w:after="0" w:line="240" w:lineRule="auto"/>
        <w:jc w:val="both"/>
        <w:rPr>
          <w:rFonts w:ascii="Arial" w:eastAsia="Times New Roman" w:hAnsi="Arial" w:cs="Arial"/>
          <w:sz w:val="20"/>
          <w:szCs w:val="20"/>
        </w:rPr>
      </w:pPr>
    </w:p>
    <w:p w14:paraId="08ADDBD0" w14:textId="77777777" w:rsidR="002B7580" w:rsidRPr="002B7580" w:rsidRDefault="002B7580" w:rsidP="002B7580">
      <w:pPr>
        <w:spacing w:after="0" w:line="240" w:lineRule="auto"/>
        <w:jc w:val="both"/>
        <w:rPr>
          <w:rFonts w:ascii="Arial" w:eastAsia="Times New Roman" w:hAnsi="Arial" w:cs="Arial"/>
          <w:sz w:val="20"/>
          <w:szCs w:val="20"/>
        </w:rPr>
      </w:pPr>
      <w:r w:rsidRPr="002B7580">
        <w:rPr>
          <w:rFonts w:ascii="Arial" w:eastAsia="Times New Roman" w:hAnsi="Arial" w:cs="Arial"/>
          <w:b/>
          <w:sz w:val="20"/>
          <w:szCs w:val="20"/>
        </w:rPr>
        <w:t>All staff research projects and all research students</w:t>
      </w:r>
      <w:r w:rsidRPr="002B7580">
        <w:rPr>
          <w:rFonts w:ascii="Arial" w:eastAsia="Times New Roman" w:hAnsi="Arial" w:cs="Arial"/>
          <w:sz w:val="20"/>
          <w:szCs w:val="20"/>
        </w:rPr>
        <w:t xml:space="preserve"> must submit the Ethical Approval Form to the </w:t>
      </w:r>
      <w:r w:rsidRPr="002B7580">
        <w:rPr>
          <w:rFonts w:ascii="Arial" w:eastAsia="Times New Roman" w:hAnsi="Arial" w:cs="Arial"/>
          <w:b/>
          <w:sz w:val="20"/>
          <w:szCs w:val="20"/>
        </w:rPr>
        <w:t>University Ethics Committee</w:t>
      </w:r>
      <w:r w:rsidRPr="002B7580">
        <w:rPr>
          <w:rFonts w:ascii="Arial" w:eastAsia="Times New Roman" w:hAnsi="Arial" w:cs="Arial"/>
          <w:sz w:val="20"/>
          <w:szCs w:val="20"/>
        </w:rPr>
        <w:t xml:space="preserve"> via the Academic Office (</w:t>
      </w:r>
      <w:hyperlink r:id="rId38" w:history="1">
        <w:r w:rsidRPr="002B7580">
          <w:rPr>
            <w:rFonts w:ascii="Arial" w:eastAsia="Times New Roman" w:hAnsi="Arial" w:cs="Arial"/>
            <w:u w:val="single"/>
          </w:rPr>
          <w:t>pgresearch@uwtsd.ac.uk</w:t>
        </w:r>
      </w:hyperlink>
      <w:r w:rsidRPr="002B7580">
        <w:rPr>
          <w:rFonts w:ascii="Arial" w:eastAsia="Times New Roman" w:hAnsi="Arial" w:cs="Arial"/>
          <w:u w:val="single"/>
        </w:rPr>
        <w:t>)</w:t>
      </w:r>
      <w:r w:rsidRPr="002B7580">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10D67755" w14:textId="77777777" w:rsidR="002B7580" w:rsidRPr="002B7580" w:rsidRDefault="002B7580" w:rsidP="002B7580">
      <w:pPr>
        <w:spacing w:after="0" w:line="240" w:lineRule="auto"/>
        <w:jc w:val="both"/>
        <w:rPr>
          <w:rFonts w:ascii="Arial" w:eastAsia="Times New Roman" w:hAnsi="Arial" w:cs="Arial"/>
          <w:sz w:val="20"/>
          <w:szCs w:val="20"/>
        </w:rPr>
      </w:pPr>
    </w:p>
    <w:p w14:paraId="0EACB746" w14:textId="77777777" w:rsidR="002B7580" w:rsidRPr="002B7580" w:rsidRDefault="002B7580" w:rsidP="002B7580">
      <w:pPr>
        <w:spacing w:after="0" w:line="240" w:lineRule="auto"/>
        <w:jc w:val="both"/>
        <w:rPr>
          <w:rFonts w:ascii="Arial" w:eastAsia="Times New Roman" w:hAnsi="Arial" w:cs="Arial"/>
          <w:sz w:val="20"/>
          <w:szCs w:val="20"/>
        </w:rPr>
      </w:pPr>
      <w:r w:rsidRPr="002B7580">
        <w:rPr>
          <w:rFonts w:ascii="Arial" w:eastAsia="Times New Roman" w:hAnsi="Arial" w:cs="Arial"/>
          <w:b/>
          <w:sz w:val="20"/>
          <w:szCs w:val="20"/>
        </w:rPr>
        <w:t>Taught masters and taught undergraduate research Ethical Approval Forms</w:t>
      </w:r>
      <w:r w:rsidRPr="002B7580">
        <w:rPr>
          <w:rFonts w:ascii="Arial" w:eastAsia="Times New Roman" w:hAnsi="Arial" w:cs="Arial"/>
          <w:sz w:val="20"/>
          <w:szCs w:val="20"/>
        </w:rPr>
        <w:t xml:space="preserve"> are considered </w:t>
      </w:r>
      <w:r w:rsidRPr="002B7580">
        <w:rPr>
          <w:rFonts w:ascii="Arial" w:eastAsia="Times New Roman" w:hAnsi="Arial" w:cs="Arial"/>
          <w:b/>
          <w:sz w:val="20"/>
          <w:szCs w:val="20"/>
        </w:rPr>
        <w:t>within Faculties.</w:t>
      </w:r>
      <w:r w:rsidRPr="002B7580">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12FF9F2C" w14:textId="77777777" w:rsidR="002B7580" w:rsidRPr="002B7580" w:rsidRDefault="002B7580" w:rsidP="002B7580">
      <w:pPr>
        <w:spacing w:after="0" w:line="240" w:lineRule="auto"/>
        <w:jc w:val="both"/>
        <w:rPr>
          <w:rFonts w:ascii="Arial" w:eastAsia="Times New Roman" w:hAnsi="Arial" w:cs="Arial"/>
          <w:sz w:val="20"/>
          <w:szCs w:val="20"/>
        </w:rPr>
      </w:pPr>
    </w:p>
    <w:p w14:paraId="738A0AF0" w14:textId="77777777" w:rsidR="002B7580" w:rsidRPr="002B7580" w:rsidRDefault="002B7580" w:rsidP="002B7580">
      <w:pPr>
        <w:spacing w:after="0" w:line="240" w:lineRule="auto"/>
        <w:rPr>
          <w:rFonts w:ascii="Arial" w:eastAsia="Times New Roman" w:hAnsi="Arial" w:cs="Arial"/>
          <w:b/>
          <w:bCs/>
        </w:rPr>
      </w:pPr>
    </w:p>
    <w:p w14:paraId="11D27C9F" w14:textId="77777777" w:rsidR="002B7580" w:rsidRPr="002B7580" w:rsidRDefault="002B7580" w:rsidP="002B7580">
      <w:pPr>
        <w:spacing w:after="0" w:line="240" w:lineRule="auto"/>
        <w:rPr>
          <w:rFonts w:ascii="Arial" w:eastAsia="Times New Roman" w:hAnsi="Arial" w:cs="Arial"/>
          <w:b/>
          <w:bCs/>
        </w:rPr>
      </w:pPr>
    </w:p>
    <w:p w14:paraId="530394BC" w14:textId="77777777" w:rsidR="002B7580" w:rsidRPr="002B7580" w:rsidRDefault="002B7580" w:rsidP="002B7580">
      <w:pPr>
        <w:spacing w:after="0" w:line="240" w:lineRule="auto"/>
        <w:rPr>
          <w:rFonts w:ascii="Arial" w:eastAsia="Times New Roman" w:hAnsi="Arial" w:cs="Arial"/>
          <w:b/>
          <w:bCs/>
        </w:rPr>
      </w:pPr>
    </w:p>
    <w:p w14:paraId="4B6DDA3F" w14:textId="77777777" w:rsidR="002B7580" w:rsidRPr="002B7580" w:rsidRDefault="002B7580" w:rsidP="002B7580">
      <w:pPr>
        <w:spacing w:after="0" w:line="240" w:lineRule="auto"/>
        <w:rPr>
          <w:rFonts w:ascii="Arial" w:eastAsia="Times New Roman" w:hAnsi="Arial" w:cs="Arial"/>
          <w:b/>
          <w:bCs/>
        </w:rPr>
      </w:pPr>
    </w:p>
    <w:p w14:paraId="505A7695" w14:textId="77777777" w:rsidR="002B7580" w:rsidRPr="002B7580" w:rsidRDefault="002B7580" w:rsidP="002B7580">
      <w:pPr>
        <w:spacing w:after="0" w:line="240" w:lineRule="auto"/>
        <w:rPr>
          <w:rFonts w:ascii="Arial" w:eastAsia="Times New Roman" w:hAnsi="Arial" w:cs="Arial"/>
          <w:b/>
          <w:bCs/>
        </w:rPr>
      </w:pPr>
    </w:p>
    <w:p w14:paraId="398407D9" w14:textId="77777777" w:rsidR="002B7580" w:rsidRPr="002B7580" w:rsidRDefault="002B7580" w:rsidP="002B7580">
      <w:pPr>
        <w:spacing w:after="0" w:line="240" w:lineRule="auto"/>
        <w:rPr>
          <w:rFonts w:ascii="Arial" w:eastAsia="Times New Roman" w:hAnsi="Arial" w:cs="Arial"/>
          <w:b/>
          <w:bCs/>
        </w:rPr>
      </w:pPr>
    </w:p>
    <w:p w14:paraId="192DE1E2" w14:textId="77777777" w:rsidR="002B7580" w:rsidRPr="002B7580" w:rsidRDefault="002B7580" w:rsidP="002B7580">
      <w:pPr>
        <w:spacing w:after="0" w:line="240" w:lineRule="auto"/>
        <w:rPr>
          <w:rFonts w:ascii="Arial" w:eastAsia="Times New Roman" w:hAnsi="Arial" w:cs="Arial"/>
          <w:b/>
          <w:bCs/>
        </w:rPr>
      </w:pPr>
    </w:p>
    <w:p w14:paraId="103F4A9C" w14:textId="77777777" w:rsidR="002B7580" w:rsidRPr="002B7580" w:rsidRDefault="002B7580" w:rsidP="002B7580">
      <w:pPr>
        <w:spacing w:after="0" w:line="240" w:lineRule="auto"/>
        <w:rPr>
          <w:rFonts w:ascii="Arial" w:eastAsia="Times New Roman" w:hAnsi="Arial" w:cs="Arial"/>
          <w:b/>
          <w:bCs/>
        </w:rPr>
      </w:pPr>
    </w:p>
    <w:p w14:paraId="671DFC4A" w14:textId="77777777" w:rsidR="002B7580" w:rsidRPr="002B7580" w:rsidRDefault="002B7580" w:rsidP="002B7580">
      <w:pPr>
        <w:spacing w:after="0" w:line="240" w:lineRule="auto"/>
        <w:rPr>
          <w:rFonts w:ascii="Arial" w:eastAsia="Times New Roman" w:hAnsi="Arial" w:cs="Arial"/>
          <w:b/>
          <w:bCs/>
        </w:rPr>
      </w:pPr>
    </w:p>
    <w:p w14:paraId="046496E0" w14:textId="77777777" w:rsidR="002B7580" w:rsidRPr="002B7580" w:rsidRDefault="002B7580" w:rsidP="002B7580">
      <w:pPr>
        <w:spacing w:after="0" w:line="240" w:lineRule="auto"/>
        <w:rPr>
          <w:rFonts w:ascii="Arial" w:eastAsia="Times New Roman" w:hAnsi="Arial" w:cs="Arial"/>
          <w:b/>
          <w:bCs/>
        </w:rPr>
      </w:pPr>
    </w:p>
    <w:p w14:paraId="21FCC9BF" w14:textId="77777777" w:rsidR="002B7580" w:rsidRPr="002B7580" w:rsidRDefault="002B7580" w:rsidP="002B7580">
      <w:pPr>
        <w:spacing w:after="0" w:line="240" w:lineRule="auto"/>
        <w:rPr>
          <w:rFonts w:ascii="Arial" w:eastAsia="Times New Roman" w:hAnsi="Arial" w:cs="Arial"/>
          <w:b/>
          <w:bCs/>
        </w:rPr>
      </w:pPr>
    </w:p>
    <w:p w14:paraId="79D46AF7" w14:textId="77777777" w:rsidR="002B7580" w:rsidRPr="002B7580" w:rsidRDefault="002B7580" w:rsidP="002B7580">
      <w:pPr>
        <w:spacing w:after="0" w:line="240" w:lineRule="auto"/>
        <w:rPr>
          <w:rFonts w:ascii="Arial" w:eastAsia="Times New Roman" w:hAnsi="Arial" w:cs="Arial"/>
          <w:b/>
          <w:bCs/>
        </w:rPr>
      </w:pPr>
    </w:p>
    <w:p w14:paraId="651889FA" w14:textId="77777777" w:rsidR="002B7580" w:rsidRPr="002B7580" w:rsidRDefault="002B7580" w:rsidP="002B7580">
      <w:pPr>
        <w:spacing w:after="0" w:line="240" w:lineRule="auto"/>
        <w:rPr>
          <w:rFonts w:ascii="Arial" w:eastAsia="Times New Roman" w:hAnsi="Arial" w:cs="Arial"/>
          <w:b/>
          <w:bCs/>
        </w:rPr>
      </w:pPr>
    </w:p>
    <w:p w14:paraId="79722C96" w14:textId="77777777" w:rsidR="002B7580" w:rsidRPr="002B7580" w:rsidRDefault="002B7580" w:rsidP="002B7580">
      <w:pPr>
        <w:spacing w:after="0" w:line="240" w:lineRule="auto"/>
        <w:rPr>
          <w:rFonts w:ascii="Arial" w:eastAsia="Times New Roman" w:hAnsi="Arial" w:cs="Arial"/>
          <w:b/>
          <w:bCs/>
        </w:rPr>
      </w:pPr>
    </w:p>
    <w:p w14:paraId="2C255E7F" w14:textId="77777777" w:rsidR="002B7580" w:rsidRPr="002B7580" w:rsidRDefault="002B7580" w:rsidP="002B7580">
      <w:pPr>
        <w:spacing w:after="0" w:line="240" w:lineRule="auto"/>
        <w:rPr>
          <w:rFonts w:ascii="Arial" w:eastAsia="Times New Roman" w:hAnsi="Arial" w:cs="Arial"/>
          <w:b/>
          <w:bCs/>
        </w:rPr>
      </w:pPr>
    </w:p>
    <w:p w14:paraId="30A6E61C" w14:textId="77777777" w:rsidR="002B7580" w:rsidRPr="002B7580" w:rsidRDefault="002B7580" w:rsidP="002B7580">
      <w:pPr>
        <w:spacing w:after="0" w:line="240" w:lineRule="auto"/>
        <w:rPr>
          <w:rFonts w:ascii="Arial" w:eastAsia="Times New Roman" w:hAnsi="Arial" w:cs="Arial"/>
          <w:b/>
          <w:bCs/>
        </w:rPr>
      </w:pPr>
    </w:p>
    <w:p w14:paraId="0DD68DF3" w14:textId="77777777" w:rsidR="002B7580" w:rsidRPr="002B7580" w:rsidRDefault="002B7580" w:rsidP="002B7580">
      <w:pPr>
        <w:spacing w:after="0" w:line="240" w:lineRule="auto"/>
        <w:rPr>
          <w:rFonts w:ascii="Arial" w:eastAsia="Times New Roman" w:hAnsi="Arial" w:cs="Arial"/>
          <w:b/>
          <w:bCs/>
        </w:rPr>
      </w:pPr>
    </w:p>
    <w:p w14:paraId="7B106B94" w14:textId="77777777" w:rsidR="002B7580" w:rsidRPr="002B7580" w:rsidRDefault="002B7580" w:rsidP="002B7580">
      <w:pPr>
        <w:spacing w:after="0" w:line="240" w:lineRule="auto"/>
        <w:rPr>
          <w:rFonts w:ascii="Arial" w:eastAsia="Times New Roman" w:hAnsi="Arial" w:cs="Arial"/>
          <w:b/>
          <w:bCs/>
        </w:rPr>
      </w:pPr>
    </w:p>
    <w:p w14:paraId="3FFC17D5" w14:textId="77777777" w:rsidR="002B7580" w:rsidRPr="002B7580" w:rsidRDefault="002B7580" w:rsidP="002B7580">
      <w:pPr>
        <w:spacing w:after="0" w:line="240" w:lineRule="auto"/>
        <w:rPr>
          <w:rFonts w:ascii="Arial" w:eastAsia="Times New Roman" w:hAnsi="Arial" w:cs="Arial"/>
          <w:b/>
          <w:bCs/>
        </w:rPr>
      </w:pPr>
    </w:p>
    <w:p w14:paraId="452B2503" w14:textId="77777777" w:rsidR="002B7580" w:rsidRPr="002B7580" w:rsidRDefault="002B7580" w:rsidP="002B7580">
      <w:pPr>
        <w:spacing w:after="0" w:line="240" w:lineRule="auto"/>
        <w:rPr>
          <w:rFonts w:ascii="Arial" w:eastAsia="Times New Roman" w:hAnsi="Arial" w:cs="Arial"/>
          <w:b/>
          <w:bCs/>
        </w:rPr>
      </w:pPr>
    </w:p>
    <w:p w14:paraId="2337CDBE" w14:textId="77777777" w:rsidR="002B7580" w:rsidRPr="002B7580" w:rsidRDefault="002B7580" w:rsidP="002B7580">
      <w:pPr>
        <w:spacing w:after="0" w:line="240" w:lineRule="auto"/>
        <w:rPr>
          <w:rFonts w:ascii="Arial" w:eastAsia="Times New Roman" w:hAnsi="Arial" w:cs="Arial"/>
          <w:b/>
          <w:bCs/>
        </w:rPr>
      </w:pPr>
    </w:p>
    <w:p w14:paraId="2EDCA9D9" w14:textId="77777777" w:rsidR="002B7580" w:rsidRPr="002B7580" w:rsidRDefault="002B7580" w:rsidP="002B7580">
      <w:pPr>
        <w:spacing w:after="0" w:line="240" w:lineRule="auto"/>
        <w:rPr>
          <w:rFonts w:ascii="Arial" w:eastAsia="Times New Roman" w:hAnsi="Arial" w:cs="Arial"/>
          <w:b/>
          <w:bCs/>
        </w:rPr>
      </w:pPr>
    </w:p>
    <w:p w14:paraId="626CA9AB" w14:textId="77777777" w:rsidR="002B7580" w:rsidRPr="002B7580" w:rsidRDefault="002B7580" w:rsidP="002B7580">
      <w:pPr>
        <w:spacing w:after="0" w:line="240" w:lineRule="auto"/>
        <w:rPr>
          <w:rFonts w:ascii="Arial" w:eastAsia="Times New Roman" w:hAnsi="Arial" w:cs="Arial"/>
          <w:b/>
          <w:bCs/>
        </w:rPr>
      </w:pPr>
    </w:p>
    <w:p w14:paraId="7DB5FC07" w14:textId="77777777" w:rsidR="002B7580" w:rsidRPr="002B7580" w:rsidRDefault="002B7580" w:rsidP="002B7580">
      <w:pPr>
        <w:spacing w:after="0" w:line="240" w:lineRule="auto"/>
        <w:rPr>
          <w:rFonts w:ascii="Arial" w:eastAsia="Times New Roman" w:hAnsi="Arial" w:cs="Arial"/>
          <w:b/>
          <w:bCs/>
        </w:rPr>
      </w:pPr>
    </w:p>
    <w:p w14:paraId="4992A2DC" w14:textId="77777777" w:rsidR="002B7580" w:rsidRPr="002B7580" w:rsidRDefault="002B7580" w:rsidP="002B7580">
      <w:pPr>
        <w:spacing w:after="0" w:line="240" w:lineRule="auto"/>
        <w:rPr>
          <w:rFonts w:ascii="Arial" w:eastAsia="Times New Roman" w:hAnsi="Arial" w:cs="Arial"/>
          <w:b/>
          <w:bCs/>
        </w:rPr>
      </w:pPr>
    </w:p>
    <w:p w14:paraId="197EB7C1" w14:textId="77777777" w:rsidR="002B7580" w:rsidRPr="002B7580" w:rsidRDefault="002B7580" w:rsidP="002B7580">
      <w:pPr>
        <w:spacing w:after="0" w:line="240" w:lineRule="auto"/>
        <w:rPr>
          <w:rFonts w:ascii="Arial" w:eastAsia="Times New Roman" w:hAnsi="Arial" w:cs="Arial"/>
          <w:b/>
          <w:bCs/>
        </w:rPr>
      </w:pPr>
    </w:p>
    <w:p w14:paraId="2D5C14D2"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Appendix 2 – Consent Form</w:t>
      </w:r>
    </w:p>
    <w:p w14:paraId="40978E7C"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1420EDB" w14:textId="77777777" w:rsidR="002B7580" w:rsidRPr="002B7580" w:rsidRDefault="002B7580" w:rsidP="002B7580">
      <w:pPr>
        <w:spacing w:after="0" w:line="276" w:lineRule="auto"/>
        <w:rPr>
          <w:rFonts w:eastAsia="Times New Roman" w:cstheme="minorHAnsi"/>
          <w:sz w:val="24"/>
          <w:szCs w:val="24"/>
        </w:rPr>
      </w:pPr>
      <w:r w:rsidRPr="002B7580">
        <w:rPr>
          <w:rFonts w:eastAsia="Times New Roman" w:cstheme="minorHAnsi"/>
          <w:sz w:val="24"/>
          <w:szCs w:val="24"/>
        </w:rPr>
        <w:t>Dear Parent/Guardian,</w:t>
      </w:r>
    </w:p>
    <w:p w14:paraId="2E4098F0" w14:textId="77777777" w:rsidR="002B7580" w:rsidRPr="002B7580" w:rsidRDefault="002B7580" w:rsidP="002B7580">
      <w:pPr>
        <w:spacing w:after="0" w:line="276" w:lineRule="auto"/>
        <w:rPr>
          <w:rFonts w:eastAsia="Times New Roman" w:cstheme="minorHAnsi"/>
          <w:sz w:val="24"/>
          <w:szCs w:val="24"/>
        </w:rPr>
      </w:pPr>
    </w:p>
    <w:p w14:paraId="7F37FD8F"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 xml:space="preserve">This school is a partner with the professional learning partnership that sits within the </w:t>
      </w:r>
      <w:proofErr w:type="spellStart"/>
      <w:r w:rsidRPr="002B7580">
        <w:rPr>
          <w:rFonts w:eastAsia="Times New Roman" w:cstheme="minorHAnsi"/>
          <w:sz w:val="24"/>
          <w:szCs w:val="24"/>
        </w:rPr>
        <w:t>Athrofa</w:t>
      </w:r>
      <w:proofErr w:type="spellEnd"/>
      <w:r w:rsidRPr="002B7580">
        <w:rPr>
          <w:rFonts w:eastAsia="Times New Roman" w:cstheme="minorHAnsi"/>
          <w:sz w:val="24"/>
          <w:szCs w:val="24"/>
        </w:rPr>
        <w:t xml:space="preserve"> at the University of Wales Trinity Saint David in Carmarthen and Swansea which offer placements to student teachers. We are currently undertaking our 3</w:t>
      </w:r>
      <w:r w:rsidRPr="002B7580">
        <w:rPr>
          <w:rFonts w:eastAsia="Times New Roman" w:cstheme="minorHAnsi"/>
          <w:sz w:val="24"/>
          <w:szCs w:val="24"/>
          <w:vertAlign w:val="superscript"/>
        </w:rPr>
        <w:t>rd</w:t>
      </w:r>
      <w:r w:rsidRPr="002B7580">
        <w:rPr>
          <w:rFonts w:eastAsia="Times New Roman" w:cstheme="minorHAnsi"/>
          <w:sz w:val="24"/>
          <w:szCs w:val="24"/>
        </w:rPr>
        <w:t xml:space="preserve"> year of BA Primary Education (QTS) and have been placed in School A to conduct research to further our knowledge and understanding of effective teaching and learning practices. When student teachers work within the school, they are always under the supervision of the class teacher.</w:t>
      </w:r>
    </w:p>
    <w:p w14:paraId="22075701" w14:textId="77777777" w:rsidR="002B7580" w:rsidRPr="002B7580" w:rsidRDefault="002B7580" w:rsidP="002B7580">
      <w:pPr>
        <w:spacing w:after="0" w:line="276" w:lineRule="auto"/>
        <w:jc w:val="both"/>
        <w:rPr>
          <w:rFonts w:eastAsia="Times New Roman" w:cstheme="minorHAnsi"/>
          <w:sz w:val="24"/>
          <w:szCs w:val="24"/>
        </w:rPr>
      </w:pPr>
    </w:p>
    <w:p w14:paraId="0EA1852D"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 xml:space="preserve">The purpose of this letter is to inform you that as a part of our University-based assessment we are required to evaluate classroom practice. The data collection may consist of holding informal interviews with learners to find out their views on different matters. These may be audio recorded in order to be transcribed. We will also collect samples of learners’ work, observe classroom behaviour and conduct questionnaires. This activity will not differ from usual classroom practice. </w:t>
      </w:r>
    </w:p>
    <w:p w14:paraId="657ED195" w14:textId="77777777" w:rsidR="002B7580" w:rsidRPr="002B7580" w:rsidRDefault="002B7580" w:rsidP="002B7580">
      <w:pPr>
        <w:spacing w:after="0" w:line="276" w:lineRule="auto"/>
        <w:jc w:val="both"/>
        <w:rPr>
          <w:rFonts w:eastAsia="Times New Roman" w:cstheme="minorHAnsi"/>
          <w:sz w:val="24"/>
          <w:szCs w:val="24"/>
        </w:rPr>
      </w:pPr>
    </w:p>
    <w:p w14:paraId="4D3B30D9"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noProof/>
          <w:sz w:val="24"/>
          <w:szCs w:val="24"/>
        </w:rPr>
        <mc:AlternateContent>
          <mc:Choice Requires="wps">
            <w:drawing>
              <wp:anchor distT="0" distB="0" distL="114300" distR="114300" simplePos="0" relativeHeight="251703296" behindDoc="0" locked="0" layoutInCell="1" allowOverlap="1" wp14:anchorId="1B519B0E" wp14:editId="24B62A8D">
                <wp:simplePos x="0" y="0"/>
                <wp:positionH relativeFrom="column">
                  <wp:posOffset>895350</wp:posOffset>
                </wp:positionH>
                <wp:positionV relativeFrom="paragraph">
                  <wp:posOffset>1096645</wp:posOffset>
                </wp:positionV>
                <wp:extent cx="1066800" cy="1524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066800" cy="152400"/>
                        </a:xfrm>
                        <a:prstGeom prst="rect">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99D31" id="Rectangle 20" o:spid="_x0000_s1026" style="position:absolute;margin-left:70.5pt;margin-top:86.35pt;width:84pt;height:1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" fillcolor="windowText" strokeweight="1pt"/>
            </w:pict>
          </mc:Fallback>
        </mc:AlternateContent>
      </w:r>
      <w:r w:rsidRPr="002B7580">
        <w:rPr>
          <w:rFonts w:eastAsia="Times New Roman" w:cstheme="minorHAnsi"/>
          <w:sz w:val="24"/>
          <w:szCs w:val="24"/>
        </w:rPr>
        <w:t xml:space="preserve">If you would like more information about the work taking place in your child’s class, please do not hesitate to contact the school or ask the class teacher. If you decide you do not want your child to be involved in any classroom-based evaluation undertaken by student teachers, please inform the school or the class teacher. If you would like more information about the initial education and training of new teachers, please contact the APLP through its senior administrator </w:t>
      </w:r>
    </w:p>
    <w:p w14:paraId="72CDC800" w14:textId="77777777" w:rsidR="002B7580" w:rsidRPr="002B7580" w:rsidRDefault="002B7580" w:rsidP="002B7580">
      <w:pPr>
        <w:spacing w:after="0" w:line="276" w:lineRule="auto"/>
        <w:jc w:val="both"/>
        <w:rPr>
          <w:rFonts w:eastAsia="Times New Roman" w:cstheme="minorHAnsi"/>
          <w:sz w:val="24"/>
          <w:szCs w:val="24"/>
        </w:rPr>
      </w:pPr>
    </w:p>
    <w:p w14:paraId="5B7E99AA"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Please complete the consent form below by 13</w:t>
      </w:r>
      <w:r w:rsidRPr="002B7580">
        <w:rPr>
          <w:rFonts w:eastAsia="Times New Roman" w:cstheme="minorHAnsi"/>
          <w:sz w:val="24"/>
          <w:szCs w:val="24"/>
          <w:vertAlign w:val="superscript"/>
        </w:rPr>
        <w:t>th</w:t>
      </w:r>
      <w:r w:rsidRPr="002B7580">
        <w:rPr>
          <w:rFonts w:eastAsia="Times New Roman" w:cstheme="minorHAnsi"/>
          <w:sz w:val="24"/>
          <w:szCs w:val="24"/>
        </w:rPr>
        <w:t xml:space="preserve"> February 2020 confirming that your child can participate in this research. Thank you for taking time to read this information.</w:t>
      </w:r>
    </w:p>
    <w:p w14:paraId="22D9FDBB" w14:textId="77777777" w:rsidR="002B7580" w:rsidRPr="002B7580" w:rsidRDefault="002B7580" w:rsidP="002B7580">
      <w:pPr>
        <w:spacing w:after="0" w:line="276" w:lineRule="auto"/>
        <w:jc w:val="both"/>
        <w:rPr>
          <w:rFonts w:eastAsia="Times New Roman" w:cstheme="minorHAnsi"/>
          <w:sz w:val="24"/>
          <w:szCs w:val="24"/>
        </w:rPr>
      </w:pPr>
    </w:p>
    <w:p w14:paraId="1FE7A2C9"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Best wishes,</w:t>
      </w:r>
    </w:p>
    <w:p w14:paraId="145CC72C" w14:textId="77777777" w:rsidR="002B7580" w:rsidRPr="002B7580" w:rsidRDefault="002B7580" w:rsidP="002B7580">
      <w:pPr>
        <w:spacing w:after="0" w:line="276" w:lineRule="auto"/>
        <w:jc w:val="both"/>
        <w:rPr>
          <w:rFonts w:eastAsia="Times New Roman" w:cstheme="minorHAnsi"/>
          <w:sz w:val="24"/>
          <w:szCs w:val="24"/>
        </w:rPr>
      </w:pPr>
    </w:p>
    <w:p w14:paraId="4651A7C5"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Undergraduate Students of University of Wales Trinity Saint David.</w:t>
      </w:r>
    </w:p>
    <w:p w14:paraId="459E00AA" w14:textId="77777777" w:rsidR="002B7580" w:rsidRPr="002B7580" w:rsidRDefault="002B7580" w:rsidP="002B7580">
      <w:pPr>
        <w:spacing w:after="0" w:line="276" w:lineRule="auto"/>
        <w:jc w:val="both"/>
        <w:rPr>
          <w:rFonts w:eastAsia="Times New Roman" w:cstheme="minorHAnsi"/>
          <w:sz w:val="24"/>
          <w:szCs w:val="24"/>
        </w:rPr>
      </w:pPr>
    </w:p>
    <w:p w14:paraId="598C5A44"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noProof/>
          <w:sz w:val="24"/>
          <w:szCs w:val="24"/>
        </w:rPr>
        <mc:AlternateContent>
          <mc:Choice Requires="wps">
            <w:drawing>
              <wp:anchor distT="0" distB="0" distL="114300" distR="114300" simplePos="0" relativeHeight="251704320" behindDoc="0" locked="0" layoutInCell="1" allowOverlap="1" wp14:anchorId="7B8B1B1E" wp14:editId="229C3B12">
                <wp:simplePos x="0" y="0"/>
                <wp:positionH relativeFrom="margin">
                  <wp:posOffset>-361950</wp:posOffset>
                </wp:positionH>
                <wp:positionV relativeFrom="paragraph">
                  <wp:posOffset>196851</wp:posOffset>
                </wp:positionV>
                <wp:extent cx="64389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4389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9610AB" id="Straight Connector 21" o:spid="_x0000_s1026" style="position:absolute;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5pt,15.5pt" to="47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" strokecolor="windowText" strokeweight="1.5pt">
                <v:stroke joinstyle="miter"/>
                <w10:wrap anchorx="margin"/>
              </v:line>
            </w:pict>
          </mc:Fallback>
        </mc:AlternateContent>
      </w:r>
    </w:p>
    <w:p w14:paraId="786FBABE" w14:textId="77777777" w:rsidR="002B7580" w:rsidRPr="002B7580" w:rsidRDefault="002B7580" w:rsidP="002B7580">
      <w:pPr>
        <w:spacing w:after="0" w:line="276" w:lineRule="auto"/>
        <w:jc w:val="both"/>
        <w:rPr>
          <w:rFonts w:eastAsia="Times New Roman" w:cstheme="minorHAnsi"/>
          <w:sz w:val="24"/>
          <w:szCs w:val="24"/>
        </w:rPr>
      </w:pPr>
    </w:p>
    <w:p w14:paraId="715BF545"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I consent to                                                           taking part in the above research.</w:t>
      </w:r>
    </w:p>
    <w:p w14:paraId="6FDD47C8"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noProof/>
          <w:sz w:val="24"/>
          <w:szCs w:val="24"/>
        </w:rPr>
        <mc:AlternateContent>
          <mc:Choice Requires="wps">
            <w:drawing>
              <wp:anchor distT="0" distB="0" distL="114300" distR="114300" simplePos="0" relativeHeight="251705344" behindDoc="0" locked="0" layoutInCell="1" allowOverlap="1" wp14:anchorId="5E92EE0A" wp14:editId="45C2E0EE">
                <wp:simplePos x="0" y="0"/>
                <wp:positionH relativeFrom="margin">
                  <wp:posOffset>819150</wp:posOffset>
                </wp:positionH>
                <wp:positionV relativeFrom="paragraph">
                  <wp:posOffset>9525</wp:posOffset>
                </wp:positionV>
                <wp:extent cx="1857375" cy="0"/>
                <wp:effectExtent l="0" t="0" r="0" b="0"/>
                <wp:wrapNone/>
                <wp:docPr id="22" name="Straight Connector 22"/>
                <wp:cNvGraphicFramePr/>
                <a:graphic xmlns:a="http://schemas.openxmlformats.org/drawingml/2006/main">
                  <a:graphicData uri="http://schemas.microsoft.com/office/word/2010/wordprocessingShape">
                    <wps:wsp>
                      <wps:cNvCnPr/>
                      <wps:spPr>
                        <a:xfrm flipV="1">
                          <a:off x="0" y="0"/>
                          <a:ext cx="1857375"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20D2C4" id="Straight Connector 22" o:spid="_x0000_s1026" style="position:absolute;flip:y;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5pt,.75pt" to="210.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" strokecolor="windowText" strokeweight="1.5pt">
                <v:stroke joinstyle="miter"/>
                <w10:wrap anchorx="margin"/>
              </v:line>
            </w:pict>
          </mc:Fallback>
        </mc:AlternateContent>
      </w:r>
    </w:p>
    <w:p w14:paraId="1717BD45" w14:textId="77777777" w:rsidR="002B7580" w:rsidRPr="002B7580" w:rsidRDefault="002B7580" w:rsidP="002B7580">
      <w:pPr>
        <w:spacing w:after="0" w:line="276" w:lineRule="auto"/>
        <w:jc w:val="both"/>
        <w:rPr>
          <w:rFonts w:eastAsia="Times New Roman" w:cstheme="minorHAnsi"/>
          <w:sz w:val="24"/>
          <w:szCs w:val="24"/>
        </w:rPr>
      </w:pPr>
    </w:p>
    <w:p w14:paraId="04C4AC0E"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sz w:val="24"/>
          <w:szCs w:val="24"/>
        </w:rPr>
        <w:t xml:space="preserve">Parent/Guardian signature:                                              </w:t>
      </w:r>
    </w:p>
    <w:p w14:paraId="08093A1B" w14:textId="77777777" w:rsidR="002B7580" w:rsidRPr="002B7580" w:rsidRDefault="002B7580" w:rsidP="002B7580">
      <w:pPr>
        <w:spacing w:after="0" w:line="276" w:lineRule="auto"/>
        <w:jc w:val="both"/>
        <w:rPr>
          <w:rFonts w:eastAsia="Times New Roman" w:cstheme="minorHAnsi"/>
          <w:sz w:val="24"/>
          <w:szCs w:val="24"/>
        </w:rPr>
      </w:pPr>
      <w:r w:rsidRPr="002B7580">
        <w:rPr>
          <w:rFonts w:eastAsia="Times New Roman" w:cstheme="minorHAnsi"/>
          <w:noProof/>
          <w:sz w:val="24"/>
          <w:szCs w:val="24"/>
        </w:rPr>
        <mc:AlternateContent>
          <mc:Choice Requires="wps">
            <w:drawing>
              <wp:anchor distT="0" distB="0" distL="114300" distR="114300" simplePos="0" relativeHeight="251706368" behindDoc="0" locked="0" layoutInCell="1" allowOverlap="1" wp14:anchorId="603BE87F" wp14:editId="75532866">
                <wp:simplePos x="0" y="0"/>
                <wp:positionH relativeFrom="margin">
                  <wp:posOffset>1733550</wp:posOffset>
                </wp:positionH>
                <wp:positionV relativeFrom="paragraph">
                  <wp:posOffset>13970</wp:posOffset>
                </wp:positionV>
                <wp:extent cx="1704975" cy="9525"/>
                <wp:effectExtent l="0" t="0" r="28575" b="28575"/>
                <wp:wrapNone/>
                <wp:docPr id="23" name="Straight Connector 23"/>
                <wp:cNvGraphicFramePr/>
                <a:graphic xmlns:a="http://schemas.openxmlformats.org/drawingml/2006/main">
                  <a:graphicData uri="http://schemas.microsoft.com/office/word/2010/wordprocessingShape">
                    <wps:wsp>
                      <wps:cNvCnPr/>
                      <wps:spPr>
                        <a:xfrm flipV="1">
                          <a:off x="0" y="0"/>
                          <a:ext cx="1704975" cy="952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F4CCB5" id="Straight Connector 23" o:spid="_x0000_s1026" style="position:absolute;flip:y;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6.5pt,1.1pt" to="270.7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" strokecolor="windowText" strokeweight="1.5pt">
                <v:stroke joinstyle="miter"/>
                <w10:wrap anchorx="margin"/>
              </v:line>
            </w:pict>
          </mc:Fallback>
        </mc:AlternateContent>
      </w:r>
      <w:r w:rsidRPr="002B7580">
        <w:rPr>
          <w:rFonts w:eastAsia="Times New Roman" w:cstheme="minorHAnsi"/>
          <w:sz w:val="24"/>
          <w:szCs w:val="24"/>
        </w:rPr>
        <w:t xml:space="preserve">Date: </w:t>
      </w:r>
      <w:r w:rsidRPr="002B7580">
        <w:rPr>
          <w:rFonts w:eastAsia="Times New Roman" w:cstheme="minorHAnsi"/>
          <w:sz w:val="24"/>
          <w:szCs w:val="24"/>
          <w:u w:val="single"/>
        </w:rPr>
        <w:t xml:space="preserve">                                 </w:t>
      </w:r>
    </w:p>
    <w:p w14:paraId="6506C6F1"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eastAsia="Times New Roman" w:cstheme="minorHAnsi"/>
          <w:noProof/>
          <w:sz w:val="24"/>
          <w:szCs w:val="24"/>
        </w:rPr>
        <mc:AlternateContent>
          <mc:Choice Requires="wps">
            <w:drawing>
              <wp:anchor distT="0" distB="0" distL="114300" distR="114300" simplePos="0" relativeHeight="251707392" behindDoc="0" locked="0" layoutInCell="1" allowOverlap="1" wp14:anchorId="1241D036" wp14:editId="01DD648A">
                <wp:simplePos x="0" y="0"/>
                <wp:positionH relativeFrom="margin">
                  <wp:posOffset>381001</wp:posOffset>
                </wp:positionH>
                <wp:positionV relativeFrom="paragraph">
                  <wp:posOffset>8889</wp:posOffset>
                </wp:positionV>
                <wp:extent cx="1181100"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11811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EE1F88" id="Straight Connector 24" o:spid="_x0000_s1026" style="position:absolute;flip:y;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pt,.7pt" to="12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" strokecolor="windowText" strokeweight="1.5pt">
                <v:stroke joinstyle="miter"/>
                <w10:wrap anchorx="margin"/>
              </v:line>
            </w:pict>
          </mc:Fallback>
        </mc:AlternateContent>
      </w:r>
    </w:p>
    <w:p w14:paraId="500B010A"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685888" behindDoc="0" locked="0" layoutInCell="1" allowOverlap="1" wp14:anchorId="2566A919" wp14:editId="6E71E8F1">
            <wp:simplePos x="0" y="0"/>
            <wp:positionH relativeFrom="margin">
              <wp:align>center</wp:align>
            </wp:positionH>
            <wp:positionV relativeFrom="paragraph">
              <wp:posOffset>356235</wp:posOffset>
            </wp:positionV>
            <wp:extent cx="5953125" cy="8504118"/>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0188" t="14778" r="21893" b="14286"/>
                    <a:stretch/>
                  </pic:blipFill>
                  <pic:spPr bwMode="auto">
                    <a:xfrm>
                      <a:off x="0" y="0"/>
                      <a:ext cx="5953125" cy="85041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36"/>
          <w:szCs w:val="36"/>
          <w:u w:val="single"/>
        </w:rPr>
        <w:t>Appendix 3 – Questionnaire Year 3</w:t>
      </w:r>
    </w:p>
    <w:p w14:paraId="5133AF47"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686912" behindDoc="0" locked="0" layoutInCell="1" allowOverlap="1" wp14:anchorId="2302539F" wp14:editId="2B4ECE29">
            <wp:simplePos x="0" y="0"/>
            <wp:positionH relativeFrom="margin">
              <wp:align>left</wp:align>
            </wp:positionH>
            <wp:positionV relativeFrom="paragraph">
              <wp:posOffset>475615</wp:posOffset>
            </wp:positionV>
            <wp:extent cx="5718175" cy="835088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0940" t="14483" r="51640" b="14285"/>
                    <a:stretch/>
                  </pic:blipFill>
                  <pic:spPr bwMode="auto">
                    <a:xfrm>
                      <a:off x="0" y="0"/>
                      <a:ext cx="5718175" cy="8350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36"/>
          <w:szCs w:val="36"/>
          <w:u w:val="single"/>
        </w:rPr>
        <w:t>Appendix 4 – Questionnaire Year 6</w:t>
      </w:r>
    </w:p>
    <w:p w14:paraId="46D81E0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Appendix 5 – Data Analysis of Year 3 Results to Questionnaire</w:t>
      </w:r>
    </w:p>
    <w:p w14:paraId="6C05715F"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7DB4080" w14:textId="77777777" w:rsidR="002B7580" w:rsidRPr="002B7580" w:rsidRDefault="002B7580" w:rsidP="002B7580">
      <w:pPr>
        <w:numPr>
          <w:ilvl w:val="0"/>
          <w:numId w:val="43"/>
        </w:num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drawing>
          <wp:anchor distT="0" distB="0" distL="114300" distR="114300" simplePos="0" relativeHeight="251696128" behindDoc="0" locked="0" layoutInCell="1" allowOverlap="1" wp14:anchorId="0947B4BE" wp14:editId="1EED9931">
            <wp:simplePos x="0" y="0"/>
            <wp:positionH relativeFrom="margin">
              <wp:align>center</wp:align>
            </wp:positionH>
            <wp:positionV relativeFrom="paragraph">
              <wp:posOffset>392430</wp:posOffset>
            </wp:positionV>
            <wp:extent cx="6339205" cy="2943225"/>
            <wp:effectExtent l="0" t="0" r="444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0579" t="32217" r="8930" b="17832"/>
                    <a:stretch/>
                  </pic:blipFill>
                  <pic:spPr bwMode="auto">
                    <a:xfrm>
                      <a:off x="0" y="0"/>
                      <a:ext cx="6339205" cy="294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28"/>
          <w:szCs w:val="28"/>
        </w:rPr>
        <w:t>Do you feel happy in school?</w:t>
      </w:r>
    </w:p>
    <w:p w14:paraId="21463310"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1D21A802"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2F371B3C" w14:textId="77777777" w:rsidR="002B7580" w:rsidRPr="002B7580" w:rsidRDefault="002B7580" w:rsidP="002B7580">
      <w:pPr>
        <w:numPr>
          <w:ilvl w:val="0"/>
          <w:numId w:val="43"/>
        </w:num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drawing>
          <wp:anchor distT="0" distB="0" distL="114300" distR="114300" simplePos="0" relativeHeight="251697152" behindDoc="0" locked="0" layoutInCell="1" allowOverlap="1" wp14:anchorId="1C1AC12C" wp14:editId="49717CB1">
            <wp:simplePos x="0" y="0"/>
            <wp:positionH relativeFrom="margin">
              <wp:align>center</wp:align>
            </wp:positionH>
            <wp:positionV relativeFrom="paragraph">
              <wp:posOffset>698500</wp:posOffset>
            </wp:positionV>
            <wp:extent cx="6574155" cy="30384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0744" t="32513" r="9927" b="18719"/>
                    <a:stretch/>
                  </pic:blipFill>
                  <pic:spPr bwMode="auto">
                    <a:xfrm>
                      <a:off x="0" y="0"/>
                      <a:ext cx="6574155" cy="303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28"/>
          <w:szCs w:val="28"/>
        </w:rPr>
        <w:t>Do you know who to go to in school if you ever feel sad or scared?</w:t>
      </w:r>
    </w:p>
    <w:p w14:paraId="701CA3B6"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15C171EF"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393C9832"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64A77CBF" w14:textId="77777777" w:rsidR="002B7580" w:rsidRPr="002B7580" w:rsidRDefault="002B7580" w:rsidP="002B7580">
      <w:pPr>
        <w:numPr>
          <w:ilvl w:val="0"/>
          <w:numId w:val="43"/>
        </w:num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lastRenderedPageBreak/>
        <w:drawing>
          <wp:anchor distT="0" distB="0" distL="114300" distR="114300" simplePos="0" relativeHeight="251698176" behindDoc="0" locked="0" layoutInCell="1" allowOverlap="1" wp14:anchorId="21C965A0" wp14:editId="464C5E00">
            <wp:simplePos x="0" y="0"/>
            <wp:positionH relativeFrom="margin">
              <wp:align>right</wp:align>
            </wp:positionH>
            <wp:positionV relativeFrom="paragraph">
              <wp:posOffset>457200</wp:posOffset>
            </wp:positionV>
            <wp:extent cx="5800725" cy="3143250"/>
            <wp:effectExtent l="0" t="0" r="9525" b="0"/>
            <wp:wrapSquare wrapText="bothSides"/>
            <wp:docPr id="15" name="Chart 15">
              <a:extLst xmlns:a="http://schemas.openxmlformats.org/drawingml/2006/main">
                <a:ext uri="{FF2B5EF4-FFF2-40B4-BE49-F238E27FC236}">
                  <a16:creationId xmlns:a16="http://schemas.microsoft.com/office/drawing/2014/main" id="{807174AB-A369-404C-B782-CE127A3274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28"/>
          <w:szCs w:val="28"/>
        </w:rPr>
        <w:t>Who would you go to in school if you felt sad or scared?</w:t>
      </w:r>
    </w:p>
    <w:p w14:paraId="08698947"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53C40CC2"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232A4F83" w14:textId="77777777" w:rsidR="002B7580" w:rsidRPr="002B7580" w:rsidRDefault="002B7580" w:rsidP="002B7580">
      <w:p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drawing>
          <wp:anchor distT="0" distB="0" distL="114300" distR="114300" simplePos="0" relativeHeight="251699200" behindDoc="0" locked="0" layoutInCell="1" allowOverlap="1" wp14:anchorId="7ABF0CA6" wp14:editId="0E5536AA">
            <wp:simplePos x="0" y="0"/>
            <wp:positionH relativeFrom="margin">
              <wp:align>center</wp:align>
            </wp:positionH>
            <wp:positionV relativeFrom="paragraph">
              <wp:posOffset>279400</wp:posOffset>
            </wp:positionV>
            <wp:extent cx="6923768" cy="32766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0911" t="31626" r="10093" b="18719"/>
                    <a:stretch/>
                  </pic:blipFill>
                  <pic:spPr bwMode="auto">
                    <a:xfrm>
                      <a:off x="0" y="0"/>
                      <a:ext cx="6923768" cy="3276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3910AF"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0D41D6FB"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31E100A6"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1FE2B341" w14:textId="77777777" w:rsidR="002B7580" w:rsidRPr="002B7580" w:rsidRDefault="002B7580" w:rsidP="002B7580">
      <w:pPr>
        <w:numPr>
          <w:ilvl w:val="0"/>
          <w:numId w:val="43"/>
        </w:num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lastRenderedPageBreak/>
        <w:drawing>
          <wp:anchor distT="0" distB="0" distL="114300" distR="114300" simplePos="0" relativeHeight="251700224" behindDoc="0" locked="0" layoutInCell="1" allowOverlap="1" wp14:anchorId="761EE30F" wp14:editId="19F9A559">
            <wp:simplePos x="0" y="0"/>
            <wp:positionH relativeFrom="margin">
              <wp:align>center</wp:align>
            </wp:positionH>
            <wp:positionV relativeFrom="paragraph">
              <wp:posOffset>516890</wp:posOffset>
            </wp:positionV>
            <wp:extent cx="5229225" cy="3143250"/>
            <wp:effectExtent l="0" t="0" r="952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29225" cy="3143250"/>
                    </a:xfrm>
                    <a:prstGeom prst="rect">
                      <a:avLst/>
                    </a:prstGeom>
                    <a:noFill/>
                  </pic:spPr>
                </pic:pic>
              </a:graphicData>
            </a:graphic>
            <wp14:sizeRelH relativeFrom="page">
              <wp14:pctWidth>0</wp14:pctWidth>
            </wp14:sizeRelH>
            <wp14:sizeRelV relativeFrom="page">
              <wp14:pctHeight>0</wp14:pctHeight>
            </wp14:sizeRelV>
          </wp:anchor>
        </w:drawing>
      </w:r>
      <w:r w:rsidRPr="002B7580">
        <w:rPr>
          <w:rFonts w:ascii="Times New Roman" w:eastAsia="Times New Roman" w:hAnsi="Times New Roman" w:cs="Times New Roman"/>
          <w:sz w:val="28"/>
          <w:szCs w:val="28"/>
        </w:rPr>
        <w:t>How did you feel about moving from Year 2 to Year 3?</w:t>
      </w:r>
    </w:p>
    <w:p w14:paraId="57037B03"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3B92F6FC" w14:textId="77777777" w:rsidR="002B7580" w:rsidRPr="002B7580" w:rsidRDefault="002B7580" w:rsidP="002B7580">
      <w:p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drawing>
          <wp:anchor distT="0" distB="0" distL="114300" distR="114300" simplePos="0" relativeHeight="251701248" behindDoc="0" locked="0" layoutInCell="1" allowOverlap="1" wp14:anchorId="1948F437" wp14:editId="1ECDB441">
            <wp:simplePos x="0" y="0"/>
            <wp:positionH relativeFrom="margin">
              <wp:align>center</wp:align>
            </wp:positionH>
            <wp:positionV relativeFrom="paragraph">
              <wp:posOffset>494665</wp:posOffset>
            </wp:positionV>
            <wp:extent cx="6505575" cy="3051175"/>
            <wp:effectExtent l="0" t="0" r="952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0910" t="41970" r="9927" b="8671"/>
                    <a:stretch/>
                  </pic:blipFill>
                  <pic:spPr bwMode="auto">
                    <a:xfrm>
                      <a:off x="0" y="0"/>
                      <a:ext cx="6505575" cy="305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19F3AC"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4EA5C3F5"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485B69DE"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75F937A5" w14:textId="77777777" w:rsidR="002B7580" w:rsidRPr="002B7580" w:rsidRDefault="002B7580" w:rsidP="002B7580">
      <w:pPr>
        <w:spacing w:after="0" w:line="240" w:lineRule="auto"/>
        <w:rPr>
          <w:rFonts w:ascii="Times New Roman" w:eastAsia="Times New Roman" w:hAnsi="Times New Roman" w:cs="Times New Roman"/>
          <w:sz w:val="28"/>
          <w:szCs w:val="28"/>
        </w:rPr>
      </w:pPr>
    </w:p>
    <w:p w14:paraId="74D8B883" w14:textId="77777777" w:rsidR="002B7580" w:rsidRPr="002B7580" w:rsidRDefault="002B7580" w:rsidP="002B7580">
      <w:pPr>
        <w:numPr>
          <w:ilvl w:val="0"/>
          <w:numId w:val="43"/>
        </w:numPr>
        <w:spacing w:after="0" w:line="240" w:lineRule="auto"/>
        <w:rPr>
          <w:rFonts w:ascii="Times New Roman" w:eastAsia="Times New Roman" w:hAnsi="Times New Roman" w:cs="Times New Roman"/>
          <w:sz w:val="28"/>
          <w:szCs w:val="28"/>
        </w:rPr>
      </w:pPr>
      <w:r w:rsidRPr="002B7580">
        <w:rPr>
          <w:rFonts w:ascii="Times New Roman" w:eastAsia="Times New Roman" w:hAnsi="Times New Roman" w:cs="Times New Roman"/>
          <w:sz w:val="28"/>
          <w:szCs w:val="28"/>
        </w:rPr>
        <w:drawing>
          <wp:anchor distT="0" distB="0" distL="114300" distR="114300" simplePos="0" relativeHeight="251702272" behindDoc="0" locked="0" layoutInCell="1" allowOverlap="1" wp14:anchorId="5488E606" wp14:editId="22ED47CD">
            <wp:simplePos x="0" y="0"/>
            <wp:positionH relativeFrom="margin">
              <wp:align>center</wp:align>
            </wp:positionH>
            <wp:positionV relativeFrom="paragraph">
              <wp:posOffset>390525</wp:posOffset>
            </wp:positionV>
            <wp:extent cx="6715125" cy="3253740"/>
            <wp:effectExtent l="0" t="0" r="9525"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0744" t="31034" r="9927" b="17833"/>
                    <a:stretch/>
                  </pic:blipFill>
                  <pic:spPr bwMode="auto">
                    <a:xfrm>
                      <a:off x="0" y="0"/>
                      <a:ext cx="6715125" cy="325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28"/>
          <w:szCs w:val="28"/>
        </w:rPr>
        <w:t>Where did you feel happier?</w:t>
      </w:r>
    </w:p>
    <w:p w14:paraId="392B784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Appendix 6 – Data Analysis of Year 6 Results to questionnaire</w:t>
      </w:r>
    </w:p>
    <w:p w14:paraId="53B2B514" w14:textId="77777777" w:rsidR="002B7580" w:rsidRPr="002B7580" w:rsidRDefault="002B7580" w:rsidP="002B7580">
      <w:pPr>
        <w:numPr>
          <w:ilvl w:val="0"/>
          <w:numId w:val="42"/>
        </w:numPr>
        <w:contextualSpacing/>
        <w:rPr>
          <w:rFonts w:ascii="Times New Roman" w:hAnsi="Times New Roman" w:cs="Times New Roman"/>
          <w:sz w:val="28"/>
          <w:szCs w:val="28"/>
        </w:rPr>
      </w:pPr>
      <w:r w:rsidRPr="002B7580">
        <w:rPr>
          <w:noProof/>
        </w:rPr>
        <w:drawing>
          <wp:anchor distT="0" distB="0" distL="114300" distR="114300" simplePos="0" relativeHeight="251687936" behindDoc="0" locked="0" layoutInCell="1" allowOverlap="1" wp14:anchorId="03E8523A" wp14:editId="02A72AE1">
            <wp:simplePos x="0" y="0"/>
            <wp:positionH relativeFrom="margin">
              <wp:posOffset>-514350</wp:posOffset>
            </wp:positionH>
            <wp:positionV relativeFrom="paragraph">
              <wp:posOffset>401955</wp:posOffset>
            </wp:positionV>
            <wp:extent cx="6842760" cy="323850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0911" t="32512" r="10093" b="17833"/>
                    <a:stretch/>
                  </pic:blipFill>
                  <pic:spPr bwMode="auto">
                    <a:xfrm>
                      <a:off x="0" y="0"/>
                      <a:ext cx="6842760" cy="323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hAnsi="Times New Roman" w:cs="Times New Roman"/>
          <w:sz w:val="28"/>
          <w:szCs w:val="28"/>
        </w:rPr>
        <w:t>Do you feel happy in school?</w:t>
      </w:r>
    </w:p>
    <w:p w14:paraId="09D9A652" w14:textId="77777777" w:rsidR="002B7580" w:rsidRPr="002B7580" w:rsidRDefault="002B7580" w:rsidP="002B7580">
      <w:pPr>
        <w:rPr>
          <w:rFonts w:ascii="Times New Roman" w:hAnsi="Times New Roman" w:cs="Times New Roman"/>
          <w:sz w:val="28"/>
          <w:szCs w:val="28"/>
        </w:rPr>
      </w:pPr>
    </w:p>
    <w:p w14:paraId="7DCE5A66" w14:textId="77777777" w:rsidR="002B7580" w:rsidRPr="002B7580" w:rsidRDefault="002B7580" w:rsidP="002B7580">
      <w:pPr>
        <w:rPr>
          <w:rFonts w:ascii="Times New Roman" w:hAnsi="Times New Roman" w:cs="Times New Roman"/>
          <w:sz w:val="28"/>
          <w:szCs w:val="28"/>
        </w:rPr>
      </w:pPr>
    </w:p>
    <w:p w14:paraId="706EE740" w14:textId="77777777" w:rsidR="002B7580" w:rsidRPr="002B7580" w:rsidRDefault="002B7580" w:rsidP="002B7580">
      <w:pPr>
        <w:numPr>
          <w:ilvl w:val="0"/>
          <w:numId w:val="42"/>
        </w:numPr>
        <w:contextualSpacing/>
        <w:rPr>
          <w:rFonts w:ascii="Times New Roman" w:hAnsi="Times New Roman" w:cs="Times New Roman"/>
          <w:sz w:val="28"/>
          <w:szCs w:val="28"/>
        </w:rPr>
      </w:pPr>
      <w:r w:rsidRPr="002B7580">
        <w:rPr>
          <w:rFonts w:ascii="Times New Roman" w:hAnsi="Times New Roman" w:cs="Times New Roman"/>
          <w:sz w:val="28"/>
          <w:szCs w:val="28"/>
        </w:rPr>
        <w:t>Do you know who to go to if you ever feel sad or scared in school?</w:t>
      </w:r>
    </w:p>
    <w:p w14:paraId="69AA672D" w14:textId="77777777" w:rsidR="002B7580" w:rsidRPr="002B7580" w:rsidRDefault="002B7580" w:rsidP="002B7580">
      <w:pPr>
        <w:ind w:left="720"/>
        <w:contextualSpacing/>
        <w:rPr>
          <w:rFonts w:ascii="Times New Roman" w:hAnsi="Times New Roman" w:cs="Times New Roman"/>
          <w:sz w:val="28"/>
          <w:szCs w:val="28"/>
        </w:rPr>
      </w:pPr>
      <w:r w:rsidRPr="002B7580">
        <w:rPr>
          <w:noProof/>
        </w:rPr>
        <w:drawing>
          <wp:anchor distT="0" distB="0" distL="114300" distR="114300" simplePos="0" relativeHeight="251688960" behindDoc="0" locked="0" layoutInCell="1" allowOverlap="1" wp14:anchorId="6224A8DE" wp14:editId="336F3028">
            <wp:simplePos x="0" y="0"/>
            <wp:positionH relativeFrom="margin">
              <wp:posOffset>-542925</wp:posOffset>
            </wp:positionH>
            <wp:positionV relativeFrom="paragraph">
              <wp:posOffset>351790</wp:posOffset>
            </wp:positionV>
            <wp:extent cx="6839585" cy="3248025"/>
            <wp:effectExtent l="0" t="0" r="0" b="952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0744" t="41970" r="9760" b="7783"/>
                    <a:stretch/>
                  </pic:blipFill>
                  <pic:spPr bwMode="auto">
                    <a:xfrm>
                      <a:off x="0" y="0"/>
                      <a:ext cx="6839585" cy="3248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451CF6" w14:textId="77777777" w:rsidR="002B7580" w:rsidRPr="002B7580" w:rsidRDefault="002B7580" w:rsidP="002B7580">
      <w:pPr>
        <w:rPr>
          <w:rFonts w:ascii="Times New Roman" w:hAnsi="Times New Roman" w:cs="Times New Roman"/>
          <w:sz w:val="28"/>
          <w:szCs w:val="28"/>
        </w:rPr>
      </w:pPr>
    </w:p>
    <w:p w14:paraId="7B74ED9E" w14:textId="77777777" w:rsidR="002B7580" w:rsidRPr="002B7580" w:rsidRDefault="002B7580" w:rsidP="002B7580">
      <w:pPr>
        <w:numPr>
          <w:ilvl w:val="0"/>
          <w:numId w:val="42"/>
        </w:numPr>
        <w:contextualSpacing/>
        <w:rPr>
          <w:rFonts w:ascii="Times New Roman" w:hAnsi="Times New Roman" w:cs="Times New Roman"/>
          <w:sz w:val="28"/>
          <w:szCs w:val="28"/>
        </w:rPr>
      </w:pPr>
      <w:r w:rsidRPr="002B7580">
        <w:rPr>
          <w:noProof/>
        </w:rPr>
        <w:lastRenderedPageBreak/>
        <w:drawing>
          <wp:anchor distT="0" distB="0" distL="114300" distR="114300" simplePos="0" relativeHeight="251689984" behindDoc="0" locked="0" layoutInCell="1" allowOverlap="1" wp14:anchorId="4B974167" wp14:editId="04B4E237">
            <wp:simplePos x="0" y="0"/>
            <wp:positionH relativeFrom="margin">
              <wp:align>center</wp:align>
            </wp:positionH>
            <wp:positionV relativeFrom="paragraph">
              <wp:posOffset>4495800</wp:posOffset>
            </wp:positionV>
            <wp:extent cx="6453505" cy="3067050"/>
            <wp:effectExtent l="0" t="0" r="4445"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0412" t="23351" r="9096" b="25516"/>
                    <a:stretch/>
                  </pic:blipFill>
                  <pic:spPr bwMode="auto">
                    <a:xfrm>
                      <a:off x="0" y="0"/>
                      <a:ext cx="6453505" cy="3067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noProof/>
        </w:rPr>
        <w:drawing>
          <wp:anchor distT="0" distB="0" distL="114300" distR="114300" simplePos="0" relativeHeight="251691008" behindDoc="0" locked="0" layoutInCell="1" allowOverlap="1" wp14:anchorId="2A570AA2" wp14:editId="683FBA99">
            <wp:simplePos x="0" y="0"/>
            <wp:positionH relativeFrom="margin">
              <wp:align>center</wp:align>
            </wp:positionH>
            <wp:positionV relativeFrom="paragraph">
              <wp:posOffset>609600</wp:posOffset>
            </wp:positionV>
            <wp:extent cx="5448300" cy="3274695"/>
            <wp:effectExtent l="0" t="0" r="0" b="190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48300" cy="3274695"/>
                    </a:xfrm>
                    <a:prstGeom prst="rect">
                      <a:avLst/>
                    </a:prstGeom>
                    <a:noFill/>
                  </pic:spPr>
                </pic:pic>
              </a:graphicData>
            </a:graphic>
            <wp14:sizeRelH relativeFrom="page">
              <wp14:pctWidth>0</wp14:pctWidth>
            </wp14:sizeRelH>
            <wp14:sizeRelV relativeFrom="page">
              <wp14:pctHeight>0</wp14:pctHeight>
            </wp14:sizeRelV>
          </wp:anchor>
        </w:drawing>
      </w:r>
      <w:r w:rsidRPr="002B7580">
        <w:rPr>
          <w:rFonts w:ascii="Times New Roman" w:hAnsi="Times New Roman" w:cs="Times New Roman"/>
          <w:sz w:val="28"/>
          <w:szCs w:val="28"/>
        </w:rPr>
        <w:t>Who would you go to if ever you felt sad or scared in school?</w:t>
      </w:r>
    </w:p>
    <w:p w14:paraId="4FCCC7F3" w14:textId="77777777" w:rsidR="002B7580" w:rsidRPr="002B7580" w:rsidRDefault="002B7580" w:rsidP="002B7580">
      <w:pPr>
        <w:rPr>
          <w:rFonts w:ascii="Times New Roman" w:hAnsi="Times New Roman" w:cs="Times New Roman"/>
          <w:sz w:val="28"/>
          <w:szCs w:val="28"/>
        </w:rPr>
      </w:pPr>
    </w:p>
    <w:p w14:paraId="7E1F915C" w14:textId="77777777" w:rsidR="002B7580" w:rsidRPr="002B7580" w:rsidRDefault="002B7580" w:rsidP="002B7580">
      <w:pPr>
        <w:rPr>
          <w:rFonts w:ascii="Times New Roman" w:hAnsi="Times New Roman" w:cs="Times New Roman"/>
          <w:sz w:val="28"/>
          <w:szCs w:val="28"/>
        </w:rPr>
      </w:pPr>
    </w:p>
    <w:p w14:paraId="1C187FB1" w14:textId="77777777" w:rsidR="002B7580" w:rsidRPr="002B7580" w:rsidRDefault="002B7580" w:rsidP="002B7580">
      <w:pPr>
        <w:rPr>
          <w:rFonts w:ascii="Times New Roman" w:hAnsi="Times New Roman" w:cs="Times New Roman"/>
          <w:sz w:val="28"/>
          <w:szCs w:val="28"/>
        </w:rPr>
      </w:pPr>
    </w:p>
    <w:p w14:paraId="72E77A25" w14:textId="77777777" w:rsidR="002B7580" w:rsidRPr="002B7580" w:rsidRDefault="002B7580" w:rsidP="002B7580">
      <w:pPr>
        <w:rPr>
          <w:rFonts w:ascii="Times New Roman" w:hAnsi="Times New Roman" w:cs="Times New Roman"/>
          <w:sz w:val="28"/>
          <w:szCs w:val="28"/>
        </w:rPr>
      </w:pPr>
    </w:p>
    <w:p w14:paraId="3545DD45" w14:textId="77777777" w:rsidR="002B7580" w:rsidRPr="002B7580" w:rsidRDefault="002B7580" w:rsidP="002B7580">
      <w:pPr>
        <w:rPr>
          <w:rFonts w:ascii="Times New Roman" w:hAnsi="Times New Roman" w:cs="Times New Roman"/>
          <w:sz w:val="28"/>
          <w:szCs w:val="28"/>
        </w:rPr>
      </w:pPr>
    </w:p>
    <w:p w14:paraId="54467569" w14:textId="77777777" w:rsidR="002B7580" w:rsidRPr="002B7580" w:rsidRDefault="002B7580" w:rsidP="002B7580">
      <w:pPr>
        <w:rPr>
          <w:rFonts w:ascii="Times New Roman" w:hAnsi="Times New Roman" w:cs="Times New Roman"/>
          <w:sz w:val="28"/>
          <w:szCs w:val="28"/>
        </w:rPr>
      </w:pPr>
    </w:p>
    <w:p w14:paraId="2E1312B7" w14:textId="77777777" w:rsidR="002B7580" w:rsidRPr="002B7580" w:rsidRDefault="002B7580" w:rsidP="002B7580">
      <w:pPr>
        <w:rPr>
          <w:rFonts w:ascii="Times New Roman" w:hAnsi="Times New Roman" w:cs="Times New Roman"/>
          <w:sz w:val="28"/>
          <w:szCs w:val="28"/>
        </w:rPr>
      </w:pPr>
    </w:p>
    <w:p w14:paraId="2CC1BA97" w14:textId="77777777" w:rsidR="002B7580" w:rsidRPr="002B7580" w:rsidRDefault="002B7580" w:rsidP="002B7580">
      <w:pPr>
        <w:numPr>
          <w:ilvl w:val="0"/>
          <w:numId w:val="42"/>
        </w:numPr>
        <w:contextualSpacing/>
        <w:rPr>
          <w:rFonts w:ascii="Times New Roman" w:hAnsi="Times New Roman" w:cs="Times New Roman"/>
          <w:sz w:val="28"/>
          <w:szCs w:val="28"/>
        </w:rPr>
      </w:pPr>
      <w:r w:rsidRPr="002B7580">
        <w:rPr>
          <w:rFonts w:ascii="Times New Roman" w:hAnsi="Times New Roman" w:cs="Times New Roman"/>
          <w:sz w:val="28"/>
          <w:szCs w:val="28"/>
        </w:rPr>
        <w:lastRenderedPageBreak/>
        <w:t>How do you feel about going to secondary school next year?</w:t>
      </w:r>
    </w:p>
    <w:p w14:paraId="1F2010F8" w14:textId="77777777" w:rsidR="002B7580" w:rsidRPr="002B7580" w:rsidRDefault="002B7580" w:rsidP="002B7580">
      <w:pPr>
        <w:rPr>
          <w:rFonts w:ascii="Times New Roman" w:hAnsi="Times New Roman" w:cs="Times New Roman"/>
          <w:sz w:val="28"/>
          <w:szCs w:val="28"/>
        </w:rPr>
      </w:pPr>
      <w:r w:rsidRPr="002B7580">
        <w:rPr>
          <w:rFonts w:ascii="Times New Roman" w:hAnsi="Times New Roman" w:cs="Times New Roman"/>
          <w:noProof/>
          <w:sz w:val="28"/>
          <w:szCs w:val="28"/>
        </w:rPr>
        <w:drawing>
          <wp:anchor distT="0" distB="0" distL="114300" distR="114300" simplePos="0" relativeHeight="251692032" behindDoc="0" locked="0" layoutInCell="1" allowOverlap="1" wp14:anchorId="6FE65FF0" wp14:editId="73FB6AA7">
            <wp:simplePos x="0" y="0"/>
            <wp:positionH relativeFrom="margin">
              <wp:align>center</wp:align>
            </wp:positionH>
            <wp:positionV relativeFrom="paragraph">
              <wp:posOffset>468630</wp:posOffset>
            </wp:positionV>
            <wp:extent cx="5387340" cy="3238500"/>
            <wp:effectExtent l="0" t="0" r="381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87340" cy="3238500"/>
                    </a:xfrm>
                    <a:prstGeom prst="rect">
                      <a:avLst/>
                    </a:prstGeom>
                    <a:noFill/>
                  </pic:spPr>
                </pic:pic>
              </a:graphicData>
            </a:graphic>
            <wp14:sizeRelH relativeFrom="page">
              <wp14:pctWidth>0</wp14:pctWidth>
            </wp14:sizeRelH>
            <wp14:sizeRelV relativeFrom="page">
              <wp14:pctHeight>0</wp14:pctHeight>
            </wp14:sizeRelV>
          </wp:anchor>
        </w:drawing>
      </w:r>
    </w:p>
    <w:p w14:paraId="2C37B2F7" w14:textId="77777777" w:rsidR="002B7580" w:rsidRPr="002B7580" w:rsidRDefault="002B7580" w:rsidP="002B7580">
      <w:pPr>
        <w:rPr>
          <w:rFonts w:ascii="Times New Roman" w:hAnsi="Times New Roman" w:cs="Times New Roman"/>
          <w:sz w:val="28"/>
          <w:szCs w:val="28"/>
        </w:rPr>
      </w:pPr>
    </w:p>
    <w:p w14:paraId="6FD98266" w14:textId="77777777" w:rsidR="002B7580" w:rsidRPr="002B7580" w:rsidRDefault="002B7580" w:rsidP="002B7580">
      <w:pPr>
        <w:rPr>
          <w:rFonts w:ascii="Times New Roman" w:hAnsi="Times New Roman" w:cs="Times New Roman"/>
          <w:sz w:val="28"/>
          <w:szCs w:val="28"/>
        </w:rPr>
      </w:pPr>
      <w:r w:rsidRPr="002B7580">
        <w:rPr>
          <w:noProof/>
        </w:rPr>
        <w:drawing>
          <wp:anchor distT="0" distB="0" distL="114300" distR="114300" simplePos="0" relativeHeight="251693056" behindDoc="0" locked="0" layoutInCell="1" allowOverlap="1" wp14:anchorId="0F377B3D" wp14:editId="5E7F7C4B">
            <wp:simplePos x="0" y="0"/>
            <wp:positionH relativeFrom="margin">
              <wp:align>center</wp:align>
            </wp:positionH>
            <wp:positionV relativeFrom="paragraph">
              <wp:posOffset>403225</wp:posOffset>
            </wp:positionV>
            <wp:extent cx="6487795" cy="3124200"/>
            <wp:effectExtent l="0" t="0" r="825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1077" t="32513" r="10259" b="17241"/>
                    <a:stretch/>
                  </pic:blipFill>
                  <pic:spPr bwMode="auto">
                    <a:xfrm>
                      <a:off x="0" y="0"/>
                      <a:ext cx="6487795" cy="312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6C66A3" w14:textId="77777777" w:rsidR="002B7580" w:rsidRPr="002B7580" w:rsidRDefault="002B7580" w:rsidP="002B7580">
      <w:pPr>
        <w:rPr>
          <w:rFonts w:ascii="Times New Roman" w:hAnsi="Times New Roman" w:cs="Times New Roman"/>
          <w:sz w:val="28"/>
          <w:szCs w:val="28"/>
        </w:rPr>
      </w:pPr>
    </w:p>
    <w:p w14:paraId="07AA3E21" w14:textId="77777777" w:rsidR="002B7580" w:rsidRPr="002B7580" w:rsidRDefault="002B7580" w:rsidP="002B7580">
      <w:pPr>
        <w:rPr>
          <w:rFonts w:ascii="Times New Roman" w:hAnsi="Times New Roman" w:cs="Times New Roman"/>
          <w:sz w:val="28"/>
          <w:szCs w:val="28"/>
        </w:rPr>
      </w:pPr>
    </w:p>
    <w:p w14:paraId="291E3355" w14:textId="77777777" w:rsidR="002B7580" w:rsidRPr="002B7580" w:rsidRDefault="002B7580" w:rsidP="002B7580">
      <w:pPr>
        <w:rPr>
          <w:rFonts w:ascii="Times New Roman" w:hAnsi="Times New Roman" w:cs="Times New Roman"/>
          <w:sz w:val="28"/>
          <w:szCs w:val="28"/>
        </w:rPr>
      </w:pPr>
    </w:p>
    <w:p w14:paraId="06A41854" w14:textId="77777777" w:rsidR="002B7580" w:rsidRPr="002B7580" w:rsidRDefault="002B7580" w:rsidP="002B7580">
      <w:pPr>
        <w:rPr>
          <w:rFonts w:ascii="Times New Roman" w:hAnsi="Times New Roman" w:cs="Times New Roman"/>
          <w:sz w:val="28"/>
          <w:szCs w:val="28"/>
        </w:rPr>
      </w:pPr>
    </w:p>
    <w:p w14:paraId="6045F6D3" w14:textId="77777777" w:rsidR="002B7580" w:rsidRPr="002B7580" w:rsidRDefault="002B7580" w:rsidP="002B7580">
      <w:pPr>
        <w:numPr>
          <w:ilvl w:val="0"/>
          <w:numId w:val="42"/>
        </w:numPr>
        <w:contextualSpacing/>
        <w:rPr>
          <w:rFonts w:ascii="Times New Roman" w:hAnsi="Times New Roman" w:cs="Times New Roman"/>
          <w:sz w:val="28"/>
          <w:szCs w:val="28"/>
        </w:rPr>
      </w:pPr>
      <w:r w:rsidRPr="002B7580">
        <w:rPr>
          <w:rFonts w:ascii="Times New Roman" w:hAnsi="Times New Roman" w:cs="Times New Roman"/>
          <w:sz w:val="28"/>
          <w:szCs w:val="28"/>
        </w:rPr>
        <w:t>What worries you the most about secondary school?</w:t>
      </w:r>
    </w:p>
    <w:p w14:paraId="771AF236" w14:textId="77777777" w:rsidR="002B7580" w:rsidRPr="002B7580" w:rsidRDefault="002B7580" w:rsidP="002B7580">
      <w:pPr>
        <w:rPr>
          <w:rFonts w:ascii="Times New Roman" w:hAnsi="Times New Roman" w:cs="Times New Roman"/>
          <w:sz w:val="28"/>
          <w:szCs w:val="28"/>
        </w:rPr>
      </w:pPr>
      <w:r w:rsidRPr="002B7580">
        <w:rPr>
          <w:noProof/>
        </w:rPr>
        <w:drawing>
          <wp:anchor distT="0" distB="0" distL="114300" distR="114300" simplePos="0" relativeHeight="251695104" behindDoc="0" locked="0" layoutInCell="1" allowOverlap="1" wp14:anchorId="5BD03EBB" wp14:editId="5F0384F1">
            <wp:simplePos x="0" y="0"/>
            <wp:positionH relativeFrom="margin">
              <wp:align>center</wp:align>
            </wp:positionH>
            <wp:positionV relativeFrom="paragraph">
              <wp:posOffset>4194175</wp:posOffset>
            </wp:positionV>
            <wp:extent cx="6638925" cy="3124200"/>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0579" t="32217" r="10093" b="18128"/>
                    <a:stretch/>
                  </pic:blipFill>
                  <pic:spPr bwMode="auto">
                    <a:xfrm>
                      <a:off x="0" y="0"/>
                      <a:ext cx="6638925" cy="312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hAnsi="Times New Roman" w:cs="Times New Roman"/>
          <w:noProof/>
          <w:sz w:val="28"/>
          <w:szCs w:val="28"/>
        </w:rPr>
        <w:drawing>
          <wp:anchor distT="0" distB="0" distL="114300" distR="114300" simplePos="0" relativeHeight="251694080" behindDoc="0" locked="0" layoutInCell="1" allowOverlap="1" wp14:anchorId="250FF8CE" wp14:editId="70C8B5D9">
            <wp:simplePos x="0" y="0"/>
            <wp:positionH relativeFrom="margin">
              <wp:posOffset>-635</wp:posOffset>
            </wp:positionH>
            <wp:positionV relativeFrom="paragraph">
              <wp:posOffset>288290</wp:posOffset>
            </wp:positionV>
            <wp:extent cx="5572125" cy="3348990"/>
            <wp:effectExtent l="0" t="0" r="9525" b="381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72125" cy="3348990"/>
                    </a:xfrm>
                    <a:prstGeom prst="rect">
                      <a:avLst/>
                    </a:prstGeom>
                    <a:noFill/>
                  </pic:spPr>
                </pic:pic>
              </a:graphicData>
            </a:graphic>
            <wp14:sizeRelH relativeFrom="page">
              <wp14:pctWidth>0</wp14:pctWidth>
            </wp14:sizeRelH>
            <wp14:sizeRelV relativeFrom="page">
              <wp14:pctHeight>0</wp14:pctHeight>
            </wp14:sizeRelV>
          </wp:anchor>
        </w:drawing>
      </w:r>
    </w:p>
    <w:p w14:paraId="5FCB0198"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0A09075A"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76BC71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CC16419"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4229C309"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572C13B3" w14:textId="373570F1"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 xml:space="preserve">Appendix </w:t>
      </w:r>
      <w:r w:rsidR="00683430">
        <w:rPr>
          <w:rFonts w:ascii="Times New Roman" w:eastAsia="Times New Roman" w:hAnsi="Times New Roman" w:cs="Times New Roman"/>
          <w:sz w:val="36"/>
          <w:szCs w:val="36"/>
          <w:u w:val="single"/>
        </w:rPr>
        <w:t>7</w:t>
      </w:r>
      <w:r w:rsidRPr="002B7580">
        <w:rPr>
          <w:rFonts w:ascii="Times New Roman" w:eastAsia="Times New Roman" w:hAnsi="Times New Roman" w:cs="Times New Roman"/>
          <w:sz w:val="36"/>
          <w:szCs w:val="36"/>
          <w:u w:val="single"/>
        </w:rPr>
        <w:t>: Year 3 Focus Group Transcript</w:t>
      </w:r>
    </w:p>
    <w:p w14:paraId="50FC954A"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04F81ADE"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08416" behindDoc="0" locked="0" layoutInCell="1" allowOverlap="1" wp14:anchorId="5EF53CD1" wp14:editId="012B08DA">
            <wp:simplePos x="0" y="0"/>
            <wp:positionH relativeFrom="margin">
              <wp:align>center</wp:align>
            </wp:positionH>
            <wp:positionV relativeFrom="paragraph">
              <wp:posOffset>902970</wp:posOffset>
            </wp:positionV>
            <wp:extent cx="7171690" cy="5972810"/>
            <wp:effectExtent l="889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9938"/>
                    <a:stretch/>
                  </pic:blipFill>
                  <pic:spPr bwMode="auto">
                    <a:xfrm rot="5400000">
                      <a:off x="0" y="0"/>
                      <a:ext cx="7171690" cy="5972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2B681A"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454582CA"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6B754F4"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242D8C1"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709440" behindDoc="0" locked="0" layoutInCell="1" allowOverlap="1" wp14:anchorId="6AFF4E63" wp14:editId="5F6F18D6">
            <wp:simplePos x="0" y="0"/>
            <wp:positionH relativeFrom="margin">
              <wp:align>center</wp:align>
            </wp:positionH>
            <wp:positionV relativeFrom="paragraph">
              <wp:posOffset>323557</wp:posOffset>
            </wp:positionV>
            <wp:extent cx="6245860" cy="8328025"/>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245860" cy="8328025"/>
                    </a:xfrm>
                    <a:prstGeom prst="rect">
                      <a:avLst/>
                    </a:prstGeom>
                  </pic:spPr>
                </pic:pic>
              </a:graphicData>
            </a:graphic>
            <wp14:sizeRelH relativeFrom="margin">
              <wp14:pctWidth>0</wp14:pctWidth>
            </wp14:sizeRelH>
            <wp14:sizeRelV relativeFrom="margin">
              <wp14:pctHeight>0</wp14:pctHeight>
            </wp14:sizeRelV>
          </wp:anchor>
        </w:drawing>
      </w:r>
    </w:p>
    <w:p w14:paraId="29821BDD" w14:textId="1B740D2D"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 xml:space="preserve">Appendix </w:t>
      </w:r>
      <w:r w:rsidR="00683430">
        <w:rPr>
          <w:rFonts w:ascii="Times New Roman" w:eastAsia="Times New Roman" w:hAnsi="Times New Roman" w:cs="Times New Roman"/>
          <w:sz w:val="36"/>
          <w:szCs w:val="36"/>
          <w:u w:val="single"/>
        </w:rPr>
        <w:t>8</w:t>
      </w:r>
      <w:r w:rsidRPr="002B7580">
        <w:rPr>
          <w:rFonts w:ascii="Times New Roman" w:eastAsia="Times New Roman" w:hAnsi="Times New Roman" w:cs="Times New Roman"/>
          <w:sz w:val="36"/>
          <w:szCs w:val="36"/>
          <w:u w:val="single"/>
        </w:rPr>
        <w:t>: Year 6 Focus Group Transcription</w:t>
      </w:r>
    </w:p>
    <w:p w14:paraId="7F73A627"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2BA2134"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09988543"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10464" behindDoc="0" locked="0" layoutInCell="1" allowOverlap="1" wp14:anchorId="4418AC46" wp14:editId="0195CDCE">
            <wp:simplePos x="0" y="0"/>
            <wp:positionH relativeFrom="margin">
              <wp:posOffset>-126609</wp:posOffset>
            </wp:positionH>
            <wp:positionV relativeFrom="paragraph">
              <wp:posOffset>561682</wp:posOffset>
            </wp:positionV>
            <wp:extent cx="5731510" cy="6488430"/>
            <wp:effectExtent l="0" t="0" r="2540" b="76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t="15094"/>
                    <a:stretch/>
                  </pic:blipFill>
                  <pic:spPr bwMode="auto">
                    <a:xfrm>
                      <a:off x="0" y="0"/>
                      <a:ext cx="5731510" cy="64884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B3D05C0"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712512" behindDoc="0" locked="0" layoutInCell="1" allowOverlap="1" wp14:anchorId="6B04F92D" wp14:editId="38D82D08">
            <wp:simplePos x="0" y="0"/>
            <wp:positionH relativeFrom="margin">
              <wp:align>left</wp:align>
            </wp:positionH>
            <wp:positionV relativeFrom="paragraph">
              <wp:posOffset>267335</wp:posOffset>
            </wp:positionV>
            <wp:extent cx="5731510" cy="7642225"/>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7642225"/>
                    </a:xfrm>
                    <a:prstGeom prst="rect">
                      <a:avLst/>
                    </a:prstGeom>
                  </pic:spPr>
                </pic:pic>
              </a:graphicData>
            </a:graphic>
          </wp:anchor>
        </w:drawing>
      </w:r>
    </w:p>
    <w:p w14:paraId="2F12693F"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705C6F33"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522E52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46BDB2C1"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713536" behindDoc="0" locked="0" layoutInCell="1" allowOverlap="1" wp14:anchorId="584470AF" wp14:editId="54A3CF2D">
            <wp:simplePos x="0" y="0"/>
            <wp:positionH relativeFrom="margin">
              <wp:align>left</wp:align>
            </wp:positionH>
            <wp:positionV relativeFrom="paragraph">
              <wp:posOffset>390</wp:posOffset>
            </wp:positionV>
            <wp:extent cx="5731510" cy="7642225"/>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7642225"/>
                    </a:xfrm>
                    <a:prstGeom prst="rect">
                      <a:avLst/>
                    </a:prstGeom>
                  </pic:spPr>
                </pic:pic>
              </a:graphicData>
            </a:graphic>
          </wp:anchor>
        </w:drawing>
      </w:r>
    </w:p>
    <w:p w14:paraId="767F68AE"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0DFE1DC"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77E87821"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C558792"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683EAFFF"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t>Appendix 9: Interview with Transition Lead</w:t>
      </w:r>
    </w:p>
    <w:p w14:paraId="47F2C02C"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22752" behindDoc="0" locked="0" layoutInCell="1" allowOverlap="1" wp14:anchorId="2B4FD6E1" wp14:editId="30F32DF0">
            <wp:simplePos x="0" y="0"/>
            <wp:positionH relativeFrom="margin">
              <wp:align>left</wp:align>
            </wp:positionH>
            <wp:positionV relativeFrom="paragraph">
              <wp:posOffset>374601</wp:posOffset>
            </wp:positionV>
            <wp:extent cx="5731510" cy="7642225"/>
            <wp:effectExtent l="0" t="0" r="254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7642225"/>
                    </a:xfrm>
                    <a:prstGeom prst="rect">
                      <a:avLst/>
                    </a:prstGeom>
                  </pic:spPr>
                </pic:pic>
              </a:graphicData>
            </a:graphic>
          </wp:anchor>
        </w:drawing>
      </w:r>
    </w:p>
    <w:p w14:paraId="46C33F7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4B6665C9" w14:textId="77777777" w:rsidR="002B7580" w:rsidRPr="002B7580" w:rsidRDefault="002B7580" w:rsidP="002B7580">
      <w:pPr>
        <w:rPr>
          <w:rFonts w:ascii="Times New Roman" w:eastAsia="Times New Roman" w:hAnsi="Times New Roman" w:cs="Times New Roman"/>
          <w:sz w:val="36"/>
          <w:szCs w:val="36"/>
          <w:u w:val="single"/>
        </w:rPr>
      </w:pPr>
      <w:r w:rsidRPr="002B7580">
        <w:lastRenderedPageBreak/>
        <w:drawing>
          <wp:anchor distT="0" distB="0" distL="114300" distR="114300" simplePos="0" relativeHeight="251720704" behindDoc="0" locked="0" layoutInCell="1" allowOverlap="1" wp14:anchorId="7C360C80" wp14:editId="408A932B">
            <wp:simplePos x="0" y="0"/>
            <wp:positionH relativeFrom="column">
              <wp:posOffset>-422471</wp:posOffset>
            </wp:positionH>
            <wp:positionV relativeFrom="paragraph">
              <wp:posOffset>56173</wp:posOffset>
            </wp:positionV>
            <wp:extent cx="6555105" cy="8740775"/>
            <wp:effectExtent l="0" t="0" r="0" b="31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555105" cy="8740775"/>
                    </a:xfrm>
                    <a:prstGeom prst="rect">
                      <a:avLst/>
                    </a:prstGeom>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36"/>
          <w:szCs w:val="36"/>
          <w:u w:val="single"/>
        </w:rPr>
        <w:br w:type="page"/>
      </w:r>
    </w:p>
    <w:p w14:paraId="325BBAA5" w14:textId="77777777" w:rsidR="002B7580" w:rsidRPr="002B7580" w:rsidRDefault="002B7580" w:rsidP="002B7580">
      <w:pPr>
        <w:rPr>
          <w:rFonts w:ascii="Times New Roman" w:eastAsia="Times New Roman" w:hAnsi="Times New Roman" w:cs="Times New Roman"/>
          <w:sz w:val="36"/>
          <w:szCs w:val="36"/>
          <w:u w:val="single"/>
        </w:rPr>
      </w:pPr>
      <w:r w:rsidRPr="002B7580">
        <w:lastRenderedPageBreak/>
        <w:drawing>
          <wp:anchor distT="0" distB="0" distL="114300" distR="114300" simplePos="0" relativeHeight="251718656" behindDoc="0" locked="0" layoutInCell="1" allowOverlap="1" wp14:anchorId="1F3CBE73" wp14:editId="786315D8">
            <wp:simplePos x="0" y="0"/>
            <wp:positionH relativeFrom="margin">
              <wp:align>center</wp:align>
            </wp:positionH>
            <wp:positionV relativeFrom="paragraph">
              <wp:posOffset>239053</wp:posOffset>
            </wp:positionV>
            <wp:extent cx="6428740" cy="827468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10676" r="7467"/>
                    <a:stretch/>
                  </pic:blipFill>
                  <pic:spPr bwMode="auto">
                    <a:xfrm>
                      <a:off x="0" y="0"/>
                      <a:ext cx="6428740" cy="8274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36"/>
          <w:szCs w:val="36"/>
          <w:u w:val="single"/>
        </w:rPr>
        <w:br w:type="page"/>
      </w:r>
    </w:p>
    <w:p w14:paraId="041411A1" w14:textId="77777777" w:rsidR="002B7580" w:rsidRPr="002B7580" w:rsidRDefault="002B7580" w:rsidP="002B7580">
      <w:pPr>
        <w:rPr>
          <w:rFonts w:ascii="Times New Roman" w:eastAsia="Times New Roman" w:hAnsi="Times New Roman" w:cs="Times New Roman"/>
          <w:sz w:val="36"/>
          <w:szCs w:val="36"/>
          <w:u w:val="single"/>
        </w:rPr>
      </w:pPr>
      <w:r w:rsidRPr="002B7580">
        <w:lastRenderedPageBreak/>
        <w:drawing>
          <wp:anchor distT="0" distB="0" distL="114300" distR="114300" simplePos="0" relativeHeight="251721728" behindDoc="0" locked="0" layoutInCell="1" allowOverlap="1" wp14:anchorId="0C49F808" wp14:editId="0CBD086D">
            <wp:simplePos x="0" y="0"/>
            <wp:positionH relativeFrom="margin">
              <wp:posOffset>211015</wp:posOffset>
            </wp:positionH>
            <wp:positionV relativeFrom="paragraph">
              <wp:posOffset>196215</wp:posOffset>
            </wp:positionV>
            <wp:extent cx="5866130" cy="8285480"/>
            <wp:effectExtent l="0" t="0" r="1270" b="127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1044" t="11597" r="5503"/>
                    <a:stretch/>
                  </pic:blipFill>
                  <pic:spPr bwMode="auto">
                    <a:xfrm>
                      <a:off x="0" y="0"/>
                      <a:ext cx="5866130" cy="8285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580">
        <w:rPr>
          <w:rFonts w:ascii="Times New Roman" w:eastAsia="Times New Roman" w:hAnsi="Times New Roman" w:cs="Times New Roman"/>
          <w:sz w:val="36"/>
          <w:szCs w:val="36"/>
          <w:u w:val="single"/>
        </w:rPr>
        <w:br w:type="page"/>
      </w:r>
    </w:p>
    <w:p w14:paraId="10F4FE1F" w14:textId="77777777" w:rsidR="002B7580" w:rsidRPr="002B7580" w:rsidRDefault="002B7580" w:rsidP="002B7580">
      <w:pPr>
        <w:rPr>
          <w:rFonts w:ascii="Times New Roman" w:eastAsia="Times New Roman" w:hAnsi="Times New Roman" w:cs="Times New Roman"/>
          <w:sz w:val="36"/>
          <w:szCs w:val="36"/>
          <w:u w:val="single"/>
        </w:rPr>
      </w:pPr>
    </w:p>
    <w:p w14:paraId="21C59A52"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34BDF1F7"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t>Appendix 10: Interview with ALENCO</w:t>
      </w:r>
    </w:p>
    <w:p w14:paraId="75F850B7"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17632" behindDoc="0" locked="0" layoutInCell="1" allowOverlap="1" wp14:anchorId="4AF8F5F2" wp14:editId="4C000F2B">
            <wp:simplePos x="0" y="0"/>
            <wp:positionH relativeFrom="margin">
              <wp:align>right</wp:align>
            </wp:positionH>
            <wp:positionV relativeFrom="paragraph">
              <wp:posOffset>341630</wp:posOffset>
            </wp:positionV>
            <wp:extent cx="6035040" cy="7220585"/>
            <wp:effectExtent l="0" t="0" r="381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9818" t="20064" r="10167" b="8143"/>
                    <a:stretch/>
                  </pic:blipFill>
                  <pic:spPr bwMode="auto">
                    <a:xfrm>
                      <a:off x="0" y="0"/>
                      <a:ext cx="6035040" cy="722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3D8154"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C974F4E"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73CA2A5D"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19680" behindDoc="0" locked="0" layoutInCell="1" allowOverlap="1" wp14:anchorId="3952BEB0" wp14:editId="366A2627">
            <wp:simplePos x="0" y="0"/>
            <wp:positionH relativeFrom="margin">
              <wp:align>left</wp:align>
            </wp:positionH>
            <wp:positionV relativeFrom="paragraph">
              <wp:posOffset>391</wp:posOffset>
            </wp:positionV>
            <wp:extent cx="5731510" cy="7642225"/>
            <wp:effectExtent l="0" t="0" r="254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7642225"/>
                    </a:xfrm>
                    <a:prstGeom prst="rect">
                      <a:avLst/>
                    </a:prstGeom>
                  </pic:spPr>
                </pic:pic>
              </a:graphicData>
            </a:graphic>
          </wp:anchor>
        </w:drawing>
      </w:r>
    </w:p>
    <w:p w14:paraId="2DC8397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7551FBB9"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6532D274"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69C09BD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t>Appendix 11: Interview with family liaison officer</w:t>
      </w:r>
    </w:p>
    <w:p w14:paraId="1D281A18"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67DD60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11488" behindDoc="0" locked="0" layoutInCell="1" allowOverlap="1" wp14:anchorId="21467332" wp14:editId="26BE1484">
            <wp:simplePos x="0" y="0"/>
            <wp:positionH relativeFrom="margin">
              <wp:posOffset>-449043</wp:posOffset>
            </wp:positionH>
            <wp:positionV relativeFrom="paragraph">
              <wp:posOffset>464233</wp:posOffset>
            </wp:positionV>
            <wp:extent cx="6794500" cy="7724775"/>
            <wp:effectExtent l="0" t="0" r="635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14726"/>
                    <a:stretch/>
                  </pic:blipFill>
                  <pic:spPr bwMode="auto">
                    <a:xfrm>
                      <a:off x="0" y="0"/>
                      <a:ext cx="6794500" cy="7724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886CB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714560" behindDoc="0" locked="0" layoutInCell="1" allowOverlap="1" wp14:anchorId="6525CD24" wp14:editId="763BB8F7">
            <wp:simplePos x="0" y="0"/>
            <wp:positionH relativeFrom="column">
              <wp:posOffset>309147</wp:posOffset>
            </wp:positionH>
            <wp:positionV relativeFrom="paragraph">
              <wp:posOffset>0</wp:posOffset>
            </wp:positionV>
            <wp:extent cx="5731510" cy="7642225"/>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7642225"/>
                    </a:xfrm>
                    <a:prstGeom prst="rect">
                      <a:avLst/>
                    </a:prstGeom>
                  </pic:spPr>
                </pic:pic>
              </a:graphicData>
            </a:graphic>
          </wp:anchor>
        </w:drawing>
      </w:r>
    </w:p>
    <w:p w14:paraId="40BF555D"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073AA30F"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6F8E3AD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3E74DD8B"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lastRenderedPageBreak/>
        <w:drawing>
          <wp:anchor distT="0" distB="0" distL="114300" distR="114300" simplePos="0" relativeHeight="251715584" behindDoc="0" locked="0" layoutInCell="1" allowOverlap="1" wp14:anchorId="6C33C23B" wp14:editId="18AF3DDC">
            <wp:simplePos x="0" y="0"/>
            <wp:positionH relativeFrom="margin">
              <wp:posOffset>-140530</wp:posOffset>
            </wp:positionH>
            <wp:positionV relativeFrom="paragraph">
              <wp:posOffset>61546</wp:posOffset>
            </wp:positionV>
            <wp:extent cx="5731510" cy="7642225"/>
            <wp:effectExtent l="0" t="0" r="254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7642225"/>
                    </a:xfrm>
                    <a:prstGeom prst="rect">
                      <a:avLst/>
                    </a:prstGeom>
                  </pic:spPr>
                </pic:pic>
              </a:graphicData>
            </a:graphic>
          </wp:anchor>
        </w:drawing>
      </w:r>
    </w:p>
    <w:p w14:paraId="2463EC3F"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86B030E"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C610595" w14:textId="77777777" w:rsidR="002B7580" w:rsidRPr="002B7580" w:rsidRDefault="002B7580" w:rsidP="002B7580">
      <w:pPr>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br w:type="page"/>
      </w:r>
    </w:p>
    <w:p w14:paraId="211FE246"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5F38534C"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drawing>
          <wp:anchor distT="0" distB="0" distL="114300" distR="114300" simplePos="0" relativeHeight="251716608" behindDoc="0" locked="0" layoutInCell="1" allowOverlap="1" wp14:anchorId="15E4CE1B" wp14:editId="05C3A998">
            <wp:simplePos x="0" y="0"/>
            <wp:positionH relativeFrom="margin">
              <wp:align>left</wp:align>
            </wp:positionH>
            <wp:positionV relativeFrom="paragraph">
              <wp:posOffset>346710</wp:posOffset>
            </wp:positionV>
            <wp:extent cx="5731510" cy="7642225"/>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7642225"/>
                    </a:xfrm>
                    <a:prstGeom prst="rect">
                      <a:avLst/>
                    </a:prstGeom>
                  </pic:spPr>
                </pic:pic>
              </a:graphicData>
            </a:graphic>
          </wp:anchor>
        </w:drawing>
      </w:r>
    </w:p>
    <w:p w14:paraId="0EE06979"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523AF8C9"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3B6708D8"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r w:rsidRPr="002B7580">
        <w:rPr>
          <w:rFonts w:ascii="Times New Roman" w:eastAsia="Times New Roman" w:hAnsi="Times New Roman" w:cs="Times New Roman"/>
          <w:sz w:val="36"/>
          <w:szCs w:val="36"/>
          <w:u w:val="single"/>
        </w:rPr>
        <w:lastRenderedPageBreak/>
        <w:t xml:space="preserve">Appendix 12: Report on School A </w:t>
      </w:r>
    </w:p>
    <w:p w14:paraId="7ACB076E"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59E8F34E" w14:textId="77777777" w:rsidR="002B7580" w:rsidRPr="002B7580" w:rsidRDefault="002B7580" w:rsidP="002B7580">
      <w:pPr>
        <w:spacing w:line="240" w:lineRule="auto"/>
        <w:jc w:val="center"/>
        <w:rPr>
          <w:rFonts w:ascii="Times New Roman" w:hAnsi="Times New Roman" w:cs="Times New Roman"/>
          <w:sz w:val="24"/>
          <w:szCs w:val="24"/>
          <w:u w:val="single"/>
        </w:rPr>
      </w:pPr>
      <w:r w:rsidRPr="002B7580">
        <w:rPr>
          <w:rFonts w:ascii="Times New Roman" w:hAnsi="Times New Roman" w:cs="Times New Roman"/>
          <w:sz w:val="24"/>
          <w:szCs w:val="24"/>
          <w:u w:val="single"/>
        </w:rPr>
        <w:t>Elective School Report</w:t>
      </w:r>
    </w:p>
    <w:p w14:paraId="58CAEA5A" w14:textId="77777777" w:rsidR="002B7580" w:rsidRPr="002B7580" w:rsidRDefault="002B7580" w:rsidP="002B7580">
      <w:pPr>
        <w:spacing w:line="276" w:lineRule="auto"/>
        <w:rPr>
          <w:rFonts w:ascii="Times New Roman" w:hAnsi="Times New Roman" w:cs="Times New Roman"/>
          <w:i/>
          <w:iCs/>
          <w:u w:val="single"/>
        </w:rPr>
      </w:pPr>
      <w:r w:rsidRPr="002B7580">
        <w:rPr>
          <w:rFonts w:ascii="Times New Roman" w:hAnsi="Times New Roman" w:cs="Times New Roman"/>
          <w:i/>
          <w:iCs/>
          <w:u w:val="single"/>
        </w:rPr>
        <w:t>Introduction:</w:t>
      </w:r>
    </w:p>
    <w:p w14:paraId="7B8D5190"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The purpose of this elective school report is to identify how well the school in question supports pupil’s well-being during periods of transition. However, the focus of this report will be on the well-being strategies implemented throughout the year groups in the school. This report will take the form of an Estyn report on effective practice, with my personal observations and research contributing to the overall report.</w:t>
      </w:r>
    </w:p>
    <w:p w14:paraId="777EFD77" w14:textId="77777777" w:rsidR="002B7580" w:rsidRPr="002B7580" w:rsidRDefault="002B7580" w:rsidP="002B7580">
      <w:pPr>
        <w:spacing w:line="276" w:lineRule="auto"/>
        <w:rPr>
          <w:rFonts w:ascii="Times New Roman" w:hAnsi="Times New Roman" w:cs="Times New Roman"/>
          <w:i/>
          <w:iCs/>
          <w:u w:val="single"/>
        </w:rPr>
      </w:pPr>
      <w:r w:rsidRPr="002B7580">
        <w:rPr>
          <w:rFonts w:ascii="Times New Roman" w:hAnsi="Times New Roman" w:cs="Times New Roman"/>
          <w:i/>
          <w:iCs/>
          <w:u w:val="single"/>
        </w:rPr>
        <w:t>School Context:</w:t>
      </w:r>
    </w:p>
    <w:p w14:paraId="5DCEBDAF"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The school in which this report is based is a primary school which is located in the city and county of Swansea. At the time of last Estyn inspection in 2018, the school had 481 pupils aged three to eleven years on roll. The school is made up of 16 single-year classes, including two nursery classes. The ethos of the school is “everyone is unique, everyone is important, everyone deserves the very best”. The pupils at this school are proud of their learning environment and show high levels of engagement during lessons and other learning experiences. In their last inspection, Estyn found that pupil focus groups contribute increasingly well to the life of the school and nearly all pupils show a good understanding of their rights and responsibilities as ethical and informed citizens. The school is also currently a pioneer school for health and well-being and is working with the Welsh Government and other schools to proceed with developments relating to professional learning.</w:t>
      </w:r>
    </w:p>
    <w:p w14:paraId="5F4FBB5D" w14:textId="77777777" w:rsidR="002B7580" w:rsidRPr="002B7580" w:rsidRDefault="002B7580" w:rsidP="002B7580">
      <w:pPr>
        <w:spacing w:line="276" w:lineRule="auto"/>
        <w:rPr>
          <w:rFonts w:ascii="Times New Roman" w:hAnsi="Times New Roman" w:cs="Times New Roman"/>
          <w:i/>
          <w:iCs/>
          <w:u w:val="single"/>
        </w:rPr>
      </w:pPr>
      <w:r w:rsidRPr="002B7580">
        <w:rPr>
          <w:rFonts w:ascii="Times New Roman" w:hAnsi="Times New Roman" w:cs="Times New Roman"/>
          <w:i/>
          <w:iCs/>
          <w:u w:val="single"/>
        </w:rPr>
        <w:t>Discussion:</w:t>
      </w:r>
    </w:p>
    <w:p w14:paraId="10D3C1FE"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 xml:space="preserve">The initial purpose of this elective experience was to identify what well-being strategies and/or interventions were in place at this school and how these strategies can or may be used to support pupil’s mental well-being during periods of transition. This information was acquired through qualitative and quantitative research methods. Research methods such as questionnaires and interviews were the most popular methods of research used during the elective experience and it appeared to be the most promising way of gathering the relevant data needed for pending research projects. A large sample of pupils were used for initial research; however, a focus group was then selected to provide further detail on the relevant topics, strategies and scenarios. As the school is a pioneer school, it has already made an incredible amount of progress towards ensuring the needs whether they be emotional, spiritual or physical are met. </w:t>
      </w:r>
    </w:p>
    <w:p w14:paraId="26C5F3A2" w14:textId="77777777" w:rsidR="002B7580" w:rsidRPr="002B7580" w:rsidRDefault="002B7580" w:rsidP="002B7580">
      <w:pPr>
        <w:spacing w:line="276" w:lineRule="auto"/>
        <w:rPr>
          <w:rFonts w:ascii="Times New Roman" w:hAnsi="Times New Roman" w:cs="Times New Roman"/>
          <w:i/>
          <w:iCs/>
          <w:u w:val="single"/>
        </w:rPr>
      </w:pPr>
      <w:r w:rsidRPr="002B7580">
        <w:rPr>
          <w:rFonts w:ascii="Times New Roman" w:hAnsi="Times New Roman" w:cs="Times New Roman"/>
          <w:i/>
          <w:iCs/>
          <w:u w:val="single"/>
        </w:rPr>
        <w:t>Findings:</w:t>
      </w:r>
    </w:p>
    <w:p w14:paraId="132056D6"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 xml:space="preserve">During the elective experience, I was fortunate enough to see what resources each classroom contained regarding the promotion of positive well-being amongst the pupils. The Foundation Phase classrooms contained many different resources which appeared to be purposeful, well used as well as well-liked by the pupils. Resources such as ‘worry monsters’, ‘the power of yet’ and the meditation exercises were particularly popular with the pupils. They were able to explain the purpose of each resource as well as expressed an enjoyment in using them and comfort in having them readily available. KS2 also have several resources in place which encourage positive well-being as well as resilience: resources such as the power of yet and the 5-point plan. Upon first glance it appears as if the Foundation Phase have more strategies and interventions effectively in place than that in KS2. However, that may be due to the fact that the needs of pupils of a younger age are often more visible, therefore, so is the resources in place </w:t>
      </w:r>
      <w:r w:rsidRPr="002B7580">
        <w:rPr>
          <w:rFonts w:ascii="Times New Roman" w:hAnsi="Times New Roman" w:cs="Times New Roman"/>
        </w:rPr>
        <w:lastRenderedPageBreak/>
        <w:t>to meet the needs of these pupils. Upon further discussion and inspection, I was able to identify that whilst KS2 often don’t have well-being resources presented visually in the classroom there are resources readily available around the school. The mindfulness shed is an example of this: something that was in fact suggested and designed by the pupils.</w:t>
      </w:r>
    </w:p>
    <w:p w14:paraId="5AB00012"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The transition plan that the school follows is also successful in assuring that the comforts and the needs of all pupils are met as they move classes, learning environments and teachers. Particular attention is given to the pupils as they enter the nursery, enter KS2 and start KS3. The school is also very fortunate to have a family liaison officer who resides in the school and has an open-door policy to allow pupils no matter the concern or circumstance. Furthermore, the school is very well equipped when dealing with all matters of pupil well-being. The only possible development that I can recommend in order to further develop pupil’s well-being in KS2 is by introducing a worry box and perhaps altering the 5-point plan. Yet, this school places great emphasis on the well-being of its pupils and indeed its staff. The matter of well-being is at the centre of everything that is done in the school.</w:t>
      </w:r>
    </w:p>
    <w:p w14:paraId="2CFF9273" w14:textId="77777777" w:rsidR="002B7580" w:rsidRPr="002B7580" w:rsidRDefault="002B7580" w:rsidP="002B7580">
      <w:pPr>
        <w:spacing w:line="276" w:lineRule="auto"/>
        <w:jc w:val="both"/>
        <w:rPr>
          <w:rFonts w:ascii="Times New Roman" w:hAnsi="Times New Roman" w:cs="Times New Roman"/>
        </w:rPr>
      </w:pPr>
    </w:p>
    <w:p w14:paraId="63A20C6F" w14:textId="77777777" w:rsidR="002B7580" w:rsidRPr="002B7580" w:rsidRDefault="002B7580" w:rsidP="002B7580">
      <w:pPr>
        <w:spacing w:line="276" w:lineRule="auto"/>
        <w:jc w:val="both"/>
        <w:rPr>
          <w:rFonts w:ascii="Times New Roman" w:hAnsi="Times New Roman" w:cs="Times New Roman"/>
        </w:rPr>
      </w:pPr>
      <w:r w:rsidRPr="002B7580">
        <w:rPr>
          <w:rFonts w:ascii="Times New Roman" w:hAnsi="Times New Roman" w:cs="Times New Roman"/>
        </w:rPr>
        <w:t>I would like to thank everyone for giving me the opportunity to share my experiences with you. I would also like to thank all members of the school (staff and pupils) for their help, guidance and support offered throughout my elective experience. Due to everyone’s support, guidance and participation I have successfully gathered data that will inform my extended essay project at UWTSD.</w:t>
      </w:r>
    </w:p>
    <w:p w14:paraId="5AC3E32D"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27EF21EC" w14:textId="77777777" w:rsidR="002B7580" w:rsidRPr="002B7580" w:rsidRDefault="002B7580" w:rsidP="002B7580">
      <w:pPr>
        <w:spacing w:after="0" w:line="240" w:lineRule="auto"/>
        <w:rPr>
          <w:rFonts w:ascii="Times New Roman" w:eastAsia="Times New Roman" w:hAnsi="Times New Roman" w:cs="Times New Roman"/>
          <w:sz w:val="36"/>
          <w:szCs w:val="36"/>
          <w:u w:val="single"/>
        </w:rPr>
      </w:pPr>
    </w:p>
    <w:p w14:paraId="19A54D02" w14:textId="77777777" w:rsidR="002B7580" w:rsidRPr="00F515B6" w:rsidRDefault="002B7580" w:rsidP="0074493C">
      <w:pPr>
        <w:spacing w:line="360" w:lineRule="auto"/>
        <w:rPr>
          <w:rFonts w:ascii="Times New Roman" w:hAnsi="Times New Roman" w:cs="Times New Roman"/>
        </w:rPr>
      </w:pPr>
    </w:p>
    <w:sectPr w:rsidR="002B7580" w:rsidRPr="00F515B6">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2DA0E" w14:textId="77777777" w:rsidR="004F0A5A" w:rsidRDefault="004F0A5A" w:rsidP="00044741">
      <w:pPr>
        <w:spacing w:after="0" w:line="240" w:lineRule="auto"/>
      </w:pPr>
      <w:r>
        <w:separator/>
      </w:r>
    </w:p>
  </w:endnote>
  <w:endnote w:type="continuationSeparator" w:id="0">
    <w:p w14:paraId="058BF8C6" w14:textId="77777777" w:rsidR="004F0A5A" w:rsidRDefault="004F0A5A" w:rsidP="00044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6497432"/>
      <w:docPartObj>
        <w:docPartGallery w:val="Page Numbers (Bottom of Page)"/>
        <w:docPartUnique/>
      </w:docPartObj>
    </w:sdtPr>
    <w:sdtEndPr>
      <w:rPr>
        <w:noProof/>
      </w:rPr>
    </w:sdtEndPr>
    <w:sdtContent>
      <w:p w14:paraId="57FE22A5" w14:textId="2345354A" w:rsidR="002B7580" w:rsidRDefault="002B7580">
        <w:pPr>
          <w:pStyle w:val="Footer"/>
        </w:pPr>
        <w:r>
          <w:fldChar w:fldCharType="begin"/>
        </w:r>
        <w:r>
          <w:instrText xml:space="preserve"> PAGE   \* MERGEFORMAT </w:instrText>
        </w:r>
        <w:r>
          <w:fldChar w:fldCharType="separate"/>
        </w:r>
        <w:r>
          <w:rPr>
            <w:noProof/>
          </w:rPr>
          <w:t>2</w:t>
        </w:r>
        <w:r>
          <w:rPr>
            <w:noProof/>
          </w:rPr>
          <w:fldChar w:fldCharType="end"/>
        </w:r>
      </w:p>
    </w:sdtContent>
  </w:sdt>
  <w:p w14:paraId="16D9FE29" w14:textId="77777777" w:rsidR="002B7580" w:rsidRDefault="002B7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3E833" w14:textId="77777777" w:rsidR="004F0A5A" w:rsidRDefault="004F0A5A" w:rsidP="00044741">
      <w:pPr>
        <w:spacing w:after="0" w:line="240" w:lineRule="auto"/>
      </w:pPr>
      <w:r>
        <w:separator/>
      </w:r>
    </w:p>
  </w:footnote>
  <w:footnote w:type="continuationSeparator" w:id="0">
    <w:p w14:paraId="589BE24A" w14:textId="77777777" w:rsidR="004F0A5A" w:rsidRDefault="004F0A5A" w:rsidP="00044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966EF"/>
    <w:multiLevelType w:val="hybridMultilevel"/>
    <w:tmpl w:val="BFD0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A232C"/>
    <w:multiLevelType w:val="hybridMultilevel"/>
    <w:tmpl w:val="98FA2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43749"/>
    <w:multiLevelType w:val="hybridMultilevel"/>
    <w:tmpl w:val="447C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A92254"/>
    <w:multiLevelType w:val="hybridMultilevel"/>
    <w:tmpl w:val="53EA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F58BE"/>
    <w:multiLevelType w:val="hybridMultilevel"/>
    <w:tmpl w:val="63D8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190D4D"/>
    <w:multiLevelType w:val="hybridMultilevel"/>
    <w:tmpl w:val="1FC076E2"/>
    <w:lvl w:ilvl="0" w:tplc="B91CD57A">
      <w:start w:val="1"/>
      <w:numFmt w:val="bullet"/>
      <w:lvlText w:val="-"/>
      <w:lvlJc w:val="left"/>
      <w:pPr>
        <w:ind w:left="1050" w:hanging="360"/>
      </w:pPr>
      <w:rPr>
        <w:rFonts w:ascii="Calibri" w:eastAsiaTheme="minorHAnsi" w:hAnsi="Calibri" w:cs="Calibri"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2B70988"/>
    <w:multiLevelType w:val="hybridMultilevel"/>
    <w:tmpl w:val="B9F22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4F3F40"/>
    <w:multiLevelType w:val="hybridMultilevel"/>
    <w:tmpl w:val="897CC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803780"/>
    <w:multiLevelType w:val="hybridMultilevel"/>
    <w:tmpl w:val="BE2640E6"/>
    <w:lvl w:ilvl="0" w:tplc="D23825B4">
      <w:numFmt w:val="bullet"/>
      <w:lvlText w:val="-"/>
      <w:lvlJc w:val="left"/>
      <w:pPr>
        <w:ind w:left="900" w:hanging="360"/>
      </w:pPr>
      <w:rPr>
        <w:rFonts w:ascii="Times New Roman" w:eastAsiaTheme="minorHAns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cs="Wingdings" w:hint="default"/>
      </w:rPr>
    </w:lvl>
    <w:lvl w:ilvl="3" w:tplc="08090001" w:tentative="1">
      <w:start w:val="1"/>
      <w:numFmt w:val="bullet"/>
      <w:lvlText w:val=""/>
      <w:lvlJc w:val="left"/>
      <w:pPr>
        <w:ind w:left="3060" w:hanging="360"/>
      </w:pPr>
      <w:rPr>
        <w:rFonts w:ascii="Symbol" w:hAnsi="Symbol" w:cs="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cs="Wingdings" w:hint="default"/>
      </w:rPr>
    </w:lvl>
    <w:lvl w:ilvl="6" w:tplc="08090001" w:tentative="1">
      <w:start w:val="1"/>
      <w:numFmt w:val="bullet"/>
      <w:lvlText w:val=""/>
      <w:lvlJc w:val="left"/>
      <w:pPr>
        <w:ind w:left="5220" w:hanging="360"/>
      </w:pPr>
      <w:rPr>
        <w:rFonts w:ascii="Symbol" w:hAnsi="Symbol" w:cs="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cs="Wingdings" w:hint="default"/>
      </w:r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963213"/>
    <w:multiLevelType w:val="hybridMultilevel"/>
    <w:tmpl w:val="8BB8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E3C3A9A"/>
    <w:multiLevelType w:val="hybridMultilevel"/>
    <w:tmpl w:val="B0FE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1A7078"/>
    <w:multiLevelType w:val="hybridMultilevel"/>
    <w:tmpl w:val="19F4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2B6063"/>
    <w:multiLevelType w:val="hybridMultilevel"/>
    <w:tmpl w:val="09E2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53955DC"/>
    <w:multiLevelType w:val="hybridMultilevel"/>
    <w:tmpl w:val="27F07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68636A"/>
    <w:multiLevelType w:val="hybridMultilevel"/>
    <w:tmpl w:val="28664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06101C"/>
    <w:multiLevelType w:val="hybridMultilevel"/>
    <w:tmpl w:val="0F9AFFA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9"/>
  </w:num>
  <w:num w:numId="2">
    <w:abstractNumId w:val="0"/>
  </w:num>
  <w:num w:numId="3">
    <w:abstractNumId w:val="27"/>
  </w:num>
  <w:num w:numId="4">
    <w:abstractNumId w:val="41"/>
  </w:num>
  <w:num w:numId="5">
    <w:abstractNumId w:val="13"/>
  </w:num>
  <w:num w:numId="6">
    <w:abstractNumId w:val="28"/>
  </w:num>
  <w:num w:numId="7">
    <w:abstractNumId w:val="5"/>
  </w:num>
  <w:num w:numId="8">
    <w:abstractNumId w:val="3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num>
  <w:num w:numId="14">
    <w:abstractNumId w:val="11"/>
  </w:num>
  <w:num w:numId="15">
    <w:abstractNumId w:val="32"/>
  </w:num>
  <w:num w:numId="16">
    <w:abstractNumId w:val="30"/>
  </w:num>
  <w:num w:numId="17">
    <w:abstractNumId w:val="31"/>
  </w:num>
  <w:num w:numId="18">
    <w:abstractNumId w:val="3"/>
  </w:num>
  <w:num w:numId="19">
    <w:abstractNumId w:val="8"/>
  </w:num>
  <w:num w:numId="20">
    <w:abstractNumId w:val="9"/>
  </w:num>
  <w:num w:numId="21">
    <w:abstractNumId w:val="14"/>
  </w:num>
  <w:num w:numId="22">
    <w:abstractNumId w:val="18"/>
  </w:num>
  <w:num w:numId="23">
    <w:abstractNumId w:val="36"/>
  </w:num>
  <w:num w:numId="24">
    <w:abstractNumId w:val="7"/>
  </w:num>
  <w:num w:numId="25">
    <w:abstractNumId w:val="20"/>
  </w:num>
  <w:num w:numId="26">
    <w:abstractNumId w:val="26"/>
  </w:num>
  <w:num w:numId="27">
    <w:abstractNumId w:val="4"/>
  </w:num>
  <w:num w:numId="28">
    <w:abstractNumId w:val="12"/>
  </w:num>
  <w:num w:numId="29">
    <w:abstractNumId w:val="17"/>
  </w:num>
  <w:num w:numId="30">
    <w:abstractNumId w:val="39"/>
  </w:num>
  <w:num w:numId="31">
    <w:abstractNumId w:val="25"/>
  </w:num>
  <w:num w:numId="32">
    <w:abstractNumId w:val="33"/>
  </w:num>
  <w:num w:numId="33">
    <w:abstractNumId w:val="2"/>
  </w:num>
  <w:num w:numId="34">
    <w:abstractNumId w:val="40"/>
  </w:num>
  <w:num w:numId="35">
    <w:abstractNumId w:val="1"/>
  </w:num>
  <w:num w:numId="36">
    <w:abstractNumId w:val="29"/>
  </w:num>
  <w:num w:numId="37">
    <w:abstractNumId w:val="15"/>
  </w:num>
  <w:num w:numId="38">
    <w:abstractNumId w:val="38"/>
  </w:num>
  <w:num w:numId="39">
    <w:abstractNumId w:val="34"/>
  </w:num>
  <w:num w:numId="40">
    <w:abstractNumId w:val="35"/>
  </w:num>
  <w:num w:numId="41">
    <w:abstractNumId w:val="16"/>
  </w:num>
  <w:num w:numId="42">
    <w:abstractNumId w:val="22"/>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741"/>
    <w:rsid w:val="00002238"/>
    <w:rsid w:val="00014BDC"/>
    <w:rsid w:val="00030569"/>
    <w:rsid w:val="00033639"/>
    <w:rsid w:val="00034C57"/>
    <w:rsid w:val="00044741"/>
    <w:rsid w:val="000460BD"/>
    <w:rsid w:val="0004760F"/>
    <w:rsid w:val="00054685"/>
    <w:rsid w:val="0006082F"/>
    <w:rsid w:val="00061AA0"/>
    <w:rsid w:val="00061B19"/>
    <w:rsid w:val="000640D4"/>
    <w:rsid w:val="0006585A"/>
    <w:rsid w:val="00083858"/>
    <w:rsid w:val="000B581D"/>
    <w:rsid w:val="000D3B4E"/>
    <w:rsid w:val="000E44D0"/>
    <w:rsid w:val="000F757D"/>
    <w:rsid w:val="00112384"/>
    <w:rsid w:val="001276D5"/>
    <w:rsid w:val="00130849"/>
    <w:rsid w:val="001376D7"/>
    <w:rsid w:val="00153D9D"/>
    <w:rsid w:val="00164B51"/>
    <w:rsid w:val="00187654"/>
    <w:rsid w:val="0018780E"/>
    <w:rsid w:val="001C58AC"/>
    <w:rsid w:val="001D0903"/>
    <w:rsid w:val="001D111A"/>
    <w:rsid w:val="001D497F"/>
    <w:rsid w:val="001D719C"/>
    <w:rsid w:val="001F3CC0"/>
    <w:rsid w:val="001F55A8"/>
    <w:rsid w:val="002047A1"/>
    <w:rsid w:val="00216C65"/>
    <w:rsid w:val="00216FC1"/>
    <w:rsid w:val="00224BAE"/>
    <w:rsid w:val="002258D9"/>
    <w:rsid w:val="00225B37"/>
    <w:rsid w:val="00225B3C"/>
    <w:rsid w:val="00236A08"/>
    <w:rsid w:val="0024506A"/>
    <w:rsid w:val="00250546"/>
    <w:rsid w:val="00284EF1"/>
    <w:rsid w:val="00294162"/>
    <w:rsid w:val="002A1A7F"/>
    <w:rsid w:val="002A211A"/>
    <w:rsid w:val="002B7580"/>
    <w:rsid w:val="002C3BBF"/>
    <w:rsid w:val="002D45D1"/>
    <w:rsid w:val="002E2A09"/>
    <w:rsid w:val="00301FEA"/>
    <w:rsid w:val="00315332"/>
    <w:rsid w:val="0032715A"/>
    <w:rsid w:val="00340136"/>
    <w:rsid w:val="00341E5F"/>
    <w:rsid w:val="00345F2B"/>
    <w:rsid w:val="00346F71"/>
    <w:rsid w:val="00352F36"/>
    <w:rsid w:val="00372DAE"/>
    <w:rsid w:val="003A1866"/>
    <w:rsid w:val="003A5894"/>
    <w:rsid w:val="003B3D8E"/>
    <w:rsid w:val="003C7373"/>
    <w:rsid w:val="003D6712"/>
    <w:rsid w:val="00402900"/>
    <w:rsid w:val="004029AD"/>
    <w:rsid w:val="004336E2"/>
    <w:rsid w:val="00441F17"/>
    <w:rsid w:val="00444050"/>
    <w:rsid w:val="00470D8F"/>
    <w:rsid w:val="0047517C"/>
    <w:rsid w:val="004820C5"/>
    <w:rsid w:val="004946AD"/>
    <w:rsid w:val="004955D5"/>
    <w:rsid w:val="004A7634"/>
    <w:rsid w:val="004B2696"/>
    <w:rsid w:val="004B5A80"/>
    <w:rsid w:val="004C65F8"/>
    <w:rsid w:val="004C7232"/>
    <w:rsid w:val="004D2D1B"/>
    <w:rsid w:val="004F035D"/>
    <w:rsid w:val="004F0A5A"/>
    <w:rsid w:val="00544A47"/>
    <w:rsid w:val="00544AF3"/>
    <w:rsid w:val="00556920"/>
    <w:rsid w:val="00561052"/>
    <w:rsid w:val="00564983"/>
    <w:rsid w:val="00566A10"/>
    <w:rsid w:val="005900C4"/>
    <w:rsid w:val="005909BD"/>
    <w:rsid w:val="00591EF2"/>
    <w:rsid w:val="005A2F63"/>
    <w:rsid w:val="005A5299"/>
    <w:rsid w:val="005B2423"/>
    <w:rsid w:val="005C36E9"/>
    <w:rsid w:val="005D4182"/>
    <w:rsid w:val="005E0F38"/>
    <w:rsid w:val="006024FA"/>
    <w:rsid w:val="00614B6D"/>
    <w:rsid w:val="00615F3B"/>
    <w:rsid w:val="00657AA5"/>
    <w:rsid w:val="006723D7"/>
    <w:rsid w:val="00674897"/>
    <w:rsid w:val="00675329"/>
    <w:rsid w:val="006778C2"/>
    <w:rsid w:val="006804D1"/>
    <w:rsid w:val="00682169"/>
    <w:rsid w:val="006828AD"/>
    <w:rsid w:val="00683430"/>
    <w:rsid w:val="006A4C1A"/>
    <w:rsid w:val="006B284D"/>
    <w:rsid w:val="006B4DAB"/>
    <w:rsid w:val="006C207F"/>
    <w:rsid w:val="006C433A"/>
    <w:rsid w:val="006C7E30"/>
    <w:rsid w:val="006E0762"/>
    <w:rsid w:val="006F71FF"/>
    <w:rsid w:val="00714864"/>
    <w:rsid w:val="007148F4"/>
    <w:rsid w:val="007208A1"/>
    <w:rsid w:val="00731478"/>
    <w:rsid w:val="007315AC"/>
    <w:rsid w:val="0073203C"/>
    <w:rsid w:val="0074493C"/>
    <w:rsid w:val="00753B17"/>
    <w:rsid w:val="00753CEA"/>
    <w:rsid w:val="00763D28"/>
    <w:rsid w:val="00764591"/>
    <w:rsid w:val="00771453"/>
    <w:rsid w:val="007818F6"/>
    <w:rsid w:val="007866DF"/>
    <w:rsid w:val="007B501E"/>
    <w:rsid w:val="007B66C7"/>
    <w:rsid w:val="007B75F6"/>
    <w:rsid w:val="007D10CC"/>
    <w:rsid w:val="007E05B7"/>
    <w:rsid w:val="007E076C"/>
    <w:rsid w:val="007E07F2"/>
    <w:rsid w:val="007E0ED3"/>
    <w:rsid w:val="007E3887"/>
    <w:rsid w:val="007F6899"/>
    <w:rsid w:val="008000B4"/>
    <w:rsid w:val="00807E66"/>
    <w:rsid w:val="00811250"/>
    <w:rsid w:val="00817905"/>
    <w:rsid w:val="00824365"/>
    <w:rsid w:val="00847A0D"/>
    <w:rsid w:val="00850D2D"/>
    <w:rsid w:val="00851715"/>
    <w:rsid w:val="00853C3D"/>
    <w:rsid w:val="0087363D"/>
    <w:rsid w:val="00874ABD"/>
    <w:rsid w:val="0087661F"/>
    <w:rsid w:val="008837B9"/>
    <w:rsid w:val="008902CB"/>
    <w:rsid w:val="008A73C7"/>
    <w:rsid w:val="008B48AF"/>
    <w:rsid w:val="008B700E"/>
    <w:rsid w:val="008C316D"/>
    <w:rsid w:val="008F5248"/>
    <w:rsid w:val="009171F3"/>
    <w:rsid w:val="00917BD0"/>
    <w:rsid w:val="0093030E"/>
    <w:rsid w:val="009355C7"/>
    <w:rsid w:val="00937036"/>
    <w:rsid w:val="00945F1B"/>
    <w:rsid w:val="00967746"/>
    <w:rsid w:val="00971065"/>
    <w:rsid w:val="0098084D"/>
    <w:rsid w:val="0098500E"/>
    <w:rsid w:val="00993D93"/>
    <w:rsid w:val="009961CF"/>
    <w:rsid w:val="009A2CDF"/>
    <w:rsid w:val="009B3EAC"/>
    <w:rsid w:val="009C18A1"/>
    <w:rsid w:val="009E6FBA"/>
    <w:rsid w:val="009F033F"/>
    <w:rsid w:val="009F5AD3"/>
    <w:rsid w:val="009F67B2"/>
    <w:rsid w:val="009F6C06"/>
    <w:rsid w:val="00A06ED2"/>
    <w:rsid w:val="00A17BA6"/>
    <w:rsid w:val="00A17DCA"/>
    <w:rsid w:val="00A22299"/>
    <w:rsid w:val="00A22F8F"/>
    <w:rsid w:val="00A35694"/>
    <w:rsid w:val="00A5442E"/>
    <w:rsid w:val="00A56B27"/>
    <w:rsid w:val="00A71F1B"/>
    <w:rsid w:val="00A76BD5"/>
    <w:rsid w:val="00A876D2"/>
    <w:rsid w:val="00AC0EB2"/>
    <w:rsid w:val="00AC5E75"/>
    <w:rsid w:val="00AE0757"/>
    <w:rsid w:val="00AF5DE4"/>
    <w:rsid w:val="00B02B63"/>
    <w:rsid w:val="00B05456"/>
    <w:rsid w:val="00B06983"/>
    <w:rsid w:val="00B0796E"/>
    <w:rsid w:val="00B21D62"/>
    <w:rsid w:val="00B24E06"/>
    <w:rsid w:val="00B252B1"/>
    <w:rsid w:val="00B33120"/>
    <w:rsid w:val="00B377B6"/>
    <w:rsid w:val="00B474DE"/>
    <w:rsid w:val="00B47E94"/>
    <w:rsid w:val="00B600A2"/>
    <w:rsid w:val="00B62EC6"/>
    <w:rsid w:val="00B70937"/>
    <w:rsid w:val="00B73256"/>
    <w:rsid w:val="00B810F9"/>
    <w:rsid w:val="00B85E66"/>
    <w:rsid w:val="00BA5251"/>
    <w:rsid w:val="00BC1131"/>
    <w:rsid w:val="00BC3EA0"/>
    <w:rsid w:val="00BC71A1"/>
    <w:rsid w:val="00BD1A00"/>
    <w:rsid w:val="00BD450B"/>
    <w:rsid w:val="00BD4657"/>
    <w:rsid w:val="00C016D8"/>
    <w:rsid w:val="00C14211"/>
    <w:rsid w:val="00C25E0F"/>
    <w:rsid w:val="00C312CB"/>
    <w:rsid w:val="00C3380E"/>
    <w:rsid w:val="00C41AFB"/>
    <w:rsid w:val="00C6376B"/>
    <w:rsid w:val="00C81027"/>
    <w:rsid w:val="00CB054C"/>
    <w:rsid w:val="00CB3019"/>
    <w:rsid w:val="00CC184B"/>
    <w:rsid w:val="00CC234B"/>
    <w:rsid w:val="00CD60DE"/>
    <w:rsid w:val="00CF6672"/>
    <w:rsid w:val="00D10D7B"/>
    <w:rsid w:val="00D21060"/>
    <w:rsid w:val="00D25886"/>
    <w:rsid w:val="00D26944"/>
    <w:rsid w:val="00D37BDD"/>
    <w:rsid w:val="00D4444A"/>
    <w:rsid w:val="00D51AD4"/>
    <w:rsid w:val="00D6377E"/>
    <w:rsid w:val="00D67778"/>
    <w:rsid w:val="00D7090A"/>
    <w:rsid w:val="00D72AA5"/>
    <w:rsid w:val="00D82B85"/>
    <w:rsid w:val="00D8677E"/>
    <w:rsid w:val="00DB2ED9"/>
    <w:rsid w:val="00DC7923"/>
    <w:rsid w:val="00DD079B"/>
    <w:rsid w:val="00DE7CCD"/>
    <w:rsid w:val="00DF4580"/>
    <w:rsid w:val="00DF46B2"/>
    <w:rsid w:val="00DF6AF3"/>
    <w:rsid w:val="00E1250D"/>
    <w:rsid w:val="00E2692B"/>
    <w:rsid w:val="00E37544"/>
    <w:rsid w:val="00E4000B"/>
    <w:rsid w:val="00E556C9"/>
    <w:rsid w:val="00E64AAF"/>
    <w:rsid w:val="00E672C1"/>
    <w:rsid w:val="00E82A24"/>
    <w:rsid w:val="00E964A3"/>
    <w:rsid w:val="00EA1FCC"/>
    <w:rsid w:val="00EA33C5"/>
    <w:rsid w:val="00EA4E21"/>
    <w:rsid w:val="00EB3EF3"/>
    <w:rsid w:val="00EC272D"/>
    <w:rsid w:val="00ED1819"/>
    <w:rsid w:val="00ED1CA5"/>
    <w:rsid w:val="00ED6683"/>
    <w:rsid w:val="00EF6FBB"/>
    <w:rsid w:val="00EF7CDA"/>
    <w:rsid w:val="00F10BD0"/>
    <w:rsid w:val="00F11F87"/>
    <w:rsid w:val="00F25056"/>
    <w:rsid w:val="00F3081A"/>
    <w:rsid w:val="00F334B0"/>
    <w:rsid w:val="00F45BC1"/>
    <w:rsid w:val="00F515B6"/>
    <w:rsid w:val="00F543B6"/>
    <w:rsid w:val="00F5596C"/>
    <w:rsid w:val="00F60A38"/>
    <w:rsid w:val="00F73CFC"/>
    <w:rsid w:val="00F95811"/>
    <w:rsid w:val="00FA389A"/>
    <w:rsid w:val="00FB6CDC"/>
    <w:rsid w:val="00FD4795"/>
    <w:rsid w:val="00FD51C5"/>
    <w:rsid w:val="00FD57BB"/>
    <w:rsid w:val="00FE064B"/>
    <w:rsid w:val="00FF03B7"/>
    <w:rsid w:val="00FF1F20"/>
    <w:rsid w:val="00FF6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8343"/>
  <w15:chartTrackingRefBased/>
  <w15:docId w15:val="{C3752AA6-A94A-44B0-8599-D824ECD1D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B758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B758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741"/>
  </w:style>
  <w:style w:type="paragraph" w:styleId="Footer">
    <w:name w:val="footer"/>
    <w:basedOn w:val="Normal"/>
    <w:link w:val="FooterChar"/>
    <w:uiPriority w:val="99"/>
    <w:unhideWhenUsed/>
    <w:rsid w:val="00044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741"/>
  </w:style>
  <w:style w:type="paragraph" w:styleId="ListParagraph">
    <w:name w:val="List Paragraph"/>
    <w:basedOn w:val="Normal"/>
    <w:uiPriority w:val="34"/>
    <w:qFormat/>
    <w:rsid w:val="00675329"/>
    <w:pPr>
      <w:ind w:left="720"/>
      <w:contextualSpacing/>
    </w:pPr>
  </w:style>
  <w:style w:type="character" w:styleId="Hyperlink">
    <w:name w:val="Hyperlink"/>
    <w:basedOn w:val="DefaultParagraphFont"/>
    <w:uiPriority w:val="99"/>
    <w:unhideWhenUsed/>
    <w:rsid w:val="00B02B63"/>
    <w:rPr>
      <w:color w:val="0563C1" w:themeColor="hyperlink"/>
      <w:u w:val="single"/>
    </w:rPr>
  </w:style>
  <w:style w:type="character" w:styleId="UnresolvedMention">
    <w:name w:val="Unresolved Mention"/>
    <w:basedOn w:val="DefaultParagraphFont"/>
    <w:uiPriority w:val="99"/>
    <w:semiHidden/>
    <w:unhideWhenUsed/>
    <w:rsid w:val="00B02B63"/>
    <w:rPr>
      <w:color w:val="605E5C"/>
      <w:shd w:val="clear" w:color="auto" w:fill="E1DFDD"/>
    </w:rPr>
  </w:style>
  <w:style w:type="table" w:styleId="TableGrid">
    <w:name w:val="Table Grid"/>
    <w:basedOn w:val="TableNormal"/>
    <w:uiPriority w:val="39"/>
    <w:rsid w:val="00D10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2B758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B7580"/>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2B7580"/>
  </w:style>
  <w:style w:type="numbering" w:customStyle="1" w:styleId="NoList11">
    <w:name w:val="No List11"/>
    <w:next w:val="NoList"/>
    <w:uiPriority w:val="99"/>
    <w:semiHidden/>
    <w:unhideWhenUsed/>
    <w:rsid w:val="002B7580"/>
  </w:style>
  <w:style w:type="paragraph" w:styleId="BodyText2">
    <w:name w:val="Body Text 2"/>
    <w:basedOn w:val="Normal"/>
    <w:link w:val="BodyText2Char"/>
    <w:uiPriority w:val="99"/>
    <w:rsid w:val="002B758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B7580"/>
    <w:rPr>
      <w:rFonts w:ascii="Times New Roman" w:eastAsia="Times New Roman" w:hAnsi="Times New Roman" w:cs="Times New Roman"/>
      <w:b/>
      <w:bCs/>
    </w:rPr>
  </w:style>
  <w:style w:type="paragraph" w:customStyle="1" w:styleId="deannah1">
    <w:name w:val="deannah1"/>
    <w:basedOn w:val="Normal"/>
    <w:uiPriority w:val="99"/>
    <w:rsid w:val="002B758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B758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B7580"/>
    <w:rPr>
      <w:rFonts w:ascii="Tahoma" w:eastAsia="Times New Roman" w:hAnsi="Tahoma" w:cs="Tahoma"/>
      <w:sz w:val="16"/>
      <w:szCs w:val="16"/>
    </w:rPr>
  </w:style>
  <w:style w:type="table" w:customStyle="1" w:styleId="TableGrid1">
    <w:name w:val="Table Grid1"/>
    <w:basedOn w:val="TableNormal"/>
    <w:next w:val="TableGrid"/>
    <w:uiPriority w:val="59"/>
    <w:rsid w:val="002B75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B7580"/>
    <w:rPr>
      <w:color w:val="800080"/>
      <w:u w:val="single"/>
    </w:rPr>
  </w:style>
  <w:style w:type="paragraph" w:styleId="NormalWeb">
    <w:name w:val="Normal (Web)"/>
    <w:basedOn w:val="Normal"/>
    <w:uiPriority w:val="99"/>
    <w:rsid w:val="002B75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B7580"/>
    <w:rPr>
      <w:color w:val="535353"/>
      <w:u w:val="single"/>
      <w:effect w:val="none"/>
    </w:rPr>
  </w:style>
  <w:style w:type="paragraph" w:customStyle="1" w:styleId="NormalWeb1">
    <w:name w:val="Normal (Web)1"/>
    <w:basedOn w:val="Normal"/>
    <w:uiPriority w:val="99"/>
    <w:rsid w:val="002B758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B7580"/>
  </w:style>
  <w:style w:type="character" w:styleId="CommentReference">
    <w:name w:val="annotation reference"/>
    <w:uiPriority w:val="99"/>
    <w:semiHidden/>
    <w:unhideWhenUsed/>
    <w:rsid w:val="002B7580"/>
    <w:rPr>
      <w:sz w:val="16"/>
      <w:szCs w:val="16"/>
    </w:rPr>
  </w:style>
  <w:style w:type="paragraph" w:styleId="CommentText">
    <w:name w:val="annotation text"/>
    <w:basedOn w:val="Normal"/>
    <w:link w:val="CommentTextChar"/>
    <w:uiPriority w:val="99"/>
    <w:semiHidden/>
    <w:unhideWhenUsed/>
    <w:rsid w:val="002B75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B758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7580"/>
    <w:rPr>
      <w:b/>
      <w:bCs/>
    </w:rPr>
  </w:style>
  <w:style w:type="character" w:customStyle="1" w:styleId="CommentSubjectChar">
    <w:name w:val="Comment Subject Char"/>
    <w:basedOn w:val="CommentTextChar"/>
    <w:link w:val="CommentSubject"/>
    <w:uiPriority w:val="99"/>
    <w:semiHidden/>
    <w:rsid w:val="002B7580"/>
    <w:rPr>
      <w:rFonts w:ascii="Times New Roman" w:eastAsia="Times New Roman" w:hAnsi="Times New Roman" w:cs="Times New Roman"/>
      <w:b/>
      <w:bCs/>
      <w:sz w:val="20"/>
      <w:szCs w:val="20"/>
    </w:rPr>
  </w:style>
  <w:style w:type="character" w:styleId="Strong">
    <w:name w:val="Strong"/>
    <w:uiPriority w:val="22"/>
    <w:qFormat/>
    <w:rsid w:val="002B75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304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sychologytoday.com/gb/blog/click-here-happiness/201901/what-is-well-being-definition-types-and-well-being-skills" TargetMode="External"/><Relationship Id="rId18" Type="http://schemas.openxmlformats.org/officeDocument/2006/relationships/hyperlink" Target="https://www.simplypsychology.org/questionnaires.html" TargetMode="External"/><Relationship Id="rId26" Type="http://schemas.openxmlformats.org/officeDocument/2006/relationships/hyperlink" Target="https://www.childrenssociety.org.uk/good-childhood-report" TargetMode="External"/><Relationship Id="rId39" Type="http://schemas.openxmlformats.org/officeDocument/2006/relationships/image" Target="media/image2.png"/><Relationship Id="rId21" Type="http://schemas.openxmlformats.org/officeDocument/2006/relationships/hyperlink" Target="https://www.mentalhealth.org.uk/statistics/mental-health-statistics-children-and-young-people"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chart" Target="charts/chart1.xm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image" Target="media/image17.png"/><Relationship Id="rId63" Type="http://schemas.openxmlformats.org/officeDocument/2006/relationships/image" Target="media/image25.png"/><Relationship Id="rId68"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astlothian.gov.uk/info/210579/fostering_adoption_and_looked-after_children/12276/looked_after_children_and_young_people/2" TargetMode="External"/><Relationship Id="rId29" Type="http://schemas.openxmlformats.org/officeDocument/2006/relationships/hyperlink" Target="https://gov.wales/sites/default/files/publications/2019-04/together-for-mental-health-sum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50151883" TargetMode="External"/><Relationship Id="rId24" Type="http://schemas.openxmlformats.org/officeDocument/2006/relationships/hyperlink" Target="https://www.healthandsafetyhandbook.com.au/6-benefits-of-health-and-wellbeing-programs/" TargetMode="External"/><Relationship Id="rId3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7" Type="http://schemas.openxmlformats.org/officeDocument/2006/relationships/hyperlink" Target="http://www.uwtsd.ac.uk/academic-office/" TargetMode="External"/><Relationship Id="rId40" Type="http://schemas.openxmlformats.org/officeDocument/2006/relationships/image" Target="media/image3.png"/><Relationship Id="rId45" Type="http://schemas.openxmlformats.org/officeDocument/2006/relationships/image" Target="media/image7.png"/><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hyperlink" Target="https://www.walesonline.co.uk/news/local-news/cardiff-vale-mental-health-children-16674894" TargetMode="External"/><Relationship Id="rId23" Type="http://schemas.openxmlformats.org/officeDocument/2006/relationships/hyperlink" Target="https://www.assembly.wales/laid%20documents/cr-ld11522/cr-ld11522-e.pdf" TargetMode="External"/><Relationship Id="rId28" Type="http://schemas.openxmlformats.org/officeDocument/2006/relationships/hyperlink" Target="https://dera.ioe.ac.uk/20531/1/140717-foundation-phase-transition-assessment-en.pdf" TargetMode="External"/><Relationship Id="rId36" Type="http://schemas.openxmlformats.org/officeDocument/2006/relationships/hyperlink" Target="mailto:pgresearch@uwtsd.ac.uk" TargetMode="External"/><Relationship Id="rId49" Type="http://schemas.openxmlformats.org/officeDocument/2006/relationships/image" Target="media/image11.png"/><Relationship Id="rId57" Type="http://schemas.openxmlformats.org/officeDocument/2006/relationships/image" Target="media/image19.png"/><Relationship Id="rId61" Type="http://schemas.openxmlformats.org/officeDocument/2006/relationships/image" Target="media/image23.png"/><Relationship Id="rId10" Type="http://schemas.openxmlformats.org/officeDocument/2006/relationships/hyperlink" Target="https://www.bbc.co.uk/news/uk-wales-43894892" TargetMode="External"/><Relationship Id="rId19" Type="http://schemas.openxmlformats.org/officeDocument/2006/relationships/hyperlink" Target="https://www.mentalhealth.org.uk/blog/what-wellbeing-how-can-we-measure-it-and-how-can-we-support-people-improve-it" TargetMode="External"/><Relationship Id="rId31" Type="http://schemas.openxmlformats.org/officeDocument/2006/relationships/hyperlink" Target="file:///C:\Users\c.lohmann-hancock\AppData\Local\Microsoft\Windows\INetCache\REICoP-17-20-v3-Final.pdf" TargetMode="External"/><Relationship Id="rId44" Type="http://schemas.openxmlformats.org/officeDocument/2006/relationships/image" Target="media/image6.png"/><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hyperlink" Target="http://www.nppsd.org/vimages/shared/vnews/stories/525d81ba96ee9/Tr%20-%20School%20Transitions.pdf" TargetMode="External"/><Relationship Id="rId14" Type="http://schemas.openxmlformats.org/officeDocument/2006/relationships/hyperlink" Target="https://assets.publishing.service.gov.uk/government/uploads/system/uploads/attachment_data/file/838022/State_of_the_Nation_2019_young_people_children_wellbeing.pdf" TargetMode="External"/><Relationship Id="rId22" Type="http://schemas.openxmlformats.org/officeDocument/2006/relationships/hyperlink" Target="https://www.mentalhealth.org.uk/learning-disabilities/our-work/employment-education/moving-on-to-secondary-school" TargetMode="External"/><Relationship Id="rId27" Type="http://schemas.openxmlformats.org/officeDocument/2006/relationships/hyperlink" Target="https://www.timetochangewales.org.uk/en/mental-health-stigma/what-stigma/" TargetMode="External"/><Relationship Id="rId30" Type="http://schemas.openxmlformats.org/officeDocument/2006/relationships/hyperlink" Target="https://youngminds.org.uk/media/1428/wise-up-prioritising-wellbeing-in-schools.pdf" TargetMode="External"/><Relationship Id="rId35" Type="http://schemas.openxmlformats.org/officeDocument/2006/relationships/hyperlink" Target="http://www.uwtsd.ac.uk/media/uwtsd-website/content-assets/documents/research/Research-Integrity-and-Ethics---Code-of-Practice-(2015-18).pdf" TargetMode="External"/><Relationship Id="rId43" Type="http://schemas.openxmlformats.org/officeDocument/2006/relationships/image" Target="media/image5.png"/><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image" Target="media/image26.png"/><Relationship Id="rId69"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image" Target="media/image1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ictionary.cambridge.org/dictionary/english/well-being" TargetMode="External"/><Relationship Id="rId17" Type="http://schemas.openxmlformats.org/officeDocument/2006/relationships/hyperlink" Target="https://www.ero.govt.nz/publications/evaluation-at-a-glance-transitions-from-primary-to-secondary-school/6-transition-from-primary-to-secondary-school/" TargetMode="External"/><Relationship Id="rId25" Type="http://schemas.openxmlformats.org/officeDocument/2006/relationships/hyperlink" Target="https://www.walesonline.co.uk/news/health/young-people-who-feel-failed-15917609"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yperlink" Target="mailto:pgresearch@uwtsd.ac.uk" TargetMode="External"/><Relationship Id="rId46" Type="http://schemas.openxmlformats.org/officeDocument/2006/relationships/image" Target="media/image8.png"/><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hyperlink" Target="https://www.mentalhealth.org.uk/sites/default/files/FF16%20Wales.pdf" TargetMode="External"/><Relationship Id="rId41" Type="http://schemas.openxmlformats.org/officeDocument/2006/relationships/image" Target="media/image4.png"/><Relationship Id="rId54" Type="http://schemas.openxmlformats.org/officeDocument/2006/relationships/image" Target="media/image16.png"/><Relationship Id="rId62" Type="http://schemas.openxmlformats.org/officeDocument/2006/relationships/image" Target="media/image24.png"/><Relationship Id="rId7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500" b="1" i="0" u="none" strike="noStrike" kern="1200" cap="all" spc="100" normalizeH="0" baseline="0">
                <a:solidFill>
                  <a:sysClr val="window" lastClr="FFFFFF"/>
                </a:solidFill>
                <a:latin typeface="+mn-lt"/>
                <a:ea typeface="+mn-ea"/>
                <a:cs typeface="+mn-cs"/>
              </a:defRPr>
            </a:pPr>
            <a:r>
              <a:rPr lang="en-GB" sz="1800">
                <a:effectLst/>
              </a:rPr>
              <a:t>Who would you go to in school if you felt sad or scared?</a:t>
            </a:r>
          </a:p>
        </c:rich>
      </c:tx>
      <c:layout>
        <c:manualLayout>
          <c:xMode val="edge"/>
          <c:yMode val="edge"/>
          <c:x val="0.16751095768201385"/>
          <c:y val="3.2323232323232323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500" b="1" i="0" u="none" strike="noStrike" kern="1200" cap="all" spc="100" normalizeH="0" baseline="0">
              <a:solidFill>
                <a:sysClr val="window" lastClr="FFFFFF"/>
              </a:solidFill>
              <a:latin typeface="+mn-lt"/>
              <a:ea typeface="+mn-ea"/>
              <a:cs typeface="+mn-cs"/>
            </a:defRPr>
          </a:pPr>
          <a:endParaRPr lang="en-US"/>
        </a:p>
      </c:txPr>
    </c:title>
    <c:autoTitleDeleted val="0"/>
    <c:plotArea>
      <c:layout/>
      <c:barChart>
        <c:barDir val="col"/>
        <c:grouping val="clustered"/>
        <c:varyColors val="0"/>
        <c:ser>
          <c:idx val="0"/>
          <c:order val="0"/>
          <c:spPr>
            <a:pattFill prst="ltUpDiag">
              <a:fgClr>
                <a:schemeClr val="accent1"/>
              </a:fgClr>
              <a:bgClr>
                <a:schemeClr val="lt1"/>
              </a:bgClr>
            </a:pattFill>
            <a:ln>
              <a:noFill/>
            </a:ln>
            <a:effectLst/>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Sheet1!$M$1:$M$5</c:f>
              <c:strCache>
                <c:ptCount val="5"/>
                <c:pt idx="0">
                  <c:v>Class Teacher</c:v>
                </c:pt>
                <c:pt idx="1">
                  <c:v>Teaching Assistant</c:v>
                </c:pt>
                <c:pt idx="2">
                  <c:v>Dinner Lady</c:v>
                </c:pt>
                <c:pt idx="3">
                  <c:v>Friends</c:v>
                </c:pt>
                <c:pt idx="4">
                  <c:v>Other</c:v>
                </c:pt>
              </c:strCache>
            </c:strRef>
          </c:cat>
          <c:val>
            <c:numRef>
              <c:f>Sheet1!$N$1:$N$5</c:f>
              <c:numCache>
                <c:formatCode>General</c:formatCode>
                <c:ptCount val="5"/>
                <c:pt idx="0">
                  <c:v>4</c:v>
                </c:pt>
                <c:pt idx="1">
                  <c:v>0</c:v>
                </c:pt>
                <c:pt idx="2">
                  <c:v>0</c:v>
                </c:pt>
                <c:pt idx="3">
                  <c:v>3</c:v>
                </c:pt>
                <c:pt idx="4">
                  <c:v>1</c:v>
                </c:pt>
              </c:numCache>
            </c:numRef>
          </c:val>
          <c:extLst>
            <c:ext xmlns:c16="http://schemas.microsoft.com/office/drawing/2014/chart" uri="{C3380CC4-5D6E-409C-BE32-E72D297353CC}">
              <c16:uniqueId val="{00000000-4E21-48C6-97BC-C699C4D224E5}"/>
            </c:ext>
          </c:extLst>
        </c:ser>
        <c:dLbls>
          <c:dLblPos val="inEnd"/>
          <c:showLegendKey val="0"/>
          <c:showVal val="1"/>
          <c:showCatName val="0"/>
          <c:showSerName val="0"/>
          <c:showPercent val="0"/>
          <c:showBubbleSize val="0"/>
        </c:dLbls>
        <c:gapWidth val="269"/>
        <c:overlap val="-20"/>
        <c:axId val="429192528"/>
        <c:axId val="429194824"/>
      </c:barChart>
      <c:catAx>
        <c:axId val="429192528"/>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429194824"/>
        <c:crosses val="autoZero"/>
        <c:auto val="1"/>
        <c:lblAlgn val="ctr"/>
        <c:lblOffset val="100"/>
        <c:noMultiLvlLbl val="0"/>
      </c:catAx>
      <c:valAx>
        <c:axId val="4291948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29192528"/>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0261C-B1E1-415E-A112-258CAC56A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11736</TotalTime>
  <Pages>65</Pages>
  <Words>13736</Words>
  <Characters>78301</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Jones</dc:creator>
  <cp:keywords/>
  <dc:description/>
  <cp:lastModifiedBy>Wells Jones</cp:lastModifiedBy>
  <cp:revision>211</cp:revision>
  <dcterms:created xsi:type="dcterms:W3CDTF">2020-02-19T18:47:00Z</dcterms:created>
  <dcterms:modified xsi:type="dcterms:W3CDTF">2020-03-27T16:09:00Z</dcterms:modified>
</cp:coreProperties>
</file>