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w:body>
    <w:p w14:paraId="0DA71EC3" w14:textId="77777777" w:rsidR="00AD1C13" w:rsidRDefault="00AD1C13" w:rsidP="00AD1C13">
      <w:pPr>
        <w:jc w:val="center"/>
        <w:rPr>
          <w:lang w:val="en-US"/>
        </w:rPr>
      </w:pPr>
    </w:p>
    <w:p w14:paraId="3FAC9AD2" w14:textId="77777777" w:rsidR="00322CB0" w:rsidRDefault="00322CB0" w:rsidP="00AD1C13">
      <w:pPr>
        <w:jc w:val="center"/>
        <w:rPr>
          <w:lang w:val="en-US"/>
        </w:rPr>
      </w:pPr>
    </w:p>
    <w:p w14:paraId="30618073" w14:textId="77777777" w:rsidR="00AD1C13" w:rsidRDefault="00AD1C13" w:rsidP="00AD1C13">
      <w:pPr>
        <w:jc w:val="center"/>
        <w:rPr>
          <w:lang w:val="en-US"/>
        </w:rPr>
      </w:pPr>
    </w:p>
    <w:p w14:paraId="21991468" w14:textId="5F53E412" w:rsidR="00AD1C13" w:rsidRDefault="00027DA8" w:rsidP="00AD1C13">
      <w:pPr>
        <w:jc w:val="center"/>
        <w:rPr>
          <w:b/>
          <w:bCs/>
          <w:sz w:val="32"/>
          <w:szCs w:val="32"/>
        </w:rPr>
      </w:pPr>
      <w:r>
        <w:rPr>
          <w:lang w:val="en-US"/>
        </w:rPr>
        <w:t xml:space="preserve">    </w:t>
      </w:r>
      <w:r w:rsidR="00AD1C13">
        <w:rPr>
          <w:b/>
          <w:bCs/>
          <w:sz w:val="32"/>
          <w:szCs w:val="32"/>
        </w:rPr>
        <w:t xml:space="preserve">Mr </w:t>
      </w:r>
      <w:r w:rsidR="00AD1C13" w:rsidRPr="00241385">
        <w:rPr>
          <w:b/>
          <w:bCs/>
          <w:sz w:val="32"/>
          <w:szCs w:val="32"/>
        </w:rPr>
        <w:t>Mohamed Trissia</w:t>
      </w:r>
      <w:r w:rsidR="00AD1C13">
        <w:rPr>
          <w:b/>
          <w:bCs/>
          <w:sz w:val="32"/>
          <w:szCs w:val="32"/>
        </w:rPr>
        <w:t xml:space="preserve"> (1912106).</w:t>
      </w:r>
    </w:p>
    <w:p w14:paraId="08B09C65" w14:textId="77777777" w:rsidR="00AD1C13" w:rsidRDefault="00AD1C13" w:rsidP="00AD1C13">
      <w:pPr>
        <w:jc w:val="center"/>
        <w:rPr>
          <w:b/>
          <w:bCs/>
          <w:sz w:val="32"/>
          <w:szCs w:val="32"/>
        </w:rPr>
      </w:pPr>
    </w:p>
    <w:p w14:paraId="37CEEE5D" w14:textId="77777777" w:rsidR="003D3F88" w:rsidRDefault="003D3F88" w:rsidP="00AD1C13">
      <w:pPr>
        <w:jc w:val="center"/>
        <w:rPr>
          <w:b/>
          <w:bCs/>
          <w:sz w:val="32"/>
          <w:szCs w:val="32"/>
        </w:rPr>
      </w:pPr>
    </w:p>
    <w:p w14:paraId="7A6C9485" w14:textId="77777777" w:rsidR="00AD1C13" w:rsidRDefault="00AD1C13" w:rsidP="00AD1C13">
      <w:pPr>
        <w:jc w:val="center"/>
        <w:rPr>
          <w:b/>
          <w:bCs/>
          <w:sz w:val="32"/>
          <w:szCs w:val="32"/>
        </w:rPr>
      </w:pPr>
    </w:p>
    <w:p w14:paraId="0F98D6ED" w14:textId="54CC04E2" w:rsidR="00AD1C13" w:rsidRDefault="002703AD" w:rsidP="00AD1C13">
      <w:pPr>
        <w:jc w:val="center"/>
        <w:rPr>
          <w:b/>
          <w:bCs/>
          <w:sz w:val="32"/>
          <w:szCs w:val="32"/>
        </w:rPr>
      </w:pPr>
      <w:r>
        <w:rPr>
          <w:b/>
          <w:bCs/>
          <w:sz w:val="32"/>
          <w:szCs w:val="32"/>
        </w:rPr>
        <w:t>Organizational Culture impact on workplace behaviour.</w:t>
      </w:r>
    </w:p>
    <w:p w14:paraId="1A1D46B9" w14:textId="77777777" w:rsidR="002703AD" w:rsidRDefault="002703AD" w:rsidP="00AD1C13">
      <w:pPr>
        <w:jc w:val="center"/>
        <w:rPr>
          <w:b/>
          <w:bCs/>
          <w:sz w:val="32"/>
          <w:szCs w:val="32"/>
        </w:rPr>
      </w:pPr>
    </w:p>
    <w:p w14:paraId="15F6F639" w14:textId="77777777" w:rsidR="003D3F88" w:rsidRDefault="003D3F88" w:rsidP="00AD1C13">
      <w:pPr>
        <w:jc w:val="center"/>
        <w:rPr>
          <w:b/>
          <w:bCs/>
          <w:sz w:val="32"/>
          <w:szCs w:val="32"/>
        </w:rPr>
      </w:pPr>
    </w:p>
    <w:p w14:paraId="7579FFFC" w14:textId="77777777" w:rsidR="00AD1C13" w:rsidRDefault="00AD1C13" w:rsidP="00AD1C13">
      <w:pPr>
        <w:rPr>
          <w:b/>
          <w:bCs/>
          <w:sz w:val="32"/>
          <w:szCs w:val="32"/>
        </w:rPr>
      </w:pPr>
    </w:p>
    <w:p w14:paraId="645E6819" w14:textId="77777777" w:rsidR="00AD1C13" w:rsidRPr="00241385" w:rsidRDefault="00AD1C13" w:rsidP="00AD1C13">
      <w:pPr>
        <w:jc w:val="center"/>
        <w:rPr>
          <w:b/>
          <w:bCs/>
          <w:sz w:val="32"/>
          <w:szCs w:val="32"/>
        </w:rPr>
      </w:pPr>
      <w:r>
        <w:rPr>
          <w:b/>
          <w:bCs/>
          <w:sz w:val="32"/>
          <w:szCs w:val="32"/>
        </w:rPr>
        <w:t>Required for Developing Workplace Critical Thinking (BMSW 5101).</w:t>
      </w:r>
    </w:p>
    <w:p w14:paraId="14CC632C" w14:textId="77777777" w:rsidR="00AD1C13" w:rsidRDefault="00AD1C13" w:rsidP="00AD1C13"/>
    <w:p w14:paraId="00054B88" w14:textId="77777777" w:rsidR="00AD1C13" w:rsidRDefault="00AD1C13" w:rsidP="00AD1C13">
      <w:pPr>
        <w:tabs>
          <w:tab w:val="left" w:pos="7410"/>
        </w:tabs>
      </w:pPr>
    </w:p>
    <w:p w14:paraId="16B27DF4" w14:textId="77777777" w:rsidR="006B7BEA" w:rsidRDefault="006B7BEA" w:rsidP="00AD1C13">
      <w:pPr>
        <w:tabs>
          <w:tab w:val="left" w:pos="7410"/>
        </w:tabs>
      </w:pPr>
    </w:p>
    <w:p w14:paraId="0A7A21A4" w14:textId="77777777" w:rsidR="006B7BEA" w:rsidRDefault="006B7BEA" w:rsidP="00AD1C13">
      <w:pPr>
        <w:tabs>
          <w:tab w:val="left" w:pos="7410"/>
        </w:tabs>
      </w:pPr>
    </w:p>
    <w:p w14:paraId="662F4AE3" w14:textId="77777777" w:rsidR="00AD1C13" w:rsidRDefault="00AD1C13" w:rsidP="00AD1C13">
      <w:pPr>
        <w:tabs>
          <w:tab w:val="left" w:pos="7410"/>
        </w:tabs>
      </w:pPr>
    </w:p>
    <w:p w14:paraId="3F58E64B" w14:textId="77777777" w:rsidR="00AD1C13" w:rsidRPr="00135C86" w:rsidRDefault="00AD1C13" w:rsidP="00AD1C13">
      <w:pPr>
        <w:tabs>
          <w:tab w:val="left" w:pos="7410"/>
        </w:tabs>
        <w:jc w:val="center"/>
        <w:rPr>
          <w:b/>
          <w:bCs/>
          <w:sz w:val="32"/>
          <w:szCs w:val="32"/>
        </w:rPr>
      </w:pPr>
      <w:r w:rsidRPr="00135C86">
        <w:rPr>
          <w:b/>
          <w:bCs/>
          <w:sz w:val="32"/>
          <w:szCs w:val="32"/>
        </w:rPr>
        <w:t>Lecture name: Dr Gregory Cowan</w:t>
      </w:r>
    </w:p>
    <w:p w14:paraId="13DE460B" w14:textId="5087AE4D" w:rsidR="00847091" w:rsidRDefault="00847091">
      <w:pPr>
        <w:rPr>
          <w:b/>
          <w:bCs/>
          <w:sz w:val="28"/>
          <w:szCs w:val="28"/>
        </w:rPr>
      </w:pPr>
    </w:p>
    <w:p w14:paraId="7310A796" w14:textId="77777777" w:rsidR="0035531E" w:rsidRDefault="0035531E" w:rsidP="00360754">
      <w:pPr>
        <w:rPr>
          <w:b/>
          <w:bCs/>
          <w:sz w:val="28"/>
          <w:szCs w:val="28"/>
        </w:rPr>
      </w:pPr>
    </w:p>
    <w:p w14:paraId="773D12B7" w14:textId="77777777" w:rsidR="0035531E" w:rsidRDefault="0035531E">
      <w:pPr>
        <w:rPr>
          <w:b/>
          <w:bCs/>
          <w:sz w:val="28"/>
          <w:szCs w:val="28"/>
        </w:rPr>
      </w:pPr>
      <w:r>
        <w:rPr>
          <w:b/>
          <w:bCs/>
          <w:sz w:val="28"/>
          <w:szCs w:val="28"/>
        </w:rPr>
        <w:br w:type="page"/>
      </w:r>
    </w:p>
    <w:p w14:paraId="62DF427C" w14:textId="77777777" w:rsidR="007F6B52" w:rsidRDefault="007F6B52" w:rsidP="00360754">
      <w:pPr>
        <w:rPr>
          <w:b/>
          <w:bCs/>
          <w:sz w:val="28"/>
          <w:szCs w:val="28"/>
        </w:rPr>
      </w:pPr>
    </w:p>
    <w:p w14:paraId="55DC758B" w14:textId="77777777" w:rsidR="00293247" w:rsidRDefault="00293247" w:rsidP="00360754">
      <w:pPr>
        <w:rPr>
          <w:b/>
          <w:bCs/>
          <w:sz w:val="28"/>
          <w:szCs w:val="28"/>
        </w:rPr>
      </w:pPr>
    </w:p>
    <w:p w14:paraId="1DBDB6D6" w14:textId="77777777" w:rsidR="007F6B52" w:rsidRDefault="007F6B52" w:rsidP="00360754">
      <w:pPr>
        <w:rPr>
          <w:b/>
          <w:bCs/>
          <w:color w:val="2F5496" w:themeColor="accent1" w:themeShade="BF"/>
          <w:sz w:val="32"/>
          <w:szCs w:val="32"/>
        </w:rPr>
      </w:pPr>
      <w:r w:rsidRPr="001F3082">
        <w:rPr>
          <w:b/>
          <w:bCs/>
          <w:color w:val="2F5496" w:themeColor="accent1" w:themeShade="BF"/>
          <w:sz w:val="32"/>
          <w:szCs w:val="32"/>
        </w:rPr>
        <w:t>Table of contents:</w:t>
      </w:r>
    </w:p>
    <w:p w14:paraId="0F345D71" w14:textId="77777777" w:rsidR="00293247" w:rsidRPr="001F3082" w:rsidRDefault="00293247" w:rsidP="00996DAA">
      <w:pPr>
        <w:jc w:val="both"/>
        <w:rPr>
          <w:b/>
          <w:bCs/>
          <w:color w:val="2F5496" w:themeColor="accent1" w:themeShade="BF"/>
          <w:sz w:val="32"/>
          <w:szCs w:val="32"/>
        </w:rPr>
      </w:pPr>
    </w:p>
    <w:p w14:paraId="4BBB882A" w14:textId="40E6C4BF" w:rsidR="00F82E86" w:rsidRDefault="00F82E86" w:rsidP="00996DAA">
      <w:pPr>
        <w:jc w:val="both"/>
        <w:rPr>
          <w:b/>
          <w:bCs/>
          <w:sz w:val="24"/>
          <w:szCs w:val="24"/>
        </w:rPr>
      </w:pPr>
      <w:r>
        <w:rPr>
          <w:b/>
          <w:bCs/>
          <w:sz w:val="24"/>
          <w:szCs w:val="24"/>
        </w:rPr>
        <w:t>Executive summary:</w:t>
      </w:r>
      <w:r w:rsidR="00951398">
        <w:rPr>
          <w:b/>
          <w:bCs/>
          <w:sz w:val="24"/>
          <w:szCs w:val="24"/>
        </w:rPr>
        <w:t>……………………………………………………………………………………………………</w:t>
      </w:r>
      <w:r w:rsidR="00EC4795">
        <w:rPr>
          <w:b/>
          <w:bCs/>
          <w:sz w:val="24"/>
          <w:szCs w:val="24"/>
        </w:rPr>
        <w:t>3</w:t>
      </w:r>
    </w:p>
    <w:p w14:paraId="57927B09" w14:textId="11B18CDE" w:rsidR="00F82E86" w:rsidRDefault="007D33B1" w:rsidP="00996DAA">
      <w:pPr>
        <w:jc w:val="both"/>
        <w:rPr>
          <w:b/>
          <w:bCs/>
          <w:sz w:val="24"/>
          <w:szCs w:val="24"/>
        </w:rPr>
      </w:pPr>
      <w:r>
        <w:rPr>
          <w:b/>
          <w:bCs/>
          <w:sz w:val="24"/>
          <w:szCs w:val="24"/>
        </w:rPr>
        <w:t>Introduction:</w:t>
      </w:r>
      <w:r w:rsidR="00EC4795">
        <w:rPr>
          <w:b/>
          <w:bCs/>
          <w:sz w:val="24"/>
          <w:szCs w:val="24"/>
        </w:rPr>
        <w:t>………………………………………………………………………………………………………………3</w:t>
      </w:r>
    </w:p>
    <w:p w14:paraId="709E3530" w14:textId="20A95907" w:rsidR="0082670A" w:rsidRDefault="0082670A" w:rsidP="00996DAA">
      <w:pPr>
        <w:jc w:val="both"/>
        <w:rPr>
          <w:b/>
          <w:bCs/>
          <w:sz w:val="24"/>
          <w:szCs w:val="24"/>
        </w:rPr>
      </w:pPr>
      <w:r>
        <w:rPr>
          <w:b/>
          <w:bCs/>
          <w:sz w:val="24"/>
          <w:szCs w:val="24"/>
        </w:rPr>
        <w:t>Ikea background:</w:t>
      </w:r>
      <w:r w:rsidR="00EC4795">
        <w:rPr>
          <w:b/>
          <w:bCs/>
          <w:sz w:val="24"/>
          <w:szCs w:val="24"/>
        </w:rPr>
        <w:t>………………………………………………………………………………………………………..4</w:t>
      </w:r>
    </w:p>
    <w:p w14:paraId="03281C61" w14:textId="380FEF57" w:rsidR="0082670A" w:rsidRDefault="0082670A" w:rsidP="00996DAA">
      <w:pPr>
        <w:jc w:val="both"/>
        <w:rPr>
          <w:b/>
          <w:bCs/>
          <w:sz w:val="24"/>
          <w:szCs w:val="24"/>
        </w:rPr>
      </w:pPr>
      <w:r>
        <w:rPr>
          <w:b/>
          <w:bCs/>
          <w:sz w:val="24"/>
          <w:szCs w:val="24"/>
        </w:rPr>
        <w:t xml:space="preserve">Critical thinking </w:t>
      </w:r>
      <w:r w:rsidR="00EC4795">
        <w:rPr>
          <w:b/>
          <w:bCs/>
          <w:sz w:val="24"/>
          <w:szCs w:val="24"/>
        </w:rPr>
        <w:t xml:space="preserve">literature </w:t>
      </w:r>
      <w:r>
        <w:rPr>
          <w:b/>
          <w:bCs/>
          <w:sz w:val="24"/>
          <w:szCs w:val="24"/>
        </w:rPr>
        <w:t>overview:</w:t>
      </w:r>
      <w:r w:rsidR="00EC4795">
        <w:rPr>
          <w:b/>
          <w:bCs/>
          <w:sz w:val="24"/>
          <w:szCs w:val="24"/>
        </w:rPr>
        <w:t>…………………………………………………………………………..4</w:t>
      </w:r>
    </w:p>
    <w:p w14:paraId="3B20B94F" w14:textId="61EEB950" w:rsidR="0082670A" w:rsidRDefault="00DE14ED" w:rsidP="00996DAA">
      <w:pPr>
        <w:jc w:val="both"/>
        <w:rPr>
          <w:b/>
          <w:bCs/>
          <w:sz w:val="24"/>
          <w:szCs w:val="24"/>
        </w:rPr>
      </w:pPr>
      <w:r>
        <w:rPr>
          <w:b/>
          <w:bCs/>
          <w:sz w:val="24"/>
          <w:szCs w:val="24"/>
        </w:rPr>
        <w:t>RED model of critical thinking:</w:t>
      </w:r>
      <w:r w:rsidR="00EC4795">
        <w:rPr>
          <w:b/>
          <w:bCs/>
          <w:sz w:val="24"/>
          <w:szCs w:val="24"/>
        </w:rPr>
        <w:t>……………………………………………………………………………………5</w:t>
      </w:r>
    </w:p>
    <w:p w14:paraId="152045B4" w14:textId="6FF88091" w:rsidR="00DE14ED" w:rsidRDefault="00324D1B" w:rsidP="00996DAA">
      <w:pPr>
        <w:jc w:val="both"/>
        <w:rPr>
          <w:b/>
          <w:bCs/>
          <w:sz w:val="24"/>
          <w:szCs w:val="24"/>
        </w:rPr>
      </w:pPr>
      <w:r>
        <w:rPr>
          <w:b/>
          <w:bCs/>
          <w:sz w:val="24"/>
          <w:szCs w:val="24"/>
        </w:rPr>
        <w:t>Ikea critical thinking and Covid19 pandemic:</w:t>
      </w:r>
      <w:r w:rsidR="007D3D1C">
        <w:rPr>
          <w:b/>
          <w:bCs/>
          <w:sz w:val="24"/>
          <w:szCs w:val="24"/>
        </w:rPr>
        <w:t>………………………………………………………………</w:t>
      </w:r>
      <w:r w:rsidR="00410CE7">
        <w:rPr>
          <w:b/>
          <w:bCs/>
          <w:sz w:val="24"/>
          <w:szCs w:val="24"/>
        </w:rPr>
        <w:t>5</w:t>
      </w:r>
    </w:p>
    <w:p w14:paraId="08B137C1" w14:textId="61435A9F" w:rsidR="00410CE7" w:rsidRDefault="00410CE7" w:rsidP="00996DAA">
      <w:pPr>
        <w:jc w:val="both"/>
        <w:rPr>
          <w:b/>
          <w:bCs/>
          <w:sz w:val="24"/>
          <w:szCs w:val="24"/>
        </w:rPr>
      </w:pPr>
      <w:r>
        <w:rPr>
          <w:b/>
          <w:bCs/>
          <w:sz w:val="24"/>
          <w:szCs w:val="24"/>
        </w:rPr>
        <w:t>Ikea culture and Covid19:……………………………………………………………………………………………6</w:t>
      </w:r>
    </w:p>
    <w:p w14:paraId="1C0E4A61" w14:textId="60C269FA" w:rsidR="00324D1B" w:rsidRDefault="00324D1B" w:rsidP="00996DAA">
      <w:pPr>
        <w:jc w:val="both"/>
        <w:rPr>
          <w:b/>
          <w:bCs/>
          <w:sz w:val="24"/>
          <w:szCs w:val="24"/>
        </w:rPr>
      </w:pPr>
      <w:r>
        <w:rPr>
          <w:b/>
          <w:bCs/>
          <w:sz w:val="24"/>
          <w:szCs w:val="24"/>
        </w:rPr>
        <w:t>Management theories:</w:t>
      </w:r>
      <w:r w:rsidR="00920EDC">
        <w:rPr>
          <w:b/>
          <w:bCs/>
          <w:sz w:val="24"/>
          <w:szCs w:val="24"/>
        </w:rPr>
        <w:t>………………………………………………………………………………………………..</w:t>
      </w:r>
      <w:r w:rsidR="00410CE7">
        <w:rPr>
          <w:b/>
          <w:bCs/>
          <w:sz w:val="24"/>
          <w:szCs w:val="24"/>
        </w:rPr>
        <w:t>7</w:t>
      </w:r>
    </w:p>
    <w:p w14:paraId="6701BDBB" w14:textId="4F0C214D" w:rsidR="007659A1" w:rsidRPr="001F3082" w:rsidRDefault="007659A1" w:rsidP="00996DAA">
      <w:pPr>
        <w:pStyle w:val="ListParagraph"/>
        <w:numPr>
          <w:ilvl w:val="0"/>
          <w:numId w:val="9"/>
        </w:numPr>
        <w:jc w:val="both"/>
        <w:rPr>
          <w:sz w:val="24"/>
          <w:szCs w:val="24"/>
        </w:rPr>
      </w:pPr>
      <w:r w:rsidRPr="001F3082">
        <w:rPr>
          <w:sz w:val="24"/>
          <w:szCs w:val="24"/>
        </w:rPr>
        <w:t>Contingency theory:</w:t>
      </w:r>
      <w:r w:rsidR="00920EDC">
        <w:rPr>
          <w:sz w:val="24"/>
          <w:szCs w:val="24"/>
        </w:rPr>
        <w:t>……………………………………………………………………………………………</w:t>
      </w:r>
      <w:r w:rsidR="00410CE7">
        <w:rPr>
          <w:sz w:val="24"/>
          <w:szCs w:val="24"/>
        </w:rPr>
        <w:t>.7</w:t>
      </w:r>
    </w:p>
    <w:p w14:paraId="62656F75" w14:textId="3CFF0C93" w:rsidR="007659A1" w:rsidRPr="001F3082" w:rsidRDefault="007659A1" w:rsidP="00996DAA">
      <w:pPr>
        <w:pStyle w:val="ListParagraph"/>
        <w:numPr>
          <w:ilvl w:val="0"/>
          <w:numId w:val="9"/>
        </w:numPr>
        <w:jc w:val="both"/>
        <w:rPr>
          <w:sz w:val="24"/>
          <w:szCs w:val="24"/>
        </w:rPr>
      </w:pPr>
      <w:r w:rsidRPr="001F3082">
        <w:rPr>
          <w:sz w:val="24"/>
          <w:szCs w:val="24"/>
        </w:rPr>
        <w:t>Bureaucratic management theory:</w:t>
      </w:r>
      <w:r w:rsidR="00410CE7">
        <w:rPr>
          <w:sz w:val="24"/>
          <w:szCs w:val="24"/>
        </w:rPr>
        <w:t>………………………………………………………………………</w:t>
      </w:r>
      <w:r w:rsidR="006D5D18">
        <w:rPr>
          <w:sz w:val="24"/>
          <w:szCs w:val="24"/>
        </w:rPr>
        <w:t>8</w:t>
      </w:r>
    </w:p>
    <w:p w14:paraId="1B0BFF8B" w14:textId="39431334" w:rsidR="007659A1" w:rsidRPr="001F3082" w:rsidRDefault="003F0E17" w:rsidP="00996DAA">
      <w:pPr>
        <w:pStyle w:val="ListParagraph"/>
        <w:numPr>
          <w:ilvl w:val="0"/>
          <w:numId w:val="9"/>
        </w:numPr>
        <w:jc w:val="both"/>
        <w:rPr>
          <w:sz w:val="24"/>
          <w:szCs w:val="24"/>
        </w:rPr>
      </w:pPr>
      <w:r w:rsidRPr="001F3082">
        <w:rPr>
          <w:sz w:val="24"/>
          <w:szCs w:val="24"/>
        </w:rPr>
        <w:t>Scientific management theory:</w:t>
      </w:r>
      <w:r w:rsidR="00293247">
        <w:rPr>
          <w:sz w:val="24"/>
          <w:szCs w:val="24"/>
        </w:rPr>
        <w:t>…………………………………………………………………………….8</w:t>
      </w:r>
    </w:p>
    <w:p w14:paraId="2682190D" w14:textId="4821C6BF" w:rsidR="003F0E17" w:rsidRDefault="003F0E17" w:rsidP="00996DAA">
      <w:pPr>
        <w:jc w:val="both"/>
        <w:rPr>
          <w:b/>
          <w:bCs/>
          <w:sz w:val="24"/>
          <w:szCs w:val="24"/>
        </w:rPr>
      </w:pPr>
      <w:r>
        <w:rPr>
          <w:b/>
          <w:bCs/>
          <w:sz w:val="24"/>
          <w:szCs w:val="24"/>
        </w:rPr>
        <w:t>Recommendation:</w:t>
      </w:r>
      <w:r w:rsidR="00293247">
        <w:rPr>
          <w:b/>
          <w:bCs/>
          <w:sz w:val="24"/>
          <w:szCs w:val="24"/>
        </w:rPr>
        <w:t>………………………………………………………………………………………………………</w:t>
      </w:r>
      <w:r w:rsidR="00996DAA">
        <w:rPr>
          <w:b/>
          <w:bCs/>
          <w:sz w:val="24"/>
          <w:szCs w:val="24"/>
        </w:rPr>
        <w:t>.</w:t>
      </w:r>
      <w:r w:rsidR="006D5D18">
        <w:rPr>
          <w:b/>
          <w:bCs/>
          <w:sz w:val="24"/>
          <w:szCs w:val="24"/>
        </w:rPr>
        <w:t>9</w:t>
      </w:r>
    </w:p>
    <w:p w14:paraId="77D5EA0A" w14:textId="5252BD86" w:rsidR="003F0E17" w:rsidRDefault="003F0E17" w:rsidP="00996DAA">
      <w:pPr>
        <w:jc w:val="both"/>
        <w:rPr>
          <w:b/>
          <w:bCs/>
          <w:sz w:val="24"/>
          <w:szCs w:val="24"/>
        </w:rPr>
      </w:pPr>
      <w:r>
        <w:rPr>
          <w:b/>
          <w:bCs/>
          <w:sz w:val="24"/>
          <w:szCs w:val="24"/>
        </w:rPr>
        <w:t>Conclusion:</w:t>
      </w:r>
      <w:r w:rsidR="00293247">
        <w:rPr>
          <w:b/>
          <w:bCs/>
          <w:sz w:val="24"/>
          <w:szCs w:val="24"/>
        </w:rPr>
        <w:t>…………………………………………………………………………………………………………………</w:t>
      </w:r>
      <w:r w:rsidR="00996DAA">
        <w:rPr>
          <w:b/>
          <w:bCs/>
          <w:sz w:val="24"/>
          <w:szCs w:val="24"/>
        </w:rPr>
        <w:t>.</w:t>
      </w:r>
      <w:r w:rsidR="00293247">
        <w:rPr>
          <w:b/>
          <w:bCs/>
          <w:sz w:val="24"/>
          <w:szCs w:val="24"/>
        </w:rPr>
        <w:t>9</w:t>
      </w:r>
    </w:p>
    <w:p w14:paraId="06B208BE" w14:textId="2B692FB7" w:rsidR="003F0E17" w:rsidRPr="003F0E17" w:rsidRDefault="003F0E17" w:rsidP="00996DAA">
      <w:pPr>
        <w:jc w:val="both"/>
        <w:rPr>
          <w:b/>
          <w:bCs/>
          <w:sz w:val="24"/>
          <w:szCs w:val="24"/>
        </w:rPr>
      </w:pPr>
      <w:r>
        <w:rPr>
          <w:b/>
          <w:bCs/>
          <w:sz w:val="24"/>
          <w:szCs w:val="24"/>
        </w:rPr>
        <w:t xml:space="preserve">References: </w:t>
      </w:r>
      <w:r w:rsidR="00293247">
        <w:rPr>
          <w:b/>
          <w:bCs/>
          <w:sz w:val="24"/>
          <w:szCs w:val="24"/>
        </w:rPr>
        <w:t>…………………………………………………………………………………………………………………10</w:t>
      </w:r>
    </w:p>
    <w:p w14:paraId="488D5EBD" w14:textId="0E8CD45C" w:rsidR="00360754" w:rsidRDefault="00847091" w:rsidP="00996DAA">
      <w:pPr>
        <w:jc w:val="both"/>
        <w:rPr>
          <w:b/>
          <w:bCs/>
          <w:sz w:val="28"/>
          <w:szCs w:val="28"/>
        </w:rPr>
      </w:pPr>
      <w:r>
        <w:rPr>
          <w:b/>
          <w:bCs/>
          <w:sz w:val="28"/>
          <w:szCs w:val="28"/>
        </w:rPr>
        <w:br w:type="page"/>
      </w:r>
    </w:p>
    <w:p w14:paraId="3C309BFE" w14:textId="77777777" w:rsidR="00310245" w:rsidRDefault="00310245" w:rsidP="00847091">
      <w:pPr>
        <w:rPr>
          <w:b/>
          <w:bCs/>
          <w:sz w:val="24"/>
          <w:szCs w:val="24"/>
          <w:u w:val="single"/>
          <w:lang w:val="en-US"/>
        </w:rPr>
      </w:pPr>
    </w:p>
    <w:p w14:paraId="75803EB4" w14:textId="4CD9020D" w:rsidR="00847091" w:rsidRPr="00EB54F9" w:rsidRDefault="00847091" w:rsidP="00847091">
      <w:pPr>
        <w:rPr>
          <w:b/>
          <w:bCs/>
          <w:sz w:val="24"/>
          <w:szCs w:val="24"/>
          <w:u w:val="single"/>
          <w:lang w:val="en-US"/>
        </w:rPr>
      </w:pPr>
      <w:r w:rsidRPr="00EB54F9">
        <w:rPr>
          <w:b/>
          <w:bCs/>
          <w:sz w:val="24"/>
          <w:szCs w:val="24"/>
          <w:u w:val="single"/>
          <w:lang w:val="en-US"/>
        </w:rPr>
        <w:t>Executive Summary</w:t>
      </w:r>
      <w:r w:rsidR="000B3675" w:rsidRPr="00EB54F9">
        <w:rPr>
          <w:b/>
          <w:bCs/>
          <w:sz w:val="24"/>
          <w:szCs w:val="24"/>
          <w:u w:val="single"/>
          <w:lang w:val="en-US"/>
        </w:rPr>
        <w:t>:</w:t>
      </w:r>
    </w:p>
    <w:p w14:paraId="6CA96E41" w14:textId="00982831" w:rsidR="000B3675" w:rsidRDefault="000B3675" w:rsidP="00733C0D">
      <w:pPr>
        <w:spacing w:after="240"/>
        <w:jc w:val="both"/>
        <w:rPr>
          <w:lang w:val="en-US"/>
        </w:rPr>
      </w:pPr>
      <w:r w:rsidRPr="00F22F82">
        <w:rPr>
          <w:lang w:val="en-US"/>
        </w:rPr>
        <w:t xml:space="preserve">This </w:t>
      </w:r>
      <w:r w:rsidR="00311380" w:rsidRPr="00F22F82">
        <w:rPr>
          <w:lang w:val="en-US"/>
        </w:rPr>
        <w:t>report inspects</w:t>
      </w:r>
      <w:r w:rsidR="005007EA" w:rsidRPr="00F22F82">
        <w:rPr>
          <w:lang w:val="en-US"/>
        </w:rPr>
        <w:t xml:space="preserve"> the </w:t>
      </w:r>
      <w:r w:rsidR="00E47740">
        <w:rPr>
          <w:lang w:val="en-US"/>
        </w:rPr>
        <w:t>impact of</w:t>
      </w:r>
      <w:r w:rsidR="00C2378B" w:rsidRPr="00F22F82">
        <w:rPr>
          <w:lang w:val="en-US"/>
        </w:rPr>
        <w:t xml:space="preserve"> </w:t>
      </w:r>
      <w:r w:rsidR="00217967" w:rsidRPr="00F22F82">
        <w:rPr>
          <w:lang w:val="en-US"/>
        </w:rPr>
        <w:t>organizational</w:t>
      </w:r>
      <w:r w:rsidR="00973E11" w:rsidRPr="00F22F82">
        <w:rPr>
          <w:lang w:val="en-US"/>
        </w:rPr>
        <w:t xml:space="preserve"> beliefs, value, and attitudes </w:t>
      </w:r>
      <w:r w:rsidR="00F13B88">
        <w:rPr>
          <w:lang w:val="en-US"/>
        </w:rPr>
        <w:t xml:space="preserve">and critical thinking </w:t>
      </w:r>
      <w:r w:rsidR="00217967" w:rsidRPr="00F22F82">
        <w:rPr>
          <w:lang w:val="en-US"/>
        </w:rPr>
        <w:t>on workplace behavior</w:t>
      </w:r>
      <w:r w:rsidR="00A4208B">
        <w:rPr>
          <w:lang w:val="en-US"/>
        </w:rPr>
        <w:t xml:space="preserve">. </w:t>
      </w:r>
      <w:r w:rsidR="00F65FB7" w:rsidRPr="00F22F82">
        <w:rPr>
          <w:lang w:val="en-US"/>
        </w:rPr>
        <w:t xml:space="preserve"> </w:t>
      </w:r>
      <w:r w:rsidR="00DF28F9">
        <w:rPr>
          <w:lang w:val="en-US"/>
        </w:rPr>
        <w:t>A</w:t>
      </w:r>
      <w:r w:rsidR="00F65FB7" w:rsidRPr="00F22F82">
        <w:rPr>
          <w:lang w:val="en-US"/>
        </w:rPr>
        <w:t xml:space="preserve"> strong </w:t>
      </w:r>
      <w:r w:rsidR="00C874C5" w:rsidRPr="00F22F82">
        <w:rPr>
          <w:lang w:val="en-US"/>
        </w:rPr>
        <w:t>culture can enable an organization to be more eff</w:t>
      </w:r>
      <w:r w:rsidR="005F3C52">
        <w:rPr>
          <w:lang w:val="en-US"/>
        </w:rPr>
        <w:t>iciently productive</w:t>
      </w:r>
      <w:r w:rsidR="00BB0D70">
        <w:rPr>
          <w:lang w:val="en-US"/>
        </w:rPr>
        <w:t xml:space="preserve"> and innovative</w:t>
      </w:r>
      <w:r w:rsidR="00C874C5" w:rsidRPr="00F22F82">
        <w:rPr>
          <w:lang w:val="en-US"/>
        </w:rPr>
        <w:t xml:space="preserve"> </w:t>
      </w:r>
      <w:r w:rsidR="0050501C" w:rsidRPr="00F22F82">
        <w:rPr>
          <w:lang w:val="en-US"/>
        </w:rPr>
        <w:t xml:space="preserve">by </w:t>
      </w:r>
      <w:r w:rsidR="00416AFA" w:rsidRPr="00F22F82">
        <w:rPr>
          <w:lang w:val="en-US"/>
        </w:rPr>
        <w:t xml:space="preserve">creating motivated critical thinkers who can evaluate </w:t>
      </w:r>
      <w:r w:rsidR="00B46C3C">
        <w:rPr>
          <w:lang w:val="en-US"/>
        </w:rPr>
        <w:t xml:space="preserve">issues </w:t>
      </w:r>
      <w:r w:rsidR="00416AFA" w:rsidRPr="00F22F82">
        <w:rPr>
          <w:lang w:val="en-US"/>
        </w:rPr>
        <w:t xml:space="preserve">and </w:t>
      </w:r>
      <w:r w:rsidR="000877AA" w:rsidRPr="00F22F82">
        <w:rPr>
          <w:lang w:val="en-US"/>
        </w:rPr>
        <w:t xml:space="preserve">make decisions to handle </w:t>
      </w:r>
      <w:r w:rsidR="00311F07">
        <w:rPr>
          <w:lang w:val="en-US"/>
        </w:rPr>
        <w:t xml:space="preserve">current and </w:t>
      </w:r>
      <w:r w:rsidR="00F22F82" w:rsidRPr="00F22F82">
        <w:rPr>
          <w:lang w:val="en-US"/>
        </w:rPr>
        <w:t>future challenges</w:t>
      </w:r>
      <w:r w:rsidR="00493F88">
        <w:rPr>
          <w:lang w:val="en-US"/>
        </w:rPr>
        <w:t xml:space="preserve"> (Kassem et al., 2018)</w:t>
      </w:r>
      <w:r w:rsidR="00F22F82" w:rsidRPr="00F22F82">
        <w:rPr>
          <w:lang w:val="en-US"/>
        </w:rPr>
        <w:t>.</w:t>
      </w:r>
      <w:r w:rsidR="00F22F82">
        <w:rPr>
          <w:lang w:val="en-US"/>
        </w:rPr>
        <w:t xml:space="preserve"> </w:t>
      </w:r>
      <w:r w:rsidR="00775399">
        <w:rPr>
          <w:lang w:val="en-US"/>
        </w:rPr>
        <w:t xml:space="preserve">For instance, </w:t>
      </w:r>
      <w:r w:rsidR="00981BA6">
        <w:rPr>
          <w:lang w:val="en-US"/>
        </w:rPr>
        <w:t xml:space="preserve">solving </w:t>
      </w:r>
      <w:r w:rsidR="0067385E">
        <w:rPr>
          <w:lang w:val="en-US"/>
        </w:rPr>
        <w:t xml:space="preserve">serious </w:t>
      </w:r>
      <w:r w:rsidR="00762DCF">
        <w:rPr>
          <w:lang w:val="en-US"/>
        </w:rPr>
        <w:t xml:space="preserve">Problems </w:t>
      </w:r>
      <w:r w:rsidR="00311380">
        <w:rPr>
          <w:lang w:val="en-US"/>
        </w:rPr>
        <w:t>such as Covid19 pandemic</w:t>
      </w:r>
      <w:r w:rsidR="00470132">
        <w:rPr>
          <w:lang w:val="en-US"/>
        </w:rPr>
        <w:t xml:space="preserve"> </w:t>
      </w:r>
      <w:r w:rsidR="002A01A2">
        <w:rPr>
          <w:lang w:val="en-US"/>
        </w:rPr>
        <w:t>need</w:t>
      </w:r>
      <w:r w:rsidR="00981BA6">
        <w:rPr>
          <w:lang w:val="en-US"/>
        </w:rPr>
        <w:t>s</w:t>
      </w:r>
      <w:r w:rsidR="00E5742B">
        <w:rPr>
          <w:lang w:val="en-US"/>
        </w:rPr>
        <w:t xml:space="preserve"> </w:t>
      </w:r>
      <w:r w:rsidR="00B810D4">
        <w:rPr>
          <w:lang w:val="en-US"/>
        </w:rPr>
        <w:t xml:space="preserve">exceptional critical thinking </w:t>
      </w:r>
      <w:r w:rsidR="00CF442E">
        <w:rPr>
          <w:lang w:val="en-US"/>
        </w:rPr>
        <w:t>skills and</w:t>
      </w:r>
      <w:r w:rsidR="00E5742B">
        <w:rPr>
          <w:lang w:val="en-US"/>
        </w:rPr>
        <w:t xml:space="preserve"> </w:t>
      </w:r>
      <w:r w:rsidR="00370F21">
        <w:rPr>
          <w:lang w:val="en-US"/>
        </w:rPr>
        <w:t xml:space="preserve">hybrid </w:t>
      </w:r>
      <w:r w:rsidR="00E5742B">
        <w:rPr>
          <w:lang w:val="en-US"/>
        </w:rPr>
        <w:t>organizations which can adapt quickly to changes</w:t>
      </w:r>
      <w:r w:rsidR="00E61EE4">
        <w:rPr>
          <w:lang w:val="en-US"/>
        </w:rPr>
        <w:t xml:space="preserve">. </w:t>
      </w:r>
      <w:r w:rsidR="00F0013D">
        <w:rPr>
          <w:lang w:val="en-US"/>
        </w:rPr>
        <w:t>As result</w:t>
      </w:r>
      <w:r w:rsidR="00E61EE4">
        <w:rPr>
          <w:lang w:val="en-US"/>
        </w:rPr>
        <w:t xml:space="preserve">, this paper </w:t>
      </w:r>
      <w:r w:rsidR="00DE4182">
        <w:rPr>
          <w:lang w:val="en-US"/>
        </w:rPr>
        <w:t>includes</w:t>
      </w:r>
      <w:r w:rsidR="00A83DBB">
        <w:rPr>
          <w:lang w:val="en-US"/>
        </w:rPr>
        <w:t xml:space="preserve"> IKEA as a case study to </w:t>
      </w:r>
      <w:r w:rsidR="00382FBA">
        <w:rPr>
          <w:lang w:val="en-US"/>
        </w:rPr>
        <w:t>examine how its culture has</w:t>
      </w:r>
      <w:r w:rsidR="009B126C">
        <w:rPr>
          <w:lang w:val="en-US"/>
        </w:rPr>
        <w:t xml:space="preserve"> responded to Covid19</w:t>
      </w:r>
      <w:r w:rsidR="00E03517">
        <w:rPr>
          <w:lang w:val="en-US"/>
        </w:rPr>
        <w:t xml:space="preserve"> </w:t>
      </w:r>
      <w:r w:rsidR="00CF442E">
        <w:rPr>
          <w:lang w:val="en-US"/>
        </w:rPr>
        <w:t>and to</w:t>
      </w:r>
      <w:r w:rsidR="00E03517">
        <w:rPr>
          <w:lang w:val="en-US"/>
        </w:rPr>
        <w:t xml:space="preserve"> </w:t>
      </w:r>
      <w:r w:rsidR="001A0488">
        <w:rPr>
          <w:lang w:val="en-US"/>
        </w:rPr>
        <w:t xml:space="preserve">understand how </w:t>
      </w:r>
      <w:r w:rsidR="002E1BB7">
        <w:rPr>
          <w:lang w:val="en-US"/>
        </w:rPr>
        <w:t>the company</w:t>
      </w:r>
      <w:r w:rsidR="00D86DF9">
        <w:rPr>
          <w:lang w:val="en-US"/>
        </w:rPr>
        <w:t xml:space="preserve"> implemented critical thinking</w:t>
      </w:r>
      <w:r w:rsidR="005D79FD">
        <w:rPr>
          <w:lang w:val="en-US"/>
        </w:rPr>
        <w:t xml:space="preserve"> </w:t>
      </w:r>
      <w:r w:rsidR="006A0E64">
        <w:rPr>
          <w:lang w:val="en-US"/>
        </w:rPr>
        <w:t>(CT)</w:t>
      </w:r>
      <w:r w:rsidR="00D86DF9">
        <w:rPr>
          <w:lang w:val="en-US"/>
        </w:rPr>
        <w:t xml:space="preserve"> </w:t>
      </w:r>
      <w:r w:rsidR="009B6309">
        <w:rPr>
          <w:lang w:val="en-US"/>
        </w:rPr>
        <w:t xml:space="preserve">concepts to </w:t>
      </w:r>
      <w:r w:rsidR="000401B4">
        <w:rPr>
          <w:lang w:val="en-US"/>
        </w:rPr>
        <w:t xml:space="preserve">find best solutions to maintain its value and enhance </w:t>
      </w:r>
      <w:r w:rsidR="00243D2F">
        <w:rPr>
          <w:lang w:val="en-US"/>
        </w:rPr>
        <w:t xml:space="preserve">customer experience. </w:t>
      </w:r>
    </w:p>
    <w:p w14:paraId="588F24B3" w14:textId="355E7FA6" w:rsidR="00243D2F" w:rsidRDefault="00243D2F" w:rsidP="00733C0D">
      <w:pPr>
        <w:jc w:val="both"/>
        <w:rPr>
          <w:lang w:val="en-US"/>
        </w:rPr>
      </w:pPr>
      <w:r>
        <w:rPr>
          <w:lang w:val="en-US"/>
        </w:rPr>
        <w:t>Moreover,</w:t>
      </w:r>
      <w:r w:rsidR="005C4479">
        <w:rPr>
          <w:lang w:val="en-US"/>
        </w:rPr>
        <w:t xml:space="preserve"> this </w:t>
      </w:r>
      <w:r w:rsidR="00C12E36">
        <w:rPr>
          <w:lang w:val="en-US"/>
        </w:rPr>
        <w:t>report</w:t>
      </w:r>
      <w:r w:rsidR="005C4479">
        <w:rPr>
          <w:lang w:val="en-US"/>
        </w:rPr>
        <w:t xml:space="preserve"> examines the</w:t>
      </w:r>
      <w:r>
        <w:rPr>
          <w:lang w:val="en-US"/>
        </w:rPr>
        <w:t xml:space="preserve"> </w:t>
      </w:r>
      <w:r w:rsidR="00A84460">
        <w:rPr>
          <w:lang w:val="en-US"/>
        </w:rPr>
        <w:t xml:space="preserve">RED </w:t>
      </w:r>
      <w:r w:rsidR="006A0E64">
        <w:rPr>
          <w:lang w:val="en-US"/>
        </w:rPr>
        <w:t>CT</w:t>
      </w:r>
      <w:r w:rsidR="00A84460">
        <w:rPr>
          <w:lang w:val="en-US"/>
        </w:rPr>
        <w:t xml:space="preserve"> model </w:t>
      </w:r>
      <w:r w:rsidR="00F0013D">
        <w:rPr>
          <w:lang w:val="en-US"/>
        </w:rPr>
        <w:t>and the</w:t>
      </w:r>
      <w:r w:rsidR="003809FB">
        <w:rPr>
          <w:lang w:val="en-US"/>
        </w:rPr>
        <w:t xml:space="preserve"> importance of </w:t>
      </w:r>
      <w:r w:rsidR="00D51D97">
        <w:rPr>
          <w:lang w:val="en-US"/>
        </w:rPr>
        <w:t>implementing management</w:t>
      </w:r>
      <w:r w:rsidR="009E0965">
        <w:rPr>
          <w:lang w:val="en-US"/>
        </w:rPr>
        <w:t xml:space="preserve"> theories</w:t>
      </w:r>
      <w:r w:rsidR="00C30E21">
        <w:rPr>
          <w:lang w:val="en-US"/>
        </w:rPr>
        <w:t xml:space="preserve"> such as the </w:t>
      </w:r>
      <w:r w:rsidR="00E678B4">
        <w:rPr>
          <w:lang w:val="en-US"/>
        </w:rPr>
        <w:t>Cont</w:t>
      </w:r>
      <w:r w:rsidR="00D03569">
        <w:rPr>
          <w:lang w:val="en-US"/>
        </w:rPr>
        <w:t xml:space="preserve">ingency, </w:t>
      </w:r>
      <w:r w:rsidR="00666C23">
        <w:rPr>
          <w:lang w:val="en-US"/>
        </w:rPr>
        <w:t>bureaucratic</w:t>
      </w:r>
      <w:r w:rsidR="00D03569">
        <w:rPr>
          <w:lang w:val="en-US"/>
        </w:rPr>
        <w:t xml:space="preserve">, and scientific </w:t>
      </w:r>
      <w:r w:rsidR="00666C23">
        <w:rPr>
          <w:lang w:val="en-US"/>
        </w:rPr>
        <w:t>approach</w:t>
      </w:r>
      <w:r w:rsidR="000E227B">
        <w:rPr>
          <w:lang w:val="en-US"/>
        </w:rPr>
        <w:t xml:space="preserve"> at workplace.</w:t>
      </w:r>
      <w:r w:rsidR="00AA7310">
        <w:rPr>
          <w:lang w:val="en-US"/>
        </w:rPr>
        <w:t xml:space="preserve"> Classical and modern management theories </w:t>
      </w:r>
      <w:r w:rsidR="00200F9E">
        <w:rPr>
          <w:lang w:val="en-US"/>
        </w:rPr>
        <w:t xml:space="preserve">improve managerial skills and </w:t>
      </w:r>
      <w:r w:rsidR="00E41528">
        <w:rPr>
          <w:lang w:val="en-US"/>
        </w:rPr>
        <w:t xml:space="preserve">boost the </w:t>
      </w:r>
      <w:r w:rsidR="00910DCB">
        <w:rPr>
          <w:lang w:val="en-US"/>
        </w:rPr>
        <w:t xml:space="preserve">organizations’ efficiency </w:t>
      </w:r>
      <w:r w:rsidR="00A72D54">
        <w:rPr>
          <w:lang w:val="en-US"/>
        </w:rPr>
        <w:t xml:space="preserve">(Kitana, </w:t>
      </w:r>
      <w:r w:rsidR="0034266E">
        <w:rPr>
          <w:lang w:val="en-US"/>
        </w:rPr>
        <w:t>2016)</w:t>
      </w:r>
      <w:r w:rsidR="00AA6944">
        <w:rPr>
          <w:lang w:val="en-US"/>
        </w:rPr>
        <w:t xml:space="preserve">. </w:t>
      </w:r>
      <w:r w:rsidR="00344343">
        <w:rPr>
          <w:lang w:val="en-US"/>
        </w:rPr>
        <w:t xml:space="preserve">Ikea needs to consider different solutions like the ones given in the recommendation to </w:t>
      </w:r>
      <w:r w:rsidR="00F006DA">
        <w:rPr>
          <w:lang w:val="en-US"/>
        </w:rPr>
        <w:t xml:space="preserve">improve </w:t>
      </w:r>
      <w:r w:rsidR="002E460D">
        <w:rPr>
          <w:lang w:val="en-US"/>
        </w:rPr>
        <w:t>the quality of the products and customer experience.</w:t>
      </w:r>
    </w:p>
    <w:p w14:paraId="454F1EBE" w14:textId="77777777" w:rsidR="0052251B" w:rsidRPr="008F2FF3" w:rsidRDefault="0052251B" w:rsidP="00847091"/>
    <w:p w14:paraId="74CB3C1D" w14:textId="02F40CC9" w:rsidR="00847091" w:rsidRPr="00DE1153" w:rsidRDefault="00847091" w:rsidP="002A4630">
      <w:pPr>
        <w:jc w:val="both"/>
        <w:rPr>
          <w:b/>
          <w:bCs/>
          <w:sz w:val="24"/>
          <w:szCs w:val="24"/>
          <w:u w:val="single"/>
          <w:lang w:val="en-US"/>
        </w:rPr>
      </w:pPr>
      <w:r w:rsidRPr="00DE1153">
        <w:rPr>
          <w:b/>
          <w:bCs/>
          <w:sz w:val="24"/>
          <w:szCs w:val="24"/>
          <w:u w:val="single"/>
          <w:lang w:val="en-US"/>
        </w:rPr>
        <w:t>Introduction:</w:t>
      </w:r>
    </w:p>
    <w:p w14:paraId="5BCF5E2C" w14:textId="28B5C660" w:rsidR="00774718" w:rsidRDefault="00852B85" w:rsidP="002A4630">
      <w:pPr>
        <w:jc w:val="both"/>
        <w:rPr>
          <w:lang w:val="en-US"/>
        </w:rPr>
      </w:pPr>
      <w:r w:rsidRPr="00852B85">
        <w:rPr>
          <w:lang w:val="en-US"/>
        </w:rPr>
        <w:t xml:space="preserve">An organization's culture </w:t>
      </w:r>
      <w:r w:rsidR="00660F5C">
        <w:rPr>
          <w:lang w:val="en-US"/>
        </w:rPr>
        <w:t>can be defined as</w:t>
      </w:r>
      <w:r w:rsidRPr="00852B85">
        <w:rPr>
          <w:lang w:val="en-US"/>
        </w:rPr>
        <w:t xml:space="preserve"> </w:t>
      </w:r>
      <w:r w:rsidR="00DD426C" w:rsidRPr="00DD426C">
        <w:rPr>
          <w:lang w:val="en-US"/>
        </w:rPr>
        <w:t>collection of values, expectations, and practices that guide and inform the actions of all team members</w:t>
      </w:r>
      <w:r w:rsidRPr="00852B85">
        <w:rPr>
          <w:lang w:val="en-US"/>
        </w:rPr>
        <w:t>.</w:t>
      </w:r>
      <w:r w:rsidR="00C825E4">
        <w:rPr>
          <w:lang w:val="en-US"/>
        </w:rPr>
        <w:t xml:space="preserve"> </w:t>
      </w:r>
      <w:r w:rsidRPr="00852B85">
        <w:rPr>
          <w:lang w:val="en-US"/>
        </w:rPr>
        <w:t>Th</w:t>
      </w:r>
      <w:r w:rsidR="009618A8">
        <w:rPr>
          <w:lang w:val="en-US"/>
        </w:rPr>
        <w:t>e</w:t>
      </w:r>
      <w:r w:rsidR="00841898">
        <w:rPr>
          <w:lang w:val="en-US"/>
        </w:rPr>
        <w:t xml:space="preserve"> organizational</w:t>
      </w:r>
      <w:r w:rsidRPr="00852B85">
        <w:rPr>
          <w:lang w:val="en-US"/>
        </w:rPr>
        <w:t xml:space="preserve"> culture consists of shared beliefs and values established by leaders and then communicated and reinforced through various methods</w:t>
      </w:r>
      <w:r w:rsidR="00E12DD8">
        <w:rPr>
          <w:lang w:val="en-US"/>
        </w:rPr>
        <w:t xml:space="preserve"> to</w:t>
      </w:r>
      <w:r w:rsidRPr="00852B85">
        <w:rPr>
          <w:lang w:val="en-US"/>
        </w:rPr>
        <w:t xml:space="preserve"> shap</w:t>
      </w:r>
      <w:r w:rsidR="00E12DD8">
        <w:rPr>
          <w:lang w:val="en-US"/>
        </w:rPr>
        <w:t>e the</w:t>
      </w:r>
      <w:r w:rsidRPr="00852B85">
        <w:rPr>
          <w:lang w:val="en-US"/>
        </w:rPr>
        <w:t xml:space="preserve"> employee perceptions, behaviors and understanding</w:t>
      </w:r>
      <w:r w:rsidR="00D1478F">
        <w:rPr>
          <w:lang w:val="en-US"/>
        </w:rPr>
        <w:t xml:space="preserve"> (Kassem</w:t>
      </w:r>
      <w:r w:rsidR="000270C2">
        <w:rPr>
          <w:lang w:val="en-US"/>
        </w:rPr>
        <w:t xml:space="preserve"> et al.,2018)</w:t>
      </w:r>
      <w:r w:rsidR="00CB3D14">
        <w:rPr>
          <w:lang w:val="en-US"/>
        </w:rPr>
        <w:t>.</w:t>
      </w:r>
      <w:r w:rsidR="001814AE">
        <w:rPr>
          <w:lang w:val="en-US"/>
        </w:rPr>
        <w:t xml:space="preserve"> </w:t>
      </w:r>
      <w:r w:rsidR="006E1DED">
        <w:rPr>
          <w:lang w:val="en-US"/>
        </w:rPr>
        <w:t xml:space="preserve">A great culture of </w:t>
      </w:r>
      <w:r w:rsidR="000376CF">
        <w:rPr>
          <w:lang w:val="en-US"/>
        </w:rPr>
        <w:t xml:space="preserve">an organization can </w:t>
      </w:r>
      <w:r w:rsidR="007C092D">
        <w:rPr>
          <w:lang w:val="en-US"/>
        </w:rPr>
        <w:t>develops</w:t>
      </w:r>
      <w:r w:rsidR="005A224F">
        <w:rPr>
          <w:lang w:val="en-US"/>
        </w:rPr>
        <w:t xml:space="preserve"> positive traits which can improve </w:t>
      </w:r>
      <w:r w:rsidR="007C092D">
        <w:rPr>
          <w:lang w:val="en-US"/>
        </w:rPr>
        <w:t>individuals’</w:t>
      </w:r>
      <w:r w:rsidR="00542D9F">
        <w:rPr>
          <w:lang w:val="en-US"/>
        </w:rPr>
        <w:t xml:space="preserve"> performance,</w:t>
      </w:r>
      <w:r w:rsidR="000376CF">
        <w:rPr>
          <w:lang w:val="en-US"/>
        </w:rPr>
        <w:t xml:space="preserve"> while a </w:t>
      </w:r>
      <w:r w:rsidR="00283DEB">
        <w:rPr>
          <w:lang w:val="en-US"/>
        </w:rPr>
        <w:t>dysfunctional</w:t>
      </w:r>
      <w:r w:rsidR="00542D9F">
        <w:rPr>
          <w:lang w:val="en-US"/>
        </w:rPr>
        <w:t xml:space="preserve"> culture</w:t>
      </w:r>
      <w:r w:rsidR="00283DEB">
        <w:rPr>
          <w:lang w:val="en-US"/>
        </w:rPr>
        <w:t xml:space="preserve"> can put </w:t>
      </w:r>
      <w:r w:rsidR="00E46A70">
        <w:rPr>
          <w:lang w:val="en-US"/>
        </w:rPr>
        <w:t xml:space="preserve">the success of organizations at risks. </w:t>
      </w:r>
      <w:r w:rsidR="007C092D">
        <w:rPr>
          <w:lang w:val="en-US"/>
        </w:rPr>
        <w:t xml:space="preserve">For instance, </w:t>
      </w:r>
      <w:r w:rsidR="00687248">
        <w:rPr>
          <w:lang w:val="en-US"/>
        </w:rPr>
        <w:t>organi</w:t>
      </w:r>
      <w:r w:rsidR="00653AA6">
        <w:rPr>
          <w:lang w:val="en-US"/>
        </w:rPr>
        <w:t>zation</w:t>
      </w:r>
      <w:r w:rsidR="00316522">
        <w:rPr>
          <w:lang w:val="en-US"/>
        </w:rPr>
        <w:t xml:space="preserve">s’ culture </w:t>
      </w:r>
      <w:r w:rsidR="009C3E37">
        <w:rPr>
          <w:lang w:val="en-US"/>
        </w:rPr>
        <w:t>plays</w:t>
      </w:r>
      <w:r w:rsidR="00316522">
        <w:rPr>
          <w:lang w:val="en-US"/>
        </w:rPr>
        <w:t xml:space="preserve"> significant role in producing </w:t>
      </w:r>
      <w:r w:rsidR="009632AA">
        <w:rPr>
          <w:lang w:val="en-US"/>
        </w:rPr>
        <w:t>e</w:t>
      </w:r>
      <w:r w:rsidR="001D2FDE">
        <w:rPr>
          <w:lang w:val="en-US"/>
        </w:rPr>
        <w:t xml:space="preserve">xceptional </w:t>
      </w:r>
      <w:r w:rsidR="00182FC5">
        <w:rPr>
          <w:lang w:val="en-US"/>
        </w:rPr>
        <w:t>critical thinkers</w:t>
      </w:r>
      <w:r w:rsidR="00D34544">
        <w:rPr>
          <w:lang w:val="en-US"/>
        </w:rPr>
        <w:t xml:space="preserve"> who can help the organization </w:t>
      </w:r>
      <w:r w:rsidR="00750427">
        <w:rPr>
          <w:lang w:val="en-US"/>
        </w:rPr>
        <w:t>identify, evaluate</w:t>
      </w:r>
      <w:r w:rsidR="00C06B26">
        <w:rPr>
          <w:lang w:val="en-US"/>
        </w:rPr>
        <w:t>, and find best sol</w:t>
      </w:r>
      <w:r w:rsidR="00491C39">
        <w:rPr>
          <w:lang w:val="en-US"/>
        </w:rPr>
        <w:t>ution</w:t>
      </w:r>
      <w:r w:rsidR="00D24179">
        <w:rPr>
          <w:lang w:val="en-US"/>
        </w:rPr>
        <w:t>s</w:t>
      </w:r>
      <w:r w:rsidR="00E4343B">
        <w:rPr>
          <w:lang w:val="en-US"/>
        </w:rPr>
        <w:t xml:space="preserve"> to problems and issues</w:t>
      </w:r>
      <w:r w:rsidR="00A27B0E">
        <w:rPr>
          <w:lang w:val="en-US"/>
        </w:rPr>
        <w:t xml:space="preserve"> </w:t>
      </w:r>
      <w:r w:rsidR="009B4FDC">
        <w:rPr>
          <w:lang w:val="en-US"/>
        </w:rPr>
        <w:t>(Abreu et al., 2017)</w:t>
      </w:r>
      <w:r w:rsidR="00182FC5">
        <w:rPr>
          <w:lang w:val="en-US"/>
        </w:rPr>
        <w:t>.</w:t>
      </w:r>
      <w:r w:rsidR="00E4343B">
        <w:rPr>
          <w:lang w:val="en-US"/>
        </w:rPr>
        <w:t xml:space="preserve"> </w:t>
      </w:r>
      <w:r w:rsidR="008671A7">
        <w:rPr>
          <w:lang w:val="en-US"/>
        </w:rPr>
        <w:t xml:space="preserve">The same </w:t>
      </w:r>
      <w:r w:rsidR="00B30329">
        <w:rPr>
          <w:lang w:val="en-US"/>
        </w:rPr>
        <w:t>authors claimed</w:t>
      </w:r>
      <w:r w:rsidR="00EE5090">
        <w:rPr>
          <w:lang w:val="en-US"/>
        </w:rPr>
        <w:t xml:space="preserve"> that </w:t>
      </w:r>
      <w:r w:rsidR="00384CE1">
        <w:rPr>
          <w:lang w:val="en-US"/>
        </w:rPr>
        <w:t xml:space="preserve">developing employees’ </w:t>
      </w:r>
      <w:r w:rsidR="00E7798D">
        <w:rPr>
          <w:lang w:val="en-US"/>
        </w:rPr>
        <w:t>CT</w:t>
      </w:r>
      <w:r w:rsidR="00384CE1">
        <w:rPr>
          <w:lang w:val="en-US"/>
        </w:rPr>
        <w:t xml:space="preserve"> skills</w:t>
      </w:r>
      <w:r w:rsidR="003111B7">
        <w:rPr>
          <w:lang w:val="en-US"/>
        </w:rPr>
        <w:t xml:space="preserve"> </w:t>
      </w:r>
      <w:r w:rsidR="000C2BE7">
        <w:rPr>
          <w:lang w:val="en-US"/>
        </w:rPr>
        <w:t xml:space="preserve">can </w:t>
      </w:r>
      <w:r w:rsidR="00B06BDA">
        <w:rPr>
          <w:lang w:val="en-US"/>
        </w:rPr>
        <w:t xml:space="preserve">strengthen </w:t>
      </w:r>
      <w:r w:rsidR="00190ED8">
        <w:rPr>
          <w:lang w:val="en-US"/>
        </w:rPr>
        <w:t>organization</w:t>
      </w:r>
      <w:r w:rsidR="00EE5090">
        <w:rPr>
          <w:lang w:val="en-US"/>
        </w:rPr>
        <w:t>al</w:t>
      </w:r>
      <w:r w:rsidR="00190ED8">
        <w:rPr>
          <w:lang w:val="en-US"/>
        </w:rPr>
        <w:t xml:space="preserve"> culture </w:t>
      </w:r>
      <w:r w:rsidR="00EE5090">
        <w:rPr>
          <w:lang w:val="en-US"/>
        </w:rPr>
        <w:t>by making it more resilient and innovative.</w:t>
      </w:r>
    </w:p>
    <w:p w14:paraId="7C395DD6" w14:textId="77777777" w:rsidR="00FF3DE0" w:rsidRDefault="00FF3DE0" w:rsidP="002A4630">
      <w:pPr>
        <w:jc w:val="both"/>
        <w:rPr>
          <w:lang w:val="en-US"/>
        </w:rPr>
      </w:pPr>
    </w:p>
    <w:p w14:paraId="3FEC46E9" w14:textId="4A892C36" w:rsidR="00DC76FC" w:rsidRPr="00EB54F9" w:rsidRDefault="002B4FA9" w:rsidP="00EB54F9">
      <w:pPr>
        <w:spacing w:after="240"/>
        <w:jc w:val="both"/>
        <w:rPr>
          <w:lang w:val="en-US"/>
        </w:rPr>
      </w:pPr>
      <w:r>
        <w:rPr>
          <w:lang w:val="en-US"/>
        </w:rPr>
        <w:t xml:space="preserve">Organizational culture differs from an organization to another. For </w:t>
      </w:r>
      <w:r w:rsidR="00BE58E1">
        <w:rPr>
          <w:lang w:val="en-US"/>
        </w:rPr>
        <w:t>instance</w:t>
      </w:r>
      <w:r>
        <w:rPr>
          <w:lang w:val="en-US"/>
        </w:rPr>
        <w:t>, Ikea</w:t>
      </w:r>
      <w:r w:rsidR="00BE58E1">
        <w:rPr>
          <w:lang w:val="en-US"/>
        </w:rPr>
        <w:t xml:space="preserve">’ </w:t>
      </w:r>
      <w:r w:rsidR="0038676B">
        <w:rPr>
          <w:lang w:val="en-US"/>
        </w:rPr>
        <w:t xml:space="preserve">s beliefs and </w:t>
      </w:r>
      <w:r w:rsidR="00D6415B">
        <w:rPr>
          <w:lang w:val="en-US"/>
        </w:rPr>
        <w:t xml:space="preserve">attitudes </w:t>
      </w:r>
      <w:r w:rsidR="00A1165A">
        <w:rPr>
          <w:lang w:val="en-US"/>
        </w:rPr>
        <w:t>include</w:t>
      </w:r>
      <w:r w:rsidR="002C545F">
        <w:rPr>
          <w:lang w:val="en-US"/>
        </w:rPr>
        <w:t xml:space="preserve"> </w:t>
      </w:r>
      <w:r w:rsidR="00DB3D8C">
        <w:rPr>
          <w:lang w:val="en-US"/>
        </w:rPr>
        <w:t>respect, simplicity, and togetherness (</w:t>
      </w:r>
      <w:r w:rsidR="00DC262B">
        <w:rPr>
          <w:lang w:val="en-US"/>
        </w:rPr>
        <w:t>Dudovsk</w:t>
      </w:r>
      <w:r w:rsidR="00AA661F">
        <w:rPr>
          <w:lang w:val="en-US"/>
        </w:rPr>
        <w:t>i</w:t>
      </w:r>
      <w:r w:rsidR="00DC262B">
        <w:rPr>
          <w:lang w:val="en-US"/>
        </w:rPr>
        <w:t xml:space="preserve">y, 2019). </w:t>
      </w:r>
      <w:r w:rsidR="0045632E">
        <w:rPr>
          <w:lang w:val="en-US"/>
        </w:rPr>
        <w:t>Th</w:t>
      </w:r>
      <w:r w:rsidR="008E1BB8">
        <w:rPr>
          <w:lang w:val="en-US"/>
        </w:rPr>
        <w:t>ese attributes</w:t>
      </w:r>
      <w:r w:rsidR="00587239">
        <w:rPr>
          <w:lang w:val="en-US"/>
        </w:rPr>
        <w:t xml:space="preserve"> </w:t>
      </w:r>
      <w:r w:rsidR="00571E89">
        <w:rPr>
          <w:lang w:val="en-US"/>
        </w:rPr>
        <w:t>have significance impact on</w:t>
      </w:r>
      <w:r w:rsidR="00172234">
        <w:rPr>
          <w:lang w:val="en-US"/>
        </w:rPr>
        <w:t xml:space="preserve"> </w:t>
      </w:r>
      <w:r w:rsidR="00097A1D">
        <w:rPr>
          <w:lang w:val="en-US"/>
        </w:rPr>
        <w:t xml:space="preserve">the organization such as </w:t>
      </w:r>
      <w:r w:rsidR="007E57C2">
        <w:rPr>
          <w:lang w:val="en-US"/>
        </w:rPr>
        <w:t>improving workplace environment</w:t>
      </w:r>
      <w:r w:rsidR="00A72861">
        <w:rPr>
          <w:lang w:val="en-US"/>
        </w:rPr>
        <w:t xml:space="preserve">, </w:t>
      </w:r>
      <w:r w:rsidR="003255CF">
        <w:rPr>
          <w:lang w:val="en-US"/>
        </w:rPr>
        <w:t>boosting customer satisfaction, and</w:t>
      </w:r>
      <w:r w:rsidR="002A6A26">
        <w:rPr>
          <w:lang w:val="en-US"/>
        </w:rPr>
        <w:t xml:space="preserve"> </w:t>
      </w:r>
      <w:r w:rsidR="00CB0887">
        <w:rPr>
          <w:lang w:val="en-US"/>
        </w:rPr>
        <w:t xml:space="preserve">achieving strategic goals </w:t>
      </w:r>
      <w:r w:rsidR="008A46B9">
        <w:rPr>
          <w:lang w:val="en-US"/>
        </w:rPr>
        <w:t>even in worse scenarios like covid19 pandemic</w:t>
      </w:r>
      <w:r w:rsidR="00471B86">
        <w:rPr>
          <w:lang w:val="en-US"/>
        </w:rPr>
        <w:t>.</w:t>
      </w:r>
      <w:r w:rsidR="00EB6E79">
        <w:rPr>
          <w:lang w:val="en-US"/>
        </w:rPr>
        <w:t xml:space="preserve"> </w:t>
      </w:r>
    </w:p>
    <w:p w14:paraId="56D348F6" w14:textId="77777777" w:rsidR="00310245" w:rsidRDefault="00310245" w:rsidP="00103B5A">
      <w:pPr>
        <w:rPr>
          <w:b/>
          <w:bCs/>
          <w:sz w:val="24"/>
          <w:szCs w:val="24"/>
          <w:u w:val="single"/>
          <w:lang w:val="en-US"/>
        </w:rPr>
      </w:pPr>
    </w:p>
    <w:p w14:paraId="404AE40B" w14:textId="77777777" w:rsidR="00310245" w:rsidRDefault="00310245" w:rsidP="00103B5A">
      <w:pPr>
        <w:rPr>
          <w:b/>
          <w:bCs/>
          <w:sz w:val="24"/>
          <w:szCs w:val="24"/>
          <w:u w:val="single"/>
          <w:lang w:val="en-US"/>
        </w:rPr>
      </w:pPr>
    </w:p>
    <w:p w14:paraId="515378DD" w14:textId="02A2F2D7" w:rsidR="00DC76FC" w:rsidRPr="00EB54F9" w:rsidRDefault="00AE04CE" w:rsidP="00103B5A">
      <w:pPr>
        <w:rPr>
          <w:b/>
          <w:bCs/>
          <w:sz w:val="24"/>
          <w:szCs w:val="24"/>
          <w:u w:val="single"/>
          <w:lang w:val="en-US"/>
        </w:rPr>
      </w:pPr>
      <w:r w:rsidRPr="00EB54F9">
        <w:rPr>
          <w:b/>
          <w:bCs/>
          <w:sz w:val="24"/>
          <w:szCs w:val="24"/>
          <w:u w:val="single"/>
          <w:lang w:val="en-US"/>
        </w:rPr>
        <w:t>Ikea Background:</w:t>
      </w:r>
    </w:p>
    <w:p w14:paraId="3867E522" w14:textId="4A88395A" w:rsidR="00540FDC" w:rsidRDefault="00373A82" w:rsidP="0030030E">
      <w:pPr>
        <w:spacing w:after="240"/>
        <w:jc w:val="both"/>
        <w:rPr>
          <w:lang w:val="en-US"/>
        </w:rPr>
      </w:pPr>
      <w:r w:rsidRPr="00373A82">
        <w:rPr>
          <w:lang w:val="en-US"/>
        </w:rPr>
        <w:t>The IKEA is a multinational formation of companies which are based on selling furniture that is unique in design</w:t>
      </w:r>
      <w:r w:rsidR="00540FDC">
        <w:rPr>
          <w:lang w:val="en-US"/>
        </w:rPr>
        <w:t xml:space="preserve"> (Mahmud, 2018)</w:t>
      </w:r>
      <w:r w:rsidR="006B0900">
        <w:rPr>
          <w:lang w:val="en-US"/>
        </w:rPr>
        <w:t xml:space="preserve">. </w:t>
      </w:r>
      <w:r w:rsidR="00256AEB">
        <w:rPr>
          <w:lang w:val="en-US"/>
        </w:rPr>
        <w:t xml:space="preserve">Today, </w:t>
      </w:r>
      <w:r w:rsidR="008575AC" w:rsidRPr="006B4023">
        <w:rPr>
          <w:lang w:val="en-US"/>
        </w:rPr>
        <w:t>IKEA has</w:t>
      </w:r>
      <w:r w:rsidR="00256AEB">
        <w:rPr>
          <w:lang w:val="en-US"/>
        </w:rPr>
        <w:t xml:space="preserve"> more than</w:t>
      </w:r>
      <w:r w:rsidR="00017483">
        <w:rPr>
          <w:lang w:val="en-US"/>
        </w:rPr>
        <w:t xml:space="preserve"> 455 stores and</w:t>
      </w:r>
      <w:r w:rsidR="00C8589E">
        <w:rPr>
          <w:lang w:val="en-US"/>
        </w:rPr>
        <w:t xml:space="preserve"> </w:t>
      </w:r>
      <w:r w:rsidR="000B0588">
        <w:rPr>
          <w:lang w:val="en-US"/>
        </w:rPr>
        <w:t>employs</w:t>
      </w:r>
      <w:r w:rsidR="00017483">
        <w:rPr>
          <w:lang w:val="en-US"/>
        </w:rPr>
        <w:t xml:space="preserve"> </w:t>
      </w:r>
      <w:r w:rsidR="006B4023" w:rsidRPr="006B4023">
        <w:rPr>
          <w:lang w:val="en-US"/>
        </w:rPr>
        <w:t>about 208000</w:t>
      </w:r>
      <w:r w:rsidR="00386082">
        <w:rPr>
          <w:lang w:val="en-US"/>
        </w:rPr>
        <w:t xml:space="preserve"> </w:t>
      </w:r>
      <w:r w:rsidR="00310245">
        <w:rPr>
          <w:noProof/>
        </w:rPr>
        <mc:AlternateContent>
          <mc:Choice Requires="wps">
            <w:drawing>
              <wp:anchor distT="0" distB="0" distL="114300" distR="114300" simplePos="0" relativeHeight="251666432" behindDoc="0" locked="0" layoutInCell="1" allowOverlap="1" wp14:anchorId="37EA95AC" wp14:editId="37F4E42A">
                <wp:simplePos x="0" y="0"/>
                <wp:positionH relativeFrom="column">
                  <wp:posOffset>3403600</wp:posOffset>
                </wp:positionH>
                <wp:positionV relativeFrom="paragraph">
                  <wp:posOffset>1845945</wp:posOffset>
                </wp:positionV>
                <wp:extent cx="2519680" cy="635"/>
                <wp:effectExtent l="0" t="0" r="0" b="0"/>
                <wp:wrapThrough wrapText="bothSides">
                  <wp:wrapPolygon edited="0">
                    <wp:start x="0" y="0"/>
                    <wp:lineTo x="0" y="21600"/>
                    <wp:lineTo x="21600" y="21600"/>
                    <wp:lineTo x="21600" y="0"/>
                  </wp:wrapPolygon>
                </wp:wrapThrough>
                <wp:docPr id="10" name="Text Box 10"/>
                <wp:cNvGraphicFramePr/>
                <a:graphic xmlns:a="http://schemas.openxmlformats.org/drawingml/2006/main">
                  <a:graphicData uri="http://schemas.microsoft.com/office/word/2010/wordprocessingShape">
                    <wps:wsp>
                      <wps:cNvSpPr txBox="1"/>
                      <wps:spPr>
                        <a:xfrm>
                          <a:off x="0" y="0"/>
                          <a:ext cx="2519680" cy="635"/>
                        </a:xfrm>
                        <a:prstGeom prst="rect">
                          <a:avLst/>
                        </a:prstGeom>
                        <a:solidFill>
                          <a:prstClr val="white"/>
                        </a:solidFill>
                        <a:ln>
                          <a:noFill/>
                        </a:ln>
                      </wps:spPr>
                      <wps:txbx>
                        <w:txbxContent>
                          <w:p w14:paraId="63E5CA6A" w14:textId="61F54FFF" w:rsidR="00310245" w:rsidRPr="00F8344E" w:rsidRDefault="00310245" w:rsidP="00F8344E">
                            <w:pPr>
                              <w:pStyle w:val="Caption"/>
                              <w:jc w:val="center"/>
                              <w:rPr>
                                <w:i w:val="0"/>
                                <w:iCs w:val="0"/>
                                <w:lang w:val="en-US"/>
                              </w:rPr>
                            </w:pPr>
                            <w:r w:rsidRPr="0068418B">
                              <w:rPr>
                                <w:b/>
                                <w:bCs/>
                                <w:color w:val="FF0000"/>
                              </w:rPr>
                              <w:t xml:space="preserve">Figure </w:t>
                            </w:r>
                            <w:r w:rsidR="000C446A">
                              <w:rPr>
                                <w:b/>
                                <w:bCs/>
                                <w:color w:val="FF0000"/>
                              </w:rPr>
                              <w:fldChar w:fldCharType="begin"/>
                            </w:r>
                            <w:r w:rsidR="000C446A">
                              <w:rPr>
                                <w:b/>
                                <w:bCs/>
                                <w:color w:val="FF0000"/>
                              </w:rPr>
                              <w:instrText xml:space="preserve"> SEQ Figure \* ARABIC </w:instrText>
                            </w:r>
                            <w:r w:rsidR="000C446A">
                              <w:rPr>
                                <w:b/>
                                <w:bCs/>
                                <w:color w:val="FF0000"/>
                              </w:rPr>
                              <w:fldChar w:fldCharType="separate"/>
                            </w:r>
                            <w:r w:rsidR="000C446A">
                              <w:rPr>
                                <w:b/>
                                <w:bCs/>
                                <w:noProof/>
                                <w:color w:val="FF0000"/>
                              </w:rPr>
                              <w:t>1</w:t>
                            </w:r>
                            <w:r w:rsidR="000C446A">
                              <w:rPr>
                                <w:b/>
                                <w:bCs/>
                                <w:color w:val="FF0000"/>
                              </w:rPr>
                              <w:fldChar w:fldCharType="end"/>
                            </w:r>
                            <w:r w:rsidR="00F8344E">
                              <w:t xml:space="preserve">: </w:t>
                            </w:r>
                            <w:r w:rsidR="00F8344E">
                              <w:rPr>
                                <w:i w:val="0"/>
                                <w:iCs w:val="0"/>
                              </w:rPr>
                              <w:t>(Stubbings,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EA95AC" id="_x0000_t202" coordsize="21600,21600" o:spt="202" path="m,l,21600r21600,l21600,xe">
                <v:stroke joinstyle="miter"/>
                <v:path gradientshapeok="t" o:connecttype="rect"/>
              </v:shapetype>
              <v:shape id="Text Box 10" o:spid="_x0000_s1026" type="#_x0000_t202" style="position:absolute;left:0;text-align:left;margin-left:268pt;margin-top:145.35pt;width:198.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" stroked="f">
                <v:textbox style="mso-fit-shape-to-text:t" inset="0,0,0,0">
                  <w:txbxContent>
                    <w:p w14:paraId="63E5CA6A" w14:textId="61F54FFF" w:rsidR="00310245" w:rsidRPr="00F8344E" w:rsidRDefault="00310245" w:rsidP="00F8344E">
                      <w:pPr>
                        <w:pStyle w:val="Caption"/>
                        <w:jc w:val="center"/>
                        <w:rPr>
                          <w:i w:val="0"/>
                          <w:iCs w:val="0"/>
                          <w:lang w:val="en-US"/>
                        </w:rPr>
                      </w:pPr>
                      <w:r w:rsidRPr="0068418B">
                        <w:rPr>
                          <w:b/>
                          <w:bCs/>
                          <w:color w:val="FF0000"/>
                        </w:rPr>
                        <w:t xml:space="preserve">Figure </w:t>
                      </w:r>
                      <w:r w:rsidR="000C446A">
                        <w:rPr>
                          <w:b/>
                          <w:bCs/>
                          <w:color w:val="FF0000"/>
                        </w:rPr>
                        <w:fldChar w:fldCharType="begin"/>
                      </w:r>
                      <w:r w:rsidR="000C446A">
                        <w:rPr>
                          <w:b/>
                          <w:bCs/>
                          <w:color w:val="FF0000"/>
                        </w:rPr>
                        <w:instrText xml:space="preserve"> SEQ Figure \* ARABIC </w:instrText>
                      </w:r>
                      <w:r w:rsidR="000C446A">
                        <w:rPr>
                          <w:b/>
                          <w:bCs/>
                          <w:color w:val="FF0000"/>
                        </w:rPr>
                        <w:fldChar w:fldCharType="separate"/>
                      </w:r>
                      <w:r w:rsidR="000C446A">
                        <w:rPr>
                          <w:b/>
                          <w:bCs/>
                          <w:noProof/>
                          <w:color w:val="FF0000"/>
                        </w:rPr>
                        <w:t>1</w:t>
                      </w:r>
                      <w:r w:rsidR="000C446A">
                        <w:rPr>
                          <w:b/>
                          <w:bCs/>
                          <w:color w:val="FF0000"/>
                        </w:rPr>
                        <w:fldChar w:fldCharType="end"/>
                      </w:r>
                      <w:r w:rsidR="00F8344E">
                        <w:t xml:space="preserve">: </w:t>
                      </w:r>
                      <w:r w:rsidR="00F8344E">
                        <w:rPr>
                          <w:i w:val="0"/>
                          <w:iCs w:val="0"/>
                        </w:rPr>
                        <w:t>(Stubbings, 2021).</w:t>
                      </w:r>
                    </w:p>
                  </w:txbxContent>
                </v:textbox>
                <w10:wrap type="through"/>
              </v:shape>
            </w:pict>
          </mc:Fallback>
        </mc:AlternateContent>
      </w:r>
      <w:r w:rsidR="003D4E38">
        <w:rPr>
          <w:noProof/>
          <w:lang w:val="en-US"/>
        </w:rPr>
        <w:drawing>
          <wp:anchor distT="0" distB="0" distL="114300" distR="114300" simplePos="0" relativeHeight="251664384" behindDoc="1" locked="0" layoutInCell="1" allowOverlap="1" wp14:anchorId="2356E2B0" wp14:editId="76B0A3C1">
            <wp:simplePos x="0" y="0"/>
            <wp:positionH relativeFrom="column">
              <wp:posOffset>3403600</wp:posOffset>
            </wp:positionH>
            <wp:positionV relativeFrom="paragraph">
              <wp:posOffset>0</wp:posOffset>
            </wp:positionV>
            <wp:extent cx="2519680" cy="1788795"/>
            <wp:effectExtent l="0" t="0" r="0" b="1905"/>
            <wp:wrapThrough wrapText="bothSides">
              <wp:wrapPolygon edited="0">
                <wp:start x="0" y="0"/>
                <wp:lineTo x="0" y="21393"/>
                <wp:lineTo x="21393" y="21393"/>
                <wp:lineTo x="21393"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19680" cy="1788795"/>
                    </a:xfrm>
                    <a:prstGeom prst="rect">
                      <a:avLst/>
                    </a:prstGeom>
                  </pic:spPr>
                </pic:pic>
              </a:graphicData>
            </a:graphic>
          </wp:anchor>
        </w:drawing>
      </w:r>
      <w:r w:rsidR="00386082">
        <w:rPr>
          <w:lang w:val="en-US"/>
        </w:rPr>
        <w:t>worldwide (Ikea, 202</w:t>
      </w:r>
      <w:r w:rsidR="001A3B7C">
        <w:rPr>
          <w:lang w:val="en-US"/>
        </w:rPr>
        <w:t>0</w:t>
      </w:r>
      <w:r w:rsidR="00386082">
        <w:rPr>
          <w:lang w:val="en-US"/>
        </w:rPr>
        <w:t>)</w:t>
      </w:r>
      <w:r w:rsidR="008575AC">
        <w:rPr>
          <w:lang w:val="en-US"/>
        </w:rPr>
        <w:t xml:space="preserve">. The </w:t>
      </w:r>
      <w:r w:rsidR="00B25D33">
        <w:rPr>
          <w:lang w:val="en-US"/>
        </w:rPr>
        <w:t>company</w:t>
      </w:r>
      <w:r w:rsidR="007D44DE">
        <w:rPr>
          <w:lang w:val="en-US"/>
        </w:rPr>
        <w:t xml:space="preserve">’s </w:t>
      </w:r>
      <w:r w:rsidR="00FE78EF">
        <w:rPr>
          <w:lang w:val="en-US"/>
        </w:rPr>
        <w:t xml:space="preserve">portfolio </w:t>
      </w:r>
      <w:r w:rsidR="00FE78EF" w:rsidRPr="006B4023">
        <w:rPr>
          <w:lang w:val="en-US"/>
        </w:rPr>
        <w:t>consists</w:t>
      </w:r>
      <w:r w:rsidR="00A06E5C" w:rsidRPr="006B4023">
        <w:rPr>
          <w:lang w:val="en-US"/>
        </w:rPr>
        <w:t xml:space="preserve"> of</w:t>
      </w:r>
      <w:r w:rsidR="006B4023" w:rsidRPr="006B4023">
        <w:rPr>
          <w:lang w:val="en-US"/>
        </w:rPr>
        <w:t xml:space="preserve"> more than 9500 products</w:t>
      </w:r>
      <w:r w:rsidR="008A2C00">
        <w:rPr>
          <w:lang w:val="en-US"/>
        </w:rPr>
        <w:t xml:space="preserve"> which </w:t>
      </w:r>
      <w:r w:rsidR="006B4023" w:rsidRPr="006B4023">
        <w:rPr>
          <w:lang w:val="en-US"/>
        </w:rPr>
        <w:t xml:space="preserve">generated retail sales of EUR </w:t>
      </w:r>
      <w:r w:rsidR="0079733B">
        <w:rPr>
          <w:lang w:val="en-US"/>
        </w:rPr>
        <w:t>25</w:t>
      </w:r>
      <w:r w:rsidR="006B4023" w:rsidRPr="006B4023">
        <w:rPr>
          <w:lang w:val="en-US"/>
        </w:rPr>
        <w:t>billion during financial year 20</w:t>
      </w:r>
      <w:r w:rsidR="0079733B">
        <w:rPr>
          <w:lang w:val="en-US"/>
        </w:rPr>
        <w:t>21</w:t>
      </w:r>
      <w:r w:rsidR="006B4023" w:rsidRPr="006B4023">
        <w:rPr>
          <w:lang w:val="en-US"/>
        </w:rPr>
        <w:t xml:space="preserve"> and it has a profit margin</w:t>
      </w:r>
      <w:r w:rsidR="00802C26">
        <w:rPr>
          <w:lang w:val="en-US"/>
        </w:rPr>
        <w:t xml:space="preserve"> of </w:t>
      </w:r>
      <w:r w:rsidR="00732215">
        <w:rPr>
          <w:lang w:val="en-US"/>
        </w:rPr>
        <w:t xml:space="preserve">Euro </w:t>
      </w:r>
      <w:r w:rsidR="000447C4">
        <w:rPr>
          <w:lang w:val="en-US"/>
        </w:rPr>
        <w:t>1</w:t>
      </w:r>
      <w:r w:rsidR="00732215">
        <w:rPr>
          <w:lang w:val="en-US"/>
        </w:rPr>
        <w:t>,433 million (IKEA, 202</w:t>
      </w:r>
      <w:r w:rsidR="001A3B7C">
        <w:rPr>
          <w:lang w:val="en-US"/>
        </w:rPr>
        <w:t>0</w:t>
      </w:r>
      <w:r w:rsidR="00732215">
        <w:rPr>
          <w:lang w:val="en-US"/>
        </w:rPr>
        <w:t>)</w:t>
      </w:r>
      <w:r w:rsidR="006B4023" w:rsidRPr="006B4023">
        <w:rPr>
          <w:lang w:val="en-US"/>
        </w:rPr>
        <w:t>.</w:t>
      </w:r>
      <w:r w:rsidR="00EA2180">
        <w:rPr>
          <w:lang w:val="en-US"/>
        </w:rPr>
        <w:t xml:space="preserve"> This profit was affected </w:t>
      </w:r>
      <w:r w:rsidR="001C750E">
        <w:rPr>
          <w:lang w:val="en-US"/>
        </w:rPr>
        <w:t>by vigorous factors but</w:t>
      </w:r>
      <w:r w:rsidR="00DB168A">
        <w:rPr>
          <w:lang w:val="en-US"/>
        </w:rPr>
        <w:t xml:space="preserve"> </w:t>
      </w:r>
      <w:r w:rsidR="008C24B1">
        <w:rPr>
          <w:lang w:val="en-US"/>
        </w:rPr>
        <w:t>particularly</w:t>
      </w:r>
      <w:r w:rsidR="00CE586B">
        <w:rPr>
          <w:lang w:val="en-US"/>
        </w:rPr>
        <w:t xml:space="preserve"> </w:t>
      </w:r>
      <w:r w:rsidR="00F16EEF">
        <w:rPr>
          <w:lang w:val="en-US"/>
        </w:rPr>
        <w:t>Covid19</w:t>
      </w:r>
      <w:r w:rsidR="00082368">
        <w:rPr>
          <w:lang w:val="en-US"/>
        </w:rPr>
        <w:t xml:space="preserve"> pandemic which</w:t>
      </w:r>
      <w:r w:rsidR="00F16EEF">
        <w:rPr>
          <w:lang w:val="en-US"/>
        </w:rPr>
        <w:t xml:space="preserve"> impacted badly the company’s performance. </w:t>
      </w:r>
    </w:p>
    <w:p w14:paraId="3B021D56" w14:textId="6EEE0E9B" w:rsidR="0030030E" w:rsidRDefault="00D737B6" w:rsidP="0030030E">
      <w:pPr>
        <w:spacing w:after="240"/>
        <w:jc w:val="both"/>
        <w:rPr>
          <w:lang w:val="en-US"/>
        </w:rPr>
      </w:pPr>
      <w:r>
        <w:rPr>
          <w:lang w:val="en-US"/>
        </w:rPr>
        <w:t xml:space="preserve">Although </w:t>
      </w:r>
      <w:r w:rsidR="00F14CFF" w:rsidRPr="00F14CFF">
        <w:rPr>
          <w:lang w:val="en-US"/>
        </w:rPr>
        <w:t xml:space="preserve">IKEA possesses </w:t>
      </w:r>
      <w:r w:rsidR="00010E5A" w:rsidRPr="00F14CFF">
        <w:rPr>
          <w:lang w:val="en-US"/>
        </w:rPr>
        <w:t>several</w:t>
      </w:r>
      <w:r w:rsidR="00F14CFF" w:rsidRPr="00F14CFF">
        <w:rPr>
          <w:lang w:val="en-US"/>
        </w:rPr>
        <w:t xml:space="preserve"> </w:t>
      </w:r>
      <w:r w:rsidR="00010E5A" w:rsidRPr="00F14CFF">
        <w:rPr>
          <w:lang w:val="en-US"/>
        </w:rPr>
        <w:t>remarkable</w:t>
      </w:r>
      <w:r w:rsidR="00F14CFF" w:rsidRPr="00F14CFF">
        <w:rPr>
          <w:lang w:val="en-US"/>
        </w:rPr>
        <w:t xml:space="preserve"> strengths such as market leadership, ownership and efficient applicatio</w:t>
      </w:r>
      <w:r w:rsidR="000C4B18">
        <w:rPr>
          <w:lang w:val="en-US"/>
        </w:rPr>
        <w:t>n of its websites</w:t>
      </w:r>
      <w:r w:rsidR="00687CED">
        <w:rPr>
          <w:lang w:val="en-US"/>
        </w:rPr>
        <w:t>,</w:t>
      </w:r>
      <w:r w:rsidR="00F14CFF" w:rsidRPr="00F14CFF">
        <w:rPr>
          <w:lang w:val="en-US"/>
        </w:rPr>
        <w:t xml:space="preserve"> th</w:t>
      </w:r>
      <w:r w:rsidR="003E7A0A">
        <w:rPr>
          <w:lang w:val="en-US"/>
        </w:rPr>
        <w:t>e</w:t>
      </w:r>
      <w:r w:rsidR="00F14CFF" w:rsidRPr="00F14CFF">
        <w:rPr>
          <w:lang w:val="en-US"/>
        </w:rPr>
        <w:t xml:space="preserve"> furniture retailer has serious weaknesses as well. These include weak presence in </w:t>
      </w:r>
      <w:r w:rsidR="00687CED">
        <w:rPr>
          <w:lang w:val="en-US"/>
        </w:rPr>
        <w:t>Asian market</w:t>
      </w:r>
      <w:r w:rsidR="00010E5A">
        <w:rPr>
          <w:lang w:val="en-US"/>
        </w:rPr>
        <w:t>,</w:t>
      </w:r>
      <w:r w:rsidR="00F14CFF" w:rsidRPr="00F14CFF">
        <w:rPr>
          <w:lang w:val="en-US"/>
        </w:rPr>
        <w:t xml:space="preserve"> difficulty to sustain the competitive advantage</w:t>
      </w:r>
      <w:r w:rsidR="00140D60">
        <w:rPr>
          <w:lang w:val="en-US"/>
        </w:rPr>
        <w:t>s</w:t>
      </w:r>
      <w:r w:rsidR="00F14CFF" w:rsidRPr="00F14CFF">
        <w:rPr>
          <w:lang w:val="en-US"/>
        </w:rPr>
        <w:t xml:space="preserve"> and the lack of flexibility of the business due to its large size</w:t>
      </w:r>
      <w:r w:rsidR="00010E5A">
        <w:rPr>
          <w:lang w:val="en-US"/>
        </w:rPr>
        <w:t xml:space="preserve"> (Mahmud, 2018).</w:t>
      </w:r>
      <w:r w:rsidR="00852B65">
        <w:rPr>
          <w:lang w:val="en-US"/>
        </w:rPr>
        <w:t xml:space="preserve"> Therefore, </w:t>
      </w:r>
      <w:r w:rsidR="004A776E">
        <w:rPr>
          <w:lang w:val="en-US"/>
        </w:rPr>
        <w:t xml:space="preserve">the company’s management </w:t>
      </w:r>
      <w:r w:rsidR="00BE0EC8">
        <w:rPr>
          <w:lang w:val="en-US"/>
        </w:rPr>
        <w:t xml:space="preserve">need to find </w:t>
      </w:r>
      <w:r w:rsidR="00214CD8">
        <w:rPr>
          <w:lang w:val="en-US"/>
        </w:rPr>
        <w:t xml:space="preserve">new </w:t>
      </w:r>
      <w:r w:rsidR="00936C75">
        <w:rPr>
          <w:lang w:val="en-US"/>
        </w:rPr>
        <w:t>strategies</w:t>
      </w:r>
      <w:r w:rsidR="009B089B">
        <w:rPr>
          <w:lang w:val="en-US"/>
        </w:rPr>
        <w:t xml:space="preserve"> </w:t>
      </w:r>
      <w:r w:rsidR="005121EF">
        <w:rPr>
          <w:lang w:val="en-US"/>
        </w:rPr>
        <w:t xml:space="preserve">to </w:t>
      </w:r>
      <w:r w:rsidR="005905C7">
        <w:rPr>
          <w:lang w:val="en-US"/>
        </w:rPr>
        <w:t xml:space="preserve">overcome the </w:t>
      </w:r>
      <w:r w:rsidR="00AE59C4">
        <w:rPr>
          <w:lang w:val="en-US"/>
        </w:rPr>
        <w:t xml:space="preserve">current </w:t>
      </w:r>
      <w:r w:rsidR="00140D60">
        <w:rPr>
          <w:lang w:val="en-US"/>
        </w:rPr>
        <w:t>limitations and to excel the organization’s financial performance infected by the pandemic</w:t>
      </w:r>
      <w:r w:rsidR="003A7535">
        <w:rPr>
          <w:lang w:val="en-US"/>
        </w:rPr>
        <w:t xml:space="preserve">. </w:t>
      </w:r>
      <w:r w:rsidR="00531357">
        <w:rPr>
          <w:lang w:val="en-US"/>
        </w:rPr>
        <w:t xml:space="preserve">Accordingly, </w:t>
      </w:r>
      <w:r w:rsidR="00A31A14">
        <w:rPr>
          <w:lang w:val="en-US"/>
        </w:rPr>
        <w:t xml:space="preserve">improving employees’ critical </w:t>
      </w:r>
      <w:r w:rsidR="00CE651A">
        <w:rPr>
          <w:lang w:val="en-US"/>
        </w:rPr>
        <w:t>can bring significan</w:t>
      </w:r>
      <w:r w:rsidR="00771971">
        <w:rPr>
          <w:lang w:val="en-US"/>
        </w:rPr>
        <w:t>t benefits to Ikea.</w:t>
      </w:r>
    </w:p>
    <w:p w14:paraId="57950F2A" w14:textId="77A93261" w:rsidR="00F14CFF" w:rsidRPr="00EB54F9" w:rsidRDefault="000C446A" w:rsidP="003E7A0A">
      <w:pPr>
        <w:jc w:val="both"/>
        <w:rPr>
          <w:sz w:val="24"/>
          <w:szCs w:val="24"/>
          <w:u w:val="single"/>
          <w:lang w:val="en-US"/>
        </w:rPr>
      </w:pPr>
      <w:r>
        <w:rPr>
          <w:noProof/>
        </w:rPr>
        <mc:AlternateContent>
          <mc:Choice Requires="wps">
            <w:drawing>
              <wp:anchor distT="0" distB="0" distL="114300" distR="114300" simplePos="0" relativeHeight="251668480" behindDoc="0" locked="0" layoutInCell="1" allowOverlap="1" wp14:anchorId="1E6656CC" wp14:editId="16ECDBB5">
                <wp:simplePos x="0" y="0"/>
                <wp:positionH relativeFrom="column">
                  <wp:posOffset>4051300</wp:posOffset>
                </wp:positionH>
                <wp:positionV relativeFrom="paragraph">
                  <wp:posOffset>138430</wp:posOffset>
                </wp:positionV>
                <wp:extent cx="1739900" cy="20955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739900" cy="209550"/>
                        </a:xfrm>
                        <a:prstGeom prst="rect">
                          <a:avLst/>
                        </a:prstGeom>
                        <a:solidFill>
                          <a:prstClr val="white"/>
                        </a:solidFill>
                        <a:ln>
                          <a:noFill/>
                        </a:ln>
                      </wps:spPr>
                      <wps:txbx>
                        <w:txbxContent>
                          <w:p w14:paraId="44F8BA36" w14:textId="588DECB4" w:rsidR="000C446A" w:rsidRPr="00C1656A" w:rsidRDefault="000C446A" w:rsidP="00C1656A">
                            <w:pPr>
                              <w:pStyle w:val="Caption"/>
                              <w:jc w:val="center"/>
                              <w:rPr>
                                <w:i w:val="0"/>
                                <w:iCs w:val="0"/>
                                <w:noProof/>
                                <w:lang w:val="en-US"/>
                              </w:rPr>
                            </w:pPr>
                            <w:r w:rsidRPr="00C1656A">
                              <w:rPr>
                                <w:b/>
                                <w:bCs/>
                                <w:color w:val="FF0000"/>
                              </w:rPr>
                              <w:t xml:space="preserve">Figure </w:t>
                            </w:r>
                            <w:r w:rsidRPr="00C1656A">
                              <w:rPr>
                                <w:b/>
                                <w:bCs/>
                                <w:color w:val="FF0000"/>
                              </w:rPr>
                              <w:fldChar w:fldCharType="begin"/>
                            </w:r>
                            <w:r w:rsidRPr="00C1656A">
                              <w:rPr>
                                <w:b/>
                                <w:bCs/>
                                <w:color w:val="FF0000"/>
                              </w:rPr>
                              <w:instrText xml:space="preserve"> SEQ Figure \* ARABIC </w:instrText>
                            </w:r>
                            <w:r w:rsidRPr="00C1656A">
                              <w:rPr>
                                <w:b/>
                                <w:bCs/>
                                <w:color w:val="FF0000"/>
                              </w:rPr>
                              <w:fldChar w:fldCharType="separate"/>
                            </w:r>
                            <w:r w:rsidRPr="00C1656A">
                              <w:rPr>
                                <w:b/>
                                <w:bCs/>
                                <w:noProof/>
                                <w:color w:val="FF0000"/>
                              </w:rPr>
                              <w:t>2</w:t>
                            </w:r>
                            <w:r w:rsidRPr="00C1656A">
                              <w:rPr>
                                <w:b/>
                                <w:bCs/>
                                <w:color w:val="FF0000"/>
                              </w:rPr>
                              <w:fldChar w:fldCharType="end"/>
                            </w:r>
                            <w:r w:rsidR="00C1656A" w:rsidRPr="00C1656A">
                              <w:rPr>
                                <w:b/>
                                <w:bCs/>
                                <w:color w:val="FF0000"/>
                              </w:rPr>
                              <w:t>:</w:t>
                            </w:r>
                            <w:r w:rsidR="00C1656A" w:rsidRPr="00C1656A">
                              <w:rPr>
                                <w:color w:val="FF0000"/>
                              </w:rPr>
                              <w:t xml:space="preserve"> </w:t>
                            </w:r>
                            <w:r w:rsidR="00C1656A">
                              <w:rPr>
                                <w:i w:val="0"/>
                                <w:iCs w:val="0"/>
                              </w:rPr>
                              <w:t>(Alban,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6656CC" id="Text Box 4" o:spid="_x0000_s1027" type="#_x0000_t202" style="position:absolute;left:0;text-align:left;margin-left:319pt;margin-top:10.9pt;width:137pt;height:16.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" stroked="f">
                <v:textbox inset="0,0,0,0">
                  <w:txbxContent>
                    <w:p w14:paraId="44F8BA36" w14:textId="588DECB4" w:rsidR="000C446A" w:rsidRPr="00C1656A" w:rsidRDefault="000C446A" w:rsidP="00C1656A">
                      <w:pPr>
                        <w:pStyle w:val="Caption"/>
                        <w:jc w:val="center"/>
                        <w:rPr>
                          <w:i w:val="0"/>
                          <w:iCs w:val="0"/>
                          <w:noProof/>
                          <w:lang w:val="en-US"/>
                        </w:rPr>
                      </w:pPr>
                      <w:r w:rsidRPr="00C1656A">
                        <w:rPr>
                          <w:b/>
                          <w:bCs/>
                          <w:color w:val="FF0000"/>
                        </w:rPr>
                        <w:t xml:space="preserve">Figure </w:t>
                      </w:r>
                      <w:r w:rsidRPr="00C1656A">
                        <w:rPr>
                          <w:b/>
                          <w:bCs/>
                          <w:color w:val="FF0000"/>
                        </w:rPr>
                        <w:fldChar w:fldCharType="begin"/>
                      </w:r>
                      <w:r w:rsidRPr="00C1656A">
                        <w:rPr>
                          <w:b/>
                          <w:bCs/>
                          <w:color w:val="FF0000"/>
                        </w:rPr>
                        <w:instrText xml:space="preserve"> SEQ Figure \* ARABIC </w:instrText>
                      </w:r>
                      <w:r w:rsidRPr="00C1656A">
                        <w:rPr>
                          <w:b/>
                          <w:bCs/>
                          <w:color w:val="FF0000"/>
                        </w:rPr>
                        <w:fldChar w:fldCharType="separate"/>
                      </w:r>
                      <w:r w:rsidRPr="00C1656A">
                        <w:rPr>
                          <w:b/>
                          <w:bCs/>
                          <w:noProof/>
                          <w:color w:val="FF0000"/>
                        </w:rPr>
                        <w:t>2</w:t>
                      </w:r>
                      <w:r w:rsidRPr="00C1656A">
                        <w:rPr>
                          <w:b/>
                          <w:bCs/>
                          <w:color w:val="FF0000"/>
                        </w:rPr>
                        <w:fldChar w:fldCharType="end"/>
                      </w:r>
                      <w:r w:rsidR="00C1656A" w:rsidRPr="00C1656A">
                        <w:rPr>
                          <w:b/>
                          <w:bCs/>
                          <w:color w:val="FF0000"/>
                        </w:rPr>
                        <w:t>:</w:t>
                      </w:r>
                      <w:r w:rsidR="00C1656A" w:rsidRPr="00C1656A">
                        <w:rPr>
                          <w:color w:val="FF0000"/>
                        </w:rPr>
                        <w:t xml:space="preserve"> </w:t>
                      </w:r>
                      <w:r w:rsidR="00C1656A">
                        <w:rPr>
                          <w:i w:val="0"/>
                          <w:iCs w:val="0"/>
                        </w:rPr>
                        <w:t>(Alban, 2021)</w:t>
                      </w:r>
                    </w:p>
                  </w:txbxContent>
                </v:textbox>
                <w10:wrap type="square"/>
              </v:shape>
            </w:pict>
          </mc:Fallback>
        </mc:AlternateContent>
      </w:r>
      <w:r w:rsidR="00C36FCE">
        <w:rPr>
          <w:lang w:val="en-US"/>
        </w:rPr>
        <w:t xml:space="preserve"> </w:t>
      </w:r>
      <w:r w:rsidR="008A2D31" w:rsidRPr="008A2D31">
        <w:rPr>
          <w:b/>
          <w:bCs/>
          <w:sz w:val="24"/>
          <w:szCs w:val="24"/>
          <w:u w:val="single"/>
          <w:lang w:val="en-US"/>
        </w:rPr>
        <w:t>Critical thinking l</w:t>
      </w:r>
      <w:r w:rsidR="00FA0FB3" w:rsidRPr="008A2D31">
        <w:rPr>
          <w:b/>
          <w:bCs/>
          <w:sz w:val="24"/>
          <w:szCs w:val="24"/>
          <w:u w:val="single"/>
          <w:lang w:val="en-US"/>
        </w:rPr>
        <w:t>iterature</w:t>
      </w:r>
      <w:r w:rsidR="008355FC" w:rsidRPr="008A2D31">
        <w:rPr>
          <w:b/>
          <w:bCs/>
          <w:sz w:val="24"/>
          <w:szCs w:val="24"/>
          <w:u w:val="single"/>
          <w:lang w:val="en-US"/>
        </w:rPr>
        <w:t xml:space="preserve"> </w:t>
      </w:r>
      <w:r w:rsidR="00D172F6" w:rsidRPr="008A2D31">
        <w:rPr>
          <w:b/>
          <w:bCs/>
          <w:sz w:val="24"/>
          <w:szCs w:val="24"/>
          <w:u w:val="single"/>
          <w:lang w:val="en-US"/>
        </w:rPr>
        <w:t>review</w:t>
      </w:r>
      <w:r w:rsidR="00D172F6" w:rsidRPr="00EB54F9">
        <w:rPr>
          <w:b/>
          <w:bCs/>
          <w:sz w:val="24"/>
          <w:szCs w:val="24"/>
          <w:u w:val="single"/>
          <w:lang w:val="en-US"/>
        </w:rPr>
        <w:t>:</w:t>
      </w:r>
    </w:p>
    <w:p w14:paraId="1079E744" w14:textId="0CEEC974" w:rsidR="00A82059" w:rsidRDefault="000C446A" w:rsidP="008841B1">
      <w:pPr>
        <w:spacing w:after="240"/>
        <w:jc w:val="both"/>
        <w:rPr>
          <w:lang w:val="en-US"/>
        </w:rPr>
      </w:pPr>
      <w:r>
        <w:rPr>
          <w:noProof/>
          <w:lang w:val="en-US"/>
        </w:rPr>
        <w:drawing>
          <wp:anchor distT="0" distB="0" distL="114300" distR="114300" simplePos="0" relativeHeight="251658240" behindDoc="0" locked="0" layoutInCell="1" allowOverlap="1" wp14:anchorId="2E83DA2B" wp14:editId="1C2532B3">
            <wp:simplePos x="0" y="0"/>
            <wp:positionH relativeFrom="margin">
              <wp:posOffset>4048760</wp:posOffset>
            </wp:positionH>
            <wp:positionV relativeFrom="paragraph">
              <wp:posOffset>66040</wp:posOffset>
            </wp:positionV>
            <wp:extent cx="1739900" cy="2159000"/>
            <wp:effectExtent l="0" t="0" r="0" b="0"/>
            <wp:wrapSquare wrapText="bothSides"/>
            <wp:docPr id="1" name="Picture 1" descr="A picture containing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39900" cy="2159000"/>
                    </a:xfrm>
                    <a:prstGeom prst="rect">
                      <a:avLst/>
                    </a:prstGeom>
                  </pic:spPr>
                </pic:pic>
              </a:graphicData>
            </a:graphic>
          </wp:anchor>
        </w:drawing>
      </w:r>
      <w:r w:rsidR="00E73634">
        <w:rPr>
          <w:lang w:val="en-US"/>
        </w:rPr>
        <w:t xml:space="preserve">According to </w:t>
      </w:r>
      <w:r w:rsidR="00672AAA">
        <w:rPr>
          <w:lang w:val="en-US"/>
        </w:rPr>
        <w:t>Haber</w:t>
      </w:r>
      <w:r w:rsidR="00C618D9">
        <w:rPr>
          <w:lang w:val="en-US"/>
        </w:rPr>
        <w:t xml:space="preserve"> (202</w:t>
      </w:r>
      <w:r w:rsidR="00672AAA">
        <w:rPr>
          <w:lang w:val="en-US"/>
        </w:rPr>
        <w:t>0</w:t>
      </w:r>
      <w:r w:rsidR="00C618D9">
        <w:rPr>
          <w:lang w:val="en-US"/>
        </w:rPr>
        <w:t xml:space="preserve">), </w:t>
      </w:r>
      <w:r w:rsidR="000231B3">
        <w:rPr>
          <w:lang w:val="en-US"/>
        </w:rPr>
        <w:t>CT</w:t>
      </w:r>
      <w:r w:rsidR="00C618D9">
        <w:rPr>
          <w:lang w:val="en-US"/>
        </w:rPr>
        <w:t xml:space="preserve"> </w:t>
      </w:r>
      <w:r w:rsidR="00666495">
        <w:rPr>
          <w:lang w:val="en-US"/>
        </w:rPr>
        <w:t xml:space="preserve">refers to the ability to </w:t>
      </w:r>
      <w:r w:rsidR="002265A3">
        <w:rPr>
          <w:lang w:val="en-US"/>
        </w:rPr>
        <w:t xml:space="preserve">analyze and evaluate information before making any reasoned judgement. </w:t>
      </w:r>
      <w:r w:rsidR="00F33367">
        <w:rPr>
          <w:lang w:val="en-US"/>
        </w:rPr>
        <w:t>Similarly,</w:t>
      </w:r>
      <w:r w:rsidR="00A608A6">
        <w:rPr>
          <w:lang w:val="en-US"/>
        </w:rPr>
        <w:t xml:space="preserve"> </w:t>
      </w:r>
      <w:r w:rsidR="00574559">
        <w:rPr>
          <w:lang w:val="en-US"/>
        </w:rPr>
        <w:t xml:space="preserve">Alban (2021) argues that good </w:t>
      </w:r>
      <w:r w:rsidR="00E14BA8">
        <w:rPr>
          <w:lang w:val="en-US"/>
        </w:rPr>
        <w:t xml:space="preserve">critical thinkers </w:t>
      </w:r>
      <w:r w:rsidR="00C01606">
        <w:rPr>
          <w:lang w:val="en-US"/>
        </w:rPr>
        <w:t xml:space="preserve">apply knowledge </w:t>
      </w:r>
      <w:r w:rsidR="00C57FA1">
        <w:rPr>
          <w:lang w:val="en-US"/>
        </w:rPr>
        <w:t xml:space="preserve">from previous experiences and </w:t>
      </w:r>
      <w:r w:rsidR="009723B6">
        <w:rPr>
          <w:lang w:val="en-US"/>
        </w:rPr>
        <w:t>classify</w:t>
      </w:r>
      <w:r w:rsidR="00FD2197">
        <w:rPr>
          <w:lang w:val="en-US"/>
        </w:rPr>
        <w:t xml:space="preserve"> between the useful and less useful </w:t>
      </w:r>
      <w:r w:rsidR="00322D9B">
        <w:rPr>
          <w:lang w:val="en-US"/>
        </w:rPr>
        <w:t xml:space="preserve">details </w:t>
      </w:r>
      <w:r w:rsidR="0008261A">
        <w:rPr>
          <w:lang w:val="en-US"/>
        </w:rPr>
        <w:t xml:space="preserve">to solve </w:t>
      </w:r>
      <w:r w:rsidR="005964F4">
        <w:rPr>
          <w:lang w:val="en-US"/>
        </w:rPr>
        <w:t>the problems of an organizations</w:t>
      </w:r>
      <w:r w:rsidR="0069471A">
        <w:rPr>
          <w:lang w:val="en-US"/>
        </w:rPr>
        <w:t xml:space="preserve"> solving and </w:t>
      </w:r>
      <w:r w:rsidR="0006266C">
        <w:rPr>
          <w:lang w:val="en-US"/>
        </w:rPr>
        <w:t xml:space="preserve">make </w:t>
      </w:r>
      <w:r w:rsidR="00B303B0">
        <w:rPr>
          <w:lang w:val="en-US"/>
        </w:rPr>
        <w:t>decisions.</w:t>
      </w:r>
      <w:r w:rsidR="004C3781">
        <w:rPr>
          <w:lang w:val="en-US"/>
        </w:rPr>
        <w:t xml:space="preserve"> </w:t>
      </w:r>
      <w:r w:rsidR="003E219C">
        <w:rPr>
          <w:lang w:val="en-US"/>
        </w:rPr>
        <w:t xml:space="preserve">He </w:t>
      </w:r>
      <w:r w:rsidR="00130D09">
        <w:rPr>
          <w:lang w:val="en-US"/>
        </w:rPr>
        <w:t>added that</w:t>
      </w:r>
      <w:r w:rsidR="009F02BE">
        <w:rPr>
          <w:lang w:val="en-US"/>
        </w:rPr>
        <w:t xml:space="preserve"> </w:t>
      </w:r>
      <w:r w:rsidR="00C3487C">
        <w:rPr>
          <w:lang w:val="en-US"/>
        </w:rPr>
        <w:t>employers’</w:t>
      </w:r>
      <w:r w:rsidR="00AF362F">
        <w:rPr>
          <w:lang w:val="en-US"/>
        </w:rPr>
        <w:t xml:space="preserve"> demand </w:t>
      </w:r>
      <w:r w:rsidR="00F97204">
        <w:rPr>
          <w:lang w:val="en-US"/>
        </w:rPr>
        <w:t>of individuals</w:t>
      </w:r>
      <w:r w:rsidR="00733FC1">
        <w:rPr>
          <w:lang w:val="en-US"/>
        </w:rPr>
        <w:t xml:space="preserve"> who </w:t>
      </w:r>
      <w:r w:rsidR="0066450A">
        <w:rPr>
          <w:lang w:val="en-US"/>
        </w:rPr>
        <w:t xml:space="preserve">have </w:t>
      </w:r>
      <w:r w:rsidR="00BA67DB">
        <w:rPr>
          <w:lang w:val="en-US"/>
        </w:rPr>
        <w:t>CT skills</w:t>
      </w:r>
      <w:r w:rsidR="009F02BE">
        <w:rPr>
          <w:lang w:val="en-US"/>
        </w:rPr>
        <w:t xml:space="preserve"> </w:t>
      </w:r>
      <w:r w:rsidR="00DD6601">
        <w:rPr>
          <w:lang w:val="en-US"/>
        </w:rPr>
        <w:t xml:space="preserve">has been increasing in the last 3 </w:t>
      </w:r>
      <w:r w:rsidR="00C3487C">
        <w:rPr>
          <w:lang w:val="en-US"/>
        </w:rPr>
        <w:t>years</w:t>
      </w:r>
      <w:r w:rsidR="00AE1676">
        <w:rPr>
          <w:lang w:val="en-US"/>
        </w:rPr>
        <w:t xml:space="preserve"> </w:t>
      </w:r>
      <w:r w:rsidR="00A439AB">
        <w:rPr>
          <w:lang w:val="en-US"/>
        </w:rPr>
        <w:t>(</w:t>
      </w:r>
      <w:r w:rsidR="00A82059">
        <w:rPr>
          <w:lang w:val="en-US"/>
        </w:rPr>
        <w:t>Figure1</w:t>
      </w:r>
      <w:r w:rsidR="0068418B">
        <w:rPr>
          <w:lang w:val="en-US"/>
        </w:rPr>
        <w:t>).</w:t>
      </w:r>
    </w:p>
    <w:p w14:paraId="2A55C841" w14:textId="2D9964A7" w:rsidR="009E2856" w:rsidRDefault="001E0C26" w:rsidP="00AA5600">
      <w:pPr>
        <w:spacing w:after="240"/>
        <w:jc w:val="both"/>
        <w:rPr>
          <w:lang w:val="en-US"/>
        </w:rPr>
      </w:pPr>
      <w:r>
        <w:rPr>
          <w:lang w:val="en-US"/>
        </w:rPr>
        <w:t xml:space="preserve">Other </w:t>
      </w:r>
      <w:r w:rsidR="000C4BFD">
        <w:rPr>
          <w:lang w:val="en-US"/>
        </w:rPr>
        <w:t>theories highlight</w:t>
      </w:r>
      <w:r w:rsidR="009E5EFB">
        <w:rPr>
          <w:lang w:val="en-US"/>
        </w:rPr>
        <w:t>ed</w:t>
      </w:r>
      <w:r w:rsidR="000C4BFD">
        <w:rPr>
          <w:lang w:val="en-US"/>
        </w:rPr>
        <w:t xml:space="preserve"> that </w:t>
      </w:r>
      <w:r w:rsidR="006C649C">
        <w:rPr>
          <w:lang w:val="en-US"/>
        </w:rPr>
        <w:t>CT</w:t>
      </w:r>
      <w:r w:rsidR="000C4BFD">
        <w:rPr>
          <w:lang w:val="en-US"/>
        </w:rPr>
        <w:t xml:space="preserve"> is vital element for organizational success.</w:t>
      </w:r>
      <w:r w:rsidR="00F97204">
        <w:rPr>
          <w:lang w:val="en-US"/>
        </w:rPr>
        <w:t xml:space="preserve"> For instance,</w:t>
      </w:r>
      <w:r w:rsidR="00AB2D09">
        <w:rPr>
          <w:lang w:val="en-US"/>
        </w:rPr>
        <w:t xml:space="preserve"> </w:t>
      </w:r>
      <w:r w:rsidR="006C649C">
        <w:rPr>
          <w:lang w:val="en-US"/>
        </w:rPr>
        <w:t>Haber</w:t>
      </w:r>
      <w:r w:rsidR="00AB2D09">
        <w:rPr>
          <w:lang w:val="en-US"/>
        </w:rPr>
        <w:t xml:space="preserve"> (2020)</w:t>
      </w:r>
      <w:r w:rsidR="00F97204">
        <w:rPr>
          <w:lang w:val="en-US"/>
        </w:rPr>
        <w:t xml:space="preserve"> insisted that</w:t>
      </w:r>
      <w:r w:rsidR="006A7834">
        <w:rPr>
          <w:lang w:val="en-US"/>
        </w:rPr>
        <w:t xml:space="preserve"> improving organizations’ efficiency </w:t>
      </w:r>
      <w:r w:rsidR="00E4329A">
        <w:rPr>
          <w:lang w:val="en-US"/>
        </w:rPr>
        <w:t xml:space="preserve">and </w:t>
      </w:r>
      <w:r w:rsidR="00533B2E">
        <w:rPr>
          <w:lang w:val="en-US"/>
        </w:rPr>
        <w:t>productivity requires</w:t>
      </w:r>
      <w:r w:rsidR="00F97204">
        <w:rPr>
          <w:lang w:val="en-US"/>
        </w:rPr>
        <w:t xml:space="preserve"> </w:t>
      </w:r>
      <w:r w:rsidR="00033FCA" w:rsidRPr="00033FCA">
        <w:rPr>
          <w:lang w:val="en-US"/>
        </w:rPr>
        <w:t xml:space="preserve">building </w:t>
      </w:r>
      <w:r w:rsidR="00F15A8F">
        <w:rPr>
          <w:lang w:val="en-US"/>
        </w:rPr>
        <w:t xml:space="preserve">and developing teams with excellent </w:t>
      </w:r>
      <w:r w:rsidR="00033FCA" w:rsidRPr="00033FCA">
        <w:rPr>
          <w:lang w:val="en-US"/>
        </w:rPr>
        <w:t>t</w:t>
      </w:r>
      <w:r w:rsidR="00C86B32">
        <w:rPr>
          <w:lang w:val="en-US"/>
        </w:rPr>
        <w:t xml:space="preserve"> CT</w:t>
      </w:r>
      <w:r w:rsidR="00033FCA" w:rsidRPr="00033FCA">
        <w:rPr>
          <w:lang w:val="en-US"/>
        </w:rPr>
        <w:t xml:space="preserve"> skills.</w:t>
      </w:r>
      <w:r w:rsidR="00DE5C19">
        <w:rPr>
          <w:lang w:val="en-US"/>
        </w:rPr>
        <w:t xml:space="preserve"> Also, </w:t>
      </w:r>
      <w:r w:rsidR="00FC70B8">
        <w:rPr>
          <w:lang w:val="en-US"/>
        </w:rPr>
        <w:t>Dwight et al, 2016</w:t>
      </w:r>
      <w:r w:rsidR="0003604E">
        <w:rPr>
          <w:lang w:val="en-US"/>
        </w:rPr>
        <w:t xml:space="preserve"> </w:t>
      </w:r>
      <w:r w:rsidR="00804C86">
        <w:rPr>
          <w:lang w:val="en-US"/>
        </w:rPr>
        <w:t>emphasized</w:t>
      </w:r>
      <w:r w:rsidR="00FE04FF">
        <w:rPr>
          <w:lang w:val="en-US"/>
        </w:rPr>
        <w:t xml:space="preserve"> </w:t>
      </w:r>
      <w:r w:rsidR="00FA4FF6">
        <w:rPr>
          <w:lang w:val="en-US"/>
        </w:rPr>
        <w:t>that</w:t>
      </w:r>
      <w:r w:rsidR="0003604E">
        <w:rPr>
          <w:lang w:val="en-US"/>
        </w:rPr>
        <w:t xml:space="preserve"> </w:t>
      </w:r>
      <w:r w:rsidR="004A0FF9">
        <w:rPr>
          <w:lang w:val="en-US"/>
        </w:rPr>
        <w:t xml:space="preserve">enhancing employees’ </w:t>
      </w:r>
      <w:r w:rsidR="00C86B32">
        <w:rPr>
          <w:lang w:val="en-US"/>
        </w:rPr>
        <w:t>CT</w:t>
      </w:r>
      <w:r w:rsidR="004A0FF9">
        <w:rPr>
          <w:lang w:val="en-US"/>
        </w:rPr>
        <w:t xml:space="preserve"> </w:t>
      </w:r>
      <w:r w:rsidR="00C505DB">
        <w:rPr>
          <w:lang w:val="en-US"/>
        </w:rPr>
        <w:t xml:space="preserve">abilities </w:t>
      </w:r>
      <w:r w:rsidR="004A0FF9">
        <w:rPr>
          <w:lang w:val="en-US"/>
        </w:rPr>
        <w:t xml:space="preserve">help organizations </w:t>
      </w:r>
      <w:r w:rsidR="00FC4BD0">
        <w:rPr>
          <w:lang w:val="en-US"/>
        </w:rPr>
        <w:t xml:space="preserve">develop </w:t>
      </w:r>
      <w:r w:rsidR="00FF7CF5">
        <w:rPr>
          <w:lang w:val="en-US"/>
        </w:rPr>
        <w:t xml:space="preserve">constantly </w:t>
      </w:r>
      <w:r w:rsidR="00FC4BD0">
        <w:rPr>
          <w:lang w:val="en-US"/>
        </w:rPr>
        <w:t xml:space="preserve">their marketing </w:t>
      </w:r>
      <w:r w:rsidR="00FC4BD0">
        <w:rPr>
          <w:lang w:val="en-US"/>
        </w:rPr>
        <w:lastRenderedPageBreak/>
        <w:t xml:space="preserve">strategies. </w:t>
      </w:r>
      <w:r w:rsidR="00180C1D">
        <w:rPr>
          <w:lang w:val="en-US"/>
        </w:rPr>
        <w:t xml:space="preserve"> </w:t>
      </w:r>
      <w:r w:rsidR="00036DA8">
        <w:rPr>
          <w:lang w:val="en-US"/>
        </w:rPr>
        <w:t xml:space="preserve">The same authors added that </w:t>
      </w:r>
      <w:r w:rsidR="006D5D18" w:rsidRPr="00036DA8">
        <w:rPr>
          <w:lang w:val="en-US"/>
        </w:rPr>
        <w:t>C</w:t>
      </w:r>
      <w:r w:rsidR="006D5D18">
        <w:rPr>
          <w:lang w:val="en-US"/>
        </w:rPr>
        <w:t>T is</w:t>
      </w:r>
      <w:r w:rsidR="00036DA8" w:rsidRPr="00036DA8">
        <w:rPr>
          <w:lang w:val="en-US"/>
        </w:rPr>
        <w:t xml:space="preserve"> the foundation that allows </w:t>
      </w:r>
      <w:r w:rsidR="00EA0A29">
        <w:rPr>
          <w:lang w:val="en-US"/>
        </w:rPr>
        <w:t>organizations</w:t>
      </w:r>
      <w:r w:rsidR="00036DA8" w:rsidRPr="00036DA8">
        <w:rPr>
          <w:lang w:val="en-US"/>
        </w:rPr>
        <w:t xml:space="preserve"> to tackle all kinds</w:t>
      </w:r>
      <w:r w:rsidR="009431EE">
        <w:rPr>
          <w:lang w:val="en-US"/>
        </w:rPr>
        <w:t xml:space="preserve"> of </w:t>
      </w:r>
      <w:r w:rsidR="00A908A8" w:rsidRPr="00036DA8">
        <w:rPr>
          <w:lang w:val="en-US"/>
        </w:rPr>
        <w:t>challenges</w:t>
      </w:r>
      <w:r w:rsidR="006D5C4D">
        <w:rPr>
          <w:lang w:val="en-US"/>
        </w:rPr>
        <w:t xml:space="preserve">, </w:t>
      </w:r>
      <w:r w:rsidR="007C38B0">
        <w:rPr>
          <w:lang w:val="en-US"/>
        </w:rPr>
        <w:t xml:space="preserve">and failure </w:t>
      </w:r>
      <w:r w:rsidR="00104149">
        <w:rPr>
          <w:lang w:val="en-US"/>
        </w:rPr>
        <w:t>to anticipate consequences</w:t>
      </w:r>
      <w:r w:rsidR="00DD3776">
        <w:rPr>
          <w:lang w:val="en-US"/>
        </w:rPr>
        <w:t xml:space="preserve"> </w:t>
      </w:r>
      <w:r w:rsidR="00104149">
        <w:rPr>
          <w:lang w:val="en-US"/>
        </w:rPr>
        <w:t xml:space="preserve">may put the </w:t>
      </w:r>
      <w:r w:rsidR="00FA4FF6">
        <w:rPr>
          <w:lang w:val="en-US"/>
        </w:rPr>
        <w:t>organizations</w:t>
      </w:r>
      <w:r w:rsidR="00734B33">
        <w:rPr>
          <w:lang w:val="en-US"/>
        </w:rPr>
        <w:t xml:space="preserve"> at</w:t>
      </w:r>
      <w:r w:rsidR="00104149">
        <w:rPr>
          <w:lang w:val="en-US"/>
        </w:rPr>
        <w:t xml:space="preserve"> great risk</w:t>
      </w:r>
      <w:r w:rsidR="00641423">
        <w:rPr>
          <w:lang w:val="en-US"/>
        </w:rPr>
        <w:t>.</w:t>
      </w:r>
      <w:r w:rsidR="002F6B97">
        <w:rPr>
          <w:lang w:val="en-US"/>
        </w:rPr>
        <w:t xml:space="preserve"> </w:t>
      </w:r>
      <w:r w:rsidR="00641423">
        <w:rPr>
          <w:lang w:val="en-US"/>
        </w:rPr>
        <w:t xml:space="preserve">An example of these challenges is </w:t>
      </w:r>
      <w:r w:rsidR="00F80C95">
        <w:rPr>
          <w:lang w:val="en-US"/>
        </w:rPr>
        <w:t>covid19 pandemic</w:t>
      </w:r>
      <w:r w:rsidR="00641423">
        <w:rPr>
          <w:lang w:val="en-US"/>
        </w:rPr>
        <w:t xml:space="preserve"> which</w:t>
      </w:r>
      <w:r w:rsidR="00F80C95">
        <w:rPr>
          <w:lang w:val="en-US"/>
        </w:rPr>
        <w:t xml:space="preserve"> </w:t>
      </w:r>
      <w:r w:rsidR="00631BA4">
        <w:rPr>
          <w:lang w:val="en-US"/>
        </w:rPr>
        <w:t>has</w:t>
      </w:r>
      <w:r w:rsidR="009E0DA1">
        <w:rPr>
          <w:lang w:val="en-US"/>
        </w:rPr>
        <w:t xml:space="preserve"> </w:t>
      </w:r>
      <w:r w:rsidR="00450BC1">
        <w:rPr>
          <w:lang w:val="en-US"/>
        </w:rPr>
        <w:t xml:space="preserve">impacted so many </w:t>
      </w:r>
      <w:r w:rsidR="00FA4FF6">
        <w:rPr>
          <w:lang w:val="en-US"/>
        </w:rPr>
        <w:t>organizations</w:t>
      </w:r>
      <w:r w:rsidR="00450BC1">
        <w:rPr>
          <w:lang w:val="en-US"/>
        </w:rPr>
        <w:t xml:space="preserve"> worldwide </w:t>
      </w:r>
      <w:r w:rsidR="008A2982">
        <w:rPr>
          <w:lang w:val="en-US"/>
        </w:rPr>
        <w:t xml:space="preserve">and put their market </w:t>
      </w:r>
      <w:r w:rsidR="00734B33">
        <w:rPr>
          <w:lang w:val="en-US"/>
        </w:rPr>
        <w:t xml:space="preserve">value in jeopardy. </w:t>
      </w:r>
    </w:p>
    <w:p w14:paraId="19914BAF" w14:textId="77777777" w:rsidR="00DE1C31" w:rsidRDefault="00DE1C31" w:rsidP="00AA5600">
      <w:pPr>
        <w:spacing w:after="240"/>
        <w:jc w:val="both"/>
        <w:rPr>
          <w:b/>
          <w:bCs/>
          <w:sz w:val="24"/>
          <w:szCs w:val="24"/>
          <w:lang w:val="en-US"/>
        </w:rPr>
      </w:pPr>
    </w:p>
    <w:p w14:paraId="499D2646" w14:textId="5B955D85" w:rsidR="00E25C07" w:rsidRDefault="008A1451" w:rsidP="00AA5600">
      <w:pPr>
        <w:spacing w:after="240"/>
        <w:jc w:val="both"/>
        <w:rPr>
          <w:b/>
          <w:bCs/>
          <w:sz w:val="28"/>
          <w:szCs w:val="28"/>
          <w:u w:val="single"/>
          <w:lang w:val="en-US"/>
        </w:rPr>
      </w:pPr>
      <w:r>
        <w:rPr>
          <w:noProof/>
        </w:rPr>
        <mc:AlternateContent>
          <mc:Choice Requires="wps">
            <w:drawing>
              <wp:anchor distT="0" distB="0" distL="114300" distR="114300" simplePos="0" relativeHeight="251663360" behindDoc="1" locked="0" layoutInCell="1" allowOverlap="1" wp14:anchorId="0C319129" wp14:editId="7F32E85A">
                <wp:simplePos x="0" y="0"/>
                <wp:positionH relativeFrom="column">
                  <wp:posOffset>3248660</wp:posOffset>
                </wp:positionH>
                <wp:positionV relativeFrom="paragraph">
                  <wp:posOffset>2425700</wp:posOffset>
                </wp:positionV>
                <wp:extent cx="248285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482850" cy="635"/>
                        </a:xfrm>
                        <a:prstGeom prst="rect">
                          <a:avLst/>
                        </a:prstGeom>
                        <a:solidFill>
                          <a:prstClr val="white"/>
                        </a:solidFill>
                        <a:ln>
                          <a:noFill/>
                        </a:ln>
                      </wps:spPr>
                      <wps:txbx>
                        <w:txbxContent>
                          <w:p w14:paraId="3B1CD147" w14:textId="666962E8" w:rsidR="008A1451" w:rsidRPr="008A1451" w:rsidRDefault="008A1451" w:rsidP="00FC277F">
                            <w:pPr>
                              <w:pStyle w:val="Caption"/>
                              <w:jc w:val="center"/>
                              <w:rPr>
                                <w:b/>
                                <w:bCs/>
                                <w:i w:val="0"/>
                                <w:iCs w:val="0"/>
                                <w:noProof/>
                                <w:sz w:val="28"/>
                                <w:szCs w:val="28"/>
                                <w:u w:val="single"/>
                                <w:lang w:val="en-US"/>
                              </w:rPr>
                            </w:pPr>
                            <w:r w:rsidRPr="007E3B22">
                              <w:rPr>
                                <w:b/>
                                <w:bCs/>
                                <w:color w:val="FF0000"/>
                              </w:rPr>
                              <w:t xml:space="preserve">Figure </w:t>
                            </w:r>
                            <w:r w:rsidR="000C446A">
                              <w:rPr>
                                <w:b/>
                                <w:bCs/>
                                <w:color w:val="FF0000"/>
                              </w:rPr>
                              <w:fldChar w:fldCharType="begin"/>
                            </w:r>
                            <w:r w:rsidR="000C446A">
                              <w:rPr>
                                <w:b/>
                                <w:bCs/>
                                <w:color w:val="FF0000"/>
                              </w:rPr>
                              <w:instrText xml:space="preserve"> SEQ Figure \* ARABIC </w:instrText>
                            </w:r>
                            <w:r w:rsidR="000C446A">
                              <w:rPr>
                                <w:b/>
                                <w:bCs/>
                                <w:color w:val="FF0000"/>
                              </w:rPr>
                              <w:fldChar w:fldCharType="separate"/>
                            </w:r>
                            <w:r w:rsidR="000C446A">
                              <w:rPr>
                                <w:b/>
                                <w:bCs/>
                                <w:noProof/>
                                <w:color w:val="FF0000"/>
                              </w:rPr>
                              <w:t>3</w:t>
                            </w:r>
                            <w:r w:rsidR="000C446A">
                              <w:rPr>
                                <w:b/>
                                <w:bCs/>
                                <w:color w:val="FF0000"/>
                              </w:rPr>
                              <w:fldChar w:fldCharType="end"/>
                            </w:r>
                            <w:r>
                              <w:t xml:space="preserve">: </w:t>
                            </w:r>
                            <w:r w:rsidR="00535182">
                              <w:rPr>
                                <w:i w:val="0"/>
                                <w:iCs w:val="0"/>
                              </w:rPr>
                              <w:t>(</w:t>
                            </w:r>
                            <w:r w:rsidR="009464D5">
                              <w:rPr>
                                <w:i w:val="0"/>
                                <w:iCs w:val="0"/>
                              </w:rPr>
                              <w:t>Watso</w:t>
                            </w:r>
                            <w:r w:rsidR="00535182">
                              <w:rPr>
                                <w:i w:val="0"/>
                                <w:iCs w:val="0"/>
                              </w:rPr>
                              <w:t>n &amp; Glaser,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319129" id="Text Box 7" o:spid="_x0000_s1028" type="#_x0000_t202" style="position:absolute;left:0;text-align:left;margin-left:255.8pt;margin-top:191pt;width:195.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aMRGQIAAD8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" stroked="f">
                <v:textbox style="mso-fit-shape-to-text:t" inset="0,0,0,0">
                  <w:txbxContent>
                    <w:p w14:paraId="3B1CD147" w14:textId="666962E8" w:rsidR="008A1451" w:rsidRPr="008A1451" w:rsidRDefault="008A1451" w:rsidP="00FC277F">
                      <w:pPr>
                        <w:pStyle w:val="Caption"/>
                        <w:jc w:val="center"/>
                        <w:rPr>
                          <w:b/>
                          <w:bCs/>
                          <w:i w:val="0"/>
                          <w:iCs w:val="0"/>
                          <w:noProof/>
                          <w:sz w:val="28"/>
                          <w:szCs w:val="28"/>
                          <w:u w:val="single"/>
                          <w:lang w:val="en-US"/>
                        </w:rPr>
                      </w:pPr>
                      <w:r w:rsidRPr="007E3B22">
                        <w:rPr>
                          <w:b/>
                          <w:bCs/>
                          <w:color w:val="FF0000"/>
                        </w:rPr>
                        <w:t xml:space="preserve">Figure </w:t>
                      </w:r>
                      <w:r w:rsidR="000C446A">
                        <w:rPr>
                          <w:b/>
                          <w:bCs/>
                          <w:color w:val="FF0000"/>
                        </w:rPr>
                        <w:fldChar w:fldCharType="begin"/>
                      </w:r>
                      <w:r w:rsidR="000C446A">
                        <w:rPr>
                          <w:b/>
                          <w:bCs/>
                          <w:color w:val="FF0000"/>
                        </w:rPr>
                        <w:instrText xml:space="preserve"> SEQ Figure \* ARABIC </w:instrText>
                      </w:r>
                      <w:r w:rsidR="000C446A">
                        <w:rPr>
                          <w:b/>
                          <w:bCs/>
                          <w:color w:val="FF0000"/>
                        </w:rPr>
                        <w:fldChar w:fldCharType="separate"/>
                      </w:r>
                      <w:r w:rsidR="000C446A">
                        <w:rPr>
                          <w:b/>
                          <w:bCs/>
                          <w:noProof/>
                          <w:color w:val="FF0000"/>
                        </w:rPr>
                        <w:t>3</w:t>
                      </w:r>
                      <w:r w:rsidR="000C446A">
                        <w:rPr>
                          <w:b/>
                          <w:bCs/>
                          <w:color w:val="FF0000"/>
                        </w:rPr>
                        <w:fldChar w:fldCharType="end"/>
                      </w:r>
                      <w:r>
                        <w:t xml:space="preserve">: </w:t>
                      </w:r>
                      <w:r w:rsidR="00535182">
                        <w:rPr>
                          <w:i w:val="0"/>
                          <w:iCs w:val="0"/>
                        </w:rPr>
                        <w:t>(</w:t>
                      </w:r>
                      <w:r w:rsidR="009464D5">
                        <w:rPr>
                          <w:i w:val="0"/>
                          <w:iCs w:val="0"/>
                        </w:rPr>
                        <w:t>Watso</w:t>
                      </w:r>
                      <w:r w:rsidR="00535182">
                        <w:rPr>
                          <w:i w:val="0"/>
                          <w:iCs w:val="0"/>
                        </w:rPr>
                        <w:t>n &amp; Glaser, 2009).</w:t>
                      </w:r>
                    </w:p>
                  </w:txbxContent>
                </v:textbox>
                <w10:wrap type="tight"/>
              </v:shape>
            </w:pict>
          </mc:Fallback>
        </mc:AlternateContent>
      </w:r>
      <w:r w:rsidR="00F93ED1">
        <w:rPr>
          <w:b/>
          <w:bCs/>
          <w:noProof/>
          <w:sz w:val="28"/>
          <w:szCs w:val="28"/>
          <w:u w:val="single"/>
          <w:lang w:val="en-US"/>
        </w:rPr>
        <w:drawing>
          <wp:anchor distT="0" distB="0" distL="114300" distR="114300" simplePos="0" relativeHeight="251661312" behindDoc="1" locked="0" layoutInCell="1" allowOverlap="1" wp14:anchorId="37465EE2" wp14:editId="473287AA">
            <wp:simplePos x="0" y="0"/>
            <wp:positionH relativeFrom="margin">
              <wp:align>right</wp:align>
            </wp:positionH>
            <wp:positionV relativeFrom="paragraph">
              <wp:posOffset>469900</wp:posOffset>
            </wp:positionV>
            <wp:extent cx="2482850" cy="1898650"/>
            <wp:effectExtent l="0" t="0" r="0" b="6350"/>
            <wp:wrapTight wrapText="bothSides">
              <wp:wrapPolygon edited="0">
                <wp:start x="0" y="0"/>
                <wp:lineTo x="0" y="21456"/>
                <wp:lineTo x="21379" y="21456"/>
                <wp:lineTo x="21379" y="0"/>
                <wp:lineTo x="0" y="0"/>
              </wp:wrapPolygon>
            </wp:wrapTight>
            <wp:docPr id="6" name="Picture 6"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chat or text messag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482850" cy="1898650"/>
                    </a:xfrm>
                    <a:prstGeom prst="rect">
                      <a:avLst/>
                    </a:prstGeom>
                  </pic:spPr>
                </pic:pic>
              </a:graphicData>
            </a:graphic>
          </wp:anchor>
        </w:drawing>
      </w:r>
      <w:r w:rsidR="00E25C07" w:rsidRPr="00EB54F9">
        <w:rPr>
          <w:b/>
          <w:bCs/>
          <w:sz w:val="24"/>
          <w:szCs w:val="24"/>
          <w:u w:val="single"/>
          <w:lang w:val="en-US"/>
        </w:rPr>
        <w:t>Critical thinking RED model</w:t>
      </w:r>
      <w:r w:rsidR="00E25C07" w:rsidRPr="00EB54F9">
        <w:rPr>
          <w:b/>
          <w:bCs/>
          <w:sz w:val="28"/>
          <w:szCs w:val="28"/>
          <w:u w:val="single"/>
          <w:lang w:val="en-US"/>
        </w:rPr>
        <w:t xml:space="preserve">: </w:t>
      </w:r>
    </w:p>
    <w:p w14:paraId="0E78869E" w14:textId="00DBE9A2" w:rsidR="001B6F9D" w:rsidRDefault="001B6F9D" w:rsidP="00F86425">
      <w:pPr>
        <w:spacing w:after="240"/>
        <w:jc w:val="both"/>
      </w:pPr>
      <w:r>
        <w:t>C</w:t>
      </w:r>
      <w:r w:rsidR="00AA2EED">
        <w:t>T</w:t>
      </w:r>
      <w:r>
        <w:t xml:space="preserve"> refers to the ability to think logically and rationally instead of receiving and accepting information (Haber, 2020). Critical thinker rigorously questions assumptions and ideas before making any judgement or decisions. Therefore, critical thinking skills are important at workplace. It helps managers and leader to diagnose the problems and challenges and identify possible solutions to solve them. </w:t>
      </w:r>
      <w:r w:rsidR="002F16A6">
        <w:t xml:space="preserve">This can be </w:t>
      </w:r>
      <w:r w:rsidR="00D21BB4">
        <w:t>achieved by</w:t>
      </w:r>
      <w:r>
        <w:t xml:space="preserve"> implement</w:t>
      </w:r>
      <w:r w:rsidR="00D21BB4">
        <w:t xml:space="preserve">ing </w:t>
      </w:r>
      <w:r>
        <w:t xml:space="preserve">different critical thinking models such as RED model. </w:t>
      </w:r>
    </w:p>
    <w:p w14:paraId="40D110AC" w14:textId="0BA648FF" w:rsidR="001B6F9D" w:rsidRDefault="00E34B87" w:rsidP="00F86425">
      <w:pPr>
        <w:jc w:val="both"/>
      </w:pPr>
      <w:r>
        <w:t xml:space="preserve">RED </w:t>
      </w:r>
      <w:r w:rsidR="001B6F9D">
        <w:t>framework was created by Watson Glaser and it entails 3 main aspects:</w:t>
      </w:r>
    </w:p>
    <w:p w14:paraId="212EA980" w14:textId="49E870D8" w:rsidR="006A1641" w:rsidRDefault="001B6F9D" w:rsidP="00A04927">
      <w:pPr>
        <w:pStyle w:val="ListParagraph"/>
        <w:numPr>
          <w:ilvl w:val="0"/>
          <w:numId w:val="8"/>
        </w:numPr>
        <w:shd w:val="clear" w:color="auto" w:fill="D9D9D9" w:themeFill="background1" w:themeFillShade="D9"/>
        <w:jc w:val="both"/>
      </w:pPr>
      <w:r w:rsidRPr="00A04927">
        <w:rPr>
          <w:b/>
          <w:bCs/>
          <w:shd w:val="clear" w:color="auto" w:fill="D9D9D9" w:themeFill="background1" w:themeFillShade="D9"/>
        </w:rPr>
        <w:t>Recognise assumption</w:t>
      </w:r>
      <w:r w:rsidR="00A04927">
        <w:rPr>
          <w:shd w:val="clear" w:color="auto" w:fill="D9D9D9" w:themeFill="background1" w:themeFillShade="D9"/>
        </w:rPr>
        <w:t xml:space="preserve">: </w:t>
      </w:r>
      <w:r>
        <w:t>it refers to understanding the information received and evaluating it is true. This part is very essential for the process otherwise any misunderstanding may lead to failure of making best decisions.</w:t>
      </w:r>
    </w:p>
    <w:p w14:paraId="7FA90AD7" w14:textId="1FDD1E14" w:rsidR="001B6F9D" w:rsidRDefault="001B6F9D" w:rsidP="00224602">
      <w:pPr>
        <w:pStyle w:val="ListParagraph"/>
        <w:numPr>
          <w:ilvl w:val="0"/>
          <w:numId w:val="8"/>
        </w:numPr>
        <w:shd w:val="clear" w:color="auto" w:fill="D9D9D9" w:themeFill="background1" w:themeFillShade="D9"/>
        <w:jc w:val="both"/>
      </w:pPr>
      <w:r w:rsidRPr="00A04927">
        <w:rPr>
          <w:b/>
          <w:bCs/>
          <w:shd w:val="clear" w:color="auto" w:fill="D9D9D9" w:themeFill="background1" w:themeFillShade="D9"/>
        </w:rPr>
        <w:t>Evaluate arguments</w:t>
      </w:r>
      <w:r w:rsidRPr="00A04927">
        <w:rPr>
          <w:shd w:val="clear" w:color="auto" w:fill="D9D9D9" w:themeFill="background1" w:themeFillShade="D9"/>
        </w:rPr>
        <w:t>:</w:t>
      </w:r>
      <w:r>
        <w:t xml:space="preserve">  refers to analysing the arguments in a systematic approach. Individuals need to remain objective and suspend their judgement.</w:t>
      </w:r>
    </w:p>
    <w:p w14:paraId="4E1F5A2A" w14:textId="714EBC85" w:rsidR="00E25C07" w:rsidRPr="005967E2" w:rsidRDefault="001B6F9D" w:rsidP="00224602">
      <w:pPr>
        <w:pStyle w:val="ListParagraph"/>
        <w:numPr>
          <w:ilvl w:val="0"/>
          <w:numId w:val="8"/>
        </w:numPr>
        <w:shd w:val="clear" w:color="auto" w:fill="D9D9D9" w:themeFill="background1" w:themeFillShade="D9"/>
        <w:spacing w:after="240"/>
        <w:jc w:val="both"/>
      </w:pPr>
      <w:r w:rsidRPr="00A04927">
        <w:rPr>
          <w:b/>
          <w:bCs/>
        </w:rPr>
        <w:t>Draw conclusions</w:t>
      </w:r>
      <w:r w:rsidRPr="00A04927">
        <w:t>:</w:t>
      </w:r>
      <w:r>
        <w:t xml:space="preserve">  refers to the ability to reach a logical conclusion based on evidence. </w:t>
      </w:r>
    </w:p>
    <w:p w14:paraId="3634C34C" w14:textId="40F6EC72" w:rsidR="003007B4" w:rsidRPr="005967E2" w:rsidRDefault="001678B6" w:rsidP="003E7A0A">
      <w:pPr>
        <w:jc w:val="both"/>
        <w:rPr>
          <w:b/>
          <w:bCs/>
          <w:sz w:val="24"/>
          <w:szCs w:val="24"/>
          <w:u w:val="single"/>
          <w:lang w:val="en-US"/>
        </w:rPr>
      </w:pPr>
      <w:r w:rsidRPr="005967E2">
        <w:rPr>
          <w:b/>
          <w:bCs/>
          <w:sz w:val="24"/>
          <w:szCs w:val="24"/>
          <w:u w:val="single"/>
          <w:lang w:val="en-US"/>
        </w:rPr>
        <w:t xml:space="preserve">IKEA </w:t>
      </w:r>
      <w:r w:rsidR="00A27299" w:rsidRPr="005967E2">
        <w:rPr>
          <w:b/>
          <w:bCs/>
          <w:sz w:val="24"/>
          <w:szCs w:val="24"/>
          <w:u w:val="single"/>
          <w:lang w:val="en-US"/>
        </w:rPr>
        <w:t>Critical thinking and Covid19:</w:t>
      </w:r>
    </w:p>
    <w:p w14:paraId="6E8FC1CD" w14:textId="7D3DB8E2" w:rsidR="00F84862" w:rsidRDefault="006D321F" w:rsidP="006F45C4">
      <w:pPr>
        <w:spacing w:after="240"/>
        <w:jc w:val="both"/>
        <w:rPr>
          <w:lang w:val="en-US"/>
        </w:rPr>
      </w:pPr>
      <w:r>
        <w:rPr>
          <w:lang w:val="en-US"/>
        </w:rPr>
        <w:t>O</w:t>
      </w:r>
      <w:r w:rsidR="00BC1DA5" w:rsidRPr="00BC1DA5">
        <w:rPr>
          <w:lang w:val="en-US"/>
        </w:rPr>
        <w:t>n 11 March 2020, the WHO officially declared the Covid-19 outbreak as a pandemic due to the global spread</w:t>
      </w:r>
      <w:r w:rsidR="0040180A">
        <w:rPr>
          <w:lang w:val="en-US"/>
        </w:rPr>
        <w:t xml:space="preserve"> </w:t>
      </w:r>
      <w:r w:rsidR="0040180A" w:rsidRPr="00BC1DA5">
        <w:rPr>
          <w:lang w:val="en-US"/>
        </w:rPr>
        <w:t xml:space="preserve">and </w:t>
      </w:r>
      <w:r w:rsidR="0040180A">
        <w:rPr>
          <w:lang w:val="en-US"/>
        </w:rPr>
        <w:t>s</w:t>
      </w:r>
      <w:r w:rsidR="0040180A" w:rsidRPr="00BC1DA5">
        <w:rPr>
          <w:lang w:val="en-US"/>
        </w:rPr>
        <w:t>everity of the disease</w:t>
      </w:r>
      <w:r>
        <w:rPr>
          <w:lang w:val="en-US"/>
        </w:rPr>
        <w:t>. Governments</w:t>
      </w:r>
      <w:r w:rsidR="00A447F1">
        <w:rPr>
          <w:lang w:val="en-US"/>
        </w:rPr>
        <w:t xml:space="preserve"> around the world</w:t>
      </w:r>
      <w:r>
        <w:rPr>
          <w:lang w:val="en-US"/>
        </w:rPr>
        <w:t xml:space="preserve"> implemented tough restrictions on people’s movement</w:t>
      </w:r>
      <w:r w:rsidR="00A447F1">
        <w:rPr>
          <w:lang w:val="en-US"/>
        </w:rPr>
        <w:t xml:space="preserve">s by banning mass gathering and </w:t>
      </w:r>
      <w:r w:rsidR="0040180A">
        <w:rPr>
          <w:lang w:val="en-US"/>
        </w:rPr>
        <w:t>closing</w:t>
      </w:r>
      <w:r w:rsidR="00A447F1">
        <w:rPr>
          <w:lang w:val="en-US"/>
        </w:rPr>
        <w:t xml:space="preserve"> </w:t>
      </w:r>
      <w:r w:rsidR="00557784">
        <w:rPr>
          <w:lang w:val="en-US"/>
        </w:rPr>
        <w:t xml:space="preserve">stores temporarily.  </w:t>
      </w:r>
      <w:r w:rsidR="00A07202">
        <w:rPr>
          <w:lang w:val="en-US"/>
        </w:rPr>
        <w:t xml:space="preserve">This declaration created </w:t>
      </w:r>
      <w:r w:rsidR="00392752">
        <w:rPr>
          <w:lang w:val="en-US"/>
        </w:rPr>
        <w:t xml:space="preserve">unprecedented chaos </w:t>
      </w:r>
      <w:r w:rsidR="003A361A">
        <w:rPr>
          <w:lang w:val="en-US"/>
        </w:rPr>
        <w:t xml:space="preserve">in all market </w:t>
      </w:r>
      <w:r w:rsidR="00592966">
        <w:rPr>
          <w:lang w:val="en-US"/>
        </w:rPr>
        <w:t xml:space="preserve">industries </w:t>
      </w:r>
      <w:r w:rsidR="00351548">
        <w:rPr>
          <w:lang w:val="en-US"/>
        </w:rPr>
        <w:t xml:space="preserve">as the world </w:t>
      </w:r>
      <w:r w:rsidR="00640F5B">
        <w:rPr>
          <w:lang w:val="en-US"/>
        </w:rPr>
        <w:t xml:space="preserve">never anticipated such </w:t>
      </w:r>
      <w:r w:rsidR="00F508EB">
        <w:rPr>
          <w:lang w:val="en-US"/>
        </w:rPr>
        <w:t>catastroph</w:t>
      </w:r>
      <w:r w:rsidR="00F210A6">
        <w:rPr>
          <w:lang w:val="en-US"/>
        </w:rPr>
        <w:t>ic scenario.</w:t>
      </w:r>
      <w:r w:rsidR="000D12E3">
        <w:rPr>
          <w:lang w:val="en-US"/>
        </w:rPr>
        <w:t xml:space="preserve"> </w:t>
      </w:r>
      <w:r w:rsidR="00476C07">
        <w:rPr>
          <w:lang w:val="en-US"/>
        </w:rPr>
        <w:t xml:space="preserve">As </w:t>
      </w:r>
      <w:r w:rsidR="00BA325A">
        <w:rPr>
          <w:lang w:val="en-US"/>
        </w:rPr>
        <w:t>result</w:t>
      </w:r>
      <w:r w:rsidR="00C4286C">
        <w:rPr>
          <w:lang w:val="en-US"/>
        </w:rPr>
        <w:t xml:space="preserve">, </w:t>
      </w:r>
      <w:r w:rsidR="00A74E4C">
        <w:rPr>
          <w:lang w:val="en-US"/>
        </w:rPr>
        <w:t>IKEA took</w:t>
      </w:r>
      <w:r w:rsidR="000F7DF6">
        <w:rPr>
          <w:lang w:val="en-US"/>
        </w:rPr>
        <w:t xml:space="preserve"> effective </w:t>
      </w:r>
      <w:r w:rsidR="00FC3D1E">
        <w:rPr>
          <w:lang w:val="en-US"/>
        </w:rPr>
        <w:t>strateg</w:t>
      </w:r>
      <w:r w:rsidR="00D47417">
        <w:rPr>
          <w:lang w:val="en-US"/>
        </w:rPr>
        <w:t xml:space="preserve">ies to keep its operations </w:t>
      </w:r>
      <w:r w:rsidR="00AA31A0">
        <w:rPr>
          <w:lang w:val="en-US"/>
        </w:rPr>
        <w:t>by</w:t>
      </w:r>
      <w:r w:rsidR="00A00B0B">
        <w:rPr>
          <w:lang w:val="en-US"/>
        </w:rPr>
        <w:t xml:space="preserve"> </w:t>
      </w:r>
      <w:r w:rsidR="00F57F56" w:rsidRPr="00F57F56">
        <w:rPr>
          <w:lang w:val="en-US"/>
        </w:rPr>
        <w:t>identify</w:t>
      </w:r>
      <w:r w:rsidR="00AA31A0">
        <w:rPr>
          <w:lang w:val="en-US"/>
        </w:rPr>
        <w:t>ing</w:t>
      </w:r>
      <w:r w:rsidR="00F57F56" w:rsidRPr="00F57F56">
        <w:rPr>
          <w:lang w:val="en-US"/>
        </w:rPr>
        <w:t xml:space="preserve"> </w:t>
      </w:r>
      <w:r w:rsidR="00D47417">
        <w:rPr>
          <w:lang w:val="en-US"/>
        </w:rPr>
        <w:t>real challenges</w:t>
      </w:r>
      <w:r w:rsidR="00F57F56" w:rsidRPr="00F57F56">
        <w:rPr>
          <w:lang w:val="en-US"/>
        </w:rPr>
        <w:t xml:space="preserve"> and opportunities, evaluat</w:t>
      </w:r>
      <w:r w:rsidR="00AA31A0">
        <w:rPr>
          <w:lang w:val="en-US"/>
        </w:rPr>
        <w:t xml:space="preserve">ing </w:t>
      </w:r>
      <w:r w:rsidR="00D52E45" w:rsidRPr="00F57F56">
        <w:rPr>
          <w:lang w:val="en-US"/>
        </w:rPr>
        <w:t>alternatives,</w:t>
      </w:r>
      <w:r w:rsidR="00F57F56" w:rsidRPr="00F57F56">
        <w:rPr>
          <w:lang w:val="en-US"/>
        </w:rPr>
        <w:t xml:space="preserve"> and anticipat</w:t>
      </w:r>
      <w:r w:rsidR="00AA31A0">
        <w:rPr>
          <w:lang w:val="en-US"/>
        </w:rPr>
        <w:t>ing</w:t>
      </w:r>
      <w:r w:rsidR="00F57F56" w:rsidRPr="00F57F56">
        <w:rPr>
          <w:lang w:val="en-US"/>
        </w:rPr>
        <w:t xml:space="preserve"> </w:t>
      </w:r>
      <w:r w:rsidR="00CF25C4">
        <w:rPr>
          <w:lang w:val="en-US"/>
        </w:rPr>
        <w:t xml:space="preserve">financial </w:t>
      </w:r>
      <w:r w:rsidR="00F57F56" w:rsidRPr="00F57F56">
        <w:rPr>
          <w:lang w:val="en-US"/>
        </w:rPr>
        <w:t>risks</w:t>
      </w:r>
      <w:r w:rsidR="00CF25C4">
        <w:rPr>
          <w:lang w:val="en-US"/>
        </w:rPr>
        <w:t xml:space="preserve"> (Ikea, </w:t>
      </w:r>
      <w:r w:rsidR="009F0774">
        <w:rPr>
          <w:lang w:val="en-US"/>
        </w:rPr>
        <w:t>202</w:t>
      </w:r>
      <w:r w:rsidR="001A3B7C">
        <w:rPr>
          <w:lang w:val="en-US"/>
        </w:rPr>
        <w:t>0</w:t>
      </w:r>
      <w:r w:rsidR="009F0774">
        <w:rPr>
          <w:lang w:val="en-US"/>
        </w:rPr>
        <w:t>).</w:t>
      </w:r>
    </w:p>
    <w:p w14:paraId="6E6D2F4E" w14:textId="7030FE57" w:rsidR="001C1C7E" w:rsidRDefault="00F84862" w:rsidP="001C1C7E">
      <w:pPr>
        <w:spacing w:after="240"/>
        <w:jc w:val="both"/>
      </w:pPr>
      <w:r>
        <w:rPr>
          <w:lang w:val="en-US"/>
        </w:rPr>
        <w:lastRenderedPageBreak/>
        <w:t xml:space="preserve">Ikea </w:t>
      </w:r>
      <w:r w:rsidR="00DE3AF4">
        <w:t>stores around the globe took certain measures</w:t>
      </w:r>
      <w:r w:rsidR="00DB2F83">
        <w:t xml:space="preserve"> such as</w:t>
      </w:r>
      <w:r w:rsidR="00DE3AF4">
        <w:t xml:space="preserve"> online consultation services </w:t>
      </w:r>
      <w:r w:rsidR="00570A76">
        <w:t xml:space="preserve">which </w:t>
      </w:r>
      <w:r w:rsidR="00C977C9">
        <w:t xml:space="preserve">were </w:t>
      </w:r>
      <w:r w:rsidR="004961D0">
        <w:t xml:space="preserve">created to respect the social distancing law </w:t>
      </w:r>
      <w:r w:rsidR="008E1950">
        <w:t xml:space="preserve">and </w:t>
      </w:r>
      <w:r w:rsidR="00570A76">
        <w:t>were intended for</w:t>
      </w:r>
      <w:r w:rsidR="00DE3AF4">
        <w:t xml:space="preserve"> customers to replace the </w:t>
      </w:r>
      <w:r w:rsidR="004D37FA">
        <w:t>face-to-face</w:t>
      </w:r>
      <w:r w:rsidR="000F2439">
        <w:t xml:space="preserve"> stores consultations</w:t>
      </w:r>
      <w:r w:rsidR="00DE3AF4">
        <w:t xml:space="preserve"> (IKEA, 202</w:t>
      </w:r>
      <w:r w:rsidR="001B3290">
        <w:t>0</w:t>
      </w:r>
      <w:r w:rsidR="00DE3AF4">
        <w:t xml:space="preserve">). </w:t>
      </w:r>
      <w:r w:rsidR="00396884">
        <w:t xml:space="preserve">Also, </w:t>
      </w:r>
      <w:r w:rsidR="00DC73A6">
        <w:t>a</w:t>
      </w:r>
      <w:r w:rsidR="00DE3AF4">
        <w:t xml:space="preserve">dvisory appointments </w:t>
      </w:r>
      <w:r w:rsidR="002C2EE6">
        <w:t>were</w:t>
      </w:r>
      <w:r w:rsidR="00DE3AF4">
        <w:t xml:space="preserve"> booked online through IKEA websites of</w:t>
      </w:r>
      <w:r w:rsidR="006F32F8">
        <w:t xml:space="preserve"> answers the customers inquiries</w:t>
      </w:r>
      <w:r w:rsidR="00722FE2">
        <w:t xml:space="preserve"> and help them with the buying process</w:t>
      </w:r>
      <w:r w:rsidR="00DE3AF4">
        <w:t xml:space="preserve">. </w:t>
      </w:r>
      <w:r w:rsidR="00CA6D8B">
        <w:t>For example,</w:t>
      </w:r>
      <w:r w:rsidR="0055627E">
        <w:t xml:space="preserve"> </w:t>
      </w:r>
      <w:r w:rsidR="00CA6D8B">
        <w:t>t</w:t>
      </w:r>
      <w:r w:rsidR="00DE3AF4">
        <w:t xml:space="preserve">he </w:t>
      </w:r>
      <w:r w:rsidR="009933D4">
        <w:t>customers</w:t>
      </w:r>
      <w:r w:rsidR="0028568C">
        <w:t xml:space="preserve"> had the opportunity </w:t>
      </w:r>
      <w:r w:rsidR="005E6AFC">
        <w:t>to see</w:t>
      </w:r>
      <w:r w:rsidR="00DE3AF4">
        <w:t xml:space="preserve"> </w:t>
      </w:r>
      <w:r w:rsidR="00B75FA5">
        <w:t xml:space="preserve">virtually </w:t>
      </w:r>
      <w:r w:rsidR="0060010E">
        <w:t xml:space="preserve">home </w:t>
      </w:r>
      <w:r w:rsidR="00DE3AF4">
        <w:t>design</w:t>
      </w:r>
      <w:r w:rsidR="0060010E">
        <w:t>s</w:t>
      </w:r>
      <w:r w:rsidR="00976F95">
        <w:t xml:space="preserve"> which were</w:t>
      </w:r>
      <w:r w:rsidR="00DE3AF4">
        <w:t xml:space="preserve"> </w:t>
      </w:r>
      <w:r w:rsidR="0031750B">
        <w:t>exposed</w:t>
      </w:r>
      <w:r w:rsidR="00DE3AF4">
        <w:t xml:space="preserve"> by an IKEA employee </w:t>
      </w:r>
      <w:r w:rsidR="0031750B">
        <w:t>who</w:t>
      </w:r>
      <w:r w:rsidR="00DE3AF4">
        <w:t xml:space="preserve"> guide</w:t>
      </w:r>
      <w:r w:rsidR="0031750B">
        <w:t>d</w:t>
      </w:r>
      <w:r w:rsidR="00DE3AF4">
        <w:t xml:space="preserve"> the online session</w:t>
      </w:r>
      <w:r w:rsidR="005F247A">
        <w:t xml:space="preserve"> </w:t>
      </w:r>
      <w:r w:rsidR="00870CAF">
        <w:t xml:space="preserve">via </w:t>
      </w:r>
      <w:r w:rsidR="00DE3AF4">
        <w:t>video calls with shared screens that enable the consumers to browse through the product</w:t>
      </w:r>
      <w:r w:rsidR="001A64DA">
        <w:t xml:space="preserve">s </w:t>
      </w:r>
      <w:r w:rsidR="00DE3AF4">
        <w:t>as if they were in the store</w:t>
      </w:r>
      <w:r w:rsidR="005E6AFC">
        <w:t xml:space="preserve"> (Ikea, 202</w:t>
      </w:r>
      <w:r w:rsidR="001A3B7C">
        <w:t>0</w:t>
      </w:r>
      <w:r w:rsidR="005E6AFC">
        <w:t>)</w:t>
      </w:r>
      <w:r w:rsidR="00DE3AF4">
        <w:t xml:space="preserve">. By the help of graphic design software any piece of furniture can be adapted to the user’s preferred room dimensions and customized to their </w:t>
      </w:r>
      <w:r w:rsidR="00FF7B9A">
        <w:t>desire</w:t>
      </w:r>
      <w:r w:rsidR="00DE3AF4">
        <w:t xml:space="preserve"> (I</w:t>
      </w:r>
      <w:r w:rsidR="001A3B7C">
        <w:t>kea</w:t>
      </w:r>
      <w:r w:rsidR="00DE3AF4">
        <w:t xml:space="preserve">, 2020). </w:t>
      </w:r>
    </w:p>
    <w:p w14:paraId="07610B98" w14:textId="132E5E62" w:rsidR="001B3A31" w:rsidRPr="00F84862" w:rsidRDefault="00DE3AF4" w:rsidP="00F84862">
      <w:pPr>
        <w:jc w:val="both"/>
        <w:rPr>
          <w:lang w:val="en-US"/>
        </w:rPr>
      </w:pPr>
      <w:r>
        <w:t xml:space="preserve">Additionally, IKEA </w:t>
      </w:r>
      <w:r w:rsidR="00C80BAD">
        <w:t>tried to enhance</w:t>
      </w:r>
      <w:r w:rsidR="00512B62">
        <w:t xml:space="preserve"> its brand image even in these bad circumstances. For </w:t>
      </w:r>
      <w:r w:rsidR="00E250D1">
        <w:t>example, IKEA</w:t>
      </w:r>
      <w:r w:rsidR="005E311C">
        <w:t xml:space="preserve"> focused on </w:t>
      </w:r>
      <w:r w:rsidR="00D018F9">
        <w:t xml:space="preserve">emotional marketing to show the value of its customers </w:t>
      </w:r>
      <w:r w:rsidR="005775D0">
        <w:t>by creating</w:t>
      </w:r>
      <w:r w:rsidR="00DD5459">
        <w:t xml:space="preserve"> Customers social </w:t>
      </w:r>
      <w:r w:rsidR="00E250D1">
        <w:t>restrictions texts</w:t>
      </w:r>
      <w:r w:rsidR="005775D0">
        <w:t xml:space="preserve"> </w:t>
      </w:r>
      <w:r w:rsidR="003C4C45">
        <w:t>stating:</w:t>
      </w:r>
      <w:r w:rsidR="00F52599">
        <w:t xml:space="preserve"> “Most importantly: We missed you. It is nice to have you back! You stayed loyal in these challenging times</w:t>
      </w:r>
      <w:r w:rsidR="003C4C45">
        <w:t xml:space="preserve"> (IKEA, 202</w:t>
      </w:r>
      <w:r w:rsidR="001A3B7C">
        <w:t>0</w:t>
      </w:r>
      <w:r w:rsidR="003C4C45">
        <w:t>)</w:t>
      </w:r>
      <w:r w:rsidR="00E250D1">
        <w:t>.</w:t>
      </w:r>
      <w:r w:rsidR="00B57ECB">
        <w:t xml:space="preserve"> </w:t>
      </w:r>
      <w:r w:rsidR="00FD4DAD">
        <w:t xml:space="preserve">All these behaviours show that Ikea was critically thinking </w:t>
      </w:r>
      <w:r w:rsidR="00712C7E">
        <w:t xml:space="preserve">about all the possible methods needed to </w:t>
      </w:r>
      <w:r w:rsidR="00070444">
        <w:t xml:space="preserve">improve its </w:t>
      </w:r>
      <w:r w:rsidR="00831387">
        <w:t xml:space="preserve">culture, hence </w:t>
      </w:r>
      <w:r w:rsidR="00C0562D">
        <w:t>long</w:t>
      </w:r>
      <w:r w:rsidR="004F5E6D">
        <w:t xml:space="preserve">-lasting success. </w:t>
      </w:r>
    </w:p>
    <w:p w14:paraId="02DC330A" w14:textId="77777777" w:rsidR="005974CB" w:rsidRPr="006E4F75" w:rsidRDefault="00701D19" w:rsidP="005974CB">
      <w:pPr>
        <w:spacing w:before="240"/>
        <w:jc w:val="both"/>
        <w:rPr>
          <w:b/>
          <w:bCs/>
          <w:u w:val="single"/>
        </w:rPr>
      </w:pPr>
      <w:r w:rsidRPr="00BA6B2D">
        <w:rPr>
          <w:b/>
          <w:bCs/>
          <w:sz w:val="24"/>
          <w:szCs w:val="24"/>
          <w:u w:val="single"/>
        </w:rPr>
        <w:t>IKEA culture and Covid19</w:t>
      </w:r>
      <w:r w:rsidRPr="006E4F75">
        <w:rPr>
          <w:b/>
          <w:bCs/>
          <w:u w:val="single"/>
        </w:rPr>
        <w:t>:</w:t>
      </w:r>
    </w:p>
    <w:p w14:paraId="1DED426E" w14:textId="72546C7E" w:rsidR="009A178D" w:rsidRDefault="00F63BC2" w:rsidP="00CF0DED">
      <w:pPr>
        <w:spacing w:before="240" w:after="240"/>
        <w:contextualSpacing/>
        <w:jc w:val="both"/>
      </w:pPr>
      <w:r>
        <w:t xml:space="preserve"> </w:t>
      </w:r>
      <w:r w:rsidR="00731574">
        <w:t>Ing</w:t>
      </w:r>
      <w:r w:rsidR="00A613F8">
        <w:t xml:space="preserve">var </w:t>
      </w:r>
      <w:r w:rsidR="00C21B88">
        <w:t>Kamprad</w:t>
      </w:r>
      <w:r w:rsidR="00A613F8">
        <w:t xml:space="preserve">, Ikea founder, insist that </w:t>
      </w:r>
      <w:r w:rsidR="003B3DA5">
        <w:t xml:space="preserve">maintain a strong IKEA culture </w:t>
      </w:r>
      <w:r w:rsidR="00282DDD">
        <w:t xml:space="preserve">is one of the most paramount factors behind the </w:t>
      </w:r>
      <w:r w:rsidR="00DF733E">
        <w:t>continuous</w:t>
      </w:r>
      <w:r w:rsidR="00282DDD">
        <w:t xml:space="preserve"> </w:t>
      </w:r>
      <w:r w:rsidR="00DF733E">
        <w:t>success of the company (IKEA, 202</w:t>
      </w:r>
      <w:r w:rsidR="001A3B7C">
        <w:t>0</w:t>
      </w:r>
      <w:r w:rsidR="00DF733E">
        <w:t xml:space="preserve">). </w:t>
      </w:r>
      <w:r w:rsidR="00EA71EC">
        <w:t xml:space="preserve">He added that </w:t>
      </w:r>
      <w:r w:rsidR="00DB3EEF">
        <w:t>Togetherness,</w:t>
      </w:r>
      <w:r w:rsidR="0056367A">
        <w:t xml:space="preserve"> diversity, </w:t>
      </w:r>
      <w:r w:rsidR="0085449D">
        <w:t>cost-</w:t>
      </w:r>
      <w:r w:rsidR="000423C3">
        <w:t>conscious, respect</w:t>
      </w:r>
      <w:r w:rsidR="0085449D">
        <w:t xml:space="preserve"> and simplicity are main values of IKEA.</w:t>
      </w:r>
      <w:r w:rsidR="009B30ED">
        <w:t xml:space="preserve"> Other </w:t>
      </w:r>
      <w:r w:rsidR="00D77F6F">
        <w:t>beliefs and principle</w:t>
      </w:r>
      <w:r w:rsidR="00751EEB">
        <w:t>s</w:t>
      </w:r>
      <w:r w:rsidR="00D77F6F">
        <w:t xml:space="preserve"> involve</w:t>
      </w:r>
      <w:r w:rsidR="0085449D">
        <w:t xml:space="preserve"> </w:t>
      </w:r>
      <w:r w:rsidR="00EA71EC" w:rsidRPr="00EA71EC">
        <w:t xml:space="preserve">Hard work, tough challenges, </w:t>
      </w:r>
      <w:r w:rsidR="00D3331D">
        <w:t>empl</w:t>
      </w:r>
      <w:r w:rsidR="004E6F9A">
        <w:t>oyee</w:t>
      </w:r>
      <w:r w:rsidR="00227A60">
        <w:t xml:space="preserve">s’ </w:t>
      </w:r>
      <w:r w:rsidR="00F463E3">
        <w:t>satisfaction</w:t>
      </w:r>
      <w:r w:rsidR="00EA71EC" w:rsidRPr="00EA71EC">
        <w:t>,</w:t>
      </w:r>
      <w:r w:rsidR="00517724">
        <w:t xml:space="preserve"> and</w:t>
      </w:r>
      <w:r w:rsidR="00EA71EC" w:rsidRPr="00EA71EC">
        <w:t xml:space="preserve"> Swedish </w:t>
      </w:r>
      <w:r w:rsidR="00C21B88" w:rsidRPr="00EA71EC">
        <w:t>roots</w:t>
      </w:r>
      <w:r w:rsidR="00751EEB">
        <w:t>.</w:t>
      </w:r>
      <w:r w:rsidR="00517724">
        <w:t xml:space="preserve"> </w:t>
      </w:r>
      <w:r w:rsidR="004A76D5">
        <w:t xml:space="preserve">As result, </w:t>
      </w:r>
      <w:r w:rsidR="003055F5">
        <w:t xml:space="preserve">this culture </w:t>
      </w:r>
      <w:r w:rsidR="007E63C5">
        <w:t>impacts</w:t>
      </w:r>
      <w:r w:rsidR="003055F5">
        <w:t xml:space="preserve"> </w:t>
      </w:r>
      <w:r w:rsidR="00564C34">
        <w:t xml:space="preserve">the attitudes and beliefs </w:t>
      </w:r>
      <w:r w:rsidR="00935D4A">
        <w:t>of IKEA’s</w:t>
      </w:r>
      <w:r w:rsidR="00272AF4">
        <w:t xml:space="preserve"> </w:t>
      </w:r>
      <w:r w:rsidR="00FE7BD9">
        <w:t>employees</w:t>
      </w:r>
      <w:r w:rsidR="00012D9A">
        <w:t xml:space="preserve"> by</w:t>
      </w:r>
      <w:r w:rsidR="00935D4A">
        <w:t xml:space="preserve"> </w:t>
      </w:r>
      <w:r w:rsidR="00126CFF">
        <w:t xml:space="preserve">improving their critical thinking skills </w:t>
      </w:r>
      <w:r w:rsidR="009754F5">
        <w:t xml:space="preserve">and </w:t>
      </w:r>
      <w:r w:rsidR="007156C2">
        <w:t>increasing their job satisfaction which can lead to better organizational performance</w:t>
      </w:r>
      <w:r w:rsidR="000D1482">
        <w:t xml:space="preserve">, </w:t>
      </w:r>
      <w:r w:rsidR="00AF1E89">
        <w:t>excel the brand image</w:t>
      </w:r>
      <w:r w:rsidR="000D1482">
        <w:t>, and overcome challenges.</w:t>
      </w:r>
      <w:r w:rsidR="00AF1E89">
        <w:t xml:space="preserve"> </w:t>
      </w:r>
    </w:p>
    <w:p w14:paraId="21234385" w14:textId="77777777" w:rsidR="00CF0DED" w:rsidRDefault="00CF0DED" w:rsidP="00CF0DED">
      <w:pPr>
        <w:spacing w:before="240" w:after="240"/>
        <w:contextualSpacing/>
        <w:jc w:val="both"/>
        <w:rPr>
          <w:b/>
          <w:bCs/>
        </w:rPr>
      </w:pPr>
    </w:p>
    <w:p w14:paraId="619E7B55" w14:textId="150B927A" w:rsidR="009A178D" w:rsidRDefault="00B80B97" w:rsidP="00CF0DED">
      <w:pPr>
        <w:spacing w:before="240"/>
        <w:contextualSpacing/>
        <w:jc w:val="both"/>
      </w:pPr>
      <w:r>
        <w:t>A</w:t>
      </w:r>
      <w:r w:rsidR="000E3F75">
        <w:t xml:space="preserve">s </w:t>
      </w:r>
      <w:r w:rsidR="002C4974">
        <w:t>“Togetherness</w:t>
      </w:r>
      <w:r w:rsidR="000B2EF7">
        <w:t xml:space="preserve">” principle </w:t>
      </w:r>
      <w:r w:rsidR="00E83EA4">
        <w:t xml:space="preserve">is </w:t>
      </w:r>
      <w:r w:rsidR="000B2EF7">
        <w:t xml:space="preserve">of the main culture of the organization, Ikea showed </w:t>
      </w:r>
      <w:r w:rsidR="00917453">
        <w:t xml:space="preserve">immense support to </w:t>
      </w:r>
      <w:r w:rsidR="006C7DD3">
        <w:t xml:space="preserve">communities during this pandemic. </w:t>
      </w:r>
      <w:r w:rsidR="00F068B5">
        <w:t xml:space="preserve">According to a YouTube video </w:t>
      </w:r>
      <w:r w:rsidR="00E66AAD">
        <w:t>uploaded by Ikea in 2020, the co</w:t>
      </w:r>
      <w:r w:rsidR="0037258A">
        <w:t xml:space="preserve">mpany donated </w:t>
      </w:r>
      <w:r w:rsidR="00F435DC">
        <w:t xml:space="preserve">around </w:t>
      </w:r>
      <w:r w:rsidR="00C27D30">
        <w:t xml:space="preserve">26m of Euros </w:t>
      </w:r>
      <w:r w:rsidR="005E1DDD">
        <w:t>as pandemic support. This included</w:t>
      </w:r>
      <w:r w:rsidR="001922D3">
        <w:t xml:space="preserve"> donating</w:t>
      </w:r>
      <w:r w:rsidR="000D3EEB" w:rsidRPr="000D3EEB">
        <w:t xml:space="preserve"> 130,000 IKEA products – including beds, mattresses, towels, lighting, chairs, </w:t>
      </w:r>
      <w:r w:rsidR="00646F41" w:rsidRPr="000D3EEB">
        <w:t>toys,</w:t>
      </w:r>
      <w:r w:rsidR="000D3EEB" w:rsidRPr="000D3EEB">
        <w:t xml:space="preserve"> and food – to local communities</w:t>
      </w:r>
      <w:r w:rsidR="0066089C">
        <w:t xml:space="preserve"> and</w:t>
      </w:r>
      <w:r w:rsidR="000D3EEB" w:rsidRPr="000D3EEB">
        <w:t xml:space="preserve"> 50,000 IKEA tape measures used by NHS intensive care units. </w:t>
      </w:r>
      <w:r w:rsidR="00A47CBC">
        <w:t xml:space="preserve">Yet more, </w:t>
      </w:r>
      <w:r w:rsidR="00055A17">
        <w:t xml:space="preserve">the </w:t>
      </w:r>
      <w:r w:rsidR="006C4C33">
        <w:t xml:space="preserve">video </w:t>
      </w:r>
      <w:r w:rsidR="00602471">
        <w:t xml:space="preserve">highlights Ikea support to partners, suppliers, and co-workers who were in </w:t>
      </w:r>
      <w:r w:rsidR="00403FE7">
        <w:t xml:space="preserve">financial difficulties because of </w:t>
      </w:r>
      <w:r w:rsidR="0051156B">
        <w:t>the pandemic</w:t>
      </w:r>
      <w:r w:rsidR="00142DC6">
        <w:t>.</w:t>
      </w:r>
    </w:p>
    <w:p w14:paraId="6F699941" w14:textId="77777777" w:rsidR="00CF0DED" w:rsidRPr="009A178D" w:rsidRDefault="00CF0DED" w:rsidP="00CF0DED">
      <w:pPr>
        <w:spacing w:before="240"/>
        <w:contextualSpacing/>
        <w:jc w:val="both"/>
        <w:rPr>
          <w:b/>
          <w:bCs/>
        </w:rPr>
      </w:pPr>
    </w:p>
    <w:p w14:paraId="33F9D426" w14:textId="5E0C47BD" w:rsidR="00BA6B2D" w:rsidRDefault="0077113D" w:rsidP="00CA4F5E">
      <w:pPr>
        <w:spacing w:after="240"/>
        <w:jc w:val="both"/>
      </w:pPr>
      <w:r>
        <w:t xml:space="preserve">Moreover, </w:t>
      </w:r>
      <w:r>
        <w:t xml:space="preserve">the organization kept its commitment towards its own </w:t>
      </w:r>
      <w:r w:rsidR="00F7389A">
        <w:t>people even</w:t>
      </w:r>
      <w:r w:rsidR="0071280A">
        <w:t xml:space="preserve"> though the </w:t>
      </w:r>
      <w:r w:rsidR="00D8653D">
        <w:t xml:space="preserve">pandemic </w:t>
      </w:r>
      <w:r w:rsidR="0071280A">
        <w:t>has</w:t>
      </w:r>
      <w:r w:rsidR="00275683">
        <w:t xml:space="preserve"> sever</w:t>
      </w:r>
      <w:r w:rsidR="00150EC0">
        <w:t xml:space="preserve">ely impacted IKEA’s </w:t>
      </w:r>
      <w:r w:rsidR="00E13CBA">
        <w:t>sales revenue</w:t>
      </w:r>
      <w:r w:rsidR="00825651">
        <w:t xml:space="preserve">. The </w:t>
      </w:r>
      <w:r w:rsidR="00D05A39">
        <w:t xml:space="preserve">company’s workers received 100% of their wages </w:t>
      </w:r>
      <w:r w:rsidR="001359EB">
        <w:lastRenderedPageBreak/>
        <w:t xml:space="preserve">throughout the stores’ closures and </w:t>
      </w:r>
      <w:r w:rsidR="00593F12">
        <w:t xml:space="preserve">special funds </w:t>
      </w:r>
      <w:r w:rsidR="00AC410D">
        <w:t xml:space="preserve">were established for employees who experienced </w:t>
      </w:r>
      <w:r w:rsidR="00DD34E9">
        <w:t>financial difficulties</w:t>
      </w:r>
      <w:r w:rsidR="00AC410D">
        <w:t xml:space="preserve"> </w:t>
      </w:r>
      <w:r w:rsidR="00E6377A">
        <w:t>as result of the pandemic</w:t>
      </w:r>
      <w:r w:rsidR="00A70F7E">
        <w:t xml:space="preserve"> (Ikea, 202</w:t>
      </w:r>
      <w:r w:rsidR="001A3B7C">
        <w:t>0</w:t>
      </w:r>
      <w:r w:rsidR="00A70F7E">
        <w:t>)</w:t>
      </w:r>
      <w:r w:rsidR="00E6377A">
        <w:t xml:space="preserve">. </w:t>
      </w:r>
      <w:r w:rsidR="00EB21EE">
        <w:t xml:space="preserve">All these values </w:t>
      </w:r>
      <w:r w:rsidR="00D401C7">
        <w:t>and behaviours</w:t>
      </w:r>
      <w:r w:rsidR="007A2857">
        <w:t xml:space="preserve"> </w:t>
      </w:r>
      <w:r w:rsidR="00EB21EE">
        <w:t xml:space="preserve">prove that Ikea </w:t>
      </w:r>
      <w:r w:rsidR="00126C74">
        <w:t xml:space="preserve">is constantly </w:t>
      </w:r>
      <w:r w:rsidR="002662FD">
        <w:t>creating effective strategies that</w:t>
      </w:r>
      <w:r w:rsidR="00B07D3B">
        <w:t xml:space="preserve"> ca</w:t>
      </w:r>
      <w:r w:rsidR="004E6C64">
        <w:t>n make the company accommodate</w:t>
      </w:r>
      <w:r w:rsidR="00EC4622">
        <w:t xml:space="preserve"> with</w:t>
      </w:r>
      <w:r w:rsidR="00B07D3B">
        <w:t xml:space="preserve"> serious circumstances</w:t>
      </w:r>
      <w:r w:rsidR="00C26577">
        <w:t xml:space="preserve"> without </w:t>
      </w:r>
      <w:r w:rsidR="002D6583">
        <w:t xml:space="preserve">affecting its overall efficiency </w:t>
      </w:r>
      <w:r w:rsidR="00C7417B">
        <w:t>and competitiveness</w:t>
      </w:r>
      <w:r w:rsidR="007F6653">
        <w:t>.</w:t>
      </w:r>
      <w:r w:rsidR="004A314F">
        <w:t xml:space="preserve"> </w:t>
      </w:r>
      <w:r w:rsidR="00E458D0">
        <w:t xml:space="preserve"> </w:t>
      </w:r>
    </w:p>
    <w:p w14:paraId="10485E67" w14:textId="5C410A90" w:rsidR="003D4E38" w:rsidRPr="000148EF" w:rsidRDefault="008626BE" w:rsidP="000148EF">
      <w:pPr>
        <w:spacing w:after="240"/>
        <w:jc w:val="both"/>
      </w:pPr>
      <w:r>
        <w:t xml:space="preserve">Another factor that </w:t>
      </w:r>
      <w:r w:rsidR="00CE11CF">
        <w:t xml:space="preserve">keeps Ikea thriving and </w:t>
      </w:r>
      <w:r w:rsidR="00A113C6">
        <w:t xml:space="preserve">growing is </w:t>
      </w:r>
      <w:r w:rsidR="00F8789F">
        <w:t>the style of management she applies. Accor</w:t>
      </w:r>
      <w:r w:rsidR="004E4CBE">
        <w:t xml:space="preserve">ding to its annual report (2020), Ikea </w:t>
      </w:r>
      <w:r w:rsidR="00243AAD">
        <w:t xml:space="preserve">use systems management </w:t>
      </w:r>
      <w:r w:rsidR="0004794F">
        <w:t xml:space="preserve">approach </w:t>
      </w:r>
      <w:r w:rsidR="005F39B9">
        <w:t xml:space="preserve">to </w:t>
      </w:r>
      <w:r w:rsidR="00352DE7">
        <w:t xml:space="preserve">improve efficiency </w:t>
      </w:r>
      <w:r w:rsidR="005F39B9">
        <w:t xml:space="preserve">and achieve </w:t>
      </w:r>
      <w:r w:rsidR="00352DE7">
        <w:t xml:space="preserve">its strategic goals. </w:t>
      </w:r>
      <w:r w:rsidR="00250B49">
        <w:t>other organization</w:t>
      </w:r>
      <w:r w:rsidR="00713AA9">
        <w:t>s</w:t>
      </w:r>
      <w:r w:rsidR="00250B49">
        <w:t xml:space="preserve"> may implement different style of management </w:t>
      </w:r>
      <w:r w:rsidR="00713AA9">
        <w:t xml:space="preserve">to improve productivity and </w:t>
      </w:r>
      <w:r w:rsidR="004E69B7">
        <w:t>competitiveness. T</w:t>
      </w:r>
      <w:r w:rsidR="00681F95">
        <w:t xml:space="preserve">o understand the </w:t>
      </w:r>
      <w:r w:rsidR="00C41E1A">
        <w:t xml:space="preserve">importance of </w:t>
      </w:r>
      <w:r w:rsidR="00C31434">
        <w:t xml:space="preserve">management theories’ use at workplace, </w:t>
      </w:r>
      <w:r w:rsidR="000148EF">
        <w:t>let’s examine 3 examples:</w:t>
      </w:r>
    </w:p>
    <w:p w14:paraId="5C1D26DC" w14:textId="09AB6B84" w:rsidR="00CF0DED" w:rsidRPr="00BA6B2D" w:rsidRDefault="00B23580" w:rsidP="00F84862">
      <w:pPr>
        <w:contextualSpacing/>
        <w:rPr>
          <w:b/>
          <w:bCs/>
          <w:sz w:val="24"/>
          <w:szCs w:val="24"/>
          <w:u w:val="single"/>
        </w:rPr>
      </w:pPr>
      <w:r w:rsidRPr="00BA6B2D">
        <w:rPr>
          <w:b/>
          <w:bCs/>
          <w:sz w:val="24"/>
          <w:szCs w:val="24"/>
          <w:u w:val="single"/>
        </w:rPr>
        <w:t>M</w:t>
      </w:r>
      <w:r w:rsidR="00BA6B2D" w:rsidRPr="00BA6B2D">
        <w:rPr>
          <w:b/>
          <w:bCs/>
          <w:sz w:val="24"/>
          <w:szCs w:val="24"/>
          <w:u w:val="single"/>
        </w:rPr>
        <w:t xml:space="preserve">anagement theories: </w:t>
      </w:r>
    </w:p>
    <w:p w14:paraId="11D38178" w14:textId="5256F2FC" w:rsidR="00D23964" w:rsidRDefault="00BA0261" w:rsidP="00724BD8">
      <w:pPr>
        <w:contextualSpacing/>
        <w:jc w:val="both"/>
      </w:pPr>
      <w:r>
        <w:t xml:space="preserve">Although </w:t>
      </w:r>
      <w:r w:rsidR="007B1AC5">
        <w:t xml:space="preserve">organizational culture is essential for companies’ success, </w:t>
      </w:r>
      <w:r w:rsidR="003A371A">
        <w:t>management s</w:t>
      </w:r>
      <w:r w:rsidR="006604A7">
        <w:t>tyle also play</w:t>
      </w:r>
      <w:r w:rsidR="00B81836">
        <w:t xml:space="preserve">s </w:t>
      </w:r>
      <w:r w:rsidR="006604A7">
        <w:t xml:space="preserve">significant role </w:t>
      </w:r>
      <w:r w:rsidR="00B81836">
        <w:t xml:space="preserve">in </w:t>
      </w:r>
      <w:r w:rsidR="00293981">
        <w:t>improving both organizations and employees’ overall performance</w:t>
      </w:r>
      <w:r w:rsidR="00311E65">
        <w:t xml:space="preserve"> (Donaldson, 2001). </w:t>
      </w:r>
      <w:r w:rsidR="00015B45">
        <w:t xml:space="preserve">The author </w:t>
      </w:r>
      <w:r w:rsidR="00A10EEF">
        <w:t>emphasized</w:t>
      </w:r>
      <w:r w:rsidR="00015B45">
        <w:t xml:space="preserve"> several </w:t>
      </w:r>
      <w:r w:rsidR="00A10EEF">
        <w:t xml:space="preserve">management </w:t>
      </w:r>
      <w:r w:rsidR="00015B45">
        <w:t xml:space="preserve">theories </w:t>
      </w:r>
      <w:r w:rsidR="00D72DCB">
        <w:t xml:space="preserve">help </w:t>
      </w:r>
      <w:r w:rsidR="00186436">
        <w:t>organizations</w:t>
      </w:r>
      <w:r w:rsidR="00D72DCB">
        <w:t xml:space="preserve"> to focus, communicate, and progress</w:t>
      </w:r>
      <w:r w:rsidR="009D13D5">
        <w:t xml:space="preserve"> and </w:t>
      </w:r>
      <w:r w:rsidR="00932D85" w:rsidRPr="009D13D5">
        <w:t>when</w:t>
      </w:r>
      <w:r w:rsidR="009D13D5" w:rsidRPr="009D13D5">
        <w:t xml:space="preserve"> a management style or theory is implemented</w:t>
      </w:r>
      <w:r w:rsidR="00DB2041">
        <w:t>,</w:t>
      </w:r>
      <w:r w:rsidR="009D13D5" w:rsidRPr="009D13D5">
        <w:t xml:space="preserve"> it automatically </w:t>
      </w:r>
      <w:r w:rsidR="00D724EC" w:rsidRPr="009D13D5">
        <w:t>restructures</w:t>
      </w:r>
      <w:r w:rsidR="009D13D5" w:rsidRPr="009D13D5">
        <w:t xml:space="preserve"> the top priorities fo</w:t>
      </w:r>
      <w:r w:rsidR="009D13D5">
        <w:t xml:space="preserve">r </w:t>
      </w:r>
      <w:r w:rsidR="00186436">
        <w:t xml:space="preserve">the organization. </w:t>
      </w:r>
      <w:r w:rsidR="002D727D">
        <w:t>Similarly</w:t>
      </w:r>
      <w:r w:rsidR="0022699D">
        <w:t xml:space="preserve">, </w:t>
      </w:r>
      <w:r w:rsidR="009509A5">
        <w:t>Kitana (2016) claim</w:t>
      </w:r>
      <w:r w:rsidR="002A6F31">
        <w:t>ed</w:t>
      </w:r>
      <w:r w:rsidR="009509A5">
        <w:t xml:space="preserve"> that </w:t>
      </w:r>
      <w:r w:rsidR="003A7720">
        <w:t xml:space="preserve">both classical and </w:t>
      </w:r>
      <w:r w:rsidR="003E316D">
        <w:t>modern management</w:t>
      </w:r>
      <w:r w:rsidR="003A7720">
        <w:t xml:space="preserve"> theories have the same goal which is </w:t>
      </w:r>
      <w:r w:rsidR="007049C6">
        <w:t>helpi</w:t>
      </w:r>
      <w:r w:rsidR="007F79E5">
        <w:t xml:space="preserve">ng managers to achieve the </w:t>
      </w:r>
      <w:r w:rsidR="002D727D">
        <w:t>organizations</w:t>
      </w:r>
      <w:r w:rsidR="007F79E5">
        <w:t>’</w:t>
      </w:r>
      <w:r w:rsidR="002D727D">
        <w:t xml:space="preserve"> main goals. </w:t>
      </w:r>
      <w:r w:rsidR="00937BF0">
        <w:t>to</w:t>
      </w:r>
      <w:r w:rsidR="000D7C17">
        <w:t xml:space="preserve"> better understand the importance of implementing</w:t>
      </w:r>
      <w:r w:rsidR="00CC55EE">
        <w:t xml:space="preserve"> management</w:t>
      </w:r>
      <w:r w:rsidR="000D7C17">
        <w:t xml:space="preserve"> theories at workplace, it is critical to </w:t>
      </w:r>
      <w:r w:rsidR="00BC2B6B">
        <w:t>examine few of them</w:t>
      </w:r>
      <w:r w:rsidR="002A6F31">
        <w:t>:</w:t>
      </w:r>
    </w:p>
    <w:p w14:paraId="7E37B4BC" w14:textId="7E9E0113" w:rsidR="00BC2B6B" w:rsidRDefault="005B035E" w:rsidP="002A6F31">
      <w:pPr>
        <w:pStyle w:val="ListParagraph"/>
        <w:numPr>
          <w:ilvl w:val="0"/>
          <w:numId w:val="4"/>
        </w:numPr>
        <w:spacing w:before="240"/>
      </w:pPr>
      <w:r w:rsidRPr="002A6F31">
        <w:rPr>
          <w:highlight w:val="lightGray"/>
        </w:rPr>
        <w:t>Contingency theory</w:t>
      </w:r>
      <w:r>
        <w:t xml:space="preserve">: </w:t>
      </w:r>
    </w:p>
    <w:p w14:paraId="0DCAE0FC" w14:textId="66808251" w:rsidR="009A178D" w:rsidRDefault="00C81637" w:rsidP="00BC0507">
      <w:pPr>
        <w:spacing w:before="240" w:after="240"/>
        <w:contextualSpacing/>
        <w:jc w:val="both"/>
      </w:pPr>
      <w:r>
        <w:t xml:space="preserve">Fred Fiedler </w:t>
      </w:r>
      <w:r w:rsidR="00811ED0">
        <w:t xml:space="preserve">is </w:t>
      </w:r>
      <w:r w:rsidR="00790B20">
        <w:t>behind this management theory</w:t>
      </w:r>
      <w:r w:rsidR="00701E74">
        <w:t xml:space="preserve"> who </w:t>
      </w:r>
      <w:r w:rsidR="00811ED0">
        <w:t>argue</w:t>
      </w:r>
      <w:r w:rsidR="00BE3E40">
        <w:t>s</w:t>
      </w:r>
      <w:r w:rsidR="00811ED0">
        <w:t xml:space="preserve"> that </w:t>
      </w:r>
      <w:r w:rsidR="00AC6CE8">
        <w:t>not every management</w:t>
      </w:r>
      <w:r w:rsidR="00E10488">
        <w:t xml:space="preserve"> style </w:t>
      </w:r>
      <w:r w:rsidR="00AC6CE8">
        <w:t xml:space="preserve">suits all organizations </w:t>
      </w:r>
      <w:r w:rsidR="00E40344">
        <w:t xml:space="preserve">as there are various </w:t>
      </w:r>
      <w:r w:rsidR="0007797E">
        <w:t xml:space="preserve">external and internal </w:t>
      </w:r>
      <w:r w:rsidR="00E40344">
        <w:t xml:space="preserve">factors that can affect </w:t>
      </w:r>
      <w:r w:rsidR="0007797E">
        <w:t xml:space="preserve">management approach (Donaldson, 2001). </w:t>
      </w:r>
      <w:r w:rsidR="00BD009D">
        <w:t>The same authors insisted that t</w:t>
      </w:r>
      <w:r w:rsidR="006F461C" w:rsidRPr="006F461C">
        <w:t>h</w:t>
      </w:r>
      <w:r w:rsidR="00CA2E33">
        <w:t>is</w:t>
      </w:r>
      <w:r w:rsidR="006F461C" w:rsidRPr="006F461C">
        <w:t xml:space="preserve"> theory identifies three variables that are likely to influence an organization’s structure: the size of an organization, technology being employed, and style of leadership</w:t>
      </w:r>
      <w:r w:rsidR="00CA2E33">
        <w:t>.</w:t>
      </w:r>
      <w:r w:rsidR="00326087">
        <w:t xml:space="preserve"> </w:t>
      </w:r>
    </w:p>
    <w:p w14:paraId="3CC752E4" w14:textId="77777777" w:rsidR="00BC0507" w:rsidRDefault="00BC0507" w:rsidP="00BC0507">
      <w:pPr>
        <w:spacing w:before="240"/>
        <w:contextualSpacing/>
        <w:jc w:val="both"/>
      </w:pPr>
    </w:p>
    <w:p w14:paraId="38753329" w14:textId="064E6928" w:rsidR="00C61BEB" w:rsidRDefault="009731E6" w:rsidP="00724BD8">
      <w:pPr>
        <w:spacing w:before="240" w:after="240"/>
        <w:contextualSpacing/>
        <w:jc w:val="both"/>
      </w:pPr>
      <w:r>
        <w:t xml:space="preserve">This theory </w:t>
      </w:r>
      <w:r w:rsidR="005C4BDB">
        <w:t>can be</w:t>
      </w:r>
      <w:r w:rsidR="00D61AD7">
        <w:t xml:space="preserve"> beneficial </w:t>
      </w:r>
      <w:r w:rsidR="00412051">
        <w:t>for the organization if it implemented appropriatel</w:t>
      </w:r>
      <w:r w:rsidR="006E60F1">
        <w:t xml:space="preserve">y. It can </w:t>
      </w:r>
      <w:r w:rsidR="005B1A2D">
        <w:t xml:space="preserve">provide a realistic view of </w:t>
      </w:r>
      <w:r w:rsidR="00D433F4">
        <w:t xml:space="preserve">the organizations and </w:t>
      </w:r>
      <w:r w:rsidR="007C2DCB">
        <w:t>build</w:t>
      </w:r>
      <w:r w:rsidR="0047600F">
        <w:t xml:space="preserve"> an innovative </w:t>
      </w:r>
      <w:r w:rsidR="007C2DCB">
        <w:t>and creative management style.</w:t>
      </w:r>
      <w:r w:rsidR="00412051">
        <w:t xml:space="preserve"> </w:t>
      </w:r>
      <w:r w:rsidR="00547DF2">
        <w:t>However,</w:t>
      </w:r>
      <w:r w:rsidR="00412051">
        <w:t xml:space="preserve"> </w:t>
      </w:r>
      <w:r w:rsidR="00DC00D4">
        <w:t>it has few limitations as</w:t>
      </w:r>
      <w:r w:rsidR="002B36D8">
        <w:t xml:space="preserve"> </w:t>
      </w:r>
      <w:r w:rsidR="00846F57">
        <w:t>the</w:t>
      </w:r>
      <w:r w:rsidR="00334496">
        <w:t xml:space="preserve"> course of action</w:t>
      </w:r>
      <w:r w:rsidR="00E72361">
        <w:t xml:space="preserve"> </w:t>
      </w:r>
      <w:r w:rsidR="00846F57">
        <w:t xml:space="preserve">is not defined </w:t>
      </w:r>
      <w:r w:rsidR="00E72361">
        <w:t xml:space="preserve">and it is difficult to </w:t>
      </w:r>
      <w:r w:rsidR="00675E47">
        <w:t>analyse</w:t>
      </w:r>
      <w:r w:rsidR="00E72361">
        <w:t xml:space="preserve"> </w:t>
      </w:r>
      <w:r w:rsidR="00E50533">
        <w:t xml:space="preserve">all the </w:t>
      </w:r>
      <w:r w:rsidR="00675E47">
        <w:t>affecting factors</w:t>
      </w:r>
      <w:r w:rsidR="009D6A3D">
        <w:t xml:space="preserve"> (Donaldson, 2001)</w:t>
      </w:r>
      <w:r w:rsidR="00675E47">
        <w:t xml:space="preserve">. </w:t>
      </w:r>
      <w:r w:rsidR="00C01ABD">
        <w:t xml:space="preserve">For example, </w:t>
      </w:r>
      <w:r w:rsidR="000A7906">
        <w:t xml:space="preserve">high </w:t>
      </w:r>
      <w:r w:rsidR="00E70FB0">
        <w:t xml:space="preserve">level managers may interpret the </w:t>
      </w:r>
      <w:r w:rsidR="00781FA6">
        <w:t>contingencies</w:t>
      </w:r>
      <w:r w:rsidR="00E70FB0">
        <w:t xml:space="preserve"> </w:t>
      </w:r>
      <w:r w:rsidR="00230886">
        <w:t xml:space="preserve">in </w:t>
      </w:r>
      <w:r w:rsidR="004639C5">
        <w:t>a unique way</w:t>
      </w:r>
      <w:r w:rsidR="00230886">
        <w:t xml:space="preserve"> than</w:t>
      </w:r>
      <w:r w:rsidR="00C808E6">
        <w:t xml:space="preserve"> their subordinates </w:t>
      </w:r>
      <w:r w:rsidR="00D51AC2">
        <w:t xml:space="preserve">or new </w:t>
      </w:r>
      <w:r w:rsidR="00CF3AEF">
        <w:t xml:space="preserve">individuals </w:t>
      </w:r>
      <w:r w:rsidR="00C808E6">
        <w:t xml:space="preserve">which can create confusion and </w:t>
      </w:r>
      <w:r w:rsidR="007475A0">
        <w:t>ineffectiveness</w:t>
      </w:r>
      <w:r w:rsidR="00CF3AEF">
        <w:t xml:space="preserve"> in the organization</w:t>
      </w:r>
      <w:r w:rsidR="007475A0">
        <w:t xml:space="preserve">. </w:t>
      </w:r>
    </w:p>
    <w:p w14:paraId="28EB9E8A" w14:textId="77777777" w:rsidR="00F2581D" w:rsidRDefault="00F2581D" w:rsidP="00724BD8">
      <w:pPr>
        <w:spacing w:before="240"/>
        <w:contextualSpacing/>
        <w:jc w:val="both"/>
      </w:pPr>
    </w:p>
    <w:p w14:paraId="797CBECC" w14:textId="0C617046" w:rsidR="00FC5AB4" w:rsidRDefault="00EC26B9" w:rsidP="00724BD8">
      <w:pPr>
        <w:pStyle w:val="ListParagraph"/>
        <w:numPr>
          <w:ilvl w:val="0"/>
          <w:numId w:val="4"/>
        </w:numPr>
        <w:spacing w:before="240"/>
        <w:jc w:val="both"/>
      </w:pPr>
      <w:r w:rsidRPr="002A6F31">
        <w:rPr>
          <w:highlight w:val="lightGray"/>
        </w:rPr>
        <w:lastRenderedPageBreak/>
        <w:t>Bu</w:t>
      </w:r>
      <w:r w:rsidR="00822778" w:rsidRPr="002A6F31">
        <w:rPr>
          <w:highlight w:val="lightGray"/>
        </w:rPr>
        <w:t>reaucratic management theory</w:t>
      </w:r>
      <w:r w:rsidR="00822778">
        <w:t>:</w:t>
      </w:r>
    </w:p>
    <w:p w14:paraId="7E39CCB9" w14:textId="717548E6" w:rsidR="00F84862" w:rsidRDefault="00C9038B" w:rsidP="00724BD8">
      <w:pPr>
        <w:contextualSpacing/>
        <w:jc w:val="both"/>
      </w:pPr>
      <w:r>
        <w:t xml:space="preserve">This theory </w:t>
      </w:r>
      <w:r w:rsidR="0065216A">
        <w:t>was formulated by Max Weber</w:t>
      </w:r>
      <w:r w:rsidR="000D3467">
        <w:t xml:space="preserve"> </w:t>
      </w:r>
      <w:r w:rsidR="0062095B">
        <w:t xml:space="preserve">who emphasises </w:t>
      </w:r>
      <w:r w:rsidR="00693213">
        <w:t xml:space="preserve">that a form of organization is </w:t>
      </w:r>
      <w:r w:rsidR="00C57A8A">
        <w:t xml:space="preserve">characterized by </w:t>
      </w:r>
      <w:r w:rsidR="00371229">
        <w:t xml:space="preserve">6 key </w:t>
      </w:r>
      <w:r w:rsidR="00C57A8A">
        <w:t>principles:</w:t>
      </w:r>
      <w:r w:rsidR="00152F87">
        <w:t xml:space="preserve"> clear define hierarchy, </w:t>
      </w:r>
      <w:r w:rsidR="00011314">
        <w:t xml:space="preserve">detailed </w:t>
      </w:r>
      <w:r w:rsidR="00A742A1">
        <w:t xml:space="preserve">rules </w:t>
      </w:r>
      <w:r w:rsidR="00011314">
        <w:t xml:space="preserve">and regulations, </w:t>
      </w:r>
      <w:r w:rsidR="00D922CF">
        <w:t>division of labour</w:t>
      </w:r>
      <w:r w:rsidR="00EC6CE3">
        <w:t xml:space="preserve">, </w:t>
      </w:r>
      <w:r w:rsidR="00633D0D">
        <w:t xml:space="preserve">career orientation, </w:t>
      </w:r>
      <w:r w:rsidR="00352AD3">
        <w:t>impersonal relationships</w:t>
      </w:r>
      <w:r w:rsidR="00633D0D">
        <w:t xml:space="preserve">, and </w:t>
      </w:r>
      <w:r w:rsidR="004E5A99">
        <w:t>formal selection process.</w:t>
      </w:r>
      <w:r w:rsidR="00DA1509">
        <w:t xml:space="preserve"> According to </w:t>
      </w:r>
      <w:r w:rsidR="00265280">
        <w:t>Kitana (2</w:t>
      </w:r>
      <w:r w:rsidR="00DC6AD9">
        <w:t>016)</w:t>
      </w:r>
      <w:r w:rsidR="00505FBA">
        <w:t xml:space="preserve">, </w:t>
      </w:r>
      <w:r w:rsidR="00747207">
        <w:t>implementing</w:t>
      </w:r>
      <w:r w:rsidR="00056080">
        <w:t xml:space="preserve"> bureaucra</w:t>
      </w:r>
      <w:r w:rsidR="00747207">
        <w:t>tic approach at workplace</w:t>
      </w:r>
      <w:r w:rsidR="00056080">
        <w:t xml:space="preserve"> </w:t>
      </w:r>
      <w:r w:rsidR="007D742F">
        <w:t xml:space="preserve">can bring </w:t>
      </w:r>
      <w:r w:rsidR="006F764F">
        <w:t>great benefits</w:t>
      </w:r>
      <w:r w:rsidR="00CB4077">
        <w:t xml:space="preserve"> which can be </w:t>
      </w:r>
      <w:r w:rsidR="00BB1138">
        <w:t>summarised</w:t>
      </w:r>
      <w:r w:rsidR="00CB4077">
        <w:t xml:space="preserve"> as follows:</w:t>
      </w:r>
    </w:p>
    <w:p w14:paraId="61F5A7D1" w14:textId="75F62015" w:rsidR="00CB4077" w:rsidRDefault="00BD5CA6" w:rsidP="00724BD8">
      <w:pPr>
        <w:pStyle w:val="ListParagraph"/>
        <w:numPr>
          <w:ilvl w:val="0"/>
          <w:numId w:val="1"/>
        </w:numPr>
        <w:spacing w:before="240"/>
        <w:jc w:val="both"/>
      </w:pPr>
      <w:r>
        <w:t>Consistency of employees’ behaviours</w:t>
      </w:r>
      <w:r w:rsidR="00EE2F49">
        <w:t xml:space="preserve"> as rules are clear.</w:t>
      </w:r>
    </w:p>
    <w:p w14:paraId="7D9E5327" w14:textId="434FFB95" w:rsidR="00EE2F49" w:rsidRDefault="000952AF" w:rsidP="00724BD8">
      <w:pPr>
        <w:pStyle w:val="ListParagraph"/>
        <w:numPr>
          <w:ilvl w:val="0"/>
          <w:numId w:val="1"/>
        </w:numPr>
        <w:spacing w:before="240"/>
        <w:jc w:val="both"/>
      </w:pPr>
      <w:r>
        <w:t xml:space="preserve">Improve conflict management </w:t>
      </w:r>
      <w:r w:rsidR="00752E05">
        <w:t xml:space="preserve">since job </w:t>
      </w:r>
      <w:r w:rsidR="00BB1138">
        <w:t>responsibilities</w:t>
      </w:r>
      <w:r w:rsidR="00752E05">
        <w:t xml:space="preserve"> are </w:t>
      </w:r>
      <w:r w:rsidR="00BB1138">
        <w:t>clearly defined.</w:t>
      </w:r>
    </w:p>
    <w:p w14:paraId="6E734FA1" w14:textId="4E7A29DD" w:rsidR="00BB1138" w:rsidRDefault="001427E4" w:rsidP="00724BD8">
      <w:pPr>
        <w:pStyle w:val="ListParagraph"/>
        <w:numPr>
          <w:ilvl w:val="0"/>
          <w:numId w:val="1"/>
        </w:numPr>
        <w:spacing w:before="240"/>
        <w:jc w:val="both"/>
      </w:pPr>
      <w:r>
        <w:t xml:space="preserve">Enhance recruitment skills </w:t>
      </w:r>
      <w:r w:rsidR="00C15B41">
        <w:t>as hiring process is based on merit and expertise.</w:t>
      </w:r>
    </w:p>
    <w:p w14:paraId="3FA4D422" w14:textId="544474A5" w:rsidR="00C15B41" w:rsidRDefault="007F5730" w:rsidP="00E42967">
      <w:pPr>
        <w:pStyle w:val="ListParagraph"/>
        <w:numPr>
          <w:ilvl w:val="0"/>
          <w:numId w:val="1"/>
        </w:numPr>
        <w:spacing w:before="240" w:after="240"/>
        <w:jc w:val="both"/>
      </w:pPr>
      <w:r>
        <w:t>D</w:t>
      </w:r>
      <w:r w:rsidR="007107AA">
        <w:t xml:space="preserve">ivision of labour can develop </w:t>
      </w:r>
      <w:r w:rsidR="00951EDE">
        <w:t xml:space="preserve">employees’ </w:t>
      </w:r>
      <w:r w:rsidR="00C52821">
        <w:t xml:space="preserve">performance </w:t>
      </w:r>
      <w:r w:rsidR="00DE146C">
        <w:t xml:space="preserve">and assist </w:t>
      </w:r>
      <w:r w:rsidR="00794F33">
        <w:t>them to become experts in their jo</w:t>
      </w:r>
      <w:r w:rsidR="00951EDE">
        <w:t>bs.</w:t>
      </w:r>
    </w:p>
    <w:p w14:paraId="2B07B158" w14:textId="69F49B82" w:rsidR="00F84862" w:rsidRDefault="006246C2" w:rsidP="00724BD8">
      <w:pPr>
        <w:jc w:val="both"/>
      </w:pPr>
      <w:r>
        <w:t xml:space="preserve">Bureaucratic theory </w:t>
      </w:r>
      <w:r w:rsidR="008A2BEE">
        <w:t xml:space="preserve">may be useful </w:t>
      </w:r>
      <w:r w:rsidR="00EF0D65">
        <w:t xml:space="preserve">in organizations where leaders </w:t>
      </w:r>
      <w:r w:rsidR="00BB7664">
        <w:t xml:space="preserve">have a great deal of control over </w:t>
      </w:r>
      <w:r w:rsidR="00551599">
        <w:t>how the way organization run</w:t>
      </w:r>
      <w:r w:rsidR="000E63E2">
        <w:t xml:space="preserve"> </w:t>
      </w:r>
      <w:r w:rsidR="00D6038F">
        <w:t>such as</w:t>
      </w:r>
      <w:r w:rsidR="00535EFD">
        <w:t xml:space="preserve"> </w:t>
      </w:r>
      <w:r w:rsidR="000E63E2">
        <w:t xml:space="preserve">police department, prisons, </w:t>
      </w:r>
      <w:r w:rsidR="003B2686">
        <w:t xml:space="preserve">and </w:t>
      </w:r>
      <w:r w:rsidR="006F764F">
        <w:t>universities,</w:t>
      </w:r>
      <w:r w:rsidR="007B75BC">
        <w:t xml:space="preserve"> yet </w:t>
      </w:r>
      <w:r w:rsidR="00C01C93">
        <w:t>it</w:t>
      </w:r>
      <w:r w:rsidR="009478DF">
        <w:t xml:space="preserve"> </w:t>
      </w:r>
      <w:r w:rsidR="000872E4">
        <w:t>cannot</w:t>
      </w:r>
      <w:r w:rsidR="009478DF">
        <w:t xml:space="preserve"> be used in </w:t>
      </w:r>
      <w:r w:rsidR="00427E7C">
        <w:t>organizations</w:t>
      </w:r>
      <w:r w:rsidR="009478DF">
        <w:t xml:space="preserve"> which have non </w:t>
      </w:r>
      <w:r w:rsidR="00427E7C">
        <w:t xml:space="preserve">bureaucratic </w:t>
      </w:r>
      <w:r w:rsidR="003E28A4">
        <w:t>values and attitudes</w:t>
      </w:r>
      <w:r w:rsidR="0036508D">
        <w:t xml:space="preserve"> a</w:t>
      </w:r>
      <w:r w:rsidR="00F2746A">
        <w:t>s there is no long hierarchy and no written rules to follow</w:t>
      </w:r>
      <w:r w:rsidR="007B75BC">
        <w:t xml:space="preserve"> (Kitana, 2016).</w:t>
      </w:r>
      <w:r w:rsidR="0036508D">
        <w:t xml:space="preserve"> </w:t>
      </w:r>
    </w:p>
    <w:p w14:paraId="67121AFF" w14:textId="77777777" w:rsidR="00F2581D" w:rsidRDefault="00F2581D" w:rsidP="00724BD8">
      <w:pPr>
        <w:jc w:val="both"/>
        <w:rPr>
          <w:highlight w:val="lightGray"/>
        </w:rPr>
      </w:pPr>
    </w:p>
    <w:p w14:paraId="72FACB49" w14:textId="722DEE0B" w:rsidR="00F84862" w:rsidRDefault="0084253B" w:rsidP="00724BD8">
      <w:pPr>
        <w:pStyle w:val="ListParagraph"/>
        <w:numPr>
          <w:ilvl w:val="0"/>
          <w:numId w:val="4"/>
        </w:numPr>
        <w:jc w:val="both"/>
      </w:pPr>
      <w:r w:rsidRPr="002A6F31">
        <w:rPr>
          <w:highlight w:val="lightGray"/>
        </w:rPr>
        <w:t>Scientific management theory:</w:t>
      </w:r>
    </w:p>
    <w:p w14:paraId="37EC75DA" w14:textId="2CFF5A1A" w:rsidR="00F84862" w:rsidRDefault="001D0C53" w:rsidP="00724BD8">
      <w:pPr>
        <w:jc w:val="both"/>
      </w:pPr>
      <w:r>
        <w:t>Known</w:t>
      </w:r>
      <w:r w:rsidR="00D32160">
        <w:t xml:space="preserve"> also</w:t>
      </w:r>
      <w:r>
        <w:t xml:space="preserve"> as </w:t>
      </w:r>
      <w:r w:rsidR="00D32160">
        <w:t xml:space="preserve">Taylorism, this theory was </w:t>
      </w:r>
      <w:r w:rsidR="0004547F">
        <w:t xml:space="preserve">Pioneered by </w:t>
      </w:r>
      <w:r w:rsidR="005447CC">
        <w:t>Frederic</w:t>
      </w:r>
      <w:r w:rsidR="00DA5C31">
        <w:t xml:space="preserve">k </w:t>
      </w:r>
      <w:r w:rsidR="005447CC">
        <w:t>W. Taylor</w:t>
      </w:r>
      <w:r w:rsidR="00D32160">
        <w:t xml:space="preserve"> </w:t>
      </w:r>
      <w:r w:rsidR="00FE0113">
        <w:t>who argu</w:t>
      </w:r>
      <w:r w:rsidR="00EC0804">
        <w:t>e</w:t>
      </w:r>
      <w:r w:rsidR="00EA0F6E">
        <w:t>d</w:t>
      </w:r>
      <w:r w:rsidR="009D36BC">
        <w:t xml:space="preserve"> </w:t>
      </w:r>
      <w:r w:rsidR="00FE0113">
        <w:t xml:space="preserve">that </w:t>
      </w:r>
      <w:r w:rsidR="007B0E85">
        <w:t>it</w:t>
      </w:r>
      <w:r w:rsidR="00EC0804">
        <w:t xml:space="preserve"> is</w:t>
      </w:r>
      <w:r w:rsidR="007B0E85">
        <w:t xml:space="preserve"> the job of </w:t>
      </w:r>
      <w:r w:rsidR="00F41CA3">
        <w:t xml:space="preserve">organizations’ managers to create the </w:t>
      </w:r>
      <w:r w:rsidR="00976811">
        <w:t>proper production systems to achieve</w:t>
      </w:r>
      <w:r w:rsidR="00974DD4">
        <w:t xml:space="preserve"> and improve</w:t>
      </w:r>
      <w:r w:rsidR="00976811">
        <w:t xml:space="preserve"> </w:t>
      </w:r>
      <w:r w:rsidR="00974DD4">
        <w:t>organizational efficiency</w:t>
      </w:r>
      <w:r w:rsidR="00D16697">
        <w:t xml:space="preserve"> </w:t>
      </w:r>
      <w:r w:rsidR="005F66D8">
        <w:t>by using scientific methods</w:t>
      </w:r>
      <w:r w:rsidR="00974DD4">
        <w:t xml:space="preserve"> (kitana, 2016).</w:t>
      </w:r>
      <w:r w:rsidR="00EF4AE7">
        <w:t xml:space="preserve"> </w:t>
      </w:r>
      <w:r w:rsidR="00045335">
        <w:t xml:space="preserve">Also, </w:t>
      </w:r>
      <w:r w:rsidR="0095034C">
        <w:t xml:space="preserve">Taylor </w:t>
      </w:r>
      <w:r w:rsidR="00AC26D3">
        <w:t xml:space="preserve">believed that a constant </w:t>
      </w:r>
      <w:r w:rsidR="00B924D3">
        <w:t xml:space="preserve">training and development of employees </w:t>
      </w:r>
      <w:r w:rsidR="00A40D81">
        <w:t xml:space="preserve">can </w:t>
      </w:r>
      <w:r w:rsidR="007526FD">
        <w:t>boost</w:t>
      </w:r>
      <w:r w:rsidR="00A40D81">
        <w:t xml:space="preserve"> organizations</w:t>
      </w:r>
      <w:r w:rsidR="00334DF3">
        <w:t xml:space="preserve"> productivity</w:t>
      </w:r>
      <w:r w:rsidR="009945EA">
        <w:t xml:space="preserve"> and </w:t>
      </w:r>
      <w:r w:rsidR="00C47688">
        <w:t xml:space="preserve">managers need to help </w:t>
      </w:r>
      <w:r w:rsidR="00B42AAA">
        <w:t xml:space="preserve">and motivate them </w:t>
      </w:r>
      <w:r w:rsidR="00D93E40">
        <w:t>inst</w:t>
      </w:r>
      <w:r w:rsidR="00D75AE3">
        <w:t xml:space="preserve">ead of being </w:t>
      </w:r>
      <w:r w:rsidR="00A51F60">
        <w:t>autocratic</w:t>
      </w:r>
      <w:r w:rsidR="00D77967">
        <w:t xml:space="preserve"> leaders (Ward, </w:t>
      </w:r>
      <w:r w:rsidR="002308C5">
        <w:t>2021).</w:t>
      </w:r>
    </w:p>
    <w:p w14:paraId="30D0EB3D" w14:textId="1094B3A3" w:rsidR="00F84862" w:rsidRDefault="00EF4AE7" w:rsidP="00724BD8">
      <w:pPr>
        <w:jc w:val="both"/>
      </w:pPr>
      <w:r>
        <w:t xml:space="preserve">Taylor devised his theory in </w:t>
      </w:r>
      <w:r w:rsidR="00F2581D">
        <w:t>four</w:t>
      </w:r>
      <w:r>
        <w:t xml:space="preserve"> principles:</w:t>
      </w:r>
    </w:p>
    <w:p w14:paraId="0EDA5ED4" w14:textId="59DD42A0" w:rsidR="00B97DF0" w:rsidRDefault="00804887" w:rsidP="00724BD8">
      <w:pPr>
        <w:pStyle w:val="ListParagraph"/>
        <w:numPr>
          <w:ilvl w:val="0"/>
          <w:numId w:val="7"/>
        </w:numPr>
        <w:jc w:val="both"/>
      </w:pPr>
      <w:r w:rsidRPr="001125DB">
        <w:rPr>
          <w:u w:val="single"/>
        </w:rPr>
        <w:t>Science, not rule of thumb:</w:t>
      </w:r>
      <w:r>
        <w:t xml:space="preserve"> </w:t>
      </w:r>
      <w:r w:rsidR="004512BC">
        <w:t xml:space="preserve">refers to </w:t>
      </w:r>
      <w:r w:rsidR="003E5742">
        <w:t xml:space="preserve">completing tasks should be based on scientific </w:t>
      </w:r>
      <w:r w:rsidR="006B5B52">
        <w:t>approach not on experience or theory.</w:t>
      </w:r>
    </w:p>
    <w:p w14:paraId="4A67B97F" w14:textId="6A74A562" w:rsidR="006B5B52" w:rsidRDefault="006B5B52" w:rsidP="001125DB">
      <w:pPr>
        <w:pStyle w:val="ListParagraph"/>
        <w:numPr>
          <w:ilvl w:val="0"/>
          <w:numId w:val="7"/>
        </w:numPr>
        <w:spacing w:before="240"/>
      </w:pPr>
      <w:r w:rsidRPr="00B97DF0">
        <w:rPr>
          <w:u w:val="single"/>
        </w:rPr>
        <w:t xml:space="preserve">Harmony, not </w:t>
      </w:r>
      <w:r w:rsidR="005F3650" w:rsidRPr="00B97DF0">
        <w:rPr>
          <w:u w:val="single"/>
        </w:rPr>
        <w:t>discord:</w:t>
      </w:r>
      <w:r w:rsidR="005F3650">
        <w:t xml:space="preserve"> </w:t>
      </w:r>
      <w:r w:rsidR="007A6AA2">
        <w:t>managers and workers should work in harmony and with no conflict to</w:t>
      </w:r>
      <w:r w:rsidR="00AE1AA4">
        <w:t xml:space="preserve"> </w:t>
      </w:r>
      <w:r w:rsidR="007F6B5E">
        <w:t>increase</w:t>
      </w:r>
      <w:r w:rsidR="001C7A14">
        <w:t xml:space="preserve"> the organization overall performance.</w:t>
      </w:r>
    </w:p>
    <w:p w14:paraId="17F98D8D" w14:textId="3678D0C6" w:rsidR="00B97DF0" w:rsidRDefault="00B20F8A" w:rsidP="001125DB">
      <w:pPr>
        <w:pStyle w:val="ListParagraph"/>
        <w:numPr>
          <w:ilvl w:val="0"/>
          <w:numId w:val="7"/>
        </w:numPr>
        <w:spacing w:before="240"/>
      </w:pPr>
      <w:r w:rsidRPr="00482CDE">
        <w:rPr>
          <w:u w:val="single"/>
        </w:rPr>
        <w:t>Monitor work performance:</w:t>
      </w:r>
      <w:r>
        <w:t xml:space="preserve"> </w:t>
      </w:r>
      <w:r w:rsidR="004656CA">
        <w:t xml:space="preserve">refers to managers should examine the employee’s </w:t>
      </w:r>
      <w:r w:rsidR="00397372">
        <w:t>efficiency</w:t>
      </w:r>
      <w:r w:rsidR="004656CA">
        <w:t xml:space="preserve"> and </w:t>
      </w:r>
      <w:r w:rsidR="00397372">
        <w:t>provide additional assistance when needed.</w:t>
      </w:r>
    </w:p>
    <w:p w14:paraId="64FFD7C3" w14:textId="320E369F" w:rsidR="001125DB" w:rsidRDefault="009109C8" w:rsidP="001125DB">
      <w:pPr>
        <w:pStyle w:val="ListParagraph"/>
        <w:numPr>
          <w:ilvl w:val="0"/>
          <w:numId w:val="7"/>
        </w:numPr>
        <w:spacing w:before="240"/>
      </w:pPr>
      <w:r w:rsidRPr="00482CDE">
        <w:rPr>
          <w:u w:val="single"/>
        </w:rPr>
        <w:t xml:space="preserve">Divide </w:t>
      </w:r>
      <w:r w:rsidR="00B66619" w:rsidRPr="00482CDE">
        <w:rPr>
          <w:u w:val="single"/>
        </w:rPr>
        <w:t xml:space="preserve">tasks </w:t>
      </w:r>
      <w:r w:rsidRPr="00482CDE">
        <w:rPr>
          <w:u w:val="single"/>
        </w:rPr>
        <w:t>between managers and employees</w:t>
      </w:r>
      <w:r>
        <w:t xml:space="preserve">: </w:t>
      </w:r>
      <w:r w:rsidR="00E43522">
        <w:t>assigning every</w:t>
      </w:r>
      <w:r w:rsidR="00482CDE">
        <w:t xml:space="preserve">one’s job help to save time and increase productivity. </w:t>
      </w:r>
    </w:p>
    <w:p w14:paraId="41AD24ED" w14:textId="77777777" w:rsidR="002108A4" w:rsidRDefault="002108A4" w:rsidP="00921750">
      <w:pPr>
        <w:spacing w:before="240"/>
        <w:rPr>
          <w:b/>
          <w:bCs/>
          <w:sz w:val="24"/>
          <w:szCs w:val="24"/>
        </w:rPr>
      </w:pPr>
    </w:p>
    <w:p w14:paraId="6A63725E" w14:textId="77777777" w:rsidR="002108A4" w:rsidRDefault="002108A4" w:rsidP="00921750">
      <w:pPr>
        <w:spacing w:before="240"/>
        <w:rPr>
          <w:b/>
          <w:bCs/>
          <w:sz w:val="24"/>
          <w:szCs w:val="24"/>
        </w:rPr>
      </w:pPr>
    </w:p>
    <w:p w14:paraId="67EA5CE6" w14:textId="2A6E73F6" w:rsidR="00921750" w:rsidRPr="00921750" w:rsidRDefault="00921750" w:rsidP="00921750">
      <w:pPr>
        <w:spacing w:before="240"/>
        <w:rPr>
          <w:b/>
          <w:bCs/>
          <w:sz w:val="24"/>
          <w:szCs w:val="24"/>
        </w:rPr>
      </w:pPr>
      <w:r w:rsidRPr="00921750">
        <w:rPr>
          <w:b/>
          <w:bCs/>
          <w:sz w:val="24"/>
          <w:szCs w:val="24"/>
        </w:rPr>
        <w:t>Recommendation:</w:t>
      </w:r>
    </w:p>
    <w:p w14:paraId="7C0CAF71" w14:textId="7550AC2B" w:rsidR="003D4E38" w:rsidRPr="0030630C" w:rsidRDefault="00921750" w:rsidP="0030630C">
      <w:pPr>
        <w:spacing w:before="240"/>
        <w:jc w:val="both"/>
        <w:rPr>
          <w:b/>
          <w:bCs/>
        </w:rPr>
      </w:pPr>
      <w:r w:rsidRPr="009904C8">
        <w:t>IKEA adopts system approach which helps the management to carry out the operations in the systematic manner.</w:t>
      </w:r>
      <w:r>
        <w:t xml:space="preserve"> E</w:t>
      </w:r>
      <w:r w:rsidRPr="009904C8">
        <w:t>ach and every aspect of the business is interconnected and mutually dependent</w:t>
      </w:r>
      <w:r>
        <w:t xml:space="preserve"> which help managers to align tasks, improve quality systems, and evaluate productivity. However, the company needs to implement a scientific management approach to define creative ideas to improve products quality. According to Murphy (2021), many customers complained about the durability and quality of the company products.  Ikea needs to think critically about how to leverage its high brand image with quality products and affordable price. this can have significant impact on customers’ loyalty, hence enhancing Ikea’ reputation and profitability. Moreover, Ikea needs to consider stores expansion as customers complained about the lack of physical stores (Murphy, 2021).  Implementing critical thinking RED model can help the company’s leader and managers recognize the key factors that may help the furniture giant find different new locations to expand</w:t>
      </w:r>
      <w:r w:rsidR="008A1719">
        <w:t>.</w:t>
      </w:r>
    </w:p>
    <w:p w14:paraId="7FEE8390" w14:textId="435A58C7" w:rsidR="009A2AC0" w:rsidRPr="009A2AC0" w:rsidRDefault="00EF23CE" w:rsidP="00921750">
      <w:pPr>
        <w:spacing w:before="240"/>
        <w:jc w:val="both"/>
        <w:rPr>
          <w:b/>
          <w:bCs/>
          <w:sz w:val="28"/>
          <w:szCs w:val="28"/>
        </w:rPr>
      </w:pPr>
      <w:r>
        <w:t xml:space="preserve"> </w:t>
      </w:r>
      <w:r w:rsidR="00921750">
        <w:rPr>
          <w:b/>
          <w:bCs/>
          <w:sz w:val="28"/>
          <w:szCs w:val="28"/>
        </w:rPr>
        <w:t>Conclusion:</w:t>
      </w:r>
    </w:p>
    <w:p w14:paraId="1198D7BB" w14:textId="705A52A8" w:rsidR="00CE3007" w:rsidRDefault="00EF015F" w:rsidP="00921750">
      <w:pPr>
        <w:spacing w:before="240"/>
        <w:jc w:val="both"/>
      </w:pPr>
      <w:r>
        <w:t>Although m</w:t>
      </w:r>
      <w:r w:rsidR="00D54EAE">
        <w:t>anagement theories have different principles and characteristics,</w:t>
      </w:r>
      <w:r>
        <w:t xml:space="preserve"> </w:t>
      </w:r>
      <w:r w:rsidR="00D512B0">
        <w:t xml:space="preserve">they </w:t>
      </w:r>
      <w:r w:rsidR="00256DB8">
        <w:t>all hav</w:t>
      </w:r>
      <w:r w:rsidR="00903A71">
        <w:t xml:space="preserve">e significant benefits </w:t>
      </w:r>
      <w:r w:rsidR="00D434E1">
        <w:t>for the organizations</w:t>
      </w:r>
      <w:r w:rsidR="00256DB8">
        <w:t>.</w:t>
      </w:r>
      <w:r w:rsidR="00A23A9D">
        <w:t xml:space="preserve"> </w:t>
      </w:r>
      <w:r w:rsidR="00D434E1">
        <w:t xml:space="preserve">Effective use of these theories </w:t>
      </w:r>
      <w:r w:rsidR="00A23A9D">
        <w:t>can</w:t>
      </w:r>
      <w:r w:rsidR="008B6E4C">
        <w:t xml:space="preserve"> </w:t>
      </w:r>
      <w:r w:rsidR="008B6E4C" w:rsidRPr="008B6E4C">
        <w:t xml:space="preserve">help the managers </w:t>
      </w:r>
      <w:r w:rsidR="00971D0C" w:rsidRPr="008B6E4C">
        <w:t>to clearly</w:t>
      </w:r>
      <w:r w:rsidR="008B6E4C" w:rsidRPr="008B6E4C">
        <w:t xml:space="preserve"> </w:t>
      </w:r>
      <w:r w:rsidR="00282035">
        <w:t>identify</w:t>
      </w:r>
      <w:r w:rsidR="008B6E4C" w:rsidRPr="008B6E4C">
        <w:t xml:space="preserve"> the overall organization’s </w:t>
      </w:r>
      <w:r w:rsidR="0073350F">
        <w:t>targets</w:t>
      </w:r>
      <w:r w:rsidR="002C75BD">
        <w:t>,</w:t>
      </w:r>
      <w:r w:rsidR="00FC51FC">
        <w:t xml:space="preserve"> to </w:t>
      </w:r>
      <w:r w:rsidR="00380079">
        <w:t>improve workers’ motivation, and to</w:t>
      </w:r>
      <w:r w:rsidR="008B6E4C" w:rsidRPr="008B6E4C">
        <w:t xml:space="preserve"> </w:t>
      </w:r>
      <w:r w:rsidR="00330302">
        <w:t xml:space="preserve">define </w:t>
      </w:r>
      <w:r w:rsidR="0033374B">
        <w:t xml:space="preserve">effective strategies to </w:t>
      </w:r>
      <w:r w:rsidR="00324C1D">
        <w:t xml:space="preserve">deal with </w:t>
      </w:r>
      <w:r w:rsidR="004823D1">
        <w:t>external conditions and</w:t>
      </w:r>
      <w:r w:rsidR="000E1C53">
        <w:t xml:space="preserve"> challenges. </w:t>
      </w:r>
      <w:r w:rsidR="00507D66">
        <w:t>Organization’ beliefs and values play a great role on</w:t>
      </w:r>
      <w:r w:rsidR="00447820">
        <w:t xml:space="preserve"> deciding </w:t>
      </w:r>
      <w:r w:rsidR="00FC2916">
        <w:t>the management theory that need to be implemented</w:t>
      </w:r>
      <w:r w:rsidR="00244B65">
        <w:t>, h</w:t>
      </w:r>
      <w:r w:rsidR="00834758">
        <w:t xml:space="preserve">owever, </w:t>
      </w:r>
      <w:r w:rsidR="009302FA">
        <w:t xml:space="preserve">integrating </w:t>
      </w:r>
      <w:r w:rsidR="00E507B6">
        <w:t>few of them together has significant impact</w:t>
      </w:r>
      <w:r w:rsidR="000C5EF6">
        <w:t xml:space="preserve"> on increasing </w:t>
      </w:r>
      <w:r w:rsidR="00C65A07">
        <w:t xml:space="preserve">employees’ potential and organizations competitiveness. </w:t>
      </w:r>
      <w:r w:rsidR="00DD5C3E">
        <w:t>Most importantly, organiza</w:t>
      </w:r>
      <w:r w:rsidR="00CF068F">
        <w:t>tions’ workforce need</w:t>
      </w:r>
      <w:r w:rsidR="00921750">
        <w:t>s</w:t>
      </w:r>
      <w:r w:rsidR="00CF068F">
        <w:t xml:space="preserve"> to constantly </w:t>
      </w:r>
      <w:r w:rsidR="00921750">
        <w:t>improve</w:t>
      </w:r>
      <w:r w:rsidR="00CF068F">
        <w:t xml:space="preserve"> their critical thinking skills to</w:t>
      </w:r>
      <w:r w:rsidR="004643D9">
        <w:t xml:space="preserve"> create strategic </w:t>
      </w:r>
      <w:r w:rsidR="000B31C4">
        <w:t>plans which</w:t>
      </w:r>
      <w:r w:rsidR="00584B52">
        <w:t xml:space="preserve"> can</w:t>
      </w:r>
      <w:r w:rsidR="000B31C4">
        <w:t xml:space="preserve"> </w:t>
      </w:r>
      <w:r w:rsidR="00E83100">
        <w:t xml:space="preserve">help </w:t>
      </w:r>
      <w:r w:rsidR="0050772B">
        <w:t>organizations face challenges and hardships like pandemics.</w:t>
      </w:r>
      <w:r w:rsidR="004643D9">
        <w:t xml:space="preserve"> </w:t>
      </w:r>
    </w:p>
    <w:p w14:paraId="0D073CED" w14:textId="09930318" w:rsidR="00BF2E06" w:rsidRDefault="00BF2E06" w:rsidP="00321BC0"/>
    <w:p w14:paraId="68068749" w14:textId="532DE2C2" w:rsidR="008C1F59" w:rsidRDefault="008C1F59" w:rsidP="0027502F"/>
    <w:p w14:paraId="3E4A7303" w14:textId="77777777" w:rsidR="00825651" w:rsidRDefault="00825651" w:rsidP="00842BD7">
      <w:pPr>
        <w:spacing w:before="240"/>
        <w:jc w:val="both"/>
      </w:pPr>
    </w:p>
    <w:p w14:paraId="731A811E" w14:textId="2579CC73" w:rsidR="00540FDC" w:rsidRDefault="00540FDC">
      <w:pPr>
        <w:rPr>
          <w:lang w:val="en-US"/>
        </w:rPr>
      </w:pPr>
    </w:p>
    <w:p w14:paraId="4CA51CA3" w14:textId="15ECEAFD" w:rsidR="00BB4D07" w:rsidRDefault="00BB4D07">
      <w:pPr>
        <w:rPr>
          <w:lang w:val="en-US"/>
        </w:rPr>
      </w:pPr>
    </w:p>
    <w:p w14:paraId="3CFFB351" w14:textId="2B950679" w:rsidR="00BB4D07" w:rsidRDefault="00BB4D07">
      <w:pPr>
        <w:rPr>
          <w:lang w:val="en-US"/>
        </w:rPr>
      </w:pPr>
    </w:p>
    <w:p w14:paraId="0F260BAE" w14:textId="419ABCC5" w:rsidR="00BB4D07" w:rsidRDefault="00BB4D07">
      <w:pPr>
        <w:rPr>
          <w:lang w:val="en-US"/>
        </w:rPr>
      </w:pPr>
    </w:p>
    <w:p w14:paraId="6848B1FF" w14:textId="47E17B12" w:rsidR="00BB4D07" w:rsidRDefault="00BB4D07">
      <w:pPr>
        <w:rPr>
          <w:lang w:val="en-US"/>
        </w:rPr>
      </w:pPr>
    </w:p>
    <w:p w14:paraId="42FECF08" w14:textId="77777777" w:rsidR="00072077" w:rsidRDefault="00072077" w:rsidP="00FC277F">
      <w:pPr>
        <w:rPr>
          <w:lang w:val="en-US"/>
        </w:rPr>
      </w:pPr>
    </w:p>
    <w:p w14:paraId="3A4BE57B" w14:textId="77777777" w:rsidR="002108A4" w:rsidRDefault="002108A4" w:rsidP="00FC277F">
      <w:pPr>
        <w:rPr>
          <w:lang w:val="en-US"/>
        </w:rPr>
      </w:pPr>
    </w:p>
    <w:p w14:paraId="2F317116" w14:textId="77777777" w:rsidR="00072077" w:rsidRDefault="00072077" w:rsidP="00FC277F">
      <w:pPr>
        <w:rPr>
          <w:lang w:val="en-US"/>
        </w:rPr>
      </w:pPr>
    </w:p>
    <w:p w14:paraId="3697A28B" w14:textId="44594178" w:rsidR="00540FDC" w:rsidRPr="00FC277F" w:rsidRDefault="00540FDC" w:rsidP="00FC277F">
      <w:pPr>
        <w:rPr>
          <w:lang w:val="en-US"/>
        </w:rPr>
      </w:pPr>
      <w:r w:rsidRPr="00062A12">
        <w:rPr>
          <w:b/>
          <w:bCs/>
          <w:sz w:val="24"/>
          <w:szCs w:val="24"/>
          <w:lang w:val="en-US"/>
        </w:rPr>
        <w:t xml:space="preserve">References: </w:t>
      </w:r>
    </w:p>
    <w:p w14:paraId="1163607A" w14:textId="315272C9" w:rsidR="00DE1929" w:rsidRPr="00DE1929" w:rsidRDefault="00FE314A" w:rsidP="004A6A2F">
      <w:pPr>
        <w:spacing w:line="240" w:lineRule="auto"/>
        <w:rPr>
          <w:lang w:val="en-US"/>
        </w:rPr>
      </w:pPr>
      <w:r>
        <w:rPr>
          <w:lang w:val="en-US"/>
        </w:rPr>
        <w:t xml:space="preserve">Abreu, J. </w:t>
      </w:r>
      <w:r w:rsidR="00D311D9">
        <w:rPr>
          <w:lang w:val="en-US"/>
        </w:rPr>
        <w:t>Baker, S. Jason-pulk, R.</w:t>
      </w:r>
      <w:r w:rsidR="00DE1929">
        <w:rPr>
          <w:lang w:val="en-US"/>
        </w:rPr>
        <w:t xml:space="preserve"> 2017.</w:t>
      </w:r>
      <w:r w:rsidR="00D311D9">
        <w:rPr>
          <w:lang w:val="en-US"/>
        </w:rPr>
        <w:t xml:space="preserve"> </w:t>
      </w:r>
      <w:r w:rsidR="00DE1929">
        <w:rPr>
          <w:lang w:val="en-US"/>
        </w:rPr>
        <w:t>T</w:t>
      </w:r>
      <w:r w:rsidR="00DE1929" w:rsidRPr="00DE1929">
        <w:rPr>
          <w:lang w:val="en-US"/>
        </w:rPr>
        <w:t>he Organizational Handbook to Promote Critical</w:t>
      </w:r>
    </w:p>
    <w:p w14:paraId="1BF7E220" w14:textId="4C4DC42D" w:rsidR="00FE314A" w:rsidRDefault="00DE1929" w:rsidP="002973FF">
      <w:pPr>
        <w:spacing w:after="240" w:line="240" w:lineRule="auto"/>
      </w:pPr>
      <w:r w:rsidRPr="00DE1929">
        <w:rPr>
          <w:lang w:val="en-US"/>
        </w:rPr>
        <w:t>Thinking and Decision Making</w:t>
      </w:r>
      <w:r>
        <w:rPr>
          <w:lang w:val="en-US"/>
        </w:rPr>
        <w:t xml:space="preserve">. </w:t>
      </w:r>
      <w:r w:rsidR="0009423D" w:rsidRPr="0009423D">
        <w:rPr>
          <w:i/>
          <w:iCs/>
        </w:rPr>
        <w:t>Fischler College of Education: Student Article.</w:t>
      </w:r>
      <w:r w:rsidR="0009423D">
        <w:rPr>
          <w:i/>
          <w:iCs/>
        </w:rPr>
        <w:t xml:space="preserve"> </w:t>
      </w:r>
      <w:r w:rsidR="004A6A2F">
        <w:t xml:space="preserve">Available[online]: </w:t>
      </w:r>
      <w:hyperlink r:id="rId11" w:history="1">
        <w:r w:rsidR="004A6A2F">
          <w:rPr>
            <w:rStyle w:val="Hyperlink"/>
          </w:rPr>
          <w:t>The Organizational Handbook to Promote Critical Thinking and Decision Making (nova.edu)</w:t>
        </w:r>
      </w:hyperlink>
      <w:r w:rsidR="002973FF">
        <w:t>.</w:t>
      </w:r>
    </w:p>
    <w:p w14:paraId="30E74660" w14:textId="00FBB57A" w:rsidR="00AB55D3" w:rsidRPr="00AB55D3" w:rsidRDefault="00AB55D3" w:rsidP="00AB55D3">
      <w:pPr>
        <w:spacing w:after="240" w:line="240" w:lineRule="auto"/>
      </w:pPr>
      <w:r>
        <w:t xml:space="preserve">Alban, P. 2021. </w:t>
      </w:r>
      <w:r w:rsidRPr="00E513E1">
        <w:t>WHY CRITICAL THINKING IS IMPORTANT (&amp; HOW TO IMPROVE IT)</w:t>
      </w:r>
      <w:r>
        <w:t xml:space="preserve">. Available[online]: </w:t>
      </w:r>
      <w:hyperlink r:id="rId12" w:history="1">
        <w:r>
          <w:rPr>
            <w:rStyle w:val="Hyperlink"/>
          </w:rPr>
          <w:t>Why Critical Thinking Is Important (&amp; How to Improve It) | Be Brain Fit</w:t>
        </w:r>
      </w:hyperlink>
      <w:r>
        <w:t>.</w:t>
      </w:r>
    </w:p>
    <w:p w14:paraId="481DC527" w14:textId="04A76968" w:rsidR="00BB1487" w:rsidRDefault="00235888" w:rsidP="009F3A02">
      <w:pPr>
        <w:spacing w:line="276" w:lineRule="auto"/>
        <w:jc w:val="both"/>
        <w:rPr>
          <w:lang w:val="en-US"/>
        </w:rPr>
      </w:pPr>
      <w:r>
        <w:rPr>
          <w:lang w:val="en-US"/>
        </w:rPr>
        <w:t xml:space="preserve">Donaldson, L. 2001. </w:t>
      </w:r>
      <w:r w:rsidRPr="006B5916">
        <w:rPr>
          <w:i/>
          <w:iCs/>
          <w:lang w:val="en-US"/>
        </w:rPr>
        <w:t>The Contingency Theory of Organizations.</w:t>
      </w:r>
      <w:r>
        <w:rPr>
          <w:lang w:val="en-US"/>
        </w:rPr>
        <w:t xml:space="preserve"> </w:t>
      </w:r>
      <w:r w:rsidR="008B4304" w:rsidRPr="008B4304">
        <w:rPr>
          <w:lang w:val="en-US"/>
        </w:rPr>
        <w:t>Foundations for Organizational Science. Thousand Oaks, CA: SAGE Publications</w:t>
      </w:r>
      <w:r w:rsidR="008B4304">
        <w:rPr>
          <w:lang w:val="en-US"/>
        </w:rPr>
        <w:t xml:space="preserve"> Inc</w:t>
      </w:r>
      <w:r w:rsidR="006B5916">
        <w:rPr>
          <w:lang w:val="en-US"/>
        </w:rPr>
        <w:t xml:space="preserve">. Available at [online]: </w:t>
      </w:r>
      <w:hyperlink r:id="rId13" w:history="1">
        <w:r w:rsidR="001F520F" w:rsidRPr="00033E6F">
          <w:rPr>
            <w:rStyle w:val="Hyperlink"/>
            <w:lang w:val="en-US"/>
          </w:rPr>
          <w:t>https://dx.doi.org/10.4135/9781452229249</w:t>
        </w:r>
      </w:hyperlink>
      <w:r w:rsidR="001F520F">
        <w:rPr>
          <w:lang w:val="en-US"/>
        </w:rPr>
        <w:t xml:space="preserve">. </w:t>
      </w:r>
      <w:r w:rsidR="001F520F" w:rsidRPr="001F520F">
        <w:rPr>
          <w:lang w:val="en-US"/>
        </w:rPr>
        <w:t>[Accessed 28 Mar 2022].</w:t>
      </w:r>
    </w:p>
    <w:p w14:paraId="25835AED" w14:textId="77777777" w:rsidR="009E6500" w:rsidRPr="008B4304" w:rsidRDefault="009E6500" w:rsidP="009F3A02">
      <w:pPr>
        <w:spacing w:line="276" w:lineRule="auto"/>
        <w:jc w:val="both"/>
        <w:rPr>
          <w:i/>
          <w:iCs/>
        </w:rPr>
      </w:pPr>
    </w:p>
    <w:p w14:paraId="08C5CB3E" w14:textId="1D458C26" w:rsidR="00477D2D" w:rsidRDefault="00477D2D" w:rsidP="009F3A02">
      <w:pPr>
        <w:spacing w:line="240" w:lineRule="auto"/>
        <w:jc w:val="both"/>
      </w:pPr>
      <w:r>
        <w:rPr>
          <w:lang w:val="en-US"/>
        </w:rPr>
        <w:t>Du</w:t>
      </w:r>
      <w:r w:rsidR="005D3A78">
        <w:rPr>
          <w:lang w:val="en-US"/>
        </w:rPr>
        <w:t>dovskiy, J. 20</w:t>
      </w:r>
      <w:r w:rsidR="008A4629">
        <w:rPr>
          <w:lang w:val="en-US"/>
        </w:rPr>
        <w:t xml:space="preserve">19. </w:t>
      </w:r>
      <w:r w:rsidR="006835D0">
        <w:rPr>
          <w:lang w:val="en-US"/>
        </w:rPr>
        <w:t>I</w:t>
      </w:r>
      <w:r w:rsidR="008A4629" w:rsidRPr="008A4629">
        <w:rPr>
          <w:lang w:val="en-US"/>
        </w:rPr>
        <w:t xml:space="preserve">KEA Organizational Culture: simplicity, </w:t>
      </w:r>
      <w:proofErr w:type="gramStart"/>
      <w:r w:rsidR="008A4629" w:rsidRPr="008A4629">
        <w:rPr>
          <w:lang w:val="en-US"/>
        </w:rPr>
        <w:t>teamwork</w:t>
      </w:r>
      <w:proofErr w:type="gramEnd"/>
      <w:r w:rsidR="008A4629" w:rsidRPr="008A4629">
        <w:rPr>
          <w:lang w:val="en-US"/>
        </w:rPr>
        <w:t xml:space="preserve"> and diversity</w:t>
      </w:r>
      <w:r w:rsidR="008A4629">
        <w:rPr>
          <w:lang w:val="en-US"/>
        </w:rPr>
        <w:t xml:space="preserve">. Available at [online]: </w:t>
      </w:r>
      <w:hyperlink r:id="rId14" w:history="1">
        <w:r w:rsidR="009E1815">
          <w:rPr>
            <w:rStyle w:val="Hyperlink"/>
          </w:rPr>
          <w:t>IKEA Organizational Culture: simplicity, teamwork and diversity - Research-Methodology</w:t>
        </w:r>
      </w:hyperlink>
      <w:r w:rsidR="009E1815">
        <w:t>.</w:t>
      </w:r>
    </w:p>
    <w:p w14:paraId="19CEAEA9" w14:textId="77777777" w:rsidR="00E647F2" w:rsidRDefault="00E647F2" w:rsidP="009F3A02">
      <w:pPr>
        <w:spacing w:line="240" w:lineRule="auto"/>
        <w:jc w:val="both"/>
      </w:pPr>
    </w:p>
    <w:p w14:paraId="3CB420E7" w14:textId="77777777" w:rsidR="009E6500" w:rsidRDefault="00387547" w:rsidP="009F3A02">
      <w:pPr>
        <w:spacing w:line="240" w:lineRule="auto"/>
        <w:jc w:val="both"/>
      </w:pPr>
      <w:r>
        <w:t xml:space="preserve">Dwight, </w:t>
      </w:r>
      <w:r w:rsidR="00185B06">
        <w:t xml:space="preserve">D. Grapentine, T. </w:t>
      </w:r>
      <w:proofErr w:type="spellStart"/>
      <w:r w:rsidR="00185B06">
        <w:t>Soorholts</w:t>
      </w:r>
      <w:proofErr w:type="spellEnd"/>
      <w:r w:rsidR="00185B06">
        <w:t>, D.</w:t>
      </w:r>
      <w:r w:rsidR="006E5C46">
        <w:t xml:space="preserve"> 2016. </w:t>
      </w:r>
      <w:r w:rsidR="006E5C46" w:rsidRPr="006E5C46">
        <w:t xml:space="preserve">Critical Thinking for Marketers, Volume </w:t>
      </w:r>
      <w:proofErr w:type="gramStart"/>
      <w:r w:rsidR="006E5C46" w:rsidRPr="006E5C46">
        <w:t>I :</w:t>
      </w:r>
      <w:proofErr w:type="gramEnd"/>
      <w:r w:rsidR="006E5C46" w:rsidRPr="006E5C46">
        <w:t xml:space="preserve"> Learn How to Think, Not What to Think, </w:t>
      </w:r>
      <w:r w:rsidR="006E5C46" w:rsidRPr="000A37DB">
        <w:rPr>
          <w:i/>
          <w:iCs/>
        </w:rPr>
        <w:t>Business Expert Press</w:t>
      </w:r>
      <w:r w:rsidR="006E5C46" w:rsidRPr="006E5C46">
        <w:t xml:space="preserve">, New York. Available from: ProQuest </w:t>
      </w:r>
      <w:proofErr w:type="spellStart"/>
      <w:r w:rsidR="006E5C46" w:rsidRPr="006E5C46">
        <w:t>Ebook</w:t>
      </w:r>
      <w:proofErr w:type="spellEnd"/>
      <w:r w:rsidR="006E5C46" w:rsidRPr="006E5C46">
        <w:t xml:space="preserve"> Central. [27 March 2022]</w:t>
      </w:r>
    </w:p>
    <w:p w14:paraId="7C1FE425" w14:textId="655F1E93" w:rsidR="00387547" w:rsidRDefault="00387547" w:rsidP="009F3A02">
      <w:pPr>
        <w:spacing w:line="240" w:lineRule="auto"/>
        <w:jc w:val="both"/>
      </w:pPr>
    </w:p>
    <w:p w14:paraId="25CBBC6C" w14:textId="0D24D362" w:rsidR="00E42929" w:rsidRDefault="00E42929" w:rsidP="009F3A02">
      <w:pPr>
        <w:spacing w:line="240" w:lineRule="auto"/>
        <w:jc w:val="both"/>
      </w:pPr>
      <w:r>
        <w:t xml:space="preserve">Haber, J. 2020. Critical thinking. </w:t>
      </w:r>
      <w:r w:rsidR="00892142">
        <w:t>MIT Press. Cambridge</w:t>
      </w:r>
      <w:r w:rsidR="00E9357A">
        <w:t xml:space="preserve">. </w:t>
      </w:r>
      <w:r w:rsidR="00E9357A" w:rsidRPr="00E9357A">
        <w:t xml:space="preserve">Available from: ProQuest </w:t>
      </w:r>
      <w:proofErr w:type="spellStart"/>
      <w:r w:rsidR="00E9357A" w:rsidRPr="00E9357A">
        <w:t>Ebook</w:t>
      </w:r>
      <w:proofErr w:type="spellEnd"/>
      <w:r w:rsidR="00E9357A" w:rsidRPr="00E9357A">
        <w:t xml:space="preserve"> Central. [27 March 2022].</w:t>
      </w:r>
    </w:p>
    <w:p w14:paraId="6FF82DB3" w14:textId="77777777" w:rsidR="00E647F2" w:rsidRDefault="00E647F2" w:rsidP="009F3A02">
      <w:pPr>
        <w:spacing w:line="240" w:lineRule="auto"/>
        <w:jc w:val="both"/>
      </w:pPr>
    </w:p>
    <w:p w14:paraId="2160C182" w14:textId="2300B446" w:rsidR="00921191" w:rsidRDefault="00E647F2" w:rsidP="00E10153">
      <w:pPr>
        <w:spacing w:after="240" w:line="240" w:lineRule="auto"/>
        <w:jc w:val="both"/>
      </w:pPr>
      <w:r>
        <w:t>Ikea, 202</w:t>
      </w:r>
      <w:r w:rsidR="00E10153">
        <w:t>0</w:t>
      </w:r>
      <w:r>
        <w:t xml:space="preserve">. </w:t>
      </w:r>
      <w:r w:rsidR="006D0B20">
        <w:t xml:space="preserve">Ikea </w:t>
      </w:r>
      <w:r w:rsidR="002E2CA2">
        <w:t>Annual report: Financial year 2020</w:t>
      </w:r>
      <w:r>
        <w:t xml:space="preserve">. Available at [online]: </w:t>
      </w:r>
      <w:hyperlink r:id="rId15" w:history="1">
        <w:r w:rsidR="00E10153">
          <w:rPr>
            <w:rStyle w:val="Hyperlink"/>
          </w:rPr>
          <w:t>ikea-uk-annual-report-fy20.pdf</w:t>
        </w:r>
      </w:hyperlink>
    </w:p>
    <w:p w14:paraId="4CFEA465" w14:textId="14FF709B" w:rsidR="00EE71F9" w:rsidRDefault="00EE71F9" w:rsidP="009F3A02">
      <w:pPr>
        <w:spacing w:line="240" w:lineRule="auto"/>
        <w:jc w:val="both"/>
      </w:pPr>
      <w:r>
        <w:t>Ikea</w:t>
      </w:r>
      <w:r w:rsidR="00A971D5">
        <w:t xml:space="preserve"> India</w:t>
      </w:r>
      <w:r>
        <w:t>, 202</w:t>
      </w:r>
      <w:r w:rsidR="009D3813">
        <w:t>0</w:t>
      </w:r>
      <w:r>
        <w:t xml:space="preserve">. </w:t>
      </w:r>
      <w:r w:rsidR="00A971D5" w:rsidRPr="00A971D5">
        <w:t>Creating a stronger tomorrow, together</w:t>
      </w:r>
      <w:r>
        <w:t xml:space="preserve">. </w:t>
      </w:r>
      <w:r w:rsidR="00921191">
        <w:t xml:space="preserve">Available[online]: </w:t>
      </w:r>
      <w:hyperlink r:id="rId16" w:history="1">
        <w:r w:rsidR="00F7389A">
          <w:rPr>
            <w:rStyle w:val="Hyperlink"/>
          </w:rPr>
          <w:t>(5) Creating a stronger tomorrow, together. - YouTube</w:t>
        </w:r>
      </w:hyperlink>
      <w:r w:rsidR="00F7389A">
        <w:t>.</w:t>
      </w:r>
    </w:p>
    <w:p w14:paraId="58CE123E" w14:textId="77777777" w:rsidR="009E6500" w:rsidRPr="00FE78EF" w:rsidRDefault="009E6500" w:rsidP="009F3A02">
      <w:pPr>
        <w:spacing w:line="240" w:lineRule="auto"/>
        <w:jc w:val="both"/>
        <w:rPr>
          <w:b/>
          <w:bCs/>
        </w:rPr>
      </w:pPr>
    </w:p>
    <w:p w14:paraId="3F335DAC" w14:textId="749EC4D7" w:rsidR="00E40ACB" w:rsidRDefault="00E40ACB" w:rsidP="009F3A02">
      <w:pPr>
        <w:spacing w:line="240" w:lineRule="auto"/>
        <w:jc w:val="both"/>
        <w:rPr>
          <w:rStyle w:val="Hyperlink"/>
        </w:rPr>
      </w:pPr>
      <w:r>
        <w:t>Kasse</w:t>
      </w:r>
      <w:r w:rsidR="002D49A4">
        <w:t xml:space="preserve">m, R. Ajmal, M. </w:t>
      </w:r>
      <w:r w:rsidR="000D390A">
        <w:t xml:space="preserve">Gunasekaran, A &amp; </w:t>
      </w:r>
      <w:proofErr w:type="spellStart"/>
      <w:r w:rsidR="000D390A">
        <w:t>Helo</w:t>
      </w:r>
      <w:proofErr w:type="spellEnd"/>
      <w:r w:rsidR="000D390A">
        <w:t xml:space="preserve">, P. </w:t>
      </w:r>
      <w:r w:rsidR="00843C06">
        <w:t xml:space="preserve">(2018). </w:t>
      </w:r>
      <w:r w:rsidR="008F3E9C">
        <w:t>Assessing</w:t>
      </w:r>
      <w:r w:rsidR="008D0014">
        <w:t xml:space="preserve"> the </w:t>
      </w:r>
      <w:r w:rsidR="000F7B83">
        <w:t>impact of</w:t>
      </w:r>
      <w:r w:rsidR="008F3E9C">
        <w:t xml:space="preserve"> organizational culture</w:t>
      </w:r>
      <w:r w:rsidR="008D0014">
        <w:t xml:space="preserve"> o</w:t>
      </w:r>
      <w:r w:rsidR="008F3E9C">
        <w:t>n achieving business excellence</w:t>
      </w:r>
      <w:r w:rsidR="008D0014">
        <w:t xml:space="preserve"> with a moderating role of ICT</w:t>
      </w:r>
      <w:r w:rsidR="00912218">
        <w:t>: an SEM approach.</w:t>
      </w:r>
      <w:r w:rsidR="000F7B83" w:rsidRPr="00185EDB">
        <w:rPr>
          <w:i/>
          <w:iCs/>
        </w:rPr>
        <w:t xml:space="preserve"> An</w:t>
      </w:r>
      <w:r w:rsidR="000F7B83">
        <w:t xml:space="preserve"> </w:t>
      </w:r>
      <w:r w:rsidR="000F7B83" w:rsidRPr="00185EDB">
        <w:rPr>
          <w:i/>
          <w:iCs/>
        </w:rPr>
        <w:t>International Journal</w:t>
      </w:r>
      <w:r w:rsidR="000F7B83">
        <w:t>.</w:t>
      </w:r>
      <w:r w:rsidR="00185EDB">
        <w:t xml:space="preserve"> Available at [online]: </w:t>
      </w:r>
      <w:hyperlink r:id="rId17" w:history="1">
        <w:r w:rsidR="00185EDB">
          <w:rPr>
            <w:rStyle w:val="Hyperlink"/>
          </w:rPr>
          <w:t>(PDF) Assessing the impact of organizational culture on achieving business excellence with a moderating role of ICT: An SEM approach (researchgate.net)</w:t>
        </w:r>
      </w:hyperlink>
    </w:p>
    <w:p w14:paraId="09F250AA" w14:textId="77777777" w:rsidR="009E6500" w:rsidRDefault="009E6500" w:rsidP="009F3A02">
      <w:pPr>
        <w:spacing w:line="240" w:lineRule="auto"/>
        <w:jc w:val="both"/>
        <w:rPr>
          <w:rStyle w:val="Hyperlink"/>
        </w:rPr>
      </w:pPr>
    </w:p>
    <w:p w14:paraId="303E1C35" w14:textId="3EBBEFCA" w:rsidR="00DC2ECA" w:rsidRDefault="007D10D0" w:rsidP="00DC2ECA">
      <w:pPr>
        <w:spacing w:line="240" w:lineRule="auto"/>
        <w:jc w:val="both"/>
      </w:pPr>
      <w:r>
        <w:t xml:space="preserve">Kitana, A. 2016. </w:t>
      </w:r>
      <w:r w:rsidR="00E42DD4">
        <w:t>O</w:t>
      </w:r>
      <w:r w:rsidR="009D68DF">
        <w:t>verview</w:t>
      </w:r>
      <w:r w:rsidR="00E42DD4">
        <w:t xml:space="preserve"> O</w:t>
      </w:r>
      <w:r w:rsidR="009D68DF">
        <w:t>f</w:t>
      </w:r>
      <w:r w:rsidR="00E42DD4">
        <w:t xml:space="preserve"> THE M</w:t>
      </w:r>
      <w:r w:rsidR="009D68DF">
        <w:t>anagerial</w:t>
      </w:r>
      <w:r w:rsidR="00E42DD4">
        <w:t xml:space="preserve"> T</w:t>
      </w:r>
      <w:r w:rsidR="009D68DF">
        <w:t>houghts</w:t>
      </w:r>
      <w:r w:rsidR="00E42DD4">
        <w:t xml:space="preserve"> </w:t>
      </w:r>
      <w:proofErr w:type="gramStart"/>
      <w:r w:rsidR="00E42DD4">
        <w:t>A</w:t>
      </w:r>
      <w:r w:rsidR="009D68DF">
        <w:t>nd</w:t>
      </w:r>
      <w:proofErr w:type="gramEnd"/>
      <w:r w:rsidR="00E42DD4">
        <w:t xml:space="preserve"> T</w:t>
      </w:r>
      <w:r w:rsidR="009D68DF">
        <w:t>heories</w:t>
      </w:r>
      <w:r w:rsidR="00E42DD4">
        <w:t xml:space="preserve"> F</w:t>
      </w:r>
      <w:r w:rsidR="009D68DF">
        <w:t>rom</w:t>
      </w:r>
      <w:r w:rsidR="00E42DD4">
        <w:t xml:space="preserve"> T</w:t>
      </w:r>
      <w:r w:rsidR="009D68DF">
        <w:t xml:space="preserve">he </w:t>
      </w:r>
      <w:r w:rsidR="00E42DD4">
        <w:t>H</w:t>
      </w:r>
      <w:r w:rsidR="001157EC">
        <w:t>istory</w:t>
      </w:r>
      <w:r w:rsidR="00E42DD4">
        <w:t>: C</w:t>
      </w:r>
      <w:r w:rsidR="001157EC">
        <w:t xml:space="preserve">lassical </w:t>
      </w:r>
      <w:r w:rsidR="00E42DD4">
        <w:t>M</w:t>
      </w:r>
      <w:r w:rsidR="001157EC">
        <w:t>anagement</w:t>
      </w:r>
      <w:r w:rsidR="00E42DD4">
        <w:t xml:space="preserve"> T</w:t>
      </w:r>
      <w:r w:rsidR="001157EC">
        <w:t xml:space="preserve">heory </w:t>
      </w:r>
      <w:r w:rsidR="00E42DD4">
        <w:t>T</w:t>
      </w:r>
      <w:r w:rsidR="001157EC">
        <w:t>o</w:t>
      </w:r>
      <w:r w:rsidR="00E42DD4">
        <w:t xml:space="preserve"> M</w:t>
      </w:r>
      <w:r w:rsidR="001157EC">
        <w:t>odern</w:t>
      </w:r>
      <w:r w:rsidR="00E42DD4">
        <w:t xml:space="preserve"> M</w:t>
      </w:r>
      <w:r w:rsidR="001157EC">
        <w:t>anagement</w:t>
      </w:r>
      <w:r w:rsidR="00E42DD4">
        <w:t xml:space="preserve"> T</w:t>
      </w:r>
      <w:r w:rsidR="001157EC">
        <w:t>heory</w:t>
      </w:r>
      <w:r w:rsidR="001157EC" w:rsidRPr="001E366D">
        <w:rPr>
          <w:i/>
          <w:iCs/>
        </w:rPr>
        <w:t xml:space="preserve">. </w:t>
      </w:r>
      <w:r w:rsidR="001E366D" w:rsidRPr="001E366D">
        <w:rPr>
          <w:i/>
          <w:iCs/>
        </w:rPr>
        <w:t>INDIAN JOURNAL OF MANAGEMENT SCIENCE (IJMS)</w:t>
      </w:r>
      <w:r w:rsidR="001E366D">
        <w:rPr>
          <w:i/>
          <w:iCs/>
        </w:rPr>
        <w:t xml:space="preserve">. </w:t>
      </w:r>
      <w:r w:rsidR="00007CD5">
        <w:t xml:space="preserve">Vol </w:t>
      </w:r>
      <w:r w:rsidR="000829D3">
        <w:t xml:space="preserve">6, </w:t>
      </w:r>
      <w:r w:rsidR="000564A4">
        <w:t>issue 1.</w:t>
      </w:r>
      <w:r w:rsidR="00B35124">
        <w:t xml:space="preserve"> </w:t>
      </w:r>
      <w:r w:rsidR="00DC2ECA">
        <w:t xml:space="preserve">Available[online]: </w:t>
      </w:r>
      <w:hyperlink r:id="rId18" w:history="1">
        <w:r w:rsidR="00F9248C">
          <w:rPr>
            <w:rStyle w:val="Hyperlink"/>
          </w:rPr>
          <w:t>CASE STUDY OF SUCCESSFUL SENIOR CITIZEN (researchgate.net)</w:t>
        </w:r>
      </w:hyperlink>
      <w:r w:rsidR="00F9248C">
        <w:t>.</w:t>
      </w:r>
    </w:p>
    <w:p w14:paraId="059A07FE" w14:textId="77777777" w:rsidR="009E6500" w:rsidRPr="001E366D" w:rsidRDefault="009E6500" w:rsidP="009F3A02">
      <w:pPr>
        <w:spacing w:line="240" w:lineRule="auto"/>
        <w:jc w:val="both"/>
      </w:pPr>
    </w:p>
    <w:p w14:paraId="16AB8F39" w14:textId="472FF2B2" w:rsidR="00540FDC" w:rsidRDefault="00540FDC" w:rsidP="007E3B22">
      <w:pPr>
        <w:spacing w:after="240" w:line="240" w:lineRule="auto"/>
        <w:jc w:val="both"/>
      </w:pPr>
      <w:r>
        <w:rPr>
          <w:lang w:val="en-US"/>
        </w:rPr>
        <w:t xml:space="preserve">Mahmud, </w:t>
      </w:r>
      <w:r w:rsidR="00337390">
        <w:rPr>
          <w:lang w:val="en-US"/>
        </w:rPr>
        <w:t xml:space="preserve">D. 2018. </w:t>
      </w:r>
      <w:r w:rsidR="00337390" w:rsidRPr="00337390">
        <w:rPr>
          <w:lang w:val="en-US"/>
        </w:rPr>
        <w:t>IKEA: Operations Analysis</w:t>
      </w:r>
      <w:r w:rsidR="00337390">
        <w:rPr>
          <w:lang w:val="en-US"/>
        </w:rPr>
        <w:t xml:space="preserve">. Available [online]: </w:t>
      </w:r>
      <w:hyperlink r:id="rId19" w:history="1">
        <w:r w:rsidR="00DD1C96">
          <w:rPr>
            <w:rStyle w:val="Hyperlink"/>
          </w:rPr>
          <w:t>(PDF) IKEA: Operations Analysis (researchgate.net)</w:t>
        </w:r>
      </w:hyperlink>
      <w:r w:rsidR="00DD1C96">
        <w:t>.</w:t>
      </w:r>
    </w:p>
    <w:p w14:paraId="7D847F58" w14:textId="2FA574E3" w:rsidR="00CE3007" w:rsidRPr="007E3B22" w:rsidRDefault="00E90CEA" w:rsidP="007E3B22">
      <w:pPr>
        <w:spacing w:line="240" w:lineRule="auto"/>
        <w:jc w:val="both"/>
      </w:pPr>
      <w:r>
        <w:t xml:space="preserve">Stubbings, D. </w:t>
      </w:r>
      <w:r w:rsidR="007E3B22" w:rsidRPr="007E3B22">
        <w:t>Boost for Ikea as Wednesbury store expansion plan agreed</w:t>
      </w:r>
      <w:r w:rsidR="007E3B22">
        <w:t xml:space="preserve">. Available[online]: </w:t>
      </w:r>
      <w:hyperlink r:id="rId20" w:history="1">
        <w:r w:rsidR="007E3B22">
          <w:rPr>
            <w:rStyle w:val="Hyperlink"/>
          </w:rPr>
          <w:t>Boost for Ikea as Wednesbury store expansion plan agreed | Express &amp; Star (expressandstar.com)</w:t>
        </w:r>
      </w:hyperlink>
    </w:p>
    <w:p w14:paraId="7E05318B" w14:textId="77777777" w:rsidR="00FC277F" w:rsidRDefault="00CE3007" w:rsidP="009F3A02">
      <w:pPr>
        <w:spacing w:line="240" w:lineRule="auto"/>
        <w:jc w:val="both"/>
        <w:rPr>
          <w:lang w:val="en-US"/>
        </w:rPr>
      </w:pPr>
      <w:r>
        <w:rPr>
          <w:lang w:val="en-US"/>
        </w:rPr>
        <w:t xml:space="preserve">Ward, P. 2021. </w:t>
      </w:r>
      <w:r w:rsidR="00BB1005" w:rsidRPr="00BB1005">
        <w:rPr>
          <w:lang w:val="en-US"/>
        </w:rPr>
        <w:t>Frederick Taylor’s Principles of Scientific Management Theor</w:t>
      </w:r>
      <w:r w:rsidR="00BB1005">
        <w:rPr>
          <w:lang w:val="en-US"/>
        </w:rPr>
        <w:t xml:space="preserve">y. Available[online]: </w:t>
      </w:r>
      <w:hyperlink r:id="rId21" w:history="1">
        <w:r w:rsidR="00A56FCB">
          <w:rPr>
            <w:rStyle w:val="Hyperlink"/>
          </w:rPr>
          <w:t xml:space="preserve">Frederick Taylor’s Principles of Scientific Management Theory | </w:t>
        </w:r>
        <w:proofErr w:type="spellStart"/>
        <w:r w:rsidR="00A56FCB">
          <w:rPr>
            <w:rStyle w:val="Hyperlink"/>
          </w:rPr>
          <w:t>NanoGlobals</w:t>
        </w:r>
        <w:proofErr w:type="spellEnd"/>
      </w:hyperlink>
      <w:r w:rsidR="00A56FCB">
        <w:rPr>
          <w:lang w:val="en-US"/>
        </w:rPr>
        <w:t xml:space="preserve"> .</w:t>
      </w:r>
    </w:p>
    <w:p w14:paraId="06A56140" w14:textId="77777777" w:rsidR="009657CB" w:rsidRDefault="009657CB" w:rsidP="009F3A02">
      <w:pPr>
        <w:spacing w:line="240" w:lineRule="auto"/>
        <w:jc w:val="both"/>
        <w:rPr>
          <w:lang w:val="en-US"/>
        </w:rPr>
      </w:pPr>
    </w:p>
    <w:p w14:paraId="3000E6FF" w14:textId="77777777" w:rsidR="00072077" w:rsidRDefault="00FC277F" w:rsidP="009F3A02">
      <w:pPr>
        <w:spacing w:line="240" w:lineRule="auto"/>
        <w:jc w:val="both"/>
      </w:pPr>
      <w:r>
        <w:rPr>
          <w:lang w:val="en-US"/>
        </w:rPr>
        <w:lastRenderedPageBreak/>
        <w:t>Watson, G.</w:t>
      </w:r>
      <w:r w:rsidR="00EC0798">
        <w:rPr>
          <w:lang w:val="en-US"/>
        </w:rPr>
        <w:t xml:space="preserve"> Glaser, E.M. 2009. </w:t>
      </w:r>
      <w:r w:rsidR="000105A9" w:rsidRPr="000105A9">
        <w:rPr>
          <w:lang w:val="en-US"/>
        </w:rPr>
        <w:t>Watson-Glaser II Critical Thinking Appraisal (WG-II)</w:t>
      </w:r>
      <w:r w:rsidR="000105A9">
        <w:rPr>
          <w:lang w:val="en-US"/>
        </w:rPr>
        <w:t xml:space="preserve">. Available[online]: </w:t>
      </w:r>
      <w:hyperlink r:id="rId22" w:history="1">
        <w:r w:rsidR="007605DC">
          <w:rPr>
            <w:rStyle w:val="Hyperlink"/>
          </w:rPr>
          <w:t>Watson-Glaser II Critical Thinking Appraisal (WG-II) | Pearson Clinical Australia &amp; New Zealand</w:t>
        </w:r>
      </w:hyperlink>
      <w:r w:rsidR="007605DC">
        <w:t>.</w:t>
      </w:r>
    </w:p>
    <w:p w14:paraId="245936D6" w14:textId="16CC2054" w:rsidR="00540FDC" w:rsidRDefault="00540FDC" w:rsidP="009F3A02">
      <w:pPr>
        <w:spacing w:line="240" w:lineRule="auto"/>
        <w:jc w:val="both"/>
        <w:rPr>
          <w:lang w:val="en-US"/>
        </w:rPr>
      </w:pPr>
      <w:r>
        <w:rPr>
          <w:lang w:val="en-US"/>
        </w:rPr>
        <w:br w:type="page"/>
      </w:r>
    </w:p>
    <w:p w14:paraId="5D183CE9" w14:textId="77777777" w:rsidR="009256EE" w:rsidRDefault="009256EE" w:rsidP="009256EE">
      <w:pPr>
        <w:jc w:val="center"/>
        <w:rPr>
          <w:b/>
          <w:bCs/>
          <w:sz w:val="32"/>
          <w:szCs w:val="32"/>
        </w:rPr>
      </w:pPr>
    </w:p>
    <w:p w14:paraId="05E5B1C1" w14:textId="77777777" w:rsidR="009256EE" w:rsidRDefault="009256EE" w:rsidP="009256EE">
      <w:pPr>
        <w:jc w:val="center"/>
        <w:rPr>
          <w:b/>
          <w:bCs/>
          <w:sz w:val="32"/>
          <w:szCs w:val="32"/>
        </w:rPr>
      </w:pPr>
    </w:p>
    <w:p w14:paraId="57E0FD4C" w14:textId="77777777" w:rsidR="009256EE" w:rsidRDefault="009256EE" w:rsidP="009256EE">
      <w:pPr>
        <w:jc w:val="center"/>
        <w:rPr>
          <w:b/>
          <w:bCs/>
          <w:sz w:val="32"/>
          <w:szCs w:val="32"/>
        </w:rPr>
      </w:pPr>
      <w:r>
        <w:rPr>
          <w:b/>
          <w:bCs/>
          <w:sz w:val="32"/>
          <w:szCs w:val="32"/>
        </w:rPr>
        <w:t xml:space="preserve">Mr </w:t>
      </w:r>
      <w:r w:rsidRPr="00241385">
        <w:rPr>
          <w:b/>
          <w:bCs/>
          <w:sz w:val="32"/>
          <w:szCs w:val="32"/>
        </w:rPr>
        <w:t>Mohamed Trissia</w:t>
      </w:r>
      <w:r>
        <w:rPr>
          <w:b/>
          <w:bCs/>
          <w:sz w:val="32"/>
          <w:szCs w:val="32"/>
        </w:rPr>
        <w:t xml:space="preserve"> (1912106).</w:t>
      </w:r>
    </w:p>
    <w:p w14:paraId="6D6231AF" w14:textId="77777777" w:rsidR="009256EE" w:rsidRDefault="009256EE" w:rsidP="009256EE">
      <w:pPr>
        <w:jc w:val="center"/>
        <w:rPr>
          <w:b/>
          <w:bCs/>
          <w:sz w:val="32"/>
          <w:szCs w:val="32"/>
        </w:rPr>
      </w:pPr>
    </w:p>
    <w:p w14:paraId="6B19080C" w14:textId="77777777" w:rsidR="009256EE" w:rsidRDefault="009256EE" w:rsidP="009256EE">
      <w:pPr>
        <w:jc w:val="center"/>
        <w:rPr>
          <w:b/>
          <w:bCs/>
          <w:sz w:val="32"/>
          <w:szCs w:val="32"/>
        </w:rPr>
      </w:pPr>
    </w:p>
    <w:p w14:paraId="3A56AFC4" w14:textId="77777777" w:rsidR="009256EE" w:rsidRDefault="009256EE" w:rsidP="009256EE">
      <w:pPr>
        <w:jc w:val="center"/>
        <w:rPr>
          <w:b/>
          <w:bCs/>
          <w:sz w:val="32"/>
          <w:szCs w:val="32"/>
        </w:rPr>
      </w:pPr>
      <w:r>
        <w:rPr>
          <w:b/>
          <w:bCs/>
          <w:sz w:val="32"/>
          <w:szCs w:val="32"/>
        </w:rPr>
        <w:t xml:space="preserve">Reflective </w:t>
      </w:r>
      <w:r w:rsidRPr="001A22BA">
        <w:rPr>
          <w:b/>
          <w:bCs/>
          <w:sz w:val="32"/>
          <w:szCs w:val="32"/>
        </w:rPr>
        <w:t xml:space="preserve">journal on each of </w:t>
      </w:r>
      <w:r>
        <w:rPr>
          <w:b/>
          <w:bCs/>
          <w:sz w:val="32"/>
          <w:szCs w:val="32"/>
        </w:rPr>
        <w:t>Ten</w:t>
      </w:r>
      <w:r w:rsidRPr="001A22BA">
        <w:rPr>
          <w:b/>
          <w:bCs/>
          <w:sz w:val="32"/>
          <w:szCs w:val="32"/>
        </w:rPr>
        <w:t xml:space="preserve"> weekly learning and teaching sessions</w:t>
      </w:r>
    </w:p>
    <w:p w14:paraId="2AA1D256" w14:textId="77777777" w:rsidR="009256EE" w:rsidRDefault="009256EE" w:rsidP="009256EE">
      <w:pPr>
        <w:jc w:val="center"/>
        <w:rPr>
          <w:b/>
          <w:bCs/>
          <w:sz w:val="32"/>
          <w:szCs w:val="32"/>
        </w:rPr>
      </w:pPr>
    </w:p>
    <w:p w14:paraId="3EF19CDD" w14:textId="77777777" w:rsidR="009256EE" w:rsidRDefault="009256EE" w:rsidP="009256EE">
      <w:pPr>
        <w:jc w:val="center"/>
        <w:rPr>
          <w:b/>
          <w:bCs/>
          <w:sz w:val="32"/>
          <w:szCs w:val="32"/>
        </w:rPr>
      </w:pPr>
    </w:p>
    <w:p w14:paraId="22C5D4BA" w14:textId="77777777" w:rsidR="009256EE" w:rsidRDefault="009256EE" w:rsidP="009256EE">
      <w:pPr>
        <w:jc w:val="center"/>
        <w:rPr>
          <w:b/>
          <w:bCs/>
          <w:sz w:val="32"/>
          <w:szCs w:val="32"/>
        </w:rPr>
      </w:pPr>
    </w:p>
    <w:p w14:paraId="1D0F08CF" w14:textId="77777777" w:rsidR="009256EE" w:rsidRDefault="009256EE" w:rsidP="009256EE">
      <w:pPr>
        <w:rPr>
          <w:b/>
          <w:bCs/>
          <w:sz w:val="32"/>
          <w:szCs w:val="32"/>
        </w:rPr>
      </w:pPr>
    </w:p>
    <w:p w14:paraId="64D19F53" w14:textId="77777777" w:rsidR="009256EE" w:rsidRPr="00241385" w:rsidRDefault="009256EE" w:rsidP="009256EE">
      <w:pPr>
        <w:jc w:val="center"/>
        <w:rPr>
          <w:b/>
          <w:bCs/>
          <w:sz w:val="32"/>
          <w:szCs w:val="32"/>
        </w:rPr>
      </w:pPr>
      <w:r>
        <w:rPr>
          <w:b/>
          <w:bCs/>
          <w:sz w:val="32"/>
          <w:szCs w:val="32"/>
        </w:rPr>
        <w:t>Required for Developing Workplace Critical Thinking (BMSW 5101).</w:t>
      </w:r>
    </w:p>
    <w:p w14:paraId="58DA20D9" w14:textId="77777777" w:rsidR="009256EE" w:rsidRDefault="009256EE" w:rsidP="009256EE"/>
    <w:p w14:paraId="432AFBAD" w14:textId="77777777" w:rsidR="009256EE" w:rsidRDefault="009256EE" w:rsidP="009256EE">
      <w:pPr>
        <w:tabs>
          <w:tab w:val="left" w:pos="7410"/>
        </w:tabs>
      </w:pPr>
    </w:p>
    <w:p w14:paraId="6305E354" w14:textId="77777777" w:rsidR="009256EE" w:rsidRDefault="009256EE" w:rsidP="009256EE">
      <w:pPr>
        <w:tabs>
          <w:tab w:val="left" w:pos="7410"/>
        </w:tabs>
      </w:pPr>
    </w:p>
    <w:p w14:paraId="072D4540" w14:textId="77777777" w:rsidR="009256EE" w:rsidRDefault="009256EE" w:rsidP="009256EE">
      <w:pPr>
        <w:tabs>
          <w:tab w:val="left" w:pos="7410"/>
        </w:tabs>
      </w:pPr>
    </w:p>
    <w:p w14:paraId="48277DDC" w14:textId="77777777" w:rsidR="009256EE" w:rsidRDefault="009256EE" w:rsidP="009256EE">
      <w:pPr>
        <w:tabs>
          <w:tab w:val="left" w:pos="7410"/>
        </w:tabs>
      </w:pPr>
    </w:p>
    <w:p w14:paraId="73EEF24B" w14:textId="77777777" w:rsidR="009256EE" w:rsidRPr="00135C86" w:rsidRDefault="009256EE" w:rsidP="009256EE">
      <w:pPr>
        <w:tabs>
          <w:tab w:val="left" w:pos="7410"/>
        </w:tabs>
        <w:jc w:val="center"/>
        <w:rPr>
          <w:b/>
          <w:bCs/>
          <w:sz w:val="32"/>
          <w:szCs w:val="32"/>
        </w:rPr>
      </w:pPr>
      <w:r w:rsidRPr="00135C86">
        <w:rPr>
          <w:b/>
          <w:bCs/>
          <w:sz w:val="32"/>
          <w:szCs w:val="32"/>
        </w:rPr>
        <w:t>Lecture name: Dr Gregory Cowan</w:t>
      </w:r>
    </w:p>
    <w:p w14:paraId="30D20CDA" w14:textId="77777777" w:rsidR="009256EE" w:rsidRDefault="009256EE" w:rsidP="009256EE">
      <w:pPr>
        <w:tabs>
          <w:tab w:val="left" w:pos="7410"/>
        </w:tabs>
      </w:pPr>
    </w:p>
    <w:p w14:paraId="0543C65D" w14:textId="77777777" w:rsidR="009256EE" w:rsidRDefault="009256EE" w:rsidP="009256EE">
      <w:r w:rsidRPr="00C81411">
        <w:br w:type="page"/>
      </w:r>
      <w:r w:rsidRPr="00D04490">
        <w:rPr>
          <w:b/>
          <w:bCs/>
          <w:sz w:val="24"/>
          <w:szCs w:val="24"/>
        </w:rPr>
        <w:lastRenderedPageBreak/>
        <w:t>Description and feelings</w:t>
      </w:r>
      <w:r>
        <w:rPr>
          <w:b/>
          <w:bCs/>
        </w:rPr>
        <w:t>:</w:t>
      </w:r>
    </w:p>
    <w:p w14:paraId="5DEFF1A5" w14:textId="77777777" w:rsidR="00BA0E2A" w:rsidRDefault="009256EE" w:rsidP="009256EE">
      <w:pPr>
        <w:spacing w:after="240"/>
        <w:jc w:val="both"/>
      </w:pPr>
      <w:r>
        <w:t xml:space="preserve">Developing workplace Critical thinking (CT) module was not only exciting but challenging as well. </w:t>
      </w:r>
      <w:r w:rsidR="00E56AE9">
        <w:t xml:space="preserve">from the first </w:t>
      </w:r>
      <w:r w:rsidR="00B53EEC">
        <w:t xml:space="preserve">day I had the impression that the module would be </w:t>
      </w:r>
      <w:r w:rsidR="00DC28CB">
        <w:t xml:space="preserve">interesting. </w:t>
      </w:r>
      <w:r w:rsidR="00227224">
        <w:t xml:space="preserve">By reading </w:t>
      </w:r>
      <w:r w:rsidR="00B128D7">
        <w:t>the course title I though</w:t>
      </w:r>
      <w:r w:rsidR="00921818">
        <w:t>t</w:t>
      </w:r>
      <w:r w:rsidR="00CC58D8">
        <w:t xml:space="preserve"> that </w:t>
      </w:r>
      <w:r w:rsidR="00C66897">
        <w:t xml:space="preserve">it </w:t>
      </w:r>
      <w:r w:rsidR="0003281B">
        <w:t xml:space="preserve">would not require a lot of attention as I was familiar with the term </w:t>
      </w:r>
      <w:r w:rsidR="00585E64">
        <w:t>critical</w:t>
      </w:r>
      <w:r w:rsidR="0003281B">
        <w:t xml:space="preserve"> thinking</w:t>
      </w:r>
      <w:r w:rsidR="00585E64">
        <w:t xml:space="preserve">, yet I was surprised with amount of information </w:t>
      </w:r>
      <w:r w:rsidR="00BA0E2A">
        <w:t>involved.</w:t>
      </w:r>
    </w:p>
    <w:p w14:paraId="141D95FC" w14:textId="7F7758F4" w:rsidR="009256EE" w:rsidRDefault="00CC777D" w:rsidP="009256EE">
      <w:pPr>
        <w:spacing w:after="240"/>
        <w:jc w:val="both"/>
      </w:pPr>
      <w:r>
        <w:t>It</w:t>
      </w:r>
      <w:r w:rsidR="009256EE">
        <w:t xml:space="preserve"> did not last long for me to identify the meaning of </w:t>
      </w:r>
      <w:r w:rsidR="00C66FC1">
        <w:t>CT</w:t>
      </w:r>
      <w:r w:rsidR="009256EE">
        <w:t xml:space="preserve"> as </w:t>
      </w:r>
      <w:r w:rsidR="00C66FC1">
        <w:t xml:space="preserve">we </w:t>
      </w:r>
      <w:r w:rsidR="00241FEF">
        <w:t xml:space="preserve">discussed Stella Cottrell’s book </w:t>
      </w:r>
      <w:r w:rsidR="0035278B">
        <w:t xml:space="preserve">from the </w:t>
      </w:r>
      <w:r w:rsidR="00CB5FC2">
        <w:t>first week who</w:t>
      </w:r>
      <w:r w:rsidR="009256EE">
        <w:t xml:space="preserve"> argue</w:t>
      </w:r>
      <w:r w:rsidR="00CB5FC2">
        <w:t>d</w:t>
      </w:r>
      <w:r w:rsidR="009256EE">
        <w:t xml:space="preserve"> that CT is the ability of putting aside assumptions or judgements and merely analysing the received information and experience (Cottrell, 2017). In addition, I discovered that it is essential for me to constantly implement effective CT models such as R.E.D model or De Bono’s 6 thinking hats method to improve my critical thinking skills and be more creative. This can have significant impact on my problem solving and decision-making skills. similarly, Crenshaw, Hale, and Haper (2011) insisted that critical thinkers are the most needed workforce in the last decade as they can significantly influence the organizations’ outcomes. Moreover, I have discovered few management theories and their importance on improving the organizations overall performance. Also, I found it interesting that the module examines the link between CT and innovation and sustainability by identifying the key role of creativity in achieving sustainable future for all of us. </w:t>
      </w:r>
    </w:p>
    <w:p w14:paraId="4E0FA0DD" w14:textId="77777777" w:rsidR="009256EE" w:rsidRDefault="009256EE" w:rsidP="009256EE">
      <w:pPr>
        <w:spacing w:after="240"/>
        <w:jc w:val="both"/>
      </w:pPr>
      <w:r>
        <w:t xml:space="preserve"> Although I was not able to attend face to face class, virtual learning of this module was pleasurable. The teaching was smooth and cognitive and students’ participation was great. I was fortunate to study this subject and I really enjoyed communicating with my colleagues and doing class exercises as a team. we significantly helped each other and cooperated on all necessary tasks and I feel I gained a lot of knowledge from the exchange of our thoughts and ideas. Additionally, discussing few case studies and watching few videos was valuable as it adds more clarity about the impact of CT the modern organizations.</w:t>
      </w:r>
    </w:p>
    <w:p w14:paraId="489B2097" w14:textId="77777777" w:rsidR="009256EE" w:rsidRPr="00D04490" w:rsidRDefault="009256EE" w:rsidP="009256EE">
      <w:pPr>
        <w:jc w:val="both"/>
        <w:rPr>
          <w:b/>
          <w:bCs/>
          <w:sz w:val="24"/>
          <w:szCs w:val="24"/>
        </w:rPr>
      </w:pPr>
      <w:r w:rsidRPr="00D04490">
        <w:rPr>
          <w:b/>
          <w:bCs/>
          <w:sz w:val="24"/>
          <w:szCs w:val="24"/>
        </w:rPr>
        <w:t xml:space="preserve">Evaluation and analysis: </w:t>
      </w:r>
    </w:p>
    <w:p w14:paraId="023E26B0" w14:textId="1C277E7A" w:rsidR="009256EE" w:rsidRDefault="009256EE" w:rsidP="009256EE">
      <w:pPr>
        <w:spacing w:after="240"/>
        <w:jc w:val="both"/>
      </w:pPr>
      <w:r>
        <w:t xml:space="preserve">It is important to mention that the module had examined the importance of critical thinking at workplace and the necessity of the use of critical thinking in a progressive manner. I found it valuable to discuss the module contents gradually which facilitated the understanding of all essential management theories and concepts. </w:t>
      </w:r>
      <w:r w:rsidR="000E7884">
        <w:t>Therefore</w:t>
      </w:r>
      <w:r>
        <w:t>, my reflection of the ten weeks of learning this module comes as follows:</w:t>
      </w:r>
    </w:p>
    <w:p w14:paraId="255EDBA5" w14:textId="77777777" w:rsidR="009256EE" w:rsidRDefault="009256EE" w:rsidP="009256EE">
      <w:pPr>
        <w:jc w:val="both"/>
      </w:pPr>
      <w:r w:rsidRPr="00CA67A3">
        <w:rPr>
          <w:u w:val="single"/>
        </w:rPr>
        <w:t>Week1</w:t>
      </w:r>
      <w:r>
        <w:t xml:space="preserve">: </w:t>
      </w:r>
    </w:p>
    <w:p w14:paraId="431D1B24" w14:textId="77777777" w:rsidR="009256EE" w:rsidRDefault="009256EE" w:rsidP="009256EE">
      <w:pPr>
        <w:jc w:val="both"/>
      </w:pPr>
      <w:r>
        <w:t xml:space="preserve"> The first week highlighted the main goals of the course and the assignment’s requirements.</w:t>
      </w:r>
    </w:p>
    <w:p w14:paraId="4EA70886" w14:textId="77777777" w:rsidR="009256EE" w:rsidRDefault="009256EE" w:rsidP="009256EE">
      <w:pPr>
        <w:spacing w:after="240"/>
        <w:jc w:val="both"/>
      </w:pPr>
      <w:r>
        <w:lastRenderedPageBreak/>
        <w:t xml:space="preserve"> It was crystal clear from the beginning that the module needs great attention as it has lot of important information which are essential for my assignment and my future career.  We broadly discussed the evolution of management theories and their impact at workplace. For instance, the implementation of few management theories such as system theory, human relations, scientific management, and contingency theory can enhance productivity and profitability (Mullins and MC Lean, 2019). </w:t>
      </w:r>
    </w:p>
    <w:p w14:paraId="78FECB5A" w14:textId="77777777" w:rsidR="009256EE" w:rsidRDefault="009256EE" w:rsidP="009256EE">
      <w:pPr>
        <w:spacing w:after="240"/>
        <w:jc w:val="both"/>
      </w:pPr>
      <w:r>
        <w:t>In addition, I understood the difference between the inductive and deductive reasoning during the first week of the course. Inductive reasoning refers to using specific observation to reach a general conclusion, however, deductive reasoning means using general idea to reach specific conclusion (Haber, 2020). The same author argues that both inductive and deductive reasoning are important as the can improve critical thinking skills which allow me to improve decision-making and problem-solving abilities.</w:t>
      </w:r>
    </w:p>
    <w:p w14:paraId="61CC3142" w14:textId="77777777" w:rsidR="009256EE" w:rsidRDefault="009256EE" w:rsidP="009256EE">
      <w:pPr>
        <w:jc w:val="both"/>
      </w:pPr>
      <w:r w:rsidRPr="00511215">
        <w:rPr>
          <w:u w:val="single"/>
        </w:rPr>
        <w:t>Week2</w:t>
      </w:r>
      <w:r>
        <w:t>:</w:t>
      </w:r>
    </w:p>
    <w:p w14:paraId="718A8AAA" w14:textId="3506C6AE" w:rsidR="009256EE" w:rsidRDefault="009256EE" w:rsidP="009256EE">
      <w:pPr>
        <w:spacing w:after="240"/>
        <w:jc w:val="both"/>
      </w:pPr>
      <w:r>
        <w:t xml:space="preserve"> In the second week, we spoke about the difference between beliefs, values, attitudes, and emotions. For example, a belief is a feeling of being sure that a person or thing exists or true and a value represents the degree of significance or merit by which an individual ties to something (Anderson &amp; De Silva (2009). Yet more, the two authors define attitude as the way we communicate or use our core beliefs and values by speaking or behaving. I found it essential to understand that attitudes are not behaviours. Attitudes arise from core beliefs and values we hold internally, yet behaviours are how attitudes, beliefs, and values are expressed. </w:t>
      </w:r>
      <w:r w:rsidR="00ED0254">
        <w:t>We briefly introduced the meaning of emotions</w:t>
      </w:r>
      <w:r w:rsidR="00763F58">
        <w:t>.</w:t>
      </w:r>
      <w:r>
        <w:t xml:space="preserve"> </w:t>
      </w:r>
      <w:r w:rsidR="009058E9">
        <w:t xml:space="preserve">According to </w:t>
      </w:r>
      <w:r w:rsidR="009058E9">
        <w:t>Clay-Warner and Robinson</w:t>
      </w:r>
      <w:r w:rsidR="009058E9">
        <w:t xml:space="preserve"> (</w:t>
      </w:r>
      <w:r w:rsidR="009058E9">
        <w:t>2008</w:t>
      </w:r>
      <w:r w:rsidR="009058E9">
        <w:t xml:space="preserve">) </w:t>
      </w:r>
      <w:r>
        <w:t>emotions are strong feeling deriving from a person’s circumstances or mood</w:t>
      </w:r>
      <w:r w:rsidR="009058E9">
        <w:t>.</w:t>
      </w:r>
    </w:p>
    <w:p w14:paraId="6AF685DB" w14:textId="77777777" w:rsidR="009256EE" w:rsidRDefault="009256EE" w:rsidP="009256EE">
      <w:pPr>
        <w:spacing w:after="240"/>
        <w:jc w:val="both"/>
      </w:pPr>
      <w:r>
        <w:t>Moreover, the importance of CT is further highlighted in this week. I learned that thinking critically is the ability to analyse available facts and evidence in order to form a judgement and to make clear and effective decisions.  Also, I found out that critical thinking skills need to be improved to achieve both personal and professional goals as labour market have become very competitive and critical thinkers are highly considered by employers.</w:t>
      </w:r>
    </w:p>
    <w:p w14:paraId="0E7A0432" w14:textId="77777777" w:rsidR="009256EE" w:rsidRPr="005C31F6" w:rsidRDefault="009256EE" w:rsidP="009256EE">
      <w:pPr>
        <w:jc w:val="both"/>
        <w:rPr>
          <w:u w:val="single"/>
        </w:rPr>
      </w:pPr>
      <w:r w:rsidRPr="005C31F6">
        <w:rPr>
          <w:u w:val="single"/>
        </w:rPr>
        <w:t xml:space="preserve">Week3: </w:t>
      </w:r>
    </w:p>
    <w:p w14:paraId="79FF9959" w14:textId="706CE8FE" w:rsidR="009256EE" w:rsidRDefault="009256EE" w:rsidP="009256EE">
      <w:pPr>
        <w:spacing w:after="240"/>
        <w:jc w:val="both"/>
      </w:pPr>
      <w:r>
        <w:t xml:space="preserve"> In this week, the module gave more emphasis on the importance of becoming a critical thinker and its benefits on students’ learning and future employability. For instance, Cottrell (2017) argue that professional progress can be achieved by analysing previous experience and applying creative ideas to avoid students’ failure and disappointments. Also, I recognized that becoming an exceptional critical </w:t>
      </w:r>
      <w:r>
        <w:lastRenderedPageBreak/>
        <w:t>thinker can be learned by improving different soft skills such as research, observation, and analysis which can enhance</w:t>
      </w:r>
      <w:r w:rsidR="00E11EEC">
        <w:t xml:space="preserve"> individual</w:t>
      </w:r>
      <w:r>
        <w:t xml:space="preserve"> well-reasoning ability (Haber, 2020).</w:t>
      </w:r>
    </w:p>
    <w:p w14:paraId="5DAAEB75" w14:textId="77777777" w:rsidR="009256EE" w:rsidRDefault="009256EE" w:rsidP="009256EE">
      <w:pPr>
        <w:spacing w:after="240"/>
        <w:jc w:val="both"/>
      </w:pPr>
      <w:r>
        <w:t xml:space="preserve">Moreover, doing group exercise to explain my opinion about CT was valuable. I argued that CT is appealing to me as it helps management to </w:t>
      </w:r>
      <w:r w:rsidRPr="00BA4DCA">
        <w:t>define a problem, determine the consequences of choices, identify solutions, and lead a team in the right direction</w:t>
      </w:r>
      <w:r>
        <w:t xml:space="preserve">. Yet, I suggested that CT is not appealing to me due to the fact that overthinking and time consuming may arise. </w:t>
      </w:r>
    </w:p>
    <w:p w14:paraId="0117D8BA" w14:textId="77777777" w:rsidR="009256EE" w:rsidRPr="00D13DA0" w:rsidRDefault="009256EE" w:rsidP="009256EE">
      <w:pPr>
        <w:jc w:val="both"/>
        <w:rPr>
          <w:u w:val="single"/>
        </w:rPr>
      </w:pPr>
      <w:r w:rsidRPr="00D13DA0">
        <w:rPr>
          <w:u w:val="single"/>
        </w:rPr>
        <w:t>Week4:</w:t>
      </w:r>
    </w:p>
    <w:p w14:paraId="0AE1F64B" w14:textId="77777777" w:rsidR="009256EE" w:rsidRDefault="009256EE" w:rsidP="009256EE">
      <w:pPr>
        <w:spacing w:after="240"/>
        <w:jc w:val="both"/>
      </w:pPr>
      <w:r>
        <w:t>After highlighting the role of CT at workplace, the fourth week introduced few CT models and management theories such as R.E.D model, human relations approach which includes Scanlon plan and JIT model of management, and scientific management theory. According to Davis (2013), the red model consists of 3 core phases: Recognise assumptions, evaluate arguments, and Draw conclusions. Correspondingly, I learned that implementing human relations approach have significant impact on organizations’ performance as it can increase productivity, enhance employees’ relations, and improve quality standards (Mullins and Mc Lean, 2019). Also, according to the same authors, I found out that Frederick Taylor created his famous scientific management theory to improve the efficiency and productivity of organizations. Yet, by expressing my opinion with my classmates, we concluded that this theory has few limitations such as it is unsuitable for small firms and loss of individual’s initiative.</w:t>
      </w:r>
    </w:p>
    <w:p w14:paraId="19B260DC" w14:textId="77777777" w:rsidR="009256EE" w:rsidRPr="008A72EA" w:rsidRDefault="009256EE" w:rsidP="009256EE">
      <w:pPr>
        <w:jc w:val="both"/>
        <w:rPr>
          <w:u w:val="single"/>
        </w:rPr>
      </w:pPr>
      <w:r w:rsidRPr="008A72EA">
        <w:rPr>
          <w:u w:val="single"/>
        </w:rPr>
        <w:t xml:space="preserve">Week5: </w:t>
      </w:r>
    </w:p>
    <w:p w14:paraId="6B3A8D15" w14:textId="77777777" w:rsidR="009256EE" w:rsidRDefault="009256EE" w:rsidP="00EF4620">
      <w:pPr>
        <w:spacing w:after="240"/>
        <w:jc w:val="both"/>
      </w:pPr>
      <w:r>
        <w:t>More CT models and management theories were emphasised in this week. It was my first time I heard about the concept of De Bono’s 6 thinking hats concept. Edward De Bono’s concept uses 6 different colours to help direct individual thoughts by mentally switching from one hat to another to improve their focus and productivity (Serrat, 2017).</w:t>
      </w:r>
    </w:p>
    <w:p w14:paraId="0E3731F6" w14:textId="77777777" w:rsidR="00B64170" w:rsidRDefault="009256EE" w:rsidP="00EF4620">
      <w:pPr>
        <w:spacing w:before="240" w:after="240"/>
        <w:jc w:val="both"/>
      </w:pPr>
      <w:r>
        <w:t xml:space="preserve">After understanding De Bono’s framework, we discussed another theory of management which is Max Weber’s Bureaucracy which entails two main principles: Hierarchy and rule based on power, yet it can include other elements such as division of labour and maximizing outputs while minimizing inputs. </w:t>
      </w:r>
    </w:p>
    <w:p w14:paraId="404346D1" w14:textId="652E4EBF" w:rsidR="009256EE" w:rsidRDefault="00B64170" w:rsidP="00EF4620">
      <w:pPr>
        <w:spacing w:before="240" w:after="240"/>
        <w:jc w:val="both"/>
      </w:pPr>
      <w:r>
        <w:t>In addition</w:t>
      </w:r>
      <w:r w:rsidR="009256EE">
        <w:t>, the class discussed the advantages and constraints of the Bureaucracy theory. For instance, we concluded that efficiency, job security, and rule of law (policies and procedures) are main advantages of bureaucracy. However, the limitations include the lack of flexibility, difficulty</w:t>
      </w:r>
      <w:r w:rsidR="009256EE" w:rsidRPr="00E46E71">
        <w:t xml:space="preserve"> to quickly adapt to changing circumstances</w:t>
      </w:r>
      <w:r w:rsidR="009256EE">
        <w:t xml:space="preserve">, and </w:t>
      </w:r>
      <w:r w:rsidR="009256EE" w:rsidRPr="000141A8">
        <w:t>no emphasis on creating additional competencies</w:t>
      </w:r>
      <w:r w:rsidR="009256EE">
        <w:t>.</w:t>
      </w:r>
    </w:p>
    <w:p w14:paraId="70009C9C" w14:textId="77777777" w:rsidR="009256EE" w:rsidRDefault="009256EE" w:rsidP="009256EE">
      <w:pPr>
        <w:jc w:val="both"/>
      </w:pPr>
    </w:p>
    <w:p w14:paraId="751BE995" w14:textId="77777777" w:rsidR="00B64170" w:rsidRDefault="00B64170" w:rsidP="009256EE">
      <w:pPr>
        <w:jc w:val="both"/>
        <w:rPr>
          <w:u w:val="single"/>
        </w:rPr>
      </w:pPr>
    </w:p>
    <w:p w14:paraId="628500F5" w14:textId="3C8FD645" w:rsidR="009256EE" w:rsidRPr="00EB7EB8" w:rsidRDefault="009256EE" w:rsidP="009256EE">
      <w:pPr>
        <w:jc w:val="both"/>
        <w:rPr>
          <w:u w:val="single"/>
        </w:rPr>
      </w:pPr>
      <w:r w:rsidRPr="00EB7EB8">
        <w:rPr>
          <w:u w:val="single"/>
        </w:rPr>
        <w:lastRenderedPageBreak/>
        <w:t>Week 6:</w:t>
      </w:r>
    </w:p>
    <w:p w14:paraId="2382B39D" w14:textId="77777777" w:rsidR="009256EE" w:rsidRDefault="009256EE" w:rsidP="009256EE">
      <w:pPr>
        <w:jc w:val="both"/>
      </w:pPr>
      <w:r>
        <w:t xml:space="preserve">The modules progressed by explaining the styles of decision-making processes that organizations use to create efficient solutions. I realised that organizational culture and leadership style determine either to implement centralized or consensus-based approach to make best decisions. It is necessary to mention that centralized style means decisions are made by few leaders at top of organization structure and consensus-based style implies the agreement of stakeholder to reach a proper decision regarding any issue or dispute (Sueur et al,. 2012). </w:t>
      </w:r>
    </w:p>
    <w:p w14:paraId="68314422" w14:textId="7FA963AC" w:rsidR="009256EE" w:rsidRDefault="009256EE" w:rsidP="009256EE">
      <w:pPr>
        <w:jc w:val="both"/>
      </w:pPr>
      <w:r>
        <w:t xml:space="preserve"> The second part of the learning included the analysis of contingency management theory. I fairly admitted that this theory is suitable for my management style as I believe that there is no single way to lead an organization or to make decision, yet the whole process is contingent to internal and external situations.</w:t>
      </w:r>
    </w:p>
    <w:p w14:paraId="450FABBC" w14:textId="77777777" w:rsidR="009256EE" w:rsidRDefault="009256EE" w:rsidP="009256EE">
      <w:pPr>
        <w:jc w:val="both"/>
      </w:pPr>
    </w:p>
    <w:p w14:paraId="053C2DE8" w14:textId="77777777" w:rsidR="009256EE" w:rsidRPr="00EB4583" w:rsidRDefault="009256EE" w:rsidP="009256EE">
      <w:pPr>
        <w:jc w:val="both"/>
        <w:rPr>
          <w:u w:val="single"/>
        </w:rPr>
      </w:pPr>
      <w:r w:rsidRPr="00EB4583">
        <w:rPr>
          <w:u w:val="single"/>
        </w:rPr>
        <w:t>Week 7</w:t>
      </w:r>
    </w:p>
    <w:p w14:paraId="70B9D241" w14:textId="77777777" w:rsidR="009256EE" w:rsidRDefault="009256EE" w:rsidP="00F6729C">
      <w:pPr>
        <w:spacing w:after="240"/>
        <w:jc w:val="both"/>
      </w:pPr>
      <w:r>
        <w:t xml:space="preserve">The main goal of the seventh week is to determine the background, advantages, and limitations of Systems management theory. The systems approach to management views the organization as an open system made up of interconnected and inter-dependent components know as sub-systems (Mullins and McLean, 2019). For instance, an organization is a system which may include subsystems such as marketing, human resources department, accounting, etc. the same authors believed that organizational success relies on the synergy between systems and sub-systems and their interconnection with supersystems (other systems in the organization’s environment). </w:t>
      </w:r>
    </w:p>
    <w:p w14:paraId="23C3F190" w14:textId="77777777" w:rsidR="009256EE" w:rsidRDefault="009256EE" w:rsidP="009256EE">
      <w:pPr>
        <w:spacing w:after="240"/>
        <w:jc w:val="both"/>
      </w:pPr>
      <w:r>
        <w:t xml:space="preserve">Moreover, explaining the advantages and limitations of the systems approach added valuable facts to my knowledge. Organizations which implement this theory increase their abilities to adapt to changes and managers may make decisions based on the analysis of micro and macro environments (Mullins and McLean, 2019). Also, I found it very entertaining and educational to watch systems thinking video which highlighted the way people use systems-thinking to build thinking models. </w:t>
      </w:r>
    </w:p>
    <w:p w14:paraId="2F16F529" w14:textId="77777777" w:rsidR="009256EE" w:rsidRPr="006308FB" w:rsidRDefault="009256EE" w:rsidP="009256EE">
      <w:pPr>
        <w:jc w:val="both"/>
        <w:rPr>
          <w:u w:val="single"/>
        </w:rPr>
      </w:pPr>
      <w:r w:rsidRPr="006308FB">
        <w:rPr>
          <w:u w:val="single"/>
        </w:rPr>
        <w:t>Week 8:</w:t>
      </w:r>
    </w:p>
    <w:p w14:paraId="1EC7E330" w14:textId="77777777" w:rsidR="009256EE" w:rsidRDefault="009256EE" w:rsidP="009256EE">
      <w:pPr>
        <w:spacing w:after="240"/>
        <w:jc w:val="both"/>
      </w:pPr>
      <w:r>
        <w:t xml:space="preserve">This involves analysis of the impact of innovation and creativity on the success of organizations.  for instance, I found it interesting to watch Dr Charles Leadbeater speaking about the importance of collaborative creativity in creating and developing innovative ideas. He argued that special people in organizations can enhance organizations’ technological expertise. Yet more, during the discussion about CT and innovation, we concluded that organizations which constantly develop their technological assets can achieve efficiency in different sectors such as marketing, human resources, </w:t>
      </w:r>
      <w:r>
        <w:lastRenderedPageBreak/>
        <w:t xml:space="preserve">quality management, and future strategies. as examples of this relationship, we broadly examine few IBM case studies such as the significant role of technology in fighting Covid19 pandemic in Taiwan. </w:t>
      </w:r>
    </w:p>
    <w:p w14:paraId="7563723D" w14:textId="77777777" w:rsidR="009256EE" w:rsidRPr="009E54A0" w:rsidRDefault="009256EE" w:rsidP="009256EE">
      <w:pPr>
        <w:jc w:val="both"/>
        <w:rPr>
          <w:u w:val="single"/>
        </w:rPr>
      </w:pPr>
      <w:r w:rsidRPr="009E54A0">
        <w:rPr>
          <w:u w:val="single"/>
        </w:rPr>
        <w:t>Week 9:</w:t>
      </w:r>
    </w:p>
    <w:p w14:paraId="03228B25" w14:textId="16AED645" w:rsidR="009256EE" w:rsidRDefault="009256EE" w:rsidP="00A34CF2">
      <w:pPr>
        <w:spacing w:after="240"/>
        <w:jc w:val="both"/>
      </w:pPr>
      <w:r>
        <w:t>This week examined the key role of critical thinkers in enhancing sustainability and future proofing. CT skills can help organization to create effective strategies to analyse and sustainability in different sectors such as environmental (e.g., climate change), social (e.g., poverty), economic (e.g., inflation), and politic (e.g., violent conflicts) problems and to take best decisions to solve them</w:t>
      </w:r>
      <w:r w:rsidR="00275D6C">
        <w:t xml:space="preserve"> (Haber, 2020).</w:t>
      </w:r>
    </w:p>
    <w:p w14:paraId="5F40BD04" w14:textId="77777777" w:rsidR="009256EE" w:rsidRDefault="009256EE" w:rsidP="009256EE">
      <w:pPr>
        <w:jc w:val="both"/>
      </w:pPr>
      <w:r>
        <w:t>By watching Mr Rockstrom video about how we can build a strong future without destroying the planet, the sustainability expert claimed that the world leaders are far from reaching 2030 sustainability development goals (we the Future, 2018). Hence, I concluded that future proofing requires exceptional critical thinkers who can anticipate effective methods to minimize stresses and challenges of future events.</w:t>
      </w:r>
    </w:p>
    <w:p w14:paraId="51A03399" w14:textId="77777777" w:rsidR="009256EE" w:rsidRDefault="009256EE" w:rsidP="009256EE">
      <w:pPr>
        <w:jc w:val="both"/>
      </w:pPr>
    </w:p>
    <w:p w14:paraId="09E849B4" w14:textId="77777777" w:rsidR="009256EE" w:rsidRPr="00AC1606" w:rsidRDefault="009256EE" w:rsidP="009256EE">
      <w:pPr>
        <w:jc w:val="both"/>
        <w:rPr>
          <w:u w:val="single"/>
        </w:rPr>
      </w:pPr>
      <w:r w:rsidRPr="00AC1606">
        <w:rPr>
          <w:u w:val="single"/>
        </w:rPr>
        <w:t>Week 10:</w:t>
      </w:r>
    </w:p>
    <w:p w14:paraId="2F603F0E" w14:textId="1F39FA7E" w:rsidR="009256EE" w:rsidRDefault="009256EE" w:rsidP="009256EE">
      <w:pPr>
        <w:jc w:val="both"/>
      </w:pPr>
      <w:r>
        <w:t xml:space="preserve">Reviewing the whole aspect of the module was the main aim of this week. I got the chance to catch up with the important things that I missed during the course such as the effective way to critically write book or journal notes and include few books from the reading list in the assignment report. In addition, a brief </w:t>
      </w:r>
      <w:r w:rsidR="00DA527E">
        <w:t>definition</w:t>
      </w:r>
      <w:r>
        <w:t xml:space="preserve"> of the critically thinking models and management theories was highlighted</w:t>
      </w:r>
      <w:r w:rsidR="00E808DA">
        <w:t xml:space="preserve"> by the lecturer</w:t>
      </w:r>
      <w:r>
        <w:t xml:space="preserve">. Also, we discussed the assignment characteristics and structure and how to write a coherent academic report. </w:t>
      </w:r>
      <w:r w:rsidR="003B35EE">
        <w:t>Accordingly</w:t>
      </w:r>
      <w:r>
        <w:t xml:space="preserve">, I sent my assignment draft for feedback to identify the key points that I needed to </w:t>
      </w:r>
      <w:r w:rsidR="00D145FA">
        <w:t>rectify</w:t>
      </w:r>
      <w:r w:rsidR="009A6B18">
        <w:t xml:space="preserve"> while my classmates</w:t>
      </w:r>
      <w:r>
        <w:t xml:space="preserve"> had the opportunity to focus on their assignments and to ask any detail that needed </w:t>
      </w:r>
      <w:r w:rsidR="00AE46C7">
        <w:t>explanation.</w:t>
      </w:r>
    </w:p>
    <w:p w14:paraId="0D61DCDB" w14:textId="77777777" w:rsidR="00B000A3" w:rsidRDefault="00B000A3" w:rsidP="009256EE">
      <w:pPr>
        <w:jc w:val="both"/>
      </w:pPr>
    </w:p>
    <w:p w14:paraId="1A5FCC90" w14:textId="77777777" w:rsidR="009256EE" w:rsidRPr="006B7DB3" w:rsidRDefault="009256EE" w:rsidP="009256EE">
      <w:pPr>
        <w:jc w:val="both"/>
        <w:rPr>
          <w:b/>
          <w:bCs/>
          <w:sz w:val="24"/>
          <w:szCs w:val="24"/>
        </w:rPr>
      </w:pPr>
      <w:r w:rsidRPr="006B7DB3">
        <w:rPr>
          <w:b/>
          <w:bCs/>
          <w:sz w:val="24"/>
          <w:szCs w:val="24"/>
        </w:rPr>
        <w:t>Conclusion:</w:t>
      </w:r>
    </w:p>
    <w:p w14:paraId="683766EF" w14:textId="77777777" w:rsidR="009256EE" w:rsidRDefault="009256EE" w:rsidP="009256EE">
      <w:pPr>
        <w:jc w:val="both"/>
      </w:pPr>
      <w:r>
        <w:t>I found this module very informative and valuable. It highlighted the importance of critical thinking both for personal and professional perspectives. It included the role of CT in improving the organization strategic, hence efficiency and profitability. Also, understanding the management theories’ impact on organizations developed my managerial knowledge skills. However, I found the module had a great amount of information, models, theories which are very difficult to know by heart and may create confusion. I recommend the spilt of the module in two trimester or to critically assess all subjects provided and choose few of them.</w:t>
      </w:r>
    </w:p>
    <w:p w14:paraId="3074C8A0" w14:textId="77777777" w:rsidR="009256EE" w:rsidRDefault="009256EE" w:rsidP="009256EE"/>
    <w:p w14:paraId="0B4167E3" w14:textId="77777777" w:rsidR="009256EE" w:rsidRDefault="009256EE" w:rsidP="009256EE">
      <w:r>
        <w:t xml:space="preserve"> </w:t>
      </w:r>
    </w:p>
    <w:p w14:paraId="5C45CE31" w14:textId="77777777" w:rsidR="0097385B" w:rsidRDefault="0097385B" w:rsidP="009256EE">
      <w:pPr>
        <w:rPr>
          <w:b/>
          <w:bCs/>
          <w:sz w:val="24"/>
          <w:szCs w:val="24"/>
        </w:rPr>
      </w:pPr>
    </w:p>
    <w:p w14:paraId="1DEDF887" w14:textId="77777777" w:rsidR="0097385B" w:rsidRDefault="0097385B" w:rsidP="009256EE">
      <w:pPr>
        <w:rPr>
          <w:b/>
          <w:bCs/>
          <w:sz w:val="24"/>
          <w:szCs w:val="24"/>
        </w:rPr>
      </w:pPr>
    </w:p>
    <w:p w14:paraId="158D70B3" w14:textId="7D0402D7" w:rsidR="009256EE" w:rsidRDefault="009256EE" w:rsidP="009256EE">
      <w:pPr>
        <w:rPr>
          <w:b/>
          <w:bCs/>
          <w:sz w:val="24"/>
          <w:szCs w:val="24"/>
        </w:rPr>
      </w:pPr>
      <w:r w:rsidRPr="00895590">
        <w:rPr>
          <w:b/>
          <w:bCs/>
          <w:sz w:val="24"/>
          <w:szCs w:val="24"/>
        </w:rPr>
        <w:t>References:</w:t>
      </w:r>
    </w:p>
    <w:p w14:paraId="6E29487C" w14:textId="24B1729C" w:rsidR="009256EE" w:rsidRDefault="009256EE" w:rsidP="009256EE">
      <w:pPr>
        <w:spacing w:after="240" w:line="240" w:lineRule="auto"/>
        <w:jc w:val="both"/>
      </w:pPr>
      <w:r w:rsidRPr="00EB6745">
        <w:t xml:space="preserve">Anderson, M., De Silva, S., (2009).  Beliefs, Values, Attitudes; </w:t>
      </w:r>
      <w:r w:rsidRPr="004C0635">
        <w:rPr>
          <w:i/>
          <w:iCs/>
        </w:rPr>
        <w:t>Me and us Ltd</w:t>
      </w:r>
      <w:r>
        <w:t xml:space="preserve">. Available [online]: </w:t>
      </w:r>
      <w:hyperlink r:id="rId23" w:anchor="v=onepage&amp;q=Anderson%2C%20M.%2C%20De%20Silva%2C%20S.%2C%20(2009).%C2%A0%20Beliefs%2C%20Values%2C%20Attitudes%3B%20Me%20and%20us%20Ltd&amp;f=false" w:history="1">
        <w:r>
          <w:rPr>
            <w:rStyle w:val="Hyperlink"/>
          </w:rPr>
          <w:t>Beliefs, Values and Attitudes - Google Books</w:t>
        </w:r>
      </w:hyperlink>
      <w:r>
        <w:t>.</w:t>
      </w:r>
    </w:p>
    <w:p w14:paraId="40CEA57F" w14:textId="77777777" w:rsidR="009256EE" w:rsidRDefault="009256EE" w:rsidP="009256EE">
      <w:pPr>
        <w:spacing w:after="240" w:line="240" w:lineRule="auto"/>
        <w:jc w:val="both"/>
      </w:pPr>
      <w:r w:rsidRPr="000E3965">
        <w:t xml:space="preserve">Clay-Warner, J., Robinson, T.W., (2008). </w:t>
      </w:r>
      <w:r w:rsidRPr="004C0635">
        <w:rPr>
          <w:i/>
          <w:iCs/>
        </w:rPr>
        <w:t>Social Structure and Emotion</w:t>
      </w:r>
      <w:r>
        <w:t xml:space="preserve">. Available [online]: </w:t>
      </w:r>
      <w:hyperlink r:id="rId24" w:history="1">
        <w:r>
          <w:rPr>
            <w:rStyle w:val="Hyperlink"/>
          </w:rPr>
          <w:t>Social Structure and Emotion - 1st Edition (elsevier.com)</w:t>
        </w:r>
      </w:hyperlink>
      <w:r>
        <w:t xml:space="preserve">. </w:t>
      </w:r>
    </w:p>
    <w:p w14:paraId="52AFDB11" w14:textId="77777777" w:rsidR="009256EE" w:rsidRPr="003E7BD9" w:rsidRDefault="009256EE" w:rsidP="009256EE">
      <w:pPr>
        <w:spacing w:line="240" w:lineRule="auto"/>
        <w:jc w:val="both"/>
      </w:pPr>
      <w:r>
        <w:t xml:space="preserve">Crenshaw, P. Hale, E. Harper, S.L. 2011. </w:t>
      </w:r>
      <w:r w:rsidRPr="00F77BF3">
        <w:t xml:space="preserve">Producing Intellectual </w:t>
      </w:r>
      <w:proofErr w:type="spellStart"/>
      <w:r w:rsidRPr="00F77BF3">
        <w:t>Labor</w:t>
      </w:r>
      <w:proofErr w:type="spellEnd"/>
      <w:r w:rsidRPr="00F77BF3">
        <w:t xml:space="preserve"> in The Classroom:  The Utilization </w:t>
      </w:r>
      <w:proofErr w:type="gramStart"/>
      <w:r w:rsidRPr="00F77BF3">
        <w:t>Of</w:t>
      </w:r>
      <w:proofErr w:type="gramEnd"/>
      <w:r w:rsidRPr="00F77BF3">
        <w:t xml:space="preserve"> A Critical Thinking Model To Help Students Take Command Of Their Thinking</w:t>
      </w:r>
      <w:r w:rsidRPr="00720C86">
        <w:rPr>
          <w:i/>
          <w:iCs/>
        </w:rPr>
        <w:t>. Journal Of College</w:t>
      </w:r>
      <w:r>
        <w:t xml:space="preserve"> </w:t>
      </w:r>
      <w:r w:rsidRPr="00720C86">
        <w:rPr>
          <w:i/>
          <w:iCs/>
        </w:rPr>
        <w:t>Teaching &amp; Learning.</w:t>
      </w:r>
      <w:r>
        <w:t xml:space="preserve"> Vol 8, N7, p 1-14.</w:t>
      </w:r>
    </w:p>
    <w:p w14:paraId="3F740486" w14:textId="77777777" w:rsidR="009256EE" w:rsidRDefault="009256EE" w:rsidP="009256EE">
      <w:pPr>
        <w:jc w:val="both"/>
      </w:pPr>
    </w:p>
    <w:p w14:paraId="60DE715A" w14:textId="77777777" w:rsidR="009256EE" w:rsidRDefault="009256EE" w:rsidP="009256EE">
      <w:pPr>
        <w:spacing w:after="240" w:line="240" w:lineRule="auto"/>
        <w:jc w:val="both"/>
      </w:pPr>
      <w:r>
        <w:t xml:space="preserve">Cottrell, S. 2017. </w:t>
      </w:r>
      <w:r w:rsidRPr="00F739CA">
        <w:t xml:space="preserve">Cottrell, S 2017, Critical Thinking Skills: Effective Analysis, Argument and Reflection, </w:t>
      </w:r>
      <w:r w:rsidRPr="00F739CA">
        <w:rPr>
          <w:i/>
          <w:iCs/>
        </w:rPr>
        <w:t>Bloomsbury Publishing Plc</w:t>
      </w:r>
      <w:r w:rsidRPr="00F739CA">
        <w:t>, London. Available from: ProQuest eBook Central. [15 April 2022]</w:t>
      </w:r>
    </w:p>
    <w:p w14:paraId="50AF8062" w14:textId="77777777" w:rsidR="009256EE" w:rsidRDefault="009256EE" w:rsidP="009256EE">
      <w:pPr>
        <w:spacing w:after="240" w:line="240" w:lineRule="auto"/>
        <w:jc w:val="both"/>
      </w:pPr>
      <w:r>
        <w:t xml:space="preserve">Davis, S. 2013. </w:t>
      </w:r>
      <w:r w:rsidRPr="00B928DE">
        <w:rPr>
          <w:i/>
          <w:iCs/>
        </w:rPr>
        <w:t>How the R.E.D Model Can Make You a Better Leader (and Thinker).</w:t>
      </w:r>
      <w:r>
        <w:t xml:space="preserve"> Available [online]: </w:t>
      </w:r>
      <w:hyperlink r:id="rId25" w:history="1">
        <w:r>
          <w:rPr>
            <w:rStyle w:val="Hyperlink"/>
          </w:rPr>
          <w:t>How the R.E.D Model Can Make You a Better Leader (and Thinker) - Government Executive (govexec.com)</w:t>
        </w:r>
      </w:hyperlink>
      <w:r>
        <w:t>.</w:t>
      </w:r>
    </w:p>
    <w:p w14:paraId="77DCFEA6" w14:textId="77777777" w:rsidR="009256EE" w:rsidRDefault="009256EE" w:rsidP="009256EE">
      <w:pPr>
        <w:spacing w:after="240" w:line="240" w:lineRule="auto"/>
        <w:jc w:val="both"/>
      </w:pPr>
      <w:r>
        <w:t xml:space="preserve">Haber, J. 2020. Critical Thinking. </w:t>
      </w:r>
      <w:r w:rsidRPr="00D33343">
        <w:rPr>
          <w:i/>
          <w:iCs/>
        </w:rPr>
        <w:t>MIT Press</w:t>
      </w:r>
      <w:r>
        <w:t xml:space="preserve">. Cambridge. [online]: </w:t>
      </w:r>
      <w:hyperlink r:id="rId26" w:history="1">
        <w:r>
          <w:rPr>
            <w:rStyle w:val="Hyperlink"/>
          </w:rPr>
          <w:t xml:space="preserve">ProQuest </w:t>
        </w:r>
        <w:proofErr w:type="spellStart"/>
        <w:r>
          <w:rPr>
            <w:rStyle w:val="Hyperlink"/>
          </w:rPr>
          <w:t>Ebook</w:t>
        </w:r>
        <w:proofErr w:type="spellEnd"/>
        <w:r>
          <w:rPr>
            <w:rStyle w:val="Hyperlink"/>
          </w:rPr>
          <w:t xml:space="preserve"> Central - Detail page</w:t>
        </w:r>
      </w:hyperlink>
      <w:r>
        <w:t xml:space="preserve">. </w:t>
      </w:r>
    </w:p>
    <w:p w14:paraId="74221858" w14:textId="77777777" w:rsidR="009256EE" w:rsidRPr="00AC0416" w:rsidRDefault="009256EE" w:rsidP="009256EE">
      <w:pPr>
        <w:spacing w:after="240" w:line="240" w:lineRule="auto"/>
        <w:jc w:val="both"/>
        <w:rPr>
          <w:b/>
          <w:bCs/>
        </w:rPr>
      </w:pPr>
      <w:r>
        <w:t xml:space="preserve">Leadbeater, C. 2005. </w:t>
      </w:r>
      <w:r w:rsidRPr="00C035B1">
        <w:t>The era of open innovation</w:t>
      </w:r>
      <w:r>
        <w:t xml:space="preserve">. </w:t>
      </w:r>
      <w:proofErr w:type="spellStart"/>
      <w:r w:rsidRPr="00193E99">
        <w:rPr>
          <w:i/>
          <w:iCs/>
        </w:rPr>
        <w:t>TEDGlobal</w:t>
      </w:r>
      <w:proofErr w:type="spellEnd"/>
      <w:r>
        <w:t xml:space="preserve">. [online]: </w:t>
      </w:r>
      <w:hyperlink r:id="rId27" w:history="1">
        <w:r>
          <w:rPr>
            <w:rStyle w:val="Hyperlink"/>
          </w:rPr>
          <w:t>Charles Leadbeater: The era of open innovation | TED Talk</w:t>
        </w:r>
      </w:hyperlink>
      <w:r>
        <w:t xml:space="preserve">. </w:t>
      </w:r>
    </w:p>
    <w:p w14:paraId="5B0CD37D" w14:textId="77777777" w:rsidR="009256EE" w:rsidRDefault="009256EE" w:rsidP="009256EE">
      <w:pPr>
        <w:spacing w:after="240" w:line="240" w:lineRule="auto"/>
        <w:jc w:val="both"/>
      </w:pPr>
      <w:r>
        <w:t xml:space="preserve">Luthans, F. Todd, I.S. A General Contingency Theory of Management. </w:t>
      </w:r>
      <w:r>
        <w:rPr>
          <w:i/>
          <w:iCs/>
        </w:rPr>
        <w:t xml:space="preserve">The Academy of Management Review. </w:t>
      </w:r>
      <w:r>
        <w:t xml:space="preserve">Vol2, No2, pp 181-195. Available [online]: </w:t>
      </w:r>
      <w:hyperlink r:id="rId28" w:history="1">
        <w:r>
          <w:rPr>
            <w:rStyle w:val="Hyperlink"/>
          </w:rPr>
          <w:t>A General Contingency Theory of Management (unl.edu)</w:t>
        </w:r>
      </w:hyperlink>
      <w:r>
        <w:t xml:space="preserve">. </w:t>
      </w:r>
    </w:p>
    <w:p w14:paraId="161A556E" w14:textId="77777777" w:rsidR="009256EE" w:rsidRDefault="009256EE" w:rsidP="009256EE">
      <w:pPr>
        <w:spacing w:after="240" w:line="240" w:lineRule="auto"/>
        <w:jc w:val="both"/>
      </w:pPr>
      <w:r>
        <w:t xml:space="preserve">Mullins, L. McLean, J. 2019. </w:t>
      </w:r>
      <w:r w:rsidRPr="00E275B6">
        <w:t>Mullins: Organisational Behaviour in the Workplace</w:t>
      </w:r>
      <w:r>
        <w:t xml:space="preserve">. </w:t>
      </w:r>
      <w:r w:rsidRPr="00392471">
        <w:t>Pearson Education, Limited</w:t>
      </w:r>
      <w:r>
        <w:t xml:space="preserve">. Harlow. Available [online]: </w:t>
      </w:r>
      <w:hyperlink r:id="rId29" w:history="1">
        <w:r>
          <w:rPr>
            <w:rStyle w:val="Hyperlink"/>
          </w:rPr>
          <w:t xml:space="preserve">ProQuest </w:t>
        </w:r>
        <w:proofErr w:type="spellStart"/>
        <w:r>
          <w:rPr>
            <w:rStyle w:val="Hyperlink"/>
          </w:rPr>
          <w:t>Ebook</w:t>
        </w:r>
        <w:proofErr w:type="spellEnd"/>
        <w:r>
          <w:rPr>
            <w:rStyle w:val="Hyperlink"/>
          </w:rPr>
          <w:t xml:space="preserve"> Central - Detail page</w:t>
        </w:r>
      </w:hyperlink>
      <w:r>
        <w:t xml:space="preserve">. </w:t>
      </w:r>
    </w:p>
    <w:p w14:paraId="0B4C0979" w14:textId="77777777" w:rsidR="009256EE" w:rsidRDefault="009256EE" w:rsidP="009256EE">
      <w:pPr>
        <w:spacing w:line="240" w:lineRule="auto"/>
        <w:jc w:val="both"/>
      </w:pPr>
      <w:r>
        <w:t xml:space="preserve">Serrat, O. 2017. Wearing Six Thinking Hats. Available [online]: </w:t>
      </w:r>
      <w:hyperlink r:id="rId30" w:history="1">
        <w:r>
          <w:rPr>
            <w:rStyle w:val="Hyperlink"/>
          </w:rPr>
          <w:t>(PDF) Wearing Six Thinking Hats (researchgate.net)</w:t>
        </w:r>
      </w:hyperlink>
      <w:r>
        <w:t>.</w:t>
      </w:r>
    </w:p>
    <w:p w14:paraId="7F141662" w14:textId="77777777" w:rsidR="009256EE" w:rsidRDefault="009256EE" w:rsidP="009256EE">
      <w:pPr>
        <w:spacing w:line="240" w:lineRule="auto"/>
        <w:jc w:val="both"/>
      </w:pPr>
    </w:p>
    <w:p w14:paraId="40ABACFB" w14:textId="77777777" w:rsidR="009256EE" w:rsidRDefault="009256EE" w:rsidP="0097385B">
      <w:pPr>
        <w:shd w:val="clear" w:color="auto" w:fill="D9D9D9" w:themeFill="background1" w:themeFillShade="D9"/>
        <w:spacing w:line="240" w:lineRule="auto"/>
        <w:jc w:val="both"/>
      </w:pPr>
      <w:r>
        <w:t xml:space="preserve">Sueur, C. </w:t>
      </w:r>
      <w:proofErr w:type="spellStart"/>
      <w:r>
        <w:t>Deneubourg</w:t>
      </w:r>
      <w:proofErr w:type="spellEnd"/>
      <w:r>
        <w:t xml:space="preserve">, J.L, Petit, O. 2012. </w:t>
      </w:r>
      <w:r w:rsidRPr="00AB32D8">
        <w:t>From Social Network (Centralized vs. Decentralized) to Collective Decision-Making (Unshared vs. Shared Consensus)</w:t>
      </w:r>
      <w:r>
        <w:t xml:space="preserve">. </w:t>
      </w:r>
      <w:proofErr w:type="spellStart"/>
      <w:r w:rsidRPr="0097385B">
        <w:rPr>
          <w:rFonts w:ascii="Helvetica" w:hAnsi="Helvetica" w:cs="Helvetica"/>
          <w:i/>
          <w:iCs/>
          <w:color w:val="202020"/>
          <w:sz w:val="20"/>
          <w:szCs w:val="20"/>
          <w:shd w:val="clear" w:color="auto" w:fill="D9D9D9" w:themeFill="background1" w:themeFillShade="D9"/>
        </w:rPr>
        <w:t>PLoS</w:t>
      </w:r>
      <w:proofErr w:type="spellEnd"/>
      <w:r w:rsidRPr="0097385B">
        <w:rPr>
          <w:rFonts w:ascii="Helvetica" w:hAnsi="Helvetica" w:cs="Helvetica"/>
          <w:i/>
          <w:iCs/>
          <w:color w:val="202020"/>
          <w:sz w:val="20"/>
          <w:szCs w:val="20"/>
          <w:shd w:val="clear" w:color="auto" w:fill="D9D9D9" w:themeFill="background1" w:themeFillShade="D9"/>
        </w:rPr>
        <w:t xml:space="preserve"> ONE 7</w:t>
      </w:r>
      <w:r w:rsidRPr="0097385B">
        <w:rPr>
          <w:rFonts w:ascii="Helvetica" w:hAnsi="Helvetica" w:cs="Helvetica"/>
          <w:color w:val="202020"/>
          <w:sz w:val="20"/>
          <w:szCs w:val="20"/>
          <w:shd w:val="clear" w:color="auto" w:fill="D9D9D9" w:themeFill="background1" w:themeFillShade="D9"/>
        </w:rPr>
        <w:t>(2). Available[online]:</w:t>
      </w:r>
      <w:r>
        <w:rPr>
          <w:rFonts w:ascii="Helvetica" w:hAnsi="Helvetica" w:cs="Helvetica"/>
          <w:color w:val="202020"/>
          <w:sz w:val="20"/>
          <w:szCs w:val="20"/>
          <w:shd w:val="clear" w:color="auto" w:fill="FFFFFF"/>
        </w:rPr>
        <w:t xml:space="preserve"> </w:t>
      </w:r>
      <w:hyperlink r:id="rId31" w:history="1">
        <w:r>
          <w:rPr>
            <w:rStyle w:val="Hyperlink"/>
          </w:rPr>
          <w:t>From Social Network (Centralized vs. Decentralized) to Collective Decision-Making (Unshared vs. Shared Consensus) (plos.org)</w:t>
        </w:r>
      </w:hyperlink>
      <w:r>
        <w:t>.</w:t>
      </w:r>
    </w:p>
    <w:p w14:paraId="1517EAEF" w14:textId="77777777" w:rsidR="009256EE" w:rsidRDefault="009256EE" w:rsidP="009256EE">
      <w:pPr>
        <w:jc w:val="both"/>
      </w:pPr>
      <w:r>
        <w:t xml:space="preserve"> </w:t>
      </w:r>
    </w:p>
    <w:p w14:paraId="519C8CD1" w14:textId="77777777" w:rsidR="009256EE" w:rsidRDefault="009256EE" w:rsidP="009256EE">
      <w:pPr>
        <w:spacing w:line="240" w:lineRule="auto"/>
        <w:jc w:val="both"/>
      </w:pPr>
      <w:r>
        <w:t xml:space="preserve">Ward, P. 2021. </w:t>
      </w:r>
      <w:r w:rsidRPr="00FB01CD">
        <w:t>Management Theory of Max Weber: Principles of bureaucracy</w:t>
      </w:r>
      <w:r>
        <w:t xml:space="preserve">. Available[online]: </w:t>
      </w:r>
      <w:hyperlink r:id="rId32" w:anchor=":~:text=Max%20Weber%27s%20six%20principles%20of%20bureaucracy%20are%20Specialization%2C%20Formalized%20rules,authority%E2%80%9D%20have%20mostly%20negative%20connotations." w:history="1">
        <w:r>
          <w:rPr>
            <w:rStyle w:val="Hyperlink"/>
          </w:rPr>
          <w:t xml:space="preserve">Management Theory of Max Weber: Principles of bureaucracy | </w:t>
        </w:r>
        <w:proofErr w:type="spellStart"/>
        <w:r>
          <w:rPr>
            <w:rStyle w:val="Hyperlink"/>
          </w:rPr>
          <w:t>NanoGlobals</w:t>
        </w:r>
        <w:proofErr w:type="spellEnd"/>
      </w:hyperlink>
      <w:r>
        <w:t xml:space="preserve">. </w:t>
      </w:r>
    </w:p>
    <w:p w14:paraId="7DD31E64" w14:textId="77777777" w:rsidR="009256EE" w:rsidRDefault="009256EE" w:rsidP="009256EE">
      <w:pPr>
        <w:rPr>
          <w:b/>
          <w:bCs/>
        </w:rPr>
      </w:pPr>
      <w:r>
        <w:t xml:space="preserve"> </w:t>
      </w:r>
    </w:p>
    <w:p w14:paraId="2741D4D2" w14:textId="77777777" w:rsidR="009256EE" w:rsidRPr="00E7191A" w:rsidRDefault="009256EE" w:rsidP="009256EE">
      <w:pPr>
        <w:rPr>
          <w:b/>
          <w:bCs/>
        </w:rPr>
      </w:pPr>
    </w:p>
    <w:p w14:paraId="5BDF9FC7" w14:textId="46765E68" w:rsidR="00AE04CE" w:rsidRPr="009256EE" w:rsidRDefault="00AE04CE" w:rsidP="00103B5A"/>
    <w:p w14:paraId="186E780F" w14:textId="77777777" w:rsidR="00D749B1" w:rsidRPr="00852B85" w:rsidRDefault="00D749B1" w:rsidP="00103B5A">
      <w:pPr>
        <w:rPr>
          <w:lang w:val="en-US"/>
        </w:rPr>
      </w:pPr>
    </w:p>
    <w:sectPr w:rsidR="00D749B1" w:rsidRPr="00852B85" w:rsidSect="0030630C">
      <w:headerReference w:type="default" r:id="rId33"/>
      <w:footerReference w:type="default" r:id="rId34"/>
      <w:pgSz w:w="11906" w:h="16838"/>
      <w:pgMar w:top="1440" w:right="1440" w:bottom="1440" w:left="1440" w:header="17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DED4D" w14:textId="77777777" w:rsidR="003A19F7" w:rsidRDefault="003A19F7" w:rsidP="00C4554C">
      <w:pPr>
        <w:spacing w:line="240" w:lineRule="auto"/>
      </w:pPr>
      <w:r>
        <w:separator/>
      </w:r>
    </w:p>
  </w:endnote>
  <w:endnote w:type="continuationSeparator" w:id="0">
    <w:p w14:paraId="09B88BD3" w14:textId="77777777" w:rsidR="003A19F7" w:rsidRDefault="003A19F7" w:rsidP="00C455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B4F69" w14:textId="1415A0DC" w:rsidR="00C4554C" w:rsidRDefault="00DB7563" w:rsidP="00DB7563">
    <w:pPr>
      <w:pStyle w:val="Footer"/>
      <w:jc w:val="center"/>
    </w:pPr>
    <w:r>
      <w:rPr>
        <w:noProof/>
      </w:rPr>
      <w:drawing>
        <wp:inline distT="0" distB="0" distL="0" distR="0" wp14:anchorId="1CC8DA29" wp14:editId="0A5812DE">
          <wp:extent cx="3308443" cy="635000"/>
          <wp:effectExtent l="133350" t="114300" r="120650" b="1651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3313023" cy="63587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7A724" w14:textId="77777777" w:rsidR="003A19F7" w:rsidRDefault="003A19F7" w:rsidP="00C4554C">
      <w:pPr>
        <w:spacing w:line="240" w:lineRule="auto"/>
      </w:pPr>
      <w:r>
        <w:separator/>
      </w:r>
    </w:p>
  </w:footnote>
  <w:footnote w:type="continuationSeparator" w:id="0">
    <w:p w14:paraId="4DE4A8DF" w14:textId="77777777" w:rsidR="003A19F7" w:rsidRDefault="003A19F7" w:rsidP="00C455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B5766" w14:textId="0177D3F1" w:rsidR="00C4554C" w:rsidRDefault="00C4554C">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p w14:paraId="583A4BA8" w14:textId="77777777" w:rsidR="00C4554C" w:rsidRDefault="00C455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0" type="#_x0000_t75" style="width:11.5pt;height:11.5pt" o:bullet="t">
        <v:imagedata r:id="rId1" o:title="msoEF81"/>
      </v:shape>
    </w:pict>
  </w:numPicBullet>
  <w:abstractNum w:abstractNumId="0" w15:restartNumberingAfterBreak="0">
    <w:nsid w:val="121D1DEB"/>
    <w:multiLevelType w:val="hybridMultilevel"/>
    <w:tmpl w:val="83CEF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535CE"/>
    <w:multiLevelType w:val="hybridMultilevel"/>
    <w:tmpl w:val="CEDEA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060F03"/>
    <w:multiLevelType w:val="hybridMultilevel"/>
    <w:tmpl w:val="F5626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CF600E"/>
    <w:multiLevelType w:val="hybridMultilevel"/>
    <w:tmpl w:val="A7F2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61792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5F4222FE"/>
    <w:multiLevelType w:val="hybridMultilevel"/>
    <w:tmpl w:val="464C3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A74454"/>
    <w:multiLevelType w:val="hybridMultilevel"/>
    <w:tmpl w:val="C76E6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926F34"/>
    <w:multiLevelType w:val="hybridMultilevel"/>
    <w:tmpl w:val="F6BADA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88E312F"/>
    <w:multiLevelType w:val="hybridMultilevel"/>
    <w:tmpl w:val="6E3C8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74597">
    <w:abstractNumId w:val="0"/>
  </w:num>
  <w:num w:numId="2" w16cid:durableId="1092165835">
    <w:abstractNumId w:val="3"/>
  </w:num>
  <w:num w:numId="3" w16cid:durableId="2128501603">
    <w:abstractNumId w:val="2"/>
  </w:num>
  <w:num w:numId="4" w16cid:durableId="1534803440">
    <w:abstractNumId w:val="6"/>
  </w:num>
  <w:num w:numId="5" w16cid:durableId="484198827">
    <w:abstractNumId w:val="7"/>
  </w:num>
  <w:num w:numId="6" w16cid:durableId="1507017744">
    <w:abstractNumId w:val="5"/>
  </w:num>
  <w:num w:numId="7" w16cid:durableId="1899393573">
    <w:abstractNumId w:val="4"/>
  </w:num>
  <w:num w:numId="8" w16cid:durableId="447824292">
    <w:abstractNumId w:val="8"/>
  </w:num>
  <w:num w:numId="9" w16cid:durableId="270552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3AE"/>
    <w:rsid w:val="00007B7E"/>
    <w:rsid w:val="00007CD5"/>
    <w:rsid w:val="0001033D"/>
    <w:rsid w:val="000105A9"/>
    <w:rsid w:val="00010E5A"/>
    <w:rsid w:val="00011314"/>
    <w:rsid w:val="00012150"/>
    <w:rsid w:val="00012D9A"/>
    <w:rsid w:val="000148EF"/>
    <w:rsid w:val="00014F2F"/>
    <w:rsid w:val="00015B45"/>
    <w:rsid w:val="00017483"/>
    <w:rsid w:val="0001793D"/>
    <w:rsid w:val="00020308"/>
    <w:rsid w:val="000208F4"/>
    <w:rsid w:val="000231B3"/>
    <w:rsid w:val="000270C2"/>
    <w:rsid w:val="00027DA8"/>
    <w:rsid w:val="0003281B"/>
    <w:rsid w:val="00033FCA"/>
    <w:rsid w:val="0003504F"/>
    <w:rsid w:val="0003604E"/>
    <w:rsid w:val="00036DA8"/>
    <w:rsid w:val="000376CF"/>
    <w:rsid w:val="000401B4"/>
    <w:rsid w:val="00041AE3"/>
    <w:rsid w:val="000423C3"/>
    <w:rsid w:val="000447C4"/>
    <w:rsid w:val="00045057"/>
    <w:rsid w:val="00045335"/>
    <w:rsid w:val="0004547F"/>
    <w:rsid w:val="00045A34"/>
    <w:rsid w:val="0004794F"/>
    <w:rsid w:val="00051681"/>
    <w:rsid w:val="00051C56"/>
    <w:rsid w:val="0005474B"/>
    <w:rsid w:val="00055A17"/>
    <w:rsid w:val="00056080"/>
    <w:rsid w:val="000564A4"/>
    <w:rsid w:val="0006266C"/>
    <w:rsid w:val="00062A12"/>
    <w:rsid w:val="000632EE"/>
    <w:rsid w:val="000671E2"/>
    <w:rsid w:val="00070444"/>
    <w:rsid w:val="00072077"/>
    <w:rsid w:val="00072179"/>
    <w:rsid w:val="0007295E"/>
    <w:rsid w:val="000733A5"/>
    <w:rsid w:val="00073F70"/>
    <w:rsid w:val="00074067"/>
    <w:rsid w:val="00076693"/>
    <w:rsid w:val="00076A7E"/>
    <w:rsid w:val="0007797E"/>
    <w:rsid w:val="00082368"/>
    <w:rsid w:val="0008261A"/>
    <w:rsid w:val="0008289A"/>
    <w:rsid w:val="000829D3"/>
    <w:rsid w:val="00084813"/>
    <w:rsid w:val="00085525"/>
    <w:rsid w:val="00085F58"/>
    <w:rsid w:val="000872E4"/>
    <w:rsid w:val="000877AA"/>
    <w:rsid w:val="0009262E"/>
    <w:rsid w:val="000933A6"/>
    <w:rsid w:val="00093CB7"/>
    <w:rsid w:val="0009423D"/>
    <w:rsid w:val="000952AF"/>
    <w:rsid w:val="00097A1D"/>
    <w:rsid w:val="000A37DB"/>
    <w:rsid w:val="000A6EC1"/>
    <w:rsid w:val="000A7906"/>
    <w:rsid w:val="000B0588"/>
    <w:rsid w:val="000B2EF7"/>
    <w:rsid w:val="000B31C4"/>
    <w:rsid w:val="000B3675"/>
    <w:rsid w:val="000B496B"/>
    <w:rsid w:val="000B5FBB"/>
    <w:rsid w:val="000B6321"/>
    <w:rsid w:val="000B7627"/>
    <w:rsid w:val="000C2BE7"/>
    <w:rsid w:val="000C3CFF"/>
    <w:rsid w:val="000C446A"/>
    <w:rsid w:val="000C4B18"/>
    <w:rsid w:val="000C4BFD"/>
    <w:rsid w:val="000C529C"/>
    <w:rsid w:val="000C5EF6"/>
    <w:rsid w:val="000C67AF"/>
    <w:rsid w:val="000C6A99"/>
    <w:rsid w:val="000D04C4"/>
    <w:rsid w:val="000D0AAA"/>
    <w:rsid w:val="000D12E3"/>
    <w:rsid w:val="000D1482"/>
    <w:rsid w:val="000D3467"/>
    <w:rsid w:val="000D390A"/>
    <w:rsid w:val="000D3EEB"/>
    <w:rsid w:val="000D51F6"/>
    <w:rsid w:val="000D5337"/>
    <w:rsid w:val="000D7C17"/>
    <w:rsid w:val="000E06C0"/>
    <w:rsid w:val="000E08F1"/>
    <w:rsid w:val="000E1B99"/>
    <w:rsid w:val="000E1C53"/>
    <w:rsid w:val="000E227B"/>
    <w:rsid w:val="000E3DE7"/>
    <w:rsid w:val="000E3ED1"/>
    <w:rsid w:val="000E3F75"/>
    <w:rsid w:val="000E63E2"/>
    <w:rsid w:val="000E6A3C"/>
    <w:rsid w:val="000E7884"/>
    <w:rsid w:val="000F1392"/>
    <w:rsid w:val="000F2439"/>
    <w:rsid w:val="000F44B9"/>
    <w:rsid w:val="000F783F"/>
    <w:rsid w:val="000F7B83"/>
    <w:rsid w:val="000F7DF6"/>
    <w:rsid w:val="00103B5A"/>
    <w:rsid w:val="00104149"/>
    <w:rsid w:val="00106837"/>
    <w:rsid w:val="00107080"/>
    <w:rsid w:val="00107A5D"/>
    <w:rsid w:val="00110FDF"/>
    <w:rsid w:val="001125DB"/>
    <w:rsid w:val="0011262F"/>
    <w:rsid w:val="001157EC"/>
    <w:rsid w:val="00115B63"/>
    <w:rsid w:val="00120CF1"/>
    <w:rsid w:val="00124B4C"/>
    <w:rsid w:val="00126C74"/>
    <w:rsid w:val="00126CB0"/>
    <w:rsid w:val="00126CFF"/>
    <w:rsid w:val="001302B2"/>
    <w:rsid w:val="00130D09"/>
    <w:rsid w:val="001316E8"/>
    <w:rsid w:val="001359EB"/>
    <w:rsid w:val="00135C03"/>
    <w:rsid w:val="00140D60"/>
    <w:rsid w:val="00140F3A"/>
    <w:rsid w:val="00141070"/>
    <w:rsid w:val="001427E4"/>
    <w:rsid w:val="00142DC6"/>
    <w:rsid w:val="00142F3F"/>
    <w:rsid w:val="0014582F"/>
    <w:rsid w:val="0014708C"/>
    <w:rsid w:val="00147BEE"/>
    <w:rsid w:val="001505C2"/>
    <w:rsid w:val="00150EC0"/>
    <w:rsid w:val="00152F87"/>
    <w:rsid w:val="00153F1C"/>
    <w:rsid w:val="00156357"/>
    <w:rsid w:val="00160988"/>
    <w:rsid w:val="001613B0"/>
    <w:rsid w:val="001678B6"/>
    <w:rsid w:val="00171E17"/>
    <w:rsid w:val="00172234"/>
    <w:rsid w:val="00180C1D"/>
    <w:rsid w:val="001814AE"/>
    <w:rsid w:val="001819DF"/>
    <w:rsid w:val="00182FC5"/>
    <w:rsid w:val="0018534C"/>
    <w:rsid w:val="00185B06"/>
    <w:rsid w:val="00185EDB"/>
    <w:rsid w:val="00186436"/>
    <w:rsid w:val="0018679F"/>
    <w:rsid w:val="00190ED8"/>
    <w:rsid w:val="001922D3"/>
    <w:rsid w:val="0019606E"/>
    <w:rsid w:val="00197951"/>
    <w:rsid w:val="001A0488"/>
    <w:rsid w:val="001A2EBD"/>
    <w:rsid w:val="001A3B7C"/>
    <w:rsid w:val="001A64DA"/>
    <w:rsid w:val="001B21EF"/>
    <w:rsid w:val="001B3290"/>
    <w:rsid w:val="001B3A31"/>
    <w:rsid w:val="001B50EA"/>
    <w:rsid w:val="001B6F9D"/>
    <w:rsid w:val="001C0199"/>
    <w:rsid w:val="001C1C7E"/>
    <w:rsid w:val="001C36BE"/>
    <w:rsid w:val="001C5137"/>
    <w:rsid w:val="001C750E"/>
    <w:rsid w:val="001C7A14"/>
    <w:rsid w:val="001C7FE8"/>
    <w:rsid w:val="001D0C53"/>
    <w:rsid w:val="001D28D4"/>
    <w:rsid w:val="001D2FDE"/>
    <w:rsid w:val="001D3C47"/>
    <w:rsid w:val="001D40AF"/>
    <w:rsid w:val="001E0C26"/>
    <w:rsid w:val="001E366D"/>
    <w:rsid w:val="001F21FA"/>
    <w:rsid w:val="001F3082"/>
    <w:rsid w:val="001F4A3B"/>
    <w:rsid w:val="001F520F"/>
    <w:rsid w:val="00200F9E"/>
    <w:rsid w:val="0020613F"/>
    <w:rsid w:val="002108A4"/>
    <w:rsid w:val="00212D22"/>
    <w:rsid w:val="00214CD8"/>
    <w:rsid w:val="00217967"/>
    <w:rsid w:val="0022171D"/>
    <w:rsid w:val="00224602"/>
    <w:rsid w:val="002265A3"/>
    <w:rsid w:val="0022699D"/>
    <w:rsid w:val="00227224"/>
    <w:rsid w:val="00227A60"/>
    <w:rsid w:val="002307FB"/>
    <w:rsid w:val="00230886"/>
    <w:rsid w:val="002308C5"/>
    <w:rsid w:val="00232022"/>
    <w:rsid w:val="00232A70"/>
    <w:rsid w:val="00235888"/>
    <w:rsid w:val="00240B54"/>
    <w:rsid w:val="00241AEF"/>
    <w:rsid w:val="00241FEF"/>
    <w:rsid w:val="00243AAD"/>
    <w:rsid w:val="00243D2F"/>
    <w:rsid w:val="002441B3"/>
    <w:rsid w:val="00244B65"/>
    <w:rsid w:val="00245DD7"/>
    <w:rsid w:val="0024617B"/>
    <w:rsid w:val="0024778D"/>
    <w:rsid w:val="00250B49"/>
    <w:rsid w:val="002536F5"/>
    <w:rsid w:val="00255672"/>
    <w:rsid w:val="00256AEB"/>
    <w:rsid w:val="00256DB8"/>
    <w:rsid w:val="00265280"/>
    <w:rsid w:val="002662FD"/>
    <w:rsid w:val="002703AD"/>
    <w:rsid w:val="00272AF4"/>
    <w:rsid w:val="0027502F"/>
    <w:rsid w:val="00275683"/>
    <w:rsid w:val="00275D6C"/>
    <w:rsid w:val="00282035"/>
    <w:rsid w:val="00282DDD"/>
    <w:rsid w:val="00282E72"/>
    <w:rsid w:val="00283DEB"/>
    <w:rsid w:val="0028568C"/>
    <w:rsid w:val="00285C57"/>
    <w:rsid w:val="00290799"/>
    <w:rsid w:val="00293247"/>
    <w:rsid w:val="002935FD"/>
    <w:rsid w:val="00293981"/>
    <w:rsid w:val="00296807"/>
    <w:rsid w:val="002973FF"/>
    <w:rsid w:val="002A01A2"/>
    <w:rsid w:val="002A38CA"/>
    <w:rsid w:val="002A4630"/>
    <w:rsid w:val="002A6A26"/>
    <w:rsid w:val="002A6F31"/>
    <w:rsid w:val="002B36D8"/>
    <w:rsid w:val="002B4734"/>
    <w:rsid w:val="002B4FA9"/>
    <w:rsid w:val="002C2CE6"/>
    <w:rsid w:val="002C2EE6"/>
    <w:rsid w:val="002C4974"/>
    <w:rsid w:val="002C545F"/>
    <w:rsid w:val="002C55D5"/>
    <w:rsid w:val="002C75BD"/>
    <w:rsid w:val="002C7C8C"/>
    <w:rsid w:val="002D140B"/>
    <w:rsid w:val="002D49A4"/>
    <w:rsid w:val="002D526C"/>
    <w:rsid w:val="002D5551"/>
    <w:rsid w:val="002D6583"/>
    <w:rsid w:val="002D6FD7"/>
    <w:rsid w:val="002D727D"/>
    <w:rsid w:val="002E1BB7"/>
    <w:rsid w:val="002E22D5"/>
    <w:rsid w:val="002E2CA2"/>
    <w:rsid w:val="002E460D"/>
    <w:rsid w:val="002E656F"/>
    <w:rsid w:val="002E66B9"/>
    <w:rsid w:val="002E6715"/>
    <w:rsid w:val="002F031D"/>
    <w:rsid w:val="002F0F36"/>
    <w:rsid w:val="002F16A6"/>
    <w:rsid w:val="002F6226"/>
    <w:rsid w:val="002F6B97"/>
    <w:rsid w:val="002F7D4A"/>
    <w:rsid w:val="0030030E"/>
    <w:rsid w:val="003007B4"/>
    <w:rsid w:val="00301B53"/>
    <w:rsid w:val="00303FC0"/>
    <w:rsid w:val="003055F5"/>
    <w:rsid w:val="00306043"/>
    <w:rsid w:val="0030630C"/>
    <w:rsid w:val="00310245"/>
    <w:rsid w:val="003111B7"/>
    <w:rsid w:val="00311380"/>
    <w:rsid w:val="00311D31"/>
    <w:rsid w:val="00311E65"/>
    <w:rsid w:val="00311F07"/>
    <w:rsid w:val="00316522"/>
    <w:rsid w:val="0031750B"/>
    <w:rsid w:val="00321BC0"/>
    <w:rsid w:val="00322CB0"/>
    <w:rsid w:val="00322D9B"/>
    <w:rsid w:val="00324C1D"/>
    <w:rsid w:val="00324D1B"/>
    <w:rsid w:val="003255CF"/>
    <w:rsid w:val="00325ED5"/>
    <w:rsid w:val="00326087"/>
    <w:rsid w:val="0032646D"/>
    <w:rsid w:val="0032726A"/>
    <w:rsid w:val="00327A02"/>
    <w:rsid w:val="00330302"/>
    <w:rsid w:val="00330554"/>
    <w:rsid w:val="0033210B"/>
    <w:rsid w:val="00332EF0"/>
    <w:rsid w:val="0033374B"/>
    <w:rsid w:val="00334496"/>
    <w:rsid w:val="00334DF3"/>
    <w:rsid w:val="00337390"/>
    <w:rsid w:val="003416E8"/>
    <w:rsid w:val="00342232"/>
    <w:rsid w:val="0034266E"/>
    <w:rsid w:val="00344343"/>
    <w:rsid w:val="00344DBA"/>
    <w:rsid w:val="00345E1B"/>
    <w:rsid w:val="003467AA"/>
    <w:rsid w:val="0034741F"/>
    <w:rsid w:val="00351548"/>
    <w:rsid w:val="0035278B"/>
    <w:rsid w:val="00352AD3"/>
    <w:rsid w:val="00352DE7"/>
    <w:rsid w:val="00354B02"/>
    <w:rsid w:val="0035531E"/>
    <w:rsid w:val="00356429"/>
    <w:rsid w:val="00360754"/>
    <w:rsid w:val="0036508D"/>
    <w:rsid w:val="00370F21"/>
    <w:rsid w:val="00371229"/>
    <w:rsid w:val="00371FC2"/>
    <w:rsid w:val="0037258A"/>
    <w:rsid w:val="003735FA"/>
    <w:rsid w:val="00373A82"/>
    <w:rsid w:val="00380079"/>
    <w:rsid w:val="003809FB"/>
    <w:rsid w:val="00380A0B"/>
    <w:rsid w:val="00382FBA"/>
    <w:rsid w:val="0038354D"/>
    <w:rsid w:val="00384CE1"/>
    <w:rsid w:val="00386082"/>
    <w:rsid w:val="0038676B"/>
    <w:rsid w:val="00387547"/>
    <w:rsid w:val="00387A5E"/>
    <w:rsid w:val="00392752"/>
    <w:rsid w:val="00393E23"/>
    <w:rsid w:val="003956C2"/>
    <w:rsid w:val="00395D65"/>
    <w:rsid w:val="00396884"/>
    <w:rsid w:val="00397372"/>
    <w:rsid w:val="003A19F7"/>
    <w:rsid w:val="003A1A29"/>
    <w:rsid w:val="003A361A"/>
    <w:rsid w:val="003A371A"/>
    <w:rsid w:val="003A42BE"/>
    <w:rsid w:val="003A493D"/>
    <w:rsid w:val="003A7535"/>
    <w:rsid w:val="003A7720"/>
    <w:rsid w:val="003B16CB"/>
    <w:rsid w:val="003B2686"/>
    <w:rsid w:val="003B35EE"/>
    <w:rsid w:val="003B3837"/>
    <w:rsid w:val="003B3DA5"/>
    <w:rsid w:val="003B531B"/>
    <w:rsid w:val="003B577C"/>
    <w:rsid w:val="003B61C2"/>
    <w:rsid w:val="003B7346"/>
    <w:rsid w:val="003B7C64"/>
    <w:rsid w:val="003C2263"/>
    <w:rsid w:val="003C2587"/>
    <w:rsid w:val="003C30CE"/>
    <w:rsid w:val="003C4C45"/>
    <w:rsid w:val="003C688D"/>
    <w:rsid w:val="003C725B"/>
    <w:rsid w:val="003D169F"/>
    <w:rsid w:val="003D2BB2"/>
    <w:rsid w:val="003D3F88"/>
    <w:rsid w:val="003D4E38"/>
    <w:rsid w:val="003D7139"/>
    <w:rsid w:val="003E219C"/>
    <w:rsid w:val="003E28A4"/>
    <w:rsid w:val="003E316D"/>
    <w:rsid w:val="003E5742"/>
    <w:rsid w:val="003E6F59"/>
    <w:rsid w:val="003E7A0A"/>
    <w:rsid w:val="003E7B66"/>
    <w:rsid w:val="003F0E17"/>
    <w:rsid w:val="003F476A"/>
    <w:rsid w:val="0040180A"/>
    <w:rsid w:val="00403FE7"/>
    <w:rsid w:val="00405918"/>
    <w:rsid w:val="00410CE7"/>
    <w:rsid w:val="00410E69"/>
    <w:rsid w:val="00412051"/>
    <w:rsid w:val="0041485E"/>
    <w:rsid w:val="00415191"/>
    <w:rsid w:val="00416AFA"/>
    <w:rsid w:val="00416D74"/>
    <w:rsid w:val="004234CD"/>
    <w:rsid w:val="004269CF"/>
    <w:rsid w:val="00427E7C"/>
    <w:rsid w:val="004362D3"/>
    <w:rsid w:val="00440B8E"/>
    <w:rsid w:val="004422BB"/>
    <w:rsid w:val="00444827"/>
    <w:rsid w:val="00447820"/>
    <w:rsid w:val="00450BC1"/>
    <w:rsid w:val="00450DEB"/>
    <w:rsid w:val="004512BC"/>
    <w:rsid w:val="00451F70"/>
    <w:rsid w:val="004525AB"/>
    <w:rsid w:val="0045632E"/>
    <w:rsid w:val="00460E98"/>
    <w:rsid w:val="00461211"/>
    <w:rsid w:val="004639C5"/>
    <w:rsid w:val="004643D9"/>
    <w:rsid w:val="004656CA"/>
    <w:rsid w:val="00466010"/>
    <w:rsid w:val="00466F7B"/>
    <w:rsid w:val="004678E8"/>
    <w:rsid w:val="00467CE5"/>
    <w:rsid w:val="00470132"/>
    <w:rsid w:val="004707E9"/>
    <w:rsid w:val="00471B86"/>
    <w:rsid w:val="00475A72"/>
    <w:rsid w:val="0047600F"/>
    <w:rsid w:val="00476C07"/>
    <w:rsid w:val="00477D2D"/>
    <w:rsid w:val="0048127A"/>
    <w:rsid w:val="0048226D"/>
    <w:rsid w:val="004823D1"/>
    <w:rsid w:val="00482CDE"/>
    <w:rsid w:val="00484688"/>
    <w:rsid w:val="004901CD"/>
    <w:rsid w:val="00491C39"/>
    <w:rsid w:val="00492C4D"/>
    <w:rsid w:val="00493DE3"/>
    <w:rsid w:val="00493F88"/>
    <w:rsid w:val="00494C57"/>
    <w:rsid w:val="00495F4F"/>
    <w:rsid w:val="004961D0"/>
    <w:rsid w:val="004A0FF9"/>
    <w:rsid w:val="004A1E19"/>
    <w:rsid w:val="004A314F"/>
    <w:rsid w:val="004A574B"/>
    <w:rsid w:val="004A6A2F"/>
    <w:rsid w:val="004A76D5"/>
    <w:rsid w:val="004A776E"/>
    <w:rsid w:val="004B05C9"/>
    <w:rsid w:val="004B0A91"/>
    <w:rsid w:val="004B5D9D"/>
    <w:rsid w:val="004B7EF5"/>
    <w:rsid w:val="004C3781"/>
    <w:rsid w:val="004C4086"/>
    <w:rsid w:val="004C6C8F"/>
    <w:rsid w:val="004D103F"/>
    <w:rsid w:val="004D22D4"/>
    <w:rsid w:val="004D36A9"/>
    <w:rsid w:val="004D37FA"/>
    <w:rsid w:val="004D5449"/>
    <w:rsid w:val="004E4093"/>
    <w:rsid w:val="004E4CBE"/>
    <w:rsid w:val="004E5A99"/>
    <w:rsid w:val="004E69B7"/>
    <w:rsid w:val="004E6C64"/>
    <w:rsid w:val="004E6F9A"/>
    <w:rsid w:val="004E7FCB"/>
    <w:rsid w:val="004F200B"/>
    <w:rsid w:val="004F4672"/>
    <w:rsid w:val="004F5484"/>
    <w:rsid w:val="004F5E6D"/>
    <w:rsid w:val="004F78BF"/>
    <w:rsid w:val="005007EA"/>
    <w:rsid w:val="005014AD"/>
    <w:rsid w:val="00501B09"/>
    <w:rsid w:val="00502FBB"/>
    <w:rsid w:val="0050501C"/>
    <w:rsid w:val="00505FBA"/>
    <w:rsid w:val="0050772B"/>
    <w:rsid w:val="00507796"/>
    <w:rsid w:val="00507D66"/>
    <w:rsid w:val="00507F15"/>
    <w:rsid w:val="005107E7"/>
    <w:rsid w:val="0051156B"/>
    <w:rsid w:val="005121EF"/>
    <w:rsid w:val="00512B62"/>
    <w:rsid w:val="005135C5"/>
    <w:rsid w:val="00514F40"/>
    <w:rsid w:val="005164BD"/>
    <w:rsid w:val="00517724"/>
    <w:rsid w:val="00520F06"/>
    <w:rsid w:val="005210C8"/>
    <w:rsid w:val="0052251B"/>
    <w:rsid w:val="0052739B"/>
    <w:rsid w:val="0052758C"/>
    <w:rsid w:val="005277AB"/>
    <w:rsid w:val="0052790C"/>
    <w:rsid w:val="00531357"/>
    <w:rsid w:val="005318D8"/>
    <w:rsid w:val="0053320F"/>
    <w:rsid w:val="00533B2E"/>
    <w:rsid w:val="00533CB7"/>
    <w:rsid w:val="00535182"/>
    <w:rsid w:val="0053566D"/>
    <w:rsid w:val="00535EFD"/>
    <w:rsid w:val="00540FDC"/>
    <w:rsid w:val="00542D9F"/>
    <w:rsid w:val="005447CC"/>
    <w:rsid w:val="005449A9"/>
    <w:rsid w:val="00547DF2"/>
    <w:rsid w:val="00551599"/>
    <w:rsid w:val="0055627E"/>
    <w:rsid w:val="00556DD3"/>
    <w:rsid w:val="00557784"/>
    <w:rsid w:val="0056199D"/>
    <w:rsid w:val="00561BCA"/>
    <w:rsid w:val="005622B5"/>
    <w:rsid w:val="005624ED"/>
    <w:rsid w:val="005632B3"/>
    <w:rsid w:val="0056367A"/>
    <w:rsid w:val="00564140"/>
    <w:rsid w:val="00564C34"/>
    <w:rsid w:val="00566B2A"/>
    <w:rsid w:val="005679AC"/>
    <w:rsid w:val="00570A76"/>
    <w:rsid w:val="00571779"/>
    <w:rsid w:val="00571E89"/>
    <w:rsid w:val="00572AFC"/>
    <w:rsid w:val="00574559"/>
    <w:rsid w:val="005775D0"/>
    <w:rsid w:val="00580FFE"/>
    <w:rsid w:val="00582166"/>
    <w:rsid w:val="005826AE"/>
    <w:rsid w:val="00584B52"/>
    <w:rsid w:val="00585E64"/>
    <w:rsid w:val="00586AF4"/>
    <w:rsid w:val="00587239"/>
    <w:rsid w:val="0058753B"/>
    <w:rsid w:val="005905C7"/>
    <w:rsid w:val="00592966"/>
    <w:rsid w:val="00592C4D"/>
    <w:rsid w:val="005931F6"/>
    <w:rsid w:val="00593F12"/>
    <w:rsid w:val="005964F4"/>
    <w:rsid w:val="005967E2"/>
    <w:rsid w:val="005974CB"/>
    <w:rsid w:val="00597CC3"/>
    <w:rsid w:val="005A224F"/>
    <w:rsid w:val="005A2746"/>
    <w:rsid w:val="005A29E3"/>
    <w:rsid w:val="005B01A1"/>
    <w:rsid w:val="005B035E"/>
    <w:rsid w:val="005B1A2D"/>
    <w:rsid w:val="005B6B2B"/>
    <w:rsid w:val="005B6FFD"/>
    <w:rsid w:val="005C4479"/>
    <w:rsid w:val="005C4BDB"/>
    <w:rsid w:val="005C555D"/>
    <w:rsid w:val="005C63E8"/>
    <w:rsid w:val="005D3A78"/>
    <w:rsid w:val="005D48E0"/>
    <w:rsid w:val="005D50D5"/>
    <w:rsid w:val="005D5EF3"/>
    <w:rsid w:val="005D79FD"/>
    <w:rsid w:val="005E07E5"/>
    <w:rsid w:val="005E1DDD"/>
    <w:rsid w:val="005E311C"/>
    <w:rsid w:val="005E6AFC"/>
    <w:rsid w:val="005E73B4"/>
    <w:rsid w:val="005F0648"/>
    <w:rsid w:val="005F18BC"/>
    <w:rsid w:val="005F247A"/>
    <w:rsid w:val="005F2E42"/>
    <w:rsid w:val="005F3650"/>
    <w:rsid w:val="005F377D"/>
    <w:rsid w:val="005F39B9"/>
    <w:rsid w:val="005F39C1"/>
    <w:rsid w:val="005F3C52"/>
    <w:rsid w:val="005F66D8"/>
    <w:rsid w:val="005F6E43"/>
    <w:rsid w:val="0060010E"/>
    <w:rsid w:val="00602471"/>
    <w:rsid w:val="00606582"/>
    <w:rsid w:val="0062095B"/>
    <w:rsid w:val="00622907"/>
    <w:rsid w:val="006231F0"/>
    <w:rsid w:val="006246C2"/>
    <w:rsid w:val="00625773"/>
    <w:rsid w:val="00631A97"/>
    <w:rsid w:val="00631BA4"/>
    <w:rsid w:val="00633D0D"/>
    <w:rsid w:val="00640391"/>
    <w:rsid w:val="00640F5B"/>
    <w:rsid w:val="00641423"/>
    <w:rsid w:val="00641BBF"/>
    <w:rsid w:val="00643213"/>
    <w:rsid w:val="00646F41"/>
    <w:rsid w:val="0065216A"/>
    <w:rsid w:val="00652590"/>
    <w:rsid w:val="00653AA6"/>
    <w:rsid w:val="00654B06"/>
    <w:rsid w:val="006604A7"/>
    <w:rsid w:val="0066089C"/>
    <w:rsid w:val="00660F5C"/>
    <w:rsid w:val="0066312D"/>
    <w:rsid w:val="00663F17"/>
    <w:rsid w:val="0066450A"/>
    <w:rsid w:val="00666495"/>
    <w:rsid w:val="00666C23"/>
    <w:rsid w:val="00666C47"/>
    <w:rsid w:val="00672AAA"/>
    <w:rsid w:val="0067385E"/>
    <w:rsid w:val="0067548B"/>
    <w:rsid w:val="00675E47"/>
    <w:rsid w:val="00681F95"/>
    <w:rsid w:val="0068202F"/>
    <w:rsid w:val="006835D0"/>
    <w:rsid w:val="0068418B"/>
    <w:rsid w:val="00685BFE"/>
    <w:rsid w:val="006860E1"/>
    <w:rsid w:val="00687248"/>
    <w:rsid w:val="00687CED"/>
    <w:rsid w:val="00693213"/>
    <w:rsid w:val="0069471A"/>
    <w:rsid w:val="00697592"/>
    <w:rsid w:val="00697CE0"/>
    <w:rsid w:val="006A0E64"/>
    <w:rsid w:val="006A1641"/>
    <w:rsid w:val="006A7834"/>
    <w:rsid w:val="006B0900"/>
    <w:rsid w:val="006B0B3D"/>
    <w:rsid w:val="006B4023"/>
    <w:rsid w:val="006B454F"/>
    <w:rsid w:val="006B4D4F"/>
    <w:rsid w:val="006B5916"/>
    <w:rsid w:val="006B5B52"/>
    <w:rsid w:val="006B77B1"/>
    <w:rsid w:val="006B7BEA"/>
    <w:rsid w:val="006B7E77"/>
    <w:rsid w:val="006C14EF"/>
    <w:rsid w:val="006C4633"/>
    <w:rsid w:val="006C4C33"/>
    <w:rsid w:val="006C649C"/>
    <w:rsid w:val="006C6FA4"/>
    <w:rsid w:val="006C7DD3"/>
    <w:rsid w:val="006D02A2"/>
    <w:rsid w:val="006D039D"/>
    <w:rsid w:val="006D0B20"/>
    <w:rsid w:val="006D1091"/>
    <w:rsid w:val="006D321F"/>
    <w:rsid w:val="006D5C4D"/>
    <w:rsid w:val="006D5D18"/>
    <w:rsid w:val="006D60E2"/>
    <w:rsid w:val="006D79AD"/>
    <w:rsid w:val="006E1DED"/>
    <w:rsid w:val="006E2092"/>
    <w:rsid w:val="006E251A"/>
    <w:rsid w:val="006E4294"/>
    <w:rsid w:val="006E4F75"/>
    <w:rsid w:val="006E52A0"/>
    <w:rsid w:val="006E5B21"/>
    <w:rsid w:val="006E5C46"/>
    <w:rsid w:val="006E60F1"/>
    <w:rsid w:val="006F32F8"/>
    <w:rsid w:val="006F45C4"/>
    <w:rsid w:val="006F461C"/>
    <w:rsid w:val="006F6C29"/>
    <w:rsid w:val="006F764F"/>
    <w:rsid w:val="006F7E95"/>
    <w:rsid w:val="00701D19"/>
    <w:rsid w:val="00701E74"/>
    <w:rsid w:val="007031B1"/>
    <w:rsid w:val="00703FD6"/>
    <w:rsid w:val="007049C6"/>
    <w:rsid w:val="007107AA"/>
    <w:rsid w:val="0071280A"/>
    <w:rsid w:val="00712C7E"/>
    <w:rsid w:val="00712CF2"/>
    <w:rsid w:val="00712F6F"/>
    <w:rsid w:val="00713AA9"/>
    <w:rsid w:val="007156C2"/>
    <w:rsid w:val="00715DCC"/>
    <w:rsid w:val="00716FFC"/>
    <w:rsid w:val="00717C09"/>
    <w:rsid w:val="00720A7A"/>
    <w:rsid w:val="00722FE2"/>
    <w:rsid w:val="00723250"/>
    <w:rsid w:val="00724BD8"/>
    <w:rsid w:val="00725618"/>
    <w:rsid w:val="00725896"/>
    <w:rsid w:val="007300A2"/>
    <w:rsid w:val="00731574"/>
    <w:rsid w:val="0073217F"/>
    <w:rsid w:val="00732215"/>
    <w:rsid w:val="0073350F"/>
    <w:rsid w:val="00733C0D"/>
    <w:rsid w:val="00733FC1"/>
    <w:rsid w:val="00734A87"/>
    <w:rsid w:val="00734B33"/>
    <w:rsid w:val="00735821"/>
    <w:rsid w:val="00741192"/>
    <w:rsid w:val="00747207"/>
    <w:rsid w:val="007475A0"/>
    <w:rsid w:val="00750427"/>
    <w:rsid w:val="00751877"/>
    <w:rsid w:val="00751EEB"/>
    <w:rsid w:val="007521CA"/>
    <w:rsid w:val="007526FD"/>
    <w:rsid w:val="00752840"/>
    <w:rsid w:val="00752A55"/>
    <w:rsid w:val="00752A9F"/>
    <w:rsid w:val="00752E05"/>
    <w:rsid w:val="00752FCD"/>
    <w:rsid w:val="007605DC"/>
    <w:rsid w:val="00760AC6"/>
    <w:rsid w:val="00762DCF"/>
    <w:rsid w:val="00763E54"/>
    <w:rsid w:val="00763F58"/>
    <w:rsid w:val="007659A1"/>
    <w:rsid w:val="00765A73"/>
    <w:rsid w:val="00767088"/>
    <w:rsid w:val="0077113D"/>
    <w:rsid w:val="00771971"/>
    <w:rsid w:val="00774718"/>
    <w:rsid w:val="00775399"/>
    <w:rsid w:val="007759A4"/>
    <w:rsid w:val="0077610B"/>
    <w:rsid w:val="007771FA"/>
    <w:rsid w:val="00781FA6"/>
    <w:rsid w:val="00786D83"/>
    <w:rsid w:val="0078735E"/>
    <w:rsid w:val="00790B20"/>
    <w:rsid w:val="00794D6B"/>
    <w:rsid w:val="00794F33"/>
    <w:rsid w:val="0079733B"/>
    <w:rsid w:val="007A2857"/>
    <w:rsid w:val="007A363D"/>
    <w:rsid w:val="007A41E2"/>
    <w:rsid w:val="007A6AA2"/>
    <w:rsid w:val="007A7411"/>
    <w:rsid w:val="007B073B"/>
    <w:rsid w:val="007B0E85"/>
    <w:rsid w:val="007B1AC5"/>
    <w:rsid w:val="007B3FFB"/>
    <w:rsid w:val="007B75BC"/>
    <w:rsid w:val="007B7A1E"/>
    <w:rsid w:val="007C06C1"/>
    <w:rsid w:val="007C092D"/>
    <w:rsid w:val="007C2DCB"/>
    <w:rsid w:val="007C316D"/>
    <w:rsid w:val="007C3672"/>
    <w:rsid w:val="007C38B0"/>
    <w:rsid w:val="007C41B2"/>
    <w:rsid w:val="007C547C"/>
    <w:rsid w:val="007D096D"/>
    <w:rsid w:val="007D10D0"/>
    <w:rsid w:val="007D33B1"/>
    <w:rsid w:val="007D3D1C"/>
    <w:rsid w:val="007D44DE"/>
    <w:rsid w:val="007D459B"/>
    <w:rsid w:val="007D742F"/>
    <w:rsid w:val="007E1AAD"/>
    <w:rsid w:val="007E2F09"/>
    <w:rsid w:val="007E3B22"/>
    <w:rsid w:val="007E4E0B"/>
    <w:rsid w:val="007E55A0"/>
    <w:rsid w:val="007E57C2"/>
    <w:rsid w:val="007E63C5"/>
    <w:rsid w:val="007F5730"/>
    <w:rsid w:val="007F6653"/>
    <w:rsid w:val="007F6B52"/>
    <w:rsid w:val="007F6B5E"/>
    <w:rsid w:val="007F79E5"/>
    <w:rsid w:val="00800DD4"/>
    <w:rsid w:val="008014C0"/>
    <w:rsid w:val="00801D99"/>
    <w:rsid w:val="00802C26"/>
    <w:rsid w:val="0080359A"/>
    <w:rsid w:val="00804887"/>
    <w:rsid w:val="00804C86"/>
    <w:rsid w:val="00810132"/>
    <w:rsid w:val="00811ED0"/>
    <w:rsid w:val="008132EE"/>
    <w:rsid w:val="0081378A"/>
    <w:rsid w:val="00820496"/>
    <w:rsid w:val="00822778"/>
    <w:rsid w:val="00825651"/>
    <w:rsid w:val="0082670A"/>
    <w:rsid w:val="00831387"/>
    <w:rsid w:val="00831765"/>
    <w:rsid w:val="008340E7"/>
    <w:rsid w:val="00834758"/>
    <w:rsid w:val="008355FC"/>
    <w:rsid w:val="008363C9"/>
    <w:rsid w:val="008407D6"/>
    <w:rsid w:val="00841898"/>
    <w:rsid w:val="0084253B"/>
    <w:rsid w:val="00842BD7"/>
    <w:rsid w:val="008434A6"/>
    <w:rsid w:val="00843C06"/>
    <w:rsid w:val="00844A58"/>
    <w:rsid w:val="00846F57"/>
    <w:rsid w:val="00847091"/>
    <w:rsid w:val="00847D21"/>
    <w:rsid w:val="00852B65"/>
    <w:rsid w:val="00852B85"/>
    <w:rsid w:val="0085300F"/>
    <w:rsid w:val="0085449D"/>
    <w:rsid w:val="00854D13"/>
    <w:rsid w:val="008575AC"/>
    <w:rsid w:val="00860DE9"/>
    <w:rsid w:val="00861253"/>
    <w:rsid w:val="0086261F"/>
    <w:rsid w:val="00862696"/>
    <w:rsid w:val="008626BE"/>
    <w:rsid w:val="008671A7"/>
    <w:rsid w:val="00870CAF"/>
    <w:rsid w:val="00877AD3"/>
    <w:rsid w:val="00882A77"/>
    <w:rsid w:val="00882BAB"/>
    <w:rsid w:val="008841B1"/>
    <w:rsid w:val="008867DD"/>
    <w:rsid w:val="008868FC"/>
    <w:rsid w:val="0089165B"/>
    <w:rsid w:val="00892142"/>
    <w:rsid w:val="008923D4"/>
    <w:rsid w:val="0089445E"/>
    <w:rsid w:val="00894661"/>
    <w:rsid w:val="008946B2"/>
    <w:rsid w:val="00895BC1"/>
    <w:rsid w:val="00896AE0"/>
    <w:rsid w:val="00896FFC"/>
    <w:rsid w:val="008A03DE"/>
    <w:rsid w:val="008A1451"/>
    <w:rsid w:val="008A1719"/>
    <w:rsid w:val="008A2982"/>
    <w:rsid w:val="008A29E4"/>
    <w:rsid w:val="008A2BEE"/>
    <w:rsid w:val="008A2C00"/>
    <w:rsid w:val="008A2D31"/>
    <w:rsid w:val="008A4629"/>
    <w:rsid w:val="008A46B9"/>
    <w:rsid w:val="008A4EFC"/>
    <w:rsid w:val="008A5C92"/>
    <w:rsid w:val="008B0C6D"/>
    <w:rsid w:val="008B0DB5"/>
    <w:rsid w:val="008B128E"/>
    <w:rsid w:val="008B4304"/>
    <w:rsid w:val="008B6348"/>
    <w:rsid w:val="008B69B1"/>
    <w:rsid w:val="008B6C9F"/>
    <w:rsid w:val="008B6E4C"/>
    <w:rsid w:val="008C1F59"/>
    <w:rsid w:val="008C24B1"/>
    <w:rsid w:val="008C7059"/>
    <w:rsid w:val="008C7536"/>
    <w:rsid w:val="008D0014"/>
    <w:rsid w:val="008D444A"/>
    <w:rsid w:val="008E0DD0"/>
    <w:rsid w:val="008E1950"/>
    <w:rsid w:val="008E1BB8"/>
    <w:rsid w:val="008E291B"/>
    <w:rsid w:val="008F2FF3"/>
    <w:rsid w:val="008F3E9C"/>
    <w:rsid w:val="008F7094"/>
    <w:rsid w:val="00903A71"/>
    <w:rsid w:val="00904C0B"/>
    <w:rsid w:val="009058E9"/>
    <w:rsid w:val="009105B2"/>
    <w:rsid w:val="009109C8"/>
    <w:rsid w:val="00910DCB"/>
    <w:rsid w:val="00912218"/>
    <w:rsid w:val="00914311"/>
    <w:rsid w:val="0091483F"/>
    <w:rsid w:val="00917453"/>
    <w:rsid w:val="00917F33"/>
    <w:rsid w:val="00920280"/>
    <w:rsid w:val="00920553"/>
    <w:rsid w:val="00920EDC"/>
    <w:rsid w:val="00921191"/>
    <w:rsid w:val="00921750"/>
    <w:rsid w:val="00921818"/>
    <w:rsid w:val="00922539"/>
    <w:rsid w:val="009256EE"/>
    <w:rsid w:val="00926F0C"/>
    <w:rsid w:val="009302FA"/>
    <w:rsid w:val="00932B80"/>
    <w:rsid w:val="00932D85"/>
    <w:rsid w:val="00935D4A"/>
    <w:rsid w:val="00936C75"/>
    <w:rsid w:val="00937BF0"/>
    <w:rsid w:val="00940777"/>
    <w:rsid w:val="00942F7E"/>
    <w:rsid w:val="009431EE"/>
    <w:rsid w:val="00944AA2"/>
    <w:rsid w:val="009464D5"/>
    <w:rsid w:val="00946615"/>
    <w:rsid w:val="009478DF"/>
    <w:rsid w:val="0095034C"/>
    <w:rsid w:val="009509A5"/>
    <w:rsid w:val="00951398"/>
    <w:rsid w:val="00951EDE"/>
    <w:rsid w:val="009531A4"/>
    <w:rsid w:val="009603C9"/>
    <w:rsid w:val="00960F10"/>
    <w:rsid w:val="009618A8"/>
    <w:rsid w:val="009632AA"/>
    <w:rsid w:val="00963CFF"/>
    <w:rsid w:val="009657CB"/>
    <w:rsid w:val="0096689E"/>
    <w:rsid w:val="00971595"/>
    <w:rsid w:val="00971703"/>
    <w:rsid w:val="00971D0C"/>
    <w:rsid w:val="009721EF"/>
    <w:rsid w:val="009723B6"/>
    <w:rsid w:val="00972677"/>
    <w:rsid w:val="009731E6"/>
    <w:rsid w:val="0097385B"/>
    <w:rsid w:val="00973E11"/>
    <w:rsid w:val="00974DD4"/>
    <w:rsid w:val="009754F5"/>
    <w:rsid w:val="00976811"/>
    <w:rsid w:val="00976F95"/>
    <w:rsid w:val="00981BA6"/>
    <w:rsid w:val="00987300"/>
    <w:rsid w:val="009904C8"/>
    <w:rsid w:val="009913CB"/>
    <w:rsid w:val="009933D4"/>
    <w:rsid w:val="009945EA"/>
    <w:rsid w:val="00995120"/>
    <w:rsid w:val="00996DAA"/>
    <w:rsid w:val="009A0434"/>
    <w:rsid w:val="009A178D"/>
    <w:rsid w:val="009A19E2"/>
    <w:rsid w:val="009A2AC0"/>
    <w:rsid w:val="009A3A39"/>
    <w:rsid w:val="009A55ED"/>
    <w:rsid w:val="009A6B18"/>
    <w:rsid w:val="009A7795"/>
    <w:rsid w:val="009A794B"/>
    <w:rsid w:val="009A7E89"/>
    <w:rsid w:val="009B089B"/>
    <w:rsid w:val="009B126C"/>
    <w:rsid w:val="009B30ED"/>
    <w:rsid w:val="009B4FDC"/>
    <w:rsid w:val="009B6309"/>
    <w:rsid w:val="009C02EC"/>
    <w:rsid w:val="009C3E37"/>
    <w:rsid w:val="009D13D5"/>
    <w:rsid w:val="009D36BC"/>
    <w:rsid w:val="009D3813"/>
    <w:rsid w:val="009D4048"/>
    <w:rsid w:val="009D5495"/>
    <w:rsid w:val="009D68DF"/>
    <w:rsid w:val="009D6A3D"/>
    <w:rsid w:val="009E0965"/>
    <w:rsid w:val="009E0DA1"/>
    <w:rsid w:val="009E1815"/>
    <w:rsid w:val="009E2856"/>
    <w:rsid w:val="009E5EFB"/>
    <w:rsid w:val="009E625A"/>
    <w:rsid w:val="009E6500"/>
    <w:rsid w:val="009F02BE"/>
    <w:rsid w:val="009F04C8"/>
    <w:rsid w:val="009F06D4"/>
    <w:rsid w:val="009F0774"/>
    <w:rsid w:val="009F19E2"/>
    <w:rsid w:val="009F2489"/>
    <w:rsid w:val="009F3A02"/>
    <w:rsid w:val="00A00B0B"/>
    <w:rsid w:val="00A017A9"/>
    <w:rsid w:val="00A02E61"/>
    <w:rsid w:val="00A046E9"/>
    <w:rsid w:val="00A04927"/>
    <w:rsid w:val="00A04CC3"/>
    <w:rsid w:val="00A06E5C"/>
    <w:rsid w:val="00A07202"/>
    <w:rsid w:val="00A10EEF"/>
    <w:rsid w:val="00A113C6"/>
    <w:rsid w:val="00A1165A"/>
    <w:rsid w:val="00A128B9"/>
    <w:rsid w:val="00A1293B"/>
    <w:rsid w:val="00A14454"/>
    <w:rsid w:val="00A20172"/>
    <w:rsid w:val="00A2034A"/>
    <w:rsid w:val="00A2133C"/>
    <w:rsid w:val="00A23A71"/>
    <w:rsid w:val="00A23A9D"/>
    <w:rsid w:val="00A24A5E"/>
    <w:rsid w:val="00A255FF"/>
    <w:rsid w:val="00A27299"/>
    <w:rsid w:val="00A27B0E"/>
    <w:rsid w:val="00A31A14"/>
    <w:rsid w:val="00A3242F"/>
    <w:rsid w:val="00A34CF2"/>
    <w:rsid w:val="00A358C5"/>
    <w:rsid w:val="00A365BB"/>
    <w:rsid w:val="00A40D81"/>
    <w:rsid w:val="00A40F64"/>
    <w:rsid w:val="00A4208B"/>
    <w:rsid w:val="00A439AB"/>
    <w:rsid w:val="00A447F1"/>
    <w:rsid w:val="00A47CBC"/>
    <w:rsid w:val="00A51F60"/>
    <w:rsid w:val="00A56FCB"/>
    <w:rsid w:val="00A608A6"/>
    <w:rsid w:val="00A613F8"/>
    <w:rsid w:val="00A65C65"/>
    <w:rsid w:val="00A65F7B"/>
    <w:rsid w:val="00A70F7E"/>
    <w:rsid w:val="00A7189A"/>
    <w:rsid w:val="00A72861"/>
    <w:rsid w:val="00A72D54"/>
    <w:rsid w:val="00A742A1"/>
    <w:rsid w:val="00A74E4C"/>
    <w:rsid w:val="00A77FE1"/>
    <w:rsid w:val="00A82059"/>
    <w:rsid w:val="00A83DBB"/>
    <w:rsid w:val="00A84460"/>
    <w:rsid w:val="00A852F2"/>
    <w:rsid w:val="00A86575"/>
    <w:rsid w:val="00A908A8"/>
    <w:rsid w:val="00A93F3C"/>
    <w:rsid w:val="00A94B4C"/>
    <w:rsid w:val="00A971D5"/>
    <w:rsid w:val="00AA2EED"/>
    <w:rsid w:val="00AA31A0"/>
    <w:rsid w:val="00AA3334"/>
    <w:rsid w:val="00AA5600"/>
    <w:rsid w:val="00AA5948"/>
    <w:rsid w:val="00AA661F"/>
    <w:rsid w:val="00AA6944"/>
    <w:rsid w:val="00AA7310"/>
    <w:rsid w:val="00AA7C7A"/>
    <w:rsid w:val="00AB099B"/>
    <w:rsid w:val="00AB2568"/>
    <w:rsid w:val="00AB2D09"/>
    <w:rsid w:val="00AB55D3"/>
    <w:rsid w:val="00AC26D3"/>
    <w:rsid w:val="00AC410D"/>
    <w:rsid w:val="00AC45F7"/>
    <w:rsid w:val="00AC6CE8"/>
    <w:rsid w:val="00AD1C13"/>
    <w:rsid w:val="00AD337A"/>
    <w:rsid w:val="00AD39A0"/>
    <w:rsid w:val="00AE04CE"/>
    <w:rsid w:val="00AE1676"/>
    <w:rsid w:val="00AE1AA4"/>
    <w:rsid w:val="00AE46C7"/>
    <w:rsid w:val="00AE59C4"/>
    <w:rsid w:val="00AF078A"/>
    <w:rsid w:val="00AF1BFA"/>
    <w:rsid w:val="00AF1E89"/>
    <w:rsid w:val="00AF362F"/>
    <w:rsid w:val="00AF5450"/>
    <w:rsid w:val="00B000A3"/>
    <w:rsid w:val="00B043D9"/>
    <w:rsid w:val="00B06BDA"/>
    <w:rsid w:val="00B07D3B"/>
    <w:rsid w:val="00B101A3"/>
    <w:rsid w:val="00B10A94"/>
    <w:rsid w:val="00B128D7"/>
    <w:rsid w:val="00B14B97"/>
    <w:rsid w:val="00B177C3"/>
    <w:rsid w:val="00B17938"/>
    <w:rsid w:val="00B2064D"/>
    <w:rsid w:val="00B20F8A"/>
    <w:rsid w:val="00B23580"/>
    <w:rsid w:val="00B2526B"/>
    <w:rsid w:val="00B25D33"/>
    <w:rsid w:val="00B27CE5"/>
    <w:rsid w:val="00B30329"/>
    <w:rsid w:val="00B303B0"/>
    <w:rsid w:val="00B32956"/>
    <w:rsid w:val="00B34054"/>
    <w:rsid w:val="00B35124"/>
    <w:rsid w:val="00B36DE7"/>
    <w:rsid w:val="00B374AA"/>
    <w:rsid w:val="00B37DBA"/>
    <w:rsid w:val="00B40166"/>
    <w:rsid w:val="00B42AAA"/>
    <w:rsid w:val="00B42BCA"/>
    <w:rsid w:val="00B45B36"/>
    <w:rsid w:val="00B45B88"/>
    <w:rsid w:val="00B46C3C"/>
    <w:rsid w:val="00B51C7C"/>
    <w:rsid w:val="00B53EEC"/>
    <w:rsid w:val="00B57DA7"/>
    <w:rsid w:val="00B57ECB"/>
    <w:rsid w:val="00B61187"/>
    <w:rsid w:val="00B61674"/>
    <w:rsid w:val="00B64170"/>
    <w:rsid w:val="00B64BB4"/>
    <w:rsid w:val="00B64F37"/>
    <w:rsid w:val="00B65131"/>
    <w:rsid w:val="00B65C5A"/>
    <w:rsid w:val="00B66619"/>
    <w:rsid w:val="00B667E8"/>
    <w:rsid w:val="00B7129C"/>
    <w:rsid w:val="00B75FA5"/>
    <w:rsid w:val="00B77033"/>
    <w:rsid w:val="00B77EBE"/>
    <w:rsid w:val="00B80619"/>
    <w:rsid w:val="00B80B97"/>
    <w:rsid w:val="00B810D4"/>
    <w:rsid w:val="00B81836"/>
    <w:rsid w:val="00B87DE9"/>
    <w:rsid w:val="00B9021A"/>
    <w:rsid w:val="00B90E91"/>
    <w:rsid w:val="00B924D3"/>
    <w:rsid w:val="00B92760"/>
    <w:rsid w:val="00B95E59"/>
    <w:rsid w:val="00B97DF0"/>
    <w:rsid w:val="00BA014A"/>
    <w:rsid w:val="00BA0261"/>
    <w:rsid w:val="00BA0E2A"/>
    <w:rsid w:val="00BA29E0"/>
    <w:rsid w:val="00BA325A"/>
    <w:rsid w:val="00BA4E0F"/>
    <w:rsid w:val="00BA5D11"/>
    <w:rsid w:val="00BA6413"/>
    <w:rsid w:val="00BA67DB"/>
    <w:rsid w:val="00BA68D9"/>
    <w:rsid w:val="00BA6B2D"/>
    <w:rsid w:val="00BB0D70"/>
    <w:rsid w:val="00BB1005"/>
    <w:rsid w:val="00BB1138"/>
    <w:rsid w:val="00BB1487"/>
    <w:rsid w:val="00BB4D07"/>
    <w:rsid w:val="00BB7664"/>
    <w:rsid w:val="00BC0507"/>
    <w:rsid w:val="00BC1DA5"/>
    <w:rsid w:val="00BC2B6B"/>
    <w:rsid w:val="00BC63AE"/>
    <w:rsid w:val="00BD009D"/>
    <w:rsid w:val="00BD117F"/>
    <w:rsid w:val="00BD5CA6"/>
    <w:rsid w:val="00BE0EC8"/>
    <w:rsid w:val="00BE3E40"/>
    <w:rsid w:val="00BE4698"/>
    <w:rsid w:val="00BE5109"/>
    <w:rsid w:val="00BE58E1"/>
    <w:rsid w:val="00BE7C4C"/>
    <w:rsid w:val="00BF2E06"/>
    <w:rsid w:val="00BF3EEA"/>
    <w:rsid w:val="00BF584F"/>
    <w:rsid w:val="00C01606"/>
    <w:rsid w:val="00C01ABD"/>
    <w:rsid w:val="00C01C93"/>
    <w:rsid w:val="00C0562D"/>
    <w:rsid w:val="00C06B26"/>
    <w:rsid w:val="00C113D7"/>
    <w:rsid w:val="00C12E36"/>
    <w:rsid w:val="00C14BEF"/>
    <w:rsid w:val="00C15B41"/>
    <w:rsid w:val="00C1656A"/>
    <w:rsid w:val="00C17E44"/>
    <w:rsid w:val="00C21B88"/>
    <w:rsid w:val="00C2378B"/>
    <w:rsid w:val="00C23D65"/>
    <w:rsid w:val="00C247FF"/>
    <w:rsid w:val="00C2488D"/>
    <w:rsid w:val="00C26542"/>
    <w:rsid w:val="00C26577"/>
    <w:rsid w:val="00C27D30"/>
    <w:rsid w:val="00C303E1"/>
    <w:rsid w:val="00C30E21"/>
    <w:rsid w:val="00C31434"/>
    <w:rsid w:val="00C32B49"/>
    <w:rsid w:val="00C33BD2"/>
    <w:rsid w:val="00C3487C"/>
    <w:rsid w:val="00C36FCE"/>
    <w:rsid w:val="00C41E1A"/>
    <w:rsid w:val="00C42511"/>
    <w:rsid w:val="00C4286C"/>
    <w:rsid w:val="00C42EA0"/>
    <w:rsid w:val="00C4554C"/>
    <w:rsid w:val="00C47688"/>
    <w:rsid w:val="00C505DB"/>
    <w:rsid w:val="00C52821"/>
    <w:rsid w:val="00C560BF"/>
    <w:rsid w:val="00C570D7"/>
    <w:rsid w:val="00C57A8A"/>
    <w:rsid w:val="00C57FA1"/>
    <w:rsid w:val="00C60D4E"/>
    <w:rsid w:val="00C618D9"/>
    <w:rsid w:val="00C61BEB"/>
    <w:rsid w:val="00C633B2"/>
    <w:rsid w:val="00C65A07"/>
    <w:rsid w:val="00C6674D"/>
    <w:rsid w:val="00C66897"/>
    <w:rsid w:val="00C66FC1"/>
    <w:rsid w:val="00C7417B"/>
    <w:rsid w:val="00C76699"/>
    <w:rsid w:val="00C808E6"/>
    <w:rsid w:val="00C80BAD"/>
    <w:rsid w:val="00C80EA5"/>
    <w:rsid w:val="00C80FB7"/>
    <w:rsid w:val="00C81637"/>
    <w:rsid w:val="00C825E4"/>
    <w:rsid w:val="00C82725"/>
    <w:rsid w:val="00C8589E"/>
    <w:rsid w:val="00C86B32"/>
    <w:rsid w:val="00C874C5"/>
    <w:rsid w:val="00C9038B"/>
    <w:rsid w:val="00C90E14"/>
    <w:rsid w:val="00C95553"/>
    <w:rsid w:val="00C96567"/>
    <w:rsid w:val="00C96776"/>
    <w:rsid w:val="00C975C9"/>
    <w:rsid w:val="00C977C9"/>
    <w:rsid w:val="00CA2E33"/>
    <w:rsid w:val="00CA304E"/>
    <w:rsid w:val="00CA395A"/>
    <w:rsid w:val="00CA44BC"/>
    <w:rsid w:val="00CA48E5"/>
    <w:rsid w:val="00CA4AAD"/>
    <w:rsid w:val="00CA4BE7"/>
    <w:rsid w:val="00CA4F5E"/>
    <w:rsid w:val="00CA6D8B"/>
    <w:rsid w:val="00CB0887"/>
    <w:rsid w:val="00CB0B78"/>
    <w:rsid w:val="00CB3D14"/>
    <w:rsid w:val="00CB4077"/>
    <w:rsid w:val="00CB4B75"/>
    <w:rsid w:val="00CB5FC2"/>
    <w:rsid w:val="00CC0FA8"/>
    <w:rsid w:val="00CC4ADF"/>
    <w:rsid w:val="00CC55EE"/>
    <w:rsid w:val="00CC58D8"/>
    <w:rsid w:val="00CC62FF"/>
    <w:rsid w:val="00CC777D"/>
    <w:rsid w:val="00CD277B"/>
    <w:rsid w:val="00CD34AE"/>
    <w:rsid w:val="00CD5167"/>
    <w:rsid w:val="00CD55DC"/>
    <w:rsid w:val="00CD6E03"/>
    <w:rsid w:val="00CD772A"/>
    <w:rsid w:val="00CD7F88"/>
    <w:rsid w:val="00CE11CF"/>
    <w:rsid w:val="00CE1823"/>
    <w:rsid w:val="00CE3007"/>
    <w:rsid w:val="00CE367C"/>
    <w:rsid w:val="00CE586B"/>
    <w:rsid w:val="00CE651A"/>
    <w:rsid w:val="00CE65AD"/>
    <w:rsid w:val="00CE7542"/>
    <w:rsid w:val="00CF068F"/>
    <w:rsid w:val="00CF0DED"/>
    <w:rsid w:val="00CF20FF"/>
    <w:rsid w:val="00CF25C4"/>
    <w:rsid w:val="00CF3AEF"/>
    <w:rsid w:val="00CF442E"/>
    <w:rsid w:val="00CF4862"/>
    <w:rsid w:val="00D018F9"/>
    <w:rsid w:val="00D02F9B"/>
    <w:rsid w:val="00D03279"/>
    <w:rsid w:val="00D032E8"/>
    <w:rsid w:val="00D03569"/>
    <w:rsid w:val="00D035AE"/>
    <w:rsid w:val="00D05A39"/>
    <w:rsid w:val="00D101B7"/>
    <w:rsid w:val="00D1106D"/>
    <w:rsid w:val="00D11532"/>
    <w:rsid w:val="00D145FA"/>
    <w:rsid w:val="00D1478F"/>
    <w:rsid w:val="00D16697"/>
    <w:rsid w:val="00D172F6"/>
    <w:rsid w:val="00D17BDE"/>
    <w:rsid w:val="00D21BB4"/>
    <w:rsid w:val="00D22E62"/>
    <w:rsid w:val="00D23964"/>
    <w:rsid w:val="00D24179"/>
    <w:rsid w:val="00D24533"/>
    <w:rsid w:val="00D2593B"/>
    <w:rsid w:val="00D25EB2"/>
    <w:rsid w:val="00D26F78"/>
    <w:rsid w:val="00D311D9"/>
    <w:rsid w:val="00D32160"/>
    <w:rsid w:val="00D3331D"/>
    <w:rsid w:val="00D34544"/>
    <w:rsid w:val="00D34589"/>
    <w:rsid w:val="00D36511"/>
    <w:rsid w:val="00D3760B"/>
    <w:rsid w:val="00D401C7"/>
    <w:rsid w:val="00D433F4"/>
    <w:rsid w:val="00D434E1"/>
    <w:rsid w:val="00D47417"/>
    <w:rsid w:val="00D512B0"/>
    <w:rsid w:val="00D51AC2"/>
    <w:rsid w:val="00D51D97"/>
    <w:rsid w:val="00D52E45"/>
    <w:rsid w:val="00D54EAE"/>
    <w:rsid w:val="00D56A0E"/>
    <w:rsid w:val="00D56B6E"/>
    <w:rsid w:val="00D6038F"/>
    <w:rsid w:val="00D608D7"/>
    <w:rsid w:val="00D614DA"/>
    <w:rsid w:val="00D61AD7"/>
    <w:rsid w:val="00D6415B"/>
    <w:rsid w:val="00D711B0"/>
    <w:rsid w:val="00D71DA3"/>
    <w:rsid w:val="00D724EC"/>
    <w:rsid w:val="00D724FF"/>
    <w:rsid w:val="00D72DCB"/>
    <w:rsid w:val="00D7376C"/>
    <w:rsid w:val="00D737B6"/>
    <w:rsid w:val="00D749B1"/>
    <w:rsid w:val="00D75AE3"/>
    <w:rsid w:val="00D767C9"/>
    <w:rsid w:val="00D773AC"/>
    <w:rsid w:val="00D77967"/>
    <w:rsid w:val="00D77F6F"/>
    <w:rsid w:val="00D80B60"/>
    <w:rsid w:val="00D81364"/>
    <w:rsid w:val="00D81766"/>
    <w:rsid w:val="00D842D7"/>
    <w:rsid w:val="00D85DEF"/>
    <w:rsid w:val="00D85DF3"/>
    <w:rsid w:val="00D8653D"/>
    <w:rsid w:val="00D86DF9"/>
    <w:rsid w:val="00D87681"/>
    <w:rsid w:val="00D9039C"/>
    <w:rsid w:val="00D90783"/>
    <w:rsid w:val="00D909FA"/>
    <w:rsid w:val="00D922CF"/>
    <w:rsid w:val="00D93E40"/>
    <w:rsid w:val="00DA1509"/>
    <w:rsid w:val="00DA527E"/>
    <w:rsid w:val="00DA54E6"/>
    <w:rsid w:val="00DA5C31"/>
    <w:rsid w:val="00DA744E"/>
    <w:rsid w:val="00DB168A"/>
    <w:rsid w:val="00DB2041"/>
    <w:rsid w:val="00DB20C4"/>
    <w:rsid w:val="00DB22DF"/>
    <w:rsid w:val="00DB2F83"/>
    <w:rsid w:val="00DB3D8C"/>
    <w:rsid w:val="00DB3EEF"/>
    <w:rsid w:val="00DB4A14"/>
    <w:rsid w:val="00DB7412"/>
    <w:rsid w:val="00DB7563"/>
    <w:rsid w:val="00DC00D4"/>
    <w:rsid w:val="00DC171D"/>
    <w:rsid w:val="00DC2573"/>
    <w:rsid w:val="00DC262B"/>
    <w:rsid w:val="00DC28CB"/>
    <w:rsid w:val="00DC2ECA"/>
    <w:rsid w:val="00DC6AD9"/>
    <w:rsid w:val="00DC73A6"/>
    <w:rsid w:val="00DC76FC"/>
    <w:rsid w:val="00DD1C96"/>
    <w:rsid w:val="00DD1DD5"/>
    <w:rsid w:val="00DD34E9"/>
    <w:rsid w:val="00DD3776"/>
    <w:rsid w:val="00DD426C"/>
    <w:rsid w:val="00DD48AD"/>
    <w:rsid w:val="00DD5459"/>
    <w:rsid w:val="00DD5C3E"/>
    <w:rsid w:val="00DD6601"/>
    <w:rsid w:val="00DE1153"/>
    <w:rsid w:val="00DE146C"/>
    <w:rsid w:val="00DE14ED"/>
    <w:rsid w:val="00DE1929"/>
    <w:rsid w:val="00DE1C31"/>
    <w:rsid w:val="00DE3AF4"/>
    <w:rsid w:val="00DE4182"/>
    <w:rsid w:val="00DE5C19"/>
    <w:rsid w:val="00DE6A91"/>
    <w:rsid w:val="00DF0087"/>
    <w:rsid w:val="00DF01CB"/>
    <w:rsid w:val="00DF2076"/>
    <w:rsid w:val="00DF28F9"/>
    <w:rsid w:val="00DF733E"/>
    <w:rsid w:val="00E002AB"/>
    <w:rsid w:val="00E00320"/>
    <w:rsid w:val="00E03517"/>
    <w:rsid w:val="00E0443C"/>
    <w:rsid w:val="00E10153"/>
    <w:rsid w:val="00E10488"/>
    <w:rsid w:val="00E11EEC"/>
    <w:rsid w:val="00E12609"/>
    <w:rsid w:val="00E12DD8"/>
    <w:rsid w:val="00E13454"/>
    <w:rsid w:val="00E13CBA"/>
    <w:rsid w:val="00E13FB6"/>
    <w:rsid w:val="00E14BA8"/>
    <w:rsid w:val="00E15926"/>
    <w:rsid w:val="00E2047F"/>
    <w:rsid w:val="00E250D1"/>
    <w:rsid w:val="00E25C07"/>
    <w:rsid w:val="00E27AC8"/>
    <w:rsid w:val="00E31AD2"/>
    <w:rsid w:val="00E344EB"/>
    <w:rsid w:val="00E347C5"/>
    <w:rsid w:val="00E34B87"/>
    <w:rsid w:val="00E402DE"/>
    <w:rsid w:val="00E40344"/>
    <w:rsid w:val="00E40371"/>
    <w:rsid w:val="00E40ACB"/>
    <w:rsid w:val="00E41528"/>
    <w:rsid w:val="00E42929"/>
    <w:rsid w:val="00E42967"/>
    <w:rsid w:val="00E42DD4"/>
    <w:rsid w:val="00E4329A"/>
    <w:rsid w:val="00E4343B"/>
    <w:rsid w:val="00E43522"/>
    <w:rsid w:val="00E458D0"/>
    <w:rsid w:val="00E46A70"/>
    <w:rsid w:val="00E47740"/>
    <w:rsid w:val="00E50533"/>
    <w:rsid w:val="00E507B6"/>
    <w:rsid w:val="00E513E1"/>
    <w:rsid w:val="00E55453"/>
    <w:rsid w:val="00E56AE9"/>
    <w:rsid w:val="00E5742B"/>
    <w:rsid w:val="00E6106B"/>
    <w:rsid w:val="00E61EE4"/>
    <w:rsid w:val="00E63294"/>
    <w:rsid w:val="00E6377A"/>
    <w:rsid w:val="00E647F2"/>
    <w:rsid w:val="00E66AAD"/>
    <w:rsid w:val="00E678B4"/>
    <w:rsid w:val="00E67947"/>
    <w:rsid w:val="00E70FB0"/>
    <w:rsid w:val="00E71B7C"/>
    <w:rsid w:val="00E72015"/>
    <w:rsid w:val="00E72208"/>
    <w:rsid w:val="00E72361"/>
    <w:rsid w:val="00E73634"/>
    <w:rsid w:val="00E7798D"/>
    <w:rsid w:val="00E77C14"/>
    <w:rsid w:val="00E808DA"/>
    <w:rsid w:val="00E8173E"/>
    <w:rsid w:val="00E83100"/>
    <w:rsid w:val="00E83A9F"/>
    <w:rsid w:val="00E83EA4"/>
    <w:rsid w:val="00E85DEF"/>
    <w:rsid w:val="00E90CEA"/>
    <w:rsid w:val="00E9357A"/>
    <w:rsid w:val="00EA0A29"/>
    <w:rsid w:val="00EA0F6E"/>
    <w:rsid w:val="00EA2180"/>
    <w:rsid w:val="00EA71EC"/>
    <w:rsid w:val="00EB0265"/>
    <w:rsid w:val="00EB1704"/>
    <w:rsid w:val="00EB21EE"/>
    <w:rsid w:val="00EB54F9"/>
    <w:rsid w:val="00EB5E15"/>
    <w:rsid w:val="00EB6E79"/>
    <w:rsid w:val="00EC0340"/>
    <w:rsid w:val="00EC0798"/>
    <w:rsid w:val="00EC0804"/>
    <w:rsid w:val="00EC26B9"/>
    <w:rsid w:val="00EC3787"/>
    <w:rsid w:val="00EC4622"/>
    <w:rsid w:val="00EC4795"/>
    <w:rsid w:val="00EC49FB"/>
    <w:rsid w:val="00EC6CE3"/>
    <w:rsid w:val="00ED0254"/>
    <w:rsid w:val="00ED26E8"/>
    <w:rsid w:val="00ED752F"/>
    <w:rsid w:val="00EE0520"/>
    <w:rsid w:val="00EE2F49"/>
    <w:rsid w:val="00EE44D5"/>
    <w:rsid w:val="00EE5090"/>
    <w:rsid w:val="00EE582D"/>
    <w:rsid w:val="00EE71F9"/>
    <w:rsid w:val="00EF015F"/>
    <w:rsid w:val="00EF0D65"/>
    <w:rsid w:val="00EF23CE"/>
    <w:rsid w:val="00EF4620"/>
    <w:rsid w:val="00EF4AE7"/>
    <w:rsid w:val="00EF5348"/>
    <w:rsid w:val="00EF6B2C"/>
    <w:rsid w:val="00EF6C7A"/>
    <w:rsid w:val="00F0013D"/>
    <w:rsid w:val="00F006DA"/>
    <w:rsid w:val="00F021DB"/>
    <w:rsid w:val="00F0244F"/>
    <w:rsid w:val="00F068B5"/>
    <w:rsid w:val="00F06AAE"/>
    <w:rsid w:val="00F100C8"/>
    <w:rsid w:val="00F13B88"/>
    <w:rsid w:val="00F14CFF"/>
    <w:rsid w:val="00F15A8F"/>
    <w:rsid w:val="00F16702"/>
    <w:rsid w:val="00F16EEF"/>
    <w:rsid w:val="00F17952"/>
    <w:rsid w:val="00F20217"/>
    <w:rsid w:val="00F210A6"/>
    <w:rsid w:val="00F22F82"/>
    <w:rsid w:val="00F2430C"/>
    <w:rsid w:val="00F2581D"/>
    <w:rsid w:val="00F2746A"/>
    <w:rsid w:val="00F27C5D"/>
    <w:rsid w:val="00F33367"/>
    <w:rsid w:val="00F3366B"/>
    <w:rsid w:val="00F41CA3"/>
    <w:rsid w:val="00F435DC"/>
    <w:rsid w:val="00F43B12"/>
    <w:rsid w:val="00F463E3"/>
    <w:rsid w:val="00F508EB"/>
    <w:rsid w:val="00F52599"/>
    <w:rsid w:val="00F52C58"/>
    <w:rsid w:val="00F544FA"/>
    <w:rsid w:val="00F55FB8"/>
    <w:rsid w:val="00F57967"/>
    <w:rsid w:val="00F57F56"/>
    <w:rsid w:val="00F610D8"/>
    <w:rsid w:val="00F62101"/>
    <w:rsid w:val="00F63BC2"/>
    <w:rsid w:val="00F64AD8"/>
    <w:rsid w:val="00F65FB7"/>
    <w:rsid w:val="00F6729C"/>
    <w:rsid w:val="00F709B3"/>
    <w:rsid w:val="00F72605"/>
    <w:rsid w:val="00F72DE7"/>
    <w:rsid w:val="00F7389A"/>
    <w:rsid w:val="00F7498E"/>
    <w:rsid w:val="00F754E2"/>
    <w:rsid w:val="00F80C95"/>
    <w:rsid w:val="00F81252"/>
    <w:rsid w:val="00F82E86"/>
    <w:rsid w:val="00F8344E"/>
    <w:rsid w:val="00F84862"/>
    <w:rsid w:val="00F86425"/>
    <w:rsid w:val="00F8789F"/>
    <w:rsid w:val="00F91B38"/>
    <w:rsid w:val="00F9248C"/>
    <w:rsid w:val="00F93ED1"/>
    <w:rsid w:val="00F94E6B"/>
    <w:rsid w:val="00F95801"/>
    <w:rsid w:val="00F96A94"/>
    <w:rsid w:val="00F97204"/>
    <w:rsid w:val="00FA0FB3"/>
    <w:rsid w:val="00FA4FF6"/>
    <w:rsid w:val="00FA7BF6"/>
    <w:rsid w:val="00FC207B"/>
    <w:rsid w:val="00FC277F"/>
    <w:rsid w:val="00FC2916"/>
    <w:rsid w:val="00FC3D1E"/>
    <w:rsid w:val="00FC4BD0"/>
    <w:rsid w:val="00FC51FC"/>
    <w:rsid w:val="00FC5AB4"/>
    <w:rsid w:val="00FC70B8"/>
    <w:rsid w:val="00FD0EAE"/>
    <w:rsid w:val="00FD11CA"/>
    <w:rsid w:val="00FD2197"/>
    <w:rsid w:val="00FD2C61"/>
    <w:rsid w:val="00FD4DAD"/>
    <w:rsid w:val="00FE0113"/>
    <w:rsid w:val="00FE04FF"/>
    <w:rsid w:val="00FE314A"/>
    <w:rsid w:val="00FE3AD2"/>
    <w:rsid w:val="00FE53A0"/>
    <w:rsid w:val="00FE5E1B"/>
    <w:rsid w:val="00FE78EF"/>
    <w:rsid w:val="00FE7BD9"/>
    <w:rsid w:val="00FF37B8"/>
    <w:rsid w:val="00FF3DE0"/>
    <w:rsid w:val="00FF5473"/>
    <w:rsid w:val="00FF7B9A"/>
    <w:rsid w:val="00FF7C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3F41CB"/>
  <w15:chartTrackingRefBased/>
  <w15:docId w15:val="{C3196D46-B91A-4004-9EAF-301CC6C1F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1C96"/>
    <w:rPr>
      <w:color w:val="0000FF"/>
      <w:u w:val="single"/>
    </w:rPr>
  </w:style>
  <w:style w:type="paragraph" w:styleId="Caption">
    <w:name w:val="caption"/>
    <w:basedOn w:val="Normal"/>
    <w:next w:val="Normal"/>
    <w:uiPriority w:val="35"/>
    <w:unhideWhenUsed/>
    <w:qFormat/>
    <w:rsid w:val="0065259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F520F"/>
    <w:rPr>
      <w:color w:val="605E5C"/>
      <w:shd w:val="clear" w:color="auto" w:fill="E1DFDD"/>
    </w:rPr>
  </w:style>
  <w:style w:type="paragraph" w:styleId="ListParagraph">
    <w:name w:val="List Paragraph"/>
    <w:basedOn w:val="Normal"/>
    <w:uiPriority w:val="34"/>
    <w:qFormat/>
    <w:rsid w:val="00951EDE"/>
    <w:pPr>
      <w:ind w:left="720"/>
      <w:contextualSpacing/>
    </w:pPr>
  </w:style>
  <w:style w:type="paragraph" w:styleId="Header">
    <w:name w:val="header"/>
    <w:basedOn w:val="Normal"/>
    <w:link w:val="HeaderChar"/>
    <w:uiPriority w:val="99"/>
    <w:unhideWhenUsed/>
    <w:rsid w:val="00C4554C"/>
    <w:pPr>
      <w:tabs>
        <w:tab w:val="center" w:pos="4513"/>
        <w:tab w:val="right" w:pos="9026"/>
      </w:tabs>
      <w:spacing w:line="240" w:lineRule="auto"/>
    </w:pPr>
  </w:style>
  <w:style w:type="character" w:customStyle="1" w:styleId="HeaderChar">
    <w:name w:val="Header Char"/>
    <w:basedOn w:val="DefaultParagraphFont"/>
    <w:link w:val="Header"/>
    <w:uiPriority w:val="99"/>
    <w:rsid w:val="00C4554C"/>
  </w:style>
  <w:style w:type="paragraph" w:styleId="Footer">
    <w:name w:val="footer"/>
    <w:basedOn w:val="Normal"/>
    <w:link w:val="FooterChar"/>
    <w:uiPriority w:val="99"/>
    <w:unhideWhenUsed/>
    <w:rsid w:val="00C4554C"/>
    <w:pPr>
      <w:tabs>
        <w:tab w:val="center" w:pos="4513"/>
        <w:tab w:val="right" w:pos="9026"/>
      </w:tabs>
      <w:spacing w:line="240" w:lineRule="auto"/>
    </w:pPr>
  </w:style>
  <w:style w:type="character" w:customStyle="1" w:styleId="FooterChar">
    <w:name w:val="Footer Char"/>
    <w:basedOn w:val="DefaultParagraphFont"/>
    <w:link w:val="Footer"/>
    <w:uiPriority w:val="99"/>
    <w:rsid w:val="00C455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0692">
      <w:bodyDiv w:val="1"/>
      <w:marLeft w:val="0"/>
      <w:marRight w:val="0"/>
      <w:marTop w:val="0"/>
      <w:marBottom w:val="0"/>
      <w:divBdr>
        <w:top w:val="none" w:sz="0" w:space="0" w:color="auto"/>
        <w:left w:val="none" w:sz="0" w:space="0" w:color="auto"/>
        <w:bottom w:val="none" w:sz="0" w:space="0" w:color="auto"/>
        <w:right w:val="none" w:sz="0" w:space="0" w:color="auto"/>
      </w:divBdr>
    </w:div>
    <w:div w:id="209196970">
      <w:bodyDiv w:val="1"/>
      <w:marLeft w:val="0"/>
      <w:marRight w:val="0"/>
      <w:marTop w:val="0"/>
      <w:marBottom w:val="0"/>
      <w:divBdr>
        <w:top w:val="none" w:sz="0" w:space="0" w:color="auto"/>
        <w:left w:val="none" w:sz="0" w:space="0" w:color="auto"/>
        <w:bottom w:val="none" w:sz="0" w:space="0" w:color="auto"/>
        <w:right w:val="none" w:sz="0" w:space="0" w:color="auto"/>
      </w:divBdr>
    </w:div>
    <w:div w:id="400105558">
      <w:bodyDiv w:val="1"/>
      <w:marLeft w:val="0"/>
      <w:marRight w:val="0"/>
      <w:marTop w:val="0"/>
      <w:marBottom w:val="0"/>
      <w:divBdr>
        <w:top w:val="none" w:sz="0" w:space="0" w:color="auto"/>
        <w:left w:val="none" w:sz="0" w:space="0" w:color="auto"/>
        <w:bottom w:val="none" w:sz="0" w:space="0" w:color="auto"/>
        <w:right w:val="none" w:sz="0" w:space="0" w:color="auto"/>
      </w:divBdr>
    </w:div>
    <w:div w:id="421879935">
      <w:bodyDiv w:val="1"/>
      <w:marLeft w:val="0"/>
      <w:marRight w:val="0"/>
      <w:marTop w:val="0"/>
      <w:marBottom w:val="0"/>
      <w:divBdr>
        <w:top w:val="none" w:sz="0" w:space="0" w:color="auto"/>
        <w:left w:val="none" w:sz="0" w:space="0" w:color="auto"/>
        <w:bottom w:val="none" w:sz="0" w:space="0" w:color="auto"/>
        <w:right w:val="none" w:sz="0" w:space="0" w:color="auto"/>
      </w:divBdr>
    </w:div>
    <w:div w:id="511988524">
      <w:bodyDiv w:val="1"/>
      <w:marLeft w:val="0"/>
      <w:marRight w:val="0"/>
      <w:marTop w:val="0"/>
      <w:marBottom w:val="0"/>
      <w:divBdr>
        <w:top w:val="none" w:sz="0" w:space="0" w:color="auto"/>
        <w:left w:val="none" w:sz="0" w:space="0" w:color="auto"/>
        <w:bottom w:val="none" w:sz="0" w:space="0" w:color="auto"/>
        <w:right w:val="none" w:sz="0" w:space="0" w:color="auto"/>
      </w:divBdr>
    </w:div>
    <w:div w:id="610018681">
      <w:bodyDiv w:val="1"/>
      <w:marLeft w:val="0"/>
      <w:marRight w:val="0"/>
      <w:marTop w:val="0"/>
      <w:marBottom w:val="0"/>
      <w:divBdr>
        <w:top w:val="none" w:sz="0" w:space="0" w:color="auto"/>
        <w:left w:val="none" w:sz="0" w:space="0" w:color="auto"/>
        <w:bottom w:val="none" w:sz="0" w:space="0" w:color="auto"/>
        <w:right w:val="none" w:sz="0" w:space="0" w:color="auto"/>
      </w:divBdr>
    </w:div>
    <w:div w:id="655645628">
      <w:bodyDiv w:val="1"/>
      <w:marLeft w:val="0"/>
      <w:marRight w:val="0"/>
      <w:marTop w:val="0"/>
      <w:marBottom w:val="0"/>
      <w:divBdr>
        <w:top w:val="none" w:sz="0" w:space="0" w:color="auto"/>
        <w:left w:val="none" w:sz="0" w:space="0" w:color="auto"/>
        <w:bottom w:val="none" w:sz="0" w:space="0" w:color="auto"/>
        <w:right w:val="none" w:sz="0" w:space="0" w:color="auto"/>
      </w:divBdr>
    </w:div>
    <w:div w:id="1107390236">
      <w:bodyDiv w:val="1"/>
      <w:marLeft w:val="0"/>
      <w:marRight w:val="0"/>
      <w:marTop w:val="0"/>
      <w:marBottom w:val="0"/>
      <w:divBdr>
        <w:top w:val="none" w:sz="0" w:space="0" w:color="auto"/>
        <w:left w:val="none" w:sz="0" w:space="0" w:color="auto"/>
        <w:bottom w:val="none" w:sz="0" w:space="0" w:color="auto"/>
        <w:right w:val="none" w:sz="0" w:space="0" w:color="auto"/>
      </w:divBdr>
    </w:div>
    <w:div w:id="1177501592">
      <w:bodyDiv w:val="1"/>
      <w:marLeft w:val="0"/>
      <w:marRight w:val="0"/>
      <w:marTop w:val="0"/>
      <w:marBottom w:val="0"/>
      <w:divBdr>
        <w:top w:val="none" w:sz="0" w:space="0" w:color="auto"/>
        <w:left w:val="none" w:sz="0" w:space="0" w:color="auto"/>
        <w:bottom w:val="none" w:sz="0" w:space="0" w:color="auto"/>
        <w:right w:val="none" w:sz="0" w:space="0" w:color="auto"/>
      </w:divBdr>
    </w:div>
    <w:div w:id="1394738997">
      <w:bodyDiv w:val="1"/>
      <w:marLeft w:val="0"/>
      <w:marRight w:val="0"/>
      <w:marTop w:val="0"/>
      <w:marBottom w:val="0"/>
      <w:divBdr>
        <w:top w:val="none" w:sz="0" w:space="0" w:color="auto"/>
        <w:left w:val="none" w:sz="0" w:space="0" w:color="auto"/>
        <w:bottom w:val="none" w:sz="0" w:space="0" w:color="auto"/>
        <w:right w:val="none" w:sz="0" w:space="0" w:color="auto"/>
      </w:divBdr>
    </w:div>
    <w:div w:id="1509368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4135/9781452229249" TargetMode="External"/><Relationship Id="rId18" Type="http://schemas.openxmlformats.org/officeDocument/2006/relationships/hyperlink" Target="https://www.researchgate.net/profile/Abdelkarim-Kitana/publication/313577364_INDIAN_JOURNAL_OF_MANAGEMENT_SCIENCE_IJMS_OVERVIEW_OF_THE_MANAGERIAL_THOUGHTS_AND_THEORIES_FROM_THE_HISTORY_CLASSICAL_MANAGEMENT_THEORY_TO_MODERN_MANAGEMENT_THEORY_INDIAN_JOURNAL_OF_MANAGEMENT_SCIENCE/links/589ee4ac92851c7fb4bc0e58/INDIAN-JOURNAL-OF-MANAGEMENT-SCIENCE-IJMS-OVERVIEW-OF-THE-MANAGERIAL-THOUGHTS-AND-THEORIES-FROM-THE-HISTORY-CLASSICAL-MANAGEMENT-THEORY-TO-MODERN-MANAGEMENT-THEORY-INDIAN-JOURNAL-OF-MANAGEMENT-SCIENCE.pdf" TargetMode="External"/><Relationship Id="rId26" Type="http://schemas.openxmlformats.org/officeDocument/2006/relationships/hyperlink" Target="https://ebookcentral.proquest.com/lib/trinity/detail.action?docID=6142274" TargetMode="External"/><Relationship Id="rId3" Type="http://schemas.openxmlformats.org/officeDocument/2006/relationships/styles" Target="styles.xml"/><Relationship Id="rId21" Type="http://schemas.openxmlformats.org/officeDocument/2006/relationships/hyperlink" Target="https://nanoglobals.com/glossary/scientific-management-theory-of-frederick-taylor/"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bebrainfit.com/critical-thinking/" TargetMode="External"/><Relationship Id="rId17" Type="http://schemas.openxmlformats.org/officeDocument/2006/relationships/hyperlink" Target="https://www.researchgate.net/publication/329824883_Assessing_the_impact_of_organizational_culture_on_achieving_business_excellence_with_a_moderating_role_of_ICT_An_SEM_approach" TargetMode="External"/><Relationship Id="rId25" Type="http://schemas.openxmlformats.org/officeDocument/2006/relationships/hyperlink" Target="https://www.govexec.com/management/2013/07/how-red-model-can-make-you-better-leader-and-thinker/67301/"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youtube.com/watch?v=JyzXAJ4z7TI&amp;t=3s" TargetMode="External"/><Relationship Id="rId20" Type="http://schemas.openxmlformats.org/officeDocument/2006/relationships/hyperlink" Target="https://www.expressandstar.com/news/business/2021/07/08/boost-for-ikea-as-wednesbury-store-expansion-plan-agreed/" TargetMode="External"/><Relationship Id="rId29" Type="http://schemas.openxmlformats.org/officeDocument/2006/relationships/hyperlink" Target="https://ebookcentral.proquest.com/lib/trinity/detail.action?docID=58301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suworks.nova.edu/cgi/viewcontent.cgi?article=1011&amp;context=fse_stuarticles" TargetMode="External"/><Relationship Id="rId24" Type="http://schemas.openxmlformats.org/officeDocument/2006/relationships/hyperlink" Target="https://www.elsevier.com/books/social-structure-and-emotion/clay-warner/978-0-12-374095-3" TargetMode="External"/><Relationship Id="rId32" Type="http://schemas.openxmlformats.org/officeDocument/2006/relationships/hyperlink" Target="https://nanoglobals.com/glossary/management-theory-max-weber-bureaucracy/" TargetMode="External"/><Relationship Id="rId5" Type="http://schemas.openxmlformats.org/officeDocument/2006/relationships/webSettings" Target="webSettings.xml"/><Relationship Id="rId15" Type="http://schemas.openxmlformats.org/officeDocument/2006/relationships/hyperlink" Target="https://www.ikea.com/gb/en/files/pdf/bd/76/bd76ee0c/ikea-uk-annual-report-fy20.pdf" TargetMode="External"/><Relationship Id="rId23" Type="http://schemas.openxmlformats.org/officeDocument/2006/relationships/hyperlink" Target="https://books.google.co.uk/books?hl=en&amp;lr=&amp;id=zQM2pSl5miQC&amp;oi=fnd&amp;pg=PA1&amp;dq=Anderson,+M.,+De+Silva,+S.,+(2009).%C2%A0+Beliefs,+Values,+Attitudes%3B+Me+and+us+Ltd&amp;ots=vlfd_kmaq4&amp;sig=yGgI21cZucaDGT1fTiVBErAbN40&amp;redir_esc=y" TargetMode="External"/><Relationship Id="rId28" Type="http://schemas.openxmlformats.org/officeDocument/2006/relationships/hyperlink" Target="https://digitalcommons.unl.edu/cgi/viewcontent.cgi?article=1198&amp;context=managementfacpub"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researchgate.net/publication/332550402_IKEA_Operations_Analysis" TargetMode="External"/><Relationship Id="rId31" Type="http://schemas.openxmlformats.org/officeDocument/2006/relationships/hyperlink" Target="https://journals.plos.org/plosone/article?id=10.1371/journal.pone.0032566"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research-methodology.net/ikea-organizational-culture-simplicity-teamwork-diversity/" TargetMode="External"/><Relationship Id="rId22" Type="http://schemas.openxmlformats.org/officeDocument/2006/relationships/hyperlink" Target="https://www.pearsonclinical.com.au/products/view/359" TargetMode="External"/><Relationship Id="rId27" Type="http://schemas.openxmlformats.org/officeDocument/2006/relationships/hyperlink" Target="https://www.ted.com/talks/charles_leadbeater_the_era_of_open_innovation" TargetMode="External"/><Relationship Id="rId30" Type="http://schemas.openxmlformats.org/officeDocument/2006/relationships/hyperlink" Target="https://www.researchgate.net/publication/318019528_Wearing_Six_Thinking_Hats" TargetMode="External"/><Relationship Id="rId35" Type="http://schemas.openxmlformats.org/officeDocument/2006/relationships/fontTable" Target="fontTable.xml"/><Relationship Id="rId8" Type="http://schemas.openxmlformats.org/officeDocument/2006/relationships/image" Target="media/image2.png"/></Relationships>
</file>

<file path=word/_rels/footer1.xml.rels><?xml version="1.0" encoding="UTF-8" standalone="yes"?>
<Relationships xmlns="http://schemas.openxmlformats.org/package/2006/relationships"><Relationship Id="rId2" Type="http://schemas.openxmlformats.org/officeDocument/2006/relationships/hyperlink" Target="https://zh.wikipedia.org/wiki/%E5%A8%81%E7%88%BE%E6%96%AF%E4%B8%89%E4%B8%80%E8%81%96%E5%A4%A7%E8%A1%9B%E5%A4%A7%E5%AD%B8" TargetMode="External"/><Relationship Id="rId1"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28744B-15A6-4354-A983-79FF5ECB9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3717</TotalTime>
  <Pages>18</Pages>
  <Words>5723</Words>
  <Characters>32625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 (1921106)</dc:creator>
  <cp:keywords/>
  <dc:description/>
  <cp:lastModifiedBy>Mohamed Trissia (1921106)</cp:lastModifiedBy>
  <cp:revision>1561</cp:revision>
  <dcterms:created xsi:type="dcterms:W3CDTF">2022-03-25T12:49:00Z</dcterms:created>
  <dcterms:modified xsi:type="dcterms:W3CDTF">2022-04-29T15:18:00Z</dcterms:modified>
</cp:coreProperties>
</file>