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140" w:rsidRDefault="00F91140" w:rsidP="008D0079">
      <w:pPr>
        <w:rPr>
          <w:color w:val="000000" w:themeColor="text1"/>
          <w:sz w:val="24"/>
          <w:szCs w:val="24"/>
        </w:rPr>
      </w:pPr>
    </w:p>
    <w:p w:rsidR="00EA071B" w:rsidRDefault="00EA071B" w:rsidP="00EA071B">
      <w:pPr>
        <w:jc w:val="both"/>
        <w:rPr>
          <w:rFonts w:ascii="Times New Roman" w:hAnsi="Times New Roman" w:cs="Times New Roman"/>
          <w:sz w:val="24"/>
          <w:szCs w:val="24"/>
        </w:rPr>
      </w:pPr>
      <w:r>
        <w:rPr>
          <w:noProof/>
          <w:sz w:val="20"/>
          <w:lang w:eastAsia="en-GB"/>
        </w:rPr>
        <w:drawing>
          <wp:inline distT="0" distB="0" distL="0" distR="0" wp14:anchorId="49C1DAEC" wp14:editId="2CF87E08">
            <wp:extent cx="3228370" cy="1114044"/>
            <wp:effectExtent l="0" t="0" r="0" b="0"/>
            <wp:docPr id="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5" cstate="print"/>
                    <a:stretch>
                      <a:fillRect/>
                    </a:stretch>
                  </pic:blipFill>
                  <pic:spPr>
                    <a:xfrm>
                      <a:off x="0" y="0"/>
                      <a:ext cx="3228370" cy="1114044"/>
                    </a:xfrm>
                    <a:prstGeom prst="rect">
                      <a:avLst/>
                    </a:prstGeom>
                  </pic:spPr>
                </pic:pic>
              </a:graphicData>
            </a:graphic>
          </wp:inline>
        </w:drawing>
      </w:r>
    </w:p>
    <w:p w:rsidR="00EA071B" w:rsidRDefault="00EA071B" w:rsidP="00EA071B">
      <w:pPr>
        <w:jc w:val="both"/>
        <w:rPr>
          <w:rFonts w:ascii="Times New Roman" w:hAnsi="Times New Roman" w:cs="Times New Roman"/>
          <w:sz w:val="24"/>
          <w:szCs w:val="24"/>
        </w:rPr>
      </w:pPr>
    </w:p>
    <w:p w:rsidR="00EA071B" w:rsidRDefault="00EA071B" w:rsidP="00EA071B">
      <w:pPr>
        <w:jc w:val="both"/>
        <w:rPr>
          <w:rFonts w:ascii="Times New Roman" w:hAnsi="Times New Roman" w:cs="Times New Roman"/>
          <w:sz w:val="24"/>
          <w:szCs w:val="24"/>
        </w:rPr>
      </w:pPr>
    </w:p>
    <w:p w:rsidR="00EA071B" w:rsidRDefault="00EA071B" w:rsidP="00EA071B">
      <w:pPr>
        <w:jc w:val="both"/>
        <w:rPr>
          <w:rFonts w:ascii="Times New Roman" w:hAnsi="Times New Roman" w:cs="Times New Roman"/>
          <w:sz w:val="24"/>
          <w:szCs w:val="24"/>
        </w:rPr>
      </w:pPr>
    </w:p>
    <w:p w:rsidR="00EA071B" w:rsidRDefault="00EA071B" w:rsidP="00EA071B">
      <w:pPr>
        <w:jc w:val="both"/>
        <w:rPr>
          <w:rFonts w:ascii="Times New Roman" w:hAnsi="Times New Roman" w:cs="Times New Roman"/>
          <w:sz w:val="24"/>
          <w:szCs w:val="24"/>
        </w:rPr>
      </w:pPr>
    </w:p>
    <w:p w:rsidR="00EA071B" w:rsidRDefault="00EA071B" w:rsidP="00EA071B">
      <w:pPr>
        <w:spacing w:before="1"/>
        <w:rPr>
          <w:b/>
          <w:sz w:val="28"/>
        </w:rPr>
      </w:pPr>
      <w:r>
        <w:rPr>
          <w:b/>
          <w:sz w:val="28"/>
        </w:rPr>
        <w:t xml:space="preserve">CRISTIAN SOCACIU </w:t>
      </w:r>
    </w:p>
    <w:p w:rsidR="00EA071B" w:rsidRDefault="00EA071B" w:rsidP="00EA071B">
      <w:pPr>
        <w:spacing w:before="1"/>
        <w:rPr>
          <w:b/>
          <w:sz w:val="28"/>
        </w:rPr>
      </w:pPr>
      <w:r>
        <w:rPr>
          <w:b/>
          <w:sz w:val="28"/>
        </w:rPr>
        <w:t>STUDENT NUMBER: 1815972</w:t>
      </w:r>
    </w:p>
    <w:p w:rsidR="00EA071B" w:rsidRDefault="00EA071B" w:rsidP="00EA071B">
      <w:pPr>
        <w:spacing w:before="1"/>
        <w:rPr>
          <w:b/>
          <w:sz w:val="28"/>
        </w:rPr>
      </w:pPr>
    </w:p>
    <w:p w:rsidR="00EA071B" w:rsidRDefault="00EA071B" w:rsidP="00EA071B">
      <w:pPr>
        <w:spacing w:line="480" w:lineRule="auto"/>
        <w:ind w:left="2997" w:right="2457" w:hanging="589"/>
        <w:jc w:val="center"/>
        <w:rPr>
          <w:b/>
          <w:sz w:val="28"/>
        </w:rPr>
      </w:pPr>
    </w:p>
    <w:p w:rsidR="00EA071B" w:rsidRDefault="00EA071B" w:rsidP="00EA071B">
      <w:pPr>
        <w:spacing w:line="480" w:lineRule="auto"/>
        <w:ind w:left="2997" w:right="2457" w:hanging="589"/>
        <w:jc w:val="center"/>
        <w:rPr>
          <w:b/>
          <w:sz w:val="28"/>
        </w:rPr>
      </w:pPr>
    </w:p>
    <w:p w:rsidR="00EA071B" w:rsidRDefault="00EA071B" w:rsidP="00EA071B">
      <w:pPr>
        <w:spacing w:line="480" w:lineRule="auto"/>
        <w:ind w:left="2997" w:right="2457" w:hanging="589"/>
        <w:jc w:val="center"/>
        <w:rPr>
          <w:b/>
          <w:sz w:val="28"/>
        </w:rPr>
      </w:pPr>
      <w:r>
        <w:rPr>
          <w:b/>
          <w:sz w:val="28"/>
        </w:rPr>
        <w:t>HUMAN RESOURCE MANAGEMENT</w:t>
      </w:r>
    </w:p>
    <w:p w:rsidR="00EA071B" w:rsidRDefault="00EA071B" w:rsidP="00EA071B">
      <w:pPr>
        <w:spacing w:line="480" w:lineRule="auto"/>
        <w:ind w:left="2997" w:right="2457" w:hanging="589"/>
        <w:jc w:val="center"/>
        <w:rPr>
          <w:b/>
          <w:sz w:val="28"/>
        </w:rPr>
      </w:pPr>
    </w:p>
    <w:p w:rsidR="00EA071B" w:rsidRDefault="00EA071B" w:rsidP="00EA071B">
      <w:pPr>
        <w:spacing w:line="480" w:lineRule="auto"/>
        <w:ind w:left="2997" w:right="2457" w:hanging="589"/>
        <w:jc w:val="center"/>
        <w:rPr>
          <w:b/>
          <w:sz w:val="28"/>
        </w:rPr>
      </w:pPr>
      <w:r>
        <w:rPr>
          <w:b/>
          <w:sz w:val="28"/>
        </w:rPr>
        <w:t>Presentation B</w:t>
      </w:r>
      <w:r w:rsidRPr="00EA071B">
        <w:rPr>
          <w:b/>
          <w:sz w:val="28"/>
        </w:rPr>
        <w:t xml:space="preserve">riefing </w:t>
      </w:r>
      <w:r>
        <w:rPr>
          <w:b/>
          <w:sz w:val="28"/>
        </w:rPr>
        <w:t>S</w:t>
      </w:r>
      <w:r w:rsidRPr="00EA071B">
        <w:rPr>
          <w:b/>
          <w:sz w:val="28"/>
        </w:rPr>
        <w:t>tatement</w:t>
      </w:r>
    </w:p>
    <w:p w:rsidR="00EA071B" w:rsidRDefault="00EA071B" w:rsidP="00EA071B">
      <w:pPr>
        <w:spacing w:line="480" w:lineRule="auto"/>
        <w:ind w:left="2997" w:right="2457" w:hanging="589"/>
        <w:jc w:val="center"/>
        <w:rPr>
          <w:b/>
          <w:sz w:val="28"/>
        </w:rPr>
      </w:pPr>
      <w:r>
        <w:rPr>
          <w:b/>
          <w:sz w:val="28"/>
        </w:rPr>
        <w:t>MARY MARCH</w:t>
      </w:r>
    </w:p>
    <w:p w:rsidR="00EA071B" w:rsidRDefault="00EA071B" w:rsidP="008D0079">
      <w:pPr>
        <w:rPr>
          <w:color w:val="000000" w:themeColor="text1"/>
          <w:sz w:val="24"/>
          <w:szCs w:val="24"/>
        </w:rPr>
      </w:pPr>
    </w:p>
    <w:p w:rsidR="00EA071B" w:rsidRDefault="00EA071B" w:rsidP="008D0079">
      <w:pPr>
        <w:rPr>
          <w:color w:val="000000" w:themeColor="text1"/>
          <w:sz w:val="24"/>
          <w:szCs w:val="24"/>
        </w:rPr>
      </w:pPr>
      <w:bookmarkStart w:id="0" w:name="_GoBack"/>
      <w:bookmarkEnd w:id="0"/>
    </w:p>
    <w:p w:rsidR="00EA071B" w:rsidRDefault="00EA071B" w:rsidP="008D0079">
      <w:pPr>
        <w:rPr>
          <w:color w:val="000000" w:themeColor="text1"/>
          <w:sz w:val="24"/>
          <w:szCs w:val="24"/>
        </w:rPr>
      </w:pPr>
    </w:p>
    <w:p w:rsidR="00F91140" w:rsidRDefault="00F91140" w:rsidP="008D0079">
      <w:pPr>
        <w:rPr>
          <w:color w:val="000000" w:themeColor="text1"/>
          <w:sz w:val="24"/>
          <w:szCs w:val="24"/>
        </w:rPr>
      </w:pPr>
    </w:p>
    <w:p w:rsidR="00F91140" w:rsidRDefault="00F91140" w:rsidP="00F91140">
      <w:pPr>
        <w:jc w:val="center"/>
        <w:rPr>
          <w:b/>
          <w:color w:val="000000" w:themeColor="text1"/>
          <w:sz w:val="28"/>
          <w:szCs w:val="28"/>
        </w:rPr>
      </w:pPr>
      <w:r w:rsidRPr="00F91140">
        <w:rPr>
          <w:b/>
          <w:color w:val="000000" w:themeColor="text1"/>
          <w:sz w:val="28"/>
          <w:szCs w:val="28"/>
        </w:rPr>
        <w:lastRenderedPageBreak/>
        <w:t>Individual briefing statement</w:t>
      </w:r>
    </w:p>
    <w:p w:rsidR="00F91140" w:rsidRDefault="00F91140" w:rsidP="00F91140">
      <w:pPr>
        <w:rPr>
          <w:color w:val="000000" w:themeColor="text1"/>
          <w:sz w:val="24"/>
          <w:szCs w:val="24"/>
        </w:rPr>
      </w:pPr>
      <w:r>
        <w:rPr>
          <w:color w:val="000000" w:themeColor="text1"/>
          <w:sz w:val="24"/>
          <w:szCs w:val="24"/>
        </w:rPr>
        <w:t>The aim of HR is to provide organizations a set of behaviour that will establish a good relation between them and their employees.</w:t>
      </w:r>
    </w:p>
    <w:p w:rsidR="00F91140" w:rsidRDefault="00F91140" w:rsidP="00F91140">
      <w:pPr>
        <w:rPr>
          <w:color w:val="000000" w:themeColor="text1"/>
          <w:sz w:val="24"/>
          <w:szCs w:val="24"/>
        </w:rPr>
      </w:pPr>
      <w:r>
        <w:rPr>
          <w:color w:val="000000" w:themeColor="text1"/>
          <w:sz w:val="24"/>
          <w:szCs w:val="24"/>
        </w:rPr>
        <w:t xml:space="preserve"> Without a well defined HR strategy the organisation</w:t>
      </w:r>
      <w:r w:rsidR="000A1F6D">
        <w:rPr>
          <w:color w:val="000000" w:themeColor="text1"/>
          <w:sz w:val="24"/>
          <w:szCs w:val="24"/>
        </w:rPr>
        <w:t xml:space="preserve"> can encounter legal issues and</w:t>
      </w:r>
      <w:r>
        <w:rPr>
          <w:color w:val="000000" w:themeColor="text1"/>
          <w:sz w:val="24"/>
          <w:szCs w:val="24"/>
        </w:rPr>
        <w:t xml:space="preserve"> will lack the means of assessing employees </w:t>
      </w:r>
      <w:r w:rsidR="0023151C">
        <w:rPr>
          <w:color w:val="000000" w:themeColor="text1"/>
          <w:sz w:val="24"/>
          <w:szCs w:val="24"/>
        </w:rPr>
        <w:t xml:space="preserve">satisfaction and addressing their needs, it will worsen the probability for the employee to increase their performance level and  reduce their professional satisfaction which may </w:t>
      </w:r>
      <w:r w:rsidR="000A1F6D">
        <w:rPr>
          <w:color w:val="000000" w:themeColor="text1"/>
          <w:sz w:val="24"/>
          <w:szCs w:val="24"/>
        </w:rPr>
        <w:t>lead</w:t>
      </w:r>
      <w:r w:rsidR="0023151C">
        <w:rPr>
          <w:color w:val="000000" w:themeColor="text1"/>
          <w:sz w:val="24"/>
          <w:szCs w:val="24"/>
        </w:rPr>
        <w:t xml:space="preserve"> to situations in which the organisation will encounter retention and recruitment problems due to poor work environment. </w:t>
      </w:r>
      <w:r>
        <w:rPr>
          <w:color w:val="000000" w:themeColor="text1"/>
          <w:sz w:val="24"/>
          <w:szCs w:val="24"/>
        </w:rPr>
        <w:t xml:space="preserve"> </w:t>
      </w:r>
    </w:p>
    <w:p w:rsidR="00746BBD" w:rsidRDefault="000A1F6D" w:rsidP="00F91140">
      <w:pPr>
        <w:rPr>
          <w:color w:val="000000" w:themeColor="text1"/>
          <w:sz w:val="24"/>
          <w:szCs w:val="24"/>
        </w:rPr>
      </w:pPr>
      <w:r>
        <w:rPr>
          <w:color w:val="000000" w:themeColor="text1"/>
          <w:sz w:val="24"/>
          <w:szCs w:val="24"/>
        </w:rPr>
        <w:t xml:space="preserve"> </w:t>
      </w:r>
      <w:r w:rsidR="001D60EE">
        <w:rPr>
          <w:color w:val="000000" w:themeColor="text1"/>
          <w:sz w:val="24"/>
          <w:szCs w:val="24"/>
        </w:rPr>
        <w:t xml:space="preserve">In order to attract the best prepared professionals </w:t>
      </w:r>
      <w:r w:rsidR="008B277F">
        <w:rPr>
          <w:color w:val="000000" w:themeColor="text1"/>
          <w:sz w:val="24"/>
          <w:szCs w:val="24"/>
        </w:rPr>
        <w:t>Work for All</w:t>
      </w:r>
      <w:r w:rsidR="001D60EE">
        <w:rPr>
          <w:color w:val="000000" w:themeColor="text1"/>
          <w:sz w:val="24"/>
          <w:szCs w:val="24"/>
        </w:rPr>
        <w:t xml:space="preserve"> </w:t>
      </w:r>
      <w:r w:rsidR="00746BBD">
        <w:rPr>
          <w:color w:val="000000" w:themeColor="text1"/>
          <w:sz w:val="24"/>
          <w:szCs w:val="24"/>
        </w:rPr>
        <w:t>is required to make its workplace as employee friendly as possible</w:t>
      </w:r>
      <w:r w:rsidR="001D60EE">
        <w:rPr>
          <w:color w:val="000000" w:themeColor="text1"/>
          <w:sz w:val="24"/>
          <w:szCs w:val="24"/>
        </w:rPr>
        <w:t xml:space="preserve"> </w:t>
      </w:r>
      <w:r w:rsidR="00746BBD">
        <w:rPr>
          <w:color w:val="000000" w:themeColor="text1"/>
          <w:sz w:val="24"/>
          <w:szCs w:val="24"/>
        </w:rPr>
        <w:t xml:space="preserve">and to do so it will need to adopt an soft hr approach which can increase the job satisfaction of the employees by adapting the work schedule according with the employee needs and introducing a </w:t>
      </w:r>
      <w:r w:rsidR="008B277F">
        <w:rPr>
          <w:color w:val="000000" w:themeColor="text1"/>
          <w:sz w:val="24"/>
          <w:szCs w:val="24"/>
        </w:rPr>
        <w:t>reward</w:t>
      </w:r>
      <w:r w:rsidR="00746BBD">
        <w:rPr>
          <w:color w:val="000000" w:themeColor="text1"/>
          <w:sz w:val="24"/>
          <w:szCs w:val="24"/>
        </w:rPr>
        <w:t xml:space="preserve"> scheme that can give employees an impulse to aim for better  performance.</w:t>
      </w:r>
    </w:p>
    <w:p w:rsidR="000A1F6D" w:rsidRDefault="00746BBD" w:rsidP="00F91140">
      <w:pPr>
        <w:rPr>
          <w:color w:val="000000" w:themeColor="text1"/>
          <w:sz w:val="24"/>
          <w:szCs w:val="24"/>
        </w:rPr>
      </w:pPr>
      <w:r>
        <w:rPr>
          <w:color w:val="000000" w:themeColor="text1"/>
          <w:sz w:val="24"/>
          <w:szCs w:val="24"/>
        </w:rPr>
        <w:t xml:space="preserve"> </w:t>
      </w:r>
      <w:r w:rsidR="00EB1891">
        <w:rPr>
          <w:color w:val="000000" w:themeColor="text1"/>
          <w:sz w:val="24"/>
          <w:szCs w:val="24"/>
        </w:rPr>
        <w:t>The company’s legal issues cannot be ignored, not having standard health and safety regulations put in place may lead to workplace accidents that may constitute legal liabilities for the company and can be easily avoided by implementing the health and safety regulations, secondly the contract</w:t>
      </w:r>
      <w:r w:rsidR="008A32E7">
        <w:rPr>
          <w:color w:val="000000" w:themeColor="text1"/>
          <w:sz w:val="24"/>
          <w:szCs w:val="24"/>
        </w:rPr>
        <w:t>s</w:t>
      </w:r>
      <w:r w:rsidR="00EB1891">
        <w:rPr>
          <w:color w:val="000000" w:themeColor="text1"/>
          <w:sz w:val="24"/>
          <w:szCs w:val="24"/>
        </w:rPr>
        <w:t xml:space="preserve"> with the local authorities are in danger because of the non-existence of such regulations.</w:t>
      </w:r>
    </w:p>
    <w:p w:rsidR="00EB1891" w:rsidRDefault="00EB1891" w:rsidP="00F91140">
      <w:pPr>
        <w:rPr>
          <w:color w:val="000000" w:themeColor="text1"/>
          <w:sz w:val="24"/>
          <w:szCs w:val="24"/>
        </w:rPr>
      </w:pPr>
      <w:r>
        <w:rPr>
          <w:color w:val="000000" w:themeColor="text1"/>
          <w:sz w:val="24"/>
          <w:szCs w:val="24"/>
        </w:rPr>
        <w:t xml:space="preserve"> Taking in consideration the present and future expansions the probability for the company to have a positive performance </w:t>
      </w:r>
      <w:r w:rsidR="008B277F">
        <w:rPr>
          <w:color w:val="000000" w:themeColor="text1"/>
          <w:sz w:val="24"/>
          <w:szCs w:val="24"/>
        </w:rPr>
        <w:t>without appropriate HR regulations is very low</w:t>
      </w:r>
      <w:r w:rsidR="008A32E7">
        <w:rPr>
          <w:color w:val="000000" w:themeColor="text1"/>
          <w:sz w:val="24"/>
          <w:szCs w:val="24"/>
        </w:rPr>
        <w:t>,</w:t>
      </w:r>
      <w:r w:rsidR="007149BE">
        <w:rPr>
          <w:color w:val="000000" w:themeColor="text1"/>
          <w:sz w:val="24"/>
          <w:szCs w:val="24"/>
        </w:rPr>
        <w:t xml:space="preserve"> the need for new employees will be more easily fulfilled by having an HR department and it will do it quicker and more efficient by defining the job descriptions and th</w:t>
      </w:r>
      <w:r w:rsidR="002243AC">
        <w:rPr>
          <w:color w:val="000000" w:themeColor="text1"/>
          <w:sz w:val="24"/>
          <w:szCs w:val="24"/>
        </w:rPr>
        <w:t>e person specification and choosing the best medium and area of advertising the opportunity in order to provide the best suited candidates to be chosen,</w:t>
      </w:r>
      <w:r w:rsidR="007149BE">
        <w:rPr>
          <w:color w:val="000000" w:themeColor="text1"/>
          <w:sz w:val="24"/>
          <w:szCs w:val="24"/>
        </w:rPr>
        <w:t xml:space="preserve"> </w:t>
      </w:r>
      <w:r w:rsidR="008A32E7">
        <w:rPr>
          <w:color w:val="000000" w:themeColor="text1"/>
          <w:sz w:val="24"/>
          <w:szCs w:val="24"/>
        </w:rPr>
        <w:t xml:space="preserve"> in order to assure that the company will increase its performance the HR strategies have to be implemented in accordance with the business plan. </w:t>
      </w:r>
    </w:p>
    <w:p w:rsidR="008A32E7" w:rsidRDefault="008B277F" w:rsidP="00F91140">
      <w:pPr>
        <w:rPr>
          <w:color w:val="000000" w:themeColor="text1"/>
          <w:sz w:val="24"/>
          <w:szCs w:val="24"/>
        </w:rPr>
      </w:pPr>
      <w:r>
        <w:rPr>
          <w:color w:val="000000" w:themeColor="text1"/>
          <w:sz w:val="24"/>
          <w:szCs w:val="24"/>
        </w:rPr>
        <w:t xml:space="preserve"> The main areas identified as in need of intervention are training and development, employee’s wellbeing and motivation, they were chosen in order to improve </w:t>
      </w:r>
      <w:r w:rsidR="008A32E7">
        <w:rPr>
          <w:color w:val="000000" w:themeColor="text1"/>
          <w:sz w:val="24"/>
          <w:szCs w:val="24"/>
        </w:rPr>
        <w:t>employee’s</w:t>
      </w:r>
      <w:r>
        <w:rPr>
          <w:color w:val="000000" w:themeColor="text1"/>
          <w:sz w:val="24"/>
          <w:szCs w:val="24"/>
        </w:rPr>
        <w:t xml:space="preserve"> performance and their work satisfaction and subsequently their retention and development</w:t>
      </w:r>
      <w:r w:rsidR="008A32E7">
        <w:rPr>
          <w:color w:val="000000" w:themeColor="text1"/>
          <w:sz w:val="24"/>
          <w:szCs w:val="24"/>
        </w:rPr>
        <w:t>.</w:t>
      </w:r>
    </w:p>
    <w:p w:rsidR="002243AC" w:rsidRDefault="002243AC" w:rsidP="00F91140">
      <w:pPr>
        <w:rPr>
          <w:color w:val="000000" w:themeColor="text1"/>
          <w:sz w:val="24"/>
          <w:szCs w:val="24"/>
        </w:rPr>
      </w:pPr>
      <w:r>
        <w:rPr>
          <w:color w:val="000000" w:themeColor="text1"/>
          <w:sz w:val="24"/>
          <w:szCs w:val="24"/>
        </w:rPr>
        <w:t xml:space="preserve"> While </w:t>
      </w:r>
      <w:r w:rsidR="00AF3267">
        <w:rPr>
          <w:color w:val="000000" w:themeColor="text1"/>
          <w:sz w:val="24"/>
          <w:szCs w:val="24"/>
        </w:rPr>
        <w:t>Work for All performance was positive</w:t>
      </w:r>
      <w:r w:rsidR="00EA071B">
        <w:rPr>
          <w:color w:val="000000" w:themeColor="text1"/>
          <w:sz w:val="24"/>
          <w:szCs w:val="24"/>
        </w:rPr>
        <w:t xml:space="preserve"> in the past even without appropriate HR practices and polices put in place</w:t>
      </w:r>
      <w:r w:rsidR="00AF3267">
        <w:rPr>
          <w:color w:val="000000" w:themeColor="text1"/>
          <w:sz w:val="24"/>
          <w:szCs w:val="24"/>
        </w:rPr>
        <w:t>, the growth of the company represents more risks and a larger number of employees that can be managed</w:t>
      </w:r>
      <w:r w:rsidR="00EA071B">
        <w:rPr>
          <w:color w:val="000000" w:themeColor="text1"/>
          <w:sz w:val="24"/>
          <w:szCs w:val="24"/>
        </w:rPr>
        <w:t xml:space="preserve"> more</w:t>
      </w:r>
      <w:r w:rsidR="00AF3267">
        <w:rPr>
          <w:color w:val="000000" w:themeColor="text1"/>
          <w:sz w:val="24"/>
          <w:szCs w:val="24"/>
        </w:rPr>
        <w:t xml:space="preserve"> efficient with competent HR policies in order to be as performant as possible, avoid the risks that come with having a large number of employees, insure that the employees needs are fulfilled by their job so avoiding unwanted retention problems and provide them a good preparation in order to be able to offer the best service for t</w:t>
      </w:r>
      <w:r w:rsidR="00EA071B">
        <w:rPr>
          <w:color w:val="000000" w:themeColor="text1"/>
          <w:sz w:val="24"/>
          <w:szCs w:val="24"/>
        </w:rPr>
        <w:t>heir costumers and to rise the probability of the company’s growth and success.</w:t>
      </w:r>
    </w:p>
    <w:p w:rsidR="008B277F" w:rsidRPr="00F91140" w:rsidRDefault="008A32E7" w:rsidP="00F91140">
      <w:pPr>
        <w:rPr>
          <w:color w:val="000000" w:themeColor="text1"/>
          <w:sz w:val="24"/>
          <w:szCs w:val="24"/>
        </w:rPr>
      </w:pPr>
      <w:r>
        <w:rPr>
          <w:color w:val="000000" w:themeColor="text1"/>
          <w:sz w:val="24"/>
          <w:szCs w:val="24"/>
        </w:rPr>
        <w:lastRenderedPageBreak/>
        <w:t xml:space="preserve"> </w:t>
      </w:r>
      <w:r w:rsidR="008B277F">
        <w:rPr>
          <w:color w:val="000000" w:themeColor="text1"/>
          <w:sz w:val="24"/>
          <w:szCs w:val="24"/>
        </w:rPr>
        <w:t xml:space="preserve"> </w:t>
      </w:r>
    </w:p>
    <w:p w:rsidR="00C2043A" w:rsidRDefault="00C2043A" w:rsidP="008D0079">
      <w:pPr>
        <w:rPr>
          <w:sz w:val="24"/>
          <w:szCs w:val="24"/>
        </w:rPr>
      </w:pPr>
    </w:p>
    <w:p w:rsidR="00705DCC" w:rsidRDefault="00705DCC" w:rsidP="008D0079">
      <w:pPr>
        <w:rPr>
          <w:sz w:val="24"/>
          <w:szCs w:val="24"/>
        </w:rPr>
      </w:pPr>
      <w:r>
        <w:rPr>
          <w:sz w:val="24"/>
          <w:szCs w:val="24"/>
        </w:rPr>
        <w:t xml:space="preserve"> </w:t>
      </w:r>
    </w:p>
    <w:p w:rsidR="008D0079" w:rsidRDefault="008D0079" w:rsidP="008D0079">
      <w:pPr>
        <w:rPr>
          <w:sz w:val="24"/>
          <w:szCs w:val="24"/>
        </w:rPr>
      </w:pPr>
      <w:r>
        <w:rPr>
          <w:sz w:val="24"/>
          <w:szCs w:val="24"/>
        </w:rPr>
        <w:t xml:space="preserve"> </w:t>
      </w:r>
    </w:p>
    <w:p w:rsidR="008D0079" w:rsidRPr="008D0079" w:rsidRDefault="008D0079" w:rsidP="008D0079">
      <w:pPr>
        <w:rPr>
          <w:sz w:val="24"/>
          <w:szCs w:val="24"/>
        </w:rPr>
      </w:pPr>
    </w:p>
    <w:p w:rsidR="007749EB" w:rsidRPr="007749EB" w:rsidRDefault="007749EB">
      <w:pPr>
        <w:rPr>
          <w:b/>
          <w:sz w:val="24"/>
          <w:szCs w:val="24"/>
        </w:rPr>
      </w:pPr>
    </w:p>
    <w:sectPr w:rsidR="007749EB" w:rsidRPr="007749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7F20170"/>
    <w:multiLevelType w:val="hybridMultilevel"/>
    <w:tmpl w:val="D0782114"/>
    <w:lvl w:ilvl="0" w:tplc="085AE85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5156"/>
    <w:rsid w:val="000A1F6D"/>
    <w:rsid w:val="001D60EE"/>
    <w:rsid w:val="001F23A0"/>
    <w:rsid w:val="002243AC"/>
    <w:rsid w:val="0023151C"/>
    <w:rsid w:val="00462D25"/>
    <w:rsid w:val="00705DCC"/>
    <w:rsid w:val="007149BE"/>
    <w:rsid w:val="007436F3"/>
    <w:rsid w:val="00746BBD"/>
    <w:rsid w:val="007749EB"/>
    <w:rsid w:val="008A32E7"/>
    <w:rsid w:val="008B277F"/>
    <w:rsid w:val="008D0079"/>
    <w:rsid w:val="009F5094"/>
    <w:rsid w:val="00AE7941"/>
    <w:rsid w:val="00AF3267"/>
    <w:rsid w:val="00B90957"/>
    <w:rsid w:val="00C14FB0"/>
    <w:rsid w:val="00C2043A"/>
    <w:rsid w:val="00EA071B"/>
    <w:rsid w:val="00EB1891"/>
    <w:rsid w:val="00F25156"/>
    <w:rsid w:val="00F77A86"/>
    <w:rsid w:val="00F91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D6E2E"/>
  <w15:chartTrackingRefBased/>
  <w15:docId w15:val="{74AD053F-D37A-48A4-AD49-E2247289F7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7436F3"/>
    <w:pPr>
      <w:ind w:left="720"/>
      <w:contextualSpacing/>
    </w:pPr>
  </w:style>
  <w:style w:type="paragraph" w:styleId="TextnBalon">
    <w:name w:val="Balloon Text"/>
    <w:basedOn w:val="Normal"/>
    <w:link w:val="TextnBalonCaracter"/>
    <w:uiPriority w:val="99"/>
    <w:semiHidden/>
    <w:unhideWhenUsed/>
    <w:rsid w:val="00EA071B"/>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EA071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252</TotalTime>
  <Pages>3</Pages>
  <Words>456</Words>
  <Characters>2605</Characters>
  <Application>Microsoft Office Word</Application>
  <DocSecurity>0</DocSecurity>
  <Lines>21</Lines>
  <Paragraphs>6</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CRISTY</dc:creator>
  <cp:keywords/>
  <dc:description/>
  <cp:lastModifiedBy>CRISTY</cp:lastModifiedBy>
  <cp:revision>5</cp:revision>
  <dcterms:created xsi:type="dcterms:W3CDTF">2019-08-19T18:46:00Z</dcterms:created>
  <dcterms:modified xsi:type="dcterms:W3CDTF">2019-08-30T08:48:00Z</dcterms:modified>
</cp:coreProperties>
</file>