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2C938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1CC4FB" wp14:editId="72BD985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62592D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93ADC2" w14:textId="77777777" w:rsidTr="00A406E5">
        <w:tc>
          <w:tcPr>
            <w:tcW w:w="9922" w:type="dxa"/>
            <w:shd w:val="clear" w:color="auto" w:fill="C0C0C0"/>
          </w:tcPr>
          <w:p w14:paraId="0A7F1D4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17DD61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613"/>
        <w:gridCol w:w="2835"/>
        <w:gridCol w:w="2381"/>
      </w:tblGrid>
      <w:tr w:rsidR="003B3F9D" w:rsidRPr="00A406E5" w14:paraId="4258F244" w14:textId="77777777" w:rsidTr="00EB7AB7">
        <w:tc>
          <w:tcPr>
            <w:tcW w:w="2093" w:type="dxa"/>
            <w:shd w:val="pct15" w:color="auto" w:fill="auto"/>
          </w:tcPr>
          <w:p w14:paraId="1389F93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613" w:type="dxa"/>
          </w:tcPr>
          <w:p w14:paraId="2F2B28F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835" w:type="dxa"/>
            <w:shd w:val="clear" w:color="auto" w:fill="D9D9D9"/>
          </w:tcPr>
          <w:p w14:paraId="25CF987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28182BE7" w14:textId="77777777" w:rsidR="003B3F9D" w:rsidRPr="00A406E5" w:rsidRDefault="003B3F9D" w:rsidP="001E57C1">
            <w:pPr>
              <w:spacing w:before="120" w:after="120"/>
              <w:jc w:val="both"/>
              <w:rPr>
                <w:rFonts w:ascii="Arial" w:hAnsi="Arial" w:cs="Arial"/>
                <w:b/>
                <w:sz w:val="22"/>
                <w:szCs w:val="22"/>
              </w:rPr>
            </w:pPr>
          </w:p>
        </w:tc>
      </w:tr>
      <w:tr w:rsidR="00DB116D" w:rsidRPr="00A406E5" w14:paraId="4F6BAAA4" w14:textId="77777777" w:rsidTr="00A406E5">
        <w:tc>
          <w:tcPr>
            <w:tcW w:w="2093" w:type="dxa"/>
            <w:shd w:val="pct15" w:color="auto" w:fill="auto"/>
          </w:tcPr>
          <w:p w14:paraId="695301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05F3471" w14:textId="6DFC6F55" w:rsidR="00DB116D" w:rsidRPr="00A406E5" w:rsidRDefault="00270076" w:rsidP="00E51AAC">
            <w:pPr>
              <w:spacing w:before="120" w:after="120"/>
              <w:jc w:val="both"/>
              <w:rPr>
                <w:rFonts w:ascii="Arial" w:hAnsi="Arial" w:cs="Arial"/>
                <w:b/>
                <w:sz w:val="22"/>
                <w:szCs w:val="22"/>
              </w:rPr>
            </w:pPr>
            <w:r>
              <w:rPr>
                <w:rFonts w:ascii="Arial" w:hAnsi="Arial" w:cs="Arial"/>
                <w:b/>
                <w:sz w:val="22"/>
                <w:szCs w:val="22"/>
              </w:rPr>
              <w:t>BA</w:t>
            </w:r>
            <w:r w:rsidR="00EB7AB7">
              <w:rPr>
                <w:rFonts w:ascii="Arial" w:hAnsi="Arial" w:cs="Arial"/>
                <w:b/>
                <w:sz w:val="22"/>
                <w:szCs w:val="22"/>
              </w:rPr>
              <w:t xml:space="preserve"> Physical Education / </w:t>
            </w:r>
            <w:r>
              <w:rPr>
                <w:rFonts w:ascii="Arial" w:hAnsi="Arial" w:cs="Arial"/>
                <w:b/>
                <w:sz w:val="22"/>
                <w:szCs w:val="22"/>
              </w:rPr>
              <w:t xml:space="preserve">BA </w:t>
            </w:r>
            <w:r w:rsidR="00EB7AB7">
              <w:rPr>
                <w:rFonts w:ascii="Arial" w:hAnsi="Arial" w:cs="Arial"/>
                <w:b/>
                <w:sz w:val="22"/>
                <w:szCs w:val="22"/>
              </w:rPr>
              <w:t>Outdoor Adventur</w:t>
            </w:r>
            <w:r>
              <w:rPr>
                <w:rFonts w:ascii="Arial" w:hAnsi="Arial" w:cs="Arial"/>
                <w:b/>
                <w:sz w:val="22"/>
                <w:szCs w:val="22"/>
              </w:rPr>
              <w:t>e</w:t>
            </w:r>
            <w:r w:rsidR="00EB7AB7">
              <w:rPr>
                <w:rFonts w:ascii="Arial" w:hAnsi="Arial" w:cs="Arial"/>
                <w:b/>
                <w:sz w:val="22"/>
                <w:szCs w:val="22"/>
              </w:rPr>
              <w:t xml:space="preserve"> Education. </w:t>
            </w:r>
          </w:p>
        </w:tc>
      </w:tr>
      <w:tr w:rsidR="008F1308" w:rsidRPr="00A406E5" w14:paraId="4F54560B" w14:textId="77777777" w:rsidTr="00A628CC">
        <w:tc>
          <w:tcPr>
            <w:tcW w:w="2093" w:type="dxa"/>
            <w:shd w:val="pct15" w:color="auto" w:fill="auto"/>
          </w:tcPr>
          <w:p w14:paraId="707E3C6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5DF372C" w14:textId="03405FA3" w:rsidR="008F1308" w:rsidRPr="00A406E5" w:rsidRDefault="00EB7AB7" w:rsidP="00E51AAC">
            <w:pPr>
              <w:spacing w:before="120" w:after="120"/>
              <w:jc w:val="both"/>
              <w:rPr>
                <w:rFonts w:ascii="Arial" w:hAnsi="Arial" w:cs="Arial"/>
                <w:b/>
                <w:sz w:val="22"/>
                <w:szCs w:val="22"/>
              </w:rPr>
            </w:pPr>
            <w:r>
              <w:rPr>
                <w:rFonts w:ascii="Arial" w:hAnsi="Arial" w:cs="Arial"/>
                <w:b/>
                <w:sz w:val="22"/>
                <w:szCs w:val="22"/>
              </w:rPr>
              <w:t>Facilitating Adventurous Activities</w:t>
            </w:r>
          </w:p>
        </w:tc>
      </w:tr>
      <w:tr w:rsidR="00B84B5B" w:rsidRPr="00A406E5" w14:paraId="4DB09EAE" w14:textId="77777777" w:rsidTr="00EB7AB7">
        <w:tc>
          <w:tcPr>
            <w:tcW w:w="2093" w:type="dxa"/>
            <w:shd w:val="pct15" w:color="auto" w:fill="auto"/>
          </w:tcPr>
          <w:p w14:paraId="7175D3A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613" w:type="dxa"/>
          </w:tcPr>
          <w:p w14:paraId="504506C8" w14:textId="7A755C24" w:rsidR="00B84B5B" w:rsidRPr="00A406E5" w:rsidRDefault="00EB7AB7" w:rsidP="00152E9D">
            <w:pPr>
              <w:spacing w:before="120" w:after="120"/>
              <w:jc w:val="both"/>
              <w:rPr>
                <w:rFonts w:ascii="Arial" w:hAnsi="Arial" w:cs="Arial"/>
                <w:b/>
                <w:sz w:val="22"/>
                <w:szCs w:val="22"/>
              </w:rPr>
            </w:pPr>
            <w:r>
              <w:rPr>
                <w:rFonts w:ascii="Arial" w:hAnsi="Arial" w:cs="Arial"/>
                <w:b/>
                <w:sz w:val="22"/>
                <w:szCs w:val="22"/>
              </w:rPr>
              <w:t>BMOE4003</w:t>
            </w:r>
          </w:p>
        </w:tc>
        <w:tc>
          <w:tcPr>
            <w:tcW w:w="2835" w:type="dxa"/>
            <w:shd w:val="clear" w:color="auto" w:fill="D9D9D9"/>
          </w:tcPr>
          <w:p w14:paraId="0321F62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48ED2BA8" w14:textId="4CE438FC" w:rsidR="00B84B5B" w:rsidRPr="00A406E5" w:rsidRDefault="00EB7AB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CD077B8" w14:textId="77777777" w:rsidTr="00EB7AB7">
        <w:tc>
          <w:tcPr>
            <w:tcW w:w="2093" w:type="dxa"/>
            <w:shd w:val="pct15" w:color="auto" w:fill="auto"/>
          </w:tcPr>
          <w:p w14:paraId="0BC4511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613" w:type="dxa"/>
          </w:tcPr>
          <w:p w14:paraId="5938ACEF" w14:textId="142411FF" w:rsidR="00EB7AB7" w:rsidRDefault="00EB7AB7" w:rsidP="00E51AAC">
            <w:pPr>
              <w:spacing w:before="120" w:after="120"/>
              <w:jc w:val="both"/>
              <w:rPr>
                <w:rFonts w:ascii="Arial" w:hAnsi="Arial" w:cs="Arial"/>
                <w:b/>
                <w:sz w:val="22"/>
                <w:szCs w:val="22"/>
              </w:rPr>
            </w:pPr>
            <w:r>
              <w:rPr>
                <w:rFonts w:ascii="Arial" w:hAnsi="Arial" w:cs="Arial"/>
                <w:b/>
                <w:sz w:val="22"/>
                <w:szCs w:val="22"/>
              </w:rPr>
              <w:t xml:space="preserve">Jon Haylock &amp; </w:t>
            </w:r>
          </w:p>
          <w:p w14:paraId="05682EC3" w14:textId="1CC5541D" w:rsidR="00DB116D" w:rsidRPr="00A406E5" w:rsidRDefault="00EB7AB7" w:rsidP="00E51AAC">
            <w:pPr>
              <w:spacing w:before="120" w:after="120"/>
              <w:jc w:val="both"/>
              <w:rPr>
                <w:rFonts w:ascii="Arial" w:hAnsi="Arial" w:cs="Arial"/>
                <w:b/>
                <w:sz w:val="22"/>
                <w:szCs w:val="22"/>
              </w:rPr>
            </w:pPr>
            <w:r>
              <w:rPr>
                <w:rFonts w:ascii="Arial" w:hAnsi="Arial" w:cs="Arial"/>
                <w:b/>
                <w:sz w:val="22"/>
                <w:szCs w:val="22"/>
              </w:rPr>
              <w:t>Heddwen Davies</w:t>
            </w:r>
          </w:p>
        </w:tc>
        <w:tc>
          <w:tcPr>
            <w:tcW w:w="2835" w:type="dxa"/>
            <w:shd w:val="clear" w:color="auto" w:fill="D9D9D9"/>
          </w:tcPr>
          <w:p w14:paraId="08D699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2BDBDD95" w14:textId="15FBACBE" w:rsidR="00DB116D" w:rsidRPr="00A406E5" w:rsidRDefault="00EB7AB7" w:rsidP="00EB7AB7">
            <w:pPr>
              <w:spacing w:before="120" w:after="120"/>
              <w:rPr>
                <w:rFonts w:ascii="Arial" w:hAnsi="Arial" w:cs="Arial"/>
                <w:b/>
                <w:sz w:val="22"/>
                <w:szCs w:val="22"/>
              </w:rPr>
            </w:pPr>
            <w:r>
              <w:rPr>
                <w:rFonts w:ascii="Arial" w:hAnsi="Arial" w:cs="Arial"/>
                <w:b/>
                <w:sz w:val="22"/>
                <w:szCs w:val="22"/>
              </w:rPr>
              <w:t>Jon Haylock &amp; Heddwen Davies</w:t>
            </w:r>
          </w:p>
        </w:tc>
      </w:tr>
      <w:tr w:rsidR="00DB116D" w:rsidRPr="00A406E5" w14:paraId="1A46D5AA" w14:textId="77777777" w:rsidTr="00EB7AB7">
        <w:tc>
          <w:tcPr>
            <w:tcW w:w="2093" w:type="dxa"/>
            <w:shd w:val="pct15" w:color="auto" w:fill="auto"/>
          </w:tcPr>
          <w:p w14:paraId="548D987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613" w:type="dxa"/>
          </w:tcPr>
          <w:p w14:paraId="571F3080" w14:textId="4D43E3F2" w:rsidR="00DB116D" w:rsidRPr="00EB7AB7" w:rsidRDefault="00C81706" w:rsidP="00EB7AB7">
            <w:pPr>
              <w:spacing w:before="120" w:after="120"/>
              <w:rPr>
                <w:rFonts w:ascii="Arial" w:hAnsi="Arial" w:cs="Arial"/>
                <w:bCs/>
                <w:sz w:val="22"/>
                <w:szCs w:val="22"/>
              </w:rPr>
            </w:pPr>
            <w:r>
              <w:rPr>
                <w:rFonts w:ascii="Arial" w:hAnsi="Arial" w:cs="Arial"/>
                <w:bCs/>
                <w:sz w:val="22"/>
                <w:szCs w:val="22"/>
              </w:rPr>
              <w:t>Teaching, l</w:t>
            </w:r>
            <w:r w:rsidR="00B1357E">
              <w:rPr>
                <w:rFonts w:ascii="Arial" w:hAnsi="Arial" w:cs="Arial"/>
                <w:bCs/>
                <w:sz w:val="22"/>
                <w:szCs w:val="22"/>
              </w:rPr>
              <w:t xml:space="preserve">esson plan and risk assessment. </w:t>
            </w:r>
          </w:p>
        </w:tc>
        <w:tc>
          <w:tcPr>
            <w:tcW w:w="2835" w:type="dxa"/>
            <w:shd w:val="pct15" w:color="auto" w:fill="auto"/>
          </w:tcPr>
          <w:p w14:paraId="6294707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73ABA0DB" w14:textId="5E40B685" w:rsidR="00DB116D" w:rsidRPr="00A406E5" w:rsidRDefault="00EB7AB7" w:rsidP="00B1357E">
            <w:pPr>
              <w:spacing w:before="120" w:after="120"/>
              <w:rPr>
                <w:rFonts w:ascii="Arial" w:hAnsi="Arial" w:cs="Arial"/>
                <w:b/>
                <w:sz w:val="22"/>
                <w:szCs w:val="22"/>
              </w:rPr>
            </w:pPr>
            <w:r>
              <w:rPr>
                <w:rFonts w:ascii="Arial" w:hAnsi="Arial" w:cs="Arial"/>
                <w:b/>
                <w:sz w:val="22"/>
                <w:szCs w:val="22"/>
              </w:rPr>
              <w:t>1,500 words</w:t>
            </w:r>
            <w:r w:rsidR="00B1357E">
              <w:rPr>
                <w:rFonts w:ascii="Arial" w:hAnsi="Arial" w:cs="Arial"/>
                <w:b/>
                <w:sz w:val="22"/>
                <w:szCs w:val="22"/>
              </w:rPr>
              <w:t xml:space="preserve"> equivalent</w:t>
            </w:r>
          </w:p>
        </w:tc>
      </w:tr>
      <w:tr w:rsidR="00B84B5B" w:rsidRPr="00A406E5" w14:paraId="1255D87E" w14:textId="77777777" w:rsidTr="00EB7AB7">
        <w:tc>
          <w:tcPr>
            <w:tcW w:w="2093" w:type="dxa"/>
            <w:shd w:val="pct15" w:color="auto" w:fill="auto"/>
          </w:tcPr>
          <w:p w14:paraId="2A7FA80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613" w:type="dxa"/>
            <w:shd w:val="clear" w:color="auto" w:fill="auto"/>
          </w:tcPr>
          <w:p w14:paraId="0C5076B0" w14:textId="1FF91307" w:rsidR="00EB7AB7" w:rsidRDefault="00EB7AB7" w:rsidP="005F0579">
            <w:pPr>
              <w:spacing w:before="120" w:after="120"/>
              <w:jc w:val="both"/>
              <w:rPr>
                <w:rFonts w:ascii="Arial" w:hAnsi="Arial" w:cs="Arial"/>
                <w:b/>
                <w:sz w:val="22"/>
                <w:szCs w:val="22"/>
              </w:rPr>
            </w:pPr>
            <w:r>
              <w:rPr>
                <w:rFonts w:ascii="Arial" w:hAnsi="Arial" w:cs="Arial"/>
                <w:b/>
                <w:sz w:val="22"/>
                <w:szCs w:val="22"/>
              </w:rPr>
              <w:t>3pm</w:t>
            </w:r>
            <w:r w:rsidR="00270076">
              <w:rPr>
                <w:rFonts w:ascii="Arial" w:hAnsi="Arial" w:cs="Arial"/>
                <w:b/>
                <w:sz w:val="22"/>
                <w:szCs w:val="22"/>
              </w:rPr>
              <w:t xml:space="preserve"> </w:t>
            </w:r>
            <w:proofErr w:type="spellStart"/>
            <w:r w:rsidR="00270076">
              <w:rPr>
                <w:rFonts w:ascii="Arial" w:hAnsi="Arial" w:cs="Arial"/>
                <w:b/>
                <w:sz w:val="22"/>
                <w:szCs w:val="22"/>
              </w:rPr>
              <w:t>turnitin</w:t>
            </w:r>
            <w:proofErr w:type="spellEnd"/>
          </w:p>
          <w:p w14:paraId="7E5D38FA" w14:textId="37C3C9CE" w:rsidR="00B84B5B" w:rsidRPr="00A406E5" w:rsidRDefault="00C81706" w:rsidP="005F0579">
            <w:pPr>
              <w:spacing w:before="120" w:after="120"/>
              <w:jc w:val="both"/>
              <w:rPr>
                <w:rFonts w:ascii="Arial" w:hAnsi="Arial" w:cs="Arial"/>
                <w:b/>
                <w:sz w:val="22"/>
                <w:szCs w:val="22"/>
              </w:rPr>
            </w:pPr>
            <w:r>
              <w:rPr>
                <w:rFonts w:ascii="Arial" w:hAnsi="Arial" w:cs="Arial"/>
                <w:b/>
                <w:sz w:val="22"/>
                <w:szCs w:val="22"/>
              </w:rPr>
              <w:t>5</w:t>
            </w:r>
            <w:r w:rsidRPr="00C81706">
              <w:rPr>
                <w:rFonts w:ascii="Arial" w:hAnsi="Arial" w:cs="Arial"/>
                <w:b/>
                <w:sz w:val="22"/>
                <w:szCs w:val="22"/>
                <w:vertAlign w:val="superscript"/>
              </w:rPr>
              <w:t>th</w:t>
            </w:r>
            <w:r>
              <w:rPr>
                <w:rFonts w:ascii="Arial" w:hAnsi="Arial" w:cs="Arial"/>
                <w:b/>
                <w:sz w:val="22"/>
                <w:szCs w:val="22"/>
              </w:rPr>
              <w:t xml:space="preserve"> May, 2023</w:t>
            </w:r>
          </w:p>
        </w:tc>
        <w:tc>
          <w:tcPr>
            <w:tcW w:w="2835" w:type="dxa"/>
            <w:shd w:val="pct15" w:color="auto" w:fill="auto"/>
          </w:tcPr>
          <w:p w14:paraId="595FD05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10F90373" w14:textId="77777777" w:rsidR="005E2A6F" w:rsidRDefault="00270076" w:rsidP="005F0579">
            <w:pPr>
              <w:spacing w:before="120" w:after="120"/>
              <w:jc w:val="both"/>
              <w:rPr>
                <w:rFonts w:ascii="Arial" w:hAnsi="Arial" w:cs="Arial"/>
                <w:b/>
                <w:sz w:val="22"/>
                <w:szCs w:val="22"/>
              </w:rPr>
            </w:pPr>
            <w:r>
              <w:rPr>
                <w:rFonts w:ascii="Arial" w:hAnsi="Arial" w:cs="Arial"/>
                <w:b/>
                <w:sz w:val="22"/>
                <w:szCs w:val="22"/>
              </w:rPr>
              <w:t>3pm Turnitin</w:t>
            </w:r>
          </w:p>
          <w:p w14:paraId="4BC9A899" w14:textId="7D069CBC" w:rsidR="00270076" w:rsidRPr="00A406E5" w:rsidRDefault="005E2A6F" w:rsidP="005F0579">
            <w:pPr>
              <w:spacing w:before="120" w:after="120"/>
              <w:jc w:val="both"/>
              <w:rPr>
                <w:rFonts w:ascii="Arial" w:hAnsi="Arial" w:cs="Arial"/>
                <w:b/>
                <w:sz w:val="22"/>
                <w:szCs w:val="22"/>
              </w:rPr>
            </w:pPr>
            <w:r>
              <w:rPr>
                <w:rFonts w:ascii="Arial" w:hAnsi="Arial" w:cs="Arial"/>
                <w:b/>
                <w:sz w:val="22"/>
                <w:szCs w:val="22"/>
              </w:rPr>
              <w:t>2</w:t>
            </w:r>
            <w:r w:rsidR="00C81706" w:rsidRPr="00C81706">
              <w:rPr>
                <w:rFonts w:ascii="Arial" w:hAnsi="Arial" w:cs="Arial"/>
                <w:b/>
                <w:sz w:val="22"/>
                <w:szCs w:val="22"/>
                <w:vertAlign w:val="superscript"/>
              </w:rPr>
              <w:t>nd</w:t>
            </w:r>
            <w:r w:rsidR="00C81706">
              <w:rPr>
                <w:rFonts w:ascii="Arial" w:hAnsi="Arial" w:cs="Arial"/>
                <w:b/>
                <w:sz w:val="22"/>
                <w:szCs w:val="22"/>
              </w:rPr>
              <w:t xml:space="preserve"> June,</w:t>
            </w:r>
            <w:r w:rsidR="00270076">
              <w:rPr>
                <w:rFonts w:ascii="Arial" w:hAnsi="Arial" w:cs="Arial"/>
                <w:b/>
                <w:sz w:val="22"/>
                <w:szCs w:val="22"/>
              </w:rPr>
              <w:t xml:space="preserve"> 202</w:t>
            </w:r>
            <w:r w:rsidR="00C81706">
              <w:rPr>
                <w:rFonts w:ascii="Arial" w:hAnsi="Arial" w:cs="Arial"/>
                <w:b/>
                <w:sz w:val="22"/>
                <w:szCs w:val="22"/>
              </w:rPr>
              <w:t>3</w:t>
            </w:r>
          </w:p>
        </w:tc>
      </w:tr>
      <w:tr w:rsidR="00152E9D" w:rsidRPr="00A406E5" w14:paraId="7E5063F6" w14:textId="77777777" w:rsidTr="00A406E5">
        <w:tc>
          <w:tcPr>
            <w:tcW w:w="2093" w:type="dxa"/>
            <w:shd w:val="pct15" w:color="auto" w:fill="auto"/>
          </w:tcPr>
          <w:p w14:paraId="025F044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233317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FC913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5CFC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45F1B1D" w14:textId="77777777" w:rsidTr="00A406E5">
        <w:tc>
          <w:tcPr>
            <w:tcW w:w="2093" w:type="dxa"/>
            <w:shd w:val="pct15" w:color="auto" w:fill="auto"/>
          </w:tcPr>
          <w:p w14:paraId="6D17D8E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6E96F4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9FE7F9" w14:textId="77777777" w:rsidR="0028204E" w:rsidRPr="00A406E5" w:rsidRDefault="0028204E" w:rsidP="00DB116D">
      <w:pPr>
        <w:rPr>
          <w:rFonts w:ascii="Arial" w:hAnsi="Arial" w:cs="Arial"/>
          <w:sz w:val="32"/>
        </w:rPr>
      </w:pPr>
    </w:p>
    <w:p w14:paraId="44931D63" w14:textId="77777777" w:rsidR="00152E9D" w:rsidRPr="00A406E5" w:rsidRDefault="00152E9D" w:rsidP="00DB116D">
      <w:pPr>
        <w:rPr>
          <w:rFonts w:ascii="Arial" w:hAnsi="Arial" w:cs="Arial"/>
          <w:sz w:val="32"/>
        </w:rPr>
      </w:pPr>
    </w:p>
    <w:p w14:paraId="5ADB4850" w14:textId="77777777" w:rsidR="00152E9D" w:rsidRPr="00A406E5" w:rsidRDefault="00152E9D" w:rsidP="00DB116D">
      <w:pPr>
        <w:rPr>
          <w:rFonts w:ascii="Arial" w:hAnsi="Arial" w:cs="Arial"/>
          <w:sz w:val="32"/>
        </w:rPr>
      </w:pPr>
    </w:p>
    <w:p w14:paraId="29720DBD" w14:textId="77777777" w:rsidR="00152E9D" w:rsidRPr="00A406E5" w:rsidRDefault="00152E9D" w:rsidP="00DB116D">
      <w:pPr>
        <w:rPr>
          <w:rFonts w:ascii="Arial" w:hAnsi="Arial" w:cs="Arial"/>
          <w:sz w:val="32"/>
        </w:rPr>
      </w:pPr>
    </w:p>
    <w:p w14:paraId="1785DBFC" w14:textId="77777777" w:rsidR="00152E9D" w:rsidRPr="00A406E5" w:rsidRDefault="00152E9D" w:rsidP="00DB116D">
      <w:pPr>
        <w:rPr>
          <w:rFonts w:ascii="Arial" w:hAnsi="Arial" w:cs="Arial"/>
          <w:sz w:val="32"/>
        </w:rPr>
      </w:pPr>
    </w:p>
    <w:p w14:paraId="0555219A" w14:textId="77777777" w:rsidR="00152E9D" w:rsidRPr="00A406E5" w:rsidRDefault="00152E9D" w:rsidP="00DB116D">
      <w:pPr>
        <w:rPr>
          <w:rFonts w:ascii="Arial" w:hAnsi="Arial" w:cs="Arial"/>
          <w:sz w:val="32"/>
        </w:rPr>
      </w:pPr>
    </w:p>
    <w:p w14:paraId="2DF6B643" w14:textId="77777777" w:rsidR="00A406E5" w:rsidRDefault="00A406E5">
      <w:pPr>
        <w:rPr>
          <w:rFonts w:ascii="Arial" w:hAnsi="Arial" w:cs="Arial"/>
          <w:sz w:val="32"/>
        </w:rPr>
      </w:pPr>
      <w:r>
        <w:rPr>
          <w:rFonts w:ascii="Arial" w:hAnsi="Arial" w:cs="Arial"/>
          <w:sz w:val="32"/>
        </w:rPr>
        <w:br w:type="page"/>
      </w:r>
    </w:p>
    <w:p w14:paraId="6CBAED5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E931E21" w14:textId="77777777" w:rsidTr="00A406E5">
        <w:tc>
          <w:tcPr>
            <w:tcW w:w="9747" w:type="dxa"/>
            <w:shd w:val="pct10" w:color="auto" w:fill="auto"/>
          </w:tcPr>
          <w:p w14:paraId="5A30545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B203B6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2007FD2" w14:textId="77777777" w:rsidTr="00A406E5">
        <w:tc>
          <w:tcPr>
            <w:tcW w:w="9747" w:type="dxa"/>
          </w:tcPr>
          <w:p w14:paraId="1CF7B7AD" w14:textId="77777777" w:rsidR="00C01A3F" w:rsidRPr="00A406E5" w:rsidRDefault="00C01A3F" w:rsidP="00273FEE">
            <w:pPr>
              <w:rPr>
                <w:rFonts w:ascii="Arial" w:hAnsi="Arial" w:cs="Arial"/>
                <w:sz w:val="22"/>
                <w:szCs w:val="22"/>
              </w:rPr>
            </w:pPr>
          </w:p>
          <w:p w14:paraId="1CBCB673" w14:textId="2047E632"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r w:rsidRPr="009268AF">
              <w:rPr>
                <w:rFonts w:ascii="Arial" w:hAnsi="Arial" w:cs="Arial"/>
                <w:sz w:val="22"/>
                <w:szCs w:val="22"/>
                <w:lang w:val="en-US"/>
              </w:rPr>
              <w:t>Upon the successful completion of this module, the student should be able to:</w:t>
            </w:r>
            <w:r w:rsidRPr="009268AF">
              <w:rPr>
                <w:rFonts w:ascii="Arial" w:hAnsi="Arial" w:cs="Arial"/>
                <w:sz w:val="22"/>
                <w:szCs w:val="22"/>
              </w:rPr>
              <w:t> </w:t>
            </w:r>
          </w:p>
          <w:p w14:paraId="0EB02742"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16DEBB69" w14:textId="77777777" w:rsidR="00483274" w:rsidRPr="009268AF" w:rsidRDefault="00483274" w:rsidP="00483274">
            <w:pPr>
              <w:numPr>
                <w:ilvl w:val="0"/>
                <w:numId w:val="28"/>
              </w:numPr>
              <w:ind w:left="360" w:firstLine="0"/>
              <w:jc w:val="both"/>
              <w:textAlignment w:val="baseline"/>
              <w:rPr>
                <w:rFonts w:ascii="Arial" w:hAnsi="Arial" w:cs="Arial"/>
                <w:sz w:val="22"/>
                <w:szCs w:val="22"/>
              </w:rPr>
            </w:pPr>
            <w:r w:rsidRPr="009268AF">
              <w:rPr>
                <w:rFonts w:ascii="Arial" w:hAnsi="Arial" w:cs="Arial"/>
                <w:sz w:val="22"/>
                <w:szCs w:val="22"/>
                <w:lang w:val="en-US"/>
              </w:rPr>
              <w:t xml:space="preserve">identify, describe and evaluate the key characteristics of a range of teaching and facilitation </w:t>
            </w:r>
            <w:proofErr w:type="gramStart"/>
            <w:r w:rsidRPr="009268AF">
              <w:rPr>
                <w:rFonts w:ascii="Arial" w:hAnsi="Arial" w:cs="Arial"/>
                <w:sz w:val="22"/>
                <w:szCs w:val="22"/>
                <w:lang w:val="en-US"/>
              </w:rPr>
              <w:t>styles;</w:t>
            </w:r>
            <w:proofErr w:type="gramEnd"/>
            <w:r w:rsidRPr="009268AF">
              <w:rPr>
                <w:rFonts w:ascii="Arial" w:hAnsi="Arial" w:cs="Arial"/>
                <w:sz w:val="22"/>
                <w:szCs w:val="22"/>
              </w:rPr>
              <w:t> </w:t>
            </w:r>
          </w:p>
          <w:p w14:paraId="79C879F7"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1AFBFC3B" w14:textId="46157774" w:rsidR="00483274" w:rsidRPr="009268AF" w:rsidRDefault="00483274" w:rsidP="00483274">
            <w:pPr>
              <w:numPr>
                <w:ilvl w:val="0"/>
                <w:numId w:val="29"/>
              </w:numPr>
              <w:ind w:left="360" w:firstLine="0"/>
              <w:textAlignment w:val="baseline"/>
              <w:rPr>
                <w:rFonts w:ascii="Arial" w:hAnsi="Arial" w:cs="Arial"/>
                <w:sz w:val="22"/>
                <w:szCs w:val="22"/>
              </w:rPr>
            </w:pPr>
            <w:r w:rsidRPr="009268AF">
              <w:rPr>
                <w:rFonts w:ascii="Arial" w:hAnsi="Arial" w:cs="Arial"/>
                <w:sz w:val="22"/>
                <w:szCs w:val="22"/>
                <w:lang w:val="en-US"/>
              </w:rPr>
              <w:t xml:space="preserve">design </w:t>
            </w:r>
            <w:r w:rsidR="006B6EA3">
              <w:rPr>
                <w:rFonts w:ascii="Arial" w:hAnsi="Arial" w:cs="Arial"/>
                <w:sz w:val="22"/>
                <w:szCs w:val="22"/>
                <w:lang w:val="en-US"/>
              </w:rPr>
              <w:t>(</w:t>
            </w:r>
            <w:r w:rsidRPr="009268AF">
              <w:rPr>
                <w:rFonts w:ascii="Arial" w:hAnsi="Arial" w:cs="Arial"/>
                <w:sz w:val="22"/>
                <w:szCs w:val="22"/>
                <w:lang w:val="en-US"/>
              </w:rPr>
              <w:t xml:space="preserve">and </w:t>
            </w:r>
            <w:r w:rsidR="006B6EA3">
              <w:rPr>
                <w:rFonts w:ascii="Arial" w:hAnsi="Arial" w:cs="Arial"/>
                <w:sz w:val="22"/>
                <w:szCs w:val="22"/>
                <w:lang w:val="en-US"/>
              </w:rPr>
              <w:t xml:space="preserve">possibly </w:t>
            </w:r>
            <w:r w:rsidRPr="009268AF">
              <w:rPr>
                <w:rFonts w:ascii="Arial" w:hAnsi="Arial" w:cs="Arial"/>
                <w:sz w:val="22"/>
                <w:szCs w:val="22"/>
                <w:lang w:val="en-US"/>
              </w:rPr>
              <w:t>deliver</w:t>
            </w:r>
            <w:r w:rsidR="006B6EA3">
              <w:rPr>
                <w:rFonts w:ascii="Arial" w:hAnsi="Arial" w:cs="Arial"/>
                <w:sz w:val="22"/>
                <w:szCs w:val="22"/>
                <w:lang w:val="en-US"/>
              </w:rPr>
              <w:t>)</w:t>
            </w:r>
            <w:r w:rsidRPr="009268AF">
              <w:rPr>
                <w:rFonts w:ascii="Arial" w:hAnsi="Arial" w:cs="Arial"/>
                <w:sz w:val="22"/>
                <w:szCs w:val="22"/>
                <w:lang w:val="en-US"/>
              </w:rPr>
              <w:t xml:space="preserve"> a short-duration adventurous activity session using appropriate teaching/facilitation style(s</w:t>
            </w:r>
            <w:proofErr w:type="gramStart"/>
            <w:r w:rsidRPr="009268AF">
              <w:rPr>
                <w:rFonts w:ascii="Arial" w:hAnsi="Arial" w:cs="Arial"/>
                <w:sz w:val="22"/>
                <w:szCs w:val="22"/>
                <w:lang w:val="en-US"/>
              </w:rPr>
              <w:t>);</w:t>
            </w:r>
            <w:proofErr w:type="gramEnd"/>
            <w:r w:rsidRPr="009268AF">
              <w:rPr>
                <w:rFonts w:ascii="Arial" w:hAnsi="Arial" w:cs="Arial"/>
                <w:sz w:val="22"/>
                <w:szCs w:val="22"/>
              </w:rPr>
              <w:t> </w:t>
            </w:r>
          </w:p>
          <w:p w14:paraId="500834E1"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65E18696" w14:textId="77777777" w:rsidR="00483274" w:rsidRPr="009268AF" w:rsidRDefault="00483274" w:rsidP="00483274">
            <w:pPr>
              <w:numPr>
                <w:ilvl w:val="0"/>
                <w:numId w:val="30"/>
              </w:numPr>
              <w:ind w:left="360" w:firstLine="0"/>
              <w:textAlignment w:val="baseline"/>
              <w:rPr>
                <w:rFonts w:ascii="Arial" w:hAnsi="Arial" w:cs="Arial"/>
                <w:sz w:val="22"/>
                <w:szCs w:val="22"/>
              </w:rPr>
            </w:pPr>
            <w:r w:rsidRPr="009268AF">
              <w:rPr>
                <w:rFonts w:ascii="Arial" w:hAnsi="Arial" w:cs="Arial"/>
                <w:sz w:val="22"/>
                <w:szCs w:val="22"/>
                <w:lang w:val="en-US"/>
              </w:rPr>
              <w:t>understand the role of outdoor learning and adventurous activities in the development of children’s physical literacy. </w:t>
            </w:r>
            <w:r w:rsidRPr="009268AF">
              <w:rPr>
                <w:rFonts w:ascii="Arial" w:hAnsi="Arial" w:cs="Arial"/>
                <w:sz w:val="22"/>
                <w:szCs w:val="22"/>
              </w:rPr>
              <w:t> </w:t>
            </w:r>
          </w:p>
          <w:p w14:paraId="5D248057" w14:textId="77777777" w:rsidR="00C01A3F" w:rsidRPr="00A406E5" w:rsidRDefault="00C01A3F" w:rsidP="00A85BFE">
            <w:pPr>
              <w:rPr>
                <w:rFonts w:ascii="Arial" w:hAnsi="Arial" w:cs="Arial"/>
                <w:sz w:val="22"/>
                <w:szCs w:val="22"/>
              </w:rPr>
            </w:pPr>
          </w:p>
          <w:p w14:paraId="5C5C74FA" w14:textId="77777777" w:rsidR="00C01A3F" w:rsidRPr="00A406E5" w:rsidRDefault="00C01A3F" w:rsidP="004D5E9B">
            <w:pPr>
              <w:rPr>
                <w:rFonts w:ascii="Arial" w:hAnsi="Arial" w:cs="Arial"/>
                <w:sz w:val="22"/>
                <w:szCs w:val="22"/>
              </w:rPr>
            </w:pPr>
          </w:p>
        </w:tc>
      </w:tr>
    </w:tbl>
    <w:p w14:paraId="483495CC" w14:textId="77777777" w:rsidR="00C01A3F" w:rsidRPr="00A406E5" w:rsidRDefault="00C01A3F" w:rsidP="00BA1176">
      <w:pPr>
        <w:rPr>
          <w:rFonts w:ascii="Arial" w:hAnsi="Arial" w:cs="Arial"/>
          <w:b/>
        </w:rPr>
      </w:pPr>
    </w:p>
    <w:p w14:paraId="3687DB52" w14:textId="14F5A452" w:rsidR="00483274" w:rsidRDefault="00483274" w:rsidP="00BA1176">
      <w:pPr>
        <w:rPr>
          <w:rFonts w:ascii="Arial" w:hAnsi="Arial" w:cs="Arial"/>
          <w:b/>
        </w:rPr>
      </w:pPr>
    </w:p>
    <w:p w14:paraId="2EAD94DD" w14:textId="5434A92B" w:rsidR="00483274" w:rsidRDefault="00483274" w:rsidP="00BA1176">
      <w:pPr>
        <w:rPr>
          <w:rFonts w:ascii="Arial" w:hAnsi="Arial" w:cs="Arial"/>
          <w:b/>
        </w:rPr>
      </w:pPr>
    </w:p>
    <w:p w14:paraId="7E560AC9" w14:textId="77777777" w:rsidR="00483274" w:rsidRPr="009268AF" w:rsidRDefault="00483274" w:rsidP="00483274">
      <w:pPr>
        <w:ind w:left="3600" w:hanging="3600"/>
        <w:textAlignment w:val="baseline"/>
        <w:rPr>
          <w:rFonts w:ascii="Segoe UI" w:hAnsi="Segoe UI" w:cs="Segoe UI"/>
          <w:b/>
          <w:bCs/>
          <w:sz w:val="18"/>
          <w:szCs w:val="18"/>
        </w:rPr>
      </w:pPr>
      <w:r w:rsidRPr="009268AF">
        <w:rPr>
          <w:rFonts w:ascii="Arial" w:hAnsi="Arial" w:cs="Arial"/>
          <w:b/>
          <w:bCs/>
          <w:sz w:val="22"/>
          <w:szCs w:val="22"/>
        </w:rPr>
        <w:t>INDICATIVE CONTENT </w:t>
      </w:r>
    </w:p>
    <w:p w14:paraId="45E8B66F" w14:textId="77777777" w:rsidR="00483274" w:rsidRPr="009268AF" w:rsidRDefault="00483274" w:rsidP="00483274">
      <w:pPr>
        <w:ind w:left="3600" w:hanging="3600"/>
        <w:textAlignment w:val="baseline"/>
        <w:rPr>
          <w:rFonts w:ascii="Segoe UI" w:hAnsi="Segoe UI" w:cs="Segoe UI"/>
          <w:b/>
          <w:bCs/>
          <w:sz w:val="18"/>
          <w:szCs w:val="18"/>
        </w:rPr>
      </w:pPr>
      <w:r w:rsidRPr="009268AF">
        <w:rPr>
          <w:rFonts w:ascii="Arial" w:hAnsi="Arial" w:cs="Arial"/>
          <w:b/>
          <w:bCs/>
          <w:sz w:val="22"/>
          <w:szCs w:val="22"/>
        </w:rPr>
        <w:t> </w:t>
      </w:r>
    </w:p>
    <w:p w14:paraId="0BAB8C15" w14:textId="77777777" w:rsidR="00483274" w:rsidRPr="009268AF" w:rsidRDefault="00483274" w:rsidP="00483274">
      <w:pPr>
        <w:numPr>
          <w:ilvl w:val="0"/>
          <w:numId w:val="19"/>
        </w:numPr>
        <w:ind w:left="285" w:firstLine="0"/>
        <w:jc w:val="both"/>
        <w:textAlignment w:val="baseline"/>
        <w:rPr>
          <w:rFonts w:ascii="Arial" w:hAnsi="Arial" w:cs="Arial"/>
          <w:sz w:val="22"/>
          <w:szCs w:val="22"/>
        </w:rPr>
      </w:pPr>
      <w:proofErr w:type="spellStart"/>
      <w:r w:rsidRPr="009268AF">
        <w:rPr>
          <w:rFonts w:ascii="Arial" w:hAnsi="Arial" w:cs="Arial"/>
          <w:sz w:val="22"/>
          <w:szCs w:val="22"/>
          <w:lang w:val="en-US"/>
        </w:rPr>
        <w:t>Mosston</w:t>
      </w:r>
      <w:proofErr w:type="spellEnd"/>
      <w:r w:rsidRPr="009268AF">
        <w:rPr>
          <w:rFonts w:ascii="Arial" w:hAnsi="Arial" w:cs="Arial"/>
          <w:sz w:val="22"/>
          <w:szCs w:val="22"/>
          <w:lang w:val="en-US"/>
        </w:rPr>
        <w:t> &amp; Ashworth’s (2008) spectrum of teaching styles and Heron’s (1999) three modes of facilitation will be used to outline the range of teaching and facilitation styles that are available, along with the key characteristics of each.</w:t>
      </w:r>
      <w:r w:rsidRPr="009268AF">
        <w:rPr>
          <w:rFonts w:ascii="Arial" w:hAnsi="Arial" w:cs="Arial"/>
          <w:sz w:val="22"/>
          <w:szCs w:val="22"/>
        </w:rPr>
        <w:t> </w:t>
      </w:r>
    </w:p>
    <w:p w14:paraId="4F29A73E" w14:textId="77777777" w:rsidR="00483274" w:rsidRPr="009268AF" w:rsidRDefault="00483274" w:rsidP="00483274">
      <w:pPr>
        <w:ind w:left="705"/>
        <w:textAlignment w:val="baseline"/>
        <w:rPr>
          <w:rFonts w:ascii="Segoe UI" w:hAnsi="Segoe UI" w:cs="Segoe UI"/>
          <w:sz w:val="18"/>
          <w:szCs w:val="18"/>
        </w:rPr>
      </w:pPr>
      <w:r w:rsidRPr="009268AF">
        <w:rPr>
          <w:rFonts w:ascii="Arial" w:hAnsi="Arial" w:cs="Arial"/>
          <w:sz w:val="22"/>
          <w:szCs w:val="22"/>
        </w:rPr>
        <w:t> </w:t>
      </w:r>
    </w:p>
    <w:p w14:paraId="0C01D669" w14:textId="77777777" w:rsidR="00483274" w:rsidRPr="009268AF" w:rsidRDefault="00483274" w:rsidP="00483274">
      <w:pPr>
        <w:numPr>
          <w:ilvl w:val="0"/>
          <w:numId w:val="20"/>
        </w:numPr>
        <w:ind w:left="285" w:firstLine="0"/>
        <w:jc w:val="both"/>
        <w:textAlignment w:val="baseline"/>
        <w:rPr>
          <w:rFonts w:ascii="Arial" w:hAnsi="Arial" w:cs="Arial"/>
          <w:sz w:val="22"/>
          <w:szCs w:val="22"/>
        </w:rPr>
      </w:pPr>
      <w:r w:rsidRPr="009268AF">
        <w:rPr>
          <w:rFonts w:ascii="Arial" w:hAnsi="Arial" w:cs="Arial"/>
          <w:sz w:val="22"/>
          <w:szCs w:val="22"/>
          <w:lang w:val="en-US"/>
        </w:rPr>
        <w:t>Practical sessions will involve the modelling of a range of teaching/facilitation styles, followed by a review </w:t>
      </w:r>
      <w:proofErr w:type="spellStart"/>
      <w:r w:rsidRPr="009268AF">
        <w:rPr>
          <w:rFonts w:ascii="Arial" w:hAnsi="Arial" w:cs="Arial"/>
          <w:sz w:val="22"/>
          <w:szCs w:val="22"/>
          <w:lang w:val="en-US"/>
        </w:rPr>
        <w:t>focussing</w:t>
      </w:r>
      <w:proofErr w:type="spellEnd"/>
      <w:r w:rsidRPr="009268AF">
        <w:rPr>
          <w:rFonts w:ascii="Arial" w:hAnsi="Arial" w:cs="Arial"/>
          <w:sz w:val="22"/>
          <w:szCs w:val="22"/>
          <w:lang w:val="en-US"/>
        </w:rPr>
        <w:t> on the strengths and limitations of each style.</w:t>
      </w:r>
      <w:r w:rsidRPr="009268AF">
        <w:rPr>
          <w:rFonts w:ascii="Arial" w:hAnsi="Arial" w:cs="Arial"/>
          <w:sz w:val="22"/>
          <w:szCs w:val="22"/>
        </w:rPr>
        <w:t> </w:t>
      </w:r>
    </w:p>
    <w:p w14:paraId="3D8B284D"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1E95E79E" w14:textId="77777777" w:rsidR="00483274" w:rsidRPr="009268AF" w:rsidRDefault="00483274" w:rsidP="00483274">
      <w:pPr>
        <w:numPr>
          <w:ilvl w:val="0"/>
          <w:numId w:val="21"/>
        </w:numPr>
        <w:ind w:left="285" w:firstLine="0"/>
        <w:jc w:val="both"/>
        <w:textAlignment w:val="baseline"/>
        <w:rPr>
          <w:rFonts w:ascii="Arial" w:hAnsi="Arial" w:cs="Arial"/>
          <w:sz w:val="22"/>
          <w:szCs w:val="22"/>
        </w:rPr>
      </w:pPr>
      <w:r w:rsidRPr="009268AF">
        <w:rPr>
          <w:rFonts w:ascii="Arial" w:hAnsi="Arial" w:cs="Arial"/>
          <w:sz w:val="22"/>
          <w:szCs w:val="22"/>
          <w:lang w:val="en-US"/>
        </w:rPr>
        <w:t xml:space="preserve">Planning, </w:t>
      </w:r>
      <w:proofErr w:type="spellStart"/>
      <w:r w:rsidRPr="009268AF">
        <w:rPr>
          <w:rFonts w:ascii="Arial" w:hAnsi="Arial" w:cs="Arial"/>
          <w:sz w:val="22"/>
          <w:szCs w:val="22"/>
          <w:lang w:val="en-US"/>
        </w:rPr>
        <w:t>organisation</w:t>
      </w:r>
      <w:proofErr w:type="spellEnd"/>
      <w:r w:rsidRPr="009268AF">
        <w:rPr>
          <w:rFonts w:ascii="Arial" w:hAnsi="Arial" w:cs="Arial"/>
          <w:sz w:val="22"/>
          <w:szCs w:val="22"/>
          <w:lang w:val="en-US"/>
        </w:rPr>
        <w:t xml:space="preserve"> and safety issues linked to the delivery of adventurous activities will be discussed.</w:t>
      </w:r>
      <w:r w:rsidRPr="009268AF">
        <w:rPr>
          <w:rFonts w:ascii="Arial" w:hAnsi="Arial" w:cs="Arial"/>
          <w:sz w:val="22"/>
          <w:szCs w:val="22"/>
        </w:rPr>
        <w:t> </w:t>
      </w:r>
    </w:p>
    <w:p w14:paraId="77E36379"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696C194F" w14:textId="77777777" w:rsidR="00483274" w:rsidRPr="009268AF" w:rsidRDefault="00483274" w:rsidP="00483274">
      <w:pPr>
        <w:numPr>
          <w:ilvl w:val="0"/>
          <w:numId w:val="22"/>
        </w:numPr>
        <w:ind w:left="285" w:firstLine="0"/>
        <w:jc w:val="both"/>
        <w:textAlignment w:val="baseline"/>
        <w:rPr>
          <w:rFonts w:ascii="Arial" w:hAnsi="Arial" w:cs="Arial"/>
          <w:sz w:val="22"/>
          <w:szCs w:val="22"/>
        </w:rPr>
      </w:pPr>
      <w:r w:rsidRPr="009268AF">
        <w:rPr>
          <w:rFonts w:ascii="Arial" w:hAnsi="Arial" w:cs="Arial"/>
          <w:sz w:val="22"/>
          <w:szCs w:val="22"/>
          <w:lang w:val="en-US"/>
        </w:rPr>
        <w:t>An introduction to a range of resources to support the delivery of adventurous activities in schools.</w:t>
      </w:r>
      <w:r w:rsidRPr="009268AF">
        <w:rPr>
          <w:rFonts w:ascii="Arial" w:hAnsi="Arial" w:cs="Arial"/>
          <w:sz w:val="22"/>
          <w:szCs w:val="22"/>
        </w:rPr>
        <w:t> </w:t>
      </w:r>
    </w:p>
    <w:p w14:paraId="7313CB61"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596E46B7" w14:textId="77777777" w:rsidR="00483274" w:rsidRPr="009268AF" w:rsidRDefault="00483274" w:rsidP="00483274">
      <w:pPr>
        <w:numPr>
          <w:ilvl w:val="0"/>
          <w:numId w:val="23"/>
        </w:numPr>
        <w:ind w:left="285" w:firstLine="0"/>
        <w:jc w:val="both"/>
        <w:textAlignment w:val="baseline"/>
        <w:rPr>
          <w:rFonts w:ascii="Arial" w:hAnsi="Arial" w:cs="Arial"/>
          <w:sz w:val="22"/>
          <w:szCs w:val="22"/>
        </w:rPr>
      </w:pPr>
      <w:r w:rsidRPr="009268AF">
        <w:rPr>
          <w:rFonts w:ascii="Arial" w:hAnsi="Arial" w:cs="Arial"/>
          <w:sz w:val="22"/>
          <w:szCs w:val="22"/>
          <w:lang w:val="en-US"/>
        </w:rPr>
        <w:t xml:space="preserve">Practical sessions will include strategies for </w:t>
      </w:r>
      <w:proofErr w:type="spellStart"/>
      <w:r w:rsidRPr="009268AF">
        <w:rPr>
          <w:rFonts w:ascii="Arial" w:hAnsi="Arial" w:cs="Arial"/>
          <w:sz w:val="22"/>
          <w:szCs w:val="22"/>
          <w:lang w:val="en-US"/>
        </w:rPr>
        <w:t>behaviour</w:t>
      </w:r>
      <w:proofErr w:type="spellEnd"/>
      <w:r w:rsidRPr="009268AF">
        <w:rPr>
          <w:rFonts w:ascii="Arial" w:hAnsi="Arial" w:cs="Arial"/>
          <w:sz w:val="22"/>
          <w:szCs w:val="22"/>
          <w:lang w:val="en-US"/>
        </w:rPr>
        <w:t xml:space="preserve"> management and </w:t>
      </w:r>
      <w:proofErr w:type="spellStart"/>
      <w:r w:rsidRPr="009268AF">
        <w:rPr>
          <w:rFonts w:ascii="Arial" w:hAnsi="Arial" w:cs="Arial"/>
          <w:sz w:val="22"/>
          <w:szCs w:val="22"/>
          <w:lang w:val="en-US"/>
        </w:rPr>
        <w:t>organisation</w:t>
      </w:r>
      <w:proofErr w:type="spellEnd"/>
      <w:r w:rsidRPr="009268AF">
        <w:rPr>
          <w:rFonts w:ascii="Arial" w:hAnsi="Arial" w:cs="Arial"/>
          <w:sz w:val="22"/>
          <w:szCs w:val="22"/>
          <w:lang w:val="en-US"/>
        </w:rPr>
        <w:t xml:space="preserve"> of group activities.</w:t>
      </w:r>
      <w:r w:rsidRPr="009268AF">
        <w:rPr>
          <w:rFonts w:ascii="Arial" w:hAnsi="Arial" w:cs="Arial"/>
          <w:sz w:val="22"/>
          <w:szCs w:val="22"/>
        </w:rPr>
        <w:t> </w:t>
      </w:r>
    </w:p>
    <w:p w14:paraId="769BCBB2"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51E2571C" w14:textId="77777777" w:rsidR="00483274" w:rsidRPr="009268AF" w:rsidRDefault="00483274" w:rsidP="00483274">
      <w:pPr>
        <w:numPr>
          <w:ilvl w:val="0"/>
          <w:numId w:val="24"/>
        </w:numPr>
        <w:ind w:left="285" w:firstLine="0"/>
        <w:jc w:val="both"/>
        <w:textAlignment w:val="baseline"/>
        <w:rPr>
          <w:rFonts w:ascii="Arial" w:hAnsi="Arial" w:cs="Arial"/>
          <w:sz w:val="22"/>
          <w:szCs w:val="22"/>
        </w:rPr>
      </w:pPr>
      <w:r w:rsidRPr="009268AF">
        <w:rPr>
          <w:rFonts w:ascii="Arial" w:hAnsi="Arial" w:cs="Arial"/>
          <w:sz w:val="22"/>
          <w:szCs w:val="22"/>
          <w:lang w:val="en-US"/>
        </w:rPr>
        <w:t>The contribution of outdoor and adventurous activities to the development of physical literacy.</w:t>
      </w:r>
      <w:r w:rsidRPr="009268AF">
        <w:rPr>
          <w:rFonts w:ascii="Arial" w:hAnsi="Arial" w:cs="Arial"/>
          <w:sz w:val="22"/>
          <w:szCs w:val="22"/>
        </w:rPr>
        <w:t> </w:t>
      </w:r>
    </w:p>
    <w:p w14:paraId="7334B94A"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48B55035" w14:textId="77777777" w:rsidR="00483274" w:rsidRPr="009268AF" w:rsidRDefault="00483274" w:rsidP="00483274">
      <w:pPr>
        <w:numPr>
          <w:ilvl w:val="0"/>
          <w:numId w:val="25"/>
        </w:numPr>
        <w:ind w:left="360" w:firstLine="0"/>
        <w:jc w:val="both"/>
        <w:textAlignment w:val="baseline"/>
        <w:rPr>
          <w:rFonts w:ascii="Arial" w:hAnsi="Arial" w:cs="Arial"/>
          <w:sz w:val="22"/>
          <w:szCs w:val="22"/>
        </w:rPr>
      </w:pPr>
      <w:r w:rsidRPr="009268AF">
        <w:rPr>
          <w:rFonts w:ascii="Arial" w:hAnsi="Arial" w:cs="Arial"/>
          <w:sz w:val="22"/>
          <w:szCs w:val="22"/>
          <w:lang w:val="en-US"/>
        </w:rPr>
        <w:t>The use of models-based practice as a delivery approach.</w:t>
      </w:r>
      <w:r w:rsidRPr="009268AF">
        <w:rPr>
          <w:rFonts w:ascii="Arial" w:hAnsi="Arial" w:cs="Arial"/>
          <w:sz w:val="22"/>
          <w:szCs w:val="22"/>
        </w:rPr>
        <w:t> </w:t>
      </w:r>
    </w:p>
    <w:p w14:paraId="6ED2D2B3"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28EA07E0" w14:textId="77777777" w:rsidR="00483274" w:rsidRPr="009268AF" w:rsidRDefault="00483274" w:rsidP="00483274">
      <w:pPr>
        <w:numPr>
          <w:ilvl w:val="0"/>
          <w:numId w:val="26"/>
        </w:numPr>
        <w:ind w:left="360" w:firstLine="0"/>
        <w:jc w:val="both"/>
        <w:textAlignment w:val="baseline"/>
        <w:rPr>
          <w:sz w:val="22"/>
          <w:szCs w:val="22"/>
        </w:rPr>
      </w:pPr>
      <w:r w:rsidRPr="009268AF">
        <w:rPr>
          <w:rFonts w:ascii="Arial" w:hAnsi="Arial" w:cs="Arial"/>
          <w:sz w:val="22"/>
          <w:szCs w:val="22"/>
          <w:lang w:val="en-US"/>
        </w:rPr>
        <w:t>The theory and practical application of environmental affordances. </w:t>
      </w:r>
      <w:r w:rsidRPr="009268AF">
        <w:rPr>
          <w:rFonts w:ascii="Arial" w:hAnsi="Arial" w:cs="Arial"/>
          <w:sz w:val="22"/>
          <w:szCs w:val="22"/>
        </w:rPr>
        <w:t> </w:t>
      </w:r>
    </w:p>
    <w:p w14:paraId="353CF71D"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7EE0EC19"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2BA1C52F" w14:textId="33F98245"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78166AE5" w14:textId="77777777" w:rsidR="00483274" w:rsidRPr="009268AF" w:rsidRDefault="00483274" w:rsidP="00483274">
      <w:pPr>
        <w:ind w:left="3600" w:hanging="3600"/>
        <w:textAlignment w:val="baseline"/>
        <w:rPr>
          <w:rFonts w:ascii="Segoe UI" w:hAnsi="Segoe UI" w:cs="Segoe UI"/>
          <w:b/>
          <w:bCs/>
          <w:sz w:val="18"/>
          <w:szCs w:val="18"/>
        </w:rPr>
      </w:pPr>
      <w:r w:rsidRPr="009268AF">
        <w:rPr>
          <w:rFonts w:ascii="Arial" w:hAnsi="Arial" w:cs="Arial"/>
          <w:b/>
          <w:bCs/>
          <w:sz w:val="22"/>
          <w:szCs w:val="22"/>
        </w:rPr>
        <w:t>Study Time Allocation </w:t>
      </w:r>
    </w:p>
    <w:p w14:paraId="0F0FD6B2" w14:textId="77777777" w:rsidR="00483274" w:rsidRPr="009268AF" w:rsidRDefault="00483274" w:rsidP="00483274">
      <w:pPr>
        <w:ind w:left="3600" w:hanging="3600"/>
        <w:textAlignment w:val="baseline"/>
        <w:rPr>
          <w:rFonts w:ascii="Segoe UI" w:hAnsi="Segoe UI" w:cs="Segoe UI"/>
          <w:b/>
          <w:bCs/>
          <w:sz w:val="18"/>
          <w:szCs w:val="18"/>
        </w:rPr>
      </w:pPr>
      <w:r w:rsidRPr="009268AF">
        <w:rPr>
          <w:rFonts w:ascii="Arial" w:hAnsi="Arial" w:cs="Arial"/>
          <w:b/>
          <w:bCs/>
          <w:sz w:val="22"/>
          <w:szCs w:val="22"/>
        </w:rPr>
        <w:t> </w:t>
      </w:r>
    </w:p>
    <w:p w14:paraId="6DAC15BF"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lang w:val="en-US"/>
        </w:rPr>
        <w:t>The study time for the module is divided as follows:</w:t>
      </w:r>
      <w:r w:rsidRPr="009268AF">
        <w:rPr>
          <w:rFonts w:ascii="Arial" w:hAnsi="Arial" w:cs="Arial"/>
          <w:sz w:val="22"/>
          <w:szCs w:val="22"/>
        </w:rPr>
        <w:t> </w:t>
      </w:r>
    </w:p>
    <w:p w14:paraId="7DCB2B3B"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483274" w:rsidRPr="009268AF" w14:paraId="3472F0FB"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6467788" w14:textId="77777777" w:rsidR="00483274" w:rsidRPr="009268AF" w:rsidRDefault="00483274" w:rsidP="00FA5034">
            <w:pPr>
              <w:textAlignment w:val="baseline"/>
            </w:pPr>
            <w:r w:rsidRPr="009268AF">
              <w:rPr>
                <w:rFonts w:ascii="Arial" w:hAnsi="Arial" w:cs="Arial"/>
                <w:b/>
                <w:bCs/>
                <w:sz w:val="22"/>
                <w:szCs w:val="22"/>
                <w:lang w:val="en-US"/>
              </w:rPr>
              <w:t>Activity type</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08649B6A" w14:textId="77777777" w:rsidR="00483274" w:rsidRPr="009268AF" w:rsidRDefault="00483274" w:rsidP="00FA5034">
            <w:pPr>
              <w:jc w:val="center"/>
              <w:textAlignment w:val="baseline"/>
            </w:pPr>
            <w:r w:rsidRPr="009268AF">
              <w:rPr>
                <w:rFonts w:ascii="Arial" w:hAnsi="Arial" w:cs="Arial"/>
                <w:b/>
                <w:bCs/>
                <w:sz w:val="22"/>
                <w:szCs w:val="22"/>
                <w:lang w:val="en-US"/>
              </w:rPr>
              <w:t>Hours</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6AAE07E" w14:textId="77777777" w:rsidR="00483274" w:rsidRPr="009268AF" w:rsidRDefault="00483274" w:rsidP="00FA5034">
            <w:pPr>
              <w:jc w:val="center"/>
              <w:textAlignment w:val="baseline"/>
            </w:pPr>
            <w:r w:rsidRPr="009268AF">
              <w:rPr>
                <w:rFonts w:ascii="Arial" w:hAnsi="Arial" w:cs="Arial"/>
                <w:b/>
                <w:bCs/>
                <w:sz w:val="22"/>
                <w:szCs w:val="22"/>
                <w:lang w:val="en-US"/>
              </w:rPr>
              <w:t>Percentage</w:t>
            </w:r>
            <w:r w:rsidRPr="009268AF">
              <w:rPr>
                <w:rFonts w:ascii="Arial" w:hAnsi="Arial" w:cs="Arial"/>
                <w:sz w:val="22"/>
                <w:szCs w:val="22"/>
              </w:rPr>
              <w:t> </w:t>
            </w:r>
          </w:p>
        </w:tc>
      </w:tr>
      <w:tr w:rsidR="00483274" w:rsidRPr="009268AF" w14:paraId="010B53EB"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3893914B" w14:textId="77777777" w:rsidR="00483274" w:rsidRPr="009268AF" w:rsidRDefault="00483274" w:rsidP="00FA5034">
            <w:pPr>
              <w:textAlignment w:val="baseline"/>
            </w:pPr>
            <w:r w:rsidRPr="009268AF">
              <w:rPr>
                <w:rFonts w:ascii="Arial" w:hAnsi="Arial" w:cs="Arial"/>
                <w:sz w:val="22"/>
                <w:szCs w:val="22"/>
                <w:lang w:val="en-US"/>
              </w:rPr>
              <w:t>Scheduled learning</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1039C85C" w14:textId="77777777" w:rsidR="00483274" w:rsidRPr="009268AF" w:rsidRDefault="00483274" w:rsidP="00FA5034">
            <w:pPr>
              <w:jc w:val="center"/>
              <w:textAlignment w:val="baseline"/>
            </w:pPr>
            <w:r w:rsidRPr="009268AF">
              <w:rPr>
                <w:rFonts w:ascii="Arial" w:hAnsi="Arial" w:cs="Arial"/>
                <w:sz w:val="22"/>
                <w:szCs w:val="22"/>
                <w:lang w:val="en-US"/>
              </w:rPr>
              <w:t>45</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3C82A4C" w14:textId="77777777" w:rsidR="00483274" w:rsidRPr="009268AF" w:rsidRDefault="00483274" w:rsidP="00FA5034">
            <w:pPr>
              <w:jc w:val="center"/>
              <w:textAlignment w:val="baseline"/>
            </w:pPr>
            <w:r w:rsidRPr="009268AF">
              <w:rPr>
                <w:rFonts w:ascii="Arial" w:hAnsi="Arial" w:cs="Arial"/>
                <w:sz w:val="22"/>
                <w:szCs w:val="22"/>
                <w:lang w:val="en-US"/>
              </w:rPr>
              <w:t>23%</w:t>
            </w:r>
            <w:r w:rsidRPr="009268AF">
              <w:rPr>
                <w:rFonts w:ascii="Arial" w:hAnsi="Arial" w:cs="Arial"/>
                <w:sz w:val="22"/>
                <w:szCs w:val="22"/>
              </w:rPr>
              <w:t> </w:t>
            </w:r>
          </w:p>
        </w:tc>
      </w:tr>
      <w:tr w:rsidR="00483274" w:rsidRPr="009268AF" w14:paraId="018F135A"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2A9F1B97" w14:textId="77777777" w:rsidR="00483274" w:rsidRPr="009268AF" w:rsidRDefault="00483274" w:rsidP="00FA5034">
            <w:pPr>
              <w:textAlignment w:val="baseline"/>
            </w:pPr>
            <w:r w:rsidRPr="009268AF">
              <w:rPr>
                <w:rFonts w:ascii="Arial" w:hAnsi="Arial" w:cs="Arial"/>
                <w:sz w:val="22"/>
                <w:szCs w:val="22"/>
                <w:lang w:val="en-US"/>
              </w:rPr>
              <w:t>Independent learning</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34F232B2" w14:textId="77777777" w:rsidR="00483274" w:rsidRPr="009268AF" w:rsidRDefault="00483274" w:rsidP="00FA5034">
            <w:pPr>
              <w:jc w:val="center"/>
              <w:textAlignment w:val="baseline"/>
            </w:pPr>
            <w:r w:rsidRPr="009268AF">
              <w:rPr>
                <w:rFonts w:ascii="Arial" w:hAnsi="Arial" w:cs="Arial"/>
                <w:sz w:val="22"/>
                <w:szCs w:val="22"/>
                <w:lang w:val="en-US"/>
              </w:rPr>
              <w:t>155</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A8F968A" w14:textId="77777777" w:rsidR="00483274" w:rsidRPr="009268AF" w:rsidRDefault="00483274" w:rsidP="00FA5034">
            <w:pPr>
              <w:jc w:val="center"/>
              <w:textAlignment w:val="baseline"/>
            </w:pPr>
            <w:r w:rsidRPr="009268AF">
              <w:rPr>
                <w:rFonts w:ascii="Arial" w:hAnsi="Arial" w:cs="Arial"/>
                <w:sz w:val="22"/>
                <w:szCs w:val="22"/>
                <w:lang w:val="en-US"/>
              </w:rPr>
              <w:t>77%</w:t>
            </w:r>
            <w:r w:rsidRPr="009268AF">
              <w:rPr>
                <w:rFonts w:ascii="Arial" w:hAnsi="Arial" w:cs="Arial"/>
                <w:sz w:val="22"/>
                <w:szCs w:val="22"/>
              </w:rPr>
              <w:t> </w:t>
            </w:r>
          </w:p>
        </w:tc>
      </w:tr>
      <w:tr w:rsidR="00483274" w:rsidRPr="009268AF" w14:paraId="64572D75"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68E60C01" w14:textId="77777777" w:rsidR="00483274" w:rsidRPr="009268AF" w:rsidRDefault="00483274" w:rsidP="00FA5034">
            <w:pPr>
              <w:textAlignment w:val="baseline"/>
            </w:pPr>
            <w:r w:rsidRPr="009268AF">
              <w:rPr>
                <w:rFonts w:ascii="Arial" w:hAnsi="Arial" w:cs="Arial"/>
                <w:sz w:val="22"/>
                <w:szCs w:val="22"/>
                <w:lang w:val="en-US"/>
              </w:rPr>
              <w:t>Placement learning</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5C6777ED" w14:textId="77777777" w:rsidR="00483274" w:rsidRPr="009268AF" w:rsidRDefault="00483274" w:rsidP="00FA5034">
            <w:pPr>
              <w:jc w:val="center"/>
              <w:textAlignment w:val="baseline"/>
            </w:pPr>
            <w:r w:rsidRPr="009268AF">
              <w:rPr>
                <w:rFonts w:ascii="Arial" w:hAnsi="Arial" w:cs="Arial"/>
                <w:sz w:val="22"/>
                <w:szCs w:val="22"/>
                <w:lang w:val="en-US"/>
              </w:rPr>
              <w:t>0</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870A42E" w14:textId="77777777" w:rsidR="00483274" w:rsidRPr="009268AF" w:rsidRDefault="00483274" w:rsidP="00FA5034">
            <w:pPr>
              <w:jc w:val="center"/>
              <w:textAlignment w:val="baseline"/>
            </w:pPr>
            <w:r w:rsidRPr="009268AF">
              <w:rPr>
                <w:rFonts w:ascii="Arial" w:hAnsi="Arial" w:cs="Arial"/>
                <w:sz w:val="22"/>
                <w:szCs w:val="22"/>
                <w:lang w:val="en-US"/>
              </w:rPr>
              <w:t>0%</w:t>
            </w:r>
            <w:r w:rsidRPr="009268AF">
              <w:rPr>
                <w:rFonts w:ascii="Arial" w:hAnsi="Arial" w:cs="Arial"/>
                <w:sz w:val="22"/>
                <w:szCs w:val="22"/>
              </w:rPr>
              <w:t> </w:t>
            </w:r>
          </w:p>
        </w:tc>
      </w:tr>
      <w:tr w:rsidR="00483274" w:rsidRPr="009268AF" w14:paraId="2CFABEE7"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F77DCE8" w14:textId="77777777" w:rsidR="00483274" w:rsidRPr="009268AF" w:rsidRDefault="00483274" w:rsidP="00FA5034">
            <w:pPr>
              <w:textAlignment w:val="baseline"/>
            </w:pPr>
            <w:r w:rsidRPr="009268AF">
              <w:rPr>
                <w:rFonts w:ascii="Arial" w:hAnsi="Arial" w:cs="Arial"/>
                <w:b/>
                <w:bCs/>
                <w:sz w:val="22"/>
                <w:szCs w:val="22"/>
                <w:lang w:val="en-US"/>
              </w:rPr>
              <w:t>TOTAL</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3462B6B4" w14:textId="77777777" w:rsidR="00483274" w:rsidRPr="009268AF" w:rsidRDefault="00483274" w:rsidP="00FA5034">
            <w:pPr>
              <w:jc w:val="center"/>
              <w:textAlignment w:val="baseline"/>
            </w:pPr>
            <w:r w:rsidRPr="009268AF">
              <w:rPr>
                <w:rFonts w:ascii="Arial" w:hAnsi="Arial" w:cs="Arial"/>
                <w:b/>
                <w:bCs/>
                <w:sz w:val="22"/>
                <w:szCs w:val="22"/>
                <w:lang w:val="en-US"/>
              </w:rPr>
              <w:t>200</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A07EC22" w14:textId="77777777" w:rsidR="00483274" w:rsidRPr="009268AF" w:rsidRDefault="00483274" w:rsidP="00FA5034">
            <w:pPr>
              <w:jc w:val="center"/>
              <w:textAlignment w:val="baseline"/>
            </w:pPr>
            <w:r w:rsidRPr="009268AF">
              <w:rPr>
                <w:rFonts w:ascii="Arial" w:hAnsi="Arial" w:cs="Arial"/>
                <w:b/>
                <w:bCs/>
                <w:sz w:val="22"/>
                <w:szCs w:val="22"/>
                <w:lang w:val="en-US"/>
              </w:rPr>
              <w:t>100%</w:t>
            </w:r>
            <w:r w:rsidRPr="009268AF">
              <w:rPr>
                <w:rFonts w:ascii="Arial" w:hAnsi="Arial" w:cs="Arial"/>
                <w:sz w:val="22"/>
                <w:szCs w:val="22"/>
              </w:rPr>
              <w:t> </w:t>
            </w:r>
          </w:p>
        </w:tc>
      </w:tr>
    </w:tbl>
    <w:p w14:paraId="034AAA05" w14:textId="62693BA9" w:rsidR="00483274" w:rsidRDefault="00483274" w:rsidP="00BA1176">
      <w:pPr>
        <w:rPr>
          <w:rFonts w:ascii="Arial" w:hAnsi="Arial" w:cs="Arial"/>
          <w:b/>
        </w:rPr>
      </w:pPr>
    </w:p>
    <w:p w14:paraId="7A22A4ED" w14:textId="7AA28D5E" w:rsidR="00483274" w:rsidRDefault="00483274" w:rsidP="00BA1176">
      <w:pPr>
        <w:rPr>
          <w:rFonts w:ascii="Arial" w:hAnsi="Arial" w:cs="Arial"/>
          <w:b/>
        </w:rPr>
      </w:pPr>
    </w:p>
    <w:p w14:paraId="49165259" w14:textId="77777777" w:rsidR="006F70CD" w:rsidRDefault="006F70CD" w:rsidP="00BA1176">
      <w:pPr>
        <w:rPr>
          <w:rFonts w:ascii="Arial" w:hAnsi="Arial" w:cs="Arial"/>
          <w:b/>
        </w:rPr>
      </w:pPr>
    </w:p>
    <w:p w14:paraId="0077F7AD" w14:textId="15655C9A" w:rsidR="00483274" w:rsidRDefault="00483274" w:rsidP="00BA1176">
      <w:pPr>
        <w:rPr>
          <w:rFonts w:ascii="Arial" w:hAnsi="Arial" w:cs="Arial"/>
          <w:b/>
        </w:rPr>
      </w:pPr>
    </w:p>
    <w:p w14:paraId="6C9E2EA0" w14:textId="0B6F9BB0" w:rsidR="00483274" w:rsidRDefault="00483274" w:rsidP="00BA1176">
      <w:pPr>
        <w:rPr>
          <w:rFonts w:ascii="Arial" w:hAnsi="Arial" w:cs="Arial"/>
          <w:b/>
        </w:rPr>
      </w:pPr>
    </w:p>
    <w:p w14:paraId="53B46BDA" w14:textId="4B9A7DE2" w:rsidR="00483274" w:rsidRDefault="00483274" w:rsidP="00BA1176">
      <w:pPr>
        <w:rPr>
          <w:rFonts w:ascii="Arial" w:hAnsi="Arial" w:cs="Arial"/>
          <w:b/>
        </w:rPr>
      </w:pPr>
    </w:p>
    <w:p w14:paraId="23710DEE" w14:textId="43301DE8" w:rsidR="00483274" w:rsidRDefault="00483274" w:rsidP="00BA1176">
      <w:pPr>
        <w:rPr>
          <w:rFonts w:ascii="Arial" w:hAnsi="Arial" w:cs="Arial"/>
          <w:b/>
        </w:rPr>
      </w:pPr>
    </w:p>
    <w:p w14:paraId="12925126" w14:textId="77777777" w:rsidR="00483274" w:rsidRPr="00A406E5" w:rsidRDefault="00483274" w:rsidP="00BA1176">
      <w:pPr>
        <w:rPr>
          <w:rFonts w:ascii="Arial" w:hAnsi="Arial" w:cs="Arial"/>
          <w:b/>
        </w:rPr>
      </w:pPr>
    </w:p>
    <w:p w14:paraId="1A09391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4D70285" w14:textId="77777777" w:rsidTr="00A406E5">
        <w:tc>
          <w:tcPr>
            <w:tcW w:w="9781" w:type="dxa"/>
            <w:shd w:val="clear" w:color="auto" w:fill="C0C0C0"/>
          </w:tcPr>
          <w:p w14:paraId="6EE0E5A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86458F0" w14:textId="77777777" w:rsidR="00C81706" w:rsidRPr="00C81706" w:rsidRDefault="00C81706" w:rsidP="00C81706">
      <w:pPr>
        <w:pStyle w:val="BodyText"/>
        <w:rPr>
          <w:b/>
          <w:sz w:val="28"/>
          <w:szCs w:val="28"/>
          <w:u w:val="single"/>
        </w:rPr>
      </w:pPr>
    </w:p>
    <w:p w14:paraId="086CD360" w14:textId="24E511AA" w:rsidR="00C81706" w:rsidRPr="00C81706" w:rsidRDefault="00C81706" w:rsidP="00C81706">
      <w:pPr>
        <w:pStyle w:val="BodyText"/>
        <w:rPr>
          <w:rFonts w:ascii="Calibri" w:hAnsi="Calibri" w:cs="Calibri"/>
          <w:b/>
          <w:sz w:val="28"/>
          <w:szCs w:val="28"/>
          <w:u w:val="single"/>
        </w:rPr>
      </w:pPr>
      <w:r w:rsidRPr="00C81706">
        <w:rPr>
          <w:rFonts w:ascii="Calibri" w:hAnsi="Calibri" w:cs="Calibri"/>
          <w:b/>
          <w:sz w:val="28"/>
          <w:szCs w:val="28"/>
          <w:u w:val="single"/>
        </w:rPr>
        <w:t>Task – Practical Delivery</w:t>
      </w:r>
    </w:p>
    <w:p w14:paraId="51F5CA8A" w14:textId="77777777" w:rsidR="00C81706" w:rsidRPr="00C81706" w:rsidRDefault="00C81706" w:rsidP="00C81706">
      <w:pPr>
        <w:rPr>
          <w:rFonts w:ascii="Calibri" w:hAnsi="Calibri" w:cs="Calibri"/>
          <w:sz w:val="28"/>
          <w:szCs w:val="28"/>
        </w:rPr>
      </w:pPr>
      <w:r w:rsidRPr="00C81706">
        <w:rPr>
          <w:rFonts w:ascii="Calibri" w:hAnsi="Calibri" w:cs="Calibri"/>
          <w:sz w:val="28"/>
          <w:szCs w:val="28"/>
        </w:rPr>
        <w:t>In small groups, students are to plan and deliver a 1-hour adventurous activity session to a group of primary school children. As a group, students must produce a risk assessment and annotated session plan, which provides a brief justification for the decisions made in the planning process, including choice of teaching/facilitation style(s). Individual grades will be awarded for the ability of students to implement the plan and deliver a successful adventurous activity session, using appropriate teaching/facilitation styles.</w:t>
      </w:r>
    </w:p>
    <w:p w14:paraId="0F450759" w14:textId="77777777" w:rsidR="00C81706" w:rsidRPr="00C81706" w:rsidRDefault="00DE3664" w:rsidP="00DE3664">
      <w:pPr>
        <w:spacing w:before="100" w:beforeAutospacing="1" w:after="100" w:afterAutospacing="1"/>
        <w:rPr>
          <w:rFonts w:ascii="Calibri" w:hAnsi="Calibri" w:cs="Calibri"/>
          <w:color w:val="000000"/>
          <w:sz w:val="28"/>
          <w:szCs w:val="28"/>
          <w:lang w:eastAsia="en-US"/>
        </w:rPr>
      </w:pPr>
      <w:r w:rsidRPr="00C81706">
        <w:rPr>
          <w:rFonts w:ascii="Calibri" w:hAnsi="Calibri" w:cs="Calibri"/>
          <w:color w:val="000000"/>
          <w:sz w:val="28"/>
          <w:szCs w:val="28"/>
          <w:lang w:eastAsia="en-US"/>
        </w:rPr>
        <w:t>Additionally, students must produce a risk assessment to accompany the lesson plan.</w:t>
      </w:r>
      <w:r w:rsidR="00016302" w:rsidRPr="00C81706">
        <w:rPr>
          <w:rFonts w:ascii="Calibri" w:hAnsi="Calibri" w:cs="Calibri"/>
          <w:color w:val="000000"/>
          <w:sz w:val="28"/>
          <w:szCs w:val="28"/>
          <w:lang w:eastAsia="en-US"/>
        </w:rPr>
        <w:t xml:space="preserve"> </w:t>
      </w:r>
    </w:p>
    <w:p w14:paraId="7EF847FC" w14:textId="26ADE985" w:rsidR="00C81706" w:rsidRPr="00C81706" w:rsidRDefault="00C81706" w:rsidP="00C81706">
      <w:pPr>
        <w:rPr>
          <w:rFonts w:ascii="Calibri" w:hAnsi="Calibri" w:cs="Calibri"/>
          <w:b/>
          <w:sz w:val="28"/>
          <w:szCs w:val="28"/>
        </w:rPr>
      </w:pPr>
      <w:r w:rsidRPr="00C81706">
        <w:rPr>
          <w:rFonts w:ascii="Calibri" w:hAnsi="Calibri" w:cs="Calibri"/>
          <w:b/>
          <w:sz w:val="28"/>
          <w:szCs w:val="28"/>
        </w:rPr>
        <w:t xml:space="preserve">SUBMISSION DETAILS:    Practical assessments will take place during lectures, see module plan for select dates. </w:t>
      </w:r>
    </w:p>
    <w:p w14:paraId="140ABE88" w14:textId="46FA591A" w:rsidR="001A0221" w:rsidRPr="00C81706" w:rsidRDefault="00C81706" w:rsidP="00DE3664">
      <w:pPr>
        <w:spacing w:before="100" w:beforeAutospacing="1" w:after="100" w:afterAutospacing="1"/>
        <w:rPr>
          <w:rFonts w:ascii="Calibri" w:hAnsi="Calibri" w:cs="Calibri"/>
          <w:color w:val="000000"/>
          <w:sz w:val="28"/>
          <w:szCs w:val="28"/>
          <w:lang w:eastAsia="en-US"/>
        </w:rPr>
      </w:pPr>
      <w:r w:rsidRPr="00C81706">
        <w:rPr>
          <w:rFonts w:ascii="Calibri" w:hAnsi="Calibri" w:cs="Calibri"/>
          <w:b/>
          <w:sz w:val="28"/>
          <w:szCs w:val="28"/>
        </w:rPr>
        <w:t>S</w:t>
      </w:r>
      <w:r w:rsidR="00DE3664" w:rsidRPr="00C81706">
        <w:rPr>
          <w:rFonts w:ascii="Calibri" w:hAnsi="Calibri" w:cs="Calibri"/>
          <w:color w:val="000000"/>
          <w:sz w:val="28"/>
          <w:szCs w:val="28"/>
          <w:lang w:eastAsia="en-US"/>
        </w:rPr>
        <w:t xml:space="preserve">ubmission </w:t>
      </w:r>
      <w:r w:rsidRPr="00C81706">
        <w:rPr>
          <w:rFonts w:ascii="Calibri" w:hAnsi="Calibri" w:cs="Calibri"/>
          <w:color w:val="000000"/>
          <w:sz w:val="28"/>
          <w:szCs w:val="28"/>
          <w:lang w:eastAsia="en-US"/>
        </w:rPr>
        <w:t xml:space="preserve">for Turnitin </w:t>
      </w:r>
      <w:r w:rsidR="00DE3664" w:rsidRPr="00C81706">
        <w:rPr>
          <w:rFonts w:ascii="Calibri" w:hAnsi="Calibri" w:cs="Calibri"/>
          <w:color w:val="000000"/>
          <w:sz w:val="28"/>
          <w:szCs w:val="28"/>
          <w:lang w:eastAsia="en-US"/>
        </w:rPr>
        <w:t>should contain</w:t>
      </w:r>
      <w:r w:rsidRPr="00C81706">
        <w:rPr>
          <w:rFonts w:ascii="Calibri" w:hAnsi="Calibri" w:cs="Calibri"/>
          <w:color w:val="000000"/>
          <w:sz w:val="28"/>
          <w:szCs w:val="28"/>
          <w:lang w:eastAsia="en-US"/>
        </w:rPr>
        <w:t xml:space="preserve"> a (</w:t>
      </w:r>
      <w:proofErr w:type="spellStart"/>
      <w:r w:rsidRPr="00C81706">
        <w:rPr>
          <w:rFonts w:ascii="Calibri" w:hAnsi="Calibri" w:cs="Calibri"/>
          <w:color w:val="000000"/>
          <w:sz w:val="28"/>
          <w:szCs w:val="28"/>
          <w:lang w:eastAsia="en-US"/>
        </w:rPr>
        <w:t>i</w:t>
      </w:r>
      <w:proofErr w:type="spellEnd"/>
      <w:r w:rsidRPr="00C81706">
        <w:rPr>
          <w:rFonts w:ascii="Calibri" w:hAnsi="Calibri" w:cs="Calibri"/>
          <w:color w:val="000000"/>
          <w:sz w:val="28"/>
          <w:szCs w:val="28"/>
          <w:lang w:eastAsia="en-US"/>
        </w:rPr>
        <w:t xml:space="preserve">) group </w:t>
      </w:r>
      <w:r w:rsidR="00DE3664" w:rsidRPr="00C81706">
        <w:rPr>
          <w:rFonts w:ascii="Calibri" w:hAnsi="Calibri" w:cs="Calibri"/>
          <w:color w:val="000000"/>
          <w:sz w:val="28"/>
          <w:szCs w:val="28"/>
          <w:lang w:eastAsia="en-US"/>
        </w:rPr>
        <w:t>Lesson Plan</w:t>
      </w:r>
      <w:r w:rsidR="004C5472" w:rsidRPr="00C81706">
        <w:rPr>
          <w:rFonts w:ascii="Calibri" w:hAnsi="Calibri" w:cs="Calibri"/>
          <w:color w:val="000000"/>
          <w:sz w:val="28"/>
          <w:szCs w:val="28"/>
          <w:lang w:eastAsia="en-US"/>
        </w:rPr>
        <w:t xml:space="preserve"> </w:t>
      </w:r>
      <w:r w:rsidR="00DE3664" w:rsidRPr="00C81706">
        <w:rPr>
          <w:rFonts w:ascii="Calibri" w:hAnsi="Calibri" w:cs="Calibri"/>
          <w:color w:val="000000"/>
          <w:sz w:val="28"/>
          <w:szCs w:val="28"/>
          <w:u w:val="single"/>
          <w:lang w:eastAsia="en-US"/>
        </w:rPr>
        <w:t xml:space="preserve">with </w:t>
      </w:r>
      <w:r w:rsidRPr="00C81706">
        <w:rPr>
          <w:rFonts w:ascii="Calibri" w:hAnsi="Calibri" w:cs="Calibri"/>
          <w:color w:val="000000"/>
          <w:sz w:val="28"/>
          <w:szCs w:val="28"/>
          <w:u w:val="single"/>
          <w:lang w:eastAsia="en-US"/>
        </w:rPr>
        <w:t xml:space="preserve">some </w:t>
      </w:r>
      <w:r w:rsidR="00DE3664" w:rsidRPr="00C81706">
        <w:rPr>
          <w:rFonts w:ascii="Calibri" w:hAnsi="Calibri" w:cs="Calibri"/>
          <w:color w:val="000000"/>
          <w:sz w:val="28"/>
          <w:szCs w:val="28"/>
          <w:u w:val="single"/>
          <w:lang w:eastAsia="en-US"/>
        </w:rPr>
        <w:t>annotations</w:t>
      </w:r>
      <w:r w:rsidR="00DE3664" w:rsidRPr="00C81706">
        <w:rPr>
          <w:rFonts w:ascii="Calibri" w:hAnsi="Calibri" w:cs="Calibri"/>
          <w:color w:val="000000"/>
          <w:sz w:val="28"/>
          <w:szCs w:val="28"/>
          <w:lang w:eastAsia="en-US"/>
        </w:rPr>
        <w:t xml:space="preserve"> to justify decisions made in the plan</w:t>
      </w:r>
      <w:r w:rsidRPr="00C81706">
        <w:rPr>
          <w:rFonts w:ascii="Calibri" w:hAnsi="Calibri" w:cs="Calibri"/>
          <w:color w:val="000000"/>
          <w:sz w:val="28"/>
          <w:szCs w:val="28"/>
          <w:lang w:eastAsia="en-US"/>
        </w:rPr>
        <w:t xml:space="preserve"> </w:t>
      </w:r>
      <w:proofErr w:type="gramStart"/>
      <w:r w:rsidRPr="00C81706">
        <w:rPr>
          <w:rFonts w:ascii="Calibri" w:hAnsi="Calibri" w:cs="Calibri"/>
          <w:color w:val="000000"/>
          <w:sz w:val="28"/>
          <w:szCs w:val="28"/>
          <w:lang w:eastAsia="en-US"/>
        </w:rPr>
        <w:t>and also</w:t>
      </w:r>
      <w:proofErr w:type="gramEnd"/>
      <w:r w:rsidRPr="00C81706">
        <w:rPr>
          <w:rFonts w:ascii="Calibri" w:hAnsi="Calibri" w:cs="Calibri"/>
          <w:color w:val="000000"/>
          <w:sz w:val="28"/>
          <w:szCs w:val="28"/>
          <w:lang w:eastAsia="en-US"/>
        </w:rPr>
        <w:t xml:space="preserve"> (ii)a copy of the </w:t>
      </w:r>
      <w:r w:rsidRPr="00C81706">
        <w:rPr>
          <w:rFonts w:ascii="Calibri" w:hAnsi="Calibri" w:cs="Calibri"/>
          <w:color w:val="000000"/>
          <w:sz w:val="28"/>
          <w:szCs w:val="28"/>
          <w:u w:val="single"/>
          <w:lang w:eastAsia="en-US"/>
        </w:rPr>
        <w:t>r</w:t>
      </w:r>
      <w:r w:rsidR="00DE3664" w:rsidRPr="00C81706">
        <w:rPr>
          <w:rFonts w:ascii="Calibri" w:hAnsi="Calibri" w:cs="Calibri"/>
          <w:color w:val="000000"/>
          <w:sz w:val="28"/>
          <w:szCs w:val="28"/>
          <w:u w:val="single"/>
          <w:lang w:eastAsia="en-US"/>
        </w:rPr>
        <w:t>isk assessment</w:t>
      </w:r>
      <w:r w:rsidRPr="00C81706">
        <w:rPr>
          <w:rFonts w:ascii="Calibri" w:hAnsi="Calibri" w:cs="Calibri"/>
          <w:color w:val="000000"/>
          <w:sz w:val="28"/>
          <w:szCs w:val="28"/>
          <w:lang w:eastAsia="en-US"/>
        </w:rPr>
        <w:t xml:space="preserve"> prepared</w:t>
      </w:r>
      <w:r w:rsidR="00DE3664" w:rsidRPr="00C81706">
        <w:rPr>
          <w:rFonts w:ascii="Calibri" w:hAnsi="Calibri" w:cs="Calibri"/>
          <w:color w:val="000000"/>
          <w:sz w:val="28"/>
          <w:szCs w:val="28"/>
          <w:lang w:eastAsia="en-US"/>
        </w:rPr>
        <w:t xml:space="preserve"> for the lesson plan</w:t>
      </w:r>
      <w:r w:rsidR="00981D33" w:rsidRPr="00C81706">
        <w:rPr>
          <w:rFonts w:ascii="Calibri" w:hAnsi="Calibri" w:cs="Calibri"/>
          <w:color w:val="000000"/>
          <w:sz w:val="28"/>
          <w:szCs w:val="28"/>
          <w:lang w:eastAsia="en-US"/>
        </w:rPr>
        <w:t xml:space="preserve">. </w:t>
      </w:r>
      <w:r w:rsidRPr="00C81706">
        <w:rPr>
          <w:rFonts w:ascii="Calibri" w:hAnsi="Calibri" w:cs="Calibri"/>
          <w:color w:val="000000"/>
          <w:sz w:val="28"/>
          <w:szCs w:val="28"/>
          <w:lang w:eastAsia="en-US"/>
        </w:rPr>
        <w:t xml:space="preserve">Finally, at the end REMEMBER to include a </w:t>
      </w:r>
      <w:r w:rsidR="001A0221" w:rsidRPr="00C81706">
        <w:rPr>
          <w:rFonts w:ascii="Calibri" w:hAnsi="Calibri" w:cs="Calibri"/>
          <w:color w:val="000000"/>
          <w:sz w:val="28"/>
          <w:szCs w:val="28"/>
          <w:u w:val="single"/>
          <w:lang w:eastAsia="en-US"/>
        </w:rPr>
        <w:t xml:space="preserve">Reference </w:t>
      </w:r>
      <w:r w:rsidRPr="00C81706">
        <w:rPr>
          <w:rFonts w:ascii="Calibri" w:hAnsi="Calibri" w:cs="Calibri"/>
          <w:color w:val="000000"/>
          <w:sz w:val="28"/>
          <w:szCs w:val="28"/>
          <w:u w:val="single"/>
          <w:lang w:eastAsia="en-US"/>
        </w:rPr>
        <w:t>L</w:t>
      </w:r>
      <w:r w:rsidR="001A0221" w:rsidRPr="00C81706">
        <w:rPr>
          <w:rFonts w:ascii="Calibri" w:hAnsi="Calibri" w:cs="Calibri"/>
          <w:color w:val="000000"/>
          <w:sz w:val="28"/>
          <w:szCs w:val="28"/>
          <w:u w:val="single"/>
          <w:lang w:eastAsia="en-US"/>
        </w:rPr>
        <w:t>ist</w:t>
      </w:r>
      <w:r w:rsidR="001A0221" w:rsidRPr="00C81706">
        <w:rPr>
          <w:rFonts w:ascii="Calibri" w:hAnsi="Calibri" w:cs="Calibri"/>
          <w:color w:val="000000"/>
          <w:sz w:val="28"/>
          <w:szCs w:val="28"/>
          <w:lang w:eastAsia="en-US"/>
        </w:rPr>
        <w:t xml:space="preserve"> for </w:t>
      </w:r>
      <w:r w:rsidRPr="00C81706">
        <w:rPr>
          <w:rFonts w:ascii="Calibri" w:hAnsi="Calibri" w:cs="Calibri"/>
          <w:color w:val="000000"/>
          <w:sz w:val="28"/>
          <w:szCs w:val="28"/>
          <w:lang w:eastAsia="en-US"/>
        </w:rPr>
        <w:t>three</w:t>
      </w:r>
      <w:r w:rsidR="001A0221" w:rsidRPr="00C81706">
        <w:rPr>
          <w:rFonts w:ascii="Calibri" w:hAnsi="Calibri" w:cs="Calibri"/>
          <w:color w:val="000000"/>
          <w:sz w:val="28"/>
          <w:szCs w:val="28"/>
          <w:lang w:eastAsia="en-US"/>
        </w:rPr>
        <w:t xml:space="preserve"> parts</w:t>
      </w:r>
      <w:r w:rsidRPr="00C81706">
        <w:rPr>
          <w:rFonts w:ascii="Calibri" w:hAnsi="Calibri" w:cs="Calibri"/>
          <w:color w:val="000000"/>
          <w:sz w:val="28"/>
          <w:szCs w:val="28"/>
          <w:lang w:eastAsia="en-US"/>
        </w:rPr>
        <w:t xml:space="preserve"> </w:t>
      </w:r>
      <w:proofErr w:type="gramStart"/>
      <w:r w:rsidRPr="00C81706">
        <w:rPr>
          <w:rFonts w:ascii="Calibri" w:hAnsi="Calibri" w:cs="Calibri"/>
          <w:color w:val="000000"/>
          <w:sz w:val="28"/>
          <w:szCs w:val="28"/>
          <w:lang w:eastAsia="en-US"/>
        </w:rPr>
        <w:t>i.e.</w:t>
      </w:r>
      <w:proofErr w:type="gramEnd"/>
      <w:r w:rsidRPr="00C81706">
        <w:rPr>
          <w:rFonts w:ascii="Calibri" w:hAnsi="Calibri" w:cs="Calibri"/>
          <w:color w:val="000000"/>
          <w:sz w:val="28"/>
          <w:szCs w:val="28"/>
          <w:lang w:eastAsia="en-US"/>
        </w:rPr>
        <w:t xml:space="preserve"> practical, lesson plan &amp; risk assessment</w:t>
      </w:r>
      <w:r w:rsidR="001A0221" w:rsidRPr="00C81706">
        <w:rPr>
          <w:rFonts w:ascii="Calibri" w:hAnsi="Calibri" w:cs="Calibri"/>
          <w:color w:val="000000"/>
          <w:sz w:val="28"/>
          <w:szCs w:val="28"/>
          <w:lang w:eastAsia="en-US"/>
        </w:rPr>
        <w:t>.</w:t>
      </w:r>
    </w:p>
    <w:p w14:paraId="26FE57C2" w14:textId="6666BFF3" w:rsidR="00DE3664" w:rsidRPr="00C81706" w:rsidRDefault="00DE3664" w:rsidP="00F93575">
      <w:pPr>
        <w:rPr>
          <w:rFonts w:ascii="Calibri" w:hAnsi="Calibri" w:cs="Calibri"/>
          <w:b/>
          <w:bCs/>
          <w:sz w:val="28"/>
          <w:szCs w:val="28"/>
        </w:rPr>
      </w:pPr>
      <w:r w:rsidRPr="00C81706">
        <w:rPr>
          <w:rFonts w:ascii="Calibri" w:hAnsi="Calibri" w:cs="Calibri"/>
          <w:b/>
          <w:bCs/>
          <w:sz w:val="28"/>
          <w:szCs w:val="28"/>
        </w:rPr>
        <w:t xml:space="preserve">Further Guidance: </w:t>
      </w:r>
    </w:p>
    <w:p w14:paraId="14DBE47B" w14:textId="77777777" w:rsidR="00152E9D" w:rsidRPr="00C81706" w:rsidRDefault="00152E9D" w:rsidP="00A67FB1">
      <w:pPr>
        <w:ind w:left="720"/>
        <w:rPr>
          <w:rFonts w:ascii="Calibri" w:hAnsi="Calibri" w:cs="Calibri"/>
          <w:sz w:val="28"/>
          <w:szCs w:val="28"/>
        </w:rPr>
      </w:pPr>
    </w:p>
    <w:p w14:paraId="18B67FEE" w14:textId="06389B81" w:rsidR="00270076" w:rsidRPr="00C81706" w:rsidRDefault="00270076" w:rsidP="00270076">
      <w:pPr>
        <w:pStyle w:val="ListParagraph"/>
        <w:numPr>
          <w:ilvl w:val="0"/>
          <w:numId w:val="18"/>
        </w:numPr>
        <w:rPr>
          <w:rFonts w:ascii="Calibri" w:hAnsi="Calibri" w:cs="Calibri"/>
          <w:sz w:val="28"/>
          <w:szCs w:val="28"/>
        </w:rPr>
      </w:pPr>
      <w:r w:rsidRPr="00C81706">
        <w:rPr>
          <w:rFonts w:ascii="Calibri" w:hAnsi="Calibri" w:cs="Calibri"/>
          <w:sz w:val="28"/>
          <w:szCs w:val="28"/>
        </w:rPr>
        <w:t>This is a</w:t>
      </w:r>
      <w:r w:rsidR="00C81706" w:rsidRPr="00C81706">
        <w:rPr>
          <w:rFonts w:ascii="Calibri" w:hAnsi="Calibri" w:cs="Calibri"/>
          <w:sz w:val="28"/>
          <w:szCs w:val="28"/>
        </w:rPr>
        <w:t xml:space="preserve"> small group activity (</w:t>
      </w:r>
      <w:proofErr w:type="gramStart"/>
      <w:r w:rsidR="00C81706" w:rsidRPr="00C81706">
        <w:rPr>
          <w:rFonts w:ascii="Calibri" w:hAnsi="Calibri" w:cs="Calibri"/>
          <w:sz w:val="28"/>
          <w:szCs w:val="28"/>
        </w:rPr>
        <w:t>paper work</w:t>
      </w:r>
      <w:proofErr w:type="gramEnd"/>
      <w:r w:rsidR="00C81706" w:rsidRPr="00C81706">
        <w:rPr>
          <w:rFonts w:ascii="Calibri" w:hAnsi="Calibri" w:cs="Calibri"/>
          <w:sz w:val="28"/>
          <w:szCs w:val="28"/>
        </w:rPr>
        <w:t xml:space="preserve"> – research &amp; prep) with some elements of</w:t>
      </w:r>
      <w:r w:rsidRPr="00C81706">
        <w:rPr>
          <w:rFonts w:ascii="Calibri" w:hAnsi="Calibri" w:cs="Calibri"/>
          <w:sz w:val="28"/>
          <w:szCs w:val="28"/>
        </w:rPr>
        <w:t xml:space="preserve"> individual work</w:t>
      </w:r>
      <w:r w:rsidR="00C81706" w:rsidRPr="00C81706">
        <w:rPr>
          <w:rFonts w:ascii="Calibri" w:hAnsi="Calibri" w:cs="Calibri"/>
          <w:sz w:val="28"/>
          <w:szCs w:val="28"/>
        </w:rPr>
        <w:t xml:space="preserve"> (practical delivery)</w:t>
      </w:r>
    </w:p>
    <w:p w14:paraId="7179524E" w14:textId="38BBE2A8" w:rsidR="006B6EA3" w:rsidRPr="00C81706" w:rsidRDefault="00270076" w:rsidP="00270076">
      <w:pPr>
        <w:pStyle w:val="ListParagraph"/>
        <w:numPr>
          <w:ilvl w:val="0"/>
          <w:numId w:val="18"/>
        </w:numPr>
        <w:rPr>
          <w:rFonts w:ascii="Calibri" w:hAnsi="Calibri" w:cs="Calibri"/>
          <w:sz w:val="28"/>
          <w:szCs w:val="28"/>
        </w:rPr>
      </w:pPr>
      <w:r w:rsidRPr="00C81706">
        <w:rPr>
          <w:rFonts w:ascii="Calibri" w:hAnsi="Calibri" w:cs="Calibri"/>
          <w:sz w:val="28"/>
          <w:szCs w:val="28"/>
        </w:rPr>
        <w:t xml:space="preserve">You need to </w:t>
      </w:r>
      <w:r w:rsidR="006B6EA3" w:rsidRPr="00C81706">
        <w:rPr>
          <w:rFonts w:ascii="Calibri" w:hAnsi="Calibri" w:cs="Calibri"/>
          <w:sz w:val="28"/>
          <w:szCs w:val="28"/>
        </w:rPr>
        <w:t xml:space="preserve">provide a lesson plan aimed at children between 7 – 11years old (template and guidance will be provided). </w:t>
      </w:r>
    </w:p>
    <w:p w14:paraId="02714FF3" w14:textId="34B24142" w:rsidR="00270076" w:rsidRPr="00C81706" w:rsidRDefault="00270076" w:rsidP="00270076">
      <w:pPr>
        <w:pStyle w:val="ListParagraph"/>
        <w:numPr>
          <w:ilvl w:val="0"/>
          <w:numId w:val="18"/>
        </w:numPr>
        <w:rPr>
          <w:rFonts w:ascii="Calibri" w:hAnsi="Calibri" w:cs="Calibri"/>
          <w:sz w:val="28"/>
          <w:szCs w:val="28"/>
        </w:rPr>
      </w:pPr>
      <w:r w:rsidRPr="00C81706">
        <w:rPr>
          <w:rFonts w:ascii="Calibri" w:hAnsi="Calibri" w:cs="Calibri"/>
          <w:sz w:val="28"/>
          <w:szCs w:val="28"/>
        </w:rPr>
        <w:t xml:space="preserve">Provide an introduction, main body and conclusion to your </w:t>
      </w:r>
      <w:r w:rsidR="006B6EA3" w:rsidRPr="00C81706">
        <w:rPr>
          <w:rFonts w:ascii="Calibri" w:hAnsi="Calibri" w:cs="Calibri"/>
          <w:sz w:val="28"/>
          <w:szCs w:val="28"/>
        </w:rPr>
        <w:t>lesson plan that promotes progression</w:t>
      </w:r>
      <w:r w:rsidRPr="00C81706">
        <w:rPr>
          <w:rFonts w:ascii="Calibri" w:hAnsi="Calibri" w:cs="Calibri"/>
          <w:sz w:val="28"/>
          <w:szCs w:val="28"/>
        </w:rPr>
        <w:t>.</w:t>
      </w:r>
    </w:p>
    <w:p w14:paraId="46534C6C" w14:textId="72EC46A0" w:rsidR="006B6EA3" w:rsidRPr="00C81706" w:rsidRDefault="00270076" w:rsidP="00270076">
      <w:pPr>
        <w:pStyle w:val="ListParagraph"/>
        <w:numPr>
          <w:ilvl w:val="0"/>
          <w:numId w:val="18"/>
        </w:numPr>
        <w:rPr>
          <w:rFonts w:ascii="Calibri" w:hAnsi="Calibri" w:cs="Calibri"/>
          <w:sz w:val="28"/>
          <w:szCs w:val="28"/>
        </w:rPr>
      </w:pPr>
      <w:r w:rsidRPr="00C81706">
        <w:rPr>
          <w:rFonts w:ascii="Calibri" w:hAnsi="Calibri" w:cs="Calibri"/>
          <w:sz w:val="28"/>
          <w:szCs w:val="28"/>
        </w:rPr>
        <w:t xml:space="preserve">Make references to </w:t>
      </w:r>
      <w:r w:rsidR="006B6EA3" w:rsidRPr="00C81706">
        <w:rPr>
          <w:rFonts w:ascii="Calibri" w:hAnsi="Calibri" w:cs="Calibri"/>
          <w:sz w:val="28"/>
          <w:szCs w:val="28"/>
        </w:rPr>
        <w:t>National Curriculum P.E. document</w:t>
      </w:r>
      <w:r w:rsidR="00887F8D">
        <w:rPr>
          <w:rFonts w:ascii="Calibri" w:hAnsi="Calibri" w:cs="Calibri"/>
          <w:sz w:val="28"/>
          <w:szCs w:val="28"/>
        </w:rPr>
        <w:t xml:space="preserve"> / Health &amp; Well-being</w:t>
      </w:r>
    </w:p>
    <w:p w14:paraId="267BC6BE" w14:textId="79D5FCCC" w:rsidR="006F70CD" w:rsidRPr="00C81706" w:rsidRDefault="006F70CD" w:rsidP="00270076">
      <w:pPr>
        <w:pStyle w:val="ListParagraph"/>
        <w:numPr>
          <w:ilvl w:val="0"/>
          <w:numId w:val="18"/>
        </w:numPr>
        <w:rPr>
          <w:rFonts w:ascii="Calibri" w:hAnsi="Calibri" w:cs="Calibri"/>
          <w:sz w:val="28"/>
          <w:szCs w:val="28"/>
        </w:rPr>
      </w:pPr>
      <w:r w:rsidRPr="00C81706">
        <w:rPr>
          <w:rFonts w:ascii="Calibri" w:hAnsi="Calibri" w:cs="Calibri"/>
          <w:sz w:val="28"/>
          <w:szCs w:val="28"/>
        </w:rPr>
        <w:t xml:space="preserve">The main purpose of lesson plan must be to engage children in an adventurous activity that can be taught at any school grounds. </w:t>
      </w:r>
    </w:p>
    <w:p w14:paraId="505B6515" w14:textId="3DB0837E" w:rsidR="00270076" w:rsidRPr="00C81706" w:rsidRDefault="006B6EA3" w:rsidP="00270076">
      <w:pPr>
        <w:pStyle w:val="ListParagraph"/>
        <w:numPr>
          <w:ilvl w:val="0"/>
          <w:numId w:val="18"/>
        </w:numPr>
        <w:rPr>
          <w:rFonts w:ascii="Calibri" w:hAnsi="Calibri" w:cs="Calibri"/>
          <w:sz w:val="28"/>
          <w:szCs w:val="28"/>
        </w:rPr>
      </w:pPr>
      <w:r w:rsidRPr="00C81706">
        <w:rPr>
          <w:rFonts w:ascii="Calibri" w:hAnsi="Calibri" w:cs="Calibri"/>
          <w:sz w:val="28"/>
          <w:szCs w:val="28"/>
        </w:rPr>
        <w:t xml:space="preserve">Where appropriate - include </w:t>
      </w:r>
      <w:r w:rsidR="00270076" w:rsidRPr="00C81706">
        <w:rPr>
          <w:rFonts w:ascii="Calibri" w:hAnsi="Calibri" w:cs="Calibri"/>
          <w:sz w:val="28"/>
          <w:szCs w:val="28"/>
        </w:rPr>
        <w:t xml:space="preserve">various models / theories in relation to </w:t>
      </w:r>
      <w:r w:rsidRPr="00C81706">
        <w:rPr>
          <w:rFonts w:ascii="Calibri" w:hAnsi="Calibri" w:cs="Calibri"/>
          <w:sz w:val="28"/>
          <w:szCs w:val="28"/>
        </w:rPr>
        <w:t xml:space="preserve">the </w:t>
      </w:r>
      <w:r w:rsidR="00270076" w:rsidRPr="00C81706">
        <w:rPr>
          <w:rFonts w:ascii="Calibri" w:hAnsi="Calibri" w:cs="Calibri"/>
          <w:sz w:val="28"/>
          <w:szCs w:val="28"/>
        </w:rPr>
        <w:t>adventurous activities</w:t>
      </w:r>
      <w:r w:rsidRPr="00C81706">
        <w:rPr>
          <w:rFonts w:ascii="Calibri" w:hAnsi="Calibri" w:cs="Calibri"/>
          <w:sz w:val="28"/>
          <w:szCs w:val="28"/>
        </w:rPr>
        <w:t xml:space="preserve"> being taught. These should be annotated.  </w:t>
      </w:r>
    </w:p>
    <w:p w14:paraId="73A8BCAA" w14:textId="469269BA" w:rsidR="006B6EA3" w:rsidRPr="00C81706" w:rsidRDefault="006B6EA3" w:rsidP="006B6EA3">
      <w:pPr>
        <w:pStyle w:val="ListParagraph"/>
        <w:numPr>
          <w:ilvl w:val="0"/>
          <w:numId w:val="18"/>
        </w:numPr>
        <w:rPr>
          <w:rFonts w:ascii="Calibri" w:hAnsi="Calibri" w:cs="Calibri"/>
          <w:sz w:val="28"/>
          <w:szCs w:val="28"/>
        </w:rPr>
      </w:pPr>
      <w:r w:rsidRPr="00C81706">
        <w:rPr>
          <w:rFonts w:ascii="Calibri" w:hAnsi="Calibri" w:cs="Calibri"/>
          <w:sz w:val="28"/>
          <w:szCs w:val="28"/>
        </w:rPr>
        <w:t>R</w:t>
      </w:r>
      <w:r w:rsidR="00270076" w:rsidRPr="00C81706">
        <w:rPr>
          <w:rFonts w:ascii="Calibri" w:hAnsi="Calibri" w:cs="Calibri"/>
          <w:sz w:val="28"/>
          <w:szCs w:val="28"/>
        </w:rPr>
        <w:t>eferences</w:t>
      </w:r>
      <w:r w:rsidRPr="00C81706">
        <w:rPr>
          <w:rFonts w:ascii="Calibri" w:hAnsi="Calibri" w:cs="Calibri"/>
          <w:sz w:val="28"/>
          <w:szCs w:val="28"/>
        </w:rPr>
        <w:t xml:space="preserve"> would include</w:t>
      </w:r>
      <w:r w:rsidR="006F70CD" w:rsidRPr="00C81706">
        <w:rPr>
          <w:rFonts w:ascii="Calibri" w:hAnsi="Calibri" w:cs="Calibri"/>
          <w:sz w:val="28"/>
          <w:szCs w:val="28"/>
        </w:rPr>
        <w:t xml:space="preserve"> to which</w:t>
      </w:r>
      <w:r w:rsidRPr="00C81706">
        <w:rPr>
          <w:rFonts w:ascii="Calibri" w:hAnsi="Calibri" w:cs="Calibri"/>
          <w:sz w:val="28"/>
          <w:szCs w:val="28"/>
        </w:rPr>
        <w:t xml:space="preserve"> (</w:t>
      </w:r>
      <w:proofErr w:type="spellStart"/>
      <w:r w:rsidRPr="00C81706">
        <w:rPr>
          <w:rFonts w:ascii="Calibri" w:hAnsi="Calibri" w:cs="Calibri"/>
          <w:sz w:val="28"/>
          <w:szCs w:val="28"/>
        </w:rPr>
        <w:t>i</w:t>
      </w:r>
      <w:proofErr w:type="spellEnd"/>
      <w:r w:rsidRPr="00C81706">
        <w:rPr>
          <w:rFonts w:ascii="Calibri" w:hAnsi="Calibri" w:cs="Calibri"/>
          <w:sz w:val="28"/>
          <w:szCs w:val="28"/>
        </w:rPr>
        <w:t>)teaching styles are being used (ii)models of teaching</w:t>
      </w:r>
      <w:r w:rsidR="00270076" w:rsidRPr="00C81706">
        <w:rPr>
          <w:rFonts w:ascii="Calibri" w:hAnsi="Calibri" w:cs="Calibri"/>
          <w:sz w:val="28"/>
          <w:szCs w:val="28"/>
        </w:rPr>
        <w:t>.</w:t>
      </w:r>
      <w:r w:rsidRPr="00C81706">
        <w:rPr>
          <w:rFonts w:ascii="Calibri" w:hAnsi="Calibri" w:cs="Calibri"/>
          <w:sz w:val="28"/>
          <w:szCs w:val="28"/>
        </w:rPr>
        <w:t xml:space="preserve"> </w:t>
      </w:r>
      <w:proofErr w:type="gramStart"/>
      <w:r w:rsidRPr="00C81706">
        <w:rPr>
          <w:rFonts w:ascii="Calibri" w:hAnsi="Calibri" w:cs="Calibri"/>
          <w:sz w:val="28"/>
          <w:szCs w:val="28"/>
        </w:rPr>
        <w:t>i.e.</w:t>
      </w:r>
      <w:proofErr w:type="gramEnd"/>
      <w:r w:rsidRPr="00C81706">
        <w:rPr>
          <w:rFonts w:ascii="Calibri" w:hAnsi="Calibri" w:cs="Calibri"/>
          <w:sz w:val="28"/>
          <w:szCs w:val="28"/>
        </w:rPr>
        <w:t xml:space="preserve"> the </w:t>
      </w:r>
      <w:r w:rsidR="009561BE" w:rsidRPr="00C81706">
        <w:rPr>
          <w:rFonts w:ascii="Calibri" w:hAnsi="Calibri" w:cs="Calibri"/>
          <w:sz w:val="28"/>
          <w:szCs w:val="28"/>
        </w:rPr>
        <w:t>Facilitator –</w:t>
      </w:r>
      <w:r w:rsidRPr="00C81706">
        <w:rPr>
          <w:rFonts w:ascii="Calibri" w:hAnsi="Calibri" w:cs="Calibri"/>
          <w:sz w:val="28"/>
          <w:szCs w:val="28"/>
        </w:rPr>
        <w:t xml:space="preserve"> the</w:t>
      </w:r>
      <w:r w:rsidR="009561BE" w:rsidRPr="00C81706">
        <w:rPr>
          <w:rFonts w:ascii="Calibri" w:hAnsi="Calibri" w:cs="Calibri"/>
          <w:sz w:val="28"/>
          <w:szCs w:val="28"/>
        </w:rPr>
        <w:t xml:space="preserve"> role </w:t>
      </w:r>
      <w:r w:rsidRPr="00C81706">
        <w:rPr>
          <w:rFonts w:ascii="Calibri" w:hAnsi="Calibri" w:cs="Calibri"/>
          <w:sz w:val="28"/>
          <w:szCs w:val="28"/>
        </w:rPr>
        <w:t>of the teacher</w:t>
      </w:r>
      <w:r w:rsidR="00887F8D">
        <w:rPr>
          <w:rFonts w:ascii="Calibri" w:hAnsi="Calibri" w:cs="Calibri"/>
          <w:sz w:val="28"/>
          <w:szCs w:val="28"/>
        </w:rPr>
        <w:t xml:space="preserve"> needs to</w:t>
      </w:r>
      <w:r w:rsidRPr="00C81706">
        <w:rPr>
          <w:rFonts w:ascii="Calibri" w:hAnsi="Calibri" w:cs="Calibri"/>
          <w:sz w:val="28"/>
          <w:szCs w:val="28"/>
        </w:rPr>
        <w:t xml:space="preserve"> be included </w:t>
      </w:r>
    </w:p>
    <w:p w14:paraId="6124C931" w14:textId="77777777" w:rsidR="006B6EA3" w:rsidRPr="00C81706" w:rsidRDefault="006B6EA3" w:rsidP="00270076">
      <w:pPr>
        <w:pStyle w:val="ListParagraph"/>
        <w:numPr>
          <w:ilvl w:val="0"/>
          <w:numId w:val="18"/>
        </w:numPr>
        <w:rPr>
          <w:rFonts w:ascii="Calibri" w:hAnsi="Calibri" w:cs="Calibri"/>
          <w:sz w:val="28"/>
          <w:szCs w:val="28"/>
        </w:rPr>
      </w:pPr>
      <w:r w:rsidRPr="00C81706">
        <w:rPr>
          <w:rFonts w:ascii="Calibri" w:hAnsi="Calibri" w:cs="Calibri"/>
          <w:sz w:val="28"/>
          <w:szCs w:val="28"/>
        </w:rPr>
        <w:t>P</w:t>
      </w:r>
      <w:r w:rsidR="009561BE" w:rsidRPr="00C81706">
        <w:rPr>
          <w:rFonts w:ascii="Calibri" w:hAnsi="Calibri" w:cs="Calibri"/>
          <w:sz w:val="28"/>
          <w:szCs w:val="28"/>
        </w:rPr>
        <w:t xml:space="preserve">otential impact </w:t>
      </w:r>
      <w:r w:rsidRPr="00C81706">
        <w:rPr>
          <w:rFonts w:ascii="Calibri" w:hAnsi="Calibri" w:cs="Calibri"/>
          <w:sz w:val="28"/>
          <w:szCs w:val="28"/>
        </w:rPr>
        <w:t xml:space="preserve">of learning to be noted in the assessment focus column. </w:t>
      </w:r>
    </w:p>
    <w:p w14:paraId="6EA702C7" w14:textId="3400DDC0" w:rsidR="006B6EA3" w:rsidRPr="00C81706" w:rsidRDefault="006B6EA3" w:rsidP="00270076">
      <w:pPr>
        <w:pStyle w:val="ListParagraph"/>
        <w:numPr>
          <w:ilvl w:val="0"/>
          <w:numId w:val="18"/>
        </w:numPr>
        <w:rPr>
          <w:rFonts w:ascii="Calibri" w:hAnsi="Calibri" w:cs="Calibri"/>
          <w:sz w:val="28"/>
          <w:szCs w:val="28"/>
        </w:rPr>
      </w:pPr>
      <w:r w:rsidRPr="00C81706">
        <w:rPr>
          <w:rFonts w:ascii="Calibri" w:hAnsi="Calibri" w:cs="Calibri"/>
          <w:sz w:val="28"/>
          <w:szCs w:val="28"/>
        </w:rPr>
        <w:t>Include a risk assessment (guidance &amp; template will be provided</w:t>
      </w:r>
      <w:r w:rsidR="00F93575" w:rsidRPr="00C81706">
        <w:rPr>
          <w:rFonts w:ascii="Calibri" w:hAnsi="Calibri" w:cs="Calibri"/>
          <w:sz w:val="28"/>
          <w:szCs w:val="28"/>
        </w:rPr>
        <w:t>)</w:t>
      </w:r>
    </w:p>
    <w:p w14:paraId="685ACC98" w14:textId="70E147CD" w:rsidR="006B6EA3" w:rsidRPr="00C81706" w:rsidRDefault="006B6EA3" w:rsidP="006B6EA3">
      <w:pPr>
        <w:ind w:left="720"/>
        <w:rPr>
          <w:rFonts w:ascii="Calibri" w:hAnsi="Calibri" w:cs="Calibri"/>
          <w:sz w:val="28"/>
          <w:szCs w:val="28"/>
        </w:rPr>
      </w:pPr>
    </w:p>
    <w:p w14:paraId="10327441" w14:textId="5BD2CDF4" w:rsidR="006F70CD" w:rsidRPr="00C81706" w:rsidRDefault="00BD4E09" w:rsidP="00226CB1">
      <w:pPr>
        <w:rPr>
          <w:rFonts w:ascii="Calibri" w:hAnsi="Calibri" w:cs="Calibri"/>
          <w:sz w:val="28"/>
          <w:szCs w:val="28"/>
        </w:rPr>
      </w:pPr>
      <w:r>
        <w:rPr>
          <w:rFonts w:ascii="Calibri" w:hAnsi="Calibri" w:cs="Calibri"/>
          <w:sz w:val="28"/>
          <w:szCs w:val="28"/>
        </w:rPr>
        <w:t>Share</w:t>
      </w:r>
      <w:r w:rsidR="00C81706" w:rsidRPr="00C81706">
        <w:rPr>
          <w:rFonts w:ascii="Calibri" w:hAnsi="Calibri" w:cs="Calibri"/>
          <w:sz w:val="28"/>
          <w:szCs w:val="28"/>
        </w:rPr>
        <w:t xml:space="preserve"> draft lesson plans -  by e-mailing to Jon at </w:t>
      </w:r>
      <w:hyperlink r:id="rId9" w:history="1">
        <w:r w:rsidR="00C81706" w:rsidRPr="00C81706">
          <w:rPr>
            <w:rStyle w:val="Hyperlink"/>
            <w:rFonts w:ascii="Calibri" w:hAnsi="Calibri" w:cs="Calibri"/>
            <w:sz w:val="28"/>
            <w:szCs w:val="28"/>
          </w:rPr>
          <w:t>j.haylock@uwtsd.ac.uk</w:t>
        </w:r>
      </w:hyperlink>
      <w:r w:rsidR="00C81706" w:rsidRPr="00C81706">
        <w:rPr>
          <w:rFonts w:ascii="Calibri" w:hAnsi="Calibri" w:cs="Calibri"/>
          <w:sz w:val="28"/>
          <w:szCs w:val="28"/>
        </w:rPr>
        <w:t xml:space="preserve"> and to Heddwen at </w:t>
      </w:r>
      <w:hyperlink r:id="rId10" w:history="1">
        <w:r w:rsidR="00C81706" w:rsidRPr="00C81706">
          <w:rPr>
            <w:rStyle w:val="Hyperlink"/>
            <w:rFonts w:ascii="Calibri" w:hAnsi="Calibri" w:cs="Calibri"/>
            <w:sz w:val="28"/>
            <w:szCs w:val="28"/>
          </w:rPr>
          <w:t>Heddwen.davies@uwtsd.ac.uk</w:t>
        </w:r>
      </w:hyperlink>
      <w:r w:rsidR="00C81706" w:rsidRPr="00C81706">
        <w:rPr>
          <w:rFonts w:ascii="Calibri" w:hAnsi="Calibri" w:cs="Calibri"/>
          <w:sz w:val="28"/>
          <w:szCs w:val="28"/>
        </w:rPr>
        <w:t xml:space="preserve">  up until 5pm Monday 25</w:t>
      </w:r>
      <w:r w:rsidR="00C81706" w:rsidRPr="00C81706">
        <w:rPr>
          <w:rFonts w:ascii="Calibri" w:hAnsi="Calibri" w:cs="Calibri"/>
          <w:sz w:val="28"/>
          <w:szCs w:val="28"/>
          <w:vertAlign w:val="superscript"/>
        </w:rPr>
        <w:t>th</w:t>
      </w:r>
      <w:r w:rsidR="00C81706" w:rsidRPr="00C81706">
        <w:rPr>
          <w:rFonts w:ascii="Calibri" w:hAnsi="Calibri" w:cs="Calibri"/>
          <w:sz w:val="28"/>
          <w:szCs w:val="28"/>
        </w:rPr>
        <w:t xml:space="preserve"> April. (prior to Friday 28</w:t>
      </w:r>
      <w:r w:rsidR="00C81706" w:rsidRPr="00C81706">
        <w:rPr>
          <w:rFonts w:ascii="Calibri" w:hAnsi="Calibri" w:cs="Calibri"/>
          <w:sz w:val="28"/>
          <w:szCs w:val="28"/>
          <w:vertAlign w:val="superscript"/>
        </w:rPr>
        <w:t>th</w:t>
      </w:r>
      <w:r w:rsidR="00C81706" w:rsidRPr="00C81706">
        <w:rPr>
          <w:rFonts w:ascii="Calibri" w:hAnsi="Calibri" w:cs="Calibri"/>
          <w:sz w:val="28"/>
          <w:szCs w:val="28"/>
        </w:rPr>
        <w:t xml:space="preserve"> April teaching)</w:t>
      </w:r>
    </w:p>
    <w:p w14:paraId="7A8D4547" w14:textId="2725FDD8" w:rsidR="00C81706" w:rsidRDefault="00C81706" w:rsidP="00D22D9C">
      <w:pPr>
        <w:jc w:val="both"/>
        <w:rPr>
          <w:rFonts w:ascii="Arial" w:hAnsi="Arial" w:cs="Arial"/>
          <w:sz w:val="22"/>
          <w:szCs w:val="22"/>
        </w:rPr>
      </w:pPr>
    </w:p>
    <w:p w14:paraId="77881983" w14:textId="3B47B2D2" w:rsidR="00C81706" w:rsidRDefault="00C81706" w:rsidP="00D22D9C">
      <w:pPr>
        <w:jc w:val="both"/>
        <w:rPr>
          <w:rFonts w:ascii="Arial" w:hAnsi="Arial" w:cs="Arial"/>
          <w:sz w:val="22"/>
          <w:szCs w:val="22"/>
        </w:rPr>
      </w:pPr>
    </w:p>
    <w:p w14:paraId="48A4026C" w14:textId="77777777" w:rsidR="00C81706" w:rsidRDefault="00C81706" w:rsidP="00D22D9C">
      <w:pPr>
        <w:jc w:val="both"/>
        <w:rPr>
          <w:rFonts w:ascii="Arial" w:hAnsi="Arial" w:cs="Arial"/>
          <w:sz w:val="22"/>
          <w:szCs w:val="22"/>
        </w:rPr>
      </w:pPr>
    </w:p>
    <w:p w14:paraId="73507DF8" w14:textId="77777777" w:rsidR="00C81706" w:rsidRPr="00A406E5" w:rsidRDefault="00C81706"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CDFE382" w14:textId="77777777" w:rsidTr="00C8667A">
        <w:trPr>
          <w:trHeight w:val="414"/>
        </w:trPr>
        <w:tc>
          <w:tcPr>
            <w:tcW w:w="10670" w:type="dxa"/>
            <w:shd w:val="clear" w:color="auto" w:fill="D9D9D9"/>
          </w:tcPr>
          <w:p w14:paraId="1535D2A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427C699" w14:textId="77777777" w:rsidR="00D22D9C" w:rsidRPr="00A406E5" w:rsidRDefault="00D22D9C" w:rsidP="00D22D9C">
      <w:pPr>
        <w:jc w:val="both"/>
        <w:rPr>
          <w:rFonts w:ascii="Arial" w:hAnsi="Arial" w:cs="Arial"/>
          <w:sz w:val="22"/>
          <w:szCs w:val="22"/>
        </w:rPr>
      </w:pPr>
    </w:p>
    <w:p w14:paraId="44FAA34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E572134" w14:textId="77777777" w:rsidR="004D5E9B" w:rsidRDefault="004D5E9B" w:rsidP="00D22D9C">
      <w:pPr>
        <w:jc w:val="both"/>
        <w:rPr>
          <w:rFonts w:ascii="Arial" w:hAnsi="Arial" w:cs="Arial"/>
          <w:b/>
          <w:sz w:val="22"/>
          <w:szCs w:val="22"/>
        </w:rPr>
      </w:pPr>
    </w:p>
    <w:p w14:paraId="4FA1A12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AF55A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754893" w14:textId="77777777" w:rsidR="00C01A3F" w:rsidRPr="00A406E5" w:rsidRDefault="00C01A3F" w:rsidP="00D22D9C">
      <w:pPr>
        <w:jc w:val="both"/>
        <w:rPr>
          <w:rFonts w:ascii="Arial" w:hAnsi="Arial" w:cs="Arial"/>
          <w:sz w:val="22"/>
          <w:szCs w:val="22"/>
        </w:rPr>
      </w:pPr>
    </w:p>
    <w:p w14:paraId="216DF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334DA6B" w14:textId="490A6409" w:rsidR="00C01A3F" w:rsidRPr="00C81706" w:rsidRDefault="006F70CD" w:rsidP="00D22D9C">
      <w:pPr>
        <w:jc w:val="both"/>
        <w:rPr>
          <w:rFonts w:ascii="Arial" w:hAnsi="Arial" w:cs="Arial"/>
          <w:i/>
          <w:iCs/>
          <w:color w:val="FF0000"/>
          <w:sz w:val="22"/>
          <w:szCs w:val="22"/>
        </w:rPr>
      </w:pPr>
      <w:r w:rsidRPr="00C81706">
        <w:rPr>
          <w:rFonts w:ascii="Arial" w:hAnsi="Arial" w:cs="Arial"/>
          <w:i/>
          <w:iCs/>
          <w:color w:val="FF0000"/>
          <w:sz w:val="22"/>
          <w:szCs w:val="22"/>
        </w:rPr>
        <w:t>Literature within the lesson plan and risk assessment will derive from content shared in lectures. Literature must include references to some teaching styles</w:t>
      </w:r>
      <w:r w:rsidR="00573F83" w:rsidRPr="00C81706">
        <w:rPr>
          <w:rFonts w:ascii="Arial" w:hAnsi="Arial" w:cs="Arial"/>
          <w:i/>
          <w:iCs/>
          <w:color w:val="FF0000"/>
          <w:sz w:val="22"/>
          <w:szCs w:val="22"/>
        </w:rPr>
        <w:t>, learning theories</w:t>
      </w:r>
      <w:r w:rsidRPr="00C81706">
        <w:rPr>
          <w:rFonts w:ascii="Arial" w:hAnsi="Arial" w:cs="Arial"/>
          <w:i/>
          <w:iCs/>
          <w:color w:val="FF0000"/>
          <w:sz w:val="22"/>
          <w:szCs w:val="22"/>
        </w:rPr>
        <w:t xml:space="preserve"> and to some models</w:t>
      </w:r>
      <w:r w:rsidR="00573F83" w:rsidRPr="00C81706">
        <w:rPr>
          <w:rFonts w:ascii="Arial" w:hAnsi="Arial" w:cs="Arial"/>
          <w:i/>
          <w:iCs/>
          <w:color w:val="FF0000"/>
          <w:sz w:val="22"/>
          <w:szCs w:val="22"/>
        </w:rPr>
        <w:t>-</w:t>
      </w:r>
      <w:r w:rsidRPr="00C81706">
        <w:rPr>
          <w:rFonts w:ascii="Arial" w:hAnsi="Arial" w:cs="Arial"/>
          <w:i/>
          <w:iCs/>
          <w:color w:val="FF0000"/>
          <w:sz w:val="22"/>
          <w:szCs w:val="22"/>
        </w:rPr>
        <w:t>based approaches. Choosing which is most appropriate</w:t>
      </w:r>
      <w:r w:rsidR="00573F83" w:rsidRPr="00C81706">
        <w:rPr>
          <w:rFonts w:ascii="Arial" w:hAnsi="Arial" w:cs="Arial"/>
          <w:i/>
          <w:iCs/>
          <w:color w:val="FF0000"/>
          <w:sz w:val="22"/>
          <w:szCs w:val="22"/>
        </w:rPr>
        <w:t xml:space="preserve"> at particular stages of the lesson plan</w:t>
      </w:r>
      <w:r w:rsidRPr="00C81706">
        <w:rPr>
          <w:rFonts w:ascii="Arial" w:hAnsi="Arial" w:cs="Arial"/>
          <w:i/>
          <w:iCs/>
          <w:color w:val="FF0000"/>
          <w:sz w:val="22"/>
          <w:szCs w:val="22"/>
        </w:rPr>
        <w:t xml:space="preserve"> will be important.</w:t>
      </w:r>
      <w:r w:rsidR="00226CB1" w:rsidRPr="00C81706">
        <w:rPr>
          <w:rFonts w:ascii="Arial" w:hAnsi="Arial" w:cs="Arial"/>
          <w:i/>
          <w:iCs/>
          <w:color w:val="FF0000"/>
          <w:sz w:val="22"/>
          <w:szCs w:val="22"/>
        </w:rPr>
        <w:t xml:space="preserve"> </w:t>
      </w:r>
      <w:r w:rsidR="00573F83" w:rsidRPr="00C81706">
        <w:rPr>
          <w:rFonts w:ascii="Arial" w:hAnsi="Arial" w:cs="Arial"/>
          <w:i/>
          <w:iCs/>
          <w:color w:val="FF0000"/>
          <w:sz w:val="22"/>
          <w:szCs w:val="22"/>
        </w:rPr>
        <w:t>C</w:t>
      </w:r>
      <w:r w:rsidR="00384985" w:rsidRPr="00C81706">
        <w:rPr>
          <w:rFonts w:ascii="Arial" w:hAnsi="Arial" w:cs="Arial"/>
          <w:i/>
          <w:iCs/>
          <w:color w:val="FF0000"/>
          <w:sz w:val="22"/>
          <w:szCs w:val="22"/>
        </w:rPr>
        <w:t>ontinue to develop your professional skills of referencing accurately – use Referencing Handbook UWTSD Harvard for guidance.</w:t>
      </w:r>
      <w:r w:rsidR="00573F83" w:rsidRPr="00C81706">
        <w:rPr>
          <w:rFonts w:ascii="Arial" w:hAnsi="Arial" w:cs="Arial"/>
          <w:i/>
          <w:iCs/>
          <w:color w:val="FF0000"/>
          <w:sz w:val="22"/>
          <w:szCs w:val="22"/>
        </w:rPr>
        <w:t xml:space="preserve"> </w:t>
      </w:r>
      <w:r w:rsidR="00384985" w:rsidRPr="00C81706">
        <w:rPr>
          <w:rFonts w:ascii="Arial" w:hAnsi="Arial" w:cs="Arial"/>
          <w:i/>
          <w:iCs/>
          <w:color w:val="FF0000"/>
          <w:sz w:val="22"/>
          <w:szCs w:val="22"/>
        </w:rPr>
        <w:t xml:space="preserve">  </w:t>
      </w:r>
    </w:p>
    <w:p w14:paraId="741D3CAE" w14:textId="0C1DEB22" w:rsidR="00384985" w:rsidRDefault="00384985" w:rsidP="00D22D9C">
      <w:pPr>
        <w:jc w:val="both"/>
        <w:rPr>
          <w:rFonts w:ascii="Arial" w:hAnsi="Arial" w:cs="Arial"/>
          <w:sz w:val="22"/>
          <w:szCs w:val="22"/>
        </w:rPr>
      </w:pPr>
    </w:p>
    <w:p w14:paraId="72D237B6" w14:textId="77777777" w:rsidR="00384985" w:rsidRPr="00A406E5" w:rsidRDefault="00384985" w:rsidP="00D22D9C">
      <w:pPr>
        <w:jc w:val="both"/>
        <w:rPr>
          <w:rFonts w:ascii="Arial" w:hAnsi="Arial" w:cs="Arial"/>
          <w:sz w:val="22"/>
          <w:szCs w:val="22"/>
        </w:rPr>
      </w:pPr>
    </w:p>
    <w:p w14:paraId="3DC137BD" w14:textId="77777777" w:rsidR="00384985" w:rsidRPr="00A406E5" w:rsidRDefault="00384985" w:rsidP="00D22D9C">
      <w:pPr>
        <w:jc w:val="both"/>
        <w:rPr>
          <w:rFonts w:ascii="Arial" w:hAnsi="Arial" w:cs="Arial"/>
          <w:sz w:val="22"/>
          <w:szCs w:val="22"/>
        </w:rPr>
      </w:pPr>
    </w:p>
    <w:p w14:paraId="7784C24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B1DBF7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F45F497" w14:textId="77777777" w:rsidR="00C01A3F" w:rsidRPr="00A406E5" w:rsidRDefault="00C01A3F" w:rsidP="00C01A3F">
      <w:pPr>
        <w:jc w:val="both"/>
        <w:rPr>
          <w:rFonts w:ascii="Arial" w:hAnsi="Arial" w:cs="Arial"/>
          <w:b/>
          <w:i/>
          <w:sz w:val="22"/>
          <w:szCs w:val="22"/>
        </w:rPr>
      </w:pPr>
    </w:p>
    <w:p w14:paraId="39C53AF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731394" w14:textId="6855B612" w:rsidR="00D22D9C" w:rsidRPr="00C81706" w:rsidRDefault="00384985" w:rsidP="00D22D9C">
      <w:pPr>
        <w:jc w:val="both"/>
        <w:rPr>
          <w:rFonts w:ascii="Arial" w:hAnsi="Arial" w:cs="Arial"/>
          <w:i/>
          <w:iCs/>
          <w:color w:val="FF0000"/>
          <w:sz w:val="22"/>
          <w:szCs w:val="22"/>
        </w:rPr>
      </w:pPr>
      <w:r w:rsidRPr="00C81706">
        <w:rPr>
          <w:rFonts w:ascii="Arial" w:hAnsi="Arial" w:cs="Arial"/>
          <w:i/>
          <w:iCs/>
          <w:color w:val="FF0000"/>
          <w:sz w:val="22"/>
          <w:szCs w:val="22"/>
        </w:rPr>
        <w:t>You will need to show an understanding of what does</w:t>
      </w:r>
      <w:r w:rsidR="006F70CD" w:rsidRPr="00C81706">
        <w:rPr>
          <w:rFonts w:ascii="Arial" w:hAnsi="Arial" w:cs="Arial"/>
          <w:i/>
          <w:iCs/>
          <w:color w:val="FF0000"/>
          <w:sz w:val="22"/>
          <w:szCs w:val="22"/>
        </w:rPr>
        <w:t xml:space="preserve"> an appropriate</w:t>
      </w:r>
      <w:r w:rsidRPr="00C81706">
        <w:rPr>
          <w:rFonts w:ascii="Arial" w:hAnsi="Arial" w:cs="Arial"/>
          <w:i/>
          <w:iCs/>
          <w:color w:val="FF0000"/>
          <w:sz w:val="22"/>
          <w:szCs w:val="22"/>
        </w:rPr>
        <w:t xml:space="preserve"> adventurous activit</w:t>
      </w:r>
      <w:r w:rsidR="006F70CD" w:rsidRPr="00C81706">
        <w:rPr>
          <w:rFonts w:ascii="Arial" w:hAnsi="Arial" w:cs="Arial"/>
          <w:i/>
          <w:iCs/>
          <w:color w:val="FF0000"/>
          <w:sz w:val="22"/>
          <w:szCs w:val="22"/>
        </w:rPr>
        <w:t xml:space="preserve">y/activities look like in a lesson. </w:t>
      </w:r>
      <w:r w:rsidRPr="00C81706">
        <w:rPr>
          <w:rFonts w:ascii="Arial" w:hAnsi="Arial" w:cs="Arial"/>
          <w:i/>
          <w:iCs/>
          <w:color w:val="FF0000"/>
          <w:sz w:val="22"/>
          <w:szCs w:val="22"/>
        </w:rPr>
        <w:t xml:space="preserve">You will need to show that you understand the </w:t>
      </w:r>
      <w:r w:rsidR="00A26942" w:rsidRPr="00C81706">
        <w:rPr>
          <w:rFonts w:ascii="Arial" w:hAnsi="Arial" w:cs="Arial"/>
          <w:i/>
          <w:iCs/>
          <w:color w:val="FF0000"/>
          <w:sz w:val="22"/>
          <w:szCs w:val="22"/>
        </w:rPr>
        <w:t xml:space="preserve">potential impact that </w:t>
      </w:r>
      <w:r w:rsidRPr="00C81706">
        <w:rPr>
          <w:rFonts w:ascii="Arial" w:hAnsi="Arial" w:cs="Arial"/>
          <w:i/>
          <w:iCs/>
          <w:color w:val="FF0000"/>
          <w:sz w:val="22"/>
          <w:szCs w:val="22"/>
        </w:rPr>
        <w:t>providing good quality outdoor adventurous experiences can have on one’s physical literacy journey</w:t>
      </w:r>
      <w:r w:rsidR="006F70CD" w:rsidRPr="00C81706">
        <w:rPr>
          <w:rFonts w:ascii="Arial" w:hAnsi="Arial" w:cs="Arial"/>
          <w:i/>
          <w:iCs/>
          <w:color w:val="FF0000"/>
          <w:sz w:val="22"/>
          <w:szCs w:val="22"/>
        </w:rPr>
        <w:t xml:space="preserve"> and expected outcomes should be noted in the assessment column</w:t>
      </w:r>
      <w:r w:rsidRPr="00C81706">
        <w:rPr>
          <w:rFonts w:ascii="Arial" w:hAnsi="Arial" w:cs="Arial"/>
          <w:i/>
          <w:iCs/>
          <w:color w:val="FF0000"/>
          <w:sz w:val="22"/>
          <w:szCs w:val="22"/>
        </w:rPr>
        <w:t xml:space="preserve">. </w:t>
      </w:r>
      <w:r w:rsidR="009561BE" w:rsidRPr="00C81706">
        <w:rPr>
          <w:rFonts w:ascii="Arial" w:hAnsi="Arial" w:cs="Arial"/>
          <w:i/>
          <w:iCs/>
          <w:color w:val="FF0000"/>
          <w:sz w:val="22"/>
          <w:szCs w:val="22"/>
        </w:rPr>
        <w:t xml:space="preserve">Reference to various teaching styles that would be used to facilitate effective teaching and learning experiences to children would be </w:t>
      </w:r>
      <w:r w:rsidR="006F70CD" w:rsidRPr="00C81706">
        <w:rPr>
          <w:rFonts w:ascii="Arial" w:hAnsi="Arial" w:cs="Arial"/>
          <w:i/>
          <w:iCs/>
          <w:color w:val="FF0000"/>
          <w:sz w:val="22"/>
          <w:szCs w:val="22"/>
        </w:rPr>
        <w:t>essential</w:t>
      </w:r>
      <w:r w:rsidR="009561BE" w:rsidRPr="00C81706">
        <w:rPr>
          <w:rFonts w:ascii="Arial" w:hAnsi="Arial" w:cs="Arial"/>
          <w:i/>
          <w:iCs/>
          <w:color w:val="FF0000"/>
          <w:sz w:val="22"/>
          <w:szCs w:val="22"/>
        </w:rPr>
        <w:t>.</w:t>
      </w:r>
      <w:r w:rsidR="00C81706">
        <w:rPr>
          <w:rFonts w:ascii="Arial" w:hAnsi="Arial" w:cs="Arial"/>
          <w:i/>
          <w:iCs/>
          <w:color w:val="FF0000"/>
          <w:sz w:val="22"/>
          <w:szCs w:val="22"/>
        </w:rPr>
        <w:t xml:space="preserve"> </w:t>
      </w:r>
      <w:r w:rsidR="00C81706" w:rsidRPr="00C81706">
        <w:rPr>
          <w:rFonts w:ascii="Arial" w:hAnsi="Arial" w:cs="Arial"/>
          <w:i/>
          <w:iCs/>
          <w:color w:val="FF0000"/>
          <w:sz w:val="22"/>
          <w:szCs w:val="22"/>
        </w:rPr>
        <w:t>It would be beneficial if you could highlight in the lesson plan why or who or how certain aspects are taught</w:t>
      </w:r>
      <w:r w:rsidR="00C81706">
        <w:rPr>
          <w:rFonts w:ascii="Arial" w:hAnsi="Arial" w:cs="Arial"/>
          <w:i/>
          <w:iCs/>
          <w:color w:val="FF0000"/>
          <w:sz w:val="22"/>
          <w:szCs w:val="22"/>
        </w:rPr>
        <w:t>.</w:t>
      </w:r>
      <w:r w:rsidR="00573F83" w:rsidRPr="00C81706">
        <w:rPr>
          <w:rFonts w:ascii="Arial" w:hAnsi="Arial" w:cs="Arial"/>
          <w:i/>
          <w:iCs/>
          <w:color w:val="FF0000"/>
          <w:sz w:val="22"/>
          <w:szCs w:val="22"/>
        </w:rPr>
        <w:t xml:space="preserve"> In the risk assessment, knowledge of which areas to highlight for consideration would be needed. </w:t>
      </w:r>
    </w:p>
    <w:p w14:paraId="41848451" w14:textId="13D4FC95" w:rsidR="00384985" w:rsidRPr="00A26942" w:rsidRDefault="00384985" w:rsidP="00D22D9C">
      <w:pPr>
        <w:jc w:val="both"/>
        <w:rPr>
          <w:rFonts w:ascii="Arial" w:hAnsi="Arial" w:cs="Arial"/>
          <w:i/>
          <w:iCs/>
          <w:sz w:val="22"/>
          <w:szCs w:val="22"/>
        </w:rPr>
      </w:pPr>
    </w:p>
    <w:p w14:paraId="7FC30168" w14:textId="5A6BF639" w:rsidR="00D22D9C" w:rsidRDefault="00D22D9C" w:rsidP="00D22D9C">
      <w:pPr>
        <w:jc w:val="both"/>
        <w:rPr>
          <w:rFonts w:ascii="Arial" w:hAnsi="Arial" w:cs="Arial"/>
          <w:b/>
          <w:sz w:val="22"/>
          <w:szCs w:val="22"/>
        </w:rPr>
      </w:pPr>
    </w:p>
    <w:p w14:paraId="7AD1D2BA" w14:textId="77777777" w:rsidR="00395631" w:rsidRPr="00A406E5" w:rsidRDefault="00395631" w:rsidP="00D22D9C">
      <w:pPr>
        <w:jc w:val="both"/>
        <w:rPr>
          <w:rFonts w:ascii="Arial" w:hAnsi="Arial" w:cs="Arial"/>
          <w:b/>
          <w:sz w:val="22"/>
          <w:szCs w:val="22"/>
        </w:rPr>
      </w:pPr>
    </w:p>
    <w:p w14:paraId="771A0184" w14:textId="77777777" w:rsidR="00D22D9C" w:rsidRPr="00C81706" w:rsidRDefault="005F3A53" w:rsidP="00D22D9C">
      <w:pPr>
        <w:numPr>
          <w:ilvl w:val="0"/>
          <w:numId w:val="6"/>
        </w:numPr>
        <w:jc w:val="both"/>
        <w:rPr>
          <w:rFonts w:ascii="Arial" w:hAnsi="Arial" w:cs="Arial"/>
          <w:b/>
          <w:sz w:val="22"/>
          <w:szCs w:val="22"/>
        </w:rPr>
      </w:pPr>
      <w:r w:rsidRPr="00C81706">
        <w:rPr>
          <w:rFonts w:ascii="Arial" w:hAnsi="Arial" w:cs="Arial"/>
          <w:b/>
          <w:sz w:val="22"/>
          <w:szCs w:val="22"/>
        </w:rPr>
        <w:t>Cognitive and Intellectual Skills</w:t>
      </w:r>
    </w:p>
    <w:p w14:paraId="48FB7F78" w14:textId="6FD7069F" w:rsidR="00D22D9C" w:rsidRPr="00C81706" w:rsidRDefault="00C073F1" w:rsidP="00D22D9C">
      <w:pPr>
        <w:jc w:val="both"/>
        <w:rPr>
          <w:rFonts w:ascii="Arial" w:hAnsi="Arial" w:cs="Arial"/>
          <w:sz w:val="22"/>
          <w:szCs w:val="22"/>
        </w:rPr>
      </w:pPr>
      <w:r w:rsidRPr="00C81706">
        <w:rPr>
          <w:rFonts w:ascii="Arial" w:hAnsi="Arial" w:cs="Arial"/>
          <w:sz w:val="22"/>
          <w:szCs w:val="22"/>
        </w:rPr>
        <w:t xml:space="preserve">You should be able to </w:t>
      </w:r>
      <w:r w:rsidR="00224849" w:rsidRPr="00C81706">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C81706">
        <w:rPr>
          <w:rFonts w:ascii="Arial" w:hAnsi="Arial" w:cs="Arial"/>
          <w:sz w:val="22"/>
          <w:szCs w:val="22"/>
        </w:rPr>
        <w:t xml:space="preserve">. </w:t>
      </w:r>
      <w:r w:rsidR="00224849" w:rsidRPr="00C81706">
        <w:rPr>
          <w:rFonts w:ascii="Arial" w:hAnsi="Arial" w:cs="Arial"/>
          <w:sz w:val="22"/>
          <w:szCs w:val="22"/>
        </w:rPr>
        <w:t xml:space="preserve">You should be able to evaluate the appropriateness of different approaches to solving problems related to your area(s) of study and/or work. </w:t>
      </w:r>
      <w:r w:rsidR="00D22D9C" w:rsidRPr="00C81706">
        <w:rPr>
          <w:rFonts w:ascii="Arial" w:hAnsi="Arial" w:cs="Arial"/>
          <w:sz w:val="22"/>
          <w:szCs w:val="22"/>
        </w:rPr>
        <w:t xml:space="preserve">Your work must contain evidence </w:t>
      </w:r>
      <w:r w:rsidR="00F311D9" w:rsidRPr="00C81706">
        <w:rPr>
          <w:rFonts w:ascii="Arial" w:hAnsi="Arial" w:cs="Arial"/>
          <w:sz w:val="22"/>
          <w:szCs w:val="22"/>
        </w:rPr>
        <w:t>of logical, analytical thinking</w:t>
      </w:r>
      <w:r w:rsidR="00D22D9C" w:rsidRPr="00C81706">
        <w:rPr>
          <w:rFonts w:ascii="Arial" w:hAnsi="Arial" w:cs="Arial"/>
          <w:sz w:val="22"/>
          <w:szCs w:val="22"/>
        </w:rPr>
        <w:t xml:space="preserve">. For example, to examine and break information down into parts, make inferences, compile, compare and contrast information.  This means not just describing </w:t>
      </w:r>
      <w:r w:rsidR="00FB3B4E" w:rsidRPr="00C81706">
        <w:rPr>
          <w:rFonts w:ascii="Arial" w:hAnsi="Arial" w:cs="Arial"/>
          <w:sz w:val="22"/>
          <w:szCs w:val="22"/>
        </w:rPr>
        <w:t>what</w:t>
      </w:r>
      <w:r w:rsidR="00D22D9C" w:rsidRPr="00C81706">
        <w:rPr>
          <w:rFonts w:ascii="Arial" w:hAnsi="Arial" w:cs="Arial"/>
          <w:sz w:val="22"/>
          <w:szCs w:val="22"/>
        </w:rPr>
        <w:t xml:space="preserve">! </w:t>
      </w:r>
      <w:r w:rsidR="00FB3B4E" w:rsidRPr="00C81706">
        <w:rPr>
          <w:rFonts w:ascii="Arial" w:hAnsi="Arial" w:cs="Arial"/>
          <w:sz w:val="22"/>
          <w:szCs w:val="22"/>
        </w:rPr>
        <w:t>But</w:t>
      </w:r>
      <w:r w:rsidR="00D22D9C" w:rsidRPr="00C81706">
        <w:rPr>
          <w:rFonts w:ascii="Arial" w:hAnsi="Arial" w:cs="Arial"/>
          <w:sz w:val="22"/>
          <w:szCs w:val="22"/>
        </w:rPr>
        <w:t xml:space="preserve"> also justifying: Why? How? When? Who? Where? </w:t>
      </w:r>
      <w:r w:rsidRPr="00C81706">
        <w:rPr>
          <w:rFonts w:ascii="Arial" w:hAnsi="Arial" w:cs="Arial"/>
          <w:sz w:val="22"/>
          <w:szCs w:val="22"/>
        </w:rPr>
        <w:t xml:space="preserve">At what cost? </w:t>
      </w:r>
      <w:r w:rsidR="00224849" w:rsidRPr="00C81706">
        <w:rPr>
          <w:rFonts w:ascii="Arial" w:hAnsi="Arial" w:cs="Arial"/>
          <w:sz w:val="22"/>
          <w:szCs w:val="22"/>
        </w:rPr>
        <w:t>You</w:t>
      </w:r>
      <w:r w:rsidR="00D22D9C" w:rsidRPr="00C81706">
        <w:rPr>
          <w:rFonts w:ascii="Arial" w:hAnsi="Arial" w:cs="Arial"/>
          <w:sz w:val="22"/>
          <w:szCs w:val="22"/>
        </w:rPr>
        <w:t xml:space="preserve"> </w:t>
      </w:r>
      <w:r w:rsidR="00224849" w:rsidRPr="00C81706">
        <w:rPr>
          <w:rFonts w:ascii="Arial" w:hAnsi="Arial" w:cs="Arial"/>
          <w:sz w:val="22"/>
          <w:szCs w:val="22"/>
        </w:rPr>
        <w:t>should</w:t>
      </w:r>
      <w:r w:rsidR="00D22D9C" w:rsidRPr="00C81706">
        <w:rPr>
          <w:rFonts w:ascii="Arial" w:hAnsi="Arial" w:cs="Arial"/>
          <w:sz w:val="22"/>
          <w:szCs w:val="22"/>
        </w:rPr>
        <w:t xml:space="preserve"> provide justification for y</w:t>
      </w:r>
      <w:r w:rsidR="00F311D9" w:rsidRPr="00C81706">
        <w:rPr>
          <w:rFonts w:ascii="Arial" w:hAnsi="Arial" w:cs="Arial"/>
          <w:sz w:val="22"/>
          <w:szCs w:val="22"/>
        </w:rPr>
        <w:t>our arguments and judgements using e</w:t>
      </w:r>
      <w:r w:rsidR="00D22D9C" w:rsidRPr="00C81706">
        <w:rPr>
          <w:rFonts w:ascii="Arial" w:hAnsi="Arial" w:cs="Arial"/>
          <w:sz w:val="22"/>
          <w:szCs w:val="22"/>
        </w:rPr>
        <w:t xml:space="preserve">vidence that you have reflected upon the ideas of others within the subject area </w:t>
      </w:r>
      <w:r w:rsidR="00F311D9" w:rsidRPr="00C81706">
        <w:rPr>
          <w:rFonts w:ascii="Arial" w:hAnsi="Arial" w:cs="Arial"/>
          <w:sz w:val="22"/>
          <w:szCs w:val="22"/>
        </w:rPr>
        <w:t>and</w:t>
      </w:r>
      <w:r w:rsidR="00D22D9C" w:rsidRPr="00C81706">
        <w:rPr>
          <w:rFonts w:ascii="Arial" w:hAnsi="Arial" w:cs="Arial"/>
          <w:sz w:val="22"/>
          <w:szCs w:val="22"/>
        </w:rPr>
        <w:t xml:space="preserve"> that you are able to make sound </w:t>
      </w:r>
      <w:r w:rsidR="00D22D9C" w:rsidRPr="00C81706">
        <w:rPr>
          <w:rFonts w:ascii="Arial" w:hAnsi="Arial" w:cs="Arial"/>
          <w:sz w:val="22"/>
          <w:szCs w:val="22"/>
        </w:rPr>
        <w:lastRenderedPageBreak/>
        <w:t>judgements and arguments using data and concepts</w:t>
      </w:r>
      <w:r w:rsidR="00E27F15" w:rsidRPr="00C81706">
        <w:rPr>
          <w:rFonts w:ascii="Arial" w:hAnsi="Arial" w:cs="Arial"/>
          <w:sz w:val="22"/>
          <w:szCs w:val="22"/>
        </w:rPr>
        <w:t>.</w:t>
      </w:r>
      <w:r w:rsidR="00D22D9C" w:rsidRPr="00C81706">
        <w:rPr>
          <w:rFonts w:ascii="Arial" w:hAnsi="Arial" w:cs="Arial"/>
          <w:sz w:val="22"/>
          <w:szCs w:val="22"/>
        </w:rPr>
        <w:t xml:space="preserve">  Where relevant, alternative solutions and recommendations may be proposed.</w:t>
      </w:r>
    </w:p>
    <w:p w14:paraId="7355EB9E" w14:textId="77777777" w:rsidR="00C01A3F" w:rsidRPr="00A406E5" w:rsidRDefault="008042F0" w:rsidP="00C01A3F">
      <w:pPr>
        <w:jc w:val="both"/>
        <w:rPr>
          <w:rFonts w:ascii="Arial" w:hAnsi="Arial" w:cs="Arial"/>
          <w:i/>
          <w:sz w:val="22"/>
          <w:szCs w:val="22"/>
        </w:rPr>
      </w:pPr>
      <w:r w:rsidRPr="00C81706">
        <w:rPr>
          <w:rFonts w:ascii="Arial" w:hAnsi="Arial" w:cs="Arial"/>
          <w:b/>
          <w:i/>
          <w:sz w:val="22"/>
          <w:szCs w:val="22"/>
        </w:rPr>
        <w:t xml:space="preserve">Guidance </w:t>
      </w:r>
      <w:r w:rsidR="00C01A3F" w:rsidRPr="00C81706">
        <w:rPr>
          <w:rFonts w:ascii="Arial" w:hAnsi="Arial" w:cs="Arial"/>
          <w:b/>
          <w:i/>
          <w:sz w:val="22"/>
          <w:szCs w:val="22"/>
        </w:rPr>
        <w:t xml:space="preserve">specific to this </w:t>
      </w:r>
      <w:r w:rsidR="00E27F15" w:rsidRPr="00C81706">
        <w:rPr>
          <w:rFonts w:ascii="Arial" w:hAnsi="Arial" w:cs="Arial"/>
          <w:b/>
          <w:i/>
          <w:sz w:val="22"/>
          <w:szCs w:val="22"/>
        </w:rPr>
        <w:t>assessment</w:t>
      </w:r>
      <w:r w:rsidR="00C01A3F" w:rsidRPr="00C81706">
        <w:rPr>
          <w:rFonts w:ascii="Arial" w:hAnsi="Arial" w:cs="Arial"/>
          <w:b/>
          <w:i/>
          <w:sz w:val="22"/>
          <w:szCs w:val="22"/>
        </w:rPr>
        <w:t>:</w:t>
      </w:r>
      <w:r w:rsidR="00C01A3F" w:rsidRPr="00A406E5">
        <w:rPr>
          <w:rFonts w:ascii="Arial" w:hAnsi="Arial" w:cs="Arial"/>
          <w:i/>
          <w:sz w:val="22"/>
          <w:szCs w:val="22"/>
        </w:rPr>
        <w:t xml:space="preserve"> </w:t>
      </w:r>
    </w:p>
    <w:p w14:paraId="1FC2349A" w14:textId="4B847634" w:rsidR="003A23EA" w:rsidRDefault="003A23EA" w:rsidP="00D22D9C">
      <w:pPr>
        <w:jc w:val="both"/>
        <w:rPr>
          <w:rFonts w:ascii="Arial" w:hAnsi="Arial" w:cs="Arial"/>
          <w:i/>
          <w:iCs/>
          <w:color w:val="FF0000"/>
          <w:sz w:val="22"/>
          <w:szCs w:val="22"/>
        </w:rPr>
      </w:pPr>
    </w:p>
    <w:p w14:paraId="33B7953D" w14:textId="77777777" w:rsidR="00C81706" w:rsidRPr="00C81706" w:rsidRDefault="00C81706" w:rsidP="00D22D9C">
      <w:pPr>
        <w:jc w:val="both"/>
        <w:rPr>
          <w:rFonts w:ascii="Arial" w:hAnsi="Arial" w:cs="Arial"/>
          <w:i/>
          <w:iCs/>
          <w:color w:val="FF0000"/>
          <w:sz w:val="22"/>
          <w:szCs w:val="22"/>
        </w:rPr>
      </w:pPr>
    </w:p>
    <w:p w14:paraId="67144D42" w14:textId="10E4D3E4" w:rsidR="00A26942" w:rsidRDefault="00A26942" w:rsidP="00D22D9C">
      <w:pPr>
        <w:jc w:val="both"/>
        <w:rPr>
          <w:rFonts w:ascii="Arial" w:hAnsi="Arial" w:cs="Arial"/>
          <w:sz w:val="22"/>
          <w:szCs w:val="22"/>
        </w:rPr>
      </w:pPr>
    </w:p>
    <w:p w14:paraId="065803AC" w14:textId="77777777" w:rsidR="00395631" w:rsidRPr="00A406E5" w:rsidRDefault="00395631" w:rsidP="00D22D9C">
      <w:pPr>
        <w:jc w:val="both"/>
        <w:rPr>
          <w:rFonts w:ascii="Arial" w:hAnsi="Arial" w:cs="Arial"/>
          <w:b/>
          <w:sz w:val="22"/>
          <w:szCs w:val="22"/>
        </w:rPr>
      </w:pPr>
    </w:p>
    <w:p w14:paraId="04781AF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EAF581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7D416F7" w14:textId="77777777" w:rsidR="00D22D9C" w:rsidRPr="00A406E5" w:rsidRDefault="00D22D9C" w:rsidP="00D22D9C">
      <w:pPr>
        <w:jc w:val="both"/>
        <w:rPr>
          <w:rFonts w:ascii="Arial" w:hAnsi="Arial" w:cs="Arial"/>
          <w:sz w:val="22"/>
          <w:szCs w:val="22"/>
        </w:rPr>
      </w:pPr>
    </w:p>
    <w:p w14:paraId="1E81F80B" w14:textId="0A52A0A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C81706">
        <w:rPr>
          <w:rFonts w:ascii="Arial" w:hAnsi="Arial" w:cs="Arial"/>
          <w:b/>
          <w:iCs/>
          <w:sz w:val="22"/>
          <w:szCs w:val="22"/>
        </w:rPr>
        <w:t xml:space="preserve">: </w:t>
      </w:r>
      <w:r w:rsidR="00C81706" w:rsidRPr="00C81706">
        <w:rPr>
          <w:rFonts w:ascii="Arial" w:hAnsi="Arial" w:cs="Arial"/>
          <w:b/>
          <w:iCs/>
          <w:color w:val="00B050"/>
          <w:sz w:val="22"/>
          <w:szCs w:val="22"/>
        </w:rPr>
        <w:t>INDIVIDUAL AREA OF ASSESSMENT</w:t>
      </w:r>
    </w:p>
    <w:p w14:paraId="561DE20A" w14:textId="4615C8B9" w:rsidR="00C81706" w:rsidRPr="00C81706" w:rsidRDefault="003A23EA" w:rsidP="00C81706">
      <w:pPr>
        <w:jc w:val="both"/>
        <w:rPr>
          <w:rFonts w:ascii="Arial" w:hAnsi="Arial" w:cs="Arial"/>
          <w:i/>
          <w:iCs/>
          <w:color w:val="FF0000"/>
          <w:sz w:val="22"/>
          <w:szCs w:val="22"/>
        </w:rPr>
      </w:pPr>
      <w:r w:rsidRPr="00C81706">
        <w:rPr>
          <w:rFonts w:ascii="Arial" w:hAnsi="Arial" w:cs="Arial"/>
          <w:i/>
          <w:iCs/>
          <w:color w:val="FF0000"/>
          <w:sz w:val="22"/>
          <w:szCs w:val="22"/>
        </w:rPr>
        <w:t xml:space="preserve">The lesson should have clear progression from the skills / concepts being taught / provided in the introduction with those that are being developed further on in the main body. Does the concluding activity celebrate and highlight the possible progression made during lesson? What are the expected outcomes of the lesson? Does the outcome reflect the Learning Outcomes noted at the beginning?  </w:t>
      </w:r>
      <w:proofErr w:type="gramStart"/>
      <w:r w:rsidRPr="00C81706">
        <w:rPr>
          <w:rFonts w:ascii="Arial" w:hAnsi="Arial" w:cs="Arial"/>
          <w:i/>
          <w:iCs/>
          <w:color w:val="FF0000"/>
          <w:sz w:val="22"/>
          <w:szCs w:val="22"/>
        </w:rPr>
        <w:t>Does</w:t>
      </w:r>
      <w:proofErr w:type="gramEnd"/>
      <w:r w:rsidRPr="00C81706">
        <w:rPr>
          <w:rFonts w:ascii="Arial" w:hAnsi="Arial" w:cs="Arial"/>
          <w:i/>
          <w:iCs/>
          <w:color w:val="FF0000"/>
          <w:sz w:val="22"/>
          <w:szCs w:val="22"/>
        </w:rPr>
        <w:t xml:space="preserve"> the chosen teaching styles match the experience and does it allow for adventure and physical development? I</w:t>
      </w:r>
      <w:r w:rsidR="00A26942" w:rsidRPr="00C81706">
        <w:rPr>
          <w:rFonts w:ascii="Arial" w:hAnsi="Arial" w:cs="Arial"/>
          <w:i/>
          <w:iCs/>
          <w:color w:val="FF0000"/>
          <w:sz w:val="22"/>
          <w:szCs w:val="22"/>
        </w:rPr>
        <w:t>nclud</w:t>
      </w:r>
      <w:r w:rsidRPr="00C81706">
        <w:rPr>
          <w:rFonts w:ascii="Arial" w:hAnsi="Arial" w:cs="Arial"/>
          <w:i/>
          <w:iCs/>
          <w:color w:val="FF0000"/>
          <w:sz w:val="22"/>
          <w:szCs w:val="22"/>
        </w:rPr>
        <w:t>e some real</w:t>
      </w:r>
      <w:r w:rsidR="00A26942" w:rsidRPr="00C81706">
        <w:rPr>
          <w:rFonts w:ascii="Arial" w:hAnsi="Arial" w:cs="Arial"/>
          <w:i/>
          <w:iCs/>
          <w:color w:val="FF0000"/>
          <w:sz w:val="22"/>
          <w:szCs w:val="22"/>
        </w:rPr>
        <w:t xml:space="preserve"> examples in your writing. </w:t>
      </w:r>
      <w:r w:rsidR="005D06FF" w:rsidRPr="00C81706">
        <w:rPr>
          <w:rFonts w:ascii="Arial" w:hAnsi="Arial" w:cs="Arial"/>
          <w:i/>
          <w:iCs/>
          <w:color w:val="FF0000"/>
          <w:sz w:val="22"/>
          <w:szCs w:val="22"/>
        </w:rPr>
        <w:t>Overall, the lesson should</w:t>
      </w:r>
      <w:r w:rsidR="009561BE" w:rsidRPr="00C81706">
        <w:rPr>
          <w:rFonts w:ascii="Arial" w:hAnsi="Arial" w:cs="Arial"/>
          <w:i/>
          <w:iCs/>
          <w:color w:val="FF0000"/>
          <w:sz w:val="22"/>
          <w:szCs w:val="22"/>
        </w:rPr>
        <w:t xml:space="preserve"> demonstrate appropriate knowledge of the value of securing a holistic approach to teaching and learning young children adventurous activities</w:t>
      </w:r>
      <w:r w:rsidR="00573F83" w:rsidRPr="00C81706">
        <w:rPr>
          <w:rFonts w:ascii="Arial" w:hAnsi="Arial" w:cs="Arial"/>
          <w:i/>
          <w:iCs/>
          <w:color w:val="FF0000"/>
          <w:sz w:val="22"/>
          <w:szCs w:val="22"/>
        </w:rPr>
        <w:t xml:space="preserve">. Finally, </w:t>
      </w:r>
      <w:r w:rsidR="00F93575" w:rsidRPr="00C81706">
        <w:rPr>
          <w:rFonts w:ascii="Arial" w:hAnsi="Arial" w:cs="Arial"/>
          <w:i/>
          <w:iCs/>
          <w:color w:val="FF0000"/>
          <w:sz w:val="22"/>
          <w:szCs w:val="22"/>
        </w:rPr>
        <w:t>the proposed solutions to areas of risk will need to be</w:t>
      </w:r>
      <w:r w:rsidR="00573F83" w:rsidRPr="00C81706">
        <w:rPr>
          <w:rFonts w:ascii="Arial" w:hAnsi="Arial" w:cs="Arial"/>
          <w:i/>
          <w:iCs/>
          <w:color w:val="FF0000"/>
          <w:sz w:val="22"/>
          <w:szCs w:val="22"/>
        </w:rPr>
        <w:t xml:space="preserve"> sensib</w:t>
      </w:r>
      <w:r w:rsidR="00F93575" w:rsidRPr="00C81706">
        <w:rPr>
          <w:rFonts w:ascii="Arial" w:hAnsi="Arial" w:cs="Arial"/>
          <w:i/>
          <w:iCs/>
          <w:color w:val="FF0000"/>
          <w:sz w:val="22"/>
          <w:szCs w:val="22"/>
        </w:rPr>
        <w:t>le and practical</w:t>
      </w:r>
      <w:r w:rsidR="00C81706">
        <w:rPr>
          <w:rFonts w:ascii="Arial" w:hAnsi="Arial" w:cs="Arial"/>
          <w:i/>
          <w:iCs/>
          <w:color w:val="FF0000"/>
          <w:sz w:val="22"/>
          <w:szCs w:val="22"/>
        </w:rPr>
        <w:t xml:space="preserve"> &amp; that this is reflected practically t</w:t>
      </w:r>
      <w:r w:rsidR="00C81706" w:rsidRPr="00C81706">
        <w:rPr>
          <w:rFonts w:ascii="Arial" w:hAnsi="Arial" w:cs="Arial"/>
          <w:i/>
          <w:iCs/>
          <w:color w:val="FF0000"/>
          <w:sz w:val="22"/>
          <w:szCs w:val="22"/>
        </w:rPr>
        <w:t>o show an awareness of how to judge and ensure best safe practice throughout the lesson.</w:t>
      </w:r>
    </w:p>
    <w:p w14:paraId="7B1590A4" w14:textId="53757173" w:rsidR="00C01A3F" w:rsidRPr="00C81706" w:rsidRDefault="00C01A3F" w:rsidP="00D22D9C">
      <w:pPr>
        <w:jc w:val="both"/>
        <w:rPr>
          <w:rFonts w:ascii="Arial" w:hAnsi="Arial" w:cs="Arial"/>
          <w:i/>
          <w:iCs/>
          <w:color w:val="FF0000"/>
          <w:sz w:val="22"/>
          <w:szCs w:val="22"/>
        </w:rPr>
      </w:pPr>
    </w:p>
    <w:p w14:paraId="0DF309A2" w14:textId="77777777" w:rsidR="00A26942" w:rsidRPr="00A26942" w:rsidRDefault="00A26942" w:rsidP="00D22D9C">
      <w:pPr>
        <w:jc w:val="both"/>
        <w:rPr>
          <w:rFonts w:ascii="Arial" w:hAnsi="Arial" w:cs="Arial"/>
          <w:i/>
          <w:iCs/>
          <w:sz w:val="22"/>
          <w:szCs w:val="22"/>
        </w:rPr>
      </w:pPr>
    </w:p>
    <w:p w14:paraId="63E2F339" w14:textId="1499B8F6" w:rsidR="00A26942" w:rsidRDefault="00A26942" w:rsidP="00D22D9C">
      <w:pPr>
        <w:jc w:val="both"/>
        <w:rPr>
          <w:rFonts w:ascii="Arial" w:hAnsi="Arial" w:cs="Arial"/>
          <w:sz w:val="22"/>
          <w:szCs w:val="22"/>
        </w:rPr>
      </w:pPr>
    </w:p>
    <w:p w14:paraId="68597461" w14:textId="77777777" w:rsidR="00A26942" w:rsidRPr="00A406E5" w:rsidRDefault="00A26942" w:rsidP="00D22D9C">
      <w:pPr>
        <w:jc w:val="both"/>
        <w:rPr>
          <w:rFonts w:ascii="Arial" w:hAnsi="Arial" w:cs="Arial"/>
          <w:sz w:val="22"/>
          <w:szCs w:val="22"/>
        </w:rPr>
      </w:pPr>
    </w:p>
    <w:p w14:paraId="07240C8C" w14:textId="26D5D953" w:rsidR="00D22D9C" w:rsidRPr="00C81706" w:rsidRDefault="005F3A53" w:rsidP="00D22D9C">
      <w:pPr>
        <w:numPr>
          <w:ilvl w:val="0"/>
          <w:numId w:val="6"/>
        </w:numPr>
        <w:jc w:val="both"/>
        <w:rPr>
          <w:rFonts w:ascii="Arial" w:hAnsi="Arial" w:cs="Arial"/>
          <w:b/>
          <w:color w:val="00B050"/>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Professional Practice</w:t>
      </w:r>
      <w:r w:rsidR="00C81706">
        <w:rPr>
          <w:rFonts w:ascii="Arial" w:hAnsi="Arial" w:cs="Arial"/>
          <w:b/>
          <w:sz w:val="22"/>
          <w:szCs w:val="22"/>
        </w:rPr>
        <w:t>:</w:t>
      </w:r>
      <w:r w:rsidR="00D22D9C" w:rsidRPr="00A406E5">
        <w:rPr>
          <w:rFonts w:ascii="Arial" w:hAnsi="Arial" w:cs="Arial"/>
          <w:b/>
          <w:sz w:val="22"/>
          <w:szCs w:val="22"/>
        </w:rPr>
        <w:t xml:space="preserve"> </w:t>
      </w:r>
      <w:r w:rsidR="00C81706" w:rsidRPr="00C81706">
        <w:rPr>
          <w:rFonts w:ascii="Arial" w:hAnsi="Arial" w:cs="Arial"/>
          <w:b/>
          <w:color w:val="00B050"/>
          <w:sz w:val="22"/>
          <w:szCs w:val="22"/>
        </w:rPr>
        <w:t>INDIVIDUAL AREA OF ASSESSMENT</w:t>
      </w:r>
    </w:p>
    <w:p w14:paraId="0D020F0F"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58E3783" w14:textId="77777777" w:rsidR="00D22D9C" w:rsidRPr="00A406E5" w:rsidRDefault="00D22D9C" w:rsidP="00D22D9C">
      <w:pPr>
        <w:jc w:val="both"/>
        <w:rPr>
          <w:rFonts w:ascii="Arial" w:hAnsi="Arial" w:cs="Arial"/>
          <w:sz w:val="22"/>
          <w:szCs w:val="22"/>
        </w:rPr>
      </w:pPr>
    </w:p>
    <w:p w14:paraId="0BF45C0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7C5928" w14:textId="79D12E2F" w:rsidR="00C01A3F" w:rsidRPr="00C81706" w:rsidRDefault="00395631" w:rsidP="00D22D9C">
      <w:pPr>
        <w:jc w:val="both"/>
        <w:rPr>
          <w:rFonts w:ascii="Arial" w:hAnsi="Arial" w:cs="Arial"/>
          <w:i/>
          <w:iCs/>
          <w:color w:val="FF0000"/>
          <w:sz w:val="22"/>
          <w:szCs w:val="22"/>
        </w:rPr>
      </w:pPr>
      <w:r w:rsidRPr="00C81706">
        <w:rPr>
          <w:rFonts w:ascii="Arial" w:hAnsi="Arial" w:cs="Arial"/>
          <w:i/>
          <w:iCs/>
          <w:color w:val="FF0000"/>
          <w:sz w:val="22"/>
          <w:szCs w:val="22"/>
        </w:rPr>
        <w:t xml:space="preserve">You should ensure that the work is grammatically correct, with professional, </w:t>
      </w:r>
      <w:r w:rsidR="00BD4E09" w:rsidRPr="00C81706">
        <w:rPr>
          <w:rFonts w:ascii="Arial" w:hAnsi="Arial" w:cs="Arial"/>
          <w:i/>
          <w:iCs/>
          <w:color w:val="FF0000"/>
          <w:sz w:val="22"/>
          <w:szCs w:val="22"/>
        </w:rPr>
        <w:t>precise,</w:t>
      </w:r>
      <w:r w:rsidRPr="00C81706">
        <w:rPr>
          <w:rFonts w:ascii="Arial" w:hAnsi="Arial" w:cs="Arial"/>
          <w:i/>
          <w:iCs/>
          <w:color w:val="FF0000"/>
          <w:sz w:val="22"/>
          <w:szCs w:val="22"/>
        </w:rPr>
        <w:t xml:space="preserve"> and accurate use of</w:t>
      </w:r>
      <w:r w:rsidR="00BD4E09">
        <w:rPr>
          <w:rFonts w:ascii="Arial" w:hAnsi="Arial" w:cs="Arial"/>
          <w:i/>
          <w:iCs/>
          <w:color w:val="FF0000"/>
          <w:sz w:val="22"/>
          <w:szCs w:val="22"/>
        </w:rPr>
        <w:t xml:space="preserve"> academic</w:t>
      </w:r>
      <w:r w:rsidRPr="00C81706">
        <w:rPr>
          <w:rFonts w:ascii="Arial" w:hAnsi="Arial" w:cs="Arial"/>
          <w:i/>
          <w:iCs/>
          <w:color w:val="FF0000"/>
          <w:sz w:val="22"/>
          <w:szCs w:val="22"/>
        </w:rPr>
        <w:t xml:space="preserve"> language. </w:t>
      </w:r>
      <w:r w:rsidR="00BD4E09">
        <w:rPr>
          <w:rFonts w:ascii="Arial" w:hAnsi="Arial" w:cs="Arial"/>
          <w:i/>
          <w:iCs/>
          <w:color w:val="FF0000"/>
          <w:sz w:val="22"/>
          <w:szCs w:val="22"/>
        </w:rPr>
        <w:t>Use k</w:t>
      </w:r>
      <w:r w:rsidR="005D06FF" w:rsidRPr="00C81706">
        <w:rPr>
          <w:rFonts w:ascii="Arial" w:hAnsi="Arial" w:cs="Arial"/>
          <w:i/>
          <w:iCs/>
          <w:color w:val="FF0000"/>
          <w:sz w:val="22"/>
          <w:szCs w:val="22"/>
        </w:rPr>
        <w:t>ey vocabulary within the actual</w:t>
      </w:r>
      <w:r w:rsidR="00BD4E09">
        <w:rPr>
          <w:rFonts w:ascii="Arial" w:hAnsi="Arial" w:cs="Arial"/>
          <w:i/>
          <w:iCs/>
          <w:color w:val="FF0000"/>
          <w:sz w:val="22"/>
          <w:szCs w:val="22"/>
        </w:rPr>
        <w:t xml:space="preserve"> practical</w:t>
      </w:r>
      <w:r w:rsidR="005D06FF" w:rsidRPr="00C81706">
        <w:rPr>
          <w:rFonts w:ascii="Arial" w:hAnsi="Arial" w:cs="Arial"/>
          <w:i/>
          <w:iCs/>
          <w:color w:val="FF0000"/>
          <w:sz w:val="22"/>
          <w:szCs w:val="22"/>
        </w:rPr>
        <w:t xml:space="preserve"> activities</w:t>
      </w:r>
      <w:r w:rsidR="00F93575" w:rsidRPr="00C81706">
        <w:rPr>
          <w:rFonts w:ascii="Arial" w:hAnsi="Arial" w:cs="Arial"/>
          <w:i/>
          <w:iCs/>
          <w:color w:val="FF0000"/>
          <w:sz w:val="22"/>
          <w:szCs w:val="22"/>
        </w:rPr>
        <w:t>.</w:t>
      </w:r>
      <w:r w:rsidR="00BD4E09">
        <w:rPr>
          <w:rFonts w:ascii="Arial" w:hAnsi="Arial" w:cs="Arial"/>
          <w:i/>
          <w:iCs/>
          <w:color w:val="FF0000"/>
          <w:sz w:val="22"/>
          <w:szCs w:val="22"/>
        </w:rPr>
        <w:t xml:space="preserve"> Demonstration of the skills and knowledge to be able to create and deliver and engaging adventurous educational experience. Also, for the practical delivery of lesson consider pace, progression, tone of voice, inclusivity, positive body language, </w:t>
      </w:r>
      <w:proofErr w:type="gramStart"/>
      <w:r w:rsidR="00BD4E09">
        <w:rPr>
          <w:rFonts w:ascii="Arial" w:hAnsi="Arial" w:cs="Arial"/>
          <w:i/>
          <w:iCs/>
          <w:color w:val="FF0000"/>
          <w:sz w:val="22"/>
          <w:szCs w:val="22"/>
        </w:rPr>
        <w:t>age appropriate</w:t>
      </w:r>
      <w:proofErr w:type="gramEnd"/>
      <w:r w:rsidR="00BD4E09">
        <w:rPr>
          <w:rFonts w:ascii="Arial" w:hAnsi="Arial" w:cs="Arial"/>
          <w:i/>
          <w:iCs/>
          <w:color w:val="FF0000"/>
          <w:sz w:val="22"/>
          <w:szCs w:val="22"/>
        </w:rPr>
        <w:t xml:space="preserve"> vocabulary and good eye contact.  </w:t>
      </w:r>
    </w:p>
    <w:p w14:paraId="157525BB" w14:textId="08D9D6EA" w:rsidR="00FB3B4E" w:rsidRPr="00C81706" w:rsidRDefault="00FB3B4E" w:rsidP="00D22D9C">
      <w:pPr>
        <w:jc w:val="both"/>
        <w:rPr>
          <w:rFonts w:ascii="Arial" w:hAnsi="Arial" w:cs="Arial"/>
          <w:color w:val="FF0000"/>
          <w:sz w:val="22"/>
          <w:szCs w:val="22"/>
        </w:rPr>
      </w:pPr>
    </w:p>
    <w:p w14:paraId="4A353460" w14:textId="77777777" w:rsidR="00D22D9C" w:rsidRPr="00C81706" w:rsidRDefault="00D22D9C" w:rsidP="00D22D9C">
      <w:pPr>
        <w:jc w:val="both"/>
        <w:rPr>
          <w:rFonts w:ascii="Arial" w:hAnsi="Arial" w:cs="Arial"/>
          <w:color w:val="FF0000"/>
          <w:sz w:val="22"/>
          <w:szCs w:val="22"/>
        </w:rPr>
      </w:pPr>
    </w:p>
    <w:p w14:paraId="76271E9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5CE61C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501D13C" w14:textId="77777777" w:rsidTr="00152E9D">
        <w:trPr>
          <w:jc w:val="center"/>
        </w:trPr>
        <w:tc>
          <w:tcPr>
            <w:tcW w:w="10670" w:type="dxa"/>
            <w:shd w:val="clear" w:color="auto" w:fill="BFBFBF"/>
          </w:tcPr>
          <w:p w14:paraId="6989C2C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1C4EA8E" w14:textId="77777777" w:rsidR="00152E9D" w:rsidRPr="00A406E5" w:rsidRDefault="00152E9D" w:rsidP="00152E9D">
      <w:pPr>
        <w:rPr>
          <w:rFonts w:ascii="Arial" w:hAnsi="Arial" w:cs="Arial"/>
        </w:rPr>
      </w:pPr>
    </w:p>
    <w:p w14:paraId="4A66F17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499487"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23D3F16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2000C8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E01D7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D7F29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817A5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13E66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74136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ECB2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90E80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F2139D2" w14:textId="654FFEE2" w:rsidR="00152E9D" w:rsidRPr="00A406E5" w:rsidRDefault="00C81706" w:rsidP="00152E9D">
            <w:pPr>
              <w:jc w:val="center"/>
              <w:rPr>
                <w:rFonts w:ascii="Arial" w:hAnsi="Arial" w:cs="Arial"/>
                <w:sz w:val="32"/>
              </w:rPr>
            </w:pPr>
            <w:r>
              <w:rPr>
                <w:rFonts w:ascii="Arial" w:hAnsi="Arial" w:cs="Arial"/>
                <w:sz w:val="32"/>
              </w:rPr>
              <w:t>1</w:t>
            </w:r>
            <w:r w:rsidR="00BD4E0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B3DD64" w14:textId="77777777" w:rsidR="00152E9D" w:rsidRPr="00A406E5" w:rsidRDefault="00152E9D" w:rsidP="00152E9D">
            <w:pPr>
              <w:jc w:val="center"/>
              <w:rPr>
                <w:rFonts w:ascii="Arial" w:hAnsi="Arial" w:cs="Arial"/>
                <w:sz w:val="32"/>
              </w:rPr>
            </w:pPr>
          </w:p>
        </w:tc>
      </w:tr>
      <w:tr w:rsidR="00152E9D" w:rsidRPr="00A406E5" w14:paraId="6C98E50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DC1DAF" w14:textId="77777777" w:rsidR="00152E9D" w:rsidRPr="00A406E5" w:rsidRDefault="00152E9D" w:rsidP="00152E9D">
            <w:pPr>
              <w:spacing w:after="120"/>
              <w:rPr>
                <w:rFonts w:ascii="Arial" w:hAnsi="Arial" w:cs="Arial"/>
                <w:sz w:val="14"/>
                <w:szCs w:val="14"/>
              </w:rPr>
            </w:pPr>
          </w:p>
          <w:p w14:paraId="766BA64D" w14:textId="77777777" w:rsidR="00152E9D" w:rsidRPr="00A406E5" w:rsidRDefault="00152E9D" w:rsidP="00152E9D">
            <w:pPr>
              <w:spacing w:after="120"/>
              <w:rPr>
                <w:rFonts w:ascii="Arial" w:hAnsi="Arial" w:cs="Arial"/>
                <w:sz w:val="14"/>
                <w:szCs w:val="14"/>
              </w:rPr>
            </w:pPr>
          </w:p>
          <w:p w14:paraId="1AD7CF30" w14:textId="77777777" w:rsidR="00152E9D" w:rsidRPr="00A406E5" w:rsidRDefault="00152E9D" w:rsidP="00152E9D">
            <w:pPr>
              <w:spacing w:after="120"/>
              <w:rPr>
                <w:rFonts w:ascii="Arial" w:hAnsi="Arial" w:cs="Arial"/>
                <w:sz w:val="14"/>
                <w:szCs w:val="14"/>
              </w:rPr>
            </w:pPr>
          </w:p>
          <w:p w14:paraId="6434179D" w14:textId="77777777" w:rsidR="00152E9D" w:rsidRPr="00A406E5" w:rsidRDefault="00152E9D" w:rsidP="00152E9D">
            <w:pPr>
              <w:spacing w:after="120"/>
              <w:rPr>
                <w:rFonts w:ascii="Arial" w:hAnsi="Arial" w:cs="Arial"/>
                <w:sz w:val="14"/>
                <w:szCs w:val="14"/>
              </w:rPr>
            </w:pPr>
          </w:p>
          <w:p w14:paraId="3D7ABE33" w14:textId="77777777" w:rsidR="00152E9D" w:rsidRPr="00A406E5" w:rsidRDefault="00152E9D" w:rsidP="00152E9D">
            <w:pPr>
              <w:spacing w:after="120"/>
              <w:rPr>
                <w:rFonts w:ascii="Arial" w:hAnsi="Arial" w:cs="Arial"/>
                <w:sz w:val="14"/>
                <w:szCs w:val="14"/>
              </w:rPr>
            </w:pPr>
          </w:p>
          <w:p w14:paraId="28DF6E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8D425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379D43" w14:textId="77777777" w:rsidR="00152E9D" w:rsidRPr="00A406E5" w:rsidRDefault="00152E9D" w:rsidP="00152E9D">
            <w:pPr>
              <w:jc w:val="center"/>
              <w:rPr>
                <w:rFonts w:ascii="Arial" w:hAnsi="Arial" w:cs="Arial"/>
                <w:sz w:val="32"/>
              </w:rPr>
            </w:pPr>
          </w:p>
        </w:tc>
      </w:tr>
      <w:tr w:rsidR="00152E9D" w:rsidRPr="00A406E5" w14:paraId="792629EB" w14:textId="77777777" w:rsidTr="00A85BFE">
        <w:trPr>
          <w:trHeight w:val="451"/>
        </w:trPr>
        <w:tc>
          <w:tcPr>
            <w:tcW w:w="4169" w:type="pct"/>
            <w:vMerge/>
            <w:tcBorders>
              <w:left w:val="single" w:sz="4" w:space="0" w:color="auto"/>
              <w:bottom w:val="single" w:sz="4" w:space="0" w:color="auto"/>
              <w:right w:val="single" w:sz="4" w:space="0" w:color="auto"/>
            </w:tcBorders>
          </w:tcPr>
          <w:p w14:paraId="40967D7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58A5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48745" w14:textId="77777777" w:rsidR="00152E9D" w:rsidRPr="00A406E5" w:rsidRDefault="00152E9D" w:rsidP="00152E9D">
            <w:pPr>
              <w:jc w:val="center"/>
              <w:rPr>
                <w:rFonts w:ascii="Arial" w:hAnsi="Arial" w:cs="Arial"/>
                <w:sz w:val="32"/>
              </w:rPr>
            </w:pPr>
          </w:p>
        </w:tc>
      </w:tr>
      <w:tr w:rsidR="00152E9D" w:rsidRPr="00A406E5" w14:paraId="6029B1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2323F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72898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6C3636" w14:textId="2A3D77BB" w:rsidR="00152E9D" w:rsidRPr="00A406E5" w:rsidRDefault="00C8170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687A54" w14:textId="77777777" w:rsidR="00152E9D" w:rsidRPr="00A406E5" w:rsidRDefault="00152E9D" w:rsidP="00152E9D">
            <w:pPr>
              <w:jc w:val="center"/>
              <w:rPr>
                <w:rFonts w:ascii="Arial" w:hAnsi="Arial" w:cs="Arial"/>
                <w:sz w:val="32"/>
              </w:rPr>
            </w:pPr>
          </w:p>
        </w:tc>
      </w:tr>
      <w:tr w:rsidR="00152E9D" w:rsidRPr="00A406E5" w14:paraId="129A25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90EB92" w14:textId="77777777" w:rsidR="00152E9D" w:rsidRPr="00A406E5" w:rsidRDefault="00152E9D" w:rsidP="00152E9D">
            <w:pPr>
              <w:spacing w:after="120"/>
              <w:rPr>
                <w:rFonts w:ascii="Arial" w:hAnsi="Arial" w:cs="Arial"/>
                <w:sz w:val="14"/>
                <w:szCs w:val="14"/>
              </w:rPr>
            </w:pPr>
          </w:p>
          <w:p w14:paraId="64AA17B4" w14:textId="77777777" w:rsidR="00152E9D" w:rsidRPr="00A406E5" w:rsidRDefault="00152E9D" w:rsidP="00152E9D">
            <w:pPr>
              <w:spacing w:after="120"/>
              <w:rPr>
                <w:rFonts w:ascii="Arial" w:hAnsi="Arial" w:cs="Arial"/>
                <w:sz w:val="14"/>
                <w:szCs w:val="14"/>
              </w:rPr>
            </w:pPr>
          </w:p>
          <w:p w14:paraId="6C5C4228" w14:textId="77777777" w:rsidR="00152E9D" w:rsidRPr="00A406E5" w:rsidRDefault="00152E9D" w:rsidP="00152E9D">
            <w:pPr>
              <w:spacing w:after="120"/>
              <w:rPr>
                <w:rFonts w:ascii="Arial" w:hAnsi="Arial" w:cs="Arial"/>
                <w:sz w:val="14"/>
                <w:szCs w:val="14"/>
              </w:rPr>
            </w:pPr>
          </w:p>
          <w:p w14:paraId="2A62FCB5" w14:textId="77777777" w:rsidR="00152E9D" w:rsidRPr="00A406E5" w:rsidRDefault="00152E9D" w:rsidP="00152E9D">
            <w:pPr>
              <w:spacing w:after="120"/>
              <w:rPr>
                <w:rFonts w:ascii="Arial" w:hAnsi="Arial" w:cs="Arial"/>
                <w:sz w:val="14"/>
                <w:szCs w:val="14"/>
              </w:rPr>
            </w:pPr>
          </w:p>
          <w:p w14:paraId="32856F1E" w14:textId="77777777" w:rsidR="00152E9D" w:rsidRPr="00A406E5" w:rsidRDefault="00152E9D" w:rsidP="00152E9D">
            <w:pPr>
              <w:spacing w:after="120"/>
              <w:rPr>
                <w:rFonts w:ascii="Arial" w:hAnsi="Arial" w:cs="Arial"/>
                <w:sz w:val="14"/>
                <w:szCs w:val="14"/>
              </w:rPr>
            </w:pPr>
          </w:p>
          <w:p w14:paraId="440490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2F92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019ABE" w14:textId="77777777" w:rsidR="00152E9D" w:rsidRPr="00A406E5" w:rsidRDefault="00152E9D" w:rsidP="00152E9D">
            <w:pPr>
              <w:jc w:val="center"/>
              <w:rPr>
                <w:rFonts w:ascii="Arial" w:hAnsi="Arial" w:cs="Arial"/>
                <w:sz w:val="32"/>
              </w:rPr>
            </w:pPr>
          </w:p>
        </w:tc>
      </w:tr>
      <w:tr w:rsidR="00152E9D" w:rsidRPr="00A406E5" w14:paraId="6827BA1A" w14:textId="77777777" w:rsidTr="00A85BFE">
        <w:trPr>
          <w:trHeight w:val="451"/>
        </w:trPr>
        <w:tc>
          <w:tcPr>
            <w:tcW w:w="4169" w:type="pct"/>
            <w:vMerge/>
            <w:tcBorders>
              <w:left w:val="single" w:sz="4" w:space="0" w:color="auto"/>
              <w:bottom w:val="single" w:sz="4" w:space="0" w:color="auto"/>
              <w:right w:val="single" w:sz="4" w:space="0" w:color="auto"/>
            </w:tcBorders>
          </w:tcPr>
          <w:p w14:paraId="3E8DDA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0F7C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31DE3D" w14:textId="77777777" w:rsidR="00152E9D" w:rsidRPr="00A406E5" w:rsidRDefault="00152E9D" w:rsidP="00152E9D">
            <w:pPr>
              <w:jc w:val="center"/>
              <w:rPr>
                <w:rFonts w:ascii="Arial" w:hAnsi="Arial" w:cs="Arial"/>
                <w:sz w:val="32"/>
              </w:rPr>
            </w:pPr>
          </w:p>
        </w:tc>
      </w:tr>
      <w:tr w:rsidR="00152E9D" w:rsidRPr="00A406E5" w14:paraId="4C55E2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1B5F8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2C56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03DB6A" w14:textId="4CC23461" w:rsidR="00152E9D" w:rsidRPr="00A406E5" w:rsidRDefault="00395631" w:rsidP="00152E9D">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5608D" w14:textId="77777777" w:rsidR="00152E9D" w:rsidRPr="00A406E5" w:rsidRDefault="00152E9D" w:rsidP="00152E9D">
            <w:pPr>
              <w:jc w:val="center"/>
              <w:rPr>
                <w:rFonts w:ascii="Arial" w:hAnsi="Arial" w:cs="Arial"/>
                <w:sz w:val="32"/>
              </w:rPr>
            </w:pPr>
          </w:p>
        </w:tc>
      </w:tr>
      <w:tr w:rsidR="00152E9D" w:rsidRPr="00A406E5" w14:paraId="77DD39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DB79D0" w14:textId="77777777" w:rsidR="00152E9D" w:rsidRPr="00A406E5" w:rsidRDefault="00152E9D" w:rsidP="00152E9D">
            <w:pPr>
              <w:spacing w:after="120"/>
              <w:rPr>
                <w:rFonts w:ascii="Arial" w:hAnsi="Arial" w:cs="Arial"/>
                <w:sz w:val="14"/>
                <w:szCs w:val="14"/>
              </w:rPr>
            </w:pPr>
          </w:p>
          <w:p w14:paraId="1FDCE5B9" w14:textId="77777777" w:rsidR="00152E9D" w:rsidRPr="00A406E5" w:rsidRDefault="00152E9D" w:rsidP="00152E9D">
            <w:pPr>
              <w:spacing w:after="120"/>
              <w:rPr>
                <w:rFonts w:ascii="Arial" w:hAnsi="Arial" w:cs="Arial"/>
                <w:sz w:val="14"/>
                <w:szCs w:val="14"/>
              </w:rPr>
            </w:pPr>
          </w:p>
          <w:p w14:paraId="7865B6C8" w14:textId="77777777" w:rsidR="00152E9D" w:rsidRPr="00A406E5" w:rsidRDefault="00152E9D" w:rsidP="00152E9D">
            <w:pPr>
              <w:spacing w:after="120"/>
              <w:rPr>
                <w:rFonts w:ascii="Arial" w:hAnsi="Arial" w:cs="Arial"/>
                <w:sz w:val="14"/>
                <w:szCs w:val="14"/>
              </w:rPr>
            </w:pPr>
          </w:p>
          <w:p w14:paraId="712208EB" w14:textId="77777777" w:rsidR="00152E9D" w:rsidRPr="00A406E5" w:rsidRDefault="00152E9D" w:rsidP="00152E9D">
            <w:pPr>
              <w:spacing w:after="120"/>
              <w:rPr>
                <w:rFonts w:ascii="Arial" w:hAnsi="Arial" w:cs="Arial"/>
                <w:sz w:val="14"/>
                <w:szCs w:val="14"/>
              </w:rPr>
            </w:pPr>
          </w:p>
          <w:p w14:paraId="41BD1FB9" w14:textId="77777777" w:rsidR="00152E9D" w:rsidRPr="00A406E5" w:rsidRDefault="00152E9D" w:rsidP="00152E9D">
            <w:pPr>
              <w:spacing w:after="120"/>
              <w:rPr>
                <w:rFonts w:ascii="Arial" w:hAnsi="Arial" w:cs="Arial"/>
                <w:sz w:val="14"/>
                <w:szCs w:val="14"/>
              </w:rPr>
            </w:pPr>
          </w:p>
          <w:p w14:paraId="0F76DB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DE91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91BBC5" w14:textId="77777777" w:rsidR="00152E9D" w:rsidRPr="00A406E5" w:rsidRDefault="00152E9D" w:rsidP="00152E9D">
            <w:pPr>
              <w:jc w:val="center"/>
              <w:rPr>
                <w:rFonts w:ascii="Arial" w:hAnsi="Arial" w:cs="Arial"/>
                <w:sz w:val="32"/>
              </w:rPr>
            </w:pPr>
          </w:p>
        </w:tc>
      </w:tr>
      <w:tr w:rsidR="00152E9D" w:rsidRPr="00A406E5" w14:paraId="09CD6A28" w14:textId="77777777" w:rsidTr="00A85BFE">
        <w:trPr>
          <w:trHeight w:val="451"/>
        </w:trPr>
        <w:tc>
          <w:tcPr>
            <w:tcW w:w="4169" w:type="pct"/>
            <w:vMerge/>
            <w:tcBorders>
              <w:left w:val="single" w:sz="4" w:space="0" w:color="auto"/>
              <w:bottom w:val="single" w:sz="4" w:space="0" w:color="auto"/>
              <w:right w:val="single" w:sz="4" w:space="0" w:color="auto"/>
            </w:tcBorders>
          </w:tcPr>
          <w:p w14:paraId="7CF981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E150E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E91B6A" w14:textId="77777777" w:rsidR="00152E9D" w:rsidRPr="00A406E5" w:rsidRDefault="00152E9D" w:rsidP="00152E9D">
            <w:pPr>
              <w:jc w:val="center"/>
              <w:rPr>
                <w:rFonts w:ascii="Arial" w:hAnsi="Arial" w:cs="Arial"/>
                <w:sz w:val="32"/>
              </w:rPr>
            </w:pPr>
          </w:p>
        </w:tc>
      </w:tr>
      <w:tr w:rsidR="00152E9D" w:rsidRPr="00A406E5" w14:paraId="23C5A2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6E40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8A578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3EEA9" w14:textId="715BE10C" w:rsidR="00152E9D" w:rsidRPr="00A406E5" w:rsidRDefault="00BD4E09"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B7AF1B" w14:textId="77777777" w:rsidR="00152E9D" w:rsidRPr="00A406E5" w:rsidRDefault="00152E9D" w:rsidP="00152E9D">
            <w:pPr>
              <w:jc w:val="center"/>
              <w:rPr>
                <w:rFonts w:ascii="Arial" w:hAnsi="Arial" w:cs="Arial"/>
                <w:sz w:val="32"/>
              </w:rPr>
            </w:pPr>
          </w:p>
        </w:tc>
      </w:tr>
      <w:tr w:rsidR="00152E9D" w:rsidRPr="00A406E5" w14:paraId="53D754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E50296" w14:textId="77777777" w:rsidR="00152E9D" w:rsidRPr="00A406E5" w:rsidRDefault="00152E9D" w:rsidP="00152E9D">
            <w:pPr>
              <w:spacing w:after="120"/>
              <w:rPr>
                <w:rFonts w:ascii="Arial" w:hAnsi="Arial" w:cs="Arial"/>
                <w:sz w:val="14"/>
                <w:szCs w:val="14"/>
              </w:rPr>
            </w:pPr>
          </w:p>
          <w:p w14:paraId="3FA128DB" w14:textId="77777777" w:rsidR="00152E9D" w:rsidRPr="00A406E5" w:rsidRDefault="00152E9D" w:rsidP="00152E9D">
            <w:pPr>
              <w:spacing w:after="120"/>
              <w:rPr>
                <w:rFonts w:ascii="Arial" w:hAnsi="Arial" w:cs="Arial"/>
                <w:sz w:val="14"/>
                <w:szCs w:val="14"/>
              </w:rPr>
            </w:pPr>
          </w:p>
          <w:p w14:paraId="24A936D9" w14:textId="77777777" w:rsidR="00152E9D" w:rsidRPr="00A406E5" w:rsidRDefault="00152E9D" w:rsidP="00152E9D">
            <w:pPr>
              <w:spacing w:after="120"/>
              <w:rPr>
                <w:rFonts w:ascii="Arial" w:hAnsi="Arial" w:cs="Arial"/>
                <w:sz w:val="14"/>
                <w:szCs w:val="14"/>
              </w:rPr>
            </w:pPr>
          </w:p>
          <w:p w14:paraId="0AA9DBC8" w14:textId="77777777" w:rsidR="00152E9D" w:rsidRPr="00A406E5" w:rsidRDefault="00152E9D" w:rsidP="00152E9D">
            <w:pPr>
              <w:spacing w:after="120"/>
              <w:rPr>
                <w:rFonts w:ascii="Arial" w:hAnsi="Arial" w:cs="Arial"/>
                <w:sz w:val="14"/>
                <w:szCs w:val="14"/>
              </w:rPr>
            </w:pPr>
          </w:p>
          <w:p w14:paraId="31613CEE" w14:textId="77777777" w:rsidR="00152E9D" w:rsidRPr="00A406E5" w:rsidRDefault="00152E9D" w:rsidP="00152E9D">
            <w:pPr>
              <w:spacing w:after="120"/>
              <w:rPr>
                <w:rFonts w:ascii="Arial" w:hAnsi="Arial" w:cs="Arial"/>
                <w:sz w:val="14"/>
                <w:szCs w:val="14"/>
              </w:rPr>
            </w:pPr>
          </w:p>
          <w:p w14:paraId="7A6B55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CC01F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737834" w14:textId="77777777" w:rsidR="00152E9D" w:rsidRPr="00A406E5" w:rsidRDefault="00152E9D" w:rsidP="00152E9D">
            <w:pPr>
              <w:jc w:val="center"/>
              <w:rPr>
                <w:rFonts w:ascii="Arial" w:hAnsi="Arial" w:cs="Arial"/>
                <w:sz w:val="32"/>
              </w:rPr>
            </w:pPr>
          </w:p>
        </w:tc>
      </w:tr>
      <w:tr w:rsidR="00152E9D" w:rsidRPr="00A406E5" w14:paraId="3887A11D" w14:textId="77777777" w:rsidTr="00A85BFE">
        <w:trPr>
          <w:trHeight w:val="450"/>
        </w:trPr>
        <w:tc>
          <w:tcPr>
            <w:tcW w:w="4169" w:type="pct"/>
            <w:vMerge/>
            <w:tcBorders>
              <w:left w:val="single" w:sz="4" w:space="0" w:color="auto"/>
              <w:bottom w:val="single" w:sz="4" w:space="0" w:color="auto"/>
              <w:right w:val="single" w:sz="4" w:space="0" w:color="auto"/>
            </w:tcBorders>
          </w:tcPr>
          <w:p w14:paraId="06C572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B83AC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B38F27" w14:textId="77777777" w:rsidR="00152E9D" w:rsidRPr="00A406E5" w:rsidRDefault="00152E9D" w:rsidP="00152E9D">
            <w:pPr>
              <w:jc w:val="center"/>
              <w:rPr>
                <w:rFonts w:ascii="Arial" w:hAnsi="Arial" w:cs="Arial"/>
                <w:sz w:val="32"/>
              </w:rPr>
            </w:pPr>
          </w:p>
        </w:tc>
      </w:tr>
      <w:tr w:rsidR="00152E9D" w:rsidRPr="00A406E5" w14:paraId="44B398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3C96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D5813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E2BA18" w14:textId="1F84FA56" w:rsidR="00152E9D" w:rsidRPr="00A406E5" w:rsidRDefault="00C81706"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0A1424" w14:textId="77777777" w:rsidR="00152E9D" w:rsidRPr="00A406E5" w:rsidRDefault="00152E9D" w:rsidP="00152E9D">
            <w:pPr>
              <w:jc w:val="center"/>
              <w:rPr>
                <w:rFonts w:ascii="Arial" w:hAnsi="Arial" w:cs="Arial"/>
                <w:sz w:val="32"/>
              </w:rPr>
            </w:pPr>
          </w:p>
        </w:tc>
      </w:tr>
      <w:tr w:rsidR="00152E9D" w:rsidRPr="00A406E5" w14:paraId="50AE508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F6BD69" w14:textId="77777777" w:rsidR="00152E9D" w:rsidRPr="00A406E5" w:rsidRDefault="00152E9D" w:rsidP="00152E9D">
            <w:pPr>
              <w:spacing w:after="120"/>
              <w:rPr>
                <w:rFonts w:ascii="Arial" w:hAnsi="Arial" w:cs="Arial"/>
                <w:sz w:val="14"/>
                <w:szCs w:val="14"/>
              </w:rPr>
            </w:pPr>
          </w:p>
          <w:p w14:paraId="6CCD3491" w14:textId="77777777" w:rsidR="00152E9D" w:rsidRPr="00A406E5" w:rsidRDefault="00152E9D" w:rsidP="00152E9D">
            <w:pPr>
              <w:spacing w:after="120"/>
              <w:rPr>
                <w:rFonts w:ascii="Arial" w:hAnsi="Arial" w:cs="Arial"/>
                <w:sz w:val="14"/>
                <w:szCs w:val="14"/>
              </w:rPr>
            </w:pPr>
          </w:p>
          <w:p w14:paraId="17668D33" w14:textId="77777777" w:rsidR="00152E9D" w:rsidRPr="00A406E5" w:rsidRDefault="00152E9D" w:rsidP="00152E9D">
            <w:pPr>
              <w:spacing w:after="120"/>
              <w:rPr>
                <w:rFonts w:ascii="Arial" w:hAnsi="Arial" w:cs="Arial"/>
                <w:sz w:val="14"/>
                <w:szCs w:val="14"/>
              </w:rPr>
            </w:pPr>
          </w:p>
          <w:p w14:paraId="54438E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ABAA3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AD9808" w14:textId="77777777" w:rsidR="00152E9D" w:rsidRPr="00A406E5" w:rsidRDefault="00152E9D" w:rsidP="00152E9D">
            <w:pPr>
              <w:jc w:val="center"/>
              <w:rPr>
                <w:rFonts w:ascii="Arial" w:hAnsi="Arial" w:cs="Arial"/>
                <w:sz w:val="32"/>
              </w:rPr>
            </w:pPr>
          </w:p>
        </w:tc>
      </w:tr>
      <w:tr w:rsidR="00152E9D" w:rsidRPr="00A406E5" w14:paraId="0C475CA4" w14:textId="77777777" w:rsidTr="00A85BFE">
        <w:trPr>
          <w:trHeight w:val="450"/>
        </w:trPr>
        <w:tc>
          <w:tcPr>
            <w:tcW w:w="4169" w:type="pct"/>
            <w:vMerge/>
            <w:tcBorders>
              <w:left w:val="single" w:sz="4" w:space="0" w:color="auto"/>
              <w:bottom w:val="single" w:sz="4" w:space="0" w:color="auto"/>
              <w:right w:val="single" w:sz="4" w:space="0" w:color="auto"/>
            </w:tcBorders>
          </w:tcPr>
          <w:p w14:paraId="4A5370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197A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83FB2B" w14:textId="77777777" w:rsidR="00152E9D" w:rsidRPr="00A406E5" w:rsidRDefault="00152E9D" w:rsidP="00152E9D">
            <w:pPr>
              <w:jc w:val="center"/>
              <w:rPr>
                <w:rFonts w:ascii="Arial" w:hAnsi="Arial" w:cs="Arial"/>
                <w:sz w:val="32"/>
              </w:rPr>
            </w:pPr>
          </w:p>
        </w:tc>
      </w:tr>
    </w:tbl>
    <w:p w14:paraId="28B9C60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B4B739" w14:textId="77777777" w:rsidTr="00152E9D">
        <w:trPr>
          <w:cantSplit/>
        </w:trPr>
        <w:tc>
          <w:tcPr>
            <w:tcW w:w="6062" w:type="dxa"/>
            <w:vMerge w:val="restart"/>
            <w:shd w:val="pct15" w:color="auto" w:fill="auto"/>
            <w:vAlign w:val="center"/>
          </w:tcPr>
          <w:p w14:paraId="79EE310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DC1F3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4A5EE5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397A71A" w14:textId="77777777" w:rsidTr="00152E9D">
        <w:trPr>
          <w:cantSplit/>
        </w:trPr>
        <w:tc>
          <w:tcPr>
            <w:tcW w:w="6062" w:type="dxa"/>
            <w:vMerge/>
            <w:vAlign w:val="bottom"/>
          </w:tcPr>
          <w:p w14:paraId="1BE5F414" w14:textId="77777777" w:rsidR="00152E9D" w:rsidRPr="00A406E5" w:rsidRDefault="00152E9D" w:rsidP="00152E9D">
            <w:pPr>
              <w:rPr>
                <w:rFonts w:ascii="Arial" w:hAnsi="Arial" w:cs="Arial"/>
              </w:rPr>
            </w:pPr>
          </w:p>
        </w:tc>
        <w:tc>
          <w:tcPr>
            <w:tcW w:w="2903" w:type="dxa"/>
            <w:vAlign w:val="bottom"/>
          </w:tcPr>
          <w:p w14:paraId="5FD16C1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02CC3D7" w14:textId="77777777" w:rsidR="00152E9D" w:rsidRPr="00A406E5" w:rsidRDefault="00152E9D" w:rsidP="00152E9D">
            <w:pPr>
              <w:jc w:val="center"/>
              <w:rPr>
                <w:rFonts w:ascii="Arial" w:hAnsi="Arial" w:cs="Arial"/>
                <w:sz w:val="12"/>
                <w:szCs w:val="12"/>
              </w:rPr>
            </w:pPr>
          </w:p>
        </w:tc>
        <w:tc>
          <w:tcPr>
            <w:tcW w:w="1060" w:type="dxa"/>
            <w:vMerge/>
            <w:vAlign w:val="bottom"/>
          </w:tcPr>
          <w:p w14:paraId="5061D0E4" w14:textId="77777777" w:rsidR="00152E9D" w:rsidRPr="00A406E5" w:rsidRDefault="00152E9D" w:rsidP="00152E9D">
            <w:pPr>
              <w:ind w:leftChars="71" w:left="142"/>
              <w:rPr>
                <w:rFonts w:ascii="Arial" w:hAnsi="Arial" w:cs="Arial"/>
              </w:rPr>
            </w:pPr>
          </w:p>
        </w:tc>
      </w:tr>
      <w:tr w:rsidR="00152E9D" w:rsidRPr="00A406E5" w14:paraId="0244670A" w14:textId="77777777" w:rsidTr="00152E9D">
        <w:trPr>
          <w:cantSplit/>
        </w:trPr>
        <w:tc>
          <w:tcPr>
            <w:tcW w:w="6062" w:type="dxa"/>
            <w:vMerge/>
            <w:vAlign w:val="bottom"/>
          </w:tcPr>
          <w:p w14:paraId="7BF2645D" w14:textId="77777777" w:rsidR="00152E9D" w:rsidRPr="00A406E5" w:rsidRDefault="00152E9D" w:rsidP="00152E9D">
            <w:pPr>
              <w:rPr>
                <w:rFonts w:ascii="Arial" w:hAnsi="Arial" w:cs="Arial"/>
              </w:rPr>
            </w:pPr>
          </w:p>
        </w:tc>
        <w:tc>
          <w:tcPr>
            <w:tcW w:w="2903" w:type="dxa"/>
            <w:vAlign w:val="bottom"/>
          </w:tcPr>
          <w:p w14:paraId="1D012E6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15E37E7" w14:textId="77777777" w:rsidR="00152E9D" w:rsidRPr="00A406E5" w:rsidRDefault="00152E9D" w:rsidP="00152E9D">
            <w:pPr>
              <w:jc w:val="center"/>
              <w:rPr>
                <w:rFonts w:ascii="Arial" w:hAnsi="Arial" w:cs="Arial"/>
                <w:sz w:val="12"/>
                <w:szCs w:val="12"/>
              </w:rPr>
            </w:pPr>
          </w:p>
        </w:tc>
        <w:tc>
          <w:tcPr>
            <w:tcW w:w="1060" w:type="dxa"/>
            <w:vMerge/>
            <w:vAlign w:val="bottom"/>
          </w:tcPr>
          <w:p w14:paraId="269376E1" w14:textId="77777777" w:rsidR="00152E9D" w:rsidRPr="00A406E5" w:rsidRDefault="00152E9D" w:rsidP="00152E9D">
            <w:pPr>
              <w:ind w:firstLineChars="141" w:firstLine="282"/>
              <w:rPr>
                <w:rFonts w:ascii="Arial" w:hAnsi="Arial" w:cs="Arial"/>
              </w:rPr>
            </w:pPr>
          </w:p>
        </w:tc>
      </w:tr>
    </w:tbl>
    <w:p w14:paraId="1531A12F" w14:textId="77777777" w:rsidR="00152E9D" w:rsidRDefault="00152E9D" w:rsidP="00152E9D">
      <w:pPr>
        <w:rPr>
          <w:rFonts w:ascii="Arial" w:hAnsi="Arial" w:cs="Arial"/>
        </w:rPr>
      </w:pPr>
    </w:p>
    <w:p w14:paraId="2C01448C" w14:textId="77777777" w:rsidR="00C073F1" w:rsidRDefault="00C073F1" w:rsidP="00152E9D">
      <w:pPr>
        <w:rPr>
          <w:rFonts w:ascii="Arial" w:hAnsi="Arial" w:cs="Arial"/>
        </w:rPr>
      </w:pPr>
    </w:p>
    <w:p w14:paraId="47AF6961"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F6A82C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427221F" w14:textId="77777777" w:rsidR="00C073F1" w:rsidRPr="00A406E5" w:rsidRDefault="00C073F1" w:rsidP="00152E9D">
      <w:pPr>
        <w:rPr>
          <w:rFonts w:ascii="Arial" w:hAnsi="Arial" w:cs="Arial"/>
          <w:vanish/>
        </w:rPr>
      </w:pPr>
    </w:p>
    <w:p w14:paraId="0C54CA5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99999" w:themeFill="text2" w:themeFillTint="66"/>
        <w:tblLook w:val="04A0" w:firstRow="1" w:lastRow="0" w:firstColumn="1" w:lastColumn="0" w:noHBand="0" w:noVBand="1"/>
      </w:tblPr>
      <w:tblGrid>
        <w:gridCol w:w="13858"/>
      </w:tblGrid>
      <w:tr w:rsidR="00C073F1" w14:paraId="48F1B7D4" w14:textId="77777777" w:rsidTr="007D5DE2">
        <w:tc>
          <w:tcPr>
            <w:tcW w:w="13858" w:type="dxa"/>
            <w:shd w:val="clear" w:color="auto" w:fill="999999" w:themeFill="text2" w:themeFillTint="66"/>
          </w:tcPr>
          <w:p w14:paraId="2BE3459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26112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A528DA9" w14:textId="77777777" w:rsidTr="007D5DE2">
        <w:tc>
          <w:tcPr>
            <w:tcW w:w="13948" w:type="dxa"/>
            <w:shd w:val="clear" w:color="auto" w:fill="999999" w:themeFill="text2" w:themeFillTint="66"/>
          </w:tcPr>
          <w:p w14:paraId="5B6D473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C61C478" w14:textId="77777777" w:rsidTr="0093002B">
        <w:tc>
          <w:tcPr>
            <w:tcW w:w="13948" w:type="dxa"/>
            <w:shd w:val="clear" w:color="auto" w:fill="DFDFDF" w:themeFill="accent5" w:themeFillTint="33"/>
          </w:tcPr>
          <w:p w14:paraId="1C113D1A"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DBB080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A8F5308" w14:textId="77777777" w:rsidTr="007D5DE2">
        <w:trPr>
          <w:tblHeader/>
        </w:trPr>
        <w:tc>
          <w:tcPr>
            <w:tcW w:w="1735" w:type="dxa"/>
            <w:shd w:val="clear" w:color="auto" w:fill="999999" w:themeFill="text2" w:themeFillTint="66"/>
          </w:tcPr>
          <w:p w14:paraId="7B2F1B7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999999" w:themeFill="text2" w:themeFillTint="66"/>
            <w:vAlign w:val="center"/>
          </w:tcPr>
          <w:p w14:paraId="593D0C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99999" w:themeFill="text2" w:themeFillTint="66"/>
            <w:vAlign w:val="center"/>
          </w:tcPr>
          <w:p w14:paraId="16062F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99999" w:themeFill="text2" w:themeFillTint="66"/>
            <w:vAlign w:val="center"/>
          </w:tcPr>
          <w:p w14:paraId="06486F0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3D9115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999999" w:themeFill="text2" w:themeFillTint="66"/>
            <w:vAlign w:val="center"/>
          </w:tcPr>
          <w:p w14:paraId="597A81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BC90DB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999999" w:themeFill="text2" w:themeFillTint="66"/>
            <w:vAlign w:val="center"/>
          </w:tcPr>
          <w:p w14:paraId="7B1FD2E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EEA2B2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999999" w:themeFill="text2" w:themeFillTint="66"/>
            <w:vAlign w:val="center"/>
          </w:tcPr>
          <w:p w14:paraId="488645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2185F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999999" w:themeFill="text2" w:themeFillTint="66"/>
            <w:vAlign w:val="center"/>
          </w:tcPr>
          <w:p w14:paraId="5C2146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3A2E09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9C950D6" w14:textId="77777777" w:rsidTr="007D5DE2">
        <w:trPr>
          <w:tblHeader/>
        </w:trPr>
        <w:tc>
          <w:tcPr>
            <w:tcW w:w="1735" w:type="dxa"/>
            <w:shd w:val="clear" w:color="auto" w:fill="999999" w:themeFill="text2" w:themeFillTint="66"/>
          </w:tcPr>
          <w:p w14:paraId="077120A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99999" w:themeFill="text2" w:themeFillTint="66"/>
            <w:vAlign w:val="bottom"/>
          </w:tcPr>
          <w:p w14:paraId="19FDF90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999999" w:themeFill="text2" w:themeFillTint="66"/>
            <w:vAlign w:val="bottom"/>
          </w:tcPr>
          <w:p w14:paraId="3F47B6B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999999" w:themeFill="text2" w:themeFillTint="66"/>
            <w:vAlign w:val="bottom"/>
          </w:tcPr>
          <w:p w14:paraId="3D3992A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999999" w:themeFill="text2" w:themeFillTint="66"/>
            <w:vAlign w:val="bottom"/>
          </w:tcPr>
          <w:p w14:paraId="64BADF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999999" w:themeFill="text2" w:themeFillTint="66"/>
            <w:vAlign w:val="bottom"/>
          </w:tcPr>
          <w:p w14:paraId="701E7B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99999" w:themeFill="text2" w:themeFillTint="66"/>
            <w:vAlign w:val="bottom"/>
          </w:tcPr>
          <w:p w14:paraId="5C7BDE8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99999" w:themeFill="text2" w:themeFillTint="66"/>
          </w:tcPr>
          <w:p w14:paraId="17141DD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2BA96AD" w14:textId="77777777" w:rsidTr="007D5DE2">
        <w:tc>
          <w:tcPr>
            <w:tcW w:w="1735" w:type="dxa"/>
            <w:shd w:val="clear" w:color="auto" w:fill="999999" w:themeFill="text2" w:themeFillTint="66"/>
          </w:tcPr>
          <w:p w14:paraId="3B2F277D"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AC91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D159A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698E3A"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81F4C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D98487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21C73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E460B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C5F679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1598D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947405"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033EBD0"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2EA581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3432A4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F556246" w14:textId="77777777" w:rsidTr="007D5DE2">
        <w:tc>
          <w:tcPr>
            <w:tcW w:w="1735" w:type="dxa"/>
            <w:shd w:val="clear" w:color="auto" w:fill="999999" w:themeFill="text2" w:themeFillTint="66"/>
          </w:tcPr>
          <w:p w14:paraId="7B335F5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CDE37A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4098C15"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D4FE50F"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134BC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84F47F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488C8F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9182D7"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D8CF1BD" w14:textId="77777777" w:rsidTr="007D5DE2">
        <w:tc>
          <w:tcPr>
            <w:tcW w:w="1735" w:type="dxa"/>
            <w:shd w:val="clear" w:color="auto" w:fill="999999" w:themeFill="text2" w:themeFillTint="66"/>
          </w:tcPr>
          <w:p w14:paraId="79A7EE1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A66FB2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BBE8DA5" w14:textId="77777777" w:rsidR="007D5DE2" w:rsidRDefault="007D5DE2" w:rsidP="0093002B">
            <w:pPr>
              <w:spacing w:before="34" w:line="239" w:lineRule="auto"/>
              <w:ind w:left="108" w:right="-54"/>
              <w:rPr>
                <w:rFonts w:ascii="Arial" w:eastAsia="Arial" w:hAnsi="Arial" w:cs="Arial"/>
                <w:bCs/>
                <w:sz w:val="18"/>
                <w:szCs w:val="18"/>
              </w:rPr>
            </w:pPr>
          </w:p>
          <w:p w14:paraId="784CB16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13FB58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42403E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4B6015F" w14:textId="77777777" w:rsidR="007D5DE2" w:rsidRDefault="007D5DE2" w:rsidP="0093002B">
            <w:pPr>
              <w:rPr>
                <w:rFonts w:ascii="Arial" w:hAnsi="Arial" w:cs="Arial"/>
              </w:rPr>
            </w:pPr>
            <w:r w:rsidRPr="00FF3C22">
              <w:rPr>
                <w:rFonts w:ascii="Arial" w:hAnsi="Arial" w:cs="Arial"/>
              </w:rPr>
              <w:t>evidence to back up views.</w:t>
            </w:r>
          </w:p>
          <w:p w14:paraId="755F4E2F" w14:textId="77777777" w:rsidR="007D5DE2" w:rsidRPr="00B669B1" w:rsidRDefault="007D5DE2" w:rsidP="0093002B">
            <w:pPr>
              <w:rPr>
                <w:rFonts w:ascii="Arial" w:hAnsi="Arial" w:cs="Arial"/>
              </w:rPr>
            </w:pPr>
          </w:p>
        </w:tc>
        <w:tc>
          <w:tcPr>
            <w:tcW w:w="1736" w:type="dxa"/>
          </w:tcPr>
          <w:p w14:paraId="644755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FA866EC"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A81278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7D63DEF" w14:textId="77777777" w:rsidR="007D5DE2" w:rsidRPr="00B669B1" w:rsidRDefault="007D5DE2" w:rsidP="0093002B">
            <w:pPr>
              <w:rPr>
                <w:rFonts w:ascii="Arial" w:hAnsi="Arial" w:cs="Arial"/>
              </w:rPr>
            </w:pPr>
          </w:p>
        </w:tc>
        <w:tc>
          <w:tcPr>
            <w:tcW w:w="1736" w:type="dxa"/>
          </w:tcPr>
          <w:p w14:paraId="2112D62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ADCE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8CAE5B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ADC849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8D845AA" w14:textId="77777777" w:rsidR="007D5DE2" w:rsidRPr="00B669B1" w:rsidRDefault="007D5DE2" w:rsidP="0093002B">
            <w:pPr>
              <w:rPr>
                <w:rFonts w:ascii="Arial" w:hAnsi="Arial" w:cs="Arial"/>
              </w:rPr>
            </w:pPr>
          </w:p>
        </w:tc>
        <w:tc>
          <w:tcPr>
            <w:tcW w:w="1736" w:type="dxa"/>
          </w:tcPr>
          <w:p w14:paraId="2BF5614D"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FA298F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BD24AD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796EA15" w14:textId="77777777" w:rsidTr="007D5DE2">
        <w:tc>
          <w:tcPr>
            <w:tcW w:w="1735" w:type="dxa"/>
            <w:shd w:val="clear" w:color="auto" w:fill="999999" w:themeFill="text2" w:themeFillTint="66"/>
          </w:tcPr>
          <w:p w14:paraId="5322DA3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B1B5CA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3BE749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C8BC3DD"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8E5A431"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D8BA66"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173C9A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20BC30A"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8463964" w14:textId="77777777" w:rsidR="007D5DE2" w:rsidRPr="00B669B1" w:rsidRDefault="007D5DE2" w:rsidP="0093002B">
            <w:pPr>
              <w:rPr>
                <w:rFonts w:ascii="Arial" w:hAnsi="Arial" w:cs="Arial"/>
              </w:rPr>
            </w:pPr>
          </w:p>
          <w:p w14:paraId="29147FB4" w14:textId="77777777" w:rsidR="007D5DE2" w:rsidRPr="00B669B1" w:rsidRDefault="007D5DE2" w:rsidP="0093002B">
            <w:pPr>
              <w:rPr>
                <w:rFonts w:ascii="Arial" w:hAnsi="Arial" w:cs="Arial"/>
              </w:rPr>
            </w:pPr>
          </w:p>
        </w:tc>
        <w:tc>
          <w:tcPr>
            <w:tcW w:w="1736" w:type="dxa"/>
          </w:tcPr>
          <w:p w14:paraId="1273F61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5B4475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0229C6A"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AD7825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8B0634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1DD77A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843375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5AF45B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0119AE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E6F5BB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11E5B3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49F1FE2"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014AF3" w14:textId="77777777" w:rsidTr="007D5DE2">
        <w:tc>
          <w:tcPr>
            <w:tcW w:w="1735" w:type="dxa"/>
            <w:shd w:val="clear" w:color="auto" w:fill="999999" w:themeFill="text2" w:themeFillTint="66"/>
          </w:tcPr>
          <w:p w14:paraId="339EFE5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58F6FB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ABCECB0"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CD0DA80" w14:textId="77777777" w:rsidR="007D5DE2" w:rsidRPr="00ED3ABD" w:rsidRDefault="007D5DE2" w:rsidP="0093002B">
            <w:pPr>
              <w:rPr>
                <w:rFonts w:ascii="Arial" w:hAnsi="Arial" w:cs="Arial"/>
              </w:rPr>
            </w:pPr>
          </w:p>
          <w:p w14:paraId="535B540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B3E0E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CC876A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17DCCD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228804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6CE8075"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B22DFB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3ED802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95AC1D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9CC501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E29788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534CD" w14:textId="77777777" w:rsidR="007D5DE2" w:rsidRDefault="007D5DE2" w:rsidP="007D5DE2"/>
    <w:p w14:paraId="00E7853A" w14:textId="77777777" w:rsidR="007D5DE2" w:rsidRDefault="007D5DE2">
      <w:pPr>
        <w:pStyle w:val="NormalWeb"/>
        <w:rPr>
          <w:rFonts w:ascii="Arial" w:hAnsi="Arial" w:cs="Arial"/>
          <w:color w:val="303B44"/>
          <w:sz w:val="22"/>
          <w:szCs w:val="22"/>
        </w:rPr>
      </w:pPr>
    </w:p>
    <w:p w14:paraId="4CEEB326" w14:textId="77777777" w:rsidR="00527E60" w:rsidRDefault="00527E60">
      <w:pPr>
        <w:pStyle w:val="NormalWeb"/>
        <w:rPr>
          <w:rFonts w:ascii="Arial" w:hAnsi="Arial" w:cs="Arial"/>
          <w:color w:val="303B44"/>
          <w:sz w:val="22"/>
          <w:szCs w:val="22"/>
        </w:rPr>
      </w:pPr>
    </w:p>
    <w:p w14:paraId="7C5B91AB" w14:textId="77777777" w:rsidR="00DE67C2" w:rsidRDefault="00DE67C2">
      <w:pPr>
        <w:pStyle w:val="NormalWeb"/>
        <w:rPr>
          <w:rFonts w:ascii="Arial" w:hAnsi="Arial" w:cs="Arial"/>
          <w:color w:val="303B44"/>
          <w:sz w:val="22"/>
          <w:szCs w:val="22"/>
        </w:rPr>
      </w:pPr>
    </w:p>
    <w:p w14:paraId="5FF042C2" w14:textId="77777777" w:rsidR="00DE67C2" w:rsidRDefault="00DE67C2">
      <w:pPr>
        <w:pStyle w:val="NormalWeb"/>
        <w:rPr>
          <w:rFonts w:ascii="Arial" w:hAnsi="Arial" w:cs="Arial"/>
          <w:color w:val="303B44"/>
          <w:sz w:val="22"/>
          <w:szCs w:val="22"/>
        </w:rPr>
      </w:pPr>
    </w:p>
    <w:p w14:paraId="1F3DED36" w14:textId="77777777" w:rsidR="00DE67C2" w:rsidRDefault="00DE67C2">
      <w:pPr>
        <w:pStyle w:val="NormalWeb"/>
        <w:rPr>
          <w:rFonts w:ascii="Arial" w:hAnsi="Arial" w:cs="Arial"/>
          <w:color w:val="303B44"/>
          <w:sz w:val="22"/>
          <w:szCs w:val="22"/>
        </w:rPr>
      </w:pPr>
    </w:p>
    <w:p w14:paraId="25C1F734" w14:textId="77777777" w:rsidR="00DE67C2" w:rsidRDefault="00DE67C2">
      <w:pPr>
        <w:pStyle w:val="NormalWeb"/>
        <w:rPr>
          <w:rFonts w:ascii="Arial" w:hAnsi="Arial" w:cs="Arial"/>
          <w:color w:val="303B44"/>
          <w:sz w:val="22"/>
          <w:szCs w:val="22"/>
        </w:rPr>
      </w:pPr>
    </w:p>
    <w:p w14:paraId="1D353D6A" w14:textId="77777777" w:rsidR="00DE67C2" w:rsidRDefault="00DE67C2">
      <w:pPr>
        <w:pStyle w:val="NormalWeb"/>
        <w:rPr>
          <w:rFonts w:ascii="Arial" w:hAnsi="Arial" w:cs="Arial"/>
          <w:color w:val="303B44"/>
          <w:sz w:val="22"/>
          <w:szCs w:val="22"/>
        </w:rPr>
      </w:pPr>
    </w:p>
    <w:p w14:paraId="1E81D5D7" w14:textId="77777777" w:rsidR="00DE67C2" w:rsidRDefault="00DE67C2">
      <w:pPr>
        <w:pStyle w:val="NormalWeb"/>
        <w:rPr>
          <w:rFonts w:ascii="Arial" w:hAnsi="Arial" w:cs="Arial"/>
          <w:color w:val="303B44"/>
          <w:sz w:val="22"/>
          <w:szCs w:val="22"/>
        </w:rPr>
      </w:pPr>
    </w:p>
    <w:p w14:paraId="75F553C5" w14:textId="77777777" w:rsidR="00DE67C2" w:rsidRDefault="00DE67C2">
      <w:pPr>
        <w:pStyle w:val="NormalWeb"/>
        <w:rPr>
          <w:rFonts w:ascii="Arial" w:hAnsi="Arial" w:cs="Arial"/>
          <w:color w:val="303B44"/>
          <w:sz w:val="22"/>
          <w:szCs w:val="22"/>
        </w:rPr>
      </w:pPr>
    </w:p>
    <w:p w14:paraId="5F9BB562" w14:textId="77777777" w:rsidR="00DE67C2" w:rsidRDefault="00DE67C2">
      <w:pPr>
        <w:pStyle w:val="NormalWeb"/>
        <w:rPr>
          <w:rFonts w:ascii="Arial" w:hAnsi="Arial" w:cs="Arial"/>
          <w:color w:val="303B44"/>
          <w:sz w:val="22"/>
          <w:szCs w:val="22"/>
        </w:rPr>
      </w:pPr>
    </w:p>
    <w:p w14:paraId="738A6483" w14:textId="77777777" w:rsidR="00DE67C2" w:rsidRDefault="00DE67C2">
      <w:pPr>
        <w:pStyle w:val="NormalWeb"/>
        <w:rPr>
          <w:rFonts w:ascii="Arial" w:hAnsi="Arial" w:cs="Arial"/>
          <w:color w:val="303B44"/>
          <w:sz w:val="22"/>
          <w:szCs w:val="22"/>
        </w:rPr>
      </w:pPr>
    </w:p>
    <w:p w14:paraId="1F3EF5B8" w14:textId="77777777" w:rsidR="00DE67C2" w:rsidRDefault="00DE67C2">
      <w:pPr>
        <w:pStyle w:val="NormalWeb"/>
        <w:rPr>
          <w:rFonts w:ascii="Arial" w:hAnsi="Arial" w:cs="Arial"/>
          <w:color w:val="303B44"/>
          <w:sz w:val="22"/>
          <w:szCs w:val="22"/>
        </w:rPr>
      </w:pPr>
    </w:p>
    <w:p w14:paraId="4D655EB2" w14:textId="77777777" w:rsidR="00DE67C2" w:rsidRDefault="00DE67C2">
      <w:pPr>
        <w:pStyle w:val="NormalWeb"/>
        <w:rPr>
          <w:rFonts w:ascii="Arial" w:hAnsi="Arial" w:cs="Arial"/>
          <w:color w:val="303B44"/>
          <w:sz w:val="22"/>
          <w:szCs w:val="22"/>
        </w:rPr>
      </w:pPr>
    </w:p>
    <w:p w14:paraId="44EEBE1C" w14:textId="77777777" w:rsidR="00DE67C2" w:rsidRDefault="00DE67C2">
      <w:pPr>
        <w:pStyle w:val="NormalWeb"/>
        <w:rPr>
          <w:rFonts w:ascii="Arial" w:hAnsi="Arial" w:cs="Arial"/>
          <w:color w:val="303B44"/>
          <w:sz w:val="22"/>
          <w:szCs w:val="22"/>
        </w:rPr>
      </w:pPr>
    </w:p>
    <w:p w14:paraId="16002425" w14:textId="77777777" w:rsidR="00DE67C2" w:rsidRDefault="00DE67C2">
      <w:pPr>
        <w:pStyle w:val="NormalWeb"/>
        <w:rPr>
          <w:rFonts w:ascii="Arial" w:hAnsi="Arial" w:cs="Arial"/>
          <w:color w:val="303B44"/>
          <w:sz w:val="22"/>
          <w:szCs w:val="22"/>
        </w:rPr>
      </w:pPr>
    </w:p>
    <w:p w14:paraId="1E776F78" w14:textId="77777777" w:rsidR="00DE67C2" w:rsidRDefault="00DE67C2">
      <w:pPr>
        <w:pStyle w:val="NormalWeb"/>
        <w:rPr>
          <w:rFonts w:ascii="Arial" w:hAnsi="Arial" w:cs="Arial"/>
          <w:color w:val="303B44"/>
          <w:sz w:val="22"/>
          <w:szCs w:val="22"/>
        </w:rPr>
      </w:pPr>
    </w:p>
    <w:p w14:paraId="66FC01C5" w14:textId="77777777" w:rsidR="00DE67C2" w:rsidRDefault="00DE67C2">
      <w:pPr>
        <w:pStyle w:val="NormalWeb"/>
        <w:rPr>
          <w:rFonts w:ascii="Arial" w:hAnsi="Arial" w:cs="Arial"/>
          <w:color w:val="303B44"/>
          <w:sz w:val="22"/>
          <w:szCs w:val="22"/>
        </w:rPr>
      </w:pPr>
    </w:p>
    <w:p w14:paraId="6CDCBEBA" w14:textId="77777777" w:rsidR="00DE67C2" w:rsidRDefault="00DE67C2">
      <w:pPr>
        <w:pStyle w:val="NormalWeb"/>
        <w:rPr>
          <w:rFonts w:ascii="Arial" w:hAnsi="Arial" w:cs="Arial"/>
          <w:color w:val="303B44"/>
          <w:sz w:val="22"/>
          <w:szCs w:val="22"/>
        </w:rPr>
      </w:pPr>
    </w:p>
    <w:p w14:paraId="6B8DCF71" w14:textId="77777777" w:rsidR="00DE67C2" w:rsidRDefault="00DE67C2">
      <w:pPr>
        <w:pStyle w:val="NormalWeb"/>
        <w:rPr>
          <w:rFonts w:ascii="Arial" w:hAnsi="Arial" w:cs="Arial"/>
          <w:color w:val="303B44"/>
          <w:sz w:val="22"/>
          <w:szCs w:val="22"/>
        </w:rPr>
      </w:pPr>
    </w:p>
    <w:p w14:paraId="3A5C1537" w14:textId="77777777" w:rsidR="00DE67C2" w:rsidRDefault="00DE67C2">
      <w:pPr>
        <w:pStyle w:val="NormalWeb"/>
        <w:rPr>
          <w:rFonts w:ascii="Arial" w:hAnsi="Arial" w:cs="Arial"/>
          <w:color w:val="303B44"/>
          <w:sz w:val="22"/>
          <w:szCs w:val="22"/>
        </w:rPr>
      </w:pPr>
    </w:p>
    <w:p w14:paraId="79A6BFDC" w14:textId="77777777" w:rsidR="00DE67C2" w:rsidRDefault="00DE67C2">
      <w:pPr>
        <w:pStyle w:val="NormalWeb"/>
        <w:rPr>
          <w:rFonts w:ascii="Arial" w:hAnsi="Arial" w:cs="Arial"/>
          <w:color w:val="303B44"/>
          <w:sz w:val="22"/>
          <w:szCs w:val="22"/>
        </w:rPr>
      </w:pPr>
    </w:p>
    <w:p w14:paraId="0D1B55CF" w14:textId="77777777" w:rsidR="00DE67C2" w:rsidRDefault="00DE67C2">
      <w:pPr>
        <w:pStyle w:val="NormalWeb"/>
        <w:rPr>
          <w:rFonts w:ascii="Arial" w:hAnsi="Arial" w:cs="Arial"/>
          <w:color w:val="303B44"/>
          <w:sz w:val="22"/>
          <w:szCs w:val="22"/>
        </w:rPr>
      </w:pPr>
    </w:p>
    <w:p w14:paraId="6CB7957A" w14:textId="77777777" w:rsidR="00DE67C2" w:rsidRDefault="00DE67C2">
      <w:pPr>
        <w:pStyle w:val="NormalWeb"/>
        <w:rPr>
          <w:rFonts w:ascii="Arial" w:hAnsi="Arial" w:cs="Arial"/>
          <w:color w:val="303B44"/>
          <w:sz w:val="22"/>
          <w:szCs w:val="22"/>
        </w:rPr>
      </w:pPr>
    </w:p>
    <w:p w14:paraId="59EE5AC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02DD67" w14:textId="77777777" w:rsidR="002773C0" w:rsidRDefault="002773C0">
      <w:r>
        <w:separator/>
      </w:r>
    </w:p>
  </w:endnote>
  <w:endnote w:type="continuationSeparator" w:id="0">
    <w:p w14:paraId="41286DCD" w14:textId="77777777" w:rsidR="002773C0" w:rsidRDefault="002773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604020202020204"/>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65D12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C168C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0F453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CFDC2C" w14:textId="77777777" w:rsidR="002773C0" w:rsidRDefault="002773C0">
      <w:r>
        <w:separator/>
      </w:r>
    </w:p>
  </w:footnote>
  <w:footnote w:type="continuationSeparator" w:id="0">
    <w:p w14:paraId="60C76C22" w14:textId="77777777" w:rsidR="002773C0" w:rsidRDefault="002773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D36E3"/>
    <w:multiLevelType w:val="multilevel"/>
    <w:tmpl w:val="BDCA9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D242CA"/>
    <w:multiLevelType w:val="multilevel"/>
    <w:tmpl w:val="29308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33E0B"/>
    <w:multiLevelType w:val="multilevel"/>
    <w:tmpl w:val="B9546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F640733"/>
    <w:multiLevelType w:val="multilevel"/>
    <w:tmpl w:val="DFD80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8C3077"/>
    <w:multiLevelType w:val="multilevel"/>
    <w:tmpl w:val="1CD68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D3B6414"/>
    <w:multiLevelType w:val="multilevel"/>
    <w:tmpl w:val="601C8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C025AC"/>
    <w:multiLevelType w:val="multilevel"/>
    <w:tmpl w:val="DE224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6ED4336"/>
    <w:multiLevelType w:val="multilevel"/>
    <w:tmpl w:val="52E6D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08B222E"/>
    <w:multiLevelType w:val="multilevel"/>
    <w:tmpl w:val="14AA4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1EB6F73"/>
    <w:multiLevelType w:val="hybridMultilevel"/>
    <w:tmpl w:val="2CD68EF4"/>
    <w:lvl w:ilvl="0" w:tplc="FE98AD84">
      <w:start w:val="1"/>
      <w:numFmt w:val="decimal"/>
      <w:lvlText w:val="%1."/>
      <w:lvlJc w:val="left"/>
      <w:pPr>
        <w:ind w:left="1080" w:hanging="360"/>
      </w:pPr>
      <w:rPr>
        <w:rFonts w:hint="default"/>
        <w:sz w:val="22"/>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586864E6"/>
    <w:multiLevelType w:val="multilevel"/>
    <w:tmpl w:val="37B23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922C48"/>
    <w:multiLevelType w:val="multilevel"/>
    <w:tmpl w:val="120A6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F6008F5"/>
    <w:multiLevelType w:val="multilevel"/>
    <w:tmpl w:val="9DF2C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D8367E6"/>
    <w:multiLevelType w:val="multilevel"/>
    <w:tmpl w:val="E70084C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5"/>
  </w:num>
  <w:num w:numId="3">
    <w:abstractNumId w:val="28"/>
  </w:num>
  <w:num w:numId="4">
    <w:abstractNumId w:val="18"/>
  </w:num>
  <w:num w:numId="5">
    <w:abstractNumId w:val="13"/>
  </w:num>
  <w:num w:numId="6">
    <w:abstractNumId w:val="27"/>
  </w:num>
  <w:num w:numId="7">
    <w:abstractNumId w:val="4"/>
  </w:num>
  <w:num w:numId="8">
    <w:abstractNumId w:val="24"/>
  </w:num>
  <w:num w:numId="9">
    <w:abstractNumId w:val="16"/>
  </w:num>
  <w:num w:numId="10">
    <w:abstractNumId w:val="8"/>
  </w:num>
  <w:num w:numId="11">
    <w:abstractNumId w:val="9"/>
  </w:num>
  <w:num w:numId="12">
    <w:abstractNumId w:val="14"/>
  </w:num>
  <w:num w:numId="13">
    <w:abstractNumId w:val="23"/>
  </w:num>
  <w:num w:numId="14">
    <w:abstractNumId w:val="5"/>
  </w:num>
  <w:num w:numId="15">
    <w:abstractNumId w:val="0"/>
  </w:num>
  <w:num w:numId="16">
    <w:abstractNumId w:val="11"/>
  </w:num>
  <w:num w:numId="17">
    <w:abstractNumId w:val="3"/>
  </w:num>
  <w:num w:numId="18">
    <w:abstractNumId w:val="21"/>
  </w:num>
  <w:num w:numId="19">
    <w:abstractNumId w:val="10"/>
  </w:num>
  <w:num w:numId="20">
    <w:abstractNumId w:val="17"/>
  </w:num>
  <w:num w:numId="21">
    <w:abstractNumId w:val="12"/>
  </w:num>
  <w:num w:numId="22">
    <w:abstractNumId w:val="26"/>
  </w:num>
  <w:num w:numId="23">
    <w:abstractNumId w:val="6"/>
  </w:num>
  <w:num w:numId="24">
    <w:abstractNumId w:val="20"/>
  </w:num>
  <w:num w:numId="25">
    <w:abstractNumId w:val="29"/>
  </w:num>
  <w:num w:numId="26">
    <w:abstractNumId w:val="25"/>
  </w:num>
  <w:num w:numId="27">
    <w:abstractNumId w:val="19"/>
  </w:num>
  <w:num w:numId="28">
    <w:abstractNumId w:val="1"/>
  </w:num>
  <w:num w:numId="29">
    <w:abstractNumId w:val="22"/>
  </w:num>
  <w:num w:numId="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282"/>
    <w:rsid w:val="00003BA3"/>
    <w:rsid w:val="00011666"/>
    <w:rsid w:val="00016302"/>
    <w:rsid w:val="00026B02"/>
    <w:rsid w:val="000822E5"/>
    <w:rsid w:val="000971FC"/>
    <w:rsid w:val="000A2A3A"/>
    <w:rsid w:val="000A492A"/>
    <w:rsid w:val="000D2568"/>
    <w:rsid w:val="000D2F80"/>
    <w:rsid w:val="000E413A"/>
    <w:rsid w:val="000E7E29"/>
    <w:rsid w:val="000F5AA3"/>
    <w:rsid w:val="00100396"/>
    <w:rsid w:val="00100B5C"/>
    <w:rsid w:val="001106E9"/>
    <w:rsid w:val="00124CA5"/>
    <w:rsid w:val="00134F77"/>
    <w:rsid w:val="001363A5"/>
    <w:rsid w:val="00152E9D"/>
    <w:rsid w:val="00154487"/>
    <w:rsid w:val="0017512A"/>
    <w:rsid w:val="00196958"/>
    <w:rsid w:val="001A0221"/>
    <w:rsid w:val="001A1E39"/>
    <w:rsid w:val="001A24F3"/>
    <w:rsid w:val="001B405C"/>
    <w:rsid w:val="001B5F45"/>
    <w:rsid w:val="001E1050"/>
    <w:rsid w:val="001E1E1F"/>
    <w:rsid w:val="001E2007"/>
    <w:rsid w:val="001E57C1"/>
    <w:rsid w:val="001F07EF"/>
    <w:rsid w:val="001F50B6"/>
    <w:rsid w:val="001F6D7A"/>
    <w:rsid w:val="00224849"/>
    <w:rsid w:val="00226CB1"/>
    <w:rsid w:val="0022746E"/>
    <w:rsid w:val="00235F71"/>
    <w:rsid w:val="002444CA"/>
    <w:rsid w:val="00260DE6"/>
    <w:rsid w:val="00270076"/>
    <w:rsid w:val="00273FEE"/>
    <w:rsid w:val="002773C0"/>
    <w:rsid w:val="0028204E"/>
    <w:rsid w:val="0028591B"/>
    <w:rsid w:val="002878BF"/>
    <w:rsid w:val="00291841"/>
    <w:rsid w:val="002C449B"/>
    <w:rsid w:val="002C6040"/>
    <w:rsid w:val="002D5B3F"/>
    <w:rsid w:val="002E272E"/>
    <w:rsid w:val="002F5778"/>
    <w:rsid w:val="003223E0"/>
    <w:rsid w:val="003337EB"/>
    <w:rsid w:val="00352C4A"/>
    <w:rsid w:val="00362560"/>
    <w:rsid w:val="003732FD"/>
    <w:rsid w:val="003753B2"/>
    <w:rsid w:val="00376559"/>
    <w:rsid w:val="00382BAA"/>
    <w:rsid w:val="00384985"/>
    <w:rsid w:val="00384D73"/>
    <w:rsid w:val="00393EB6"/>
    <w:rsid w:val="00395631"/>
    <w:rsid w:val="003A23EA"/>
    <w:rsid w:val="003A3CE5"/>
    <w:rsid w:val="003B0A5D"/>
    <w:rsid w:val="003B366F"/>
    <w:rsid w:val="003B3F9D"/>
    <w:rsid w:val="003B6C95"/>
    <w:rsid w:val="003E5751"/>
    <w:rsid w:val="004046A9"/>
    <w:rsid w:val="00404C50"/>
    <w:rsid w:val="00423934"/>
    <w:rsid w:val="00426244"/>
    <w:rsid w:val="00443B16"/>
    <w:rsid w:val="00451810"/>
    <w:rsid w:val="00470A38"/>
    <w:rsid w:val="00477880"/>
    <w:rsid w:val="00483274"/>
    <w:rsid w:val="004874DE"/>
    <w:rsid w:val="004B5334"/>
    <w:rsid w:val="004B6C14"/>
    <w:rsid w:val="004C5472"/>
    <w:rsid w:val="004D5E9B"/>
    <w:rsid w:val="004D63D9"/>
    <w:rsid w:val="004E6585"/>
    <w:rsid w:val="004F38B4"/>
    <w:rsid w:val="0050249F"/>
    <w:rsid w:val="00502CA5"/>
    <w:rsid w:val="00524566"/>
    <w:rsid w:val="00527E60"/>
    <w:rsid w:val="00530BEF"/>
    <w:rsid w:val="00542370"/>
    <w:rsid w:val="00552351"/>
    <w:rsid w:val="00561F00"/>
    <w:rsid w:val="00562C4E"/>
    <w:rsid w:val="00562DEC"/>
    <w:rsid w:val="00573F83"/>
    <w:rsid w:val="00576AB4"/>
    <w:rsid w:val="00577917"/>
    <w:rsid w:val="0058048A"/>
    <w:rsid w:val="00590667"/>
    <w:rsid w:val="005969E2"/>
    <w:rsid w:val="005A1689"/>
    <w:rsid w:val="005B61CD"/>
    <w:rsid w:val="005D06FF"/>
    <w:rsid w:val="005D1D58"/>
    <w:rsid w:val="005D432C"/>
    <w:rsid w:val="005E285E"/>
    <w:rsid w:val="005E2A6F"/>
    <w:rsid w:val="005E72F8"/>
    <w:rsid w:val="005F0579"/>
    <w:rsid w:val="005F3A53"/>
    <w:rsid w:val="006062A3"/>
    <w:rsid w:val="00610E08"/>
    <w:rsid w:val="006140BF"/>
    <w:rsid w:val="006161BE"/>
    <w:rsid w:val="00620787"/>
    <w:rsid w:val="00632434"/>
    <w:rsid w:val="0063393D"/>
    <w:rsid w:val="0063478F"/>
    <w:rsid w:val="00644256"/>
    <w:rsid w:val="00661D6F"/>
    <w:rsid w:val="006628E9"/>
    <w:rsid w:val="0066725E"/>
    <w:rsid w:val="006716C7"/>
    <w:rsid w:val="00681208"/>
    <w:rsid w:val="00681FA9"/>
    <w:rsid w:val="00691EA9"/>
    <w:rsid w:val="006934D4"/>
    <w:rsid w:val="006A6DC3"/>
    <w:rsid w:val="006B6BF5"/>
    <w:rsid w:val="006B6EA3"/>
    <w:rsid w:val="006D49ED"/>
    <w:rsid w:val="006D55CE"/>
    <w:rsid w:val="006D637A"/>
    <w:rsid w:val="006D6F24"/>
    <w:rsid w:val="006F0F95"/>
    <w:rsid w:val="006F45BF"/>
    <w:rsid w:val="006F60E0"/>
    <w:rsid w:val="006F70CD"/>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7F8D"/>
    <w:rsid w:val="00896134"/>
    <w:rsid w:val="008A62BC"/>
    <w:rsid w:val="008A7886"/>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61BE"/>
    <w:rsid w:val="00965881"/>
    <w:rsid w:val="00976073"/>
    <w:rsid w:val="00981D33"/>
    <w:rsid w:val="009871FF"/>
    <w:rsid w:val="00990799"/>
    <w:rsid w:val="00994F08"/>
    <w:rsid w:val="00995D51"/>
    <w:rsid w:val="009A0631"/>
    <w:rsid w:val="009B10ED"/>
    <w:rsid w:val="009D3EA4"/>
    <w:rsid w:val="009D649C"/>
    <w:rsid w:val="009E4BC1"/>
    <w:rsid w:val="009F5CB2"/>
    <w:rsid w:val="00A03BB8"/>
    <w:rsid w:val="00A16E98"/>
    <w:rsid w:val="00A26942"/>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357E"/>
    <w:rsid w:val="00B50EA8"/>
    <w:rsid w:val="00B64082"/>
    <w:rsid w:val="00B72325"/>
    <w:rsid w:val="00B81AD3"/>
    <w:rsid w:val="00B829D8"/>
    <w:rsid w:val="00B84B5B"/>
    <w:rsid w:val="00B86446"/>
    <w:rsid w:val="00B9228B"/>
    <w:rsid w:val="00BA1176"/>
    <w:rsid w:val="00BD4E09"/>
    <w:rsid w:val="00BE0B01"/>
    <w:rsid w:val="00BE79C7"/>
    <w:rsid w:val="00BF3CB5"/>
    <w:rsid w:val="00BF4447"/>
    <w:rsid w:val="00C01A3F"/>
    <w:rsid w:val="00C073F1"/>
    <w:rsid w:val="00C1285B"/>
    <w:rsid w:val="00C1361B"/>
    <w:rsid w:val="00C14E1F"/>
    <w:rsid w:val="00C315AF"/>
    <w:rsid w:val="00C36D9A"/>
    <w:rsid w:val="00C44A72"/>
    <w:rsid w:val="00C61FC2"/>
    <w:rsid w:val="00C705F9"/>
    <w:rsid w:val="00C80F0F"/>
    <w:rsid w:val="00C81706"/>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005A"/>
    <w:rsid w:val="00DA36EE"/>
    <w:rsid w:val="00DB116D"/>
    <w:rsid w:val="00DD17CC"/>
    <w:rsid w:val="00DE217A"/>
    <w:rsid w:val="00DE3664"/>
    <w:rsid w:val="00DE67C2"/>
    <w:rsid w:val="00DF321B"/>
    <w:rsid w:val="00E230E0"/>
    <w:rsid w:val="00E27F15"/>
    <w:rsid w:val="00E4613E"/>
    <w:rsid w:val="00E51AAC"/>
    <w:rsid w:val="00E66CC0"/>
    <w:rsid w:val="00E728A9"/>
    <w:rsid w:val="00E807D9"/>
    <w:rsid w:val="00EA04BA"/>
    <w:rsid w:val="00EA0F4E"/>
    <w:rsid w:val="00EA295B"/>
    <w:rsid w:val="00EA3B9B"/>
    <w:rsid w:val="00EA6801"/>
    <w:rsid w:val="00EB4F96"/>
    <w:rsid w:val="00EB7AB7"/>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3575"/>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36C7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6F70CD"/>
    <w:rPr>
      <w:color w:val="605E5C"/>
      <w:shd w:val="clear" w:color="auto" w:fill="E1DFDD"/>
    </w:rPr>
  </w:style>
  <w:style w:type="character" w:styleId="FollowedHyperlink">
    <w:name w:val="FollowedHyperlink"/>
    <w:basedOn w:val="DefaultParagraphFont"/>
    <w:semiHidden/>
    <w:unhideWhenUsed/>
    <w:rsid w:val="006F70CD"/>
    <w:rPr>
      <w:color w:val="919191" w:themeColor="followedHyperlink"/>
      <w:u w:val="single"/>
    </w:rPr>
  </w:style>
  <w:style w:type="paragraph" w:styleId="BodyText">
    <w:name w:val="Body Text"/>
    <w:basedOn w:val="Normal"/>
    <w:link w:val="BodyTextChar"/>
    <w:semiHidden/>
    <w:unhideWhenUsed/>
    <w:rsid w:val="00C81706"/>
    <w:pPr>
      <w:spacing w:after="120"/>
    </w:pPr>
  </w:style>
  <w:style w:type="character" w:customStyle="1" w:styleId="BodyTextChar">
    <w:name w:val="Body Text Char"/>
    <w:basedOn w:val="DefaultParagraphFont"/>
    <w:link w:val="BodyText"/>
    <w:semiHidden/>
    <w:rsid w:val="00C8170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13261">
      <w:bodyDiv w:val="1"/>
      <w:marLeft w:val="0"/>
      <w:marRight w:val="0"/>
      <w:marTop w:val="0"/>
      <w:marBottom w:val="0"/>
      <w:divBdr>
        <w:top w:val="none" w:sz="0" w:space="0" w:color="auto"/>
        <w:left w:val="none" w:sz="0" w:space="0" w:color="auto"/>
        <w:bottom w:val="none" w:sz="0" w:space="0" w:color="auto"/>
        <w:right w:val="none" w:sz="0" w:space="0" w:color="auto"/>
      </w:divBdr>
    </w:div>
    <w:div w:id="23890396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Heddwen.davies@uwtsd.ac.uk" TargetMode="External"/><Relationship Id="rId4" Type="http://schemas.openxmlformats.org/officeDocument/2006/relationships/webSettings" Target="webSettings.xml"/><Relationship Id="rId9" Type="http://schemas.openxmlformats.org/officeDocument/2006/relationships/hyperlink" Target="mailto:j.haylock@uwtsd.ac.uk"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10</Pages>
  <Words>3647</Words>
  <Characters>20789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24388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Heddwen Davies</cp:lastModifiedBy>
  <cp:revision>2</cp:revision>
  <cp:lastPrinted>2014-10-10T07:42:00Z</cp:lastPrinted>
  <dcterms:created xsi:type="dcterms:W3CDTF">2023-01-30T14:50:00Z</dcterms:created>
  <dcterms:modified xsi:type="dcterms:W3CDTF">2023-01-30T14:50:00Z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