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06655" w14:textId="2A76916F" w:rsidR="009B70BF" w:rsidRDefault="009B70BF" w:rsidP="009B70BF">
      <w:pPr>
        <w:pStyle w:val="Heading1"/>
        <w:numPr>
          <w:ilvl w:val="0"/>
          <w:numId w:val="0"/>
        </w:numPr>
      </w:pPr>
    </w:p>
    <w:p w14:paraId="61386958" w14:textId="77777777" w:rsidR="009B70BF" w:rsidRDefault="009B70BF" w:rsidP="009B70BF">
      <w:pPr>
        <w:spacing w:line="480" w:lineRule="auto"/>
        <w:rPr>
          <w:b/>
          <w:bCs/>
        </w:rPr>
      </w:pPr>
      <w:r>
        <w:rPr>
          <w:b/>
          <w:bCs/>
        </w:rPr>
        <w:t xml:space="preserve">    </w:t>
      </w:r>
    </w:p>
    <w:p w14:paraId="012420AA" w14:textId="369FA7DC" w:rsidR="009B70BF" w:rsidRPr="002131C8" w:rsidRDefault="009B70BF" w:rsidP="009B70BF">
      <w:pPr>
        <w:spacing w:line="480" w:lineRule="auto"/>
        <w:rPr>
          <w:b/>
          <w:bCs/>
        </w:rPr>
      </w:pPr>
      <w:r>
        <w:rPr>
          <w:b/>
          <w:bCs/>
        </w:rPr>
        <w:t xml:space="preserve">       </w:t>
      </w:r>
      <w:r w:rsidRPr="002131C8">
        <w:rPr>
          <w:b/>
          <w:bCs/>
        </w:rPr>
        <w:t xml:space="preserve">Critically discuss the ethical considerations of wishing to carry out an in-depth </w:t>
      </w:r>
      <w:r>
        <w:rPr>
          <w:b/>
          <w:bCs/>
        </w:rPr>
        <w:t xml:space="preserve">           </w:t>
      </w:r>
      <w:r w:rsidRPr="002131C8">
        <w:rPr>
          <w:b/>
          <w:bCs/>
        </w:rPr>
        <w:t>qualitative study on the psychosocial impact of receiving a diagnosis in a loved one.</w:t>
      </w:r>
    </w:p>
    <w:p w14:paraId="6205BE79" w14:textId="77777777" w:rsidR="009B70BF" w:rsidRDefault="009B70BF" w:rsidP="009B70BF">
      <w:pPr>
        <w:spacing w:line="480" w:lineRule="auto"/>
        <w:jc w:val="center"/>
        <w:rPr>
          <w:b/>
          <w:bCs/>
        </w:rPr>
      </w:pPr>
    </w:p>
    <w:p w14:paraId="116901F3" w14:textId="77777777" w:rsidR="009B70BF" w:rsidRDefault="009B70BF" w:rsidP="009B70BF">
      <w:pPr>
        <w:spacing w:line="480" w:lineRule="auto"/>
        <w:jc w:val="center"/>
        <w:rPr>
          <w:b/>
          <w:bCs/>
        </w:rPr>
      </w:pPr>
      <w:proofErr w:type="spellStart"/>
      <w:r>
        <w:t>Yasemeena</w:t>
      </w:r>
      <w:proofErr w:type="spellEnd"/>
      <w:r>
        <w:t xml:space="preserve"> </w:t>
      </w:r>
      <w:proofErr w:type="spellStart"/>
      <w:r>
        <w:t>Mrabti</w:t>
      </w:r>
      <w:proofErr w:type="spellEnd"/>
    </w:p>
    <w:p w14:paraId="047C8BFE" w14:textId="77777777" w:rsidR="009B70BF" w:rsidRDefault="009B70BF" w:rsidP="009B70BF">
      <w:pPr>
        <w:spacing w:line="480" w:lineRule="auto"/>
        <w:jc w:val="center"/>
        <w:rPr>
          <w:b/>
          <w:bCs/>
        </w:rPr>
      </w:pPr>
    </w:p>
    <w:p w14:paraId="3913320A" w14:textId="77777777" w:rsidR="009B70BF" w:rsidRDefault="009B70BF" w:rsidP="009B70BF">
      <w:pPr>
        <w:spacing w:line="480" w:lineRule="auto"/>
        <w:jc w:val="center"/>
      </w:pPr>
      <w:r w:rsidRPr="00C40975">
        <w:t>MSc Applied</w:t>
      </w:r>
      <w:r>
        <w:rPr>
          <w:b/>
          <w:bCs/>
        </w:rPr>
        <w:t xml:space="preserve"> </w:t>
      </w:r>
      <w:r>
        <w:t>Psychology, University Trinity Saint David</w:t>
      </w:r>
    </w:p>
    <w:p w14:paraId="30738E43" w14:textId="77777777" w:rsidR="009B70BF" w:rsidRDefault="009B70BF" w:rsidP="009B70BF">
      <w:pPr>
        <w:pStyle w:val="NormalWeb"/>
        <w:spacing w:line="480" w:lineRule="auto"/>
        <w:jc w:val="center"/>
        <w:rPr>
          <w:rFonts w:ascii="Arial" w:hAnsi="Arial" w:cs="Arial"/>
          <w:sz w:val="22"/>
          <w:szCs w:val="22"/>
        </w:rPr>
      </w:pPr>
    </w:p>
    <w:p w14:paraId="5C257801" w14:textId="77777777" w:rsidR="009B70BF" w:rsidRPr="00376CE8" w:rsidRDefault="009B70BF" w:rsidP="009B70BF">
      <w:pPr>
        <w:spacing w:before="100" w:beforeAutospacing="1" w:after="100" w:afterAutospacing="1"/>
        <w:jc w:val="center"/>
        <w:rPr>
          <w:rFonts w:ascii="Arial" w:hAnsi="Arial" w:cs="Arial"/>
          <w:b/>
          <w:bCs/>
          <w:sz w:val="22"/>
          <w:szCs w:val="22"/>
        </w:rPr>
      </w:pPr>
      <w:r w:rsidRPr="00376CE8">
        <w:rPr>
          <w:rFonts w:ascii="Arial" w:hAnsi="Arial" w:cs="Arial"/>
          <w:b/>
          <w:bCs/>
          <w:sz w:val="22"/>
          <w:szCs w:val="22"/>
        </w:rPr>
        <w:t>ECAS700</w:t>
      </w:r>
      <w:r>
        <w:rPr>
          <w:rFonts w:ascii="Arial" w:hAnsi="Arial" w:cs="Arial"/>
          <w:b/>
          <w:bCs/>
          <w:sz w:val="22"/>
          <w:szCs w:val="22"/>
        </w:rPr>
        <w:t xml:space="preserve">4    </w:t>
      </w:r>
      <w:r w:rsidRPr="00376CE8">
        <w:rPr>
          <w:rFonts w:ascii="Arial" w:hAnsi="Arial" w:cs="Arial"/>
          <w:sz w:val="22"/>
          <w:szCs w:val="22"/>
        </w:rPr>
        <w:t>E</w:t>
      </w:r>
      <w:r w:rsidRPr="00C40975">
        <w:rPr>
          <w:rFonts w:ascii="Arial" w:hAnsi="Arial" w:cs="Arial"/>
          <w:sz w:val="22"/>
          <w:szCs w:val="22"/>
        </w:rPr>
        <w:t>thical and Professional Challenges</w:t>
      </w:r>
    </w:p>
    <w:p w14:paraId="2479AC23" w14:textId="77777777" w:rsidR="009B70BF" w:rsidRPr="00C40975" w:rsidRDefault="009B70BF" w:rsidP="009B70BF">
      <w:pPr>
        <w:pStyle w:val="NormalWeb"/>
        <w:spacing w:line="480" w:lineRule="auto"/>
        <w:jc w:val="center"/>
        <w:rPr>
          <w:rFonts w:ascii="Arial" w:hAnsi="Arial" w:cs="Arial"/>
          <w:sz w:val="22"/>
          <w:szCs w:val="22"/>
        </w:rPr>
      </w:pPr>
      <w:r w:rsidRPr="00C40975">
        <w:rPr>
          <w:rFonts w:ascii="Arial" w:hAnsi="Arial" w:cs="Arial"/>
          <w:sz w:val="22"/>
          <w:szCs w:val="22"/>
        </w:rPr>
        <w:t>Dr Ceri Phelps</w:t>
      </w:r>
    </w:p>
    <w:p w14:paraId="6ACD7229" w14:textId="77777777" w:rsidR="009B70BF" w:rsidRPr="00C40975" w:rsidRDefault="009B70BF" w:rsidP="009B70BF">
      <w:pPr>
        <w:pStyle w:val="NormalWeb"/>
        <w:spacing w:line="480" w:lineRule="auto"/>
        <w:jc w:val="center"/>
      </w:pPr>
      <w:r w:rsidRPr="00C40975">
        <w:rPr>
          <w:rFonts w:ascii="Arial" w:hAnsi="Arial" w:cs="Arial"/>
          <w:sz w:val="22"/>
          <w:szCs w:val="22"/>
        </w:rPr>
        <w:t>April 20, 2021</w:t>
      </w:r>
    </w:p>
    <w:p w14:paraId="62D7C392" w14:textId="77777777" w:rsidR="009B70BF" w:rsidRDefault="009B70BF" w:rsidP="002131C8">
      <w:pPr>
        <w:spacing w:line="480" w:lineRule="auto"/>
        <w:jc w:val="both"/>
        <w:rPr>
          <w:b/>
          <w:bCs/>
        </w:rPr>
      </w:pPr>
    </w:p>
    <w:p w14:paraId="1478568C" w14:textId="263F1041" w:rsidR="009B70BF" w:rsidRDefault="009B70BF" w:rsidP="002131C8">
      <w:pPr>
        <w:spacing w:line="480" w:lineRule="auto"/>
        <w:jc w:val="both"/>
        <w:rPr>
          <w:b/>
          <w:bCs/>
        </w:rPr>
      </w:pPr>
    </w:p>
    <w:p w14:paraId="5C5F4895" w14:textId="2EEF5EFF" w:rsidR="00FA7F62" w:rsidRDefault="00FA7F62" w:rsidP="002131C8">
      <w:pPr>
        <w:spacing w:line="480" w:lineRule="auto"/>
        <w:jc w:val="both"/>
        <w:rPr>
          <w:b/>
          <w:bCs/>
        </w:rPr>
      </w:pPr>
    </w:p>
    <w:p w14:paraId="0DF7A4D1" w14:textId="77777777" w:rsidR="009B70BF" w:rsidRDefault="009B70BF" w:rsidP="002131C8">
      <w:pPr>
        <w:spacing w:line="480" w:lineRule="auto"/>
        <w:jc w:val="both"/>
        <w:rPr>
          <w:b/>
          <w:bCs/>
        </w:rPr>
      </w:pPr>
    </w:p>
    <w:p w14:paraId="2C69DE6D" w14:textId="77777777" w:rsidR="009B70BF" w:rsidRDefault="009B70BF" w:rsidP="002131C8">
      <w:pPr>
        <w:spacing w:line="480" w:lineRule="auto"/>
        <w:jc w:val="both"/>
        <w:rPr>
          <w:b/>
          <w:bCs/>
        </w:rPr>
      </w:pPr>
    </w:p>
    <w:p w14:paraId="6FDFE796" w14:textId="77777777" w:rsidR="009B70BF" w:rsidRDefault="009B70BF" w:rsidP="002131C8">
      <w:pPr>
        <w:spacing w:line="480" w:lineRule="auto"/>
        <w:jc w:val="both"/>
        <w:rPr>
          <w:b/>
          <w:bCs/>
        </w:rPr>
      </w:pPr>
    </w:p>
    <w:p w14:paraId="36EBC184" w14:textId="77777777" w:rsidR="009B70BF" w:rsidRDefault="009B70BF" w:rsidP="002131C8">
      <w:pPr>
        <w:spacing w:line="480" w:lineRule="auto"/>
        <w:jc w:val="both"/>
        <w:rPr>
          <w:b/>
          <w:bCs/>
        </w:rPr>
      </w:pPr>
    </w:p>
    <w:p w14:paraId="7AB9B573" w14:textId="77777777" w:rsidR="009B70BF" w:rsidRDefault="009B70BF" w:rsidP="002131C8">
      <w:pPr>
        <w:spacing w:line="480" w:lineRule="auto"/>
        <w:jc w:val="both"/>
        <w:rPr>
          <w:b/>
          <w:bCs/>
        </w:rPr>
      </w:pPr>
    </w:p>
    <w:p w14:paraId="6FD96389" w14:textId="77777777" w:rsidR="009B70BF" w:rsidRDefault="009B70BF" w:rsidP="002131C8">
      <w:pPr>
        <w:spacing w:line="480" w:lineRule="auto"/>
        <w:jc w:val="both"/>
        <w:rPr>
          <w:b/>
          <w:bCs/>
        </w:rPr>
      </w:pPr>
    </w:p>
    <w:p w14:paraId="1C9D4EBA" w14:textId="77777777" w:rsidR="009B70BF" w:rsidRDefault="009B70BF" w:rsidP="002131C8">
      <w:pPr>
        <w:spacing w:line="480" w:lineRule="auto"/>
        <w:jc w:val="both"/>
        <w:rPr>
          <w:b/>
          <w:bCs/>
        </w:rPr>
      </w:pPr>
    </w:p>
    <w:p w14:paraId="4D655B20" w14:textId="77777777" w:rsidR="009B70BF" w:rsidRDefault="009B70BF" w:rsidP="002131C8">
      <w:pPr>
        <w:spacing w:line="480" w:lineRule="auto"/>
        <w:jc w:val="both"/>
        <w:rPr>
          <w:b/>
          <w:bCs/>
        </w:rPr>
      </w:pPr>
    </w:p>
    <w:p w14:paraId="0D3C05BC" w14:textId="77777777" w:rsidR="009B70BF" w:rsidRPr="009B70BF" w:rsidRDefault="009B70BF" w:rsidP="009B70BF">
      <w:pPr>
        <w:spacing w:line="480" w:lineRule="auto"/>
        <w:jc w:val="both"/>
        <w:rPr>
          <w:b/>
          <w:bCs/>
        </w:rPr>
      </w:pPr>
    </w:p>
    <w:p w14:paraId="77284208" w14:textId="77777777" w:rsidR="009B70BF" w:rsidRDefault="009B70BF" w:rsidP="002131C8">
      <w:pPr>
        <w:spacing w:line="480" w:lineRule="auto"/>
        <w:jc w:val="both"/>
        <w:rPr>
          <w:b/>
          <w:bCs/>
        </w:rPr>
      </w:pPr>
    </w:p>
    <w:sdt>
      <w:sdtPr>
        <w:id w:val="6538365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CA7BF79" w14:textId="31937B6C" w:rsidR="0044406A" w:rsidRPr="0044406A" w:rsidRDefault="0044406A">
          <w:pPr>
            <w:pStyle w:val="TOCHeading"/>
            <w:rPr>
              <w:rFonts w:ascii="Times New Roman" w:hAnsi="Times New Roman" w:cs="Times New Roman"/>
              <w:color w:val="000000" w:themeColor="text1"/>
              <w:sz w:val="24"/>
              <w:szCs w:val="24"/>
            </w:rPr>
          </w:pPr>
          <w:r w:rsidRPr="0044406A">
            <w:rPr>
              <w:rFonts w:ascii="Times New Roman" w:hAnsi="Times New Roman" w:cs="Times New Roman"/>
              <w:color w:val="000000" w:themeColor="text1"/>
              <w:sz w:val="24"/>
              <w:szCs w:val="24"/>
            </w:rPr>
            <w:t>Table of Contents</w:t>
          </w:r>
        </w:p>
        <w:p w14:paraId="07FAA730" w14:textId="67B78B8C" w:rsidR="0044406A" w:rsidRDefault="0044406A">
          <w:pPr>
            <w:pStyle w:val="TOC2"/>
            <w:tabs>
              <w:tab w:val="right" w:leader="dot" w:pos="901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70349303" w:history="1">
            <w:r w:rsidRPr="001557E5">
              <w:rPr>
                <w:rStyle w:val="Hyperlink"/>
                <w:rFonts w:ascii="Times New Roman" w:hAnsi="Times New Roman"/>
                <w:noProof/>
              </w:rPr>
              <w:t>Dementia statistics</w:t>
            </w:r>
            <w:r>
              <w:rPr>
                <w:noProof/>
                <w:webHidden/>
              </w:rPr>
              <w:tab/>
            </w:r>
            <w:r>
              <w:rPr>
                <w:noProof/>
                <w:webHidden/>
              </w:rPr>
              <w:fldChar w:fldCharType="begin"/>
            </w:r>
            <w:r>
              <w:rPr>
                <w:noProof/>
                <w:webHidden/>
              </w:rPr>
              <w:instrText xml:space="preserve"> PAGEREF _Toc70349303 \h </w:instrText>
            </w:r>
            <w:r>
              <w:rPr>
                <w:noProof/>
                <w:webHidden/>
              </w:rPr>
            </w:r>
            <w:r>
              <w:rPr>
                <w:noProof/>
                <w:webHidden/>
              </w:rPr>
              <w:fldChar w:fldCharType="separate"/>
            </w:r>
            <w:r>
              <w:rPr>
                <w:noProof/>
                <w:webHidden/>
              </w:rPr>
              <w:t>3</w:t>
            </w:r>
            <w:r>
              <w:rPr>
                <w:noProof/>
                <w:webHidden/>
              </w:rPr>
              <w:fldChar w:fldCharType="end"/>
            </w:r>
          </w:hyperlink>
        </w:p>
        <w:p w14:paraId="35EC9EFA" w14:textId="59A5C97C" w:rsidR="0044406A" w:rsidRDefault="0044406A">
          <w:pPr>
            <w:pStyle w:val="TOC2"/>
            <w:tabs>
              <w:tab w:val="right" w:leader="dot" w:pos="9010"/>
            </w:tabs>
            <w:rPr>
              <w:rFonts w:eastAsiaTheme="minorEastAsia" w:cstheme="minorBidi"/>
              <w:b w:val="0"/>
              <w:bCs w:val="0"/>
              <w:noProof/>
              <w:sz w:val="24"/>
              <w:szCs w:val="24"/>
            </w:rPr>
          </w:pPr>
          <w:hyperlink w:anchor="_Toc70349304" w:history="1">
            <w:r w:rsidRPr="001557E5">
              <w:rPr>
                <w:rStyle w:val="Hyperlink"/>
                <w:rFonts w:ascii="Times New Roman" w:hAnsi="Times New Roman"/>
                <w:noProof/>
              </w:rPr>
              <w:t>Vulnerable people</w:t>
            </w:r>
            <w:r>
              <w:rPr>
                <w:noProof/>
                <w:webHidden/>
              </w:rPr>
              <w:tab/>
            </w:r>
            <w:r>
              <w:rPr>
                <w:noProof/>
                <w:webHidden/>
              </w:rPr>
              <w:fldChar w:fldCharType="begin"/>
            </w:r>
            <w:r>
              <w:rPr>
                <w:noProof/>
                <w:webHidden/>
              </w:rPr>
              <w:instrText xml:space="preserve"> PAGEREF _Toc70349304 \h </w:instrText>
            </w:r>
            <w:r>
              <w:rPr>
                <w:noProof/>
                <w:webHidden/>
              </w:rPr>
            </w:r>
            <w:r>
              <w:rPr>
                <w:noProof/>
                <w:webHidden/>
              </w:rPr>
              <w:fldChar w:fldCharType="separate"/>
            </w:r>
            <w:r>
              <w:rPr>
                <w:noProof/>
                <w:webHidden/>
              </w:rPr>
              <w:t>4</w:t>
            </w:r>
            <w:r>
              <w:rPr>
                <w:noProof/>
                <w:webHidden/>
              </w:rPr>
              <w:fldChar w:fldCharType="end"/>
            </w:r>
          </w:hyperlink>
        </w:p>
        <w:p w14:paraId="519B9BAF" w14:textId="02DC08AC" w:rsidR="0044406A" w:rsidRDefault="0044406A">
          <w:pPr>
            <w:pStyle w:val="TOC2"/>
            <w:tabs>
              <w:tab w:val="right" w:leader="dot" w:pos="9010"/>
            </w:tabs>
            <w:rPr>
              <w:rFonts w:eastAsiaTheme="minorEastAsia" w:cstheme="minorBidi"/>
              <w:b w:val="0"/>
              <w:bCs w:val="0"/>
              <w:noProof/>
              <w:sz w:val="24"/>
              <w:szCs w:val="24"/>
            </w:rPr>
          </w:pPr>
          <w:hyperlink w:anchor="_Toc70349305" w:history="1">
            <w:r w:rsidRPr="001557E5">
              <w:rPr>
                <w:rStyle w:val="Hyperlink"/>
                <w:rFonts w:ascii="Times New Roman" w:hAnsi="Times New Roman"/>
                <w:noProof/>
              </w:rPr>
              <w:t>Legislation</w:t>
            </w:r>
            <w:r>
              <w:rPr>
                <w:noProof/>
                <w:webHidden/>
              </w:rPr>
              <w:tab/>
            </w:r>
            <w:r>
              <w:rPr>
                <w:noProof/>
                <w:webHidden/>
              </w:rPr>
              <w:fldChar w:fldCharType="begin"/>
            </w:r>
            <w:r>
              <w:rPr>
                <w:noProof/>
                <w:webHidden/>
              </w:rPr>
              <w:instrText xml:space="preserve"> PAGEREF _Toc70349305 \h </w:instrText>
            </w:r>
            <w:r>
              <w:rPr>
                <w:noProof/>
                <w:webHidden/>
              </w:rPr>
            </w:r>
            <w:r>
              <w:rPr>
                <w:noProof/>
                <w:webHidden/>
              </w:rPr>
              <w:fldChar w:fldCharType="separate"/>
            </w:r>
            <w:r>
              <w:rPr>
                <w:noProof/>
                <w:webHidden/>
              </w:rPr>
              <w:t>5</w:t>
            </w:r>
            <w:r>
              <w:rPr>
                <w:noProof/>
                <w:webHidden/>
              </w:rPr>
              <w:fldChar w:fldCharType="end"/>
            </w:r>
          </w:hyperlink>
        </w:p>
        <w:p w14:paraId="59B0719F" w14:textId="311BC950" w:rsidR="0044406A" w:rsidRDefault="0044406A">
          <w:pPr>
            <w:pStyle w:val="TOC2"/>
            <w:tabs>
              <w:tab w:val="right" w:leader="dot" w:pos="9010"/>
            </w:tabs>
            <w:rPr>
              <w:rFonts w:eastAsiaTheme="minorEastAsia" w:cstheme="minorBidi"/>
              <w:b w:val="0"/>
              <w:bCs w:val="0"/>
              <w:noProof/>
              <w:sz w:val="24"/>
              <w:szCs w:val="24"/>
            </w:rPr>
          </w:pPr>
          <w:hyperlink w:anchor="_Toc70349306" w:history="1">
            <w:r w:rsidRPr="001557E5">
              <w:rPr>
                <w:rStyle w:val="Hyperlink"/>
                <w:rFonts w:ascii="Times New Roman" w:hAnsi="Times New Roman"/>
                <w:noProof/>
              </w:rPr>
              <w:t>Mental capacity act</w:t>
            </w:r>
            <w:r>
              <w:rPr>
                <w:noProof/>
                <w:webHidden/>
              </w:rPr>
              <w:tab/>
            </w:r>
            <w:r>
              <w:rPr>
                <w:noProof/>
                <w:webHidden/>
              </w:rPr>
              <w:fldChar w:fldCharType="begin"/>
            </w:r>
            <w:r>
              <w:rPr>
                <w:noProof/>
                <w:webHidden/>
              </w:rPr>
              <w:instrText xml:space="preserve"> PAGEREF _Toc70349306 \h </w:instrText>
            </w:r>
            <w:r>
              <w:rPr>
                <w:noProof/>
                <w:webHidden/>
              </w:rPr>
            </w:r>
            <w:r>
              <w:rPr>
                <w:noProof/>
                <w:webHidden/>
              </w:rPr>
              <w:fldChar w:fldCharType="separate"/>
            </w:r>
            <w:r>
              <w:rPr>
                <w:noProof/>
                <w:webHidden/>
              </w:rPr>
              <w:t>5</w:t>
            </w:r>
            <w:r>
              <w:rPr>
                <w:noProof/>
                <w:webHidden/>
              </w:rPr>
              <w:fldChar w:fldCharType="end"/>
            </w:r>
          </w:hyperlink>
        </w:p>
        <w:p w14:paraId="6103D3ED" w14:textId="2C02FAE7" w:rsidR="0044406A" w:rsidRDefault="0044406A">
          <w:pPr>
            <w:pStyle w:val="TOC2"/>
            <w:tabs>
              <w:tab w:val="right" w:leader="dot" w:pos="9010"/>
            </w:tabs>
            <w:rPr>
              <w:rFonts w:eastAsiaTheme="minorEastAsia" w:cstheme="minorBidi"/>
              <w:b w:val="0"/>
              <w:bCs w:val="0"/>
              <w:noProof/>
              <w:sz w:val="24"/>
              <w:szCs w:val="24"/>
            </w:rPr>
          </w:pPr>
          <w:hyperlink w:anchor="_Toc70349307" w:history="1">
            <w:r w:rsidRPr="001557E5">
              <w:rPr>
                <w:rStyle w:val="Hyperlink"/>
                <w:rFonts w:ascii="Times New Roman" w:hAnsi="Times New Roman"/>
                <w:noProof/>
              </w:rPr>
              <w:t>The Human Rights Act (1998)</w:t>
            </w:r>
            <w:r>
              <w:rPr>
                <w:noProof/>
                <w:webHidden/>
              </w:rPr>
              <w:tab/>
            </w:r>
            <w:r>
              <w:rPr>
                <w:noProof/>
                <w:webHidden/>
              </w:rPr>
              <w:fldChar w:fldCharType="begin"/>
            </w:r>
            <w:r>
              <w:rPr>
                <w:noProof/>
                <w:webHidden/>
              </w:rPr>
              <w:instrText xml:space="preserve"> PAGEREF _Toc70349307 \h </w:instrText>
            </w:r>
            <w:r>
              <w:rPr>
                <w:noProof/>
                <w:webHidden/>
              </w:rPr>
            </w:r>
            <w:r>
              <w:rPr>
                <w:noProof/>
                <w:webHidden/>
              </w:rPr>
              <w:fldChar w:fldCharType="separate"/>
            </w:r>
            <w:r>
              <w:rPr>
                <w:noProof/>
                <w:webHidden/>
              </w:rPr>
              <w:t>6</w:t>
            </w:r>
            <w:r>
              <w:rPr>
                <w:noProof/>
                <w:webHidden/>
              </w:rPr>
              <w:fldChar w:fldCharType="end"/>
            </w:r>
          </w:hyperlink>
        </w:p>
        <w:p w14:paraId="6AE60BE7" w14:textId="710C412A" w:rsidR="0044406A" w:rsidRDefault="0044406A">
          <w:pPr>
            <w:pStyle w:val="TOC2"/>
            <w:tabs>
              <w:tab w:val="right" w:leader="dot" w:pos="9010"/>
            </w:tabs>
            <w:rPr>
              <w:rFonts w:eastAsiaTheme="minorEastAsia" w:cstheme="minorBidi"/>
              <w:b w:val="0"/>
              <w:bCs w:val="0"/>
              <w:noProof/>
              <w:sz w:val="24"/>
              <w:szCs w:val="24"/>
            </w:rPr>
          </w:pPr>
          <w:hyperlink w:anchor="_Toc70349308" w:history="1">
            <w:r w:rsidRPr="001557E5">
              <w:rPr>
                <w:rStyle w:val="Hyperlink"/>
                <w:rFonts w:ascii="Times New Roman" w:hAnsi="Times New Roman"/>
                <w:noProof/>
              </w:rPr>
              <w:t>The Equality Act (2010)</w:t>
            </w:r>
            <w:r>
              <w:rPr>
                <w:noProof/>
                <w:webHidden/>
              </w:rPr>
              <w:tab/>
            </w:r>
            <w:r>
              <w:rPr>
                <w:noProof/>
                <w:webHidden/>
              </w:rPr>
              <w:fldChar w:fldCharType="begin"/>
            </w:r>
            <w:r>
              <w:rPr>
                <w:noProof/>
                <w:webHidden/>
              </w:rPr>
              <w:instrText xml:space="preserve"> PAGEREF _Toc70349308 \h </w:instrText>
            </w:r>
            <w:r>
              <w:rPr>
                <w:noProof/>
                <w:webHidden/>
              </w:rPr>
            </w:r>
            <w:r>
              <w:rPr>
                <w:noProof/>
                <w:webHidden/>
              </w:rPr>
              <w:fldChar w:fldCharType="separate"/>
            </w:r>
            <w:r>
              <w:rPr>
                <w:noProof/>
                <w:webHidden/>
              </w:rPr>
              <w:t>6</w:t>
            </w:r>
            <w:r>
              <w:rPr>
                <w:noProof/>
                <w:webHidden/>
              </w:rPr>
              <w:fldChar w:fldCharType="end"/>
            </w:r>
          </w:hyperlink>
        </w:p>
        <w:p w14:paraId="166390D6" w14:textId="5F71B811" w:rsidR="0044406A" w:rsidRDefault="0044406A">
          <w:pPr>
            <w:pStyle w:val="TOC2"/>
            <w:tabs>
              <w:tab w:val="right" w:leader="dot" w:pos="9010"/>
            </w:tabs>
            <w:rPr>
              <w:rFonts w:eastAsiaTheme="minorEastAsia" w:cstheme="minorBidi"/>
              <w:b w:val="0"/>
              <w:bCs w:val="0"/>
              <w:noProof/>
              <w:sz w:val="24"/>
              <w:szCs w:val="24"/>
            </w:rPr>
          </w:pPr>
          <w:hyperlink w:anchor="_Toc70349309" w:history="1">
            <w:r w:rsidRPr="001557E5">
              <w:rPr>
                <w:rStyle w:val="Hyperlink"/>
                <w:rFonts w:ascii="Times New Roman" w:hAnsi="Times New Roman"/>
                <w:noProof/>
              </w:rPr>
              <w:t>The Care Act (2014)</w:t>
            </w:r>
            <w:r>
              <w:rPr>
                <w:noProof/>
                <w:webHidden/>
              </w:rPr>
              <w:tab/>
            </w:r>
            <w:r>
              <w:rPr>
                <w:noProof/>
                <w:webHidden/>
              </w:rPr>
              <w:fldChar w:fldCharType="begin"/>
            </w:r>
            <w:r>
              <w:rPr>
                <w:noProof/>
                <w:webHidden/>
              </w:rPr>
              <w:instrText xml:space="preserve"> PAGEREF _Toc70349309 \h </w:instrText>
            </w:r>
            <w:r>
              <w:rPr>
                <w:noProof/>
                <w:webHidden/>
              </w:rPr>
            </w:r>
            <w:r>
              <w:rPr>
                <w:noProof/>
                <w:webHidden/>
              </w:rPr>
              <w:fldChar w:fldCharType="separate"/>
            </w:r>
            <w:r>
              <w:rPr>
                <w:noProof/>
                <w:webHidden/>
              </w:rPr>
              <w:t>6</w:t>
            </w:r>
            <w:r>
              <w:rPr>
                <w:noProof/>
                <w:webHidden/>
              </w:rPr>
              <w:fldChar w:fldCharType="end"/>
            </w:r>
          </w:hyperlink>
        </w:p>
        <w:p w14:paraId="04B81539" w14:textId="29F2992A" w:rsidR="0044406A" w:rsidRDefault="0044406A">
          <w:pPr>
            <w:pStyle w:val="TOC2"/>
            <w:tabs>
              <w:tab w:val="right" w:leader="dot" w:pos="9010"/>
            </w:tabs>
            <w:rPr>
              <w:rFonts w:eastAsiaTheme="minorEastAsia" w:cstheme="minorBidi"/>
              <w:b w:val="0"/>
              <w:bCs w:val="0"/>
              <w:noProof/>
              <w:sz w:val="24"/>
              <w:szCs w:val="24"/>
            </w:rPr>
          </w:pPr>
          <w:hyperlink w:anchor="_Toc70349310" w:history="1">
            <w:r w:rsidRPr="001557E5">
              <w:rPr>
                <w:rStyle w:val="Hyperlink"/>
                <w:rFonts w:ascii="Times New Roman" w:hAnsi="Times New Roman"/>
                <w:noProof/>
              </w:rPr>
              <w:t>Professional bodies</w:t>
            </w:r>
            <w:r>
              <w:rPr>
                <w:noProof/>
                <w:webHidden/>
              </w:rPr>
              <w:tab/>
            </w:r>
            <w:r>
              <w:rPr>
                <w:noProof/>
                <w:webHidden/>
              </w:rPr>
              <w:fldChar w:fldCharType="begin"/>
            </w:r>
            <w:r>
              <w:rPr>
                <w:noProof/>
                <w:webHidden/>
              </w:rPr>
              <w:instrText xml:space="preserve"> PAGEREF _Toc70349310 \h </w:instrText>
            </w:r>
            <w:r>
              <w:rPr>
                <w:noProof/>
                <w:webHidden/>
              </w:rPr>
            </w:r>
            <w:r>
              <w:rPr>
                <w:noProof/>
                <w:webHidden/>
              </w:rPr>
              <w:fldChar w:fldCharType="separate"/>
            </w:r>
            <w:r>
              <w:rPr>
                <w:noProof/>
                <w:webHidden/>
              </w:rPr>
              <w:t>7</w:t>
            </w:r>
            <w:r>
              <w:rPr>
                <w:noProof/>
                <w:webHidden/>
              </w:rPr>
              <w:fldChar w:fldCharType="end"/>
            </w:r>
          </w:hyperlink>
        </w:p>
        <w:p w14:paraId="2512D704" w14:textId="4D37CF07" w:rsidR="0044406A" w:rsidRDefault="0044406A">
          <w:pPr>
            <w:pStyle w:val="TOC2"/>
            <w:tabs>
              <w:tab w:val="right" w:leader="dot" w:pos="9010"/>
            </w:tabs>
            <w:rPr>
              <w:rFonts w:eastAsiaTheme="minorEastAsia" w:cstheme="minorBidi"/>
              <w:b w:val="0"/>
              <w:bCs w:val="0"/>
              <w:noProof/>
              <w:sz w:val="24"/>
              <w:szCs w:val="24"/>
            </w:rPr>
          </w:pPr>
          <w:hyperlink w:anchor="_Toc70349311" w:history="1">
            <w:r w:rsidRPr="001557E5">
              <w:rPr>
                <w:rStyle w:val="Hyperlink"/>
                <w:rFonts w:ascii="Times New Roman" w:hAnsi="Times New Roman"/>
                <w:noProof/>
              </w:rPr>
              <w:t>The British Psychology Society (Bps) Code of Ethics and Conduct</w:t>
            </w:r>
            <w:r>
              <w:rPr>
                <w:noProof/>
                <w:webHidden/>
              </w:rPr>
              <w:tab/>
            </w:r>
            <w:r>
              <w:rPr>
                <w:noProof/>
                <w:webHidden/>
              </w:rPr>
              <w:fldChar w:fldCharType="begin"/>
            </w:r>
            <w:r>
              <w:rPr>
                <w:noProof/>
                <w:webHidden/>
              </w:rPr>
              <w:instrText xml:space="preserve"> PAGEREF _Toc70349311 \h </w:instrText>
            </w:r>
            <w:r>
              <w:rPr>
                <w:noProof/>
                <w:webHidden/>
              </w:rPr>
            </w:r>
            <w:r>
              <w:rPr>
                <w:noProof/>
                <w:webHidden/>
              </w:rPr>
              <w:fldChar w:fldCharType="separate"/>
            </w:r>
            <w:r>
              <w:rPr>
                <w:noProof/>
                <w:webHidden/>
              </w:rPr>
              <w:t>7</w:t>
            </w:r>
            <w:r>
              <w:rPr>
                <w:noProof/>
                <w:webHidden/>
              </w:rPr>
              <w:fldChar w:fldCharType="end"/>
            </w:r>
          </w:hyperlink>
        </w:p>
        <w:p w14:paraId="5ECF8DD7" w14:textId="135A6967" w:rsidR="0044406A" w:rsidRDefault="0044406A">
          <w:pPr>
            <w:pStyle w:val="TOC2"/>
            <w:tabs>
              <w:tab w:val="right" w:leader="dot" w:pos="9010"/>
            </w:tabs>
            <w:rPr>
              <w:rFonts w:eastAsiaTheme="minorEastAsia" w:cstheme="minorBidi"/>
              <w:b w:val="0"/>
              <w:bCs w:val="0"/>
              <w:noProof/>
              <w:sz w:val="24"/>
              <w:szCs w:val="24"/>
            </w:rPr>
          </w:pPr>
          <w:hyperlink w:anchor="_Toc70349312" w:history="1">
            <w:r w:rsidRPr="001557E5">
              <w:rPr>
                <w:rStyle w:val="Hyperlink"/>
                <w:rFonts w:ascii="Times New Roman" w:hAnsi="Times New Roman"/>
                <w:noProof/>
              </w:rPr>
              <w:t>Respect</w:t>
            </w:r>
            <w:r>
              <w:rPr>
                <w:noProof/>
                <w:webHidden/>
              </w:rPr>
              <w:tab/>
            </w:r>
            <w:r>
              <w:rPr>
                <w:noProof/>
                <w:webHidden/>
              </w:rPr>
              <w:fldChar w:fldCharType="begin"/>
            </w:r>
            <w:r>
              <w:rPr>
                <w:noProof/>
                <w:webHidden/>
              </w:rPr>
              <w:instrText xml:space="preserve"> PAGEREF _Toc70349312 \h </w:instrText>
            </w:r>
            <w:r>
              <w:rPr>
                <w:noProof/>
                <w:webHidden/>
              </w:rPr>
            </w:r>
            <w:r>
              <w:rPr>
                <w:noProof/>
                <w:webHidden/>
              </w:rPr>
              <w:fldChar w:fldCharType="separate"/>
            </w:r>
            <w:r>
              <w:rPr>
                <w:noProof/>
                <w:webHidden/>
              </w:rPr>
              <w:t>7</w:t>
            </w:r>
            <w:r>
              <w:rPr>
                <w:noProof/>
                <w:webHidden/>
              </w:rPr>
              <w:fldChar w:fldCharType="end"/>
            </w:r>
          </w:hyperlink>
        </w:p>
        <w:p w14:paraId="5B8165B1" w14:textId="7F6C9AD9" w:rsidR="0044406A" w:rsidRDefault="0044406A">
          <w:pPr>
            <w:pStyle w:val="TOC2"/>
            <w:tabs>
              <w:tab w:val="right" w:leader="dot" w:pos="9010"/>
            </w:tabs>
            <w:rPr>
              <w:rFonts w:eastAsiaTheme="minorEastAsia" w:cstheme="minorBidi"/>
              <w:b w:val="0"/>
              <w:bCs w:val="0"/>
              <w:noProof/>
              <w:sz w:val="24"/>
              <w:szCs w:val="24"/>
            </w:rPr>
          </w:pPr>
          <w:hyperlink w:anchor="_Toc70349313" w:history="1">
            <w:r w:rsidRPr="001557E5">
              <w:rPr>
                <w:rStyle w:val="Hyperlink"/>
                <w:rFonts w:ascii="Times New Roman" w:hAnsi="Times New Roman"/>
                <w:noProof/>
              </w:rPr>
              <w:t>Competence</w:t>
            </w:r>
            <w:r>
              <w:rPr>
                <w:noProof/>
                <w:webHidden/>
              </w:rPr>
              <w:tab/>
            </w:r>
            <w:r>
              <w:rPr>
                <w:noProof/>
                <w:webHidden/>
              </w:rPr>
              <w:fldChar w:fldCharType="begin"/>
            </w:r>
            <w:r>
              <w:rPr>
                <w:noProof/>
                <w:webHidden/>
              </w:rPr>
              <w:instrText xml:space="preserve"> PAGEREF _Toc70349313 \h </w:instrText>
            </w:r>
            <w:r>
              <w:rPr>
                <w:noProof/>
                <w:webHidden/>
              </w:rPr>
            </w:r>
            <w:r>
              <w:rPr>
                <w:noProof/>
                <w:webHidden/>
              </w:rPr>
              <w:fldChar w:fldCharType="separate"/>
            </w:r>
            <w:r>
              <w:rPr>
                <w:noProof/>
                <w:webHidden/>
              </w:rPr>
              <w:t>7</w:t>
            </w:r>
            <w:r>
              <w:rPr>
                <w:noProof/>
                <w:webHidden/>
              </w:rPr>
              <w:fldChar w:fldCharType="end"/>
            </w:r>
          </w:hyperlink>
        </w:p>
        <w:p w14:paraId="0E27296C" w14:textId="49BD6CBE" w:rsidR="0044406A" w:rsidRDefault="0044406A">
          <w:pPr>
            <w:pStyle w:val="TOC2"/>
            <w:tabs>
              <w:tab w:val="right" w:leader="dot" w:pos="9010"/>
            </w:tabs>
            <w:rPr>
              <w:rFonts w:eastAsiaTheme="minorEastAsia" w:cstheme="minorBidi"/>
              <w:b w:val="0"/>
              <w:bCs w:val="0"/>
              <w:noProof/>
              <w:sz w:val="24"/>
              <w:szCs w:val="24"/>
            </w:rPr>
          </w:pPr>
          <w:hyperlink w:anchor="_Toc70349314" w:history="1">
            <w:r w:rsidRPr="001557E5">
              <w:rPr>
                <w:rStyle w:val="Hyperlink"/>
                <w:rFonts w:ascii="Times New Roman" w:hAnsi="Times New Roman"/>
                <w:noProof/>
              </w:rPr>
              <w:t>The BPS Statement of values</w:t>
            </w:r>
            <w:r>
              <w:rPr>
                <w:noProof/>
                <w:webHidden/>
              </w:rPr>
              <w:tab/>
            </w:r>
            <w:r>
              <w:rPr>
                <w:noProof/>
                <w:webHidden/>
              </w:rPr>
              <w:fldChar w:fldCharType="begin"/>
            </w:r>
            <w:r>
              <w:rPr>
                <w:noProof/>
                <w:webHidden/>
              </w:rPr>
              <w:instrText xml:space="preserve"> PAGEREF _Toc70349314 \h </w:instrText>
            </w:r>
            <w:r>
              <w:rPr>
                <w:noProof/>
                <w:webHidden/>
              </w:rPr>
            </w:r>
            <w:r>
              <w:rPr>
                <w:noProof/>
                <w:webHidden/>
              </w:rPr>
              <w:fldChar w:fldCharType="separate"/>
            </w:r>
            <w:r>
              <w:rPr>
                <w:noProof/>
                <w:webHidden/>
              </w:rPr>
              <w:t>8</w:t>
            </w:r>
            <w:r>
              <w:rPr>
                <w:noProof/>
                <w:webHidden/>
              </w:rPr>
              <w:fldChar w:fldCharType="end"/>
            </w:r>
          </w:hyperlink>
        </w:p>
        <w:p w14:paraId="0F6CB9DA" w14:textId="052FCE12" w:rsidR="0044406A" w:rsidRDefault="0044406A">
          <w:pPr>
            <w:pStyle w:val="TOC2"/>
            <w:tabs>
              <w:tab w:val="right" w:leader="dot" w:pos="9010"/>
            </w:tabs>
            <w:rPr>
              <w:rFonts w:eastAsiaTheme="minorEastAsia" w:cstheme="minorBidi"/>
              <w:b w:val="0"/>
              <w:bCs w:val="0"/>
              <w:noProof/>
              <w:sz w:val="24"/>
              <w:szCs w:val="24"/>
            </w:rPr>
          </w:pPr>
          <w:hyperlink w:anchor="_Toc70349315" w:history="1">
            <w:r w:rsidRPr="001557E5">
              <w:rPr>
                <w:rStyle w:val="Hyperlink"/>
                <w:rFonts w:ascii="Times New Roman" w:hAnsi="Times New Roman"/>
                <w:noProof/>
              </w:rPr>
              <w:t>Responsibility</w:t>
            </w:r>
            <w:r>
              <w:rPr>
                <w:noProof/>
                <w:webHidden/>
              </w:rPr>
              <w:tab/>
            </w:r>
            <w:r>
              <w:rPr>
                <w:noProof/>
                <w:webHidden/>
              </w:rPr>
              <w:fldChar w:fldCharType="begin"/>
            </w:r>
            <w:r>
              <w:rPr>
                <w:noProof/>
                <w:webHidden/>
              </w:rPr>
              <w:instrText xml:space="preserve"> PAGEREF _Toc70349315 \h </w:instrText>
            </w:r>
            <w:r>
              <w:rPr>
                <w:noProof/>
                <w:webHidden/>
              </w:rPr>
            </w:r>
            <w:r>
              <w:rPr>
                <w:noProof/>
                <w:webHidden/>
              </w:rPr>
              <w:fldChar w:fldCharType="separate"/>
            </w:r>
            <w:r>
              <w:rPr>
                <w:noProof/>
                <w:webHidden/>
              </w:rPr>
              <w:t>8</w:t>
            </w:r>
            <w:r>
              <w:rPr>
                <w:noProof/>
                <w:webHidden/>
              </w:rPr>
              <w:fldChar w:fldCharType="end"/>
            </w:r>
          </w:hyperlink>
        </w:p>
        <w:p w14:paraId="59229AB7" w14:textId="6C2B06A0" w:rsidR="0044406A" w:rsidRDefault="0044406A">
          <w:pPr>
            <w:pStyle w:val="TOC2"/>
            <w:tabs>
              <w:tab w:val="right" w:leader="dot" w:pos="9010"/>
            </w:tabs>
            <w:rPr>
              <w:rFonts w:eastAsiaTheme="minorEastAsia" w:cstheme="minorBidi"/>
              <w:b w:val="0"/>
              <w:bCs w:val="0"/>
              <w:noProof/>
              <w:sz w:val="24"/>
              <w:szCs w:val="24"/>
            </w:rPr>
          </w:pPr>
          <w:hyperlink w:anchor="_Toc70349316" w:history="1">
            <w:r w:rsidRPr="001557E5">
              <w:rPr>
                <w:rStyle w:val="Hyperlink"/>
                <w:rFonts w:ascii="Times New Roman" w:hAnsi="Times New Roman"/>
                <w:noProof/>
              </w:rPr>
              <w:t>Integrity</w:t>
            </w:r>
            <w:r>
              <w:rPr>
                <w:noProof/>
                <w:webHidden/>
              </w:rPr>
              <w:tab/>
            </w:r>
            <w:r>
              <w:rPr>
                <w:noProof/>
                <w:webHidden/>
              </w:rPr>
              <w:fldChar w:fldCharType="begin"/>
            </w:r>
            <w:r>
              <w:rPr>
                <w:noProof/>
                <w:webHidden/>
              </w:rPr>
              <w:instrText xml:space="preserve"> PAGEREF _Toc70349316 \h </w:instrText>
            </w:r>
            <w:r>
              <w:rPr>
                <w:noProof/>
                <w:webHidden/>
              </w:rPr>
            </w:r>
            <w:r>
              <w:rPr>
                <w:noProof/>
                <w:webHidden/>
              </w:rPr>
              <w:fldChar w:fldCharType="separate"/>
            </w:r>
            <w:r>
              <w:rPr>
                <w:noProof/>
                <w:webHidden/>
              </w:rPr>
              <w:t>8</w:t>
            </w:r>
            <w:r>
              <w:rPr>
                <w:noProof/>
                <w:webHidden/>
              </w:rPr>
              <w:fldChar w:fldCharType="end"/>
            </w:r>
          </w:hyperlink>
        </w:p>
        <w:p w14:paraId="1F963300" w14:textId="36B3087F" w:rsidR="0044406A" w:rsidRDefault="0044406A">
          <w:pPr>
            <w:pStyle w:val="TOC2"/>
            <w:tabs>
              <w:tab w:val="right" w:leader="dot" w:pos="9010"/>
            </w:tabs>
            <w:rPr>
              <w:rFonts w:eastAsiaTheme="minorEastAsia" w:cstheme="minorBidi"/>
              <w:b w:val="0"/>
              <w:bCs w:val="0"/>
              <w:noProof/>
              <w:sz w:val="24"/>
              <w:szCs w:val="24"/>
            </w:rPr>
          </w:pPr>
          <w:hyperlink w:anchor="_Toc70349317" w:history="1">
            <w:r w:rsidRPr="001557E5">
              <w:rPr>
                <w:rStyle w:val="Hyperlink"/>
                <w:rFonts w:ascii="Times New Roman" w:hAnsi="Times New Roman"/>
                <w:noProof/>
              </w:rPr>
              <w:t>Health care Professionals Council (HCPC)</w:t>
            </w:r>
            <w:r>
              <w:rPr>
                <w:noProof/>
                <w:webHidden/>
              </w:rPr>
              <w:tab/>
            </w:r>
            <w:r>
              <w:rPr>
                <w:noProof/>
                <w:webHidden/>
              </w:rPr>
              <w:fldChar w:fldCharType="begin"/>
            </w:r>
            <w:r>
              <w:rPr>
                <w:noProof/>
                <w:webHidden/>
              </w:rPr>
              <w:instrText xml:space="preserve"> PAGEREF _Toc70349317 \h </w:instrText>
            </w:r>
            <w:r>
              <w:rPr>
                <w:noProof/>
                <w:webHidden/>
              </w:rPr>
            </w:r>
            <w:r>
              <w:rPr>
                <w:noProof/>
                <w:webHidden/>
              </w:rPr>
              <w:fldChar w:fldCharType="separate"/>
            </w:r>
            <w:r>
              <w:rPr>
                <w:noProof/>
                <w:webHidden/>
              </w:rPr>
              <w:t>8</w:t>
            </w:r>
            <w:r>
              <w:rPr>
                <w:noProof/>
                <w:webHidden/>
              </w:rPr>
              <w:fldChar w:fldCharType="end"/>
            </w:r>
          </w:hyperlink>
        </w:p>
        <w:p w14:paraId="602F5CA4" w14:textId="324E6B56" w:rsidR="0044406A" w:rsidRDefault="0044406A">
          <w:pPr>
            <w:pStyle w:val="TOC2"/>
            <w:tabs>
              <w:tab w:val="right" w:leader="dot" w:pos="9010"/>
            </w:tabs>
            <w:rPr>
              <w:rFonts w:eastAsiaTheme="minorEastAsia" w:cstheme="minorBidi"/>
              <w:b w:val="0"/>
              <w:bCs w:val="0"/>
              <w:noProof/>
              <w:sz w:val="24"/>
              <w:szCs w:val="24"/>
            </w:rPr>
          </w:pPr>
          <w:hyperlink w:anchor="_Toc70349318" w:history="1">
            <w:r w:rsidRPr="001557E5">
              <w:rPr>
                <w:rStyle w:val="Hyperlink"/>
                <w:rFonts w:ascii="Times New Roman" w:hAnsi="Times New Roman"/>
                <w:noProof/>
              </w:rPr>
              <w:t>Receiving a diagnosis of dementia</w:t>
            </w:r>
            <w:r>
              <w:rPr>
                <w:noProof/>
                <w:webHidden/>
              </w:rPr>
              <w:tab/>
            </w:r>
            <w:r>
              <w:rPr>
                <w:noProof/>
                <w:webHidden/>
              </w:rPr>
              <w:fldChar w:fldCharType="begin"/>
            </w:r>
            <w:r>
              <w:rPr>
                <w:noProof/>
                <w:webHidden/>
              </w:rPr>
              <w:instrText xml:space="preserve"> PAGEREF _Toc70349318 \h </w:instrText>
            </w:r>
            <w:r>
              <w:rPr>
                <w:noProof/>
                <w:webHidden/>
              </w:rPr>
            </w:r>
            <w:r>
              <w:rPr>
                <w:noProof/>
                <w:webHidden/>
              </w:rPr>
              <w:fldChar w:fldCharType="separate"/>
            </w:r>
            <w:r>
              <w:rPr>
                <w:noProof/>
                <w:webHidden/>
              </w:rPr>
              <w:t>12</w:t>
            </w:r>
            <w:r>
              <w:rPr>
                <w:noProof/>
                <w:webHidden/>
              </w:rPr>
              <w:fldChar w:fldCharType="end"/>
            </w:r>
          </w:hyperlink>
        </w:p>
        <w:p w14:paraId="1401F106" w14:textId="7A53EA0A" w:rsidR="0044406A" w:rsidRDefault="0044406A">
          <w:pPr>
            <w:pStyle w:val="TOC2"/>
            <w:tabs>
              <w:tab w:val="right" w:leader="dot" w:pos="9010"/>
            </w:tabs>
            <w:rPr>
              <w:rFonts w:eastAsiaTheme="minorEastAsia" w:cstheme="minorBidi"/>
              <w:b w:val="0"/>
              <w:bCs w:val="0"/>
              <w:noProof/>
              <w:sz w:val="24"/>
              <w:szCs w:val="24"/>
            </w:rPr>
          </w:pPr>
          <w:hyperlink w:anchor="_Toc70349319" w:history="1">
            <w:r w:rsidRPr="001557E5">
              <w:rPr>
                <w:rStyle w:val="Hyperlink"/>
                <w:rFonts w:ascii="Times New Roman" w:hAnsi="Times New Roman"/>
                <w:noProof/>
              </w:rPr>
              <w:t>Discussion</w:t>
            </w:r>
            <w:r>
              <w:rPr>
                <w:noProof/>
                <w:webHidden/>
              </w:rPr>
              <w:tab/>
            </w:r>
            <w:r>
              <w:rPr>
                <w:noProof/>
                <w:webHidden/>
              </w:rPr>
              <w:fldChar w:fldCharType="begin"/>
            </w:r>
            <w:r>
              <w:rPr>
                <w:noProof/>
                <w:webHidden/>
              </w:rPr>
              <w:instrText xml:space="preserve"> PAGEREF _Toc70349319 \h </w:instrText>
            </w:r>
            <w:r>
              <w:rPr>
                <w:noProof/>
                <w:webHidden/>
              </w:rPr>
            </w:r>
            <w:r>
              <w:rPr>
                <w:noProof/>
                <w:webHidden/>
              </w:rPr>
              <w:fldChar w:fldCharType="separate"/>
            </w:r>
            <w:r>
              <w:rPr>
                <w:noProof/>
                <w:webHidden/>
              </w:rPr>
              <w:t>13</w:t>
            </w:r>
            <w:r>
              <w:rPr>
                <w:noProof/>
                <w:webHidden/>
              </w:rPr>
              <w:fldChar w:fldCharType="end"/>
            </w:r>
          </w:hyperlink>
        </w:p>
        <w:p w14:paraId="298826CF" w14:textId="5FBFF00E" w:rsidR="0044406A" w:rsidRDefault="0044406A">
          <w:pPr>
            <w:pStyle w:val="TOC2"/>
            <w:tabs>
              <w:tab w:val="right" w:leader="dot" w:pos="9010"/>
            </w:tabs>
            <w:rPr>
              <w:rFonts w:eastAsiaTheme="minorEastAsia" w:cstheme="minorBidi"/>
              <w:b w:val="0"/>
              <w:bCs w:val="0"/>
              <w:noProof/>
              <w:sz w:val="24"/>
              <w:szCs w:val="24"/>
            </w:rPr>
          </w:pPr>
          <w:hyperlink w:anchor="_Toc70349320" w:history="1">
            <w:r w:rsidRPr="001557E5">
              <w:rPr>
                <w:rStyle w:val="Hyperlink"/>
                <w:rFonts w:ascii="Times New Roman" w:hAnsi="Times New Roman"/>
                <w:noProof/>
              </w:rPr>
              <w:t>Methodology</w:t>
            </w:r>
            <w:r>
              <w:rPr>
                <w:noProof/>
                <w:webHidden/>
              </w:rPr>
              <w:tab/>
            </w:r>
            <w:r>
              <w:rPr>
                <w:noProof/>
                <w:webHidden/>
              </w:rPr>
              <w:fldChar w:fldCharType="begin"/>
            </w:r>
            <w:r>
              <w:rPr>
                <w:noProof/>
                <w:webHidden/>
              </w:rPr>
              <w:instrText xml:space="preserve"> PAGEREF _Toc70349320 \h </w:instrText>
            </w:r>
            <w:r>
              <w:rPr>
                <w:noProof/>
                <w:webHidden/>
              </w:rPr>
            </w:r>
            <w:r>
              <w:rPr>
                <w:noProof/>
                <w:webHidden/>
              </w:rPr>
              <w:fldChar w:fldCharType="separate"/>
            </w:r>
            <w:r>
              <w:rPr>
                <w:noProof/>
                <w:webHidden/>
              </w:rPr>
              <w:t>13</w:t>
            </w:r>
            <w:r>
              <w:rPr>
                <w:noProof/>
                <w:webHidden/>
              </w:rPr>
              <w:fldChar w:fldCharType="end"/>
            </w:r>
          </w:hyperlink>
        </w:p>
        <w:p w14:paraId="67458C71" w14:textId="1C2CECDF" w:rsidR="0044406A" w:rsidRDefault="0044406A">
          <w:pPr>
            <w:pStyle w:val="TOC2"/>
            <w:tabs>
              <w:tab w:val="right" w:leader="dot" w:pos="9010"/>
            </w:tabs>
            <w:rPr>
              <w:rFonts w:eastAsiaTheme="minorEastAsia" w:cstheme="minorBidi"/>
              <w:b w:val="0"/>
              <w:bCs w:val="0"/>
              <w:noProof/>
              <w:sz w:val="24"/>
              <w:szCs w:val="24"/>
            </w:rPr>
          </w:pPr>
          <w:hyperlink w:anchor="_Toc70349321" w:history="1">
            <w:r w:rsidRPr="001557E5">
              <w:rPr>
                <w:rStyle w:val="Hyperlink"/>
                <w:rFonts w:ascii="Times New Roman" w:hAnsi="Times New Roman"/>
                <w:noProof/>
              </w:rPr>
              <w:t>Research design</w:t>
            </w:r>
            <w:r>
              <w:rPr>
                <w:noProof/>
                <w:webHidden/>
              </w:rPr>
              <w:tab/>
            </w:r>
            <w:r>
              <w:rPr>
                <w:noProof/>
                <w:webHidden/>
              </w:rPr>
              <w:fldChar w:fldCharType="begin"/>
            </w:r>
            <w:r>
              <w:rPr>
                <w:noProof/>
                <w:webHidden/>
              </w:rPr>
              <w:instrText xml:space="preserve"> PAGEREF _Toc70349321 \h </w:instrText>
            </w:r>
            <w:r>
              <w:rPr>
                <w:noProof/>
                <w:webHidden/>
              </w:rPr>
            </w:r>
            <w:r>
              <w:rPr>
                <w:noProof/>
                <w:webHidden/>
              </w:rPr>
              <w:fldChar w:fldCharType="separate"/>
            </w:r>
            <w:r>
              <w:rPr>
                <w:noProof/>
                <w:webHidden/>
              </w:rPr>
              <w:t>13</w:t>
            </w:r>
            <w:r>
              <w:rPr>
                <w:noProof/>
                <w:webHidden/>
              </w:rPr>
              <w:fldChar w:fldCharType="end"/>
            </w:r>
          </w:hyperlink>
        </w:p>
        <w:p w14:paraId="7229C28F" w14:textId="1466BF52" w:rsidR="0044406A" w:rsidRDefault="0044406A">
          <w:pPr>
            <w:pStyle w:val="TOC2"/>
            <w:tabs>
              <w:tab w:val="right" w:leader="dot" w:pos="9010"/>
            </w:tabs>
            <w:rPr>
              <w:rFonts w:eastAsiaTheme="minorEastAsia" w:cstheme="minorBidi"/>
              <w:b w:val="0"/>
              <w:bCs w:val="0"/>
              <w:noProof/>
              <w:sz w:val="24"/>
              <w:szCs w:val="24"/>
            </w:rPr>
          </w:pPr>
          <w:hyperlink w:anchor="_Toc70349322" w:history="1">
            <w:r w:rsidRPr="001557E5">
              <w:rPr>
                <w:rStyle w:val="Hyperlink"/>
                <w:rFonts w:ascii="Times New Roman" w:hAnsi="Times New Roman"/>
                <w:noProof/>
              </w:rPr>
              <w:t>Recruitment Strategy</w:t>
            </w:r>
            <w:r>
              <w:rPr>
                <w:noProof/>
                <w:webHidden/>
              </w:rPr>
              <w:tab/>
            </w:r>
            <w:r>
              <w:rPr>
                <w:noProof/>
                <w:webHidden/>
              </w:rPr>
              <w:fldChar w:fldCharType="begin"/>
            </w:r>
            <w:r>
              <w:rPr>
                <w:noProof/>
                <w:webHidden/>
              </w:rPr>
              <w:instrText xml:space="preserve"> PAGEREF _Toc70349322 \h </w:instrText>
            </w:r>
            <w:r>
              <w:rPr>
                <w:noProof/>
                <w:webHidden/>
              </w:rPr>
            </w:r>
            <w:r>
              <w:rPr>
                <w:noProof/>
                <w:webHidden/>
              </w:rPr>
              <w:fldChar w:fldCharType="separate"/>
            </w:r>
            <w:r>
              <w:rPr>
                <w:noProof/>
                <w:webHidden/>
              </w:rPr>
              <w:t>14</w:t>
            </w:r>
            <w:r>
              <w:rPr>
                <w:noProof/>
                <w:webHidden/>
              </w:rPr>
              <w:fldChar w:fldCharType="end"/>
            </w:r>
          </w:hyperlink>
        </w:p>
        <w:p w14:paraId="4719DD49" w14:textId="25C83F37" w:rsidR="0044406A" w:rsidRDefault="0044406A">
          <w:pPr>
            <w:pStyle w:val="TOC2"/>
            <w:tabs>
              <w:tab w:val="right" w:leader="dot" w:pos="9010"/>
            </w:tabs>
            <w:rPr>
              <w:rFonts w:eastAsiaTheme="minorEastAsia" w:cstheme="minorBidi"/>
              <w:b w:val="0"/>
              <w:bCs w:val="0"/>
              <w:noProof/>
              <w:sz w:val="24"/>
              <w:szCs w:val="24"/>
            </w:rPr>
          </w:pPr>
          <w:hyperlink w:anchor="_Toc70349323" w:history="1">
            <w:r w:rsidRPr="001557E5">
              <w:rPr>
                <w:rStyle w:val="Hyperlink"/>
                <w:rFonts w:ascii="Times New Roman" w:hAnsi="Times New Roman"/>
                <w:noProof/>
              </w:rPr>
              <w:t>The Target Population</w:t>
            </w:r>
            <w:r>
              <w:rPr>
                <w:noProof/>
                <w:webHidden/>
              </w:rPr>
              <w:tab/>
            </w:r>
            <w:r>
              <w:rPr>
                <w:noProof/>
                <w:webHidden/>
              </w:rPr>
              <w:fldChar w:fldCharType="begin"/>
            </w:r>
            <w:r>
              <w:rPr>
                <w:noProof/>
                <w:webHidden/>
              </w:rPr>
              <w:instrText xml:space="preserve"> PAGEREF _Toc70349323 \h </w:instrText>
            </w:r>
            <w:r>
              <w:rPr>
                <w:noProof/>
                <w:webHidden/>
              </w:rPr>
            </w:r>
            <w:r>
              <w:rPr>
                <w:noProof/>
                <w:webHidden/>
              </w:rPr>
              <w:fldChar w:fldCharType="separate"/>
            </w:r>
            <w:r>
              <w:rPr>
                <w:noProof/>
                <w:webHidden/>
              </w:rPr>
              <w:t>14</w:t>
            </w:r>
            <w:r>
              <w:rPr>
                <w:noProof/>
                <w:webHidden/>
              </w:rPr>
              <w:fldChar w:fldCharType="end"/>
            </w:r>
          </w:hyperlink>
        </w:p>
        <w:p w14:paraId="464B24BE" w14:textId="7BBD2AB6" w:rsidR="0044406A" w:rsidRDefault="0044406A">
          <w:pPr>
            <w:pStyle w:val="TOC2"/>
            <w:tabs>
              <w:tab w:val="right" w:leader="dot" w:pos="9010"/>
            </w:tabs>
            <w:rPr>
              <w:rFonts w:eastAsiaTheme="minorEastAsia" w:cstheme="minorBidi"/>
              <w:b w:val="0"/>
              <w:bCs w:val="0"/>
              <w:noProof/>
              <w:sz w:val="24"/>
              <w:szCs w:val="24"/>
            </w:rPr>
          </w:pPr>
          <w:hyperlink w:anchor="_Toc70349324" w:history="1">
            <w:r w:rsidRPr="001557E5">
              <w:rPr>
                <w:rStyle w:val="Hyperlink"/>
                <w:rFonts w:ascii="Times New Roman" w:hAnsi="Times New Roman"/>
                <w:noProof/>
              </w:rPr>
              <w:t>Ethical Considerations</w:t>
            </w:r>
            <w:r>
              <w:rPr>
                <w:noProof/>
                <w:webHidden/>
              </w:rPr>
              <w:tab/>
            </w:r>
            <w:r>
              <w:rPr>
                <w:noProof/>
                <w:webHidden/>
              </w:rPr>
              <w:fldChar w:fldCharType="begin"/>
            </w:r>
            <w:r>
              <w:rPr>
                <w:noProof/>
                <w:webHidden/>
              </w:rPr>
              <w:instrText xml:space="preserve"> PAGEREF _Toc70349324 \h </w:instrText>
            </w:r>
            <w:r>
              <w:rPr>
                <w:noProof/>
                <w:webHidden/>
              </w:rPr>
            </w:r>
            <w:r>
              <w:rPr>
                <w:noProof/>
                <w:webHidden/>
              </w:rPr>
              <w:fldChar w:fldCharType="separate"/>
            </w:r>
            <w:r>
              <w:rPr>
                <w:noProof/>
                <w:webHidden/>
              </w:rPr>
              <w:t>14</w:t>
            </w:r>
            <w:r>
              <w:rPr>
                <w:noProof/>
                <w:webHidden/>
              </w:rPr>
              <w:fldChar w:fldCharType="end"/>
            </w:r>
          </w:hyperlink>
        </w:p>
        <w:p w14:paraId="4BCD6417" w14:textId="387B15D9" w:rsidR="0044406A" w:rsidRDefault="0044406A">
          <w:pPr>
            <w:pStyle w:val="TOC2"/>
            <w:tabs>
              <w:tab w:val="right" w:leader="dot" w:pos="9010"/>
            </w:tabs>
            <w:rPr>
              <w:rFonts w:eastAsiaTheme="minorEastAsia" w:cstheme="minorBidi"/>
              <w:b w:val="0"/>
              <w:bCs w:val="0"/>
              <w:noProof/>
              <w:sz w:val="24"/>
              <w:szCs w:val="24"/>
            </w:rPr>
          </w:pPr>
          <w:hyperlink w:anchor="_Toc70349325" w:history="1">
            <w:r w:rsidRPr="001557E5">
              <w:rPr>
                <w:rStyle w:val="Hyperlink"/>
                <w:rFonts w:ascii="Times New Roman" w:hAnsi="Times New Roman"/>
                <w:noProof/>
              </w:rPr>
              <w:t>Analysis</w:t>
            </w:r>
            <w:r>
              <w:rPr>
                <w:noProof/>
                <w:webHidden/>
              </w:rPr>
              <w:tab/>
            </w:r>
            <w:r>
              <w:rPr>
                <w:noProof/>
                <w:webHidden/>
              </w:rPr>
              <w:fldChar w:fldCharType="begin"/>
            </w:r>
            <w:r>
              <w:rPr>
                <w:noProof/>
                <w:webHidden/>
              </w:rPr>
              <w:instrText xml:space="preserve"> PAGEREF _Toc70349325 \h </w:instrText>
            </w:r>
            <w:r>
              <w:rPr>
                <w:noProof/>
                <w:webHidden/>
              </w:rPr>
            </w:r>
            <w:r>
              <w:rPr>
                <w:noProof/>
                <w:webHidden/>
              </w:rPr>
              <w:fldChar w:fldCharType="separate"/>
            </w:r>
            <w:r>
              <w:rPr>
                <w:noProof/>
                <w:webHidden/>
              </w:rPr>
              <w:t>16</w:t>
            </w:r>
            <w:r>
              <w:rPr>
                <w:noProof/>
                <w:webHidden/>
              </w:rPr>
              <w:fldChar w:fldCharType="end"/>
            </w:r>
          </w:hyperlink>
        </w:p>
        <w:p w14:paraId="2185A2BF" w14:textId="259D971D" w:rsidR="0044406A" w:rsidRDefault="0044406A">
          <w:pPr>
            <w:pStyle w:val="TOC2"/>
            <w:tabs>
              <w:tab w:val="right" w:leader="dot" w:pos="9010"/>
            </w:tabs>
            <w:rPr>
              <w:rFonts w:eastAsiaTheme="minorEastAsia" w:cstheme="minorBidi"/>
              <w:b w:val="0"/>
              <w:bCs w:val="0"/>
              <w:noProof/>
              <w:sz w:val="24"/>
              <w:szCs w:val="24"/>
            </w:rPr>
          </w:pPr>
          <w:hyperlink w:anchor="_Toc70349326" w:history="1">
            <w:r w:rsidRPr="001557E5">
              <w:rPr>
                <w:rStyle w:val="Hyperlink"/>
                <w:rFonts w:ascii="Times New Roman" w:hAnsi="Times New Roman"/>
                <w:noProof/>
              </w:rPr>
              <w:t>Hypothetical Outcomes</w:t>
            </w:r>
            <w:r>
              <w:rPr>
                <w:noProof/>
                <w:webHidden/>
              </w:rPr>
              <w:tab/>
            </w:r>
            <w:r>
              <w:rPr>
                <w:noProof/>
                <w:webHidden/>
              </w:rPr>
              <w:fldChar w:fldCharType="begin"/>
            </w:r>
            <w:r>
              <w:rPr>
                <w:noProof/>
                <w:webHidden/>
              </w:rPr>
              <w:instrText xml:space="preserve"> PAGEREF _Toc70349326 \h </w:instrText>
            </w:r>
            <w:r>
              <w:rPr>
                <w:noProof/>
                <w:webHidden/>
              </w:rPr>
            </w:r>
            <w:r>
              <w:rPr>
                <w:noProof/>
                <w:webHidden/>
              </w:rPr>
              <w:fldChar w:fldCharType="separate"/>
            </w:r>
            <w:r>
              <w:rPr>
                <w:noProof/>
                <w:webHidden/>
              </w:rPr>
              <w:t>16</w:t>
            </w:r>
            <w:r>
              <w:rPr>
                <w:noProof/>
                <w:webHidden/>
              </w:rPr>
              <w:fldChar w:fldCharType="end"/>
            </w:r>
          </w:hyperlink>
        </w:p>
        <w:p w14:paraId="1EC12B71" w14:textId="4BDB06B1" w:rsidR="0044406A" w:rsidRDefault="0044406A">
          <w:pPr>
            <w:pStyle w:val="TOC2"/>
            <w:tabs>
              <w:tab w:val="right" w:leader="dot" w:pos="9010"/>
            </w:tabs>
            <w:rPr>
              <w:rFonts w:eastAsiaTheme="minorEastAsia" w:cstheme="minorBidi"/>
              <w:b w:val="0"/>
              <w:bCs w:val="0"/>
              <w:noProof/>
              <w:sz w:val="24"/>
              <w:szCs w:val="24"/>
            </w:rPr>
          </w:pPr>
          <w:hyperlink w:anchor="_Toc70349327" w:history="1">
            <w:r w:rsidRPr="001557E5">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_Toc70349327 \h </w:instrText>
            </w:r>
            <w:r>
              <w:rPr>
                <w:noProof/>
                <w:webHidden/>
              </w:rPr>
            </w:r>
            <w:r>
              <w:rPr>
                <w:noProof/>
                <w:webHidden/>
              </w:rPr>
              <w:fldChar w:fldCharType="separate"/>
            </w:r>
            <w:r>
              <w:rPr>
                <w:noProof/>
                <w:webHidden/>
              </w:rPr>
              <w:t>17</w:t>
            </w:r>
            <w:r>
              <w:rPr>
                <w:noProof/>
                <w:webHidden/>
              </w:rPr>
              <w:fldChar w:fldCharType="end"/>
            </w:r>
          </w:hyperlink>
        </w:p>
        <w:p w14:paraId="73AC4E69" w14:textId="4C58E30B" w:rsidR="0044406A" w:rsidRDefault="0044406A">
          <w:pPr>
            <w:pStyle w:val="TOC2"/>
            <w:tabs>
              <w:tab w:val="right" w:leader="dot" w:pos="9010"/>
            </w:tabs>
            <w:rPr>
              <w:rFonts w:eastAsiaTheme="minorEastAsia" w:cstheme="minorBidi"/>
              <w:b w:val="0"/>
              <w:bCs w:val="0"/>
              <w:noProof/>
              <w:sz w:val="24"/>
              <w:szCs w:val="24"/>
            </w:rPr>
          </w:pPr>
          <w:hyperlink w:anchor="_Toc70349328" w:history="1">
            <w:r w:rsidRPr="001557E5">
              <w:rPr>
                <w:rStyle w:val="Hyperlink"/>
                <w:rFonts w:ascii="Times New Roman" w:hAnsi="Times New Roman"/>
                <w:noProof/>
              </w:rPr>
              <w:t>Recommendation</w:t>
            </w:r>
            <w:r>
              <w:rPr>
                <w:noProof/>
                <w:webHidden/>
              </w:rPr>
              <w:tab/>
            </w:r>
            <w:r>
              <w:rPr>
                <w:noProof/>
                <w:webHidden/>
              </w:rPr>
              <w:fldChar w:fldCharType="begin"/>
            </w:r>
            <w:r>
              <w:rPr>
                <w:noProof/>
                <w:webHidden/>
              </w:rPr>
              <w:instrText xml:space="preserve"> PAGEREF _Toc70349328 \h </w:instrText>
            </w:r>
            <w:r>
              <w:rPr>
                <w:noProof/>
                <w:webHidden/>
              </w:rPr>
            </w:r>
            <w:r>
              <w:rPr>
                <w:noProof/>
                <w:webHidden/>
              </w:rPr>
              <w:fldChar w:fldCharType="separate"/>
            </w:r>
            <w:r>
              <w:rPr>
                <w:noProof/>
                <w:webHidden/>
              </w:rPr>
              <w:t>18</w:t>
            </w:r>
            <w:r>
              <w:rPr>
                <w:noProof/>
                <w:webHidden/>
              </w:rPr>
              <w:fldChar w:fldCharType="end"/>
            </w:r>
          </w:hyperlink>
        </w:p>
        <w:p w14:paraId="34491379" w14:textId="75EDDCF5" w:rsidR="0044406A" w:rsidRDefault="0044406A">
          <w:pPr>
            <w:pStyle w:val="TOC2"/>
            <w:tabs>
              <w:tab w:val="right" w:leader="dot" w:pos="9010"/>
            </w:tabs>
            <w:rPr>
              <w:rFonts w:eastAsiaTheme="minorEastAsia" w:cstheme="minorBidi"/>
              <w:b w:val="0"/>
              <w:bCs w:val="0"/>
              <w:noProof/>
              <w:sz w:val="24"/>
              <w:szCs w:val="24"/>
            </w:rPr>
          </w:pPr>
          <w:hyperlink w:anchor="_Toc70349329" w:history="1">
            <w:r w:rsidRPr="001557E5">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_Toc70349329 \h </w:instrText>
            </w:r>
            <w:r>
              <w:rPr>
                <w:noProof/>
                <w:webHidden/>
              </w:rPr>
            </w:r>
            <w:r>
              <w:rPr>
                <w:noProof/>
                <w:webHidden/>
              </w:rPr>
              <w:fldChar w:fldCharType="separate"/>
            </w:r>
            <w:r>
              <w:rPr>
                <w:noProof/>
                <w:webHidden/>
              </w:rPr>
              <w:t>19</w:t>
            </w:r>
            <w:r>
              <w:rPr>
                <w:noProof/>
                <w:webHidden/>
              </w:rPr>
              <w:fldChar w:fldCharType="end"/>
            </w:r>
          </w:hyperlink>
        </w:p>
        <w:p w14:paraId="5A69708E" w14:textId="41428FCD" w:rsidR="0044406A" w:rsidRDefault="0044406A">
          <w:r>
            <w:rPr>
              <w:b/>
              <w:bCs/>
              <w:noProof/>
            </w:rPr>
            <w:fldChar w:fldCharType="end"/>
          </w:r>
        </w:p>
      </w:sdtContent>
    </w:sdt>
    <w:p w14:paraId="369CBADB" w14:textId="77777777" w:rsidR="009B70BF" w:rsidRDefault="009B70BF" w:rsidP="002131C8">
      <w:pPr>
        <w:spacing w:line="480" w:lineRule="auto"/>
        <w:jc w:val="both"/>
        <w:rPr>
          <w:b/>
          <w:bCs/>
        </w:rPr>
      </w:pPr>
    </w:p>
    <w:p w14:paraId="74D9A86F" w14:textId="77777777" w:rsidR="008D0DBC" w:rsidRDefault="008D0DBC" w:rsidP="008E4E80">
      <w:pPr>
        <w:rPr>
          <w:b/>
          <w:bCs/>
        </w:rPr>
      </w:pPr>
    </w:p>
    <w:p w14:paraId="10963D93" w14:textId="2A341DA9" w:rsidR="001810AA" w:rsidRPr="008D0DBC" w:rsidRDefault="008D0DBC" w:rsidP="008E4E80">
      <w:pPr>
        <w:rPr>
          <w:rStyle w:val="BookTitle"/>
          <w:b w:val="0"/>
          <w:bCs w:val="0"/>
          <w:i w:val="0"/>
          <w:iCs w:val="0"/>
          <w:spacing w:val="0"/>
        </w:rPr>
      </w:pPr>
      <w:r>
        <w:rPr>
          <w:b/>
          <w:bCs/>
        </w:rPr>
        <w:lastRenderedPageBreak/>
        <w:t xml:space="preserve">         </w:t>
      </w:r>
      <w:r w:rsidR="000D1B47" w:rsidRPr="008E4E80">
        <w:rPr>
          <w:rStyle w:val="BookTitle"/>
          <w:i w:val="0"/>
          <w:iCs w:val="0"/>
        </w:rPr>
        <w:t xml:space="preserve">Critically discuss the ethical considerations of wishing to carry out an in-depth qualitative study on the psychosocial impact of </w:t>
      </w:r>
      <w:r w:rsidR="004C4BFC" w:rsidRPr="008E4E80">
        <w:rPr>
          <w:rStyle w:val="BookTitle"/>
          <w:i w:val="0"/>
          <w:iCs w:val="0"/>
        </w:rPr>
        <w:t>receiving a diagnosis in a loved one.</w:t>
      </w:r>
    </w:p>
    <w:p w14:paraId="69D4070F" w14:textId="77777777" w:rsidR="008E4E80" w:rsidRDefault="001810AA" w:rsidP="002131C8">
      <w:pPr>
        <w:spacing w:line="480" w:lineRule="auto"/>
        <w:jc w:val="both"/>
      </w:pPr>
      <w:r w:rsidRPr="002131C8">
        <w:t xml:space="preserve">       </w:t>
      </w:r>
    </w:p>
    <w:p w14:paraId="5B671C9E" w14:textId="75F7EDA1" w:rsidR="00A60767" w:rsidRPr="002131C8" w:rsidRDefault="008E4E80" w:rsidP="002131C8">
      <w:pPr>
        <w:spacing w:line="480" w:lineRule="auto"/>
        <w:jc w:val="both"/>
      </w:pPr>
      <w:r>
        <w:t xml:space="preserve">     </w:t>
      </w:r>
      <w:r w:rsidR="00E67687" w:rsidRPr="00AE6954">
        <w:t>Th</w:t>
      </w:r>
      <w:r w:rsidR="00B2571E" w:rsidRPr="00AE6954">
        <w:t>e object of this</w:t>
      </w:r>
      <w:r w:rsidR="00E67687" w:rsidRPr="00AE6954">
        <w:t xml:space="preserve"> paper aims to discuss and critic the ethical considerations of wishing to carry out an in depth qualitive study on receiving a diagnosis of dementia in a loved one. </w:t>
      </w:r>
      <w:r w:rsidR="001673C6" w:rsidRPr="00AE6954">
        <w:t>Here in the introduction, it will cover what the medical definition of dementia is and give statistical data for the people currently living with such a diagnosis in the United Kingdom and globally.</w:t>
      </w:r>
      <w:r w:rsidR="00F7379B" w:rsidRPr="00AE6954">
        <w:t xml:space="preserve"> This will give an accurate understanding of why such research is required, an</w:t>
      </w:r>
      <w:r w:rsidR="00946FDA" w:rsidRPr="00AE6954">
        <w:t>d who will benefit from such research and</w:t>
      </w:r>
      <w:r w:rsidR="00F7379B" w:rsidRPr="00AE6954">
        <w:t xml:space="preserve"> </w:t>
      </w:r>
      <w:r w:rsidR="00305C19" w:rsidRPr="00AE6954">
        <w:t xml:space="preserve">what is already known in this area of interest, </w:t>
      </w:r>
      <w:r w:rsidR="00F7379B" w:rsidRPr="00AE6954">
        <w:t>what can be implemented for carers as dementia has such a knock-on effect for others.</w:t>
      </w:r>
      <w:r w:rsidR="00145F0B" w:rsidRPr="00AE6954">
        <w:t xml:space="preserve"> Also, a small review of literature will be searched</w:t>
      </w:r>
      <w:r w:rsidR="00305C19" w:rsidRPr="00AE6954">
        <w:t xml:space="preserve"> including journals and literature reviews</w:t>
      </w:r>
      <w:r w:rsidR="00145F0B" w:rsidRPr="00AE6954">
        <w:t xml:space="preserve"> to see what experiences dementia carers have when receiving a diagnosis. This will be crucial in order to understand and demonstrate to the reader what ethical considerations are required for qualitative research study design.</w:t>
      </w:r>
    </w:p>
    <w:p w14:paraId="40FCAB21" w14:textId="77777777" w:rsidR="00D41165" w:rsidRPr="00AE6954" w:rsidRDefault="00D41165" w:rsidP="004E03AD">
      <w:pPr>
        <w:spacing w:line="480" w:lineRule="auto"/>
        <w:jc w:val="both"/>
      </w:pPr>
    </w:p>
    <w:p w14:paraId="7D470BFB" w14:textId="2E16EFDD" w:rsidR="00D41165" w:rsidRPr="008E4E80" w:rsidRDefault="00D41165" w:rsidP="008E4E80">
      <w:pPr>
        <w:pStyle w:val="Heading2"/>
        <w:rPr>
          <w:rStyle w:val="Strong"/>
          <w:rFonts w:ascii="Times New Roman" w:hAnsi="Times New Roman" w:cs="Times New Roman"/>
          <w:color w:val="000000" w:themeColor="text1"/>
          <w:sz w:val="24"/>
          <w:szCs w:val="24"/>
        </w:rPr>
      </w:pPr>
      <w:bookmarkStart w:id="0" w:name="_Toc70349303"/>
      <w:r w:rsidRPr="008E4E80">
        <w:rPr>
          <w:rStyle w:val="Strong"/>
          <w:rFonts w:ascii="Times New Roman" w:hAnsi="Times New Roman" w:cs="Times New Roman"/>
          <w:color w:val="000000" w:themeColor="text1"/>
          <w:sz w:val="24"/>
          <w:szCs w:val="24"/>
        </w:rPr>
        <w:t>Dementia statistics</w:t>
      </w:r>
      <w:bookmarkEnd w:id="0"/>
    </w:p>
    <w:p w14:paraId="3D8E5492" w14:textId="43F233DB" w:rsidR="00946FDA" w:rsidRPr="00AE6954" w:rsidRDefault="00D41165" w:rsidP="002131C8">
      <w:pPr>
        <w:spacing w:line="480" w:lineRule="auto"/>
        <w:jc w:val="both"/>
      </w:pPr>
      <w:r w:rsidRPr="00AE6954">
        <w:t xml:space="preserve">   </w:t>
      </w:r>
      <w:r w:rsidR="00600940" w:rsidRPr="00AE6954">
        <w:t xml:space="preserve">   </w:t>
      </w:r>
      <w:r w:rsidR="001810AA" w:rsidRPr="00AE6954">
        <w:t xml:space="preserve"> </w:t>
      </w:r>
      <w:r w:rsidR="00946FDA" w:rsidRPr="00AE6954">
        <w:t>According to the World Health Organisation, (2020)</w:t>
      </w:r>
      <w:r w:rsidR="00DE112E" w:rsidRPr="00AE6954">
        <w:t xml:space="preserve"> </w:t>
      </w:r>
      <w:r w:rsidR="00946FDA" w:rsidRPr="00AE6954">
        <w:t>“Dementia is a syndrome in which there is deterioration in memory, thinking, behaviour and the ability to perform everyday activities”. The WHO, (2020) cite that 50 million individuals are suffering from dementia globally and that there are 10 million new cases each year.</w:t>
      </w:r>
      <w:r w:rsidR="00FF31F4" w:rsidRPr="00AE6954">
        <w:t xml:space="preserve"> The WHO, (2020) goes on to say by 2030 its expected to reach 82 million cases and by 2050 it is estimated to reach 152 million.</w:t>
      </w:r>
    </w:p>
    <w:p w14:paraId="19E29F0C" w14:textId="42B19E0C" w:rsidR="00736197" w:rsidRPr="00AE6954" w:rsidRDefault="00DE112E" w:rsidP="004E03AD">
      <w:pPr>
        <w:spacing w:line="480" w:lineRule="auto"/>
        <w:jc w:val="both"/>
      </w:pPr>
      <w:r w:rsidRPr="00AE6954">
        <w:t>According to Lewis et al, (2014) Dementia has cost £26 billion in the United Kingdom</w:t>
      </w:r>
      <w:r w:rsidR="005E6E97" w:rsidRPr="00AE6954">
        <w:t xml:space="preserve"> in 2013. </w:t>
      </w:r>
      <w:r w:rsidR="00A50C6D" w:rsidRPr="00AE6954">
        <w:t>Whilst Prince, M et al (2015) states that this will eventuall</w:t>
      </w:r>
      <w:r w:rsidR="00C14801" w:rsidRPr="00AE6954">
        <w:t>y</w:t>
      </w:r>
      <w:r w:rsidR="00A50C6D" w:rsidRPr="00AE6954">
        <w:t xml:space="preserve"> cost $2 trillion</w:t>
      </w:r>
      <w:r w:rsidR="00C14801" w:rsidRPr="00AE6954">
        <w:t xml:space="preserve"> by </w:t>
      </w:r>
      <w:r w:rsidR="00A60767" w:rsidRPr="00AE6954">
        <w:t xml:space="preserve">2030. Prince, M et al (2015) further states that there is huge disparity in spending on research, medical care and social care between the rich and poor countries globally, and that most of the money internationally is spent on social care </w:t>
      </w:r>
      <w:r w:rsidR="003600C4" w:rsidRPr="00AE6954">
        <w:t>in institutions and care in the community.</w:t>
      </w:r>
      <w:r w:rsidR="00825CDE" w:rsidRPr="00AE6954">
        <w:t xml:space="preserve"> </w:t>
      </w:r>
      <w:proofErr w:type="spellStart"/>
      <w:r w:rsidR="00825CDE" w:rsidRPr="00AE6954">
        <w:t>Luengo</w:t>
      </w:r>
      <w:proofErr w:type="spellEnd"/>
      <w:r w:rsidR="00825CDE" w:rsidRPr="00AE6954">
        <w:t xml:space="preserve">-Fernandez R et al (2015) cites that statistically funding is limited for dementia research and </w:t>
      </w:r>
      <w:r w:rsidR="00825CDE" w:rsidRPr="00AE6954">
        <w:lastRenderedPageBreak/>
        <w:t xml:space="preserve">that cancer and heart disease total expenditure collectively are less than </w:t>
      </w:r>
      <w:r w:rsidR="00FE21F8" w:rsidRPr="00AE6954">
        <w:t xml:space="preserve">the expenditure for </w:t>
      </w:r>
      <w:r w:rsidR="00825CDE" w:rsidRPr="00AE6954">
        <w:t xml:space="preserve">dementia </w:t>
      </w:r>
      <w:r w:rsidR="00FE21F8" w:rsidRPr="00AE6954">
        <w:t xml:space="preserve">care </w:t>
      </w:r>
      <w:r w:rsidR="00825CDE" w:rsidRPr="00AE6954">
        <w:t xml:space="preserve">to the </w:t>
      </w:r>
      <w:r w:rsidR="005A5E27" w:rsidRPr="00AE6954">
        <w:t xml:space="preserve">department of </w:t>
      </w:r>
      <w:r w:rsidR="00825CDE" w:rsidRPr="00AE6954">
        <w:t>Health and social care</w:t>
      </w:r>
      <w:r w:rsidR="005A5E27" w:rsidRPr="00AE6954">
        <w:t>.</w:t>
      </w:r>
      <w:r w:rsidR="00FE21F8" w:rsidRPr="00AE6954">
        <w:t xml:space="preserve"> From these statistics it can be understood that more research is needed in all </w:t>
      </w:r>
      <w:r w:rsidR="000B0C1E" w:rsidRPr="00AE6954">
        <w:t>areas</w:t>
      </w:r>
      <w:r w:rsidR="00FE21F8" w:rsidRPr="00AE6954">
        <w:t xml:space="preserve"> relating to dementia and more funding made available.</w:t>
      </w:r>
      <w:r w:rsidR="00DE6A56" w:rsidRPr="00AE6954">
        <w:t xml:space="preserve"> The over-all outlays for dementia in the UK back in 2019</w:t>
      </w:r>
      <w:r w:rsidR="00102B1F" w:rsidRPr="00AE6954">
        <w:t xml:space="preserve"> cost a</w:t>
      </w:r>
      <w:r w:rsidR="00DE6A56" w:rsidRPr="00AE6954">
        <w:t xml:space="preserve"> total sum of £34.7 billion. Backed with evidence from literature (Prince et al. 2014, Wittenberg et al. 2019b). Livingston et al,</w:t>
      </w:r>
      <w:r w:rsidR="00F851ED" w:rsidRPr="00AE6954">
        <w:t xml:space="preserve"> (</w:t>
      </w:r>
      <w:r w:rsidR="00DE6A56" w:rsidRPr="00AE6954">
        <w:t>2017</w:t>
      </w:r>
      <w:r w:rsidR="00F851ED" w:rsidRPr="00AE6954">
        <w:t xml:space="preserve">) states that with an ageing population continually growing so will the </w:t>
      </w:r>
      <w:r w:rsidR="001673C6" w:rsidRPr="00AE6954">
        <w:t>statistics</w:t>
      </w:r>
      <w:r w:rsidR="00F851ED" w:rsidRPr="00AE6954">
        <w:t xml:space="preserve"> for</w:t>
      </w:r>
      <w:r w:rsidR="00C917D4" w:rsidRPr="00AE6954">
        <w:t xml:space="preserve"> a diagnosis of</w:t>
      </w:r>
      <w:r w:rsidR="00F851ED" w:rsidRPr="00AE6954">
        <w:t xml:space="preserve"> dementia. </w:t>
      </w:r>
      <w:r w:rsidR="00736197" w:rsidRPr="00AE6954">
        <w:t xml:space="preserve">Alzheimer’s Society, (2019) </w:t>
      </w:r>
      <w:r w:rsidR="004C4BFC" w:rsidRPr="00AE6954">
        <w:t>found</w:t>
      </w:r>
      <w:r w:rsidR="00736197" w:rsidRPr="00AE6954">
        <w:t xml:space="preserve"> that over 920,000 individuals here in the UK have been diagnosed with dementia which is anticipated to rise to over a million by the year 2024.</w:t>
      </w:r>
      <w:r w:rsidR="00946FDA" w:rsidRPr="00AE6954">
        <w:t xml:space="preserve"> </w:t>
      </w:r>
      <w:r w:rsidR="00FF31F4" w:rsidRPr="00AE6954">
        <w:t>The diagnosis of dementia for anyone is such a</w:t>
      </w:r>
      <w:r w:rsidR="00573B24" w:rsidRPr="00AE6954">
        <w:t>n</w:t>
      </w:r>
      <w:r w:rsidR="00FF31F4" w:rsidRPr="00AE6954">
        <w:t xml:space="preserve"> overwhelming negative experience as this is a progressive disease that is terminal with no cure currently only to manage with anti-psychotics.</w:t>
      </w:r>
    </w:p>
    <w:p w14:paraId="3BE0CE4F" w14:textId="77777777" w:rsidR="00D41165" w:rsidRPr="00AE6954" w:rsidRDefault="00D41165" w:rsidP="004E03AD">
      <w:pPr>
        <w:spacing w:line="480" w:lineRule="auto"/>
        <w:jc w:val="both"/>
      </w:pPr>
    </w:p>
    <w:p w14:paraId="2D8DCE7A" w14:textId="3436F84F" w:rsidR="00D41165" w:rsidRPr="008E4E80" w:rsidRDefault="00D41165" w:rsidP="008E4E80">
      <w:pPr>
        <w:pStyle w:val="Heading2"/>
        <w:rPr>
          <w:rStyle w:val="Strong"/>
          <w:rFonts w:ascii="Times New Roman" w:hAnsi="Times New Roman" w:cs="Times New Roman"/>
          <w:color w:val="000000" w:themeColor="text1"/>
          <w:sz w:val="24"/>
          <w:szCs w:val="24"/>
        </w:rPr>
      </w:pPr>
      <w:bookmarkStart w:id="1" w:name="_Toc70349304"/>
      <w:r w:rsidRPr="008E4E80">
        <w:rPr>
          <w:rStyle w:val="Strong"/>
          <w:rFonts w:ascii="Times New Roman" w:hAnsi="Times New Roman" w:cs="Times New Roman"/>
          <w:color w:val="000000" w:themeColor="text1"/>
          <w:sz w:val="24"/>
          <w:szCs w:val="24"/>
        </w:rPr>
        <w:t>Vulnerable people</w:t>
      </w:r>
      <w:bookmarkEnd w:id="1"/>
    </w:p>
    <w:p w14:paraId="21AFF7AE" w14:textId="77777777" w:rsidR="008E4E80" w:rsidRDefault="00D41165" w:rsidP="002131C8">
      <w:pPr>
        <w:spacing w:line="480" w:lineRule="auto"/>
        <w:jc w:val="both"/>
      </w:pPr>
      <w:r w:rsidRPr="00AE6954">
        <w:t xml:space="preserve">  </w:t>
      </w:r>
      <w:r w:rsidR="000B0C1E" w:rsidRPr="00AE6954">
        <w:t xml:space="preserve"> </w:t>
      </w:r>
      <w:r w:rsidR="00600940" w:rsidRPr="00AE6954">
        <w:t xml:space="preserve">   </w:t>
      </w:r>
    </w:p>
    <w:p w14:paraId="5555D257" w14:textId="07F3E4D6" w:rsidR="00030AE4" w:rsidRPr="00AE6954" w:rsidRDefault="008E4E80" w:rsidP="002131C8">
      <w:pPr>
        <w:spacing w:line="480" w:lineRule="auto"/>
        <w:jc w:val="both"/>
      </w:pPr>
      <w:r>
        <w:t xml:space="preserve">       </w:t>
      </w:r>
      <w:r w:rsidR="00600940" w:rsidRPr="00AE6954">
        <w:t xml:space="preserve"> </w:t>
      </w:r>
      <w:r w:rsidR="00FE21F8" w:rsidRPr="00AE6954">
        <w:t xml:space="preserve">As dementia not only effects the one diagnosed but also those close family members who have to continue with daily life at some sort of normality. </w:t>
      </w:r>
      <w:r w:rsidR="0053604A" w:rsidRPr="00AE6954">
        <w:t>T</w:t>
      </w:r>
      <w:r w:rsidR="00FE21F8" w:rsidRPr="00AE6954">
        <w:t xml:space="preserve">his </w:t>
      </w:r>
      <w:r w:rsidR="005E6E97" w:rsidRPr="00AE6954">
        <w:t xml:space="preserve">is </w:t>
      </w:r>
      <w:r w:rsidR="00FE21F8" w:rsidRPr="00AE6954">
        <w:t xml:space="preserve">well recognised and </w:t>
      </w:r>
      <w:r w:rsidR="005E6E97" w:rsidRPr="00AE6954">
        <w:t>acknowledged in the literature the psychosocial effects are not limited just to the patient but also to the family.</w:t>
      </w:r>
      <w:r w:rsidR="00CA052F" w:rsidRPr="00AE6954">
        <w:t xml:space="preserve"> </w:t>
      </w:r>
      <w:r w:rsidR="00B2571E" w:rsidRPr="00AE6954">
        <w:t xml:space="preserve">Often family members have no idea what lies ahead with this particular illness. How the journey is going to be and exactly how this will affect their own mental health. </w:t>
      </w:r>
      <w:sdt>
        <w:sdtPr>
          <w:alias w:val="Citation"/>
          <w:tag w:val="{&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
          <w:id w:val="-235785201"/>
          <w:placeholder>
            <w:docPart w:val="73145238E09A804F9B1DA0071771225B"/>
          </w:placeholder>
        </w:sdtPr>
        <w:sdtContent>
          <w:r w:rsidR="002131C8" w:rsidRPr="002131C8">
            <w:t>(Aoun et al., 2012)</w:t>
          </w:r>
        </w:sdtContent>
      </w:sdt>
      <w:r w:rsidR="005C226E" w:rsidRPr="00AE6954">
        <w:t xml:space="preserve"> claims obtaining a diagnosis of MNC is accepted as a huge task for families and patients with MNC.</w:t>
      </w:r>
      <w:r w:rsidR="005C226E">
        <w:t xml:space="preserve"> </w:t>
      </w:r>
      <w:r w:rsidR="00B2571E" w:rsidRPr="00AE6954">
        <w:t xml:space="preserve">The psychosocial impact for family members can be quiet devastating watching someone </w:t>
      </w:r>
      <w:r w:rsidR="00030AE4" w:rsidRPr="00AE6954">
        <w:t>deteriorate. Backed by literature as most of the care of patients with M</w:t>
      </w:r>
      <w:r w:rsidR="00F06358" w:rsidRPr="00AE6954">
        <w:t>H</w:t>
      </w:r>
      <w:r w:rsidR="00030AE4" w:rsidRPr="00AE6954">
        <w:t>C is delivered in the home by family members who</w:t>
      </w:r>
      <w:r w:rsidR="009353E2" w:rsidRPr="00AE6954">
        <w:t xml:space="preserve"> then</w:t>
      </w:r>
      <w:r w:rsidR="00030AE4" w:rsidRPr="00AE6954">
        <w:t xml:space="preserve"> may suffer from psychosocial issues like depression, anxiety and exhaustion and their own quality of life can suffer greatly </w:t>
      </w:r>
      <w:r w:rsidR="00926B96" w:rsidRPr="00AE6954">
        <w:t xml:space="preserve"> </w:t>
      </w:r>
      <w:sdt>
        <w:sdtPr>
          <w:alias w:val="Citation"/>
          <w:tag w:val="{&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
          <w:id w:val="-820577710"/>
          <w:placeholder>
            <w:docPart w:val="A3A3FE798E566D499FC062FCFC509164"/>
          </w:placeholder>
        </w:sdtPr>
        <w:sdtContent>
          <w:r w:rsidR="002131C8" w:rsidRPr="002131C8">
            <w:t>(Hecht et al., 2003)</w:t>
          </w:r>
        </w:sdtContent>
      </w:sdt>
      <w:r w:rsidR="00030AE4" w:rsidRPr="00AE6954">
        <w:t xml:space="preserve">. </w:t>
      </w:r>
      <w:r w:rsidR="00926B96" w:rsidRPr="00AE6954">
        <w:t xml:space="preserve"> </w:t>
      </w:r>
      <w:r w:rsidR="00A95B60" w:rsidRPr="00AE6954">
        <w:t>.</w:t>
      </w:r>
    </w:p>
    <w:p w14:paraId="77620AAC" w14:textId="77777777" w:rsidR="001810AA" w:rsidRPr="002131C8" w:rsidRDefault="00444B3E" w:rsidP="002131C8">
      <w:pPr>
        <w:spacing w:line="480" w:lineRule="auto"/>
        <w:jc w:val="both"/>
      </w:pPr>
      <w:r w:rsidRPr="002131C8">
        <w:t xml:space="preserve">                                                     </w:t>
      </w:r>
    </w:p>
    <w:p w14:paraId="1830BC95" w14:textId="2F759AE7" w:rsidR="008A04EC" w:rsidRPr="008E4E80" w:rsidRDefault="00602D93" w:rsidP="008E4E80">
      <w:pPr>
        <w:pStyle w:val="Heading2"/>
        <w:rPr>
          <w:rStyle w:val="Strong"/>
          <w:rFonts w:ascii="Times New Roman" w:hAnsi="Times New Roman" w:cs="Times New Roman"/>
          <w:color w:val="000000" w:themeColor="text1"/>
          <w:sz w:val="24"/>
          <w:szCs w:val="24"/>
        </w:rPr>
      </w:pPr>
      <w:r w:rsidRPr="002131C8">
        <w:lastRenderedPageBreak/>
        <w:t xml:space="preserve">                                                          </w:t>
      </w:r>
      <w:r w:rsidR="001810AA" w:rsidRPr="002131C8">
        <w:t xml:space="preserve">  </w:t>
      </w:r>
      <w:bookmarkStart w:id="2" w:name="_Toc70349305"/>
      <w:r w:rsidR="008A04EC" w:rsidRPr="008E4E80">
        <w:rPr>
          <w:rStyle w:val="Strong"/>
          <w:rFonts w:ascii="Times New Roman" w:hAnsi="Times New Roman" w:cs="Times New Roman"/>
          <w:color w:val="000000" w:themeColor="text1"/>
          <w:sz w:val="24"/>
          <w:szCs w:val="24"/>
        </w:rPr>
        <w:t>Legislation</w:t>
      </w:r>
      <w:bookmarkEnd w:id="2"/>
    </w:p>
    <w:p w14:paraId="2E3648DE" w14:textId="61E48E37" w:rsidR="00D41165" w:rsidRPr="008E4E80" w:rsidRDefault="00D41165" w:rsidP="008E4E80">
      <w:pPr>
        <w:pStyle w:val="Heading2"/>
        <w:rPr>
          <w:rStyle w:val="Strong"/>
          <w:rFonts w:ascii="Times New Roman" w:hAnsi="Times New Roman" w:cs="Times New Roman"/>
          <w:color w:val="000000" w:themeColor="text1"/>
          <w:sz w:val="24"/>
          <w:szCs w:val="24"/>
        </w:rPr>
      </w:pPr>
      <w:bookmarkStart w:id="3" w:name="_Toc70349306"/>
      <w:r w:rsidRPr="008E4E80">
        <w:rPr>
          <w:rStyle w:val="Strong"/>
          <w:rFonts w:ascii="Times New Roman" w:hAnsi="Times New Roman" w:cs="Times New Roman"/>
          <w:color w:val="000000" w:themeColor="text1"/>
          <w:sz w:val="24"/>
          <w:szCs w:val="24"/>
        </w:rPr>
        <w:t>Mental capacity act</w:t>
      </w:r>
      <w:bookmarkEnd w:id="3"/>
    </w:p>
    <w:p w14:paraId="096BAAE4" w14:textId="77777777" w:rsidR="008E4E80" w:rsidRDefault="00D41165" w:rsidP="004E03AD">
      <w:pPr>
        <w:spacing w:line="480" w:lineRule="auto"/>
        <w:jc w:val="both"/>
      </w:pPr>
      <w:r w:rsidRPr="00AE6954">
        <w:t xml:space="preserve">  </w:t>
      </w:r>
      <w:r w:rsidR="00600940" w:rsidRPr="00AE6954">
        <w:t xml:space="preserve">     </w:t>
      </w:r>
      <w:r w:rsidRPr="00AE6954">
        <w:t xml:space="preserve"> </w:t>
      </w:r>
    </w:p>
    <w:p w14:paraId="3C5EA72B" w14:textId="2635E017" w:rsidR="00E11DCC" w:rsidRPr="00AE6954" w:rsidRDefault="008E4E80" w:rsidP="004E03AD">
      <w:pPr>
        <w:spacing w:line="480" w:lineRule="auto"/>
        <w:jc w:val="both"/>
      </w:pPr>
      <w:r>
        <w:t xml:space="preserve">         </w:t>
      </w:r>
      <w:r w:rsidR="009353E2" w:rsidRPr="00AE6954">
        <w:t>Mental Capacity Act cites academics must presume that an individual has the capacity to make judgement, unless there is clear evidence otherwise, to indicate that they do not have the capacity to do so. The individual must have relevant support in order to make a decision. This then leaves the individual with the right to disagree with choices the family might make.</w:t>
      </w:r>
      <w:r w:rsidR="00B46C94" w:rsidRPr="00AE6954">
        <w:t xml:space="preserve">  </w:t>
      </w:r>
      <w:sdt>
        <w:sdtPr>
          <w:alias w:val="Citation"/>
          <w:tag w:val="{&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
          <w:id w:val="1014420211"/>
          <w:placeholder>
            <w:docPart w:val="7A6B3F13592D44479FB6D79D1F4ACC64"/>
          </w:placeholder>
        </w:sdtPr>
        <w:sdtContent>
          <w:r w:rsidR="002131C8" w:rsidRPr="002131C8">
            <w:t>(</w:t>
          </w:r>
          <w:proofErr w:type="spellStart"/>
          <w:r w:rsidR="002131C8" w:rsidRPr="002131C8">
            <w:t>Liégeois</w:t>
          </w:r>
          <w:proofErr w:type="spellEnd"/>
          <w:r w:rsidR="002131C8" w:rsidRPr="002131C8">
            <w:t xml:space="preserve"> &amp; Van </w:t>
          </w:r>
          <w:proofErr w:type="spellStart"/>
          <w:r w:rsidR="002131C8" w:rsidRPr="002131C8">
            <w:t>Audenhove</w:t>
          </w:r>
          <w:proofErr w:type="spellEnd"/>
          <w:r w:rsidR="002131C8" w:rsidRPr="002131C8">
            <w:t>, 2005)</w:t>
          </w:r>
        </w:sdtContent>
      </w:sdt>
      <w:r w:rsidR="00B46C94" w:rsidRPr="00AE6954">
        <w:t xml:space="preserve"> </w:t>
      </w:r>
      <w:r w:rsidR="005D4260" w:rsidRPr="00AE6954">
        <w:t>state as mental health care has continued to change through the years and</w:t>
      </w:r>
      <w:r w:rsidR="00CA052F" w:rsidRPr="00AE6954">
        <w:t xml:space="preserve"> is now mostly delivered in the community</w:t>
      </w:r>
      <w:r w:rsidR="003C1EED" w:rsidRPr="00AE6954">
        <w:t xml:space="preserve">. </w:t>
      </w:r>
      <w:r w:rsidR="008D64CF" w:rsidRPr="002131C8">
        <w:t xml:space="preserve"> </w:t>
      </w:r>
      <w:sdt>
        <w:sdtPr>
          <w:alias w:val="Citation"/>
          <w:tag w:val="{&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
          <w:id w:val="-1011910064"/>
          <w:placeholder>
            <w:docPart w:val="6E6894D4DB83FD4AB06FB212F760C8A8"/>
          </w:placeholder>
        </w:sdtPr>
        <w:sdtContent>
          <w:r w:rsidR="002131C8" w:rsidRPr="002131C8">
            <w:t>(</w:t>
          </w:r>
          <w:proofErr w:type="spellStart"/>
          <w:r w:rsidR="002131C8" w:rsidRPr="002131C8">
            <w:t>Bleyen</w:t>
          </w:r>
          <w:proofErr w:type="spellEnd"/>
          <w:r w:rsidR="002131C8" w:rsidRPr="002131C8">
            <w:t xml:space="preserve"> et al., 1998)</w:t>
          </w:r>
        </w:sdtContent>
      </w:sdt>
      <w:r w:rsidR="000E6FA6" w:rsidRPr="00AE6954">
        <w:t xml:space="preserve"> </w:t>
      </w:r>
      <w:r w:rsidR="003C1EED" w:rsidRPr="00AE6954">
        <w:t xml:space="preserve">agrees that </w:t>
      </w:r>
      <w:r w:rsidR="0053604A" w:rsidRPr="00AE6954">
        <w:t>p</w:t>
      </w:r>
      <w:r w:rsidR="003C1EED" w:rsidRPr="00AE6954">
        <w:t>atient interest</w:t>
      </w:r>
      <w:r w:rsidR="0053604A" w:rsidRPr="00AE6954">
        <w:t xml:space="preserve">s and input </w:t>
      </w:r>
      <w:r w:rsidR="003C1EED" w:rsidRPr="00AE6954">
        <w:t>i</w:t>
      </w:r>
      <w:r w:rsidR="0053604A" w:rsidRPr="00AE6954">
        <w:t xml:space="preserve">n the </w:t>
      </w:r>
      <w:r w:rsidR="003C1EED" w:rsidRPr="00AE6954">
        <w:t xml:space="preserve">development </w:t>
      </w:r>
      <w:r w:rsidR="0053604A" w:rsidRPr="00AE6954">
        <w:t>of</w:t>
      </w:r>
      <w:r w:rsidR="003C1EED" w:rsidRPr="00AE6954">
        <w:t xml:space="preserve"> mental healthcare procedures globally</w:t>
      </w:r>
      <w:r w:rsidR="0053604A" w:rsidRPr="00AE6954">
        <w:t xml:space="preserve"> continues</w:t>
      </w:r>
      <w:r w:rsidR="003C1EED" w:rsidRPr="00AE6954">
        <w:t xml:space="preserve">. Families alongside patients are progressively requested to express their views. </w:t>
      </w:r>
      <w:r w:rsidR="0053604A" w:rsidRPr="00AE6954">
        <w:t>However,</w:t>
      </w:r>
      <w:r w:rsidR="00B2792D" w:rsidRPr="00AE6954">
        <w:t xml:space="preserve"> </w:t>
      </w:r>
      <w:r w:rsidR="0053604A" w:rsidRPr="00AE6954">
        <w:t>mental healthcare patients can</w:t>
      </w:r>
      <w:r w:rsidR="003C1EED" w:rsidRPr="00AE6954">
        <w:t xml:space="preserve"> </w:t>
      </w:r>
      <w:r w:rsidR="0053604A" w:rsidRPr="00AE6954">
        <w:t>t</w:t>
      </w:r>
      <w:r w:rsidR="003C1EED" w:rsidRPr="00AE6954">
        <w:t xml:space="preserve">ake a functioning position in their personal care </w:t>
      </w:r>
      <w:r w:rsidR="0053604A" w:rsidRPr="00AE6954">
        <w:t>if conditions allow</w:t>
      </w:r>
      <w:r w:rsidR="003C1EED" w:rsidRPr="00AE6954">
        <w:t xml:space="preserve">. </w:t>
      </w:r>
      <w:r w:rsidR="00B2792D" w:rsidRPr="00AE6954">
        <w:t xml:space="preserve">Literature has shown that mental health conditions can affect a patient’s capacity to make coherent </w:t>
      </w:r>
      <w:r w:rsidR="0053604A" w:rsidRPr="00AE6954">
        <w:t>decision’s</w:t>
      </w:r>
      <w:r w:rsidR="00B2792D" w:rsidRPr="00AE6954">
        <w:t xml:space="preserve"> and can be disturbed additionally by medicine</w:t>
      </w:r>
      <w:r w:rsidR="00B55C4A" w:rsidRPr="00AE6954">
        <w:t xml:space="preserve"> </w:t>
      </w:r>
      <w:sdt>
        <w:sdtPr>
          <w:alias w:val="Citation"/>
          <w:tag w:val="{&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
          <w:id w:val="1202525144"/>
          <w:placeholder>
            <w:docPart w:val="BFD237A1363DFF48A912279BCBCA0AB3"/>
          </w:placeholder>
        </w:sdtPr>
        <w:sdtContent>
          <w:r w:rsidR="002131C8" w:rsidRPr="002131C8">
            <w:t>(Crawford &amp; Rutter, 2004)</w:t>
          </w:r>
        </w:sdtContent>
      </w:sdt>
      <w:r w:rsidR="00B55C4A" w:rsidRPr="00AE6954">
        <w:t xml:space="preserve"> a</w:t>
      </w:r>
      <w:r w:rsidR="0099733F" w:rsidRPr="00AE6954">
        <w:t xml:space="preserve">lthough </w:t>
      </w:r>
      <w:r w:rsidR="00B55C4A" w:rsidRPr="00AE6954">
        <w:t xml:space="preserve"> </w:t>
      </w:r>
      <w:sdt>
        <w:sdtPr>
          <w:alias w:val="Citation"/>
          <w:tag w:val="{&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
          <w:id w:val="-456800518"/>
          <w:placeholder>
            <w:docPart w:val="FC3BB357787DDB469FA5E04D17ED1E67"/>
          </w:placeholder>
        </w:sdtPr>
        <w:sdtContent>
          <w:r w:rsidR="002131C8" w:rsidRPr="002131C8">
            <w:t>(Anthony &amp; Crawford, 2000)</w:t>
          </w:r>
        </w:sdtContent>
      </w:sdt>
      <w:r w:rsidR="007D710A" w:rsidRPr="00AE6954">
        <w:t xml:space="preserve"> </w:t>
      </w:r>
      <w:r w:rsidR="00393D59" w:rsidRPr="00AE6954">
        <w:t xml:space="preserve">cites that </w:t>
      </w:r>
      <w:r w:rsidR="0099733F" w:rsidRPr="00AE6954">
        <w:t xml:space="preserve">patient participation in MHC can be indirect and direct like having verbal input or just being able to </w:t>
      </w:r>
      <w:r w:rsidR="00B10458" w:rsidRPr="00AE6954">
        <w:t>be informed</w:t>
      </w:r>
      <w:r w:rsidR="0099733F" w:rsidRPr="00AE6954">
        <w:t xml:space="preserve"> appropriately.</w:t>
      </w:r>
      <w:r w:rsidR="00B55C4A" w:rsidRPr="00AE6954">
        <w:t xml:space="preserve"> </w:t>
      </w:r>
      <w:sdt>
        <w:sdtPr>
          <w:alias w:val="Citation"/>
          <w:tag w:val="{&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
          <w:id w:val="-26334573"/>
          <w:placeholder>
            <w:docPart w:val="B80D3B6196EAA04F8770E39FBCBD61E3"/>
          </w:placeholder>
        </w:sdtPr>
        <w:sdtContent>
          <w:r w:rsidR="002131C8" w:rsidRPr="002131C8">
            <w:t>(Hamann et al., 2007)</w:t>
          </w:r>
        </w:sdtContent>
      </w:sdt>
      <w:r w:rsidR="0038565A" w:rsidRPr="00AE6954">
        <w:t xml:space="preserve"> found that some </w:t>
      </w:r>
      <w:r w:rsidR="007E5509" w:rsidRPr="00AE6954">
        <w:t>MH patients also vary in their involvement in decision’s</w:t>
      </w:r>
      <w:r w:rsidR="005C226E">
        <w:t>.</w:t>
      </w:r>
      <w:r w:rsidR="007E5509" w:rsidRPr="00AE6954">
        <w:t xml:space="preserve"> </w:t>
      </w:r>
      <w:r w:rsidR="0038565A" w:rsidRPr="00AE6954">
        <w:t xml:space="preserve">   Whereas </w:t>
      </w:r>
      <w:proofErr w:type="spellStart"/>
      <w:r w:rsidR="0038565A" w:rsidRPr="00AE6954">
        <w:t>Treseder</w:t>
      </w:r>
      <w:proofErr w:type="spellEnd"/>
      <w:r w:rsidR="0038565A" w:rsidRPr="00AE6954">
        <w:t xml:space="preserve"> P. (1997) </w:t>
      </w:r>
      <w:r w:rsidR="00E11DCC" w:rsidRPr="00AE6954">
        <w:t>argues</w:t>
      </w:r>
      <w:r w:rsidR="0038565A" w:rsidRPr="00AE6954">
        <w:t xml:space="preserve"> MH </w:t>
      </w:r>
      <w:r w:rsidR="007E5509" w:rsidRPr="00AE6954">
        <w:t xml:space="preserve">patients </w:t>
      </w:r>
      <w:r w:rsidR="0038565A" w:rsidRPr="00AE6954">
        <w:t>like</w:t>
      </w:r>
      <w:r w:rsidR="007E5509" w:rsidRPr="00AE6954">
        <w:t xml:space="preserve"> to </w:t>
      </w:r>
      <w:r w:rsidR="0038565A" w:rsidRPr="00AE6954">
        <w:t>consider</w:t>
      </w:r>
      <w:r w:rsidR="007E5509" w:rsidRPr="00AE6954">
        <w:t xml:space="preserve"> </w:t>
      </w:r>
      <w:r w:rsidR="0038565A" w:rsidRPr="00AE6954">
        <w:t xml:space="preserve">various </w:t>
      </w:r>
      <w:r w:rsidR="007E5509" w:rsidRPr="00AE6954">
        <w:t>treatment</w:t>
      </w:r>
      <w:r w:rsidR="0038565A" w:rsidRPr="00AE6954">
        <w:t>s</w:t>
      </w:r>
      <w:r w:rsidR="00E11DCC" w:rsidRPr="00AE6954">
        <w:t>.</w:t>
      </w:r>
      <w:r w:rsidR="007E5509" w:rsidRPr="00AE6954">
        <w:t xml:space="preserve"> but </w:t>
      </w:r>
      <w:r w:rsidR="0038565A" w:rsidRPr="00AE6954">
        <w:t>decide</w:t>
      </w:r>
      <w:r w:rsidR="007E5509" w:rsidRPr="00AE6954">
        <w:t xml:space="preserve"> to le</w:t>
      </w:r>
      <w:r w:rsidR="0038565A" w:rsidRPr="00AE6954">
        <w:t>t the medical professional make the final decision in treatment options available.</w:t>
      </w:r>
      <w:r w:rsidR="00E11DCC" w:rsidRPr="00AE6954">
        <w:t xml:space="preserve"> </w:t>
      </w:r>
      <w:r w:rsidR="008D64CF" w:rsidRPr="00AE6954">
        <w:t xml:space="preserve"> </w:t>
      </w:r>
      <w:sdt>
        <w:sdtPr>
          <w:alias w:val="Citation"/>
          <w:tag w:val="{&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
          <w:id w:val="487524766"/>
          <w:placeholder>
            <w:docPart w:val="86D8E762E3EDC949AF5675A4349F14B9"/>
          </w:placeholder>
        </w:sdtPr>
        <w:sdtContent>
          <w:r w:rsidR="002131C8" w:rsidRPr="002131C8">
            <w:t>(</w:t>
          </w:r>
          <w:proofErr w:type="spellStart"/>
          <w:r w:rsidR="002131C8" w:rsidRPr="002131C8">
            <w:t>Tambuyzer</w:t>
          </w:r>
          <w:proofErr w:type="spellEnd"/>
          <w:r w:rsidR="002131C8" w:rsidRPr="002131C8">
            <w:t xml:space="preserve"> et al., 2014)</w:t>
          </w:r>
        </w:sdtContent>
      </w:sdt>
      <w:r w:rsidR="00E11DCC" w:rsidRPr="00AE6954">
        <w:t xml:space="preserve"> states that “The health-care provider brings medical and technical knowledge about the health problem, while the patient is an expert in his own experiences of the illness, as well as in his needs, values and preferences”. </w:t>
      </w:r>
    </w:p>
    <w:p w14:paraId="0DA6A4FB" w14:textId="4D13EE66" w:rsidR="008A04EC" w:rsidRPr="00AE6954" w:rsidRDefault="008A04EC" w:rsidP="004E03AD">
      <w:pPr>
        <w:spacing w:line="480" w:lineRule="auto"/>
        <w:jc w:val="both"/>
      </w:pPr>
    </w:p>
    <w:p w14:paraId="1390D45E" w14:textId="77777777" w:rsidR="001810AA" w:rsidRPr="002131C8" w:rsidRDefault="001810AA" w:rsidP="004E03AD">
      <w:pPr>
        <w:spacing w:line="480" w:lineRule="auto"/>
        <w:jc w:val="both"/>
      </w:pPr>
    </w:p>
    <w:p w14:paraId="1EBB224F" w14:textId="77777777" w:rsidR="002131C8" w:rsidRDefault="002131C8" w:rsidP="004E03AD">
      <w:pPr>
        <w:spacing w:line="480" w:lineRule="auto"/>
        <w:jc w:val="both"/>
        <w:rPr>
          <w:b/>
          <w:bCs/>
        </w:rPr>
      </w:pPr>
    </w:p>
    <w:p w14:paraId="404E3ED9" w14:textId="77777777" w:rsidR="008E4E80" w:rsidRDefault="008E4E80" w:rsidP="004E03AD">
      <w:pPr>
        <w:spacing w:line="480" w:lineRule="auto"/>
        <w:jc w:val="both"/>
        <w:rPr>
          <w:rStyle w:val="Strong"/>
        </w:rPr>
      </w:pPr>
    </w:p>
    <w:p w14:paraId="10ADA842" w14:textId="7BE2A12D" w:rsidR="008A04EC" w:rsidRPr="008E4E80" w:rsidRDefault="008A04EC" w:rsidP="008E4E80">
      <w:pPr>
        <w:pStyle w:val="Heading2"/>
        <w:rPr>
          <w:rStyle w:val="Strong"/>
          <w:rFonts w:ascii="Times New Roman" w:hAnsi="Times New Roman" w:cs="Times New Roman"/>
          <w:color w:val="000000" w:themeColor="text1"/>
          <w:sz w:val="24"/>
          <w:szCs w:val="24"/>
        </w:rPr>
      </w:pPr>
      <w:bookmarkStart w:id="4" w:name="_Toc70349307"/>
      <w:r w:rsidRPr="008E4E80">
        <w:rPr>
          <w:rStyle w:val="Strong"/>
          <w:rFonts w:ascii="Times New Roman" w:hAnsi="Times New Roman" w:cs="Times New Roman"/>
          <w:color w:val="000000" w:themeColor="text1"/>
          <w:sz w:val="24"/>
          <w:szCs w:val="24"/>
        </w:rPr>
        <w:lastRenderedPageBreak/>
        <w:t>The Human Rights Act (1998)</w:t>
      </w:r>
      <w:bookmarkEnd w:id="4"/>
    </w:p>
    <w:p w14:paraId="38887AA4" w14:textId="77777777" w:rsidR="008E4E80" w:rsidRDefault="00945F89" w:rsidP="002131C8">
      <w:pPr>
        <w:spacing w:line="480" w:lineRule="auto"/>
        <w:jc w:val="both"/>
      </w:pPr>
      <w:r w:rsidRPr="00AE6954">
        <w:t xml:space="preserve"> </w:t>
      </w:r>
      <w:r w:rsidR="00600940" w:rsidRPr="00AE6954">
        <w:t xml:space="preserve">     </w:t>
      </w:r>
    </w:p>
    <w:p w14:paraId="22279DC0" w14:textId="6C40E0FD" w:rsidR="000E3958" w:rsidRPr="002131C8" w:rsidRDefault="008E4E80" w:rsidP="002131C8">
      <w:pPr>
        <w:spacing w:line="480" w:lineRule="auto"/>
        <w:jc w:val="both"/>
      </w:pPr>
      <w:r>
        <w:t xml:space="preserve">         </w:t>
      </w:r>
      <w:r w:rsidR="00945F89" w:rsidRPr="00AE6954">
        <w:t xml:space="preserve"> </w:t>
      </w:r>
      <w:r w:rsidR="008F27F7" w:rsidRPr="00AE6954">
        <w:t>There is also the Human rights Act (1998) is legislation that is enforce in the UK for all. The Human Rights Act (1998) is quite extensive in what is actually legislating, this Act is protecting every</w:t>
      </w:r>
      <w:r w:rsidR="00945F89" w:rsidRPr="00AE6954">
        <w:t xml:space="preserve">one regardless of age and clearly stipulates that </w:t>
      </w:r>
      <w:r w:rsidR="00945F89" w:rsidRPr="002131C8">
        <w:t>sexual orientation, gender identity/reassignment, disability, pregnancy and maternity are all areas where no one can be discriminated against.</w:t>
      </w:r>
      <w:r w:rsidR="00A106C0" w:rsidRPr="002131C8">
        <w:t xml:space="preserve"> This is only part of the Act which has many facets, but it can be understood that when working with vulnerable groups it has to be within the legal boundaries. </w:t>
      </w:r>
    </w:p>
    <w:p w14:paraId="41168646" w14:textId="77777777" w:rsidR="002131C8" w:rsidRDefault="002131C8" w:rsidP="002131C8">
      <w:pPr>
        <w:spacing w:line="480" w:lineRule="auto"/>
        <w:jc w:val="both"/>
        <w:rPr>
          <w:b/>
          <w:bCs/>
        </w:rPr>
      </w:pPr>
    </w:p>
    <w:p w14:paraId="596F5F92" w14:textId="0C1FF569" w:rsidR="000E3958" w:rsidRPr="008E4E80" w:rsidRDefault="000E3958" w:rsidP="008E4E80">
      <w:pPr>
        <w:pStyle w:val="Heading2"/>
        <w:rPr>
          <w:rStyle w:val="Strong"/>
          <w:rFonts w:ascii="Times New Roman" w:hAnsi="Times New Roman" w:cs="Times New Roman"/>
          <w:color w:val="000000" w:themeColor="text1"/>
          <w:sz w:val="24"/>
          <w:szCs w:val="24"/>
        </w:rPr>
      </w:pPr>
      <w:bookmarkStart w:id="5" w:name="_Toc70349308"/>
      <w:r w:rsidRPr="008E4E80">
        <w:rPr>
          <w:rStyle w:val="Strong"/>
          <w:rFonts w:ascii="Times New Roman" w:hAnsi="Times New Roman" w:cs="Times New Roman"/>
          <w:color w:val="000000" w:themeColor="text1"/>
          <w:sz w:val="24"/>
          <w:szCs w:val="24"/>
        </w:rPr>
        <w:t xml:space="preserve">The </w:t>
      </w:r>
      <w:r w:rsidR="008A04EC" w:rsidRPr="008E4E80">
        <w:rPr>
          <w:rStyle w:val="Strong"/>
          <w:rFonts w:ascii="Times New Roman" w:hAnsi="Times New Roman" w:cs="Times New Roman"/>
          <w:color w:val="000000" w:themeColor="text1"/>
          <w:sz w:val="24"/>
          <w:szCs w:val="24"/>
        </w:rPr>
        <w:t>E</w:t>
      </w:r>
      <w:r w:rsidRPr="008E4E80">
        <w:rPr>
          <w:rStyle w:val="Strong"/>
          <w:rFonts w:ascii="Times New Roman" w:hAnsi="Times New Roman" w:cs="Times New Roman"/>
          <w:color w:val="000000" w:themeColor="text1"/>
          <w:sz w:val="24"/>
          <w:szCs w:val="24"/>
        </w:rPr>
        <w:t>quality Act (2010)</w:t>
      </w:r>
      <w:bookmarkEnd w:id="5"/>
    </w:p>
    <w:p w14:paraId="100F071D" w14:textId="77777777" w:rsidR="008E4E80" w:rsidRDefault="00507FE3" w:rsidP="002131C8">
      <w:pPr>
        <w:spacing w:line="480" w:lineRule="auto"/>
        <w:jc w:val="both"/>
      </w:pPr>
      <w:r w:rsidRPr="002131C8">
        <w:t xml:space="preserve">  </w:t>
      </w:r>
      <w:r w:rsidR="00600940" w:rsidRPr="002131C8">
        <w:t xml:space="preserve">     </w:t>
      </w:r>
    </w:p>
    <w:p w14:paraId="37AC5016" w14:textId="2A387CD9" w:rsidR="00507FE3" w:rsidRPr="002131C8" w:rsidRDefault="008E4E80" w:rsidP="002131C8">
      <w:pPr>
        <w:spacing w:line="480" w:lineRule="auto"/>
        <w:jc w:val="both"/>
      </w:pPr>
      <w:r>
        <w:t xml:space="preserve">          </w:t>
      </w:r>
      <w:r w:rsidR="00600940" w:rsidRPr="002131C8">
        <w:t xml:space="preserve"> </w:t>
      </w:r>
      <w:r w:rsidR="000E3958" w:rsidRPr="002131C8">
        <w:t>The Equality Act</w:t>
      </w:r>
      <w:r w:rsidR="009B1D76" w:rsidRPr="002131C8">
        <w:t xml:space="preserve"> (2010)</w:t>
      </w:r>
      <w:r w:rsidR="000E3958" w:rsidRPr="002131C8">
        <w:t xml:space="preserve"> also has been developed to protect individuals who could find themselves being discriminated against.</w:t>
      </w:r>
      <w:r w:rsidR="009B1D76" w:rsidRPr="002131C8">
        <w:t xml:space="preserve"> This is known as protected characteristics and has implemented</w:t>
      </w:r>
      <w:r w:rsidR="00507FE3" w:rsidRPr="002131C8">
        <w:t xml:space="preserve"> protection from being discriminated against directly or indirectly. These protected characteristics are very similar to what is included in The Human Rights Act (1998). These are the protected characteristics disability, gender reassignment, sexual orientation, sex, religion, civil partnership, marriage, pregnancy and maternity. </w:t>
      </w:r>
    </w:p>
    <w:p w14:paraId="0D51BA32" w14:textId="77777777" w:rsidR="004D3CD2" w:rsidRPr="002131C8" w:rsidRDefault="004D3CD2" w:rsidP="002131C8">
      <w:pPr>
        <w:spacing w:line="480" w:lineRule="auto"/>
        <w:jc w:val="both"/>
      </w:pPr>
    </w:p>
    <w:p w14:paraId="5317722D" w14:textId="1360C524" w:rsidR="004D3CD2" w:rsidRPr="008E4E80" w:rsidRDefault="004D3CD2" w:rsidP="008E4E80">
      <w:pPr>
        <w:pStyle w:val="Heading2"/>
        <w:rPr>
          <w:rStyle w:val="Strong"/>
          <w:rFonts w:ascii="Times New Roman" w:hAnsi="Times New Roman" w:cs="Times New Roman"/>
          <w:color w:val="000000" w:themeColor="text1"/>
          <w:sz w:val="24"/>
          <w:szCs w:val="24"/>
        </w:rPr>
      </w:pPr>
      <w:bookmarkStart w:id="6" w:name="_Toc70349309"/>
      <w:r w:rsidRPr="008E4E80">
        <w:rPr>
          <w:rStyle w:val="Strong"/>
          <w:rFonts w:ascii="Times New Roman" w:hAnsi="Times New Roman" w:cs="Times New Roman"/>
          <w:color w:val="000000" w:themeColor="text1"/>
          <w:sz w:val="24"/>
          <w:szCs w:val="24"/>
        </w:rPr>
        <w:t>The Care Act (2014)</w:t>
      </w:r>
      <w:bookmarkEnd w:id="6"/>
    </w:p>
    <w:p w14:paraId="146F9AAD" w14:textId="77777777" w:rsidR="008E4E80" w:rsidRDefault="00600940" w:rsidP="000D2E18">
      <w:pPr>
        <w:spacing w:line="480" w:lineRule="auto"/>
        <w:jc w:val="both"/>
      </w:pPr>
      <w:r w:rsidRPr="002131C8">
        <w:t xml:space="preserve">    </w:t>
      </w:r>
    </w:p>
    <w:p w14:paraId="451477A2" w14:textId="25016368" w:rsidR="00602D93" w:rsidRPr="002131C8" w:rsidRDefault="008E4E80" w:rsidP="000D2E18">
      <w:pPr>
        <w:spacing w:line="480" w:lineRule="auto"/>
        <w:jc w:val="both"/>
      </w:pPr>
      <w:r>
        <w:t xml:space="preserve">       </w:t>
      </w:r>
      <w:r w:rsidR="00600940" w:rsidRPr="002131C8">
        <w:t xml:space="preserve">  </w:t>
      </w:r>
      <w:r w:rsidR="008A04EC" w:rsidRPr="002131C8">
        <w:t>The Care Act (2014) has been implemented in order for vulnerable people to have protection from ill-treatment, abuse</w:t>
      </w:r>
      <w:r w:rsidR="004D3CD2" w:rsidRPr="002131C8">
        <w:t xml:space="preserve"> and </w:t>
      </w:r>
      <w:r w:rsidR="00231C55" w:rsidRPr="002131C8">
        <w:t>increase</w:t>
      </w:r>
      <w:r w:rsidR="004D3CD2" w:rsidRPr="002131C8">
        <w:t xml:space="preserve"> their quality of life, care</w:t>
      </w:r>
      <w:r w:rsidR="00231C55" w:rsidRPr="002131C8">
        <w:t xml:space="preserve">rs either paid or family </w:t>
      </w:r>
      <w:r w:rsidR="004D3CD2" w:rsidRPr="002131C8">
        <w:t xml:space="preserve">must </w:t>
      </w:r>
      <w:r w:rsidR="00231C55" w:rsidRPr="002131C8">
        <w:t>also adhere to such values set within</w:t>
      </w:r>
      <w:r w:rsidR="004D3CD2" w:rsidRPr="002131C8">
        <w:t xml:space="preserve"> the Care Act 2014.</w:t>
      </w:r>
    </w:p>
    <w:p w14:paraId="20B6E71E" w14:textId="77777777" w:rsidR="002131C8" w:rsidRDefault="00602D93" w:rsidP="000D2E18">
      <w:pPr>
        <w:spacing w:line="480" w:lineRule="auto"/>
        <w:jc w:val="both"/>
      </w:pPr>
      <w:r w:rsidRPr="002131C8">
        <w:t xml:space="preserve">                                                  </w:t>
      </w:r>
    </w:p>
    <w:p w14:paraId="5336ECE7" w14:textId="77777777" w:rsidR="002131C8" w:rsidRDefault="002131C8" w:rsidP="000D2E18">
      <w:pPr>
        <w:spacing w:line="480" w:lineRule="auto"/>
        <w:jc w:val="both"/>
      </w:pPr>
      <w:r>
        <w:t xml:space="preserve">                                                     </w:t>
      </w:r>
    </w:p>
    <w:p w14:paraId="7ECEFB3D" w14:textId="77777777" w:rsidR="002131C8" w:rsidRDefault="002131C8" w:rsidP="000D2E18">
      <w:pPr>
        <w:spacing w:line="480" w:lineRule="auto"/>
        <w:jc w:val="both"/>
      </w:pPr>
    </w:p>
    <w:p w14:paraId="5F083746" w14:textId="77777777" w:rsidR="002131C8" w:rsidRDefault="002131C8" w:rsidP="000D2E18">
      <w:pPr>
        <w:spacing w:line="480" w:lineRule="auto"/>
        <w:jc w:val="both"/>
      </w:pPr>
    </w:p>
    <w:p w14:paraId="22EE3732" w14:textId="77777777" w:rsidR="002131C8" w:rsidRDefault="002131C8" w:rsidP="000D2E18">
      <w:pPr>
        <w:spacing w:line="480" w:lineRule="auto"/>
        <w:jc w:val="both"/>
      </w:pPr>
    </w:p>
    <w:p w14:paraId="01BC888F" w14:textId="52F41EC3" w:rsidR="008A04EC" w:rsidRPr="008E4E80" w:rsidRDefault="002131C8" w:rsidP="008E4E80">
      <w:pPr>
        <w:pStyle w:val="Heading2"/>
        <w:rPr>
          <w:rStyle w:val="Strong"/>
          <w:rFonts w:ascii="Times New Roman" w:hAnsi="Times New Roman" w:cs="Times New Roman"/>
          <w:color w:val="000000" w:themeColor="text1"/>
          <w:sz w:val="24"/>
          <w:szCs w:val="24"/>
        </w:rPr>
      </w:pPr>
      <w:r w:rsidRPr="008E4E80">
        <w:rPr>
          <w:rStyle w:val="Strong"/>
          <w:rFonts w:ascii="Times New Roman" w:hAnsi="Times New Roman" w:cs="Times New Roman"/>
          <w:color w:val="000000" w:themeColor="text1"/>
          <w:sz w:val="24"/>
          <w:szCs w:val="24"/>
        </w:rPr>
        <w:t xml:space="preserve">                                              </w:t>
      </w:r>
      <w:r w:rsidR="00602D93" w:rsidRPr="008E4E80">
        <w:rPr>
          <w:rStyle w:val="Strong"/>
          <w:rFonts w:ascii="Times New Roman" w:hAnsi="Times New Roman" w:cs="Times New Roman"/>
          <w:color w:val="000000" w:themeColor="text1"/>
          <w:sz w:val="24"/>
          <w:szCs w:val="24"/>
        </w:rPr>
        <w:t xml:space="preserve"> </w:t>
      </w:r>
      <w:bookmarkStart w:id="7" w:name="_Toc70349310"/>
      <w:r w:rsidR="008A04EC" w:rsidRPr="008E4E80">
        <w:rPr>
          <w:rStyle w:val="Strong"/>
          <w:rFonts w:ascii="Times New Roman" w:hAnsi="Times New Roman" w:cs="Times New Roman"/>
          <w:color w:val="000000" w:themeColor="text1"/>
          <w:sz w:val="24"/>
          <w:szCs w:val="24"/>
        </w:rPr>
        <w:t>Professional bodies</w:t>
      </w:r>
      <w:bookmarkEnd w:id="7"/>
    </w:p>
    <w:p w14:paraId="364169B9" w14:textId="19455B81" w:rsidR="004D3CD2" w:rsidRPr="008E4E80" w:rsidRDefault="004D3CD2" w:rsidP="008E4E80">
      <w:pPr>
        <w:pStyle w:val="Heading2"/>
        <w:rPr>
          <w:rStyle w:val="Strong"/>
          <w:rFonts w:ascii="Times New Roman" w:hAnsi="Times New Roman" w:cs="Times New Roman"/>
          <w:color w:val="000000" w:themeColor="text1"/>
          <w:sz w:val="24"/>
          <w:szCs w:val="24"/>
        </w:rPr>
      </w:pPr>
      <w:bookmarkStart w:id="8" w:name="_Toc70349311"/>
      <w:r w:rsidRPr="008E4E80">
        <w:rPr>
          <w:rStyle w:val="Strong"/>
          <w:rFonts w:ascii="Times New Roman" w:hAnsi="Times New Roman" w:cs="Times New Roman"/>
          <w:color w:val="000000" w:themeColor="text1"/>
          <w:sz w:val="24"/>
          <w:szCs w:val="24"/>
        </w:rPr>
        <w:t>The British Psychology</w:t>
      </w:r>
      <w:r w:rsidR="00014C21" w:rsidRPr="008E4E80">
        <w:rPr>
          <w:rStyle w:val="Strong"/>
          <w:rFonts w:ascii="Times New Roman" w:hAnsi="Times New Roman" w:cs="Times New Roman"/>
          <w:color w:val="000000" w:themeColor="text1"/>
          <w:sz w:val="24"/>
          <w:szCs w:val="24"/>
        </w:rPr>
        <w:t xml:space="preserve"> Society</w:t>
      </w:r>
      <w:r w:rsidRPr="008E4E80">
        <w:rPr>
          <w:rStyle w:val="Strong"/>
          <w:rFonts w:ascii="Times New Roman" w:hAnsi="Times New Roman" w:cs="Times New Roman"/>
          <w:color w:val="000000" w:themeColor="text1"/>
          <w:sz w:val="24"/>
          <w:szCs w:val="24"/>
        </w:rPr>
        <w:t xml:space="preserve"> (Bps) Code of Ethics and Conduct</w:t>
      </w:r>
      <w:bookmarkEnd w:id="8"/>
    </w:p>
    <w:p w14:paraId="59E6E62A" w14:textId="77777777" w:rsidR="007757F0" w:rsidRDefault="007757F0" w:rsidP="002131C8">
      <w:pPr>
        <w:spacing w:line="480" w:lineRule="auto"/>
        <w:jc w:val="both"/>
        <w:rPr>
          <w:rStyle w:val="Heading2Char"/>
          <w:rFonts w:ascii="Times New Roman" w:hAnsi="Times New Roman" w:cs="Times New Roman"/>
          <w:b/>
          <w:bCs/>
          <w:color w:val="000000" w:themeColor="text1"/>
          <w:sz w:val="24"/>
          <w:szCs w:val="24"/>
        </w:rPr>
      </w:pPr>
      <w:bookmarkStart w:id="9" w:name="_Toc70349312"/>
    </w:p>
    <w:p w14:paraId="55D8BFE0" w14:textId="67699E33" w:rsidR="004D3CD2" w:rsidRPr="00AE6954" w:rsidRDefault="004D3CD2" w:rsidP="002131C8">
      <w:pPr>
        <w:spacing w:line="480" w:lineRule="auto"/>
        <w:jc w:val="both"/>
      </w:pPr>
      <w:r w:rsidRPr="008E4E80">
        <w:rPr>
          <w:rStyle w:val="Heading2Char"/>
          <w:rFonts w:ascii="Times New Roman" w:hAnsi="Times New Roman" w:cs="Times New Roman"/>
          <w:b/>
          <w:bCs/>
          <w:color w:val="000000" w:themeColor="text1"/>
          <w:sz w:val="24"/>
          <w:szCs w:val="24"/>
        </w:rPr>
        <w:t>Respect</w:t>
      </w:r>
      <w:bookmarkEnd w:id="9"/>
      <w:r w:rsidRPr="008E4E80">
        <w:rPr>
          <w:rStyle w:val="Heading2Char"/>
          <w:rFonts w:ascii="Times New Roman" w:hAnsi="Times New Roman" w:cs="Times New Roman"/>
          <w:b/>
          <w:bCs/>
          <w:color w:val="000000" w:themeColor="text1"/>
          <w:sz w:val="24"/>
          <w:szCs w:val="24"/>
        </w:rPr>
        <w:br/>
      </w:r>
      <w:r w:rsidR="00444F82" w:rsidRPr="002131C8">
        <w:t xml:space="preserve">   </w:t>
      </w:r>
      <w:r w:rsidR="00600940" w:rsidRPr="002131C8">
        <w:t xml:space="preserve">  </w:t>
      </w:r>
      <w:r w:rsidR="008A04EC" w:rsidRPr="002131C8">
        <w:t xml:space="preserve">The British Psychology Society has also laid out </w:t>
      </w:r>
      <w:r w:rsidR="00014C21" w:rsidRPr="002131C8">
        <w:t>its</w:t>
      </w:r>
      <w:r w:rsidR="008A04EC" w:rsidRPr="002131C8">
        <w:t xml:space="preserve"> own</w:t>
      </w:r>
      <w:r w:rsidR="00014C21" w:rsidRPr="002131C8">
        <w:t xml:space="preserve"> ideals on how it wishes psychologist who are registered with them to work within strict guidelines in order to achieve and maintain credibility.</w:t>
      </w:r>
      <w:r w:rsidR="00192EAF" w:rsidRPr="002131C8">
        <w:t xml:space="preserve"> What can be found here is that guidelines are in very similar to the</w:t>
      </w:r>
      <w:r w:rsidR="001020D1" w:rsidRPr="002131C8">
        <w:t xml:space="preserve"> previously</w:t>
      </w:r>
      <w:r w:rsidR="00192EAF" w:rsidRPr="002131C8">
        <w:t xml:space="preserve"> discussed legislation.  According to the BPS (2009) they endorse that </w:t>
      </w:r>
      <w:r w:rsidR="0055306E" w:rsidRPr="002131C8">
        <w:t>all everyone has the same worth regardless of social status, ethnicity, gender or any other perceived difference, respecting everyone’s dignity.</w:t>
      </w:r>
      <w:r w:rsidR="00444F82" w:rsidRPr="00AE6954">
        <w:t xml:space="preserve">  The BPS states how important it is to treat people with of compassion, which should include sympathy, kindness, honesty, distress tolerance, assurance and courage. </w:t>
      </w:r>
      <w:r w:rsidR="0055306E" w:rsidRPr="00AE6954">
        <w:t>So</w:t>
      </w:r>
      <w:r w:rsidR="000D2E18" w:rsidRPr="00AE6954">
        <w:t>,</w:t>
      </w:r>
      <w:r w:rsidR="0055306E" w:rsidRPr="00AE6954">
        <w:t xml:space="preserve"> in order to </w:t>
      </w:r>
      <w:r w:rsidRPr="00AE6954">
        <w:t xml:space="preserve">apply these </w:t>
      </w:r>
      <w:r w:rsidR="00231C55" w:rsidRPr="00AE6954">
        <w:t>principles P</w:t>
      </w:r>
      <w:r w:rsidRPr="00AE6954">
        <w:t xml:space="preserve">sychologists should </w:t>
      </w:r>
      <w:r w:rsidR="00231C55" w:rsidRPr="00AE6954">
        <w:t xml:space="preserve">always respect the right to </w:t>
      </w:r>
      <w:r w:rsidR="000D2E18" w:rsidRPr="00AE6954">
        <w:t>one’s</w:t>
      </w:r>
      <w:r w:rsidR="00231C55" w:rsidRPr="00AE6954">
        <w:t xml:space="preserve"> privacy</w:t>
      </w:r>
      <w:r w:rsidR="000D2E18" w:rsidRPr="00AE6954">
        <w:t xml:space="preserve"> and all information shared should remain confidential. The psychologist should always have the individuals written consent </w:t>
      </w:r>
      <w:r w:rsidR="001020D1" w:rsidRPr="00AE6954">
        <w:t>in</w:t>
      </w:r>
      <w:r w:rsidR="000D2E18" w:rsidRPr="00AE6954">
        <w:t xml:space="preserve"> order to</w:t>
      </w:r>
      <w:r w:rsidR="00444F82" w:rsidRPr="00AE6954">
        <w:t xml:space="preserve"> carryout consultations or research.</w:t>
      </w:r>
    </w:p>
    <w:p w14:paraId="0EC10172" w14:textId="0073A58A" w:rsidR="004D3CD2" w:rsidRPr="0044406A" w:rsidRDefault="004D3CD2" w:rsidP="008E4E80">
      <w:pPr>
        <w:pStyle w:val="Heading2"/>
        <w:rPr>
          <w:rStyle w:val="Strong"/>
          <w:rFonts w:ascii="Times New Roman" w:hAnsi="Times New Roman" w:cs="Times New Roman"/>
          <w:color w:val="000000" w:themeColor="text1"/>
          <w:sz w:val="24"/>
          <w:szCs w:val="24"/>
        </w:rPr>
      </w:pPr>
      <w:r w:rsidRPr="0044406A">
        <w:rPr>
          <w:rFonts w:ascii="Times New Roman" w:hAnsi="Times New Roman" w:cs="Times New Roman"/>
          <w:color w:val="000000" w:themeColor="text1"/>
          <w:sz w:val="24"/>
          <w:szCs w:val="24"/>
        </w:rPr>
        <w:t xml:space="preserve"> </w:t>
      </w:r>
      <w:bookmarkStart w:id="10" w:name="_Toc70349313"/>
      <w:r w:rsidRPr="0044406A">
        <w:rPr>
          <w:rStyle w:val="Strong"/>
          <w:rFonts w:ascii="Times New Roman" w:hAnsi="Times New Roman" w:cs="Times New Roman"/>
          <w:color w:val="000000" w:themeColor="text1"/>
          <w:sz w:val="24"/>
          <w:szCs w:val="24"/>
        </w:rPr>
        <w:t>Competence</w:t>
      </w:r>
      <w:bookmarkEnd w:id="10"/>
      <w:r w:rsidRPr="0044406A">
        <w:rPr>
          <w:rStyle w:val="Strong"/>
          <w:rFonts w:ascii="Times New Roman" w:hAnsi="Times New Roman" w:cs="Times New Roman"/>
          <w:color w:val="000000" w:themeColor="text1"/>
          <w:sz w:val="24"/>
          <w:szCs w:val="24"/>
        </w:rPr>
        <w:t xml:space="preserve"> </w:t>
      </w:r>
    </w:p>
    <w:p w14:paraId="1ED55AD1" w14:textId="77777777" w:rsidR="0044406A" w:rsidRDefault="00600940" w:rsidP="002131C8">
      <w:pPr>
        <w:spacing w:line="480" w:lineRule="auto"/>
        <w:jc w:val="both"/>
      </w:pPr>
      <w:r w:rsidRPr="00AE6954">
        <w:t xml:space="preserve">     </w:t>
      </w:r>
    </w:p>
    <w:p w14:paraId="1D6118DB" w14:textId="7000F539" w:rsidR="004D3CD2" w:rsidRPr="00AE6954" w:rsidRDefault="0044406A" w:rsidP="002131C8">
      <w:pPr>
        <w:spacing w:line="480" w:lineRule="auto"/>
        <w:jc w:val="both"/>
      </w:pPr>
      <w:r>
        <w:t xml:space="preserve">         </w:t>
      </w:r>
      <w:r w:rsidR="00492FB4" w:rsidRPr="00AE6954">
        <w:t xml:space="preserve">The BPS also goes on to say that </w:t>
      </w:r>
      <w:r w:rsidR="004D3CD2" w:rsidRPr="00AE6954">
        <w:t xml:space="preserve">Psychologists </w:t>
      </w:r>
      <w:r w:rsidR="00D3131E" w:rsidRPr="00AE6954">
        <w:t>regardless of being professional</w:t>
      </w:r>
      <w:r w:rsidR="004D3CD2" w:rsidRPr="00AE6954">
        <w:t xml:space="preserve"> academic, </w:t>
      </w:r>
      <w:r w:rsidR="00D3131E" w:rsidRPr="00AE6954">
        <w:t xml:space="preserve">practicing </w:t>
      </w:r>
      <w:r w:rsidR="004D3CD2" w:rsidRPr="00AE6954">
        <w:t xml:space="preserve">or </w:t>
      </w:r>
      <w:r w:rsidR="00D3131E" w:rsidRPr="00AE6954">
        <w:t>studying</w:t>
      </w:r>
      <w:r w:rsidR="004D3CD2" w:rsidRPr="00AE6954">
        <w:t xml:space="preserve"> </w:t>
      </w:r>
      <w:r w:rsidR="00D3131E" w:rsidRPr="00AE6954">
        <w:t>can deal</w:t>
      </w:r>
      <w:r w:rsidR="004D3CD2" w:rsidRPr="00AE6954">
        <w:t xml:space="preserve"> </w:t>
      </w:r>
      <w:r w:rsidR="00D3131E" w:rsidRPr="00AE6954">
        <w:t xml:space="preserve">with various </w:t>
      </w:r>
      <w:r w:rsidR="004D3CD2" w:rsidRPr="00AE6954">
        <w:t xml:space="preserve">services that require </w:t>
      </w:r>
      <w:r w:rsidR="00D3131E" w:rsidRPr="00AE6954">
        <w:t>high-quality</w:t>
      </w:r>
      <w:r w:rsidR="004D3CD2" w:rsidRPr="00AE6954">
        <w:t xml:space="preserve"> knowledge, </w:t>
      </w:r>
      <w:r w:rsidR="00D3131E" w:rsidRPr="00AE6954">
        <w:t>guidance</w:t>
      </w:r>
      <w:r w:rsidR="004D3CD2" w:rsidRPr="00AE6954">
        <w:t>, skill</w:t>
      </w:r>
      <w:r w:rsidR="00D3131E" w:rsidRPr="00AE6954">
        <w:t>set</w:t>
      </w:r>
      <w:r w:rsidR="004D3CD2" w:rsidRPr="00AE6954">
        <w:t xml:space="preserve"> and </w:t>
      </w:r>
      <w:r w:rsidR="00D3131E" w:rsidRPr="00AE6954">
        <w:t>knowledge</w:t>
      </w:r>
      <w:r w:rsidR="004D3CD2" w:rsidRPr="00AE6954">
        <w:t xml:space="preserve">. </w:t>
      </w:r>
      <w:r w:rsidR="00D3131E" w:rsidRPr="00AE6954">
        <w:t>The Psychologist should always remain professional and work within their capability and c</w:t>
      </w:r>
      <w:r w:rsidR="004D3CD2" w:rsidRPr="00AE6954">
        <w:t>ompetence.</w:t>
      </w:r>
      <w:r w:rsidR="00D3131E" w:rsidRPr="00AE6954">
        <w:t xml:space="preserve"> Therefore, should not attempt anything outside their skillset.</w:t>
      </w:r>
      <w:r w:rsidR="004D3CD2" w:rsidRPr="002131C8">
        <w:t xml:space="preserve"> </w:t>
      </w:r>
    </w:p>
    <w:p w14:paraId="0EC295A1" w14:textId="77777777" w:rsidR="00092ED9" w:rsidRPr="002131C8" w:rsidRDefault="00092ED9" w:rsidP="002131C8">
      <w:pPr>
        <w:spacing w:line="480" w:lineRule="auto"/>
        <w:jc w:val="both"/>
      </w:pPr>
    </w:p>
    <w:p w14:paraId="48C6D807" w14:textId="77777777" w:rsidR="001810AA" w:rsidRPr="002131C8" w:rsidRDefault="001810AA" w:rsidP="002131C8">
      <w:pPr>
        <w:spacing w:line="480" w:lineRule="auto"/>
        <w:jc w:val="both"/>
      </w:pPr>
    </w:p>
    <w:p w14:paraId="0740EC3A" w14:textId="77777777" w:rsidR="005C226E" w:rsidRPr="002131C8" w:rsidRDefault="005C226E" w:rsidP="002131C8">
      <w:pPr>
        <w:spacing w:line="480" w:lineRule="auto"/>
        <w:jc w:val="both"/>
      </w:pPr>
    </w:p>
    <w:p w14:paraId="76E151E3" w14:textId="77777777" w:rsidR="002131C8" w:rsidRDefault="002131C8" w:rsidP="002131C8">
      <w:pPr>
        <w:spacing w:line="480" w:lineRule="auto"/>
        <w:jc w:val="both"/>
        <w:rPr>
          <w:b/>
          <w:bCs/>
        </w:rPr>
      </w:pPr>
    </w:p>
    <w:p w14:paraId="4D08E73B" w14:textId="77777777" w:rsidR="002131C8" w:rsidRDefault="002131C8" w:rsidP="002131C8">
      <w:pPr>
        <w:spacing w:line="480" w:lineRule="auto"/>
        <w:jc w:val="both"/>
        <w:rPr>
          <w:b/>
          <w:bCs/>
        </w:rPr>
      </w:pPr>
    </w:p>
    <w:p w14:paraId="13632D3F" w14:textId="4FAA22E1" w:rsidR="00092ED9" w:rsidRPr="0044406A" w:rsidRDefault="002E1559" w:rsidP="0044406A">
      <w:pPr>
        <w:pStyle w:val="Heading2"/>
        <w:rPr>
          <w:rStyle w:val="Strong"/>
          <w:rFonts w:ascii="Times New Roman" w:hAnsi="Times New Roman" w:cs="Times New Roman"/>
          <w:color w:val="000000" w:themeColor="text1"/>
          <w:sz w:val="24"/>
          <w:szCs w:val="24"/>
        </w:rPr>
      </w:pPr>
      <w:bookmarkStart w:id="11" w:name="_Toc70349314"/>
      <w:r w:rsidRPr="0044406A">
        <w:rPr>
          <w:rStyle w:val="Strong"/>
          <w:rFonts w:ascii="Times New Roman" w:hAnsi="Times New Roman" w:cs="Times New Roman"/>
          <w:color w:val="000000" w:themeColor="text1"/>
          <w:sz w:val="24"/>
          <w:szCs w:val="24"/>
        </w:rPr>
        <w:t xml:space="preserve">The BPS </w:t>
      </w:r>
      <w:r w:rsidR="004D3CD2" w:rsidRPr="0044406A">
        <w:rPr>
          <w:rStyle w:val="Strong"/>
          <w:rFonts w:ascii="Times New Roman" w:hAnsi="Times New Roman" w:cs="Times New Roman"/>
          <w:color w:val="000000" w:themeColor="text1"/>
          <w:sz w:val="24"/>
          <w:szCs w:val="24"/>
        </w:rPr>
        <w:t>Statement of values</w:t>
      </w:r>
      <w:bookmarkEnd w:id="11"/>
      <w:r w:rsidRPr="0044406A">
        <w:rPr>
          <w:rStyle w:val="Strong"/>
          <w:rFonts w:ascii="Times New Roman" w:hAnsi="Times New Roman" w:cs="Times New Roman"/>
          <w:color w:val="000000" w:themeColor="text1"/>
          <w:sz w:val="24"/>
          <w:szCs w:val="24"/>
        </w:rPr>
        <w:t xml:space="preserve"> </w:t>
      </w:r>
    </w:p>
    <w:p w14:paraId="1220CC3C" w14:textId="77777777" w:rsidR="0044406A" w:rsidRDefault="00092ED9" w:rsidP="002131C8">
      <w:pPr>
        <w:spacing w:line="480" w:lineRule="auto"/>
        <w:jc w:val="both"/>
      </w:pPr>
      <w:r w:rsidRPr="005C226E">
        <w:t xml:space="preserve">     </w:t>
      </w:r>
    </w:p>
    <w:p w14:paraId="31034401" w14:textId="3D46414E" w:rsidR="004D3CD2" w:rsidRPr="00AE6954" w:rsidRDefault="0044406A" w:rsidP="002131C8">
      <w:pPr>
        <w:spacing w:line="480" w:lineRule="auto"/>
        <w:jc w:val="both"/>
      </w:pPr>
      <w:r>
        <w:t xml:space="preserve">        </w:t>
      </w:r>
      <w:r w:rsidR="001810AA" w:rsidRPr="005C226E">
        <w:t xml:space="preserve"> </w:t>
      </w:r>
      <w:r w:rsidR="004D3CD2" w:rsidRPr="00AE6954">
        <w:t xml:space="preserve">Psychologists </w:t>
      </w:r>
      <w:r w:rsidR="00160C12" w:rsidRPr="00AE6954">
        <w:t xml:space="preserve">are required to </w:t>
      </w:r>
      <w:r w:rsidR="002E1559" w:rsidRPr="00AE6954">
        <w:t xml:space="preserve">continue professional development to maintain standards and increase knowledge, whilst never claiming anything that they have no knowledge of. To work within their limits. </w:t>
      </w:r>
    </w:p>
    <w:p w14:paraId="3F530531" w14:textId="5291EC75" w:rsidR="004D3CD2" w:rsidRPr="0044406A" w:rsidRDefault="004D3CD2" w:rsidP="0044406A">
      <w:pPr>
        <w:pStyle w:val="Heading2"/>
        <w:rPr>
          <w:rStyle w:val="Strong"/>
          <w:rFonts w:ascii="Times New Roman" w:hAnsi="Times New Roman" w:cs="Times New Roman"/>
          <w:color w:val="000000" w:themeColor="text1"/>
          <w:sz w:val="24"/>
          <w:szCs w:val="24"/>
        </w:rPr>
      </w:pPr>
      <w:bookmarkStart w:id="12" w:name="_Toc70349315"/>
      <w:r w:rsidRPr="0044406A">
        <w:rPr>
          <w:rStyle w:val="Strong"/>
          <w:rFonts w:ascii="Times New Roman" w:hAnsi="Times New Roman" w:cs="Times New Roman"/>
          <w:color w:val="000000" w:themeColor="text1"/>
          <w:sz w:val="24"/>
          <w:szCs w:val="24"/>
        </w:rPr>
        <w:t>Responsibility</w:t>
      </w:r>
      <w:bookmarkEnd w:id="12"/>
      <w:r w:rsidRPr="0044406A">
        <w:rPr>
          <w:rStyle w:val="Strong"/>
          <w:rFonts w:ascii="Times New Roman" w:hAnsi="Times New Roman" w:cs="Times New Roman"/>
          <w:color w:val="000000" w:themeColor="text1"/>
          <w:sz w:val="24"/>
          <w:szCs w:val="24"/>
        </w:rPr>
        <w:t xml:space="preserve"> </w:t>
      </w:r>
    </w:p>
    <w:p w14:paraId="71732E0D" w14:textId="77777777" w:rsidR="007757F0" w:rsidRDefault="00600940" w:rsidP="002131C8">
      <w:pPr>
        <w:spacing w:line="480" w:lineRule="auto"/>
        <w:jc w:val="both"/>
      </w:pPr>
      <w:r w:rsidRPr="00AE6954">
        <w:t xml:space="preserve">     </w:t>
      </w:r>
    </w:p>
    <w:p w14:paraId="33A93F54" w14:textId="0DAA97F5" w:rsidR="004D3CD2" w:rsidRPr="00AE6954" w:rsidRDefault="007757F0" w:rsidP="002131C8">
      <w:pPr>
        <w:spacing w:line="480" w:lineRule="auto"/>
        <w:jc w:val="both"/>
      </w:pPr>
      <w:r>
        <w:t xml:space="preserve">         </w:t>
      </w:r>
      <w:r w:rsidR="00C40E42" w:rsidRPr="00AE6954">
        <w:t xml:space="preserve">As responsibility is part of being a Psychologist </w:t>
      </w:r>
      <w:r w:rsidR="00155547" w:rsidRPr="00AE6954">
        <w:t>and part of</w:t>
      </w:r>
      <w:r w:rsidR="00C40E42" w:rsidRPr="00AE6954">
        <w:t xml:space="preserve"> </w:t>
      </w:r>
      <w:r w:rsidR="00155547" w:rsidRPr="00AE6954">
        <w:t xml:space="preserve">autonomy, so following this they must not abuse their position of trust and power. Whilst avoiding harm to others, remaining dignified. </w:t>
      </w:r>
    </w:p>
    <w:p w14:paraId="7EEF44E4" w14:textId="76C7EDAA" w:rsidR="004D3CD2" w:rsidRPr="0044406A" w:rsidRDefault="004D3CD2" w:rsidP="0044406A">
      <w:pPr>
        <w:pStyle w:val="Heading2"/>
        <w:rPr>
          <w:rStyle w:val="Strong"/>
          <w:rFonts w:ascii="Times New Roman" w:hAnsi="Times New Roman" w:cs="Times New Roman"/>
          <w:color w:val="000000" w:themeColor="text1"/>
          <w:sz w:val="24"/>
          <w:szCs w:val="24"/>
        </w:rPr>
      </w:pPr>
      <w:bookmarkStart w:id="13" w:name="_Toc70349316"/>
      <w:r w:rsidRPr="0044406A">
        <w:rPr>
          <w:rStyle w:val="Strong"/>
          <w:rFonts w:ascii="Times New Roman" w:hAnsi="Times New Roman" w:cs="Times New Roman"/>
          <w:color w:val="000000" w:themeColor="text1"/>
          <w:sz w:val="24"/>
          <w:szCs w:val="24"/>
        </w:rPr>
        <w:t>Integrity</w:t>
      </w:r>
      <w:bookmarkEnd w:id="13"/>
      <w:r w:rsidRPr="0044406A">
        <w:rPr>
          <w:rStyle w:val="Strong"/>
          <w:rFonts w:ascii="Times New Roman" w:hAnsi="Times New Roman" w:cs="Times New Roman"/>
          <w:color w:val="000000" w:themeColor="text1"/>
          <w:sz w:val="24"/>
          <w:szCs w:val="24"/>
        </w:rPr>
        <w:t xml:space="preserve"> </w:t>
      </w:r>
    </w:p>
    <w:p w14:paraId="27E109DB" w14:textId="77777777" w:rsidR="007757F0" w:rsidRDefault="001810AA" w:rsidP="002131C8">
      <w:pPr>
        <w:spacing w:line="480" w:lineRule="auto"/>
        <w:jc w:val="both"/>
      </w:pPr>
      <w:r w:rsidRPr="00AE6954">
        <w:t xml:space="preserve">   </w:t>
      </w:r>
    </w:p>
    <w:p w14:paraId="60FB9547" w14:textId="32A93567" w:rsidR="004D3CD2" w:rsidRPr="00AE6954" w:rsidRDefault="007757F0" w:rsidP="002131C8">
      <w:pPr>
        <w:spacing w:line="480" w:lineRule="auto"/>
        <w:jc w:val="both"/>
      </w:pPr>
      <w:r>
        <w:t xml:space="preserve">      </w:t>
      </w:r>
      <w:r w:rsidR="001810AA" w:rsidRPr="00AE6954">
        <w:t xml:space="preserve">  </w:t>
      </w:r>
      <w:r w:rsidR="00160C12" w:rsidRPr="00AE6954">
        <w:t>The psychologist is required to be honest throughout the research process regardless of outcomes</w:t>
      </w:r>
      <w:r w:rsidR="000568EE" w:rsidRPr="00AE6954">
        <w:t xml:space="preserve"> and remain unbiased.</w:t>
      </w:r>
      <w:r w:rsidR="00160C12" w:rsidRPr="00AE6954">
        <w:t xml:space="preserve"> As this is the foundation for maintaining professional conduct</w:t>
      </w:r>
      <w:r w:rsidR="000568EE" w:rsidRPr="00AE6954">
        <w:t xml:space="preserve">. The </w:t>
      </w:r>
      <w:r w:rsidR="00444B3E" w:rsidRPr="00AE6954">
        <w:t>psychologist</w:t>
      </w:r>
      <w:r w:rsidR="000568EE" w:rsidRPr="00AE6954">
        <w:t xml:space="preserve"> must avoid corruption and conflicts of interest.</w:t>
      </w:r>
      <w:r w:rsidR="00444B3E" w:rsidRPr="00AE6954">
        <w:t xml:space="preserve"> Staying within professional limits at all times.</w:t>
      </w:r>
      <w:r w:rsidR="000568EE" w:rsidRPr="00AE6954">
        <w:t xml:space="preserve"> </w:t>
      </w:r>
    </w:p>
    <w:p w14:paraId="317BACB9" w14:textId="179DBEF0" w:rsidR="008A04EC" w:rsidRPr="0044406A" w:rsidRDefault="008A04EC" w:rsidP="0044406A">
      <w:pPr>
        <w:pStyle w:val="Heading2"/>
        <w:rPr>
          <w:rStyle w:val="Strong"/>
          <w:rFonts w:ascii="Times New Roman" w:hAnsi="Times New Roman" w:cs="Times New Roman"/>
          <w:color w:val="000000" w:themeColor="text1"/>
          <w:sz w:val="24"/>
          <w:szCs w:val="24"/>
        </w:rPr>
      </w:pPr>
      <w:bookmarkStart w:id="14" w:name="_Toc70349317"/>
      <w:r w:rsidRPr="0044406A">
        <w:rPr>
          <w:rStyle w:val="Strong"/>
          <w:rFonts w:ascii="Times New Roman" w:hAnsi="Times New Roman" w:cs="Times New Roman"/>
          <w:color w:val="000000" w:themeColor="text1"/>
          <w:sz w:val="24"/>
          <w:szCs w:val="24"/>
        </w:rPr>
        <w:t>Health care Professionals Council</w:t>
      </w:r>
      <w:r w:rsidR="00651D66" w:rsidRPr="0044406A">
        <w:rPr>
          <w:rStyle w:val="Strong"/>
          <w:rFonts w:ascii="Times New Roman" w:hAnsi="Times New Roman" w:cs="Times New Roman"/>
          <w:color w:val="000000" w:themeColor="text1"/>
          <w:sz w:val="24"/>
          <w:szCs w:val="24"/>
        </w:rPr>
        <w:t xml:space="preserve"> (HCPC)</w:t>
      </w:r>
      <w:bookmarkEnd w:id="14"/>
    </w:p>
    <w:p w14:paraId="63182FB4" w14:textId="77777777" w:rsidR="007757F0" w:rsidRDefault="002B24A4" w:rsidP="002131C8">
      <w:pPr>
        <w:spacing w:line="480" w:lineRule="auto"/>
        <w:jc w:val="both"/>
      </w:pPr>
      <w:r w:rsidRPr="00AE6954">
        <w:t xml:space="preserve">      </w:t>
      </w:r>
    </w:p>
    <w:p w14:paraId="6795BD0F" w14:textId="562E7189" w:rsidR="001810AA" w:rsidRPr="00AE6954" w:rsidRDefault="007757F0" w:rsidP="002131C8">
      <w:pPr>
        <w:spacing w:line="480" w:lineRule="auto"/>
        <w:jc w:val="both"/>
      </w:pPr>
      <w:r>
        <w:t xml:space="preserve">       </w:t>
      </w:r>
      <w:r w:rsidR="00651D66" w:rsidRPr="00AE6954">
        <w:t xml:space="preserve">HCPC states that the psychologist should only work within their areas of </w:t>
      </w:r>
      <w:r w:rsidR="002B24A4" w:rsidRPr="00AE6954">
        <w:t>accrued</w:t>
      </w:r>
      <w:r w:rsidR="00651D66" w:rsidRPr="00AE6954">
        <w:t xml:space="preserve"> knowledge thus meeting all standards of professionalism. If they wish to cover any subject </w:t>
      </w:r>
      <w:r w:rsidR="002B24A4" w:rsidRPr="00AE6954">
        <w:t>out with</w:t>
      </w:r>
      <w:r w:rsidR="00651D66" w:rsidRPr="00AE6954">
        <w:t xml:space="preserve"> their scope of practice, then they need to make sure they gain adequate training in order to carry it out. Also</w:t>
      </w:r>
      <w:r w:rsidR="002B24A4" w:rsidRPr="00AE6954">
        <w:t>,</w:t>
      </w:r>
      <w:r w:rsidR="00651D66" w:rsidRPr="00AE6954">
        <w:t xml:space="preserve"> here we find that </w:t>
      </w:r>
      <w:r w:rsidR="002B24A4" w:rsidRPr="00AE6954">
        <w:t xml:space="preserve">just like the rest of the previously discussed codes of conduct candour is essential and that there is no room for discrimination, and they need to work carefully within all legislative Acts that have been set out.  The psychologist needs to ensure no further harm will result from any work carried out. All work must be confidential and service user must remain anonymous. </w:t>
      </w:r>
    </w:p>
    <w:p w14:paraId="34C001BF" w14:textId="62179D17" w:rsidR="00D56C9C" w:rsidRPr="00AE6954" w:rsidRDefault="001A3A8D" w:rsidP="002131C8">
      <w:pPr>
        <w:spacing w:line="480" w:lineRule="auto"/>
        <w:jc w:val="both"/>
      </w:pPr>
      <w:r w:rsidRPr="00AE6954">
        <w:lastRenderedPageBreak/>
        <w:t xml:space="preserve">      </w:t>
      </w:r>
      <w:r w:rsidR="00DA346C" w:rsidRPr="00AE6954">
        <w:t xml:space="preserve"> </w:t>
      </w:r>
      <w:r w:rsidR="0082789F" w:rsidRPr="00AE6954">
        <w:t>The basis for any research to</w:t>
      </w:r>
      <w:r w:rsidR="00585F39" w:rsidRPr="00AE6954">
        <w:t xml:space="preserve"> take</w:t>
      </w:r>
      <w:r w:rsidR="0082789F" w:rsidRPr="00AE6954">
        <w:t xml:space="preserve"> place involves confidentiality at all times and to make sure that the information revealed to</w:t>
      </w:r>
      <w:r w:rsidR="00585F39" w:rsidRPr="00AE6954">
        <w:t xml:space="preserve"> the</w:t>
      </w:r>
      <w:r w:rsidR="0082789F" w:rsidRPr="00AE6954">
        <w:t xml:space="preserve"> public will not point the finger to who took part.</w:t>
      </w:r>
      <w:r w:rsidR="00585F39" w:rsidRPr="00AE6954">
        <w:t xml:space="preserve"> participants should be informed via an information booklet/leaflet.</w:t>
      </w:r>
      <w:r w:rsidR="0082789F" w:rsidRPr="00AE6954">
        <w:t xml:space="preserve"> </w:t>
      </w:r>
      <w:r w:rsidR="00712D07" w:rsidRPr="00AE6954">
        <w:t>Before</w:t>
      </w:r>
      <w:r w:rsidR="00D56C9C" w:rsidRPr="00AE6954">
        <w:t xml:space="preserve"> </w:t>
      </w:r>
      <w:r w:rsidR="00712D07" w:rsidRPr="00AE6954">
        <w:t>enrolling on a study, the participant will be informed that</w:t>
      </w:r>
      <w:r w:rsidR="00D56C9C" w:rsidRPr="00AE6954">
        <w:t xml:space="preserve"> </w:t>
      </w:r>
      <w:r w:rsidR="00712D07" w:rsidRPr="00AE6954">
        <w:t>their answers and replies will be kept anonymous throughout the study and that they have the right to withdraw at any time in the study</w:t>
      </w:r>
      <w:r w:rsidR="00585F39" w:rsidRPr="00AE6954">
        <w:t>. When the study has ended participants should be debriefed</w:t>
      </w:r>
      <w:r w:rsidR="00D56C9C" w:rsidRPr="00AE6954">
        <w:t xml:space="preserve"> </w:t>
      </w:r>
      <w:r w:rsidR="00585F39" w:rsidRPr="00AE6954">
        <w:t>with all relevant information. All information will be stored in accordance with the Data protection Act (1998). Of course, if the researcher fails to fulfil all legal obligations of the study. Then there becomes a risk for themselves and for the participants to be harmed</w:t>
      </w:r>
      <w:r w:rsidR="00DA346C" w:rsidRPr="00AE6954">
        <w:t xml:space="preserve">. The risk for the researcher is to be suspected of professional misconduct. But risk for participants is greater as their mental health is at risk. So, therefore we can understand that this would harm the participants. Which is well recognised in the literature this is the negative effects of failing to carry out research appropriately. </w:t>
      </w:r>
    </w:p>
    <w:p w14:paraId="03657CCF" w14:textId="3416CF84" w:rsidR="00402D92" w:rsidRPr="002131C8" w:rsidRDefault="00920B2C" w:rsidP="002131C8">
      <w:pPr>
        <w:spacing w:line="480" w:lineRule="auto"/>
        <w:jc w:val="both"/>
      </w:pPr>
      <w:r w:rsidRPr="002131C8">
        <w:t>Psychosocial effects of d</w:t>
      </w:r>
      <w:r w:rsidR="00402D92" w:rsidRPr="002131C8">
        <w:t xml:space="preserve">iagnosis of </w:t>
      </w:r>
      <w:r w:rsidRPr="002131C8">
        <w:t>d</w:t>
      </w:r>
      <w:r w:rsidR="00402D92" w:rsidRPr="002131C8">
        <w:t>ementia</w:t>
      </w:r>
    </w:p>
    <w:p w14:paraId="1ABF4F99" w14:textId="0728ED73" w:rsidR="005D2BA5" w:rsidRPr="002131C8" w:rsidRDefault="005C226E" w:rsidP="002131C8">
      <w:pPr>
        <w:spacing w:line="480" w:lineRule="auto"/>
        <w:jc w:val="both"/>
      </w:pPr>
      <w:r w:rsidRPr="002131C8">
        <w:t xml:space="preserve">        </w:t>
      </w:r>
      <w:r w:rsidR="00402D92" w:rsidRPr="002131C8">
        <w:t xml:space="preserve">Many studies have found very similarly findings irrespective </w:t>
      </w:r>
      <w:r w:rsidR="005D2BA5" w:rsidRPr="002131C8">
        <w:t xml:space="preserve">of culture and </w:t>
      </w:r>
      <w:r w:rsidR="00402D92" w:rsidRPr="002131C8">
        <w:t>background</w:t>
      </w:r>
      <w:r w:rsidR="005D2BA5" w:rsidRPr="002131C8">
        <w:t xml:space="preserve">, </w:t>
      </w:r>
      <w:r w:rsidR="00402D92" w:rsidRPr="002131C8">
        <w:t>countless</w:t>
      </w:r>
      <w:r w:rsidR="005D2BA5" w:rsidRPr="002131C8">
        <w:t xml:space="preserve"> </w:t>
      </w:r>
      <w:r w:rsidR="00402D92" w:rsidRPr="002131C8">
        <w:t>likenesses</w:t>
      </w:r>
      <w:r w:rsidR="005D2BA5" w:rsidRPr="002131C8">
        <w:t xml:space="preserve"> </w:t>
      </w:r>
      <w:r w:rsidR="00402D92" w:rsidRPr="002131C8">
        <w:t>of</w:t>
      </w:r>
      <w:r w:rsidR="005D2BA5" w:rsidRPr="002131C8">
        <w:t xml:space="preserve"> </w:t>
      </w:r>
      <w:r w:rsidR="00402D92" w:rsidRPr="002131C8">
        <w:t>service</w:t>
      </w:r>
      <w:r w:rsidR="005D2BA5" w:rsidRPr="002131C8">
        <w:t xml:space="preserve"> </w:t>
      </w:r>
      <w:r w:rsidR="00402D92" w:rsidRPr="002131C8">
        <w:t>users experience</w:t>
      </w:r>
      <w:r w:rsidR="005D2BA5" w:rsidRPr="002131C8">
        <w:t xml:space="preserve"> of be</w:t>
      </w:r>
      <w:r w:rsidR="00402D92" w:rsidRPr="002131C8">
        <w:t>ing</w:t>
      </w:r>
      <w:r w:rsidR="005D2BA5" w:rsidRPr="002131C8">
        <w:t xml:space="preserve"> a </w:t>
      </w:r>
      <w:r w:rsidR="00402D92" w:rsidRPr="002131C8">
        <w:t>one</w:t>
      </w:r>
      <w:r w:rsidR="005D2BA5" w:rsidRPr="002131C8">
        <w:t xml:space="preserve"> with dementia. Dementia had </w:t>
      </w:r>
      <w:r w:rsidR="00402D92" w:rsidRPr="002131C8">
        <w:t>massive</w:t>
      </w:r>
      <w:r w:rsidR="005D2BA5" w:rsidRPr="002131C8">
        <w:t xml:space="preserve"> </w:t>
      </w:r>
      <w:r w:rsidR="00402D92" w:rsidRPr="002131C8">
        <w:t>effect</w:t>
      </w:r>
      <w:r w:rsidR="005D2BA5" w:rsidRPr="002131C8">
        <w:t xml:space="preserve"> on</w:t>
      </w:r>
      <w:r w:rsidR="00402D92" w:rsidRPr="002131C8">
        <w:t xml:space="preserve"> self-identification</w:t>
      </w:r>
      <w:r w:rsidR="00210F90" w:rsidRPr="002131C8">
        <w:t xml:space="preserve"> </w:t>
      </w:r>
      <w:sdt>
        <w:sdtPr>
          <w:alias w:val="Citation"/>
          <w:tag w:val="{&quot;referencesIds&quot;:[&quot;doc:60868e088f08e25c2cbfe0d6&quot;],&quot;referencesOptions&quot;:{&quot;doc:60868e088f08e25c2cbfe0d6&quot;:{&quot;author&quot;:true,&quot;year&quot;:true,&quot;pageReplace&quot;:&quot;&quot;,&quot;prefix&quot;:&quot;&quot;,&quot;suffix&quot;:&quot;&quot;}},&quot;hasBrokenReferences&quot;:false,&quot;hasManualEdits&quot;:false,&quot;citationType&quot;:&quot;inline&quot;}"/>
          <w:id w:val="-682593366"/>
          <w:placeholder>
            <w:docPart w:val="963173C9EFCBF24CAD0D4AB88D64F41C"/>
          </w:placeholder>
        </w:sdtPr>
        <w:sdtContent>
          <w:r w:rsidR="002131C8" w:rsidRPr="002131C8">
            <w:t>(Hutchinson et al., 1997)</w:t>
          </w:r>
        </w:sdtContent>
      </w:sdt>
      <w:r w:rsidR="00210F90" w:rsidRPr="002131C8">
        <w:t>. C</w:t>
      </w:r>
      <w:r w:rsidR="00402D92" w:rsidRPr="002131C8">
        <w:t>reating</w:t>
      </w:r>
      <w:r w:rsidR="005D2BA5" w:rsidRPr="002131C8">
        <w:t xml:space="preserve"> to </w:t>
      </w:r>
      <w:r w:rsidR="00402D92" w:rsidRPr="002131C8">
        <w:t>mindsets</w:t>
      </w:r>
      <w:r w:rsidR="005D2BA5" w:rsidRPr="002131C8">
        <w:t xml:space="preserve"> of loss, </w:t>
      </w:r>
      <w:r w:rsidR="00402D92" w:rsidRPr="002131C8">
        <w:t>rage</w:t>
      </w:r>
      <w:r w:rsidR="005D2BA5" w:rsidRPr="002131C8">
        <w:t xml:space="preserve">, </w:t>
      </w:r>
      <w:r w:rsidR="00402D92" w:rsidRPr="002131C8">
        <w:t>vagueness</w:t>
      </w:r>
      <w:r w:rsidR="005D2BA5" w:rsidRPr="002131C8">
        <w:t xml:space="preserve">, and </w:t>
      </w:r>
      <w:r w:rsidR="00402D92" w:rsidRPr="002131C8">
        <w:t>irritation</w:t>
      </w:r>
      <w:r w:rsidR="00342F06" w:rsidRPr="002131C8">
        <w:t xml:space="preserve"> </w:t>
      </w:r>
      <w:sdt>
        <w:sdtPr>
          <w:alias w:val="Citation"/>
          <w:tag w:val="{&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
          <w:id w:val="1228418052"/>
          <w:placeholder>
            <w:docPart w:val="07228C6D3406AA41AA7E9DE42069704A"/>
          </w:placeholder>
        </w:sdtPr>
        <w:sdtContent>
          <w:r w:rsidR="002131C8" w:rsidRPr="002131C8">
            <w:t>(BAMFORD &amp; BRUCE, 2000)</w:t>
          </w:r>
        </w:sdtContent>
      </w:sdt>
      <w:r w:rsidR="00342F06" w:rsidRPr="002131C8">
        <w:t xml:space="preserve">. </w:t>
      </w:r>
      <w:r w:rsidR="00402D92" w:rsidRPr="002131C8">
        <w:t>Individuals</w:t>
      </w:r>
      <w:r w:rsidR="005D2BA5" w:rsidRPr="002131C8">
        <w:t xml:space="preserve"> with dementia </w:t>
      </w:r>
      <w:r w:rsidR="008B7938" w:rsidRPr="002131C8">
        <w:t>fought</w:t>
      </w:r>
      <w:r w:rsidR="005D2BA5" w:rsidRPr="002131C8">
        <w:t xml:space="preserve"> to </w:t>
      </w:r>
      <w:r w:rsidR="008B7938" w:rsidRPr="002131C8">
        <w:t>reserve</w:t>
      </w:r>
      <w:r w:rsidR="005D2BA5" w:rsidRPr="002131C8">
        <w:t xml:space="preserve"> </w:t>
      </w:r>
      <w:r w:rsidR="008B7938" w:rsidRPr="002131C8">
        <w:t>traits</w:t>
      </w:r>
      <w:r w:rsidR="005D2BA5" w:rsidRPr="002131C8">
        <w:t xml:space="preserve"> of their former </w:t>
      </w:r>
      <w:r w:rsidR="008B7938" w:rsidRPr="002131C8">
        <w:t>identity</w:t>
      </w:r>
      <w:r w:rsidR="005D2BA5" w:rsidRPr="002131C8">
        <w:t xml:space="preserve"> and </w:t>
      </w:r>
      <w:r w:rsidR="008B7938" w:rsidRPr="002131C8">
        <w:t>are</w:t>
      </w:r>
      <w:r w:rsidR="005D2BA5" w:rsidRPr="002131C8">
        <w:t xml:space="preserve"> </w:t>
      </w:r>
      <w:r w:rsidR="008B7938" w:rsidRPr="002131C8">
        <w:t>frequently</w:t>
      </w:r>
      <w:r w:rsidR="005D2BA5" w:rsidRPr="002131C8">
        <w:t xml:space="preserve"> </w:t>
      </w:r>
      <w:r w:rsidR="008B7938" w:rsidRPr="002131C8">
        <w:t>carried</w:t>
      </w:r>
      <w:r w:rsidR="005D2BA5" w:rsidRPr="002131C8">
        <w:t xml:space="preserve"> </w:t>
      </w:r>
      <w:r w:rsidR="008B7938" w:rsidRPr="002131C8">
        <w:t xml:space="preserve">mentally </w:t>
      </w:r>
      <w:r w:rsidR="005D2BA5" w:rsidRPr="002131C8">
        <w:t xml:space="preserve">by family carers, who </w:t>
      </w:r>
      <w:r w:rsidR="008B7938" w:rsidRPr="002131C8">
        <w:t>concentrate</w:t>
      </w:r>
      <w:r w:rsidR="005D2BA5" w:rsidRPr="002131C8">
        <w:t xml:space="preserve"> on </w:t>
      </w:r>
      <w:r w:rsidR="008B7938" w:rsidRPr="002131C8">
        <w:t>lasting</w:t>
      </w:r>
      <w:r w:rsidR="005D2BA5" w:rsidRPr="002131C8">
        <w:t xml:space="preserve"> </w:t>
      </w:r>
      <w:r w:rsidR="008B7938" w:rsidRPr="002131C8">
        <w:t>capabilities</w:t>
      </w:r>
      <w:r w:rsidR="005D2BA5" w:rsidRPr="002131C8">
        <w:t xml:space="preserve"> rather</w:t>
      </w:r>
      <w:r w:rsidR="00342F06" w:rsidRPr="002131C8">
        <w:t xml:space="preserve"> </w:t>
      </w:r>
      <w:sdt>
        <w:sdtPr>
          <w:alias w:val="Citation"/>
          <w:tag w:val="{&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
          <w:id w:val="1804814878"/>
          <w:placeholder>
            <w:docPart w:val="A6BF6BFC346770448D7B416F95EB13E5"/>
          </w:placeholder>
        </w:sdtPr>
        <w:sdtContent>
          <w:r w:rsidR="002131C8" w:rsidRPr="002131C8">
            <w:t>(Phinney, 2006)</w:t>
          </w:r>
        </w:sdtContent>
      </w:sdt>
      <w:r w:rsidR="005D2BA5" w:rsidRPr="002131C8">
        <w:t xml:space="preserve">. Dementia also had a </w:t>
      </w:r>
      <w:r w:rsidR="008B7938" w:rsidRPr="002131C8">
        <w:t>substantial</w:t>
      </w:r>
      <w:r w:rsidR="005D2BA5" w:rsidRPr="002131C8">
        <w:t xml:space="preserve"> </w:t>
      </w:r>
      <w:r w:rsidR="008B7938" w:rsidRPr="002131C8">
        <w:t>effect</w:t>
      </w:r>
      <w:r w:rsidR="005D2BA5" w:rsidRPr="002131C8">
        <w:t xml:space="preserve"> on </w:t>
      </w:r>
      <w:r w:rsidR="008B7938" w:rsidRPr="002131C8">
        <w:t>responsibilities</w:t>
      </w:r>
      <w:r w:rsidR="005D2BA5" w:rsidRPr="002131C8">
        <w:t xml:space="preserve"> and </w:t>
      </w:r>
      <w:r w:rsidR="008B7938" w:rsidRPr="002131C8">
        <w:t>relations with</w:t>
      </w:r>
      <w:r w:rsidR="005D2BA5" w:rsidRPr="002131C8">
        <w:t xml:space="preserve"> family and in </w:t>
      </w:r>
      <w:r w:rsidR="008B7938" w:rsidRPr="002131C8">
        <w:t xml:space="preserve">all </w:t>
      </w:r>
      <w:r w:rsidR="005D2BA5" w:rsidRPr="002131C8">
        <w:t xml:space="preserve">social </w:t>
      </w:r>
      <w:r w:rsidR="008B7938" w:rsidRPr="002131C8">
        <w:t>settings</w:t>
      </w:r>
      <w:r w:rsidR="005D2BA5" w:rsidRPr="002131C8">
        <w:t xml:space="preserve">. </w:t>
      </w:r>
      <w:r w:rsidR="008B7938" w:rsidRPr="002131C8">
        <w:t>As the individuals are reluctant to share with family their diagnosis</w:t>
      </w:r>
      <w:r w:rsidR="00A1609A" w:rsidRPr="002131C8">
        <w:t xml:space="preserve"> to try and continue life before diagnosis</w:t>
      </w:r>
      <w:r w:rsidR="00342F06" w:rsidRPr="002131C8">
        <w:t xml:space="preserve"> </w:t>
      </w:r>
      <w:sdt>
        <w:sdtPr>
          <w:alias w:val="Citation"/>
          <w:tag w:val="{&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
          <w:id w:val="801272566"/>
          <w:placeholder>
            <w:docPart w:val="581427B90AA08E4F97FF556C7CA6E549"/>
          </w:placeholder>
        </w:sdtPr>
        <w:sdtContent>
          <w:r w:rsidR="002131C8" w:rsidRPr="002131C8">
            <w:t>(Clare, 2004)</w:t>
          </w:r>
        </w:sdtContent>
      </w:sdt>
      <w:r w:rsidR="00342F06" w:rsidRPr="00AE6954">
        <w:t>.</w:t>
      </w:r>
      <w:r w:rsidR="005D2BA5" w:rsidRPr="002131C8">
        <w:t xml:space="preserve"> </w:t>
      </w:r>
      <w:r w:rsidR="00342F06" w:rsidRPr="002131C8">
        <w:t>W</w:t>
      </w:r>
      <w:r w:rsidR="005D2BA5" w:rsidRPr="002131C8">
        <w:t>hich c</w:t>
      </w:r>
      <w:r w:rsidR="00A1609A" w:rsidRPr="002131C8">
        <w:t>an cause</w:t>
      </w:r>
      <w:r w:rsidR="005D2BA5" w:rsidRPr="002131C8">
        <w:t xml:space="preserve"> </w:t>
      </w:r>
      <w:r w:rsidR="00A1609A" w:rsidRPr="002131C8">
        <w:t>loneliness</w:t>
      </w:r>
      <w:r w:rsidR="005D2BA5" w:rsidRPr="002131C8">
        <w:t> </w:t>
      </w:r>
      <w:r w:rsidR="00342F06" w:rsidRPr="002131C8">
        <w:t xml:space="preserve"> </w:t>
      </w:r>
      <w:sdt>
        <w:sdtPr>
          <w:alias w:val="Citation"/>
          <w:tag w:val="{&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
          <w:id w:val="-1971127718"/>
          <w:placeholder>
            <w:docPart w:val="800B30538FB20F4FA08A9B56D1C051AB"/>
          </w:placeholder>
        </w:sdtPr>
        <w:sdtContent>
          <w:r w:rsidR="002131C8" w:rsidRPr="002131C8">
            <w:t>(Deb et al., 2007)</w:t>
          </w:r>
        </w:sdtContent>
      </w:sdt>
      <w:r w:rsidR="00342F06" w:rsidRPr="002131C8">
        <w:t xml:space="preserve">. </w:t>
      </w:r>
      <w:r w:rsidR="00A1609A" w:rsidRPr="002131C8">
        <w:t xml:space="preserve">Regardless of </w:t>
      </w:r>
      <w:r w:rsidR="005D2BA5" w:rsidRPr="002131C8">
        <w:t xml:space="preserve">his, </w:t>
      </w:r>
      <w:r w:rsidR="00A1609A" w:rsidRPr="002131C8">
        <w:t>several</w:t>
      </w:r>
      <w:r w:rsidR="005D2BA5" w:rsidRPr="002131C8">
        <w:t xml:space="preserve"> studies </w:t>
      </w:r>
      <w:r w:rsidR="00A1609A" w:rsidRPr="002131C8">
        <w:t>proposed</w:t>
      </w:r>
      <w:r w:rsidR="005D2BA5" w:rsidRPr="002131C8">
        <w:t xml:space="preserve"> that </w:t>
      </w:r>
      <w:r w:rsidR="00A1609A" w:rsidRPr="002131C8">
        <w:t>ultimately</w:t>
      </w:r>
      <w:r w:rsidR="005D2BA5" w:rsidRPr="002131C8">
        <w:t xml:space="preserve"> the </w:t>
      </w:r>
      <w:r w:rsidR="00A1609A" w:rsidRPr="002131C8">
        <w:t xml:space="preserve">one with Dementia and their family carers </w:t>
      </w:r>
      <w:r w:rsidR="005D2BA5" w:rsidRPr="002131C8">
        <w:t xml:space="preserve">their carers </w:t>
      </w:r>
      <w:r w:rsidR="00A1609A" w:rsidRPr="002131C8">
        <w:t>developed</w:t>
      </w:r>
      <w:r w:rsidR="005D2BA5" w:rsidRPr="002131C8">
        <w:t xml:space="preserve"> a </w:t>
      </w:r>
      <w:r w:rsidR="00A1609A" w:rsidRPr="002131C8">
        <w:t>psychological</w:t>
      </w:r>
      <w:r w:rsidR="005D2BA5" w:rsidRPr="002131C8">
        <w:t xml:space="preserve"> </w:t>
      </w:r>
      <w:r w:rsidR="00A1609A" w:rsidRPr="002131C8">
        <w:t>acknowledgement of diagnosis</w:t>
      </w:r>
      <w:r w:rsidR="00FF5978" w:rsidRPr="002131C8">
        <w:t xml:space="preserve"> </w:t>
      </w:r>
      <w:sdt>
        <w:sdtPr>
          <w:alias w:val="Citation"/>
          <w:tag w:val="{&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
          <w:id w:val="1172297964"/>
          <w:placeholder>
            <w:docPart w:val="284806A788F0764192DE50E2C9A8DF88"/>
          </w:placeholder>
        </w:sdtPr>
        <w:sdtContent>
          <w:r w:rsidR="002131C8" w:rsidRPr="002131C8">
            <w:t>(Beard et al., 2009)</w:t>
          </w:r>
        </w:sdtContent>
      </w:sdt>
      <w:r w:rsidR="005D2BA5" w:rsidRPr="002131C8">
        <w:t>.</w:t>
      </w:r>
    </w:p>
    <w:p w14:paraId="6A2FB999" w14:textId="2B1749BB" w:rsidR="001A3A8D" w:rsidRPr="002131C8" w:rsidRDefault="001A3A8D" w:rsidP="002131C8">
      <w:pPr>
        <w:spacing w:line="480" w:lineRule="auto"/>
        <w:jc w:val="both"/>
      </w:pPr>
      <w:r w:rsidRPr="002131C8">
        <w:lastRenderedPageBreak/>
        <w:t xml:space="preserve">         </w:t>
      </w:r>
      <w:r w:rsidR="00FF5978" w:rsidRPr="002131C8">
        <w:t xml:space="preserve"> </w:t>
      </w:r>
      <w:sdt>
        <w:sdtPr>
          <w:alias w:val="Citation"/>
          <w:tag w:val="{&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
          <w:id w:val="-340703879"/>
          <w:placeholder>
            <w:docPart w:val="6A8FEE6384C14A48942B988A3F0A36D1"/>
          </w:placeholder>
        </w:sdtPr>
        <w:sdtContent>
          <w:r w:rsidR="002131C8" w:rsidRPr="002131C8">
            <w:t>(Peacock et al., 2014)</w:t>
          </w:r>
        </w:sdtContent>
      </w:sdt>
      <w:r w:rsidR="00FF5978" w:rsidRPr="002131C8">
        <w:t xml:space="preserve"> F</w:t>
      </w:r>
      <w:r w:rsidR="00881CC2" w:rsidRPr="002131C8">
        <w:t xml:space="preserve">ound </w:t>
      </w:r>
      <w:r w:rsidR="005D2BA5" w:rsidRPr="002131C8">
        <w:t xml:space="preserve">that dementia had a </w:t>
      </w:r>
      <w:r w:rsidR="00881CC2" w:rsidRPr="002131C8">
        <w:t>substantial</w:t>
      </w:r>
      <w:r w:rsidR="005D2BA5" w:rsidRPr="002131C8">
        <w:t xml:space="preserve"> </w:t>
      </w:r>
      <w:r w:rsidR="00881CC2" w:rsidRPr="002131C8">
        <w:t>effect</w:t>
      </w:r>
      <w:r w:rsidR="005D2BA5" w:rsidRPr="002131C8">
        <w:t xml:space="preserve"> </w:t>
      </w:r>
      <w:r w:rsidR="00881CC2" w:rsidRPr="002131C8">
        <w:t xml:space="preserve">mutually on </w:t>
      </w:r>
      <w:r w:rsidR="005D2BA5" w:rsidRPr="002131C8">
        <w:t xml:space="preserve">the </w:t>
      </w:r>
      <w:r w:rsidR="00881CC2" w:rsidRPr="002131C8">
        <w:t xml:space="preserve">one </w:t>
      </w:r>
      <w:r w:rsidR="005D2BA5" w:rsidRPr="002131C8">
        <w:t xml:space="preserve">with dementia and their </w:t>
      </w:r>
      <w:r w:rsidR="00881CC2" w:rsidRPr="002131C8">
        <w:t>relatives</w:t>
      </w:r>
      <w:r w:rsidR="005D2BA5" w:rsidRPr="002131C8">
        <w:t xml:space="preserve">. </w:t>
      </w:r>
      <w:r w:rsidR="00881CC2" w:rsidRPr="002131C8">
        <w:t>Partners</w:t>
      </w:r>
      <w:r w:rsidR="005D2BA5" w:rsidRPr="002131C8">
        <w:t xml:space="preserve"> had to </w:t>
      </w:r>
      <w:r w:rsidR="00881CC2" w:rsidRPr="002131C8">
        <w:t>adapt</w:t>
      </w:r>
      <w:r w:rsidR="005D2BA5" w:rsidRPr="002131C8">
        <w:t xml:space="preserve"> to </w:t>
      </w:r>
      <w:r w:rsidR="00881CC2" w:rsidRPr="002131C8">
        <w:t>progressively</w:t>
      </w:r>
      <w:r w:rsidR="005D2BA5" w:rsidRPr="002131C8">
        <w:t xml:space="preserve"> </w:t>
      </w:r>
      <w:r w:rsidR="00881CC2" w:rsidRPr="002131C8">
        <w:t>imbalanced</w:t>
      </w:r>
      <w:r w:rsidR="005D2BA5" w:rsidRPr="002131C8">
        <w:t xml:space="preserve"> </w:t>
      </w:r>
      <w:r w:rsidR="00881CC2" w:rsidRPr="002131C8">
        <w:t>relations</w:t>
      </w:r>
      <w:r w:rsidR="00FF5978" w:rsidRPr="002131C8">
        <w:t xml:space="preserve"> </w:t>
      </w:r>
      <w:r w:rsidR="005D2BA5" w:rsidRPr="002131C8">
        <w:t>a</w:t>
      </w:r>
      <w:r w:rsidR="00920B2C" w:rsidRPr="002131C8">
        <w:t>s interaction</w:t>
      </w:r>
      <w:r w:rsidR="005D2BA5" w:rsidRPr="002131C8">
        <w:t xml:space="preserve"> </w:t>
      </w:r>
      <w:r w:rsidR="00920B2C" w:rsidRPr="002131C8">
        <w:t>within</w:t>
      </w:r>
      <w:r w:rsidR="005D2BA5" w:rsidRPr="002131C8">
        <w:t xml:space="preserve"> the </w:t>
      </w:r>
      <w:r w:rsidR="00920B2C" w:rsidRPr="002131C8">
        <w:t>relationship</w:t>
      </w:r>
      <w:r w:rsidR="005D2BA5" w:rsidRPr="002131C8">
        <w:t xml:space="preserve"> was </w:t>
      </w:r>
      <w:r w:rsidR="00920B2C" w:rsidRPr="002131C8">
        <w:t>disturbed</w:t>
      </w:r>
      <w:r w:rsidR="005D2BA5" w:rsidRPr="002131C8">
        <w:t xml:space="preserve">. </w:t>
      </w:r>
      <w:r w:rsidR="00920B2C" w:rsidRPr="002131C8">
        <w:t>Though</w:t>
      </w:r>
      <w:r w:rsidR="005D2BA5" w:rsidRPr="002131C8">
        <w:t xml:space="preserve">, studies </w:t>
      </w:r>
      <w:r w:rsidR="00920B2C" w:rsidRPr="002131C8">
        <w:t>regarding</w:t>
      </w:r>
      <w:r w:rsidR="005D2BA5" w:rsidRPr="002131C8">
        <w:t xml:space="preserve"> the </w:t>
      </w:r>
      <w:r w:rsidR="00920B2C" w:rsidRPr="002131C8">
        <w:t>understandings</w:t>
      </w:r>
      <w:r w:rsidR="005D2BA5" w:rsidRPr="002131C8">
        <w:t xml:space="preserve"> of couples </w:t>
      </w:r>
      <w:r w:rsidR="00920B2C" w:rsidRPr="002131C8">
        <w:t>discovered</w:t>
      </w:r>
      <w:r w:rsidR="005D2BA5" w:rsidRPr="002131C8">
        <w:t xml:space="preserve"> an </w:t>
      </w:r>
      <w:r w:rsidR="00920B2C" w:rsidRPr="002131C8">
        <w:t>importance</w:t>
      </w:r>
      <w:r w:rsidR="005D2BA5" w:rsidRPr="002131C8">
        <w:t xml:space="preserve"> o</w:t>
      </w:r>
      <w:r w:rsidR="00920B2C" w:rsidRPr="002131C8">
        <w:t>f</w:t>
      </w:r>
      <w:r w:rsidR="005D2BA5" w:rsidRPr="002131C8">
        <w:t xml:space="preserve"> </w:t>
      </w:r>
      <w:r w:rsidR="00920B2C" w:rsidRPr="002131C8">
        <w:t>functioning</w:t>
      </w:r>
      <w:r w:rsidR="005D2BA5" w:rsidRPr="002131C8">
        <w:t xml:space="preserve"> </w:t>
      </w:r>
      <w:r w:rsidR="00920B2C" w:rsidRPr="002131C8">
        <w:t>collectively like</w:t>
      </w:r>
      <w:r w:rsidR="005D2BA5" w:rsidRPr="002131C8">
        <w:t xml:space="preserve"> a team</w:t>
      </w:r>
      <w:r w:rsidR="00FF5978" w:rsidRPr="002131C8">
        <w:t xml:space="preserve"> </w:t>
      </w:r>
      <w:sdt>
        <w:sdtPr>
          <w:alias w:val="Citation"/>
          <w:tag w:val="{&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
          <w:id w:val="-447083979"/>
          <w:placeholder>
            <w:docPart w:val="AC26F6FB6A85924C997A4AAC4CAF75FA"/>
          </w:placeholder>
        </w:sdtPr>
        <w:sdtContent>
          <w:proofErr w:type="gramStart"/>
          <w:r w:rsidR="002131C8">
            <w:t xml:space="preserve">   </w:t>
          </w:r>
          <w:r w:rsidR="002131C8" w:rsidRPr="002131C8">
            <w:t>(</w:t>
          </w:r>
          <w:proofErr w:type="gramEnd"/>
          <w:r w:rsidR="002131C8" w:rsidRPr="002131C8">
            <w:t>Benbow et al., 2009)</w:t>
          </w:r>
        </w:sdtContent>
      </w:sdt>
      <w:r w:rsidR="00FF5978" w:rsidRPr="00AE6954">
        <w:t>.</w:t>
      </w:r>
      <w:r w:rsidR="005D2BA5" w:rsidRPr="002131C8">
        <w:t xml:space="preserve"> </w:t>
      </w:r>
      <w:r w:rsidR="00920B2C" w:rsidRPr="002131C8">
        <w:t xml:space="preserve"> </w:t>
      </w:r>
      <w:r w:rsidR="00FF5978" w:rsidRPr="002131C8">
        <w:t xml:space="preserve"> </w:t>
      </w:r>
      <w:sdt>
        <w:sdtPr>
          <w:alias w:val="Citation"/>
          <w:tag w:val="{&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
          <w:id w:val="-469287191"/>
          <w:placeholder>
            <w:docPart w:val="C3906DFC45445B4AB82F93D1C5D255AB"/>
          </w:placeholder>
        </w:sdtPr>
        <w:sdtContent>
          <w:r w:rsidR="002131C8" w:rsidRPr="002131C8">
            <w:t>(Bowes &amp; Wilkinson, 2003)</w:t>
          </w:r>
        </w:sdtContent>
      </w:sdt>
      <w:r w:rsidR="00FF5978" w:rsidRPr="002131C8">
        <w:t xml:space="preserve"> st</w:t>
      </w:r>
      <w:r w:rsidR="00920B2C" w:rsidRPr="002131C8">
        <w:t>ates that there is usually a</w:t>
      </w:r>
      <w:r w:rsidR="005D2BA5" w:rsidRPr="002131C8">
        <w:t xml:space="preserve"> </w:t>
      </w:r>
      <w:r w:rsidR="00920B2C" w:rsidRPr="002131C8">
        <w:t>major</w:t>
      </w:r>
      <w:r w:rsidR="005D2BA5" w:rsidRPr="002131C8">
        <w:t xml:space="preserve"> </w:t>
      </w:r>
      <w:r w:rsidR="00920B2C" w:rsidRPr="002131C8">
        <w:t>burden</w:t>
      </w:r>
      <w:r w:rsidR="005D2BA5" w:rsidRPr="002131C8">
        <w:t xml:space="preserve"> on carers </w:t>
      </w:r>
      <w:r w:rsidR="000777E6" w:rsidRPr="002131C8">
        <w:t xml:space="preserve"> </w:t>
      </w:r>
      <w:sdt>
        <w:sdtPr>
          <w:alias w:val="Citation"/>
          <w:tag w:val="{&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
          <w:id w:val="1388831989"/>
          <w:placeholder>
            <w:docPart w:val="DAED0CC83329B244A1F2617E33DF9E5F"/>
          </w:placeholder>
        </w:sdtPr>
        <w:sdtContent>
          <w:r w:rsidR="002131C8" w:rsidRPr="002131C8">
            <w:t>(Butcher et al., 2001)</w:t>
          </w:r>
        </w:sdtContent>
      </w:sdt>
      <w:r w:rsidR="000777E6" w:rsidRPr="002131C8">
        <w:t xml:space="preserve"> </w:t>
      </w:r>
      <w:r w:rsidR="00920B2C" w:rsidRPr="002131C8">
        <w:t>found that</w:t>
      </w:r>
      <w:r w:rsidR="005D2BA5" w:rsidRPr="002131C8">
        <w:t xml:space="preserve"> </w:t>
      </w:r>
      <w:r w:rsidR="00920B2C" w:rsidRPr="002131C8">
        <w:t>affected</w:t>
      </w:r>
      <w:r w:rsidR="005D2BA5" w:rsidRPr="002131C8">
        <w:t xml:space="preserve"> </w:t>
      </w:r>
      <w:r w:rsidR="00920B2C" w:rsidRPr="002131C8">
        <w:t>negatively</w:t>
      </w:r>
      <w:r w:rsidR="005D2BA5" w:rsidRPr="002131C8">
        <w:t xml:space="preserve"> on their </w:t>
      </w:r>
      <w:r w:rsidR="00920B2C" w:rsidRPr="002131C8">
        <w:t>individual</w:t>
      </w:r>
      <w:r w:rsidR="005D2BA5" w:rsidRPr="002131C8">
        <w:t xml:space="preserve"> health</w:t>
      </w:r>
      <w:r w:rsidR="000777E6" w:rsidRPr="002131C8">
        <w:t xml:space="preserve">. </w:t>
      </w:r>
      <w:r w:rsidR="005D2BA5" w:rsidRPr="002131C8">
        <w:t xml:space="preserve"> </w:t>
      </w:r>
      <w:r w:rsidR="000777E6" w:rsidRPr="002131C8">
        <w:t xml:space="preserve"> </w:t>
      </w:r>
      <w:sdt>
        <w:sdtPr>
          <w:alias w:val="Citation"/>
          <w:tag w:val="{&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
          <w:id w:val="-557239728"/>
          <w:placeholder>
            <w:docPart w:val="92B5533AA9258644B1A2A585DE3047EB"/>
          </w:placeholder>
        </w:sdtPr>
        <w:sdtContent>
          <w:r w:rsidR="002131C8" w:rsidRPr="002131C8">
            <w:t>(Bunn et al., 2012)</w:t>
          </w:r>
        </w:sdtContent>
      </w:sdt>
      <w:r w:rsidR="000777E6" w:rsidRPr="00AE6954">
        <w:t xml:space="preserve"> s</w:t>
      </w:r>
      <w:r w:rsidR="000D781B" w:rsidRPr="00AE6954">
        <w:t>tates that even after this diagnosis a percentage</w:t>
      </w:r>
      <w:r w:rsidR="005D2BA5" w:rsidRPr="00AE6954">
        <w:t xml:space="preserve"> </w:t>
      </w:r>
      <w:r w:rsidR="000D781B" w:rsidRPr="00AE6954">
        <w:t>who</w:t>
      </w:r>
      <w:r w:rsidR="005D2BA5" w:rsidRPr="00AE6954">
        <w:t xml:space="preserve"> </w:t>
      </w:r>
      <w:r w:rsidR="000D781B" w:rsidRPr="00AE6954">
        <w:t>suffer</w:t>
      </w:r>
      <w:r w:rsidR="005D2BA5" w:rsidRPr="00AE6954">
        <w:t xml:space="preserve"> with dementia </w:t>
      </w:r>
      <w:r w:rsidR="000D781B" w:rsidRPr="00AE6954">
        <w:t xml:space="preserve">alongside their </w:t>
      </w:r>
      <w:r w:rsidR="005D2BA5" w:rsidRPr="00AE6954">
        <w:t xml:space="preserve">carers who </w:t>
      </w:r>
      <w:r w:rsidR="000D781B" w:rsidRPr="00AE6954">
        <w:t>persistent</w:t>
      </w:r>
      <w:r w:rsidR="005D2BA5" w:rsidRPr="00AE6954">
        <w:t xml:space="preserve"> </w:t>
      </w:r>
      <w:r w:rsidR="000D781B" w:rsidRPr="00AE6954">
        <w:t>in thinking</w:t>
      </w:r>
      <w:r w:rsidR="005D2BA5" w:rsidRPr="00AE6954">
        <w:t xml:space="preserve"> </w:t>
      </w:r>
      <w:r w:rsidR="000D781B" w:rsidRPr="00AE6954">
        <w:t>that</w:t>
      </w:r>
      <w:r w:rsidR="005D2BA5" w:rsidRPr="00AE6954">
        <w:t xml:space="preserve"> memory loss </w:t>
      </w:r>
      <w:r w:rsidR="000D781B" w:rsidRPr="00AE6954">
        <w:t>trivial.</w:t>
      </w:r>
      <w:r w:rsidR="005D2BA5" w:rsidRPr="002131C8">
        <w:t> </w:t>
      </w:r>
      <w:r w:rsidR="000777E6" w:rsidRPr="002131C8">
        <w:t xml:space="preserve"> </w:t>
      </w:r>
      <w:sdt>
        <w:sdtPr>
          <w:alias w:val="Citation"/>
          <w:tag w:val="{&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
          <w:id w:val="-1699001383"/>
          <w:placeholder>
            <w:docPart w:val="A57938D00A39A24495D18028A18E2415"/>
          </w:placeholder>
        </w:sdtPr>
        <w:sdtContent>
          <w:r w:rsidR="002131C8" w:rsidRPr="002131C8">
            <w:t>(Corner &amp; Bond, 2006)</w:t>
          </w:r>
        </w:sdtContent>
      </w:sdt>
      <w:r w:rsidR="005D2BA5" w:rsidRPr="002131C8">
        <w:t xml:space="preserve"> </w:t>
      </w:r>
      <w:r w:rsidR="00791136" w:rsidRPr="002131C8">
        <w:t xml:space="preserve"> </w:t>
      </w:r>
      <w:r w:rsidR="000777E6" w:rsidRPr="002131C8">
        <w:t>f</w:t>
      </w:r>
      <w:r w:rsidR="00791136" w:rsidRPr="002131C8">
        <w:t>ound that</w:t>
      </w:r>
      <w:r w:rsidR="005D2BA5" w:rsidRPr="002131C8">
        <w:t> </w:t>
      </w:r>
      <w:r w:rsidR="00791136" w:rsidRPr="002131C8">
        <w:t>relations</w:t>
      </w:r>
      <w:r w:rsidR="005D2BA5" w:rsidRPr="002131C8">
        <w:t xml:space="preserve"> </w:t>
      </w:r>
      <w:r w:rsidR="00791136" w:rsidRPr="002131C8">
        <w:t>who</w:t>
      </w:r>
      <w:r w:rsidR="005D2BA5" w:rsidRPr="002131C8">
        <w:t xml:space="preserve"> </w:t>
      </w:r>
      <w:r w:rsidR="00791136" w:rsidRPr="002131C8">
        <w:t>had</w:t>
      </w:r>
      <w:r w:rsidR="005D2BA5" w:rsidRPr="002131C8">
        <w:t xml:space="preserve"> professional </w:t>
      </w:r>
      <w:r w:rsidR="00791136" w:rsidRPr="002131C8">
        <w:t>knowledge</w:t>
      </w:r>
      <w:r w:rsidR="005D2BA5" w:rsidRPr="002131C8">
        <w:t xml:space="preserve"> of dementia or who had a </w:t>
      </w:r>
      <w:r w:rsidR="000777E6" w:rsidRPr="002131C8">
        <w:t>family member</w:t>
      </w:r>
      <w:r w:rsidR="00791136" w:rsidRPr="002131C8">
        <w:t xml:space="preserve"> diagnosed with</w:t>
      </w:r>
      <w:r w:rsidR="005D2BA5" w:rsidRPr="002131C8">
        <w:t xml:space="preserve"> dementia </w:t>
      </w:r>
      <w:r w:rsidR="00791136" w:rsidRPr="002131C8">
        <w:t xml:space="preserve">gave more acknowledgement of acceptance than individuals with no experience. </w:t>
      </w:r>
      <w:r w:rsidR="00FC79A0" w:rsidRPr="002131C8">
        <w:t xml:space="preserve"> </w:t>
      </w:r>
      <w:sdt>
        <w:sdtPr>
          <w:alias w:val="Citation"/>
          <w:tag w:val="{&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
          <w:id w:val="-1852328399"/>
          <w:placeholder>
            <w:docPart w:val="8735B88370FF6743BB8A4A461732F8BA"/>
          </w:placeholder>
        </w:sdtPr>
        <w:sdtContent>
          <w:r w:rsidR="002131C8" w:rsidRPr="002131C8">
            <w:t>(Roberto et al., 2011)</w:t>
          </w:r>
        </w:sdtContent>
      </w:sdt>
      <w:r w:rsidR="000777E6" w:rsidRPr="00AE6954">
        <w:t xml:space="preserve"> </w:t>
      </w:r>
      <w:r w:rsidR="00C62154" w:rsidRPr="002131C8">
        <w:t>cites that responses</w:t>
      </w:r>
      <w:r w:rsidR="005D2BA5" w:rsidRPr="002131C8">
        <w:t xml:space="preserve"> to</w:t>
      </w:r>
      <w:r w:rsidR="00C62154" w:rsidRPr="002131C8">
        <w:t xml:space="preserve"> being </w:t>
      </w:r>
      <w:r w:rsidR="00FC79A0" w:rsidRPr="002131C8">
        <w:t>diagnosed</w:t>
      </w:r>
      <w:r w:rsidR="00C62154" w:rsidRPr="002131C8">
        <w:t xml:space="preserve"> </w:t>
      </w:r>
      <w:r w:rsidR="00FC79A0" w:rsidRPr="002131C8">
        <w:t>varies</w:t>
      </w:r>
      <w:r w:rsidR="00C62154" w:rsidRPr="002131C8">
        <w:t xml:space="preserve"> hugely for carers and the one with diagnosis.</w:t>
      </w:r>
      <w:r w:rsidR="005D2BA5" w:rsidRPr="002131C8">
        <w:t xml:space="preserve"> </w:t>
      </w:r>
      <w:r w:rsidR="0084081B" w:rsidRPr="002131C8">
        <w:t>But that both carers and the one with the dementia have troubles acclimatising to this new identity</w:t>
      </w:r>
      <w:r w:rsidR="004A55B5" w:rsidRPr="002131C8">
        <w:t>, and that the focus is usually on the present time rather than future due to anxiety. Support is needed for both the carer and the suffer to the diagnosis as the carer can suffer information overload.</w:t>
      </w:r>
      <w:r w:rsidRPr="002131C8">
        <w:t xml:space="preserve">  </w:t>
      </w:r>
    </w:p>
    <w:p w14:paraId="2DDB2CB2" w14:textId="7A85399C" w:rsidR="00230522" w:rsidRPr="002131C8" w:rsidRDefault="001A3A8D" w:rsidP="002131C8">
      <w:pPr>
        <w:spacing w:line="480" w:lineRule="auto"/>
        <w:jc w:val="both"/>
      </w:pPr>
      <w:r w:rsidRPr="002131C8">
        <w:t xml:space="preserve">        </w:t>
      </w:r>
      <w:r w:rsidR="005C226E" w:rsidRPr="002131C8">
        <w:t xml:space="preserve"> </w:t>
      </w:r>
      <w:sdt>
        <w:sdtPr>
          <w:alias w:val="Citation"/>
          <w:tag w:val="{&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
          <w:id w:val="-952319239"/>
          <w:placeholder>
            <w:docPart w:val="DE56F057D3E423438AF9D75EC6D587B1"/>
          </w:placeholder>
        </w:sdtPr>
        <w:sdtContent>
          <w:r w:rsidR="002131C8" w:rsidRPr="002131C8">
            <w:t>(</w:t>
          </w:r>
          <w:proofErr w:type="spellStart"/>
          <w:r w:rsidR="002131C8" w:rsidRPr="002131C8">
            <w:t>Vernooij-Dassen</w:t>
          </w:r>
          <w:proofErr w:type="spellEnd"/>
          <w:r w:rsidR="002131C8" w:rsidRPr="002131C8">
            <w:t xml:space="preserve"> et al., 2006a)</w:t>
          </w:r>
        </w:sdtContent>
      </w:sdt>
      <w:r w:rsidR="005C226E" w:rsidRPr="002131C8">
        <w:t xml:space="preserve"> found that f</w:t>
      </w:r>
      <w:r w:rsidR="001C0F07" w:rsidRPr="002131C8">
        <w:t>amily c</w:t>
      </w:r>
      <w:r w:rsidR="00230522" w:rsidRPr="002131C8">
        <w:t xml:space="preserve">arers </w:t>
      </w:r>
      <w:r w:rsidR="001C0F07" w:rsidRPr="002131C8">
        <w:t>usually were in a dilemma of being undecided</w:t>
      </w:r>
      <w:r w:rsidR="00230522" w:rsidRPr="002131C8">
        <w:t xml:space="preserve"> between </w:t>
      </w:r>
      <w:r w:rsidR="001C0F07" w:rsidRPr="002131C8">
        <w:t>safeguarding</w:t>
      </w:r>
      <w:r w:rsidR="00230522" w:rsidRPr="002131C8">
        <w:t xml:space="preserve"> the </w:t>
      </w:r>
      <w:r w:rsidR="001C0F07" w:rsidRPr="002131C8">
        <w:t xml:space="preserve">one </w:t>
      </w:r>
      <w:r w:rsidR="00230522" w:rsidRPr="002131C8">
        <w:t xml:space="preserve">with dementia and </w:t>
      </w:r>
      <w:r w:rsidR="001C0F07" w:rsidRPr="002131C8">
        <w:t>following their own</w:t>
      </w:r>
      <w:r w:rsidR="00230522" w:rsidRPr="002131C8">
        <w:t xml:space="preserve"> </w:t>
      </w:r>
      <w:r w:rsidR="001C0F07" w:rsidRPr="002131C8">
        <w:t xml:space="preserve">individual </w:t>
      </w:r>
      <w:r w:rsidR="00B34B8E" w:rsidRPr="002131C8">
        <w:t>life’s</w:t>
      </w:r>
      <w:r w:rsidR="00230522" w:rsidRPr="002131C8">
        <w:t>.</w:t>
      </w:r>
      <w:r w:rsidR="001C0F07" w:rsidRPr="002131C8">
        <w:t xml:space="preserve"> States that </w:t>
      </w:r>
      <w:r w:rsidR="00230522" w:rsidRPr="002131C8">
        <w:t xml:space="preserve">it was </w:t>
      </w:r>
      <w:r w:rsidR="001C0F07" w:rsidRPr="002131C8">
        <w:t>well-defined</w:t>
      </w:r>
      <w:r w:rsidR="00230522" w:rsidRPr="002131C8">
        <w:t xml:space="preserve"> that </w:t>
      </w:r>
      <w:r w:rsidR="001C0F07" w:rsidRPr="002131C8">
        <w:t>family carers of one wit</w:t>
      </w:r>
      <w:r w:rsidR="00B34B8E" w:rsidRPr="002131C8">
        <w:t>h dementia struggled to identify themselves after the diagnosis and to the new label.</w:t>
      </w:r>
    </w:p>
    <w:p w14:paraId="64C1BAAA" w14:textId="0399E7A1" w:rsidR="00EE08BF" w:rsidRPr="002131C8" w:rsidRDefault="001A3A8D" w:rsidP="006D591B">
      <w:pPr>
        <w:spacing w:line="480" w:lineRule="auto"/>
        <w:jc w:val="both"/>
      </w:pPr>
      <w:r w:rsidRPr="002131C8">
        <w:t xml:space="preserve">         </w:t>
      </w:r>
      <w:r w:rsidR="005C226E" w:rsidRPr="002131C8">
        <w:t xml:space="preserve"> </w:t>
      </w:r>
      <w:sdt>
        <w:sdtPr>
          <w:alias w:val="Citation"/>
          <w:tag w:val="{&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
          <w:id w:val="474886734"/>
          <w:placeholder>
            <w:docPart w:val="21537CF8EEA21149B4546F3B5B833F9B"/>
          </w:placeholder>
        </w:sdtPr>
        <w:sdtContent>
          <w:r w:rsidR="002131C8" w:rsidRPr="002131C8">
            <w:t>(</w:t>
          </w:r>
          <w:proofErr w:type="spellStart"/>
          <w:r w:rsidR="002131C8" w:rsidRPr="002131C8">
            <w:t>Tambuyzer</w:t>
          </w:r>
          <w:proofErr w:type="spellEnd"/>
          <w:r w:rsidR="002131C8" w:rsidRPr="002131C8">
            <w:t xml:space="preserve"> et al., 2014)</w:t>
          </w:r>
        </w:sdtContent>
      </w:sdt>
      <w:r w:rsidRPr="002131C8">
        <w:t xml:space="preserve"> </w:t>
      </w:r>
      <w:r w:rsidR="005C226E" w:rsidRPr="002131C8">
        <w:t>writes m</w:t>
      </w:r>
      <w:r w:rsidR="00C70BF0" w:rsidRPr="002131C8">
        <w:t>ost qualitive research is conducted within the community for receiving a diagnosis concentrating on the carer and the suffer but not much is know</w:t>
      </w:r>
      <w:r w:rsidR="005C3513" w:rsidRPr="002131C8">
        <w:t>n</w:t>
      </w:r>
      <w:r w:rsidR="00C70BF0" w:rsidRPr="002131C8">
        <w:t xml:space="preserve"> about the individuals already in the system of care</w:t>
      </w:r>
      <w:r w:rsidR="005C3513" w:rsidRPr="002131C8">
        <w:t xml:space="preserve"> </w:t>
      </w:r>
      <w:r w:rsidR="00C70BF0" w:rsidRPr="002131C8">
        <w:t xml:space="preserve">homes how it affects them and their families. </w:t>
      </w:r>
      <w:r w:rsidR="00EF4595" w:rsidRPr="002131C8">
        <w:t xml:space="preserve"> Or what the psychosocial affects are on the family when this progresses thus requiring care home. </w:t>
      </w:r>
      <w:r w:rsidR="00C70BF0" w:rsidRPr="002131C8">
        <w:t xml:space="preserve">As these </w:t>
      </w:r>
      <w:r w:rsidR="005C3513" w:rsidRPr="002131C8">
        <w:t>vulnerable</w:t>
      </w:r>
      <w:r w:rsidR="00C70BF0" w:rsidRPr="002131C8">
        <w:t xml:space="preserve"> people have </w:t>
      </w:r>
      <w:r w:rsidR="005C3513" w:rsidRPr="002131C8">
        <w:t>become hard to reach. Also</w:t>
      </w:r>
      <w:r w:rsidR="00EF4595" w:rsidRPr="002131C8">
        <w:t>,</w:t>
      </w:r>
      <w:r w:rsidR="005C3513" w:rsidRPr="002131C8">
        <w:t xml:space="preserve"> many studies did not </w:t>
      </w:r>
      <w:r w:rsidR="005C3513" w:rsidRPr="002131C8">
        <w:lastRenderedPageBreak/>
        <w:t xml:space="preserve">focus on demographic information or socioeconomic status as a foundation for their research criteria. </w:t>
      </w:r>
    </w:p>
    <w:p w14:paraId="10EBAEF7" w14:textId="3CA3E9E9" w:rsidR="00EE08BF" w:rsidRPr="002131C8" w:rsidRDefault="00EE08BF" w:rsidP="006D591B">
      <w:pPr>
        <w:spacing w:line="480" w:lineRule="auto"/>
        <w:jc w:val="both"/>
      </w:pPr>
    </w:p>
    <w:p w14:paraId="28B4ECF8" w14:textId="1CCCDE73" w:rsidR="00D63943" w:rsidRPr="002131C8" w:rsidRDefault="006D591B" w:rsidP="005C226E">
      <w:pPr>
        <w:spacing w:line="480" w:lineRule="auto"/>
        <w:jc w:val="both"/>
      </w:pPr>
      <w:r w:rsidRPr="002131C8">
        <w:t xml:space="preserve">     </w:t>
      </w:r>
      <w:r w:rsidR="001A3A8D" w:rsidRPr="002131C8">
        <w:t xml:space="preserve">Many studies have found </w:t>
      </w:r>
      <w:r w:rsidR="00EE08BF" w:rsidRPr="002131C8">
        <w:t xml:space="preserve">that </w:t>
      </w:r>
      <w:r w:rsidR="0073152B" w:rsidRPr="002131C8">
        <w:t>crucial</w:t>
      </w:r>
      <w:r w:rsidR="00EE08BF" w:rsidRPr="002131C8">
        <w:t xml:space="preserve"> </w:t>
      </w:r>
      <w:r w:rsidR="0073152B" w:rsidRPr="002131C8">
        <w:t>requirements</w:t>
      </w:r>
      <w:r w:rsidR="00EE08BF" w:rsidRPr="002131C8">
        <w:t xml:space="preserve"> </w:t>
      </w:r>
      <w:r w:rsidR="0073152B" w:rsidRPr="002131C8">
        <w:t xml:space="preserve">for carers of family with </w:t>
      </w:r>
      <w:r w:rsidR="00EE08BF" w:rsidRPr="002131C8">
        <w:t xml:space="preserve">dementia </w:t>
      </w:r>
      <w:r w:rsidR="0073152B" w:rsidRPr="002131C8">
        <w:t xml:space="preserve">are support, financial advice on benefits and services available. </w:t>
      </w:r>
      <w:r w:rsidR="00FC79A0" w:rsidRPr="002131C8">
        <w:t xml:space="preserve"> </w:t>
      </w:r>
      <w:sdt>
        <w:sdtPr>
          <w:alias w:val="Citation"/>
          <w:tag w:val="{&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
          <w:id w:val="-632563884"/>
          <w:placeholder>
            <w:docPart w:val="11610DCD11027949911EC4FE0BB19E98"/>
          </w:placeholder>
        </w:sdtPr>
        <w:sdtContent>
          <w:r w:rsidR="002131C8" w:rsidRPr="002131C8">
            <w:t>(Beattie et al., 2004)</w:t>
          </w:r>
        </w:sdtContent>
      </w:sdt>
      <w:r w:rsidR="0073152B" w:rsidRPr="002131C8">
        <w:t xml:space="preserve"> s</w:t>
      </w:r>
      <w:r w:rsidR="00FC79A0" w:rsidRPr="002131C8">
        <w:t xml:space="preserve">ays </w:t>
      </w:r>
      <w:r w:rsidR="0073152B" w:rsidRPr="002131C8">
        <w:t xml:space="preserve">that support should be available with early diagnosis whilst </w:t>
      </w:r>
      <w:r w:rsidR="00FC79A0" w:rsidRPr="002131C8">
        <w:t xml:space="preserve"> </w:t>
      </w:r>
      <w:sdt>
        <w:sdtPr>
          <w:alias w:val="Citation"/>
          <w:tag w:val="{&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
          <w:id w:val="1815065199"/>
          <w:placeholder>
            <w:docPart w:val="99058A6946D8A54BBE4A37940C06E2BE"/>
          </w:placeholder>
        </w:sdtPr>
        <w:sdtContent>
          <w:r w:rsidR="002131C8" w:rsidRPr="002131C8">
            <w:t>(St. John, 2004)</w:t>
          </w:r>
        </w:sdtContent>
      </w:sdt>
      <w:r w:rsidR="0073152B" w:rsidRPr="002131C8">
        <w:t xml:space="preserve"> states it needs to consider permeant ongoing support and care.</w:t>
      </w:r>
      <w:r w:rsidR="00EE08BF" w:rsidRPr="002131C8">
        <w:t> </w:t>
      </w:r>
      <w:r w:rsidR="00FC79A0" w:rsidRPr="002131C8">
        <w:t xml:space="preserve"> </w:t>
      </w:r>
      <w:sdt>
        <w:sdtPr>
          <w:alias w:val="Citation"/>
          <w:tag w:val="{&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
          <w:id w:val="899177777"/>
          <w:placeholder>
            <w:docPart w:val="727DC5631888FC4682E2D970524FCFED"/>
          </w:placeholder>
        </w:sdtPr>
        <w:sdtContent>
          <w:r w:rsidR="002131C8" w:rsidRPr="002131C8">
            <w:t>(Beattie et al., 2004)</w:t>
          </w:r>
        </w:sdtContent>
      </w:sdt>
      <w:r w:rsidR="00FC79A0" w:rsidRPr="002131C8">
        <w:t xml:space="preserve"> </w:t>
      </w:r>
      <w:r w:rsidR="0073152B" w:rsidRPr="002131C8">
        <w:t>found that to respect the individuals participating in research.</w:t>
      </w:r>
      <w:r w:rsidR="00EE08BF" w:rsidRPr="002131C8">
        <w:t> </w:t>
      </w:r>
      <w:r w:rsidR="00C94AC0" w:rsidRPr="002131C8">
        <w:t xml:space="preserve"> </w:t>
      </w:r>
      <w:sdt>
        <w:sdtPr>
          <w:alias w:val="Citation"/>
          <w:tag w:val="{&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
          <w:id w:val="-1565412628"/>
          <w:placeholder>
            <w:docPart w:val="289C80A75D644544B1F00BDBCAC67853"/>
          </w:placeholder>
        </w:sdtPr>
        <w:sdtContent>
          <w:r w:rsidR="002131C8" w:rsidRPr="002131C8">
            <w:t>(</w:t>
          </w:r>
          <w:proofErr w:type="spellStart"/>
          <w:r w:rsidR="002131C8" w:rsidRPr="002131C8">
            <w:t>Todres</w:t>
          </w:r>
          <w:proofErr w:type="spellEnd"/>
          <w:r w:rsidR="002131C8" w:rsidRPr="002131C8">
            <w:t xml:space="preserve"> &amp; Galvin, 2006)</w:t>
          </w:r>
        </w:sdtContent>
      </w:sdt>
      <w:r w:rsidRPr="002131C8">
        <w:t xml:space="preserve"> suggests that carers of individuals with dementia have multifaceted and diverse needs </w:t>
      </w:r>
      <w:r w:rsidR="00EE08BF" w:rsidRPr="002131C8">
        <w:t xml:space="preserve">and those making </w:t>
      </w:r>
      <w:r w:rsidRPr="002131C8">
        <w:t>assessments</w:t>
      </w:r>
      <w:r w:rsidR="00EE08BF" w:rsidRPr="002131C8">
        <w:t xml:space="preserve"> about </w:t>
      </w:r>
      <w:r w:rsidRPr="002131C8">
        <w:t>service</w:t>
      </w:r>
      <w:r w:rsidR="00EE08BF" w:rsidRPr="002131C8">
        <w:t xml:space="preserve"> delivery need </w:t>
      </w:r>
      <w:r w:rsidRPr="002131C8">
        <w:t>suitable</w:t>
      </w:r>
      <w:r w:rsidR="00EE08BF" w:rsidRPr="002131C8">
        <w:t xml:space="preserve"> </w:t>
      </w:r>
      <w:r w:rsidRPr="002131C8">
        <w:t>skills</w:t>
      </w:r>
      <w:r w:rsidR="00EE08BF" w:rsidRPr="002131C8">
        <w:t xml:space="preserve"> and </w:t>
      </w:r>
      <w:r w:rsidRPr="002131C8">
        <w:t>knowledge</w:t>
      </w:r>
      <w:r w:rsidR="00EE08BF" w:rsidRPr="002131C8">
        <w:t>.</w:t>
      </w:r>
    </w:p>
    <w:p w14:paraId="30AAFFF2" w14:textId="7AB96BBA" w:rsidR="00885302" w:rsidRPr="00AE6954" w:rsidRDefault="0017242B" w:rsidP="002131C8">
      <w:pPr>
        <w:spacing w:line="480" w:lineRule="auto"/>
        <w:jc w:val="both"/>
      </w:pPr>
      <w:r w:rsidRPr="00AE6954">
        <w:t xml:space="preserve">     </w:t>
      </w:r>
      <w:r w:rsidR="00CB1531" w:rsidRPr="00AE6954">
        <w:t>Difficult</w:t>
      </w:r>
      <w:r w:rsidR="00D63943" w:rsidRPr="00AE6954">
        <w:t xml:space="preserve"> to </w:t>
      </w:r>
      <w:r w:rsidR="00CB1531" w:rsidRPr="00AE6954">
        <w:t>approach</w:t>
      </w:r>
      <w:r w:rsidR="00D63943" w:rsidRPr="00AE6954">
        <w:t xml:space="preserve"> </w:t>
      </w:r>
      <w:r w:rsidR="00CB1531" w:rsidRPr="00AE6954">
        <w:t>concealed</w:t>
      </w:r>
      <w:r w:rsidR="00D63943" w:rsidRPr="00AE6954">
        <w:t xml:space="preserve"> and </w:t>
      </w:r>
      <w:r w:rsidR="00CB1531" w:rsidRPr="00AE6954">
        <w:t>vulnerable</w:t>
      </w:r>
      <w:r w:rsidR="00D63943" w:rsidRPr="00AE6954">
        <w:t xml:space="preserve"> populations often </w:t>
      </w:r>
      <w:r w:rsidR="00CB1531" w:rsidRPr="00AE6954">
        <w:t>sense</w:t>
      </w:r>
      <w:r w:rsidR="00D63943" w:rsidRPr="00AE6954">
        <w:t xml:space="preserve"> </w:t>
      </w:r>
      <w:r w:rsidR="00CB1531" w:rsidRPr="00AE6954">
        <w:t>increased</w:t>
      </w:r>
      <w:r w:rsidR="00D63943" w:rsidRPr="00AE6954">
        <w:t xml:space="preserve"> </w:t>
      </w:r>
      <w:r w:rsidR="00922578" w:rsidRPr="00AE6954">
        <w:t>psycho</w:t>
      </w:r>
      <w:r w:rsidR="00CB1531" w:rsidRPr="00AE6954">
        <w:t>lo</w:t>
      </w:r>
      <w:r w:rsidR="00922578" w:rsidRPr="00AE6954">
        <w:t>gical</w:t>
      </w:r>
      <w:r w:rsidR="00CB1531" w:rsidRPr="00AE6954">
        <w:t xml:space="preserve"> distress</w:t>
      </w:r>
      <w:r w:rsidR="00922578" w:rsidRPr="00AE6954">
        <w:t xml:space="preserve"> and </w:t>
      </w:r>
      <w:r w:rsidR="00CB1531" w:rsidRPr="00AE6954">
        <w:t>are a substantial</w:t>
      </w:r>
      <w:r w:rsidR="00922578" w:rsidRPr="00AE6954">
        <w:t xml:space="preserve"> risk</w:t>
      </w:r>
      <w:r w:rsidR="00CB1531" w:rsidRPr="00AE6954">
        <w:t xml:space="preserve"> of harm </w:t>
      </w:r>
      <w:r w:rsidR="00922578" w:rsidRPr="00AE6954">
        <w:t xml:space="preserve">where </w:t>
      </w:r>
      <w:r w:rsidR="00CB1531" w:rsidRPr="00AE6954">
        <w:t xml:space="preserve">recognised and labelled </w:t>
      </w:r>
      <w:r w:rsidR="00D63943" w:rsidRPr="00AE6954">
        <w:t xml:space="preserve">as a member of a </w:t>
      </w:r>
      <w:r w:rsidR="00CB1531" w:rsidRPr="00AE6954">
        <w:t>specific</w:t>
      </w:r>
      <w:r w:rsidR="00D63943" w:rsidRPr="00AE6954">
        <w:t xml:space="preserve"> </w:t>
      </w:r>
      <w:r w:rsidR="00CB1531" w:rsidRPr="00AE6954">
        <w:t>community</w:t>
      </w:r>
      <w:r w:rsidR="00D63943" w:rsidRPr="00AE6954">
        <w:t xml:space="preserve">, </w:t>
      </w:r>
      <w:r w:rsidR="00CB1531" w:rsidRPr="00AE6954">
        <w:t>therefore</w:t>
      </w:r>
      <w:r w:rsidR="00D63943" w:rsidRPr="00AE6954">
        <w:t xml:space="preserve"> making them </w:t>
      </w:r>
      <w:r w:rsidR="00CB1531" w:rsidRPr="00AE6954">
        <w:t>susceptible to be cautious</w:t>
      </w:r>
      <w:r w:rsidR="00D63943" w:rsidRPr="00AE6954">
        <w:t xml:space="preserve"> identify</w:t>
      </w:r>
      <w:r w:rsidR="00CB1531" w:rsidRPr="00AE6954">
        <w:t>ing</w:t>
      </w:r>
      <w:r w:rsidR="00D63943" w:rsidRPr="00AE6954">
        <w:t xml:space="preserve"> themselves to </w:t>
      </w:r>
      <w:r w:rsidR="00CB1531" w:rsidRPr="00AE6954">
        <w:t>be involved in research</w:t>
      </w:r>
      <w:r w:rsidR="00D63943" w:rsidRPr="00AE6954">
        <w:t xml:space="preserve"> </w:t>
      </w:r>
      <w:r w:rsidR="00436622" w:rsidRPr="00AE6954">
        <w:t>participation</w:t>
      </w:r>
      <w:r w:rsidR="00B30168" w:rsidRPr="00AE6954">
        <w:t>.</w:t>
      </w:r>
      <w:r w:rsidR="00436622" w:rsidRPr="00AE6954">
        <w:t xml:space="preserve"> </w:t>
      </w:r>
      <w:r w:rsidR="00C94AC0" w:rsidRPr="00AE6954">
        <w:t xml:space="preserve"> </w:t>
      </w:r>
      <w:sdt>
        <w:sdtPr>
          <w:alias w:val="Citation"/>
          <w:tag w:val="{&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
          <w:id w:val="-1652282639"/>
          <w:placeholder>
            <w:docPart w:val="2FD98C609EE92B4BA8A1FF3BDD1869D2"/>
          </w:placeholder>
        </w:sdtPr>
        <w:sdtContent>
          <w:r w:rsidR="002131C8" w:rsidRPr="002131C8">
            <w:t>(</w:t>
          </w:r>
          <w:proofErr w:type="spellStart"/>
          <w:r w:rsidR="002131C8" w:rsidRPr="002131C8">
            <w:t>Bonevski</w:t>
          </w:r>
          <w:proofErr w:type="spellEnd"/>
          <w:r w:rsidR="002131C8" w:rsidRPr="002131C8">
            <w:t xml:space="preserve"> et al., 2014)</w:t>
          </w:r>
        </w:sdtContent>
      </w:sdt>
      <w:r w:rsidR="00436622" w:rsidRPr="00AE6954">
        <w:t xml:space="preserve"> says that</w:t>
      </w:r>
      <w:r w:rsidRPr="00AE6954">
        <w:t xml:space="preserve"> </w:t>
      </w:r>
      <w:r w:rsidR="00246221" w:rsidRPr="00AE6954">
        <w:t>vulnerable</w:t>
      </w:r>
      <w:r w:rsidRPr="00AE6954">
        <w:t xml:space="preserve"> groups risk social isolation if identified through loss of identity, social status and being stigmatised.</w:t>
      </w:r>
      <w:r w:rsidR="00885302" w:rsidRPr="00AE6954">
        <w:t xml:space="preserve"> </w:t>
      </w:r>
      <w:r w:rsidR="007E68EA" w:rsidRPr="00AE6954">
        <w:t xml:space="preserve"> </w:t>
      </w:r>
      <w:sdt>
        <w:sdtPr>
          <w:alias w:val="Citation"/>
          <w:tag w:val="{&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
          <w:id w:val="-1173489237"/>
          <w:placeholder>
            <w:docPart w:val="979D65BAE892144B8CAE11381BC10F50"/>
          </w:placeholder>
        </w:sdtPr>
        <w:sdtContent>
          <w:r w:rsidR="002131C8" w:rsidRPr="002131C8">
            <w:t>(Johnston &amp; Sabin, 2010)</w:t>
          </w:r>
        </w:sdtContent>
      </w:sdt>
      <w:r w:rsidR="007E68EA" w:rsidRPr="00AE6954">
        <w:t xml:space="preserve"> a</w:t>
      </w:r>
      <w:r w:rsidR="00B30168" w:rsidRPr="00AE6954">
        <w:t>grees</w:t>
      </w:r>
      <w:r w:rsidR="00885302" w:rsidRPr="00AE6954">
        <w:t xml:space="preserve"> that these </w:t>
      </w:r>
      <w:r w:rsidR="00246221" w:rsidRPr="00AE6954">
        <w:t>vulnerable</w:t>
      </w:r>
      <w:r w:rsidR="00885302" w:rsidRPr="00AE6954">
        <w:t xml:space="preserve"> groups face being discriminated against in work and face psychological risk of harm if identified in wider society.</w:t>
      </w:r>
    </w:p>
    <w:p w14:paraId="743D8735" w14:textId="12515A08" w:rsidR="00922578" w:rsidRPr="00AE6954" w:rsidRDefault="005C226E" w:rsidP="002131C8">
      <w:pPr>
        <w:spacing w:line="480" w:lineRule="auto"/>
        <w:jc w:val="both"/>
      </w:pPr>
      <w:r>
        <w:t xml:space="preserve">      </w:t>
      </w:r>
      <w:r w:rsidR="007E68EA" w:rsidRPr="00AE6954">
        <w:t xml:space="preserve">   </w:t>
      </w:r>
      <w:sdt>
        <w:sdtPr>
          <w:alias w:val="Citation"/>
          <w:tag w:val="{&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
          <w:id w:val="-492189093"/>
          <w:placeholder>
            <w:docPart w:val="2303C19FA2DC60499CFD9187EF82D154"/>
          </w:placeholder>
        </w:sdtPr>
        <w:sdtContent>
          <w:r w:rsidR="002131C8" w:rsidRPr="002131C8">
            <w:t>(Ellard-Gray et al., 2015a)</w:t>
          </w:r>
        </w:sdtContent>
      </w:sdt>
      <w:r w:rsidR="007E68EA" w:rsidRPr="00AE6954">
        <w:t xml:space="preserve"> Found i</w:t>
      </w:r>
      <w:r w:rsidR="000D1640" w:rsidRPr="00AE6954">
        <w:t>ts crucial when planning qualitative research interviews or focus groups</w:t>
      </w:r>
      <w:r w:rsidR="00922578" w:rsidRPr="00AE6954">
        <w:t xml:space="preserve"> </w:t>
      </w:r>
      <w:r w:rsidR="00F72F16" w:rsidRPr="00AE6954">
        <w:t>to contemplate</w:t>
      </w:r>
      <w:r w:rsidR="007B2D92" w:rsidRPr="00AE6954">
        <w:t xml:space="preserve"> in order </w:t>
      </w:r>
      <w:r w:rsidR="00F72F16" w:rsidRPr="00AE6954">
        <w:t>to reduce the possible risk to participants, as certain locations can in fact identify that the participants are taking part in a study. Which can break the confidentiality</w:t>
      </w:r>
      <w:r w:rsidR="0024261E" w:rsidRPr="00AE6954">
        <w:t xml:space="preserve"> thus break codes of practice of professionalism confidentiality and increases possibility of risk to harm. So of course, all of these aspects break codes of practices. </w:t>
      </w:r>
      <w:r w:rsidR="00F72F16" w:rsidRPr="00AE6954">
        <w:t>‘</w:t>
      </w:r>
      <w:r w:rsidR="00922578" w:rsidRPr="00AE6954">
        <w:t>the locati</w:t>
      </w:r>
      <w:r w:rsidR="007B2D92" w:rsidRPr="00AE6954">
        <w:t xml:space="preserve">on. </w:t>
      </w:r>
      <w:r w:rsidR="009F085A" w:rsidRPr="002131C8">
        <w:t xml:space="preserve"> </w:t>
      </w:r>
      <w:r w:rsidR="00922578" w:rsidRPr="002131C8">
        <w:t xml:space="preserve"> </w:t>
      </w:r>
    </w:p>
    <w:p w14:paraId="32E5C858" w14:textId="39E8E85E" w:rsidR="00BD77ED" w:rsidRPr="00AE6954" w:rsidRDefault="008D0DBC" w:rsidP="002131C8">
      <w:pPr>
        <w:spacing w:line="480" w:lineRule="auto"/>
        <w:jc w:val="both"/>
      </w:pPr>
      <w:sdt>
        <w:sdtPr>
          <w:alias w:val="Citation"/>
          <w:tag w:val="{&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
          <w:id w:val="1284317074"/>
          <w:placeholder>
            <w:docPart w:val="C9A76E3D8CEF5A4CAF92EC0AE242D663"/>
          </w:placeholder>
        </w:sdtPr>
        <w:sdtContent>
          <w:r w:rsidR="002131C8">
            <w:t xml:space="preserve">      </w:t>
          </w:r>
          <w:r w:rsidR="002131C8" w:rsidRPr="002131C8">
            <w:t>(Charlesworth, 2001)</w:t>
          </w:r>
        </w:sdtContent>
      </w:sdt>
      <w:r w:rsidR="00FB0058" w:rsidRPr="00AE6954">
        <w:t xml:space="preserve"> has indicated that psychological i</w:t>
      </w:r>
      <w:r w:rsidR="00724F63" w:rsidRPr="00AE6954">
        <w:t>ntervention</w:t>
      </w:r>
      <w:r w:rsidR="00FB0058" w:rsidRPr="00AE6954">
        <w:t>s</w:t>
      </w:r>
      <w:r w:rsidR="00724F63" w:rsidRPr="00AE6954">
        <w:t xml:space="preserve"> in dementia</w:t>
      </w:r>
      <w:r w:rsidR="00FB0058" w:rsidRPr="00AE6954">
        <w:t xml:space="preserve"> health</w:t>
      </w:r>
      <w:r w:rsidR="00724F63" w:rsidRPr="00AE6954">
        <w:t xml:space="preserve">care </w:t>
      </w:r>
      <w:r w:rsidR="00FB0058" w:rsidRPr="00AE6954">
        <w:t>must</w:t>
      </w:r>
      <w:r w:rsidR="00724F63" w:rsidRPr="00AE6954">
        <w:t xml:space="preserve"> </w:t>
      </w:r>
      <w:r w:rsidR="00FB0058" w:rsidRPr="00AE6954">
        <w:t>involve</w:t>
      </w:r>
      <w:r w:rsidR="00724F63" w:rsidRPr="00AE6954">
        <w:t xml:space="preserve"> </w:t>
      </w:r>
      <w:r w:rsidR="00FB0058" w:rsidRPr="00AE6954">
        <w:t>the carer and the individual with dementia as one effects the others mental health.</w:t>
      </w:r>
      <w:r w:rsidR="002809F6" w:rsidRPr="00AE6954">
        <w:t xml:space="preserve"> </w:t>
      </w:r>
      <w:sdt>
        <w:sdtPr>
          <w:alias w:val="Citation"/>
          <w:tag w:val="{&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
          <w:id w:val="40648343"/>
          <w:placeholder>
            <w:docPart w:val="B617C5AC257D01449CCBD0116DF2A577"/>
          </w:placeholder>
        </w:sdtPr>
        <w:sdtContent>
          <w:r w:rsidR="002131C8" w:rsidRPr="002131C8">
            <w:t>(Bamford et al., 2004)</w:t>
          </w:r>
        </w:sdtContent>
      </w:sdt>
      <w:r w:rsidR="0020337C" w:rsidRPr="00AE6954">
        <w:t xml:space="preserve"> stated that most of the </w:t>
      </w:r>
      <w:r w:rsidR="00724F63" w:rsidRPr="00AE6954">
        <w:t>literature ha</w:t>
      </w:r>
      <w:r w:rsidR="0020337C" w:rsidRPr="00AE6954">
        <w:t>d</w:t>
      </w:r>
      <w:r w:rsidR="00724F63" w:rsidRPr="00AE6954">
        <w:t xml:space="preserve"> </w:t>
      </w:r>
      <w:r w:rsidR="0020337C" w:rsidRPr="00AE6954">
        <w:t>focused</w:t>
      </w:r>
      <w:r w:rsidR="00724F63" w:rsidRPr="00AE6954">
        <w:t xml:space="preserve"> on </w:t>
      </w:r>
      <w:r w:rsidR="0020337C" w:rsidRPr="00AE6954">
        <w:t>quantifying</w:t>
      </w:r>
      <w:r w:rsidR="00724F63" w:rsidRPr="00AE6954">
        <w:t xml:space="preserve"> </w:t>
      </w:r>
      <w:r w:rsidR="0020337C" w:rsidRPr="00AE6954">
        <w:t>thoughts</w:t>
      </w:r>
      <w:r w:rsidR="00724F63" w:rsidRPr="00AE6954">
        <w:t xml:space="preserve"> and practice, with most </w:t>
      </w:r>
      <w:r w:rsidR="00413DAB" w:rsidRPr="00AE6954">
        <w:t>studies</w:t>
      </w:r>
      <w:r w:rsidR="00724F63" w:rsidRPr="00AE6954">
        <w:t xml:space="preserve"> </w:t>
      </w:r>
      <w:r w:rsidR="00413DAB" w:rsidRPr="00AE6954">
        <w:t>studying</w:t>
      </w:r>
      <w:r w:rsidR="00724F63" w:rsidRPr="00AE6954">
        <w:t xml:space="preserve"> families’ or professional</w:t>
      </w:r>
      <w:r w:rsidR="00413DAB" w:rsidRPr="00AE6954">
        <w:t xml:space="preserve"> thoughts</w:t>
      </w:r>
      <w:r w:rsidR="00724F63" w:rsidRPr="00AE6954">
        <w:t xml:space="preserve"> and less </w:t>
      </w:r>
      <w:r w:rsidR="00413DAB" w:rsidRPr="00AE6954">
        <w:t>weight</w:t>
      </w:r>
      <w:r w:rsidR="00724F63" w:rsidRPr="00AE6954">
        <w:t xml:space="preserve"> on understanding the </w:t>
      </w:r>
      <w:r w:rsidR="00413DAB" w:rsidRPr="00AE6954">
        <w:t>perceptions</w:t>
      </w:r>
      <w:r w:rsidR="00724F63" w:rsidRPr="00AE6954">
        <w:t xml:space="preserve"> of the </w:t>
      </w:r>
      <w:r w:rsidR="00413DAB" w:rsidRPr="00AE6954">
        <w:t>individual suffering</w:t>
      </w:r>
      <w:r w:rsidR="00724F63" w:rsidRPr="00AE6954">
        <w:t xml:space="preserve"> with dementia, or the </w:t>
      </w:r>
      <w:r w:rsidR="00413DAB" w:rsidRPr="00AE6954">
        <w:t xml:space="preserve">understanding </w:t>
      </w:r>
      <w:r w:rsidR="00724F63" w:rsidRPr="00AE6954">
        <w:t xml:space="preserve">of the diagnosis for their families </w:t>
      </w:r>
      <w:r w:rsidR="00413DAB" w:rsidRPr="00AE6954">
        <w:t>or them</w:t>
      </w:r>
      <w:r w:rsidR="00176F77" w:rsidRPr="00AE6954">
        <w:t>.</w:t>
      </w:r>
      <w:r w:rsidR="00724F63" w:rsidRPr="002131C8">
        <w:t xml:space="preserve">  </w:t>
      </w:r>
      <w:r w:rsidR="002809F6" w:rsidRPr="002131C8">
        <w:t xml:space="preserve"> </w:t>
      </w:r>
      <w:sdt>
        <w:sdtPr>
          <w:alias w:val="Citation"/>
          <w:tag w:val="{&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
          <w:id w:val="-846333056"/>
          <w:placeholder>
            <w:docPart w:val="2C728DACCBC48643ACBCEB4203BF8F89"/>
          </w:placeholder>
        </w:sdtPr>
        <w:sdtContent>
          <w:r w:rsidR="002131C8" w:rsidRPr="002131C8">
            <w:t>(Robinson et al., 2005)</w:t>
          </w:r>
        </w:sdtContent>
      </w:sdt>
      <w:r w:rsidR="002809F6" w:rsidRPr="002131C8">
        <w:t xml:space="preserve"> d</w:t>
      </w:r>
      <w:r w:rsidR="009F7641" w:rsidRPr="002131C8">
        <w:t xml:space="preserve">escribes that the carer and the one with dementia suffer together emotions of heartache and sorrow. This is well known from the literature. </w:t>
      </w:r>
      <w:r w:rsidR="002809F6" w:rsidRPr="00AE6954">
        <w:t xml:space="preserve">  </w:t>
      </w:r>
      <w:sdt>
        <w:sdtPr>
          <w:alias w:val="Citation"/>
          <w:tag w:val="{&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
          <w:id w:val="1925149225"/>
          <w:placeholder>
            <w:docPart w:val="D217805DD205D745A4CD28E582607315"/>
          </w:placeholder>
        </w:sdtPr>
        <w:sdtContent>
          <w:r w:rsidR="002131C8" w:rsidRPr="002131C8">
            <w:t>(</w:t>
          </w:r>
          <w:proofErr w:type="spellStart"/>
          <w:r w:rsidR="002131C8" w:rsidRPr="002131C8">
            <w:t>Vernooij-Dassen</w:t>
          </w:r>
          <w:proofErr w:type="spellEnd"/>
          <w:r w:rsidR="002131C8" w:rsidRPr="002131C8">
            <w:t xml:space="preserve"> et al., 2006b)</w:t>
          </w:r>
        </w:sdtContent>
      </w:sdt>
      <w:r w:rsidR="002809F6" w:rsidRPr="00AE6954">
        <w:t xml:space="preserve"> </w:t>
      </w:r>
      <w:r w:rsidR="009B2156" w:rsidRPr="00AE6954">
        <w:t>found that both carer and the patient had difficulties losing independence</w:t>
      </w:r>
      <w:r w:rsidR="00F319F3" w:rsidRPr="00AE6954">
        <w:t xml:space="preserve"> and not be able to follow their subjective norms</w:t>
      </w:r>
      <w:r w:rsidR="003D1C66" w:rsidRPr="002131C8">
        <w:t xml:space="preserve"> </w:t>
      </w:r>
      <w:r w:rsidR="007A0B1B" w:rsidRPr="002131C8">
        <w:t xml:space="preserve">(Woods et al., 2003) states that by increasing </w:t>
      </w:r>
      <w:r w:rsidR="005B2A3B" w:rsidRPr="002131C8">
        <w:t>people’s</w:t>
      </w:r>
      <w:r w:rsidR="007A0B1B" w:rsidRPr="002131C8">
        <w:t xml:space="preserve"> access to resources are key at diagnosis stage</w:t>
      </w:r>
      <w:r w:rsidR="005B2A3B" w:rsidRPr="002131C8">
        <w:t xml:space="preserve"> for ensuring psychosocial assistance.</w:t>
      </w:r>
      <w:r w:rsidR="002809F6" w:rsidRPr="00AE6954">
        <w:t xml:space="preserve"> </w:t>
      </w:r>
      <w:r w:rsidR="000727C2" w:rsidRPr="00AE6954">
        <w:t xml:space="preserve"> </w:t>
      </w:r>
      <w:sdt>
        <w:sdtPr>
          <w:alias w:val="Citation"/>
          <w:tag w:val="{&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
          <w:id w:val="-240412889"/>
          <w:placeholder>
            <w:docPart w:val="936FCFB880F0EB4FA0D64D572EEED978"/>
          </w:placeholder>
        </w:sdtPr>
        <w:sdtContent>
          <w:r w:rsidR="002131C8" w:rsidRPr="002131C8">
            <w:t>(</w:t>
          </w:r>
          <w:proofErr w:type="spellStart"/>
          <w:r w:rsidR="002131C8" w:rsidRPr="002131C8">
            <w:t>Cantegreil-Kallen</w:t>
          </w:r>
          <w:proofErr w:type="spellEnd"/>
          <w:r w:rsidR="002131C8" w:rsidRPr="002131C8">
            <w:t xml:space="preserve"> et al., 2005)</w:t>
          </w:r>
        </w:sdtContent>
      </w:sdt>
      <w:r w:rsidR="002809F6" w:rsidRPr="00AE6954">
        <w:t xml:space="preserve"> </w:t>
      </w:r>
      <w:r w:rsidR="00BD77ED" w:rsidRPr="00AE6954">
        <w:t>found</w:t>
      </w:r>
      <w:r w:rsidR="00EA0C9D" w:rsidRPr="00AE6954">
        <w:t xml:space="preserve"> that carers seemed more distressed than the person receiving the diagnosis of dementia, for fear of </w:t>
      </w:r>
      <w:r w:rsidR="00D947A6" w:rsidRPr="00AE6954">
        <w:t xml:space="preserve">distress and loss. </w:t>
      </w:r>
    </w:p>
    <w:p w14:paraId="397B11B9" w14:textId="77777777" w:rsidR="00602D93" w:rsidRPr="002131C8" w:rsidRDefault="00602D93" w:rsidP="002131C8">
      <w:pPr>
        <w:spacing w:line="480" w:lineRule="auto"/>
        <w:jc w:val="both"/>
      </w:pPr>
    </w:p>
    <w:p w14:paraId="78C02372" w14:textId="4163A705" w:rsidR="003D1C66" w:rsidRPr="0044406A" w:rsidRDefault="003D1C66" w:rsidP="0044406A">
      <w:pPr>
        <w:pStyle w:val="Heading2"/>
        <w:rPr>
          <w:rStyle w:val="Strong"/>
          <w:rFonts w:ascii="Times New Roman" w:hAnsi="Times New Roman" w:cs="Times New Roman"/>
          <w:color w:val="000000" w:themeColor="text1"/>
          <w:sz w:val="24"/>
          <w:szCs w:val="24"/>
        </w:rPr>
      </w:pPr>
      <w:bookmarkStart w:id="15" w:name="_Toc70349318"/>
      <w:r w:rsidRPr="0044406A">
        <w:rPr>
          <w:rStyle w:val="Strong"/>
          <w:rFonts w:ascii="Times New Roman" w:hAnsi="Times New Roman" w:cs="Times New Roman"/>
          <w:color w:val="000000" w:themeColor="text1"/>
          <w:sz w:val="24"/>
          <w:szCs w:val="24"/>
        </w:rPr>
        <w:t>Receiving a diagnosis of dementia</w:t>
      </w:r>
      <w:bookmarkEnd w:id="15"/>
    </w:p>
    <w:p w14:paraId="0E275779" w14:textId="77777777" w:rsidR="0044406A" w:rsidRDefault="00752333" w:rsidP="00176F77">
      <w:pPr>
        <w:spacing w:line="480" w:lineRule="auto"/>
        <w:jc w:val="both"/>
      </w:pPr>
      <w:r>
        <w:t xml:space="preserve">        </w:t>
      </w:r>
    </w:p>
    <w:p w14:paraId="2CF16DD6" w14:textId="0D0D8841" w:rsidR="00160DE9" w:rsidRPr="00AE6954" w:rsidRDefault="0044406A" w:rsidP="00176F77">
      <w:pPr>
        <w:spacing w:line="480" w:lineRule="auto"/>
        <w:jc w:val="both"/>
      </w:pPr>
      <w:r>
        <w:t xml:space="preserve">          </w:t>
      </w:r>
      <w:r w:rsidR="000727C2" w:rsidRPr="00752333">
        <w:t xml:space="preserve"> </w:t>
      </w:r>
      <w:sdt>
        <w:sdtPr>
          <w:alias w:val="Citation"/>
          <w:tag w:val="{&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
          <w:id w:val="553662568"/>
          <w:placeholder>
            <w:docPart w:val="490D962E6A4A084AB1C46C4276067CA1"/>
          </w:placeholder>
        </w:sdtPr>
        <w:sdtContent>
          <w:r w:rsidR="002131C8" w:rsidRPr="002131C8">
            <w:t>(Schulz, 2004)</w:t>
          </w:r>
        </w:sdtContent>
      </w:sdt>
      <w:r w:rsidR="000727C2" w:rsidRPr="002131C8">
        <w:t xml:space="preserve"> </w:t>
      </w:r>
      <w:r w:rsidR="005312F2" w:rsidRPr="002131C8">
        <w:t xml:space="preserve">found carers of family members with dementia offer more support and help </w:t>
      </w:r>
      <w:r w:rsidR="00160DE9" w:rsidRPr="002131C8">
        <w:t xml:space="preserve">dementia caregivers provide more assistance, </w:t>
      </w:r>
      <w:r w:rsidR="005312F2" w:rsidRPr="002131C8">
        <w:t xml:space="preserve">forfeit </w:t>
      </w:r>
      <w:r w:rsidR="00160DE9" w:rsidRPr="002131C8">
        <w:t xml:space="preserve">their </w:t>
      </w:r>
      <w:r w:rsidR="005312F2" w:rsidRPr="002131C8">
        <w:t>holidays and pastimes, and have an increased risk factor</w:t>
      </w:r>
      <w:r w:rsidR="00160DE9" w:rsidRPr="002131C8">
        <w:t xml:space="preserve"> of becoming</w:t>
      </w:r>
      <w:r w:rsidR="005312F2" w:rsidRPr="002131C8">
        <w:t xml:space="preserve"> both</w:t>
      </w:r>
      <w:r w:rsidR="00160DE9" w:rsidRPr="002131C8">
        <w:t xml:space="preserve"> physically and </w:t>
      </w:r>
      <w:r w:rsidR="005312F2" w:rsidRPr="002131C8">
        <w:t>psychologically</w:t>
      </w:r>
      <w:r w:rsidR="00160DE9" w:rsidRPr="002131C8">
        <w:t xml:space="preserve"> ill </w:t>
      </w:r>
      <w:r w:rsidR="00474BC3" w:rsidRPr="002131C8">
        <w:t xml:space="preserve"> </w:t>
      </w:r>
      <w:sdt>
        <w:sdtPr>
          <w:alias w:val="Citation"/>
          <w:tag w:val="{&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
          <w:id w:val="-2117975717"/>
          <w:placeholder>
            <w:docPart w:val="F093FDAA5C37574B9DC2AAF2430D0C41"/>
          </w:placeholder>
        </w:sdtPr>
        <w:sdtContent>
          <w:r w:rsidR="002131C8" w:rsidRPr="002131C8">
            <w:t>(</w:t>
          </w:r>
          <w:proofErr w:type="spellStart"/>
          <w:r w:rsidR="002131C8" w:rsidRPr="002131C8">
            <w:t>Ory</w:t>
          </w:r>
          <w:proofErr w:type="spellEnd"/>
          <w:r w:rsidR="002131C8" w:rsidRPr="002131C8">
            <w:t xml:space="preserve"> et al., 1999)</w:t>
          </w:r>
          <w:proofErr w:type="spellStart"/>
        </w:sdtContent>
      </w:sdt>
      <w:r w:rsidR="00160DE9" w:rsidRPr="002131C8">
        <w:t>Ma</w:t>
      </w:r>
      <w:r w:rsidR="00474BC3" w:rsidRPr="002131C8">
        <w:t>cdermott</w:t>
      </w:r>
      <w:proofErr w:type="spellEnd"/>
      <w:r w:rsidR="00160DE9" w:rsidRPr="002131C8">
        <w:t xml:space="preserve"> et al.</w:t>
      </w:r>
      <w:r w:rsidR="00276051" w:rsidRPr="002131C8">
        <w:t xml:space="preserve">,2019) </w:t>
      </w:r>
      <w:r w:rsidR="00160DE9" w:rsidRPr="002131C8">
        <w:t xml:space="preserve"> stud</w:t>
      </w:r>
      <w:r w:rsidR="00DE028C" w:rsidRPr="002131C8">
        <w:t>y</w:t>
      </w:r>
      <w:r w:rsidR="00160DE9" w:rsidRPr="002131C8">
        <w:t xml:space="preserve"> </w:t>
      </w:r>
      <w:r w:rsidR="00DE028C" w:rsidRPr="002131C8">
        <w:t xml:space="preserve">found </w:t>
      </w:r>
      <w:r w:rsidR="00160DE9" w:rsidRPr="002131C8">
        <w:t xml:space="preserve">that 55% caregivers </w:t>
      </w:r>
      <w:r w:rsidR="00DE028C" w:rsidRPr="002131C8">
        <w:t xml:space="preserve">of dementia suffers </w:t>
      </w:r>
      <w:r w:rsidR="00160DE9" w:rsidRPr="002131C8">
        <w:t xml:space="preserve">had to </w:t>
      </w:r>
      <w:r w:rsidR="00DE028C" w:rsidRPr="002131C8">
        <w:t xml:space="preserve">forsake </w:t>
      </w:r>
      <w:r w:rsidR="00160DE9" w:rsidRPr="002131C8">
        <w:t xml:space="preserve"> </w:t>
      </w:r>
      <w:r w:rsidR="00DE028C" w:rsidRPr="002131C8">
        <w:t>enjoyable</w:t>
      </w:r>
      <w:r w:rsidR="00160DE9" w:rsidRPr="002131C8">
        <w:t xml:space="preserve"> </w:t>
      </w:r>
      <w:r w:rsidR="00DE028C" w:rsidRPr="002131C8">
        <w:t>hobbies</w:t>
      </w:r>
      <w:r w:rsidR="00474BC3" w:rsidRPr="002131C8">
        <w:t xml:space="preserve"> </w:t>
      </w:r>
      <w:sdt>
        <w:sdtPr>
          <w:alias w:val="Citation"/>
          <w:tag w:val="{&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
          <w:id w:val="228118966"/>
          <w:placeholder>
            <w:docPart w:val="9284CC5F3C9D7B4596E29DF9F4F2930D"/>
          </w:placeholder>
        </w:sdtPr>
        <w:sdtContent>
          <w:r w:rsidR="002131C8" w:rsidRPr="002131C8">
            <w:t>(</w:t>
          </w:r>
          <w:proofErr w:type="spellStart"/>
          <w:r w:rsidR="002131C8" w:rsidRPr="002131C8">
            <w:t>Ory</w:t>
          </w:r>
          <w:proofErr w:type="spellEnd"/>
          <w:r w:rsidR="002131C8" w:rsidRPr="002131C8">
            <w:t xml:space="preserve"> et al., 1999)</w:t>
          </w:r>
        </w:sdtContent>
      </w:sdt>
      <w:r w:rsidR="00160DE9" w:rsidRPr="002131C8">
        <w:t xml:space="preserve">, </w:t>
      </w:r>
      <w:r w:rsidR="00DE028C" w:rsidRPr="002131C8">
        <w:t>whilst around</w:t>
      </w:r>
      <w:r w:rsidR="00160DE9" w:rsidRPr="002131C8">
        <w:t xml:space="preserve"> 30–55% of care</w:t>
      </w:r>
      <w:r w:rsidR="00DE028C" w:rsidRPr="002131C8">
        <w:t>rs</w:t>
      </w:r>
      <w:r w:rsidR="00160DE9" w:rsidRPr="002131C8">
        <w:t xml:space="preserve"> </w:t>
      </w:r>
      <w:r w:rsidR="00DE028C" w:rsidRPr="002131C8">
        <w:t>experienced</w:t>
      </w:r>
      <w:r w:rsidR="00160DE9" w:rsidRPr="002131C8">
        <w:t xml:space="preserve"> depress</w:t>
      </w:r>
      <w:r w:rsidR="00DE028C" w:rsidRPr="002131C8">
        <w:t xml:space="preserve">ion and anxiety </w:t>
      </w:r>
      <w:r w:rsidR="00276051" w:rsidRPr="002131C8">
        <w:t>(Lui et al., 2017)</w:t>
      </w:r>
      <w:r w:rsidR="00DE028C" w:rsidRPr="002131C8">
        <w:t>that</w:t>
      </w:r>
      <w:r w:rsidR="00160DE9" w:rsidRPr="002131C8">
        <w:t xml:space="preserve"> </w:t>
      </w:r>
      <w:r w:rsidR="00DE028C" w:rsidRPr="002131C8">
        <w:t>can</w:t>
      </w:r>
      <w:r w:rsidR="00160DE9" w:rsidRPr="002131C8">
        <w:t xml:space="preserve"> result in </w:t>
      </w:r>
      <w:r w:rsidR="00DE028C" w:rsidRPr="002131C8">
        <w:t>fluctuations</w:t>
      </w:r>
      <w:r w:rsidR="00160DE9" w:rsidRPr="002131C8">
        <w:t xml:space="preserve"> in their </w:t>
      </w:r>
      <w:r w:rsidR="00DE028C" w:rsidRPr="002131C8">
        <w:t>conduct</w:t>
      </w:r>
      <w:r w:rsidR="00160DE9" w:rsidRPr="002131C8">
        <w:t xml:space="preserve"> and reduce </w:t>
      </w:r>
      <w:r w:rsidR="00DE028C" w:rsidRPr="002131C8">
        <w:t>excellence</w:t>
      </w:r>
      <w:r w:rsidR="00160DE9" w:rsidRPr="002131C8">
        <w:t xml:space="preserve"> of care</w:t>
      </w:r>
      <w:r w:rsidR="00DE028C" w:rsidRPr="002131C8">
        <w:t xml:space="preserve"> provided.</w:t>
      </w:r>
      <w:r w:rsidR="00752333">
        <w:t xml:space="preserve"> </w:t>
      </w:r>
      <w:r w:rsidR="009C7B61" w:rsidRPr="002131C8">
        <w:t>Recent</w:t>
      </w:r>
      <w:r w:rsidR="00160DE9" w:rsidRPr="002131C8">
        <w:t xml:space="preserve"> studies </w:t>
      </w:r>
      <w:r w:rsidR="009C7B61" w:rsidRPr="002131C8">
        <w:t xml:space="preserve">have </w:t>
      </w:r>
      <w:r w:rsidR="00160DE9" w:rsidRPr="002131C8">
        <w:t>show</w:t>
      </w:r>
      <w:r w:rsidR="009C7B61" w:rsidRPr="002131C8">
        <w:t>n</w:t>
      </w:r>
      <w:r w:rsidR="00160DE9" w:rsidRPr="002131C8">
        <w:t xml:space="preserve"> that psychosocial interventions are </w:t>
      </w:r>
      <w:r w:rsidR="009C7B61" w:rsidRPr="002131C8">
        <w:t>reasonably</w:t>
      </w:r>
      <w:r w:rsidR="00160DE9" w:rsidRPr="002131C8">
        <w:t xml:space="preserve"> </w:t>
      </w:r>
      <w:r w:rsidR="009C7B61" w:rsidRPr="002131C8">
        <w:t>efficient</w:t>
      </w:r>
      <w:r w:rsidR="00160DE9" w:rsidRPr="002131C8">
        <w:t xml:space="preserve"> for </w:t>
      </w:r>
      <w:r w:rsidR="009C7B61" w:rsidRPr="002131C8">
        <w:t xml:space="preserve">carers of </w:t>
      </w:r>
      <w:r w:rsidR="00160DE9" w:rsidRPr="002131C8">
        <w:t xml:space="preserve">dementia, which can </w:t>
      </w:r>
      <w:r w:rsidR="009C7B61" w:rsidRPr="002131C8">
        <w:t>increase</w:t>
      </w:r>
      <w:r w:rsidR="00160DE9" w:rsidRPr="002131C8">
        <w:t xml:space="preserve"> care</w:t>
      </w:r>
      <w:r w:rsidR="009C7B61" w:rsidRPr="002131C8">
        <w:t>rs</w:t>
      </w:r>
      <w:r w:rsidR="00160DE9" w:rsidRPr="002131C8">
        <w:t xml:space="preserve"> quality of life, reduc</w:t>
      </w:r>
      <w:r w:rsidR="009C7B61" w:rsidRPr="002131C8">
        <w:t>ing</w:t>
      </w:r>
      <w:r w:rsidR="00160DE9" w:rsidRPr="002131C8">
        <w:t xml:space="preserve"> their </w:t>
      </w:r>
      <w:r w:rsidR="009C7B61" w:rsidRPr="002131C8">
        <w:t>worry</w:t>
      </w:r>
      <w:r w:rsidR="00160DE9" w:rsidRPr="002131C8">
        <w:t xml:space="preserve">, and </w:t>
      </w:r>
      <w:r w:rsidR="009C7B61" w:rsidRPr="002131C8">
        <w:t>relieve</w:t>
      </w:r>
      <w:r w:rsidR="00160DE9" w:rsidRPr="002131C8">
        <w:t xml:space="preserve"> their </w:t>
      </w:r>
      <w:r w:rsidR="009C7B61" w:rsidRPr="002131C8">
        <w:t>depression</w:t>
      </w:r>
      <w:r w:rsidR="00276051" w:rsidRPr="002131C8">
        <w:t xml:space="preserve"> </w:t>
      </w:r>
      <w:sdt>
        <w:sdtPr>
          <w:alias w:val="Citation"/>
          <w:tag w:val="{&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
          <w:id w:val="1868022400"/>
          <w:placeholder>
            <w:docPart w:val="B09BB96731AEA9459F262D0ABEF4B346"/>
          </w:placeholder>
        </w:sdtPr>
        <w:sdtContent>
          <w:r w:rsidR="002131C8" w:rsidRPr="002131C8">
            <w:t>(Pusey &amp; Richards, 2001)</w:t>
          </w:r>
        </w:sdtContent>
      </w:sdt>
      <w:r w:rsidR="00160DE9" w:rsidRPr="002131C8">
        <w:t xml:space="preserve">. </w:t>
      </w:r>
    </w:p>
    <w:p w14:paraId="1CBD2D4F" w14:textId="4D1B61EA" w:rsidR="00160DE9" w:rsidRPr="00AE6954" w:rsidRDefault="001E0C02" w:rsidP="002131C8">
      <w:pPr>
        <w:spacing w:line="480" w:lineRule="auto"/>
        <w:jc w:val="both"/>
      </w:pPr>
      <w:r w:rsidRPr="002131C8">
        <w:t xml:space="preserve">However,  </w:t>
      </w:r>
      <w:sdt>
        <w:sdtPr>
          <w:alias w:val="Citation"/>
          <w:tag w:val="{&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
          <w:id w:val="-495951835"/>
          <w:placeholder>
            <w:docPart w:val="2AE18A356FA68D4390D91D16FFAC478C"/>
          </w:placeholder>
        </w:sdtPr>
        <w:sdtContent>
          <w:r w:rsidR="002131C8" w:rsidRPr="002131C8">
            <w:t>(Donaldson et al., 1998)</w:t>
          </w:r>
        </w:sdtContent>
      </w:sdt>
      <w:r w:rsidR="00CF20D8" w:rsidRPr="002131C8">
        <w:t xml:space="preserve"> </w:t>
      </w:r>
      <w:r w:rsidRPr="002131C8">
        <w:t xml:space="preserve"> </w:t>
      </w:r>
      <w:r w:rsidR="00CF20D8" w:rsidRPr="002131C8">
        <w:t>s</w:t>
      </w:r>
      <w:r w:rsidRPr="002131C8">
        <w:t>t</w:t>
      </w:r>
      <w:r w:rsidR="00CF20D8" w:rsidRPr="002131C8">
        <w:t xml:space="preserve">ates that individuals caring for family with dementia can have serious psychosocial implications on their own menta health </w:t>
      </w:r>
      <w:r w:rsidRPr="002131C8">
        <w:t xml:space="preserve"> </w:t>
      </w:r>
      <w:sdt>
        <w:sdtPr>
          <w:alias w:val="Citation"/>
          <w:tag w:val="{&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
          <w:id w:val="-203021451"/>
          <w:placeholder>
            <w:docPart w:val="197330A94D353841AAB31C1CD9AD6E58"/>
          </w:placeholder>
        </w:sdtPr>
        <w:sdtContent>
          <w:r w:rsidR="002131C8" w:rsidRPr="002131C8">
            <w:t>(Livingston et al., 1996)</w:t>
          </w:r>
        </w:sdtContent>
      </w:sdt>
      <w:r w:rsidR="00C01130" w:rsidRPr="002131C8">
        <w:t xml:space="preserve"> agrees that they face an increased risk for depression.</w:t>
      </w:r>
      <w:r w:rsidRPr="00AE6954">
        <w:t xml:space="preserve"> </w:t>
      </w:r>
    </w:p>
    <w:p w14:paraId="5CA94FFF" w14:textId="0FD85B90" w:rsidR="00160DE9" w:rsidRPr="007757F0" w:rsidRDefault="00305C19" w:rsidP="007757F0">
      <w:pPr>
        <w:pStyle w:val="Heading2"/>
        <w:rPr>
          <w:rFonts w:ascii="Times New Roman" w:hAnsi="Times New Roman" w:cs="Times New Roman"/>
          <w:b/>
          <w:bCs/>
          <w:color w:val="000000" w:themeColor="text1"/>
          <w:sz w:val="24"/>
          <w:szCs w:val="24"/>
        </w:rPr>
      </w:pPr>
      <w:r w:rsidRPr="007757F0">
        <w:rPr>
          <w:rFonts w:ascii="Times New Roman" w:hAnsi="Times New Roman" w:cs="Times New Roman"/>
          <w:b/>
          <w:bCs/>
          <w:color w:val="000000" w:themeColor="text1"/>
          <w:sz w:val="24"/>
          <w:szCs w:val="24"/>
        </w:rPr>
        <w:lastRenderedPageBreak/>
        <w:t>Limitations</w:t>
      </w:r>
    </w:p>
    <w:p w14:paraId="2EBBFAC4" w14:textId="77777777" w:rsidR="007757F0" w:rsidRDefault="007757F0" w:rsidP="002131C8">
      <w:pPr>
        <w:spacing w:line="480" w:lineRule="auto"/>
        <w:jc w:val="both"/>
      </w:pPr>
    </w:p>
    <w:p w14:paraId="7A3D54FD" w14:textId="4EC6767A" w:rsidR="00305C19" w:rsidRPr="002131C8" w:rsidRDefault="00305C19" w:rsidP="002131C8">
      <w:pPr>
        <w:spacing w:line="480" w:lineRule="auto"/>
        <w:jc w:val="both"/>
      </w:pPr>
      <w:r w:rsidRPr="002131C8">
        <w:t>As this is only a 5000word essay and not a systematic review, the limitations are time and wordcount.</w:t>
      </w:r>
    </w:p>
    <w:p w14:paraId="4BB91BAC" w14:textId="77777777" w:rsidR="003D1C66" w:rsidRPr="00AE6954" w:rsidRDefault="003D1C66" w:rsidP="002131C8">
      <w:pPr>
        <w:spacing w:line="480" w:lineRule="auto"/>
        <w:jc w:val="both"/>
      </w:pPr>
    </w:p>
    <w:p w14:paraId="496682C0" w14:textId="77777777" w:rsidR="002131C8" w:rsidRDefault="00752333" w:rsidP="002131C8">
      <w:pPr>
        <w:spacing w:line="480" w:lineRule="auto"/>
        <w:jc w:val="both"/>
        <w:rPr>
          <w:b/>
          <w:bCs/>
        </w:rPr>
      </w:pPr>
      <w:r w:rsidRPr="002131C8">
        <w:rPr>
          <w:b/>
          <w:bCs/>
        </w:rPr>
        <w:t xml:space="preserve">                                                       </w:t>
      </w:r>
      <w:r w:rsidR="00602D93" w:rsidRPr="002131C8">
        <w:rPr>
          <w:b/>
          <w:bCs/>
        </w:rPr>
        <w:t xml:space="preserve"> </w:t>
      </w:r>
    </w:p>
    <w:p w14:paraId="7BD43B39" w14:textId="77777777" w:rsidR="0044406A" w:rsidRDefault="002131C8" w:rsidP="002131C8">
      <w:pPr>
        <w:spacing w:line="480" w:lineRule="auto"/>
        <w:jc w:val="both"/>
        <w:rPr>
          <w:rStyle w:val="Strong"/>
        </w:rPr>
      </w:pPr>
      <w:r w:rsidRPr="009B70BF">
        <w:rPr>
          <w:rStyle w:val="Strong"/>
        </w:rPr>
        <w:t xml:space="preserve">                                                        </w:t>
      </w:r>
    </w:p>
    <w:p w14:paraId="779DB424" w14:textId="25D09E3D" w:rsidR="002A2B49" w:rsidRPr="0044406A" w:rsidRDefault="0044406A" w:rsidP="0044406A">
      <w:pPr>
        <w:pStyle w:val="Heading2"/>
        <w:rPr>
          <w:rStyle w:val="Strong"/>
          <w:rFonts w:ascii="Times New Roman" w:hAnsi="Times New Roman" w:cs="Times New Roman"/>
          <w:color w:val="000000" w:themeColor="text1"/>
          <w:sz w:val="24"/>
          <w:szCs w:val="24"/>
        </w:rPr>
      </w:pPr>
      <w:r w:rsidRPr="0044406A">
        <w:rPr>
          <w:rStyle w:val="Strong"/>
          <w:rFonts w:ascii="Times New Roman" w:hAnsi="Times New Roman" w:cs="Times New Roman"/>
          <w:color w:val="000000" w:themeColor="text1"/>
          <w:sz w:val="24"/>
          <w:szCs w:val="24"/>
        </w:rPr>
        <w:t xml:space="preserve">                                                          </w:t>
      </w:r>
      <w:r w:rsidR="002131C8" w:rsidRPr="0044406A">
        <w:rPr>
          <w:rStyle w:val="Strong"/>
          <w:rFonts w:ascii="Times New Roman" w:hAnsi="Times New Roman" w:cs="Times New Roman"/>
          <w:color w:val="000000" w:themeColor="text1"/>
          <w:sz w:val="24"/>
          <w:szCs w:val="24"/>
        </w:rPr>
        <w:t xml:space="preserve"> </w:t>
      </w:r>
      <w:bookmarkStart w:id="16" w:name="_Toc70349319"/>
      <w:r w:rsidR="00602D93" w:rsidRPr="0044406A">
        <w:rPr>
          <w:rStyle w:val="Strong"/>
          <w:rFonts w:ascii="Times New Roman" w:hAnsi="Times New Roman" w:cs="Times New Roman"/>
          <w:color w:val="000000" w:themeColor="text1"/>
          <w:sz w:val="24"/>
          <w:szCs w:val="24"/>
        </w:rPr>
        <w:t>Discussion</w:t>
      </w:r>
      <w:bookmarkEnd w:id="16"/>
    </w:p>
    <w:p w14:paraId="47E786F9" w14:textId="77777777" w:rsidR="002131C8" w:rsidRPr="002131C8" w:rsidRDefault="002131C8" w:rsidP="002131C8">
      <w:pPr>
        <w:spacing w:line="480" w:lineRule="auto"/>
        <w:jc w:val="both"/>
      </w:pPr>
    </w:p>
    <w:p w14:paraId="44BD5B83" w14:textId="397AADA6" w:rsidR="00752333" w:rsidRPr="00AE6954" w:rsidRDefault="00602D93" w:rsidP="002131C8">
      <w:pPr>
        <w:spacing w:line="480" w:lineRule="auto"/>
        <w:jc w:val="both"/>
      </w:pPr>
      <w:r w:rsidRPr="002131C8">
        <w:t xml:space="preserve">          </w:t>
      </w:r>
      <w:r w:rsidR="00600940" w:rsidRPr="002131C8">
        <w:t xml:space="preserve"> </w:t>
      </w:r>
      <w:r w:rsidR="00CE7AAE" w:rsidRPr="002131C8">
        <w:t xml:space="preserve">However, </w:t>
      </w:r>
      <w:r w:rsidR="00444B3E" w:rsidRPr="002131C8">
        <w:t xml:space="preserve">in order to conduct the </w:t>
      </w:r>
      <w:r w:rsidR="006D69E8" w:rsidRPr="002131C8">
        <w:t>research,</w:t>
      </w:r>
      <w:r w:rsidR="00444B3E" w:rsidRPr="002131C8">
        <w:t xml:space="preserve"> the ps</w:t>
      </w:r>
      <w:r w:rsidR="006D69E8" w:rsidRPr="002131C8">
        <w:t xml:space="preserve">ychologist has a lot to consider before planning a study. There is so much to consider. </w:t>
      </w:r>
      <w:r w:rsidR="00CE7AAE" w:rsidRPr="002131C8">
        <w:t xml:space="preserve">Many sensitive subjects </w:t>
      </w:r>
      <w:r w:rsidR="00AD3F19" w:rsidRPr="002131C8">
        <w:t>need</w:t>
      </w:r>
      <w:r w:rsidR="00CE7AAE" w:rsidRPr="002131C8">
        <w:t xml:space="preserve"> to</w:t>
      </w:r>
      <w:r w:rsidR="00127E13" w:rsidRPr="002131C8">
        <w:t xml:space="preserve"> be</w:t>
      </w:r>
      <w:r w:rsidR="00CE7AAE" w:rsidRPr="002131C8">
        <w:t xml:space="preserve"> </w:t>
      </w:r>
      <w:r w:rsidR="00AD3F19" w:rsidRPr="002131C8">
        <w:t>thought-out</w:t>
      </w:r>
      <w:r w:rsidR="00CE7AAE" w:rsidRPr="002131C8">
        <w:t xml:space="preserve"> and identified to fulfil all the legal aspects within the study design. </w:t>
      </w:r>
      <w:r w:rsidR="006D69E8" w:rsidRPr="002131C8">
        <w:t>This is the most import part of the study is the planning of the method</w:t>
      </w:r>
      <w:r w:rsidR="00CE7AAE" w:rsidRPr="002131C8">
        <w:t>ology</w:t>
      </w:r>
      <w:r w:rsidR="006D69E8" w:rsidRPr="002131C8">
        <w:t xml:space="preserve">. If the research design is not robust, then the study is not going to benefit further knowledge </w:t>
      </w:r>
      <w:r w:rsidR="0082789F" w:rsidRPr="002131C8">
        <w:t xml:space="preserve">in the field </w:t>
      </w:r>
      <w:r w:rsidR="006D69E8" w:rsidRPr="002131C8">
        <w:t>for any academic. The researcher must remain working within the laws of their professional body and the law of the land</w:t>
      </w:r>
      <w:r w:rsidR="0082789F" w:rsidRPr="002131C8">
        <w:t xml:space="preserve"> to maintain credibility. </w:t>
      </w:r>
      <w:r w:rsidR="00600940" w:rsidRPr="002131C8">
        <w:t xml:space="preserve"> </w:t>
      </w:r>
      <w:r w:rsidR="00A106C0" w:rsidRPr="002131C8">
        <w:t>Clearly the research would be unethical if was found to have discriminated against any groups. Also</w:t>
      </w:r>
      <w:r w:rsidR="000E3958" w:rsidRPr="002131C8">
        <w:t>,</w:t>
      </w:r>
      <w:r w:rsidR="00A106C0" w:rsidRPr="002131C8">
        <w:t xml:space="preserve"> the researcher needs to promote themselves and all professional association’s that they belong to, as failure to do so</w:t>
      </w:r>
      <w:r w:rsidR="000E3958" w:rsidRPr="002131C8">
        <w:t xml:space="preserve"> result in the professional body stating all the areas where the research had been unethical and then parting company.</w:t>
      </w:r>
      <w:r w:rsidR="00BF4D44" w:rsidRPr="002131C8">
        <w:t xml:space="preserve"> The ethical considerations of being a researcher have been well written into the legislation, so to protect everyone from discrimination and from falling victim to unethical research. The professional codes of conduct work well alongside the legislation reinforcing the researchers right to research and the participants right to take part if they wish or to withdraw at </w:t>
      </w:r>
      <w:r w:rsidR="00752333" w:rsidRPr="002131C8">
        <w:t>any time</w:t>
      </w:r>
      <w:r w:rsidR="00BF4D44" w:rsidRPr="002131C8">
        <w:t xml:space="preserve">. </w:t>
      </w:r>
      <w:r w:rsidR="00752333" w:rsidRPr="005C226E">
        <w:t>(World Health Organization, 2001) found that if prospective participants miss research opportunity’s its due the fact its delicate issue, they are doing so to avoid the risk of the threat of mental overload from remembering and restating raw,</w:t>
      </w:r>
      <w:r w:rsidR="00752333" w:rsidRPr="00AE6954">
        <w:t xml:space="preserve"> upsetting, or embarrassing stories </w:t>
      </w:r>
    </w:p>
    <w:p w14:paraId="1330E99F" w14:textId="2F6C9B5D" w:rsidR="008F27F7" w:rsidRPr="00AE6954" w:rsidRDefault="00BF4D44" w:rsidP="002131C8">
      <w:pPr>
        <w:spacing w:line="480" w:lineRule="auto"/>
        <w:jc w:val="both"/>
      </w:pPr>
      <w:r w:rsidRPr="002131C8">
        <w:lastRenderedPageBreak/>
        <w:t>Whilst protecting them all the way by</w:t>
      </w:r>
      <w:r w:rsidR="00F45518" w:rsidRPr="002131C8">
        <w:t xml:space="preserve"> giving the participant the confidence to take part by knowing its confidential.</w:t>
      </w:r>
    </w:p>
    <w:p w14:paraId="4471578B" w14:textId="1594996C" w:rsidR="00E67687" w:rsidRPr="0044406A" w:rsidRDefault="00602D93" w:rsidP="0044406A">
      <w:pPr>
        <w:pStyle w:val="Heading2"/>
        <w:rPr>
          <w:rStyle w:val="Strong"/>
          <w:rFonts w:ascii="Times New Roman" w:hAnsi="Times New Roman" w:cs="Times New Roman"/>
          <w:color w:val="000000" w:themeColor="text1"/>
          <w:sz w:val="24"/>
          <w:szCs w:val="24"/>
        </w:rPr>
      </w:pPr>
      <w:r w:rsidRPr="009B70BF">
        <w:rPr>
          <w:rStyle w:val="Strong"/>
        </w:rPr>
        <w:t xml:space="preserve">                                                       </w:t>
      </w:r>
      <w:r w:rsidR="00A96E6F" w:rsidRPr="009B70BF">
        <w:rPr>
          <w:rStyle w:val="Strong"/>
        </w:rPr>
        <w:t xml:space="preserve"> </w:t>
      </w:r>
      <w:bookmarkStart w:id="17" w:name="_Toc70349320"/>
      <w:r w:rsidR="00A96E6F" w:rsidRPr="0044406A">
        <w:rPr>
          <w:rStyle w:val="Strong"/>
          <w:rFonts w:ascii="Times New Roman" w:hAnsi="Times New Roman" w:cs="Times New Roman"/>
          <w:color w:val="000000" w:themeColor="text1"/>
          <w:sz w:val="24"/>
          <w:szCs w:val="24"/>
        </w:rPr>
        <w:t>Methodology</w:t>
      </w:r>
      <w:bookmarkEnd w:id="17"/>
    </w:p>
    <w:p w14:paraId="479AF3F0" w14:textId="5506AB3D" w:rsidR="00E67687" w:rsidRPr="0044406A" w:rsidRDefault="00D41165" w:rsidP="0044406A">
      <w:pPr>
        <w:pStyle w:val="Heading2"/>
        <w:rPr>
          <w:rStyle w:val="Strong"/>
          <w:rFonts w:ascii="Times New Roman" w:hAnsi="Times New Roman" w:cs="Times New Roman"/>
          <w:color w:val="000000" w:themeColor="text1"/>
          <w:sz w:val="24"/>
          <w:szCs w:val="24"/>
        </w:rPr>
      </w:pPr>
      <w:bookmarkStart w:id="18" w:name="_Toc70349321"/>
      <w:r w:rsidRPr="0044406A">
        <w:rPr>
          <w:rStyle w:val="Strong"/>
          <w:rFonts w:ascii="Times New Roman" w:hAnsi="Times New Roman" w:cs="Times New Roman"/>
          <w:color w:val="000000" w:themeColor="text1"/>
          <w:sz w:val="24"/>
          <w:szCs w:val="24"/>
        </w:rPr>
        <w:t>Research design</w:t>
      </w:r>
      <w:bookmarkEnd w:id="18"/>
    </w:p>
    <w:p w14:paraId="4CD9E98D" w14:textId="77777777" w:rsidR="0044406A" w:rsidRDefault="00600940" w:rsidP="004E03AD">
      <w:pPr>
        <w:spacing w:line="480" w:lineRule="auto"/>
        <w:jc w:val="both"/>
      </w:pPr>
      <w:r w:rsidRPr="00AE6954">
        <w:t xml:space="preserve">      </w:t>
      </w:r>
    </w:p>
    <w:p w14:paraId="3BC9E6B4" w14:textId="16F9BA7E" w:rsidR="00A96E6F" w:rsidRPr="00AE6954" w:rsidRDefault="0044406A" w:rsidP="004E03AD">
      <w:pPr>
        <w:spacing w:line="480" w:lineRule="auto"/>
        <w:jc w:val="both"/>
      </w:pPr>
      <w:r>
        <w:t xml:space="preserve">       </w:t>
      </w:r>
      <w:r w:rsidR="001673C6" w:rsidRPr="00AE6954">
        <w:t>Qualitive research design methodology is based on collecting information from focus groups, individual interviews open text and observations rather than analysis based on statistical data, so needs to be treated with great sensitivity towards participants.</w:t>
      </w:r>
      <w:r w:rsidR="00FA018E" w:rsidRPr="00AE6954">
        <w:t xml:space="preserve">  </w:t>
      </w:r>
      <w:r w:rsidR="002541D3" w:rsidRPr="00AE6954">
        <w:t>Smith, (2008) reports</w:t>
      </w:r>
      <w:r w:rsidR="00FA018E" w:rsidRPr="00AE6954">
        <w:t xml:space="preserve"> upholding confidentiality is standard within ethical research that includes people participating vulnerable sample populations</w:t>
      </w:r>
      <w:r w:rsidR="002541D3" w:rsidRPr="00AE6954">
        <w:t xml:space="preserve">. </w:t>
      </w:r>
      <w:r w:rsidR="00DA6725" w:rsidRPr="00AE6954">
        <w:t xml:space="preserve">M </w:t>
      </w:r>
      <w:proofErr w:type="spellStart"/>
      <w:r w:rsidR="00DA6725" w:rsidRPr="00AE6954">
        <w:t>Choubak</w:t>
      </w:r>
      <w:proofErr w:type="spellEnd"/>
      <w:r w:rsidR="00DA6725" w:rsidRPr="00AE6954">
        <w:t>, et al (2015) states</w:t>
      </w:r>
      <w:r w:rsidR="00627AFD" w:rsidRPr="00AE6954">
        <w:t xml:space="preserve"> it is essential to give regard </w:t>
      </w:r>
      <w:r w:rsidR="00727187" w:rsidRPr="00AE6954">
        <w:t xml:space="preserve">to </w:t>
      </w:r>
      <w:r w:rsidR="005C1C52" w:rsidRPr="00AE6954">
        <w:t>vulnerable people within the research framework who decide to withdraw from participating.</w:t>
      </w:r>
      <w:r w:rsidR="00A96E6F" w:rsidRPr="00AE6954">
        <w:t xml:space="preserve"> </w:t>
      </w:r>
    </w:p>
    <w:p w14:paraId="0BE771E3" w14:textId="77777777" w:rsidR="00602D93" w:rsidRDefault="00A96E6F" w:rsidP="004E03AD">
      <w:pPr>
        <w:spacing w:line="480" w:lineRule="auto"/>
        <w:jc w:val="both"/>
        <w:rPr>
          <w:b/>
          <w:bCs/>
        </w:rPr>
      </w:pPr>
      <w:r w:rsidRPr="00AE6954">
        <w:rPr>
          <w:b/>
          <w:bCs/>
        </w:rPr>
        <w:t xml:space="preserve">                                                    </w:t>
      </w:r>
    </w:p>
    <w:p w14:paraId="71D3FF13" w14:textId="77777777" w:rsidR="00602D93" w:rsidRDefault="00602D93" w:rsidP="004E03AD">
      <w:pPr>
        <w:spacing w:line="480" w:lineRule="auto"/>
        <w:jc w:val="both"/>
        <w:rPr>
          <w:b/>
          <w:bCs/>
        </w:rPr>
      </w:pPr>
    </w:p>
    <w:p w14:paraId="6081AA29" w14:textId="291E413B" w:rsidR="00A96E6F" w:rsidRPr="0044406A" w:rsidRDefault="00602D93" w:rsidP="0044406A">
      <w:pPr>
        <w:pStyle w:val="Heading2"/>
        <w:rPr>
          <w:rStyle w:val="Strong"/>
          <w:rFonts w:ascii="Times New Roman" w:hAnsi="Times New Roman" w:cs="Times New Roman"/>
          <w:color w:val="000000" w:themeColor="text1"/>
          <w:sz w:val="24"/>
          <w:szCs w:val="24"/>
        </w:rPr>
      </w:pPr>
      <w:r w:rsidRPr="0044406A">
        <w:rPr>
          <w:rFonts w:ascii="Times New Roman" w:hAnsi="Times New Roman" w:cs="Times New Roman"/>
          <w:color w:val="000000" w:themeColor="text1"/>
          <w:sz w:val="24"/>
          <w:szCs w:val="24"/>
        </w:rPr>
        <w:t xml:space="preserve">                                                   </w:t>
      </w:r>
      <w:r w:rsidR="00A96E6F" w:rsidRPr="0044406A">
        <w:rPr>
          <w:rFonts w:ascii="Times New Roman" w:hAnsi="Times New Roman" w:cs="Times New Roman"/>
          <w:color w:val="000000" w:themeColor="text1"/>
          <w:sz w:val="24"/>
          <w:szCs w:val="24"/>
        </w:rPr>
        <w:t xml:space="preserve"> </w:t>
      </w:r>
      <w:bookmarkStart w:id="19" w:name="_Toc70349322"/>
      <w:r w:rsidR="00A96E6F" w:rsidRPr="0044406A">
        <w:rPr>
          <w:rStyle w:val="Strong"/>
          <w:rFonts w:ascii="Times New Roman" w:hAnsi="Times New Roman" w:cs="Times New Roman"/>
          <w:color w:val="000000" w:themeColor="text1"/>
          <w:sz w:val="24"/>
          <w:szCs w:val="24"/>
        </w:rPr>
        <w:t>Recruitment Strategy</w:t>
      </w:r>
      <w:bookmarkEnd w:id="19"/>
    </w:p>
    <w:p w14:paraId="78D48CE6" w14:textId="692F8EAE" w:rsidR="00A96E6F" w:rsidRPr="0044406A" w:rsidRDefault="00A96E6F" w:rsidP="0044406A">
      <w:pPr>
        <w:pStyle w:val="Heading2"/>
        <w:rPr>
          <w:rStyle w:val="Strong"/>
          <w:rFonts w:ascii="Times New Roman" w:hAnsi="Times New Roman" w:cs="Times New Roman"/>
          <w:color w:val="000000" w:themeColor="text1"/>
          <w:sz w:val="24"/>
          <w:szCs w:val="24"/>
        </w:rPr>
      </w:pPr>
      <w:bookmarkStart w:id="20" w:name="_Toc70349323"/>
      <w:r w:rsidRPr="0044406A">
        <w:rPr>
          <w:rStyle w:val="Strong"/>
          <w:rFonts w:ascii="Times New Roman" w:hAnsi="Times New Roman" w:cs="Times New Roman"/>
          <w:color w:val="000000" w:themeColor="text1"/>
          <w:sz w:val="24"/>
          <w:szCs w:val="24"/>
        </w:rPr>
        <w:t>The Target Population</w:t>
      </w:r>
      <w:bookmarkEnd w:id="20"/>
    </w:p>
    <w:p w14:paraId="646AAE57" w14:textId="7946662C" w:rsidR="00D56314" w:rsidRPr="00AE6954" w:rsidRDefault="00752333" w:rsidP="00D56314">
      <w:pPr>
        <w:pStyle w:val="NormalWeb"/>
        <w:spacing w:line="480" w:lineRule="auto"/>
        <w:jc w:val="both"/>
      </w:pPr>
      <w:r>
        <w:t xml:space="preserve">            </w:t>
      </w:r>
      <w:r w:rsidR="00A96E6F" w:rsidRPr="00AE6954">
        <w:t>I</w:t>
      </w:r>
      <w:r w:rsidR="0027173B" w:rsidRPr="00AE6954">
        <w:t xml:space="preserve">n order to </w:t>
      </w:r>
      <w:r w:rsidR="00A96E6F" w:rsidRPr="00AE6954">
        <w:t xml:space="preserve">achieve the target population, the study will need to </w:t>
      </w:r>
      <w:r w:rsidR="0027173B" w:rsidRPr="00AE6954">
        <w:t>advertise for participants for this qualitative research study, it would be ideal to post adverts in Doctors surgery’s and in hospital settings. As it can be understood from the relevant literature that this particular vulnerable group are hard to identify</w:t>
      </w:r>
      <w:r>
        <w:t xml:space="preserve"> </w:t>
      </w:r>
      <w:sdt>
        <w:sdtPr>
          <w:rPr>
            <w:color w:val="000000"/>
            <w:highlight w:val="white"/>
          </w:rPr>
          <w:alias w:val="Citation"/>
          <w:tag w:val="{&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
          <w:id w:val="940877796"/>
          <w:placeholder>
            <w:docPart w:val="8D8861AC75E0B04EB13F00C33703FF32"/>
          </w:placeholder>
        </w:sdtPr>
        <w:sdtContent>
          <w:r w:rsidR="002131C8">
            <w:rPr>
              <w:color w:val="000000"/>
            </w:rPr>
            <w:t>(Ellard-Gray et al., 2015b)</w:t>
          </w:r>
        </w:sdtContent>
      </w:sdt>
      <w:r>
        <w:rPr>
          <w:color w:val="000000"/>
          <w:highlight w:val="white"/>
        </w:rPr>
        <w:t xml:space="preserve"> </w:t>
      </w:r>
      <w:sdt>
        <w:sdtPr>
          <w:rPr>
            <w:color w:val="000000"/>
            <w:highlight w:val="white"/>
          </w:rPr>
          <w:alias w:val="Citation"/>
          <w:tag w:val="{&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
          <w:id w:val="570315480"/>
          <w:placeholder>
            <w:docPart w:val="6A41857E428BE84486D3D9E1CD8B3CFC"/>
          </w:placeholder>
        </w:sdtPr>
        <w:sdtContent>
          <w:r w:rsidR="002131C8">
            <w:rPr>
              <w:color w:val="000000"/>
            </w:rPr>
            <w:t>(St. John, 2004)</w:t>
          </w:r>
        </w:sdtContent>
      </w:sdt>
      <w:r>
        <w:t>. S</w:t>
      </w:r>
      <w:r w:rsidR="0027173B" w:rsidRPr="00AE6954">
        <w:t>tudy leaflets will be distributed to relevant health professionals to distribute to patient’s families of dementia suffers. As the implication of the patient’s mental health status renders them vulnerable requiring help in all areas, so it’s not a secret like other illnesses could be concealed due to legislation of Data Protection Act (1998).</w:t>
      </w:r>
      <w:r w:rsidR="00435A14" w:rsidRPr="00AE6954">
        <w:t xml:space="preserve"> Once the participants have registered their interest in enrolling on the study.</w:t>
      </w:r>
      <w:r w:rsidR="00DF2660" w:rsidRPr="00AE6954">
        <w:t xml:space="preserve"> </w:t>
      </w:r>
    </w:p>
    <w:p w14:paraId="3BE8089D" w14:textId="6EB8F6D8" w:rsidR="00D56314" w:rsidRPr="0044406A" w:rsidRDefault="00D56314" w:rsidP="0044406A">
      <w:pPr>
        <w:pStyle w:val="Heading2"/>
        <w:rPr>
          <w:rStyle w:val="Strong"/>
          <w:rFonts w:ascii="Times New Roman" w:hAnsi="Times New Roman" w:cs="Times New Roman"/>
          <w:color w:val="000000" w:themeColor="text1"/>
          <w:sz w:val="24"/>
          <w:szCs w:val="24"/>
        </w:rPr>
      </w:pPr>
      <w:bookmarkStart w:id="21" w:name="_Toc70349324"/>
      <w:r w:rsidRPr="0044406A">
        <w:rPr>
          <w:rStyle w:val="Strong"/>
          <w:rFonts w:ascii="Times New Roman" w:hAnsi="Times New Roman" w:cs="Times New Roman"/>
          <w:color w:val="000000" w:themeColor="text1"/>
          <w:sz w:val="24"/>
          <w:szCs w:val="24"/>
        </w:rPr>
        <w:lastRenderedPageBreak/>
        <w:t>Ethical Considerations</w:t>
      </w:r>
      <w:bookmarkEnd w:id="21"/>
    </w:p>
    <w:p w14:paraId="1AD835FE" w14:textId="520C6412" w:rsidR="00D56314" w:rsidRPr="00AE6954" w:rsidRDefault="00752333" w:rsidP="00F82C39">
      <w:pPr>
        <w:pStyle w:val="NormalWeb"/>
        <w:spacing w:line="480" w:lineRule="auto"/>
        <w:jc w:val="both"/>
      </w:pPr>
      <w:r>
        <w:t xml:space="preserve">          </w:t>
      </w:r>
      <w:r w:rsidR="00DF2660" w:rsidRPr="00AE6954">
        <w:t>The study participants will be made aware that</w:t>
      </w:r>
      <w:r w:rsidR="00A96E6F" w:rsidRPr="00AE6954">
        <w:t xml:space="preserve"> </w:t>
      </w:r>
      <w:r w:rsidR="00DF2660" w:rsidRPr="00AE6954">
        <w:t>ethical issues</w:t>
      </w:r>
      <w:r w:rsidR="00A96E6F" w:rsidRPr="00AE6954">
        <w:t xml:space="preserve"> are serious in the professional world of research and</w:t>
      </w:r>
      <w:r w:rsidR="00DF2660" w:rsidRPr="00AE6954">
        <w:t xml:space="preserve"> have already been approved by the Ethics Committee in University Trinity Saint David, and that nothing unethical would ever be approved as it brings the reputation of the University into disrepute to be associated with unethical research. </w:t>
      </w:r>
      <w:r w:rsidR="00F82C39" w:rsidRPr="00AE6954">
        <w:t>E</w:t>
      </w:r>
      <w:r w:rsidR="00D56314" w:rsidRPr="00AE6954">
        <w:t xml:space="preserve">thical standards issued by the British Psychological Society (BPS) will be followed during all phases of the study. </w:t>
      </w:r>
      <w:r w:rsidR="00AE6954" w:rsidRPr="00AE6954">
        <w:t>Of course,</w:t>
      </w:r>
      <w:r w:rsidR="00ED3401" w:rsidRPr="00AE6954">
        <w:t xml:space="preserve"> the</w:t>
      </w:r>
      <w:r w:rsidR="00D56314" w:rsidRPr="00AE6954">
        <w:t xml:space="preserve"> participants </w:t>
      </w:r>
      <w:r w:rsidR="00ED3401" w:rsidRPr="00AE6954">
        <w:t>being from a</w:t>
      </w:r>
      <w:r w:rsidR="00D56314" w:rsidRPr="00AE6954">
        <w:t xml:space="preserve"> vulnerable population</w:t>
      </w:r>
      <w:r w:rsidR="00ED3401" w:rsidRPr="00AE6954">
        <w:t xml:space="preserve"> is of particular importance</w:t>
      </w:r>
      <w:r w:rsidR="00D56314" w:rsidRPr="00AE6954">
        <w:t xml:space="preserve"> </w:t>
      </w:r>
      <w:r w:rsidR="00ED3401" w:rsidRPr="00AE6954">
        <w:t xml:space="preserve">as there could be a </w:t>
      </w:r>
      <w:r w:rsidR="00D56314" w:rsidRPr="00AE6954">
        <w:t xml:space="preserve">risk that they may not be </w:t>
      </w:r>
      <w:r w:rsidR="00ED3401" w:rsidRPr="00AE6954">
        <w:t>completely</w:t>
      </w:r>
      <w:r w:rsidR="00D56314" w:rsidRPr="00AE6954">
        <w:t xml:space="preserve"> aware of the </w:t>
      </w:r>
      <w:r w:rsidR="00ED3401" w:rsidRPr="00AE6954">
        <w:t>scope</w:t>
      </w:r>
      <w:r w:rsidR="00D56314" w:rsidRPr="00AE6954">
        <w:t xml:space="preserve"> of the research. </w:t>
      </w:r>
    </w:p>
    <w:p w14:paraId="6A896402" w14:textId="679BB29A" w:rsidR="00D56314" w:rsidRPr="00AE6954" w:rsidRDefault="00752333" w:rsidP="005F3459">
      <w:pPr>
        <w:pStyle w:val="NormalWeb"/>
        <w:spacing w:line="480" w:lineRule="auto"/>
        <w:jc w:val="both"/>
      </w:pPr>
      <w:r>
        <w:t xml:space="preserve">           </w:t>
      </w:r>
      <w:r w:rsidR="00D56314" w:rsidRPr="00AE6954">
        <w:t>As a result, p</w:t>
      </w:r>
      <w:r w:rsidR="00D74E83" w:rsidRPr="00AE6954">
        <w:t>articipants</w:t>
      </w:r>
      <w:r w:rsidR="00D56314" w:rsidRPr="00AE6954">
        <w:t xml:space="preserve"> will be provided with a full and </w:t>
      </w:r>
      <w:r w:rsidR="00D74E83" w:rsidRPr="00AE6954">
        <w:t>complete</w:t>
      </w:r>
      <w:r w:rsidR="00D56314" w:rsidRPr="00AE6954">
        <w:t xml:space="preserve"> information pack, w</w:t>
      </w:r>
      <w:r w:rsidR="00D74E83" w:rsidRPr="00AE6954">
        <w:t>hich will include</w:t>
      </w:r>
      <w:r w:rsidR="00D56314" w:rsidRPr="00AE6954">
        <w:t xml:space="preserve"> </w:t>
      </w:r>
      <w:r w:rsidR="00D74E83" w:rsidRPr="00AE6954">
        <w:t>specifics</w:t>
      </w:r>
      <w:r w:rsidR="00D56314" w:rsidRPr="00AE6954">
        <w:t xml:space="preserve"> of the study, aims and expected outcomes, de-briefing </w:t>
      </w:r>
      <w:r w:rsidR="005F4838" w:rsidRPr="00AE6954">
        <w:t>pages</w:t>
      </w:r>
      <w:r w:rsidR="00D56314" w:rsidRPr="00AE6954">
        <w:t xml:space="preserve"> and a helpline presented in multiple </w:t>
      </w:r>
      <w:r w:rsidR="005F4838" w:rsidRPr="00AE6954">
        <w:t>language</w:t>
      </w:r>
      <w:r w:rsidR="00D56314" w:rsidRPr="00AE6954">
        <w:t xml:space="preserve"> formats. </w:t>
      </w:r>
      <w:r w:rsidR="009C4645" w:rsidRPr="00AE6954">
        <w:t>Study participants</w:t>
      </w:r>
      <w:r w:rsidR="00D56314" w:rsidRPr="00AE6954">
        <w:t xml:space="preserve"> will be provided with </w:t>
      </w:r>
      <w:r w:rsidR="009C4645" w:rsidRPr="00AE6954">
        <w:t>sufficient</w:t>
      </w:r>
      <w:r w:rsidR="00D56314" w:rsidRPr="00AE6954">
        <w:t xml:space="preserve"> information to know exactly what to expect from the </w:t>
      </w:r>
      <w:r w:rsidR="009C4645" w:rsidRPr="00AE6954">
        <w:t>procedure</w:t>
      </w:r>
      <w:r w:rsidR="00D56314" w:rsidRPr="00AE6954">
        <w:t xml:space="preserve">, contact </w:t>
      </w:r>
      <w:r w:rsidR="009C4645" w:rsidRPr="00AE6954">
        <w:t xml:space="preserve">details if there are any concerns </w:t>
      </w:r>
      <w:r w:rsidR="00D56314" w:rsidRPr="00AE6954">
        <w:t xml:space="preserve">and how to withdraw at any time. Before agreeing to take part in the </w:t>
      </w:r>
      <w:r w:rsidR="009C4645" w:rsidRPr="00AE6954">
        <w:t>study</w:t>
      </w:r>
      <w:r w:rsidR="00D56314" w:rsidRPr="00AE6954">
        <w:t>, p</w:t>
      </w:r>
      <w:r w:rsidR="009C4645" w:rsidRPr="00AE6954">
        <w:t>otential participants</w:t>
      </w:r>
      <w:r w:rsidR="00D56314" w:rsidRPr="00AE6954">
        <w:t xml:space="preserve"> will be required to read and </w:t>
      </w:r>
      <w:r w:rsidR="009C4645" w:rsidRPr="00AE6954">
        <w:t>communicate</w:t>
      </w:r>
      <w:r w:rsidR="00D56314" w:rsidRPr="00AE6954">
        <w:t xml:space="preserve"> understanding of the information pack and provide their written informed consent. The right to withdraw will be explained to </w:t>
      </w:r>
      <w:r w:rsidR="009C4645" w:rsidRPr="00AE6954">
        <w:t>participants.</w:t>
      </w:r>
      <w:r w:rsidR="00D56314" w:rsidRPr="00AE6954">
        <w:t xml:space="preserve">   At each subsequent </w:t>
      </w:r>
      <w:r w:rsidR="007501C8" w:rsidRPr="00AE6954">
        <w:t>interview</w:t>
      </w:r>
      <w:r w:rsidR="00D56314" w:rsidRPr="00AE6954">
        <w:t xml:space="preserve"> time, </w:t>
      </w:r>
      <w:r w:rsidR="007501C8" w:rsidRPr="00AE6954">
        <w:t>participants</w:t>
      </w:r>
      <w:r w:rsidR="00D56314" w:rsidRPr="00AE6954">
        <w:t xml:space="preserve"> will be reminded that they can withdraw at any time if they wish. </w:t>
      </w:r>
      <w:r w:rsidR="003F6EAD" w:rsidRPr="00AE6954">
        <w:t>Doctors’ surgeries and appropriate hospital unit</w:t>
      </w:r>
      <w:r w:rsidR="00D56314" w:rsidRPr="00AE6954">
        <w:t xml:space="preserve"> will be contacted, sent an information pack </w:t>
      </w:r>
      <w:r w:rsidR="003F6EAD" w:rsidRPr="00AE6954">
        <w:t xml:space="preserve">to find suitable participants to </w:t>
      </w:r>
      <w:r w:rsidR="00D56314" w:rsidRPr="00AE6954">
        <w:t>participate. If</w:t>
      </w:r>
      <w:r w:rsidR="003F6EAD" w:rsidRPr="00AE6954">
        <w:t xml:space="preserve"> there is any i</w:t>
      </w:r>
      <w:r w:rsidR="00D56314" w:rsidRPr="00AE6954">
        <w:t xml:space="preserve">nterest, a </w:t>
      </w:r>
      <w:r w:rsidR="003F6EAD" w:rsidRPr="00AE6954">
        <w:t>consultation</w:t>
      </w:r>
      <w:r w:rsidR="00D56314" w:rsidRPr="00AE6954">
        <w:t xml:space="preserve"> will be set up with a research</w:t>
      </w:r>
      <w:r w:rsidR="003F6EAD" w:rsidRPr="00AE6954">
        <w:t xml:space="preserve"> fellow</w:t>
      </w:r>
      <w:r w:rsidR="00D56314" w:rsidRPr="00AE6954">
        <w:t xml:space="preserve"> </w:t>
      </w:r>
      <w:r w:rsidR="003F6EAD" w:rsidRPr="00AE6954">
        <w:t>in order to</w:t>
      </w:r>
      <w:r w:rsidR="00D56314" w:rsidRPr="00AE6954">
        <w:t xml:space="preserve"> discuss the process. Identity codes will be allocated to each </w:t>
      </w:r>
      <w:r w:rsidR="003F6EAD" w:rsidRPr="00AE6954">
        <w:t xml:space="preserve">participant </w:t>
      </w:r>
      <w:r w:rsidR="00D56314" w:rsidRPr="00AE6954">
        <w:t>to</w:t>
      </w:r>
      <w:r w:rsidR="003F6EAD" w:rsidRPr="00AE6954">
        <w:t xml:space="preserve"> start the process of being </w:t>
      </w:r>
      <w:r w:rsidR="00AE6954" w:rsidRPr="00AE6954">
        <w:t xml:space="preserve">anonymous. </w:t>
      </w:r>
      <w:r w:rsidR="00D56314" w:rsidRPr="00AE6954">
        <w:t xml:space="preserve"> </w:t>
      </w:r>
    </w:p>
    <w:p w14:paraId="739C1ED2" w14:textId="33CE8EA6" w:rsidR="00D56314" w:rsidRPr="00AE6954" w:rsidRDefault="00D56314" w:rsidP="00D56314">
      <w:pPr>
        <w:spacing w:before="100" w:beforeAutospacing="1" w:after="100" w:afterAutospacing="1"/>
      </w:pPr>
    </w:p>
    <w:p w14:paraId="662E0B56" w14:textId="219A160A" w:rsidR="00A51F6E" w:rsidRPr="00AE6954" w:rsidRDefault="00752333" w:rsidP="00A51F6E">
      <w:pPr>
        <w:spacing w:line="480" w:lineRule="auto"/>
        <w:jc w:val="both"/>
      </w:pPr>
      <w:r>
        <w:lastRenderedPageBreak/>
        <w:t xml:space="preserve">         </w:t>
      </w:r>
      <w:r w:rsidR="00435A14" w:rsidRPr="00AE6954">
        <w:t>They will be informed at the start what the study consists of via an information session in a local setting</w:t>
      </w:r>
      <w:r w:rsidR="00DF2660" w:rsidRPr="00AE6954">
        <w:t xml:space="preserve"> and be provided with an information pack to take away</w:t>
      </w:r>
      <w:r w:rsidR="00435A14" w:rsidRPr="00AE6954">
        <w:t>.</w:t>
      </w:r>
      <w:r w:rsidR="00CC63F1" w:rsidRPr="00AE6954">
        <w:t xml:space="preserve"> </w:t>
      </w:r>
      <w:r w:rsidR="00DF2660" w:rsidRPr="00AE6954">
        <w:t xml:space="preserve"> The information that would </w:t>
      </w:r>
      <w:r w:rsidR="00AE6954" w:rsidRPr="00AE6954">
        <w:t>relay</w:t>
      </w:r>
      <w:r w:rsidR="00DF2660" w:rsidRPr="00AE6954">
        <w:t xml:space="preserve"> to the participants </w:t>
      </w:r>
      <w:r w:rsidR="00CC63F1" w:rsidRPr="00AE6954">
        <w:t xml:space="preserve">will be how long is duration the study. That when results have been analysed there will be no visible information that will reveal their identity and they will remain anonymous   throughout.  </w:t>
      </w:r>
      <w:r w:rsidR="00435A14" w:rsidRPr="00AE6954">
        <w:t xml:space="preserve"> The participant will need to give their written consent that they</w:t>
      </w:r>
      <w:r w:rsidR="0027173B" w:rsidRPr="00AE6954">
        <w:t xml:space="preserve"> </w:t>
      </w:r>
      <w:r w:rsidR="00435A14" w:rsidRPr="00AE6954">
        <w:t>wish to enrol on the study. Once written consent has been sought the participants will be informed that they can withdraw at any stage of the process</w:t>
      </w:r>
      <w:r w:rsidR="00C20F03" w:rsidRPr="00AE6954">
        <w:t xml:space="preserve">, and that all information from recorded interviews and paper will be stored in line with Data Protection Act (1998). It will be decided in the best interest of the study participants how long interview sessions should be. So not to overwhelm them. If there </w:t>
      </w:r>
      <w:r w:rsidR="00E75757" w:rsidRPr="00AE6954">
        <w:t>are</w:t>
      </w:r>
      <w:r w:rsidR="00C20F03" w:rsidRPr="00AE6954">
        <w:t xml:space="preserve"> any issues with being upset participants will be informed that its ok to be upset and the session can be cut short. But the researcher will follow up with a phone just to check on their wellbeing in a couple of days later. </w:t>
      </w:r>
      <w:r w:rsidR="009024CD" w:rsidRPr="00AE6954">
        <w:t xml:space="preserve">When conducting this sensitive </w:t>
      </w:r>
      <w:r w:rsidR="0027173B" w:rsidRPr="00AE6954">
        <w:t>research,</w:t>
      </w:r>
      <w:r w:rsidR="009024CD" w:rsidRPr="00AE6954">
        <w:t xml:space="preserve"> it would better to let the participants decide if they wanted focus groups or one to one </w:t>
      </w:r>
      <w:r w:rsidR="00F22159" w:rsidRPr="00AE6954">
        <w:t>interview</w:t>
      </w:r>
      <w:r w:rsidR="009024CD" w:rsidRPr="00AE6954">
        <w:t xml:space="preserve"> due to upsetting nature</w:t>
      </w:r>
      <w:r w:rsidR="00435A14" w:rsidRPr="00AE6954">
        <w:t xml:space="preserve">. So, the methodology would </w:t>
      </w:r>
      <w:r w:rsidR="00CC63F1" w:rsidRPr="00AE6954">
        <w:t>consist</w:t>
      </w:r>
      <w:r w:rsidR="00435A14" w:rsidRPr="00AE6954">
        <w:t xml:space="preserve"> of both focus groups and one to one interview sessions. </w:t>
      </w:r>
      <w:r w:rsidR="00A51F6E" w:rsidRPr="00AE6954">
        <w:t xml:space="preserve"> Focus groups interviews will be transcribed within 24 hours and the original recordings erased. The transcripts will be stored in a password protected secure file and cloud. On conclusion of the study, participants will be offered a de-briefing documentation, which will thank them for their time and remind them of the right to withdraw. If there are any issues arise at this time a contact number will be provided. </w:t>
      </w:r>
    </w:p>
    <w:p w14:paraId="50989F50" w14:textId="651A3654" w:rsidR="00FA018E" w:rsidRPr="00AE6954" w:rsidRDefault="00FA018E" w:rsidP="004E03AD">
      <w:pPr>
        <w:spacing w:line="480" w:lineRule="auto"/>
        <w:jc w:val="both"/>
      </w:pPr>
    </w:p>
    <w:p w14:paraId="1B60B175" w14:textId="44E11B91" w:rsidR="003F6EAD" w:rsidRPr="0044406A" w:rsidRDefault="003F6EAD" w:rsidP="0044406A">
      <w:pPr>
        <w:pStyle w:val="Heading2"/>
        <w:rPr>
          <w:rStyle w:val="Strong"/>
          <w:rFonts w:ascii="Times New Roman" w:hAnsi="Times New Roman" w:cs="Times New Roman"/>
          <w:color w:val="000000" w:themeColor="text1"/>
          <w:sz w:val="24"/>
          <w:szCs w:val="24"/>
        </w:rPr>
      </w:pPr>
      <w:bookmarkStart w:id="22" w:name="_Toc70349325"/>
      <w:r w:rsidRPr="0044406A">
        <w:rPr>
          <w:rStyle w:val="Strong"/>
          <w:rFonts w:ascii="Times New Roman" w:hAnsi="Times New Roman" w:cs="Times New Roman"/>
          <w:color w:val="000000" w:themeColor="text1"/>
          <w:sz w:val="24"/>
          <w:szCs w:val="24"/>
        </w:rPr>
        <w:t>Analysis</w:t>
      </w:r>
      <w:bookmarkEnd w:id="22"/>
    </w:p>
    <w:p w14:paraId="118C4109" w14:textId="77777777" w:rsidR="0044406A" w:rsidRDefault="0044406A" w:rsidP="004E03AD">
      <w:pPr>
        <w:spacing w:line="480" w:lineRule="auto"/>
        <w:jc w:val="both"/>
      </w:pPr>
    </w:p>
    <w:p w14:paraId="0AEB5B80" w14:textId="4772935D" w:rsidR="003F6EAD" w:rsidRPr="00AE6954" w:rsidRDefault="009455A5" w:rsidP="004E03AD">
      <w:pPr>
        <w:spacing w:line="480" w:lineRule="auto"/>
        <w:jc w:val="both"/>
      </w:pPr>
      <w:r w:rsidRPr="00AE6954">
        <w:t>Appropriate</w:t>
      </w:r>
      <w:r w:rsidR="003F6EAD" w:rsidRPr="00AE6954">
        <w:t xml:space="preserve"> analysis </w:t>
      </w:r>
      <w:r w:rsidRPr="00AE6954">
        <w:t>of thematic analysis would done at this stage.</w:t>
      </w:r>
    </w:p>
    <w:p w14:paraId="37450245" w14:textId="6D74D493" w:rsidR="00DF3D3D" w:rsidRPr="00AE6954" w:rsidRDefault="00DF3D3D" w:rsidP="004E03AD">
      <w:pPr>
        <w:spacing w:line="480" w:lineRule="auto"/>
        <w:jc w:val="both"/>
      </w:pPr>
    </w:p>
    <w:p w14:paraId="060EC3D7" w14:textId="77777777" w:rsidR="004266C5" w:rsidRDefault="004266C5" w:rsidP="004E03AD">
      <w:pPr>
        <w:spacing w:line="480" w:lineRule="auto"/>
        <w:jc w:val="both"/>
        <w:rPr>
          <w:b/>
          <w:bCs/>
        </w:rPr>
      </w:pPr>
    </w:p>
    <w:p w14:paraId="360BFE7E" w14:textId="562289D6" w:rsidR="00DF3D3D" w:rsidRPr="0044406A" w:rsidRDefault="00602D93" w:rsidP="0044406A">
      <w:pPr>
        <w:pStyle w:val="Heading2"/>
        <w:rPr>
          <w:rStyle w:val="Strong"/>
          <w:rFonts w:ascii="Times New Roman" w:hAnsi="Times New Roman" w:cs="Times New Roman"/>
          <w:color w:val="000000" w:themeColor="text1"/>
          <w:sz w:val="24"/>
          <w:szCs w:val="24"/>
        </w:rPr>
      </w:pPr>
      <w:bookmarkStart w:id="23" w:name="_Toc70349326"/>
      <w:r w:rsidRPr="0044406A">
        <w:rPr>
          <w:rStyle w:val="Strong"/>
          <w:rFonts w:ascii="Times New Roman" w:hAnsi="Times New Roman" w:cs="Times New Roman"/>
          <w:color w:val="000000" w:themeColor="text1"/>
          <w:sz w:val="24"/>
          <w:szCs w:val="24"/>
        </w:rPr>
        <w:lastRenderedPageBreak/>
        <w:t xml:space="preserve">Hypothetical </w:t>
      </w:r>
      <w:r w:rsidR="00DF3D3D" w:rsidRPr="0044406A">
        <w:rPr>
          <w:rStyle w:val="Strong"/>
          <w:rFonts w:ascii="Times New Roman" w:hAnsi="Times New Roman" w:cs="Times New Roman"/>
          <w:color w:val="000000" w:themeColor="text1"/>
          <w:sz w:val="24"/>
          <w:szCs w:val="24"/>
        </w:rPr>
        <w:t>Outcomes</w:t>
      </w:r>
      <w:bookmarkEnd w:id="23"/>
    </w:p>
    <w:p w14:paraId="16BD3FD6" w14:textId="77777777" w:rsidR="0044406A" w:rsidRDefault="004266C5" w:rsidP="004E03AD">
      <w:pPr>
        <w:spacing w:line="480" w:lineRule="auto"/>
        <w:jc w:val="both"/>
      </w:pPr>
      <w:r>
        <w:t xml:space="preserve">         </w:t>
      </w:r>
    </w:p>
    <w:p w14:paraId="3794C797" w14:textId="7087338C" w:rsidR="00127E13" w:rsidRPr="00AE6954" w:rsidRDefault="0044406A" w:rsidP="004E03AD">
      <w:pPr>
        <w:spacing w:line="480" w:lineRule="auto"/>
        <w:jc w:val="both"/>
      </w:pPr>
      <w:r>
        <w:t xml:space="preserve">      </w:t>
      </w:r>
      <w:r w:rsidR="00DF3D3D" w:rsidRPr="00AE6954">
        <w:t>I</w:t>
      </w:r>
      <w:r>
        <w:t>t</w:t>
      </w:r>
      <w:r w:rsidR="00DF3D3D" w:rsidRPr="00AE6954">
        <w:t xml:space="preserve"> would be expected that this research could give a greater understanding of affects of diagnosis on carers, while it would be expected that just by demographic information that a future intervention could be designed and implemented as there is already a target market available.</w:t>
      </w:r>
    </w:p>
    <w:p w14:paraId="5A380EBF" w14:textId="77777777" w:rsidR="00DF3D3D" w:rsidRPr="00AE6954" w:rsidRDefault="00DF3D3D" w:rsidP="004E03AD">
      <w:pPr>
        <w:spacing w:line="480" w:lineRule="auto"/>
        <w:jc w:val="both"/>
      </w:pPr>
    </w:p>
    <w:p w14:paraId="07B9A480" w14:textId="77777777" w:rsidR="002131C8" w:rsidRDefault="002131C8" w:rsidP="004E03AD">
      <w:pPr>
        <w:spacing w:line="480" w:lineRule="auto"/>
        <w:jc w:val="both"/>
        <w:rPr>
          <w:b/>
          <w:bCs/>
        </w:rPr>
      </w:pPr>
    </w:p>
    <w:p w14:paraId="2C928307" w14:textId="77777777" w:rsidR="002131C8" w:rsidRDefault="002131C8" w:rsidP="004E03AD">
      <w:pPr>
        <w:spacing w:line="480" w:lineRule="auto"/>
        <w:jc w:val="both"/>
        <w:rPr>
          <w:b/>
          <w:bCs/>
        </w:rPr>
      </w:pPr>
    </w:p>
    <w:p w14:paraId="396BF214" w14:textId="77777777" w:rsidR="0044406A" w:rsidRDefault="0044406A" w:rsidP="004E03AD">
      <w:pPr>
        <w:spacing w:line="480" w:lineRule="auto"/>
        <w:jc w:val="both"/>
        <w:rPr>
          <w:rStyle w:val="Strong"/>
        </w:rPr>
      </w:pPr>
    </w:p>
    <w:p w14:paraId="2DE7FA97" w14:textId="0DD181C4" w:rsidR="00127E13" w:rsidRPr="0044406A" w:rsidRDefault="00127E13" w:rsidP="0044406A">
      <w:pPr>
        <w:pStyle w:val="Heading2"/>
        <w:rPr>
          <w:rStyle w:val="Strong"/>
          <w:rFonts w:ascii="Times New Roman" w:hAnsi="Times New Roman" w:cs="Times New Roman"/>
          <w:color w:val="000000" w:themeColor="text1"/>
          <w:sz w:val="24"/>
          <w:szCs w:val="24"/>
        </w:rPr>
      </w:pPr>
      <w:bookmarkStart w:id="24" w:name="_Toc70349327"/>
      <w:r w:rsidRPr="0044406A">
        <w:rPr>
          <w:rStyle w:val="Strong"/>
          <w:rFonts w:ascii="Times New Roman" w:hAnsi="Times New Roman" w:cs="Times New Roman"/>
          <w:color w:val="000000" w:themeColor="text1"/>
          <w:sz w:val="24"/>
          <w:szCs w:val="24"/>
        </w:rPr>
        <w:t>Conclusion</w:t>
      </w:r>
      <w:bookmarkEnd w:id="24"/>
    </w:p>
    <w:p w14:paraId="5D1A1640" w14:textId="2DF5CA3A" w:rsidR="009220BD" w:rsidRDefault="004266C5" w:rsidP="00DF3D3D">
      <w:pPr>
        <w:pStyle w:val="NormalWeb"/>
        <w:spacing w:line="480" w:lineRule="auto"/>
        <w:jc w:val="both"/>
      </w:pPr>
      <w:r>
        <w:t xml:space="preserve">         </w:t>
      </w:r>
      <w:r w:rsidR="00127E13" w:rsidRPr="00AE6954">
        <w:t>Qualitative research is more difficult to carryout than quantitative, as you want to have face to face focus groups or on a one-to-one basis. Most researchers in the field agree that this is really life changing event for both the care giver and dementia suffer. The reason for this is it is not a temporally illness. It causes cognitive decline and impairment for the suffer. The life they shared before is gone and what lies ahead is well documented in literature of being a roller coaster</w:t>
      </w:r>
      <w:r w:rsidR="00164E25" w:rsidRPr="00AE6954">
        <w:t xml:space="preserve">. </w:t>
      </w:r>
      <w:r w:rsidR="009024CD" w:rsidRPr="00AE6954">
        <w:t xml:space="preserve"> </w:t>
      </w:r>
      <w:r w:rsidR="00057DF8" w:rsidRPr="00AE6954">
        <w:t>The expectation of the researcher should be to be patient and not expect to rush but be considerate and stopping throughout the research if the participant is becoming upset and maybe to postpone to another week to carryon.</w:t>
      </w:r>
      <w:r w:rsidR="00190A43" w:rsidRPr="00AE6954">
        <w:t xml:space="preserve"> Much work has indicated the location of the research is key to making the participant relaxed and secure and upholding anonymity.   </w:t>
      </w:r>
      <w:r w:rsidR="00057DF8" w:rsidRPr="00AE6954">
        <w:t xml:space="preserve"> </w:t>
      </w:r>
      <w:r w:rsidR="00164E25" w:rsidRPr="00AE6954">
        <w:t xml:space="preserve">By conducting research on the topic of psychosocial effects of dementia diagnosis in a care giver is of vital importance due to anticipated growth in expected for having a diagnosis of dementia. The literature has pointed out that these people are vulnerable with some hidden and difficult to reach to include within research studies.  </w:t>
      </w:r>
      <w:r w:rsidR="00B8792F" w:rsidRPr="00AE6954">
        <w:t>There is</w:t>
      </w:r>
      <w:r w:rsidR="00164E25" w:rsidRPr="00AE6954">
        <w:t xml:space="preserve"> a great need for ongoing research in this area</w:t>
      </w:r>
      <w:r w:rsidR="00B8792F" w:rsidRPr="00AE6954">
        <w:t xml:space="preserve"> so we can have a better understanding.</w:t>
      </w:r>
      <w:r w:rsidR="00164E25" w:rsidRPr="00AE6954">
        <w:t xml:space="preserve"> </w:t>
      </w:r>
      <w:r w:rsidR="009220BD" w:rsidRPr="00AE6954">
        <w:t xml:space="preserve">What the primary outcome of this study are to gain an in-depth understanding of how it affects them, Secondary outcomes of this study will </w:t>
      </w:r>
      <w:r w:rsidR="00907E37" w:rsidRPr="00AE6954">
        <w:t xml:space="preserve">be </w:t>
      </w:r>
      <w:r w:rsidR="00907E37" w:rsidRPr="00AE6954">
        <w:lastRenderedPageBreak/>
        <w:t>based</w:t>
      </w:r>
      <w:r w:rsidR="009220BD" w:rsidRPr="00AE6954">
        <w:t xml:space="preserve"> on the demographic information and focus groups, in order to investigate both the demographic profiles of the participants</w:t>
      </w:r>
      <w:r w:rsidR="0097007A" w:rsidRPr="00AE6954">
        <w:t xml:space="preserve"> who are</w:t>
      </w:r>
      <w:r w:rsidR="009220BD" w:rsidRPr="00AE6954">
        <w:t xml:space="preserve"> most likely to benefit from </w:t>
      </w:r>
      <w:r w:rsidR="0097007A" w:rsidRPr="00AE6954">
        <w:t xml:space="preserve">a future </w:t>
      </w:r>
      <w:r w:rsidR="009220BD" w:rsidRPr="00AE6954">
        <w:t>intervention</w:t>
      </w:r>
      <w:r w:rsidR="00907E37">
        <w:t>. The review of literature has clearly reinforced that these a vulnerable population and in order to be able to work with this group successfully the researcher needs to ensure that no further harm will happen by taking part in such research</w:t>
      </w:r>
      <w:r w:rsidR="002131C8">
        <w:t xml:space="preserve"> </w:t>
      </w:r>
      <w:sdt>
        <w:sdtPr>
          <w:rPr>
            <w:color w:val="000000"/>
            <w:highlight w:val="white"/>
          </w:rPr>
          <w:alias w:val="Citation"/>
          <w:tag w:val="{&quot;referencesIds&quot;:[&quot;doc:6086b53e8f0800980e02203d&quot;],&quot;referencesOptions&quot;:{&quot;doc:6086b53e8f0800980e02203d&quot;:{&quot;author&quot;:true,&quot;year&quot;:true,&quot;pageReplace&quot;:&quot;&quot;,&quot;prefix&quot;:&quot;&quot;,&quot;suffix&quot;:&quot;&quot;}},&quot;hasBrokenReferences&quot;:false,&quot;hasManualEdits&quot;:false,&quot;citationType&quot;:&quot;inline&quot;}"/>
          <w:id w:val="-116072605"/>
          <w:placeholder>
            <w:docPart w:val="2DD173195331694E9A268172978FA018"/>
          </w:placeholder>
        </w:sdtPr>
        <w:sdtContent>
          <w:r w:rsidR="002131C8">
            <w:rPr>
              <w:color w:val="000000"/>
            </w:rPr>
            <w:t>(Gale, 2004)</w:t>
          </w:r>
        </w:sdtContent>
      </w:sdt>
      <w:r w:rsidR="00907E37">
        <w:t xml:space="preserve">. In order to be sure that no harm will happen, that researcher needs to put all the legislation and ethically guidelines into practice to have </w:t>
      </w:r>
      <w:r w:rsidR="00381B3A">
        <w:t>an</w:t>
      </w:r>
      <w:r w:rsidR="00907E37">
        <w:t xml:space="preserve"> ethical study </w:t>
      </w:r>
      <w:r w:rsidR="00381B3A">
        <w:t xml:space="preserve">and </w:t>
      </w:r>
      <w:r w:rsidR="00907E37">
        <w:t>morally upright career.</w:t>
      </w:r>
      <w:r w:rsidR="00381B3A">
        <w:t xml:space="preserve"> </w:t>
      </w:r>
      <w:r w:rsidR="0010440A">
        <w:t xml:space="preserve">As the research has indicated that vulnerable groups are hard to reach and hidden, there should be a </w:t>
      </w:r>
      <w:r w:rsidR="002131C8">
        <w:t>wider</w:t>
      </w:r>
      <w:r w:rsidR="0010440A">
        <w:t xml:space="preserve"> sharing of information made available in order to access them more freely to be able promote services available that may be of interest.</w:t>
      </w:r>
    </w:p>
    <w:p w14:paraId="12B05906" w14:textId="4A5B4521" w:rsidR="00381B3A" w:rsidRPr="0044406A" w:rsidRDefault="00381B3A" w:rsidP="0044406A">
      <w:pPr>
        <w:pStyle w:val="Heading2"/>
        <w:rPr>
          <w:rStyle w:val="Strong"/>
          <w:rFonts w:ascii="Times New Roman" w:hAnsi="Times New Roman" w:cs="Times New Roman"/>
          <w:color w:val="000000" w:themeColor="text1"/>
          <w:sz w:val="24"/>
          <w:szCs w:val="24"/>
        </w:rPr>
      </w:pPr>
      <w:bookmarkStart w:id="25" w:name="_Toc70349328"/>
      <w:r w:rsidRPr="0044406A">
        <w:rPr>
          <w:rStyle w:val="Strong"/>
          <w:rFonts w:ascii="Times New Roman" w:hAnsi="Times New Roman" w:cs="Times New Roman"/>
          <w:color w:val="000000" w:themeColor="text1"/>
          <w:sz w:val="24"/>
          <w:szCs w:val="24"/>
        </w:rPr>
        <w:t>Recommendation</w:t>
      </w:r>
      <w:bookmarkEnd w:id="25"/>
    </w:p>
    <w:p w14:paraId="1D266EFF" w14:textId="667CE08F" w:rsidR="0044406A" w:rsidRDefault="0044406A" w:rsidP="00DF3D3D">
      <w:pPr>
        <w:spacing w:line="480" w:lineRule="auto"/>
        <w:jc w:val="both"/>
      </w:pPr>
    </w:p>
    <w:p w14:paraId="22466DE4" w14:textId="11A9FC02" w:rsidR="00127E13" w:rsidRPr="00AE6954" w:rsidRDefault="0044406A" w:rsidP="00DF3D3D">
      <w:pPr>
        <w:spacing w:line="480" w:lineRule="auto"/>
        <w:jc w:val="both"/>
      </w:pPr>
      <w:r>
        <w:t xml:space="preserve">      </w:t>
      </w:r>
      <w:r w:rsidR="00B8792F" w:rsidRPr="00AE6954">
        <w:t>M</w:t>
      </w:r>
      <w:r w:rsidR="00164E25" w:rsidRPr="00AE6954">
        <w:t>ore funding</w:t>
      </w:r>
      <w:r w:rsidR="0097007A" w:rsidRPr="00AE6954">
        <w:t xml:space="preserve"> is </w:t>
      </w:r>
      <w:r w:rsidR="00164E25" w:rsidRPr="00AE6954">
        <w:t xml:space="preserve">needed </w:t>
      </w:r>
      <w:r w:rsidR="0097007A" w:rsidRPr="00AE6954">
        <w:t xml:space="preserve">in all areas of research for both clinical and psychological, </w:t>
      </w:r>
      <w:r w:rsidR="00164E25" w:rsidRPr="00AE6954">
        <w:t xml:space="preserve">as there is no cure currently available for </w:t>
      </w:r>
      <w:r w:rsidR="00057DF8" w:rsidRPr="00AE6954">
        <w:t>degenerative</w:t>
      </w:r>
      <w:r w:rsidR="00164E25" w:rsidRPr="00AE6954">
        <w:t xml:space="preserve"> disease.</w:t>
      </w:r>
      <w:r w:rsidR="00381B3A">
        <w:t xml:space="preserve"> More training is needed for staff members working with this particular group to ensure that they receive </w:t>
      </w:r>
      <w:r w:rsidR="005668FB">
        <w:t>the best experience of being a service user.</w:t>
      </w:r>
    </w:p>
    <w:p w14:paraId="292B4946" w14:textId="0A24B2EE" w:rsidR="001673C6" w:rsidRPr="00AE6954" w:rsidRDefault="001673C6" w:rsidP="000E6FA6">
      <w:pPr>
        <w:spacing w:line="480" w:lineRule="auto"/>
        <w:jc w:val="both"/>
      </w:pPr>
    </w:p>
    <w:p w14:paraId="5DA97BE9" w14:textId="77777777" w:rsidR="001810AA" w:rsidRPr="00AE6954" w:rsidRDefault="001810AA" w:rsidP="000E6FA6">
      <w:pPr>
        <w:spacing w:line="480" w:lineRule="auto"/>
        <w:jc w:val="both"/>
        <w:rPr>
          <w:b/>
          <w:bCs/>
        </w:rPr>
      </w:pPr>
    </w:p>
    <w:p w14:paraId="01C869D8" w14:textId="77777777" w:rsidR="001810AA" w:rsidRPr="00AE6954" w:rsidRDefault="001810AA" w:rsidP="000E6FA6">
      <w:pPr>
        <w:spacing w:line="480" w:lineRule="auto"/>
        <w:jc w:val="both"/>
        <w:rPr>
          <w:b/>
          <w:bCs/>
        </w:rPr>
      </w:pPr>
    </w:p>
    <w:p w14:paraId="5C9CC31B" w14:textId="77777777" w:rsidR="001810AA" w:rsidRPr="00AE6954" w:rsidRDefault="001810AA" w:rsidP="000E6FA6">
      <w:pPr>
        <w:spacing w:line="480" w:lineRule="auto"/>
        <w:jc w:val="both"/>
        <w:rPr>
          <w:b/>
          <w:bCs/>
        </w:rPr>
      </w:pPr>
    </w:p>
    <w:p w14:paraId="651304D2" w14:textId="77777777" w:rsidR="001810AA" w:rsidRPr="00AE6954" w:rsidRDefault="001810AA" w:rsidP="000E6FA6">
      <w:pPr>
        <w:spacing w:line="480" w:lineRule="auto"/>
        <w:jc w:val="both"/>
        <w:rPr>
          <w:b/>
          <w:bCs/>
        </w:rPr>
      </w:pPr>
    </w:p>
    <w:p w14:paraId="723F1A61" w14:textId="77777777" w:rsidR="001810AA" w:rsidRPr="00AE6954" w:rsidRDefault="001810AA" w:rsidP="000E6FA6">
      <w:pPr>
        <w:spacing w:line="480" w:lineRule="auto"/>
        <w:jc w:val="both"/>
        <w:rPr>
          <w:b/>
          <w:bCs/>
        </w:rPr>
      </w:pPr>
    </w:p>
    <w:p w14:paraId="383246D2" w14:textId="77777777" w:rsidR="001810AA" w:rsidRPr="00AE6954" w:rsidRDefault="001810AA" w:rsidP="000E6FA6">
      <w:pPr>
        <w:spacing w:line="480" w:lineRule="auto"/>
        <w:jc w:val="both"/>
        <w:rPr>
          <w:b/>
          <w:bCs/>
        </w:rPr>
      </w:pPr>
    </w:p>
    <w:p w14:paraId="016DF27B" w14:textId="77777777" w:rsidR="001810AA" w:rsidRPr="00AE6954" w:rsidRDefault="001810AA" w:rsidP="000E6FA6">
      <w:pPr>
        <w:spacing w:line="480" w:lineRule="auto"/>
        <w:jc w:val="both"/>
        <w:rPr>
          <w:b/>
          <w:bCs/>
        </w:rPr>
      </w:pPr>
    </w:p>
    <w:sdt>
      <w:sdtPr>
        <w:tag w:val="rw.biblio"/>
        <w:id w:val="-251195946"/>
        <w:placeholder>
          <w:docPart w:val="599EEF3629A4EA469C49A141FCFC7898"/>
        </w:placeholder>
      </w:sdtPr>
      <w:sdtContent>
        <w:p w14:paraId="21BBA9B4" w14:textId="77777777" w:rsidR="002131C8" w:rsidRDefault="002131C8">
          <w:pPr>
            <w:pStyle w:val="NormalWeb"/>
            <w:spacing w:line="480" w:lineRule="auto"/>
            <w:jc w:val="center"/>
            <w:divId w:val="908538142"/>
          </w:pPr>
        </w:p>
        <w:p w14:paraId="7C337832" w14:textId="77777777" w:rsidR="002131C8" w:rsidRDefault="002131C8">
          <w:pPr>
            <w:pStyle w:val="NormalWeb"/>
            <w:spacing w:line="480" w:lineRule="auto"/>
            <w:jc w:val="center"/>
            <w:divId w:val="908538142"/>
          </w:pPr>
        </w:p>
        <w:p w14:paraId="06D1F674" w14:textId="77777777" w:rsidR="002131C8" w:rsidRDefault="002131C8">
          <w:pPr>
            <w:pStyle w:val="NormalWeb"/>
            <w:spacing w:line="480" w:lineRule="auto"/>
            <w:jc w:val="center"/>
            <w:divId w:val="908538142"/>
          </w:pPr>
        </w:p>
        <w:p w14:paraId="63D8839F" w14:textId="77777777" w:rsidR="002131C8" w:rsidRDefault="002131C8">
          <w:pPr>
            <w:pStyle w:val="NormalWeb"/>
            <w:spacing w:line="480" w:lineRule="auto"/>
            <w:jc w:val="center"/>
            <w:divId w:val="908538142"/>
            <w:rPr>
              <w:b/>
              <w:bCs/>
              <w:color w:val="000000"/>
            </w:rPr>
          </w:pPr>
        </w:p>
        <w:p w14:paraId="6419D6C5" w14:textId="77777777" w:rsidR="002131C8" w:rsidRDefault="002131C8">
          <w:pPr>
            <w:pStyle w:val="NormalWeb"/>
            <w:spacing w:line="480" w:lineRule="auto"/>
            <w:jc w:val="center"/>
            <w:divId w:val="908538142"/>
            <w:rPr>
              <w:b/>
              <w:bCs/>
              <w:color w:val="000000"/>
            </w:rPr>
          </w:pPr>
        </w:p>
        <w:p w14:paraId="1C79C712" w14:textId="77777777" w:rsidR="002131C8" w:rsidRDefault="002131C8">
          <w:pPr>
            <w:pStyle w:val="NormalWeb"/>
            <w:spacing w:line="480" w:lineRule="auto"/>
            <w:jc w:val="center"/>
            <w:divId w:val="908538142"/>
            <w:rPr>
              <w:b/>
              <w:bCs/>
              <w:color w:val="000000"/>
            </w:rPr>
          </w:pPr>
        </w:p>
        <w:p w14:paraId="0C1127FD" w14:textId="5D05ED6F" w:rsidR="002131C8" w:rsidRPr="0044406A" w:rsidRDefault="0044406A" w:rsidP="0044406A">
          <w:pPr>
            <w:pStyle w:val="Heading2"/>
            <w:divId w:val="908538142"/>
            <w:rPr>
              <w:rStyle w:val="Strong"/>
              <w:rFonts w:ascii="Times New Roman" w:hAnsi="Times New Roman" w:cs="Times New Roman"/>
              <w:color w:val="000000" w:themeColor="text1"/>
              <w:sz w:val="24"/>
              <w:szCs w:val="24"/>
            </w:rPr>
          </w:pPr>
          <w:r>
            <w:rPr>
              <w:rStyle w:val="Strong"/>
              <w:rFonts w:ascii="Times New Roman" w:hAnsi="Times New Roman" w:cs="Times New Roman"/>
              <w:color w:val="000000" w:themeColor="text1"/>
              <w:sz w:val="24"/>
              <w:szCs w:val="24"/>
            </w:rPr>
            <w:t xml:space="preserve">                                                           </w:t>
          </w:r>
          <w:bookmarkStart w:id="26" w:name="_Toc70349329"/>
          <w:r w:rsidR="002131C8" w:rsidRPr="0044406A">
            <w:rPr>
              <w:rStyle w:val="Strong"/>
              <w:rFonts w:ascii="Times New Roman" w:hAnsi="Times New Roman" w:cs="Times New Roman"/>
              <w:color w:val="000000" w:themeColor="text1"/>
              <w:sz w:val="24"/>
              <w:szCs w:val="24"/>
            </w:rPr>
            <w:t>References</w:t>
          </w:r>
          <w:bookmarkEnd w:id="26"/>
        </w:p>
        <w:p w14:paraId="0937C851" w14:textId="6817FED7" w:rsidR="002131C8" w:rsidRDefault="002131C8">
          <w:pPr>
            <w:pStyle w:val="NormalWeb"/>
            <w:spacing w:line="480" w:lineRule="auto"/>
            <w:ind w:left="450" w:hanging="450"/>
            <w:divId w:val="908538142"/>
            <w:rPr>
              <w:color w:val="000000"/>
            </w:rPr>
          </w:pPr>
          <w:r>
            <w:rPr>
              <w:color w:val="000000"/>
            </w:rPr>
            <w:t>Anthony, P., &amp; Crawford, P. (2000). Service user involvement in care planning: the mental health nurse's perspective.</w:t>
          </w:r>
          <w:r>
            <w:rPr>
              <w:i/>
              <w:iCs/>
              <w:color w:val="000000"/>
            </w:rPr>
            <w:t xml:space="preserve"> Journal of Psychiatric and Mental Health Nursing; J </w:t>
          </w:r>
          <w:proofErr w:type="spellStart"/>
          <w:r>
            <w:rPr>
              <w:i/>
              <w:iCs/>
              <w:color w:val="000000"/>
            </w:rPr>
            <w:t>Psychiatr</w:t>
          </w:r>
          <w:proofErr w:type="spellEnd"/>
          <w:r>
            <w:rPr>
              <w:i/>
              <w:iCs/>
              <w:color w:val="000000"/>
            </w:rPr>
            <w:t xml:space="preserve"> </w:t>
          </w:r>
          <w:proofErr w:type="spellStart"/>
          <w:r>
            <w:rPr>
              <w:i/>
              <w:iCs/>
              <w:color w:val="000000"/>
            </w:rPr>
            <w:t>Ment</w:t>
          </w:r>
          <w:proofErr w:type="spellEnd"/>
          <w:r>
            <w:rPr>
              <w:i/>
              <w:iCs/>
              <w:color w:val="000000"/>
            </w:rPr>
            <w:t xml:space="preserve"> Health </w:t>
          </w:r>
          <w:proofErr w:type="spellStart"/>
          <w:r>
            <w:rPr>
              <w:i/>
              <w:iCs/>
              <w:color w:val="000000"/>
            </w:rPr>
            <w:t>Nurs</w:t>
          </w:r>
          <w:proofErr w:type="spellEnd"/>
          <w:r>
            <w:rPr>
              <w:i/>
              <w:iCs/>
              <w:color w:val="000000"/>
            </w:rPr>
            <w:t>, 7</w:t>
          </w:r>
          <w:r>
            <w:rPr>
              <w:color w:val="000000"/>
            </w:rPr>
            <w:t xml:space="preserve">(5), 425-434. </w:t>
          </w:r>
          <w:hyperlink r:id="rId8" w:tgtFrame="_blank" w:history="1">
            <w:r>
              <w:rPr>
                <w:rStyle w:val="Hyperlink"/>
              </w:rPr>
              <w:t>https://doi.org/</w:t>
            </w:r>
          </w:hyperlink>
          <w:hyperlink r:id="rId9" w:history="1">
            <w:r w:rsidRPr="007757F0">
              <w:rPr>
                <w:rStyle w:val="Hyperlink"/>
              </w:rPr>
              <w:t>10.1046/j.1365-2850.2000.00332.x</w:t>
            </w:r>
          </w:hyperlink>
        </w:p>
        <w:p w14:paraId="3C0C6FC4" w14:textId="7FFD9C36" w:rsidR="002131C8" w:rsidRDefault="002131C8">
          <w:pPr>
            <w:pStyle w:val="NormalWeb"/>
            <w:spacing w:line="480" w:lineRule="auto"/>
            <w:ind w:left="450" w:hanging="450"/>
            <w:divId w:val="908538142"/>
            <w:rPr>
              <w:color w:val="000000"/>
            </w:rPr>
          </w:pPr>
          <w:r>
            <w:rPr>
              <w:color w:val="000000"/>
            </w:rPr>
            <w:t xml:space="preserve">Aoun, S., Bentley, B., Funk, L., Toye, C., Grande, G., &amp; </w:t>
          </w:r>
          <w:proofErr w:type="spellStart"/>
          <w:r>
            <w:rPr>
              <w:color w:val="000000"/>
            </w:rPr>
            <w:t>Stajduhar</w:t>
          </w:r>
          <w:proofErr w:type="spellEnd"/>
          <w:r>
            <w:rPr>
              <w:color w:val="000000"/>
            </w:rPr>
            <w:t xml:space="preserve">, K. (2012). A 10-year literature review of family caregiving for motor neurone disease: Moving from caregiver burden studies to palliative care </w:t>
          </w:r>
          <w:proofErr w:type="spellStart"/>
          <w:r>
            <w:rPr>
              <w:color w:val="000000"/>
            </w:rPr>
            <w:t>interventions.</w:t>
          </w:r>
          <w:hyperlink r:id="rId10" w:tgtFrame="_blank" w:history="1">
            <w:r>
              <w:rPr>
                <w:rStyle w:val="Hyperlink"/>
              </w:rPr>
              <w:t>https</w:t>
            </w:r>
            <w:proofErr w:type="spellEnd"/>
            <w:r>
              <w:rPr>
                <w:rStyle w:val="Hyperlink"/>
              </w:rPr>
              <w:t>://doi.org/</w:t>
            </w:r>
          </w:hyperlink>
          <w:hyperlink r:id="rId11" w:history="1">
            <w:r w:rsidRPr="007757F0">
              <w:rPr>
                <w:rStyle w:val="Hyperlink"/>
              </w:rPr>
              <w:t>10.1177/0269216312455729</w:t>
            </w:r>
          </w:hyperlink>
        </w:p>
        <w:p w14:paraId="44288FB7" w14:textId="75B833AA" w:rsidR="002131C8" w:rsidRDefault="002131C8">
          <w:pPr>
            <w:pStyle w:val="NormalWeb"/>
            <w:spacing w:line="480" w:lineRule="auto"/>
            <w:ind w:left="450" w:hanging="450"/>
            <w:divId w:val="908538142"/>
            <w:rPr>
              <w:color w:val="000000"/>
            </w:rPr>
          </w:pPr>
          <w:r>
            <w:rPr>
              <w:color w:val="000000"/>
            </w:rPr>
            <w:t xml:space="preserve">BAMFORD, C., &amp; BRUCE, E. (2000). Defining the outcomes of community care: the perspectives of older people with dementia and their </w:t>
          </w:r>
          <w:proofErr w:type="spellStart"/>
          <w:r>
            <w:rPr>
              <w:color w:val="000000"/>
            </w:rPr>
            <w:t>carers</w:t>
          </w:r>
          <w:proofErr w:type="spellEnd"/>
          <w:r>
            <w:rPr>
              <w:color w:val="000000"/>
            </w:rPr>
            <w:t>.</w:t>
          </w:r>
          <w:r>
            <w:rPr>
              <w:i/>
              <w:iCs/>
              <w:color w:val="000000"/>
            </w:rPr>
            <w:t xml:space="preserve"> Ageing and Society; Ageing and Society, 20</w:t>
          </w:r>
          <w:r>
            <w:rPr>
              <w:color w:val="000000"/>
            </w:rPr>
            <w:t xml:space="preserve">(5), 543-570. </w:t>
          </w:r>
          <w:hyperlink r:id="rId12" w:tgtFrame="_blank" w:history="1">
            <w:r>
              <w:rPr>
                <w:rStyle w:val="Hyperlink"/>
              </w:rPr>
              <w:t>https://doi.org/</w:t>
            </w:r>
          </w:hyperlink>
          <w:hyperlink r:id="rId13" w:history="1">
            <w:r w:rsidRPr="007757F0">
              <w:rPr>
                <w:rStyle w:val="Hyperlink"/>
              </w:rPr>
              <w:t>10.1017/S0144686X99007898</w:t>
            </w:r>
          </w:hyperlink>
        </w:p>
        <w:p w14:paraId="631E2D54" w14:textId="6D6CD5D5" w:rsidR="002131C8" w:rsidRDefault="002131C8">
          <w:pPr>
            <w:pStyle w:val="NormalWeb"/>
            <w:spacing w:line="480" w:lineRule="auto"/>
            <w:ind w:left="450" w:hanging="450"/>
            <w:divId w:val="908538142"/>
            <w:rPr>
              <w:color w:val="000000"/>
            </w:rPr>
          </w:pPr>
          <w:r>
            <w:rPr>
              <w:color w:val="000000"/>
            </w:rPr>
            <w:t>Bamford, C., Lamont, S., Eccles, M., Robinson, L., May, C., &amp; Bond, J. (2004). Disclosing a diagnosis of dementia: a systematic review.</w:t>
          </w:r>
          <w:r>
            <w:rPr>
              <w:i/>
              <w:iCs/>
              <w:color w:val="000000"/>
            </w:rPr>
            <w:t xml:space="preserve"> International Journal of Geriatric Psychiatry; Int J </w:t>
          </w:r>
          <w:proofErr w:type="spellStart"/>
          <w:r>
            <w:rPr>
              <w:i/>
              <w:iCs/>
              <w:color w:val="000000"/>
            </w:rPr>
            <w:t>Geriatr</w:t>
          </w:r>
          <w:proofErr w:type="spellEnd"/>
          <w:r>
            <w:rPr>
              <w:i/>
              <w:iCs/>
              <w:color w:val="000000"/>
            </w:rPr>
            <w:t xml:space="preserve"> Psychiatry, 19</w:t>
          </w:r>
          <w:r>
            <w:rPr>
              <w:color w:val="000000"/>
            </w:rPr>
            <w:t xml:space="preserve">(2), 151-169. </w:t>
          </w:r>
          <w:hyperlink r:id="rId14" w:tgtFrame="_blank" w:history="1">
            <w:r>
              <w:rPr>
                <w:rStyle w:val="Hyperlink"/>
              </w:rPr>
              <w:t>https://doi.org/</w:t>
            </w:r>
          </w:hyperlink>
          <w:hyperlink r:id="rId15" w:history="1">
            <w:r w:rsidRPr="007757F0">
              <w:rPr>
                <w:rStyle w:val="Hyperlink"/>
              </w:rPr>
              <w:t>10.1002/gps.1050</w:t>
            </w:r>
          </w:hyperlink>
        </w:p>
        <w:p w14:paraId="17BDE528" w14:textId="6D993C8C" w:rsidR="002131C8" w:rsidRDefault="002131C8">
          <w:pPr>
            <w:pStyle w:val="NormalWeb"/>
            <w:spacing w:line="480" w:lineRule="auto"/>
            <w:ind w:left="450" w:hanging="450"/>
            <w:divId w:val="908538142"/>
            <w:rPr>
              <w:color w:val="000000"/>
            </w:rPr>
          </w:pPr>
          <w:r>
            <w:rPr>
              <w:color w:val="000000"/>
            </w:rPr>
            <w:lastRenderedPageBreak/>
            <w:t>Beard, R. L., Fetterman, D. J., Wu, B., &amp; Bryant, L. (2009). The Two Voices of Alzheimer's: Attitudes Toward Brain Health by Diagnosed Individuals and Support Persons.</w:t>
          </w:r>
          <w:r>
            <w:rPr>
              <w:i/>
              <w:iCs/>
              <w:color w:val="000000"/>
            </w:rPr>
            <w:t xml:space="preserve"> The Gerontologist; Gerontologist, 49</w:t>
          </w:r>
          <w:r>
            <w:rPr>
              <w:color w:val="000000"/>
            </w:rPr>
            <w:t xml:space="preserve">, S40-S49. </w:t>
          </w:r>
          <w:hyperlink r:id="rId16" w:tgtFrame="_blank" w:history="1">
            <w:r>
              <w:rPr>
                <w:rStyle w:val="Hyperlink"/>
              </w:rPr>
              <w:t>https://doi.org/</w:t>
            </w:r>
          </w:hyperlink>
          <w:hyperlink r:id="rId17" w:history="1">
            <w:r w:rsidRPr="007757F0">
              <w:rPr>
                <w:rStyle w:val="Hyperlink"/>
              </w:rPr>
              <w:t>10.1093/geront/gnp083</w:t>
            </w:r>
          </w:hyperlink>
        </w:p>
        <w:p w14:paraId="6B0CE9C0" w14:textId="1A2E9EAF" w:rsidR="002131C8" w:rsidRDefault="002131C8">
          <w:pPr>
            <w:pStyle w:val="NormalWeb"/>
            <w:spacing w:line="480" w:lineRule="auto"/>
            <w:ind w:left="450" w:hanging="450"/>
            <w:divId w:val="908538142"/>
            <w:rPr>
              <w:color w:val="000000"/>
            </w:rPr>
          </w:pPr>
          <w:r>
            <w:rPr>
              <w:color w:val="000000"/>
            </w:rPr>
            <w:t>Beattie, A., Daker‐White, G., Gilliard, J., &amp; Means, R. (2004). ‘How can they tell?’ A qualitative study of the views of younger people about their dementia and dementia care services.</w:t>
          </w:r>
          <w:r>
            <w:rPr>
              <w:i/>
              <w:iCs/>
              <w:color w:val="000000"/>
            </w:rPr>
            <w:t xml:space="preserve"> Health &amp; Social Care in the Community; Health Soc Care Community, 12</w:t>
          </w:r>
          <w:r>
            <w:rPr>
              <w:color w:val="000000"/>
            </w:rPr>
            <w:t xml:space="preserve">(4), 359-368. </w:t>
          </w:r>
          <w:hyperlink r:id="rId18" w:tgtFrame="_blank" w:history="1">
            <w:r>
              <w:rPr>
                <w:rStyle w:val="Hyperlink"/>
              </w:rPr>
              <w:t>https://doi.org/</w:t>
            </w:r>
          </w:hyperlink>
          <w:hyperlink r:id="rId19" w:history="1">
            <w:r w:rsidRPr="007757F0">
              <w:rPr>
                <w:rStyle w:val="Hyperlink"/>
              </w:rPr>
              <w:t>10.1111/j.1365-2524.</w:t>
            </w:r>
            <w:proofErr w:type="gramStart"/>
            <w:r w:rsidRPr="007757F0">
              <w:rPr>
                <w:rStyle w:val="Hyperlink"/>
              </w:rPr>
              <w:t>2004.00505.x</w:t>
            </w:r>
            <w:proofErr w:type="gramEnd"/>
          </w:hyperlink>
        </w:p>
        <w:p w14:paraId="697049C2" w14:textId="6557F95B" w:rsidR="002131C8" w:rsidRDefault="002131C8">
          <w:pPr>
            <w:pStyle w:val="NormalWeb"/>
            <w:spacing w:line="480" w:lineRule="auto"/>
            <w:ind w:left="450" w:hanging="450"/>
            <w:divId w:val="908538142"/>
            <w:rPr>
              <w:color w:val="000000"/>
            </w:rPr>
          </w:pPr>
          <w:r>
            <w:rPr>
              <w:color w:val="000000"/>
            </w:rPr>
            <w:t>Benbow, S. M., Ong, Y. L., Black, S., &amp; Garner, J. (2009). Narratives in a users' and carers' group: meanings and impact.</w:t>
          </w:r>
          <w:r>
            <w:rPr>
              <w:i/>
              <w:iCs/>
              <w:color w:val="000000"/>
            </w:rPr>
            <w:t xml:space="preserve"> International Psychogeriatrics; Int </w:t>
          </w:r>
          <w:proofErr w:type="spellStart"/>
          <w:r>
            <w:rPr>
              <w:i/>
              <w:iCs/>
              <w:color w:val="000000"/>
            </w:rPr>
            <w:t>Psychogeriatr</w:t>
          </w:r>
          <w:proofErr w:type="spellEnd"/>
          <w:r>
            <w:rPr>
              <w:i/>
              <w:iCs/>
              <w:color w:val="000000"/>
            </w:rPr>
            <w:t>, 21</w:t>
          </w:r>
          <w:r>
            <w:rPr>
              <w:color w:val="000000"/>
            </w:rPr>
            <w:t xml:space="preserve">(1), 33-39. </w:t>
          </w:r>
          <w:hyperlink r:id="rId20" w:tgtFrame="_blank" w:history="1">
            <w:r>
              <w:rPr>
                <w:rStyle w:val="Hyperlink"/>
              </w:rPr>
              <w:t>https://doi.org/</w:t>
            </w:r>
          </w:hyperlink>
          <w:hyperlink r:id="rId21" w:history="1">
            <w:r w:rsidRPr="007757F0">
              <w:rPr>
                <w:rStyle w:val="Hyperlink"/>
              </w:rPr>
              <w:t>10.1017/S1041610208007874</w:t>
            </w:r>
          </w:hyperlink>
        </w:p>
        <w:p w14:paraId="13CA7D9B" w14:textId="6A846F9B" w:rsidR="002131C8" w:rsidRDefault="002131C8">
          <w:pPr>
            <w:pStyle w:val="NormalWeb"/>
            <w:spacing w:line="480" w:lineRule="auto"/>
            <w:ind w:left="450" w:hanging="450"/>
            <w:divId w:val="908538142"/>
            <w:rPr>
              <w:color w:val="000000"/>
            </w:rPr>
          </w:pPr>
          <w:proofErr w:type="spellStart"/>
          <w:r>
            <w:rPr>
              <w:color w:val="000000"/>
            </w:rPr>
            <w:t>Bleyen</w:t>
          </w:r>
          <w:proofErr w:type="spellEnd"/>
          <w:r>
            <w:rPr>
              <w:color w:val="000000"/>
            </w:rPr>
            <w:t xml:space="preserve">, K., </w:t>
          </w:r>
          <w:proofErr w:type="spellStart"/>
          <w:r>
            <w:rPr>
              <w:color w:val="000000"/>
            </w:rPr>
            <w:t>Vertommen</w:t>
          </w:r>
          <w:proofErr w:type="spellEnd"/>
          <w:r>
            <w:rPr>
              <w:color w:val="000000"/>
            </w:rPr>
            <w:t xml:space="preserve">, H., &amp; Van </w:t>
          </w:r>
          <w:proofErr w:type="spellStart"/>
          <w:r>
            <w:rPr>
              <w:color w:val="000000"/>
            </w:rPr>
            <w:t>Audenhove</w:t>
          </w:r>
          <w:proofErr w:type="spellEnd"/>
          <w:r>
            <w:rPr>
              <w:color w:val="000000"/>
            </w:rPr>
            <w:t>, C. (1998). A Negotiation Approach to Systematic Treatment Selection: An Evaluation of its Impact on the Initial Phase of Psychotherapy.</w:t>
          </w:r>
          <w:r>
            <w:rPr>
              <w:i/>
              <w:iCs/>
              <w:color w:val="000000"/>
            </w:rPr>
            <w:t xml:space="preserve"> European Journal of Psychological </w:t>
          </w:r>
          <w:proofErr w:type="gramStart"/>
          <w:r>
            <w:rPr>
              <w:i/>
              <w:iCs/>
              <w:color w:val="000000"/>
            </w:rPr>
            <w:t>Assessment :</w:t>
          </w:r>
          <w:proofErr w:type="gramEnd"/>
          <w:r>
            <w:rPr>
              <w:i/>
              <w:iCs/>
              <w:color w:val="000000"/>
            </w:rPr>
            <w:t xml:space="preserve"> Official Organ of the European Association of Psychological Assessment, 14</w:t>
          </w:r>
          <w:r>
            <w:rPr>
              <w:color w:val="000000"/>
            </w:rPr>
            <w:t xml:space="preserve">(1), 14-25. </w:t>
          </w:r>
          <w:hyperlink r:id="rId22" w:tgtFrame="_blank" w:history="1">
            <w:r>
              <w:rPr>
                <w:rStyle w:val="Hyperlink"/>
              </w:rPr>
              <w:t>https://doi.org/</w:t>
            </w:r>
          </w:hyperlink>
          <w:hyperlink r:id="rId23" w:history="1">
            <w:r w:rsidRPr="007757F0">
              <w:rPr>
                <w:rStyle w:val="Hyperlink"/>
              </w:rPr>
              <w:t>10.1027/1015-5759.14.1.14</w:t>
            </w:r>
          </w:hyperlink>
        </w:p>
        <w:p w14:paraId="5A416CE3" w14:textId="2D5D1545" w:rsidR="002131C8" w:rsidRDefault="002131C8">
          <w:pPr>
            <w:pStyle w:val="NormalWeb"/>
            <w:spacing w:line="480" w:lineRule="auto"/>
            <w:ind w:left="450" w:hanging="450"/>
            <w:divId w:val="908538142"/>
            <w:rPr>
              <w:color w:val="000000"/>
            </w:rPr>
          </w:pPr>
          <w:proofErr w:type="spellStart"/>
          <w:r>
            <w:rPr>
              <w:color w:val="000000"/>
            </w:rPr>
            <w:t>Bonevski</w:t>
          </w:r>
          <w:proofErr w:type="spellEnd"/>
          <w:r>
            <w:rPr>
              <w:color w:val="000000"/>
            </w:rPr>
            <w:t xml:space="preserve">, B., Randell, M., Paul, C., Chapman, K., Twyman, L., Bryant, J., </w:t>
          </w:r>
          <w:proofErr w:type="spellStart"/>
          <w:r>
            <w:rPr>
              <w:color w:val="000000"/>
            </w:rPr>
            <w:t>Brozek</w:t>
          </w:r>
          <w:proofErr w:type="spellEnd"/>
          <w:r>
            <w:rPr>
              <w:color w:val="000000"/>
            </w:rPr>
            <w:t>, I., &amp; Hughes, C. (2014). Reaching the hard-to-reach: a systematic review of strategies for improving health and medical research with socially disadvantaged groups.</w:t>
          </w:r>
          <w:r>
            <w:rPr>
              <w:i/>
              <w:iCs/>
              <w:color w:val="000000"/>
            </w:rPr>
            <w:t xml:space="preserve"> BMC Medical Research Methodology; BMC Med Res </w:t>
          </w:r>
          <w:proofErr w:type="spellStart"/>
          <w:r>
            <w:rPr>
              <w:i/>
              <w:iCs/>
              <w:color w:val="000000"/>
            </w:rPr>
            <w:t>Methodol</w:t>
          </w:r>
          <w:proofErr w:type="spellEnd"/>
          <w:r>
            <w:rPr>
              <w:i/>
              <w:iCs/>
              <w:color w:val="000000"/>
            </w:rPr>
            <w:t>, 14</w:t>
          </w:r>
          <w:r>
            <w:rPr>
              <w:color w:val="000000"/>
            </w:rPr>
            <w:t xml:space="preserve">(1), 42. </w:t>
          </w:r>
          <w:hyperlink r:id="rId24" w:tgtFrame="_blank" w:history="1">
            <w:r>
              <w:rPr>
                <w:rStyle w:val="Hyperlink"/>
              </w:rPr>
              <w:t>https://doi.org/</w:t>
            </w:r>
          </w:hyperlink>
          <w:hyperlink r:id="rId25" w:history="1">
            <w:r w:rsidRPr="007757F0">
              <w:rPr>
                <w:rStyle w:val="Hyperlink"/>
              </w:rPr>
              <w:t>10.1186/1471-2288-14-42</w:t>
            </w:r>
          </w:hyperlink>
        </w:p>
        <w:p w14:paraId="1AFB288B" w14:textId="28921739" w:rsidR="002131C8" w:rsidRDefault="002131C8">
          <w:pPr>
            <w:pStyle w:val="NormalWeb"/>
            <w:spacing w:line="480" w:lineRule="auto"/>
            <w:ind w:left="450" w:hanging="450"/>
            <w:divId w:val="908538142"/>
            <w:rPr>
              <w:color w:val="000000"/>
            </w:rPr>
          </w:pPr>
          <w:r>
            <w:rPr>
              <w:color w:val="000000"/>
            </w:rPr>
            <w:t>Bowes, A., &amp; Wilkinson, H. (2003). ‘We didn’t know it would get that bad’: South Asian experiences of dementia and the service response.</w:t>
          </w:r>
          <w:r>
            <w:rPr>
              <w:i/>
              <w:iCs/>
              <w:color w:val="000000"/>
            </w:rPr>
            <w:t xml:space="preserve"> Health &amp; Social Care in the </w:t>
          </w:r>
          <w:r>
            <w:rPr>
              <w:i/>
              <w:iCs/>
              <w:color w:val="000000"/>
            </w:rPr>
            <w:lastRenderedPageBreak/>
            <w:t>Community; Health Soc Care Community, 11</w:t>
          </w:r>
          <w:r>
            <w:rPr>
              <w:color w:val="000000"/>
            </w:rPr>
            <w:t xml:space="preserve">(5), 387-396. </w:t>
          </w:r>
          <w:hyperlink r:id="rId26" w:tgtFrame="_blank" w:history="1">
            <w:r>
              <w:rPr>
                <w:rStyle w:val="Hyperlink"/>
              </w:rPr>
              <w:t>https://doi.org/</w:t>
            </w:r>
          </w:hyperlink>
          <w:hyperlink r:id="rId27" w:history="1">
            <w:r w:rsidRPr="007757F0">
              <w:rPr>
                <w:rStyle w:val="Hyperlink"/>
              </w:rPr>
              <w:t>10.1046/j.1365-2524.</w:t>
            </w:r>
            <w:proofErr w:type="gramStart"/>
            <w:r w:rsidRPr="007757F0">
              <w:rPr>
                <w:rStyle w:val="Hyperlink"/>
              </w:rPr>
              <w:t>2003.00440.x</w:t>
            </w:r>
            <w:proofErr w:type="gramEnd"/>
          </w:hyperlink>
        </w:p>
        <w:p w14:paraId="304F1B70" w14:textId="1BBB8DEB" w:rsidR="002131C8" w:rsidRDefault="002131C8">
          <w:pPr>
            <w:pStyle w:val="NormalWeb"/>
            <w:spacing w:line="480" w:lineRule="auto"/>
            <w:ind w:left="450" w:hanging="450"/>
            <w:divId w:val="908538142"/>
            <w:rPr>
              <w:color w:val="000000"/>
            </w:rPr>
          </w:pPr>
          <w:r>
            <w:rPr>
              <w:color w:val="000000"/>
            </w:rPr>
            <w:t xml:space="preserve">Bunn, F., Goodman, C., Sworn, K., </w:t>
          </w:r>
          <w:proofErr w:type="spellStart"/>
          <w:r>
            <w:rPr>
              <w:color w:val="000000"/>
            </w:rPr>
            <w:t>Rait</w:t>
          </w:r>
          <w:proofErr w:type="spellEnd"/>
          <w:r>
            <w:rPr>
              <w:color w:val="000000"/>
            </w:rPr>
            <w:t xml:space="preserve">, G., </w:t>
          </w:r>
          <w:proofErr w:type="spellStart"/>
          <w:r>
            <w:rPr>
              <w:color w:val="000000"/>
            </w:rPr>
            <w:t>Brayne</w:t>
          </w:r>
          <w:proofErr w:type="spellEnd"/>
          <w:r>
            <w:rPr>
              <w:color w:val="000000"/>
            </w:rPr>
            <w:t xml:space="preserve">, C., Robinson, L., McNeilly, E., &amp; </w:t>
          </w:r>
          <w:proofErr w:type="spellStart"/>
          <w:r>
            <w:rPr>
              <w:color w:val="000000"/>
            </w:rPr>
            <w:t>Iliffe</w:t>
          </w:r>
          <w:proofErr w:type="spellEnd"/>
          <w:r>
            <w:rPr>
              <w:color w:val="000000"/>
            </w:rPr>
            <w:t>, S. (2012). Psychosocial factors that shape patient and carer experiences of dementia diagnosis and treatment: a systematic review of qualitative studies.</w:t>
          </w:r>
          <w:r>
            <w:rPr>
              <w:i/>
              <w:iCs/>
              <w:color w:val="000000"/>
            </w:rPr>
            <w:t xml:space="preserve"> </w:t>
          </w:r>
          <w:proofErr w:type="spellStart"/>
          <w:r>
            <w:rPr>
              <w:i/>
              <w:iCs/>
              <w:color w:val="000000"/>
            </w:rPr>
            <w:t>PLoS</w:t>
          </w:r>
          <w:proofErr w:type="spellEnd"/>
          <w:r>
            <w:rPr>
              <w:i/>
              <w:iCs/>
              <w:color w:val="000000"/>
            </w:rPr>
            <w:t xml:space="preserve"> Medicine; </w:t>
          </w:r>
          <w:proofErr w:type="spellStart"/>
          <w:r>
            <w:rPr>
              <w:i/>
              <w:iCs/>
              <w:color w:val="000000"/>
            </w:rPr>
            <w:t>PLoS</w:t>
          </w:r>
          <w:proofErr w:type="spellEnd"/>
          <w:r>
            <w:rPr>
              <w:i/>
              <w:iCs/>
              <w:color w:val="000000"/>
            </w:rPr>
            <w:t xml:space="preserve"> Med, 9</w:t>
          </w:r>
          <w:r>
            <w:rPr>
              <w:color w:val="000000"/>
            </w:rPr>
            <w:t xml:space="preserve">(10), e1001331. </w:t>
          </w:r>
          <w:hyperlink r:id="rId28" w:tgtFrame="_blank" w:history="1">
            <w:r>
              <w:rPr>
                <w:rStyle w:val="Hyperlink"/>
              </w:rPr>
              <w:t>https://doi.org/</w:t>
            </w:r>
          </w:hyperlink>
          <w:hyperlink r:id="rId29" w:history="1">
            <w:r w:rsidRPr="007757F0">
              <w:rPr>
                <w:rStyle w:val="Hyperlink"/>
              </w:rPr>
              <w:t>10.1371/journal.pmed.1001331</w:t>
            </w:r>
          </w:hyperlink>
        </w:p>
        <w:p w14:paraId="65DC6157" w14:textId="57C6A51B" w:rsidR="002131C8" w:rsidRDefault="002131C8">
          <w:pPr>
            <w:pStyle w:val="NormalWeb"/>
            <w:spacing w:line="480" w:lineRule="auto"/>
            <w:ind w:left="450" w:hanging="450"/>
            <w:divId w:val="908538142"/>
            <w:rPr>
              <w:color w:val="000000"/>
            </w:rPr>
          </w:pPr>
          <w:r>
            <w:rPr>
              <w:color w:val="000000"/>
            </w:rPr>
            <w:t xml:space="preserve">Butcher, H. K., </w:t>
          </w:r>
          <w:proofErr w:type="spellStart"/>
          <w:r>
            <w:rPr>
              <w:color w:val="000000"/>
            </w:rPr>
            <w:t>Holkup</w:t>
          </w:r>
          <w:proofErr w:type="spellEnd"/>
          <w:r>
            <w:rPr>
              <w:color w:val="000000"/>
            </w:rPr>
            <w:t>, P. A., &amp; Buckwalter, K. C. (2001). The Experience of Caring for a Family Member with Alzheimer’s Disease.</w:t>
          </w:r>
          <w:r>
            <w:rPr>
              <w:i/>
              <w:iCs/>
              <w:color w:val="000000"/>
            </w:rPr>
            <w:t xml:space="preserve"> Western Journal of Nursing Research; West J </w:t>
          </w:r>
          <w:proofErr w:type="spellStart"/>
          <w:r>
            <w:rPr>
              <w:i/>
              <w:iCs/>
              <w:color w:val="000000"/>
            </w:rPr>
            <w:t>Nurs</w:t>
          </w:r>
          <w:proofErr w:type="spellEnd"/>
          <w:r>
            <w:rPr>
              <w:i/>
              <w:iCs/>
              <w:color w:val="000000"/>
            </w:rPr>
            <w:t xml:space="preserve"> Res, 23</w:t>
          </w:r>
          <w:r>
            <w:rPr>
              <w:color w:val="000000"/>
            </w:rPr>
            <w:t xml:space="preserve">(1), 33-55. </w:t>
          </w:r>
          <w:hyperlink r:id="rId30" w:tgtFrame="_blank" w:history="1">
            <w:r>
              <w:rPr>
                <w:rStyle w:val="Hyperlink"/>
              </w:rPr>
              <w:t>https://doi.org/</w:t>
            </w:r>
          </w:hyperlink>
          <w:hyperlink r:id="rId31" w:history="1">
            <w:r w:rsidRPr="007757F0">
              <w:rPr>
                <w:rStyle w:val="Hyperlink"/>
              </w:rPr>
              <w:t>10.1177/019394590102300104</w:t>
            </w:r>
          </w:hyperlink>
        </w:p>
        <w:p w14:paraId="528F35A6" w14:textId="77FF9F6F" w:rsidR="002131C8" w:rsidRDefault="002131C8">
          <w:pPr>
            <w:pStyle w:val="NormalWeb"/>
            <w:spacing w:line="480" w:lineRule="auto"/>
            <w:ind w:left="450" w:hanging="450"/>
            <w:divId w:val="908538142"/>
            <w:rPr>
              <w:color w:val="000000"/>
            </w:rPr>
          </w:pPr>
          <w:proofErr w:type="spellStart"/>
          <w:r>
            <w:rPr>
              <w:color w:val="000000"/>
            </w:rPr>
            <w:t>Cantegreil-Kallen</w:t>
          </w:r>
          <w:proofErr w:type="spellEnd"/>
          <w:r>
            <w:rPr>
              <w:color w:val="000000"/>
            </w:rPr>
            <w:t xml:space="preserve">, I., </w:t>
          </w:r>
          <w:proofErr w:type="spellStart"/>
          <w:r>
            <w:rPr>
              <w:color w:val="000000"/>
            </w:rPr>
            <w:t>Turbelin</w:t>
          </w:r>
          <w:proofErr w:type="spellEnd"/>
          <w:r>
            <w:rPr>
              <w:color w:val="000000"/>
            </w:rPr>
            <w:t xml:space="preserve">, C., </w:t>
          </w:r>
          <w:proofErr w:type="spellStart"/>
          <w:r>
            <w:rPr>
              <w:color w:val="000000"/>
            </w:rPr>
            <w:t>Olaya</w:t>
          </w:r>
          <w:proofErr w:type="spellEnd"/>
          <w:r>
            <w:rPr>
              <w:color w:val="000000"/>
            </w:rPr>
            <w:t xml:space="preserve">, E., </w:t>
          </w:r>
          <w:proofErr w:type="spellStart"/>
          <w:r>
            <w:rPr>
              <w:color w:val="000000"/>
            </w:rPr>
            <w:t>Blanchon</w:t>
          </w:r>
          <w:proofErr w:type="spellEnd"/>
          <w:r>
            <w:rPr>
              <w:color w:val="000000"/>
            </w:rPr>
            <w:t xml:space="preserve">, T., Moulin, F., Rigaud, A., &amp; </w:t>
          </w:r>
          <w:proofErr w:type="spellStart"/>
          <w:r>
            <w:rPr>
              <w:color w:val="000000"/>
            </w:rPr>
            <w:t>Flahault</w:t>
          </w:r>
          <w:proofErr w:type="spellEnd"/>
          <w:r>
            <w:rPr>
              <w:color w:val="000000"/>
            </w:rPr>
            <w:t>, A. (2005). Disclosure of diagnosis of Alzheimer's disease in French general practice.</w:t>
          </w:r>
          <w:r>
            <w:rPr>
              <w:i/>
              <w:iCs/>
              <w:color w:val="000000"/>
            </w:rPr>
            <w:t xml:space="preserve"> American Journal of Alzheimer's Disease and Other Dementias; Am J </w:t>
          </w:r>
          <w:proofErr w:type="spellStart"/>
          <w:r>
            <w:rPr>
              <w:i/>
              <w:iCs/>
              <w:color w:val="000000"/>
            </w:rPr>
            <w:t>Alzheimers</w:t>
          </w:r>
          <w:proofErr w:type="spellEnd"/>
          <w:r>
            <w:rPr>
              <w:i/>
              <w:iCs/>
              <w:color w:val="000000"/>
            </w:rPr>
            <w:t xml:space="preserve"> Dis Other </w:t>
          </w:r>
          <w:proofErr w:type="spellStart"/>
          <w:r>
            <w:rPr>
              <w:i/>
              <w:iCs/>
              <w:color w:val="000000"/>
            </w:rPr>
            <w:t>Demen</w:t>
          </w:r>
          <w:proofErr w:type="spellEnd"/>
          <w:r>
            <w:rPr>
              <w:i/>
              <w:iCs/>
              <w:color w:val="000000"/>
            </w:rPr>
            <w:t xml:space="preserve">, </w:t>
          </w:r>
          <w:hyperlink r:id="rId32" w:history="1">
            <w:r w:rsidRPr="007757F0">
              <w:rPr>
                <w:rStyle w:val="Hyperlink"/>
                <w:i/>
                <w:iCs/>
              </w:rPr>
              <w:t>20</w:t>
            </w:r>
            <w:r w:rsidRPr="007757F0">
              <w:rPr>
                <w:rStyle w:val="Hyperlink"/>
              </w:rPr>
              <w:t>(4), 228-232.</w:t>
            </w:r>
          </w:hyperlink>
          <w:r>
            <w:rPr>
              <w:color w:val="000000"/>
            </w:rPr>
            <w:t xml:space="preserve"> </w:t>
          </w:r>
        </w:p>
        <w:p w14:paraId="5B0A027C" w14:textId="3E8D176D" w:rsidR="002131C8" w:rsidRDefault="002131C8">
          <w:pPr>
            <w:pStyle w:val="NormalWeb"/>
            <w:spacing w:line="480" w:lineRule="auto"/>
            <w:ind w:left="450" w:hanging="450"/>
            <w:divId w:val="908538142"/>
            <w:rPr>
              <w:color w:val="000000"/>
            </w:rPr>
          </w:pPr>
          <w:r>
            <w:rPr>
              <w:color w:val="000000"/>
            </w:rPr>
            <w:t>Charlesworth, G. M. (2001). Reviewing psychosocial interventions for family carers of people with dementia.</w:t>
          </w:r>
          <w:r>
            <w:rPr>
              <w:i/>
              <w:iCs/>
              <w:color w:val="000000"/>
            </w:rPr>
            <w:t xml:space="preserve"> Aging &amp; Mental Health; Aging </w:t>
          </w:r>
          <w:proofErr w:type="spellStart"/>
          <w:r>
            <w:rPr>
              <w:i/>
              <w:iCs/>
              <w:color w:val="000000"/>
            </w:rPr>
            <w:t>Ment</w:t>
          </w:r>
          <w:proofErr w:type="spellEnd"/>
          <w:r>
            <w:rPr>
              <w:i/>
              <w:iCs/>
              <w:color w:val="000000"/>
            </w:rPr>
            <w:t xml:space="preserve"> Health, 5</w:t>
          </w:r>
          <w:r>
            <w:rPr>
              <w:color w:val="000000"/>
            </w:rPr>
            <w:t xml:space="preserve">(2), 104-106. </w:t>
          </w:r>
          <w:hyperlink r:id="rId33" w:tgtFrame="_blank" w:history="1">
            <w:r>
              <w:rPr>
                <w:rStyle w:val="Hyperlink"/>
              </w:rPr>
              <w:t>https://doi.org/</w:t>
            </w:r>
          </w:hyperlink>
          <w:hyperlink r:id="rId34" w:history="1">
            <w:r w:rsidRPr="007757F0">
              <w:rPr>
                <w:rStyle w:val="Hyperlink"/>
              </w:rPr>
              <w:t>10.1080/13607860120038401</w:t>
            </w:r>
          </w:hyperlink>
        </w:p>
        <w:p w14:paraId="2A0E3F71" w14:textId="3D3B0D8C" w:rsidR="002131C8" w:rsidRDefault="002131C8">
          <w:pPr>
            <w:pStyle w:val="NormalWeb"/>
            <w:spacing w:line="480" w:lineRule="auto"/>
            <w:ind w:left="450" w:hanging="450"/>
            <w:divId w:val="908538142"/>
            <w:rPr>
              <w:color w:val="000000"/>
            </w:rPr>
          </w:pPr>
          <w:r>
            <w:rPr>
              <w:color w:val="000000"/>
            </w:rPr>
            <w:t>Clare, L. (2004). Awareness in early‐stage Alzheimer's disease: A review of methods and evidence.</w:t>
          </w:r>
          <w:r>
            <w:rPr>
              <w:i/>
              <w:iCs/>
              <w:color w:val="000000"/>
            </w:rPr>
            <w:t xml:space="preserve"> British Journal of Clinical Psychology; Br J Clin </w:t>
          </w:r>
          <w:proofErr w:type="spellStart"/>
          <w:r>
            <w:rPr>
              <w:i/>
              <w:iCs/>
              <w:color w:val="000000"/>
            </w:rPr>
            <w:t>Psychol</w:t>
          </w:r>
          <w:proofErr w:type="spellEnd"/>
          <w:r>
            <w:rPr>
              <w:i/>
              <w:iCs/>
              <w:color w:val="000000"/>
            </w:rPr>
            <w:t>, 43</w:t>
          </w:r>
          <w:r>
            <w:rPr>
              <w:color w:val="000000"/>
            </w:rPr>
            <w:t xml:space="preserve">(2), 177-196. </w:t>
          </w:r>
          <w:hyperlink r:id="rId35" w:tgtFrame="_blank" w:history="1">
            <w:r>
              <w:rPr>
                <w:rStyle w:val="Hyperlink"/>
              </w:rPr>
              <w:t>https://doi.org/</w:t>
            </w:r>
          </w:hyperlink>
          <w:hyperlink r:id="rId36" w:history="1">
            <w:r w:rsidRPr="007757F0">
              <w:rPr>
                <w:rStyle w:val="Hyperlink"/>
              </w:rPr>
              <w:t>10.1348/014466504323088042</w:t>
            </w:r>
          </w:hyperlink>
        </w:p>
        <w:p w14:paraId="7FA49735" w14:textId="0120113F" w:rsidR="002131C8" w:rsidRDefault="002131C8">
          <w:pPr>
            <w:pStyle w:val="NormalWeb"/>
            <w:spacing w:line="480" w:lineRule="auto"/>
            <w:ind w:left="450" w:hanging="450"/>
            <w:divId w:val="908538142"/>
            <w:rPr>
              <w:color w:val="000000"/>
            </w:rPr>
          </w:pPr>
          <w:r>
            <w:rPr>
              <w:color w:val="000000"/>
            </w:rPr>
            <w:t>Corner, L., &amp; Bond, J. (2006). The Impact of the Label of Mild Cognitive Impairment on the Individual's Sense of Self.</w:t>
          </w:r>
          <w:r>
            <w:rPr>
              <w:i/>
              <w:iCs/>
              <w:color w:val="000000"/>
            </w:rPr>
            <w:t xml:space="preserve"> Philosophy, Psychiatry &amp; Psychology, 13</w:t>
          </w:r>
          <w:r>
            <w:rPr>
              <w:color w:val="000000"/>
            </w:rPr>
            <w:t xml:space="preserve">(1), 3-12. </w:t>
          </w:r>
          <w:hyperlink r:id="rId37" w:tgtFrame="_blank" w:history="1">
            <w:r>
              <w:rPr>
                <w:rStyle w:val="Hyperlink"/>
              </w:rPr>
              <w:t>https://doi.org/</w:t>
            </w:r>
          </w:hyperlink>
          <w:hyperlink r:id="rId38" w:history="1">
            <w:r w:rsidRPr="007757F0">
              <w:rPr>
                <w:rStyle w:val="Hyperlink"/>
              </w:rPr>
              <w:t>10.1353/ppp.2006.0036</w:t>
            </w:r>
          </w:hyperlink>
        </w:p>
        <w:p w14:paraId="6849BF31" w14:textId="6D9C916A" w:rsidR="002131C8" w:rsidRDefault="002131C8">
          <w:pPr>
            <w:pStyle w:val="NormalWeb"/>
            <w:spacing w:line="480" w:lineRule="auto"/>
            <w:ind w:left="450" w:hanging="450"/>
            <w:divId w:val="908538142"/>
            <w:rPr>
              <w:color w:val="000000"/>
            </w:rPr>
          </w:pPr>
          <w:r>
            <w:rPr>
              <w:color w:val="000000"/>
            </w:rPr>
            <w:lastRenderedPageBreak/>
            <w:t>Crawford, M., &amp; Rutter, D. (2004). Are the views of members of mental health user groups representative of those of 'ordinary' patients? A cross-sectional survey of service users and providers.</w:t>
          </w:r>
          <w:r>
            <w:rPr>
              <w:i/>
              <w:iCs/>
              <w:color w:val="000000"/>
            </w:rPr>
            <w:t xml:space="preserve"> Journal of Mental Health (Abingdon, England), 13</w:t>
          </w:r>
          <w:r>
            <w:rPr>
              <w:color w:val="000000"/>
            </w:rPr>
            <w:t xml:space="preserve">(6), 561-568. </w:t>
          </w:r>
          <w:hyperlink r:id="rId39" w:tgtFrame="_blank" w:history="1">
            <w:r>
              <w:rPr>
                <w:rStyle w:val="Hyperlink"/>
              </w:rPr>
              <w:t>https://doi.org/</w:t>
            </w:r>
          </w:hyperlink>
          <w:hyperlink r:id="rId40" w:history="1">
            <w:r w:rsidRPr="007757F0">
              <w:rPr>
                <w:rStyle w:val="Hyperlink"/>
              </w:rPr>
              <w:t>10.1080/09638230400017111</w:t>
            </w:r>
          </w:hyperlink>
        </w:p>
        <w:p w14:paraId="7038AD37" w14:textId="57733F24" w:rsidR="002131C8" w:rsidRDefault="002131C8">
          <w:pPr>
            <w:pStyle w:val="NormalWeb"/>
            <w:spacing w:line="480" w:lineRule="auto"/>
            <w:ind w:left="450" w:hanging="450"/>
            <w:divId w:val="908538142"/>
            <w:rPr>
              <w:color w:val="000000"/>
            </w:rPr>
          </w:pPr>
          <w:r>
            <w:rPr>
              <w:color w:val="000000"/>
            </w:rPr>
            <w:t>Deb, S., Hare, M., &amp; Prior, L. (2007). Symptoms of dementia among adults with Down's syndrome: a qualitative study.</w:t>
          </w:r>
          <w:r>
            <w:rPr>
              <w:i/>
              <w:iCs/>
              <w:color w:val="000000"/>
            </w:rPr>
            <w:t xml:space="preserve"> Journal of Intellectual Disability Research; J Intellect </w:t>
          </w:r>
          <w:proofErr w:type="spellStart"/>
          <w:r>
            <w:rPr>
              <w:i/>
              <w:iCs/>
              <w:color w:val="000000"/>
            </w:rPr>
            <w:t>Disabil</w:t>
          </w:r>
          <w:proofErr w:type="spellEnd"/>
          <w:r>
            <w:rPr>
              <w:i/>
              <w:iCs/>
              <w:color w:val="000000"/>
            </w:rPr>
            <w:t xml:space="preserve"> Res, 51</w:t>
          </w:r>
          <w:r>
            <w:rPr>
              <w:color w:val="000000"/>
            </w:rPr>
            <w:t xml:space="preserve">(9), 726-739. </w:t>
          </w:r>
          <w:hyperlink r:id="rId41" w:tgtFrame="_blank" w:history="1">
            <w:r>
              <w:rPr>
                <w:rStyle w:val="Hyperlink"/>
              </w:rPr>
              <w:t>https://doi.org/</w:t>
            </w:r>
          </w:hyperlink>
          <w:hyperlink r:id="rId42" w:history="1">
            <w:r w:rsidRPr="007757F0">
              <w:rPr>
                <w:rStyle w:val="Hyperlink"/>
              </w:rPr>
              <w:t>10.1111/j.1365-2788.</w:t>
            </w:r>
            <w:proofErr w:type="gramStart"/>
            <w:r w:rsidRPr="007757F0">
              <w:rPr>
                <w:rStyle w:val="Hyperlink"/>
              </w:rPr>
              <w:t>2007.00956.x</w:t>
            </w:r>
            <w:proofErr w:type="gramEnd"/>
          </w:hyperlink>
        </w:p>
        <w:p w14:paraId="4959FED5" w14:textId="5C4029F9" w:rsidR="002131C8" w:rsidRDefault="002131C8">
          <w:pPr>
            <w:pStyle w:val="NormalWeb"/>
            <w:spacing w:line="480" w:lineRule="auto"/>
            <w:ind w:left="450" w:hanging="450"/>
            <w:divId w:val="908538142"/>
            <w:rPr>
              <w:color w:val="000000"/>
            </w:rPr>
          </w:pPr>
          <w:r>
            <w:rPr>
              <w:color w:val="000000"/>
            </w:rPr>
            <w:t>Donaldson, C., Tarrier, N., &amp; Burns, A. (1998). Determinants of carer stress in Alzheimer's disease.</w:t>
          </w:r>
          <w:r>
            <w:rPr>
              <w:i/>
              <w:iCs/>
              <w:color w:val="000000"/>
            </w:rPr>
            <w:t xml:space="preserve"> International Journal of Geriatric Psychiatry; Int J </w:t>
          </w:r>
          <w:proofErr w:type="spellStart"/>
          <w:r>
            <w:rPr>
              <w:i/>
              <w:iCs/>
              <w:color w:val="000000"/>
            </w:rPr>
            <w:t>Geriatr</w:t>
          </w:r>
          <w:proofErr w:type="spellEnd"/>
          <w:r>
            <w:rPr>
              <w:i/>
              <w:iCs/>
              <w:color w:val="000000"/>
            </w:rPr>
            <w:t xml:space="preserve"> Psychiatry, 13</w:t>
          </w:r>
          <w:r>
            <w:rPr>
              <w:color w:val="000000"/>
            </w:rPr>
            <w:t xml:space="preserve">(4), 248-256. </w:t>
          </w:r>
          <w:hyperlink r:id="rId43" w:tgtFrame="_blank" w:history="1">
            <w:r>
              <w:rPr>
                <w:rStyle w:val="Hyperlink"/>
              </w:rPr>
              <w:t>https://doi.org/</w:t>
            </w:r>
          </w:hyperlink>
          <w:hyperlink r:id="rId44" w:history="1">
            <w:r w:rsidRPr="007757F0">
              <w:rPr>
                <w:rStyle w:val="Hyperlink"/>
              </w:rPr>
              <w:t>10.1002/(SICI)1099-1166(199804)13:43.0.CO; 2-0</w:t>
            </w:r>
          </w:hyperlink>
        </w:p>
        <w:p w14:paraId="1C9201EE" w14:textId="106B3457" w:rsidR="002131C8" w:rsidRDefault="002131C8">
          <w:pPr>
            <w:pStyle w:val="NormalWeb"/>
            <w:spacing w:line="480" w:lineRule="auto"/>
            <w:ind w:left="450" w:hanging="450"/>
            <w:divId w:val="908538142"/>
            <w:rPr>
              <w:color w:val="000000"/>
            </w:rPr>
          </w:pPr>
          <w:r>
            <w:rPr>
              <w:color w:val="000000"/>
            </w:rPr>
            <w:t xml:space="preserve">Ellard-Gray, A., Jeffrey, N. K., </w:t>
          </w:r>
          <w:proofErr w:type="spellStart"/>
          <w:r>
            <w:rPr>
              <w:color w:val="000000"/>
            </w:rPr>
            <w:t>Choubak</w:t>
          </w:r>
          <w:proofErr w:type="spellEnd"/>
          <w:r>
            <w:rPr>
              <w:color w:val="000000"/>
            </w:rPr>
            <w:t xml:space="preserve">, M., &amp; </w:t>
          </w:r>
          <w:proofErr w:type="spellStart"/>
          <w:r>
            <w:rPr>
              <w:color w:val="000000"/>
            </w:rPr>
            <w:t>Crann</w:t>
          </w:r>
          <w:proofErr w:type="spellEnd"/>
          <w:r>
            <w:rPr>
              <w:color w:val="000000"/>
            </w:rPr>
            <w:t>, S. E. (2015a). Finding the Hidden Participant: Solutions for Recruiting Hidden, Hard-to-Reach, and Vulnerable Populations.</w:t>
          </w:r>
          <w:r>
            <w:rPr>
              <w:i/>
              <w:iCs/>
              <w:color w:val="000000"/>
            </w:rPr>
            <w:t xml:space="preserve"> International Journal of Qualitative Methods, 14</w:t>
          </w:r>
          <w:r>
            <w:rPr>
              <w:color w:val="000000"/>
            </w:rPr>
            <w:t xml:space="preserve">(5), 160940691562142. </w:t>
          </w:r>
          <w:hyperlink r:id="rId45" w:tgtFrame="_blank" w:history="1">
            <w:r>
              <w:rPr>
                <w:rStyle w:val="Hyperlink"/>
              </w:rPr>
              <w:t>https://doi.org/</w:t>
            </w:r>
          </w:hyperlink>
          <w:hyperlink r:id="rId46" w:history="1">
            <w:r w:rsidRPr="007757F0">
              <w:rPr>
                <w:rStyle w:val="Hyperlink"/>
              </w:rPr>
              <w:t>10.1177/1609406915621420</w:t>
            </w:r>
          </w:hyperlink>
        </w:p>
        <w:p w14:paraId="2860C50E" w14:textId="0E552853" w:rsidR="002131C8" w:rsidRDefault="002131C8">
          <w:pPr>
            <w:pStyle w:val="NormalWeb"/>
            <w:spacing w:line="480" w:lineRule="auto"/>
            <w:ind w:left="450" w:hanging="450"/>
            <w:divId w:val="908538142"/>
            <w:rPr>
              <w:color w:val="000000"/>
            </w:rPr>
          </w:pPr>
          <w:r>
            <w:rPr>
              <w:color w:val="000000"/>
            </w:rPr>
            <w:t xml:space="preserve">Ellard-Gray, A., Jeffrey, N. K., </w:t>
          </w:r>
          <w:proofErr w:type="spellStart"/>
          <w:r>
            <w:rPr>
              <w:color w:val="000000"/>
            </w:rPr>
            <w:t>Choubak</w:t>
          </w:r>
          <w:proofErr w:type="spellEnd"/>
          <w:r>
            <w:rPr>
              <w:color w:val="000000"/>
            </w:rPr>
            <w:t xml:space="preserve">, M., &amp; </w:t>
          </w:r>
          <w:proofErr w:type="spellStart"/>
          <w:r>
            <w:rPr>
              <w:color w:val="000000"/>
            </w:rPr>
            <w:t>Crann</w:t>
          </w:r>
          <w:proofErr w:type="spellEnd"/>
          <w:r>
            <w:rPr>
              <w:color w:val="000000"/>
            </w:rPr>
            <w:t>, S. E. (2015b). Finding the Hidden Participant: Solutions for Recruiting Hidden, Hard-to-Reach, and Vulnerable Populations.</w:t>
          </w:r>
          <w:r>
            <w:rPr>
              <w:i/>
              <w:iCs/>
              <w:color w:val="000000"/>
            </w:rPr>
            <w:t xml:space="preserve"> International Journal of Qualitative Methods, 14</w:t>
          </w:r>
          <w:r>
            <w:rPr>
              <w:color w:val="000000"/>
            </w:rPr>
            <w:t xml:space="preserve">(5), 1609406915621420. </w:t>
          </w:r>
          <w:hyperlink r:id="rId47" w:tgtFrame="_blank" w:history="1">
            <w:r>
              <w:rPr>
                <w:rStyle w:val="Hyperlink"/>
              </w:rPr>
              <w:t>https://doi.org/</w:t>
            </w:r>
          </w:hyperlink>
          <w:hyperlink r:id="rId48" w:history="1">
            <w:r w:rsidRPr="007757F0">
              <w:rPr>
                <w:rStyle w:val="Hyperlink"/>
              </w:rPr>
              <w:t>10.1177/1609406915621420</w:t>
            </w:r>
          </w:hyperlink>
        </w:p>
        <w:p w14:paraId="23746967" w14:textId="77777777" w:rsidR="002131C8" w:rsidRDefault="002131C8">
          <w:pPr>
            <w:pStyle w:val="NormalWeb"/>
            <w:spacing w:line="480" w:lineRule="auto"/>
            <w:ind w:left="450" w:hanging="450"/>
            <w:divId w:val="908538142"/>
            <w:rPr>
              <w:color w:val="000000"/>
            </w:rPr>
          </w:pPr>
          <w:r>
            <w:rPr>
              <w:color w:val="000000"/>
            </w:rPr>
            <w:t>Gale, E. (2004). Qualitative Psychology: a practical guide to research methods.</w:t>
          </w:r>
          <w:r>
            <w:rPr>
              <w:i/>
              <w:iCs/>
              <w:color w:val="000000"/>
            </w:rPr>
            <w:t xml:space="preserve"> Nurse Researcher, 11</w:t>
          </w:r>
          <w:r>
            <w:rPr>
              <w:color w:val="000000"/>
            </w:rPr>
            <w:t xml:space="preserve">(3), 89. </w:t>
          </w:r>
        </w:p>
        <w:p w14:paraId="43FC5A8D" w14:textId="15C55573" w:rsidR="002131C8" w:rsidRDefault="002131C8">
          <w:pPr>
            <w:pStyle w:val="NormalWeb"/>
            <w:spacing w:line="480" w:lineRule="auto"/>
            <w:ind w:left="450" w:hanging="450"/>
            <w:divId w:val="908538142"/>
            <w:rPr>
              <w:color w:val="000000"/>
            </w:rPr>
          </w:pPr>
          <w:r>
            <w:rPr>
              <w:color w:val="000000"/>
            </w:rPr>
            <w:t xml:space="preserve">Hamann, J., Neuner, B., Kasper, J., </w:t>
          </w:r>
          <w:proofErr w:type="spellStart"/>
          <w:r>
            <w:rPr>
              <w:color w:val="000000"/>
            </w:rPr>
            <w:t>Vodermaier</w:t>
          </w:r>
          <w:proofErr w:type="spellEnd"/>
          <w:r>
            <w:rPr>
              <w:color w:val="000000"/>
            </w:rPr>
            <w:t xml:space="preserve">, A., </w:t>
          </w:r>
          <w:proofErr w:type="spellStart"/>
          <w:r>
            <w:rPr>
              <w:color w:val="000000"/>
            </w:rPr>
            <w:t>Loh</w:t>
          </w:r>
          <w:proofErr w:type="spellEnd"/>
          <w:r>
            <w:rPr>
              <w:color w:val="000000"/>
            </w:rPr>
            <w:t xml:space="preserve">, A., </w:t>
          </w:r>
          <w:proofErr w:type="spellStart"/>
          <w:r>
            <w:rPr>
              <w:color w:val="000000"/>
            </w:rPr>
            <w:t>Deinzer</w:t>
          </w:r>
          <w:proofErr w:type="spellEnd"/>
          <w:r>
            <w:rPr>
              <w:color w:val="000000"/>
            </w:rPr>
            <w:t xml:space="preserve">, A., </w:t>
          </w:r>
          <w:proofErr w:type="spellStart"/>
          <w:r>
            <w:rPr>
              <w:color w:val="000000"/>
            </w:rPr>
            <w:t>Heesen</w:t>
          </w:r>
          <w:proofErr w:type="spellEnd"/>
          <w:r>
            <w:rPr>
              <w:color w:val="000000"/>
            </w:rPr>
            <w:t xml:space="preserve">, C., Kissling, W., Busch, R., </w:t>
          </w:r>
          <w:proofErr w:type="spellStart"/>
          <w:r>
            <w:rPr>
              <w:color w:val="000000"/>
            </w:rPr>
            <w:t>Schmieder</w:t>
          </w:r>
          <w:proofErr w:type="spellEnd"/>
          <w:r>
            <w:rPr>
              <w:color w:val="000000"/>
            </w:rPr>
            <w:t xml:space="preserve">, R., Spies, C., </w:t>
          </w:r>
          <w:proofErr w:type="spellStart"/>
          <w:r>
            <w:rPr>
              <w:color w:val="000000"/>
            </w:rPr>
            <w:t>Caspari</w:t>
          </w:r>
          <w:proofErr w:type="spellEnd"/>
          <w:r>
            <w:rPr>
              <w:color w:val="000000"/>
            </w:rPr>
            <w:t xml:space="preserve">, C., &amp; </w:t>
          </w:r>
          <w:proofErr w:type="spellStart"/>
          <w:r>
            <w:rPr>
              <w:color w:val="000000"/>
            </w:rPr>
            <w:t>Härter</w:t>
          </w:r>
          <w:proofErr w:type="spellEnd"/>
          <w:r>
            <w:rPr>
              <w:color w:val="000000"/>
            </w:rPr>
            <w:t xml:space="preserve">, M. (2007). </w:t>
          </w:r>
          <w:r>
            <w:rPr>
              <w:color w:val="000000"/>
            </w:rPr>
            <w:lastRenderedPageBreak/>
            <w:t>Participation preferences of patients with acute and chronic conditions.</w:t>
          </w:r>
          <w:r>
            <w:rPr>
              <w:i/>
              <w:iCs/>
              <w:color w:val="000000"/>
            </w:rPr>
            <w:t xml:space="preserve"> Health </w:t>
          </w:r>
          <w:proofErr w:type="gramStart"/>
          <w:r>
            <w:rPr>
              <w:i/>
              <w:iCs/>
              <w:color w:val="000000"/>
            </w:rPr>
            <w:t>Expectations :</w:t>
          </w:r>
          <w:proofErr w:type="gramEnd"/>
          <w:r>
            <w:rPr>
              <w:i/>
              <w:iCs/>
              <w:color w:val="000000"/>
            </w:rPr>
            <w:t xml:space="preserve"> An International Journal of Public Participation in Health Care and Health Policy; Health Expect, 10</w:t>
          </w:r>
          <w:r>
            <w:rPr>
              <w:color w:val="000000"/>
            </w:rPr>
            <w:t xml:space="preserve">(4), 358-363. </w:t>
          </w:r>
          <w:hyperlink r:id="rId49" w:tgtFrame="_blank" w:history="1">
            <w:r>
              <w:rPr>
                <w:rStyle w:val="Hyperlink"/>
              </w:rPr>
              <w:t>https://doi.org/</w:t>
            </w:r>
          </w:hyperlink>
          <w:hyperlink r:id="rId50" w:history="1">
            <w:r w:rsidRPr="007757F0">
              <w:rPr>
                <w:rStyle w:val="Hyperlink"/>
              </w:rPr>
              <w:t>10.1111/j.1369-7625.</w:t>
            </w:r>
            <w:proofErr w:type="gramStart"/>
            <w:r w:rsidRPr="007757F0">
              <w:rPr>
                <w:rStyle w:val="Hyperlink"/>
              </w:rPr>
              <w:t>2007.00458.x</w:t>
            </w:r>
            <w:proofErr w:type="gramEnd"/>
          </w:hyperlink>
        </w:p>
        <w:p w14:paraId="432AADA9" w14:textId="77777777" w:rsidR="002131C8" w:rsidRDefault="002131C8">
          <w:pPr>
            <w:pStyle w:val="NormalWeb"/>
            <w:spacing w:line="480" w:lineRule="auto"/>
            <w:ind w:left="450" w:hanging="450"/>
            <w:divId w:val="908538142"/>
            <w:rPr>
              <w:color w:val="000000"/>
            </w:rPr>
          </w:pPr>
          <w:r>
            <w:rPr>
              <w:color w:val="000000"/>
            </w:rPr>
            <w:t xml:space="preserve">Hecht, M. J., </w:t>
          </w:r>
          <w:proofErr w:type="spellStart"/>
          <w:r>
            <w:rPr>
              <w:color w:val="000000"/>
            </w:rPr>
            <w:t>Graesel</w:t>
          </w:r>
          <w:proofErr w:type="spellEnd"/>
          <w:r>
            <w:rPr>
              <w:color w:val="000000"/>
            </w:rPr>
            <w:t xml:space="preserve">, E., </w:t>
          </w:r>
          <w:proofErr w:type="spellStart"/>
          <w:r>
            <w:rPr>
              <w:color w:val="000000"/>
            </w:rPr>
            <w:t>Tigges</w:t>
          </w:r>
          <w:proofErr w:type="spellEnd"/>
          <w:r>
            <w:rPr>
              <w:color w:val="000000"/>
            </w:rPr>
            <w:t xml:space="preserve">, S., </w:t>
          </w:r>
          <w:proofErr w:type="spellStart"/>
          <w:r>
            <w:rPr>
              <w:color w:val="000000"/>
            </w:rPr>
            <w:t>Hillemacher</w:t>
          </w:r>
          <w:proofErr w:type="spellEnd"/>
          <w:r>
            <w:rPr>
              <w:color w:val="000000"/>
            </w:rPr>
            <w:t xml:space="preserve">, T., </w:t>
          </w:r>
          <w:proofErr w:type="spellStart"/>
          <w:r>
            <w:rPr>
              <w:color w:val="000000"/>
            </w:rPr>
            <w:t>Winterholler</w:t>
          </w:r>
          <w:proofErr w:type="spellEnd"/>
          <w:r>
            <w:rPr>
              <w:color w:val="000000"/>
            </w:rPr>
            <w:t xml:space="preserve">, M., </w:t>
          </w:r>
          <w:proofErr w:type="spellStart"/>
          <w:r>
            <w:rPr>
              <w:color w:val="000000"/>
            </w:rPr>
            <w:t>Hilz</w:t>
          </w:r>
          <w:proofErr w:type="spellEnd"/>
          <w:r>
            <w:rPr>
              <w:color w:val="000000"/>
            </w:rPr>
            <w:t xml:space="preserve">, M., </w:t>
          </w:r>
          <w:proofErr w:type="spellStart"/>
          <w:r>
            <w:rPr>
              <w:color w:val="000000"/>
            </w:rPr>
            <w:t>Heuss</w:t>
          </w:r>
          <w:proofErr w:type="spellEnd"/>
          <w:r>
            <w:rPr>
              <w:color w:val="000000"/>
            </w:rPr>
            <w:t xml:space="preserve">, D., &amp; </w:t>
          </w:r>
          <w:proofErr w:type="spellStart"/>
          <w:r>
            <w:rPr>
              <w:color w:val="000000"/>
            </w:rPr>
            <w:t>Neundörfer</w:t>
          </w:r>
          <w:proofErr w:type="spellEnd"/>
          <w:r>
            <w:rPr>
              <w:color w:val="000000"/>
            </w:rPr>
            <w:t>, B. (2003). Burden of care in amyotrophic lateral sclerosis.</w:t>
          </w:r>
          <w:r>
            <w:rPr>
              <w:i/>
              <w:iCs/>
              <w:color w:val="000000"/>
            </w:rPr>
            <w:t xml:space="preserve"> Palliative Medicine; </w:t>
          </w:r>
          <w:proofErr w:type="spellStart"/>
          <w:r>
            <w:rPr>
              <w:i/>
              <w:iCs/>
              <w:color w:val="000000"/>
            </w:rPr>
            <w:t>Palliat</w:t>
          </w:r>
          <w:proofErr w:type="spellEnd"/>
          <w:r>
            <w:rPr>
              <w:i/>
              <w:iCs/>
              <w:color w:val="000000"/>
            </w:rPr>
            <w:t xml:space="preserve"> Med, 17</w:t>
          </w:r>
          <w:r>
            <w:rPr>
              <w:color w:val="000000"/>
            </w:rPr>
            <w:t xml:space="preserve">(4), 327-333. </w:t>
          </w:r>
          <w:hyperlink r:id="rId51" w:tgtFrame="_blank" w:history="1">
            <w:r>
              <w:rPr>
                <w:rStyle w:val="Hyperlink"/>
              </w:rPr>
              <w:t>https://doi.org/</w:t>
            </w:r>
          </w:hyperlink>
          <w:r>
            <w:rPr>
              <w:color w:val="000000"/>
            </w:rPr>
            <w:t>10.1191/0269216303pm754oa</w:t>
          </w:r>
        </w:p>
        <w:p w14:paraId="57550F73" w14:textId="4AF9F133" w:rsidR="002131C8" w:rsidRDefault="002131C8">
          <w:pPr>
            <w:pStyle w:val="NormalWeb"/>
            <w:spacing w:line="480" w:lineRule="auto"/>
            <w:ind w:left="450" w:hanging="450"/>
            <w:divId w:val="908538142"/>
            <w:rPr>
              <w:color w:val="000000"/>
            </w:rPr>
          </w:pPr>
          <w:r>
            <w:rPr>
              <w:color w:val="000000"/>
            </w:rPr>
            <w:t>Hutchinson, S. A., Leger-Krall, S., &amp; Wilson, H. S. (1997). Early probable Alzheimer's Disease and Awareness Context Theory.</w:t>
          </w:r>
          <w:r>
            <w:rPr>
              <w:i/>
              <w:iCs/>
              <w:color w:val="000000"/>
            </w:rPr>
            <w:t xml:space="preserve"> Social Science &amp; Medicine (1982); Soc Sci Med, 45</w:t>
          </w:r>
          <w:r>
            <w:rPr>
              <w:color w:val="000000"/>
            </w:rPr>
            <w:t xml:space="preserve">(9), 1399-1409. </w:t>
          </w:r>
          <w:hyperlink r:id="rId52" w:tgtFrame="_blank" w:history="1">
            <w:r>
              <w:rPr>
                <w:rStyle w:val="Hyperlink"/>
              </w:rPr>
              <w:t>https://doi.org/</w:t>
            </w:r>
          </w:hyperlink>
          <w:hyperlink r:id="rId53" w:history="1">
            <w:r w:rsidRPr="007757F0">
              <w:rPr>
                <w:rStyle w:val="Hyperlink"/>
              </w:rPr>
              <w:t>10.1016/S0277-9536(97)00064-6</w:t>
            </w:r>
          </w:hyperlink>
        </w:p>
        <w:p w14:paraId="753E8D8F" w14:textId="3ACB1D8D" w:rsidR="002131C8" w:rsidRDefault="002131C8">
          <w:pPr>
            <w:pStyle w:val="NormalWeb"/>
            <w:spacing w:line="480" w:lineRule="auto"/>
            <w:ind w:left="450" w:hanging="450"/>
            <w:divId w:val="908538142"/>
            <w:rPr>
              <w:color w:val="000000"/>
            </w:rPr>
          </w:pPr>
          <w:r>
            <w:rPr>
              <w:color w:val="000000"/>
            </w:rPr>
            <w:t>Johnston, L. G., &amp; Sabin, K. (2010). Sampling Hard-to-Reach Populations with Respondent Driven Sampling.</w:t>
          </w:r>
          <w:r>
            <w:rPr>
              <w:i/>
              <w:iCs/>
              <w:color w:val="000000"/>
            </w:rPr>
            <w:t xml:space="preserve"> Methodological Innovations, 5</w:t>
          </w:r>
          <w:r>
            <w:rPr>
              <w:color w:val="000000"/>
            </w:rPr>
            <w:t xml:space="preserve">(2), 38-48. </w:t>
          </w:r>
          <w:hyperlink r:id="rId54" w:tgtFrame="_blank" w:history="1">
            <w:r>
              <w:rPr>
                <w:rStyle w:val="Hyperlink"/>
              </w:rPr>
              <w:t>https://doi.org/</w:t>
            </w:r>
          </w:hyperlink>
          <w:hyperlink r:id="rId55" w:history="1">
            <w:r w:rsidRPr="007757F0">
              <w:rPr>
                <w:rStyle w:val="Hyperlink"/>
              </w:rPr>
              <w:t>10.4256/mio.2010.0017</w:t>
            </w:r>
          </w:hyperlink>
        </w:p>
        <w:p w14:paraId="7BC99E88" w14:textId="77777777" w:rsidR="002131C8" w:rsidRDefault="002131C8">
          <w:pPr>
            <w:pStyle w:val="NormalWeb"/>
            <w:spacing w:line="480" w:lineRule="auto"/>
            <w:ind w:left="450" w:hanging="450"/>
            <w:divId w:val="908538142"/>
            <w:rPr>
              <w:color w:val="000000"/>
            </w:rPr>
          </w:pPr>
          <w:proofErr w:type="spellStart"/>
          <w:r>
            <w:rPr>
              <w:color w:val="000000"/>
            </w:rPr>
            <w:t>Liégeois</w:t>
          </w:r>
          <w:proofErr w:type="spellEnd"/>
          <w:r>
            <w:rPr>
              <w:color w:val="000000"/>
            </w:rPr>
            <w:t xml:space="preserve">, A., &amp; Van </w:t>
          </w:r>
          <w:proofErr w:type="spellStart"/>
          <w:r>
            <w:rPr>
              <w:color w:val="000000"/>
            </w:rPr>
            <w:t>Audenhove</w:t>
          </w:r>
          <w:proofErr w:type="spellEnd"/>
          <w:r>
            <w:rPr>
              <w:color w:val="000000"/>
            </w:rPr>
            <w:t>, C. (2005). Ethical dilemmas in community mental health care.</w:t>
          </w:r>
          <w:r>
            <w:rPr>
              <w:i/>
              <w:iCs/>
              <w:color w:val="000000"/>
            </w:rPr>
            <w:t xml:space="preserve"> Journal of Medical Ethics; J Med Ethics, 31</w:t>
          </w:r>
          <w:r>
            <w:rPr>
              <w:color w:val="000000"/>
            </w:rPr>
            <w:t xml:space="preserve">(8), 452-456. </w:t>
          </w:r>
          <w:hyperlink r:id="rId56" w:tgtFrame="_blank" w:history="1">
            <w:r>
              <w:rPr>
                <w:rStyle w:val="Hyperlink"/>
              </w:rPr>
              <w:t>https://doi.org/</w:t>
            </w:r>
          </w:hyperlink>
          <w:r>
            <w:rPr>
              <w:color w:val="000000"/>
            </w:rPr>
            <w:t>10.1136/jme.2003.006999</w:t>
          </w:r>
        </w:p>
        <w:p w14:paraId="00D3C3B7" w14:textId="074C7AE1" w:rsidR="002131C8" w:rsidRDefault="002131C8">
          <w:pPr>
            <w:pStyle w:val="NormalWeb"/>
            <w:spacing w:line="480" w:lineRule="auto"/>
            <w:ind w:left="450" w:hanging="450"/>
            <w:divId w:val="908538142"/>
            <w:rPr>
              <w:color w:val="000000"/>
            </w:rPr>
          </w:pPr>
          <w:r>
            <w:rPr>
              <w:color w:val="000000"/>
            </w:rPr>
            <w:t xml:space="preserve">Livingston, G., </w:t>
          </w:r>
          <w:proofErr w:type="spellStart"/>
          <w:r>
            <w:rPr>
              <w:color w:val="000000"/>
            </w:rPr>
            <w:t>Manela</w:t>
          </w:r>
          <w:proofErr w:type="spellEnd"/>
          <w:r>
            <w:rPr>
              <w:color w:val="000000"/>
            </w:rPr>
            <w:t>, M., &amp; Katona, C. (1996). Depression and other psychiatric morbidity in carers of elderly people living at home.</w:t>
          </w:r>
          <w:r>
            <w:rPr>
              <w:i/>
              <w:iCs/>
              <w:color w:val="000000"/>
            </w:rPr>
            <w:t xml:space="preserve"> </w:t>
          </w:r>
          <w:proofErr w:type="spellStart"/>
          <w:r>
            <w:rPr>
              <w:i/>
              <w:iCs/>
              <w:color w:val="000000"/>
            </w:rPr>
            <w:t>Bmj</w:t>
          </w:r>
          <w:proofErr w:type="spellEnd"/>
          <w:r>
            <w:rPr>
              <w:i/>
              <w:iCs/>
              <w:color w:val="000000"/>
            </w:rPr>
            <w:t xml:space="preserve">; </w:t>
          </w:r>
          <w:proofErr w:type="spellStart"/>
          <w:r>
            <w:rPr>
              <w:i/>
              <w:iCs/>
              <w:color w:val="000000"/>
            </w:rPr>
            <w:t>Bmj</w:t>
          </w:r>
          <w:proofErr w:type="spellEnd"/>
          <w:r>
            <w:rPr>
              <w:i/>
              <w:iCs/>
              <w:color w:val="000000"/>
            </w:rPr>
            <w:t>, 312</w:t>
          </w:r>
          <w:r>
            <w:rPr>
              <w:color w:val="000000"/>
            </w:rPr>
            <w:t xml:space="preserve">(7024), 153-156. </w:t>
          </w:r>
          <w:hyperlink r:id="rId57" w:tgtFrame="_blank" w:history="1">
            <w:r>
              <w:rPr>
                <w:rStyle w:val="Hyperlink"/>
              </w:rPr>
              <w:t>https://doi.org/</w:t>
            </w:r>
          </w:hyperlink>
          <w:hyperlink r:id="rId58" w:history="1">
            <w:r w:rsidRPr="007757F0">
              <w:rPr>
                <w:rStyle w:val="Hyperlink"/>
              </w:rPr>
              <w:t>10.1136/bmj.312.7024.153</w:t>
            </w:r>
          </w:hyperlink>
        </w:p>
        <w:p w14:paraId="57080424" w14:textId="30A35C66" w:rsidR="002131C8" w:rsidRDefault="002131C8">
          <w:pPr>
            <w:pStyle w:val="NormalWeb"/>
            <w:spacing w:line="480" w:lineRule="auto"/>
            <w:ind w:left="450" w:hanging="450"/>
            <w:divId w:val="908538142"/>
            <w:rPr>
              <w:color w:val="000000"/>
            </w:rPr>
          </w:pPr>
          <w:proofErr w:type="spellStart"/>
          <w:r>
            <w:rPr>
              <w:color w:val="000000"/>
            </w:rPr>
            <w:t>Ory</w:t>
          </w:r>
          <w:proofErr w:type="spellEnd"/>
          <w:r>
            <w:rPr>
              <w:color w:val="000000"/>
            </w:rPr>
            <w:t>, M. G., Hoffman, 3</w:t>
          </w:r>
          <w:proofErr w:type="gramStart"/>
          <w:r>
            <w:rPr>
              <w:color w:val="000000"/>
            </w:rPr>
            <w:t>.,R.R.</w:t>
          </w:r>
          <w:proofErr w:type="gramEnd"/>
          <w:r>
            <w:rPr>
              <w:color w:val="000000"/>
            </w:rPr>
            <w:t xml:space="preserve">, Yee, J. L., </w:t>
          </w:r>
          <w:proofErr w:type="spellStart"/>
          <w:r>
            <w:rPr>
              <w:color w:val="000000"/>
            </w:rPr>
            <w:t>Tennstedt</w:t>
          </w:r>
          <w:proofErr w:type="spellEnd"/>
          <w:r>
            <w:rPr>
              <w:color w:val="000000"/>
            </w:rPr>
            <w:t xml:space="preserve">, S., &amp; Schulz, R. (1999). Prevalence and impact of caregiving: a detailed comparison between dementia and nondementia </w:t>
          </w:r>
          <w:r>
            <w:rPr>
              <w:color w:val="000000"/>
            </w:rPr>
            <w:lastRenderedPageBreak/>
            <w:t>caregivers.</w:t>
          </w:r>
          <w:r>
            <w:rPr>
              <w:i/>
              <w:iCs/>
              <w:color w:val="000000"/>
            </w:rPr>
            <w:t xml:space="preserve"> The Gerontologist; Gerontologist, 39</w:t>
          </w:r>
          <w:r>
            <w:rPr>
              <w:color w:val="000000"/>
            </w:rPr>
            <w:t xml:space="preserve">(2), 177-186. </w:t>
          </w:r>
          <w:hyperlink r:id="rId59" w:tgtFrame="_blank" w:history="1">
            <w:r>
              <w:rPr>
                <w:rStyle w:val="Hyperlink"/>
              </w:rPr>
              <w:t>https://doi.org/</w:t>
            </w:r>
          </w:hyperlink>
          <w:hyperlink r:id="rId60" w:history="1">
            <w:r w:rsidRPr="007757F0">
              <w:rPr>
                <w:rStyle w:val="Hyperlink"/>
              </w:rPr>
              <w:t>10.1093/geront/39.2.177</w:t>
            </w:r>
          </w:hyperlink>
        </w:p>
        <w:p w14:paraId="6993CFEA" w14:textId="495853D2" w:rsidR="002131C8" w:rsidRDefault="002131C8">
          <w:pPr>
            <w:pStyle w:val="NormalWeb"/>
            <w:spacing w:line="480" w:lineRule="auto"/>
            <w:ind w:left="450" w:hanging="450"/>
            <w:divId w:val="908538142"/>
            <w:rPr>
              <w:color w:val="000000"/>
            </w:rPr>
          </w:pPr>
          <w:r>
            <w:rPr>
              <w:color w:val="000000"/>
            </w:rPr>
            <w:t>Peacock, S. C., Hammond-Collins, K., &amp; Forbes, D. A. (2014). The journey with dementia from the perspective of bereaved family caregivers: a qualitative descriptive study.</w:t>
          </w:r>
          <w:r>
            <w:rPr>
              <w:i/>
              <w:iCs/>
              <w:color w:val="000000"/>
            </w:rPr>
            <w:t xml:space="preserve"> BMC Nursing; BMC </w:t>
          </w:r>
          <w:proofErr w:type="spellStart"/>
          <w:r>
            <w:rPr>
              <w:i/>
              <w:iCs/>
              <w:color w:val="000000"/>
            </w:rPr>
            <w:t>Nurs</w:t>
          </w:r>
          <w:proofErr w:type="spellEnd"/>
          <w:r>
            <w:rPr>
              <w:i/>
              <w:iCs/>
              <w:color w:val="000000"/>
            </w:rPr>
            <w:t>, 13</w:t>
          </w:r>
          <w:r>
            <w:rPr>
              <w:color w:val="000000"/>
            </w:rPr>
            <w:t xml:space="preserve">(1), 42. </w:t>
          </w:r>
          <w:hyperlink r:id="rId61" w:tgtFrame="_blank" w:history="1">
            <w:r>
              <w:rPr>
                <w:rStyle w:val="Hyperlink"/>
              </w:rPr>
              <w:t>https://doi.org/</w:t>
            </w:r>
          </w:hyperlink>
          <w:hyperlink r:id="rId62" w:history="1">
            <w:r w:rsidRPr="007757F0">
              <w:rPr>
                <w:rStyle w:val="Hyperlink"/>
              </w:rPr>
              <w:t>10.1186/s12912-014-0042-x</w:t>
            </w:r>
          </w:hyperlink>
        </w:p>
        <w:p w14:paraId="669C2C75" w14:textId="14348CC4" w:rsidR="002131C8" w:rsidRDefault="002131C8">
          <w:pPr>
            <w:pStyle w:val="NormalWeb"/>
            <w:spacing w:line="480" w:lineRule="auto"/>
            <w:ind w:left="450" w:hanging="450"/>
            <w:divId w:val="908538142"/>
            <w:rPr>
              <w:color w:val="000000"/>
            </w:rPr>
          </w:pPr>
          <w:r>
            <w:rPr>
              <w:color w:val="000000"/>
            </w:rPr>
            <w:t xml:space="preserve">Phinney, A. (2006). Family Strategies for Supporting Involvement in Meaningful Activity by Persons </w:t>
          </w:r>
          <w:proofErr w:type="gramStart"/>
          <w:r>
            <w:rPr>
              <w:color w:val="000000"/>
            </w:rPr>
            <w:t>With</w:t>
          </w:r>
          <w:proofErr w:type="gramEnd"/>
          <w:r>
            <w:rPr>
              <w:color w:val="000000"/>
            </w:rPr>
            <w:t xml:space="preserve"> Dementia.</w:t>
          </w:r>
          <w:r>
            <w:rPr>
              <w:i/>
              <w:iCs/>
              <w:color w:val="000000"/>
            </w:rPr>
            <w:t xml:space="preserve"> Journal of Family Nursing; J Fam </w:t>
          </w:r>
          <w:proofErr w:type="spellStart"/>
          <w:r>
            <w:rPr>
              <w:i/>
              <w:iCs/>
              <w:color w:val="000000"/>
            </w:rPr>
            <w:t>Nurs</w:t>
          </w:r>
          <w:proofErr w:type="spellEnd"/>
          <w:r>
            <w:rPr>
              <w:i/>
              <w:iCs/>
              <w:color w:val="000000"/>
            </w:rPr>
            <w:t>, 12</w:t>
          </w:r>
          <w:r>
            <w:rPr>
              <w:color w:val="000000"/>
            </w:rPr>
            <w:t xml:space="preserve">(1), 80-101. </w:t>
          </w:r>
          <w:hyperlink r:id="rId63" w:tgtFrame="_blank" w:history="1">
            <w:r>
              <w:rPr>
                <w:rStyle w:val="Hyperlink"/>
              </w:rPr>
              <w:t>https://doi.org/</w:t>
            </w:r>
          </w:hyperlink>
          <w:hyperlink r:id="rId64" w:history="1">
            <w:r w:rsidRPr="002C4469">
              <w:rPr>
                <w:rStyle w:val="Hyperlink"/>
              </w:rPr>
              <w:t>10.1177/1074840705285382</w:t>
            </w:r>
          </w:hyperlink>
        </w:p>
        <w:p w14:paraId="1062664A" w14:textId="35C1BC17" w:rsidR="002131C8" w:rsidRDefault="002131C8">
          <w:pPr>
            <w:pStyle w:val="NormalWeb"/>
            <w:spacing w:line="480" w:lineRule="auto"/>
            <w:ind w:left="450" w:hanging="450"/>
            <w:divId w:val="908538142"/>
            <w:rPr>
              <w:color w:val="000000"/>
            </w:rPr>
          </w:pPr>
          <w:r>
            <w:rPr>
              <w:color w:val="000000"/>
            </w:rPr>
            <w:t>Pusey, H., &amp; Richards, D. (2001). A systematic review of the effectiveness of psychosocial interventions for carers of people with dementia.</w:t>
          </w:r>
          <w:r>
            <w:rPr>
              <w:i/>
              <w:iCs/>
              <w:color w:val="000000"/>
            </w:rPr>
            <w:t xml:space="preserve"> Aging &amp; Mental Health; Aging </w:t>
          </w:r>
          <w:proofErr w:type="spellStart"/>
          <w:r>
            <w:rPr>
              <w:i/>
              <w:iCs/>
              <w:color w:val="000000"/>
            </w:rPr>
            <w:t>Ment</w:t>
          </w:r>
          <w:proofErr w:type="spellEnd"/>
          <w:r>
            <w:rPr>
              <w:i/>
              <w:iCs/>
              <w:color w:val="000000"/>
            </w:rPr>
            <w:t xml:space="preserve"> Health, 5</w:t>
          </w:r>
          <w:r>
            <w:rPr>
              <w:color w:val="000000"/>
            </w:rPr>
            <w:t xml:space="preserve">(2), 107-119. </w:t>
          </w:r>
          <w:hyperlink r:id="rId65" w:tgtFrame="_blank" w:history="1">
            <w:r>
              <w:rPr>
                <w:rStyle w:val="Hyperlink"/>
              </w:rPr>
              <w:t>https://doi.org/</w:t>
            </w:r>
          </w:hyperlink>
          <w:hyperlink r:id="rId66" w:history="1">
            <w:r w:rsidRPr="002C4469">
              <w:rPr>
                <w:rStyle w:val="Hyperlink"/>
              </w:rPr>
              <w:t>10.1080/13607860120038302</w:t>
            </w:r>
          </w:hyperlink>
        </w:p>
        <w:p w14:paraId="29FAD9EF" w14:textId="25147301" w:rsidR="002131C8" w:rsidRDefault="002131C8">
          <w:pPr>
            <w:pStyle w:val="NormalWeb"/>
            <w:spacing w:line="480" w:lineRule="auto"/>
            <w:ind w:left="450" w:hanging="450"/>
            <w:divId w:val="908538142"/>
            <w:rPr>
              <w:color w:val="000000"/>
            </w:rPr>
          </w:pPr>
          <w:r>
            <w:rPr>
              <w:color w:val="000000"/>
            </w:rPr>
            <w:t xml:space="preserve">Roberto, K. A., </w:t>
          </w:r>
          <w:proofErr w:type="spellStart"/>
          <w:r>
            <w:rPr>
              <w:color w:val="000000"/>
            </w:rPr>
            <w:t>Blieszner</w:t>
          </w:r>
          <w:proofErr w:type="spellEnd"/>
          <w:r>
            <w:rPr>
              <w:color w:val="000000"/>
            </w:rPr>
            <w:t>, R., McCann, B. R., &amp; McPherson, M. C. (2011). Family Triad Perceptions of Mild Cognitive Impairment.</w:t>
          </w:r>
          <w:r>
            <w:rPr>
              <w:i/>
              <w:iCs/>
              <w:color w:val="000000"/>
            </w:rPr>
            <w:t xml:space="preserve"> The Journals of </w:t>
          </w:r>
          <w:proofErr w:type="spellStart"/>
          <w:r>
            <w:rPr>
              <w:i/>
              <w:iCs/>
              <w:color w:val="000000"/>
            </w:rPr>
            <w:t>Gerontology.Series</w:t>
          </w:r>
          <w:proofErr w:type="spellEnd"/>
          <w:r>
            <w:rPr>
              <w:i/>
              <w:iCs/>
              <w:color w:val="000000"/>
            </w:rPr>
            <w:t xml:space="preserve"> B, Psychological Sciences and Social Sciences; J </w:t>
          </w:r>
          <w:proofErr w:type="spellStart"/>
          <w:r>
            <w:rPr>
              <w:i/>
              <w:iCs/>
              <w:color w:val="000000"/>
            </w:rPr>
            <w:t>Gerontol</w:t>
          </w:r>
          <w:proofErr w:type="spellEnd"/>
          <w:r>
            <w:rPr>
              <w:i/>
              <w:iCs/>
              <w:color w:val="000000"/>
            </w:rPr>
            <w:t xml:space="preserve"> B </w:t>
          </w:r>
          <w:proofErr w:type="spellStart"/>
          <w:r>
            <w:rPr>
              <w:i/>
              <w:iCs/>
              <w:color w:val="000000"/>
            </w:rPr>
            <w:t>Psychol</w:t>
          </w:r>
          <w:proofErr w:type="spellEnd"/>
          <w:r>
            <w:rPr>
              <w:i/>
              <w:iCs/>
              <w:color w:val="000000"/>
            </w:rPr>
            <w:t xml:space="preserve"> Sci Soc Sci, 66</w:t>
          </w:r>
          <w:proofErr w:type="gramStart"/>
          <w:r>
            <w:rPr>
              <w:i/>
              <w:iCs/>
              <w:color w:val="000000"/>
            </w:rPr>
            <w:t>B</w:t>
          </w:r>
          <w:r>
            <w:rPr>
              <w:color w:val="000000"/>
            </w:rPr>
            <w:t>(</w:t>
          </w:r>
          <w:proofErr w:type="gramEnd"/>
          <w:r>
            <w:rPr>
              <w:color w:val="000000"/>
            </w:rPr>
            <w:t xml:space="preserve">6), 756-768. </w:t>
          </w:r>
          <w:hyperlink r:id="rId67" w:tgtFrame="_blank" w:history="1">
            <w:r>
              <w:rPr>
                <w:rStyle w:val="Hyperlink"/>
              </w:rPr>
              <w:t>https://doi.org/</w:t>
            </w:r>
          </w:hyperlink>
          <w:hyperlink r:id="rId68" w:history="1">
            <w:r w:rsidRPr="002C4469">
              <w:rPr>
                <w:rStyle w:val="Hyperlink"/>
              </w:rPr>
              <w:t>10.1093/geronb/gbr107</w:t>
            </w:r>
          </w:hyperlink>
        </w:p>
        <w:p w14:paraId="17877061" w14:textId="6EF1B85C" w:rsidR="002131C8" w:rsidRDefault="002131C8">
          <w:pPr>
            <w:pStyle w:val="NormalWeb"/>
            <w:spacing w:line="480" w:lineRule="auto"/>
            <w:ind w:left="450" w:hanging="450"/>
            <w:divId w:val="908538142"/>
            <w:rPr>
              <w:color w:val="000000"/>
            </w:rPr>
          </w:pPr>
          <w:r>
            <w:rPr>
              <w:color w:val="000000"/>
            </w:rPr>
            <w:t>Robinson, L., Clare, L., &amp; Evans, K. (2005). Making sense of dementia and adjusting to loss: Psychological reactions to a diagnosis of dementia in couples.</w:t>
          </w:r>
          <w:r>
            <w:rPr>
              <w:i/>
              <w:iCs/>
              <w:color w:val="000000"/>
            </w:rPr>
            <w:t xml:space="preserve"> Aging &amp; Mental Health; Aging </w:t>
          </w:r>
          <w:proofErr w:type="spellStart"/>
          <w:r>
            <w:rPr>
              <w:i/>
              <w:iCs/>
              <w:color w:val="000000"/>
            </w:rPr>
            <w:t>Ment</w:t>
          </w:r>
          <w:proofErr w:type="spellEnd"/>
          <w:r>
            <w:rPr>
              <w:i/>
              <w:iCs/>
              <w:color w:val="000000"/>
            </w:rPr>
            <w:t xml:space="preserve"> Health, 9</w:t>
          </w:r>
          <w:r>
            <w:rPr>
              <w:color w:val="000000"/>
            </w:rPr>
            <w:t xml:space="preserve">(4), 337-347. </w:t>
          </w:r>
          <w:hyperlink r:id="rId69" w:tgtFrame="_blank" w:history="1">
            <w:r>
              <w:rPr>
                <w:rStyle w:val="Hyperlink"/>
              </w:rPr>
              <w:t>https://doi.org/</w:t>
            </w:r>
          </w:hyperlink>
          <w:hyperlink r:id="rId70" w:history="1">
            <w:r w:rsidRPr="002C4469">
              <w:rPr>
                <w:rStyle w:val="Hyperlink"/>
              </w:rPr>
              <w:t>10.1080/13607860500114555</w:t>
            </w:r>
          </w:hyperlink>
        </w:p>
        <w:p w14:paraId="41EF08D0" w14:textId="56862905" w:rsidR="002131C8" w:rsidRDefault="002131C8">
          <w:pPr>
            <w:pStyle w:val="NormalWeb"/>
            <w:spacing w:line="480" w:lineRule="auto"/>
            <w:ind w:left="450" w:hanging="450"/>
            <w:divId w:val="908538142"/>
            <w:rPr>
              <w:color w:val="000000"/>
            </w:rPr>
          </w:pPr>
          <w:r>
            <w:rPr>
              <w:color w:val="000000"/>
            </w:rPr>
            <w:t xml:space="preserve">Schulz, R. (2004). Family Caregiving of Persons </w:t>
          </w:r>
          <w:proofErr w:type="gramStart"/>
          <w:r>
            <w:rPr>
              <w:color w:val="000000"/>
            </w:rPr>
            <w:t>With</w:t>
          </w:r>
          <w:proofErr w:type="gramEnd"/>
          <w:r>
            <w:rPr>
              <w:color w:val="000000"/>
            </w:rPr>
            <w:t xml:space="preserve"> Dementia: Prevalence, Health Effects, and Support Strategies.</w:t>
          </w:r>
          <w:r>
            <w:rPr>
              <w:i/>
              <w:iCs/>
              <w:color w:val="000000"/>
            </w:rPr>
            <w:t xml:space="preserve"> The American Journal of Geriatric Psychiatry, 12</w:t>
          </w:r>
          <w:r>
            <w:rPr>
              <w:color w:val="000000"/>
            </w:rPr>
            <w:t xml:space="preserve">(3), 240-249. </w:t>
          </w:r>
          <w:hyperlink r:id="rId71" w:tgtFrame="_blank" w:history="1">
            <w:r>
              <w:rPr>
                <w:rStyle w:val="Hyperlink"/>
              </w:rPr>
              <w:t>https://doi.org/</w:t>
            </w:r>
          </w:hyperlink>
          <w:hyperlink r:id="rId72" w:history="1">
            <w:r w:rsidRPr="002C4469">
              <w:rPr>
                <w:rStyle w:val="Hyperlink"/>
              </w:rPr>
              <w:t>10.1176/appi.ajgp.12.3.240</w:t>
            </w:r>
          </w:hyperlink>
        </w:p>
        <w:p w14:paraId="0A31E9A9" w14:textId="080BAC73" w:rsidR="002131C8" w:rsidRDefault="002131C8">
          <w:pPr>
            <w:pStyle w:val="NormalWeb"/>
            <w:spacing w:line="480" w:lineRule="auto"/>
            <w:ind w:left="450" w:hanging="450"/>
            <w:divId w:val="908538142"/>
            <w:rPr>
              <w:color w:val="000000"/>
            </w:rPr>
          </w:pPr>
          <w:r>
            <w:rPr>
              <w:color w:val="000000"/>
            </w:rPr>
            <w:lastRenderedPageBreak/>
            <w:t xml:space="preserve">St. John, T. (2004). Hidden Shame - A Review of the Needs of Asian Elders with Dementia and their </w:t>
          </w:r>
          <w:proofErr w:type="spellStart"/>
          <w:r>
            <w:rPr>
              <w:color w:val="000000"/>
            </w:rPr>
            <w:t>Carers</w:t>
          </w:r>
          <w:proofErr w:type="spellEnd"/>
          <w:r>
            <w:rPr>
              <w:color w:val="000000"/>
            </w:rPr>
            <w:t xml:space="preserve"> in a Kent Community.</w:t>
          </w:r>
          <w:r>
            <w:rPr>
              <w:i/>
              <w:iCs/>
              <w:color w:val="000000"/>
            </w:rPr>
            <w:t xml:space="preserve"> Journal of Integrated Care (Brighton, England), 12</w:t>
          </w:r>
          <w:r>
            <w:rPr>
              <w:color w:val="000000"/>
            </w:rPr>
            <w:t xml:space="preserve">(3), 20-26. </w:t>
          </w:r>
          <w:hyperlink r:id="rId73" w:tgtFrame="_blank" w:history="1">
            <w:r>
              <w:rPr>
                <w:rStyle w:val="Hyperlink"/>
              </w:rPr>
              <w:t>https://doi.org/</w:t>
            </w:r>
          </w:hyperlink>
          <w:hyperlink r:id="rId74" w:history="1">
            <w:r w:rsidRPr="002C4469">
              <w:rPr>
                <w:rStyle w:val="Hyperlink"/>
              </w:rPr>
              <w:t>10.1108/14769018200400019</w:t>
            </w:r>
          </w:hyperlink>
        </w:p>
        <w:p w14:paraId="37DDA08F" w14:textId="35DD811F" w:rsidR="002131C8" w:rsidRDefault="002131C8">
          <w:pPr>
            <w:pStyle w:val="NormalWeb"/>
            <w:spacing w:line="480" w:lineRule="auto"/>
            <w:ind w:left="450" w:hanging="450"/>
            <w:divId w:val="908538142"/>
            <w:rPr>
              <w:color w:val="000000"/>
            </w:rPr>
          </w:pPr>
          <w:proofErr w:type="spellStart"/>
          <w:r>
            <w:rPr>
              <w:color w:val="000000"/>
            </w:rPr>
            <w:t>Tambuyzer</w:t>
          </w:r>
          <w:proofErr w:type="spellEnd"/>
          <w:r>
            <w:rPr>
              <w:color w:val="000000"/>
            </w:rPr>
            <w:t xml:space="preserve">, E., Pieters, G., &amp; Van </w:t>
          </w:r>
          <w:proofErr w:type="spellStart"/>
          <w:r>
            <w:rPr>
              <w:color w:val="000000"/>
            </w:rPr>
            <w:t>Audenhove</w:t>
          </w:r>
          <w:proofErr w:type="spellEnd"/>
          <w:r>
            <w:rPr>
              <w:color w:val="000000"/>
            </w:rPr>
            <w:t>, C. (2014). Patient involvement in mental health care: one size does not fit all: Patient involvement in mental health care.</w:t>
          </w:r>
          <w:r>
            <w:rPr>
              <w:i/>
              <w:iCs/>
              <w:color w:val="000000"/>
            </w:rPr>
            <w:t xml:space="preserve"> Health </w:t>
          </w:r>
          <w:proofErr w:type="gramStart"/>
          <w:r>
            <w:rPr>
              <w:i/>
              <w:iCs/>
              <w:color w:val="000000"/>
            </w:rPr>
            <w:t>Expectations :</w:t>
          </w:r>
          <w:proofErr w:type="gramEnd"/>
          <w:r>
            <w:rPr>
              <w:i/>
              <w:iCs/>
              <w:color w:val="000000"/>
            </w:rPr>
            <w:t xml:space="preserve"> An International Journal of Public Participation in Health Care and Health Policy, 17</w:t>
          </w:r>
          <w:r>
            <w:rPr>
              <w:color w:val="000000"/>
            </w:rPr>
            <w:t xml:space="preserve">(1), 138-150. </w:t>
          </w:r>
          <w:hyperlink r:id="rId75" w:tgtFrame="_blank" w:history="1">
            <w:r>
              <w:rPr>
                <w:rStyle w:val="Hyperlink"/>
              </w:rPr>
              <w:t>https://doi.org/</w:t>
            </w:r>
          </w:hyperlink>
          <w:hyperlink r:id="rId76" w:history="1">
            <w:r w:rsidRPr="002C4469">
              <w:rPr>
                <w:rStyle w:val="Hyperlink"/>
              </w:rPr>
              <w:t>10.1111/j.1369-7625.</w:t>
            </w:r>
            <w:proofErr w:type="gramStart"/>
            <w:r w:rsidRPr="002C4469">
              <w:rPr>
                <w:rStyle w:val="Hyperlink"/>
              </w:rPr>
              <w:t>2011.00743.x</w:t>
            </w:r>
            <w:proofErr w:type="gramEnd"/>
          </w:hyperlink>
        </w:p>
        <w:p w14:paraId="4C654F36" w14:textId="04042CDE" w:rsidR="002131C8" w:rsidRDefault="002131C8">
          <w:pPr>
            <w:pStyle w:val="NormalWeb"/>
            <w:spacing w:line="480" w:lineRule="auto"/>
            <w:ind w:left="450" w:hanging="450"/>
            <w:divId w:val="908538142"/>
            <w:rPr>
              <w:color w:val="000000"/>
            </w:rPr>
          </w:pPr>
          <w:proofErr w:type="spellStart"/>
          <w:r>
            <w:rPr>
              <w:color w:val="000000"/>
            </w:rPr>
            <w:t>Todres</w:t>
          </w:r>
          <w:proofErr w:type="spellEnd"/>
          <w:r>
            <w:rPr>
              <w:color w:val="000000"/>
            </w:rPr>
            <w:t>, L., &amp; Galvin, K. (2006). Caring for a partner with Alzheimer's disease: Intimacy, loss and the life that is possible.</w:t>
          </w:r>
          <w:r>
            <w:rPr>
              <w:i/>
              <w:iCs/>
              <w:color w:val="000000"/>
            </w:rPr>
            <w:t xml:space="preserve"> International Journal of Qualitative Studies on Health and Well-Being, 1</w:t>
          </w:r>
          <w:r>
            <w:rPr>
              <w:color w:val="000000"/>
            </w:rPr>
            <w:t xml:space="preserve">(1), 50-61. </w:t>
          </w:r>
          <w:hyperlink r:id="rId77" w:tgtFrame="_blank" w:history="1">
            <w:r>
              <w:rPr>
                <w:rStyle w:val="Hyperlink"/>
              </w:rPr>
              <w:t>https://doi.org/</w:t>
            </w:r>
          </w:hyperlink>
          <w:hyperlink r:id="rId78" w:history="1">
            <w:r w:rsidRPr="002C4469">
              <w:rPr>
                <w:rStyle w:val="Hyperlink"/>
              </w:rPr>
              <w:t>10.1080/17482620500518085</w:t>
            </w:r>
          </w:hyperlink>
        </w:p>
        <w:p w14:paraId="659CAC79" w14:textId="4A1448EA" w:rsidR="002131C8" w:rsidRDefault="002131C8">
          <w:pPr>
            <w:pStyle w:val="NormalWeb"/>
            <w:spacing w:line="480" w:lineRule="auto"/>
            <w:ind w:left="450" w:hanging="450"/>
            <w:divId w:val="908538142"/>
            <w:rPr>
              <w:color w:val="000000"/>
            </w:rPr>
          </w:pPr>
          <w:proofErr w:type="spellStart"/>
          <w:r>
            <w:rPr>
              <w:color w:val="000000"/>
            </w:rPr>
            <w:t>Vernooij-Dassen</w:t>
          </w:r>
          <w:proofErr w:type="spellEnd"/>
          <w:r>
            <w:rPr>
              <w:color w:val="000000"/>
            </w:rPr>
            <w:t xml:space="preserve">, M., </w:t>
          </w:r>
          <w:proofErr w:type="spellStart"/>
          <w:r>
            <w:rPr>
              <w:color w:val="000000"/>
            </w:rPr>
            <w:t>Derksen</w:t>
          </w:r>
          <w:proofErr w:type="spellEnd"/>
          <w:r>
            <w:rPr>
              <w:color w:val="000000"/>
            </w:rPr>
            <w:t xml:space="preserve">, E., </w:t>
          </w:r>
          <w:proofErr w:type="spellStart"/>
          <w:r>
            <w:rPr>
              <w:color w:val="000000"/>
            </w:rPr>
            <w:t>Scheltens</w:t>
          </w:r>
          <w:proofErr w:type="spellEnd"/>
          <w:r>
            <w:rPr>
              <w:color w:val="000000"/>
            </w:rPr>
            <w:t xml:space="preserve">, P., &amp; Moniz-Cook, E. (2006a). Receiving a diagnosis of </w:t>
          </w:r>
          <w:proofErr w:type="spellStart"/>
          <w:proofErr w:type="gramStart"/>
          <w:r>
            <w:rPr>
              <w:color w:val="000000"/>
            </w:rPr>
            <w:t>dementia:The</w:t>
          </w:r>
          <w:proofErr w:type="spellEnd"/>
          <w:proofErr w:type="gramEnd"/>
          <w:r>
            <w:rPr>
              <w:color w:val="000000"/>
            </w:rPr>
            <w:t xml:space="preserve"> experience over time.</w:t>
          </w:r>
          <w:r>
            <w:rPr>
              <w:i/>
              <w:iCs/>
              <w:color w:val="000000"/>
            </w:rPr>
            <w:t xml:space="preserve"> Dementia (London, England), 5</w:t>
          </w:r>
          <w:r>
            <w:rPr>
              <w:color w:val="000000"/>
            </w:rPr>
            <w:t xml:space="preserve">(3), 397-410. </w:t>
          </w:r>
          <w:hyperlink r:id="rId79" w:tgtFrame="_blank" w:history="1">
            <w:r>
              <w:rPr>
                <w:rStyle w:val="Hyperlink"/>
              </w:rPr>
              <w:t>https://doi.org/</w:t>
            </w:r>
          </w:hyperlink>
          <w:hyperlink r:id="rId80" w:history="1">
            <w:r w:rsidRPr="002C4469">
              <w:rPr>
                <w:rStyle w:val="Hyperlink"/>
              </w:rPr>
              <w:t>10.1177/1471301206067114</w:t>
            </w:r>
          </w:hyperlink>
        </w:p>
        <w:p w14:paraId="46918056" w14:textId="7FC26072" w:rsidR="002131C8" w:rsidRDefault="002131C8">
          <w:pPr>
            <w:pStyle w:val="NormalWeb"/>
            <w:spacing w:line="480" w:lineRule="auto"/>
            <w:ind w:left="450" w:hanging="450"/>
            <w:divId w:val="908538142"/>
            <w:rPr>
              <w:color w:val="000000"/>
            </w:rPr>
          </w:pPr>
          <w:proofErr w:type="spellStart"/>
          <w:r>
            <w:rPr>
              <w:color w:val="000000"/>
            </w:rPr>
            <w:t>Vernooij-Dassen</w:t>
          </w:r>
          <w:proofErr w:type="spellEnd"/>
          <w:r>
            <w:rPr>
              <w:color w:val="000000"/>
            </w:rPr>
            <w:t xml:space="preserve">, M., </w:t>
          </w:r>
          <w:proofErr w:type="spellStart"/>
          <w:r>
            <w:rPr>
              <w:color w:val="000000"/>
            </w:rPr>
            <w:t>Derksen</w:t>
          </w:r>
          <w:proofErr w:type="spellEnd"/>
          <w:r>
            <w:rPr>
              <w:color w:val="000000"/>
            </w:rPr>
            <w:t xml:space="preserve">, E., </w:t>
          </w:r>
          <w:proofErr w:type="spellStart"/>
          <w:r>
            <w:rPr>
              <w:color w:val="000000"/>
            </w:rPr>
            <w:t>Scheltens</w:t>
          </w:r>
          <w:proofErr w:type="spellEnd"/>
          <w:r>
            <w:rPr>
              <w:color w:val="000000"/>
            </w:rPr>
            <w:t xml:space="preserve">, P., &amp; Moniz-Cook, E. (2006b). Receiving a diagnosis of </w:t>
          </w:r>
          <w:proofErr w:type="spellStart"/>
          <w:proofErr w:type="gramStart"/>
          <w:r>
            <w:rPr>
              <w:color w:val="000000"/>
            </w:rPr>
            <w:t>dementia:The</w:t>
          </w:r>
          <w:proofErr w:type="spellEnd"/>
          <w:proofErr w:type="gramEnd"/>
          <w:r>
            <w:rPr>
              <w:color w:val="000000"/>
            </w:rPr>
            <w:t xml:space="preserve"> experience over time.</w:t>
          </w:r>
          <w:r>
            <w:rPr>
              <w:i/>
              <w:iCs/>
              <w:color w:val="000000"/>
            </w:rPr>
            <w:t xml:space="preserve"> Dementia (London, England), 5</w:t>
          </w:r>
          <w:r>
            <w:rPr>
              <w:color w:val="000000"/>
            </w:rPr>
            <w:t xml:space="preserve">(3), 397-410. </w:t>
          </w:r>
          <w:hyperlink r:id="rId81" w:tgtFrame="_blank" w:history="1">
            <w:r>
              <w:rPr>
                <w:rStyle w:val="Hyperlink"/>
              </w:rPr>
              <w:t>https://doi.org/</w:t>
            </w:r>
          </w:hyperlink>
          <w:hyperlink r:id="rId82" w:history="1">
            <w:r w:rsidRPr="002C4469">
              <w:rPr>
                <w:rStyle w:val="Hyperlink"/>
              </w:rPr>
              <w:t>10.1177/1471301206067114</w:t>
            </w:r>
          </w:hyperlink>
        </w:p>
        <w:p w14:paraId="77A80598" w14:textId="56F55009" w:rsidR="00406A4C" w:rsidRDefault="002131C8" w:rsidP="00406A4C">
          <w:r>
            <w:rPr>
              <w:vanish/>
            </w:rPr>
            <w:t>stylefix</w:t>
          </w:r>
        </w:p>
      </w:sdtContent>
    </w:sdt>
    <w:p w14:paraId="6CB35AD8" w14:textId="77777777" w:rsidR="001810AA" w:rsidRPr="00AE6954" w:rsidRDefault="001810AA" w:rsidP="000E6FA6">
      <w:pPr>
        <w:spacing w:line="480" w:lineRule="auto"/>
        <w:jc w:val="both"/>
        <w:rPr>
          <w:b/>
          <w:bCs/>
        </w:rPr>
      </w:pPr>
    </w:p>
    <w:p w14:paraId="1A0B1F96" w14:textId="77777777" w:rsidR="001810AA" w:rsidRPr="00AE6954" w:rsidRDefault="001810AA" w:rsidP="000E6FA6">
      <w:pPr>
        <w:spacing w:line="480" w:lineRule="auto"/>
        <w:jc w:val="both"/>
        <w:rPr>
          <w:b/>
          <w:bCs/>
        </w:rPr>
      </w:pPr>
    </w:p>
    <w:p w14:paraId="7A1D4210" w14:textId="77777777" w:rsidR="001810AA" w:rsidRPr="00AE6954" w:rsidRDefault="001810AA" w:rsidP="000E6FA6">
      <w:pPr>
        <w:spacing w:line="480" w:lineRule="auto"/>
        <w:jc w:val="both"/>
        <w:rPr>
          <w:b/>
          <w:bCs/>
        </w:rPr>
      </w:pPr>
    </w:p>
    <w:p w14:paraId="7117AFA6" w14:textId="77777777" w:rsidR="001810AA" w:rsidRPr="00AE6954" w:rsidRDefault="001810AA" w:rsidP="000E6FA6">
      <w:pPr>
        <w:spacing w:line="480" w:lineRule="auto"/>
        <w:jc w:val="both"/>
        <w:rPr>
          <w:b/>
          <w:bCs/>
        </w:rPr>
      </w:pPr>
    </w:p>
    <w:p w14:paraId="6E7B44BB" w14:textId="77777777" w:rsidR="001810AA" w:rsidRPr="00AE6954" w:rsidRDefault="001810AA" w:rsidP="000E6FA6">
      <w:pPr>
        <w:spacing w:line="480" w:lineRule="auto"/>
        <w:jc w:val="both"/>
        <w:rPr>
          <w:b/>
          <w:bCs/>
        </w:rPr>
      </w:pPr>
    </w:p>
    <w:p w14:paraId="074D76EB" w14:textId="77777777" w:rsidR="001810AA" w:rsidRPr="00AE6954" w:rsidRDefault="001810AA" w:rsidP="000E6FA6">
      <w:pPr>
        <w:spacing w:line="480" w:lineRule="auto"/>
        <w:jc w:val="both"/>
        <w:rPr>
          <w:b/>
          <w:bCs/>
        </w:rPr>
      </w:pPr>
    </w:p>
    <w:p w14:paraId="0D6F27F3" w14:textId="77777777" w:rsidR="001810AA" w:rsidRPr="00AE6954" w:rsidRDefault="001810AA" w:rsidP="000E6FA6">
      <w:pPr>
        <w:spacing w:line="480" w:lineRule="auto"/>
        <w:jc w:val="both"/>
        <w:rPr>
          <w:b/>
          <w:bCs/>
        </w:rPr>
      </w:pPr>
    </w:p>
    <w:p w14:paraId="646257B4" w14:textId="1714962C" w:rsidR="00A60767" w:rsidRPr="00AE6954" w:rsidRDefault="001810AA" w:rsidP="00C261A3">
      <w:pPr>
        <w:spacing w:line="480" w:lineRule="auto"/>
        <w:jc w:val="both"/>
      </w:pPr>
      <w:r w:rsidRPr="00AE6954">
        <w:rPr>
          <w:b/>
          <w:bCs/>
        </w:rPr>
        <w:t xml:space="preserve">                                                         </w:t>
      </w:r>
    </w:p>
    <w:p w14:paraId="4914D8B1" w14:textId="77777777" w:rsidR="00926B96" w:rsidRPr="00AE6954" w:rsidRDefault="00926B96">
      <w:pPr>
        <w:pStyle w:val="NormalWeb"/>
        <w:spacing w:line="480" w:lineRule="auto"/>
        <w:jc w:val="center"/>
        <w:divId w:val="1209679518"/>
      </w:pPr>
      <w:r w:rsidRPr="00AE6954">
        <w:br/>
      </w:r>
    </w:p>
    <w:p w14:paraId="5243A0F4" w14:textId="43419A7C" w:rsidR="00A50C6D" w:rsidRDefault="00A50C6D"/>
    <w:sectPr w:rsidR="00A50C6D" w:rsidSect="0066053D">
      <w:headerReference w:type="even" r:id="rId83"/>
      <w:headerReference w:type="default" r:id="rId8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CFA2A" w14:textId="77777777" w:rsidR="00FD4631" w:rsidRDefault="00FD4631" w:rsidP="001810AA">
      <w:r>
        <w:separator/>
      </w:r>
    </w:p>
  </w:endnote>
  <w:endnote w:type="continuationSeparator" w:id="0">
    <w:p w14:paraId="55515204" w14:textId="77777777" w:rsidR="00FD4631" w:rsidRDefault="00FD4631" w:rsidP="0018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0F5AC" w14:textId="77777777" w:rsidR="00FD4631" w:rsidRDefault="00FD4631" w:rsidP="001810AA">
      <w:r>
        <w:separator/>
      </w:r>
    </w:p>
  </w:footnote>
  <w:footnote w:type="continuationSeparator" w:id="0">
    <w:p w14:paraId="1F697D7A" w14:textId="77777777" w:rsidR="00FD4631" w:rsidRDefault="00FD4631" w:rsidP="0018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1597257"/>
      <w:docPartObj>
        <w:docPartGallery w:val="Page Numbers (Top of Page)"/>
        <w:docPartUnique/>
      </w:docPartObj>
    </w:sdtPr>
    <w:sdtContent>
      <w:p w14:paraId="7650381C" w14:textId="63C41A80" w:rsidR="008D0DBC" w:rsidRDefault="008D0DBC" w:rsidP="00602D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4201E9" w14:textId="77777777" w:rsidR="008D0DBC" w:rsidRDefault="008D0DBC" w:rsidP="001810A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1222769"/>
      <w:docPartObj>
        <w:docPartGallery w:val="Page Numbers (Top of Page)"/>
        <w:docPartUnique/>
      </w:docPartObj>
    </w:sdtPr>
    <w:sdtContent>
      <w:p w14:paraId="4DC42143" w14:textId="46CF990A" w:rsidR="008D0DBC" w:rsidRDefault="008D0DBC" w:rsidP="00602D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CCE043" w14:textId="77777777" w:rsidR="008D0DBC" w:rsidRDefault="008D0DBC" w:rsidP="001810A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46D47"/>
    <w:multiLevelType w:val="multilevel"/>
    <w:tmpl w:val="35BE3B44"/>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25F63"/>
    <w:multiLevelType w:val="multilevel"/>
    <w:tmpl w:val="2B5CE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84743"/>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12C12AF5"/>
    <w:multiLevelType w:val="multilevel"/>
    <w:tmpl w:val="6372919A"/>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F6083"/>
    <w:multiLevelType w:val="multilevel"/>
    <w:tmpl w:val="9D28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D29AE"/>
    <w:multiLevelType w:val="multilevel"/>
    <w:tmpl w:val="854E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C01D8"/>
    <w:multiLevelType w:val="multilevel"/>
    <w:tmpl w:val="C5BA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7F46C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311C19"/>
    <w:multiLevelType w:val="multilevel"/>
    <w:tmpl w:val="661E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3E281E"/>
    <w:multiLevelType w:val="multilevel"/>
    <w:tmpl w:val="9318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EF23AB"/>
    <w:multiLevelType w:val="multilevel"/>
    <w:tmpl w:val="0C56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134AF8"/>
    <w:multiLevelType w:val="multilevel"/>
    <w:tmpl w:val="C268C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7D5C72"/>
    <w:multiLevelType w:val="multilevel"/>
    <w:tmpl w:val="95F8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DE60B3"/>
    <w:multiLevelType w:val="multilevel"/>
    <w:tmpl w:val="E06C4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9644F4"/>
    <w:multiLevelType w:val="multilevel"/>
    <w:tmpl w:val="2A86C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4B27AD"/>
    <w:multiLevelType w:val="multilevel"/>
    <w:tmpl w:val="9186535E"/>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F14753"/>
    <w:multiLevelType w:val="multilevel"/>
    <w:tmpl w:val="FC96C8E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7330C7"/>
    <w:multiLevelType w:val="multilevel"/>
    <w:tmpl w:val="FC88A47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9"/>
  </w:num>
  <w:num w:numId="4">
    <w:abstractNumId w:val="17"/>
  </w:num>
  <w:num w:numId="5">
    <w:abstractNumId w:val="3"/>
  </w:num>
  <w:num w:numId="6">
    <w:abstractNumId w:val="16"/>
  </w:num>
  <w:num w:numId="7">
    <w:abstractNumId w:val="15"/>
  </w:num>
  <w:num w:numId="8">
    <w:abstractNumId w:val="5"/>
  </w:num>
  <w:num w:numId="9">
    <w:abstractNumId w:val="4"/>
  </w:num>
  <w:num w:numId="10">
    <w:abstractNumId w:val="1"/>
  </w:num>
  <w:num w:numId="11">
    <w:abstractNumId w:val="14"/>
  </w:num>
  <w:num w:numId="12">
    <w:abstractNumId w:val="11"/>
  </w:num>
  <w:num w:numId="13">
    <w:abstractNumId w:val="13"/>
  </w:num>
  <w:num w:numId="14">
    <w:abstractNumId w:val="10"/>
  </w:num>
  <w:num w:numId="15">
    <w:abstractNumId w:val="6"/>
  </w:num>
  <w:num w:numId="16">
    <w:abstractNumId w:val="0"/>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47"/>
    <w:rsid w:val="00014C21"/>
    <w:rsid w:val="00030AE4"/>
    <w:rsid w:val="000568EE"/>
    <w:rsid w:val="00057DF8"/>
    <w:rsid w:val="00061CAF"/>
    <w:rsid w:val="00062718"/>
    <w:rsid w:val="000727C2"/>
    <w:rsid w:val="000777E6"/>
    <w:rsid w:val="00092ED9"/>
    <w:rsid w:val="000B0C1E"/>
    <w:rsid w:val="000C0181"/>
    <w:rsid w:val="000D1640"/>
    <w:rsid w:val="000D1B47"/>
    <w:rsid w:val="000D2E18"/>
    <w:rsid w:val="000D781B"/>
    <w:rsid w:val="000E3958"/>
    <w:rsid w:val="000E6FA6"/>
    <w:rsid w:val="001020D1"/>
    <w:rsid w:val="00102B1F"/>
    <w:rsid w:val="0010440A"/>
    <w:rsid w:val="00112637"/>
    <w:rsid w:val="00127E13"/>
    <w:rsid w:val="00145F0B"/>
    <w:rsid w:val="00155547"/>
    <w:rsid w:val="00160C12"/>
    <w:rsid w:val="00160DE9"/>
    <w:rsid w:val="0016109C"/>
    <w:rsid w:val="00164E25"/>
    <w:rsid w:val="001673C6"/>
    <w:rsid w:val="0017242B"/>
    <w:rsid w:val="00176F77"/>
    <w:rsid w:val="00177D31"/>
    <w:rsid w:val="001810AA"/>
    <w:rsid w:val="00190A43"/>
    <w:rsid w:val="00192EAF"/>
    <w:rsid w:val="001A3A8D"/>
    <w:rsid w:val="001A5011"/>
    <w:rsid w:val="001A68C8"/>
    <w:rsid w:val="001C0F07"/>
    <w:rsid w:val="001E0C02"/>
    <w:rsid w:val="001F0C09"/>
    <w:rsid w:val="0020337C"/>
    <w:rsid w:val="002054B2"/>
    <w:rsid w:val="00205624"/>
    <w:rsid w:val="00210F90"/>
    <w:rsid w:val="002131C8"/>
    <w:rsid w:val="00230522"/>
    <w:rsid w:val="00231C55"/>
    <w:rsid w:val="0024261E"/>
    <w:rsid w:val="00246221"/>
    <w:rsid w:val="00250140"/>
    <w:rsid w:val="0025032F"/>
    <w:rsid w:val="002541D3"/>
    <w:rsid w:val="00270797"/>
    <w:rsid w:val="0027173B"/>
    <w:rsid w:val="00276051"/>
    <w:rsid w:val="002809F6"/>
    <w:rsid w:val="002A2B49"/>
    <w:rsid w:val="002B15E5"/>
    <w:rsid w:val="002B24A4"/>
    <w:rsid w:val="002C4469"/>
    <w:rsid w:val="002E1559"/>
    <w:rsid w:val="00305C19"/>
    <w:rsid w:val="00325700"/>
    <w:rsid w:val="00341E72"/>
    <w:rsid w:val="00342F06"/>
    <w:rsid w:val="00345579"/>
    <w:rsid w:val="003600C4"/>
    <w:rsid w:val="00381B3A"/>
    <w:rsid w:val="00384ECE"/>
    <w:rsid w:val="0038565A"/>
    <w:rsid w:val="00393D59"/>
    <w:rsid w:val="003B0807"/>
    <w:rsid w:val="003C1EED"/>
    <w:rsid w:val="003D1C66"/>
    <w:rsid w:val="003F01C7"/>
    <w:rsid w:val="003F6EAD"/>
    <w:rsid w:val="00402D92"/>
    <w:rsid w:val="00406A4C"/>
    <w:rsid w:val="00413DAB"/>
    <w:rsid w:val="004266C5"/>
    <w:rsid w:val="00435A14"/>
    <w:rsid w:val="00436622"/>
    <w:rsid w:val="0044406A"/>
    <w:rsid w:val="00444B3E"/>
    <w:rsid w:val="00444F82"/>
    <w:rsid w:val="00460CA7"/>
    <w:rsid w:val="00473BAC"/>
    <w:rsid w:val="00474BC3"/>
    <w:rsid w:val="00492FB4"/>
    <w:rsid w:val="004A55B5"/>
    <w:rsid w:val="004C4BFC"/>
    <w:rsid w:val="004D3C1F"/>
    <w:rsid w:val="004D3CD2"/>
    <w:rsid w:val="004E03AD"/>
    <w:rsid w:val="00507FE3"/>
    <w:rsid w:val="005312F2"/>
    <w:rsid w:val="0053604A"/>
    <w:rsid w:val="0055306E"/>
    <w:rsid w:val="005555CA"/>
    <w:rsid w:val="005668FB"/>
    <w:rsid w:val="00573B24"/>
    <w:rsid w:val="005852DD"/>
    <w:rsid w:val="00585F39"/>
    <w:rsid w:val="005A5E27"/>
    <w:rsid w:val="005B2A3B"/>
    <w:rsid w:val="005C1C52"/>
    <w:rsid w:val="005C226E"/>
    <w:rsid w:val="005C3513"/>
    <w:rsid w:val="005D2BA5"/>
    <w:rsid w:val="005D4260"/>
    <w:rsid w:val="005E6E1A"/>
    <w:rsid w:val="005E6E97"/>
    <w:rsid w:val="005F3459"/>
    <w:rsid w:val="005F4838"/>
    <w:rsid w:val="00600940"/>
    <w:rsid w:val="00602D93"/>
    <w:rsid w:val="00627AFD"/>
    <w:rsid w:val="006424FD"/>
    <w:rsid w:val="00651D66"/>
    <w:rsid w:val="0066053D"/>
    <w:rsid w:val="006D591B"/>
    <w:rsid w:val="006D69E8"/>
    <w:rsid w:val="00701C9B"/>
    <w:rsid w:val="00712D07"/>
    <w:rsid w:val="00724F63"/>
    <w:rsid w:val="00727187"/>
    <w:rsid w:val="0073152B"/>
    <w:rsid w:val="00736020"/>
    <w:rsid w:val="00736197"/>
    <w:rsid w:val="007501C8"/>
    <w:rsid w:val="00752333"/>
    <w:rsid w:val="00770393"/>
    <w:rsid w:val="007757F0"/>
    <w:rsid w:val="00791136"/>
    <w:rsid w:val="007A0B1B"/>
    <w:rsid w:val="007A6F5A"/>
    <w:rsid w:val="007B2D92"/>
    <w:rsid w:val="007D710A"/>
    <w:rsid w:val="007E5509"/>
    <w:rsid w:val="007E68EA"/>
    <w:rsid w:val="00824159"/>
    <w:rsid w:val="00825CDE"/>
    <w:rsid w:val="0082789F"/>
    <w:rsid w:val="00833D96"/>
    <w:rsid w:val="0084081B"/>
    <w:rsid w:val="00873380"/>
    <w:rsid w:val="00881CC2"/>
    <w:rsid w:val="00885302"/>
    <w:rsid w:val="00887D22"/>
    <w:rsid w:val="008A04EC"/>
    <w:rsid w:val="008A1D04"/>
    <w:rsid w:val="008B7938"/>
    <w:rsid w:val="008D0DBC"/>
    <w:rsid w:val="008D64CF"/>
    <w:rsid w:val="008D759C"/>
    <w:rsid w:val="008E2FF8"/>
    <w:rsid w:val="008E4E80"/>
    <w:rsid w:val="008F27F7"/>
    <w:rsid w:val="009024CD"/>
    <w:rsid w:val="00907E37"/>
    <w:rsid w:val="00920B2C"/>
    <w:rsid w:val="009220BD"/>
    <w:rsid w:val="00922578"/>
    <w:rsid w:val="00924D47"/>
    <w:rsid w:val="00926B96"/>
    <w:rsid w:val="009353E2"/>
    <w:rsid w:val="009455A5"/>
    <w:rsid w:val="00945F89"/>
    <w:rsid w:val="00946FDA"/>
    <w:rsid w:val="00960291"/>
    <w:rsid w:val="0097007A"/>
    <w:rsid w:val="00974918"/>
    <w:rsid w:val="00986429"/>
    <w:rsid w:val="00990C1D"/>
    <w:rsid w:val="0099733F"/>
    <w:rsid w:val="009B1D76"/>
    <w:rsid w:val="009B2156"/>
    <w:rsid w:val="009B70BF"/>
    <w:rsid w:val="009C03FA"/>
    <w:rsid w:val="009C4645"/>
    <w:rsid w:val="009C7B61"/>
    <w:rsid w:val="009D6131"/>
    <w:rsid w:val="009F085A"/>
    <w:rsid w:val="009F7641"/>
    <w:rsid w:val="00A106C0"/>
    <w:rsid w:val="00A1609A"/>
    <w:rsid w:val="00A251BF"/>
    <w:rsid w:val="00A50C6D"/>
    <w:rsid w:val="00A51F6E"/>
    <w:rsid w:val="00A60767"/>
    <w:rsid w:val="00A95B60"/>
    <w:rsid w:val="00A96E6F"/>
    <w:rsid w:val="00AC4BA6"/>
    <w:rsid w:val="00AD3F19"/>
    <w:rsid w:val="00AE0560"/>
    <w:rsid w:val="00AE6954"/>
    <w:rsid w:val="00B01298"/>
    <w:rsid w:val="00B06BF1"/>
    <w:rsid w:val="00B10458"/>
    <w:rsid w:val="00B2571E"/>
    <w:rsid w:val="00B2792D"/>
    <w:rsid w:val="00B30168"/>
    <w:rsid w:val="00B31B52"/>
    <w:rsid w:val="00B34B8E"/>
    <w:rsid w:val="00B4142A"/>
    <w:rsid w:val="00B46C94"/>
    <w:rsid w:val="00B55C4A"/>
    <w:rsid w:val="00B8792F"/>
    <w:rsid w:val="00BD77ED"/>
    <w:rsid w:val="00BF4D44"/>
    <w:rsid w:val="00C01130"/>
    <w:rsid w:val="00C14801"/>
    <w:rsid w:val="00C20F03"/>
    <w:rsid w:val="00C261A3"/>
    <w:rsid w:val="00C40E42"/>
    <w:rsid w:val="00C62154"/>
    <w:rsid w:val="00C70BF0"/>
    <w:rsid w:val="00C72A31"/>
    <w:rsid w:val="00C917D4"/>
    <w:rsid w:val="00C9363D"/>
    <w:rsid w:val="00C94AC0"/>
    <w:rsid w:val="00CA052F"/>
    <w:rsid w:val="00CB1531"/>
    <w:rsid w:val="00CC27D9"/>
    <w:rsid w:val="00CC63F1"/>
    <w:rsid w:val="00CE7AAE"/>
    <w:rsid w:val="00CF20D8"/>
    <w:rsid w:val="00D06770"/>
    <w:rsid w:val="00D2391B"/>
    <w:rsid w:val="00D3131E"/>
    <w:rsid w:val="00D41165"/>
    <w:rsid w:val="00D5043E"/>
    <w:rsid w:val="00D56314"/>
    <w:rsid w:val="00D56C9C"/>
    <w:rsid w:val="00D63943"/>
    <w:rsid w:val="00D74E83"/>
    <w:rsid w:val="00D947A6"/>
    <w:rsid w:val="00DA346C"/>
    <w:rsid w:val="00DA6725"/>
    <w:rsid w:val="00DB001E"/>
    <w:rsid w:val="00DE028C"/>
    <w:rsid w:val="00DE112E"/>
    <w:rsid w:val="00DE6A56"/>
    <w:rsid w:val="00DF2660"/>
    <w:rsid w:val="00DF3D3D"/>
    <w:rsid w:val="00E02239"/>
    <w:rsid w:val="00E11DCC"/>
    <w:rsid w:val="00E433BB"/>
    <w:rsid w:val="00E52AA7"/>
    <w:rsid w:val="00E67687"/>
    <w:rsid w:val="00E75757"/>
    <w:rsid w:val="00E922E5"/>
    <w:rsid w:val="00EA0C9D"/>
    <w:rsid w:val="00ED3401"/>
    <w:rsid w:val="00EE08BF"/>
    <w:rsid w:val="00EF21F2"/>
    <w:rsid w:val="00EF4595"/>
    <w:rsid w:val="00F06358"/>
    <w:rsid w:val="00F22159"/>
    <w:rsid w:val="00F319F3"/>
    <w:rsid w:val="00F45518"/>
    <w:rsid w:val="00F6367F"/>
    <w:rsid w:val="00F72F16"/>
    <w:rsid w:val="00F7379B"/>
    <w:rsid w:val="00F82C39"/>
    <w:rsid w:val="00F851ED"/>
    <w:rsid w:val="00FA018E"/>
    <w:rsid w:val="00FA3184"/>
    <w:rsid w:val="00FA7F62"/>
    <w:rsid w:val="00FB0058"/>
    <w:rsid w:val="00FC79A0"/>
    <w:rsid w:val="00FD4631"/>
    <w:rsid w:val="00FE21F8"/>
    <w:rsid w:val="00FF31F4"/>
    <w:rsid w:val="00FF5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C1644"/>
  <w15:chartTrackingRefBased/>
  <w15:docId w15:val="{3A9D6739-CD72-4B44-A42F-1A29A7F2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051"/>
    <w:rPr>
      <w:rFonts w:ascii="Times New Roman" w:eastAsia="Times New Roman" w:hAnsi="Times New Roman" w:cs="Times New Roman"/>
      <w:lang w:eastAsia="en-GB"/>
    </w:rPr>
  </w:style>
  <w:style w:type="paragraph" w:styleId="Heading1">
    <w:name w:val="heading 1"/>
    <w:basedOn w:val="Normal"/>
    <w:link w:val="Heading1Char"/>
    <w:uiPriority w:val="9"/>
    <w:qFormat/>
    <w:rsid w:val="00EE08BF"/>
    <w:pPr>
      <w:numPr>
        <w:numId w:val="17"/>
      </w:num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9B70BF"/>
    <w:pPr>
      <w:keepNext/>
      <w:keepLines/>
      <w:numPr>
        <w:ilvl w:val="1"/>
        <w:numId w:val="17"/>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70BF"/>
    <w:pPr>
      <w:keepNext/>
      <w:keepLines/>
      <w:numPr>
        <w:ilvl w:val="2"/>
        <w:numId w:val="17"/>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B70BF"/>
    <w:pPr>
      <w:keepNext/>
      <w:keepLines/>
      <w:numPr>
        <w:ilvl w:val="3"/>
        <w:numId w:val="1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B70BF"/>
    <w:pPr>
      <w:keepNext/>
      <w:keepLines/>
      <w:numPr>
        <w:ilvl w:val="4"/>
        <w:numId w:val="1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B70BF"/>
    <w:pPr>
      <w:keepNext/>
      <w:keepLines/>
      <w:numPr>
        <w:ilvl w:val="5"/>
        <w:numId w:val="1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B70BF"/>
    <w:pPr>
      <w:keepNext/>
      <w:keepLines/>
      <w:numPr>
        <w:ilvl w:val="6"/>
        <w:numId w:val="1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B70BF"/>
    <w:pPr>
      <w:keepNext/>
      <w:keepLines/>
      <w:numPr>
        <w:ilvl w:val="7"/>
        <w:numId w:val="1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B70BF"/>
    <w:pPr>
      <w:keepNext/>
      <w:keepLines/>
      <w:numPr>
        <w:ilvl w:val="8"/>
        <w:numId w:val="1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1B47"/>
    <w:pPr>
      <w:spacing w:before="100" w:beforeAutospacing="1" w:after="100" w:afterAutospacing="1"/>
    </w:pPr>
  </w:style>
  <w:style w:type="character" w:customStyle="1" w:styleId="apple-converted-space">
    <w:name w:val="apple-converted-space"/>
    <w:basedOn w:val="DefaultParagraphFont"/>
    <w:rsid w:val="00CC27D9"/>
  </w:style>
  <w:style w:type="paragraph" w:customStyle="1" w:styleId="small-text">
    <w:name w:val="small-text"/>
    <w:basedOn w:val="Normal"/>
    <w:rsid w:val="00A60767"/>
    <w:pPr>
      <w:spacing w:before="100" w:beforeAutospacing="1" w:after="100" w:afterAutospacing="1"/>
    </w:pPr>
  </w:style>
  <w:style w:type="character" w:styleId="Hyperlink">
    <w:name w:val="Hyperlink"/>
    <w:basedOn w:val="DefaultParagraphFont"/>
    <w:uiPriority w:val="99"/>
    <w:unhideWhenUsed/>
    <w:rsid w:val="00FA018E"/>
    <w:rPr>
      <w:color w:val="0000FF"/>
      <w:u w:val="single"/>
    </w:rPr>
  </w:style>
  <w:style w:type="character" w:customStyle="1" w:styleId="nlmyear">
    <w:name w:val="nlm_year"/>
    <w:basedOn w:val="DefaultParagraphFont"/>
    <w:rsid w:val="002541D3"/>
  </w:style>
  <w:style w:type="character" w:customStyle="1" w:styleId="nlmpublisher-loc">
    <w:name w:val="nlm_publisher-loc"/>
    <w:basedOn w:val="DefaultParagraphFont"/>
    <w:rsid w:val="002541D3"/>
  </w:style>
  <w:style w:type="character" w:customStyle="1" w:styleId="nlmpublisher-name">
    <w:name w:val="nlm_publisher-name"/>
    <w:basedOn w:val="DefaultParagraphFont"/>
    <w:rsid w:val="002541D3"/>
  </w:style>
  <w:style w:type="paragraph" w:customStyle="1" w:styleId="leglisttextstandard">
    <w:name w:val="leglisttextstandard"/>
    <w:basedOn w:val="Normal"/>
    <w:rsid w:val="00507FE3"/>
    <w:pPr>
      <w:spacing w:before="100" w:beforeAutospacing="1" w:after="100" w:afterAutospacing="1"/>
    </w:pPr>
  </w:style>
  <w:style w:type="paragraph" w:styleId="ListParagraph">
    <w:name w:val="List Paragraph"/>
    <w:basedOn w:val="Normal"/>
    <w:uiPriority w:val="34"/>
    <w:qFormat/>
    <w:rsid w:val="002A2B49"/>
    <w:pPr>
      <w:ind w:left="720"/>
      <w:contextualSpacing/>
    </w:pPr>
  </w:style>
  <w:style w:type="paragraph" w:customStyle="1" w:styleId="p">
    <w:name w:val="p"/>
    <w:basedOn w:val="Normal"/>
    <w:rsid w:val="005D2BA5"/>
    <w:pPr>
      <w:spacing w:before="100" w:beforeAutospacing="1" w:after="100" w:afterAutospacing="1"/>
    </w:pPr>
  </w:style>
  <w:style w:type="character" w:customStyle="1" w:styleId="Heading1Char">
    <w:name w:val="Heading 1 Char"/>
    <w:basedOn w:val="DefaultParagraphFont"/>
    <w:link w:val="Heading1"/>
    <w:uiPriority w:val="9"/>
    <w:rsid w:val="00EE08BF"/>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1810AA"/>
    <w:pPr>
      <w:tabs>
        <w:tab w:val="center" w:pos="4513"/>
        <w:tab w:val="right" w:pos="9026"/>
      </w:tabs>
    </w:pPr>
  </w:style>
  <w:style w:type="character" w:customStyle="1" w:styleId="HeaderChar">
    <w:name w:val="Header Char"/>
    <w:basedOn w:val="DefaultParagraphFont"/>
    <w:link w:val="Header"/>
    <w:uiPriority w:val="99"/>
    <w:rsid w:val="001810A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810AA"/>
  </w:style>
  <w:style w:type="character" w:styleId="PlaceholderText">
    <w:name w:val="Placeholder Text"/>
    <w:basedOn w:val="DefaultParagraphFont"/>
    <w:uiPriority w:val="99"/>
    <w:semiHidden/>
    <w:rsid w:val="00210F90"/>
    <w:rPr>
      <w:color w:val="808080"/>
    </w:rPr>
  </w:style>
  <w:style w:type="character" w:styleId="FollowedHyperlink">
    <w:name w:val="FollowedHyperlink"/>
    <w:basedOn w:val="DefaultParagraphFont"/>
    <w:uiPriority w:val="99"/>
    <w:semiHidden/>
    <w:unhideWhenUsed/>
    <w:rsid w:val="00062718"/>
    <w:rPr>
      <w:color w:val="954F72" w:themeColor="followedHyperlink"/>
      <w:u w:val="single"/>
    </w:rPr>
  </w:style>
  <w:style w:type="character" w:styleId="UnresolvedMention">
    <w:name w:val="Unresolved Mention"/>
    <w:basedOn w:val="DefaultParagraphFont"/>
    <w:uiPriority w:val="99"/>
    <w:semiHidden/>
    <w:unhideWhenUsed/>
    <w:rsid w:val="00062718"/>
    <w:rPr>
      <w:color w:val="605E5C"/>
      <w:shd w:val="clear" w:color="auto" w:fill="E1DFDD"/>
    </w:rPr>
  </w:style>
  <w:style w:type="character" w:styleId="Strong">
    <w:name w:val="Strong"/>
    <w:basedOn w:val="DefaultParagraphFont"/>
    <w:uiPriority w:val="22"/>
    <w:qFormat/>
    <w:rsid w:val="009B70BF"/>
    <w:rPr>
      <w:b/>
      <w:bCs/>
    </w:rPr>
  </w:style>
  <w:style w:type="character" w:customStyle="1" w:styleId="Heading2Char">
    <w:name w:val="Heading 2 Char"/>
    <w:basedOn w:val="DefaultParagraphFont"/>
    <w:link w:val="Heading2"/>
    <w:uiPriority w:val="9"/>
    <w:rsid w:val="009B70B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9B70BF"/>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9B70BF"/>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9B70BF"/>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9B70BF"/>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9B70BF"/>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9B70BF"/>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9B70BF"/>
    <w:rPr>
      <w:rFonts w:asciiTheme="majorHAnsi" w:eastAsiaTheme="majorEastAsia" w:hAnsiTheme="majorHAnsi" w:cstheme="majorBidi"/>
      <w:i/>
      <w:iCs/>
      <w:color w:val="272727" w:themeColor="text1" w:themeTint="D8"/>
      <w:sz w:val="21"/>
      <w:szCs w:val="21"/>
      <w:lang w:eastAsia="en-GB"/>
    </w:rPr>
  </w:style>
  <w:style w:type="paragraph" w:styleId="TOCHeading">
    <w:name w:val="TOC Heading"/>
    <w:basedOn w:val="Heading1"/>
    <w:next w:val="Normal"/>
    <w:uiPriority w:val="39"/>
    <w:unhideWhenUsed/>
    <w:qFormat/>
    <w:rsid w:val="008E4E80"/>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semiHidden/>
    <w:unhideWhenUsed/>
    <w:rsid w:val="008E4E80"/>
    <w:pPr>
      <w:spacing w:before="120"/>
    </w:pPr>
    <w:rPr>
      <w:rFonts w:asciiTheme="minorHAnsi" w:hAnsiTheme="minorHAnsi"/>
      <w:b/>
      <w:bCs/>
      <w:i/>
      <w:iCs/>
    </w:rPr>
  </w:style>
  <w:style w:type="paragraph" w:styleId="TOC2">
    <w:name w:val="toc 2"/>
    <w:basedOn w:val="Normal"/>
    <w:next w:val="Normal"/>
    <w:autoRedefine/>
    <w:uiPriority w:val="39"/>
    <w:unhideWhenUsed/>
    <w:rsid w:val="008E4E80"/>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E4E8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E4E8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E4E8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E4E8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E4E8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E4E8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E4E80"/>
    <w:pPr>
      <w:ind w:left="1920"/>
    </w:pPr>
    <w:rPr>
      <w:rFonts w:asciiTheme="minorHAnsi" w:hAnsiTheme="minorHAnsi"/>
      <w:sz w:val="20"/>
      <w:szCs w:val="20"/>
    </w:rPr>
  </w:style>
  <w:style w:type="character" w:styleId="BookTitle">
    <w:name w:val="Book Title"/>
    <w:basedOn w:val="DefaultParagraphFont"/>
    <w:uiPriority w:val="33"/>
    <w:qFormat/>
    <w:rsid w:val="008E4E8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30">
      <w:bodyDiv w:val="1"/>
      <w:marLeft w:val="0"/>
      <w:marRight w:val="0"/>
      <w:marTop w:val="0"/>
      <w:marBottom w:val="0"/>
      <w:divBdr>
        <w:top w:val="none" w:sz="0" w:space="0" w:color="auto"/>
        <w:left w:val="none" w:sz="0" w:space="0" w:color="auto"/>
        <w:bottom w:val="none" w:sz="0" w:space="0" w:color="auto"/>
        <w:right w:val="none" w:sz="0" w:space="0" w:color="auto"/>
      </w:divBdr>
    </w:div>
    <w:div w:id="813771">
      <w:bodyDiv w:val="1"/>
      <w:marLeft w:val="0"/>
      <w:marRight w:val="0"/>
      <w:marTop w:val="0"/>
      <w:marBottom w:val="0"/>
      <w:divBdr>
        <w:top w:val="none" w:sz="0" w:space="0" w:color="auto"/>
        <w:left w:val="none" w:sz="0" w:space="0" w:color="auto"/>
        <w:bottom w:val="none" w:sz="0" w:space="0" w:color="auto"/>
        <w:right w:val="none" w:sz="0" w:space="0" w:color="auto"/>
      </w:divBdr>
    </w:div>
    <w:div w:id="1013789">
      <w:bodyDiv w:val="1"/>
      <w:marLeft w:val="0"/>
      <w:marRight w:val="0"/>
      <w:marTop w:val="0"/>
      <w:marBottom w:val="0"/>
      <w:divBdr>
        <w:top w:val="none" w:sz="0" w:space="0" w:color="auto"/>
        <w:left w:val="none" w:sz="0" w:space="0" w:color="auto"/>
        <w:bottom w:val="none" w:sz="0" w:space="0" w:color="auto"/>
        <w:right w:val="none" w:sz="0" w:space="0" w:color="auto"/>
      </w:divBdr>
    </w:div>
    <w:div w:id="1862165">
      <w:bodyDiv w:val="1"/>
      <w:marLeft w:val="0"/>
      <w:marRight w:val="0"/>
      <w:marTop w:val="0"/>
      <w:marBottom w:val="0"/>
      <w:divBdr>
        <w:top w:val="none" w:sz="0" w:space="0" w:color="auto"/>
        <w:left w:val="none" w:sz="0" w:space="0" w:color="auto"/>
        <w:bottom w:val="none" w:sz="0" w:space="0" w:color="auto"/>
        <w:right w:val="none" w:sz="0" w:space="0" w:color="auto"/>
      </w:divBdr>
    </w:div>
    <w:div w:id="4015126">
      <w:bodyDiv w:val="1"/>
      <w:marLeft w:val="0"/>
      <w:marRight w:val="0"/>
      <w:marTop w:val="0"/>
      <w:marBottom w:val="0"/>
      <w:divBdr>
        <w:top w:val="none" w:sz="0" w:space="0" w:color="auto"/>
        <w:left w:val="none" w:sz="0" w:space="0" w:color="auto"/>
        <w:bottom w:val="none" w:sz="0" w:space="0" w:color="auto"/>
        <w:right w:val="none" w:sz="0" w:space="0" w:color="auto"/>
      </w:divBdr>
      <w:divsChild>
        <w:div w:id="1431047646">
          <w:marLeft w:val="0"/>
          <w:marRight w:val="0"/>
          <w:marTop w:val="0"/>
          <w:marBottom w:val="0"/>
          <w:divBdr>
            <w:top w:val="none" w:sz="0" w:space="0" w:color="auto"/>
            <w:left w:val="none" w:sz="0" w:space="0" w:color="auto"/>
            <w:bottom w:val="none" w:sz="0" w:space="0" w:color="auto"/>
            <w:right w:val="none" w:sz="0" w:space="0" w:color="auto"/>
          </w:divBdr>
          <w:divsChild>
            <w:div w:id="130444338">
              <w:marLeft w:val="0"/>
              <w:marRight w:val="0"/>
              <w:marTop w:val="0"/>
              <w:marBottom w:val="0"/>
              <w:divBdr>
                <w:top w:val="none" w:sz="0" w:space="0" w:color="auto"/>
                <w:left w:val="none" w:sz="0" w:space="0" w:color="auto"/>
                <w:bottom w:val="none" w:sz="0" w:space="0" w:color="auto"/>
                <w:right w:val="none" w:sz="0" w:space="0" w:color="auto"/>
              </w:divBdr>
            </w:div>
          </w:divsChild>
        </w:div>
        <w:div w:id="197552215">
          <w:marLeft w:val="0"/>
          <w:marRight w:val="0"/>
          <w:marTop w:val="0"/>
          <w:marBottom w:val="0"/>
          <w:divBdr>
            <w:top w:val="none" w:sz="0" w:space="0" w:color="auto"/>
            <w:left w:val="none" w:sz="0" w:space="0" w:color="auto"/>
            <w:bottom w:val="none" w:sz="0" w:space="0" w:color="auto"/>
            <w:right w:val="none" w:sz="0" w:space="0" w:color="auto"/>
          </w:divBdr>
        </w:div>
      </w:divsChild>
    </w:div>
    <w:div w:id="5374258">
      <w:bodyDiv w:val="1"/>
      <w:marLeft w:val="0"/>
      <w:marRight w:val="0"/>
      <w:marTop w:val="0"/>
      <w:marBottom w:val="0"/>
      <w:divBdr>
        <w:top w:val="none" w:sz="0" w:space="0" w:color="auto"/>
        <w:left w:val="none" w:sz="0" w:space="0" w:color="auto"/>
        <w:bottom w:val="none" w:sz="0" w:space="0" w:color="auto"/>
        <w:right w:val="none" w:sz="0" w:space="0" w:color="auto"/>
      </w:divBdr>
      <w:divsChild>
        <w:div w:id="2033846579">
          <w:marLeft w:val="0"/>
          <w:marRight w:val="0"/>
          <w:marTop w:val="0"/>
          <w:marBottom w:val="0"/>
          <w:divBdr>
            <w:top w:val="none" w:sz="0" w:space="0" w:color="auto"/>
            <w:left w:val="none" w:sz="0" w:space="0" w:color="auto"/>
            <w:bottom w:val="none" w:sz="0" w:space="0" w:color="auto"/>
            <w:right w:val="none" w:sz="0" w:space="0" w:color="auto"/>
          </w:divBdr>
          <w:divsChild>
            <w:div w:id="435254493">
              <w:marLeft w:val="0"/>
              <w:marRight w:val="0"/>
              <w:marTop w:val="0"/>
              <w:marBottom w:val="0"/>
              <w:divBdr>
                <w:top w:val="none" w:sz="0" w:space="0" w:color="auto"/>
                <w:left w:val="none" w:sz="0" w:space="0" w:color="auto"/>
                <w:bottom w:val="none" w:sz="0" w:space="0" w:color="auto"/>
                <w:right w:val="none" w:sz="0" w:space="0" w:color="auto"/>
              </w:divBdr>
              <w:divsChild>
                <w:div w:id="154124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1243">
      <w:bodyDiv w:val="1"/>
      <w:marLeft w:val="0"/>
      <w:marRight w:val="0"/>
      <w:marTop w:val="0"/>
      <w:marBottom w:val="0"/>
      <w:divBdr>
        <w:top w:val="none" w:sz="0" w:space="0" w:color="auto"/>
        <w:left w:val="none" w:sz="0" w:space="0" w:color="auto"/>
        <w:bottom w:val="none" w:sz="0" w:space="0" w:color="auto"/>
        <w:right w:val="none" w:sz="0" w:space="0" w:color="auto"/>
      </w:divBdr>
    </w:div>
    <w:div w:id="8992960">
      <w:bodyDiv w:val="1"/>
      <w:marLeft w:val="0"/>
      <w:marRight w:val="0"/>
      <w:marTop w:val="0"/>
      <w:marBottom w:val="0"/>
      <w:divBdr>
        <w:top w:val="none" w:sz="0" w:space="0" w:color="auto"/>
        <w:left w:val="none" w:sz="0" w:space="0" w:color="auto"/>
        <w:bottom w:val="none" w:sz="0" w:space="0" w:color="auto"/>
        <w:right w:val="none" w:sz="0" w:space="0" w:color="auto"/>
      </w:divBdr>
    </w:div>
    <w:div w:id="11420508">
      <w:bodyDiv w:val="1"/>
      <w:marLeft w:val="0"/>
      <w:marRight w:val="0"/>
      <w:marTop w:val="0"/>
      <w:marBottom w:val="0"/>
      <w:divBdr>
        <w:top w:val="none" w:sz="0" w:space="0" w:color="auto"/>
        <w:left w:val="none" w:sz="0" w:space="0" w:color="auto"/>
        <w:bottom w:val="none" w:sz="0" w:space="0" w:color="auto"/>
        <w:right w:val="none" w:sz="0" w:space="0" w:color="auto"/>
      </w:divBdr>
    </w:div>
    <w:div w:id="12461151">
      <w:bodyDiv w:val="1"/>
      <w:marLeft w:val="0"/>
      <w:marRight w:val="0"/>
      <w:marTop w:val="0"/>
      <w:marBottom w:val="0"/>
      <w:divBdr>
        <w:top w:val="none" w:sz="0" w:space="0" w:color="auto"/>
        <w:left w:val="none" w:sz="0" w:space="0" w:color="auto"/>
        <w:bottom w:val="none" w:sz="0" w:space="0" w:color="auto"/>
        <w:right w:val="none" w:sz="0" w:space="0" w:color="auto"/>
      </w:divBdr>
    </w:div>
    <w:div w:id="14771768">
      <w:bodyDiv w:val="1"/>
      <w:marLeft w:val="0"/>
      <w:marRight w:val="0"/>
      <w:marTop w:val="0"/>
      <w:marBottom w:val="0"/>
      <w:divBdr>
        <w:top w:val="none" w:sz="0" w:space="0" w:color="auto"/>
        <w:left w:val="none" w:sz="0" w:space="0" w:color="auto"/>
        <w:bottom w:val="none" w:sz="0" w:space="0" w:color="auto"/>
        <w:right w:val="none" w:sz="0" w:space="0" w:color="auto"/>
      </w:divBdr>
    </w:div>
    <w:div w:id="14772011">
      <w:bodyDiv w:val="1"/>
      <w:marLeft w:val="0"/>
      <w:marRight w:val="0"/>
      <w:marTop w:val="0"/>
      <w:marBottom w:val="0"/>
      <w:divBdr>
        <w:top w:val="none" w:sz="0" w:space="0" w:color="auto"/>
        <w:left w:val="none" w:sz="0" w:space="0" w:color="auto"/>
        <w:bottom w:val="none" w:sz="0" w:space="0" w:color="auto"/>
        <w:right w:val="none" w:sz="0" w:space="0" w:color="auto"/>
      </w:divBdr>
    </w:div>
    <w:div w:id="17632331">
      <w:bodyDiv w:val="1"/>
      <w:marLeft w:val="0"/>
      <w:marRight w:val="0"/>
      <w:marTop w:val="0"/>
      <w:marBottom w:val="0"/>
      <w:divBdr>
        <w:top w:val="none" w:sz="0" w:space="0" w:color="auto"/>
        <w:left w:val="none" w:sz="0" w:space="0" w:color="auto"/>
        <w:bottom w:val="none" w:sz="0" w:space="0" w:color="auto"/>
        <w:right w:val="none" w:sz="0" w:space="0" w:color="auto"/>
      </w:divBdr>
    </w:div>
    <w:div w:id="18698736">
      <w:bodyDiv w:val="1"/>
      <w:marLeft w:val="0"/>
      <w:marRight w:val="0"/>
      <w:marTop w:val="0"/>
      <w:marBottom w:val="0"/>
      <w:divBdr>
        <w:top w:val="none" w:sz="0" w:space="0" w:color="auto"/>
        <w:left w:val="none" w:sz="0" w:space="0" w:color="auto"/>
        <w:bottom w:val="none" w:sz="0" w:space="0" w:color="auto"/>
        <w:right w:val="none" w:sz="0" w:space="0" w:color="auto"/>
      </w:divBdr>
    </w:div>
    <w:div w:id="22024370">
      <w:bodyDiv w:val="1"/>
      <w:marLeft w:val="0"/>
      <w:marRight w:val="0"/>
      <w:marTop w:val="0"/>
      <w:marBottom w:val="0"/>
      <w:divBdr>
        <w:top w:val="none" w:sz="0" w:space="0" w:color="auto"/>
        <w:left w:val="none" w:sz="0" w:space="0" w:color="auto"/>
        <w:bottom w:val="none" w:sz="0" w:space="0" w:color="auto"/>
        <w:right w:val="none" w:sz="0" w:space="0" w:color="auto"/>
      </w:divBdr>
    </w:div>
    <w:div w:id="23287215">
      <w:bodyDiv w:val="1"/>
      <w:marLeft w:val="0"/>
      <w:marRight w:val="0"/>
      <w:marTop w:val="0"/>
      <w:marBottom w:val="0"/>
      <w:divBdr>
        <w:top w:val="none" w:sz="0" w:space="0" w:color="auto"/>
        <w:left w:val="none" w:sz="0" w:space="0" w:color="auto"/>
        <w:bottom w:val="none" w:sz="0" w:space="0" w:color="auto"/>
        <w:right w:val="none" w:sz="0" w:space="0" w:color="auto"/>
      </w:divBdr>
    </w:div>
    <w:div w:id="28840836">
      <w:bodyDiv w:val="1"/>
      <w:marLeft w:val="0"/>
      <w:marRight w:val="0"/>
      <w:marTop w:val="0"/>
      <w:marBottom w:val="0"/>
      <w:divBdr>
        <w:top w:val="none" w:sz="0" w:space="0" w:color="auto"/>
        <w:left w:val="none" w:sz="0" w:space="0" w:color="auto"/>
        <w:bottom w:val="none" w:sz="0" w:space="0" w:color="auto"/>
        <w:right w:val="none" w:sz="0" w:space="0" w:color="auto"/>
      </w:divBdr>
    </w:div>
    <w:div w:id="31153586">
      <w:bodyDiv w:val="1"/>
      <w:marLeft w:val="0"/>
      <w:marRight w:val="0"/>
      <w:marTop w:val="0"/>
      <w:marBottom w:val="0"/>
      <w:divBdr>
        <w:top w:val="none" w:sz="0" w:space="0" w:color="auto"/>
        <w:left w:val="none" w:sz="0" w:space="0" w:color="auto"/>
        <w:bottom w:val="none" w:sz="0" w:space="0" w:color="auto"/>
        <w:right w:val="none" w:sz="0" w:space="0" w:color="auto"/>
      </w:divBdr>
    </w:div>
    <w:div w:id="32584687">
      <w:bodyDiv w:val="1"/>
      <w:marLeft w:val="0"/>
      <w:marRight w:val="0"/>
      <w:marTop w:val="0"/>
      <w:marBottom w:val="0"/>
      <w:divBdr>
        <w:top w:val="none" w:sz="0" w:space="0" w:color="auto"/>
        <w:left w:val="none" w:sz="0" w:space="0" w:color="auto"/>
        <w:bottom w:val="none" w:sz="0" w:space="0" w:color="auto"/>
        <w:right w:val="none" w:sz="0" w:space="0" w:color="auto"/>
      </w:divBdr>
    </w:div>
    <w:div w:id="34013613">
      <w:bodyDiv w:val="1"/>
      <w:marLeft w:val="0"/>
      <w:marRight w:val="0"/>
      <w:marTop w:val="0"/>
      <w:marBottom w:val="0"/>
      <w:divBdr>
        <w:top w:val="none" w:sz="0" w:space="0" w:color="auto"/>
        <w:left w:val="none" w:sz="0" w:space="0" w:color="auto"/>
        <w:bottom w:val="none" w:sz="0" w:space="0" w:color="auto"/>
        <w:right w:val="none" w:sz="0" w:space="0" w:color="auto"/>
      </w:divBdr>
    </w:div>
    <w:div w:id="34157551">
      <w:bodyDiv w:val="1"/>
      <w:marLeft w:val="0"/>
      <w:marRight w:val="0"/>
      <w:marTop w:val="0"/>
      <w:marBottom w:val="0"/>
      <w:divBdr>
        <w:top w:val="none" w:sz="0" w:space="0" w:color="auto"/>
        <w:left w:val="none" w:sz="0" w:space="0" w:color="auto"/>
        <w:bottom w:val="none" w:sz="0" w:space="0" w:color="auto"/>
        <w:right w:val="none" w:sz="0" w:space="0" w:color="auto"/>
      </w:divBdr>
      <w:divsChild>
        <w:div w:id="1202087539">
          <w:marLeft w:val="0"/>
          <w:marRight w:val="0"/>
          <w:marTop w:val="0"/>
          <w:marBottom w:val="0"/>
          <w:divBdr>
            <w:top w:val="none" w:sz="0" w:space="0" w:color="auto"/>
            <w:left w:val="none" w:sz="0" w:space="0" w:color="auto"/>
            <w:bottom w:val="none" w:sz="0" w:space="0" w:color="auto"/>
            <w:right w:val="none" w:sz="0" w:space="0" w:color="auto"/>
          </w:divBdr>
          <w:divsChild>
            <w:div w:id="1968312159">
              <w:marLeft w:val="0"/>
              <w:marRight w:val="0"/>
              <w:marTop w:val="0"/>
              <w:marBottom w:val="0"/>
              <w:divBdr>
                <w:top w:val="none" w:sz="0" w:space="0" w:color="auto"/>
                <w:left w:val="none" w:sz="0" w:space="0" w:color="auto"/>
                <w:bottom w:val="none" w:sz="0" w:space="0" w:color="auto"/>
                <w:right w:val="none" w:sz="0" w:space="0" w:color="auto"/>
              </w:divBdr>
              <w:divsChild>
                <w:div w:id="42488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8969">
      <w:bodyDiv w:val="1"/>
      <w:marLeft w:val="0"/>
      <w:marRight w:val="0"/>
      <w:marTop w:val="0"/>
      <w:marBottom w:val="0"/>
      <w:divBdr>
        <w:top w:val="none" w:sz="0" w:space="0" w:color="auto"/>
        <w:left w:val="none" w:sz="0" w:space="0" w:color="auto"/>
        <w:bottom w:val="none" w:sz="0" w:space="0" w:color="auto"/>
        <w:right w:val="none" w:sz="0" w:space="0" w:color="auto"/>
      </w:divBdr>
      <w:divsChild>
        <w:div w:id="2100055442">
          <w:marLeft w:val="0"/>
          <w:marRight w:val="0"/>
          <w:marTop w:val="0"/>
          <w:marBottom w:val="0"/>
          <w:divBdr>
            <w:top w:val="none" w:sz="0" w:space="0" w:color="auto"/>
            <w:left w:val="none" w:sz="0" w:space="0" w:color="auto"/>
            <w:bottom w:val="none" w:sz="0" w:space="0" w:color="auto"/>
            <w:right w:val="none" w:sz="0" w:space="0" w:color="auto"/>
          </w:divBdr>
          <w:divsChild>
            <w:div w:id="677853658">
              <w:marLeft w:val="0"/>
              <w:marRight w:val="0"/>
              <w:marTop w:val="0"/>
              <w:marBottom w:val="0"/>
              <w:divBdr>
                <w:top w:val="none" w:sz="0" w:space="0" w:color="auto"/>
                <w:left w:val="none" w:sz="0" w:space="0" w:color="auto"/>
                <w:bottom w:val="none" w:sz="0" w:space="0" w:color="auto"/>
                <w:right w:val="none" w:sz="0" w:space="0" w:color="auto"/>
              </w:divBdr>
              <w:divsChild>
                <w:div w:id="21362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80588">
      <w:bodyDiv w:val="1"/>
      <w:marLeft w:val="0"/>
      <w:marRight w:val="0"/>
      <w:marTop w:val="0"/>
      <w:marBottom w:val="0"/>
      <w:divBdr>
        <w:top w:val="none" w:sz="0" w:space="0" w:color="auto"/>
        <w:left w:val="none" w:sz="0" w:space="0" w:color="auto"/>
        <w:bottom w:val="none" w:sz="0" w:space="0" w:color="auto"/>
        <w:right w:val="none" w:sz="0" w:space="0" w:color="auto"/>
      </w:divBdr>
    </w:div>
    <w:div w:id="41440686">
      <w:bodyDiv w:val="1"/>
      <w:marLeft w:val="0"/>
      <w:marRight w:val="0"/>
      <w:marTop w:val="0"/>
      <w:marBottom w:val="0"/>
      <w:divBdr>
        <w:top w:val="none" w:sz="0" w:space="0" w:color="auto"/>
        <w:left w:val="none" w:sz="0" w:space="0" w:color="auto"/>
        <w:bottom w:val="none" w:sz="0" w:space="0" w:color="auto"/>
        <w:right w:val="none" w:sz="0" w:space="0" w:color="auto"/>
      </w:divBdr>
    </w:div>
    <w:div w:id="42103223">
      <w:bodyDiv w:val="1"/>
      <w:marLeft w:val="0"/>
      <w:marRight w:val="0"/>
      <w:marTop w:val="0"/>
      <w:marBottom w:val="0"/>
      <w:divBdr>
        <w:top w:val="none" w:sz="0" w:space="0" w:color="auto"/>
        <w:left w:val="none" w:sz="0" w:space="0" w:color="auto"/>
        <w:bottom w:val="none" w:sz="0" w:space="0" w:color="auto"/>
        <w:right w:val="none" w:sz="0" w:space="0" w:color="auto"/>
      </w:divBdr>
    </w:div>
    <w:div w:id="43217513">
      <w:bodyDiv w:val="1"/>
      <w:marLeft w:val="0"/>
      <w:marRight w:val="0"/>
      <w:marTop w:val="0"/>
      <w:marBottom w:val="0"/>
      <w:divBdr>
        <w:top w:val="none" w:sz="0" w:space="0" w:color="auto"/>
        <w:left w:val="none" w:sz="0" w:space="0" w:color="auto"/>
        <w:bottom w:val="none" w:sz="0" w:space="0" w:color="auto"/>
        <w:right w:val="none" w:sz="0" w:space="0" w:color="auto"/>
      </w:divBdr>
    </w:div>
    <w:div w:id="43258318">
      <w:bodyDiv w:val="1"/>
      <w:marLeft w:val="0"/>
      <w:marRight w:val="0"/>
      <w:marTop w:val="0"/>
      <w:marBottom w:val="0"/>
      <w:divBdr>
        <w:top w:val="none" w:sz="0" w:space="0" w:color="auto"/>
        <w:left w:val="none" w:sz="0" w:space="0" w:color="auto"/>
        <w:bottom w:val="none" w:sz="0" w:space="0" w:color="auto"/>
        <w:right w:val="none" w:sz="0" w:space="0" w:color="auto"/>
      </w:divBdr>
    </w:div>
    <w:div w:id="43456671">
      <w:bodyDiv w:val="1"/>
      <w:marLeft w:val="0"/>
      <w:marRight w:val="0"/>
      <w:marTop w:val="0"/>
      <w:marBottom w:val="0"/>
      <w:divBdr>
        <w:top w:val="none" w:sz="0" w:space="0" w:color="auto"/>
        <w:left w:val="none" w:sz="0" w:space="0" w:color="auto"/>
        <w:bottom w:val="none" w:sz="0" w:space="0" w:color="auto"/>
        <w:right w:val="none" w:sz="0" w:space="0" w:color="auto"/>
      </w:divBdr>
      <w:divsChild>
        <w:div w:id="236864419">
          <w:marLeft w:val="0"/>
          <w:marRight w:val="0"/>
          <w:marTop w:val="0"/>
          <w:marBottom w:val="0"/>
          <w:divBdr>
            <w:top w:val="none" w:sz="0" w:space="0" w:color="auto"/>
            <w:left w:val="none" w:sz="0" w:space="0" w:color="auto"/>
            <w:bottom w:val="none" w:sz="0" w:space="0" w:color="auto"/>
            <w:right w:val="none" w:sz="0" w:space="0" w:color="auto"/>
          </w:divBdr>
          <w:divsChild>
            <w:div w:id="1947034784">
              <w:marLeft w:val="0"/>
              <w:marRight w:val="0"/>
              <w:marTop w:val="0"/>
              <w:marBottom w:val="0"/>
              <w:divBdr>
                <w:top w:val="none" w:sz="0" w:space="0" w:color="auto"/>
                <w:left w:val="none" w:sz="0" w:space="0" w:color="auto"/>
                <w:bottom w:val="none" w:sz="0" w:space="0" w:color="auto"/>
                <w:right w:val="none" w:sz="0" w:space="0" w:color="auto"/>
              </w:divBdr>
              <w:divsChild>
                <w:div w:id="814105981">
                  <w:marLeft w:val="0"/>
                  <w:marRight w:val="0"/>
                  <w:marTop w:val="0"/>
                  <w:marBottom w:val="0"/>
                  <w:divBdr>
                    <w:top w:val="none" w:sz="0" w:space="0" w:color="auto"/>
                    <w:left w:val="none" w:sz="0" w:space="0" w:color="auto"/>
                    <w:bottom w:val="none" w:sz="0" w:space="0" w:color="auto"/>
                    <w:right w:val="none" w:sz="0" w:space="0" w:color="auto"/>
                  </w:divBdr>
                  <w:divsChild>
                    <w:div w:id="7608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02843">
              <w:marLeft w:val="0"/>
              <w:marRight w:val="0"/>
              <w:marTop w:val="0"/>
              <w:marBottom w:val="0"/>
              <w:divBdr>
                <w:top w:val="none" w:sz="0" w:space="0" w:color="auto"/>
                <w:left w:val="none" w:sz="0" w:space="0" w:color="auto"/>
                <w:bottom w:val="none" w:sz="0" w:space="0" w:color="auto"/>
                <w:right w:val="none" w:sz="0" w:space="0" w:color="auto"/>
              </w:divBdr>
              <w:divsChild>
                <w:div w:id="164681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3121">
          <w:marLeft w:val="0"/>
          <w:marRight w:val="0"/>
          <w:marTop w:val="0"/>
          <w:marBottom w:val="0"/>
          <w:divBdr>
            <w:top w:val="none" w:sz="0" w:space="0" w:color="auto"/>
            <w:left w:val="none" w:sz="0" w:space="0" w:color="auto"/>
            <w:bottom w:val="none" w:sz="0" w:space="0" w:color="auto"/>
            <w:right w:val="none" w:sz="0" w:space="0" w:color="auto"/>
          </w:divBdr>
          <w:divsChild>
            <w:div w:id="1695880685">
              <w:marLeft w:val="0"/>
              <w:marRight w:val="0"/>
              <w:marTop w:val="0"/>
              <w:marBottom w:val="0"/>
              <w:divBdr>
                <w:top w:val="none" w:sz="0" w:space="0" w:color="auto"/>
                <w:left w:val="none" w:sz="0" w:space="0" w:color="auto"/>
                <w:bottom w:val="none" w:sz="0" w:space="0" w:color="auto"/>
                <w:right w:val="none" w:sz="0" w:space="0" w:color="auto"/>
              </w:divBdr>
              <w:divsChild>
                <w:div w:id="490679395">
                  <w:marLeft w:val="0"/>
                  <w:marRight w:val="0"/>
                  <w:marTop w:val="0"/>
                  <w:marBottom w:val="0"/>
                  <w:divBdr>
                    <w:top w:val="none" w:sz="0" w:space="0" w:color="auto"/>
                    <w:left w:val="none" w:sz="0" w:space="0" w:color="auto"/>
                    <w:bottom w:val="none" w:sz="0" w:space="0" w:color="auto"/>
                    <w:right w:val="none" w:sz="0" w:space="0" w:color="auto"/>
                  </w:divBdr>
                  <w:divsChild>
                    <w:div w:id="46905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73173">
              <w:marLeft w:val="0"/>
              <w:marRight w:val="0"/>
              <w:marTop w:val="0"/>
              <w:marBottom w:val="0"/>
              <w:divBdr>
                <w:top w:val="none" w:sz="0" w:space="0" w:color="auto"/>
                <w:left w:val="none" w:sz="0" w:space="0" w:color="auto"/>
                <w:bottom w:val="none" w:sz="0" w:space="0" w:color="auto"/>
                <w:right w:val="none" w:sz="0" w:space="0" w:color="auto"/>
              </w:divBdr>
              <w:divsChild>
                <w:div w:id="90159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06376">
          <w:marLeft w:val="0"/>
          <w:marRight w:val="0"/>
          <w:marTop w:val="0"/>
          <w:marBottom w:val="0"/>
          <w:divBdr>
            <w:top w:val="none" w:sz="0" w:space="0" w:color="auto"/>
            <w:left w:val="none" w:sz="0" w:space="0" w:color="auto"/>
            <w:bottom w:val="none" w:sz="0" w:space="0" w:color="auto"/>
            <w:right w:val="none" w:sz="0" w:space="0" w:color="auto"/>
          </w:divBdr>
          <w:divsChild>
            <w:div w:id="444809966">
              <w:marLeft w:val="0"/>
              <w:marRight w:val="0"/>
              <w:marTop w:val="0"/>
              <w:marBottom w:val="0"/>
              <w:divBdr>
                <w:top w:val="none" w:sz="0" w:space="0" w:color="auto"/>
                <w:left w:val="none" w:sz="0" w:space="0" w:color="auto"/>
                <w:bottom w:val="none" w:sz="0" w:space="0" w:color="auto"/>
                <w:right w:val="none" w:sz="0" w:space="0" w:color="auto"/>
              </w:divBdr>
              <w:divsChild>
                <w:div w:id="1229267097">
                  <w:marLeft w:val="0"/>
                  <w:marRight w:val="0"/>
                  <w:marTop w:val="0"/>
                  <w:marBottom w:val="0"/>
                  <w:divBdr>
                    <w:top w:val="none" w:sz="0" w:space="0" w:color="auto"/>
                    <w:left w:val="none" w:sz="0" w:space="0" w:color="auto"/>
                    <w:bottom w:val="none" w:sz="0" w:space="0" w:color="auto"/>
                    <w:right w:val="none" w:sz="0" w:space="0" w:color="auto"/>
                  </w:divBdr>
                  <w:divsChild>
                    <w:div w:id="20196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3866">
      <w:bodyDiv w:val="1"/>
      <w:marLeft w:val="0"/>
      <w:marRight w:val="0"/>
      <w:marTop w:val="0"/>
      <w:marBottom w:val="0"/>
      <w:divBdr>
        <w:top w:val="none" w:sz="0" w:space="0" w:color="auto"/>
        <w:left w:val="none" w:sz="0" w:space="0" w:color="auto"/>
        <w:bottom w:val="none" w:sz="0" w:space="0" w:color="auto"/>
        <w:right w:val="none" w:sz="0" w:space="0" w:color="auto"/>
      </w:divBdr>
    </w:div>
    <w:div w:id="45835937">
      <w:bodyDiv w:val="1"/>
      <w:marLeft w:val="0"/>
      <w:marRight w:val="0"/>
      <w:marTop w:val="0"/>
      <w:marBottom w:val="0"/>
      <w:divBdr>
        <w:top w:val="none" w:sz="0" w:space="0" w:color="auto"/>
        <w:left w:val="none" w:sz="0" w:space="0" w:color="auto"/>
        <w:bottom w:val="none" w:sz="0" w:space="0" w:color="auto"/>
        <w:right w:val="none" w:sz="0" w:space="0" w:color="auto"/>
      </w:divBdr>
    </w:div>
    <w:div w:id="48699488">
      <w:bodyDiv w:val="1"/>
      <w:marLeft w:val="0"/>
      <w:marRight w:val="0"/>
      <w:marTop w:val="0"/>
      <w:marBottom w:val="0"/>
      <w:divBdr>
        <w:top w:val="none" w:sz="0" w:space="0" w:color="auto"/>
        <w:left w:val="none" w:sz="0" w:space="0" w:color="auto"/>
        <w:bottom w:val="none" w:sz="0" w:space="0" w:color="auto"/>
        <w:right w:val="none" w:sz="0" w:space="0" w:color="auto"/>
      </w:divBdr>
    </w:div>
    <w:div w:id="49773401">
      <w:bodyDiv w:val="1"/>
      <w:marLeft w:val="0"/>
      <w:marRight w:val="0"/>
      <w:marTop w:val="0"/>
      <w:marBottom w:val="0"/>
      <w:divBdr>
        <w:top w:val="none" w:sz="0" w:space="0" w:color="auto"/>
        <w:left w:val="none" w:sz="0" w:space="0" w:color="auto"/>
        <w:bottom w:val="none" w:sz="0" w:space="0" w:color="auto"/>
        <w:right w:val="none" w:sz="0" w:space="0" w:color="auto"/>
      </w:divBdr>
    </w:div>
    <w:div w:id="52391222">
      <w:bodyDiv w:val="1"/>
      <w:marLeft w:val="0"/>
      <w:marRight w:val="0"/>
      <w:marTop w:val="0"/>
      <w:marBottom w:val="0"/>
      <w:divBdr>
        <w:top w:val="none" w:sz="0" w:space="0" w:color="auto"/>
        <w:left w:val="none" w:sz="0" w:space="0" w:color="auto"/>
        <w:bottom w:val="none" w:sz="0" w:space="0" w:color="auto"/>
        <w:right w:val="none" w:sz="0" w:space="0" w:color="auto"/>
      </w:divBdr>
    </w:div>
    <w:div w:id="54281072">
      <w:bodyDiv w:val="1"/>
      <w:marLeft w:val="0"/>
      <w:marRight w:val="0"/>
      <w:marTop w:val="0"/>
      <w:marBottom w:val="0"/>
      <w:divBdr>
        <w:top w:val="none" w:sz="0" w:space="0" w:color="auto"/>
        <w:left w:val="none" w:sz="0" w:space="0" w:color="auto"/>
        <w:bottom w:val="none" w:sz="0" w:space="0" w:color="auto"/>
        <w:right w:val="none" w:sz="0" w:space="0" w:color="auto"/>
      </w:divBdr>
    </w:div>
    <w:div w:id="54939421">
      <w:bodyDiv w:val="1"/>
      <w:marLeft w:val="0"/>
      <w:marRight w:val="0"/>
      <w:marTop w:val="0"/>
      <w:marBottom w:val="0"/>
      <w:divBdr>
        <w:top w:val="none" w:sz="0" w:space="0" w:color="auto"/>
        <w:left w:val="none" w:sz="0" w:space="0" w:color="auto"/>
        <w:bottom w:val="none" w:sz="0" w:space="0" w:color="auto"/>
        <w:right w:val="none" w:sz="0" w:space="0" w:color="auto"/>
      </w:divBdr>
    </w:div>
    <w:div w:id="55973474">
      <w:bodyDiv w:val="1"/>
      <w:marLeft w:val="0"/>
      <w:marRight w:val="0"/>
      <w:marTop w:val="0"/>
      <w:marBottom w:val="0"/>
      <w:divBdr>
        <w:top w:val="none" w:sz="0" w:space="0" w:color="auto"/>
        <w:left w:val="none" w:sz="0" w:space="0" w:color="auto"/>
        <w:bottom w:val="none" w:sz="0" w:space="0" w:color="auto"/>
        <w:right w:val="none" w:sz="0" w:space="0" w:color="auto"/>
      </w:divBdr>
    </w:div>
    <w:div w:id="56174143">
      <w:bodyDiv w:val="1"/>
      <w:marLeft w:val="0"/>
      <w:marRight w:val="0"/>
      <w:marTop w:val="0"/>
      <w:marBottom w:val="0"/>
      <w:divBdr>
        <w:top w:val="none" w:sz="0" w:space="0" w:color="auto"/>
        <w:left w:val="none" w:sz="0" w:space="0" w:color="auto"/>
        <w:bottom w:val="none" w:sz="0" w:space="0" w:color="auto"/>
        <w:right w:val="none" w:sz="0" w:space="0" w:color="auto"/>
      </w:divBdr>
      <w:divsChild>
        <w:div w:id="860823738">
          <w:marLeft w:val="0"/>
          <w:marRight w:val="0"/>
          <w:marTop w:val="0"/>
          <w:marBottom w:val="0"/>
          <w:divBdr>
            <w:top w:val="none" w:sz="0" w:space="0" w:color="auto"/>
            <w:left w:val="none" w:sz="0" w:space="0" w:color="auto"/>
            <w:bottom w:val="none" w:sz="0" w:space="0" w:color="auto"/>
            <w:right w:val="none" w:sz="0" w:space="0" w:color="auto"/>
          </w:divBdr>
          <w:divsChild>
            <w:div w:id="1219242902">
              <w:marLeft w:val="0"/>
              <w:marRight w:val="0"/>
              <w:marTop w:val="0"/>
              <w:marBottom w:val="0"/>
              <w:divBdr>
                <w:top w:val="none" w:sz="0" w:space="0" w:color="auto"/>
                <w:left w:val="none" w:sz="0" w:space="0" w:color="auto"/>
                <w:bottom w:val="none" w:sz="0" w:space="0" w:color="auto"/>
                <w:right w:val="none" w:sz="0" w:space="0" w:color="auto"/>
              </w:divBdr>
              <w:divsChild>
                <w:div w:id="15229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907970">
          <w:marLeft w:val="0"/>
          <w:marRight w:val="0"/>
          <w:marTop w:val="0"/>
          <w:marBottom w:val="0"/>
          <w:divBdr>
            <w:top w:val="none" w:sz="0" w:space="0" w:color="auto"/>
            <w:left w:val="none" w:sz="0" w:space="0" w:color="auto"/>
            <w:bottom w:val="none" w:sz="0" w:space="0" w:color="auto"/>
            <w:right w:val="none" w:sz="0" w:space="0" w:color="auto"/>
          </w:divBdr>
          <w:divsChild>
            <w:div w:id="672338211">
              <w:marLeft w:val="0"/>
              <w:marRight w:val="0"/>
              <w:marTop w:val="0"/>
              <w:marBottom w:val="0"/>
              <w:divBdr>
                <w:top w:val="none" w:sz="0" w:space="0" w:color="auto"/>
                <w:left w:val="none" w:sz="0" w:space="0" w:color="auto"/>
                <w:bottom w:val="none" w:sz="0" w:space="0" w:color="auto"/>
                <w:right w:val="none" w:sz="0" w:space="0" w:color="auto"/>
              </w:divBdr>
              <w:divsChild>
                <w:div w:id="5938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5537">
      <w:bodyDiv w:val="1"/>
      <w:marLeft w:val="0"/>
      <w:marRight w:val="0"/>
      <w:marTop w:val="0"/>
      <w:marBottom w:val="0"/>
      <w:divBdr>
        <w:top w:val="none" w:sz="0" w:space="0" w:color="auto"/>
        <w:left w:val="none" w:sz="0" w:space="0" w:color="auto"/>
        <w:bottom w:val="none" w:sz="0" w:space="0" w:color="auto"/>
        <w:right w:val="none" w:sz="0" w:space="0" w:color="auto"/>
      </w:divBdr>
    </w:div>
    <w:div w:id="57482111">
      <w:bodyDiv w:val="1"/>
      <w:marLeft w:val="0"/>
      <w:marRight w:val="0"/>
      <w:marTop w:val="0"/>
      <w:marBottom w:val="0"/>
      <w:divBdr>
        <w:top w:val="none" w:sz="0" w:space="0" w:color="auto"/>
        <w:left w:val="none" w:sz="0" w:space="0" w:color="auto"/>
        <w:bottom w:val="none" w:sz="0" w:space="0" w:color="auto"/>
        <w:right w:val="none" w:sz="0" w:space="0" w:color="auto"/>
      </w:divBdr>
    </w:div>
    <w:div w:id="59180009">
      <w:bodyDiv w:val="1"/>
      <w:marLeft w:val="0"/>
      <w:marRight w:val="0"/>
      <w:marTop w:val="0"/>
      <w:marBottom w:val="0"/>
      <w:divBdr>
        <w:top w:val="none" w:sz="0" w:space="0" w:color="auto"/>
        <w:left w:val="none" w:sz="0" w:space="0" w:color="auto"/>
        <w:bottom w:val="none" w:sz="0" w:space="0" w:color="auto"/>
        <w:right w:val="none" w:sz="0" w:space="0" w:color="auto"/>
      </w:divBdr>
    </w:div>
    <w:div w:id="59907845">
      <w:bodyDiv w:val="1"/>
      <w:marLeft w:val="0"/>
      <w:marRight w:val="0"/>
      <w:marTop w:val="0"/>
      <w:marBottom w:val="0"/>
      <w:divBdr>
        <w:top w:val="none" w:sz="0" w:space="0" w:color="auto"/>
        <w:left w:val="none" w:sz="0" w:space="0" w:color="auto"/>
        <w:bottom w:val="none" w:sz="0" w:space="0" w:color="auto"/>
        <w:right w:val="none" w:sz="0" w:space="0" w:color="auto"/>
      </w:divBdr>
    </w:div>
    <w:div w:id="60641192">
      <w:bodyDiv w:val="1"/>
      <w:marLeft w:val="0"/>
      <w:marRight w:val="0"/>
      <w:marTop w:val="0"/>
      <w:marBottom w:val="0"/>
      <w:divBdr>
        <w:top w:val="none" w:sz="0" w:space="0" w:color="auto"/>
        <w:left w:val="none" w:sz="0" w:space="0" w:color="auto"/>
        <w:bottom w:val="none" w:sz="0" w:space="0" w:color="auto"/>
        <w:right w:val="none" w:sz="0" w:space="0" w:color="auto"/>
      </w:divBdr>
    </w:div>
    <w:div w:id="63141830">
      <w:bodyDiv w:val="1"/>
      <w:marLeft w:val="0"/>
      <w:marRight w:val="0"/>
      <w:marTop w:val="0"/>
      <w:marBottom w:val="0"/>
      <w:divBdr>
        <w:top w:val="none" w:sz="0" w:space="0" w:color="auto"/>
        <w:left w:val="none" w:sz="0" w:space="0" w:color="auto"/>
        <w:bottom w:val="none" w:sz="0" w:space="0" w:color="auto"/>
        <w:right w:val="none" w:sz="0" w:space="0" w:color="auto"/>
      </w:divBdr>
    </w:div>
    <w:div w:id="65732826">
      <w:bodyDiv w:val="1"/>
      <w:marLeft w:val="0"/>
      <w:marRight w:val="0"/>
      <w:marTop w:val="0"/>
      <w:marBottom w:val="0"/>
      <w:divBdr>
        <w:top w:val="none" w:sz="0" w:space="0" w:color="auto"/>
        <w:left w:val="none" w:sz="0" w:space="0" w:color="auto"/>
        <w:bottom w:val="none" w:sz="0" w:space="0" w:color="auto"/>
        <w:right w:val="none" w:sz="0" w:space="0" w:color="auto"/>
      </w:divBdr>
    </w:div>
    <w:div w:id="66923215">
      <w:bodyDiv w:val="1"/>
      <w:marLeft w:val="0"/>
      <w:marRight w:val="0"/>
      <w:marTop w:val="0"/>
      <w:marBottom w:val="0"/>
      <w:divBdr>
        <w:top w:val="none" w:sz="0" w:space="0" w:color="auto"/>
        <w:left w:val="none" w:sz="0" w:space="0" w:color="auto"/>
        <w:bottom w:val="none" w:sz="0" w:space="0" w:color="auto"/>
        <w:right w:val="none" w:sz="0" w:space="0" w:color="auto"/>
      </w:divBdr>
    </w:div>
    <w:div w:id="67113671">
      <w:bodyDiv w:val="1"/>
      <w:marLeft w:val="0"/>
      <w:marRight w:val="0"/>
      <w:marTop w:val="0"/>
      <w:marBottom w:val="0"/>
      <w:divBdr>
        <w:top w:val="none" w:sz="0" w:space="0" w:color="auto"/>
        <w:left w:val="none" w:sz="0" w:space="0" w:color="auto"/>
        <w:bottom w:val="none" w:sz="0" w:space="0" w:color="auto"/>
        <w:right w:val="none" w:sz="0" w:space="0" w:color="auto"/>
      </w:divBdr>
    </w:div>
    <w:div w:id="69429795">
      <w:bodyDiv w:val="1"/>
      <w:marLeft w:val="0"/>
      <w:marRight w:val="0"/>
      <w:marTop w:val="0"/>
      <w:marBottom w:val="0"/>
      <w:divBdr>
        <w:top w:val="none" w:sz="0" w:space="0" w:color="auto"/>
        <w:left w:val="none" w:sz="0" w:space="0" w:color="auto"/>
        <w:bottom w:val="none" w:sz="0" w:space="0" w:color="auto"/>
        <w:right w:val="none" w:sz="0" w:space="0" w:color="auto"/>
      </w:divBdr>
    </w:div>
    <w:div w:id="72171677">
      <w:bodyDiv w:val="1"/>
      <w:marLeft w:val="0"/>
      <w:marRight w:val="0"/>
      <w:marTop w:val="0"/>
      <w:marBottom w:val="0"/>
      <w:divBdr>
        <w:top w:val="none" w:sz="0" w:space="0" w:color="auto"/>
        <w:left w:val="none" w:sz="0" w:space="0" w:color="auto"/>
        <w:bottom w:val="none" w:sz="0" w:space="0" w:color="auto"/>
        <w:right w:val="none" w:sz="0" w:space="0" w:color="auto"/>
      </w:divBdr>
    </w:div>
    <w:div w:id="72555548">
      <w:bodyDiv w:val="1"/>
      <w:marLeft w:val="0"/>
      <w:marRight w:val="0"/>
      <w:marTop w:val="0"/>
      <w:marBottom w:val="0"/>
      <w:divBdr>
        <w:top w:val="none" w:sz="0" w:space="0" w:color="auto"/>
        <w:left w:val="none" w:sz="0" w:space="0" w:color="auto"/>
        <w:bottom w:val="none" w:sz="0" w:space="0" w:color="auto"/>
        <w:right w:val="none" w:sz="0" w:space="0" w:color="auto"/>
      </w:divBdr>
    </w:div>
    <w:div w:id="74328852">
      <w:bodyDiv w:val="1"/>
      <w:marLeft w:val="0"/>
      <w:marRight w:val="0"/>
      <w:marTop w:val="0"/>
      <w:marBottom w:val="0"/>
      <w:divBdr>
        <w:top w:val="none" w:sz="0" w:space="0" w:color="auto"/>
        <w:left w:val="none" w:sz="0" w:space="0" w:color="auto"/>
        <w:bottom w:val="none" w:sz="0" w:space="0" w:color="auto"/>
        <w:right w:val="none" w:sz="0" w:space="0" w:color="auto"/>
      </w:divBdr>
    </w:div>
    <w:div w:id="74402983">
      <w:bodyDiv w:val="1"/>
      <w:marLeft w:val="0"/>
      <w:marRight w:val="0"/>
      <w:marTop w:val="0"/>
      <w:marBottom w:val="0"/>
      <w:divBdr>
        <w:top w:val="none" w:sz="0" w:space="0" w:color="auto"/>
        <w:left w:val="none" w:sz="0" w:space="0" w:color="auto"/>
        <w:bottom w:val="none" w:sz="0" w:space="0" w:color="auto"/>
        <w:right w:val="none" w:sz="0" w:space="0" w:color="auto"/>
      </w:divBdr>
    </w:div>
    <w:div w:id="75565412">
      <w:bodyDiv w:val="1"/>
      <w:marLeft w:val="0"/>
      <w:marRight w:val="0"/>
      <w:marTop w:val="0"/>
      <w:marBottom w:val="0"/>
      <w:divBdr>
        <w:top w:val="none" w:sz="0" w:space="0" w:color="auto"/>
        <w:left w:val="none" w:sz="0" w:space="0" w:color="auto"/>
        <w:bottom w:val="none" w:sz="0" w:space="0" w:color="auto"/>
        <w:right w:val="none" w:sz="0" w:space="0" w:color="auto"/>
      </w:divBdr>
    </w:div>
    <w:div w:id="77405208">
      <w:bodyDiv w:val="1"/>
      <w:marLeft w:val="0"/>
      <w:marRight w:val="0"/>
      <w:marTop w:val="0"/>
      <w:marBottom w:val="0"/>
      <w:divBdr>
        <w:top w:val="none" w:sz="0" w:space="0" w:color="auto"/>
        <w:left w:val="none" w:sz="0" w:space="0" w:color="auto"/>
        <w:bottom w:val="none" w:sz="0" w:space="0" w:color="auto"/>
        <w:right w:val="none" w:sz="0" w:space="0" w:color="auto"/>
      </w:divBdr>
    </w:div>
    <w:div w:id="79982850">
      <w:bodyDiv w:val="1"/>
      <w:marLeft w:val="0"/>
      <w:marRight w:val="0"/>
      <w:marTop w:val="0"/>
      <w:marBottom w:val="0"/>
      <w:divBdr>
        <w:top w:val="none" w:sz="0" w:space="0" w:color="auto"/>
        <w:left w:val="none" w:sz="0" w:space="0" w:color="auto"/>
        <w:bottom w:val="none" w:sz="0" w:space="0" w:color="auto"/>
        <w:right w:val="none" w:sz="0" w:space="0" w:color="auto"/>
      </w:divBdr>
    </w:div>
    <w:div w:id="81604744">
      <w:bodyDiv w:val="1"/>
      <w:marLeft w:val="0"/>
      <w:marRight w:val="0"/>
      <w:marTop w:val="0"/>
      <w:marBottom w:val="0"/>
      <w:divBdr>
        <w:top w:val="none" w:sz="0" w:space="0" w:color="auto"/>
        <w:left w:val="none" w:sz="0" w:space="0" w:color="auto"/>
        <w:bottom w:val="none" w:sz="0" w:space="0" w:color="auto"/>
        <w:right w:val="none" w:sz="0" w:space="0" w:color="auto"/>
      </w:divBdr>
    </w:div>
    <w:div w:id="84696973">
      <w:bodyDiv w:val="1"/>
      <w:marLeft w:val="0"/>
      <w:marRight w:val="0"/>
      <w:marTop w:val="0"/>
      <w:marBottom w:val="0"/>
      <w:divBdr>
        <w:top w:val="none" w:sz="0" w:space="0" w:color="auto"/>
        <w:left w:val="none" w:sz="0" w:space="0" w:color="auto"/>
        <w:bottom w:val="none" w:sz="0" w:space="0" w:color="auto"/>
        <w:right w:val="none" w:sz="0" w:space="0" w:color="auto"/>
      </w:divBdr>
    </w:div>
    <w:div w:id="90397180">
      <w:bodyDiv w:val="1"/>
      <w:marLeft w:val="0"/>
      <w:marRight w:val="0"/>
      <w:marTop w:val="0"/>
      <w:marBottom w:val="0"/>
      <w:divBdr>
        <w:top w:val="none" w:sz="0" w:space="0" w:color="auto"/>
        <w:left w:val="none" w:sz="0" w:space="0" w:color="auto"/>
        <w:bottom w:val="none" w:sz="0" w:space="0" w:color="auto"/>
        <w:right w:val="none" w:sz="0" w:space="0" w:color="auto"/>
      </w:divBdr>
    </w:div>
    <w:div w:id="97726540">
      <w:bodyDiv w:val="1"/>
      <w:marLeft w:val="0"/>
      <w:marRight w:val="0"/>
      <w:marTop w:val="0"/>
      <w:marBottom w:val="0"/>
      <w:divBdr>
        <w:top w:val="none" w:sz="0" w:space="0" w:color="auto"/>
        <w:left w:val="none" w:sz="0" w:space="0" w:color="auto"/>
        <w:bottom w:val="none" w:sz="0" w:space="0" w:color="auto"/>
        <w:right w:val="none" w:sz="0" w:space="0" w:color="auto"/>
      </w:divBdr>
    </w:div>
    <w:div w:id="99034523">
      <w:bodyDiv w:val="1"/>
      <w:marLeft w:val="0"/>
      <w:marRight w:val="0"/>
      <w:marTop w:val="0"/>
      <w:marBottom w:val="0"/>
      <w:divBdr>
        <w:top w:val="none" w:sz="0" w:space="0" w:color="auto"/>
        <w:left w:val="none" w:sz="0" w:space="0" w:color="auto"/>
        <w:bottom w:val="none" w:sz="0" w:space="0" w:color="auto"/>
        <w:right w:val="none" w:sz="0" w:space="0" w:color="auto"/>
      </w:divBdr>
    </w:div>
    <w:div w:id="100489914">
      <w:bodyDiv w:val="1"/>
      <w:marLeft w:val="0"/>
      <w:marRight w:val="0"/>
      <w:marTop w:val="0"/>
      <w:marBottom w:val="0"/>
      <w:divBdr>
        <w:top w:val="none" w:sz="0" w:space="0" w:color="auto"/>
        <w:left w:val="none" w:sz="0" w:space="0" w:color="auto"/>
        <w:bottom w:val="none" w:sz="0" w:space="0" w:color="auto"/>
        <w:right w:val="none" w:sz="0" w:space="0" w:color="auto"/>
      </w:divBdr>
    </w:div>
    <w:div w:id="101145552">
      <w:bodyDiv w:val="1"/>
      <w:marLeft w:val="0"/>
      <w:marRight w:val="0"/>
      <w:marTop w:val="0"/>
      <w:marBottom w:val="0"/>
      <w:divBdr>
        <w:top w:val="none" w:sz="0" w:space="0" w:color="auto"/>
        <w:left w:val="none" w:sz="0" w:space="0" w:color="auto"/>
        <w:bottom w:val="none" w:sz="0" w:space="0" w:color="auto"/>
        <w:right w:val="none" w:sz="0" w:space="0" w:color="auto"/>
      </w:divBdr>
    </w:div>
    <w:div w:id="102120141">
      <w:bodyDiv w:val="1"/>
      <w:marLeft w:val="0"/>
      <w:marRight w:val="0"/>
      <w:marTop w:val="0"/>
      <w:marBottom w:val="0"/>
      <w:divBdr>
        <w:top w:val="none" w:sz="0" w:space="0" w:color="auto"/>
        <w:left w:val="none" w:sz="0" w:space="0" w:color="auto"/>
        <w:bottom w:val="none" w:sz="0" w:space="0" w:color="auto"/>
        <w:right w:val="none" w:sz="0" w:space="0" w:color="auto"/>
      </w:divBdr>
    </w:div>
    <w:div w:id="104467548">
      <w:bodyDiv w:val="1"/>
      <w:marLeft w:val="0"/>
      <w:marRight w:val="0"/>
      <w:marTop w:val="0"/>
      <w:marBottom w:val="0"/>
      <w:divBdr>
        <w:top w:val="none" w:sz="0" w:space="0" w:color="auto"/>
        <w:left w:val="none" w:sz="0" w:space="0" w:color="auto"/>
        <w:bottom w:val="none" w:sz="0" w:space="0" w:color="auto"/>
        <w:right w:val="none" w:sz="0" w:space="0" w:color="auto"/>
      </w:divBdr>
    </w:div>
    <w:div w:id="113406715">
      <w:bodyDiv w:val="1"/>
      <w:marLeft w:val="0"/>
      <w:marRight w:val="0"/>
      <w:marTop w:val="0"/>
      <w:marBottom w:val="0"/>
      <w:divBdr>
        <w:top w:val="none" w:sz="0" w:space="0" w:color="auto"/>
        <w:left w:val="none" w:sz="0" w:space="0" w:color="auto"/>
        <w:bottom w:val="none" w:sz="0" w:space="0" w:color="auto"/>
        <w:right w:val="none" w:sz="0" w:space="0" w:color="auto"/>
      </w:divBdr>
    </w:div>
    <w:div w:id="116488428">
      <w:bodyDiv w:val="1"/>
      <w:marLeft w:val="0"/>
      <w:marRight w:val="0"/>
      <w:marTop w:val="0"/>
      <w:marBottom w:val="0"/>
      <w:divBdr>
        <w:top w:val="none" w:sz="0" w:space="0" w:color="auto"/>
        <w:left w:val="none" w:sz="0" w:space="0" w:color="auto"/>
        <w:bottom w:val="none" w:sz="0" w:space="0" w:color="auto"/>
        <w:right w:val="none" w:sz="0" w:space="0" w:color="auto"/>
      </w:divBdr>
    </w:div>
    <w:div w:id="118963226">
      <w:bodyDiv w:val="1"/>
      <w:marLeft w:val="0"/>
      <w:marRight w:val="0"/>
      <w:marTop w:val="0"/>
      <w:marBottom w:val="0"/>
      <w:divBdr>
        <w:top w:val="none" w:sz="0" w:space="0" w:color="auto"/>
        <w:left w:val="none" w:sz="0" w:space="0" w:color="auto"/>
        <w:bottom w:val="none" w:sz="0" w:space="0" w:color="auto"/>
        <w:right w:val="none" w:sz="0" w:space="0" w:color="auto"/>
      </w:divBdr>
    </w:div>
    <w:div w:id="120004651">
      <w:bodyDiv w:val="1"/>
      <w:marLeft w:val="0"/>
      <w:marRight w:val="0"/>
      <w:marTop w:val="0"/>
      <w:marBottom w:val="0"/>
      <w:divBdr>
        <w:top w:val="none" w:sz="0" w:space="0" w:color="auto"/>
        <w:left w:val="none" w:sz="0" w:space="0" w:color="auto"/>
        <w:bottom w:val="none" w:sz="0" w:space="0" w:color="auto"/>
        <w:right w:val="none" w:sz="0" w:space="0" w:color="auto"/>
      </w:divBdr>
    </w:div>
    <w:div w:id="124203970">
      <w:bodyDiv w:val="1"/>
      <w:marLeft w:val="0"/>
      <w:marRight w:val="0"/>
      <w:marTop w:val="0"/>
      <w:marBottom w:val="0"/>
      <w:divBdr>
        <w:top w:val="none" w:sz="0" w:space="0" w:color="auto"/>
        <w:left w:val="none" w:sz="0" w:space="0" w:color="auto"/>
        <w:bottom w:val="none" w:sz="0" w:space="0" w:color="auto"/>
        <w:right w:val="none" w:sz="0" w:space="0" w:color="auto"/>
      </w:divBdr>
    </w:div>
    <w:div w:id="124935791">
      <w:bodyDiv w:val="1"/>
      <w:marLeft w:val="0"/>
      <w:marRight w:val="0"/>
      <w:marTop w:val="0"/>
      <w:marBottom w:val="0"/>
      <w:divBdr>
        <w:top w:val="none" w:sz="0" w:space="0" w:color="auto"/>
        <w:left w:val="none" w:sz="0" w:space="0" w:color="auto"/>
        <w:bottom w:val="none" w:sz="0" w:space="0" w:color="auto"/>
        <w:right w:val="none" w:sz="0" w:space="0" w:color="auto"/>
      </w:divBdr>
    </w:div>
    <w:div w:id="126240339">
      <w:bodyDiv w:val="1"/>
      <w:marLeft w:val="0"/>
      <w:marRight w:val="0"/>
      <w:marTop w:val="0"/>
      <w:marBottom w:val="0"/>
      <w:divBdr>
        <w:top w:val="none" w:sz="0" w:space="0" w:color="auto"/>
        <w:left w:val="none" w:sz="0" w:space="0" w:color="auto"/>
        <w:bottom w:val="none" w:sz="0" w:space="0" w:color="auto"/>
        <w:right w:val="none" w:sz="0" w:space="0" w:color="auto"/>
      </w:divBdr>
    </w:div>
    <w:div w:id="126440382">
      <w:bodyDiv w:val="1"/>
      <w:marLeft w:val="0"/>
      <w:marRight w:val="0"/>
      <w:marTop w:val="0"/>
      <w:marBottom w:val="0"/>
      <w:divBdr>
        <w:top w:val="none" w:sz="0" w:space="0" w:color="auto"/>
        <w:left w:val="none" w:sz="0" w:space="0" w:color="auto"/>
        <w:bottom w:val="none" w:sz="0" w:space="0" w:color="auto"/>
        <w:right w:val="none" w:sz="0" w:space="0" w:color="auto"/>
      </w:divBdr>
    </w:div>
    <w:div w:id="129830649">
      <w:bodyDiv w:val="1"/>
      <w:marLeft w:val="0"/>
      <w:marRight w:val="0"/>
      <w:marTop w:val="0"/>
      <w:marBottom w:val="0"/>
      <w:divBdr>
        <w:top w:val="none" w:sz="0" w:space="0" w:color="auto"/>
        <w:left w:val="none" w:sz="0" w:space="0" w:color="auto"/>
        <w:bottom w:val="none" w:sz="0" w:space="0" w:color="auto"/>
        <w:right w:val="none" w:sz="0" w:space="0" w:color="auto"/>
      </w:divBdr>
    </w:div>
    <w:div w:id="132993298">
      <w:bodyDiv w:val="1"/>
      <w:marLeft w:val="0"/>
      <w:marRight w:val="0"/>
      <w:marTop w:val="0"/>
      <w:marBottom w:val="0"/>
      <w:divBdr>
        <w:top w:val="none" w:sz="0" w:space="0" w:color="auto"/>
        <w:left w:val="none" w:sz="0" w:space="0" w:color="auto"/>
        <w:bottom w:val="none" w:sz="0" w:space="0" w:color="auto"/>
        <w:right w:val="none" w:sz="0" w:space="0" w:color="auto"/>
      </w:divBdr>
    </w:div>
    <w:div w:id="133181487">
      <w:bodyDiv w:val="1"/>
      <w:marLeft w:val="0"/>
      <w:marRight w:val="0"/>
      <w:marTop w:val="0"/>
      <w:marBottom w:val="0"/>
      <w:divBdr>
        <w:top w:val="none" w:sz="0" w:space="0" w:color="auto"/>
        <w:left w:val="none" w:sz="0" w:space="0" w:color="auto"/>
        <w:bottom w:val="none" w:sz="0" w:space="0" w:color="auto"/>
        <w:right w:val="none" w:sz="0" w:space="0" w:color="auto"/>
      </w:divBdr>
    </w:div>
    <w:div w:id="139544308">
      <w:bodyDiv w:val="1"/>
      <w:marLeft w:val="0"/>
      <w:marRight w:val="0"/>
      <w:marTop w:val="0"/>
      <w:marBottom w:val="0"/>
      <w:divBdr>
        <w:top w:val="none" w:sz="0" w:space="0" w:color="auto"/>
        <w:left w:val="none" w:sz="0" w:space="0" w:color="auto"/>
        <w:bottom w:val="none" w:sz="0" w:space="0" w:color="auto"/>
        <w:right w:val="none" w:sz="0" w:space="0" w:color="auto"/>
      </w:divBdr>
    </w:div>
    <w:div w:id="141972343">
      <w:bodyDiv w:val="1"/>
      <w:marLeft w:val="0"/>
      <w:marRight w:val="0"/>
      <w:marTop w:val="0"/>
      <w:marBottom w:val="0"/>
      <w:divBdr>
        <w:top w:val="none" w:sz="0" w:space="0" w:color="auto"/>
        <w:left w:val="none" w:sz="0" w:space="0" w:color="auto"/>
        <w:bottom w:val="none" w:sz="0" w:space="0" w:color="auto"/>
        <w:right w:val="none" w:sz="0" w:space="0" w:color="auto"/>
      </w:divBdr>
      <w:divsChild>
        <w:div w:id="717974045">
          <w:marLeft w:val="0"/>
          <w:marRight w:val="0"/>
          <w:marTop w:val="0"/>
          <w:marBottom w:val="0"/>
          <w:divBdr>
            <w:top w:val="none" w:sz="0" w:space="0" w:color="auto"/>
            <w:left w:val="none" w:sz="0" w:space="0" w:color="auto"/>
            <w:bottom w:val="none" w:sz="0" w:space="0" w:color="auto"/>
            <w:right w:val="none" w:sz="0" w:space="0" w:color="auto"/>
          </w:divBdr>
          <w:divsChild>
            <w:div w:id="2091999740">
              <w:marLeft w:val="0"/>
              <w:marRight w:val="0"/>
              <w:marTop w:val="0"/>
              <w:marBottom w:val="0"/>
              <w:divBdr>
                <w:top w:val="none" w:sz="0" w:space="0" w:color="auto"/>
                <w:left w:val="none" w:sz="0" w:space="0" w:color="auto"/>
                <w:bottom w:val="none" w:sz="0" w:space="0" w:color="auto"/>
                <w:right w:val="none" w:sz="0" w:space="0" w:color="auto"/>
              </w:divBdr>
              <w:divsChild>
                <w:div w:id="21278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4439">
      <w:bodyDiv w:val="1"/>
      <w:marLeft w:val="0"/>
      <w:marRight w:val="0"/>
      <w:marTop w:val="0"/>
      <w:marBottom w:val="0"/>
      <w:divBdr>
        <w:top w:val="none" w:sz="0" w:space="0" w:color="auto"/>
        <w:left w:val="none" w:sz="0" w:space="0" w:color="auto"/>
        <w:bottom w:val="none" w:sz="0" w:space="0" w:color="auto"/>
        <w:right w:val="none" w:sz="0" w:space="0" w:color="auto"/>
      </w:divBdr>
    </w:div>
    <w:div w:id="150948753">
      <w:bodyDiv w:val="1"/>
      <w:marLeft w:val="0"/>
      <w:marRight w:val="0"/>
      <w:marTop w:val="0"/>
      <w:marBottom w:val="0"/>
      <w:divBdr>
        <w:top w:val="none" w:sz="0" w:space="0" w:color="auto"/>
        <w:left w:val="none" w:sz="0" w:space="0" w:color="auto"/>
        <w:bottom w:val="none" w:sz="0" w:space="0" w:color="auto"/>
        <w:right w:val="none" w:sz="0" w:space="0" w:color="auto"/>
      </w:divBdr>
    </w:div>
    <w:div w:id="151870135">
      <w:bodyDiv w:val="1"/>
      <w:marLeft w:val="0"/>
      <w:marRight w:val="0"/>
      <w:marTop w:val="0"/>
      <w:marBottom w:val="0"/>
      <w:divBdr>
        <w:top w:val="none" w:sz="0" w:space="0" w:color="auto"/>
        <w:left w:val="none" w:sz="0" w:space="0" w:color="auto"/>
        <w:bottom w:val="none" w:sz="0" w:space="0" w:color="auto"/>
        <w:right w:val="none" w:sz="0" w:space="0" w:color="auto"/>
      </w:divBdr>
    </w:div>
    <w:div w:id="156920746">
      <w:bodyDiv w:val="1"/>
      <w:marLeft w:val="0"/>
      <w:marRight w:val="0"/>
      <w:marTop w:val="0"/>
      <w:marBottom w:val="0"/>
      <w:divBdr>
        <w:top w:val="none" w:sz="0" w:space="0" w:color="auto"/>
        <w:left w:val="none" w:sz="0" w:space="0" w:color="auto"/>
        <w:bottom w:val="none" w:sz="0" w:space="0" w:color="auto"/>
        <w:right w:val="none" w:sz="0" w:space="0" w:color="auto"/>
      </w:divBdr>
    </w:div>
    <w:div w:id="158350046">
      <w:bodyDiv w:val="1"/>
      <w:marLeft w:val="0"/>
      <w:marRight w:val="0"/>
      <w:marTop w:val="0"/>
      <w:marBottom w:val="0"/>
      <w:divBdr>
        <w:top w:val="none" w:sz="0" w:space="0" w:color="auto"/>
        <w:left w:val="none" w:sz="0" w:space="0" w:color="auto"/>
        <w:bottom w:val="none" w:sz="0" w:space="0" w:color="auto"/>
        <w:right w:val="none" w:sz="0" w:space="0" w:color="auto"/>
      </w:divBdr>
    </w:div>
    <w:div w:id="158549103">
      <w:bodyDiv w:val="1"/>
      <w:marLeft w:val="0"/>
      <w:marRight w:val="0"/>
      <w:marTop w:val="0"/>
      <w:marBottom w:val="0"/>
      <w:divBdr>
        <w:top w:val="none" w:sz="0" w:space="0" w:color="auto"/>
        <w:left w:val="none" w:sz="0" w:space="0" w:color="auto"/>
        <w:bottom w:val="none" w:sz="0" w:space="0" w:color="auto"/>
        <w:right w:val="none" w:sz="0" w:space="0" w:color="auto"/>
      </w:divBdr>
    </w:div>
    <w:div w:id="162747725">
      <w:bodyDiv w:val="1"/>
      <w:marLeft w:val="0"/>
      <w:marRight w:val="0"/>
      <w:marTop w:val="0"/>
      <w:marBottom w:val="0"/>
      <w:divBdr>
        <w:top w:val="none" w:sz="0" w:space="0" w:color="auto"/>
        <w:left w:val="none" w:sz="0" w:space="0" w:color="auto"/>
        <w:bottom w:val="none" w:sz="0" w:space="0" w:color="auto"/>
        <w:right w:val="none" w:sz="0" w:space="0" w:color="auto"/>
      </w:divBdr>
    </w:div>
    <w:div w:id="164829557">
      <w:bodyDiv w:val="1"/>
      <w:marLeft w:val="0"/>
      <w:marRight w:val="0"/>
      <w:marTop w:val="0"/>
      <w:marBottom w:val="0"/>
      <w:divBdr>
        <w:top w:val="none" w:sz="0" w:space="0" w:color="auto"/>
        <w:left w:val="none" w:sz="0" w:space="0" w:color="auto"/>
        <w:bottom w:val="none" w:sz="0" w:space="0" w:color="auto"/>
        <w:right w:val="none" w:sz="0" w:space="0" w:color="auto"/>
      </w:divBdr>
    </w:div>
    <w:div w:id="165364087">
      <w:bodyDiv w:val="1"/>
      <w:marLeft w:val="0"/>
      <w:marRight w:val="0"/>
      <w:marTop w:val="0"/>
      <w:marBottom w:val="0"/>
      <w:divBdr>
        <w:top w:val="none" w:sz="0" w:space="0" w:color="auto"/>
        <w:left w:val="none" w:sz="0" w:space="0" w:color="auto"/>
        <w:bottom w:val="none" w:sz="0" w:space="0" w:color="auto"/>
        <w:right w:val="none" w:sz="0" w:space="0" w:color="auto"/>
      </w:divBdr>
    </w:div>
    <w:div w:id="165948006">
      <w:bodyDiv w:val="1"/>
      <w:marLeft w:val="0"/>
      <w:marRight w:val="0"/>
      <w:marTop w:val="0"/>
      <w:marBottom w:val="0"/>
      <w:divBdr>
        <w:top w:val="none" w:sz="0" w:space="0" w:color="auto"/>
        <w:left w:val="none" w:sz="0" w:space="0" w:color="auto"/>
        <w:bottom w:val="none" w:sz="0" w:space="0" w:color="auto"/>
        <w:right w:val="none" w:sz="0" w:space="0" w:color="auto"/>
      </w:divBdr>
    </w:div>
    <w:div w:id="166362393">
      <w:bodyDiv w:val="1"/>
      <w:marLeft w:val="0"/>
      <w:marRight w:val="0"/>
      <w:marTop w:val="0"/>
      <w:marBottom w:val="0"/>
      <w:divBdr>
        <w:top w:val="none" w:sz="0" w:space="0" w:color="auto"/>
        <w:left w:val="none" w:sz="0" w:space="0" w:color="auto"/>
        <w:bottom w:val="none" w:sz="0" w:space="0" w:color="auto"/>
        <w:right w:val="none" w:sz="0" w:space="0" w:color="auto"/>
      </w:divBdr>
    </w:div>
    <w:div w:id="166603122">
      <w:bodyDiv w:val="1"/>
      <w:marLeft w:val="0"/>
      <w:marRight w:val="0"/>
      <w:marTop w:val="0"/>
      <w:marBottom w:val="0"/>
      <w:divBdr>
        <w:top w:val="none" w:sz="0" w:space="0" w:color="auto"/>
        <w:left w:val="none" w:sz="0" w:space="0" w:color="auto"/>
        <w:bottom w:val="none" w:sz="0" w:space="0" w:color="auto"/>
        <w:right w:val="none" w:sz="0" w:space="0" w:color="auto"/>
      </w:divBdr>
    </w:div>
    <w:div w:id="167793698">
      <w:bodyDiv w:val="1"/>
      <w:marLeft w:val="0"/>
      <w:marRight w:val="0"/>
      <w:marTop w:val="0"/>
      <w:marBottom w:val="0"/>
      <w:divBdr>
        <w:top w:val="none" w:sz="0" w:space="0" w:color="auto"/>
        <w:left w:val="none" w:sz="0" w:space="0" w:color="auto"/>
        <w:bottom w:val="none" w:sz="0" w:space="0" w:color="auto"/>
        <w:right w:val="none" w:sz="0" w:space="0" w:color="auto"/>
      </w:divBdr>
    </w:div>
    <w:div w:id="173350206">
      <w:bodyDiv w:val="1"/>
      <w:marLeft w:val="0"/>
      <w:marRight w:val="0"/>
      <w:marTop w:val="0"/>
      <w:marBottom w:val="0"/>
      <w:divBdr>
        <w:top w:val="none" w:sz="0" w:space="0" w:color="auto"/>
        <w:left w:val="none" w:sz="0" w:space="0" w:color="auto"/>
        <w:bottom w:val="none" w:sz="0" w:space="0" w:color="auto"/>
        <w:right w:val="none" w:sz="0" w:space="0" w:color="auto"/>
      </w:divBdr>
    </w:div>
    <w:div w:id="175193217">
      <w:bodyDiv w:val="1"/>
      <w:marLeft w:val="0"/>
      <w:marRight w:val="0"/>
      <w:marTop w:val="0"/>
      <w:marBottom w:val="0"/>
      <w:divBdr>
        <w:top w:val="none" w:sz="0" w:space="0" w:color="auto"/>
        <w:left w:val="none" w:sz="0" w:space="0" w:color="auto"/>
        <w:bottom w:val="none" w:sz="0" w:space="0" w:color="auto"/>
        <w:right w:val="none" w:sz="0" w:space="0" w:color="auto"/>
      </w:divBdr>
    </w:div>
    <w:div w:id="176310679">
      <w:bodyDiv w:val="1"/>
      <w:marLeft w:val="0"/>
      <w:marRight w:val="0"/>
      <w:marTop w:val="0"/>
      <w:marBottom w:val="0"/>
      <w:divBdr>
        <w:top w:val="none" w:sz="0" w:space="0" w:color="auto"/>
        <w:left w:val="none" w:sz="0" w:space="0" w:color="auto"/>
        <w:bottom w:val="none" w:sz="0" w:space="0" w:color="auto"/>
        <w:right w:val="none" w:sz="0" w:space="0" w:color="auto"/>
      </w:divBdr>
    </w:div>
    <w:div w:id="179244842">
      <w:bodyDiv w:val="1"/>
      <w:marLeft w:val="0"/>
      <w:marRight w:val="0"/>
      <w:marTop w:val="0"/>
      <w:marBottom w:val="0"/>
      <w:divBdr>
        <w:top w:val="none" w:sz="0" w:space="0" w:color="auto"/>
        <w:left w:val="none" w:sz="0" w:space="0" w:color="auto"/>
        <w:bottom w:val="none" w:sz="0" w:space="0" w:color="auto"/>
        <w:right w:val="none" w:sz="0" w:space="0" w:color="auto"/>
      </w:divBdr>
    </w:div>
    <w:div w:id="179397698">
      <w:bodyDiv w:val="1"/>
      <w:marLeft w:val="0"/>
      <w:marRight w:val="0"/>
      <w:marTop w:val="0"/>
      <w:marBottom w:val="0"/>
      <w:divBdr>
        <w:top w:val="none" w:sz="0" w:space="0" w:color="auto"/>
        <w:left w:val="none" w:sz="0" w:space="0" w:color="auto"/>
        <w:bottom w:val="none" w:sz="0" w:space="0" w:color="auto"/>
        <w:right w:val="none" w:sz="0" w:space="0" w:color="auto"/>
      </w:divBdr>
    </w:div>
    <w:div w:id="179590602">
      <w:bodyDiv w:val="1"/>
      <w:marLeft w:val="0"/>
      <w:marRight w:val="0"/>
      <w:marTop w:val="0"/>
      <w:marBottom w:val="0"/>
      <w:divBdr>
        <w:top w:val="none" w:sz="0" w:space="0" w:color="auto"/>
        <w:left w:val="none" w:sz="0" w:space="0" w:color="auto"/>
        <w:bottom w:val="none" w:sz="0" w:space="0" w:color="auto"/>
        <w:right w:val="none" w:sz="0" w:space="0" w:color="auto"/>
      </w:divBdr>
    </w:div>
    <w:div w:id="180554647">
      <w:bodyDiv w:val="1"/>
      <w:marLeft w:val="0"/>
      <w:marRight w:val="0"/>
      <w:marTop w:val="0"/>
      <w:marBottom w:val="0"/>
      <w:divBdr>
        <w:top w:val="none" w:sz="0" w:space="0" w:color="auto"/>
        <w:left w:val="none" w:sz="0" w:space="0" w:color="auto"/>
        <w:bottom w:val="none" w:sz="0" w:space="0" w:color="auto"/>
        <w:right w:val="none" w:sz="0" w:space="0" w:color="auto"/>
      </w:divBdr>
    </w:div>
    <w:div w:id="180555490">
      <w:bodyDiv w:val="1"/>
      <w:marLeft w:val="0"/>
      <w:marRight w:val="0"/>
      <w:marTop w:val="0"/>
      <w:marBottom w:val="0"/>
      <w:divBdr>
        <w:top w:val="none" w:sz="0" w:space="0" w:color="auto"/>
        <w:left w:val="none" w:sz="0" w:space="0" w:color="auto"/>
        <w:bottom w:val="none" w:sz="0" w:space="0" w:color="auto"/>
        <w:right w:val="none" w:sz="0" w:space="0" w:color="auto"/>
      </w:divBdr>
    </w:div>
    <w:div w:id="181478537">
      <w:bodyDiv w:val="1"/>
      <w:marLeft w:val="0"/>
      <w:marRight w:val="0"/>
      <w:marTop w:val="0"/>
      <w:marBottom w:val="0"/>
      <w:divBdr>
        <w:top w:val="none" w:sz="0" w:space="0" w:color="auto"/>
        <w:left w:val="none" w:sz="0" w:space="0" w:color="auto"/>
        <w:bottom w:val="none" w:sz="0" w:space="0" w:color="auto"/>
        <w:right w:val="none" w:sz="0" w:space="0" w:color="auto"/>
      </w:divBdr>
    </w:div>
    <w:div w:id="183910106">
      <w:bodyDiv w:val="1"/>
      <w:marLeft w:val="0"/>
      <w:marRight w:val="0"/>
      <w:marTop w:val="0"/>
      <w:marBottom w:val="0"/>
      <w:divBdr>
        <w:top w:val="none" w:sz="0" w:space="0" w:color="auto"/>
        <w:left w:val="none" w:sz="0" w:space="0" w:color="auto"/>
        <w:bottom w:val="none" w:sz="0" w:space="0" w:color="auto"/>
        <w:right w:val="none" w:sz="0" w:space="0" w:color="auto"/>
      </w:divBdr>
    </w:div>
    <w:div w:id="184909648">
      <w:bodyDiv w:val="1"/>
      <w:marLeft w:val="0"/>
      <w:marRight w:val="0"/>
      <w:marTop w:val="0"/>
      <w:marBottom w:val="0"/>
      <w:divBdr>
        <w:top w:val="none" w:sz="0" w:space="0" w:color="auto"/>
        <w:left w:val="none" w:sz="0" w:space="0" w:color="auto"/>
        <w:bottom w:val="none" w:sz="0" w:space="0" w:color="auto"/>
        <w:right w:val="none" w:sz="0" w:space="0" w:color="auto"/>
      </w:divBdr>
    </w:div>
    <w:div w:id="186988894">
      <w:bodyDiv w:val="1"/>
      <w:marLeft w:val="0"/>
      <w:marRight w:val="0"/>
      <w:marTop w:val="0"/>
      <w:marBottom w:val="0"/>
      <w:divBdr>
        <w:top w:val="none" w:sz="0" w:space="0" w:color="auto"/>
        <w:left w:val="none" w:sz="0" w:space="0" w:color="auto"/>
        <w:bottom w:val="none" w:sz="0" w:space="0" w:color="auto"/>
        <w:right w:val="none" w:sz="0" w:space="0" w:color="auto"/>
      </w:divBdr>
    </w:div>
    <w:div w:id="187107695">
      <w:bodyDiv w:val="1"/>
      <w:marLeft w:val="0"/>
      <w:marRight w:val="0"/>
      <w:marTop w:val="0"/>
      <w:marBottom w:val="0"/>
      <w:divBdr>
        <w:top w:val="none" w:sz="0" w:space="0" w:color="auto"/>
        <w:left w:val="none" w:sz="0" w:space="0" w:color="auto"/>
        <w:bottom w:val="none" w:sz="0" w:space="0" w:color="auto"/>
        <w:right w:val="none" w:sz="0" w:space="0" w:color="auto"/>
      </w:divBdr>
    </w:div>
    <w:div w:id="188690938">
      <w:bodyDiv w:val="1"/>
      <w:marLeft w:val="0"/>
      <w:marRight w:val="0"/>
      <w:marTop w:val="0"/>
      <w:marBottom w:val="0"/>
      <w:divBdr>
        <w:top w:val="none" w:sz="0" w:space="0" w:color="auto"/>
        <w:left w:val="none" w:sz="0" w:space="0" w:color="auto"/>
        <w:bottom w:val="none" w:sz="0" w:space="0" w:color="auto"/>
        <w:right w:val="none" w:sz="0" w:space="0" w:color="auto"/>
      </w:divBdr>
    </w:div>
    <w:div w:id="189682140">
      <w:bodyDiv w:val="1"/>
      <w:marLeft w:val="0"/>
      <w:marRight w:val="0"/>
      <w:marTop w:val="0"/>
      <w:marBottom w:val="0"/>
      <w:divBdr>
        <w:top w:val="none" w:sz="0" w:space="0" w:color="auto"/>
        <w:left w:val="none" w:sz="0" w:space="0" w:color="auto"/>
        <w:bottom w:val="none" w:sz="0" w:space="0" w:color="auto"/>
        <w:right w:val="none" w:sz="0" w:space="0" w:color="auto"/>
      </w:divBdr>
    </w:div>
    <w:div w:id="189682389">
      <w:bodyDiv w:val="1"/>
      <w:marLeft w:val="0"/>
      <w:marRight w:val="0"/>
      <w:marTop w:val="0"/>
      <w:marBottom w:val="0"/>
      <w:divBdr>
        <w:top w:val="none" w:sz="0" w:space="0" w:color="auto"/>
        <w:left w:val="none" w:sz="0" w:space="0" w:color="auto"/>
        <w:bottom w:val="none" w:sz="0" w:space="0" w:color="auto"/>
        <w:right w:val="none" w:sz="0" w:space="0" w:color="auto"/>
      </w:divBdr>
    </w:div>
    <w:div w:id="189880209">
      <w:bodyDiv w:val="1"/>
      <w:marLeft w:val="0"/>
      <w:marRight w:val="0"/>
      <w:marTop w:val="0"/>
      <w:marBottom w:val="0"/>
      <w:divBdr>
        <w:top w:val="none" w:sz="0" w:space="0" w:color="auto"/>
        <w:left w:val="none" w:sz="0" w:space="0" w:color="auto"/>
        <w:bottom w:val="none" w:sz="0" w:space="0" w:color="auto"/>
        <w:right w:val="none" w:sz="0" w:space="0" w:color="auto"/>
      </w:divBdr>
    </w:div>
    <w:div w:id="192235750">
      <w:bodyDiv w:val="1"/>
      <w:marLeft w:val="0"/>
      <w:marRight w:val="0"/>
      <w:marTop w:val="0"/>
      <w:marBottom w:val="0"/>
      <w:divBdr>
        <w:top w:val="none" w:sz="0" w:space="0" w:color="auto"/>
        <w:left w:val="none" w:sz="0" w:space="0" w:color="auto"/>
        <w:bottom w:val="none" w:sz="0" w:space="0" w:color="auto"/>
        <w:right w:val="none" w:sz="0" w:space="0" w:color="auto"/>
      </w:divBdr>
    </w:div>
    <w:div w:id="194774889">
      <w:bodyDiv w:val="1"/>
      <w:marLeft w:val="0"/>
      <w:marRight w:val="0"/>
      <w:marTop w:val="0"/>
      <w:marBottom w:val="0"/>
      <w:divBdr>
        <w:top w:val="none" w:sz="0" w:space="0" w:color="auto"/>
        <w:left w:val="none" w:sz="0" w:space="0" w:color="auto"/>
        <w:bottom w:val="none" w:sz="0" w:space="0" w:color="auto"/>
        <w:right w:val="none" w:sz="0" w:space="0" w:color="auto"/>
      </w:divBdr>
    </w:div>
    <w:div w:id="197395032">
      <w:bodyDiv w:val="1"/>
      <w:marLeft w:val="0"/>
      <w:marRight w:val="0"/>
      <w:marTop w:val="0"/>
      <w:marBottom w:val="0"/>
      <w:divBdr>
        <w:top w:val="none" w:sz="0" w:space="0" w:color="auto"/>
        <w:left w:val="none" w:sz="0" w:space="0" w:color="auto"/>
        <w:bottom w:val="none" w:sz="0" w:space="0" w:color="auto"/>
        <w:right w:val="none" w:sz="0" w:space="0" w:color="auto"/>
      </w:divBdr>
    </w:div>
    <w:div w:id="198706051">
      <w:bodyDiv w:val="1"/>
      <w:marLeft w:val="0"/>
      <w:marRight w:val="0"/>
      <w:marTop w:val="0"/>
      <w:marBottom w:val="0"/>
      <w:divBdr>
        <w:top w:val="none" w:sz="0" w:space="0" w:color="auto"/>
        <w:left w:val="none" w:sz="0" w:space="0" w:color="auto"/>
        <w:bottom w:val="none" w:sz="0" w:space="0" w:color="auto"/>
        <w:right w:val="none" w:sz="0" w:space="0" w:color="auto"/>
      </w:divBdr>
      <w:divsChild>
        <w:div w:id="66659507">
          <w:marLeft w:val="0"/>
          <w:marRight w:val="0"/>
          <w:marTop w:val="0"/>
          <w:marBottom w:val="0"/>
          <w:divBdr>
            <w:top w:val="none" w:sz="0" w:space="0" w:color="auto"/>
            <w:left w:val="none" w:sz="0" w:space="0" w:color="auto"/>
            <w:bottom w:val="none" w:sz="0" w:space="0" w:color="auto"/>
            <w:right w:val="none" w:sz="0" w:space="0" w:color="auto"/>
          </w:divBdr>
          <w:divsChild>
            <w:div w:id="167912751">
              <w:marLeft w:val="0"/>
              <w:marRight w:val="0"/>
              <w:marTop w:val="0"/>
              <w:marBottom w:val="0"/>
              <w:divBdr>
                <w:top w:val="none" w:sz="0" w:space="0" w:color="auto"/>
                <w:left w:val="none" w:sz="0" w:space="0" w:color="auto"/>
                <w:bottom w:val="none" w:sz="0" w:space="0" w:color="auto"/>
                <w:right w:val="none" w:sz="0" w:space="0" w:color="auto"/>
              </w:divBdr>
              <w:divsChild>
                <w:div w:id="13781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7979">
      <w:bodyDiv w:val="1"/>
      <w:marLeft w:val="0"/>
      <w:marRight w:val="0"/>
      <w:marTop w:val="0"/>
      <w:marBottom w:val="0"/>
      <w:divBdr>
        <w:top w:val="none" w:sz="0" w:space="0" w:color="auto"/>
        <w:left w:val="none" w:sz="0" w:space="0" w:color="auto"/>
        <w:bottom w:val="none" w:sz="0" w:space="0" w:color="auto"/>
        <w:right w:val="none" w:sz="0" w:space="0" w:color="auto"/>
      </w:divBdr>
    </w:div>
    <w:div w:id="199362784">
      <w:bodyDiv w:val="1"/>
      <w:marLeft w:val="0"/>
      <w:marRight w:val="0"/>
      <w:marTop w:val="0"/>
      <w:marBottom w:val="0"/>
      <w:divBdr>
        <w:top w:val="none" w:sz="0" w:space="0" w:color="auto"/>
        <w:left w:val="none" w:sz="0" w:space="0" w:color="auto"/>
        <w:bottom w:val="none" w:sz="0" w:space="0" w:color="auto"/>
        <w:right w:val="none" w:sz="0" w:space="0" w:color="auto"/>
      </w:divBdr>
    </w:div>
    <w:div w:id="200897430">
      <w:bodyDiv w:val="1"/>
      <w:marLeft w:val="0"/>
      <w:marRight w:val="0"/>
      <w:marTop w:val="0"/>
      <w:marBottom w:val="0"/>
      <w:divBdr>
        <w:top w:val="none" w:sz="0" w:space="0" w:color="auto"/>
        <w:left w:val="none" w:sz="0" w:space="0" w:color="auto"/>
        <w:bottom w:val="none" w:sz="0" w:space="0" w:color="auto"/>
        <w:right w:val="none" w:sz="0" w:space="0" w:color="auto"/>
      </w:divBdr>
    </w:div>
    <w:div w:id="203105925">
      <w:bodyDiv w:val="1"/>
      <w:marLeft w:val="0"/>
      <w:marRight w:val="0"/>
      <w:marTop w:val="0"/>
      <w:marBottom w:val="0"/>
      <w:divBdr>
        <w:top w:val="none" w:sz="0" w:space="0" w:color="auto"/>
        <w:left w:val="none" w:sz="0" w:space="0" w:color="auto"/>
        <w:bottom w:val="none" w:sz="0" w:space="0" w:color="auto"/>
        <w:right w:val="none" w:sz="0" w:space="0" w:color="auto"/>
      </w:divBdr>
    </w:div>
    <w:div w:id="203107386">
      <w:bodyDiv w:val="1"/>
      <w:marLeft w:val="0"/>
      <w:marRight w:val="0"/>
      <w:marTop w:val="0"/>
      <w:marBottom w:val="0"/>
      <w:divBdr>
        <w:top w:val="none" w:sz="0" w:space="0" w:color="auto"/>
        <w:left w:val="none" w:sz="0" w:space="0" w:color="auto"/>
        <w:bottom w:val="none" w:sz="0" w:space="0" w:color="auto"/>
        <w:right w:val="none" w:sz="0" w:space="0" w:color="auto"/>
      </w:divBdr>
    </w:div>
    <w:div w:id="203521397">
      <w:bodyDiv w:val="1"/>
      <w:marLeft w:val="0"/>
      <w:marRight w:val="0"/>
      <w:marTop w:val="0"/>
      <w:marBottom w:val="0"/>
      <w:divBdr>
        <w:top w:val="none" w:sz="0" w:space="0" w:color="auto"/>
        <w:left w:val="none" w:sz="0" w:space="0" w:color="auto"/>
        <w:bottom w:val="none" w:sz="0" w:space="0" w:color="auto"/>
        <w:right w:val="none" w:sz="0" w:space="0" w:color="auto"/>
      </w:divBdr>
    </w:div>
    <w:div w:id="204104880">
      <w:bodyDiv w:val="1"/>
      <w:marLeft w:val="0"/>
      <w:marRight w:val="0"/>
      <w:marTop w:val="0"/>
      <w:marBottom w:val="0"/>
      <w:divBdr>
        <w:top w:val="none" w:sz="0" w:space="0" w:color="auto"/>
        <w:left w:val="none" w:sz="0" w:space="0" w:color="auto"/>
        <w:bottom w:val="none" w:sz="0" w:space="0" w:color="auto"/>
        <w:right w:val="none" w:sz="0" w:space="0" w:color="auto"/>
      </w:divBdr>
    </w:div>
    <w:div w:id="205608533">
      <w:bodyDiv w:val="1"/>
      <w:marLeft w:val="0"/>
      <w:marRight w:val="0"/>
      <w:marTop w:val="0"/>
      <w:marBottom w:val="0"/>
      <w:divBdr>
        <w:top w:val="none" w:sz="0" w:space="0" w:color="auto"/>
        <w:left w:val="none" w:sz="0" w:space="0" w:color="auto"/>
        <w:bottom w:val="none" w:sz="0" w:space="0" w:color="auto"/>
        <w:right w:val="none" w:sz="0" w:space="0" w:color="auto"/>
      </w:divBdr>
    </w:div>
    <w:div w:id="205875213">
      <w:bodyDiv w:val="1"/>
      <w:marLeft w:val="0"/>
      <w:marRight w:val="0"/>
      <w:marTop w:val="0"/>
      <w:marBottom w:val="0"/>
      <w:divBdr>
        <w:top w:val="none" w:sz="0" w:space="0" w:color="auto"/>
        <w:left w:val="none" w:sz="0" w:space="0" w:color="auto"/>
        <w:bottom w:val="none" w:sz="0" w:space="0" w:color="auto"/>
        <w:right w:val="none" w:sz="0" w:space="0" w:color="auto"/>
      </w:divBdr>
    </w:div>
    <w:div w:id="206265928">
      <w:bodyDiv w:val="1"/>
      <w:marLeft w:val="0"/>
      <w:marRight w:val="0"/>
      <w:marTop w:val="0"/>
      <w:marBottom w:val="0"/>
      <w:divBdr>
        <w:top w:val="none" w:sz="0" w:space="0" w:color="auto"/>
        <w:left w:val="none" w:sz="0" w:space="0" w:color="auto"/>
        <w:bottom w:val="none" w:sz="0" w:space="0" w:color="auto"/>
        <w:right w:val="none" w:sz="0" w:space="0" w:color="auto"/>
      </w:divBdr>
    </w:div>
    <w:div w:id="206308295">
      <w:bodyDiv w:val="1"/>
      <w:marLeft w:val="0"/>
      <w:marRight w:val="0"/>
      <w:marTop w:val="0"/>
      <w:marBottom w:val="0"/>
      <w:divBdr>
        <w:top w:val="none" w:sz="0" w:space="0" w:color="auto"/>
        <w:left w:val="none" w:sz="0" w:space="0" w:color="auto"/>
        <w:bottom w:val="none" w:sz="0" w:space="0" w:color="auto"/>
        <w:right w:val="none" w:sz="0" w:space="0" w:color="auto"/>
      </w:divBdr>
    </w:div>
    <w:div w:id="207111740">
      <w:bodyDiv w:val="1"/>
      <w:marLeft w:val="0"/>
      <w:marRight w:val="0"/>
      <w:marTop w:val="0"/>
      <w:marBottom w:val="0"/>
      <w:divBdr>
        <w:top w:val="none" w:sz="0" w:space="0" w:color="auto"/>
        <w:left w:val="none" w:sz="0" w:space="0" w:color="auto"/>
        <w:bottom w:val="none" w:sz="0" w:space="0" w:color="auto"/>
        <w:right w:val="none" w:sz="0" w:space="0" w:color="auto"/>
      </w:divBdr>
    </w:div>
    <w:div w:id="210924639">
      <w:bodyDiv w:val="1"/>
      <w:marLeft w:val="0"/>
      <w:marRight w:val="0"/>
      <w:marTop w:val="0"/>
      <w:marBottom w:val="0"/>
      <w:divBdr>
        <w:top w:val="none" w:sz="0" w:space="0" w:color="auto"/>
        <w:left w:val="none" w:sz="0" w:space="0" w:color="auto"/>
        <w:bottom w:val="none" w:sz="0" w:space="0" w:color="auto"/>
        <w:right w:val="none" w:sz="0" w:space="0" w:color="auto"/>
      </w:divBdr>
    </w:div>
    <w:div w:id="212540581">
      <w:bodyDiv w:val="1"/>
      <w:marLeft w:val="0"/>
      <w:marRight w:val="0"/>
      <w:marTop w:val="0"/>
      <w:marBottom w:val="0"/>
      <w:divBdr>
        <w:top w:val="none" w:sz="0" w:space="0" w:color="auto"/>
        <w:left w:val="none" w:sz="0" w:space="0" w:color="auto"/>
        <w:bottom w:val="none" w:sz="0" w:space="0" w:color="auto"/>
        <w:right w:val="none" w:sz="0" w:space="0" w:color="auto"/>
      </w:divBdr>
    </w:div>
    <w:div w:id="214632899">
      <w:bodyDiv w:val="1"/>
      <w:marLeft w:val="0"/>
      <w:marRight w:val="0"/>
      <w:marTop w:val="0"/>
      <w:marBottom w:val="0"/>
      <w:divBdr>
        <w:top w:val="none" w:sz="0" w:space="0" w:color="auto"/>
        <w:left w:val="none" w:sz="0" w:space="0" w:color="auto"/>
        <w:bottom w:val="none" w:sz="0" w:space="0" w:color="auto"/>
        <w:right w:val="none" w:sz="0" w:space="0" w:color="auto"/>
      </w:divBdr>
    </w:div>
    <w:div w:id="217715435">
      <w:bodyDiv w:val="1"/>
      <w:marLeft w:val="0"/>
      <w:marRight w:val="0"/>
      <w:marTop w:val="0"/>
      <w:marBottom w:val="0"/>
      <w:divBdr>
        <w:top w:val="none" w:sz="0" w:space="0" w:color="auto"/>
        <w:left w:val="none" w:sz="0" w:space="0" w:color="auto"/>
        <w:bottom w:val="none" w:sz="0" w:space="0" w:color="auto"/>
        <w:right w:val="none" w:sz="0" w:space="0" w:color="auto"/>
      </w:divBdr>
    </w:div>
    <w:div w:id="219175800">
      <w:bodyDiv w:val="1"/>
      <w:marLeft w:val="0"/>
      <w:marRight w:val="0"/>
      <w:marTop w:val="0"/>
      <w:marBottom w:val="0"/>
      <w:divBdr>
        <w:top w:val="none" w:sz="0" w:space="0" w:color="auto"/>
        <w:left w:val="none" w:sz="0" w:space="0" w:color="auto"/>
        <w:bottom w:val="none" w:sz="0" w:space="0" w:color="auto"/>
        <w:right w:val="none" w:sz="0" w:space="0" w:color="auto"/>
      </w:divBdr>
    </w:div>
    <w:div w:id="220092511">
      <w:bodyDiv w:val="1"/>
      <w:marLeft w:val="0"/>
      <w:marRight w:val="0"/>
      <w:marTop w:val="0"/>
      <w:marBottom w:val="0"/>
      <w:divBdr>
        <w:top w:val="none" w:sz="0" w:space="0" w:color="auto"/>
        <w:left w:val="none" w:sz="0" w:space="0" w:color="auto"/>
        <w:bottom w:val="none" w:sz="0" w:space="0" w:color="auto"/>
        <w:right w:val="none" w:sz="0" w:space="0" w:color="auto"/>
      </w:divBdr>
    </w:div>
    <w:div w:id="221409583">
      <w:bodyDiv w:val="1"/>
      <w:marLeft w:val="0"/>
      <w:marRight w:val="0"/>
      <w:marTop w:val="0"/>
      <w:marBottom w:val="0"/>
      <w:divBdr>
        <w:top w:val="none" w:sz="0" w:space="0" w:color="auto"/>
        <w:left w:val="none" w:sz="0" w:space="0" w:color="auto"/>
        <w:bottom w:val="none" w:sz="0" w:space="0" w:color="auto"/>
        <w:right w:val="none" w:sz="0" w:space="0" w:color="auto"/>
      </w:divBdr>
    </w:div>
    <w:div w:id="221794969">
      <w:bodyDiv w:val="1"/>
      <w:marLeft w:val="0"/>
      <w:marRight w:val="0"/>
      <w:marTop w:val="0"/>
      <w:marBottom w:val="0"/>
      <w:divBdr>
        <w:top w:val="none" w:sz="0" w:space="0" w:color="auto"/>
        <w:left w:val="none" w:sz="0" w:space="0" w:color="auto"/>
        <w:bottom w:val="none" w:sz="0" w:space="0" w:color="auto"/>
        <w:right w:val="none" w:sz="0" w:space="0" w:color="auto"/>
      </w:divBdr>
    </w:div>
    <w:div w:id="222449778">
      <w:bodyDiv w:val="1"/>
      <w:marLeft w:val="0"/>
      <w:marRight w:val="0"/>
      <w:marTop w:val="0"/>
      <w:marBottom w:val="0"/>
      <w:divBdr>
        <w:top w:val="none" w:sz="0" w:space="0" w:color="auto"/>
        <w:left w:val="none" w:sz="0" w:space="0" w:color="auto"/>
        <w:bottom w:val="none" w:sz="0" w:space="0" w:color="auto"/>
        <w:right w:val="none" w:sz="0" w:space="0" w:color="auto"/>
      </w:divBdr>
    </w:div>
    <w:div w:id="223224648">
      <w:bodyDiv w:val="1"/>
      <w:marLeft w:val="0"/>
      <w:marRight w:val="0"/>
      <w:marTop w:val="0"/>
      <w:marBottom w:val="0"/>
      <w:divBdr>
        <w:top w:val="none" w:sz="0" w:space="0" w:color="auto"/>
        <w:left w:val="none" w:sz="0" w:space="0" w:color="auto"/>
        <w:bottom w:val="none" w:sz="0" w:space="0" w:color="auto"/>
        <w:right w:val="none" w:sz="0" w:space="0" w:color="auto"/>
      </w:divBdr>
    </w:div>
    <w:div w:id="223413944">
      <w:bodyDiv w:val="1"/>
      <w:marLeft w:val="0"/>
      <w:marRight w:val="0"/>
      <w:marTop w:val="0"/>
      <w:marBottom w:val="0"/>
      <w:divBdr>
        <w:top w:val="none" w:sz="0" w:space="0" w:color="auto"/>
        <w:left w:val="none" w:sz="0" w:space="0" w:color="auto"/>
        <w:bottom w:val="none" w:sz="0" w:space="0" w:color="auto"/>
        <w:right w:val="none" w:sz="0" w:space="0" w:color="auto"/>
      </w:divBdr>
    </w:div>
    <w:div w:id="223806235">
      <w:bodyDiv w:val="1"/>
      <w:marLeft w:val="0"/>
      <w:marRight w:val="0"/>
      <w:marTop w:val="0"/>
      <w:marBottom w:val="0"/>
      <w:divBdr>
        <w:top w:val="none" w:sz="0" w:space="0" w:color="auto"/>
        <w:left w:val="none" w:sz="0" w:space="0" w:color="auto"/>
        <w:bottom w:val="none" w:sz="0" w:space="0" w:color="auto"/>
        <w:right w:val="none" w:sz="0" w:space="0" w:color="auto"/>
      </w:divBdr>
    </w:div>
    <w:div w:id="227034708">
      <w:bodyDiv w:val="1"/>
      <w:marLeft w:val="0"/>
      <w:marRight w:val="0"/>
      <w:marTop w:val="0"/>
      <w:marBottom w:val="0"/>
      <w:divBdr>
        <w:top w:val="none" w:sz="0" w:space="0" w:color="auto"/>
        <w:left w:val="none" w:sz="0" w:space="0" w:color="auto"/>
        <w:bottom w:val="none" w:sz="0" w:space="0" w:color="auto"/>
        <w:right w:val="none" w:sz="0" w:space="0" w:color="auto"/>
      </w:divBdr>
    </w:div>
    <w:div w:id="227350725">
      <w:bodyDiv w:val="1"/>
      <w:marLeft w:val="0"/>
      <w:marRight w:val="0"/>
      <w:marTop w:val="0"/>
      <w:marBottom w:val="0"/>
      <w:divBdr>
        <w:top w:val="none" w:sz="0" w:space="0" w:color="auto"/>
        <w:left w:val="none" w:sz="0" w:space="0" w:color="auto"/>
        <w:bottom w:val="none" w:sz="0" w:space="0" w:color="auto"/>
        <w:right w:val="none" w:sz="0" w:space="0" w:color="auto"/>
      </w:divBdr>
    </w:div>
    <w:div w:id="227496610">
      <w:bodyDiv w:val="1"/>
      <w:marLeft w:val="0"/>
      <w:marRight w:val="0"/>
      <w:marTop w:val="0"/>
      <w:marBottom w:val="0"/>
      <w:divBdr>
        <w:top w:val="none" w:sz="0" w:space="0" w:color="auto"/>
        <w:left w:val="none" w:sz="0" w:space="0" w:color="auto"/>
        <w:bottom w:val="none" w:sz="0" w:space="0" w:color="auto"/>
        <w:right w:val="none" w:sz="0" w:space="0" w:color="auto"/>
      </w:divBdr>
    </w:div>
    <w:div w:id="227613570">
      <w:bodyDiv w:val="1"/>
      <w:marLeft w:val="0"/>
      <w:marRight w:val="0"/>
      <w:marTop w:val="0"/>
      <w:marBottom w:val="0"/>
      <w:divBdr>
        <w:top w:val="none" w:sz="0" w:space="0" w:color="auto"/>
        <w:left w:val="none" w:sz="0" w:space="0" w:color="auto"/>
        <w:bottom w:val="none" w:sz="0" w:space="0" w:color="auto"/>
        <w:right w:val="none" w:sz="0" w:space="0" w:color="auto"/>
      </w:divBdr>
    </w:div>
    <w:div w:id="230579264">
      <w:bodyDiv w:val="1"/>
      <w:marLeft w:val="0"/>
      <w:marRight w:val="0"/>
      <w:marTop w:val="0"/>
      <w:marBottom w:val="0"/>
      <w:divBdr>
        <w:top w:val="none" w:sz="0" w:space="0" w:color="auto"/>
        <w:left w:val="none" w:sz="0" w:space="0" w:color="auto"/>
        <w:bottom w:val="none" w:sz="0" w:space="0" w:color="auto"/>
        <w:right w:val="none" w:sz="0" w:space="0" w:color="auto"/>
      </w:divBdr>
      <w:divsChild>
        <w:div w:id="1677070481">
          <w:marLeft w:val="0"/>
          <w:marRight w:val="0"/>
          <w:marTop w:val="0"/>
          <w:marBottom w:val="0"/>
          <w:divBdr>
            <w:top w:val="none" w:sz="0" w:space="0" w:color="auto"/>
            <w:left w:val="none" w:sz="0" w:space="0" w:color="auto"/>
            <w:bottom w:val="none" w:sz="0" w:space="0" w:color="auto"/>
            <w:right w:val="none" w:sz="0" w:space="0" w:color="auto"/>
          </w:divBdr>
          <w:divsChild>
            <w:div w:id="1230077820">
              <w:marLeft w:val="0"/>
              <w:marRight w:val="0"/>
              <w:marTop w:val="0"/>
              <w:marBottom w:val="0"/>
              <w:divBdr>
                <w:top w:val="none" w:sz="0" w:space="0" w:color="auto"/>
                <w:left w:val="none" w:sz="0" w:space="0" w:color="auto"/>
                <w:bottom w:val="none" w:sz="0" w:space="0" w:color="auto"/>
                <w:right w:val="none" w:sz="0" w:space="0" w:color="auto"/>
              </w:divBdr>
              <w:divsChild>
                <w:div w:id="2824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13439">
      <w:bodyDiv w:val="1"/>
      <w:marLeft w:val="0"/>
      <w:marRight w:val="0"/>
      <w:marTop w:val="0"/>
      <w:marBottom w:val="0"/>
      <w:divBdr>
        <w:top w:val="none" w:sz="0" w:space="0" w:color="auto"/>
        <w:left w:val="none" w:sz="0" w:space="0" w:color="auto"/>
        <w:bottom w:val="none" w:sz="0" w:space="0" w:color="auto"/>
        <w:right w:val="none" w:sz="0" w:space="0" w:color="auto"/>
      </w:divBdr>
    </w:div>
    <w:div w:id="232160531">
      <w:bodyDiv w:val="1"/>
      <w:marLeft w:val="0"/>
      <w:marRight w:val="0"/>
      <w:marTop w:val="0"/>
      <w:marBottom w:val="0"/>
      <w:divBdr>
        <w:top w:val="none" w:sz="0" w:space="0" w:color="auto"/>
        <w:left w:val="none" w:sz="0" w:space="0" w:color="auto"/>
        <w:bottom w:val="none" w:sz="0" w:space="0" w:color="auto"/>
        <w:right w:val="none" w:sz="0" w:space="0" w:color="auto"/>
      </w:divBdr>
    </w:div>
    <w:div w:id="232400716">
      <w:bodyDiv w:val="1"/>
      <w:marLeft w:val="0"/>
      <w:marRight w:val="0"/>
      <w:marTop w:val="0"/>
      <w:marBottom w:val="0"/>
      <w:divBdr>
        <w:top w:val="none" w:sz="0" w:space="0" w:color="auto"/>
        <w:left w:val="none" w:sz="0" w:space="0" w:color="auto"/>
        <w:bottom w:val="none" w:sz="0" w:space="0" w:color="auto"/>
        <w:right w:val="none" w:sz="0" w:space="0" w:color="auto"/>
      </w:divBdr>
    </w:div>
    <w:div w:id="235819396">
      <w:bodyDiv w:val="1"/>
      <w:marLeft w:val="0"/>
      <w:marRight w:val="0"/>
      <w:marTop w:val="0"/>
      <w:marBottom w:val="0"/>
      <w:divBdr>
        <w:top w:val="none" w:sz="0" w:space="0" w:color="auto"/>
        <w:left w:val="none" w:sz="0" w:space="0" w:color="auto"/>
        <w:bottom w:val="none" w:sz="0" w:space="0" w:color="auto"/>
        <w:right w:val="none" w:sz="0" w:space="0" w:color="auto"/>
      </w:divBdr>
    </w:div>
    <w:div w:id="237179505">
      <w:bodyDiv w:val="1"/>
      <w:marLeft w:val="0"/>
      <w:marRight w:val="0"/>
      <w:marTop w:val="0"/>
      <w:marBottom w:val="0"/>
      <w:divBdr>
        <w:top w:val="none" w:sz="0" w:space="0" w:color="auto"/>
        <w:left w:val="none" w:sz="0" w:space="0" w:color="auto"/>
        <w:bottom w:val="none" w:sz="0" w:space="0" w:color="auto"/>
        <w:right w:val="none" w:sz="0" w:space="0" w:color="auto"/>
      </w:divBdr>
    </w:div>
    <w:div w:id="238294784">
      <w:bodyDiv w:val="1"/>
      <w:marLeft w:val="0"/>
      <w:marRight w:val="0"/>
      <w:marTop w:val="0"/>
      <w:marBottom w:val="0"/>
      <w:divBdr>
        <w:top w:val="none" w:sz="0" w:space="0" w:color="auto"/>
        <w:left w:val="none" w:sz="0" w:space="0" w:color="auto"/>
        <w:bottom w:val="none" w:sz="0" w:space="0" w:color="auto"/>
        <w:right w:val="none" w:sz="0" w:space="0" w:color="auto"/>
      </w:divBdr>
    </w:div>
    <w:div w:id="240262543">
      <w:bodyDiv w:val="1"/>
      <w:marLeft w:val="0"/>
      <w:marRight w:val="0"/>
      <w:marTop w:val="0"/>
      <w:marBottom w:val="0"/>
      <w:divBdr>
        <w:top w:val="none" w:sz="0" w:space="0" w:color="auto"/>
        <w:left w:val="none" w:sz="0" w:space="0" w:color="auto"/>
        <w:bottom w:val="none" w:sz="0" w:space="0" w:color="auto"/>
        <w:right w:val="none" w:sz="0" w:space="0" w:color="auto"/>
      </w:divBdr>
    </w:div>
    <w:div w:id="243418442">
      <w:bodyDiv w:val="1"/>
      <w:marLeft w:val="0"/>
      <w:marRight w:val="0"/>
      <w:marTop w:val="0"/>
      <w:marBottom w:val="0"/>
      <w:divBdr>
        <w:top w:val="none" w:sz="0" w:space="0" w:color="auto"/>
        <w:left w:val="none" w:sz="0" w:space="0" w:color="auto"/>
        <w:bottom w:val="none" w:sz="0" w:space="0" w:color="auto"/>
        <w:right w:val="none" w:sz="0" w:space="0" w:color="auto"/>
      </w:divBdr>
    </w:div>
    <w:div w:id="243952475">
      <w:bodyDiv w:val="1"/>
      <w:marLeft w:val="0"/>
      <w:marRight w:val="0"/>
      <w:marTop w:val="0"/>
      <w:marBottom w:val="0"/>
      <w:divBdr>
        <w:top w:val="none" w:sz="0" w:space="0" w:color="auto"/>
        <w:left w:val="none" w:sz="0" w:space="0" w:color="auto"/>
        <w:bottom w:val="none" w:sz="0" w:space="0" w:color="auto"/>
        <w:right w:val="none" w:sz="0" w:space="0" w:color="auto"/>
      </w:divBdr>
    </w:div>
    <w:div w:id="247152581">
      <w:bodyDiv w:val="1"/>
      <w:marLeft w:val="0"/>
      <w:marRight w:val="0"/>
      <w:marTop w:val="0"/>
      <w:marBottom w:val="0"/>
      <w:divBdr>
        <w:top w:val="none" w:sz="0" w:space="0" w:color="auto"/>
        <w:left w:val="none" w:sz="0" w:space="0" w:color="auto"/>
        <w:bottom w:val="none" w:sz="0" w:space="0" w:color="auto"/>
        <w:right w:val="none" w:sz="0" w:space="0" w:color="auto"/>
      </w:divBdr>
    </w:div>
    <w:div w:id="247815838">
      <w:bodyDiv w:val="1"/>
      <w:marLeft w:val="0"/>
      <w:marRight w:val="0"/>
      <w:marTop w:val="0"/>
      <w:marBottom w:val="0"/>
      <w:divBdr>
        <w:top w:val="none" w:sz="0" w:space="0" w:color="auto"/>
        <w:left w:val="none" w:sz="0" w:space="0" w:color="auto"/>
        <w:bottom w:val="none" w:sz="0" w:space="0" w:color="auto"/>
        <w:right w:val="none" w:sz="0" w:space="0" w:color="auto"/>
      </w:divBdr>
    </w:div>
    <w:div w:id="249051630">
      <w:bodyDiv w:val="1"/>
      <w:marLeft w:val="0"/>
      <w:marRight w:val="0"/>
      <w:marTop w:val="0"/>
      <w:marBottom w:val="0"/>
      <w:divBdr>
        <w:top w:val="none" w:sz="0" w:space="0" w:color="auto"/>
        <w:left w:val="none" w:sz="0" w:space="0" w:color="auto"/>
        <w:bottom w:val="none" w:sz="0" w:space="0" w:color="auto"/>
        <w:right w:val="none" w:sz="0" w:space="0" w:color="auto"/>
      </w:divBdr>
    </w:div>
    <w:div w:id="252664261">
      <w:bodyDiv w:val="1"/>
      <w:marLeft w:val="0"/>
      <w:marRight w:val="0"/>
      <w:marTop w:val="0"/>
      <w:marBottom w:val="0"/>
      <w:divBdr>
        <w:top w:val="none" w:sz="0" w:space="0" w:color="auto"/>
        <w:left w:val="none" w:sz="0" w:space="0" w:color="auto"/>
        <w:bottom w:val="none" w:sz="0" w:space="0" w:color="auto"/>
        <w:right w:val="none" w:sz="0" w:space="0" w:color="auto"/>
      </w:divBdr>
    </w:div>
    <w:div w:id="253249328">
      <w:bodyDiv w:val="1"/>
      <w:marLeft w:val="0"/>
      <w:marRight w:val="0"/>
      <w:marTop w:val="0"/>
      <w:marBottom w:val="0"/>
      <w:divBdr>
        <w:top w:val="none" w:sz="0" w:space="0" w:color="auto"/>
        <w:left w:val="none" w:sz="0" w:space="0" w:color="auto"/>
        <w:bottom w:val="none" w:sz="0" w:space="0" w:color="auto"/>
        <w:right w:val="none" w:sz="0" w:space="0" w:color="auto"/>
      </w:divBdr>
    </w:div>
    <w:div w:id="256403886">
      <w:bodyDiv w:val="1"/>
      <w:marLeft w:val="0"/>
      <w:marRight w:val="0"/>
      <w:marTop w:val="0"/>
      <w:marBottom w:val="0"/>
      <w:divBdr>
        <w:top w:val="none" w:sz="0" w:space="0" w:color="auto"/>
        <w:left w:val="none" w:sz="0" w:space="0" w:color="auto"/>
        <w:bottom w:val="none" w:sz="0" w:space="0" w:color="auto"/>
        <w:right w:val="none" w:sz="0" w:space="0" w:color="auto"/>
      </w:divBdr>
    </w:div>
    <w:div w:id="256866462">
      <w:bodyDiv w:val="1"/>
      <w:marLeft w:val="0"/>
      <w:marRight w:val="0"/>
      <w:marTop w:val="0"/>
      <w:marBottom w:val="0"/>
      <w:divBdr>
        <w:top w:val="none" w:sz="0" w:space="0" w:color="auto"/>
        <w:left w:val="none" w:sz="0" w:space="0" w:color="auto"/>
        <w:bottom w:val="none" w:sz="0" w:space="0" w:color="auto"/>
        <w:right w:val="none" w:sz="0" w:space="0" w:color="auto"/>
      </w:divBdr>
    </w:div>
    <w:div w:id="257449340">
      <w:bodyDiv w:val="1"/>
      <w:marLeft w:val="0"/>
      <w:marRight w:val="0"/>
      <w:marTop w:val="0"/>
      <w:marBottom w:val="0"/>
      <w:divBdr>
        <w:top w:val="none" w:sz="0" w:space="0" w:color="auto"/>
        <w:left w:val="none" w:sz="0" w:space="0" w:color="auto"/>
        <w:bottom w:val="none" w:sz="0" w:space="0" w:color="auto"/>
        <w:right w:val="none" w:sz="0" w:space="0" w:color="auto"/>
      </w:divBdr>
    </w:div>
    <w:div w:id="257493591">
      <w:bodyDiv w:val="1"/>
      <w:marLeft w:val="0"/>
      <w:marRight w:val="0"/>
      <w:marTop w:val="0"/>
      <w:marBottom w:val="0"/>
      <w:divBdr>
        <w:top w:val="none" w:sz="0" w:space="0" w:color="auto"/>
        <w:left w:val="none" w:sz="0" w:space="0" w:color="auto"/>
        <w:bottom w:val="none" w:sz="0" w:space="0" w:color="auto"/>
        <w:right w:val="none" w:sz="0" w:space="0" w:color="auto"/>
      </w:divBdr>
    </w:div>
    <w:div w:id="261693488">
      <w:bodyDiv w:val="1"/>
      <w:marLeft w:val="0"/>
      <w:marRight w:val="0"/>
      <w:marTop w:val="0"/>
      <w:marBottom w:val="0"/>
      <w:divBdr>
        <w:top w:val="none" w:sz="0" w:space="0" w:color="auto"/>
        <w:left w:val="none" w:sz="0" w:space="0" w:color="auto"/>
        <w:bottom w:val="none" w:sz="0" w:space="0" w:color="auto"/>
        <w:right w:val="none" w:sz="0" w:space="0" w:color="auto"/>
      </w:divBdr>
    </w:div>
    <w:div w:id="263419843">
      <w:bodyDiv w:val="1"/>
      <w:marLeft w:val="0"/>
      <w:marRight w:val="0"/>
      <w:marTop w:val="0"/>
      <w:marBottom w:val="0"/>
      <w:divBdr>
        <w:top w:val="none" w:sz="0" w:space="0" w:color="auto"/>
        <w:left w:val="none" w:sz="0" w:space="0" w:color="auto"/>
        <w:bottom w:val="none" w:sz="0" w:space="0" w:color="auto"/>
        <w:right w:val="none" w:sz="0" w:space="0" w:color="auto"/>
      </w:divBdr>
    </w:div>
    <w:div w:id="267736719">
      <w:bodyDiv w:val="1"/>
      <w:marLeft w:val="0"/>
      <w:marRight w:val="0"/>
      <w:marTop w:val="0"/>
      <w:marBottom w:val="0"/>
      <w:divBdr>
        <w:top w:val="none" w:sz="0" w:space="0" w:color="auto"/>
        <w:left w:val="none" w:sz="0" w:space="0" w:color="auto"/>
        <w:bottom w:val="none" w:sz="0" w:space="0" w:color="auto"/>
        <w:right w:val="none" w:sz="0" w:space="0" w:color="auto"/>
      </w:divBdr>
    </w:div>
    <w:div w:id="269438379">
      <w:bodyDiv w:val="1"/>
      <w:marLeft w:val="0"/>
      <w:marRight w:val="0"/>
      <w:marTop w:val="0"/>
      <w:marBottom w:val="0"/>
      <w:divBdr>
        <w:top w:val="none" w:sz="0" w:space="0" w:color="auto"/>
        <w:left w:val="none" w:sz="0" w:space="0" w:color="auto"/>
        <w:bottom w:val="none" w:sz="0" w:space="0" w:color="auto"/>
        <w:right w:val="none" w:sz="0" w:space="0" w:color="auto"/>
      </w:divBdr>
    </w:div>
    <w:div w:id="271128174">
      <w:bodyDiv w:val="1"/>
      <w:marLeft w:val="0"/>
      <w:marRight w:val="0"/>
      <w:marTop w:val="0"/>
      <w:marBottom w:val="0"/>
      <w:divBdr>
        <w:top w:val="none" w:sz="0" w:space="0" w:color="auto"/>
        <w:left w:val="none" w:sz="0" w:space="0" w:color="auto"/>
        <w:bottom w:val="none" w:sz="0" w:space="0" w:color="auto"/>
        <w:right w:val="none" w:sz="0" w:space="0" w:color="auto"/>
      </w:divBdr>
    </w:div>
    <w:div w:id="273219760">
      <w:bodyDiv w:val="1"/>
      <w:marLeft w:val="0"/>
      <w:marRight w:val="0"/>
      <w:marTop w:val="0"/>
      <w:marBottom w:val="0"/>
      <w:divBdr>
        <w:top w:val="none" w:sz="0" w:space="0" w:color="auto"/>
        <w:left w:val="none" w:sz="0" w:space="0" w:color="auto"/>
        <w:bottom w:val="none" w:sz="0" w:space="0" w:color="auto"/>
        <w:right w:val="none" w:sz="0" w:space="0" w:color="auto"/>
      </w:divBdr>
    </w:div>
    <w:div w:id="274365120">
      <w:bodyDiv w:val="1"/>
      <w:marLeft w:val="0"/>
      <w:marRight w:val="0"/>
      <w:marTop w:val="0"/>
      <w:marBottom w:val="0"/>
      <w:divBdr>
        <w:top w:val="none" w:sz="0" w:space="0" w:color="auto"/>
        <w:left w:val="none" w:sz="0" w:space="0" w:color="auto"/>
        <w:bottom w:val="none" w:sz="0" w:space="0" w:color="auto"/>
        <w:right w:val="none" w:sz="0" w:space="0" w:color="auto"/>
      </w:divBdr>
    </w:div>
    <w:div w:id="278874092">
      <w:bodyDiv w:val="1"/>
      <w:marLeft w:val="0"/>
      <w:marRight w:val="0"/>
      <w:marTop w:val="0"/>
      <w:marBottom w:val="0"/>
      <w:divBdr>
        <w:top w:val="none" w:sz="0" w:space="0" w:color="auto"/>
        <w:left w:val="none" w:sz="0" w:space="0" w:color="auto"/>
        <w:bottom w:val="none" w:sz="0" w:space="0" w:color="auto"/>
        <w:right w:val="none" w:sz="0" w:space="0" w:color="auto"/>
      </w:divBdr>
    </w:div>
    <w:div w:id="281302974">
      <w:bodyDiv w:val="1"/>
      <w:marLeft w:val="0"/>
      <w:marRight w:val="0"/>
      <w:marTop w:val="0"/>
      <w:marBottom w:val="0"/>
      <w:divBdr>
        <w:top w:val="none" w:sz="0" w:space="0" w:color="auto"/>
        <w:left w:val="none" w:sz="0" w:space="0" w:color="auto"/>
        <w:bottom w:val="none" w:sz="0" w:space="0" w:color="auto"/>
        <w:right w:val="none" w:sz="0" w:space="0" w:color="auto"/>
      </w:divBdr>
    </w:div>
    <w:div w:id="283079927">
      <w:bodyDiv w:val="1"/>
      <w:marLeft w:val="0"/>
      <w:marRight w:val="0"/>
      <w:marTop w:val="0"/>
      <w:marBottom w:val="0"/>
      <w:divBdr>
        <w:top w:val="none" w:sz="0" w:space="0" w:color="auto"/>
        <w:left w:val="none" w:sz="0" w:space="0" w:color="auto"/>
        <w:bottom w:val="none" w:sz="0" w:space="0" w:color="auto"/>
        <w:right w:val="none" w:sz="0" w:space="0" w:color="auto"/>
      </w:divBdr>
    </w:div>
    <w:div w:id="283198008">
      <w:bodyDiv w:val="1"/>
      <w:marLeft w:val="0"/>
      <w:marRight w:val="0"/>
      <w:marTop w:val="0"/>
      <w:marBottom w:val="0"/>
      <w:divBdr>
        <w:top w:val="none" w:sz="0" w:space="0" w:color="auto"/>
        <w:left w:val="none" w:sz="0" w:space="0" w:color="auto"/>
        <w:bottom w:val="none" w:sz="0" w:space="0" w:color="auto"/>
        <w:right w:val="none" w:sz="0" w:space="0" w:color="auto"/>
      </w:divBdr>
    </w:div>
    <w:div w:id="287594297">
      <w:bodyDiv w:val="1"/>
      <w:marLeft w:val="0"/>
      <w:marRight w:val="0"/>
      <w:marTop w:val="0"/>
      <w:marBottom w:val="0"/>
      <w:divBdr>
        <w:top w:val="none" w:sz="0" w:space="0" w:color="auto"/>
        <w:left w:val="none" w:sz="0" w:space="0" w:color="auto"/>
        <w:bottom w:val="none" w:sz="0" w:space="0" w:color="auto"/>
        <w:right w:val="none" w:sz="0" w:space="0" w:color="auto"/>
      </w:divBdr>
    </w:div>
    <w:div w:id="287786691">
      <w:bodyDiv w:val="1"/>
      <w:marLeft w:val="0"/>
      <w:marRight w:val="0"/>
      <w:marTop w:val="0"/>
      <w:marBottom w:val="0"/>
      <w:divBdr>
        <w:top w:val="none" w:sz="0" w:space="0" w:color="auto"/>
        <w:left w:val="none" w:sz="0" w:space="0" w:color="auto"/>
        <w:bottom w:val="none" w:sz="0" w:space="0" w:color="auto"/>
        <w:right w:val="none" w:sz="0" w:space="0" w:color="auto"/>
      </w:divBdr>
    </w:div>
    <w:div w:id="288047995">
      <w:bodyDiv w:val="1"/>
      <w:marLeft w:val="0"/>
      <w:marRight w:val="0"/>
      <w:marTop w:val="0"/>
      <w:marBottom w:val="0"/>
      <w:divBdr>
        <w:top w:val="none" w:sz="0" w:space="0" w:color="auto"/>
        <w:left w:val="none" w:sz="0" w:space="0" w:color="auto"/>
        <w:bottom w:val="none" w:sz="0" w:space="0" w:color="auto"/>
        <w:right w:val="none" w:sz="0" w:space="0" w:color="auto"/>
      </w:divBdr>
    </w:div>
    <w:div w:id="290526110">
      <w:bodyDiv w:val="1"/>
      <w:marLeft w:val="0"/>
      <w:marRight w:val="0"/>
      <w:marTop w:val="0"/>
      <w:marBottom w:val="0"/>
      <w:divBdr>
        <w:top w:val="none" w:sz="0" w:space="0" w:color="auto"/>
        <w:left w:val="none" w:sz="0" w:space="0" w:color="auto"/>
        <w:bottom w:val="none" w:sz="0" w:space="0" w:color="auto"/>
        <w:right w:val="none" w:sz="0" w:space="0" w:color="auto"/>
      </w:divBdr>
    </w:div>
    <w:div w:id="292713031">
      <w:bodyDiv w:val="1"/>
      <w:marLeft w:val="0"/>
      <w:marRight w:val="0"/>
      <w:marTop w:val="0"/>
      <w:marBottom w:val="0"/>
      <w:divBdr>
        <w:top w:val="none" w:sz="0" w:space="0" w:color="auto"/>
        <w:left w:val="none" w:sz="0" w:space="0" w:color="auto"/>
        <w:bottom w:val="none" w:sz="0" w:space="0" w:color="auto"/>
        <w:right w:val="none" w:sz="0" w:space="0" w:color="auto"/>
      </w:divBdr>
    </w:div>
    <w:div w:id="294408068">
      <w:bodyDiv w:val="1"/>
      <w:marLeft w:val="0"/>
      <w:marRight w:val="0"/>
      <w:marTop w:val="0"/>
      <w:marBottom w:val="0"/>
      <w:divBdr>
        <w:top w:val="none" w:sz="0" w:space="0" w:color="auto"/>
        <w:left w:val="none" w:sz="0" w:space="0" w:color="auto"/>
        <w:bottom w:val="none" w:sz="0" w:space="0" w:color="auto"/>
        <w:right w:val="none" w:sz="0" w:space="0" w:color="auto"/>
      </w:divBdr>
    </w:div>
    <w:div w:id="296104223">
      <w:bodyDiv w:val="1"/>
      <w:marLeft w:val="0"/>
      <w:marRight w:val="0"/>
      <w:marTop w:val="0"/>
      <w:marBottom w:val="0"/>
      <w:divBdr>
        <w:top w:val="none" w:sz="0" w:space="0" w:color="auto"/>
        <w:left w:val="none" w:sz="0" w:space="0" w:color="auto"/>
        <w:bottom w:val="none" w:sz="0" w:space="0" w:color="auto"/>
        <w:right w:val="none" w:sz="0" w:space="0" w:color="auto"/>
      </w:divBdr>
    </w:div>
    <w:div w:id="303973795">
      <w:bodyDiv w:val="1"/>
      <w:marLeft w:val="0"/>
      <w:marRight w:val="0"/>
      <w:marTop w:val="0"/>
      <w:marBottom w:val="0"/>
      <w:divBdr>
        <w:top w:val="none" w:sz="0" w:space="0" w:color="auto"/>
        <w:left w:val="none" w:sz="0" w:space="0" w:color="auto"/>
        <w:bottom w:val="none" w:sz="0" w:space="0" w:color="auto"/>
        <w:right w:val="none" w:sz="0" w:space="0" w:color="auto"/>
      </w:divBdr>
    </w:div>
    <w:div w:id="306514387">
      <w:bodyDiv w:val="1"/>
      <w:marLeft w:val="0"/>
      <w:marRight w:val="0"/>
      <w:marTop w:val="0"/>
      <w:marBottom w:val="0"/>
      <w:divBdr>
        <w:top w:val="none" w:sz="0" w:space="0" w:color="auto"/>
        <w:left w:val="none" w:sz="0" w:space="0" w:color="auto"/>
        <w:bottom w:val="none" w:sz="0" w:space="0" w:color="auto"/>
        <w:right w:val="none" w:sz="0" w:space="0" w:color="auto"/>
      </w:divBdr>
    </w:div>
    <w:div w:id="307370049">
      <w:bodyDiv w:val="1"/>
      <w:marLeft w:val="0"/>
      <w:marRight w:val="0"/>
      <w:marTop w:val="0"/>
      <w:marBottom w:val="0"/>
      <w:divBdr>
        <w:top w:val="none" w:sz="0" w:space="0" w:color="auto"/>
        <w:left w:val="none" w:sz="0" w:space="0" w:color="auto"/>
        <w:bottom w:val="none" w:sz="0" w:space="0" w:color="auto"/>
        <w:right w:val="none" w:sz="0" w:space="0" w:color="auto"/>
      </w:divBdr>
    </w:div>
    <w:div w:id="307784032">
      <w:bodyDiv w:val="1"/>
      <w:marLeft w:val="0"/>
      <w:marRight w:val="0"/>
      <w:marTop w:val="0"/>
      <w:marBottom w:val="0"/>
      <w:divBdr>
        <w:top w:val="none" w:sz="0" w:space="0" w:color="auto"/>
        <w:left w:val="none" w:sz="0" w:space="0" w:color="auto"/>
        <w:bottom w:val="none" w:sz="0" w:space="0" w:color="auto"/>
        <w:right w:val="none" w:sz="0" w:space="0" w:color="auto"/>
      </w:divBdr>
    </w:div>
    <w:div w:id="307975338">
      <w:bodyDiv w:val="1"/>
      <w:marLeft w:val="0"/>
      <w:marRight w:val="0"/>
      <w:marTop w:val="0"/>
      <w:marBottom w:val="0"/>
      <w:divBdr>
        <w:top w:val="none" w:sz="0" w:space="0" w:color="auto"/>
        <w:left w:val="none" w:sz="0" w:space="0" w:color="auto"/>
        <w:bottom w:val="none" w:sz="0" w:space="0" w:color="auto"/>
        <w:right w:val="none" w:sz="0" w:space="0" w:color="auto"/>
      </w:divBdr>
    </w:div>
    <w:div w:id="308245401">
      <w:bodyDiv w:val="1"/>
      <w:marLeft w:val="0"/>
      <w:marRight w:val="0"/>
      <w:marTop w:val="0"/>
      <w:marBottom w:val="0"/>
      <w:divBdr>
        <w:top w:val="none" w:sz="0" w:space="0" w:color="auto"/>
        <w:left w:val="none" w:sz="0" w:space="0" w:color="auto"/>
        <w:bottom w:val="none" w:sz="0" w:space="0" w:color="auto"/>
        <w:right w:val="none" w:sz="0" w:space="0" w:color="auto"/>
      </w:divBdr>
    </w:div>
    <w:div w:id="308443679">
      <w:bodyDiv w:val="1"/>
      <w:marLeft w:val="0"/>
      <w:marRight w:val="0"/>
      <w:marTop w:val="0"/>
      <w:marBottom w:val="0"/>
      <w:divBdr>
        <w:top w:val="none" w:sz="0" w:space="0" w:color="auto"/>
        <w:left w:val="none" w:sz="0" w:space="0" w:color="auto"/>
        <w:bottom w:val="none" w:sz="0" w:space="0" w:color="auto"/>
        <w:right w:val="none" w:sz="0" w:space="0" w:color="auto"/>
      </w:divBdr>
    </w:div>
    <w:div w:id="310410780">
      <w:bodyDiv w:val="1"/>
      <w:marLeft w:val="0"/>
      <w:marRight w:val="0"/>
      <w:marTop w:val="0"/>
      <w:marBottom w:val="0"/>
      <w:divBdr>
        <w:top w:val="none" w:sz="0" w:space="0" w:color="auto"/>
        <w:left w:val="none" w:sz="0" w:space="0" w:color="auto"/>
        <w:bottom w:val="none" w:sz="0" w:space="0" w:color="auto"/>
        <w:right w:val="none" w:sz="0" w:space="0" w:color="auto"/>
      </w:divBdr>
    </w:div>
    <w:div w:id="311176381">
      <w:bodyDiv w:val="1"/>
      <w:marLeft w:val="0"/>
      <w:marRight w:val="0"/>
      <w:marTop w:val="0"/>
      <w:marBottom w:val="0"/>
      <w:divBdr>
        <w:top w:val="none" w:sz="0" w:space="0" w:color="auto"/>
        <w:left w:val="none" w:sz="0" w:space="0" w:color="auto"/>
        <w:bottom w:val="none" w:sz="0" w:space="0" w:color="auto"/>
        <w:right w:val="none" w:sz="0" w:space="0" w:color="auto"/>
      </w:divBdr>
    </w:div>
    <w:div w:id="312486232">
      <w:bodyDiv w:val="1"/>
      <w:marLeft w:val="0"/>
      <w:marRight w:val="0"/>
      <w:marTop w:val="0"/>
      <w:marBottom w:val="0"/>
      <w:divBdr>
        <w:top w:val="none" w:sz="0" w:space="0" w:color="auto"/>
        <w:left w:val="none" w:sz="0" w:space="0" w:color="auto"/>
        <w:bottom w:val="none" w:sz="0" w:space="0" w:color="auto"/>
        <w:right w:val="none" w:sz="0" w:space="0" w:color="auto"/>
      </w:divBdr>
    </w:div>
    <w:div w:id="313531425">
      <w:bodyDiv w:val="1"/>
      <w:marLeft w:val="0"/>
      <w:marRight w:val="0"/>
      <w:marTop w:val="0"/>
      <w:marBottom w:val="0"/>
      <w:divBdr>
        <w:top w:val="none" w:sz="0" w:space="0" w:color="auto"/>
        <w:left w:val="none" w:sz="0" w:space="0" w:color="auto"/>
        <w:bottom w:val="none" w:sz="0" w:space="0" w:color="auto"/>
        <w:right w:val="none" w:sz="0" w:space="0" w:color="auto"/>
      </w:divBdr>
    </w:div>
    <w:div w:id="314070599">
      <w:bodyDiv w:val="1"/>
      <w:marLeft w:val="0"/>
      <w:marRight w:val="0"/>
      <w:marTop w:val="0"/>
      <w:marBottom w:val="0"/>
      <w:divBdr>
        <w:top w:val="none" w:sz="0" w:space="0" w:color="auto"/>
        <w:left w:val="none" w:sz="0" w:space="0" w:color="auto"/>
        <w:bottom w:val="none" w:sz="0" w:space="0" w:color="auto"/>
        <w:right w:val="none" w:sz="0" w:space="0" w:color="auto"/>
      </w:divBdr>
    </w:div>
    <w:div w:id="316421847">
      <w:bodyDiv w:val="1"/>
      <w:marLeft w:val="0"/>
      <w:marRight w:val="0"/>
      <w:marTop w:val="0"/>
      <w:marBottom w:val="0"/>
      <w:divBdr>
        <w:top w:val="none" w:sz="0" w:space="0" w:color="auto"/>
        <w:left w:val="none" w:sz="0" w:space="0" w:color="auto"/>
        <w:bottom w:val="none" w:sz="0" w:space="0" w:color="auto"/>
        <w:right w:val="none" w:sz="0" w:space="0" w:color="auto"/>
      </w:divBdr>
    </w:div>
    <w:div w:id="317660283">
      <w:bodyDiv w:val="1"/>
      <w:marLeft w:val="0"/>
      <w:marRight w:val="0"/>
      <w:marTop w:val="0"/>
      <w:marBottom w:val="0"/>
      <w:divBdr>
        <w:top w:val="none" w:sz="0" w:space="0" w:color="auto"/>
        <w:left w:val="none" w:sz="0" w:space="0" w:color="auto"/>
        <w:bottom w:val="none" w:sz="0" w:space="0" w:color="auto"/>
        <w:right w:val="none" w:sz="0" w:space="0" w:color="auto"/>
      </w:divBdr>
    </w:div>
    <w:div w:id="317851544">
      <w:bodyDiv w:val="1"/>
      <w:marLeft w:val="0"/>
      <w:marRight w:val="0"/>
      <w:marTop w:val="0"/>
      <w:marBottom w:val="0"/>
      <w:divBdr>
        <w:top w:val="none" w:sz="0" w:space="0" w:color="auto"/>
        <w:left w:val="none" w:sz="0" w:space="0" w:color="auto"/>
        <w:bottom w:val="none" w:sz="0" w:space="0" w:color="auto"/>
        <w:right w:val="none" w:sz="0" w:space="0" w:color="auto"/>
      </w:divBdr>
    </w:div>
    <w:div w:id="318267587">
      <w:bodyDiv w:val="1"/>
      <w:marLeft w:val="0"/>
      <w:marRight w:val="0"/>
      <w:marTop w:val="0"/>
      <w:marBottom w:val="0"/>
      <w:divBdr>
        <w:top w:val="none" w:sz="0" w:space="0" w:color="auto"/>
        <w:left w:val="none" w:sz="0" w:space="0" w:color="auto"/>
        <w:bottom w:val="none" w:sz="0" w:space="0" w:color="auto"/>
        <w:right w:val="none" w:sz="0" w:space="0" w:color="auto"/>
      </w:divBdr>
    </w:div>
    <w:div w:id="318701843">
      <w:bodyDiv w:val="1"/>
      <w:marLeft w:val="0"/>
      <w:marRight w:val="0"/>
      <w:marTop w:val="0"/>
      <w:marBottom w:val="0"/>
      <w:divBdr>
        <w:top w:val="none" w:sz="0" w:space="0" w:color="auto"/>
        <w:left w:val="none" w:sz="0" w:space="0" w:color="auto"/>
        <w:bottom w:val="none" w:sz="0" w:space="0" w:color="auto"/>
        <w:right w:val="none" w:sz="0" w:space="0" w:color="auto"/>
      </w:divBdr>
    </w:div>
    <w:div w:id="319773257">
      <w:bodyDiv w:val="1"/>
      <w:marLeft w:val="0"/>
      <w:marRight w:val="0"/>
      <w:marTop w:val="0"/>
      <w:marBottom w:val="0"/>
      <w:divBdr>
        <w:top w:val="none" w:sz="0" w:space="0" w:color="auto"/>
        <w:left w:val="none" w:sz="0" w:space="0" w:color="auto"/>
        <w:bottom w:val="none" w:sz="0" w:space="0" w:color="auto"/>
        <w:right w:val="none" w:sz="0" w:space="0" w:color="auto"/>
      </w:divBdr>
    </w:div>
    <w:div w:id="321084680">
      <w:bodyDiv w:val="1"/>
      <w:marLeft w:val="0"/>
      <w:marRight w:val="0"/>
      <w:marTop w:val="0"/>
      <w:marBottom w:val="0"/>
      <w:divBdr>
        <w:top w:val="none" w:sz="0" w:space="0" w:color="auto"/>
        <w:left w:val="none" w:sz="0" w:space="0" w:color="auto"/>
        <w:bottom w:val="none" w:sz="0" w:space="0" w:color="auto"/>
        <w:right w:val="none" w:sz="0" w:space="0" w:color="auto"/>
      </w:divBdr>
    </w:div>
    <w:div w:id="321202119">
      <w:bodyDiv w:val="1"/>
      <w:marLeft w:val="0"/>
      <w:marRight w:val="0"/>
      <w:marTop w:val="0"/>
      <w:marBottom w:val="0"/>
      <w:divBdr>
        <w:top w:val="none" w:sz="0" w:space="0" w:color="auto"/>
        <w:left w:val="none" w:sz="0" w:space="0" w:color="auto"/>
        <w:bottom w:val="none" w:sz="0" w:space="0" w:color="auto"/>
        <w:right w:val="none" w:sz="0" w:space="0" w:color="auto"/>
      </w:divBdr>
    </w:div>
    <w:div w:id="321861229">
      <w:bodyDiv w:val="1"/>
      <w:marLeft w:val="0"/>
      <w:marRight w:val="0"/>
      <w:marTop w:val="0"/>
      <w:marBottom w:val="0"/>
      <w:divBdr>
        <w:top w:val="none" w:sz="0" w:space="0" w:color="auto"/>
        <w:left w:val="none" w:sz="0" w:space="0" w:color="auto"/>
        <w:bottom w:val="none" w:sz="0" w:space="0" w:color="auto"/>
        <w:right w:val="none" w:sz="0" w:space="0" w:color="auto"/>
      </w:divBdr>
    </w:div>
    <w:div w:id="321929414">
      <w:bodyDiv w:val="1"/>
      <w:marLeft w:val="0"/>
      <w:marRight w:val="0"/>
      <w:marTop w:val="0"/>
      <w:marBottom w:val="0"/>
      <w:divBdr>
        <w:top w:val="none" w:sz="0" w:space="0" w:color="auto"/>
        <w:left w:val="none" w:sz="0" w:space="0" w:color="auto"/>
        <w:bottom w:val="none" w:sz="0" w:space="0" w:color="auto"/>
        <w:right w:val="none" w:sz="0" w:space="0" w:color="auto"/>
      </w:divBdr>
    </w:div>
    <w:div w:id="322196392">
      <w:bodyDiv w:val="1"/>
      <w:marLeft w:val="0"/>
      <w:marRight w:val="0"/>
      <w:marTop w:val="0"/>
      <w:marBottom w:val="0"/>
      <w:divBdr>
        <w:top w:val="none" w:sz="0" w:space="0" w:color="auto"/>
        <w:left w:val="none" w:sz="0" w:space="0" w:color="auto"/>
        <w:bottom w:val="none" w:sz="0" w:space="0" w:color="auto"/>
        <w:right w:val="none" w:sz="0" w:space="0" w:color="auto"/>
      </w:divBdr>
    </w:div>
    <w:div w:id="322896342">
      <w:bodyDiv w:val="1"/>
      <w:marLeft w:val="0"/>
      <w:marRight w:val="0"/>
      <w:marTop w:val="0"/>
      <w:marBottom w:val="0"/>
      <w:divBdr>
        <w:top w:val="none" w:sz="0" w:space="0" w:color="auto"/>
        <w:left w:val="none" w:sz="0" w:space="0" w:color="auto"/>
        <w:bottom w:val="none" w:sz="0" w:space="0" w:color="auto"/>
        <w:right w:val="none" w:sz="0" w:space="0" w:color="auto"/>
      </w:divBdr>
      <w:divsChild>
        <w:div w:id="341705982">
          <w:marLeft w:val="0"/>
          <w:marRight w:val="0"/>
          <w:marTop w:val="0"/>
          <w:marBottom w:val="0"/>
          <w:divBdr>
            <w:top w:val="none" w:sz="0" w:space="0" w:color="auto"/>
            <w:left w:val="none" w:sz="0" w:space="0" w:color="auto"/>
            <w:bottom w:val="none" w:sz="0" w:space="0" w:color="auto"/>
            <w:right w:val="none" w:sz="0" w:space="0" w:color="auto"/>
          </w:divBdr>
          <w:divsChild>
            <w:div w:id="452526114">
              <w:marLeft w:val="0"/>
              <w:marRight w:val="0"/>
              <w:marTop w:val="0"/>
              <w:marBottom w:val="0"/>
              <w:divBdr>
                <w:top w:val="none" w:sz="0" w:space="0" w:color="auto"/>
                <w:left w:val="none" w:sz="0" w:space="0" w:color="auto"/>
                <w:bottom w:val="none" w:sz="0" w:space="0" w:color="auto"/>
                <w:right w:val="none" w:sz="0" w:space="0" w:color="auto"/>
              </w:divBdr>
              <w:divsChild>
                <w:div w:id="13894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69948">
      <w:bodyDiv w:val="1"/>
      <w:marLeft w:val="0"/>
      <w:marRight w:val="0"/>
      <w:marTop w:val="0"/>
      <w:marBottom w:val="0"/>
      <w:divBdr>
        <w:top w:val="none" w:sz="0" w:space="0" w:color="auto"/>
        <w:left w:val="none" w:sz="0" w:space="0" w:color="auto"/>
        <w:bottom w:val="none" w:sz="0" w:space="0" w:color="auto"/>
        <w:right w:val="none" w:sz="0" w:space="0" w:color="auto"/>
      </w:divBdr>
    </w:div>
    <w:div w:id="324020913">
      <w:bodyDiv w:val="1"/>
      <w:marLeft w:val="0"/>
      <w:marRight w:val="0"/>
      <w:marTop w:val="0"/>
      <w:marBottom w:val="0"/>
      <w:divBdr>
        <w:top w:val="none" w:sz="0" w:space="0" w:color="auto"/>
        <w:left w:val="none" w:sz="0" w:space="0" w:color="auto"/>
        <w:bottom w:val="none" w:sz="0" w:space="0" w:color="auto"/>
        <w:right w:val="none" w:sz="0" w:space="0" w:color="auto"/>
      </w:divBdr>
    </w:div>
    <w:div w:id="330714906">
      <w:bodyDiv w:val="1"/>
      <w:marLeft w:val="0"/>
      <w:marRight w:val="0"/>
      <w:marTop w:val="0"/>
      <w:marBottom w:val="0"/>
      <w:divBdr>
        <w:top w:val="none" w:sz="0" w:space="0" w:color="auto"/>
        <w:left w:val="none" w:sz="0" w:space="0" w:color="auto"/>
        <w:bottom w:val="none" w:sz="0" w:space="0" w:color="auto"/>
        <w:right w:val="none" w:sz="0" w:space="0" w:color="auto"/>
      </w:divBdr>
    </w:div>
    <w:div w:id="330912753">
      <w:bodyDiv w:val="1"/>
      <w:marLeft w:val="0"/>
      <w:marRight w:val="0"/>
      <w:marTop w:val="0"/>
      <w:marBottom w:val="0"/>
      <w:divBdr>
        <w:top w:val="none" w:sz="0" w:space="0" w:color="auto"/>
        <w:left w:val="none" w:sz="0" w:space="0" w:color="auto"/>
        <w:bottom w:val="none" w:sz="0" w:space="0" w:color="auto"/>
        <w:right w:val="none" w:sz="0" w:space="0" w:color="auto"/>
      </w:divBdr>
    </w:div>
    <w:div w:id="331832983">
      <w:bodyDiv w:val="1"/>
      <w:marLeft w:val="0"/>
      <w:marRight w:val="0"/>
      <w:marTop w:val="0"/>
      <w:marBottom w:val="0"/>
      <w:divBdr>
        <w:top w:val="none" w:sz="0" w:space="0" w:color="auto"/>
        <w:left w:val="none" w:sz="0" w:space="0" w:color="auto"/>
        <w:bottom w:val="none" w:sz="0" w:space="0" w:color="auto"/>
        <w:right w:val="none" w:sz="0" w:space="0" w:color="auto"/>
      </w:divBdr>
    </w:div>
    <w:div w:id="333263192">
      <w:bodyDiv w:val="1"/>
      <w:marLeft w:val="0"/>
      <w:marRight w:val="0"/>
      <w:marTop w:val="0"/>
      <w:marBottom w:val="0"/>
      <w:divBdr>
        <w:top w:val="none" w:sz="0" w:space="0" w:color="auto"/>
        <w:left w:val="none" w:sz="0" w:space="0" w:color="auto"/>
        <w:bottom w:val="none" w:sz="0" w:space="0" w:color="auto"/>
        <w:right w:val="none" w:sz="0" w:space="0" w:color="auto"/>
      </w:divBdr>
    </w:div>
    <w:div w:id="333727528">
      <w:bodyDiv w:val="1"/>
      <w:marLeft w:val="0"/>
      <w:marRight w:val="0"/>
      <w:marTop w:val="0"/>
      <w:marBottom w:val="0"/>
      <w:divBdr>
        <w:top w:val="none" w:sz="0" w:space="0" w:color="auto"/>
        <w:left w:val="none" w:sz="0" w:space="0" w:color="auto"/>
        <w:bottom w:val="none" w:sz="0" w:space="0" w:color="auto"/>
        <w:right w:val="none" w:sz="0" w:space="0" w:color="auto"/>
      </w:divBdr>
    </w:div>
    <w:div w:id="333798145">
      <w:bodyDiv w:val="1"/>
      <w:marLeft w:val="0"/>
      <w:marRight w:val="0"/>
      <w:marTop w:val="0"/>
      <w:marBottom w:val="0"/>
      <w:divBdr>
        <w:top w:val="none" w:sz="0" w:space="0" w:color="auto"/>
        <w:left w:val="none" w:sz="0" w:space="0" w:color="auto"/>
        <w:bottom w:val="none" w:sz="0" w:space="0" w:color="auto"/>
        <w:right w:val="none" w:sz="0" w:space="0" w:color="auto"/>
      </w:divBdr>
      <w:divsChild>
        <w:div w:id="24604810">
          <w:marLeft w:val="0"/>
          <w:marRight w:val="0"/>
          <w:marTop w:val="0"/>
          <w:marBottom w:val="0"/>
          <w:divBdr>
            <w:top w:val="none" w:sz="0" w:space="0" w:color="auto"/>
            <w:left w:val="none" w:sz="0" w:space="0" w:color="auto"/>
            <w:bottom w:val="none" w:sz="0" w:space="0" w:color="auto"/>
            <w:right w:val="none" w:sz="0" w:space="0" w:color="auto"/>
          </w:divBdr>
          <w:divsChild>
            <w:div w:id="1135291111">
              <w:marLeft w:val="0"/>
              <w:marRight w:val="0"/>
              <w:marTop w:val="0"/>
              <w:marBottom w:val="0"/>
              <w:divBdr>
                <w:top w:val="none" w:sz="0" w:space="0" w:color="auto"/>
                <w:left w:val="none" w:sz="0" w:space="0" w:color="auto"/>
                <w:bottom w:val="none" w:sz="0" w:space="0" w:color="auto"/>
                <w:right w:val="none" w:sz="0" w:space="0" w:color="auto"/>
              </w:divBdr>
              <w:divsChild>
                <w:div w:id="16941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652698">
      <w:bodyDiv w:val="1"/>
      <w:marLeft w:val="0"/>
      <w:marRight w:val="0"/>
      <w:marTop w:val="0"/>
      <w:marBottom w:val="0"/>
      <w:divBdr>
        <w:top w:val="none" w:sz="0" w:space="0" w:color="auto"/>
        <w:left w:val="none" w:sz="0" w:space="0" w:color="auto"/>
        <w:bottom w:val="none" w:sz="0" w:space="0" w:color="auto"/>
        <w:right w:val="none" w:sz="0" w:space="0" w:color="auto"/>
      </w:divBdr>
    </w:div>
    <w:div w:id="335544896">
      <w:bodyDiv w:val="1"/>
      <w:marLeft w:val="0"/>
      <w:marRight w:val="0"/>
      <w:marTop w:val="0"/>
      <w:marBottom w:val="0"/>
      <w:divBdr>
        <w:top w:val="none" w:sz="0" w:space="0" w:color="auto"/>
        <w:left w:val="none" w:sz="0" w:space="0" w:color="auto"/>
        <w:bottom w:val="none" w:sz="0" w:space="0" w:color="auto"/>
        <w:right w:val="none" w:sz="0" w:space="0" w:color="auto"/>
      </w:divBdr>
    </w:div>
    <w:div w:id="339046132">
      <w:bodyDiv w:val="1"/>
      <w:marLeft w:val="0"/>
      <w:marRight w:val="0"/>
      <w:marTop w:val="0"/>
      <w:marBottom w:val="0"/>
      <w:divBdr>
        <w:top w:val="none" w:sz="0" w:space="0" w:color="auto"/>
        <w:left w:val="none" w:sz="0" w:space="0" w:color="auto"/>
        <w:bottom w:val="none" w:sz="0" w:space="0" w:color="auto"/>
        <w:right w:val="none" w:sz="0" w:space="0" w:color="auto"/>
      </w:divBdr>
    </w:div>
    <w:div w:id="339892975">
      <w:bodyDiv w:val="1"/>
      <w:marLeft w:val="0"/>
      <w:marRight w:val="0"/>
      <w:marTop w:val="0"/>
      <w:marBottom w:val="0"/>
      <w:divBdr>
        <w:top w:val="none" w:sz="0" w:space="0" w:color="auto"/>
        <w:left w:val="none" w:sz="0" w:space="0" w:color="auto"/>
        <w:bottom w:val="none" w:sz="0" w:space="0" w:color="auto"/>
        <w:right w:val="none" w:sz="0" w:space="0" w:color="auto"/>
      </w:divBdr>
    </w:div>
    <w:div w:id="341977475">
      <w:bodyDiv w:val="1"/>
      <w:marLeft w:val="0"/>
      <w:marRight w:val="0"/>
      <w:marTop w:val="0"/>
      <w:marBottom w:val="0"/>
      <w:divBdr>
        <w:top w:val="none" w:sz="0" w:space="0" w:color="auto"/>
        <w:left w:val="none" w:sz="0" w:space="0" w:color="auto"/>
        <w:bottom w:val="none" w:sz="0" w:space="0" w:color="auto"/>
        <w:right w:val="none" w:sz="0" w:space="0" w:color="auto"/>
      </w:divBdr>
    </w:div>
    <w:div w:id="347606127">
      <w:bodyDiv w:val="1"/>
      <w:marLeft w:val="0"/>
      <w:marRight w:val="0"/>
      <w:marTop w:val="0"/>
      <w:marBottom w:val="0"/>
      <w:divBdr>
        <w:top w:val="none" w:sz="0" w:space="0" w:color="auto"/>
        <w:left w:val="none" w:sz="0" w:space="0" w:color="auto"/>
        <w:bottom w:val="none" w:sz="0" w:space="0" w:color="auto"/>
        <w:right w:val="none" w:sz="0" w:space="0" w:color="auto"/>
      </w:divBdr>
    </w:div>
    <w:div w:id="349451318">
      <w:bodyDiv w:val="1"/>
      <w:marLeft w:val="0"/>
      <w:marRight w:val="0"/>
      <w:marTop w:val="0"/>
      <w:marBottom w:val="0"/>
      <w:divBdr>
        <w:top w:val="none" w:sz="0" w:space="0" w:color="auto"/>
        <w:left w:val="none" w:sz="0" w:space="0" w:color="auto"/>
        <w:bottom w:val="none" w:sz="0" w:space="0" w:color="auto"/>
        <w:right w:val="none" w:sz="0" w:space="0" w:color="auto"/>
      </w:divBdr>
    </w:div>
    <w:div w:id="350685657">
      <w:bodyDiv w:val="1"/>
      <w:marLeft w:val="0"/>
      <w:marRight w:val="0"/>
      <w:marTop w:val="0"/>
      <w:marBottom w:val="0"/>
      <w:divBdr>
        <w:top w:val="none" w:sz="0" w:space="0" w:color="auto"/>
        <w:left w:val="none" w:sz="0" w:space="0" w:color="auto"/>
        <w:bottom w:val="none" w:sz="0" w:space="0" w:color="auto"/>
        <w:right w:val="none" w:sz="0" w:space="0" w:color="auto"/>
      </w:divBdr>
      <w:divsChild>
        <w:div w:id="1141920938">
          <w:marLeft w:val="0"/>
          <w:marRight w:val="0"/>
          <w:marTop w:val="0"/>
          <w:marBottom w:val="0"/>
          <w:divBdr>
            <w:top w:val="none" w:sz="0" w:space="0" w:color="auto"/>
            <w:left w:val="none" w:sz="0" w:space="0" w:color="auto"/>
            <w:bottom w:val="none" w:sz="0" w:space="0" w:color="auto"/>
            <w:right w:val="none" w:sz="0" w:space="0" w:color="auto"/>
          </w:divBdr>
          <w:divsChild>
            <w:div w:id="1354962020">
              <w:marLeft w:val="0"/>
              <w:marRight w:val="0"/>
              <w:marTop w:val="0"/>
              <w:marBottom w:val="0"/>
              <w:divBdr>
                <w:top w:val="none" w:sz="0" w:space="0" w:color="auto"/>
                <w:left w:val="none" w:sz="0" w:space="0" w:color="auto"/>
                <w:bottom w:val="none" w:sz="0" w:space="0" w:color="auto"/>
                <w:right w:val="none" w:sz="0" w:space="0" w:color="auto"/>
              </w:divBdr>
              <w:divsChild>
                <w:div w:id="1936471816">
                  <w:marLeft w:val="0"/>
                  <w:marRight w:val="0"/>
                  <w:marTop w:val="0"/>
                  <w:marBottom w:val="0"/>
                  <w:divBdr>
                    <w:top w:val="none" w:sz="0" w:space="0" w:color="auto"/>
                    <w:left w:val="none" w:sz="0" w:space="0" w:color="auto"/>
                    <w:bottom w:val="none" w:sz="0" w:space="0" w:color="auto"/>
                    <w:right w:val="none" w:sz="0" w:space="0" w:color="auto"/>
                  </w:divBdr>
                  <w:divsChild>
                    <w:div w:id="94516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123006">
      <w:bodyDiv w:val="1"/>
      <w:marLeft w:val="0"/>
      <w:marRight w:val="0"/>
      <w:marTop w:val="0"/>
      <w:marBottom w:val="0"/>
      <w:divBdr>
        <w:top w:val="none" w:sz="0" w:space="0" w:color="auto"/>
        <w:left w:val="none" w:sz="0" w:space="0" w:color="auto"/>
        <w:bottom w:val="none" w:sz="0" w:space="0" w:color="auto"/>
        <w:right w:val="none" w:sz="0" w:space="0" w:color="auto"/>
      </w:divBdr>
    </w:div>
    <w:div w:id="363137310">
      <w:bodyDiv w:val="1"/>
      <w:marLeft w:val="0"/>
      <w:marRight w:val="0"/>
      <w:marTop w:val="0"/>
      <w:marBottom w:val="0"/>
      <w:divBdr>
        <w:top w:val="none" w:sz="0" w:space="0" w:color="auto"/>
        <w:left w:val="none" w:sz="0" w:space="0" w:color="auto"/>
        <w:bottom w:val="none" w:sz="0" w:space="0" w:color="auto"/>
        <w:right w:val="none" w:sz="0" w:space="0" w:color="auto"/>
      </w:divBdr>
    </w:div>
    <w:div w:id="364791159">
      <w:bodyDiv w:val="1"/>
      <w:marLeft w:val="0"/>
      <w:marRight w:val="0"/>
      <w:marTop w:val="0"/>
      <w:marBottom w:val="0"/>
      <w:divBdr>
        <w:top w:val="none" w:sz="0" w:space="0" w:color="auto"/>
        <w:left w:val="none" w:sz="0" w:space="0" w:color="auto"/>
        <w:bottom w:val="none" w:sz="0" w:space="0" w:color="auto"/>
        <w:right w:val="none" w:sz="0" w:space="0" w:color="auto"/>
      </w:divBdr>
    </w:div>
    <w:div w:id="365567814">
      <w:bodyDiv w:val="1"/>
      <w:marLeft w:val="0"/>
      <w:marRight w:val="0"/>
      <w:marTop w:val="0"/>
      <w:marBottom w:val="0"/>
      <w:divBdr>
        <w:top w:val="none" w:sz="0" w:space="0" w:color="auto"/>
        <w:left w:val="none" w:sz="0" w:space="0" w:color="auto"/>
        <w:bottom w:val="none" w:sz="0" w:space="0" w:color="auto"/>
        <w:right w:val="none" w:sz="0" w:space="0" w:color="auto"/>
      </w:divBdr>
    </w:div>
    <w:div w:id="365955274">
      <w:bodyDiv w:val="1"/>
      <w:marLeft w:val="0"/>
      <w:marRight w:val="0"/>
      <w:marTop w:val="0"/>
      <w:marBottom w:val="0"/>
      <w:divBdr>
        <w:top w:val="none" w:sz="0" w:space="0" w:color="auto"/>
        <w:left w:val="none" w:sz="0" w:space="0" w:color="auto"/>
        <w:bottom w:val="none" w:sz="0" w:space="0" w:color="auto"/>
        <w:right w:val="none" w:sz="0" w:space="0" w:color="auto"/>
      </w:divBdr>
    </w:div>
    <w:div w:id="368457667">
      <w:bodyDiv w:val="1"/>
      <w:marLeft w:val="0"/>
      <w:marRight w:val="0"/>
      <w:marTop w:val="0"/>
      <w:marBottom w:val="0"/>
      <w:divBdr>
        <w:top w:val="none" w:sz="0" w:space="0" w:color="auto"/>
        <w:left w:val="none" w:sz="0" w:space="0" w:color="auto"/>
        <w:bottom w:val="none" w:sz="0" w:space="0" w:color="auto"/>
        <w:right w:val="none" w:sz="0" w:space="0" w:color="auto"/>
      </w:divBdr>
    </w:div>
    <w:div w:id="369694341">
      <w:bodyDiv w:val="1"/>
      <w:marLeft w:val="0"/>
      <w:marRight w:val="0"/>
      <w:marTop w:val="0"/>
      <w:marBottom w:val="0"/>
      <w:divBdr>
        <w:top w:val="none" w:sz="0" w:space="0" w:color="auto"/>
        <w:left w:val="none" w:sz="0" w:space="0" w:color="auto"/>
        <w:bottom w:val="none" w:sz="0" w:space="0" w:color="auto"/>
        <w:right w:val="none" w:sz="0" w:space="0" w:color="auto"/>
      </w:divBdr>
    </w:div>
    <w:div w:id="372191078">
      <w:bodyDiv w:val="1"/>
      <w:marLeft w:val="0"/>
      <w:marRight w:val="0"/>
      <w:marTop w:val="0"/>
      <w:marBottom w:val="0"/>
      <w:divBdr>
        <w:top w:val="none" w:sz="0" w:space="0" w:color="auto"/>
        <w:left w:val="none" w:sz="0" w:space="0" w:color="auto"/>
        <w:bottom w:val="none" w:sz="0" w:space="0" w:color="auto"/>
        <w:right w:val="none" w:sz="0" w:space="0" w:color="auto"/>
      </w:divBdr>
    </w:div>
    <w:div w:id="375741362">
      <w:bodyDiv w:val="1"/>
      <w:marLeft w:val="0"/>
      <w:marRight w:val="0"/>
      <w:marTop w:val="0"/>
      <w:marBottom w:val="0"/>
      <w:divBdr>
        <w:top w:val="none" w:sz="0" w:space="0" w:color="auto"/>
        <w:left w:val="none" w:sz="0" w:space="0" w:color="auto"/>
        <w:bottom w:val="none" w:sz="0" w:space="0" w:color="auto"/>
        <w:right w:val="none" w:sz="0" w:space="0" w:color="auto"/>
      </w:divBdr>
    </w:div>
    <w:div w:id="376511698">
      <w:bodyDiv w:val="1"/>
      <w:marLeft w:val="0"/>
      <w:marRight w:val="0"/>
      <w:marTop w:val="0"/>
      <w:marBottom w:val="0"/>
      <w:divBdr>
        <w:top w:val="none" w:sz="0" w:space="0" w:color="auto"/>
        <w:left w:val="none" w:sz="0" w:space="0" w:color="auto"/>
        <w:bottom w:val="none" w:sz="0" w:space="0" w:color="auto"/>
        <w:right w:val="none" w:sz="0" w:space="0" w:color="auto"/>
      </w:divBdr>
    </w:div>
    <w:div w:id="378867623">
      <w:bodyDiv w:val="1"/>
      <w:marLeft w:val="0"/>
      <w:marRight w:val="0"/>
      <w:marTop w:val="0"/>
      <w:marBottom w:val="0"/>
      <w:divBdr>
        <w:top w:val="none" w:sz="0" w:space="0" w:color="auto"/>
        <w:left w:val="none" w:sz="0" w:space="0" w:color="auto"/>
        <w:bottom w:val="none" w:sz="0" w:space="0" w:color="auto"/>
        <w:right w:val="none" w:sz="0" w:space="0" w:color="auto"/>
      </w:divBdr>
    </w:div>
    <w:div w:id="383333974">
      <w:bodyDiv w:val="1"/>
      <w:marLeft w:val="0"/>
      <w:marRight w:val="0"/>
      <w:marTop w:val="0"/>
      <w:marBottom w:val="0"/>
      <w:divBdr>
        <w:top w:val="none" w:sz="0" w:space="0" w:color="auto"/>
        <w:left w:val="none" w:sz="0" w:space="0" w:color="auto"/>
        <w:bottom w:val="none" w:sz="0" w:space="0" w:color="auto"/>
        <w:right w:val="none" w:sz="0" w:space="0" w:color="auto"/>
      </w:divBdr>
      <w:divsChild>
        <w:div w:id="1073510846">
          <w:marLeft w:val="0"/>
          <w:marRight w:val="0"/>
          <w:marTop w:val="0"/>
          <w:marBottom w:val="0"/>
          <w:divBdr>
            <w:top w:val="none" w:sz="0" w:space="0" w:color="auto"/>
            <w:left w:val="none" w:sz="0" w:space="0" w:color="auto"/>
            <w:bottom w:val="none" w:sz="0" w:space="0" w:color="auto"/>
            <w:right w:val="none" w:sz="0" w:space="0" w:color="auto"/>
          </w:divBdr>
          <w:divsChild>
            <w:div w:id="1096705159">
              <w:marLeft w:val="0"/>
              <w:marRight w:val="0"/>
              <w:marTop w:val="0"/>
              <w:marBottom w:val="0"/>
              <w:divBdr>
                <w:top w:val="none" w:sz="0" w:space="0" w:color="auto"/>
                <w:left w:val="none" w:sz="0" w:space="0" w:color="auto"/>
                <w:bottom w:val="none" w:sz="0" w:space="0" w:color="auto"/>
                <w:right w:val="none" w:sz="0" w:space="0" w:color="auto"/>
              </w:divBdr>
              <w:divsChild>
                <w:div w:id="1684361590">
                  <w:marLeft w:val="0"/>
                  <w:marRight w:val="0"/>
                  <w:marTop w:val="0"/>
                  <w:marBottom w:val="0"/>
                  <w:divBdr>
                    <w:top w:val="none" w:sz="0" w:space="0" w:color="auto"/>
                    <w:left w:val="none" w:sz="0" w:space="0" w:color="auto"/>
                    <w:bottom w:val="none" w:sz="0" w:space="0" w:color="auto"/>
                    <w:right w:val="none" w:sz="0" w:space="0" w:color="auto"/>
                  </w:divBdr>
                  <w:divsChild>
                    <w:div w:id="143393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12214">
      <w:bodyDiv w:val="1"/>
      <w:marLeft w:val="0"/>
      <w:marRight w:val="0"/>
      <w:marTop w:val="0"/>
      <w:marBottom w:val="0"/>
      <w:divBdr>
        <w:top w:val="none" w:sz="0" w:space="0" w:color="auto"/>
        <w:left w:val="none" w:sz="0" w:space="0" w:color="auto"/>
        <w:bottom w:val="none" w:sz="0" w:space="0" w:color="auto"/>
        <w:right w:val="none" w:sz="0" w:space="0" w:color="auto"/>
      </w:divBdr>
    </w:div>
    <w:div w:id="389308888">
      <w:bodyDiv w:val="1"/>
      <w:marLeft w:val="0"/>
      <w:marRight w:val="0"/>
      <w:marTop w:val="0"/>
      <w:marBottom w:val="0"/>
      <w:divBdr>
        <w:top w:val="none" w:sz="0" w:space="0" w:color="auto"/>
        <w:left w:val="none" w:sz="0" w:space="0" w:color="auto"/>
        <w:bottom w:val="none" w:sz="0" w:space="0" w:color="auto"/>
        <w:right w:val="none" w:sz="0" w:space="0" w:color="auto"/>
      </w:divBdr>
    </w:div>
    <w:div w:id="390541698">
      <w:bodyDiv w:val="1"/>
      <w:marLeft w:val="0"/>
      <w:marRight w:val="0"/>
      <w:marTop w:val="0"/>
      <w:marBottom w:val="0"/>
      <w:divBdr>
        <w:top w:val="none" w:sz="0" w:space="0" w:color="auto"/>
        <w:left w:val="none" w:sz="0" w:space="0" w:color="auto"/>
        <w:bottom w:val="none" w:sz="0" w:space="0" w:color="auto"/>
        <w:right w:val="none" w:sz="0" w:space="0" w:color="auto"/>
      </w:divBdr>
    </w:div>
    <w:div w:id="390881461">
      <w:bodyDiv w:val="1"/>
      <w:marLeft w:val="0"/>
      <w:marRight w:val="0"/>
      <w:marTop w:val="0"/>
      <w:marBottom w:val="0"/>
      <w:divBdr>
        <w:top w:val="none" w:sz="0" w:space="0" w:color="auto"/>
        <w:left w:val="none" w:sz="0" w:space="0" w:color="auto"/>
        <w:bottom w:val="none" w:sz="0" w:space="0" w:color="auto"/>
        <w:right w:val="none" w:sz="0" w:space="0" w:color="auto"/>
      </w:divBdr>
    </w:div>
    <w:div w:id="391000053">
      <w:bodyDiv w:val="1"/>
      <w:marLeft w:val="0"/>
      <w:marRight w:val="0"/>
      <w:marTop w:val="0"/>
      <w:marBottom w:val="0"/>
      <w:divBdr>
        <w:top w:val="none" w:sz="0" w:space="0" w:color="auto"/>
        <w:left w:val="none" w:sz="0" w:space="0" w:color="auto"/>
        <w:bottom w:val="none" w:sz="0" w:space="0" w:color="auto"/>
        <w:right w:val="none" w:sz="0" w:space="0" w:color="auto"/>
      </w:divBdr>
    </w:div>
    <w:div w:id="391470386">
      <w:bodyDiv w:val="1"/>
      <w:marLeft w:val="0"/>
      <w:marRight w:val="0"/>
      <w:marTop w:val="0"/>
      <w:marBottom w:val="0"/>
      <w:divBdr>
        <w:top w:val="none" w:sz="0" w:space="0" w:color="auto"/>
        <w:left w:val="none" w:sz="0" w:space="0" w:color="auto"/>
        <w:bottom w:val="none" w:sz="0" w:space="0" w:color="auto"/>
        <w:right w:val="none" w:sz="0" w:space="0" w:color="auto"/>
      </w:divBdr>
    </w:div>
    <w:div w:id="401485984">
      <w:bodyDiv w:val="1"/>
      <w:marLeft w:val="0"/>
      <w:marRight w:val="0"/>
      <w:marTop w:val="0"/>
      <w:marBottom w:val="0"/>
      <w:divBdr>
        <w:top w:val="none" w:sz="0" w:space="0" w:color="auto"/>
        <w:left w:val="none" w:sz="0" w:space="0" w:color="auto"/>
        <w:bottom w:val="none" w:sz="0" w:space="0" w:color="auto"/>
        <w:right w:val="none" w:sz="0" w:space="0" w:color="auto"/>
      </w:divBdr>
    </w:div>
    <w:div w:id="404884514">
      <w:bodyDiv w:val="1"/>
      <w:marLeft w:val="0"/>
      <w:marRight w:val="0"/>
      <w:marTop w:val="0"/>
      <w:marBottom w:val="0"/>
      <w:divBdr>
        <w:top w:val="none" w:sz="0" w:space="0" w:color="auto"/>
        <w:left w:val="none" w:sz="0" w:space="0" w:color="auto"/>
        <w:bottom w:val="none" w:sz="0" w:space="0" w:color="auto"/>
        <w:right w:val="none" w:sz="0" w:space="0" w:color="auto"/>
      </w:divBdr>
    </w:div>
    <w:div w:id="404958322">
      <w:bodyDiv w:val="1"/>
      <w:marLeft w:val="0"/>
      <w:marRight w:val="0"/>
      <w:marTop w:val="0"/>
      <w:marBottom w:val="0"/>
      <w:divBdr>
        <w:top w:val="none" w:sz="0" w:space="0" w:color="auto"/>
        <w:left w:val="none" w:sz="0" w:space="0" w:color="auto"/>
        <w:bottom w:val="none" w:sz="0" w:space="0" w:color="auto"/>
        <w:right w:val="none" w:sz="0" w:space="0" w:color="auto"/>
      </w:divBdr>
    </w:div>
    <w:div w:id="413235983">
      <w:bodyDiv w:val="1"/>
      <w:marLeft w:val="0"/>
      <w:marRight w:val="0"/>
      <w:marTop w:val="0"/>
      <w:marBottom w:val="0"/>
      <w:divBdr>
        <w:top w:val="none" w:sz="0" w:space="0" w:color="auto"/>
        <w:left w:val="none" w:sz="0" w:space="0" w:color="auto"/>
        <w:bottom w:val="none" w:sz="0" w:space="0" w:color="auto"/>
        <w:right w:val="none" w:sz="0" w:space="0" w:color="auto"/>
      </w:divBdr>
    </w:div>
    <w:div w:id="415638932">
      <w:bodyDiv w:val="1"/>
      <w:marLeft w:val="0"/>
      <w:marRight w:val="0"/>
      <w:marTop w:val="0"/>
      <w:marBottom w:val="0"/>
      <w:divBdr>
        <w:top w:val="none" w:sz="0" w:space="0" w:color="auto"/>
        <w:left w:val="none" w:sz="0" w:space="0" w:color="auto"/>
        <w:bottom w:val="none" w:sz="0" w:space="0" w:color="auto"/>
        <w:right w:val="none" w:sz="0" w:space="0" w:color="auto"/>
      </w:divBdr>
    </w:div>
    <w:div w:id="418062726">
      <w:bodyDiv w:val="1"/>
      <w:marLeft w:val="0"/>
      <w:marRight w:val="0"/>
      <w:marTop w:val="0"/>
      <w:marBottom w:val="0"/>
      <w:divBdr>
        <w:top w:val="none" w:sz="0" w:space="0" w:color="auto"/>
        <w:left w:val="none" w:sz="0" w:space="0" w:color="auto"/>
        <w:bottom w:val="none" w:sz="0" w:space="0" w:color="auto"/>
        <w:right w:val="none" w:sz="0" w:space="0" w:color="auto"/>
      </w:divBdr>
    </w:div>
    <w:div w:id="419254051">
      <w:bodyDiv w:val="1"/>
      <w:marLeft w:val="0"/>
      <w:marRight w:val="0"/>
      <w:marTop w:val="0"/>
      <w:marBottom w:val="0"/>
      <w:divBdr>
        <w:top w:val="none" w:sz="0" w:space="0" w:color="auto"/>
        <w:left w:val="none" w:sz="0" w:space="0" w:color="auto"/>
        <w:bottom w:val="none" w:sz="0" w:space="0" w:color="auto"/>
        <w:right w:val="none" w:sz="0" w:space="0" w:color="auto"/>
      </w:divBdr>
    </w:div>
    <w:div w:id="419496423">
      <w:bodyDiv w:val="1"/>
      <w:marLeft w:val="0"/>
      <w:marRight w:val="0"/>
      <w:marTop w:val="0"/>
      <w:marBottom w:val="0"/>
      <w:divBdr>
        <w:top w:val="none" w:sz="0" w:space="0" w:color="auto"/>
        <w:left w:val="none" w:sz="0" w:space="0" w:color="auto"/>
        <w:bottom w:val="none" w:sz="0" w:space="0" w:color="auto"/>
        <w:right w:val="none" w:sz="0" w:space="0" w:color="auto"/>
      </w:divBdr>
    </w:div>
    <w:div w:id="419572119">
      <w:bodyDiv w:val="1"/>
      <w:marLeft w:val="0"/>
      <w:marRight w:val="0"/>
      <w:marTop w:val="0"/>
      <w:marBottom w:val="0"/>
      <w:divBdr>
        <w:top w:val="none" w:sz="0" w:space="0" w:color="auto"/>
        <w:left w:val="none" w:sz="0" w:space="0" w:color="auto"/>
        <w:bottom w:val="none" w:sz="0" w:space="0" w:color="auto"/>
        <w:right w:val="none" w:sz="0" w:space="0" w:color="auto"/>
      </w:divBdr>
    </w:div>
    <w:div w:id="419722366">
      <w:bodyDiv w:val="1"/>
      <w:marLeft w:val="0"/>
      <w:marRight w:val="0"/>
      <w:marTop w:val="0"/>
      <w:marBottom w:val="0"/>
      <w:divBdr>
        <w:top w:val="none" w:sz="0" w:space="0" w:color="auto"/>
        <w:left w:val="none" w:sz="0" w:space="0" w:color="auto"/>
        <w:bottom w:val="none" w:sz="0" w:space="0" w:color="auto"/>
        <w:right w:val="none" w:sz="0" w:space="0" w:color="auto"/>
      </w:divBdr>
    </w:div>
    <w:div w:id="424301553">
      <w:bodyDiv w:val="1"/>
      <w:marLeft w:val="0"/>
      <w:marRight w:val="0"/>
      <w:marTop w:val="0"/>
      <w:marBottom w:val="0"/>
      <w:divBdr>
        <w:top w:val="none" w:sz="0" w:space="0" w:color="auto"/>
        <w:left w:val="none" w:sz="0" w:space="0" w:color="auto"/>
        <w:bottom w:val="none" w:sz="0" w:space="0" w:color="auto"/>
        <w:right w:val="none" w:sz="0" w:space="0" w:color="auto"/>
      </w:divBdr>
    </w:div>
    <w:div w:id="424956498">
      <w:bodyDiv w:val="1"/>
      <w:marLeft w:val="0"/>
      <w:marRight w:val="0"/>
      <w:marTop w:val="0"/>
      <w:marBottom w:val="0"/>
      <w:divBdr>
        <w:top w:val="none" w:sz="0" w:space="0" w:color="auto"/>
        <w:left w:val="none" w:sz="0" w:space="0" w:color="auto"/>
        <w:bottom w:val="none" w:sz="0" w:space="0" w:color="auto"/>
        <w:right w:val="none" w:sz="0" w:space="0" w:color="auto"/>
      </w:divBdr>
    </w:div>
    <w:div w:id="426005152">
      <w:bodyDiv w:val="1"/>
      <w:marLeft w:val="0"/>
      <w:marRight w:val="0"/>
      <w:marTop w:val="0"/>
      <w:marBottom w:val="0"/>
      <w:divBdr>
        <w:top w:val="none" w:sz="0" w:space="0" w:color="auto"/>
        <w:left w:val="none" w:sz="0" w:space="0" w:color="auto"/>
        <w:bottom w:val="none" w:sz="0" w:space="0" w:color="auto"/>
        <w:right w:val="none" w:sz="0" w:space="0" w:color="auto"/>
      </w:divBdr>
    </w:div>
    <w:div w:id="432362777">
      <w:bodyDiv w:val="1"/>
      <w:marLeft w:val="0"/>
      <w:marRight w:val="0"/>
      <w:marTop w:val="0"/>
      <w:marBottom w:val="0"/>
      <w:divBdr>
        <w:top w:val="none" w:sz="0" w:space="0" w:color="auto"/>
        <w:left w:val="none" w:sz="0" w:space="0" w:color="auto"/>
        <w:bottom w:val="none" w:sz="0" w:space="0" w:color="auto"/>
        <w:right w:val="none" w:sz="0" w:space="0" w:color="auto"/>
      </w:divBdr>
    </w:div>
    <w:div w:id="432941152">
      <w:bodyDiv w:val="1"/>
      <w:marLeft w:val="0"/>
      <w:marRight w:val="0"/>
      <w:marTop w:val="0"/>
      <w:marBottom w:val="0"/>
      <w:divBdr>
        <w:top w:val="none" w:sz="0" w:space="0" w:color="auto"/>
        <w:left w:val="none" w:sz="0" w:space="0" w:color="auto"/>
        <w:bottom w:val="none" w:sz="0" w:space="0" w:color="auto"/>
        <w:right w:val="none" w:sz="0" w:space="0" w:color="auto"/>
      </w:divBdr>
    </w:div>
    <w:div w:id="435180387">
      <w:bodyDiv w:val="1"/>
      <w:marLeft w:val="0"/>
      <w:marRight w:val="0"/>
      <w:marTop w:val="0"/>
      <w:marBottom w:val="0"/>
      <w:divBdr>
        <w:top w:val="none" w:sz="0" w:space="0" w:color="auto"/>
        <w:left w:val="none" w:sz="0" w:space="0" w:color="auto"/>
        <w:bottom w:val="none" w:sz="0" w:space="0" w:color="auto"/>
        <w:right w:val="none" w:sz="0" w:space="0" w:color="auto"/>
      </w:divBdr>
    </w:div>
    <w:div w:id="437144341">
      <w:bodyDiv w:val="1"/>
      <w:marLeft w:val="0"/>
      <w:marRight w:val="0"/>
      <w:marTop w:val="0"/>
      <w:marBottom w:val="0"/>
      <w:divBdr>
        <w:top w:val="none" w:sz="0" w:space="0" w:color="auto"/>
        <w:left w:val="none" w:sz="0" w:space="0" w:color="auto"/>
        <w:bottom w:val="none" w:sz="0" w:space="0" w:color="auto"/>
        <w:right w:val="none" w:sz="0" w:space="0" w:color="auto"/>
      </w:divBdr>
    </w:div>
    <w:div w:id="441850005">
      <w:bodyDiv w:val="1"/>
      <w:marLeft w:val="0"/>
      <w:marRight w:val="0"/>
      <w:marTop w:val="0"/>
      <w:marBottom w:val="0"/>
      <w:divBdr>
        <w:top w:val="none" w:sz="0" w:space="0" w:color="auto"/>
        <w:left w:val="none" w:sz="0" w:space="0" w:color="auto"/>
        <w:bottom w:val="none" w:sz="0" w:space="0" w:color="auto"/>
        <w:right w:val="none" w:sz="0" w:space="0" w:color="auto"/>
      </w:divBdr>
    </w:div>
    <w:div w:id="452138842">
      <w:bodyDiv w:val="1"/>
      <w:marLeft w:val="0"/>
      <w:marRight w:val="0"/>
      <w:marTop w:val="0"/>
      <w:marBottom w:val="0"/>
      <w:divBdr>
        <w:top w:val="none" w:sz="0" w:space="0" w:color="auto"/>
        <w:left w:val="none" w:sz="0" w:space="0" w:color="auto"/>
        <w:bottom w:val="none" w:sz="0" w:space="0" w:color="auto"/>
        <w:right w:val="none" w:sz="0" w:space="0" w:color="auto"/>
      </w:divBdr>
    </w:div>
    <w:div w:id="454719650">
      <w:bodyDiv w:val="1"/>
      <w:marLeft w:val="0"/>
      <w:marRight w:val="0"/>
      <w:marTop w:val="0"/>
      <w:marBottom w:val="0"/>
      <w:divBdr>
        <w:top w:val="none" w:sz="0" w:space="0" w:color="auto"/>
        <w:left w:val="none" w:sz="0" w:space="0" w:color="auto"/>
        <w:bottom w:val="none" w:sz="0" w:space="0" w:color="auto"/>
        <w:right w:val="none" w:sz="0" w:space="0" w:color="auto"/>
      </w:divBdr>
    </w:div>
    <w:div w:id="458568946">
      <w:bodyDiv w:val="1"/>
      <w:marLeft w:val="0"/>
      <w:marRight w:val="0"/>
      <w:marTop w:val="0"/>
      <w:marBottom w:val="0"/>
      <w:divBdr>
        <w:top w:val="none" w:sz="0" w:space="0" w:color="auto"/>
        <w:left w:val="none" w:sz="0" w:space="0" w:color="auto"/>
        <w:bottom w:val="none" w:sz="0" w:space="0" w:color="auto"/>
        <w:right w:val="none" w:sz="0" w:space="0" w:color="auto"/>
      </w:divBdr>
    </w:div>
    <w:div w:id="462189032">
      <w:bodyDiv w:val="1"/>
      <w:marLeft w:val="0"/>
      <w:marRight w:val="0"/>
      <w:marTop w:val="0"/>
      <w:marBottom w:val="0"/>
      <w:divBdr>
        <w:top w:val="none" w:sz="0" w:space="0" w:color="auto"/>
        <w:left w:val="none" w:sz="0" w:space="0" w:color="auto"/>
        <w:bottom w:val="none" w:sz="0" w:space="0" w:color="auto"/>
        <w:right w:val="none" w:sz="0" w:space="0" w:color="auto"/>
      </w:divBdr>
    </w:div>
    <w:div w:id="462307115">
      <w:bodyDiv w:val="1"/>
      <w:marLeft w:val="0"/>
      <w:marRight w:val="0"/>
      <w:marTop w:val="0"/>
      <w:marBottom w:val="0"/>
      <w:divBdr>
        <w:top w:val="none" w:sz="0" w:space="0" w:color="auto"/>
        <w:left w:val="none" w:sz="0" w:space="0" w:color="auto"/>
        <w:bottom w:val="none" w:sz="0" w:space="0" w:color="auto"/>
        <w:right w:val="none" w:sz="0" w:space="0" w:color="auto"/>
      </w:divBdr>
    </w:div>
    <w:div w:id="466241150">
      <w:bodyDiv w:val="1"/>
      <w:marLeft w:val="0"/>
      <w:marRight w:val="0"/>
      <w:marTop w:val="0"/>
      <w:marBottom w:val="0"/>
      <w:divBdr>
        <w:top w:val="none" w:sz="0" w:space="0" w:color="auto"/>
        <w:left w:val="none" w:sz="0" w:space="0" w:color="auto"/>
        <w:bottom w:val="none" w:sz="0" w:space="0" w:color="auto"/>
        <w:right w:val="none" w:sz="0" w:space="0" w:color="auto"/>
      </w:divBdr>
    </w:div>
    <w:div w:id="466363452">
      <w:bodyDiv w:val="1"/>
      <w:marLeft w:val="0"/>
      <w:marRight w:val="0"/>
      <w:marTop w:val="0"/>
      <w:marBottom w:val="0"/>
      <w:divBdr>
        <w:top w:val="none" w:sz="0" w:space="0" w:color="auto"/>
        <w:left w:val="none" w:sz="0" w:space="0" w:color="auto"/>
        <w:bottom w:val="none" w:sz="0" w:space="0" w:color="auto"/>
        <w:right w:val="none" w:sz="0" w:space="0" w:color="auto"/>
      </w:divBdr>
    </w:div>
    <w:div w:id="469714978">
      <w:bodyDiv w:val="1"/>
      <w:marLeft w:val="0"/>
      <w:marRight w:val="0"/>
      <w:marTop w:val="0"/>
      <w:marBottom w:val="0"/>
      <w:divBdr>
        <w:top w:val="none" w:sz="0" w:space="0" w:color="auto"/>
        <w:left w:val="none" w:sz="0" w:space="0" w:color="auto"/>
        <w:bottom w:val="none" w:sz="0" w:space="0" w:color="auto"/>
        <w:right w:val="none" w:sz="0" w:space="0" w:color="auto"/>
      </w:divBdr>
    </w:div>
    <w:div w:id="470711776">
      <w:bodyDiv w:val="1"/>
      <w:marLeft w:val="0"/>
      <w:marRight w:val="0"/>
      <w:marTop w:val="0"/>
      <w:marBottom w:val="0"/>
      <w:divBdr>
        <w:top w:val="none" w:sz="0" w:space="0" w:color="auto"/>
        <w:left w:val="none" w:sz="0" w:space="0" w:color="auto"/>
        <w:bottom w:val="none" w:sz="0" w:space="0" w:color="auto"/>
        <w:right w:val="none" w:sz="0" w:space="0" w:color="auto"/>
      </w:divBdr>
      <w:divsChild>
        <w:div w:id="1692805220">
          <w:marLeft w:val="0"/>
          <w:marRight w:val="0"/>
          <w:marTop w:val="0"/>
          <w:marBottom w:val="0"/>
          <w:divBdr>
            <w:top w:val="none" w:sz="0" w:space="0" w:color="auto"/>
            <w:left w:val="none" w:sz="0" w:space="0" w:color="auto"/>
            <w:bottom w:val="none" w:sz="0" w:space="0" w:color="auto"/>
            <w:right w:val="none" w:sz="0" w:space="0" w:color="auto"/>
          </w:divBdr>
          <w:divsChild>
            <w:div w:id="1871412008">
              <w:marLeft w:val="0"/>
              <w:marRight w:val="0"/>
              <w:marTop w:val="0"/>
              <w:marBottom w:val="0"/>
              <w:divBdr>
                <w:top w:val="none" w:sz="0" w:space="0" w:color="auto"/>
                <w:left w:val="none" w:sz="0" w:space="0" w:color="auto"/>
                <w:bottom w:val="none" w:sz="0" w:space="0" w:color="auto"/>
                <w:right w:val="none" w:sz="0" w:space="0" w:color="auto"/>
              </w:divBdr>
              <w:divsChild>
                <w:div w:id="19677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832961">
      <w:bodyDiv w:val="1"/>
      <w:marLeft w:val="0"/>
      <w:marRight w:val="0"/>
      <w:marTop w:val="0"/>
      <w:marBottom w:val="0"/>
      <w:divBdr>
        <w:top w:val="none" w:sz="0" w:space="0" w:color="auto"/>
        <w:left w:val="none" w:sz="0" w:space="0" w:color="auto"/>
        <w:bottom w:val="none" w:sz="0" w:space="0" w:color="auto"/>
        <w:right w:val="none" w:sz="0" w:space="0" w:color="auto"/>
      </w:divBdr>
      <w:divsChild>
        <w:div w:id="1045643326">
          <w:marLeft w:val="0"/>
          <w:marRight w:val="0"/>
          <w:marTop w:val="0"/>
          <w:marBottom w:val="0"/>
          <w:divBdr>
            <w:top w:val="none" w:sz="0" w:space="0" w:color="auto"/>
            <w:left w:val="none" w:sz="0" w:space="0" w:color="auto"/>
            <w:bottom w:val="none" w:sz="0" w:space="0" w:color="auto"/>
            <w:right w:val="none" w:sz="0" w:space="0" w:color="auto"/>
          </w:divBdr>
          <w:divsChild>
            <w:div w:id="1313677206">
              <w:marLeft w:val="0"/>
              <w:marRight w:val="0"/>
              <w:marTop w:val="0"/>
              <w:marBottom w:val="0"/>
              <w:divBdr>
                <w:top w:val="none" w:sz="0" w:space="0" w:color="auto"/>
                <w:left w:val="none" w:sz="0" w:space="0" w:color="auto"/>
                <w:bottom w:val="none" w:sz="0" w:space="0" w:color="auto"/>
                <w:right w:val="none" w:sz="0" w:space="0" w:color="auto"/>
              </w:divBdr>
              <w:divsChild>
                <w:div w:id="285550376">
                  <w:marLeft w:val="0"/>
                  <w:marRight w:val="0"/>
                  <w:marTop w:val="0"/>
                  <w:marBottom w:val="0"/>
                  <w:divBdr>
                    <w:top w:val="none" w:sz="0" w:space="0" w:color="auto"/>
                    <w:left w:val="none" w:sz="0" w:space="0" w:color="auto"/>
                    <w:bottom w:val="none" w:sz="0" w:space="0" w:color="auto"/>
                    <w:right w:val="none" w:sz="0" w:space="0" w:color="auto"/>
                  </w:divBdr>
                  <w:divsChild>
                    <w:div w:id="68636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673170">
      <w:bodyDiv w:val="1"/>
      <w:marLeft w:val="0"/>
      <w:marRight w:val="0"/>
      <w:marTop w:val="0"/>
      <w:marBottom w:val="0"/>
      <w:divBdr>
        <w:top w:val="none" w:sz="0" w:space="0" w:color="auto"/>
        <w:left w:val="none" w:sz="0" w:space="0" w:color="auto"/>
        <w:bottom w:val="none" w:sz="0" w:space="0" w:color="auto"/>
        <w:right w:val="none" w:sz="0" w:space="0" w:color="auto"/>
      </w:divBdr>
    </w:div>
    <w:div w:id="481194978">
      <w:bodyDiv w:val="1"/>
      <w:marLeft w:val="0"/>
      <w:marRight w:val="0"/>
      <w:marTop w:val="0"/>
      <w:marBottom w:val="0"/>
      <w:divBdr>
        <w:top w:val="none" w:sz="0" w:space="0" w:color="auto"/>
        <w:left w:val="none" w:sz="0" w:space="0" w:color="auto"/>
        <w:bottom w:val="none" w:sz="0" w:space="0" w:color="auto"/>
        <w:right w:val="none" w:sz="0" w:space="0" w:color="auto"/>
      </w:divBdr>
    </w:div>
    <w:div w:id="481627626">
      <w:bodyDiv w:val="1"/>
      <w:marLeft w:val="0"/>
      <w:marRight w:val="0"/>
      <w:marTop w:val="0"/>
      <w:marBottom w:val="0"/>
      <w:divBdr>
        <w:top w:val="none" w:sz="0" w:space="0" w:color="auto"/>
        <w:left w:val="none" w:sz="0" w:space="0" w:color="auto"/>
        <w:bottom w:val="none" w:sz="0" w:space="0" w:color="auto"/>
        <w:right w:val="none" w:sz="0" w:space="0" w:color="auto"/>
      </w:divBdr>
    </w:div>
    <w:div w:id="484668216">
      <w:bodyDiv w:val="1"/>
      <w:marLeft w:val="0"/>
      <w:marRight w:val="0"/>
      <w:marTop w:val="0"/>
      <w:marBottom w:val="0"/>
      <w:divBdr>
        <w:top w:val="none" w:sz="0" w:space="0" w:color="auto"/>
        <w:left w:val="none" w:sz="0" w:space="0" w:color="auto"/>
        <w:bottom w:val="none" w:sz="0" w:space="0" w:color="auto"/>
        <w:right w:val="none" w:sz="0" w:space="0" w:color="auto"/>
      </w:divBdr>
    </w:div>
    <w:div w:id="486212116">
      <w:bodyDiv w:val="1"/>
      <w:marLeft w:val="0"/>
      <w:marRight w:val="0"/>
      <w:marTop w:val="0"/>
      <w:marBottom w:val="0"/>
      <w:divBdr>
        <w:top w:val="none" w:sz="0" w:space="0" w:color="auto"/>
        <w:left w:val="none" w:sz="0" w:space="0" w:color="auto"/>
        <w:bottom w:val="none" w:sz="0" w:space="0" w:color="auto"/>
        <w:right w:val="none" w:sz="0" w:space="0" w:color="auto"/>
      </w:divBdr>
    </w:div>
    <w:div w:id="486938760">
      <w:bodyDiv w:val="1"/>
      <w:marLeft w:val="0"/>
      <w:marRight w:val="0"/>
      <w:marTop w:val="0"/>
      <w:marBottom w:val="0"/>
      <w:divBdr>
        <w:top w:val="none" w:sz="0" w:space="0" w:color="auto"/>
        <w:left w:val="none" w:sz="0" w:space="0" w:color="auto"/>
        <w:bottom w:val="none" w:sz="0" w:space="0" w:color="auto"/>
        <w:right w:val="none" w:sz="0" w:space="0" w:color="auto"/>
      </w:divBdr>
    </w:div>
    <w:div w:id="487599336">
      <w:bodyDiv w:val="1"/>
      <w:marLeft w:val="0"/>
      <w:marRight w:val="0"/>
      <w:marTop w:val="0"/>
      <w:marBottom w:val="0"/>
      <w:divBdr>
        <w:top w:val="none" w:sz="0" w:space="0" w:color="auto"/>
        <w:left w:val="none" w:sz="0" w:space="0" w:color="auto"/>
        <w:bottom w:val="none" w:sz="0" w:space="0" w:color="auto"/>
        <w:right w:val="none" w:sz="0" w:space="0" w:color="auto"/>
      </w:divBdr>
    </w:div>
    <w:div w:id="488643603">
      <w:bodyDiv w:val="1"/>
      <w:marLeft w:val="0"/>
      <w:marRight w:val="0"/>
      <w:marTop w:val="0"/>
      <w:marBottom w:val="0"/>
      <w:divBdr>
        <w:top w:val="none" w:sz="0" w:space="0" w:color="auto"/>
        <w:left w:val="none" w:sz="0" w:space="0" w:color="auto"/>
        <w:bottom w:val="none" w:sz="0" w:space="0" w:color="auto"/>
        <w:right w:val="none" w:sz="0" w:space="0" w:color="auto"/>
      </w:divBdr>
    </w:div>
    <w:div w:id="489566215">
      <w:bodyDiv w:val="1"/>
      <w:marLeft w:val="0"/>
      <w:marRight w:val="0"/>
      <w:marTop w:val="0"/>
      <w:marBottom w:val="0"/>
      <w:divBdr>
        <w:top w:val="none" w:sz="0" w:space="0" w:color="auto"/>
        <w:left w:val="none" w:sz="0" w:space="0" w:color="auto"/>
        <w:bottom w:val="none" w:sz="0" w:space="0" w:color="auto"/>
        <w:right w:val="none" w:sz="0" w:space="0" w:color="auto"/>
      </w:divBdr>
    </w:div>
    <w:div w:id="491065448">
      <w:bodyDiv w:val="1"/>
      <w:marLeft w:val="0"/>
      <w:marRight w:val="0"/>
      <w:marTop w:val="0"/>
      <w:marBottom w:val="0"/>
      <w:divBdr>
        <w:top w:val="none" w:sz="0" w:space="0" w:color="auto"/>
        <w:left w:val="none" w:sz="0" w:space="0" w:color="auto"/>
        <w:bottom w:val="none" w:sz="0" w:space="0" w:color="auto"/>
        <w:right w:val="none" w:sz="0" w:space="0" w:color="auto"/>
      </w:divBdr>
    </w:div>
    <w:div w:id="492256300">
      <w:bodyDiv w:val="1"/>
      <w:marLeft w:val="0"/>
      <w:marRight w:val="0"/>
      <w:marTop w:val="0"/>
      <w:marBottom w:val="0"/>
      <w:divBdr>
        <w:top w:val="none" w:sz="0" w:space="0" w:color="auto"/>
        <w:left w:val="none" w:sz="0" w:space="0" w:color="auto"/>
        <w:bottom w:val="none" w:sz="0" w:space="0" w:color="auto"/>
        <w:right w:val="none" w:sz="0" w:space="0" w:color="auto"/>
      </w:divBdr>
    </w:div>
    <w:div w:id="492912939">
      <w:bodyDiv w:val="1"/>
      <w:marLeft w:val="0"/>
      <w:marRight w:val="0"/>
      <w:marTop w:val="0"/>
      <w:marBottom w:val="0"/>
      <w:divBdr>
        <w:top w:val="none" w:sz="0" w:space="0" w:color="auto"/>
        <w:left w:val="none" w:sz="0" w:space="0" w:color="auto"/>
        <w:bottom w:val="none" w:sz="0" w:space="0" w:color="auto"/>
        <w:right w:val="none" w:sz="0" w:space="0" w:color="auto"/>
      </w:divBdr>
    </w:div>
    <w:div w:id="495465346">
      <w:bodyDiv w:val="1"/>
      <w:marLeft w:val="0"/>
      <w:marRight w:val="0"/>
      <w:marTop w:val="0"/>
      <w:marBottom w:val="0"/>
      <w:divBdr>
        <w:top w:val="none" w:sz="0" w:space="0" w:color="auto"/>
        <w:left w:val="none" w:sz="0" w:space="0" w:color="auto"/>
        <w:bottom w:val="none" w:sz="0" w:space="0" w:color="auto"/>
        <w:right w:val="none" w:sz="0" w:space="0" w:color="auto"/>
      </w:divBdr>
    </w:div>
    <w:div w:id="498926927">
      <w:bodyDiv w:val="1"/>
      <w:marLeft w:val="0"/>
      <w:marRight w:val="0"/>
      <w:marTop w:val="0"/>
      <w:marBottom w:val="0"/>
      <w:divBdr>
        <w:top w:val="none" w:sz="0" w:space="0" w:color="auto"/>
        <w:left w:val="none" w:sz="0" w:space="0" w:color="auto"/>
        <w:bottom w:val="none" w:sz="0" w:space="0" w:color="auto"/>
        <w:right w:val="none" w:sz="0" w:space="0" w:color="auto"/>
      </w:divBdr>
    </w:div>
    <w:div w:id="498933399">
      <w:bodyDiv w:val="1"/>
      <w:marLeft w:val="0"/>
      <w:marRight w:val="0"/>
      <w:marTop w:val="0"/>
      <w:marBottom w:val="0"/>
      <w:divBdr>
        <w:top w:val="none" w:sz="0" w:space="0" w:color="auto"/>
        <w:left w:val="none" w:sz="0" w:space="0" w:color="auto"/>
        <w:bottom w:val="none" w:sz="0" w:space="0" w:color="auto"/>
        <w:right w:val="none" w:sz="0" w:space="0" w:color="auto"/>
      </w:divBdr>
    </w:div>
    <w:div w:id="499083922">
      <w:bodyDiv w:val="1"/>
      <w:marLeft w:val="0"/>
      <w:marRight w:val="0"/>
      <w:marTop w:val="0"/>
      <w:marBottom w:val="0"/>
      <w:divBdr>
        <w:top w:val="none" w:sz="0" w:space="0" w:color="auto"/>
        <w:left w:val="none" w:sz="0" w:space="0" w:color="auto"/>
        <w:bottom w:val="none" w:sz="0" w:space="0" w:color="auto"/>
        <w:right w:val="none" w:sz="0" w:space="0" w:color="auto"/>
      </w:divBdr>
    </w:div>
    <w:div w:id="504169392">
      <w:bodyDiv w:val="1"/>
      <w:marLeft w:val="0"/>
      <w:marRight w:val="0"/>
      <w:marTop w:val="0"/>
      <w:marBottom w:val="0"/>
      <w:divBdr>
        <w:top w:val="none" w:sz="0" w:space="0" w:color="auto"/>
        <w:left w:val="none" w:sz="0" w:space="0" w:color="auto"/>
        <w:bottom w:val="none" w:sz="0" w:space="0" w:color="auto"/>
        <w:right w:val="none" w:sz="0" w:space="0" w:color="auto"/>
      </w:divBdr>
    </w:div>
    <w:div w:id="505637963">
      <w:bodyDiv w:val="1"/>
      <w:marLeft w:val="0"/>
      <w:marRight w:val="0"/>
      <w:marTop w:val="0"/>
      <w:marBottom w:val="0"/>
      <w:divBdr>
        <w:top w:val="none" w:sz="0" w:space="0" w:color="auto"/>
        <w:left w:val="none" w:sz="0" w:space="0" w:color="auto"/>
        <w:bottom w:val="none" w:sz="0" w:space="0" w:color="auto"/>
        <w:right w:val="none" w:sz="0" w:space="0" w:color="auto"/>
      </w:divBdr>
    </w:div>
    <w:div w:id="507447717">
      <w:bodyDiv w:val="1"/>
      <w:marLeft w:val="0"/>
      <w:marRight w:val="0"/>
      <w:marTop w:val="0"/>
      <w:marBottom w:val="0"/>
      <w:divBdr>
        <w:top w:val="none" w:sz="0" w:space="0" w:color="auto"/>
        <w:left w:val="none" w:sz="0" w:space="0" w:color="auto"/>
        <w:bottom w:val="none" w:sz="0" w:space="0" w:color="auto"/>
        <w:right w:val="none" w:sz="0" w:space="0" w:color="auto"/>
      </w:divBdr>
    </w:div>
    <w:div w:id="510071505">
      <w:bodyDiv w:val="1"/>
      <w:marLeft w:val="0"/>
      <w:marRight w:val="0"/>
      <w:marTop w:val="0"/>
      <w:marBottom w:val="0"/>
      <w:divBdr>
        <w:top w:val="none" w:sz="0" w:space="0" w:color="auto"/>
        <w:left w:val="none" w:sz="0" w:space="0" w:color="auto"/>
        <w:bottom w:val="none" w:sz="0" w:space="0" w:color="auto"/>
        <w:right w:val="none" w:sz="0" w:space="0" w:color="auto"/>
      </w:divBdr>
    </w:div>
    <w:div w:id="510293866">
      <w:bodyDiv w:val="1"/>
      <w:marLeft w:val="0"/>
      <w:marRight w:val="0"/>
      <w:marTop w:val="0"/>
      <w:marBottom w:val="0"/>
      <w:divBdr>
        <w:top w:val="none" w:sz="0" w:space="0" w:color="auto"/>
        <w:left w:val="none" w:sz="0" w:space="0" w:color="auto"/>
        <w:bottom w:val="none" w:sz="0" w:space="0" w:color="auto"/>
        <w:right w:val="none" w:sz="0" w:space="0" w:color="auto"/>
      </w:divBdr>
    </w:div>
    <w:div w:id="514198151">
      <w:bodyDiv w:val="1"/>
      <w:marLeft w:val="0"/>
      <w:marRight w:val="0"/>
      <w:marTop w:val="0"/>
      <w:marBottom w:val="0"/>
      <w:divBdr>
        <w:top w:val="none" w:sz="0" w:space="0" w:color="auto"/>
        <w:left w:val="none" w:sz="0" w:space="0" w:color="auto"/>
        <w:bottom w:val="none" w:sz="0" w:space="0" w:color="auto"/>
        <w:right w:val="none" w:sz="0" w:space="0" w:color="auto"/>
      </w:divBdr>
    </w:div>
    <w:div w:id="515121119">
      <w:bodyDiv w:val="1"/>
      <w:marLeft w:val="0"/>
      <w:marRight w:val="0"/>
      <w:marTop w:val="0"/>
      <w:marBottom w:val="0"/>
      <w:divBdr>
        <w:top w:val="none" w:sz="0" w:space="0" w:color="auto"/>
        <w:left w:val="none" w:sz="0" w:space="0" w:color="auto"/>
        <w:bottom w:val="none" w:sz="0" w:space="0" w:color="auto"/>
        <w:right w:val="none" w:sz="0" w:space="0" w:color="auto"/>
      </w:divBdr>
    </w:div>
    <w:div w:id="515703082">
      <w:bodyDiv w:val="1"/>
      <w:marLeft w:val="0"/>
      <w:marRight w:val="0"/>
      <w:marTop w:val="0"/>
      <w:marBottom w:val="0"/>
      <w:divBdr>
        <w:top w:val="none" w:sz="0" w:space="0" w:color="auto"/>
        <w:left w:val="none" w:sz="0" w:space="0" w:color="auto"/>
        <w:bottom w:val="none" w:sz="0" w:space="0" w:color="auto"/>
        <w:right w:val="none" w:sz="0" w:space="0" w:color="auto"/>
      </w:divBdr>
    </w:div>
    <w:div w:id="519780682">
      <w:bodyDiv w:val="1"/>
      <w:marLeft w:val="0"/>
      <w:marRight w:val="0"/>
      <w:marTop w:val="0"/>
      <w:marBottom w:val="0"/>
      <w:divBdr>
        <w:top w:val="none" w:sz="0" w:space="0" w:color="auto"/>
        <w:left w:val="none" w:sz="0" w:space="0" w:color="auto"/>
        <w:bottom w:val="none" w:sz="0" w:space="0" w:color="auto"/>
        <w:right w:val="none" w:sz="0" w:space="0" w:color="auto"/>
      </w:divBdr>
    </w:div>
    <w:div w:id="520054216">
      <w:bodyDiv w:val="1"/>
      <w:marLeft w:val="0"/>
      <w:marRight w:val="0"/>
      <w:marTop w:val="0"/>
      <w:marBottom w:val="0"/>
      <w:divBdr>
        <w:top w:val="none" w:sz="0" w:space="0" w:color="auto"/>
        <w:left w:val="none" w:sz="0" w:space="0" w:color="auto"/>
        <w:bottom w:val="none" w:sz="0" w:space="0" w:color="auto"/>
        <w:right w:val="none" w:sz="0" w:space="0" w:color="auto"/>
      </w:divBdr>
    </w:div>
    <w:div w:id="520317293">
      <w:bodyDiv w:val="1"/>
      <w:marLeft w:val="0"/>
      <w:marRight w:val="0"/>
      <w:marTop w:val="0"/>
      <w:marBottom w:val="0"/>
      <w:divBdr>
        <w:top w:val="none" w:sz="0" w:space="0" w:color="auto"/>
        <w:left w:val="none" w:sz="0" w:space="0" w:color="auto"/>
        <w:bottom w:val="none" w:sz="0" w:space="0" w:color="auto"/>
        <w:right w:val="none" w:sz="0" w:space="0" w:color="auto"/>
      </w:divBdr>
    </w:div>
    <w:div w:id="521818255">
      <w:bodyDiv w:val="1"/>
      <w:marLeft w:val="0"/>
      <w:marRight w:val="0"/>
      <w:marTop w:val="0"/>
      <w:marBottom w:val="0"/>
      <w:divBdr>
        <w:top w:val="none" w:sz="0" w:space="0" w:color="auto"/>
        <w:left w:val="none" w:sz="0" w:space="0" w:color="auto"/>
        <w:bottom w:val="none" w:sz="0" w:space="0" w:color="auto"/>
        <w:right w:val="none" w:sz="0" w:space="0" w:color="auto"/>
      </w:divBdr>
    </w:div>
    <w:div w:id="530148601">
      <w:bodyDiv w:val="1"/>
      <w:marLeft w:val="0"/>
      <w:marRight w:val="0"/>
      <w:marTop w:val="0"/>
      <w:marBottom w:val="0"/>
      <w:divBdr>
        <w:top w:val="none" w:sz="0" w:space="0" w:color="auto"/>
        <w:left w:val="none" w:sz="0" w:space="0" w:color="auto"/>
        <w:bottom w:val="none" w:sz="0" w:space="0" w:color="auto"/>
        <w:right w:val="none" w:sz="0" w:space="0" w:color="auto"/>
      </w:divBdr>
    </w:div>
    <w:div w:id="531890973">
      <w:bodyDiv w:val="1"/>
      <w:marLeft w:val="0"/>
      <w:marRight w:val="0"/>
      <w:marTop w:val="0"/>
      <w:marBottom w:val="0"/>
      <w:divBdr>
        <w:top w:val="none" w:sz="0" w:space="0" w:color="auto"/>
        <w:left w:val="none" w:sz="0" w:space="0" w:color="auto"/>
        <w:bottom w:val="none" w:sz="0" w:space="0" w:color="auto"/>
        <w:right w:val="none" w:sz="0" w:space="0" w:color="auto"/>
      </w:divBdr>
    </w:div>
    <w:div w:id="535579028">
      <w:bodyDiv w:val="1"/>
      <w:marLeft w:val="0"/>
      <w:marRight w:val="0"/>
      <w:marTop w:val="0"/>
      <w:marBottom w:val="0"/>
      <w:divBdr>
        <w:top w:val="none" w:sz="0" w:space="0" w:color="auto"/>
        <w:left w:val="none" w:sz="0" w:space="0" w:color="auto"/>
        <w:bottom w:val="none" w:sz="0" w:space="0" w:color="auto"/>
        <w:right w:val="none" w:sz="0" w:space="0" w:color="auto"/>
      </w:divBdr>
      <w:divsChild>
        <w:div w:id="2091999219">
          <w:marLeft w:val="0"/>
          <w:marRight w:val="0"/>
          <w:marTop w:val="0"/>
          <w:marBottom w:val="0"/>
          <w:divBdr>
            <w:top w:val="none" w:sz="0" w:space="0" w:color="auto"/>
            <w:left w:val="none" w:sz="0" w:space="0" w:color="auto"/>
            <w:bottom w:val="none" w:sz="0" w:space="0" w:color="auto"/>
            <w:right w:val="none" w:sz="0" w:space="0" w:color="auto"/>
          </w:divBdr>
          <w:divsChild>
            <w:div w:id="1755517509">
              <w:marLeft w:val="0"/>
              <w:marRight w:val="0"/>
              <w:marTop w:val="0"/>
              <w:marBottom w:val="0"/>
              <w:divBdr>
                <w:top w:val="none" w:sz="0" w:space="0" w:color="auto"/>
                <w:left w:val="none" w:sz="0" w:space="0" w:color="auto"/>
                <w:bottom w:val="none" w:sz="0" w:space="0" w:color="auto"/>
                <w:right w:val="none" w:sz="0" w:space="0" w:color="auto"/>
              </w:divBdr>
              <w:divsChild>
                <w:div w:id="2392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69185">
      <w:bodyDiv w:val="1"/>
      <w:marLeft w:val="0"/>
      <w:marRight w:val="0"/>
      <w:marTop w:val="0"/>
      <w:marBottom w:val="0"/>
      <w:divBdr>
        <w:top w:val="none" w:sz="0" w:space="0" w:color="auto"/>
        <w:left w:val="none" w:sz="0" w:space="0" w:color="auto"/>
        <w:bottom w:val="none" w:sz="0" w:space="0" w:color="auto"/>
        <w:right w:val="none" w:sz="0" w:space="0" w:color="auto"/>
      </w:divBdr>
    </w:div>
    <w:div w:id="539248242">
      <w:bodyDiv w:val="1"/>
      <w:marLeft w:val="0"/>
      <w:marRight w:val="0"/>
      <w:marTop w:val="0"/>
      <w:marBottom w:val="0"/>
      <w:divBdr>
        <w:top w:val="none" w:sz="0" w:space="0" w:color="auto"/>
        <w:left w:val="none" w:sz="0" w:space="0" w:color="auto"/>
        <w:bottom w:val="none" w:sz="0" w:space="0" w:color="auto"/>
        <w:right w:val="none" w:sz="0" w:space="0" w:color="auto"/>
      </w:divBdr>
    </w:div>
    <w:div w:id="540023333">
      <w:bodyDiv w:val="1"/>
      <w:marLeft w:val="0"/>
      <w:marRight w:val="0"/>
      <w:marTop w:val="0"/>
      <w:marBottom w:val="0"/>
      <w:divBdr>
        <w:top w:val="none" w:sz="0" w:space="0" w:color="auto"/>
        <w:left w:val="none" w:sz="0" w:space="0" w:color="auto"/>
        <w:bottom w:val="none" w:sz="0" w:space="0" w:color="auto"/>
        <w:right w:val="none" w:sz="0" w:space="0" w:color="auto"/>
      </w:divBdr>
    </w:div>
    <w:div w:id="543754178">
      <w:bodyDiv w:val="1"/>
      <w:marLeft w:val="0"/>
      <w:marRight w:val="0"/>
      <w:marTop w:val="0"/>
      <w:marBottom w:val="0"/>
      <w:divBdr>
        <w:top w:val="none" w:sz="0" w:space="0" w:color="auto"/>
        <w:left w:val="none" w:sz="0" w:space="0" w:color="auto"/>
        <w:bottom w:val="none" w:sz="0" w:space="0" w:color="auto"/>
        <w:right w:val="none" w:sz="0" w:space="0" w:color="auto"/>
      </w:divBdr>
    </w:div>
    <w:div w:id="544759043">
      <w:bodyDiv w:val="1"/>
      <w:marLeft w:val="0"/>
      <w:marRight w:val="0"/>
      <w:marTop w:val="0"/>
      <w:marBottom w:val="0"/>
      <w:divBdr>
        <w:top w:val="none" w:sz="0" w:space="0" w:color="auto"/>
        <w:left w:val="none" w:sz="0" w:space="0" w:color="auto"/>
        <w:bottom w:val="none" w:sz="0" w:space="0" w:color="auto"/>
        <w:right w:val="none" w:sz="0" w:space="0" w:color="auto"/>
      </w:divBdr>
    </w:div>
    <w:div w:id="548957635">
      <w:bodyDiv w:val="1"/>
      <w:marLeft w:val="0"/>
      <w:marRight w:val="0"/>
      <w:marTop w:val="0"/>
      <w:marBottom w:val="0"/>
      <w:divBdr>
        <w:top w:val="none" w:sz="0" w:space="0" w:color="auto"/>
        <w:left w:val="none" w:sz="0" w:space="0" w:color="auto"/>
        <w:bottom w:val="none" w:sz="0" w:space="0" w:color="auto"/>
        <w:right w:val="none" w:sz="0" w:space="0" w:color="auto"/>
      </w:divBdr>
    </w:div>
    <w:div w:id="549070010">
      <w:bodyDiv w:val="1"/>
      <w:marLeft w:val="0"/>
      <w:marRight w:val="0"/>
      <w:marTop w:val="0"/>
      <w:marBottom w:val="0"/>
      <w:divBdr>
        <w:top w:val="none" w:sz="0" w:space="0" w:color="auto"/>
        <w:left w:val="none" w:sz="0" w:space="0" w:color="auto"/>
        <w:bottom w:val="none" w:sz="0" w:space="0" w:color="auto"/>
        <w:right w:val="none" w:sz="0" w:space="0" w:color="auto"/>
      </w:divBdr>
    </w:div>
    <w:div w:id="551422651">
      <w:bodyDiv w:val="1"/>
      <w:marLeft w:val="0"/>
      <w:marRight w:val="0"/>
      <w:marTop w:val="0"/>
      <w:marBottom w:val="0"/>
      <w:divBdr>
        <w:top w:val="none" w:sz="0" w:space="0" w:color="auto"/>
        <w:left w:val="none" w:sz="0" w:space="0" w:color="auto"/>
        <w:bottom w:val="none" w:sz="0" w:space="0" w:color="auto"/>
        <w:right w:val="none" w:sz="0" w:space="0" w:color="auto"/>
      </w:divBdr>
    </w:div>
    <w:div w:id="555242327">
      <w:bodyDiv w:val="1"/>
      <w:marLeft w:val="0"/>
      <w:marRight w:val="0"/>
      <w:marTop w:val="0"/>
      <w:marBottom w:val="0"/>
      <w:divBdr>
        <w:top w:val="none" w:sz="0" w:space="0" w:color="auto"/>
        <w:left w:val="none" w:sz="0" w:space="0" w:color="auto"/>
        <w:bottom w:val="none" w:sz="0" w:space="0" w:color="auto"/>
        <w:right w:val="none" w:sz="0" w:space="0" w:color="auto"/>
      </w:divBdr>
    </w:div>
    <w:div w:id="555506095">
      <w:bodyDiv w:val="1"/>
      <w:marLeft w:val="0"/>
      <w:marRight w:val="0"/>
      <w:marTop w:val="0"/>
      <w:marBottom w:val="0"/>
      <w:divBdr>
        <w:top w:val="none" w:sz="0" w:space="0" w:color="auto"/>
        <w:left w:val="none" w:sz="0" w:space="0" w:color="auto"/>
        <w:bottom w:val="none" w:sz="0" w:space="0" w:color="auto"/>
        <w:right w:val="none" w:sz="0" w:space="0" w:color="auto"/>
      </w:divBdr>
      <w:divsChild>
        <w:div w:id="1054348987">
          <w:marLeft w:val="0"/>
          <w:marRight w:val="0"/>
          <w:marTop w:val="0"/>
          <w:marBottom w:val="0"/>
          <w:divBdr>
            <w:top w:val="none" w:sz="0" w:space="0" w:color="auto"/>
            <w:left w:val="none" w:sz="0" w:space="0" w:color="auto"/>
            <w:bottom w:val="none" w:sz="0" w:space="0" w:color="auto"/>
            <w:right w:val="none" w:sz="0" w:space="0" w:color="auto"/>
          </w:divBdr>
          <w:divsChild>
            <w:div w:id="379594082">
              <w:marLeft w:val="0"/>
              <w:marRight w:val="0"/>
              <w:marTop w:val="0"/>
              <w:marBottom w:val="0"/>
              <w:divBdr>
                <w:top w:val="none" w:sz="0" w:space="0" w:color="auto"/>
                <w:left w:val="none" w:sz="0" w:space="0" w:color="auto"/>
                <w:bottom w:val="none" w:sz="0" w:space="0" w:color="auto"/>
                <w:right w:val="none" w:sz="0" w:space="0" w:color="auto"/>
              </w:divBdr>
              <w:divsChild>
                <w:div w:id="3810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439716">
      <w:bodyDiv w:val="1"/>
      <w:marLeft w:val="0"/>
      <w:marRight w:val="0"/>
      <w:marTop w:val="0"/>
      <w:marBottom w:val="0"/>
      <w:divBdr>
        <w:top w:val="none" w:sz="0" w:space="0" w:color="auto"/>
        <w:left w:val="none" w:sz="0" w:space="0" w:color="auto"/>
        <w:bottom w:val="none" w:sz="0" w:space="0" w:color="auto"/>
        <w:right w:val="none" w:sz="0" w:space="0" w:color="auto"/>
      </w:divBdr>
    </w:div>
    <w:div w:id="561595651">
      <w:bodyDiv w:val="1"/>
      <w:marLeft w:val="0"/>
      <w:marRight w:val="0"/>
      <w:marTop w:val="0"/>
      <w:marBottom w:val="0"/>
      <w:divBdr>
        <w:top w:val="none" w:sz="0" w:space="0" w:color="auto"/>
        <w:left w:val="none" w:sz="0" w:space="0" w:color="auto"/>
        <w:bottom w:val="none" w:sz="0" w:space="0" w:color="auto"/>
        <w:right w:val="none" w:sz="0" w:space="0" w:color="auto"/>
      </w:divBdr>
    </w:div>
    <w:div w:id="561596801">
      <w:bodyDiv w:val="1"/>
      <w:marLeft w:val="0"/>
      <w:marRight w:val="0"/>
      <w:marTop w:val="0"/>
      <w:marBottom w:val="0"/>
      <w:divBdr>
        <w:top w:val="none" w:sz="0" w:space="0" w:color="auto"/>
        <w:left w:val="none" w:sz="0" w:space="0" w:color="auto"/>
        <w:bottom w:val="none" w:sz="0" w:space="0" w:color="auto"/>
        <w:right w:val="none" w:sz="0" w:space="0" w:color="auto"/>
      </w:divBdr>
    </w:div>
    <w:div w:id="563374013">
      <w:bodyDiv w:val="1"/>
      <w:marLeft w:val="0"/>
      <w:marRight w:val="0"/>
      <w:marTop w:val="0"/>
      <w:marBottom w:val="0"/>
      <w:divBdr>
        <w:top w:val="none" w:sz="0" w:space="0" w:color="auto"/>
        <w:left w:val="none" w:sz="0" w:space="0" w:color="auto"/>
        <w:bottom w:val="none" w:sz="0" w:space="0" w:color="auto"/>
        <w:right w:val="none" w:sz="0" w:space="0" w:color="auto"/>
      </w:divBdr>
    </w:div>
    <w:div w:id="564144075">
      <w:bodyDiv w:val="1"/>
      <w:marLeft w:val="0"/>
      <w:marRight w:val="0"/>
      <w:marTop w:val="0"/>
      <w:marBottom w:val="0"/>
      <w:divBdr>
        <w:top w:val="none" w:sz="0" w:space="0" w:color="auto"/>
        <w:left w:val="none" w:sz="0" w:space="0" w:color="auto"/>
        <w:bottom w:val="none" w:sz="0" w:space="0" w:color="auto"/>
        <w:right w:val="none" w:sz="0" w:space="0" w:color="auto"/>
      </w:divBdr>
    </w:div>
    <w:div w:id="564145216">
      <w:bodyDiv w:val="1"/>
      <w:marLeft w:val="0"/>
      <w:marRight w:val="0"/>
      <w:marTop w:val="0"/>
      <w:marBottom w:val="0"/>
      <w:divBdr>
        <w:top w:val="none" w:sz="0" w:space="0" w:color="auto"/>
        <w:left w:val="none" w:sz="0" w:space="0" w:color="auto"/>
        <w:bottom w:val="none" w:sz="0" w:space="0" w:color="auto"/>
        <w:right w:val="none" w:sz="0" w:space="0" w:color="auto"/>
      </w:divBdr>
    </w:div>
    <w:div w:id="564410780">
      <w:bodyDiv w:val="1"/>
      <w:marLeft w:val="0"/>
      <w:marRight w:val="0"/>
      <w:marTop w:val="0"/>
      <w:marBottom w:val="0"/>
      <w:divBdr>
        <w:top w:val="none" w:sz="0" w:space="0" w:color="auto"/>
        <w:left w:val="none" w:sz="0" w:space="0" w:color="auto"/>
        <w:bottom w:val="none" w:sz="0" w:space="0" w:color="auto"/>
        <w:right w:val="none" w:sz="0" w:space="0" w:color="auto"/>
      </w:divBdr>
    </w:div>
    <w:div w:id="564947599">
      <w:bodyDiv w:val="1"/>
      <w:marLeft w:val="0"/>
      <w:marRight w:val="0"/>
      <w:marTop w:val="0"/>
      <w:marBottom w:val="0"/>
      <w:divBdr>
        <w:top w:val="none" w:sz="0" w:space="0" w:color="auto"/>
        <w:left w:val="none" w:sz="0" w:space="0" w:color="auto"/>
        <w:bottom w:val="none" w:sz="0" w:space="0" w:color="auto"/>
        <w:right w:val="none" w:sz="0" w:space="0" w:color="auto"/>
      </w:divBdr>
    </w:div>
    <w:div w:id="565380401">
      <w:bodyDiv w:val="1"/>
      <w:marLeft w:val="0"/>
      <w:marRight w:val="0"/>
      <w:marTop w:val="0"/>
      <w:marBottom w:val="0"/>
      <w:divBdr>
        <w:top w:val="none" w:sz="0" w:space="0" w:color="auto"/>
        <w:left w:val="none" w:sz="0" w:space="0" w:color="auto"/>
        <w:bottom w:val="none" w:sz="0" w:space="0" w:color="auto"/>
        <w:right w:val="none" w:sz="0" w:space="0" w:color="auto"/>
      </w:divBdr>
    </w:div>
    <w:div w:id="569534279">
      <w:bodyDiv w:val="1"/>
      <w:marLeft w:val="0"/>
      <w:marRight w:val="0"/>
      <w:marTop w:val="0"/>
      <w:marBottom w:val="0"/>
      <w:divBdr>
        <w:top w:val="none" w:sz="0" w:space="0" w:color="auto"/>
        <w:left w:val="none" w:sz="0" w:space="0" w:color="auto"/>
        <w:bottom w:val="none" w:sz="0" w:space="0" w:color="auto"/>
        <w:right w:val="none" w:sz="0" w:space="0" w:color="auto"/>
      </w:divBdr>
    </w:div>
    <w:div w:id="569846768">
      <w:bodyDiv w:val="1"/>
      <w:marLeft w:val="0"/>
      <w:marRight w:val="0"/>
      <w:marTop w:val="0"/>
      <w:marBottom w:val="0"/>
      <w:divBdr>
        <w:top w:val="none" w:sz="0" w:space="0" w:color="auto"/>
        <w:left w:val="none" w:sz="0" w:space="0" w:color="auto"/>
        <w:bottom w:val="none" w:sz="0" w:space="0" w:color="auto"/>
        <w:right w:val="none" w:sz="0" w:space="0" w:color="auto"/>
      </w:divBdr>
    </w:div>
    <w:div w:id="575170562">
      <w:bodyDiv w:val="1"/>
      <w:marLeft w:val="0"/>
      <w:marRight w:val="0"/>
      <w:marTop w:val="0"/>
      <w:marBottom w:val="0"/>
      <w:divBdr>
        <w:top w:val="none" w:sz="0" w:space="0" w:color="auto"/>
        <w:left w:val="none" w:sz="0" w:space="0" w:color="auto"/>
        <w:bottom w:val="none" w:sz="0" w:space="0" w:color="auto"/>
        <w:right w:val="none" w:sz="0" w:space="0" w:color="auto"/>
      </w:divBdr>
    </w:div>
    <w:div w:id="575239048">
      <w:bodyDiv w:val="1"/>
      <w:marLeft w:val="0"/>
      <w:marRight w:val="0"/>
      <w:marTop w:val="0"/>
      <w:marBottom w:val="0"/>
      <w:divBdr>
        <w:top w:val="none" w:sz="0" w:space="0" w:color="auto"/>
        <w:left w:val="none" w:sz="0" w:space="0" w:color="auto"/>
        <w:bottom w:val="none" w:sz="0" w:space="0" w:color="auto"/>
        <w:right w:val="none" w:sz="0" w:space="0" w:color="auto"/>
      </w:divBdr>
    </w:div>
    <w:div w:id="578028106">
      <w:bodyDiv w:val="1"/>
      <w:marLeft w:val="0"/>
      <w:marRight w:val="0"/>
      <w:marTop w:val="0"/>
      <w:marBottom w:val="0"/>
      <w:divBdr>
        <w:top w:val="none" w:sz="0" w:space="0" w:color="auto"/>
        <w:left w:val="none" w:sz="0" w:space="0" w:color="auto"/>
        <w:bottom w:val="none" w:sz="0" w:space="0" w:color="auto"/>
        <w:right w:val="none" w:sz="0" w:space="0" w:color="auto"/>
      </w:divBdr>
    </w:div>
    <w:div w:id="580482982">
      <w:bodyDiv w:val="1"/>
      <w:marLeft w:val="0"/>
      <w:marRight w:val="0"/>
      <w:marTop w:val="0"/>
      <w:marBottom w:val="0"/>
      <w:divBdr>
        <w:top w:val="none" w:sz="0" w:space="0" w:color="auto"/>
        <w:left w:val="none" w:sz="0" w:space="0" w:color="auto"/>
        <w:bottom w:val="none" w:sz="0" w:space="0" w:color="auto"/>
        <w:right w:val="none" w:sz="0" w:space="0" w:color="auto"/>
      </w:divBdr>
    </w:div>
    <w:div w:id="581260133">
      <w:bodyDiv w:val="1"/>
      <w:marLeft w:val="0"/>
      <w:marRight w:val="0"/>
      <w:marTop w:val="0"/>
      <w:marBottom w:val="0"/>
      <w:divBdr>
        <w:top w:val="none" w:sz="0" w:space="0" w:color="auto"/>
        <w:left w:val="none" w:sz="0" w:space="0" w:color="auto"/>
        <w:bottom w:val="none" w:sz="0" w:space="0" w:color="auto"/>
        <w:right w:val="none" w:sz="0" w:space="0" w:color="auto"/>
      </w:divBdr>
    </w:div>
    <w:div w:id="584152646">
      <w:bodyDiv w:val="1"/>
      <w:marLeft w:val="0"/>
      <w:marRight w:val="0"/>
      <w:marTop w:val="0"/>
      <w:marBottom w:val="0"/>
      <w:divBdr>
        <w:top w:val="none" w:sz="0" w:space="0" w:color="auto"/>
        <w:left w:val="none" w:sz="0" w:space="0" w:color="auto"/>
        <w:bottom w:val="none" w:sz="0" w:space="0" w:color="auto"/>
        <w:right w:val="none" w:sz="0" w:space="0" w:color="auto"/>
      </w:divBdr>
    </w:div>
    <w:div w:id="587619117">
      <w:bodyDiv w:val="1"/>
      <w:marLeft w:val="0"/>
      <w:marRight w:val="0"/>
      <w:marTop w:val="0"/>
      <w:marBottom w:val="0"/>
      <w:divBdr>
        <w:top w:val="none" w:sz="0" w:space="0" w:color="auto"/>
        <w:left w:val="none" w:sz="0" w:space="0" w:color="auto"/>
        <w:bottom w:val="none" w:sz="0" w:space="0" w:color="auto"/>
        <w:right w:val="none" w:sz="0" w:space="0" w:color="auto"/>
      </w:divBdr>
    </w:div>
    <w:div w:id="591284540">
      <w:bodyDiv w:val="1"/>
      <w:marLeft w:val="0"/>
      <w:marRight w:val="0"/>
      <w:marTop w:val="0"/>
      <w:marBottom w:val="0"/>
      <w:divBdr>
        <w:top w:val="none" w:sz="0" w:space="0" w:color="auto"/>
        <w:left w:val="none" w:sz="0" w:space="0" w:color="auto"/>
        <w:bottom w:val="none" w:sz="0" w:space="0" w:color="auto"/>
        <w:right w:val="none" w:sz="0" w:space="0" w:color="auto"/>
      </w:divBdr>
      <w:divsChild>
        <w:div w:id="1159426111">
          <w:marLeft w:val="0"/>
          <w:marRight w:val="0"/>
          <w:marTop w:val="0"/>
          <w:marBottom w:val="0"/>
          <w:divBdr>
            <w:top w:val="none" w:sz="0" w:space="0" w:color="auto"/>
            <w:left w:val="none" w:sz="0" w:space="0" w:color="auto"/>
            <w:bottom w:val="none" w:sz="0" w:space="0" w:color="auto"/>
            <w:right w:val="none" w:sz="0" w:space="0" w:color="auto"/>
          </w:divBdr>
          <w:divsChild>
            <w:div w:id="1546600245">
              <w:marLeft w:val="0"/>
              <w:marRight w:val="0"/>
              <w:marTop w:val="0"/>
              <w:marBottom w:val="0"/>
              <w:divBdr>
                <w:top w:val="none" w:sz="0" w:space="0" w:color="auto"/>
                <w:left w:val="none" w:sz="0" w:space="0" w:color="auto"/>
                <w:bottom w:val="none" w:sz="0" w:space="0" w:color="auto"/>
                <w:right w:val="none" w:sz="0" w:space="0" w:color="auto"/>
              </w:divBdr>
              <w:divsChild>
                <w:div w:id="1086654857">
                  <w:marLeft w:val="0"/>
                  <w:marRight w:val="0"/>
                  <w:marTop w:val="0"/>
                  <w:marBottom w:val="0"/>
                  <w:divBdr>
                    <w:top w:val="none" w:sz="0" w:space="0" w:color="auto"/>
                    <w:left w:val="none" w:sz="0" w:space="0" w:color="auto"/>
                    <w:bottom w:val="none" w:sz="0" w:space="0" w:color="auto"/>
                    <w:right w:val="none" w:sz="0" w:space="0" w:color="auto"/>
                  </w:divBdr>
                </w:div>
              </w:divsChild>
            </w:div>
            <w:div w:id="1290161633">
              <w:marLeft w:val="0"/>
              <w:marRight w:val="0"/>
              <w:marTop w:val="0"/>
              <w:marBottom w:val="0"/>
              <w:divBdr>
                <w:top w:val="none" w:sz="0" w:space="0" w:color="auto"/>
                <w:left w:val="none" w:sz="0" w:space="0" w:color="auto"/>
                <w:bottom w:val="none" w:sz="0" w:space="0" w:color="auto"/>
                <w:right w:val="none" w:sz="0" w:space="0" w:color="auto"/>
              </w:divBdr>
              <w:divsChild>
                <w:div w:id="106891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82064">
          <w:marLeft w:val="0"/>
          <w:marRight w:val="0"/>
          <w:marTop w:val="0"/>
          <w:marBottom w:val="0"/>
          <w:divBdr>
            <w:top w:val="none" w:sz="0" w:space="0" w:color="auto"/>
            <w:left w:val="none" w:sz="0" w:space="0" w:color="auto"/>
            <w:bottom w:val="none" w:sz="0" w:space="0" w:color="auto"/>
            <w:right w:val="none" w:sz="0" w:space="0" w:color="auto"/>
          </w:divBdr>
          <w:divsChild>
            <w:div w:id="275328955">
              <w:marLeft w:val="0"/>
              <w:marRight w:val="0"/>
              <w:marTop w:val="0"/>
              <w:marBottom w:val="0"/>
              <w:divBdr>
                <w:top w:val="none" w:sz="0" w:space="0" w:color="auto"/>
                <w:left w:val="none" w:sz="0" w:space="0" w:color="auto"/>
                <w:bottom w:val="none" w:sz="0" w:space="0" w:color="auto"/>
                <w:right w:val="none" w:sz="0" w:space="0" w:color="auto"/>
              </w:divBdr>
              <w:divsChild>
                <w:div w:id="1453553786">
                  <w:marLeft w:val="0"/>
                  <w:marRight w:val="0"/>
                  <w:marTop w:val="0"/>
                  <w:marBottom w:val="0"/>
                  <w:divBdr>
                    <w:top w:val="none" w:sz="0" w:space="0" w:color="auto"/>
                    <w:left w:val="none" w:sz="0" w:space="0" w:color="auto"/>
                    <w:bottom w:val="none" w:sz="0" w:space="0" w:color="auto"/>
                    <w:right w:val="none" w:sz="0" w:space="0" w:color="auto"/>
                  </w:divBdr>
                  <w:divsChild>
                    <w:div w:id="878124873">
                      <w:marLeft w:val="0"/>
                      <w:marRight w:val="0"/>
                      <w:marTop w:val="0"/>
                      <w:marBottom w:val="0"/>
                      <w:divBdr>
                        <w:top w:val="none" w:sz="0" w:space="0" w:color="auto"/>
                        <w:left w:val="none" w:sz="0" w:space="0" w:color="auto"/>
                        <w:bottom w:val="none" w:sz="0" w:space="0" w:color="auto"/>
                        <w:right w:val="none" w:sz="0" w:space="0" w:color="auto"/>
                      </w:divBdr>
                      <w:divsChild>
                        <w:div w:id="846284503">
                          <w:marLeft w:val="0"/>
                          <w:marRight w:val="0"/>
                          <w:marTop w:val="0"/>
                          <w:marBottom w:val="0"/>
                          <w:divBdr>
                            <w:top w:val="none" w:sz="0" w:space="0" w:color="auto"/>
                            <w:left w:val="none" w:sz="0" w:space="0" w:color="auto"/>
                            <w:bottom w:val="none" w:sz="0" w:space="0" w:color="auto"/>
                            <w:right w:val="none" w:sz="0" w:space="0" w:color="auto"/>
                          </w:divBdr>
                          <w:divsChild>
                            <w:div w:id="11689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480111">
      <w:bodyDiv w:val="1"/>
      <w:marLeft w:val="0"/>
      <w:marRight w:val="0"/>
      <w:marTop w:val="0"/>
      <w:marBottom w:val="0"/>
      <w:divBdr>
        <w:top w:val="none" w:sz="0" w:space="0" w:color="auto"/>
        <w:left w:val="none" w:sz="0" w:space="0" w:color="auto"/>
        <w:bottom w:val="none" w:sz="0" w:space="0" w:color="auto"/>
        <w:right w:val="none" w:sz="0" w:space="0" w:color="auto"/>
      </w:divBdr>
    </w:div>
    <w:div w:id="599409260">
      <w:bodyDiv w:val="1"/>
      <w:marLeft w:val="0"/>
      <w:marRight w:val="0"/>
      <w:marTop w:val="0"/>
      <w:marBottom w:val="0"/>
      <w:divBdr>
        <w:top w:val="none" w:sz="0" w:space="0" w:color="auto"/>
        <w:left w:val="none" w:sz="0" w:space="0" w:color="auto"/>
        <w:bottom w:val="none" w:sz="0" w:space="0" w:color="auto"/>
        <w:right w:val="none" w:sz="0" w:space="0" w:color="auto"/>
      </w:divBdr>
    </w:div>
    <w:div w:id="599603193">
      <w:bodyDiv w:val="1"/>
      <w:marLeft w:val="0"/>
      <w:marRight w:val="0"/>
      <w:marTop w:val="0"/>
      <w:marBottom w:val="0"/>
      <w:divBdr>
        <w:top w:val="none" w:sz="0" w:space="0" w:color="auto"/>
        <w:left w:val="none" w:sz="0" w:space="0" w:color="auto"/>
        <w:bottom w:val="none" w:sz="0" w:space="0" w:color="auto"/>
        <w:right w:val="none" w:sz="0" w:space="0" w:color="auto"/>
      </w:divBdr>
    </w:div>
    <w:div w:id="600069078">
      <w:bodyDiv w:val="1"/>
      <w:marLeft w:val="0"/>
      <w:marRight w:val="0"/>
      <w:marTop w:val="0"/>
      <w:marBottom w:val="0"/>
      <w:divBdr>
        <w:top w:val="none" w:sz="0" w:space="0" w:color="auto"/>
        <w:left w:val="none" w:sz="0" w:space="0" w:color="auto"/>
        <w:bottom w:val="none" w:sz="0" w:space="0" w:color="auto"/>
        <w:right w:val="none" w:sz="0" w:space="0" w:color="auto"/>
      </w:divBdr>
    </w:div>
    <w:div w:id="601030784">
      <w:bodyDiv w:val="1"/>
      <w:marLeft w:val="0"/>
      <w:marRight w:val="0"/>
      <w:marTop w:val="0"/>
      <w:marBottom w:val="0"/>
      <w:divBdr>
        <w:top w:val="none" w:sz="0" w:space="0" w:color="auto"/>
        <w:left w:val="none" w:sz="0" w:space="0" w:color="auto"/>
        <w:bottom w:val="none" w:sz="0" w:space="0" w:color="auto"/>
        <w:right w:val="none" w:sz="0" w:space="0" w:color="auto"/>
      </w:divBdr>
    </w:div>
    <w:div w:id="601180531">
      <w:bodyDiv w:val="1"/>
      <w:marLeft w:val="0"/>
      <w:marRight w:val="0"/>
      <w:marTop w:val="0"/>
      <w:marBottom w:val="0"/>
      <w:divBdr>
        <w:top w:val="none" w:sz="0" w:space="0" w:color="auto"/>
        <w:left w:val="none" w:sz="0" w:space="0" w:color="auto"/>
        <w:bottom w:val="none" w:sz="0" w:space="0" w:color="auto"/>
        <w:right w:val="none" w:sz="0" w:space="0" w:color="auto"/>
      </w:divBdr>
    </w:div>
    <w:div w:id="609091919">
      <w:bodyDiv w:val="1"/>
      <w:marLeft w:val="0"/>
      <w:marRight w:val="0"/>
      <w:marTop w:val="0"/>
      <w:marBottom w:val="0"/>
      <w:divBdr>
        <w:top w:val="none" w:sz="0" w:space="0" w:color="auto"/>
        <w:left w:val="none" w:sz="0" w:space="0" w:color="auto"/>
        <w:bottom w:val="none" w:sz="0" w:space="0" w:color="auto"/>
        <w:right w:val="none" w:sz="0" w:space="0" w:color="auto"/>
      </w:divBdr>
    </w:div>
    <w:div w:id="611477022">
      <w:bodyDiv w:val="1"/>
      <w:marLeft w:val="0"/>
      <w:marRight w:val="0"/>
      <w:marTop w:val="0"/>
      <w:marBottom w:val="0"/>
      <w:divBdr>
        <w:top w:val="none" w:sz="0" w:space="0" w:color="auto"/>
        <w:left w:val="none" w:sz="0" w:space="0" w:color="auto"/>
        <w:bottom w:val="none" w:sz="0" w:space="0" w:color="auto"/>
        <w:right w:val="none" w:sz="0" w:space="0" w:color="auto"/>
      </w:divBdr>
    </w:div>
    <w:div w:id="616063751">
      <w:bodyDiv w:val="1"/>
      <w:marLeft w:val="0"/>
      <w:marRight w:val="0"/>
      <w:marTop w:val="0"/>
      <w:marBottom w:val="0"/>
      <w:divBdr>
        <w:top w:val="none" w:sz="0" w:space="0" w:color="auto"/>
        <w:left w:val="none" w:sz="0" w:space="0" w:color="auto"/>
        <w:bottom w:val="none" w:sz="0" w:space="0" w:color="auto"/>
        <w:right w:val="none" w:sz="0" w:space="0" w:color="auto"/>
      </w:divBdr>
    </w:div>
    <w:div w:id="619260812">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19341792">
      <w:bodyDiv w:val="1"/>
      <w:marLeft w:val="0"/>
      <w:marRight w:val="0"/>
      <w:marTop w:val="0"/>
      <w:marBottom w:val="0"/>
      <w:divBdr>
        <w:top w:val="none" w:sz="0" w:space="0" w:color="auto"/>
        <w:left w:val="none" w:sz="0" w:space="0" w:color="auto"/>
        <w:bottom w:val="none" w:sz="0" w:space="0" w:color="auto"/>
        <w:right w:val="none" w:sz="0" w:space="0" w:color="auto"/>
      </w:divBdr>
    </w:div>
    <w:div w:id="619839757">
      <w:bodyDiv w:val="1"/>
      <w:marLeft w:val="0"/>
      <w:marRight w:val="0"/>
      <w:marTop w:val="0"/>
      <w:marBottom w:val="0"/>
      <w:divBdr>
        <w:top w:val="none" w:sz="0" w:space="0" w:color="auto"/>
        <w:left w:val="none" w:sz="0" w:space="0" w:color="auto"/>
        <w:bottom w:val="none" w:sz="0" w:space="0" w:color="auto"/>
        <w:right w:val="none" w:sz="0" w:space="0" w:color="auto"/>
      </w:divBdr>
    </w:div>
    <w:div w:id="626857006">
      <w:bodyDiv w:val="1"/>
      <w:marLeft w:val="0"/>
      <w:marRight w:val="0"/>
      <w:marTop w:val="0"/>
      <w:marBottom w:val="0"/>
      <w:divBdr>
        <w:top w:val="none" w:sz="0" w:space="0" w:color="auto"/>
        <w:left w:val="none" w:sz="0" w:space="0" w:color="auto"/>
        <w:bottom w:val="none" w:sz="0" w:space="0" w:color="auto"/>
        <w:right w:val="none" w:sz="0" w:space="0" w:color="auto"/>
      </w:divBdr>
    </w:div>
    <w:div w:id="627978988">
      <w:bodyDiv w:val="1"/>
      <w:marLeft w:val="0"/>
      <w:marRight w:val="0"/>
      <w:marTop w:val="0"/>
      <w:marBottom w:val="0"/>
      <w:divBdr>
        <w:top w:val="none" w:sz="0" w:space="0" w:color="auto"/>
        <w:left w:val="none" w:sz="0" w:space="0" w:color="auto"/>
        <w:bottom w:val="none" w:sz="0" w:space="0" w:color="auto"/>
        <w:right w:val="none" w:sz="0" w:space="0" w:color="auto"/>
      </w:divBdr>
    </w:div>
    <w:div w:id="628709837">
      <w:bodyDiv w:val="1"/>
      <w:marLeft w:val="0"/>
      <w:marRight w:val="0"/>
      <w:marTop w:val="0"/>
      <w:marBottom w:val="0"/>
      <w:divBdr>
        <w:top w:val="none" w:sz="0" w:space="0" w:color="auto"/>
        <w:left w:val="none" w:sz="0" w:space="0" w:color="auto"/>
        <w:bottom w:val="none" w:sz="0" w:space="0" w:color="auto"/>
        <w:right w:val="none" w:sz="0" w:space="0" w:color="auto"/>
      </w:divBdr>
    </w:div>
    <w:div w:id="629672827">
      <w:bodyDiv w:val="1"/>
      <w:marLeft w:val="0"/>
      <w:marRight w:val="0"/>
      <w:marTop w:val="0"/>
      <w:marBottom w:val="0"/>
      <w:divBdr>
        <w:top w:val="none" w:sz="0" w:space="0" w:color="auto"/>
        <w:left w:val="none" w:sz="0" w:space="0" w:color="auto"/>
        <w:bottom w:val="none" w:sz="0" w:space="0" w:color="auto"/>
        <w:right w:val="none" w:sz="0" w:space="0" w:color="auto"/>
      </w:divBdr>
    </w:div>
    <w:div w:id="631864888">
      <w:bodyDiv w:val="1"/>
      <w:marLeft w:val="0"/>
      <w:marRight w:val="0"/>
      <w:marTop w:val="0"/>
      <w:marBottom w:val="0"/>
      <w:divBdr>
        <w:top w:val="none" w:sz="0" w:space="0" w:color="auto"/>
        <w:left w:val="none" w:sz="0" w:space="0" w:color="auto"/>
        <w:bottom w:val="none" w:sz="0" w:space="0" w:color="auto"/>
        <w:right w:val="none" w:sz="0" w:space="0" w:color="auto"/>
      </w:divBdr>
    </w:div>
    <w:div w:id="634531310">
      <w:bodyDiv w:val="1"/>
      <w:marLeft w:val="0"/>
      <w:marRight w:val="0"/>
      <w:marTop w:val="0"/>
      <w:marBottom w:val="0"/>
      <w:divBdr>
        <w:top w:val="none" w:sz="0" w:space="0" w:color="auto"/>
        <w:left w:val="none" w:sz="0" w:space="0" w:color="auto"/>
        <w:bottom w:val="none" w:sz="0" w:space="0" w:color="auto"/>
        <w:right w:val="none" w:sz="0" w:space="0" w:color="auto"/>
      </w:divBdr>
    </w:div>
    <w:div w:id="635767169">
      <w:bodyDiv w:val="1"/>
      <w:marLeft w:val="0"/>
      <w:marRight w:val="0"/>
      <w:marTop w:val="0"/>
      <w:marBottom w:val="0"/>
      <w:divBdr>
        <w:top w:val="none" w:sz="0" w:space="0" w:color="auto"/>
        <w:left w:val="none" w:sz="0" w:space="0" w:color="auto"/>
        <w:bottom w:val="none" w:sz="0" w:space="0" w:color="auto"/>
        <w:right w:val="none" w:sz="0" w:space="0" w:color="auto"/>
      </w:divBdr>
    </w:div>
    <w:div w:id="636420833">
      <w:bodyDiv w:val="1"/>
      <w:marLeft w:val="0"/>
      <w:marRight w:val="0"/>
      <w:marTop w:val="0"/>
      <w:marBottom w:val="0"/>
      <w:divBdr>
        <w:top w:val="none" w:sz="0" w:space="0" w:color="auto"/>
        <w:left w:val="none" w:sz="0" w:space="0" w:color="auto"/>
        <w:bottom w:val="none" w:sz="0" w:space="0" w:color="auto"/>
        <w:right w:val="none" w:sz="0" w:space="0" w:color="auto"/>
      </w:divBdr>
    </w:div>
    <w:div w:id="637993334">
      <w:bodyDiv w:val="1"/>
      <w:marLeft w:val="0"/>
      <w:marRight w:val="0"/>
      <w:marTop w:val="0"/>
      <w:marBottom w:val="0"/>
      <w:divBdr>
        <w:top w:val="none" w:sz="0" w:space="0" w:color="auto"/>
        <w:left w:val="none" w:sz="0" w:space="0" w:color="auto"/>
        <w:bottom w:val="none" w:sz="0" w:space="0" w:color="auto"/>
        <w:right w:val="none" w:sz="0" w:space="0" w:color="auto"/>
      </w:divBdr>
    </w:div>
    <w:div w:id="639073855">
      <w:bodyDiv w:val="1"/>
      <w:marLeft w:val="0"/>
      <w:marRight w:val="0"/>
      <w:marTop w:val="0"/>
      <w:marBottom w:val="0"/>
      <w:divBdr>
        <w:top w:val="none" w:sz="0" w:space="0" w:color="auto"/>
        <w:left w:val="none" w:sz="0" w:space="0" w:color="auto"/>
        <w:bottom w:val="none" w:sz="0" w:space="0" w:color="auto"/>
        <w:right w:val="none" w:sz="0" w:space="0" w:color="auto"/>
      </w:divBdr>
    </w:div>
    <w:div w:id="642387120">
      <w:bodyDiv w:val="1"/>
      <w:marLeft w:val="0"/>
      <w:marRight w:val="0"/>
      <w:marTop w:val="0"/>
      <w:marBottom w:val="0"/>
      <w:divBdr>
        <w:top w:val="none" w:sz="0" w:space="0" w:color="auto"/>
        <w:left w:val="none" w:sz="0" w:space="0" w:color="auto"/>
        <w:bottom w:val="none" w:sz="0" w:space="0" w:color="auto"/>
        <w:right w:val="none" w:sz="0" w:space="0" w:color="auto"/>
      </w:divBdr>
    </w:div>
    <w:div w:id="643049149">
      <w:bodyDiv w:val="1"/>
      <w:marLeft w:val="0"/>
      <w:marRight w:val="0"/>
      <w:marTop w:val="0"/>
      <w:marBottom w:val="0"/>
      <w:divBdr>
        <w:top w:val="none" w:sz="0" w:space="0" w:color="auto"/>
        <w:left w:val="none" w:sz="0" w:space="0" w:color="auto"/>
        <w:bottom w:val="none" w:sz="0" w:space="0" w:color="auto"/>
        <w:right w:val="none" w:sz="0" w:space="0" w:color="auto"/>
      </w:divBdr>
    </w:div>
    <w:div w:id="646325415">
      <w:bodyDiv w:val="1"/>
      <w:marLeft w:val="0"/>
      <w:marRight w:val="0"/>
      <w:marTop w:val="0"/>
      <w:marBottom w:val="0"/>
      <w:divBdr>
        <w:top w:val="none" w:sz="0" w:space="0" w:color="auto"/>
        <w:left w:val="none" w:sz="0" w:space="0" w:color="auto"/>
        <w:bottom w:val="none" w:sz="0" w:space="0" w:color="auto"/>
        <w:right w:val="none" w:sz="0" w:space="0" w:color="auto"/>
      </w:divBdr>
    </w:div>
    <w:div w:id="646862578">
      <w:bodyDiv w:val="1"/>
      <w:marLeft w:val="0"/>
      <w:marRight w:val="0"/>
      <w:marTop w:val="0"/>
      <w:marBottom w:val="0"/>
      <w:divBdr>
        <w:top w:val="none" w:sz="0" w:space="0" w:color="auto"/>
        <w:left w:val="none" w:sz="0" w:space="0" w:color="auto"/>
        <w:bottom w:val="none" w:sz="0" w:space="0" w:color="auto"/>
        <w:right w:val="none" w:sz="0" w:space="0" w:color="auto"/>
      </w:divBdr>
    </w:div>
    <w:div w:id="648098301">
      <w:bodyDiv w:val="1"/>
      <w:marLeft w:val="0"/>
      <w:marRight w:val="0"/>
      <w:marTop w:val="0"/>
      <w:marBottom w:val="0"/>
      <w:divBdr>
        <w:top w:val="none" w:sz="0" w:space="0" w:color="auto"/>
        <w:left w:val="none" w:sz="0" w:space="0" w:color="auto"/>
        <w:bottom w:val="none" w:sz="0" w:space="0" w:color="auto"/>
        <w:right w:val="none" w:sz="0" w:space="0" w:color="auto"/>
      </w:divBdr>
    </w:div>
    <w:div w:id="651175778">
      <w:bodyDiv w:val="1"/>
      <w:marLeft w:val="0"/>
      <w:marRight w:val="0"/>
      <w:marTop w:val="0"/>
      <w:marBottom w:val="0"/>
      <w:divBdr>
        <w:top w:val="none" w:sz="0" w:space="0" w:color="auto"/>
        <w:left w:val="none" w:sz="0" w:space="0" w:color="auto"/>
        <w:bottom w:val="none" w:sz="0" w:space="0" w:color="auto"/>
        <w:right w:val="none" w:sz="0" w:space="0" w:color="auto"/>
      </w:divBdr>
    </w:div>
    <w:div w:id="653267359">
      <w:bodyDiv w:val="1"/>
      <w:marLeft w:val="0"/>
      <w:marRight w:val="0"/>
      <w:marTop w:val="0"/>
      <w:marBottom w:val="0"/>
      <w:divBdr>
        <w:top w:val="none" w:sz="0" w:space="0" w:color="auto"/>
        <w:left w:val="none" w:sz="0" w:space="0" w:color="auto"/>
        <w:bottom w:val="none" w:sz="0" w:space="0" w:color="auto"/>
        <w:right w:val="none" w:sz="0" w:space="0" w:color="auto"/>
      </w:divBdr>
    </w:div>
    <w:div w:id="655651678">
      <w:bodyDiv w:val="1"/>
      <w:marLeft w:val="0"/>
      <w:marRight w:val="0"/>
      <w:marTop w:val="0"/>
      <w:marBottom w:val="0"/>
      <w:divBdr>
        <w:top w:val="none" w:sz="0" w:space="0" w:color="auto"/>
        <w:left w:val="none" w:sz="0" w:space="0" w:color="auto"/>
        <w:bottom w:val="none" w:sz="0" w:space="0" w:color="auto"/>
        <w:right w:val="none" w:sz="0" w:space="0" w:color="auto"/>
      </w:divBdr>
    </w:div>
    <w:div w:id="660354716">
      <w:bodyDiv w:val="1"/>
      <w:marLeft w:val="0"/>
      <w:marRight w:val="0"/>
      <w:marTop w:val="0"/>
      <w:marBottom w:val="0"/>
      <w:divBdr>
        <w:top w:val="none" w:sz="0" w:space="0" w:color="auto"/>
        <w:left w:val="none" w:sz="0" w:space="0" w:color="auto"/>
        <w:bottom w:val="none" w:sz="0" w:space="0" w:color="auto"/>
        <w:right w:val="none" w:sz="0" w:space="0" w:color="auto"/>
      </w:divBdr>
    </w:div>
    <w:div w:id="661006118">
      <w:bodyDiv w:val="1"/>
      <w:marLeft w:val="0"/>
      <w:marRight w:val="0"/>
      <w:marTop w:val="0"/>
      <w:marBottom w:val="0"/>
      <w:divBdr>
        <w:top w:val="none" w:sz="0" w:space="0" w:color="auto"/>
        <w:left w:val="none" w:sz="0" w:space="0" w:color="auto"/>
        <w:bottom w:val="none" w:sz="0" w:space="0" w:color="auto"/>
        <w:right w:val="none" w:sz="0" w:space="0" w:color="auto"/>
      </w:divBdr>
    </w:div>
    <w:div w:id="661084342">
      <w:bodyDiv w:val="1"/>
      <w:marLeft w:val="0"/>
      <w:marRight w:val="0"/>
      <w:marTop w:val="0"/>
      <w:marBottom w:val="0"/>
      <w:divBdr>
        <w:top w:val="none" w:sz="0" w:space="0" w:color="auto"/>
        <w:left w:val="none" w:sz="0" w:space="0" w:color="auto"/>
        <w:bottom w:val="none" w:sz="0" w:space="0" w:color="auto"/>
        <w:right w:val="none" w:sz="0" w:space="0" w:color="auto"/>
      </w:divBdr>
    </w:div>
    <w:div w:id="661543890">
      <w:bodyDiv w:val="1"/>
      <w:marLeft w:val="0"/>
      <w:marRight w:val="0"/>
      <w:marTop w:val="0"/>
      <w:marBottom w:val="0"/>
      <w:divBdr>
        <w:top w:val="none" w:sz="0" w:space="0" w:color="auto"/>
        <w:left w:val="none" w:sz="0" w:space="0" w:color="auto"/>
        <w:bottom w:val="none" w:sz="0" w:space="0" w:color="auto"/>
        <w:right w:val="none" w:sz="0" w:space="0" w:color="auto"/>
      </w:divBdr>
      <w:divsChild>
        <w:div w:id="1590845731">
          <w:marLeft w:val="0"/>
          <w:marRight w:val="0"/>
          <w:marTop w:val="0"/>
          <w:marBottom w:val="0"/>
          <w:divBdr>
            <w:top w:val="none" w:sz="0" w:space="0" w:color="auto"/>
            <w:left w:val="none" w:sz="0" w:space="0" w:color="auto"/>
            <w:bottom w:val="none" w:sz="0" w:space="0" w:color="auto"/>
            <w:right w:val="none" w:sz="0" w:space="0" w:color="auto"/>
          </w:divBdr>
          <w:divsChild>
            <w:div w:id="964042380">
              <w:marLeft w:val="0"/>
              <w:marRight w:val="0"/>
              <w:marTop w:val="0"/>
              <w:marBottom w:val="0"/>
              <w:divBdr>
                <w:top w:val="none" w:sz="0" w:space="0" w:color="auto"/>
                <w:left w:val="none" w:sz="0" w:space="0" w:color="auto"/>
                <w:bottom w:val="none" w:sz="0" w:space="0" w:color="auto"/>
                <w:right w:val="none" w:sz="0" w:space="0" w:color="auto"/>
              </w:divBdr>
              <w:divsChild>
                <w:div w:id="15065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6687">
      <w:bodyDiv w:val="1"/>
      <w:marLeft w:val="0"/>
      <w:marRight w:val="0"/>
      <w:marTop w:val="0"/>
      <w:marBottom w:val="0"/>
      <w:divBdr>
        <w:top w:val="none" w:sz="0" w:space="0" w:color="auto"/>
        <w:left w:val="none" w:sz="0" w:space="0" w:color="auto"/>
        <w:bottom w:val="none" w:sz="0" w:space="0" w:color="auto"/>
        <w:right w:val="none" w:sz="0" w:space="0" w:color="auto"/>
      </w:divBdr>
    </w:div>
    <w:div w:id="662975856">
      <w:bodyDiv w:val="1"/>
      <w:marLeft w:val="0"/>
      <w:marRight w:val="0"/>
      <w:marTop w:val="0"/>
      <w:marBottom w:val="0"/>
      <w:divBdr>
        <w:top w:val="none" w:sz="0" w:space="0" w:color="auto"/>
        <w:left w:val="none" w:sz="0" w:space="0" w:color="auto"/>
        <w:bottom w:val="none" w:sz="0" w:space="0" w:color="auto"/>
        <w:right w:val="none" w:sz="0" w:space="0" w:color="auto"/>
      </w:divBdr>
    </w:div>
    <w:div w:id="664433617">
      <w:bodyDiv w:val="1"/>
      <w:marLeft w:val="0"/>
      <w:marRight w:val="0"/>
      <w:marTop w:val="0"/>
      <w:marBottom w:val="0"/>
      <w:divBdr>
        <w:top w:val="none" w:sz="0" w:space="0" w:color="auto"/>
        <w:left w:val="none" w:sz="0" w:space="0" w:color="auto"/>
        <w:bottom w:val="none" w:sz="0" w:space="0" w:color="auto"/>
        <w:right w:val="none" w:sz="0" w:space="0" w:color="auto"/>
      </w:divBdr>
    </w:div>
    <w:div w:id="666595750">
      <w:bodyDiv w:val="1"/>
      <w:marLeft w:val="0"/>
      <w:marRight w:val="0"/>
      <w:marTop w:val="0"/>
      <w:marBottom w:val="0"/>
      <w:divBdr>
        <w:top w:val="none" w:sz="0" w:space="0" w:color="auto"/>
        <w:left w:val="none" w:sz="0" w:space="0" w:color="auto"/>
        <w:bottom w:val="none" w:sz="0" w:space="0" w:color="auto"/>
        <w:right w:val="none" w:sz="0" w:space="0" w:color="auto"/>
      </w:divBdr>
    </w:div>
    <w:div w:id="667291428">
      <w:bodyDiv w:val="1"/>
      <w:marLeft w:val="0"/>
      <w:marRight w:val="0"/>
      <w:marTop w:val="0"/>
      <w:marBottom w:val="0"/>
      <w:divBdr>
        <w:top w:val="none" w:sz="0" w:space="0" w:color="auto"/>
        <w:left w:val="none" w:sz="0" w:space="0" w:color="auto"/>
        <w:bottom w:val="none" w:sz="0" w:space="0" w:color="auto"/>
        <w:right w:val="none" w:sz="0" w:space="0" w:color="auto"/>
      </w:divBdr>
    </w:div>
    <w:div w:id="667368355">
      <w:bodyDiv w:val="1"/>
      <w:marLeft w:val="0"/>
      <w:marRight w:val="0"/>
      <w:marTop w:val="0"/>
      <w:marBottom w:val="0"/>
      <w:divBdr>
        <w:top w:val="none" w:sz="0" w:space="0" w:color="auto"/>
        <w:left w:val="none" w:sz="0" w:space="0" w:color="auto"/>
        <w:bottom w:val="none" w:sz="0" w:space="0" w:color="auto"/>
        <w:right w:val="none" w:sz="0" w:space="0" w:color="auto"/>
      </w:divBdr>
    </w:div>
    <w:div w:id="670521465">
      <w:bodyDiv w:val="1"/>
      <w:marLeft w:val="0"/>
      <w:marRight w:val="0"/>
      <w:marTop w:val="0"/>
      <w:marBottom w:val="0"/>
      <w:divBdr>
        <w:top w:val="none" w:sz="0" w:space="0" w:color="auto"/>
        <w:left w:val="none" w:sz="0" w:space="0" w:color="auto"/>
        <w:bottom w:val="none" w:sz="0" w:space="0" w:color="auto"/>
        <w:right w:val="none" w:sz="0" w:space="0" w:color="auto"/>
      </w:divBdr>
      <w:divsChild>
        <w:div w:id="384261948">
          <w:marLeft w:val="0"/>
          <w:marRight w:val="0"/>
          <w:marTop w:val="0"/>
          <w:marBottom w:val="0"/>
          <w:divBdr>
            <w:top w:val="none" w:sz="0" w:space="0" w:color="auto"/>
            <w:left w:val="none" w:sz="0" w:space="0" w:color="auto"/>
            <w:bottom w:val="none" w:sz="0" w:space="0" w:color="auto"/>
            <w:right w:val="none" w:sz="0" w:space="0" w:color="auto"/>
          </w:divBdr>
          <w:divsChild>
            <w:div w:id="242762841">
              <w:marLeft w:val="0"/>
              <w:marRight w:val="0"/>
              <w:marTop w:val="0"/>
              <w:marBottom w:val="0"/>
              <w:divBdr>
                <w:top w:val="none" w:sz="0" w:space="0" w:color="auto"/>
                <w:left w:val="none" w:sz="0" w:space="0" w:color="auto"/>
                <w:bottom w:val="none" w:sz="0" w:space="0" w:color="auto"/>
                <w:right w:val="none" w:sz="0" w:space="0" w:color="auto"/>
              </w:divBdr>
              <w:divsChild>
                <w:div w:id="16552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43392">
      <w:bodyDiv w:val="1"/>
      <w:marLeft w:val="0"/>
      <w:marRight w:val="0"/>
      <w:marTop w:val="0"/>
      <w:marBottom w:val="0"/>
      <w:divBdr>
        <w:top w:val="none" w:sz="0" w:space="0" w:color="auto"/>
        <w:left w:val="none" w:sz="0" w:space="0" w:color="auto"/>
        <w:bottom w:val="none" w:sz="0" w:space="0" w:color="auto"/>
        <w:right w:val="none" w:sz="0" w:space="0" w:color="auto"/>
      </w:divBdr>
    </w:div>
    <w:div w:id="679355150">
      <w:bodyDiv w:val="1"/>
      <w:marLeft w:val="0"/>
      <w:marRight w:val="0"/>
      <w:marTop w:val="0"/>
      <w:marBottom w:val="0"/>
      <w:divBdr>
        <w:top w:val="none" w:sz="0" w:space="0" w:color="auto"/>
        <w:left w:val="none" w:sz="0" w:space="0" w:color="auto"/>
        <w:bottom w:val="none" w:sz="0" w:space="0" w:color="auto"/>
        <w:right w:val="none" w:sz="0" w:space="0" w:color="auto"/>
      </w:divBdr>
    </w:div>
    <w:div w:id="680619570">
      <w:bodyDiv w:val="1"/>
      <w:marLeft w:val="0"/>
      <w:marRight w:val="0"/>
      <w:marTop w:val="0"/>
      <w:marBottom w:val="0"/>
      <w:divBdr>
        <w:top w:val="none" w:sz="0" w:space="0" w:color="auto"/>
        <w:left w:val="none" w:sz="0" w:space="0" w:color="auto"/>
        <w:bottom w:val="none" w:sz="0" w:space="0" w:color="auto"/>
        <w:right w:val="none" w:sz="0" w:space="0" w:color="auto"/>
      </w:divBdr>
    </w:div>
    <w:div w:id="684747289">
      <w:bodyDiv w:val="1"/>
      <w:marLeft w:val="0"/>
      <w:marRight w:val="0"/>
      <w:marTop w:val="0"/>
      <w:marBottom w:val="0"/>
      <w:divBdr>
        <w:top w:val="none" w:sz="0" w:space="0" w:color="auto"/>
        <w:left w:val="none" w:sz="0" w:space="0" w:color="auto"/>
        <w:bottom w:val="none" w:sz="0" w:space="0" w:color="auto"/>
        <w:right w:val="none" w:sz="0" w:space="0" w:color="auto"/>
      </w:divBdr>
    </w:div>
    <w:div w:id="687145375">
      <w:bodyDiv w:val="1"/>
      <w:marLeft w:val="0"/>
      <w:marRight w:val="0"/>
      <w:marTop w:val="0"/>
      <w:marBottom w:val="0"/>
      <w:divBdr>
        <w:top w:val="none" w:sz="0" w:space="0" w:color="auto"/>
        <w:left w:val="none" w:sz="0" w:space="0" w:color="auto"/>
        <w:bottom w:val="none" w:sz="0" w:space="0" w:color="auto"/>
        <w:right w:val="none" w:sz="0" w:space="0" w:color="auto"/>
      </w:divBdr>
    </w:div>
    <w:div w:id="687874858">
      <w:bodyDiv w:val="1"/>
      <w:marLeft w:val="0"/>
      <w:marRight w:val="0"/>
      <w:marTop w:val="0"/>
      <w:marBottom w:val="0"/>
      <w:divBdr>
        <w:top w:val="none" w:sz="0" w:space="0" w:color="auto"/>
        <w:left w:val="none" w:sz="0" w:space="0" w:color="auto"/>
        <w:bottom w:val="none" w:sz="0" w:space="0" w:color="auto"/>
        <w:right w:val="none" w:sz="0" w:space="0" w:color="auto"/>
      </w:divBdr>
    </w:div>
    <w:div w:id="690301421">
      <w:bodyDiv w:val="1"/>
      <w:marLeft w:val="0"/>
      <w:marRight w:val="0"/>
      <w:marTop w:val="0"/>
      <w:marBottom w:val="0"/>
      <w:divBdr>
        <w:top w:val="none" w:sz="0" w:space="0" w:color="auto"/>
        <w:left w:val="none" w:sz="0" w:space="0" w:color="auto"/>
        <w:bottom w:val="none" w:sz="0" w:space="0" w:color="auto"/>
        <w:right w:val="none" w:sz="0" w:space="0" w:color="auto"/>
      </w:divBdr>
    </w:div>
    <w:div w:id="692657839">
      <w:bodyDiv w:val="1"/>
      <w:marLeft w:val="0"/>
      <w:marRight w:val="0"/>
      <w:marTop w:val="0"/>
      <w:marBottom w:val="0"/>
      <w:divBdr>
        <w:top w:val="none" w:sz="0" w:space="0" w:color="auto"/>
        <w:left w:val="none" w:sz="0" w:space="0" w:color="auto"/>
        <w:bottom w:val="none" w:sz="0" w:space="0" w:color="auto"/>
        <w:right w:val="none" w:sz="0" w:space="0" w:color="auto"/>
      </w:divBdr>
    </w:div>
    <w:div w:id="693112597">
      <w:bodyDiv w:val="1"/>
      <w:marLeft w:val="0"/>
      <w:marRight w:val="0"/>
      <w:marTop w:val="0"/>
      <w:marBottom w:val="0"/>
      <w:divBdr>
        <w:top w:val="none" w:sz="0" w:space="0" w:color="auto"/>
        <w:left w:val="none" w:sz="0" w:space="0" w:color="auto"/>
        <w:bottom w:val="none" w:sz="0" w:space="0" w:color="auto"/>
        <w:right w:val="none" w:sz="0" w:space="0" w:color="auto"/>
      </w:divBdr>
    </w:div>
    <w:div w:id="696538833">
      <w:bodyDiv w:val="1"/>
      <w:marLeft w:val="0"/>
      <w:marRight w:val="0"/>
      <w:marTop w:val="0"/>
      <w:marBottom w:val="0"/>
      <w:divBdr>
        <w:top w:val="none" w:sz="0" w:space="0" w:color="auto"/>
        <w:left w:val="none" w:sz="0" w:space="0" w:color="auto"/>
        <w:bottom w:val="none" w:sz="0" w:space="0" w:color="auto"/>
        <w:right w:val="none" w:sz="0" w:space="0" w:color="auto"/>
      </w:divBdr>
    </w:div>
    <w:div w:id="698702730">
      <w:bodyDiv w:val="1"/>
      <w:marLeft w:val="0"/>
      <w:marRight w:val="0"/>
      <w:marTop w:val="0"/>
      <w:marBottom w:val="0"/>
      <w:divBdr>
        <w:top w:val="none" w:sz="0" w:space="0" w:color="auto"/>
        <w:left w:val="none" w:sz="0" w:space="0" w:color="auto"/>
        <w:bottom w:val="none" w:sz="0" w:space="0" w:color="auto"/>
        <w:right w:val="none" w:sz="0" w:space="0" w:color="auto"/>
      </w:divBdr>
    </w:div>
    <w:div w:id="700981775">
      <w:bodyDiv w:val="1"/>
      <w:marLeft w:val="0"/>
      <w:marRight w:val="0"/>
      <w:marTop w:val="0"/>
      <w:marBottom w:val="0"/>
      <w:divBdr>
        <w:top w:val="none" w:sz="0" w:space="0" w:color="auto"/>
        <w:left w:val="none" w:sz="0" w:space="0" w:color="auto"/>
        <w:bottom w:val="none" w:sz="0" w:space="0" w:color="auto"/>
        <w:right w:val="none" w:sz="0" w:space="0" w:color="auto"/>
      </w:divBdr>
    </w:div>
    <w:div w:id="701437907">
      <w:bodyDiv w:val="1"/>
      <w:marLeft w:val="0"/>
      <w:marRight w:val="0"/>
      <w:marTop w:val="0"/>
      <w:marBottom w:val="0"/>
      <w:divBdr>
        <w:top w:val="none" w:sz="0" w:space="0" w:color="auto"/>
        <w:left w:val="none" w:sz="0" w:space="0" w:color="auto"/>
        <w:bottom w:val="none" w:sz="0" w:space="0" w:color="auto"/>
        <w:right w:val="none" w:sz="0" w:space="0" w:color="auto"/>
      </w:divBdr>
    </w:div>
    <w:div w:id="701630674">
      <w:bodyDiv w:val="1"/>
      <w:marLeft w:val="0"/>
      <w:marRight w:val="0"/>
      <w:marTop w:val="0"/>
      <w:marBottom w:val="0"/>
      <w:divBdr>
        <w:top w:val="none" w:sz="0" w:space="0" w:color="auto"/>
        <w:left w:val="none" w:sz="0" w:space="0" w:color="auto"/>
        <w:bottom w:val="none" w:sz="0" w:space="0" w:color="auto"/>
        <w:right w:val="none" w:sz="0" w:space="0" w:color="auto"/>
      </w:divBdr>
    </w:div>
    <w:div w:id="704983044">
      <w:bodyDiv w:val="1"/>
      <w:marLeft w:val="0"/>
      <w:marRight w:val="0"/>
      <w:marTop w:val="0"/>
      <w:marBottom w:val="0"/>
      <w:divBdr>
        <w:top w:val="none" w:sz="0" w:space="0" w:color="auto"/>
        <w:left w:val="none" w:sz="0" w:space="0" w:color="auto"/>
        <w:bottom w:val="none" w:sz="0" w:space="0" w:color="auto"/>
        <w:right w:val="none" w:sz="0" w:space="0" w:color="auto"/>
      </w:divBdr>
    </w:div>
    <w:div w:id="708149005">
      <w:bodyDiv w:val="1"/>
      <w:marLeft w:val="0"/>
      <w:marRight w:val="0"/>
      <w:marTop w:val="0"/>
      <w:marBottom w:val="0"/>
      <w:divBdr>
        <w:top w:val="none" w:sz="0" w:space="0" w:color="auto"/>
        <w:left w:val="none" w:sz="0" w:space="0" w:color="auto"/>
        <w:bottom w:val="none" w:sz="0" w:space="0" w:color="auto"/>
        <w:right w:val="none" w:sz="0" w:space="0" w:color="auto"/>
      </w:divBdr>
    </w:div>
    <w:div w:id="711152435">
      <w:bodyDiv w:val="1"/>
      <w:marLeft w:val="0"/>
      <w:marRight w:val="0"/>
      <w:marTop w:val="0"/>
      <w:marBottom w:val="0"/>
      <w:divBdr>
        <w:top w:val="none" w:sz="0" w:space="0" w:color="auto"/>
        <w:left w:val="none" w:sz="0" w:space="0" w:color="auto"/>
        <w:bottom w:val="none" w:sz="0" w:space="0" w:color="auto"/>
        <w:right w:val="none" w:sz="0" w:space="0" w:color="auto"/>
      </w:divBdr>
    </w:div>
    <w:div w:id="711155259">
      <w:bodyDiv w:val="1"/>
      <w:marLeft w:val="0"/>
      <w:marRight w:val="0"/>
      <w:marTop w:val="0"/>
      <w:marBottom w:val="0"/>
      <w:divBdr>
        <w:top w:val="none" w:sz="0" w:space="0" w:color="auto"/>
        <w:left w:val="none" w:sz="0" w:space="0" w:color="auto"/>
        <w:bottom w:val="none" w:sz="0" w:space="0" w:color="auto"/>
        <w:right w:val="none" w:sz="0" w:space="0" w:color="auto"/>
      </w:divBdr>
    </w:div>
    <w:div w:id="713967977">
      <w:bodyDiv w:val="1"/>
      <w:marLeft w:val="0"/>
      <w:marRight w:val="0"/>
      <w:marTop w:val="0"/>
      <w:marBottom w:val="0"/>
      <w:divBdr>
        <w:top w:val="none" w:sz="0" w:space="0" w:color="auto"/>
        <w:left w:val="none" w:sz="0" w:space="0" w:color="auto"/>
        <w:bottom w:val="none" w:sz="0" w:space="0" w:color="auto"/>
        <w:right w:val="none" w:sz="0" w:space="0" w:color="auto"/>
      </w:divBdr>
      <w:divsChild>
        <w:div w:id="832575057">
          <w:marLeft w:val="0"/>
          <w:marRight w:val="0"/>
          <w:marTop w:val="0"/>
          <w:marBottom w:val="0"/>
          <w:divBdr>
            <w:top w:val="none" w:sz="0" w:space="0" w:color="auto"/>
            <w:left w:val="none" w:sz="0" w:space="0" w:color="auto"/>
            <w:bottom w:val="none" w:sz="0" w:space="0" w:color="auto"/>
            <w:right w:val="none" w:sz="0" w:space="0" w:color="auto"/>
          </w:divBdr>
          <w:divsChild>
            <w:div w:id="1825778112">
              <w:marLeft w:val="0"/>
              <w:marRight w:val="0"/>
              <w:marTop w:val="0"/>
              <w:marBottom w:val="0"/>
              <w:divBdr>
                <w:top w:val="none" w:sz="0" w:space="0" w:color="auto"/>
                <w:left w:val="none" w:sz="0" w:space="0" w:color="auto"/>
                <w:bottom w:val="none" w:sz="0" w:space="0" w:color="auto"/>
                <w:right w:val="none" w:sz="0" w:space="0" w:color="auto"/>
              </w:divBdr>
              <w:divsChild>
                <w:div w:id="190221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5775">
      <w:bodyDiv w:val="1"/>
      <w:marLeft w:val="0"/>
      <w:marRight w:val="0"/>
      <w:marTop w:val="0"/>
      <w:marBottom w:val="0"/>
      <w:divBdr>
        <w:top w:val="none" w:sz="0" w:space="0" w:color="auto"/>
        <w:left w:val="none" w:sz="0" w:space="0" w:color="auto"/>
        <w:bottom w:val="none" w:sz="0" w:space="0" w:color="auto"/>
        <w:right w:val="none" w:sz="0" w:space="0" w:color="auto"/>
      </w:divBdr>
    </w:div>
    <w:div w:id="718044764">
      <w:bodyDiv w:val="1"/>
      <w:marLeft w:val="0"/>
      <w:marRight w:val="0"/>
      <w:marTop w:val="0"/>
      <w:marBottom w:val="0"/>
      <w:divBdr>
        <w:top w:val="none" w:sz="0" w:space="0" w:color="auto"/>
        <w:left w:val="none" w:sz="0" w:space="0" w:color="auto"/>
        <w:bottom w:val="none" w:sz="0" w:space="0" w:color="auto"/>
        <w:right w:val="none" w:sz="0" w:space="0" w:color="auto"/>
      </w:divBdr>
    </w:div>
    <w:div w:id="725615673">
      <w:bodyDiv w:val="1"/>
      <w:marLeft w:val="0"/>
      <w:marRight w:val="0"/>
      <w:marTop w:val="0"/>
      <w:marBottom w:val="0"/>
      <w:divBdr>
        <w:top w:val="none" w:sz="0" w:space="0" w:color="auto"/>
        <w:left w:val="none" w:sz="0" w:space="0" w:color="auto"/>
        <w:bottom w:val="none" w:sz="0" w:space="0" w:color="auto"/>
        <w:right w:val="none" w:sz="0" w:space="0" w:color="auto"/>
      </w:divBdr>
    </w:div>
    <w:div w:id="726145666">
      <w:bodyDiv w:val="1"/>
      <w:marLeft w:val="0"/>
      <w:marRight w:val="0"/>
      <w:marTop w:val="0"/>
      <w:marBottom w:val="0"/>
      <w:divBdr>
        <w:top w:val="none" w:sz="0" w:space="0" w:color="auto"/>
        <w:left w:val="none" w:sz="0" w:space="0" w:color="auto"/>
        <w:bottom w:val="none" w:sz="0" w:space="0" w:color="auto"/>
        <w:right w:val="none" w:sz="0" w:space="0" w:color="auto"/>
      </w:divBdr>
    </w:div>
    <w:div w:id="729498998">
      <w:bodyDiv w:val="1"/>
      <w:marLeft w:val="0"/>
      <w:marRight w:val="0"/>
      <w:marTop w:val="0"/>
      <w:marBottom w:val="0"/>
      <w:divBdr>
        <w:top w:val="none" w:sz="0" w:space="0" w:color="auto"/>
        <w:left w:val="none" w:sz="0" w:space="0" w:color="auto"/>
        <w:bottom w:val="none" w:sz="0" w:space="0" w:color="auto"/>
        <w:right w:val="none" w:sz="0" w:space="0" w:color="auto"/>
      </w:divBdr>
    </w:div>
    <w:div w:id="730543974">
      <w:bodyDiv w:val="1"/>
      <w:marLeft w:val="0"/>
      <w:marRight w:val="0"/>
      <w:marTop w:val="0"/>
      <w:marBottom w:val="0"/>
      <w:divBdr>
        <w:top w:val="none" w:sz="0" w:space="0" w:color="auto"/>
        <w:left w:val="none" w:sz="0" w:space="0" w:color="auto"/>
        <w:bottom w:val="none" w:sz="0" w:space="0" w:color="auto"/>
        <w:right w:val="none" w:sz="0" w:space="0" w:color="auto"/>
      </w:divBdr>
    </w:div>
    <w:div w:id="731584470">
      <w:bodyDiv w:val="1"/>
      <w:marLeft w:val="0"/>
      <w:marRight w:val="0"/>
      <w:marTop w:val="0"/>
      <w:marBottom w:val="0"/>
      <w:divBdr>
        <w:top w:val="none" w:sz="0" w:space="0" w:color="auto"/>
        <w:left w:val="none" w:sz="0" w:space="0" w:color="auto"/>
        <w:bottom w:val="none" w:sz="0" w:space="0" w:color="auto"/>
        <w:right w:val="none" w:sz="0" w:space="0" w:color="auto"/>
      </w:divBdr>
      <w:divsChild>
        <w:div w:id="236596852">
          <w:marLeft w:val="0"/>
          <w:marRight w:val="0"/>
          <w:marTop w:val="0"/>
          <w:marBottom w:val="0"/>
          <w:divBdr>
            <w:top w:val="none" w:sz="0" w:space="0" w:color="auto"/>
            <w:left w:val="none" w:sz="0" w:space="0" w:color="auto"/>
            <w:bottom w:val="none" w:sz="0" w:space="0" w:color="auto"/>
            <w:right w:val="none" w:sz="0" w:space="0" w:color="auto"/>
          </w:divBdr>
          <w:divsChild>
            <w:div w:id="1316715068">
              <w:marLeft w:val="0"/>
              <w:marRight w:val="0"/>
              <w:marTop w:val="0"/>
              <w:marBottom w:val="0"/>
              <w:divBdr>
                <w:top w:val="none" w:sz="0" w:space="0" w:color="auto"/>
                <w:left w:val="none" w:sz="0" w:space="0" w:color="auto"/>
                <w:bottom w:val="none" w:sz="0" w:space="0" w:color="auto"/>
                <w:right w:val="none" w:sz="0" w:space="0" w:color="auto"/>
              </w:divBdr>
              <w:divsChild>
                <w:div w:id="8636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237719">
      <w:bodyDiv w:val="1"/>
      <w:marLeft w:val="0"/>
      <w:marRight w:val="0"/>
      <w:marTop w:val="0"/>
      <w:marBottom w:val="0"/>
      <w:divBdr>
        <w:top w:val="none" w:sz="0" w:space="0" w:color="auto"/>
        <w:left w:val="none" w:sz="0" w:space="0" w:color="auto"/>
        <w:bottom w:val="none" w:sz="0" w:space="0" w:color="auto"/>
        <w:right w:val="none" w:sz="0" w:space="0" w:color="auto"/>
      </w:divBdr>
    </w:div>
    <w:div w:id="736129237">
      <w:bodyDiv w:val="1"/>
      <w:marLeft w:val="0"/>
      <w:marRight w:val="0"/>
      <w:marTop w:val="0"/>
      <w:marBottom w:val="0"/>
      <w:divBdr>
        <w:top w:val="none" w:sz="0" w:space="0" w:color="auto"/>
        <w:left w:val="none" w:sz="0" w:space="0" w:color="auto"/>
        <w:bottom w:val="none" w:sz="0" w:space="0" w:color="auto"/>
        <w:right w:val="none" w:sz="0" w:space="0" w:color="auto"/>
      </w:divBdr>
    </w:div>
    <w:div w:id="737484350">
      <w:bodyDiv w:val="1"/>
      <w:marLeft w:val="0"/>
      <w:marRight w:val="0"/>
      <w:marTop w:val="0"/>
      <w:marBottom w:val="0"/>
      <w:divBdr>
        <w:top w:val="none" w:sz="0" w:space="0" w:color="auto"/>
        <w:left w:val="none" w:sz="0" w:space="0" w:color="auto"/>
        <w:bottom w:val="none" w:sz="0" w:space="0" w:color="auto"/>
        <w:right w:val="none" w:sz="0" w:space="0" w:color="auto"/>
      </w:divBdr>
    </w:div>
    <w:div w:id="737558939">
      <w:bodyDiv w:val="1"/>
      <w:marLeft w:val="0"/>
      <w:marRight w:val="0"/>
      <w:marTop w:val="0"/>
      <w:marBottom w:val="0"/>
      <w:divBdr>
        <w:top w:val="none" w:sz="0" w:space="0" w:color="auto"/>
        <w:left w:val="none" w:sz="0" w:space="0" w:color="auto"/>
        <w:bottom w:val="none" w:sz="0" w:space="0" w:color="auto"/>
        <w:right w:val="none" w:sz="0" w:space="0" w:color="auto"/>
      </w:divBdr>
    </w:div>
    <w:div w:id="738596322">
      <w:bodyDiv w:val="1"/>
      <w:marLeft w:val="0"/>
      <w:marRight w:val="0"/>
      <w:marTop w:val="0"/>
      <w:marBottom w:val="0"/>
      <w:divBdr>
        <w:top w:val="none" w:sz="0" w:space="0" w:color="auto"/>
        <w:left w:val="none" w:sz="0" w:space="0" w:color="auto"/>
        <w:bottom w:val="none" w:sz="0" w:space="0" w:color="auto"/>
        <w:right w:val="none" w:sz="0" w:space="0" w:color="auto"/>
      </w:divBdr>
    </w:div>
    <w:div w:id="739643147">
      <w:bodyDiv w:val="1"/>
      <w:marLeft w:val="0"/>
      <w:marRight w:val="0"/>
      <w:marTop w:val="0"/>
      <w:marBottom w:val="0"/>
      <w:divBdr>
        <w:top w:val="none" w:sz="0" w:space="0" w:color="auto"/>
        <w:left w:val="none" w:sz="0" w:space="0" w:color="auto"/>
        <w:bottom w:val="none" w:sz="0" w:space="0" w:color="auto"/>
        <w:right w:val="none" w:sz="0" w:space="0" w:color="auto"/>
      </w:divBdr>
    </w:div>
    <w:div w:id="743794942">
      <w:bodyDiv w:val="1"/>
      <w:marLeft w:val="0"/>
      <w:marRight w:val="0"/>
      <w:marTop w:val="0"/>
      <w:marBottom w:val="0"/>
      <w:divBdr>
        <w:top w:val="none" w:sz="0" w:space="0" w:color="auto"/>
        <w:left w:val="none" w:sz="0" w:space="0" w:color="auto"/>
        <w:bottom w:val="none" w:sz="0" w:space="0" w:color="auto"/>
        <w:right w:val="none" w:sz="0" w:space="0" w:color="auto"/>
      </w:divBdr>
    </w:div>
    <w:div w:id="744187829">
      <w:bodyDiv w:val="1"/>
      <w:marLeft w:val="0"/>
      <w:marRight w:val="0"/>
      <w:marTop w:val="0"/>
      <w:marBottom w:val="0"/>
      <w:divBdr>
        <w:top w:val="none" w:sz="0" w:space="0" w:color="auto"/>
        <w:left w:val="none" w:sz="0" w:space="0" w:color="auto"/>
        <w:bottom w:val="none" w:sz="0" w:space="0" w:color="auto"/>
        <w:right w:val="none" w:sz="0" w:space="0" w:color="auto"/>
      </w:divBdr>
    </w:div>
    <w:div w:id="748501064">
      <w:bodyDiv w:val="1"/>
      <w:marLeft w:val="0"/>
      <w:marRight w:val="0"/>
      <w:marTop w:val="0"/>
      <w:marBottom w:val="0"/>
      <w:divBdr>
        <w:top w:val="none" w:sz="0" w:space="0" w:color="auto"/>
        <w:left w:val="none" w:sz="0" w:space="0" w:color="auto"/>
        <w:bottom w:val="none" w:sz="0" w:space="0" w:color="auto"/>
        <w:right w:val="none" w:sz="0" w:space="0" w:color="auto"/>
      </w:divBdr>
    </w:div>
    <w:div w:id="750736424">
      <w:bodyDiv w:val="1"/>
      <w:marLeft w:val="0"/>
      <w:marRight w:val="0"/>
      <w:marTop w:val="0"/>
      <w:marBottom w:val="0"/>
      <w:divBdr>
        <w:top w:val="none" w:sz="0" w:space="0" w:color="auto"/>
        <w:left w:val="none" w:sz="0" w:space="0" w:color="auto"/>
        <w:bottom w:val="none" w:sz="0" w:space="0" w:color="auto"/>
        <w:right w:val="none" w:sz="0" w:space="0" w:color="auto"/>
      </w:divBdr>
    </w:div>
    <w:div w:id="752095003">
      <w:bodyDiv w:val="1"/>
      <w:marLeft w:val="0"/>
      <w:marRight w:val="0"/>
      <w:marTop w:val="0"/>
      <w:marBottom w:val="0"/>
      <w:divBdr>
        <w:top w:val="none" w:sz="0" w:space="0" w:color="auto"/>
        <w:left w:val="none" w:sz="0" w:space="0" w:color="auto"/>
        <w:bottom w:val="none" w:sz="0" w:space="0" w:color="auto"/>
        <w:right w:val="none" w:sz="0" w:space="0" w:color="auto"/>
      </w:divBdr>
    </w:div>
    <w:div w:id="754979504">
      <w:bodyDiv w:val="1"/>
      <w:marLeft w:val="0"/>
      <w:marRight w:val="0"/>
      <w:marTop w:val="0"/>
      <w:marBottom w:val="0"/>
      <w:divBdr>
        <w:top w:val="none" w:sz="0" w:space="0" w:color="auto"/>
        <w:left w:val="none" w:sz="0" w:space="0" w:color="auto"/>
        <w:bottom w:val="none" w:sz="0" w:space="0" w:color="auto"/>
        <w:right w:val="none" w:sz="0" w:space="0" w:color="auto"/>
      </w:divBdr>
    </w:div>
    <w:div w:id="754981084">
      <w:bodyDiv w:val="1"/>
      <w:marLeft w:val="0"/>
      <w:marRight w:val="0"/>
      <w:marTop w:val="0"/>
      <w:marBottom w:val="0"/>
      <w:divBdr>
        <w:top w:val="none" w:sz="0" w:space="0" w:color="auto"/>
        <w:left w:val="none" w:sz="0" w:space="0" w:color="auto"/>
        <w:bottom w:val="none" w:sz="0" w:space="0" w:color="auto"/>
        <w:right w:val="none" w:sz="0" w:space="0" w:color="auto"/>
      </w:divBdr>
      <w:divsChild>
        <w:div w:id="1551260566">
          <w:marLeft w:val="0"/>
          <w:marRight w:val="0"/>
          <w:marTop w:val="0"/>
          <w:marBottom w:val="0"/>
          <w:divBdr>
            <w:top w:val="none" w:sz="0" w:space="0" w:color="auto"/>
            <w:left w:val="none" w:sz="0" w:space="0" w:color="auto"/>
            <w:bottom w:val="none" w:sz="0" w:space="0" w:color="auto"/>
            <w:right w:val="none" w:sz="0" w:space="0" w:color="auto"/>
          </w:divBdr>
          <w:divsChild>
            <w:div w:id="871113402">
              <w:marLeft w:val="0"/>
              <w:marRight w:val="0"/>
              <w:marTop w:val="0"/>
              <w:marBottom w:val="0"/>
              <w:divBdr>
                <w:top w:val="none" w:sz="0" w:space="0" w:color="auto"/>
                <w:left w:val="none" w:sz="0" w:space="0" w:color="auto"/>
                <w:bottom w:val="none" w:sz="0" w:space="0" w:color="auto"/>
                <w:right w:val="none" w:sz="0" w:space="0" w:color="auto"/>
              </w:divBdr>
              <w:divsChild>
                <w:div w:id="8021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80713">
      <w:bodyDiv w:val="1"/>
      <w:marLeft w:val="0"/>
      <w:marRight w:val="0"/>
      <w:marTop w:val="0"/>
      <w:marBottom w:val="0"/>
      <w:divBdr>
        <w:top w:val="none" w:sz="0" w:space="0" w:color="auto"/>
        <w:left w:val="none" w:sz="0" w:space="0" w:color="auto"/>
        <w:bottom w:val="none" w:sz="0" w:space="0" w:color="auto"/>
        <w:right w:val="none" w:sz="0" w:space="0" w:color="auto"/>
      </w:divBdr>
    </w:div>
    <w:div w:id="761026429">
      <w:bodyDiv w:val="1"/>
      <w:marLeft w:val="0"/>
      <w:marRight w:val="0"/>
      <w:marTop w:val="0"/>
      <w:marBottom w:val="0"/>
      <w:divBdr>
        <w:top w:val="none" w:sz="0" w:space="0" w:color="auto"/>
        <w:left w:val="none" w:sz="0" w:space="0" w:color="auto"/>
        <w:bottom w:val="none" w:sz="0" w:space="0" w:color="auto"/>
        <w:right w:val="none" w:sz="0" w:space="0" w:color="auto"/>
      </w:divBdr>
    </w:div>
    <w:div w:id="761030500">
      <w:bodyDiv w:val="1"/>
      <w:marLeft w:val="0"/>
      <w:marRight w:val="0"/>
      <w:marTop w:val="0"/>
      <w:marBottom w:val="0"/>
      <w:divBdr>
        <w:top w:val="none" w:sz="0" w:space="0" w:color="auto"/>
        <w:left w:val="none" w:sz="0" w:space="0" w:color="auto"/>
        <w:bottom w:val="none" w:sz="0" w:space="0" w:color="auto"/>
        <w:right w:val="none" w:sz="0" w:space="0" w:color="auto"/>
      </w:divBdr>
    </w:div>
    <w:div w:id="761874830">
      <w:bodyDiv w:val="1"/>
      <w:marLeft w:val="0"/>
      <w:marRight w:val="0"/>
      <w:marTop w:val="0"/>
      <w:marBottom w:val="0"/>
      <w:divBdr>
        <w:top w:val="none" w:sz="0" w:space="0" w:color="auto"/>
        <w:left w:val="none" w:sz="0" w:space="0" w:color="auto"/>
        <w:bottom w:val="none" w:sz="0" w:space="0" w:color="auto"/>
        <w:right w:val="none" w:sz="0" w:space="0" w:color="auto"/>
      </w:divBdr>
    </w:div>
    <w:div w:id="761994681">
      <w:bodyDiv w:val="1"/>
      <w:marLeft w:val="0"/>
      <w:marRight w:val="0"/>
      <w:marTop w:val="0"/>
      <w:marBottom w:val="0"/>
      <w:divBdr>
        <w:top w:val="none" w:sz="0" w:space="0" w:color="auto"/>
        <w:left w:val="none" w:sz="0" w:space="0" w:color="auto"/>
        <w:bottom w:val="none" w:sz="0" w:space="0" w:color="auto"/>
        <w:right w:val="none" w:sz="0" w:space="0" w:color="auto"/>
      </w:divBdr>
    </w:div>
    <w:div w:id="765005466">
      <w:bodyDiv w:val="1"/>
      <w:marLeft w:val="0"/>
      <w:marRight w:val="0"/>
      <w:marTop w:val="0"/>
      <w:marBottom w:val="0"/>
      <w:divBdr>
        <w:top w:val="none" w:sz="0" w:space="0" w:color="auto"/>
        <w:left w:val="none" w:sz="0" w:space="0" w:color="auto"/>
        <w:bottom w:val="none" w:sz="0" w:space="0" w:color="auto"/>
        <w:right w:val="none" w:sz="0" w:space="0" w:color="auto"/>
      </w:divBdr>
    </w:div>
    <w:div w:id="766584845">
      <w:bodyDiv w:val="1"/>
      <w:marLeft w:val="0"/>
      <w:marRight w:val="0"/>
      <w:marTop w:val="0"/>
      <w:marBottom w:val="0"/>
      <w:divBdr>
        <w:top w:val="none" w:sz="0" w:space="0" w:color="auto"/>
        <w:left w:val="none" w:sz="0" w:space="0" w:color="auto"/>
        <w:bottom w:val="none" w:sz="0" w:space="0" w:color="auto"/>
        <w:right w:val="none" w:sz="0" w:space="0" w:color="auto"/>
      </w:divBdr>
    </w:div>
    <w:div w:id="768552007">
      <w:bodyDiv w:val="1"/>
      <w:marLeft w:val="0"/>
      <w:marRight w:val="0"/>
      <w:marTop w:val="0"/>
      <w:marBottom w:val="0"/>
      <w:divBdr>
        <w:top w:val="none" w:sz="0" w:space="0" w:color="auto"/>
        <w:left w:val="none" w:sz="0" w:space="0" w:color="auto"/>
        <w:bottom w:val="none" w:sz="0" w:space="0" w:color="auto"/>
        <w:right w:val="none" w:sz="0" w:space="0" w:color="auto"/>
      </w:divBdr>
    </w:div>
    <w:div w:id="769201319">
      <w:bodyDiv w:val="1"/>
      <w:marLeft w:val="0"/>
      <w:marRight w:val="0"/>
      <w:marTop w:val="0"/>
      <w:marBottom w:val="0"/>
      <w:divBdr>
        <w:top w:val="none" w:sz="0" w:space="0" w:color="auto"/>
        <w:left w:val="none" w:sz="0" w:space="0" w:color="auto"/>
        <w:bottom w:val="none" w:sz="0" w:space="0" w:color="auto"/>
        <w:right w:val="none" w:sz="0" w:space="0" w:color="auto"/>
      </w:divBdr>
    </w:div>
    <w:div w:id="770316747">
      <w:bodyDiv w:val="1"/>
      <w:marLeft w:val="0"/>
      <w:marRight w:val="0"/>
      <w:marTop w:val="0"/>
      <w:marBottom w:val="0"/>
      <w:divBdr>
        <w:top w:val="none" w:sz="0" w:space="0" w:color="auto"/>
        <w:left w:val="none" w:sz="0" w:space="0" w:color="auto"/>
        <w:bottom w:val="none" w:sz="0" w:space="0" w:color="auto"/>
        <w:right w:val="none" w:sz="0" w:space="0" w:color="auto"/>
      </w:divBdr>
    </w:div>
    <w:div w:id="770928873">
      <w:bodyDiv w:val="1"/>
      <w:marLeft w:val="0"/>
      <w:marRight w:val="0"/>
      <w:marTop w:val="0"/>
      <w:marBottom w:val="0"/>
      <w:divBdr>
        <w:top w:val="none" w:sz="0" w:space="0" w:color="auto"/>
        <w:left w:val="none" w:sz="0" w:space="0" w:color="auto"/>
        <w:bottom w:val="none" w:sz="0" w:space="0" w:color="auto"/>
        <w:right w:val="none" w:sz="0" w:space="0" w:color="auto"/>
      </w:divBdr>
    </w:div>
    <w:div w:id="772701976">
      <w:bodyDiv w:val="1"/>
      <w:marLeft w:val="0"/>
      <w:marRight w:val="0"/>
      <w:marTop w:val="0"/>
      <w:marBottom w:val="0"/>
      <w:divBdr>
        <w:top w:val="none" w:sz="0" w:space="0" w:color="auto"/>
        <w:left w:val="none" w:sz="0" w:space="0" w:color="auto"/>
        <w:bottom w:val="none" w:sz="0" w:space="0" w:color="auto"/>
        <w:right w:val="none" w:sz="0" w:space="0" w:color="auto"/>
      </w:divBdr>
    </w:div>
    <w:div w:id="773402848">
      <w:bodyDiv w:val="1"/>
      <w:marLeft w:val="0"/>
      <w:marRight w:val="0"/>
      <w:marTop w:val="0"/>
      <w:marBottom w:val="0"/>
      <w:divBdr>
        <w:top w:val="none" w:sz="0" w:space="0" w:color="auto"/>
        <w:left w:val="none" w:sz="0" w:space="0" w:color="auto"/>
        <w:bottom w:val="none" w:sz="0" w:space="0" w:color="auto"/>
        <w:right w:val="none" w:sz="0" w:space="0" w:color="auto"/>
      </w:divBdr>
    </w:div>
    <w:div w:id="775172770">
      <w:bodyDiv w:val="1"/>
      <w:marLeft w:val="0"/>
      <w:marRight w:val="0"/>
      <w:marTop w:val="0"/>
      <w:marBottom w:val="0"/>
      <w:divBdr>
        <w:top w:val="none" w:sz="0" w:space="0" w:color="auto"/>
        <w:left w:val="none" w:sz="0" w:space="0" w:color="auto"/>
        <w:bottom w:val="none" w:sz="0" w:space="0" w:color="auto"/>
        <w:right w:val="none" w:sz="0" w:space="0" w:color="auto"/>
      </w:divBdr>
    </w:div>
    <w:div w:id="778717894">
      <w:bodyDiv w:val="1"/>
      <w:marLeft w:val="0"/>
      <w:marRight w:val="0"/>
      <w:marTop w:val="0"/>
      <w:marBottom w:val="0"/>
      <w:divBdr>
        <w:top w:val="none" w:sz="0" w:space="0" w:color="auto"/>
        <w:left w:val="none" w:sz="0" w:space="0" w:color="auto"/>
        <w:bottom w:val="none" w:sz="0" w:space="0" w:color="auto"/>
        <w:right w:val="none" w:sz="0" w:space="0" w:color="auto"/>
      </w:divBdr>
    </w:div>
    <w:div w:id="779378980">
      <w:bodyDiv w:val="1"/>
      <w:marLeft w:val="0"/>
      <w:marRight w:val="0"/>
      <w:marTop w:val="0"/>
      <w:marBottom w:val="0"/>
      <w:divBdr>
        <w:top w:val="none" w:sz="0" w:space="0" w:color="auto"/>
        <w:left w:val="none" w:sz="0" w:space="0" w:color="auto"/>
        <w:bottom w:val="none" w:sz="0" w:space="0" w:color="auto"/>
        <w:right w:val="none" w:sz="0" w:space="0" w:color="auto"/>
      </w:divBdr>
    </w:div>
    <w:div w:id="781607451">
      <w:bodyDiv w:val="1"/>
      <w:marLeft w:val="0"/>
      <w:marRight w:val="0"/>
      <w:marTop w:val="0"/>
      <w:marBottom w:val="0"/>
      <w:divBdr>
        <w:top w:val="none" w:sz="0" w:space="0" w:color="auto"/>
        <w:left w:val="none" w:sz="0" w:space="0" w:color="auto"/>
        <w:bottom w:val="none" w:sz="0" w:space="0" w:color="auto"/>
        <w:right w:val="none" w:sz="0" w:space="0" w:color="auto"/>
      </w:divBdr>
    </w:div>
    <w:div w:id="784080665">
      <w:bodyDiv w:val="1"/>
      <w:marLeft w:val="0"/>
      <w:marRight w:val="0"/>
      <w:marTop w:val="0"/>
      <w:marBottom w:val="0"/>
      <w:divBdr>
        <w:top w:val="none" w:sz="0" w:space="0" w:color="auto"/>
        <w:left w:val="none" w:sz="0" w:space="0" w:color="auto"/>
        <w:bottom w:val="none" w:sz="0" w:space="0" w:color="auto"/>
        <w:right w:val="none" w:sz="0" w:space="0" w:color="auto"/>
      </w:divBdr>
    </w:div>
    <w:div w:id="786000080">
      <w:bodyDiv w:val="1"/>
      <w:marLeft w:val="0"/>
      <w:marRight w:val="0"/>
      <w:marTop w:val="0"/>
      <w:marBottom w:val="0"/>
      <w:divBdr>
        <w:top w:val="none" w:sz="0" w:space="0" w:color="auto"/>
        <w:left w:val="none" w:sz="0" w:space="0" w:color="auto"/>
        <w:bottom w:val="none" w:sz="0" w:space="0" w:color="auto"/>
        <w:right w:val="none" w:sz="0" w:space="0" w:color="auto"/>
      </w:divBdr>
    </w:div>
    <w:div w:id="786118398">
      <w:bodyDiv w:val="1"/>
      <w:marLeft w:val="0"/>
      <w:marRight w:val="0"/>
      <w:marTop w:val="0"/>
      <w:marBottom w:val="0"/>
      <w:divBdr>
        <w:top w:val="none" w:sz="0" w:space="0" w:color="auto"/>
        <w:left w:val="none" w:sz="0" w:space="0" w:color="auto"/>
        <w:bottom w:val="none" w:sz="0" w:space="0" w:color="auto"/>
        <w:right w:val="none" w:sz="0" w:space="0" w:color="auto"/>
      </w:divBdr>
      <w:divsChild>
        <w:div w:id="699624887">
          <w:marLeft w:val="0"/>
          <w:marRight w:val="0"/>
          <w:marTop w:val="0"/>
          <w:marBottom w:val="0"/>
          <w:divBdr>
            <w:top w:val="none" w:sz="0" w:space="0" w:color="auto"/>
            <w:left w:val="none" w:sz="0" w:space="0" w:color="auto"/>
            <w:bottom w:val="none" w:sz="0" w:space="0" w:color="auto"/>
            <w:right w:val="none" w:sz="0" w:space="0" w:color="auto"/>
          </w:divBdr>
          <w:divsChild>
            <w:div w:id="980037169">
              <w:marLeft w:val="0"/>
              <w:marRight w:val="0"/>
              <w:marTop w:val="0"/>
              <w:marBottom w:val="0"/>
              <w:divBdr>
                <w:top w:val="none" w:sz="0" w:space="0" w:color="auto"/>
                <w:left w:val="none" w:sz="0" w:space="0" w:color="auto"/>
                <w:bottom w:val="none" w:sz="0" w:space="0" w:color="auto"/>
                <w:right w:val="none" w:sz="0" w:space="0" w:color="auto"/>
              </w:divBdr>
              <w:divsChild>
                <w:div w:id="7910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162330">
      <w:bodyDiv w:val="1"/>
      <w:marLeft w:val="0"/>
      <w:marRight w:val="0"/>
      <w:marTop w:val="0"/>
      <w:marBottom w:val="0"/>
      <w:divBdr>
        <w:top w:val="none" w:sz="0" w:space="0" w:color="auto"/>
        <w:left w:val="none" w:sz="0" w:space="0" w:color="auto"/>
        <w:bottom w:val="none" w:sz="0" w:space="0" w:color="auto"/>
        <w:right w:val="none" w:sz="0" w:space="0" w:color="auto"/>
      </w:divBdr>
    </w:div>
    <w:div w:id="788008895">
      <w:bodyDiv w:val="1"/>
      <w:marLeft w:val="0"/>
      <w:marRight w:val="0"/>
      <w:marTop w:val="0"/>
      <w:marBottom w:val="0"/>
      <w:divBdr>
        <w:top w:val="none" w:sz="0" w:space="0" w:color="auto"/>
        <w:left w:val="none" w:sz="0" w:space="0" w:color="auto"/>
        <w:bottom w:val="none" w:sz="0" w:space="0" w:color="auto"/>
        <w:right w:val="none" w:sz="0" w:space="0" w:color="auto"/>
      </w:divBdr>
    </w:div>
    <w:div w:id="789974524">
      <w:bodyDiv w:val="1"/>
      <w:marLeft w:val="0"/>
      <w:marRight w:val="0"/>
      <w:marTop w:val="0"/>
      <w:marBottom w:val="0"/>
      <w:divBdr>
        <w:top w:val="none" w:sz="0" w:space="0" w:color="auto"/>
        <w:left w:val="none" w:sz="0" w:space="0" w:color="auto"/>
        <w:bottom w:val="none" w:sz="0" w:space="0" w:color="auto"/>
        <w:right w:val="none" w:sz="0" w:space="0" w:color="auto"/>
      </w:divBdr>
    </w:div>
    <w:div w:id="791244812">
      <w:bodyDiv w:val="1"/>
      <w:marLeft w:val="0"/>
      <w:marRight w:val="0"/>
      <w:marTop w:val="0"/>
      <w:marBottom w:val="0"/>
      <w:divBdr>
        <w:top w:val="none" w:sz="0" w:space="0" w:color="auto"/>
        <w:left w:val="none" w:sz="0" w:space="0" w:color="auto"/>
        <w:bottom w:val="none" w:sz="0" w:space="0" w:color="auto"/>
        <w:right w:val="none" w:sz="0" w:space="0" w:color="auto"/>
      </w:divBdr>
    </w:div>
    <w:div w:id="791899866">
      <w:bodyDiv w:val="1"/>
      <w:marLeft w:val="0"/>
      <w:marRight w:val="0"/>
      <w:marTop w:val="0"/>
      <w:marBottom w:val="0"/>
      <w:divBdr>
        <w:top w:val="none" w:sz="0" w:space="0" w:color="auto"/>
        <w:left w:val="none" w:sz="0" w:space="0" w:color="auto"/>
        <w:bottom w:val="none" w:sz="0" w:space="0" w:color="auto"/>
        <w:right w:val="none" w:sz="0" w:space="0" w:color="auto"/>
      </w:divBdr>
    </w:div>
    <w:div w:id="795681324">
      <w:bodyDiv w:val="1"/>
      <w:marLeft w:val="0"/>
      <w:marRight w:val="0"/>
      <w:marTop w:val="0"/>
      <w:marBottom w:val="0"/>
      <w:divBdr>
        <w:top w:val="none" w:sz="0" w:space="0" w:color="auto"/>
        <w:left w:val="none" w:sz="0" w:space="0" w:color="auto"/>
        <w:bottom w:val="none" w:sz="0" w:space="0" w:color="auto"/>
        <w:right w:val="none" w:sz="0" w:space="0" w:color="auto"/>
      </w:divBdr>
    </w:div>
    <w:div w:id="795872885">
      <w:bodyDiv w:val="1"/>
      <w:marLeft w:val="0"/>
      <w:marRight w:val="0"/>
      <w:marTop w:val="0"/>
      <w:marBottom w:val="0"/>
      <w:divBdr>
        <w:top w:val="none" w:sz="0" w:space="0" w:color="auto"/>
        <w:left w:val="none" w:sz="0" w:space="0" w:color="auto"/>
        <w:bottom w:val="none" w:sz="0" w:space="0" w:color="auto"/>
        <w:right w:val="none" w:sz="0" w:space="0" w:color="auto"/>
      </w:divBdr>
    </w:div>
    <w:div w:id="799030392">
      <w:bodyDiv w:val="1"/>
      <w:marLeft w:val="0"/>
      <w:marRight w:val="0"/>
      <w:marTop w:val="0"/>
      <w:marBottom w:val="0"/>
      <w:divBdr>
        <w:top w:val="none" w:sz="0" w:space="0" w:color="auto"/>
        <w:left w:val="none" w:sz="0" w:space="0" w:color="auto"/>
        <w:bottom w:val="none" w:sz="0" w:space="0" w:color="auto"/>
        <w:right w:val="none" w:sz="0" w:space="0" w:color="auto"/>
      </w:divBdr>
    </w:div>
    <w:div w:id="801388562">
      <w:bodyDiv w:val="1"/>
      <w:marLeft w:val="0"/>
      <w:marRight w:val="0"/>
      <w:marTop w:val="0"/>
      <w:marBottom w:val="0"/>
      <w:divBdr>
        <w:top w:val="none" w:sz="0" w:space="0" w:color="auto"/>
        <w:left w:val="none" w:sz="0" w:space="0" w:color="auto"/>
        <w:bottom w:val="none" w:sz="0" w:space="0" w:color="auto"/>
        <w:right w:val="none" w:sz="0" w:space="0" w:color="auto"/>
      </w:divBdr>
    </w:div>
    <w:div w:id="801731319">
      <w:bodyDiv w:val="1"/>
      <w:marLeft w:val="0"/>
      <w:marRight w:val="0"/>
      <w:marTop w:val="0"/>
      <w:marBottom w:val="0"/>
      <w:divBdr>
        <w:top w:val="none" w:sz="0" w:space="0" w:color="auto"/>
        <w:left w:val="none" w:sz="0" w:space="0" w:color="auto"/>
        <w:bottom w:val="none" w:sz="0" w:space="0" w:color="auto"/>
        <w:right w:val="none" w:sz="0" w:space="0" w:color="auto"/>
      </w:divBdr>
    </w:div>
    <w:div w:id="803622211">
      <w:bodyDiv w:val="1"/>
      <w:marLeft w:val="0"/>
      <w:marRight w:val="0"/>
      <w:marTop w:val="0"/>
      <w:marBottom w:val="0"/>
      <w:divBdr>
        <w:top w:val="none" w:sz="0" w:space="0" w:color="auto"/>
        <w:left w:val="none" w:sz="0" w:space="0" w:color="auto"/>
        <w:bottom w:val="none" w:sz="0" w:space="0" w:color="auto"/>
        <w:right w:val="none" w:sz="0" w:space="0" w:color="auto"/>
      </w:divBdr>
    </w:div>
    <w:div w:id="804007641">
      <w:bodyDiv w:val="1"/>
      <w:marLeft w:val="0"/>
      <w:marRight w:val="0"/>
      <w:marTop w:val="0"/>
      <w:marBottom w:val="0"/>
      <w:divBdr>
        <w:top w:val="none" w:sz="0" w:space="0" w:color="auto"/>
        <w:left w:val="none" w:sz="0" w:space="0" w:color="auto"/>
        <w:bottom w:val="none" w:sz="0" w:space="0" w:color="auto"/>
        <w:right w:val="none" w:sz="0" w:space="0" w:color="auto"/>
      </w:divBdr>
    </w:div>
    <w:div w:id="804858315">
      <w:bodyDiv w:val="1"/>
      <w:marLeft w:val="0"/>
      <w:marRight w:val="0"/>
      <w:marTop w:val="0"/>
      <w:marBottom w:val="0"/>
      <w:divBdr>
        <w:top w:val="none" w:sz="0" w:space="0" w:color="auto"/>
        <w:left w:val="none" w:sz="0" w:space="0" w:color="auto"/>
        <w:bottom w:val="none" w:sz="0" w:space="0" w:color="auto"/>
        <w:right w:val="none" w:sz="0" w:space="0" w:color="auto"/>
      </w:divBdr>
    </w:div>
    <w:div w:id="807405245">
      <w:bodyDiv w:val="1"/>
      <w:marLeft w:val="0"/>
      <w:marRight w:val="0"/>
      <w:marTop w:val="0"/>
      <w:marBottom w:val="0"/>
      <w:divBdr>
        <w:top w:val="none" w:sz="0" w:space="0" w:color="auto"/>
        <w:left w:val="none" w:sz="0" w:space="0" w:color="auto"/>
        <w:bottom w:val="none" w:sz="0" w:space="0" w:color="auto"/>
        <w:right w:val="none" w:sz="0" w:space="0" w:color="auto"/>
      </w:divBdr>
    </w:div>
    <w:div w:id="808589405">
      <w:bodyDiv w:val="1"/>
      <w:marLeft w:val="0"/>
      <w:marRight w:val="0"/>
      <w:marTop w:val="0"/>
      <w:marBottom w:val="0"/>
      <w:divBdr>
        <w:top w:val="none" w:sz="0" w:space="0" w:color="auto"/>
        <w:left w:val="none" w:sz="0" w:space="0" w:color="auto"/>
        <w:bottom w:val="none" w:sz="0" w:space="0" w:color="auto"/>
        <w:right w:val="none" w:sz="0" w:space="0" w:color="auto"/>
      </w:divBdr>
    </w:div>
    <w:div w:id="810512858">
      <w:bodyDiv w:val="1"/>
      <w:marLeft w:val="0"/>
      <w:marRight w:val="0"/>
      <w:marTop w:val="0"/>
      <w:marBottom w:val="0"/>
      <w:divBdr>
        <w:top w:val="none" w:sz="0" w:space="0" w:color="auto"/>
        <w:left w:val="none" w:sz="0" w:space="0" w:color="auto"/>
        <w:bottom w:val="none" w:sz="0" w:space="0" w:color="auto"/>
        <w:right w:val="none" w:sz="0" w:space="0" w:color="auto"/>
      </w:divBdr>
    </w:div>
    <w:div w:id="810712733">
      <w:bodyDiv w:val="1"/>
      <w:marLeft w:val="0"/>
      <w:marRight w:val="0"/>
      <w:marTop w:val="0"/>
      <w:marBottom w:val="0"/>
      <w:divBdr>
        <w:top w:val="none" w:sz="0" w:space="0" w:color="auto"/>
        <w:left w:val="none" w:sz="0" w:space="0" w:color="auto"/>
        <w:bottom w:val="none" w:sz="0" w:space="0" w:color="auto"/>
        <w:right w:val="none" w:sz="0" w:space="0" w:color="auto"/>
      </w:divBdr>
    </w:div>
    <w:div w:id="813180526">
      <w:bodyDiv w:val="1"/>
      <w:marLeft w:val="0"/>
      <w:marRight w:val="0"/>
      <w:marTop w:val="0"/>
      <w:marBottom w:val="0"/>
      <w:divBdr>
        <w:top w:val="none" w:sz="0" w:space="0" w:color="auto"/>
        <w:left w:val="none" w:sz="0" w:space="0" w:color="auto"/>
        <w:bottom w:val="none" w:sz="0" w:space="0" w:color="auto"/>
        <w:right w:val="none" w:sz="0" w:space="0" w:color="auto"/>
      </w:divBdr>
    </w:div>
    <w:div w:id="813986962">
      <w:bodyDiv w:val="1"/>
      <w:marLeft w:val="0"/>
      <w:marRight w:val="0"/>
      <w:marTop w:val="0"/>
      <w:marBottom w:val="0"/>
      <w:divBdr>
        <w:top w:val="none" w:sz="0" w:space="0" w:color="auto"/>
        <w:left w:val="none" w:sz="0" w:space="0" w:color="auto"/>
        <w:bottom w:val="none" w:sz="0" w:space="0" w:color="auto"/>
        <w:right w:val="none" w:sz="0" w:space="0" w:color="auto"/>
      </w:divBdr>
    </w:div>
    <w:div w:id="814644951">
      <w:bodyDiv w:val="1"/>
      <w:marLeft w:val="0"/>
      <w:marRight w:val="0"/>
      <w:marTop w:val="0"/>
      <w:marBottom w:val="0"/>
      <w:divBdr>
        <w:top w:val="none" w:sz="0" w:space="0" w:color="auto"/>
        <w:left w:val="none" w:sz="0" w:space="0" w:color="auto"/>
        <w:bottom w:val="none" w:sz="0" w:space="0" w:color="auto"/>
        <w:right w:val="none" w:sz="0" w:space="0" w:color="auto"/>
      </w:divBdr>
    </w:div>
    <w:div w:id="818577331">
      <w:bodyDiv w:val="1"/>
      <w:marLeft w:val="0"/>
      <w:marRight w:val="0"/>
      <w:marTop w:val="0"/>
      <w:marBottom w:val="0"/>
      <w:divBdr>
        <w:top w:val="none" w:sz="0" w:space="0" w:color="auto"/>
        <w:left w:val="none" w:sz="0" w:space="0" w:color="auto"/>
        <w:bottom w:val="none" w:sz="0" w:space="0" w:color="auto"/>
        <w:right w:val="none" w:sz="0" w:space="0" w:color="auto"/>
      </w:divBdr>
    </w:div>
    <w:div w:id="820342848">
      <w:bodyDiv w:val="1"/>
      <w:marLeft w:val="0"/>
      <w:marRight w:val="0"/>
      <w:marTop w:val="0"/>
      <w:marBottom w:val="0"/>
      <w:divBdr>
        <w:top w:val="none" w:sz="0" w:space="0" w:color="auto"/>
        <w:left w:val="none" w:sz="0" w:space="0" w:color="auto"/>
        <w:bottom w:val="none" w:sz="0" w:space="0" w:color="auto"/>
        <w:right w:val="none" w:sz="0" w:space="0" w:color="auto"/>
      </w:divBdr>
    </w:div>
    <w:div w:id="820737464">
      <w:bodyDiv w:val="1"/>
      <w:marLeft w:val="0"/>
      <w:marRight w:val="0"/>
      <w:marTop w:val="0"/>
      <w:marBottom w:val="0"/>
      <w:divBdr>
        <w:top w:val="none" w:sz="0" w:space="0" w:color="auto"/>
        <w:left w:val="none" w:sz="0" w:space="0" w:color="auto"/>
        <w:bottom w:val="none" w:sz="0" w:space="0" w:color="auto"/>
        <w:right w:val="none" w:sz="0" w:space="0" w:color="auto"/>
      </w:divBdr>
    </w:div>
    <w:div w:id="820775366">
      <w:bodyDiv w:val="1"/>
      <w:marLeft w:val="0"/>
      <w:marRight w:val="0"/>
      <w:marTop w:val="0"/>
      <w:marBottom w:val="0"/>
      <w:divBdr>
        <w:top w:val="none" w:sz="0" w:space="0" w:color="auto"/>
        <w:left w:val="none" w:sz="0" w:space="0" w:color="auto"/>
        <w:bottom w:val="none" w:sz="0" w:space="0" w:color="auto"/>
        <w:right w:val="none" w:sz="0" w:space="0" w:color="auto"/>
      </w:divBdr>
    </w:div>
    <w:div w:id="822350896">
      <w:bodyDiv w:val="1"/>
      <w:marLeft w:val="0"/>
      <w:marRight w:val="0"/>
      <w:marTop w:val="0"/>
      <w:marBottom w:val="0"/>
      <w:divBdr>
        <w:top w:val="none" w:sz="0" w:space="0" w:color="auto"/>
        <w:left w:val="none" w:sz="0" w:space="0" w:color="auto"/>
        <w:bottom w:val="none" w:sz="0" w:space="0" w:color="auto"/>
        <w:right w:val="none" w:sz="0" w:space="0" w:color="auto"/>
      </w:divBdr>
      <w:divsChild>
        <w:div w:id="961887774">
          <w:marLeft w:val="0"/>
          <w:marRight w:val="0"/>
          <w:marTop w:val="0"/>
          <w:marBottom w:val="0"/>
          <w:divBdr>
            <w:top w:val="none" w:sz="0" w:space="0" w:color="auto"/>
            <w:left w:val="none" w:sz="0" w:space="0" w:color="auto"/>
            <w:bottom w:val="none" w:sz="0" w:space="0" w:color="auto"/>
            <w:right w:val="none" w:sz="0" w:space="0" w:color="auto"/>
          </w:divBdr>
          <w:divsChild>
            <w:div w:id="967972877">
              <w:marLeft w:val="0"/>
              <w:marRight w:val="0"/>
              <w:marTop w:val="0"/>
              <w:marBottom w:val="0"/>
              <w:divBdr>
                <w:top w:val="none" w:sz="0" w:space="0" w:color="auto"/>
                <w:left w:val="none" w:sz="0" w:space="0" w:color="auto"/>
                <w:bottom w:val="none" w:sz="0" w:space="0" w:color="auto"/>
                <w:right w:val="none" w:sz="0" w:space="0" w:color="auto"/>
              </w:divBdr>
              <w:divsChild>
                <w:div w:id="5589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205673">
      <w:bodyDiv w:val="1"/>
      <w:marLeft w:val="0"/>
      <w:marRight w:val="0"/>
      <w:marTop w:val="0"/>
      <w:marBottom w:val="0"/>
      <w:divBdr>
        <w:top w:val="none" w:sz="0" w:space="0" w:color="auto"/>
        <w:left w:val="none" w:sz="0" w:space="0" w:color="auto"/>
        <w:bottom w:val="none" w:sz="0" w:space="0" w:color="auto"/>
        <w:right w:val="none" w:sz="0" w:space="0" w:color="auto"/>
      </w:divBdr>
    </w:div>
    <w:div w:id="824976580">
      <w:bodyDiv w:val="1"/>
      <w:marLeft w:val="0"/>
      <w:marRight w:val="0"/>
      <w:marTop w:val="0"/>
      <w:marBottom w:val="0"/>
      <w:divBdr>
        <w:top w:val="none" w:sz="0" w:space="0" w:color="auto"/>
        <w:left w:val="none" w:sz="0" w:space="0" w:color="auto"/>
        <w:bottom w:val="none" w:sz="0" w:space="0" w:color="auto"/>
        <w:right w:val="none" w:sz="0" w:space="0" w:color="auto"/>
      </w:divBdr>
    </w:div>
    <w:div w:id="825784570">
      <w:bodyDiv w:val="1"/>
      <w:marLeft w:val="0"/>
      <w:marRight w:val="0"/>
      <w:marTop w:val="0"/>
      <w:marBottom w:val="0"/>
      <w:divBdr>
        <w:top w:val="none" w:sz="0" w:space="0" w:color="auto"/>
        <w:left w:val="none" w:sz="0" w:space="0" w:color="auto"/>
        <w:bottom w:val="none" w:sz="0" w:space="0" w:color="auto"/>
        <w:right w:val="none" w:sz="0" w:space="0" w:color="auto"/>
      </w:divBdr>
      <w:divsChild>
        <w:div w:id="796291216">
          <w:marLeft w:val="0"/>
          <w:marRight w:val="0"/>
          <w:marTop w:val="0"/>
          <w:marBottom w:val="0"/>
          <w:divBdr>
            <w:top w:val="none" w:sz="0" w:space="0" w:color="auto"/>
            <w:left w:val="none" w:sz="0" w:space="0" w:color="auto"/>
            <w:bottom w:val="none" w:sz="0" w:space="0" w:color="auto"/>
            <w:right w:val="none" w:sz="0" w:space="0" w:color="auto"/>
          </w:divBdr>
          <w:divsChild>
            <w:div w:id="312956575">
              <w:marLeft w:val="0"/>
              <w:marRight w:val="0"/>
              <w:marTop w:val="0"/>
              <w:marBottom w:val="0"/>
              <w:divBdr>
                <w:top w:val="none" w:sz="0" w:space="0" w:color="auto"/>
                <w:left w:val="none" w:sz="0" w:space="0" w:color="auto"/>
                <w:bottom w:val="none" w:sz="0" w:space="0" w:color="auto"/>
                <w:right w:val="none" w:sz="0" w:space="0" w:color="auto"/>
              </w:divBdr>
            </w:div>
          </w:divsChild>
        </w:div>
        <w:div w:id="1763454076">
          <w:marLeft w:val="0"/>
          <w:marRight w:val="0"/>
          <w:marTop w:val="0"/>
          <w:marBottom w:val="0"/>
          <w:divBdr>
            <w:top w:val="none" w:sz="0" w:space="0" w:color="auto"/>
            <w:left w:val="none" w:sz="0" w:space="0" w:color="auto"/>
            <w:bottom w:val="none" w:sz="0" w:space="0" w:color="auto"/>
            <w:right w:val="none" w:sz="0" w:space="0" w:color="auto"/>
          </w:divBdr>
        </w:div>
      </w:divsChild>
    </w:div>
    <w:div w:id="828596382">
      <w:bodyDiv w:val="1"/>
      <w:marLeft w:val="0"/>
      <w:marRight w:val="0"/>
      <w:marTop w:val="0"/>
      <w:marBottom w:val="0"/>
      <w:divBdr>
        <w:top w:val="none" w:sz="0" w:space="0" w:color="auto"/>
        <w:left w:val="none" w:sz="0" w:space="0" w:color="auto"/>
        <w:bottom w:val="none" w:sz="0" w:space="0" w:color="auto"/>
        <w:right w:val="none" w:sz="0" w:space="0" w:color="auto"/>
      </w:divBdr>
    </w:div>
    <w:div w:id="829294013">
      <w:bodyDiv w:val="1"/>
      <w:marLeft w:val="0"/>
      <w:marRight w:val="0"/>
      <w:marTop w:val="0"/>
      <w:marBottom w:val="0"/>
      <w:divBdr>
        <w:top w:val="none" w:sz="0" w:space="0" w:color="auto"/>
        <w:left w:val="none" w:sz="0" w:space="0" w:color="auto"/>
        <w:bottom w:val="none" w:sz="0" w:space="0" w:color="auto"/>
        <w:right w:val="none" w:sz="0" w:space="0" w:color="auto"/>
      </w:divBdr>
    </w:div>
    <w:div w:id="834959109">
      <w:bodyDiv w:val="1"/>
      <w:marLeft w:val="0"/>
      <w:marRight w:val="0"/>
      <w:marTop w:val="0"/>
      <w:marBottom w:val="0"/>
      <w:divBdr>
        <w:top w:val="none" w:sz="0" w:space="0" w:color="auto"/>
        <w:left w:val="none" w:sz="0" w:space="0" w:color="auto"/>
        <w:bottom w:val="none" w:sz="0" w:space="0" w:color="auto"/>
        <w:right w:val="none" w:sz="0" w:space="0" w:color="auto"/>
      </w:divBdr>
    </w:div>
    <w:div w:id="836650009">
      <w:bodyDiv w:val="1"/>
      <w:marLeft w:val="0"/>
      <w:marRight w:val="0"/>
      <w:marTop w:val="0"/>
      <w:marBottom w:val="0"/>
      <w:divBdr>
        <w:top w:val="none" w:sz="0" w:space="0" w:color="auto"/>
        <w:left w:val="none" w:sz="0" w:space="0" w:color="auto"/>
        <w:bottom w:val="none" w:sz="0" w:space="0" w:color="auto"/>
        <w:right w:val="none" w:sz="0" w:space="0" w:color="auto"/>
      </w:divBdr>
    </w:div>
    <w:div w:id="836916666">
      <w:bodyDiv w:val="1"/>
      <w:marLeft w:val="0"/>
      <w:marRight w:val="0"/>
      <w:marTop w:val="0"/>
      <w:marBottom w:val="0"/>
      <w:divBdr>
        <w:top w:val="none" w:sz="0" w:space="0" w:color="auto"/>
        <w:left w:val="none" w:sz="0" w:space="0" w:color="auto"/>
        <w:bottom w:val="none" w:sz="0" w:space="0" w:color="auto"/>
        <w:right w:val="none" w:sz="0" w:space="0" w:color="auto"/>
      </w:divBdr>
    </w:div>
    <w:div w:id="838542060">
      <w:bodyDiv w:val="1"/>
      <w:marLeft w:val="0"/>
      <w:marRight w:val="0"/>
      <w:marTop w:val="0"/>
      <w:marBottom w:val="0"/>
      <w:divBdr>
        <w:top w:val="none" w:sz="0" w:space="0" w:color="auto"/>
        <w:left w:val="none" w:sz="0" w:space="0" w:color="auto"/>
        <w:bottom w:val="none" w:sz="0" w:space="0" w:color="auto"/>
        <w:right w:val="none" w:sz="0" w:space="0" w:color="auto"/>
      </w:divBdr>
    </w:div>
    <w:div w:id="838807851">
      <w:bodyDiv w:val="1"/>
      <w:marLeft w:val="0"/>
      <w:marRight w:val="0"/>
      <w:marTop w:val="0"/>
      <w:marBottom w:val="0"/>
      <w:divBdr>
        <w:top w:val="none" w:sz="0" w:space="0" w:color="auto"/>
        <w:left w:val="none" w:sz="0" w:space="0" w:color="auto"/>
        <w:bottom w:val="none" w:sz="0" w:space="0" w:color="auto"/>
        <w:right w:val="none" w:sz="0" w:space="0" w:color="auto"/>
      </w:divBdr>
    </w:div>
    <w:div w:id="842284845">
      <w:bodyDiv w:val="1"/>
      <w:marLeft w:val="0"/>
      <w:marRight w:val="0"/>
      <w:marTop w:val="0"/>
      <w:marBottom w:val="0"/>
      <w:divBdr>
        <w:top w:val="none" w:sz="0" w:space="0" w:color="auto"/>
        <w:left w:val="none" w:sz="0" w:space="0" w:color="auto"/>
        <w:bottom w:val="none" w:sz="0" w:space="0" w:color="auto"/>
        <w:right w:val="none" w:sz="0" w:space="0" w:color="auto"/>
      </w:divBdr>
    </w:div>
    <w:div w:id="843476135">
      <w:bodyDiv w:val="1"/>
      <w:marLeft w:val="0"/>
      <w:marRight w:val="0"/>
      <w:marTop w:val="0"/>
      <w:marBottom w:val="0"/>
      <w:divBdr>
        <w:top w:val="none" w:sz="0" w:space="0" w:color="auto"/>
        <w:left w:val="none" w:sz="0" w:space="0" w:color="auto"/>
        <w:bottom w:val="none" w:sz="0" w:space="0" w:color="auto"/>
        <w:right w:val="none" w:sz="0" w:space="0" w:color="auto"/>
      </w:divBdr>
    </w:div>
    <w:div w:id="843520203">
      <w:bodyDiv w:val="1"/>
      <w:marLeft w:val="0"/>
      <w:marRight w:val="0"/>
      <w:marTop w:val="0"/>
      <w:marBottom w:val="0"/>
      <w:divBdr>
        <w:top w:val="none" w:sz="0" w:space="0" w:color="auto"/>
        <w:left w:val="none" w:sz="0" w:space="0" w:color="auto"/>
        <w:bottom w:val="none" w:sz="0" w:space="0" w:color="auto"/>
        <w:right w:val="none" w:sz="0" w:space="0" w:color="auto"/>
      </w:divBdr>
      <w:divsChild>
        <w:div w:id="598218501">
          <w:marLeft w:val="0"/>
          <w:marRight w:val="0"/>
          <w:marTop w:val="0"/>
          <w:marBottom w:val="0"/>
          <w:divBdr>
            <w:top w:val="none" w:sz="0" w:space="0" w:color="auto"/>
            <w:left w:val="none" w:sz="0" w:space="0" w:color="auto"/>
            <w:bottom w:val="none" w:sz="0" w:space="0" w:color="auto"/>
            <w:right w:val="none" w:sz="0" w:space="0" w:color="auto"/>
          </w:divBdr>
          <w:divsChild>
            <w:div w:id="1440225206">
              <w:marLeft w:val="0"/>
              <w:marRight w:val="0"/>
              <w:marTop w:val="0"/>
              <w:marBottom w:val="0"/>
              <w:divBdr>
                <w:top w:val="none" w:sz="0" w:space="0" w:color="auto"/>
                <w:left w:val="none" w:sz="0" w:space="0" w:color="auto"/>
                <w:bottom w:val="none" w:sz="0" w:space="0" w:color="auto"/>
                <w:right w:val="none" w:sz="0" w:space="0" w:color="auto"/>
              </w:divBdr>
              <w:divsChild>
                <w:div w:id="109158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323478">
      <w:bodyDiv w:val="1"/>
      <w:marLeft w:val="0"/>
      <w:marRight w:val="0"/>
      <w:marTop w:val="0"/>
      <w:marBottom w:val="0"/>
      <w:divBdr>
        <w:top w:val="none" w:sz="0" w:space="0" w:color="auto"/>
        <w:left w:val="none" w:sz="0" w:space="0" w:color="auto"/>
        <w:bottom w:val="none" w:sz="0" w:space="0" w:color="auto"/>
        <w:right w:val="none" w:sz="0" w:space="0" w:color="auto"/>
      </w:divBdr>
    </w:div>
    <w:div w:id="844443545">
      <w:bodyDiv w:val="1"/>
      <w:marLeft w:val="0"/>
      <w:marRight w:val="0"/>
      <w:marTop w:val="0"/>
      <w:marBottom w:val="0"/>
      <w:divBdr>
        <w:top w:val="none" w:sz="0" w:space="0" w:color="auto"/>
        <w:left w:val="none" w:sz="0" w:space="0" w:color="auto"/>
        <w:bottom w:val="none" w:sz="0" w:space="0" w:color="auto"/>
        <w:right w:val="none" w:sz="0" w:space="0" w:color="auto"/>
      </w:divBdr>
    </w:div>
    <w:div w:id="844707317">
      <w:bodyDiv w:val="1"/>
      <w:marLeft w:val="0"/>
      <w:marRight w:val="0"/>
      <w:marTop w:val="0"/>
      <w:marBottom w:val="0"/>
      <w:divBdr>
        <w:top w:val="none" w:sz="0" w:space="0" w:color="auto"/>
        <w:left w:val="none" w:sz="0" w:space="0" w:color="auto"/>
        <w:bottom w:val="none" w:sz="0" w:space="0" w:color="auto"/>
        <w:right w:val="none" w:sz="0" w:space="0" w:color="auto"/>
      </w:divBdr>
    </w:div>
    <w:div w:id="845947795">
      <w:bodyDiv w:val="1"/>
      <w:marLeft w:val="0"/>
      <w:marRight w:val="0"/>
      <w:marTop w:val="0"/>
      <w:marBottom w:val="0"/>
      <w:divBdr>
        <w:top w:val="none" w:sz="0" w:space="0" w:color="auto"/>
        <w:left w:val="none" w:sz="0" w:space="0" w:color="auto"/>
        <w:bottom w:val="none" w:sz="0" w:space="0" w:color="auto"/>
        <w:right w:val="none" w:sz="0" w:space="0" w:color="auto"/>
      </w:divBdr>
    </w:div>
    <w:div w:id="847140236">
      <w:bodyDiv w:val="1"/>
      <w:marLeft w:val="0"/>
      <w:marRight w:val="0"/>
      <w:marTop w:val="0"/>
      <w:marBottom w:val="0"/>
      <w:divBdr>
        <w:top w:val="none" w:sz="0" w:space="0" w:color="auto"/>
        <w:left w:val="none" w:sz="0" w:space="0" w:color="auto"/>
        <w:bottom w:val="none" w:sz="0" w:space="0" w:color="auto"/>
        <w:right w:val="none" w:sz="0" w:space="0" w:color="auto"/>
      </w:divBdr>
    </w:div>
    <w:div w:id="848102597">
      <w:bodyDiv w:val="1"/>
      <w:marLeft w:val="0"/>
      <w:marRight w:val="0"/>
      <w:marTop w:val="0"/>
      <w:marBottom w:val="0"/>
      <w:divBdr>
        <w:top w:val="none" w:sz="0" w:space="0" w:color="auto"/>
        <w:left w:val="none" w:sz="0" w:space="0" w:color="auto"/>
        <w:bottom w:val="none" w:sz="0" w:space="0" w:color="auto"/>
        <w:right w:val="none" w:sz="0" w:space="0" w:color="auto"/>
      </w:divBdr>
    </w:div>
    <w:div w:id="854929559">
      <w:bodyDiv w:val="1"/>
      <w:marLeft w:val="0"/>
      <w:marRight w:val="0"/>
      <w:marTop w:val="0"/>
      <w:marBottom w:val="0"/>
      <w:divBdr>
        <w:top w:val="none" w:sz="0" w:space="0" w:color="auto"/>
        <w:left w:val="none" w:sz="0" w:space="0" w:color="auto"/>
        <w:bottom w:val="none" w:sz="0" w:space="0" w:color="auto"/>
        <w:right w:val="none" w:sz="0" w:space="0" w:color="auto"/>
      </w:divBdr>
    </w:div>
    <w:div w:id="856191024">
      <w:bodyDiv w:val="1"/>
      <w:marLeft w:val="0"/>
      <w:marRight w:val="0"/>
      <w:marTop w:val="0"/>
      <w:marBottom w:val="0"/>
      <w:divBdr>
        <w:top w:val="none" w:sz="0" w:space="0" w:color="auto"/>
        <w:left w:val="none" w:sz="0" w:space="0" w:color="auto"/>
        <w:bottom w:val="none" w:sz="0" w:space="0" w:color="auto"/>
        <w:right w:val="none" w:sz="0" w:space="0" w:color="auto"/>
      </w:divBdr>
    </w:div>
    <w:div w:id="856504769">
      <w:bodyDiv w:val="1"/>
      <w:marLeft w:val="0"/>
      <w:marRight w:val="0"/>
      <w:marTop w:val="0"/>
      <w:marBottom w:val="0"/>
      <w:divBdr>
        <w:top w:val="none" w:sz="0" w:space="0" w:color="auto"/>
        <w:left w:val="none" w:sz="0" w:space="0" w:color="auto"/>
        <w:bottom w:val="none" w:sz="0" w:space="0" w:color="auto"/>
        <w:right w:val="none" w:sz="0" w:space="0" w:color="auto"/>
      </w:divBdr>
    </w:div>
    <w:div w:id="858666936">
      <w:bodyDiv w:val="1"/>
      <w:marLeft w:val="0"/>
      <w:marRight w:val="0"/>
      <w:marTop w:val="0"/>
      <w:marBottom w:val="0"/>
      <w:divBdr>
        <w:top w:val="none" w:sz="0" w:space="0" w:color="auto"/>
        <w:left w:val="none" w:sz="0" w:space="0" w:color="auto"/>
        <w:bottom w:val="none" w:sz="0" w:space="0" w:color="auto"/>
        <w:right w:val="none" w:sz="0" w:space="0" w:color="auto"/>
      </w:divBdr>
      <w:divsChild>
        <w:div w:id="71855693">
          <w:marLeft w:val="0"/>
          <w:marRight w:val="0"/>
          <w:marTop w:val="0"/>
          <w:marBottom w:val="0"/>
          <w:divBdr>
            <w:top w:val="none" w:sz="0" w:space="0" w:color="auto"/>
            <w:left w:val="none" w:sz="0" w:space="0" w:color="auto"/>
            <w:bottom w:val="none" w:sz="0" w:space="0" w:color="auto"/>
            <w:right w:val="none" w:sz="0" w:space="0" w:color="auto"/>
          </w:divBdr>
          <w:divsChild>
            <w:div w:id="566186313">
              <w:marLeft w:val="0"/>
              <w:marRight w:val="0"/>
              <w:marTop w:val="0"/>
              <w:marBottom w:val="0"/>
              <w:divBdr>
                <w:top w:val="none" w:sz="0" w:space="0" w:color="auto"/>
                <w:left w:val="none" w:sz="0" w:space="0" w:color="auto"/>
                <w:bottom w:val="none" w:sz="0" w:space="0" w:color="auto"/>
                <w:right w:val="none" w:sz="0" w:space="0" w:color="auto"/>
              </w:divBdr>
              <w:divsChild>
                <w:div w:id="4807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85643">
      <w:bodyDiv w:val="1"/>
      <w:marLeft w:val="0"/>
      <w:marRight w:val="0"/>
      <w:marTop w:val="0"/>
      <w:marBottom w:val="0"/>
      <w:divBdr>
        <w:top w:val="none" w:sz="0" w:space="0" w:color="auto"/>
        <w:left w:val="none" w:sz="0" w:space="0" w:color="auto"/>
        <w:bottom w:val="none" w:sz="0" w:space="0" w:color="auto"/>
        <w:right w:val="none" w:sz="0" w:space="0" w:color="auto"/>
      </w:divBdr>
    </w:div>
    <w:div w:id="865827275">
      <w:bodyDiv w:val="1"/>
      <w:marLeft w:val="0"/>
      <w:marRight w:val="0"/>
      <w:marTop w:val="0"/>
      <w:marBottom w:val="0"/>
      <w:divBdr>
        <w:top w:val="none" w:sz="0" w:space="0" w:color="auto"/>
        <w:left w:val="none" w:sz="0" w:space="0" w:color="auto"/>
        <w:bottom w:val="none" w:sz="0" w:space="0" w:color="auto"/>
        <w:right w:val="none" w:sz="0" w:space="0" w:color="auto"/>
      </w:divBdr>
    </w:div>
    <w:div w:id="869218517">
      <w:bodyDiv w:val="1"/>
      <w:marLeft w:val="0"/>
      <w:marRight w:val="0"/>
      <w:marTop w:val="0"/>
      <w:marBottom w:val="0"/>
      <w:divBdr>
        <w:top w:val="none" w:sz="0" w:space="0" w:color="auto"/>
        <w:left w:val="none" w:sz="0" w:space="0" w:color="auto"/>
        <w:bottom w:val="none" w:sz="0" w:space="0" w:color="auto"/>
        <w:right w:val="none" w:sz="0" w:space="0" w:color="auto"/>
      </w:divBdr>
    </w:div>
    <w:div w:id="870413416">
      <w:bodyDiv w:val="1"/>
      <w:marLeft w:val="0"/>
      <w:marRight w:val="0"/>
      <w:marTop w:val="0"/>
      <w:marBottom w:val="0"/>
      <w:divBdr>
        <w:top w:val="none" w:sz="0" w:space="0" w:color="auto"/>
        <w:left w:val="none" w:sz="0" w:space="0" w:color="auto"/>
        <w:bottom w:val="none" w:sz="0" w:space="0" w:color="auto"/>
        <w:right w:val="none" w:sz="0" w:space="0" w:color="auto"/>
      </w:divBdr>
    </w:div>
    <w:div w:id="874778265">
      <w:bodyDiv w:val="1"/>
      <w:marLeft w:val="0"/>
      <w:marRight w:val="0"/>
      <w:marTop w:val="0"/>
      <w:marBottom w:val="0"/>
      <w:divBdr>
        <w:top w:val="none" w:sz="0" w:space="0" w:color="auto"/>
        <w:left w:val="none" w:sz="0" w:space="0" w:color="auto"/>
        <w:bottom w:val="none" w:sz="0" w:space="0" w:color="auto"/>
        <w:right w:val="none" w:sz="0" w:space="0" w:color="auto"/>
      </w:divBdr>
    </w:div>
    <w:div w:id="878779666">
      <w:bodyDiv w:val="1"/>
      <w:marLeft w:val="0"/>
      <w:marRight w:val="0"/>
      <w:marTop w:val="0"/>
      <w:marBottom w:val="0"/>
      <w:divBdr>
        <w:top w:val="none" w:sz="0" w:space="0" w:color="auto"/>
        <w:left w:val="none" w:sz="0" w:space="0" w:color="auto"/>
        <w:bottom w:val="none" w:sz="0" w:space="0" w:color="auto"/>
        <w:right w:val="none" w:sz="0" w:space="0" w:color="auto"/>
      </w:divBdr>
    </w:div>
    <w:div w:id="887837165">
      <w:bodyDiv w:val="1"/>
      <w:marLeft w:val="0"/>
      <w:marRight w:val="0"/>
      <w:marTop w:val="0"/>
      <w:marBottom w:val="0"/>
      <w:divBdr>
        <w:top w:val="none" w:sz="0" w:space="0" w:color="auto"/>
        <w:left w:val="none" w:sz="0" w:space="0" w:color="auto"/>
        <w:bottom w:val="none" w:sz="0" w:space="0" w:color="auto"/>
        <w:right w:val="none" w:sz="0" w:space="0" w:color="auto"/>
      </w:divBdr>
      <w:divsChild>
        <w:div w:id="2135906215">
          <w:marLeft w:val="0"/>
          <w:marRight w:val="0"/>
          <w:marTop w:val="0"/>
          <w:marBottom w:val="0"/>
          <w:divBdr>
            <w:top w:val="none" w:sz="0" w:space="0" w:color="auto"/>
            <w:left w:val="none" w:sz="0" w:space="0" w:color="auto"/>
            <w:bottom w:val="none" w:sz="0" w:space="0" w:color="auto"/>
            <w:right w:val="none" w:sz="0" w:space="0" w:color="auto"/>
          </w:divBdr>
          <w:divsChild>
            <w:div w:id="1715079205">
              <w:marLeft w:val="0"/>
              <w:marRight w:val="0"/>
              <w:marTop w:val="0"/>
              <w:marBottom w:val="0"/>
              <w:divBdr>
                <w:top w:val="none" w:sz="0" w:space="0" w:color="auto"/>
                <w:left w:val="none" w:sz="0" w:space="0" w:color="auto"/>
                <w:bottom w:val="none" w:sz="0" w:space="0" w:color="auto"/>
                <w:right w:val="none" w:sz="0" w:space="0" w:color="auto"/>
              </w:divBdr>
              <w:divsChild>
                <w:div w:id="208348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38703">
      <w:bodyDiv w:val="1"/>
      <w:marLeft w:val="0"/>
      <w:marRight w:val="0"/>
      <w:marTop w:val="0"/>
      <w:marBottom w:val="0"/>
      <w:divBdr>
        <w:top w:val="none" w:sz="0" w:space="0" w:color="auto"/>
        <w:left w:val="none" w:sz="0" w:space="0" w:color="auto"/>
        <w:bottom w:val="none" w:sz="0" w:space="0" w:color="auto"/>
        <w:right w:val="none" w:sz="0" w:space="0" w:color="auto"/>
      </w:divBdr>
    </w:div>
    <w:div w:id="895361832">
      <w:bodyDiv w:val="1"/>
      <w:marLeft w:val="0"/>
      <w:marRight w:val="0"/>
      <w:marTop w:val="0"/>
      <w:marBottom w:val="0"/>
      <w:divBdr>
        <w:top w:val="none" w:sz="0" w:space="0" w:color="auto"/>
        <w:left w:val="none" w:sz="0" w:space="0" w:color="auto"/>
        <w:bottom w:val="none" w:sz="0" w:space="0" w:color="auto"/>
        <w:right w:val="none" w:sz="0" w:space="0" w:color="auto"/>
      </w:divBdr>
    </w:div>
    <w:div w:id="898518595">
      <w:bodyDiv w:val="1"/>
      <w:marLeft w:val="0"/>
      <w:marRight w:val="0"/>
      <w:marTop w:val="0"/>
      <w:marBottom w:val="0"/>
      <w:divBdr>
        <w:top w:val="none" w:sz="0" w:space="0" w:color="auto"/>
        <w:left w:val="none" w:sz="0" w:space="0" w:color="auto"/>
        <w:bottom w:val="none" w:sz="0" w:space="0" w:color="auto"/>
        <w:right w:val="none" w:sz="0" w:space="0" w:color="auto"/>
      </w:divBdr>
    </w:div>
    <w:div w:id="898633932">
      <w:bodyDiv w:val="1"/>
      <w:marLeft w:val="0"/>
      <w:marRight w:val="0"/>
      <w:marTop w:val="0"/>
      <w:marBottom w:val="0"/>
      <w:divBdr>
        <w:top w:val="none" w:sz="0" w:space="0" w:color="auto"/>
        <w:left w:val="none" w:sz="0" w:space="0" w:color="auto"/>
        <w:bottom w:val="none" w:sz="0" w:space="0" w:color="auto"/>
        <w:right w:val="none" w:sz="0" w:space="0" w:color="auto"/>
      </w:divBdr>
    </w:div>
    <w:div w:id="898976197">
      <w:bodyDiv w:val="1"/>
      <w:marLeft w:val="0"/>
      <w:marRight w:val="0"/>
      <w:marTop w:val="0"/>
      <w:marBottom w:val="0"/>
      <w:divBdr>
        <w:top w:val="none" w:sz="0" w:space="0" w:color="auto"/>
        <w:left w:val="none" w:sz="0" w:space="0" w:color="auto"/>
        <w:bottom w:val="none" w:sz="0" w:space="0" w:color="auto"/>
        <w:right w:val="none" w:sz="0" w:space="0" w:color="auto"/>
      </w:divBdr>
    </w:div>
    <w:div w:id="899899782">
      <w:bodyDiv w:val="1"/>
      <w:marLeft w:val="0"/>
      <w:marRight w:val="0"/>
      <w:marTop w:val="0"/>
      <w:marBottom w:val="0"/>
      <w:divBdr>
        <w:top w:val="none" w:sz="0" w:space="0" w:color="auto"/>
        <w:left w:val="none" w:sz="0" w:space="0" w:color="auto"/>
        <w:bottom w:val="none" w:sz="0" w:space="0" w:color="auto"/>
        <w:right w:val="none" w:sz="0" w:space="0" w:color="auto"/>
      </w:divBdr>
    </w:div>
    <w:div w:id="901645670">
      <w:bodyDiv w:val="1"/>
      <w:marLeft w:val="0"/>
      <w:marRight w:val="0"/>
      <w:marTop w:val="0"/>
      <w:marBottom w:val="0"/>
      <w:divBdr>
        <w:top w:val="none" w:sz="0" w:space="0" w:color="auto"/>
        <w:left w:val="none" w:sz="0" w:space="0" w:color="auto"/>
        <w:bottom w:val="none" w:sz="0" w:space="0" w:color="auto"/>
        <w:right w:val="none" w:sz="0" w:space="0" w:color="auto"/>
      </w:divBdr>
      <w:divsChild>
        <w:div w:id="55517928">
          <w:marLeft w:val="0"/>
          <w:marRight w:val="0"/>
          <w:marTop w:val="0"/>
          <w:marBottom w:val="0"/>
          <w:divBdr>
            <w:top w:val="none" w:sz="0" w:space="0" w:color="auto"/>
            <w:left w:val="none" w:sz="0" w:space="0" w:color="auto"/>
            <w:bottom w:val="none" w:sz="0" w:space="0" w:color="auto"/>
            <w:right w:val="none" w:sz="0" w:space="0" w:color="auto"/>
          </w:divBdr>
          <w:divsChild>
            <w:div w:id="1240365995">
              <w:marLeft w:val="0"/>
              <w:marRight w:val="0"/>
              <w:marTop w:val="0"/>
              <w:marBottom w:val="0"/>
              <w:divBdr>
                <w:top w:val="none" w:sz="0" w:space="0" w:color="auto"/>
                <w:left w:val="none" w:sz="0" w:space="0" w:color="auto"/>
                <w:bottom w:val="none" w:sz="0" w:space="0" w:color="auto"/>
                <w:right w:val="none" w:sz="0" w:space="0" w:color="auto"/>
              </w:divBdr>
              <w:divsChild>
                <w:div w:id="544105788">
                  <w:marLeft w:val="0"/>
                  <w:marRight w:val="0"/>
                  <w:marTop w:val="0"/>
                  <w:marBottom w:val="0"/>
                  <w:divBdr>
                    <w:top w:val="none" w:sz="0" w:space="0" w:color="auto"/>
                    <w:left w:val="none" w:sz="0" w:space="0" w:color="auto"/>
                    <w:bottom w:val="none" w:sz="0" w:space="0" w:color="auto"/>
                    <w:right w:val="none" w:sz="0" w:space="0" w:color="auto"/>
                  </w:divBdr>
                  <w:divsChild>
                    <w:div w:id="10728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801850">
      <w:bodyDiv w:val="1"/>
      <w:marLeft w:val="0"/>
      <w:marRight w:val="0"/>
      <w:marTop w:val="0"/>
      <w:marBottom w:val="0"/>
      <w:divBdr>
        <w:top w:val="none" w:sz="0" w:space="0" w:color="auto"/>
        <w:left w:val="none" w:sz="0" w:space="0" w:color="auto"/>
        <w:bottom w:val="none" w:sz="0" w:space="0" w:color="auto"/>
        <w:right w:val="none" w:sz="0" w:space="0" w:color="auto"/>
      </w:divBdr>
    </w:div>
    <w:div w:id="908538142">
      <w:bodyDiv w:val="1"/>
      <w:marLeft w:val="0"/>
      <w:marRight w:val="0"/>
      <w:marTop w:val="0"/>
      <w:marBottom w:val="0"/>
      <w:divBdr>
        <w:top w:val="none" w:sz="0" w:space="0" w:color="auto"/>
        <w:left w:val="none" w:sz="0" w:space="0" w:color="auto"/>
        <w:bottom w:val="none" w:sz="0" w:space="0" w:color="auto"/>
        <w:right w:val="none" w:sz="0" w:space="0" w:color="auto"/>
      </w:divBdr>
    </w:div>
    <w:div w:id="911934196">
      <w:bodyDiv w:val="1"/>
      <w:marLeft w:val="0"/>
      <w:marRight w:val="0"/>
      <w:marTop w:val="0"/>
      <w:marBottom w:val="0"/>
      <w:divBdr>
        <w:top w:val="none" w:sz="0" w:space="0" w:color="auto"/>
        <w:left w:val="none" w:sz="0" w:space="0" w:color="auto"/>
        <w:bottom w:val="none" w:sz="0" w:space="0" w:color="auto"/>
        <w:right w:val="none" w:sz="0" w:space="0" w:color="auto"/>
      </w:divBdr>
    </w:div>
    <w:div w:id="912740335">
      <w:bodyDiv w:val="1"/>
      <w:marLeft w:val="0"/>
      <w:marRight w:val="0"/>
      <w:marTop w:val="0"/>
      <w:marBottom w:val="0"/>
      <w:divBdr>
        <w:top w:val="none" w:sz="0" w:space="0" w:color="auto"/>
        <w:left w:val="none" w:sz="0" w:space="0" w:color="auto"/>
        <w:bottom w:val="none" w:sz="0" w:space="0" w:color="auto"/>
        <w:right w:val="none" w:sz="0" w:space="0" w:color="auto"/>
      </w:divBdr>
    </w:div>
    <w:div w:id="917440274">
      <w:bodyDiv w:val="1"/>
      <w:marLeft w:val="0"/>
      <w:marRight w:val="0"/>
      <w:marTop w:val="0"/>
      <w:marBottom w:val="0"/>
      <w:divBdr>
        <w:top w:val="none" w:sz="0" w:space="0" w:color="auto"/>
        <w:left w:val="none" w:sz="0" w:space="0" w:color="auto"/>
        <w:bottom w:val="none" w:sz="0" w:space="0" w:color="auto"/>
        <w:right w:val="none" w:sz="0" w:space="0" w:color="auto"/>
      </w:divBdr>
    </w:div>
    <w:div w:id="918056006">
      <w:bodyDiv w:val="1"/>
      <w:marLeft w:val="0"/>
      <w:marRight w:val="0"/>
      <w:marTop w:val="0"/>
      <w:marBottom w:val="0"/>
      <w:divBdr>
        <w:top w:val="none" w:sz="0" w:space="0" w:color="auto"/>
        <w:left w:val="none" w:sz="0" w:space="0" w:color="auto"/>
        <w:bottom w:val="none" w:sz="0" w:space="0" w:color="auto"/>
        <w:right w:val="none" w:sz="0" w:space="0" w:color="auto"/>
      </w:divBdr>
    </w:div>
    <w:div w:id="919562034">
      <w:bodyDiv w:val="1"/>
      <w:marLeft w:val="0"/>
      <w:marRight w:val="0"/>
      <w:marTop w:val="0"/>
      <w:marBottom w:val="0"/>
      <w:divBdr>
        <w:top w:val="none" w:sz="0" w:space="0" w:color="auto"/>
        <w:left w:val="none" w:sz="0" w:space="0" w:color="auto"/>
        <w:bottom w:val="none" w:sz="0" w:space="0" w:color="auto"/>
        <w:right w:val="none" w:sz="0" w:space="0" w:color="auto"/>
      </w:divBdr>
    </w:div>
    <w:div w:id="919678561">
      <w:bodyDiv w:val="1"/>
      <w:marLeft w:val="0"/>
      <w:marRight w:val="0"/>
      <w:marTop w:val="0"/>
      <w:marBottom w:val="0"/>
      <w:divBdr>
        <w:top w:val="none" w:sz="0" w:space="0" w:color="auto"/>
        <w:left w:val="none" w:sz="0" w:space="0" w:color="auto"/>
        <w:bottom w:val="none" w:sz="0" w:space="0" w:color="auto"/>
        <w:right w:val="none" w:sz="0" w:space="0" w:color="auto"/>
      </w:divBdr>
    </w:div>
    <w:div w:id="920874531">
      <w:bodyDiv w:val="1"/>
      <w:marLeft w:val="0"/>
      <w:marRight w:val="0"/>
      <w:marTop w:val="0"/>
      <w:marBottom w:val="0"/>
      <w:divBdr>
        <w:top w:val="none" w:sz="0" w:space="0" w:color="auto"/>
        <w:left w:val="none" w:sz="0" w:space="0" w:color="auto"/>
        <w:bottom w:val="none" w:sz="0" w:space="0" w:color="auto"/>
        <w:right w:val="none" w:sz="0" w:space="0" w:color="auto"/>
      </w:divBdr>
    </w:div>
    <w:div w:id="921373997">
      <w:bodyDiv w:val="1"/>
      <w:marLeft w:val="0"/>
      <w:marRight w:val="0"/>
      <w:marTop w:val="0"/>
      <w:marBottom w:val="0"/>
      <w:divBdr>
        <w:top w:val="none" w:sz="0" w:space="0" w:color="auto"/>
        <w:left w:val="none" w:sz="0" w:space="0" w:color="auto"/>
        <w:bottom w:val="none" w:sz="0" w:space="0" w:color="auto"/>
        <w:right w:val="none" w:sz="0" w:space="0" w:color="auto"/>
      </w:divBdr>
    </w:div>
    <w:div w:id="921598786">
      <w:bodyDiv w:val="1"/>
      <w:marLeft w:val="0"/>
      <w:marRight w:val="0"/>
      <w:marTop w:val="0"/>
      <w:marBottom w:val="0"/>
      <w:divBdr>
        <w:top w:val="none" w:sz="0" w:space="0" w:color="auto"/>
        <w:left w:val="none" w:sz="0" w:space="0" w:color="auto"/>
        <w:bottom w:val="none" w:sz="0" w:space="0" w:color="auto"/>
        <w:right w:val="none" w:sz="0" w:space="0" w:color="auto"/>
      </w:divBdr>
    </w:div>
    <w:div w:id="922765345">
      <w:bodyDiv w:val="1"/>
      <w:marLeft w:val="0"/>
      <w:marRight w:val="0"/>
      <w:marTop w:val="0"/>
      <w:marBottom w:val="0"/>
      <w:divBdr>
        <w:top w:val="none" w:sz="0" w:space="0" w:color="auto"/>
        <w:left w:val="none" w:sz="0" w:space="0" w:color="auto"/>
        <w:bottom w:val="none" w:sz="0" w:space="0" w:color="auto"/>
        <w:right w:val="none" w:sz="0" w:space="0" w:color="auto"/>
      </w:divBdr>
    </w:div>
    <w:div w:id="924386070">
      <w:bodyDiv w:val="1"/>
      <w:marLeft w:val="0"/>
      <w:marRight w:val="0"/>
      <w:marTop w:val="0"/>
      <w:marBottom w:val="0"/>
      <w:divBdr>
        <w:top w:val="none" w:sz="0" w:space="0" w:color="auto"/>
        <w:left w:val="none" w:sz="0" w:space="0" w:color="auto"/>
        <w:bottom w:val="none" w:sz="0" w:space="0" w:color="auto"/>
        <w:right w:val="none" w:sz="0" w:space="0" w:color="auto"/>
      </w:divBdr>
    </w:div>
    <w:div w:id="925261929">
      <w:bodyDiv w:val="1"/>
      <w:marLeft w:val="0"/>
      <w:marRight w:val="0"/>
      <w:marTop w:val="0"/>
      <w:marBottom w:val="0"/>
      <w:divBdr>
        <w:top w:val="none" w:sz="0" w:space="0" w:color="auto"/>
        <w:left w:val="none" w:sz="0" w:space="0" w:color="auto"/>
        <w:bottom w:val="none" w:sz="0" w:space="0" w:color="auto"/>
        <w:right w:val="none" w:sz="0" w:space="0" w:color="auto"/>
      </w:divBdr>
    </w:div>
    <w:div w:id="928468512">
      <w:bodyDiv w:val="1"/>
      <w:marLeft w:val="0"/>
      <w:marRight w:val="0"/>
      <w:marTop w:val="0"/>
      <w:marBottom w:val="0"/>
      <w:divBdr>
        <w:top w:val="none" w:sz="0" w:space="0" w:color="auto"/>
        <w:left w:val="none" w:sz="0" w:space="0" w:color="auto"/>
        <w:bottom w:val="none" w:sz="0" w:space="0" w:color="auto"/>
        <w:right w:val="none" w:sz="0" w:space="0" w:color="auto"/>
      </w:divBdr>
    </w:div>
    <w:div w:id="928999662">
      <w:bodyDiv w:val="1"/>
      <w:marLeft w:val="0"/>
      <w:marRight w:val="0"/>
      <w:marTop w:val="0"/>
      <w:marBottom w:val="0"/>
      <w:divBdr>
        <w:top w:val="none" w:sz="0" w:space="0" w:color="auto"/>
        <w:left w:val="none" w:sz="0" w:space="0" w:color="auto"/>
        <w:bottom w:val="none" w:sz="0" w:space="0" w:color="auto"/>
        <w:right w:val="none" w:sz="0" w:space="0" w:color="auto"/>
      </w:divBdr>
    </w:div>
    <w:div w:id="930939264">
      <w:bodyDiv w:val="1"/>
      <w:marLeft w:val="0"/>
      <w:marRight w:val="0"/>
      <w:marTop w:val="0"/>
      <w:marBottom w:val="0"/>
      <w:divBdr>
        <w:top w:val="none" w:sz="0" w:space="0" w:color="auto"/>
        <w:left w:val="none" w:sz="0" w:space="0" w:color="auto"/>
        <w:bottom w:val="none" w:sz="0" w:space="0" w:color="auto"/>
        <w:right w:val="none" w:sz="0" w:space="0" w:color="auto"/>
      </w:divBdr>
    </w:div>
    <w:div w:id="931662434">
      <w:bodyDiv w:val="1"/>
      <w:marLeft w:val="0"/>
      <w:marRight w:val="0"/>
      <w:marTop w:val="0"/>
      <w:marBottom w:val="0"/>
      <w:divBdr>
        <w:top w:val="none" w:sz="0" w:space="0" w:color="auto"/>
        <w:left w:val="none" w:sz="0" w:space="0" w:color="auto"/>
        <w:bottom w:val="none" w:sz="0" w:space="0" w:color="auto"/>
        <w:right w:val="none" w:sz="0" w:space="0" w:color="auto"/>
      </w:divBdr>
    </w:div>
    <w:div w:id="934633973">
      <w:bodyDiv w:val="1"/>
      <w:marLeft w:val="0"/>
      <w:marRight w:val="0"/>
      <w:marTop w:val="0"/>
      <w:marBottom w:val="0"/>
      <w:divBdr>
        <w:top w:val="none" w:sz="0" w:space="0" w:color="auto"/>
        <w:left w:val="none" w:sz="0" w:space="0" w:color="auto"/>
        <w:bottom w:val="none" w:sz="0" w:space="0" w:color="auto"/>
        <w:right w:val="none" w:sz="0" w:space="0" w:color="auto"/>
      </w:divBdr>
    </w:div>
    <w:div w:id="936133466">
      <w:bodyDiv w:val="1"/>
      <w:marLeft w:val="0"/>
      <w:marRight w:val="0"/>
      <w:marTop w:val="0"/>
      <w:marBottom w:val="0"/>
      <w:divBdr>
        <w:top w:val="none" w:sz="0" w:space="0" w:color="auto"/>
        <w:left w:val="none" w:sz="0" w:space="0" w:color="auto"/>
        <w:bottom w:val="none" w:sz="0" w:space="0" w:color="auto"/>
        <w:right w:val="none" w:sz="0" w:space="0" w:color="auto"/>
      </w:divBdr>
    </w:div>
    <w:div w:id="937368227">
      <w:bodyDiv w:val="1"/>
      <w:marLeft w:val="0"/>
      <w:marRight w:val="0"/>
      <w:marTop w:val="0"/>
      <w:marBottom w:val="0"/>
      <w:divBdr>
        <w:top w:val="none" w:sz="0" w:space="0" w:color="auto"/>
        <w:left w:val="none" w:sz="0" w:space="0" w:color="auto"/>
        <w:bottom w:val="none" w:sz="0" w:space="0" w:color="auto"/>
        <w:right w:val="none" w:sz="0" w:space="0" w:color="auto"/>
      </w:divBdr>
    </w:div>
    <w:div w:id="942420730">
      <w:bodyDiv w:val="1"/>
      <w:marLeft w:val="0"/>
      <w:marRight w:val="0"/>
      <w:marTop w:val="0"/>
      <w:marBottom w:val="0"/>
      <w:divBdr>
        <w:top w:val="none" w:sz="0" w:space="0" w:color="auto"/>
        <w:left w:val="none" w:sz="0" w:space="0" w:color="auto"/>
        <w:bottom w:val="none" w:sz="0" w:space="0" w:color="auto"/>
        <w:right w:val="none" w:sz="0" w:space="0" w:color="auto"/>
      </w:divBdr>
    </w:div>
    <w:div w:id="944772310">
      <w:bodyDiv w:val="1"/>
      <w:marLeft w:val="0"/>
      <w:marRight w:val="0"/>
      <w:marTop w:val="0"/>
      <w:marBottom w:val="0"/>
      <w:divBdr>
        <w:top w:val="none" w:sz="0" w:space="0" w:color="auto"/>
        <w:left w:val="none" w:sz="0" w:space="0" w:color="auto"/>
        <w:bottom w:val="none" w:sz="0" w:space="0" w:color="auto"/>
        <w:right w:val="none" w:sz="0" w:space="0" w:color="auto"/>
      </w:divBdr>
    </w:div>
    <w:div w:id="945383402">
      <w:bodyDiv w:val="1"/>
      <w:marLeft w:val="0"/>
      <w:marRight w:val="0"/>
      <w:marTop w:val="0"/>
      <w:marBottom w:val="0"/>
      <w:divBdr>
        <w:top w:val="none" w:sz="0" w:space="0" w:color="auto"/>
        <w:left w:val="none" w:sz="0" w:space="0" w:color="auto"/>
        <w:bottom w:val="none" w:sz="0" w:space="0" w:color="auto"/>
        <w:right w:val="none" w:sz="0" w:space="0" w:color="auto"/>
      </w:divBdr>
    </w:div>
    <w:div w:id="951130632">
      <w:bodyDiv w:val="1"/>
      <w:marLeft w:val="0"/>
      <w:marRight w:val="0"/>
      <w:marTop w:val="0"/>
      <w:marBottom w:val="0"/>
      <w:divBdr>
        <w:top w:val="none" w:sz="0" w:space="0" w:color="auto"/>
        <w:left w:val="none" w:sz="0" w:space="0" w:color="auto"/>
        <w:bottom w:val="none" w:sz="0" w:space="0" w:color="auto"/>
        <w:right w:val="none" w:sz="0" w:space="0" w:color="auto"/>
      </w:divBdr>
    </w:div>
    <w:div w:id="951981247">
      <w:bodyDiv w:val="1"/>
      <w:marLeft w:val="0"/>
      <w:marRight w:val="0"/>
      <w:marTop w:val="0"/>
      <w:marBottom w:val="0"/>
      <w:divBdr>
        <w:top w:val="none" w:sz="0" w:space="0" w:color="auto"/>
        <w:left w:val="none" w:sz="0" w:space="0" w:color="auto"/>
        <w:bottom w:val="none" w:sz="0" w:space="0" w:color="auto"/>
        <w:right w:val="none" w:sz="0" w:space="0" w:color="auto"/>
      </w:divBdr>
    </w:div>
    <w:div w:id="953169223">
      <w:bodyDiv w:val="1"/>
      <w:marLeft w:val="0"/>
      <w:marRight w:val="0"/>
      <w:marTop w:val="0"/>
      <w:marBottom w:val="0"/>
      <w:divBdr>
        <w:top w:val="none" w:sz="0" w:space="0" w:color="auto"/>
        <w:left w:val="none" w:sz="0" w:space="0" w:color="auto"/>
        <w:bottom w:val="none" w:sz="0" w:space="0" w:color="auto"/>
        <w:right w:val="none" w:sz="0" w:space="0" w:color="auto"/>
      </w:divBdr>
    </w:div>
    <w:div w:id="953243504">
      <w:bodyDiv w:val="1"/>
      <w:marLeft w:val="0"/>
      <w:marRight w:val="0"/>
      <w:marTop w:val="0"/>
      <w:marBottom w:val="0"/>
      <w:divBdr>
        <w:top w:val="none" w:sz="0" w:space="0" w:color="auto"/>
        <w:left w:val="none" w:sz="0" w:space="0" w:color="auto"/>
        <w:bottom w:val="none" w:sz="0" w:space="0" w:color="auto"/>
        <w:right w:val="none" w:sz="0" w:space="0" w:color="auto"/>
      </w:divBdr>
    </w:div>
    <w:div w:id="956449151">
      <w:bodyDiv w:val="1"/>
      <w:marLeft w:val="0"/>
      <w:marRight w:val="0"/>
      <w:marTop w:val="0"/>
      <w:marBottom w:val="0"/>
      <w:divBdr>
        <w:top w:val="none" w:sz="0" w:space="0" w:color="auto"/>
        <w:left w:val="none" w:sz="0" w:space="0" w:color="auto"/>
        <w:bottom w:val="none" w:sz="0" w:space="0" w:color="auto"/>
        <w:right w:val="none" w:sz="0" w:space="0" w:color="auto"/>
      </w:divBdr>
    </w:div>
    <w:div w:id="957830136">
      <w:bodyDiv w:val="1"/>
      <w:marLeft w:val="0"/>
      <w:marRight w:val="0"/>
      <w:marTop w:val="0"/>
      <w:marBottom w:val="0"/>
      <w:divBdr>
        <w:top w:val="none" w:sz="0" w:space="0" w:color="auto"/>
        <w:left w:val="none" w:sz="0" w:space="0" w:color="auto"/>
        <w:bottom w:val="none" w:sz="0" w:space="0" w:color="auto"/>
        <w:right w:val="none" w:sz="0" w:space="0" w:color="auto"/>
      </w:divBdr>
    </w:div>
    <w:div w:id="957881197">
      <w:bodyDiv w:val="1"/>
      <w:marLeft w:val="0"/>
      <w:marRight w:val="0"/>
      <w:marTop w:val="0"/>
      <w:marBottom w:val="0"/>
      <w:divBdr>
        <w:top w:val="none" w:sz="0" w:space="0" w:color="auto"/>
        <w:left w:val="none" w:sz="0" w:space="0" w:color="auto"/>
        <w:bottom w:val="none" w:sz="0" w:space="0" w:color="auto"/>
        <w:right w:val="none" w:sz="0" w:space="0" w:color="auto"/>
      </w:divBdr>
    </w:div>
    <w:div w:id="958419732">
      <w:bodyDiv w:val="1"/>
      <w:marLeft w:val="0"/>
      <w:marRight w:val="0"/>
      <w:marTop w:val="0"/>
      <w:marBottom w:val="0"/>
      <w:divBdr>
        <w:top w:val="none" w:sz="0" w:space="0" w:color="auto"/>
        <w:left w:val="none" w:sz="0" w:space="0" w:color="auto"/>
        <w:bottom w:val="none" w:sz="0" w:space="0" w:color="auto"/>
        <w:right w:val="none" w:sz="0" w:space="0" w:color="auto"/>
      </w:divBdr>
    </w:div>
    <w:div w:id="963078175">
      <w:bodyDiv w:val="1"/>
      <w:marLeft w:val="0"/>
      <w:marRight w:val="0"/>
      <w:marTop w:val="0"/>
      <w:marBottom w:val="0"/>
      <w:divBdr>
        <w:top w:val="none" w:sz="0" w:space="0" w:color="auto"/>
        <w:left w:val="none" w:sz="0" w:space="0" w:color="auto"/>
        <w:bottom w:val="none" w:sz="0" w:space="0" w:color="auto"/>
        <w:right w:val="none" w:sz="0" w:space="0" w:color="auto"/>
      </w:divBdr>
    </w:div>
    <w:div w:id="963274190">
      <w:bodyDiv w:val="1"/>
      <w:marLeft w:val="0"/>
      <w:marRight w:val="0"/>
      <w:marTop w:val="0"/>
      <w:marBottom w:val="0"/>
      <w:divBdr>
        <w:top w:val="none" w:sz="0" w:space="0" w:color="auto"/>
        <w:left w:val="none" w:sz="0" w:space="0" w:color="auto"/>
        <w:bottom w:val="none" w:sz="0" w:space="0" w:color="auto"/>
        <w:right w:val="none" w:sz="0" w:space="0" w:color="auto"/>
      </w:divBdr>
    </w:div>
    <w:div w:id="966620337">
      <w:bodyDiv w:val="1"/>
      <w:marLeft w:val="0"/>
      <w:marRight w:val="0"/>
      <w:marTop w:val="0"/>
      <w:marBottom w:val="0"/>
      <w:divBdr>
        <w:top w:val="none" w:sz="0" w:space="0" w:color="auto"/>
        <w:left w:val="none" w:sz="0" w:space="0" w:color="auto"/>
        <w:bottom w:val="none" w:sz="0" w:space="0" w:color="auto"/>
        <w:right w:val="none" w:sz="0" w:space="0" w:color="auto"/>
      </w:divBdr>
    </w:div>
    <w:div w:id="967977354">
      <w:bodyDiv w:val="1"/>
      <w:marLeft w:val="0"/>
      <w:marRight w:val="0"/>
      <w:marTop w:val="0"/>
      <w:marBottom w:val="0"/>
      <w:divBdr>
        <w:top w:val="none" w:sz="0" w:space="0" w:color="auto"/>
        <w:left w:val="none" w:sz="0" w:space="0" w:color="auto"/>
        <w:bottom w:val="none" w:sz="0" w:space="0" w:color="auto"/>
        <w:right w:val="none" w:sz="0" w:space="0" w:color="auto"/>
      </w:divBdr>
    </w:div>
    <w:div w:id="974407751">
      <w:bodyDiv w:val="1"/>
      <w:marLeft w:val="0"/>
      <w:marRight w:val="0"/>
      <w:marTop w:val="0"/>
      <w:marBottom w:val="0"/>
      <w:divBdr>
        <w:top w:val="none" w:sz="0" w:space="0" w:color="auto"/>
        <w:left w:val="none" w:sz="0" w:space="0" w:color="auto"/>
        <w:bottom w:val="none" w:sz="0" w:space="0" w:color="auto"/>
        <w:right w:val="none" w:sz="0" w:space="0" w:color="auto"/>
      </w:divBdr>
    </w:div>
    <w:div w:id="975257401">
      <w:bodyDiv w:val="1"/>
      <w:marLeft w:val="0"/>
      <w:marRight w:val="0"/>
      <w:marTop w:val="0"/>
      <w:marBottom w:val="0"/>
      <w:divBdr>
        <w:top w:val="none" w:sz="0" w:space="0" w:color="auto"/>
        <w:left w:val="none" w:sz="0" w:space="0" w:color="auto"/>
        <w:bottom w:val="none" w:sz="0" w:space="0" w:color="auto"/>
        <w:right w:val="none" w:sz="0" w:space="0" w:color="auto"/>
      </w:divBdr>
    </w:div>
    <w:div w:id="975527676">
      <w:bodyDiv w:val="1"/>
      <w:marLeft w:val="0"/>
      <w:marRight w:val="0"/>
      <w:marTop w:val="0"/>
      <w:marBottom w:val="0"/>
      <w:divBdr>
        <w:top w:val="none" w:sz="0" w:space="0" w:color="auto"/>
        <w:left w:val="none" w:sz="0" w:space="0" w:color="auto"/>
        <w:bottom w:val="none" w:sz="0" w:space="0" w:color="auto"/>
        <w:right w:val="none" w:sz="0" w:space="0" w:color="auto"/>
      </w:divBdr>
    </w:div>
    <w:div w:id="977732169">
      <w:bodyDiv w:val="1"/>
      <w:marLeft w:val="0"/>
      <w:marRight w:val="0"/>
      <w:marTop w:val="0"/>
      <w:marBottom w:val="0"/>
      <w:divBdr>
        <w:top w:val="none" w:sz="0" w:space="0" w:color="auto"/>
        <w:left w:val="none" w:sz="0" w:space="0" w:color="auto"/>
        <w:bottom w:val="none" w:sz="0" w:space="0" w:color="auto"/>
        <w:right w:val="none" w:sz="0" w:space="0" w:color="auto"/>
      </w:divBdr>
    </w:div>
    <w:div w:id="980839986">
      <w:bodyDiv w:val="1"/>
      <w:marLeft w:val="0"/>
      <w:marRight w:val="0"/>
      <w:marTop w:val="0"/>
      <w:marBottom w:val="0"/>
      <w:divBdr>
        <w:top w:val="none" w:sz="0" w:space="0" w:color="auto"/>
        <w:left w:val="none" w:sz="0" w:space="0" w:color="auto"/>
        <w:bottom w:val="none" w:sz="0" w:space="0" w:color="auto"/>
        <w:right w:val="none" w:sz="0" w:space="0" w:color="auto"/>
      </w:divBdr>
    </w:div>
    <w:div w:id="984622652">
      <w:bodyDiv w:val="1"/>
      <w:marLeft w:val="0"/>
      <w:marRight w:val="0"/>
      <w:marTop w:val="0"/>
      <w:marBottom w:val="0"/>
      <w:divBdr>
        <w:top w:val="none" w:sz="0" w:space="0" w:color="auto"/>
        <w:left w:val="none" w:sz="0" w:space="0" w:color="auto"/>
        <w:bottom w:val="none" w:sz="0" w:space="0" w:color="auto"/>
        <w:right w:val="none" w:sz="0" w:space="0" w:color="auto"/>
      </w:divBdr>
    </w:div>
    <w:div w:id="986201861">
      <w:bodyDiv w:val="1"/>
      <w:marLeft w:val="0"/>
      <w:marRight w:val="0"/>
      <w:marTop w:val="0"/>
      <w:marBottom w:val="0"/>
      <w:divBdr>
        <w:top w:val="none" w:sz="0" w:space="0" w:color="auto"/>
        <w:left w:val="none" w:sz="0" w:space="0" w:color="auto"/>
        <w:bottom w:val="none" w:sz="0" w:space="0" w:color="auto"/>
        <w:right w:val="none" w:sz="0" w:space="0" w:color="auto"/>
      </w:divBdr>
    </w:div>
    <w:div w:id="986477520">
      <w:bodyDiv w:val="1"/>
      <w:marLeft w:val="0"/>
      <w:marRight w:val="0"/>
      <w:marTop w:val="0"/>
      <w:marBottom w:val="0"/>
      <w:divBdr>
        <w:top w:val="none" w:sz="0" w:space="0" w:color="auto"/>
        <w:left w:val="none" w:sz="0" w:space="0" w:color="auto"/>
        <w:bottom w:val="none" w:sz="0" w:space="0" w:color="auto"/>
        <w:right w:val="none" w:sz="0" w:space="0" w:color="auto"/>
      </w:divBdr>
    </w:div>
    <w:div w:id="986856420">
      <w:bodyDiv w:val="1"/>
      <w:marLeft w:val="0"/>
      <w:marRight w:val="0"/>
      <w:marTop w:val="0"/>
      <w:marBottom w:val="0"/>
      <w:divBdr>
        <w:top w:val="none" w:sz="0" w:space="0" w:color="auto"/>
        <w:left w:val="none" w:sz="0" w:space="0" w:color="auto"/>
        <w:bottom w:val="none" w:sz="0" w:space="0" w:color="auto"/>
        <w:right w:val="none" w:sz="0" w:space="0" w:color="auto"/>
      </w:divBdr>
    </w:div>
    <w:div w:id="988242337">
      <w:bodyDiv w:val="1"/>
      <w:marLeft w:val="0"/>
      <w:marRight w:val="0"/>
      <w:marTop w:val="0"/>
      <w:marBottom w:val="0"/>
      <w:divBdr>
        <w:top w:val="none" w:sz="0" w:space="0" w:color="auto"/>
        <w:left w:val="none" w:sz="0" w:space="0" w:color="auto"/>
        <w:bottom w:val="none" w:sz="0" w:space="0" w:color="auto"/>
        <w:right w:val="none" w:sz="0" w:space="0" w:color="auto"/>
      </w:divBdr>
    </w:div>
    <w:div w:id="988633662">
      <w:bodyDiv w:val="1"/>
      <w:marLeft w:val="0"/>
      <w:marRight w:val="0"/>
      <w:marTop w:val="0"/>
      <w:marBottom w:val="0"/>
      <w:divBdr>
        <w:top w:val="none" w:sz="0" w:space="0" w:color="auto"/>
        <w:left w:val="none" w:sz="0" w:space="0" w:color="auto"/>
        <w:bottom w:val="none" w:sz="0" w:space="0" w:color="auto"/>
        <w:right w:val="none" w:sz="0" w:space="0" w:color="auto"/>
      </w:divBdr>
    </w:div>
    <w:div w:id="990249725">
      <w:bodyDiv w:val="1"/>
      <w:marLeft w:val="0"/>
      <w:marRight w:val="0"/>
      <w:marTop w:val="0"/>
      <w:marBottom w:val="0"/>
      <w:divBdr>
        <w:top w:val="none" w:sz="0" w:space="0" w:color="auto"/>
        <w:left w:val="none" w:sz="0" w:space="0" w:color="auto"/>
        <w:bottom w:val="none" w:sz="0" w:space="0" w:color="auto"/>
        <w:right w:val="none" w:sz="0" w:space="0" w:color="auto"/>
      </w:divBdr>
    </w:div>
    <w:div w:id="995500575">
      <w:bodyDiv w:val="1"/>
      <w:marLeft w:val="0"/>
      <w:marRight w:val="0"/>
      <w:marTop w:val="0"/>
      <w:marBottom w:val="0"/>
      <w:divBdr>
        <w:top w:val="none" w:sz="0" w:space="0" w:color="auto"/>
        <w:left w:val="none" w:sz="0" w:space="0" w:color="auto"/>
        <w:bottom w:val="none" w:sz="0" w:space="0" w:color="auto"/>
        <w:right w:val="none" w:sz="0" w:space="0" w:color="auto"/>
      </w:divBdr>
    </w:div>
    <w:div w:id="999430228">
      <w:bodyDiv w:val="1"/>
      <w:marLeft w:val="0"/>
      <w:marRight w:val="0"/>
      <w:marTop w:val="0"/>
      <w:marBottom w:val="0"/>
      <w:divBdr>
        <w:top w:val="none" w:sz="0" w:space="0" w:color="auto"/>
        <w:left w:val="none" w:sz="0" w:space="0" w:color="auto"/>
        <w:bottom w:val="none" w:sz="0" w:space="0" w:color="auto"/>
        <w:right w:val="none" w:sz="0" w:space="0" w:color="auto"/>
      </w:divBdr>
    </w:div>
    <w:div w:id="1002976374">
      <w:bodyDiv w:val="1"/>
      <w:marLeft w:val="0"/>
      <w:marRight w:val="0"/>
      <w:marTop w:val="0"/>
      <w:marBottom w:val="0"/>
      <w:divBdr>
        <w:top w:val="none" w:sz="0" w:space="0" w:color="auto"/>
        <w:left w:val="none" w:sz="0" w:space="0" w:color="auto"/>
        <w:bottom w:val="none" w:sz="0" w:space="0" w:color="auto"/>
        <w:right w:val="none" w:sz="0" w:space="0" w:color="auto"/>
      </w:divBdr>
    </w:div>
    <w:div w:id="1005017130">
      <w:bodyDiv w:val="1"/>
      <w:marLeft w:val="0"/>
      <w:marRight w:val="0"/>
      <w:marTop w:val="0"/>
      <w:marBottom w:val="0"/>
      <w:divBdr>
        <w:top w:val="none" w:sz="0" w:space="0" w:color="auto"/>
        <w:left w:val="none" w:sz="0" w:space="0" w:color="auto"/>
        <w:bottom w:val="none" w:sz="0" w:space="0" w:color="auto"/>
        <w:right w:val="none" w:sz="0" w:space="0" w:color="auto"/>
      </w:divBdr>
    </w:div>
    <w:div w:id="1006636328">
      <w:bodyDiv w:val="1"/>
      <w:marLeft w:val="0"/>
      <w:marRight w:val="0"/>
      <w:marTop w:val="0"/>
      <w:marBottom w:val="0"/>
      <w:divBdr>
        <w:top w:val="none" w:sz="0" w:space="0" w:color="auto"/>
        <w:left w:val="none" w:sz="0" w:space="0" w:color="auto"/>
        <w:bottom w:val="none" w:sz="0" w:space="0" w:color="auto"/>
        <w:right w:val="none" w:sz="0" w:space="0" w:color="auto"/>
      </w:divBdr>
    </w:div>
    <w:div w:id="1008020333">
      <w:bodyDiv w:val="1"/>
      <w:marLeft w:val="0"/>
      <w:marRight w:val="0"/>
      <w:marTop w:val="0"/>
      <w:marBottom w:val="0"/>
      <w:divBdr>
        <w:top w:val="none" w:sz="0" w:space="0" w:color="auto"/>
        <w:left w:val="none" w:sz="0" w:space="0" w:color="auto"/>
        <w:bottom w:val="none" w:sz="0" w:space="0" w:color="auto"/>
        <w:right w:val="none" w:sz="0" w:space="0" w:color="auto"/>
      </w:divBdr>
    </w:div>
    <w:div w:id="1011029645">
      <w:bodyDiv w:val="1"/>
      <w:marLeft w:val="0"/>
      <w:marRight w:val="0"/>
      <w:marTop w:val="0"/>
      <w:marBottom w:val="0"/>
      <w:divBdr>
        <w:top w:val="none" w:sz="0" w:space="0" w:color="auto"/>
        <w:left w:val="none" w:sz="0" w:space="0" w:color="auto"/>
        <w:bottom w:val="none" w:sz="0" w:space="0" w:color="auto"/>
        <w:right w:val="none" w:sz="0" w:space="0" w:color="auto"/>
      </w:divBdr>
    </w:div>
    <w:div w:id="1014041951">
      <w:bodyDiv w:val="1"/>
      <w:marLeft w:val="0"/>
      <w:marRight w:val="0"/>
      <w:marTop w:val="0"/>
      <w:marBottom w:val="0"/>
      <w:divBdr>
        <w:top w:val="none" w:sz="0" w:space="0" w:color="auto"/>
        <w:left w:val="none" w:sz="0" w:space="0" w:color="auto"/>
        <w:bottom w:val="none" w:sz="0" w:space="0" w:color="auto"/>
        <w:right w:val="none" w:sz="0" w:space="0" w:color="auto"/>
      </w:divBdr>
    </w:div>
    <w:div w:id="1016033190">
      <w:bodyDiv w:val="1"/>
      <w:marLeft w:val="0"/>
      <w:marRight w:val="0"/>
      <w:marTop w:val="0"/>
      <w:marBottom w:val="0"/>
      <w:divBdr>
        <w:top w:val="none" w:sz="0" w:space="0" w:color="auto"/>
        <w:left w:val="none" w:sz="0" w:space="0" w:color="auto"/>
        <w:bottom w:val="none" w:sz="0" w:space="0" w:color="auto"/>
        <w:right w:val="none" w:sz="0" w:space="0" w:color="auto"/>
      </w:divBdr>
    </w:div>
    <w:div w:id="1017007177">
      <w:bodyDiv w:val="1"/>
      <w:marLeft w:val="0"/>
      <w:marRight w:val="0"/>
      <w:marTop w:val="0"/>
      <w:marBottom w:val="0"/>
      <w:divBdr>
        <w:top w:val="none" w:sz="0" w:space="0" w:color="auto"/>
        <w:left w:val="none" w:sz="0" w:space="0" w:color="auto"/>
        <w:bottom w:val="none" w:sz="0" w:space="0" w:color="auto"/>
        <w:right w:val="none" w:sz="0" w:space="0" w:color="auto"/>
      </w:divBdr>
    </w:div>
    <w:div w:id="1017385698">
      <w:bodyDiv w:val="1"/>
      <w:marLeft w:val="0"/>
      <w:marRight w:val="0"/>
      <w:marTop w:val="0"/>
      <w:marBottom w:val="0"/>
      <w:divBdr>
        <w:top w:val="none" w:sz="0" w:space="0" w:color="auto"/>
        <w:left w:val="none" w:sz="0" w:space="0" w:color="auto"/>
        <w:bottom w:val="none" w:sz="0" w:space="0" w:color="auto"/>
        <w:right w:val="none" w:sz="0" w:space="0" w:color="auto"/>
      </w:divBdr>
      <w:divsChild>
        <w:div w:id="751122270">
          <w:marLeft w:val="0"/>
          <w:marRight w:val="0"/>
          <w:marTop w:val="0"/>
          <w:marBottom w:val="0"/>
          <w:divBdr>
            <w:top w:val="none" w:sz="0" w:space="0" w:color="auto"/>
            <w:left w:val="none" w:sz="0" w:space="0" w:color="auto"/>
            <w:bottom w:val="none" w:sz="0" w:space="0" w:color="auto"/>
            <w:right w:val="none" w:sz="0" w:space="0" w:color="auto"/>
          </w:divBdr>
          <w:divsChild>
            <w:div w:id="2124104213">
              <w:marLeft w:val="0"/>
              <w:marRight w:val="0"/>
              <w:marTop w:val="0"/>
              <w:marBottom w:val="0"/>
              <w:divBdr>
                <w:top w:val="none" w:sz="0" w:space="0" w:color="auto"/>
                <w:left w:val="none" w:sz="0" w:space="0" w:color="auto"/>
                <w:bottom w:val="none" w:sz="0" w:space="0" w:color="auto"/>
                <w:right w:val="none" w:sz="0" w:space="0" w:color="auto"/>
              </w:divBdr>
              <w:divsChild>
                <w:div w:id="18372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24921">
      <w:bodyDiv w:val="1"/>
      <w:marLeft w:val="0"/>
      <w:marRight w:val="0"/>
      <w:marTop w:val="0"/>
      <w:marBottom w:val="0"/>
      <w:divBdr>
        <w:top w:val="none" w:sz="0" w:space="0" w:color="auto"/>
        <w:left w:val="none" w:sz="0" w:space="0" w:color="auto"/>
        <w:bottom w:val="none" w:sz="0" w:space="0" w:color="auto"/>
        <w:right w:val="none" w:sz="0" w:space="0" w:color="auto"/>
      </w:divBdr>
    </w:div>
    <w:div w:id="1025792100">
      <w:bodyDiv w:val="1"/>
      <w:marLeft w:val="0"/>
      <w:marRight w:val="0"/>
      <w:marTop w:val="0"/>
      <w:marBottom w:val="0"/>
      <w:divBdr>
        <w:top w:val="none" w:sz="0" w:space="0" w:color="auto"/>
        <w:left w:val="none" w:sz="0" w:space="0" w:color="auto"/>
        <w:bottom w:val="none" w:sz="0" w:space="0" w:color="auto"/>
        <w:right w:val="none" w:sz="0" w:space="0" w:color="auto"/>
      </w:divBdr>
    </w:div>
    <w:div w:id="1025861918">
      <w:bodyDiv w:val="1"/>
      <w:marLeft w:val="0"/>
      <w:marRight w:val="0"/>
      <w:marTop w:val="0"/>
      <w:marBottom w:val="0"/>
      <w:divBdr>
        <w:top w:val="none" w:sz="0" w:space="0" w:color="auto"/>
        <w:left w:val="none" w:sz="0" w:space="0" w:color="auto"/>
        <w:bottom w:val="none" w:sz="0" w:space="0" w:color="auto"/>
        <w:right w:val="none" w:sz="0" w:space="0" w:color="auto"/>
      </w:divBdr>
    </w:div>
    <w:div w:id="1026365838">
      <w:bodyDiv w:val="1"/>
      <w:marLeft w:val="0"/>
      <w:marRight w:val="0"/>
      <w:marTop w:val="0"/>
      <w:marBottom w:val="0"/>
      <w:divBdr>
        <w:top w:val="none" w:sz="0" w:space="0" w:color="auto"/>
        <w:left w:val="none" w:sz="0" w:space="0" w:color="auto"/>
        <w:bottom w:val="none" w:sz="0" w:space="0" w:color="auto"/>
        <w:right w:val="none" w:sz="0" w:space="0" w:color="auto"/>
      </w:divBdr>
    </w:div>
    <w:div w:id="1028484521">
      <w:bodyDiv w:val="1"/>
      <w:marLeft w:val="0"/>
      <w:marRight w:val="0"/>
      <w:marTop w:val="0"/>
      <w:marBottom w:val="0"/>
      <w:divBdr>
        <w:top w:val="none" w:sz="0" w:space="0" w:color="auto"/>
        <w:left w:val="none" w:sz="0" w:space="0" w:color="auto"/>
        <w:bottom w:val="none" w:sz="0" w:space="0" w:color="auto"/>
        <w:right w:val="none" w:sz="0" w:space="0" w:color="auto"/>
      </w:divBdr>
    </w:div>
    <w:div w:id="1028486754">
      <w:bodyDiv w:val="1"/>
      <w:marLeft w:val="0"/>
      <w:marRight w:val="0"/>
      <w:marTop w:val="0"/>
      <w:marBottom w:val="0"/>
      <w:divBdr>
        <w:top w:val="none" w:sz="0" w:space="0" w:color="auto"/>
        <w:left w:val="none" w:sz="0" w:space="0" w:color="auto"/>
        <w:bottom w:val="none" w:sz="0" w:space="0" w:color="auto"/>
        <w:right w:val="none" w:sz="0" w:space="0" w:color="auto"/>
      </w:divBdr>
    </w:div>
    <w:div w:id="1029138358">
      <w:bodyDiv w:val="1"/>
      <w:marLeft w:val="0"/>
      <w:marRight w:val="0"/>
      <w:marTop w:val="0"/>
      <w:marBottom w:val="0"/>
      <w:divBdr>
        <w:top w:val="none" w:sz="0" w:space="0" w:color="auto"/>
        <w:left w:val="none" w:sz="0" w:space="0" w:color="auto"/>
        <w:bottom w:val="none" w:sz="0" w:space="0" w:color="auto"/>
        <w:right w:val="none" w:sz="0" w:space="0" w:color="auto"/>
      </w:divBdr>
    </w:div>
    <w:div w:id="1029257674">
      <w:bodyDiv w:val="1"/>
      <w:marLeft w:val="0"/>
      <w:marRight w:val="0"/>
      <w:marTop w:val="0"/>
      <w:marBottom w:val="0"/>
      <w:divBdr>
        <w:top w:val="none" w:sz="0" w:space="0" w:color="auto"/>
        <w:left w:val="none" w:sz="0" w:space="0" w:color="auto"/>
        <w:bottom w:val="none" w:sz="0" w:space="0" w:color="auto"/>
        <w:right w:val="none" w:sz="0" w:space="0" w:color="auto"/>
      </w:divBdr>
    </w:div>
    <w:div w:id="1038895780">
      <w:bodyDiv w:val="1"/>
      <w:marLeft w:val="0"/>
      <w:marRight w:val="0"/>
      <w:marTop w:val="0"/>
      <w:marBottom w:val="0"/>
      <w:divBdr>
        <w:top w:val="none" w:sz="0" w:space="0" w:color="auto"/>
        <w:left w:val="none" w:sz="0" w:space="0" w:color="auto"/>
        <w:bottom w:val="none" w:sz="0" w:space="0" w:color="auto"/>
        <w:right w:val="none" w:sz="0" w:space="0" w:color="auto"/>
      </w:divBdr>
    </w:div>
    <w:div w:id="1041636033">
      <w:bodyDiv w:val="1"/>
      <w:marLeft w:val="0"/>
      <w:marRight w:val="0"/>
      <w:marTop w:val="0"/>
      <w:marBottom w:val="0"/>
      <w:divBdr>
        <w:top w:val="none" w:sz="0" w:space="0" w:color="auto"/>
        <w:left w:val="none" w:sz="0" w:space="0" w:color="auto"/>
        <w:bottom w:val="none" w:sz="0" w:space="0" w:color="auto"/>
        <w:right w:val="none" w:sz="0" w:space="0" w:color="auto"/>
      </w:divBdr>
    </w:div>
    <w:div w:id="1043600858">
      <w:bodyDiv w:val="1"/>
      <w:marLeft w:val="0"/>
      <w:marRight w:val="0"/>
      <w:marTop w:val="0"/>
      <w:marBottom w:val="0"/>
      <w:divBdr>
        <w:top w:val="none" w:sz="0" w:space="0" w:color="auto"/>
        <w:left w:val="none" w:sz="0" w:space="0" w:color="auto"/>
        <w:bottom w:val="none" w:sz="0" w:space="0" w:color="auto"/>
        <w:right w:val="none" w:sz="0" w:space="0" w:color="auto"/>
      </w:divBdr>
    </w:div>
    <w:div w:id="1046562603">
      <w:bodyDiv w:val="1"/>
      <w:marLeft w:val="0"/>
      <w:marRight w:val="0"/>
      <w:marTop w:val="0"/>
      <w:marBottom w:val="0"/>
      <w:divBdr>
        <w:top w:val="none" w:sz="0" w:space="0" w:color="auto"/>
        <w:left w:val="none" w:sz="0" w:space="0" w:color="auto"/>
        <w:bottom w:val="none" w:sz="0" w:space="0" w:color="auto"/>
        <w:right w:val="none" w:sz="0" w:space="0" w:color="auto"/>
      </w:divBdr>
    </w:div>
    <w:div w:id="1050106041">
      <w:bodyDiv w:val="1"/>
      <w:marLeft w:val="0"/>
      <w:marRight w:val="0"/>
      <w:marTop w:val="0"/>
      <w:marBottom w:val="0"/>
      <w:divBdr>
        <w:top w:val="none" w:sz="0" w:space="0" w:color="auto"/>
        <w:left w:val="none" w:sz="0" w:space="0" w:color="auto"/>
        <w:bottom w:val="none" w:sz="0" w:space="0" w:color="auto"/>
        <w:right w:val="none" w:sz="0" w:space="0" w:color="auto"/>
      </w:divBdr>
    </w:div>
    <w:div w:id="1050423044">
      <w:bodyDiv w:val="1"/>
      <w:marLeft w:val="0"/>
      <w:marRight w:val="0"/>
      <w:marTop w:val="0"/>
      <w:marBottom w:val="0"/>
      <w:divBdr>
        <w:top w:val="none" w:sz="0" w:space="0" w:color="auto"/>
        <w:left w:val="none" w:sz="0" w:space="0" w:color="auto"/>
        <w:bottom w:val="none" w:sz="0" w:space="0" w:color="auto"/>
        <w:right w:val="none" w:sz="0" w:space="0" w:color="auto"/>
      </w:divBdr>
    </w:div>
    <w:div w:id="1053119726">
      <w:bodyDiv w:val="1"/>
      <w:marLeft w:val="0"/>
      <w:marRight w:val="0"/>
      <w:marTop w:val="0"/>
      <w:marBottom w:val="0"/>
      <w:divBdr>
        <w:top w:val="none" w:sz="0" w:space="0" w:color="auto"/>
        <w:left w:val="none" w:sz="0" w:space="0" w:color="auto"/>
        <w:bottom w:val="none" w:sz="0" w:space="0" w:color="auto"/>
        <w:right w:val="none" w:sz="0" w:space="0" w:color="auto"/>
      </w:divBdr>
    </w:div>
    <w:div w:id="1056322136">
      <w:bodyDiv w:val="1"/>
      <w:marLeft w:val="0"/>
      <w:marRight w:val="0"/>
      <w:marTop w:val="0"/>
      <w:marBottom w:val="0"/>
      <w:divBdr>
        <w:top w:val="none" w:sz="0" w:space="0" w:color="auto"/>
        <w:left w:val="none" w:sz="0" w:space="0" w:color="auto"/>
        <w:bottom w:val="none" w:sz="0" w:space="0" w:color="auto"/>
        <w:right w:val="none" w:sz="0" w:space="0" w:color="auto"/>
      </w:divBdr>
    </w:div>
    <w:div w:id="1057052887">
      <w:bodyDiv w:val="1"/>
      <w:marLeft w:val="0"/>
      <w:marRight w:val="0"/>
      <w:marTop w:val="0"/>
      <w:marBottom w:val="0"/>
      <w:divBdr>
        <w:top w:val="none" w:sz="0" w:space="0" w:color="auto"/>
        <w:left w:val="none" w:sz="0" w:space="0" w:color="auto"/>
        <w:bottom w:val="none" w:sz="0" w:space="0" w:color="auto"/>
        <w:right w:val="none" w:sz="0" w:space="0" w:color="auto"/>
      </w:divBdr>
    </w:div>
    <w:div w:id="1058671196">
      <w:bodyDiv w:val="1"/>
      <w:marLeft w:val="0"/>
      <w:marRight w:val="0"/>
      <w:marTop w:val="0"/>
      <w:marBottom w:val="0"/>
      <w:divBdr>
        <w:top w:val="none" w:sz="0" w:space="0" w:color="auto"/>
        <w:left w:val="none" w:sz="0" w:space="0" w:color="auto"/>
        <w:bottom w:val="none" w:sz="0" w:space="0" w:color="auto"/>
        <w:right w:val="none" w:sz="0" w:space="0" w:color="auto"/>
      </w:divBdr>
    </w:div>
    <w:div w:id="1058699438">
      <w:bodyDiv w:val="1"/>
      <w:marLeft w:val="0"/>
      <w:marRight w:val="0"/>
      <w:marTop w:val="0"/>
      <w:marBottom w:val="0"/>
      <w:divBdr>
        <w:top w:val="none" w:sz="0" w:space="0" w:color="auto"/>
        <w:left w:val="none" w:sz="0" w:space="0" w:color="auto"/>
        <w:bottom w:val="none" w:sz="0" w:space="0" w:color="auto"/>
        <w:right w:val="none" w:sz="0" w:space="0" w:color="auto"/>
      </w:divBdr>
    </w:div>
    <w:div w:id="1058823087">
      <w:bodyDiv w:val="1"/>
      <w:marLeft w:val="0"/>
      <w:marRight w:val="0"/>
      <w:marTop w:val="0"/>
      <w:marBottom w:val="0"/>
      <w:divBdr>
        <w:top w:val="none" w:sz="0" w:space="0" w:color="auto"/>
        <w:left w:val="none" w:sz="0" w:space="0" w:color="auto"/>
        <w:bottom w:val="none" w:sz="0" w:space="0" w:color="auto"/>
        <w:right w:val="none" w:sz="0" w:space="0" w:color="auto"/>
      </w:divBdr>
    </w:div>
    <w:div w:id="1066608315">
      <w:bodyDiv w:val="1"/>
      <w:marLeft w:val="0"/>
      <w:marRight w:val="0"/>
      <w:marTop w:val="0"/>
      <w:marBottom w:val="0"/>
      <w:divBdr>
        <w:top w:val="none" w:sz="0" w:space="0" w:color="auto"/>
        <w:left w:val="none" w:sz="0" w:space="0" w:color="auto"/>
        <w:bottom w:val="none" w:sz="0" w:space="0" w:color="auto"/>
        <w:right w:val="none" w:sz="0" w:space="0" w:color="auto"/>
      </w:divBdr>
      <w:divsChild>
        <w:div w:id="1977369913">
          <w:marLeft w:val="0"/>
          <w:marRight w:val="0"/>
          <w:marTop w:val="0"/>
          <w:marBottom w:val="0"/>
          <w:divBdr>
            <w:top w:val="none" w:sz="0" w:space="0" w:color="auto"/>
            <w:left w:val="none" w:sz="0" w:space="0" w:color="auto"/>
            <w:bottom w:val="none" w:sz="0" w:space="0" w:color="auto"/>
            <w:right w:val="none" w:sz="0" w:space="0" w:color="auto"/>
          </w:divBdr>
          <w:divsChild>
            <w:div w:id="1040938215">
              <w:marLeft w:val="0"/>
              <w:marRight w:val="0"/>
              <w:marTop w:val="0"/>
              <w:marBottom w:val="0"/>
              <w:divBdr>
                <w:top w:val="none" w:sz="0" w:space="0" w:color="auto"/>
                <w:left w:val="none" w:sz="0" w:space="0" w:color="auto"/>
                <w:bottom w:val="none" w:sz="0" w:space="0" w:color="auto"/>
                <w:right w:val="none" w:sz="0" w:space="0" w:color="auto"/>
              </w:divBdr>
              <w:divsChild>
                <w:div w:id="13817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157173">
      <w:bodyDiv w:val="1"/>
      <w:marLeft w:val="0"/>
      <w:marRight w:val="0"/>
      <w:marTop w:val="0"/>
      <w:marBottom w:val="0"/>
      <w:divBdr>
        <w:top w:val="none" w:sz="0" w:space="0" w:color="auto"/>
        <w:left w:val="none" w:sz="0" w:space="0" w:color="auto"/>
        <w:bottom w:val="none" w:sz="0" w:space="0" w:color="auto"/>
        <w:right w:val="none" w:sz="0" w:space="0" w:color="auto"/>
      </w:divBdr>
    </w:div>
    <w:div w:id="1075010447">
      <w:bodyDiv w:val="1"/>
      <w:marLeft w:val="0"/>
      <w:marRight w:val="0"/>
      <w:marTop w:val="0"/>
      <w:marBottom w:val="0"/>
      <w:divBdr>
        <w:top w:val="none" w:sz="0" w:space="0" w:color="auto"/>
        <w:left w:val="none" w:sz="0" w:space="0" w:color="auto"/>
        <w:bottom w:val="none" w:sz="0" w:space="0" w:color="auto"/>
        <w:right w:val="none" w:sz="0" w:space="0" w:color="auto"/>
      </w:divBdr>
      <w:divsChild>
        <w:div w:id="1347366643">
          <w:marLeft w:val="0"/>
          <w:marRight w:val="0"/>
          <w:marTop w:val="0"/>
          <w:marBottom w:val="0"/>
          <w:divBdr>
            <w:top w:val="none" w:sz="0" w:space="0" w:color="auto"/>
            <w:left w:val="none" w:sz="0" w:space="0" w:color="auto"/>
            <w:bottom w:val="none" w:sz="0" w:space="0" w:color="auto"/>
            <w:right w:val="none" w:sz="0" w:space="0" w:color="auto"/>
          </w:divBdr>
          <w:divsChild>
            <w:div w:id="1400901705">
              <w:marLeft w:val="0"/>
              <w:marRight w:val="0"/>
              <w:marTop w:val="0"/>
              <w:marBottom w:val="0"/>
              <w:divBdr>
                <w:top w:val="none" w:sz="0" w:space="0" w:color="auto"/>
                <w:left w:val="none" w:sz="0" w:space="0" w:color="auto"/>
                <w:bottom w:val="none" w:sz="0" w:space="0" w:color="auto"/>
                <w:right w:val="none" w:sz="0" w:space="0" w:color="auto"/>
              </w:divBdr>
              <w:divsChild>
                <w:div w:id="18815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1702">
      <w:bodyDiv w:val="1"/>
      <w:marLeft w:val="0"/>
      <w:marRight w:val="0"/>
      <w:marTop w:val="0"/>
      <w:marBottom w:val="0"/>
      <w:divBdr>
        <w:top w:val="none" w:sz="0" w:space="0" w:color="auto"/>
        <w:left w:val="none" w:sz="0" w:space="0" w:color="auto"/>
        <w:bottom w:val="none" w:sz="0" w:space="0" w:color="auto"/>
        <w:right w:val="none" w:sz="0" w:space="0" w:color="auto"/>
      </w:divBdr>
    </w:div>
    <w:div w:id="1078134579">
      <w:bodyDiv w:val="1"/>
      <w:marLeft w:val="0"/>
      <w:marRight w:val="0"/>
      <w:marTop w:val="0"/>
      <w:marBottom w:val="0"/>
      <w:divBdr>
        <w:top w:val="none" w:sz="0" w:space="0" w:color="auto"/>
        <w:left w:val="none" w:sz="0" w:space="0" w:color="auto"/>
        <w:bottom w:val="none" w:sz="0" w:space="0" w:color="auto"/>
        <w:right w:val="none" w:sz="0" w:space="0" w:color="auto"/>
      </w:divBdr>
    </w:div>
    <w:div w:id="1079139165">
      <w:bodyDiv w:val="1"/>
      <w:marLeft w:val="0"/>
      <w:marRight w:val="0"/>
      <w:marTop w:val="0"/>
      <w:marBottom w:val="0"/>
      <w:divBdr>
        <w:top w:val="none" w:sz="0" w:space="0" w:color="auto"/>
        <w:left w:val="none" w:sz="0" w:space="0" w:color="auto"/>
        <w:bottom w:val="none" w:sz="0" w:space="0" w:color="auto"/>
        <w:right w:val="none" w:sz="0" w:space="0" w:color="auto"/>
      </w:divBdr>
    </w:div>
    <w:div w:id="1081636243">
      <w:bodyDiv w:val="1"/>
      <w:marLeft w:val="0"/>
      <w:marRight w:val="0"/>
      <w:marTop w:val="0"/>
      <w:marBottom w:val="0"/>
      <w:divBdr>
        <w:top w:val="none" w:sz="0" w:space="0" w:color="auto"/>
        <w:left w:val="none" w:sz="0" w:space="0" w:color="auto"/>
        <w:bottom w:val="none" w:sz="0" w:space="0" w:color="auto"/>
        <w:right w:val="none" w:sz="0" w:space="0" w:color="auto"/>
      </w:divBdr>
    </w:div>
    <w:div w:id="1083143221">
      <w:bodyDiv w:val="1"/>
      <w:marLeft w:val="0"/>
      <w:marRight w:val="0"/>
      <w:marTop w:val="0"/>
      <w:marBottom w:val="0"/>
      <w:divBdr>
        <w:top w:val="none" w:sz="0" w:space="0" w:color="auto"/>
        <w:left w:val="none" w:sz="0" w:space="0" w:color="auto"/>
        <w:bottom w:val="none" w:sz="0" w:space="0" w:color="auto"/>
        <w:right w:val="none" w:sz="0" w:space="0" w:color="auto"/>
      </w:divBdr>
    </w:div>
    <w:div w:id="1083187075">
      <w:bodyDiv w:val="1"/>
      <w:marLeft w:val="0"/>
      <w:marRight w:val="0"/>
      <w:marTop w:val="0"/>
      <w:marBottom w:val="0"/>
      <w:divBdr>
        <w:top w:val="none" w:sz="0" w:space="0" w:color="auto"/>
        <w:left w:val="none" w:sz="0" w:space="0" w:color="auto"/>
        <w:bottom w:val="none" w:sz="0" w:space="0" w:color="auto"/>
        <w:right w:val="none" w:sz="0" w:space="0" w:color="auto"/>
      </w:divBdr>
    </w:div>
    <w:div w:id="1087388198">
      <w:bodyDiv w:val="1"/>
      <w:marLeft w:val="0"/>
      <w:marRight w:val="0"/>
      <w:marTop w:val="0"/>
      <w:marBottom w:val="0"/>
      <w:divBdr>
        <w:top w:val="none" w:sz="0" w:space="0" w:color="auto"/>
        <w:left w:val="none" w:sz="0" w:space="0" w:color="auto"/>
        <w:bottom w:val="none" w:sz="0" w:space="0" w:color="auto"/>
        <w:right w:val="none" w:sz="0" w:space="0" w:color="auto"/>
      </w:divBdr>
    </w:div>
    <w:div w:id="1088691112">
      <w:bodyDiv w:val="1"/>
      <w:marLeft w:val="0"/>
      <w:marRight w:val="0"/>
      <w:marTop w:val="0"/>
      <w:marBottom w:val="0"/>
      <w:divBdr>
        <w:top w:val="none" w:sz="0" w:space="0" w:color="auto"/>
        <w:left w:val="none" w:sz="0" w:space="0" w:color="auto"/>
        <w:bottom w:val="none" w:sz="0" w:space="0" w:color="auto"/>
        <w:right w:val="none" w:sz="0" w:space="0" w:color="auto"/>
      </w:divBdr>
    </w:div>
    <w:div w:id="1090616708">
      <w:bodyDiv w:val="1"/>
      <w:marLeft w:val="0"/>
      <w:marRight w:val="0"/>
      <w:marTop w:val="0"/>
      <w:marBottom w:val="0"/>
      <w:divBdr>
        <w:top w:val="none" w:sz="0" w:space="0" w:color="auto"/>
        <w:left w:val="none" w:sz="0" w:space="0" w:color="auto"/>
        <w:bottom w:val="none" w:sz="0" w:space="0" w:color="auto"/>
        <w:right w:val="none" w:sz="0" w:space="0" w:color="auto"/>
      </w:divBdr>
    </w:div>
    <w:div w:id="1091394216">
      <w:bodyDiv w:val="1"/>
      <w:marLeft w:val="0"/>
      <w:marRight w:val="0"/>
      <w:marTop w:val="0"/>
      <w:marBottom w:val="0"/>
      <w:divBdr>
        <w:top w:val="none" w:sz="0" w:space="0" w:color="auto"/>
        <w:left w:val="none" w:sz="0" w:space="0" w:color="auto"/>
        <w:bottom w:val="none" w:sz="0" w:space="0" w:color="auto"/>
        <w:right w:val="none" w:sz="0" w:space="0" w:color="auto"/>
      </w:divBdr>
    </w:div>
    <w:div w:id="1093091560">
      <w:bodyDiv w:val="1"/>
      <w:marLeft w:val="0"/>
      <w:marRight w:val="0"/>
      <w:marTop w:val="0"/>
      <w:marBottom w:val="0"/>
      <w:divBdr>
        <w:top w:val="none" w:sz="0" w:space="0" w:color="auto"/>
        <w:left w:val="none" w:sz="0" w:space="0" w:color="auto"/>
        <w:bottom w:val="none" w:sz="0" w:space="0" w:color="auto"/>
        <w:right w:val="none" w:sz="0" w:space="0" w:color="auto"/>
      </w:divBdr>
    </w:div>
    <w:div w:id="1099184060">
      <w:bodyDiv w:val="1"/>
      <w:marLeft w:val="0"/>
      <w:marRight w:val="0"/>
      <w:marTop w:val="0"/>
      <w:marBottom w:val="0"/>
      <w:divBdr>
        <w:top w:val="none" w:sz="0" w:space="0" w:color="auto"/>
        <w:left w:val="none" w:sz="0" w:space="0" w:color="auto"/>
        <w:bottom w:val="none" w:sz="0" w:space="0" w:color="auto"/>
        <w:right w:val="none" w:sz="0" w:space="0" w:color="auto"/>
      </w:divBdr>
    </w:div>
    <w:div w:id="1102409971">
      <w:bodyDiv w:val="1"/>
      <w:marLeft w:val="0"/>
      <w:marRight w:val="0"/>
      <w:marTop w:val="0"/>
      <w:marBottom w:val="0"/>
      <w:divBdr>
        <w:top w:val="none" w:sz="0" w:space="0" w:color="auto"/>
        <w:left w:val="none" w:sz="0" w:space="0" w:color="auto"/>
        <w:bottom w:val="none" w:sz="0" w:space="0" w:color="auto"/>
        <w:right w:val="none" w:sz="0" w:space="0" w:color="auto"/>
      </w:divBdr>
    </w:div>
    <w:div w:id="1105345751">
      <w:bodyDiv w:val="1"/>
      <w:marLeft w:val="0"/>
      <w:marRight w:val="0"/>
      <w:marTop w:val="0"/>
      <w:marBottom w:val="0"/>
      <w:divBdr>
        <w:top w:val="none" w:sz="0" w:space="0" w:color="auto"/>
        <w:left w:val="none" w:sz="0" w:space="0" w:color="auto"/>
        <w:bottom w:val="none" w:sz="0" w:space="0" w:color="auto"/>
        <w:right w:val="none" w:sz="0" w:space="0" w:color="auto"/>
      </w:divBdr>
    </w:div>
    <w:div w:id="1109397474">
      <w:bodyDiv w:val="1"/>
      <w:marLeft w:val="0"/>
      <w:marRight w:val="0"/>
      <w:marTop w:val="0"/>
      <w:marBottom w:val="0"/>
      <w:divBdr>
        <w:top w:val="none" w:sz="0" w:space="0" w:color="auto"/>
        <w:left w:val="none" w:sz="0" w:space="0" w:color="auto"/>
        <w:bottom w:val="none" w:sz="0" w:space="0" w:color="auto"/>
        <w:right w:val="none" w:sz="0" w:space="0" w:color="auto"/>
      </w:divBdr>
    </w:div>
    <w:div w:id="1112939612">
      <w:bodyDiv w:val="1"/>
      <w:marLeft w:val="0"/>
      <w:marRight w:val="0"/>
      <w:marTop w:val="0"/>
      <w:marBottom w:val="0"/>
      <w:divBdr>
        <w:top w:val="none" w:sz="0" w:space="0" w:color="auto"/>
        <w:left w:val="none" w:sz="0" w:space="0" w:color="auto"/>
        <w:bottom w:val="none" w:sz="0" w:space="0" w:color="auto"/>
        <w:right w:val="none" w:sz="0" w:space="0" w:color="auto"/>
      </w:divBdr>
    </w:div>
    <w:div w:id="1113936031">
      <w:bodyDiv w:val="1"/>
      <w:marLeft w:val="0"/>
      <w:marRight w:val="0"/>
      <w:marTop w:val="0"/>
      <w:marBottom w:val="0"/>
      <w:divBdr>
        <w:top w:val="none" w:sz="0" w:space="0" w:color="auto"/>
        <w:left w:val="none" w:sz="0" w:space="0" w:color="auto"/>
        <w:bottom w:val="none" w:sz="0" w:space="0" w:color="auto"/>
        <w:right w:val="none" w:sz="0" w:space="0" w:color="auto"/>
      </w:divBdr>
    </w:div>
    <w:div w:id="1116028066">
      <w:bodyDiv w:val="1"/>
      <w:marLeft w:val="0"/>
      <w:marRight w:val="0"/>
      <w:marTop w:val="0"/>
      <w:marBottom w:val="0"/>
      <w:divBdr>
        <w:top w:val="none" w:sz="0" w:space="0" w:color="auto"/>
        <w:left w:val="none" w:sz="0" w:space="0" w:color="auto"/>
        <w:bottom w:val="none" w:sz="0" w:space="0" w:color="auto"/>
        <w:right w:val="none" w:sz="0" w:space="0" w:color="auto"/>
      </w:divBdr>
    </w:div>
    <w:div w:id="1117288005">
      <w:bodyDiv w:val="1"/>
      <w:marLeft w:val="0"/>
      <w:marRight w:val="0"/>
      <w:marTop w:val="0"/>
      <w:marBottom w:val="0"/>
      <w:divBdr>
        <w:top w:val="none" w:sz="0" w:space="0" w:color="auto"/>
        <w:left w:val="none" w:sz="0" w:space="0" w:color="auto"/>
        <w:bottom w:val="none" w:sz="0" w:space="0" w:color="auto"/>
        <w:right w:val="none" w:sz="0" w:space="0" w:color="auto"/>
      </w:divBdr>
    </w:div>
    <w:div w:id="1118834696">
      <w:bodyDiv w:val="1"/>
      <w:marLeft w:val="0"/>
      <w:marRight w:val="0"/>
      <w:marTop w:val="0"/>
      <w:marBottom w:val="0"/>
      <w:divBdr>
        <w:top w:val="none" w:sz="0" w:space="0" w:color="auto"/>
        <w:left w:val="none" w:sz="0" w:space="0" w:color="auto"/>
        <w:bottom w:val="none" w:sz="0" w:space="0" w:color="auto"/>
        <w:right w:val="none" w:sz="0" w:space="0" w:color="auto"/>
      </w:divBdr>
      <w:divsChild>
        <w:div w:id="1430662579">
          <w:marLeft w:val="0"/>
          <w:marRight w:val="0"/>
          <w:marTop w:val="0"/>
          <w:marBottom w:val="0"/>
          <w:divBdr>
            <w:top w:val="none" w:sz="0" w:space="0" w:color="auto"/>
            <w:left w:val="none" w:sz="0" w:space="0" w:color="auto"/>
            <w:bottom w:val="none" w:sz="0" w:space="0" w:color="auto"/>
            <w:right w:val="none" w:sz="0" w:space="0" w:color="auto"/>
          </w:divBdr>
          <w:divsChild>
            <w:div w:id="71828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08042">
      <w:bodyDiv w:val="1"/>
      <w:marLeft w:val="0"/>
      <w:marRight w:val="0"/>
      <w:marTop w:val="0"/>
      <w:marBottom w:val="0"/>
      <w:divBdr>
        <w:top w:val="none" w:sz="0" w:space="0" w:color="auto"/>
        <w:left w:val="none" w:sz="0" w:space="0" w:color="auto"/>
        <w:bottom w:val="none" w:sz="0" w:space="0" w:color="auto"/>
        <w:right w:val="none" w:sz="0" w:space="0" w:color="auto"/>
      </w:divBdr>
    </w:div>
    <w:div w:id="1123842773">
      <w:bodyDiv w:val="1"/>
      <w:marLeft w:val="0"/>
      <w:marRight w:val="0"/>
      <w:marTop w:val="0"/>
      <w:marBottom w:val="0"/>
      <w:divBdr>
        <w:top w:val="none" w:sz="0" w:space="0" w:color="auto"/>
        <w:left w:val="none" w:sz="0" w:space="0" w:color="auto"/>
        <w:bottom w:val="none" w:sz="0" w:space="0" w:color="auto"/>
        <w:right w:val="none" w:sz="0" w:space="0" w:color="auto"/>
      </w:divBdr>
    </w:div>
    <w:div w:id="1125268032">
      <w:bodyDiv w:val="1"/>
      <w:marLeft w:val="0"/>
      <w:marRight w:val="0"/>
      <w:marTop w:val="0"/>
      <w:marBottom w:val="0"/>
      <w:divBdr>
        <w:top w:val="none" w:sz="0" w:space="0" w:color="auto"/>
        <w:left w:val="none" w:sz="0" w:space="0" w:color="auto"/>
        <w:bottom w:val="none" w:sz="0" w:space="0" w:color="auto"/>
        <w:right w:val="none" w:sz="0" w:space="0" w:color="auto"/>
      </w:divBdr>
    </w:div>
    <w:div w:id="1125662136">
      <w:bodyDiv w:val="1"/>
      <w:marLeft w:val="0"/>
      <w:marRight w:val="0"/>
      <w:marTop w:val="0"/>
      <w:marBottom w:val="0"/>
      <w:divBdr>
        <w:top w:val="none" w:sz="0" w:space="0" w:color="auto"/>
        <w:left w:val="none" w:sz="0" w:space="0" w:color="auto"/>
        <w:bottom w:val="none" w:sz="0" w:space="0" w:color="auto"/>
        <w:right w:val="none" w:sz="0" w:space="0" w:color="auto"/>
      </w:divBdr>
    </w:div>
    <w:div w:id="1126580281">
      <w:bodyDiv w:val="1"/>
      <w:marLeft w:val="0"/>
      <w:marRight w:val="0"/>
      <w:marTop w:val="0"/>
      <w:marBottom w:val="0"/>
      <w:divBdr>
        <w:top w:val="none" w:sz="0" w:space="0" w:color="auto"/>
        <w:left w:val="none" w:sz="0" w:space="0" w:color="auto"/>
        <w:bottom w:val="none" w:sz="0" w:space="0" w:color="auto"/>
        <w:right w:val="none" w:sz="0" w:space="0" w:color="auto"/>
      </w:divBdr>
    </w:div>
    <w:div w:id="1127089162">
      <w:bodyDiv w:val="1"/>
      <w:marLeft w:val="0"/>
      <w:marRight w:val="0"/>
      <w:marTop w:val="0"/>
      <w:marBottom w:val="0"/>
      <w:divBdr>
        <w:top w:val="none" w:sz="0" w:space="0" w:color="auto"/>
        <w:left w:val="none" w:sz="0" w:space="0" w:color="auto"/>
        <w:bottom w:val="none" w:sz="0" w:space="0" w:color="auto"/>
        <w:right w:val="none" w:sz="0" w:space="0" w:color="auto"/>
      </w:divBdr>
    </w:div>
    <w:div w:id="1127815168">
      <w:bodyDiv w:val="1"/>
      <w:marLeft w:val="0"/>
      <w:marRight w:val="0"/>
      <w:marTop w:val="0"/>
      <w:marBottom w:val="0"/>
      <w:divBdr>
        <w:top w:val="none" w:sz="0" w:space="0" w:color="auto"/>
        <w:left w:val="none" w:sz="0" w:space="0" w:color="auto"/>
        <w:bottom w:val="none" w:sz="0" w:space="0" w:color="auto"/>
        <w:right w:val="none" w:sz="0" w:space="0" w:color="auto"/>
      </w:divBdr>
    </w:div>
    <w:div w:id="1128280001">
      <w:bodyDiv w:val="1"/>
      <w:marLeft w:val="0"/>
      <w:marRight w:val="0"/>
      <w:marTop w:val="0"/>
      <w:marBottom w:val="0"/>
      <w:divBdr>
        <w:top w:val="none" w:sz="0" w:space="0" w:color="auto"/>
        <w:left w:val="none" w:sz="0" w:space="0" w:color="auto"/>
        <w:bottom w:val="none" w:sz="0" w:space="0" w:color="auto"/>
        <w:right w:val="none" w:sz="0" w:space="0" w:color="auto"/>
      </w:divBdr>
    </w:div>
    <w:div w:id="1129010952">
      <w:bodyDiv w:val="1"/>
      <w:marLeft w:val="0"/>
      <w:marRight w:val="0"/>
      <w:marTop w:val="0"/>
      <w:marBottom w:val="0"/>
      <w:divBdr>
        <w:top w:val="none" w:sz="0" w:space="0" w:color="auto"/>
        <w:left w:val="none" w:sz="0" w:space="0" w:color="auto"/>
        <w:bottom w:val="none" w:sz="0" w:space="0" w:color="auto"/>
        <w:right w:val="none" w:sz="0" w:space="0" w:color="auto"/>
      </w:divBdr>
    </w:div>
    <w:div w:id="1131628656">
      <w:bodyDiv w:val="1"/>
      <w:marLeft w:val="0"/>
      <w:marRight w:val="0"/>
      <w:marTop w:val="0"/>
      <w:marBottom w:val="0"/>
      <w:divBdr>
        <w:top w:val="none" w:sz="0" w:space="0" w:color="auto"/>
        <w:left w:val="none" w:sz="0" w:space="0" w:color="auto"/>
        <w:bottom w:val="none" w:sz="0" w:space="0" w:color="auto"/>
        <w:right w:val="none" w:sz="0" w:space="0" w:color="auto"/>
      </w:divBdr>
    </w:div>
    <w:div w:id="1138306696">
      <w:bodyDiv w:val="1"/>
      <w:marLeft w:val="0"/>
      <w:marRight w:val="0"/>
      <w:marTop w:val="0"/>
      <w:marBottom w:val="0"/>
      <w:divBdr>
        <w:top w:val="none" w:sz="0" w:space="0" w:color="auto"/>
        <w:left w:val="none" w:sz="0" w:space="0" w:color="auto"/>
        <w:bottom w:val="none" w:sz="0" w:space="0" w:color="auto"/>
        <w:right w:val="none" w:sz="0" w:space="0" w:color="auto"/>
      </w:divBdr>
    </w:div>
    <w:div w:id="1140879772">
      <w:bodyDiv w:val="1"/>
      <w:marLeft w:val="0"/>
      <w:marRight w:val="0"/>
      <w:marTop w:val="0"/>
      <w:marBottom w:val="0"/>
      <w:divBdr>
        <w:top w:val="none" w:sz="0" w:space="0" w:color="auto"/>
        <w:left w:val="none" w:sz="0" w:space="0" w:color="auto"/>
        <w:bottom w:val="none" w:sz="0" w:space="0" w:color="auto"/>
        <w:right w:val="none" w:sz="0" w:space="0" w:color="auto"/>
      </w:divBdr>
    </w:div>
    <w:div w:id="1141847381">
      <w:bodyDiv w:val="1"/>
      <w:marLeft w:val="0"/>
      <w:marRight w:val="0"/>
      <w:marTop w:val="0"/>
      <w:marBottom w:val="0"/>
      <w:divBdr>
        <w:top w:val="none" w:sz="0" w:space="0" w:color="auto"/>
        <w:left w:val="none" w:sz="0" w:space="0" w:color="auto"/>
        <w:bottom w:val="none" w:sz="0" w:space="0" w:color="auto"/>
        <w:right w:val="none" w:sz="0" w:space="0" w:color="auto"/>
      </w:divBdr>
    </w:div>
    <w:div w:id="1142111962">
      <w:bodyDiv w:val="1"/>
      <w:marLeft w:val="0"/>
      <w:marRight w:val="0"/>
      <w:marTop w:val="0"/>
      <w:marBottom w:val="0"/>
      <w:divBdr>
        <w:top w:val="none" w:sz="0" w:space="0" w:color="auto"/>
        <w:left w:val="none" w:sz="0" w:space="0" w:color="auto"/>
        <w:bottom w:val="none" w:sz="0" w:space="0" w:color="auto"/>
        <w:right w:val="none" w:sz="0" w:space="0" w:color="auto"/>
      </w:divBdr>
    </w:div>
    <w:div w:id="1142425919">
      <w:bodyDiv w:val="1"/>
      <w:marLeft w:val="0"/>
      <w:marRight w:val="0"/>
      <w:marTop w:val="0"/>
      <w:marBottom w:val="0"/>
      <w:divBdr>
        <w:top w:val="none" w:sz="0" w:space="0" w:color="auto"/>
        <w:left w:val="none" w:sz="0" w:space="0" w:color="auto"/>
        <w:bottom w:val="none" w:sz="0" w:space="0" w:color="auto"/>
        <w:right w:val="none" w:sz="0" w:space="0" w:color="auto"/>
      </w:divBdr>
    </w:div>
    <w:div w:id="1144541871">
      <w:bodyDiv w:val="1"/>
      <w:marLeft w:val="0"/>
      <w:marRight w:val="0"/>
      <w:marTop w:val="0"/>
      <w:marBottom w:val="0"/>
      <w:divBdr>
        <w:top w:val="none" w:sz="0" w:space="0" w:color="auto"/>
        <w:left w:val="none" w:sz="0" w:space="0" w:color="auto"/>
        <w:bottom w:val="none" w:sz="0" w:space="0" w:color="auto"/>
        <w:right w:val="none" w:sz="0" w:space="0" w:color="auto"/>
      </w:divBdr>
    </w:div>
    <w:div w:id="1145582617">
      <w:bodyDiv w:val="1"/>
      <w:marLeft w:val="0"/>
      <w:marRight w:val="0"/>
      <w:marTop w:val="0"/>
      <w:marBottom w:val="0"/>
      <w:divBdr>
        <w:top w:val="none" w:sz="0" w:space="0" w:color="auto"/>
        <w:left w:val="none" w:sz="0" w:space="0" w:color="auto"/>
        <w:bottom w:val="none" w:sz="0" w:space="0" w:color="auto"/>
        <w:right w:val="none" w:sz="0" w:space="0" w:color="auto"/>
      </w:divBdr>
    </w:div>
    <w:div w:id="1146238366">
      <w:bodyDiv w:val="1"/>
      <w:marLeft w:val="0"/>
      <w:marRight w:val="0"/>
      <w:marTop w:val="0"/>
      <w:marBottom w:val="0"/>
      <w:divBdr>
        <w:top w:val="none" w:sz="0" w:space="0" w:color="auto"/>
        <w:left w:val="none" w:sz="0" w:space="0" w:color="auto"/>
        <w:bottom w:val="none" w:sz="0" w:space="0" w:color="auto"/>
        <w:right w:val="none" w:sz="0" w:space="0" w:color="auto"/>
      </w:divBdr>
    </w:div>
    <w:div w:id="1150707842">
      <w:bodyDiv w:val="1"/>
      <w:marLeft w:val="0"/>
      <w:marRight w:val="0"/>
      <w:marTop w:val="0"/>
      <w:marBottom w:val="0"/>
      <w:divBdr>
        <w:top w:val="none" w:sz="0" w:space="0" w:color="auto"/>
        <w:left w:val="none" w:sz="0" w:space="0" w:color="auto"/>
        <w:bottom w:val="none" w:sz="0" w:space="0" w:color="auto"/>
        <w:right w:val="none" w:sz="0" w:space="0" w:color="auto"/>
      </w:divBdr>
    </w:div>
    <w:div w:id="1153372211">
      <w:bodyDiv w:val="1"/>
      <w:marLeft w:val="0"/>
      <w:marRight w:val="0"/>
      <w:marTop w:val="0"/>
      <w:marBottom w:val="0"/>
      <w:divBdr>
        <w:top w:val="none" w:sz="0" w:space="0" w:color="auto"/>
        <w:left w:val="none" w:sz="0" w:space="0" w:color="auto"/>
        <w:bottom w:val="none" w:sz="0" w:space="0" w:color="auto"/>
        <w:right w:val="none" w:sz="0" w:space="0" w:color="auto"/>
      </w:divBdr>
    </w:div>
    <w:div w:id="1156069030">
      <w:bodyDiv w:val="1"/>
      <w:marLeft w:val="0"/>
      <w:marRight w:val="0"/>
      <w:marTop w:val="0"/>
      <w:marBottom w:val="0"/>
      <w:divBdr>
        <w:top w:val="none" w:sz="0" w:space="0" w:color="auto"/>
        <w:left w:val="none" w:sz="0" w:space="0" w:color="auto"/>
        <w:bottom w:val="none" w:sz="0" w:space="0" w:color="auto"/>
        <w:right w:val="none" w:sz="0" w:space="0" w:color="auto"/>
      </w:divBdr>
    </w:div>
    <w:div w:id="1156607839">
      <w:bodyDiv w:val="1"/>
      <w:marLeft w:val="0"/>
      <w:marRight w:val="0"/>
      <w:marTop w:val="0"/>
      <w:marBottom w:val="0"/>
      <w:divBdr>
        <w:top w:val="none" w:sz="0" w:space="0" w:color="auto"/>
        <w:left w:val="none" w:sz="0" w:space="0" w:color="auto"/>
        <w:bottom w:val="none" w:sz="0" w:space="0" w:color="auto"/>
        <w:right w:val="none" w:sz="0" w:space="0" w:color="auto"/>
      </w:divBdr>
    </w:div>
    <w:div w:id="1157107244">
      <w:bodyDiv w:val="1"/>
      <w:marLeft w:val="0"/>
      <w:marRight w:val="0"/>
      <w:marTop w:val="0"/>
      <w:marBottom w:val="0"/>
      <w:divBdr>
        <w:top w:val="none" w:sz="0" w:space="0" w:color="auto"/>
        <w:left w:val="none" w:sz="0" w:space="0" w:color="auto"/>
        <w:bottom w:val="none" w:sz="0" w:space="0" w:color="auto"/>
        <w:right w:val="none" w:sz="0" w:space="0" w:color="auto"/>
      </w:divBdr>
    </w:div>
    <w:div w:id="1158032829">
      <w:bodyDiv w:val="1"/>
      <w:marLeft w:val="0"/>
      <w:marRight w:val="0"/>
      <w:marTop w:val="0"/>
      <w:marBottom w:val="0"/>
      <w:divBdr>
        <w:top w:val="none" w:sz="0" w:space="0" w:color="auto"/>
        <w:left w:val="none" w:sz="0" w:space="0" w:color="auto"/>
        <w:bottom w:val="none" w:sz="0" w:space="0" w:color="auto"/>
        <w:right w:val="none" w:sz="0" w:space="0" w:color="auto"/>
      </w:divBdr>
      <w:divsChild>
        <w:div w:id="879513000">
          <w:marLeft w:val="0"/>
          <w:marRight w:val="0"/>
          <w:marTop w:val="0"/>
          <w:marBottom w:val="0"/>
          <w:divBdr>
            <w:top w:val="none" w:sz="0" w:space="0" w:color="auto"/>
            <w:left w:val="none" w:sz="0" w:space="0" w:color="auto"/>
            <w:bottom w:val="none" w:sz="0" w:space="0" w:color="auto"/>
            <w:right w:val="none" w:sz="0" w:space="0" w:color="auto"/>
          </w:divBdr>
          <w:divsChild>
            <w:div w:id="1038160231">
              <w:marLeft w:val="0"/>
              <w:marRight w:val="0"/>
              <w:marTop w:val="0"/>
              <w:marBottom w:val="0"/>
              <w:divBdr>
                <w:top w:val="none" w:sz="0" w:space="0" w:color="auto"/>
                <w:left w:val="none" w:sz="0" w:space="0" w:color="auto"/>
                <w:bottom w:val="none" w:sz="0" w:space="0" w:color="auto"/>
                <w:right w:val="none" w:sz="0" w:space="0" w:color="auto"/>
              </w:divBdr>
              <w:divsChild>
                <w:div w:id="21034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424254">
      <w:bodyDiv w:val="1"/>
      <w:marLeft w:val="0"/>
      <w:marRight w:val="0"/>
      <w:marTop w:val="0"/>
      <w:marBottom w:val="0"/>
      <w:divBdr>
        <w:top w:val="none" w:sz="0" w:space="0" w:color="auto"/>
        <w:left w:val="none" w:sz="0" w:space="0" w:color="auto"/>
        <w:bottom w:val="none" w:sz="0" w:space="0" w:color="auto"/>
        <w:right w:val="none" w:sz="0" w:space="0" w:color="auto"/>
      </w:divBdr>
    </w:div>
    <w:div w:id="1159811196">
      <w:bodyDiv w:val="1"/>
      <w:marLeft w:val="0"/>
      <w:marRight w:val="0"/>
      <w:marTop w:val="0"/>
      <w:marBottom w:val="0"/>
      <w:divBdr>
        <w:top w:val="none" w:sz="0" w:space="0" w:color="auto"/>
        <w:left w:val="none" w:sz="0" w:space="0" w:color="auto"/>
        <w:bottom w:val="none" w:sz="0" w:space="0" w:color="auto"/>
        <w:right w:val="none" w:sz="0" w:space="0" w:color="auto"/>
      </w:divBdr>
    </w:div>
    <w:div w:id="1161232783">
      <w:bodyDiv w:val="1"/>
      <w:marLeft w:val="0"/>
      <w:marRight w:val="0"/>
      <w:marTop w:val="0"/>
      <w:marBottom w:val="0"/>
      <w:divBdr>
        <w:top w:val="none" w:sz="0" w:space="0" w:color="auto"/>
        <w:left w:val="none" w:sz="0" w:space="0" w:color="auto"/>
        <w:bottom w:val="none" w:sz="0" w:space="0" w:color="auto"/>
        <w:right w:val="none" w:sz="0" w:space="0" w:color="auto"/>
      </w:divBdr>
    </w:div>
    <w:div w:id="1162509203">
      <w:bodyDiv w:val="1"/>
      <w:marLeft w:val="0"/>
      <w:marRight w:val="0"/>
      <w:marTop w:val="0"/>
      <w:marBottom w:val="0"/>
      <w:divBdr>
        <w:top w:val="none" w:sz="0" w:space="0" w:color="auto"/>
        <w:left w:val="none" w:sz="0" w:space="0" w:color="auto"/>
        <w:bottom w:val="none" w:sz="0" w:space="0" w:color="auto"/>
        <w:right w:val="none" w:sz="0" w:space="0" w:color="auto"/>
      </w:divBdr>
    </w:div>
    <w:div w:id="1166558262">
      <w:bodyDiv w:val="1"/>
      <w:marLeft w:val="0"/>
      <w:marRight w:val="0"/>
      <w:marTop w:val="0"/>
      <w:marBottom w:val="0"/>
      <w:divBdr>
        <w:top w:val="none" w:sz="0" w:space="0" w:color="auto"/>
        <w:left w:val="none" w:sz="0" w:space="0" w:color="auto"/>
        <w:bottom w:val="none" w:sz="0" w:space="0" w:color="auto"/>
        <w:right w:val="none" w:sz="0" w:space="0" w:color="auto"/>
      </w:divBdr>
    </w:div>
    <w:div w:id="1167817553">
      <w:bodyDiv w:val="1"/>
      <w:marLeft w:val="0"/>
      <w:marRight w:val="0"/>
      <w:marTop w:val="0"/>
      <w:marBottom w:val="0"/>
      <w:divBdr>
        <w:top w:val="none" w:sz="0" w:space="0" w:color="auto"/>
        <w:left w:val="none" w:sz="0" w:space="0" w:color="auto"/>
        <w:bottom w:val="none" w:sz="0" w:space="0" w:color="auto"/>
        <w:right w:val="none" w:sz="0" w:space="0" w:color="auto"/>
      </w:divBdr>
    </w:div>
    <w:div w:id="1169446850">
      <w:bodyDiv w:val="1"/>
      <w:marLeft w:val="0"/>
      <w:marRight w:val="0"/>
      <w:marTop w:val="0"/>
      <w:marBottom w:val="0"/>
      <w:divBdr>
        <w:top w:val="none" w:sz="0" w:space="0" w:color="auto"/>
        <w:left w:val="none" w:sz="0" w:space="0" w:color="auto"/>
        <w:bottom w:val="none" w:sz="0" w:space="0" w:color="auto"/>
        <w:right w:val="none" w:sz="0" w:space="0" w:color="auto"/>
      </w:divBdr>
    </w:div>
    <w:div w:id="1170102395">
      <w:bodyDiv w:val="1"/>
      <w:marLeft w:val="0"/>
      <w:marRight w:val="0"/>
      <w:marTop w:val="0"/>
      <w:marBottom w:val="0"/>
      <w:divBdr>
        <w:top w:val="none" w:sz="0" w:space="0" w:color="auto"/>
        <w:left w:val="none" w:sz="0" w:space="0" w:color="auto"/>
        <w:bottom w:val="none" w:sz="0" w:space="0" w:color="auto"/>
        <w:right w:val="none" w:sz="0" w:space="0" w:color="auto"/>
      </w:divBdr>
    </w:div>
    <w:div w:id="1172179229">
      <w:bodyDiv w:val="1"/>
      <w:marLeft w:val="0"/>
      <w:marRight w:val="0"/>
      <w:marTop w:val="0"/>
      <w:marBottom w:val="0"/>
      <w:divBdr>
        <w:top w:val="none" w:sz="0" w:space="0" w:color="auto"/>
        <w:left w:val="none" w:sz="0" w:space="0" w:color="auto"/>
        <w:bottom w:val="none" w:sz="0" w:space="0" w:color="auto"/>
        <w:right w:val="none" w:sz="0" w:space="0" w:color="auto"/>
      </w:divBdr>
    </w:div>
    <w:div w:id="1172646914">
      <w:bodyDiv w:val="1"/>
      <w:marLeft w:val="0"/>
      <w:marRight w:val="0"/>
      <w:marTop w:val="0"/>
      <w:marBottom w:val="0"/>
      <w:divBdr>
        <w:top w:val="none" w:sz="0" w:space="0" w:color="auto"/>
        <w:left w:val="none" w:sz="0" w:space="0" w:color="auto"/>
        <w:bottom w:val="none" w:sz="0" w:space="0" w:color="auto"/>
        <w:right w:val="none" w:sz="0" w:space="0" w:color="auto"/>
      </w:divBdr>
    </w:div>
    <w:div w:id="1174953521">
      <w:bodyDiv w:val="1"/>
      <w:marLeft w:val="0"/>
      <w:marRight w:val="0"/>
      <w:marTop w:val="0"/>
      <w:marBottom w:val="0"/>
      <w:divBdr>
        <w:top w:val="none" w:sz="0" w:space="0" w:color="auto"/>
        <w:left w:val="none" w:sz="0" w:space="0" w:color="auto"/>
        <w:bottom w:val="none" w:sz="0" w:space="0" w:color="auto"/>
        <w:right w:val="none" w:sz="0" w:space="0" w:color="auto"/>
      </w:divBdr>
    </w:div>
    <w:div w:id="1177117592">
      <w:bodyDiv w:val="1"/>
      <w:marLeft w:val="0"/>
      <w:marRight w:val="0"/>
      <w:marTop w:val="0"/>
      <w:marBottom w:val="0"/>
      <w:divBdr>
        <w:top w:val="none" w:sz="0" w:space="0" w:color="auto"/>
        <w:left w:val="none" w:sz="0" w:space="0" w:color="auto"/>
        <w:bottom w:val="none" w:sz="0" w:space="0" w:color="auto"/>
        <w:right w:val="none" w:sz="0" w:space="0" w:color="auto"/>
      </w:divBdr>
    </w:div>
    <w:div w:id="1181117476">
      <w:bodyDiv w:val="1"/>
      <w:marLeft w:val="0"/>
      <w:marRight w:val="0"/>
      <w:marTop w:val="0"/>
      <w:marBottom w:val="0"/>
      <w:divBdr>
        <w:top w:val="none" w:sz="0" w:space="0" w:color="auto"/>
        <w:left w:val="none" w:sz="0" w:space="0" w:color="auto"/>
        <w:bottom w:val="none" w:sz="0" w:space="0" w:color="auto"/>
        <w:right w:val="none" w:sz="0" w:space="0" w:color="auto"/>
      </w:divBdr>
    </w:div>
    <w:div w:id="1187598955">
      <w:bodyDiv w:val="1"/>
      <w:marLeft w:val="0"/>
      <w:marRight w:val="0"/>
      <w:marTop w:val="0"/>
      <w:marBottom w:val="0"/>
      <w:divBdr>
        <w:top w:val="none" w:sz="0" w:space="0" w:color="auto"/>
        <w:left w:val="none" w:sz="0" w:space="0" w:color="auto"/>
        <w:bottom w:val="none" w:sz="0" w:space="0" w:color="auto"/>
        <w:right w:val="none" w:sz="0" w:space="0" w:color="auto"/>
      </w:divBdr>
    </w:div>
    <w:div w:id="1189219207">
      <w:bodyDiv w:val="1"/>
      <w:marLeft w:val="0"/>
      <w:marRight w:val="0"/>
      <w:marTop w:val="0"/>
      <w:marBottom w:val="0"/>
      <w:divBdr>
        <w:top w:val="none" w:sz="0" w:space="0" w:color="auto"/>
        <w:left w:val="none" w:sz="0" w:space="0" w:color="auto"/>
        <w:bottom w:val="none" w:sz="0" w:space="0" w:color="auto"/>
        <w:right w:val="none" w:sz="0" w:space="0" w:color="auto"/>
      </w:divBdr>
    </w:div>
    <w:div w:id="1191071312">
      <w:bodyDiv w:val="1"/>
      <w:marLeft w:val="0"/>
      <w:marRight w:val="0"/>
      <w:marTop w:val="0"/>
      <w:marBottom w:val="0"/>
      <w:divBdr>
        <w:top w:val="none" w:sz="0" w:space="0" w:color="auto"/>
        <w:left w:val="none" w:sz="0" w:space="0" w:color="auto"/>
        <w:bottom w:val="none" w:sz="0" w:space="0" w:color="auto"/>
        <w:right w:val="none" w:sz="0" w:space="0" w:color="auto"/>
      </w:divBdr>
    </w:div>
    <w:div w:id="1193376359">
      <w:bodyDiv w:val="1"/>
      <w:marLeft w:val="0"/>
      <w:marRight w:val="0"/>
      <w:marTop w:val="0"/>
      <w:marBottom w:val="0"/>
      <w:divBdr>
        <w:top w:val="none" w:sz="0" w:space="0" w:color="auto"/>
        <w:left w:val="none" w:sz="0" w:space="0" w:color="auto"/>
        <w:bottom w:val="none" w:sz="0" w:space="0" w:color="auto"/>
        <w:right w:val="none" w:sz="0" w:space="0" w:color="auto"/>
      </w:divBdr>
    </w:div>
    <w:div w:id="1197232640">
      <w:bodyDiv w:val="1"/>
      <w:marLeft w:val="0"/>
      <w:marRight w:val="0"/>
      <w:marTop w:val="0"/>
      <w:marBottom w:val="0"/>
      <w:divBdr>
        <w:top w:val="none" w:sz="0" w:space="0" w:color="auto"/>
        <w:left w:val="none" w:sz="0" w:space="0" w:color="auto"/>
        <w:bottom w:val="none" w:sz="0" w:space="0" w:color="auto"/>
        <w:right w:val="none" w:sz="0" w:space="0" w:color="auto"/>
      </w:divBdr>
    </w:div>
    <w:div w:id="1198397695">
      <w:bodyDiv w:val="1"/>
      <w:marLeft w:val="0"/>
      <w:marRight w:val="0"/>
      <w:marTop w:val="0"/>
      <w:marBottom w:val="0"/>
      <w:divBdr>
        <w:top w:val="none" w:sz="0" w:space="0" w:color="auto"/>
        <w:left w:val="none" w:sz="0" w:space="0" w:color="auto"/>
        <w:bottom w:val="none" w:sz="0" w:space="0" w:color="auto"/>
        <w:right w:val="none" w:sz="0" w:space="0" w:color="auto"/>
      </w:divBdr>
    </w:div>
    <w:div w:id="1200977057">
      <w:bodyDiv w:val="1"/>
      <w:marLeft w:val="0"/>
      <w:marRight w:val="0"/>
      <w:marTop w:val="0"/>
      <w:marBottom w:val="0"/>
      <w:divBdr>
        <w:top w:val="none" w:sz="0" w:space="0" w:color="auto"/>
        <w:left w:val="none" w:sz="0" w:space="0" w:color="auto"/>
        <w:bottom w:val="none" w:sz="0" w:space="0" w:color="auto"/>
        <w:right w:val="none" w:sz="0" w:space="0" w:color="auto"/>
      </w:divBdr>
    </w:div>
    <w:div w:id="1201085688">
      <w:bodyDiv w:val="1"/>
      <w:marLeft w:val="0"/>
      <w:marRight w:val="0"/>
      <w:marTop w:val="0"/>
      <w:marBottom w:val="0"/>
      <w:divBdr>
        <w:top w:val="none" w:sz="0" w:space="0" w:color="auto"/>
        <w:left w:val="none" w:sz="0" w:space="0" w:color="auto"/>
        <w:bottom w:val="none" w:sz="0" w:space="0" w:color="auto"/>
        <w:right w:val="none" w:sz="0" w:space="0" w:color="auto"/>
      </w:divBdr>
    </w:div>
    <w:div w:id="1208446827">
      <w:bodyDiv w:val="1"/>
      <w:marLeft w:val="0"/>
      <w:marRight w:val="0"/>
      <w:marTop w:val="0"/>
      <w:marBottom w:val="0"/>
      <w:divBdr>
        <w:top w:val="none" w:sz="0" w:space="0" w:color="auto"/>
        <w:left w:val="none" w:sz="0" w:space="0" w:color="auto"/>
        <w:bottom w:val="none" w:sz="0" w:space="0" w:color="auto"/>
        <w:right w:val="none" w:sz="0" w:space="0" w:color="auto"/>
      </w:divBdr>
    </w:div>
    <w:div w:id="1208491214">
      <w:bodyDiv w:val="1"/>
      <w:marLeft w:val="0"/>
      <w:marRight w:val="0"/>
      <w:marTop w:val="0"/>
      <w:marBottom w:val="0"/>
      <w:divBdr>
        <w:top w:val="none" w:sz="0" w:space="0" w:color="auto"/>
        <w:left w:val="none" w:sz="0" w:space="0" w:color="auto"/>
        <w:bottom w:val="none" w:sz="0" w:space="0" w:color="auto"/>
        <w:right w:val="none" w:sz="0" w:space="0" w:color="auto"/>
      </w:divBdr>
    </w:div>
    <w:div w:id="1209491003">
      <w:bodyDiv w:val="1"/>
      <w:marLeft w:val="0"/>
      <w:marRight w:val="0"/>
      <w:marTop w:val="0"/>
      <w:marBottom w:val="0"/>
      <w:divBdr>
        <w:top w:val="none" w:sz="0" w:space="0" w:color="auto"/>
        <w:left w:val="none" w:sz="0" w:space="0" w:color="auto"/>
        <w:bottom w:val="none" w:sz="0" w:space="0" w:color="auto"/>
        <w:right w:val="none" w:sz="0" w:space="0" w:color="auto"/>
      </w:divBdr>
    </w:div>
    <w:div w:id="1209679518">
      <w:bodyDiv w:val="1"/>
      <w:marLeft w:val="0"/>
      <w:marRight w:val="0"/>
      <w:marTop w:val="0"/>
      <w:marBottom w:val="0"/>
      <w:divBdr>
        <w:top w:val="none" w:sz="0" w:space="0" w:color="auto"/>
        <w:left w:val="none" w:sz="0" w:space="0" w:color="auto"/>
        <w:bottom w:val="none" w:sz="0" w:space="0" w:color="auto"/>
        <w:right w:val="none" w:sz="0" w:space="0" w:color="auto"/>
      </w:divBdr>
    </w:div>
    <w:div w:id="1209995760">
      <w:bodyDiv w:val="1"/>
      <w:marLeft w:val="0"/>
      <w:marRight w:val="0"/>
      <w:marTop w:val="0"/>
      <w:marBottom w:val="0"/>
      <w:divBdr>
        <w:top w:val="none" w:sz="0" w:space="0" w:color="auto"/>
        <w:left w:val="none" w:sz="0" w:space="0" w:color="auto"/>
        <w:bottom w:val="none" w:sz="0" w:space="0" w:color="auto"/>
        <w:right w:val="none" w:sz="0" w:space="0" w:color="auto"/>
      </w:divBdr>
    </w:div>
    <w:div w:id="1210918573">
      <w:bodyDiv w:val="1"/>
      <w:marLeft w:val="0"/>
      <w:marRight w:val="0"/>
      <w:marTop w:val="0"/>
      <w:marBottom w:val="0"/>
      <w:divBdr>
        <w:top w:val="none" w:sz="0" w:space="0" w:color="auto"/>
        <w:left w:val="none" w:sz="0" w:space="0" w:color="auto"/>
        <w:bottom w:val="none" w:sz="0" w:space="0" w:color="auto"/>
        <w:right w:val="none" w:sz="0" w:space="0" w:color="auto"/>
      </w:divBdr>
    </w:div>
    <w:div w:id="1212154363">
      <w:bodyDiv w:val="1"/>
      <w:marLeft w:val="0"/>
      <w:marRight w:val="0"/>
      <w:marTop w:val="0"/>
      <w:marBottom w:val="0"/>
      <w:divBdr>
        <w:top w:val="none" w:sz="0" w:space="0" w:color="auto"/>
        <w:left w:val="none" w:sz="0" w:space="0" w:color="auto"/>
        <w:bottom w:val="none" w:sz="0" w:space="0" w:color="auto"/>
        <w:right w:val="none" w:sz="0" w:space="0" w:color="auto"/>
      </w:divBdr>
    </w:div>
    <w:div w:id="1217740410">
      <w:bodyDiv w:val="1"/>
      <w:marLeft w:val="0"/>
      <w:marRight w:val="0"/>
      <w:marTop w:val="0"/>
      <w:marBottom w:val="0"/>
      <w:divBdr>
        <w:top w:val="none" w:sz="0" w:space="0" w:color="auto"/>
        <w:left w:val="none" w:sz="0" w:space="0" w:color="auto"/>
        <w:bottom w:val="none" w:sz="0" w:space="0" w:color="auto"/>
        <w:right w:val="none" w:sz="0" w:space="0" w:color="auto"/>
      </w:divBdr>
    </w:div>
    <w:div w:id="1222863747">
      <w:bodyDiv w:val="1"/>
      <w:marLeft w:val="0"/>
      <w:marRight w:val="0"/>
      <w:marTop w:val="0"/>
      <w:marBottom w:val="0"/>
      <w:divBdr>
        <w:top w:val="none" w:sz="0" w:space="0" w:color="auto"/>
        <w:left w:val="none" w:sz="0" w:space="0" w:color="auto"/>
        <w:bottom w:val="none" w:sz="0" w:space="0" w:color="auto"/>
        <w:right w:val="none" w:sz="0" w:space="0" w:color="auto"/>
      </w:divBdr>
    </w:div>
    <w:div w:id="1224096550">
      <w:bodyDiv w:val="1"/>
      <w:marLeft w:val="0"/>
      <w:marRight w:val="0"/>
      <w:marTop w:val="0"/>
      <w:marBottom w:val="0"/>
      <w:divBdr>
        <w:top w:val="none" w:sz="0" w:space="0" w:color="auto"/>
        <w:left w:val="none" w:sz="0" w:space="0" w:color="auto"/>
        <w:bottom w:val="none" w:sz="0" w:space="0" w:color="auto"/>
        <w:right w:val="none" w:sz="0" w:space="0" w:color="auto"/>
      </w:divBdr>
    </w:div>
    <w:div w:id="1224752256">
      <w:bodyDiv w:val="1"/>
      <w:marLeft w:val="0"/>
      <w:marRight w:val="0"/>
      <w:marTop w:val="0"/>
      <w:marBottom w:val="0"/>
      <w:divBdr>
        <w:top w:val="none" w:sz="0" w:space="0" w:color="auto"/>
        <w:left w:val="none" w:sz="0" w:space="0" w:color="auto"/>
        <w:bottom w:val="none" w:sz="0" w:space="0" w:color="auto"/>
        <w:right w:val="none" w:sz="0" w:space="0" w:color="auto"/>
      </w:divBdr>
    </w:div>
    <w:div w:id="1225529798">
      <w:bodyDiv w:val="1"/>
      <w:marLeft w:val="0"/>
      <w:marRight w:val="0"/>
      <w:marTop w:val="0"/>
      <w:marBottom w:val="0"/>
      <w:divBdr>
        <w:top w:val="none" w:sz="0" w:space="0" w:color="auto"/>
        <w:left w:val="none" w:sz="0" w:space="0" w:color="auto"/>
        <w:bottom w:val="none" w:sz="0" w:space="0" w:color="auto"/>
        <w:right w:val="none" w:sz="0" w:space="0" w:color="auto"/>
      </w:divBdr>
    </w:div>
    <w:div w:id="1225800305">
      <w:bodyDiv w:val="1"/>
      <w:marLeft w:val="0"/>
      <w:marRight w:val="0"/>
      <w:marTop w:val="0"/>
      <w:marBottom w:val="0"/>
      <w:divBdr>
        <w:top w:val="none" w:sz="0" w:space="0" w:color="auto"/>
        <w:left w:val="none" w:sz="0" w:space="0" w:color="auto"/>
        <w:bottom w:val="none" w:sz="0" w:space="0" w:color="auto"/>
        <w:right w:val="none" w:sz="0" w:space="0" w:color="auto"/>
      </w:divBdr>
    </w:div>
    <w:div w:id="1226182235">
      <w:bodyDiv w:val="1"/>
      <w:marLeft w:val="0"/>
      <w:marRight w:val="0"/>
      <w:marTop w:val="0"/>
      <w:marBottom w:val="0"/>
      <w:divBdr>
        <w:top w:val="none" w:sz="0" w:space="0" w:color="auto"/>
        <w:left w:val="none" w:sz="0" w:space="0" w:color="auto"/>
        <w:bottom w:val="none" w:sz="0" w:space="0" w:color="auto"/>
        <w:right w:val="none" w:sz="0" w:space="0" w:color="auto"/>
      </w:divBdr>
    </w:div>
    <w:div w:id="1226381712">
      <w:bodyDiv w:val="1"/>
      <w:marLeft w:val="0"/>
      <w:marRight w:val="0"/>
      <w:marTop w:val="0"/>
      <w:marBottom w:val="0"/>
      <w:divBdr>
        <w:top w:val="none" w:sz="0" w:space="0" w:color="auto"/>
        <w:left w:val="none" w:sz="0" w:space="0" w:color="auto"/>
        <w:bottom w:val="none" w:sz="0" w:space="0" w:color="auto"/>
        <w:right w:val="none" w:sz="0" w:space="0" w:color="auto"/>
      </w:divBdr>
    </w:div>
    <w:div w:id="1228032527">
      <w:bodyDiv w:val="1"/>
      <w:marLeft w:val="0"/>
      <w:marRight w:val="0"/>
      <w:marTop w:val="0"/>
      <w:marBottom w:val="0"/>
      <w:divBdr>
        <w:top w:val="none" w:sz="0" w:space="0" w:color="auto"/>
        <w:left w:val="none" w:sz="0" w:space="0" w:color="auto"/>
        <w:bottom w:val="none" w:sz="0" w:space="0" w:color="auto"/>
        <w:right w:val="none" w:sz="0" w:space="0" w:color="auto"/>
      </w:divBdr>
    </w:div>
    <w:div w:id="1228105678">
      <w:bodyDiv w:val="1"/>
      <w:marLeft w:val="0"/>
      <w:marRight w:val="0"/>
      <w:marTop w:val="0"/>
      <w:marBottom w:val="0"/>
      <w:divBdr>
        <w:top w:val="none" w:sz="0" w:space="0" w:color="auto"/>
        <w:left w:val="none" w:sz="0" w:space="0" w:color="auto"/>
        <w:bottom w:val="none" w:sz="0" w:space="0" w:color="auto"/>
        <w:right w:val="none" w:sz="0" w:space="0" w:color="auto"/>
      </w:divBdr>
    </w:div>
    <w:div w:id="1228422038">
      <w:bodyDiv w:val="1"/>
      <w:marLeft w:val="0"/>
      <w:marRight w:val="0"/>
      <w:marTop w:val="0"/>
      <w:marBottom w:val="0"/>
      <w:divBdr>
        <w:top w:val="none" w:sz="0" w:space="0" w:color="auto"/>
        <w:left w:val="none" w:sz="0" w:space="0" w:color="auto"/>
        <w:bottom w:val="none" w:sz="0" w:space="0" w:color="auto"/>
        <w:right w:val="none" w:sz="0" w:space="0" w:color="auto"/>
      </w:divBdr>
    </w:div>
    <w:div w:id="1236474517">
      <w:bodyDiv w:val="1"/>
      <w:marLeft w:val="0"/>
      <w:marRight w:val="0"/>
      <w:marTop w:val="0"/>
      <w:marBottom w:val="0"/>
      <w:divBdr>
        <w:top w:val="none" w:sz="0" w:space="0" w:color="auto"/>
        <w:left w:val="none" w:sz="0" w:space="0" w:color="auto"/>
        <w:bottom w:val="none" w:sz="0" w:space="0" w:color="auto"/>
        <w:right w:val="none" w:sz="0" w:space="0" w:color="auto"/>
      </w:divBdr>
    </w:div>
    <w:div w:id="1237277286">
      <w:bodyDiv w:val="1"/>
      <w:marLeft w:val="0"/>
      <w:marRight w:val="0"/>
      <w:marTop w:val="0"/>
      <w:marBottom w:val="0"/>
      <w:divBdr>
        <w:top w:val="none" w:sz="0" w:space="0" w:color="auto"/>
        <w:left w:val="none" w:sz="0" w:space="0" w:color="auto"/>
        <w:bottom w:val="none" w:sz="0" w:space="0" w:color="auto"/>
        <w:right w:val="none" w:sz="0" w:space="0" w:color="auto"/>
      </w:divBdr>
    </w:div>
    <w:div w:id="1242252515">
      <w:bodyDiv w:val="1"/>
      <w:marLeft w:val="0"/>
      <w:marRight w:val="0"/>
      <w:marTop w:val="0"/>
      <w:marBottom w:val="0"/>
      <w:divBdr>
        <w:top w:val="none" w:sz="0" w:space="0" w:color="auto"/>
        <w:left w:val="none" w:sz="0" w:space="0" w:color="auto"/>
        <w:bottom w:val="none" w:sz="0" w:space="0" w:color="auto"/>
        <w:right w:val="none" w:sz="0" w:space="0" w:color="auto"/>
      </w:divBdr>
    </w:div>
    <w:div w:id="1245336285">
      <w:bodyDiv w:val="1"/>
      <w:marLeft w:val="0"/>
      <w:marRight w:val="0"/>
      <w:marTop w:val="0"/>
      <w:marBottom w:val="0"/>
      <w:divBdr>
        <w:top w:val="none" w:sz="0" w:space="0" w:color="auto"/>
        <w:left w:val="none" w:sz="0" w:space="0" w:color="auto"/>
        <w:bottom w:val="none" w:sz="0" w:space="0" w:color="auto"/>
        <w:right w:val="none" w:sz="0" w:space="0" w:color="auto"/>
      </w:divBdr>
    </w:div>
    <w:div w:id="1247836840">
      <w:bodyDiv w:val="1"/>
      <w:marLeft w:val="0"/>
      <w:marRight w:val="0"/>
      <w:marTop w:val="0"/>
      <w:marBottom w:val="0"/>
      <w:divBdr>
        <w:top w:val="none" w:sz="0" w:space="0" w:color="auto"/>
        <w:left w:val="none" w:sz="0" w:space="0" w:color="auto"/>
        <w:bottom w:val="none" w:sz="0" w:space="0" w:color="auto"/>
        <w:right w:val="none" w:sz="0" w:space="0" w:color="auto"/>
      </w:divBdr>
    </w:div>
    <w:div w:id="1249539008">
      <w:bodyDiv w:val="1"/>
      <w:marLeft w:val="0"/>
      <w:marRight w:val="0"/>
      <w:marTop w:val="0"/>
      <w:marBottom w:val="0"/>
      <w:divBdr>
        <w:top w:val="none" w:sz="0" w:space="0" w:color="auto"/>
        <w:left w:val="none" w:sz="0" w:space="0" w:color="auto"/>
        <w:bottom w:val="none" w:sz="0" w:space="0" w:color="auto"/>
        <w:right w:val="none" w:sz="0" w:space="0" w:color="auto"/>
      </w:divBdr>
    </w:div>
    <w:div w:id="1250119844">
      <w:bodyDiv w:val="1"/>
      <w:marLeft w:val="0"/>
      <w:marRight w:val="0"/>
      <w:marTop w:val="0"/>
      <w:marBottom w:val="0"/>
      <w:divBdr>
        <w:top w:val="none" w:sz="0" w:space="0" w:color="auto"/>
        <w:left w:val="none" w:sz="0" w:space="0" w:color="auto"/>
        <w:bottom w:val="none" w:sz="0" w:space="0" w:color="auto"/>
        <w:right w:val="none" w:sz="0" w:space="0" w:color="auto"/>
      </w:divBdr>
    </w:div>
    <w:div w:id="1253582955">
      <w:bodyDiv w:val="1"/>
      <w:marLeft w:val="0"/>
      <w:marRight w:val="0"/>
      <w:marTop w:val="0"/>
      <w:marBottom w:val="0"/>
      <w:divBdr>
        <w:top w:val="none" w:sz="0" w:space="0" w:color="auto"/>
        <w:left w:val="none" w:sz="0" w:space="0" w:color="auto"/>
        <w:bottom w:val="none" w:sz="0" w:space="0" w:color="auto"/>
        <w:right w:val="none" w:sz="0" w:space="0" w:color="auto"/>
      </w:divBdr>
    </w:div>
    <w:div w:id="1254240197">
      <w:bodyDiv w:val="1"/>
      <w:marLeft w:val="0"/>
      <w:marRight w:val="0"/>
      <w:marTop w:val="0"/>
      <w:marBottom w:val="0"/>
      <w:divBdr>
        <w:top w:val="none" w:sz="0" w:space="0" w:color="auto"/>
        <w:left w:val="none" w:sz="0" w:space="0" w:color="auto"/>
        <w:bottom w:val="none" w:sz="0" w:space="0" w:color="auto"/>
        <w:right w:val="none" w:sz="0" w:space="0" w:color="auto"/>
      </w:divBdr>
    </w:div>
    <w:div w:id="1254247275">
      <w:bodyDiv w:val="1"/>
      <w:marLeft w:val="0"/>
      <w:marRight w:val="0"/>
      <w:marTop w:val="0"/>
      <w:marBottom w:val="0"/>
      <w:divBdr>
        <w:top w:val="none" w:sz="0" w:space="0" w:color="auto"/>
        <w:left w:val="none" w:sz="0" w:space="0" w:color="auto"/>
        <w:bottom w:val="none" w:sz="0" w:space="0" w:color="auto"/>
        <w:right w:val="none" w:sz="0" w:space="0" w:color="auto"/>
      </w:divBdr>
    </w:div>
    <w:div w:id="1260865818">
      <w:bodyDiv w:val="1"/>
      <w:marLeft w:val="0"/>
      <w:marRight w:val="0"/>
      <w:marTop w:val="0"/>
      <w:marBottom w:val="0"/>
      <w:divBdr>
        <w:top w:val="none" w:sz="0" w:space="0" w:color="auto"/>
        <w:left w:val="none" w:sz="0" w:space="0" w:color="auto"/>
        <w:bottom w:val="none" w:sz="0" w:space="0" w:color="auto"/>
        <w:right w:val="none" w:sz="0" w:space="0" w:color="auto"/>
      </w:divBdr>
    </w:div>
    <w:div w:id="1263076584">
      <w:bodyDiv w:val="1"/>
      <w:marLeft w:val="0"/>
      <w:marRight w:val="0"/>
      <w:marTop w:val="0"/>
      <w:marBottom w:val="0"/>
      <w:divBdr>
        <w:top w:val="none" w:sz="0" w:space="0" w:color="auto"/>
        <w:left w:val="none" w:sz="0" w:space="0" w:color="auto"/>
        <w:bottom w:val="none" w:sz="0" w:space="0" w:color="auto"/>
        <w:right w:val="none" w:sz="0" w:space="0" w:color="auto"/>
      </w:divBdr>
    </w:div>
    <w:div w:id="1263806121">
      <w:bodyDiv w:val="1"/>
      <w:marLeft w:val="0"/>
      <w:marRight w:val="0"/>
      <w:marTop w:val="0"/>
      <w:marBottom w:val="0"/>
      <w:divBdr>
        <w:top w:val="none" w:sz="0" w:space="0" w:color="auto"/>
        <w:left w:val="none" w:sz="0" w:space="0" w:color="auto"/>
        <w:bottom w:val="none" w:sz="0" w:space="0" w:color="auto"/>
        <w:right w:val="none" w:sz="0" w:space="0" w:color="auto"/>
      </w:divBdr>
    </w:div>
    <w:div w:id="1267930810">
      <w:bodyDiv w:val="1"/>
      <w:marLeft w:val="0"/>
      <w:marRight w:val="0"/>
      <w:marTop w:val="0"/>
      <w:marBottom w:val="0"/>
      <w:divBdr>
        <w:top w:val="none" w:sz="0" w:space="0" w:color="auto"/>
        <w:left w:val="none" w:sz="0" w:space="0" w:color="auto"/>
        <w:bottom w:val="none" w:sz="0" w:space="0" w:color="auto"/>
        <w:right w:val="none" w:sz="0" w:space="0" w:color="auto"/>
      </w:divBdr>
    </w:div>
    <w:div w:id="1269654077">
      <w:bodyDiv w:val="1"/>
      <w:marLeft w:val="0"/>
      <w:marRight w:val="0"/>
      <w:marTop w:val="0"/>
      <w:marBottom w:val="0"/>
      <w:divBdr>
        <w:top w:val="none" w:sz="0" w:space="0" w:color="auto"/>
        <w:left w:val="none" w:sz="0" w:space="0" w:color="auto"/>
        <w:bottom w:val="none" w:sz="0" w:space="0" w:color="auto"/>
        <w:right w:val="none" w:sz="0" w:space="0" w:color="auto"/>
      </w:divBdr>
    </w:div>
    <w:div w:id="1272855582">
      <w:bodyDiv w:val="1"/>
      <w:marLeft w:val="0"/>
      <w:marRight w:val="0"/>
      <w:marTop w:val="0"/>
      <w:marBottom w:val="0"/>
      <w:divBdr>
        <w:top w:val="none" w:sz="0" w:space="0" w:color="auto"/>
        <w:left w:val="none" w:sz="0" w:space="0" w:color="auto"/>
        <w:bottom w:val="none" w:sz="0" w:space="0" w:color="auto"/>
        <w:right w:val="none" w:sz="0" w:space="0" w:color="auto"/>
      </w:divBdr>
    </w:div>
    <w:div w:id="1274285112">
      <w:bodyDiv w:val="1"/>
      <w:marLeft w:val="0"/>
      <w:marRight w:val="0"/>
      <w:marTop w:val="0"/>
      <w:marBottom w:val="0"/>
      <w:divBdr>
        <w:top w:val="none" w:sz="0" w:space="0" w:color="auto"/>
        <w:left w:val="none" w:sz="0" w:space="0" w:color="auto"/>
        <w:bottom w:val="none" w:sz="0" w:space="0" w:color="auto"/>
        <w:right w:val="none" w:sz="0" w:space="0" w:color="auto"/>
      </w:divBdr>
    </w:div>
    <w:div w:id="1275406438">
      <w:bodyDiv w:val="1"/>
      <w:marLeft w:val="0"/>
      <w:marRight w:val="0"/>
      <w:marTop w:val="0"/>
      <w:marBottom w:val="0"/>
      <w:divBdr>
        <w:top w:val="none" w:sz="0" w:space="0" w:color="auto"/>
        <w:left w:val="none" w:sz="0" w:space="0" w:color="auto"/>
        <w:bottom w:val="none" w:sz="0" w:space="0" w:color="auto"/>
        <w:right w:val="none" w:sz="0" w:space="0" w:color="auto"/>
      </w:divBdr>
    </w:div>
    <w:div w:id="1282759589">
      <w:bodyDiv w:val="1"/>
      <w:marLeft w:val="0"/>
      <w:marRight w:val="0"/>
      <w:marTop w:val="0"/>
      <w:marBottom w:val="0"/>
      <w:divBdr>
        <w:top w:val="none" w:sz="0" w:space="0" w:color="auto"/>
        <w:left w:val="none" w:sz="0" w:space="0" w:color="auto"/>
        <w:bottom w:val="none" w:sz="0" w:space="0" w:color="auto"/>
        <w:right w:val="none" w:sz="0" w:space="0" w:color="auto"/>
      </w:divBdr>
    </w:div>
    <w:div w:id="1284575302">
      <w:bodyDiv w:val="1"/>
      <w:marLeft w:val="0"/>
      <w:marRight w:val="0"/>
      <w:marTop w:val="0"/>
      <w:marBottom w:val="0"/>
      <w:divBdr>
        <w:top w:val="none" w:sz="0" w:space="0" w:color="auto"/>
        <w:left w:val="none" w:sz="0" w:space="0" w:color="auto"/>
        <w:bottom w:val="none" w:sz="0" w:space="0" w:color="auto"/>
        <w:right w:val="none" w:sz="0" w:space="0" w:color="auto"/>
      </w:divBdr>
    </w:div>
    <w:div w:id="1286504241">
      <w:bodyDiv w:val="1"/>
      <w:marLeft w:val="0"/>
      <w:marRight w:val="0"/>
      <w:marTop w:val="0"/>
      <w:marBottom w:val="0"/>
      <w:divBdr>
        <w:top w:val="none" w:sz="0" w:space="0" w:color="auto"/>
        <w:left w:val="none" w:sz="0" w:space="0" w:color="auto"/>
        <w:bottom w:val="none" w:sz="0" w:space="0" w:color="auto"/>
        <w:right w:val="none" w:sz="0" w:space="0" w:color="auto"/>
      </w:divBdr>
    </w:div>
    <w:div w:id="1292174080">
      <w:bodyDiv w:val="1"/>
      <w:marLeft w:val="0"/>
      <w:marRight w:val="0"/>
      <w:marTop w:val="0"/>
      <w:marBottom w:val="0"/>
      <w:divBdr>
        <w:top w:val="none" w:sz="0" w:space="0" w:color="auto"/>
        <w:left w:val="none" w:sz="0" w:space="0" w:color="auto"/>
        <w:bottom w:val="none" w:sz="0" w:space="0" w:color="auto"/>
        <w:right w:val="none" w:sz="0" w:space="0" w:color="auto"/>
      </w:divBdr>
    </w:div>
    <w:div w:id="1294364684">
      <w:bodyDiv w:val="1"/>
      <w:marLeft w:val="0"/>
      <w:marRight w:val="0"/>
      <w:marTop w:val="0"/>
      <w:marBottom w:val="0"/>
      <w:divBdr>
        <w:top w:val="none" w:sz="0" w:space="0" w:color="auto"/>
        <w:left w:val="none" w:sz="0" w:space="0" w:color="auto"/>
        <w:bottom w:val="none" w:sz="0" w:space="0" w:color="auto"/>
        <w:right w:val="none" w:sz="0" w:space="0" w:color="auto"/>
      </w:divBdr>
    </w:div>
    <w:div w:id="1295597696">
      <w:bodyDiv w:val="1"/>
      <w:marLeft w:val="0"/>
      <w:marRight w:val="0"/>
      <w:marTop w:val="0"/>
      <w:marBottom w:val="0"/>
      <w:divBdr>
        <w:top w:val="none" w:sz="0" w:space="0" w:color="auto"/>
        <w:left w:val="none" w:sz="0" w:space="0" w:color="auto"/>
        <w:bottom w:val="none" w:sz="0" w:space="0" w:color="auto"/>
        <w:right w:val="none" w:sz="0" w:space="0" w:color="auto"/>
      </w:divBdr>
    </w:div>
    <w:div w:id="1297367689">
      <w:bodyDiv w:val="1"/>
      <w:marLeft w:val="0"/>
      <w:marRight w:val="0"/>
      <w:marTop w:val="0"/>
      <w:marBottom w:val="0"/>
      <w:divBdr>
        <w:top w:val="none" w:sz="0" w:space="0" w:color="auto"/>
        <w:left w:val="none" w:sz="0" w:space="0" w:color="auto"/>
        <w:bottom w:val="none" w:sz="0" w:space="0" w:color="auto"/>
        <w:right w:val="none" w:sz="0" w:space="0" w:color="auto"/>
      </w:divBdr>
    </w:div>
    <w:div w:id="1298604921">
      <w:bodyDiv w:val="1"/>
      <w:marLeft w:val="0"/>
      <w:marRight w:val="0"/>
      <w:marTop w:val="0"/>
      <w:marBottom w:val="0"/>
      <w:divBdr>
        <w:top w:val="none" w:sz="0" w:space="0" w:color="auto"/>
        <w:left w:val="none" w:sz="0" w:space="0" w:color="auto"/>
        <w:bottom w:val="none" w:sz="0" w:space="0" w:color="auto"/>
        <w:right w:val="none" w:sz="0" w:space="0" w:color="auto"/>
      </w:divBdr>
    </w:div>
    <w:div w:id="1298683516">
      <w:bodyDiv w:val="1"/>
      <w:marLeft w:val="0"/>
      <w:marRight w:val="0"/>
      <w:marTop w:val="0"/>
      <w:marBottom w:val="0"/>
      <w:divBdr>
        <w:top w:val="none" w:sz="0" w:space="0" w:color="auto"/>
        <w:left w:val="none" w:sz="0" w:space="0" w:color="auto"/>
        <w:bottom w:val="none" w:sz="0" w:space="0" w:color="auto"/>
        <w:right w:val="none" w:sz="0" w:space="0" w:color="auto"/>
      </w:divBdr>
    </w:div>
    <w:div w:id="1298874942">
      <w:bodyDiv w:val="1"/>
      <w:marLeft w:val="0"/>
      <w:marRight w:val="0"/>
      <w:marTop w:val="0"/>
      <w:marBottom w:val="0"/>
      <w:divBdr>
        <w:top w:val="none" w:sz="0" w:space="0" w:color="auto"/>
        <w:left w:val="none" w:sz="0" w:space="0" w:color="auto"/>
        <w:bottom w:val="none" w:sz="0" w:space="0" w:color="auto"/>
        <w:right w:val="none" w:sz="0" w:space="0" w:color="auto"/>
      </w:divBdr>
    </w:div>
    <w:div w:id="1300379178">
      <w:bodyDiv w:val="1"/>
      <w:marLeft w:val="0"/>
      <w:marRight w:val="0"/>
      <w:marTop w:val="0"/>
      <w:marBottom w:val="0"/>
      <w:divBdr>
        <w:top w:val="none" w:sz="0" w:space="0" w:color="auto"/>
        <w:left w:val="none" w:sz="0" w:space="0" w:color="auto"/>
        <w:bottom w:val="none" w:sz="0" w:space="0" w:color="auto"/>
        <w:right w:val="none" w:sz="0" w:space="0" w:color="auto"/>
      </w:divBdr>
    </w:div>
    <w:div w:id="1303314780">
      <w:bodyDiv w:val="1"/>
      <w:marLeft w:val="0"/>
      <w:marRight w:val="0"/>
      <w:marTop w:val="0"/>
      <w:marBottom w:val="0"/>
      <w:divBdr>
        <w:top w:val="none" w:sz="0" w:space="0" w:color="auto"/>
        <w:left w:val="none" w:sz="0" w:space="0" w:color="auto"/>
        <w:bottom w:val="none" w:sz="0" w:space="0" w:color="auto"/>
        <w:right w:val="none" w:sz="0" w:space="0" w:color="auto"/>
      </w:divBdr>
    </w:div>
    <w:div w:id="1303465814">
      <w:bodyDiv w:val="1"/>
      <w:marLeft w:val="0"/>
      <w:marRight w:val="0"/>
      <w:marTop w:val="0"/>
      <w:marBottom w:val="0"/>
      <w:divBdr>
        <w:top w:val="none" w:sz="0" w:space="0" w:color="auto"/>
        <w:left w:val="none" w:sz="0" w:space="0" w:color="auto"/>
        <w:bottom w:val="none" w:sz="0" w:space="0" w:color="auto"/>
        <w:right w:val="none" w:sz="0" w:space="0" w:color="auto"/>
      </w:divBdr>
    </w:div>
    <w:div w:id="1303805807">
      <w:bodyDiv w:val="1"/>
      <w:marLeft w:val="0"/>
      <w:marRight w:val="0"/>
      <w:marTop w:val="0"/>
      <w:marBottom w:val="0"/>
      <w:divBdr>
        <w:top w:val="none" w:sz="0" w:space="0" w:color="auto"/>
        <w:left w:val="none" w:sz="0" w:space="0" w:color="auto"/>
        <w:bottom w:val="none" w:sz="0" w:space="0" w:color="auto"/>
        <w:right w:val="none" w:sz="0" w:space="0" w:color="auto"/>
      </w:divBdr>
    </w:div>
    <w:div w:id="1305311588">
      <w:bodyDiv w:val="1"/>
      <w:marLeft w:val="0"/>
      <w:marRight w:val="0"/>
      <w:marTop w:val="0"/>
      <w:marBottom w:val="0"/>
      <w:divBdr>
        <w:top w:val="none" w:sz="0" w:space="0" w:color="auto"/>
        <w:left w:val="none" w:sz="0" w:space="0" w:color="auto"/>
        <w:bottom w:val="none" w:sz="0" w:space="0" w:color="auto"/>
        <w:right w:val="none" w:sz="0" w:space="0" w:color="auto"/>
      </w:divBdr>
    </w:div>
    <w:div w:id="1310938266">
      <w:bodyDiv w:val="1"/>
      <w:marLeft w:val="0"/>
      <w:marRight w:val="0"/>
      <w:marTop w:val="0"/>
      <w:marBottom w:val="0"/>
      <w:divBdr>
        <w:top w:val="none" w:sz="0" w:space="0" w:color="auto"/>
        <w:left w:val="none" w:sz="0" w:space="0" w:color="auto"/>
        <w:bottom w:val="none" w:sz="0" w:space="0" w:color="auto"/>
        <w:right w:val="none" w:sz="0" w:space="0" w:color="auto"/>
      </w:divBdr>
    </w:div>
    <w:div w:id="1312250264">
      <w:bodyDiv w:val="1"/>
      <w:marLeft w:val="0"/>
      <w:marRight w:val="0"/>
      <w:marTop w:val="0"/>
      <w:marBottom w:val="0"/>
      <w:divBdr>
        <w:top w:val="none" w:sz="0" w:space="0" w:color="auto"/>
        <w:left w:val="none" w:sz="0" w:space="0" w:color="auto"/>
        <w:bottom w:val="none" w:sz="0" w:space="0" w:color="auto"/>
        <w:right w:val="none" w:sz="0" w:space="0" w:color="auto"/>
      </w:divBdr>
    </w:div>
    <w:div w:id="1313021340">
      <w:bodyDiv w:val="1"/>
      <w:marLeft w:val="0"/>
      <w:marRight w:val="0"/>
      <w:marTop w:val="0"/>
      <w:marBottom w:val="0"/>
      <w:divBdr>
        <w:top w:val="none" w:sz="0" w:space="0" w:color="auto"/>
        <w:left w:val="none" w:sz="0" w:space="0" w:color="auto"/>
        <w:bottom w:val="none" w:sz="0" w:space="0" w:color="auto"/>
        <w:right w:val="none" w:sz="0" w:space="0" w:color="auto"/>
      </w:divBdr>
    </w:div>
    <w:div w:id="1314799154">
      <w:bodyDiv w:val="1"/>
      <w:marLeft w:val="0"/>
      <w:marRight w:val="0"/>
      <w:marTop w:val="0"/>
      <w:marBottom w:val="0"/>
      <w:divBdr>
        <w:top w:val="none" w:sz="0" w:space="0" w:color="auto"/>
        <w:left w:val="none" w:sz="0" w:space="0" w:color="auto"/>
        <w:bottom w:val="none" w:sz="0" w:space="0" w:color="auto"/>
        <w:right w:val="none" w:sz="0" w:space="0" w:color="auto"/>
      </w:divBdr>
    </w:div>
    <w:div w:id="1315182296">
      <w:bodyDiv w:val="1"/>
      <w:marLeft w:val="0"/>
      <w:marRight w:val="0"/>
      <w:marTop w:val="0"/>
      <w:marBottom w:val="0"/>
      <w:divBdr>
        <w:top w:val="none" w:sz="0" w:space="0" w:color="auto"/>
        <w:left w:val="none" w:sz="0" w:space="0" w:color="auto"/>
        <w:bottom w:val="none" w:sz="0" w:space="0" w:color="auto"/>
        <w:right w:val="none" w:sz="0" w:space="0" w:color="auto"/>
      </w:divBdr>
    </w:div>
    <w:div w:id="1319114392">
      <w:bodyDiv w:val="1"/>
      <w:marLeft w:val="0"/>
      <w:marRight w:val="0"/>
      <w:marTop w:val="0"/>
      <w:marBottom w:val="0"/>
      <w:divBdr>
        <w:top w:val="none" w:sz="0" w:space="0" w:color="auto"/>
        <w:left w:val="none" w:sz="0" w:space="0" w:color="auto"/>
        <w:bottom w:val="none" w:sz="0" w:space="0" w:color="auto"/>
        <w:right w:val="none" w:sz="0" w:space="0" w:color="auto"/>
      </w:divBdr>
    </w:div>
    <w:div w:id="1319117186">
      <w:bodyDiv w:val="1"/>
      <w:marLeft w:val="0"/>
      <w:marRight w:val="0"/>
      <w:marTop w:val="0"/>
      <w:marBottom w:val="0"/>
      <w:divBdr>
        <w:top w:val="none" w:sz="0" w:space="0" w:color="auto"/>
        <w:left w:val="none" w:sz="0" w:space="0" w:color="auto"/>
        <w:bottom w:val="none" w:sz="0" w:space="0" w:color="auto"/>
        <w:right w:val="none" w:sz="0" w:space="0" w:color="auto"/>
      </w:divBdr>
    </w:div>
    <w:div w:id="1319767815">
      <w:bodyDiv w:val="1"/>
      <w:marLeft w:val="0"/>
      <w:marRight w:val="0"/>
      <w:marTop w:val="0"/>
      <w:marBottom w:val="0"/>
      <w:divBdr>
        <w:top w:val="none" w:sz="0" w:space="0" w:color="auto"/>
        <w:left w:val="none" w:sz="0" w:space="0" w:color="auto"/>
        <w:bottom w:val="none" w:sz="0" w:space="0" w:color="auto"/>
        <w:right w:val="none" w:sz="0" w:space="0" w:color="auto"/>
      </w:divBdr>
    </w:div>
    <w:div w:id="1320814953">
      <w:bodyDiv w:val="1"/>
      <w:marLeft w:val="0"/>
      <w:marRight w:val="0"/>
      <w:marTop w:val="0"/>
      <w:marBottom w:val="0"/>
      <w:divBdr>
        <w:top w:val="none" w:sz="0" w:space="0" w:color="auto"/>
        <w:left w:val="none" w:sz="0" w:space="0" w:color="auto"/>
        <w:bottom w:val="none" w:sz="0" w:space="0" w:color="auto"/>
        <w:right w:val="none" w:sz="0" w:space="0" w:color="auto"/>
      </w:divBdr>
      <w:divsChild>
        <w:div w:id="1288657928">
          <w:marLeft w:val="0"/>
          <w:marRight w:val="0"/>
          <w:marTop w:val="0"/>
          <w:marBottom w:val="0"/>
          <w:divBdr>
            <w:top w:val="none" w:sz="0" w:space="0" w:color="auto"/>
            <w:left w:val="none" w:sz="0" w:space="0" w:color="auto"/>
            <w:bottom w:val="none" w:sz="0" w:space="0" w:color="auto"/>
            <w:right w:val="none" w:sz="0" w:space="0" w:color="auto"/>
          </w:divBdr>
          <w:divsChild>
            <w:div w:id="1104378420">
              <w:marLeft w:val="0"/>
              <w:marRight w:val="0"/>
              <w:marTop w:val="0"/>
              <w:marBottom w:val="0"/>
              <w:divBdr>
                <w:top w:val="none" w:sz="0" w:space="0" w:color="auto"/>
                <w:left w:val="none" w:sz="0" w:space="0" w:color="auto"/>
                <w:bottom w:val="none" w:sz="0" w:space="0" w:color="auto"/>
                <w:right w:val="none" w:sz="0" w:space="0" w:color="auto"/>
              </w:divBdr>
              <w:divsChild>
                <w:div w:id="8795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461611">
      <w:bodyDiv w:val="1"/>
      <w:marLeft w:val="0"/>
      <w:marRight w:val="0"/>
      <w:marTop w:val="0"/>
      <w:marBottom w:val="0"/>
      <w:divBdr>
        <w:top w:val="none" w:sz="0" w:space="0" w:color="auto"/>
        <w:left w:val="none" w:sz="0" w:space="0" w:color="auto"/>
        <w:bottom w:val="none" w:sz="0" w:space="0" w:color="auto"/>
        <w:right w:val="none" w:sz="0" w:space="0" w:color="auto"/>
      </w:divBdr>
    </w:div>
    <w:div w:id="1324043500">
      <w:bodyDiv w:val="1"/>
      <w:marLeft w:val="0"/>
      <w:marRight w:val="0"/>
      <w:marTop w:val="0"/>
      <w:marBottom w:val="0"/>
      <w:divBdr>
        <w:top w:val="none" w:sz="0" w:space="0" w:color="auto"/>
        <w:left w:val="none" w:sz="0" w:space="0" w:color="auto"/>
        <w:bottom w:val="none" w:sz="0" w:space="0" w:color="auto"/>
        <w:right w:val="none" w:sz="0" w:space="0" w:color="auto"/>
      </w:divBdr>
    </w:div>
    <w:div w:id="1326473029">
      <w:bodyDiv w:val="1"/>
      <w:marLeft w:val="0"/>
      <w:marRight w:val="0"/>
      <w:marTop w:val="0"/>
      <w:marBottom w:val="0"/>
      <w:divBdr>
        <w:top w:val="none" w:sz="0" w:space="0" w:color="auto"/>
        <w:left w:val="none" w:sz="0" w:space="0" w:color="auto"/>
        <w:bottom w:val="none" w:sz="0" w:space="0" w:color="auto"/>
        <w:right w:val="none" w:sz="0" w:space="0" w:color="auto"/>
      </w:divBdr>
    </w:div>
    <w:div w:id="1331060847">
      <w:bodyDiv w:val="1"/>
      <w:marLeft w:val="0"/>
      <w:marRight w:val="0"/>
      <w:marTop w:val="0"/>
      <w:marBottom w:val="0"/>
      <w:divBdr>
        <w:top w:val="none" w:sz="0" w:space="0" w:color="auto"/>
        <w:left w:val="none" w:sz="0" w:space="0" w:color="auto"/>
        <w:bottom w:val="none" w:sz="0" w:space="0" w:color="auto"/>
        <w:right w:val="none" w:sz="0" w:space="0" w:color="auto"/>
      </w:divBdr>
    </w:div>
    <w:div w:id="1331104279">
      <w:bodyDiv w:val="1"/>
      <w:marLeft w:val="0"/>
      <w:marRight w:val="0"/>
      <w:marTop w:val="0"/>
      <w:marBottom w:val="0"/>
      <w:divBdr>
        <w:top w:val="none" w:sz="0" w:space="0" w:color="auto"/>
        <w:left w:val="none" w:sz="0" w:space="0" w:color="auto"/>
        <w:bottom w:val="none" w:sz="0" w:space="0" w:color="auto"/>
        <w:right w:val="none" w:sz="0" w:space="0" w:color="auto"/>
      </w:divBdr>
    </w:div>
    <w:div w:id="1337687823">
      <w:bodyDiv w:val="1"/>
      <w:marLeft w:val="0"/>
      <w:marRight w:val="0"/>
      <w:marTop w:val="0"/>
      <w:marBottom w:val="0"/>
      <w:divBdr>
        <w:top w:val="none" w:sz="0" w:space="0" w:color="auto"/>
        <w:left w:val="none" w:sz="0" w:space="0" w:color="auto"/>
        <w:bottom w:val="none" w:sz="0" w:space="0" w:color="auto"/>
        <w:right w:val="none" w:sz="0" w:space="0" w:color="auto"/>
      </w:divBdr>
    </w:div>
    <w:div w:id="1341156015">
      <w:bodyDiv w:val="1"/>
      <w:marLeft w:val="0"/>
      <w:marRight w:val="0"/>
      <w:marTop w:val="0"/>
      <w:marBottom w:val="0"/>
      <w:divBdr>
        <w:top w:val="none" w:sz="0" w:space="0" w:color="auto"/>
        <w:left w:val="none" w:sz="0" w:space="0" w:color="auto"/>
        <w:bottom w:val="none" w:sz="0" w:space="0" w:color="auto"/>
        <w:right w:val="none" w:sz="0" w:space="0" w:color="auto"/>
      </w:divBdr>
    </w:div>
    <w:div w:id="1341658735">
      <w:bodyDiv w:val="1"/>
      <w:marLeft w:val="0"/>
      <w:marRight w:val="0"/>
      <w:marTop w:val="0"/>
      <w:marBottom w:val="0"/>
      <w:divBdr>
        <w:top w:val="none" w:sz="0" w:space="0" w:color="auto"/>
        <w:left w:val="none" w:sz="0" w:space="0" w:color="auto"/>
        <w:bottom w:val="none" w:sz="0" w:space="0" w:color="auto"/>
        <w:right w:val="none" w:sz="0" w:space="0" w:color="auto"/>
      </w:divBdr>
    </w:div>
    <w:div w:id="1342587011">
      <w:bodyDiv w:val="1"/>
      <w:marLeft w:val="0"/>
      <w:marRight w:val="0"/>
      <w:marTop w:val="0"/>
      <w:marBottom w:val="0"/>
      <w:divBdr>
        <w:top w:val="none" w:sz="0" w:space="0" w:color="auto"/>
        <w:left w:val="none" w:sz="0" w:space="0" w:color="auto"/>
        <w:bottom w:val="none" w:sz="0" w:space="0" w:color="auto"/>
        <w:right w:val="none" w:sz="0" w:space="0" w:color="auto"/>
      </w:divBdr>
    </w:div>
    <w:div w:id="1345084513">
      <w:bodyDiv w:val="1"/>
      <w:marLeft w:val="0"/>
      <w:marRight w:val="0"/>
      <w:marTop w:val="0"/>
      <w:marBottom w:val="0"/>
      <w:divBdr>
        <w:top w:val="none" w:sz="0" w:space="0" w:color="auto"/>
        <w:left w:val="none" w:sz="0" w:space="0" w:color="auto"/>
        <w:bottom w:val="none" w:sz="0" w:space="0" w:color="auto"/>
        <w:right w:val="none" w:sz="0" w:space="0" w:color="auto"/>
      </w:divBdr>
    </w:div>
    <w:div w:id="1345522031">
      <w:bodyDiv w:val="1"/>
      <w:marLeft w:val="0"/>
      <w:marRight w:val="0"/>
      <w:marTop w:val="0"/>
      <w:marBottom w:val="0"/>
      <w:divBdr>
        <w:top w:val="none" w:sz="0" w:space="0" w:color="auto"/>
        <w:left w:val="none" w:sz="0" w:space="0" w:color="auto"/>
        <w:bottom w:val="none" w:sz="0" w:space="0" w:color="auto"/>
        <w:right w:val="none" w:sz="0" w:space="0" w:color="auto"/>
      </w:divBdr>
    </w:div>
    <w:div w:id="1351486749">
      <w:bodyDiv w:val="1"/>
      <w:marLeft w:val="0"/>
      <w:marRight w:val="0"/>
      <w:marTop w:val="0"/>
      <w:marBottom w:val="0"/>
      <w:divBdr>
        <w:top w:val="none" w:sz="0" w:space="0" w:color="auto"/>
        <w:left w:val="none" w:sz="0" w:space="0" w:color="auto"/>
        <w:bottom w:val="none" w:sz="0" w:space="0" w:color="auto"/>
        <w:right w:val="none" w:sz="0" w:space="0" w:color="auto"/>
      </w:divBdr>
    </w:div>
    <w:div w:id="1352410654">
      <w:bodyDiv w:val="1"/>
      <w:marLeft w:val="0"/>
      <w:marRight w:val="0"/>
      <w:marTop w:val="0"/>
      <w:marBottom w:val="0"/>
      <w:divBdr>
        <w:top w:val="none" w:sz="0" w:space="0" w:color="auto"/>
        <w:left w:val="none" w:sz="0" w:space="0" w:color="auto"/>
        <w:bottom w:val="none" w:sz="0" w:space="0" w:color="auto"/>
        <w:right w:val="none" w:sz="0" w:space="0" w:color="auto"/>
      </w:divBdr>
    </w:div>
    <w:div w:id="1352686906">
      <w:bodyDiv w:val="1"/>
      <w:marLeft w:val="0"/>
      <w:marRight w:val="0"/>
      <w:marTop w:val="0"/>
      <w:marBottom w:val="0"/>
      <w:divBdr>
        <w:top w:val="none" w:sz="0" w:space="0" w:color="auto"/>
        <w:left w:val="none" w:sz="0" w:space="0" w:color="auto"/>
        <w:bottom w:val="none" w:sz="0" w:space="0" w:color="auto"/>
        <w:right w:val="none" w:sz="0" w:space="0" w:color="auto"/>
      </w:divBdr>
    </w:div>
    <w:div w:id="1352992478">
      <w:bodyDiv w:val="1"/>
      <w:marLeft w:val="0"/>
      <w:marRight w:val="0"/>
      <w:marTop w:val="0"/>
      <w:marBottom w:val="0"/>
      <w:divBdr>
        <w:top w:val="none" w:sz="0" w:space="0" w:color="auto"/>
        <w:left w:val="none" w:sz="0" w:space="0" w:color="auto"/>
        <w:bottom w:val="none" w:sz="0" w:space="0" w:color="auto"/>
        <w:right w:val="none" w:sz="0" w:space="0" w:color="auto"/>
      </w:divBdr>
    </w:div>
    <w:div w:id="1354652481">
      <w:bodyDiv w:val="1"/>
      <w:marLeft w:val="0"/>
      <w:marRight w:val="0"/>
      <w:marTop w:val="0"/>
      <w:marBottom w:val="0"/>
      <w:divBdr>
        <w:top w:val="none" w:sz="0" w:space="0" w:color="auto"/>
        <w:left w:val="none" w:sz="0" w:space="0" w:color="auto"/>
        <w:bottom w:val="none" w:sz="0" w:space="0" w:color="auto"/>
        <w:right w:val="none" w:sz="0" w:space="0" w:color="auto"/>
      </w:divBdr>
    </w:div>
    <w:div w:id="1354770328">
      <w:bodyDiv w:val="1"/>
      <w:marLeft w:val="0"/>
      <w:marRight w:val="0"/>
      <w:marTop w:val="0"/>
      <w:marBottom w:val="0"/>
      <w:divBdr>
        <w:top w:val="none" w:sz="0" w:space="0" w:color="auto"/>
        <w:left w:val="none" w:sz="0" w:space="0" w:color="auto"/>
        <w:bottom w:val="none" w:sz="0" w:space="0" w:color="auto"/>
        <w:right w:val="none" w:sz="0" w:space="0" w:color="auto"/>
      </w:divBdr>
    </w:div>
    <w:div w:id="1357654473">
      <w:bodyDiv w:val="1"/>
      <w:marLeft w:val="0"/>
      <w:marRight w:val="0"/>
      <w:marTop w:val="0"/>
      <w:marBottom w:val="0"/>
      <w:divBdr>
        <w:top w:val="none" w:sz="0" w:space="0" w:color="auto"/>
        <w:left w:val="none" w:sz="0" w:space="0" w:color="auto"/>
        <w:bottom w:val="none" w:sz="0" w:space="0" w:color="auto"/>
        <w:right w:val="none" w:sz="0" w:space="0" w:color="auto"/>
      </w:divBdr>
    </w:div>
    <w:div w:id="1358655103">
      <w:bodyDiv w:val="1"/>
      <w:marLeft w:val="0"/>
      <w:marRight w:val="0"/>
      <w:marTop w:val="0"/>
      <w:marBottom w:val="0"/>
      <w:divBdr>
        <w:top w:val="none" w:sz="0" w:space="0" w:color="auto"/>
        <w:left w:val="none" w:sz="0" w:space="0" w:color="auto"/>
        <w:bottom w:val="none" w:sz="0" w:space="0" w:color="auto"/>
        <w:right w:val="none" w:sz="0" w:space="0" w:color="auto"/>
      </w:divBdr>
    </w:div>
    <w:div w:id="1358701567">
      <w:bodyDiv w:val="1"/>
      <w:marLeft w:val="0"/>
      <w:marRight w:val="0"/>
      <w:marTop w:val="0"/>
      <w:marBottom w:val="0"/>
      <w:divBdr>
        <w:top w:val="none" w:sz="0" w:space="0" w:color="auto"/>
        <w:left w:val="none" w:sz="0" w:space="0" w:color="auto"/>
        <w:bottom w:val="none" w:sz="0" w:space="0" w:color="auto"/>
        <w:right w:val="none" w:sz="0" w:space="0" w:color="auto"/>
      </w:divBdr>
    </w:div>
    <w:div w:id="1358769867">
      <w:bodyDiv w:val="1"/>
      <w:marLeft w:val="0"/>
      <w:marRight w:val="0"/>
      <w:marTop w:val="0"/>
      <w:marBottom w:val="0"/>
      <w:divBdr>
        <w:top w:val="none" w:sz="0" w:space="0" w:color="auto"/>
        <w:left w:val="none" w:sz="0" w:space="0" w:color="auto"/>
        <w:bottom w:val="none" w:sz="0" w:space="0" w:color="auto"/>
        <w:right w:val="none" w:sz="0" w:space="0" w:color="auto"/>
      </w:divBdr>
    </w:div>
    <w:div w:id="1359232674">
      <w:bodyDiv w:val="1"/>
      <w:marLeft w:val="0"/>
      <w:marRight w:val="0"/>
      <w:marTop w:val="0"/>
      <w:marBottom w:val="0"/>
      <w:divBdr>
        <w:top w:val="none" w:sz="0" w:space="0" w:color="auto"/>
        <w:left w:val="none" w:sz="0" w:space="0" w:color="auto"/>
        <w:bottom w:val="none" w:sz="0" w:space="0" w:color="auto"/>
        <w:right w:val="none" w:sz="0" w:space="0" w:color="auto"/>
      </w:divBdr>
    </w:div>
    <w:div w:id="1360163510">
      <w:bodyDiv w:val="1"/>
      <w:marLeft w:val="0"/>
      <w:marRight w:val="0"/>
      <w:marTop w:val="0"/>
      <w:marBottom w:val="0"/>
      <w:divBdr>
        <w:top w:val="none" w:sz="0" w:space="0" w:color="auto"/>
        <w:left w:val="none" w:sz="0" w:space="0" w:color="auto"/>
        <w:bottom w:val="none" w:sz="0" w:space="0" w:color="auto"/>
        <w:right w:val="none" w:sz="0" w:space="0" w:color="auto"/>
      </w:divBdr>
    </w:div>
    <w:div w:id="1361978430">
      <w:bodyDiv w:val="1"/>
      <w:marLeft w:val="0"/>
      <w:marRight w:val="0"/>
      <w:marTop w:val="0"/>
      <w:marBottom w:val="0"/>
      <w:divBdr>
        <w:top w:val="none" w:sz="0" w:space="0" w:color="auto"/>
        <w:left w:val="none" w:sz="0" w:space="0" w:color="auto"/>
        <w:bottom w:val="none" w:sz="0" w:space="0" w:color="auto"/>
        <w:right w:val="none" w:sz="0" w:space="0" w:color="auto"/>
      </w:divBdr>
    </w:div>
    <w:div w:id="1362588610">
      <w:bodyDiv w:val="1"/>
      <w:marLeft w:val="0"/>
      <w:marRight w:val="0"/>
      <w:marTop w:val="0"/>
      <w:marBottom w:val="0"/>
      <w:divBdr>
        <w:top w:val="none" w:sz="0" w:space="0" w:color="auto"/>
        <w:left w:val="none" w:sz="0" w:space="0" w:color="auto"/>
        <w:bottom w:val="none" w:sz="0" w:space="0" w:color="auto"/>
        <w:right w:val="none" w:sz="0" w:space="0" w:color="auto"/>
      </w:divBdr>
    </w:div>
    <w:div w:id="1362591326">
      <w:bodyDiv w:val="1"/>
      <w:marLeft w:val="0"/>
      <w:marRight w:val="0"/>
      <w:marTop w:val="0"/>
      <w:marBottom w:val="0"/>
      <w:divBdr>
        <w:top w:val="none" w:sz="0" w:space="0" w:color="auto"/>
        <w:left w:val="none" w:sz="0" w:space="0" w:color="auto"/>
        <w:bottom w:val="none" w:sz="0" w:space="0" w:color="auto"/>
        <w:right w:val="none" w:sz="0" w:space="0" w:color="auto"/>
      </w:divBdr>
    </w:div>
    <w:div w:id="1365902386">
      <w:bodyDiv w:val="1"/>
      <w:marLeft w:val="0"/>
      <w:marRight w:val="0"/>
      <w:marTop w:val="0"/>
      <w:marBottom w:val="0"/>
      <w:divBdr>
        <w:top w:val="none" w:sz="0" w:space="0" w:color="auto"/>
        <w:left w:val="none" w:sz="0" w:space="0" w:color="auto"/>
        <w:bottom w:val="none" w:sz="0" w:space="0" w:color="auto"/>
        <w:right w:val="none" w:sz="0" w:space="0" w:color="auto"/>
      </w:divBdr>
    </w:div>
    <w:div w:id="1367560943">
      <w:bodyDiv w:val="1"/>
      <w:marLeft w:val="0"/>
      <w:marRight w:val="0"/>
      <w:marTop w:val="0"/>
      <w:marBottom w:val="0"/>
      <w:divBdr>
        <w:top w:val="none" w:sz="0" w:space="0" w:color="auto"/>
        <w:left w:val="none" w:sz="0" w:space="0" w:color="auto"/>
        <w:bottom w:val="none" w:sz="0" w:space="0" w:color="auto"/>
        <w:right w:val="none" w:sz="0" w:space="0" w:color="auto"/>
      </w:divBdr>
    </w:div>
    <w:div w:id="1368215322">
      <w:bodyDiv w:val="1"/>
      <w:marLeft w:val="0"/>
      <w:marRight w:val="0"/>
      <w:marTop w:val="0"/>
      <w:marBottom w:val="0"/>
      <w:divBdr>
        <w:top w:val="none" w:sz="0" w:space="0" w:color="auto"/>
        <w:left w:val="none" w:sz="0" w:space="0" w:color="auto"/>
        <w:bottom w:val="none" w:sz="0" w:space="0" w:color="auto"/>
        <w:right w:val="none" w:sz="0" w:space="0" w:color="auto"/>
      </w:divBdr>
    </w:div>
    <w:div w:id="1373001317">
      <w:bodyDiv w:val="1"/>
      <w:marLeft w:val="0"/>
      <w:marRight w:val="0"/>
      <w:marTop w:val="0"/>
      <w:marBottom w:val="0"/>
      <w:divBdr>
        <w:top w:val="none" w:sz="0" w:space="0" w:color="auto"/>
        <w:left w:val="none" w:sz="0" w:space="0" w:color="auto"/>
        <w:bottom w:val="none" w:sz="0" w:space="0" w:color="auto"/>
        <w:right w:val="none" w:sz="0" w:space="0" w:color="auto"/>
      </w:divBdr>
    </w:div>
    <w:div w:id="1378361807">
      <w:bodyDiv w:val="1"/>
      <w:marLeft w:val="0"/>
      <w:marRight w:val="0"/>
      <w:marTop w:val="0"/>
      <w:marBottom w:val="0"/>
      <w:divBdr>
        <w:top w:val="none" w:sz="0" w:space="0" w:color="auto"/>
        <w:left w:val="none" w:sz="0" w:space="0" w:color="auto"/>
        <w:bottom w:val="none" w:sz="0" w:space="0" w:color="auto"/>
        <w:right w:val="none" w:sz="0" w:space="0" w:color="auto"/>
      </w:divBdr>
    </w:div>
    <w:div w:id="1380739017">
      <w:bodyDiv w:val="1"/>
      <w:marLeft w:val="0"/>
      <w:marRight w:val="0"/>
      <w:marTop w:val="0"/>
      <w:marBottom w:val="0"/>
      <w:divBdr>
        <w:top w:val="none" w:sz="0" w:space="0" w:color="auto"/>
        <w:left w:val="none" w:sz="0" w:space="0" w:color="auto"/>
        <w:bottom w:val="none" w:sz="0" w:space="0" w:color="auto"/>
        <w:right w:val="none" w:sz="0" w:space="0" w:color="auto"/>
      </w:divBdr>
    </w:div>
    <w:div w:id="1381901821">
      <w:bodyDiv w:val="1"/>
      <w:marLeft w:val="0"/>
      <w:marRight w:val="0"/>
      <w:marTop w:val="0"/>
      <w:marBottom w:val="0"/>
      <w:divBdr>
        <w:top w:val="none" w:sz="0" w:space="0" w:color="auto"/>
        <w:left w:val="none" w:sz="0" w:space="0" w:color="auto"/>
        <w:bottom w:val="none" w:sz="0" w:space="0" w:color="auto"/>
        <w:right w:val="none" w:sz="0" w:space="0" w:color="auto"/>
      </w:divBdr>
    </w:div>
    <w:div w:id="1382555335">
      <w:bodyDiv w:val="1"/>
      <w:marLeft w:val="0"/>
      <w:marRight w:val="0"/>
      <w:marTop w:val="0"/>
      <w:marBottom w:val="0"/>
      <w:divBdr>
        <w:top w:val="none" w:sz="0" w:space="0" w:color="auto"/>
        <w:left w:val="none" w:sz="0" w:space="0" w:color="auto"/>
        <w:bottom w:val="none" w:sz="0" w:space="0" w:color="auto"/>
        <w:right w:val="none" w:sz="0" w:space="0" w:color="auto"/>
      </w:divBdr>
    </w:div>
    <w:div w:id="1382559665">
      <w:bodyDiv w:val="1"/>
      <w:marLeft w:val="0"/>
      <w:marRight w:val="0"/>
      <w:marTop w:val="0"/>
      <w:marBottom w:val="0"/>
      <w:divBdr>
        <w:top w:val="none" w:sz="0" w:space="0" w:color="auto"/>
        <w:left w:val="none" w:sz="0" w:space="0" w:color="auto"/>
        <w:bottom w:val="none" w:sz="0" w:space="0" w:color="auto"/>
        <w:right w:val="none" w:sz="0" w:space="0" w:color="auto"/>
      </w:divBdr>
      <w:divsChild>
        <w:div w:id="863176780">
          <w:marLeft w:val="0"/>
          <w:marRight w:val="0"/>
          <w:marTop w:val="0"/>
          <w:marBottom w:val="0"/>
          <w:divBdr>
            <w:top w:val="none" w:sz="0" w:space="0" w:color="auto"/>
            <w:left w:val="none" w:sz="0" w:space="0" w:color="auto"/>
            <w:bottom w:val="none" w:sz="0" w:space="0" w:color="auto"/>
            <w:right w:val="none" w:sz="0" w:space="0" w:color="auto"/>
          </w:divBdr>
          <w:divsChild>
            <w:div w:id="1671830878">
              <w:marLeft w:val="0"/>
              <w:marRight w:val="0"/>
              <w:marTop w:val="0"/>
              <w:marBottom w:val="0"/>
              <w:divBdr>
                <w:top w:val="none" w:sz="0" w:space="0" w:color="auto"/>
                <w:left w:val="none" w:sz="0" w:space="0" w:color="auto"/>
                <w:bottom w:val="none" w:sz="0" w:space="0" w:color="auto"/>
                <w:right w:val="none" w:sz="0" w:space="0" w:color="auto"/>
              </w:divBdr>
              <w:divsChild>
                <w:div w:id="197618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720666">
      <w:bodyDiv w:val="1"/>
      <w:marLeft w:val="0"/>
      <w:marRight w:val="0"/>
      <w:marTop w:val="0"/>
      <w:marBottom w:val="0"/>
      <w:divBdr>
        <w:top w:val="none" w:sz="0" w:space="0" w:color="auto"/>
        <w:left w:val="none" w:sz="0" w:space="0" w:color="auto"/>
        <w:bottom w:val="none" w:sz="0" w:space="0" w:color="auto"/>
        <w:right w:val="none" w:sz="0" w:space="0" w:color="auto"/>
      </w:divBdr>
    </w:div>
    <w:div w:id="1384794326">
      <w:bodyDiv w:val="1"/>
      <w:marLeft w:val="0"/>
      <w:marRight w:val="0"/>
      <w:marTop w:val="0"/>
      <w:marBottom w:val="0"/>
      <w:divBdr>
        <w:top w:val="none" w:sz="0" w:space="0" w:color="auto"/>
        <w:left w:val="none" w:sz="0" w:space="0" w:color="auto"/>
        <w:bottom w:val="none" w:sz="0" w:space="0" w:color="auto"/>
        <w:right w:val="none" w:sz="0" w:space="0" w:color="auto"/>
      </w:divBdr>
    </w:div>
    <w:div w:id="1387417327">
      <w:bodyDiv w:val="1"/>
      <w:marLeft w:val="0"/>
      <w:marRight w:val="0"/>
      <w:marTop w:val="0"/>
      <w:marBottom w:val="0"/>
      <w:divBdr>
        <w:top w:val="none" w:sz="0" w:space="0" w:color="auto"/>
        <w:left w:val="none" w:sz="0" w:space="0" w:color="auto"/>
        <w:bottom w:val="none" w:sz="0" w:space="0" w:color="auto"/>
        <w:right w:val="none" w:sz="0" w:space="0" w:color="auto"/>
      </w:divBdr>
    </w:div>
    <w:div w:id="1388382859">
      <w:bodyDiv w:val="1"/>
      <w:marLeft w:val="0"/>
      <w:marRight w:val="0"/>
      <w:marTop w:val="0"/>
      <w:marBottom w:val="0"/>
      <w:divBdr>
        <w:top w:val="none" w:sz="0" w:space="0" w:color="auto"/>
        <w:left w:val="none" w:sz="0" w:space="0" w:color="auto"/>
        <w:bottom w:val="none" w:sz="0" w:space="0" w:color="auto"/>
        <w:right w:val="none" w:sz="0" w:space="0" w:color="auto"/>
      </w:divBdr>
    </w:div>
    <w:div w:id="1389919720">
      <w:bodyDiv w:val="1"/>
      <w:marLeft w:val="0"/>
      <w:marRight w:val="0"/>
      <w:marTop w:val="0"/>
      <w:marBottom w:val="0"/>
      <w:divBdr>
        <w:top w:val="none" w:sz="0" w:space="0" w:color="auto"/>
        <w:left w:val="none" w:sz="0" w:space="0" w:color="auto"/>
        <w:bottom w:val="none" w:sz="0" w:space="0" w:color="auto"/>
        <w:right w:val="none" w:sz="0" w:space="0" w:color="auto"/>
      </w:divBdr>
    </w:div>
    <w:div w:id="1390422049">
      <w:bodyDiv w:val="1"/>
      <w:marLeft w:val="0"/>
      <w:marRight w:val="0"/>
      <w:marTop w:val="0"/>
      <w:marBottom w:val="0"/>
      <w:divBdr>
        <w:top w:val="none" w:sz="0" w:space="0" w:color="auto"/>
        <w:left w:val="none" w:sz="0" w:space="0" w:color="auto"/>
        <w:bottom w:val="none" w:sz="0" w:space="0" w:color="auto"/>
        <w:right w:val="none" w:sz="0" w:space="0" w:color="auto"/>
      </w:divBdr>
    </w:div>
    <w:div w:id="1399939832">
      <w:bodyDiv w:val="1"/>
      <w:marLeft w:val="0"/>
      <w:marRight w:val="0"/>
      <w:marTop w:val="0"/>
      <w:marBottom w:val="0"/>
      <w:divBdr>
        <w:top w:val="none" w:sz="0" w:space="0" w:color="auto"/>
        <w:left w:val="none" w:sz="0" w:space="0" w:color="auto"/>
        <w:bottom w:val="none" w:sz="0" w:space="0" w:color="auto"/>
        <w:right w:val="none" w:sz="0" w:space="0" w:color="auto"/>
      </w:divBdr>
      <w:divsChild>
        <w:div w:id="902640953">
          <w:marLeft w:val="0"/>
          <w:marRight w:val="0"/>
          <w:marTop w:val="0"/>
          <w:marBottom w:val="0"/>
          <w:divBdr>
            <w:top w:val="none" w:sz="0" w:space="0" w:color="auto"/>
            <w:left w:val="none" w:sz="0" w:space="0" w:color="auto"/>
            <w:bottom w:val="none" w:sz="0" w:space="0" w:color="auto"/>
            <w:right w:val="none" w:sz="0" w:space="0" w:color="auto"/>
          </w:divBdr>
          <w:divsChild>
            <w:div w:id="1979651865">
              <w:marLeft w:val="0"/>
              <w:marRight w:val="0"/>
              <w:marTop w:val="0"/>
              <w:marBottom w:val="0"/>
              <w:divBdr>
                <w:top w:val="none" w:sz="0" w:space="0" w:color="auto"/>
                <w:left w:val="none" w:sz="0" w:space="0" w:color="auto"/>
                <w:bottom w:val="none" w:sz="0" w:space="0" w:color="auto"/>
                <w:right w:val="none" w:sz="0" w:space="0" w:color="auto"/>
              </w:divBdr>
              <w:divsChild>
                <w:div w:id="723216347">
                  <w:marLeft w:val="0"/>
                  <w:marRight w:val="0"/>
                  <w:marTop w:val="0"/>
                  <w:marBottom w:val="0"/>
                  <w:divBdr>
                    <w:top w:val="none" w:sz="0" w:space="0" w:color="auto"/>
                    <w:left w:val="none" w:sz="0" w:space="0" w:color="auto"/>
                    <w:bottom w:val="none" w:sz="0" w:space="0" w:color="auto"/>
                    <w:right w:val="none" w:sz="0" w:space="0" w:color="auto"/>
                  </w:divBdr>
                  <w:divsChild>
                    <w:div w:id="18852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174673">
      <w:bodyDiv w:val="1"/>
      <w:marLeft w:val="0"/>
      <w:marRight w:val="0"/>
      <w:marTop w:val="0"/>
      <w:marBottom w:val="0"/>
      <w:divBdr>
        <w:top w:val="none" w:sz="0" w:space="0" w:color="auto"/>
        <w:left w:val="none" w:sz="0" w:space="0" w:color="auto"/>
        <w:bottom w:val="none" w:sz="0" w:space="0" w:color="auto"/>
        <w:right w:val="none" w:sz="0" w:space="0" w:color="auto"/>
      </w:divBdr>
    </w:div>
    <w:div w:id="1403523913">
      <w:bodyDiv w:val="1"/>
      <w:marLeft w:val="0"/>
      <w:marRight w:val="0"/>
      <w:marTop w:val="0"/>
      <w:marBottom w:val="0"/>
      <w:divBdr>
        <w:top w:val="none" w:sz="0" w:space="0" w:color="auto"/>
        <w:left w:val="none" w:sz="0" w:space="0" w:color="auto"/>
        <w:bottom w:val="none" w:sz="0" w:space="0" w:color="auto"/>
        <w:right w:val="none" w:sz="0" w:space="0" w:color="auto"/>
      </w:divBdr>
    </w:div>
    <w:div w:id="1404572405">
      <w:bodyDiv w:val="1"/>
      <w:marLeft w:val="0"/>
      <w:marRight w:val="0"/>
      <w:marTop w:val="0"/>
      <w:marBottom w:val="0"/>
      <w:divBdr>
        <w:top w:val="none" w:sz="0" w:space="0" w:color="auto"/>
        <w:left w:val="none" w:sz="0" w:space="0" w:color="auto"/>
        <w:bottom w:val="none" w:sz="0" w:space="0" w:color="auto"/>
        <w:right w:val="none" w:sz="0" w:space="0" w:color="auto"/>
      </w:divBdr>
    </w:div>
    <w:div w:id="1405298510">
      <w:bodyDiv w:val="1"/>
      <w:marLeft w:val="0"/>
      <w:marRight w:val="0"/>
      <w:marTop w:val="0"/>
      <w:marBottom w:val="0"/>
      <w:divBdr>
        <w:top w:val="none" w:sz="0" w:space="0" w:color="auto"/>
        <w:left w:val="none" w:sz="0" w:space="0" w:color="auto"/>
        <w:bottom w:val="none" w:sz="0" w:space="0" w:color="auto"/>
        <w:right w:val="none" w:sz="0" w:space="0" w:color="auto"/>
      </w:divBdr>
    </w:div>
    <w:div w:id="1409038747">
      <w:bodyDiv w:val="1"/>
      <w:marLeft w:val="0"/>
      <w:marRight w:val="0"/>
      <w:marTop w:val="0"/>
      <w:marBottom w:val="0"/>
      <w:divBdr>
        <w:top w:val="none" w:sz="0" w:space="0" w:color="auto"/>
        <w:left w:val="none" w:sz="0" w:space="0" w:color="auto"/>
        <w:bottom w:val="none" w:sz="0" w:space="0" w:color="auto"/>
        <w:right w:val="none" w:sz="0" w:space="0" w:color="auto"/>
      </w:divBdr>
    </w:div>
    <w:div w:id="1410269655">
      <w:bodyDiv w:val="1"/>
      <w:marLeft w:val="0"/>
      <w:marRight w:val="0"/>
      <w:marTop w:val="0"/>
      <w:marBottom w:val="0"/>
      <w:divBdr>
        <w:top w:val="none" w:sz="0" w:space="0" w:color="auto"/>
        <w:left w:val="none" w:sz="0" w:space="0" w:color="auto"/>
        <w:bottom w:val="none" w:sz="0" w:space="0" w:color="auto"/>
        <w:right w:val="none" w:sz="0" w:space="0" w:color="auto"/>
      </w:divBdr>
    </w:div>
    <w:div w:id="1413968669">
      <w:bodyDiv w:val="1"/>
      <w:marLeft w:val="0"/>
      <w:marRight w:val="0"/>
      <w:marTop w:val="0"/>
      <w:marBottom w:val="0"/>
      <w:divBdr>
        <w:top w:val="none" w:sz="0" w:space="0" w:color="auto"/>
        <w:left w:val="none" w:sz="0" w:space="0" w:color="auto"/>
        <w:bottom w:val="none" w:sz="0" w:space="0" w:color="auto"/>
        <w:right w:val="none" w:sz="0" w:space="0" w:color="auto"/>
      </w:divBdr>
    </w:div>
    <w:div w:id="1417168761">
      <w:bodyDiv w:val="1"/>
      <w:marLeft w:val="0"/>
      <w:marRight w:val="0"/>
      <w:marTop w:val="0"/>
      <w:marBottom w:val="0"/>
      <w:divBdr>
        <w:top w:val="none" w:sz="0" w:space="0" w:color="auto"/>
        <w:left w:val="none" w:sz="0" w:space="0" w:color="auto"/>
        <w:bottom w:val="none" w:sz="0" w:space="0" w:color="auto"/>
        <w:right w:val="none" w:sz="0" w:space="0" w:color="auto"/>
      </w:divBdr>
    </w:div>
    <w:div w:id="1417897211">
      <w:bodyDiv w:val="1"/>
      <w:marLeft w:val="0"/>
      <w:marRight w:val="0"/>
      <w:marTop w:val="0"/>
      <w:marBottom w:val="0"/>
      <w:divBdr>
        <w:top w:val="none" w:sz="0" w:space="0" w:color="auto"/>
        <w:left w:val="none" w:sz="0" w:space="0" w:color="auto"/>
        <w:bottom w:val="none" w:sz="0" w:space="0" w:color="auto"/>
        <w:right w:val="none" w:sz="0" w:space="0" w:color="auto"/>
      </w:divBdr>
      <w:divsChild>
        <w:div w:id="1807117505">
          <w:marLeft w:val="0"/>
          <w:marRight w:val="0"/>
          <w:marTop w:val="0"/>
          <w:marBottom w:val="0"/>
          <w:divBdr>
            <w:top w:val="none" w:sz="0" w:space="0" w:color="auto"/>
            <w:left w:val="none" w:sz="0" w:space="0" w:color="auto"/>
            <w:bottom w:val="none" w:sz="0" w:space="0" w:color="auto"/>
            <w:right w:val="none" w:sz="0" w:space="0" w:color="auto"/>
          </w:divBdr>
          <w:divsChild>
            <w:div w:id="1064716259">
              <w:marLeft w:val="0"/>
              <w:marRight w:val="0"/>
              <w:marTop w:val="0"/>
              <w:marBottom w:val="0"/>
              <w:divBdr>
                <w:top w:val="none" w:sz="0" w:space="0" w:color="auto"/>
                <w:left w:val="none" w:sz="0" w:space="0" w:color="auto"/>
                <w:bottom w:val="none" w:sz="0" w:space="0" w:color="auto"/>
                <w:right w:val="none" w:sz="0" w:space="0" w:color="auto"/>
              </w:divBdr>
              <w:divsChild>
                <w:div w:id="19471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95910">
      <w:bodyDiv w:val="1"/>
      <w:marLeft w:val="0"/>
      <w:marRight w:val="0"/>
      <w:marTop w:val="0"/>
      <w:marBottom w:val="0"/>
      <w:divBdr>
        <w:top w:val="none" w:sz="0" w:space="0" w:color="auto"/>
        <w:left w:val="none" w:sz="0" w:space="0" w:color="auto"/>
        <w:bottom w:val="none" w:sz="0" w:space="0" w:color="auto"/>
        <w:right w:val="none" w:sz="0" w:space="0" w:color="auto"/>
      </w:divBdr>
    </w:div>
    <w:div w:id="1420298908">
      <w:bodyDiv w:val="1"/>
      <w:marLeft w:val="0"/>
      <w:marRight w:val="0"/>
      <w:marTop w:val="0"/>
      <w:marBottom w:val="0"/>
      <w:divBdr>
        <w:top w:val="none" w:sz="0" w:space="0" w:color="auto"/>
        <w:left w:val="none" w:sz="0" w:space="0" w:color="auto"/>
        <w:bottom w:val="none" w:sz="0" w:space="0" w:color="auto"/>
        <w:right w:val="none" w:sz="0" w:space="0" w:color="auto"/>
      </w:divBdr>
    </w:div>
    <w:div w:id="1423261666">
      <w:bodyDiv w:val="1"/>
      <w:marLeft w:val="0"/>
      <w:marRight w:val="0"/>
      <w:marTop w:val="0"/>
      <w:marBottom w:val="0"/>
      <w:divBdr>
        <w:top w:val="none" w:sz="0" w:space="0" w:color="auto"/>
        <w:left w:val="none" w:sz="0" w:space="0" w:color="auto"/>
        <w:bottom w:val="none" w:sz="0" w:space="0" w:color="auto"/>
        <w:right w:val="none" w:sz="0" w:space="0" w:color="auto"/>
      </w:divBdr>
    </w:div>
    <w:div w:id="1425496488">
      <w:bodyDiv w:val="1"/>
      <w:marLeft w:val="0"/>
      <w:marRight w:val="0"/>
      <w:marTop w:val="0"/>
      <w:marBottom w:val="0"/>
      <w:divBdr>
        <w:top w:val="none" w:sz="0" w:space="0" w:color="auto"/>
        <w:left w:val="none" w:sz="0" w:space="0" w:color="auto"/>
        <w:bottom w:val="none" w:sz="0" w:space="0" w:color="auto"/>
        <w:right w:val="none" w:sz="0" w:space="0" w:color="auto"/>
      </w:divBdr>
    </w:div>
    <w:div w:id="1430004652">
      <w:bodyDiv w:val="1"/>
      <w:marLeft w:val="0"/>
      <w:marRight w:val="0"/>
      <w:marTop w:val="0"/>
      <w:marBottom w:val="0"/>
      <w:divBdr>
        <w:top w:val="none" w:sz="0" w:space="0" w:color="auto"/>
        <w:left w:val="none" w:sz="0" w:space="0" w:color="auto"/>
        <w:bottom w:val="none" w:sz="0" w:space="0" w:color="auto"/>
        <w:right w:val="none" w:sz="0" w:space="0" w:color="auto"/>
      </w:divBdr>
    </w:div>
    <w:div w:id="1431124945">
      <w:bodyDiv w:val="1"/>
      <w:marLeft w:val="0"/>
      <w:marRight w:val="0"/>
      <w:marTop w:val="0"/>
      <w:marBottom w:val="0"/>
      <w:divBdr>
        <w:top w:val="none" w:sz="0" w:space="0" w:color="auto"/>
        <w:left w:val="none" w:sz="0" w:space="0" w:color="auto"/>
        <w:bottom w:val="none" w:sz="0" w:space="0" w:color="auto"/>
        <w:right w:val="none" w:sz="0" w:space="0" w:color="auto"/>
      </w:divBdr>
    </w:div>
    <w:div w:id="1431509342">
      <w:bodyDiv w:val="1"/>
      <w:marLeft w:val="0"/>
      <w:marRight w:val="0"/>
      <w:marTop w:val="0"/>
      <w:marBottom w:val="0"/>
      <w:divBdr>
        <w:top w:val="none" w:sz="0" w:space="0" w:color="auto"/>
        <w:left w:val="none" w:sz="0" w:space="0" w:color="auto"/>
        <w:bottom w:val="none" w:sz="0" w:space="0" w:color="auto"/>
        <w:right w:val="none" w:sz="0" w:space="0" w:color="auto"/>
      </w:divBdr>
    </w:div>
    <w:div w:id="1432124688">
      <w:bodyDiv w:val="1"/>
      <w:marLeft w:val="0"/>
      <w:marRight w:val="0"/>
      <w:marTop w:val="0"/>
      <w:marBottom w:val="0"/>
      <w:divBdr>
        <w:top w:val="none" w:sz="0" w:space="0" w:color="auto"/>
        <w:left w:val="none" w:sz="0" w:space="0" w:color="auto"/>
        <w:bottom w:val="none" w:sz="0" w:space="0" w:color="auto"/>
        <w:right w:val="none" w:sz="0" w:space="0" w:color="auto"/>
      </w:divBdr>
    </w:div>
    <w:div w:id="1434476049">
      <w:bodyDiv w:val="1"/>
      <w:marLeft w:val="0"/>
      <w:marRight w:val="0"/>
      <w:marTop w:val="0"/>
      <w:marBottom w:val="0"/>
      <w:divBdr>
        <w:top w:val="none" w:sz="0" w:space="0" w:color="auto"/>
        <w:left w:val="none" w:sz="0" w:space="0" w:color="auto"/>
        <w:bottom w:val="none" w:sz="0" w:space="0" w:color="auto"/>
        <w:right w:val="none" w:sz="0" w:space="0" w:color="auto"/>
      </w:divBdr>
      <w:divsChild>
        <w:div w:id="844517043">
          <w:marLeft w:val="0"/>
          <w:marRight w:val="0"/>
          <w:marTop w:val="0"/>
          <w:marBottom w:val="0"/>
          <w:divBdr>
            <w:top w:val="none" w:sz="0" w:space="0" w:color="auto"/>
            <w:left w:val="none" w:sz="0" w:space="0" w:color="auto"/>
            <w:bottom w:val="none" w:sz="0" w:space="0" w:color="auto"/>
            <w:right w:val="none" w:sz="0" w:space="0" w:color="auto"/>
          </w:divBdr>
          <w:divsChild>
            <w:div w:id="703991240">
              <w:marLeft w:val="0"/>
              <w:marRight w:val="0"/>
              <w:marTop w:val="0"/>
              <w:marBottom w:val="0"/>
              <w:divBdr>
                <w:top w:val="none" w:sz="0" w:space="0" w:color="auto"/>
                <w:left w:val="none" w:sz="0" w:space="0" w:color="auto"/>
                <w:bottom w:val="none" w:sz="0" w:space="0" w:color="auto"/>
                <w:right w:val="none" w:sz="0" w:space="0" w:color="auto"/>
              </w:divBdr>
              <w:divsChild>
                <w:div w:id="5840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78858">
      <w:bodyDiv w:val="1"/>
      <w:marLeft w:val="0"/>
      <w:marRight w:val="0"/>
      <w:marTop w:val="0"/>
      <w:marBottom w:val="0"/>
      <w:divBdr>
        <w:top w:val="none" w:sz="0" w:space="0" w:color="auto"/>
        <w:left w:val="none" w:sz="0" w:space="0" w:color="auto"/>
        <w:bottom w:val="none" w:sz="0" w:space="0" w:color="auto"/>
        <w:right w:val="none" w:sz="0" w:space="0" w:color="auto"/>
      </w:divBdr>
      <w:divsChild>
        <w:div w:id="2077042893">
          <w:marLeft w:val="0"/>
          <w:marRight w:val="0"/>
          <w:marTop w:val="0"/>
          <w:marBottom w:val="0"/>
          <w:divBdr>
            <w:top w:val="none" w:sz="0" w:space="0" w:color="auto"/>
            <w:left w:val="none" w:sz="0" w:space="0" w:color="auto"/>
            <w:bottom w:val="none" w:sz="0" w:space="0" w:color="auto"/>
            <w:right w:val="none" w:sz="0" w:space="0" w:color="auto"/>
          </w:divBdr>
          <w:divsChild>
            <w:div w:id="1280381032">
              <w:marLeft w:val="0"/>
              <w:marRight w:val="0"/>
              <w:marTop w:val="0"/>
              <w:marBottom w:val="0"/>
              <w:divBdr>
                <w:top w:val="none" w:sz="0" w:space="0" w:color="auto"/>
                <w:left w:val="none" w:sz="0" w:space="0" w:color="auto"/>
                <w:bottom w:val="none" w:sz="0" w:space="0" w:color="auto"/>
                <w:right w:val="none" w:sz="0" w:space="0" w:color="auto"/>
              </w:divBdr>
              <w:divsChild>
                <w:div w:id="7425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6773">
      <w:bodyDiv w:val="1"/>
      <w:marLeft w:val="0"/>
      <w:marRight w:val="0"/>
      <w:marTop w:val="0"/>
      <w:marBottom w:val="0"/>
      <w:divBdr>
        <w:top w:val="none" w:sz="0" w:space="0" w:color="auto"/>
        <w:left w:val="none" w:sz="0" w:space="0" w:color="auto"/>
        <w:bottom w:val="none" w:sz="0" w:space="0" w:color="auto"/>
        <w:right w:val="none" w:sz="0" w:space="0" w:color="auto"/>
      </w:divBdr>
    </w:div>
    <w:div w:id="1445999529">
      <w:bodyDiv w:val="1"/>
      <w:marLeft w:val="0"/>
      <w:marRight w:val="0"/>
      <w:marTop w:val="0"/>
      <w:marBottom w:val="0"/>
      <w:divBdr>
        <w:top w:val="none" w:sz="0" w:space="0" w:color="auto"/>
        <w:left w:val="none" w:sz="0" w:space="0" w:color="auto"/>
        <w:bottom w:val="none" w:sz="0" w:space="0" w:color="auto"/>
        <w:right w:val="none" w:sz="0" w:space="0" w:color="auto"/>
      </w:divBdr>
    </w:div>
    <w:div w:id="1449396536">
      <w:bodyDiv w:val="1"/>
      <w:marLeft w:val="0"/>
      <w:marRight w:val="0"/>
      <w:marTop w:val="0"/>
      <w:marBottom w:val="0"/>
      <w:divBdr>
        <w:top w:val="none" w:sz="0" w:space="0" w:color="auto"/>
        <w:left w:val="none" w:sz="0" w:space="0" w:color="auto"/>
        <w:bottom w:val="none" w:sz="0" w:space="0" w:color="auto"/>
        <w:right w:val="none" w:sz="0" w:space="0" w:color="auto"/>
      </w:divBdr>
    </w:div>
    <w:div w:id="1450470857">
      <w:bodyDiv w:val="1"/>
      <w:marLeft w:val="0"/>
      <w:marRight w:val="0"/>
      <w:marTop w:val="0"/>
      <w:marBottom w:val="0"/>
      <w:divBdr>
        <w:top w:val="none" w:sz="0" w:space="0" w:color="auto"/>
        <w:left w:val="none" w:sz="0" w:space="0" w:color="auto"/>
        <w:bottom w:val="none" w:sz="0" w:space="0" w:color="auto"/>
        <w:right w:val="none" w:sz="0" w:space="0" w:color="auto"/>
      </w:divBdr>
    </w:div>
    <w:div w:id="1451515720">
      <w:bodyDiv w:val="1"/>
      <w:marLeft w:val="0"/>
      <w:marRight w:val="0"/>
      <w:marTop w:val="0"/>
      <w:marBottom w:val="0"/>
      <w:divBdr>
        <w:top w:val="none" w:sz="0" w:space="0" w:color="auto"/>
        <w:left w:val="none" w:sz="0" w:space="0" w:color="auto"/>
        <w:bottom w:val="none" w:sz="0" w:space="0" w:color="auto"/>
        <w:right w:val="none" w:sz="0" w:space="0" w:color="auto"/>
      </w:divBdr>
    </w:div>
    <w:div w:id="1452363141">
      <w:bodyDiv w:val="1"/>
      <w:marLeft w:val="0"/>
      <w:marRight w:val="0"/>
      <w:marTop w:val="0"/>
      <w:marBottom w:val="0"/>
      <w:divBdr>
        <w:top w:val="none" w:sz="0" w:space="0" w:color="auto"/>
        <w:left w:val="none" w:sz="0" w:space="0" w:color="auto"/>
        <w:bottom w:val="none" w:sz="0" w:space="0" w:color="auto"/>
        <w:right w:val="none" w:sz="0" w:space="0" w:color="auto"/>
      </w:divBdr>
    </w:div>
    <w:div w:id="1453133470">
      <w:bodyDiv w:val="1"/>
      <w:marLeft w:val="0"/>
      <w:marRight w:val="0"/>
      <w:marTop w:val="0"/>
      <w:marBottom w:val="0"/>
      <w:divBdr>
        <w:top w:val="none" w:sz="0" w:space="0" w:color="auto"/>
        <w:left w:val="none" w:sz="0" w:space="0" w:color="auto"/>
        <w:bottom w:val="none" w:sz="0" w:space="0" w:color="auto"/>
        <w:right w:val="none" w:sz="0" w:space="0" w:color="auto"/>
      </w:divBdr>
    </w:div>
    <w:div w:id="1453161206">
      <w:bodyDiv w:val="1"/>
      <w:marLeft w:val="0"/>
      <w:marRight w:val="0"/>
      <w:marTop w:val="0"/>
      <w:marBottom w:val="0"/>
      <w:divBdr>
        <w:top w:val="none" w:sz="0" w:space="0" w:color="auto"/>
        <w:left w:val="none" w:sz="0" w:space="0" w:color="auto"/>
        <w:bottom w:val="none" w:sz="0" w:space="0" w:color="auto"/>
        <w:right w:val="none" w:sz="0" w:space="0" w:color="auto"/>
      </w:divBdr>
    </w:div>
    <w:div w:id="1454864971">
      <w:bodyDiv w:val="1"/>
      <w:marLeft w:val="0"/>
      <w:marRight w:val="0"/>
      <w:marTop w:val="0"/>
      <w:marBottom w:val="0"/>
      <w:divBdr>
        <w:top w:val="none" w:sz="0" w:space="0" w:color="auto"/>
        <w:left w:val="none" w:sz="0" w:space="0" w:color="auto"/>
        <w:bottom w:val="none" w:sz="0" w:space="0" w:color="auto"/>
        <w:right w:val="none" w:sz="0" w:space="0" w:color="auto"/>
      </w:divBdr>
    </w:div>
    <w:div w:id="1454910395">
      <w:bodyDiv w:val="1"/>
      <w:marLeft w:val="0"/>
      <w:marRight w:val="0"/>
      <w:marTop w:val="0"/>
      <w:marBottom w:val="0"/>
      <w:divBdr>
        <w:top w:val="none" w:sz="0" w:space="0" w:color="auto"/>
        <w:left w:val="none" w:sz="0" w:space="0" w:color="auto"/>
        <w:bottom w:val="none" w:sz="0" w:space="0" w:color="auto"/>
        <w:right w:val="none" w:sz="0" w:space="0" w:color="auto"/>
      </w:divBdr>
    </w:div>
    <w:div w:id="1455364442">
      <w:bodyDiv w:val="1"/>
      <w:marLeft w:val="0"/>
      <w:marRight w:val="0"/>
      <w:marTop w:val="0"/>
      <w:marBottom w:val="0"/>
      <w:divBdr>
        <w:top w:val="none" w:sz="0" w:space="0" w:color="auto"/>
        <w:left w:val="none" w:sz="0" w:space="0" w:color="auto"/>
        <w:bottom w:val="none" w:sz="0" w:space="0" w:color="auto"/>
        <w:right w:val="none" w:sz="0" w:space="0" w:color="auto"/>
      </w:divBdr>
    </w:div>
    <w:div w:id="1455833939">
      <w:bodyDiv w:val="1"/>
      <w:marLeft w:val="0"/>
      <w:marRight w:val="0"/>
      <w:marTop w:val="0"/>
      <w:marBottom w:val="0"/>
      <w:divBdr>
        <w:top w:val="none" w:sz="0" w:space="0" w:color="auto"/>
        <w:left w:val="none" w:sz="0" w:space="0" w:color="auto"/>
        <w:bottom w:val="none" w:sz="0" w:space="0" w:color="auto"/>
        <w:right w:val="none" w:sz="0" w:space="0" w:color="auto"/>
      </w:divBdr>
    </w:div>
    <w:div w:id="1456026036">
      <w:bodyDiv w:val="1"/>
      <w:marLeft w:val="0"/>
      <w:marRight w:val="0"/>
      <w:marTop w:val="0"/>
      <w:marBottom w:val="0"/>
      <w:divBdr>
        <w:top w:val="none" w:sz="0" w:space="0" w:color="auto"/>
        <w:left w:val="none" w:sz="0" w:space="0" w:color="auto"/>
        <w:bottom w:val="none" w:sz="0" w:space="0" w:color="auto"/>
        <w:right w:val="none" w:sz="0" w:space="0" w:color="auto"/>
      </w:divBdr>
    </w:div>
    <w:div w:id="1459373268">
      <w:bodyDiv w:val="1"/>
      <w:marLeft w:val="0"/>
      <w:marRight w:val="0"/>
      <w:marTop w:val="0"/>
      <w:marBottom w:val="0"/>
      <w:divBdr>
        <w:top w:val="none" w:sz="0" w:space="0" w:color="auto"/>
        <w:left w:val="none" w:sz="0" w:space="0" w:color="auto"/>
        <w:bottom w:val="none" w:sz="0" w:space="0" w:color="auto"/>
        <w:right w:val="none" w:sz="0" w:space="0" w:color="auto"/>
      </w:divBdr>
    </w:div>
    <w:div w:id="1462576653">
      <w:bodyDiv w:val="1"/>
      <w:marLeft w:val="0"/>
      <w:marRight w:val="0"/>
      <w:marTop w:val="0"/>
      <w:marBottom w:val="0"/>
      <w:divBdr>
        <w:top w:val="none" w:sz="0" w:space="0" w:color="auto"/>
        <w:left w:val="none" w:sz="0" w:space="0" w:color="auto"/>
        <w:bottom w:val="none" w:sz="0" w:space="0" w:color="auto"/>
        <w:right w:val="none" w:sz="0" w:space="0" w:color="auto"/>
      </w:divBdr>
    </w:div>
    <w:div w:id="1466434369">
      <w:bodyDiv w:val="1"/>
      <w:marLeft w:val="0"/>
      <w:marRight w:val="0"/>
      <w:marTop w:val="0"/>
      <w:marBottom w:val="0"/>
      <w:divBdr>
        <w:top w:val="none" w:sz="0" w:space="0" w:color="auto"/>
        <w:left w:val="none" w:sz="0" w:space="0" w:color="auto"/>
        <w:bottom w:val="none" w:sz="0" w:space="0" w:color="auto"/>
        <w:right w:val="none" w:sz="0" w:space="0" w:color="auto"/>
      </w:divBdr>
    </w:div>
    <w:div w:id="1468277385">
      <w:bodyDiv w:val="1"/>
      <w:marLeft w:val="0"/>
      <w:marRight w:val="0"/>
      <w:marTop w:val="0"/>
      <w:marBottom w:val="0"/>
      <w:divBdr>
        <w:top w:val="none" w:sz="0" w:space="0" w:color="auto"/>
        <w:left w:val="none" w:sz="0" w:space="0" w:color="auto"/>
        <w:bottom w:val="none" w:sz="0" w:space="0" w:color="auto"/>
        <w:right w:val="none" w:sz="0" w:space="0" w:color="auto"/>
      </w:divBdr>
      <w:divsChild>
        <w:div w:id="1931506345">
          <w:marLeft w:val="0"/>
          <w:marRight w:val="0"/>
          <w:marTop w:val="0"/>
          <w:marBottom w:val="0"/>
          <w:divBdr>
            <w:top w:val="none" w:sz="0" w:space="0" w:color="auto"/>
            <w:left w:val="none" w:sz="0" w:space="0" w:color="auto"/>
            <w:bottom w:val="none" w:sz="0" w:space="0" w:color="auto"/>
            <w:right w:val="none" w:sz="0" w:space="0" w:color="auto"/>
          </w:divBdr>
          <w:divsChild>
            <w:div w:id="2131439479">
              <w:marLeft w:val="0"/>
              <w:marRight w:val="0"/>
              <w:marTop w:val="0"/>
              <w:marBottom w:val="0"/>
              <w:divBdr>
                <w:top w:val="none" w:sz="0" w:space="0" w:color="auto"/>
                <w:left w:val="none" w:sz="0" w:space="0" w:color="auto"/>
                <w:bottom w:val="none" w:sz="0" w:space="0" w:color="auto"/>
                <w:right w:val="none" w:sz="0" w:space="0" w:color="auto"/>
              </w:divBdr>
              <w:divsChild>
                <w:div w:id="4746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07973">
      <w:bodyDiv w:val="1"/>
      <w:marLeft w:val="0"/>
      <w:marRight w:val="0"/>
      <w:marTop w:val="0"/>
      <w:marBottom w:val="0"/>
      <w:divBdr>
        <w:top w:val="none" w:sz="0" w:space="0" w:color="auto"/>
        <w:left w:val="none" w:sz="0" w:space="0" w:color="auto"/>
        <w:bottom w:val="none" w:sz="0" w:space="0" w:color="auto"/>
        <w:right w:val="none" w:sz="0" w:space="0" w:color="auto"/>
      </w:divBdr>
    </w:div>
    <w:div w:id="1476406916">
      <w:bodyDiv w:val="1"/>
      <w:marLeft w:val="0"/>
      <w:marRight w:val="0"/>
      <w:marTop w:val="0"/>
      <w:marBottom w:val="0"/>
      <w:divBdr>
        <w:top w:val="none" w:sz="0" w:space="0" w:color="auto"/>
        <w:left w:val="none" w:sz="0" w:space="0" w:color="auto"/>
        <w:bottom w:val="none" w:sz="0" w:space="0" w:color="auto"/>
        <w:right w:val="none" w:sz="0" w:space="0" w:color="auto"/>
      </w:divBdr>
    </w:div>
    <w:div w:id="1476871686">
      <w:bodyDiv w:val="1"/>
      <w:marLeft w:val="0"/>
      <w:marRight w:val="0"/>
      <w:marTop w:val="0"/>
      <w:marBottom w:val="0"/>
      <w:divBdr>
        <w:top w:val="none" w:sz="0" w:space="0" w:color="auto"/>
        <w:left w:val="none" w:sz="0" w:space="0" w:color="auto"/>
        <w:bottom w:val="none" w:sz="0" w:space="0" w:color="auto"/>
        <w:right w:val="none" w:sz="0" w:space="0" w:color="auto"/>
      </w:divBdr>
    </w:div>
    <w:div w:id="1478840971">
      <w:bodyDiv w:val="1"/>
      <w:marLeft w:val="0"/>
      <w:marRight w:val="0"/>
      <w:marTop w:val="0"/>
      <w:marBottom w:val="0"/>
      <w:divBdr>
        <w:top w:val="none" w:sz="0" w:space="0" w:color="auto"/>
        <w:left w:val="none" w:sz="0" w:space="0" w:color="auto"/>
        <w:bottom w:val="none" w:sz="0" w:space="0" w:color="auto"/>
        <w:right w:val="none" w:sz="0" w:space="0" w:color="auto"/>
      </w:divBdr>
    </w:div>
    <w:div w:id="1485048156">
      <w:bodyDiv w:val="1"/>
      <w:marLeft w:val="0"/>
      <w:marRight w:val="0"/>
      <w:marTop w:val="0"/>
      <w:marBottom w:val="0"/>
      <w:divBdr>
        <w:top w:val="none" w:sz="0" w:space="0" w:color="auto"/>
        <w:left w:val="none" w:sz="0" w:space="0" w:color="auto"/>
        <w:bottom w:val="none" w:sz="0" w:space="0" w:color="auto"/>
        <w:right w:val="none" w:sz="0" w:space="0" w:color="auto"/>
      </w:divBdr>
    </w:div>
    <w:div w:id="1485704903">
      <w:bodyDiv w:val="1"/>
      <w:marLeft w:val="0"/>
      <w:marRight w:val="0"/>
      <w:marTop w:val="0"/>
      <w:marBottom w:val="0"/>
      <w:divBdr>
        <w:top w:val="none" w:sz="0" w:space="0" w:color="auto"/>
        <w:left w:val="none" w:sz="0" w:space="0" w:color="auto"/>
        <w:bottom w:val="none" w:sz="0" w:space="0" w:color="auto"/>
        <w:right w:val="none" w:sz="0" w:space="0" w:color="auto"/>
      </w:divBdr>
    </w:div>
    <w:div w:id="1487935900">
      <w:bodyDiv w:val="1"/>
      <w:marLeft w:val="0"/>
      <w:marRight w:val="0"/>
      <w:marTop w:val="0"/>
      <w:marBottom w:val="0"/>
      <w:divBdr>
        <w:top w:val="none" w:sz="0" w:space="0" w:color="auto"/>
        <w:left w:val="none" w:sz="0" w:space="0" w:color="auto"/>
        <w:bottom w:val="none" w:sz="0" w:space="0" w:color="auto"/>
        <w:right w:val="none" w:sz="0" w:space="0" w:color="auto"/>
      </w:divBdr>
    </w:div>
    <w:div w:id="1493906206">
      <w:bodyDiv w:val="1"/>
      <w:marLeft w:val="0"/>
      <w:marRight w:val="0"/>
      <w:marTop w:val="0"/>
      <w:marBottom w:val="0"/>
      <w:divBdr>
        <w:top w:val="none" w:sz="0" w:space="0" w:color="auto"/>
        <w:left w:val="none" w:sz="0" w:space="0" w:color="auto"/>
        <w:bottom w:val="none" w:sz="0" w:space="0" w:color="auto"/>
        <w:right w:val="none" w:sz="0" w:space="0" w:color="auto"/>
      </w:divBdr>
    </w:div>
    <w:div w:id="1497260770">
      <w:bodyDiv w:val="1"/>
      <w:marLeft w:val="0"/>
      <w:marRight w:val="0"/>
      <w:marTop w:val="0"/>
      <w:marBottom w:val="0"/>
      <w:divBdr>
        <w:top w:val="none" w:sz="0" w:space="0" w:color="auto"/>
        <w:left w:val="none" w:sz="0" w:space="0" w:color="auto"/>
        <w:bottom w:val="none" w:sz="0" w:space="0" w:color="auto"/>
        <w:right w:val="none" w:sz="0" w:space="0" w:color="auto"/>
      </w:divBdr>
    </w:div>
    <w:div w:id="1499660713">
      <w:bodyDiv w:val="1"/>
      <w:marLeft w:val="0"/>
      <w:marRight w:val="0"/>
      <w:marTop w:val="0"/>
      <w:marBottom w:val="0"/>
      <w:divBdr>
        <w:top w:val="none" w:sz="0" w:space="0" w:color="auto"/>
        <w:left w:val="none" w:sz="0" w:space="0" w:color="auto"/>
        <w:bottom w:val="none" w:sz="0" w:space="0" w:color="auto"/>
        <w:right w:val="none" w:sz="0" w:space="0" w:color="auto"/>
      </w:divBdr>
      <w:divsChild>
        <w:div w:id="619920474">
          <w:marLeft w:val="0"/>
          <w:marRight w:val="0"/>
          <w:marTop w:val="0"/>
          <w:marBottom w:val="0"/>
          <w:divBdr>
            <w:top w:val="none" w:sz="0" w:space="0" w:color="auto"/>
            <w:left w:val="none" w:sz="0" w:space="0" w:color="auto"/>
            <w:bottom w:val="none" w:sz="0" w:space="0" w:color="auto"/>
            <w:right w:val="none" w:sz="0" w:space="0" w:color="auto"/>
          </w:divBdr>
          <w:divsChild>
            <w:div w:id="391005116">
              <w:marLeft w:val="0"/>
              <w:marRight w:val="0"/>
              <w:marTop w:val="0"/>
              <w:marBottom w:val="0"/>
              <w:divBdr>
                <w:top w:val="none" w:sz="0" w:space="0" w:color="auto"/>
                <w:left w:val="none" w:sz="0" w:space="0" w:color="auto"/>
                <w:bottom w:val="none" w:sz="0" w:space="0" w:color="auto"/>
                <w:right w:val="none" w:sz="0" w:space="0" w:color="auto"/>
              </w:divBdr>
              <w:divsChild>
                <w:div w:id="141308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04906">
      <w:bodyDiv w:val="1"/>
      <w:marLeft w:val="0"/>
      <w:marRight w:val="0"/>
      <w:marTop w:val="0"/>
      <w:marBottom w:val="0"/>
      <w:divBdr>
        <w:top w:val="none" w:sz="0" w:space="0" w:color="auto"/>
        <w:left w:val="none" w:sz="0" w:space="0" w:color="auto"/>
        <w:bottom w:val="none" w:sz="0" w:space="0" w:color="auto"/>
        <w:right w:val="none" w:sz="0" w:space="0" w:color="auto"/>
      </w:divBdr>
    </w:div>
    <w:div w:id="1503009424">
      <w:bodyDiv w:val="1"/>
      <w:marLeft w:val="0"/>
      <w:marRight w:val="0"/>
      <w:marTop w:val="0"/>
      <w:marBottom w:val="0"/>
      <w:divBdr>
        <w:top w:val="none" w:sz="0" w:space="0" w:color="auto"/>
        <w:left w:val="none" w:sz="0" w:space="0" w:color="auto"/>
        <w:bottom w:val="none" w:sz="0" w:space="0" w:color="auto"/>
        <w:right w:val="none" w:sz="0" w:space="0" w:color="auto"/>
      </w:divBdr>
    </w:div>
    <w:div w:id="1503080150">
      <w:bodyDiv w:val="1"/>
      <w:marLeft w:val="0"/>
      <w:marRight w:val="0"/>
      <w:marTop w:val="0"/>
      <w:marBottom w:val="0"/>
      <w:divBdr>
        <w:top w:val="none" w:sz="0" w:space="0" w:color="auto"/>
        <w:left w:val="none" w:sz="0" w:space="0" w:color="auto"/>
        <w:bottom w:val="none" w:sz="0" w:space="0" w:color="auto"/>
        <w:right w:val="none" w:sz="0" w:space="0" w:color="auto"/>
      </w:divBdr>
    </w:div>
    <w:div w:id="1503159995">
      <w:bodyDiv w:val="1"/>
      <w:marLeft w:val="0"/>
      <w:marRight w:val="0"/>
      <w:marTop w:val="0"/>
      <w:marBottom w:val="0"/>
      <w:divBdr>
        <w:top w:val="none" w:sz="0" w:space="0" w:color="auto"/>
        <w:left w:val="none" w:sz="0" w:space="0" w:color="auto"/>
        <w:bottom w:val="none" w:sz="0" w:space="0" w:color="auto"/>
        <w:right w:val="none" w:sz="0" w:space="0" w:color="auto"/>
      </w:divBdr>
    </w:div>
    <w:div w:id="1503398176">
      <w:bodyDiv w:val="1"/>
      <w:marLeft w:val="0"/>
      <w:marRight w:val="0"/>
      <w:marTop w:val="0"/>
      <w:marBottom w:val="0"/>
      <w:divBdr>
        <w:top w:val="none" w:sz="0" w:space="0" w:color="auto"/>
        <w:left w:val="none" w:sz="0" w:space="0" w:color="auto"/>
        <w:bottom w:val="none" w:sz="0" w:space="0" w:color="auto"/>
        <w:right w:val="none" w:sz="0" w:space="0" w:color="auto"/>
      </w:divBdr>
    </w:div>
    <w:div w:id="1505321655">
      <w:bodyDiv w:val="1"/>
      <w:marLeft w:val="0"/>
      <w:marRight w:val="0"/>
      <w:marTop w:val="0"/>
      <w:marBottom w:val="0"/>
      <w:divBdr>
        <w:top w:val="none" w:sz="0" w:space="0" w:color="auto"/>
        <w:left w:val="none" w:sz="0" w:space="0" w:color="auto"/>
        <w:bottom w:val="none" w:sz="0" w:space="0" w:color="auto"/>
        <w:right w:val="none" w:sz="0" w:space="0" w:color="auto"/>
      </w:divBdr>
    </w:div>
    <w:div w:id="1506091214">
      <w:bodyDiv w:val="1"/>
      <w:marLeft w:val="0"/>
      <w:marRight w:val="0"/>
      <w:marTop w:val="0"/>
      <w:marBottom w:val="0"/>
      <w:divBdr>
        <w:top w:val="none" w:sz="0" w:space="0" w:color="auto"/>
        <w:left w:val="none" w:sz="0" w:space="0" w:color="auto"/>
        <w:bottom w:val="none" w:sz="0" w:space="0" w:color="auto"/>
        <w:right w:val="none" w:sz="0" w:space="0" w:color="auto"/>
      </w:divBdr>
    </w:div>
    <w:div w:id="1506553381">
      <w:bodyDiv w:val="1"/>
      <w:marLeft w:val="0"/>
      <w:marRight w:val="0"/>
      <w:marTop w:val="0"/>
      <w:marBottom w:val="0"/>
      <w:divBdr>
        <w:top w:val="none" w:sz="0" w:space="0" w:color="auto"/>
        <w:left w:val="none" w:sz="0" w:space="0" w:color="auto"/>
        <w:bottom w:val="none" w:sz="0" w:space="0" w:color="auto"/>
        <w:right w:val="none" w:sz="0" w:space="0" w:color="auto"/>
      </w:divBdr>
    </w:div>
    <w:div w:id="1507944206">
      <w:bodyDiv w:val="1"/>
      <w:marLeft w:val="0"/>
      <w:marRight w:val="0"/>
      <w:marTop w:val="0"/>
      <w:marBottom w:val="0"/>
      <w:divBdr>
        <w:top w:val="none" w:sz="0" w:space="0" w:color="auto"/>
        <w:left w:val="none" w:sz="0" w:space="0" w:color="auto"/>
        <w:bottom w:val="none" w:sz="0" w:space="0" w:color="auto"/>
        <w:right w:val="none" w:sz="0" w:space="0" w:color="auto"/>
      </w:divBdr>
    </w:div>
    <w:div w:id="1513302085">
      <w:bodyDiv w:val="1"/>
      <w:marLeft w:val="0"/>
      <w:marRight w:val="0"/>
      <w:marTop w:val="0"/>
      <w:marBottom w:val="0"/>
      <w:divBdr>
        <w:top w:val="none" w:sz="0" w:space="0" w:color="auto"/>
        <w:left w:val="none" w:sz="0" w:space="0" w:color="auto"/>
        <w:bottom w:val="none" w:sz="0" w:space="0" w:color="auto"/>
        <w:right w:val="none" w:sz="0" w:space="0" w:color="auto"/>
      </w:divBdr>
    </w:div>
    <w:div w:id="1513953091">
      <w:bodyDiv w:val="1"/>
      <w:marLeft w:val="0"/>
      <w:marRight w:val="0"/>
      <w:marTop w:val="0"/>
      <w:marBottom w:val="0"/>
      <w:divBdr>
        <w:top w:val="none" w:sz="0" w:space="0" w:color="auto"/>
        <w:left w:val="none" w:sz="0" w:space="0" w:color="auto"/>
        <w:bottom w:val="none" w:sz="0" w:space="0" w:color="auto"/>
        <w:right w:val="none" w:sz="0" w:space="0" w:color="auto"/>
      </w:divBdr>
    </w:div>
    <w:div w:id="1516336546">
      <w:bodyDiv w:val="1"/>
      <w:marLeft w:val="0"/>
      <w:marRight w:val="0"/>
      <w:marTop w:val="0"/>
      <w:marBottom w:val="0"/>
      <w:divBdr>
        <w:top w:val="none" w:sz="0" w:space="0" w:color="auto"/>
        <w:left w:val="none" w:sz="0" w:space="0" w:color="auto"/>
        <w:bottom w:val="none" w:sz="0" w:space="0" w:color="auto"/>
        <w:right w:val="none" w:sz="0" w:space="0" w:color="auto"/>
      </w:divBdr>
    </w:div>
    <w:div w:id="1518500205">
      <w:bodyDiv w:val="1"/>
      <w:marLeft w:val="0"/>
      <w:marRight w:val="0"/>
      <w:marTop w:val="0"/>
      <w:marBottom w:val="0"/>
      <w:divBdr>
        <w:top w:val="none" w:sz="0" w:space="0" w:color="auto"/>
        <w:left w:val="none" w:sz="0" w:space="0" w:color="auto"/>
        <w:bottom w:val="none" w:sz="0" w:space="0" w:color="auto"/>
        <w:right w:val="none" w:sz="0" w:space="0" w:color="auto"/>
      </w:divBdr>
    </w:div>
    <w:div w:id="1522205491">
      <w:bodyDiv w:val="1"/>
      <w:marLeft w:val="0"/>
      <w:marRight w:val="0"/>
      <w:marTop w:val="0"/>
      <w:marBottom w:val="0"/>
      <w:divBdr>
        <w:top w:val="none" w:sz="0" w:space="0" w:color="auto"/>
        <w:left w:val="none" w:sz="0" w:space="0" w:color="auto"/>
        <w:bottom w:val="none" w:sz="0" w:space="0" w:color="auto"/>
        <w:right w:val="none" w:sz="0" w:space="0" w:color="auto"/>
      </w:divBdr>
    </w:div>
    <w:div w:id="1524854570">
      <w:bodyDiv w:val="1"/>
      <w:marLeft w:val="0"/>
      <w:marRight w:val="0"/>
      <w:marTop w:val="0"/>
      <w:marBottom w:val="0"/>
      <w:divBdr>
        <w:top w:val="none" w:sz="0" w:space="0" w:color="auto"/>
        <w:left w:val="none" w:sz="0" w:space="0" w:color="auto"/>
        <w:bottom w:val="none" w:sz="0" w:space="0" w:color="auto"/>
        <w:right w:val="none" w:sz="0" w:space="0" w:color="auto"/>
      </w:divBdr>
    </w:div>
    <w:div w:id="1527399881">
      <w:bodyDiv w:val="1"/>
      <w:marLeft w:val="0"/>
      <w:marRight w:val="0"/>
      <w:marTop w:val="0"/>
      <w:marBottom w:val="0"/>
      <w:divBdr>
        <w:top w:val="none" w:sz="0" w:space="0" w:color="auto"/>
        <w:left w:val="none" w:sz="0" w:space="0" w:color="auto"/>
        <w:bottom w:val="none" w:sz="0" w:space="0" w:color="auto"/>
        <w:right w:val="none" w:sz="0" w:space="0" w:color="auto"/>
      </w:divBdr>
    </w:div>
    <w:div w:id="1529365640">
      <w:bodyDiv w:val="1"/>
      <w:marLeft w:val="0"/>
      <w:marRight w:val="0"/>
      <w:marTop w:val="0"/>
      <w:marBottom w:val="0"/>
      <w:divBdr>
        <w:top w:val="none" w:sz="0" w:space="0" w:color="auto"/>
        <w:left w:val="none" w:sz="0" w:space="0" w:color="auto"/>
        <w:bottom w:val="none" w:sz="0" w:space="0" w:color="auto"/>
        <w:right w:val="none" w:sz="0" w:space="0" w:color="auto"/>
      </w:divBdr>
    </w:div>
    <w:div w:id="1535728715">
      <w:bodyDiv w:val="1"/>
      <w:marLeft w:val="0"/>
      <w:marRight w:val="0"/>
      <w:marTop w:val="0"/>
      <w:marBottom w:val="0"/>
      <w:divBdr>
        <w:top w:val="none" w:sz="0" w:space="0" w:color="auto"/>
        <w:left w:val="none" w:sz="0" w:space="0" w:color="auto"/>
        <w:bottom w:val="none" w:sz="0" w:space="0" w:color="auto"/>
        <w:right w:val="none" w:sz="0" w:space="0" w:color="auto"/>
      </w:divBdr>
    </w:div>
    <w:div w:id="1538198565">
      <w:bodyDiv w:val="1"/>
      <w:marLeft w:val="0"/>
      <w:marRight w:val="0"/>
      <w:marTop w:val="0"/>
      <w:marBottom w:val="0"/>
      <w:divBdr>
        <w:top w:val="none" w:sz="0" w:space="0" w:color="auto"/>
        <w:left w:val="none" w:sz="0" w:space="0" w:color="auto"/>
        <w:bottom w:val="none" w:sz="0" w:space="0" w:color="auto"/>
        <w:right w:val="none" w:sz="0" w:space="0" w:color="auto"/>
      </w:divBdr>
    </w:div>
    <w:div w:id="1545367935">
      <w:bodyDiv w:val="1"/>
      <w:marLeft w:val="0"/>
      <w:marRight w:val="0"/>
      <w:marTop w:val="0"/>
      <w:marBottom w:val="0"/>
      <w:divBdr>
        <w:top w:val="none" w:sz="0" w:space="0" w:color="auto"/>
        <w:left w:val="none" w:sz="0" w:space="0" w:color="auto"/>
        <w:bottom w:val="none" w:sz="0" w:space="0" w:color="auto"/>
        <w:right w:val="none" w:sz="0" w:space="0" w:color="auto"/>
      </w:divBdr>
    </w:div>
    <w:div w:id="1547527733">
      <w:bodyDiv w:val="1"/>
      <w:marLeft w:val="0"/>
      <w:marRight w:val="0"/>
      <w:marTop w:val="0"/>
      <w:marBottom w:val="0"/>
      <w:divBdr>
        <w:top w:val="none" w:sz="0" w:space="0" w:color="auto"/>
        <w:left w:val="none" w:sz="0" w:space="0" w:color="auto"/>
        <w:bottom w:val="none" w:sz="0" w:space="0" w:color="auto"/>
        <w:right w:val="none" w:sz="0" w:space="0" w:color="auto"/>
      </w:divBdr>
    </w:div>
    <w:div w:id="1547984608">
      <w:bodyDiv w:val="1"/>
      <w:marLeft w:val="0"/>
      <w:marRight w:val="0"/>
      <w:marTop w:val="0"/>
      <w:marBottom w:val="0"/>
      <w:divBdr>
        <w:top w:val="none" w:sz="0" w:space="0" w:color="auto"/>
        <w:left w:val="none" w:sz="0" w:space="0" w:color="auto"/>
        <w:bottom w:val="none" w:sz="0" w:space="0" w:color="auto"/>
        <w:right w:val="none" w:sz="0" w:space="0" w:color="auto"/>
      </w:divBdr>
    </w:div>
    <w:div w:id="1549410597">
      <w:bodyDiv w:val="1"/>
      <w:marLeft w:val="0"/>
      <w:marRight w:val="0"/>
      <w:marTop w:val="0"/>
      <w:marBottom w:val="0"/>
      <w:divBdr>
        <w:top w:val="none" w:sz="0" w:space="0" w:color="auto"/>
        <w:left w:val="none" w:sz="0" w:space="0" w:color="auto"/>
        <w:bottom w:val="none" w:sz="0" w:space="0" w:color="auto"/>
        <w:right w:val="none" w:sz="0" w:space="0" w:color="auto"/>
      </w:divBdr>
    </w:div>
    <w:div w:id="1550265846">
      <w:bodyDiv w:val="1"/>
      <w:marLeft w:val="0"/>
      <w:marRight w:val="0"/>
      <w:marTop w:val="0"/>
      <w:marBottom w:val="0"/>
      <w:divBdr>
        <w:top w:val="none" w:sz="0" w:space="0" w:color="auto"/>
        <w:left w:val="none" w:sz="0" w:space="0" w:color="auto"/>
        <w:bottom w:val="none" w:sz="0" w:space="0" w:color="auto"/>
        <w:right w:val="none" w:sz="0" w:space="0" w:color="auto"/>
      </w:divBdr>
    </w:div>
    <w:div w:id="1552770228">
      <w:bodyDiv w:val="1"/>
      <w:marLeft w:val="0"/>
      <w:marRight w:val="0"/>
      <w:marTop w:val="0"/>
      <w:marBottom w:val="0"/>
      <w:divBdr>
        <w:top w:val="none" w:sz="0" w:space="0" w:color="auto"/>
        <w:left w:val="none" w:sz="0" w:space="0" w:color="auto"/>
        <w:bottom w:val="none" w:sz="0" w:space="0" w:color="auto"/>
        <w:right w:val="none" w:sz="0" w:space="0" w:color="auto"/>
      </w:divBdr>
    </w:div>
    <w:div w:id="1554585649">
      <w:bodyDiv w:val="1"/>
      <w:marLeft w:val="0"/>
      <w:marRight w:val="0"/>
      <w:marTop w:val="0"/>
      <w:marBottom w:val="0"/>
      <w:divBdr>
        <w:top w:val="none" w:sz="0" w:space="0" w:color="auto"/>
        <w:left w:val="none" w:sz="0" w:space="0" w:color="auto"/>
        <w:bottom w:val="none" w:sz="0" w:space="0" w:color="auto"/>
        <w:right w:val="none" w:sz="0" w:space="0" w:color="auto"/>
      </w:divBdr>
    </w:div>
    <w:div w:id="1556772565">
      <w:bodyDiv w:val="1"/>
      <w:marLeft w:val="0"/>
      <w:marRight w:val="0"/>
      <w:marTop w:val="0"/>
      <w:marBottom w:val="0"/>
      <w:divBdr>
        <w:top w:val="none" w:sz="0" w:space="0" w:color="auto"/>
        <w:left w:val="none" w:sz="0" w:space="0" w:color="auto"/>
        <w:bottom w:val="none" w:sz="0" w:space="0" w:color="auto"/>
        <w:right w:val="none" w:sz="0" w:space="0" w:color="auto"/>
      </w:divBdr>
    </w:div>
    <w:div w:id="1559704337">
      <w:bodyDiv w:val="1"/>
      <w:marLeft w:val="0"/>
      <w:marRight w:val="0"/>
      <w:marTop w:val="0"/>
      <w:marBottom w:val="0"/>
      <w:divBdr>
        <w:top w:val="none" w:sz="0" w:space="0" w:color="auto"/>
        <w:left w:val="none" w:sz="0" w:space="0" w:color="auto"/>
        <w:bottom w:val="none" w:sz="0" w:space="0" w:color="auto"/>
        <w:right w:val="none" w:sz="0" w:space="0" w:color="auto"/>
      </w:divBdr>
    </w:div>
    <w:div w:id="1560751761">
      <w:bodyDiv w:val="1"/>
      <w:marLeft w:val="0"/>
      <w:marRight w:val="0"/>
      <w:marTop w:val="0"/>
      <w:marBottom w:val="0"/>
      <w:divBdr>
        <w:top w:val="none" w:sz="0" w:space="0" w:color="auto"/>
        <w:left w:val="none" w:sz="0" w:space="0" w:color="auto"/>
        <w:bottom w:val="none" w:sz="0" w:space="0" w:color="auto"/>
        <w:right w:val="none" w:sz="0" w:space="0" w:color="auto"/>
      </w:divBdr>
    </w:div>
    <w:div w:id="1561554966">
      <w:bodyDiv w:val="1"/>
      <w:marLeft w:val="0"/>
      <w:marRight w:val="0"/>
      <w:marTop w:val="0"/>
      <w:marBottom w:val="0"/>
      <w:divBdr>
        <w:top w:val="none" w:sz="0" w:space="0" w:color="auto"/>
        <w:left w:val="none" w:sz="0" w:space="0" w:color="auto"/>
        <w:bottom w:val="none" w:sz="0" w:space="0" w:color="auto"/>
        <w:right w:val="none" w:sz="0" w:space="0" w:color="auto"/>
      </w:divBdr>
    </w:div>
    <w:div w:id="1561788634">
      <w:bodyDiv w:val="1"/>
      <w:marLeft w:val="0"/>
      <w:marRight w:val="0"/>
      <w:marTop w:val="0"/>
      <w:marBottom w:val="0"/>
      <w:divBdr>
        <w:top w:val="none" w:sz="0" w:space="0" w:color="auto"/>
        <w:left w:val="none" w:sz="0" w:space="0" w:color="auto"/>
        <w:bottom w:val="none" w:sz="0" w:space="0" w:color="auto"/>
        <w:right w:val="none" w:sz="0" w:space="0" w:color="auto"/>
      </w:divBdr>
    </w:div>
    <w:div w:id="1562672920">
      <w:bodyDiv w:val="1"/>
      <w:marLeft w:val="0"/>
      <w:marRight w:val="0"/>
      <w:marTop w:val="0"/>
      <w:marBottom w:val="0"/>
      <w:divBdr>
        <w:top w:val="none" w:sz="0" w:space="0" w:color="auto"/>
        <w:left w:val="none" w:sz="0" w:space="0" w:color="auto"/>
        <w:bottom w:val="none" w:sz="0" w:space="0" w:color="auto"/>
        <w:right w:val="none" w:sz="0" w:space="0" w:color="auto"/>
      </w:divBdr>
    </w:div>
    <w:div w:id="1563982048">
      <w:bodyDiv w:val="1"/>
      <w:marLeft w:val="0"/>
      <w:marRight w:val="0"/>
      <w:marTop w:val="0"/>
      <w:marBottom w:val="0"/>
      <w:divBdr>
        <w:top w:val="none" w:sz="0" w:space="0" w:color="auto"/>
        <w:left w:val="none" w:sz="0" w:space="0" w:color="auto"/>
        <w:bottom w:val="none" w:sz="0" w:space="0" w:color="auto"/>
        <w:right w:val="none" w:sz="0" w:space="0" w:color="auto"/>
      </w:divBdr>
    </w:div>
    <w:div w:id="1564636894">
      <w:bodyDiv w:val="1"/>
      <w:marLeft w:val="0"/>
      <w:marRight w:val="0"/>
      <w:marTop w:val="0"/>
      <w:marBottom w:val="0"/>
      <w:divBdr>
        <w:top w:val="none" w:sz="0" w:space="0" w:color="auto"/>
        <w:left w:val="none" w:sz="0" w:space="0" w:color="auto"/>
        <w:bottom w:val="none" w:sz="0" w:space="0" w:color="auto"/>
        <w:right w:val="none" w:sz="0" w:space="0" w:color="auto"/>
      </w:divBdr>
    </w:div>
    <w:div w:id="1568803554">
      <w:bodyDiv w:val="1"/>
      <w:marLeft w:val="0"/>
      <w:marRight w:val="0"/>
      <w:marTop w:val="0"/>
      <w:marBottom w:val="0"/>
      <w:divBdr>
        <w:top w:val="none" w:sz="0" w:space="0" w:color="auto"/>
        <w:left w:val="none" w:sz="0" w:space="0" w:color="auto"/>
        <w:bottom w:val="none" w:sz="0" w:space="0" w:color="auto"/>
        <w:right w:val="none" w:sz="0" w:space="0" w:color="auto"/>
      </w:divBdr>
    </w:div>
    <w:div w:id="1569264756">
      <w:bodyDiv w:val="1"/>
      <w:marLeft w:val="0"/>
      <w:marRight w:val="0"/>
      <w:marTop w:val="0"/>
      <w:marBottom w:val="0"/>
      <w:divBdr>
        <w:top w:val="none" w:sz="0" w:space="0" w:color="auto"/>
        <w:left w:val="none" w:sz="0" w:space="0" w:color="auto"/>
        <w:bottom w:val="none" w:sz="0" w:space="0" w:color="auto"/>
        <w:right w:val="none" w:sz="0" w:space="0" w:color="auto"/>
      </w:divBdr>
    </w:div>
    <w:div w:id="1570340327">
      <w:bodyDiv w:val="1"/>
      <w:marLeft w:val="0"/>
      <w:marRight w:val="0"/>
      <w:marTop w:val="0"/>
      <w:marBottom w:val="0"/>
      <w:divBdr>
        <w:top w:val="none" w:sz="0" w:space="0" w:color="auto"/>
        <w:left w:val="none" w:sz="0" w:space="0" w:color="auto"/>
        <w:bottom w:val="none" w:sz="0" w:space="0" w:color="auto"/>
        <w:right w:val="none" w:sz="0" w:space="0" w:color="auto"/>
      </w:divBdr>
    </w:div>
    <w:div w:id="1573007231">
      <w:bodyDiv w:val="1"/>
      <w:marLeft w:val="0"/>
      <w:marRight w:val="0"/>
      <w:marTop w:val="0"/>
      <w:marBottom w:val="0"/>
      <w:divBdr>
        <w:top w:val="none" w:sz="0" w:space="0" w:color="auto"/>
        <w:left w:val="none" w:sz="0" w:space="0" w:color="auto"/>
        <w:bottom w:val="none" w:sz="0" w:space="0" w:color="auto"/>
        <w:right w:val="none" w:sz="0" w:space="0" w:color="auto"/>
      </w:divBdr>
    </w:div>
    <w:div w:id="1575625275">
      <w:bodyDiv w:val="1"/>
      <w:marLeft w:val="0"/>
      <w:marRight w:val="0"/>
      <w:marTop w:val="0"/>
      <w:marBottom w:val="0"/>
      <w:divBdr>
        <w:top w:val="none" w:sz="0" w:space="0" w:color="auto"/>
        <w:left w:val="none" w:sz="0" w:space="0" w:color="auto"/>
        <w:bottom w:val="none" w:sz="0" w:space="0" w:color="auto"/>
        <w:right w:val="none" w:sz="0" w:space="0" w:color="auto"/>
      </w:divBdr>
    </w:div>
    <w:div w:id="1576164442">
      <w:bodyDiv w:val="1"/>
      <w:marLeft w:val="0"/>
      <w:marRight w:val="0"/>
      <w:marTop w:val="0"/>
      <w:marBottom w:val="0"/>
      <w:divBdr>
        <w:top w:val="none" w:sz="0" w:space="0" w:color="auto"/>
        <w:left w:val="none" w:sz="0" w:space="0" w:color="auto"/>
        <w:bottom w:val="none" w:sz="0" w:space="0" w:color="auto"/>
        <w:right w:val="none" w:sz="0" w:space="0" w:color="auto"/>
      </w:divBdr>
    </w:div>
    <w:div w:id="1578324771">
      <w:bodyDiv w:val="1"/>
      <w:marLeft w:val="0"/>
      <w:marRight w:val="0"/>
      <w:marTop w:val="0"/>
      <w:marBottom w:val="0"/>
      <w:divBdr>
        <w:top w:val="none" w:sz="0" w:space="0" w:color="auto"/>
        <w:left w:val="none" w:sz="0" w:space="0" w:color="auto"/>
        <w:bottom w:val="none" w:sz="0" w:space="0" w:color="auto"/>
        <w:right w:val="none" w:sz="0" w:space="0" w:color="auto"/>
      </w:divBdr>
    </w:div>
    <w:div w:id="1579749204">
      <w:bodyDiv w:val="1"/>
      <w:marLeft w:val="0"/>
      <w:marRight w:val="0"/>
      <w:marTop w:val="0"/>
      <w:marBottom w:val="0"/>
      <w:divBdr>
        <w:top w:val="none" w:sz="0" w:space="0" w:color="auto"/>
        <w:left w:val="none" w:sz="0" w:space="0" w:color="auto"/>
        <w:bottom w:val="none" w:sz="0" w:space="0" w:color="auto"/>
        <w:right w:val="none" w:sz="0" w:space="0" w:color="auto"/>
      </w:divBdr>
    </w:div>
    <w:div w:id="1581525906">
      <w:bodyDiv w:val="1"/>
      <w:marLeft w:val="0"/>
      <w:marRight w:val="0"/>
      <w:marTop w:val="0"/>
      <w:marBottom w:val="0"/>
      <w:divBdr>
        <w:top w:val="none" w:sz="0" w:space="0" w:color="auto"/>
        <w:left w:val="none" w:sz="0" w:space="0" w:color="auto"/>
        <w:bottom w:val="none" w:sz="0" w:space="0" w:color="auto"/>
        <w:right w:val="none" w:sz="0" w:space="0" w:color="auto"/>
      </w:divBdr>
    </w:div>
    <w:div w:id="1582445079">
      <w:bodyDiv w:val="1"/>
      <w:marLeft w:val="0"/>
      <w:marRight w:val="0"/>
      <w:marTop w:val="0"/>
      <w:marBottom w:val="0"/>
      <w:divBdr>
        <w:top w:val="none" w:sz="0" w:space="0" w:color="auto"/>
        <w:left w:val="none" w:sz="0" w:space="0" w:color="auto"/>
        <w:bottom w:val="none" w:sz="0" w:space="0" w:color="auto"/>
        <w:right w:val="none" w:sz="0" w:space="0" w:color="auto"/>
      </w:divBdr>
    </w:div>
    <w:div w:id="1582567964">
      <w:bodyDiv w:val="1"/>
      <w:marLeft w:val="0"/>
      <w:marRight w:val="0"/>
      <w:marTop w:val="0"/>
      <w:marBottom w:val="0"/>
      <w:divBdr>
        <w:top w:val="none" w:sz="0" w:space="0" w:color="auto"/>
        <w:left w:val="none" w:sz="0" w:space="0" w:color="auto"/>
        <w:bottom w:val="none" w:sz="0" w:space="0" w:color="auto"/>
        <w:right w:val="none" w:sz="0" w:space="0" w:color="auto"/>
      </w:divBdr>
    </w:div>
    <w:div w:id="1590000318">
      <w:bodyDiv w:val="1"/>
      <w:marLeft w:val="0"/>
      <w:marRight w:val="0"/>
      <w:marTop w:val="0"/>
      <w:marBottom w:val="0"/>
      <w:divBdr>
        <w:top w:val="none" w:sz="0" w:space="0" w:color="auto"/>
        <w:left w:val="none" w:sz="0" w:space="0" w:color="auto"/>
        <w:bottom w:val="none" w:sz="0" w:space="0" w:color="auto"/>
        <w:right w:val="none" w:sz="0" w:space="0" w:color="auto"/>
      </w:divBdr>
    </w:div>
    <w:div w:id="1593850919">
      <w:bodyDiv w:val="1"/>
      <w:marLeft w:val="0"/>
      <w:marRight w:val="0"/>
      <w:marTop w:val="0"/>
      <w:marBottom w:val="0"/>
      <w:divBdr>
        <w:top w:val="none" w:sz="0" w:space="0" w:color="auto"/>
        <w:left w:val="none" w:sz="0" w:space="0" w:color="auto"/>
        <w:bottom w:val="none" w:sz="0" w:space="0" w:color="auto"/>
        <w:right w:val="none" w:sz="0" w:space="0" w:color="auto"/>
      </w:divBdr>
    </w:div>
    <w:div w:id="1596785988">
      <w:bodyDiv w:val="1"/>
      <w:marLeft w:val="0"/>
      <w:marRight w:val="0"/>
      <w:marTop w:val="0"/>
      <w:marBottom w:val="0"/>
      <w:divBdr>
        <w:top w:val="none" w:sz="0" w:space="0" w:color="auto"/>
        <w:left w:val="none" w:sz="0" w:space="0" w:color="auto"/>
        <w:bottom w:val="none" w:sz="0" w:space="0" w:color="auto"/>
        <w:right w:val="none" w:sz="0" w:space="0" w:color="auto"/>
      </w:divBdr>
    </w:div>
    <w:div w:id="1605065861">
      <w:bodyDiv w:val="1"/>
      <w:marLeft w:val="0"/>
      <w:marRight w:val="0"/>
      <w:marTop w:val="0"/>
      <w:marBottom w:val="0"/>
      <w:divBdr>
        <w:top w:val="none" w:sz="0" w:space="0" w:color="auto"/>
        <w:left w:val="none" w:sz="0" w:space="0" w:color="auto"/>
        <w:bottom w:val="none" w:sz="0" w:space="0" w:color="auto"/>
        <w:right w:val="none" w:sz="0" w:space="0" w:color="auto"/>
      </w:divBdr>
    </w:div>
    <w:div w:id="1607882340">
      <w:bodyDiv w:val="1"/>
      <w:marLeft w:val="0"/>
      <w:marRight w:val="0"/>
      <w:marTop w:val="0"/>
      <w:marBottom w:val="0"/>
      <w:divBdr>
        <w:top w:val="none" w:sz="0" w:space="0" w:color="auto"/>
        <w:left w:val="none" w:sz="0" w:space="0" w:color="auto"/>
        <w:bottom w:val="none" w:sz="0" w:space="0" w:color="auto"/>
        <w:right w:val="none" w:sz="0" w:space="0" w:color="auto"/>
      </w:divBdr>
    </w:div>
    <w:div w:id="1607928001">
      <w:bodyDiv w:val="1"/>
      <w:marLeft w:val="0"/>
      <w:marRight w:val="0"/>
      <w:marTop w:val="0"/>
      <w:marBottom w:val="0"/>
      <w:divBdr>
        <w:top w:val="none" w:sz="0" w:space="0" w:color="auto"/>
        <w:left w:val="none" w:sz="0" w:space="0" w:color="auto"/>
        <w:bottom w:val="none" w:sz="0" w:space="0" w:color="auto"/>
        <w:right w:val="none" w:sz="0" w:space="0" w:color="auto"/>
      </w:divBdr>
      <w:divsChild>
        <w:div w:id="750196927">
          <w:marLeft w:val="0"/>
          <w:marRight w:val="0"/>
          <w:marTop w:val="0"/>
          <w:marBottom w:val="0"/>
          <w:divBdr>
            <w:top w:val="none" w:sz="0" w:space="0" w:color="auto"/>
            <w:left w:val="none" w:sz="0" w:space="0" w:color="auto"/>
            <w:bottom w:val="none" w:sz="0" w:space="0" w:color="auto"/>
            <w:right w:val="none" w:sz="0" w:space="0" w:color="auto"/>
          </w:divBdr>
          <w:divsChild>
            <w:div w:id="894312441">
              <w:marLeft w:val="0"/>
              <w:marRight w:val="0"/>
              <w:marTop w:val="0"/>
              <w:marBottom w:val="0"/>
              <w:divBdr>
                <w:top w:val="none" w:sz="0" w:space="0" w:color="auto"/>
                <w:left w:val="none" w:sz="0" w:space="0" w:color="auto"/>
                <w:bottom w:val="none" w:sz="0" w:space="0" w:color="auto"/>
                <w:right w:val="none" w:sz="0" w:space="0" w:color="auto"/>
              </w:divBdr>
              <w:divsChild>
                <w:div w:id="16715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9280">
      <w:bodyDiv w:val="1"/>
      <w:marLeft w:val="0"/>
      <w:marRight w:val="0"/>
      <w:marTop w:val="0"/>
      <w:marBottom w:val="0"/>
      <w:divBdr>
        <w:top w:val="none" w:sz="0" w:space="0" w:color="auto"/>
        <w:left w:val="none" w:sz="0" w:space="0" w:color="auto"/>
        <w:bottom w:val="none" w:sz="0" w:space="0" w:color="auto"/>
        <w:right w:val="none" w:sz="0" w:space="0" w:color="auto"/>
      </w:divBdr>
    </w:div>
    <w:div w:id="1608735519">
      <w:bodyDiv w:val="1"/>
      <w:marLeft w:val="0"/>
      <w:marRight w:val="0"/>
      <w:marTop w:val="0"/>
      <w:marBottom w:val="0"/>
      <w:divBdr>
        <w:top w:val="none" w:sz="0" w:space="0" w:color="auto"/>
        <w:left w:val="none" w:sz="0" w:space="0" w:color="auto"/>
        <w:bottom w:val="none" w:sz="0" w:space="0" w:color="auto"/>
        <w:right w:val="none" w:sz="0" w:space="0" w:color="auto"/>
      </w:divBdr>
    </w:div>
    <w:div w:id="1614825739">
      <w:bodyDiv w:val="1"/>
      <w:marLeft w:val="0"/>
      <w:marRight w:val="0"/>
      <w:marTop w:val="0"/>
      <w:marBottom w:val="0"/>
      <w:divBdr>
        <w:top w:val="none" w:sz="0" w:space="0" w:color="auto"/>
        <w:left w:val="none" w:sz="0" w:space="0" w:color="auto"/>
        <w:bottom w:val="none" w:sz="0" w:space="0" w:color="auto"/>
        <w:right w:val="none" w:sz="0" w:space="0" w:color="auto"/>
      </w:divBdr>
    </w:div>
    <w:div w:id="1615407480">
      <w:bodyDiv w:val="1"/>
      <w:marLeft w:val="0"/>
      <w:marRight w:val="0"/>
      <w:marTop w:val="0"/>
      <w:marBottom w:val="0"/>
      <w:divBdr>
        <w:top w:val="none" w:sz="0" w:space="0" w:color="auto"/>
        <w:left w:val="none" w:sz="0" w:space="0" w:color="auto"/>
        <w:bottom w:val="none" w:sz="0" w:space="0" w:color="auto"/>
        <w:right w:val="none" w:sz="0" w:space="0" w:color="auto"/>
      </w:divBdr>
    </w:div>
    <w:div w:id="1616715647">
      <w:bodyDiv w:val="1"/>
      <w:marLeft w:val="0"/>
      <w:marRight w:val="0"/>
      <w:marTop w:val="0"/>
      <w:marBottom w:val="0"/>
      <w:divBdr>
        <w:top w:val="none" w:sz="0" w:space="0" w:color="auto"/>
        <w:left w:val="none" w:sz="0" w:space="0" w:color="auto"/>
        <w:bottom w:val="none" w:sz="0" w:space="0" w:color="auto"/>
        <w:right w:val="none" w:sz="0" w:space="0" w:color="auto"/>
      </w:divBdr>
    </w:div>
    <w:div w:id="1618948196">
      <w:bodyDiv w:val="1"/>
      <w:marLeft w:val="0"/>
      <w:marRight w:val="0"/>
      <w:marTop w:val="0"/>
      <w:marBottom w:val="0"/>
      <w:divBdr>
        <w:top w:val="none" w:sz="0" w:space="0" w:color="auto"/>
        <w:left w:val="none" w:sz="0" w:space="0" w:color="auto"/>
        <w:bottom w:val="none" w:sz="0" w:space="0" w:color="auto"/>
        <w:right w:val="none" w:sz="0" w:space="0" w:color="auto"/>
      </w:divBdr>
    </w:div>
    <w:div w:id="1621261960">
      <w:bodyDiv w:val="1"/>
      <w:marLeft w:val="0"/>
      <w:marRight w:val="0"/>
      <w:marTop w:val="0"/>
      <w:marBottom w:val="0"/>
      <w:divBdr>
        <w:top w:val="none" w:sz="0" w:space="0" w:color="auto"/>
        <w:left w:val="none" w:sz="0" w:space="0" w:color="auto"/>
        <w:bottom w:val="none" w:sz="0" w:space="0" w:color="auto"/>
        <w:right w:val="none" w:sz="0" w:space="0" w:color="auto"/>
      </w:divBdr>
    </w:div>
    <w:div w:id="1624068775">
      <w:bodyDiv w:val="1"/>
      <w:marLeft w:val="0"/>
      <w:marRight w:val="0"/>
      <w:marTop w:val="0"/>
      <w:marBottom w:val="0"/>
      <w:divBdr>
        <w:top w:val="none" w:sz="0" w:space="0" w:color="auto"/>
        <w:left w:val="none" w:sz="0" w:space="0" w:color="auto"/>
        <w:bottom w:val="none" w:sz="0" w:space="0" w:color="auto"/>
        <w:right w:val="none" w:sz="0" w:space="0" w:color="auto"/>
      </w:divBdr>
    </w:div>
    <w:div w:id="1624114168">
      <w:bodyDiv w:val="1"/>
      <w:marLeft w:val="0"/>
      <w:marRight w:val="0"/>
      <w:marTop w:val="0"/>
      <w:marBottom w:val="0"/>
      <w:divBdr>
        <w:top w:val="none" w:sz="0" w:space="0" w:color="auto"/>
        <w:left w:val="none" w:sz="0" w:space="0" w:color="auto"/>
        <w:bottom w:val="none" w:sz="0" w:space="0" w:color="auto"/>
        <w:right w:val="none" w:sz="0" w:space="0" w:color="auto"/>
      </w:divBdr>
    </w:div>
    <w:div w:id="1625425068">
      <w:bodyDiv w:val="1"/>
      <w:marLeft w:val="0"/>
      <w:marRight w:val="0"/>
      <w:marTop w:val="0"/>
      <w:marBottom w:val="0"/>
      <w:divBdr>
        <w:top w:val="none" w:sz="0" w:space="0" w:color="auto"/>
        <w:left w:val="none" w:sz="0" w:space="0" w:color="auto"/>
        <w:bottom w:val="none" w:sz="0" w:space="0" w:color="auto"/>
        <w:right w:val="none" w:sz="0" w:space="0" w:color="auto"/>
      </w:divBdr>
    </w:div>
    <w:div w:id="1630699254">
      <w:bodyDiv w:val="1"/>
      <w:marLeft w:val="0"/>
      <w:marRight w:val="0"/>
      <w:marTop w:val="0"/>
      <w:marBottom w:val="0"/>
      <w:divBdr>
        <w:top w:val="none" w:sz="0" w:space="0" w:color="auto"/>
        <w:left w:val="none" w:sz="0" w:space="0" w:color="auto"/>
        <w:bottom w:val="none" w:sz="0" w:space="0" w:color="auto"/>
        <w:right w:val="none" w:sz="0" w:space="0" w:color="auto"/>
      </w:divBdr>
    </w:div>
    <w:div w:id="1633171881">
      <w:bodyDiv w:val="1"/>
      <w:marLeft w:val="0"/>
      <w:marRight w:val="0"/>
      <w:marTop w:val="0"/>
      <w:marBottom w:val="0"/>
      <w:divBdr>
        <w:top w:val="none" w:sz="0" w:space="0" w:color="auto"/>
        <w:left w:val="none" w:sz="0" w:space="0" w:color="auto"/>
        <w:bottom w:val="none" w:sz="0" w:space="0" w:color="auto"/>
        <w:right w:val="none" w:sz="0" w:space="0" w:color="auto"/>
      </w:divBdr>
    </w:div>
    <w:div w:id="1633710781">
      <w:bodyDiv w:val="1"/>
      <w:marLeft w:val="0"/>
      <w:marRight w:val="0"/>
      <w:marTop w:val="0"/>
      <w:marBottom w:val="0"/>
      <w:divBdr>
        <w:top w:val="none" w:sz="0" w:space="0" w:color="auto"/>
        <w:left w:val="none" w:sz="0" w:space="0" w:color="auto"/>
        <w:bottom w:val="none" w:sz="0" w:space="0" w:color="auto"/>
        <w:right w:val="none" w:sz="0" w:space="0" w:color="auto"/>
      </w:divBdr>
    </w:div>
    <w:div w:id="1637101990">
      <w:bodyDiv w:val="1"/>
      <w:marLeft w:val="0"/>
      <w:marRight w:val="0"/>
      <w:marTop w:val="0"/>
      <w:marBottom w:val="0"/>
      <w:divBdr>
        <w:top w:val="none" w:sz="0" w:space="0" w:color="auto"/>
        <w:left w:val="none" w:sz="0" w:space="0" w:color="auto"/>
        <w:bottom w:val="none" w:sz="0" w:space="0" w:color="auto"/>
        <w:right w:val="none" w:sz="0" w:space="0" w:color="auto"/>
      </w:divBdr>
    </w:div>
    <w:div w:id="1643927134">
      <w:bodyDiv w:val="1"/>
      <w:marLeft w:val="0"/>
      <w:marRight w:val="0"/>
      <w:marTop w:val="0"/>
      <w:marBottom w:val="0"/>
      <w:divBdr>
        <w:top w:val="none" w:sz="0" w:space="0" w:color="auto"/>
        <w:left w:val="none" w:sz="0" w:space="0" w:color="auto"/>
        <w:bottom w:val="none" w:sz="0" w:space="0" w:color="auto"/>
        <w:right w:val="none" w:sz="0" w:space="0" w:color="auto"/>
      </w:divBdr>
      <w:divsChild>
        <w:div w:id="733741589">
          <w:marLeft w:val="0"/>
          <w:marRight w:val="0"/>
          <w:marTop w:val="0"/>
          <w:marBottom w:val="0"/>
          <w:divBdr>
            <w:top w:val="none" w:sz="0" w:space="0" w:color="auto"/>
            <w:left w:val="none" w:sz="0" w:space="0" w:color="auto"/>
            <w:bottom w:val="none" w:sz="0" w:space="0" w:color="auto"/>
            <w:right w:val="none" w:sz="0" w:space="0" w:color="auto"/>
          </w:divBdr>
          <w:divsChild>
            <w:div w:id="1758093423">
              <w:marLeft w:val="0"/>
              <w:marRight w:val="0"/>
              <w:marTop w:val="0"/>
              <w:marBottom w:val="0"/>
              <w:divBdr>
                <w:top w:val="none" w:sz="0" w:space="0" w:color="auto"/>
                <w:left w:val="none" w:sz="0" w:space="0" w:color="auto"/>
                <w:bottom w:val="none" w:sz="0" w:space="0" w:color="auto"/>
                <w:right w:val="none" w:sz="0" w:space="0" w:color="auto"/>
              </w:divBdr>
              <w:divsChild>
                <w:div w:id="25875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29148">
      <w:bodyDiv w:val="1"/>
      <w:marLeft w:val="0"/>
      <w:marRight w:val="0"/>
      <w:marTop w:val="0"/>
      <w:marBottom w:val="0"/>
      <w:divBdr>
        <w:top w:val="none" w:sz="0" w:space="0" w:color="auto"/>
        <w:left w:val="none" w:sz="0" w:space="0" w:color="auto"/>
        <w:bottom w:val="none" w:sz="0" w:space="0" w:color="auto"/>
        <w:right w:val="none" w:sz="0" w:space="0" w:color="auto"/>
      </w:divBdr>
    </w:div>
    <w:div w:id="1653169398">
      <w:bodyDiv w:val="1"/>
      <w:marLeft w:val="0"/>
      <w:marRight w:val="0"/>
      <w:marTop w:val="0"/>
      <w:marBottom w:val="0"/>
      <w:divBdr>
        <w:top w:val="none" w:sz="0" w:space="0" w:color="auto"/>
        <w:left w:val="none" w:sz="0" w:space="0" w:color="auto"/>
        <w:bottom w:val="none" w:sz="0" w:space="0" w:color="auto"/>
        <w:right w:val="none" w:sz="0" w:space="0" w:color="auto"/>
      </w:divBdr>
    </w:div>
    <w:div w:id="1655448310">
      <w:bodyDiv w:val="1"/>
      <w:marLeft w:val="0"/>
      <w:marRight w:val="0"/>
      <w:marTop w:val="0"/>
      <w:marBottom w:val="0"/>
      <w:divBdr>
        <w:top w:val="none" w:sz="0" w:space="0" w:color="auto"/>
        <w:left w:val="none" w:sz="0" w:space="0" w:color="auto"/>
        <w:bottom w:val="none" w:sz="0" w:space="0" w:color="auto"/>
        <w:right w:val="none" w:sz="0" w:space="0" w:color="auto"/>
      </w:divBdr>
    </w:div>
    <w:div w:id="1655573528">
      <w:bodyDiv w:val="1"/>
      <w:marLeft w:val="0"/>
      <w:marRight w:val="0"/>
      <w:marTop w:val="0"/>
      <w:marBottom w:val="0"/>
      <w:divBdr>
        <w:top w:val="none" w:sz="0" w:space="0" w:color="auto"/>
        <w:left w:val="none" w:sz="0" w:space="0" w:color="auto"/>
        <w:bottom w:val="none" w:sz="0" w:space="0" w:color="auto"/>
        <w:right w:val="none" w:sz="0" w:space="0" w:color="auto"/>
      </w:divBdr>
    </w:div>
    <w:div w:id="1657369632">
      <w:bodyDiv w:val="1"/>
      <w:marLeft w:val="0"/>
      <w:marRight w:val="0"/>
      <w:marTop w:val="0"/>
      <w:marBottom w:val="0"/>
      <w:divBdr>
        <w:top w:val="none" w:sz="0" w:space="0" w:color="auto"/>
        <w:left w:val="none" w:sz="0" w:space="0" w:color="auto"/>
        <w:bottom w:val="none" w:sz="0" w:space="0" w:color="auto"/>
        <w:right w:val="none" w:sz="0" w:space="0" w:color="auto"/>
      </w:divBdr>
    </w:div>
    <w:div w:id="1657953185">
      <w:bodyDiv w:val="1"/>
      <w:marLeft w:val="0"/>
      <w:marRight w:val="0"/>
      <w:marTop w:val="0"/>
      <w:marBottom w:val="0"/>
      <w:divBdr>
        <w:top w:val="none" w:sz="0" w:space="0" w:color="auto"/>
        <w:left w:val="none" w:sz="0" w:space="0" w:color="auto"/>
        <w:bottom w:val="none" w:sz="0" w:space="0" w:color="auto"/>
        <w:right w:val="none" w:sz="0" w:space="0" w:color="auto"/>
      </w:divBdr>
    </w:div>
    <w:div w:id="1659380270">
      <w:bodyDiv w:val="1"/>
      <w:marLeft w:val="0"/>
      <w:marRight w:val="0"/>
      <w:marTop w:val="0"/>
      <w:marBottom w:val="0"/>
      <w:divBdr>
        <w:top w:val="none" w:sz="0" w:space="0" w:color="auto"/>
        <w:left w:val="none" w:sz="0" w:space="0" w:color="auto"/>
        <w:bottom w:val="none" w:sz="0" w:space="0" w:color="auto"/>
        <w:right w:val="none" w:sz="0" w:space="0" w:color="auto"/>
      </w:divBdr>
    </w:div>
    <w:div w:id="1660428615">
      <w:bodyDiv w:val="1"/>
      <w:marLeft w:val="0"/>
      <w:marRight w:val="0"/>
      <w:marTop w:val="0"/>
      <w:marBottom w:val="0"/>
      <w:divBdr>
        <w:top w:val="none" w:sz="0" w:space="0" w:color="auto"/>
        <w:left w:val="none" w:sz="0" w:space="0" w:color="auto"/>
        <w:bottom w:val="none" w:sz="0" w:space="0" w:color="auto"/>
        <w:right w:val="none" w:sz="0" w:space="0" w:color="auto"/>
      </w:divBdr>
    </w:div>
    <w:div w:id="1662462828">
      <w:bodyDiv w:val="1"/>
      <w:marLeft w:val="0"/>
      <w:marRight w:val="0"/>
      <w:marTop w:val="0"/>
      <w:marBottom w:val="0"/>
      <w:divBdr>
        <w:top w:val="none" w:sz="0" w:space="0" w:color="auto"/>
        <w:left w:val="none" w:sz="0" w:space="0" w:color="auto"/>
        <w:bottom w:val="none" w:sz="0" w:space="0" w:color="auto"/>
        <w:right w:val="none" w:sz="0" w:space="0" w:color="auto"/>
      </w:divBdr>
    </w:div>
    <w:div w:id="1663239000">
      <w:bodyDiv w:val="1"/>
      <w:marLeft w:val="0"/>
      <w:marRight w:val="0"/>
      <w:marTop w:val="0"/>
      <w:marBottom w:val="0"/>
      <w:divBdr>
        <w:top w:val="none" w:sz="0" w:space="0" w:color="auto"/>
        <w:left w:val="none" w:sz="0" w:space="0" w:color="auto"/>
        <w:bottom w:val="none" w:sz="0" w:space="0" w:color="auto"/>
        <w:right w:val="none" w:sz="0" w:space="0" w:color="auto"/>
      </w:divBdr>
    </w:div>
    <w:div w:id="1664774531">
      <w:bodyDiv w:val="1"/>
      <w:marLeft w:val="0"/>
      <w:marRight w:val="0"/>
      <w:marTop w:val="0"/>
      <w:marBottom w:val="0"/>
      <w:divBdr>
        <w:top w:val="none" w:sz="0" w:space="0" w:color="auto"/>
        <w:left w:val="none" w:sz="0" w:space="0" w:color="auto"/>
        <w:bottom w:val="none" w:sz="0" w:space="0" w:color="auto"/>
        <w:right w:val="none" w:sz="0" w:space="0" w:color="auto"/>
      </w:divBdr>
    </w:div>
    <w:div w:id="1668168458">
      <w:bodyDiv w:val="1"/>
      <w:marLeft w:val="0"/>
      <w:marRight w:val="0"/>
      <w:marTop w:val="0"/>
      <w:marBottom w:val="0"/>
      <w:divBdr>
        <w:top w:val="none" w:sz="0" w:space="0" w:color="auto"/>
        <w:left w:val="none" w:sz="0" w:space="0" w:color="auto"/>
        <w:bottom w:val="none" w:sz="0" w:space="0" w:color="auto"/>
        <w:right w:val="none" w:sz="0" w:space="0" w:color="auto"/>
      </w:divBdr>
    </w:div>
    <w:div w:id="1670713138">
      <w:bodyDiv w:val="1"/>
      <w:marLeft w:val="0"/>
      <w:marRight w:val="0"/>
      <w:marTop w:val="0"/>
      <w:marBottom w:val="0"/>
      <w:divBdr>
        <w:top w:val="none" w:sz="0" w:space="0" w:color="auto"/>
        <w:left w:val="none" w:sz="0" w:space="0" w:color="auto"/>
        <w:bottom w:val="none" w:sz="0" w:space="0" w:color="auto"/>
        <w:right w:val="none" w:sz="0" w:space="0" w:color="auto"/>
      </w:divBdr>
    </w:div>
    <w:div w:id="1670866866">
      <w:bodyDiv w:val="1"/>
      <w:marLeft w:val="0"/>
      <w:marRight w:val="0"/>
      <w:marTop w:val="0"/>
      <w:marBottom w:val="0"/>
      <w:divBdr>
        <w:top w:val="none" w:sz="0" w:space="0" w:color="auto"/>
        <w:left w:val="none" w:sz="0" w:space="0" w:color="auto"/>
        <w:bottom w:val="none" w:sz="0" w:space="0" w:color="auto"/>
        <w:right w:val="none" w:sz="0" w:space="0" w:color="auto"/>
      </w:divBdr>
    </w:div>
    <w:div w:id="1671709857">
      <w:bodyDiv w:val="1"/>
      <w:marLeft w:val="0"/>
      <w:marRight w:val="0"/>
      <w:marTop w:val="0"/>
      <w:marBottom w:val="0"/>
      <w:divBdr>
        <w:top w:val="none" w:sz="0" w:space="0" w:color="auto"/>
        <w:left w:val="none" w:sz="0" w:space="0" w:color="auto"/>
        <w:bottom w:val="none" w:sz="0" w:space="0" w:color="auto"/>
        <w:right w:val="none" w:sz="0" w:space="0" w:color="auto"/>
      </w:divBdr>
    </w:div>
    <w:div w:id="1671955043">
      <w:bodyDiv w:val="1"/>
      <w:marLeft w:val="0"/>
      <w:marRight w:val="0"/>
      <w:marTop w:val="0"/>
      <w:marBottom w:val="0"/>
      <w:divBdr>
        <w:top w:val="none" w:sz="0" w:space="0" w:color="auto"/>
        <w:left w:val="none" w:sz="0" w:space="0" w:color="auto"/>
        <w:bottom w:val="none" w:sz="0" w:space="0" w:color="auto"/>
        <w:right w:val="none" w:sz="0" w:space="0" w:color="auto"/>
      </w:divBdr>
    </w:div>
    <w:div w:id="1673751478">
      <w:bodyDiv w:val="1"/>
      <w:marLeft w:val="0"/>
      <w:marRight w:val="0"/>
      <w:marTop w:val="0"/>
      <w:marBottom w:val="0"/>
      <w:divBdr>
        <w:top w:val="none" w:sz="0" w:space="0" w:color="auto"/>
        <w:left w:val="none" w:sz="0" w:space="0" w:color="auto"/>
        <w:bottom w:val="none" w:sz="0" w:space="0" w:color="auto"/>
        <w:right w:val="none" w:sz="0" w:space="0" w:color="auto"/>
      </w:divBdr>
    </w:div>
    <w:div w:id="1678118996">
      <w:bodyDiv w:val="1"/>
      <w:marLeft w:val="0"/>
      <w:marRight w:val="0"/>
      <w:marTop w:val="0"/>
      <w:marBottom w:val="0"/>
      <w:divBdr>
        <w:top w:val="none" w:sz="0" w:space="0" w:color="auto"/>
        <w:left w:val="none" w:sz="0" w:space="0" w:color="auto"/>
        <w:bottom w:val="none" w:sz="0" w:space="0" w:color="auto"/>
        <w:right w:val="none" w:sz="0" w:space="0" w:color="auto"/>
      </w:divBdr>
    </w:div>
    <w:div w:id="1678575939">
      <w:bodyDiv w:val="1"/>
      <w:marLeft w:val="0"/>
      <w:marRight w:val="0"/>
      <w:marTop w:val="0"/>
      <w:marBottom w:val="0"/>
      <w:divBdr>
        <w:top w:val="none" w:sz="0" w:space="0" w:color="auto"/>
        <w:left w:val="none" w:sz="0" w:space="0" w:color="auto"/>
        <w:bottom w:val="none" w:sz="0" w:space="0" w:color="auto"/>
        <w:right w:val="none" w:sz="0" w:space="0" w:color="auto"/>
      </w:divBdr>
    </w:div>
    <w:div w:id="1678649371">
      <w:bodyDiv w:val="1"/>
      <w:marLeft w:val="0"/>
      <w:marRight w:val="0"/>
      <w:marTop w:val="0"/>
      <w:marBottom w:val="0"/>
      <w:divBdr>
        <w:top w:val="none" w:sz="0" w:space="0" w:color="auto"/>
        <w:left w:val="none" w:sz="0" w:space="0" w:color="auto"/>
        <w:bottom w:val="none" w:sz="0" w:space="0" w:color="auto"/>
        <w:right w:val="none" w:sz="0" w:space="0" w:color="auto"/>
      </w:divBdr>
    </w:div>
    <w:div w:id="1680964326">
      <w:bodyDiv w:val="1"/>
      <w:marLeft w:val="0"/>
      <w:marRight w:val="0"/>
      <w:marTop w:val="0"/>
      <w:marBottom w:val="0"/>
      <w:divBdr>
        <w:top w:val="none" w:sz="0" w:space="0" w:color="auto"/>
        <w:left w:val="none" w:sz="0" w:space="0" w:color="auto"/>
        <w:bottom w:val="none" w:sz="0" w:space="0" w:color="auto"/>
        <w:right w:val="none" w:sz="0" w:space="0" w:color="auto"/>
      </w:divBdr>
    </w:div>
    <w:div w:id="1682194412">
      <w:bodyDiv w:val="1"/>
      <w:marLeft w:val="0"/>
      <w:marRight w:val="0"/>
      <w:marTop w:val="0"/>
      <w:marBottom w:val="0"/>
      <w:divBdr>
        <w:top w:val="none" w:sz="0" w:space="0" w:color="auto"/>
        <w:left w:val="none" w:sz="0" w:space="0" w:color="auto"/>
        <w:bottom w:val="none" w:sz="0" w:space="0" w:color="auto"/>
        <w:right w:val="none" w:sz="0" w:space="0" w:color="auto"/>
      </w:divBdr>
    </w:div>
    <w:div w:id="1682780911">
      <w:bodyDiv w:val="1"/>
      <w:marLeft w:val="0"/>
      <w:marRight w:val="0"/>
      <w:marTop w:val="0"/>
      <w:marBottom w:val="0"/>
      <w:divBdr>
        <w:top w:val="none" w:sz="0" w:space="0" w:color="auto"/>
        <w:left w:val="none" w:sz="0" w:space="0" w:color="auto"/>
        <w:bottom w:val="none" w:sz="0" w:space="0" w:color="auto"/>
        <w:right w:val="none" w:sz="0" w:space="0" w:color="auto"/>
      </w:divBdr>
    </w:div>
    <w:div w:id="1684504006">
      <w:bodyDiv w:val="1"/>
      <w:marLeft w:val="0"/>
      <w:marRight w:val="0"/>
      <w:marTop w:val="0"/>
      <w:marBottom w:val="0"/>
      <w:divBdr>
        <w:top w:val="none" w:sz="0" w:space="0" w:color="auto"/>
        <w:left w:val="none" w:sz="0" w:space="0" w:color="auto"/>
        <w:bottom w:val="none" w:sz="0" w:space="0" w:color="auto"/>
        <w:right w:val="none" w:sz="0" w:space="0" w:color="auto"/>
      </w:divBdr>
    </w:div>
    <w:div w:id="1691686238">
      <w:bodyDiv w:val="1"/>
      <w:marLeft w:val="0"/>
      <w:marRight w:val="0"/>
      <w:marTop w:val="0"/>
      <w:marBottom w:val="0"/>
      <w:divBdr>
        <w:top w:val="none" w:sz="0" w:space="0" w:color="auto"/>
        <w:left w:val="none" w:sz="0" w:space="0" w:color="auto"/>
        <w:bottom w:val="none" w:sz="0" w:space="0" w:color="auto"/>
        <w:right w:val="none" w:sz="0" w:space="0" w:color="auto"/>
      </w:divBdr>
    </w:div>
    <w:div w:id="1694182588">
      <w:bodyDiv w:val="1"/>
      <w:marLeft w:val="0"/>
      <w:marRight w:val="0"/>
      <w:marTop w:val="0"/>
      <w:marBottom w:val="0"/>
      <w:divBdr>
        <w:top w:val="none" w:sz="0" w:space="0" w:color="auto"/>
        <w:left w:val="none" w:sz="0" w:space="0" w:color="auto"/>
        <w:bottom w:val="none" w:sz="0" w:space="0" w:color="auto"/>
        <w:right w:val="none" w:sz="0" w:space="0" w:color="auto"/>
      </w:divBdr>
    </w:div>
    <w:div w:id="1699162633">
      <w:bodyDiv w:val="1"/>
      <w:marLeft w:val="0"/>
      <w:marRight w:val="0"/>
      <w:marTop w:val="0"/>
      <w:marBottom w:val="0"/>
      <w:divBdr>
        <w:top w:val="none" w:sz="0" w:space="0" w:color="auto"/>
        <w:left w:val="none" w:sz="0" w:space="0" w:color="auto"/>
        <w:bottom w:val="none" w:sz="0" w:space="0" w:color="auto"/>
        <w:right w:val="none" w:sz="0" w:space="0" w:color="auto"/>
      </w:divBdr>
    </w:div>
    <w:div w:id="1699239281">
      <w:bodyDiv w:val="1"/>
      <w:marLeft w:val="0"/>
      <w:marRight w:val="0"/>
      <w:marTop w:val="0"/>
      <w:marBottom w:val="0"/>
      <w:divBdr>
        <w:top w:val="none" w:sz="0" w:space="0" w:color="auto"/>
        <w:left w:val="none" w:sz="0" w:space="0" w:color="auto"/>
        <w:bottom w:val="none" w:sz="0" w:space="0" w:color="auto"/>
        <w:right w:val="none" w:sz="0" w:space="0" w:color="auto"/>
      </w:divBdr>
    </w:div>
    <w:div w:id="1702128513">
      <w:bodyDiv w:val="1"/>
      <w:marLeft w:val="0"/>
      <w:marRight w:val="0"/>
      <w:marTop w:val="0"/>
      <w:marBottom w:val="0"/>
      <w:divBdr>
        <w:top w:val="none" w:sz="0" w:space="0" w:color="auto"/>
        <w:left w:val="none" w:sz="0" w:space="0" w:color="auto"/>
        <w:bottom w:val="none" w:sz="0" w:space="0" w:color="auto"/>
        <w:right w:val="none" w:sz="0" w:space="0" w:color="auto"/>
      </w:divBdr>
    </w:div>
    <w:div w:id="1702780514">
      <w:bodyDiv w:val="1"/>
      <w:marLeft w:val="0"/>
      <w:marRight w:val="0"/>
      <w:marTop w:val="0"/>
      <w:marBottom w:val="0"/>
      <w:divBdr>
        <w:top w:val="none" w:sz="0" w:space="0" w:color="auto"/>
        <w:left w:val="none" w:sz="0" w:space="0" w:color="auto"/>
        <w:bottom w:val="none" w:sz="0" w:space="0" w:color="auto"/>
        <w:right w:val="none" w:sz="0" w:space="0" w:color="auto"/>
      </w:divBdr>
    </w:div>
    <w:div w:id="1704204592">
      <w:bodyDiv w:val="1"/>
      <w:marLeft w:val="0"/>
      <w:marRight w:val="0"/>
      <w:marTop w:val="0"/>
      <w:marBottom w:val="0"/>
      <w:divBdr>
        <w:top w:val="none" w:sz="0" w:space="0" w:color="auto"/>
        <w:left w:val="none" w:sz="0" w:space="0" w:color="auto"/>
        <w:bottom w:val="none" w:sz="0" w:space="0" w:color="auto"/>
        <w:right w:val="none" w:sz="0" w:space="0" w:color="auto"/>
      </w:divBdr>
    </w:div>
    <w:div w:id="1705398144">
      <w:bodyDiv w:val="1"/>
      <w:marLeft w:val="0"/>
      <w:marRight w:val="0"/>
      <w:marTop w:val="0"/>
      <w:marBottom w:val="0"/>
      <w:divBdr>
        <w:top w:val="none" w:sz="0" w:space="0" w:color="auto"/>
        <w:left w:val="none" w:sz="0" w:space="0" w:color="auto"/>
        <w:bottom w:val="none" w:sz="0" w:space="0" w:color="auto"/>
        <w:right w:val="none" w:sz="0" w:space="0" w:color="auto"/>
      </w:divBdr>
    </w:div>
    <w:div w:id="1707871381">
      <w:bodyDiv w:val="1"/>
      <w:marLeft w:val="0"/>
      <w:marRight w:val="0"/>
      <w:marTop w:val="0"/>
      <w:marBottom w:val="0"/>
      <w:divBdr>
        <w:top w:val="none" w:sz="0" w:space="0" w:color="auto"/>
        <w:left w:val="none" w:sz="0" w:space="0" w:color="auto"/>
        <w:bottom w:val="none" w:sz="0" w:space="0" w:color="auto"/>
        <w:right w:val="none" w:sz="0" w:space="0" w:color="auto"/>
      </w:divBdr>
    </w:div>
    <w:div w:id="1708406689">
      <w:bodyDiv w:val="1"/>
      <w:marLeft w:val="0"/>
      <w:marRight w:val="0"/>
      <w:marTop w:val="0"/>
      <w:marBottom w:val="0"/>
      <w:divBdr>
        <w:top w:val="none" w:sz="0" w:space="0" w:color="auto"/>
        <w:left w:val="none" w:sz="0" w:space="0" w:color="auto"/>
        <w:bottom w:val="none" w:sz="0" w:space="0" w:color="auto"/>
        <w:right w:val="none" w:sz="0" w:space="0" w:color="auto"/>
      </w:divBdr>
    </w:div>
    <w:div w:id="1709337521">
      <w:bodyDiv w:val="1"/>
      <w:marLeft w:val="0"/>
      <w:marRight w:val="0"/>
      <w:marTop w:val="0"/>
      <w:marBottom w:val="0"/>
      <w:divBdr>
        <w:top w:val="none" w:sz="0" w:space="0" w:color="auto"/>
        <w:left w:val="none" w:sz="0" w:space="0" w:color="auto"/>
        <w:bottom w:val="none" w:sz="0" w:space="0" w:color="auto"/>
        <w:right w:val="none" w:sz="0" w:space="0" w:color="auto"/>
      </w:divBdr>
    </w:div>
    <w:div w:id="1710379632">
      <w:bodyDiv w:val="1"/>
      <w:marLeft w:val="0"/>
      <w:marRight w:val="0"/>
      <w:marTop w:val="0"/>
      <w:marBottom w:val="0"/>
      <w:divBdr>
        <w:top w:val="none" w:sz="0" w:space="0" w:color="auto"/>
        <w:left w:val="none" w:sz="0" w:space="0" w:color="auto"/>
        <w:bottom w:val="none" w:sz="0" w:space="0" w:color="auto"/>
        <w:right w:val="none" w:sz="0" w:space="0" w:color="auto"/>
      </w:divBdr>
    </w:div>
    <w:div w:id="1712414272">
      <w:bodyDiv w:val="1"/>
      <w:marLeft w:val="0"/>
      <w:marRight w:val="0"/>
      <w:marTop w:val="0"/>
      <w:marBottom w:val="0"/>
      <w:divBdr>
        <w:top w:val="none" w:sz="0" w:space="0" w:color="auto"/>
        <w:left w:val="none" w:sz="0" w:space="0" w:color="auto"/>
        <w:bottom w:val="none" w:sz="0" w:space="0" w:color="auto"/>
        <w:right w:val="none" w:sz="0" w:space="0" w:color="auto"/>
      </w:divBdr>
    </w:div>
    <w:div w:id="1713532782">
      <w:bodyDiv w:val="1"/>
      <w:marLeft w:val="0"/>
      <w:marRight w:val="0"/>
      <w:marTop w:val="0"/>
      <w:marBottom w:val="0"/>
      <w:divBdr>
        <w:top w:val="none" w:sz="0" w:space="0" w:color="auto"/>
        <w:left w:val="none" w:sz="0" w:space="0" w:color="auto"/>
        <w:bottom w:val="none" w:sz="0" w:space="0" w:color="auto"/>
        <w:right w:val="none" w:sz="0" w:space="0" w:color="auto"/>
      </w:divBdr>
    </w:div>
    <w:div w:id="1715538950">
      <w:bodyDiv w:val="1"/>
      <w:marLeft w:val="0"/>
      <w:marRight w:val="0"/>
      <w:marTop w:val="0"/>
      <w:marBottom w:val="0"/>
      <w:divBdr>
        <w:top w:val="none" w:sz="0" w:space="0" w:color="auto"/>
        <w:left w:val="none" w:sz="0" w:space="0" w:color="auto"/>
        <w:bottom w:val="none" w:sz="0" w:space="0" w:color="auto"/>
        <w:right w:val="none" w:sz="0" w:space="0" w:color="auto"/>
      </w:divBdr>
    </w:div>
    <w:div w:id="1718316773">
      <w:bodyDiv w:val="1"/>
      <w:marLeft w:val="0"/>
      <w:marRight w:val="0"/>
      <w:marTop w:val="0"/>
      <w:marBottom w:val="0"/>
      <w:divBdr>
        <w:top w:val="none" w:sz="0" w:space="0" w:color="auto"/>
        <w:left w:val="none" w:sz="0" w:space="0" w:color="auto"/>
        <w:bottom w:val="none" w:sz="0" w:space="0" w:color="auto"/>
        <w:right w:val="none" w:sz="0" w:space="0" w:color="auto"/>
      </w:divBdr>
    </w:div>
    <w:div w:id="1718626307">
      <w:bodyDiv w:val="1"/>
      <w:marLeft w:val="0"/>
      <w:marRight w:val="0"/>
      <w:marTop w:val="0"/>
      <w:marBottom w:val="0"/>
      <w:divBdr>
        <w:top w:val="none" w:sz="0" w:space="0" w:color="auto"/>
        <w:left w:val="none" w:sz="0" w:space="0" w:color="auto"/>
        <w:bottom w:val="none" w:sz="0" w:space="0" w:color="auto"/>
        <w:right w:val="none" w:sz="0" w:space="0" w:color="auto"/>
      </w:divBdr>
    </w:div>
    <w:div w:id="1719694932">
      <w:bodyDiv w:val="1"/>
      <w:marLeft w:val="0"/>
      <w:marRight w:val="0"/>
      <w:marTop w:val="0"/>
      <w:marBottom w:val="0"/>
      <w:divBdr>
        <w:top w:val="none" w:sz="0" w:space="0" w:color="auto"/>
        <w:left w:val="none" w:sz="0" w:space="0" w:color="auto"/>
        <w:bottom w:val="none" w:sz="0" w:space="0" w:color="auto"/>
        <w:right w:val="none" w:sz="0" w:space="0" w:color="auto"/>
      </w:divBdr>
    </w:div>
    <w:div w:id="1720283598">
      <w:bodyDiv w:val="1"/>
      <w:marLeft w:val="0"/>
      <w:marRight w:val="0"/>
      <w:marTop w:val="0"/>
      <w:marBottom w:val="0"/>
      <w:divBdr>
        <w:top w:val="none" w:sz="0" w:space="0" w:color="auto"/>
        <w:left w:val="none" w:sz="0" w:space="0" w:color="auto"/>
        <w:bottom w:val="none" w:sz="0" w:space="0" w:color="auto"/>
        <w:right w:val="none" w:sz="0" w:space="0" w:color="auto"/>
      </w:divBdr>
    </w:div>
    <w:div w:id="1721784727">
      <w:bodyDiv w:val="1"/>
      <w:marLeft w:val="0"/>
      <w:marRight w:val="0"/>
      <w:marTop w:val="0"/>
      <w:marBottom w:val="0"/>
      <w:divBdr>
        <w:top w:val="none" w:sz="0" w:space="0" w:color="auto"/>
        <w:left w:val="none" w:sz="0" w:space="0" w:color="auto"/>
        <w:bottom w:val="none" w:sz="0" w:space="0" w:color="auto"/>
        <w:right w:val="none" w:sz="0" w:space="0" w:color="auto"/>
      </w:divBdr>
    </w:div>
    <w:div w:id="1722288206">
      <w:bodyDiv w:val="1"/>
      <w:marLeft w:val="0"/>
      <w:marRight w:val="0"/>
      <w:marTop w:val="0"/>
      <w:marBottom w:val="0"/>
      <w:divBdr>
        <w:top w:val="none" w:sz="0" w:space="0" w:color="auto"/>
        <w:left w:val="none" w:sz="0" w:space="0" w:color="auto"/>
        <w:bottom w:val="none" w:sz="0" w:space="0" w:color="auto"/>
        <w:right w:val="none" w:sz="0" w:space="0" w:color="auto"/>
      </w:divBdr>
    </w:div>
    <w:div w:id="1723361688">
      <w:bodyDiv w:val="1"/>
      <w:marLeft w:val="0"/>
      <w:marRight w:val="0"/>
      <w:marTop w:val="0"/>
      <w:marBottom w:val="0"/>
      <w:divBdr>
        <w:top w:val="none" w:sz="0" w:space="0" w:color="auto"/>
        <w:left w:val="none" w:sz="0" w:space="0" w:color="auto"/>
        <w:bottom w:val="none" w:sz="0" w:space="0" w:color="auto"/>
        <w:right w:val="none" w:sz="0" w:space="0" w:color="auto"/>
      </w:divBdr>
    </w:div>
    <w:div w:id="1723483139">
      <w:bodyDiv w:val="1"/>
      <w:marLeft w:val="0"/>
      <w:marRight w:val="0"/>
      <w:marTop w:val="0"/>
      <w:marBottom w:val="0"/>
      <w:divBdr>
        <w:top w:val="none" w:sz="0" w:space="0" w:color="auto"/>
        <w:left w:val="none" w:sz="0" w:space="0" w:color="auto"/>
        <w:bottom w:val="none" w:sz="0" w:space="0" w:color="auto"/>
        <w:right w:val="none" w:sz="0" w:space="0" w:color="auto"/>
      </w:divBdr>
    </w:div>
    <w:div w:id="1724676486">
      <w:bodyDiv w:val="1"/>
      <w:marLeft w:val="0"/>
      <w:marRight w:val="0"/>
      <w:marTop w:val="0"/>
      <w:marBottom w:val="0"/>
      <w:divBdr>
        <w:top w:val="none" w:sz="0" w:space="0" w:color="auto"/>
        <w:left w:val="none" w:sz="0" w:space="0" w:color="auto"/>
        <w:bottom w:val="none" w:sz="0" w:space="0" w:color="auto"/>
        <w:right w:val="none" w:sz="0" w:space="0" w:color="auto"/>
      </w:divBdr>
    </w:div>
    <w:div w:id="1725374698">
      <w:bodyDiv w:val="1"/>
      <w:marLeft w:val="0"/>
      <w:marRight w:val="0"/>
      <w:marTop w:val="0"/>
      <w:marBottom w:val="0"/>
      <w:divBdr>
        <w:top w:val="none" w:sz="0" w:space="0" w:color="auto"/>
        <w:left w:val="none" w:sz="0" w:space="0" w:color="auto"/>
        <w:bottom w:val="none" w:sz="0" w:space="0" w:color="auto"/>
        <w:right w:val="none" w:sz="0" w:space="0" w:color="auto"/>
      </w:divBdr>
    </w:div>
    <w:div w:id="1727483701">
      <w:bodyDiv w:val="1"/>
      <w:marLeft w:val="0"/>
      <w:marRight w:val="0"/>
      <w:marTop w:val="0"/>
      <w:marBottom w:val="0"/>
      <w:divBdr>
        <w:top w:val="none" w:sz="0" w:space="0" w:color="auto"/>
        <w:left w:val="none" w:sz="0" w:space="0" w:color="auto"/>
        <w:bottom w:val="none" w:sz="0" w:space="0" w:color="auto"/>
        <w:right w:val="none" w:sz="0" w:space="0" w:color="auto"/>
      </w:divBdr>
    </w:div>
    <w:div w:id="1728185265">
      <w:bodyDiv w:val="1"/>
      <w:marLeft w:val="0"/>
      <w:marRight w:val="0"/>
      <w:marTop w:val="0"/>
      <w:marBottom w:val="0"/>
      <w:divBdr>
        <w:top w:val="none" w:sz="0" w:space="0" w:color="auto"/>
        <w:left w:val="none" w:sz="0" w:space="0" w:color="auto"/>
        <w:bottom w:val="none" w:sz="0" w:space="0" w:color="auto"/>
        <w:right w:val="none" w:sz="0" w:space="0" w:color="auto"/>
      </w:divBdr>
    </w:div>
    <w:div w:id="1741362857">
      <w:bodyDiv w:val="1"/>
      <w:marLeft w:val="0"/>
      <w:marRight w:val="0"/>
      <w:marTop w:val="0"/>
      <w:marBottom w:val="0"/>
      <w:divBdr>
        <w:top w:val="none" w:sz="0" w:space="0" w:color="auto"/>
        <w:left w:val="none" w:sz="0" w:space="0" w:color="auto"/>
        <w:bottom w:val="none" w:sz="0" w:space="0" w:color="auto"/>
        <w:right w:val="none" w:sz="0" w:space="0" w:color="auto"/>
      </w:divBdr>
    </w:div>
    <w:div w:id="1743865545">
      <w:bodyDiv w:val="1"/>
      <w:marLeft w:val="0"/>
      <w:marRight w:val="0"/>
      <w:marTop w:val="0"/>
      <w:marBottom w:val="0"/>
      <w:divBdr>
        <w:top w:val="none" w:sz="0" w:space="0" w:color="auto"/>
        <w:left w:val="none" w:sz="0" w:space="0" w:color="auto"/>
        <w:bottom w:val="none" w:sz="0" w:space="0" w:color="auto"/>
        <w:right w:val="none" w:sz="0" w:space="0" w:color="auto"/>
      </w:divBdr>
    </w:div>
    <w:div w:id="1746415198">
      <w:bodyDiv w:val="1"/>
      <w:marLeft w:val="0"/>
      <w:marRight w:val="0"/>
      <w:marTop w:val="0"/>
      <w:marBottom w:val="0"/>
      <w:divBdr>
        <w:top w:val="none" w:sz="0" w:space="0" w:color="auto"/>
        <w:left w:val="none" w:sz="0" w:space="0" w:color="auto"/>
        <w:bottom w:val="none" w:sz="0" w:space="0" w:color="auto"/>
        <w:right w:val="none" w:sz="0" w:space="0" w:color="auto"/>
      </w:divBdr>
    </w:div>
    <w:div w:id="1746757814">
      <w:bodyDiv w:val="1"/>
      <w:marLeft w:val="0"/>
      <w:marRight w:val="0"/>
      <w:marTop w:val="0"/>
      <w:marBottom w:val="0"/>
      <w:divBdr>
        <w:top w:val="none" w:sz="0" w:space="0" w:color="auto"/>
        <w:left w:val="none" w:sz="0" w:space="0" w:color="auto"/>
        <w:bottom w:val="none" w:sz="0" w:space="0" w:color="auto"/>
        <w:right w:val="none" w:sz="0" w:space="0" w:color="auto"/>
      </w:divBdr>
    </w:div>
    <w:div w:id="1750616508">
      <w:bodyDiv w:val="1"/>
      <w:marLeft w:val="0"/>
      <w:marRight w:val="0"/>
      <w:marTop w:val="0"/>
      <w:marBottom w:val="0"/>
      <w:divBdr>
        <w:top w:val="none" w:sz="0" w:space="0" w:color="auto"/>
        <w:left w:val="none" w:sz="0" w:space="0" w:color="auto"/>
        <w:bottom w:val="none" w:sz="0" w:space="0" w:color="auto"/>
        <w:right w:val="none" w:sz="0" w:space="0" w:color="auto"/>
      </w:divBdr>
    </w:div>
    <w:div w:id="1754819823">
      <w:bodyDiv w:val="1"/>
      <w:marLeft w:val="0"/>
      <w:marRight w:val="0"/>
      <w:marTop w:val="0"/>
      <w:marBottom w:val="0"/>
      <w:divBdr>
        <w:top w:val="none" w:sz="0" w:space="0" w:color="auto"/>
        <w:left w:val="none" w:sz="0" w:space="0" w:color="auto"/>
        <w:bottom w:val="none" w:sz="0" w:space="0" w:color="auto"/>
        <w:right w:val="none" w:sz="0" w:space="0" w:color="auto"/>
      </w:divBdr>
    </w:div>
    <w:div w:id="1756003679">
      <w:bodyDiv w:val="1"/>
      <w:marLeft w:val="0"/>
      <w:marRight w:val="0"/>
      <w:marTop w:val="0"/>
      <w:marBottom w:val="0"/>
      <w:divBdr>
        <w:top w:val="none" w:sz="0" w:space="0" w:color="auto"/>
        <w:left w:val="none" w:sz="0" w:space="0" w:color="auto"/>
        <w:bottom w:val="none" w:sz="0" w:space="0" w:color="auto"/>
        <w:right w:val="none" w:sz="0" w:space="0" w:color="auto"/>
      </w:divBdr>
    </w:div>
    <w:div w:id="1756707718">
      <w:bodyDiv w:val="1"/>
      <w:marLeft w:val="0"/>
      <w:marRight w:val="0"/>
      <w:marTop w:val="0"/>
      <w:marBottom w:val="0"/>
      <w:divBdr>
        <w:top w:val="none" w:sz="0" w:space="0" w:color="auto"/>
        <w:left w:val="none" w:sz="0" w:space="0" w:color="auto"/>
        <w:bottom w:val="none" w:sz="0" w:space="0" w:color="auto"/>
        <w:right w:val="none" w:sz="0" w:space="0" w:color="auto"/>
      </w:divBdr>
      <w:divsChild>
        <w:div w:id="121463911">
          <w:marLeft w:val="0"/>
          <w:marRight w:val="0"/>
          <w:marTop w:val="0"/>
          <w:marBottom w:val="0"/>
          <w:divBdr>
            <w:top w:val="none" w:sz="0" w:space="0" w:color="auto"/>
            <w:left w:val="none" w:sz="0" w:space="0" w:color="auto"/>
            <w:bottom w:val="none" w:sz="0" w:space="0" w:color="auto"/>
            <w:right w:val="none" w:sz="0" w:space="0" w:color="auto"/>
          </w:divBdr>
          <w:divsChild>
            <w:div w:id="1920939555">
              <w:marLeft w:val="0"/>
              <w:marRight w:val="0"/>
              <w:marTop w:val="0"/>
              <w:marBottom w:val="0"/>
              <w:divBdr>
                <w:top w:val="none" w:sz="0" w:space="0" w:color="auto"/>
                <w:left w:val="none" w:sz="0" w:space="0" w:color="auto"/>
                <w:bottom w:val="none" w:sz="0" w:space="0" w:color="auto"/>
                <w:right w:val="none" w:sz="0" w:space="0" w:color="auto"/>
              </w:divBdr>
              <w:divsChild>
                <w:div w:id="12961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62146">
      <w:bodyDiv w:val="1"/>
      <w:marLeft w:val="0"/>
      <w:marRight w:val="0"/>
      <w:marTop w:val="0"/>
      <w:marBottom w:val="0"/>
      <w:divBdr>
        <w:top w:val="none" w:sz="0" w:space="0" w:color="auto"/>
        <w:left w:val="none" w:sz="0" w:space="0" w:color="auto"/>
        <w:bottom w:val="none" w:sz="0" w:space="0" w:color="auto"/>
        <w:right w:val="none" w:sz="0" w:space="0" w:color="auto"/>
      </w:divBdr>
    </w:div>
    <w:div w:id="1761870558">
      <w:bodyDiv w:val="1"/>
      <w:marLeft w:val="0"/>
      <w:marRight w:val="0"/>
      <w:marTop w:val="0"/>
      <w:marBottom w:val="0"/>
      <w:divBdr>
        <w:top w:val="none" w:sz="0" w:space="0" w:color="auto"/>
        <w:left w:val="none" w:sz="0" w:space="0" w:color="auto"/>
        <w:bottom w:val="none" w:sz="0" w:space="0" w:color="auto"/>
        <w:right w:val="none" w:sz="0" w:space="0" w:color="auto"/>
      </w:divBdr>
    </w:div>
    <w:div w:id="1762413518">
      <w:bodyDiv w:val="1"/>
      <w:marLeft w:val="0"/>
      <w:marRight w:val="0"/>
      <w:marTop w:val="0"/>
      <w:marBottom w:val="0"/>
      <w:divBdr>
        <w:top w:val="none" w:sz="0" w:space="0" w:color="auto"/>
        <w:left w:val="none" w:sz="0" w:space="0" w:color="auto"/>
        <w:bottom w:val="none" w:sz="0" w:space="0" w:color="auto"/>
        <w:right w:val="none" w:sz="0" w:space="0" w:color="auto"/>
      </w:divBdr>
    </w:div>
    <w:div w:id="1762605990">
      <w:bodyDiv w:val="1"/>
      <w:marLeft w:val="0"/>
      <w:marRight w:val="0"/>
      <w:marTop w:val="0"/>
      <w:marBottom w:val="0"/>
      <w:divBdr>
        <w:top w:val="none" w:sz="0" w:space="0" w:color="auto"/>
        <w:left w:val="none" w:sz="0" w:space="0" w:color="auto"/>
        <w:bottom w:val="none" w:sz="0" w:space="0" w:color="auto"/>
        <w:right w:val="none" w:sz="0" w:space="0" w:color="auto"/>
      </w:divBdr>
    </w:div>
    <w:div w:id="1763137222">
      <w:bodyDiv w:val="1"/>
      <w:marLeft w:val="0"/>
      <w:marRight w:val="0"/>
      <w:marTop w:val="0"/>
      <w:marBottom w:val="0"/>
      <w:divBdr>
        <w:top w:val="none" w:sz="0" w:space="0" w:color="auto"/>
        <w:left w:val="none" w:sz="0" w:space="0" w:color="auto"/>
        <w:bottom w:val="none" w:sz="0" w:space="0" w:color="auto"/>
        <w:right w:val="none" w:sz="0" w:space="0" w:color="auto"/>
      </w:divBdr>
    </w:div>
    <w:div w:id="1763649490">
      <w:bodyDiv w:val="1"/>
      <w:marLeft w:val="0"/>
      <w:marRight w:val="0"/>
      <w:marTop w:val="0"/>
      <w:marBottom w:val="0"/>
      <w:divBdr>
        <w:top w:val="none" w:sz="0" w:space="0" w:color="auto"/>
        <w:left w:val="none" w:sz="0" w:space="0" w:color="auto"/>
        <w:bottom w:val="none" w:sz="0" w:space="0" w:color="auto"/>
        <w:right w:val="none" w:sz="0" w:space="0" w:color="auto"/>
      </w:divBdr>
    </w:div>
    <w:div w:id="1763993551">
      <w:bodyDiv w:val="1"/>
      <w:marLeft w:val="0"/>
      <w:marRight w:val="0"/>
      <w:marTop w:val="0"/>
      <w:marBottom w:val="0"/>
      <w:divBdr>
        <w:top w:val="none" w:sz="0" w:space="0" w:color="auto"/>
        <w:left w:val="none" w:sz="0" w:space="0" w:color="auto"/>
        <w:bottom w:val="none" w:sz="0" w:space="0" w:color="auto"/>
        <w:right w:val="none" w:sz="0" w:space="0" w:color="auto"/>
      </w:divBdr>
    </w:div>
    <w:div w:id="1765806800">
      <w:bodyDiv w:val="1"/>
      <w:marLeft w:val="0"/>
      <w:marRight w:val="0"/>
      <w:marTop w:val="0"/>
      <w:marBottom w:val="0"/>
      <w:divBdr>
        <w:top w:val="none" w:sz="0" w:space="0" w:color="auto"/>
        <w:left w:val="none" w:sz="0" w:space="0" w:color="auto"/>
        <w:bottom w:val="none" w:sz="0" w:space="0" w:color="auto"/>
        <w:right w:val="none" w:sz="0" w:space="0" w:color="auto"/>
      </w:divBdr>
    </w:div>
    <w:div w:id="1766463917">
      <w:bodyDiv w:val="1"/>
      <w:marLeft w:val="0"/>
      <w:marRight w:val="0"/>
      <w:marTop w:val="0"/>
      <w:marBottom w:val="0"/>
      <w:divBdr>
        <w:top w:val="none" w:sz="0" w:space="0" w:color="auto"/>
        <w:left w:val="none" w:sz="0" w:space="0" w:color="auto"/>
        <w:bottom w:val="none" w:sz="0" w:space="0" w:color="auto"/>
        <w:right w:val="none" w:sz="0" w:space="0" w:color="auto"/>
      </w:divBdr>
    </w:div>
    <w:div w:id="1767264100">
      <w:bodyDiv w:val="1"/>
      <w:marLeft w:val="0"/>
      <w:marRight w:val="0"/>
      <w:marTop w:val="0"/>
      <w:marBottom w:val="0"/>
      <w:divBdr>
        <w:top w:val="none" w:sz="0" w:space="0" w:color="auto"/>
        <w:left w:val="none" w:sz="0" w:space="0" w:color="auto"/>
        <w:bottom w:val="none" w:sz="0" w:space="0" w:color="auto"/>
        <w:right w:val="none" w:sz="0" w:space="0" w:color="auto"/>
      </w:divBdr>
    </w:div>
    <w:div w:id="1769616325">
      <w:bodyDiv w:val="1"/>
      <w:marLeft w:val="0"/>
      <w:marRight w:val="0"/>
      <w:marTop w:val="0"/>
      <w:marBottom w:val="0"/>
      <w:divBdr>
        <w:top w:val="none" w:sz="0" w:space="0" w:color="auto"/>
        <w:left w:val="none" w:sz="0" w:space="0" w:color="auto"/>
        <w:bottom w:val="none" w:sz="0" w:space="0" w:color="auto"/>
        <w:right w:val="none" w:sz="0" w:space="0" w:color="auto"/>
      </w:divBdr>
    </w:div>
    <w:div w:id="1770466437">
      <w:bodyDiv w:val="1"/>
      <w:marLeft w:val="0"/>
      <w:marRight w:val="0"/>
      <w:marTop w:val="0"/>
      <w:marBottom w:val="0"/>
      <w:divBdr>
        <w:top w:val="none" w:sz="0" w:space="0" w:color="auto"/>
        <w:left w:val="none" w:sz="0" w:space="0" w:color="auto"/>
        <w:bottom w:val="none" w:sz="0" w:space="0" w:color="auto"/>
        <w:right w:val="none" w:sz="0" w:space="0" w:color="auto"/>
      </w:divBdr>
    </w:div>
    <w:div w:id="1773891006">
      <w:bodyDiv w:val="1"/>
      <w:marLeft w:val="0"/>
      <w:marRight w:val="0"/>
      <w:marTop w:val="0"/>
      <w:marBottom w:val="0"/>
      <w:divBdr>
        <w:top w:val="none" w:sz="0" w:space="0" w:color="auto"/>
        <w:left w:val="none" w:sz="0" w:space="0" w:color="auto"/>
        <w:bottom w:val="none" w:sz="0" w:space="0" w:color="auto"/>
        <w:right w:val="none" w:sz="0" w:space="0" w:color="auto"/>
      </w:divBdr>
    </w:div>
    <w:div w:id="1774008976">
      <w:bodyDiv w:val="1"/>
      <w:marLeft w:val="0"/>
      <w:marRight w:val="0"/>
      <w:marTop w:val="0"/>
      <w:marBottom w:val="0"/>
      <w:divBdr>
        <w:top w:val="none" w:sz="0" w:space="0" w:color="auto"/>
        <w:left w:val="none" w:sz="0" w:space="0" w:color="auto"/>
        <w:bottom w:val="none" w:sz="0" w:space="0" w:color="auto"/>
        <w:right w:val="none" w:sz="0" w:space="0" w:color="auto"/>
      </w:divBdr>
    </w:div>
    <w:div w:id="1775442794">
      <w:bodyDiv w:val="1"/>
      <w:marLeft w:val="0"/>
      <w:marRight w:val="0"/>
      <w:marTop w:val="0"/>
      <w:marBottom w:val="0"/>
      <w:divBdr>
        <w:top w:val="none" w:sz="0" w:space="0" w:color="auto"/>
        <w:left w:val="none" w:sz="0" w:space="0" w:color="auto"/>
        <w:bottom w:val="none" w:sz="0" w:space="0" w:color="auto"/>
        <w:right w:val="none" w:sz="0" w:space="0" w:color="auto"/>
      </w:divBdr>
    </w:div>
    <w:div w:id="1777673603">
      <w:bodyDiv w:val="1"/>
      <w:marLeft w:val="0"/>
      <w:marRight w:val="0"/>
      <w:marTop w:val="0"/>
      <w:marBottom w:val="0"/>
      <w:divBdr>
        <w:top w:val="none" w:sz="0" w:space="0" w:color="auto"/>
        <w:left w:val="none" w:sz="0" w:space="0" w:color="auto"/>
        <w:bottom w:val="none" w:sz="0" w:space="0" w:color="auto"/>
        <w:right w:val="none" w:sz="0" w:space="0" w:color="auto"/>
      </w:divBdr>
    </w:div>
    <w:div w:id="1780636867">
      <w:bodyDiv w:val="1"/>
      <w:marLeft w:val="0"/>
      <w:marRight w:val="0"/>
      <w:marTop w:val="0"/>
      <w:marBottom w:val="0"/>
      <w:divBdr>
        <w:top w:val="none" w:sz="0" w:space="0" w:color="auto"/>
        <w:left w:val="none" w:sz="0" w:space="0" w:color="auto"/>
        <w:bottom w:val="none" w:sz="0" w:space="0" w:color="auto"/>
        <w:right w:val="none" w:sz="0" w:space="0" w:color="auto"/>
      </w:divBdr>
    </w:div>
    <w:div w:id="1783039577">
      <w:bodyDiv w:val="1"/>
      <w:marLeft w:val="0"/>
      <w:marRight w:val="0"/>
      <w:marTop w:val="0"/>
      <w:marBottom w:val="0"/>
      <w:divBdr>
        <w:top w:val="none" w:sz="0" w:space="0" w:color="auto"/>
        <w:left w:val="none" w:sz="0" w:space="0" w:color="auto"/>
        <w:bottom w:val="none" w:sz="0" w:space="0" w:color="auto"/>
        <w:right w:val="none" w:sz="0" w:space="0" w:color="auto"/>
      </w:divBdr>
    </w:div>
    <w:div w:id="1784231300">
      <w:bodyDiv w:val="1"/>
      <w:marLeft w:val="0"/>
      <w:marRight w:val="0"/>
      <w:marTop w:val="0"/>
      <w:marBottom w:val="0"/>
      <w:divBdr>
        <w:top w:val="none" w:sz="0" w:space="0" w:color="auto"/>
        <w:left w:val="none" w:sz="0" w:space="0" w:color="auto"/>
        <w:bottom w:val="none" w:sz="0" w:space="0" w:color="auto"/>
        <w:right w:val="none" w:sz="0" w:space="0" w:color="auto"/>
      </w:divBdr>
    </w:div>
    <w:div w:id="1785079278">
      <w:bodyDiv w:val="1"/>
      <w:marLeft w:val="0"/>
      <w:marRight w:val="0"/>
      <w:marTop w:val="0"/>
      <w:marBottom w:val="0"/>
      <w:divBdr>
        <w:top w:val="none" w:sz="0" w:space="0" w:color="auto"/>
        <w:left w:val="none" w:sz="0" w:space="0" w:color="auto"/>
        <w:bottom w:val="none" w:sz="0" w:space="0" w:color="auto"/>
        <w:right w:val="none" w:sz="0" w:space="0" w:color="auto"/>
      </w:divBdr>
    </w:div>
    <w:div w:id="1792282461">
      <w:bodyDiv w:val="1"/>
      <w:marLeft w:val="0"/>
      <w:marRight w:val="0"/>
      <w:marTop w:val="0"/>
      <w:marBottom w:val="0"/>
      <w:divBdr>
        <w:top w:val="none" w:sz="0" w:space="0" w:color="auto"/>
        <w:left w:val="none" w:sz="0" w:space="0" w:color="auto"/>
        <w:bottom w:val="none" w:sz="0" w:space="0" w:color="auto"/>
        <w:right w:val="none" w:sz="0" w:space="0" w:color="auto"/>
      </w:divBdr>
    </w:div>
    <w:div w:id="1792360810">
      <w:bodyDiv w:val="1"/>
      <w:marLeft w:val="0"/>
      <w:marRight w:val="0"/>
      <w:marTop w:val="0"/>
      <w:marBottom w:val="0"/>
      <w:divBdr>
        <w:top w:val="none" w:sz="0" w:space="0" w:color="auto"/>
        <w:left w:val="none" w:sz="0" w:space="0" w:color="auto"/>
        <w:bottom w:val="none" w:sz="0" w:space="0" w:color="auto"/>
        <w:right w:val="none" w:sz="0" w:space="0" w:color="auto"/>
      </w:divBdr>
    </w:div>
    <w:div w:id="1793860120">
      <w:bodyDiv w:val="1"/>
      <w:marLeft w:val="0"/>
      <w:marRight w:val="0"/>
      <w:marTop w:val="0"/>
      <w:marBottom w:val="0"/>
      <w:divBdr>
        <w:top w:val="none" w:sz="0" w:space="0" w:color="auto"/>
        <w:left w:val="none" w:sz="0" w:space="0" w:color="auto"/>
        <w:bottom w:val="none" w:sz="0" w:space="0" w:color="auto"/>
        <w:right w:val="none" w:sz="0" w:space="0" w:color="auto"/>
      </w:divBdr>
    </w:div>
    <w:div w:id="1795171692">
      <w:bodyDiv w:val="1"/>
      <w:marLeft w:val="0"/>
      <w:marRight w:val="0"/>
      <w:marTop w:val="0"/>
      <w:marBottom w:val="0"/>
      <w:divBdr>
        <w:top w:val="none" w:sz="0" w:space="0" w:color="auto"/>
        <w:left w:val="none" w:sz="0" w:space="0" w:color="auto"/>
        <w:bottom w:val="none" w:sz="0" w:space="0" w:color="auto"/>
        <w:right w:val="none" w:sz="0" w:space="0" w:color="auto"/>
      </w:divBdr>
    </w:div>
    <w:div w:id="1797405122">
      <w:bodyDiv w:val="1"/>
      <w:marLeft w:val="0"/>
      <w:marRight w:val="0"/>
      <w:marTop w:val="0"/>
      <w:marBottom w:val="0"/>
      <w:divBdr>
        <w:top w:val="none" w:sz="0" w:space="0" w:color="auto"/>
        <w:left w:val="none" w:sz="0" w:space="0" w:color="auto"/>
        <w:bottom w:val="none" w:sz="0" w:space="0" w:color="auto"/>
        <w:right w:val="none" w:sz="0" w:space="0" w:color="auto"/>
      </w:divBdr>
    </w:div>
    <w:div w:id="1797793532">
      <w:bodyDiv w:val="1"/>
      <w:marLeft w:val="0"/>
      <w:marRight w:val="0"/>
      <w:marTop w:val="0"/>
      <w:marBottom w:val="0"/>
      <w:divBdr>
        <w:top w:val="none" w:sz="0" w:space="0" w:color="auto"/>
        <w:left w:val="none" w:sz="0" w:space="0" w:color="auto"/>
        <w:bottom w:val="none" w:sz="0" w:space="0" w:color="auto"/>
        <w:right w:val="none" w:sz="0" w:space="0" w:color="auto"/>
      </w:divBdr>
    </w:div>
    <w:div w:id="1799568170">
      <w:bodyDiv w:val="1"/>
      <w:marLeft w:val="0"/>
      <w:marRight w:val="0"/>
      <w:marTop w:val="0"/>
      <w:marBottom w:val="0"/>
      <w:divBdr>
        <w:top w:val="none" w:sz="0" w:space="0" w:color="auto"/>
        <w:left w:val="none" w:sz="0" w:space="0" w:color="auto"/>
        <w:bottom w:val="none" w:sz="0" w:space="0" w:color="auto"/>
        <w:right w:val="none" w:sz="0" w:space="0" w:color="auto"/>
      </w:divBdr>
    </w:div>
    <w:div w:id="1800491515">
      <w:bodyDiv w:val="1"/>
      <w:marLeft w:val="0"/>
      <w:marRight w:val="0"/>
      <w:marTop w:val="0"/>
      <w:marBottom w:val="0"/>
      <w:divBdr>
        <w:top w:val="none" w:sz="0" w:space="0" w:color="auto"/>
        <w:left w:val="none" w:sz="0" w:space="0" w:color="auto"/>
        <w:bottom w:val="none" w:sz="0" w:space="0" w:color="auto"/>
        <w:right w:val="none" w:sz="0" w:space="0" w:color="auto"/>
      </w:divBdr>
    </w:div>
    <w:div w:id="1803037934">
      <w:bodyDiv w:val="1"/>
      <w:marLeft w:val="0"/>
      <w:marRight w:val="0"/>
      <w:marTop w:val="0"/>
      <w:marBottom w:val="0"/>
      <w:divBdr>
        <w:top w:val="none" w:sz="0" w:space="0" w:color="auto"/>
        <w:left w:val="none" w:sz="0" w:space="0" w:color="auto"/>
        <w:bottom w:val="none" w:sz="0" w:space="0" w:color="auto"/>
        <w:right w:val="none" w:sz="0" w:space="0" w:color="auto"/>
      </w:divBdr>
    </w:div>
    <w:div w:id="1804616429">
      <w:bodyDiv w:val="1"/>
      <w:marLeft w:val="0"/>
      <w:marRight w:val="0"/>
      <w:marTop w:val="0"/>
      <w:marBottom w:val="0"/>
      <w:divBdr>
        <w:top w:val="none" w:sz="0" w:space="0" w:color="auto"/>
        <w:left w:val="none" w:sz="0" w:space="0" w:color="auto"/>
        <w:bottom w:val="none" w:sz="0" w:space="0" w:color="auto"/>
        <w:right w:val="none" w:sz="0" w:space="0" w:color="auto"/>
      </w:divBdr>
    </w:div>
    <w:div w:id="1808280938">
      <w:bodyDiv w:val="1"/>
      <w:marLeft w:val="0"/>
      <w:marRight w:val="0"/>
      <w:marTop w:val="0"/>
      <w:marBottom w:val="0"/>
      <w:divBdr>
        <w:top w:val="none" w:sz="0" w:space="0" w:color="auto"/>
        <w:left w:val="none" w:sz="0" w:space="0" w:color="auto"/>
        <w:bottom w:val="none" w:sz="0" w:space="0" w:color="auto"/>
        <w:right w:val="none" w:sz="0" w:space="0" w:color="auto"/>
      </w:divBdr>
    </w:div>
    <w:div w:id="1809469880">
      <w:bodyDiv w:val="1"/>
      <w:marLeft w:val="0"/>
      <w:marRight w:val="0"/>
      <w:marTop w:val="0"/>
      <w:marBottom w:val="0"/>
      <w:divBdr>
        <w:top w:val="none" w:sz="0" w:space="0" w:color="auto"/>
        <w:left w:val="none" w:sz="0" w:space="0" w:color="auto"/>
        <w:bottom w:val="none" w:sz="0" w:space="0" w:color="auto"/>
        <w:right w:val="none" w:sz="0" w:space="0" w:color="auto"/>
      </w:divBdr>
    </w:div>
    <w:div w:id="1810592774">
      <w:bodyDiv w:val="1"/>
      <w:marLeft w:val="0"/>
      <w:marRight w:val="0"/>
      <w:marTop w:val="0"/>
      <w:marBottom w:val="0"/>
      <w:divBdr>
        <w:top w:val="none" w:sz="0" w:space="0" w:color="auto"/>
        <w:left w:val="none" w:sz="0" w:space="0" w:color="auto"/>
        <w:bottom w:val="none" w:sz="0" w:space="0" w:color="auto"/>
        <w:right w:val="none" w:sz="0" w:space="0" w:color="auto"/>
      </w:divBdr>
    </w:div>
    <w:div w:id="1810631986">
      <w:bodyDiv w:val="1"/>
      <w:marLeft w:val="0"/>
      <w:marRight w:val="0"/>
      <w:marTop w:val="0"/>
      <w:marBottom w:val="0"/>
      <w:divBdr>
        <w:top w:val="none" w:sz="0" w:space="0" w:color="auto"/>
        <w:left w:val="none" w:sz="0" w:space="0" w:color="auto"/>
        <w:bottom w:val="none" w:sz="0" w:space="0" w:color="auto"/>
        <w:right w:val="none" w:sz="0" w:space="0" w:color="auto"/>
      </w:divBdr>
    </w:div>
    <w:div w:id="1812213563">
      <w:bodyDiv w:val="1"/>
      <w:marLeft w:val="0"/>
      <w:marRight w:val="0"/>
      <w:marTop w:val="0"/>
      <w:marBottom w:val="0"/>
      <w:divBdr>
        <w:top w:val="none" w:sz="0" w:space="0" w:color="auto"/>
        <w:left w:val="none" w:sz="0" w:space="0" w:color="auto"/>
        <w:bottom w:val="none" w:sz="0" w:space="0" w:color="auto"/>
        <w:right w:val="none" w:sz="0" w:space="0" w:color="auto"/>
      </w:divBdr>
    </w:div>
    <w:div w:id="1813788190">
      <w:bodyDiv w:val="1"/>
      <w:marLeft w:val="0"/>
      <w:marRight w:val="0"/>
      <w:marTop w:val="0"/>
      <w:marBottom w:val="0"/>
      <w:divBdr>
        <w:top w:val="none" w:sz="0" w:space="0" w:color="auto"/>
        <w:left w:val="none" w:sz="0" w:space="0" w:color="auto"/>
        <w:bottom w:val="none" w:sz="0" w:space="0" w:color="auto"/>
        <w:right w:val="none" w:sz="0" w:space="0" w:color="auto"/>
      </w:divBdr>
    </w:div>
    <w:div w:id="1815021791">
      <w:bodyDiv w:val="1"/>
      <w:marLeft w:val="0"/>
      <w:marRight w:val="0"/>
      <w:marTop w:val="0"/>
      <w:marBottom w:val="0"/>
      <w:divBdr>
        <w:top w:val="none" w:sz="0" w:space="0" w:color="auto"/>
        <w:left w:val="none" w:sz="0" w:space="0" w:color="auto"/>
        <w:bottom w:val="none" w:sz="0" w:space="0" w:color="auto"/>
        <w:right w:val="none" w:sz="0" w:space="0" w:color="auto"/>
      </w:divBdr>
    </w:div>
    <w:div w:id="1815216310">
      <w:bodyDiv w:val="1"/>
      <w:marLeft w:val="0"/>
      <w:marRight w:val="0"/>
      <w:marTop w:val="0"/>
      <w:marBottom w:val="0"/>
      <w:divBdr>
        <w:top w:val="none" w:sz="0" w:space="0" w:color="auto"/>
        <w:left w:val="none" w:sz="0" w:space="0" w:color="auto"/>
        <w:bottom w:val="none" w:sz="0" w:space="0" w:color="auto"/>
        <w:right w:val="none" w:sz="0" w:space="0" w:color="auto"/>
      </w:divBdr>
      <w:divsChild>
        <w:div w:id="301161715">
          <w:marLeft w:val="0"/>
          <w:marRight w:val="0"/>
          <w:marTop w:val="0"/>
          <w:marBottom w:val="0"/>
          <w:divBdr>
            <w:top w:val="none" w:sz="0" w:space="0" w:color="auto"/>
            <w:left w:val="none" w:sz="0" w:space="0" w:color="auto"/>
            <w:bottom w:val="none" w:sz="0" w:space="0" w:color="auto"/>
            <w:right w:val="none" w:sz="0" w:space="0" w:color="auto"/>
          </w:divBdr>
          <w:divsChild>
            <w:div w:id="1818179265">
              <w:marLeft w:val="0"/>
              <w:marRight w:val="0"/>
              <w:marTop w:val="0"/>
              <w:marBottom w:val="0"/>
              <w:divBdr>
                <w:top w:val="none" w:sz="0" w:space="0" w:color="auto"/>
                <w:left w:val="none" w:sz="0" w:space="0" w:color="auto"/>
                <w:bottom w:val="none" w:sz="0" w:space="0" w:color="auto"/>
                <w:right w:val="none" w:sz="0" w:space="0" w:color="auto"/>
              </w:divBdr>
              <w:divsChild>
                <w:div w:id="1712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838349">
      <w:bodyDiv w:val="1"/>
      <w:marLeft w:val="0"/>
      <w:marRight w:val="0"/>
      <w:marTop w:val="0"/>
      <w:marBottom w:val="0"/>
      <w:divBdr>
        <w:top w:val="none" w:sz="0" w:space="0" w:color="auto"/>
        <w:left w:val="none" w:sz="0" w:space="0" w:color="auto"/>
        <w:bottom w:val="none" w:sz="0" w:space="0" w:color="auto"/>
        <w:right w:val="none" w:sz="0" w:space="0" w:color="auto"/>
      </w:divBdr>
    </w:div>
    <w:div w:id="1822766284">
      <w:bodyDiv w:val="1"/>
      <w:marLeft w:val="0"/>
      <w:marRight w:val="0"/>
      <w:marTop w:val="0"/>
      <w:marBottom w:val="0"/>
      <w:divBdr>
        <w:top w:val="none" w:sz="0" w:space="0" w:color="auto"/>
        <w:left w:val="none" w:sz="0" w:space="0" w:color="auto"/>
        <w:bottom w:val="none" w:sz="0" w:space="0" w:color="auto"/>
        <w:right w:val="none" w:sz="0" w:space="0" w:color="auto"/>
      </w:divBdr>
    </w:div>
    <w:div w:id="1823110657">
      <w:bodyDiv w:val="1"/>
      <w:marLeft w:val="0"/>
      <w:marRight w:val="0"/>
      <w:marTop w:val="0"/>
      <w:marBottom w:val="0"/>
      <w:divBdr>
        <w:top w:val="none" w:sz="0" w:space="0" w:color="auto"/>
        <w:left w:val="none" w:sz="0" w:space="0" w:color="auto"/>
        <w:bottom w:val="none" w:sz="0" w:space="0" w:color="auto"/>
        <w:right w:val="none" w:sz="0" w:space="0" w:color="auto"/>
      </w:divBdr>
    </w:div>
    <w:div w:id="1828589008">
      <w:bodyDiv w:val="1"/>
      <w:marLeft w:val="0"/>
      <w:marRight w:val="0"/>
      <w:marTop w:val="0"/>
      <w:marBottom w:val="0"/>
      <w:divBdr>
        <w:top w:val="none" w:sz="0" w:space="0" w:color="auto"/>
        <w:left w:val="none" w:sz="0" w:space="0" w:color="auto"/>
        <w:bottom w:val="none" w:sz="0" w:space="0" w:color="auto"/>
        <w:right w:val="none" w:sz="0" w:space="0" w:color="auto"/>
      </w:divBdr>
    </w:div>
    <w:div w:id="1829050979">
      <w:bodyDiv w:val="1"/>
      <w:marLeft w:val="0"/>
      <w:marRight w:val="0"/>
      <w:marTop w:val="0"/>
      <w:marBottom w:val="0"/>
      <w:divBdr>
        <w:top w:val="none" w:sz="0" w:space="0" w:color="auto"/>
        <w:left w:val="none" w:sz="0" w:space="0" w:color="auto"/>
        <w:bottom w:val="none" w:sz="0" w:space="0" w:color="auto"/>
        <w:right w:val="none" w:sz="0" w:space="0" w:color="auto"/>
      </w:divBdr>
    </w:div>
    <w:div w:id="1829521025">
      <w:bodyDiv w:val="1"/>
      <w:marLeft w:val="0"/>
      <w:marRight w:val="0"/>
      <w:marTop w:val="0"/>
      <w:marBottom w:val="0"/>
      <w:divBdr>
        <w:top w:val="none" w:sz="0" w:space="0" w:color="auto"/>
        <w:left w:val="none" w:sz="0" w:space="0" w:color="auto"/>
        <w:bottom w:val="none" w:sz="0" w:space="0" w:color="auto"/>
        <w:right w:val="none" w:sz="0" w:space="0" w:color="auto"/>
      </w:divBdr>
    </w:div>
    <w:div w:id="1831098581">
      <w:bodyDiv w:val="1"/>
      <w:marLeft w:val="0"/>
      <w:marRight w:val="0"/>
      <w:marTop w:val="0"/>
      <w:marBottom w:val="0"/>
      <w:divBdr>
        <w:top w:val="none" w:sz="0" w:space="0" w:color="auto"/>
        <w:left w:val="none" w:sz="0" w:space="0" w:color="auto"/>
        <w:bottom w:val="none" w:sz="0" w:space="0" w:color="auto"/>
        <w:right w:val="none" w:sz="0" w:space="0" w:color="auto"/>
      </w:divBdr>
    </w:div>
    <w:div w:id="1832720025">
      <w:bodyDiv w:val="1"/>
      <w:marLeft w:val="0"/>
      <w:marRight w:val="0"/>
      <w:marTop w:val="0"/>
      <w:marBottom w:val="0"/>
      <w:divBdr>
        <w:top w:val="none" w:sz="0" w:space="0" w:color="auto"/>
        <w:left w:val="none" w:sz="0" w:space="0" w:color="auto"/>
        <w:bottom w:val="none" w:sz="0" w:space="0" w:color="auto"/>
        <w:right w:val="none" w:sz="0" w:space="0" w:color="auto"/>
      </w:divBdr>
    </w:div>
    <w:div w:id="1832864438">
      <w:bodyDiv w:val="1"/>
      <w:marLeft w:val="0"/>
      <w:marRight w:val="0"/>
      <w:marTop w:val="0"/>
      <w:marBottom w:val="0"/>
      <w:divBdr>
        <w:top w:val="none" w:sz="0" w:space="0" w:color="auto"/>
        <w:left w:val="none" w:sz="0" w:space="0" w:color="auto"/>
        <w:bottom w:val="none" w:sz="0" w:space="0" w:color="auto"/>
        <w:right w:val="none" w:sz="0" w:space="0" w:color="auto"/>
      </w:divBdr>
      <w:divsChild>
        <w:div w:id="402290">
          <w:marLeft w:val="0"/>
          <w:marRight w:val="0"/>
          <w:marTop w:val="0"/>
          <w:marBottom w:val="0"/>
          <w:divBdr>
            <w:top w:val="none" w:sz="0" w:space="0" w:color="auto"/>
            <w:left w:val="none" w:sz="0" w:space="0" w:color="auto"/>
            <w:bottom w:val="none" w:sz="0" w:space="0" w:color="auto"/>
            <w:right w:val="none" w:sz="0" w:space="0" w:color="auto"/>
          </w:divBdr>
          <w:divsChild>
            <w:div w:id="1511337480">
              <w:marLeft w:val="0"/>
              <w:marRight w:val="0"/>
              <w:marTop w:val="0"/>
              <w:marBottom w:val="0"/>
              <w:divBdr>
                <w:top w:val="none" w:sz="0" w:space="0" w:color="auto"/>
                <w:left w:val="none" w:sz="0" w:space="0" w:color="auto"/>
                <w:bottom w:val="none" w:sz="0" w:space="0" w:color="auto"/>
                <w:right w:val="none" w:sz="0" w:space="0" w:color="auto"/>
              </w:divBdr>
              <w:divsChild>
                <w:div w:id="15097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84458">
      <w:bodyDiv w:val="1"/>
      <w:marLeft w:val="0"/>
      <w:marRight w:val="0"/>
      <w:marTop w:val="0"/>
      <w:marBottom w:val="0"/>
      <w:divBdr>
        <w:top w:val="none" w:sz="0" w:space="0" w:color="auto"/>
        <w:left w:val="none" w:sz="0" w:space="0" w:color="auto"/>
        <w:bottom w:val="none" w:sz="0" w:space="0" w:color="auto"/>
        <w:right w:val="none" w:sz="0" w:space="0" w:color="auto"/>
      </w:divBdr>
    </w:div>
    <w:div w:id="1835292467">
      <w:bodyDiv w:val="1"/>
      <w:marLeft w:val="0"/>
      <w:marRight w:val="0"/>
      <w:marTop w:val="0"/>
      <w:marBottom w:val="0"/>
      <w:divBdr>
        <w:top w:val="none" w:sz="0" w:space="0" w:color="auto"/>
        <w:left w:val="none" w:sz="0" w:space="0" w:color="auto"/>
        <w:bottom w:val="none" w:sz="0" w:space="0" w:color="auto"/>
        <w:right w:val="none" w:sz="0" w:space="0" w:color="auto"/>
      </w:divBdr>
    </w:div>
    <w:div w:id="1838033869">
      <w:bodyDiv w:val="1"/>
      <w:marLeft w:val="0"/>
      <w:marRight w:val="0"/>
      <w:marTop w:val="0"/>
      <w:marBottom w:val="0"/>
      <w:divBdr>
        <w:top w:val="none" w:sz="0" w:space="0" w:color="auto"/>
        <w:left w:val="none" w:sz="0" w:space="0" w:color="auto"/>
        <w:bottom w:val="none" w:sz="0" w:space="0" w:color="auto"/>
        <w:right w:val="none" w:sz="0" w:space="0" w:color="auto"/>
      </w:divBdr>
    </w:div>
    <w:div w:id="1838837747">
      <w:bodyDiv w:val="1"/>
      <w:marLeft w:val="0"/>
      <w:marRight w:val="0"/>
      <w:marTop w:val="0"/>
      <w:marBottom w:val="0"/>
      <w:divBdr>
        <w:top w:val="none" w:sz="0" w:space="0" w:color="auto"/>
        <w:left w:val="none" w:sz="0" w:space="0" w:color="auto"/>
        <w:bottom w:val="none" w:sz="0" w:space="0" w:color="auto"/>
        <w:right w:val="none" w:sz="0" w:space="0" w:color="auto"/>
      </w:divBdr>
    </w:div>
    <w:div w:id="1845780618">
      <w:bodyDiv w:val="1"/>
      <w:marLeft w:val="0"/>
      <w:marRight w:val="0"/>
      <w:marTop w:val="0"/>
      <w:marBottom w:val="0"/>
      <w:divBdr>
        <w:top w:val="none" w:sz="0" w:space="0" w:color="auto"/>
        <w:left w:val="none" w:sz="0" w:space="0" w:color="auto"/>
        <w:bottom w:val="none" w:sz="0" w:space="0" w:color="auto"/>
        <w:right w:val="none" w:sz="0" w:space="0" w:color="auto"/>
      </w:divBdr>
    </w:div>
    <w:div w:id="1848523045">
      <w:bodyDiv w:val="1"/>
      <w:marLeft w:val="0"/>
      <w:marRight w:val="0"/>
      <w:marTop w:val="0"/>
      <w:marBottom w:val="0"/>
      <w:divBdr>
        <w:top w:val="none" w:sz="0" w:space="0" w:color="auto"/>
        <w:left w:val="none" w:sz="0" w:space="0" w:color="auto"/>
        <w:bottom w:val="none" w:sz="0" w:space="0" w:color="auto"/>
        <w:right w:val="none" w:sz="0" w:space="0" w:color="auto"/>
      </w:divBdr>
    </w:div>
    <w:div w:id="1857160119">
      <w:bodyDiv w:val="1"/>
      <w:marLeft w:val="0"/>
      <w:marRight w:val="0"/>
      <w:marTop w:val="0"/>
      <w:marBottom w:val="0"/>
      <w:divBdr>
        <w:top w:val="none" w:sz="0" w:space="0" w:color="auto"/>
        <w:left w:val="none" w:sz="0" w:space="0" w:color="auto"/>
        <w:bottom w:val="none" w:sz="0" w:space="0" w:color="auto"/>
        <w:right w:val="none" w:sz="0" w:space="0" w:color="auto"/>
      </w:divBdr>
    </w:div>
    <w:div w:id="1858956140">
      <w:bodyDiv w:val="1"/>
      <w:marLeft w:val="0"/>
      <w:marRight w:val="0"/>
      <w:marTop w:val="0"/>
      <w:marBottom w:val="0"/>
      <w:divBdr>
        <w:top w:val="none" w:sz="0" w:space="0" w:color="auto"/>
        <w:left w:val="none" w:sz="0" w:space="0" w:color="auto"/>
        <w:bottom w:val="none" w:sz="0" w:space="0" w:color="auto"/>
        <w:right w:val="none" w:sz="0" w:space="0" w:color="auto"/>
      </w:divBdr>
    </w:div>
    <w:div w:id="1860387556">
      <w:bodyDiv w:val="1"/>
      <w:marLeft w:val="0"/>
      <w:marRight w:val="0"/>
      <w:marTop w:val="0"/>
      <w:marBottom w:val="0"/>
      <w:divBdr>
        <w:top w:val="none" w:sz="0" w:space="0" w:color="auto"/>
        <w:left w:val="none" w:sz="0" w:space="0" w:color="auto"/>
        <w:bottom w:val="none" w:sz="0" w:space="0" w:color="auto"/>
        <w:right w:val="none" w:sz="0" w:space="0" w:color="auto"/>
      </w:divBdr>
    </w:div>
    <w:div w:id="1861503939">
      <w:bodyDiv w:val="1"/>
      <w:marLeft w:val="0"/>
      <w:marRight w:val="0"/>
      <w:marTop w:val="0"/>
      <w:marBottom w:val="0"/>
      <w:divBdr>
        <w:top w:val="none" w:sz="0" w:space="0" w:color="auto"/>
        <w:left w:val="none" w:sz="0" w:space="0" w:color="auto"/>
        <w:bottom w:val="none" w:sz="0" w:space="0" w:color="auto"/>
        <w:right w:val="none" w:sz="0" w:space="0" w:color="auto"/>
      </w:divBdr>
    </w:div>
    <w:div w:id="1862812995">
      <w:bodyDiv w:val="1"/>
      <w:marLeft w:val="0"/>
      <w:marRight w:val="0"/>
      <w:marTop w:val="0"/>
      <w:marBottom w:val="0"/>
      <w:divBdr>
        <w:top w:val="none" w:sz="0" w:space="0" w:color="auto"/>
        <w:left w:val="none" w:sz="0" w:space="0" w:color="auto"/>
        <w:bottom w:val="none" w:sz="0" w:space="0" w:color="auto"/>
        <w:right w:val="none" w:sz="0" w:space="0" w:color="auto"/>
      </w:divBdr>
    </w:div>
    <w:div w:id="1863204578">
      <w:bodyDiv w:val="1"/>
      <w:marLeft w:val="0"/>
      <w:marRight w:val="0"/>
      <w:marTop w:val="0"/>
      <w:marBottom w:val="0"/>
      <w:divBdr>
        <w:top w:val="none" w:sz="0" w:space="0" w:color="auto"/>
        <w:left w:val="none" w:sz="0" w:space="0" w:color="auto"/>
        <w:bottom w:val="none" w:sz="0" w:space="0" w:color="auto"/>
        <w:right w:val="none" w:sz="0" w:space="0" w:color="auto"/>
      </w:divBdr>
    </w:div>
    <w:div w:id="1863276426">
      <w:bodyDiv w:val="1"/>
      <w:marLeft w:val="0"/>
      <w:marRight w:val="0"/>
      <w:marTop w:val="0"/>
      <w:marBottom w:val="0"/>
      <w:divBdr>
        <w:top w:val="none" w:sz="0" w:space="0" w:color="auto"/>
        <w:left w:val="none" w:sz="0" w:space="0" w:color="auto"/>
        <w:bottom w:val="none" w:sz="0" w:space="0" w:color="auto"/>
        <w:right w:val="none" w:sz="0" w:space="0" w:color="auto"/>
      </w:divBdr>
    </w:div>
    <w:div w:id="1866018397">
      <w:bodyDiv w:val="1"/>
      <w:marLeft w:val="0"/>
      <w:marRight w:val="0"/>
      <w:marTop w:val="0"/>
      <w:marBottom w:val="0"/>
      <w:divBdr>
        <w:top w:val="none" w:sz="0" w:space="0" w:color="auto"/>
        <w:left w:val="none" w:sz="0" w:space="0" w:color="auto"/>
        <w:bottom w:val="none" w:sz="0" w:space="0" w:color="auto"/>
        <w:right w:val="none" w:sz="0" w:space="0" w:color="auto"/>
      </w:divBdr>
    </w:div>
    <w:div w:id="1866366022">
      <w:bodyDiv w:val="1"/>
      <w:marLeft w:val="0"/>
      <w:marRight w:val="0"/>
      <w:marTop w:val="0"/>
      <w:marBottom w:val="0"/>
      <w:divBdr>
        <w:top w:val="none" w:sz="0" w:space="0" w:color="auto"/>
        <w:left w:val="none" w:sz="0" w:space="0" w:color="auto"/>
        <w:bottom w:val="none" w:sz="0" w:space="0" w:color="auto"/>
        <w:right w:val="none" w:sz="0" w:space="0" w:color="auto"/>
      </w:divBdr>
    </w:div>
    <w:div w:id="1866405619">
      <w:bodyDiv w:val="1"/>
      <w:marLeft w:val="0"/>
      <w:marRight w:val="0"/>
      <w:marTop w:val="0"/>
      <w:marBottom w:val="0"/>
      <w:divBdr>
        <w:top w:val="none" w:sz="0" w:space="0" w:color="auto"/>
        <w:left w:val="none" w:sz="0" w:space="0" w:color="auto"/>
        <w:bottom w:val="none" w:sz="0" w:space="0" w:color="auto"/>
        <w:right w:val="none" w:sz="0" w:space="0" w:color="auto"/>
      </w:divBdr>
    </w:div>
    <w:div w:id="1867254255">
      <w:bodyDiv w:val="1"/>
      <w:marLeft w:val="0"/>
      <w:marRight w:val="0"/>
      <w:marTop w:val="0"/>
      <w:marBottom w:val="0"/>
      <w:divBdr>
        <w:top w:val="none" w:sz="0" w:space="0" w:color="auto"/>
        <w:left w:val="none" w:sz="0" w:space="0" w:color="auto"/>
        <w:bottom w:val="none" w:sz="0" w:space="0" w:color="auto"/>
        <w:right w:val="none" w:sz="0" w:space="0" w:color="auto"/>
      </w:divBdr>
    </w:div>
    <w:div w:id="1868173830">
      <w:bodyDiv w:val="1"/>
      <w:marLeft w:val="0"/>
      <w:marRight w:val="0"/>
      <w:marTop w:val="0"/>
      <w:marBottom w:val="0"/>
      <w:divBdr>
        <w:top w:val="none" w:sz="0" w:space="0" w:color="auto"/>
        <w:left w:val="none" w:sz="0" w:space="0" w:color="auto"/>
        <w:bottom w:val="none" w:sz="0" w:space="0" w:color="auto"/>
        <w:right w:val="none" w:sz="0" w:space="0" w:color="auto"/>
      </w:divBdr>
    </w:div>
    <w:div w:id="1869828752">
      <w:bodyDiv w:val="1"/>
      <w:marLeft w:val="0"/>
      <w:marRight w:val="0"/>
      <w:marTop w:val="0"/>
      <w:marBottom w:val="0"/>
      <w:divBdr>
        <w:top w:val="none" w:sz="0" w:space="0" w:color="auto"/>
        <w:left w:val="none" w:sz="0" w:space="0" w:color="auto"/>
        <w:bottom w:val="none" w:sz="0" w:space="0" w:color="auto"/>
        <w:right w:val="none" w:sz="0" w:space="0" w:color="auto"/>
      </w:divBdr>
    </w:div>
    <w:div w:id="1870222647">
      <w:bodyDiv w:val="1"/>
      <w:marLeft w:val="0"/>
      <w:marRight w:val="0"/>
      <w:marTop w:val="0"/>
      <w:marBottom w:val="0"/>
      <w:divBdr>
        <w:top w:val="none" w:sz="0" w:space="0" w:color="auto"/>
        <w:left w:val="none" w:sz="0" w:space="0" w:color="auto"/>
        <w:bottom w:val="none" w:sz="0" w:space="0" w:color="auto"/>
        <w:right w:val="none" w:sz="0" w:space="0" w:color="auto"/>
      </w:divBdr>
    </w:div>
    <w:div w:id="1871187888">
      <w:bodyDiv w:val="1"/>
      <w:marLeft w:val="0"/>
      <w:marRight w:val="0"/>
      <w:marTop w:val="0"/>
      <w:marBottom w:val="0"/>
      <w:divBdr>
        <w:top w:val="none" w:sz="0" w:space="0" w:color="auto"/>
        <w:left w:val="none" w:sz="0" w:space="0" w:color="auto"/>
        <w:bottom w:val="none" w:sz="0" w:space="0" w:color="auto"/>
        <w:right w:val="none" w:sz="0" w:space="0" w:color="auto"/>
      </w:divBdr>
    </w:div>
    <w:div w:id="1872373353">
      <w:bodyDiv w:val="1"/>
      <w:marLeft w:val="0"/>
      <w:marRight w:val="0"/>
      <w:marTop w:val="0"/>
      <w:marBottom w:val="0"/>
      <w:divBdr>
        <w:top w:val="none" w:sz="0" w:space="0" w:color="auto"/>
        <w:left w:val="none" w:sz="0" w:space="0" w:color="auto"/>
        <w:bottom w:val="none" w:sz="0" w:space="0" w:color="auto"/>
        <w:right w:val="none" w:sz="0" w:space="0" w:color="auto"/>
      </w:divBdr>
    </w:div>
    <w:div w:id="1872571141">
      <w:bodyDiv w:val="1"/>
      <w:marLeft w:val="0"/>
      <w:marRight w:val="0"/>
      <w:marTop w:val="0"/>
      <w:marBottom w:val="0"/>
      <w:divBdr>
        <w:top w:val="none" w:sz="0" w:space="0" w:color="auto"/>
        <w:left w:val="none" w:sz="0" w:space="0" w:color="auto"/>
        <w:bottom w:val="none" w:sz="0" w:space="0" w:color="auto"/>
        <w:right w:val="none" w:sz="0" w:space="0" w:color="auto"/>
      </w:divBdr>
    </w:div>
    <w:div w:id="1873565483">
      <w:bodyDiv w:val="1"/>
      <w:marLeft w:val="0"/>
      <w:marRight w:val="0"/>
      <w:marTop w:val="0"/>
      <w:marBottom w:val="0"/>
      <w:divBdr>
        <w:top w:val="none" w:sz="0" w:space="0" w:color="auto"/>
        <w:left w:val="none" w:sz="0" w:space="0" w:color="auto"/>
        <w:bottom w:val="none" w:sz="0" w:space="0" w:color="auto"/>
        <w:right w:val="none" w:sz="0" w:space="0" w:color="auto"/>
      </w:divBdr>
    </w:div>
    <w:div w:id="1891109260">
      <w:bodyDiv w:val="1"/>
      <w:marLeft w:val="0"/>
      <w:marRight w:val="0"/>
      <w:marTop w:val="0"/>
      <w:marBottom w:val="0"/>
      <w:divBdr>
        <w:top w:val="none" w:sz="0" w:space="0" w:color="auto"/>
        <w:left w:val="none" w:sz="0" w:space="0" w:color="auto"/>
        <w:bottom w:val="none" w:sz="0" w:space="0" w:color="auto"/>
        <w:right w:val="none" w:sz="0" w:space="0" w:color="auto"/>
      </w:divBdr>
    </w:div>
    <w:div w:id="1891647935">
      <w:bodyDiv w:val="1"/>
      <w:marLeft w:val="0"/>
      <w:marRight w:val="0"/>
      <w:marTop w:val="0"/>
      <w:marBottom w:val="0"/>
      <w:divBdr>
        <w:top w:val="none" w:sz="0" w:space="0" w:color="auto"/>
        <w:left w:val="none" w:sz="0" w:space="0" w:color="auto"/>
        <w:bottom w:val="none" w:sz="0" w:space="0" w:color="auto"/>
        <w:right w:val="none" w:sz="0" w:space="0" w:color="auto"/>
      </w:divBdr>
    </w:div>
    <w:div w:id="1892575623">
      <w:bodyDiv w:val="1"/>
      <w:marLeft w:val="0"/>
      <w:marRight w:val="0"/>
      <w:marTop w:val="0"/>
      <w:marBottom w:val="0"/>
      <w:divBdr>
        <w:top w:val="none" w:sz="0" w:space="0" w:color="auto"/>
        <w:left w:val="none" w:sz="0" w:space="0" w:color="auto"/>
        <w:bottom w:val="none" w:sz="0" w:space="0" w:color="auto"/>
        <w:right w:val="none" w:sz="0" w:space="0" w:color="auto"/>
      </w:divBdr>
    </w:div>
    <w:div w:id="1898467317">
      <w:bodyDiv w:val="1"/>
      <w:marLeft w:val="0"/>
      <w:marRight w:val="0"/>
      <w:marTop w:val="0"/>
      <w:marBottom w:val="0"/>
      <w:divBdr>
        <w:top w:val="none" w:sz="0" w:space="0" w:color="auto"/>
        <w:left w:val="none" w:sz="0" w:space="0" w:color="auto"/>
        <w:bottom w:val="none" w:sz="0" w:space="0" w:color="auto"/>
        <w:right w:val="none" w:sz="0" w:space="0" w:color="auto"/>
      </w:divBdr>
    </w:div>
    <w:div w:id="1901207020">
      <w:bodyDiv w:val="1"/>
      <w:marLeft w:val="0"/>
      <w:marRight w:val="0"/>
      <w:marTop w:val="0"/>
      <w:marBottom w:val="0"/>
      <w:divBdr>
        <w:top w:val="none" w:sz="0" w:space="0" w:color="auto"/>
        <w:left w:val="none" w:sz="0" w:space="0" w:color="auto"/>
        <w:bottom w:val="none" w:sz="0" w:space="0" w:color="auto"/>
        <w:right w:val="none" w:sz="0" w:space="0" w:color="auto"/>
      </w:divBdr>
    </w:div>
    <w:div w:id="1903715223">
      <w:bodyDiv w:val="1"/>
      <w:marLeft w:val="0"/>
      <w:marRight w:val="0"/>
      <w:marTop w:val="0"/>
      <w:marBottom w:val="0"/>
      <w:divBdr>
        <w:top w:val="none" w:sz="0" w:space="0" w:color="auto"/>
        <w:left w:val="none" w:sz="0" w:space="0" w:color="auto"/>
        <w:bottom w:val="none" w:sz="0" w:space="0" w:color="auto"/>
        <w:right w:val="none" w:sz="0" w:space="0" w:color="auto"/>
      </w:divBdr>
    </w:div>
    <w:div w:id="1904026519">
      <w:bodyDiv w:val="1"/>
      <w:marLeft w:val="0"/>
      <w:marRight w:val="0"/>
      <w:marTop w:val="0"/>
      <w:marBottom w:val="0"/>
      <w:divBdr>
        <w:top w:val="none" w:sz="0" w:space="0" w:color="auto"/>
        <w:left w:val="none" w:sz="0" w:space="0" w:color="auto"/>
        <w:bottom w:val="none" w:sz="0" w:space="0" w:color="auto"/>
        <w:right w:val="none" w:sz="0" w:space="0" w:color="auto"/>
      </w:divBdr>
    </w:div>
    <w:div w:id="1908567285">
      <w:bodyDiv w:val="1"/>
      <w:marLeft w:val="0"/>
      <w:marRight w:val="0"/>
      <w:marTop w:val="0"/>
      <w:marBottom w:val="0"/>
      <w:divBdr>
        <w:top w:val="none" w:sz="0" w:space="0" w:color="auto"/>
        <w:left w:val="none" w:sz="0" w:space="0" w:color="auto"/>
        <w:bottom w:val="none" w:sz="0" w:space="0" w:color="auto"/>
        <w:right w:val="none" w:sz="0" w:space="0" w:color="auto"/>
      </w:divBdr>
    </w:div>
    <w:div w:id="1908831901">
      <w:bodyDiv w:val="1"/>
      <w:marLeft w:val="0"/>
      <w:marRight w:val="0"/>
      <w:marTop w:val="0"/>
      <w:marBottom w:val="0"/>
      <w:divBdr>
        <w:top w:val="none" w:sz="0" w:space="0" w:color="auto"/>
        <w:left w:val="none" w:sz="0" w:space="0" w:color="auto"/>
        <w:bottom w:val="none" w:sz="0" w:space="0" w:color="auto"/>
        <w:right w:val="none" w:sz="0" w:space="0" w:color="auto"/>
      </w:divBdr>
    </w:div>
    <w:div w:id="1910532690">
      <w:bodyDiv w:val="1"/>
      <w:marLeft w:val="0"/>
      <w:marRight w:val="0"/>
      <w:marTop w:val="0"/>
      <w:marBottom w:val="0"/>
      <w:divBdr>
        <w:top w:val="none" w:sz="0" w:space="0" w:color="auto"/>
        <w:left w:val="none" w:sz="0" w:space="0" w:color="auto"/>
        <w:bottom w:val="none" w:sz="0" w:space="0" w:color="auto"/>
        <w:right w:val="none" w:sz="0" w:space="0" w:color="auto"/>
      </w:divBdr>
    </w:div>
    <w:div w:id="1924410929">
      <w:bodyDiv w:val="1"/>
      <w:marLeft w:val="0"/>
      <w:marRight w:val="0"/>
      <w:marTop w:val="0"/>
      <w:marBottom w:val="0"/>
      <w:divBdr>
        <w:top w:val="none" w:sz="0" w:space="0" w:color="auto"/>
        <w:left w:val="none" w:sz="0" w:space="0" w:color="auto"/>
        <w:bottom w:val="none" w:sz="0" w:space="0" w:color="auto"/>
        <w:right w:val="none" w:sz="0" w:space="0" w:color="auto"/>
      </w:divBdr>
    </w:div>
    <w:div w:id="1929383791">
      <w:bodyDiv w:val="1"/>
      <w:marLeft w:val="0"/>
      <w:marRight w:val="0"/>
      <w:marTop w:val="0"/>
      <w:marBottom w:val="0"/>
      <w:divBdr>
        <w:top w:val="none" w:sz="0" w:space="0" w:color="auto"/>
        <w:left w:val="none" w:sz="0" w:space="0" w:color="auto"/>
        <w:bottom w:val="none" w:sz="0" w:space="0" w:color="auto"/>
        <w:right w:val="none" w:sz="0" w:space="0" w:color="auto"/>
      </w:divBdr>
    </w:div>
    <w:div w:id="1932271658">
      <w:bodyDiv w:val="1"/>
      <w:marLeft w:val="0"/>
      <w:marRight w:val="0"/>
      <w:marTop w:val="0"/>
      <w:marBottom w:val="0"/>
      <w:divBdr>
        <w:top w:val="none" w:sz="0" w:space="0" w:color="auto"/>
        <w:left w:val="none" w:sz="0" w:space="0" w:color="auto"/>
        <w:bottom w:val="none" w:sz="0" w:space="0" w:color="auto"/>
        <w:right w:val="none" w:sz="0" w:space="0" w:color="auto"/>
      </w:divBdr>
    </w:div>
    <w:div w:id="1937403708">
      <w:bodyDiv w:val="1"/>
      <w:marLeft w:val="0"/>
      <w:marRight w:val="0"/>
      <w:marTop w:val="0"/>
      <w:marBottom w:val="0"/>
      <w:divBdr>
        <w:top w:val="none" w:sz="0" w:space="0" w:color="auto"/>
        <w:left w:val="none" w:sz="0" w:space="0" w:color="auto"/>
        <w:bottom w:val="none" w:sz="0" w:space="0" w:color="auto"/>
        <w:right w:val="none" w:sz="0" w:space="0" w:color="auto"/>
      </w:divBdr>
    </w:div>
    <w:div w:id="1940408313">
      <w:bodyDiv w:val="1"/>
      <w:marLeft w:val="0"/>
      <w:marRight w:val="0"/>
      <w:marTop w:val="0"/>
      <w:marBottom w:val="0"/>
      <w:divBdr>
        <w:top w:val="none" w:sz="0" w:space="0" w:color="auto"/>
        <w:left w:val="none" w:sz="0" w:space="0" w:color="auto"/>
        <w:bottom w:val="none" w:sz="0" w:space="0" w:color="auto"/>
        <w:right w:val="none" w:sz="0" w:space="0" w:color="auto"/>
      </w:divBdr>
    </w:div>
    <w:div w:id="1941448344">
      <w:bodyDiv w:val="1"/>
      <w:marLeft w:val="0"/>
      <w:marRight w:val="0"/>
      <w:marTop w:val="0"/>
      <w:marBottom w:val="0"/>
      <w:divBdr>
        <w:top w:val="none" w:sz="0" w:space="0" w:color="auto"/>
        <w:left w:val="none" w:sz="0" w:space="0" w:color="auto"/>
        <w:bottom w:val="none" w:sz="0" w:space="0" w:color="auto"/>
        <w:right w:val="none" w:sz="0" w:space="0" w:color="auto"/>
      </w:divBdr>
    </w:div>
    <w:div w:id="1944222824">
      <w:bodyDiv w:val="1"/>
      <w:marLeft w:val="0"/>
      <w:marRight w:val="0"/>
      <w:marTop w:val="0"/>
      <w:marBottom w:val="0"/>
      <w:divBdr>
        <w:top w:val="none" w:sz="0" w:space="0" w:color="auto"/>
        <w:left w:val="none" w:sz="0" w:space="0" w:color="auto"/>
        <w:bottom w:val="none" w:sz="0" w:space="0" w:color="auto"/>
        <w:right w:val="none" w:sz="0" w:space="0" w:color="auto"/>
      </w:divBdr>
    </w:div>
    <w:div w:id="1946837935">
      <w:bodyDiv w:val="1"/>
      <w:marLeft w:val="0"/>
      <w:marRight w:val="0"/>
      <w:marTop w:val="0"/>
      <w:marBottom w:val="0"/>
      <w:divBdr>
        <w:top w:val="none" w:sz="0" w:space="0" w:color="auto"/>
        <w:left w:val="none" w:sz="0" w:space="0" w:color="auto"/>
        <w:bottom w:val="none" w:sz="0" w:space="0" w:color="auto"/>
        <w:right w:val="none" w:sz="0" w:space="0" w:color="auto"/>
      </w:divBdr>
    </w:div>
    <w:div w:id="1951280346">
      <w:bodyDiv w:val="1"/>
      <w:marLeft w:val="0"/>
      <w:marRight w:val="0"/>
      <w:marTop w:val="0"/>
      <w:marBottom w:val="0"/>
      <w:divBdr>
        <w:top w:val="none" w:sz="0" w:space="0" w:color="auto"/>
        <w:left w:val="none" w:sz="0" w:space="0" w:color="auto"/>
        <w:bottom w:val="none" w:sz="0" w:space="0" w:color="auto"/>
        <w:right w:val="none" w:sz="0" w:space="0" w:color="auto"/>
      </w:divBdr>
    </w:div>
    <w:div w:id="1953169413">
      <w:bodyDiv w:val="1"/>
      <w:marLeft w:val="0"/>
      <w:marRight w:val="0"/>
      <w:marTop w:val="0"/>
      <w:marBottom w:val="0"/>
      <w:divBdr>
        <w:top w:val="none" w:sz="0" w:space="0" w:color="auto"/>
        <w:left w:val="none" w:sz="0" w:space="0" w:color="auto"/>
        <w:bottom w:val="none" w:sz="0" w:space="0" w:color="auto"/>
        <w:right w:val="none" w:sz="0" w:space="0" w:color="auto"/>
      </w:divBdr>
    </w:div>
    <w:div w:id="1954902219">
      <w:bodyDiv w:val="1"/>
      <w:marLeft w:val="0"/>
      <w:marRight w:val="0"/>
      <w:marTop w:val="0"/>
      <w:marBottom w:val="0"/>
      <w:divBdr>
        <w:top w:val="none" w:sz="0" w:space="0" w:color="auto"/>
        <w:left w:val="none" w:sz="0" w:space="0" w:color="auto"/>
        <w:bottom w:val="none" w:sz="0" w:space="0" w:color="auto"/>
        <w:right w:val="none" w:sz="0" w:space="0" w:color="auto"/>
      </w:divBdr>
    </w:div>
    <w:div w:id="1955401623">
      <w:bodyDiv w:val="1"/>
      <w:marLeft w:val="0"/>
      <w:marRight w:val="0"/>
      <w:marTop w:val="0"/>
      <w:marBottom w:val="0"/>
      <w:divBdr>
        <w:top w:val="none" w:sz="0" w:space="0" w:color="auto"/>
        <w:left w:val="none" w:sz="0" w:space="0" w:color="auto"/>
        <w:bottom w:val="none" w:sz="0" w:space="0" w:color="auto"/>
        <w:right w:val="none" w:sz="0" w:space="0" w:color="auto"/>
      </w:divBdr>
    </w:div>
    <w:div w:id="1957367198">
      <w:bodyDiv w:val="1"/>
      <w:marLeft w:val="0"/>
      <w:marRight w:val="0"/>
      <w:marTop w:val="0"/>
      <w:marBottom w:val="0"/>
      <w:divBdr>
        <w:top w:val="none" w:sz="0" w:space="0" w:color="auto"/>
        <w:left w:val="none" w:sz="0" w:space="0" w:color="auto"/>
        <w:bottom w:val="none" w:sz="0" w:space="0" w:color="auto"/>
        <w:right w:val="none" w:sz="0" w:space="0" w:color="auto"/>
      </w:divBdr>
    </w:div>
    <w:div w:id="1957983938">
      <w:bodyDiv w:val="1"/>
      <w:marLeft w:val="0"/>
      <w:marRight w:val="0"/>
      <w:marTop w:val="0"/>
      <w:marBottom w:val="0"/>
      <w:divBdr>
        <w:top w:val="none" w:sz="0" w:space="0" w:color="auto"/>
        <w:left w:val="none" w:sz="0" w:space="0" w:color="auto"/>
        <w:bottom w:val="none" w:sz="0" w:space="0" w:color="auto"/>
        <w:right w:val="none" w:sz="0" w:space="0" w:color="auto"/>
      </w:divBdr>
    </w:div>
    <w:div w:id="1960338273">
      <w:bodyDiv w:val="1"/>
      <w:marLeft w:val="0"/>
      <w:marRight w:val="0"/>
      <w:marTop w:val="0"/>
      <w:marBottom w:val="0"/>
      <w:divBdr>
        <w:top w:val="none" w:sz="0" w:space="0" w:color="auto"/>
        <w:left w:val="none" w:sz="0" w:space="0" w:color="auto"/>
        <w:bottom w:val="none" w:sz="0" w:space="0" w:color="auto"/>
        <w:right w:val="none" w:sz="0" w:space="0" w:color="auto"/>
      </w:divBdr>
      <w:divsChild>
        <w:div w:id="1382096728">
          <w:marLeft w:val="0"/>
          <w:marRight w:val="0"/>
          <w:marTop w:val="0"/>
          <w:marBottom w:val="0"/>
          <w:divBdr>
            <w:top w:val="none" w:sz="0" w:space="0" w:color="auto"/>
            <w:left w:val="none" w:sz="0" w:space="0" w:color="auto"/>
            <w:bottom w:val="none" w:sz="0" w:space="0" w:color="auto"/>
            <w:right w:val="none" w:sz="0" w:space="0" w:color="auto"/>
          </w:divBdr>
          <w:divsChild>
            <w:div w:id="1675496127">
              <w:marLeft w:val="0"/>
              <w:marRight w:val="0"/>
              <w:marTop w:val="0"/>
              <w:marBottom w:val="0"/>
              <w:divBdr>
                <w:top w:val="none" w:sz="0" w:space="0" w:color="auto"/>
                <w:left w:val="none" w:sz="0" w:space="0" w:color="auto"/>
                <w:bottom w:val="none" w:sz="0" w:space="0" w:color="auto"/>
                <w:right w:val="none" w:sz="0" w:space="0" w:color="auto"/>
              </w:divBdr>
              <w:divsChild>
                <w:div w:id="121381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532381">
      <w:bodyDiv w:val="1"/>
      <w:marLeft w:val="0"/>
      <w:marRight w:val="0"/>
      <w:marTop w:val="0"/>
      <w:marBottom w:val="0"/>
      <w:divBdr>
        <w:top w:val="none" w:sz="0" w:space="0" w:color="auto"/>
        <w:left w:val="none" w:sz="0" w:space="0" w:color="auto"/>
        <w:bottom w:val="none" w:sz="0" w:space="0" w:color="auto"/>
        <w:right w:val="none" w:sz="0" w:space="0" w:color="auto"/>
      </w:divBdr>
    </w:div>
    <w:div w:id="1961494928">
      <w:bodyDiv w:val="1"/>
      <w:marLeft w:val="0"/>
      <w:marRight w:val="0"/>
      <w:marTop w:val="0"/>
      <w:marBottom w:val="0"/>
      <w:divBdr>
        <w:top w:val="none" w:sz="0" w:space="0" w:color="auto"/>
        <w:left w:val="none" w:sz="0" w:space="0" w:color="auto"/>
        <w:bottom w:val="none" w:sz="0" w:space="0" w:color="auto"/>
        <w:right w:val="none" w:sz="0" w:space="0" w:color="auto"/>
      </w:divBdr>
    </w:div>
    <w:div w:id="1965228681">
      <w:bodyDiv w:val="1"/>
      <w:marLeft w:val="0"/>
      <w:marRight w:val="0"/>
      <w:marTop w:val="0"/>
      <w:marBottom w:val="0"/>
      <w:divBdr>
        <w:top w:val="none" w:sz="0" w:space="0" w:color="auto"/>
        <w:left w:val="none" w:sz="0" w:space="0" w:color="auto"/>
        <w:bottom w:val="none" w:sz="0" w:space="0" w:color="auto"/>
        <w:right w:val="none" w:sz="0" w:space="0" w:color="auto"/>
      </w:divBdr>
    </w:div>
    <w:div w:id="1972007315">
      <w:bodyDiv w:val="1"/>
      <w:marLeft w:val="0"/>
      <w:marRight w:val="0"/>
      <w:marTop w:val="0"/>
      <w:marBottom w:val="0"/>
      <w:divBdr>
        <w:top w:val="none" w:sz="0" w:space="0" w:color="auto"/>
        <w:left w:val="none" w:sz="0" w:space="0" w:color="auto"/>
        <w:bottom w:val="none" w:sz="0" w:space="0" w:color="auto"/>
        <w:right w:val="none" w:sz="0" w:space="0" w:color="auto"/>
      </w:divBdr>
    </w:div>
    <w:div w:id="1978601894">
      <w:bodyDiv w:val="1"/>
      <w:marLeft w:val="0"/>
      <w:marRight w:val="0"/>
      <w:marTop w:val="0"/>
      <w:marBottom w:val="0"/>
      <w:divBdr>
        <w:top w:val="none" w:sz="0" w:space="0" w:color="auto"/>
        <w:left w:val="none" w:sz="0" w:space="0" w:color="auto"/>
        <w:bottom w:val="none" w:sz="0" w:space="0" w:color="auto"/>
        <w:right w:val="none" w:sz="0" w:space="0" w:color="auto"/>
      </w:divBdr>
    </w:div>
    <w:div w:id="1982155416">
      <w:bodyDiv w:val="1"/>
      <w:marLeft w:val="0"/>
      <w:marRight w:val="0"/>
      <w:marTop w:val="0"/>
      <w:marBottom w:val="0"/>
      <w:divBdr>
        <w:top w:val="none" w:sz="0" w:space="0" w:color="auto"/>
        <w:left w:val="none" w:sz="0" w:space="0" w:color="auto"/>
        <w:bottom w:val="none" w:sz="0" w:space="0" w:color="auto"/>
        <w:right w:val="none" w:sz="0" w:space="0" w:color="auto"/>
      </w:divBdr>
    </w:div>
    <w:div w:id="1982423229">
      <w:bodyDiv w:val="1"/>
      <w:marLeft w:val="0"/>
      <w:marRight w:val="0"/>
      <w:marTop w:val="0"/>
      <w:marBottom w:val="0"/>
      <w:divBdr>
        <w:top w:val="none" w:sz="0" w:space="0" w:color="auto"/>
        <w:left w:val="none" w:sz="0" w:space="0" w:color="auto"/>
        <w:bottom w:val="none" w:sz="0" w:space="0" w:color="auto"/>
        <w:right w:val="none" w:sz="0" w:space="0" w:color="auto"/>
      </w:divBdr>
    </w:div>
    <w:div w:id="1984431568">
      <w:bodyDiv w:val="1"/>
      <w:marLeft w:val="0"/>
      <w:marRight w:val="0"/>
      <w:marTop w:val="0"/>
      <w:marBottom w:val="0"/>
      <w:divBdr>
        <w:top w:val="none" w:sz="0" w:space="0" w:color="auto"/>
        <w:left w:val="none" w:sz="0" w:space="0" w:color="auto"/>
        <w:bottom w:val="none" w:sz="0" w:space="0" w:color="auto"/>
        <w:right w:val="none" w:sz="0" w:space="0" w:color="auto"/>
      </w:divBdr>
    </w:div>
    <w:div w:id="1985237535">
      <w:bodyDiv w:val="1"/>
      <w:marLeft w:val="0"/>
      <w:marRight w:val="0"/>
      <w:marTop w:val="0"/>
      <w:marBottom w:val="0"/>
      <w:divBdr>
        <w:top w:val="none" w:sz="0" w:space="0" w:color="auto"/>
        <w:left w:val="none" w:sz="0" w:space="0" w:color="auto"/>
        <w:bottom w:val="none" w:sz="0" w:space="0" w:color="auto"/>
        <w:right w:val="none" w:sz="0" w:space="0" w:color="auto"/>
      </w:divBdr>
    </w:div>
    <w:div w:id="1987664693">
      <w:bodyDiv w:val="1"/>
      <w:marLeft w:val="0"/>
      <w:marRight w:val="0"/>
      <w:marTop w:val="0"/>
      <w:marBottom w:val="0"/>
      <w:divBdr>
        <w:top w:val="none" w:sz="0" w:space="0" w:color="auto"/>
        <w:left w:val="none" w:sz="0" w:space="0" w:color="auto"/>
        <w:bottom w:val="none" w:sz="0" w:space="0" w:color="auto"/>
        <w:right w:val="none" w:sz="0" w:space="0" w:color="auto"/>
      </w:divBdr>
    </w:div>
    <w:div w:id="1991205776">
      <w:bodyDiv w:val="1"/>
      <w:marLeft w:val="0"/>
      <w:marRight w:val="0"/>
      <w:marTop w:val="0"/>
      <w:marBottom w:val="0"/>
      <w:divBdr>
        <w:top w:val="none" w:sz="0" w:space="0" w:color="auto"/>
        <w:left w:val="none" w:sz="0" w:space="0" w:color="auto"/>
        <w:bottom w:val="none" w:sz="0" w:space="0" w:color="auto"/>
        <w:right w:val="none" w:sz="0" w:space="0" w:color="auto"/>
      </w:divBdr>
    </w:div>
    <w:div w:id="1994944782">
      <w:bodyDiv w:val="1"/>
      <w:marLeft w:val="0"/>
      <w:marRight w:val="0"/>
      <w:marTop w:val="0"/>
      <w:marBottom w:val="0"/>
      <w:divBdr>
        <w:top w:val="none" w:sz="0" w:space="0" w:color="auto"/>
        <w:left w:val="none" w:sz="0" w:space="0" w:color="auto"/>
        <w:bottom w:val="none" w:sz="0" w:space="0" w:color="auto"/>
        <w:right w:val="none" w:sz="0" w:space="0" w:color="auto"/>
      </w:divBdr>
    </w:div>
    <w:div w:id="1996641217">
      <w:bodyDiv w:val="1"/>
      <w:marLeft w:val="0"/>
      <w:marRight w:val="0"/>
      <w:marTop w:val="0"/>
      <w:marBottom w:val="0"/>
      <w:divBdr>
        <w:top w:val="none" w:sz="0" w:space="0" w:color="auto"/>
        <w:left w:val="none" w:sz="0" w:space="0" w:color="auto"/>
        <w:bottom w:val="none" w:sz="0" w:space="0" w:color="auto"/>
        <w:right w:val="none" w:sz="0" w:space="0" w:color="auto"/>
      </w:divBdr>
    </w:div>
    <w:div w:id="1996643923">
      <w:bodyDiv w:val="1"/>
      <w:marLeft w:val="0"/>
      <w:marRight w:val="0"/>
      <w:marTop w:val="0"/>
      <w:marBottom w:val="0"/>
      <w:divBdr>
        <w:top w:val="none" w:sz="0" w:space="0" w:color="auto"/>
        <w:left w:val="none" w:sz="0" w:space="0" w:color="auto"/>
        <w:bottom w:val="none" w:sz="0" w:space="0" w:color="auto"/>
        <w:right w:val="none" w:sz="0" w:space="0" w:color="auto"/>
      </w:divBdr>
    </w:div>
    <w:div w:id="1996760905">
      <w:bodyDiv w:val="1"/>
      <w:marLeft w:val="0"/>
      <w:marRight w:val="0"/>
      <w:marTop w:val="0"/>
      <w:marBottom w:val="0"/>
      <w:divBdr>
        <w:top w:val="none" w:sz="0" w:space="0" w:color="auto"/>
        <w:left w:val="none" w:sz="0" w:space="0" w:color="auto"/>
        <w:bottom w:val="none" w:sz="0" w:space="0" w:color="auto"/>
        <w:right w:val="none" w:sz="0" w:space="0" w:color="auto"/>
      </w:divBdr>
    </w:div>
    <w:div w:id="1997302515">
      <w:bodyDiv w:val="1"/>
      <w:marLeft w:val="0"/>
      <w:marRight w:val="0"/>
      <w:marTop w:val="0"/>
      <w:marBottom w:val="0"/>
      <w:divBdr>
        <w:top w:val="none" w:sz="0" w:space="0" w:color="auto"/>
        <w:left w:val="none" w:sz="0" w:space="0" w:color="auto"/>
        <w:bottom w:val="none" w:sz="0" w:space="0" w:color="auto"/>
        <w:right w:val="none" w:sz="0" w:space="0" w:color="auto"/>
      </w:divBdr>
    </w:div>
    <w:div w:id="1998262479">
      <w:bodyDiv w:val="1"/>
      <w:marLeft w:val="0"/>
      <w:marRight w:val="0"/>
      <w:marTop w:val="0"/>
      <w:marBottom w:val="0"/>
      <w:divBdr>
        <w:top w:val="none" w:sz="0" w:space="0" w:color="auto"/>
        <w:left w:val="none" w:sz="0" w:space="0" w:color="auto"/>
        <w:bottom w:val="none" w:sz="0" w:space="0" w:color="auto"/>
        <w:right w:val="none" w:sz="0" w:space="0" w:color="auto"/>
      </w:divBdr>
    </w:div>
    <w:div w:id="1998922671">
      <w:bodyDiv w:val="1"/>
      <w:marLeft w:val="0"/>
      <w:marRight w:val="0"/>
      <w:marTop w:val="0"/>
      <w:marBottom w:val="0"/>
      <w:divBdr>
        <w:top w:val="none" w:sz="0" w:space="0" w:color="auto"/>
        <w:left w:val="none" w:sz="0" w:space="0" w:color="auto"/>
        <w:bottom w:val="none" w:sz="0" w:space="0" w:color="auto"/>
        <w:right w:val="none" w:sz="0" w:space="0" w:color="auto"/>
      </w:divBdr>
    </w:div>
    <w:div w:id="2000691818">
      <w:bodyDiv w:val="1"/>
      <w:marLeft w:val="0"/>
      <w:marRight w:val="0"/>
      <w:marTop w:val="0"/>
      <w:marBottom w:val="0"/>
      <w:divBdr>
        <w:top w:val="none" w:sz="0" w:space="0" w:color="auto"/>
        <w:left w:val="none" w:sz="0" w:space="0" w:color="auto"/>
        <w:bottom w:val="none" w:sz="0" w:space="0" w:color="auto"/>
        <w:right w:val="none" w:sz="0" w:space="0" w:color="auto"/>
      </w:divBdr>
    </w:div>
    <w:div w:id="2001998040">
      <w:bodyDiv w:val="1"/>
      <w:marLeft w:val="0"/>
      <w:marRight w:val="0"/>
      <w:marTop w:val="0"/>
      <w:marBottom w:val="0"/>
      <w:divBdr>
        <w:top w:val="none" w:sz="0" w:space="0" w:color="auto"/>
        <w:left w:val="none" w:sz="0" w:space="0" w:color="auto"/>
        <w:bottom w:val="none" w:sz="0" w:space="0" w:color="auto"/>
        <w:right w:val="none" w:sz="0" w:space="0" w:color="auto"/>
      </w:divBdr>
    </w:div>
    <w:div w:id="2004504174">
      <w:bodyDiv w:val="1"/>
      <w:marLeft w:val="0"/>
      <w:marRight w:val="0"/>
      <w:marTop w:val="0"/>
      <w:marBottom w:val="0"/>
      <w:divBdr>
        <w:top w:val="none" w:sz="0" w:space="0" w:color="auto"/>
        <w:left w:val="none" w:sz="0" w:space="0" w:color="auto"/>
        <w:bottom w:val="none" w:sz="0" w:space="0" w:color="auto"/>
        <w:right w:val="none" w:sz="0" w:space="0" w:color="auto"/>
      </w:divBdr>
    </w:div>
    <w:div w:id="2008438923">
      <w:bodyDiv w:val="1"/>
      <w:marLeft w:val="0"/>
      <w:marRight w:val="0"/>
      <w:marTop w:val="0"/>
      <w:marBottom w:val="0"/>
      <w:divBdr>
        <w:top w:val="none" w:sz="0" w:space="0" w:color="auto"/>
        <w:left w:val="none" w:sz="0" w:space="0" w:color="auto"/>
        <w:bottom w:val="none" w:sz="0" w:space="0" w:color="auto"/>
        <w:right w:val="none" w:sz="0" w:space="0" w:color="auto"/>
      </w:divBdr>
    </w:div>
    <w:div w:id="2009869039">
      <w:bodyDiv w:val="1"/>
      <w:marLeft w:val="0"/>
      <w:marRight w:val="0"/>
      <w:marTop w:val="0"/>
      <w:marBottom w:val="0"/>
      <w:divBdr>
        <w:top w:val="none" w:sz="0" w:space="0" w:color="auto"/>
        <w:left w:val="none" w:sz="0" w:space="0" w:color="auto"/>
        <w:bottom w:val="none" w:sz="0" w:space="0" w:color="auto"/>
        <w:right w:val="none" w:sz="0" w:space="0" w:color="auto"/>
      </w:divBdr>
    </w:div>
    <w:div w:id="2010936799">
      <w:bodyDiv w:val="1"/>
      <w:marLeft w:val="0"/>
      <w:marRight w:val="0"/>
      <w:marTop w:val="0"/>
      <w:marBottom w:val="0"/>
      <w:divBdr>
        <w:top w:val="none" w:sz="0" w:space="0" w:color="auto"/>
        <w:left w:val="none" w:sz="0" w:space="0" w:color="auto"/>
        <w:bottom w:val="none" w:sz="0" w:space="0" w:color="auto"/>
        <w:right w:val="none" w:sz="0" w:space="0" w:color="auto"/>
      </w:divBdr>
    </w:div>
    <w:div w:id="2015957440">
      <w:bodyDiv w:val="1"/>
      <w:marLeft w:val="0"/>
      <w:marRight w:val="0"/>
      <w:marTop w:val="0"/>
      <w:marBottom w:val="0"/>
      <w:divBdr>
        <w:top w:val="none" w:sz="0" w:space="0" w:color="auto"/>
        <w:left w:val="none" w:sz="0" w:space="0" w:color="auto"/>
        <w:bottom w:val="none" w:sz="0" w:space="0" w:color="auto"/>
        <w:right w:val="none" w:sz="0" w:space="0" w:color="auto"/>
      </w:divBdr>
      <w:divsChild>
        <w:div w:id="1683824365">
          <w:marLeft w:val="0"/>
          <w:marRight w:val="0"/>
          <w:marTop w:val="0"/>
          <w:marBottom w:val="0"/>
          <w:divBdr>
            <w:top w:val="none" w:sz="0" w:space="0" w:color="auto"/>
            <w:left w:val="none" w:sz="0" w:space="0" w:color="auto"/>
            <w:bottom w:val="none" w:sz="0" w:space="0" w:color="auto"/>
            <w:right w:val="none" w:sz="0" w:space="0" w:color="auto"/>
          </w:divBdr>
          <w:divsChild>
            <w:div w:id="208699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33611">
      <w:bodyDiv w:val="1"/>
      <w:marLeft w:val="0"/>
      <w:marRight w:val="0"/>
      <w:marTop w:val="0"/>
      <w:marBottom w:val="0"/>
      <w:divBdr>
        <w:top w:val="none" w:sz="0" w:space="0" w:color="auto"/>
        <w:left w:val="none" w:sz="0" w:space="0" w:color="auto"/>
        <w:bottom w:val="none" w:sz="0" w:space="0" w:color="auto"/>
        <w:right w:val="none" w:sz="0" w:space="0" w:color="auto"/>
      </w:divBdr>
    </w:div>
    <w:div w:id="2017069638">
      <w:bodyDiv w:val="1"/>
      <w:marLeft w:val="0"/>
      <w:marRight w:val="0"/>
      <w:marTop w:val="0"/>
      <w:marBottom w:val="0"/>
      <w:divBdr>
        <w:top w:val="none" w:sz="0" w:space="0" w:color="auto"/>
        <w:left w:val="none" w:sz="0" w:space="0" w:color="auto"/>
        <w:bottom w:val="none" w:sz="0" w:space="0" w:color="auto"/>
        <w:right w:val="none" w:sz="0" w:space="0" w:color="auto"/>
      </w:divBdr>
    </w:div>
    <w:div w:id="2020084810">
      <w:bodyDiv w:val="1"/>
      <w:marLeft w:val="0"/>
      <w:marRight w:val="0"/>
      <w:marTop w:val="0"/>
      <w:marBottom w:val="0"/>
      <w:divBdr>
        <w:top w:val="none" w:sz="0" w:space="0" w:color="auto"/>
        <w:left w:val="none" w:sz="0" w:space="0" w:color="auto"/>
        <w:bottom w:val="none" w:sz="0" w:space="0" w:color="auto"/>
        <w:right w:val="none" w:sz="0" w:space="0" w:color="auto"/>
      </w:divBdr>
    </w:div>
    <w:div w:id="2022392907">
      <w:bodyDiv w:val="1"/>
      <w:marLeft w:val="0"/>
      <w:marRight w:val="0"/>
      <w:marTop w:val="0"/>
      <w:marBottom w:val="0"/>
      <w:divBdr>
        <w:top w:val="none" w:sz="0" w:space="0" w:color="auto"/>
        <w:left w:val="none" w:sz="0" w:space="0" w:color="auto"/>
        <w:bottom w:val="none" w:sz="0" w:space="0" w:color="auto"/>
        <w:right w:val="none" w:sz="0" w:space="0" w:color="auto"/>
      </w:divBdr>
    </w:div>
    <w:div w:id="2023311317">
      <w:bodyDiv w:val="1"/>
      <w:marLeft w:val="0"/>
      <w:marRight w:val="0"/>
      <w:marTop w:val="0"/>
      <w:marBottom w:val="0"/>
      <w:divBdr>
        <w:top w:val="none" w:sz="0" w:space="0" w:color="auto"/>
        <w:left w:val="none" w:sz="0" w:space="0" w:color="auto"/>
        <w:bottom w:val="none" w:sz="0" w:space="0" w:color="auto"/>
        <w:right w:val="none" w:sz="0" w:space="0" w:color="auto"/>
      </w:divBdr>
    </w:div>
    <w:div w:id="2023315564">
      <w:bodyDiv w:val="1"/>
      <w:marLeft w:val="0"/>
      <w:marRight w:val="0"/>
      <w:marTop w:val="0"/>
      <w:marBottom w:val="0"/>
      <w:divBdr>
        <w:top w:val="none" w:sz="0" w:space="0" w:color="auto"/>
        <w:left w:val="none" w:sz="0" w:space="0" w:color="auto"/>
        <w:bottom w:val="none" w:sz="0" w:space="0" w:color="auto"/>
        <w:right w:val="none" w:sz="0" w:space="0" w:color="auto"/>
      </w:divBdr>
    </w:div>
    <w:div w:id="2024553259">
      <w:bodyDiv w:val="1"/>
      <w:marLeft w:val="0"/>
      <w:marRight w:val="0"/>
      <w:marTop w:val="0"/>
      <w:marBottom w:val="0"/>
      <w:divBdr>
        <w:top w:val="none" w:sz="0" w:space="0" w:color="auto"/>
        <w:left w:val="none" w:sz="0" w:space="0" w:color="auto"/>
        <w:bottom w:val="none" w:sz="0" w:space="0" w:color="auto"/>
        <w:right w:val="none" w:sz="0" w:space="0" w:color="auto"/>
      </w:divBdr>
    </w:div>
    <w:div w:id="2027560902">
      <w:bodyDiv w:val="1"/>
      <w:marLeft w:val="0"/>
      <w:marRight w:val="0"/>
      <w:marTop w:val="0"/>
      <w:marBottom w:val="0"/>
      <w:divBdr>
        <w:top w:val="none" w:sz="0" w:space="0" w:color="auto"/>
        <w:left w:val="none" w:sz="0" w:space="0" w:color="auto"/>
        <w:bottom w:val="none" w:sz="0" w:space="0" w:color="auto"/>
        <w:right w:val="none" w:sz="0" w:space="0" w:color="auto"/>
      </w:divBdr>
    </w:div>
    <w:div w:id="2028553855">
      <w:bodyDiv w:val="1"/>
      <w:marLeft w:val="0"/>
      <w:marRight w:val="0"/>
      <w:marTop w:val="0"/>
      <w:marBottom w:val="0"/>
      <w:divBdr>
        <w:top w:val="none" w:sz="0" w:space="0" w:color="auto"/>
        <w:left w:val="none" w:sz="0" w:space="0" w:color="auto"/>
        <w:bottom w:val="none" w:sz="0" w:space="0" w:color="auto"/>
        <w:right w:val="none" w:sz="0" w:space="0" w:color="auto"/>
      </w:divBdr>
    </w:div>
    <w:div w:id="2031174138">
      <w:bodyDiv w:val="1"/>
      <w:marLeft w:val="0"/>
      <w:marRight w:val="0"/>
      <w:marTop w:val="0"/>
      <w:marBottom w:val="0"/>
      <w:divBdr>
        <w:top w:val="none" w:sz="0" w:space="0" w:color="auto"/>
        <w:left w:val="none" w:sz="0" w:space="0" w:color="auto"/>
        <w:bottom w:val="none" w:sz="0" w:space="0" w:color="auto"/>
        <w:right w:val="none" w:sz="0" w:space="0" w:color="auto"/>
      </w:divBdr>
    </w:div>
    <w:div w:id="2031759997">
      <w:bodyDiv w:val="1"/>
      <w:marLeft w:val="0"/>
      <w:marRight w:val="0"/>
      <w:marTop w:val="0"/>
      <w:marBottom w:val="0"/>
      <w:divBdr>
        <w:top w:val="none" w:sz="0" w:space="0" w:color="auto"/>
        <w:left w:val="none" w:sz="0" w:space="0" w:color="auto"/>
        <w:bottom w:val="none" w:sz="0" w:space="0" w:color="auto"/>
        <w:right w:val="none" w:sz="0" w:space="0" w:color="auto"/>
      </w:divBdr>
    </w:div>
    <w:div w:id="2033844645">
      <w:bodyDiv w:val="1"/>
      <w:marLeft w:val="0"/>
      <w:marRight w:val="0"/>
      <w:marTop w:val="0"/>
      <w:marBottom w:val="0"/>
      <w:divBdr>
        <w:top w:val="none" w:sz="0" w:space="0" w:color="auto"/>
        <w:left w:val="none" w:sz="0" w:space="0" w:color="auto"/>
        <w:bottom w:val="none" w:sz="0" w:space="0" w:color="auto"/>
        <w:right w:val="none" w:sz="0" w:space="0" w:color="auto"/>
      </w:divBdr>
    </w:div>
    <w:div w:id="2033876495">
      <w:bodyDiv w:val="1"/>
      <w:marLeft w:val="0"/>
      <w:marRight w:val="0"/>
      <w:marTop w:val="0"/>
      <w:marBottom w:val="0"/>
      <w:divBdr>
        <w:top w:val="none" w:sz="0" w:space="0" w:color="auto"/>
        <w:left w:val="none" w:sz="0" w:space="0" w:color="auto"/>
        <w:bottom w:val="none" w:sz="0" w:space="0" w:color="auto"/>
        <w:right w:val="none" w:sz="0" w:space="0" w:color="auto"/>
      </w:divBdr>
    </w:div>
    <w:div w:id="2034258321">
      <w:bodyDiv w:val="1"/>
      <w:marLeft w:val="0"/>
      <w:marRight w:val="0"/>
      <w:marTop w:val="0"/>
      <w:marBottom w:val="0"/>
      <w:divBdr>
        <w:top w:val="none" w:sz="0" w:space="0" w:color="auto"/>
        <w:left w:val="none" w:sz="0" w:space="0" w:color="auto"/>
        <w:bottom w:val="none" w:sz="0" w:space="0" w:color="auto"/>
        <w:right w:val="none" w:sz="0" w:space="0" w:color="auto"/>
      </w:divBdr>
    </w:div>
    <w:div w:id="2047639394">
      <w:bodyDiv w:val="1"/>
      <w:marLeft w:val="0"/>
      <w:marRight w:val="0"/>
      <w:marTop w:val="0"/>
      <w:marBottom w:val="0"/>
      <w:divBdr>
        <w:top w:val="none" w:sz="0" w:space="0" w:color="auto"/>
        <w:left w:val="none" w:sz="0" w:space="0" w:color="auto"/>
        <w:bottom w:val="none" w:sz="0" w:space="0" w:color="auto"/>
        <w:right w:val="none" w:sz="0" w:space="0" w:color="auto"/>
      </w:divBdr>
    </w:div>
    <w:div w:id="2052684642">
      <w:bodyDiv w:val="1"/>
      <w:marLeft w:val="0"/>
      <w:marRight w:val="0"/>
      <w:marTop w:val="0"/>
      <w:marBottom w:val="0"/>
      <w:divBdr>
        <w:top w:val="none" w:sz="0" w:space="0" w:color="auto"/>
        <w:left w:val="none" w:sz="0" w:space="0" w:color="auto"/>
        <w:bottom w:val="none" w:sz="0" w:space="0" w:color="auto"/>
        <w:right w:val="none" w:sz="0" w:space="0" w:color="auto"/>
      </w:divBdr>
    </w:div>
    <w:div w:id="2058772512">
      <w:bodyDiv w:val="1"/>
      <w:marLeft w:val="0"/>
      <w:marRight w:val="0"/>
      <w:marTop w:val="0"/>
      <w:marBottom w:val="0"/>
      <w:divBdr>
        <w:top w:val="none" w:sz="0" w:space="0" w:color="auto"/>
        <w:left w:val="none" w:sz="0" w:space="0" w:color="auto"/>
        <w:bottom w:val="none" w:sz="0" w:space="0" w:color="auto"/>
        <w:right w:val="none" w:sz="0" w:space="0" w:color="auto"/>
      </w:divBdr>
    </w:div>
    <w:div w:id="2059816245">
      <w:bodyDiv w:val="1"/>
      <w:marLeft w:val="0"/>
      <w:marRight w:val="0"/>
      <w:marTop w:val="0"/>
      <w:marBottom w:val="0"/>
      <w:divBdr>
        <w:top w:val="none" w:sz="0" w:space="0" w:color="auto"/>
        <w:left w:val="none" w:sz="0" w:space="0" w:color="auto"/>
        <w:bottom w:val="none" w:sz="0" w:space="0" w:color="auto"/>
        <w:right w:val="none" w:sz="0" w:space="0" w:color="auto"/>
      </w:divBdr>
    </w:div>
    <w:div w:id="2060471537">
      <w:bodyDiv w:val="1"/>
      <w:marLeft w:val="0"/>
      <w:marRight w:val="0"/>
      <w:marTop w:val="0"/>
      <w:marBottom w:val="0"/>
      <w:divBdr>
        <w:top w:val="none" w:sz="0" w:space="0" w:color="auto"/>
        <w:left w:val="none" w:sz="0" w:space="0" w:color="auto"/>
        <w:bottom w:val="none" w:sz="0" w:space="0" w:color="auto"/>
        <w:right w:val="none" w:sz="0" w:space="0" w:color="auto"/>
      </w:divBdr>
    </w:div>
    <w:div w:id="2063207452">
      <w:bodyDiv w:val="1"/>
      <w:marLeft w:val="0"/>
      <w:marRight w:val="0"/>
      <w:marTop w:val="0"/>
      <w:marBottom w:val="0"/>
      <w:divBdr>
        <w:top w:val="none" w:sz="0" w:space="0" w:color="auto"/>
        <w:left w:val="none" w:sz="0" w:space="0" w:color="auto"/>
        <w:bottom w:val="none" w:sz="0" w:space="0" w:color="auto"/>
        <w:right w:val="none" w:sz="0" w:space="0" w:color="auto"/>
      </w:divBdr>
    </w:div>
    <w:div w:id="2064212178">
      <w:bodyDiv w:val="1"/>
      <w:marLeft w:val="0"/>
      <w:marRight w:val="0"/>
      <w:marTop w:val="0"/>
      <w:marBottom w:val="0"/>
      <w:divBdr>
        <w:top w:val="none" w:sz="0" w:space="0" w:color="auto"/>
        <w:left w:val="none" w:sz="0" w:space="0" w:color="auto"/>
        <w:bottom w:val="none" w:sz="0" w:space="0" w:color="auto"/>
        <w:right w:val="none" w:sz="0" w:space="0" w:color="auto"/>
      </w:divBdr>
    </w:div>
    <w:div w:id="2065594141">
      <w:bodyDiv w:val="1"/>
      <w:marLeft w:val="0"/>
      <w:marRight w:val="0"/>
      <w:marTop w:val="0"/>
      <w:marBottom w:val="0"/>
      <w:divBdr>
        <w:top w:val="none" w:sz="0" w:space="0" w:color="auto"/>
        <w:left w:val="none" w:sz="0" w:space="0" w:color="auto"/>
        <w:bottom w:val="none" w:sz="0" w:space="0" w:color="auto"/>
        <w:right w:val="none" w:sz="0" w:space="0" w:color="auto"/>
      </w:divBdr>
    </w:div>
    <w:div w:id="2065642299">
      <w:bodyDiv w:val="1"/>
      <w:marLeft w:val="0"/>
      <w:marRight w:val="0"/>
      <w:marTop w:val="0"/>
      <w:marBottom w:val="0"/>
      <w:divBdr>
        <w:top w:val="none" w:sz="0" w:space="0" w:color="auto"/>
        <w:left w:val="none" w:sz="0" w:space="0" w:color="auto"/>
        <w:bottom w:val="none" w:sz="0" w:space="0" w:color="auto"/>
        <w:right w:val="none" w:sz="0" w:space="0" w:color="auto"/>
      </w:divBdr>
    </w:div>
    <w:div w:id="2067950222">
      <w:bodyDiv w:val="1"/>
      <w:marLeft w:val="0"/>
      <w:marRight w:val="0"/>
      <w:marTop w:val="0"/>
      <w:marBottom w:val="0"/>
      <w:divBdr>
        <w:top w:val="none" w:sz="0" w:space="0" w:color="auto"/>
        <w:left w:val="none" w:sz="0" w:space="0" w:color="auto"/>
        <w:bottom w:val="none" w:sz="0" w:space="0" w:color="auto"/>
        <w:right w:val="none" w:sz="0" w:space="0" w:color="auto"/>
      </w:divBdr>
    </w:div>
    <w:div w:id="2069263231">
      <w:bodyDiv w:val="1"/>
      <w:marLeft w:val="0"/>
      <w:marRight w:val="0"/>
      <w:marTop w:val="0"/>
      <w:marBottom w:val="0"/>
      <w:divBdr>
        <w:top w:val="none" w:sz="0" w:space="0" w:color="auto"/>
        <w:left w:val="none" w:sz="0" w:space="0" w:color="auto"/>
        <w:bottom w:val="none" w:sz="0" w:space="0" w:color="auto"/>
        <w:right w:val="none" w:sz="0" w:space="0" w:color="auto"/>
      </w:divBdr>
    </w:div>
    <w:div w:id="2074767338">
      <w:bodyDiv w:val="1"/>
      <w:marLeft w:val="0"/>
      <w:marRight w:val="0"/>
      <w:marTop w:val="0"/>
      <w:marBottom w:val="0"/>
      <w:divBdr>
        <w:top w:val="none" w:sz="0" w:space="0" w:color="auto"/>
        <w:left w:val="none" w:sz="0" w:space="0" w:color="auto"/>
        <w:bottom w:val="none" w:sz="0" w:space="0" w:color="auto"/>
        <w:right w:val="none" w:sz="0" w:space="0" w:color="auto"/>
      </w:divBdr>
    </w:div>
    <w:div w:id="2078278280">
      <w:bodyDiv w:val="1"/>
      <w:marLeft w:val="0"/>
      <w:marRight w:val="0"/>
      <w:marTop w:val="0"/>
      <w:marBottom w:val="0"/>
      <w:divBdr>
        <w:top w:val="none" w:sz="0" w:space="0" w:color="auto"/>
        <w:left w:val="none" w:sz="0" w:space="0" w:color="auto"/>
        <w:bottom w:val="none" w:sz="0" w:space="0" w:color="auto"/>
        <w:right w:val="none" w:sz="0" w:space="0" w:color="auto"/>
      </w:divBdr>
    </w:div>
    <w:div w:id="2081752364">
      <w:bodyDiv w:val="1"/>
      <w:marLeft w:val="0"/>
      <w:marRight w:val="0"/>
      <w:marTop w:val="0"/>
      <w:marBottom w:val="0"/>
      <w:divBdr>
        <w:top w:val="none" w:sz="0" w:space="0" w:color="auto"/>
        <w:left w:val="none" w:sz="0" w:space="0" w:color="auto"/>
        <w:bottom w:val="none" w:sz="0" w:space="0" w:color="auto"/>
        <w:right w:val="none" w:sz="0" w:space="0" w:color="auto"/>
      </w:divBdr>
    </w:div>
    <w:div w:id="2084641448">
      <w:bodyDiv w:val="1"/>
      <w:marLeft w:val="0"/>
      <w:marRight w:val="0"/>
      <w:marTop w:val="0"/>
      <w:marBottom w:val="0"/>
      <w:divBdr>
        <w:top w:val="none" w:sz="0" w:space="0" w:color="auto"/>
        <w:left w:val="none" w:sz="0" w:space="0" w:color="auto"/>
        <w:bottom w:val="none" w:sz="0" w:space="0" w:color="auto"/>
        <w:right w:val="none" w:sz="0" w:space="0" w:color="auto"/>
      </w:divBdr>
    </w:div>
    <w:div w:id="2085108196">
      <w:bodyDiv w:val="1"/>
      <w:marLeft w:val="0"/>
      <w:marRight w:val="0"/>
      <w:marTop w:val="0"/>
      <w:marBottom w:val="0"/>
      <w:divBdr>
        <w:top w:val="none" w:sz="0" w:space="0" w:color="auto"/>
        <w:left w:val="none" w:sz="0" w:space="0" w:color="auto"/>
        <w:bottom w:val="none" w:sz="0" w:space="0" w:color="auto"/>
        <w:right w:val="none" w:sz="0" w:space="0" w:color="auto"/>
      </w:divBdr>
    </w:div>
    <w:div w:id="2086031508">
      <w:bodyDiv w:val="1"/>
      <w:marLeft w:val="0"/>
      <w:marRight w:val="0"/>
      <w:marTop w:val="0"/>
      <w:marBottom w:val="0"/>
      <w:divBdr>
        <w:top w:val="none" w:sz="0" w:space="0" w:color="auto"/>
        <w:left w:val="none" w:sz="0" w:space="0" w:color="auto"/>
        <w:bottom w:val="none" w:sz="0" w:space="0" w:color="auto"/>
        <w:right w:val="none" w:sz="0" w:space="0" w:color="auto"/>
      </w:divBdr>
    </w:div>
    <w:div w:id="2087072178">
      <w:bodyDiv w:val="1"/>
      <w:marLeft w:val="0"/>
      <w:marRight w:val="0"/>
      <w:marTop w:val="0"/>
      <w:marBottom w:val="0"/>
      <w:divBdr>
        <w:top w:val="none" w:sz="0" w:space="0" w:color="auto"/>
        <w:left w:val="none" w:sz="0" w:space="0" w:color="auto"/>
        <w:bottom w:val="none" w:sz="0" w:space="0" w:color="auto"/>
        <w:right w:val="none" w:sz="0" w:space="0" w:color="auto"/>
      </w:divBdr>
    </w:div>
    <w:div w:id="2088764237">
      <w:bodyDiv w:val="1"/>
      <w:marLeft w:val="0"/>
      <w:marRight w:val="0"/>
      <w:marTop w:val="0"/>
      <w:marBottom w:val="0"/>
      <w:divBdr>
        <w:top w:val="none" w:sz="0" w:space="0" w:color="auto"/>
        <w:left w:val="none" w:sz="0" w:space="0" w:color="auto"/>
        <w:bottom w:val="none" w:sz="0" w:space="0" w:color="auto"/>
        <w:right w:val="none" w:sz="0" w:space="0" w:color="auto"/>
      </w:divBdr>
    </w:div>
    <w:div w:id="2088988884">
      <w:bodyDiv w:val="1"/>
      <w:marLeft w:val="0"/>
      <w:marRight w:val="0"/>
      <w:marTop w:val="0"/>
      <w:marBottom w:val="0"/>
      <w:divBdr>
        <w:top w:val="none" w:sz="0" w:space="0" w:color="auto"/>
        <w:left w:val="none" w:sz="0" w:space="0" w:color="auto"/>
        <w:bottom w:val="none" w:sz="0" w:space="0" w:color="auto"/>
        <w:right w:val="none" w:sz="0" w:space="0" w:color="auto"/>
      </w:divBdr>
    </w:div>
    <w:div w:id="2089493907">
      <w:bodyDiv w:val="1"/>
      <w:marLeft w:val="0"/>
      <w:marRight w:val="0"/>
      <w:marTop w:val="0"/>
      <w:marBottom w:val="0"/>
      <w:divBdr>
        <w:top w:val="none" w:sz="0" w:space="0" w:color="auto"/>
        <w:left w:val="none" w:sz="0" w:space="0" w:color="auto"/>
        <w:bottom w:val="none" w:sz="0" w:space="0" w:color="auto"/>
        <w:right w:val="none" w:sz="0" w:space="0" w:color="auto"/>
      </w:divBdr>
    </w:div>
    <w:div w:id="2090495957">
      <w:bodyDiv w:val="1"/>
      <w:marLeft w:val="0"/>
      <w:marRight w:val="0"/>
      <w:marTop w:val="0"/>
      <w:marBottom w:val="0"/>
      <w:divBdr>
        <w:top w:val="none" w:sz="0" w:space="0" w:color="auto"/>
        <w:left w:val="none" w:sz="0" w:space="0" w:color="auto"/>
        <w:bottom w:val="none" w:sz="0" w:space="0" w:color="auto"/>
        <w:right w:val="none" w:sz="0" w:space="0" w:color="auto"/>
      </w:divBdr>
    </w:div>
    <w:div w:id="2091001882">
      <w:bodyDiv w:val="1"/>
      <w:marLeft w:val="0"/>
      <w:marRight w:val="0"/>
      <w:marTop w:val="0"/>
      <w:marBottom w:val="0"/>
      <w:divBdr>
        <w:top w:val="none" w:sz="0" w:space="0" w:color="auto"/>
        <w:left w:val="none" w:sz="0" w:space="0" w:color="auto"/>
        <w:bottom w:val="none" w:sz="0" w:space="0" w:color="auto"/>
        <w:right w:val="none" w:sz="0" w:space="0" w:color="auto"/>
      </w:divBdr>
    </w:div>
    <w:div w:id="2097632179">
      <w:bodyDiv w:val="1"/>
      <w:marLeft w:val="0"/>
      <w:marRight w:val="0"/>
      <w:marTop w:val="0"/>
      <w:marBottom w:val="0"/>
      <w:divBdr>
        <w:top w:val="none" w:sz="0" w:space="0" w:color="auto"/>
        <w:left w:val="none" w:sz="0" w:space="0" w:color="auto"/>
        <w:bottom w:val="none" w:sz="0" w:space="0" w:color="auto"/>
        <w:right w:val="none" w:sz="0" w:space="0" w:color="auto"/>
      </w:divBdr>
    </w:div>
    <w:div w:id="2098207102">
      <w:bodyDiv w:val="1"/>
      <w:marLeft w:val="0"/>
      <w:marRight w:val="0"/>
      <w:marTop w:val="0"/>
      <w:marBottom w:val="0"/>
      <w:divBdr>
        <w:top w:val="none" w:sz="0" w:space="0" w:color="auto"/>
        <w:left w:val="none" w:sz="0" w:space="0" w:color="auto"/>
        <w:bottom w:val="none" w:sz="0" w:space="0" w:color="auto"/>
        <w:right w:val="none" w:sz="0" w:space="0" w:color="auto"/>
      </w:divBdr>
    </w:div>
    <w:div w:id="2100908914">
      <w:bodyDiv w:val="1"/>
      <w:marLeft w:val="0"/>
      <w:marRight w:val="0"/>
      <w:marTop w:val="0"/>
      <w:marBottom w:val="0"/>
      <w:divBdr>
        <w:top w:val="none" w:sz="0" w:space="0" w:color="auto"/>
        <w:left w:val="none" w:sz="0" w:space="0" w:color="auto"/>
        <w:bottom w:val="none" w:sz="0" w:space="0" w:color="auto"/>
        <w:right w:val="none" w:sz="0" w:space="0" w:color="auto"/>
      </w:divBdr>
    </w:div>
    <w:div w:id="2101288193">
      <w:bodyDiv w:val="1"/>
      <w:marLeft w:val="0"/>
      <w:marRight w:val="0"/>
      <w:marTop w:val="0"/>
      <w:marBottom w:val="0"/>
      <w:divBdr>
        <w:top w:val="none" w:sz="0" w:space="0" w:color="auto"/>
        <w:left w:val="none" w:sz="0" w:space="0" w:color="auto"/>
        <w:bottom w:val="none" w:sz="0" w:space="0" w:color="auto"/>
        <w:right w:val="none" w:sz="0" w:space="0" w:color="auto"/>
      </w:divBdr>
    </w:div>
    <w:div w:id="2107727911">
      <w:bodyDiv w:val="1"/>
      <w:marLeft w:val="0"/>
      <w:marRight w:val="0"/>
      <w:marTop w:val="0"/>
      <w:marBottom w:val="0"/>
      <w:divBdr>
        <w:top w:val="none" w:sz="0" w:space="0" w:color="auto"/>
        <w:left w:val="none" w:sz="0" w:space="0" w:color="auto"/>
        <w:bottom w:val="none" w:sz="0" w:space="0" w:color="auto"/>
        <w:right w:val="none" w:sz="0" w:space="0" w:color="auto"/>
      </w:divBdr>
    </w:div>
    <w:div w:id="2108650134">
      <w:bodyDiv w:val="1"/>
      <w:marLeft w:val="0"/>
      <w:marRight w:val="0"/>
      <w:marTop w:val="0"/>
      <w:marBottom w:val="0"/>
      <w:divBdr>
        <w:top w:val="none" w:sz="0" w:space="0" w:color="auto"/>
        <w:left w:val="none" w:sz="0" w:space="0" w:color="auto"/>
        <w:bottom w:val="none" w:sz="0" w:space="0" w:color="auto"/>
        <w:right w:val="none" w:sz="0" w:space="0" w:color="auto"/>
      </w:divBdr>
    </w:div>
    <w:div w:id="2108843742">
      <w:bodyDiv w:val="1"/>
      <w:marLeft w:val="0"/>
      <w:marRight w:val="0"/>
      <w:marTop w:val="0"/>
      <w:marBottom w:val="0"/>
      <w:divBdr>
        <w:top w:val="none" w:sz="0" w:space="0" w:color="auto"/>
        <w:left w:val="none" w:sz="0" w:space="0" w:color="auto"/>
        <w:bottom w:val="none" w:sz="0" w:space="0" w:color="auto"/>
        <w:right w:val="none" w:sz="0" w:space="0" w:color="auto"/>
      </w:divBdr>
    </w:div>
    <w:div w:id="2112509044">
      <w:bodyDiv w:val="1"/>
      <w:marLeft w:val="0"/>
      <w:marRight w:val="0"/>
      <w:marTop w:val="0"/>
      <w:marBottom w:val="0"/>
      <w:divBdr>
        <w:top w:val="none" w:sz="0" w:space="0" w:color="auto"/>
        <w:left w:val="none" w:sz="0" w:space="0" w:color="auto"/>
        <w:bottom w:val="none" w:sz="0" w:space="0" w:color="auto"/>
        <w:right w:val="none" w:sz="0" w:space="0" w:color="auto"/>
      </w:divBdr>
    </w:div>
    <w:div w:id="2115203766">
      <w:bodyDiv w:val="1"/>
      <w:marLeft w:val="0"/>
      <w:marRight w:val="0"/>
      <w:marTop w:val="0"/>
      <w:marBottom w:val="0"/>
      <w:divBdr>
        <w:top w:val="none" w:sz="0" w:space="0" w:color="auto"/>
        <w:left w:val="none" w:sz="0" w:space="0" w:color="auto"/>
        <w:bottom w:val="none" w:sz="0" w:space="0" w:color="auto"/>
        <w:right w:val="none" w:sz="0" w:space="0" w:color="auto"/>
      </w:divBdr>
    </w:div>
    <w:div w:id="2116099116">
      <w:bodyDiv w:val="1"/>
      <w:marLeft w:val="0"/>
      <w:marRight w:val="0"/>
      <w:marTop w:val="0"/>
      <w:marBottom w:val="0"/>
      <w:divBdr>
        <w:top w:val="none" w:sz="0" w:space="0" w:color="auto"/>
        <w:left w:val="none" w:sz="0" w:space="0" w:color="auto"/>
        <w:bottom w:val="none" w:sz="0" w:space="0" w:color="auto"/>
        <w:right w:val="none" w:sz="0" w:space="0" w:color="auto"/>
      </w:divBdr>
    </w:div>
    <w:div w:id="2116367082">
      <w:bodyDiv w:val="1"/>
      <w:marLeft w:val="0"/>
      <w:marRight w:val="0"/>
      <w:marTop w:val="0"/>
      <w:marBottom w:val="0"/>
      <w:divBdr>
        <w:top w:val="none" w:sz="0" w:space="0" w:color="auto"/>
        <w:left w:val="none" w:sz="0" w:space="0" w:color="auto"/>
        <w:bottom w:val="none" w:sz="0" w:space="0" w:color="auto"/>
        <w:right w:val="none" w:sz="0" w:space="0" w:color="auto"/>
      </w:divBdr>
    </w:div>
    <w:div w:id="2116975963">
      <w:bodyDiv w:val="1"/>
      <w:marLeft w:val="0"/>
      <w:marRight w:val="0"/>
      <w:marTop w:val="0"/>
      <w:marBottom w:val="0"/>
      <w:divBdr>
        <w:top w:val="none" w:sz="0" w:space="0" w:color="auto"/>
        <w:left w:val="none" w:sz="0" w:space="0" w:color="auto"/>
        <w:bottom w:val="none" w:sz="0" w:space="0" w:color="auto"/>
        <w:right w:val="none" w:sz="0" w:space="0" w:color="auto"/>
      </w:divBdr>
    </w:div>
    <w:div w:id="2117365075">
      <w:bodyDiv w:val="1"/>
      <w:marLeft w:val="0"/>
      <w:marRight w:val="0"/>
      <w:marTop w:val="0"/>
      <w:marBottom w:val="0"/>
      <w:divBdr>
        <w:top w:val="none" w:sz="0" w:space="0" w:color="auto"/>
        <w:left w:val="none" w:sz="0" w:space="0" w:color="auto"/>
        <w:bottom w:val="none" w:sz="0" w:space="0" w:color="auto"/>
        <w:right w:val="none" w:sz="0" w:space="0" w:color="auto"/>
      </w:divBdr>
    </w:div>
    <w:div w:id="2117404864">
      <w:bodyDiv w:val="1"/>
      <w:marLeft w:val="0"/>
      <w:marRight w:val="0"/>
      <w:marTop w:val="0"/>
      <w:marBottom w:val="0"/>
      <w:divBdr>
        <w:top w:val="none" w:sz="0" w:space="0" w:color="auto"/>
        <w:left w:val="none" w:sz="0" w:space="0" w:color="auto"/>
        <w:bottom w:val="none" w:sz="0" w:space="0" w:color="auto"/>
        <w:right w:val="none" w:sz="0" w:space="0" w:color="auto"/>
      </w:divBdr>
    </w:div>
    <w:div w:id="2120369996">
      <w:bodyDiv w:val="1"/>
      <w:marLeft w:val="0"/>
      <w:marRight w:val="0"/>
      <w:marTop w:val="0"/>
      <w:marBottom w:val="0"/>
      <w:divBdr>
        <w:top w:val="none" w:sz="0" w:space="0" w:color="auto"/>
        <w:left w:val="none" w:sz="0" w:space="0" w:color="auto"/>
        <w:bottom w:val="none" w:sz="0" w:space="0" w:color="auto"/>
        <w:right w:val="none" w:sz="0" w:space="0" w:color="auto"/>
      </w:divBdr>
    </w:div>
    <w:div w:id="2121803965">
      <w:bodyDiv w:val="1"/>
      <w:marLeft w:val="0"/>
      <w:marRight w:val="0"/>
      <w:marTop w:val="0"/>
      <w:marBottom w:val="0"/>
      <w:divBdr>
        <w:top w:val="none" w:sz="0" w:space="0" w:color="auto"/>
        <w:left w:val="none" w:sz="0" w:space="0" w:color="auto"/>
        <w:bottom w:val="none" w:sz="0" w:space="0" w:color="auto"/>
        <w:right w:val="none" w:sz="0" w:space="0" w:color="auto"/>
      </w:divBdr>
    </w:div>
    <w:div w:id="2125077806">
      <w:bodyDiv w:val="1"/>
      <w:marLeft w:val="0"/>
      <w:marRight w:val="0"/>
      <w:marTop w:val="0"/>
      <w:marBottom w:val="0"/>
      <w:divBdr>
        <w:top w:val="none" w:sz="0" w:space="0" w:color="auto"/>
        <w:left w:val="none" w:sz="0" w:space="0" w:color="auto"/>
        <w:bottom w:val="none" w:sz="0" w:space="0" w:color="auto"/>
        <w:right w:val="none" w:sz="0" w:space="0" w:color="auto"/>
      </w:divBdr>
    </w:div>
    <w:div w:id="2127575052">
      <w:bodyDiv w:val="1"/>
      <w:marLeft w:val="0"/>
      <w:marRight w:val="0"/>
      <w:marTop w:val="0"/>
      <w:marBottom w:val="0"/>
      <w:divBdr>
        <w:top w:val="none" w:sz="0" w:space="0" w:color="auto"/>
        <w:left w:val="none" w:sz="0" w:space="0" w:color="auto"/>
        <w:bottom w:val="none" w:sz="0" w:space="0" w:color="auto"/>
        <w:right w:val="none" w:sz="0" w:space="0" w:color="auto"/>
      </w:divBdr>
    </w:div>
    <w:div w:id="2131439123">
      <w:bodyDiv w:val="1"/>
      <w:marLeft w:val="0"/>
      <w:marRight w:val="0"/>
      <w:marTop w:val="0"/>
      <w:marBottom w:val="0"/>
      <w:divBdr>
        <w:top w:val="none" w:sz="0" w:space="0" w:color="auto"/>
        <w:left w:val="none" w:sz="0" w:space="0" w:color="auto"/>
        <w:bottom w:val="none" w:sz="0" w:space="0" w:color="auto"/>
        <w:right w:val="none" w:sz="0" w:space="0" w:color="auto"/>
      </w:divBdr>
    </w:div>
    <w:div w:id="2137218687">
      <w:bodyDiv w:val="1"/>
      <w:marLeft w:val="0"/>
      <w:marRight w:val="0"/>
      <w:marTop w:val="0"/>
      <w:marBottom w:val="0"/>
      <w:divBdr>
        <w:top w:val="none" w:sz="0" w:space="0" w:color="auto"/>
        <w:left w:val="none" w:sz="0" w:space="0" w:color="auto"/>
        <w:bottom w:val="none" w:sz="0" w:space="0" w:color="auto"/>
        <w:right w:val="none" w:sz="0" w:space="0" w:color="auto"/>
      </w:divBdr>
    </w:div>
    <w:div w:id="2141072225">
      <w:bodyDiv w:val="1"/>
      <w:marLeft w:val="0"/>
      <w:marRight w:val="0"/>
      <w:marTop w:val="0"/>
      <w:marBottom w:val="0"/>
      <w:divBdr>
        <w:top w:val="none" w:sz="0" w:space="0" w:color="auto"/>
        <w:left w:val="none" w:sz="0" w:space="0" w:color="auto"/>
        <w:bottom w:val="none" w:sz="0" w:space="0" w:color="auto"/>
        <w:right w:val="none" w:sz="0" w:space="0" w:color="auto"/>
      </w:divBdr>
    </w:div>
    <w:div w:id="2143576678">
      <w:bodyDiv w:val="1"/>
      <w:marLeft w:val="0"/>
      <w:marRight w:val="0"/>
      <w:marTop w:val="0"/>
      <w:marBottom w:val="0"/>
      <w:divBdr>
        <w:top w:val="none" w:sz="0" w:space="0" w:color="auto"/>
        <w:left w:val="none" w:sz="0" w:space="0" w:color="auto"/>
        <w:bottom w:val="none" w:sz="0" w:space="0" w:color="auto"/>
        <w:right w:val="none" w:sz="0" w:space="0" w:color="auto"/>
      </w:divBdr>
    </w:div>
    <w:div w:id="2143889754">
      <w:bodyDiv w:val="1"/>
      <w:marLeft w:val="0"/>
      <w:marRight w:val="0"/>
      <w:marTop w:val="0"/>
      <w:marBottom w:val="0"/>
      <w:divBdr>
        <w:top w:val="none" w:sz="0" w:space="0" w:color="auto"/>
        <w:left w:val="none" w:sz="0" w:space="0" w:color="auto"/>
        <w:bottom w:val="none" w:sz="0" w:space="0" w:color="auto"/>
        <w:right w:val="none" w:sz="0" w:space="0" w:color="auto"/>
      </w:divBdr>
    </w:div>
    <w:div w:id="214677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 TargetMode="External"/><Relationship Id="rId21" Type="http://schemas.openxmlformats.org/officeDocument/2006/relationships/hyperlink" Target="10.1017/S1041610208007874" TargetMode="External"/><Relationship Id="rId42" Type="http://schemas.openxmlformats.org/officeDocument/2006/relationships/hyperlink" Target="10.1111/j.1365-2788.2007.00956.x" TargetMode="External"/><Relationship Id="rId47" Type="http://schemas.openxmlformats.org/officeDocument/2006/relationships/hyperlink" Target="https://doi.org/" TargetMode="External"/><Relationship Id="rId63" Type="http://schemas.openxmlformats.org/officeDocument/2006/relationships/hyperlink" Target="https://doi.org/" TargetMode="External"/><Relationship Id="rId68" Type="http://schemas.openxmlformats.org/officeDocument/2006/relationships/hyperlink" Target="10.1093/geronb/gbr107" TargetMode="External"/><Relationship Id="rId84" Type="http://schemas.openxmlformats.org/officeDocument/2006/relationships/header" Target="header2.xml"/><Relationship Id="rId16" Type="http://schemas.openxmlformats.org/officeDocument/2006/relationships/hyperlink" Target="https://doi.org/" TargetMode="External"/><Relationship Id="rId11" Type="http://schemas.openxmlformats.org/officeDocument/2006/relationships/hyperlink" Target="10.1177/0269216312455729" TargetMode="External"/><Relationship Id="rId32" Type="http://schemas.openxmlformats.org/officeDocument/2006/relationships/hyperlink" Target="20(4),%20228-232." TargetMode="External"/><Relationship Id="rId37" Type="http://schemas.openxmlformats.org/officeDocument/2006/relationships/hyperlink" Target="https://doi.org/" TargetMode="External"/><Relationship Id="rId53" Type="http://schemas.openxmlformats.org/officeDocument/2006/relationships/hyperlink" Target="10.1016/S0277-9536(97)00064-6" TargetMode="External"/><Relationship Id="rId58" Type="http://schemas.openxmlformats.org/officeDocument/2006/relationships/hyperlink" Target="10.1136/bmj.312.7024.153" TargetMode="External"/><Relationship Id="rId74" Type="http://schemas.openxmlformats.org/officeDocument/2006/relationships/hyperlink" Target="10.1108/14769018200400019" TargetMode="External"/><Relationship Id="rId79" Type="http://schemas.openxmlformats.org/officeDocument/2006/relationships/hyperlink" Target="https://doi.org/" TargetMode="External"/><Relationship Id="rId5" Type="http://schemas.openxmlformats.org/officeDocument/2006/relationships/webSettings" Target="webSettings.xml"/><Relationship Id="rId19" Type="http://schemas.openxmlformats.org/officeDocument/2006/relationships/hyperlink" Target="10.1111/j.1365-2524.2004.00505.x" TargetMode="External"/><Relationship Id="rId14" Type="http://schemas.openxmlformats.org/officeDocument/2006/relationships/hyperlink" Target="https://doi.org/" TargetMode="External"/><Relationship Id="rId22" Type="http://schemas.openxmlformats.org/officeDocument/2006/relationships/hyperlink" Target="https://doi.org/" TargetMode="External"/><Relationship Id="rId27" Type="http://schemas.openxmlformats.org/officeDocument/2006/relationships/hyperlink" Target="10.1046/j.1365-2524.2003.00440.x" TargetMode="External"/><Relationship Id="rId30" Type="http://schemas.openxmlformats.org/officeDocument/2006/relationships/hyperlink" Target="https://doi.org/" TargetMode="External"/><Relationship Id="rId35" Type="http://schemas.openxmlformats.org/officeDocument/2006/relationships/hyperlink" Target="https://doi.org/" TargetMode="External"/><Relationship Id="rId43" Type="http://schemas.openxmlformats.org/officeDocument/2006/relationships/hyperlink" Target="https://doi.org/" TargetMode="External"/><Relationship Id="rId48" Type="http://schemas.openxmlformats.org/officeDocument/2006/relationships/hyperlink" Target="10.1177/1609406915621420" TargetMode="External"/><Relationship Id="rId56" Type="http://schemas.openxmlformats.org/officeDocument/2006/relationships/hyperlink" Target="https://doi.org/" TargetMode="External"/><Relationship Id="rId64" Type="http://schemas.openxmlformats.org/officeDocument/2006/relationships/hyperlink" Target="10.1177/1074840705285382" TargetMode="External"/><Relationship Id="rId69" Type="http://schemas.openxmlformats.org/officeDocument/2006/relationships/hyperlink" Target="https://doi.org/" TargetMode="External"/><Relationship Id="rId77" Type="http://schemas.openxmlformats.org/officeDocument/2006/relationships/hyperlink" Target="https://doi.org/" TargetMode="External"/><Relationship Id="rId8" Type="http://schemas.openxmlformats.org/officeDocument/2006/relationships/hyperlink" Target="https://doi.org/" TargetMode="External"/><Relationship Id="rId51" Type="http://schemas.openxmlformats.org/officeDocument/2006/relationships/hyperlink" Target="https://doi.org/" TargetMode="External"/><Relationship Id="rId72" Type="http://schemas.openxmlformats.org/officeDocument/2006/relationships/hyperlink" Target="10.1176/appi.ajgp.12.3.240" TargetMode="External"/><Relationship Id="rId80" Type="http://schemas.openxmlformats.org/officeDocument/2006/relationships/hyperlink" Target="10.1177/1471301206067114"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 TargetMode="External"/><Relationship Id="rId17" Type="http://schemas.openxmlformats.org/officeDocument/2006/relationships/hyperlink" Target="10.1093/geront/gnp083" TargetMode="External"/><Relationship Id="rId25" Type="http://schemas.openxmlformats.org/officeDocument/2006/relationships/hyperlink" Target="10.1186/1471-2288-14-42" TargetMode="External"/><Relationship Id="rId33" Type="http://schemas.openxmlformats.org/officeDocument/2006/relationships/hyperlink" Target="https://doi.org/" TargetMode="External"/><Relationship Id="rId38" Type="http://schemas.openxmlformats.org/officeDocument/2006/relationships/hyperlink" Target="10.1353/ppp.2006.0036" TargetMode="External"/><Relationship Id="rId46" Type="http://schemas.openxmlformats.org/officeDocument/2006/relationships/hyperlink" Target="10.1177/1609406915621420" TargetMode="External"/><Relationship Id="rId59" Type="http://schemas.openxmlformats.org/officeDocument/2006/relationships/hyperlink" Target="https://doi.org/" TargetMode="External"/><Relationship Id="rId67" Type="http://schemas.openxmlformats.org/officeDocument/2006/relationships/hyperlink" Target="https://doi.org/" TargetMode="External"/><Relationship Id="rId20" Type="http://schemas.openxmlformats.org/officeDocument/2006/relationships/hyperlink" Target="https://doi.org/" TargetMode="External"/><Relationship Id="rId41" Type="http://schemas.openxmlformats.org/officeDocument/2006/relationships/hyperlink" Target="https://doi.org/" TargetMode="External"/><Relationship Id="rId54" Type="http://schemas.openxmlformats.org/officeDocument/2006/relationships/hyperlink" Target="https://doi.org/" TargetMode="External"/><Relationship Id="rId62" Type="http://schemas.openxmlformats.org/officeDocument/2006/relationships/hyperlink" Target="10.1186/s12912-014-0042-x" TargetMode="External"/><Relationship Id="rId70" Type="http://schemas.openxmlformats.org/officeDocument/2006/relationships/hyperlink" Target="10.1080/13607860500114555" TargetMode="External"/><Relationship Id="rId75" Type="http://schemas.openxmlformats.org/officeDocument/2006/relationships/hyperlink" Target="https://doi.org/"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10.1002/gps.1050" TargetMode="External"/><Relationship Id="rId23" Type="http://schemas.openxmlformats.org/officeDocument/2006/relationships/hyperlink" Target="10.1027/1015-5759.14.1.14" TargetMode="External"/><Relationship Id="rId28" Type="http://schemas.openxmlformats.org/officeDocument/2006/relationships/hyperlink" Target="https://doi.org/" TargetMode="External"/><Relationship Id="rId36" Type="http://schemas.openxmlformats.org/officeDocument/2006/relationships/hyperlink" Target="10.1348/014466504323088042" TargetMode="External"/><Relationship Id="rId49" Type="http://schemas.openxmlformats.org/officeDocument/2006/relationships/hyperlink" Target="https://doi.org/" TargetMode="External"/><Relationship Id="rId57" Type="http://schemas.openxmlformats.org/officeDocument/2006/relationships/hyperlink" Target="https://doi.org/" TargetMode="External"/><Relationship Id="rId10" Type="http://schemas.openxmlformats.org/officeDocument/2006/relationships/hyperlink" Target="https://doi.org/" TargetMode="External"/><Relationship Id="rId31" Type="http://schemas.openxmlformats.org/officeDocument/2006/relationships/hyperlink" Target="10.1177/019394590102300104" TargetMode="External"/><Relationship Id="rId44" Type="http://schemas.openxmlformats.org/officeDocument/2006/relationships/hyperlink" Target="10.1002/(SICI)1099-1166(199804)13:43.0.CO%3B%202-0" TargetMode="External"/><Relationship Id="rId52" Type="http://schemas.openxmlformats.org/officeDocument/2006/relationships/hyperlink" Target="https://doi.org/" TargetMode="External"/><Relationship Id="rId60" Type="http://schemas.openxmlformats.org/officeDocument/2006/relationships/hyperlink" Target="10.1093/geront/39.2.177" TargetMode="External"/><Relationship Id="rId65" Type="http://schemas.openxmlformats.org/officeDocument/2006/relationships/hyperlink" Target="https://doi.org/" TargetMode="External"/><Relationship Id="rId73" Type="http://schemas.openxmlformats.org/officeDocument/2006/relationships/hyperlink" Target="https://doi.org/" TargetMode="External"/><Relationship Id="rId78" Type="http://schemas.openxmlformats.org/officeDocument/2006/relationships/hyperlink" Target="10.1080/17482620500518085" TargetMode="External"/><Relationship Id="rId81" Type="http://schemas.openxmlformats.org/officeDocument/2006/relationships/hyperlink" Target="https://doi.org/" TargetMode="External"/><Relationship Id="rId86"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Critically%20discuss%20the%20ethical%20considerations%20of%20wishing%20to%20carry%20out%20an%20in-depth%20qualitative%20study%20on%20the%20psychosocial%20impact%20of%20receiving%20a%20diagnosis%20in%20a%20loved%20one.%20%20%20%20Yasemeena%20Mrabti%20%20%20%20MSc%20Applied%20Psychology,%20University%20Trinity%20Saint%20David%20%20%20%20ECAS7004%20%20%20%20Ethical%20and%20Professional%20Challenges%20%20Dr%20Ceri%20Phelps%20%20April%2020,%202021" TargetMode="External"/><Relationship Id="rId13" Type="http://schemas.openxmlformats.org/officeDocument/2006/relationships/hyperlink" Target="10.1017/S0144686X99007898" TargetMode="External"/><Relationship Id="rId18" Type="http://schemas.openxmlformats.org/officeDocument/2006/relationships/hyperlink" Target="https://doi.org/" TargetMode="External"/><Relationship Id="rId39" Type="http://schemas.openxmlformats.org/officeDocument/2006/relationships/hyperlink" Target="https://doi.org/" TargetMode="External"/><Relationship Id="rId34" Type="http://schemas.openxmlformats.org/officeDocument/2006/relationships/hyperlink" Target="10.1080/13607860120038401" TargetMode="External"/><Relationship Id="rId50" Type="http://schemas.openxmlformats.org/officeDocument/2006/relationships/hyperlink" Target="10.1111/j.1369-7625.2007.00458.x" TargetMode="External"/><Relationship Id="rId55" Type="http://schemas.openxmlformats.org/officeDocument/2006/relationships/hyperlink" Target="10.4256/mio.2010.0017" TargetMode="External"/><Relationship Id="rId76" Type="http://schemas.openxmlformats.org/officeDocument/2006/relationships/hyperlink" Target="10.1111/j.1369-7625.2011.00743.x" TargetMode="External"/><Relationship Id="rId7" Type="http://schemas.openxmlformats.org/officeDocument/2006/relationships/endnotes" Target="endnotes.xml"/><Relationship Id="rId71" Type="http://schemas.openxmlformats.org/officeDocument/2006/relationships/hyperlink" Target="https://doi.org/" TargetMode="External"/><Relationship Id="rId2" Type="http://schemas.openxmlformats.org/officeDocument/2006/relationships/numbering" Target="numbering.xml"/><Relationship Id="rId29" Type="http://schemas.openxmlformats.org/officeDocument/2006/relationships/hyperlink" Target="10.1371/journal.pmed.1001331" TargetMode="External"/><Relationship Id="rId24" Type="http://schemas.openxmlformats.org/officeDocument/2006/relationships/hyperlink" Target="https://doi.org/" TargetMode="External"/><Relationship Id="rId40" Type="http://schemas.openxmlformats.org/officeDocument/2006/relationships/hyperlink" Target="10.1080/09638230400017111" TargetMode="External"/><Relationship Id="rId45" Type="http://schemas.openxmlformats.org/officeDocument/2006/relationships/hyperlink" Target="https://doi.org/" TargetMode="External"/><Relationship Id="rId66" Type="http://schemas.openxmlformats.org/officeDocument/2006/relationships/hyperlink" Target="10.1080/13607860120038302" TargetMode="External"/><Relationship Id="rId87" Type="http://schemas.openxmlformats.org/officeDocument/2006/relationships/theme" Target="theme/theme1.xml"/><Relationship Id="rId61" Type="http://schemas.openxmlformats.org/officeDocument/2006/relationships/hyperlink" Target="https://doi.org/" TargetMode="External"/><Relationship Id="rId82" Type="http://schemas.openxmlformats.org/officeDocument/2006/relationships/hyperlink" Target="10.1177/147130120606711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63173C9EFCBF24CAD0D4AB88D64F41C"/>
        <w:category>
          <w:name w:val="General"/>
          <w:gallery w:val="placeholder"/>
        </w:category>
        <w:types>
          <w:type w:val="bbPlcHdr"/>
        </w:types>
        <w:behaviors>
          <w:behavior w:val="content"/>
        </w:behaviors>
        <w:guid w:val="{19B36324-12E6-4D46-A8F2-6F02C4DAE838}"/>
      </w:docPartPr>
      <w:docPartBody>
        <w:p w:rsidR="0093664C" w:rsidRDefault="00A1267A">
          <w:r w:rsidRPr="00926ECC">
            <w:rPr>
              <w:rStyle w:val="PlaceholderText"/>
            </w:rPr>
            <w:t>Formatting...</w:t>
          </w:r>
        </w:p>
      </w:docPartBody>
    </w:docPart>
    <w:docPart>
      <w:docPartPr>
        <w:name w:val="07228C6D3406AA41AA7E9DE42069704A"/>
        <w:category>
          <w:name w:val="General"/>
          <w:gallery w:val="placeholder"/>
        </w:category>
        <w:types>
          <w:type w:val="bbPlcHdr"/>
        </w:types>
        <w:behaviors>
          <w:behavior w:val="content"/>
        </w:behaviors>
        <w:guid w:val="{CBEF27AD-FCD0-7642-BA1B-CC48BD07D530}"/>
      </w:docPartPr>
      <w:docPartBody>
        <w:p w:rsidR="0093664C" w:rsidRDefault="00A1267A">
          <w:r w:rsidRPr="00926ECC">
            <w:rPr>
              <w:rStyle w:val="PlaceholderText"/>
            </w:rPr>
            <w:t>Formatting...</w:t>
          </w:r>
        </w:p>
      </w:docPartBody>
    </w:docPart>
    <w:docPart>
      <w:docPartPr>
        <w:name w:val="A6BF6BFC346770448D7B416F95EB13E5"/>
        <w:category>
          <w:name w:val="General"/>
          <w:gallery w:val="placeholder"/>
        </w:category>
        <w:types>
          <w:type w:val="bbPlcHdr"/>
        </w:types>
        <w:behaviors>
          <w:behavior w:val="content"/>
        </w:behaviors>
        <w:guid w:val="{1331A27F-FD43-D04A-8C25-0A2A7CC6D333}"/>
      </w:docPartPr>
      <w:docPartBody>
        <w:p w:rsidR="0093664C" w:rsidRDefault="00A1267A">
          <w:r w:rsidRPr="00926ECC">
            <w:rPr>
              <w:rStyle w:val="PlaceholderText"/>
            </w:rPr>
            <w:t>Formatting...</w:t>
          </w:r>
        </w:p>
      </w:docPartBody>
    </w:docPart>
    <w:docPart>
      <w:docPartPr>
        <w:name w:val="581427B90AA08E4F97FF556C7CA6E549"/>
        <w:category>
          <w:name w:val="General"/>
          <w:gallery w:val="placeholder"/>
        </w:category>
        <w:types>
          <w:type w:val="bbPlcHdr"/>
        </w:types>
        <w:behaviors>
          <w:behavior w:val="content"/>
        </w:behaviors>
        <w:guid w:val="{52E9BE36-ABC3-D74A-93CB-CE77EA9CAB0B}"/>
      </w:docPartPr>
      <w:docPartBody>
        <w:p w:rsidR="0093664C" w:rsidRDefault="00A1267A">
          <w:r w:rsidRPr="00926ECC">
            <w:rPr>
              <w:rStyle w:val="PlaceholderText"/>
            </w:rPr>
            <w:t>Formatting...</w:t>
          </w:r>
        </w:p>
      </w:docPartBody>
    </w:docPart>
    <w:docPart>
      <w:docPartPr>
        <w:name w:val="800B30538FB20F4FA08A9B56D1C051AB"/>
        <w:category>
          <w:name w:val="General"/>
          <w:gallery w:val="placeholder"/>
        </w:category>
        <w:types>
          <w:type w:val="bbPlcHdr"/>
        </w:types>
        <w:behaviors>
          <w:behavior w:val="content"/>
        </w:behaviors>
        <w:guid w:val="{8A2A21F2-E1BF-D24A-84A9-9C176887F270}"/>
      </w:docPartPr>
      <w:docPartBody>
        <w:p w:rsidR="0093664C" w:rsidRDefault="00A1267A">
          <w:r w:rsidRPr="00926ECC">
            <w:rPr>
              <w:rStyle w:val="PlaceholderText"/>
            </w:rPr>
            <w:t>Formatting...</w:t>
          </w:r>
        </w:p>
      </w:docPartBody>
    </w:docPart>
    <w:docPart>
      <w:docPartPr>
        <w:name w:val="284806A788F0764192DE50E2C9A8DF88"/>
        <w:category>
          <w:name w:val="General"/>
          <w:gallery w:val="placeholder"/>
        </w:category>
        <w:types>
          <w:type w:val="bbPlcHdr"/>
        </w:types>
        <w:behaviors>
          <w:behavior w:val="content"/>
        </w:behaviors>
        <w:guid w:val="{2DE2EEF8-827D-E349-9EA1-2B2F08945621}"/>
      </w:docPartPr>
      <w:docPartBody>
        <w:p w:rsidR="0093664C" w:rsidRDefault="00A1267A">
          <w:r w:rsidRPr="00926ECC">
            <w:rPr>
              <w:rStyle w:val="PlaceholderText"/>
            </w:rPr>
            <w:t>Formatting...</w:t>
          </w:r>
        </w:p>
      </w:docPartBody>
    </w:docPart>
    <w:docPart>
      <w:docPartPr>
        <w:name w:val="6A8FEE6384C14A48942B988A3F0A36D1"/>
        <w:category>
          <w:name w:val="General"/>
          <w:gallery w:val="placeholder"/>
        </w:category>
        <w:types>
          <w:type w:val="bbPlcHdr"/>
        </w:types>
        <w:behaviors>
          <w:behavior w:val="content"/>
        </w:behaviors>
        <w:guid w:val="{BC2ABDEA-7DF0-BE46-9022-882E658E8558}"/>
      </w:docPartPr>
      <w:docPartBody>
        <w:p w:rsidR="0093664C" w:rsidRDefault="00A1267A">
          <w:r w:rsidRPr="00926ECC">
            <w:rPr>
              <w:rStyle w:val="PlaceholderText"/>
            </w:rPr>
            <w:t>Formatting...</w:t>
          </w:r>
        </w:p>
      </w:docPartBody>
    </w:docPart>
    <w:docPart>
      <w:docPartPr>
        <w:name w:val="AC26F6FB6A85924C997A4AAC4CAF75FA"/>
        <w:category>
          <w:name w:val="General"/>
          <w:gallery w:val="placeholder"/>
        </w:category>
        <w:types>
          <w:type w:val="bbPlcHdr"/>
        </w:types>
        <w:behaviors>
          <w:behavior w:val="content"/>
        </w:behaviors>
        <w:guid w:val="{06E01C20-E8F5-E241-B60C-C7348059576C}"/>
      </w:docPartPr>
      <w:docPartBody>
        <w:p w:rsidR="0093664C" w:rsidRDefault="00A1267A">
          <w:r w:rsidRPr="00926ECC">
            <w:rPr>
              <w:rStyle w:val="PlaceholderText"/>
            </w:rPr>
            <w:t>Formatting...</w:t>
          </w:r>
        </w:p>
      </w:docPartBody>
    </w:docPart>
    <w:docPart>
      <w:docPartPr>
        <w:name w:val="C3906DFC45445B4AB82F93D1C5D255AB"/>
        <w:category>
          <w:name w:val="General"/>
          <w:gallery w:val="placeholder"/>
        </w:category>
        <w:types>
          <w:type w:val="bbPlcHdr"/>
        </w:types>
        <w:behaviors>
          <w:behavior w:val="content"/>
        </w:behaviors>
        <w:guid w:val="{98C42056-9F79-E64C-B831-D5B191AFFDFD}"/>
      </w:docPartPr>
      <w:docPartBody>
        <w:p w:rsidR="0093664C" w:rsidRDefault="00A1267A">
          <w:r w:rsidRPr="00926ECC">
            <w:rPr>
              <w:rStyle w:val="PlaceholderText"/>
            </w:rPr>
            <w:t>Formatting...</w:t>
          </w:r>
        </w:p>
      </w:docPartBody>
    </w:docPart>
    <w:docPart>
      <w:docPartPr>
        <w:name w:val="DAED0CC83329B244A1F2617E33DF9E5F"/>
        <w:category>
          <w:name w:val="General"/>
          <w:gallery w:val="placeholder"/>
        </w:category>
        <w:types>
          <w:type w:val="bbPlcHdr"/>
        </w:types>
        <w:behaviors>
          <w:behavior w:val="content"/>
        </w:behaviors>
        <w:guid w:val="{69E5FABF-BE6E-6B4C-A6E6-E83EF1596B30}"/>
      </w:docPartPr>
      <w:docPartBody>
        <w:p w:rsidR="0093664C" w:rsidRDefault="00A1267A">
          <w:r w:rsidRPr="00926ECC">
            <w:rPr>
              <w:rStyle w:val="PlaceholderText"/>
            </w:rPr>
            <w:t>Formatting...</w:t>
          </w:r>
        </w:p>
      </w:docPartBody>
    </w:docPart>
    <w:docPart>
      <w:docPartPr>
        <w:name w:val="92B5533AA9258644B1A2A585DE3047EB"/>
        <w:category>
          <w:name w:val="General"/>
          <w:gallery w:val="placeholder"/>
        </w:category>
        <w:types>
          <w:type w:val="bbPlcHdr"/>
        </w:types>
        <w:behaviors>
          <w:behavior w:val="content"/>
        </w:behaviors>
        <w:guid w:val="{9D4B03B1-7C6F-A546-BA94-C6F52B208498}"/>
      </w:docPartPr>
      <w:docPartBody>
        <w:p w:rsidR="0093664C" w:rsidRDefault="00A1267A">
          <w:r w:rsidRPr="00926ECC">
            <w:rPr>
              <w:rStyle w:val="PlaceholderText"/>
            </w:rPr>
            <w:t>Formatting...</w:t>
          </w:r>
        </w:p>
      </w:docPartBody>
    </w:docPart>
    <w:docPart>
      <w:docPartPr>
        <w:name w:val="A57938D00A39A24495D18028A18E2415"/>
        <w:category>
          <w:name w:val="General"/>
          <w:gallery w:val="placeholder"/>
        </w:category>
        <w:types>
          <w:type w:val="bbPlcHdr"/>
        </w:types>
        <w:behaviors>
          <w:behavior w:val="content"/>
        </w:behaviors>
        <w:guid w:val="{6DF1DCBF-1D0A-CB4A-80DE-8B589DCE33D5}"/>
      </w:docPartPr>
      <w:docPartBody>
        <w:p w:rsidR="0093664C" w:rsidRDefault="00A1267A">
          <w:r w:rsidRPr="00926ECC">
            <w:rPr>
              <w:rStyle w:val="PlaceholderText"/>
            </w:rPr>
            <w:t>Formatting...</w:t>
          </w:r>
        </w:p>
      </w:docPartBody>
    </w:docPart>
    <w:docPart>
      <w:docPartPr>
        <w:name w:val="8735B88370FF6743BB8A4A461732F8BA"/>
        <w:category>
          <w:name w:val="General"/>
          <w:gallery w:val="placeholder"/>
        </w:category>
        <w:types>
          <w:type w:val="bbPlcHdr"/>
        </w:types>
        <w:behaviors>
          <w:behavior w:val="content"/>
        </w:behaviors>
        <w:guid w:val="{BE5AA3C5-D7CE-D341-B78E-551B09F46E8D}"/>
      </w:docPartPr>
      <w:docPartBody>
        <w:p w:rsidR="0093664C" w:rsidRDefault="00A1267A">
          <w:r w:rsidRPr="00926ECC">
            <w:rPr>
              <w:rStyle w:val="PlaceholderText"/>
            </w:rPr>
            <w:t>Formatting...</w:t>
          </w:r>
        </w:p>
      </w:docPartBody>
    </w:docPart>
    <w:docPart>
      <w:docPartPr>
        <w:name w:val="727DC5631888FC4682E2D970524FCFED"/>
        <w:category>
          <w:name w:val="General"/>
          <w:gallery w:val="placeholder"/>
        </w:category>
        <w:types>
          <w:type w:val="bbPlcHdr"/>
        </w:types>
        <w:behaviors>
          <w:behavior w:val="content"/>
        </w:behaviors>
        <w:guid w:val="{2738AF1A-11C5-C346-9D00-A0DEC9BCA810}"/>
      </w:docPartPr>
      <w:docPartBody>
        <w:p w:rsidR="0093664C" w:rsidRDefault="00A1267A">
          <w:r w:rsidRPr="00926ECC">
            <w:rPr>
              <w:rStyle w:val="PlaceholderText"/>
            </w:rPr>
            <w:t>Formatting...</w:t>
          </w:r>
        </w:p>
      </w:docPartBody>
    </w:docPart>
    <w:docPart>
      <w:docPartPr>
        <w:name w:val="11610DCD11027949911EC4FE0BB19E98"/>
        <w:category>
          <w:name w:val="General"/>
          <w:gallery w:val="placeholder"/>
        </w:category>
        <w:types>
          <w:type w:val="bbPlcHdr"/>
        </w:types>
        <w:behaviors>
          <w:behavior w:val="content"/>
        </w:behaviors>
        <w:guid w:val="{9452A95D-6660-774D-B856-3D65C0D90672}"/>
      </w:docPartPr>
      <w:docPartBody>
        <w:p w:rsidR="0093664C" w:rsidRDefault="00A1267A">
          <w:r w:rsidRPr="00926ECC">
            <w:rPr>
              <w:rStyle w:val="PlaceholderText"/>
            </w:rPr>
            <w:t>Formatting...</w:t>
          </w:r>
        </w:p>
      </w:docPartBody>
    </w:docPart>
    <w:docPart>
      <w:docPartPr>
        <w:name w:val="99058A6946D8A54BBE4A37940C06E2BE"/>
        <w:category>
          <w:name w:val="General"/>
          <w:gallery w:val="placeholder"/>
        </w:category>
        <w:types>
          <w:type w:val="bbPlcHdr"/>
        </w:types>
        <w:behaviors>
          <w:behavior w:val="content"/>
        </w:behaviors>
        <w:guid w:val="{90222918-C14C-1E47-86E2-582507A14F4F}"/>
      </w:docPartPr>
      <w:docPartBody>
        <w:p w:rsidR="0093664C" w:rsidRDefault="00A1267A">
          <w:r w:rsidRPr="00926ECC">
            <w:rPr>
              <w:rStyle w:val="PlaceholderText"/>
            </w:rPr>
            <w:t>Formatting...</w:t>
          </w:r>
        </w:p>
      </w:docPartBody>
    </w:docPart>
    <w:docPart>
      <w:docPartPr>
        <w:name w:val="289C80A75D644544B1F00BDBCAC67853"/>
        <w:category>
          <w:name w:val="General"/>
          <w:gallery w:val="placeholder"/>
        </w:category>
        <w:types>
          <w:type w:val="bbPlcHdr"/>
        </w:types>
        <w:behaviors>
          <w:behavior w:val="content"/>
        </w:behaviors>
        <w:guid w:val="{E72FB3C0-CA31-3F4E-87AF-F76E70B80E06}"/>
      </w:docPartPr>
      <w:docPartBody>
        <w:p w:rsidR="0093664C" w:rsidRDefault="00A1267A">
          <w:r w:rsidRPr="00926ECC">
            <w:rPr>
              <w:rStyle w:val="PlaceholderText"/>
            </w:rPr>
            <w:t>Formatting...</w:t>
          </w:r>
        </w:p>
      </w:docPartBody>
    </w:docPart>
    <w:docPart>
      <w:docPartPr>
        <w:name w:val="2FD98C609EE92B4BA8A1FF3BDD1869D2"/>
        <w:category>
          <w:name w:val="General"/>
          <w:gallery w:val="placeholder"/>
        </w:category>
        <w:types>
          <w:type w:val="bbPlcHdr"/>
        </w:types>
        <w:behaviors>
          <w:behavior w:val="content"/>
        </w:behaviors>
        <w:guid w:val="{9BBA39A4-4D59-7D4B-8D28-22E9D49FA771}"/>
      </w:docPartPr>
      <w:docPartBody>
        <w:p w:rsidR="0093664C" w:rsidRDefault="00A1267A">
          <w:r w:rsidRPr="00926ECC">
            <w:rPr>
              <w:rStyle w:val="PlaceholderText"/>
            </w:rPr>
            <w:t>Formatting...</w:t>
          </w:r>
        </w:p>
      </w:docPartBody>
    </w:docPart>
    <w:docPart>
      <w:docPartPr>
        <w:name w:val="979D65BAE892144B8CAE11381BC10F50"/>
        <w:category>
          <w:name w:val="General"/>
          <w:gallery w:val="placeholder"/>
        </w:category>
        <w:types>
          <w:type w:val="bbPlcHdr"/>
        </w:types>
        <w:behaviors>
          <w:behavior w:val="content"/>
        </w:behaviors>
        <w:guid w:val="{319D03CA-E16D-E645-A54A-2DE9D2B13EC5}"/>
      </w:docPartPr>
      <w:docPartBody>
        <w:p w:rsidR="0093664C" w:rsidRDefault="00A1267A">
          <w:r w:rsidRPr="00926ECC">
            <w:rPr>
              <w:rStyle w:val="PlaceholderText"/>
            </w:rPr>
            <w:t>Formatting...</w:t>
          </w:r>
        </w:p>
      </w:docPartBody>
    </w:docPart>
    <w:docPart>
      <w:docPartPr>
        <w:name w:val="2303C19FA2DC60499CFD9187EF82D154"/>
        <w:category>
          <w:name w:val="General"/>
          <w:gallery w:val="placeholder"/>
        </w:category>
        <w:types>
          <w:type w:val="bbPlcHdr"/>
        </w:types>
        <w:behaviors>
          <w:behavior w:val="content"/>
        </w:behaviors>
        <w:guid w:val="{D31BF2DC-AF9B-494C-9ED0-3BCBBEF19AF5}"/>
      </w:docPartPr>
      <w:docPartBody>
        <w:p w:rsidR="0093664C" w:rsidRDefault="00A1267A">
          <w:r w:rsidRPr="00926ECC">
            <w:rPr>
              <w:rStyle w:val="PlaceholderText"/>
            </w:rPr>
            <w:t>Formatting...</w:t>
          </w:r>
        </w:p>
      </w:docPartBody>
    </w:docPart>
    <w:docPart>
      <w:docPartPr>
        <w:name w:val="C9A76E3D8CEF5A4CAF92EC0AE242D663"/>
        <w:category>
          <w:name w:val="General"/>
          <w:gallery w:val="placeholder"/>
        </w:category>
        <w:types>
          <w:type w:val="bbPlcHdr"/>
        </w:types>
        <w:behaviors>
          <w:behavior w:val="content"/>
        </w:behaviors>
        <w:guid w:val="{9FB18F2D-8F27-1249-9101-12F9A2BA04B0}"/>
      </w:docPartPr>
      <w:docPartBody>
        <w:p w:rsidR="0093664C" w:rsidRDefault="00A1267A">
          <w:r w:rsidRPr="00926ECC">
            <w:rPr>
              <w:rStyle w:val="PlaceholderText"/>
            </w:rPr>
            <w:t>Formatting...</w:t>
          </w:r>
        </w:p>
      </w:docPartBody>
    </w:docPart>
    <w:docPart>
      <w:docPartPr>
        <w:name w:val="B617C5AC257D01449CCBD0116DF2A577"/>
        <w:category>
          <w:name w:val="General"/>
          <w:gallery w:val="placeholder"/>
        </w:category>
        <w:types>
          <w:type w:val="bbPlcHdr"/>
        </w:types>
        <w:behaviors>
          <w:behavior w:val="content"/>
        </w:behaviors>
        <w:guid w:val="{33D65133-A43A-EA49-8E6A-E6F899A24823}"/>
      </w:docPartPr>
      <w:docPartBody>
        <w:p w:rsidR="0093664C" w:rsidRDefault="00A1267A">
          <w:r w:rsidRPr="00926ECC">
            <w:rPr>
              <w:rStyle w:val="PlaceholderText"/>
            </w:rPr>
            <w:t>Formatting...</w:t>
          </w:r>
        </w:p>
      </w:docPartBody>
    </w:docPart>
    <w:docPart>
      <w:docPartPr>
        <w:name w:val="2C728DACCBC48643ACBCEB4203BF8F89"/>
        <w:category>
          <w:name w:val="General"/>
          <w:gallery w:val="placeholder"/>
        </w:category>
        <w:types>
          <w:type w:val="bbPlcHdr"/>
        </w:types>
        <w:behaviors>
          <w:behavior w:val="content"/>
        </w:behaviors>
        <w:guid w:val="{08782587-7EF0-114A-9F7F-1FED93B13BA7}"/>
      </w:docPartPr>
      <w:docPartBody>
        <w:p w:rsidR="0093664C" w:rsidRDefault="00A1267A">
          <w:r w:rsidRPr="00926ECC">
            <w:rPr>
              <w:rStyle w:val="PlaceholderText"/>
            </w:rPr>
            <w:t>Formatting...</w:t>
          </w:r>
        </w:p>
      </w:docPartBody>
    </w:docPart>
    <w:docPart>
      <w:docPartPr>
        <w:name w:val="D217805DD205D745A4CD28E582607315"/>
        <w:category>
          <w:name w:val="General"/>
          <w:gallery w:val="placeholder"/>
        </w:category>
        <w:types>
          <w:type w:val="bbPlcHdr"/>
        </w:types>
        <w:behaviors>
          <w:behavior w:val="content"/>
        </w:behaviors>
        <w:guid w:val="{45E6A9EE-B5B8-4E42-96C0-39614F702E28}"/>
      </w:docPartPr>
      <w:docPartBody>
        <w:p w:rsidR="0093664C" w:rsidRDefault="00A1267A">
          <w:r w:rsidRPr="00926ECC">
            <w:rPr>
              <w:rStyle w:val="PlaceholderText"/>
            </w:rPr>
            <w:t>Formatting...</w:t>
          </w:r>
        </w:p>
      </w:docPartBody>
    </w:docPart>
    <w:docPart>
      <w:docPartPr>
        <w:name w:val="936FCFB880F0EB4FA0D64D572EEED978"/>
        <w:category>
          <w:name w:val="General"/>
          <w:gallery w:val="placeholder"/>
        </w:category>
        <w:types>
          <w:type w:val="bbPlcHdr"/>
        </w:types>
        <w:behaviors>
          <w:behavior w:val="content"/>
        </w:behaviors>
        <w:guid w:val="{98F7EA76-716B-574B-ADB4-27EEE3F36F9E}"/>
      </w:docPartPr>
      <w:docPartBody>
        <w:p w:rsidR="0093664C" w:rsidRDefault="00A1267A">
          <w:r w:rsidRPr="00926ECC">
            <w:rPr>
              <w:rStyle w:val="PlaceholderText"/>
            </w:rPr>
            <w:t>Formatting...</w:t>
          </w:r>
        </w:p>
      </w:docPartBody>
    </w:docPart>
    <w:docPart>
      <w:docPartPr>
        <w:name w:val="490D962E6A4A084AB1C46C4276067CA1"/>
        <w:category>
          <w:name w:val="General"/>
          <w:gallery w:val="placeholder"/>
        </w:category>
        <w:types>
          <w:type w:val="bbPlcHdr"/>
        </w:types>
        <w:behaviors>
          <w:behavior w:val="content"/>
        </w:behaviors>
        <w:guid w:val="{7D4458FE-2DCE-0B47-8BEE-0C4741354FFD}"/>
      </w:docPartPr>
      <w:docPartBody>
        <w:p w:rsidR="0093664C" w:rsidRDefault="00A1267A">
          <w:r w:rsidRPr="00926ECC">
            <w:rPr>
              <w:rStyle w:val="PlaceholderText"/>
            </w:rPr>
            <w:t>Formatting...</w:t>
          </w:r>
        </w:p>
      </w:docPartBody>
    </w:docPart>
    <w:docPart>
      <w:docPartPr>
        <w:name w:val="F093FDAA5C37574B9DC2AAF2430D0C41"/>
        <w:category>
          <w:name w:val="General"/>
          <w:gallery w:val="placeholder"/>
        </w:category>
        <w:types>
          <w:type w:val="bbPlcHdr"/>
        </w:types>
        <w:behaviors>
          <w:behavior w:val="content"/>
        </w:behaviors>
        <w:guid w:val="{ED5EE102-C233-BB48-A69B-A0F56F5D209D}"/>
      </w:docPartPr>
      <w:docPartBody>
        <w:p w:rsidR="0093664C" w:rsidRDefault="00A1267A">
          <w:r w:rsidRPr="00926ECC">
            <w:rPr>
              <w:rStyle w:val="PlaceholderText"/>
            </w:rPr>
            <w:t>Formatting...</w:t>
          </w:r>
        </w:p>
      </w:docPartBody>
    </w:docPart>
    <w:docPart>
      <w:docPartPr>
        <w:name w:val="9284CC5F3C9D7B4596E29DF9F4F2930D"/>
        <w:category>
          <w:name w:val="General"/>
          <w:gallery w:val="placeholder"/>
        </w:category>
        <w:types>
          <w:type w:val="bbPlcHdr"/>
        </w:types>
        <w:behaviors>
          <w:behavior w:val="content"/>
        </w:behaviors>
        <w:guid w:val="{5FE09963-993D-A249-8DE8-6D3F218D40D3}"/>
      </w:docPartPr>
      <w:docPartBody>
        <w:p w:rsidR="0093664C" w:rsidRDefault="00A1267A">
          <w:r w:rsidRPr="00926ECC">
            <w:rPr>
              <w:rStyle w:val="PlaceholderText"/>
            </w:rPr>
            <w:t>Formatting...</w:t>
          </w:r>
        </w:p>
      </w:docPartBody>
    </w:docPart>
    <w:docPart>
      <w:docPartPr>
        <w:name w:val="B09BB96731AEA9459F262D0ABEF4B346"/>
        <w:category>
          <w:name w:val="General"/>
          <w:gallery w:val="placeholder"/>
        </w:category>
        <w:types>
          <w:type w:val="bbPlcHdr"/>
        </w:types>
        <w:behaviors>
          <w:behavior w:val="content"/>
        </w:behaviors>
        <w:guid w:val="{C2A95661-629E-5F44-8831-52ADDEC787C1}"/>
      </w:docPartPr>
      <w:docPartBody>
        <w:p w:rsidR="0093664C" w:rsidRDefault="00A1267A">
          <w:r w:rsidRPr="00926ECC">
            <w:rPr>
              <w:rStyle w:val="PlaceholderText"/>
            </w:rPr>
            <w:t>Formatting...</w:t>
          </w:r>
        </w:p>
      </w:docPartBody>
    </w:docPart>
    <w:docPart>
      <w:docPartPr>
        <w:name w:val="2AE18A356FA68D4390D91D16FFAC478C"/>
        <w:category>
          <w:name w:val="General"/>
          <w:gallery w:val="placeholder"/>
        </w:category>
        <w:types>
          <w:type w:val="bbPlcHdr"/>
        </w:types>
        <w:behaviors>
          <w:behavior w:val="content"/>
        </w:behaviors>
        <w:guid w:val="{1131ADE7-0F8D-2342-B072-17D391D64BB3}"/>
      </w:docPartPr>
      <w:docPartBody>
        <w:p w:rsidR="0093664C" w:rsidRDefault="00A1267A">
          <w:r w:rsidRPr="00926ECC">
            <w:rPr>
              <w:rStyle w:val="PlaceholderText"/>
            </w:rPr>
            <w:t>Formatting...</w:t>
          </w:r>
        </w:p>
      </w:docPartBody>
    </w:docPart>
    <w:docPart>
      <w:docPartPr>
        <w:name w:val="197330A94D353841AAB31C1CD9AD6E58"/>
        <w:category>
          <w:name w:val="General"/>
          <w:gallery w:val="placeholder"/>
        </w:category>
        <w:types>
          <w:type w:val="bbPlcHdr"/>
        </w:types>
        <w:behaviors>
          <w:behavior w:val="content"/>
        </w:behaviors>
        <w:guid w:val="{A11A4F48-6E2A-8D49-9C85-4775E7CD8C1E}"/>
      </w:docPartPr>
      <w:docPartBody>
        <w:p w:rsidR="0093664C" w:rsidRDefault="00A1267A">
          <w:r w:rsidRPr="00926ECC">
            <w:rPr>
              <w:rStyle w:val="PlaceholderText"/>
            </w:rPr>
            <w:t>Formatting...</w:t>
          </w:r>
        </w:p>
      </w:docPartBody>
    </w:docPart>
    <w:docPart>
      <w:docPartPr>
        <w:name w:val="86D8E762E3EDC949AF5675A4349F14B9"/>
        <w:category>
          <w:name w:val="General"/>
          <w:gallery w:val="placeholder"/>
        </w:category>
        <w:types>
          <w:type w:val="bbPlcHdr"/>
        </w:types>
        <w:behaviors>
          <w:behavior w:val="content"/>
        </w:behaviors>
        <w:guid w:val="{E6FF3B69-3D80-6F4E-A532-D773A9816ABB}"/>
      </w:docPartPr>
      <w:docPartBody>
        <w:p w:rsidR="0093664C" w:rsidRDefault="0093664C">
          <w:r w:rsidRPr="00926ECC">
            <w:rPr>
              <w:rStyle w:val="PlaceholderText"/>
            </w:rPr>
            <w:t>Formatting...</w:t>
          </w:r>
        </w:p>
      </w:docPartBody>
    </w:docPart>
    <w:docPart>
      <w:docPartPr>
        <w:name w:val="6E6894D4DB83FD4AB06FB212F760C8A8"/>
        <w:category>
          <w:name w:val="General"/>
          <w:gallery w:val="placeholder"/>
        </w:category>
        <w:types>
          <w:type w:val="bbPlcHdr"/>
        </w:types>
        <w:behaviors>
          <w:behavior w:val="content"/>
        </w:behaviors>
        <w:guid w:val="{98B81DCA-156B-9643-A88F-799F0CAC1BB0}"/>
      </w:docPartPr>
      <w:docPartBody>
        <w:p w:rsidR="0093664C" w:rsidRDefault="0093664C">
          <w:r w:rsidRPr="00926ECC">
            <w:rPr>
              <w:rStyle w:val="PlaceholderText"/>
            </w:rPr>
            <w:t>Formatting...</w:t>
          </w:r>
        </w:p>
      </w:docPartBody>
    </w:docPart>
    <w:docPart>
      <w:docPartPr>
        <w:name w:val="BFD237A1363DFF48A912279BCBCA0AB3"/>
        <w:category>
          <w:name w:val="General"/>
          <w:gallery w:val="placeholder"/>
        </w:category>
        <w:types>
          <w:type w:val="bbPlcHdr"/>
        </w:types>
        <w:behaviors>
          <w:behavior w:val="content"/>
        </w:behaviors>
        <w:guid w:val="{4E8EA6C1-674B-174A-9523-8E00532238CB}"/>
      </w:docPartPr>
      <w:docPartBody>
        <w:p w:rsidR="0093664C" w:rsidRDefault="0093664C">
          <w:r w:rsidRPr="00926ECC">
            <w:rPr>
              <w:rStyle w:val="PlaceholderText"/>
            </w:rPr>
            <w:t>Formatting...</w:t>
          </w:r>
        </w:p>
      </w:docPartBody>
    </w:docPart>
    <w:docPart>
      <w:docPartPr>
        <w:name w:val="FC3BB357787DDB469FA5E04D17ED1E67"/>
        <w:category>
          <w:name w:val="General"/>
          <w:gallery w:val="placeholder"/>
        </w:category>
        <w:types>
          <w:type w:val="bbPlcHdr"/>
        </w:types>
        <w:behaviors>
          <w:behavior w:val="content"/>
        </w:behaviors>
        <w:guid w:val="{C1628874-921E-3144-8EF9-A6A329ABCD36}"/>
      </w:docPartPr>
      <w:docPartBody>
        <w:p w:rsidR="0093664C" w:rsidRDefault="0093664C">
          <w:r w:rsidRPr="00926ECC">
            <w:rPr>
              <w:rStyle w:val="PlaceholderText"/>
            </w:rPr>
            <w:t>Formatting...</w:t>
          </w:r>
        </w:p>
      </w:docPartBody>
    </w:docPart>
    <w:docPart>
      <w:docPartPr>
        <w:name w:val="B80D3B6196EAA04F8770E39FBCBD61E3"/>
        <w:category>
          <w:name w:val="General"/>
          <w:gallery w:val="placeholder"/>
        </w:category>
        <w:types>
          <w:type w:val="bbPlcHdr"/>
        </w:types>
        <w:behaviors>
          <w:behavior w:val="content"/>
        </w:behaviors>
        <w:guid w:val="{3311A42F-9F74-9A44-B50D-EB7991334ACC}"/>
      </w:docPartPr>
      <w:docPartBody>
        <w:p w:rsidR="0093664C" w:rsidRDefault="0093664C">
          <w:r w:rsidRPr="00926ECC">
            <w:rPr>
              <w:rStyle w:val="PlaceholderText"/>
            </w:rPr>
            <w:t>Formatting...</w:t>
          </w:r>
        </w:p>
      </w:docPartBody>
    </w:docPart>
    <w:docPart>
      <w:docPartPr>
        <w:name w:val="7A6B3F13592D44479FB6D79D1F4ACC64"/>
        <w:category>
          <w:name w:val="General"/>
          <w:gallery w:val="placeholder"/>
        </w:category>
        <w:types>
          <w:type w:val="bbPlcHdr"/>
        </w:types>
        <w:behaviors>
          <w:behavior w:val="content"/>
        </w:behaviors>
        <w:guid w:val="{AA8A5BE0-4A2D-FA4D-B19D-C098C9A33C96}"/>
      </w:docPartPr>
      <w:docPartBody>
        <w:p w:rsidR="0093664C" w:rsidRDefault="0093664C">
          <w:r w:rsidRPr="00926ECC">
            <w:rPr>
              <w:rStyle w:val="PlaceholderText"/>
            </w:rPr>
            <w:t>Formatting...</w:t>
          </w:r>
        </w:p>
      </w:docPartBody>
    </w:docPart>
    <w:docPart>
      <w:docPartPr>
        <w:name w:val="A3A3FE798E566D499FC062FCFC509164"/>
        <w:category>
          <w:name w:val="General"/>
          <w:gallery w:val="placeholder"/>
        </w:category>
        <w:types>
          <w:type w:val="bbPlcHdr"/>
        </w:types>
        <w:behaviors>
          <w:behavior w:val="content"/>
        </w:behaviors>
        <w:guid w:val="{F2E71077-3C7B-C54E-8C94-188224E7F621}"/>
      </w:docPartPr>
      <w:docPartBody>
        <w:p w:rsidR="0093664C" w:rsidRDefault="0093664C">
          <w:r w:rsidRPr="00926ECC">
            <w:rPr>
              <w:rStyle w:val="PlaceholderText"/>
            </w:rPr>
            <w:t>Formatting...</w:t>
          </w:r>
        </w:p>
      </w:docPartBody>
    </w:docPart>
    <w:docPart>
      <w:docPartPr>
        <w:name w:val="599EEF3629A4EA469C49A141FCFC7898"/>
        <w:category>
          <w:name w:val="General"/>
          <w:gallery w:val="placeholder"/>
        </w:category>
        <w:types>
          <w:type w:val="bbPlcHdr"/>
        </w:types>
        <w:behaviors>
          <w:behavior w:val="content"/>
        </w:behaviors>
        <w:guid w:val="{6077CADF-0482-7441-8BA3-A11E2AA53642}"/>
      </w:docPartPr>
      <w:docPartBody>
        <w:p w:rsidR="00305CD5" w:rsidRDefault="0093664C" w:rsidP="0093664C">
          <w:pPr>
            <w:pStyle w:val="599EEF3629A4EA469C49A141FCFC7898"/>
          </w:pPr>
          <w:r w:rsidRPr="00926ECC">
            <w:rPr>
              <w:rStyle w:val="PlaceholderText"/>
            </w:rPr>
            <w:t>Formatting Bibliography...</w:t>
          </w:r>
        </w:p>
      </w:docPartBody>
    </w:docPart>
    <w:docPart>
      <w:docPartPr>
        <w:name w:val="73145238E09A804F9B1DA0071771225B"/>
        <w:category>
          <w:name w:val="General"/>
          <w:gallery w:val="placeholder"/>
        </w:category>
        <w:types>
          <w:type w:val="bbPlcHdr"/>
        </w:types>
        <w:behaviors>
          <w:behavior w:val="content"/>
        </w:behaviors>
        <w:guid w:val="{B4C36AEB-1009-084E-88EE-E82940140E6B}"/>
      </w:docPartPr>
      <w:docPartBody>
        <w:p w:rsidR="00305CD5" w:rsidRDefault="00305CD5" w:rsidP="00305CD5">
          <w:pPr>
            <w:pStyle w:val="73145238E09A804F9B1DA0071771225B"/>
          </w:pPr>
          <w:r w:rsidRPr="00926ECC">
            <w:rPr>
              <w:rStyle w:val="PlaceholderText"/>
            </w:rPr>
            <w:t>Formatting...</w:t>
          </w:r>
        </w:p>
      </w:docPartBody>
    </w:docPart>
    <w:docPart>
      <w:docPartPr>
        <w:name w:val="DE56F057D3E423438AF9D75EC6D587B1"/>
        <w:category>
          <w:name w:val="General"/>
          <w:gallery w:val="placeholder"/>
        </w:category>
        <w:types>
          <w:type w:val="bbPlcHdr"/>
        </w:types>
        <w:behaviors>
          <w:behavior w:val="content"/>
        </w:behaviors>
        <w:guid w:val="{A54174EC-C40E-6D42-A15E-8D5A4928D44C}"/>
      </w:docPartPr>
      <w:docPartBody>
        <w:p w:rsidR="00305CD5" w:rsidRDefault="00305CD5">
          <w:r w:rsidRPr="00926ECC">
            <w:rPr>
              <w:rStyle w:val="PlaceholderText"/>
            </w:rPr>
            <w:t>Formatting...</w:t>
          </w:r>
        </w:p>
      </w:docPartBody>
    </w:docPart>
    <w:docPart>
      <w:docPartPr>
        <w:name w:val="21537CF8EEA21149B4546F3B5B833F9B"/>
        <w:category>
          <w:name w:val="General"/>
          <w:gallery w:val="placeholder"/>
        </w:category>
        <w:types>
          <w:type w:val="bbPlcHdr"/>
        </w:types>
        <w:behaviors>
          <w:behavior w:val="content"/>
        </w:behaviors>
        <w:guid w:val="{392EB5ED-417C-2A4D-B0C0-72B39A9FB661}"/>
      </w:docPartPr>
      <w:docPartBody>
        <w:p w:rsidR="00305CD5" w:rsidRDefault="00305CD5">
          <w:r w:rsidRPr="00926ECC">
            <w:rPr>
              <w:rStyle w:val="PlaceholderText"/>
            </w:rPr>
            <w:t>Formatting...</w:t>
          </w:r>
        </w:p>
      </w:docPartBody>
    </w:docPart>
    <w:docPart>
      <w:docPartPr>
        <w:name w:val="8D8861AC75E0B04EB13F00C33703FF32"/>
        <w:category>
          <w:name w:val="General"/>
          <w:gallery w:val="placeholder"/>
        </w:category>
        <w:types>
          <w:type w:val="bbPlcHdr"/>
        </w:types>
        <w:behaviors>
          <w:behavior w:val="content"/>
        </w:behaviors>
        <w:guid w:val="{4C4C720E-095D-4E4F-A584-31E656E2AA27}"/>
      </w:docPartPr>
      <w:docPartBody>
        <w:p w:rsidR="00305CD5" w:rsidRDefault="00305CD5">
          <w:r w:rsidRPr="00926ECC">
            <w:rPr>
              <w:rStyle w:val="PlaceholderText"/>
            </w:rPr>
            <w:t>Formatting...</w:t>
          </w:r>
        </w:p>
      </w:docPartBody>
    </w:docPart>
    <w:docPart>
      <w:docPartPr>
        <w:name w:val="6A41857E428BE84486D3D9E1CD8B3CFC"/>
        <w:category>
          <w:name w:val="General"/>
          <w:gallery w:val="placeholder"/>
        </w:category>
        <w:types>
          <w:type w:val="bbPlcHdr"/>
        </w:types>
        <w:behaviors>
          <w:behavior w:val="content"/>
        </w:behaviors>
        <w:guid w:val="{E712D948-736A-EB40-A1BB-07CF7C0D0F8A}"/>
      </w:docPartPr>
      <w:docPartBody>
        <w:p w:rsidR="00305CD5" w:rsidRDefault="00305CD5">
          <w:r w:rsidRPr="00926ECC">
            <w:rPr>
              <w:rStyle w:val="PlaceholderText"/>
            </w:rPr>
            <w:t>Formatting...</w:t>
          </w:r>
        </w:p>
      </w:docPartBody>
    </w:docPart>
    <w:docPart>
      <w:docPartPr>
        <w:name w:val="2DD173195331694E9A268172978FA018"/>
        <w:category>
          <w:name w:val="General"/>
          <w:gallery w:val="placeholder"/>
        </w:category>
        <w:types>
          <w:type w:val="bbPlcHdr"/>
        </w:types>
        <w:behaviors>
          <w:behavior w:val="content"/>
        </w:behaviors>
        <w:guid w:val="{6B887D1E-5BE7-7D40-B23F-03188A6E2F9A}"/>
      </w:docPartPr>
      <w:docPartBody>
        <w:p w:rsidR="00305CD5" w:rsidRDefault="00305CD5">
          <w:r w:rsidRPr="00926EC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67A"/>
    <w:rsid w:val="00305CD5"/>
    <w:rsid w:val="00460C85"/>
    <w:rsid w:val="0093664C"/>
    <w:rsid w:val="00A12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5CD5"/>
    <w:rPr>
      <w:color w:val="808080"/>
    </w:rPr>
  </w:style>
  <w:style w:type="paragraph" w:customStyle="1" w:styleId="599EEF3629A4EA469C49A141FCFC7898">
    <w:name w:val="599EEF3629A4EA469C49A141FCFC7898"/>
    <w:rsid w:val="0093664C"/>
  </w:style>
  <w:style w:type="paragraph" w:customStyle="1" w:styleId="73145238E09A804F9B1DA0071771225B">
    <w:name w:val="73145238E09A804F9B1DA0071771225B"/>
    <w:rsid w:val="00305C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FE3BBEA-CE88-D349-BBC9-2E7F50B262E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0648343&quot;:{&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quot;id&quot;:40648343,&quot;citationText&quot;:&quot;&lt;span style=\&quot;font-family:Times New Roman;font-size:16px;color:#000000\&quot;&gt;(Bamford et al., 2004)&lt;/span&gt;&quot;},&quot;228118966&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28118966,&quot;citationText&quot;:&quot;&lt;span style=\&quot;font-family:Times New Roman;font-size:16px;color:#000000\&quot;&gt;(Ory et al., 1999)&lt;/span&gt;&quot;},&quot;474886734&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74886734,&quot;citationText&quot;:&quot;&lt;span style=\&quot;font-family:Times New Roman;font-size:16px;color:#000000\&quot;&gt;(Tambuyzer et al., 2014)&lt;/span&gt;&quot;},&quot;487524766&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87524766,&quot;citationText&quot;:&quot;&lt;span style=\&quot;font-family:Times New Roman;font-size:16px;color:#000000\&quot;&gt;(Tambuyzer et al., 2014)&lt;/span&gt;&quot;},&quot;553662568&quot;:{&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quot;id&quot;:553662568,&quot;citationText&quot;:&quot;&lt;span style=\&quot;font-family:Times New Roman;font-size:16px;color:#000000\&quot;&gt;(Schulz, 2004)&lt;/span&gt;&quot;},&quot;801272566&quot;:{&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quot;id&quot;:801272566,&quot;citationText&quot;:&quot;&lt;span style=\&quot;font-family:Times New Roman;font-size:16px;color:#000000\&quot;&gt;(Clare, 2004)&lt;/span&gt;&quot;},&quot;899177777&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899177777,&quot;citationText&quot;:&quot;&lt;span style=\&quot;font-family:Times New Roman;font-size:16px;color:#000000\&quot;&gt;(Beattie et al., 2004)&lt;/span&gt;&quot;},&quot;940877796&quot;:{&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quot;id&quot;:940877796,&quot;citationText&quot;:&quot;&lt;span style=\&quot;font-family:Times New Roman;font-size:16px;color:#000000\&quot;&gt;(Ellard-Gray et al., 2015b)&lt;/span&gt;&quot;},&quot;1014420211&quot;:{&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quot;id&quot;:1014420211,&quot;citationText&quot;:&quot;&lt;span style=\&quot;font-family:Times New Roman;font-size:16px;color:#000000\&quot;&gt;(Liégeois &amp;amp; Van Audenhove, 2005)&lt;/span&gt;&quot;},&quot;1172297964&quot;:{&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quot;id&quot;:1172297964,&quot;citationText&quot;:&quot;&lt;span style=\&quot;font-family:Times New Roman;font-size:16px;color:#000000\&quot;&gt;(Beard et al., 2009)&lt;/span&gt;&quot;},&quot;1202525144&quot;:{&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quot;id&quot;:1202525144,&quot;citationText&quot;:&quot;&lt;span style=\&quot;font-family:Times New Roman;font-size:16px;color:#000000\&quot;&gt;(Crawford &amp;amp; Rutter, 2004)&lt;/span&gt;&quot;},&quot;1228418052&quot;:{&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quot;id&quot;:1228418052,&quot;citationText&quot;:&quot;&lt;span style=\&quot;font-family:Times New Roman;font-size:16px;color:#000000\&quot;&gt;(BAMFORD &amp;amp; BRUCE, 2000)&lt;/span&gt;&quot;},&quot;1284317074&quot;:{&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quot;id&quot;:1284317074,&quot;citationText&quot;:&quot;&lt;span style=\&quot;font-family:Times New Roman;font-size:16px;color:#000000\&quot;&gt;(Charlesworth, 2001)&lt;/span&gt;&quot;},&quot;1388831989&quot;:{&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quot;id&quot;:1388831989,&quot;citationText&quot;:&quot;&lt;span style=\&quot;font-family:Times New Roman;font-size:16px;color:#000000\&quot;&gt;(Butcher et al., 2001)&lt;/span&gt;&quot;},&quot;1804814878&quot;:{&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quot;id&quot;:1804814878,&quot;citationText&quot;:&quot;&lt;span style=\&quot;font-family:Times New Roman;font-size:16px;color:#000000\&quot;&gt;(Phinney, 2006)&lt;/span&gt;&quot;},&quot;1815065199&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1815065199,&quot;citationText&quot;:&quot;&lt;span style=\&quot;font-family:Times New Roman;font-size:16px;color:#000000\&quot;&gt;(St. John, 2004)&lt;/span&gt;&quot;},&quot;1868022400&quot;:{&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quot;id&quot;:1868022400,&quot;citationText&quot;:&quot;&lt;span style=\&quot;font-family:Times New Roman;font-size:16px;color:#000000\&quot;&gt;(Pusey &amp;amp; Richards, 2001)&lt;/span&gt;&quot;},&quot;1925149225&quot;:{&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quot;id&quot;:1925149225,&quot;citationText&quot;:&quot;&lt;span style=\&quot;font-family:Times New Roman;font-size:16px;color:#000000\&quot;&gt;(Vernooij-Dassen et al., 2006b)&lt;/span&gt;&quot;},&quot;-235785201&quot;:{&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quot;id&quot;:-235785201,&quot;citationText&quot;:&quot;&lt;span style=\&quot;font-family:Times New Roman;font-size:16px;color:#000000\&quot;&gt;(Aoun et al., 2012)&lt;/span&gt;&quot;},&quot;-820577710&quot;:{&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quot;id&quot;:-820577710,&quot;citationText&quot;:&quot;&lt;span style=\&quot;font-family:Times New Roman;font-size:16px;color:#000000\&quot;&gt;(Hecht et al., 2003)&lt;/span&gt;&quot;},&quot;-1011910064&quot;:{&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quot;id&quot;:-1011910064,&quot;citationText&quot;:&quot;&lt;span style=\&quot;font-family:Times New Roman;font-size:16px;color:#000000\&quot;&gt;(Bleyen et al., 1998)&lt;/span&gt;&quot;},&quot;-456800518&quot;:{&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quot;id&quot;:-456800518,&quot;citationText&quot;:&quot;&lt;span style=\&quot;font-family:Times New Roman;font-size:16px;color:#000000\&quot;&gt;(Anthony &amp;amp; Crawford, 2000)&lt;/span&gt;&quot;},&quot;-26334573&quot;:{&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quot;id&quot;:-26334573,&quot;citationText&quot;:&quot;&lt;span style=\&quot;font-family:Times New Roman;font-size:16px;color:#000000\&quot;&gt;(Hamann et al., 2007)&lt;/span&gt;&quot;},&quot;-682593366&quot;:{&quot;referencesIds&quot;:[&quot;doc:60868e088f08e25c2cbfe0d6&quot;],&quot;referencesOptions&quot;:{&quot;doc:60868e088f08e25c2cbfe0d6&quot;:{&quot;author&quot;:true,&quot;year&quot;:true,&quot;pageReplace&quot;:&quot;&quot;,&quot;prefix&quot;:&quot;&quot;,&quot;suffix&quot;:&quot;&quot;}},&quot;hasBrokenReferences&quot;:false,&quot;hasManualEdits&quot;:false,&quot;citationType&quot;:&quot;inline&quot;,&quot;id&quot;:-682593366,&quot;citationText&quot;:&quot;&lt;span style=\&quot;font-family:Times New Roman;font-size:16px;color:#000000\&quot;&gt;(Hutchinson et al., 1997)&lt;/span&gt;&quot;},&quot;-1971127718&quot;:{&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quot;id&quot;:-1971127718,&quot;citationText&quot;:&quot;&lt;span style=\&quot;font-family:Times New Roman;font-size:16px;color:#000000\&quot;&gt;(Deb et al., 2007)&lt;/span&gt;&quot;},&quot;-340703879&quot;:{&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quot;id&quot;:-340703879,&quot;citationText&quot;:&quot;&lt;span style=\&quot;font-family:Times New Roman;font-size:16px;color:#000000\&quot;&gt;(Peacock et al., 2014)&lt;/span&gt;&quot;},&quot;-447083979&quot;:{&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quot;id&quot;:-447083979,&quot;citationText&quot;:&quot;&lt;span style=\&quot;font-family:Times New Roman;font-size:16px;color:#000000\&quot;&gt;(Benbow et al., 2009)&lt;/span&gt;&quot;},&quot;-469287191&quot;:{&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quot;id&quot;:-469287191,&quot;citationText&quot;:&quot;&lt;span style=\&quot;font-family:Times New Roman;font-size:16px;color:#000000\&quot;&gt;(Bowes &amp;amp; Wilkinson, 2003)&lt;/span&gt;&quot;},&quot;-557239728&quot;:{&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quot;id&quot;:-557239728,&quot;citationText&quot;:&quot;&lt;span style=\&quot;font-family:Times New Roman;font-size:16px;color:#000000\&quot;&gt;(Bunn et al., 2012)&lt;/span&gt;&quot;},&quot;-1699001383&quot;:{&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quot;id&quot;:-1699001383,&quot;citationText&quot;:&quot;&lt;span style=\&quot;font-family:Times New Roman;font-size:16px;color:#000000\&quot;&gt;(Corner &amp;amp; Bond, 2006)&lt;/span&gt;&quot;},&quot;-1852328399&quot;:{&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quot;id&quot;:-1852328399,&quot;citationText&quot;:&quot;&lt;span style=\&quot;font-family:Times New Roman;font-size:16px;color:#000000\&quot;&gt;(Roberto et al., 2011)&lt;/span&gt;&quot;},&quot;-952319239&quot;:{&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quot;id&quot;:-952319239,&quot;citationText&quot;:&quot;&lt;span style=\&quot;font-family:Times New Roman;font-size:16px;color:#000000\&quot;&gt;(Vernooij-Dassen et al., 2006a)&lt;/span&gt;&quot;},&quot;-632563884&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632563884,&quot;citationText&quot;:&quot;&lt;span style=\&quot;font-family:Times New Roman;font-size:16px;color:#000000\&quot;&gt;(Beattie et al., 2004)&lt;/span&gt;&quot;},&quot;-1565412628&quot;:{&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quot;id&quot;:-1565412628,&quot;citationText&quot;:&quot;&lt;span style=\&quot;font-family:Times New Roman;font-size:16px;color:#000000\&quot;&gt;(Todres &amp;amp; Galvin, 2006)&lt;/span&gt;&quot;},&quot;-1652282639&quot;:{&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quot;id&quot;:-1652282639,&quot;citationText&quot;:&quot;&lt;span style=\&quot;font-family:Times New Roman;font-size:16px;color:#000000\&quot;&gt;(Bonevski et al., 2014)&lt;/span&gt;&quot;},&quot;-1173489237&quot;:{&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quot;id&quot;:-1173489237,&quot;citationText&quot;:&quot;&lt;span style=\&quot;font-family:Times New Roman;font-size:16px;color:#000000\&quot;&gt;(Johnston &amp;amp; Sabin, 2010)&lt;/span&gt;&quot;},&quot;-492189093&quot;:{&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quot;id&quot;:-492189093,&quot;citationText&quot;:&quot;&lt;span style=\&quot;font-family:Times New Roman;font-size:16px;color:#000000\&quot;&gt;(Ellard-Gray et al., 2015a)&lt;/span&gt;&quot;},&quot;-846333056&quot;:{&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quot;id&quot;:-846333056,&quot;citationText&quot;:&quot;&lt;span style=\&quot;font-family:Times New Roman;font-size:16px;color:#000000\&quot;&gt;(Robinson et al., 2005)&lt;/span&gt;&quot;},&quot;-240412889&quot;:{&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quot;id&quot;:-240412889,&quot;citationText&quot;:&quot;&lt;span style=\&quot;font-family:Times New Roman;font-size:16px;color:#000000\&quot;&gt;(Cantegreil-Kallen et al., 2005)&lt;/span&gt;&quot;},&quot;-2117975717&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117975717,&quot;citationText&quot;:&quot;&lt;span style=\&quot;font-family:Times New Roman;font-size:16px;color:#000000\&quot;&gt;(Ory et al., 1999)&lt;/span&gt;&quot;},&quot;-495951835&quot;:{&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quot;id&quot;:-495951835,&quot;citationText&quot;:&quot;&lt;span style=\&quot;font-family:Times New Roman;font-size:16px;color:#000000\&quot;&gt;(Donaldson et al., 1998)&lt;/span&gt;&quot;},&quot;-203021451&quot;:{&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quot;id&quot;:-203021451,&quot;citationText&quot;:&quot;&lt;span style=\&quot;font-family:Times New Roman;font-size:16px;color:#000000\&quot;&gt;(Livingston et al., 1996)&lt;/span&gt;&quot;}}"/>
    <we:property name="currentStyle" value="{&quot;id&quot;:&quot;4378&quot;,&quot;styleType&quot;:&quot;refworks&quot;,&quot;name&quot;:&quot;APA 7th - No Case Changes (No Title Casing), DOI: https://doi.org/&quot;,&quot;isInstitutional&quot;:false,&quot;citeStyle&quot;:&quot;INTEXT_ONLY&quot;,&quot;isSorted&quot;:tru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C3F09548-765B-4841-AD09-F81D1A5AE3CD}">
  <we:reference id="wa104380122" version="2.1.0.1" store="en-GB" storeType="OMEX"/>
  <we:alternateReferences>
    <we:reference id="wa104380122" version="2.1.0.1" store="WA104380122" storeType="OMEX"/>
  </we:alternateReferences>
  <we:properties>
    <we:property name="citations" value="{&quot;40648343&quot;:{&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quot;id&quot;:40648343,&quot;citationText&quot;:&quot;&lt;span style=\&quot;font-family:Times New Roman;font-size:16px;color:#000000\&quot;&gt;(Bamford et al., 2004)&lt;/span&gt;&quot;},&quot;228118966&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28118966,&quot;citationText&quot;:&quot;&lt;span style=\&quot;font-family:Times New Roman;font-size:16px;color:#000000\&quot;&gt;(Ory et al., 1999)&lt;/span&gt;&quot;},&quot;474886734&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74886734,&quot;citationText&quot;:&quot;&lt;span style=\&quot;font-family:Times New Roman;font-size:16px;color:#000000\&quot;&gt;(Tambuyzer et al., 2014)&lt;/span&gt;&quot;},&quot;487524766&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87524766,&quot;citationText&quot;:&quot;&lt;span style=\&quot;font-family:Times New Roman;font-size:16px;color:#000000\&quot;&gt;(Tambuyzer et al., 2014)&lt;/span&gt;&quot;},&quot;553662568&quot;:{&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quot;id&quot;:553662568,&quot;citationText&quot;:&quot;&lt;span style=\&quot;font-family:Times New Roman;font-size:16px;color:#000000\&quot;&gt;(Schulz, 2004)&lt;/span&gt;&quot;},&quot;570315480&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570315480,&quot;citationText&quot;:&quot;&lt;span style=\&quot;font-family:Times New Roman;font-size:16px;color:#000000\&quot;&gt;(St. John, 2004)&lt;/span&gt;&quot;},&quot;801272566&quot;:{&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quot;id&quot;:801272566,&quot;citationText&quot;:&quot;&lt;span style=\&quot;font-family:Times New Roman;font-size:16px;color:#000000\&quot;&gt;(Clare, 2004)&lt;/span&gt;&quot;},&quot;899177777&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899177777,&quot;citationText&quot;:&quot;&lt;span style=\&quot;font-family:Times New Roman;font-size:16px;color:#000000\&quot;&gt;(Beattie et al., 2004)&lt;/span&gt;&quot;},&quot;940877796&quot;:{&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quot;id&quot;:940877796,&quot;citationText&quot;:&quot;&lt;span style=\&quot;font-family:Times New Roman;font-size:16px;color:#000000\&quot;&gt;(Ellard-Gray et al., 2015b)&lt;/span&gt;&quot;},&quot;1014420211&quot;:{&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quot;id&quot;:1014420211,&quot;citationText&quot;:&quot;&lt;span style=\&quot;font-family:Times New Roman;font-size:16px;color:#000000\&quot;&gt;(Liégeois &amp;amp; Van Audenhove, 2005)&lt;/span&gt;&quot;},&quot;1172297964&quot;:{&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quot;id&quot;:1172297964,&quot;citationText&quot;:&quot;&lt;span style=\&quot;font-family:Times New Roman;font-size:16px;color:#000000\&quot;&gt;(Beard et al., 2009)&lt;/span&gt;&quot;},&quot;1202525144&quot;:{&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quot;id&quot;:1202525144,&quot;citationText&quot;:&quot;&lt;span style=\&quot;font-family:Times New Roman;font-size:16px;color:#000000\&quot;&gt;(Crawford &amp;amp; Rutter, 2004)&lt;/span&gt;&quot;},&quot;1228418052&quot;:{&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quot;id&quot;:1228418052,&quot;citationText&quot;:&quot;&lt;span style=\&quot;font-family:Times New Roman;font-size:16px;color:#000000\&quot;&gt;(BAMFORD &amp;amp; BRUCE, 2000)&lt;/span&gt;&quot;},&quot;1284317074&quot;:{&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quot;id&quot;:1284317074,&quot;citationText&quot;:&quot;&lt;span style=\&quot;font-family:Times New Roman;font-size:16px;color:#000000\&quot;&gt;(Charlesworth, 2001)&lt;/span&gt;&quot;},&quot;1388831989&quot;:{&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quot;id&quot;:1388831989,&quot;citationText&quot;:&quot;&lt;span style=\&quot;font-family:Times New Roman;font-size:16px;color:#000000\&quot;&gt;(Butcher et al., 2001)&lt;/span&gt;&quot;},&quot;1804814878&quot;:{&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quot;id&quot;:1804814878,&quot;citationText&quot;:&quot;&lt;span style=\&quot;font-family:Times New Roman;font-size:16px;color:#000000\&quot;&gt;(Phinney, 2006)&lt;/span&gt;&quot;},&quot;1815065199&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1815065199,&quot;citationText&quot;:&quot;&lt;span style=\&quot;font-family:Times New Roman;font-size:16px;color:#000000\&quot;&gt;(St. John, 2004)&lt;/span&gt;&quot;},&quot;1868022400&quot;:{&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quot;id&quot;:1868022400,&quot;citationText&quot;:&quot;&lt;span style=\&quot;font-family:Times New Roman;font-size:16px;color:#000000\&quot;&gt;(Pusey &amp;amp; Richards, 2001)&lt;/span&gt;&quot;},&quot;1925149225&quot;:{&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quot;id&quot;:1925149225,&quot;citationText&quot;:&quot;&lt;span style=\&quot;font-family:Times New Roman;font-size:16px;color:#000000\&quot;&gt;(Vernooij-Dassen et al., 2006b)&lt;/span&gt;&quot;},&quot;-235785201&quot;:{&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quot;id&quot;:-235785201,&quot;citationText&quot;:&quot;&lt;span style=\&quot;font-family:Times New Roman;font-size:16px;color:#000000\&quot;&gt;(Aoun et al., 2012)&lt;/span&gt;&quot;},&quot;-820577710&quot;:{&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quot;id&quot;:-820577710,&quot;citationText&quot;:&quot;&lt;span style=\&quot;font-family:Times New Roman;font-size:16px;color:#000000\&quot;&gt;(Hecht et al., 2003)&lt;/span&gt;&quot;},&quot;-1011910064&quot;:{&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quot;id&quot;:-1011910064,&quot;citationText&quot;:&quot;&lt;span style=\&quot;font-family:Times New Roman;font-size:16px;color:#000000\&quot;&gt;(Bleyen et al., 1998)&lt;/span&gt;&quot;},&quot;-456800518&quot;:{&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quot;id&quot;:-456800518,&quot;citationText&quot;:&quot;&lt;span style=\&quot;font-family:Times New Roman;font-size:16px;color:#000000\&quot;&gt;(Anthony &amp;amp; Crawford, 2000)&lt;/span&gt;&quot;},&quot;-26334573&quot;:{&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quot;id&quot;:-26334573,&quot;citationText&quot;:&quot;&lt;span style=\&quot;font-family:Times New Roman;font-size:16px;color:#000000\&quot;&gt;(Hamann et al., 2007)&lt;/span&gt;&quot;},&quot;-682593366&quot;:{&quot;referencesIds&quot;:[&quot;doc:60868e088f08e25c2cbfe0d6&quot;],&quot;referencesOptions&quot;:{&quot;doc:60868e088f08e25c2cbfe0d6&quot;:{&quot;author&quot;:true,&quot;year&quot;:true,&quot;pageReplace&quot;:&quot;&quot;,&quot;prefix&quot;:&quot;&quot;,&quot;suffix&quot;:&quot;&quot;}},&quot;hasBrokenReferences&quot;:false,&quot;hasManualEdits&quot;:false,&quot;citationType&quot;:&quot;inline&quot;,&quot;id&quot;:-682593366,&quot;citationText&quot;:&quot;&lt;span style=\&quot;font-family:Times New Roman;font-size:16px;color:#000000\&quot;&gt;(Hutchinson et al., 1997)&lt;/span&gt;&quot;},&quot;-1971127718&quot;:{&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quot;id&quot;:-1971127718,&quot;citationText&quot;:&quot;&lt;span style=\&quot;font-family:Times New Roman;font-size:16px;color:#000000\&quot;&gt;(Deb et al., 2007)&lt;/span&gt;&quot;},&quot;-340703879&quot;:{&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quot;id&quot;:-340703879,&quot;citationText&quot;:&quot;&lt;span style=\&quot;font-family:Times New Roman;font-size:16px;color:#000000\&quot;&gt;(Peacock et al., 2014)&lt;/span&gt;&quot;},&quot;-447083979&quot;:{&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quot;id&quot;:-447083979,&quot;citationText&quot;:&quot;&lt;span style=\&quot;font-family:Times New Roman;font-size:16px;color:#000000\&quot;&gt;(Benbow et al., 2009)&lt;/span&gt;&quot;},&quot;-469287191&quot;:{&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quot;id&quot;:-469287191,&quot;citationText&quot;:&quot;&lt;span style=\&quot;font-family:Times New Roman;font-size:16px;color:#000000\&quot;&gt;(Bowes &amp;amp; Wilkinson, 2003)&lt;/span&gt;&quot;},&quot;-557239728&quot;:{&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quot;id&quot;:-557239728,&quot;citationText&quot;:&quot;&lt;span style=\&quot;font-family:Times New Roman;font-size:16px;color:#000000\&quot;&gt;(Bunn et al., 2012)&lt;/span&gt;&quot;},&quot;-1699001383&quot;:{&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quot;id&quot;:-1699001383,&quot;citationText&quot;:&quot;&lt;span style=\&quot;font-family:Times New Roman;font-size:16px;color:#000000\&quot;&gt;(Corner &amp;amp; Bond, 2006)&lt;/span&gt;&quot;},&quot;-1852328399&quot;:{&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quot;id&quot;:-1852328399,&quot;citationText&quot;:&quot;&lt;span style=\&quot;font-family:Times New Roman;font-size:16px;color:#000000\&quot;&gt;(Roberto et al., 2011)&lt;/span&gt;&quot;},&quot;-952319239&quot;:{&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quot;id&quot;:-952319239,&quot;citationText&quot;:&quot;&lt;span style=\&quot;font-family:Times New Roman;font-size:16px;color:#000000\&quot;&gt;(Vernooij-Dassen et al., 2006a)&lt;/span&gt;&quot;},&quot;-632563884&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632563884,&quot;citationText&quot;:&quot;&lt;span style=\&quot;font-family:Times New Roman;font-size:16px;color:#000000\&quot;&gt;(Beattie et al., 2004)&lt;/span&gt;&quot;},&quot;-1565412628&quot;:{&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quot;id&quot;:-1565412628,&quot;citationText&quot;:&quot;&lt;span style=\&quot;font-family:Times New Roman;font-size:16px;color:#000000\&quot;&gt;(Todres &amp;amp; Galvin, 2006)&lt;/span&gt;&quot;},&quot;-1652282639&quot;:{&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quot;id&quot;:-1652282639,&quot;citationText&quot;:&quot;&lt;span style=\&quot;font-family:Times New Roman;font-size:16px;color:#000000\&quot;&gt;(Bonevski et al., 2014)&lt;/span&gt;&quot;},&quot;-1173489237&quot;:{&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quot;id&quot;:-1173489237,&quot;citationText&quot;:&quot;&lt;span style=\&quot;font-family:Times New Roman;font-size:16px;color:#000000\&quot;&gt;(Johnston &amp;amp; Sabin, 2010)&lt;/span&gt;&quot;},&quot;-492189093&quot;:{&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quot;id&quot;:-492189093,&quot;citationText&quot;:&quot;&lt;span style=\&quot;font-family:Times New Roman;font-size:16px;color:#000000\&quot;&gt;(Ellard-Gray et al., 2015a)&lt;/span&gt;&quot;},&quot;-846333056&quot;:{&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quot;id&quot;:-846333056,&quot;citationText&quot;:&quot;&lt;span style=\&quot;font-family:Times New Roman;font-size:16px;color:#000000\&quot;&gt;(Robinson et al., 2005)&lt;/span&gt;&quot;},&quot;-240412889&quot;:{&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quot;id&quot;:-240412889,&quot;citationText&quot;:&quot;&lt;span style=\&quot;font-family:Times New Roman;font-size:16px;color:#000000\&quot;&gt;(Cantegreil-Kallen et al., 2005)&lt;/span&gt;&quot;},&quot;-2117975717&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117975717,&quot;citationText&quot;:&quot;&lt;span style=\&quot;font-family:Times New Roman;font-size:16px;color:#000000\&quot;&gt;(Ory et al., 1999)&lt;/span&gt;&quot;},&quot;-495951835&quot;:{&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quot;id&quot;:-495951835,&quot;citationText&quot;:&quot;&lt;span style=\&quot;font-family:Times New Roman;font-size:16px;color:#000000\&quot;&gt;(Donaldson et al., 1998)&lt;/span&gt;&quot;},&quot;-203021451&quot;:{&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quot;id&quot;:-203021451,&quot;citationText&quot;:&quot;&lt;span style=\&quot;font-family:Times New Roman;font-size:16px;color:#000000\&quot;&gt;(Livingston et al., 1996)&lt;/span&gt;&quot;},&quot;-116072605&quot;:{&quot;referencesIds&quot;:[&quot;doc:6086b53e8f0800980e02203d&quot;],&quot;referencesOptions&quot;:{&quot;doc:6086b53e8f0800980e02203d&quot;:{&quot;author&quot;:true,&quot;year&quot;:true,&quot;pageReplace&quot;:&quot;&quot;,&quot;prefix&quot;:&quot;&quot;,&quot;suffix&quot;:&quot;&quot;}},&quot;hasBrokenReferences&quot;:false,&quot;hasManualEdits&quot;:false,&quot;citationType&quot;:&quot;inline&quot;,&quot;id&quot;:-116072605,&quot;citationText&quot;:&quot;&lt;span style=\&quot;font-family:Times New Roman;font-size:16px;color:#000000\&quot;&gt;(Gale, 2004)&lt;/span&gt;&quot;}}"/>
    <we:property name="currentStyle" value="{&quot;id&quot;:&quot;4378&quot;,&quot;styleType&quot;:&quot;refworks&quot;,&quot;name&quot;:&quot;APA 7th - No Case Changes (No Title Casing), DOI: https://doi.org/&quot;,&quot;isInstitutional&quot;:false,&quot;citeStyle&quot;:&quot;INTEXT_ONLY&quot;,&quot;isSorted&quot;:true,&quot;usesNumbers&quot;:false,&quot;authorDisambiguation&quot;:&quot;surname_firstname&quot;}"/>
    <we:property name="rcm.version" value="2"/>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6EE2B-C883-4C41-A5AF-89290313B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1535</TotalTime>
  <Pages>26</Pages>
  <Words>6928</Words>
  <Characters>39494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Yasemeena Mrabti (1705478)</dc:creator>
  <cp:keywords/>
  <dc:description/>
  <cp:lastModifiedBy>Yasemeena Mrabti (1705478)</cp:lastModifiedBy>
  <cp:revision>295</cp:revision>
  <dcterms:created xsi:type="dcterms:W3CDTF">2021-03-30T12:16:00Z</dcterms:created>
  <dcterms:modified xsi:type="dcterms:W3CDTF">2021-04-26T16:24:00Z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8b51375a-7b1e-3e87-9f67-84270e012485</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