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350233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5081F7D" wp14:editId="53AD02F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5F3A53" w:rsidRPr="00A85BFE">
        <w:rPr>
          <w:rFonts w:ascii="Arial" w:hAnsi="Arial" w:cs="Arial"/>
          <w:b/>
          <w:sz w:val="28"/>
          <w:szCs w:val="28"/>
          <w:highlight w:val="yellow"/>
        </w:rPr>
        <w:t>GAxx</w:t>
      </w:r>
    </w:p>
    <w:p w14:paraId="5463B8F1"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84031AE" w14:textId="77777777" w:rsidTr="00A406E5">
        <w:tc>
          <w:tcPr>
            <w:tcW w:w="9922" w:type="dxa"/>
            <w:shd w:val="clear" w:color="auto" w:fill="C0C0C0"/>
          </w:tcPr>
          <w:p w14:paraId="10BAC5BA"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01BEDA7F"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8F1308" w:rsidRPr="00A406E5" w14:paraId="690BC4A7" w14:textId="77777777" w:rsidTr="00A628CC">
        <w:tc>
          <w:tcPr>
            <w:tcW w:w="2093" w:type="dxa"/>
            <w:shd w:val="pct15" w:color="auto" w:fill="auto"/>
          </w:tcPr>
          <w:p w14:paraId="11D0FE66"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9BC54BE" w14:textId="343160CC" w:rsidR="008F1308" w:rsidRPr="00A406E5" w:rsidRDefault="000641CF" w:rsidP="00E51AAC">
            <w:pPr>
              <w:spacing w:before="120" w:after="120"/>
              <w:jc w:val="both"/>
              <w:rPr>
                <w:rFonts w:ascii="Arial" w:hAnsi="Arial" w:cs="Arial"/>
                <w:b/>
                <w:sz w:val="22"/>
                <w:szCs w:val="22"/>
              </w:rPr>
            </w:pPr>
            <w:r>
              <w:rPr>
                <w:rFonts w:ascii="Arial" w:hAnsi="Arial" w:cs="Arial"/>
                <w:b/>
                <w:sz w:val="22"/>
                <w:szCs w:val="22"/>
              </w:rPr>
              <w:t>Regional History, Archaeology, Heritage (Fieldtrip Module)</w:t>
            </w:r>
          </w:p>
        </w:tc>
      </w:tr>
      <w:tr w:rsidR="00B84B5B" w:rsidRPr="00A406E5" w14:paraId="3D40B4E0" w14:textId="77777777" w:rsidTr="008F1308">
        <w:tc>
          <w:tcPr>
            <w:tcW w:w="2093" w:type="dxa"/>
            <w:shd w:val="pct15" w:color="auto" w:fill="auto"/>
          </w:tcPr>
          <w:p w14:paraId="03842D63"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0CDE5F7" w14:textId="234545E1" w:rsidR="00B84B5B" w:rsidRPr="00A406E5" w:rsidRDefault="000641CF" w:rsidP="00152E9D">
            <w:pPr>
              <w:spacing w:before="120" w:after="120"/>
              <w:jc w:val="both"/>
              <w:rPr>
                <w:rFonts w:ascii="Arial" w:hAnsi="Arial" w:cs="Arial"/>
                <w:b/>
                <w:sz w:val="22"/>
                <w:szCs w:val="22"/>
              </w:rPr>
            </w:pPr>
            <w:r>
              <w:rPr>
                <w:rFonts w:ascii="Arial" w:hAnsi="Arial" w:cs="Arial"/>
                <w:b/>
                <w:sz w:val="22"/>
                <w:szCs w:val="22"/>
              </w:rPr>
              <w:t>HPAH6017</w:t>
            </w:r>
          </w:p>
        </w:tc>
        <w:tc>
          <w:tcPr>
            <w:tcW w:w="2268" w:type="dxa"/>
            <w:shd w:val="clear" w:color="auto" w:fill="D9D9D9"/>
          </w:tcPr>
          <w:p w14:paraId="75FBF4A4"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DE53575" w14:textId="34878C87" w:rsidR="00B84B5B" w:rsidRPr="00A406E5" w:rsidRDefault="000641CF"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03B75F7A" w14:textId="77777777" w:rsidTr="008F1308">
        <w:tc>
          <w:tcPr>
            <w:tcW w:w="2093" w:type="dxa"/>
            <w:shd w:val="pct15" w:color="auto" w:fill="auto"/>
          </w:tcPr>
          <w:p w14:paraId="7667DA6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9318F63" w14:textId="29ABBFDE" w:rsidR="00DB116D" w:rsidRPr="00A406E5" w:rsidRDefault="000641CF" w:rsidP="00E51AAC">
            <w:pPr>
              <w:spacing w:before="120" w:after="120"/>
              <w:jc w:val="both"/>
              <w:rPr>
                <w:rFonts w:ascii="Arial" w:hAnsi="Arial" w:cs="Arial"/>
                <w:b/>
                <w:sz w:val="22"/>
                <w:szCs w:val="22"/>
              </w:rPr>
            </w:pPr>
            <w:r>
              <w:rPr>
                <w:rFonts w:ascii="Arial" w:hAnsi="Arial" w:cs="Arial"/>
                <w:b/>
                <w:sz w:val="22"/>
                <w:szCs w:val="22"/>
              </w:rPr>
              <w:t>Ralph Haeussler</w:t>
            </w:r>
          </w:p>
        </w:tc>
        <w:tc>
          <w:tcPr>
            <w:tcW w:w="2268" w:type="dxa"/>
            <w:shd w:val="clear" w:color="auto" w:fill="D9D9D9"/>
          </w:tcPr>
          <w:p w14:paraId="4D567BD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09D9CDC3" w14:textId="77777777" w:rsidR="00DB116D" w:rsidRPr="00A406E5" w:rsidRDefault="00DB116D" w:rsidP="00E51AAC">
            <w:pPr>
              <w:spacing w:before="120" w:after="120"/>
              <w:jc w:val="both"/>
              <w:rPr>
                <w:rFonts w:ascii="Arial" w:hAnsi="Arial" w:cs="Arial"/>
                <w:b/>
                <w:sz w:val="22"/>
                <w:szCs w:val="22"/>
              </w:rPr>
            </w:pPr>
          </w:p>
        </w:tc>
      </w:tr>
      <w:tr w:rsidR="00DB116D" w:rsidRPr="00A406E5" w14:paraId="5B71DA5D" w14:textId="77777777" w:rsidTr="008F1308">
        <w:tc>
          <w:tcPr>
            <w:tcW w:w="2093" w:type="dxa"/>
            <w:shd w:val="pct15" w:color="auto" w:fill="auto"/>
          </w:tcPr>
          <w:p w14:paraId="2CD6703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99AA300" w14:textId="45EE6EA2" w:rsidR="00DB116D" w:rsidRPr="00A406E5" w:rsidRDefault="000641CF" w:rsidP="005F0579">
            <w:pPr>
              <w:spacing w:before="120" w:after="120"/>
              <w:jc w:val="both"/>
              <w:rPr>
                <w:rFonts w:ascii="Arial" w:hAnsi="Arial" w:cs="Arial"/>
                <w:b/>
                <w:sz w:val="22"/>
                <w:szCs w:val="22"/>
              </w:rPr>
            </w:pPr>
            <w:r>
              <w:rPr>
                <w:rFonts w:ascii="Arial" w:hAnsi="Arial" w:cs="Arial"/>
                <w:b/>
                <w:sz w:val="22"/>
                <w:szCs w:val="22"/>
              </w:rPr>
              <w:t>Portfolio</w:t>
            </w:r>
          </w:p>
        </w:tc>
        <w:tc>
          <w:tcPr>
            <w:tcW w:w="2268" w:type="dxa"/>
            <w:shd w:val="pct15" w:color="auto" w:fill="auto"/>
          </w:tcPr>
          <w:p w14:paraId="7C6C0E5D"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586FFE0B" w14:textId="7391CFFC" w:rsidR="00DB116D" w:rsidRPr="00A406E5" w:rsidRDefault="000641CF" w:rsidP="00E51AAC">
            <w:pPr>
              <w:spacing w:before="120" w:after="120"/>
              <w:jc w:val="both"/>
              <w:rPr>
                <w:rFonts w:ascii="Arial" w:hAnsi="Arial" w:cs="Arial"/>
                <w:b/>
                <w:sz w:val="22"/>
                <w:szCs w:val="22"/>
              </w:rPr>
            </w:pPr>
            <w:r>
              <w:rPr>
                <w:rFonts w:ascii="Arial" w:hAnsi="Arial" w:cs="Arial"/>
                <w:b/>
                <w:sz w:val="22"/>
                <w:szCs w:val="22"/>
              </w:rPr>
              <w:t>5,000 words</w:t>
            </w:r>
          </w:p>
        </w:tc>
      </w:tr>
      <w:tr w:rsidR="00B84B5B" w:rsidRPr="00A406E5" w14:paraId="5DE6A03A" w14:textId="77777777" w:rsidTr="008F1308">
        <w:tc>
          <w:tcPr>
            <w:tcW w:w="2093" w:type="dxa"/>
            <w:shd w:val="pct15" w:color="auto" w:fill="auto"/>
          </w:tcPr>
          <w:p w14:paraId="39D310FB"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713F35F0" w14:textId="034CD4EE" w:rsidR="00B84B5B" w:rsidRPr="00A406E5" w:rsidRDefault="000641CF" w:rsidP="005F0579">
            <w:pPr>
              <w:spacing w:before="120" w:after="120"/>
              <w:jc w:val="both"/>
              <w:rPr>
                <w:rFonts w:ascii="Arial" w:hAnsi="Arial" w:cs="Arial"/>
                <w:b/>
                <w:sz w:val="22"/>
                <w:szCs w:val="22"/>
              </w:rPr>
            </w:pPr>
            <w:r>
              <w:rPr>
                <w:rFonts w:ascii="Arial" w:hAnsi="Arial" w:cs="Arial"/>
                <w:b/>
                <w:sz w:val="22"/>
                <w:szCs w:val="22"/>
              </w:rPr>
              <w:t>12</w:t>
            </w:r>
            <w:r w:rsidRPr="000641CF">
              <w:rPr>
                <w:rFonts w:ascii="Arial" w:hAnsi="Arial" w:cs="Arial"/>
                <w:b/>
                <w:sz w:val="22"/>
                <w:szCs w:val="22"/>
                <w:vertAlign w:val="superscript"/>
              </w:rPr>
              <w:t>th</w:t>
            </w:r>
            <w:r>
              <w:rPr>
                <w:rFonts w:ascii="Arial" w:hAnsi="Arial" w:cs="Arial"/>
                <w:b/>
                <w:sz w:val="22"/>
                <w:szCs w:val="22"/>
              </w:rPr>
              <w:t xml:space="preserve"> April 2019</w:t>
            </w:r>
          </w:p>
        </w:tc>
        <w:tc>
          <w:tcPr>
            <w:tcW w:w="2268" w:type="dxa"/>
            <w:shd w:val="pct15" w:color="auto" w:fill="auto"/>
          </w:tcPr>
          <w:p w14:paraId="21052057"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CB66FA9" w14:textId="4770BFF0" w:rsidR="00B84B5B" w:rsidRPr="00A406E5" w:rsidRDefault="000641CF" w:rsidP="005F0579">
            <w:pPr>
              <w:spacing w:before="120" w:after="120"/>
              <w:jc w:val="both"/>
              <w:rPr>
                <w:rFonts w:ascii="Arial" w:hAnsi="Arial" w:cs="Arial"/>
                <w:b/>
                <w:sz w:val="22"/>
                <w:szCs w:val="22"/>
              </w:rPr>
            </w:pPr>
            <w:r>
              <w:rPr>
                <w:rFonts w:ascii="Arial" w:hAnsi="Arial" w:cs="Arial"/>
                <w:b/>
                <w:sz w:val="22"/>
                <w:szCs w:val="22"/>
              </w:rPr>
              <w:t>19</w:t>
            </w:r>
            <w:r w:rsidRPr="000641CF">
              <w:rPr>
                <w:rFonts w:ascii="Arial" w:hAnsi="Arial" w:cs="Arial"/>
                <w:b/>
                <w:sz w:val="22"/>
                <w:szCs w:val="22"/>
                <w:vertAlign w:val="superscript"/>
              </w:rPr>
              <w:t>th</w:t>
            </w:r>
            <w:r>
              <w:rPr>
                <w:rFonts w:ascii="Arial" w:hAnsi="Arial" w:cs="Arial"/>
                <w:b/>
                <w:sz w:val="22"/>
                <w:szCs w:val="22"/>
              </w:rPr>
              <w:t xml:space="preserve"> of April 2019</w:t>
            </w:r>
          </w:p>
        </w:tc>
      </w:tr>
      <w:tr w:rsidR="00152E9D" w:rsidRPr="00A406E5" w14:paraId="3946559A" w14:textId="77777777" w:rsidTr="00A406E5">
        <w:tc>
          <w:tcPr>
            <w:tcW w:w="2093" w:type="dxa"/>
            <w:shd w:val="pct15" w:color="auto" w:fill="auto"/>
          </w:tcPr>
          <w:p w14:paraId="739DB83E"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04B2274D"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19A635A"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5AE25E3E"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740355D4" w14:textId="77777777" w:rsidTr="00A406E5">
        <w:tc>
          <w:tcPr>
            <w:tcW w:w="2093" w:type="dxa"/>
            <w:shd w:val="pct15" w:color="auto" w:fill="auto"/>
          </w:tcPr>
          <w:p w14:paraId="5A4ED00F"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C90A47F"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3F00A0F9" w14:textId="77777777" w:rsidR="0028204E" w:rsidRPr="00A406E5" w:rsidRDefault="0028204E" w:rsidP="00DB116D">
      <w:pPr>
        <w:rPr>
          <w:rFonts w:ascii="Arial" w:hAnsi="Arial" w:cs="Arial"/>
          <w:sz w:val="32"/>
        </w:rPr>
      </w:pPr>
    </w:p>
    <w:p w14:paraId="162C4D25" w14:textId="77777777" w:rsidR="00152E9D" w:rsidRPr="00A406E5" w:rsidRDefault="00152E9D" w:rsidP="00DB116D">
      <w:pPr>
        <w:rPr>
          <w:rFonts w:ascii="Arial" w:hAnsi="Arial" w:cs="Arial"/>
          <w:sz w:val="32"/>
        </w:rPr>
      </w:pPr>
    </w:p>
    <w:p w14:paraId="3C98525E" w14:textId="77777777" w:rsidR="00152E9D" w:rsidRPr="00A406E5" w:rsidRDefault="00152E9D" w:rsidP="00DB116D">
      <w:pPr>
        <w:rPr>
          <w:rFonts w:ascii="Arial" w:hAnsi="Arial" w:cs="Arial"/>
          <w:sz w:val="32"/>
        </w:rPr>
      </w:pPr>
    </w:p>
    <w:p w14:paraId="3A9CB664" w14:textId="77777777" w:rsidR="00152E9D" w:rsidRPr="00A406E5" w:rsidRDefault="00152E9D" w:rsidP="00DB116D">
      <w:pPr>
        <w:rPr>
          <w:rFonts w:ascii="Arial" w:hAnsi="Arial" w:cs="Arial"/>
          <w:sz w:val="32"/>
        </w:rPr>
      </w:pPr>
    </w:p>
    <w:p w14:paraId="290DF6CB" w14:textId="77777777" w:rsidR="00152E9D" w:rsidRPr="00A406E5" w:rsidRDefault="00152E9D" w:rsidP="00DB116D">
      <w:pPr>
        <w:rPr>
          <w:rFonts w:ascii="Arial" w:hAnsi="Arial" w:cs="Arial"/>
          <w:sz w:val="32"/>
        </w:rPr>
      </w:pPr>
    </w:p>
    <w:p w14:paraId="17C182C5" w14:textId="77777777" w:rsidR="00152E9D" w:rsidRPr="00A406E5" w:rsidRDefault="00152E9D" w:rsidP="00DB116D">
      <w:pPr>
        <w:rPr>
          <w:rFonts w:ascii="Arial" w:hAnsi="Arial" w:cs="Arial"/>
          <w:sz w:val="32"/>
        </w:rPr>
      </w:pPr>
    </w:p>
    <w:p w14:paraId="75C27BCE" w14:textId="77777777" w:rsidR="00A406E5" w:rsidRDefault="00A406E5">
      <w:pPr>
        <w:rPr>
          <w:rFonts w:ascii="Arial" w:hAnsi="Arial" w:cs="Arial"/>
          <w:sz w:val="32"/>
        </w:rPr>
      </w:pPr>
      <w:r>
        <w:rPr>
          <w:rFonts w:ascii="Arial" w:hAnsi="Arial" w:cs="Arial"/>
          <w:sz w:val="32"/>
        </w:rPr>
        <w:br w:type="page"/>
      </w:r>
    </w:p>
    <w:p w14:paraId="41148F89"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65067FBD" w14:textId="77777777" w:rsidTr="00A406E5">
        <w:tc>
          <w:tcPr>
            <w:tcW w:w="9747" w:type="dxa"/>
            <w:shd w:val="pct10" w:color="auto" w:fill="auto"/>
          </w:tcPr>
          <w:p w14:paraId="4CD364CB"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4CE9A68"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36658E8A" w14:textId="77777777" w:rsidTr="00A406E5">
        <w:tc>
          <w:tcPr>
            <w:tcW w:w="9747" w:type="dxa"/>
          </w:tcPr>
          <w:p w14:paraId="712D9348" w14:textId="77777777" w:rsidR="009C3670" w:rsidRDefault="009C3670" w:rsidP="009C3670">
            <w:pPr>
              <w:rPr>
                <w:rFonts w:ascii="Arial" w:hAnsi="Arial" w:cs="Arial"/>
                <w:sz w:val="22"/>
                <w:szCs w:val="22"/>
              </w:rPr>
            </w:pPr>
          </w:p>
          <w:p w14:paraId="7C782C2F" w14:textId="77777777" w:rsidR="009C3670" w:rsidRPr="00F202BD" w:rsidRDefault="009C3670" w:rsidP="009C3670">
            <w:pPr>
              <w:rPr>
                <w:rFonts w:ascii="Arial" w:hAnsi="Arial" w:cs="Arial"/>
                <w:sz w:val="28"/>
                <w:szCs w:val="28"/>
                <w:lang w:eastAsia="zh-CN"/>
              </w:rPr>
            </w:pPr>
            <w:r w:rsidRPr="00F202BD">
              <w:rPr>
                <w:rFonts w:ascii="Arial" w:hAnsi="Arial" w:cs="Arial"/>
                <w:sz w:val="28"/>
                <w:szCs w:val="28"/>
                <w:lang w:eastAsia="zh-CN"/>
              </w:rPr>
              <w:t>Upon the successful completion of this module, the student should be able to:</w:t>
            </w:r>
          </w:p>
          <w:p w14:paraId="2944112B" w14:textId="77777777" w:rsidR="009C3670" w:rsidRPr="00F202BD" w:rsidRDefault="009C3670" w:rsidP="009C3670">
            <w:pPr>
              <w:rPr>
                <w:rFonts w:ascii="Arial" w:hAnsi="Arial" w:cs="Arial"/>
                <w:sz w:val="28"/>
                <w:szCs w:val="28"/>
                <w:lang w:eastAsia="zh-CN"/>
              </w:rPr>
            </w:pPr>
            <w:r w:rsidRPr="00F202BD">
              <w:rPr>
                <w:rFonts w:ascii="Arial" w:hAnsi="Arial" w:cs="Arial"/>
                <w:sz w:val="28"/>
                <w:szCs w:val="28"/>
                <w:lang w:eastAsia="zh-CN"/>
              </w:rPr>
              <w:sym w:font="Symbol" w:char="F0B7"/>
            </w:r>
            <w:r>
              <w:rPr>
                <w:rFonts w:ascii="Arial" w:hAnsi="Arial" w:cs="Arial"/>
                <w:sz w:val="28"/>
                <w:szCs w:val="28"/>
                <w:lang w:eastAsia="zh-CN"/>
              </w:rPr>
              <w:t xml:space="preserve"> </w:t>
            </w:r>
            <w:r w:rsidRPr="00F202BD">
              <w:rPr>
                <w:rFonts w:ascii="Arial" w:hAnsi="Arial" w:cs="Arial"/>
                <w:sz w:val="28"/>
                <w:szCs w:val="28"/>
                <w:lang w:eastAsia="zh-CN"/>
              </w:rPr>
              <w:t>demonstrate a secure understanding and knowledge of the main aspects of the region’s history and archaeology;</w:t>
            </w:r>
          </w:p>
          <w:p w14:paraId="33536F78" w14:textId="77777777" w:rsidR="009C3670" w:rsidRPr="00F202BD" w:rsidRDefault="009C3670" w:rsidP="009C3670">
            <w:pPr>
              <w:rPr>
                <w:rFonts w:ascii="Arial" w:hAnsi="Arial" w:cs="Arial"/>
                <w:sz w:val="28"/>
                <w:szCs w:val="28"/>
                <w:lang w:eastAsia="zh-CN"/>
              </w:rPr>
            </w:pPr>
            <w:r w:rsidRPr="00F202BD">
              <w:rPr>
                <w:rFonts w:ascii="Arial" w:hAnsi="Arial" w:cs="Arial"/>
                <w:sz w:val="28"/>
                <w:szCs w:val="28"/>
                <w:lang w:eastAsia="zh-CN"/>
              </w:rPr>
              <w:sym w:font="Symbol" w:char="F0B7"/>
            </w:r>
            <w:r>
              <w:rPr>
                <w:rFonts w:ascii="Arial" w:hAnsi="Arial" w:cs="Arial"/>
                <w:sz w:val="28"/>
                <w:szCs w:val="28"/>
                <w:lang w:eastAsia="zh-CN"/>
              </w:rPr>
              <w:t xml:space="preserve"> </w:t>
            </w:r>
            <w:r w:rsidRPr="00F202BD">
              <w:rPr>
                <w:rFonts w:ascii="Arial" w:hAnsi="Arial" w:cs="Arial"/>
                <w:sz w:val="28"/>
                <w:szCs w:val="28"/>
                <w:lang w:eastAsia="zh-CN"/>
              </w:rPr>
              <w:t xml:space="preserve">evaluate and analyse the ancient sources and archaeological evidence on the region; </w:t>
            </w:r>
          </w:p>
          <w:p w14:paraId="22E8280F" w14:textId="77777777" w:rsidR="009C3670" w:rsidRPr="00F202BD" w:rsidRDefault="009C3670" w:rsidP="009C3670">
            <w:pPr>
              <w:rPr>
                <w:rFonts w:ascii="Arial" w:hAnsi="Arial" w:cs="Arial"/>
                <w:sz w:val="28"/>
                <w:szCs w:val="28"/>
                <w:lang w:eastAsia="zh-CN"/>
              </w:rPr>
            </w:pPr>
            <w:r w:rsidRPr="00F202BD">
              <w:rPr>
                <w:rFonts w:ascii="Arial" w:hAnsi="Arial" w:cs="Arial"/>
                <w:sz w:val="28"/>
                <w:szCs w:val="28"/>
                <w:lang w:eastAsia="zh-CN"/>
              </w:rPr>
              <w:sym w:font="Symbol" w:char="F0B7"/>
            </w:r>
            <w:r>
              <w:rPr>
                <w:rFonts w:ascii="Arial" w:hAnsi="Arial" w:cs="Arial"/>
                <w:sz w:val="28"/>
                <w:szCs w:val="28"/>
                <w:lang w:eastAsia="zh-CN"/>
              </w:rPr>
              <w:t xml:space="preserve"> </w:t>
            </w:r>
            <w:r w:rsidRPr="00F202BD">
              <w:rPr>
                <w:rFonts w:ascii="Arial" w:hAnsi="Arial" w:cs="Arial"/>
                <w:sz w:val="28"/>
                <w:szCs w:val="28"/>
                <w:lang w:eastAsia="zh-CN"/>
              </w:rPr>
              <w:t>evaluate critically the main debated issues regarding the region’s archaeological remains, history and preservation and conservation;</w:t>
            </w:r>
          </w:p>
          <w:p w14:paraId="3F559CA5" w14:textId="77777777" w:rsidR="009C3670" w:rsidRPr="00F202BD" w:rsidRDefault="009C3670" w:rsidP="009C3670">
            <w:pPr>
              <w:rPr>
                <w:rFonts w:ascii="Arial" w:hAnsi="Arial" w:cs="Arial"/>
                <w:sz w:val="28"/>
                <w:szCs w:val="28"/>
                <w:lang w:eastAsia="zh-CN"/>
              </w:rPr>
            </w:pPr>
            <w:r w:rsidRPr="00F202BD">
              <w:rPr>
                <w:rFonts w:ascii="Arial" w:hAnsi="Arial" w:cs="Arial"/>
                <w:sz w:val="28"/>
                <w:szCs w:val="28"/>
                <w:lang w:eastAsia="zh-CN"/>
              </w:rPr>
              <w:sym w:font="Symbol" w:char="F0B7"/>
            </w:r>
            <w:r>
              <w:rPr>
                <w:rFonts w:ascii="Arial" w:hAnsi="Arial" w:cs="Arial"/>
                <w:sz w:val="28"/>
                <w:szCs w:val="28"/>
                <w:lang w:eastAsia="zh-CN"/>
              </w:rPr>
              <w:t xml:space="preserve"> </w:t>
            </w:r>
            <w:r w:rsidRPr="00F202BD">
              <w:rPr>
                <w:rFonts w:ascii="Arial" w:hAnsi="Arial" w:cs="Arial"/>
                <w:sz w:val="28"/>
                <w:szCs w:val="28"/>
                <w:lang w:eastAsia="zh-CN"/>
              </w:rPr>
              <w:t xml:space="preserve">present written and oral work in a manner appropriate for a relevant/professional audience. </w:t>
            </w:r>
          </w:p>
          <w:p w14:paraId="52672D92" w14:textId="77777777" w:rsidR="009C3670" w:rsidRPr="00A406E5" w:rsidRDefault="009C3670" w:rsidP="009C3670">
            <w:pPr>
              <w:rPr>
                <w:rFonts w:ascii="Arial" w:hAnsi="Arial" w:cs="Arial"/>
                <w:sz w:val="22"/>
                <w:szCs w:val="22"/>
              </w:rPr>
            </w:pPr>
          </w:p>
          <w:p w14:paraId="47522BC2" w14:textId="77777777" w:rsidR="00C01A3F" w:rsidRPr="00A406E5" w:rsidRDefault="00C01A3F" w:rsidP="004D5E9B">
            <w:pPr>
              <w:rPr>
                <w:rFonts w:ascii="Arial" w:hAnsi="Arial" w:cs="Arial"/>
                <w:sz w:val="22"/>
                <w:szCs w:val="22"/>
              </w:rPr>
            </w:pPr>
          </w:p>
        </w:tc>
      </w:tr>
    </w:tbl>
    <w:p w14:paraId="711A0E89" w14:textId="77777777" w:rsidR="00C01A3F" w:rsidRPr="00A406E5" w:rsidRDefault="00C01A3F" w:rsidP="00BA1176">
      <w:pPr>
        <w:rPr>
          <w:rFonts w:ascii="Arial" w:hAnsi="Arial" w:cs="Arial"/>
          <w:b/>
        </w:rPr>
      </w:pPr>
    </w:p>
    <w:p w14:paraId="0FAC85C6" w14:textId="77777777" w:rsidR="00C01A3F" w:rsidRPr="00A406E5" w:rsidRDefault="00C01A3F" w:rsidP="00BA1176">
      <w:pPr>
        <w:rPr>
          <w:rFonts w:ascii="Arial" w:hAnsi="Arial" w:cs="Arial"/>
          <w:b/>
        </w:rPr>
      </w:pPr>
    </w:p>
    <w:p w14:paraId="6894B4E6"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6E8A7F9" w14:textId="77777777" w:rsidTr="00A406E5">
        <w:tc>
          <w:tcPr>
            <w:tcW w:w="9781" w:type="dxa"/>
            <w:shd w:val="clear" w:color="auto" w:fill="C0C0C0"/>
          </w:tcPr>
          <w:p w14:paraId="2BECCFB2"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680B9CD" w14:textId="77777777" w:rsidR="00EE6F25" w:rsidRPr="00A406E5" w:rsidRDefault="00EE6F25" w:rsidP="005969E2">
      <w:pPr>
        <w:jc w:val="both"/>
        <w:rPr>
          <w:rFonts w:ascii="Arial" w:hAnsi="Arial" w:cs="Arial"/>
          <w:sz w:val="22"/>
          <w:szCs w:val="22"/>
        </w:rPr>
      </w:pPr>
    </w:p>
    <w:p w14:paraId="6364A5BE" w14:textId="77777777" w:rsidR="00A67FB1" w:rsidRPr="00A406E5" w:rsidRDefault="00A67FB1" w:rsidP="00A67FB1">
      <w:pPr>
        <w:ind w:left="720"/>
        <w:rPr>
          <w:rFonts w:ascii="Arial" w:hAnsi="Arial" w:cs="Arial"/>
          <w:sz w:val="24"/>
          <w:szCs w:val="24"/>
        </w:rPr>
      </w:pPr>
    </w:p>
    <w:p w14:paraId="2548B20F" w14:textId="77777777" w:rsidR="00BA7721" w:rsidRPr="00A406E5" w:rsidRDefault="00BA7721" w:rsidP="00BA7721">
      <w:pPr>
        <w:ind w:left="720"/>
        <w:rPr>
          <w:rFonts w:ascii="Arial" w:hAnsi="Arial" w:cs="Arial"/>
          <w:sz w:val="24"/>
          <w:szCs w:val="24"/>
        </w:rPr>
      </w:pPr>
    </w:p>
    <w:p w14:paraId="70E39D72" w14:textId="38CF626E" w:rsidR="00BA7721" w:rsidRDefault="00BA7721" w:rsidP="00BA7721">
      <w:pPr>
        <w:ind w:left="720"/>
        <w:rPr>
          <w:rFonts w:ascii="Arial" w:hAnsi="Arial" w:cs="Arial"/>
          <w:sz w:val="24"/>
          <w:szCs w:val="24"/>
        </w:rPr>
      </w:pPr>
      <w:r w:rsidRPr="00AD04AB">
        <w:rPr>
          <w:rFonts w:ascii="Arial" w:hAnsi="Arial" w:cs="Arial"/>
          <w:sz w:val="24"/>
          <w:szCs w:val="24"/>
        </w:rPr>
        <w:t xml:space="preserve">The portfolio is in </w:t>
      </w:r>
      <w:r w:rsidR="0011366E">
        <w:rPr>
          <w:rFonts w:ascii="Arial" w:hAnsi="Arial" w:cs="Arial"/>
          <w:b/>
          <w:bCs/>
          <w:sz w:val="24"/>
          <w:szCs w:val="24"/>
          <w:u w:val="single"/>
        </w:rPr>
        <w:t>two</w:t>
      </w:r>
      <w:r w:rsidRPr="00AD04AB">
        <w:rPr>
          <w:rFonts w:ascii="Arial" w:hAnsi="Arial" w:cs="Arial"/>
          <w:sz w:val="24"/>
          <w:szCs w:val="24"/>
        </w:rPr>
        <w:t xml:space="preserve"> parts. The separate parts have separate deadlines.</w:t>
      </w:r>
    </w:p>
    <w:p w14:paraId="671C20DD" w14:textId="77777777" w:rsidR="00BA7721" w:rsidRPr="00AD04AB" w:rsidRDefault="00BA7721" w:rsidP="00BA7721">
      <w:pPr>
        <w:ind w:left="720"/>
        <w:rPr>
          <w:rFonts w:ascii="Arial" w:hAnsi="Arial" w:cs="Arial"/>
          <w:sz w:val="24"/>
          <w:szCs w:val="24"/>
        </w:rPr>
      </w:pPr>
    </w:p>
    <w:p w14:paraId="3D25A144" w14:textId="2FDC5D3F" w:rsidR="00BA7721" w:rsidRPr="002F0A06" w:rsidRDefault="00BA7721" w:rsidP="00BA7721">
      <w:pPr>
        <w:ind w:left="720"/>
        <w:rPr>
          <w:rFonts w:ascii="Arial" w:hAnsi="Arial" w:cs="Arial"/>
          <w:b/>
          <w:bCs/>
          <w:sz w:val="24"/>
          <w:szCs w:val="24"/>
        </w:rPr>
      </w:pPr>
      <w:r w:rsidRPr="002F0A06">
        <w:rPr>
          <w:rFonts w:ascii="Arial" w:hAnsi="Arial" w:cs="Arial"/>
          <w:b/>
          <w:bCs/>
          <w:sz w:val="24"/>
          <w:szCs w:val="24"/>
        </w:rPr>
        <w:t>First part: Poster</w:t>
      </w:r>
      <w:r w:rsidRPr="002F0A06">
        <w:rPr>
          <w:rFonts w:ascii="Arial" w:hAnsi="Arial" w:cs="Arial"/>
          <w:b/>
          <w:bCs/>
          <w:sz w:val="24"/>
          <w:szCs w:val="24"/>
        </w:rPr>
        <w:br/>
        <w:t>Submission Deadline</w:t>
      </w:r>
      <w:r>
        <w:rPr>
          <w:rFonts w:ascii="Arial" w:hAnsi="Arial" w:cs="Arial"/>
          <w:b/>
          <w:bCs/>
          <w:sz w:val="24"/>
          <w:szCs w:val="24"/>
        </w:rPr>
        <w:t>:</w:t>
      </w:r>
      <w:r w:rsidRPr="002F0A06">
        <w:rPr>
          <w:rFonts w:ascii="Arial" w:hAnsi="Arial" w:cs="Arial"/>
          <w:b/>
          <w:bCs/>
          <w:sz w:val="24"/>
          <w:szCs w:val="24"/>
        </w:rPr>
        <w:t xml:space="preserve"> Thursday, 28</w:t>
      </w:r>
      <w:r w:rsidRPr="002F0A06">
        <w:rPr>
          <w:rFonts w:ascii="Arial" w:hAnsi="Arial" w:cs="Arial"/>
          <w:b/>
          <w:bCs/>
          <w:sz w:val="24"/>
          <w:szCs w:val="24"/>
          <w:vertAlign w:val="superscript"/>
        </w:rPr>
        <w:t>th</w:t>
      </w:r>
      <w:r w:rsidRPr="002F0A06">
        <w:rPr>
          <w:rFonts w:ascii="Arial" w:hAnsi="Arial" w:cs="Arial"/>
          <w:b/>
          <w:bCs/>
          <w:sz w:val="24"/>
          <w:szCs w:val="24"/>
        </w:rPr>
        <w:t xml:space="preserve"> March 2019, 23.59 </w:t>
      </w:r>
      <w:r w:rsidRPr="002F0A06">
        <w:rPr>
          <w:rFonts w:ascii="Arial" w:hAnsi="Arial" w:cs="Arial"/>
          <w:b/>
          <w:bCs/>
          <w:sz w:val="24"/>
          <w:szCs w:val="24"/>
        </w:rPr>
        <w:br/>
        <w:t>(</w:t>
      </w:r>
      <w:r w:rsidR="0011366E">
        <w:rPr>
          <w:rFonts w:ascii="Arial" w:hAnsi="Arial" w:cs="Arial"/>
          <w:b/>
          <w:bCs/>
          <w:sz w:val="24"/>
          <w:szCs w:val="24"/>
        </w:rPr>
        <w:t>50</w:t>
      </w:r>
      <w:r w:rsidRPr="002F0A06">
        <w:rPr>
          <w:rFonts w:ascii="Arial" w:hAnsi="Arial" w:cs="Arial"/>
          <w:b/>
          <w:bCs/>
          <w:sz w:val="24"/>
          <w:szCs w:val="24"/>
        </w:rPr>
        <w:t>% of portfolio mark)</w:t>
      </w:r>
    </w:p>
    <w:p w14:paraId="67A88584" w14:textId="77777777" w:rsidR="00BA7721" w:rsidRPr="00AD04AB" w:rsidRDefault="00BA7721" w:rsidP="00BA7721">
      <w:pPr>
        <w:ind w:left="720"/>
        <w:rPr>
          <w:rFonts w:ascii="Arial" w:hAnsi="Arial" w:cs="Arial"/>
          <w:sz w:val="24"/>
          <w:szCs w:val="24"/>
        </w:rPr>
      </w:pPr>
    </w:p>
    <w:p w14:paraId="471714A9" w14:textId="77777777" w:rsidR="00BA7721" w:rsidRDefault="00BA7721" w:rsidP="00BA7721">
      <w:pPr>
        <w:ind w:left="720"/>
        <w:rPr>
          <w:rFonts w:ascii="Arial" w:hAnsi="Arial" w:cs="Arial"/>
          <w:sz w:val="24"/>
          <w:szCs w:val="24"/>
        </w:rPr>
      </w:pPr>
      <w:r w:rsidRPr="00AD04AB">
        <w:rPr>
          <w:rFonts w:ascii="Arial" w:hAnsi="Arial" w:cs="Arial"/>
          <w:sz w:val="24"/>
          <w:szCs w:val="24"/>
        </w:rPr>
        <w:t xml:space="preserve">Create an academic poster (A1 size) on one of the following sites/subjects. You will need to choose </w:t>
      </w:r>
      <w:r w:rsidRPr="00346F81">
        <w:rPr>
          <w:rFonts w:ascii="Arial" w:hAnsi="Arial" w:cs="Arial"/>
          <w:b/>
          <w:bCs/>
          <w:sz w:val="24"/>
          <w:szCs w:val="24"/>
          <w:u w:val="single"/>
        </w:rPr>
        <w:t>ONE</w:t>
      </w:r>
      <w:r w:rsidRPr="00AD04AB">
        <w:rPr>
          <w:rFonts w:ascii="Arial" w:hAnsi="Arial" w:cs="Arial"/>
          <w:sz w:val="24"/>
          <w:szCs w:val="24"/>
        </w:rPr>
        <w:t xml:space="preserve"> of these subjects; each person in the class will have to choose a DIFFERENT subject. </w:t>
      </w:r>
      <w:r>
        <w:rPr>
          <w:rFonts w:ascii="Arial" w:hAnsi="Arial" w:cs="Arial"/>
          <w:sz w:val="24"/>
          <w:szCs w:val="24"/>
        </w:rPr>
        <w:br/>
      </w:r>
      <w:r w:rsidRPr="00AD04AB">
        <w:rPr>
          <w:rFonts w:ascii="Arial" w:hAnsi="Arial" w:cs="Arial"/>
          <w:sz w:val="24"/>
          <w:szCs w:val="24"/>
        </w:rPr>
        <w:t xml:space="preserve">Make your subject selection on Moodle by </w:t>
      </w:r>
      <w:r>
        <w:rPr>
          <w:rFonts w:ascii="Arial" w:hAnsi="Arial" w:cs="Arial"/>
          <w:sz w:val="24"/>
          <w:szCs w:val="24"/>
        </w:rPr>
        <w:t>the 20</w:t>
      </w:r>
      <w:r w:rsidRPr="00864999">
        <w:rPr>
          <w:rFonts w:ascii="Arial" w:hAnsi="Arial" w:cs="Arial"/>
          <w:sz w:val="24"/>
          <w:szCs w:val="24"/>
          <w:vertAlign w:val="superscript"/>
        </w:rPr>
        <w:t>th</w:t>
      </w:r>
      <w:r>
        <w:rPr>
          <w:rFonts w:ascii="Arial" w:hAnsi="Arial" w:cs="Arial"/>
          <w:sz w:val="24"/>
          <w:szCs w:val="24"/>
        </w:rPr>
        <w:t xml:space="preserve"> March 2019.</w:t>
      </w:r>
    </w:p>
    <w:p w14:paraId="5B806CF6" w14:textId="77777777" w:rsidR="00BA7721" w:rsidRDefault="00BA7721" w:rsidP="00BA7721">
      <w:pPr>
        <w:ind w:left="720"/>
        <w:rPr>
          <w:rFonts w:ascii="Arial" w:hAnsi="Arial" w:cs="Arial"/>
          <w:sz w:val="24"/>
          <w:szCs w:val="24"/>
        </w:rPr>
      </w:pPr>
    </w:p>
    <w:tbl>
      <w:tblPr>
        <w:tblStyle w:val="TableGrid"/>
        <w:tblW w:w="0" w:type="auto"/>
        <w:tblInd w:w="720" w:type="dxa"/>
        <w:tblLook w:val="04A0" w:firstRow="1" w:lastRow="0" w:firstColumn="1" w:lastColumn="0" w:noHBand="0" w:noVBand="1"/>
      </w:tblPr>
      <w:tblGrid>
        <w:gridCol w:w="9056"/>
      </w:tblGrid>
      <w:tr w:rsidR="007243B1" w14:paraId="609C7636" w14:textId="77777777" w:rsidTr="0085444B">
        <w:tc>
          <w:tcPr>
            <w:tcW w:w="9056" w:type="dxa"/>
          </w:tcPr>
          <w:p w14:paraId="1B5D2D38" w14:textId="77777777" w:rsidR="007243B1" w:rsidRDefault="007243B1" w:rsidP="00A33736">
            <w:pPr>
              <w:rPr>
                <w:rFonts w:ascii="Arial" w:hAnsi="Arial" w:cs="Arial"/>
                <w:sz w:val="24"/>
                <w:szCs w:val="24"/>
              </w:rPr>
            </w:pPr>
            <w:r>
              <w:rPr>
                <w:rFonts w:ascii="Arial" w:hAnsi="Arial" w:cs="Arial"/>
                <w:sz w:val="24"/>
                <w:szCs w:val="24"/>
              </w:rPr>
              <w:t>Level 6</w:t>
            </w:r>
          </w:p>
        </w:tc>
      </w:tr>
      <w:tr w:rsidR="007243B1" w14:paraId="33EC0E60" w14:textId="77777777" w:rsidTr="0085444B">
        <w:tc>
          <w:tcPr>
            <w:tcW w:w="9056" w:type="dxa"/>
          </w:tcPr>
          <w:p w14:paraId="7A6FF3E2" w14:textId="77777777" w:rsidR="007243B1" w:rsidRPr="0085736B" w:rsidRDefault="007243B1" w:rsidP="00A33736">
            <w:pPr>
              <w:pStyle w:val="ListParagraph"/>
              <w:numPr>
                <w:ilvl w:val="0"/>
                <w:numId w:val="19"/>
              </w:numPr>
              <w:rPr>
                <w:rFonts w:ascii="Arial" w:hAnsi="Arial" w:cs="Arial"/>
                <w:sz w:val="24"/>
                <w:szCs w:val="24"/>
              </w:rPr>
            </w:pPr>
            <w:r>
              <w:rPr>
                <w:rFonts w:ascii="Arial" w:hAnsi="Arial" w:cs="Arial"/>
                <w:sz w:val="24"/>
                <w:szCs w:val="24"/>
              </w:rPr>
              <w:t>Nîmes’ Amphitheatre in the 19</w:t>
            </w:r>
            <w:r w:rsidRPr="0085736B">
              <w:rPr>
                <w:rFonts w:ascii="Arial" w:hAnsi="Arial" w:cs="Arial"/>
                <w:sz w:val="24"/>
                <w:szCs w:val="24"/>
                <w:vertAlign w:val="superscript"/>
              </w:rPr>
              <w:t>th</w:t>
            </w:r>
            <w:r>
              <w:rPr>
                <w:rFonts w:ascii="Arial" w:hAnsi="Arial" w:cs="Arial"/>
                <w:sz w:val="24"/>
                <w:szCs w:val="24"/>
              </w:rPr>
              <w:t>-21</w:t>
            </w:r>
            <w:r w:rsidRPr="0085736B">
              <w:rPr>
                <w:rFonts w:ascii="Arial" w:hAnsi="Arial" w:cs="Arial"/>
                <w:sz w:val="24"/>
                <w:szCs w:val="24"/>
                <w:vertAlign w:val="superscript"/>
              </w:rPr>
              <w:t>st</w:t>
            </w:r>
            <w:r>
              <w:rPr>
                <w:rFonts w:ascii="Arial" w:hAnsi="Arial" w:cs="Arial"/>
                <w:sz w:val="24"/>
                <w:szCs w:val="24"/>
              </w:rPr>
              <w:t xml:space="preserve"> centuries: renovation, heritage, usage.</w:t>
            </w:r>
          </w:p>
        </w:tc>
      </w:tr>
      <w:tr w:rsidR="007243B1" w:rsidRPr="005E79BD" w14:paraId="3B4771F8" w14:textId="77777777" w:rsidTr="0085444B">
        <w:tc>
          <w:tcPr>
            <w:tcW w:w="9056" w:type="dxa"/>
          </w:tcPr>
          <w:p w14:paraId="7CD2BA71" w14:textId="44751FB2" w:rsidR="007243B1" w:rsidRPr="005E79BD" w:rsidRDefault="007243B1" w:rsidP="00A33736">
            <w:pPr>
              <w:pStyle w:val="ListParagraph"/>
              <w:numPr>
                <w:ilvl w:val="0"/>
                <w:numId w:val="19"/>
              </w:numPr>
              <w:rPr>
                <w:rFonts w:ascii="Arial" w:hAnsi="Arial" w:cs="Arial"/>
                <w:sz w:val="24"/>
                <w:szCs w:val="24"/>
              </w:rPr>
            </w:pPr>
            <w:r w:rsidRPr="005E79BD">
              <w:rPr>
                <w:rFonts w:ascii="Arial" w:hAnsi="Arial" w:cs="Arial"/>
                <w:sz w:val="24"/>
                <w:szCs w:val="24"/>
              </w:rPr>
              <w:t xml:space="preserve">Nîmes’ Maison Carée: </w:t>
            </w:r>
            <w:r w:rsidR="005E79BD" w:rsidRPr="005E79BD">
              <w:rPr>
                <w:rFonts w:ascii="Arial" w:hAnsi="Arial" w:cs="Arial"/>
                <w:sz w:val="24"/>
                <w:szCs w:val="24"/>
              </w:rPr>
              <w:t xml:space="preserve">from the Midde Ages </w:t>
            </w:r>
            <w:r w:rsidR="005E79BD">
              <w:rPr>
                <w:rFonts w:ascii="Arial" w:hAnsi="Arial" w:cs="Arial"/>
                <w:sz w:val="24"/>
                <w:szCs w:val="24"/>
              </w:rPr>
              <w:t>to the 21</w:t>
            </w:r>
            <w:r w:rsidR="005E79BD" w:rsidRPr="005E79BD">
              <w:rPr>
                <w:rFonts w:ascii="Arial" w:hAnsi="Arial" w:cs="Arial"/>
                <w:sz w:val="24"/>
                <w:szCs w:val="24"/>
                <w:vertAlign w:val="superscript"/>
              </w:rPr>
              <w:t>st</w:t>
            </w:r>
            <w:r w:rsidR="005E79BD">
              <w:rPr>
                <w:rFonts w:ascii="Arial" w:hAnsi="Arial" w:cs="Arial"/>
                <w:sz w:val="24"/>
                <w:szCs w:val="24"/>
              </w:rPr>
              <w:t xml:space="preserve"> century</w:t>
            </w:r>
          </w:p>
        </w:tc>
      </w:tr>
      <w:tr w:rsidR="007243B1" w:rsidRPr="00877A16" w14:paraId="0DC19CF1" w14:textId="77777777" w:rsidTr="0085444B">
        <w:tc>
          <w:tcPr>
            <w:tcW w:w="9056" w:type="dxa"/>
          </w:tcPr>
          <w:p w14:paraId="033B1C84" w14:textId="77777777" w:rsidR="007243B1" w:rsidRPr="00877A16" w:rsidRDefault="007243B1" w:rsidP="00A33736">
            <w:pPr>
              <w:pStyle w:val="ListParagraph"/>
              <w:numPr>
                <w:ilvl w:val="0"/>
                <w:numId w:val="19"/>
              </w:numPr>
              <w:rPr>
                <w:rFonts w:ascii="Arial" w:hAnsi="Arial" w:cs="Arial"/>
                <w:sz w:val="24"/>
                <w:szCs w:val="24"/>
              </w:rPr>
            </w:pPr>
            <w:r>
              <w:rPr>
                <w:rFonts w:ascii="Arial" w:hAnsi="Arial" w:cs="Arial"/>
                <w:sz w:val="24"/>
                <w:szCs w:val="24"/>
              </w:rPr>
              <w:t>Discuss the presentation of the prehistoric and Roman remains at Glanum’s archaeological park</w:t>
            </w:r>
          </w:p>
        </w:tc>
      </w:tr>
      <w:tr w:rsidR="007243B1" w:rsidRPr="00877A16" w14:paraId="2374F2A6" w14:textId="77777777" w:rsidTr="0085444B">
        <w:tc>
          <w:tcPr>
            <w:tcW w:w="9056" w:type="dxa"/>
          </w:tcPr>
          <w:p w14:paraId="67F45530" w14:textId="500BACFE" w:rsidR="007243B1" w:rsidRPr="00877A16" w:rsidRDefault="007243B1" w:rsidP="00A33736">
            <w:pPr>
              <w:pStyle w:val="ListParagraph"/>
              <w:numPr>
                <w:ilvl w:val="0"/>
                <w:numId w:val="19"/>
              </w:numPr>
              <w:rPr>
                <w:rFonts w:ascii="Arial" w:hAnsi="Arial" w:cs="Arial"/>
                <w:sz w:val="24"/>
                <w:szCs w:val="24"/>
              </w:rPr>
            </w:pPr>
            <w:r>
              <w:rPr>
                <w:rFonts w:ascii="Arial" w:hAnsi="Arial" w:cs="Arial"/>
                <w:sz w:val="24"/>
                <w:szCs w:val="24"/>
              </w:rPr>
              <w:t xml:space="preserve">Discuss the religious activities in ancient Glanum </w:t>
            </w:r>
            <w:r w:rsidR="00C6508F">
              <w:rPr>
                <w:rFonts w:ascii="Arial" w:hAnsi="Arial" w:cs="Arial"/>
                <w:sz w:val="24"/>
                <w:szCs w:val="24"/>
              </w:rPr>
              <w:t>in the 1</w:t>
            </w:r>
            <w:r w:rsidR="00C6508F" w:rsidRPr="00C6508F">
              <w:rPr>
                <w:rFonts w:ascii="Arial" w:hAnsi="Arial" w:cs="Arial"/>
                <w:sz w:val="24"/>
                <w:szCs w:val="24"/>
                <w:vertAlign w:val="superscript"/>
              </w:rPr>
              <w:t>st</w:t>
            </w:r>
            <w:r w:rsidR="00C6508F">
              <w:rPr>
                <w:rFonts w:ascii="Arial" w:hAnsi="Arial" w:cs="Arial"/>
                <w:sz w:val="24"/>
                <w:szCs w:val="24"/>
              </w:rPr>
              <w:t xml:space="preserve"> to 3</w:t>
            </w:r>
            <w:r w:rsidR="00C6508F" w:rsidRPr="00C6508F">
              <w:rPr>
                <w:rFonts w:ascii="Arial" w:hAnsi="Arial" w:cs="Arial"/>
                <w:sz w:val="24"/>
                <w:szCs w:val="24"/>
                <w:vertAlign w:val="superscript"/>
              </w:rPr>
              <w:t>rd</w:t>
            </w:r>
            <w:r w:rsidR="00C6508F">
              <w:rPr>
                <w:rFonts w:ascii="Arial" w:hAnsi="Arial" w:cs="Arial"/>
                <w:sz w:val="24"/>
                <w:szCs w:val="24"/>
              </w:rPr>
              <w:t xml:space="preserve"> century AD</w:t>
            </w:r>
          </w:p>
        </w:tc>
      </w:tr>
      <w:tr w:rsidR="007243B1" w:rsidRPr="00877A16" w14:paraId="0AE8F23A" w14:textId="77777777" w:rsidTr="0085444B">
        <w:tc>
          <w:tcPr>
            <w:tcW w:w="9056" w:type="dxa"/>
          </w:tcPr>
          <w:p w14:paraId="486CA453" w14:textId="77777777" w:rsidR="007243B1" w:rsidRPr="00877A16" w:rsidRDefault="007243B1" w:rsidP="00A33736">
            <w:pPr>
              <w:pStyle w:val="ListParagraph"/>
              <w:numPr>
                <w:ilvl w:val="0"/>
                <w:numId w:val="19"/>
              </w:numPr>
              <w:rPr>
                <w:rFonts w:ascii="Arial" w:hAnsi="Arial" w:cs="Arial"/>
                <w:sz w:val="24"/>
                <w:szCs w:val="24"/>
              </w:rPr>
            </w:pPr>
            <w:r>
              <w:rPr>
                <w:rFonts w:ascii="Arial" w:hAnsi="Arial" w:cs="Arial"/>
                <w:sz w:val="24"/>
                <w:szCs w:val="24"/>
              </w:rPr>
              <w:t>Evidence for the spread of Christianity in Roman and late Antique Arles</w:t>
            </w:r>
          </w:p>
        </w:tc>
      </w:tr>
      <w:tr w:rsidR="007243B1" w:rsidRPr="00877A16" w14:paraId="54FE984F" w14:textId="77777777" w:rsidTr="0085444B">
        <w:tc>
          <w:tcPr>
            <w:tcW w:w="9056" w:type="dxa"/>
          </w:tcPr>
          <w:p w14:paraId="37550DC9" w14:textId="77777777" w:rsidR="007243B1" w:rsidRPr="00877A16" w:rsidRDefault="007243B1" w:rsidP="00A33736">
            <w:pPr>
              <w:pStyle w:val="ListParagraph"/>
              <w:numPr>
                <w:ilvl w:val="0"/>
                <w:numId w:val="19"/>
              </w:numPr>
              <w:rPr>
                <w:rFonts w:ascii="Arial" w:hAnsi="Arial" w:cs="Arial"/>
                <w:sz w:val="24"/>
                <w:szCs w:val="24"/>
              </w:rPr>
            </w:pPr>
            <w:r>
              <w:rPr>
                <w:rFonts w:ascii="Arial" w:hAnsi="Arial" w:cs="Arial"/>
                <w:sz w:val="24"/>
                <w:szCs w:val="24"/>
              </w:rPr>
              <w:t>Discuss the ‘Celtic’ heritage in Roman Nîmes</w:t>
            </w:r>
          </w:p>
        </w:tc>
      </w:tr>
      <w:tr w:rsidR="007243B1" w:rsidRPr="00877A16" w14:paraId="7DC7BFC0" w14:textId="77777777" w:rsidTr="0085444B">
        <w:tc>
          <w:tcPr>
            <w:tcW w:w="9056" w:type="dxa"/>
          </w:tcPr>
          <w:p w14:paraId="367691E5" w14:textId="77777777" w:rsidR="007243B1" w:rsidRPr="00877A16" w:rsidRDefault="007243B1" w:rsidP="00A33736">
            <w:pPr>
              <w:pStyle w:val="ListParagraph"/>
              <w:numPr>
                <w:ilvl w:val="0"/>
                <w:numId w:val="19"/>
              </w:numPr>
              <w:rPr>
                <w:rFonts w:ascii="Arial" w:hAnsi="Arial" w:cs="Arial"/>
                <w:sz w:val="24"/>
                <w:szCs w:val="24"/>
              </w:rPr>
            </w:pPr>
            <w:r>
              <w:rPr>
                <w:rFonts w:ascii="Arial" w:hAnsi="Arial" w:cs="Arial"/>
                <w:sz w:val="24"/>
                <w:szCs w:val="24"/>
              </w:rPr>
              <w:t>Compare the arch of Orange with other Roman arches in Gallia Narbonensis</w:t>
            </w:r>
          </w:p>
        </w:tc>
      </w:tr>
      <w:tr w:rsidR="00C6508F" w:rsidRPr="00877A16" w14:paraId="1C7B6D4B" w14:textId="77777777" w:rsidTr="0085444B">
        <w:tc>
          <w:tcPr>
            <w:tcW w:w="9056" w:type="dxa"/>
          </w:tcPr>
          <w:p w14:paraId="555E449F" w14:textId="169A9FAE" w:rsidR="00C6508F" w:rsidRDefault="00545669" w:rsidP="00A33736">
            <w:pPr>
              <w:pStyle w:val="ListParagraph"/>
              <w:numPr>
                <w:ilvl w:val="0"/>
                <w:numId w:val="19"/>
              </w:numPr>
              <w:rPr>
                <w:rFonts w:ascii="Arial" w:hAnsi="Arial" w:cs="Arial"/>
                <w:sz w:val="24"/>
                <w:szCs w:val="24"/>
              </w:rPr>
            </w:pPr>
            <w:r>
              <w:rPr>
                <w:rFonts w:ascii="Arial" w:hAnsi="Arial" w:cs="Arial"/>
                <w:sz w:val="24"/>
                <w:szCs w:val="24"/>
              </w:rPr>
              <w:t>Iron Age Glanum</w:t>
            </w:r>
          </w:p>
        </w:tc>
      </w:tr>
    </w:tbl>
    <w:p w14:paraId="2676F059" w14:textId="77777777" w:rsidR="00BA7721" w:rsidRPr="009A34EB" w:rsidRDefault="00BA7721" w:rsidP="00BA7721">
      <w:pPr>
        <w:ind w:left="720"/>
        <w:rPr>
          <w:rFonts w:ascii="Arial" w:hAnsi="Arial" w:cs="Arial"/>
          <w:sz w:val="24"/>
          <w:szCs w:val="24"/>
        </w:rPr>
      </w:pPr>
    </w:p>
    <w:p w14:paraId="3BEF42CD" w14:textId="77777777" w:rsidR="00BA7721" w:rsidRPr="00AD04AB" w:rsidRDefault="00BA7721" w:rsidP="00BA7721">
      <w:pPr>
        <w:ind w:left="720"/>
        <w:rPr>
          <w:rFonts w:ascii="Arial" w:hAnsi="Arial" w:cs="Arial"/>
          <w:sz w:val="24"/>
          <w:szCs w:val="24"/>
        </w:rPr>
      </w:pPr>
    </w:p>
    <w:p w14:paraId="64E27C5A" w14:textId="77777777" w:rsidR="00BA7721" w:rsidRPr="00250E50" w:rsidRDefault="00BA7721" w:rsidP="0011366E">
      <w:pPr>
        <w:keepNext/>
        <w:keepLines/>
        <w:ind w:left="720"/>
        <w:rPr>
          <w:rFonts w:ascii="Arial" w:hAnsi="Arial" w:cs="Arial"/>
          <w:b/>
          <w:bCs/>
          <w:sz w:val="24"/>
          <w:szCs w:val="24"/>
        </w:rPr>
      </w:pPr>
      <w:r w:rsidRPr="00250E50">
        <w:rPr>
          <w:rFonts w:ascii="Arial" w:hAnsi="Arial" w:cs="Arial"/>
          <w:b/>
          <w:bCs/>
          <w:sz w:val="24"/>
          <w:szCs w:val="24"/>
        </w:rPr>
        <w:lastRenderedPageBreak/>
        <w:t xml:space="preserve">Second Part: Video Tour: </w:t>
      </w:r>
      <w:r w:rsidRPr="00250E50">
        <w:rPr>
          <w:rFonts w:ascii="Arial" w:hAnsi="Arial" w:cs="Arial"/>
          <w:b/>
          <w:bCs/>
          <w:sz w:val="24"/>
          <w:szCs w:val="24"/>
        </w:rPr>
        <w:br/>
        <w:t>Submission Deadline: 12</w:t>
      </w:r>
      <w:r w:rsidRPr="00250E50">
        <w:rPr>
          <w:rFonts w:ascii="Arial" w:hAnsi="Arial" w:cs="Arial"/>
          <w:b/>
          <w:bCs/>
          <w:sz w:val="24"/>
          <w:szCs w:val="24"/>
          <w:vertAlign w:val="superscript"/>
        </w:rPr>
        <w:t>th</w:t>
      </w:r>
      <w:r w:rsidRPr="00250E50">
        <w:rPr>
          <w:rFonts w:ascii="Arial" w:hAnsi="Arial" w:cs="Arial"/>
          <w:b/>
          <w:bCs/>
          <w:sz w:val="24"/>
          <w:szCs w:val="24"/>
        </w:rPr>
        <w:t xml:space="preserve"> April 2019</w:t>
      </w:r>
      <w:r w:rsidRPr="00250E50">
        <w:rPr>
          <w:rFonts w:ascii="Arial" w:hAnsi="Arial" w:cs="Arial"/>
          <w:b/>
          <w:bCs/>
          <w:sz w:val="24"/>
          <w:szCs w:val="24"/>
        </w:rPr>
        <w:br/>
        <w:t>(50% of overall mark)</w:t>
      </w:r>
    </w:p>
    <w:p w14:paraId="5FC96647" w14:textId="77777777" w:rsidR="00BA7721" w:rsidRPr="00AD04AB" w:rsidRDefault="00BA7721" w:rsidP="0011366E">
      <w:pPr>
        <w:keepNext/>
        <w:keepLines/>
        <w:ind w:left="720"/>
        <w:rPr>
          <w:rFonts w:ascii="Arial" w:hAnsi="Arial" w:cs="Arial"/>
          <w:sz w:val="24"/>
          <w:szCs w:val="24"/>
        </w:rPr>
      </w:pPr>
    </w:p>
    <w:p w14:paraId="7B05D357" w14:textId="7182A8D1" w:rsidR="00BA7721" w:rsidRDefault="00BA7721" w:rsidP="00BA7721">
      <w:pPr>
        <w:ind w:left="720"/>
        <w:rPr>
          <w:rFonts w:ascii="Arial" w:hAnsi="Arial" w:cs="Arial"/>
          <w:sz w:val="24"/>
          <w:szCs w:val="24"/>
        </w:rPr>
      </w:pPr>
      <w:r w:rsidRPr="00AD04AB">
        <w:rPr>
          <w:rFonts w:ascii="Arial" w:hAnsi="Arial" w:cs="Arial"/>
          <w:sz w:val="24"/>
          <w:szCs w:val="24"/>
        </w:rPr>
        <w:t xml:space="preserve">Level 6: Create a </w:t>
      </w:r>
      <w:r>
        <w:rPr>
          <w:rFonts w:ascii="Arial" w:hAnsi="Arial" w:cs="Arial"/>
          <w:sz w:val="24"/>
          <w:szCs w:val="24"/>
        </w:rPr>
        <w:t xml:space="preserve">10-minute </w:t>
      </w:r>
      <w:r w:rsidRPr="00AD04AB">
        <w:rPr>
          <w:rFonts w:ascii="Arial" w:hAnsi="Arial" w:cs="Arial"/>
          <w:sz w:val="24"/>
          <w:szCs w:val="24"/>
        </w:rPr>
        <w:t xml:space="preserve">video tour for an academic audience </w:t>
      </w:r>
      <w:r w:rsidRPr="00BA7721">
        <w:rPr>
          <w:rFonts w:ascii="Arial" w:hAnsi="Arial" w:cs="Arial"/>
          <w:b/>
          <w:bCs/>
          <w:sz w:val="24"/>
          <w:szCs w:val="24"/>
        </w:rPr>
        <w:t>on a heritage issue of your choice</w:t>
      </w:r>
      <w:r w:rsidRPr="00AD04AB">
        <w:rPr>
          <w:rFonts w:ascii="Arial" w:hAnsi="Arial" w:cs="Arial"/>
          <w:sz w:val="24"/>
          <w:szCs w:val="24"/>
        </w:rPr>
        <w:t xml:space="preserve"> in relation to </w:t>
      </w:r>
      <w:r w:rsidR="00252DDD">
        <w:rPr>
          <w:rFonts w:ascii="Arial" w:hAnsi="Arial" w:cs="Arial"/>
          <w:sz w:val="24"/>
          <w:szCs w:val="24"/>
        </w:rPr>
        <w:t xml:space="preserve">our area of study (i.e. </w:t>
      </w:r>
      <w:r>
        <w:rPr>
          <w:rFonts w:ascii="Arial" w:hAnsi="Arial" w:cs="Arial"/>
          <w:sz w:val="24"/>
          <w:szCs w:val="24"/>
        </w:rPr>
        <w:t>Southern Gaul</w:t>
      </w:r>
      <w:r w:rsidR="00252DDD">
        <w:rPr>
          <w:rFonts w:ascii="Arial" w:hAnsi="Arial" w:cs="Arial"/>
          <w:sz w:val="24"/>
          <w:szCs w:val="24"/>
        </w:rPr>
        <w:t xml:space="preserve"> as defined by the territory of the Roman </w:t>
      </w:r>
      <w:bookmarkStart w:id="0" w:name="_GoBack"/>
      <w:bookmarkEnd w:id="0"/>
      <w:r w:rsidR="00252DDD">
        <w:rPr>
          <w:rFonts w:ascii="Arial" w:hAnsi="Arial" w:cs="Arial"/>
          <w:sz w:val="24"/>
          <w:szCs w:val="24"/>
        </w:rPr>
        <w:t xml:space="preserve">province of </w:t>
      </w:r>
      <w:r>
        <w:rPr>
          <w:rFonts w:ascii="Arial" w:hAnsi="Arial" w:cs="Arial"/>
          <w:sz w:val="24"/>
          <w:szCs w:val="24"/>
        </w:rPr>
        <w:t>Gallia Narbonensis)</w:t>
      </w:r>
      <w:r w:rsidRPr="00AD04AB">
        <w:rPr>
          <w:rFonts w:ascii="Arial" w:hAnsi="Arial" w:cs="Arial"/>
          <w:sz w:val="24"/>
          <w:szCs w:val="24"/>
        </w:rPr>
        <w:t>.</w:t>
      </w:r>
      <w:r w:rsidR="009C6890">
        <w:rPr>
          <w:rFonts w:ascii="Arial" w:hAnsi="Arial" w:cs="Arial"/>
          <w:sz w:val="24"/>
          <w:szCs w:val="24"/>
        </w:rPr>
        <w:t xml:space="preserve"> </w:t>
      </w:r>
      <w:r w:rsidR="00252DDD">
        <w:rPr>
          <w:rFonts w:ascii="Arial" w:hAnsi="Arial" w:cs="Arial"/>
          <w:sz w:val="24"/>
          <w:szCs w:val="24"/>
        </w:rPr>
        <w:br/>
      </w:r>
      <w:r w:rsidR="005623D4">
        <w:rPr>
          <w:rFonts w:ascii="Arial" w:hAnsi="Arial" w:cs="Arial"/>
          <w:sz w:val="24"/>
          <w:szCs w:val="24"/>
        </w:rPr>
        <w:t xml:space="preserve">Discuss examples from </w:t>
      </w:r>
      <w:r w:rsidR="005623D4" w:rsidRPr="00252DDD">
        <w:rPr>
          <w:rFonts w:ascii="Arial" w:hAnsi="Arial" w:cs="Arial"/>
          <w:b/>
          <w:sz w:val="24"/>
          <w:szCs w:val="24"/>
        </w:rPr>
        <w:t>several sites</w:t>
      </w:r>
      <w:r w:rsidR="005623D4">
        <w:rPr>
          <w:rFonts w:ascii="Arial" w:hAnsi="Arial" w:cs="Arial"/>
          <w:sz w:val="24"/>
          <w:szCs w:val="24"/>
        </w:rPr>
        <w:t xml:space="preserve"> that we visit during the fieldtrip.</w:t>
      </w:r>
    </w:p>
    <w:p w14:paraId="73A9BDF8" w14:textId="77777777" w:rsidR="00BA7721" w:rsidRDefault="00BA7721" w:rsidP="00BA7721">
      <w:pPr>
        <w:ind w:left="720"/>
        <w:rPr>
          <w:rFonts w:ascii="Arial" w:hAnsi="Arial" w:cs="Arial"/>
          <w:sz w:val="24"/>
          <w:szCs w:val="24"/>
        </w:rPr>
      </w:pPr>
      <w:r>
        <w:rPr>
          <w:rFonts w:ascii="Arial" w:hAnsi="Arial" w:cs="Arial"/>
          <w:sz w:val="24"/>
          <w:szCs w:val="24"/>
        </w:rPr>
        <w:t xml:space="preserve">Guidelines: </w:t>
      </w:r>
    </w:p>
    <w:p w14:paraId="51E9DA6A" w14:textId="77777777" w:rsidR="00BA7721" w:rsidRDefault="00BA7721" w:rsidP="00BA7721">
      <w:pPr>
        <w:pStyle w:val="ListParagraph"/>
        <w:numPr>
          <w:ilvl w:val="0"/>
          <w:numId w:val="21"/>
        </w:numPr>
        <w:rPr>
          <w:rFonts w:ascii="Arial" w:hAnsi="Arial" w:cs="Arial"/>
          <w:sz w:val="24"/>
          <w:szCs w:val="24"/>
        </w:rPr>
      </w:pPr>
      <w:r>
        <w:rPr>
          <w:rFonts w:ascii="Arial" w:hAnsi="Arial" w:cs="Arial"/>
          <w:sz w:val="24"/>
          <w:szCs w:val="24"/>
        </w:rPr>
        <w:t>Length: 10 minutes</w:t>
      </w:r>
    </w:p>
    <w:p w14:paraId="136CF026" w14:textId="77777777" w:rsidR="00BA7721" w:rsidRDefault="00BA7721" w:rsidP="00BA7721">
      <w:pPr>
        <w:pStyle w:val="ListParagraph"/>
        <w:numPr>
          <w:ilvl w:val="0"/>
          <w:numId w:val="21"/>
        </w:numPr>
        <w:rPr>
          <w:rFonts w:ascii="Arial" w:hAnsi="Arial" w:cs="Arial"/>
          <w:sz w:val="24"/>
          <w:szCs w:val="24"/>
        </w:rPr>
      </w:pPr>
      <w:r w:rsidRPr="004173F5">
        <w:rPr>
          <w:rFonts w:ascii="Arial" w:hAnsi="Arial" w:cs="Arial"/>
          <w:sz w:val="24"/>
          <w:szCs w:val="24"/>
        </w:rPr>
        <w:t xml:space="preserve">The video tour should include appropriate audio as well as non-video components. </w:t>
      </w:r>
    </w:p>
    <w:p w14:paraId="55459AE6" w14:textId="77777777" w:rsidR="00BA7721" w:rsidRDefault="00BA7721" w:rsidP="00BA7721">
      <w:pPr>
        <w:pStyle w:val="ListParagraph"/>
        <w:numPr>
          <w:ilvl w:val="0"/>
          <w:numId w:val="21"/>
        </w:numPr>
        <w:rPr>
          <w:rFonts w:ascii="Arial" w:hAnsi="Arial" w:cs="Arial"/>
          <w:sz w:val="24"/>
          <w:szCs w:val="24"/>
        </w:rPr>
      </w:pPr>
      <w:r w:rsidRPr="004173F5">
        <w:rPr>
          <w:rFonts w:ascii="Arial" w:hAnsi="Arial" w:cs="Arial"/>
          <w:sz w:val="24"/>
          <w:szCs w:val="24"/>
        </w:rPr>
        <w:t xml:space="preserve">You are expected to acquire the footage during the fieldtrip, but you will need to research the site and what you will wish to present in advance (otherwise you will not know what to record!). </w:t>
      </w:r>
    </w:p>
    <w:p w14:paraId="6A545320" w14:textId="77777777" w:rsidR="00BA7721" w:rsidRDefault="00BA7721" w:rsidP="00BA7721">
      <w:pPr>
        <w:pStyle w:val="ListParagraph"/>
        <w:numPr>
          <w:ilvl w:val="0"/>
          <w:numId w:val="21"/>
        </w:numPr>
        <w:rPr>
          <w:rFonts w:ascii="Arial" w:hAnsi="Arial" w:cs="Arial"/>
          <w:sz w:val="24"/>
          <w:szCs w:val="24"/>
        </w:rPr>
      </w:pPr>
      <w:r w:rsidRPr="004173F5">
        <w:rPr>
          <w:rFonts w:ascii="Arial" w:hAnsi="Arial" w:cs="Arial"/>
          <w:sz w:val="24"/>
          <w:szCs w:val="24"/>
        </w:rPr>
        <w:t>A training session on available video editing software will be provided during the semester. If you do not have access to video recording equipment (such as a smartphone), then you will need to tell the lecturer</w:t>
      </w:r>
      <w:r>
        <w:rPr>
          <w:rFonts w:ascii="Arial" w:hAnsi="Arial" w:cs="Arial"/>
          <w:sz w:val="24"/>
          <w:szCs w:val="24"/>
        </w:rPr>
        <w:t xml:space="preserve"> by the 25</w:t>
      </w:r>
      <w:r w:rsidRPr="004F50B3">
        <w:rPr>
          <w:rFonts w:ascii="Arial" w:hAnsi="Arial" w:cs="Arial"/>
          <w:sz w:val="24"/>
          <w:szCs w:val="24"/>
          <w:vertAlign w:val="superscript"/>
        </w:rPr>
        <w:t>th</w:t>
      </w:r>
      <w:r>
        <w:rPr>
          <w:rFonts w:ascii="Arial" w:hAnsi="Arial" w:cs="Arial"/>
          <w:sz w:val="24"/>
          <w:szCs w:val="24"/>
        </w:rPr>
        <w:t xml:space="preserve"> March 2019.</w:t>
      </w:r>
    </w:p>
    <w:p w14:paraId="4005F035" w14:textId="77777777" w:rsidR="00BA7721" w:rsidRPr="004173F5" w:rsidRDefault="00BA7721" w:rsidP="00BA7721">
      <w:pPr>
        <w:pStyle w:val="ListParagraph"/>
        <w:numPr>
          <w:ilvl w:val="0"/>
          <w:numId w:val="21"/>
        </w:numPr>
        <w:rPr>
          <w:rFonts w:ascii="Arial" w:hAnsi="Arial" w:cs="Arial"/>
          <w:sz w:val="24"/>
          <w:szCs w:val="24"/>
        </w:rPr>
      </w:pPr>
      <w:r w:rsidRPr="004173F5">
        <w:rPr>
          <w:rFonts w:ascii="Arial" w:hAnsi="Arial" w:cs="Arial"/>
          <w:sz w:val="24"/>
          <w:szCs w:val="24"/>
        </w:rPr>
        <w:t xml:space="preserve">You will need to inform the lecturer of the site that you will be working on by the </w:t>
      </w:r>
      <w:r w:rsidRPr="009A3D2E">
        <w:rPr>
          <w:rFonts w:ascii="Arial" w:hAnsi="Arial" w:cs="Arial"/>
          <w:b/>
          <w:bCs/>
          <w:sz w:val="24"/>
          <w:szCs w:val="24"/>
        </w:rPr>
        <w:t>25</w:t>
      </w:r>
      <w:r w:rsidRPr="009A3D2E">
        <w:rPr>
          <w:rFonts w:ascii="Arial" w:hAnsi="Arial" w:cs="Arial"/>
          <w:b/>
          <w:bCs/>
          <w:sz w:val="24"/>
          <w:szCs w:val="24"/>
          <w:vertAlign w:val="superscript"/>
        </w:rPr>
        <w:t>th</w:t>
      </w:r>
      <w:r w:rsidRPr="009A3D2E">
        <w:rPr>
          <w:rFonts w:ascii="Arial" w:hAnsi="Arial" w:cs="Arial"/>
          <w:b/>
          <w:bCs/>
          <w:sz w:val="24"/>
          <w:szCs w:val="24"/>
        </w:rPr>
        <w:t xml:space="preserve"> March 2019</w:t>
      </w:r>
      <w:r w:rsidRPr="004173F5">
        <w:rPr>
          <w:rFonts w:ascii="Arial" w:hAnsi="Arial" w:cs="Arial"/>
          <w:sz w:val="24"/>
          <w:szCs w:val="24"/>
        </w:rPr>
        <w:t xml:space="preserve">. The choice of site </w:t>
      </w:r>
      <w:r w:rsidRPr="001B3AEA">
        <w:rPr>
          <w:rFonts w:ascii="Arial" w:hAnsi="Arial" w:cs="Arial"/>
          <w:b/>
          <w:bCs/>
          <w:sz w:val="24"/>
          <w:szCs w:val="24"/>
        </w:rPr>
        <w:t>MUST NOT</w:t>
      </w:r>
      <w:r w:rsidRPr="004173F5">
        <w:rPr>
          <w:rFonts w:ascii="Arial" w:hAnsi="Arial" w:cs="Arial"/>
          <w:sz w:val="24"/>
          <w:szCs w:val="24"/>
        </w:rPr>
        <w:t xml:space="preserve"> overlap with your poster.</w:t>
      </w:r>
    </w:p>
    <w:p w14:paraId="3EDCE537" w14:textId="77777777" w:rsidR="00BA7721" w:rsidRPr="00AD04AB" w:rsidRDefault="00BA7721" w:rsidP="00BA7721">
      <w:pPr>
        <w:ind w:left="720"/>
        <w:rPr>
          <w:rFonts w:ascii="Arial" w:hAnsi="Arial" w:cs="Arial"/>
          <w:sz w:val="24"/>
          <w:szCs w:val="24"/>
        </w:rPr>
      </w:pPr>
    </w:p>
    <w:p w14:paraId="5D4DA2A4" w14:textId="77777777" w:rsidR="00BA7721" w:rsidRPr="00AD04AB" w:rsidRDefault="00BA7721" w:rsidP="00BA7721">
      <w:pPr>
        <w:ind w:left="720"/>
        <w:rPr>
          <w:rFonts w:ascii="Arial" w:hAnsi="Arial" w:cs="Arial"/>
          <w:sz w:val="24"/>
          <w:szCs w:val="24"/>
        </w:rPr>
      </w:pPr>
    </w:p>
    <w:p w14:paraId="066567DD" w14:textId="77777777" w:rsidR="00BA7721" w:rsidRPr="00AD04AB" w:rsidRDefault="00BA7721" w:rsidP="00BA7721">
      <w:pPr>
        <w:ind w:left="720"/>
        <w:rPr>
          <w:rFonts w:ascii="Arial" w:hAnsi="Arial" w:cs="Arial"/>
          <w:sz w:val="24"/>
          <w:szCs w:val="24"/>
        </w:rPr>
      </w:pPr>
    </w:p>
    <w:p w14:paraId="46E50B0D" w14:textId="1DD5D675" w:rsidR="00BA7721" w:rsidRDefault="00BA7721" w:rsidP="00BA7721">
      <w:pPr>
        <w:jc w:val="both"/>
        <w:rPr>
          <w:rFonts w:ascii="Arial" w:hAnsi="Arial" w:cs="Arial"/>
          <w:sz w:val="22"/>
          <w:szCs w:val="22"/>
        </w:rPr>
      </w:pPr>
    </w:p>
    <w:p w14:paraId="49751A3C" w14:textId="77777777" w:rsidR="00A85BFE" w:rsidRDefault="00A85BFE">
      <w:pPr>
        <w:rPr>
          <w:rFonts w:ascii="Arial" w:hAnsi="Arial" w:cs="Arial"/>
          <w:sz w:val="22"/>
          <w:szCs w:val="22"/>
        </w:rPr>
      </w:pPr>
      <w:r>
        <w:rPr>
          <w:rFonts w:ascii="Arial" w:hAnsi="Arial" w:cs="Arial"/>
          <w:sz w:val="22"/>
          <w:szCs w:val="22"/>
        </w:rPr>
        <w:br w:type="page"/>
      </w:r>
    </w:p>
    <w:p w14:paraId="2C7C4391"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22D9C" w:rsidRPr="00A406E5" w14:paraId="411D33B6" w14:textId="77777777" w:rsidTr="00C8667A">
        <w:trPr>
          <w:trHeight w:val="414"/>
        </w:trPr>
        <w:tc>
          <w:tcPr>
            <w:tcW w:w="10670" w:type="dxa"/>
            <w:shd w:val="clear" w:color="auto" w:fill="D9D9D9"/>
          </w:tcPr>
          <w:p w14:paraId="3638EE5D"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1855A35D" w14:textId="77777777" w:rsidR="00D22D9C" w:rsidRPr="00A406E5" w:rsidRDefault="00D22D9C" w:rsidP="00D22D9C">
      <w:pPr>
        <w:jc w:val="both"/>
        <w:rPr>
          <w:rFonts w:ascii="Arial" w:hAnsi="Arial" w:cs="Arial"/>
          <w:sz w:val="22"/>
          <w:szCs w:val="22"/>
        </w:rPr>
      </w:pPr>
    </w:p>
    <w:p w14:paraId="2868DCE3"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9EEA97C" w14:textId="77777777" w:rsidR="004D5E9B" w:rsidRDefault="004D5E9B" w:rsidP="00D22D9C">
      <w:pPr>
        <w:jc w:val="both"/>
        <w:rPr>
          <w:rFonts w:ascii="Arial" w:hAnsi="Arial" w:cs="Arial"/>
          <w:b/>
          <w:sz w:val="22"/>
          <w:szCs w:val="22"/>
        </w:rPr>
      </w:pPr>
    </w:p>
    <w:p w14:paraId="33E8DCA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765CE02"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9CE64F" w14:textId="77777777" w:rsidR="00C01A3F" w:rsidRPr="00A406E5" w:rsidRDefault="00C01A3F" w:rsidP="00D22D9C">
      <w:pPr>
        <w:jc w:val="both"/>
        <w:rPr>
          <w:rFonts w:ascii="Arial" w:hAnsi="Arial" w:cs="Arial"/>
          <w:sz w:val="22"/>
          <w:szCs w:val="22"/>
        </w:rPr>
      </w:pPr>
    </w:p>
    <w:p w14:paraId="093C5EC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C0C0E31" w14:textId="77777777" w:rsidR="00C01A3F" w:rsidRPr="00A406E5" w:rsidRDefault="00C01A3F" w:rsidP="00D22D9C">
      <w:pPr>
        <w:jc w:val="both"/>
        <w:rPr>
          <w:rFonts w:ascii="Arial" w:hAnsi="Arial" w:cs="Arial"/>
          <w:sz w:val="22"/>
          <w:szCs w:val="22"/>
        </w:rPr>
      </w:pPr>
    </w:p>
    <w:p w14:paraId="25896636" w14:textId="77777777" w:rsidR="00D22D9C" w:rsidRPr="00A406E5" w:rsidRDefault="00D22D9C" w:rsidP="00D22D9C">
      <w:pPr>
        <w:jc w:val="both"/>
        <w:rPr>
          <w:rFonts w:ascii="Arial" w:hAnsi="Arial" w:cs="Arial"/>
          <w:sz w:val="22"/>
          <w:szCs w:val="22"/>
        </w:rPr>
      </w:pPr>
    </w:p>
    <w:p w14:paraId="2322FB9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01983E7"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3DE5FE6C" w14:textId="77777777" w:rsidR="00C01A3F" w:rsidRPr="00A406E5" w:rsidRDefault="00C01A3F" w:rsidP="00C01A3F">
      <w:pPr>
        <w:jc w:val="both"/>
        <w:rPr>
          <w:rFonts w:ascii="Arial" w:hAnsi="Arial" w:cs="Arial"/>
          <w:b/>
          <w:i/>
          <w:sz w:val="22"/>
          <w:szCs w:val="22"/>
        </w:rPr>
      </w:pPr>
    </w:p>
    <w:p w14:paraId="3B5E5658"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D233108" w14:textId="77777777" w:rsidR="00D22D9C" w:rsidRPr="00A406E5" w:rsidRDefault="00D22D9C" w:rsidP="00D22D9C">
      <w:pPr>
        <w:jc w:val="both"/>
        <w:rPr>
          <w:rFonts w:ascii="Arial" w:hAnsi="Arial" w:cs="Arial"/>
          <w:sz w:val="22"/>
          <w:szCs w:val="22"/>
        </w:rPr>
      </w:pPr>
    </w:p>
    <w:p w14:paraId="3A1CC930" w14:textId="77777777" w:rsidR="00D22D9C" w:rsidRPr="00A406E5" w:rsidRDefault="00D22D9C" w:rsidP="00D22D9C">
      <w:pPr>
        <w:jc w:val="both"/>
        <w:rPr>
          <w:rFonts w:ascii="Arial" w:hAnsi="Arial" w:cs="Arial"/>
          <w:b/>
          <w:sz w:val="22"/>
          <w:szCs w:val="22"/>
        </w:rPr>
      </w:pPr>
    </w:p>
    <w:p w14:paraId="7D5F02A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40F51D01"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6667786" w14:textId="77777777" w:rsidR="00D22D9C" w:rsidRPr="00A406E5" w:rsidRDefault="00D22D9C" w:rsidP="00D22D9C">
      <w:pPr>
        <w:jc w:val="both"/>
        <w:rPr>
          <w:rFonts w:ascii="Arial" w:hAnsi="Arial" w:cs="Arial"/>
          <w:sz w:val="22"/>
          <w:szCs w:val="22"/>
        </w:rPr>
      </w:pPr>
    </w:p>
    <w:p w14:paraId="74040015"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8840C81" w14:textId="77777777" w:rsidR="00C01A3F" w:rsidRPr="00A406E5" w:rsidRDefault="00C01A3F" w:rsidP="00D22D9C">
      <w:pPr>
        <w:jc w:val="both"/>
        <w:rPr>
          <w:rFonts w:ascii="Arial" w:hAnsi="Arial" w:cs="Arial"/>
          <w:sz w:val="22"/>
          <w:szCs w:val="22"/>
        </w:rPr>
      </w:pPr>
    </w:p>
    <w:p w14:paraId="5CE099D6" w14:textId="77777777" w:rsidR="00D22D9C" w:rsidRPr="00A406E5" w:rsidRDefault="00D22D9C" w:rsidP="00D22D9C">
      <w:pPr>
        <w:jc w:val="both"/>
        <w:rPr>
          <w:rFonts w:ascii="Arial" w:hAnsi="Arial" w:cs="Arial"/>
          <w:b/>
          <w:sz w:val="22"/>
          <w:szCs w:val="22"/>
        </w:rPr>
      </w:pPr>
    </w:p>
    <w:p w14:paraId="2F7A92F1"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C63E61F" w14:textId="77777777" w:rsidR="00D22D9C" w:rsidRPr="00A406E5" w:rsidRDefault="00C073F1" w:rsidP="006D6B5E">
      <w:pPr>
        <w:jc w:val="both"/>
        <w:rPr>
          <w:rFonts w:ascii="Arial" w:hAnsi="Arial" w:cs="Arial"/>
          <w:sz w:val="22"/>
          <w:szCs w:val="22"/>
        </w:rPr>
      </w:pPr>
      <w:r>
        <w:rPr>
          <w:rFonts w:ascii="Arial" w:hAnsi="Arial" w:cs="Arial"/>
          <w:sz w:val="22"/>
          <w:szCs w:val="22"/>
        </w:rPr>
        <w:lastRenderedPageBreak/>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6F7FDA12" w14:textId="77777777" w:rsidR="00D22D9C" w:rsidRPr="00A406E5" w:rsidRDefault="00D22D9C" w:rsidP="00D22D9C">
      <w:pPr>
        <w:jc w:val="both"/>
        <w:rPr>
          <w:rFonts w:ascii="Arial" w:hAnsi="Arial" w:cs="Arial"/>
          <w:sz w:val="22"/>
          <w:szCs w:val="22"/>
        </w:rPr>
      </w:pPr>
    </w:p>
    <w:p w14:paraId="16DDE83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A2158D2" w14:textId="77777777" w:rsidR="00C01A3F" w:rsidRPr="00A406E5" w:rsidRDefault="00C01A3F" w:rsidP="00D22D9C">
      <w:pPr>
        <w:jc w:val="both"/>
        <w:rPr>
          <w:rFonts w:ascii="Arial" w:hAnsi="Arial" w:cs="Arial"/>
          <w:sz w:val="22"/>
          <w:szCs w:val="22"/>
        </w:rPr>
      </w:pPr>
    </w:p>
    <w:p w14:paraId="4C5952E5" w14:textId="77777777" w:rsidR="008566E5" w:rsidRPr="00A406E5" w:rsidRDefault="008566E5" w:rsidP="00D22D9C">
      <w:pPr>
        <w:jc w:val="both"/>
        <w:rPr>
          <w:rFonts w:ascii="Arial" w:hAnsi="Arial" w:cs="Arial"/>
          <w:sz w:val="22"/>
          <w:szCs w:val="22"/>
        </w:rPr>
      </w:pPr>
    </w:p>
    <w:p w14:paraId="19CDF68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D7782FF"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3CE91DF8" w14:textId="77777777" w:rsidR="00995D51" w:rsidRDefault="00995D51" w:rsidP="00D22D9C">
      <w:pPr>
        <w:jc w:val="both"/>
        <w:rPr>
          <w:rFonts w:ascii="Arial" w:hAnsi="Arial" w:cs="Arial"/>
          <w:sz w:val="22"/>
          <w:szCs w:val="22"/>
        </w:rPr>
      </w:pPr>
    </w:p>
    <w:p w14:paraId="562F88D0" w14:textId="77777777" w:rsidR="00D22D9C" w:rsidRPr="00A406E5" w:rsidRDefault="00D22D9C" w:rsidP="00D22D9C">
      <w:pPr>
        <w:jc w:val="both"/>
        <w:rPr>
          <w:rFonts w:ascii="Arial" w:hAnsi="Arial" w:cs="Arial"/>
          <w:sz w:val="22"/>
          <w:szCs w:val="22"/>
        </w:rPr>
      </w:pPr>
    </w:p>
    <w:p w14:paraId="78A0659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C66E78A" w14:textId="77777777" w:rsidR="00C01A3F" w:rsidRPr="00A406E5" w:rsidRDefault="00C01A3F" w:rsidP="00D22D9C">
      <w:pPr>
        <w:jc w:val="both"/>
        <w:rPr>
          <w:rFonts w:ascii="Arial" w:hAnsi="Arial" w:cs="Arial"/>
          <w:sz w:val="22"/>
          <w:szCs w:val="22"/>
        </w:rPr>
      </w:pPr>
    </w:p>
    <w:p w14:paraId="52CD7944" w14:textId="77777777" w:rsidR="00FB3B4E" w:rsidRPr="00A406E5" w:rsidRDefault="00FB3B4E" w:rsidP="00D22D9C">
      <w:pPr>
        <w:jc w:val="both"/>
        <w:rPr>
          <w:rFonts w:ascii="Arial" w:hAnsi="Arial" w:cs="Arial"/>
          <w:sz w:val="22"/>
          <w:szCs w:val="22"/>
        </w:rPr>
      </w:pPr>
    </w:p>
    <w:p w14:paraId="2FB20144" w14:textId="77777777" w:rsidR="00D22D9C" w:rsidRPr="00A406E5" w:rsidRDefault="00D22D9C" w:rsidP="00D22D9C">
      <w:pPr>
        <w:jc w:val="both"/>
        <w:rPr>
          <w:rFonts w:ascii="Arial" w:hAnsi="Arial" w:cs="Arial"/>
          <w:sz w:val="22"/>
          <w:szCs w:val="22"/>
        </w:rPr>
      </w:pPr>
    </w:p>
    <w:p w14:paraId="5AE76631"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7A48537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2E9D" w:rsidRPr="00A406E5" w14:paraId="05CA35BE" w14:textId="77777777" w:rsidTr="00152E9D">
        <w:trPr>
          <w:jc w:val="center"/>
        </w:trPr>
        <w:tc>
          <w:tcPr>
            <w:tcW w:w="10670" w:type="dxa"/>
            <w:shd w:val="clear" w:color="auto" w:fill="BFBFBF"/>
          </w:tcPr>
          <w:p w14:paraId="43B805FB"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97C7F68" w14:textId="77777777" w:rsidR="00152E9D" w:rsidRPr="00A406E5" w:rsidRDefault="00152E9D" w:rsidP="00152E9D">
      <w:pPr>
        <w:rPr>
          <w:rFonts w:ascii="Arial" w:hAnsi="Arial" w:cs="Arial"/>
        </w:rPr>
      </w:pPr>
    </w:p>
    <w:p w14:paraId="78309A43"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B9AE23D"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7FE63F8F"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152E9D" w:rsidRPr="00A406E5" w14:paraId="6BDD12EB"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F214577"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A72AB16"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C1A686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C24D3C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A6138F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B2B9FD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3A07058"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D02CD5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F8D4A1F" w14:textId="77777777" w:rsidR="00152E9D" w:rsidRPr="00A406E5" w:rsidRDefault="00152E9D" w:rsidP="00152E9D">
            <w:pPr>
              <w:jc w:val="center"/>
              <w:rPr>
                <w:rFonts w:ascii="Arial" w:hAnsi="Arial" w:cs="Arial"/>
                <w:sz w:val="32"/>
              </w:rPr>
            </w:pPr>
          </w:p>
        </w:tc>
      </w:tr>
      <w:tr w:rsidR="00152E9D" w:rsidRPr="00A406E5" w14:paraId="4F84CE1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ED2396F" w14:textId="77777777" w:rsidR="00152E9D" w:rsidRPr="00A406E5" w:rsidRDefault="00152E9D" w:rsidP="00152E9D">
            <w:pPr>
              <w:spacing w:after="120"/>
              <w:rPr>
                <w:rFonts w:ascii="Arial" w:hAnsi="Arial" w:cs="Arial"/>
                <w:sz w:val="14"/>
                <w:szCs w:val="14"/>
              </w:rPr>
            </w:pPr>
          </w:p>
          <w:p w14:paraId="71F246E4" w14:textId="77777777" w:rsidR="00152E9D" w:rsidRPr="00A406E5" w:rsidRDefault="00152E9D" w:rsidP="00152E9D">
            <w:pPr>
              <w:spacing w:after="120"/>
              <w:rPr>
                <w:rFonts w:ascii="Arial" w:hAnsi="Arial" w:cs="Arial"/>
                <w:sz w:val="14"/>
                <w:szCs w:val="14"/>
              </w:rPr>
            </w:pPr>
          </w:p>
          <w:p w14:paraId="7696846C" w14:textId="77777777" w:rsidR="00152E9D" w:rsidRPr="00A406E5" w:rsidRDefault="00152E9D" w:rsidP="00152E9D">
            <w:pPr>
              <w:spacing w:after="120"/>
              <w:rPr>
                <w:rFonts w:ascii="Arial" w:hAnsi="Arial" w:cs="Arial"/>
                <w:sz w:val="14"/>
                <w:szCs w:val="14"/>
              </w:rPr>
            </w:pPr>
          </w:p>
          <w:p w14:paraId="07631D26" w14:textId="77777777" w:rsidR="00152E9D" w:rsidRPr="00A406E5" w:rsidRDefault="00152E9D" w:rsidP="00152E9D">
            <w:pPr>
              <w:spacing w:after="120"/>
              <w:rPr>
                <w:rFonts w:ascii="Arial" w:hAnsi="Arial" w:cs="Arial"/>
                <w:sz w:val="14"/>
                <w:szCs w:val="14"/>
              </w:rPr>
            </w:pPr>
          </w:p>
          <w:p w14:paraId="0061DC4D" w14:textId="77777777" w:rsidR="00152E9D" w:rsidRPr="00A406E5" w:rsidRDefault="00152E9D" w:rsidP="00152E9D">
            <w:pPr>
              <w:spacing w:after="120"/>
              <w:rPr>
                <w:rFonts w:ascii="Arial" w:hAnsi="Arial" w:cs="Arial"/>
                <w:sz w:val="14"/>
                <w:szCs w:val="14"/>
              </w:rPr>
            </w:pPr>
          </w:p>
          <w:p w14:paraId="454D30D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D5885A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80C00BB" w14:textId="77777777" w:rsidR="00152E9D" w:rsidRPr="00A406E5" w:rsidRDefault="00152E9D" w:rsidP="00152E9D">
            <w:pPr>
              <w:jc w:val="center"/>
              <w:rPr>
                <w:rFonts w:ascii="Arial" w:hAnsi="Arial" w:cs="Arial"/>
                <w:sz w:val="32"/>
              </w:rPr>
            </w:pPr>
          </w:p>
        </w:tc>
      </w:tr>
      <w:tr w:rsidR="00152E9D" w:rsidRPr="00A406E5" w14:paraId="51511E43" w14:textId="77777777" w:rsidTr="00A85BFE">
        <w:trPr>
          <w:trHeight w:val="451"/>
        </w:trPr>
        <w:tc>
          <w:tcPr>
            <w:tcW w:w="4169" w:type="pct"/>
            <w:vMerge/>
            <w:tcBorders>
              <w:left w:val="single" w:sz="4" w:space="0" w:color="auto"/>
              <w:bottom w:val="single" w:sz="4" w:space="0" w:color="auto"/>
              <w:right w:val="single" w:sz="4" w:space="0" w:color="auto"/>
            </w:tcBorders>
          </w:tcPr>
          <w:p w14:paraId="34E31F2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82DCF2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0705A9D" w14:textId="77777777" w:rsidR="00152E9D" w:rsidRPr="00A406E5" w:rsidRDefault="00152E9D" w:rsidP="00152E9D">
            <w:pPr>
              <w:jc w:val="center"/>
              <w:rPr>
                <w:rFonts w:ascii="Arial" w:hAnsi="Arial" w:cs="Arial"/>
                <w:sz w:val="32"/>
              </w:rPr>
            </w:pPr>
          </w:p>
        </w:tc>
      </w:tr>
      <w:tr w:rsidR="00152E9D" w:rsidRPr="00A406E5" w14:paraId="603EA82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002D964"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85A9E2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77138C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D9CB7A9" w14:textId="77777777" w:rsidR="00152E9D" w:rsidRPr="00A406E5" w:rsidRDefault="00152E9D" w:rsidP="00152E9D">
            <w:pPr>
              <w:jc w:val="center"/>
              <w:rPr>
                <w:rFonts w:ascii="Arial" w:hAnsi="Arial" w:cs="Arial"/>
                <w:sz w:val="32"/>
              </w:rPr>
            </w:pPr>
          </w:p>
        </w:tc>
      </w:tr>
      <w:tr w:rsidR="00152E9D" w:rsidRPr="00A406E5" w14:paraId="48B8906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EC5F799" w14:textId="77777777" w:rsidR="00152E9D" w:rsidRPr="00A406E5" w:rsidRDefault="00152E9D" w:rsidP="00152E9D">
            <w:pPr>
              <w:spacing w:after="120"/>
              <w:rPr>
                <w:rFonts w:ascii="Arial" w:hAnsi="Arial" w:cs="Arial"/>
                <w:sz w:val="14"/>
                <w:szCs w:val="14"/>
              </w:rPr>
            </w:pPr>
          </w:p>
          <w:p w14:paraId="6BB88617" w14:textId="77777777" w:rsidR="00152E9D" w:rsidRPr="00A406E5" w:rsidRDefault="00152E9D" w:rsidP="00152E9D">
            <w:pPr>
              <w:spacing w:after="120"/>
              <w:rPr>
                <w:rFonts w:ascii="Arial" w:hAnsi="Arial" w:cs="Arial"/>
                <w:sz w:val="14"/>
                <w:szCs w:val="14"/>
              </w:rPr>
            </w:pPr>
          </w:p>
          <w:p w14:paraId="20FD1492" w14:textId="77777777" w:rsidR="00152E9D" w:rsidRPr="00A406E5" w:rsidRDefault="00152E9D" w:rsidP="00152E9D">
            <w:pPr>
              <w:spacing w:after="120"/>
              <w:rPr>
                <w:rFonts w:ascii="Arial" w:hAnsi="Arial" w:cs="Arial"/>
                <w:sz w:val="14"/>
                <w:szCs w:val="14"/>
              </w:rPr>
            </w:pPr>
          </w:p>
          <w:p w14:paraId="280AF464" w14:textId="77777777" w:rsidR="00152E9D" w:rsidRPr="00A406E5" w:rsidRDefault="00152E9D" w:rsidP="00152E9D">
            <w:pPr>
              <w:spacing w:after="120"/>
              <w:rPr>
                <w:rFonts w:ascii="Arial" w:hAnsi="Arial" w:cs="Arial"/>
                <w:sz w:val="14"/>
                <w:szCs w:val="14"/>
              </w:rPr>
            </w:pPr>
          </w:p>
          <w:p w14:paraId="474E6184" w14:textId="77777777" w:rsidR="00152E9D" w:rsidRPr="00A406E5" w:rsidRDefault="00152E9D" w:rsidP="00152E9D">
            <w:pPr>
              <w:spacing w:after="120"/>
              <w:rPr>
                <w:rFonts w:ascii="Arial" w:hAnsi="Arial" w:cs="Arial"/>
                <w:sz w:val="14"/>
                <w:szCs w:val="14"/>
              </w:rPr>
            </w:pPr>
          </w:p>
          <w:p w14:paraId="24FFDFD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73B219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28523BC" w14:textId="77777777" w:rsidR="00152E9D" w:rsidRPr="00A406E5" w:rsidRDefault="00152E9D" w:rsidP="00152E9D">
            <w:pPr>
              <w:jc w:val="center"/>
              <w:rPr>
                <w:rFonts w:ascii="Arial" w:hAnsi="Arial" w:cs="Arial"/>
                <w:sz w:val="32"/>
              </w:rPr>
            </w:pPr>
          </w:p>
        </w:tc>
      </w:tr>
      <w:tr w:rsidR="00152E9D" w:rsidRPr="00A406E5" w14:paraId="1A7D6A5D" w14:textId="77777777" w:rsidTr="00A85BFE">
        <w:trPr>
          <w:trHeight w:val="451"/>
        </w:trPr>
        <w:tc>
          <w:tcPr>
            <w:tcW w:w="4169" w:type="pct"/>
            <w:vMerge/>
            <w:tcBorders>
              <w:left w:val="single" w:sz="4" w:space="0" w:color="auto"/>
              <w:bottom w:val="single" w:sz="4" w:space="0" w:color="auto"/>
              <w:right w:val="single" w:sz="4" w:space="0" w:color="auto"/>
            </w:tcBorders>
          </w:tcPr>
          <w:p w14:paraId="6B88A69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46C0AA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FE0B49A" w14:textId="77777777" w:rsidR="00152E9D" w:rsidRPr="00A406E5" w:rsidRDefault="00152E9D" w:rsidP="00152E9D">
            <w:pPr>
              <w:jc w:val="center"/>
              <w:rPr>
                <w:rFonts w:ascii="Arial" w:hAnsi="Arial" w:cs="Arial"/>
                <w:sz w:val="32"/>
              </w:rPr>
            </w:pPr>
          </w:p>
        </w:tc>
      </w:tr>
      <w:tr w:rsidR="00152E9D" w:rsidRPr="00A406E5" w14:paraId="54B4D8C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866335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63CCB4B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F3D08E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38C3408" w14:textId="77777777" w:rsidR="00152E9D" w:rsidRPr="00A406E5" w:rsidRDefault="00152E9D" w:rsidP="00152E9D">
            <w:pPr>
              <w:jc w:val="center"/>
              <w:rPr>
                <w:rFonts w:ascii="Arial" w:hAnsi="Arial" w:cs="Arial"/>
                <w:sz w:val="32"/>
              </w:rPr>
            </w:pPr>
          </w:p>
        </w:tc>
      </w:tr>
      <w:tr w:rsidR="00152E9D" w:rsidRPr="00A406E5" w14:paraId="151EB1C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8ECCA72" w14:textId="77777777" w:rsidR="00152E9D" w:rsidRPr="00A406E5" w:rsidRDefault="00152E9D" w:rsidP="00152E9D">
            <w:pPr>
              <w:spacing w:after="120"/>
              <w:rPr>
                <w:rFonts w:ascii="Arial" w:hAnsi="Arial" w:cs="Arial"/>
                <w:sz w:val="14"/>
                <w:szCs w:val="14"/>
              </w:rPr>
            </w:pPr>
          </w:p>
          <w:p w14:paraId="6F1F38D3" w14:textId="77777777" w:rsidR="00152E9D" w:rsidRPr="00A406E5" w:rsidRDefault="00152E9D" w:rsidP="00152E9D">
            <w:pPr>
              <w:spacing w:after="120"/>
              <w:rPr>
                <w:rFonts w:ascii="Arial" w:hAnsi="Arial" w:cs="Arial"/>
                <w:sz w:val="14"/>
                <w:szCs w:val="14"/>
              </w:rPr>
            </w:pPr>
          </w:p>
          <w:p w14:paraId="1BD3E673" w14:textId="77777777" w:rsidR="00152E9D" w:rsidRPr="00A406E5" w:rsidRDefault="00152E9D" w:rsidP="00152E9D">
            <w:pPr>
              <w:spacing w:after="120"/>
              <w:rPr>
                <w:rFonts w:ascii="Arial" w:hAnsi="Arial" w:cs="Arial"/>
                <w:sz w:val="14"/>
                <w:szCs w:val="14"/>
              </w:rPr>
            </w:pPr>
          </w:p>
          <w:p w14:paraId="2B3C7D8E" w14:textId="77777777" w:rsidR="00152E9D" w:rsidRPr="00A406E5" w:rsidRDefault="00152E9D" w:rsidP="00152E9D">
            <w:pPr>
              <w:spacing w:after="120"/>
              <w:rPr>
                <w:rFonts w:ascii="Arial" w:hAnsi="Arial" w:cs="Arial"/>
                <w:sz w:val="14"/>
                <w:szCs w:val="14"/>
              </w:rPr>
            </w:pPr>
          </w:p>
          <w:p w14:paraId="4AA977C4" w14:textId="77777777" w:rsidR="00152E9D" w:rsidRPr="00A406E5" w:rsidRDefault="00152E9D" w:rsidP="00152E9D">
            <w:pPr>
              <w:spacing w:after="120"/>
              <w:rPr>
                <w:rFonts w:ascii="Arial" w:hAnsi="Arial" w:cs="Arial"/>
                <w:sz w:val="14"/>
                <w:szCs w:val="14"/>
              </w:rPr>
            </w:pPr>
          </w:p>
          <w:p w14:paraId="6264897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FAB6A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E3F153E" w14:textId="77777777" w:rsidR="00152E9D" w:rsidRPr="00A406E5" w:rsidRDefault="00152E9D" w:rsidP="00152E9D">
            <w:pPr>
              <w:jc w:val="center"/>
              <w:rPr>
                <w:rFonts w:ascii="Arial" w:hAnsi="Arial" w:cs="Arial"/>
                <w:sz w:val="32"/>
              </w:rPr>
            </w:pPr>
          </w:p>
        </w:tc>
      </w:tr>
      <w:tr w:rsidR="00152E9D" w:rsidRPr="00A406E5" w14:paraId="10004752" w14:textId="77777777" w:rsidTr="00A85BFE">
        <w:trPr>
          <w:trHeight w:val="451"/>
        </w:trPr>
        <w:tc>
          <w:tcPr>
            <w:tcW w:w="4169" w:type="pct"/>
            <w:vMerge/>
            <w:tcBorders>
              <w:left w:val="single" w:sz="4" w:space="0" w:color="auto"/>
              <w:bottom w:val="single" w:sz="4" w:space="0" w:color="auto"/>
              <w:right w:val="single" w:sz="4" w:space="0" w:color="auto"/>
            </w:tcBorders>
          </w:tcPr>
          <w:p w14:paraId="5598143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64C366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4D0F97E" w14:textId="77777777" w:rsidR="00152E9D" w:rsidRPr="00A406E5" w:rsidRDefault="00152E9D" w:rsidP="00152E9D">
            <w:pPr>
              <w:jc w:val="center"/>
              <w:rPr>
                <w:rFonts w:ascii="Arial" w:hAnsi="Arial" w:cs="Arial"/>
                <w:sz w:val="32"/>
              </w:rPr>
            </w:pPr>
          </w:p>
        </w:tc>
      </w:tr>
      <w:tr w:rsidR="00152E9D" w:rsidRPr="00A406E5" w14:paraId="53C9F5A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5BCC1A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55EB5C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D6F980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D2872D4" w14:textId="77777777" w:rsidR="00152E9D" w:rsidRPr="00A406E5" w:rsidRDefault="00152E9D" w:rsidP="00152E9D">
            <w:pPr>
              <w:jc w:val="center"/>
              <w:rPr>
                <w:rFonts w:ascii="Arial" w:hAnsi="Arial" w:cs="Arial"/>
                <w:sz w:val="32"/>
              </w:rPr>
            </w:pPr>
          </w:p>
        </w:tc>
      </w:tr>
      <w:tr w:rsidR="00152E9D" w:rsidRPr="00A406E5" w14:paraId="79E335E7"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5E2AC57" w14:textId="77777777" w:rsidR="00152E9D" w:rsidRPr="00A406E5" w:rsidRDefault="00152E9D" w:rsidP="00152E9D">
            <w:pPr>
              <w:spacing w:after="120"/>
              <w:rPr>
                <w:rFonts w:ascii="Arial" w:hAnsi="Arial" w:cs="Arial"/>
                <w:sz w:val="14"/>
                <w:szCs w:val="14"/>
              </w:rPr>
            </w:pPr>
          </w:p>
          <w:p w14:paraId="63FA4BD0" w14:textId="77777777" w:rsidR="00152E9D" w:rsidRPr="00A406E5" w:rsidRDefault="00152E9D" w:rsidP="00152E9D">
            <w:pPr>
              <w:spacing w:after="120"/>
              <w:rPr>
                <w:rFonts w:ascii="Arial" w:hAnsi="Arial" w:cs="Arial"/>
                <w:sz w:val="14"/>
                <w:szCs w:val="14"/>
              </w:rPr>
            </w:pPr>
          </w:p>
          <w:p w14:paraId="143B4BF9" w14:textId="77777777" w:rsidR="00152E9D" w:rsidRPr="00A406E5" w:rsidRDefault="00152E9D" w:rsidP="00152E9D">
            <w:pPr>
              <w:spacing w:after="120"/>
              <w:rPr>
                <w:rFonts w:ascii="Arial" w:hAnsi="Arial" w:cs="Arial"/>
                <w:sz w:val="14"/>
                <w:szCs w:val="14"/>
              </w:rPr>
            </w:pPr>
          </w:p>
          <w:p w14:paraId="41DE4807" w14:textId="77777777" w:rsidR="00152E9D" w:rsidRPr="00A406E5" w:rsidRDefault="00152E9D" w:rsidP="00152E9D">
            <w:pPr>
              <w:spacing w:after="120"/>
              <w:rPr>
                <w:rFonts w:ascii="Arial" w:hAnsi="Arial" w:cs="Arial"/>
                <w:sz w:val="14"/>
                <w:szCs w:val="14"/>
              </w:rPr>
            </w:pPr>
          </w:p>
          <w:p w14:paraId="077E13B5" w14:textId="77777777" w:rsidR="00152E9D" w:rsidRPr="00A406E5" w:rsidRDefault="00152E9D" w:rsidP="00152E9D">
            <w:pPr>
              <w:spacing w:after="120"/>
              <w:rPr>
                <w:rFonts w:ascii="Arial" w:hAnsi="Arial" w:cs="Arial"/>
                <w:sz w:val="14"/>
                <w:szCs w:val="14"/>
              </w:rPr>
            </w:pPr>
          </w:p>
          <w:p w14:paraId="0AC6AE1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311900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3D051E9" w14:textId="77777777" w:rsidR="00152E9D" w:rsidRPr="00A406E5" w:rsidRDefault="00152E9D" w:rsidP="00152E9D">
            <w:pPr>
              <w:jc w:val="center"/>
              <w:rPr>
                <w:rFonts w:ascii="Arial" w:hAnsi="Arial" w:cs="Arial"/>
                <w:sz w:val="32"/>
              </w:rPr>
            </w:pPr>
          </w:p>
        </w:tc>
      </w:tr>
      <w:tr w:rsidR="00152E9D" w:rsidRPr="00A406E5" w14:paraId="14CE69F5" w14:textId="77777777" w:rsidTr="00A85BFE">
        <w:trPr>
          <w:trHeight w:val="450"/>
        </w:trPr>
        <w:tc>
          <w:tcPr>
            <w:tcW w:w="4169" w:type="pct"/>
            <w:vMerge/>
            <w:tcBorders>
              <w:left w:val="single" w:sz="4" w:space="0" w:color="auto"/>
              <w:bottom w:val="single" w:sz="4" w:space="0" w:color="auto"/>
              <w:right w:val="single" w:sz="4" w:space="0" w:color="auto"/>
            </w:tcBorders>
          </w:tcPr>
          <w:p w14:paraId="1C97E31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9EFD31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0818B6B" w14:textId="77777777" w:rsidR="00152E9D" w:rsidRPr="00A406E5" w:rsidRDefault="00152E9D" w:rsidP="00152E9D">
            <w:pPr>
              <w:jc w:val="center"/>
              <w:rPr>
                <w:rFonts w:ascii="Arial" w:hAnsi="Arial" w:cs="Arial"/>
                <w:sz w:val="32"/>
              </w:rPr>
            </w:pPr>
          </w:p>
        </w:tc>
      </w:tr>
      <w:tr w:rsidR="00152E9D" w:rsidRPr="00A406E5" w14:paraId="6BD2D24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DC3869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610E22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657CA7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FED8E0" w14:textId="77777777" w:rsidR="00152E9D" w:rsidRPr="00A406E5" w:rsidRDefault="00152E9D" w:rsidP="00152E9D">
            <w:pPr>
              <w:jc w:val="center"/>
              <w:rPr>
                <w:rFonts w:ascii="Arial" w:hAnsi="Arial" w:cs="Arial"/>
                <w:sz w:val="32"/>
              </w:rPr>
            </w:pPr>
          </w:p>
        </w:tc>
      </w:tr>
      <w:tr w:rsidR="00152E9D" w:rsidRPr="00A406E5" w14:paraId="739CC1B3"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1D9E3E2" w14:textId="77777777" w:rsidR="00152E9D" w:rsidRPr="00A406E5" w:rsidRDefault="00152E9D" w:rsidP="00152E9D">
            <w:pPr>
              <w:spacing w:after="120"/>
              <w:rPr>
                <w:rFonts w:ascii="Arial" w:hAnsi="Arial" w:cs="Arial"/>
                <w:sz w:val="14"/>
                <w:szCs w:val="14"/>
              </w:rPr>
            </w:pPr>
          </w:p>
          <w:p w14:paraId="6F0812C4" w14:textId="77777777" w:rsidR="00152E9D" w:rsidRPr="00A406E5" w:rsidRDefault="00152E9D" w:rsidP="00152E9D">
            <w:pPr>
              <w:spacing w:after="120"/>
              <w:rPr>
                <w:rFonts w:ascii="Arial" w:hAnsi="Arial" w:cs="Arial"/>
                <w:sz w:val="14"/>
                <w:szCs w:val="14"/>
              </w:rPr>
            </w:pPr>
          </w:p>
          <w:p w14:paraId="23C4D5DA" w14:textId="77777777" w:rsidR="00152E9D" w:rsidRPr="00A406E5" w:rsidRDefault="00152E9D" w:rsidP="00152E9D">
            <w:pPr>
              <w:spacing w:after="120"/>
              <w:rPr>
                <w:rFonts w:ascii="Arial" w:hAnsi="Arial" w:cs="Arial"/>
                <w:sz w:val="14"/>
                <w:szCs w:val="14"/>
              </w:rPr>
            </w:pPr>
          </w:p>
          <w:p w14:paraId="514CCE5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A9561D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FD6197E" w14:textId="77777777" w:rsidR="00152E9D" w:rsidRPr="00A406E5" w:rsidRDefault="00152E9D" w:rsidP="00152E9D">
            <w:pPr>
              <w:jc w:val="center"/>
              <w:rPr>
                <w:rFonts w:ascii="Arial" w:hAnsi="Arial" w:cs="Arial"/>
                <w:sz w:val="32"/>
              </w:rPr>
            </w:pPr>
          </w:p>
        </w:tc>
      </w:tr>
      <w:tr w:rsidR="00152E9D" w:rsidRPr="00A406E5" w14:paraId="7CA8C955" w14:textId="77777777" w:rsidTr="00A85BFE">
        <w:trPr>
          <w:trHeight w:val="450"/>
        </w:trPr>
        <w:tc>
          <w:tcPr>
            <w:tcW w:w="4169" w:type="pct"/>
            <w:vMerge/>
            <w:tcBorders>
              <w:left w:val="single" w:sz="4" w:space="0" w:color="auto"/>
              <w:bottom w:val="single" w:sz="4" w:space="0" w:color="auto"/>
              <w:right w:val="single" w:sz="4" w:space="0" w:color="auto"/>
            </w:tcBorders>
          </w:tcPr>
          <w:p w14:paraId="5FBFE27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F5EF0F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84F7E2F" w14:textId="77777777" w:rsidR="00152E9D" w:rsidRPr="00A406E5" w:rsidRDefault="00152E9D" w:rsidP="00152E9D">
            <w:pPr>
              <w:jc w:val="center"/>
              <w:rPr>
                <w:rFonts w:ascii="Arial" w:hAnsi="Arial" w:cs="Arial"/>
                <w:sz w:val="32"/>
              </w:rPr>
            </w:pPr>
          </w:p>
        </w:tc>
      </w:tr>
    </w:tbl>
    <w:p w14:paraId="7240B02C"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8868D8A" w14:textId="77777777" w:rsidTr="00152E9D">
        <w:trPr>
          <w:cantSplit/>
        </w:trPr>
        <w:tc>
          <w:tcPr>
            <w:tcW w:w="6062" w:type="dxa"/>
            <w:vMerge w:val="restart"/>
            <w:shd w:val="pct15" w:color="auto" w:fill="auto"/>
            <w:vAlign w:val="center"/>
          </w:tcPr>
          <w:p w14:paraId="36B37036"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CE49492"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8246D6C"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4F7C583B" w14:textId="77777777" w:rsidTr="00152E9D">
        <w:trPr>
          <w:cantSplit/>
        </w:trPr>
        <w:tc>
          <w:tcPr>
            <w:tcW w:w="6062" w:type="dxa"/>
            <w:vMerge/>
            <w:vAlign w:val="bottom"/>
          </w:tcPr>
          <w:p w14:paraId="5CF0E802" w14:textId="77777777" w:rsidR="00152E9D" w:rsidRPr="00A406E5" w:rsidRDefault="00152E9D" w:rsidP="00152E9D">
            <w:pPr>
              <w:rPr>
                <w:rFonts w:ascii="Arial" w:hAnsi="Arial" w:cs="Arial"/>
              </w:rPr>
            </w:pPr>
          </w:p>
        </w:tc>
        <w:tc>
          <w:tcPr>
            <w:tcW w:w="2903" w:type="dxa"/>
            <w:vAlign w:val="bottom"/>
          </w:tcPr>
          <w:p w14:paraId="21017EC1"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5168666A" w14:textId="77777777" w:rsidR="00152E9D" w:rsidRPr="00A406E5" w:rsidRDefault="00152E9D" w:rsidP="00152E9D">
            <w:pPr>
              <w:jc w:val="center"/>
              <w:rPr>
                <w:rFonts w:ascii="Arial" w:hAnsi="Arial" w:cs="Arial"/>
                <w:sz w:val="12"/>
                <w:szCs w:val="12"/>
              </w:rPr>
            </w:pPr>
          </w:p>
        </w:tc>
        <w:tc>
          <w:tcPr>
            <w:tcW w:w="1060" w:type="dxa"/>
            <w:vMerge/>
            <w:vAlign w:val="bottom"/>
          </w:tcPr>
          <w:p w14:paraId="2D2DC21B" w14:textId="77777777" w:rsidR="00152E9D" w:rsidRPr="00A406E5" w:rsidRDefault="00152E9D" w:rsidP="00152E9D">
            <w:pPr>
              <w:ind w:leftChars="71" w:left="142"/>
              <w:rPr>
                <w:rFonts w:ascii="Arial" w:hAnsi="Arial" w:cs="Arial"/>
              </w:rPr>
            </w:pPr>
          </w:p>
        </w:tc>
      </w:tr>
      <w:tr w:rsidR="00152E9D" w:rsidRPr="00A406E5" w14:paraId="4F935DBA" w14:textId="77777777" w:rsidTr="00152E9D">
        <w:trPr>
          <w:cantSplit/>
        </w:trPr>
        <w:tc>
          <w:tcPr>
            <w:tcW w:w="6062" w:type="dxa"/>
            <w:vMerge/>
            <w:vAlign w:val="bottom"/>
          </w:tcPr>
          <w:p w14:paraId="7051A1C7" w14:textId="77777777" w:rsidR="00152E9D" w:rsidRPr="00A406E5" w:rsidRDefault="00152E9D" w:rsidP="00152E9D">
            <w:pPr>
              <w:rPr>
                <w:rFonts w:ascii="Arial" w:hAnsi="Arial" w:cs="Arial"/>
              </w:rPr>
            </w:pPr>
          </w:p>
        </w:tc>
        <w:tc>
          <w:tcPr>
            <w:tcW w:w="2903" w:type="dxa"/>
            <w:vAlign w:val="bottom"/>
          </w:tcPr>
          <w:p w14:paraId="06B8410A"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5A3C5EB" w14:textId="77777777" w:rsidR="00152E9D" w:rsidRPr="00A406E5" w:rsidRDefault="00152E9D" w:rsidP="00152E9D">
            <w:pPr>
              <w:jc w:val="center"/>
              <w:rPr>
                <w:rFonts w:ascii="Arial" w:hAnsi="Arial" w:cs="Arial"/>
                <w:sz w:val="12"/>
                <w:szCs w:val="12"/>
              </w:rPr>
            </w:pPr>
          </w:p>
        </w:tc>
        <w:tc>
          <w:tcPr>
            <w:tcW w:w="1060" w:type="dxa"/>
            <w:vMerge/>
            <w:vAlign w:val="bottom"/>
          </w:tcPr>
          <w:p w14:paraId="56ECA56E" w14:textId="77777777" w:rsidR="00152E9D" w:rsidRPr="00A406E5" w:rsidRDefault="00152E9D" w:rsidP="00152E9D">
            <w:pPr>
              <w:ind w:firstLineChars="141" w:firstLine="282"/>
              <w:rPr>
                <w:rFonts w:ascii="Arial" w:hAnsi="Arial" w:cs="Arial"/>
              </w:rPr>
            </w:pPr>
          </w:p>
        </w:tc>
      </w:tr>
    </w:tbl>
    <w:p w14:paraId="637F9092" w14:textId="77777777" w:rsidR="00152E9D" w:rsidRDefault="00152E9D" w:rsidP="00152E9D">
      <w:pPr>
        <w:rPr>
          <w:rFonts w:ascii="Arial" w:hAnsi="Arial" w:cs="Arial"/>
        </w:rPr>
      </w:pPr>
    </w:p>
    <w:p w14:paraId="2FDA0F60" w14:textId="77777777" w:rsidR="00C073F1" w:rsidRDefault="00C073F1" w:rsidP="00152E9D">
      <w:pPr>
        <w:rPr>
          <w:rFonts w:ascii="Arial" w:hAnsi="Arial" w:cs="Arial"/>
        </w:rPr>
      </w:pPr>
    </w:p>
    <w:p w14:paraId="5B8CA3A6"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3D6F05F9"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67450629" w14:textId="77777777" w:rsidR="00C073F1" w:rsidRPr="00A406E5" w:rsidRDefault="00C073F1" w:rsidP="00152E9D">
      <w:pPr>
        <w:rPr>
          <w:rFonts w:ascii="Arial" w:hAnsi="Arial" w:cs="Arial"/>
          <w:vanish/>
        </w:rPr>
      </w:pPr>
    </w:p>
    <w:p w14:paraId="5E0A318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4CB6F17C" w14:textId="77777777" w:rsidTr="00AC5F32">
        <w:tc>
          <w:tcPr>
            <w:tcW w:w="13858" w:type="dxa"/>
            <w:shd w:val="clear" w:color="auto" w:fill="C2D69B" w:themeFill="accent3" w:themeFillTint="99"/>
          </w:tcPr>
          <w:p w14:paraId="481AF1B1"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215B0840"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22FA2911" w14:textId="77777777" w:rsidTr="00AC5F32">
        <w:tc>
          <w:tcPr>
            <w:tcW w:w="13948" w:type="dxa"/>
            <w:shd w:val="clear" w:color="auto" w:fill="C2D69B" w:themeFill="accent3" w:themeFillTint="99"/>
          </w:tcPr>
          <w:p w14:paraId="3C584FCC"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727F17E7" w14:textId="77777777" w:rsidTr="00E05287">
        <w:tc>
          <w:tcPr>
            <w:tcW w:w="13948" w:type="dxa"/>
            <w:shd w:val="clear" w:color="auto" w:fill="EAF1DD" w:themeFill="accent3" w:themeFillTint="33"/>
          </w:tcPr>
          <w:p w14:paraId="7206307D"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10C4F9B9"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652072F5" w14:textId="77777777" w:rsidTr="00AC5F32">
        <w:trPr>
          <w:tblHeader/>
        </w:trPr>
        <w:tc>
          <w:tcPr>
            <w:tcW w:w="1735" w:type="dxa"/>
            <w:shd w:val="clear" w:color="auto" w:fill="C2D69B" w:themeFill="accent3" w:themeFillTint="99"/>
          </w:tcPr>
          <w:p w14:paraId="6FACEAF9"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57BF383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5DDC3CDE"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6517F4E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631B1D1B"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223870D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6A4D0439"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27A7FA0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72302AB8"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3CE3D3E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0B45E0FA"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12D47AF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7C7D11CA"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493C564B" w14:textId="77777777" w:rsidTr="00AC5F32">
        <w:trPr>
          <w:tblHeader/>
        </w:trPr>
        <w:tc>
          <w:tcPr>
            <w:tcW w:w="1735" w:type="dxa"/>
            <w:shd w:val="clear" w:color="auto" w:fill="C2D69B" w:themeFill="accent3" w:themeFillTint="99"/>
          </w:tcPr>
          <w:p w14:paraId="28E71585"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4431541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3374398B"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CD06A0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327F806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606DD9A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71443E53"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6217E1BF"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1DE54F21" w14:textId="77777777" w:rsidTr="00AC5F32">
        <w:tc>
          <w:tcPr>
            <w:tcW w:w="1735" w:type="dxa"/>
            <w:shd w:val="clear" w:color="auto" w:fill="C2D69B" w:themeFill="accent3" w:themeFillTint="99"/>
          </w:tcPr>
          <w:p w14:paraId="2AC76964"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F22FB9E"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3C1BB184"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D75FBFC"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2509CA9"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996B604"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5D1A141"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6624175F"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1A192C6"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E8861AF"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11879C6"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33047CDE"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E37259E"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4AAF77D"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320EF11A" w14:textId="77777777" w:rsidTr="00AC5F32">
        <w:tc>
          <w:tcPr>
            <w:tcW w:w="1735" w:type="dxa"/>
            <w:shd w:val="clear" w:color="auto" w:fill="C2D69B" w:themeFill="accent3" w:themeFillTint="99"/>
          </w:tcPr>
          <w:p w14:paraId="01195ADE"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w:t>
            </w:r>
            <w:r w:rsidRPr="00CA7DB9">
              <w:rPr>
                <w:rFonts w:ascii="Arial" w:eastAsia="Arial" w:hAnsi="Arial" w:cs="Arial"/>
                <w:bCs/>
                <w:sz w:val="18"/>
                <w:szCs w:val="18"/>
              </w:rPr>
              <w:lastRenderedPageBreak/>
              <w:t>detailed knowledge and systematic understanding of the subject area, at least some of which is informed by the latest research and/or advanced scholarship within the discipline.)</w:t>
            </w:r>
          </w:p>
          <w:p w14:paraId="44BF9AC4"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5A119D0"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1067FFE1"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0D020E0"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4B89E573"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w:t>
            </w:r>
            <w:r w:rsidRPr="00B669B1">
              <w:rPr>
                <w:rFonts w:ascii="Arial" w:hAnsi="Arial" w:cs="Arial"/>
              </w:rPr>
              <w:lastRenderedPageBreak/>
              <w:t>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4344FD6"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w:t>
            </w:r>
            <w:r w:rsidRPr="00B669B1">
              <w:rPr>
                <w:rFonts w:ascii="Arial" w:hAnsi="Arial" w:cs="Arial"/>
              </w:rPr>
              <w:lastRenderedPageBreak/>
              <w:t xml:space="preserve">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5E788A0"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 xml:space="preserve">coherent and </w:t>
            </w:r>
            <w:r w:rsidRPr="00BE0135">
              <w:rPr>
                <w:rFonts w:ascii="Arial" w:hAnsi="Arial" w:cs="Arial"/>
              </w:rPr>
              <w:lastRenderedPageBreak/>
              <w:t>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E7151B1"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lastRenderedPageBreak/>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5C57DEE5"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lastRenderedPageBreak/>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2B8C47AF" w14:textId="77777777" w:rsidTr="00AC5F32">
        <w:tc>
          <w:tcPr>
            <w:tcW w:w="1735" w:type="dxa"/>
            <w:shd w:val="clear" w:color="auto" w:fill="C2D69B" w:themeFill="accent3" w:themeFillTint="99"/>
          </w:tcPr>
          <w:p w14:paraId="02443A3B"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0E7A9D5D"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10F3A78C"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6E6F5729"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406FADAA" w14:textId="77777777" w:rsidR="00C073F1" w:rsidRPr="00B669B1" w:rsidRDefault="00C073F1" w:rsidP="0050796C">
            <w:pPr>
              <w:rPr>
                <w:rFonts w:ascii="Arial" w:hAnsi="Arial" w:cs="Arial"/>
              </w:rPr>
            </w:pPr>
          </w:p>
        </w:tc>
        <w:tc>
          <w:tcPr>
            <w:tcW w:w="1736" w:type="dxa"/>
          </w:tcPr>
          <w:p w14:paraId="176630A5"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664F445"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29FBDC1A"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E378D8A"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743DB488" w14:textId="77777777" w:rsidR="00C073F1" w:rsidRPr="00B669B1" w:rsidRDefault="00C073F1" w:rsidP="0050796C">
            <w:pPr>
              <w:rPr>
                <w:rFonts w:ascii="Arial" w:hAnsi="Arial" w:cs="Arial"/>
              </w:rPr>
            </w:pPr>
          </w:p>
        </w:tc>
        <w:tc>
          <w:tcPr>
            <w:tcW w:w="1736" w:type="dxa"/>
          </w:tcPr>
          <w:p w14:paraId="7E43B798"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6E73B88"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6FE386E0"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w:t>
            </w:r>
            <w:r w:rsidRPr="00CA285D">
              <w:rPr>
                <w:rFonts w:ascii="Arial" w:hAnsi="Arial" w:cs="Arial"/>
              </w:rPr>
              <w:lastRenderedPageBreak/>
              <w:t>than argue on t</w:t>
            </w:r>
            <w:r>
              <w:rPr>
                <w:rFonts w:ascii="Arial" w:hAnsi="Arial" w:cs="Arial"/>
              </w:rPr>
              <w:t>he basis of reason and evidence.</w:t>
            </w:r>
          </w:p>
        </w:tc>
        <w:tc>
          <w:tcPr>
            <w:tcW w:w="1736" w:type="dxa"/>
          </w:tcPr>
          <w:p w14:paraId="06BA419B"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2737F19" w14:textId="77777777" w:rsidR="00C073F1" w:rsidRPr="00B669B1" w:rsidRDefault="00C073F1" w:rsidP="0050796C">
            <w:pPr>
              <w:rPr>
                <w:rFonts w:ascii="Arial" w:hAnsi="Arial" w:cs="Arial"/>
              </w:rPr>
            </w:pPr>
          </w:p>
        </w:tc>
        <w:tc>
          <w:tcPr>
            <w:tcW w:w="1736" w:type="dxa"/>
          </w:tcPr>
          <w:p w14:paraId="13DFA6DF"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061162C0" w14:textId="77777777" w:rsidR="00C073F1" w:rsidRPr="00B669B1" w:rsidRDefault="00C073F1" w:rsidP="0050796C">
            <w:pPr>
              <w:rPr>
                <w:rFonts w:ascii="Arial" w:hAnsi="Arial" w:cs="Arial"/>
              </w:rPr>
            </w:pPr>
          </w:p>
        </w:tc>
        <w:tc>
          <w:tcPr>
            <w:tcW w:w="1736" w:type="dxa"/>
          </w:tcPr>
          <w:p w14:paraId="640619E4"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591C3E3B"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lastRenderedPageBreak/>
              <w:t>outstanding</w:t>
            </w:r>
            <w:r w:rsidRPr="00997253">
              <w:rPr>
                <w:rFonts w:ascii="Arial" w:hAnsi="Arial" w:cs="Arial"/>
              </w:rPr>
              <w:t xml:space="preserve"> grasp of the broader field and wider concepts.</w:t>
            </w:r>
          </w:p>
        </w:tc>
      </w:tr>
      <w:tr w:rsidR="00C073F1" w:rsidRPr="00D9771E" w14:paraId="06DE036B" w14:textId="77777777" w:rsidTr="00AC5F32">
        <w:tc>
          <w:tcPr>
            <w:tcW w:w="1735" w:type="dxa"/>
            <w:shd w:val="clear" w:color="auto" w:fill="C2D69B" w:themeFill="accent3" w:themeFillTint="99"/>
          </w:tcPr>
          <w:p w14:paraId="3FA6CDC8"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D3136E3"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64139C5F"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5F62D6BB"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6DD4A530"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11D219CD"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44348E96"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2F4EE46A"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009D7AC6" w14:textId="77777777" w:rsidR="00C073F1" w:rsidRPr="00B669B1" w:rsidRDefault="00C073F1" w:rsidP="0050796C">
            <w:pPr>
              <w:rPr>
                <w:rFonts w:ascii="Arial" w:hAnsi="Arial" w:cs="Arial"/>
              </w:rPr>
            </w:pPr>
          </w:p>
          <w:p w14:paraId="347B9D40" w14:textId="77777777" w:rsidR="00C073F1" w:rsidRPr="00B669B1" w:rsidRDefault="00C073F1" w:rsidP="0050796C">
            <w:pPr>
              <w:rPr>
                <w:rFonts w:ascii="Arial" w:hAnsi="Arial" w:cs="Arial"/>
              </w:rPr>
            </w:pPr>
          </w:p>
        </w:tc>
        <w:tc>
          <w:tcPr>
            <w:tcW w:w="1736" w:type="dxa"/>
          </w:tcPr>
          <w:p w14:paraId="054C773F"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1876671"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2271E83D"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06E72C9A"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6DA6CB83"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2DA49F1"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7B536502"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49570259"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2A01FDA7"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296CCA08"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4D8F70FE"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2EEA32F"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67F6EC8E"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1B7AA723" w14:textId="77777777" w:rsidTr="00AC5F32">
        <w:tc>
          <w:tcPr>
            <w:tcW w:w="1735" w:type="dxa"/>
            <w:shd w:val="clear" w:color="auto" w:fill="C2D69B" w:themeFill="accent3" w:themeFillTint="99"/>
          </w:tcPr>
          <w:p w14:paraId="0E35CEB4"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41479706"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sidRPr="004C2B2B">
              <w:rPr>
                <w:rFonts w:ascii="Arial" w:hAnsi="Arial" w:cs="Arial"/>
                <w:sz w:val="18"/>
                <w:szCs w:val="18"/>
              </w:rPr>
              <w:lastRenderedPageBreak/>
              <w:t>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72798D87"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C3777C4"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xml:space="preserve">, </w:t>
            </w:r>
            <w:r>
              <w:rPr>
                <w:rFonts w:ascii="Arial" w:hAnsi="Arial" w:cs="Arial"/>
              </w:rPr>
              <w:lastRenderedPageBreak/>
              <w:t>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36FA80A2" w14:textId="77777777" w:rsidR="00C073F1" w:rsidRPr="00ED3ABD" w:rsidRDefault="00C073F1" w:rsidP="0050796C">
            <w:pPr>
              <w:rPr>
                <w:rFonts w:ascii="Arial" w:hAnsi="Arial" w:cs="Arial"/>
              </w:rPr>
            </w:pPr>
          </w:p>
          <w:p w14:paraId="432585F1"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1904625"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66DFB9E1" w14:textId="77777777" w:rsidR="00C073F1" w:rsidRPr="00E07BE3" w:rsidRDefault="00C073F1" w:rsidP="0050796C">
            <w:pPr>
              <w:rPr>
                <w:rFonts w:ascii="Arial" w:hAnsi="Arial" w:cs="Arial"/>
              </w:rPr>
            </w:pPr>
            <w:r w:rsidRPr="00ED3ABD">
              <w:rPr>
                <w:rFonts w:ascii="Arial" w:hAnsi="Arial" w:cs="Arial"/>
              </w:rPr>
              <w:t xml:space="preserve">Work is poorly </w:t>
            </w:r>
            <w:r w:rsidRPr="00ED3ABD">
              <w:rPr>
                <w:rFonts w:ascii="Arial" w:hAnsi="Arial" w:cs="Arial"/>
              </w:rPr>
              <w:lastRenderedPageBreak/>
              <w:t xml:space="preserve">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2FEACEAC"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5E075F78"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5BE66744"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1149264"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7D40D560"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3B46B5EB"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2BDBD88"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641CD6FB"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41704D73"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C580EB2"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293874F1"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5EB16D1"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56D744E3"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B6AA80E" w14:textId="77777777" w:rsidR="00C073F1" w:rsidRPr="00A406E5" w:rsidRDefault="00C073F1" w:rsidP="001F50B6">
      <w:pPr>
        <w:pStyle w:val="NormalWeb"/>
        <w:rPr>
          <w:rFonts w:ascii="Arial" w:hAnsi="Arial" w:cs="Arial"/>
          <w:color w:val="303B44"/>
          <w:sz w:val="22"/>
          <w:szCs w:val="22"/>
        </w:rPr>
      </w:pPr>
    </w:p>
    <w:p w14:paraId="55BDFFB8" w14:textId="77777777" w:rsidR="00995D51" w:rsidRPr="00A406E5" w:rsidRDefault="00995D51">
      <w:pPr>
        <w:pStyle w:val="NormalWeb"/>
        <w:rPr>
          <w:rFonts w:ascii="Arial" w:hAnsi="Arial" w:cs="Arial"/>
          <w:color w:val="303B44"/>
          <w:sz w:val="22"/>
          <w:szCs w:val="22"/>
        </w:rPr>
      </w:pPr>
    </w:p>
    <w:sectPr w:rsidR="00995D51"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10F9CC9" w14:textId="77777777" w:rsidR="00126C07" w:rsidRDefault="00126C07">
      <w:r>
        <w:separator/>
      </w:r>
    </w:p>
  </w:endnote>
  <w:endnote w:type="continuationSeparator" w:id="0">
    <w:p w14:paraId="364D0888" w14:textId="77777777" w:rsidR="00126C07" w:rsidRDefault="00126C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46EF894" w14:textId="0424B05F"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754ED2">
      <w:rPr>
        <w:b/>
        <w:noProof/>
      </w:rPr>
      <w:t>3</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754ED2">
      <w:rPr>
        <w:b/>
        <w:noProof/>
      </w:rPr>
      <w:t>11</w:t>
    </w:r>
    <w:r w:rsidR="0017512A">
      <w:rPr>
        <w:b/>
        <w:sz w:val="24"/>
        <w:szCs w:val="24"/>
      </w:rPr>
      <w:fldChar w:fldCharType="end"/>
    </w:r>
  </w:p>
  <w:p w14:paraId="404320F4" w14:textId="77777777" w:rsidR="00152E9D" w:rsidRDefault="00152E9D">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763E9B" w14:textId="77777777" w:rsidR="00152E9D" w:rsidRDefault="00152E9D">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A067467" w14:textId="77777777" w:rsidR="00126C07" w:rsidRDefault="00126C07">
      <w:r>
        <w:separator/>
      </w:r>
    </w:p>
  </w:footnote>
  <w:footnote w:type="continuationSeparator" w:id="0">
    <w:p w14:paraId="616A8261" w14:textId="77777777" w:rsidR="00126C07" w:rsidRDefault="00126C0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nsid w:val="2BB85E28"/>
    <w:multiLevelType w:val="hybridMultilevel"/>
    <w:tmpl w:val="1A70AC2A"/>
    <w:lvl w:ilvl="0" w:tplc="87A8C7F2">
      <w:start w:val="7"/>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C225D83"/>
    <w:multiLevelType w:val="hybridMultilevel"/>
    <w:tmpl w:val="40241DF6"/>
    <w:lvl w:ilvl="0" w:tplc="8A80DA68">
      <w:start w:val="1"/>
      <w:numFmt w:val="decimal"/>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6C9138DB"/>
    <w:multiLevelType w:val="hybridMultilevel"/>
    <w:tmpl w:val="146494B2"/>
    <w:lvl w:ilvl="0" w:tplc="D166D58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6F862C9B"/>
    <w:multiLevelType w:val="hybridMultilevel"/>
    <w:tmpl w:val="A0009FBE"/>
    <w:lvl w:ilvl="0" w:tplc="C31A432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nsid w:val="758E0764"/>
    <w:multiLevelType w:val="hybridMultilevel"/>
    <w:tmpl w:val="1730FA34"/>
    <w:lvl w:ilvl="0" w:tplc="036EF726">
      <w:start w:val="7"/>
      <w:numFmt w:val="bullet"/>
      <w:lvlText w:val=""/>
      <w:lvlJc w:val="left"/>
      <w:pPr>
        <w:ind w:left="1080" w:hanging="360"/>
      </w:pPr>
      <w:rPr>
        <w:rFonts w:ascii="Symbol" w:eastAsia="Times New Roman" w:hAnsi="Symbo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
  </w:num>
  <w:num w:numId="2">
    <w:abstractNumId w:val="11"/>
  </w:num>
  <w:num w:numId="3">
    <w:abstractNumId w:val="19"/>
  </w:num>
  <w:num w:numId="4">
    <w:abstractNumId w:val="13"/>
  </w:num>
  <w:num w:numId="5">
    <w:abstractNumId w:val="9"/>
  </w:num>
  <w:num w:numId="6">
    <w:abstractNumId w:val="18"/>
  </w:num>
  <w:num w:numId="7">
    <w:abstractNumId w:val="2"/>
  </w:num>
  <w:num w:numId="8">
    <w:abstractNumId w:val="15"/>
  </w:num>
  <w:num w:numId="9">
    <w:abstractNumId w:val="12"/>
  </w:num>
  <w:num w:numId="10">
    <w:abstractNumId w:val="4"/>
  </w:num>
  <w:num w:numId="11">
    <w:abstractNumId w:val="5"/>
  </w:num>
  <w:num w:numId="12">
    <w:abstractNumId w:val="10"/>
  </w:num>
  <w:num w:numId="13">
    <w:abstractNumId w:val="14"/>
  </w:num>
  <w:num w:numId="14">
    <w:abstractNumId w:val="3"/>
  </w:num>
  <w:num w:numId="15">
    <w:abstractNumId w:val="0"/>
  </w:num>
  <w:num w:numId="16">
    <w:abstractNumId w:val="6"/>
  </w:num>
  <w:num w:numId="17">
    <w:abstractNumId w:val="7"/>
  </w:num>
  <w:num w:numId="18">
    <w:abstractNumId w:val="16"/>
  </w:num>
  <w:num w:numId="19">
    <w:abstractNumId w:val="17"/>
  </w:num>
  <w:num w:numId="20">
    <w:abstractNumId w:val="8"/>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64" w:dllVersion="131078" w:nlCheck="1" w:checkStyle="0"/>
  <w:activeWritingStyle w:appName="MSWord" w:lang="en-GB" w:vendorID="64" w:dllVersion="131078" w:nlCheck="1"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04484"/>
    <w:rsid w:val="00011666"/>
    <w:rsid w:val="00026B02"/>
    <w:rsid w:val="000641CF"/>
    <w:rsid w:val="000822E5"/>
    <w:rsid w:val="000971FC"/>
    <w:rsid w:val="000A2A3A"/>
    <w:rsid w:val="000A492A"/>
    <w:rsid w:val="000D2F80"/>
    <w:rsid w:val="000E413A"/>
    <w:rsid w:val="000F5AA3"/>
    <w:rsid w:val="00100396"/>
    <w:rsid w:val="00100B5C"/>
    <w:rsid w:val="00103507"/>
    <w:rsid w:val="001106E9"/>
    <w:rsid w:val="0011366E"/>
    <w:rsid w:val="00124CA5"/>
    <w:rsid w:val="00126C07"/>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52DDD"/>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65593"/>
    <w:rsid w:val="00470A38"/>
    <w:rsid w:val="004874DE"/>
    <w:rsid w:val="004B5334"/>
    <w:rsid w:val="004B6C14"/>
    <w:rsid w:val="004C4F19"/>
    <w:rsid w:val="004D5E9B"/>
    <w:rsid w:val="004D63D9"/>
    <w:rsid w:val="004D7578"/>
    <w:rsid w:val="004E6585"/>
    <w:rsid w:val="0050249F"/>
    <w:rsid w:val="00524566"/>
    <w:rsid w:val="00530BEF"/>
    <w:rsid w:val="005333FB"/>
    <w:rsid w:val="00545669"/>
    <w:rsid w:val="00552351"/>
    <w:rsid w:val="00561F00"/>
    <w:rsid w:val="005623D4"/>
    <w:rsid w:val="00562C4E"/>
    <w:rsid w:val="00562DEC"/>
    <w:rsid w:val="00576AB4"/>
    <w:rsid w:val="00577917"/>
    <w:rsid w:val="00590667"/>
    <w:rsid w:val="005969E2"/>
    <w:rsid w:val="005A1689"/>
    <w:rsid w:val="005B61CD"/>
    <w:rsid w:val="005D1D58"/>
    <w:rsid w:val="005D432C"/>
    <w:rsid w:val="005E285E"/>
    <w:rsid w:val="005E72F8"/>
    <w:rsid w:val="005E79BD"/>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243B1"/>
    <w:rsid w:val="007366DF"/>
    <w:rsid w:val="00754ED2"/>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52933"/>
    <w:rsid w:val="0085444B"/>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67B18"/>
    <w:rsid w:val="009871FF"/>
    <w:rsid w:val="00990799"/>
    <w:rsid w:val="00995D51"/>
    <w:rsid w:val="009A0631"/>
    <w:rsid w:val="009A3D2E"/>
    <w:rsid w:val="009B10ED"/>
    <w:rsid w:val="009C3670"/>
    <w:rsid w:val="009C6890"/>
    <w:rsid w:val="009D3EA4"/>
    <w:rsid w:val="009D649C"/>
    <w:rsid w:val="009E4BC1"/>
    <w:rsid w:val="009F5CB2"/>
    <w:rsid w:val="00A03BB8"/>
    <w:rsid w:val="00A3505D"/>
    <w:rsid w:val="00A4036F"/>
    <w:rsid w:val="00A406E5"/>
    <w:rsid w:val="00A4641C"/>
    <w:rsid w:val="00A55876"/>
    <w:rsid w:val="00A67FB1"/>
    <w:rsid w:val="00A85BFE"/>
    <w:rsid w:val="00AB002F"/>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A7721"/>
    <w:rsid w:val="00BD355F"/>
    <w:rsid w:val="00BE0B01"/>
    <w:rsid w:val="00BE79C7"/>
    <w:rsid w:val="00BF3CB5"/>
    <w:rsid w:val="00C01A3F"/>
    <w:rsid w:val="00C073F1"/>
    <w:rsid w:val="00C1285B"/>
    <w:rsid w:val="00C1361B"/>
    <w:rsid w:val="00C14E1F"/>
    <w:rsid w:val="00C315AF"/>
    <w:rsid w:val="00C36D9A"/>
    <w:rsid w:val="00C44A72"/>
    <w:rsid w:val="00C61FC2"/>
    <w:rsid w:val="00C6508F"/>
    <w:rsid w:val="00C705F9"/>
    <w:rsid w:val="00C80F0F"/>
    <w:rsid w:val="00C8667A"/>
    <w:rsid w:val="00C93BCB"/>
    <w:rsid w:val="00CC241A"/>
    <w:rsid w:val="00CE4035"/>
    <w:rsid w:val="00CE65AB"/>
    <w:rsid w:val="00CF4266"/>
    <w:rsid w:val="00D207A7"/>
    <w:rsid w:val="00D22D9C"/>
    <w:rsid w:val="00D241F1"/>
    <w:rsid w:val="00D275CB"/>
    <w:rsid w:val="00D30DFA"/>
    <w:rsid w:val="00D463A5"/>
    <w:rsid w:val="00D4710D"/>
    <w:rsid w:val="00D47D25"/>
    <w:rsid w:val="00D62ACD"/>
    <w:rsid w:val="00DA36EE"/>
    <w:rsid w:val="00DB116D"/>
    <w:rsid w:val="00DD17CC"/>
    <w:rsid w:val="00DE217A"/>
    <w:rsid w:val="00DF31A9"/>
    <w:rsid w:val="00DF321B"/>
    <w:rsid w:val="00E05287"/>
    <w:rsid w:val="00E230E0"/>
    <w:rsid w:val="00E26921"/>
    <w:rsid w:val="00E36D3C"/>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30B91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Table Grid" w:semiHidden="0" w:uiPriority="39" w:unhideWhenUsed="0"/>
    <w:lsdException w:name="Placeholder Text"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34"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Table Grid" w:semiHidden="0" w:uiPriority="39" w:unhideWhenUsed="0"/>
    <w:lsdException w:name="Placeholder Text"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34"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1728302">
      <w:bodyDiv w:val="1"/>
      <w:marLeft w:val="0"/>
      <w:marRight w:val="0"/>
      <w:marTop w:val="0"/>
      <w:marBottom w:val="0"/>
      <w:divBdr>
        <w:top w:val="none" w:sz="0" w:space="0" w:color="auto"/>
        <w:left w:val="none" w:sz="0" w:space="0" w:color="auto"/>
        <w:bottom w:val="none" w:sz="0" w:space="0" w:color="auto"/>
        <w:right w:val="none" w:sz="0" w:space="0" w:color="auto"/>
      </w:divBdr>
      <w:divsChild>
        <w:div w:id="341400828">
          <w:marLeft w:val="0"/>
          <w:marRight w:val="0"/>
          <w:marTop w:val="0"/>
          <w:marBottom w:val="0"/>
          <w:divBdr>
            <w:top w:val="none" w:sz="0" w:space="0" w:color="auto"/>
            <w:left w:val="none" w:sz="0" w:space="0" w:color="auto"/>
            <w:bottom w:val="none" w:sz="0" w:space="0" w:color="auto"/>
            <w:right w:val="none" w:sz="0" w:space="0" w:color="auto"/>
          </w:divBdr>
        </w:div>
        <w:div w:id="1523937704">
          <w:marLeft w:val="0"/>
          <w:marRight w:val="0"/>
          <w:marTop w:val="0"/>
          <w:marBottom w:val="0"/>
          <w:divBdr>
            <w:top w:val="none" w:sz="0" w:space="0" w:color="auto"/>
            <w:left w:val="none" w:sz="0" w:space="0" w:color="auto"/>
            <w:bottom w:val="none" w:sz="0" w:space="0" w:color="auto"/>
            <w:right w:val="none" w:sz="0" w:space="0" w:color="auto"/>
          </w:divBdr>
        </w:div>
        <w:div w:id="1541087507">
          <w:marLeft w:val="0"/>
          <w:marRight w:val="0"/>
          <w:marTop w:val="0"/>
          <w:marBottom w:val="0"/>
          <w:divBdr>
            <w:top w:val="none" w:sz="0" w:space="0" w:color="auto"/>
            <w:left w:val="none" w:sz="0" w:space="0" w:color="auto"/>
            <w:bottom w:val="none" w:sz="0" w:space="0" w:color="auto"/>
            <w:right w:val="none" w:sz="0" w:space="0" w:color="auto"/>
          </w:divBdr>
        </w:div>
        <w:div w:id="2008898063">
          <w:marLeft w:val="0"/>
          <w:marRight w:val="0"/>
          <w:marTop w:val="0"/>
          <w:marBottom w:val="0"/>
          <w:divBdr>
            <w:top w:val="none" w:sz="0" w:space="0" w:color="auto"/>
            <w:left w:val="none" w:sz="0" w:space="0" w:color="auto"/>
            <w:bottom w:val="none" w:sz="0" w:space="0" w:color="auto"/>
            <w:right w:val="none" w:sz="0" w:space="0" w:color="auto"/>
          </w:divBdr>
        </w:div>
        <w:div w:id="186412998">
          <w:marLeft w:val="0"/>
          <w:marRight w:val="0"/>
          <w:marTop w:val="0"/>
          <w:marBottom w:val="0"/>
          <w:divBdr>
            <w:top w:val="none" w:sz="0" w:space="0" w:color="auto"/>
            <w:left w:val="none" w:sz="0" w:space="0" w:color="auto"/>
            <w:bottom w:val="none" w:sz="0" w:space="0" w:color="auto"/>
            <w:right w:val="none" w:sz="0" w:space="0" w:color="auto"/>
          </w:divBdr>
        </w:div>
        <w:div w:id="897743956">
          <w:marLeft w:val="0"/>
          <w:marRight w:val="0"/>
          <w:marTop w:val="0"/>
          <w:marBottom w:val="0"/>
          <w:divBdr>
            <w:top w:val="none" w:sz="0" w:space="0" w:color="auto"/>
            <w:left w:val="none" w:sz="0" w:space="0" w:color="auto"/>
            <w:bottom w:val="none" w:sz="0" w:space="0" w:color="auto"/>
            <w:right w:val="none" w:sz="0" w:space="0" w:color="auto"/>
          </w:divBdr>
        </w:div>
        <w:div w:id="1584491585">
          <w:marLeft w:val="0"/>
          <w:marRight w:val="0"/>
          <w:marTop w:val="0"/>
          <w:marBottom w:val="0"/>
          <w:divBdr>
            <w:top w:val="none" w:sz="0" w:space="0" w:color="auto"/>
            <w:left w:val="none" w:sz="0" w:space="0" w:color="auto"/>
            <w:bottom w:val="none" w:sz="0" w:space="0" w:color="auto"/>
            <w:right w:val="none" w:sz="0" w:space="0" w:color="auto"/>
          </w:divBdr>
        </w:div>
        <w:div w:id="382412775">
          <w:marLeft w:val="0"/>
          <w:marRight w:val="0"/>
          <w:marTop w:val="0"/>
          <w:marBottom w:val="0"/>
          <w:divBdr>
            <w:top w:val="none" w:sz="0" w:space="0" w:color="auto"/>
            <w:left w:val="none" w:sz="0" w:space="0" w:color="auto"/>
            <w:bottom w:val="none" w:sz="0" w:space="0" w:color="auto"/>
            <w:right w:val="none" w:sz="0" w:space="0" w:color="auto"/>
          </w:divBdr>
        </w:div>
        <w:div w:id="1671717708">
          <w:marLeft w:val="0"/>
          <w:marRight w:val="0"/>
          <w:marTop w:val="0"/>
          <w:marBottom w:val="0"/>
          <w:divBdr>
            <w:top w:val="none" w:sz="0" w:space="0" w:color="auto"/>
            <w:left w:val="none" w:sz="0" w:space="0" w:color="auto"/>
            <w:bottom w:val="none" w:sz="0" w:space="0" w:color="auto"/>
            <w:right w:val="none" w:sz="0" w:space="0" w:color="auto"/>
          </w:divBdr>
        </w:div>
        <w:div w:id="1939830204">
          <w:marLeft w:val="0"/>
          <w:marRight w:val="0"/>
          <w:marTop w:val="0"/>
          <w:marBottom w:val="0"/>
          <w:divBdr>
            <w:top w:val="none" w:sz="0" w:space="0" w:color="auto"/>
            <w:left w:val="none" w:sz="0" w:space="0" w:color="auto"/>
            <w:bottom w:val="none" w:sz="0" w:space="0" w:color="auto"/>
            <w:right w:val="none" w:sz="0" w:space="0" w:color="auto"/>
          </w:divBdr>
        </w:div>
        <w:div w:id="1587959787">
          <w:marLeft w:val="0"/>
          <w:marRight w:val="0"/>
          <w:marTop w:val="0"/>
          <w:marBottom w:val="0"/>
          <w:divBdr>
            <w:top w:val="none" w:sz="0" w:space="0" w:color="auto"/>
            <w:left w:val="none" w:sz="0" w:space="0" w:color="auto"/>
            <w:bottom w:val="none" w:sz="0" w:space="0" w:color="auto"/>
            <w:right w:val="none" w:sz="0" w:space="0" w:color="auto"/>
          </w:divBdr>
        </w:div>
        <w:div w:id="1804301492">
          <w:marLeft w:val="0"/>
          <w:marRight w:val="0"/>
          <w:marTop w:val="0"/>
          <w:marBottom w:val="0"/>
          <w:divBdr>
            <w:top w:val="none" w:sz="0" w:space="0" w:color="auto"/>
            <w:left w:val="none" w:sz="0" w:space="0" w:color="auto"/>
            <w:bottom w:val="none" w:sz="0" w:space="0" w:color="auto"/>
            <w:right w:val="none" w:sz="0" w:space="0" w:color="auto"/>
          </w:divBdr>
        </w:div>
        <w:div w:id="1413359249">
          <w:marLeft w:val="0"/>
          <w:marRight w:val="0"/>
          <w:marTop w:val="0"/>
          <w:marBottom w:val="0"/>
          <w:divBdr>
            <w:top w:val="none" w:sz="0" w:space="0" w:color="auto"/>
            <w:left w:val="none" w:sz="0" w:space="0" w:color="auto"/>
            <w:bottom w:val="none" w:sz="0" w:space="0" w:color="auto"/>
            <w:right w:val="none" w:sz="0" w:space="0" w:color="auto"/>
          </w:divBdr>
        </w:div>
        <w:div w:id="734746626">
          <w:marLeft w:val="0"/>
          <w:marRight w:val="0"/>
          <w:marTop w:val="0"/>
          <w:marBottom w:val="0"/>
          <w:divBdr>
            <w:top w:val="none" w:sz="0" w:space="0" w:color="auto"/>
            <w:left w:val="none" w:sz="0" w:space="0" w:color="auto"/>
            <w:bottom w:val="none" w:sz="0" w:space="0" w:color="auto"/>
            <w:right w:val="none" w:sz="0" w:space="0" w:color="auto"/>
          </w:divBdr>
        </w:div>
        <w:div w:id="1959795075">
          <w:marLeft w:val="0"/>
          <w:marRight w:val="0"/>
          <w:marTop w:val="0"/>
          <w:marBottom w:val="0"/>
          <w:divBdr>
            <w:top w:val="none" w:sz="0" w:space="0" w:color="auto"/>
            <w:left w:val="none" w:sz="0" w:space="0" w:color="auto"/>
            <w:bottom w:val="none" w:sz="0" w:space="0" w:color="auto"/>
            <w:right w:val="none" w:sz="0" w:space="0" w:color="auto"/>
          </w:divBdr>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TotalTime>
  <Pages>11</Pages>
  <Words>3440</Words>
  <Characters>20872</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24264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Ralph Haeussler</cp:lastModifiedBy>
  <cp:revision>2</cp:revision>
  <cp:lastPrinted>2014-10-10T07:42:00Z</cp:lastPrinted>
  <dcterms:created xsi:type="dcterms:W3CDTF">2019-03-08T13:04:00Z</dcterms:created>
  <dcterms:modified xsi:type="dcterms:W3CDTF">2019-03-08T13:04:00Z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