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1BE16BC">
      <w:r w:rsidR="6A69598E">
        <w:rPr/>
        <w:t>This essay will explore my</w:t>
      </w:r>
      <w:r w:rsidR="310C8EF1">
        <w:rPr/>
        <w:t xml:space="preserve"> own personal</w:t>
      </w:r>
      <w:r w:rsidR="6A69598E">
        <w:rPr/>
        <w:t xml:space="preserve"> </w:t>
      </w:r>
      <w:r w:rsidR="315FB574">
        <w:rPr/>
        <w:t>experience</w:t>
      </w:r>
      <w:r w:rsidR="6A69598E">
        <w:rPr/>
        <w:t xml:space="preserve"> using person centred </w:t>
      </w:r>
      <w:r w:rsidR="764E9830">
        <w:rPr/>
        <w:t xml:space="preserve">counselling skills during a </w:t>
      </w:r>
      <w:r w:rsidR="70862228">
        <w:rPr/>
        <w:t>roleplay</w:t>
      </w:r>
      <w:r w:rsidR="764E9830">
        <w:rPr/>
        <w:t xml:space="preserve"> session. </w:t>
      </w:r>
      <w:r w:rsidR="622B129D">
        <w:rPr/>
        <w:t xml:space="preserve">This essay will aim to </w:t>
      </w:r>
      <w:r w:rsidR="74EEFBB3">
        <w:rPr/>
        <w:t>critically</w:t>
      </w:r>
      <w:r w:rsidR="622B129D">
        <w:rPr/>
        <w:t xml:space="preserve"> reflect my use of </w:t>
      </w:r>
      <w:r w:rsidR="76FF0913">
        <w:rPr/>
        <w:t>person-centred</w:t>
      </w:r>
      <w:r w:rsidR="622B129D">
        <w:rPr/>
        <w:t xml:space="preserve"> counselling skills using Gibbs (1988) </w:t>
      </w:r>
      <w:r w:rsidR="06434C16">
        <w:rPr/>
        <w:t>reflection</w:t>
      </w:r>
      <w:r w:rsidR="622B129D">
        <w:rPr/>
        <w:t xml:space="preserve"> model. </w:t>
      </w:r>
    </w:p>
    <w:p w:rsidR="5C80A58F" w:rsidRDefault="5C80A58F" w14:paraId="2A325F80" w14:textId="727C0136"/>
    <w:p w:rsidR="5C80A58F" w:rsidRDefault="5C80A58F" w14:paraId="2DDBAF1E" w14:textId="5E6B71B6"/>
    <w:p w:rsidR="32EB5F54" w:rsidRDefault="32EB5F54" w14:paraId="3996CD76" w14:textId="4BD4A64F">
      <w:r w:rsidR="32EB5F54">
        <w:rPr/>
        <w:t xml:space="preserve">Description </w:t>
      </w:r>
    </w:p>
    <w:p w:rsidR="5C80A58F" w:rsidP="211C07E8" w:rsidRDefault="5C80A58F" w14:paraId="08DAFE5D" w14:textId="01A0940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="6BD19CAD">
        <w:rPr/>
        <w:t>My peers and I</w:t>
      </w:r>
      <w:r w:rsidR="32EB5F54">
        <w:rPr/>
        <w:t xml:space="preserve"> had to do </w:t>
      </w:r>
      <w:r w:rsidR="3D578543">
        <w:rPr/>
        <w:t xml:space="preserve">a </w:t>
      </w:r>
      <w:r w:rsidR="32EB5F54">
        <w:rPr/>
        <w:t xml:space="preserve">role play of a health care worker </w:t>
      </w:r>
      <w:r w:rsidR="4F68969B">
        <w:rPr/>
        <w:t xml:space="preserve">and </w:t>
      </w:r>
      <w:r w:rsidR="47E7B0C1">
        <w:rPr/>
        <w:t>their</w:t>
      </w:r>
      <w:r w:rsidR="4F68969B">
        <w:rPr/>
        <w:t xml:space="preserve"> client </w:t>
      </w:r>
      <w:r w:rsidR="32EB5F54">
        <w:rPr/>
        <w:t xml:space="preserve">who </w:t>
      </w:r>
      <w:r w:rsidR="559035CF">
        <w:rPr/>
        <w:t>was recently</w:t>
      </w:r>
      <w:r w:rsidR="3F7E5648">
        <w:rPr/>
        <w:t xml:space="preserve"> </w:t>
      </w:r>
      <w:r w:rsidR="3F3A28B6">
        <w:rPr/>
        <w:t>diagnosed</w:t>
      </w:r>
      <w:r w:rsidR="3F7E5648">
        <w:rPr/>
        <w:t xml:space="preserve"> with </w:t>
      </w:r>
      <w:r w:rsidR="6885F8CC">
        <w:rPr/>
        <w:t>diabetes</w:t>
      </w:r>
      <w:r w:rsidR="3F7E5648">
        <w:rPr/>
        <w:t xml:space="preserve"> and was struggling with </w:t>
      </w:r>
      <w:r w:rsidR="03D29977">
        <w:rPr/>
        <w:t xml:space="preserve">the </w:t>
      </w:r>
      <w:r w:rsidR="5A15BCB0">
        <w:rPr/>
        <w:t>diagnosis</w:t>
      </w:r>
      <w:r w:rsidR="414C8AC4">
        <w:rPr/>
        <w:t>,</w:t>
      </w:r>
      <w:r w:rsidR="03D29977">
        <w:rPr/>
        <w:t xml:space="preserve"> </w:t>
      </w:r>
      <w:r w:rsidR="5BE075FC">
        <w:rPr/>
        <w:t>they</w:t>
      </w:r>
      <w:r w:rsidR="4F83AB35">
        <w:rPr/>
        <w:t xml:space="preserve"> were struggling</w:t>
      </w:r>
      <w:r w:rsidR="03D29977">
        <w:rPr/>
        <w:t xml:space="preserve"> with how to </w:t>
      </w:r>
      <w:r w:rsidR="1CECF374">
        <w:rPr/>
        <w:t>implement</w:t>
      </w:r>
      <w:r w:rsidR="03D29977">
        <w:rPr/>
        <w:t xml:space="preserve"> change in </w:t>
      </w:r>
      <w:r w:rsidR="4304C619">
        <w:rPr/>
        <w:t>their</w:t>
      </w:r>
      <w:r w:rsidR="03D29977">
        <w:rPr/>
        <w:t xml:space="preserve"> diet and in </w:t>
      </w:r>
      <w:r w:rsidR="0DA799BA">
        <w:rPr/>
        <w:t xml:space="preserve">their </w:t>
      </w:r>
      <w:r w:rsidR="03D29977">
        <w:rPr/>
        <w:t xml:space="preserve">lifestyle </w:t>
      </w:r>
      <w:r w:rsidR="015D8D77">
        <w:rPr/>
        <w:t>choices. Wiley</w:t>
      </w:r>
      <w:r w:rsidR="1728A7DC">
        <w:rPr/>
        <w:t xml:space="preserve"> online library (2003</w:t>
      </w:r>
      <w:r w:rsidR="7B16214D">
        <w:rPr/>
        <w:t>).</w:t>
      </w:r>
      <w:r w:rsidR="03D29977">
        <w:rPr/>
        <w:t xml:space="preserve"> </w:t>
      </w:r>
      <w:r w:rsidR="7D503CD7">
        <w:rPr/>
        <w:t>The client John who was 32 worked as a bus driver and was worried about ending up like his dad who had health complications due to bei</w:t>
      </w:r>
      <w:r w:rsidR="58B3DEEA">
        <w:rPr/>
        <w:t xml:space="preserve">ng </w:t>
      </w:r>
      <w:r w:rsidR="026667E1">
        <w:rPr/>
        <w:t>diagnosed</w:t>
      </w:r>
      <w:r w:rsidR="58B3DEEA">
        <w:rPr/>
        <w:t xml:space="preserve"> with </w:t>
      </w:r>
      <w:r w:rsidR="08AC65B7">
        <w:rPr/>
        <w:t>diabetes</w:t>
      </w:r>
      <w:r w:rsidR="4065FA14">
        <w:rPr/>
        <w:t xml:space="preserve"> also. </w:t>
      </w:r>
      <w:r w:rsidR="20046441">
        <w:rPr/>
        <w:t xml:space="preserve">The client John also struggled with change and was worried about how to </w:t>
      </w:r>
      <w:r w:rsidR="292EB66A">
        <w:rPr/>
        <w:t>implement</w:t>
      </w:r>
      <w:r w:rsidR="20046441">
        <w:rPr/>
        <w:t xml:space="preserve"> </w:t>
      </w:r>
      <w:r w:rsidR="3F2419C7">
        <w:rPr/>
        <w:t>exercise</w:t>
      </w:r>
      <w:r w:rsidR="20046441">
        <w:rPr/>
        <w:t xml:space="preserve"> into his daily routine. </w:t>
      </w:r>
      <w:r w:rsidR="1C72D6C7">
        <w:rPr/>
        <w:t xml:space="preserve">Myself and my peers each had to take turns in being the health care </w:t>
      </w:r>
      <w:r w:rsidR="096AC893">
        <w:rPr/>
        <w:t>professional</w:t>
      </w:r>
      <w:r w:rsidR="1C72D6C7">
        <w:rPr/>
        <w:t xml:space="preserve"> and had to listen to johns worries and concerns and discuss how t</w:t>
      </w:r>
      <w:r w:rsidR="727993AC">
        <w:rPr/>
        <w:t xml:space="preserve">o best help them in a </w:t>
      </w:r>
      <w:r w:rsidR="1EDF290D">
        <w:rPr/>
        <w:t>professional</w:t>
      </w:r>
      <w:r w:rsidR="727993AC">
        <w:rPr/>
        <w:t xml:space="preserve"> </w:t>
      </w:r>
      <w:r w:rsidR="6335EB5E">
        <w:rPr/>
        <w:t>manor</w:t>
      </w:r>
      <w:r w:rsidR="727993AC">
        <w:rPr/>
        <w:t xml:space="preserve">. </w:t>
      </w:r>
      <w:r w:rsidR="7E0B2AFD">
        <w:rPr/>
        <w:t xml:space="preserve">Person centred counselling skills were used throughout. </w:t>
      </w:r>
      <w:r w:rsidRPr="211C07E8" w:rsidR="78D938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 Mearns, J McLeod, B Thorne (2013)</w:t>
      </w:r>
    </w:p>
    <w:p w:rsidR="58D4C287" w:rsidRDefault="58D4C287" w14:paraId="005B22AE" w14:textId="1E5ECCEE">
      <w:r w:rsidR="58D4C287">
        <w:rPr/>
        <w:t>Feelings</w:t>
      </w:r>
    </w:p>
    <w:p w:rsidR="58D4C287" w:rsidRDefault="58D4C287" w14:paraId="462DD3C0" w14:textId="5095D296">
      <w:r w:rsidR="58D4C287">
        <w:rPr/>
        <w:t xml:space="preserve">Throughout the roleplay I used a range of questioning techniques </w:t>
      </w:r>
      <w:r w:rsidR="0EB922AB">
        <w:rPr/>
        <w:t xml:space="preserve">such as closed </w:t>
      </w:r>
      <w:r w:rsidR="54EE85AE">
        <w:rPr/>
        <w:t xml:space="preserve">questioning </w:t>
      </w:r>
      <w:r w:rsidR="061078A0">
        <w:rPr/>
        <w:t xml:space="preserve">where I would ask a question that starts with (have you) or (do you) </w:t>
      </w:r>
      <w:r w:rsidR="54EE85AE">
        <w:rPr/>
        <w:t xml:space="preserve">where John the client would respond with </w:t>
      </w:r>
      <w:r w:rsidR="7574539B">
        <w:rPr/>
        <w:t>one-word</w:t>
      </w:r>
      <w:r w:rsidR="54EE85AE">
        <w:rPr/>
        <w:t xml:space="preserve"> </w:t>
      </w:r>
      <w:r w:rsidR="60F30829">
        <w:rPr/>
        <w:t>answers</w:t>
      </w:r>
      <w:r w:rsidR="292B8039">
        <w:rPr/>
        <w:t>.</w:t>
      </w:r>
      <w:r w:rsidR="36EB0058">
        <w:rPr/>
        <w:t xml:space="preserve"> R Johnson (1997)</w:t>
      </w:r>
      <w:r w:rsidR="292B8039">
        <w:rPr/>
        <w:t xml:space="preserve"> This was used to get the client to </w:t>
      </w:r>
      <w:r w:rsidR="4780AD17">
        <w:rPr/>
        <w:t xml:space="preserve">make the client feel comfortable in </w:t>
      </w:r>
      <w:bookmarkStart w:name="_Int_TzZPwktz" w:id="2007442305"/>
      <w:r w:rsidR="4780AD17">
        <w:rPr/>
        <w:t>opening up</w:t>
      </w:r>
      <w:bookmarkEnd w:id="2007442305"/>
      <w:r w:rsidR="4780AD17">
        <w:rPr/>
        <w:t xml:space="preserve">. Then </w:t>
      </w:r>
      <w:r w:rsidR="0186DB4D">
        <w:rPr/>
        <w:t>I</w:t>
      </w:r>
      <w:r w:rsidR="4780AD17">
        <w:rPr/>
        <w:t xml:space="preserve"> would follow on from th</w:t>
      </w:r>
      <w:r w:rsidR="59635BC7">
        <w:rPr/>
        <w:t>is by asking an open question</w:t>
      </w:r>
      <w:r w:rsidR="1B1A0AA2">
        <w:rPr/>
        <w:t>,</w:t>
      </w:r>
      <w:r w:rsidR="59635BC7">
        <w:rPr/>
        <w:t xml:space="preserve"> this was done so that </w:t>
      </w:r>
      <w:r w:rsidR="786BA147">
        <w:rPr/>
        <w:t>I</w:t>
      </w:r>
      <w:r w:rsidR="59635BC7">
        <w:rPr/>
        <w:t xml:space="preserve"> could gather more information about the client and there worries</w:t>
      </w:r>
      <w:r w:rsidR="0A1D1449">
        <w:rPr/>
        <w:t xml:space="preserve"> P Worley (2015)</w:t>
      </w:r>
      <w:r w:rsidR="59635BC7">
        <w:rPr/>
        <w:t xml:space="preserve">. </w:t>
      </w:r>
      <w:r w:rsidR="5043DDEC">
        <w:rPr/>
        <w:t xml:space="preserve">At this point </w:t>
      </w:r>
      <w:r w:rsidR="0B669B26">
        <w:rPr/>
        <w:t>I</w:t>
      </w:r>
      <w:r w:rsidR="5043DDEC">
        <w:rPr/>
        <w:t xml:space="preserve"> felt that the client</w:t>
      </w:r>
      <w:r w:rsidR="5043DDEC">
        <w:rPr/>
        <w:t xml:space="preserve"> was becoming more comfortable and that then made myself feel more relaxed. </w:t>
      </w:r>
      <w:r w:rsidR="07B39291">
        <w:rPr/>
        <w:t xml:space="preserve">Clarifying and probing questions then came </w:t>
      </w:r>
      <w:r w:rsidR="76BFF995">
        <w:rPr/>
        <w:t>next;</w:t>
      </w:r>
      <w:r w:rsidR="07B39291">
        <w:rPr/>
        <w:t xml:space="preserve"> this</w:t>
      </w:r>
      <w:r w:rsidR="12EBD151">
        <w:rPr/>
        <w:t xml:space="preserve"> was so that </w:t>
      </w:r>
      <w:r w:rsidR="40E9764E">
        <w:rPr/>
        <w:t>I</w:t>
      </w:r>
      <w:r w:rsidR="12EBD151">
        <w:rPr/>
        <w:t xml:space="preserve"> could repeat back to the client about what </w:t>
      </w:r>
      <w:r w:rsidR="30159628">
        <w:rPr/>
        <w:t>I</w:t>
      </w:r>
      <w:r w:rsidR="12EBD151">
        <w:rPr/>
        <w:t xml:space="preserve"> had just heard and get them to clarify that </w:t>
      </w:r>
      <w:r w:rsidR="54E3DBC6">
        <w:rPr/>
        <w:t>I</w:t>
      </w:r>
      <w:r w:rsidR="12EBD151">
        <w:rPr/>
        <w:t xml:space="preserve"> was </w:t>
      </w:r>
      <w:r w:rsidR="00FB219B">
        <w:rPr/>
        <w:t xml:space="preserve">hearing </w:t>
      </w:r>
      <w:r w:rsidR="12EBD151">
        <w:rPr/>
        <w:t>correctly</w:t>
      </w:r>
      <w:r w:rsidR="3D97298A">
        <w:rPr/>
        <w:t xml:space="preserve"> and on the right pathway. </w:t>
      </w:r>
      <w:r w:rsidR="4AC57714">
        <w:rPr/>
        <w:t xml:space="preserve">C A Leung (2025) </w:t>
      </w:r>
      <w:r w:rsidR="3D97298A">
        <w:rPr/>
        <w:t xml:space="preserve">Probing questions were then used to try and </w:t>
      </w:r>
      <w:r w:rsidR="5B7926C5">
        <w:rPr/>
        <w:t>abstract</w:t>
      </w:r>
      <w:r w:rsidR="3D97298A">
        <w:rPr/>
        <w:t xml:space="preserve"> more information from the client for example </w:t>
      </w:r>
      <w:r w:rsidR="4A6DDB68">
        <w:rPr/>
        <w:t xml:space="preserve">if the client where to say that they felt overwhelmed </w:t>
      </w:r>
      <w:r w:rsidR="509C0B7D">
        <w:rPr/>
        <w:t>I</w:t>
      </w:r>
      <w:r w:rsidR="4A6DDB68">
        <w:rPr/>
        <w:t xml:space="preserve"> would then ask </w:t>
      </w:r>
      <w:r w:rsidR="13A7259A">
        <w:rPr/>
        <w:t xml:space="preserve">(what does overwhelmed look like for you?)  </w:t>
      </w:r>
      <w:r w:rsidR="1B98D821">
        <w:rPr/>
        <w:t xml:space="preserve">As the conversation went on the client became more open to discussing </w:t>
      </w:r>
      <w:r w:rsidR="1B98D821">
        <w:rPr/>
        <w:t>important issues</w:t>
      </w:r>
      <w:r w:rsidR="1B98D821">
        <w:rPr/>
        <w:t xml:space="preserve"> and the client ha</w:t>
      </w:r>
      <w:r w:rsidR="7F0A0D4C">
        <w:rPr/>
        <w:t xml:space="preserve">d a chance to reflect on what he is saying. </w:t>
      </w:r>
      <w:r w:rsidR="6F5E41A0">
        <w:rPr/>
        <w:t xml:space="preserve">I then went on to using reflection questioning </w:t>
      </w:r>
      <w:r w:rsidR="2B035AB1">
        <w:rPr/>
        <w:t>such as (</w:t>
      </w:r>
      <w:r w:rsidR="0C6C2573">
        <w:rPr/>
        <w:t xml:space="preserve">what </w:t>
      </w:r>
      <w:r w:rsidR="2663261C">
        <w:rPr/>
        <w:t>I</w:t>
      </w:r>
      <w:r w:rsidR="0C6C2573">
        <w:rPr/>
        <w:t xml:space="preserve"> am hearing is that you felt overwhelmed?) So </w:t>
      </w:r>
      <w:r w:rsidR="68261385">
        <w:rPr/>
        <w:t>therefore,</w:t>
      </w:r>
      <w:r w:rsidR="0C6C2573">
        <w:rPr/>
        <w:t xml:space="preserve"> repeating back to the client to show that </w:t>
      </w:r>
      <w:r w:rsidR="160C7193">
        <w:rPr/>
        <w:t>I</w:t>
      </w:r>
      <w:r w:rsidR="0C6C2573">
        <w:rPr/>
        <w:t xml:space="preserve"> h</w:t>
      </w:r>
      <w:r w:rsidR="70C5886D">
        <w:rPr/>
        <w:t xml:space="preserve">ave listened and understood exactly what there were telling me. </w:t>
      </w:r>
      <w:r w:rsidR="6A900045">
        <w:rPr/>
        <w:t>We would then go onto solution focused questions where I would ask the client things like (what small steps could you take today t</w:t>
      </w:r>
      <w:r w:rsidR="2A9E5A5D">
        <w:rPr/>
        <w:t>o encourage your fitness?) by asking these types of questions it allow</w:t>
      </w:r>
      <w:r w:rsidR="00A8B4A0">
        <w:rPr/>
        <w:t xml:space="preserve">s the client to </w:t>
      </w:r>
      <w:r w:rsidR="00A8B4A0">
        <w:rPr/>
        <w:t>come up with</w:t>
      </w:r>
      <w:r w:rsidR="00A8B4A0">
        <w:rPr/>
        <w:t xml:space="preserve"> their own answers and </w:t>
      </w:r>
      <w:r w:rsidR="39914D68">
        <w:rPr/>
        <w:t>their</w:t>
      </w:r>
      <w:r w:rsidR="39914D68">
        <w:rPr/>
        <w:t xml:space="preserve"> own solutions. </w:t>
      </w:r>
    </w:p>
    <w:p w:rsidR="39914D68" w:rsidP="5C80A58F" w:rsidRDefault="39914D68" w14:paraId="7AD0908B" w14:textId="3B12EF59">
      <w:pPr>
        <w:pStyle w:val="Normal"/>
      </w:pPr>
      <w:r w:rsidR="39914D68">
        <w:rPr/>
        <w:t xml:space="preserve">Evaluations </w:t>
      </w:r>
    </w:p>
    <w:p w:rsidR="39914D68" w:rsidP="5C80A58F" w:rsidRDefault="39914D68" w14:paraId="65C535D0" w14:textId="6D6B0B14">
      <w:pPr>
        <w:pStyle w:val="Normal"/>
      </w:pPr>
      <w:r w:rsidR="39914D68">
        <w:rPr/>
        <w:t xml:space="preserve">There were several aspects of the role play that I believe went well such as </w:t>
      </w:r>
      <w:r w:rsidR="0CC96C5C">
        <w:rPr/>
        <w:t>‘I</w:t>
      </w:r>
      <w:r w:rsidR="39914D68">
        <w:rPr/>
        <w:t xml:space="preserve"> </w:t>
      </w:r>
      <w:r w:rsidR="39914D68">
        <w:rPr/>
        <w:t>mai</w:t>
      </w:r>
      <w:r w:rsidR="60DC5102">
        <w:rPr/>
        <w:t>ntained</w:t>
      </w:r>
      <w:r w:rsidR="60DC5102">
        <w:rPr/>
        <w:t xml:space="preserve"> eye contact </w:t>
      </w:r>
      <w:r w:rsidR="0D7367D7">
        <w:rPr/>
        <w:t xml:space="preserve">throughout, </w:t>
      </w:r>
      <w:r w:rsidR="312783ED">
        <w:rPr/>
        <w:t>used open body language</w:t>
      </w:r>
      <w:r w:rsidR="63D2BAE6">
        <w:rPr/>
        <w:t>, reflected feelings that the client had used such as ‘</w:t>
      </w:r>
      <w:r w:rsidR="11C297A8">
        <w:rPr/>
        <w:t>I can see that you are feeling very overwhelmed by the whole situation</w:t>
      </w:r>
      <w:r w:rsidR="11C297A8">
        <w:rPr/>
        <w:t>’.</w:t>
      </w:r>
      <w:r w:rsidR="11C297A8">
        <w:rPr/>
        <w:t xml:space="preserve"> </w:t>
      </w:r>
      <w:r w:rsidR="28182291">
        <w:rPr/>
        <w:t xml:space="preserve">At the end of the </w:t>
      </w:r>
      <w:r w:rsidR="0422E14F">
        <w:rPr/>
        <w:t>session,</w:t>
      </w:r>
      <w:r w:rsidR="28182291">
        <w:rPr/>
        <w:t xml:space="preserve"> I then used summarising skills to </w:t>
      </w:r>
      <w:r w:rsidR="275D84CA">
        <w:rPr/>
        <w:t>bring everything together</w:t>
      </w:r>
      <w:r w:rsidR="13F7F425">
        <w:rPr/>
        <w:t xml:space="preserve"> for example I would end the session with ‘So, to bring it together</w:t>
      </w:r>
      <w:r w:rsidR="14A2DDFE">
        <w:rPr/>
        <w:t>, what we’ve talked about today is that you are feeling overwhel</w:t>
      </w:r>
      <w:r w:rsidR="2841ACEF">
        <w:rPr/>
        <w:t xml:space="preserve">med with the whole </w:t>
      </w:r>
      <w:r w:rsidR="2289BEA4">
        <w:rPr/>
        <w:t>diagnosis</w:t>
      </w:r>
      <w:r w:rsidR="2841ACEF">
        <w:rPr/>
        <w:t xml:space="preserve"> </w:t>
      </w:r>
      <w:r w:rsidR="31DABFD6">
        <w:rPr/>
        <w:t xml:space="preserve">of </w:t>
      </w:r>
      <w:r w:rsidR="3994BE28">
        <w:rPr/>
        <w:t>diabetes</w:t>
      </w:r>
      <w:r w:rsidR="31DABFD6">
        <w:rPr/>
        <w:t xml:space="preserve"> </w:t>
      </w:r>
      <w:r w:rsidR="2841ACEF">
        <w:rPr/>
        <w:t xml:space="preserve">and would </w:t>
      </w:r>
      <w:r w:rsidR="577C0317">
        <w:rPr/>
        <w:t>like to t</w:t>
      </w:r>
      <w:r w:rsidR="2841ACEF">
        <w:rPr/>
        <w:t>ry and take small steps to impr</w:t>
      </w:r>
      <w:r w:rsidR="096CA2FA">
        <w:rPr/>
        <w:t>ove</w:t>
      </w:r>
      <w:r w:rsidR="2841ACEF">
        <w:rPr/>
        <w:t xml:space="preserve"> your overall health </w:t>
      </w:r>
      <w:r w:rsidR="01C5863A">
        <w:rPr/>
        <w:t>and to ensure that your diagnosis does not affect your day to day life very much.</w:t>
      </w:r>
      <w:r w:rsidR="21273FEC">
        <w:rPr/>
        <w:t xml:space="preserve"> </w:t>
      </w:r>
      <w:hyperlink r:id="Rf616944742714b04"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A Srivastava</w:t>
        </w:r>
      </w:hyperlink>
      <w:r w:rsidRPr="211C07E8" w:rsidR="0FED5C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fe68ac0a6d154803"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T Suresh</w:t>
        </w:r>
      </w:hyperlink>
      <w:r w:rsidRPr="211C07E8" w:rsidR="0FED5C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f1edf9b006df439a"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SP Lord</w:t>
        </w:r>
      </w:hyperlink>
      <w:r w:rsidRPr="211C07E8" w:rsidR="0FED5C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0379c2f9afa942b4"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MS</w:t>
        </w:r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 xml:space="preserve"> </w:t>
        </w:r>
        <w:r w:rsidRPr="211C07E8" w:rsidR="0FED5C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Akhtar</w:t>
        </w:r>
      </w:hyperlink>
      <w:r w:rsidRPr="211C07E8" w:rsidR="0FED5C0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211C07E8" w:rsidR="0FED5C0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="0FED5C00">
        <w:rPr/>
        <w:t>2022)</w:t>
      </w:r>
      <w:r w:rsidR="01C5863A">
        <w:rPr/>
        <w:t xml:space="preserve"> </w:t>
      </w:r>
      <w:r w:rsidR="1ADA1421">
        <w:rPr/>
        <w:t>Aspects</w:t>
      </w:r>
      <w:r w:rsidR="23B23183">
        <w:rPr/>
        <w:t xml:space="preserve"> that I believe did not go so well were that the session took place in a classroom setting therefore </w:t>
      </w:r>
      <w:r w:rsidR="31702934">
        <w:rPr/>
        <w:t>whilst acting</w:t>
      </w:r>
      <w:r w:rsidR="373E291A">
        <w:rPr/>
        <w:t xml:space="preserve"> as</w:t>
      </w:r>
      <w:r w:rsidR="31702934">
        <w:rPr/>
        <w:t xml:space="preserve"> the health care </w:t>
      </w:r>
      <w:r w:rsidR="2916DC86">
        <w:rPr/>
        <w:t xml:space="preserve">professional there were background noises and distractions that </w:t>
      </w:r>
      <w:r w:rsidR="2916DC86">
        <w:rPr/>
        <w:t>impacted</w:t>
      </w:r>
      <w:r w:rsidR="2916DC86">
        <w:rPr/>
        <w:t xml:space="preserve"> my overall performance. </w:t>
      </w:r>
    </w:p>
    <w:p w:rsidR="47510365" w:rsidP="5C80A58F" w:rsidRDefault="47510365" w14:paraId="5D5275A1" w14:textId="175E6202">
      <w:pPr>
        <w:pStyle w:val="Normal"/>
      </w:pPr>
      <w:r w:rsidR="47510365">
        <w:rPr/>
        <w:t>Analysis</w:t>
      </w:r>
    </w:p>
    <w:p w:rsidR="5C80A58F" w:rsidP="211C07E8" w:rsidRDefault="5C80A58F" w14:paraId="6093967D" w14:textId="0D2B4D4B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A0DAB"/>
          <w:sz w:val="25"/>
          <w:szCs w:val="25"/>
          <w:u w:val="none"/>
          <w:lang w:val="en-GB"/>
        </w:rPr>
      </w:pPr>
      <w:r w:rsidR="47510365">
        <w:rPr/>
        <w:t xml:space="preserve">The </w:t>
      </w:r>
      <w:r w:rsidR="47510365">
        <w:rPr/>
        <w:t>whole process</w:t>
      </w:r>
      <w:r w:rsidR="47510365">
        <w:rPr/>
        <w:t xml:space="preserve"> overall I think went </w:t>
      </w:r>
      <w:r w:rsidR="7C9CB066">
        <w:rPr/>
        <w:t>well</w:t>
      </w:r>
      <w:r w:rsidR="47510365">
        <w:rPr/>
        <w:t xml:space="preserve"> </w:t>
      </w:r>
      <w:r w:rsidR="73187695">
        <w:rPr/>
        <w:t xml:space="preserve">because I used several skills such as ‘active listening’ </w:t>
      </w:r>
      <w:r w:rsidR="76492F0E">
        <w:rPr/>
        <w:t>(</w:t>
      </w:r>
      <w:r w:rsidR="73187695">
        <w:rPr/>
        <w:t xml:space="preserve">not </w:t>
      </w:r>
      <w:r w:rsidR="397F660C">
        <w:rPr/>
        <w:t>interrupting</w:t>
      </w:r>
      <w:r w:rsidR="73187695">
        <w:rPr/>
        <w:t xml:space="preserve"> t</w:t>
      </w:r>
      <w:r w:rsidR="773DE18F">
        <w:rPr/>
        <w:t>he client whilst they had their turn talking</w:t>
      </w:r>
      <w:r w:rsidR="7CC31CE1">
        <w:rPr/>
        <w:t>)</w:t>
      </w:r>
      <w:r w:rsidR="4E446C2C">
        <w:rPr/>
        <w:t xml:space="preserve"> I us</w:t>
      </w:r>
      <w:r w:rsidR="3384EC12">
        <w:rPr/>
        <w:t xml:space="preserve">ed SOLER </w:t>
      </w:r>
      <w:r w:rsidR="740FC4B7">
        <w:rPr/>
        <w:t>effectively.</w:t>
      </w:r>
      <w:r w:rsidR="175E0C3F">
        <w:rPr/>
        <w:t xml:space="preserve"> Nurse Education in Practice (2011</w:t>
      </w:r>
      <w:r w:rsidR="3F7E3AA2">
        <w:rPr/>
        <w:t>)</w:t>
      </w:r>
      <w:r w:rsidR="740FC4B7">
        <w:rPr/>
        <w:t xml:space="preserve"> S ‘sitting squarely’ O ‘open posture’ L ‘lean sligh</w:t>
      </w:r>
      <w:r w:rsidR="20D06525">
        <w:rPr/>
        <w:t>tly forward to show an interest’ E ‘eye contact’ R ‘relaxed body language’</w:t>
      </w:r>
      <w:r w:rsidR="1E39BD46">
        <w:rPr/>
        <w:t xml:space="preserve"> </w:t>
      </w:r>
      <w:r w:rsidR="1E39BD46">
        <w:rPr/>
        <w:t xml:space="preserve">The use of body language, open posture and </w:t>
      </w:r>
      <w:r w:rsidR="1E39BD46">
        <w:rPr/>
        <w:t>maintaining</w:t>
      </w:r>
      <w:r w:rsidR="1E39BD46">
        <w:rPr/>
        <w:t xml:space="preserve"> eye contact</w:t>
      </w:r>
      <w:r w:rsidR="7B4B11FA">
        <w:rPr/>
        <w:t>, this was used to make the client feel more comfortable</w:t>
      </w:r>
      <w:r w:rsidR="3CC4EC9B">
        <w:rPr/>
        <w:t xml:space="preserve"> this is according to EW Kelly Jr (1980).</w:t>
      </w:r>
      <w:r w:rsidR="79ECCCA2">
        <w:rPr/>
        <w:t xml:space="preserve"> </w:t>
      </w:r>
      <w:r w:rsidR="79ECCCA2">
        <w:rPr/>
        <w:t xml:space="preserve">I used reflection which is mirroring the </w:t>
      </w:r>
      <w:r w:rsidR="656E31BF">
        <w:rPr/>
        <w:t>client's</w:t>
      </w:r>
      <w:r w:rsidR="79ECCCA2">
        <w:rPr/>
        <w:t xml:space="preserve"> feelings back to them and this makes the client </w:t>
      </w:r>
      <w:r w:rsidR="5BA16B9A">
        <w:rPr/>
        <w:t xml:space="preserve">feel heard and understood. </w:t>
      </w:r>
      <w:r w:rsidR="5F8BB99F">
        <w:rPr/>
        <w:t>Paraphrasing skills which is repeating back to the client what you have heard</w:t>
      </w:r>
      <w:r w:rsidR="58597576">
        <w:rPr/>
        <w:t>,</w:t>
      </w:r>
      <w:r w:rsidR="5F8BB99F">
        <w:rPr/>
        <w:t xml:space="preserve"> this helps </w:t>
      </w:r>
      <w:r w:rsidR="5E8A2C68">
        <w:rPr/>
        <w:t xml:space="preserve">the client to hear their own thoughts from a new perspective. </w:t>
      </w:r>
      <w:r w:rsidR="76F19F59">
        <w:rPr/>
        <w:t>I also used this to pick up the client's emotions so for example I w</w:t>
      </w:r>
      <w:r w:rsidR="12FF2DD7">
        <w:rPr/>
        <w:t>ould say ‘</w:t>
      </w:r>
      <w:r w:rsidR="0004188D">
        <w:rPr/>
        <w:t>I</w:t>
      </w:r>
      <w:r w:rsidR="12FF2DD7">
        <w:rPr/>
        <w:t xml:space="preserve"> understand that you are feeling overwhelmed and that this is a new </w:t>
      </w:r>
      <w:r w:rsidR="1D02FC8A">
        <w:rPr/>
        <w:t>diagnosis</w:t>
      </w:r>
      <w:r w:rsidR="12FF2DD7">
        <w:rPr/>
        <w:t xml:space="preserve"> and that you do not know where to start in </w:t>
      </w:r>
      <w:r w:rsidR="0BD185C2">
        <w:rPr/>
        <w:t xml:space="preserve">improving your eating habits and your health routine, am I correct in saying this?’ </w:t>
      </w:r>
      <w:r w:rsidR="4BABA33D">
        <w:rPr/>
        <w:t xml:space="preserve">This shows that I understand the client and that I have listened to </w:t>
      </w:r>
      <w:r w:rsidR="6FC99740">
        <w:rPr/>
        <w:t>their</w:t>
      </w:r>
      <w:r w:rsidR="4BABA33D">
        <w:rPr/>
        <w:t xml:space="preserve"> thoughts and feelings and by doing this the client </w:t>
      </w:r>
      <w:r w:rsidR="4BABA33D">
        <w:rPr/>
        <w:t>ca</w:t>
      </w:r>
      <w:r w:rsidR="31919A40">
        <w:rPr/>
        <w:t>me up with</w:t>
      </w:r>
      <w:r w:rsidR="31919A40">
        <w:rPr/>
        <w:t xml:space="preserve"> </w:t>
      </w:r>
      <w:r w:rsidR="064EDC34">
        <w:rPr/>
        <w:t>their</w:t>
      </w:r>
      <w:r w:rsidR="31919A40">
        <w:rPr/>
        <w:t xml:space="preserve"> own new routine and began </w:t>
      </w:r>
      <w:r w:rsidR="660893A0">
        <w:rPr/>
        <w:t>their</w:t>
      </w:r>
      <w:r w:rsidR="31919A40">
        <w:rPr/>
        <w:t xml:space="preserve"> diabetes journey </w:t>
      </w:r>
      <w:r w:rsidR="48FD3F2C">
        <w:rPr/>
        <w:t>using small steps that we talked about during sessio</w:t>
      </w:r>
      <w:r w:rsidR="0ED00D03">
        <w:rPr/>
        <w:t>n.</w:t>
      </w:r>
    </w:p>
    <w:p w:rsidR="5C80A58F" w:rsidP="211C07E8" w:rsidRDefault="5C80A58F" w14:paraId="296081E4" w14:textId="1CCD436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11C07E8" w:rsidR="0ED00D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 Nicolson, R Bayne, J Owen (2006)</w:t>
      </w:r>
    </w:p>
    <w:p w:rsidR="5C80A58F" w:rsidP="5C80A58F" w:rsidRDefault="5C80A58F" w14:paraId="22F5FF2C" w14:textId="280D4D3B">
      <w:pPr>
        <w:pStyle w:val="Normal"/>
      </w:pPr>
    </w:p>
    <w:p w:rsidR="5C80A58F" w:rsidP="5C80A58F" w:rsidRDefault="5C80A58F" w14:paraId="22312E1F" w14:textId="187031F7">
      <w:pPr>
        <w:pStyle w:val="Normal"/>
      </w:pPr>
      <w:r w:rsidR="01B2A2FD">
        <w:rPr/>
        <w:t xml:space="preserve">Conclusion </w:t>
      </w:r>
    </w:p>
    <w:p w:rsidR="01B2A2FD" w:rsidP="211C07E8" w:rsidRDefault="01B2A2FD" w14:paraId="3DB15EF4" w14:textId="3DBC7BE2">
      <w:pPr>
        <w:pStyle w:val="Normal"/>
      </w:pPr>
      <w:r w:rsidR="01B2A2FD">
        <w:rPr/>
        <w:t xml:space="preserve">After reflecting on the role play, there are several other skills i could have used to improve my overall performance such as </w:t>
      </w:r>
      <w:r w:rsidR="4353D4CC">
        <w:rPr/>
        <w:t xml:space="preserve">pausing more frequently before having a </w:t>
      </w:r>
      <w:r w:rsidR="02781810">
        <w:rPr/>
        <w:t>response</w:t>
      </w:r>
      <w:r w:rsidR="4353D4CC">
        <w:rPr/>
        <w:t xml:space="preserve"> for the </w:t>
      </w:r>
      <w:r w:rsidR="637FE20B">
        <w:rPr/>
        <w:t>client</w:t>
      </w:r>
      <w:r w:rsidR="3CCBF1B7">
        <w:rPr/>
        <w:t>,</w:t>
      </w:r>
      <w:r w:rsidR="4353D4CC">
        <w:rPr/>
        <w:t xml:space="preserve"> </w:t>
      </w:r>
      <w:r w:rsidR="7EE7302C">
        <w:rPr/>
        <w:t>I</w:t>
      </w:r>
      <w:r w:rsidR="4353D4CC">
        <w:rPr/>
        <w:t xml:space="preserve"> would do this so that it would give the client a better </w:t>
      </w:r>
      <w:r w:rsidR="12CBC4C8">
        <w:rPr/>
        <w:t>opportunity</w:t>
      </w:r>
      <w:r w:rsidR="0F7C6519">
        <w:rPr/>
        <w:t xml:space="preserve"> to think and to show that </w:t>
      </w:r>
      <w:r w:rsidR="2C358F26">
        <w:rPr/>
        <w:t>I</w:t>
      </w:r>
      <w:r w:rsidR="0F7C6519">
        <w:rPr/>
        <w:t xml:space="preserve"> have listened and understood what the clients just talked about to me. </w:t>
      </w:r>
      <w:r w:rsidR="762BA2EE">
        <w:rPr/>
        <w:t xml:space="preserve">This promotes the </w:t>
      </w:r>
      <w:r w:rsidR="762BA2EE">
        <w:rPr/>
        <w:t>effical</w:t>
      </w:r>
      <w:r w:rsidR="762BA2EE">
        <w:rPr/>
        <w:t xml:space="preserve"> principals </w:t>
      </w:r>
      <w:r w:rsidR="2D74DEDA">
        <w:rPr/>
        <w:t xml:space="preserve">by </w:t>
      </w:r>
      <w:r w:rsidRPr="211C07E8" w:rsidR="2D89CF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Hill, C. E. (1978</w:t>
      </w:r>
      <w:r w:rsidRPr="211C07E8" w:rsidR="73627D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). moving</w:t>
      </w:r>
      <w:r w:rsidRPr="211C07E8" w:rsidR="054F46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forward </w:t>
      </w:r>
      <w:r w:rsidRPr="211C07E8" w:rsidR="054F46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</w:t>
      </w:r>
      <w:r w:rsidRPr="211C07E8" w:rsidR="054F46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will continue to refine my use of counselling skills by </w:t>
      </w:r>
      <w:r w:rsidRPr="211C07E8" w:rsidR="04FBB5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practicing</w:t>
      </w:r>
      <w:r w:rsidRPr="211C07E8" w:rsidR="054F46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them in class or with </w:t>
      </w:r>
      <w:r w:rsidRPr="211C07E8" w:rsidR="3AC1E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family and friends. </w:t>
      </w:r>
      <w:r w:rsidRPr="211C07E8" w:rsidR="43670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I would also continue to use effical principles in </w:t>
      </w:r>
      <w:r w:rsidRPr="211C07E8" w:rsidR="2C6A3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counselling</w:t>
      </w:r>
      <w:r w:rsidRPr="211C07E8" w:rsidR="43670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skills by </w:t>
      </w:r>
      <w:r w:rsidRPr="211C07E8" w:rsidR="43670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JH Hassard, JW </w:t>
      </w:r>
      <w:r w:rsidRPr="211C07E8" w:rsidR="43670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Costar</w:t>
      </w:r>
      <w:r w:rsidRPr="211C07E8" w:rsidR="43670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11C07E8" w:rsidR="20CC4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(1977)</w:t>
      </w:r>
    </w:p>
    <w:p w:rsidR="211C07E8" w:rsidP="211C07E8" w:rsidRDefault="211C07E8" w14:paraId="79E4523F" w14:textId="51884E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7C7FB41" w14:textId="090F7C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AA885F4" w14:textId="28B640F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399F91D" w14:textId="702FED6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0C0C53FF" w14:textId="1F0D1E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05715E12" w14:textId="700226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58B8DE14" w14:textId="7A900BD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0D29DF25" w14:textId="2346570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DAE5BBD" w14:textId="27C7EB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23910BD5" w14:textId="794A956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708D1AB2" w14:textId="0F1D996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590693B4" w14:textId="05ED7C9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450CC83D" w14:textId="3F6B842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28EAA74" w14:textId="28A0761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70B12213" w14:textId="621B30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506BA94A" w14:textId="3B3DAB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5DAD082B" w14:textId="656A2E1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1EC35152" w14:textId="5FAA55A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A8C944D" w14:textId="25E7E38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453C4E0A" w14:textId="4B2670B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05C31FF6" w14:textId="136031B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056739B4" w14:textId="01F5340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1C07E8" w:rsidP="211C07E8" w:rsidRDefault="211C07E8" w14:paraId="61FC4D3E" w14:textId="7EA5B6CF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13199DE4" w:rsidP="211C07E8" w:rsidRDefault="13199DE4" w14:paraId="089E7627" w14:textId="266302D7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f7e5b295d95746b7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Counseling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summarization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using mental health knowledge guided utterance filtering</w:t>
        </w:r>
      </w:hyperlink>
    </w:p>
    <w:p w:rsidR="13199DE4" w:rsidP="211C07E8" w:rsidRDefault="13199DE4" w14:paraId="68902480" w14:textId="425CBDAF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980f7f8e44144a2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 Srivastava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efe05f13465b44bb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 Suresh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b70eb314a34b4d35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SP Lord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6707ff1eb1eb4db9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MS Akhtar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… - Proceedings of the 28th …, 2022 - dl.acm.org</w:t>
      </w:r>
    </w:p>
    <w:p w:rsidR="211C07E8" w:rsidP="211C07E8" w:rsidRDefault="211C07E8" w14:paraId="5703AC5C" w14:textId="53264164">
      <w:pPr>
        <w:shd w:val="clear" w:color="auto" w:fill="FFFFFF" w:themeFill="background1"/>
        <w:spacing w:before="150" w:beforeAutospacing="off" w:after="15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</w:p>
    <w:p w:rsidR="13199DE4" w:rsidP="211C07E8" w:rsidRDefault="13199DE4" w14:paraId="55E8F08B" w14:textId="55EA60D0">
      <w:pPr>
        <w:shd w:val="clear" w:color="auto" w:fill="FFFFFF" w:themeFill="background1"/>
        <w:spacing w:before="150" w:beforeAutospacing="off" w:after="15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EW Kelly Jr, JH True - Perceptual and Motor Skills, 1980 - journals.sagepub.com </w:t>
      </w:r>
    </w:p>
    <w:p w:rsidR="13199DE4" w:rsidP="211C07E8" w:rsidRDefault="13199DE4" w14:paraId="6DDF33A9" w14:textId="2C22C40C">
      <w:pPr>
        <w:shd w:val="clear" w:color="auto" w:fill="FFFFFF" w:themeFill="background1"/>
        <w:spacing w:before="150" w:beforeAutospacing="off" w:after="15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Hill, C. E. (1978). Development of a counselor verbal response category. </w:t>
      </w:r>
      <w:r w:rsidRPr="211C07E8" w:rsidR="13199DE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Counseling Psychology, 25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461–468.  </w:t>
      </w:r>
    </w:p>
    <w:p w:rsidR="13199DE4" w:rsidP="211C07E8" w:rsidRDefault="13199DE4" w14:paraId="08000B6C" w14:textId="6FE585BD">
      <w:pPr>
        <w:shd w:val="clear" w:color="auto" w:fill="FFFFFF" w:themeFill="background1"/>
        <w:spacing w:before="150" w:beforeAutospacing="off" w:after="15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90d9905b1e8482c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Nurse Education in Practice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56f867b62fa247ca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Volume 11, Issue 6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November 2011, Pages 395-398</w:t>
      </w:r>
    </w:p>
    <w:p w:rsidR="13199DE4" w:rsidP="211C07E8" w:rsidRDefault="13199DE4" w14:paraId="0F36CA86" w14:textId="4407C602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767d56af174d4072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Interviewing and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counselling</w:t>
        </w:r>
      </w:hyperlink>
    </w:p>
    <w:p w:rsidR="13199DE4" w:rsidP="211C07E8" w:rsidRDefault="13199DE4" w14:paraId="60B3CD5D" w14:textId="54B2C912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 Nicolson, R Bayne, J Owen - Applied Psychology for Social Workers, 2006 - Springer</w:t>
      </w:r>
    </w:p>
    <w:p w:rsidR="211C07E8" w:rsidP="211C07E8" w:rsidRDefault="211C07E8" w14:paraId="6961E6F8" w14:textId="7A53EC33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7BD54F25" w14:textId="3193002A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d78c3a5c8bf24aeb"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Questioning techniques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to use in teaching</w:t>
        </w:r>
      </w:hyperlink>
    </w:p>
    <w:p w:rsidR="13199DE4" w:rsidP="211C07E8" w:rsidRDefault="13199DE4" w14:paraId="03852423" w14:textId="2A9DA99C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 Johnson - Journal of Physical Education, Recreation &amp; Dance, 1997 - Taylor &amp; Francis</w:t>
      </w:r>
    </w:p>
    <w:p w:rsidR="211C07E8" w:rsidP="211C07E8" w:rsidRDefault="211C07E8" w14:paraId="2932F62D" w14:textId="1850BF0F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2C05BF26" w14:textId="7271D6A5">
      <w:pPr>
        <w:pStyle w:val="Heading3"/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  <w:t xml:space="preserve"> </w:t>
      </w:r>
      <w:hyperlink r:id="R95dae398e1574c49"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Open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thinking, closed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questioning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: Two kinds of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open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and closed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question</w:t>
        </w:r>
      </w:hyperlink>
    </w:p>
    <w:p w:rsidR="13199DE4" w:rsidP="211C07E8" w:rsidRDefault="13199DE4" w14:paraId="64AED281" w14:textId="4E5690D1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10f39c839c3b4ae5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 Worley</w:t>
        </w:r>
      </w:hyperlink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Journal of Philosophy in Schools, 2015 - academia.edu</w:t>
      </w:r>
    </w:p>
    <w:p w:rsidR="211C07E8" w:rsidP="211C07E8" w:rsidRDefault="211C07E8" w14:paraId="0AE19852" w14:textId="6291B57E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574F209E" w14:textId="29917811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7f2197b1155144fe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Power of Discernment: When and How to Use</w:t>
        </w:r>
        <w:r w:rsidRPr="211C07E8" w:rsidR="13199DE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5"/>
            <w:szCs w:val="25"/>
            <w:lang w:val="en-GB"/>
          </w:rPr>
          <w:t xml:space="preserve">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Why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Questions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as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Clarifying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Skills</w:t>
        </w:r>
      </w:hyperlink>
    </w:p>
    <w:p w:rsidR="13199DE4" w:rsidP="211C07E8" w:rsidRDefault="13199DE4" w14:paraId="712C89AF" w14:textId="143D73CB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 Leung - Studies in Clinical Social Work: Transforming Practice …, 2025 - Taylor &amp; Frances</w:t>
      </w:r>
    </w:p>
    <w:p w:rsidR="211C07E8" w:rsidP="211C07E8" w:rsidRDefault="211C07E8" w14:paraId="717FA056" w14:textId="100628DB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799A7459" w14:textId="00B7CD2E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705da3408e53455a"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The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implementation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of nutritional advice for people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with diabetes</w:t>
        </w:r>
      </w:hyperlink>
    </w:p>
    <w:p w:rsidR="13199DE4" w:rsidP="211C07E8" w:rsidRDefault="13199DE4" w14:paraId="7D68F35A" w14:textId="0423F4D9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Nutrition 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Subcommittee of the </w:t>
      </w:r>
      <w:r w:rsidRPr="211C07E8" w:rsidR="13199D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… - </w:t>
      </w:r>
      <w:r w:rsidRPr="211C07E8" w:rsidR="13199D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Diabetic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…, 2003 - Wiley Online Library</w:t>
      </w:r>
    </w:p>
    <w:p w:rsidR="211C07E8" w:rsidP="211C07E8" w:rsidRDefault="211C07E8" w14:paraId="1E3CF7CE" w14:textId="4B78A9AB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1507590C" w14:textId="2ED054A2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f4bf450daa7b40c6"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Person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-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centred counselling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in action</w:t>
        </w:r>
      </w:hyperlink>
    </w:p>
    <w:p w:rsidR="13199DE4" w:rsidP="211C07E8" w:rsidRDefault="13199DE4" w14:paraId="3EA71694" w14:textId="24CE6053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Mearns, J McLeod, B Thorne - 2013 - torrossa.com</w:t>
      </w:r>
    </w:p>
    <w:p w:rsidR="211C07E8" w:rsidP="211C07E8" w:rsidRDefault="211C07E8" w14:paraId="441D79AF" w14:textId="2DF305E7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99DE4" w:rsidP="211C07E8" w:rsidRDefault="13199DE4" w14:paraId="58AD548D" w14:textId="725FFFBF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80102efe200d4de7"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Principals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' perceptions of ideal </w:t>
        </w:r>
        <w:r w:rsidRPr="211C07E8" w:rsidR="13199DE4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counsellor </w:t>
        </w:r>
        <w:r w:rsidRPr="211C07E8" w:rsidR="13199D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role</w:t>
        </w:r>
      </w:hyperlink>
    </w:p>
    <w:p w:rsidR="13199DE4" w:rsidP="211C07E8" w:rsidRDefault="13199DE4" w14:paraId="235B53A5" w14:textId="0ABC8E04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JH Hassard, JW Costar - … </w:t>
      </w:r>
      <w:r w:rsidRPr="211C07E8" w:rsidR="13199D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Counselling 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211C07E8" w:rsidR="13199D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Psychotherapy</w:t>
      </w:r>
      <w:r w:rsidRPr="211C07E8" w:rsidR="1319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1977 - journalhosting.ucalgary.ca</w:t>
      </w:r>
    </w:p>
    <w:p w:rsidR="211C07E8" w:rsidP="211C07E8" w:rsidRDefault="211C07E8" w14:paraId="634B4854" w14:textId="1B61FD6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6621"/>
          <w:sz w:val="19"/>
          <w:szCs w:val="19"/>
          <w:lang w:val="en-GB"/>
        </w:rPr>
      </w:pPr>
    </w:p>
    <w:p w:rsidR="211C07E8" w:rsidP="211C07E8" w:rsidRDefault="211C07E8" w14:paraId="78A94F20" w14:textId="49C7A12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6621"/>
          <w:sz w:val="19"/>
          <w:szCs w:val="19"/>
          <w:lang w:val="en-GB"/>
        </w:rPr>
      </w:pPr>
    </w:p>
    <w:p w:rsidR="211C07E8" w:rsidP="211C07E8" w:rsidRDefault="211C07E8" w14:paraId="708CF373" w14:textId="54D8DCA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6621"/>
          <w:sz w:val="19"/>
          <w:szCs w:val="19"/>
          <w:lang w:val="en-GB"/>
        </w:rPr>
      </w:pPr>
    </w:p>
    <w:p w:rsidR="211C07E8" w:rsidP="211C07E8" w:rsidRDefault="211C07E8" w14:paraId="20FEA022" w14:textId="7BCAD701">
      <w:pPr>
        <w:shd w:val="clear" w:color="auto" w:fill="FFFFFF" w:themeFill="background1"/>
        <w:spacing w:before="150" w:beforeAutospacing="off" w:after="15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6621"/>
          <w:sz w:val="19"/>
          <w:szCs w:val="19"/>
          <w:lang w:val="en-GB"/>
        </w:rPr>
      </w:pPr>
    </w:p>
    <w:p w:rsidR="211C07E8" w:rsidP="211C07E8" w:rsidRDefault="211C07E8" w14:paraId="10CB700C" w14:textId="7D315EB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sIOmp2idXC7NT" int2:id="VNF9WmDt">
      <int2:state int2:type="spell" int2:value="Rejected"/>
    </int2:textHash>
    <int2:textHash int2:hashCode="C4/KeIj25J5P7M" int2:id="qTtyhiR7">
      <int2:state int2:type="spell" int2:value="Rejected"/>
    </int2:textHash>
    <int2:bookmark int2:bookmarkName="_Int_TzZPwktz" int2:invalidationBookmarkName="" int2:hashCode="mj6OuSL05JpFEn" int2:id="K47BduVF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FF19AA"/>
    <w:rsid w:val="0004188D"/>
    <w:rsid w:val="00351EBD"/>
    <w:rsid w:val="0076B118"/>
    <w:rsid w:val="00A8B4A0"/>
    <w:rsid w:val="00FB219B"/>
    <w:rsid w:val="015D8D77"/>
    <w:rsid w:val="0186DB4D"/>
    <w:rsid w:val="01B2A2FD"/>
    <w:rsid w:val="01C5863A"/>
    <w:rsid w:val="01D20427"/>
    <w:rsid w:val="0211B0E5"/>
    <w:rsid w:val="026667E1"/>
    <w:rsid w:val="02781810"/>
    <w:rsid w:val="027C50D9"/>
    <w:rsid w:val="03374EFF"/>
    <w:rsid w:val="03703710"/>
    <w:rsid w:val="03D29977"/>
    <w:rsid w:val="0422E14F"/>
    <w:rsid w:val="04FBB5DC"/>
    <w:rsid w:val="054F46B3"/>
    <w:rsid w:val="05859FCF"/>
    <w:rsid w:val="05F6386B"/>
    <w:rsid w:val="061078A0"/>
    <w:rsid w:val="06434C16"/>
    <w:rsid w:val="064EDC34"/>
    <w:rsid w:val="0755C428"/>
    <w:rsid w:val="07B39291"/>
    <w:rsid w:val="0881FE37"/>
    <w:rsid w:val="089F9DB6"/>
    <w:rsid w:val="08AC65B7"/>
    <w:rsid w:val="095EEBBA"/>
    <w:rsid w:val="096AC893"/>
    <w:rsid w:val="096CA2FA"/>
    <w:rsid w:val="0A1D1449"/>
    <w:rsid w:val="0A2882B9"/>
    <w:rsid w:val="0A2D96EA"/>
    <w:rsid w:val="0B165C4E"/>
    <w:rsid w:val="0B1CCB7D"/>
    <w:rsid w:val="0B3E49B1"/>
    <w:rsid w:val="0B669B26"/>
    <w:rsid w:val="0B9A6917"/>
    <w:rsid w:val="0BD185C2"/>
    <w:rsid w:val="0BF5F663"/>
    <w:rsid w:val="0C6C2573"/>
    <w:rsid w:val="0CC96C5C"/>
    <w:rsid w:val="0D7367D7"/>
    <w:rsid w:val="0DA799BA"/>
    <w:rsid w:val="0E3AFA30"/>
    <w:rsid w:val="0EB922AB"/>
    <w:rsid w:val="0ED00D03"/>
    <w:rsid w:val="0F7C6519"/>
    <w:rsid w:val="0FED5C00"/>
    <w:rsid w:val="11C297A8"/>
    <w:rsid w:val="1208AF15"/>
    <w:rsid w:val="120C1C50"/>
    <w:rsid w:val="12CBC4C8"/>
    <w:rsid w:val="12EBD151"/>
    <w:rsid w:val="12FF2DD7"/>
    <w:rsid w:val="13199DE4"/>
    <w:rsid w:val="1366E600"/>
    <w:rsid w:val="137D7DBE"/>
    <w:rsid w:val="138B87DE"/>
    <w:rsid w:val="13A7259A"/>
    <w:rsid w:val="13F7F425"/>
    <w:rsid w:val="143AD19D"/>
    <w:rsid w:val="14A2DDFE"/>
    <w:rsid w:val="15D07369"/>
    <w:rsid w:val="160C7193"/>
    <w:rsid w:val="16235D0A"/>
    <w:rsid w:val="1728A7DC"/>
    <w:rsid w:val="175E0C3F"/>
    <w:rsid w:val="17DBCFFE"/>
    <w:rsid w:val="18004D55"/>
    <w:rsid w:val="18AD73EC"/>
    <w:rsid w:val="197F64B5"/>
    <w:rsid w:val="1A774D6F"/>
    <w:rsid w:val="1AC1F9F1"/>
    <w:rsid w:val="1ADA1421"/>
    <w:rsid w:val="1B1A0AA2"/>
    <w:rsid w:val="1B4E5B1A"/>
    <w:rsid w:val="1B98D821"/>
    <w:rsid w:val="1C3B77C9"/>
    <w:rsid w:val="1C72D6C7"/>
    <w:rsid w:val="1CA3DC42"/>
    <w:rsid w:val="1CECF374"/>
    <w:rsid w:val="1D02FC8A"/>
    <w:rsid w:val="1E339251"/>
    <w:rsid w:val="1E39BD46"/>
    <w:rsid w:val="1E81703B"/>
    <w:rsid w:val="1EC3AB95"/>
    <w:rsid w:val="1EDF290D"/>
    <w:rsid w:val="20046441"/>
    <w:rsid w:val="20CC4195"/>
    <w:rsid w:val="20D06525"/>
    <w:rsid w:val="211C07E8"/>
    <w:rsid w:val="21273FEC"/>
    <w:rsid w:val="2146E787"/>
    <w:rsid w:val="22291625"/>
    <w:rsid w:val="2289BEA4"/>
    <w:rsid w:val="22F466F4"/>
    <w:rsid w:val="23B23183"/>
    <w:rsid w:val="2512A1C3"/>
    <w:rsid w:val="260339AE"/>
    <w:rsid w:val="261F0924"/>
    <w:rsid w:val="2663261C"/>
    <w:rsid w:val="268A9799"/>
    <w:rsid w:val="275D84CA"/>
    <w:rsid w:val="27CBACC2"/>
    <w:rsid w:val="27F68CD3"/>
    <w:rsid w:val="28182291"/>
    <w:rsid w:val="2841ACEF"/>
    <w:rsid w:val="285BBD60"/>
    <w:rsid w:val="2894B91A"/>
    <w:rsid w:val="2916DC86"/>
    <w:rsid w:val="292B8039"/>
    <w:rsid w:val="292EB66A"/>
    <w:rsid w:val="2A9E5A5D"/>
    <w:rsid w:val="2ABEBCEC"/>
    <w:rsid w:val="2B035AB1"/>
    <w:rsid w:val="2B77BFE2"/>
    <w:rsid w:val="2C358F26"/>
    <w:rsid w:val="2C6A3057"/>
    <w:rsid w:val="2CA11358"/>
    <w:rsid w:val="2D74DEDA"/>
    <w:rsid w:val="2D83B17F"/>
    <w:rsid w:val="2D89CF99"/>
    <w:rsid w:val="2D92AA69"/>
    <w:rsid w:val="2DE6E44D"/>
    <w:rsid w:val="2EA1E30B"/>
    <w:rsid w:val="2F021B26"/>
    <w:rsid w:val="2F29961E"/>
    <w:rsid w:val="2F5FCC11"/>
    <w:rsid w:val="2FF6E64D"/>
    <w:rsid w:val="30159628"/>
    <w:rsid w:val="310C8EF1"/>
    <w:rsid w:val="312783ED"/>
    <w:rsid w:val="31471104"/>
    <w:rsid w:val="315FB574"/>
    <w:rsid w:val="31702934"/>
    <w:rsid w:val="31730ACD"/>
    <w:rsid w:val="31919A40"/>
    <w:rsid w:val="31DABFD6"/>
    <w:rsid w:val="328A2ACF"/>
    <w:rsid w:val="32BA5DBE"/>
    <w:rsid w:val="32BEA68A"/>
    <w:rsid w:val="32EB5F54"/>
    <w:rsid w:val="32F938A6"/>
    <w:rsid w:val="3384EC12"/>
    <w:rsid w:val="35425465"/>
    <w:rsid w:val="35E5BF58"/>
    <w:rsid w:val="36E082FA"/>
    <w:rsid w:val="36EB0058"/>
    <w:rsid w:val="373B78B4"/>
    <w:rsid w:val="373E291A"/>
    <w:rsid w:val="38F2E85F"/>
    <w:rsid w:val="395C4398"/>
    <w:rsid w:val="397F660C"/>
    <w:rsid w:val="39914D68"/>
    <w:rsid w:val="3994BE28"/>
    <w:rsid w:val="3A0E95F2"/>
    <w:rsid w:val="3A59E1A7"/>
    <w:rsid w:val="3AC1E49D"/>
    <w:rsid w:val="3BAF5245"/>
    <w:rsid w:val="3C30D872"/>
    <w:rsid w:val="3CC4EC9B"/>
    <w:rsid w:val="3CCBF1B7"/>
    <w:rsid w:val="3D578543"/>
    <w:rsid w:val="3D97298A"/>
    <w:rsid w:val="3DA57FBF"/>
    <w:rsid w:val="3F2419C7"/>
    <w:rsid w:val="3F3A28B6"/>
    <w:rsid w:val="3F7E3AA2"/>
    <w:rsid w:val="3F7E5648"/>
    <w:rsid w:val="3FE59FB1"/>
    <w:rsid w:val="4065FA14"/>
    <w:rsid w:val="40B9E3C4"/>
    <w:rsid w:val="40E9764E"/>
    <w:rsid w:val="414C8AC4"/>
    <w:rsid w:val="417BA388"/>
    <w:rsid w:val="418CE7C4"/>
    <w:rsid w:val="422EC741"/>
    <w:rsid w:val="42DB0A69"/>
    <w:rsid w:val="4304C619"/>
    <w:rsid w:val="4353D4CC"/>
    <w:rsid w:val="436704A6"/>
    <w:rsid w:val="43CE7A16"/>
    <w:rsid w:val="448E91D7"/>
    <w:rsid w:val="44A33875"/>
    <w:rsid w:val="458334D5"/>
    <w:rsid w:val="46467A06"/>
    <w:rsid w:val="466AA1E8"/>
    <w:rsid w:val="471FFDCA"/>
    <w:rsid w:val="47510365"/>
    <w:rsid w:val="4780AD17"/>
    <w:rsid w:val="47E7B0C1"/>
    <w:rsid w:val="48CCFD46"/>
    <w:rsid w:val="48FD3F2C"/>
    <w:rsid w:val="4925AD9E"/>
    <w:rsid w:val="49EC938C"/>
    <w:rsid w:val="4A085D94"/>
    <w:rsid w:val="4A60299C"/>
    <w:rsid w:val="4A6DDB68"/>
    <w:rsid w:val="4AC57714"/>
    <w:rsid w:val="4ADC9789"/>
    <w:rsid w:val="4B53CA3D"/>
    <w:rsid w:val="4BABA33D"/>
    <w:rsid w:val="4BE59D5D"/>
    <w:rsid w:val="4BF6F1F0"/>
    <w:rsid w:val="4C3F8908"/>
    <w:rsid w:val="4CCCCA1F"/>
    <w:rsid w:val="4D1678E9"/>
    <w:rsid w:val="4D442359"/>
    <w:rsid w:val="4D604A03"/>
    <w:rsid w:val="4E059EE6"/>
    <w:rsid w:val="4E446C2C"/>
    <w:rsid w:val="4F68969B"/>
    <w:rsid w:val="4F83AB35"/>
    <w:rsid w:val="5043DDEC"/>
    <w:rsid w:val="509C0B7D"/>
    <w:rsid w:val="5137ACB8"/>
    <w:rsid w:val="51D15ECC"/>
    <w:rsid w:val="5265AB41"/>
    <w:rsid w:val="52F59EB8"/>
    <w:rsid w:val="5328DA26"/>
    <w:rsid w:val="542803D9"/>
    <w:rsid w:val="54E3DBC6"/>
    <w:rsid w:val="54E83CFC"/>
    <w:rsid w:val="54EE85AE"/>
    <w:rsid w:val="559035CF"/>
    <w:rsid w:val="5625D55E"/>
    <w:rsid w:val="563A108F"/>
    <w:rsid w:val="569AD13D"/>
    <w:rsid w:val="56B43616"/>
    <w:rsid w:val="577C0317"/>
    <w:rsid w:val="5841E6F1"/>
    <w:rsid w:val="58597576"/>
    <w:rsid w:val="58B3DEEA"/>
    <w:rsid w:val="58D4C287"/>
    <w:rsid w:val="59635BC7"/>
    <w:rsid w:val="5A15BCB0"/>
    <w:rsid w:val="5A2ADAEE"/>
    <w:rsid w:val="5B7926C5"/>
    <w:rsid w:val="5BA16B9A"/>
    <w:rsid w:val="5BE075FC"/>
    <w:rsid w:val="5C68BAC1"/>
    <w:rsid w:val="5C80A58F"/>
    <w:rsid w:val="5E168D36"/>
    <w:rsid w:val="5E582D88"/>
    <w:rsid w:val="5E8A2C68"/>
    <w:rsid w:val="5EA1B4F5"/>
    <w:rsid w:val="5EB0763D"/>
    <w:rsid w:val="5EF4DB7D"/>
    <w:rsid w:val="5F8BB99F"/>
    <w:rsid w:val="60DC5102"/>
    <w:rsid w:val="60F30829"/>
    <w:rsid w:val="622B129D"/>
    <w:rsid w:val="625ABD3A"/>
    <w:rsid w:val="62A81ABF"/>
    <w:rsid w:val="62EF7D64"/>
    <w:rsid w:val="6335EB5E"/>
    <w:rsid w:val="637FE20B"/>
    <w:rsid w:val="63D2BAE6"/>
    <w:rsid w:val="63DCEF75"/>
    <w:rsid w:val="6429A60A"/>
    <w:rsid w:val="64BCA2D2"/>
    <w:rsid w:val="656E31BF"/>
    <w:rsid w:val="65D0C790"/>
    <w:rsid w:val="660893A0"/>
    <w:rsid w:val="673893E4"/>
    <w:rsid w:val="67C13B8A"/>
    <w:rsid w:val="67C5E430"/>
    <w:rsid w:val="68261385"/>
    <w:rsid w:val="6885F8CC"/>
    <w:rsid w:val="68C0C241"/>
    <w:rsid w:val="68F2E2FC"/>
    <w:rsid w:val="69AFE5CB"/>
    <w:rsid w:val="6A3CD223"/>
    <w:rsid w:val="6A56BB3F"/>
    <w:rsid w:val="6A69598E"/>
    <w:rsid w:val="6A900045"/>
    <w:rsid w:val="6BA65490"/>
    <w:rsid w:val="6BD19CAD"/>
    <w:rsid w:val="6C2703BA"/>
    <w:rsid w:val="6C31F659"/>
    <w:rsid w:val="6CB996FF"/>
    <w:rsid w:val="6CBADB37"/>
    <w:rsid w:val="6CD045FA"/>
    <w:rsid w:val="6D1EF645"/>
    <w:rsid w:val="6D817738"/>
    <w:rsid w:val="6F5E41A0"/>
    <w:rsid w:val="6FC99740"/>
    <w:rsid w:val="6FDAB0A0"/>
    <w:rsid w:val="700C5F19"/>
    <w:rsid w:val="7010BB94"/>
    <w:rsid w:val="7050477E"/>
    <w:rsid w:val="70862228"/>
    <w:rsid w:val="70C5886D"/>
    <w:rsid w:val="70E439C1"/>
    <w:rsid w:val="70F2E01C"/>
    <w:rsid w:val="70F845E5"/>
    <w:rsid w:val="7214EF49"/>
    <w:rsid w:val="727993AC"/>
    <w:rsid w:val="73187695"/>
    <w:rsid w:val="73627D09"/>
    <w:rsid w:val="737713D1"/>
    <w:rsid w:val="740FC4B7"/>
    <w:rsid w:val="74EEFBB3"/>
    <w:rsid w:val="7574539B"/>
    <w:rsid w:val="75E2B8DD"/>
    <w:rsid w:val="762BA2EE"/>
    <w:rsid w:val="763F3607"/>
    <w:rsid w:val="76492F0E"/>
    <w:rsid w:val="764E9830"/>
    <w:rsid w:val="76BFF995"/>
    <w:rsid w:val="76F19F59"/>
    <w:rsid w:val="76FF0913"/>
    <w:rsid w:val="773DE18F"/>
    <w:rsid w:val="776D1C52"/>
    <w:rsid w:val="786BA147"/>
    <w:rsid w:val="78D938B0"/>
    <w:rsid w:val="79ECCCA2"/>
    <w:rsid w:val="79FF19AA"/>
    <w:rsid w:val="7B16214D"/>
    <w:rsid w:val="7B1C2F96"/>
    <w:rsid w:val="7B4B11FA"/>
    <w:rsid w:val="7B77F3AB"/>
    <w:rsid w:val="7BCD53C2"/>
    <w:rsid w:val="7C58C1DD"/>
    <w:rsid w:val="7C92C9C9"/>
    <w:rsid w:val="7C9CB066"/>
    <w:rsid w:val="7CC31CE1"/>
    <w:rsid w:val="7D503CD7"/>
    <w:rsid w:val="7DAB64EA"/>
    <w:rsid w:val="7DC83020"/>
    <w:rsid w:val="7E0B2AFD"/>
    <w:rsid w:val="7ECEA52B"/>
    <w:rsid w:val="7EE7302C"/>
    <w:rsid w:val="7F0A0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F19AA"/>
  <w15:chartTrackingRefBased/>
  <w15:docId w15:val="{D8048533-C486-49DD-B757-06E39E464F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11C07E8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211C07E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eb46e53b9534738" /><Relationship Type="http://schemas.openxmlformats.org/officeDocument/2006/relationships/hyperlink" Target="https://scholar.google.co.uk/citations?user=kgykojoAAAAJ&amp;hl=en&amp;oi=sra" TargetMode="External" Id="Rf616944742714b04" /><Relationship Type="http://schemas.openxmlformats.org/officeDocument/2006/relationships/hyperlink" Target="https://scholar.google.co.uk/citations?user=FYqMCu4AAAAJ&amp;hl=en&amp;oi=sra" TargetMode="External" Id="Rfe68ac0a6d154803" /><Relationship Type="http://schemas.openxmlformats.org/officeDocument/2006/relationships/hyperlink" Target="https://scholar.google.co.uk/citations?user=VfgwZvoAAAAJ&amp;hl=en&amp;oi=sra" TargetMode="External" Id="Rf1edf9b006df439a" /><Relationship Type="http://schemas.openxmlformats.org/officeDocument/2006/relationships/hyperlink" Target="https://scholar.google.co.uk/citations?user=KUcO6LAAAAAJ&amp;hl=en&amp;oi=sra" TargetMode="External" Id="R0379c2f9afa942b4" /><Relationship Type="http://schemas.openxmlformats.org/officeDocument/2006/relationships/hyperlink" Target="https://dl.acm.org/doi/abs/10.1145/3534678.3539187" TargetMode="External" Id="Rf7e5b295d95746b7" /><Relationship Type="http://schemas.openxmlformats.org/officeDocument/2006/relationships/hyperlink" Target="https://scholar.google.co.uk/citations?user=kgykojoAAAAJ&amp;hl=en&amp;oi=sra" TargetMode="External" Id="R7980f7f8e44144a2" /><Relationship Type="http://schemas.openxmlformats.org/officeDocument/2006/relationships/hyperlink" Target="https://scholar.google.co.uk/citations?user=FYqMCu4AAAAJ&amp;hl=en&amp;oi=sra" TargetMode="External" Id="Refe05f13465b44bb" /><Relationship Type="http://schemas.openxmlformats.org/officeDocument/2006/relationships/hyperlink" Target="https://scholar.google.co.uk/citations?user=VfgwZvoAAAAJ&amp;hl=en&amp;oi=sra" TargetMode="External" Id="Rb70eb314a34b4d35" /><Relationship Type="http://schemas.openxmlformats.org/officeDocument/2006/relationships/hyperlink" Target="https://scholar.google.co.uk/citations?user=KUcO6LAAAAAJ&amp;hl=en&amp;oi=sra" TargetMode="External" Id="R6707ff1eb1eb4db9" /><Relationship Type="http://schemas.openxmlformats.org/officeDocument/2006/relationships/hyperlink" Target="https://www.sciencedirect.com/journal/nurse-education-in-practice" TargetMode="External" Id="R590d9905b1e8482c" /><Relationship Type="http://schemas.openxmlformats.org/officeDocument/2006/relationships/hyperlink" Target="https://www.sciencedirect.com/journal/nurse-education-in-practice/vol/11/issue/6" TargetMode="External" Id="R56f867b62fa247ca" /><Relationship Type="http://schemas.openxmlformats.org/officeDocument/2006/relationships/hyperlink" Target="https://link.springer.com/content/pdf/10.1007/978-1-137-28535-5_4.pdf" TargetMode="External" Id="R767d56af174d4072" /><Relationship Type="http://schemas.openxmlformats.org/officeDocument/2006/relationships/hyperlink" Target="https://www.tandfonline.com/doi/pdf/10.1080/07303084.1997.10605006" TargetMode="External" Id="Rd78c3a5c8bf24aeb" /><Relationship Type="http://schemas.openxmlformats.org/officeDocument/2006/relationships/hyperlink" Target="https://www.academia.edu/download/83429114/834.pdf" TargetMode="External" Id="R95dae398e1574c49" /><Relationship Type="http://schemas.openxmlformats.org/officeDocument/2006/relationships/hyperlink" Target="https://scholar.google.co.uk/citations?user=lllsGpsAAAAJ&amp;hl=en&amp;oi=sra" TargetMode="External" Id="R10f39c839c3b4ae5" /><Relationship Type="http://schemas.openxmlformats.org/officeDocument/2006/relationships/hyperlink" Target="https://www.tandfonline.com/doi/abs/10.1080/28376811.2024.2421257" TargetMode="External" Id="R7f2197b1155144fe" /><Relationship Type="http://schemas.openxmlformats.org/officeDocument/2006/relationships/hyperlink" Target="https://onlinelibrary.wiley.com/doi/abs/10.1046/j.1464-5491.2003.01104.x" TargetMode="External" Id="R705da3408e53455a" /><Relationship Type="http://schemas.openxmlformats.org/officeDocument/2006/relationships/hyperlink" Target="https://www.torrossa.com/gs/resourceProxy?an=5017564&amp;publisher=FZ7200" TargetMode="External" Id="Rf4bf450daa7b40c6" /><Relationship Type="http://schemas.openxmlformats.org/officeDocument/2006/relationships/hyperlink" Target="https://journalhosting.ucalgary.ca/index.php/rcc/article/view/60132" TargetMode="External" Id="R80102efe200d4d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Susanne Anderson (2509754)</dc:creator>
  <keywords/>
  <dc:description/>
  <lastModifiedBy>Susanne Anderson (2509754)</lastModifiedBy>
  <revision>3</revision>
  <dcterms:created xsi:type="dcterms:W3CDTF">2025-11-26T13:18:11.6186126Z</dcterms:created>
  <dcterms:modified xsi:type="dcterms:W3CDTF">2025-12-01T13:33:50.4843249Z</dcterms:modified>
</coreProperties>
</file>