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8CF9AE" w14:textId="06E5E3BA" w:rsidR="00E331D3" w:rsidRDefault="00E331D3" w:rsidP="00E331D3">
      <w:pPr>
        <w:jc w:val="center"/>
        <w:rPr>
          <w:bCs/>
          <w:sz w:val="44"/>
          <w:lang w:val="en-US"/>
        </w:rPr>
      </w:pPr>
      <w:r>
        <w:rPr>
          <w:bCs/>
          <w:noProof/>
          <w:sz w:val="44"/>
          <w:lang w:val="en-US"/>
        </w:rPr>
        <w:drawing>
          <wp:inline distT="0" distB="0" distL="0" distR="0" wp14:anchorId="4AE0A938" wp14:editId="27C8B3F8">
            <wp:extent cx="3714750" cy="1231900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123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5E16A2" w14:textId="77777777" w:rsidR="00E331D3" w:rsidRDefault="00E331D3" w:rsidP="00E331D3">
      <w:pPr>
        <w:jc w:val="center"/>
        <w:rPr>
          <w:bCs/>
          <w:sz w:val="44"/>
          <w:lang w:val="en-US"/>
        </w:rPr>
      </w:pPr>
    </w:p>
    <w:p w14:paraId="7FF54303" w14:textId="2991D45F" w:rsidR="008A2492" w:rsidRDefault="008A2492" w:rsidP="00E331D3">
      <w:pPr>
        <w:jc w:val="center"/>
        <w:rPr>
          <w:bCs/>
          <w:sz w:val="44"/>
          <w:lang w:val="en-US"/>
        </w:rPr>
      </w:pPr>
      <w:r>
        <w:rPr>
          <w:bCs/>
          <w:sz w:val="44"/>
          <w:lang w:val="en-US"/>
        </w:rPr>
        <w:t xml:space="preserve">Module </w:t>
      </w:r>
      <w:proofErr w:type="gramStart"/>
      <w:r>
        <w:rPr>
          <w:bCs/>
          <w:sz w:val="44"/>
          <w:lang w:val="en-US"/>
        </w:rPr>
        <w:t>Title :</w:t>
      </w:r>
      <w:proofErr w:type="gramEnd"/>
      <w:r>
        <w:rPr>
          <w:bCs/>
          <w:sz w:val="44"/>
          <w:lang w:val="en-US"/>
        </w:rPr>
        <w:t xml:space="preserve"> Academic And Employability Skills </w:t>
      </w:r>
    </w:p>
    <w:p w14:paraId="7F18C9B0" w14:textId="77777777" w:rsidR="008A2492" w:rsidRDefault="008A2492" w:rsidP="008A2492">
      <w:pPr>
        <w:jc w:val="center"/>
        <w:rPr>
          <w:bCs/>
          <w:sz w:val="44"/>
          <w:lang w:val="en-US"/>
        </w:rPr>
      </w:pPr>
      <w:r>
        <w:rPr>
          <w:bCs/>
          <w:sz w:val="44"/>
          <w:lang w:val="en-US"/>
        </w:rPr>
        <w:t xml:space="preserve">Module </w:t>
      </w:r>
      <w:proofErr w:type="gramStart"/>
      <w:r>
        <w:rPr>
          <w:bCs/>
          <w:sz w:val="44"/>
          <w:lang w:val="en-US"/>
        </w:rPr>
        <w:t>Code :</w:t>
      </w:r>
      <w:proofErr w:type="gramEnd"/>
      <w:r>
        <w:rPr>
          <w:bCs/>
          <w:sz w:val="44"/>
          <w:lang w:val="en-US"/>
        </w:rPr>
        <w:t xml:space="preserve"> BMSW4001</w:t>
      </w:r>
    </w:p>
    <w:p w14:paraId="74FE7206" w14:textId="5783AD78" w:rsidR="008A2492" w:rsidRDefault="008A2492" w:rsidP="008A2492">
      <w:pPr>
        <w:jc w:val="center"/>
        <w:rPr>
          <w:bCs/>
          <w:sz w:val="44"/>
          <w:lang w:val="en-US"/>
        </w:rPr>
      </w:pPr>
      <w:r>
        <w:rPr>
          <w:bCs/>
          <w:sz w:val="44"/>
          <w:lang w:val="en-US"/>
        </w:rPr>
        <w:t xml:space="preserve">Module Lecturer </w:t>
      </w:r>
      <w:proofErr w:type="gramStart"/>
      <w:r>
        <w:rPr>
          <w:bCs/>
          <w:sz w:val="44"/>
          <w:lang w:val="en-US"/>
        </w:rPr>
        <w:t>Name  :</w:t>
      </w:r>
      <w:proofErr w:type="gramEnd"/>
      <w:r>
        <w:rPr>
          <w:bCs/>
          <w:sz w:val="44"/>
          <w:lang w:val="en-US"/>
        </w:rPr>
        <w:t xml:space="preserve"> </w:t>
      </w:r>
      <w:r w:rsidR="00E6703B">
        <w:rPr>
          <w:bCs/>
          <w:sz w:val="44"/>
          <w:lang w:val="en-US"/>
        </w:rPr>
        <w:t>Nadeem Mirza</w:t>
      </w:r>
    </w:p>
    <w:p w14:paraId="60695194" w14:textId="77777777" w:rsidR="008A2492" w:rsidRDefault="008A2492" w:rsidP="008A2492">
      <w:pPr>
        <w:jc w:val="center"/>
        <w:rPr>
          <w:bCs/>
          <w:sz w:val="44"/>
          <w:lang w:val="en-US"/>
        </w:rPr>
      </w:pPr>
      <w:proofErr w:type="gramStart"/>
      <w:r>
        <w:rPr>
          <w:bCs/>
          <w:sz w:val="44"/>
          <w:lang w:val="en-US"/>
        </w:rPr>
        <w:t>Group :</w:t>
      </w:r>
      <w:proofErr w:type="gramEnd"/>
      <w:r>
        <w:rPr>
          <w:bCs/>
          <w:sz w:val="44"/>
          <w:lang w:val="en-US"/>
        </w:rPr>
        <w:t xml:space="preserve"> 2</w:t>
      </w:r>
    </w:p>
    <w:p w14:paraId="436B8F47" w14:textId="77777777" w:rsidR="008A2492" w:rsidRDefault="008A2492" w:rsidP="008A2492">
      <w:pPr>
        <w:jc w:val="center"/>
        <w:rPr>
          <w:bCs/>
          <w:sz w:val="44"/>
          <w:lang w:val="en-US"/>
        </w:rPr>
      </w:pPr>
      <w:r>
        <w:rPr>
          <w:bCs/>
          <w:sz w:val="44"/>
          <w:lang w:val="en-US"/>
        </w:rPr>
        <w:t xml:space="preserve">Student </w:t>
      </w:r>
      <w:proofErr w:type="gramStart"/>
      <w:r>
        <w:rPr>
          <w:bCs/>
          <w:sz w:val="44"/>
          <w:lang w:val="en-US"/>
        </w:rPr>
        <w:t>Name :</w:t>
      </w:r>
      <w:proofErr w:type="gramEnd"/>
      <w:r>
        <w:rPr>
          <w:bCs/>
          <w:sz w:val="44"/>
          <w:lang w:val="en-US"/>
        </w:rPr>
        <w:t xml:space="preserve"> Nicu Ile </w:t>
      </w:r>
    </w:p>
    <w:p w14:paraId="106481F2" w14:textId="77777777" w:rsidR="008A2492" w:rsidRDefault="008A2492" w:rsidP="008A2492">
      <w:pPr>
        <w:jc w:val="center"/>
        <w:rPr>
          <w:bCs/>
          <w:sz w:val="44"/>
          <w:lang w:val="en-US"/>
        </w:rPr>
      </w:pPr>
      <w:r>
        <w:rPr>
          <w:bCs/>
          <w:sz w:val="44"/>
          <w:lang w:val="en-US"/>
        </w:rPr>
        <w:t xml:space="preserve">Student ID </w:t>
      </w:r>
      <w:proofErr w:type="gramStart"/>
      <w:r>
        <w:rPr>
          <w:bCs/>
          <w:sz w:val="44"/>
          <w:lang w:val="en-US"/>
        </w:rPr>
        <w:t>Number :</w:t>
      </w:r>
      <w:proofErr w:type="gramEnd"/>
      <w:r>
        <w:rPr>
          <w:bCs/>
          <w:sz w:val="44"/>
          <w:lang w:val="en-US"/>
        </w:rPr>
        <w:t xml:space="preserve"> 1913388</w:t>
      </w:r>
    </w:p>
    <w:p w14:paraId="7AD9CAA5" w14:textId="77777777" w:rsidR="008A2492" w:rsidRDefault="008A2492" w:rsidP="008A2492">
      <w:pPr>
        <w:jc w:val="center"/>
        <w:rPr>
          <w:bCs/>
          <w:sz w:val="44"/>
          <w:lang w:val="en-US"/>
        </w:rPr>
      </w:pPr>
      <w:r>
        <w:rPr>
          <w:bCs/>
          <w:sz w:val="44"/>
          <w:lang w:val="en-US"/>
        </w:rPr>
        <w:t xml:space="preserve">Assignment </w:t>
      </w:r>
      <w:proofErr w:type="gramStart"/>
      <w:r>
        <w:rPr>
          <w:bCs/>
          <w:sz w:val="44"/>
          <w:lang w:val="en-US"/>
        </w:rPr>
        <w:t>Title  :</w:t>
      </w:r>
      <w:proofErr w:type="gramEnd"/>
      <w:r>
        <w:rPr>
          <w:bCs/>
          <w:sz w:val="44"/>
          <w:lang w:val="en-US"/>
        </w:rPr>
        <w:t xml:space="preserve"> Academic and Employability Skills  </w:t>
      </w:r>
    </w:p>
    <w:p w14:paraId="104022D1" w14:textId="0032B7F4" w:rsidR="008A2492" w:rsidRDefault="008A2492" w:rsidP="008A2492">
      <w:pPr>
        <w:jc w:val="center"/>
        <w:rPr>
          <w:bCs/>
          <w:sz w:val="44"/>
          <w:lang w:val="en-US"/>
        </w:rPr>
      </w:pPr>
      <w:r>
        <w:rPr>
          <w:bCs/>
          <w:sz w:val="44"/>
          <w:lang w:val="en-US"/>
        </w:rPr>
        <w:t xml:space="preserve">Word </w:t>
      </w:r>
      <w:proofErr w:type="gramStart"/>
      <w:r>
        <w:rPr>
          <w:bCs/>
          <w:sz w:val="44"/>
          <w:lang w:val="en-US"/>
        </w:rPr>
        <w:t>Count :</w:t>
      </w:r>
      <w:proofErr w:type="gramEnd"/>
      <w:r>
        <w:rPr>
          <w:bCs/>
          <w:sz w:val="44"/>
          <w:lang w:val="en-US"/>
        </w:rPr>
        <w:t xml:space="preserve"> Task 2</w:t>
      </w:r>
      <w:r w:rsidR="00E331D3">
        <w:rPr>
          <w:bCs/>
          <w:sz w:val="44"/>
          <w:lang w:val="en-US"/>
        </w:rPr>
        <w:t xml:space="preserve"> </w:t>
      </w:r>
      <w:r>
        <w:rPr>
          <w:bCs/>
          <w:sz w:val="44"/>
          <w:lang w:val="en-US"/>
        </w:rPr>
        <w:t xml:space="preserve"> (2000 words) </w:t>
      </w:r>
      <w:r w:rsidR="00E6703B">
        <w:rPr>
          <w:bCs/>
          <w:sz w:val="44"/>
          <w:lang w:val="en-US"/>
        </w:rPr>
        <w:t>–</w:t>
      </w:r>
      <w:r>
        <w:rPr>
          <w:bCs/>
          <w:sz w:val="44"/>
          <w:lang w:val="en-US"/>
        </w:rPr>
        <w:t xml:space="preserve"> </w:t>
      </w:r>
      <w:r w:rsidR="00E6703B">
        <w:rPr>
          <w:bCs/>
          <w:sz w:val="44"/>
          <w:lang w:val="en-US"/>
        </w:rPr>
        <w:t>100%</w:t>
      </w:r>
    </w:p>
    <w:p w14:paraId="43E78AB8" w14:textId="0C559B2C" w:rsidR="001853AB" w:rsidRDefault="001853AB" w:rsidP="001853AB">
      <w:pPr>
        <w:spacing w:line="276" w:lineRule="auto"/>
        <w:jc w:val="center"/>
        <w:rPr>
          <w:b/>
          <w:sz w:val="28"/>
          <w:szCs w:val="28"/>
        </w:rPr>
      </w:pPr>
    </w:p>
    <w:p w14:paraId="24C1835F" w14:textId="77777777" w:rsidR="001853AB" w:rsidRDefault="001853AB" w:rsidP="001853AB">
      <w:pPr>
        <w:spacing w:line="276" w:lineRule="auto"/>
        <w:jc w:val="center"/>
        <w:rPr>
          <w:b/>
          <w:sz w:val="28"/>
          <w:szCs w:val="28"/>
        </w:rPr>
      </w:pPr>
    </w:p>
    <w:p w14:paraId="2ED994C7" w14:textId="77777777" w:rsidR="001853AB" w:rsidRDefault="001853AB" w:rsidP="001853AB">
      <w:pPr>
        <w:spacing w:line="276" w:lineRule="auto"/>
        <w:jc w:val="center"/>
        <w:rPr>
          <w:b/>
          <w:sz w:val="28"/>
          <w:szCs w:val="28"/>
        </w:rPr>
      </w:pPr>
    </w:p>
    <w:p w14:paraId="6C2D51C9" w14:textId="77777777" w:rsidR="001853AB" w:rsidRDefault="001853AB" w:rsidP="001853AB">
      <w:pPr>
        <w:spacing w:line="276" w:lineRule="auto"/>
        <w:jc w:val="center"/>
        <w:rPr>
          <w:b/>
          <w:sz w:val="28"/>
          <w:szCs w:val="28"/>
        </w:rPr>
      </w:pPr>
    </w:p>
    <w:p w14:paraId="21A76E67" w14:textId="77777777" w:rsidR="001853AB" w:rsidRDefault="001853AB" w:rsidP="001853AB">
      <w:pPr>
        <w:spacing w:line="276" w:lineRule="auto"/>
        <w:jc w:val="center"/>
        <w:rPr>
          <w:b/>
          <w:sz w:val="28"/>
          <w:szCs w:val="28"/>
        </w:rPr>
      </w:pPr>
    </w:p>
    <w:p w14:paraId="2F432BED" w14:textId="77777777" w:rsidR="001853AB" w:rsidRDefault="001853AB" w:rsidP="001853AB">
      <w:pPr>
        <w:spacing w:line="276" w:lineRule="auto"/>
        <w:jc w:val="center"/>
        <w:rPr>
          <w:b/>
          <w:sz w:val="28"/>
          <w:szCs w:val="28"/>
        </w:rPr>
      </w:pPr>
    </w:p>
    <w:p w14:paraId="3EF8FA04" w14:textId="77777777" w:rsidR="001853AB" w:rsidRDefault="001853AB" w:rsidP="001853AB">
      <w:pPr>
        <w:spacing w:line="276" w:lineRule="auto"/>
        <w:jc w:val="center"/>
        <w:rPr>
          <w:b/>
          <w:sz w:val="28"/>
          <w:szCs w:val="28"/>
        </w:rPr>
      </w:pPr>
    </w:p>
    <w:p w14:paraId="709C39E7" w14:textId="77777777" w:rsidR="001853AB" w:rsidRDefault="001853AB" w:rsidP="001853AB">
      <w:pPr>
        <w:spacing w:line="276" w:lineRule="auto"/>
        <w:jc w:val="center"/>
        <w:rPr>
          <w:b/>
          <w:sz w:val="28"/>
          <w:szCs w:val="28"/>
        </w:rPr>
      </w:pPr>
    </w:p>
    <w:p w14:paraId="34663394" w14:textId="77777777" w:rsidR="001853AB" w:rsidRDefault="001853AB" w:rsidP="001853AB">
      <w:pPr>
        <w:spacing w:line="276" w:lineRule="auto"/>
        <w:jc w:val="center"/>
        <w:rPr>
          <w:b/>
          <w:sz w:val="28"/>
          <w:szCs w:val="28"/>
        </w:rPr>
      </w:pPr>
    </w:p>
    <w:p w14:paraId="4AE44EFC" w14:textId="49707AA3" w:rsidR="001853AB" w:rsidRDefault="001853AB" w:rsidP="001853AB">
      <w:pPr>
        <w:spacing w:line="276" w:lineRule="auto"/>
        <w:jc w:val="center"/>
        <w:rPr>
          <w:b/>
        </w:rPr>
      </w:pPr>
      <w:r>
        <w:rPr>
          <w:b/>
        </w:rPr>
        <w:br w:type="page"/>
      </w:r>
    </w:p>
    <w:p w14:paraId="33B701A0" w14:textId="77777777" w:rsidR="001853AB" w:rsidRDefault="001853AB" w:rsidP="001853AB">
      <w:pPr>
        <w:spacing w:line="276" w:lineRule="auto"/>
        <w:jc w:val="center"/>
        <w:rPr>
          <w:b/>
        </w:rPr>
      </w:pPr>
      <w:r w:rsidRPr="001853AB">
        <w:rPr>
          <w:b/>
        </w:rPr>
        <w:lastRenderedPageBreak/>
        <w:t>Table of Content</w:t>
      </w:r>
    </w:p>
    <w:p w14:paraId="0EC61611" w14:textId="77777777" w:rsidR="001853AB" w:rsidRDefault="001853AB">
      <w:pPr>
        <w:pStyle w:val="TOC1"/>
        <w:tabs>
          <w:tab w:val="right" w:leader="dot" w:pos="9016"/>
        </w:tabs>
        <w:rPr>
          <w:noProof/>
        </w:rPr>
      </w:pPr>
      <w:r>
        <w:rPr>
          <w:b/>
        </w:rPr>
        <w:fldChar w:fldCharType="begin"/>
      </w:r>
      <w:r>
        <w:rPr>
          <w:b/>
        </w:rPr>
        <w:instrText xml:space="preserve"> TOC \o "1-3" \h \z \u </w:instrText>
      </w:r>
      <w:r>
        <w:rPr>
          <w:b/>
        </w:rPr>
        <w:fldChar w:fldCharType="separate"/>
      </w:r>
      <w:hyperlink w:anchor="_Toc47982904" w:history="1">
        <w:r w:rsidRPr="00135631">
          <w:rPr>
            <w:rStyle w:val="Hyperlink"/>
            <w:noProof/>
          </w:rPr>
          <w:t>Task 2: Reflective Report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_Toc47982904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604953D4" w14:textId="77777777" w:rsidR="001853AB" w:rsidRDefault="00B21E7D">
      <w:pPr>
        <w:pStyle w:val="TOC2"/>
        <w:tabs>
          <w:tab w:val="right" w:leader="dot" w:pos="9016"/>
        </w:tabs>
        <w:rPr>
          <w:noProof/>
        </w:rPr>
      </w:pPr>
      <w:hyperlink w:anchor="_Toc47982905" w:history="1">
        <w:r w:rsidR="001853AB" w:rsidRPr="00135631">
          <w:rPr>
            <w:rStyle w:val="Hyperlink"/>
            <w:noProof/>
          </w:rPr>
          <w:t>Introduction</w:t>
        </w:r>
        <w:r w:rsidR="001853AB">
          <w:rPr>
            <w:noProof/>
            <w:webHidden/>
          </w:rPr>
          <w:tab/>
        </w:r>
        <w:r w:rsidR="001853AB">
          <w:rPr>
            <w:noProof/>
            <w:webHidden/>
          </w:rPr>
          <w:fldChar w:fldCharType="begin"/>
        </w:r>
        <w:r w:rsidR="001853AB">
          <w:rPr>
            <w:noProof/>
            <w:webHidden/>
          </w:rPr>
          <w:instrText xml:space="preserve"> PAGEREF _Toc47982905 \h </w:instrText>
        </w:r>
        <w:r w:rsidR="001853AB">
          <w:rPr>
            <w:noProof/>
            <w:webHidden/>
          </w:rPr>
        </w:r>
        <w:r w:rsidR="001853AB">
          <w:rPr>
            <w:noProof/>
            <w:webHidden/>
          </w:rPr>
          <w:fldChar w:fldCharType="separate"/>
        </w:r>
        <w:r w:rsidR="001853AB">
          <w:rPr>
            <w:noProof/>
            <w:webHidden/>
          </w:rPr>
          <w:t>2</w:t>
        </w:r>
        <w:r w:rsidR="001853AB">
          <w:rPr>
            <w:noProof/>
            <w:webHidden/>
          </w:rPr>
          <w:fldChar w:fldCharType="end"/>
        </w:r>
      </w:hyperlink>
    </w:p>
    <w:p w14:paraId="7821DB0E" w14:textId="77777777" w:rsidR="001853AB" w:rsidRDefault="00B21E7D">
      <w:pPr>
        <w:pStyle w:val="TOC2"/>
        <w:tabs>
          <w:tab w:val="right" w:leader="dot" w:pos="9016"/>
        </w:tabs>
        <w:rPr>
          <w:noProof/>
        </w:rPr>
      </w:pPr>
      <w:hyperlink w:anchor="_Toc47982906" w:history="1">
        <w:r w:rsidR="001853AB" w:rsidRPr="00135631">
          <w:rPr>
            <w:rStyle w:val="Hyperlink"/>
            <w:noProof/>
          </w:rPr>
          <w:t>Kolb Reflective Model</w:t>
        </w:r>
        <w:r w:rsidR="001853AB">
          <w:rPr>
            <w:noProof/>
            <w:webHidden/>
          </w:rPr>
          <w:tab/>
        </w:r>
        <w:r w:rsidR="001853AB">
          <w:rPr>
            <w:noProof/>
            <w:webHidden/>
          </w:rPr>
          <w:fldChar w:fldCharType="begin"/>
        </w:r>
        <w:r w:rsidR="001853AB">
          <w:rPr>
            <w:noProof/>
            <w:webHidden/>
          </w:rPr>
          <w:instrText xml:space="preserve"> PAGEREF _Toc47982906 \h </w:instrText>
        </w:r>
        <w:r w:rsidR="001853AB">
          <w:rPr>
            <w:noProof/>
            <w:webHidden/>
          </w:rPr>
        </w:r>
        <w:r w:rsidR="001853AB">
          <w:rPr>
            <w:noProof/>
            <w:webHidden/>
          </w:rPr>
          <w:fldChar w:fldCharType="separate"/>
        </w:r>
        <w:r w:rsidR="001853AB">
          <w:rPr>
            <w:noProof/>
            <w:webHidden/>
          </w:rPr>
          <w:t>2</w:t>
        </w:r>
        <w:r w:rsidR="001853AB">
          <w:rPr>
            <w:noProof/>
            <w:webHidden/>
          </w:rPr>
          <w:fldChar w:fldCharType="end"/>
        </w:r>
      </w:hyperlink>
    </w:p>
    <w:p w14:paraId="45DDAFA2" w14:textId="77777777" w:rsidR="001853AB" w:rsidRDefault="00B21E7D">
      <w:pPr>
        <w:pStyle w:val="TOC2"/>
        <w:tabs>
          <w:tab w:val="right" w:leader="dot" w:pos="9016"/>
        </w:tabs>
        <w:rPr>
          <w:noProof/>
        </w:rPr>
      </w:pPr>
      <w:hyperlink w:anchor="_Toc47982907" w:history="1">
        <w:r w:rsidR="001853AB" w:rsidRPr="00135631">
          <w:rPr>
            <w:rStyle w:val="Hyperlink"/>
            <w:noProof/>
          </w:rPr>
          <w:t>Concrete Experience</w:t>
        </w:r>
        <w:r w:rsidR="001853AB">
          <w:rPr>
            <w:noProof/>
            <w:webHidden/>
          </w:rPr>
          <w:tab/>
        </w:r>
        <w:r w:rsidR="001853AB">
          <w:rPr>
            <w:noProof/>
            <w:webHidden/>
          </w:rPr>
          <w:fldChar w:fldCharType="begin"/>
        </w:r>
        <w:r w:rsidR="001853AB">
          <w:rPr>
            <w:noProof/>
            <w:webHidden/>
          </w:rPr>
          <w:instrText xml:space="preserve"> PAGEREF _Toc47982907 \h </w:instrText>
        </w:r>
        <w:r w:rsidR="001853AB">
          <w:rPr>
            <w:noProof/>
            <w:webHidden/>
          </w:rPr>
        </w:r>
        <w:r w:rsidR="001853AB">
          <w:rPr>
            <w:noProof/>
            <w:webHidden/>
          </w:rPr>
          <w:fldChar w:fldCharType="separate"/>
        </w:r>
        <w:r w:rsidR="001853AB">
          <w:rPr>
            <w:noProof/>
            <w:webHidden/>
          </w:rPr>
          <w:t>2</w:t>
        </w:r>
        <w:r w:rsidR="001853AB">
          <w:rPr>
            <w:noProof/>
            <w:webHidden/>
          </w:rPr>
          <w:fldChar w:fldCharType="end"/>
        </w:r>
      </w:hyperlink>
    </w:p>
    <w:p w14:paraId="64A7A3F4" w14:textId="77777777" w:rsidR="001853AB" w:rsidRDefault="00B21E7D">
      <w:pPr>
        <w:pStyle w:val="TOC2"/>
        <w:tabs>
          <w:tab w:val="right" w:leader="dot" w:pos="9016"/>
        </w:tabs>
        <w:rPr>
          <w:noProof/>
        </w:rPr>
      </w:pPr>
      <w:hyperlink w:anchor="_Toc47982908" w:history="1">
        <w:r w:rsidR="001853AB" w:rsidRPr="00135631">
          <w:rPr>
            <w:rStyle w:val="Hyperlink"/>
            <w:noProof/>
          </w:rPr>
          <w:t>Reflective Observation of the learning experience</w:t>
        </w:r>
        <w:r w:rsidR="001853AB">
          <w:rPr>
            <w:noProof/>
            <w:webHidden/>
          </w:rPr>
          <w:tab/>
        </w:r>
        <w:r w:rsidR="001853AB">
          <w:rPr>
            <w:noProof/>
            <w:webHidden/>
          </w:rPr>
          <w:fldChar w:fldCharType="begin"/>
        </w:r>
        <w:r w:rsidR="001853AB">
          <w:rPr>
            <w:noProof/>
            <w:webHidden/>
          </w:rPr>
          <w:instrText xml:space="preserve"> PAGEREF _Toc47982908 \h </w:instrText>
        </w:r>
        <w:r w:rsidR="001853AB">
          <w:rPr>
            <w:noProof/>
            <w:webHidden/>
          </w:rPr>
        </w:r>
        <w:r w:rsidR="001853AB">
          <w:rPr>
            <w:noProof/>
            <w:webHidden/>
          </w:rPr>
          <w:fldChar w:fldCharType="separate"/>
        </w:r>
        <w:r w:rsidR="001853AB">
          <w:rPr>
            <w:noProof/>
            <w:webHidden/>
          </w:rPr>
          <w:t>3</w:t>
        </w:r>
        <w:r w:rsidR="001853AB">
          <w:rPr>
            <w:noProof/>
            <w:webHidden/>
          </w:rPr>
          <w:fldChar w:fldCharType="end"/>
        </w:r>
      </w:hyperlink>
    </w:p>
    <w:p w14:paraId="0E49BA22" w14:textId="77777777" w:rsidR="001853AB" w:rsidRDefault="00B21E7D">
      <w:pPr>
        <w:pStyle w:val="TOC2"/>
        <w:tabs>
          <w:tab w:val="right" w:leader="dot" w:pos="9016"/>
        </w:tabs>
        <w:rPr>
          <w:noProof/>
        </w:rPr>
      </w:pPr>
      <w:hyperlink w:anchor="_Toc47982909" w:history="1">
        <w:r w:rsidR="001853AB" w:rsidRPr="00135631">
          <w:rPr>
            <w:rStyle w:val="Hyperlink"/>
            <w:noProof/>
          </w:rPr>
          <w:t>Abstract Conceptualization of the learning experience</w:t>
        </w:r>
        <w:r w:rsidR="001853AB">
          <w:rPr>
            <w:noProof/>
            <w:webHidden/>
          </w:rPr>
          <w:tab/>
        </w:r>
        <w:r w:rsidR="001853AB">
          <w:rPr>
            <w:noProof/>
            <w:webHidden/>
          </w:rPr>
          <w:fldChar w:fldCharType="begin"/>
        </w:r>
        <w:r w:rsidR="001853AB">
          <w:rPr>
            <w:noProof/>
            <w:webHidden/>
          </w:rPr>
          <w:instrText xml:space="preserve"> PAGEREF _Toc47982909 \h </w:instrText>
        </w:r>
        <w:r w:rsidR="001853AB">
          <w:rPr>
            <w:noProof/>
            <w:webHidden/>
          </w:rPr>
        </w:r>
        <w:r w:rsidR="001853AB">
          <w:rPr>
            <w:noProof/>
            <w:webHidden/>
          </w:rPr>
          <w:fldChar w:fldCharType="separate"/>
        </w:r>
        <w:r w:rsidR="001853AB">
          <w:rPr>
            <w:noProof/>
            <w:webHidden/>
          </w:rPr>
          <w:t>5</w:t>
        </w:r>
        <w:r w:rsidR="001853AB">
          <w:rPr>
            <w:noProof/>
            <w:webHidden/>
          </w:rPr>
          <w:fldChar w:fldCharType="end"/>
        </w:r>
      </w:hyperlink>
    </w:p>
    <w:p w14:paraId="3D7672CF" w14:textId="77777777" w:rsidR="001853AB" w:rsidRDefault="00B21E7D">
      <w:pPr>
        <w:pStyle w:val="TOC2"/>
        <w:tabs>
          <w:tab w:val="right" w:leader="dot" w:pos="9016"/>
        </w:tabs>
        <w:rPr>
          <w:noProof/>
        </w:rPr>
      </w:pPr>
      <w:hyperlink w:anchor="_Toc47982910" w:history="1">
        <w:r w:rsidR="001853AB" w:rsidRPr="00135631">
          <w:rPr>
            <w:rStyle w:val="Hyperlink"/>
            <w:noProof/>
          </w:rPr>
          <w:t>Active experimentation</w:t>
        </w:r>
        <w:r w:rsidR="001853AB">
          <w:rPr>
            <w:noProof/>
            <w:webHidden/>
          </w:rPr>
          <w:tab/>
        </w:r>
        <w:r w:rsidR="001853AB">
          <w:rPr>
            <w:noProof/>
            <w:webHidden/>
          </w:rPr>
          <w:fldChar w:fldCharType="begin"/>
        </w:r>
        <w:r w:rsidR="001853AB">
          <w:rPr>
            <w:noProof/>
            <w:webHidden/>
          </w:rPr>
          <w:instrText xml:space="preserve"> PAGEREF _Toc47982910 \h </w:instrText>
        </w:r>
        <w:r w:rsidR="001853AB">
          <w:rPr>
            <w:noProof/>
            <w:webHidden/>
          </w:rPr>
        </w:r>
        <w:r w:rsidR="001853AB">
          <w:rPr>
            <w:noProof/>
            <w:webHidden/>
          </w:rPr>
          <w:fldChar w:fldCharType="separate"/>
        </w:r>
        <w:r w:rsidR="001853AB">
          <w:rPr>
            <w:noProof/>
            <w:webHidden/>
          </w:rPr>
          <w:t>5</w:t>
        </w:r>
        <w:r w:rsidR="001853AB">
          <w:rPr>
            <w:noProof/>
            <w:webHidden/>
          </w:rPr>
          <w:fldChar w:fldCharType="end"/>
        </w:r>
      </w:hyperlink>
    </w:p>
    <w:p w14:paraId="041F3B7B" w14:textId="77777777" w:rsidR="001853AB" w:rsidRDefault="00B21E7D">
      <w:pPr>
        <w:pStyle w:val="TOC2"/>
        <w:tabs>
          <w:tab w:val="right" w:leader="dot" w:pos="9016"/>
        </w:tabs>
        <w:rPr>
          <w:noProof/>
        </w:rPr>
      </w:pPr>
      <w:hyperlink w:anchor="_Toc47982911" w:history="1">
        <w:r w:rsidR="001853AB" w:rsidRPr="00135631">
          <w:rPr>
            <w:rStyle w:val="Hyperlink"/>
            <w:noProof/>
          </w:rPr>
          <w:t>Conclusion</w:t>
        </w:r>
        <w:r w:rsidR="001853AB">
          <w:rPr>
            <w:noProof/>
            <w:webHidden/>
          </w:rPr>
          <w:tab/>
        </w:r>
        <w:r w:rsidR="001853AB">
          <w:rPr>
            <w:noProof/>
            <w:webHidden/>
          </w:rPr>
          <w:fldChar w:fldCharType="begin"/>
        </w:r>
        <w:r w:rsidR="001853AB">
          <w:rPr>
            <w:noProof/>
            <w:webHidden/>
          </w:rPr>
          <w:instrText xml:space="preserve"> PAGEREF _Toc47982911 \h </w:instrText>
        </w:r>
        <w:r w:rsidR="001853AB">
          <w:rPr>
            <w:noProof/>
            <w:webHidden/>
          </w:rPr>
        </w:r>
        <w:r w:rsidR="001853AB">
          <w:rPr>
            <w:noProof/>
            <w:webHidden/>
          </w:rPr>
          <w:fldChar w:fldCharType="separate"/>
        </w:r>
        <w:r w:rsidR="001853AB">
          <w:rPr>
            <w:noProof/>
            <w:webHidden/>
          </w:rPr>
          <w:t>6</w:t>
        </w:r>
        <w:r w:rsidR="001853AB">
          <w:rPr>
            <w:noProof/>
            <w:webHidden/>
          </w:rPr>
          <w:fldChar w:fldCharType="end"/>
        </w:r>
      </w:hyperlink>
    </w:p>
    <w:p w14:paraId="3D398DB7" w14:textId="77777777" w:rsidR="001853AB" w:rsidRDefault="00B21E7D">
      <w:pPr>
        <w:pStyle w:val="TOC1"/>
        <w:tabs>
          <w:tab w:val="right" w:leader="dot" w:pos="9016"/>
        </w:tabs>
        <w:rPr>
          <w:noProof/>
        </w:rPr>
      </w:pPr>
      <w:hyperlink w:anchor="_Toc47982912" w:history="1">
        <w:r w:rsidR="001853AB" w:rsidRPr="00135631">
          <w:rPr>
            <w:rStyle w:val="Hyperlink"/>
            <w:noProof/>
          </w:rPr>
          <w:t>References</w:t>
        </w:r>
        <w:r w:rsidR="001853AB">
          <w:rPr>
            <w:noProof/>
            <w:webHidden/>
          </w:rPr>
          <w:tab/>
        </w:r>
        <w:r w:rsidR="001853AB">
          <w:rPr>
            <w:noProof/>
            <w:webHidden/>
          </w:rPr>
          <w:fldChar w:fldCharType="begin"/>
        </w:r>
        <w:r w:rsidR="001853AB">
          <w:rPr>
            <w:noProof/>
            <w:webHidden/>
          </w:rPr>
          <w:instrText xml:space="preserve"> PAGEREF _Toc47982912 \h </w:instrText>
        </w:r>
        <w:r w:rsidR="001853AB">
          <w:rPr>
            <w:noProof/>
            <w:webHidden/>
          </w:rPr>
        </w:r>
        <w:r w:rsidR="001853AB">
          <w:rPr>
            <w:noProof/>
            <w:webHidden/>
          </w:rPr>
          <w:fldChar w:fldCharType="separate"/>
        </w:r>
        <w:r w:rsidR="001853AB">
          <w:rPr>
            <w:noProof/>
            <w:webHidden/>
          </w:rPr>
          <w:t>7</w:t>
        </w:r>
        <w:r w:rsidR="001853AB">
          <w:rPr>
            <w:noProof/>
            <w:webHidden/>
          </w:rPr>
          <w:fldChar w:fldCharType="end"/>
        </w:r>
      </w:hyperlink>
    </w:p>
    <w:p w14:paraId="63FE6983" w14:textId="77777777" w:rsidR="001853AB" w:rsidRPr="001853AB" w:rsidRDefault="001853AB" w:rsidP="001853AB">
      <w:pPr>
        <w:spacing w:line="276" w:lineRule="auto"/>
        <w:jc w:val="center"/>
        <w:rPr>
          <w:rFonts w:eastAsiaTheme="majorEastAsia" w:cstheme="majorBidi"/>
          <w:b/>
          <w:bCs/>
          <w:szCs w:val="28"/>
          <w:lang w:val="en-IN"/>
        </w:rPr>
      </w:pPr>
      <w:r>
        <w:rPr>
          <w:b/>
        </w:rPr>
        <w:fldChar w:fldCharType="end"/>
      </w:r>
      <w:r w:rsidRPr="001853AB">
        <w:rPr>
          <w:b/>
        </w:rPr>
        <w:br w:type="page"/>
      </w:r>
    </w:p>
    <w:p w14:paraId="3222C419" w14:textId="77777777" w:rsidR="006B5BCB" w:rsidRPr="004A2965" w:rsidRDefault="00B42A8A" w:rsidP="00C36F0D">
      <w:pPr>
        <w:pStyle w:val="Heading1"/>
      </w:pPr>
      <w:bookmarkStart w:id="0" w:name="_Toc47982904"/>
      <w:r w:rsidRPr="004A2965">
        <w:lastRenderedPageBreak/>
        <w:t>Task 2: Reflective Report</w:t>
      </w:r>
      <w:bookmarkEnd w:id="0"/>
    </w:p>
    <w:p w14:paraId="7AC9B012" w14:textId="77777777" w:rsidR="00B42A8A" w:rsidRPr="004A2965" w:rsidRDefault="00B42A8A" w:rsidP="00C36F0D">
      <w:pPr>
        <w:pStyle w:val="Heading2"/>
      </w:pPr>
      <w:bookmarkStart w:id="1" w:name="_Toc47982905"/>
      <w:r w:rsidRPr="004A2965">
        <w:t>Introduction</w:t>
      </w:r>
      <w:bookmarkEnd w:id="1"/>
    </w:p>
    <w:p w14:paraId="26749D33" w14:textId="77777777" w:rsidR="00966657" w:rsidRPr="004A2965" w:rsidRDefault="001D4023" w:rsidP="00966657">
      <w:r w:rsidRPr="004A2965">
        <w:t xml:space="preserve">In this report I have reflected about certain areas in relation to which I have gained learning experience in this module. </w:t>
      </w:r>
      <w:r w:rsidR="0014314F" w:rsidRPr="004A2965">
        <w:t xml:space="preserve">I have selected these areas because somewhere I have felt that the experience I </w:t>
      </w:r>
      <w:r w:rsidR="00C45D1A" w:rsidRPr="004A2965">
        <w:t>have</w:t>
      </w:r>
      <w:r w:rsidR="0014314F" w:rsidRPr="004A2965">
        <w:t xml:space="preserve"> obtained is going to prove highly beneficial for the development of my professional and personal competencies as well. </w:t>
      </w:r>
      <w:r w:rsidR="00C45D1A" w:rsidRPr="004A2965">
        <w:t xml:space="preserve">The areas which I have reflected upon in the report are cover letter writing, CV writing, analytical and critical thinking, academic writing and summarising. </w:t>
      </w:r>
      <w:r w:rsidR="003474CA" w:rsidRPr="004A2965">
        <w:t xml:space="preserve">In order to continue with the reflective process I have relied on using Kolb Reflective Model. </w:t>
      </w:r>
      <w:r w:rsidR="008301FC" w:rsidRPr="004A2965">
        <w:t xml:space="preserve">Kolb Reflective Model generally includes four stages of assessing and evaluating experiences </w:t>
      </w:r>
      <w:r w:rsidR="008C6623" w:rsidRPr="004A2965">
        <w:t>obtained throughout life</w:t>
      </w:r>
      <w:r w:rsidR="004A2965" w:rsidRPr="004A2965">
        <w:t xml:space="preserve"> (</w:t>
      </w:r>
      <w:r w:rsidR="004A2965" w:rsidRPr="004A2965">
        <w:rPr>
          <w:rFonts w:cs="Times New Roman"/>
          <w:szCs w:val="24"/>
          <w:shd w:val="clear" w:color="auto" w:fill="FFFFFF"/>
        </w:rPr>
        <w:t>Peterson and Kolb, 2017</w:t>
      </w:r>
      <w:r w:rsidR="004A2965" w:rsidRPr="004A2965">
        <w:t>)</w:t>
      </w:r>
      <w:r w:rsidR="008C6623" w:rsidRPr="004A2965">
        <w:t xml:space="preserve">. </w:t>
      </w:r>
      <w:r w:rsidR="006660F6" w:rsidRPr="004A2965">
        <w:t xml:space="preserve">The four stages are concrete experience, reflective observation, abstract conceptualization and active experimentation. </w:t>
      </w:r>
      <w:r w:rsidR="003A20E8" w:rsidRPr="004A2965">
        <w:t xml:space="preserve">This framework proved to be quite simple and helpful in properly framing </w:t>
      </w:r>
      <w:r w:rsidR="00E32B64" w:rsidRPr="004A2965">
        <w:t xml:space="preserve">what I have learnt from my experience during the particular module. </w:t>
      </w:r>
    </w:p>
    <w:p w14:paraId="62BF6E57" w14:textId="77777777" w:rsidR="00B42A8A" w:rsidRPr="004A2965" w:rsidRDefault="00C36F0D" w:rsidP="00C36F0D">
      <w:pPr>
        <w:pStyle w:val="Heading2"/>
      </w:pPr>
      <w:bookmarkStart w:id="2" w:name="_Toc47982906"/>
      <w:r w:rsidRPr="004A2965">
        <w:t>Kolb Reflective Model</w:t>
      </w:r>
      <w:bookmarkEnd w:id="2"/>
    </w:p>
    <w:p w14:paraId="64F8DE03" w14:textId="77777777" w:rsidR="00C36F0D" w:rsidRPr="004A2965" w:rsidRDefault="00C36F0D" w:rsidP="00C36F0D">
      <w:pPr>
        <w:pStyle w:val="Heading2"/>
      </w:pPr>
      <w:bookmarkStart w:id="3" w:name="_Toc47982907"/>
      <w:r w:rsidRPr="004A2965">
        <w:t>Concrete Experience</w:t>
      </w:r>
      <w:bookmarkEnd w:id="3"/>
      <w:r w:rsidRPr="004A2965">
        <w:t xml:space="preserve"> </w:t>
      </w:r>
    </w:p>
    <w:p w14:paraId="3A6A1433" w14:textId="77777777" w:rsidR="00C746DB" w:rsidRPr="004A2965" w:rsidRDefault="00F11FFC" w:rsidP="00C746DB">
      <w:r w:rsidRPr="004A2965">
        <w:t xml:space="preserve">I have learned certain important things </w:t>
      </w:r>
      <w:r w:rsidR="00922D1D" w:rsidRPr="004A2965">
        <w:t xml:space="preserve">by taking part in this </w:t>
      </w:r>
      <w:r w:rsidR="000E04AF" w:rsidRPr="004A2965">
        <w:t xml:space="preserve">module. The learning that I have obtained is going to help me progress effectively in my professional as well as personal development. </w:t>
      </w:r>
      <w:r w:rsidR="00FD2F18" w:rsidRPr="004A2965">
        <w:t>The module 'Academic and Employability Skill' set several challenges for us</w:t>
      </w:r>
      <w:r w:rsidR="003907AC" w:rsidRPr="004A2965">
        <w:t>,</w:t>
      </w:r>
      <w:r w:rsidR="00FD2F18" w:rsidRPr="004A2965">
        <w:t xml:space="preserve"> which indeed helped us a lot </w:t>
      </w:r>
      <w:r w:rsidR="009543BB" w:rsidRPr="004A2965">
        <w:t xml:space="preserve">to overcome our fears and </w:t>
      </w:r>
      <w:r w:rsidR="00DB5352" w:rsidRPr="004A2965">
        <w:t xml:space="preserve">become better in our </w:t>
      </w:r>
      <w:r w:rsidR="0037795D" w:rsidRPr="004A2965">
        <w:t xml:space="preserve">understanding and practice. </w:t>
      </w:r>
      <w:r w:rsidR="003907AC" w:rsidRPr="004A2965">
        <w:t xml:space="preserve">I have chosen the particular five areas because through this module I have been able to create a great difference between what I used to know previously and what I know now. </w:t>
      </w:r>
      <w:r w:rsidR="00FC74E0" w:rsidRPr="004A2965">
        <w:t xml:space="preserve">Prior to this module </w:t>
      </w:r>
      <w:r w:rsidR="00BD23ED" w:rsidRPr="004A2965">
        <w:t xml:space="preserve">I did not have detailed idea about how to produce proper and effective CVs. </w:t>
      </w:r>
      <w:r w:rsidR="00734A2E" w:rsidRPr="004A2965">
        <w:t xml:space="preserve">Later while continuing with the module I am able to understand different ways of improvising my CV and also cover letter. </w:t>
      </w:r>
      <w:r w:rsidR="00463DAA" w:rsidRPr="004A2965">
        <w:t xml:space="preserve">I learned many small details and essential things about cover letter writing which will definitely help me in attaining my dream profession. </w:t>
      </w:r>
      <w:r w:rsidR="00510A33" w:rsidRPr="004A2965">
        <w:t xml:space="preserve">This specific term </w:t>
      </w:r>
      <w:r w:rsidR="00B83FE4" w:rsidRPr="004A2965">
        <w:t xml:space="preserve">did make a great difference with respect to my understanding of academic language and writing. </w:t>
      </w:r>
      <w:r w:rsidR="00FC69F1" w:rsidRPr="004A2965">
        <w:t xml:space="preserve">The lectures and assistance provided in this case </w:t>
      </w:r>
      <w:r w:rsidR="00763263" w:rsidRPr="004A2965">
        <w:t xml:space="preserve">greatly helped in clearing away many doubts of mine which further contributed to my development and growth. </w:t>
      </w:r>
      <w:r w:rsidR="006C2D12" w:rsidRPr="004A2965">
        <w:t xml:space="preserve">Developing analytical and critical thinking had been a complete new experience for me as I had never given though to these areas before. </w:t>
      </w:r>
      <w:r w:rsidR="009310EA" w:rsidRPr="004A2965">
        <w:t xml:space="preserve">On an overall basis I am of the opinion that this module proved to be greatly effective in offering me certain new experiences which I will be applying in my present and future preparations. </w:t>
      </w:r>
      <w:r w:rsidR="00734A2E" w:rsidRPr="004A2965">
        <w:t xml:space="preserve"> </w:t>
      </w:r>
    </w:p>
    <w:p w14:paraId="1295ACB7" w14:textId="77777777" w:rsidR="00C36F0D" w:rsidRPr="004A2965" w:rsidRDefault="00C36F0D" w:rsidP="00C36F0D">
      <w:pPr>
        <w:pStyle w:val="Heading2"/>
      </w:pPr>
      <w:bookmarkStart w:id="4" w:name="_Toc47982908"/>
      <w:r w:rsidRPr="004A2965">
        <w:lastRenderedPageBreak/>
        <w:t>Reflective Observation of the learning experience</w:t>
      </w:r>
      <w:bookmarkEnd w:id="4"/>
    </w:p>
    <w:p w14:paraId="130FA733" w14:textId="77777777" w:rsidR="006C7A2A" w:rsidRPr="004A2965" w:rsidRDefault="001F24C1" w:rsidP="006C7A2A">
      <w:r w:rsidRPr="004A2965">
        <w:t xml:space="preserve">It had not been that easy in completing the module satisfactorily, there had been many obstacles and challenges which I had to face. </w:t>
      </w:r>
      <w:r w:rsidR="004A648C" w:rsidRPr="004A2965">
        <w:t xml:space="preserve">I had experienced both positive as well as negative situations. </w:t>
      </w:r>
      <w:r w:rsidR="00067068" w:rsidRPr="004A2965">
        <w:t xml:space="preserve">Both the outcomes have assisted me in </w:t>
      </w:r>
      <w:r w:rsidR="004B7EA9" w:rsidRPr="004A2965">
        <w:t xml:space="preserve">developing and rectifying my existing knowledge. </w:t>
      </w:r>
      <w:r w:rsidR="00BA3D7B" w:rsidRPr="004A2965">
        <w:t xml:space="preserve">Before attending the lectures and the classes I had improper idea about the structuring and presentation of CV and cover letter. </w:t>
      </w:r>
      <w:r w:rsidR="001A0107" w:rsidRPr="004A2965">
        <w:t xml:space="preserve">I always used to have problem whenever I had to </w:t>
      </w:r>
      <w:r w:rsidR="00A172B7" w:rsidRPr="004A2965">
        <w:t xml:space="preserve">focus on my CV. </w:t>
      </w:r>
      <w:r w:rsidR="00F3681A" w:rsidRPr="004A2965">
        <w:t xml:space="preserve">I used to remain confused regarding how effectively I can present my capabilities in front of the employers. </w:t>
      </w:r>
      <w:r w:rsidR="000D087A" w:rsidRPr="004A2965">
        <w:t xml:space="preserve">So, when in week 2 the classes in relation to CV writing started I got very excited. </w:t>
      </w:r>
      <w:r w:rsidR="00095398" w:rsidRPr="004A2965">
        <w:t xml:space="preserve">In the first class the lecturer provided some basic idea and explained some basic elements of CV writing. The basics did help me as my foundational knowledge was not that great. </w:t>
      </w:r>
      <w:r w:rsidR="0072000A" w:rsidRPr="004A2965">
        <w:t xml:space="preserve">For the first time I got to know that </w:t>
      </w:r>
      <w:r w:rsidR="009310EE" w:rsidRPr="004A2965">
        <w:t xml:space="preserve">CVs are to be formulated on the basis of own skill set and </w:t>
      </w:r>
      <w:r w:rsidR="0039782D" w:rsidRPr="004A2965">
        <w:t>requirements set by the employers</w:t>
      </w:r>
      <w:r w:rsidR="004A2965" w:rsidRPr="004A2965">
        <w:t xml:space="preserve"> (</w:t>
      </w:r>
      <w:r w:rsidR="004A2965" w:rsidRPr="004A2965">
        <w:rPr>
          <w:rFonts w:cs="Times New Roman"/>
          <w:szCs w:val="24"/>
          <w:shd w:val="clear" w:color="auto" w:fill="FFFFFF"/>
        </w:rPr>
        <w:t>Innes, 2016</w:t>
      </w:r>
      <w:r w:rsidR="004A2965" w:rsidRPr="004A2965">
        <w:t>)</w:t>
      </w:r>
      <w:r w:rsidR="0039782D" w:rsidRPr="004A2965">
        <w:t xml:space="preserve">. </w:t>
      </w:r>
      <w:r w:rsidR="006077EF" w:rsidRPr="004A2965">
        <w:t xml:space="preserve">This concept to certain extent </w:t>
      </w:r>
      <w:r w:rsidR="00EC12E6" w:rsidRPr="004A2965">
        <w:t xml:space="preserve">cleared my confusion which used to arise at the time of structuring my CV. </w:t>
      </w:r>
      <w:r w:rsidR="00706FA6" w:rsidRPr="004A2965">
        <w:t xml:space="preserve">Next I learnt that CVs are not descriptive but </w:t>
      </w:r>
      <w:r w:rsidR="00B25DDB" w:rsidRPr="004A2965">
        <w:t xml:space="preserve">precise and to the point representation of the skills, qualifications, capabilities and </w:t>
      </w:r>
      <w:r w:rsidR="00DE3D6B" w:rsidRPr="004A2965">
        <w:t xml:space="preserve">experiences of an individual. </w:t>
      </w:r>
      <w:r w:rsidR="009B2621" w:rsidRPr="004A2965">
        <w:t>Suitable consideration is required while deciding the presentation of your CV</w:t>
      </w:r>
      <w:r w:rsidR="004A2965" w:rsidRPr="004A2965">
        <w:t xml:space="preserve"> (Thompson, A., 2018)</w:t>
      </w:r>
      <w:r w:rsidR="009B2621" w:rsidRPr="004A2965">
        <w:t xml:space="preserve">. </w:t>
      </w:r>
      <w:r w:rsidR="005A6E6E" w:rsidRPr="004A2965">
        <w:t>In order to achieve this one needs to properly assess one's own skills and competencies</w:t>
      </w:r>
      <w:r w:rsidR="004A2965">
        <w:t xml:space="preserve"> (</w:t>
      </w:r>
      <w:r w:rsidR="004A2965" w:rsidRPr="004A2965">
        <w:t>Coleman, 2020</w:t>
      </w:r>
      <w:r w:rsidR="004A2965">
        <w:t>)</w:t>
      </w:r>
      <w:r w:rsidR="005A6E6E" w:rsidRPr="004A2965">
        <w:t xml:space="preserve">. </w:t>
      </w:r>
      <w:r w:rsidR="00A42298" w:rsidRPr="004A2965">
        <w:t xml:space="preserve">I learnt all of these during the lectures and it really supported me in coming up with a proper CV. </w:t>
      </w:r>
      <w:r w:rsidR="00C41B33" w:rsidRPr="004A2965">
        <w:t>However, the CV which I su</w:t>
      </w:r>
      <w:r w:rsidR="001D0090" w:rsidRPr="004A2965">
        <w:t xml:space="preserve">bmitted as class assignment could not fetch </w:t>
      </w:r>
      <w:r w:rsidR="0044352A" w:rsidRPr="004A2965">
        <w:t>satisfactory</w:t>
      </w:r>
      <w:r w:rsidR="001D0090" w:rsidRPr="004A2965">
        <w:t xml:space="preserve"> grades. </w:t>
      </w:r>
      <w:r w:rsidR="00706FA6" w:rsidRPr="004A2965">
        <w:t xml:space="preserve"> </w:t>
      </w:r>
      <w:r w:rsidR="0044352A" w:rsidRPr="004A2965">
        <w:t>According to the lecturer it was better than my previous CV and gave me some suggestion for improving my CV.</w:t>
      </w:r>
    </w:p>
    <w:p w14:paraId="5A8E0447" w14:textId="77777777" w:rsidR="0044352A" w:rsidRPr="004A2965" w:rsidRDefault="00A71C7A" w:rsidP="006C7A2A">
      <w:r w:rsidRPr="004A2965">
        <w:t xml:space="preserve">In next week I came to know about cover letter writing. </w:t>
      </w:r>
      <w:r w:rsidR="00820364" w:rsidRPr="004A2965">
        <w:t xml:space="preserve">I had heard about this </w:t>
      </w:r>
      <w:r w:rsidR="006C6696" w:rsidRPr="004A2965">
        <w:t xml:space="preserve">element previously but had never given consideration. </w:t>
      </w:r>
      <w:r w:rsidR="00421D2B" w:rsidRPr="004A2965">
        <w:t>So,</w:t>
      </w:r>
      <w:r w:rsidR="009F2766" w:rsidRPr="004A2965">
        <w:t xml:space="preserve"> at the beginning of the class I had zero idea about the different aspects of a cover letter. </w:t>
      </w:r>
      <w:r w:rsidR="00421D2B" w:rsidRPr="004A2965">
        <w:t>I used to think that cover letter is a traditional concept but after the lectures I realised that it is an important way of strengthening your CV</w:t>
      </w:r>
      <w:r w:rsidR="00941F6C">
        <w:t xml:space="preserve"> (</w:t>
      </w:r>
      <w:r w:rsidR="00BB4D11" w:rsidRPr="00941F6C">
        <w:t>Innes, 2016</w:t>
      </w:r>
      <w:r w:rsidR="00941F6C">
        <w:t>)</w:t>
      </w:r>
      <w:r w:rsidR="00421D2B" w:rsidRPr="004A2965">
        <w:t xml:space="preserve">. </w:t>
      </w:r>
      <w:r w:rsidR="00005086" w:rsidRPr="004A2965">
        <w:t xml:space="preserve">While CV is a short and precise description of capabilities, cover letter can be used to </w:t>
      </w:r>
      <w:r w:rsidR="00A437F1" w:rsidRPr="004A2965">
        <w:t>present experiences and capabilities on a big picture</w:t>
      </w:r>
      <w:r w:rsidR="00941F6C">
        <w:t xml:space="preserve"> (</w:t>
      </w:r>
      <w:r w:rsidR="00941F6C" w:rsidRPr="00941F6C">
        <w:t>Whitmore, 2017</w:t>
      </w:r>
      <w:r w:rsidR="00941F6C">
        <w:t>)</w:t>
      </w:r>
      <w:r w:rsidR="00A437F1" w:rsidRPr="004A2965">
        <w:t xml:space="preserve">. </w:t>
      </w:r>
      <w:r w:rsidR="004862E6" w:rsidRPr="004A2965">
        <w:t xml:space="preserve">Initially </w:t>
      </w:r>
      <w:r w:rsidR="000F4E7D" w:rsidRPr="004A2965">
        <w:t xml:space="preserve">I developed wrong conception about cover letters but gradually through the lectures I gained better idea about the role played by cover letters. </w:t>
      </w:r>
      <w:r w:rsidR="006F2698" w:rsidRPr="004A2965">
        <w:t xml:space="preserve">In class we had been provided with templates for both CV and cover letters. </w:t>
      </w:r>
      <w:r w:rsidR="00F609BE" w:rsidRPr="004A2965">
        <w:t xml:space="preserve">Examples had also been provided to help us to structure our CV and cover letter effectively. </w:t>
      </w:r>
      <w:r w:rsidR="008C3B3B" w:rsidRPr="004A2965">
        <w:t xml:space="preserve">In the start, I failed in delivering a suitable cover letter. My lecturer pointed out that my cover letter is too much lengthy and had many irrelevant information. Also I need to </w:t>
      </w:r>
      <w:r w:rsidR="00DB4F2F" w:rsidRPr="004A2965">
        <w:t xml:space="preserve">improve my sentences as there were grammatical </w:t>
      </w:r>
      <w:r w:rsidR="00DB4F2F" w:rsidRPr="004A2965">
        <w:lastRenderedPageBreak/>
        <w:t xml:space="preserve">errors. </w:t>
      </w:r>
      <w:r w:rsidR="006C61C5" w:rsidRPr="004A2965">
        <w:t xml:space="preserve">The lecturer helped me a lot by providing some </w:t>
      </w:r>
      <w:r w:rsidR="00A414C2" w:rsidRPr="004A2965">
        <w:t>suggestions which</w:t>
      </w:r>
      <w:r w:rsidR="006C61C5" w:rsidRPr="004A2965">
        <w:t xml:space="preserve"> I have already started putting into application. </w:t>
      </w:r>
      <w:r w:rsidR="003F59E4" w:rsidRPr="004A2965">
        <w:t xml:space="preserve">I am continuously working on improving my cover letter writing skills. </w:t>
      </w:r>
    </w:p>
    <w:p w14:paraId="1546ECD7" w14:textId="77777777" w:rsidR="00F34E34" w:rsidRPr="004A2965" w:rsidRDefault="00D97F43" w:rsidP="006C7A2A">
      <w:r w:rsidRPr="004A2965">
        <w:t xml:space="preserve">The primary thing that bothered me after the conduction of the cover letter writing classes was how I must work on improving my writing skills. </w:t>
      </w:r>
      <w:r w:rsidR="005B5E3C" w:rsidRPr="004A2965">
        <w:t xml:space="preserve">My worry got solved along with the next classes in the same week. </w:t>
      </w:r>
      <w:r w:rsidR="003A7474" w:rsidRPr="004A2965">
        <w:t xml:space="preserve">The next classes focused on giving us ideas about essay construction, paragraph structuring, sentence structuring and utilization of clauses. I had only basic knowledge about sentence construction and was poor in </w:t>
      </w:r>
      <w:r w:rsidR="00954491" w:rsidRPr="004A2965">
        <w:t xml:space="preserve">using articles, tenses, prepositions and so on. </w:t>
      </w:r>
      <w:r w:rsidR="00B12D3E" w:rsidRPr="004A2965">
        <w:t>My first writing got heavily criticised by the lecturer. The lecturer said that it was full of grammatical errors, punctuation er</w:t>
      </w:r>
      <w:r w:rsidR="007A4FF8" w:rsidRPr="004A2965">
        <w:t xml:space="preserve">rors and half of the sentences </w:t>
      </w:r>
      <w:r w:rsidR="00B12D3E" w:rsidRPr="004A2965">
        <w:t xml:space="preserve">did not make any sense. </w:t>
      </w:r>
      <w:r w:rsidR="00403397" w:rsidRPr="004A2965">
        <w:t xml:space="preserve">I felt embarrassed and thought that I would not be able to </w:t>
      </w:r>
      <w:r w:rsidR="007A4FF8" w:rsidRPr="004A2965">
        <w:t xml:space="preserve">do well. </w:t>
      </w:r>
      <w:r w:rsidR="007741F4" w:rsidRPr="004A2965">
        <w:t xml:space="preserve">Some of my peers helped me by assisting me in pointing out my error points. </w:t>
      </w:r>
      <w:r w:rsidR="00D01D57" w:rsidRPr="004A2965">
        <w:t xml:space="preserve">My tutor also helped me and gave me the idea to conduct my individual research. </w:t>
      </w:r>
      <w:r w:rsidR="00970475" w:rsidRPr="004A2965">
        <w:t xml:space="preserve">Therefore, besides the classes I started my own research on internet. </w:t>
      </w:r>
      <w:r w:rsidR="007B5341" w:rsidRPr="004A2965">
        <w:t xml:space="preserve">I followed online tutorials, easy assessments and also went through samples of essays and paragraphs to </w:t>
      </w:r>
      <w:r w:rsidR="00422FC2" w:rsidRPr="004A2965">
        <w:t xml:space="preserve">improve my writing. </w:t>
      </w:r>
      <w:r w:rsidR="003A4AAD" w:rsidRPr="004A2965">
        <w:t xml:space="preserve">All these finally worked out because the last assignment I submitted was marked satisfactory by my tutor. </w:t>
      </w:r>
      <w:r w:rsidR="00C71439" w:rsidRPr="004A2965">
        <w:t xml:space="preserve">My tutor asked me to start reflective practice in order to </w:t>
      </w:r>
      <w:r w:rsidR="00367C6A" w:rsidRPr="004A2965">
        <w:t>keep continuing with my learning.</w:t>
      </w:r>
    </w:p>
    <w:p w14:paraId="5CF8ADCC" w14:textId="77777777" w:rsidR="00367C6A" w:rsidRPr="004A2965" w:rsidRDefault="004D25D5" w:rsidP="006C7A2A">
      <w:r w:rsidRPr="004A2965">
        <w:t xml:space="preserve">Week 6 proved to be significantly crucial for my learning experience. </w:t>
      </w:r>
      <w:r w:rsidR="00E1430E" w:rsidRPr="004A2965">
        <w:t xml:space="preserve">This week taught me about effective summarisation and ways to apply analytical and critical thinking. </w:t>
      </w:r>
      <w:r w:rsidR="00B905BC" w:rsidRPr="004A2965">
        <w:t xml:space="preserve">Previously I had never thought about subjects like analytical and critical thinking. </w:t>
      </w:r>
      <w:r w:rsidR="005C55AE" w:rsidRPr="004A2965">
        <w:t xml:space="preserve">So it was entirely new for me. </w:t>
      </w:r>
      <w:r w:rsidR="00F212E5" w:rsidRPr="004A2965">
        <w:t xml:space="preserve">I did not miss the presentation so that I can get maximum help in this case. </w:t>
      </w:r>
      <w:r w:rsidR="00235024" w:rsidRPr="004A2965">
        <w:t xml:space="preserve">The lecturer explained the whole thing by using many videos, images and explained the importance in details. </w:t>
      </w:r>
      <w:r w:rsidR="00D153E0" w:rsidRPr="004A2965">
        <w:t>I learnt from the session that critical and analytical thinking play an important part in problem solving and decision making</w:t>
      </w:r>
      <w:r w:rsidR="00941F6C">
        <w:t xml:space="preserve"> (</w:t>
      </w:r>
      <w:r w:rsidR="00941F6C" w:rsidRPr="00941F6C">
        <w:t>Cottrell, 2017</w:t>
      </w:r>
      <w:r w:rsidR="00941F6C">
        <w:t>)</w:t>
      </w:r>
      <w:r w:rsidR="00D153E0" w:rsidRPr="004A2965">
        <w:t xml:space="preserve">. </w:t>
      </w:r>
      <w:r w:rsidR="00CA2B39" w:rsidRPr="004A2965">
        <w:t xml:space="preserve">There are many ways of carrying out critical and analytical thinking. </w:t>
      </w:r>
      <w:r w:rsidR="002B41AA" w:rsidRPr="004A2965">
        <w:t xml:space="preserve">The lecturer did provide an example of how we can use this. </w:t>
      </w:r>
      <w:r w:rsidR="00533BFC" w:rsidRPr="004A2965">
        <w:t xml:space="preserve">At the end of the session I asked questions to the lecturer for better understanding the concepts. </w:t>
      </w:r>
      <w:r w:rsidR="00CE7D5D" w:rsidRPr="004A2965">
        <w:t xml:space="preserve">The lecturer advised me to </w:t>
      </w:r>
      <w:r w:rsidR="00FF4441" w:rsidRPr="004A2965">
        <w:t xml:space="preserve">do my own research and try simple activities in order to develop critical and analytical thinking. </w:t>
      </w:r>
      <w:r w:rsidR="00873107" w:rsidRPr="004A2965">
        <w:t xml:space="preserve">Initially it was difficult to </w:t>
      </w:r>
      <w:r w:rsidR="006016EA" w:rsidRPr="004A2965">
        <w:t xml:space="preserve">make out things from the session but gradually I have started to </w:t>
      </w:r>
      <w:r w:rsidR="00AA0193" w:rsidRPr="004A2965">
        <w:t>get some ideas regarding the application of the concepts.</w:t>
      </w:r>
    </w:p>
    <w:p w14:paraId="4B306611" w14:textId="77777777" w:rsidR="008C6700" w:rsidRPr="004A2965" w:rsidRDefault="008C6700" w:rsidP="006C7A2A">
      <w:r w:rsidRPr="004A2965">
        <w:t xml:space="preserve">In the same week learnt about summarising written contents. </w:t>
      </w:r>
      <w:r w:rsidR="00563CD6" w:rsidRPr="004A2965">
        <w:t xml:space="preserve">The classes were interesting and we were given activities to summarize or paraphrase from exiting write ups. </w:t>
      </w:r>
      <w:r w:rsidR="00C31B43" w:rsidRPr="004A2965">
        <w:t xml:space="preserve">This activity </w:t>
      </w:r>
      <w:r w:rsidR="00C31B43" w:rsidRPr="004A2965">
        <w:lastRenderedPageBreak/>
        <w:t xml:space="preserve">definitely helped me in applying my newly gained knowledge about academic writing. </w:t>
      </w:r>
      <w:r w:rsidR="00CC367A" w:rsidRPr="004A2965">
        <w:t xml:space="preserve">Further feedback from my tutor during summary writing activities supported my learning. </w:t>
      </w:r>
    </w:p>
    <w:p w14:paraId="1AC876CA" w14:textId="77777777" w:rsidR="00C36F0D" w:rsidRPr="004A2965" w:rsidRDefault="00C36F0D" w:rsidP="00C36F0D">
      <w:pPr>
        <w:pStyle w:val="Heading2"/>
      </w:pPr>
      <w:bookmarkStart w:id="5" w:name="_Toc47982909"/>
      <w:r w:rsidRPr="004A2965">
        <w:t>Abstract Conceptualization of the learning experience</w:t>
      </w:r>
      <w:bookmarkEnd w:id="5"/>
    </w:p>
    <w:p w14:paraId="1781EA58" w14:textId="77777777" w:rsidR="00747437" w:rsidRPr="004A2965" w:rsidRDefault="005E0AB3" w:rsidP="00747437">
      <w:r w:rsidRPr="004A2965">
        <w:t xml:space="preserve">I can conclude from my </w:t>
      </w:r>
      <w:r w:rsidR="00812C66" w:rsidRPr="004A2965">
        <w:t xml:space="preserve">reflective observation that all the areas which I have spoken of are interconnected. </w:t>
      </w:r>
      <w:r w:rsidR="00504D4F" w:rsidRPr="004A2965">
        <w:t xml:space="preserve">Better knowledge about the application and implementation of </w:t>
      </w:r>
      <w:r w:rsidR="00C41088" w:rsidRPr="004A2965">
        <w:t>academic writing is important for properly structuring CV and cover letter</w:t>
      </w:r>
      <w:r w:rsidR="00941F6C">
        <w:t xml:space="preserve"> (</w:t>
      </w:r>
      <w:r w:rsidR="00941F6C" w:rsidRPr="00941F6C">
        <w:t>Day, 2018</w:t>
      </w:r>
      <w:r w:rsidR="00941F6C">
        <w:t>)</w:t>
      </w:r>
      <w:r w:rsidR="00C41088" w:rsidRPr="004A2965">
        <w:t xml:space="preserve">. </w:t>
      </w:r>
      <w:r w:rsidR="00966444" w:rsidRPr="004A2965">
        <w:t>Critical and analytical thinking is required in summarising the important points to be added in the CV and cover letter</w:t>
      </w:r>
      <w:r w:rsidR="00941F6C">
        <w:t xml:space="preserve"> (</w:t>
      </w:r>
      <w:r w:rsidR="00941F6C" w:rsidRPr="00941F6C">
        <w:t>Alfaro-LeFevre, 2016</w:t>
      </w:r>
      <w:r w:rsidR="00941F6C">
        <w:t>)</w:t>
      </w:r>
      <w:r w:rsidR="00966444" w:rsidRPr="004A2965">
        <w:t xml:space="preserve">. </w:t>
      </w:r>
      <w:r w:rsidR="00434DD4" w:rsidRPr="004A2965">
        <w:t xml:space="preserve">In this way it becomes easy and simple to present properly structured cover letter along with a CV to the employers. </w:t>
      </w:r>
      <w:r w:rsidR="00192D3A" w:rsidRPr="004A2965">
        <w:t xml:space="preserve">I have also assessed that critical and analytical thinking helps in </w:t>
      </w:r>
      <w:r w:rsidR="00687963" w:rsidRPr="004A2965">
        <w:t xml:space="preserve">evaluating own capabilities. </w:t>
      </w:r>
      <w:r w:rsidR="004A6C7A" w:rsidRPr="004A2965">
        <w:t xml:space="preserve">I have never realised but I had applied analysis and critical thinking when </w:t>
      </w:r>
      <w:r w:rsidR="001C5BDC" w:rsidRPr="004A2965">
        <w:t xml:space="preserve">I was trying to find out ways to improve my CV and academic writing. </w:t>
      </w:r>
      <w:r w:rsidR="00E40681" w:rsidRPr="004A2965">
        <w:t xml:space="preserve">I was trying to find out my weaknesses in order to discuss them with my tutor. </w:t>
      </w:r>
      <w:r w:rsidR="00255720" w:rsidRPr="004A2965">
        <w:t xml:space="preserve">Thus, I had applied critical thinking but did not recognise it then. </w:t>
      </w:r>
      <w:r w:rsidR="006206CB" w:rsidRPr="004A2965">
        <w:t xml:space="preserve">The analytical and critical thinking session has proven to be significantly helpful in </w:t>
      </w:r>
      <w:r w:rsidR="00017B33" w:rsidRPr="004A2965">
        <w:t xml:space="preserve">creating </w:t>
      </w:r>
      <w:r w:rsidR="000C1252" w:rsidRPr="004A2965">
        <w:t>awareness</w:t>
      </w:r>
      <w:r w:rsidR="00017B33" w:rsidRPr="004A2965">
        <w:t xml:space="preserve"> within me. </w:t>
      </w:r>
      <w:r w:rsidR="000C1252" w:rsidRPr="004A2965">
        <w:t>The next thing which I want to conclude</w:t>
      </w:r>
      <w:r w:rsidR="006010F3" w:rsidRPr="004A2965">
        <w:t xml:space="preserve"> is</w:t>
      </w:r>
      <w:r w:rsidR="000C1252" w:rsidRPr="004A2965">
        <w:t xml:space="preserve"> that </w:t>
      </w:r>
      <w:r w:rsidR="00796504" w:rsidRPr="004A2965">
        <w:t xml:space="preserve">during the </w:t>
      </w:r>
      <w:r w:rsidR="00DD44DE" w:rsidRPr="004A2965">
        <w:t xml:space="preserve">module I did not consider taking any additional help. </w:t>
      </w:r>
      <w:r w:rsidR="006010F3" w:rsidRPr="004A2965">
        <w:t xml:space="preserve">However, I should have taken a short course on academic writing, </w:t>
      </w:r>
      <w:r w:rsidR="00146997" w:rsidRPr="004A2965">
        <w:t>and then</w:t>
      </w:r>
      <w:r w:rsidR="006010F3" w:rsidRPr="004A2965">
        <w:t xml:space="preserve"> it could have provided extra help in understanding the classes better. </w:t>
      </w:r>
      <w:r w:rsidR="00146997" w:rsidRPr="004A2965">
        <w:t xml:space="preserve">I still have problem when I sit down for summarising. This is because often I get confused about what points I need to take into account while summarising write ups. </w:t>
      </w:r>
      <w:r w:rsidR="00CD2B3A" w:rsidRPr="004A2965">
        <w:t xml:space="preserve">So for this also I need to take some help. </w:t>
      </w:r>
      <w:r w:rsidR="00136E21" w:rsidRPr="004A2965">
        <w:t xml:space="preserve">I have started my reflective practice as per the suggestions of my lecturers. This practice is helping me to understand what areas I still need to work upon for utilising the new experiences I have attained in this module. </w:t>
      </w:r>
      <w:r w:rsidR="0079673F" w:rsidRPr="004A2965">
        <w:t>In my opinion and keeping the feedback of the lecturers in mind I would say that a lot of improvements have taken place but I need to work more on my academic writing so that I can structure my CV and cover letter well.</w:t>
      </w:r>
    </w:p>
    <w:p w14:paraId="6E07E5F7" w14:textId="77777777" w:rsidR="00C36F0D" w:rsidRPr="004A2965" w:rsidRDefault="00C36F0D" w:rsidP="00C36F0D">
      <w:pPr>
        <w:pStyle w:val="Heading2"/>
      </w:pPr>
      <w:bookmarkStart w:id="6" w:name="_Toc47982910"/>
      <w:r w:rsidRPr="004A2965">
        <w:t>Active experimentation</w:t>
      </w:r>
      <w:bookmarkEnd w:id="6"/>
    </w:p>
    <w:p w14:paraId="400E372E" w14:textId="77777777" w:rsidR="00861663" w:rsidRPr="004A2965" w:rsidRDefault="00861663" w:rsidP="00861663">
      <w:r w:rsidRPr="004A2965">
        <w:t xml:space="preserve">I have planned some activities which will help me in implementing the new experience or knowledge which I have attained in the module. </w:t>
      </w:r>
      <w:r w:rsidR="00AF5473" w:rsidRPr="004A2965">
        <w:t xml:space="preserve">Firstly, I am going to join an additional course on academic language and writing. In this way I will get the chance to remain in practice. Also the additional learning will help me in filling up the gaps which I may have ignored in class. </w:t>
      </w:r>
      <w:r w:rsidR="00FD21CC" w:rsidRPr="004A2965">
        <w:t xml:space="preserve">I still have confusion regarding clauses so I need to take part in external courses. </w:t>
      </w:r>
      <w:r w:rsidR="00C1300F" w:rsidRPr="004A2965">
        <w:t xml:space="preserve">Secondly, </w:t>
      </w:r>
      <w:r w:rsidR="001F0AE6" w:rsidRPr="004A2965">
        <w:t xml:space="preserve">I will continue with my individual research. I will take free online assessments to measure the progress I have made. I will go through the recorded class </w:t>
      </w:r>
      <w:r w:rsidR="001F0AE6" w:rsidRPr="004A2965">
        <w:lastRenderedPageBreak/>
        <w:t xml:space="preserve">sessions and available online tutorials. </w:t>
      </w:r>
      <w:r w:rsidR="005C575F" w:rsidRPr="004A2965">
        <w:t xml:space="preserve">Thirdly, I am maintaining a reflective log and along with that I have planned to maintain a learning log. </w:t>
      </w:r>
      <w:r w:rsidR="006F587C" w:rsidRPr="004A2965">
        <w:t xml:space="preserve">In this manner I will get the chance to keep track of the progress I am making. </w:t>
      </w:r>
      <w:r w:rsidR="005C65C3" w:rsidRPr="004A2965">
        <w:t xml:space="preserve">I am going to use the learning log while discussing my progress with my tutor. </w:t>
      </w:r>
    </w:p>
    <w:p w14:paraId="7C67C2B0" w14:textId="77777777" w:rsidR="00C36F0D" w:rsidRPr="004A2965" w:rsidRDefault="00C36F0D" w:rsidP="00C36F0D">
      <w:pPr>
        <w:pStyle w:val="Heading2"/>
      </w:pPr>
      <w:bookmarkStart w:id="7" w:name="_Toc47982911"/>
      <w:r w:rsidRPr="004A2965">
        <w:t>Conclusion</w:t>
      </w:r>
      <w:bookmarkEnd w:id="7"/>
      <w:r w:rsidRPr="004A2965">
        <w:t xml:space="preserve"> </w:t>
      </w:r>
    </w:p>
    <w:p w14:paraId="33A4D81E" w14:textId="77777777" w:rsidR="00C6472E" w:rsidRPr="004A2965" w:rsidRDefault="00750256" w:rsidP="00C6472E">
      <w:r w:rsidRPr="004A2965">
        <w:t xml:space="preserve">In the report I have used Kolb Reflective Model for reflecting on the learning experience I have gained in the module. </w:t>
      </w:r>
      <w:r w:rsidR="001F0E1A" w:rsidRPr="004A2965">
        <w:t xml:space="preserve">The experience which I have gained has made a great difference in my understanding and knowledge. </w:t>
      </w:r>
      <w:r w:rsidR="00C03741" w:rsidRPr="004A2965">
        <w:t xml:space="preserve">In </w:t>
      </w:r>
      <w:r w:rsidR="003275CE" w:rsidRPr="004A2965">
        <w:t xml:space="preserve">a concluding note, I have been able to </w:t>
      </w:r>
      <w:r w:rsidR="00755620" w:rsidRPr="004A2965">
        <w:t xml:space="preserve">come up with an effective plan depending on module learning </w:t>
      </w:r>
      <w:r w:rsidR="001B4C98" w:rsidRPr="004A2965">
        <w:t xml:space="preserve">which in turn will support my practice and knowledge development. </w:t>
      </w:r>
    </w:p>
    <w:p w14:paraId="5603CC3E" w14:textId="77777777" w:rsidR="00C36F0D" w:rsidRPr="004A2965" w:rsidRDefault="00C36F0D">
      <w:pPr>
        <w:spacing w:line="276" w:lineRule="auto"/>
        <w:jc w:val="left"/>
        <w:rPr>
          <w:rFonts w:eastAsiaTheme="majorEastAsia" w:cstheme="majorBidi"/>
          <w:b/>
          <w:bCs/>
          <w:szCs w:val="28"/>
          <w:lang w:val="en-IN"/>
        </w:rPr>
      </w:pPr>
      <w:r w:rsidRPr="004A2965">
        <w:br w:type="page"/>
      </w:r>
    </w:p>
    <w:p w14:paraId="6ABF3C17" w14:textId="77777777" w:rsidR="00C36F0D" w:rsidRDefault="00C36F0D" w:rsidP="00C36F0D">
      <w:pPr>
        <w:pStyle w:val="Heading1"/>
      </w:pPr>
      <w:bookmarkStart w:id="8" w:name="_Toc47982912"/>
      <w:r w:rsidRPr="004A2965">
        <w:lastRenderedPageBreak/>
        <w:t>References</w:t>
      </w:r>
      <w:bookmarkEnd w:id="8"/>
      <w:r w:rsidRPr="004A2965">
        <w:t xml:space="preserve">  </w:t>
      </w:r>
    </w:p>
    <w:p w14:paraId="457128D4" w14:textId="77777777" w:rsidR="00941F6C" w:rsidRPr="00A816FA" w:rsidRDefault="00941F6C" w:rsidP="00941F6C">
      <w:pPr>
        <w:rPr>
          <w:rFonts w:cs="Times New Roman"/>
          <w:szCs w:val="24"/>
          <w:shd w:val="clear" w:color="auto" w:fill="FFFFFF"/>
        </w:rPr>
      </w:pPr>
      <w:r w:rsidRPr="00A816FA">
        <w:rPr>
          <w:rFonts w:cs="Times New Roman"/>
          <w:szCs w:val="24"/>
          <w:shd w:val="clear" w:color="auto" w:fill="FFFFFF"/>
        </w:rPr>
        <w:t>Alfaro-LeFevre, R., 2016. </w:t>
      </w:r>
      <w:r w:rsidRPr="00A816FA">
        <w:rPr>
          <w:rFonts w:cs="Times New Roman"/>
          <w:i/>
          <w:iCs/>
          <w:szCs w:val="24"/>
          <w:shd w:val="clear" w:color="auto" w:fill="FFFFFF"/>
        </w:rPr>
        <w:t xml:space="preserve">Critical thinking, clinical reasoning and clinical judgment: A practical approach, </w:t>
      </w:r>
      <w:proofErr w:type="spellStart"/>
      <w:r w:rsidRPr="00A816FA">
        <w:rPr>
          <w:rFonts w:cs="Times New Roman"/>
          <w:i/>
          <w:iCs/>
          <w:szCs w:val="24"/>
          <w:shd w:val="clear" w:color="auto" w:fill="FFFFFF"/>
        </w:rPr>
        <w:t>pageburst</w:t>
      </w:r>
      <w:proofErr w:type="spellEnd"/>
      <w:r w:rsidRPr="00A816FA">
        <w:rPr>
          <w:rFonts w:cs="Times New Roman"/>
          <w:i/>
          <w:iCs/>
          <w:szCs w:val="24"/>
          <w:shd w:val="clear" w:color="auto" w:fill="FFFFFF"/>
        </w:rPr>
        <w:t xml:space="preserve"> E-book on </w:t>
      </w:r>
      <w:proofErr w:type="spellStart"/>
      <w:r w:rsidRPr="00A816FA">
        <w:rPr>
          <w:rFonts w:cs="Times New Roman"/>
          <w:i/>
          <w:iCs/>
          <w:szCs w:val="24"/>
          <w:shd w:val="clear" w:color="auto" w:fill="FFFFFF"/>
        </w:rPr>
        <w:t>kno</w:t>
      </w:r>
      <w:proofErr w:type="spellEnd"/>
      <w:r w:rsidRPr="00A816FA">
        <w:rPr>
          <w:rFonts w:cs="Times New Roman"/>
          <w:szCs w:val="24"/>
          <w:shd w:val="clear" w:color="auto" w:fill="FFFFFF"/>
        </w:rPr>
        <w:t>. Elsevier Health Sciences.</w:t>
      </w:r>
    </w:p>
    <w:p w14:paraId="21382B21" w14:textId="77777777" w:rsidR="00941F6C" w:rsidRPr="00A816FA" w:rsidRDefault="00941F6C" w:rsidP="00941F6C">
      <w:pPr>
        <w:rPr>
          <w:rFonts w:cs="Times New Roman"/>
          <w:szCs w:val="24"/>
          <w:shd w:val="clear" w:color="auto" w:fill="FFFFFF"/>
        </w:rPr>
      </w:pPr>
      <w:r w:rsidRPr="00A816FA">
        <w:rPr>
          <w:rFonts w:cs="Times New Roman"/>
          <w:szCs w:val="24"/>
          <w:shd w:val="clear" w:color="auto" w:fill="FFFFFF"/>
        </w:rPr>
        <w:t>Coleman, H., 2020. </w:t>
      </w:r>
      <w:r w:rsidRPr="00A816FA">
        <w:rPr>
          <w:rFonts w:cs="Times New Roman"/>
          <w:i/>
          <w:iCs/>
          <w:szCs w:val="24"/>
          <w:shd w:val="clear" w:color="auto" w:fill="FFFFFF"/>
        </w:rPr>
        <w:t>Your Super Quick Guide to University</w:t>
      </w:r>
      <w:r w:rsidRPr="00A816FA">
        <w:rPr>
          <w:rFonts w:cs="Times New Roman"/>
          <w:szCs w:val="24"/>
          <w:shd w:val="clear" w:color="auto" w:fill="FFFFFF"/>
        </w:rPr>
        <w:t>. SAGE Publications Limited.</w:t>
      </w:r>
    </w:p>
    <w:p w14:paraId="02DB49DD" w14:textId="77777777" w:rsidR="00941F6C" w:rsidRPr="00A816FA" w:rsidRDefault="00941F6C" w:rsidP="00941F6C">
      <w:pPr>
        <w:rPr>
          <w:rFonts w:cs="Times New Roman"/>
          <w:szCs w:val="24"/>
          <w:shd w:val="clear" w:color="auto" w:fill="FFFFFF"/>
        </w:rPr>
      </w:pPr>
      <w:r w:rsidRPr="00A816FA">
        <w:rPr>
          <w:rFonts w:cs="Times New Roman"/>
          <w:szCs w:val="24"/>
          <w:shd w:val="clear" w:color="auto" w:fill="FFFFFF"/>
        </w:rPr>
        <w:t>Cottrell, S., 2017. </w:t>
      </w:r>
      <w:r w:rsidRPr="00A816FA">
        <w:rPr>
          <w:rFonts w:cs="Times New Roman"/>
          <w:i/>
          <w:iCs/>
          <w:szCs w:val="24"/>
          <w:shd w:val="clear" w:color="auto" w:fill="FFFFFF"/>
        </w:rPr>
        <w:t>Critical thinking skills: Effective analysis, argument and reflection</w:t>
      </w:r>
      <w:r w:rsidRPr="00A816FA">
        <w:rPr>
          <w:rFonts w:cs="Times New Roman"/>
          <w:szCs w:val="24"/>
          <w:shd w:val="clear" w:color="auto" w:fill="FFFFFF"/>
        </w:rPr>
        <w:t>. Macmillan International Higher Education.</w:t>
      </w:r>
    </w:p>
    <w:p w14:paraId="31AD5198" w14:textId="77777777" w:rsidR="00941F6C" w:rsidRPr="00A816FA" w:rsidRDefault="00941F6C" w:rsidP="00941F6C">
      <w:pPr>
        <w:rPr>
          <w:rFonts w:cs="Times New Roman"/>
          <w:szCs w:val="24"/>
          <w:shd w:val="clear" w:color="auto" w:fill="FFFFFF"/>
        </w:rPr>
      </w:pPr>
      <w:r w:rsidRPr="00A816FA">
        <w:rPr>
          <w:rFonts w:cs="Times New Roman"/>
          <w:szCs w:val="24"/>
          <w:shd w:val="clear" w:color="auto" w:fill="FFFFFF"/>
        </w:rPr>
        <w:t>Day, T., 2018. </w:t>
      </w:r>
      <w:r w:rsidRPr="00A816FA">
        <w:rPr>
          <w:rFonts w:cs="Times New Roman"/>
          <w:i/>
          <w:iCs/>
          <w:szCs w:val="24"/>
          <w:shd w:val="clear" w:color="auto" w:fill="FFFFFF"/>
        </w:rPr>
        <w:t>Success in academic writing</w:t>
      </w:r>
      <w:r w:rsidRPr="00A816FA">
        <w:rPr>
          <w:rFonts w:cs="Times New Roman"/>
          <w:szCs w:val="24"/>
          <w:shd w:val="clear" w:color="auto" w:fill="FFFFFF"/>
        </w:rPr>
        <w:t>. Palgrave Macmillan.</w:t>
      </w:r>
    </w:p>
    <w:p w14:paraId="611FF170" w14:textId="77777777" w:rsidR="00941F6C" w:rsidRPr="00A816FA" w:rsidRDefault="00941F6C" w:rsidP="00941F6C">
      <w:pPr>
        <w:rPr>
          <w:rFonts w:cs="Times New Roman"/>
          <w:szCs w:val="24"/>
          <w:shd w:val="clear" w:color="auto" w:fill="FFFFFF"/>
        </w:rPr>
      </w:pPr>
      <w:r w:rsidRPr="00A816FA">
        <w:rPr>
          <w:rFonts w:cs="Times New Roman"/>
          <w:szCs w:val="24"/>
          <w:shd w:val="clear" w:color="auto" w:fill="FFFFFF"/>
        </w:rPr>
        <w:t>Innes, J., 2016. </w:t>
      </w:r>
      <w:r w:rsidRPr="00A816FA">
        <w:rPr>
          <w:rFonts w:cs="Times New Roman"/>
          <w:i/>
          <w:iCs/>
          <w:szCs w:val="24"/>
          <w:shd w:val="clear" w:color="auto" w:fill="FFFFFF"/>
        </w:rPr>
        <w:t>The Cover Letter Book: How to write a winning cover letter that really gets noticed</w:t>
      </w:r>
      <w:r w:rsidRPr="00A816FA">
        <w:rPr>
          <w:rFonts w:cs="Times New Roman"/>
          <w:szCs w:val="24"/>
          <w:shd w:val="clear" w:color="auto" w:fill="FFFFFF"/>
        </w:rPr>
        <w:t>. Pearson UK.</w:t>
      </w:r>
    </w:p>
    <w:p w14:paraId="217E2F87" w14:textId="77777777" w:rsidR="00941F6C" w:rsidRPr="00A816FA" w:rsidRDefault="00941F6C" w:rsidP="00941F6C">
      <w:pPr>
        <w:rPr>
          <w:rFonts w:cs="Times New Roman"/>
          <w:szCs w:val="24"/>
          <w:shd w:val="clear" w:color="auto" w:fill="FFFFFF"/>
        </w:rPr>
      </w:pPr>
      <w:r w:rsidRPr="00A816FA">
        <w:rPr>
          <w:rFonts w:cs="Times New Roman"/>
          <w:szCs w:val="24"/>
          <w:shd w:val="clear" w:color="auto" w:fill="FFFFFF"/>
        </w:rPr>
        <w:t>Innes, J., 2016. </w:t>
      </w:r>
      <w:r w:rsidRPr="00A816FA">
        <w:rPr>
          <w:rFonts w:cs="Times New Roman"/>
          <w:i/>
          <w:iCs/>
          <w:szCs w:val="24"/>
          <w:shd w:val="clear" w:color="auto" w:fill="FFFFFF"/>
        </w:rPr>
        <w:t>The CV Book: How to avoid the most common mistakes and write a winning CV</w:t>
      </w:r>
      <w:r w:rsidRPr="00A816FA">
        <w:rPr>
          <w:rFonts w:cs="Times New Roman"/>
          <w:szCs w:val="24"/>
          <w:shd w:val="clear" w:color="auto" w:fill="FFFFFF"/>
        </w:rPr>
        <w:t>. Pearson UK.</w:t>
      </w:r>
    </w:p>
    <w:p w14:paraId="00F21FB8" w14:textId="77777777" w:rsidR="00941F6C" w:rsidRPr="00A816FA" w:rsidRDefault="00941F6C" w:rsidP="00941F6C">
      <w:pPr>
        <w:rPr>
          <w:rFonts w:cs="Times New Roman"/>
          <w:szCs w:val="24"/>
          <w:shd w:val="clear" w:color="auto" w:fill="FFFFFF"/>
        </w:rPr>
      </w:pPr>
      <w:r w:rsidRPr="00A816FA">
        <w:rPr>
          <w:rFonts w:cs="Times New Roman"/>
          <w:szCs w:val="24"/>
          <w:shd w:val="clear" w:color="auto" w:fill="FFFFFF"/>
        </w:rPr>
        <w:t>Peterson, K. and Kolb, D.A., 2017. </w:t>
      </w:r>
      <w:r w:rsidRPr="00A816FA">
        <w:rPr>
          <w:rFonts w:cs="Times New Roman"/>
          <w:i/>
          <w:iCs/>
          <w:szCs w:val="24"/>
          <w:shd w:val="clear" w:color="auto" w:fill="FFFFFF"/>
        </w:rPr>
        <w:t>How you learn is how you live: Using nine ways of learning to transform your life</w:t>
      </w:r>
      <w:r w:rsidRPr="00A816FA">
        <w:rPr>
          <w:rFonts w:cs="Times New Roman"/>
          <w:szCs w:val="24"/>
          <w:shd w:val="clear" w:color="auto" w:fill="FFFFFF"/>
        </w:rPr>
        <w:t>. Berrett-Koehler Publishers.</w:t>
      </w:r>
    </w:p>
    <w:p w14:paraId="63B788DE" w14:textId="77777777" w:rsidR="00941F6C" w:rsidRPr="00A816FA" w:rsidRDefault="00941F6C" w:rsidP="00941F6C">
      <w:pPr>
        <w:rPr>
          <w:rFonts w:cs="Times New Roman"/>
          <w:szCs w:val="24"/>
          <w:shd w:val="clear" w:color="auto" w:fill="FFFFFF"/>
        </w:rPr>
      </w:pPr>
      <w:r w:rsidRPr="00A816FA">
        <w:rPr>
          <w:rFonts w:cs="Times New Roman"/>
          <w:szCs w:val="24"/>
          <w:shd w:val="clear" w:color="auto" w:fill="FFFFFF"/>
        </w:rPr>
        <w:t>Thompson, A., 2018. Amy Thompson-CV &amp; Cover Letter.</w:t>
      </w:r>
    </w:p>
    <w:p w14:paraId="130AA13E" w14:textId="77777777" w:rsidR="00941F6C" w:rsidRPr="00A816FA" w:rsidRDefault="00941F6C" w:rsidP="00941F6C">
      <w:pPr>
        <w:rPr>
          <w:rFonts w:cs="Times New Roman"/>
          <w:szCs w:val="24"/>
          <w:shd w:val="clear" w:color="auto" w:fill="FFFFFF"/>
        </w:rPr>
      </w:pPr>
      <w:r w:rsidRPr="00A816FA">
        <w:rPr>
          <w:rFonts w:cs="Times New Roman"/>
          <w:szCs w:val="24"/>
          <w:shd w:val="clear" w:color="auto" w:fill="FFFFFF"/>
        </w:rPr>
        <w:t>Whitmore, T., 2017. </w:t>
      </w:r>
      <w:r w:rsidRPr="00A816FA">
        <w:rPr>
          <w:rFonts w:cs="Times New Roman"/>
          <w:i/>
          <w:iCs/>
          <w:szCs w:val="24"/>
          <w:shd w:val="clear" w:color="auto" w:fill="FFFFFF"/>
        </w:rPr>
        <w:t>How to Write an Impressive CV and Cover Letter: A Comprehensive Guide for the UK Job Seeker</w:t>
      </w:r>
      <w:r w:rsidRPr="00A816FA">
        <w:rPr>
          <w:rFonts w:cs="Times New Roman"/>
          <w:szCs w:val="24"/>
          <w:shd w:val="clear" w:color="auto" w:fill="FFFFFF"/>
        </w:rPr>
        <w:t>. Robinson.</w:t>
      </w:r>
    </w:p>
    <w:p w14:paraId="19D87861" w14:textId="77777777" w:rsidR="00941F6C" w:rsidRPr="00A816FA" w:rsidRDefault="00941F6C" w:rsidP="00941F6C">
      <w:pPr>
        <w:rPr>
          <w:rFonts w:cs="Times New Roman"/>
          <w:szCs w:val="24"/>
        </w:rPr>
      </w:pPr>
    </w:p>
    <w:p w14:paraId="208EE533" w14:textId="77777777" w:rsidR="00941F6C" w:rsidRPr="00941F6C" w:rsidRDefault="00941F6C" w:rsidP="00941F6C">
      <w:pPr>
        <w:rPr>
          <w:lang w:val="en-IN"/>
        </w:rPr>
      </w:pPr>
    </w:p>
    <w:sectPr w:rsidR="00941F6C" w:rsidRPr="00941F6C" w:rsidSect="004F75BE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4A9B304" w14:textId="77777777" w:rsidR="00B21E7D" w:rsidRDefault="00B21E7D" w:rsidP="001853AB">
      <w:pPr>
        <w:spacing w:after="0" w:line="240" w:lineRule="auto"/>
      </w:pPr>
      <w:r>
        <w:separator/>
      </w:r>
    </w:p>
  </w:endnote>
  <w:endnote w:type="continuationSeparator" w:id="0">
    <w:p w14:paraId="4E0F79CE" w14:textId="77777777" w:rsidR="00B21E7D" w:rsidRDefault="00B21E7D" w:rsidP="001853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108119773"/>
      <w:docPartObj>
        <w:docPartGallery w:val="Page Numbers (Bottom of Page)"/>
        <w:docPartUnique/>
      </w:docPartObj>
    </w:sdtPr>
    <w:sdtEndPr/>
    <w:sdtContent>
      <w:p w14:paraId="25C23307" w14:textId="77777777" w:rsidR="001853AB" w:rsidRDefault="009D2C9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853A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62C6AFC" w14:textId="77777777" w:rsidR="001853AB" w:rsidRDefault="001853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826290" w14:textId="77777777" w:rsidR="00B21E7D" w:rsidRDefault="00B21E7D" w:rsidP="001853AB">
      <w:pPr>
        <w:spacing w:after="0" w:line="240" w:lineRule="auto"/>
      </w:pPr>
      <w:r>
        <w:separator/>
      </w:r>
    </w:p>
  </w:footnote>
  <w:footnote w:type="continuationSeparator" w:id="0">
    <w:p w14:paraId="5F3A4201" w14:textId="77777777" w:rsidR="00B21E7D" w:rsidRDefault="00B21E7D" w:rsidP="001853A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B143D"/>
    <w:rsid w:val="00005086"/>
    <w:rsid w:val="00017B33"/>
    <w:rsid w:val="00067068"/>
    <w:rsid w:val="00095398"/>
    <w:rsid w:val="000C1252"/>
    <w:rsid w:val="000D087A"/>
    <w:rsid w:val="000E04AF"/>
    <w:rsid w:val="000F4E7D"/>
    <w:rsid w:val="0010758C"/>
    <w:rsid w:val="00136E21"/>
    <w:rsid w:val="0014314F"/>
    <w:rsid w:val="00146997"/>
    <w:rsid w:val="001853AB"/>
    <w:rsid w:val="00192D3A"/>
    <w:rsid w:val="001A0107"/>
    <w:rsid w:val="001B1C18"/>
    <w:rsid w:val="001B4C98"/>
    <w:rsid w:val="001C5BDC"/>
    <w:rsid w:val="001D0090"/>
    <w:rsid w:val="001D4023"/>
    <w:rsid w:val="001F0AE6"/>
    <w:rsid w:val="001F0E1A"/>
    <w:rsid w:val="001F24C1"/>
    <w:rsid w:val="00235024"/>
    <w:rsid w:val="00255720"/>
    <w:rsid w:val="002B41AA"/>
    <w:rsid w:val="002E7E4A"/>
    <w:rsid w:val="003275CE"/>
    <w:rsid w:val="00342103"/>
    <w:rsid w:val="003474CA"/>
    <w:rsid w:val="00367C6A"/>
    <w:rsid w:val="0037795D"/>
    <w:rsid w:val="003907AC"/>
    <w:rsid w:val="0039782D"/>
    <w:rsid w:val="003A20E8"/>
    <w:rsid w:val="003A4AAD"/>
    <w:rsid w:val="003A7474"/>
    <w:rsid w:val="003E62A1"/>
    <w:rsid w:val="003F2711"/>
    <w:rsid w:val="003F59E4"/>
    <w:rsid w:val="00403397"/>
    <w:rsid w:val="00421D2B"/>
    <w:rsid w:val="00422FC2"/>
    <w:rsid w:val="00434DD4"/>
    <w:rsid w:val="0044352A"/>
    <w:rsid w:val="00463DAA"/>
    <w:rsid w:val="004862E6"/>
    <w:rsid w:val="004A2965"/>
    <w:rsid w:val="004A648C"/>
    <w:rsid w:val="004A6C7A"/>
    <w:rsid w:val="004B7EA9"/>
    <w:rsid w:val="004D25D5"/>
    <w:rsid w:val="004E2F41"/>
    <w:rsid w:val="004F75BE"/>
    <w:rsid w:val="00504D4F"/>
    <w:rsid w:val="00510A33"/>
    <w:rsid w:val="00533BFC"/>
    <w:rsid w:val="00563CD6"/>
    <w:rsid w:val="00582EE1"/>
    <w:rsid w:val="005A6E6E"/>
    <w:rsid w:val="005B143D"/>
    <w:rsid w:val="005B5E3C"/>
    <w:rsid w:val="005B7015"/>
    <w:rsid w:val="005C55AE"/>
    <w:rsid w:val="005C575F"/>
    <w:rsid w:val="005C65C3"/>
    <w:rsid w:val="005E0AB3"/>
    <w:rsid w:val="006010F3"/>
    <w:rsid w:val="006016EA"/>
    <w:rsid w:val="006077EF"/>
    <w:rsid w:val="00616DA3"/>
    <w:rsid w:val="006206CB"/>
    <w:rsid w:val="00633A9E"/>
    <w:rsid w:val="006660F6"/>
    <w:rsid w:val="00687963"/>
    <w:rsid w:val="006C2D12"/>
    <w:rsid w:val="006C61C5"/>
    <w:rsid w:val="006C6696"/>
    <w:rsid w:val="006C7A2A"/>
    <w:rsid w:val="006F2698"/>
    <w:rsid w:val="006F587C"/>
    <w:rsid w:val="006F655C"/>
    <w:rsid w:val="00706FA6"/>
    <w:rsid w:val="0072000A"/>
    <w:rsid w:val="00734A2E"/>
    <w:rsid w:val="00747437"/>
    <w:rsid w:val="00750256"/>
    <w:rsid w:val="00755620"/>
    <w:rsid w:val="00763263"/>
    <w:rsid w:val="007741F4"/>
    <w:rsid w:val="00796504"/>
    <w:rsid w:val="0079673F"/>
    <w:rsid w:val="007A4FF8"/>
    <w:rsid w:val="007B5341"/>
    <w:rsid w:val="00812C66"/>
    <w:rsid w:val="00820364"/>
    <w:rsid w:val="008301FC"/>
    <w:rsid w:val="00861663"/>
    <w:rsid w:val="00873107"/>
    <w:rsid w:val="008756BB"/>
    <w:rsid w:val="008A2492"/>
    <w:rsid w:val="008C3B3B"/>
    <w:rsid w:val="008C6623"/>
    <w:rsid w:val="008C6700"/>
    <w:rsid w:val="008D2A63"/>
    <w:rsid w:val="00922D1D"/>
    <w:rsid w:val="009310EA"/>
    <w:rsid w:val="009310EE"/>
    <w:rsid w:val="00941F6C"/>
    <w:rsid w:val="009543BB"/>
    <w:rsid w:val="00954491"/>
    <w:rsid w:val="00966444"/>
    <w:rsid w:val="00966657"/>
    <w:rsid w:val="00970475"/>
    <w:rsid w:val="009804B6"/>
    <w:rsid w:val="009B2621"/>
    <w:rsid w:val="009D2C9B"/>
    <w:rsid w:val="009E50C3"/>
    <w:rsid w:val="009F2766"/>
    <w:rsid w:val="00A172B7"/>
    <w:rsid w:val="00A320AE"/>
    <w:rsid w:val="00A414C2"/>
    <w:rsid w:val="00A42298"/>
    <w:rsid w:val="00A437F1"/>
    <w:rsid w:val="00A71C7A"/>
    <w:rsid w:val="00AA0193"/>
    <w:rsid w:val="00AF5473"/>
    <w:rsid w:val="00B030DA"/>
    <w:rsid w:val="00B12D3E"/>
    <w:rsid w:val="00B21E7D"/>
    <w:rsid w:val="00B25DDB"/>
    <w:rsid w:val="00B42A8A"/>
    <w:rsid w:val="00B83FE4"/>
    <w:rsid w:val="00B905BC"/>
    <w:rsid w:val="00BA3D7B"/>
    <w:rsid w:val="00BB4D11"/>
    <w:rsid w:val="00BD23ED"/>
    <w:rsid w:val="00BE66D3"/>
    <w:rsid w:val="00C03741"/>
    <w:rsid w:val="00C1300F"/>
    <w:rsid w:val="00C31B43"/>
    <w:rsid w:val="00C36F0D"/>
    <w:rsid w:val="00C41088"/>
    <w:rsid w:val="00C41B33"/>
    <w:rsid w:val="00C45D1A"/>
    <w:rsid w:val="00C6472E"/>
    <w:rsid w:val="00C71439"/>
    <w:rsid w:val="00C746DB"/>
    <w:rsid w:val="00CA2B39"/>
    <w:rsid w:val="00CC367A"/>
    <w:rsid w:val="00CD2B3A"/>
    <w:rsid w:val="00CE7D5D"/>
    <w:rsid w:val="00D01D57"/>
    <w:rsid w:val="00D153E0"/>
    <w:rsid w:val="00D97F43"/>
    <w:rsid w:val="00DB4F2F"/>
    <w:rsid w:val="00DB5352"/>
    <w:rsid w:val="00DD44DE"/>
    <w:rsid w:val="00DE3D6B"/>
    <w:rsid w:val="00E01012"/>
    <w:rsid w:val="00E1430E"/>
    <w:rsid w:val="00E32B64"/>
    <w:rsid w:val="00E331D3"/>
    <w:rsid w:val="00E40681"/>
    <w:rsid w:val="00E6703B"/>
    <w:rsid w:val="00EC12E6"/>
    <w:rsid w:val="00F11FFC"/>
    <w:rsid w:val="00F212E5"/>
    <w:rsid w:val="00F34E34"/>
    <w:rsid w:val="00F3681A"/>
    <w:rsid w:val="00F609BE"/>
    <w:rsid w:val="00F775C3"/>
    <w:rsid w:val="00FC69F1"/>
    <w:rsid w:val="00FC74E0"/>
    <w:rsid w:val="00FD21CC"/>
    <w:rsid w:val="00FD2F18"/>
    <w:rsid w:val="00FF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C11DE5"/>
  <w15:docId w15:val="{9A6EC498-A9FD-40C2-9919-4DEC4856EB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655C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0758C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  <w:lang w:val="en-I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2EE1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33A9E"/>
    <w:pPr>
      <w:keepNext/>
      <w:keepLines/>
      <w:spacing w:before="200" w:after="0"/>
      <w:outlineLvl w:val="2"/>
    </w:pPr>
    <w:rPr>
      <w:rFonts w:eastAsiaTheme="majorEastAsia" w:cstheme="majorBidi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758C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82EE1"/>
    <w:rPr>
      <w:rFonts w:ascii="Times New Roman" w:eastAsiaTheme="majorEastAsia" w:hAnsi="Times New Roman" w:cstheme="majorBidi"/>
      <w:b/>
      <w:bCs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33A9E"/>
    <w:rPr>
      <w:rFonts w:ascii="Times New Roman" w:eastAsiaTheme="majorEastAsia" w:hAnsi="Times New Roman" w:cstheme="majorBidi"/>
      <w:b/>
      <w:bCs/>
      <w:sz w:val="24"/>
    </w:rPr>
  </w:style>
  <w:style w:type="paragraph" w:styleId="TOC1">
    <w:name w:val="toc 1"/>
    <w:basedOn w:val="Normal"/>
    <w:next w:val="Normal"/>
    <w:autoRedefine/>
    <w:uiPriority w:val="39"/>
    <w:unhideWhenUsed/>
    <w:rsid w:val="001853A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853A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853AB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185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853AB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85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53AB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2576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F981B729-ABD2-4EBA-869E-5C981773D8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2077</Words>
  <Characters>11843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trija</dc:creator>
  <cp:lastModifiedBy>Nicu Ile</cp:lastModifiedBy>
  <cp:revision>2</cp:revision>
  <dcterms:created xsi:type="dcterms:W3CDTF">2020-08-22T13:20:00Z</dcterms:created>
  <dcterms:modified xsi:type="dcterms:W3CDTF">2020-08-22T13:20:00Z</dcterms:modified>
</cp:coreProperties>
</file>