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71DDF9" w14:textId="5DF2A67D" w:rsidR="00ED0074" w:rsidRPr="00706F20" w:rsidRDefault="00ED0074" w:rsidP="00706F20">
      <w:pPr>
        <w:rPr>
          <w:rFonts w:ascii="Times New Roman" w:hAnsi="Times New Roman" w:cs="Times New Roman"/>
          <w:sz w:val="24"/>
          <w:szCs w:val="24"/>
        </w:rPr>
      </w:pPr>
    </w:p>
    <w:p w14:paraId="40E9EF8A" w14:textId="77777777" w:rsidR="00706F20" w:rsidRPr="00706F20" w:rsidRDefault="00706F20" w:rsidP="00706F20">
      <w:pPr>
        <w:rPr>
          <w:rFonts w:ascii="Times New Roman" w:hAnsi="Times New Roman" w:cs="Times New Roman"/>
          <w:sz w:val="24"/>
          <w:szCs w:val="24"/>
        </w:rPr>
      </w:pPr>
    </w:p>
    <w:sdt>
      <w:sdtPr>
        <w:rPr>
          <w:rFonts w:ascii="Times New Roman" w:hAnsi="Times New Roman" w:cs="Times New Roman"/>
          <w:lang w:val="zh-CN"/>
        </w:rPr>
        <w:id w:val="1554882164"/>
        <w:docPartObj>
          <w:docPartGallery w:val="Table of Contents"/>
          <w:docPartUnique/>
        </w:docPartObj>
      </w:sdtPr>
      <w:sdtEndPr>
        <w:rPr>
          <w:rFonts w:eastAsiaTheme="minorEastAsia"/>
          <w:b/>
          <w:bCs/>
          <w:color w:val="auto"/>
          <w:kern w:val="2"/>
          <w:sz w:val="21"/>
          <w:szCs w:val="22"/>
        </w:rPr>
      </w:sdtEndPr>
      <w:sdtContent>
        <w:p w14:paraId="0E20D273" w14:textId="173817B8" w:rsidR="00706F20" w:rsidRPr="00706F20" w:rsidRDefault="00706F20" w:rsidP="00706F20">
          <w:pPr>
            <w:pStyle w:val="TOC"/>
            <w:ind w:firstLineChars="1000" w:firstLine="3200"/>
            <w:rPr>
              <w:rFonts w:ascii="Times New Roman" w:hAnsi="Times New Roman" w:cs="Times New Roman"/>
              <w:lang w:val="zh-CN"/>
            </w:rPr>
          </w:pPr>
          <w:r w:rsidRPr="00706F20">
            <w:rPr>
              <w:rFonts w:ascii="Times New Roman" w:hAnsi="Times New Roman" w:cs="Times New Roman"/>
              <w:b/>
              <w:color w:val="000000" w:themeColor="text1"/>
              <w:lang w:val="zh-CN"/>
            </w:rPr>
            <w:t>CONTENT</w:t>
          </w:r>
        </w:p>
        <w:p w14:paraId="1183700A" w14:textId="78249AF5" w:rsidR="00706F20" w:rsidRPr="00163FCB" w:rsidRDefault="00706F20">
          <w:pPr>
            <w:pStyle w:val="TOC1"/>
            <w:tabs>
              <w:tab w:val="right" w:leader="dot" w:pos="8296"/>
            </w:tabs>
            <w:rPr>
              <w:rFonts w:ascii="Times New Roman" w:hAnsi="Times New Roman" w:cs="Times New Roman"/>
              <w:b/>
              <w:noProof/>
              <w:sz w:val="24"/>
              <w:szCs w:val="24"/>
            </w:rPr>
          </w:pPr>
          <w:r w:rsidRPr="00163FCB">
            <w:rPr>
              <w:rFonts w:ascii="Times New Roman" w:hAnsi="Times New Roman" w:cs="Times New Roman"/>
              <w:sz w:val="24"/>
              <w:szCs w:val="24"/>
            </w:rPr>
            <w:fldChar w:fldCharType="begin"/>
          </w:r>
          <w:r w:rsidRPr="00163FCB">
            <w:rPr>
              <w:rFonts w:ascii="Times New Roman" w:hAnsi="Times New Roman" w:cs="Times New Roman"/>
              <w:sz w:val="24"/>
              <w:szCs w:val="24"/>
            </w:rPr>
            <w:instrText xml:space="preserve"> TOC \o "1-3" \h \z \u </w:instrText>
          </w:r>
          <w:r w:rsidRPr="00163FCB">
            <w:rPr>
              <w:rFonts w:ascii="Times New Roman" w:hAnsi="Times New Roman" w:cs="Times New Roman"/>
              <w:sz w:val="24"/>
              <w:szCs w:val="24"/>
            </w:rPr>
            <w:fldChar w:fldCharType="separate"/>
          </w:r>
          <w:hyperlink w:anchor="_Toc25048288" w:history="1">
            <w:r w:rsidRPr="00163FCB">
              <w:rPr>
                <w:rStyle w:val="a5"/>
                <w:rFonts w:ascii="Times New Roman" w:hAnsi="Times New Roman" w:cs="Times New Roman"/>
                <w:b/>
                <w:noProof/>
                <w:sz w:val="24"/>
                <w:szCs w:val="24"/>
              </w:rPr>
              <w:t>1.0 EXECUTIVE SUMMARY</w:t>
            </w:r>
            <w:r w:rsidRPr="00163FCB">
              <w:rPr>
                <w:rFonts w:ascii="Times New Roman" w:hAnsi="Times New Roman" w:cs="Times New Roman"/>
                <w:b/>
                <w:noProof/>
                <w:webHidden/>
                <w:sz w:val="24"/>
                <w:szCs w:val="24"/>
              </w:rPr>
              <w:tab/>
            </w:r>
            <w:r w:rsidRPr="00163FCB">
              <w:rPr>
                <w:rFonts w:ascii="Times New Roman" w:hAnsi="Times New Roman" w:cs="Times New Roman"/>
                <w:b/>
                <w:noProof/>
                <w:webHidden/>
                <w:sz w:val="24"/>
                <w:szCs w:val="24"/>
              </w:rPr>
              <w:fldChar w:fldCharType="begin"/>
            </w:r>
            <w:r w:rsidRPr="00163FCB">
              <w:rPr>
                <w:rFonts w:ascii="Times New Roman" w:hAnsi="Times New Roman" w:cs="Times New Roman"/>
                <w:b/>
                <w:noProof/>
                <w:webHidden/>
                <w:sz w:val="24"/>
                <w:szCs w:val="24"/>
              </w:rPr>
              <w:instrText xml:space="preserve"> PAGEREF _Toc25048288 \h </w:instrText>
            </w:r>
            <w:r w:rsidRPr="00163FCB">
              <w:rPr>
                <w:rFonts w:ascii="Times New Roman" w:hAnsi="Times New Roman" w:cs="Times New Roman"/>
                <w:b/>
                <w:noProof/>
                <w:webHidden/>
                <w:sz w:val="24"/>
                <w:szCs w:val="24"/>
              </w:rPr>
            </w:r>
            <w:r w:rsidRPr="00163FCB">
              <w:rPr>
                <w:rFonts w:ascii="Times New Roman" w:hAnsi="Times New Roman" w:cs="Times New Roman"/>
                <w:b/>
                <w:noProof/>
                <w:webHidden/>
                <w:sz w:val="24"/>
                <w:szCs w:val="24"/>
              </w:rPr>
              <w:fldChar w:fldCharType="separate"/>
            </w:r>
            <w:r w:rsidRPr="00163FCB">
              <w:rPr>
                <w:rFonts w:ascii="Times New Roman" w:hAnsi="Times New Roman" w:cs="Times New Roman"/>
                <w:b/>
                <w:noProof/>
                <w:webHidden/>
                <w:sz w:val="24"/>
                <w:szCs w:val="24"/>
              </w:rPr>
              <w:t>2</w:t>
            </w:r>
            <w:r w:rsidRPr="00163FCB">
              <w:rPr>
                <w:rFonts w:ascii="Times New Roman" w:hAnsi="Times New Roman" w:cs="Times New Roman"/>
                <w:b/>
                <w:noProof/>
                <w:webHidden/>
                <w:sz w:val="24"/>
                <w:szCs w:val="24"/>
              </w:rPr>
              <w:fldChar w:fldCharType="end"/>
            </w:r>
          </w:hyperlink>
        </w:p>
        <w:p w14:paraId="7A6DDFF5" w14:textId="5BFD978D" w:rsidR="00706F20" w:rsidRPr="00163FCB" w:rsidRDefault="00706F20" w:rsidP="00706F20">
          <w:pPr>
            <w:pStyle w:val="TOC1"/>
            <w:tabs>
              <w:tab w:val="left" w:pos="315"/>
              <w:tab w:val="right" w:leader="dot" w:pos="8296"/>
            </w:tabs>
            <w:rPr>
              <w:rFonts w:ascii="Times New Roman" w:hAnsi="Times New Roman" w:cs="Times New Roman"/>
              <w:b/>
              <w:noProof/>
              <w:sz w:val="24"/>
              <w:szCs w:val="24"/>
            </w:rPr>
          </w:pPr>
          <w:hyperlink w:anchor="_Toc25048289" w:history="1">
            <w:r w:rsidRPr="00163FCB">
              <w:rPr>
                <w:rStyle w:val="a5"/>
                <w:rFonts w:ascii="Times New Roman" w:hAnsi="Times New Roman" w:cs="Times New Roman"/>
                <w:b/>
                <w:noProof/>
                <w:sz w:val="24"/>
                <w:szCs w:val="24"/>
              </w:rPr>
              <w:t>2.0</w:t>
            </w:r>
            <w:r w:rsidRPr="00163FCB">
              <w:rPr>
                <w:rFonts w:ascii="Times New Roman" w:hAnsi="Times New Roman" w:cs="Times New Roman"/>
                <w:b/>
                <w:noProof/>
                <w:sz w:val="24"/>
                <w:szCs w:val="24"/>
              </w:rPr>
              <w:tab/>
            </w:r>
            <w:r w:rsidRPr="00163FCB">
              <w:rPr>
                <w:rStyle w:val="a5"/>
                <w:rFonts w:ascii="Times New Roman" w:hAnsi="Times New Roman" w:cs="Times New Roman"/>
                <w:b/>
                <w:noProof/>
                <w:sz w:val="24"/>
                <w:szCs w:val="24"/>
              </w:rPr>
              <w:t>INTRODUCTION</w:t>
            </w:r>
            <w:r w:rsidRPr="00163FCB">
              <w:rPr>
                <w:rFonts w:ascii="Times New Roman" w:hAnsi="Times New Roman" w:cs="Times New Roman"/>
                <w:b/>
                <w:noProof/>
                <w:webHidden/>
                <w:sz w:val="24"/>
                <w:szCs w:val="24"/>
              </w:rPr>
              <w:tab/>
            </w:r>
            <w:r w:rsidRPr="00163FCB">
              <w:rPr>
                <w:rFonts w:ascii="Times New Roman" w:hAnsi="Times New Roman" w:cs="Times New Roman"/>
                <w:b/>
                <w:noProof/>
                <w:webHidden/>
                <w:sz w:val="24"/>
                <w:szCs w:val="24"/>
              </w:rPr>
              <w:fldChar w:fldCharType="begin"/>
            </w:r>
            <w:r w:rsidRPr="00163FCB">
              <w:rPr>
                <w:rFonts w:ascii="Times New Roman" w:hAnsi="Times New Roman" w:cs="Times New Roman"/>
                <w:b/>
                <w:noProof/>
                <w:webHidden/>
                <w:sz w:val="24"/>
                <w:szCs w:val="24"/>
              </w:rPr>
              <w:instrText xml:space="preserve"> PAGEREF _Toc25048289 \h </w:instrText>
            </w:r>
            <w:r w:rsidRPr="00163FCB">
              <w:rPr>
                <w:rFonts w:ascii="Times New Roman" w:hAnsi="Times New Roman" w:cs="Times New Roman"/>
                <w:b/>
                <w:noProof/>
                <w:webHidden/>
                <w:sz w:val="24"/>
                <w:szCs w:val="24"/>
              </w:rPr>
            </w:r>
            <w:r w:rsidRPr="00163FCB">
              <w:rPr>
                <w:rFonts w:ascii="Times New Roman" w:hAnsi="Times New Roman" w:cs="Times New Roman"/>
                <w:b/>
                <w:noProof/>
                <w:webHidden/>
                <w:sz w:val="24"/>
                <w:szCs w:val="24"/>
              </w:rPr>
              <w:fldChar w:fldCharType="separate"/>
            </w:r>
            <w:r w:rsidRPr="00163FCB">
              <w:rPr>
                <w:rFonts w:ascii="Times New Roman" w:hAnsi="Times New Roman" w:cs="Times New Roman"/>
                <w:b/>
                <w:noProof/>
                <w:webHidden/>
                <w:sz w:val="24"/>
                <w:szCs w:val="24"/>
              </w:rPr>
              <w:t>3</w:t>
            </w:r>
            <w:r w:rsidRPr="00163FCB">
              <w:rPr>
                <w:rFonts w:ascii="Times New Roman" w:hAnsi="Times New Roman" w:cs="Times New Roman"/>
                <w:b/>
                <w:noProof/>
                <w:webHidden/>
                <w:sz w:val="24"/>
                <w:szCs w:val="24"/>
              </w:rPr>
              <w:fldChar w:fldCharType="end"/>
            </w:r>
          </w:hyperlink>
        </w:p>
        <w:p w14:paraId="6435C046" w14:textId="2C36F77E" w:rsidR="00706F20" w:rsidRPr="00163FCB" w:rsidRDefault="00706F20">
          <w:pPr>
            <w:pStyle w:val="TOC2"/>
            <w:tabs>
              <w:tab w:val="right" w:leader="dot" w:pos="8296"/>
            </w:tabs>
            <w:rPr>
              <w:rFonts w:ascii="Times New Roman" w:hAnsi="Times New Roman" w:cs="Times New Roman"/>
              <w:b/>
              <w:noProof/>
              <w:sz w:val="24"/>
              <w:szCs w:val="24"/>
            </w:rPr>
          </w:pPr>
          <w:hyperlink w:anchor="_Toc25048290" w:history="1">
            <w:r w:rsidRPr="00163FCB">
              <w:rPr>
                <w:rStyle w:val="a5"/>
                <w:rFonts w:ascii="Times New Roman" w:hAnsi="Times New Roman" w:cs="Times New Roman"/>
                <w:b/>
                <w:noProof/>
                <w:sz w:val="24"/>
                <w:szCs w:val="24"/>
              </w:rPr>
              <w:t>2.1 Background of Lidl</w:t>
            </w:r>
            <w:r w:rsidRPr="00163FCB">
              <w:rPr>
                <w:rFonts w:ascii="Times New Roman" w:hAnsi="Times New Roman" w:cs="Times New Roman"/>
                <w:b/>
                <w:noProof/>
                <w:webHidden/>
                <w:sz w:val="24"/>
                <w:szCs w:val="24"/>
              </w:rPr>
              <w:tab/>
            </w:r>
            <w:r w:rsidRPr="00163FCB">
              <w:rPr>
                <w:rFonts w:ascii="Times New Roman" w:hAnsi="Times New Roman" w:cs="Times New Roman"/>
                <w:b/>
                <w:noProof/>
                <w:webHidden/>
                <w:sz w:val="24"/>
                <w:szCs w:val="24"/>
              </w:rPr>
              <w:fldChar w:fldCharType="begin"/>
            </w:r>
            <w:r w:rsidRPr="00163FCB">
              <w:rPr>
                <w:rFonts w:ascii="Times New Roman" w:hAnsi="Times New Roman" w:cs="Times New Roman"/>
                <w:b/>
                <w:noProof/>
                <w:webHidden/>
                <w:sz w:val="24"/>
                <w:szCs w:val="24"/>
              </w:rPr>
              <w:instrText xml:space="preserve"> PAGEREF _Toc25048290 \h </w:instrText>
            </w:r>
            <w:r w:rsidRPr="00163FCB">
              <w:rPr>
                <w:rFonts w:ascii="Times New Roman" w:hAnsi="Times New Roman" w:cs="Times New Roman"/>
                <w:b/>
                <w:noProof/>
                <w:webHidden/>
                <w:sz w:val="24"/>
                <w:szCs w:val="24"/>
              </w:rPr>
            </w:r>
            <w:r w:rsidRPr="00163FCB">
              <w:rPr>
                <w:rFonts w:ascii="Times New Roman" w:hAnsi="Times New Roman" w:cs="Times New Roman"/>
                <w:b/>
                <w:noProof/>
                <w:webHidden/>
                <w:sz w:val="24"/>
                <w:szCs w:val="24"/>
              </w:rPr>
              <w:fldChar w:fldCharType="separate"/>
            </w:r>
            <w:r w:rsidRPr="00163FCB">
              <w:rPr>
                <w:rFonts w:ascii="Times New Roman" w:hAnsi="Times New Roman" w:cs="Times New Roman"/>
                <w:b/>
                <w:noProof/>
                <w:webHidden/>
                <w:sz w:val="24"/>
                <w:szCs w:val="24"/>
              </w:rPr>
              <w:t>3</w:t>
            </w:r>
            <w:r w:rsidRPr="00163FCB">
              <w:rPr>
                <w:rFonts w:ascii="Times New Roman" w:hAnsi="Times New Roman" w:cs="Times New Roman"/>
                <w:b/>
                <w:noProof/>
                <w:webHidden/>
                <w:sz w:val="24"/>
                <w:szCs w:val="24"/>
              </w:rPr>
              <w:fldChar w:fldCharType="end"/>
            </w:r>
          </w:hyperlink>
        </w:p>
        <w:p w14:paraId="7D1E2A72" w14:textId="137BEA6C" w:rsidR="00706F20" w:rsidRPr="00163FCB" w:rsidRDefault="00706F20">
          <w:pPr>
            <w:pStyle w:val="TOC2"/>
            <w:tabs>
              <w:tab w:val="right" w:leader="dot" w:pos="8296"/>
            </w:tabs>
            <w:rPr>
              <w:rFonts w:ascii="Times New Roman" w:hAnsi="Times New Roman" w:cs="Times New Roman"/>
              <w:b/>
              <w:noProof/>
              <w:sz w:val="24"/>
              <w:szCs w:val="24"/>
            </w:rPr>
          </w:pPr>
          <w:hyperlink w:anchor="_Toc25048291" w:history="1">
            <w:r w:rsidRPr="00163FCB">
              <w:rPr>
                <w:rStyle w:val="a5"/>
                <w:rFonts w:ascii="Times New Roman" w:hAnsi="Times New Roman" w:cs="Times New Roman"/>
                <w:b/>
                <w:noProof/>
                <w:sz w:val="24"/>
                <w:szCs w:val="24"/>
              </w:rPr>
              <w:t>2.2 Strategy</w:t>
            </w:r>
            <w:r w:rsidRPr="00163FCB">
              <w:rPr>
                <w:rFonts w:ascii="Times New Roman" w:hAnsi="Times New Roman" w:cs="Times New Roman"/>
                <w:b/>
                <w:noProof/>
                <w:webHidden/>
                <w:sz w:val="24"/>
                <w:szCs w:val="24"/>
              </w:rPr>
              <w:tab/>
            </w:r>
            <w:r w:rsidRPr="00163FCB">
              <w:rPr>
                <w:rFonts w:ascii="Times New Roman" w:hAnsi="Times New Roman" w:cs="Times New Roman"/>
                <w:b/>
                <w:noProof/>
                <w:webHidden/>
                <w:sz w:val="24"/>
                <w:szCs w:val="24"/>
              </w:rPr>
              <w:fldChar w:fldCharType="begin"/>
            </w:r>
            <w:r w:rsidRPr="00163FCB">
              <w:rPr>
                <w:rFonts w:ascii="Times New Roman" w:hAnsi="Times New Roman" w:cs="Times New Roman"/>
                <w:b/>
                <w:noProof/>
                <w:webHidden/>
                <w:sz w:val="24"/>
                <w:szCs w:val="24"/>
              </w:rPr>
              <w:instrText xml:space="preserve"> PAGEREF _Toc25048291 \h </w:instrText>
            </w:r>
            <w:r w:rsidRPr="00163FCB">
              <w:rPr>
                <w:rFonts w:ascii="Times New Roman" w:hAnsi="Times New Roman" w:cs="Times New Roman"/>
                <w:b/>
                <w:noProof/>
                <w:webHidden/>
                <w:sz w:val="24"/>
                <w:szCs w:val="24"/>
              </w:rPr>
            </w:r>
            <w:r w:rsidRPr="00163FCB">
              <w:rPr>
                <w:rFonts w:ascii="Times New Roman" w:hAnsi="Times New Roman" w:cs="Times New Roman"/>
                <w:b/>
                <w:noProof/>
                <w:webHidden/>
                <w:sz w:val="24"/>
                <w:szCs w:val="24"/>
              </w:rPr>
              <w:fldChar w:fldCharType="separate"/>
            </w:r>
            <w:r w:rsidRPr="00163FCB">
              <w:rPr>
                <w:rFonts w:ascii="Times New Roman" w:hAnsi="Times New Roman" w:cs="Times New Roman"/>
                <w:b/>
                <w:noProof/>
                <w:webHidden/>
                <w:sz w:val="24"/>
                <w:szCs w:val="24"/>
              </w:rPr>
              <w:t>3</w:t>
            </w:r>
            <w:r w:rsidRPr="00163FCB">
              <w:rPr>
                <w:rFonts w:ascii="Times New Roman" w:hAnsi="Times New Roman" w:cs="Times New Roman"/>
                <w:b/>
                <w:noProof/>
                <w:webHidden/>
                <w:sz w:val="24"/>
                <w:szCs w:val="24"/>
              </w:rPr>
              <w:fldChar w:fldCharType="end"/>
            </w:r>
          </w:hyperlink>
        </w:p>
        <w:p w14:paraId="094F62A2" w14:textId="38B29F80" w:rsidR="00706F20" w:rsidRPr="00163FCB" w:rsidRDefault="00706F20">
          <w:pPr>
            <w:pStyle w:val="TOC2"/>
            <w:tabs>
              <w:tab w:val="right" w:leader="dot" w:pos="8296"/>
            </w:tabs>
            <w:rPr>
              <w:rFonts w:ascii="Times New Roman" w:hAnsi="Times New Roman" w:cs="Times New Roman"/>
              <w:b/>
              <w:noProof/>
              <w:sz w:val="24"/>
              <w:szCs w:val="24"/>
            </w:rPr>
          </w:pPr>
          <w:hyperlink w:anchor="_Toc25048292" w:history="1">
            <w:r w:rsidRPr="00163FCB">
              <w:rPr>
                <w:rStyle w:val="a5"/>
                <w:rFonts w:ascii="Times New Roman" w:hAnsi="Times New Roman" w:cs="Times New Roman"/>
                <w:b/>
                <w:noProof/>
                <w:sz w:val="24"/>
                <w:szCs w:val="24"/>
              </w:rPr>
              <w:t>2.3 Business level strategy</w:t>
            </w:r>
            <w:r w:rsidRPr="00163FCB">
              <w:rPr>
                <w:rFonts w:ascii="Times New Roman" w:hAnsi="Times New Roman" w:cs="Times New Roman"/>
                <w:b/>
                <w:noProof/>
                <w:webHidden/>
                <w:sz w:val="24"/>
                <w:szCs w:val="24"/>
              </w:rPr>
              <w:tab/>
            </w:r>
            <w:r w:rsidRPr="00163FCB">
              <w:rPr>
                <w:rFonts w:ascii="Times New Roman" w:hAnsi="Times New Roman" w:cs="Times New Roman"/>
                <w:b/>
                <w:noProof/>
                <w:webHidden/>
                <w:sz w:val="24"/>
                <w:szCs w:val="24"/>
              </w:rPr>
              <w:fldChar w:fldCharType="begin"/>
            </w:r>
            <w:r w:rsidRPr="00163FCB">
              <w:rPr>
                <w:rFonts w:ascii="Times New Roman" w:hAnsi="Times New Roman" w:cs="Times New Roman"/>
                <w:b/>
                <w:noProof/>
                <w:webHidden/>
                <w:sz w:val="24"/>
                <w:szCs w:val="24"/>
              </w:rPr>
              <w:instrText xml:space="preserve"> PAGEREF _Toc25048292 \h </w:instrText>
            </w:r>
            <w:r w:rsidRPr="00163FCB">
              <w:rPr>
                <w:rFonts w:ascii="Times New Roman" w:hAnsi="Times New Roman" w:cs="Times New Roman"/>
                <w:b/>
                <w:noProof/>
                <w:webHidden/>
                <w:sz w:val="24"/>
                <w:szCs w:val="24"/>
              </w:rPr>
            </w:r>
            <w:r w:rsidRPr="00163FCB">
              <w:rPr>
                <w:rFonts w:ascii="Times New Roman" w:hAnsi="Times New Roman" w:cs="Times New Roman"/>
                <w:b/>
                <w:noProof/>
                <w:webHidden/>
                <w:sz w:val="24"/>
                <w:szCs w:val="24"/>
              </w:rPr>
              <w:fldChar w:fldCharType="separate"/>
            </w:r>
            <w:r w:rsidRPr="00163FCB">
              <w:rPr>
                <w:rFonts w:ascii="Times New Roman" w:hAnsi="Times New Roman" w:cs="Times New Roman"/>
                <w:b/>
                <w:noProof/>
                <w:webHidden/>
                <w:sz w:val="24"/>
                <w:szCs w:val="24"/>
              </w:rPr>
              <w:t>4</w:t>
            </w:r>
            <w:r w:rsidRPr="00163FCB">
              <w:rPr>
                <w:rFonts w:ascii="Times New Roman" w:hAnsi="Times New Roman" w:cs="Times New Roman"/>
                <w:b/>
                <w:noProof/>
                <w:webHidden/>
                <w:sz w:val="24"/>
                <w:szCs w:val="24"/>
              </w:rPr>
              <w:fldChar w:fldCharType="end"/>
            </w:r>
          </w:hyperlink>
        </w:p>
        <w:p w14:paraId="4587A736" w14:textId="73CD394B" w:rsidR="00706F20" w:rsidRPr="00163FCB" w:rsidRDefault="00706F20">
          <w:pPr>
            <w:pStyle w:val="TOC2"/>
            <w:tabs>
              <w:tab w:val="right" w:leader="dot" w:pos="8296"/>
            </w:tabs>
            <w:rPr>
              <w:rFonts w:ascii="Times New Roman" w:hAnsi="Times New Roman" w:cs="Times New Roman"/>
              <w:b/>
              <w:noProof/>
              <w:sz w:val="24"/>
              <w:szCs w:val="24"/>
            </w:rPr>
          </w:pPr>
          <w:hyperlink w:anchor="_Toc25048293" w:history="1">
            <w:r w:rsidRPr="00163FCB">
              <w:rPr>
                <w:rStyle w:val="a5"/>
                <w:rFonts w:ascii="Times New Roman" w:hAnsi="Times New Roman" w:cs="Times New Roman"/>
                <w:b/>
                <w:noProof/>
                <w:sz w:val="24"/>
                <w:szCs w:val="24"/>
              </w:rPr>
              <w:t>2.4 competitive advantage</w:t>
            </w:r>
            <w:r w:rsidRPr="00163FCB">
              <w:rPr>
                <w:rFonts w:ascii="Times New Roman" w:hAnsi="Times New Roman" w:cs="Times New Roman"/>
                <w:b/>
                <w:noProof/>
                <w:webHidden/>
                <w:sz w:val="24"/>
                <w:szCs w:val="24"/>
              </w:rPr>
              <w:tab/>
            </w:r>
            <w:r w:rsidRPr="00163FCB">
              <w:rPr>
                <w:rFonts w:ascii="Times New Roman" w:hAnsi="Times New Roman" w:cs="Times New Roman"/>
                <w:b/>
                <w:noProof/>
                <w:webHidden/>
                <w:sz w:val="24"/>
                <w:szCs w:val="24"/>
              </w:rPr>
              <w:fldChar w:fldCharType="begin"/>
            </w:r>
            <w:r w:rsidRPr="00163FCB">
              <w:rPr>
                <w:rFonts w:ascii="Times New Roman" w:hAnsi="Times New Roman" w:cs="Times New Roman"/>
                <w:b/>
                <w:noProof/>
                <w:webHidden/>
                <w:sz w:val="24"/>
                <w:szCs w:val="24"/>
              </w:rPr>
              <w:instrText xml:space="preserve"> PAGEREF _Toc25048293 \h </w:instrText>
            </w:r>
            <w:r w:rsidRPr="00163FCB">
              <w:rPr>
                <w:rFonts w:ascii="Times New Roman" w:hAnsi="Times New Roman" w:cs="Times New Roman"/>
                <w:b/>
                <w:noProof/>
                <w:webHidden/>
                <w:sz w:val="24"/>
                <w:szCs w:val="24"/>
              </w:rPr>
            </w:r>
            <w:r w:rsidRPr="00163FCB">
              <w:rPr>
                <w:rFonts w:ascii="Times New Roman" w:hAnsi="Times New Roman" w:cs="Times New Roman"/>
                <w:b/>
                <w:noProof/>
                <w:webHidden/>
                <w:sz w:val="24"/>
                <w:szCs w:val="24"/>
              </w:rPr>
              <w:fldChar w:fldCharType="separate"/>
            </w:r>
            <w:r w:rsidRPr="00163FCB">
              <w:rPr>
                <w:rFonts w:ascii="Times New Roman" w:hAnsi="Times New Roman" w:cs="Times New Roman"/>
                <w:b/>
                <w:noProof/>
                <w:webHidden/>
                <w:sz w:val="24"/>
                <w:szCs w:val="24"/>
              </w:rPr>
              <w:t>4</w:t>
            </w:r>
            <w:r w:rsidRPr="00163FCB">
              <w:rPr>
                <w:rFonts w:ascii="Times New Roman" w:hAnsi="Times New Roman" w:cs="Times New Roman"/>
                <w:b/>
                <w:noProof/>
                <w:webHidden/>
                <w:sz w:val="24"/>
                <w:szCs w:val="24"/>
              </w:rPr>
              <w:fldChar w:fldCharType="end"/>
            </w:r>
          </w:hyperlink>
        </w:p>
        <w:p w14:paraId="00268B9A" w14:textId="7C2E67DB" w:rsidR="00706F20" w:rsidRPr="00163FCB" w:rsidRDefault="00706F20">
          <w:pPr>
            <w:pStyle w:val="TOC2"/>
            <w:tabs>
              <w:tab w:val="right" w:leader="dot" w:pos="8296"/>
            </w:tabs>
            <w:rPr>
              <w:rFonts w:ascii="Times New Roman" w:hAnsi="Times New Roman" w:cs="Times New Roman"/>
              <w:b/>
              <w:noProof/>
              <w:sz w:val="24"/>
              <w:szCs w:val="24"/>
            </w:rPr>
          </w:pPr>
          <w:hyperlink w:anchor="_Toc25048294" w:history="1">
            <w:r w:rsidRPr="00163FCB">
              <w:rPr>
                <w:rStyle w:val="a5"/>
                <w:rFonts w:ascii="Times New Roman" w:hAnsi="Times New Roman" w:cs="Times New Roman"/>
                <w:b/>
                <w:noProof/>
                <w:sz w:val="24"/>
                <w:szCs w:val="24"/>
              </w:rPr>
              <w:t>2.5 Porter's</w:t>
            </w:r>
            <w:r w:rsidRPr="00163FCB">
              <w:rPr>
                <w:rStyle w:val="a5"/>
                <w:rFonts w:ascii="Times New Roman" w:hAnsi="Times New Roman" w:cs="Times New Roman"/>
                <w:b/>
                <w:noProof/>
                <w:sz w:val="24"/>
                <w:szCs w:val="24"/>
              </w:rPr>
              <w:t xml:space="preserve"> </w:t>
            </w:r>
            <w:r w:rsidRPr="00163FCB">
              <w:rPr>
                <w:rStyle w:val="a5"/>
                <w:rFonts w:ascii="Times New Roman" w:hAnsi="Times New Roman" w:cs="Times New Roman"/>
                <w:b/>
                <w:noProof/>
                <w:sz w:val="24"/>
                <w:szCs w:val="24"/>
              </w:rPr>
              <w:t>generic strategies</w:t>
            </w:r>
            <w:r w:rsidRPr="00163FCB">
              <w:rPr>
                <w:rFonts w:ascii="Times New Roman" w:hAnsi="Times New Roman" w:cs="Times New Roman"/>
                <w:b/>
                <w:noProof/>
                <w:webHidden/>
                <w:sz w:val="24"/>
                <w:szCs w:val="24"/>
              </w:rPr>
              <w:tab/>
            </w:r>
            <w:r w:rsidRPr="00163FCB">
              <w:rPr>
                <w:rFonts w:ascii="Times New Roman" w:hAnsi="Times New Roman" w:cs="Times New Roman"/>
                <w:b/>
                <w:noProof/>
                <w:webHidden/>
                <w:sz w:val="24"/>
                <w:szCs w:val="24"/>
              </w:rPr>
              <w:fldChar w:fldCharType="begin"/>
            </w:r>
            <w:r w:rsidRPr="00163FCB">
              <w:rPr>
                <w:rFonts w:ascii="Times New Roman" w:hAnsi="Times New Roman" w:cs="Times New Roman"/>
                <w:b/>
                <w:noProof/>
                <w:webHidden/>
                <w:sz w:val="24"/>
                <w:szCs w:val="24"/>
              </w:rPr>
              <w:instrText xml:space="preserve"> PAGEREF _Toc25048294 \h </w:instrText>
            </w:r>
            <w:r w:rsidRPr="00163FCB">
              <w:rPr>
                <w:rFonts w:ascii="Times New Roman" w:hAnsi="Times New Roman" w:cs="Times New Roman"/>
                <w:b/>
                <w:noProof/>
                <w:webHidden/>
                <w:sz w:val="24"/>
                <w:szCs w:val="24"/>
              </w:rPr>
            </w:r>
            <w:r w:rsidRPr="00163FCB">
              <w:rPr>
                <w:rFonts w:ascii="Times New Roman" w:hAnsi="Times New Roman" w:cs="Times New Roman"/>
                <w:b/>
                <w:noProof/>
                <w:webHidden/>
                <w:sz w:val="24"/>
                <w:szCs w:val="24"/>
              </w:rPr>
              <w:fldChar w:fldCharType="separate"/>
            </w:r>
            <w:r w:rsidRPr="00163FCB">
              <w:rPr>
                <w:rFonts w:ascii="Times New Roman" w:hAnsi="Times New Roman" w:cs="Times New Roman"/>
                <w:b/>
                <w:noProof/>
                <w:webHidden/>
                <w:sz w:val="24"/>
                <w:szCs w:val="24"/>
              </w:rPr>
              <w:t>4</w:t>
            </w:r>
            <w:r w:rsidRPr="00163FCB">
              <w:rPr>
                <w:rFonts w:ascii="Times New Roman" w:hAnsi="Times New Roman" w:cs="Times New Roman"/>
                <w:b/>
                <w:noProof/>
                <w:webHidden/>
                <w:sz w:val="24"/>
                <w:szCs w:val="24"/>
              </w:rPr>
              <w:fldChar w:fldCharType="end"/>
            </w:r>
          </w:hyperlink>
        </w:p>
        <w:p w14:paraId="61C64346" w14:textId="5A1D86CA" w:rsidR="00706F20" w:rsidRPr="00163FCB" w:rsidRDefault="00706F20">
          <w:pPr>
            <w:pStyle w:val="TOC1"/>
            <w:tabs>
              <w:tab w:val="right" w:leader="dot" w:pos="8296"/>
            </w:tabs>
            <w:rPr>
              <w:rFonts w:ascii="Times New Roman" w:hAnsi="Times New Roman" w:cs="Times New Roman"/>
              <w:b/>
              <w:noProof/>
              <w:sz w:val="24"/>
              <w:szCs w:val="24"/>
            </w:rPr>
          </w:pPr>
          <w:hyperlink w:anchor="_Toc25048295" w:history="1">
            <w:r w:rsidRPr="00163FCB">
              <w:rPr>
                <w:rStyle w:val="a5"/>
                <w:rFonts w:ascii="Times New Roman" w:hAnsi="Times New Roman" w:cs="Times New Roman"/>
                <w:b/>
                <w:noProof/>
                <w:sz w:val="24"/>
                <w:szCs w:val="24"/>
              </w:rPr>
              <w:t>3.0 MAIN BODY</w:t>
            </w:r>
            <w:r w:rsidRPr="00163FCB">
              <w:rPr>
                <w:rFonts w:ascii="Times New Roman" w:hAnsi="Times New Roman" w:cs="Times New Roman"/>
                <w:b/>
                <w:noProof/>
                <w:webHidden/>
                <w:sz w:val="24"/>
                <w:szCs w:val="24"/>
              </w:rPr>
              <w:tab/>
            </w:r>
            <w:r w:rsidRPr="00163FCB">
              <w:rPr>
                <w:rFonts w:ascii="Times New Roman" w:hAnsi="Times New Roman" w:cs="Times New Roman"/>
                <w:b/>
                <w:noProof/>
                <w:webHidden/>
                <w:sz w:val="24"/>
                <w:szCs w:val="24"/>
              </w:rPr>
              <w:fldChar w:fldCharType="begin"/>
            </w:r>
            <w:r w:rsidRPr="00163FCB">
              <w:rPr>
                <w:rFonts w:ascii="Times New Roman" w:hAnsi="Times New Roman" w:cs="Times New Roman"/>
                <w:b/>
                <w:noProof/>
                <w:webHidden/>
                <w:sz w:val="24"/>
                <w:szCs w:val="24"/>
              </w:rPr>
              <w:instrText xml:space="preserve"> PAGEREF _Toc25048295 \h </w:instrText>
            </w:r>
            <w:r w:rsidRPr="00163FCB">
              <w:rPr>
                <w:rFonts w:ascii="Times New Roman" w:hAnsi="Times New Roman" w:cs="Times New Roman"/>
                <w:b/>
                <w:noProof/>
                <w:webHidden/>
                <w:sz w:val="24"/>
                <w:szCs w:val="24"/>
              </w:rPr>
            </w:r>
            <w:r w:rsidRPr="00163FCB">
              <w:rPr>
                <w:rFonts w:ascii="Times New Roman" w:hAnsi="Times New Roman" w:cs="Times New Roman"/>
                <w:b/>
                <w:noProof/>
                <w:webHidden/>
                <w:sz w:val="24"/>
                <w:szCs w:val="24"/>
              </w:rPr>
              <w:fldChar w:fldCharType="separate"/>
            </w:r>
            <w:r w:rsidRPr="00163FCB">
              <w:rPr>
                <w:rFonts w:ascii="Times New Roman" w:hAnsi="Times New Roman" w:cs="Times New Roman"/>
                <w:b/>
                <w:noProof/>
                <w:webHidden/>
                <w:sz w:val="24"/>
                <w:szCs w:val="24"/>
              </w:rPr>
              <w:t>6</w:t>
            </w:r>
            <w:r w:rsidRPr="00163FCB">
              <w:rPr>
                <w:rFonts w:ascii="Times New Roman" w:hAnsi="Times New Roman" w:cs="Times New Roman"/>
                <w:b/>
                <w:noProof/>
                <w:webHidden/>
                <w:sz w:val="24"/>
                <w:szCs w:val="24"/>
              </w:rPr>
              <w:fldChar w:fldCharType="end"/>
            </w:r>
          </w:hyperlink>
        </w:p>
        <w:p w14:paraId="0E0FB458" w14:textId="632E0F05" w:rsidR="00706F20" w:rsidRPr="00163FCB" w:rsidRDefault="00706F20">
          <w:pPr>
            <w:pStyle w:val="TOC2"/>
            <w:tabs>
              <w:tab w:val="right" w:leader="dot" w:pos="8296"/>
            </w:tabs>
            <w:rPr>
              <w:rFonts w:ascii="Times New Roman" w:hAnsi="Times New Roman" w:cs="Times New Roman"/>
              <w:b/>
              <w:noProof/>
              <w:sz w:val="24"/>
              <w:szCs w:val="24"/>
            </w:rPr>
          </w:pPr>
          <w:hyperlink w:anchor="_Toc25048296" w:history="1">
            <w:r w:rsidRPr="00163FCB">
              <w:rPr>
                <w:rStyle w:val="a5"/>
                <w:rFonts w:ascii="Times New Roman" w:hAnsi="Times New Roman" w:cs="Times New Roman"/>
                <w:b/>
                <w:noProof/>
                <w:sz w:val="24"/>
                <w:szCs w:val="24"/>
              </w:rPr>
              <w:t>3.1 IMPLEMENTATION OF THE STRATEGY</w:t>
            </w:r>
            <w:r w:rsidRPr="00163FCB">
              <w:rPr>
                <w:rFonts w:ascii="Times New Roman" w:hAnsi="Times New Roman" w:cs="Times New Roman"/>
                <w:b/>
                <w:noProof/>
                <w:webHidden/>
                <w:sz w:val="24"/>
                <w:szCs w:val="24"/>
              </w:rPr>
              <w:tab/>
            </w:r>
            <w:r w:rsidRPr="00163FCB">
              <w:rPr>
                <w:rFonts w:ascii="Times New Roman" w:hAnsi="Times New Roman" w:cs="Times New Roman"/>
                <w:b/>
                <w:noProof/>
                <w:webHidden/>
                <w:sz w:val="24"/>
                <w:szCs w:val="24"/>
              </w:rPr>
              <w:fldChar w:fldCharType="begin"/>
            </w:r>
            <w:r w:rsidRPr="00163FCB">
              <w:rPr>
                <w:rFonts w:ascii="Times New Roman" w:hAnsi="Times New Roman" w:cs="Times New Roman"/>
                <w:b/>
                <w:noProof/>
                <w:webHidden/>
                <w:sz w:val="24"/>
                <w:szCs w:val="24"/>
              </w:rPr>
              <w:instrText xml:space="preserve"> PAGEREF _Toc25048296 \h </w:instrText>
            </w:r>
            <w:r w:rsidRPr="00163FCB">
              <w:rPr>
                <w:rFonts w:ascii="Times New Roman" w:hAnsi="Times New Roman" w:cs="Times New Roman"/>
                <w:b/>
                <w:noProof/>
                <w:webHidden/>
                <w:sz w:val="24"/>
                <w:szCs w:val="24"/>
              </w:rPr>
            </w:r>
            <w:r w:rsidRPr="00163FCB">
              <w:rPr>
                <w:rFonts w:ascii="Times New Roman" w:hAnsi="Times New Roman" w:cs="Times New Roman"/>
                <w:b/>
                <w:noProof/>
                <w:webHidden/>
                <w:sz w:val="24"/>
                <w:szCs w:val="24"/>
              </w:rPr>
              <w:fldChar w:fldCharType="separate"/>
            </w:r>
            <w:r w:rsidRPr="00163FCB">
              <w:rPr>
                <w:rFonts w:ascii="Times New Roman" w:hAnsi="Times New Roman" w:cs="Times New Roman"/>
                <w:b/>
                <w:noProof/>
                <w:webHidden/>
                <w:sz w:val="24"/>
                <w:szCs w:val="24"/>
              </w:rPr>
              <w:t>6</w:t>
            </w:r>
            <w:r w:rsidRPr="00163FCB">
              <w:rPr>
                <w:rFonts w:ascii="Times New Roman" w:hAnsi="Times New Roman" w:cs="Times New Roman"/>
                <w:b/>
                <w:noProof/>
                <w:webHidden/>
                <w:sz w:val="24"/>
                <w:szCs w:val="24"/>
              </w:rPr>
              <w:fldChar w:fldCharType="end"/>
            </w:r>
          </w:hyperlink>
        </w:p>
        <w:p w14:paraId="0B8642A7" w14:textId="432BC757" w:rsidR="00706F20" w:rsidRPr="00163FCB" w:rsidRDefault="00706F20">
          <w:pPr>
            <w:pStyle w:val="TOC3"/>
            <w:tabs>
              <w:tab w:val="right" w:leader="dot" w:pos="8296"/>
            </w:tabs>
            <w:rPr>
              <w:rFonts w:ascii="Times New Roman" w:hAnsi="Times New Roman" w:cs="Times New Roman"/>
              <w:b/>
              <w:noProof/>
              <w:sz w:val="24"/>
              <w:szCs w:val="24"/>
            </w:rPr>
          </w:pPr>
          <w:hyperlink w:anchor="_Toc25048297" w:history="1">
            <w:r w:rsidRPr="00163FCB">
              <w:rPr>
                <w:rStyle w:val="a5"/>
                <w:rFonts w:ascii="Times New Roman" w:hAnsi="Times New Roman" w:cs="Times New Roman"/>
                <w:b/>
                <w:noProof/>
                <w:sz w:val="24"/>
                <w:szCs w:val="24"/>
              </w:rPr>
              <w:t>3.1.1 Reducing energy costs</w:t>
            </w:r>
            <w:r w:rsidRPr="00163FCB">
              <w:rPr>
                <w:rFonts w:ascii="Times New Roman" w:hAnsi="Times New Roman" w:cs="Times New Roman"/>
                <w:b/>
                <w:noProof/>
                <w:webHidden/>
                <w:sz w:val="24"/>
                <w:szCs w:val="24"/>
              </w:rPr>
              <w:tab/>
            </w:r>
            <w:r w:rsidRPr="00163FCB">
              <w:rPr>
                <w:rFonts w:ascii="Times New Roman" w:hAnsi="Times New Roman" w:cs="Times New Roman"/>
                <w:b/>
                <w:noProof/>
                <w:webHidden/>
                <w:sz w:val="24"/>
                <w:szCs w:val="24"/>
              </w:rPr>
              <w:fldChar w:fldCharType="begin"/>
            </w:r>
            <w:r w:rsidRPr="00163FCB">
              <w:rPr>
                <w:rFonts w:ascii="Times New Roman" w:hAnsi="Times New Roman" w:cs="Times New Roman"/>
                <w:b/>
                <w:noProof/>
                <w:webHidden/>
                <w:sz w:val="24"/>
                <w:szCs w:val="24"/>
              </w:rPr>
              <w:instrText xml:space="preserve"> PAGEREF _Toc25048297 \h </w:instrText>
            </w:r>
            <w:r w:rsidRPr="00163FCB">
              <w:rPr>
                <w:rFonts w:ascii="Times New Roman" w:hAnsi="Times New Roman" w:cs="Times New Roman"/>
                <w:b/>
                <w:noProof/>
                <w:webHidden/>
                <w:sz w:val="24"/>
                <w:szCs w:val="24"/>
              </w:rPr>
            </w:r>
            <w:r w:rsidRPr="00163FCB">
              <w:rPr>
                <w:rFonts w:ascii="Times New Roman" w:hAnsi="Times New Roman" w:cs="Times New Roman"/>
                <w:b/>
                <w:noProof/>
                <w:webHidden/>
                <w:sz w:val="24"/>
                <w:szCs w:val="24"/>
              </w:rPr>
              <w:fldChar w:fldCharType="separate"/>
            </w:r>
            <w:r w:rsidRPr="00163FCB">
              <w:rPr>
                <w:rFonts w:ascii="Times New Roman" w:hAnsi="Times New Roman" w:cs="Times New Roman"/>
                <w:b/>
                <w:noProof/>
                <w:webHidden/>
                <w:sz w:val="24"/>
                <w:szCs w:val="24"/>
              </w:rPr>
              <w:t>6</w:t>
            </w:r>
            <w:r w:rsidRPr="00163FCB">
              <w:rPr>
                <w:rFonts w:ascii="Times New Roman" w:hAnsi="Times New Roman" w:cs="Times New Roman"/>
                <w:b/>
                <w:noProof/>
                <w:webHidden/>
                <w:sz w:val="24"/>
                <w:szCs w:val="24"/>
              </w:rPr>
              <w:fldChar w:fldCharType="end"/>
            </w:r>
          </w:hyperlink>
        </w:p>
        <w:p w14:paraId="38B7BA5D" w14:textId="5EA2EF74" w:rsidR="00706F20" w:rsidRPr="00163FCB" w:rsidRDefault="00706F20">
          <w:pPr>
            <w:pStyle w:val="TOC3"/>
            <w:tabs>
              <w:tab w:val="right" w:leader="dot" w:pos="8296"/>
            </w:tabs>
            <w:rPr>
              <w:rFonts w:ascii="Times New Roman" w:hAnsi="Times New Roman" w:cs="Times New Roman"/>
              <w:b/>
              <w:noProof/>
              <w:sz w:val="24"/>
              <w:szCs w:val="24"/>
            </w:rPr>
          </w:pPr>
          <w:hyperlink w:anchor="_Toc25048298" w:history="1">
            <w:r w:rsidRPr="00163FCB">
              <w:rPr>
                <w:rStyle w:val="a5"/>
                <w:rFonts w:ascii="Times New Roman" w:hAnsi="Times New Roman" w:cs="Times New Roman"/>
                <w:b/>
                <w:noProof/>
                <w:sz w:val="24"/>
                <w:szCs w:val="24"/>
              </w:rPr>
              <w:t>3.1.2 Reducing supplier costs</w:t>
            </w:r>
            <w:r w:rsidRPr="00163FCB">
              <w:rPr>
                <w:rFonts w:ascii="Times New Roman" w:hAnsi="Times New Roman" w:cs="Times New Roman"/>
                <w:b/>
                <w:noProof/>
                <w:webHidden/>
                <w:sz w:val="24"/>
                <w:szCs w:val="24"/>
              </w:rPr>
              <w:tab/>
            </w:r>
            <w:r w:rsidRPr="00163FCB">
              <w:rPr>
                <w:rFonts w:ascii="Times New Roman" w:hAnsi="Times New Roman" w:cs="Times New Roman"/>
                <w:b/>
                <w:noProof/>
                <w:webHidden/>
                <w:sz w:val="24"/>
                <w:szCs w:val="24"/>
              </w:rPr>
              <w:fldChar w:fldCharType="begin"/>
            </w:r>
            <w:r w:rsidRPr="00163FCB">
              <w:rPr>
                <w:rFonts w:ascii="Times New Roman" w:hAnsi="Times New Roman" w:cs="Times New Roman"/>
                <w:b/>
                <w:noProof/>
                <w:webHidden/>
                <w:sz w:val="24"/>
                <w:szCs w:val="24"/>
              </w:rPr>
              <w:instrText xml:space="preserve"> PAGEREF _Toc25048298 \h </w:instrText>
            </w:r>
            <w:r w:rsidRPr="00163FCB">
              <w:rPr>
                <w:rFonts w:ascii="Times New Roman" w:hAnsi="Times New Roman" w:cs="Times New Roman"/>
                <w:b/>
                <w:noProof/>
                <w:webHidden/>
                <w:sz w:val="24"/>
                <w:szCs w:val="24"/>
              </w:rPr>
            </w:r>
            <w:r w:rsidRPr="00163FCB">
              <w:rPr>
                <w:rFonts w:ascii="Times New Roman" w:hAnsi="Times New Roman" w:cs="Times New Roman"/>
                <w:b/>
                <w:noProof/>
                <w:webHidden/>
                <w:sz w:val="24"/>
                <w:szCs w:val="24"/>
              </w:rPr>
              <w:fldChar w:fldCharType="separate"/>
            </w:r>
            <w:r w:rsidRPr="00163FCB">
              <w:rPr>
                <w:rFonts w:ascii="Times New Roman" w:hAnsi="Times New Roman" w:cs="Times New Roman"/>
                <w:b/>
                <w:noProof/>
                <w:webHidden/>
                <w:sz w:val="24"/>
                <w:szCs w:val="24"/>
              </w:rPr>
              <w:t>7</w:t>
            </w:r>
            <w:r w:rsidRPr="00163FCB">
              <w:rPr>
                <w:rFonts w:ascii="Times New Roman" w:hAnsi="Times New Roman" w:cs="Times New Roman"/>
                <w:b/>
                <w:noProof/>
                <w:webHidden/>
                <w:sz w:val="24"/>
                <w:szCs w:val="24"/>
              </w:rPr>
              <w:fldChar w:fldCharType="end"/>
            </w:r>
          </w:hyperlink>
        </w:p>
        <w:p w14:paraId="7B755660" w14:textId="36555EF9" w:rsidR="00706F20" w:rsidRPr="00163FCB" w:rsidRDefault="00706F20">
          <w:pPr>
            <w:pStyle w:val="TOC3"/>
            <w:tabs>
              <w:tab w:val="right" w:leader="dot" w:pos="8296"/>
            </w:tabs>
            <w:rPr>
              <w:rFonts w:ascii="Times New Roman" w:hAnsi="Times New Roman" w:cs="Times New Roman"/>
              <w:b/>
              <w:noProof/>
              <w:sz w:val="24"/>
              <w:szCs w:val="24"/>
            </w:rPr>
          </w:pPr>
          <w:hyperlink w:anchor="_Toc25048299" w:history="1">
            <w:r w:rsidRPr="00163FCB">
              <w:rPr>
                <w:rStyle w:val="a5"/>
                <w:rFonts w:ascii="Times New Roman" w:hAnsi="Times New Roman" w:cs="Times New Roman"/>
                <w:b/>
                <w:noProof/>
                <w:sz w:val="24"/>
                <w:szCs w:val="24"/>
              </w:rPr>
              <w:t>3.1.3 Reducing cost of labor</w:t>
            </w:r>
            <w:r w:rsidRPr="00163FCB">
              <w:rPr>
                <w:rFonts w:ascii="Times New Roman" w:hAnsi="Times New Roman" w:cs="Times New Roman"/>
                <w:b/>
                <w:noProof/>
                <w:webHidden/>
                <w:sz w:val="24"/>
                <w:szCs w:val="24"/>
              </w:rPr>
              <w:tab/>
            </w:r>
            <w:r w:rsidRPr="00163FCB">
              <w:rPr>
                <w:rFonts w:ascii="Times New Roman" w:hAnsi="Times New Roman" w:cs="Times New Roman"/>
                <w:b/>
                <w:noProof/>
                <w:webHidden/>
                <w:sz w:val="24"/>
                <w:szCs w:val="24"/>
              </w:rPr>
              <w:fldChar w:fldCharType="begin"/>
            </w:r>
            <w:r w:rsidRPr="00163FCB">
              <w:rPr>
                <w:rFonts w:ascii="Times New Roman" w:hAnsi="Times New Roman" w:cs="Times New Roman"/>
                <w:b/>
                <w:noProof/>
                <w:webHidden/>
                <w:sz w:val="24"/>
                <w:szCs w:val="24"/>
              </w:rPr>
              <w:instrText xml:space="preserve"> PAGEREF _Toc25048299 \h </w:instrText>
            </w:r>
            <w:r w:rsidRPr="00163FCB">
              <w:rPr>
                <w:rFonts w:ascii="Times New Roman" w:hAnsi="Times New Roman" w:cs="Times New Roman"/>
                <w:b/>
                <w:noProof/>
                <w:webHidden/>
                <w:sz w:val="24"/>
                <w:szCs w:val="24"/>
              </w:rPr>
            </w:r>
            <w:r w:rsidRPr="00163FCB">
              <w:rPr>
                <w:rFonts w:ascii="Times New Roman" w:hAnsi="Times New Roman" w:cs="Times New Roman"/>
                <w:b/>
                <w:noProof/>
                <w:webHidden/>
                <w:sz w:val="24"/>
                <w:szCs w:val="24"/>
              </w:rPr>
              <w:fldChar w:fldCharType="separate"/>
            </w:r>
            <w:r w:rsidRPr="00163FCB">
              <w:rPr>
                <w:rFonts w:ascii="Times New Roman" w:hAnsi="Times New Roman" w:cs="Times New Roman"/>
                <w:b/>
                <w:noProof/>
                <w:webHidden/>
                <w:sz w:val="24"/>
                <w:szCs w:val="24"/>
              </w:rPr>
              <w:t>7</w:t>
            </w:r>
            <w:r w:rsidRPr="00163FCB">
              <w:rPr>
                <w:rFonts w:ascii="Times New Roman" w:hAnsi="Times New Roman" w:cs="Times New Roman"/>
                <w:b/>
                <w:noProof/>
                <w:webHidden/>
                <w:sz w:val="24"/>
                <w:szCs w:val="24"/>
              </w:rPr>
              <w:fldChar w:fldCharType="end"/>
            </w:r>
          </w:hyperlink>
        </w:p>
        <w:p w14:paraId="5F7FA3D9" w14:textId="2471C184" w:rsidR="00706F20" w:rsidRPr="00163FCB" w:rsidRDefault="00706F20">
          <w:pPr>
            <w:pStyle w:val="TOC2"/>
            <w:tabs>
              <w:tab w:val="right" w:leader="dot" w:pos="8296"/>
            </w:tabs>
            <w:rPr>
              <w:rFonts w:ascii="Times New Roman" w:hAnsi="Times New Roman" w:cs="Times New Roman"/>
              <w:b/>
              <w:noProof/>
              <w:sz w:val="24"/>
              <w:szCs w:val="24"/>
            </w:rPr>
          </w:pPr>
          <w:hyperlink w:anchor="_Toc25048300" w:history="1">
            <w:r w:rsidRPr="00163FCB">
              <w:rPr>
                <w:rStyle w:val="a5"/>
                <w:rFonts w:ascii="Times New Roman" w:hAnsi="Times New Roman" w:cs="Times New Roman"/>
                <w:b/>
                <w:noProof/>
                <w:sz w:val="24"/>
                <w:szCs w:val="24"/>
              </w:rPr>
              <w:t>3.2 ADVANTAGES &amp; DISDAVANTAGES OF THE STRATEGY</w:t>
            </w:r>
            <w:r w:rsidRPr="00163FCB">
              <w:rPr>
                <w:rFonts w:ascii="Times New Roman" w:hAnsi="Times New Roman" w:cs="Times New Roman"/>
                <w:b/>
                <w:noProof/>
                <w:webHidden/>
                <w:sz w:val="24"/>
                <w:szCs w:val="24"/>
              </w:rPr>
              <w:tab/>
            </w:r>
            <w:r w:rsidRPr="00163FCB">
              <w:rPr>
                <w:rFonts w:ascii="Times New Roman" w:hAnsi="Times New Roman" w:cs="Times New Roman"/>
                <w:b/>
                <w:noProof/>
                <w:webHidden/>
                <w:sz w:val="24"/>
                <w:szCs w:val="24"/>
              </w:rPr>
              <w:fldChar w:fldCharType="begin"/>
            </w:r>
            <w:r w:rsidRPr="00163FCB">
              <w:rPr>
                <w:rFonts w:ascii="Times New Roman" w:hAnsi="Times New Roman" w:cs="Times New Roman"/>
                <w:b/>
                <w:noProof/>
                <w:webHidden/>
                <w:sz w:val="24"/>
                <w:szCs w:val="24"/>
              </w:rPr>
              <w:instrText xml:space="preserve"> PAGEREF _Toc25048300 \h </w:instrText>
            </w:r>
            <w:r w:rsidRPr="00163FCB">
              <w:rPr>
                <w:rFonts w:ascii="Times New Roman" w:hAnsi="Times New Roman" w:cs="Times New Roman"/>
                <w:b/>
                <w:noProof/>
                <w:webHidden/>
                <w:sz w:val="24"/>
                <w:szCs w:val="24"/>
              </w:rPr>
            </w:r>
            <w:r w:rsidRPr="00163FCB">
              <w:rPr>
                <w:rFonts w:ascii="Times New Roman" w:hAnsi="Times New Roman" w:cs="Times New Roman"/>
                <w:b/>
                <w:noProof/>
                <w:webHidden/>
                <w:sz w:val="24"/>
                <w:szCs w:val="24"/>
              </w:rPr>
              <w:fldChar w:fldCharType="separate"/>
            </w:r>
            <w:r w:rsidRPr="00163FCB">
              <w:rPr>
                <w:rFonts w:ascii="Times New Roman" w:hAnsi="Times New Roman" w:cs="Times New Roman"/>
                <w:b/>
                <w:noProof/>
                <w:webHidden/>
                <w:sz w:val="24"/>
                <w:szCs w:val="24"/>
              </w:rPr>
              <w:t>8</w:t>
            </w:r>
            <w:r w:rsidRPr="00163FCB">
              <w:rPr>
                <w:rFonts w:ascii="Times New Roman" w:hAnsi="Times New Roman" w:cs="Times New Roman"/>
                <w:b/>
                <w:noProof/>
                <w:webHidden/>
                <w:sz w:val="24"/>
                <w:szCs w:val="24"/>
              </w:rPr>
              <w:fldChar w:fldCharType="end"/>
            </w:r>
          </w:hyperlink>
        </w:p>
        <w:p w14:paraId="3EBDA927" w14:textId="68556CEE" w:rsidR="00706F20" w:rsidRPr="00163FCB" w:rsidRDefault="00706F20">
          <w:pPr>
            <w:pStyle w:val="TOC3"/>
            <w:tabs>
              <w:tab w:val="right" w:leader="dot" w:pos="8296"/>
            </w:tabs>
            <w:rPr>
              <w:rFonts w:ascii="Times New Roman" w:hAnsi="Times New Roman" w:cs="Times New Roman"/>
              <w:b/>
              <w:noProof/>
              <w:sz w:val="24"/>
              <w:szCs w:val="24"/>
            </w:rPr>
          </w:pPr>
          <w:hyperlink w:anchor="_Toc25048301" w:history="1">
            <w:r w:rsidRPr="00163FCB">
              <w:rPr>
                <w:rStyle w:val="a5"/>
                <w:rFonts w:ascii="Times New Roman" w:hAnsi="Times New Roman" w:cs="Times New Roman"/>
                <w:b/>
                <w:noProof/>
                <w:sz w:val="24"/>
                <w:szCs w:val="24"/>
              </w:rPr>
              <w:t>3.2.1 Advantages of the strategy for Lidl</w:t>
            </w:r>
            <w:r w:rsidRPr="00163FCB">
              <w:rPr>
                <w:rFonts w:ascii="Times New Roman" w:hAnsi="Times New Roman" w:cs="Times New Roman"/>
                <w:b/>
                <w:noProof/>
                <w:webHidden/>
                <w:sz w:val="24"/>
                <w:szCs w:val="24"/>
              </w:rPr>
              <w:tab/>
            </w:r>
            <w:r w:rsidRPr="00163FCB">
              <w:rPr>
                <w:rFonts w:ascii="Times New Roman" w:hAnsi="Times New Roman" w:cs="Times New Roman"/>
                <w:b/>
                <w:noProof/>
                <w:webHidden/>
                <w:sz w:val="24"/>
                <w:szCs w:val="24"/>
              </w:rPr>
              <w:fldChar w:fldCharType="begin"/>
            </w:r>
            <w:r w:rsidRPr="00163FCB">
              <w:rPr>
                <w:rFonts w:ascii="Times New Roman" w:hAnsi="Times New Roman" w:cs="Times New Roman"/>
                <w:b/>
                <w:noProof/>
                <w:webHidden/>
                <w:sz w:val="24"/>
                <w:szCs w:val="24"/>
              </w:rPr>
              <w:instrText xml:space="preserve"> PAGEREF _Toc25048301 \h </w:instrText>
            </w:r>
            <w:r w:rsidRPr="00163FCB">
              <w:rPr>
                <w:rFonts w:ascii="Times New Roman" w:hAnsi="Times New Roman" w:cs="Times New Roman"/>
                <w:b/>
                <w:noProof/>
                <w:webHidden/>
                <w:sz w:val="24"/>
                <w:szCs w:val="24"/>
              </w:rPr>
            </w:r>
            <w:r w:rsidRPr="00163FCB">
              <w:rPr>
                <w:rFonts w:ascii="Times New Roman" w:hAnsi="Times New Roman" w:cs="Times New Roman"/>
                <w:b/>
                <w:noProof/>
                <w:webHidden/>
                <w:sz w:val="24"/>
                <w:szCs w:val="24"/>
              </w:rPr>
              <w:fldChar w:fldCharType="separate"/>
            </w:r>
            <w:r w:rsidRPr="00163FCB">
              <w:rPr>
                <w:rFonts w:ascii="Times New Roman" w:hAnsi="Times New Roman" w:cs="Times New Roman"/>
                <w:b/>
                <w:noProof/>
                <w:webHidden/>
                <w:sz w:val="24"/>
                <w:szCs w:val="24"/>
              </w:rPr>
              <w:t>8</w:t>
            </w:r>
            <w:r w:rsidRPr="00163FCB">
              <w:rPr>
                <w:rFonts w:ascii="Times New Roman" w:hAnsi="Times New Roman" w:cs="Times New Roman"/>
                <w:b/>
                <w:noProof/>
                <w:webHidden/>
                <w:sz w:val="24"/>
                <w:szCs w:val="24"/>
              </w:rPr>
              <w:fldChar w:fldCharType="end"/>
            </w:r>
          </w:hyperlink>
        </w:p>
        <w:p w14:paraId="0D0F1789" w14:textId="793504FE" w:rsidR="00706F20" w:rsidRPr="00163FCB" w:rsidRDefault="00706F20">
          <w:pPr>
            <w:pStyle w:val="TOC3"/>
            <w:tabs>
              <w:tab w:val="right" w:leader="dot" w:pos="8296"/>
            </w:tabs>
            <w:rPr>
              <w:rFonts w:ascii="Times New Roman" w:hAnsi="Times New Roman" w:cs="Times New Roman"/>
              <w:b/>
              <w:noProof/>
              <w:sz w:val="24"/>
              <w:szCs w:val="24"/>
            </w:rPr>
          </w:pPr>
          <w:hyperlink w:anchor="_Toc25048302" w:history="1">
            <w:r w:rsidRPr="00163FCB">
              <w:rPr>
                <w:rStyle w:val="a5"/>
                <w:rFonts w:ascii="Times New Roman" w:hAnsi="Times New Roman" w:cs="Times New Roman"/>
                <w:b/>
                <w:noProof/>
                <w:sz w:val="24"/>
                <w:szCs w:val="24"/>
              </w:rPr>
              <w:t>3.2.2 Disadvantage of the strategy for Lidl</w:t>
            </w:r>
            <w:r w:rsidRPr="00163FCB">
              <w:rPr>
                <w:rFonts w:ascii="Times New Roman" w:hAnsi="Times New Roman" w:cs="Times New Roman"/>
                <w:b/>
                <w:noProof/>
                <w:webHidden/>
                <w:sz w:val="24"/>
                <w:szCs w:val="24"/>
              </w:rPr>
              <w:tab/>
            </w:r>
            <w:r w:rsidRPr="00163FCB">
              <w:rPr>
                <w:rFonts w:ascii="Times New Roman" w:hAnsi="Times New Roman" w:cs="Times New Roman"/>
                <w:b/>
                <w:noProof/>
                <w:webHidden/>
                <w:sz w:val="24"/>
                <w:szCs w:val="24"/>
              </w:rPr>
              <w:fldChar w:fldCharType="begin"/>
            </w:r>
            <w:r w:rsidRPr="00163FCB">
              <w:rPr>
                <w:rFonts w:ascii="Times New Roman" w:hAnsi="Times New Roman" w:cs="Times New Roman"/>
                <w:b/>
                <w:noProof/>
                <w:webHidden/>
                <w:sz w:val="24"/>
                <w:szCs w:val="24"/>
              </w:rPr>
              <w:instrText xml:space="preserve"> PAGEREF _Toc25048302 \h </w:instrText>
            </w:r>
            <w:r w:rsidRPr="00163FCB">
              <w:rPr>
                <w:rFonts w:ascii="Times New Roman" w:hAnsi="Times New Roman" w:cs="Times New Roman"/>
                <w:b/>
                <w:noProof/>
                <w:webHidden/>
                <w:sz w:val="24"/>
                <w:szCs w:val="24"/>
              </w:rPr>
            </w:r>
            <w:r w:rsidRPr="00163FCB">
              <w:rPr>
                <w:rFonts w:ascii="Times New Roman" w:hAnsi="Times New Roman" w:cs="Times New Roman"/>
                <w:b/>
                <w:noProof/>
                <w:webHidden/>
                <w:sz w:val="24"/>
                <w:szCs w:val="24"/>
              </w:rPr>
              <w:fldChar w:fldCharType="separate"/>
            </w:r>
            <w:r w:rsidRPr="00163FCB">
              <w:rPr>
                <w:rFonts w:ascii="Times New Roman" w:hAnsi="Times New Roman" w:cs="Times New Roman"/>
                <w:b/>
                <w:noProof/>
                <w:webHidden/>
                <w:sz w:val="24"/>
                <w:szCs w:val="24"/>
              </w:rPr>
              <w:t>8</w:t>
            </w:r>
            <w:r w:rsidRPr="00163FCB">
              <w:rPr>
                <w:rFonts w:ascii="Times New Roman" w:hAnsi="Times New Roman" w:cs="Times New Roman"/>
                <w:b/>
                <w:noProof/>
                <w:webHidden/>
                <w:sz w:val="24"/>
                <w:szCs w:val="24"/>
              </w:rPr>
              <w:fldChar w:fldCharType="end"/>
            </w:r>
          </w:hyperlink>
        </w:p>
        <w:p w14:paraId="1706987F" w14:textId="70C2E1A6" w:rsidR="00706F20" w:rsidRPr="00163FCB" w:rsidRDefault="00706F20">
          <w:pPr>
            <w:pStyle w:val="TOC1"/>
            <w:tabs>
              <w:tab w:val="right" w:leader="dot" w:pos="8296"/>
            </w:tabs>
            <w:rPr>
              <w:rFonts w:ascii="Times New Roman" w:hAnsi="Times New Roman" w:cs="Times New Roman"/>
              <w:b/>
              <w:noProof/>
              <w:sz w:val="24"/>
              <w:szCs w:val="24"/>
            </w:rPr>
          </w:pPr>
          <w:hyperlink w:anchor="_Toc25048303" w:history="1">
            <w:r w:rsidRPr="00163FCB">
              <w:rPr>
                <w:rStyle w:val="a5"/>
                <w:rFonts w:ascii="Times New Roman" w:hAnsi="Times New Roman" w:cs="Times New Roman"/>
                <w:b/>
                <w:noProof/>
                <w:sz w:val="24"/>
                <w:szCs w:val="24"/>
              </w:rPr>
              <w:t>4.0 CONCLUSION</w:t>
            </w:r>
            <w:r w:rsidRPr="00163FCB">
              <w:rPr>
                <w:rFonts w:ascii="Times New Roman" w:hAnsi="Times New Roman" w:cs="Times New Roman"/>
                <w:b/>
                <w:noProof/>
                <w:webHidden/>
                <w:sz w:val="24"/>
                <w:szCs w:val="24"/>
              </w:rPr>
              <w:tab/>
            </w:r>
            <w:r w:rsidRPr="00163FCB">
              <w:rPr>
                <w:rFonts w:ascii="Times New Roman" w:hAnsi="Times New Roman" w:cs="Times New Roman"/>
                <w:b/>
                <w:noProof/>
                <w:webHidden/>
                <w:sz w:val="24"/>
                <w:szCs w:val="24"/>
              </w:rPr>
              <w:fldChar w:fldCharType="begin"/>
            </w:r>
            <w:r w:rsidRPr="00163FCB">
              <w:rPr>
                <w:rFonts w:ascii="Times New Roman" w:hAnsi="Times New Roman" w:cs="Times New Roman"/>
                <w:b/>
                <w:noProof/>
                <w:webHidden/>
                <w:sz w:val="24"/>
                <w:szCs w:val="24"/>
              </w:rPr>
              <w:instrText xml:space="preserve"> PAGEREF _Toc25048303 \h </w:instrText>
            </w:r>
            <w:r w:rsidRPr="00163FCB">
              <w:rPr>
                <w:rFonts w:ascii="Times New Roman" w:hAnsi="Times New Roman" w:cs="Times New Roman"/>
                <w:b/>
                <w:noProof/>
                <w:webHidden/>
                <w:sz w:val="24"/>
                <w:szCs w:val="24"/>
              </w:rPr>
            </w:r>
            <w:r w:rsidRPr="00163FCB">
              <w:rPr>
                <w:rFonts w:ascii="Times New Roman" w:hAnsi="Times New Roman" w:cs="Times New Roman"/>
                <w:b/>
                <w:noProof/>
                <w:webHidden/>
                <w:sz w:val="24"/>
                <w:szCs w:val="24"/>
              </w:rPr>
              <w:fldChar w:fldCharType="separate"/>
            </w:r>
            <w:r w:rsidRPr="00163FCB">
              <w:rPr>
                <w:rFonts w:ascii="Times New Roman" w:hAnsi="Times New Roman" w:cs="Times New Roman"/>
                <w:b/>
                <w:noProof/>
                <w:webHidden/>
                <w:sz w:val="24"/>
                <w:szCs w:val="24"/>
              </w:rPr>
              <w:t>10</w:t>
            </w:r>
            <w:r w:rsidRPr="00163FCB">
              <w:rPr>
                <w:rFonts w:ascii="Times New Roman" w:hAnsi="Times New Roman" w:cs="Times New Roman"/>
                <w:b/>
                <w:noProof/>
                <w:webHidden/>
                <w:sz w:val="24"/>
                <w:szCs w:val="24"/>
              </w:rPr>
              <w:fldChar w:fldCharType="end"/>
            </w:r>
          </w:hyperlink>
        </w:p>
        <w:p w14:paraId="7314FCAD" w14:textId="0622A4F7" w:rsidR="00706F20" w:rsidRPr="00163FCB" w:rsidRDefault="00706F20">
          <w:pPr>
            <w:pStyle w:val="TOC1"/>
            <w:tabs>
              <w:tab w:val="right" w:leader="dot" w:pos="8296"/>
            </w:tabs>
            <w:rPr>
              <w:rFonts w:ascii="Times New Roman" w:hAnsi="Times New Roman" w:cs="Times New Roman"/>
              <w:b/>
              <w:noProof/>
              <w:sz w:val="24"/>
              <w:szCs w:val="24"/>
            </w:rPr>
          </w:pPr>
          <w:hyperlink w:anchor="_Toc25048304" w:history="1">
            <w:r w:rsidRPr="00163FCB">
              <w:rPr>
                <w:rStyle w:val="a5"/>
                <w:rFonts w:ascii="Times New Roman" w:hAnsi="Times New Roman" w:cs="Times New Roman"/>
                <w:b/>
                <w:noProof/>
                <w:sz w:val="24"/>
                <w:szCs w:val="24"/>
              </w:rPr>
              <w:t>5.0 RECOMMENDATIONS</w:t>
            </w:r>
            <w:r w:rsidRPr="00163FCB">
              <w:rPr>
                <w:rFonts w:ascii="Times New Roman" w:hAnsi="Times New Roman" w:cs="Times New Roman"/>
                <w:b/>
                <w:noProof/>
                <w:webHidden/>
                <w:sz w:val="24"/>
                <w:szCs w:val="24"/>
              </w:rPr>
              <w:tab/>
            </w:r>
            <w:r w:rsidRPr="00163FCB">
              <w:rPr>
                <w:rFonts w:ascii="Times New Roman" w:hAnsi="Times New Roman" w:cs="Times New Roman"/>
                <w:b/>
                <w:noProof/>
                <w:webHidden/>
                <w:sz w:val="24"/>
                <w:szCs w:val="24"/>
              </w:rPr>
              <w:fldChar w:fldCharType="begin"/>
            </w:r>
            <w:r w:rsidRPr="00163FCB">
              <w:rPr>
                <w:rFonts w:ascii="Times New Roman" w:hAnsi="Times New Roman" w:cs="Times New Roman"/>
                <w:b/>
                <w:noProof/>
                <w:webHidden/>
                <w:sz w:val="24"/>
                <w:szCs w:val="24"/>
              </w:rPr>
              <w:instrText xml:space="preserve"> PAGEREF _Toc25048304 \h </w:instrText>
            </w:r>
            <w:r w:rsidRPr="00163FCB">
              <w:rPr>
                <w:rFonts w:ascii="Times New Roman" w:hAnsi="Times New Roman" w:cs="Times New Roman"/>
                <w:b/>
                <w:noProof/>
                <w:webHidden/>
                <w:sz w:val="24"/>
                <w:szCs w:val="24"/>
              </w:rPr>
            </w:r>
            <w:r w:rsidRPr="00163FCB">
              <w:rPr>
                <w:rFonts w:ascii="Times New Roman" w:hAnsi="Times New Roman" w:cs="Times New Roman"/>
                <w:b/>
                <w:noProof/>
                <w:webHidden/>
                <w:sz w:val="24"/>
                <w:szCs w:val="24"/>
              </w:rPr>
              <w:fldChar w:fldCharType="separate"/>
            </w:r>
            <w:r w:rsidRPr="00163FCB">
              <w:rPr>
                <w:rFonts w:ascii="Times New Roman" w:hAnsi="Times New Roman" w:cs="Times New Roman"/>
                <w:b/>
                <w:noProof/>
                <w:webHidden/>
                <w:sz w:val="24"/>
                <w:szCs w:val="24"/>
              </w:rPr>
              <w:t>11</w:t>
            </w:r>
            <w:r w:rsidRPr="00163FCB">
              <w:rPr>
                <w:rFonts w:ascii="Times New Roman" w:hAnsi="Times New Roman" w:cs="Times New Roman"/>
                <w:b/>
                <w:noProof/>
                <w:webHidden/>
                <w:sz w:val="24"/>
                <w:szCs w:val="24"/>
              </w:rPr>
              <w:fldChar w:fldCharType="end"/>
            </w:r>
          </w:hyperlink>
        </w:p>
        <w:p w14:paraId="072E7010" w14:textId="26F1340D" w:rsidR="00706F20" w:rsidRPr="00163FCB" w:rsidRDefault="00706F20">
          <w:pPr>
            <w:pStyle w:val="TOC1"/>
            <w:tabs>
              <w:tab w:val="right" w:leader="dot" w:pos="8296"/>
            </w:tabs>
            <w:rPr>
              <w:rFonts w:ascii="Times New Roman" w:hAnsi="Times New Roman" w:cs="Times New Roman"/>
              <w:b/>
              <w:noProof/>
              <w:sz w:val="24"/>
              <w:szCs w:val="24"/>
            </w:rPr>
          </w:pPr>
          <w:hyperlink w:anchor="_Toc25048305" w:history="1">
            <w:r w:rsidRPr="00163FCB">
              <w:rPr>
                <w:rStyle w:val="a5"/>
                <w:rFonts w:ascii="Times New Roman" w:hAnsi="Times New Roman" w:cs="Times New Roman"/>
                <w:b/>
                <w:noProof/>
                <w:sz w:val="24"/>
                <w:szCs w:val="24"/>
              </w:rPr>
              <w:t>6.0 REFERENCES LIST</w:t>
            </w:r>
            <w:r w:rsidRPr="00163FCB">
              <w:rPr>
                <w:rFonts w:ascii="Times New Roman" w:hAnsi="Times New Roman" w:cs="Times New Roman"/>
                <w:b/>
                <w:noProof/>
                <w:webHidden/>
                <w:sz w:val="24"/>
                <w:szCs w:val="24"/>
              </w:rPr>
              <w:tab/>
            </w:r>
            <w:r w:rsidRPr="00163FCB">
              <w:rPr>
                <w:rFonts w:ascii="Times New Roman" w:hAnsi="Times New Roman" w:cs="Times New Roman"/>
                <w:b/>
                <w:noProof/>
                <w:webHidden/>
                <w:sz w:val="24"/>
                <w:szCs w:val="24"/>
              </w:rPr>
              <w:fldChar w:fldCharType="begin"/>
            </w:r>
            <w:r w:rsidRPr="00163FCB">
              <w:rPr>
                <w:rFonts w:ascii="Times New Roman" w:hAnsi="Times New Roman" w:cs="Times New Roman"/>
                <w:b/>
                <w:noProof/>
                <w:webHidden/>
                <w:sz w:val="24"/>
                <w:szCs w:val="24"/>
              </w:rPr>
              <w:instrText xml:space="preserve"> PAGEREF _Toc25048305 \h </w:instrText>
            </w:r>
            <w:r w:rsidRPr="00163FCB">
              <w:rPr>
                <w:rFonts w:ascii="Times New Roman" w:hAnsi="Times New Roman" w:cs="Times New Roman"/>
                <w:b/>
                <w:noProof/>
                <w:webHidden/>
                <w:sz w:val="24"/>
                <w:szCs w:val="24"/>
              </w:rPr>
            </w:r>
            <w:r w:rsidRPr="00163FCB">
              <w:rPr>
                <w:rFonts w:ascii="Times New Roman" w:hAnsi="Times New Roman" w:cs="Times New Roman"/>
                <w:b/>
                <w:noProof/>
                <w:webHidden/>
                <w:sz w:val="24"/>
                <w:szCs w:val="24"/>
              </w:rPr>
              <w:fldChar w:fldCharType="separate"/>
            </w:r>
            <w:r w:rsidRPr="00163FCB">
              <w:rPr>
                <w:rFonts w:ascii="Times New Roman" w:hAnsi="Times New Roman" w:cs="Times New Roman"/>
                <w:b/>
                <w:noProof/>
                <w:webHidden/>
                <w:sz w:val="24"/>
                <w:szCs w:val="24"/>
              </w:rPr>
              <w:t>12</w:t>
            </w:r>
            <w:r w:rsidRPr="00163FCB">
              <w:rPr>
                <w:rFonts w:ascii="Times New Roman" w:hAnsi="Times New Roman" w:cs="Times New Roman"/>
                <w:b/>
                <w:noProof/>
                <w:webHidden/>
                <w:sz w:val="24"/>
                <w:szCs w:val="24"/>
              </w:rPr>
              <w:fldChar w:fldCharType="end"/>
            </w:r>
          </w:hyperlink>
        </w:p>
        <w:p w14:paraId="1B8DC8FE" w14:textId="721C465C" w:rsidR="00706F20" w:rsidRPr="00163FCB" w:rsidRDefault="00706F20">
          <w:pPr>
            <w:pStyle w:val="TOC1"/>
            <w:tabs>
              <w:tab w:val="right" w:leader="dot" w:pos="8296"/>
            </w:tabs>
            <w:rPr>
              <w:rFonts w:ascii="Times New Roman" w:hAnsi="Times New Roman" w:cs="Times New Roman"/>
              <w:b/>
              <w:noProof/>
              <w:sz w:val="24"/>
              <w:szCs w:val="24"/>
            </w:rPr>
          </w:pPr>
          <w:hyperlink w:anchor="_Toc25048306" w:history="1">
            <w:r w:rsidRPr="00163FCB">
              <w:rPr>
                <w:rStyle w:val="a5"/>
                <w:rFonts w:ascii="Times New Roman" w:hAnsi="Times New Roman" w:cs="Times New Roman"/>
                <w:b/>
                <w:noProof/>
                <w:sz w:val="24"/>
                <w:szCs w:val="24"/>
              </w:rPr>
              <w:t>7.0 Appendix</w:t>
            </w:r>
            <w:r w:rsidRPr="00163FCB">
              <w:rPr>
                <w:rFonts w:ascii="Times New Roman" w:hAnsi="Times New Roman" w:cs="Times New Roman"/>
                <w:b/>
                <w:noProof/>
                <w:webHidden/>
                <w:sz w:val="24"/>
                <w:szCs w:val="24"/>
              </w:rPr>
              <w:tab/>
            </w:r>
            <w:r w:rsidRPr="00163FCB">
              <w:rPr>
                <w:rFonts w:ascii="Times New Roman" w:hAnsi="Times New Roman" w:cs="Times New Roman"/>
                <w:b/>
                <w:noProof/>
                <w:webHidden/>
                <w:sz w:val="24"/>
                <w:szCs w:val="24"/>
              </w:rPr>
              <w:fldChar w:fldCharType="begin"/>
            </w:r>
            <w:r w:rsidRPr="00163FCB">
              <w:rPr>
                <w:rFonts w:ascii="Times New Roman" w:hAnsi="Times New Roman" w:cs="Times New Roman"/>
                <w:b/>
                <w:noProof/>
                <w:webHidden/>
                <w:sz w:val="24"/>
                <w:szCs w:val="24"/>
              </w:rPr>
              <w:instrText xml:space="preserve"> PAGEREF _Toc25048306 \h </w:instrText>
            </w:r>
            <w:r w:rsidRPr="00163FCB">
              <w:rPr>
                <w:rFonts w:ascii="Times New Roman" w:hAnsi="Times New Roman" w:cs="Times New Roman"/>
                <w:b/>
                <w:noProof/>
                <w:webHidden/>
                <w:sz w:val="24"/>
                <w:szCs w:val="24"/>
              </w:rPr>
            </w:r>
            <w:r w:rsidRPr="00163FCB">
              <w:rPr>
                <w:rFonts w:ascii="Times New Roman" w:hAnsi="Times New Roman" w:cs="Times New Roman"/>
                <w:b/>
                <w:noProof/>
                <w:webHidden/>
                <w:sz w:val="24"/>
                <w:szCs w:val="24"/>
              </w:rPr>
              <w:fldChar w:fldCharType="separate"/>
            </w:r>
            <w:r w:rsidRPr="00163FCB">
              <w:rPr>
                <w:rFonts w:ascii="Times New Roman" w:hAnsi="Times New Roman" w:cs="Times New Roman"/>
                <w:b/>
                <w:noProof/>
                <w:webHidden/>
                <w:sz w:val="24"/>
                <w:szCs w:val="24"/>
              </w:rPr>
              <w:t>13</w:t>
            </w:r>
            <w:r w:rsidRPr="00163FCB">
              <w:rPr>
                <w:rFonts w:ascii="Times New Roman" w:hAnsi="Times New Roman" w:cs="Times New Roman"/>
                <w:b/>
                <w:noProof/>
                <w:webHidden/>
                <w:sz w:val="24"/>
                <w:szCs w:val="24"/>
              </w:rPr>
              <w:fldChar w:fldCharType="end"/>
            </w:r>
          </w:hyperlink>
        </w:p>
        <w:p w14:paraId="1C362F11" w14:textId="41C43407" w:rsidR="00706F20" w:rsidRPr="00706F20" w:rsidRDefault="00706F20">
          <w:pPr>
            <w:rPr>
              <w:rFonts w:ascii="Times New Roman" w:hAnsi="Times New Roman" w:cs="Times New Roman"/>
            </w:rPr>
          </w:pPr>
          <w:r w:rsidRPr="00163FCB">
            <w:rPr>
              <w:rFonts w:ascii="Times New Roman" w:hAnsi="Times New Roman" w:cs="Times New Roman"/>
              <w:b/>
              <w:bCs/>
              <w:sz w:val="24"/>
              <w:szCs w:val="24"/>
              <w:lang w:val="zh-CN"/>
            </w:rPr>
            <w:fldChar w:fldCharType="end"/>
          </w:r>
        </w:p>
      </w:sdtContent>
    </w:sdt>
    <w:p w14:paraId="754ACF47" w14:textId="51FEBF78" w:rsidR="00ED0074" w:rsidRPr="00706F20" w:rsidRDefault="00ED0074" w:rsidP="003B6234">
      <w:pPr>
        <w:ind w:left="360" w:hanging="360"/>
        <w:rPr>
          <w:rFonts w:ascii="Times New Roman" w:hAnsi="Times New Roman" w:cs="Times New Roman"/>
          <w:sz w:val="24"/>
          <w:szCs w:val="24"/>
        </w:rPr>
      </w:pPr>
    </w:p>
    <w:p w14:paraId="35042EFE" w14:textId="7C8B9C4A" w:rsidR="00ED0074" w:rsidRPr="00706F20" w:rsidRDefault="00ED0074" w:rsidP="003B6234">
      <w:pPr>
        <w:ind w:left="360" w:hanging="360"/>
        <w:rPr>
          <w:rFonts w:ascii="Times New Roman" w:hAnsi="Times New Roman" w:cs="Times New Roman"/>
          <w:sz w:val="24"/>
          <w:szCs w:val="24"/>
        </w:rPr>
      </w:pPr>
    </w:p>
    <w:p w14:paraId="12F7B0CE" w14:textId="4346944B" w:rsidR="00ED0074" w:rsidRPr="00706F20" w:rsidRDefault="00ED0074" w:rsidP="003B6234">
      <w:pPr>
        <w:ind w:left="360" w:hanging="360"/>
        <w:rPr>
          <w:rFonts w:ascii="Times New Roman" w:hAnsi="Times New Roman" w:cs="Times New Roman"/>
          <w:sz w:val="24"/>
          <w:szCs w:val="24"/>
        </w:rPr>
      </w:pPr>
    </w:p>
    <w:p w14:paraId="05B3E9B3" w14:textId="62193372" w:rsidR="00ED0074" w:rsidRPr="00706F20" w:rsidRDefault="00ED0074" w:rsidP="003B6234">
      <w:pPr>
        <w:ind w:left="360" w:hanging="360"/>
        <w:rPr>
          <w:rFonts w:ascii="Times New Roman" w:hAnsi="Times New Roman" w:cs="Times New Roman"/>
          <w:sz w:val="24"/>
          <w:szCs w:val="24"/>
        </w:rPr>
      </w:pPr>
    </w:p>
    <w:p w14:paraId="7BD777D3" w14:textId="141CCA93" w:rsidR="00ED0074" w:rsidRPr="00706F20" w:rsidRDefault="00ED0074" w:rsidP="003B6234">
      <w:pPr>
        <w:ind w:left="360" w:hanging="360"/>
        <w:rPr>
          <w:rFonts w:ascii="Times New Roman" w:hAnsi="Times New Roman" w:cs="Times New Roman"/>
          <w:sz w:val="24"/>
          <w:szCs w:val="24"/>
        </w:rPr>
      </w:pPr>
    </w:p>
    <w:p w14:paraId="2F9412B0" w14:textId="5E9DC6FF" w:rsidR="00ED0074" w:rsidRPr="00706F20" w:rsidRDefault="00ED0074" w:rsidP="003B6234">
      <w:pPr>
        <w:ind w:left="360" w:hanging="360"/>
        <w:rPr>
          <w:rFonts w:ascii="Times New Roman" w:hAnsi="Times New Roman" w:cs="Times New Roman"/>
          <w:sz w:val="24"/>
          <w:szCs w:val="24"/>
        </w:rPr>
      </w:pPr>
    </w:p>
    <w:p w14:paraId="65E81567" w14:textId="1389F86C" w:rsidR="00ED0074" w:rsidRPr="00706F20" w:rsidRDefault="00ED0074" w:rsidP="003B6234">
      <w:pPr>
        <w:ind w:left="360" w:hanging="360"/>
        <w:rPr>
          <w:rFonts w:ascii="Times New Roman" w:hAnsi="Times New Roman" w:cs="Times New Roman"/>
          <w:sz w:val="24"/>
          <w:szCs w:val="24"/>
        </w:rPr>
      </w:pPr>
    </w:p>
    <w:p w14:paraId="2F0BFF35" w14:textId="7A4A6207" w:rsidR="00ED0074" w:rsidRPr="00706F20" w:rsidRDefault="00ED0074" w:rsidP="003B6234">
      <w:pPr>
        <w:ind w:left="360" w:hanging="360"/>
        <w:rPr>
          <w:rFonts w:ascii="Times New Roman" w:hAnsi="Times New Roman" w:cs="Times New Roman"/>
          <w:sz w:val="24"/>
          <w:szCs w:val="24"/>
        </w:rPr>
      </w:pPr>
    </w:p>
    <w:p w14:paraId="129F9537" w14:textId="0F2C1D66" w:rsidR="00ED0074" w:rsidRPr="00706F20" w:rsidRDefault="00ED0074" w:rsidP="003B6234">
      <w:pPr>
        <w:ind w:left="360" w:hanging="360"/>
        <w:rPr>
          <w:rFonts w:ascii="Times New Roman" w:hAnsi="Times New Roman" w:cs="Times New Roman"/>
          <w:sz w:val="24"/>
          <w:szCs w:val="24"/>
        </w:rPr>
      </w:pPr>
    </w:p>
    <w:p w14:paraId="2A70914C" w14:textId="3B82CFC6" w:rsidR="00ED0074" w:rsidRPr="00706F20" w:rsidRDefault="00ED0074" w:rsidP="003B6234">
      <w:pPr>
        <w:ind w:left="360" w:hanging="360"/>
        <w:rPr>
          <w:rFonts w:ascii="Times New Roman" w:hAnsi="Times New Roman" w:cs="Times New Roman"/>
          <w:sz w:val="24"/>
          <w:szCs w:val="24"/>
        </w:rPr>
      </w:pPr>
    </w:p>
    <w:p w14:paraId="2469BD7E" w14:textId="07974718" w:rsidR="00ED0074" w:rsidRPr="00706F20" w:rsidRDefault="00ED0074" w:rsidP="003B6234">
      <w:pPr>
        <w:ind w:left="360" w:hanging="360"/>
        <w:rPr>
          <w:rFonts w:ascii="Times New Roman" w:hAnsi="Times New Roman" w:cs="Times New Roman"/>
          <w:sz w:val="24"/>
          <w:szCs w:val="24"/>
        </w:rPr>
      </w:pPr>
    </w:p>
    <w:p w14:paraId="518F1FA9" w14:textId="7ABE7C38" w:rsidR="00ED0074" w:rsidRPr="00706F20" w:rsidRDefault="00ED0074" w:rsidP="003B6234">
      <w:pPr>
        <w:ind w:left="360" w:hanging="360"/>
        <w:rPr>
          <w:rFonts w:ascii="Times New Roman" w:hAnsi="Times New Roman" w:cs="Times New Roman"/>
          <w:sz w:val="24"/>
          <w:szCs w:val="24"/>
        </w:rPr>
      </w:pPr>
    </w:p>
    <w:p w14:paraId="78B06AC6" w14:textId="22FD26A4" w:rsidR="00ED0074" w:rsidRPr="00706F20" w:rsidRDefault="00ED0074" w:rsidP="003B6234">
      <w:pPr>
        <w:ind w:left="360" w:hanging="360"/>
        <w:rPr>
          <w:rFonts w:ascii="Times New Roman" w:hAnsi="Times New Roman" w:cs="Times New Roman"/>
          <w:sz w:val="24"/>
          <w:szCs w:val="24"/>
        </w:rPr>
      </w:pPr>
    </w:p>
    <w:p w14:paraId="64C02D07" w14:textId="3B8C6260" w:rsidR="00ED0074" w:rsidRPr="00706F20" w:rsidRDefault="00ED0074" w:rsidP="003B6234">
      <w:pPr>
        <w:ind w:left="360" w:hanging="360"/>
        <w:rPr>
          <w:rFonts w:ascii="Times New Roman" w:hAnsi="Times New Roman" w:cs="Times New Roman"/>
          <w:sz w:val="24"/>
          <w:szCs w:val="24"/>
        </w:rPr>
      </w:pPr>
    </w:p>
    <w:p w14:paraId="13A6C7E2" w14:textId="004ED5C3" w:rsidR="00ED0074" w:rsidRPr="00706F20" w:rsidRDefault="00ED0074" w:rsidP="003B6234">
      <w:pPr>
        <w:ind w:left="360" w:hanging="360"/>
        <w:rPr>
          <w:rFonts w:ascii="Times New Roman" w:hAnsi="Times New Roman" w:cs="Times New Roman"/>
          <w:sz w:val="24"/>
          <w:szCs w:val="24"/>
        </w:rPr>
      </w:pPr>
    </w:p>
    <w:p w14:paraId="6B6B5734" w14:textId="0FFD5D08" w:rsidR="00ED0074" w:rsidRPr="00706F20" w:rsidRDefault="00ED0074" w:rsidP="003B6234">
      <w:pPr>
        <w:ind w:left="360" w:hanging="360"/>
        <w:rPr>
          <w:rFonts w:ascii="Times New Roman" w:hAnsi="Times New Roman" w:cs="Times New Roman"/>
          <w:sz w:val="24"/>
          <w:szCs w:val="24"/>
        </w:rPr>
      </w:pPr>
    </w:p>
    <w:p w14:paraId="05E6B66E" w14:textId="7EF1481D" w:rsidR="00ED0074" w:rsidRPr="00706F20" w:rsidRDefault="00ED0074" w:rsidP="003B6234">
      <w:pPr>
        <w:ind w:left="360" w:hanging="360"/>
        <w:rPr>
          <w:rFonts w:ascii="Times New Roman" w:hAnsi="Times New Roman" w:cs="Times New Roman"/>
          <w:sz w:val="24"/>
          <w:szCs w:val="24"/>
        </w:rPr>
      </w:pPr>
    </w:p>
    <w:p w14:paraId="09687C8C" w14:textId="087EABA7" w:rsidR="00ED0074" w:rsidRPr="00706F20" w:rsidRDefault="00ED0074" w:rsidP="003B6234">
      <w:pPr>
        <w:ind w:left="360" w:hanging="360"/>
        <w:rPr>
          <w:rFonts w:ascii="Times New Roman" w:hAnsi="Times New Roman" w:cs="Times New Roman"/>
          <w:sz w:val="24"/>
          <w:szCs w:val="24"/>
        </w:rPr>
      </w:pPr>
    </w:p>
    <w:p w14:paraId="7E8BE042" w14:textId="572745D4" w:rsidR="00ED0074" w:rsidRPr="00706F20" w:rsidRDefault="00ED0074" w:rsidP="003B6234">
      <w:pPr>
        <w:ind w:left="360" w:hanging="360"/>
        <w:rPr>
          <w:rFonts w:ascii="Times New Roman" w:hAnsi="Times New Roman" w:cs="Times New Roman"/>
          <w:sz w:val="24"/>
          <w:szCs w:val="24"/>
        </w:rPr>
      </w:pPr>
    </w:p>
    <w:p w14:paraId="11EB4CB4" w14:textId="77777777" w:rsidR="00ED0074" w:rsidRPr="00706F20" w:rsidRDefault="00ED0074" w:rsidP="00706F20">
      <w:pPr>
        <w:rPr>
          <w:rFonts w:ascii="Times New Roman" w:hAnsi="Times New Roman" w:cs="Times New Roman"/>
          <w:sz w:val="24"/>
          <w:szCs w:val="24"/>
        </w:rPr>
      </w:pPr>
    </w:p>
    <w:p w14:paraId="23D4C961" w14:textId="43B144FD" w:rsidR="00EB1DB3" w:rsidRPr="00706F20" w:rsidRDefault="003D55EF" w:rsidP="003D55EF">
      <w:pPr>
        <w:pStyle w:val="1"/>
        <w:rPr>
          <w:rFonts w:ascii="Times New Roman" w:hAnsi="Times New Roman" w:cs="Times New Roman"/>
        </w:rPr>
      </w:pPr>
      <w:bookmarkStart w:id="0" w:name="_Toc25048288"/>
      <w:r w:rsidRPr="00706F20">
        <w:rPr>
          <w:rFonts w:ascii="Times New Roman" w:hAnsi="Times New Roman" w:cs="Times New Roman"/>
        </w:rPr>
        <w:lastRenderedPageBreak/>
        <w:t xml:space="preserve">1.0 </w:t>
      </w:r>
      <w:r w:rsidR="003B6234" w:rsidRPr="00706F20">
        <w:rPr>
          <w:rFonts w:ascii="Times New Roman" w:hAnsi="Times New Roman" w:cs="Times New Roman"/>
        </w:rPr>
        <w:t>EXECUTIVE SUMMARY</w:t>
      </w:r>
      <w:bookmarkEnd w:id="0"/>
    </w:p>
    <w:p w14:paraId="1B274DEE" w14:textId="11BA13A0" w:rsidR="000F42C1" w:rsidRPr="00706F20" w:rsidRDefault="000F42C1" w:rsidP="00015841">
      <w:pPr>
        <w:rPr>
          <w:rFonts w:ascii="Times New Roman" w:hAnsi="Times New Roman" w:cs="Times New Roman"/>
          <w:sz w:val="24"/>
          <w:szCs w:val="24"/>
        </w:rPr>
      </w:pPr>
      <w:r w:rsidRPr="00706F20">
        <w:rPr>
          <w:rFonts w:ascii="Times New Roman" w:hAnsi="Times New Roman" w:cs="Times New Roman"/>
          <w:sz w:val="24"/>
          <w:szCs w:val="24"/>
        </w:rPr>
        <w:t xml:space="preserve">The purpose of this report is to analyze and evaluate the competitive strategies adopted by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to develop its current competitive advantage, and to make appropriate suggestions for the subsequent development of </w:t>
      </w:r>
      <w:proofErr w:type="spellStart"/>
      <w:r w:rsidRPr="00706F20">
        <w:rPr>
          <w:rFonts w:ascii="Times New Roman" w:hAnsi="Times New Roman" w:cs="Times New Roman"/>
          <w:sz w:val="24"/>
          <w:szCs w:val="24"/>
        </w:rPr>
        <w:t>lidl</w:t>
      </w:r>
      <w:proofErr w:type="spellEnd"/>
      <w:r w:rsidR="00335616" w:rsidRPr="00706F20">
        <w:rPr>
          <w:rFonts w:ascii="Times New Roman" w:hAnsi="Times New Roman" w:cs="Times New Roman"/>
          <w:sz w:val="24"/>
          <w:szCs w:val="24"/>
        </w:rPr>
        <w:t>.</w:t>
      </w:r>
    </w:p>
    <w:p w14:paraId="2A8FA756" w14:textId="77777777" w:rsidR="003D55EF" w:rsidRPr="00706F20" w:rsidRDefault="003D55EF" w:rsidP="00015841">
      <w:pPr>
        <w:rPr>
          <w:rFonts w:ascii="Times New Roman" w:hAnsi="Times New Roman" w:cs="Times New Roman"/>
          <w:sz w:val="24"/>
          <w:szCs w:val="24"/>
        </w:rPr>
      </w:pPr>
    </w:p>
    <w:p w14:paraId="12C2A3DC" w14:textId="69FE3F38" w:rsidR="00335616" w:rsidRPr="00706F20" w:rsidRDefault="00015841" w:rsidP="00015841">
      <w:pPr>
        <w:rPr>
          <w:rFonts w:ascii="Times New Roman" w:hAnsi="Times New Roman" w:cs="Times New Roman"/>
          <w:sz w:val="24"/>
          <w:szCs w:val="24"/>
        </w:rPr>
      </w:pPr>
      <w:r w:rsidRPr="00706F20">
        <w:rPr>
          <w:rFonts w:ascii="Times New Roman" w:hAnsi="Times New Roman" w:cs="Times New Roman"/>
          <w:sz w:val="24"/>
          <w:szCs w:val="24"/>
        </w:rPr>
        <w:t xml:space="preserve">At the beginning of this report that mainly describes the background information of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company</w:t>
      </w:r>
      <w:r w:rsidR="00335616" w:rsidRPr="00706F20">
        <w:rPr>
          <w:rFonts w:ascii="Times New Roman" w:hAnsi="Times New Roman" w:cs="Times New Roman"/>
          <w:sz w:val="24"/>
          <w:szCs w:val="24"/>
        </w:rPr>
        <w:t xml:space="preserve">. </w:t>
      </w:r>
      <w:r w:rsidR="00335616" w:rsidRPr="00706F20">
        <w:rPr>
          <w:rFonts w:ascii="Times New Roman" w:hAnsi="Times New Roman" w:cs="Times New Roman"/>
          <w:sz w:val="24"/>
          <w:szCs w:val="24"/>
        </w:rPr>
        <w:t xml:space="preserve">Lidl is a German discount chain and is part of the Schwarz </w:t>
      </w:r>
      <w:proofErr w:type="spellStart"/>
      <w:r w:rsidR="00335616" w:rsidRPr="00706F20">
        <w:rPr>
          <w:rFonts w:ascii="Times New Roman" w:hAnsi="Times New Roman" w:cs="Times New Roman"/>
          <w:sz w:val="24"/>
          <w:szCs w:val="24"/>
        </w:rPr>
        <w:t>Beteiligungs</w:t>
      </w:r>
      <w:proofErr w:type="spellEnd"/>
      <w:r w:rsidR="00335616" w:rsidRPr="00706F20">
        <w:rPr>
          <w:rFonts w:ascii="Times New Roman" w:hAnsi="Times New Roman" w:cs="Times New Roman"/>
          <w:sz w:val="24"/>
          <w:szCs w:val="24"/>
        </w:rPr>
        <w:t xml:space="preserve"> GmbH and Later, Lidl opened its first store in the UK in 1994. Nowadays, Lidl has become one of Europe's leading food retailers.</w:t>
      </w:r>
      <w:r w:rsidRPr="00706F20">
        <w:rPr>
          <w:rFonts w:ascii="Times New Roman" w:hAnsi="Times New Roman" w:cs="Times New Roman"/>
          <w:sz w:val="24"/>
          <w:szCs w:val="24"/>
        </w:rPr>
        <w:t xml:space="preserve"> Then it gives the definition and importance of strategy, business level strategy and competitive advantage. In addition, it introduces Porter's gener</w:t>
      </w:r>
      <w:r w:rsidR="00163FCB">
        <w:rPr>
          <w:rFonts w:ascii="Times New Roman" w:hAnsi="Times New Roman" w:cs="Times New Roman"/>
          <w:sz w:val="24"/>
          <w:szCs w:val="24"/>
        </w:rPr>
        <w:t>ic</w:t>
      </w:r>
      <w:r w:rsidRPr="00706F20">
        <w:rPr>
          <w:rFonts w:ascii="Times New Roman" w:hAnsi="Times New Roman" w:cs="Times New Roman"/>
          <w:sz w:val="24"/>
          <w:szCs w:val="24"/>
        </w:rPr>
        <w:t xml:space="preserve"> strategy in detail. </w:t>
      </w:r>
    </w:p>
    <w:p w14:paraId="52EF5474" w14:textId="77777777" w:rsidR="003D55EF" w:rsidRPr="00706F20" w:rsidRDefault="003D55EF" w:rsidP="00015841">
      <w:pPr>
        <w:rPr>
          <w:rFonts w:ascii="Times New Roman" w:hAnsi="Times New Roman" w:cs="Times New Roman"/>
          <w:sz w:val="24"/>
          <w:szCs w:val="24"/>
        </w:rPr>
      </w:pPr>
    </w:p>
    <w:p w14:paraId="58ED2CB9" w14:textId="3C9E1A29" w:rsidR="00335616" w:rsidRPr="00706F20" w:rsidRDefault="00015841" w:rsidP="00015841">
      <w:pPr>
        <w:rPr>
          <w:rFonts w:ascii="Times New Roman" w:hAnsi="Times New Roman" w:cs="Times New Roman"/>
          <w:sz w:val="24"/>
          <w:szCs w:val="24"/>
        </w:rPr>
      </w:pPr>
      <w:r w:rsidRPr="00706F20">
        <w:rPr>
          <w:rFonts w:ascii="Times New Roman" w:hAnsi="Times New Roman" w:cs="Times New Roman"/>
          <w:sz w:val="24"/>
          <w:szCs w:val="24"/>
        </w:rPr>
        <w:t xml:space="preserve">In the main part, it introduces </w:t>
      </w:r>
      <w:proofErr w:type="spellStart"/>
      <w:r w:rsidRPr="00706F20">
        <w:rPr>
          <w:rFonts w:ascii="Times New Roman" w:hAnsi="Times New Roman" w:cs="Times New Roman"/>
          <w:sz w:val="24"/>
          <w:szCs w:val="24"/>
        </w:rPr>
        <w:t>lidl's</w:t>
      </w:r>
      <w:proofErr w:type="spellEnd"/>
      <w:r w:rsidRPr="00706F20">
        <w:rPr>
          <w:rFonts w:ascii="Times New Roman" w:hAnsi="Times New Roman" w:cs="Times New Roman"/>
          <w:sz w:val="24"/>
          <w:szCs w:val="24"/>
        </w:rPr>
        <w:t xml:space="preserve"> taking </w:t>
      </w:r>
      <w:r w:rsidR="003D55EF" w:rsidRPr="00706F20">
        <w:rPr>
          <w:rFonts w:ascii="Times New Roman" w:hAnsi="Times New Roman" w:cs="Times New Roman"/>
          <w:sz w:val="24"/>
          <w:szCs w:val="24"/>
        </w:rPr>
        <w:t>strategy</w:t>
      </w:r>
      <w:r w:rsidRPr="00706F20">
        <w:rPr>
          <w:rFonts w:ascii="Times New Roman" w:hAnsi="Times New Roman" w:cs="Times New Roman"/>
          <w:sz w:val="24"/>
          <w:szCs w:val="24"/>
        </w:rPr>
        <w:t xml:space="preserve"> to gain competitive advantage and increase market share</w:t>
      </w:r>
      <w:r w:rsidR="003D55EF" w:rsidRPr="00706F20">
        <w:rPr>
          <w:rFonts w:ascii="Times New Roman" w:hAnsi="Times New Roman" w:cs="Times New Roman"/>
          <w:sz w:val="24"/>
          <w:szCs w:val="24"/>
        </w:rPr>
        <w:t>.</w:t>
      </w:r>
      <w:r w:rsidRPr="00706F20">
        <w:rPr>
          <w:rFonts w:ascii="Times New Roman" w:hAnsi="Times New Roman" w:cs="Times New Roman"/>
          <w:sz w:val="24"/>
          <w:szCs w:val="24"/>
        </w:rPr>
        <w:t xml:space="preserve"> </w:t>
      </w:r>
      <w:r w:rsidR="003D55EF" w:rsidRPr="00706F20">
        <w:rPr>
          <w:rFonts w:ascii="Times New Roman" w:hAnsi="Times New Roman" w:cs="Times New Roman"/>
          <w:sz w:val="24"/>
          <w:szCs w:val="24"/>
        </w:rPr>
        <w:t xml:space="preserve">Through </w:t>
      </w:r>
      <w:proofErr w:type="spellStart"/>
      <w:r w:rsidR="003D55EF" w:rsidRPr="00706F20">
        <w:rPr>
          <w:rFonts w:ascii="Times New Roman" w:hAnsi="Times New Roman" w:cs="Times New Roman"/>
          <w:sz w:val="24"/>
          <w:szCs w:val="24"/>
        </w:rPr>
        <w:t>lidl's</w:t>
      </w:r>
      <w:proofErr w:type="spellEnd"/>
      <w:r w:rsidR="003D55EF" w:rsidRPr="00706F20">
        <w:rPr>
          <w:rFonts w:ascii="Times New Roman" w:hAnsi="Times New Roman" w:cs="Times New Roman"/>
          <w:sz w:val="24"/>
          <w:szCs w:val="24"/>
        </w:rPr>
        <w:t xml:space="preserve"> product price, it is easy to know that </w:t>
      </w:r>
      <w:proofErr w:type="spellStart"/>
      <w:r w:rsidR="003D55EF" w:rsidRPr="00706F20">
        <w:rPr>
          <w:rFonts w:ascii="Times New Roman" w:hAnsi="Times New Roman" w:cs="Times New Roman"/>
          <w:sz w:val="24"/>
          <w:szCs w:val="24"/>
        </w:rPr>
        <w:t>lidl</w:t>
      </w:r>
      <w:proofErr w:type="spellEnd"/>
      <w:r w:rsidR="003D55EF" w:rsidRPr="00706F20">
        <w:rPr>
          <w:rFonts w:ascii="Times New Roman" w:hAnsi="Times New Roman" w:cs="Times New Roman"/>
          <w:sz w:val="24"/>
          <w:szCs w:val="24"/>
        </w:rPr>
        <w:t xml:space="preserve"> has been committed to selling high-quality products at the cheapest price. This shows that they are implementing a cost leadership strategy</w:t>
      </w:r>
      <w:r w:rsidR="003D55EF" w:rsidRPr="00706F20">
        <w:rPr>
          <w:rFonts w:ascii="Times New Roman" w:hAnsi="Times New Roman" w:cs="Times New Roman"/>
          <w:sz w:val="24"/>
          <w:szCs w:val="24"/>
        </w:rPr>
        <w:t>.</w:t>
      </w:r>
    </w:p>
    <w:p w14:paraId="185E59CF" w14:textId="77777777" w:rsidR="003D55EF" w:rsidRPr="00706F20" w:rsidRDefault="003D55EF" w:rsidP="00015841">
      <w:pPr>
        <w:rPr>
          <w:rFonts w:ascii="Times New Roman" w:hAnsi="Times New Roman" w:cs="Times New Roman"/>
          <w:sz w:val="24"/>
          <w:szCs w:val="24"/>
        </w:rPr>
      </w:pPr>
    </w:p>
    <w:p w14:paraId="46A04BDD" w14:textId="0D3602DF" w:rsidR="00335616" w:rsidRPr="00706F20" w:rsidRDefault="00335616" w:rsidP="00015841">
      <w:pPr>
        <w:rPr>
          <w:rFonts w:ascii="Times New Roman" w:hAnsi="Times New Roman" w:cs="Times New Roman"/>
          <w:sz w:val="24"/>
          <w:szCs w:val="24"/>
        </w:rPr>
      </w:pPr>
      <w:r w:rsidRPr="00706F20">
        <w:rPr>
          <w:rFonts w:ascii="Times New Roman" w:hAnsi="Times New Roman" w:cs="Times New Roman"/>
          <w:sz w:val="24"/>
          <w:szCs w:val="24"/>
        </w:rPr>
        <w:t xml:space="preserve">This report </w:t>
      </w:r>
      <w:r w:rsidR="00015841" w:rsidRPr="00706F20">
        <w:rPr>
          <w:rFonts w:ascii="Times New Roman" w:hAnsi="Times New Roman" w:cs="Times New Roman"/>
          <w:sz w:val="24"/>
          <w:szCs w:val="24"/>
        </w:rPr>
        <w:t xml:space="preserve">gives three actions taken by </w:t>
      </w:r>
      <w:proofErr w:type="spellStart"/>
      <w:r w:rsidR="00015841" w:rsidRPr="00706F20">
        <w:rPr>
          <w:rFonts w:ascii="Times New Roman" w:hAnsi="Times New Roman" w:cs="Times New Roman"/>
          <w:sz w:val="24"/>
          <w:szCs w:val="24"/>
        </w:rPr>
        <w:t>lidl</w:t>
      </w:r>
      <w:proofErr w:type="spellEnd"/>
      <w:r w:rsidR="00015841" w:rsidRPr="00706F20">
        <w:rPr>
          <w:rFonts w:ascii="Times New Roman" w:hAnsi="Times New Roman" w:cs="Times New Roman"/>
          <w:sz w:val="24"/>
          <w:szCs w:val="24"/>
        </w:rPr>
        <w:t xml:space="preserve"> for this strategy. For example, </w:t>
      </w:r>
      <w:proofErr w:type="spellStart"/>
      <w:r w:rsidR="00015841" w:rsidRPr="00706F20">
        <w:rPr>
          <w:rFonts w:ascii="Times New Roman" w:hAnsi="Times New Roman" w:cs="Times New Roman"/>
          <w:sz w:val="24"/>
          <w:szCs w:val="24"/>
        </w:rPr>
        <w:t>lidl</w:t>
      </w:r>
      <w:proofErr w:type="spellEnd"/>
      <w:r w:rsidR="00015841" w:rsidRPr="00706F20">
        <w:rPr>
          <w:rFonts w:ascii="Times New Roman" w:hAnsi="Times New Roman" w:cs="Times New Roman"/>
          <w:sz w:val="24"/>
          <w:szCs w:val="24"/>
        </w:rPr>
        <w:t xml:space="preserve"> invests in solar energy to reduce energy costs such as, LED lighting, and natural refrigerants. In addition, </w:t>
      </w:r>
      <w:proofErr w:type="spellStart"/>
      <w:r w:rsidR="00015841" w:rsidRPr="00706F20">
        <w:rPr>
          <w:rFonts w:ascii="Times New Roman" w:hAnsi="Times New Roman" w:cs="Times New Roman"/>
          <w:sz w:val="24"/>
          <w:szCs w:val="24"/>
        </w:rPr>
        <w:t>lidl</w:t>
      </w:r>
      <w:proofErr w:type="spellEnd"/>
      <w:r w:rsidR="00015841" w:rsidRPr="00706F20">
        <w:rPr>
          <w:rFonts w:ascii="Times New Roman" w:hAnsi="Times New Roman" w:cs="Times New Roman"/>
          <w:sz w:val="24"/>
          <w:szCs w:val="24"/>
        </w:rPr>
        <w:t xml:space="preserve"> reduces labor costs and supplier costs to achieve cost leadership.</w:t>
      </w:r>
    </w:p>
    <w:p w14:paraId="6C18E29A" w14:textId="77777777" w:rsidR="003D55EF" w:rsidRPr="00706F20" w:rsidRDefault="003D55EF" w:rsidP="00015841">
      <w:pPr>
        <w:rPr>
          <w:rFonts w:ascii="Times New Roman" w:hAnsi="Times New Roman" w:cs="Times New Roman"/>
          <w:sz w:val="24"/>
          <w:szCs w:val="24"/>
        </w:rPr>
      </w:pPr>
    </w:p>
    <w:p w14:paraId="6FA7C209" w14:textId="21EFF27A" w:rsidR="00015841" w:rsidRPr="00706F20" w:rsidRDefault="003D55EF" w:rsidP="00015841">
      <w:pPr>
        <w:rPr>
          <w:rFonts w:ascii="Times New Roman" w:hAnsi="Times New Roman" w:cs="Times New Roman"/>
          <w:sz w:val="24"/>
          <w:szCs w:val="24"/>
        </w:rPr>
      </w:pPr>
      <w:r w:rsidRPr="00706F20">
        <w:rPr>
          <w:rFonts w:ascii="Times New Roman" w:hAnsi="Times New Roman" w:cs="Times New Roman"/>
          <w:sz w:val="24"/>
          <w:szCs w:val="24"/>
        </w:rPr>
        <w:t>I</w:t>
      </w:r>
      <w:r w:rsidR="00015841" w:rsidRPr="00706F20">
        <w:rPr>
          <w:rFonts w:ascii="Times New Roman" w:hAnsi="Times New Roman" w:cs="Times New Roman"/>
          <w:sz w:val="24"/>
          <w:szCs w:val="24"/>
        </w:rPr>
        <w:t xml:space="preserve">t analyzes the advantages and disadvantages of </w:t>
      </w:r>
      <w:proofErr w:type="spellStart"/>
      <w:r w:rsidR="00015841" w:rsidRPr="00706F20">
        <w:rPr>
          <w:rFonts w:ascii="Times New Roman" w:hAnsi="Times New Roman" w:cs="Times New Roman"/>
          <w:sz w:val="24"/>
          <w:szCs w:val="24"/>
        </w:rPr>
        <w:t>lidl</w:t>
      </w:r>
      <w:proofErr w:type="spellEnd"/>
      <w:r w:rsidR="00015841" w:rsidRPr="00706F20">
        <w:rPr>
          <w:rFonts w:ascii="Times New Roman" w:hAnsi="Times New Roman" w:cs="Times New Roman"/>
          <w:sz w:val="24"/>
          <w:szCs w:val="24"/>
        </w:rPr>
        <w:t xml:space="preserve"> using this strategy.</w:t>
      </w:r>
      <w:r w:rsidR="00335616" w:rsidRPr="00706F20">
        <w:rPr>
          <w:rFonts w:ascii="Times New Roman" w:hAnsi="Times New Roman" w:cs="Times New Roman"/>
          <w:sz w:val="24"/>
          <w:szCs w:val="24"/>
        </w:rPr>
        <w:t xml:space="preserve"> For example, </w:t>
      </w:r>
      <w:r w:rsidR="00335616" w:rsidRPr="00706F20">
        <w:rPr>
          <w:rFonts w:ascii="Times New Roman" w:hAnsi="Times New Roman" w:cs="Times New Roman"/>
          <w:sz w:val="24"/>
          <w:szCs w:val="24"/>
        </w:rPr>
        <w:t xml:space="preserve">the cost leadership strategy can make profits from </w:t>
      </w:r>
      <w:proofErr w:type="gramStart"/>
      <w:r w:rsidR="00335616" w:rsidRPr="00706F20">
        <w:rPr>
          <w:rFonts w:ascii="Times New Roman" w:hAnsi="Times New Roman" w:cs="Times New Roman"/>
          <w:sz w:val="24"/>
          <w:szCs w:val="24"/>
        </w:rPr>
        <w:t>a large number of</w:t>
      </w:r>
      <w:proofErr w:type="gramEnd"/>
      <w:r w:rsidR="00335616" w:rsidRPr="00706F20">
        <w:rPr>
          <w:rFonts w:ascii="Times New Roman" w:hAnsi="Times New Roman" w:cs="Times New Roman"/>
          <w:sz w:val="24"/>
          <w:szCs w:val="24"/>
        </w:rPr>
        <w:t xml:space="preserve"> customers, the total profits of </w:t>
      </w:r>
      <w:proofErr w:type="spellStart"/>
      <w:r w:rsidR="00335616" w:rsidRPr="00706F20">
        <w:rPr>
          <w:rFonts w:ascii="Times New Roman" w:hAnsi="Times New Roman" w:cs="Times New Roman"/>
          <w:sz w:val="24"/>
          <w:szCs w:val="24"/>
        </w:rPr>
        <w:t>lidl</w:t>
      </w:r>
      <w:proofErr w:type="spellEnd"/>
      <w:r w:rsidR="00335616" w:rsidRPr="00706F20">
        <w:rPr>
          <w:rFonts w:ascii="Times New Roman" w:hAnsi="Times New Roman" w:cs="Times New Roman"/>
          <w:sz w:val="24"/>
          <w:szCs w:val="24"/>
        </w:rPr>
        <w:t xml:space="preserve"> will not be reduced or even higher profit margins will appear.</w:t>
      </w:r>
      <w:r w:rsidR="00335616" w:rsidRPr="00706F20">
        <w:rPr>
          <w:rFonts w:ascii="Times New Roman" w:hAnsi="Times New Roman" w:cs="Times New Roman"/>
          <w:sz w:val="24"/>
          <w:szCs w:val="24"/>
        </w:rPr>
        <w:t xml:space="preserve"> In additions, </w:t>
      </w:r>
      <w:r w:rsidR="00335616" w:rsidRPr="00706F20">
        <w:rPr>
          <w:rFonts w:ascii="Times New Roman" w:hAnsi="Times New Roman" w:cs="Times New Roman"/>
          <w:sz w:val="24"/>
          <w:szCs w:val="24"/>
        </w:rPr>
        <w:t xml:space="preserve">cost leadership strategies </w:t>
      </w:r>
      <w:r w:rsidR="00335616" w:rsidRPr="00706F20">
        <w:rPr>
          <w:rFonts w:ascii="Times New Roman" w:hAnsi="Times New Roman" w:cs="Times New Roman"/>
          <w:sz w:val="24"/>
          <w:szCs w:val="24"/>
        </w:rPr>
        <w:t xml:space="preserve">can </w:t>
      </w:r>
      <w:r w:rsidR="00335616" w:rsidRPr="00706F20">
        <w:rPr>
          <w:rFonts w:ascii="Times New Roman" w:hAnsi="Times New Roman" w:cs="Times New Roman"/>
          <w:sz w:val="24"/>
          <w:szCs w:val="24"/>
        </w:rPr>
        <w:t>help to create barriers to entry that protect the company and its existing competitors from new competition.</w:t>
      </w:r>
      <w:r w:rsidRPr="00706F20">
        <w:rPr>
          <w:rFonts w:ascii="Times New Roman" w:hAnsi="Times New Roman" w:cs="Times New Roman"/>
          <w:sz w:val="24"/>
          <w:szCs w:val="24"/>
        </w:rPr>
        <w:t xml:space="preserve"> </w:t>
      </w:r>
      <w:r w:rsidRPr="00706F20">
        <w:rPr>
          <w:rFonts w:ascii="Times New Roman" w:hAnsi="Times New Roman" w:cs="Times New Roman"/>
          <w:sz w:val="24"/>
          <w:szCs w:val="24"/>
        </w:rPr>
        <w:t>This strategy may lead to price wars between companies seeking cost leadership in the same industry.  In addition, it may cause cost managers to be less skilled at detecting important environmental changes than other companies.</w:t>
      </w:r>
    </w:p>
    <w:p w14:paraId="12BF65C0" w14:textId="514A6AA1" w:rsidR="003B6234" w:rsidRPr="00706F20" w:rsidRDefault="003B6234" w:rsidP="003B6234">
      <w:pPr>
        <w:rPr>
          <w:rFonts w:ascii="Times New Roman" w:hAnsi="Times New Roman" w:cs="Times New Roman"/>
          <w:sz w:val="24"/>
          <w:szCs w:val="24"/>
        </w:rPr>
      </w:pPr>
    </w:p>
    <w:p w14:paraId="2EE98A27" w14:textId="0ECF6B8C" w:rsidR="00ED0074" w:rsidRPr="00706F20" w:rsidRDefault="003D55EF" w:rsidP="003B6234">
      <w:pPr>
        <w:rPr>
          <w:rFonts w:ascii="Times New Roman" w:hAnsi="Times New Roman" w:cs="Times New Roman"/>
          <w:sz w:val="24"/>
          <w:szCs w:val="24"/>
        </w:rPr>
      </w:pPr>
      <w:r w:rsidRPr="00706F20">
        <w:rPr>
          <w:rFonts w:ascii="Times New Roman" w:hAnsi="Times New Roman" w:cs="Times New Roman"/>
          <w:sz w:val="24"/>
          <w:szCs w:val="24"/>
        </w:rPr>
        <w:t>I suggest that Lidl should focus on product differentiation. It can build brand loyalty among customers. In addition, Lidl can increase product variety and introduce some high-quality product partners, in order to attract some customers who, pay attention to product quality.</w:t>
      </w:r>
    </w:p>
    <w:p w14:paraId="6C5B0FB7" w14:textId="7C76E1B4" w:rsidR="00ED0074" w:rsidRPr="00706F20" w:rsidRDefault="00ED0074" w:rsidP="003B6234">
      <w:pPr>
        <w:rPr>
          <w:rFonts w:ascii="Times New Roman" w:hAnsi="Times New Roman" w:cs="Times New Roman"/>
          <w:sz w:val="24"/>
          <w:szCs w:val="24"/>
        </w:rPr>
      </w:pPr>
    </w:p>
    <w:p w14:paraId="77BDAAE7" w14:textId="42524B24" w:rsidR="00ED0074" w:rsidRPr="00706F20" w:rsidRDefault="00ED0074" w:rsidP="003B6234">
      <w:pPr>
        <w:rPr>
          <w:rFonts w:ascii="Times New Roman" w:hAnsi="Times New Roman" w:cs="Times New Roman"/>
          <w:sz w:val="24"/>
          <w:szCs w:val="24"/>
        </w:rPr>
      </w:pPr>
    </w:p>
    <w:p w14:paraId="6A197B38" w14:textId="6E98F6B2" w:rsidR="00ED0074" w:rsidRPr="00706F20" w:rsidRDefault="00ED0074" w:rsidP="003B6234">
      <w:pPr>
        <w:rPr>
          <w:rFonts w:ascii="Times New Roman" w:hAnsi="Times New Roman" w:cs="Times New Roman"/>
          <w:sz w:val="24"/>
          <w:szCs w:val="24"/>
        </w:rPr>
      </w:pPr>
    </w:p>
    <w:p w14:paraId="7D3D0551" w14:textId="290201F8" w:rsidR="00ED0074" w:rsidRPr="00706F20" w:rsidRDefault="00ED0074" w:rsidP="003B6234">
      <w:pPr>
        <w:rPr>
          <w:rFonts w:ascii="Times New Roman" w:hAnsi="Times New Roman" w:cs="Times New Roman"/>
          <w:sz w:val="24"/>
          <w:szCs w:val="24"/>
        </w:rPr>
      </w:pPr>
    </w:p>
    <w:p w14:paraId="4D123F37" w14:textId="500FFCB1" w:rsidR="00ED0074" w:rsidRPr="00706F20" w:rsidRDefault="00ED0074" w:rsidP="003B6234">
      <w:pPr>
        <w:rPr>
          <w:rFonts w:ascii="Times New Roman" w:hAnsi="Times New Roman" w:cs="Times New Roman"/>
          <w:sz w:val="24"/>
          <w:szCs w:val="24"/>
        </w:rPr>
      </w:pPr>
    </w:p>
    <w:p w14:paraId="105DF8BB" w14:textId="001BDD07" w:rsidR="00ED0074" w:rsidRPr="00706F20" w:rsidRDefault="00ED0074" w:rsidP="003B6234">
      <w:pPr>
        <w:rPr>
          <w:rFonts w:ascii="Times New Roman" w:hAnsi="Times New Roman" w:cs="Times New Roman"/>
          <w:sz w:val="24"/>
          <w:szCs w:val="24"/>
        </w:rPr>
      </w:pPr>
    </w:p>
    <w:p w14:paraId="47FB06C5" w14:textId="043F9A60" w:rsidR="00ED0074" w:rsidRPr="00706F20" w:rsidRDefault="00ED0074" w:rsidP="003B6234">
      <w:pPr>
        <w:rPr>
          <w:rFonts w:ascii="Times New Roman" w:hAnsi="Times New Roman" w:cs="Times New Roman"/>
          <w:sz w:val="24"/>
          <w:szCs w:val="24"/>
        </w:rPr>
      </w:pPr>
    </w:p>
    <w:p w14:paraId="771A6100" w14:textId="77777777" w:rsidR="003B6234" w:rsidRPr="00706F20" w:rsidRDefault="003B6234" w:rsidP="003B6234">
      <w:pPr>
        <w:rPr>
          <w:rFonts w:ascii="Times New Roman" w:hAnsi="Times New Roman" w:cs="Times New Roman"/>
          <w:sz w:val="24"/>
          <w:szCs w:val="24"/>
        </w:rPr>
      </w:pPr>
    </w:p>
    <w:p w14:paraId="49C7D395" w14:textId="37157FE3" w:rsidR="003B6234" w:rsidRPr="00706F20" w:rsidRDefault="003D55EF" w:rsidP="003D55EF">
      <w:pPr>
        <w:pStyle w:val="1"/>
        <w:numPr>
          <w:ilvl w:val="0"/>
          <w:numId w:val="4"/>
        </w:numPr>
        <w:rPr>
          <w:rFonts w:ascii="Times New Roman" w:hAnsi="Times New Roman" w:cs="Times New Roman"/>
        </w:rPr>
      </w:pPr>
      <w:r w:rsidRPr="00706F20">
        <w:rPr>
          <w:rFonts w:ascii="Times New Roman" w:hAnsi="Times New Roman" w:cs="Times New Roman"/>
        </w:rPr>
        <w:lastRenderedPageBreak/>
        <w:t xml:space="preserve"> </w:t>
      </w:r>
      <w:bookmarkStart w:id="1" w:name="_Toc25048289"/>
      <w:r w:rsidR="003B6234" w:rsidRPr="00706F20">
        <w:rPr>
          <w:rFonts w:ascii="Times New Roman" w:hAnsi="Times New Roman" w:cs="Times New Roman"/>
        </w:rPr>
        <w:t>INTRODUCTION</w:t>
      </w:r>
      <w:bookmarkEnd w:id="1"/>
    </w:p>
    <w:p w14:paraId="10846472" w14:textId="0138E5AF" w:rsidR="001A5730" w:rsidRPr="00706F20" w:rsidRDefault="003D55EF" w:rsidP="003D55EF">
      <w:pPr>
        <w:pStyle w:val="2"/>
        <w:rPr>
          <w:rFonts w:ascii="Times New Roman" w:hAnsi="Times New Roman" w:cs="Times New Roman"/>
        </w:rPr>
      </w:pPr>
      <w:bookmarkStart w:id="2" w:name="_Toc25048290"/>
      <w:r w:rsidRPr="00706F20">
        <w:rPr>
          <w:rFonts w:ascii="Times New Roman" w:hAnsi="Times New Roman" w:cs="Times New Roman"/>
        </w:rPr>
        <w:t xml:space="preserve">2.1 </w:t>
      </w:r>
      <w:r w:rsidR="001A5730" w:rsidRPr="00706F20">
        <w:rPr>
          <w:rFonts w:ascii="Times New Roman" w:hAnsi="Times New Roman" w:cs="Times New Roman"/>
        </w:rPr>
        <w:t>Background of Lidl</w:t>
      </w:r>
      <w:bookmarkEnd w:id="2"/>
    </w:p>
    <w:p w14:paraId="7829EE7B" w14:textId="73C35E42" w:rsidR="0002075E" w:rsidRPr="00706F20" w:rsidRDefault="004C1E81" w:rsidP="0002075E">
      <w:pPr>
        <w:rPr>
          <w:rFonts w:ascii="Times New Roman" w:hAnsi="Times New Roman" w:cs="Times New Roman"/>
          <w:sz w:val="24"/>
          <w:szCs w:val="24"/>
        </w:rPr>
      </w:pPr>
      <w:r w:rsidRPr="00706F20">
        <w:rPr>
          <w:rFonts w:ascii="Times New Roman" w:hAnsi="Times New Roman" w:cs="Times New Roman"/>
          <w:sz w:val="24"/>
          <w:szCs w:val="24"/>
        </w:rPr>
        <w:t xml:space="preserve">Lidl is a German discount chain and is part of the Schwarz </w:t>
      </w:r>
      <w:proofErr w:type="spellStart"/>
      <w:r w:rsidRPr="00706F20">
        <w:rPr>
          <w:rFonts w:ascii="Times New Roman" w:hAnsi="Times New Roman" w:cs="Times New Roman"/>
          <w:sz w:val="24"/>
          <w:szCs w:val="24"/>
        </w:rPr>
        <w:t>Beteiligungs</w:t>
      </w:r>
      <w:proofErr w:type="spellEnd"/>
      <w:r w:rsidRPr="00706F20">
        <w:rPr>
          <w:rFonts w:ascii="Times New Roman" w:hAnsi="Times New Roman" w:cs="Times New Roman"/>
          <w:sz w:val="24"/>
          <w:szCs w:val="24"/>
        </w:rPr>
        <w:t xml:space="preserve"> GmbH</w:t>
      </w:r>
      <w:r w:rsidR="0002075E" w:rsidRPr="00706F20">
        <w:rPr>
          <w:rFonts w:ascii="Times New Roman" w:hAnsi="Times New Roman" w:cs="Times New Roman"/>
          <w:sz w:val="24"/>
          <w:szCs w:val="24"/>
        </w:rPr>
        <w:t xml:space="preserve"> and Lidl has become one of Europe's leading food retailers. In 1973, The first Lidl store was opened in Germany. In 1989, Lidl first expanded internationally and opened its first branch in France. Later, Lidl opened its first store in the UK in 1994. So far, there are more than 760 stores and 13 regional distribution centers in the UK, and it has more than 22,000 employees. </w:t>
      </w:r>
      <w:r w:rsidR="005E55FC" w:rsidRPr="00706F20">
        <w:rPr>
          <w:rFonts w:ascii="Times New Roman" w:hAnsi="Times New Roman" w:cs="Times New Roman"/>
          <w:sz w:val="24"/>
          <w:szCs w:val="24"/>
        </w:rPr>
        <w:t>(Lidl, 2019)</w:t>
      </w:r>
    </w:p>
    <w:p w14:paraId="7BAEDB11" w14:textId="77777777" w:rsidR="0002075E" w:rsidRPr="00706F20" w:rsidRDefault="0002075E" w:rsidP="0002075E">
      <w:pPr>
        <w:rPr>
          <w:rFonts w:ascii="Times New Roman" w:hAnsi="Times New Roman" w:cs="Times New Roman"/>
          <w:sz w:val="24"/>
          <w:szCs w:val="24"/>
        </w:rPr>
      </w:pPr>
    </w:p>
    <w:p w14:paraId="7E171B13" w14:textId="3623657E" w:rsidR="0002075E" w:rsidRPr="00706F20" w:rsidRDefault="0002075E" w:rsidP="0002075E">
      <w:pPr>
        <w:rPr>
          <w:rFonts w:ascii="Times New Roman" w:hAnsi="Times New Roman" w:cs="Times New Roman"/>
          <w:sz w:val="24"/>
          <w:szCs w:val="24"/>
        </w:rPr>
      </w:pPr>
      <w:r w:rsidRPr="00706F20">
        <w:rPr>
          <w:rFonts w:ascii="Times New Roman" w:hAnsi="Times New Roman" w:cs="Times New Roman"/>
          <w:sz w:val="24"/>
          <w:szCs w:val="24"/>
        </w:rPr>
        <w:t xml:space="preserve">Lidl hopes to take the lead in the price of high-quality products, and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will focus on ensuring customer satisfaction to improve customer's quality of life. Lidl is committed to providing high-quality services and achieving good customer satisfaction. In addition, it continuously optimizes service quality and efficient processes through technical support and people. Lidl needs to develop sustainable relationships with partners. In addition,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invests heavily in employee training, development and strict recruitment to achieve long-term success</w:t>
      </w:r>
      <w:r w:rsidR="000E68E4" w:rsidRPr="00706F20">
        <w:rPr>
          <w:rFonts w:ascii="Times New Roman" w:hAnsi="Times New Roman" w:cs="Times New Roman"/>
          <w:sz w:val="24"/>
          <w:szCs w:val="24"/>
        </w:rPr>
        <w:t>.</w:t>
      </w:r>
    </w:p>
    <w:p w14:paraId="280AFBA3" w14:textId="77777777" w:rsidR="001A5730" w:rsidRPr="00706F20" w:rsidRDefault="001A5730" w:rsidP="001A5730">
      <w:pPr>
        <w:rPr>
          <w:rFonts w:ascii="Times New Roman" w:hAnsi="Times New Roman" w:cs="Times New Roman"/>
          <w:sz w:val="24"/>
          <w:szCs w:val="24"/>
        </w:rPr>
      </w:pPr>
    </w:p>
    <w:p w14:paraId="5D53F8E8" w14:textId="375D2C1D" w:rsidR="00212207" w:rsidRPr="00706F20" w:rsidRDefault="00212207" w:rsidP="00212207">
      <w:pPr>
        <w:rPr>
          <w:rFonts w:ascii="Times New Roman" w:hAnsi="Times New Roman" w:cs="Times New Roman"/>
          <w:sz w:val="24"/>
          <w:szCs w:val="24"/>
        </w:rPr>
      </w:pPr>
      <w:bookmarkStart w:id="3" w:name="_Hlk24758832"/>
      <w:r w:rsidRPr="00706F20">
        <w:rPr>
          <w:rFonts w:ascii="Times New Roman" w:hAnsi="Times New Roman" w:cs="Times New Roman"/>
          <w:sz w:val="24"/>
          <w:szCs w:val="24"/>
        </w:rPr>
        <w:t>Lidl plans to invest £ 15 billion in food, agriculture and production in the UK within five years and promises to increase sales of meat, poultry and fresh agricultural products purchased in the UK by 10% next year. Lidl said it would introduce long-term contracts as suppliers and provide a new young farmers' scheme to "support new talent in the UK's agricultural industry."</w:t>
      </w:r>
      <w:r w:rsidR="00054D7D" w:rsidRPr="00706F20">
        <w:rPr>
          <w:rFonts w:ascii="Times New Roman" w:hAnsi="Times New Roman" w:cs="Times New Roman"/>
        </w:rPr>
        <w:t xml:space="preserve"> </w:t>
      </w:r>
      <w:r w:rsidR="005E55FC" w:rsidRPr="00706F20">
        <w:rPr>
          <w:rFonts w:ascii="Times New Roman" w:hAnsi="Times New Roman" w:cs="Times New Roman"/>
        </w:rPr>
        <w:t xml:space="preserve"> (</w:t>
      </w:r>
      <w:r w:rsidR="00054D7D" w:rsidRPr="00706F20">
        <w:rPr>
          <w:rFonts w:ascii="Times New Roman" w:hAnsi="Times New Roman" w:cs="Times New Roman"/>
          <w:sz w:val="24"/>
          <w:szCs w:val="24"/>
        </w:rPr>
        <w:t>Hugh Radojev,2019</w:t>
      </w:r>
      <w:r w:rsidR="005E55FC" w:rsidRPr="00706F20">
        <w:rPr>
          <w:rFonts w:ascii="Times New Roman" w:hAnsi="Times New Roman" w:cs="Times New Roman"/>
          <w:sz w:val="24"/>
          <w:szCs w:val="24"/>
        </w:rPr>
        <w:t>)</w:t>
      </w:r>
    </w:p>
    <w:p w14:paraId="0C721D4B" w14:textId="77777777" w:rsidR="005E55FC" w:rsidRPr="00706F20" w:rsidRDefault="005E55FC" w:rsidP="00212207">
      <w:pPr>
        <w:rPr>
          <w:rFonts w:ascii="Times New Roman" w:hAnsi="Times New Roman" w:cs="Times New Roman"/>
          <w:sz w:val="24"/>
          <w:szCs w:val="24"/>
        </w:rPr>
      </w:pPr>
    </w:p>
    <w:bookmarkEnd w:id="3"/>
    <w:p w14:paraId="5C7276EE" w14:textId="44CF83B9" w:rsidR="00212207" w:rsidRPr="00706F20" w:rsidRDefault="00212207" w:rsidP="00212207">
      <w:pPr>
        <w:rPr>
          <w:rFonts w:ascii="Times New Roman" w:hAnsi="Times New Roman" w:cs="Times New Roman"/>
          <w:sz w:val="24"/>
          <w:szCs w:val="24"/>
        </w:rPr>
      </w:pPr>
      <w:r w:rsidRPr="00706F20">
        <w:rPr>
          <w:rFonts w:ascii="Times New Roman" w:hAnsi="Times New Roman" w:cs="Times New Roman"/>
          <w:sz w:val="24"/>
          <w:szCs w:val="24"/>
        </w:rPr>
        <w:t>According to the latest Kantar data, sales in the entire grocery market increased by 1.3% to £26.6 billion in the 12 weeks ending October 6, and the average cost per trip increased slightly by 0.6%. Lidl continued to gain market share in the four major supermarkets, which increased sales by 0.8% during the period and increased by £1 billion annually. while Lidl reported an 8.2% jump to 6%.</w:t>
      </w:r>
      <w:r w:rsidR="000D613A" w:rsidRPr="00706F20">
        <w:rPr>
          <w:rFonts w:ascii="Times New Roman" w:hAnsi="Times New Roman" w:cs="Times New Roman"/>
          <w:sz w:val="24"/>
          <w:szCs w:val="24"/>
        </w:rPr>
        <w:t xml:space="preserve"> </w:t>
      </w:r>
      <w:proofErr w:type="gramStart"/>
      <w:r w:rsidR="000D613A" w:rsidRPr="00706F20">
        <w:rPr>
          <w:rFonts w:ascii="Times New Roman" w:hAnsi="Times New Roman" w:cs="Times New Roman"/>
          <w:sz w:val="24"/>
          <w:szCs w:val="24"/>
        </w:rPr>
        <w:t>( Kantar</w:t>
      </w:r>
      <w:proofErr w:type="gramEnd"/>
      <w:r w:rsidR="000D613A" w:rsidRPr="00706F20">
        <w:rPr>
          <w:rFonts w:ascii="Times New Roman" w:hAnsi="Times New Roman" w:cs="Times New Roman"/>
          <w:sz w:val="24"/>
          <w:szCs w:val="24"/>
        </w:rPr>
        <w:t>,2019)</w:t>
      </w:r>
    </w:p>
    <w:p w14:paraId="11C220D2" w14:textId="03CDEAC4" w:rsidR="00ED0074" w:rsidRPr="00706F20" w:rsidRDefault="00ED0074" w:rsidP="00ED0074">
      <w:pPr>
        <w:rPr>
          <w:rFonts w:ascii="Times New Roman" w:hAnsi="Times New Roman" w:cs="Times New Roman"/>
          <w:sz w:val="24"/>
          <w:szCs w:val="24"/>
        </w:rPr>
      </w:pPr>
    </w:p>
    <w:p w14:paraId="0DB41D60" w14:textId="3D53B84D" w:rsidR="00137154" w:rsidRPr="00706F20" w:rsidRDefault="003D55EF" w:rsidP="003D55EF">
      <w:pPr>
        <w:pStyle w:val="2"/>
        <w:rPr>
          <w:rFonts w:ascii="Times New Roman" w:hAnsi="Times New Roman" w:cs="Times New Roman"/>
        </w:rPr>
      </w:pPr>
      <w:bookmarkStart w:id="4" w:name="_Toc25048291"/>
      <w:r w:rsidRPr="00706F20">
        <w:rPr>
          <w:rFonts w:ascii="Times New Roman" w:hAnsi="Times New Roman" w:cs="Times New Roman"/>
        </w:rPr>
        <w:t xml:space="preserve">2.2 </w:t>
      </w:r>
      <w:r w:rsidR="00785112" w:rsidRPr="00706F20">
        <w:rPr>
          <w:rFonts w:ascii="Times New Roman" w:hAnsi="Times New Roman" w:cs="Times New Roman"/>
        </w:rPr>
        <w:t>Strategy</w:t>
      </w:r>
      <w:bookmarkEnd w:id="4"/>
    </w:p>
    <w:p w14:paraId="36CF2BD1" w14:textId="18922CC0" w:rsidR="00785112" w:rsidRPr="00706F20" w:rsidRDefault="00655B78" w:rsidP="00785112">
      <w:pPr>
        <w:rPr>
          <w:rFonts w:ascii="Times New Roman" w:hAnsi="Times New Roman" w:cs="Times New Roman"/>
          <w:sz w:val="24"/>
          <w:szCs w:val="24"/>
        </w:rPr>
      </w:pPr>
      <w:r w:rsidRPr="00706F20">
        <w:rPr>
          <w:rFonts w:ascii="Times New Roman" w:hAnsi="Times New Roman" w:cs="Times New Roman"/>
          <w:sz w:val="24"/>
          <w:szCs w:val="24"/>
        </w:rPr>
        <w:t>Strategy refers to an action plan that achieves a specific goal. In other words, it is to gain an advantage over the opponent or competitor. Strategy is a bridge between these two aspects, on the one hand, policy or advanced goals, on the other hand, tactics or specific actions. At the same time, strategy is both a route of development, a journey of imagination, and a guideline.</w:t>
      </w:r>
    </w:p>
    <w:p w14:paraId="442E93A5" w14:textId="643210D8" w:rsidR="00443010" w:rsidRPr="00706F20" w:rsidRDefault="00443010" w:rsidP="00785112">
      <w:pPr>
        <w:rPr>
          <w:rFonts w:ascii="Times New Roman" w:hAnsi="Times New Roman" w:cs="Times New Roman"/>
          <w:sz w:val="24"/>
          <w:szCs w:val="24"/>
        </w:rPr>
      </w:pPr>
      <w:r w:rsidRPr="00706F20">
        <w:rPr>
          <w:rFonts w:ascii="Times New Roman" w:hAnsi="Times New Roman" w:cs="Times New Roman"/>
          <w:sz w:val="24"/>
          <w:szCs w:val="24"/>
        </w:rPr>
        <w:t xml:space="preserve">Strategy is very important for an organization, because it can provide a specific direction for the company in strategic direction, financial strategy, marketing strategy, </w:t>
      </w:r>
      <w:r w:rsidRPr="00706F20">
        <w:rPr>
          <w:rFonts w:ascii="Times New Roman" w:hAnsi="Times New Roman" w:cs="Times New Roman"/>
          <w:sz w:val="24"/>
          <w:szCs w:val="24"/>
        </w:rPr>
        <w:lastRenderedPageBreak/>
        <w:t>organizational development strategy and human resource strategy, in order to achieve successful implementation.</w:t>
      </w:r>
      <w:r w:rsidR="005E55FC" w:rsidRPr="00706F20">
        <w:rPr>
          <w:rFonts w:ascii="Times New Roman" w:hAnsi="Times New Roman" w:cs="Times New Roman"/>
          <w:color w:val="CCCCCC"/>
          <w:sz w:val="20"/>
          <w:szCs w:val="20"/>
          <w:shd w:val="clear" w:color="auto" w:fill="F9F9F9"/>
        </w:rPr>
        <w:t xml:space="preserve"> </w:t>
      </w:r>
      <w:r w:rsidR="005E55FC" w:rsidRPr="00706F20">
        <w:rPr>
          <w:rFonts w:ascii="Times New Roman" w:hAnsi="Times New Roman" w:cs="Times New Roman"/>
          <w:sz w:val="24"/>
          <w:szCs w:val="24"/>
        </w:rPr>
        <w:t>(</w:t>
      </w:r>
      <w:proofErr w:type="spellStart"/>
      <w:r w:rsidR="005E55FC" w:rsidRPr="00706F20">
        <w:rPr>
          <w:rFonts w:ascii="Times New Roman" w:hAnsi="Times New Roman" w:cs="Times New Roman"/>
          <w:sz w:val="24"/>
          <w:szCs w:val="24"/>
        </w:rPr>
        <w:t>Harikrishan</w:t>
      </w:r>
      <w:proofErr w:type="spellEnd"/>
      <w:r w:rsidR="005E55FC" w:rsidRPr="00706F20">
        <w:rPr>
          <w:rFonts w:ascii="Times New Roman" w:hAnsi="Times New Roman" w:cs="Times New Roman"/>
          <w:sz w:val="24"/>
          <w:szCs w:val="24"/>
        </w:rPr>
        <w:t xml:space="preserve"> Verma,2016)</w:t>
      </w:r>
    </w:p>
    <w:p w14:paraId="6FBD126C" w14:textId="77777777" w:rsidR="003D55EF" w:rsidRPr="00706F20" w:rsidRDefault="003D55EF" w:rsidP="00785112">
      <w:pPr>
        <w:rPr>
          <w:rFonts w:ascii="Times New Roman" w:hAnsi="Times New Roman" w:cs="Times New Roman"/>
          <w:sz w:val="24"/>
          <w:szCs w:val="24"/>
        </w:rPr>
      </w:pPr>
    </w:p>
    <w:p w14:paraId="25342B63" w14:textId="1989B9A7" w:rsidR="00443010" w:rsidRPr="00706F20" w:rsidRDefault="003D55EF" w:rsidP="003D55EF">
      <w:pPr>
        <w:pStyle w:val="2"/>
        <w:rPr>
          <w:rFonts w:ascii="Times New Roman" w:hAnsi="Times New Roman" w:cs="Times New Roman"/>
        </w:rPr>
      </w:pPr>
      <w:bookmarkStart w:id="5" w:name="_Toc25048292"/>
      <w:r w:rsidRPr="00706F20">
        <w:rPr>
          <w:rFonts w:ascii="Times New Roman" w:hAnsi="Times New Roman" w:cs="Times New Roman"/>
        </w:rPr>
        <w:t xml:space="preserve">2.3 </w:t>
      </w:r>
      <w:r w:rsidR="00136DF6" w:rsidRPr="00706F20">
        <w:rPr>
          <w:rFonts w:ascii="Times New Roman" w:hAnsi="Times New Roman" w:cs="Times New Roman"/>
        </w:rPr>
        <w:t>Business level strategy</w:t>
      </w:r>
      <w:bookmarkEnd w:id="5"/>
    </w:p>
    <w:p w14:paraId="40F8301D" w14:textId="24965CED" w:rsidR="00136DF6" w:rsidRPr="00706F20" w:rsidRDefault="00136DF6" w:rsidP="00136DF6">
      <w:pPr>
        <w:rPr>
          <w:rFonts w:ascii="Times New Roman" w:hAnsi="Times New Roman" w:cs="Times New Roman"/>
          <w:sz w:val="24"/>
          <w:szCs w:val="24"/>
        </w:rPr>
      </w:pPr>
      <w:r w:rsidRPr="00706F20">
        <w:rPr>
          <w:rFonts w:ascii="Times New Roman" w:hAnsi="Times New Roman" w:cs="Times New Roman"/>
          <w:sz w:val="24"/>
          <w:szCs w:val="24"/>
        </w:rPr>
        <w:t>Business level strategies are designed to differentiate the company's position relative to its competitors. In order to position itself, a company must decide whether it intends to carry out its activities in a different way or whether it intends to carry out different activities compared with its competitors.</w:t>
      </w:r>
      <w:r w:rsidR="005E55FC" w:rsidRPr="00706F20">
        <w:rPr>
          <w:rFonts w:ascii="Times New Roman" w:hAnsi="Times New Roman" w:cs="Times New Roman"/>
        </w:rPr>
        <w:t xml:space="preserve"> (</w:t>
      </w:r>
      <w:r w:rsidR="005E55FC" w:rsidRPr="00706F20">
        <w:rPr>
          <w:rFonts w:ascii="Times New Roman" w:hAnsi="Times New Roman" w:cs="Times New Roman"/>
          <w:sz w:val="24"/>
          <w:szCs w:val="24"/>
        </w:rPr>
        <w:t>Talentedge,2019)</w:t>
      </w:r>
    </w:p>
    <w:p w14:paraId="7650FC37" w14:textId="043070C8" w:rsidR="003528E9" w:rsidRPr="00706F20" w:rsidRDefault="003528E9" w:rsidP="00136DF6">
      <w:pPr>
        <w:rPr>
          <w:rFonts w:ascii="Times New Roman" w:hAnsi="Times New Roman" w:cs="Times New Roman"/>
          <w:sz w:val="24"/>
          <w:szCs w:val="24"/>
        </w:rPr>
      </w:pPr>
      <w:r w:rsidRPr="00706F20">
        <w:rPr>
          <w:rFonts w:ascii="Times New Roman" w:hAnsi="Times New Roman" w:cs="Times New Roman"/>
          <w:sz w:val="24"/>
          <w:szCs w:val="24"/>
        </w:rPr>
        <w:t>Business level strategy is very important because it details the actions taken to provide value to customers and gain competitive advantage by using core competitiveness in a specific product or service market</w:t>
      </w:r>
    </w:p>
    <w:p w14:paraId="51635AB5" w14:textId="6B9BB87A" w:rsidR="003528E9" w:rsidRPr="00706F20" w:rsidRDefault="003528E9" w:rsidP="00136DF6">
      <w:pPr>
        <w:rPr>
          <w:rFonts w:ascii="Times New Roman" w:hAnsi="Times New Roman" w:cs="Times New Roman"/>
          <w:sz w:val="24"/>
          <w:szCs w:val="24"/>
        </w:rPr>
      </w:pPr>
    </w:p>
    <w:p w14:paraId="500121A5" w14:textId="6293E2B9" w:rsidR="003528E9" w:rsidRPr="00706F20" w:rsidRDefault="003D55EF" w:rsidP="003D55EF">
      <w:pPr>
        <w:pStyle w:val="2"/>
        <w:rPr>
          <w:rFonts w:ascii="Times New Roman" w:hAnsi="Times New Roman" w:cs="Times New Roman"/>
        </w:rPr>
      </w:pPr>
      <w:bookmarkStart w:id="6" w:name="_Toc25048293"/>
      <w:r w:rsidRPr="00706F20">
        <w:rPr>
          <w:rFonts w:ascii="Times New Roman" w:hAnsi="Times New Roman" w:cs="Times New Roman"/>
        </w:rPr>
        <w:t xml:space="preserve">2.4 </w:t>
      </w:r>
      <w:r w:rsidR="00FD5825" w:rsidRPr="00706F20">
        <w:rPr>
          <w:rFonts w:ascii="Times New Roman" w:hAnsi="Times New Roman" w:cs="Times New Roman"/>
        </w:rPr>
        <w:t>competitive advantage</w:t>
      </w:r>
      <w:bookmarkEnd w:id="6"/>
    </w:p>
    <w:p w14:paraId="51177FC4" w14:textId="5E0EAF28" w:rsidR="00FD5825" w:rsidRPr="00706F20" w:rsidRDefault="00FD5825" w:rsidP="00FD5825">
      <w:pPr>
        <w:rPr>
          <w:rFonts w:ascii="Times New Roman" w:hAnsi="Times New Roman" w:cs="Times New Roman"/>
          <w:sz w:val="24"/>
          <w:szCs w:val="24"/>
        </w:rPr>
      </w:pPr>
      <w:r w:rsidRPr="00706F20">
        <w:rPr>
          <w:rFonts w:ascii="Times New Roman" w:hAnsi="Times New Roman" w:cs="Times New Roman"/>
          <w:sz w:val="24"/>
          <w:szCs w:val="24"/>
        </w:rPr>
        <w:t>Competitive advantage is an organization or company seeking a more profitable position than its competitors. In addition, in order to gain and maintain competitive advantage, an organization must be able to show greater comparative value or differential value than its competitors, such as cost leadership or differentiation, and</w:t>
      </w:r>
      <w:r w:rsidR="000D613A" w:rsidRPr="00706F20">
        <w:rPr>
          <w:rFonts w:ascii="Times New Roman" w:hAnsi="Times New Roman" w:cs="Times New Roman"/>
          <w:sz w:val="24"/>
          <w:szCs w:val="24"/>
        </w:rPr>
        <w:t xml:space="preserve"> </w:t>
      </w:r>
      <w:r w:rsidRPr="00706F20">
        <w:rPr>
          <w:rFonts w:ascii="Times New Roman" w:hAnsi="Times New Roman" w:cs="Times New Roman"/>
          <w:sz w:val="24"/>
          <w:szCs w:val="24"/>
        </w:rPr>
        <w:t>convey this information to the desired target market.</w:t>
      </w:r>
      <w:r w:rsidR="000D613A" w:rsidRPr="00706F20">
        <w:rPr>
          <w:rFonts w:ascii="Times New Roman" w:hAnsi="Times New Roman" w:cs="Times New Roman"/>
        </w:rPr>
        <w:t xml:space="preserve"> (</w:t>
      </w:r>
      <w:r w:rsidR="000D613A" w:rsidRPr="00706F20">
        <w:rPr>
          <w:rFonts w:ascii="Times New Roman" w:hAnsi="Times New Roman" w:cs="Times New Roman"/>
          <w:sz w:val="24"/>
          <w:szCs w:val="24"/>
        </w:rPr>
        <w:t>Corporate Finance Institute</w:t>
      </w:r>
      <w:r w:rsidR="000D613A" w:rsidRPr="00706F20">
        <w:rPr>
          <w:rFonts w:ascii="Times New Roman" w:hAnsi="Times New Roman" w:cs="Times New Roman"/>
          <w:sz w:val="24"/>
          <w:szCs w:val="24"/>
        </w:rPr>
        <w:t>，</w:t>
      </w:r>
      <w:r w:rsidR="000D613A" w:rsidRPr="00706F20">
        <w:rPr>
          <w:rFonts w:ascii="Times New Roman" w:hAnsi="Times New Roman" w:cs="Times New Roman"/>
          <w:sz w:val="24"/>
          <w:szCs w:val="24"/>
        </w:rPr>
        <w:t>2015)</w:t>
      </w:r>
    </w:p>
    <w:p w14:paraId="2E6CE65D" w14:textId="02C7AD7C" w:rsidR="0053484B" w:rsidRPr="00706F20" w:rsidRDefault="0053484B" w:rsidP="00FD5825">
      <w:pPr>
        <w:rPr>
          <w:rFonts w:ascii="Times New Roman" w:hAnsi="Times New Roman" w:cs="Times New Roman"/>
          <w:sz w:val="24"/>
          <w:szCs w:val="24"/>
        </w:rPr>
      </w:pPr>
      <w:r w:rsidRPr="00706F20">
        <w:rPr>
          <w:rFonts w:ascii="Times New Roman" w:hAnsi="Times New Roman" w:cs="Times New Roman"/>
          <w:sz w:val="24"/>
          <w:szCs w:val="24"/>
        </w:rPr>
        <w:t>Competitive advantage is very important for a company, because it can be used to distinguish a company from its competitors. It helps to increase the price and bring more customer and brand loyalty. Any company wants to build this advantage. Nowadays, it is very important to the success of enterprises. If without it, a company would be hard to survive</w:t>
      </w:r>
      <w:r w:rsidR="00EF6E36" w:rsidRPr="00706F20">
        <w:rPr>
          <w:rFonts w:ascii="Times New Roman" w:hAnsi="Times New Roman" w:cs="Times New Roman"/>
          <w:sz w:val="24"/>
          <w:szCs w:val="24"/>
        </w:rPr>
        <w:t>.</w:t>
      </w:r>
    </w:p>
    <w:p w14:paraId="41572FE9" w14:textId="48D5CA86" w:rsidR="00EF6E36" w:rsidRPr="00706F20" w:rsidRDefault="00EF6E36" w:rsidP="00FD5825">
      <w:pPr>
        <w:rPr>
          <w:rFonts w:ascii="Times New Roman" w:hAnsi="Times New Roman" w:cs="Times New Roman"/>
          <w:sz w:val="24"/>
          <w:szCs w:val="24"/>
        </w:rPr>
      </w:pPr>
    </w:p>
    <w:p w14:paraId="4CC74F18" w14:textId="48B1C91D" w:rsidR="00EF6E36" w:rsidRPr="00706F20" w:rsidRDefault="00706F20" w:rsidP="00706F20">
      <w:pPr>
        <w:pStyle w:val="2"/>
        <w:rPr>
          <w:rFonts w:ascii="Times New Roman" w:hAnsi="Times New Roman" w:cs="Times New Roman"/>
        </w:rPr>
      </w:pPr>
      <w:bookmarkStart w:id="7" w:name="_Toc25048294"/>
      <w:r w:rsidRPr="00706F20">
        <w:rPr>
          <w:rFonts w:ascii="Times New Roman" w:hAnsi="Times New Roman" w:cs="Times New Roman"/>
        </w:rPr>
        <w:t xml:space="preserve">2.5 </w:t>
      </w:r>
      <w:r w:rsidR="00EF6E36" w:rsidRPr="00706F20">
        <w:rPr>
          <w:rFonts w:ascii="Times New Roman" w:hAnsi="Times New Roman" w:cs="Times New Roman"/>
        </w:rPr>
        <w:t>Porter's generic strategies</w:t>
      </w:r>
      <w:bookmarkEnd w:id="7"/>
    </w:p>
    <w:p w14:paraId="6047C40F" w14:textId="70901618" w:rsidR="00EF6E36" w:rsidRPr="00706F20" w:rsidRDefault="00FD1B57" w:rsidP="00EF6E36">
      <w:pPr>
        <w:rPr>
          <w:rFonts w:ascii="Times New Roman" w:hAnsi="Times New Roman" w:cs="Times New Roman"/>
          <w:sz w:val="24"/>
          <w:szCs w:val="24"/>
        </w:rPr>
      </w:pPr>
      <w:r w:rsidRPr="00706F20">
        <w:rPr>
          <w:rFonts w:ascii="Times New Roman" w:hAnsi="Times New Roman" w:cs="Times New Roman"/>
          <w:sz w:val="24"/>
          <w:szCs w:val="24"/>
        </w:rPr>
        <w:t>Porter's generic strategy is mainly divided into cost leadership strategy, differentiation strategy and focus strategy.</w:t>
      </w:r>
      <w:r w:rsidR="005D6581" w:rsidRPr="00706F20">
        <w:rPr>
          <w:rFonts w:ascii="Times New Roman" w:hAnsi="Times New Roman" w:cs="Times New Roman"/>
          <w:sz w:val="24"/>
          <w:szCs w:val="24"/>
        </w:rPr>
        <w:t xml:space="preserve"> There are two main methods in cost leadership strategy, for example, companies can reduce costs to increase profits and still charge the average price of the industry. Another way is that company reduce the product price to achieve market share. Although the price is lower, the sales volume will increase, so the reasonable profit can still be guaranteed. The purpose of differentiation strategy is to make the company's products or services different or more attractive in order to attract customers. For differentiation strategies, companies usually develop, research and innovate methods to improve the quality of products or to focus on the ability of staff service to achieve competitive advantage.</w:t>
      </w:r>
      <w:r w:rsidR="0021644A" w:rsidRPr="00706F20">
        <w:rPr>
          <w:rFonts w:ascii="Times New Roman" w:hAnsi="Times New Roman" w:cs="Times New Roman"/>
          <w:sz w:val="24"/>
          <w:szCs w:val="24"/>
        </w:rPr>
        <w:t xml:space="preserve"> Companies that use Focus strategies </w:t>
      </w:r>
      <w:r w:rsidR="0021644A" w:rsidRPr="00706F20">
        <w:rPr>
          <w:rFonts w:ascii="Times New Roman" w:hAnsi="Times New Roman" w:cs="Times New Roman"/>
          <w:sz w:val="24"/>
          <w:szCs w:val="24"/>
        </w:rPr>
        <w:lastRenderedPageBreak/>
        <w:t>concentrate on niche markets. In addition, through understanding the dynamics of the market and the unique needs of customers, the company develops unique low-cost or well-defined products for the market.</w:t>
      </w:r>
      <w:r w:rsidR="000D613A" w:rsidRPr="00706F20">
        <w:rPr>
          <w:rFonts w:ascii="Times New Roman" w:hAnsi="Times New Roman" w:cs="Times New Roman"/>
          <w:sz w:val="24"/>
          <w:szCs w:val="24"/>
        </w:rPr>
        <w:t xml:space="preserve"> (</w:t>
      </w:r>
      <w:r w:rsidR="000D613A" w:rsidRPr="00706F20">
        <w:rPr>
          <w:rFonts w:ascii="Times New Roman" w:hAnsi="Times New Roman" w:cs="Times New Roman"/>
          <w:color w:val="333333"/>
          <w:sz w:val="24"/>
          <w:szCs w:val="24"/>
          <w:shd w:val="clear" w:color="auto" w:fill="FBFBFB"/>
        </w:rPr>
        <w:t>Michael Porter,198</w:t>
      </w:r>
      <w:r w:rsidR="00E7310E">
        <w:rPr>
          <w:rFonts w:ascii="Times New Roman" w:hAnsi="Times New Roman" w:cs="Times New Roman"/>
          <w:color w:val="333333"/>
          <w:sz w:val="24"/>
          <w:szCs w:val="24"/>
          <w:shd w:val="clear" w:color="auto" w:fill="FBFBFB"/>
        </w:rPr>
        <w:t>5</w:t>
      </w:r>
      <w:r w:rsidR="000D613A" w:rsidRPr="00706F20">
        <w:rPr>
          <w:rFonts w:ascii="Times New Roman" w:hAnsi="Times New Roman" w:cs="Times New Roman"/>
          <w:color w:val="333333"/>
          <w:sz w:val="24"/>
          <w:szCs w:val="24"/>
          <w:shd w:val="clear" w:color="auto" w:fill="FBFBFB"/>
        </w:rPr>
        <w:t>)</w:t>
      </w:r>
    </w:p>
    <w:p w14:paraId="0EE5287B" w14:textId="084EBFE4" w:rsidR="0021644A" w:rsidRPr="00706F20" w:rsidRDefault="0021644A" w:rsidP="00EF6E36">
      <w:pPr>
        <w:rPr>
          <w:rFonts w:ascii="Times New Roman" w:hAnsi="Times New Roman" w:cs="Times New Roman"/>
          <w:sz w:val="24"/>
          <w:szCs w:val="24"/>
        </w:rPr>
      </w:pPr>
    </w:p>
    <w:p w14:paraId="50245310" w14:textId="1C93605C" w:rsidR="0021644A" w:rsidRPr="00706F20" w:rsidRDefault="0021644A" w:rsidP="00EF6E36">
      <w:pPr>
        <w:rPr>
          <w:rFonts w:ascii="Times New Roman" w:hAnsi="Times New Roman" w:cs="Times New Roman"/>
          <w:sz w:val="24"/>
          <w:szCs w:val="24"/>
        </w:rPr>
      </w:pPr>
    </w:p>
    <w:p w14:paraId="5CE47134" w14:textId="42D7B22E" w:rsidR="0021644A" w:rsidRPr="00706F20" w:rsidRDefault="0021644A" w:rsidP="00EF6E36">
      <w:pPr>
        <w:rPr>
          <w:rFonts w:ascii="Times New Roman" w:hAnsi="Times New Roman" w:cs="Times New Roman"/>
          <w:sz w:val="24"/>
          <w:szCs w:val="24"/>
        </w:rPr>
      </w:pPr>
    </w:p>
    <w:p w14:paraId="67DB63D4" w14:textId="6691A30A" w:rsidR="0021644A" w:rsidRPr="00706F20" w:rsidRDefault="0021644A" w:rsidP="00EF6E36">
      <w:pPr>
        <w:rPr>
          <w:rFonts w:ascii="Times New Roman" w:hAnsi="Times New Roman" w:cs="Times New Roman"/>
          <w:sz w:val="24"/>
          <w:szCs w:val="24"/>
        </w:rPr>
      </w:pPr>
    </w:p>
    <w:p w14:paraId="7C28AD77" w14:textId="3F93B195" w:rsidR="0021644A" w:rsidRPr="00706F20" w:rsidRDefault="0021644A" w:rsidP="00EF6E36">
      <w:pPr>
        <w:rPr>
          <w:rFonts w:ascii="Times New Roman" w:hAnsi="Times New Roman" w:cs="Times New Roman"/>
          <w:sz w:val="24"/>
          <w:szCs w:val="24"/>
        </w:rPr>
      </w:pPr>
    </w:p>
    <w:p w14:paraId="201064A4" w14:textId="2FF1B44E" w:rsidR="0021644A" w:rsidRPr="00706F20" w:rsidRDefault="0021644A" w:rsidP="00EF6E36">
      <w:pPr>
        <w:rPr>
          <w:rFonts w:ascii="Times New Roman" w:hAnsi="Times New Roman" w:cs="Times New Roman"/>
          <w:sz w:val="24"/>
          <w:szCs w:val="24"/>
        </w:rPr>
      </w:pPr>
    </w:p>
    <w:p w14:paraId="669EEE2C" w14:textId="7A240604" w:rsidR="0021644A" w:rsidRPr="00706F20" w:rsidRDefault="0021644A" w:rsidP="00EF6E36">
      <w:pPr>
        <w:rPr>
          <w:rFonts w:ascii="Times New Roman" w:hAnsi="Times New Roman" w:cs="Times New Roman"/>
          <w:sz w:val="24"/>
          <w:szCs w:val="24"/>
        </w:rPr>
      </w:pPr>
    </w:p>
    <w:p w14:paraId="5307C734" w14:textId="6C720A8D" w:rsidR="0021644A" w:rsidRPr="00706F20" w:rsidRDefault="0021644A" w:rsidP="00EF6E36">
      <w:pPr>
        <w:rPr>
          <w:rFonts w:ascii="Times New Roman" w:hAnsi="Times New Roman" w:cs="Times New Roman"/>
          <w:sz w:val="24"/>
          <w:szCs w:val="24"/>
        </w:rPr>
      </w:pPr>
    </w:p>
    <w:p w14:paraId="6E0BBC4E" w14:textId="5343EA8E" w:rsidR="0021644A" w:rsidRPr="00706F20" w:rsidRDefault="0021644A" w:rsidP="00EF6E36">
      <w:pPr>
        <w:rPr>
          <w:rFonts w:ascii="Times New Roman" w:hAnsi="Times New Roman" w:cs="Times New Roman"/>
          <w:sz w:val="24"/>
          <w:szCs w:val="24"/>
        </w:rPr>
      </w:pPr>
    </w:p>
    <w:p w14:paraId="6F8A2AEA" w14:textId="229D5157" w:rsidR="0021644A" w:rsidRPr="00706F20" w:rsidRDefault="0021644A" w:rsidP="00EF6E36">
      <w:pPr>
        <w:rPr>
          <w:rFonts w:ascii="Times New Roman" w:hAnsi="Times New Roman" w:cs="Times New Roman"/>
          <w:sz w:val="24"/>
          <w:szCs w:val="24"/>
        </w:rPr>
      </w:pPr>
    </w:p>
    <w:p w14:paraId="084633AD" w14:textId="083928C0" w:rsidR="0021644A" w:rsidRPr="00706F20" w:rsidRDefault="0021644A" w:rsidP="00EF6E36">
      <w:pPr>
        <w:rPr>
          <w:rFonts w:ascii="Times New Roman" w:hAnsi="Times New Roman" w:cs="Times New Roman"/>
          <w:sz w:val="24"/>
          <w:szCs w:val="24"/>
        </w:rPr>
      </w:pPr>
    </w:p>
    <w:p w14:paraId="13DD0A5F" w14:textId="21E38FF7" w:rsidR="0021644A" w:rsidRPr="00706F20" w:rsidRDefault="0021644A" w:rsidP="00EF6E36">
      <w:pPr>
        <w:rPr>
          <w:rFonts w:ascii="Times New Roman" w:hAnsi="Times New Roman" w:cs="Times New Roman"/>
          <w:sz w:val="24"/>
          <w:szCs w:val="24"/>
        </w:rPr>
      </w:pPr>
    </w:p>
    <w:p w14:paraId="3216CC13" w14:textId="2F9FCA79" w:rsidR="0021644A" w:rsidRPr="00706F20" w:rsidRDefault="0021644A" w:rsidP="00EF6E36">
      <w:pPr>
        <w:rPr>
          <w:rFonts w:ascii="Times New Roman" w:hAnsi="Times New Roman" w:cs="Times New Roman"/>
          <w:sz w:val="24"/>
          <w:szCs w:val="24"/>
        </w:rPr>
      </w:pPr>
    </w:p>
    <w:p w14:paraId="04C9FFE5" w14:textId="677D2A09" w:rsidR="0021644A" w:rsidRPr="00706F20" w:rsidRDefault="0021644A" w:rsidP="00EF6E36">
      <w:pPr>
        <w:rPr>
          <w:rFonts w:ascii="Times New Roman" w:hAnsi="Times New Roman" w:cs="Times New Roman"/>
          <w:sz w:val="24"/>
          <w:szCs w:val="24"/>
        </w:rPr>
      </w:pPr>
    </w:p>
    <w:p w14:paraId="47C28691" w14:textId="0CB146B7" w:rsidR="00706F20" w:rsidRPr="00706F20" w:rsidRDefault="00706F20" w:rsidP="00EF6E36">
      <w:pPr>
        <w:rPr>
          <w:rFonts w:ascii="Times New Roman" w:hAnsi="Times New Roman" w:cs="Times New Roman"/>
          <w:sz w:val="24"/>
          <w:szCs w:val="24"/>
        </w:rPr>
      </w:pPr>
    </w:p>
    <w:p w14:paraId="07F28C63" w14:textId="7F006463" w:rsidR="00706F20" w:rsidRPr="00706F20" w:rsidRDefault="00706F20" w:rsidP="00EF6E36">
      <w:pPr>
        <w:rPr>
          <w:rFonts w:ascii="Times New Roman" w:hAnsi="Times New Roman" w:cs="Times New Roman"/>
          <w:sz w:val="24"/>
          <w:szCs w:val="24"/>
        </w:rPr>
      </w:pPr>
    </w:p>
    <w:p w14:paraId="4D183388" w14:textId="347DD521" w:rsidR="00706F20" w:rsidRPr="00706F20" w:rsidRDefault="00706F20" w:rsidP="00EF6E36">
      <w:pPr>
        <w:rPr>
          <w:rFonts w:ascii="Times New Roman" w:hAnsi="Times New Roman" w:cs="Times New Roman"/>
          <w:sz w:val="24"/>
          <w:szCs w:val="24"/>
        </w:rPr>
      </w:pPr>
    </w:p>
    <w:p w14:paraId="5A661BF8" w14:textId="1A4BCFCA" w:rsidR="00706F20" w:rsidRPr="00706F20" w:rsidRDefault="00706F20" w:rsidP="00EF6E36">
      <w:pPr>
        <w:rPr>
          <w:rFonts w:ascii="Times New Roman" w:hAnsi="Times New Roman" w:cs="Times New Roman"/>
          <w:sz w:val="24"/>
          <w:szCs w:val="24"/>
        </w:rPr>
      </w:pPr>
    </w:p>
    <w:p w14:paraId="696F31ED" w14:textId="69DB3E1E" w:rsidR="00706F20" w:rsidRPr="00706F20" w:rsidRDefault="00706F20" w:rsidP="00EF6E36">
      <w:pPr>
        <w:rPr>
          <w:rFonts w:ascii="Times New Roman" w:hAnsi="Times New Roman" w:cs="Times New Roman"/>
          <w:sz w:val="24"/>
          <w:szCs w:val="24"/>
        </w:rPr>
      </w:pPr>
    </w:p>
    <w:p w14:paraId="1AEAE9C1" w14:textId="41165752" w:rsidR="00706F20" w:rsidRPr="00706F20" w:rsidRDefault="00706F20" w:rsidP="00EF6E36">
      <w:pPr>
        <w:rPr>
          <w:rFonts w:ascii="Times New Roman" w:hAnsi="Times New Roman" w:cs="Times New Roman"/>
          <w:sz w:val="24"/>
          <w:szCs w:val="24"/>
        </w:rPr>
      </w:pPr>
    </w:p>
    <w:p w14:paraId="1120C633" w14:textId="31604B19" w:rsidR="00706F20" w:rsidRPr="00706F20" w:rsidRDefault="00706F20" w:rsidP="00EF6E36">
      <w:pPr>
        <w:rPr>
          <w:rFonts w:ascii="Times New Roman" w:hAnsi="Times New Roman" w:cs="Times New Roman"/>
          <w:sz w:val="24"/>
          <w:szCs w:val="24"/>
        </w:rPr>
      </w:pPr>
    </w:p>
    <w:p w14:paraId="562DDD3D" w14:textId="388D613A" w:rsidR="00706F20" w:rsidRPr="00706F20" w:rsidRDefault="00706F20" w:rsidP="00EF6E36">
      <w:pPr>
        <w:rPr>
          <w:rFonts w:ascii="Times New Roman" w:hAnsi="Times New Roman" w:cs="Times New Roman"/>
          <w:sz w:val="24"/>
          <w:szCs w:val="24"/>
        </w:rPr>
      </w:pPr>
    </w:p>
    <w:p w14:paraId="22D7AF69" w14:textId="4771119B" w:rsidR="00706F20" w:rsidRPr="00706F20" w:rsidRDefault="00706F20" w:rsidP="00EF6E36">
      <w:pPr>
        <w:rPr>
          <w:rFonts w:ascii="Times New Roman" w:hAnsi="Times New Roman" w:cs="Times New Roman"/>
          <w:sz w:val="24"/>
          <w:szCs w:val="24"/>
        </w:rPr>
      </w:pPr>
    </w:p>
    <w:p w14:paraId="57BD4591" w14:textId="1322B8D9" w:rsidR="00706F20" w:rsidRPr="00706F20" w:rsidRDefault="00706F20" w:rsidP="00EF6E36">
      <w:pPr>
        <w:rPr>
          <w:rFonts w:ascii="Times New Roman" w:hAnsi="Times New Roman" w:cs="Times New Roman"/>
          <w:sz w:val="24"/>
          <w:szCs w:val="24"/>
        </w:rPr>
      </w:pPr>
    </w:p>
    <w:p w14:paraId="361A2943" w14:textId="24ADAD4F" w:rsidR="00706F20" w:rsidRPr="00706F20" w:rsidRDefault="00706F20" w:rsidP="00EF6E36">
      <w:pPr>
        <w:rPr>
          <w:rFonts w:ascii="Times New Roman" w:hAnsi="Times New Roman" w:cs="Times New Roman"/>
          <w:sz w:val="24"/>
          <w:szCs w:val="24"/>
        </w:rPr>
      </w:pPr>
    </w:p>
    <w:p w14:paraId="35DE6B7E" w14:textId="30CE98AA" w:rsidR="00706F20" w:rsidRPr="00706F20" w:rsidRDefault="00706F20" w:rsidP="00EF6E36">
      <w:pPr>
        <w:rPr>
          <w:rFonts w:ascii="Times New Roman" w:hAnsi="Times New Roman" w:cs="Times New Roman"/>
          <w:sz w:val="24"/>
          <w:szCs w:val="24"/>
        </w:rPr>
      </w:pPr>
    </w:p>
    <w:p w14:paraId="00C38E13" w14:textId="692E19FC" w:rsidR="00706F20" w:rsidRPr="00706F20" w:rsidRDefault="00706F20" w:rsidP="00EF6E36">
      <w:pPr>
        <w:rPr>
          <w:rFonts w:ascii="Times New Roman" w:hAnsi="Times New Roman" w:cs="Times New Roman"/>
          <w:sz w:val="24"/>
          <w:szCs w:val="24"/>
        </w:rPr>
      </w:pPr>
    </w:p>
    <w:p w14:paraId="28A7C366" w14:textId="46FFDFBE" w:rsidR="00706F20" w:rsidRPr="00706F20" w:rsidRDefault="00706F20" w:rsidP="00EF6E36">
      <w:pPr>
        <w:rPr>
          <w:rFonts w:ascii="Times New Roman" w:hAnsi="Times New Roman" w:cs="Times New Roman"/>
          <w:sz w:val="24"/>
          <w:szCs w:val="24"/>
        </w:rPr>
      </w:pPr>
    </w:p>
    <w:p w14:paraId="613764FF" w14:textId="252A76D6" w:rsidR="00706F20" w:rsidRPr="00706F20" w:rsidRDefault="00706F20" w:rsidP="00EF6E36">
      <w:pPr>
        <w:rPr>
          <w:rFonts w:ascii="Times New Roman" w:hAnsi="Times New Roman" w:cs="Times New Roman"/>
          <w:sz w:val="24"/>
          <w:szCs w:val="24"/>
        </w:rPr>
      </w:pPr>
    </w:p>
    <w:p w14:paraId="691DAE4E" w14:textId="32B4D9E0" w:rsidR="00706F20" w:rsidRPr="00706F20" w:rsidRDefault="00706F20" w:rsidP="00EF6E36">
      <w:pPr>
        <w:rPr>
          <w:rFonts w:ascii="Times New Roman" w:hAnsi="Times New Roman" w:cs="Times New Roman"/>
          <w:sz w:val="24"/>
          <w:szCs w:val="24"/>
        </w:rPr>
      </w:pPr>
    </w:p>
    <w:p w14:paraId="5F1743A9" w14:textId="1A8B89B5" w:rsidR="00706F20" w:rsidRPr="00706F20" w:rsidRDefault="00706F20" w:rsidP="00EF6E36">
      <w:pPr>
        <w:rPr>
          <w:rFonts w:ascii="Times New Roman" w:hAnsi="Times New Roman" w:cs="Times New Roman"/>
          <w:sz w:val="24"/>
          <w:szCs w:val="24"/>
        </w:rPr>
      </w:pPr>
    </w:p>
    <w:p w14:paraId="762E9A06" w14:textId="74D7DE00" w:rsidR="00706F20" w:rsidRPr="00706F20" w:rsidRDefault="00706F20" w:rsidP="00EF6E36">
      <w:pPr>
        <w:rPr>
          <w:rFonts w:ascii="Times New Roman" w:hAnsi="Times New Roman" w:cs="Times New Roman"/>
          <w:sz w:val="24"/>
          <w:szCs w:val="24"/>
        </w:rPr>
      </w:pPr>
    </w:p>
    <w:p w14:paraId="186C8FBA" w14:textId="17D29170" w:rsidR="00706F20" w:rsidRPr="00706F20" w:rsidRDefault="00706F20" w:rsidP="00EF6E36">
      <w:pPr>
        <w:rPr>
          <w:rFonts w:ascii="Times New Roman" w:hAnsi="Times New Roman" w:cs="Times New Roman"/>
          <w:sz w:val="24"/>
          <w:szCs w:val="24"/>
        </w:rPr>
      </w:pPr>
    </w:p>
    <w:p w14:paraId="04223861" w14:textId="2FD987AE" w:rsidR="00706F20" w:rsidRPr="00706F20" w:rsidRDefault="00706F20" w:rsidP="00EF6E36">
      <w:pPr>
        <w:rPr>
          <w:rFonts w:ascii="Times New Roman" w:hAnsi="Times New Roman" w:cs="Times New Roman"/>
          <w:sz w:val="24"/>
          <w:szCs w:val="24"/>
        </w:rPr>
      </w:pPr>
    </w:p>
    <w:p w14:paraId="4736D8A8" w14:textId="1E227296" w:rsidR="00706F20" w:rsidRPr="00706F20" w:rsidRDefault="00706F20" w:rsidP="00EF6E36">
      <w:pPr>
        <w:rPr>
          <w:rFonts w:ascii="Times New Roman" w:hAnsi="Times New Roman" w:cs="Times New Roman"/>
          <w:sz w:val="24"/>
          <w:szCs w:val="24"/>
        </w:rPr>
      </w:pPr>
    </w:p>
    <w:p w14:paraId="2A9297E5" w14:textId="54D9F6E5" w:rsidR="00706F20" w:rsidRPr="00706F20" w:rsidRDefault="00706F20" w:rsidP="00EF6E36">
      <w:pPr>
        <w:rPr>
          <w:rFonts w:ascii="Times New Roman" w:hAnsi="Times New Roman" w:cs="Times New Roman"/>
          <w:sz w:val="24"/>
          <w:szCs w:val="24"/>
        </w:rPr>
      </w:pPr>
    </w:p>
    <w:p w14:paraId="48E18CB4" w14:textId="0FDFA33F" w:rsidR="00706F20" w:rsidRPr="00706F20" w:rsidRDefault="00706F20" w:rsidP="00EF6E36">
      <w:pPr>
        <w:rPr>
          <w:rFonts w:ascii="Times New Roman" w:hAnsi="Times New Roman" w:cs="Times New Roman"/>
          <w:sz w:val="24"/>
          <w:szCs w:val="24"/>
        </w:rPr>
      </w:pPr>
    </w:p>
    <w:p w14:paraId="118650CD" w14:textId="68D682B1" w:rsidR="00706F20" w:rsidRPr="00706F20" w:rsidRDefault="00706F20" w:rsidP="00EF6E36">
      <w:pPr>
        <w:rPr>
          <w:rFonts w:ascii="Times New Roman" w:hAnsi="Times New Roman" w:cs="Times New Roman"/>
          <w:sz w:val="24"/>
          <w:szCs w:val="24"/>
        </w:rPr>
      </w:pPr>
    </w:p>
    <w:p w14:paraId="08609F50" w14:textId="7DCC7FD3" w:rsidR="00706F20" w:rsidRPr="00706F20" w:rsidRDefault="00706F20" w:rsidP="00EF6E36">
      <w:pPr>
        <w:rPr>
          <w:rFonts w:ascii="Times New Roman" w:hAnsi="Times New Roman" w:cs="Times New Roman"/>
          <w:sz w:val="24"/>
          <w:szCs w:val="24"/>
        </w:rPr>
      </w:pPr>
    </w:p>
    <w:p w14:paraId="2950B199" w14:textId="17B9FC72" w:rsidR="00706F20" w:rsidRPr="00706F20" w:rsidRDefault="00706F20" w:rsidP="00EF6E36">
      <w:pPr>
        <w:rPr>
          <w:rFonts w:ascii="Times New Roman" w:hAnsi="Times New Roman" w:cs="Times New Roman"/>
          <w:sz w:val="24"/>
          <w:szCs w:val="24"/>
        </w:rPr>
      </w:pPr>
    </w:p>
    <w:p w14:paraId="55166E4A" w14:textId="77777777" w:rsidR="00706F20" w:rsidRPr="00706F20" w:rsidRDefault="00706F20" w:rsidP="00EF6E36">
      <w:pPr>
        <w:rPr>
          <w:rFonts w:ascii="Times New Roman" w:hAnsi="Times New Roman" w:cs="Times New Roman"/>
          <w:sz w:val="24"/>
          <w:szCs w:val="24"/>
        </w:rPr>
      </w:pPr>
    </w:p>
    <w:p w14:paraId="35334DD1" w14:textId="49348B01" w:rsidR="0021644A" w:rsidRPr="00706F20" w:rsidRDefault="00706F20" w:rsidP="00706F20">
      <w:pPr>
        <w:pStyle w:val="1"/>
        <w:rPr>
          <w:rFonts w:ascii="Times New Roman" w:hAnsi="Times New Roman" w:cs="Times New Roman"/>
        </w:rPr>
      </w:pPr>
      <w:bookmarkStart w:id="8" w:name="_Toc25048295"/>
      <w:r w:rsidRPr="00706F20">
        <w:rPr>
          <w:rFonts w:ascii="Times New Roman" w:hAnsi="Times New Roman" w:cs="Times New Roman"/>
        </w:rPr>
        <w:lastRenderedPageBreak/>
        <w:t>3</w:t>
      </w:r>
      <w:r w:rsidR="0021644A" w:rsidRPr="00706F20">
        <w:rPr>
          <w:rFonts w:ascii="Times New Roman" w:hAnsi="Times New Roman" w:cs="Times New Roman"/>
        </w:rPr>
        <w:t>.0 MAIN BODY</w:t>
      </w:r>
      <w:bookmarkEnd w:id="8"/>
    </w:p>
    <w:p w14:paraId="142A002B" w14:textId="766CF4A2" w:rsidR="0021644A" w:rsidRPr="00706F20" w:rsidRDefault="00623C91" w:rsidP="00EF6E36">
      <w:pPr>
        <w:rPr>
          <w:rFonts w:ascii="Times New Roman" w:hAnsi="Times New Roman" w:cs="Times New Roman"/>
          <w:sz w:val="24"/>
          <w:szCs w:val="24"/>
        </w:rPr>
      </w:pPr>
      <w:r w:rsidRPr="00706F20">
        <w:rPr>
          <w:rFonts w:ascii="Times New Roman" w:hAnsi="Times New Roman" w:cs="Times New Roman"/>
          <w:sz w:val="24"/>
          <w:szCs w:val="24"/>
        </w:rPr>
        <w:t xml:space="preserve">Through </w:t>
      </w:r>
      <w:proofErr w:type="spellStart"/>
      <w:r w:rsidRPr="00706F20">
        <w:rPr>
          <w:rFonts w:ascii="Times New Roman" w:hAnsi="Times New Roman" w:cs="Times New Roman"/>
          <w:sz w:val="24"/>
          <w:szCs w:val="24"/>
        </w:rPr>
        <w:t>lidl's</w:t>
      </w:r>
      <w:proofErr w:type="spellEnd"/>
      <w:r w:rsidRPr="00706F20">
        <w:rPr>
          <w:rFonts w:ascii="Times New Roman" w:hAnsi="Times New Roman" w:cs="Times New Roman"/>
          <w:sz w:val="24"/>
          <w:szCs w:val="24"/>
        </w:rPr>
        <w:t xml:space="preserve"> product price, it is easy to know that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has been committed to selling high-quality products at the cheapest price. This shows that they are implementing a cost leadership strategy and have implemented it with amazing efficiency.</w:t>
      </w:r>
      <w:r w:rsidR="00B50200" w:rsidRPr="00706F20">
        <w:rPr>
          <w:rFonts w:ascii="Times New Roman" w:hAnsi="Times New Roman" w:cs="Times New Roman"/>
          <w:sz w:val="24"/>
          <w:szCs w:val="24"/>
        </w:rPr>
        <w:t xml:space="preserve"> </w:t>
      </w:r>
      <w:r w:rsidR="00B50200" w:rsidRPr="00706F20">
        <w:rPr>
          <w:rFonts w:ascii="Times New Roman" w:hAnsi="Times New Roman" w:cs="Times New Roman"/>
          <w:color w:val="212529"/>
          <w:sz w:val="24"/>
          <w:szCs w:val="24"/>
          <w:shd w:val="clear" w:color="auto" w:fill="FFFFFF"/>
        </w:rPr>
        <w:t>(</w:t>
      </w:r>
      <w:proofErr w:type="spellStart"/>
      <w:r w:rsidR="00B50200" w:rsidRPr="00706F20">
        <w:rPr>
          <w:rFonts w:ascii="Times New Roman" w:hAnsi="Times New Roman" w:cs="Times New Roman"/>
          <w:color w:val="212529"/>
          <w:sz w:val="24"/>
          <w:szCs w:val="24"/>
          <w:shd w:val="clear" w:color="auto" w:fill="FFFFFF"/>
        </w:rPr>
        <w:t>Morschett</w:t>
      </w:r>
      <w:proofErr w:type="spellEnd"/>
      <w:r w:rsidR="00B50200" w:rsidRPr="00706F20">
        <w:rPr>
          <w:rFonts w:ascii="Times New Roman" w:hAnsi="Times New Roman" w:cs="Times New Roman"/>
          <w:color w:val="212529"/>
          <w:sz w:val="24"/>
          <w:szCs w:val="24"/>
          <w:shd w:val="clear" w:color="auto" w:fill="FFFFFF"/>
        </w:rPr>
        <w:t>, et al., 2006)</w:t>
      </w:r>
    </w:p>
    <w:p w14:paraId="6BE97126" w14:textId="13B5E99A" w:rsidR="00A70AC9" w:rsidRPr="00706F20" w:rsidRDefault="007F74B1" w:rsidP="00EF6E36">
      <w:pPr>
        <w:rPr>
          <w:rFonts w:ascii="Times New Roman" w:hAnsi="Times New Roman" w:cs="Times New Roman"/>
          <w:sz w:val="24"/>
          <w:szCs w:val="24"/>
        </w:rPr>
      </w:pPr>
      <w:r w:rsidRPr="00706F20">
        <w:rPr>
          <w:rFonts w:ascii="Times New Roman" w:hAnsi="Times New Roman" w:cs="Times New Roman"/>
          <w:sz w:val="24"/>
          <w:szCs w:val="24"/>
        </w:rPr>
        <w:t xml:space="preserve">Lidl uses various methods to reduce costs and other unnecessary costs, in order to achieve the price of goods lower than the market average. For example,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mainly sells its own brand or cooperates with suppliers for a long period of time, so they can affect the manufacturing and packaging methods of products. So that they can have an impact on the price of the product and break the usual link between low price and low quality. This is a big advantage for companies using cost leadership strategy. In addition,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focuses on reducing operating costs and maintaining low prices. For example, although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reduces the number of employees, it improves the ability of employees and automation technology. In addition,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also invests in some sustainable energy and high technology to reduce LED lighting, natural refrigerant. </w:t>
      </w:r>
      <w:r w:rsidR="000D613A" w:rsidRPr="00706F20">
        <w:rPr>
          <w:rFonts w:ascii="Times New Roman" w:hAnsi="Times New Roman" w:cs="Times New Roman"/>
          <w:sz w:val="24"/>
          <w:szCs w:val="24"/>
        </w:rPr>
        <w:t xml:space="preserve">(Lidl,2019) </w:t>
      </w:r>
      <w:r w:rsidRPr="00706F20">
        <w:rPr>
          <w:rFonts w:ascii="Times New Roman" w:hAnsi="Times New Roman" w:cs="Times New Roman"/>
          <w:sz w:val="24"/>
          <w:szCs w:val="24"/>
        </w:rPr>
        <w:t xml:space="preserve">Therefore,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uses these methods to achieve the goal of cost leadership strategy</w:t>
      </w:r>
      <w:r w:rsidR="000D613A" w:rsidRPr="00706F20">
        <w:rPr>
          <w:rFonts w:ascii="Times New Roman" w:hAnsi="Times New Roman" w:cs="Times New Roman"/>
          <w:sz w:val="24"/>
          <w:szCs w:val="24"/>
        </w:rPr>
        <w:t>.</w:t>
      </w:r>
    </w:p>
    <w:p w14:paraId="13E71A35" w14:textId="77777777" w:rsidR="007F74B1" w:rsidRPr="00706F20" w:rsidRDefault="007F74B1" w:rsidP="00EF6E36">
      <w:pPr>
        <w:rPr>
          <w:rFonts w:ascii="Times New Roman" w:hAnsi="Times New Roman" w:cs="Times New Roman"/>
          <w:sz w:val="24"/>
          <w:szCs w:val="24"/>
        </w:rPr>
      </w:pPr>
    </w:p>
    <w:p w14:paraId="57ED0749" w14:textId="553250A2" w:rsidR="00DD33A1" w:rsidRPr="00706F20" w:rsidRDefault="00706F20" w:rsidP="00706F20">
      <w:pPr>
        <w:pStyle w:val="2"/>
        <w:rPr>
          <w:rFonts w:ascii="Times New Roman" w:hAnsi="Times New Roman" w:cs="Times New Roman"/>
        </w:rPr>
      </w:pPr>
      <w:bookmarkStart w:id="9" w:name="_Toc25048296"/>
      <w:r w:rsidRPr="00706F20">
        <w:rPr>
          <w:rFonts w:ascii="Times New Roman" w:hAnsi="Times New Roman" w:cs="Times New Roman"/>
        </w:rPr>
        <w:t>3</w:t>
      </w:r>
      <w:r w:rsidR="00F9695A" w:rsidRPr="00706F20">
        <w:rPr>
          <w:rFonts w:ascii="Times New Roman" w:hAnsi="Times New Roman" w:cs="Times New Roman"/>
        </w:rPr>
        <w:t xml:space="preserve">.1 </w:t>
      </w:r>
      <w:r w:rsidR="000C4C94" w:rsidRPr="00706F20">
        <w:rPr>
          <w:rFonts w:ascii="Times New Roman" w:hAnsi="Times New Roman" w:cs="Times New Roman"/>
        </w:rPr>
        <w:t>IMPLEMENTATION OF THE STRATEGY</w:t>
      </w:r>
      <w:bookmarkEnd w:id="9"/>
    </w:p>
    <w:p w14:paraId="113AFD67" w14:textId="69C701F6" w:rsidR="00F9695A" w:rsidRPr="00706F20" w:rsidRDefault="00C43EDD" w:rsidP="00EF6E36">
      <w:pPr>
        <w:rPr>
          <w:rFonts w:ascii="Times New Roman" w:hAnsi="Times New Roman" w:cs="Times New Roman"/>
          <w:sz w:val="24"/>
          <w:szCs w:val="24"/>
        </w:rPr>
      </w:pPr>
      <w:r w:rsidRPr="00706F20">
        <w:rPr>
          <w:rFonts w:ascii="Times New Roman" w:hAnsi="Times New Roman" w:cs="Times New Roman"/>
          <w:sz w:val="24"/>
          <w:szCs w:val="24"/>
        </w:rPr>
        <w:t>C</w:t>
      </w:r>
      <w:r w:rsidR="00F9695A" w:rsidRPr="00706F20">
        <w:rPr>
          <w:rFonts w:ascii="Times New Roman" w:hAnsi="Times New Roman" w:cs="Times New Roman"/>
          <w:sz w:val="24"/>
          <w:szCs w:val="24"/>
        </w:rPr>
        <w:t>ost leadership</w:t>
      </w:r>
    </w:p>
    <w:p w14:paraId="4CFAD5F7" w14:textId="0BD308E7" w:rsidR="00C43EDD" w:rsidRPr="00706F20" w:rsidRDefault="00706F20" w:rsidP="00706F20">
      <w:pPr>
        <w:pStyle w:val="3"/>
        <w:rPr>
          <w:rFonts w:ascii="Times New Roman" w:hAnsi="Times New Roman" w:cs="Times New Roman"/>
        </w:rPr>
      </w:pPr>
      <w:bookmarkStart w:id="10" w:name="_Toc25048297"/>
      <w:r w:rsidRPr="00706F20">
        <w:rPr>
          <w:rFonts w:ascii="Times New Roman" w:hAnsi="Times New Roman" w:cs="Times New Roman"/>
        </w:rPr>
        <w:t>3</w:t>
      </w:r>
      <w:r w:rsidR="00C43EDD" w:rsidRPr="00706F20">
        <w:rPr>
          <w:rFonts w:ascii="Times New Roman" w:hAnsi="Times New Roman" w:cs="Times New Roman"/>
        </w:rPr>
        <w:t>.1.1 Reducing energy costs</w:t>
      </w:r>
      <w:bookmarkEnd w:id="10"/>
    </w:p>
    <w:p w14:paraId="7BA31787" w14:textId="29A828C6" w:rsidR="00F9695A" w:rsidRPr="00706F20" w:rsidRDefault="00F9695A" w:rsidP="00F9695A">
      <w:pPr>
        <w:rPr>
          <w:rFonts w:ascii="Times New Roman" w:hAnsi="Times New Roman" w:cs="Times New Roman"/>
          <w:sz w:val="24"/>
          <w:szCs w:val="24"/>
        </w:rPr>
      </w:pPr>
      <w:r w:rsidRPr="00706F20">
        <w:rPr>
          <w:rFonts w:ascii="Times New Roman" w:hAnsi="Times New Roman" w:cs="Times New Roman"/>
          <w:sz w:val="24"/>
          <w:szCs w:val="24"/>
        </w:rPr>
        <w:t>Lidl to invest €1m in Ireland’s largest ever installation of solar panels.</w:t>
      </w:r>
      <w:r w:rsidR="00C43EDD" w:rsidRPr="00706F20">
        <w:rPr>
          <w:rFonts w:ascii="Times New Roman" w:hAnsi="Times New Roman" w:cs="Times New Roman"/>
          <w:sz w:val="24"/>
          <w:szCs w:val="24"/>
        </w:rPr>
        <w:t xml:space="preserve"> </w:t>
      </w:r>
      <w:r w:rsidRPr="00706F20">
        <w:rPr>
          <w:rFonts w:ascii="Times New Roman" w:hAnsi="Times New Roman" w:cs="Times New Roman"/>
          <w:sz w:val="24"/>
          <w:szCs w:val="24"/>
        </w:rPr>
        <w:t xml:space="preserve">This is latest investment that is part of a series of sustainability initiatives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has launched in recent months. It can greatly reduce the environmental pollution and </w:t>
      </w:r>
      <w:r w:rsidR="00985902" w:rsidRPr="00706F20">
        <w:rPr>
          <w:rFonts w:ascii="Times New Roman" w:hAnsi="Times New Roman" w:cs="Times New Roman"/>
          <w:sz w:val="24"/>
          <w:szCs w:val="24"/>
        </w:rPr>
        <w:t xml:space="preserve">cost of </w:t>
      </w:r>
      <w:r w:rsidRPr="00706F20">
        <w:rPr>
          <w:rFonts w:ascii="Times New Roman" w:hAnsi="Times New Roman" w:cs="Times New Roman"/>
          <w:sz w:val="24"/>
          <w:szCs w:val="24"/>
        </w:rPr>
        <w:t>energy consumption.</w:t>
      </w:r>
      <w:r w:rsidR="00C64FD0" w:rsidRPr="00706F20">
        <w:rPr>
          <w:rFonts w:ascii="Times New Roman" w:hAnsi="Times New Roman" w:cs="Times New Roman"/>
          <w:sz w:val="24"/>
          <w:szCs w:val="24"/>
        </w:rPr>
        <w:t xml:space="preserve"> This facility is an important part of our distribution network and will enable Lidl to continue to expand and provide more and more quality products to shoppers at the lowest price. The facility will include a variety of sustainable development functions, including electric vehicles and charging stations, LED lighting, natural refrigerants.</w:t>
      </w:r>
      <w:r w:rsidR="000D613A" w:rsidRPr="00706F20">
        <w:rPr>
          <w:rFonts w:ascii="Times New Roman" w:hAnsi="Times New Roman" w:cs="Times New Roman"/>
          <w:sz w:val="24"/>
          <w:szCs w:val="24"/>
        </w:rPr>
        <w:t xml:space="preserve"> (Lidl,2019)</w:t>
      </w:r>
    </w:p>
    <w:p w14:paraId="7A7E46BB" w14:textId="76A8CCC2" w:rsidR="00F9695A" w:rsidRPr="00706F20" w:rsidRDefault="00F9695A" w:rsidP="00F9695A">
      <w:pPr>
        <w:rPr>
          <w:rFonts w:ascii="Times New Roman" w:hAnsi="Times New Roman" w:cs="Times New Roman"/>
          <w:sz w:val="24"/>
          <w:szCs w:val="24"/>
        </w:rPr>
      </w:pPr>
      <w:r w:rsidRPr="00706F20">
        <w:rPr>
          <w:rFonts w:ascii="Times New Roman" w:hAnsi="Times New Roman" w:cs="Times New Roman"/>
          <w:sz w:val="24"/>
          <w:szCs w:val="24"/>
        </w:rPr>
        <w:t xml:space="preserve">Once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is installed, the solar panels of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distribution facility will generate 1,011,929 kwh of energy annually through a sustainable resource, which is equivalent to meeting the electricity demand of 240 households and reducing the carbon emissions of the center by 473 tons annually. As a result of this investment, solar energy will now generate more than a quarter of </w:t>
      </w:r>
      <w:proofErr w:type="spellStart"/>
      <w:r w:rsidRPr="00706F20">
        <w:rPr>
          <w:rFonts w:ascii="Times New Roman" w:hAnsi="Times New Roman" w:cs="Times New Roman"/>
          <w:sz w:val="24"/>
          <w:szCs w:val="24"/>
        </w:rPr>
        <w:t>lidl's</w:t>
      </w:r>
      <w:proofErr w:type="spellEnd"/>
      <w:r w:rsidRPr="00706F20">
        <w:rPr>
          <w:rFonts w:ascii="Times New Roman" w:hAnsi="Times New Roman" w:cs="Times New Roman"/>
          <w:sz w:val="24"/>
          <w:szCs w:val="24"/>
        </w:rPr>
        <w:t xml:space="preserve"> energy demand. At present, solar energy has become one of the cheapest sources of power generation. Using solar energy can greatly reduce costs. In addition,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has set an example for enterprises in the country to show that they can reduce carbon emissions, while also saving a lot of energy costs and future </w:t>
      </w:r>
      <w:r w:rsidRPr="00706F20">
        <w:rPr>
          <w:rFonts w:ascii="Times New Roman" w:hAnsi="Times New Roman" w:cs="Times New Roman"/>
          <w:sz w:val="24"/>
          <w:szCs w:val="24"/>
        </w:rPr>
        <w:lastRenderedPageBreak/>
        <w:t>carbon taxes.</w:t>
      </w:r>
      <w:r w:rsidR="000D613A" w:rsidRPr="00706F20">
        <w:rPr>
          <w:rFonts w:ascii="Times New Roman" w:hAnsi="Times New Roman" w:cs="Times New Roman"/>
          <w:sz w:val="24"/>
          <w:szCs w:val="24"/>
        </w:rPr>
        <w:t xml:space="preserve"> (Lidl,2019)</w:t>
      </w:r>
    </w:p>
    <w:p w14:paraId="73565915" w14:textId="31BD739F" w:rsidR="00C64FD0" w:rsidRPr="00706F20" w:rsidRDefault="00C64FD0" w:rsidP="00F9695A">
      <w:pPr>
        <w:rPr>
          <w:rFonts w:ascii="Times New Roman" w:hAnsi="Times New Roman" w:cs="Times New Roman"/>
          <w:sz w:val="24"/>
          <w:szCs w:val="24"/>
        </w:rPr>
      </w:pPr>
      <w:r w:rsidRPr="00706F20">
        <w:rPr>
          <w:rFonts w:ascii="Times New Roman" w:hAnsi="Times New Roman" w:cs="Times New Roman"/>
          <w:sz w:val="24"/>
          <w:szCs w:val="24"/>
        </w:rPr>
        <w:t xml:space="preserve">Therefore, </w:t>
      </w:r>
      <w:proofErr w:type="spellStart"/>
      <w:r w:rsidRPr="00706F20">
        <w:rPr>
          <w:rFonts w:ascii="Times New Roman" w:hAnsi="Times New Roman" w:cs="Times New Roman"/>
          <w:sz w:val="24"/>
          <w:szCs w:val="24"/>
        </w:rPr>
        <w:t>lidl's</w:t>
      </w:r>
      <w:proofErr w:type="spellEnd"/>
      <w:r w:rsidRPr="00706F20">
        <w:rPr>
          <w:rFonts w:ascii="Times New Roman" w:hAnsi="Times New Roman" w:cs="Times New Roman"/>
          <w:sz w:val="24"/>
          <w:szCs w:val="24"/>
        </w:rPr>
        <w:t xml:space="preserve"> investment in solar panel installation can better implement its own cost leadership strategy to gain a competitive advantage. It can reduce the consumption of its own energy costs, such as LED lighting, natural refrigerants in order to achieve the goal of reducing costs and increasing profits. In addition, this strategy can reduce carbon emissions and protect the environment, so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has set a good example for the country's enterprises, </w:t>
      </w:r>
      <w:proofErr w:type="gramStart"/>
      <w:r w:rsidRPr="00706F20">
        <w:rPr>
          <w:rFonts w:ascii="Times New Roman" w:hAnsi="Times New Roman" w:cs="Times New Roman"/>
          <w:sz w:val="24"/>
          <w:szCs w:val="24"/>
        </w:rPr>
        <w:t>and also</w:t>
      </w:r>
      <w:proofErr w:type="gramEnd"/>
      <w:r w:rsidRPr="00706F20">
        <w:rPr>
          <w:rFonts w:ascii="Times New Roman" w:hAnsi="Times New Roman" w:cs="Times New Roman"/>
          <w:sz w:val="24"/>
          <w:szCs w:val="24"/>
        </w:rPr>
        <w:t xml:space="preserve"> can obtain a good corporate image</w:t>
      </w:r>
      <w:r w:rsidR="00127A90" w:rsidRPr="00706F20">
        <w:rPr>
          <w:rFonts w:ascii="Times New Roman" w:hAnsi="Times New Roman" w:cs="Times New Roman"/>
          <w:sz w:val="24"/>
          <w:szCs w:val="24"/>
        </w:rPr>
        <w:t>.</w:t>
      </w:r>
    </w:p>
    <w:p w14:paraId="4C095F52" w14:textId="1E9AAE59" w:rsidR="000C4C94" w:rsidRPr="00706F20" w:rsidRDefault="000C4C94" w:rsidP="00F9695A">
      <w:pPr>
        <w:rPr>
          <w:rFonts w:ascii="Times New Roman" w:hAnsi="Times New Roman" w:cs="Times New Roman"/>
          <w:sz w:val="24"/>
          <w:szCs w:val="24"/>
        </w:rPr>
      </w:pPr>
    </w:p>
    <w:p w14:paraId="2F1F52D7" w14:textId="33542D9F" w:rsidR="000C4C94" w:rsidRPr="00706F20" w:rsidRDefault="000C4C94" w:rsidP="00F9695A">
      <w:pPr>
        <w:rPr>
          <w:rFonts w:ascii="Times New Roman" w:hAnsi="Times New Roman" w:cs="Times New Roman"/>
          <w:sz w:val="24"/>
          <w:szCs w:val="24"/>
        </w:rPr>
      </w:pPr>
    </w:p>
    <w:p w14:paraId="3F66EE79" w14:textId="601A3C28" w:rsidR="00F70879" w:rsidRPr="00706F20" w:rsidRDefault="00706F20" w:rsidP="00706F20">
      <w:pPr>
        <w:pStyle w:val="3"/>
        <w:rPr>
          <w:rFonts w:ascii="Times New Roman" w:hAnsi="Times New Roman" w:cs="Times New Roman"/>
        </w:rPr>
      </w:pPr>
      <w:bookmarkStart w:id="11" w:name="_Toc25048298"/>
      <w:r w:rsidRPr="00706F20">
        <w:rPr>
          <w:rFonts w:ascii="Times New Roman" w:hAnsi="Times New Roman" w:cs="Times New Roman"/>
        </w:rPr>
        <w:t>3</w:t>
      </w:r>
      <w:r w:rsidR="00C43EDD" w:rsidRPr="00706F20">
        <w:rPr>
          <w:rFonts w:ascii="Times New Roman" w:hAnsi="Times New Roman" w:cs="Times New Roman"/>
        </w:rPr>
        <w:t>.1.2 Reducing supplier costs</w:t>
      </w:r>
      <w:bookmarkEnd w:id="11"/>
    </w:p>
    <w:p w14:paraId="67ED3CFE" w14:textId="4DEF43BD" w:rsidR="00F70879" w:rsidRPr="00706F20" w:rsidRDefault="00F70879" w:rsidP="00F9695A">
      <w:pPr>
        <w:rPr>
          <w:rFonts w:ascii="Times New Roman" w:hAnsi="Times New Roman" w:cs="Times New Roman"/>
          <w:sz w:val="24"/>
          <w:szCs w:val="24"/>
        </w:rPr>
      </w:pPr>
      <w:r w:rsidRPr="00706F20">
        <w:rPr>
          <w:rFonts w:ascii="Times New Roman" w:hAnsi="Times New Roman" w:cs="Times New Roman"/>
          <w:sz w:val="24"/>
          <w:szCs w:val="24"/>
        </w:rPr>
        <w:t xml:space="preserve">Lidl is committed to working with suppliers to achieve growth in order to reduce the cost of goods. Introduction of longer-term contracts will provide further stability to its suppliers. In 2019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announced that it would invest £ 15 billion in UK suppliers over the next five years. With the continuous growth of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business, suppliers are always the core of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growth plan. </w:t>
      </w:r>
      <w:proofErr w:type="spellStart"/>
      <w:r w:rsidRPr="00706F20">
        <w:rPr>
          <w:rFonts w:ascii="Times New Roman" w:hAnsi="Times New Roman" w:cs="Times New Roman"/>
          <w:sz w:val="24"/>
          <w:szCs w:val="24"/>
        </w:rPr>
        <w:t>lidl's</w:t>
      </w:r>
      <w:proofErr w:type="spellEnd"/>
      <w:r w:rsidRPr="00706F20">
        <w:rPr>
          <w:rFonts w:ascii="Times New Roman" w:hAnsi="Times New Roman" w:cs="Times New Roman"/>
          <w:sz w:val="24"/>
          <w:szCs w:val="24"/>
        </w:rPr>
        <w:t xml:space="preserve"> investment and commitment is very important to ensure that they can scale with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Lidl will provide suppliers with the support and capabilities needed to fund and develop their own business. Lidl will work with them on a long-term basis and enable them to invest in the future to help them create new jobs and grow their business. Improving the efficiency of suppliers can reduce the cost of goods and realize the cost leadership strategy.</w:t>
      </w:r>
    </w:p>
    <w:p w14:paraId="1EC78508" w14:textId="3A3CD0F8" w:rsidR="00F70879" w:rsidRPr="00706F20" w:rsidRDefault="00A479E3" w:rsidP="00F9695A">
      <w:pPr>
        <w:rPr>
          <w:rFonts w:ascii="Times New Roman" w:hAnsi="Times New Roman" w:cs="Times New Roman"/>
          <w:sz w:val="24"/>
          <w:szCs w:val="24"/>
        </w:rPr>
      </w:pPr>
      <w:r w:rsidRPr="00706F20">
        <w:rPr>
          <w:rFonts w:ascii="Times New Roman" w:hAnsi="Times New Roman" w:cs="Times New Roman"/>
          <w:sz w:val="24"/>
          <w:szCs w:val="24"/>
        </w:rPr>
        <w:t xml:space="preserve">Therefore,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achieves its goal of cost leadership strategy by reducing the price of the source of the product. Lidl can reduce the cost of purchase by long-term cooperation and investment with suppliers to improve their production efficiency. Lidl reduces the middleman, thus eliminating the extra cost of suppliers.</w:t>
      </w:r>
    </w:p>
    <w:p w14:paraId="35AB13AB" w14:textId="7D795A7D" w:rsidR="00F70879" w:rsidRPr="00706F20" w:rsidRDefault="00F70879" w:rsidP="00F9695A">
      <w:pPr>
        <w:rPr>
          <w:rFonts w:ascii="Times New Roman" w:hAnsi="Times New Roman" w:cs="Times New Roman"/>
          <w:sz w:val="24"/>
          <w:szCs w:val="24"/>
        </w:rPr>
      </w:pPr>
    </w:p>
    <w:p w14:paraId="33915F14" w14:textId="77777777" w:rsidR="00C43EDD" w:rsidRPr="00706F20" w:rsidRDefault="00C43EDD" w:rsidP="00F9695A">
      <w:pPr>
        <w:rPr>
          <w:rFonts w:ascii="Times New Roman" w:hAnsi="Times New Roman" w:cs="Times New Roman"/>
          <w:sz w:val="24"/>
          <w:szCs w:val="24"/>
        </w:rPr>
      </w:pPr>
    </w:p>
    <w:p w14:paraId="215ACC3F" w14:textId="1A4BE3DB" w:rsidR="00AB4AE4" w:rsidRPr="00706F20" w:rsidRDefault="00706F20" w:rsidP="00706F20">
      <w:pPr>
        <w:pStyle w:val="3"/>
        <w:rPr>
          <w:rFonts w:ascii="Times New Roman" w:hAnsi="Times New Roman" w:cs="Times New Roman"/>
        </w:rPr>
      </w:pPr>
      <w:bookmarkStart w:id="12" w:name="_Toc25048299"/>
      <w:r w:rsidRPr="00706F20">
        <w:rPr>
          <w:rFonts w:ascii="Times New Roman" w:hAnsi="Times New Roman" w:cs="Times New Roman"/>
        </w:rPr>
        <w:t>3</w:t>
      </w:r>
      <w:r w:rsidR="00C43EDD" w:rsidRPr="00706F20">
        <w:rPr>
          <w:rFonts w:ascii="Times New Roman" w:hAnsi="Times New Roman" w:cs="Times New Roman"/>
        </w:rPr>
        <w:t>.1.3 Reducing cost of labor</w:t>
      </w:r>
      <w:bookmarkEnd w:id="12"/>
      <w:r w:rsidR="00C43EDD" w:rsidRPr="00706F20">
        <w:rPr>
          <w:rFonts w:ascii="Times New Roman" w:hAnsi="Times New Roman" w:cs="Times New Roman"/>
        </w:rPr>
        <w:t xml:space="preserve"> </w:t>
      </w:r>
    </w:p>
    <w:p w14:paraId="4736402F" w14:textId="2DEC3CFD" w:rsidR="00F70879" w:rsidRPr="00706F20" w:rsidRDefault="00AB4AE4" w:rsidP="00F9695A">
      <w:pPr>
        <w:rPr>
          <w:rFonts w:ascii="Times New Roman" w:hAnsi="Times New Roman" w:cs="Times New Roman"/>
          <w:sz w:val="24"/>
          <w:szCs w:val="24"/>
        </w:rPr>
      </w:pPr>
      <w:r w:rsidRPr="00706F20">
        <w:rPr>
          <w:rFonts w:ascii="Times New Roman" w:hAnsi="Times New Roman" w:cs="Times New Roman"/>
          <w:sz w:val="24"/>
          <w:szCs w:val="24"/>
        </w:rPr>
        <w:t xml:space="preserve">Lidl reduces the number of store employees to reduce labor costs. Because of the high salary, reducing the number of employees is an effective way to reduce costs. However, it is not advisable to only reduce the number of employees. Lidl's employees will also receive strict training, such as cross training, so they can work in any department. Extensive training and development opportunities reflect </w:t>
      </w:r>
      <w:proofErr w:type="spellStart"/>
      <w:r w:rsidRPr="00706F20">
        <w:rPr>
          <w:rFonts w:ascii="Times New Roman" w:hAnsi="Times New Roman" w:cs="Times New Roman"/>
          <w:sz w:val="24"/>
          <w:szCs w:val="24"/>
        </w:rPr>
        <w:t>lidl's</w:t>
      </w:r>
      <w:proofErr w:type="spellEnd"/>
      <w:r w:rsidRPr="00706F20">
        <w:rPr>
          <w:rFonts w:ascii="Times New Roman" w:hAnsi="Times New Roman" w:cs="Times New Roman"/>
          <w:sz w:val="24"/>
          <w:szCs w:val="24"/>
        </w:rPr>
        <w:t xml:space="preserve"> diverse workforce. In addition,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hopes to become the most attractive employer in the retail industry. To this end, it invests in attracting the best talent, developing and training all our employees, and supporting their development in the business. Lidl uses efficient technology and automation in the background in order to make up for the lack of staff. In stores, customers are required to weigh their products and package their own food to reduce human consumption. In addition, most of </w:t>
      </w:r>
      <w:proofErr w:type="spellStart"/>
      <w:r w:rsidRPr="00706F20">
        <w:rPr>
          <w:rFonts w:ascii="Times New Roman" w:hAnsi="Times New Roman" w:cs="Times New Roman"/>
          <w:sz w:val="24"/>
          <w:szCs w:val="24"/>
        </w:rPr>
        <w:t>lidl's</w:t>
      </w:r>
      <w:proofErr w:type="spellEnd"/>
      <w:r w:rsidRPr="00706F20">
        <w:rPr>
          <w:rFonts w:ascii="Times New Roman" w:hAnsi="Times New Roman" w:cs="Times New Roman"/>
          <w:sz w:val="24"/>
          <w:szCs w:val="24"/>
        </w:rPr>
        <w:t xml:space="preserve"> goods are shown in the original packaging. This means it's easier to replenish and it doesn't take too much manpower </w:t>
      </w:r>
      <w:r w:rsidRPr="00706F20">
        <w:rPr>
          <w:rFonts w:ascii="Times New Roman" w:hAnsi="Times New Roman" w:cs="Times New Roman"/>
          <w:sz w:val="24"/>
          <w:szCs w:val="24"/>
        </w:rPr>
        <w:lastRenderedPageBreak/>
        <w:t>to move items to shelves. This can speed up the purchase process and reduce manpower.</w:t>
      </w:r>
    </w:p>
    <w:p w14:paraId="5A9C4406" w14:textId="77777777" w:rsidR="00CF02C0" w:rsidRPr="00706F20" w:rsidRDefault="00CF02C0" w:rsidP="00F9695A">
      <w:pPr>
        <w:rPr>
          <w:rFonts w:ascii="Times New Roman" w:hAnsi="Times New Roman" w:cs="Times New Roman" w:hint="eastAsia"/>
          <w:sz w:val="24"/>
          <w:szCs w:val="24"/>
        </w:rPr>
      </w:pPr>
    </w:p>
    <w:p w14:paraId="444DDE0D" w14:textId="18D08B4B" w:rsidR="00CF02C0" w:rsidRPr="00E7310E" w:rsidRDefault="00706F20" w:rsidP="00E7310E">
      <w:pPr>
        <w:pStyle w:val="2"/>
        <w:rPr>
          <w:rFonts w:ascii="Times New Roman" w:hAnsi="Times New Roman" w:cs="Times New Roman" w:hint="eastAsia"/>
        </w:rPr>
      </w:pPr>
      <w:bookmarkStart w:id="13" w:name="_Toc25048300"/>
      <w:r w:rsidRPr="00706F20">
        <w:rPr>
          <w:rFonts w:ascii="Times New Roman" w:hAnsi="Times New Roman" w:cs="Times New Roman"/>
        </w:rPr>
        <w:t>3</w:t>
      </w:r>
      <w:r w:rsidR="00CF02C0" w:rsidRPr="00706F20">
        <w:rPr>
          <w:rFonts w:ascii="Times New Roman" w:hAnsi="Times New Roman" w:cs="Times New Roman"/>
        </w:rPr>
        <w:t>.2 ADVANTAGES &amp; DISDAVANTAGES OF THE STRATEGY</w:t>
      </w:r>
      <w:bookmarkEnd w:id="13"/>
    </w:p>
    <w:p w14:paraId="6380FA3B" w14:textId="7567B344" w:rsidR="00CF02C0" w:rsidRPr="00706F20" w:rsidRDefault="00706F20" w:rsidP="00706F20">
      <w:pPr>
        <w:pStyle w:val="3"/>
        <w:rPr>
          <w:rFonts w:ascii="Times New Roman" w:hAnsi="Times New Roman" w:cs="Times New Roman"/>
        </w:rPr>
      </w:pPr>
      <w:bookmarkStart w:id="14" w:name="_Toc25048301"/>
      <w:r w:rsidRPr="00706F20">
        <w:rPr>
          <w:rFonts w:ascii="Times New Roman" w:hAnsi="Times New Roman" w:cs="Times New Roman"/>
        </w:rPr>
        <w:t>3</w:t>
      </w:r>
      <w:r w:rsidR="001B71AC" w:rsidRPr="00706F20">
        <w:rPr>
          <w:rFonts w:ascii="Times New Roman" w:hAnsi="Times New Roman" w:cs="Times New Roman"/>
        </w:rPr>
        <w:t>.2.1 Advantages of the strategy for Lidl</w:t>
      </w:r>
      <w:bookmarkEnd w:id="14"/>
    </w:p>
    <w:p w14:paraId="5EA777DD" w14:textId="1065E00B" w:rsidR="001B71AC" w:rsidRPr="00706F20" w:rsidRDefault="00F00BF9" w:rsidP="00F9695A">
      <w:pPr>
        <w:rPr>
          <w:rFonts w:ascii="Times New Roman" w:hAnsi="Times New Roman" w:cs="Times New Roman"/>
          <w:sz w:val="24"/>
          <w:szCs w:val="24"/>
        </w:rPr>
      </w:pPr>
      <w:r w:rsidRPr="00706F20">
        <w:rPr>
          <w:rFonts w:ascii="Times New Roman" w:hAnsi="Times New Roman" w:cs="Times New Roman"/>
          <w:sz w:val="24"/>
          <w:szCs w:val="24"/>
        </w:rPr>
        <w:t xml:space="preserve">The advantage of cost leadership strategy is that it creates low cost operations in the industry. Lidl can reduce the selling price to below the average level of the market by reducing the production cost. Lidl's product cost is low, resulting in its low price. Because </w:t>
      </w:r>
      <w:proofErr w:type="gramStart"/>
      <w:r w:rsidRPr="00706F20">
        <w:rPr>
          <w:rFonts w:ascii="Times New Roman" w:hAnsi="Times New Roman" w:cs="Times New Roman"/>
          <w:sz w:val="24"/>
          <w:szCs w:val="24"/>
        </w:rPr>
        <w:t>a large number of</w:t>
      </w:r>
      <w:proofErr w:type="gramEnd"/>
      <w:r w:rsidRPr="00706F20">
        <w:rPr>
          <w:rFonts w:ascii="Times New Roman" w:hAnsi="Times New Roman" w:cs="Times New Roman"/>
          <w:sz w:val="24"/>
          <w:szCs w:val="24"/>
        </w:rPr>
        <w:t xml:space="preserve"> potential customers find it very attractive to buy acceptable quality goods and services at a low price</w:t>
      </w:r>
      <w:r w:rsidR="00335616" w:rsidRPr="00706F20">
        <w:rPr>
          <w:rFonts w:ascii="Times New Roman" w:hAnsi="Times New Roman" w:cs="Times New Roman"/>
          <w:sz w:val="24"/>
          <w:szCs w:val="24"/>
        </w:rPr>
        <w:t xml:space="preserve">, </w:t>
      </w:r>
      <w:r w:rsidRPr="00706F20">
        <w:rPr>
          <w:rFonts w:ascii="Times New Roman" w:hAnsi="Times New Roman" w:cs="Times New Roman"/>
          <w:sz w:val="24"/>
          <w:szCs w:val="24"/>
        </w:rPr>
        <w:t xml:space="preserve">product will be purchased priority. Over time, Lidl's leaders can even attract more business from mature markets. This will give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a greater competitive advantage. At the same time, because the cost leadership strategy can make profits from </w:t>
      </w:r>
      <w:proofErr w:type="gramStart"/>
      <w:r w:rsidRPr="00706F20">
        <w:rPr>
          <w:rFonts w:ascii="Times New Roman" w:hAnsi="Times New Roman" w:cs="Times New Roman"/>
          <w:sz w:val="24"/>
          <w:szCs w:val="24"/>
        </w:rPr>
        <w:t>a large number of</w:t>
      </w:r>
      <w:proofErr w:type="gramEnd"/>
      <w:r w:rsidRPr="00706F20">
        <w:rPr>
          <w:rFonts w:ascii="Times New Roman" w:hAnsi="Times New Roman" w:cs="Times New Roman"/>
          <w:sz w:val="24"/>
          <w:szCs w:val="24"/>
        </w:rPr>
        <w:t xml:space="preserve"> customers, the total profits of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will not be reduced or even higher profit margins will appear. In addition, </w:t>
      </w:r>
      <w:proofErr w:type="spellStart"/>
      <w:r w:rsidRPr="00706F20">
        <w:rPr>
          <w:rFonts w:ascii="Times New Roman" w:hAnsi="Times New Roman" w:cs="Times New Roman"/>
          <w:sz w:val="24"/>
          <w:szCs w:val="24"/>
        </w:rPr>
        <w:t>lidl's</w:t>
      </w:r>
      <w:proofErr w:type="spellEnd"/>
      <w:r w:rsidRPr="00706F20">
        <w:rPr>
          <w:rFonts w:ascii="Times New Roman" w:hAnsi="Times New Roman" w:cs="Times New Roman"/>
          <w:sz w:val="24"/>
          <w:szCs w:val="24"/>
        </w:rPr>
        <w:t xml:space="preserve"> market share will continue to increase over time.</w:t>
      </w:r>
    </w:p>
    <w:p w14:paraId="58B7B080" w14:textId="6F692E12" w:rsidR="002F79F2" w:rsidRPr="00706F20" w:rsidRDefault="002F79F2" w:rsidP="00F9695A">
      <w:pPr>
        <w:rPr>
          <w:rFonts w:ascii="Times New Roman" w:hAnsi="Times New Roman" w:cs="Times New Roman"/>
          <w:sz w:val="24"/>
          <w:szCs w:val="24"/>
        </w:rPr>
      </w:pPr>
    </w:p>
    <w:p w14:paraId="31195D81" w14:textId="11819680" w:rsidR="002F79F2" w:rsidRPr="00706F20" w:rsidRDefault="003D3014" w:rsidP="003D3014">
      <w:pPr>
        <w:rPr>
          <w:rFonts w:ascii="Times New Roman" w:hAnsi="Times New Roman" w:cs="Times New Roman"/>
          <w:sz w:val="24"/>
          <w:szCs w:val="24"/>
        </w:rPr>
      </w:pPr>
      <w:r w:rsidRPr="00706F20">
        <w:rPr>
          <w:rFonts w:ascii="Times New Roman" w:hAnsi="Times New Roman" w:cs="Times New Roman"/>
          <w:sz w:val="24"/>
          <w:szCs w:val="24"/>
        </w:rPr>
        <w:t xml:space="preserve">Lidl uses cost leadership strategy to reduce competition from the market. Except existing competitors, cost leadership often prevents new companies from entering the market. Because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can provide consumers with low price, new competitors in the market are greatly limited. New companies need to attract customers by reducing the price of cost leaders, but it is difficult for new competitors to achieve the same low price to gain competitive advantage. Because it is very difficult for new competitors to reduce all kinds of costs and achieve competitive advantage by reducing product prices. As a result, cost leadership strategies help to create barriers to entry that protect the company and its existing competitors from new competition.</w:t>
      </w:r>
    </w:p>
    <w:p w14:paraId="337771A9" w14:textId="08502CFA" w:rsidR="003D3014" w:rsidRPr="00706F20" w:rsidRDefault="003D3014" w:rsidP="003D3014">
      <w:pPr>
        <w:rPr>
          <w:rFonts w:ascii="Times New Roman" w:hAnsi="Times New Roman" w:cs="Times New Roman"/>
          <w:sz w:val="24"/>
          <w:szCs w:val="24"/>
        </w:rPr>
      </w:pPr>
    </w:p>
    <w:p w14:paraId="06DA185D" w14:textId="77E55B55" w:rsidR="003D3014" w:rsidRPr="00706F20" w:rsidRDefault="003D3014" w:rsidP="003D3014">
      <w:pPr>
        <w:rPr>
          <w:rFonts w:ascii="Times New Roman" w:hAnsi="Times New Roman" w:cs="Times New Roman"/>
          <w:sz w:val="24"/>
          <w:szCs w:val="24"/>
        </w:rPr>
      </w:pPr>
    </w:p>
    <w:p w14:paraId="34EDCAE2" w14:textId="59C82349" w:rsidR="003D3014" w:rsidRPr="00706F20" w:rsidRDefault="00706F20" w:rsidP="00706F20">
      <w:pPr>
        <w:pStyle w:val="3"/>
        <w:rPr>
          <w:rFonts w:ascii="Times New Roman" w:hAnsi="Times New Roman" w:cs="Times New Roman"/>
        </w:rPr>
      </w:pPr>
      <w:bookmarkStart w:id="15" w:name="_Toc25048302"/>
      <w:r w:rsidRPr="00706F20">
        <w:rPr>
          <w:rFonts w:ascii="Times New Roman" w:hAnsi="Times New Roman" w:cs="Times New Roman"/>
        </w:rPr>
        <w:t>3</w:t>
      </w:r>
      <w:r w:rsidR="003D3014" w:rsidRPr="00706F20">
        <w:rPr>
          <w:rFonts w:ascii="Times New Roman" w:hAnsi="Times New Roman" w:cs="Times New Roman"/>
        </w:rPr>
        <w:t>.2.2 Disadvantage of the strategy for Lidl</w:t>
      </w:r>
      <w:bookmarkEnd w:id="15"/>
    </w:p>
    <w:p w14:paraId="130988CF" w14:textId="510C1463" w:rsidR="006E5DE0" w:rsidRPr="00706F20" w:rsidRDefault="008405B3" w:rsidP="003D3014">
      <w:pPr>
        <w:rPr>
          <w:rFonts w:ascii="Times New Roman" w:hAnsi="Times New Roman" w:cs="Times New Roman"/>
          <w:sz w:val="24"/>
          <w:szCs w:val="24"/>
        </w:rPr>
      </w:pPr>
      <w:r w:rsidRPr="00706F20">
        <w:rPr>
          <w:rFonts w:ascii="Times New Roman" w:hAnsi="Times New Roman" w:cs="Times New Roman"/>
          <w:sz w:val="24"/>
          <w:szCs w:val="24"/>
        </w:rPr>
        <w:t xml:space="preserve">The benefits of a cost leadership strategy are almost always temporary. Once a company starts to see the benefits of cutting costs to create higher profits, everyone else will start replicating the technology used to lower prices. If competitors may be willing to survive at a lower profit margin. This may lead to price wars between companies seeking cost leadership in the same industry. Because it is very easy to be copied by the powerful competitors in the market Even if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invests in research and development of cost-effective technologies to solve this problem, new technologies will become obsolete in a few years. Therefore, once there is a price war, the interests of one side will suffer </w:t>
      </w:r>
      <w:r w:rsidRPr="00706F20">
        <w:rPr>
          <w:rFonts w:ascii="Times New Roman" w:hAnsi="Times New Roman" w:cs="Times New Roman"/>
          <w:sz w:val="24"/>
          <w:szCs w:val="24"/>
        </w:rPr>
        <w:lastRenderedPageBreak/>
        <w:t>loss.</w:t>
      </w:r>
    </w:p>
    <w:p w14:paraId="577703D6" w14:textId="0BDB1BD6" w:rsidR="008405B3" w:rsidRPr="00706F20" w:rsidRDefault="008405B3" w:rsidP="003D3014">
      <w:pPr>
        <w:rPr>
          <w:rFonts w:ascii="Times New Roman" w:hAnsi="Times New Roman" w:cs="Times New Roman"/>
          <w:sz w:val="24"/>
          <w:szCs w:val="24"/>
        </w:rPr>
      </w:pPr>
    </w:p>
    <w:p w14:paraId="6FC79437" w14:textId="568DFA04" w:rsidR="008405B3" w:rsidRPr="00706F20" w:rsidRDefault="008405B3" w:rsidP="003D3014">
      <w:pPr>
        <w:rPr>
          <w:rFonts w:ascii="Times New Roman" w:hAnsi="Times New Roman" w:cs="Times New Roman"/>
          <w:sz w:val="24"/>
          <w:szCs w:val="24"/>
        </w:rPr>
      </w:pPr>
    </w:p>
    <w:p w14:paraId="1FBD44FF" w14:textId="6722F490" w:rsidR="008405B3" w:rsidRPr="00706F20" w:rsidRDefault="000F42C1" w:rsidP="003D3014">
      <w:pPr>
        <w:rPr>
          <w:rFonts w:ascii="Times New Roman" w:hAnsi="Times New Roman" w:cs="Times New Roman"/>
          <w:sz w:val="24"/>
          <w:szCs w:val="24"/>
        </w:rPr>
      </w:pPr>
      <w:r w:rsidRPr="00706F20">
        <w:rPr>
          <w:rFonts w:ascii="Times New Roman" w:hAnsi="Times New Roman" w:cs="Times New Roman"/>
          <w:sz w:val="24"/>
          <w:szCs w:val="24"/>
        </w:rPr>
        <w:t>Lidl tends to keep costs low by reducing the cost of advertising and market research</w:t>
      </w:r>
      <w:r w:rsidRPr="00706F20">
        <w:rPr>
          <w:rFonts w:ascii="Times New Roman" w:hAnsi="Times New Roman" w:cs="Times New Roman"/>
          <w:sz w:val="24"/>
          <w:szCs w:val="24"/>
        </w:rPr>
        <w:t>, b</w:t>
      </w:r>
      <w:r w:rsidRPr="00706F20">
        <w:rPr>
          <w:rFonts w:ascii="Times New Roman" w:hAnsi="Times New Roman" w:cs="Times New Roman"/>
          <w:sz w:val="24"/>
          <w:szCs w:val="24"/>
        </w:rPr>
        <w:t xml:space="preserve">ut it may cause cost managers to be less skilled at detecting important environmental changes than other companies. </w:t>
      </w:r>
      <w:r w:rsidRPr="00706F20">
        <w:rPr>
          <w:rFonts w:ascii="Times New Roman" w:hAnsi="Times New Roman" w:cs="Times New Roman"/>
          <w:sz w:val="24"/>
          <w:szCs w:val="24"/>
        </w:rPr>
        <w:t>Lagging</w:t>
      </w:r>
      <w:r w:rsidRPr="00706F20">
        <w:rPr>
          <w:rFonts w:ascii="Times New Roman" w:hAnsi="Times New Roman" w:cs="Times New Roman"/>
          <w:sz w:val="24"/>
          <w:szCs w:val="24"/>
        </w:rPr>
        <w:t xml:space="preserve"> competitors in detecting and responding to external changes can prove to be a lethal combination, leaving cost leaders out of touch with the market and unable to resolve. (Creative Commons,2016) Companies with a cost leadership style are also more vulnerable to environmental changes due to cost cutting measures. Sudden market changes are particularly problematic because the company will have minimal operability and slow response times.</w:t>
      </w:r>
      <w:r w:rsidRPr="00706F20">
        <w:rPr>
          <w:rFonts w:ascii="Times New Roman" w:hAnsi="Times New Roman" w:cs="Times New Roman"/>
          <w:sz w:val="24"/>
          <w:szCs w:val="24"/>
        </w:rPr>
        <w:t xml:space="preserve"> </w:t>
      </w:r>
      <w:proofErr w:type="gramStart"/>
      <w:r w:rsidRPr="00706F20">
        <w:rPr>
          <w:rFonts w:ascii="Times New Roman" w:hAnsi="Times New Roman" w:cs="Times New Roman"/>
          <w:sz w:val="24"/>
          <w:szCs w:val="24"/>
        </w:rPr>
        <w:t>(</w:t>
      </w:r>
      <w:proofErr w:type="gramEnd"/>
      <w:r w:rsidRPr="00706F20">
        <w:rPr>
          <w:rFonts w:ascii="Times New Roman" w:hAnsi="Times New Roman" w:cs="Times New Roman"/>
          <w:sz w:val="24"/>
          <w:szCs w:val="24"/>
        </w:rPr>
        <w:t>Natalie Regoli,2019)</w:t>
      </w:r>
    </w:p>
    <w:p w14:paraId="6E73AC32" w14:textId="66A1ED40" w:rsidR="008405B3" w:rsidRPr="00706F20" w:rsidRDefault="008405B3" w:rsidP="003D3014">
      <w:pPr>
        <w:rPr>
          <w:rFonts w:ascii="Times New Roman" w:hAnsi="Times New Roman" w:cs="Times New Roman"/>
          <w:sz w:val="24"/>
          <w:szCs w:val="24"/>
        </w:rPr>
      </w:pPr>
    </w:p>
    <w:p w14:paraId="6D17B073" w14:textId="40D923D0" w:rsidR="008405B3" w:rsidRPr="00706F20" w:rsidRDefault="008405B3" w:rsidP="003D3014">
      <w:pPr>
        <w:rPr>
          <w:rFonts w:ascii="Times New Roman" w:hAnsi="Times New Roman" w:cs="Times New Roman"/>
          <w:sz w:val="24"/>
          <w:szCs w:val="24"/>
        </w:rPr>
      </w:pPr>
    </w:p>
    <w:p w14:paraId="653FBC1A" w14:textId="59200D9B" w:rsidR="008405B3" w:rsidRPr="00706F20" w:rsidRDefault="008405B3" w:rsidP="003D3014">
      <w:pPr>
        <w:rPr>
          <w:rFonts w:ascii="Times New Roman" w:hAnsi="Times New Roman" w:cs="Times New Roman"/>
          <w:sz w:val="24"/>
          <w:szCs w:val="24"/>
        </w:rPr>
      </w:pPr>
    </w:p>
    <w:p w14:paraId="3DB6DD2F" w14:textId="2B5020CD" w:rsidR="008405B3" w:rsidRPr="00706F20" w:rsidRDefault="008405B3" w:rsidP="003D3014">
      <w:pPr>
        <w:rPr>
          <w:rFonts w:ascii="Times New Roman" w:hAnsi="Times New Roman" w:cs="Times New Roman"/>
          <w:sz w:val="24"/>
          <w:szCs w:val="24"/>
        </w:rPr>
      </w:pPr>
    </w:p>
    <w:p w14:paraId="3C073250" w14:textId="7B21F8BB" w:rsidR="008405B3" w:rsidRPr="00706F20" w:rsidRDefault="008405B3" w:rsidP="003D3014">
      <w:pPr>
        <w:rPr>
          <w:rFonts w:ascii="Times New Roman" w:hAnsi="Times New Roman" w:cs="Times New Roman"/>
          <w:sz w:val="24"/>
          <w:szCs w:val="24"/>
        </w:rPr>
      </w:pPr>
    </w:p>
    <w:p w14:paraId="61501DAF" w14:textId="598FB73D" w:rsidR="008405B3" w:rsidRPr="00706F20" w:rsidRDefault="008405B3" w:rsidP="003D3014">
      <w:pPr>
        <w:rPr>
          <w:rFonts w:ascii="Times New Roman" w:hAnsi="Times New Roman" w:cs="Times New Roman"/>
          <w:sz w:val="24"/>
          <w:szCs w:val="24"/>
        </w:rPr>
      </w:pPr>
    </w:p>
    <w:p w14:paraId="797571E1" w14:textId="299EB2F6" w:rsidR="008405B3" w:rsidRPr="00706F20" w:rsidRDefault="008405B3" w:rsidP="003D3014">
      <w:pPr>
        <w:rPr>
          <w:rFonts w:ascii="Times New Roman" w:hAnsi="Times New Roman" w:cs="Times New Roman"/>
          <w:sz w:val="24"/>
          <w:szCs w:val="24"/>
        </w:rPr>
      </w:pPr>
    </w:p>
    <w:p w14:paraId="48444256" w14:textId="7DB1B534" w:rsidR="008405B3" w:rsidRPr="00706F20" w:rsidRDefault="008405B3" w:rsidP="003D3014">
      <w:pPr>
        <w:rPr>
          <w:rFonts w:ascii="Times New Roman" w:hAnsi="Times New Roman" w:cs="Times New Roman"/>
          <w:sz w:val="24"/>
          <w:szCs w:val="24"/>
        </w:rPr>
      </w:pPr>
    </w:p>
    <w:p w14:paraId="25819589" w14:textId="7752762B" w:rsidR="008405B3" w:rsidRPr="00706F20" w:rsidRDefault="008405B3" w:rsidP="003D3014">
      <w:pPr>
        <w:rPr>
          <w:rFonts w:ascii="Times New Roman" w:hAnsi="Times New Roman" w:cs="Times New Roman"/>
          <w:sz w:val="24"/>
          <w:szCs w:val="24"/>
        </w:rPr>
      </w:pPr>
    </w:p>
    <w:p w14:paraId="318C41D0" w14:textId="6CC59B81" w:rsidR="008405B3" w:rsidRPr="00706F20" w:rsidRDefault="008405B3" w:rsidP="003D3014">
      <w:pPr>
        <w:rPr>
          <w:rFonts w:ascii="Times New Roman" w:hAnsi="Times New Roman" w:cs="Times New Roman"/>
          <w:sz w:val="24"/>
          <w:szCs w:val="24"/>
        </w:rPr>
      </w:pPr>
    </w:p>
    <w:p w14:paraId="73EBA6FC" w14:textId="32720CF4" w:rsidR="008405B3" w:rsidRPr="00706F20" w:rsidRDefault="008405B3" w:rsidP="003D3014">
      <w:pPr>
        <w:rPr>
          <w:rFonts w:ascii="Times New Roman" w:hAnsi="Times New Roman" w:cs="Times New Roman"/>
          <w:sz w:val="24"/>
          <w:szCs w:val="24"/>
        </w:rPr>
      </w:pPr>
    </w:p>
    <w:p w14:paraId="5C67CCC6" w14:textId="7D12FA28" w:rsidR="008405B3" w:rsidRPr="00706F20" w:rsidRDefault="008405B3" w:rsidP="003D3014">
      <w:pPr>
        <w:rPr>
          <w:rFonts w:ascii="Times New Roman" w:hAnsi="Times New Roman" w:cs="Times New Roman"/>
          <w:sz w:val="24"/>
          <w:szCs w:val="24"/>
        </w:rPr>
      </w:pPr>
    </w:p>
    <w:p w14:paraId="5C13C80A" w14:textId="7DEE1D0B" w:rsidR="00706F20" w:rsidRPr="00706F20" w:rsidRDefault="00706F20" w:rsidP="003D3014">
      <w:pPr>
        <w:rPr>
          <w:rFonts w:ascii="Times New Roman" w:hAnsi="Times New Roman" w:cs="Times New Roman"/>
          <w:sz w:val="24"/>
          <w:szCs w:val="24"/>
        </w:rPr>
      </w:pPr>
    </w:p>
    <w:p w14:paraId="32DD210A" w14:textId="684941CA" w:rsidR="00706F20" w:rsidRPr="00706F20" w:rsidRDefault="00706F20" w:rsidP="003D3014">
      <w:pPr>
        <w:rPr>
          <w:rFonts w:ascii="Times New Roman" w:hAnsi="Times New Roman" w:cs="Times New Roman"/>
          <w:sz w:val="24"/>
          <w:szCs w:val="24"/>
        </w:rPr>
      </w:pPr>
    </w:p>
    <w:p w14:paraId="5D6DD552" w14:textId="599D9D0E" w:rsidR="00706F20" w:rsidRPr="00706F20" w:rsidRDefault="00706F20" w:rsidP="003D3014">
      <w:pPr>
        <w:rPr>
          <w:rFonts w:ascii="Times New Roman" w:hAnsi="Times New Roman" w:cs="Times New Roman"/>
          <w:sz w:val="24"/>
          <w:szCs w:val="24"/>
        </w:rPr>
      </w:pPr>
    </w:p>
    <w:p w14:paraId="0E9EFC01" w14:textId="043664A5" w:rsidR="00706F20" w:rsidRPr="00706F20" w:rsidRDefault="00706F20" w:rsidP="003D3014">
      <w:pPr>
        <w:rPr>
          <w:rFonts w:ascii="Times New Roman" w:hAnsi="Times New Roman" w:cs="Times New Roman"/>
          <w:sz w:val="24"/>
          <w:szCs w:val="24"/>
        </w:rPr>
      </w:pPr>
    </w:p>
    <w:p w14:paraId="35BFBCD9" w14:textId="17BC9F6F" w:rsidR="00706F20" w:rsidRPr="00706F20" w:rsidRDefault="00706F20" w:rsidP="003D3014">
      <w:pPr>
        <w:rPr>
          <w:rFonts w:ascii="Times New Roman" w:hAnsi="Times New Roman" w:cs="Times New Roman"/>
          <w:sz w:val="24"/>
          <w:szCs w:val="24"/>
        </w:rPr>
      </w:pPr>
    </w:p>
    <w:p w14:paraId="3A3D2D8E" w14:textId="58097E52" w:rsidR="00706F20" w:rsidRPr="00706F20" w:rsidRDefault="00706F20" w:rsidP="003D3014">
      <w:pPr>
        <w:rPr>
          <w:rFonts w:ascii="Times New Roman" w:hAnsi="Times New Roman" w:cs="Times New Roman"/>
          <w:sz w:val="24"/>
          <w:szCs w:val="24"/>
        </w:rPr>
      </w:pPr>
    </w:p>
    <w:p w14:paraId="7F3FF28B" w14:textId="5348A7C5" w:rsidR="00706F20" w:rsidRPr="00706F20" w:rsidRDefault="00706F20" w:rsidP="003D3014">
      <w:pPr>
        <w:rPr>
          <w:rFonts w:ascii="Times New Roman" w:hAnsi="Times New Roman" w:cs="Times New Roman"/>
          <w:sz w:val="24"/>
          <w:szCs w:val="24"/>
        </w:rPr>
      </w:pPr>
    </w:p>
    <w:p w14:paraId="2559125A" w14:textId="6521BBBE" w:rsidR="00706F20" w:rsidRPr="00706F20" w:rsidRDefault="00706F20" w:rsidP="003D3014">
      <w:pPr>
        <w:rPr>
          <w:rFonts w:ascii="Times New Roman" w:hAnsi="Times New Roman" w:cs="Times New Roman"/>
          <w:sz w:val="24"/>
          <w:szCs w:val="24"/>
        </w:rPr>
      </w:pPr>
    </w:p>
    <w:p w14:paraId="5A2C58F0" w14:textId="725CE51F" w:rsidR="00706F20" w:rsidRPr="00706F20" w:rsidRDefault="00706F20" w:rsidP="003D3014">
      <w:pPr>
        <w:rPr>
          <w:rFonts w:ascii="Times New Roman" w:hAnsi="Times New Roman" w:cs="Times New Roman"/>
          <w:sz w:val="24"/>
          <w:szCs w:val="24"/>
        </w:rPr>
      </w:pPr>
    </w:p>
    <w:p w14:paraId="70CED2B7" w14:textId="4976AB71" w:rsidR="00706F20" w:rsidRPr="00706F20" w:rsidRDefault="00706F20" w:rsidP="003D3014">
      <w:pPr>
        <w:rPr>
          <w:rFonts w:ascii="Times New Roman" w:hAnsi="Times New Roman" w:cs="Times New Roman"/>
          <w:sz w:val="24"/>
          <w:szCs w:val="24"/>
        </w:rPr>
      </w:pPr>
    </w:p>
    <w:p w14:paraId="689BFCB8" w14:textId="433B038C" w:rsidR="00706F20" w:rsidRPr="00706F20" w:rsidRDefault="00706F20" w:rsidP="003D3014">
      <w:pPr>
        <w:rPr>
          <w:rFonts w:ascii="Times New Roman" w:hAnsi="Times New Roman" w:cs="Times New Roman"/>
          <w:sz w:val="24"/>
          <w:szCs w:val="24"/>
        </w:rPr>
      </w:pPr>
    </w:p>
    <w:p w14:paraId="4A03F07E" w14:textId="142DFB6D" w:rsidR="00706F20" w:rsidRPr="00706F20" w:rsidRDefault="00706F20" w:rsidP="003D3014">
      <w:pPr>
        <w:rPr>
          <w:rFonts w:ascii="Times New Roman" w:hAnsi="Times New Roman" w:cs="Times New Roman"/>
          <w:sz w:val="24"/>
          <w:szCs w:val="24"/>
        </w:rPr>
      </w:pPr>
    </w:p>
    <w:p w14:paraId="43133C6B" w14:textId="5401BB13" w:rsidR="00706F20" w:rsidRPr="00706F20" w:rsidRDefault="00706F20" w:rsidP="003D3014">
      <w:pPr>
        <w:rPr>
          <w:rFonts w:ascii="Times New Roman" w:hAnsi="Times New Roman" w:cs="Times New Roman"/>
          <w:sz w:val="24"/>
          <w:szCs w:val="24"/>
        </w:rPr>
      </w:pPr>
    </w:p>
    <w:p w14:paraId="61729873" w14:textId="044F57BC" w:rsidR="00706F20" w:rsidRPr="00706F20" w:rsidRDefault="00706F20" w:rsidP="003D3014">
      <w:pPr>
        <w:rPr>
          <w:rFonts w:ascii="Times New Roman" w:hAnsi="Times New Roman" w:cs="Times New Roman"/>
          <w:sz w:val="24"/>
          <w:szCs w:val="24"/>
        </w:rPr>
      </w:pPr>
    </w:p>
    <w:p w14:paraId="72E5869C" w14:textId="6A69FB2A" w:rsidR="00706F20" w:rsidRPr="00706F20" w:rsidRDefault="00706F20" w:rsidP="003D3014">
      <w:pPr>
        <w:rPr>
          <w:rFonts w:ascii="Times New Roman" w:hAnsi="Times New Roman" w:cs="Times New Roman"/>
          <w:sz w:val="24"/>
          <w:szCs w:val="24"/>
        </w:rPr>
      </w:pPr>
    </w:p>
    <w:p w14:paraId="7ED57B0E" w14:textId="5EDED181" w:rsidR="00706F20" w:rsidRPr="00706F20" w:rsidRDefault="00706F20" w:rsidP="003D3014">
      <w:pPr>
        <w:rPr>
          <w:rFonts w:ascii="Times New Roman" w:hAnsi="Times New Roman" w:cs="Times New Roman"/>
          <w:sz w:val="24"/>
          <w:szCs w:val="24"/>
        </w:rPr>
      </w:pPr>
    </w:p>
    <w:p w14:paraId="251820CD" w14:textId="29AF1145" w:rsidR="00706F20" w:rsidRPr="00706F20" w:rsidRDefault="00706F20" w:rsidP="003D3014">
      <w:pPr>
        <w:rPr>
          <w:rFonts w:ascii="Times New Roman" w:hAnsi="Times New Roman" w:cs="Times New Roman"/>
          <w:sz w:val="24"/>
          <w:szCs w:val="24"/>
        </w:rPr>
      </w:pPr>
    </w:p>
    <w:p w14:paraId="3C3651C5" w14:textId="77777777" w:rsidR="00706F20" w:rsidRPr="00706F20" w:rsidRDefault="00706F20" w:rsidP="003D3014">
      <w:pPr>
        <w:rPr>
          <w:rFonts w:ascii="Times New Roman" w:hAnsi="Times New Roman" w:cs="Times New Roman"/>
          <w:sz w:val="24"/>
          <w:szCs w:val="24"/>
        </w:rPr>
      </w:pPr>
    </w:p>
    <w:p w14:paraId="56C38E07" w14:textId="272C891F" w:rsidR="008405B3" w:rsidRPr="00706F20" w:rsidRDefault="008405B3" w:rsidP="003D3014">
      <w:pPr>
        <w:rPr>
          <w:rFonts w:ascii="Times New Roman" w:hAnsi="Times New Roman" w:cs="Times New Roman" w:hint="eastAsia"/>
          <w:sz w:val="24"/>
          <w:szCs w:val="24"/>
        </w:rPr>
      </w:pPr>
    </w:p>
    <w:p w14:paraId="60728D2F" w14:textId="3D275430" w:rsidR="00985902" w:rsidRPr="00706F20" w:rsidRDefault="00706F20" w:rsidP="00706F20">
      <w:pPr>
        <w:pStyle w:val="1"/>
        <w:rPr>
          <w:rFonts w:ascii="Times New Roman" w:hAnsi="Times New Roman" w:cs="Times New Roman"/>
        </w:rPr>
      </w:pPr>
      <w:bookmarkStart w:id="16" w:name="_Toc25048303"/>
      <w:r w:rsidRPr="00706F20">
        <w:rPr>
          <w:rFonts w:ascii="Times New Roman" w:hAnsi="Times New Roman" w:cs="Times New Roman"/>
        </w:rPr>
        <w:lastRenderedPageBreak/>
        <w:t>4</w:t>
      </w:r>
      <w:r w:rsidR="008405B3" w:rsidRPr="00706F20">
        <w:rPr>
          <w:rFonts w:ascii="Times New Roman" w:hAnsi="Times New Roman" w:cs="Times New Roman"/>
        </w:rPr>
        <w:t>.0 C</w:t>
      </w:r>
      <w:r w:rsidR="00E85380" w:rsidRPr="00706F20">
        <w:rPr>
          <w:rFonts w:ascii="Times New Roman" w:hAnsi="Times New Roman" w:cs="Times New Roman"/>
        </w:rPr>
        <w:t>ONCLUSION</w:t>
      </w:r>
      <w:bookmarkEnd w:id="16"/>
    </w:p>
    <w:p w14:paraId="0FC0A616" w14:textId="75DFF7E4" w:rsidR="00985902" w:rsidRPr="00706F20" w:rsidRDefault="00985902" w:rsidP="00985902">
      <w:pPr>
        <w:rPr>
          <w:rFonts w:ascii="Times New Roman" w:hAnsi="Times New Roman" w:cs="Times New Roman"/>
          <w:sz w:val="24"/>
          <w:szCs w:val="24"/>
        </w:rPr>
      </w:pPr>
      <w:r w:rsidRPr="00706F20">
        <w:rPr>
          <w:rFonts w:ascii="Times New Roman" w:hAnsi="Times New Roman" w:cs="Times New Roman"/>
          <w:sz w:val="24"/>
          <w:szCs w:val="24"/>
        </w:rPr>
        <w:t xml:space="preserve">In short,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uses cost leadership strategy to gain competitive advantage in the industry. Lidl reduces additional costs such as manufacturing and packaging costs by focusing on selling its own branded products and long-term cooperation with suppliers. In addition,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also reduces environmental pollution and energy consumption cost by investing in energy of great importance. The facility will include a variety of sustainable development functions, including electric vehicles and charging stations, LED lighting, natural refrigerants. This approach enables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to continue to expand and provide more and more high-quality products to shoppers at the lowest price. Lidl also reduces costs by reducing the number of employees and improving their capabilities. Lidl uses efficient technology and automation in the background in order to make up for the lack of staff. In addition, most of Liddell's products are displayed on the original packaging. It doesn't need too much manpower to transfer the goods to the shelves. This can speed up the procurement process and reduce manpower. Although there are some disadvantages, such as price competition between peers in order to obtain profits and market share, advantages of the strategy are obvious, which can increase </w:t>
      </w:r>
      <w:proofErr w:type="spellStart"/>
      <w:r w:rsidRPr="00706F20">
        <w:rPr>
          <w:rFonts w:ascii="Times New Roman" w:hAnsi="Times New Roman" w:cs="Times New Roman"/>
          <w:sz w:val="24"/>
          <w:szCs w:val="24"/>
        </w:rPr>
        <w:t>lidl's</w:t>
      </w:r>
      <w:proofErr w:type="spellEnd"/>
      <w:r w:rsidRPr="00706F20">
        <w:rPr>
          <w:rFonts w:ascii="Times New Roman" w:hAnsi="Times New Roman" w:cs="Times New Roman"/>
          <w:sz w:val="24"/>
          <w:szCs w:val="24"/>
        </w:rPr>
        <w:t xml:space="preserve"> profits and market share. In addition, trade barriers can be formed to restrict the entry of some new competitors.</w:t>
      </w:r>
    </w:p>
    <w:p w14:paraId="28624E47" w14:textId="25779E22" w:rsidR="00015841" w:rsidRPr="00706F20" w:rsidRDefault="00015841" w:rsidP="003D3014">
      <w:pPr>
        <w:rPr>
          <w:rFonts w:ascii="Times New Roman" w:hAnsi="Times New Roman" w:cs="Times New Roman"/>
          <w:sz w:val="24"/>
          <w:szCs w:val="24"/>
        </w:rPr>
      </w:pPr>
    </w:p>
    <w:p w14:paraId="78FA36D8" w14:textId="3216FB06" w:rsidR="00E85380" w:rsidRPr="00706F20" w:rsidRDefault="00E85380" w:rsidP="003D3014">
      <w:pPr>
        <w:rPr>
          <w:rFonts w:ascii="Times New Roman" w:hAnsi="Times New Roman" w:cs="Times New Roman"/>
          <w:sz w:val="24"/>
          <w:szCs w:val="24"/>
        </w:rPr>
      </w:pPr>
    </w:p>
    <w:p w14:paraId="36A8E714" w14:textId="08B5B233" w:rsidR="00E85380" w:rsidRPr="00706F20" w:rsidRDefault="00E85380" w:rsidP="003D3014">
      <w:pPr>
        <w:rPr>
          <w:rFonts w:ascii="Times New Roman" w:hAnsi="Times New Roman" w:cs="Times New Roman"/>
          <w:sz w:val="24"/>
          <w:szCs w:val="24"/>
        </w:rPr>
      </w:pPr>
    </w:p>
    <w:p w14:paraId="3D821064" w14:textId="41BB9934" w:rsidR="00E85380" w:rsidRPr="00706F20" w:rsidRDefault="00E85380" w:rsidP="003D3014">
      <w:pPr>
        <w:rPr>
          <w:rFonts w:ascii="Times New Roman" w:hAnsi="Times New Roman" w:cs="Times New Roman"/>
          <w:sz w:val="24"/>
          <w:szCs w:val="24"/>
        </w:rPr>
      </w:pPr>
    </w:p>
    <w:p w14:paraId="54F147AA" w14:textId="4757348D" w:rsidR="00E85380" w:rsidRPr="00706F20" w:rsidRDefault="00E85380" w:rsidP="003D3014">
      <w:pPr>
        <w:rPr>
          <w:rFonts w:ascii="Times New Roman" w:hAnsi="Times New Roman" w:cs="Times New Roman"/>
          <w:sz w:val="24"/>
          <w:szCs w:val="24"/>
        </w:rPr>
      </w:pPr>
    </w:p>
    <w:p w14:paraId="7787DF5C" w14:textId="3290B9F8" w:rsidR="00E85380" w:rsidRPr="00706F20" w:rsidRDefault="00E85380" w:rsidP="003D3014">
      <w:pPr>
        <w:rPr>
          <w:rFonts w:ascii="Times New Roman" w:hAnsi="Times New Roman" w:cs="Times New Roman"/>
          <w:sz w:val="24"/>
          <w:szCs w:val="24"/>
        </w:rPr>
      </w:pPr>
    </w:p>
    <w:p w14:paraId="753B2825" w14:textId="79801776" w:rsidR="00E85380" w:rsidRPr="00706F20" w:rsidRDefault="00E85380" w:rsidP="003D3014">
      <w:pPr>
        <w:rPr>
          <w:rFonts w:ascii="Times New Roman" w:hAnsi="Times New Roman" w:cs="Times New Roman"/>
          <w:sz w:val="24"/>
          <w:szCs w:val="24"/>
        </w:rPr>
      </w:pPr>
    </w:p>
    <w:p w14:paraId="42110C2B" w14:textId="230CA2AB" w:rsidR="00E85380" w:rsidRPr="00706F20" w:rsidRDefault="00E85380" w:rsidP="003D3014">
      <w:pPr>
        <w:rPr>
          <w:rFonts w:ascii="Times New Roman" w:hAnsi="Times New Roman" w:cs="Times New Roman"/>
          <w:sz w:val="24"/>
          <w:szCs w:val="24"/>
        </w:rPr>
      </w:pPr>
    </w:p>
    <w:p w14:paraId="36C933D1" w14:textId="5FD5AD85" w:rsidR="00E85380" w:rsidRPr="00706F20" w:rsidRDefault="00E85380" w:rsidP="003D3014">
      <w:pPr>
        <w:rPr>
          <w:rFonts w:ascii="Times New Roman" w:hAnsi="Times New Roman" w:cs="Times New Roman"/>
          <w:sz w:val="24"/>
          <w:szCs w:val="24"/>
        </w:rPr>
      </w:pPr>
    </w:p>
    <w:p w14:paraId="236EA3EE" w14:textId="6693A86A" w:rsidR="00E85380" w:rsidRPr="00706F20" w:rsidRDefault="00E85380" w:rsidP="003D3014">
      <w:pPr>
        <w:rPr>
          <w:rFonts w:ascii="Times New Roman" w:hAnsi="Times New Roman" w:cs="Times New Roman"/>
          <w:sz w:val="24"/>
          <w:szCs w:val="24"/>
        </w:rPr>
      </w:pPr>
    </w:p>
    <w:p w14:paraId="49B0EB3C" w14:textId="233D38E3" w:rsidR="00E85380" w:rsidRPr="00706F20" w:rsidRDefault="00E85380" w:rsidP="003D3014">
      <w:pPr>
        <w:rPr>
          <w:rFonts w:ascii="Times New Roman" w:hAnsi="Times New Roman" w:cs="Times New Roman"/>
          <w:sz w:val="24"/>
          <w:szCs w:val="24"/>
        </w:rPr>
      </w:pPr>
    </w:p>
    <w:p w14:paraId="7EBC1901" w14:textId="11183294" w:rsidR="00E85380" w:rsidRPr="00706F20" w:rsidRDefault="00E85380" w:rsidP="003D3014">
      <w:pPr>
        <w:rPr>
          <w:rFonts w:ascii="Times New Roman" w:hAnsi="Times New Roman" w:cs="Times New Roman"/>
          <w:sz w:val="24"/>
          <w:szCs w:val="24"/>
        </w:rPr>
      </w:pPr>
    </w:p>
    <w:p w14:paraId="68590AF1" w14:textId="3B059BB7" w:rsidR="00E85380" w:rsidRPr="00706F20" w:rsidRDefault="00E85380" w:rsidP="003D3014">
      <w:pPr>
        <w:rPr>
          <w:rFonts w:ascii="Times New Roman" w:hAnsi="Times New Roman" w:cs="Times New Roman"/>
          <w:sz w:val="24"/>
          <w:szCs w:val="24"/>
        </w:rPr>
      </w:pPr>
    </w:p>
    <w:p w14:paraId="61337EFD" w14:textId="0F9BA301" w:rsidR="00E85380" w:rsidRPr="00706F20" w:rsidRDefault="00E85380" w:rsidP="003D3014">
      <w:pPr>
        <w:rPr>
          <w:rFonts w:ascii="Times New Roman" w:hAnsi="Times New Roman" w:cs="Times New Roman"/>
          <w:sz w:val="24"/>
          <w:szCs w:val="24"/>
        </w:rPr>
      </w:pPr>
    </w:p>
    <w:p w14:paraId="60C910D6" w14:textId="1C97D9C8" w:rsidR="00E85380" w:rsidRPr="00706F20" w:rsidRDefault="00E85380" w:rsidP="003D3014">
      <w:pPr>
        <w:rPr>
          <w:rFonts w:ascii="Times New Roman" w:hAnsi="Times New Roman" w:cs="Times New Roman"/>
          <w:sz w:val="24"/>
          <w:szCs w:val="24"/>
        </w:rPr>
      </w:pPr>
    </w:p>
    <w:p w14:paraId="088A80B0" w14:textId="447787CD" w:rsidR="00E85380" w:rsidRPr="00706F20" w:rsidRDefault="00E85380" w:rsidP="003D3014">
      <w:pPr>
        <w:rPr>
          <w:rFonts w:ascii="Times New Roman" w:hAnsi="Times New Roman" w:cs="Times New Roman"/>
          <w:sz w:val="24"/>
          <w:szCs w:val="24"/>
        </w:rPr>
      </w:pPr>
    </w:p>
    <w:p w14:paraId="38A18F3A" w14:textId="2900700D" w:rsidR="00E85380" w:rsidRPr="00706F20" w:rsidRDefault="00E85380" w:rsidP="003D3014">
      <w:pPr>
        <w:rPr>
          <w:rFonts w:ascii="Times New Roman" w:hAnsi="Times New Roman" w:cs="Times New Roman"/>
          <w:sz w:val="24"/>
          <w:szCs w:val="24"/>
        </w:rPr>
      </w:pPr>
    </w:p>
    <w:p w14:paraId="10D75D3F" w14:textId="3120E80B" w:rsidR="00E85380" w:rsidRPr="00706F20" w:rsidRDefault="00E85380" w:rsidP="003D3014">
      <w:pPr>
        <w:rPr>
          <w:rFonts w:ascii="Times New Roman" w:hAnsi="Times New Roman" w:cs="Times New Roman"/>
          <w:sz w:val="24"/>
          <w:szCs w:val="24"/>
        </w:rPr>
      </w:pPr>
    </w:p>
    <w:p w14:paraId="5672C3A3" w14:textId="0BC835A9" w:rsidR="00E85380" w:rsidRPr="00706F20" w:rsidRDefault="00E85380" w:rsidP="003D3014">
      <w:pPr>
        <w:rPr>
          <w:rFonts w:ascii="Times New Roman" w:hAnsi="Times New Roman" w:cs="Times New Roman"/>
          <w:sz w:val="24"/>
          <w:szCs w:val="24"/>
        </w:rPr>
      </w:pPr>
    </w:p>
    <w:p w14:paraId="1ABF4806" w14:textId="373AC76D" w:rsidR="00E85380" w:rsidRPr="00706F20" w:rsidRDefault="00E85380" w:rsidP="003D3014">
      <w:pPr>
        <w:rPr>
          <w:rFonts w:ascii="Times New Roman" w:hAnsi="Times New Roman" w:cs="Times New Roman"/>
          <w:sz w:val="24"/>
          <w:szCs w:val="24"/>
        </w:rPr>
      </w:pPr>
    </w:p>
    <w:p w14:paraId="650171BE" w14:textId="03757B5D" w:rsidR="00E85380" w:rsidRPr="00706F20" w:rsidRDefault="00E85380" w:rsidP="003D3014">
      <w:pPr>
        <w:rPr>
          <w:rFonts w:ascii="Times New Roman" w:hAnsi="Times New Roman" w:cs="Times New Roman"/>
          <w:sz w:val="24"/>
          <w:szCs w:val="24"/>
        </w:rPr>
      </w:pPr>
    </w:p>
    <w:p w14:paraId="36DE98BB" w14:textId="14960F02" w:rsidR="00E85380" w:rsidRPr="00706F20" w:rsidRDefault="00E85380" w:rsidP="003D3014">
      <w:pPr>
        <w:rPr>
          <w:rFonts w:ascii="Times New Roman" w:hAnsi="Times New Roman" w:cs="Times New Roman"/>
          <w:sz w:val="24"/>
          <w:szCs w:val="24"/>
        </w:rPr>
      </w:pPr>
    </w:p>
    <w:p w14:paraId="661323BC" w14:textId="0F618DBF" w:rsidR="00E85380" w:rsidRPr="00706F20" w:rsidRDefault="00706F20" w:rsidP="00706F20">
      <w:pPr>
        <w:pStyle w:val="1"/>
        <w:rPr>
          <w:rFonts w:ascii="Times New Roman" w:hAnsi="Times New Roman" w:cs="Times New Roman"/>
        </w:rPr>
      </w:pPr>
      <w:bookmarkStart w:id="17" w:name="_Toc25048304"/>
      <w:r w:rsidRPr="00706F20">
        <w:rPr>
          <w:rFonts w:ascii="Times New Roman" w:hAnsi="Times New Roman" w:cs="Times New Roman"/>
        </w:rPr>
        <w:lastRenderedPageBreak/>
        <w:t>5</w:t>
      </w:r>
      <w:r w:rsidR="00E85380" w:rsidRPr="00706F20">
        <w:rPr>
          <w:rFonts w:ascii="Times New Roman" w:hAnsi="Times New Roman" w:cs="Times New Roman"/>
        </w:rPr>
        <w:t>.0 RECOMMENDATIONS</w:t>
      </w:r>
      <w:bookmarkEnd w:id="17"/>
    </w:p>
    <w:p w14:paraId="4F45677C" w14:textId="0A6C21D6" w:rsidR="00B46D3F" w:rsidRDefault="00E85380" w:rsidP="00E85380">
      <w:pPr>
        <w:rPr>
          <w:rFonts w:ascii="Times New Roman" w:hAnsi="Times New Roman" w:cs="Times New Roman"/>
          <w:sz w:val="24"/>
          <w:szCs w:val="24"/>
        </w:rPr>
      </w:pPr>
      <w:r w:rsidRPr="00706F20">
        <w:rPr>
          <w:rFonts w:ascii="Times New Roman" w:hAnsi="Times New Roman" w:cs="Times New Roman"/>
          <w:sz w:val="24"/>
          <w:szCs w:val="24"/>
        </w:rPr>
        <w:t xml:space="preserve">I suggest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should focus on product differentiation. According to Porter's overall strategy, we should focus on differentiation, because successful product differentiation strategies can build brand loyalty among customers. For example,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can improve service quality and make customers have a positive impression of </w:t>
      </w:r>
      <w:proofErr w:type="spellStart"/>
      <w:r w:rsidRPr="00706F20">
        <w:rPr>
          <w:rFonts w:ascii="Times New Roman" w:hAnsi="Times New Roman" w:cs="Times New Roman"/>
          <w:sz w:val="24"/>
          <w:szCs w:val="24"/>
        </w:rPr>
        <w:t>lidl's</w:t>
      </w:r>
      <w:proofErr w:type="spellEnd"/>
      <w:r w:rsidRPr="00706F20">
        <w:rPr>
          <w:rFonts w:ascii="Times New Roman" w:hAnsi="Times New Roman" w:cs="Times New Roman"/>
          <w:sz w:val="24"/>
          <w:szCs w:val="24"/>
        </w:rPr>
        <w:t xml:space="preserve"> service. </w:t>
      </w:r>
    </w:p>
    <w:p w14:paraId="715ACFC7" w14:textId="77777777" w:rsidR="00E7310E" w:rsidRPr="00706F20" w:rsidRDefault="00E7310E" w:rsidP="00E85380">
      <w:pPr>
        <w:rPr>
          <w:rFonts w:ascii="Times New Roman" w:hAnsi="Times New Roman" w:cs="Times New Roman"/>
          <w:sz w:val="24"/>
          <w:szCs w:val="24"/>
        </w:rPr>
      </w:pPr>
    </w:p>
    <w:p w14:paraId="53E42E97" w14:textId="7C15E115" w:rsidR="00E85380" w:rsidRPr="00706F20" w:rsidRDefault="00B46D3F" w:rsidP="00E85380">
      <w:pPr>
        <w:rPr>
          <w:rFonts w:ascii="Times New Roman" w:hAnsi="Times New Roman" w:cs="Times New Roman"/>
          <w:sz w:val="24"/>
          <w:szCs w:val="24"/>
        </w:rPr>
      </w:pPr>
      <w:r w:rsidRPr="00706F20">
        <w:rPr>
          <w:rFonts w:ascii="Times New Roman" w:hAnsi="Times New Roman" w:cs="Times New Roman"/>
          <w:sz w:val="24"/>
          <w:szCs w:val="24"/>
        </w:rPr>
        <w:t>Lidl</w:t>
      </w:r>
      <w:r w:rsidR="00E85380" w:rsidRPr="00706F20">
        <w:rPr>
          <w:rFonts w:ascii="Times New Roman" w:hAnsi="Times New Roman" w:cs="Times New Roman"/>
          <w:sz w:val="24"/>
          <w:szCs w:val="24"/>
        </w:rPr>
        <w:t xml:space="preserve"> can increase product variety and introduce some high-quality product partners, in order to attract some customers </w:t>
      </w:r>
      <w:r w:rsidRPr="00706F20">
        <w:rPr>
          <w:rFonts w:ascii="Times New Roman" w:hAnsi="Times New Roman" w:cs="Times New Roman"/>
          <w:sz w:val="24"/>
          <w:szCs w:val="24"/>
        </w:rPr>
        <w:t>who,</w:t>
      </w:r>
      <w:r w:rsidR="00E85380" w:rsidRPr="00706F20">
        <w:rPr>
          <w:rFonts w:ascii="Times New Roman" w:hAnsi="Times New Roman" w:cs="Times New Roman"/>
          <w:sz w:val="24"/>
          <w:szCs w:val="24"/>
        </w:rPr>
        <w:t xml:space="preserve"> pay attention to product quality. Successful differentiated marketing activities have greatly improved the company's sales and made it competitive in the market</w:t>
      </w:r>
      <w:r w:rsidRPr="00706F20">
        <w:rPr>
          <w:rFonts w:ascii="Times New Roman" w:hAnsi="Times New Roman" w:cs="Times New Roman"/>
          <w:sz w:val="24"/>
          <w:szCs w:val="24"/>
        </w:rPr>
        <w:t>.</w:t>
      </w:r>
    </w:p>
    <w:p w14:paraId="37ED5ECE" w14:textId="285ADB4E" w:rsidR="007523FF" w:rsidRPr="00706F20" w:rsidRDefault="007523FF" w:rsidP="007523FF">
      <w:pPr>
        <w:rPr>
          <w:rFonts w:ascii="Times New Roman" w:hAnsi="Times New Roman" w:cs="Times New Roman"/>
          <w:sz w:val="24"/>
          <w:szCs w:val="24"/>
        </w:rPr>
      </w:pPr>
    </w:p>
    <w:p w14:paraId="409C0A57" w14:textId="3D457EA0" w:rsidR="007523FF" w:rsidRPr="00706F20" w:rsidRDefault="007523FF" w:rsidP="007523FF">
      <w:pPr>
        <w:rPr>
          <w:rFonts w:ascii="Times New Roman" w:hAnsi="Times New Roman" w:cs="Times New Roman"/>
          <w:sz w:val="24"/>
          <w:szCs w:val="24"/>
        </w:rPr>
      </w:pPr>
    </w:p>
    <w:p w14:paraId="2E17A3DB" w14:textId="5BF5D954" w:rsidR="007523FF" w:rsidRPr="00706F20" w:rsidRDefault="007523FF" w:rsidP="007523FF">
      <w:pPr>
        <w:rPr>
          <w:rFonts w:ascii="Times New Roman" w:hAnsi="Times New Roman" w:cs="Times New Roman"/>
          <w:sz w:val="24"/>
          <w:szCs w:val="24"/>
        </w:rPr>
      </w:pPr>
    </w:p>
    <w:p w14:paraId="019F6461" w14:textId="5ADA9030" w:rsidR="007523FF" w:rsidRPr="00706F20" w:rsidRDefault="007523FF" w:rsidP="007523FF">
      <w:pPr>
        <w:rPr>
          <w:rFonts w:ascii="Times New Roman" w:hAnsi="Times New Roman" w:cs="Times New Roman"/>
          <w:sz w:val="24"/>
          <w:szCs w:val="24"/>
        </w:rPr>
      </w:pPr>
    </w:p>
    <w:p w14:paraId="0DDA6F10" w14:textId="0FE36DCA" w:rsidR="007523FF" w:rsidRPr="00706F20" w:rsidRDefault="007523FF" w:rsidP="007523FF">
      <w:pPr>
        <w:rPr>
          <w:rFonts w:ascii="Times New Roman" w:hAnsi="Times New Roman" w:cs="Times New Roman"/>
          <w:sz w:val="24"/>
          <w:szCs w:val="24"/>
        </w:rPr>
      </w:pPr>
    </w:p>
    <w:p w14:paraId="22F7A1F8" w14:textId="110D7ACB" w:rsidR="007523FF" w:rsidRPr="00706F20" w:rsidRDefault="007523FF" w:rsidP="007523FF">
      <w:pPr>
        <w:rPr>
          <w:rFonts w:ascii="Times New Roman" w:hAnsi="Times New Roman" w:cs="Times New Roman"/>
          <w:sz w:val="24"/>
          <w:szCs w:val="24"/>
        </w:rPr>
      </w:pPr>
    </w:p>
    <w:p w14:paraId="4D2C6D1A" w14:textId="3C62507E" w:rsidR="007523FF" w:rsidRPr="00706F20" w:rsidRDefault="007523FF" w:rsidP="007523FF">
      <w:pPr>
        <w:rPr>
          <w:rFonts w:ascii="Times New Roman" w:hAnsi="Times New Roman" w:cs="Times New Roman"/>
          <w:sz w:val="24"/>
          <w:szCs w:val="24"/>
        </w:rPr>
      </w:pPr>
    </w:p>
    <w:p w14:paraId="22B6C7A5" w14:textId="5915BE8F" w:rsidR="007523FF" w:rsidRPr="00706F20" w:rsidRDefault="007523FF" w:rsidP="007523FF">
      <w:pPr>
        <w:rPr>
          <w:rFonts w:ascii="Times New Roman" w:hAnsi="Times New Roman" w:cs="Times New Roman"/>
          <w:sz w:val="24"/>
          <w:szCs w:val="24"/>
        </w:rPr>
      </w:pPr>
    </w:p>
    <w:p w14:paraId="323C67F0" w14:textId="526C42EB" w:rsidR="007523FF" w:rsidRPr="00706F20" w:rsidRDefault="007523FF" w:rsidP="007523FF">
      <w:pPr>
        <w:rPr>
          <w:rFonts w:ascii="Times New Roman" w:hAnsi="Times New Roman" w:cs="Times New Roman"/>
          <w:sz w:val="24"/>
          <w:szCs w:val="24"/>
        </w:rPr>
      </w:pPr>
    </w:p>
    <w:p w14:paraId="1E501E52" w14:textId="02A7E751" w:rsidR="007523FF" w:rsidRPr="00706F20" w:rsidRDefault="007523FF" w:rsidP="007523FF">
      <w:pPr>
        <w:rPr>
          <w:rFonts w:ascii="Times New Roman" w:hAnsi="Times New Roman" w:cs="Times New Roman"/>
          <w:sz w:val="24"/>
          <w:szCs w:val="24"/>
        </w:rPr>
      </w:pPr>
    </w:p>
    <w:p w14:paraId="7E61B263" w14:textId="0505875E" w:rsidR="007523FF" w:rsidRPr="00706F20" w:rsidRDefault="007523FF" w:rsidP="007523FF">
      <w:pPr>
        <w:rPr>
          <w:rFonts w:ascii="Times New Roman" w:hAnsi="Times New Roman" w:cs="Times New Roman"/>
          <w:sz w:val="24"/>
          <w:szCs w:val="24"/>
        </w:rPr>
      </w:pPr>
    </w:p>
    <w:p w14:paraId="4026CDE2" w14:textId="2BB51B70" w:rsidR="007523FF" w:rsidRPr="00706F20" w:rsidRDefault="007523FF" w:rsidP="007523FF">
      <w:pPr>
        <w:rPr>
          <w:rFonts w:ascii="Times New Roman" w:hAnsi="Times New Roman" w:cs="Times New Roman"/>
          <w:sz w:val="24"/>
          <w:szCs w:val="24"/>
        </w:rPr>
      </w:pPr>
    </w:p>
    <w:p w14:paraId="5DEA6456" w14:textId="0418307B" w:rsidR="007523FF" w:rsidRPr="00706F20" w:rsidRDefault="007523FF" w:rsidP="007523FF">
      <w:pPr>
        <w:rPr>
          <w:rFonts w:ascii="Times New Roman" w:hAnsi="Times New Roman" w:cs="Times New Roman"/>
          <w:sz w:val="24"/>
          <w:szCs w:val="24"/>
        </w:rPr>
      </w:pPr>
    </w:p>
    <w:p w14:paraId="2F088E1D" w14:textId="7640C78C" w:rsidR="007523FF" w:rsidRPr="00706F20" w:rsidRDefault="007523FF" w:rsidP="007523FF">
      <w:pPr>
        <w:rPr>
          <w:rFonts w:ascii="Times New Roman" w:hAnsi="Times New Roman" w:cs="Times New Roman"/>
          <w:sz w:val="24"/>
          <w:szCs w:val="24"/>
        </w:rPr>
      </w:pPr>
    </w:p>
    <w:p w14:paraId="2E343DF9" w14:textId="253A3387" w:rsidR="007523FF" w:rsidRPr="00706F20" w:rsidRDefault="007523FF" w:rsidP="007523FF">
      <w:pPr>
        <w:rPr>
          <w:rFonts w:ascii="Times New Roman" w:hAnsi="Times New Roman" w:cs="Times New Roman"/>
          <w:sz w:val="24"/>
          <w:szCs w:val="24"/>
        </w:rPr>
      </w:pPr>
    </w:p>
    <w:p w14:paraId="44D7931E" w14:textId="1D33ADE8" w:rsidR="007523FF" w:rsidRPr="00706F20" w:rsidRDefault="007523FF" w:rsidP="007523FF">
      <w:pPr>
        <w:rPr>
          <w:rFonts w:ascii="Times New Roman" w:hAnsi="Times New Roman" w:cs="Times New Roman"/>
          <w:sz w:val="24"/>
          <w:szCs w:val="24"/>
        </w:rPr>
      </w:pPr>
    </w:p>
    <w:p w14:paraId="62A3661C" w14:textId="31912F4B" w:rsidR="007523FF" w:rsidRPr="00706F20" w:rsidRDefault="007523FF" w:rsidP="007523FF">
      <w:pPr>
        <w:rPr>
          <w:rFonts w:ascii="Times New Roman" w:hAnsi="Times New Roman" w:cs="Times New Roman"/>
          <w:sz w:val="24"/>
          <w:szCs w:val="24"/>
        </w:rPr>
      </w:pPr>
    </w:p>
    <w:p w14:paraId="29D01209" w14:textId="2E50A92E" w:rsidR="007523FF" w:rsidRPr="00706F20" w:rsidRDefault="007523FF" w:rsidP="007523FF">
      <w:pPr>
        <w:rPr>
          <w:rFonts w:ascii="Times New Roman" w:hAnsi="Times New Roman" w:cs="Times New Roman"/>
          <w:sz w:val="24"/>
          <w:szCs w:val="24"/>
        </w:rPr>
      </w:pPr>
    </w:p>
    <w:p w14:paraId="67770F3E" w14:textId="5D90ACF1" w:rsidR="007523FF" w:rsidRPr="00706F20" w:rsidRDefault="007523FF" w:rsidP="007523FF">
      <w:pPr>
        <w:rPr>
          <w:rFonts w:ascii="Times New Roman" w:hAnsi="Times New Roman" w:cs="Times New Roman"/>
          <w:sz w:val="24"/>
          <w:szCs w:val="24"/>
        </w:rPr>
      </w:pPr>
    </w:p>
    <w:p w14:paraId="12477737" w14:textId="5AB52E67" w:rsidR="007523FF" w:rsidRPr="00706F20" w:rsidRDefault="007523FF" w:rsidP="007523FF">
      <w:pPr>
        <w:rPr>
          <w:rFonts w:ascii="Times New Roman" w:hAnsi="Times New Roman" w:cs="Times New Roman"/>
          <w:sz w:val="24"/>
          <w:szCs w:val="24"/>
        </w:rPr>
      </w:pPr>
    </w:p>
    <w:p w14:paraId="73C212CF" w14:textId="775896E4" w:rsidR="007523FF" w:rsidRPr="00706F20" w:rsidRDefault="007523FF" w:rsidP="007523FF">
      <w:pPr>
        <w:rPr>
          <w:rFonts w:ascii="Times New Roman" w:hAnsi="Times New Roman" w:cs="Times New Roman"/>
          <w:sz w:val="24"/>
          <w:szCs w:val="24"/>
        </w:rPr>
      </w:pPr>
    </w:p>
    <w:p w14:paraId="1CA1A73C" w14:textId="00996CC3" w:rsidR="007523FF" w:rsidRPr="00706F20" w:rsidRDefault="007523FF" w:rsidP="007523FF">
      <w:pPr>
        <w:rPr>
          <w:rFonts w:ascii="Times New Roman" w:hAnsi="Times New Roman" w:cs="Times New Roman"/>
          <w:sz w:val="24"/>
          <w:szCs w:val="24"/>
        </w:rPr>
      </w:pPr>
    </w:p>
    <w:p w14:paraId="18EE1EA7" w14:textId="021AADC9" w:rsidR="007523FF" w:rsidRPr="00706F20" w:rsidRDefault="007523FF" w:rsidP="007523FF">
      <w:pPr>
        <w:rPr>
          <w:rFonts w:ascii="Times New Roman" w:hAnsi="Times New Roman" w:cs="Times New Roman"/>
          <w:sz w:val="24"/>
          <w:szCs w:val="24"/>
        </w:rPr>
      </w:pPr>
    </w:p>
    <w:p w14:paraId="5489B114" w14:textId="415B1F2D" w:rsidR="007523FF" w:rsidRPr="00706F20" w:rsidRDefault="007523FF" w:rsidP="007523FF">
      <w:pPr>
        <w:rPr>
          <w:rFonts w:ascii="Times New Roman" w:hAnsi="Times New Roman" w:cs="Times New Roman"/>
          <w:sz w:val="24"/>
          <w:szCs w:val="24"/>
        </w:rPr>
      </w:pPr>
    </w:p>
    <w:p w14:paraId="5FC7DE68" w14:textId="11AC2C8D" w:rsidR="007523FF" w:rsidRPr="00706F20" w:rsidRDefault="007523FF" w:rsidP="007523FF">
      <w:pPr>
        <w:rPr>
          <w:rFonts w:ascii="Times New Roman" w:hAnsi="Times New Roman" w:cs="Times New Roman"/>
          <w:sz w:val="24"/>
          <w:szCs w:val="24"/>
        </w:rPr>
      </w:pPr>
    </w:p>
    <w:p w14:paraId="1535DEDD" w14:textId="4EB37C42" w:rsidR="007523FF" w:rsidRPr="00706F20" w:rsidRDefault="007523FF" w:rsidP="007523FF">
      <w:pPr>
        <w:rPr>
          <w:rFonts w:ascii="Times New Roman" w:hAnsi="Times New Roman" w:cs="Times New Roman"/>
          <w:sz w:val="24"/>
          <w:szCs w:val="24"/>
        </w:rPr>
      </w:pPr>
    </w:p>
    <w:p w14:paraId="56B2BDC0" w14:textId="22265D6C" w:rsidR="007523FF" w:rsidRPr="00706F20" w:rsidRDefault="007523FF" w:rsidP="007523FF">
      <w:pPr>
        <w:rPr>
          <w:rFonts w:ascii="Times New Roman" w:hAnsi="Times New Roman" w:cs="Times New Roman"/>
          <w:sz w:val="24"/>
          <w:szCs w:val="24"/>
        </w:rPr>
      </w:pPr>
    </w:p>
    <w:p w14:paraId="34DAB693" w14:textId="459B0409" w:rsidR="007523FF" w:rsidRPr="00706F20" w:rsidRDefault="007523FF" w:rsidP="007523FF">
      <w:pPr>
        <w:rPr>
          <w:rFonts w:ascii="Times New Roman" w:hAnsi="Times New Roman" w:cs="Times New Roman"/>
          <w:sz w:val="24"/>
          <w:szCs w:val="24"/>
        </w:rPr>
      </w:pPr>
    </w:p>
    <w:p w14:paraId="66F6B6EB" w14:textId="21D4338F" w:rsidR="007523FF" w:rsidRPr="00706F20" w:rsidRDefault="007523FF" w:rsidP="007523FF">
      <w:pPr>
        <w:rPr>
          <w:rFonts w:ascii="Times New Roman" w:hAnsi="Times New Roman" w:cs="Times New Roman"/>
          <w:sz w:val="24"/>
          <w:szCs w:val="24"/>
        </w:rPr>
      </w:pPr>
    </w:p>
    <w:p w14:paraId="64CAB4C9" w14:textId="4F8679EE" w:rsidR="007523FF" w:rsidRPr="00706F20" w:rsidRDefault="007523FF" w:rsidP="007523FF">
      <w:pPr>
        <w:rPr>
          <w:rFonts w:ascii="Times New Roman" w:hAnsi="Times New Roman" w:cs="Times New Roman"/>
          <w:sz w:val="24"/>
          <w:szCs w:val="24"/>
        </w:rPr>
      </w:pPr>
    </w:p>
    <w:p w14:paraId="7500836A" w14:textId="2FBE5F30" w:rsidR="007523FF" w:rsidRPr="00706F20" w:rsidRDefault="007523FF" w:rsidP="007523FF">
      <w:pPr>
        <w:rPr>
          <w:rFonts w:ascii="Times New Roman" w:hAnsi="Times New Roman" w:cs="Times New Roman"/>
          <w:sz w:val="24"/>
          <w:szCs w:val="24"/>
        </w:rPr>
      </w:pPr>
    </w:p>
    <w:p w14:paraId="35567AA5" w14:textId="51ABED59" w:rsidR="007523FF" w:rsidRPr="00706F20" w:rsidRDefault="007523FF" w:rsidP="007523FF">
      <w:pPr>
        <w:rPr>
          <w:rFonts w:ascii="Times New Roman" w:hAnsi="Times New Roman" w:cs="Times New Roman"/>
          <w:sz w:val="24"/>
          <w:szCs w:val="24"/>
        </w:rPr>
      </w:pPr>
    </w:p>
    <w:p w14:paraId="2224D7EB" w14:textId="7A7C1AAC" w:rsidR="007523FF" w:rsidRPr="00706F20" w:rsidRDefault="007523FF" w:rsidP="007523FF">
      <w:pPr>
        <w:rPr>
          <w:rFonts w:ascii="Times New Roman" w:hAnsi="Times New Roman" w:cs="Times New Roman" w:hint="eastAsia"/>
          <w:sz w:val="24"/>
          <w:szCs w:val="24"/>
        </w:rPr>
      </w:pPr>
    </w:p>
    <w:p w14:paraId="31E4F935" w14:textId="67B70753" w:rsidR="007523FF" w:rsidRPr="00706F20" w:rsidRDefault="00706F20" w:rsidP="00706F20">
      <w:pPr>
        <w:pStyle w:val="1"/>
        <w:rPr>
          <w:rFonts w:ascii="Times New Roman" w:hAnsi="Times New Roman" w:cs="Times New Roman"/>
        </w:rPr>
      </w:pPr>
      <w:bookmarkStart w:id="18" w:name="_Toc25048305"/>
      <w:r w:rsidRPr="00706F20">
        <w:rPr>
          <w:rFonts w:ascii="Times New Roman" w:hAnsi="Times New Roman" w:cs="Times New Roman"/>
        </w:rPr>
        <w:t>6</w:t>
      </w:r>
      <w:r w:rsidR="007523FF" w:rsidRPr="00706F20">
        <w:rPr>
          <w:rFonts w:ascii="Times New Roman" w:hAnsi="Times New Roman" w:cs="Times New Roman"/>
        </w:rPr>
        <w:t>.0 REFERENCES LIST</w:t>
      </w:r>
      <w:bookmarkEnd w:id="18"/>
    </w:p>
    <w:p w14:paraId="326FE8A4" w14:textId="77777777" w:rsidR="00B965D0" w:rsidRPr="00706F20" w:rsidRDefault="00B965D0" w:rsidP="007523FF">
      <w:pPr>
        <w:rPr>
          <w:rFonts w:ascii="Times New Roman" w:hAnsi="Times New Roman" w:cs="Times New Roman" w:hint="eastAsia"/>
          <w:sz w:val="24"/>
          <w:szCs w:val="24"/>
        </w:rPr>
      </w:pPr>
    </w:p>
    <w:p w14:paraId="0A3CA90F" w14:textId="77777777" w:rsidR="00B965D0" w:rsidRPr="00706F20" w:rsidRDefault="00B965D0" w:rsidP="007523FF">
      <w:pPr>
        <w:rPr>
          <w:rFonts w:ascii="Times New Roman" w:hAnsi="Times New Roman" w:cs="Times New Roman" w:hint="eastAsia"/>
          <w:sz w:val="24"/>
          <w:szCs w:val="24"/>
        </w:rPr>
      </w:pPr>
    </w:p>
    <w:p w14:paraId="542E50E1" w14:textId="77777777" w:rsidR="00B965D0" w:rsidRPr="00706F20" w:rsidRDefault="00B965D0" w:rsidP="007523FF">
      <w:pPr>
        <w:rPr>
          <w:rFonts w:ascii="Times New Roman" w:hAnsi="Times New Roman" w:cs="Times New Roman"/>
          <w:sz w:val="24"/>
          <w:szCs w:val="24"/>
        </w:rPr>
      </w:pPr>
    </w:p>
    <w:p w14:paraId="0FE1BCEE" w14:textId="77777777" w:rsidR="00B965D0" w:rsidRPr="00706F20" w:rsidRDefault="00B965D0" w:rsidP="007523FF">
      <w:pPr>
        <w:rPr>
          <w:rFonts w:ascii="Times New Roman" w:hAnsi="Times New Roman" w:cs="Times New Roman"/>
          <w:sz w:val="24"/>
          <w:szCs w:val="24"/>
        </w:rPr>
      </w:pPr>
    </w:p>
    <w:p w14:paraId="6219AD3B" w14:textId="77777777" w:rsidR="00B965D0" w:rsidRPr="00706F20" w:rsidRDefault="00B965D0" w:rsidP="007523FF">
      <w:pPr>
        <w:rPr>
          <w:rFonts w:ascii="Times New Roman" w:hAnsi="Times New Roman" w:cs="Times New Roman"/>
          <w:sz w:val="24"/>
          <w:szCs w:val="24"/>
        </w:rPr>
      </w:pPr>
    </w:p>
    <w:p w14:paraId="0E17A82C" w14:textId="77777777" w:rsidR="00B965D0" w:rsidRPr="00706F20" w:rsidRDefault="00B965D0" w:rsidP="007523FF">
      <w:pPr>
        <w:rPr>
          <w:rFonts w:ascii="Times New Roman" w:hAnsi="Times New Roman" w:cs="Times New Roman"/>
          <w:sz w:val="24"/>
          <w:szCs w:val="24"/>
        </w:rPr>
      </w:pPr>
    </w:p>
    <w:p w14:paraId="3C9B5D80" w14:textId="77777777" w:rsidR="00B965D0" w:rsidRPr="00706F20" w:rsidRDefault="00B965D0" w:rsidP="007523FF">
      <w:pPr>
        <w:rPr>
          <w:rFonts w:ascii="Times New Roman" w:hAnsi="Times New Roman" w:cs="Times New Roman"/>
          <w:sz w:val="24"/>
          <w:szCs w:val="24"/>
        </w:rPr>
      </w:pPr>
    </w:p>
    <w:p w14:paraId="2F5ED636" w14:textId="77777777" w:rsidR="00B965D0" w:rsidRPr="00706F20" w:rsidRDefault="00B965D0" w:rsidP="007523FF">
      <w:pPr>
        <w:rPr>
          <w:rFonts w:ascii="Times New Roman" w:hAnsi="Times New Roman" w:cs="Times New Roman"/>
          <w:sz w:val="24"/>
          <w:szCs w:val="24"/>
        </w:rPr>
      </w:pPr>
    </w:p>
    <w:p w14:paraId="644C9FDF" w14:textId="77777777" w:rsidR="00B965D0" w:rsidRPr="00706F20" w:rsidRDefault="00B965D0" w:rsidP="007523FF">
      <w:pPr>
        <w:rPr>
          <w:rFonts w:ascii="Times New Roman" w:hAnsi="Times New Roman" w:cs="Times New Roman"/>
          <w:sz w:val="24"/>
          <w:szCs w:val="24"/>
        </w:rPr>
      </w:pPr>
    </w:p>
    <w:p w14:paraId="6A9E0813" w14:textId="77777777" w:rsidR="00B965D0" w:rsidRPr="00706F20" w:rsidRDefault="00B965D0" w:rsidP="007523FF">
      <w:pPr>
        <w:rPr>
          <w:rFonts w:ascii="Times New Roman" w:hAnsi="Times New Roman" w:cs="Times New Roman"/>
          <w:sz w:val="24"/>
          <w:szCs w:val="24"/>
        </w:rPr>
      </w:pPr>
    </w:p>
    <w:p w14:paraId="4BA8A77B" w14:textId="77777777" w:rsidR="00B965D0" w:rsidRPr="00706F20" w:rsidRDefault="00B965D0" w:rsidP="007523FF">
      <w:pPr>
        <w:rPr>
          <w:rFonts w:ascii="Times New Roman" w:hAnsi="Times New Roman" w:cs="Times New Roman" w:hint="eastAsia"/>
          <w:sz w:val="24"/>
          <w:szCs w:val="24"/>
        </w:rPr>
      </w:pPr>
    </w:p>
    <w:p w14:paraId="202DE6B6" w14:textId="77777777" w:rsidR="00B965D0" w:rsidRPr="00706F20" w:rsidRDefault="00B965D0" w:rsidP="007523FF">
      <w:pPr>
        <w:rPr>
          <w:rFonts w:ascii="Times New Roman" w:hAnsi="Times New Roman" w:cs="Times New Roman"/>
          <w:sz w:val="24"/>
          <w:szCs w:val="24"/>
        </w:rPr>
      </w:pPr>
    </w:p>
    <w:p w14:paraId="1BF8A378" w14:textId="77777777" w:rsidR="00B965D0" w:rsidRPr="00706F20" w:rsidRDefault="00B965D0" w:rsidP="007523FF">
      <w:pPr>
        <w:rPr>
          <w:rFonts w:ascii="Times New Roman" w:hAnsi="Times New Roman" w:cs="Times New Roman"/>
          <w:sz w:val="24"/>
          <w:szCs w:val="24"/>
        </w:rPr>
      </w:pPr>
    </w:p>
    <w:p w14:paraId="2CA3F3C8" w14:textId="77777777" w:rsidR="00B965D0" w:rsidRPr="00706F20" w:rsidRDefault="00B965D0" w:rsidP="007523FF">
      <w:pPr>
        <w:rPr>
          <w:rFonts w:ascii="Times New Roman" w:hAnsi="Times New Roman" w:cs="Times New Roman"/>
          <w:sz w:val="24"/>
          <w:szCs w:val="24"/>
        </w:rPr>
      </w:pPr>
    </w:p>
    <w:p w14:paraId="28CC1A8C" w14:textId="77777777" w:rsidR="00B965D0" w:rsidRPr="00706F20" w:rsidRDefault="00B965D0" w:rsidP="007523FF">
      <w:pPr>
        <w:rPr>
          <w:rFonts w:ascii="Times New Roman" w:hAnsi="Times New Roman" w:cs="Times New Roman"/>
          <w:sz w:val="24"/>
          <w:szCs w:val="24"/>
        </w:rPr>
      </w:pPr>
    </w:p>
    <w:p w14:paraId="39232D00" w14:textId="77777777" w:rsidR="00B965D0" w:rsidRDefault="00B965D0" w:rsidP="007523FF">
      <w:pPr>
        <w:rPr>
          <w:rFonts w:ascii="Times New Roman" w:hAnsi="Times New Roman" w:cs="Times New Roman"/>
          <w:sz w:val="24"/>
          <w:szCs w:val="24"/>
        </w:rPr>
      </w:pPr>
    </w:p>
    <w:p w14:paraId="15821F10" w14:textId="77777777" w:rsidR="00B965D0" w:rsidRDefault="00B965D0" w:rsidP="007523FF">
      <w:pPr>
        <w:rPr>
          <w:rFonts w:ascii="Times New Roman" w:hAnsi="Times New Roman" w:cs="Times New Roman"/>
          <w:sz w:val="24"/>
          <w:szCs w:val="24"/>
        </w:rPr>
      </w:pPr>
    </w:p>
    <w:p w14:paraId="3BEE55EB" w14:textId="77777777" w:rsidR="00B965D0" w:rsidRDefault="00B965D0" w:rsidP="007523FF">
      <w:pPr>
        <w:rPr>
          <w:rFonts w:ascii="Times New Roman" w:hAnsi="Times New Roman" w:cs="Times New Roman"/>
          <w:sz w:val="24"/>
          <w:szCs w:val="24"/>
        </w:rPr>
      </w:pPr>
    </w:p>
    <w:p w14:paraId="4162FF8C" w14:textId="77777777" w:rsidR="00B965D0" w:rsidRPr="00B965D0" w:rsidRDefault="00B965D0" w:rsidP="007523FF">
      <w:pPr>
        <w:rPr>
          <w:rFonts w:ascii="Times New Roman" w:hAnsi="Times New Roman" w:cs="Times New Roman"/>
          <w:sz w:val="24"/>
          <w:szCs w:val="24"/>
        </w:rPr>
      </w:pPr>
    </w:p>
    <w:p w14:paraId="0DF27C46" w14:textId="77777777" w:rsidR="00B965D0" w:rsidRPr="00B965D0" w:rsidRDefault="00B965D0" w:rsidP="00B965D0">
      <w:pPr>
        <w:rPr>
          <w:rFonts w:ascii="Segoe UI" w:hAnsi="Segoe UI" w:cs="Segoe UI"/>
          <w:color w:val="212529"/>
          <w:shd w:val="clear" w:color="auto" w:fill="FFFFFF"/>
        </w:rPr>
      </w:pPr>
    </w:p>
    <w:p w14:paraId="2A9637D0" w14:textId="77777777" w:rsidR="00B965D0" w:rsidRPr="00B965D0" w:rsidRDefault="00B965D0" w:rsidP="00B965D0">
      <w:pPr>
        <w:rPr>
          <w:rFonts w:ascii="Segoe UI" w:hAnsi="Segoe UI" w:cs="Segoe UI"/>
          <w:color w:val="212529"/>
          <w:shd w:val="clear" w:color="auto" w:fill="FFFFFF"/>
        </w:rPr>
      </w:pPr>
    </w:p>
    <w:p w14:paraId="5FE7EABF" w14:textId="77777777" w:rsidR="00B965D0" w:rsidRPr="00B965D0" w:rsidRDefault="00B965D0" w:rsidP="00B965D0">
      <w:pPr>
        <w:rPr>
          <w:rFonts w:ascii="Segoe UI" w:hAnsi="Segoe UI" w:cs="Segoe UI"/>
          <w:color w:val="212529"/>
          <w:shd w:val="clear" w:color="auto" w:fill="FFFFFF"/>
        </w:rPr>
      </w:pPr>
    </w:p>
    <w:p w14:paraId="5F258677" w14:textId="77777777" w:rsidR="00B965D0" w:rsidRPr="00706F20" w:rsidRDefault="00B965D0" w:rsidP="007523FF">
      <w:pPr>
        <w:rPr>
          <w:rFonts w:ascii="Times New Roman" w:hAnsi="Times New Roman" w:cs="Times New Roman"/>
          <w:sz w:val="24"/>
          <w:szCs w:val="24"/>
        </w:rPr>
      </w:pPr>
      <w:r w:rsidRPr="0065036E">
        <w:rPr>
          <w:rFonts w:ascii="Times New Roman" w:hAnsi="Times New Roman" w:cs="Times New Roman"/>
          <w:sz w:val="24"/>
          <w:szCs w:val="24"/>
        </w:rPr>
        <w:t>Abettertomorrow-lidl.ie. (2019). Lidl to invest €1m in Ireland’s largest ever installation of solar panels - Lidl. [online] Available at: https://www.abettertomorrow-lidl.ie/news/lidl-to-invest-e1m-in-irelands-largest-ever-installation-of-solar-panels/ [Accessed 16 Nov. 2019].</w:t>
      </w:r>
    </w:p>
    <w:p w14:paraId="3DA45E58" w14:textId="77777777" w:rsidR="00B965D0" w:rsidRPr="00706F20" w:rsidRDefault="00B965D0" w:rsidP="007523FF">
      <w:pPr>
        <w:rPr>
          <w:rFonts w:ascii="Times New Roman" w:hAnsi="Times New Roman" w:cs="Times New Roman"/>
          <w:sz w:val="24"/>
          <w:szCs w:val="24"/>
        </w:rPr>
      </w:pPr>
      <w:proofErr w:type="spellStart"/>
      <w:r w:rsidRPr="00163FCB">
        <w:rPr>
          <w:rFonts w:ascii="Times New Roman" w:hAnsi="Times New Roman" w:cs="Times New Roman"/>
          <w:sz w:val="24"/>
          <w:szCs w:val="24"/>
        </w:rPr>
        <w:t>Bhasin</w:t>
      </w:r>
      <w:proofErr w:type="spellEnd"/>
      <w:r w:rsidRPr="00163FCB">
        <w:rPr>
          <w:rFonts w:ascii="Times New Roman" w:hAnsi="Times New Roman" w:cs="Times New Roman"/>
          <w:sz w:val="24"/>
          <w:szCs w:val="24"/>
        </w:rPr>
        <w:t>, H. (2019). Marketing Strategy of LIDL - LIDL Marketing Strategy. [online] Marketing91. Available at: https://www.marketing91.com/marketing-strategy-of-lidl/ [Accessed 14 Nov. 2019].</w:t>
      </w:r>
    </w:p>
    <w:p w14:paraId="65C42B03" w14:textId="77777777" w:rsidR="00B965D0" w:rsidRPr="00706F20" w:rsidRDefault="00B965D0" w:rsidP="007523FF">
      <w:pPr>
        <w:rPr>
          <w:rFonts w:ascii="Times New Roman" w:hAnsi="Times New Roman" w:cs="Times New Roman"/>
          <w:sz w:val="24"/>
          <w:szCs w:val="24"/>
        </w:rPr>
      </w:pPr>
      <w:r w:rsidRPr="0065036E">
        <w:rPr>
          <w:rFonts w:ascii="Times New Roman" w:hAnsi="Times New Roman" w:cs="Times New Roman"/>
          <w:sz w:val="24"/>
          <w:szCs w:val="24"/>
        </w:rPr>
        <w:t>colleagues, S. (2019). Supporting Our Colleagues - Lidl Great Britain. [online] Corporate.lidl.co.uk. Available at: https://corporate.lidl.co.uk/sustainability/supporting-our-colleagues [Accessed 15 Nov. 2019].</w:t>
      </w:r>
    </w:p>
    <w:p w14:paraId="31B2F226" w14:textId="77777777" w:rsidR="00B965D0" w:rsidRPr="00706F20" w:rsidRDefault="00B965D0" w:rsidP="007523FF">
      <w:pPr>
        <w:rPr>
          <w:rFonts w:ascii="Times New Roman" w:hAnsi="Times New Roman" w:cs="Times New Roman"/>
          <w:sz w:val="24"/>
          <w:szCs w:val="24"/>
        </w:rPr>
      </w:pPr>
      <w:r w:rsidRPr="0065036E">
        <w:rPr>
          <w:rFonts w:ascii="Times New Roman" w:hAnsi="Times New Roman" w:cs="Times New Roman"/>
          <w:sz w:val="24"/>
          <w:szCs w:val="24"/>
        </w:rPr>
        <w:t>Cool, K. and Woo, C. (1984). Porter's (1980) generic competitive strategies. West Lafayette, Ind.: Institute for Research in the Behavioral, Economic, and Management Sciences, Krannert Graduate School of Management, Purdue University.</w:t>
      </w:r>
    </w:p>
    <w:p w14:paraId="39007066" w14:textId="77777777" w:rsidR="00B965D0" w:rsidRPr="00706F20" w:rsidRDefault="00B965D0" w:rsidP="007523FF">
      <w:pPr>
        <w:rPr>
          <w:rFonts w:ascii="Times New Roman" w:hAnsi="Times New Roman" w:cs="Times New Roman"/>
          <w:sz w:val="24"/>
          <w:szCs w:val="24"/>
        </w:rPr>
      </w:pPr>
      <w:r w:rsidRPr="0065036E">
        <w:rPr>
          <w:rFonts w:ascii="Times New Roman" w:hAnsi="Times New Roman" w:cs="Times New Roman"/>
          <w:sz w:val="24"/>
          <w:szCs w:val="24"/>
        </w:rPr>
        <w:t xml:space="preserve">Corporate Finance Institute. (2019). Product Costs - Types of Costs, Examples, Materials, Labor, Overhead. [online] Available at: https://corporatefinanceinstitute.com/resources/knowledge/strategy/product- </w:t>
      </w:r>
      <w:r w:rsidRPr="0065036E">
        <w:rPr>
          <w:rFonts w:ascii="Times New Roman" w:hAnsi="Times New Roman" w:cs="Times New Roman"/>
          <w:sz w:val="24"/>
          <w:szCs w:val="24"/>
        </w:rPr>
        <w:lastRenderedPageBreak/>
        <w:t>[Accessed 16 Nov. 2019].</w:t>
      </w:r>
    </w:p>
    <w:p w14:paraId="60E4D5AA" w14:textId="77777777" w:rsidR="00B965D0" w:rsidRDefault="00B965D0" w:rsidP="007523FF">
      <w:pPr>
        <w:rPr>
          <w:rFonts w:ascii="Times New Roman" w:hAnsi="Times New Roman" w:cs="Times New Roman"/>
          <w:sz w:val="24"/>
          <w:szCs w:val="24"/>
        </w:rPr>
      </w:pPr>
      <w:r w:rsidRPr="0090700C">
        <w:rPr>
          <w:rFonts w:ascii="Source Sans Pro" w:hAnsi="Source Sans Pro"/>
          <w:color w:val="3A3A3A"/>
          <w:sz w:val="23"/>
          <w:szCs w:val="23"/>
          <w:shd w:val="clear" w:color="auto" w:fill="FFFFFF"/>
        </w:rPr>
        <w:t xml:space="preserve">D. Banker, R., </w:t>
      </w:r>
      <w:proofErr w:type="spellStart"/>
      <w:r w:rsidRPr="0090700C">
        <w:rPr>
          <w:rFonts w:ascii="Source Sans Pro" w:hAnsi="Source Sans Pro"/>
          <w:color w:val="3A3A3A"/>
          <w:sz w:val="23"/>
          <w:szCs w:val="23"/>
          <w:shd w:val="clear" w:color="auto" w:fill="FFFFFF"/>
        </w:rPr>
        <w:t>Mashruwala</w:t>
      </w:r>
      <w:proofErr w:type="spellEnd"/>
      <w:r w:rsidRPr="0090700C">
        <w:rPr>
          <w:rFonts w:ascii="Source Sans Pro" w:hAnsi="Source Sans Pro"/>
          <w:color w:val="3A3A3A"/>
          <w:sz w:val="23"/>
          <w:szCs w:val="23"/>
          <w:shd w:val="clear" w:color="auto" w:fill="FFFFFF"/>
        </w:rPr>
        <w:t xml:space="preserve">, R. and </w:t>
      </w:r>
      <w:proofErr w:type="spellStart"/>
      <w:r w:rsidRPr="0090700C">
        <w:rPr>
          <w:rFonts w:ascii="Source Sans Pro" w:hAnsi="Source Sans Pro"/>
          <w:color w:val="3A3A3A"/>
          <w:sz w:val="23"/>
          <w:szCs w:val="23"/>
          <w:shd w:val="clear" w:color="auto" w:fill="FFFFFF"/>
        </w:rPr>
        <w:t>Tripathy</w:t>
      </w:r>
      <w:proofErr w:type="spellEnd"/>
      <w:r w:rsidRPr="0090700C">
        <w:rPr>
          <w:rFonts w:ascii="Source Sans Pro" w:hAnsi="Source Sans Pro"/>
          <w:color w:val="3A3A3A"/>
          <w:sz w:val="23"/>
          <w:szCs w:val="23"/>
          <w:shd w:val="clear" w:color="auto" w:fill="FFFFFF"/>
        </w:rPr>
        <w:t xml:space="preserve">, A. (n.d.). Does a differentiation strategy lead to more sustainable financial performance than a cost leadership </w:t>
      </w:r>
      <w:proofErr w:type="gramStart"/>
      <w:r w:rsidRPr="0090700C">
        <w:rPr>
          <w:rFonts w:ascii="Source Sans Pro" w:hAnsi="Source Sans Pro"/>
          <w:color w:val="3A3A3A"/>
          <w:sz w:val="23"/>
          <w:szCs w:val="23"/>
          <w:shd w:val="clear" w:color="auto" w:fill="FFFFFF"/>
        </w:rPr>
        <w:t>strategy?.</w:t>
      </w:r>
      <w:proofErr w:type="gramEnd"/>
    </w:p>
    <w:p w14:paraId="45E5C814" w14:textId="77777777" w:rsidR="00B965D0" w:rsidRPr="00706F20" w:rsidRDefault="00B965D0" w:rsidP="007523FF">
      <w:pPr>
        <w:rPr>
          <w:rFonts w:ascii="Times New Roman" w:hAnsi="Times New Roman" w:cs="Times New Roman"/>
          <w:sz w:val="24"/>
          <w:szCs w:val="24"/>
        </w:rPr>
      </w:pPr>
      <w:r w:rsidRPr="0065036E">
        <w:rPr>
          <w:rFonts w:ascii="Times New Roman" w:hAnsi="Times New Roman" w:cs="Times New Roman"/>
          <w:sz w:val="24"/>
          <w:szCs w:val="24"/>
        </w:rPr>
        <w:t xml:space="preserve">De </w:t>
      </w:r>
      <w:proofErr w:type="spellStart"/>
      <w:r w:rsidRPr="0065036E">
        <w:rPr>
          <w:rFonts w:ascii="Times New Roman" w:hAnsi="Times New Roman" w:cs="Times New Roman"/>
          <w:sz w:val="24"/>
          <w:szCs w:val="24"/>
        </w:rPr>
        <w:t>Kluyver</w:t>
      </w:r>
      <w:proofErr w:type="spellEnd"/>
      <w:r w:rsidRPr="0065036E">
        <w:rPr>
          <w:rFonts w:ascii="Times New Roman" w:hAnsi="Times New Roman" w:cs="Times New Roman"/>
          <w:sz w:val="24"/>
          <w:szCs w:val="24"/>
        </w:rPr>
        <w:t>, C. and Pearce, J. (2009). Strategy. Upper Saddle River, N.J.: Pearson/Prentice Hall.</w:t>
      </w:r>
    </w:p>
    <w:p w14:paraId="1B3981A2" w14:textId="77777777" w:rsidR="00B965D0" w:rsidRPr="00B965D0" w:rsidRDefault="00B965D0" w:rsidP="00B965D0">
      <w:pPr>
        <w:rPr>
          <w:rFonts w:ascii="Segoe UI" w:hAnsi="Segoe UI" w:cs="Segoe UI"/>
          <w:color w:val="212529"/>
          <w:shd w:val="clear" w:color="auto" w:fill="FFFFFF"/>
        </w:rPr>
      </w:pPr>
      <w:r w:rsidRPr="00B965D0">
        <w:rPr>
          <w:rFonts w:ascii="Segoe UI" w:hAnsi="Segoe UI" w:cs="Segoe UI"/>
          <w:color w:val="212529"/>
          <w:shd w:val="clear" w:color="auto" w:fill="FFFFFF"/>
        </w:rPr>
        <w:t>Earl, P. (1996). Management, marketing, and the competitive process. Cheltenham, UK: E. Elgar.</w:t>
      </w:r>
    </w:p>
    <w:p w14:paraId="082ED994" w14:textId="77777777" w:rsidR="00B965D0" w:rsidRDefault="00B965D0" w:rsidP="007523FF">
      <w:pPr>
        <w:rPr>
          <w:rFonts w:ascii="Times New Roman" w:hAnsi="Times New Roman" w:cs="Times New Roman"/>
          <w:sz w:val="24"/>
          <w:szCs w:val="24"/>
        </w:rPr>
      </w:pPr>
      <w:r w:rsidRPr="0065036E">
        <w:rPr>
          <w:rFonts w:ascii="Times New Roman" w:hAnsi="Times New Roman" w:cs="Times New Roman"/>
          <w:sz w:val="24"/>
          <w:szCs w:val="24"/>
        </w:rPr>
        <w:t>Fung, H. (2014). The Relationships Among Porter Five Forces, Generic Strategies, Ansoff Growth Strategies &amp; Strategy Methods in an IT Industry A Conceptual Paper. SSRN Electronic Journal.</w:t>
      </w:r>
    </w:p>
    <w:p w14:paraId="085DBF50" w14:textId="77777777" w:rsidR="00B965D0" w:rsidRDefault="00B965D0" w:rsidP="007523FF">
      <w:pPr>
        <w:rPr>
          <w:rFonts w:ascii="Times New Roman" w:hAnsi="Times New Roman" w:cs="Times New Roman"/>
          <w:sz w:val="24"/>
          <w:szCs w:val="24"/>
        </w:rPr>
      </w:pPr>
      <w:proofErr w:type="spellStart"/>
      <w:r w:rsidRPr="0090700C">
        <w:rPr>
          <w:rFonts w:ascii="Times New Roman" w:hAnsi="Times New Roman" w:cs="Times New Roman"/>
          <w:sz w:val="24"/>
          <w:szCs w:val="24"/>
        </w:rPr>
        <w:t>Kachaner</w:t>
      </w:r>
      <w:proofErr w:type="spellEnd"/>
      <w:r w:rsidRPr="0090700C">
        <w:rPr>
          <w:rFonts w:ascii="Times New Roman" w:hAnsi="Times New Roman" w:cs="Times New Roman"/>
          <w:sz w:val="24"/>
          <w:szCs w:val="24"/>
        </w:rPr>
        <w:t xml:space="preserve">, N., </w:t>
      </w:r>
      <w:proofErr w:type="spellStart"/>
      <w:r w:rsidRPr="0090700C">
        <w:rPr>
          <w:rFonts w:ascii="Times New Roman" w:hAnsi="Times New Roman" w:cs="Times New Roman"/>
          <w:sz w:val="24"/>
          <w:szCs w:val="24"/>
        </w:rPr>
        <w:t>Lindgardt</w:t>
      </w:r>
      <w:proofErr w:type="spellEnd"/>
      <w:r w:rsidRPr="0090700C">
        <w:rPr>
          <w:rFonts w:ascii="Times New Roman" w:hAnsi="Times New Roman" w:cs="Times New Roman"/>
          <w:sz w:val="24"/>
          <w:szCs w:val="24"/>
        </w:rPr>
        <w:t>, Z. and Michael, D. (2011). Innovating low‐cost business models. Strategy &amp; Leadership, 39(2), pp.43-48.</w:t>
      </w:r>
    </w:p>
    <w:p w14:paraId="0F810A8D" w14:textId="77777777" w:rsidR="00B965D0" w:rsidRPr="00706F20" w:rsidRDefault="00B965D0" w:rsidP="007523FF">
      <w:pPr>
        <w:rPr>
          <w:rFonts w:ascii="Times New Roman" w:hAnsi="Times New Roman" w:cs="Times New Roman"/>
          <w:sz w:val="24"/>
          <w:szCs w:val="24"/>
        </w:rPr>
      </w:pPr>
      <w:proofErr w:type="spellStart"/>
      <w:r w:rsidRPr="005B63D4">
        <w:rPr>
          <w:rFonts w:ascii="Times New Roman" w:hAnsi="Times New Roman" w:cs="Times New Roman"/>
          <w:sz w:val="24"/>
          <w:szCs w:val="24"/>
        </w:rPr>
        <w:t>KnowledgeBlob</w:t>
      </w:r>
      <w:proofErr w:type="spellEnd"/>
      <w:r w:rsidRPr="005B63D4">
        <w:rPr>
          <w:rFonts w:ascii="Times New Roman" w:hAnsi="Times New Roman" w:cs="Times New Roman"/>
          <w:sz w:val="24"/>
          <w:szCs w:val="24"/>
        </w:rPr>
        <w:t>. (2016). Importance of Strategy. [online] Available at: http://knowledgeblob.com/leadership/importance-of-strategy/ [Accessed 15 Nov. 2019].</w:t>
      </w:r>
    </w:p>
    <w:p w14:paraId="647E7652" w14:textId="77777777" w:rsidR="00B965D0" w:rsidRDefault="00B965D0" w:rsidP="007523FF">
      <w:pPr>
        <w:rPr>
          <w:rFonts w:ascii="Times New Roman" w:hAnsi="Times New Roman" w:cs="Times New Roman"/>
          <w:sz w:val="24"/>
          <w:szCs w:val="24"/>
        </w:rPr>
      </w:pPr>
      <w:r w:rsidRPr="00163FCB">
        <w:rPr>
          <w:rFonts w:ascii="Times New Roman" w:hAnsi="Times New Roman" w:cs="Times New Roman"/>
          <w:sz w:val="24"/>
          <w:szCs w:val="24"/>
        </w:rPr>
        <w:t>Kokemuller, Neil. "Advantages of the Cost-Leader Strategy" bizfluent.com, https://bizfluent.com/info-8611808-advantages-costleader-strategy.html. [17 November 2019]</w:t>
      </w:r>
    </w:p>
    <w:p w14:paraId="628E2358" w14:textId="77777777" w:rsidR="00B965D0" w:rsidRPr="00706F20" w:rsidRDefault="00B965D0" w:rsidP="007523FF">
      <w:pPr>
        <w:rPr>
          <w:rFonts w:ascii="Times New Roman" w:hAnsi="Times New Roman" w:cs="Times New Roman"/>
          <w:sz w:val="24"/>
          <w:szCs w:val="24"/>
        </w:rPr>
      </w:pPr>
      <w:r w:rsidRPr="005B63D4">
        <w:rPr>
          <w:rFonts w:ascii="Times New Roman" w:hAnsi="Times New Roman" w:cs="Times New Roman"/>
          <w:sz w:val="24"/>
          <w:szCs w:val="24"/>
        </w:rPr>
        <w:t>Lidl GB. (2019). A LIDL HISTORY. [online] Available at: https://careers.lidl.co.uk/en/4218.htm [Accessed 18 Nov. 2019].</w:t>
      </w:r>
    </w:p>
    <w:p w14:paraId="01EED4F8" w14:textId="77777777" w:rsidR="00B965D0" w:rsidRPr="00B965D0" w:rsidRDefault="00B965D0" w:rsidP="00B965D0">
      <w:pPr>
        <w:rPr>
          <w:rFonts w:ascii="Segoe UI" w:hAnsi="Segoe UI" w:cs="Segoe UI"/>
          <w:color w:val="212529"/>
          <w:shd w:val="clear" w:color="auto" w:fill="FFFFFF"/>
        </w:rPr>
      </w:pPr>
      <w:r w:rsidRPr="00B965D0">
        <w:rPr>
          <w:rFonts w:ascii="Segoe UI" w:hAnsi="Segoe UI" w:cs="Segoe UI"/>
          <w:color w:val="212529"/>
          <w:shd w:val="clear" w:color="auto" w:fill="FFFFFF"/>
        </w:rPr>
        <w:t xml:space="preserve">Polo, E. and Weber, W. (2010). Competitive Generic Strategies Evolution and the Importance of Michael E. Porter. </w:t>
      </w:r>
      <w:proofErr w:type="spellStart"/>
      <w:r w:rsidRPr="00B965D0">
        <w:rPr>
          <w:rFonts w:ascii="Segoe UI" w:hAnsi="Segoe UI" w:cs="Segoe UI"/>
          <w:color w:val="212529"/>
          <w:shd w:val="clear" w:color="auto" w:fill="FFFFFF"/>
        </w:rPr>
        <w:t>Revista</w:t>
      </w:r>
      <w:proofErr w:type="spellEnd"/>
      <w:r w:rsidRPr="00B965D0">
        <w:rPr>
          <w:rFonts w:ascii="Segoe UI" w:hAnsi="Segoe UI" w:cs="Segoe UI"/>
          <w:color w:val="212529"/>
          <w:shd w:val="clear" w:color="auto" w:fill="FFFFFF"/>
        </w:rPr>
        <w:t xml:space="preserve"> de </w:t>
      </w:r>
      <w:proofErr w:type="spellStart"/>
      <w:r w:rsidRPr="00B965D0">
        <w:rPr>
          <w:rFonts w:ascii="Segoe UI" w:hAnsi="Segoe UI" w:cs="Segoe UI"/>
          <w:color w:val="212529"/>
          <w:shd w:val="clear" w:color="auto" w:fill="FFFFFF"/>
        </w:rPr>
        <w:t>Gestão</w:t>
      </w:r>
      <w:proofErr w:type="spellEnd"/>
      <w:r w:rsidRPr="00B965D0">
        <w:rPr>
          <w:rFonts w:ascii="Segoe UI" w:hAnsi="Segoe UI" w:cs="Segoe UI"/>
          <w:color w:val="212529"/>
          <w:shd w:val="clear" w:color="auto" w:fill="FFFFFF"/>
        </w:rPr>
        <w:t>, 17(1), pp.99-117.</w:t>
      </w:r>
    </w:p>
    <w:p w14:paraId="426CD415" w14:textId="77777777" w:rsidR="00B965D0" w:rsidRDefault="00B965D0" w:rsidP="00B965D0">
      <w:pPr>
        <w:rPr>
          <w:rFonts w:ascii="Times New Roman" w:hAnsi="Times New Roman" w:cs="Times New Roman"/>
          <w:sz w:val="24"/>
          <w:szCs w:val="24"/>
        </w:rPr>
      </w:pPr>
      <w:r w:rsidRPr="00B965D0">
        <w:rPr>
          <w:rFonts w:ascii="Segoe UI" w:hAnsi="Segoe UI" w:cs="Segoe UI"/>
          <w:color w:val="212529"/>
          <w:shd w:val="clear" w:color="auto" w:fill="FFFFFF"/>
        </w:rPr>
        <w:t>Price War. (1999). Science, 283(5410), pp.1993c-1993.</w:t>
      </w:r>
    </w:p>
    <w:p w14:paraId="641106FD" w14:textId="77777777" w:rsidR="00B965D0" w:rsidRPr="00706F20" w:rsidRDefault="00B965D0" w:rsidP="007523FF">
      <w:pPr>
        <w:rPr>
          <w:rFonts w:ascii="Times New Roman" w:hAnsi="Times New Roman" w:cs="Times New Roman"/>
          <w:sz w:val="24"/>
          <w:szCs w:val="24"/>
        </w:rPr>
      </w:pPr>
      <w:r w:rsidRPr="005B63D4">
        <w:rPr>
          <w:rFonts w:ascii="Times New Roman" w:hAnsi="Times New Roman" w:cs="Times New Roman"/>
          <w:sz w:val="24"/>
          <w:szCs w:val="24"/>
        </w:rPr>
        <w:t>Retail Week. (2019). Lidl to invest £15bn in UK supply chain over next five years. [online] Available at: https://www.retail-week.com/grocery/lidl-to-invest-15bn-in-uk-supply-chain-over-next-five-years/7033208.article [Accessed 16 Nov. 2019].</w:t>
      </w:r>
    </w:p>
    <w:p w14:paraId="7C461530" w14:textId="77777777" w:rsidR="00B965D0" w:rsidRPr="00706F20" w:rsidRDefault="00B965D0" w:rsidP="007523FF">
      <w:pPr>
        <w:rPr>
          <w:rFonts w:ascii="Times New Roman" w:hAnsi="Times New Roman" w:cs="Times New Roman"/>
          <w:sz w:val="24"/>
          <w:szCs w:val="24"/>
        </w:rPr>
      </w:pPr>
      <w:r w:rsidRPr="005B63D4">
        <w:rPr>
          <w:rFonts w:ascii="Times New Roman" w:hAnsi="Times New Roman" w:cs="Times New Roman"/>
          <w:sz w:val="24"/>
          <w:szCs w:val="24"/>
        </w:rPr>
        <w:t xml:space="preserve">Simply-strategic-planning.com. (2019). What is </w:t>
      </w:r>
      <w:proofErr w:type="gramStart"/>
      <w:r w:rsidRPr="005B63D4">
        <w:rPr>
          <w:rFonts w:ascii="Times New Roman" w:hAnsi="Times New Roman" w:cs="Times New Roman"/>
          <w:sz w:val="24"/>
          <w:szCs w:val="24"/>
        </w:rPr>
        <w:t>strategy?.</w:t>
      </w:r>
      <w:proofErr w:type="gramEnd"/>
      <w:r w:rsidRPr="005B63D4">
        <w:rPr>
          <w:rFonts w:ascii="Times New Roman" w:hAnsi="Times New Roman" w:cs="Times New Roman"/>
          <w:sz w:val="24"/>
          <w:szCs w:val="24"/>
        </w:rPr>
        <w:t xml:space="preserve"> [online] Available at: http://www.simply-strategic-planning.com/what-is-strategy.html [Accessed 10 Nov. 2019].</w:t>
      </w:r>
    </w:p>
    <w:p w14:paraId="27A7C741" w14:textId="77777777" w:rsidR="00B965D0" w:rsidRPr="00706F20" w:rsidRDefault="00B965D0" w:rsidP="007523FF">
      <w:pPr>
        <w:rPr>
          <w:rFonts w:ascii="Times New Roman" w:hAnsi="Times New Roman" w:cs="Times New Roman"/>
          <w:sz w:val="24"/>
          <w:szCs w:val="24"/>
        </w:rPr>
      </w:pPr>
      <w:proofErr w:type="spellStart"/>
      <w:r w:rsidRPr="005B63D4">
        <w:rPr>
          <w:rFonts w:ascii="Times New Roman" w:hAnsi="Times New Roman" w:cs="Times New Roman"/>
          <w:sz w:val="24"/>
          <w:szCs w:val="24"/>
        </w:rPr>
        <w:t>Talentedge</w:t>
      </w:r>
      <w:proofErr w:type="spellEnd"/>
      <w:r w:rsidRPr="005B63D4">
        <w:rPr>
          <w:rFonts w:ascii="Times New Roman" w:hAnsi="Times New Roman" w:cs="Times New Roman"/>
          <w:sz w:val="24"/>
          <w:szCs w:val="24"/>
        </w:rPr>
        <w:t xml:space="preserve">. (2019). Why is a Business Level Strategy Important in Organization - </w:t>
      </w:r>
      <w:proofErr w:type="spellStart"/>
      <w:r w:rsidRPr="005B63D4">
        <w:rPr>
          <w:rFonts w:ascii="Times New Roman" w:hAnsi="Times New Roman" w:cs="Times New Roman"/>
          <w:sz w:val="24"/>
          <w:szCs w:val="24"/>
        </w:rPr>
        <w:t>Talentedge</w:t>
      </w:r>
      <w:proofErr w:type="spellEnd"/>
      <w:r w:rsidRPr="005B63D4">
        <w:rPr>
          <w:rFonts w:ascii="Times New Roman" w:hAnsi="Times New Roman" w:cs="Times New Roman"/>
          <w:sz w:val="24"/>
          <w:szCs w:val="24"/>
        </w:rPr>
        <w:t xml:space="preserve"> Learning </w:t>
      </w:r>
      <w:proofErr w:type="gramStart"/>
      <w:r w:rsidRPr="005B63D4">
        <w:rPr>
          <w:rFonts w:ascii="Times New Roman" w:hAnsi="Times New Roman" w:cs="Times New Roman"/>
          <w:sz w:val="24"/>
          <w:szCs w:val="24"/>
        </w:rPr>
        <w:t>Series.</w:t>
      </w:r>
      <w:proofErr w:type="gramEnd"/>
      <w:r w:rsidRPr="005B63D4">
        <w:rPr>
          <w:rFonts w:ascii="Times New Roman" w:hAnsi="Times New Roman" w:cs="Times New Roman"/>
          <w:sz w:val="24"/>
          <w:szCs w:val="24"/>
        </w:rPr>
        <w:t xml:space="preserve"> [online] Available at: https://talentedge.com/articles/business-level-strategy-important/ [Accessed 17 Nov. 2019].</w:t>
      </w:r>
    </w:p>
    <w:p w14:paraId="6A93C2FB" w14:textId="77777777" w:rsidR="00B965D0" w:rsidRDefault="00B965D0" w:rsidP="007523FF">
      <w:pPr>
        <w:rPr>
          <w:rFonts w:ascii="Times New Roman" w:hAnsi="Times New Roman" w:cs="Times New Roman"/>
          <w:sz w:val="24"/>
          <w:szCs w:val="24"/>
        </w:rPr>
      </w:pPr>
      <w:proofErr w:type="spellStart"/>
      <w:r w:rsidRPr="00B965D0">
        <w:rPr>
          <w:rFonts w:ascii="Times New Roman" w:hAnsi="Times New Roman" w:cs="Times New Roman"/>
          <w:sz w:val="24"/>
          <w:szCs w:val="24"/>
        </w:rPr>
        <w:t>UKEssays</w:t>
      </w:r>
      <w:proofErr w:type="spellEnd"/>
      <w:r w:rsidRPr="00B965D0">
        <w:rPr>
          <w:rFonts w:ascii="Times New Roman" w:hAnsi="Times New Roman" w:cs="Times New Roman"/>
          <w:sz w:val="24"/>
          <w:szCs w:val="24"/>
        </w:rPr>
        <w:t>. November 2018. Lidl PESTLE and Micro Environment Analysis. [online]. Available from: https://www.ukessays.com/assignments/lidl-pestle-micro-environment-7832.php?vref=1 [Accessed 1</w:t>
      </w:r>
      <w:r>
        <w:rPr>
          <w:rFonts w:ascii="Times New Roman" w:hAnsi="Times New Roman" w:cs="Times New Roman"/>
          <w:sz w:val="24"/>
          <w:szCs w:val="24"/>
        </w:rPr>
        <w:t>7</w:t>
      </w:r>
      <w:r w:rsidRPr="00B965D0">
        <w:rPr>
          <w:rFonts w:ascii="Times New Roman" w:hAnsi="Times New Roman" w:cs="Times New Roman"/>
          <w:sz w:val="24"/>
          <w:szCs w:val="24"/>
        </w:rPr>
        <w:t xml:space="preserve"> November 2019].</w:t>
      </w:r>
    </w:p>
    <w:p w14:paraId="41AC0421" w14:textId="77777777" w:rsidR="00B965D0" w:rsidRPr="00706F20" w:rsidRDefault="00B965D0" w:rsidP="007523FF">
      <w:pPr>
        <w:rPr>
          <w:rFonts w:ascii="Times New Roman" w:hAnsi="Times New Roman" w:cs="Times New Roman"/>
          <w:sz w:val="24"/>
          <w:szCs w:val="24"/>
        </w:rPr>
      </w:pPr>
      <w:r w:rsidRPr="00163FCB">
        <w:rPr>
          <w:rFonts w:ascii="Times New Roman" w:hAnsi="Times New Roman" w:cs="Times New Roman"/>
          <w:sz w:val="24"/>
          <w:szCs w:val="24"/>
        </w:rPr>
        <w:t>UKEssays.com. (2019). Analysis of Lidl’s Marketing Strategy | 7Ps, SWOT. [online] Available at: https://www.ukessays.com/essays/business/analysis-of-lidls-marketing-strategy.php [Accessed 14 Nov. 2019].</w:t>
      </w:r>
    </w:p>
    <w:p w14:paraId="7F2743DF" w14:textId="77777777" w:rsidR="00B965D0" w:rsidRPr="00B965D0" w:rsidRDefault="00B965D0" w:rsidP="00B965D0">
      <w:pPr>
        <w:rPr>
          <w:rFonts w:ascii="Segoe UI" w:hAnsi="Segoe UI" w:cs="Segoe UI"/>
          <w:color w:val="212529"/>
          <w:shd w:val="clear" w:color="auto" w:fill="FFFFFF"/>
        </w:rPr>
      </w:pPr>
      <w:r w:rsidRPr="00B965D0">
        <w:rPr>
          <w:rFonts w:ascii="Segoe UI" w:hAnsi="Segoe UI" w:cs="Segoe UI"/>
          <w:color w:val="212529"/>
          <w:shd w:val="clear" w:color="auto" w:fill="FFFFFF"/>
        </w:rPr>
        <w:t>Wood, J. and Wood, M. (2010). Michael Porter. Vol. 3. London: Routledge.</w:t>
      </w:r>
    </w:p>
    <w:p w14:paraId="2063B2B5" w14:textId="77777777" w:rsidR="00B965D0" w:rsidRDefault="00B965D0" w:rsidP="007523FF">
      <w:pPr>
        <w:rPr>
          <w:rFonts w:ascii="Times New Roman" w:hAnsi="Times New Roman" w:cs="Times New Roman"/>
          <w:sz w:val="24"/>
          <w:szCs w:val="24"/>
        </w:rPr>
      </w:pPr>
      <w:r w:rsidRPr="00163FCB">
        <w:rPr>
          <w:rFonts w:ascii="Times New Roman" w:hAnsi="Times New Roman" w:cs="Times New Roman"/>
          <w:sz w:val="24"/>
          <w:szCs w:val="24"/>
        </w:rPr>
        <w:t>www.lidl.co.uk. (2019). About us. [online] Available at: https://www.lidl.co.uk/about-us [Accessed 11 Nov. 2019].</w:t>
      </w:r>
    </w:p>
    <w:p w14:paraId="2BCB846D" w14:textId="77777777" w:rsidR="00B965D0" w:rsidRPr="00706F20" w:rsidRDefault="00B965D0" w:rsidP="007523FF">
      <w:pPr>
        <w:rPr>
          <w:rFonts w:ascii="Times New Roman" w:hAnsi="Times New Roman" w:cs="Times New Roman"/>
          <w:sz w:val="24"/>
          <w:szCs w:val="24"/>
        </w:rPr>
      </w:pPr>
      <w:r w:rsidRPr="005B63D4">
        <w:rPr>
          <w:rFonts w:ascii="Times New Roman" w:hAnsi="Times New Roman" w:cs="Times New Roman"/>
          <w:sz w:val="24"/>
          <w:szCs w:val="24"/>
        </w:rPr>
        <w:t xml:space="preserve">www.lidl.co.uk. (2019). Vision and Mission Statement. [online] Available at: https://www.lidl.co.uk/about-us/vision-and-mission-statement [Accessed 14 Nov. </w:t>
      </w:r>
      <w:r w:rsidRPr="005B63D4">
        <w:rPr>
          <w:rFonts w:ascii="Times New Roman" w:hAnsi="Times New Roman" w:cs="Times New Roman"/>
          <w:sz w:val="24"/>
          <w:szCs w:val="24"/>
        </w:rPr>
        <w:lastRenderedPageBreak/>
        <w:t>2019].</w:t>
      </w:r>
    </w:p>
    <w:p w14:paraId="56C1211C" w14:textId="3263EE6E" w:rsidR="0065036E" w:rsidRDefault="0065036E" w:rsidP="007523FF">
      <w:pPr>
        <w:rPr>
          <w:rFonts w:ascii="Times New Roman" w:hAnsi="Times New Roman" w:cs="Times New Roman"/>
          <w:sz w:val="24"/>
          <w:szCs w:val="24"/>
        </w:rPr>
      </w:pPr>
    </w:p>
    <w:p w14:paraId="3EBEBD7D" w14:textId="3F2687E0" w:rsidR="0065036E" w:rsidRDefault="0065036E" w:rsidP="007523FF">
      <w:pPr>
        <w:rPr>
          <w:rFonts w:ascii="Times New Roman" w:hAnsi="Times New Roman" w:cs="Times New Roman"/>
          <w:sz w:val="24"/>
          <w:szCs w:val="24"/>
        </w:rPr>
      </w:pPr>
    </w:p>
    <w:p w14:paraId="44377C95" w14:textId="1B4923E9" w:rsidR="0065036E" w:rsidRDefault="0065036E" w:rsidP="007523FF">
      <w:pPr>
        <w:rPr>
          <w:rFonts w:ascii="Times New Roman" w:hAnsi="Times New Roman" w:cs="Times New Roman"/>
          <w:sz w:val="24"/>
          <w:szCs w:val="24"/>
        </w:rPr>
      </w:pPr>
    </w:p>
    <w:p w14:paraId="5FF374F7" w14:textId="66AC4361" w:rsidR="0065036E" w:rsidRDefault="0065036E" w:rsidP="007523FF">
      <w:pPr>
        <w:rPr>
          <w:rFonts w:ascii="Times New Roman" w:hAnsi="Times New Roman" w:cs="Times New Roman"/>
          <w:sz w:val="24"/>
          <w:szCs w:val="24"/>
        </w:rPr>
      </w:pPr>
    </w:p>
    <w:p w14:paraId="79A1D1D4" w14:textId="32278A72" w:rsidR="0065036E" w:rsidRDefault="0065036E" w:rsidP="007523FF">
      <w:pPr>
        <w:rPr>
          <w:rFonts w:ascii="Times New Roman" w:hAnsi="Times New Roman" w:cs="Times New Roman"/>
          <w:sz w:val="24"/>
          <w:szCs w:val="24"/>
        </w:rPr>
      </w:pPr>
    </w:p>
    <w:p w14:paraId="31F6F708" w14:textId="17B8B2E7" w:rsidR="0065036E" w:rsidRDefault="0065036E" w:rsidP="007523FF">
      <w:pPr>
        <w:rPr>
          <w:rFonts w:ascii="Times New Roman" w:hAnsi="Times New Roman" w:cs="Times New Roman"/>
          <w:sz w:val="24"/>
          <w:szCs w:val="24"/>
        </w:rPr>
      </w:pPr>
    </w:p>
    <w:p w14:paraId="23B4189E" w14:textId="1B993BA7" w:rsidR="0065036E" w:rsidRDefault="0065036E" w:rsidP="007523FF">
      <w:pPr>
        <w:rPr>
          <w:rFonts w:ascii="Times New Roman" w:hAnsi="Times New Roman" w:cs="Times New Roman"/>
          <w:sz w:val="24"/>
          <w:szCs w:val="24"/>
        </w:rPr>
      </w:pPr>
    </w:p>
    <w:p w14:paraId="60924910" w14:textId="0BA967B4" w:rsidR="0065036E" w:rsidRDefault="0065036E" w:rsidP="007523FF">
      <w:pPr>
        <w:rPr>
          <w:rFonts w:ascii="Times New Roman" w:hAnsi="Times New Roman" w:cs="Times New Roman"/>
          <w:sz w:val="24"/>
          <w:szCs w:val="24"/>
        </w:rPr>
      </w:pPr>
    </w:p>
    <w:p w14:paraId="7CFC2C3E" w14:textId="4ED419E7" w:rsidR="0065036E" w:rsidRDefault="0065036E" w:rsidP="007523FF">
      <w:pPr>
        <w:rPr>
          <w:rFonts w:ascii="Times New Roman" w:hAnsi="Times New Roman" w:cs="Times New Roman"/>
          <w:sz w:val="24"/>
          <w:szCs w:val="24"/>
        </w:rPr>
      </w:pPr>
    </w:p>
    <w:p w14:paraId="39F2A4F6" w14:textId="3B10BCE2" w:rsidR="0065036E" w:rsidRDefault="0065036E" w:rsidP="007523FF">
      <w:pPr>
        <w:rPr>
          <w:rFonts w:ascii="Times New Roman" w:hAnsi="Times New Roman" w:cs="Times New Roman"/>
          <w:sz w:val="24"/>
          <w:szCs w:val="24"/>
        </w:rPr>
      </w:pPr>
    </w:p>
    <w:p w14:paraId="0C2B0345" w14:textId="1C0CC57C" w:rsidR="0065036E" w:rsidRDefault="0065036E" w:rsidP="007523FF">
      <w:pPr>
        <w:rPr>
          <w:rFonts w:ascii="Times New Roman" w:hAnsi="Times New Roman" w:cs="Times New Roman"/>
          <w:sz w:val="24"/>
          <w:szCs w:val="24"/>
        </w:rPr>
      </w:pPr>
    </w:p>
    <w:p w14:paraId="3100EB35" w14:textId="10EE1B13" w:rsidR="0065036E" w:rsidRDefault="0065036E" w:rsidP="007523FF">
      <w:pPr>
        <w:rPr>
          <w:rFonts w:ascii="Times New Roman" w:hAnsi="Times New Roman" w:cs="Times New Roman"/>
          <w:sz w:val="24"/>
          <w:szCs w:val="24"/>
        </w:rPr>
      </w:pPr>
    </w:p>
    <w:p w14:paraId="19915A2F" w14:textId="4C06C5AF" w:rsidR="0065036E" w:rsidRDefault="0065036E" w:rsidP="007523FF">
      <w:pPr>
        <w:rPr>
          <w:rFonts w:ascii="Times New Roman" w:hAnsi="Times New Roman" w:cs="Times New Roman"/>
          <w:sz w:val="24"/>
          <w:szCs w:val="24"/>
        </w:rPr>
      </w:pPr>
    </w:p>
    <w:p w14:paraId="3ADAA84F" w14:textId="73C38C49" w:rsidR="0065036E" w:rsidRDefault="0065036E" w:rsidP="007523FF">
      <w:pPr>
        <w:rPr>
          <w:rFonts w:ascii="Times New Roman" w:hAnsi="Times New Roman" w:cs="Times New Roman"/>
          <w:sz w:val="24"/>
          <w:szCs w:val="24"/>
        </w:rPr>
      </w:pPr>
    </w:p>
    <w:p w14:paraId="2FE9CE4C" w14:textId="1B6C5779" w:rsidR="0065036E" w:rsidRDefault="0065036E" w:rsidP="007523FF">
      <w:pPr>
        <w:rPr>
          <w:rFonts w:ascii="Times New Roman" w:hAnsi="Times New Roman" w:cs="Times New Roman"/>
          <w:sz w:val="24"/>
          <w:szCs w:val="24"/>
        </w:rPr>
      </w:pPr>
    </w:p>
    <w:p w14:paraId="26648B8F" w14:textId="17608F3F" w:rsidR="0065036E" w:rsidRDefault="0065036E" w:rsidP="007523FF">
      <w:pPr>
        <w:rPr>
          <w:rFonts w:ascii="Times New Roman" w:hAnsi="Times New Roman" w:cs="Times New Roman"/>
          <w:sz w:val="24"/>
          <w:szCs w:val="24"/>
        </w:rPr>
      </w:pPr>
    </w:p>
    <w:p w14:paraId="6E642DC3" w14:textId="282DE4EB" w:rsidR="0065036E" w:rsidRDefault="0065036E" w:rsidP="007523FF">
      <w:pPr>
        <w:rPr>
          <w:rFonts w:ascii="Times New Roman" w:hAnsi="Times New Roman" w:cs="Times New Roman"/>
          <w:sz w:val="24"/>
          <w:szCs w:val="24"/>
        </w:rPr>
      </w:pPr>
    </w:p>
    <w:p w14:paraId="03B3C1D9" w14:textId="529105F3" w:rsidR="0065036E" w:rsidRDefault="0065036E" w:rsidP="007523FF">
      <w:pPr>
        <w:rPr>
          <w:rFonts w:ascii="Times New Roman" w:hAnsi="Times New Roman" w:cs="Times New Roman"/>
          <w:sz w:val="24"/>
          <w:szCs w:val="24"/>
        </w:rPr>
      </w:pPr>
    </w:p>
    <w:p w14:paraId="209E139F" w14:textId="0786D136" w:rsidR="0065036E" w:rsidRDefault="0065036E" w:rsidP="007523FF">
      <w:pPr>
        <w:rPr>
          <w:rFonts w:ascii="Times New Roman" w:hAnsi="Times New Roman" w:cs="Times New Roman"/>
          <w:sz w:val="24"/>
          <w:szCs w:val="24"/>
        </w:rPr>
      </w:pPr>
    </w:p>
    <w:p w14:paraId="5A14AAAE" w14:textId="55D37FC6" w:rsidR="0065036E" w:rsidRDefault="0065036E" w:rsidP="007523FF">
      <w:pPr>
        <w:rPr>
          <w:rFonts w:ascii="Times New Roman" w:hAnsi="Times New Roman" w:cs="Times New Roman"/>
          <w:sz w:val="24"/>
          <w:szCs w:val="24"/>
        </w:rPr>
      </w:pPr>
    </w:p>
    <w:p w14:paraId="2DD9AB3E" w14:textId="0A7CC625" w:rsidR="0065036E" w:rsidRDefault="0065036E" w:rsidP="007523FF">
      <w:pPr>
        <w:rPr>
          <w:rFonts w:ascii="Times New Roman" w:hAnsi="Times New Roman" w:cs="Times New Roman"/>
          <w:sz w:val="24"/>
          <w:szCs w:val="24"/>
        </w:rPr>
      </w:pPr>
    </w:p>
    <w:p w14:paraId="6FCA1DB5" w14:textId="39A405B1" w:rsidR="0065036E" w:rsidRDefault="0065036E" w:rsidP="007523FF">
      <w:pPr>
        <w:rPr>
          <w:rFonts w:ascii="Times New Roman" w:hAnsi="Times New Roman" w:cs="Times New Roman"/>
          <w:sz w:val="24"/>
          <w:szCs w:val="24"/>
        </w:rPr>
      </w:pPr>
    </w:p>
    <w:p w14:paraId="647B24B3" w14:textId="633BD937" w:rsidR="00B965D0" w:rsidRDefault="00B965D0" w:rsidP="007523FF">
      <w:pPr>
        <w:rPr>
          <w:rFonts w:ascii="Times New Roman" w:hAnsi="Times New Roman" w:cs="Times New Roman"/>
          <w:sz w:val="24"/>
          <w:szCs w:val="24"/>
        </w:rPr>
      </w:pPr>
    </w:p>
    <w:p w14:paraId="0A090C4B" w14:textId="73A780DC" w:rsidR="00B965D0" w:rsidRDefault="00B965D0" w:rsidP="007523FF">
      <w:pPr>
        <w:rPr>
          <w:rFonts w:ascii="Times New Roman" w:hAnsi="Times New Roman" w:cs="Times New Roman"/>
          <w:sz w:val="24"/>
          <w:szCs w:val="24"/>
        </w:rPr>
      </w:pPr>
    </w:p>
    <w:p w14:paraId="7C077B1E" w14:textId="0CC1661A" w:rsidR="00B965D0" w:rsidRDefault="00B965D0" w:rsidP="007523FF">
      <w:pPr>
        <w:rPr>
          <w:rFonts w:ascii="Times New Roman" w:hAnsi="Times New Roman" w:cs="Times New Roman"/>
          <w:sz w:val="24"/>
          <w:szCs w:val="24"/>
        </w:rPr>
      </w:pPr>
    </w:p>
    <w:p w14:paraId="7276A1AC" w14:textId="028CF005" w:rsidR="00B965D0" w:rsidRDefault="00B965D0" w:rsidP="007523FF">
      <w:pPr>
        <w:rPr>
          <w:rFonts w:ascii="Times New Roman" w:hAnsi="Times New Roman" w:cs="Times New Roman"/>
          <w:sz w:val="24"/>
          <w:szCs w:val="24"/>
        </w:rPr>
      </w:pPr>
    </w:p>
    <w:p w14:paraId="73E0A58A" w14:textId="1A5AC251" w:rsidR="00B965D0" w:rsidRDefault="00B965D0" w:rsidP="007523FF">
      <w:pPr>
        <w:rPr>
          <w:rFonts w:ascii="Times New Roman" w:hAnsi="Times New Roman" w:cs="Times New Roman"/>
          <w:sz w:val="24"/>
          <w:szCs w:val="24"/>
        </w:rPr>
      </w:pPr>
    </w:p>
    <w:p w14:paraId="26DD6F53" w14:textId="3D207A6F" w:rsidR="00B965D0" w:rsidRDefault="00B965D0" w:rsidP="007523FF">
      <w:pPr>
        <w:rPr>
          <w:rFonts w:ascii="Times New Roman" w:hAnsi="Times New Roman" w:cs="Times New Roman"/>
          <w:sz w:val="24"/>
          <w:szCs w:val="24"/>
        </w:rPr>
      </w:pPr>
    </w:p>
    <w:p w14:paraId="2205DC1A" w14:textId="3B80A168" w:rsidR="00B965D0" w:rsidRDefault="00B965D0" w:rsidP="007523FF">
      <w:pPr>
        <w:rPr>
          <w:rFonts w:ascii="Times New Roman" w:hAnsi="Times New Roman" w:cs="Times New Roman"/>
          <w:sz w:val="24"/>
          <w:szCs w:val="24"/>
        </w:rPr>
      </w:pPr>
    </w:p>
    <w:p w14:paraId="50BCEEA5" w14:textId="56D3882E" w:rsidR="00B965D0" w:rsidRDefault="00B965D0" w:rsidP="007523FF">
      <w:pPr>
        <w:rPr>
          <w:rFonts w:ascii="Times New Roman" w:hAnsi="Times New Roman" w:cs="Times New Roman"/>
          <w:sz w:val="24"/>
          <w:szCs w:val="24"/>
        </w:rPr>
      </w:pPr>
    </w:p>
    <w:p w14:paraId="0C1C2C8C" w14:textId="7AE83492" w:rsidR="00B965D0" w:rsidRDefault="00B965D0" w:rsidP="007523FF">
      <w:pPr>
        <w:rPr>
          <w:rFonts w:ascii="Times New Roman" w:hAnsi="Times New Roman" w:cs="Times New Roman"/>
          <w:sz w:val="24"/>
          <w:szCs w:val="24"/>
        </w:rPr>
      </w:pPr>
    </w:p>
    <w:p w14:paraId="3935D055" w14:textId="46D14DB6" w:rsidR="00B965D0" w:rsidRDefault="00B965D0" w:rsidP="007523FF">
      <w:pPr>
        <w:rPr>
          <w:rFonts w:ascii="Times New Roman" w:hAnsi="Times New Roman" w:cs="Times New Roman"/>
          <w:sz w:val="24"/>
          <w:szCs w:val="24"/>
        </w:rPr>
      </w:pPr>
    </w:p>
    <w:p w14:paraId="669F1B21" w14:textId="105C3645" w:rsidR="00B965D0" w:rsidRDefault="00B965D0" w:rsidP="007523FF">
      <w:pPr>
        <w:rPr>
          <w:rFonts w:ascii="Times New Roman" w:hAnsi="Times New Roman" w:cs="Times New Roman"/>
          <w:sz w:val="24"/>
          <w:szCs w:val="24"/>
        </w:rPr>
      </w:pPr>
    </w:p>
    <w:p w14:paraId="3C9AB2E2" w14:textId="0E935A4D" w:rsidR="00B965D0" w:rsidRDefault="00B965D0" w:rsidP="007523FF">
      <w:pPr>
        <w:rPr>
          <w:rFonts w:ascii="Times New Roman" w:hAnsi="Times New Roman" w:cs="Times New Roman"/>
          <w:sz w:val="24"/>
          <w:szCs w:val="24"/>
        </w:rPr>
      </w:pPr>
    </w:p>
    <w:p w14:paraId="45FBEE1A" w14:textId="4A0719C8" w:rsidR="00B965D0" w:rsidRDefault="00B965D0" w:rsidP="007523FF">
      <w:pPr>
        <w:rPr>
          <w:rFonts w:ascii="Times New Roman" w:hAnsi="Times New Roman" w:cs="Times New Roman"/>
          <w:sz w:val="24"/>
          <w:szCs w:val="24"/>
        </w:rPr>
      </w:pPr>
    </w:p>
    <w:p w14:paraId="0D74DA03" w14:textId="5E559495" w:rsidR="00B965D0" w:rsidRDefault="00B965D0" w:rsidP="007523FF">
      <w:pPr>
        <w:rPr>
          <w:rFonts w:ascii="Times New Roman" w:hAnsi="Times New Roman" w:cs="Times New Roman"/>
          <w:sz w:val="24"/>
          <w:szCs w:val="24"/>
        </w:rPr>
      </w:pPr>
    </w:p>
    <w:p w14:paraId="1431F7F7" w14:textId="5771C5AA" w:rsidR="00B965D0" w:rsidRDefault="00B965D0" w:rsidP="007523FF">
      <w:pPr>
        <w:rPr>
          <w:rFonts w:ascii="Times New Roman" w:hAnsi="Times New Roman" w:cs="Times New Roman"/>
          <w:sz w:val="24"/>
          <w:szCs w:val="24"/>
        </w:rPr>
      </w:pPr>
    </w:p>
    <w:p w14:paraId="42B8EFB0" w14:textId="149A989A" w:rsidR="00B965D0" w:rsidRDefault="00B965D0" w:rsidP="007523FF">
      <w:pPr>
        <w:rPr>
          <w:rFonts w:ascii="Times New Roman" w:hAnsi="Times New Roman" w:cs="Times New Roman"/>
          <w:sz w:val="24"/>
          <w:szCs w:val="24"/>
        </w:rPr>
      </w:pPr>
    </w:p>
    <w:p w14:paraId="09DD0139" w14:textId="14361DA7" w:rsidR="00B965D0" w:rsidRDefault="00B965D0" w:rsidP="007523FF">
      <w:pPr>
        <w:rPr>
          <w:rFonts w:ascii="Times New Roman" w:hAnsi="Times New Roman" w:cs="Times New Roman"/>
          <w:sz w:val="24"/>
          <w:szCs w:val="24"/>
        </w:rPr>
      </w:pPr>
    </w:p>
    <w:p w14:paraId="7B1C5A98" w14:textId="6DFF62A8" w:rsidR="00B965D0" w:rsidRDefault="00B965D0" w:rsidP="007523FF">
      <w:pPr>
        <w:rPr>
          <w:rFonts w:ascii="Times New Roman" w:hAnsi="Times New Roman" w:cs="Times New Roman"/>
          <w:sz w:val="24"/>
          <w:szCs w:val="24"/>
        </w:rPr>
      </w:pPr>
    </w:p>
    <w:p w14:paraId="7978BF4A" w14:textId="787EA694" w:rsidR="00B965D0" w:rsidRDefault="00B965D0" w:rsidP="007523FF">
      <w:pPr>
        <w:rPr>
          <w:rFonts w:ascii="Times New Roman" w:hAnsi="Times New Roman" w:cs="Times New Roman"/>
          <w:sz w:val="24"/>
          <w:szCs w:val="24"/>
        </w:rPr>
      </w:pPr>
    </w:p>
    <w:p w14:paraId="2DC985B6" w14:textId="0C658BB3" w:rsidR="00B965D0" w:rsidRDefault="00B965D0" w:rsidP="007523FF">
      <w:pPr>
        <w:rPr>
          <w:rFonts w:ascii="Times New Roman" w:hAnsi="Times New Roman" w:cs="Times New Roman"/>
          <w:sz w:val="24"/>
          <w:szCs w:val="24"/>
        </w:rPr>
      </w:pPr>
    </w:p>
    <w:p w14:paraId="2EACFA57" w14:textId="77777777" w:rsidR="00B965D0" w:rsidRPr="00706F20" w:rsidRDefault="00B965D0" w:rsidP="007523FF">
      <w:pPr>
        <w:rPr>
          <w:rFonts w:ascii="Times New Roman" w:hAnsi="Times New Roman" w:cs="Times New Roman" w:hint="eastAsia"/>
          <w:sz w:val="24"/>
          <w:szCs w:val="24"/>
        </w:rPr>
      </w:pPr>
      <w:bookmarkStart w:id="19" w:name="_GoBack"/>
      <w:bookmarkEnd w:id="19"/>
    </w:p>
    <w:p w14:paraId="19CF5B49" w14:textId="7E590806" w:rsidR="00AE461E" w:rsidRPr="00706F20" w:rsidRDefault="00706F20" w:rsidP="00706F20">
      <w:pPr>
        <w:pStyle w:val="1"/>
        <w:rPr>
          <w:rFonts w:ascii="Times New Roman" w:hAnsi="Times New Roman" w:cs="Times New Roman"/>
        </w:rPr>
      </w:pPr>
      <w:bookmarkStart w:id="20" w:name="_Toc25048306"/>
      <w:r w:rsidRPr="00706F20">
        <w:rPr>
          <w:rFonts w:ascii="Times New Roman" w:hAnsi="Times New Roman" w:cs="Times New Roman"/>
        </w:rPr>
        <w:lastRenderedPageBreak/>
        <w:t>7</w:t>
      </w:r>
      <w:r w:rsidR="00AE461E" w:rsidRPr="00706F20">
        <w:rPr>
          <w:rFonts w:ascii="Times New Roman" w:hAnsi="Times New Roman" w:cs="Times New Roman"/>
        </w:rPr>
        <w:t>.0 Appendix</w:t>
      </w:r>
      <w:bookmarkEnd w:id="20"/>
    </w:p>
    <w:p w14:paraId="24D8E612" w14:textId="5C0DD5C9" w:rsidR="00AE461E" w:rsidRPr="00706F20" w:rsidRDefault="00AE461E" w:rsidP="00AE461E">
      <w:pPr>
        <w:rPr>
          <w:rFonts w:ascii="Times New Roman" w:hAnsi="Times New Roman" w:cs="Times New Roman"/>
          <w:sz w:val="24"/>
          <w:szCs w:val="24"/>
        </w:rPr>
      </w:pPr>
      <w:r w:rsidRPr="00706F20">
        <w:rPr>
          <w:rFonts w:ascii="Times New Roman" w:hAnsi="Times New Roman" w:cs="Times New Roman"/>
          <w:sz w:val="24"/>
          <w:szCs w:val="24"/>
        </w:rPr>
        <w:t>Lidl's macro environment</w:t>
      </w:r>
    </w:p>
    <w:p w14:paraId="2FFF0FBD" w14:textId="77777777" w:rsidR="00AE461E" w:rsidRPr="00706F20" w:rsidRDefault="00AE461E" w:rsidP="00AE461E">
      <w:pPr>
        <w:rPr>
          <w:rFonts w:ascii="Times New Roman" w:hAnsi="Times New Roman" w:cs="Times New Roman"/>
          <w:sz w:val="24"/>
          <w:szCs w:val="24"/>
        </w:rPr>
      </w:pPr>
    </w:p>
    <w:p w14:paraId="670B9F46" w14:textId="77777777" w:rsidR="00AE461E" w:rsidRPr="00706F20" w:rsidRDefault="00AE461E" w:rsidP="00AE461E">
      <w:pPr>
        <w:rPr>
          <w:rFonts w:ascii="Times New Roman" w:hAnsi="Times New Roman" w:cs="Times New Roman"/>
          <w:sz w:val="24"/>
          <w:szCs w:val="24"/>
        </w:rPr>
      </w:pPr>
      <w:r w:rsidRPr="00706F20">
        <w:rPr>
          <w:rFonts w:ascii="Times New Roman" w:hAnsi="Times New Roman" w:cs="Times New Roman"/>
          <w:sz w:val="24"/>
          <w:szCs w:val="24"/>
        </w:rPr>
        <w:t>British market</w:t>
      </w:r>
    </w:p>
    <w:p w14:paraId="43EA238F" w14:textId="77777777" w:rsidR="00AE461E" w:rsidRPr="00706F20" w:rsidRDefault="00AE461E" w:rsidP="00AE461E">
      <w:pPr>
        <w:rPr>
          <w:rFonts w:ascii="Times New Roman" w:hAnsi="Times New Roman" w:cs="Times New Roman"/>
          <w:sz w:val="24"/>
          <w:szCs w:val="24"/>
        </w:rPr>
      </w:pPr>
    </w:p>
    <w:p w14:paraId="08630AB5" w14:textId="77777777" w:rsidR="00AE461E" w:rsidRPr="00706F20" w:rsidRDefault="00AE461E" w:rsidP="00AE461E">
      <w:pPr>
        <w:rPr>
          <w:rFonts w:ascii="Times New Roman" w:hAnsi="Times New Roman" w:cs="Times New Roman"/>
          <w:sz w:val="24"/>
          <w:szCs w:val="24"/>
        </w:rPr>
      </w:pPr>
      <w:r w:rsidRPr="00706F20">
        <w:rPr>
          <w:rFonts w:ascii="Times New Roman" w:hAnsi="Times New Roman" w:cs="Times New Roman"/>
          <w:sz w:val="24"/>
          <w:szCs w:val="24"/>
        </w:rPr>
        <w:t>Between 2011 and 2021, the market value of UK grocery retail is expected to increase from 163.8 billion to 169.6 billion. This highlights the importance of the industry and the way it continues to grow. (</w:t>
      </w:r>
      <w:proofErr w:type="spellStart"/>
      <w:r w:rsidRPr="00706F20">
        <w:rPr>
          <w:rFonts w:ascii="Times New Roman" w:hAnsi="Times New Roman" w:cs="Times New Roman"/>
          <w:sz w:val="24"/>
          <w:szCs w:val="24"/>
        </w:rPr>
        <w:t>statista</w:t>
      </w:r>
      <w:proofErr w:type="spellEnd"/>
      <w:r w:rsidRPr="00706F20">
        <w:rPr>
          <w:rFonts w:ascii="Times New Roman" w:hAnsi="Times New Roman" w:cs="Times New Roman"/>
          <w:sz w:val="24"/>
          <w:szCs w:val="24"/>
        </w:rPr>
        <w:t>, 2017)</w:t>
      </w:r>
    </w:p>
    <w:p w14:paraId="5A9E687E" w14:textId="77777777" w:rsidR="00AE461E" w:rsidRPr="00706F20" w:rsidRDefault="00AE461E" w:rsidP="00AE461E">
      <w:pPr>
        <w:rPr>
          <w:rFonts w:ascii="Times New Roman" w:hAnsi="Times New Roman" w:cs="Times New Roman"/>
          <w:sz w:val="24"/>
          <w:szCs w:val="24"/>
        </w:rPr>
      </w:pPr>
    </w:p>
    <w:p w14:paraId="1760CDC7" w14:textId="137C8A8D" w:rsidR="00AE461E" w:rsidRDefault="00AE461E" w:rsidP="00AE461E">
      <w:pPr>
        <w:rPr>
          <w:rFonts w:ascii="Times New Roman" w:hAnsi="Times New Roman" w:cs="Times New Roman"/>
          <w:sz w:val="24"/>
          <w:szCs w:val="24"/>
        </w:rPr>
      </w:pPr>
      <w:r w:rsidRPr="00706F20">
        <w:rPr>
          <w:rFonts w:ascii="Times New Roman" w:hAnsi="Times New Roman" w:cs="Times New Roman"/>
          <w:sz w:val="24"/>
          <w:szCs w:val="24"/>
        </w:rPr>
        <w:t xml:space="preserve">In addition, according to Kantar </w:t>
      </w:r>
      <w:proofErr w:type="spellStart"/>
      <w:r w:rsidRPr="00706F20">
        <w:rPr>
          <w:rFonts w:ascii="Times New Roman" w:hAnsi="Times New Roman" w:cs="Times New Roman"/>
          <w:sz w:val="24"/>
          <w:szCs w:val="24"/>
        </w:rPr>
        <w:t>worldpanel</w:t>
      </w:r>
      <w:proofErr w:type="spellEnd"/>
      <w:r w:rsidRPr="00706F20">
        <w:rPr>
          <w:rFonts w:ascii="Times New Roman" w:hAnsi="Times New Roman" w:cs="Times New Roman"/>
          <w:sz w:val="24"/>
          <w:szCs w:val="24"/>
        </w:rPr>
        <w:t>, the 'big four' lost some market share in 2016, while discounters grew. Lidl has always been the fastest growing supermarket, with the highest rate of change between last year and this year, which once again indicates that there is an opportunity for growth.</w:t>
      </w:r>
    </w:p>
    <w:p w14:paraId="2BDBEF95" w14:textId="77777777" w:rsidR="00E7310E" w:rsidRPr="00706F20" w:rsidRDefault="00E7310E" w:rsidP="00AE461E">
      <w:pPr>
        <w:rPr>
          <w:rFonts w:ascii="Times New Roman" w:hAnsi="Times New Roman" w:cs="Times New Roman"/>
          <w:sz w:val="24"/>
          <w:szCs w:val="24"/>
        </w:rPr>
      </w:pPr>
    </w:p>
    <w:p w14:paraId="68A3D01A" w14:textId="77777777" w:rsidR="00AE461E" w:rsidRPr="00706F20" w:rsidRDefault="00AE461E" w:rsidP="00AE461E">
      <w:pPr>
        <w:rPr>
          <w:rFonts w:ascii="Times New Roman" w:hAnsi="Times New Roman" w:cs="Times New Roman"/>
          <w:sz w:val="24"/>
          <w:szCs w:val="24"/>
        </w:rPr>
      </w:pPr>
      <w:r w:rsidRPr="00706F20">
        <w:rPr>
          <w:rFonts w:ascii="Times New Roman" w:hAnsi="Times New Roman" w:cs="Times New Roman"/>
          <w:sz w:val="24"/>
          <w:szCs w:val="24"/>
        </w:rPr>
        <w:t>PESTEL Analysis</w:t>
      </w:r>
    </w:p>
    <w:p w14:paraId="2613AD7D" w14:textId="5B757CCF" w:rsidR="00AE461E" w:rsidRPr="00706F20" w:rsidRDefault="00AE461E" w:rsidP="00AE461E">
      <w:pPr>
        <w:rPr>
          <w:rFonts w:ascii="Times New Roman" w:hAnsi="Times New Roman" w:cs="Times New Roman"/>
          <w:sz w:val="24"/>
          <w:szCs w:val="24"/>
        </w:rPr>
      </w:pPr>
      <w:r w:rsidRPr="00706F20">
        <w:rPr>
          <w:rFonts w:ascii="Times New Roman" w:hAnsi="Times New Roman" w:cs="Times New Roman"/>
          <w:sz w:val="24"/>
          <w:szCs w:val="24"/>
        </w:rPr>
        <w:t>Political</w:t>
      </w:r>
    </w:p>
    <w:p w14:paraId="4541ED5C" w14:textId="25991580" w:rsidR="0068694F" w:rsidRPr="00706F20" w:rsidRDefault="0068694F" w:rsidP="00AE461E">
      <w:pPr>
        <w:rPr>
          <w:rFonts w:ascii="Times New Roman" w:hAnsi="Times New Roman" w:cs="Times New Roman"/>
          <w:color w:val="212529"/>
          <w:sz w:val="24"/>
          <w:szCs w:val="24"/>
          <w:shd w:val="clear" w:color="auto" w:fill="FFFFFF"/>
        </w:rPr>
      </w:pPr>
      <w:r w:rsidRPr="00706F20">
        <w:rPr>
          <w:rFonts w:ascii="Times New Roman" w:hAnsi="Times New Roman" w:cs="Times New Roman"/>
          <w:sz w:val="24"/>
          <w:szCs w:val="24"/>
        </w:rPr>
        <w:t xml:space="preserve">Recent events in British politics, such as </w:t>
      </w:r>
      <w:proofErr w:type="spellStart"/>
      <w:r w:rsidRPr="00706F20">
        <w:rPr>
          <w:rFonts w:ascii="Times New Roman" w:hAnsi="Times New Roman" w:cs="Times New Roman"/>
          <w:sz w:val="24"/>
          <w:szCs w:val="24"/>
        </w:rPr>
        <w:t>brexit</w:t>
      </w:r>
      <w:proofErr w:type="spellEnd"/>
      <w:r w:rsidRPr="00706F20">
        <w:rPr>
          <w:rFonts w:ascii="Times New Roman" w:hAnsi="Times New Roman" w:cs="Times New Roman"/>
          <w:sz w:val="24"/>
          <w:szCs w:val="24"/>
        </w:rPr>
        <w:t xml:space="preserve">, could lead to new challenges for discounters, as a fall in the pound could lead to higher prices. </w:t>
      </w:r>
      <w:r w:rsidRPr="00706F20">
        <w:rPr>
          <w:rFonts w:ascii="Times New Roman" w:hAnsi="Times New Roman" w:cs="Times New Roman"/>
          <w:color w:val="212529"/>
          <w:sz w:val="24"/>
          <w:szCs w:val="24"/>
          <w:shd w:val="clear" w:color="auto" w:fill="FFFFFF"/>
        </w:rPr>
        <w:t>(The Telegraph, 2016/ Armstrong. A) </w:t>
      </w:r>
      <w:r w:rsidRPr="00706F20">
        <w:rPr>
          <w:rFonts w:ascii="Times New Roman" w:hAnsi="Times New Roman" w:cs="Times New Roman"/>
          <w:sz w:val="24"/>
          <w:szCs w:val="24"/>
        </w:rPr>
        <w:t xml:space="preserve">Because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purchases about 70% of its products in the UK, the price will be higher after </w:t>
      </w:r>
      <w:proofErr w:type="spellStart"/>
      <w:r w:rsidRPr="00706F20">
        <w:rPr>
          <w:rFonts w:ascii="Times New Roman" w:hAnsi="Times New Roman" w:cs="Times New Roman"/>
          <w:sz w:val="24"/>
          <w:szCs w:val="24"/>
        </w:rPr>
        <w:t>brexit</w:t>
      </w:r>
      <w:proofErr w:type="spellEnd"/>
      <w:r w:rsidRPr="00706F20">
        <w:rPr>
          <w:rFonts w:ascii="Times New Roman" w:hAnsi="Times New Roman" w:cs="Times New Roman"/>
          <w:sz w:val="24"/>
          <w:szCs w:val="24"/>
        </w:rPr>
        <w:t>.</w:t>
      </w:r>
      <w:r w:rsidRPr="00706F20">
        <w:rPr>
          <w:rFonts w:ascii="Times New Roman" w:hAnsi="Times New Roman" w:cs="Times New Roman"/>
          <w:color w:val="212529"/>
          <w:sz w:val="24"/>
          <w:szCs w:val="24"/>
          <w:shd w:val="clear" w:color="auto" w:fill="FFFFFF"/>
        </w:rPr>
        <w:t xml:space="preserve"> (Lidl website, 2017)</w:t>
      </w:r>
    </w:p>
    <w:p w14:paraId="7CDA8765" w14:textId="66891ADC" w:rsidR="0068694F" w:rsidRPr="00706F20" w:rsidRDefault="0068694F" w:rsidP="00AE461E">
      <w:pPr>
        <w:rPr>
          <w:rFonts w:ascii="Times New Roman" w:hAnsi="Times New Roman" w:cs="Times New Roman"/>
          <w:color w:val="212529"/>
          <w:sz w:val="24"/>
          <w:szCs w:val="24"/>
          <w:shd w:val="clear" w:color="auto" w:fill="FFFFFF"/>
        </w:rPr>
      </w:pPr>
    </w:p>
    <w:p w14:paraId="34D85CCA" w14:textId="620042E4" w:rsidR="0068694F" w:rsidRPr="00706F20" w:rsidRDefault="0068694F" w:rsidP="00AE461E">
      <w:pPr>
        <w:rPr>
          <w:rFonts w:ascii="Times New Roman" w:hAnsi="Times New Roman" w:cs="Times New Roman"/>
          <w:color w:val="212529"/>
          <w:sz w:val="24"/>
          <w:szCs w:val="24"/>
          <w:shd w:val="clear" w:color="auto" w:fill="FFFFFF"/>
        </w:rPr>
      </w:pPr>
      <w:r w:rsidRPr="00706F20">
        <w:rPr>
          <w:rFonts w:ascii="Times New Roman" w:hAnsi="Times New Roman" w:cs="Times New Roman"/>
          <w:color w:val="212529"/>
          <w:sz w:val="24"/>
          <w:szCs w:val="24"/>
          <w:shd w:val="clear" w:color="auto" w:fill="FFFFFF"/>
        </w:rPr>
        <w:t>Economic</w:t>
      </w:r>
    </w:p>
    <w:p w14:paraId="3B03DF76" w14:textId="0BD2B919" w:rsidR="0068694F" w:rsidRPr="00706F20" w:rsidRDefault="0068694F" w:rsidP="00AE461E">
      <w:pPr>
        <w:rPr>
          <w:rFonts w:ascii="Times New Roman" w:hAnsi="Times New Roman" w:cs="Times New Roman"/>
          <w:color w:val="212529"/>
          <w:sz w:val="24"/>
          <w:szCs w:val="24"/>
          <w:shd w:val="clear" w:color="auto" w:fill="FFFFFF"/>
        </w:rPr>
      </w:pPr>
      <w:r w:rsidRPr="00706F20">
        <w:rPr>
          <w:rFonts w:ascii="Times New Roman" w:hAnsi="Times New Roman" w:cs="Times New Roman"/>
          <w:sz w:val="24"/>
          <w:szCs w:val="24"/>
        </w:rPr>
        <w:t>Rising or even declining prices have led to the trend of people turning to cheap substitutes, which makes the market share of discount stores more and more.</w:t>
      </w:r>
      <w:r w:rsidRPr="00706F20">
        <w:rPr>
          <w:rFonts w:ascii="Times New Roman" w:hAnsi="Times New Roman" w:cs="Times New Roman"/>
          <w:color w:val="212529"/>
          <w:sz w:val="24"/>
          <w:szCs w:val="24"/>
          <w:shd w:val="clear" w:color="auto" w:fill="FFFFFF"/>
        </w:rPr>
        <w:t xml:space="preserve"> (The Guardian, 2010/ Wood, Z)</w:t>
      </w:r>
    </w:p>
    <w:p w14:paraId="2E139833" w14:textId="40C2A522" w:rsidR="00FA5A7F" w:rsidRPr="00706F20" w:rsidRDefault="00FA5A7F" w:rsidP="00AE461E">
      <w:pPr>
        <w:rPr>
          <w:rFonts w:ascii="Times New Roman" w:hAnsi="Times New Roman" w:cs="Times New Roman"/>
          <w:color w:val="212529"/>
          <w:sz w:val="24"/>
          <w:szCs w:val="24"/>
          <w:shd w:val="clear" w:color="auto" w:fill="FFFFFF"/>
        </w:rPr>
      </w:pPr>
    </w:p>
    <w:p w14:paraId="0645E392" w14:textId="4237FFD4" w:rsidR="00FA5A7F" w:rsidRPr="00706F20" w:rsidRDefault="00FA5A7F" w:rsidP="00AE461E">
      <w:pPr>
        <w:rPr>
          <w:rFonts w:ascii="Times New Roman" w:hAnsi="Times New Roman" w:cs="Times New Roman"/>
          <w:color w:val="212529"/>
          <w:sz w:val="24"/>
          <w:szCs w:val="24"/>
          <w:shd w:val="clear" w:color="auto" w:fill="FFFFFF"/>
        </w:rPr>
      </w:pPr>
    </w:p>
    <w:p w14:paraId="795E2CCC" w14:textId="7699B923" w:rsidR="00FA5A7F" w:rsidRPr="00706F20" w:rsidRDefault="00FA5A7F" w:rsidP="00AE461E">
      <w:pPr>
        <w:rPr>
          <w:rFonts w:ascii="Times New Roman" w:hAnsi="Times New Roman" w:cs="Times New Roman"/>
          <w:color w:val="212529"/>
          <w:sz w:val="24"/>
          <w:szCs w:val="24"/>
          <w:shd w:val="clear" w:color="auto" w:fill="FFFFFF"/>
        </w:rPr>
      </w:pPr>
      <w:r w:rsidRPr="00706F20">
        <w:rPr>
          <w:rFonts w:ascii="Times New Roman" w:hAnsi="Times New Roman" w:cs="Times New Roman"/>
          <w:color w:val="212529"/>
          <w:sz w:val="24"/>
          <w:szCs w:val="24"/>
          <w:shd w:val="clear" w:color="auto" w:fill="FFFFFF"/>
        </w:rPr>
        <w:t>Social</w:t>
      </w:r>
    </w:p>
    <w:p w14:paraId="026062FD" w14:textId="2F4042CF" w:rsidR="00FA5A7F" w:rsidRPr="00706F20" w:rsidRDefault="00FA5A7F" w:rsidP="00AE461E">
      <w:pPr>
        <w:rPr>
          <w:rFonts w:ascii="Times New Roman" w:hAnsi="Times New Roman" w:cs="Times New Roman"/>
          <w:color w:val="212529"/>
          <w:sz w:val="24"/>
          <w:szCs w:val="24"/>
          <w:shd w:val="clear" w:color="auto" w:fill="FFFFFF"/>
        </w:rPr>
      </w:pPr>
      <w:r w:rsidRPr="00706F20">
        <w:rPr>
          <w:rFonts w:ascii="Times New Roman" w:hAnsi="Times New Roman" w:cs="Times New Roman"/>
          <w:sz w:val="24"/>
          <w:szCs w:val="24"/>
        </w:rPr>
        <w:t xml:space="preserve">Lidl faces the challenge of attracting more customers and showing all generations the value of its products. Lidl has focused on low-end consumers for the past few </w:t>
      </w:r>
      <w:proofErr w:type="gramStart"/>
      <w:r w:rsidRPr="00706F20">
        <w:rPr>
          <w:rFonts w:ascii="Times New Roman" w:hAnsi="Times New Roman" w:cs="Times New Roman"/>
          <w:sz w:val="24"/>
          <w:szCs w:val="24"/>
        </w:rPr>
        <w:t>decades, but</w:t>
      </w:r>
      <w:proofErr w:type="gramEnd"/>
      <w:r w:rsidRPr="00706F20">
        <w:rPr>
          <w:rFonts w:ascii="Times New Roman" w:hAnsi="Times New Roman" w:cs="Times New Roman"/>
          <w:sz w:val="24"/>
          <w:szCs w:val="24"/>
        </w:rPr>
        <w:t xml:space="preserve"> is now moving to upper middle and upper middle consumers to develop and compete with other retailers.</w:t>
      </w:r>
      <w:r w:rsidRPr="00706F20">
        <w:rPr>
          <w:rFonts w:ascii="Times New Roman" w:hAnsi="Times New Roman" w:cs="Times New Roman"/>
          <w:color w:val="212529"/>
          <w:sz w:val="24"/>
          <w:szCs w:val="24"/>
          <w:shd w:val="clear" w:color="auto" w:fill="FFFFFF"/>
        </w:rPr>
        <w:t xml:space="preserve"> (The Telegraph, 2015/ Dan Hyde)</w:t>
      </w:r>
    </w:p>
    <w:p w14:paraId="4F4FD90A" w14:textId="171785DD" w:rsidR="00FA5A7F" w:rsidRPr="00706F20" w:rsidRDefault="00FA5A7F" w:rsidP="00AE461E">
      <w:pPr>
        <w:rPr>
          <w:rFonts w:ascii="Times New Roman" w:hAnsi="Times New Roman" w:cs="Times New Roman"/>
          <w:sz w:val="24"/>
          <w:szCs w:val="24"/>
        </w:rPr>
      </w:pPr>
      <w:r w:rsidRPr="00706F20">
        <w:rPr>
          <w:rFonts w:ascii="Times New Roman" w:hAnsi="Times New Roman" w:cs="Times New Roman"/>
          <w:sz w:val="24"/>
          <w:szCs w:val="24"/>
        </w:rPr>
        <w:t xml:space="preserve">Efforts to provide healthier products, such as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will significantly reduce sugar and salt content in branded products</w:t>
      </w:r>
    </w:p>
    <w:p w14:paraId="7C773B42" w14:textId="05295A3A" w:rsidR="00FA5A7F" w:rsidRPr="00706F20" w:rsidRDefault="00FA5A7F" w:rsidP="00AE461E">
      <w:pPr>
        <w:rPr>
          <w:rFonts w:ascii="Times New Roman" w:hAnsi="Times New Roman" w:cs="Times New Roman"/>
          <w:sz w:val="24"/>
          <w:szCs w:val="24"/>
        </w:rPr>
      </w:pPr>
    </w:p>
    <w:p w14:paraId="1E77114E" w14:textId="26383260" w:rsidR="00FA5A7F" w:rsidRPr="00706F20" w:rsidRDefault="00FA5A7F" w:rsidP="00AE461E">
      <w:pPr>
        <w:rPr>
          <w:rFonts w:ascii="Times New Roman" w:hAnsi="Times New Roman" w:cs="Times New Roman"/>
          <w:sz w:val="24"/>
          <w:szCs w:val="24"/>
        </w:rPr>
      </w:pPr>
      <w:r w:rsidRPr="00706F20">
        <w:rPr>
          <w:rFonts w:ascii="Times New Roman" w:hAnsi="Times New Roman" w:cs="Times New Roman"/>
          <w:sz w:val="24"/>
          <w:szCs w:val="24"/>
        </w:rPr>
        <w:t>Technological</w:t>
      </w:r>
    </w:p>
    <w:p w14:paraId="142DA874" w14:textId="54F1478B" w:rsidR="00FA5A7F" w:rsidRPr="00706F20" w:rsidRDefault="00FA5A7F" w:rsidP="00AE461E">
      <w:pPr>
        <w:rPr>
          <w:rFonts w:ascii="Times New Roman" w:hAnsi="Times New Roman" w:cs="Times New Roman"/>
          <w:color w:val="212529"/>
          <w:sz w:val="24"/>
          <w:szCs w:val="24"/>
          <w:shd w:val="clear" w:color="auto" w:fill="FFFFFF"/>
        </w:rPr>
      </w:pPr>
      <w:r w:rsidRPr="00706F20">
        <w:rPr>
          <w:rFonts w:ascii="Times New Roman" w:hAnsi="Times New Roman" w:cs="Times New Roman"/>
          <w:sz w:val="24"/>
          <w:szCs w:val="24"/>
        </w:rPr>
        <w:t xml:space="preserve">Lidl needs to focus on technology improvements to maintain its position and market share. In fact, in 2017, </w:t>
      </w:r>
      <w:proofErr w:type="spellStart"/>
      <w:r w:rsidRPr="00706F20">
        <w:rPr>
          <w:rFonts w:ascii="Times New Roman" w:hAnsi="Times New Roman" w:cs="Times New Roman"/>
          <w:sz w:val="24"/>
          <w:szCs w:val="24"/>
        </w:rPr>
        <w:t>lidl</w:t>
      </w:r>
      <w:proofErr w:type="spellEnd"/>
      <w:r w:rsidRPr="00706F20">
        <w:rPr>
          <w:rFonts w:ascii="Times New Roman" w:hAnsi="Times New Roman" w:cs="Times New Roman"/>
          <w:sz w:val="24"/>
          <w:szCs w:val="24"/>
        </w:rPr>
        <w:t xml:space="preserve"> signed a contract with Petersburg to build the largest regional distribution center of 754000 square feet in Peterborough. The specialty of this distribution is the use of the latest energy-saving methods and zero carbon technology, while creating about 500 jobs.</w:t>
      </w:r>
      <w:r w:rsidRPr="00706F20">
        <w:rPr>
          <w:rFonts w:ascii="Times New Roman" w:hAnsi="Times New Roman" w:cs="Times New Roman"/>
          <w:color w:val="212529"/>
          <w:sz w:val="24"/>
          <w:szCs w:val="24"/>
          <w:shd w:val="clear" w:color="auto" w:fill="FFFFFF"/>
        </w:rPr>
        <w:t xml:space="preserve"> (Birmingham Post, 2015/ Brown. G)</w:t>
      </w:r>
    </w:p>
    <w:p w14:paraId="475281F4" w14:textId="43503B0B" w:rsidR="00FA5A7F" w:rsidRPr="00706F20" w:rsidRDefault="00FA5A7F" w:rsidP="00AE461E">
      <w:pPr>
        <w:rPr>
          <w:rFonts w:ascii="Times New Roman" w:hAnsi="Times New Roman" w:cs="Times New Roman"/>
          <w:color w:val="212529"/>
          <w:sz w:val="24"/>
          <w:szCs w:val="24"/>
          <w:shd w:val="clear" w:color="auto" w:fill="FFFFFF"/>
        </w:rPr>
      </w:pPr>
    </w:p>
    <w:p w14:paraId="77F5E0D2" w14:textId="6FBD7D4B" w:rsidR="00FA5A7F" w:rsidRPr="00706F20" w:rsidRDefault="00FA5A7F" w:rsidP="00AE461E">
      <w:pPr>
        <w:rPr>
          <w:rFonts w:ascii="Times New Roman" w:hAnsi="Times New Roman" w:cs="Times New Roman"/>
          <w:sz w:val="24"/>
          <w:szCs w:val="24"/>
        </w:rPr>
      </w:pPr>
      <w:r w:rsidRPr="00706F20">
        <w:rPr>
          <w:rFonts w:ascii="Times New Roman" w:hAnsi="Times New Roman" w:cs="Times New Roman"/>
          <w:sz w:val="24"/>
          <w:szCs w:val="24"/>
        </w:rPr>
        <w:lastRenderedPageBreak/>
        <w:t>Environment</w:t>
      </w:r>
    </w:p>
    <w:p w14:paraId="3AC3C13F" w14:textId="4C51CA4B" w:rsidR="00FA5A7F" w:rsidRPr="00706F20" w:rsidRDefault="00FA5A7F" w:rsidP="00AE461E">
      <w:pPr>
        <w:rPr>
          <w:rFonts w:ascii="Times New Roman" w:hAnsi="Times New Roman" w:cs="Times New Roman"/>
          <w:color w:val="212529"/>
          <w:sz w:val="24"/>
          <w:szCs w:val="24"/>
          <w:shd w:val="clear" w:color="auto" w:fill="FFFFFF"/>
        </w:rPr>
      </w:pPr>
      <w:r w:rsidRPr="00706F20">
        <w:rPr>
          <w:rFonts w:ascii="Times New Roman" w:hAnsi="Times New Roman" w:cs="Times New Roman"/>
          <w:sz w:val="24"/>
          <w:szCs w:val="24"/>
        </w:rPr>
        <w:t>Consumers are increasingly aware of their footprints, and sustainability has become a way for companies to differentiate. It is essential to develop plans to address environmental issues in order to attract more consumers. Lidl focuses on initiatives that benefit the environment and promote its message for a better tomorrow</w:t>
      </w:r>
      <w:r w:rsidRPr="00706F20">
        <w:rPr>
          <w:rFonts w:ascii="Times New Roman" w:hAnsi="Times New Roman" w:cs="Times New Roman"/>
          <w:color w:val="212529"/>
          <w:sz w:val="24"/>
          <w:szCs w:val="24"/>
          <w:shd w:val="clear" w:color="auto" w:fill="FFFFFF"/>
        </w:rPr>
        <w:t xml:space="preserve"> (Lidl website, 2017) For example, Lidl to invest €1m in Ireland’s largest ever installation of solar panels. Once installed, the </w:t>
      </w:r>
      <w:proofErr w:type="spellStart"/>
      <w:r w:rsidRPr="00706F20">
        <w:rPr>
          <w:rFonts w:ascii="Times New Roman" w:hAnsi="Times New Roman" w:cs="Times New Roman"/>
          <w:color w:val="212529"/>
          <w:sz w:val="24"/>
          <w:szCs w:val="24"/>
          <w:shd w:val="clear" w:color="auto" w:fill="FFFFFF"/>
        </w:rPr>
        <w:t>lidl</w:t>
      </w:r>
      <w:proofErr w:type="spellEnd"/>
      <w:r w:rsidRPr="00706F20">
        <w:rPr>
          <w:rFonts w:ascii="Times New Roman" w:hAnsi="Times New Roman" w:cs="Times New Roman"/>
          <w:color w:val="212529"/>
          <w:sz w:val="24"/>
          <w:szCs w:val="24"/>
          <w:shd w:val="clear" w:color="auto" w:fill="FFFFFF"/>
        </w:rPr>
        <w:t xml:space="preserve"> distribution facility's solar panels will generate 1011929 kilowatt hours of energy per year through a sustainable resource, which is equivalent to meeting the electricity demand of 240 households and reducing the carbon emissions of the center by 473 tons per year.</w:t>
      </w:r>
    </w:p>
    <w:p w14:paraId="78CA7569" w14:textId="0A073901" w:rsidR="00E65A56" w:rsidRPr="00706F20" w:rsidRDefault="00E65A56" w:rsidP="00AE461E">
      <w:pPr>
        <w:rPr>
          <w:rFonts w:ascii="Times New Roman" w:hAnsi="Times New Roman" w:cs="Times New Roman"/>
          <w:color w:val="212529"/>
          <w:sz w:val="24"/>
          <w:szCs w:val="24"/>
          <w:shd w:val="clear" w:color="auto" w:fill="FFFFFF"/>
        </w:rPr>
      </w:pPr>
    </w:p>
    <w:p w14:paraId="52229894" w14:textId="6210CB31" w:rsidR="00E65A56" w:rsidRPr="00706F20" w:rsidRDefault="00E65A56" w:rsidP="00AE461E">
      <w:pPr>
        <w:rPr>
          <w:rFonts w:ascii="Times New Roman" w:hAnsi="Times New Roman" w:cs="Times New Roman"/>
          <w:sz w:val="24"/>
          <w:szCs w:val="24"/>
        </w:rPr>
      </w:pPr>
      <w:r w:rsidRPr="00706F20">
        <w:rPr>
          <w:rFonts w:ascii="Times New Roman" w:hAnsi="Times New Roman" w:cs="Times New Roman"/>
          <w:sz w:val="24"/>
          <w:szCs w:val="24"/>
        </w:rPr>
        <w:t>Legal</w:t>
      </w:r>
    </w:p>
    <w:p w14:paraId="39500FF6" w14:textId="2D8968D5" w:rsidR="00E65A56" w:rsidRPr="00706F20" w:rsidRDefault="00E65A56" w:rsidP="00AE461E">
      <w:pPr>
        <w:rPr>
          <w:rFonts w:ascii="Times New Roman" w:hAnsi="Times New Roman" w:cs="Times New Roman"/>
          <w:sz w:val="24"/>
          <w:szCs w:val="24"/>
        </w:rPr>
      </w:pPr>
      <w:r w:rsidRPr="00706F20">
        <w:rPr>
          <w:rFonts w:ascii="Times New Roman" w:hAnsi="Times New Roman" w:cs="Times New Roman"/>
          <w:sz w:val="24"/>
          <w:szCs w:val="24"/>
        </w:rPr>
        <w:t xml:space="preserve">In this part, the GMB union’s battle with Lidl at Bridgend in South Wales can be mentioned. In fact, Lidl considers that its employees are given support in the </w:t>
      </w:r>
      <w:proofErr w:type="spellStart"/>
      <w:r w:rsidRPr="00706F20">
        <w:rPr>
          <w:rFonts w:ascii="Times New Roman" w:hAnsi="Times New Roman" w:cs="Times New Roman"/>
          <w:sz w:val="24"/>
          <w:szCs w:val="24"/>
        </w:rPr>
        <w:t>organisation</w:t>
      </w:r>
      <w:proofErr w:type="spellEnd"/>
      <w:r w:rsidRPr="00706F20">
        <w:rPr>
          <w:rFonts w:ascii="Times New Roman" w:hAnsi="Times New Roman" w:cs="Times New Roman"/>
          <w:sz w:val="24"/>
          <w:szCs w:val="24"/>
        </w:rPr>
        <w:t>, thus engaging in unions is unnecessary. This started a legal battle in August 2016 which was lost by Lidl, forcing the supermarket to allow hundreds of warehouse workers their right to union representation. (Morning Star, 2016/ Lazenby P)</w:t>
      </w:r>
    </w:p>
    <w:sectPr w:rsidR="00E65A56" w:rsidRPr="00706F20">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9D1847"/>
    <w:multiLevelType w:val="multilevel"/>
    <w:tmpl w:val="D35E6AFC"/>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 w15:restartNumberingAfterBreak="0">
    <w:nsid w:val="34F1440B"/>
    <w:multiLevelType w:val="multilevel"/>
    <w:tmpl w:val="3A762B26"/>
    <w:lvl w:ilvl="0">
      <w:start w:val="2"/>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2" w15:restartNumberingAfterBreak="0">
    <w:nsid w:val="35EC4D10"/>
    <w:multiLevelType w:val="multilevel"/>
    <w:tmpl w:val="C70A450A"/>
    <w:lvl w:ilvl="0">
      <w:start w:val="1"/>
      <w:numFmt w:val="decimal"/>
      <w:lvlText w:val="%1"/>
      <w:lvlJc w:val="left"/>
      <w:pPr>
        <w:ind w:left="360" w:hanging="360"/>
      </w:pPr>
      <w:rPr>
        <w:rFonts w:hint="default"/>
      </w:rPr>
    </w:lvl>
    <w:lvl w:ilv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AB618D0"/>
    <w:multiLevelType w:val="multilevel"/>
    <w:tmpl w:val="122EB60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19B6CF0"/>
    <w:multiLevelType w:val="multilevel"/>
    <w:tmpl w:val="01E88F8C"/>
    <w:lvl w:ilvl="0">
      <w:start w:val="2"/>
      <w:numFmt w:val="decimal"/>
      <w:lvlText w:val="%1.0"/>
      <w:lvlJc w:val="left"/>
      <w:pPr>
        <w:ind w:left="612" w:hanging="612"/>
      </w:pPr>
      <w:rPr>
        <w:rFonts w:hint="default"/>
      </w:rPr>
    </w:lvl>
    <w:lvl w:ilvl="1">
      <w:start w:val="1"/>
      <w:numFmt w:val="decimal"/>
      <w:lvlText w:val="%1.%2"/>
      <w:lvlJc w:val="left"/>
      <w:pPr>
        <w:ind w:left="1032" w:hanging="612"/>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5" w15:restartNumberingAfterBreak="0">
    <w:nsid w:val="6C4A2E81"/>
    <w:multiLevelType w:val="multilevel"/>
    <w:tmpl w:val="71B48DB2"/>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2"/>
  </w:num>
  <w:num w:numId="3">
    <w:abstractNumId w:val="1"/>
  </w:num>
  <w:num w:numId="4">
    <w:abstractNumId w:val="4"/>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4E3"/>
    <w:rsid w:val="00015841"/>
    <w:rsid w:val="0002075E"/>
    <w:rsid w:val="00054D7D"/>
    <w:rsid w:val="000576CF"/>
    <w:rsid w:val="00082898"/>
    <w:rsid w:val="000A1120"/>
    <w:rsid w:val="000C4C94"/>
    <w:rsid w:val="000D613A"/>
    <w:rsid w:val="000E68E4"/>
    <w:rsid w:val="000F42C1"/>
    <w:rsid w:val="00126EF4"/>
    <w:rsid w:val="00127A90"/>
    <w:rsid w:val="00136DF6"/>
    <w:rsid w:val="00137154"/>
    <w:rsid w:val="00163FCB"/>
    <w:rsid w:val="001A5730"/>
    <w:rsid w:val="001B71AC"/>
    <w:rsid w:val="001D539E"/>
    <w:rsid w:val="00212207"/>
    <w:rsid w:val="0021644A"/>
    <w:rsid w:val="002174C4"/>
    <w:rsid w:val="002F79F2"/>
    <w:rsid w:val="00310DAC"/>
    <w:rsid w:val="00335616"/>
    <w:rsid w:val="003528E9"/>
    <w:rsid w:val="003B6234"/>
    <w:rsid w:val="003D3014"/>
    <w:rsid w:val="003D34E3"/>
    <w:rsid w:val="003D55EF"/>
    <w:rsid w:val="00443010"/>
    <w:rsid w:val="004C1E81"/>
    <w:rsid w:val="0053484B"/>
    <w:rsid w:val="0059390E"/>
    <w:rsid w:val="005B63D4"/>
    <w:rsid w:val="005D6581"/>
    <w:rsid w:val="005E55FC"/>
    <w:rsid w:val="00623C91"/>
    <w:rsid w:val="0065036E"/>
    <w:rsid w:val="00655B78"/>
    <w:rsid w:val="0068694F"/>
    <w:rsid w:val="006E5DE0"/>
    <w:rsid w:val="00706F20"/>
    <w:rsid w:val="007119AF"/>
    <w:rsid w:val="0072526C"/>
    <w:rsid w:val="007523FF"/>
    <w:rsid w:val="00785112"/>
    <w:rsid w:val="007F74B1"/>
    <w:rsid w:val="008405B3"/>
    <w:rsid w:val="008B608C"/>
    <w:rsid w:val="008E1ECC"/>
    <w:rsid w:val="0090700C"/>
    <w:rsid w:val="00985902"/>
    <w:rsid w:val="00A479E3"/>
    <w:rsid w:val="00A62984"/>
    <w:rsid w:val="00A70AC9"/>
    <w:rsid w:val="00AB4AE4"/>
    <w:rsid w:val="00AE461E"/>
    <w:rsid w:val="00B46D3F"/>
    <w:rsid w:val="00B50200"/>
    <w:rsid w:val="00B965D0"/>
    <w:rsid w:val="00C23340"/>
    <w:rsid w:val="00C43EDD"/>
    <w:rsid w:val="00C64FD0"/>
    <w:rsid w:val="00C65D9A"/>
    <w:rsid w:val="00CC641A"/>
    <w:rsid w:val="00CF02C0"/>
    <w:rsid w:val="00D43CA5"/>
    <w:rsid w:val="00DD33A1"/>
    <w:rsid w:val="00E65A56"/>
    <w:rsid w:val="00E7310E"/>
    <w:rsid w:val="00E85380"/>
    <w:rsid w:val="00EB1DB3"/>
    <w:rsid w:val="00ED0074"/>
    <w:rsid w:val="00EF2A51"/>
    <w:rsid w:val="00EF6E36"/>
    <w:rsid w:val="00F00BF9"/>
    <w:rsid w:val="00F16256"/>
    <w:rsid w:val="00F70879"/>
    <w:rsid w:val="00F9695A"/>
    <w:rsid w:val="00FA5A7F"/>
    <w:rsid w:val="00FD1B57"/>
    <w:rsid w:val="00FD582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76AF6"/>
  <w15:chartTrackingRefBased/>
  <w15:docId w15:val="{7837C655-B7E7-44EF-9155-3B8A264F8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3D55EF"/>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3D55EF"/>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706F20"/>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B6234"/>
    <w:pPr>
      <w:ind w:firstLineChars="200" w:firstLine="420"/>
    </w:pPr>
  </w:style>
  <w:style w:type="character" w:styleId="a4">
    <w:name w:val="Strong"/>
    <w:basedOn w:val="a0"/>
    <w:uiPriority w:val="22"/>
    <w:qFormat/>
    <w:rsid w:val="005E55FC"/>
    <w:rPr>
      <w:b/>
      <w:bCs/>
    </w:rPr>
  </w:style>
  <w:style w:type="character" w:styleId="a5">
    <w:name w:val="Hyperlink"/>
    <w:basedOn w:val="a0"/>
    <w:uiPriority w:val="99"/>
    <w:unhideWhenUsed/>
    <w:rsid w:val="005E55FC"/>
    <w:rPr>
      <w:color w:val="0000FF"/>
      <w:u w:val="single"/>
    </w:rPr>
  </w:style>
  <w:style w:type="character" w:customStyle="1" w:styleId="10">
    <w:name w:val="标题 1 字符"/>
    <w:basedOn w:val="a0"/>
    <w:link w:val="1"/>
    <w:uiPriority w:val="9"/>
    <w:rsid w:val="003D55EF"/>
    <w:rPr>
      <w:b/>
      <w:bCs/>
      <w:kern w:val="44"/>
      <w:sz w:val="44"/>
      <w:szCs w:val="44"/>
    </w:rPr>
  </w:style>
  <w:style w:type="character" w:customStyle="1" w:styleId="20">
    <w:name w:val="标题 2 字符"/>
    <w:basedOn w:val="a0"/>
    <w:link w:val="2"/>
    <w:uiPriority w:val="9"/>
    <w:rsid w:val="003D55EF"/>
    <w:rPr>
      <w:rFonts w:asciiTheme="majorHAnsi" w:eastAsiaTheme="majorEastAsia" w:hAnsiTheme="majorHAnsi" w:cstheme="majorBidi"/>
      <w:b/>
      <w:bCs/>
      <w:sz w:val="32"/>
      <w:szCs w:val="32"/>
    </w:rPr>
  </w:style>
  <w:style w:type="character" w:customStyle="1" w:styleId="30">
    <w:name w:val="标题 3 字符"/>
    <w:basedOn w:val="a0"/>
    <w:link w:val="3"/>
    <w:uiPriority w:val="9"/>
    <w:rsid w:val="00706F20"/>
    <w:rPr>
      <w:b/>
      <w:bCs/>
      <w:sz w:val="32"/>
      <w:szCs w:val="32"/>
    </w:rPr>
  </w:style>
  <w:style w:type="paragraph" w:styleId="TOC">
    <w:name w:val="TOC Heading"/>
    <w:basedOn w:val="1"/>
    <w:next w:val="a"/>
    <w:uiPriority w:val="39"/>
    <w:unhideWhenUsed/>
    <w:qFormat/>
    <w:rsid w:val="00706F20"/>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706F20"/>
  </w:style>
  <w:style w:type="paragraph" w:styleId="TOC2">
    <w:name w:val="toc 2"/>
    <w:basedOn w:val="a"/>
    <w:next w:val="a"/>
    <w:autoRedefine/>
    <w:uiPriority w:val="39"/>
    <w:unhideWhenUsed/>
    <w:rsid w:val="00706F20"/>
    <w:pPr>
      <w:ind w:leftChars="200" w:left="420"/>
    </w:pPr>
  </w:style>
  <w:style w:type="paragraph" w:styleId="TOC3">
    <w:name w:val="toc 3"/>
    <w:basedOn w:val="a"/>
    <w:next w:val="a"/>
    <w:autoRedefine/>
    <w:uiPriority w:val="39"/>
    <w:unhideWhenUsed/>
    <w:rsid w:val="00706F20"/>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29962C-EE6A-4D49-93E8-069A9EBDE0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1468</TotalTime>
  <Pages>16</Pages>
  <Words>4014</Words>
  <Characters>22881</Characters>
  <Application>Microsoft Office Word</Application>
  <DocSecurity>0</DocSecurity>
  <Lines>190</Lines>
  <Paragraphs>53</Paragraphs>
  <ScaleCrop>false</ScaleCrop>
  <Company/>
  <LinksUpToDate>false</LinksUpToDate>
  <CharactersWithSpaces>26842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侯 富国</dc:creator>
  <cp:keywords/>
  <dc:description/>
  <cp:lastModifiedBy>侯 富国</cp:lastModifiedBy>
  <cp:revision>29</cp:revision>
  <dcterms:created xsi:type="dcterms:W3CDTF">2019-11-09T15:06:00Z</dcterms:created>
  <dcterms:modified xsi:type="dcterms:W3CDTF">2019-11-19T10:50:00Z</dcterms:modified>
</cp:coreProperties>
</file>