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sdt>
      <w:sdtPr>
        <w:rPr>
          <w:color w:val="156082" w:themeColor="accent1"/>
          <w:sz w:val="24"/>
          <w:szCs w:val="24"/>
          <w:lang w:val="en-GB" w:eastAsia="ja-JP"/>
        </w:rPr>
        <w:id w:val="691503805"/>
        <w:docPartObj>
          <w:docPartGallery w:val="Cover Pages"/>
          <w:docPartUnique/>
        </w:docPartObj>
      </w:sdtPr>
      <w:sdtEndPr>
        <w:rPr>
          <w:color w:val="156082" w:themeColor="accent1" w:themeTint="FF" w:themeShade="FF"/>
          <w:sz w:val="24"/>
          <w:szCs w:val="24"/>
          <w:lang w:val="en-GB" w:eastAsia="ja-JP"/>
        </w:rPr>
      </w:sdtEndPr>
      <w:sdtContent>
        <w:p w:rsidR="00F45975" w:rsidRDefault="00F45975" w14:paraId="4975D0FE" w14:textId="3CB8B246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54F79E71" wp14:editId="3A863D34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hAnsiTheme="majorHAnsi" w:eastAsiaTheme="majorEastAsia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85BE6AA500604B75B129B43D3D89D8B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F45975" w:rsidRDefault="00F45975" w14:paraId="47DF7158" w14:textId="12D6E44F">
              <w:pPr>
                <w:pStyle w:val="NoSpacing"/>
                <w:pBdr>
                  <w:top w:val="single" w:color="156082" w:themeColor="accent1" w:sz="6" w:space="6"/>
                  <w:bottom w:val="single" w:color="156082" w:themeColor="accent1" w:sz="6" w:space="6"/>
                </w:pBdr>
                <w:spacing w:after="240"/>
                <w:jc w:val="center"/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72"/>
                  <w:szCs w:val="72"/>
                </w:rPr>
                <w:t>Emotional Intelligence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E842C96234724C988858BDBB4C8D187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="00F45975" w:rsidRDefault="00F45975" w14:paraId="620C2B56" w14:textId="07FEC233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The importance of self-Awareness</w:t>
              </w:r>
            </w:p>
          </w:sdtContent>
        </w:sdt>
        <w:p w:rsidR="00F45975" w:rsidRDefault="00F45975" w14:paraId="07E77171" w14:textId="77777777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E6B9CC" wp14:editId="1072B30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6-3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F45975" w:rsidRDefault="005C5FB4" w14:paraId="2EEF4FDF" w14:textId="7EF6478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30, 2025</w:t>
                                    </w:r>
                                  </w:p>
                                </w:sdtContent>
                              </w:sdt>
                              <w:p w:rsidR="00F45975" w:rsidP="009D6585" w:rsidRDefault="00F45975" w14:paraId="2DD7D9BB" w14:textId="46D69E0E">
                                <w:pPr>
                                  <w:pStyle w:val="NoSpacing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  <w:p w:rsidR="00F45975" w:rsidRDefault="005C5FB4" w14:paraId="4CC8ABDB" w14:textId="2D72535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B6A38">
                                      <w:rPr>
                                        <w:color w:val="156082" w:themeColor="accent1"/>
                                      </w:rPr>
                                      <w:t>Name: Joy Ball</w:t>
                                    </w:r>
                                  </w:sdtContent>
                                </w:sdt>
                              </w:p>
                              <w:p w:rsidR="009D6585" w:rsidRDefault="004323AB" w14:paraId="1A3F52F2" w14:textId="3DE3FF24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</w:rPr>
                                  <w:t>Student ID:</w:t>
                                </w:r>
                                <w:r w:rsidR="00761E29">
                                  <w:rPr>
                                    <w:color w:val="156082" w:themeColor="accent1"/>
                                  </w:rPr>
                                  <w:t xml:space="preserve"> 2209284</w:t>
                                </w:r>
                              </w:p>
                              <w:p w:rsidR="007F0DA8" w:rsidRDefault="00761E29" w14:paraId="38A41E5E" w14:textId="6C5B4C1D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</w:rPr>
                                  <w:t>Module Code:</w:t>
                                </w:r>
                                <w:r w:rsidR="00891233">
                                  <w:rPr>
                                    <w:color w:val="156082" w:themeColor="accent1"/>
                                  </w:rPr>
                                  <w:t xml:space="preserve"> BMSW6012</w:t>
                                </w:r>
                              </w:p>
                              <w:p w:rsidR="00891233" w:rsidRDefault="00891233" w14:paraId="2EC47146" w14:textId="1C43113E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</w:rPr>
                                  <w:t>Lecturer Name: Julie Thomas</w:t>
                                </w:r>
                              </w:p>
                              <w:p w:rsidR="00D86810" w:rsidRDefault="00D86810" w14:paraId="1FC2C01E" w14:textId="77777777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4AE6B9CC">
                    <v:stroke joinstyle="miter"/>
                    <v:path gradientshapeok="t" o:connecttype="rect"/>
                  </v:shapetype>
                  <v:shape id="Text Box 146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6-3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F45975" w:rsidRDefault="005C5FB4" w14:paraId="2EEF4FDF" w14:textId="7EF6478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30, 2025</w:t>
                              </w:r>
                            </w:p>
                          </w:sdtContent>
                        </w:sdt>
                        <w:p w:rsidR="00F45975" w:rsidP="009D6585" w:rsidRDefault="00F45975" w14:paraId="2DD7D9BB" w14:textId="46D69E0E">
                          <w:pPr>
                            <w:pStyle w:val="NoSpacing"/>
                            <w:rPr>
                              <w:color w:val="156082" w:themeColor="accent1"/>
                            </w:rPr>
                          </w:pPr>
                        </w:p>
                        <w:p w:rsidR="00F45975" w:rsidRDefault="005C5FB4" w14:paraId="4CC8ABDB" w14:textId="2D72535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B6A38">
                                <w:rPr>
                                  <w:color w:val="156082" w:themeColor="accent1"/>
                                </w:rPr>
                                <w:t>Name: Joy Ball</w:t>
                              </w:r>
                            </w:sdtContent>
                          </w:sdt>
                        </w:p>
                        <w:p w:rsidR="009D6585" w:rsidRDefault="004323AB" w14:paraId="1A3F52F2" w14:textId="3DE3FF24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r>
                            <w:rPr>
                              <w:color w:val="156082" w:themeColor="accent1"/>
                            </w:rPr>
                            <w:t>Student ID:</w:t>
                          </w:r>
                          <w:r w:rsidR="00761E29">
                            <w:rPr>
                              <w:color w:val="156082" w:themeColor="accent1"/>
                            </w:rPr>
                            <w:t xml:space="preserve"> 2209284</w:t>
                          </w:r>
                        </w:p>
                        <w:p w:rsidR="007F0DA8" w:rsidRDefault="00761E29" w14:paraId="38A41E5E" w14:textId="6C5B4C1D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r>
                            <w:rPr>
                              <w:color w:val="156082" w:themeColor="accent1"/>
                            </w:rPr>
                            <w:t>Module Code:</w:t>
                          </w:r>
                          <w:r w:rsidR="00891233">
                            <w:rPr>
                              <w:color w:val="156082" w:themeColor="accent1"/>
                            </w:rPr>
                            <w:t xml:space="preserve"> BMSW6012</w:t>
                          </w:r>
                        </w:p>
                        <w:p w:rsidR="00891233" w:rsidRDefault="00891233" w14:paraId="2EC47146" w14:textId="1C43113E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r>
                            <w:rPr>
                              <w:color w:val="156082" w:themeColor="accent1"/>
                            </w:rPr>
                            <w:t>Lecturer Name: Julie Thomas</w:t>
                          </w:r>
                        </w:p>
                        <w:p w:rsidR="00D86810" w:rsidRDefault="00D86810" w14:paraId="1FC2C01E" w14:textId="77777777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1B4A1CC9" wp14:editId="053F0252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594A87" w:rsidRDefault="00F45975" w14:paraId="0A0DA9B7" w14:textId="77777777">
          <w:pPr>
            <w:rPr>
              <w:color w:val="156082" w:themeColor="accent1"/>
              <w:sz w:val="22"/>
              <w:szCs w:val="22"/>
            </w:rPr>
          </w:pPr>
          <w:r>
            <w:rPr>
              <w:color w:val="156082" w:themeColor="accent1"/>
              <w:sz w:val="22"/>
              <w:szCs w:val="22"/>
            </w:rPr>
            <w:br w:type="page"/>
          </w:r>
        </w:p>
        <w:p w:rsidR="00DA11D3" w:rsidRDefault="005D4006" w14:paraId="625ADB70" w14:textId="71F69976">
          <w:pPr>
            <w:rPr>
              <w:color w:val="156082" w:themeColor="accent1"/>
            </w:rPr>
          </w:pPr>
          <w:r>
            <w:rPr>
              <w:color w:val="156082" w:themeColor="accent1"/>
            </w:rPr>
            <w:t xml:space="preserve">I </w:t>
          </w:r>
          <w:r w:rsidR="00676ECF">
            <w:rPr>
              <w:color w:val="156082" w:themeColor="accent1"/>
            </w:rPr>
            <w:t>confirm that I h</w:t>
          </w:r>
          <w:r w:rsidR="00FA233B">
            <w:rPr>
              <w:color w:val="156082" w:themeColor="accent1"/>
            </w:rPr>
            <w:t xml:space="preserve">ave </w:t>
          </w:r>
          <w:r w:rsidR="006751D8">
            <w:rPr>
              <w:color w:val="156082" w:themeColor="accent1"/>
            </w:rPr>
            <w:t xml:space="preserve">not presented any AI generated </w:t>
          </w:r>
          <w:r w:rsidR="005A3E51">
            <w:rPr>
              <w:color w:val="156082" w:themeColor="accent1"/>
            </w:rPr>
            <w:t>materials as my own work.</w:t>
          </w:r>
        </w:p>
        <w:p w:rsidR="005A3E51" w:rsidRDefault="005A3E51" w14:paraId="3274C74A" w14:textId="2EBBD3EE">
          <w:pPr>
            <w:rPr>
              <w:color w:val="156082" w:themeColor="accent1"/>
            </w:rPr>
          </w:pPr>
          <w:r>
            <w:rPr>
              <w:color w:val="156082" w:themeColor="accent1"/>
            </w:rPr>
            <w:t>I confirm that I have</w:t>
          </w:r>
          <w:r w:rsidR="005170A2">
            <w:rPr>
              <w:color w:val="156082" w:themeColor="accent1"/>
            </w:rPr>
            <w:t xml:space="preserve"> copies of my drafts, notes, and other resources I used</w:t>
          </w:r>
          <w:r w:rsidR="004A4284">
            <w:rPr>
              <w:color w:val="156082" w:themeColor="accent1"/>
            </w:rPr>
            <w:t>, which I may be asked to provide in evidence</w:t>
          </w:r>
          <w:r w:rsidR="00845FE2">
            <w:rPr>
              <w:color w:val="156082" w:themeColor="accent1"/>
            </w:rPr>
            <w:t>.</w:t>
          </w:r>
        </w:p>
        <w:p w:rsidRPr="009A0243" w:rsidR="00F45975" w:rsidRDefault="005C5FB4" w14:paraId="7A7D2B33" w14:textId="7A78A062">
          <w:pPr>
            <w:rPr>
              <w:color w:val="156082" w:themeColor="accent1"/>
            </w:rPr>
          </w:pPr>
        </w:p>
      </w:sdtContent>
    </w:sdt>
    <w:sdt>
      <w:sdtPr>
        <w:id w:val="-1255273362"/>
        <w:docPartObj>
          <w:docPartGallery w:val="Table of Contents"/>
          <w:docPartUnique/>
        </w:docPartObj>
        <w:rPr>
          <w:rFonts w:ascii="Aptos" w:hAnsi="Aptos" w:eastAsia="ＭＳ 明朝" w:cs="Arial" w:asciiTheme="minorAscii" w:hAnsiTheme="minorAscii" w:eastAsiaTheme="minorEastAsia" w:cstheme="minorBidi"/>
          <w:color w:val="auto"/>
          <w:sz w:val="24"/>
          <w:szCs w:val="24"/>
          <w:lang w:val="en-GB" w:eastAsia="ja-JP"/>
        </w:rPr>
      </w:sdtPr>
      <w:sdtEndPr>
        <w:rPr>
          <w:rFonts w:ascii="Aptos" w:hAnsi="Aptos" w:eastAsia="ＭＳ 明朝" w:cs="Arial" w:asciiTheme="minorAscii" w:hAnsiTheme="minorAscii" w:eastAsiaTheme="minorEastAsia" w:cstheme="minorBidi"/>
          <w:b w:val="1"/>
          <w:bCs w:val="1"/>
          <w:noProof/>
          <w:color w:val="auto"/>
          <w:sz w:val="24"/>
          <w:szCs w:val="24"/>
          <w:lang w:val="en-GB" w:eastAsia="ja-JP"/>
        </w:rPr>
      </w:sdtEndPr>
      <w:sdtContent>
        <w:p w:rsidR="00B83B70" w:rsidRDefault="00B83B70" w14:paraId="55B21FA5" w14:textId="2FDE33FD">
          <w:pPr>
            <w:pStyle w:val="TOCHeading"/>
          </w:pPr>
          <w:r>
            <w:t>Contents</w:t>
          </w:r>
        </w:p>
        <w:p w:rsidR="00B83B70" w:rsidRDefault="00B83B70" w14:paraId="6C8B5927" w14:textId="5730BD6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02201981">
            <w:r w:rsidRPr="00A25AD0">
              <w:rPr>
                <w:rStyle w:val="Hyperlink"/>
                <w:noProof/>
              </w:rPr>
              <w:t>1. Importance of managers development self-awareness in modern organisations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_Toc202201981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3B70" w:rsidRDefault="00B83B70" w14:paraId="38E816E4" w14:textId="32363455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02201982">
            <w:r w:rsidRPr="00A25AD0">
              <w:rPr>
                <w:rStyle w:val="Hyperlink"/>
                <w:noProof/>
              </w:rPr>
              <w:t>2.Critical discussion of the concepts underpinning the five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_Toc202201982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3B70" w:rsidRDefault="00B83B70" w14:paraId="3AC30E0F" w14:textId="7C5D1A01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02201983">
            <w:r w:rsidRPr="00A25AD0">
              <w:rPr>
                <w:rStyle w:val="Hyperlink"/>
                <w:noProof/>
              </w:rPr>
              <w:t>2.1. Concepts underpinning the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_Toc202201983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3B70" w:rsidRDefault="00B83B70" w14:paraId="67FF1822" w14:textId="2934EBDF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02201984">
            <w:r w:rsidRPr="00A25AD0">
              <w:rPr>
                <w:rStyle w:val="Hyperlink"/>
                <w:noProof/>
              </w:rPr>
              <w:t>2.2. Integrating the challenges into organisational life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_Toc202201984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3B70" w:rsidRDefault="00B83B70" w14:paraId="404DC384" w14:textId="171A76A9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02201985">
            <w:r w:rsidRPr="00A25AD0">
              <w:rPr>
                <w:rStyle w:val="Hyperlink"/>
                <w:noProof/>
              </w:rPr>
              <w:t>3. Reflection on three challenges using Gibbs’ Reflective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_Toc202201985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3B70" w:rsidRDefault="00B83B70" w14:paraId="02527FC4" w14:textId="5320582F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02201986">
            <w:r w:rsidRPr="00A25AD0">
              <w:rPr>
                <w:rStyle w:val="Hyperlink"/>
                <w:noProof/>
              </w:rPr>
              <w:t>3.1.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_Toc202201986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3B70" w:rsidRDefault="00B83B70" w14:paraId="31FC2964" w14:textId="33E0C032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02201987">
            <w:r w:rsidRPr="00A25AD0">
              <w:rPr>
                <w:rStyle w:val="Hyperlink"/>
                <w:noProof/>
              </w:rPr>
              <w:t>3.2. 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_Toc202201987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3B70" w:rsidRDefault="00B83B70" w14:paraId="31CCBB19" w14:textId="5F7872E1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02201988">
            <w:r w:rsidRPr="00A25AD0">
              <w:rPr>
                <w:rStyle w:val="Hyperlink"/>
                <w:noProof/>
              </w:rPr>
              <w:t>3.3.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_Toc202201988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3B70" w:rsidRDefault="00B83B70" w14:paraId="1632696E" w14:textId="56549728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02201989">
            <w:r w:rsidRPr="00A25AD0">
              <w:rPr>
                <w:rStyle w:val="Hyperlink"/>
                <w:noProof/>
              </w:rPr>
              <w:t>3.4.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_Toc202201989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3B70" w:rsidRDefault="00B83B70" w14:paraId="27034F0B" w14:textId="25A929FE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02201990">
            <w:r w:rsidRPr="00A25AD0">
              <w:rPr>
                <w:rStyle w:val="Hyperlink"/>
                <w:noProof/>
              </w:rPr>
              <w:t>3.5.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_Toc202201990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3B70" w:rsidRDefault="00B83B70" w14:paraId="44FC27AC" w14:textId="1243982F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02201991">
            <w:r w:rsidRPr="00A25AD0">
              <w:rPr>
                <w:rStyle w:val="Hyperlink"/>
                <w:noProof/>
              </w:rPr>
              <w:t>3.6.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_Toc202201991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3B70" w:rsidRDefault="00B83B70" w14:paraId="188AC0B0" w14:textId="05A412B5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02201992">
            <w:r w:rsidRPr="00A25AD0">
              <w:rPr>
                <w:rStyle w:val="Hyperlink"/>
                <w:noProof/>
              </w:rPr>
              <w:t>4. Six-Month Development Plan for Enhancing EI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_Toc202201992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3B70" w:rsidRDefault="00B83B70" w14:paraId="1E0ED331" w14:textId="61CFD183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02201993">
            <w:r w:rsidRPr="00A25AD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_Toc202201993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3B70" w:rsidRDefault="00B83B70" w14:paraId="2D74CE04" w14:textId="7CA58BA5">
          <w:r>
            <w:rPr>
              <w:b/>
              <w:bCs/>
              <w:noProof/>
            </w:rPr>
            <w:fldChar w:fldCharType="end"/>
          </w:r>
        </w:p>
      </w:sdtContent>
    </w:sdt>
    <w:p w:rsidR="007F385F" w:rsidP="006E6ED2" w:rsidRDefault="007F385F" w14:paraId="341C21DA" w14:textId="15381198">
      <w:pPr>
        <w:pStyle w:val="Heading1"/>
      </w:pPr>
    </w:p>
    <w:p w:rsidR="009553E8" w:rsidP="006E6ED2" w:rsidRDefault="00323DAC" w14:paraId="77C1BD6C" w14:textId="41A3DE77">
      <w:pPr>
        <w:pStyle w:val="Heading1"/>
        <w:rPr>
          <w:sz w:val="32"/>
          <w:szCs w:val="32"/>
        </w:rPr>
      </w:pPr>
      <w:bookmarkStart w:name="_Toc202201981" w:id="0"/>
      <w:r w:rsidRPr="7E363A0B" w:rsidR="3DDA6BB0">
        <w:rPr>
          <w:sz w:val="32"/>
          <w:szCs w:val="32"/>
        </w:rPr>
        <w:t>1</w:t>
      </w:r>
      <w:r w:rsidR="00323DAC">
        <w:rPr/>
        <w:t xml:space="preserve">. </w:t>
      </w:r>
      <w:r w:rsidRPr="7E363A0B" w:rsidR="00F56207">
        <w:rPr>
          <w:sz w:val="32"/>
          <w:szCs w:val="32"/>
        </w:rPr>
        <w:t xml:space="preserve">Importance of </w:t>
      </w:r>
      <w:r w:rsidRPr="7E363A0B" w:rsidR="0CE4C3F7">
        <w:rPr>
          <w:sz w:val="32"/>
          <w:szCs w:val="32"/>
        </w:rPr>
        <w:t>m</w:t>
      </w:r>
      <w:r w:rsidRPr="7E363A0B" w:rsidR="0003043C">
        <w:rPr>
          <w:sz w:val="32"/>
          <w:szCs w:val="32"/>
        </w:rPr>
        <w:t xml:space="preserve">anagers </w:t>
      </w:r>
      <w:r w:rsidRPr="7E363A0B" w:rsidR="693943FF">
        <w:rPr>
          <w:sz w:val="32"/>
          <w:szCs w:val="32"/>
        </w:rPr>
        <w:t>d</w:t>
      </w:r>
      <w:r w:rsidRPr="7E363A0B" w:rsidR="0003043C">
        <w:rPr>
          <w:sz w:val="32"/>
          <w:szCs w:val="32"/>
        </w:rPr>
        <w:t xml:space="preserve">evelopment </w:t>
      </w:r>
      <w:r w:rsidRPr="7E363A0B" w:rsidR="0F890786">
        <w:rPr>
          <w:sz w:val="32"/>
          <w:szCs w:val="32"/>
        </w:rPr>
        <w:t>s</w:t>
      </w:r>
      <w:r w:rsidRPr="7E363A0B" w:rsidR="0003043C">
        <w:rPr>
          <w:sz w:val="32"/>
          <w:szCs w:val="32"/>
        </w:rPr>
        <w:t>elf-</w:t>
      </w:r>
      <w:r w:rsidRPr="7E363A0B" w:rsidR="2981CD5A">
        <w:rPr>
          <w:sz w:val="32"/>
          <w:szCs w:val="32"/>
        </w:rPr>
        <w:t>a</w:t>
      </w:r>
      <w:r w:rsidRPr="7E363A0B" w:rsidR="0003043C">
        <w:rPr>
          <w:sz w:val="32"/>
          <w:szCs w:val="32"/>
        </w:rPr>
        <w:t>w</w:t>
      </w:r>
      <w:r w:rsidRPr="7E363A0B" w:rsidR="008E4592">
        <w:rPr>
          <w:sz w:val="32"/>
          <w:szCs w:val="32"/>
        </w:rPr>
        <w:t xml:space="preserve">areness in </w:t>
      </w:r>
      <w:r w:rsidRPr="7E363A0B" w:rsidR="19A1FD51">
        <w:rPr>
          <w:sz w:val="32"/>
          <w:szCs w:val="32"/>
        </w:rPr>
        <w:t>m</w:t>
      </w:r>
      <w:r w:rsidRPr="7E363A0B" w:rsidR="008E4592">
        <w:rPr>
          <w:sz w:val="32"/>
          <w:szCs w:val="32"/>
        </w:rPr>
        <w:t xml:space="preserve">odern </w:t>
      </w:r>
      <w:r w:rsidRPr="7E363A0B" w:rsidR="5F1E8832">
        <w:rPr>
          <w:sz w:val="32"/>
          <w:szCs w:val="32"/>
        </w:rPr>
        <w:t>o</w:t>
      </w:r>
      <w:r w:rsidRPr="7E363A0B" w:rsidR="008E4592">
        <w:rPr>
          <w:sz w:val="32"/>
          <w:szCs w:val="32"/>
        </w:rPr>
        <w:t>rgan</w:t>
      </w:r>
      <w:r w:rsidRPr="7E363A0B" w:rsidR="00572D07">
        <w:rPr>
          <w:sz w:val="32"/>
          <w:szCs w:val="32"/>
        </w:rPr>
        <w:t>isations</w:t>
      </w:r>
      <w:bookmarkEnd w:id="0"/>
    </w:p>
    <w:p w:rsidR="00572D07" w:rsidP="00572D07" w:rsidRDefault="00572D07" w14:paraId="714F560F" w14:textId="632065A6">
      <w:r>
        <w:t>M</w:t>
      </w:r>
      <w:r w:rsidR="002F4E6F">
        <w:t xml:space="preserve">anagerial self-awareness is a basic </w:t>
      </w:r>
      <w:r w:rsidR="004128CD">
        <w:t>competency that is significant in leadership,</w:t>
      </w:r>
      <w:r w:rsidR="00445D28">
        <w:t xml:space="preserve"> wellbeing and organisational</w:t>
      </w:r>
      <w:r w:rsidR="00BB190D">
        <w:t xml:space="preserve"> performance in the con</w:t>
      </w:r>
      <w:r w:rsidR="00CF5BF6">
        <w:t xml:space="preserve">temporary and dynamic work </w:t>
      </w:r>
      <w:r w:rsidR="008153CE">
        <w:t>setting (Hartung,2020). Self</w:t>
      </w:r>
      <w:r w:rsidR="00510A75">
        <w:t xml:space="preserve">-awareness </w:t>
      </w:r>
      <w:r w:rsidR="00203B12">
        <w:t>involves consciousness</w:t>
      </w:r>
      <w:r w:rsidR="00510A75">
        <w:t>,</w:t>
      </w:r>
      <w:r w:rsidR="008B08EA">
        <w:t xml:space="preserve"> sensations, reasons and wishes, is a power that </w:t>
      </w:r>
      <w:r w:rsidR="00510684">
        <w:t>helps mangers</w:t>
      </w:r>
      <w:r w:rsidR="006977AB">
        <w:t xml:space="preserve"> to understand the connections </w:t>
      </w:r>
      <w:r w:rsidR="008869F1">
        <w:t xml:space="preserve">between </w:t>
      </w:r>
      <w:r w:rsidR="00E40F5E">
        <w:t>the individuals</w:t>
      </w:r>
      <w:r w:rsidR="009003F0">
        <w:t xml:space="preserve"> and professional ideals and the </w:t>
      </w:r>
      <w:r w:rsidR="00560A49">
        <w:t>way to generate confidence,</w:t>
      </w:r>
      <w:r w:rsidR="00A5532B">
        <w:t xml:space="preserve"> and be ge</w:t>
      </w:r>
      <w:r w:rsidR="00557358">
        <w:t xml:space="preserve">nuine in their leadership (Joseph, 2023). It is </w:t>
      </w:r>
      <w:r w:rsidR="008869F1">
        <w:t>the</w:t>
      </w:r>
      <w:r w:rsidR="002A58BC">
        <w:t xml:space="preserve"> foundation of emotional intel</w:t>
      </w:r>
      <w:r w:rsidR="00693CA5">
        <w:t>ligence</w:t>
      </w:r>
      <w:r w:rsidR="00DC2CB0">
        <w:t xml:space="preserve"> (EI), which is divided into four</w:t>
      </w:r>
      <w:r w:rsidR="003E33DA">
        <w:t xml:space="preserve"> competencies, including self-awareness, self-</w:t>
      </w:r>
      <w:r w:rsidR="00386AFC">
        <w:t xml:space="preserve">management, social </w:t>
      </w:r>
      <w:r w:rsidR="00813CE1">
        <w:t>awareness</w:t>
      </w:r>
      <w:r w:rsidR="00386AFC">
        <w:t>, and relationship</w:t>
      </w:r>
      <w:r w:rsidR="00D24C92">
        <w:t xml:space="preserve"> </w:t>
      </w:r>
      <w:r w:rsidR="00386AFC">
        <w:t>management</w:t>
      </w:r>
      <w:r w:rsidR="00D24C92">
        <w:t xml:space="preserve"> (Goleman and Cherniss</w:t>
      </w:r>
      <w:r w:rsidR="00813CE1">
        <w:t>,2024). Self-</w:t>
      </w:r>
      <w:r w:rsidR="002D258B">
        <w:t>awareness</w:t>
      </w:r>
      <w:r w:rsidR="00813CE1">
        <w:t xml:space="preserve">, as </w:t>
      </w:r>
      <w:r w:rsidR="002D258B">
        <w:t xml:space="preserve">per Goleman (2019), is the </w:t>
      </w:r>
      <w:r w:rsidR="009366EF">
        <w:t xml:space="preserve">most basic and foundational area of EI, which influences the </w:t>
      </w:r>
      <w:r w:rsidR="007648DA">
        <w:t xml:space="preserve">choices of decisions made and the </w:t>
      </w:r>
      <w:r w:rsidR="00E41176">
        <w:t>effectiveness of interactions between people.</w:t>
      </w:r>
    </w:p>
    <w:p w:rsidR="00CD2DB9" w:rsidP="00572D07" w:rsidRDefault="00CD2DB9" w14:paraId="1D48E98E" w14:textId="17F327B8">
      <w:r>
        <w:t>EI leadership is a mandatory qu</w:t>
      </w:r>
      <w:r w:rsidR="002D3399">
        <w:t>ality in modern organisation</w:t>
      </w:r>
      <w:r w:rsidR="00F2491E">
        <w:t xml:space="preserve">s, as they have become volatile, uncertain, complex, and </w:t>
      </w:r>
      <w:r w:rsidR="00503E3B">
        <w:t>ambiguous (VUCA) (M</w:t>
      </w:r>
      <w:r w:rsidR="00E31367">
        <w:t>apuranga, Chisango</w:t>
      </w:r>
      <w:r w:rsidR="00B17067">
        <w:t xml:space="preserve"> </w:t>
      </w:r>
      <w:r w:rsidR="00066160">
        <w:t>and Manhimanzi</w:t>
      </w:r>
      <w:r w:rsidR="00B17067">
        <w:t xml:space="preserve">, </w:t>
      </w:r>
      <w:r w:rsidR="00B40294">
        <w:t xml:space="preserve">2022). </w:t>
      </w:r>
      <w:r w:rsidR="00066160">
        <w:t>As per</w:t>
      </w:r>
      <w:r w:rsidR="00B40294">
        <w:t xml:space="preserve"> scholars like </w:t>
      </w:r>
      <w:r w:rsidR="0095168A">
        <w:t xml:space="preserve">Bowman (2023), a psychological safe </w:t>
      </w:r>
      <w:r w:rsidR="00066160">
        <w:t>e</w:t>
      </w:r>
      <w:r w:rsidR="00CC3102">
        <w:t>nvironment where</w:t>
      </w:r>
      <w:r w:rsidR="005706F2">
        <w:t xml:space="preserve"> employees are free to innovate, share their ideas, and </w:t>
      </w:r>
      <w:r w:rsidR="00676EBE">
        <w:t>make mistakes without any fear is likely to be establis</w:t>
      </w:r>
      <w:r w:rsidR="00EA3BC4">
        <w:t>hed by self-aware managers. They are self-</w:t>
      </w:r>
      <w:r w:rsidR="00201A1E">
        <w:t>tuned with their biases, values, and emotional triggers</w:t>
      </w:r>
      <w:r w:rsidR="001817B9">
        <w:t>, and this makes them more even- handed and less unconscious</w:t>
      </w:r>
      <w:r w:rsidR="002A09AA">
        <w:t xml:space="preserve"> in the decisions they make.</w:t>
      </w:r>
      <w:r w:rsidR="00D15F28">
        <w:t xml:space="preserve"> This is an essential</w:t>
      </w:r>
      <w:r w:rsidR="00EB389A">
        <w:t xml:space="preserve"> aspect of workplace diversity in the current working </w:t>
      </w:r>
      <w:r w:rsidR="00E10151">
        <w:t xml:space="preserve">environment. </w:t>
      </w:r>
      <w:r w:rsidR="00430C66">
        <w:t>Moreover, the</w:t>
      </w:r>
      <w:r w:rsidR="00E10151">
        <w:t xml:space="preserve"> leaders are more resilient and stress-re</w:t>
      </w:r>
      <w:r w:rsidR="004619F8">
        <w:t>sistant due to self-awar</w:t>
      </w:r>
      <w:r w:rsidR="00430C66">
        <w:t>eness</w:t>
      </w:r>
      <w:r w:rsidR="000E3FD0">
        <w:t xml:space="preserve">. The Health and Safety </w:t>
      </w:r>
      <w:r w:rsidR="00F74143">
        <w:t>Executive (HSE)</w:t>
      </w:r>
      <w:r w:rsidR="00B07463">
        <w:t xml:space="preserve"> Management Standards also state that high work </w:t>
      </w:r>
      <w:r w:rsidR="00142943">
        <w:t xml:space="preserve">volume, role </w:t>
      </w:r>
      <w:r w:rsidR="00D353FF">
        <w:t>ambiguity, and inappro</w:t>
      </w:r>
      <w:r w:rsidR="00542760">
        <w:t xml:space="preserve">priate interpersonal relationships are some of the main </w:t>
      </w:r>
      <w:r w:rsidR="00884BB1">
        <w:t>reasons contributing to work-related stress (HSE, 2020). Being self-</w:t>
      </w:r>
      <w:r w:rsidR="00724D99">
        <w:t xml:space="preserve">aware, managers have a better chance of checking </w:t>
      </w:r>
      <w:r w:rsidR="002A7BE3">
        <w:t xml:space="preserve">the stress levels </w:t>
      </w:r>
      <w:r w:rsidR="005C07A3">
        <w:t xml:space="preserve">within themselves and acting as healthy coping role </w:t>
      </w:r>
      <w:r w:rsidR="00707A1E">
        <w:t>models; that</w:t>
      </w:r>
      <w:r w:rsidR="00BD4DDC">
        <w:t xml:space="preserve"> is, they manage to support </w:t>
      </w:r>
      <w:r w:rsidR="00707A1E">
        <w:t>others, think</w:t>
      </w:r>
      <w:r w:rsidR="002C6388">
        <w:t xml:space="preserve"> about what they are doing before acting, as well </w:t>
      </w:r>
      <w:r w:rsidR="00F547ED">
        <w:t xml:space="preserve">as establish realistic boundaries. They also </w:t>
      </w:r>
      <w:r w:rsidR="003C5627">
        <w:t xml:space="preserve">pay more attention to the mood </w:t>
      </w:r>
      <w:r w:rsidR="000C3DF9">
        <w:t xml:space="preserve">of their staff and can help in a good time, hence </w:t>
      </w:r>
      <w:r w:rsidR="00707A1E">
        <w:t xml:space="preserve">raising the </w:t>
      </w:r>
      <w:r w:rsidR="00362E19">
        <w:t>spirit and</w:t>
      </w:r>
      <w:r w:rsidR="00DF03C6">
        <w:t xml:space="preserve"> minimising</w:t>
      </w:r>
      <w:r w:rsidR="00927A08">
        <w:t xml:space="preserve"> absenteeism (Cartwright and C</w:t>
      </w:r>
      <w:r w:rsidR="00354DE4">
        <w:t xml:space="preserve">ooper, 2024). </w:t>
      </w:r>
      <w:r w:rsidR="00362E19">
        <w:t>Importantly, positive</w:t>
      </w:r>
      <w:r w:rsidR="00621034">
        <w:t xml:space="preserve"> feedback circles encourage self- </w:t>
      </w:r>
      <w:r w:rsidR="007F3490">
        <w:t>aware managers. The knowledge of personal</w:t>
      </w:r>
      <w:r w:rsidR="00362E19">
        <w:t xml:space="preserve"> </w:t>
      </w:r>
      <w:r w:rsidR="00992523">
        <w:t>limitations</w:t>
      </w:r>
      <w:r w:rsidR="00362E19">
        <w:t xml:space="preserve"> and the </w:t>
      </w:r>
      <w:r w:rsidR="00574A25">
        <w:t>willingness to receive feedback from the leader promote a c</w:t>
      </w:r>
      <w:r w:rsidR="00992523">
        <w:t xml:space="preserve">ulture of </w:t>
      </w:r>
      <w:r w:rsidR="004354DE">
        <w:t>learning among each other.</w:t>
      </w:r>
      <w:r w:rsidR="008D3B08">
        <w:t xml:space="preserve"> Such flexibility is essential </w:t>
      </w:r>
      <w:r w:rsidR="00A25AD3">
        <w:t>considering rising remote or hybrid work post-COVID-19</w:t>
      </w:r>
      <w:r w:rsidR="002203BA">
        <w:t xml:space="preserve">, in which managers are expected to strike the balance </w:t>
      </w:r>
      <w:r w:rsidR="00E714FC">
        <w:t xml:space="preserve">between independence and affiliation and </w:t>
      </w:r>
      <w:r w:rsidR="002B15B7">
        <w:t>accountability (Sahut and Lissi</w:t>
      </w:r>
      <w:r w:rsidR="00E82301">
        <w:t>llour, 2023).</w:t>
      </w:r>
    </w:p>
    <w:p w:rsidRPr="00572D07" w:rsidR="00436A44" w:rsidP="00572D07" w:rsidRDefault="00436A44" w14:paraId="2E259916" w14:textId="0DBB18DB">
      <w:r>
        <w:t>More</w:t>
      </w:r>
      <w:r w:rsidR="00C84016">
        <w:t xml:space="preserve">over, self-awareness in the case of personal growth is what promotes personal </w:t>
      </w:r>
      <w:r w:rsidR="00EC0A6C">
        <w:t xml:space="preserve">mastery, which forms part of the learning organisation model authored by </w:t>
      </w:r>
      <w:r w:rsidR="00945C5F">
        <w:t xml:space="preserve">Peter </w:t>
      </w:r>
      <w:r w:rsidR="00C047FC">
        <w:t>Senge (</w:t>
      </w:r>
      <w:r w:rsidR="00945C5F">
        <w:t>Senge,2017). Ma</w:t>
      </w:r>
      <w:r w:rsidR="00382521">
        <w:t>nagers with lifelong learning look back on the</w:t>
      </w:r>
      <w:r w:rsidR="00927AB7">
        <w:t xml:space="preserve">ir actions, assess their performance, and adjust their behaviours. </w:t>
      </w:r>
      <w:r w:rsidR="007D137C">
        <w:t xml:space="preserve">This coincides with the </w:t>
      </w:r>
      <w:r w:rsidR="00C047FC">
        <w:t>framework</w:t>
      </w:r>
      <w:r w:rsidR="007D137C">
        <w:t xml:space="preserve"> of the </w:t>
      </w:r>
      <w:r w:rsidR="007D4CA0">
        <w:t xml:space="preserve">Wellness Recovery Action Plan </w:t>
      </w:r>
      <w:r w:rsidR="00C047FC">
        <w:t>(WRAP)</w:t>
      </w:r>
      <w:r w:rsidR="00702442">
        <w:t xml:space="preserve"> outlined by Copeland (2002)</w:t>
      </w:r>
      <w:r w:rsidR="00067A13">
        <w:t xml:space="preserve">, which focuses on </w:t>
      </w:r>
      <w:r w:rsidR="009B18D7">
        <w:t xml:space="preserve">the importance </w:t>
      </w:r>
      <w:r w:rsidR="00945575">
        <w:t xml:space="preserve">of being mindful of the </w:t>
      </w:r>
      <w:r w:rsidR="00997173">
        <w:t>individual triggers</w:t>
      </w:r>
      <w:r w:rsidR="007D1ABD">
        <w:t>, daily maintenance programs,</w:t>
      </w:r>
      <w:r w:rsidR="00997173">
        <w:t xml:space="preserve"> and crisis planning. Although </w:t>
      </w:r>
      <w:r w:rsidR="00FA7A6D">
        <w:t xml:space="preserve">WRAP was initially </w:t>
      </w:r>
      <w:r w:rsidR="00C92F85">
        <w:t>introduced</w:t>
      </w:r>
      <w:r w:rsidR="00FA7A6D">
        <w:t xml:space="preserve"> to mental health recovery, </w:t>
      </w:r>
      <w:r w:rsidR="00A11216">
        <w:t xml:space="preserve">wellness principles of WRAP are </w:t>
      </w:r>
      <w:r w:rsidR="001A07DA">
        <w:t xml:space="preserve">more used in workplace contexts, to foster </w:t>
      </w:r>
      <w:r w:rsidR="001472CB">
        <w:t>resilience, minimise burnout, and enhance self-</w:t>
      </w:r>
      <w:r w:rsidR="002C6678">
        <w:t>managed wellbeing (Canacott, Tic</w:t>
      </w:r>
      <w:r w:rsidR="00717019">
        <w:t xml:space="preserve">kle and </w:t>
      </w:r>
      <w:r w:rsidR="00736193">
        <w:t>Moghaddam</w:t>
      </w:r>
      <w:r w:rsidR="00105A34">
        <w:t>, 2020)</w:t>
      </w:r>
      <w:r w:rsidR="00736193">
        <w:t>. Similarly, the eme</w:t>
      </w:r>
      <w:r w:rsidR="008D0B1F">
        <w:t xml:space="preserve">rgence of positive </w:t>
      </w:r>
      <w:r w:rsidR="00C92F85">
        <w:t>psychology</w:t>
      </w:r>
      <w:r w:rsidR="008D0B1F">
        <w:t xml:space="preserve"> at work has led to </w:t>
      </w:r>
      <w:r w:rsidR="00F21EB4">
        <w:t>the growth in importance attributed to self-</w:t>
      </w:r>
      <w:r w:rsidR="35BB11BF">
        <w:t>awareness in</w:t>
      </w:r>
      <w:r w:rsidR="00486D8C">
        <w:t xml:space="preserve"> the pursuit of flourishing (Henshon,2019)</w:t>
      </w:r>
      <w:r w:rsidR="004E0AE3">
        <w:t>. In this sense, the psychol</w:t>
      </w:r>
      <w:r w:rsidR="00816A8C">
        <w:t xml:space="preserve">ogical capital (PsyCap) model, as a </w:t>
      </w:r>
      <w:r w:rsidR="00C92F85">
        <w:t>combination</w:t>
      </w:r>
      <w:r w:rsidR="007E46CF">
        <w:t xml:space="preserve"> of Hope, Effica</w:t>
      </w:r>
      <w:r w:rsidR="00F5172C">
        <w:t xml:space="preserve">cy, </w:t>
      </w:r>
      <w:r w:rsidR="4F5E4C74">
        <w:t>Resilience</w:t>
      </w:r>
      <w:r w:rsidR="00F5172C">
        <w:t>, and Optimism (HERO</w:t>
      </w:r>
      <w:r w:rsidR="00D12B45">
        <w:t>), places</w:t>
      </w:r>
      <w:r w:rsidR="006E6218">
        <w:t xml:space="preserve"> a focus on self-insight as a sou</w:t>
      </w:r>
      <w:r w:rsidR="00173027">
        <w:t>rce of confidence and perseverance. A self-awa</w:t>
      </w:r>
      <w:r w:rsidR="00D12B45">
        <w:t xml:space="preserve">re manager would </w:t>
      </w:r>
      <w:r w:rsidR="00C96876">
        <w:t>identify times of doubt and redirect it to positive thinking, develo</w:t>
      </w:r>
      <w:r w:rsidR="00AB0B21">
        <w:t>ping optimism and be capable of thinking of solution</w:t>
      </w:r>
      <w:r w:rsidR="00890EDE">
        <w:t>s instead of focusing on the problems (G</w:t>
      </w:r>
      <w:r w:rsidR="00F855BB">
        <w:t xml:space="preserve">ojny-Zbierowska, </w:t>
      </w:r>
      <w:r w:rsidR="00F764CD">
        <w:t>2024).</w:t>
      </w:r>
    </w:p>
    <w:p w:rsidR="00F06B1D" w:rsidRDefault="00F06B1D" w14:paraId="77D30805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F21210" w:rsidP="006E6ED2" w:rsidRDefault="00292551" w14:paraId="5E5787A5" w14:textId="0FA27ABB">
      <w:pPr>
        <w:pStyle w:val="Heading1"/>
        <w:rPr>
          <w:sz w:val="32"/>
          <w:szCs w:val="32"/>
        </w:rPr>
      </w:pPr>
      <w:bookmarkStart w:name="_Toc202201982" w:id="1"/>
      <w:r w:rsidRPr="34DB29CB">
        <w:rPr>
          <w:sz w:val="32"/>
          <w:szCs w:val="32"/>
        </w:rPr>
        <w:t>2</w:t>
      </w:r>
      <w:r w:rsidR="009553E8">
        <w:t>.</w:t>
      </w:r>
      <w:r w:rsidRPr="34DB29CB" w:rsidR="0036340D">
        <w:rPr>
          <w:sz w:val="32"/>
          <w:szCs w:val="32"/>
        </w:rPr>
        <w:t xml:space="preserve">Critical </w:t>
      </w:r>
      <w:r w:rsidRPr="34DB29CB" w:rsidR="1193E210">
        <w:rPr>
          <w:sz w:val="32"/>
          <w:szCs w:val="32"/>
        </w:rPr>
        <w:t>d</w:t>
      </w:r>
      <w:r w:rsidRPr="34DB29CB" w:rsidR="0036340D">
        <w:rPr>
          <w:sz w:val="32"/>
          <w:szCs w:val="32"/>
        </w:rPr>
        <w:t xml:space="preserve">iscussion of the </w:t>
      </w:r>
      <w:r w:rsidRPr="34DB29CB" w:rsidR="0B6DE298">
        <w:rPr>
          <w:sz w:val="32"/>
          <w:szCs w:val="32"/>
        </w:rPr>
        <w:t>c</w:t>
      </w:r>
      <w:r w:rsidRPr="34DB29CB" w:rsidR="0036340D">
        <w:rPr>
          <w:sz w:val="32"/>
          <w:szCs w:val="32"/>
        </w:rPr>
        <w:t xml:space="preserve">oncepts </w:t>
      </w:r>
      <w:r w:rsidRPr="34DB29CB" w:rsidR="34948104">
        <w:rPr>
          <w:sz w:val="32"/>
          <w:szCs w:val="32"/>
        </w:rPr>
        <w:t>u</w:t>
      </w:r>
      <w:r w:rsidRPr="34DB29CB" w:rsidR="003B2D0D">
        <w:rPr>
          <w:sz w:val="32"/>
          <w:szCs w:val="32"/>
        </w:rPr>
        <w:t xml:space="preserve">nderpinning the </w:t>
      </w:r>
      <w:r w:rsidRPr="34DB29CB" w:rsidR="254ABA90">
        <w:rPr>
          <w:sz w:val="32"/>
          <w:szCs w:val="32"/>
        </w:rPr>
        <w:t>f</w:t>
      </w:r>
      <w:r w:rsidRPr="34DB29CB" w:rsidR="003B2D0D">
        <w:rPr>
          <w:sz w:val="32"/>
          <w:szCs w:val="32"/>
        </w:rPr>
        <w:t xml:space="preserve">ive </w:t>
      </w:r>
      <w:r w:rsidRPr="34DB29CB" w:rsidR="0594B8A0">
        <w:rPr>
          <w:sz w:val="32"/>
          <w:szCs w:val="32"/>
        </w:rPr>
        <w:t>c</w:t>
      </w:r>
      <w:r w:rsidRPr="34DB29CB" w:rsidR="003B2D0D">
        <w:rPr>
          <w:sz w:val="32"/>
          <w:szCs w:val="32"/>
        </w:rPr>
        <w:t>hallenges</w:t>
      </w:r>
      <w:bookmarkEnd w:id="1"/>
      <w:r w:rsidRPr="34DB29CB" w:rsidR="003B2D0D">
        <w:rPr>
          <w:sz w:val="32"/>
          <w:szCs w:val="32"/>
        </w:rPr>
        <w:t xml:space="preserve"> </w:t>
      </w:r>
    </w:p>
    <w:p w:rsidRPr="00383DD1" w:rsidR="00383DD1" w:rsidP="00383DD1" w:rsidRDefault="00A47565" w14:paraId="6B50641C" w14:textId="43D8C7F7">
      <w:r>
        <w:t xml:space="preserve">Expressing </w:t>
      </w:r>
      <w:r w:rsidR="00786C3B">
        <w:t xml:space="preserve">gratitude, spending time in nature, </w:t>
      </w:r>
      <w:r w:rsidR="009D70B4">
        <w:t>practising</w:t>
      </w:r>
      <w:r w:rsidR="00CD7738">
        <w:t xml:space="preserve"> sol</w:t>
      </w:r>
      <w:r w:rsidR="008D7A59">
        <w:t>itude,</w:t>
      </w:r>
      <w:r w:rsidR="009D70B4">
        <w:t xml:space="preserve"> getting</w:t>
      </w:r>
      <w:r w:rsidR="009C6742">
        <w:t xml:space="preserve"> sufficient </w:t>
      </w:r>
      <w:r w:rsidR="009D70B4">
        <w:t>sleep, and</w:t>
      </w:r>
      <w:r w:rsidR="009C6742">
        <w:t xml:space="preserve"> pausing before</w:t>
      </w:r>
      <w:r w:rsidR="004C6C1C">
        <w:t xml:space="preserve"> reacting are the five </w:t>
      </w:r>
      <w:r w:rsidR="009D70B4">
        <w:t>challenges</w:t>
      </w:r>
      <w:r w:rsidR="00F71436">
        <w:t xml:space="preserve"> assigned to </w:t>
      </w:r>
      <w:r w:rsidR="009D70B4">
        <w:t>promote self</w:t>
      </w:r>
      <w:r w:rsidR="00F71436">
        <w:t xml:space="preserve">-awareness based on some psychological, </w:t>
      </w:r>
      <w:r w:rsidR="00B02AAA">
        <w:t>behavioural and neurological</w:t>
      </w:r>
      <w:r w:rsidR="009D70B4">
        <w:t xml:space="preserve"> theories</w:t>
      </w:r>
      <w:r w:rsidR="00B443D8">
        <w:t>.</w:t>
      </w:r>
    </w:p>
    <w:p w:rsidR="001B34FB" w:rsidRDefault="001B34FB" w14:paraId="35AC6BAB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E832EF" w:rsidP="006E6ED2" w:rsidRDefault="002B78FF" w14:paraId="1D2488C7" w14:textId="5027D454">
      <w:pPr>
        <w:pStyle w:val="Heading1"/>
        <w:rPr>
          <w:sz w:val="32"/>
          <w:szCs w:val="32"/>
        </w:rPr>
      </w:pPr>
      <w:bookmarkStart w:name="_Toc202201983" w:id="2"/>
      <w:r>
        <w:rPr>
          <w:sz w:val="32"/>
          <w:szCs w:val="32"/>
        </w:rPr>
        <w:t>2.1. Concepts</w:t>
      </w:r>
      <w:r w:rsidR="001D5C3A">
        <w:rPr>
          <w:sz w:val="32"/>
          <w:szCs w:val="32"/>
        </w:rPr>
        <w:t xml:space="preserve"> underpinning </w:t>
      </w:r>
      <w:r w:rsidR="00E407EC">
        <w:rPr>
          <w:sz w:val="32"/>
          <w:szCs w:val="32"/>
        </w:rPr>
        <w:t>the challenges</w:t>
      </w:r>
      <w:bookmarkEnd w:id="2"/>
      <w:r w:rsidR="00E407EC">
        <w:rPr>
          <w:sz w:val="32"/>
          <w:szCs w:val="32"/>
        </w:rPr>
        <w:t xml:space="preserve"> </w:t>
      </w:r>
    </w:p>
    <w:p w:rsidR="00EB5601" w:rsidP="00EB5601" w:rsidRDefault="00F760ED" w14:paraId="359A4823" w14:textId="533365D5">
      <w:pPr>
        <w:rPr>
          <w:b/>
          <w:bCs/>
        </w:rPr>
      </w:pPr>
      <w:r>
        <w:rPr>
          <w:b/>
          <w:bCs/>
        </w:rPr>
        <w:t>Expressing Gra</w:t>
      </w:r>
      <w:r w:rsidR="007E1F03">
        <w:rPr>
          <w:b/>
          <w:bCs/>
        </w:rPr>
        <w:t>titude</w:t>
      </w:r>
    </w:p>
    <w:p w:rsidRPr="007E1F03" w:rsidR="007E1F03" w:rsidP="00EB5601" w:rsidRDefault="007E1F03" w14:paraId="3F5CB5B2" w14:textId="0B755070">
      <w:r>
        <w:t xml:space="preserve">One factor of positive psychology, </w:t>
      </w:r>
      <w:r w:rsidR="00380FBC">
        <w:t>gratitude, has been helping</w:t>
      </w:r>
      <w:r w:rsidR="2F22CDE8">
        <w:t xml:space="preserve"> to</w:t>
      </w:r>
      <w:r w:rsidR="00380FBC">
        <w:t xml:space="preserve"> enhance </w:t>
      </w:r>
      <w:r w:rsidR="00BE76D2">
        <w:t xml:space="preserve">wellbeing, mental health and satisfaction </w:t>
      </w:r>
      <w:r w:rsidR="00097FAF">
        <w:t>in</w:t>
      </w:r>
      <w:r w:rsidR="00D72F13">
        <w:t xml:space="preserve"> relationships significantly.</w:t>
      </w:r>
      <w:r w:rsidR="00FF0189">
        <w:t xml:space="preserve"> Oriol et al. (2020)</w:t>
      </w:r>
      <w:r w:rsidR="00CF6D5E">
        <w:t xml:space="preserve"> underpinned that whe</w:t>
      </w:r>
      <w:r w:rsidR="00213717">
        <w:t xml:space="preserve">n </w:t>
      </w:r>
      <w:r w:rsidR="00893092">
        <w:t>individuals</w:t>
      </w:r>
      <w:r w:rsidR="00213717">
        <w:t xml:space="preserve"> were practising daily </w:t>
      </w:r>
      <w:r w:rsidR="00E90122">
        <w:t>gratitude, they tend to express more</w:t>
      </w:r>
      <w:r w:rsidR="00893092">
        <w:t xml:space="preserve"> positive</w:t>
      </w:r>
      <w:r w:rsidR="009C0100">
        <w:t xml:space="preserve"> </w:t>
      </w:r>
      <w:r w:rsidR="007347C9">
        <w:t>affect, optimism, and satisfaction in life. Gratitude</w:t>
      </w:r>
      <w:r w:rsidR="00812BE2">
        <w:t xml:space="preserve"> acts as a way of getting the managers to </w:t>
      </w:r>
      <w:r w:rsidR="00C8420A">
        <w:t>regard</w:t>
      </w:r>
      <w:r w:rsidR="00812BE2">
        <w:t xml:space="preserve"> </w:t>
      </w:r>
      <w:r w:rsidR="00A214FE">
        <w:t>scarcity</w:t>
      </w:r>
      <w:r w:rsidR="00812BE2">
        <w:t xml:space="preserve"> </w:t>
      </w:r>
      <w:r w:rsidR="0018616F">
        <w:t xml:space="preserve">as abundance, leading to better morale, </w:t>
      </w:r>
      <w:r w:rsidR="00A214FE">
        <w:t xml:space="preserve">social bonding, and prosocial </w:t>
      </w:r>
      <w:r w:rsidR="00487946">
        <w:t>behaviour. In literature, gratitude in any given organisation</w:t>
      </w:r>
      <w:r w:rsidR="00D742AF">
        <w:t xml:space="preserve"> has been reported to </w:t>
      </w:r>
      <w:r w:rsidR="00E73BF2">
        <w:t>enhance</w:t>
      </w:r>
      <w:r w:rsidR="00D742AF">
        <w:t xml:space="preserve"> the</w:t>
      </w:r>
      <w:r w:rsidR="00606D00">
        <w:t xml:space="preserve"> engagement of the employees and the performance </w:t>
      </w:r>
      <w:r w:rsidR="00D976DF">
        <w:t>of employees of the given organisation (Komase et al</w:t>
      </w:r>
      <w:r w:rsidR="00B74F0B">
        <w:t xml:space="preserve">., 2021). Thus, the practice of gratitude helps leaders develop social </w:t>
      </w:r>
      <w:r w:rsidR="00E73BF2">
        <w:t>awareness and relationship skills</w:t>
      </w:r>
      <w:r w:rsidR="602A2CD6">
        <w:t>.</w:t>
      </w:r>
    </w:p>
    <w:p w:rsidR="51F8BE13" w:rsidP="51186A31" w:rsidRDefault="51F8BE13" w14:paraId="171C3DCB" w14:textId="0BDE8173">
      <w:pPr>
        <w:rPr>
          <w:b/>
          <w:bCs/>
        </w:rPr>
      </w:pPr>
      <w:r w:rsidRPr="51186A31">
        <w:rPr>
          <w:b/>
          <w:bCs/>
        </w:rPr>
        <w:t>Spending Time in Nature</w:t>
      </w:r>
    </w:p>
    <w:p w:rsidR="51F8BE13" w:rsidRDefault="51F8BE13" w14:paraId="5669A5AB" w14:textId="4BD22247">
      <w:r>
        <w:t xml:space="preserve">Exposure to nature for recovery can help cognitive </w:t>
      </w:r>
      <w:r w:rsidR="12606125">
        <w:t>abilities</w:t>
      </w:r>
      <w:r>
        <w:t xml:space="preserve"> and emot</w:t>
      </w:r>
      <w:r w:rsidR="04B94EC9">
        <w:t xml:space="preserve">ional </w:t>
      </w:r>
      <w:r w:rsidR="4DBD3B1B">
        <w:t>control. In this regard, Attention Restoration Theory (ART) assu</w:t>
      </w:r>
      <w:r w:rsidR="599E1136">
        <w:t xml:space="preserve">mes that natural environments can restore </w:t>
      </w:r>
      <w:r w:rsidR="29D5F81F">
        <w:t>low attentional</w:t>
      </w:r>
      <w:r w:rsidR="599E1136">
        <w:t xml:space="preserve"> resources through th</w:t>
      </w:r>
      <w:r w:rsidR="1FCF7EF8">
        <w:t xml:space="preserve">e supply </w:t>
      </w:r>
      <w:r w:rsidR="44402368">
        <w:t xml:space="preserve">of leading effortless attention involvement called soft </w:t>
      </w:r>
      <w:r w:rsidR="46E59672">
        <w:t>fascination</w:t>
      </w:r>
      <w:r w:rsidR="44402368">
        <w:t xml:space="preserve"> (Fandetti</w:t>
      </w:r>
      <w:r w:rsidR="7BD06779">
        <w:t>, 2022)</w:t>
      </w:r>
      <w:r w:rsidR="67332170">
        <w:t>. Likewise, Berry et al. (2020)</w:t>
      </w:r>
      <w:r w:rsidR="55490DE3">
        <w:t xml:space="preserve"> depicted that exposure to nature decreases cortisol, lowers </w:t>
      </w:r>
      <w:r w:rsidR="08A9708B">
        <w:t xml:space="preserve">blood pressure, and improves mood. These physiological </w:t>
      </w:r>
      <w:r w:rsidR="0B666AD9">
        <w:t>and psychological</w:t>
      </w:r>
      <w:r w:rsidR="08A9708B">
        <w:t xml:space="preserve"> </w:t>
      </w:r>
      <w:r w:rsidR="378765D5">
        <w:t>advantages have the managerial implications of making decisions more visibl</w:t>
      </w:r>
      <w:r w:rsidR="422E4ECA">
        <w:t xml:space="preserve">y or even being able to concentrate on the </w:t>
      </w:r>
      <w:r w:rsidR="49A13A2E">
        <w:t>job and</w:t>
      </w:r>
      <w:r w:rsidR="422E4ECA">
        <w:t xml:space="preserve"> diminishing b</w:t>
      </w:r>
      <w:r w:rsidR="51701A0E">
        <w:t xml:space="preserve">urnout. Such nature-based reflection is also consistent with the WRAP </w:t>
      </w:r>
      <w:r w:rsidR="6B6BAC20">
        <w:t>model, which</w:t>
      </w:r>
      <w:r w:rsidR="584A6045">
        <w:t xml:space="preserve"> pays special attention to routine habits of maintenance and the building of the personal</w:t>
      </w:r>
      <w:r w:rsidR="28BADB00">
        <w:t xml:space="preserve"> wellness toolbox (Clifford, 2025).</w:t>
      </w:r>
    </w:p>
    <w:p w:rsidR="06D13FCA" w:rsidP="51186A31" w:rsidRDefault="06D13FCA" w14:paraId="3F15E998" w14:textId="5AAE8B7D">
      <w:pPr>
        <w:rPr>
          <w:b/>
          <w:bCs/>
        </w:rPr>
      </w:pPr>
      <w:r w:rsidRPr="51186A31">
        <w:rPr>
          <w:b/>
          <w:bCs/>
        </w:rPr>
        <w:t>Practising Solitude</w:t>
      </w:r>
    </w:p>
    <w:p w:rsidR="06D13FCA" w:rsidRDefault="06D13FCA" w14:paraId="72F18F5B" w14:textId="4389EB54">
      <w:r>
        <w:t>I</w:t>
      </w:r>
      <w:r w:rsidR="2793D61A">
        <w:t>t is loneliness, but solitude, which provides an opportunity to give serious</w:t>
      </w:r>
      <w:r w:rsidR="0582D774">
        <w:t xml:space="preserve"> thought, clarify values, and empathise. Many researchers consider the ability to spend</w:t>
      </w:r>
      <w:r w:rsidR="7789CC19">
        <w:t xml:space="preserve"> time alone to be a stage of development and emotional maturity (Yusniar,2021). P</w:t>
      </w:r>
      <w:r w:rsidR="33795D78">
        <w:t>ractitioners of solitude develop the inner understanding and trust within themselves, so that t</w:t>
      </w:r>
      <w:r w:rsidR="24302C30">
        <w:t xml:space="preserve">hey can approach things with purpose and not with a reaction to the world </w:t>
      </w:r>
      <w:r w:rsidR="430DA76E">
        <w:t>around them. Further, solitude facilitates mindfulness, which is the focus that exists in certain way,</w:t>
      </w:r>
      <w:r w:rsidR="2D796062">
        <w:t xml:space="preserve"> that is, being on purpose, in the present moment and without the judgmental mind (Sulli</w:t>
      </w:r>
      <w:r w:rsidR="2342BAF0">
        <w:t>van and Bendell,2023).</w:t>
      </w:r>
    </w:p>
    <w:p w:rsidR="2342BAF0" w:rsidP="51186A31" w:rsidRDefault="2342BAF0" w14:paraId="333611A3" w14:textId="0534B94E">
      <w:pPr>
        <w:rPr>
          <w:b/>
          <w:bCs/>
        </w:rPr>
      </w:pPr>
      <w:r w:rsidRPr="51186A31">
        <w:rPr>
          <w:b/>
          <w:bCs/>
        </w:rPr>
        <w:t>Getting Sufficient Sleep</w:t>
      </w:r>
    </w:p>
    <w:p w:rsidR="2342BAF0" w:rsidRDefault="2342BAF0" w14:paraId="751BCC2C" w14:textId="1EDD4CBA">
      <w:r>
        <w:t>Sleep plays an important part in executive function, memory consolidation, and emotional, and a l</w:t>
      </w:r>
      <w:r w:rsidR="62B8BA4C">
        <w:t xml:space="preserve">ack of control over thoughts, everything needed to manage well (Zohuri and Dalili, 2023). </w:t>
      </w:r>
      <w:r w:rsidR="2B93B3E6">
        <w:t>Thus, managers who possess bad sleep hygiene become irritable, have impaired judgment, and burn out more freq</w:t>
      </w:r>
      <w:r w:rsidR="461F433F">
        <w:t>uently. Having enough sleep helps in self-regulation, which is a pillar of EI, and can help to ma</w:t>
      </w:r>
      <w:r w:rsidR="60BA1EB7">
        <w:t>intain a stable amount of energy and attentiveness at the workplace. When rest is</w:t>
      </w:r>
      <w:r w:rsidR="5B42D669">
        <w:t xml:space="preserve"> integrated into the daily maintenance plan of WRAP, the physiological resil</w:t>
      </w:r>
      <w:r w:rsidR="19B659F0">
        <w:t xml:space="preserve">ience is achieved, </w:t>
      </w:r>
      <w:r w:rsidR="6C634675">
        <w:t>particularly</w:t>
      </w:r>
      <w:r w:rsidR="19B659F0">
        <w:t xml:space="preserve"> in times of increased workload or emotional stress (Marti</w:t>
      </w:r>
      <w:r w:rsidR="4941C0F4">
        <w:t>neau et al., 2019).</w:t>
      </w:r>
    </w:p>
    <w:p w:rsidR="6407D9DE" w:rsidP="51186A31" w:rsidRDefault="6407D9DE" w14:paraId="1B7307DA" w14:textId="46178D22">
      <w:pPr>
        <w:rPr>
          <w:b/>
          <w:bCs/>
        </w:rPr>
      </w:pPr>
      <w:r w:rsidRPr="51186A31">
        <w:rPr>
          <w:b/>
          <w:bCs/>
        </w:rPr>
        <w:t>Pausing Before Reacting</w:t>
      </w:r>
    </w:p>
    <w:p w:rsidR="6407D9DE" w:rsidRDefault="6407D9DE" w14:paraId="275E8343" w14:textId="098A8EED">
      <w:r>
        <w:t>This challenge deals with the tendency of emotional control and impulse management.</w:t>
      </w:r>
    </w:p>
    <w:p w:rsidR="6407D9DE" w:rsidRDefault="6407D9DE" w14:paraId="2BED9797" w14:textId="67286A69">
      <w:r>
        <w:t>The most popular of the flexibility assertions was made by Viktor Frankl, that between</w:t>
      </w:r>
      <w:r w:rsidR="548122EB">
        <w:t xml:space="preserve"> stimulus and response, there is a space (Frankl,2017). Within this space is our freedom to ch</w:t>
      </w:r>
      <w:r w:rsidR="7B95C1CA">
        <w:t xml:space="preserve">oose our response. The skill is the focus of the cognitive </w:t>
      </w:r>
      <w:r w:rsidR="32165521">
        <w:t>behavioural</w:t>
      </w:r>
      <w:r w:rsidR="7B95C1CA">
        <w:t xml:space="preserve"> theory (CBT)</w:t>
      </w:r>
      <w:r w:rsidR="160B4194">
        <w:t xml:space="preserve"> that focuses on the skills to counter automatic thoughts and repl</w:t>
      </w:r>
      <w:r w:rsidR="1DCE2D49">
        <w:t>ace positive thoughts (Beck et al., 2021). Waiting to respond in leadership av</w:t>
      </w:r>
      <w:r w:rsidR="5CECC387">
        <w:t>oids escalation of situations, decreases conflict as well and demonstrates emotional mat</w:t>
      </w:r>
      <w:r w:rsidR="1411EC41">
        <w:t>urity. It is the same capability that relates to psychological elasticity, which is an elemen</w:t>
      </w:r>
      <w:r w:rsidR="34C04553">
        <w:t>t of flourishing and a stress prevention factor (Rottenberg and Kashdan, 2022).</w:t>
      </w:r>
    </w:p>
    <w:p w:rsidRPr="00D44065" w:rsidR="00D44065" w:rsidP="00D44065" w:rsidRDefault="00D44065" w14:paraId="1FF40EBC" w14:textId="77777777"/>
    <w:p w:rsidR="001B34FB" w:rsidRDefault="001B34FB" w14:paraId="6F674ABB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F80C79" w:rsidP="51186A31" w:rsidRDefault="6BB18244" w14:paraId="24D9D823" w14:textId="0D8BBDB0">
      <w:pPr>
        <w:pStyle w:val="Heading1"/>
        <w:rPr>
          <w:sz w:val="32"/>
          <w:szCs w:val="32"/>
        </w:rPr>
      </w:pPr>
      <w:bookmarkStart w:name="_Toc202201984" w:id="3"/>
      <w:r w:rsidRPr="51186A31">
        <w:rPr>
          <w:sz w:val="32"/>
          <w:szCs w:val="32"/>
        </w:rPr>
        <w:t>2.2</w:t>
      </w:r>
      <w:r w:rsidR="00A34E46">
        <w:t xml:space="preserve">. </w:t>
      </w:r>
      <w:r w:rsidRPr="51186A31" w:rsidR="70782A68">
        <w:rPr>
          <w:sz w:val="32"/>
          <w:szCs w:val="32"/>
        </w:rPr>
        <w:t xml:space="preserve">Integrating the challenges into </w:t>
      </w:r>
      <w:r w:rsidRPr="51186A31" w:rsidR="6EA84CAE">
        <w:rPr>
          <w:sz w:val="32"/>
          <w:szCs w:val="32"/>
        </w:rPr>
        <w:t>organisational</w:t>
      </w:r>
      <w:r w:rsidRPr="51186A31" w:rsidR="08DAD796">
        <w:rPr>
          <w:sz w:val="32"/>
          <w:szCs w:val="32"/>
        </w:rPr>
        <w:t xml:space="preserve"> life</w:t>
      </w:r>
      <w:bookmarkEnd w:id="3"/>
    </w:p>
    <w:p w:rsidR="7F1ED177" w:rsidP="51186A31" w:rsidRDefault="7F1ED177" w14:paraId="54C2C52A" w14:textId="5738A4B9">
      <w:r>
        <w:t xml:space="preserve">All five of the challenges encourage overall wellness. They are consistent </w:t>
      </w:r>
      <w:r w:rsidR="39492737">
        <w:t xml:space="preserve">with the PERMA model of flourishing (Chen,2023), as well as in the building </w:t>
      </w:r>
      <w:r w:rsidR="1984B1FC">
        <w:t>of PsyCap (G</w:t>
      </w:r>
      <w:r w:rsidR="6E310F78">
        <w:t>ojny-Ziberowska, 2024). To understand this with an example</w:t>
      </w:r>
      <w:r w:rsidR="500567E1">
        <w:t>, gratitude makes someone optimistic; solitude boosts hope and m</w:t>
      </w:r>
      <w:r w:rsidR="425C2A5A">
        <w:t>eaning; sleep promotes self-efficacy; and waiting makes someone stronger. Thes</w:t>
      </w:r>
      <w:r w:rsidR="1110EA47">
        <w:t>e results are important to the experience of organisational complexity and change. Notably, the HSE</w:t>
      </w:r>
      <w:r w:rsidR="2690057A">
        <w:t xml:space="preserve"> Management Standards Approach (HSE,2020) provides an organised method of how</w:t>
      </w:r>
      <w:r w:rsidR="30B525AE">
        <w:t xml:space="preserve"> organisations can </w:t>
      </w:r>
      <w:r w:rsidR="3602F926">
        <w:t xml:space="preserve">recognise </w:t>
      </w:r>
      <w:r w:rsidR="30B525AE">
        <w:t>the stressor</w:t>
      </w:r>
      <w:r w:rsidR="23B9DE7D">
        <w:t>s of workload, role clarity and relationships</w:t>
      </w:r>
      <w:r w:rsidR="380BA4D1">
        <w:t>. The five challenges are meant to be used as preventive practices since they promote pe</w:t>
      </w:r>
      <w:r w:rsidR="2B6B912A">
        <w:t>rsonal resilience, interpersonal skills, and self-care.</w:t>
      </w:r>
    </w:p>
    <w:p w:rsidR="001B34FB" w:rsidRDefault="001B34FB" w14:paraId="7D81B083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51186A31" w:rsidP="51186A31" w:rsidRDefault="51186A31" w14:paraId="1683926A" w14:textId="6638517D">
      <w:pPr>
        <w:pStyle w:val="Heading1"/>
        <w:rPr>
          <w:sz w:val="32"/>
          <w:szCs w:val="32"/>
        </w:rPr>
      </w:pPr>
    </w:p>
    <w:p w:rsidR="00A34E46" w:rsidP="51186A31" w:rsidRDefault="1ED230C6" w14:paraId="5332C12D" w14:textId="725DD6F8">
      <w:pPr>
        <w:pStyle w:val="Heading1"/>
        <w:rPr>
          <w:sz w:val="32"/>
          <w:szCs w:val="32"/>
        </w:rPr>
      </w:pPr>
      <w:bookmarkStart w:name="_Toc202201985" w:id="4"/>
      <w:r w:rsidRPr="34DB29CB">
        <w:rPr>
          <w:sz w:val="32"/>
          <w:szCs w:val="32"/>
        </w:rPr>
        <w:t>3</w:t>
      </w:r>
      <w:r w:rsidR="00D70B4D">
        <w:t xml:space="preserve">. </w:t>
      </w:r>
      <w:r w:rsidRPr="34DB29CB" w:rsidR="43537159">
        <w:rPr>
          <w:sz w:val="32"/>
          <w:szCs w:val="32"/>
        </w:rPr>
        <w:t xml:space="preserve">Reflection on </w:t>
      </w:r>
      <w:r w:rsidRPr="34DB29CB" w:rsidR="2503AAA1">
        <w:rPr>
          <w:sz w:val="32"/>
          <w:szCs w:val="32"/>
        </w:rPr>
        <w:t>t</w:t>
      </w:r>
      <w:r w:rsidRPr="34DB29CB" w:rsidR="43537159">
        <w:rPr>
          <w:sz w:val="32"/>
          <w:szCs w:val="32"/>
        </w:rPr>
        <w:t xml:space="preserve">hree </w:t>
      </w:r>
      <w:r w:rsidRPr="34DB29CB" w:rsidR="6E687DEF">
        <w:rPr>
          <w:sz w:val="32"/>
          <w:szCs w:val="32"/>
        </w:rPr>
        <w:t>c</w:t>
      </w:r>
      <w:r w:rsidRPr="34DB29CB" w:rsidR="43537159">
        <w:rPr>
          <w:sz w:val="32"/>
          <w:szCs w:val="32"/>
        </w:rPr>
        <w:t xml:space="preserve">hallenges </w:t>
      </w:r>
      <w:r w:rsidRPr="34DB29CB" w:rsidR="20659E08">
        <w:rPr>
          <w:sz w:val="32"/>
          <w:szCs w:val="32"/>
        </w:rPr>
        <w:t>u</w:t>
      </w:r>
      <w:r w:rsidRPr="34DB29CB" w:rsidR="43537159">
        <w:rPr>
          <w:sz w:val="32"/>
          <w:szCs w:val="32"/>
        </w:rPr>
        <w:t>sing Gibbs</w:t>
      </w:r>
      <w:r w:rsidRPr="34DB29CB" w:rsidR="7AF1A729">
        <w:rPr>
          <w:sz w:val="32"/>
          <w:szCs w:val="32"/>
        </w:rPr>
        <w:t>’ Reflective Cycle</w:t>
      </w:r>
      <w:bookmarkEnd w:id="4"/>
    </w:p>
    <w:p w:rsidR="00223BC6" w:rsidP="51186A31" w:rsidRDefault="05AD32AD" w14:paraId="1875994A" w14:textId="4625DA49">
      <w:pPr>
        <w:pStyle w:val="Heading1"/>
        <w:rPr>
          <w:sz w:val="32"/>
          <w:szCs w:val="32"/>
        </w:rPr>
      </w:pPr>
      <w:bookmarkStart w:name="_Toc202201986" w:id="5"/>
      <w:r w:rsidRPr="51186A31">
        <w:rPr>
          <w:sz w:val="32"/>
          <w:szCs w:val="32"/>
        </w:rPr>
        <w:t>3.1</w:t>
      </w:r>
      <w:r w:rsidR="00223BC6">
        <w:t xml:space="preserve">. </w:t>
      </w:r>
      <w:r w:rsidRPr="51186A31" w:rsidR="3E4D46C0">
        <w:rPr>
          <w:sz w:val="32"/>
          <w:szCs w:val="32"/>
        </w:rPr>
        <w:t>Description</w:t>
      </w:r>
      <w:bookmarkEnd w:id="5"/>
    </w:p>
    <w:p w:rsidR="730F96A8" w:rsidP="51186A31" w:rsidRDefault="730F96A8" w14:paraId="5D31C341" w14:textId="2D418FD1">
      <w:r>
        <w:t xml:space="preserve">I completed five self-awareness challenges in the run of a few weeks, as a way </w:t>
      </w:r>
      <w:r w:rsidR="59E3590E">
        <w:t xml:space="preserve">of learning and growth on a personal and professional level. Three of them were found to </w:t>
      </w:r>
      <w:r w:rsidR="284A62C1">
        <w:t>be the most influential, namely: gratitude, nature and solitude. T</w:t>
      </w:r>
      <w:r w:rsidR="69F7E4DE">
        <w:t xml:space="preserve">hese were not isolated incidences, as they become </w:t>
      </w:r>
      <w:r w:rsidR="3F74C460">
        <w:t>intertwined</w:t>
      </w:r>
      <w:r w:rsidR="69F7E4DE">
        <w:t xml:space="preserve"> practices and enabled m</w:t>
      </w:r>
      <w:r w:rsidR="7BA882B7">
        <w:t>e to reduce the momentum and pace, be aware of my thoughts and connect more</w:t>
      </w:r>
      <w:r w:rsidR="62E68AED">
        <w:t xml:space="preserve"> </w:t>
      </w:r>
      <w:r w:rsidR="6FFC0B3B">
        <w:t>relatedly</w:t>
      </w:r>
      <w:r w:rsidR="195B5FAB">
        <w:t xml:space="preserve"> with others.</w:t>
      </w:r>
    </w:p>
    <w:p w:rsidR="543C247F" w:rsidP="51186A31" w:rsidRDefault="543C247F" w14:paraId="49F3593D" w14:textId="20DD9916">
      <w:r>
        <w:t>To illustrate, on 12</w:t>
      </w:r>
      <w:r w:rsidRPr="51186A31">
        <w:rPr>
          <w:vertAlign w:val="superscript"/>
        </w:rPr>
        <w:t>th</w:t>
      </w:r>
      <w:r>
        <w:t xml:space="preserve"> May, I purchased a can of Coke</w:t>
      </w:r>
      <w:r w:rsidR="55CC99B0">
        <w:t xml:space="preserve"> for </w:t>
      </w:r>
      <w:r w:rsidR="3B7EDAA5">
        <w:t xml:space="preserve">someone </w:t>
      </w:r>
      <w:r w:rsidR="55CC99B0">
        <w:t xml:space="preserve">who was not on </w:t>
      </w:r>
      <w:r w:rsidR="5414A139">
        <w:t>money, and</w:t>
      </w:r>
      <w:r w:rsidR="55CC99B0">
        <w:t xml:space="preserve"> </w:t>
      </w:r>
      <w:r w:rsidR="3859535F">
        <w:t>I even</w:t>
      </w:r>
      <w:r w:rsidR="169317C2">
        <w:t xml:space="preserve"> visited a friend</w:t>
      </w:r>
      <w:r w:rsidR="73CD4056">
        <w:t xml:space="preserve"> who had fallen seriously ill in the hospital, and since then, I have been mo</w:t>
      </w:r>
      <w:r w:rsidR="2FAD9F30">
        <w:t>re empathetic and socially connected. I even found time to go on nature walks on the 20</w:t>
      </w:r>
      <w:r w:rsidRPr="51186A31" w:rsidR="2FAD9F30">
        <w:rPr>
          <w:vertAlign w:val="superscript"/>
        </w:rPr>
        <w:t>th</w:t>
      </w:r>
      <w:r w:rsidR="2FAD9F30">
        <w:t>,</w:t>
      </w:r>
      <w:r w:rsidR="5513375B">
        <w:t xml:space="preserve"> the 22</w:t>
      </w:r>
      <w:r w:rsidRPr="51186A31" w:rsidR="5513375B">
        <w:rPr>
          <w:vertAlign w:val="superscript"/>
        </w:rPr>
        <w:t>nd</w:t>
      </w:r>
      <w:r w:rsidR="5513375B">
        <w:t>, and the 31</w:t>
      </w:r>
      <w:r w:rsidRPr="51186A31" w:rsidR="5513375B">
        <w:rPr>
          <w:vertAlign w:val="superscript"/>
        </w:rPr>
        <w:t>st</w:t>
      </w:r>
      <w:r w:rsidR="5513375B">
        <w:t xml:space="preserve"> of May, in which I thought about family, creativity,</w:t>
      </w:r>
      <w:r w:rsidR="0286F355">
        <w:t xml:space="preserve"> and wellbeing. On the 20</w:t>
      </w:r>
      <w:r w:rsidRPr="51186A31" w:rsidR="0286F355">
        <w:rPr>
          <w:vertAlign w:val="superscript"/>
        </w:rPr>
        <w:t>th</w:t>
      </w:r>
      <w:r w:rsidR="0286F355">
        <w:t xml:space="preserve"> day, I went out to take</w:t>
      </w:r>
      <w:r w:rsidR="4EC3ACA8">
        <w:t xml:space="preserve"> a walk</w:t>
      </w:r>
      <w:r w:rsidR="0286F355">
        <w:t xml:space="preserve"> and realised that I</w:t>
      </w:r>
      <w:r w:rsidR="17A39AB5">
        <w:t xml:space="preserve"> </w:t>
      </w:r>
      <w:r w:rsidR="0286F355">
        <w:t>had no</w:t>
      </w:r>
      <w:r w:rsidR="327DBEEA">
        <w:t>t been keeping up with my creative side and pledged</w:t>
      </w:r>
      <w:r w:rsidR="03012F5F">
        <w:t xml:space="preserve"> to spend half</w:t>
      </w:r>
      <w:r w:rsidR="2EF6CD3A">
        <w:t xml:space="preserve"> an hour reflecting daily.</w:t>
      </w:r>
    </w:p>
    <w:p w:rsidR="00223BC6" w:rsidP="51186A31" w:rsidRDefault="3CBB922E" w14:paraId="5B429310" w14:textId="5CC5B882">
      <w:pPr>
        <w:pStyle w:val="Heading1"/>
        <w:rPr>
          <w:sz w:val="32"/>
          <w:szCs w:val="32"/>
        </w:rPr>
      </w:pPr>
      <w:bookmarkStart w:name="_Toc202201987" w:id="6"/>
      <w:r w:rsidRPr="51186A31">
        <w:rPr>
          <w:sz w:val="32"/>
          <w:szCs w:val="32"/>
        </w:rPr>
        <w:t>3.2</w:t>
      </w:r>
      <w:r w:rsidR="00F16C06">
        <w:t xml:space="preserve">. </w:t>
      </w:r>
      <w:r w:rsidRPr="51186A31" w:rsidR="3797F1F8">
        <w:rPr>
          <w:sz w:val="32"/>
          <w:szCs w:val="32"/>
        </w:rPr>
        <w:t>Feelings</w:t>
      </w:r>
      <w:bookmarkEnd w:id="6"/>
    </w:p>
    <w:p w:rsidR="1917083F" w:rsidP="51186A31" w:rsidRDefault="1917083F" w14:paraId="5D2CE9FD" w14:textId="7B7911D7">
      <w:r>
        <w:t>At first, I was sceptical towards these challen</w:t>
      </w:r>
      <w:r w:rsidR="57FE3005">
        <w:t>ges. My everyday activities, such as work, study and caregiving, regularl</w:t>
      </w:r>
      <w:r w:rsidR="344A744D">
        <w:t>y gave me little time to reflect. When I gave myself time to</w:t>
      </w:r>
      <w:r w:rsidR="3981CA6A">
        <w:t xml:space="preserve"> think or just stay alone, I grew afraid that it would be self-indulgent or inactive.</w:t>
      </w:r>
    </w:p>
    <w:p w:rsidR="1D60F04C" w:rsidP="51186A31" w:rsidRDefault="1D60F04C" w14:paraId="2158B426" w14:textId="34E4D171">
      <w:r>
        <w:t>Nonetheless, as time passed and I was conducting these activities regularly,</w:t>
      </w:r>
      <w:r w:rsidR="40EBDDE9">
        <w:t xml:space="preserve"> my emotions changed. The act of gratitude gave me a great sense of connection and </w:t>
      </w:r>
      <w:r w:rsidR="675E5113">
        <w:t>fulfilment. I was getting closer to the goodness of other people and being more aware in my encounters. My interact</w:t>
      </w:r>
      <w:r w:rsidR="1EEC6F5C">
        <w:t>ion with nature provided me with relaxing and understanding time, and I sta</w:t>
      </w:r>
      <w:r w:rsidR="00BC10F5">
        <w:t>rted</w:t>
      </w:r>
      <w:r w:rsidR="1EEC6F5C">
        <w:t xml:space="preserve"> to eagerly wait to spend </w:t>
      </w:r>
      <w:r w:rsidR="49AA1A6F">
        <w:t xml:space="preserve">some time and be free of noise and responsibilities. Solitude was also not a very easy practice because </w:t>
      </w:r>
      <w:r w:rsidR="79DC76DE">
        <w:t>I had to deal with my thoughts alone. However, with the course of</w:t>
      </w:r>
      <w:r w:rsidR="46A01A84">
        <w:t xml:space="preserve"> time, it taught me to be more thoughtful and to make more purposeful choices.</w:t>
      </w:r>
    </w:p>
    <w:p w:rsidR="51186A31" w:rsidP="51186A31" w:rsidRDefault="51186A31" w14:paraId="31492E18" w14:textId="3A366CC1"/>
    <w:p w:rsidR="00F16C06" w:rsidP="51186A31" w:rsidRDefault="58F305FE" w14:paraId="7EAB3054" w14:textId="176EACE7">
      <w:pPr>
        <w:pStyle w:val="Heading1"/>
        <w:rPr>
          <w:sz w:val="32"/>
          <w:szCs w:val="32"/>
        </w:rPr>
      </w:pPr>
      <w:bookmarkStart w:name="_Toc202201988" w:id="7"/>
      <w:r w:rsidRPr="51186A31">
        <w:rPr>
          <w:sz w:val="32"/>
          <w:szCs w:val="32"/>
        </w:rPr>
        <w:t>3.3</w:t>
      </w:r>
      <w:r w:rsidR="00F16C06">
        <w:t xml:space="preserve">. </w:t>
      </w:r>
      <w:r w:rsidRPr="51186A31" w:rsidR="00D3554E">
        <w:rPr>
          <w:sz w:val="32"/>
          <w:szCs w:val="32"/>
        </w:rPr>
        <w:t>Evaluation</w:t>
      </w:r>
      <w:bookmarkEnd w:id="7"/>
    </w:p>
    <w:p w:rsidR="7E1439E6" w:rsidP="51186A31" w:rsidRDefault="7E1439E6" w14:paraId="725B97D4" w14:textId="46459EC6">
      <w:r>
        <w:t xml:space="preserve">Gratitude made me feel better and made relationships even stronger. Kousar (2020) </w:t>
      </w:r>
      <w:r w:rsidR="2859194C">
        <w:t>validates the results obtained on the increase of feelings of gratitude with benefits by conc</w:t>
      </w:r>
      <w:r w:rsidR="70AAD9C0">
        <w:t>luding that it increases positive affect, optimism and life satisfaction. It was also my own ex</w:t>
      </w:r>
      <w:r w:rsidR="18B6E2DC">
        <w:t xml:space="preserve">perience </w:t>
      </w:r>
      <w:r w:rsidR="54B2D756">
        <w:t xml:space="preserve">as I </w:t>
      </w:r>
      <w:r w:rsidR="18B6E2DC">
        <w:t xml:space="preserve">received </w:t>
      </w:r>
      <w:r w:rsidR="2649A3FE">
        <w:t>flowers</w:t>
      </w:r>
      <w:r w:rsidR="18B6E2DC">
        <w:t xml:space="preserve"> when a friend lost a member of the </w:t>
      </w:r>
      <w:r w:rsidR="3061856A">
        <w:t>family or</w:t>
      </w:r>
      <w:r w:rsidR="18B6E2DC">
        <w:t xml:space="preserve"> purchased a card on an anniversary as a </w:t>
      </w:r>
      <w:r w:rsidR="59BC48FB">
        <w:t>way of</w:t>
      </w:r>
      <w:r w:rsidR="45C6DC3D">
        <w:t xml:space="preserve"> giving a gift to a friend.</w:t>
      </w:r>
      <w:r w:rsidR="2CB34A4E">
        <w:t xml:space="preserve"> Such small gestures generated a wave of goodness. The time spent in nature was also hea</w:t>
      </w:r>
      <w:r w:rsidR="34423720">
        <w:t xml:space="preserve">ling. </w:t>
      </w:r>
    </w:p>
    <w:p w:rsidR="34423720" w:rsidP="51186A31" w:rsidRDefault="34423720" w14:paraId="5CA2BC0A" w14:textId="705A165F">
      <w:r>
        <w:t xml:space="preserve">From the perspectives of Attention </w:t>
      </w:r>
      <w:r w:rsidR="676EE321">
        <w:t>Restoration Theory</w:t>
      </w:r>
      <w:r>
        <w:t xml:space="preserve"> (Fan</w:t>
      </w:r>
      <w:r w:rsidR="1159520D">
        <w:t>detti, 2022)</w:t>
      </w:r>
      <w:r w:rsidR="37BD5766">
        <w:t>, natural settings of environments assist in the restoration of co</w:t>
      </w:r>
      <w:r w:rsidR="52F93F7D">
        <w:t>gnitive abilities that are drained due to the unending stimulation focus.</w:t>
      </w:r>
    </w:p>
    <w:p w:rsidR="52F93F7D" w:rsidP="51186A31" w:rsidRDefault="52F93F7D" w14:paraId="5A3454D8" w14:textId="54FBEC2A">
      <w:r>
        <w:t>I observed this when I made field walks; thoughts were sorted out, and I was able to co</w:t>
      </w:r>
      <w:r w:rsidR="020F3338">
        <w:t xml:space="preserve">ncentrate on what was important. </w:t>
      </w:r>
      <w:r w:rsidR="783737DC">
        <w:t xml:space="preserve">Probably the most transformative one was practising solitude. It enabled me to slow down, look back </w:t>
      </w:r>
      <w:r w:rsidR="39E0C1E2">
        <w:t xml:space="preserve">and recall my inner values. Corsano et al. (2022) also stated that solitude improves </w:t>
      </w:r>
      <w:r w:rsidR="2C9D5C79">
        <w:t>emotional processing and makes people develop coherent self-concepts, which</w:t>
      </w:r>
      <w:r w:rsidR="342CCC3B">
        <w:t xml:space="preserve"> happened to me when I realised the necessity to cultivate my creativity.</w:t>
      </w:r>
      <w:r w:rsidR="4011B2BA">
        <w:t xml:space="preserve"> These difficulties also aided me in the growth of my EI. Goleman (2019)</w:t>
      </w:r>
      <w:r w:rsidR="02A6D853">
        <w:t xml:space="preserve"> undergirds that the most crucial aspects of </w:t>
      </w:r>
      <w:r w:rsidR="10CCE1AE">
        <w:t>proper leadership</w:t>
      </w:r>
      <w:r w:rsidR="02A6D853">
        <w:t xml:space="preserve"> are self- </w:t>
      </w:r>
      <w:r w:rsidR="43690E29">
        <w:t>awareness</w:t>
      </w:r>
      <w:r w:rsidR="02A6D853">
        <w:t xml:space="preserve"> and self-r</w:t>
      </w:r>
      <w:r w:rsidR="3014AA46">
        <w:t>egulation. The trend has been this way: through gratitude, I became more</w:t>
      </w:r>
      <w:r w:rsidR="083E7462">
        <w:t xml:space="preserve"> socially aware; through nature, I noted better self-</w:t>
      </w:r>
      <w:r w:rsidR="6595C05B">
        <w:t>regulation</w:t>
      </w:r>
      <w:r w:rsidR="083E7462">
        <w:t>; an</w:t>
      </w:r>
      <w:r w:rsidR="4A29A0BA">
        <w:t>d through some alone time, I developed improved self-</w:t>
      </w:r>
      <w:r w:rsidR="1AA51E74">
        <w:t xml:space="preserve">understanding. A combination of these practices assisted me in waiting before </w:t>
      </w:r>
      <w:r w:rsidR="3662090B">
        <w:t>responding</w:t>
      </w:r>
      <w:r w:rsidR="1AA51E74">
        <w:t>, a character</w:t>
      </w:r>
      <w:r w:rsidR="69895FCA">
        <w:t xml:space="preserve"> trait I started </w:t>
      </w:r>
      <w:r w:rsidR="002C339B">
        <w:t>using in the</w:t>
      </w:r>
      <w:r w:rsidR="69895FCA">
        <w:t xml:space="preserve"> workplace, especially when dealing with clients or colleague</w:t>
      </w:r>
      <w:r w:rsidR="2F842987">
        <w:t>s.</w:t>
      </w:r>
    </w:p>
    <w:p w:rsidR="00F16C06" w:rsidP="51186A31" w:rsidRDefault="2DE49C11" w14:paraId="133201F0" w14:textId="77A89A36">
      <w:pPr>
        <w:pStyle w:val="Heading1"/>
        <w:rPr>
          <w:sz w:val="32"/>
          <w:szCs w:val="32"/>
        </w:rPr>
      </w:pPr>
      <w:bookmarkStart w:name="_Toc202201989" w:id="8"/>
      <w:r w:rsidRPr="71BB3DCD">
        <w:rPr>
          <w:sz w:val="32"/>
          <w:szCs w:val="32"/>
        </w:rPr>
        <w:t>3.4</w:t>
      </w:r>
      <w:r w:rsidR="00F16C06">
        <w:t xml:space="preserve">. </w:t>
      </w:r>
      <w:r w:rsidRPr="71BB3DCD" w:rsidR="0A2E7C6B">
        <w:rPr>
          <w:sz w:val="32"/>
          <w:szCs w:val="32"/>
        </w:rPr>
        <w:t>Analysis</w:t>
      </w:r>
      <w:bookmarkEnd w:id="8"/>
    </w:p>
    <w:p w:rsidR="58140363" w:rsidP="71BB3DCD" w:rsidRDefault="58140363" w14:paraId="6D719AB3" w14:textId="32706C90">
      <w:r>
        <w:t>Such an integration of practices was well- coordinated with the PERMA model of flouri</w:t>
      </w:r>
      <w:r w:rsidR="4379A1A5">
        <w:t>shing (Peethambaran and Naim,2025)</w:t>
      </w:r>
      <w:r w:rsidR="7896C531">
        <w:t xml:space="preserve"> and PsyCap (Ho and Chan, 2022).</w:t>
      </w:r>
    </w:p>
    <w:p w:rsidR="7896C531" w:rsidP="71BB3DCD" w:rsidRDefault="7896C531" w14:paraId="23184793" w14:textId="27454601">
      <w:r>
        <w:t xml:space="preserve">Appreciation was seen to boost optimism, loneliness heightened </w:t>
      </w:r>
      <w:r w:rsidR="784B9069">
        <w:t>resilience</w:t>
      </w:r>
      <w:r>
        <w:t>, and</w:t>
      </w:r>
      <w:r w:rsidR="640A1555">
        <w:t xml:space="preserve"> nature boosted emotional efficacy. They served as factors against burnout, </w:t>
      </w:r>
      <w:r w:rsidR="70CA5CF9">
        <w:t>particularly</w:t>
      </w:r>
      <w:r w:rsidR="640A1555">
        <w:t xml:space="preserve"> in cases of </w:t>
      </w:r>
      <w:r w:rsidR="6B47C5FC">
        <w:t xml:space="preserve">intense work </w:t>
      </w:r>
      <w:r w:rsidR="29A6DB39">
        <w:t xml:space="preserve">and </w:t>
      </w:r>
      <w:r w:rsidR="56E2464E">
        <w:t>studying</w:t>
      </w:r>
      <w:r w:rsidR="29A6DB39">
        <w:t>, e.g., resuming night shifts (30</w:t>
      </w:r>
      <w:r w:rsidRPr="34DB29CB" w:rsidR="29A6DB39">
        <w:rPr>
          <w:vertAlign w:val="superscript"/>
        </w:rPr>
        <w:t>th</w:t>
      </w:r>
      <w:r w:rsidR="29A6DB39">
        <w:t xml:space="preserve"> May) or working in several job</w:t>
      </w:r>
      <w:r w:rsidR="033DC1E7">
        <w:t>s (14</w:t>
      </w:r>
      <w:r w:rsidRPr="34DB29CB" w:rsidR="033DC1E7">
        <w:rPr>
          <w:vertAlign w:val="superscript"/>
        </w:rPr>
        <w:t>th</w:t>
      </w:r>
      <w:r w:rsidRPr="34DB29CB" w:rsidR="2C0450F2">
        <w:rPr>
          <w:vertAlign w:val="superscript"/>
        </w:rPr>
        <w:t>-</w:t>
      </w:r>
      <w:r w:rsidR="033DC1E7">
        <w:t>17</w:t>
      </w:r>
      <w:r w:rsidRPr="34DB29CB" w:rsidR="033DC1E7">
        <w:rPr>
          <w:vertAlign w:val="superscript"/>
        </w:rPr>
        <w:t>th</w:t>
      </w:r>
      <w:r w:rsidR="033DC1E7">
        <w:t xml:space="preserve"> May). The relationship with the WRAP model of Copeland (</w:t>
      </w:r>
      <w:r w:rsidR="03579E92">
        <w:t>2002) became evident, too</w:t>
      </w:r>
      <w:r w:rsidR="6FF0EF92">
        <w:t>. The WRAP-</w:t>
      </w:r>
      <w:r w:rsidR="1CE0AD1F">
        <w:t>promoted wellness toolbox consists of measure of self- care and assessing the needs of daily maint</w:t>
      </w:r>
      <w:r w:rsidR="518FF160">
        <w:t>enance.</w:t>
      </w:r>
      <w:r w:rsidR="425A99A6">
        <w:t xml:space="preserve"> My diary revealed that the nature walks, being on </w:t>
      </w:r>
      <w:r w:rsidR="35304094">
        <w:t>your own</w:t>
      </w:r>
      <w:r w:rsidR="425A99A6">
        <w:t xml:space="preserve">, and assisting </w:t>
      </w:r>
      <w:r w:rsidR="43FCF9C4">
        <w:t xml:space="preserve">other individuals came to be my daily wellness routines. Not only were </w:t>
      </w:r>
      <w:r w:rsidR="1ED4728C">
        <w:t>these preventives</w:t>
      </w:r>
      <w:r w:rsidR="7F72B277">
        <w:t xml:space="preserve"> in </w:t>
      </w:r>
      <w:r w:rsidR="02BDBEFE">
        <w:t>nature,</w:t>
      </w:r>
      <w:r w:rsidR="7F72B277">
        <w:t xml:space="preserve"> but they also restored the balance of things following the </w:t>
      </w:r>
      <w:r w:rsidR="1D7BFBC6">
        <w:t>emotionally</w:t>
      </w:r>
      <w:r w:rsidR="7F72B277">
        <w:t xml:space="preserve"> demand</w:t>
      </w:r>
      <w:r w:rsidR="18460852">
        <w:t xml:space="preserve">ing incidents. </w:t>
      </w:r>
    </w:p>
    <w:p w:rsidR="3B382822" w:rsidP="7057B3D3" w:rsidRDefault="3B382822" w14:paraId="3D4EF4DC" w14:textId="05F0A088">
      <w:r>
        <w:t xml:space="preserve">Additionally, the Management </w:t>
      </w:r>
      <w:r w:rsidR="30684FAF">
        <w:t>Standard approach</w:t>
      </w:r>
      <w:r>
        <w:t xml:space="preserve"> to workplace stress (HSE,2020) </w:t>
      </w:r>
      <w:r w:rsidR="3E029FD6">
        <w:t>implies that stress can be reduced with the help of better management of workplace</w:t>
      </w:r>
      <w:r w:rsidR="2AA5DA40">
        <w:t xml:space="preserve"> roles or relationships and workload. Such </w:t>
      </w:r>
      <w:r w:rsidR="76839753">
        <w:t>difficulties indirectly promoted the three.</w:t>
      </w:r>
    </w:p>
    <w:p w:rsidR="76839753" w:rsidP="7057B3D3" w:rsidRDefault="76839753" w14:paraId="102D15E9" w14:textId="0CFC9C2E">
      <w:r>
        <w:t>Being in nature gave me a clearer idea of the priorities; being alone gave me control over my reflections on work</w:t>
      </w:r>
      <w:r w:rsidR="3F696773">
        <w:t>load; and gratitude gave me a better relationship. These were able to reduce the level of stress</w:t>
      </w:r>
      <w:r w:rsidR="594FAF3C">
        <w:t xml:space="preserve"> </w:t>
      </w:r>
      <w:r w:rsidR="3F696773">
        <w:t>and raise m</w:t>
      </w:r>
      <w:r w:rsidR="51274BD0">
        <w:t>y</w:t>
      </w:r>
      <w:r w:rsidR="44DB576F">
        <w:t xml:space="preserve"> ability to respond as opposed to reacting, a property of the CBT which is propagated to</w:t>
      </w:r>
      <w:r w:rsidR="15AF094E">
        <w:t xml:space="preserve"> people by enabling them to break the automatic sequences of thinking (Diachkova et al.,</w:t>
      </w:r>
      <w:r w:rsidR="736BF71A">
        <w:t>2024).</w:t>
      </w:r>
      <w:r w:rsidR="51274BD0">
        <w:t xml:space="preserve"> </w:t>
      </w:r>
      <w:r>
        <w:t xml:space="preserve"> </w:t>
      </w:r>
    </w:p>
    <w:p w:rsidR="021AD8E1" w:rsidP="7057B3D3" w:rsidRDefault="021AD8E1" w14:paraId="40B1BD73" w14:textId="0DA32307">
      <w:r>
        <w:t>For me, a major</w:t>
      </w:r>
      <w:r w:rsidR="1BC05608">
        <w:t xml:space="preserve"> lesson here was the practice of </w:t>
      </w:r>
      <w:r w:rsidR="5A48667B">
        <w:t>mindfulness</w:t>
      </w:r>
      <w:r w:rsidR="1BC05608">
        <w:t>, which is being present in a</w:t>
      </w:r>
      <w:r w:rsidR="40919A02">
        <w:t xml:space="preserve"> moment without judging and in a non-judgmental way (Rant and Mihe</w:t>
      </w:r>
      <w:r w:rsidR="5A175E32">
        <w:t>lic,2020). All the challenges involved elements of mindfulness</w:t>
      </w:r>
      <w:r w:rsidR="0E0D08E5">
        <w:t xml:space="preserve">. After walking through the field or standing still </w:t>
      </w:r>
      <w:r w:rsidR="696564E9">
        <w:t>before taking</w:t>
      </w:r>
      <w:r w:rsidR="0E0D08E5">
        <w:t xml:space="preserve"> emotional</w:t>
      </w:r>
      <w:r w:rsidR="1DDD6B58">
        <w:t xml:space="preserve"> action, I started to see the field,</w:t>
      </w:r>
      <w:r w:rsidR="1BC05608">
        <w:t xml:space="preserve"> </w:t>
      </w:r>
      <w:r w:rsidR="0ACAC6C6">
        <w:t xml:space="preserve">feel my body and the way of thinking. Such pauses of mindfulness enabled me to be more </w:t>
      </w:r>
      <w:r w:rsidR="044AED1D">
        <w:t>involved in the life and not go through activities without focus. In the workplace, this meant hearin</w:t>
      </w:r>
      <w:r w:rsidR="23B639A4">
        <w:t>g what a client wanted of me, rather than thinking I already knew what they needed.</w:t>
      </w:r>
    </w:p>
    <w:p w:rsidR="00E84F14" w:rsidRDefault="00E84F14" w14:paraId="75380E0A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890DFB" w:rsidP="7057B3D3" w:rsidRDefault="7998B289" w14:paraId="0F778FBB" w14:textId="6A5A3B75">
      <w:pPr>
        <w:pStyle w:val="Heading1"/>
        <w:rPr>
          <w:sz w:val="32"/>
          <w:szCs w:val="32"/>
        </w:rPr>
      </w:pPr>
      <w:bookmarkStart w:name="_Toc202201990" w:id="9"/>
      <w:r w:rsidRPr="7057B3D3">
        <w:rPr>
          <w:sz w:val="32"/>
          <w:szCs w:val="32"/>
        </w:rPr>
        <w:t>3.5</w:t>
      </w:r>
      <w:r w:rsidR="00890DFB">
        <w:t xml:space="preserve">. </w:t>
      </w:r>
      <w:r w:rsidRPr="7057B3D3" w:rsidR="32CFF782">
        <w:rPr>
          <w:sz w:val="32"/>
          <w:szCs w:val="32"/>
        </w:rPr>
        <w:t>Conclusion</w:t>
      </w:r>
      <w:bookmarkEnd w:id="9"/>
    </w:p>
    <w:p w:rsidR="6F82BAB2" w:rsidP="7057B3D3" w:rsidRDefault="6F82BAB2" w14:paraId="3E5DEFC9" w14:textId="00EC2786">
      <w:r>
        <w:t xml:space="preserve">Overall, my practice of gratitude, exposure to nature and solitude have helped me get to </w:t>
      </w:r>
      <w:r w:rsidR="68001BE4">
        <w:t xml:space="preserve">know my values, emotions, and ways of behaving better than before. I have also been </w:t>
      </w:r>
      <w:r w:rsidR="526ABED0">
        <w:t xml:space="preserve">informed that I cannot know myself because self- </w:t>
      </w:r>
      <w:r w:rsidR="3E07992F">
        <w:t>awareness</w:t>
      </w:r>
      <w:r w:rsidR="526ABED0">
        <w:t xml:space="preserve"> </w:t>
      </w:r>
      <w:r w:rsidR="23994A30">
        <w:t>is not</w:t>
      </w:r>
      <w:r w:rsidR="526ABED0">
        <w:t xml:space="preserve"> a characteristic</w:t>
      </w:r>
      <w:r w:rsidR="048CC228">
        <w:t>, but a habit that should be developed with effort. I have now realised that emotional re</w:t>
      </w:r>
      <w:r w:rsidR="5497366C">
        <w:t xml:space="preserve">gulation and reflective practices can not only support individual development but are </w:t>
      </w:r>
      <w:r w:rsidR="1673C776">
        <w:t xml:space="preserve">also the keys to professional efficacy. These challenges made me understand that even the most </w:t>
      </w:r>
      <w:r w:rsidR="7A2CBA24">
        <w:t>ordinary activities</w:t>
      </w:r>
      <w:r w:rsidR="79405A81">
        <w:t>, making a pause before getting a certain stimulus, being thankful to someone, or going on a tho</w:t>
      </w:r>
      <w:r w:rsidR="46DA3A11">
        <w:t xml:space="preserve">ughtful walk, may produce impressive psychological outcomes and </w:t>
      </w:r>
      <w:r w:rsidR="1EAB9CE4">
        <w:t>enhance</w:t>
      </w:r>
      <w:r w:rsidR="46DA3A11">
        <w:t xml:space="preserve"> lead</w:t>
      </w:r>
      <w:r w:rsidR="4B45B9B9">
        <w:t>ership abilities.</w:t>
      </w:r>
      <w:r w:rsidR="6FF0F921">
        <w:t xml:space="preserve"> Another point that I have learned is that EI is not a fixed set </w:t>
      </w:r>
      <w:r w:rsidR="4F5A15C5">
        <w:t>of skills and that its formation is closely connected with the individual’s wellb</w:t>
      </w:r>
      <w:r w:rsidR="3CF1C321">
        <w:t>eing. Sel</w:t>
      </w:r>
      <w:r w:rsidR="0E43A1DD">
        <w:t>f</w:t>
      </w:r>
      <w:r w:rsidR="3CF1C321">
        <w:t>-awareness is necessary to accomplish EI, without which self</w:t>
      </w:r>
      <w:r w:rsidR="7E41D177">
        <w:t>-management, social awareness, and relationship management could not be activated completely.</w:t>
      </w:r>
    </w:p>
    <w:p w:rsidR="00E84F14" w:rsidRDefault="00E84F14" w14:paraId="74843A66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890DFB" w:rsidP="7057B3D3" w:rsidRDefault="26278125" w14:paraId="1266F5B4" w14:textId="16B23574">
      <w:pPr>
        <w:pStyle w:val="Heading1"/>
        <w:rPr>
          <w:sz w:val="32"/>
          <w:szCs w:val="32"/>
        </w:rPr>
      </w:pPr>
      <w:bookmarkStart w:name="_Toc202201991" w:id="10"/>
      <w:r w:rsidRPr="7057B3D3">
        <w:rPr>
          <w:sz w:val="32"/>
          <w:szCs w:val="32"/>
        </w:rPr>
        <w:t>3.6</w:t>
      </w:r>
      <w:r w:rsidR="00890DFB">
        <w:t xml:space="preserve">. </w:t>
      </w:r>
      <w:r w:rsidRPr="7057B3D3" w:rsidR="4159FEDA">
        <w:rPr>
          <w:sz w:val="32"/>
          <w:szCs w:val="32"/>
        </w:rPr>
        <w:t>Action Plan</w:t>
      </w:r>
      <w:bookmarkEnd w:id="10"/>
    </w:p>
    <w:p w:rsidR="5DFBFC88" w:rsidP="7057B3D3" w:rsidRDefault="5DFBFC88" w14:paraId="0CEE082E" w14:textId="0D341FA6">
      <w:r>
        <w:t xml:space="preserve">In future, I would like to maintain and institutionalise </w:t>
      </w:r>
      <w:r w:rsidR="02E9D919">
        <w:t>several</w:t>
      </w:r>
      <w:r>
        <w:t xml:space="preserve"> actions. I will maintain</w:t>
      </w:r>
      <w:r w:rsidR="3188EE60">
        <w:t xml:space="preserve"> journaling daily gratitude, take a walk in nature once a week and find room every night to reflect</w:t>
      </w:r>
      <w:r w:rsidR="61047E40">
        <w:t xml:space="preserve"> calml</w:t>
      </w:r>
      <w:r w:rsidR="5C679AE6">
        <w:t>y</w:t>
      </w:r>
      <w:r w:rsidR="61047E40">
        <w:t xml:space="preserve">. I also intend to bring such practices to my workplace. I work as </w:t>
      </w:r>
      <w:r w:rsidR="3BC0AFA8">
        <w:t>a health</w:t>
      </w:r>
      <w:r w:rsidR="59A93148">
        <w:t xml:space="preserve"> care professional and hairstylist, and therefore deal with different people, many of whom are exposed</w:t>
      </w:r>
      <w:r w:rsidR="07508C04">
        <w:t xml:space="preserve"> or in an emotional state. Active listening and empathy are methods of EI ( Manu</w:t>
      </w:r>
      <w:r w:rsidR="1488A53F">
        <w:t xml:space="preserve">sov et al., 2020) that I will use to improve my service and forge better relationship. Also, </w:t>
      </w:r>
      <w:r w:rsidR="51CD23C5">
        <w:t>I will</w:t>
      </w:r>
      <w:r w:rsidR="588A3CA9">
        <w:t xml:space="preserve"> include WRAP coping strategies as part of my routine, </w:t>
      </w:r>
      <w:r w:rsidR="3FF704F1">
        <w:t>e.g., finding</w:t>
      </w:r>
      <w:r w:rsidR="304159F8">
        <w:t xml:space="preserve"> triggers (e.g. sleep deprivation, overwhelm)</w:t>
      </w:r>
      <w:r w:rsidR="7D0C2524">
        <w:t xml:space="preserve">, establishing early warning </w:t>
      </w:r>
      <w:r w:rsidR="23E14478">
        <w:t>signs (</w:t>
      </w:r>
      <w:r w:rsidR="7D0C2524">
        <w:t xml:space="preserve">e.g. </w:t>
      </w:r>
      <w:r w:rsidR="53B72679">
        <w:t>irritability</w:t>
      </w:r>
      <w:r w:rsidR="0FD28A23">
        <w:t>), and developing a crisis plan that includes supportive contacts, coping tools. I will start</w:t>
      </w:r>
      <w:r w:rsidR="4A4535E6">
        <w:t xml:space="preserve"> using workplace stress indicators developed by HSE to monitor stress at </w:t>
      </w:r>
      <w:r w:rsidR="49754064">
        <w:t>work every</w:t>
      </w:r>
      <w:r w:rsidR="4A4535E6">
        <w:t xml:space="preserve"> week (HSE)</w:t>
      </w:r>
      <w:r w:rsidR="5C69451A">
        <w:t>, and I will review some areas of my work, like clarity of the role, support, control, a</w:t>
      </w:r>
      <w:r w:rsidR="2FFF3194">
        <w:t>nd relationships.</w:t>
      </w:r>
    </w:p>
    <w:p w:rsidR="00E84F14" w:rsidRDefault="00E84F14" w14:paraId="06A34991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42416E" w:rsidP="7057B3D3" w:rsidRDefault="2181B7A4" w14:paraId="6BC97803" w14:textId="5DB8C48D">
      <w:pPr>
        <w:pStyle w:val="Heading1"/>
        <w:rPr>
          <w:sz w:val="32"/>
          <w:szCs w:val="32"/>
        </w:rPr>
      </w:pPr>
      <w:bookmarkStart w:name="_Toc202201992" w:id="11"/>
      <w:r w:rsidRPr="7057B3D3">
        <w:rPr>
          <w:sz w:val="32"/>
          <w:szCs w:val="32"/>
        </w:rPr>
        <w:t>4</w:t>
      </w:r>
      <w:r w:rsidR="00571C79">
        <w:t xml:space="preserve">. </w:t>
      </w:r>
      <w:r w:rsidRPr="7057B3D3" w:rsidR="15C21FE5">
        <w:rPr>
          <w:sz w:val="32"/>
          <w:szCs w:val="32"/>
        </w:rPr>
        <w:t>Six-Month Development Plan for Enhancing EI</w:t>
      </w:r>
      <w:bookmarkEnd w:id="11"/>
    </w:p>
    <w:p w:rsidR="076DCA4A" w:rsidP="7057B3D3" w:rsidRDefault="076DCA4A" w14:paraId="1A064F9C" w14:textId="005EC1B9">
      <w:r>
        <w:t>Below is the six-month development plan, which focuses on en</w:t>
      </w:r>
      <w:r w:rsidR="03DE9421">
        <w:t>hancing my EI using insights from my reflective journal, positive psy</w:t>
      </w:r>
      <w:r w:rsidR="46FAAC1C">
        <w:t>chology (HERO) and wellness planning principles.</w:t>
      </w:r>
    </w:p>
    <w:tbl>
      <w:tblPr>
        <w:tblStyle w:val="TableGrid"/>
        <w:tblW w:w="9376" w:type="dxa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2164"/>
      </w:tblGrid>
      <w:tr w:rsidR="7057B3D3" w:rsidTr="001C32C8" w14:paraId="3B066CC5" w14:textId="77777777">
        <w:trPr>
          <w:trHeight w:val="300"/>
        </w:trPr>
        <w:tc>
          <w:tcPr>
            <w:tcW w:w="1803" w:type="dxa"/>
          </w:tcPr>
          <w:p w:rsidR="36600B94" w:rsidP="7057B3D3" w:rsidRDefault="36600B94" w14:paraId="1DDEA248" w14:textId="6DBBE49F">
            <w:r>
              <w:t>Goal</w:t>
            </w:r>
          </w:p>
        </w:tc>
        <w:tc>
          <w:tcPr>
            <w:tcW w:w="1803" w:type="dxa"/>
          </w:tcPr>
          <w:p w:rsidR="36600B94" w:rsidP="7057B3D3" w:rsidRDefault="36600B94" w14:paraId="679C957E" w14:textId="7904DD7D">
            <w:r>
              <w:t>Specific Activities</w:t>
            </w:r>
          </w:p>
        </w:tc>
        <w:tc>
          <w:tcPr>
            <w:tcW w:w="1803" w:type="dxa"/>
          </w:tcPr>
          <w:p w:rsidR="36600B94" w:rsidP="7057B3D3" w:rsidRDefault="36600B94" w14:paraId="16C95A3D" w14:textId="2CB0012B">
            <w:r>
              <w:t>Timeline</w:t>
            </w:r>
          </w:p>
        </w:tc>
        <w:tc>
          <w:tcPr>
            <w:tcW w:w="1803" w:type="dxa"/>
          </w:tcPr>
          <w:p w:rsidR="36600B94" w:rsidP="7057B3D3" w:rsidRDefault="36600B94" w14:paraId="7F228C3E" w14:textId="1829A0D6">
            <w:r>
              <w:t>Resources/Support Needed</w:t>
            </w:r>
          </w:p>
        </w:tc>
        <w:tc>
          <w:tcPr>
            <w:tcW w:w="2164" w:type="dxa"/>
          </w:tcPr>
          <w:p w:rsidR="36600B94" w:rsidP="7057B3D3" w:rsidRDefault="36600B94" w14:paraId="129718F7" w14:textId="6EA99744">
            <w:r>
              <w:t>Measure</w:t>
            </w:r>
            <w:r w:rsidR="44551D90">
              <w:t>s</w:t>
            </w:r>
            <w:r>
              <w:t>/Success Indicators</w:t>
            </w:r>
          </w:p>
        </w:tc>
      </w:tr>
      <w:tr w:rsidR="7057B3D3" w:rsidTr="001C32C8" w14:paraId="62B53D45" w14:textId="77777777">
        <w:trPr>
          <w:trHeight w:val="300"/>
        </w:trPr>
        <w:tc>
          <w:tcPr>
            <w:tcW w:w="1803" w:type="dxa"/>
          </w:tcPr>
          <w:p w:rsidR="0C42E98D" w:rsidP="7057B3D3" w:rsidRDefault="0C42E98D" w14:paraId="5371E37D" w14:textId="6E77FEA7">
            <w:pPr>
              <w:pStyle w:val="ListParagraph"/>
              <w:numPr>
                <w:ilvl w:val="0"/>
                <w:numId w:val="1"/>
              </w:numPr>
            </w:pPr>
            <w:r>
              <w:t>Improve self-awareness</w:t>
            </w:r>
          </w:p>
        </w:tc>
        <w:tc>
          <w:tcPr>
            <w:tcW w:w="1803" w:type="dxa"/>
          </w:tcPr>
          <w:p w:rsidR="5E157581" w:rsidP="7057B3D3" w:rsidRDefault="5E157581" w14:paraId="336324E1" w14:textId="3653DCDD">
            <w:r>
              <w:t>. Maintain a daily gratitude and reflection journal(evenings)</w:t>
            </w:r>
          </w:p>
          <w:p w:rsidR="5E157581" w:rsidP="7057B3D3" w:rsidRDefault="5E157581" w14:paraId="62C94746" w14:textId="030E21C2">
            <w:r>
              <w:t>. Continue using Gibbs’ cycle weekly to reflect on work experiences</w:t>
            </w:r>
          </w:p>
        </w:tc>
        <w:tc>
          <w:tcPr>
            <w:tcW w:w="1803" w:type="dxa"/>
          </w:tcPr>
          <w:p w:rsidR="4D43D292" w:rsidP="7057B3D3" w:rsidRDefault="4D43D292" w14:paraId="7D981698" w14:textId="1997113F">
            <w:r>
              <w:t>. Month 1-6 (ongoing)</w:t>
            </w:r>
          </w:p>
        </w:tc>
        <w:tc>
          <w:tcPr>
            <w:tcW w:w="1803" w:type="dxa"/>
          </w:tcPr>
          <w:p w:rsidR="26E80382" w:rsidP="7057B3D3" w:rsidRDefault="26E80382" w14:paraId="5E27F083" w14:textId="113F20A3">
            <w:r>
              <w:t>. Notebook</w:t>
            </w:r>
            <w:r w:rsidR="6146BC09">
              <w:t xml:space="preserve"> or journaling </w:t>
            </w:r>
            <w:r w:rsidR="145CE6BB">
              <w:t xml:space="preserve">app. </w:t>
            </w:r>
            <w:r w:rsidR="6146BC09">
              <w:t>30 mins of quite time daily</w:t>
            </w:r>
          </w:p>
        </w:tc>
        <w:tc>
          <w:tcPr>
            <w:tcW w:w="2164" w:type="dxa"/>
          </w:tcPr>
          <w:p w:rsidR="304C8569" w:rsidP="7057B3D3" w:rsidRDefault="304C8569" w14:paraId="40353192" w14:textId="646FCE10">
            <w:r>
              <w:t>. 5+ journal entries weekly</w:t>
            </w:r>
          </w:p>
          <w:p w:rsidR="304C8569" w:rsidP="7057B3D3" w:rsidRDefault="304C8569" w14:paraId="5F1DD9F9" w14:textId="0317256D">
            <w:r>
              <w:t>. More mindful decisions and emotional clarity during work</w:t>
            </w:r>
          </w:p>
        </w:tc>
      </w:tr>
      <w:tr w:rsidR="7057B3D3" w:rsidTr="001C32C8" w14:paraId="3C8548CA" w14:textId="77777777">
        <w:trPr>
          <w:trHeight w:val="300"/>
        </w:trPr>
        <w:tc>
          <w:tcPr>
            <w:tcW w:w="1803" w:type="dxa"/>
          </w:tcPr>
          <w:p w:rsidR="0C42E98D" w:rsidP="7057B3D3" w:rsidRDefault="0C42E98D" w14:paraId="2912EE50" w14:textId="24D6A7ED">
            <w:pPr>
              <w:pStyle w:val="ListParagraph"/>
              <w:numPr>
                <w:ilvl w:val="0"/>
                <w:numId w:val="1"/>
              </w:numPr>
            </w:pPr>
            <w:r>
              <w:t>Strengthen emotional regulation (pause before reacting)</w:t>
            </w:r>
          </w:p>
        </w:tc>
        <w:tc>
          <w:tcPr>
            <w:tcW w:w="1803" w:type="dxa"/>
          </w:tcPr>
          <w:p w:rsidR="4E6D7DC9" w:rsidP="7057B3D3" w:rsidRDefault="4E6D7DC9" w14:paraId="4C40F327" w14:textId="6DED3636">
            <w:r>
              <w:t>. Practice</w:t>
            </w:r>
            <w:r w:rsidR="41D619A2">
              <w:t xml:space="preserve"> </w:t>
            </w:r>
            <w:r w:rsidR="3C19887A">
              <w:t>“pause</w:t>
            </w:r>
            <w:r w:rsidR="41D619A2">
              <w:t xml:space="preserve"> and breathe” technique during conflict or stress</w:t>
            </w:r>
          </w:p>
          <w:p w:rsidR="4FCBF711" w:rsidP="7057B3D3" w:rsidRDefault="4FCBF711" w14:paraId="1EDE71D2" w14:textId="3B4D2D4D">
            <w:r>
              <w:t xml:space="preserve">. Enrol in a 4-week online mindfulness-based stress </w:t>
            </w:r>
            <w:r w:rsidR="6BACB6ED">
              <w:t>reduction (</w:t>
            </w:r>
            <w:r w:rsidR="02CA8DC2">
              <w:t>MBSR)</w:t>
            </w:r>
            <w:r w:rsidR="42C9816D">
              <w:t xml:space="preserve"> course</w:t>
            </w:r>
          </w:p>
        </w:tc>
        <w:tc>
          <w:tcPr>
            <w:tcW w:w="1803" w:type="dxa"/>
          </w:tcPr>
          <w:p w:rsidR="4B965982" w:rsidP="7057B3D3" w:rsidRDefault="4B965982" w14:paraId="7021888F" w14:textId="7922855B">
            <w:r>
              <w:t>Start Month 1; complete by Month 2</w:t>
            </w:r>
          </w:p>
        </w:tc>
        <w:tc>
          <w:tcPr>
            <w:tcW w:w="1803" w:type="dxa"/>
          </w:tcPr>
          <w:p w:rsidR="6DA3DADF" w:rsidP="7057B3D3" w:rsidRDefault="6DA3DADF" w14:paraId="74F37BF2" w14:textId="1A442B9F">
            <w:r>
              <w:t>. Access to online MBSR course (</w:t>
            </w:r>
            <w:r w:rsidR="5D94BBD6">
              <w:t>e.g.</w:t>
            </w:r>
            <w:r>
              <w:t xml:space="preserve"> Coursera,</w:t>
            </w:r>
            <w:r w:rsidR="57DAABF0">
              <w:t xml:space="preserve"> YouTube)</w:t>
            </w:r>
          </w:p>
          <w:p w:rsidR="57DAABF0" w:rsidP="7057B3D3" w:rsidRDefault="57DAABF0" w14:paraId="076EC1D4" w14:textId="5092015F">
            <w:r>
              <w:t>. Daily 10-minute mindfulness app</w:t>
            </w:r>
          </w:p>
        </w:tc>
        <w:tc>
          <w:tcPr>
            <w:tcW w:w="2164" w:type="dxa"/>
          </w:tcPr>
          <w:p w:rsidR="04A15B2C" w:rsidP="7057B3D3" w:rsidRDefault="04A15B2C" w14:paraId="18CFC9B3" w14:textId="59F3ADC4">
            <w:r>
              <w:t xml:space="preserve">Reduced instances of reactive behaviour </w:t>
            </w:r>
          </w:p>
          <w:p w:rsidR="04A15B2C" w:rsidP="7057B3D3" w:rsidRDefault="04A15B2C" w14:paraId="44DDF767" w14:textId="78AC106D">
            <w:r>
              <w:t xml:space="preserve"> Increased calm during conflict as noted in self-assessment</w:t>
            </w:r>
          </w:p>
        </w:tc>
      </w:tr>
      <w:tr w:rsidR="7057B3D3" w:rsidTr="001C32C8" w14:paraId="42EB7D3A" w14:textId="77777777">
        <w:trPr>
          <w:trHeight w:val="300"/>
        </w:trPr>
        <w:tc>
          <w:tcPr>
            <w:tcW w:w="1803" w:type="dxa"/>
          </w:tcPr>
          <w:p w:rsidR="6099A978" w:rsidP="7057B3D3" w:rsidRDefault="6099A978" w14:paraId="25637CCE" w14:textId="381BB684">
            <w:pPr>
              <w:pStyle w:val="ListParagraph"/>
              <w:numPr>
                <w:ilvl w:val="0"/>
                <w:numId w:val="1"/>
              </w:numPr>
            </w:pPr>
            <w:r>
              <w:t>Cultivate social awareness</w:t>
            </w:r>
          </w:p>
        </w:tc>
        <w:tc>
          <w:tcPr>
            <w:tcW w:w="1803" w:type="dxa"/>
          </w:tcPr>
          <w:p w:rsidR="6AF0E472" w:rsidP="7057B3D3" w:rsidRDefault="6AF0E472" w14:paraId="219197A0" w14:textId="665A44EF">
            <w:r>
              <w:t xml:space="preserve">. </w:t>
            </w:r>
            <w:r w:rsidR="38F05A5E">
              <w:t>Active listening exercises with colleagues and clients</w:t>
            </w:r>
          </w:p>
          <w:p w:rsidR="240DD62B" w:rsidP="7057B3D3" w:rsidRDefault="240DD62B" w14:paraId="156125EA" w14:textId="2DE49B79">
            <w:r>
              <w:t>. Volunteer</w:t>
            </w:r>
            <w:r w:rsidR="38F05A5E">
              <w:t xml:space="preserve"> once a month for community support (</w:t>
            </w:r>
            <w:r w:rsidR="086D687D">
              <w:t>e.g. elderly</w:t>
            </w:r>
            <w:r w:rsidR="38F05A5E">
              <w:t xml:space="preserve"> care)</w:t>
            </w:r>
          </w:p>
        </w:tc>
        <w:tc>
          <w:tcPr>
            <w:tcW w:w="1803" w:type="dxa"/>
          </w:tcPr>
          <w:p w:rsidR="0157EAD8" w:rsidP="7057B3D3" w:rsidRDefault="0157EAD8" w14:paraId="605E18A0" w14:textId="6B02B6E1">
            <w:r>
              <w:t>Month 2-6</w:t>
            </w:r>
          </w:p>
        </w:tc>
        <w:tc>
          <w:tcPr>
            <w:tcW w:w="1803" w:type="dxa"/>
          </w:tcPr>
          <w:p w:rsidR="02DEC7BC" w:rsidP="7057B3D3" w:rsidRDefault="02DEC7BC" w14:paraId="2D301E78" w14:textId="33A9CEE5">
            <w:r>
              <w:t>Feedback from peers/clients</w:t>
            </w:r>
          </w:p>
          <w:p w:rsidR="02DEC7BC" w:rsidP="7057B3D3" w:rsidRDefault="02DEC7BC" w14:paraId="40F0906C" w14:textId="3A47314F">
            <w:r>
              <w:t>. Community contacts</w:t>
            </w:r>
          </w:p>
        </w:tc>
        <w:tc>
          <w:tcPr>
            <w:tcW w:w="2164" w:type="dxa"/>
          </w:tcPr>
          <w:p w:rsidR="1FE4ABE6" w:rsidP="7057B3D3" w:rsidRDefault="1FE4ABE6" w14:paraId="12408DB8" w14:textId="1D530C73">
            <w:r>
              <w:t>. Client satisfaction/positive feedback</w:t>
            </w:r>
          </w:p>
          <w:p w:rsidR="1FE4ABE6" w:rsidP="7057B3D3" w:rsidRDefault="1FE4ABE6" w14:paraId="782AE7B1" w14:textId="0938B414">
            <w:r>
              <w:t>. 6+ volunteering hours recorded</w:t>
            </w:r>
          </w:p>
        </w:tc>
      </w:tr>
      <w:tr w:rsidR="7057B3D3" w:rsidTr="001C32C8" w14:paraId="5E264240" w14:textId="77777777">
        <w:trPr>
          <w:trHeight w:val="300"/>
        </w:trPr>
        <w:tc>
          <w:tcPr>
            <w:tcW w:w="1803" w:type="dxa"/>
          </w:tcPr>
          <w:p w:rsidR="6099A978" w:rsidP="7057B3D3" w:rsidRDefault="6099A978" w14:paraId="6E20D5AE" w14:textId="1660F4B3">
            <w:pPr>
              <w:pStyle w:val="ListParagraph"/>
              <w:numPr>
                <w:ilvl w:val="0"/>
                <w:numId w:val="1"/>
              </w:numPr>
            </w:pPr>
            <w:r>
              <w:t>Improve sleep hygiene and stress resilience</w:t>
            </w:r>
          </w:p>
        </w:tc>
        <w:tc>
          <w:tcPr>
            <w:tcW w:w="1803" w:type="dxa"/>
          </w:tcPr>
          <w:p w:rsidR="0A757E22" w:rsidP="7057B3D3" w:rsidRDefault="0A757E22" w14:paraId="4E5494B9" w14:textId="2600FA0A">
            <w:r>
              <w:t>. Establish</w:t>
            </w:r>
            <w:r w:rsidR="20D2B9DB">
              <w:t xml:space="preserve"> a regular bedtime routine (lights out by 10:30pm)</w:t>
            </w:r>
          </w:p>
          <w:p w:rsidR="7306368F" w:rsidP="7057B3D3" w:rsidRDefault="7306368F" w14:paraId="1C464215" w14:textId="51D09832">
            <w:r>
              <w:t>. Track</w:t>
            </w:r>
            <w:r w:rsidR="20D2B9DB">
              <w:t xml:space="preserve"> work-related stress using HSE’s Management Standards weekly checklist</w:t>
            </w:r>
          </w:p>
        </w:tc>
        <w:tc>
          <w:tcPr>
            <w:tcW w:w="1803" w:type="dxa"/>
          </w:tcPr>
          <w:p w:rsidR="2658A9BA" w:rsidP="7057B3D3" w:rsidRDefault="2658A9BA" w14:paraId="39870098" w14:textId="48586C65">
            <w:r>
              <w:t>Month1-6 (monitor monthly)</w:t>
            </w:r>
          </w:p>
        </w:tc>
        <w:tc>
          <w:tcPr>
            <w:tcW w:w="1803" w:type="dxa"/>
          </w:tcPr>
          <w:p w:rsidR="3B195618" w:rsidP="7057B3D3" w:rsidRDefault="3B195618" w14:paraId="682299C6" w14:textId="3D638360">
            <w:r>
              <w:t>. Sleep tracking app</w:t>
            </w:r>
          </w:p>
          <w:p w:rsidR="3B195618" w:rsidP="7057B3D3" w:rsidRDefault="3B195618" w14:paraId="2E333E18" w14:textId="443BC9E6">
            <w:r>
              <w:t>. Printable HSE stress toolkit</w:t>
            </w:r>
          </w:p>
        </w:tc>
        <w:tc>
          <w:tcPr>
            <w:tcW w:w="2164" w:type="dxa"/>
          </w:tcPr>
          <w:p w:rsidR="655F0F91" w:rsidP="7057B3D3" w:rsidRDefault="655F0F91" w14:paraId="7283D0A2" w14:textId="545EDC79">
            <w:r>
              <w:t xml:space="preserve"> Average 7+ hours of sleep/night</w:t>
            </w:r>
          </w:p>
          <w:p w:rsidR="655F0F91" w:rsidP="7057B3D3" w:rsidRDefault="655F0F91" w14:paraId="5861269F" w14:textId="67165558">
            <w:r>
              <w:t>. Monthly HSE tracker shows improvement in workload/balance</w:t>
            </w:r>
          </w:p>
        </w:tc>
      </w:tr>
      <w:tr w:rsidR="7057B3D3" w:rsidTr="001C32C8" w14:paraId="0ADCEAC6" w14:textId="77777777">
        <w:trPr>
          <w:trHeight w:val="300"/>
        </w:trPr>
        <w:tc>
          <w:tcPr>
            <w:tcW w:w="1803" w:type="dxa"/>
          </w:tcPr>
          <w:p w:rsidR="6099A978" w:rsidP="7057B3D3" w:rsidRDefault="6099A978" w14:paraId="76D0B701" w14:textId="653C62EA">
            <w:pPr>
              <w:pStyle w:val="ListParagraph"/>
              <w:numPr>
                <w:ilvl w:val="0"/>
                <w:numId w:val="1"/>
              </w:numPr>
            </w:pPr>
            <w:r>
              <w:t>Enhance optimism and goal achievement</w:t>
            </w:r>
          </w:p>
        </w:tc>
        <w:tc>
          <w:tcPr>
            <w:tcW w:w="1803" w:type="dxa"/>
          </w:tcPr>
          <w:p w:rsidR="5E2DC8F3" w:rsidP="7057B3D3" w:rsidRDefault="5E2DC8F3" w14:paraId="7468E1B5" w14:textId="56702937">
            <w:r>
              <w:t>. Create</w:t>
            </w:r>
            <w:r w:rsidR="23CCBADF">
              <w:t xml:space="preserve"> vision board with person/professional aspirations</w:t>
            </w:r>
          </w:p>
        </w:tc>
        <w:tc>
          <w:tcPr>
            <w:tcW w:w="1803" w:type="dxa"/>
          </w:tcPr>
          <w:p w:rsidR="165A612E" w:rsidP="7057B3D3" w:rsidRDefault="165A612E" w14:paraId="3FF0A57B" w14:textId="065B5276">
            <w:r>
              <w:t>Month 1-6 (update monthly)</w:t>
            </w:r>
          </w:p>
        </w:tc>
        <w:tc>
          <w:tcPr>
            <w:tcW w:w="1803" w:type="dxa"/>
          </w:tcPr>
          <w:p w:rsidR="383AEF41" w:rsidP="7057B3D3" w:rsidRDefault="383AEF41" w14:paraId="5FDBE562" w14:textId="0191324B">
            <w:r>
              <w:t>. Goal-tracking template</w:t>
            </w:r>
          </w:p>
          <w:p w:rsidR="383AEF41" w:rsidP="7057B3D3" w:rsidRDefault="383AEF41" w14:paraId="77088379" w14:textId="0970D658">
            <w:r>
              <w:t>. Time each week to review progress</w:t>
            </w:r>
          </w:p>
        </w:tc>
        <w:tc>
          <w:tcPr>
            <w:tcW w:w="2164" w:type="dxa"/>
          </w:tcPr>
          <w:p w:rsidR="6B93BDAB" w:rsidP="7057B3D3" w:rsidRDefault="6B93BDAB" w14:paraId="63FB0030" w14:textId="4D4B28A7">
            <w:r>
              <w:t xml:space="preserve"> .80% monthly goal completion rate </w:t>
            </w:r>
          </w:p>
          <w:p w:rsidR="6B93BDAB" w:rsidP="7057B3D3" w:rsidRDefault="6BF7D5D9" w14:paraId="7D595A6B" w14:textId="6520AAF6">
            <w:r>
              <w:t>. Visual</w:t>
            </w:r>
            <w:r w:rsidR="5851DCA9">
              <w:t xml:space="preserve"> board complete and </w:t>
            </w:r>
            <w:r w:rsidR="7DEAB910">
              <w:t>reviewed</w:t>
            </w:r>
            <w:r w:rsidR="5851DCA9">
              <w:t xml:space="preserve"> every 2 months</w:t>
            </w:r>
          </w:p>
        </w:tc>
      </w:tr>
      <w:tr w:rsidR="7057B3D3" w:rsidTr="001C32C8" w14:paraId="34DAB8DA" w14:textId="77777777">
        <w:trPr>
          <w:trHeight w:val="300"/>
        </w:trPr>
        <w:tc>
          <w:tcPr>
            <w:tcW w:w="1803" w:type="dxa"/>
          </w:tcPr>
          <w:p w:rsidR="6099A978" w:rsidP="7057B3D3" w:rsidRDefault="6099A978" w14:paraId="3B118463" w14:textId="6487EDAF">
            <w:pPr>
              <w:pStyle w:val="ListParagraph"/>
              <w:numPr>
                <w:ilvl w:val="0"/>
                <w:numId w:val="1"/>
              </w:numPr>
            </w:pPr>
            <w:r>
              <w:t>Improving relationship management</w:t>
            </w:r>
          </w:p>
        </w:tc>
        <w:tc>
          <w:tcPr>
            <w:tcW w:w="1803" w:type="dxa"/>
          </w:tcPr>
          <w:p w:rsidR="2064A0CB" w:rsidP="7057B3D3" w:rsidRDefault="2064A0CB" w14:paraId="2DB4DB9F" w14:textId="28425D4D">
            <w:r>
              <w:t>. Express</w:t>
            </w:r>
            <w:r w:rsidR="2DC7C9D8">
              <w:t xml:space="preserve"> appreciation to one colleague or client each week</w:t>
            </w:r>
          </w:p>
          <w:p w:rsidR="0633369D" w:rsidP="7057B3D3" w:rsidRDefault="0633369D" w14:paraId="54D5B526" w14:textId="68EEC6EE">
            <w:r>
              <w:t>. Organise a monthly team wellbeing check-in</w:t>
            </w:r>
          </w:p>
          <w:p w:rsidR="7057B3D3" w:rsidP="7057B3D3" w:rsidRDefault="7057B3D3" w14:paraId="59F7853F" w14:textId="3B8184F0"/>
        </w:tc>
        <w:tc>
          <w:tcPr>
            <w:tcW w:w="1803" w:type="dxa"/>
          </w:tcPr>
          <w:p w:rsidR="36C96661" w:rsidP="7057B3D3" w:rsidRDefault="36C96661" w14:paraId="13856EE3" w14:textId="621063EB">
            <w:r>
              <w:t>Month 3-6</w:t>
            </w:r>
          </w:p>
        </w:tc>
        <w:tc>
          <w:tcPr>
            <w:tcW w:w="1803" w:type="dxa"/>
          </w:tcPr>
          <w:p w:rsidR="05736EE9" w:rsidP="7057B3D3" w:rsidRDefault="05736EE9" w14:paraId="76677442" w14:textId="3EB57DF5">
            <w:r>
              <w:t>. Communication plan</w:t>
            </w:r>
          </w:p>
          <w:p w:rsidR="05736EE9" w:rsidP="7057B3D3" w:rsidRDefault="05736EE9" w14:paraId="30A0DDF6" w14:textId="1ED80B52">
            <w:r>
              <w:t>. Manager/team support</w:t>
            </w:r>
          </w:p>
        </w:tc>
        <w:tc>
          <w:tcPr>
            <w:tcW w:w="2164" w:type="dxa"/>
          </w:tcPr>
          <w:p w:rsidR="0B2D988B" w:rsidP="7057B3D3" w:rsidRDefault="0B2D988B" w14:paraId="4D603BE3" w14:textId="317AECD2">
            <w:r>
              <w:t>. Monthly check-in feedback</w:t>
            </w:r>
          </w:p>
          <w:p w:rsidR="0B2D988B" w:rsidP="7057B3D3" w:rsidRDefault="0B2D988B" w14:paraId="6C2CB69E" w14:textId="1641DF5A">
            <w:r>
              <w:t>. Consistent team engagement and morale</w:t>
            </w:r>
          </w:p>
        </w:tc>
      </w:tr>
    </w:tbl>
    <w:p w:rsidR="007F385F" w:rsidRDefault="007F385F" w14:paraId="6C82CA6A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8458A4" w:rsidP="3393EBA9" w:rsidRDefault="66A5865D" w14:paraId="19A9B864" w14:textId="34B5D004">
      <w:pPr>
        <w:pStyle w:val="Heading1"/>
        <w:rPr>
          <w:sz w:val="32"/>
          <w:szCs w:val="32"/>
        </w:rPr>
      </w:pPr>
      <w:bookmarkStart w:name="_Toc202201993" w:id="12"/>
      <w:r w:rsidRPr="3393EBA9">
        <w:rPr>
          <w:sz w:val="32"/>
          <w:szCs w:val="32"/>
        </w:rPr>
        <w:t>References</w:t>
      </w:r>
      <w:bookmarkEnd w:id="12"/>
    </w:p>
    <w:p w:rsidR="66A5865D" w:rsidP="20E2AF0B" w:rsidRDefault="66A5865D" w14:paraId="6A7A50D4" w14:textId="0C870021">
      <w:r>
        <w:t xml:space="preserve">Beck, A. T., John, B. K. and Beck, </w:t>
      </w:r>
      <w:r w:rsidR="0CA165DF">
        <w:t>J. (</w:t>
      </w:r>
      <w:r>
        <w:t>20</w:t>
      </w:r>
      <w:r w:rsidR="5F5588A2">
        <w:t>21)</w:t>
      </w:r>
      <w:r w:rsidR="22486601">
        <w:t xml:space="preserve"> ‘The development of psychiatric disorders from </w:t>
      </w:r>
      <w:r w:rsidR="00E222F7">
        <w:t>A</w:t>
      </w:r>
      <w:r w:rsidR="22486601">
        <w:t xml:space="preserve">daptive </w:t>
      </w:r>
      <w:r w:rsidR="00E222F7">
        <w:t>B</w:t>
      </w:r>
      <w:r w:rsidR="22486601">
        <w:t>ehavio</w:t>
      </w:r>
      <w:r w:rsidR="0587D304">
        <w:t xml:space="preserve">r to </w:t>
      </w:r>
      <w:r w:rsidR="007608C6">
        <w:t>S</w:t>
      </w:r>
      <w:r w:rsidR="0587D304">
        <w:t xml:space="preserve">erious </w:t>
      </w:r>
      <w:r w:rsidR="007608C6">
        <w:t>M</w:t>
      </w:r>
      <w:r w:rsidR="0587D304">
        <w:t xml:space="preserve">ental </w:t>
      </w:r>
      <w:r w:rsidR="007608C6">
        <w:t>H</w:t>
      </w:r>
      <w:r w:rsidR="0587D304">
        <w:t xml:space="preserve">ealth </w:t>
      </w:r>
      <w:r w:rsidR="007608C6">
        <w:t>C</w:t>
      </w:r>
      <w:r w:rsidR="0587D304">
        <w:t>onditions</w:t>
      </w:r>
      <w:r w:rsidR="298BA4CA">
        <w:t>’, Cognitive</w:t>
      </w:r>
      <w:r w:rsidRPr="20E2AF0B" w:rsidR="3203FD47">
        <w:rPr>
          <w:i/>
          <w:iCs/>
        </w:rPr>
        <w:t xml:space="preserve"> Therapy </w:t>
      </w:r>
      <w:r w:rsidRPr="20E2AF0B" w:rsidR="431C85A5">
        <w:rPr>
          <w:i/>
          <w:iCs/>
        </w:rPr>
        <w:t xml:space="preserve">and </w:t>
      </w:r>
      <w:r w:rsidRPr="20E2AF0B" w:rsidR="053B27D4">
        <w:rPr>
          <w:i/>
          <w:iCs/>
        </w:rPr>
        <w:t>R</w:t>
      </w:r>
      <w:r w:rsidRPr="20E2AF0B" w:rsidR="431C85A5">
        <w:rPr>
          <w:i/>
          <w:iCs/>
        </w:rPr>
        <w:t>esearch</w:t>
      </w:r>
      <w:r w:rsidRPr="20E2AF0B" w:rsidR="3203FD47">
        <w:rPr>
          <w:i/>
          <w:iCs/>
        </w:rPr>
        <w:t xml:space="preserve">, 45(3), </w:t>
      </w:r>
      <w:r w:rsidRPr="20E2AF0B" w:rsidR="3203FD47">
        <w:t>pp. 38</w:t>
      </w:r>
      <w:r w:rsidRPr="20E2AF0B" w:rsidR="7279CAB8">
        <w:t>5-390.</w:t>
      </w:r>
    </w:p>
    <w:p w:rsidR="0DD21306" w:rsidP="3393EBA9" w:rsidRDefault="0DD21306" w14:paraId="6B23BFCE" w14:textId="7C6835A3">
      <w:r w:rsidRPr="3393EBA9">
        <w:t xml:space="preserve">Berry, M. S., Repke, M. A., Metcalf, A. L. </w:t>
      </w:r>
      <w:r w:rsidRPr="3393EBA9" w:rsidR="442DFD8D">
        <w:t>and Jordan</w:t>
      </w:r>
      <w:r w:rsidRPr="3393EBA9">
        <w:t>, K</w:t>
      </w:r>
      <w:r w:rsidRPr="3393EBA9" w:rsidR="71CA1AC3">
        <w:t>. E.</w:t>
      </w:r>
      <w:r w:rsidRPr="3393EBA9" w:rsidR="09EF602E">
        <w:t xml:space="preserve"> (2020) ‘Promoting healthy d</w:t>
      </w:r>
      <w:r w:rsidRPr="3393EBA9" w:rsidR="517814C5">
        <w:t xml:space="preserve">ecision-making via natural environment exposure: </w:t>
      </w:r>
      <w:r w:rsidRPr="3393EBA9" w:rsidR="61E3582C">
        <w:t>initial</w:t>
      </w:r>
      <w:r w:rsidRPr="3393EBA9" w:rsidR="517814C5">
        <w:t xml:space="preserve"> evidence and future direction</w:t>
      </w:r>
      <w:r w:rsidRPr="3393EBA9" w:rsidR="7B28C6DA">
        <w:t xml:space="preserve">’, </w:t>
      </w:r>
      <w:r w:rsidRPr="3393EBA9" w:rsidR="7B28C6DA">
        <w:rPr>
          <w:i/>
          <w:iCs/>
        </w:rPr>
        <w:t>Frontiers in Psychology, 11, pp.</w:t>
      </w:r>
      <w:r w:rsidRPr="3393EBA9" w:rsidR="7B28C6DA">
        <w:t xml:space="preserve">1682. </w:t>
      </w:r>
    </w:p>
    <w:p w:rsidR="2E9293C0" w:rsidP="3393EBA9" w:rsidRDefault="2E9293C0" w14:paraId="7C22E80E" w14:textId="5C588E53">
      <w:r w:rsidRPr="3393EBA9">
        <w:t xml:space="preserve">Bowman, S. (2023) Safe to Great: </w:t>
      </w:r>
      <w:r w:rsidRPr="3393EBA9">
        <w:rPr>
          <w:i/>
          <w:iCs/>
        </w:rPr>
        <w:t>T</w:t>
      </w:r>
      <w:r w:rsidRPr="3393EBA9" w:rsidR="19194764">
        <w:rPr>
          <w:i/>
          <w:iCs/>
        </w:rPr>
        <w:t xml:space="preserve">he New Psychology of Leadership. </w:t>
      </w:r>
      <w:r w:rsidRPr="3393EBA9" w:rsidR="19194764">
        <w:t>Fi</w:t>
      </w:r>
      <w:r w:rsidRPr="3393EBA9" w:rsidR="4C0C1C21">
        <w:t>gure 1 Publishing.</w:t>
      </w:r>
    </w:p>
    <w:p w:rsidR="4C0C1C21" w:rsidP="20E2AF0B" w:rsidRDefault="4C0C1C21" w14:paraId="3E3A0ACA" w14:textId="0E57FBE2">
      <w:r w:rsidRPr="20E2AF0B">
        <w:t>Canacott, L., Tickle, A. and Mogh</w:t>
      </w:r>
      <w:r w:rsidRPr="20E2AF0B" w:rsidR="74E9D61D">
        <w:t xml:space="preserve">addam, N. (2020) </w:t>
      </w:r>
      <w:r w:rsidRPr="20E2AF0B" w:rsidR="0F7FC132">
        <w:t>‘Perceptions of wellness recovery action plan (WRAP) trining: a sys</w:t>
      </w:r>
      <w:r w:rsidRPr="20E2AF0B" w:rsidR="33F5AF78">
        <w:t xml:space="preserve">tematic review and matasynthesis’, </w:t>
      </w:r>
      <w:r w:rsidRPr="20E2AF0B" w:rsidR="33F5AF78">
        <w:rPr>
          <w:i/>
          <w:iCs/>
        </w:rPr>
        <w:t>M</w:t>
      </w:r>
      <w:r w:rsidRPr="20E2AF0B" w:rsidR="088C425B">
        <w:rPr>
          <w:i/>
          <w:iCs/>
        </w:rPr>
        <w:t>ental Health Review Journal, 25(4),</w:t>
      </w:r>
      <w:r w:rsidRPr="20E2AF0B" w:rsidR="088C425B">
        <w:t xml:space="preserve"> pp.345-366.</w:t>
      </w:r>
    </w:p>
    <w:p w:rsidR="168E87D2" w:rsidP="20E2AF0B" w:rsidRDefault="168E87D2" w14:paraId="43F30C60" w14:textId="06A44BF9">
      <w:r w:rsidRPr="20E2AF0B">
        <w:t>Cartwright, S. and Cooper,</w:t>
      </w:r>
      <w:r w:rsidRPr="20E2AF0B" w:rsidR="0F584F9C">
        <w:t xml:space="preserve"> C. L. (2024) ‘The psychological impact of merger and </w:t>
      </w:r>
      <w:r w:rsidRPr="20E2AF0B" w:rsidR="1739C582">
        <w:t xml:space="preserve">acquisition on the individual: A study of building society </w:t>
      </w:r>
      <w:r w:rsidRPr="20E2AF0B" w:rsidR="12F43AE3">
        <w:t xml:space="preserve">managers’, </w:t>
      </w:r>
      <w:r w:rsidRPr="20E2AF0B" w:rsidR="45B3CBEC">
        <w:rPr>
          <w:i/>
          <w:iCs/>
        </w:rPr>
        <w:t xml:space="preserve">Managerial, Occupational and Organizational </w:t>
      </w:r>
      <w:r w:rsidRPr="20E2AF0B" w:rsidR="5E96543C">
        <w:rPr>
          <w:i/>
          <w:iCs/>
        </w:rPr>
        <w:t xml:space="preserve">Stress Research: </w:t>
      </w:r>
      <w:r w:rsidRPr="20E2AF0B" w:rsidR="0A8FD370">
        <w:t>Routledge, pp.429-450.</w:t>
      </w:r>
    </w:p>
    <w:p w:rsidR="0A8FD370" w:rsidP="20E2AF0B" w:rsidRDefault="0A8FD370" w14:paraId="48F64B2E" w14:textId="20189838">
      <w:r w:rsidRPr="20E2AF0B">
        <w:t>Chen, J.H. (2023) ‘The Impact of Applying the PERMA Mode</w:t>
      </w:r>
      <w:r w:rsidRPr="20E2AF0B" w:rsidR="3DE2CE69">
        <w:t xml:space="preserve">l to Promote Flourishing in College Students’, </w:t>
      </w:r>
      <w:r w:rsidRPr="20E2AF0B" w:rsidR="5E7E7FB6">
        <w:rPr>
          <w:i/>
          <w:iCs/>
        </w:rPr>
        <w:t>Journal</w:t>
      </w:r>
      <w:r w:rsidRPr="20E2AF0B" w:rsidR="3DE2CE69">
        <w:rPr>
          <w:i/>
          <w:iCs/>
        </w:rPr>
        <w:t xml:space="preserve"> </w:t>
      </w:r>
      <w:r w:rsidRPr="20E2AF0B" w:rsidR="2CFA16BE">
        <w:rPr>
          <w:i/>
          <w:iCs/>
        </w:rPr>
        <w:t xml:space="preserve">of Education &amp;Psychology, 46(4), </w:t>
      </w:r>
      <w:r w:rsidRPr="20E2AF0B" w:rsidR="2CFA16BE">
        <w:t>pp.35-64.</w:t>
      </w:r>
    </w:p>
    <w:p w:rsidR="61EAB005" w:rsidP="20E2AF0B" w:rsidRDefault="61EAB005" w14:paraId="5F3EF750" w14:textId="3117AB44">
      <w:r w:rsidRPr="20E2AF0B">
        <w:t xml:space="preserve">Clifford, E. (2025) </w:t>
      </w:r>
      <w:r w:rsidRPr="20E2AF0B" w:rsidR="17B81F6D">
        <w:rPr>
          <w:i/>
          <w:iCs/>
        </w:rPr>
        <w:t>Wellness Reimagined: A</w:t>
      </w:r>
      <w:r w:rsidRPr="20E2AF0B" w:rsidR="254786EA">
        <w:rPr>
          <w:i/>
          <w:iCs/>
        </w:rPr>
        <w:t xml:space="preserve"> </w:t>
      </w:r>
      <w:r w:rsidRPr="20E2AF0B" w:rsidR="17B81F6D">
        <w:rPr>
          <w:i/>
          <w:iCs/>
        </w:rPr>
        <w:t>Holistic Approach to</w:t>
      </w:r>
      <w:r w:rsidRPr="20E2AF0B" w:rsidR="41FC8E87">
        <w:t xml:space="preserve"> </w:t>
      </w:r>
      <w:r w:rsidRPr="20E2AF0B" w:rsidR="4EFE9EB3">
        <w:rPr>
          <w:i/>
          <w:iCs/>
        </w:rPr>
        <w:t xml:space="preserve">Health, </w:t>
      </w:r>
      <w:r w:rsidRPr="20E2AF0B" w:rsidR="502D6120">
        <w:rPr>
          <w:i/>
          <w:iCs/>
        </w:rPr>
        <w:t>Happiness, and</w:t>
      </w:r>
      <w:r w:rsidRPr="20E2AF0B" w:rsidR="4EFE9EB3">
        <w:rPr>
          <w:i/>
          <w:iCs/>
        </w:rPr>
        <w:t xml:space="preserve"> Harmony. </w:t>
      </w:r>
      <w:r w:rsidRPr="20E2AF0B" w:rsidR="4EFE9EB3">
        <w:t>Simon and Sch</w:t>
      </w:r>
      <w:r w:rsidRPr="20E2AF0B" w:rsidR="529D32DA">
        <w:t>uster.</w:t>
      </w:r>
    </w:p>
    <w:p w:rsidR="3C3B1355" w:rsidP="34DB29CB" w:rsidRDefault="3C3B1355" w14:paraId="4EADB344" w14:textId="16287B56">
      <w:r w:rsidRPr="34DB29CB">
        <w:t>Copeland, M. E. (2002) ‘Wellness Recovery Action Plan</w:t>
      </w:r>
      <w:r w:rsidRPr="34DB29CB" w:rsidR="3822C62A">
        <w:t xml:space="preserve">: A system for </w:t>
      </w:r>
      <w:r w:rsidRPr="34DB29CB" w:rsidR="4582DD9C">
        <w:t>monitoring, reducing</w:t>
      </w:r>
      <w:r w:rsidRPr="34DB29CB" w:rsidR="3822C62A">
        <w:t xml:space="preserve"> and eliminating uncomfortable or danger</w:t>
      </w:r>
      <w:r w:rsidRPr="34DB29CB" w:rsidR="2844787B">
        <w:t xml:space="preserve">ous </w:t>
      </w:r>
      <w:r w:rsidRPr="34DB29CB" w:rsidR="1DA928AA">
        <w:t>physical</w:t>
      </w:r>
      <w:r w:rsidRPr="34DB29CB" w:rsidR="2844787B">
        <w:t xml:space="preserve"> </w:t>
      </w:r>
      <w:r w:rsidRPr="34DB29CB" w:rsidR="308B288F">
        <w:t>symptoms</w:t>
      </w:r>
      <w:r w:rsidRPr="34DB29CB" w:rsidR="2844787B">
        <w:t xml:space="preserve"> and emotional feelings</w:t>
      </w:r>
      <w:r w:rsidRPr="34DB29CB" w:rsidR="47AC2EAC">
        <w:t>’,</w:t>
      </w:r>
      <w:r w:rsidRPr="34DB29CB" w:rsidR="2844787B">
        <w:t xml:space="preserve"> </w:t>
      </w:r>
      <w:r w:rsidRPr="34DB29CB" w:rsidR="2F64404D">
        <w:rPr>
          <w:i/>
          <w:iCs/>
        </w:rPr>
        <w:t>Occupational Therapy in Mental Health,</w:t>
      </w:r>
      <w:r w:rsidRPr="34DB29CB" w:rsidR="2F64404D">
        <w:t>17(</w:t>
      </w:r>
      <w:r w:rsidRPr="34DB29CB" w:rsidR="0D5DBEE6">
        <w:t>3-4), pp.127-150</w:t>
      </w:r>
      <w:r w:rsidRPr="34DB29CB" w:rsidR="3B59D816">
        <w:t>.</w:t>
      </w:r>
    </w:p>
    <w:p w:rsidR="4C0D9E1D" w:rsidP="20E2AF0B" w:rsidRDefault="4C0D9E1D" w14:paraId="414190C4" w14:textId="5D7428B8">
      <w:r w:rsidRPr="20E2AF0B">
        <w:t>Corsano,</w:t>
      </w:r>
      <w:r w:rsidRPr="20E2AF0B" w:rsidR="70F707D6">
        <w:t xml:space="preserve"> </w:t>
      </w:r>
      <w:r w:rsidRPr="20E2AF0B">
        <w:t>P., Musetti, A. and Favari, D. (2</w:t>
      </w:r>
      <w:r w:rsidRPr="20E2AF0B" w:rsidR="0519E611">
        <w:t>022)</w:t>
      </w:r>
      <w:r w:rsidRPr="20E2AF0B" w:rsidR="4448224F">
        <w:t xml:space="preserve"> ‘Self-concept, loneliness, and voluntary aloneness during late childhoo</w:t>
      </w:r>
      <w:r w:rsidRPr="20E2AF0B" w:rsidR="2261C3B0">
        <w:t xml:space="preserve">d’, </w:t>
      </w:r>
      <w:r w:rsidRPr="20E2AF0B" w:rsidR="2261C3B0">
        <w:rPr>
          <w:i/>
          <w:iCs/>
        </w:rPr>
        <w:t xml:space="preserve">Current Psychology, </w:t>
      </w:r>
      <w:r w:rsidRPr="20E2AF0B" w:rsidR="2261C3B0">
        <w:t>41(3), pp.1414-1424.</w:t>
      </w:r>
    </w:p>
    <w:p w:rsidR="442C3070" w:rsidP="20E2AF0B" w:rsidRDefault="442C3070" w14:paraId="19149620" w14:textId="28CEEC86">
      <w:r w:rsidRPr="20E2AF0B">
        <w:t xml:space="preserve">Diachkova, O., Yeremenko, L., Donets, I., Klymenko, I. </w:t>
      </w:r>
      <w:r w:rsidRPr="20E2AF0B" w:rsidR="2A56DA7C">
        <w:t>and Kononenko, A. (2024) ‘Harnessing Positive Thinking: A</w:t>
      </w:r>
      <w:r w:rsidRPr="20E2AF0B" w:rsidR="26BCBE5D">
        <w:t xml:space="preserve"> cognitive Behavioural Approach to Stress Management’, </w:t>
      </w:r>
      <w:r w:rsidRPr="20E2AF0B" w:rsidR="26BCBE5D">
        <w:rPr>
          <w:i/>
          <w:iCs/>
        </w:rPr>
        <w:t>International Journal of R</w:t>
      </w:r>
      <w:r w:rsidRPr="20E2AF0B" w:rsidR="5347D1A6">
        <w:rPr>
          <w:i/>
          <w:iCs/>
        </w:rPr>
        <w:t>eligion,5(9),</w:t>
      </w:r>
      <w:r w:rsidRPr="20E2AF0B" w:rsidR="5347D1A6">
        <w:t xml:space="preserve"> pp.380-389.</w:t>
      </w:r>
    </w:p>
    <w:p w:rsidR="6E1FE41E" w:rsidP="20E2AF0B" w:rsidRDefault="6E1FE41E" w14:paraId="6A51CBA5" w14:textId="1CC48A54">
      <w:r w:rsidRPr="20E2AF0B">
        <w:t xml:space="preserve">Frankl, V.E. (2017) </w:t>
      </w:r>
      <w:r w:rsidRPr="20E2AF0B">
        <w:rPr>
          <w:i/>
          <w:iCs/>
        </w:rPr>
        <w:t>Man’s</w:t>
      </w:r>
      <w:r w:rsidRPr="20E2AF0B" w:rsidR="4B3315A9">
        <w:rPr>
          <w:i/>
          <w:iCs/>
        </w:rPr>
        <w:t xml:space="preserve"> Search for Meaning: Young </w:t>
      </w:r>
      <w:r w:rsidRPr="20E2AF0B" w:rsidR="47D5DFA4">
        <w:rPr>
          <w:i/>
          <w:iCs/>
        </w:rPr>
        <w:t>Adult Edition: Young Edition. Beacon</w:t>
      </w:r>
      <w:r w:rsidRPr="20E2AF0B" w:rsidR="47D5DFA4">
        <w:t xml:space="preserve"> Press.</w:t>
      </w:r>
    </w:p>
    <w:p w:rsidR="47D5DFA4" w:rsidP="20E2AF0B" w:rsidRDefault="47D5DFA4" w14:paraId="1441D1C8" w14:textId="3B03BEFF">
      <w:r w:rsidRPr="20E2AF0B">
        <w:t xml:space="preserve">Gojny-Zbierowska, M. (2024) ‘When there is no </w:t>
      </w:r>
      <w:r w:rsidRPr="20E2AF0B" w:rsidR="7E08D353">
        <w:t>justice</w:t>
      </w:r>
      <w:r w:rsidRPr="20E2AF0B">
        <w:t>, we need a</w:t>
      </w:r>
      <w:r w:rsidRPr="20E2AF0B" w:rsidR="79637648">
        <w:t xml:space="preserve">n old HERO. </w:t>
      </w:r>
      <w:r w:rsidRPr="20E2AF0B" w:rsidR="5D4DC122">
        <w:t>The trickle</w:t>
      </w:r>
      <w:r w:rsidRPr="20E2AF0B" w:rsidR="5B55C18D">
        <w:t>-down effect of psychological capital: the moderating role of organizational justice and leade</w:t>
      </w:r>
      <w:r w:rsidRPr="20E2AF0B" w:rsidR="2889FC5C">
        <w:t xml:space="preserve">rs’ age’, </w:t>
      </w:r>
      <w:r w:rsidRPr="20E2AF0B" w:rsidR="2889FC5C">
        <w:rPr>
          <w:i/>
          <w:iCs/>
        </w:rPr>
        <w:t xml:space="preserve">Frontiers Psychology, </w:t>
      </w:r>
      <w:r w:rsidRPr="20E2AF0B" w:rsidR="2889FC5C">
        <w:t xml:space="preserve">15, </w:t>
      </w:r>
      <w:r w:rsidRPr="20E2AF0B" w:rsidR="3EF478C7">
        <w:t>pp.1256721.</w:t>
      </w:r>
    </w:p>
    <w:p w:rsidR="45AECB83" w:rsidP="20E2AF0B" w:rsidRDefault="45AECB83" w14:paraId="1B60BC94" w14:textId="3432E76C">
      <w:r w:rsidRPr="20E2AF0B">
        <w:t xml:space="preserve">Goleman, D. (2019) </w:t>
      </w:r>
      <w:r w:rsidRPr="20E2AF0B">
        <w:rPr>
          <w:i/>
          <w:iCs/>
        </w:rPr>
        <w:t xml:space="preserve">The emotionally intelligent leader. </w:t>
      </w:r>
      <w:r w:rsidRPr="20E2AF0B">
        <w:t>Harvar</w:t>
      </w:r>
      <w:r w:rsidRPr="20E2AF0B" w:rsidR="4A225EAC">
        <w:t>d Business Press.</w:t>
      </w:r>
    </w:p>
    <w:p w:rsidR="4A225EAC" w:rsidP="20E2AF0B" w:rsidRDefault="4A225EAC" w14:paraId="349CCCC3" w14:textId="49EA61E3">
      <w:r w:rsidRPr="20E2AF0B">
        <w:t xml:space="preserve">Goleman, D. </w:t>
      </w:r>
      <w:r w:rsidRPr="20E2AF0B" w:rsidR="1BBDB0BA">
        <w:t>and Cherniss</w:t>
      </w:r>
      <w:r w:rsidRPr="20E2AF0B">
        <w:t>, C</w:t>
      </w:r>
      <w:r w:rsidRPr="20E2AF0B" w:rsidR="0B96E106">
        <w:t xml:space="preserve">. (2024) ‘Optimal leadership and emotional intelligence’, </w:t>
      </w:r>
      <w:r w:rsidRPr="20E2AF0B" w:rsidR="0F6E34EE">
        <w:rPr>
          <w:i/>
          <w:iCs/>
        </w:rPr>
        <w:t>Leader to Leader,</w:t>
      </w:r>
      <w:r w:rsidRPr="20E2AF0B" w:rsidR="0F6E34EE">
        <w:t xml:space="preserve"> 2024(113), pp. 7-12.</w:t>
      </w:r>
    </w:p>
    <w:p w:rsidR="0F6E34EE" w:rsidP="20E2AF0B" w:rsidRDefault="0F6E34EE" w14:paraId="582F310B" w14:textId="0A465593">
      <w:r w:rsidRPr="20E2AF0B">
        <w:t>Hartung, P. (2020) ‘The impact of self-awareness on leadership behavior</w:t>
      </w:r>
      <w:r w:rsidRPr="20E2AF0B" w:rsidR="30B0B136">
        <w:t xml:space="preserve">’, </w:t>
      </w:r>
      <w:r w:rsidRPr="20E2AF0B" w:rsidR="55CB7A07">
        <w:rPr>
          <w:i/>
          <w:iCs/>
        </w:rPr>
        <w:t>Journal</w:t>
      </w:r>
      <w:r w:rsidRPr="20E2AF0B" w:rsidR="30B0B136">
        <w:rPr>
          <w:i/>
          <w:iCs/>
        </w:rPr>
        <w:t xml:space="preserve"> of Applied Leadership and Management, </w:t>
      </w:r>
      <w:r w:rsidRPr="20E2AF0B" w:rsidR="30B0B136">
        <w:t>8, pp. 1-21</w:t>
      </w:r>
      <w:r w:rsidRPr="20E2AF0B" w:rsidR="7F9F1A33">
        <w:t>.</w:t>
      </w:r>
    </w:p>
    <w:p w:rsidR="74DD5409" w:rsidP="20E2AF0B" w:rsidRDefault="74DD5409" w14:paraId="6750768E" w14:textId="08EFEDDF">
      <w:r w:rsidRPr="20E2AF0B">
        <w:t xml:space="preserve">Henshon, S. E. (2019) ‘Reflections on the flow of life: an interview </w:t>
      </w:r>
      <w:r w:rsidRPr="20E2AF0B" w:rsidR="609F63CC">
        <w:t>Csikszentmihalyi', Roeper</w:t>
      </w:r>
      <w:r w:rsidRPr="20E2AF0B" w:rsidR="672971AE">
        <w:rPr>
          <w:i/>
          <w:iCs/>
        </w:rPr>
        <w:t xml:space="preserve"> Review,</w:t>
      </w:r>
      <w:r w:rsidRPr="20E2AF0B" w:rsidR="672971AE">
        <w:t>41(3)</w:t>
      </w:r>
      <w:r w:rsidRPr="20E2AF0B" w:rsidR="1E53EDC5">
        <w:t>, pp. 153-155.</w:t>
      </w:r>
    </w:p>
    <w:p w:rsidR="33619DC3" w:rsidP="20E2AF0B" w:rsidRDefault="33619DC3" w14:paraId="0FF5CD44" w14:textId="7C9BA56A">
      <w:r w:rsidRPr="20E2AF0B">
        <w:t>Ho, H.C. and Chan, Y.C. (2022) ‘F</w:t>
      </w:r>
      <w:r w:rsidRPr="20E2AF0B" w:rsidR="05E81CCA">
        <w:t>lourishing in the workplace: A</w:t>
      </w:r>
      <w:r w:rsidRPr="20E2AF0B" w:rsidR="34FA2A9B">
        <w:t xml:space="preserve"> </w:t>
      </w:r>
      <w:r w:rsidRPr="20E2AF0B" w:rsidR="05E81CCA">
        <w:t xml:space="preserve">one-year prospective study </w:t>
      </w:r>
      <w:r w:rsidRPr="20E2AF0B" w:rsidR="275A5D9D">
        <w:t>on the</w:t>
      </w:r>
      <w:r w:rsidRPr="20E2AF0B" w:rsidR="05E81CCA">
        <w:t xml:space="preserve"> effects</w:t>
      </w:r>
      <w:r w:rsidRPr="20E2AF0B" w:rsidR="595AF652">
        <w:t xml:space="preserve"> of perceived organizational support and psychological capital’,</w:t>
      </w:r>
      <w:r w:rsidRPr="20E2AF0B" w:rsidR="525D5D3F">
        <w:rPr>
          <w:i/>
          <w:iCs/>
        </w:rPr>
        <w:t xml:space="preserve"> International </w:t>
      </w:r>
      <w:r w:rsidRPr="20E2AF0B" w:rsidR="565CA240">
        <w:rPr>
          <w:i/>
          <w:iCs/>
        </w:rPr>
        <w:t>Journal</w:t>
      </w:r>
      <w:r w:rsidRPr="20E2AF0B" w:rsidR="525D5D3F">
        <w:rPr>
          <w:i/>
          <w:iCs/>
        </w:rPr>
        <w:t xml:space="preserve"> of </w:t>
      </w:r>
      <w:r w:rsidRPr="20E2AF0B" w:rsidR="5752E387">
        <w:rPr>
          <w:i/>
          <w:iCs/>
        </w:rPr>
        <w:t>Environmental</w:t>
      </w:r>
      <w:r w:rsidRPr="20E2AF0B" w:rsidR="525D5D3F">
        <w:rPr>
          <w:i/>
          <w:iCs/>
        </w:rPr>
        <w:t xml:space="preserve"> Research and Public Heal</w:t>
      </w:r>
      <w:r w:rsidRPr="20E2AF0B" w:rsidR="58FEDDEF">
        <w:rPr>
          <w:i/>
          <w:iCs/>
        </w:rPr>
        <w:t xml:space="preserve">th, </w:t>
      </w:r>
      <w:r w:rsidRPr="20E2AF0B" w:rsidR="30FF7B09">
        <w:t>19(2), pp.922-940.</w:t>
      </w:r>
    </w:p>
    <w:p w:rsidR="79B9B98B" w:rsidP="20E2AF0B" w:rsidRDefault="79B9B98B" w14:paraId="7EE51FA2" w14:textId="180BFAAA">
      <w:r w:rsidRPr="20E2AF0B">
        <w:t xml:space="preserve">HSE (2020) </w:t>
      </w:r>
      <w:r w:rsidRPr="20E2AF0B">
        <w:rPr>
          <w:i/>
          <w:iCs/>
        </w:rPr>
        <w:t xml:space="preserve">What are the Management </w:t>
      </w:r>
      <w:r w:rsidRPr="20E2AF0B" w:rsidR="056B72AC">
        <w:rPr>
          <w:i/>
          <w:iCs/>
        </w:rPr>
        <w:t>Standards? -</w:t>
      </w:r>
      <w:r w:rsidRPr="20E2AF0B">
        <w:rPr>
          <w:i/>
          <w:iCs/>
        </w:rPr>
        <w:t>S</w:t>
      </w:r>
      <w:r w:rsidRPr="20E2AF0B" w:rsidR="5873ABC6">
        <w:rPr>
          <w:i/>
          <w:iCs/>
        </w:rPr>
        <w:t>tress-HSE, Hse.gov.uk.</w:t>
      </w:r>
      <w:r w:rsidRPr="20E2AF0B" w:rsidR="3AB67001">
        <w:t xml:space="preserve"> Available at</w:t>
      </w:r>
      <w:r w:rsidRPr="20E2AF0B" w:rsidR="6915DC7F">
        <w:t xml:space="preserve">: </w:t>
      </w:r>
      <w:hyperlink r:id="rId11">
        <w:r w:rsidRPr="20E2AF0B" w:rsidR="6915DC7F">
          <w:rPr>
            <w:rStyle w:val="Hyperlink"/>
          </w:rPr>
          <w:t>https://www.hse.gov.uk/stress/standards</w:t>
        </w:r>
      </w:hyperlink>
      <w:r w:rsidRPr="20E2AF0B" w:rsidR="6915DC7F">
        <w:t xml:space="preserve"> (Accessed: 17 </w:t>
      </w:r>
      <w:r w:rsidRPr="20E2AF0B" w:rsidR="68C0723D">
        <w:t>July2025).</w:t>
      </w:r>
    </w:p>
    <w:p w:rsidR="57C48429" w:rsidP="20E2AF0B" w:rsidRDefault="57C48429" w14:paraId="581A0920" w14:textId="4650DEDC">
      <w:r w:rsidRPr="20E2AF0B">
        <w:t xml:space="preserve">Joseph, A. S. (2023) </w:t>
      </w:r>
      <w:r w:rsidRPr="20E2AF0B" w:rsidR="4C78E9F5">
        <w:rPr>
          <w:i/>
          <w:iCs/>
        </w:rPr>
        <w:t>Understanding</w:t>
      </w:r>
      <w:r w:rsidRPr="20E2AF0B">
        <w:rPr>
          <w:i/>
          <w:iCs/>
        </w:rPr>
        <w:t xml:space="preserve"> the </w:t>
      </w:r>
      <w:r w:rsidRPr="20E2AF0B" w:rsidR="25F874F3">
        <w:rPr>
          <w:i/>
          <w:iCs/>
        </w:rPr>
        <w:t xml:space="preserve">Self. </w:t>
      </w:r>
      <w:r w:rsidRPr="20E2AF0B" w:rsidR="25F874F3">
        <w:t>Notion Press</w:t>
      </w:r>
    </w:p>
    <w:p w:rsidR="2E8D38FD" w:rsidP="34DB29CB" w:rsidRDefault="2E8D38FD" w14:paraId="0909494E" w14:textId="2B7EDAAC">
      <w:r w:rsidRPr="34DB29CB">
        <w:t>Komase, Y., Watanabe, K., Sasaki, N. and Kawakami, N. (2021</w:t>
      </w:r>
      <w:r w:rsidRPr="34DB29CB" w:rsidR="299B7181">
        <w:t xml:space="preserve">) ‘The </w:t>
      </w:r>
      <w:r w:rsidRPr="34DB29CB" w:rsidR="062B781B">
        <w:t>effect of perceived gratitude from others on work engagement: a cross- s</w:t>
      </w:r>
      <w:r w:rsidRPr="34DB29CB" w:rsidR="44F2B6E3">
        <w:t xml:space="preserve">ectional study’, </w:t>
      </w:r>
      <w:r w:rsidRPr="34DB29CB" w:rsidR="283914E2">
        <w:rPr>
          <w:i/>
          <w:iCs/>
        </w:rPr>
        <w:t>Journal</w:t>
      </w:r>
      <w:r w:rsidRPr="34DB29CB" w:rsidR="44F2B6E3">
        <w:rPr>
          <w:i/>
          <w:iCs/>
        </w:rPr>
        <w:t xml:space="preserve"> of Occupational and Environmental Medicine,</w:t>
      </w:r>
      <w:r w:rsidRPr="34DB29CB" w:rsidR="71354A1A">
        <w:rPr>
          <w:i/>
          <w:iCs/>
        </w:rPr>
        <w:t xml:space="preserve"> 63(9), pp.</w:t>
      </w:r>
      <w:r w:rsidRPr="34DB29CB" w:rsidR="71354A1A">
        <w:t>592-595.</w:t>
      </w:r>
    </w:p>
    <w:p w:rsidR="539E188D" w:rsidP="20E2AF0B" w:rsidRDefault="539E188D" w14:paraId="1E01C64C" w14:textId="650F6915">
      <w:r w:rsidRPr="20E2AF0B">
        <w:t>Kousar, R. (2020) ‘Gratitude as mediator between generativity</w:t>
      </w:r>
      <w:r w:rsidRPr="20E2AF0B" w:rsidR="59BFE9A4">
        <w:t xml:space="preserve"> and mental well-being',</w:t>
      </w:r>
      <w:r w:rsidRPr="20E2AF0B" w:rsidR="59BFE9A4">
        <w:rPr>
          <w:i/>
          <w:iCs/>
        </w:rPr>
        <w:t xml:space="preserve"> Meritorious Journal o</w:t>
      </w:r>
      <w:r w:rsidRPr="20E2AF0B" w:rsidR="41074520">
        <w:rPr>
          <w:i/>
          <w:iCs/>
        </w:rPr>
        <w:t>f Social and Management (</w:t>
      </w:r>
      <w:r w:rsidRPr="20E2AF0B" w:rsidR="41074520">
        <w:t>E-ISSN</w:t>
      </w:r>
      <w:r w:rsidRPr="20E2AF0B" w:rsidR="43349E83">
        <w:t>#2788-4589| P-|-ISSN# 2788-4</w:t>
      </w:r>
      <w:r w:rsidRPr="20E2AF0B" w:rsidR="0C38ED00">
        <w:t>570).3(4), PP. 6-13.</w:t>
      </w:r>
    </w:p>
    <w:p w:rsidR="0C38ED00" w:rsidP="20E2AF0B" w:rsidRDefault="0C38ED00" w14:paraId="0A9D46C6" w14:textId="63142F27">
      <w:r w:rsidRPr="20E2AF0B">
        <w:t>Manusov, V., Stofleth, D.M., Harvey, J. A. and Crow</w:t>
      </w:r>
      <w:r w:rsidRPr="20E2AF0B" w:rsidR="64F380CE">
        <w:t xml:space="preserve">ley, J. P. (2020) ‘Conditions and </w:t>
      </w:r>
      <w:r w:rsidRPr="20E2AF0B" w:rsidR="6BD51351">
        <w:t>consequences of listening well for interpersonal relationships:</w:t>
      </w:r>
      <w:r w:rsidRPr="20E2AF0B" w:rsidR="60D032B2">
        <w:t xml:space="preserve"> </w:t>
      </w:r>
      <w:r w:rsidRPr="20E2AF0B" w:rsidR="2787D57A">
        <w:t>Modelling</w:t>
      </w:r>
      <w:r w:rsidRPr="20E2AF0B" w:rsidR="6BD51351">
        <w:t xml:space="preserve"> active-empathi</w:t>
      </w:r>
      <w:r w:rsidRPr="20E2AF0B" w:rsidR="1EC566E5">
        <w:t>c</w:t>
      </w:r>
      <w:r w:rsidRPr="20E2AF0B" w:rsidR="43ECCA16">
        <w:t xml:space="preserve"> listening, social-emotional skills, trait mindfulness, and relational quality’,</w:t>
      </w:r>
      <w:r w:rsidRPr="20E2AF0B" w:rsidR="7BD99ED3">
        <w:rPr>
          <w:i/>
          <w:iCs/>
        </w:rPr>
        <w:t xml:space="preserve"> International Journal of Listening, 34(2),</w:t>
      </w:r>
      <w:r w:rsidRPr="20E2AF0B" w:rsidR="7BD99ED3">
        <w:t xml:space="preserve"> pp. 110-126.</w:t>
      </w:r>
    </w:p>
    <w:p w:rsidR="7774558D" w:rsidP="1F02C2D6" w:rsidRDefault="7774558D" w14:paraId="7980C889" w14:textId="689DABEB">
      <w:r w:rsidRPr="1F02C2D6">
        <w:t>Mapuranga, R., Chisango, S. and Manhimanzi, G. (2022)</w:t>
      </w:r>
      <w:r w:rsidRPr="1F02C2D6" w:rsidR="010FDF14">
        <w:t xml:space="preserve"> ‘Emotional Intelligence As A Conduct For Effec</w:t>
      </w:r>
      <w:r w:rsidRPr="1F02C2D6" w:rsidR="6A324CC6">
        <w:t>tive Business Leadership In A Volatile Uncertain Complex And Ambiguous</w:t>
      </w:r>
      <w:r w:rsidRPr="1F02C2D6" w:rsidR="39A35485">
        <w:t xml:space="preserve"> (Vuca) </w:t>
      </w:r>
      <w:r w:rsidRPr="1F02C2D6" w:rsidR="39A35485">
        <w:rPr>
          <w:i/>
          <w:iCs/>
        </w:rPr>
        <w:t>Environment’, Futures: The Zimbab</w:t>
      </w:r>
      <w:r w:rsidRPr="1F02C2D6" w:rsidR="325552C5">
        <w:rPr>
          <w:i/>
          <w:iCs/>
        </w:rPr>
        <w:t xml:space="preserve">we Ezekiel Guti University </w:t>
      </w:r>
      <w:r w:rsidRPr="1F02C2D6" w:rsidR="66C96AB4">
        <w:rPr>
          <w:i/>
          <w:iCs/>
        </w:rPr>
        <w:t>Journal of</w:t>
      </w:r>
      <w:r w:rsidRPr="1F02C2D6" w:rsidR="325552C5">
        <w:rPr>
          <w:i/>
          <w:iCs/>
        </w:rPr>
        <w:t xml:space="preserve"> Leadership, Governance </w:t>
      </w:r>
      <w:r w:rsidRPr="1F02C2D6" w:rsidR="59EDC19E">
        <w:rPr>
          <w:i/>
          <w:iCs/>
        </w:rPr>
        <w:t>and Development</w:t>
      </w:r>
      <w:r w:rsidRPr="1F02C2D6" w:rsidR="325552C5">
        <w:rPr>
          <w:i/>
          <w:iCs/>
        </w:rPr>
        <w:t xml:space="preserve">, </w:t>
      </w:r>
      <w:r w:rsidRPr="1F02C2D6" w:rsidR="4FA4CB71">
        <w:t>pp. 40-56.</w:t>
      </w:r>
    </w:p>
    <w:p w:rsidR="210C3C18" w:rsidP="1F02C2D6" w:rsidRDefault="210C3C18" w14:paraId="2271BE90" w14:textId="157E9D67">
      <w:r w:rsidRPr="1F02C2D6">
        <w:t>Martineau, J. T., Decety, J. and Racine, E. (201</w:t>
      </w:r>
      <w:r w:rsidRPr="1F02C2D6" w:rsidR="4E928F53">
        <w:t>9) ‘The social neuroscience of empathy and its i</w:t>
      </w:r>
      <w:r w:rsidRPr="1F02C2D6" w:rsidR="3E20B4AA">
        <w:t xml:space="preserve">mplication for business ethics’, </w:t>
      </w:r>
      <w:r w:rsidRPr="1F02C2D6" w:rsidR="3E20B4AA">
        <w:rPr>
          <w:i/>
          <w:iCs/>
        </w:rPr>
        <w:t xml:space="preserve">Organizational </w:t>
      </w:r>
      <w:r w:rsidRPr="1F02C2D6" w:rsidR="66DCD7E5">
        <w:rPr>
          <w:i/>
          <w:iCs/>
        </w:rPr>
        <w:t xml:space="preserve">Neuroethics: </w:t>
      </w:r>
      <w:r w:rsidRPr="1F02C2D6" w:rsidR="40B21F84">
        <w:rPr>
          <w:i/>
          <w:iCs/>
        </w:rPr>
        <w:t>Reflections</w:t>
      </w:r>
      <w:r w:rsidRPr="1F02C2D6" w:rsidR="66DCD7E5">
        <w:rPr>
          <w:i/>
          <w:iCs/>
        </w:rPr>
        <w:t xml:space="preserve"> </w:t>
      </w:r>
      <w:r w:rsidRPr="1F02C2D6" w:rsidR="03B7F49B">
        <w:rPr>
          <w:i/>
          <w:iCs/>
        </w:rPr>
        <w:t>on the Contributions of Neuroscience to Management Theories and Business Pr</w:t>
      </w:r>
      <w:r w:rsidRPr="1F02C2D6" w:rsidR="2CB0C9D3">
        <w:rPr>
          <w:i/>
          <w:iCs/>
        </w:rPr>
        <w:t>actices: Springer, pp. 16</w:t>
      </w:r>
      <w:r w:rsidRPr="1F02C2D6" w:rsidR="39CBEE69">
        <w:rPr>
          <w:i/>
          <w:iCs/>
        </w:rPr>
        <w:t>7</w:t>
      </w:r>
      <w:r w:rsidRPr="1F02C2D6" w:rsidR="2CB0C9D3">
        <w:rPr>
          <w:i/>
          <w:iCs/>
        </w:rPr>
        <w:t>-189.</w:t>
      </w:r>
    </w:p>
    <w:p w:rsidR="71B28588" w:rsidP="1F02C2D6" w:rsidRDefault="71B28588" w14:paraId="1CF8B92D" w14:textId="705F45C5">
      <w:r w:rsidRPr="1F02C2D6">
        <w:t>Orio, X., R.,</w:t>
      </w:r>
      <w:r w:rsidRPr="1F02C2D6" w:rsidR="45537C61">
        <w:t xml:space="preserve"> Miranda, R.,</w:t>
      </w:r>
      <w:r w:rsidRPr="1F02C2D6">
        <w:t xml:space="preserve"> Bazan, C. and Benavente, E. (2020) ‘D</w:t>
      </w:r>
      <w:r w:rsidRPr="1F02C2D6" w:rsidR="75F07E27">
        <w:t>istinct routed to understand the relationship between dispositional optimism</w:t>
      </w:r>
      <w:r w:rsidRPr="1F02C2D6" w:rsidR="34F60AFE">
        <w:t xml:space="preserve"> and life satisfaction: Self-control and grit, positive affect, gratitude, and meaning</w:t>
      </w:r>
      <w:r w:rsidRPr="1F02C2D6" w:rsidR="6B4CDF14">
        <w:t xml:space="preserve"> in life’, </w:t>
      </w:r>
      <w:r w:rsidRPr="1F02C2D6" w:rsidR="6B4CDF14">
        <w:rPr>
          <w:i/>
          <w:iCs/>
        </w:rPr>
        <w:t>Front</w:t>
      </w:r>
      <w:r w:rsidRPr="1F02C2D6" w:rsidR="10F169E0">
        <w:rPr>
          <w:i/>
          <w:iCs/>
        </w:rPr>
        <w:t xml:space="preserve">iers </w:t>
      </w:r>
      <w:r w:rsidRPr="1F02C2D6" w:rsidR="6B4CDF14">
        <w:rPr>
          <w:i/>
          <w:iCs/>
        </w:rPr>
        <w:t xml:space="preserve">in Psychology, </w:t>
      </w:r>
      <w:r w:rsidRPr="1F02C2D6" w:rsidR="58110CCF">
        <w:rPr>
          <w:i/>
          <w:iCs/>
        </w:rPr>
        <w:t xml:space="preserve">11, </w:t>
      </w:r>
      <w:r w:rsidRPr="1F02C2D6" w:rsidR="3216457B">
        <w:t>pp</w:t>
      </w:r>
      <w:r w:rsidRPr="1F02C2D6" w:rsidR="045EC036">
        <w:rPr>
          <w:i/>
          <w:iCs/>
        </w:rPr>
        <w:t>.</w:t>
      </w:r>
      <w:r w:rsidRPr="1F02C2D6" w:rsidR="50205E2E">
        <w:t>907.</w:t>
      </w:r>
    </w:p>
    <w:p w:rsidR="1E534DCB" w:rsidP="1F02C2D6" w:rsidRDefault="1E534DCB" w14:paraId="0339523E" w14:textId="399D55CB">
      <w:r w:rsidRPr="1F02C2D6">
        <w:t>Peethambaran, M. and Naim, M. F. (2025) ‘</w:t>
      </w:r>
      <w:r w:rsidRPr="1F02C2D6" w:rsidR="484F0813">
        <w:t>Employee flourishing-at-work: a review and research agenda’,</w:t>
      </w:r>
      <w:r w:rsidRPr="1F02C2D6" w:rsidR="75F38243">
        <w:rPr>
          <w:i/>
          <w:iCs/>
        </w:rPr>
        <w:t xml:space="preserve"> International Jornal of Organizational </w:t>
      </w:r>
      <w:r w:rsidRPr="1F02C2D6" w:rsidR="57B9BF15">
        <w:rPr>
          <w:i/>
          <w:iCs/>
        </w:rPr>
        <w:t>Analysis</w:t>
      </w:r>
      <w:r w:rsidRPr="1F02C2D6" w:rsidR="75F38243">
        <w:rPr>
          <w:i/>
          <w:iCs/>
        </w:rPr>
        <w:t>, 12(9)</w:t>
      </w:r>
      <w:r w:rsidRPr="1F02C2D6" w:rsidR="75F38243">
        <w:t>, pp.25-</w:t>
      </w:r>
      <w:r w:rsidRPr="1F02C2D6" w:rsidR="28B0477E">
        <w:t>40.</w:t>
      </w:r>
    </w:p>
    <w:p w:rsidR="6F3F5365" w:rsidP="1F02C2D6" w:rsidRDefault="6F3F5365" w14:paraId="295C0950" w14:textId="4FE6F34E">
      <w:r w:rsidRPr="1F02C2D6">
        <w:t>Rant, M. B. and Mihelic. K. K. (2020) ‘</w:t>
      </w:r>
      <w:r w:rsidRPr="1F02C2D6" w:rsidR="05E159EC">
        <w:t>Being present is a present: Mindfulness as a strategy to ma</w:t>
      </w:r>
      <w:r w:rsidRPr="1F02C2D6" w:rsidR="19F1A000">
        <w:t xml:space="preserve">nage interactions in work and non-work life,’ </w:t>
      </w:r>
      <w:r w:rsidRPr="1F02C2D6" w:rsidR="19F1A000">
        <w:rPr>
          <w:i/>
          <w:iCs/>
        </w:rPr>
        <w:t>The Routledge Companion</w:t>
      </w:r>
      <w:r w:rsidRPr="1F02C2D6" w:rsidR="31A80A30">
        <w:rPr>
          <w:i/>
          <w:iCs/>
        </w:rPr>
        <w:t xml:space="preserve"> to Mindfulness at Work:</w:t>
      </w:r>
      <w:r w:rsidRPr="1F02C2D6" w:rsidR="31A80A30">
        <w:t xml:space="preserve"> Routledge, pp.234-250.</w:t>
      </w:r>
    </w:p>
    <w:p w:rsidR="2E6C8086" w:rsidP="1F02C2D6" w:rsidRDefault="2E6C8086" w14:paraId="46C85250" w14:textId="5A5CAB45">
      <w:r w:rsidRPr="1F02C2D6">
        <w:t>Rottenberg, J. and Kashdan, T. B. (2022) ‘Well-being</w:t>
      </w:r>
      <w:r w:rsidRPr="1F02C2D6" w:rsidR="47963277">
        <w:t xml:space="preserve"> after psychopathology: A transformational research agenda</w:t>
      </w:r>
      <w:r w:rsidRPr="1F02C2D6" w:rsidR="337DC968">
        <w:t xml:space="preserve">’, </w:t>
      </w:r>
      <w:r w:rsidRPr="1F02C2D6" w:rsidR="337DC968">
        <w:rPr>
          <w:i/>
          <w:iCs/>
        </w:rPr>
        <w:t>Current Directions in Psychological Science, 31(3</w:t>
      </w:r>
      <w:r w:rsidRPr="1F02C2D6" w:rsidR="25AEA4C1">
        <w:rPr>
          <w:i/>
          <w:iCs/>
        </w:rPr>
        <w:t>), pp.</w:t>
      </w:r>
      <w:r w:rsidRPr="1F02C2D6" w:rsidR="25AEA4C1">
        <w:t xml:space="preserve"> 280-287</w:t>
      </w:r>
    </w:p>
    <w:p w:rsidR="25AEA4C1" w:rsidP="1F02C2D6" w:rsidRDefault="25AEA4C1" w14:paraId="70713272" w14:textId="7B6BC30F">
      <w:r w:rsidRPr="1F02C2D6">
        <w:t>Sahut, J.M. and Lissillour, R. (2023) ‘The adoption of remote w</w:t>
      </w:r>
      <w:r w:rsidRPr="1F02C2D6" w:rsidR="6EC848E5">
        <w:t>ork platforms after the Covid-19 lockdown: New approach, n</w:t>
      </w:r>
      <w:r w:rsidRPr="1F02C2D6" w:rsidR="245E957B">
        <w:t>ew evidence’,</w:t>
      </w:r>
      <w:r w:rsidRPr="1F02C2D6" w:rsidR="245E957B">
        <w:rPr>
          <w:i/>
          <w:iCs/>
        </w:rPr>
        <w:t xml:space="preserve"> Journal of Business Research</w:t>
      </w:r>
      <w:r w:rsidRPr="1F02C2D6" w:rsidR="692AE653">
        <w:rPr>
          <w:i/>
          <w:iCs/>
        </w:rPr>
        <w:t xml:space="preserve">, </w:t>
      </w:r>
      <w:r w:rsidRPr="1F02C2D6" w:rsidR="692AE653">
        <w:t>154, pp. 113345.</w:t>
      </w:r>
    </w:p>
    <w:p w:rsidR="0AFC0C60" w:rsidP="34DB29CB" w:rsidRDefault="0AFC0C60" w14:paraId="4625A1C1" w14:textId="624F1606">
      <w:r w:rsidRPr="34DB29CB">
        <w:t xml:space="preserve">Senge, P.M. (2017)’The leaders new work: </w:t>
      </w:r>
      <w:r w:rsidRPr="34DB29CB" w:rsidR="753829CA">
        <w:t xml:space="preserve">Building learning organizations’, </w:t>
      </w:r>
      <w:r w:rsidRPr="34DB29CB" w:rsidR="753829CA">
        <w:rPr>
          <w:i/>
          <w:iCs/>
        </w:rPr>
        <w:t>Leadership</w:t>
      </w:r>
      <w:r w:rsidRPr="34DB29CB" w:rsidR="73F73403">
        <w:rPr>
          <w:i/>
          <w:iCs/>
        </w:rPr>
        <w:t xml:space="preserve"> perspectives: </w:t>
      </w:r>
      <w:r w:rsidRPr="34DB29CB" w:rsidR="73F73403">
        <w:t>Routledge, pp. 51-67.</w:t>
      </w:r>
    </w:p>
    <w:p w:rsidR="7A54E5BE" w:rsidP="1F02C2D6" w:rsidRDefault="7A54E5BE" w14:paraId="1FEFF4B1" w14:textId="1AFDA2A1">
      <w:r w:rsidRPr="1F02C2D6">
        <w:t>Sullivan, D. M. and Bandell, B. L. (2023)’</w:t>
      </w:r>
      <w:r w:rsidRPr="1F02C2D6" w:rsidR="6874D097">
        <w:t xml:space="preserve">Help! Lonely at </w:t>
      </w:r>
      <w:r w:rsidRPr="1F02C2D6" w:rsidR="22B5E864">
        <w:t>work: Managerial</w:t>
      </w:r>
      <w:r w:rsidRPr="1F02C2D6" w:rsidR="6874D097">
        <w:t xml:space="preserve"> Interventions </w:t>
      </w:r>
      <w:r w:rsidRPr="1F02C2D6" w:rsidR="5E45D7BB">
        <w:t xml:space="preserve">to combat employee loneliness’, </w:t>
      </w:r>
      <w:r w:rsidRPr="1F02C2D6" w:rsidR="5E45D7BB">
        <w:rPr>
          <w:i/>
          <w:iCs/>
        </w:rPr>
        <w:t>Business Horizons, 66(5),</w:t>
      </w:r>
      <w:r w:rsidRPr="1F02C2D6" w:rsidR="46F6B658">
        <w:t xml:space="preserve"> pp.655-666.</w:t>
      </w:r>
    </w:p>
    <w:p w:rsidR="46F6B658" w:rsidP="1F02C2D6" w:rsidRDefault="46F6B658" w14:paraId="2D2DC8A6" w14:textId="2104B78B">
      <w:pPr>
        <w:rPr>
          <w:i/>
          <w:iCs/>
        </w:rPr>
      </w:pPr>
      <w:r w:rsidRPr="1F02C2D6">
        <w:t xml:space="preserve">Yusniar, N. (2021) ‘Emotional Maturity in the Ability to Socialize </w:t>
      </w:r>
      <w:r w:rsidRPr="1F02C2D6" w:rsidR="1339CE91">
        <w:t>Early Childhood Educators,’</w:t>
      </w:r>
      <w:r w:rsidRPr="1F02C2D6" w:rsidR="1339CE91">
        <w:rPr>
          <w:i/>
          <w:iCs/>
        </w:rPr>
        <w:t xml:space="preserve"> International J</w:t>
      </w:r>
      <w:r w:rsidRPr="1F02C2D6" w:rsidR="6E8FAA8A">
        <w:rPr>
          <w:i/>
          <w:iCs/>
        </w:rPr>
        <w:t>ournal of Social Science and Religion (IJSSR), pp.61-76.</w:t>
      </w:r>
    </w:p>
    <w:p w:rsidR="0712D2C2" w:rsidP="1F02C2D6" w:rsidRDefault="0712D2C2" w14:paraId="59B293E4" w14:textId="3C97DD6C">
      <w:r w:rsidRPr="1F02C2D6">
        <w:rPr>
          <w:i/>
          <w:iCs/>
        </w:rPr>
        <w:t>Zohuri, B. and Dalili, S. (2023) ‘Understanding anger</w:t>
      </w:r>
      <w:r w:rsidRPr="1F02C2D6" w:rsidR="34C08620">
        <w:rPr>
          <w:i/>
          <w:iCs/>
        </w:rPr>
        <w:t xml:space="preserve"> and effective anger management techniques (</w:t>
      </w:r>
      <w:r w:rsidRPr="1F02C2D6" w:rsidR="34C08620">
        <w:t>a short rev</w:t>
      </w:r>
      <w:r w:rsidRPr="1F02C2D6" w:rsidR="4CC4CBF8">
        <w:t xml:space="preserve">iew),’ </w:t>
      </w:r>
      <w:r w:rsidRPr="1F02C2D6" w:rsidR="4CC4CBF8">
        <w:rPr>
          <w:i/>
          <w:iCs/>
        </w:rPr>
        <w:t>Management Studies 11(4</w:t>
      </w:r>
      <w:r w:rsidRPr="1F02C2D6" w:rsidR="30057173">
        <w:rPr>
          <w:i/>
          <w:iCs/>
        </w:rPr>
        <w:t>), pp.</w:t>
      </w:r>
      <w:r w:rsidRPr="1F02C2D6" w:rsidR="4CC4CBF8">
        <w:t>236-244.</w:t>
      </w:r>
    </w:p>
    <w:p w:rsidR="3393EBA9" w:rsidP="3393EBA9" w:rsidRDefault="3393EBA9" w14:paraId="17015629" w14:textId="4BFA7897"/>
    <w:sectPr w:rsidR="3393EBA9" w:rsidSect="008C085A">
      <w:headerReference w:type="default" r:id="rId12"/>
      <w:footerReference w:type="default" r:id="rId13"/>
      <w:headerReference w:type="first" r:id="rId14"/>
      <w:footerReference w:type="first" r:id="rId15"/>
      <w:pgSz w:w="11906" w:h="16838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82494" w:rsidRDefault="00F82494" w14:paraId="0935AB07" w14:textId="77777777">
      <w:pPr>
        <w:spacing w:after="0" w:line="240" w:lineRule="auto"/>
      </w:pPr>
      <w:r>
        <w:separator/>
      </w:r>
    </w:p>
  </w:endnote>
  <w:endnote w:type="continuationSeparator" w:id="0">
    <w:p w:rsidR="00F82494" w:rsidRDefault="00F82494" w14:paraId="69788E4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0E2AF0B" w:rsidTr="20E2AF0B" w14:paraId="41F8C4AB" w14:textId="77777777">
      <w:trPr>
        <w:trHeight w:val="300"/>
      </w:trPr>
      <w:tc>
        <w:tcPr>
          <w:tcW w:w="3005" w:type="dxa"/>
        </w:tcPr>
        <w:p w:rsidR="20E2AF0B" w:rsidP="20E2AF0B" w:rsidRDefault="20E2AF0B" w14:paraId="377C58EC" w14:textId="1542A5C8">
          <w:pPr>
            <w:pStyle w:val="Header"/>
            <w:ind w:left="-115"/>
          </w:pPr>
        </w:p>
      </w:tc>
      <w:tc>
        <w:tcPr>
          <w:tcW w:w="3005" w:type="dxa"/>
        </w:tcPr>
        <w:p w:rsidR="20E2AF0B" w:rsidP="20E2AF0B" w:rsidRDefault="20E2AF0B" w14:paraId="335AB23B" w14:textId="4E0DFE8C">
          <w:pPr>
            <w:pStyle w:val="Header"/>
            <w:jc w:val="center"/>
          </w:pPr>
        </w:p>
      </w:tc>
      <w:tc>
        <w:tcPr>
          <w:tcW w:w="3005" w:type="dxa"/>
        </w:tcPr>
        <w:p w:rsidR="20E2AF0B" w:rsidP="20E2AF0B" w:rsidRDefault="20E2AF0B" w14:paraId="48D794C5" w14:textId="701F4FB9">
          <w:pPr>
            <w:pStyle w:val="Header"/>
            <w:ind w:right="-115"/>
            <w:jc w:val="right"/>
          </w:pPr>
        </w:p>
      </w:tc>
    </w:tr>
  </w:tbl>
  <w:p w:rsidR="20E2AF0B" w:rsidP="20E2AF0B" w:rsidRDefault="20E2AF0B" w14:paraId="602AEFE0" w14:textId="74F097E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0E2AF0B" w:rsidTr="20E2AF0B" w14:paraId="4E469818" w14:textId="77777777">
      <w:trPr>
        <w:trHeight w:val="300"/>
      </w:trPr>
      <w:tc>
        <w:tcPr>
          <w:tcW w:w="3005" w:type="dxa"/>
        </w:tcPr>
        <w:p w:rsidR="20E2AF0B" w:rsidP="20E2AF0B" w:rsidRDefault="20E2AF0B" w14:paraId="07F05ED4" w14:textId="67A8065C">
          <w:pPr>
            <w:pStyle w:val="Header"/>
            <w:ind w:left="-115"/>
          </w:pPr>
        </w:p>
      </w:tc>
      <w:tc>
        <w:tcPr>
          <w:tcW w:w="3005" w:type="dxa"/>
        </w:tcPr>
        <w:p w:rsidR="20E2AF0B" w:rsidP="20E2AF0B" w:rsidRDefault="20E2AF0B" w14:paraId="5EE6F6D2" w14:textId="59178EAC">
          <w:pPr>
            <w:pStyle w:val="Header"/>
            <w:jc w:val="center"/>
          </w:pPr>
        </w:p>
      </w:tc>
      <w:tc>
        <w:tcPr>
          <w:tcW w:w="3005" w:type="dxa"/>
        </w:tcPr>
        <w:p w:rsidR="20E2AF0B" w:rsidP="20E2AF0B" w:rsidRDefault="20E2AF0B" w14:paraId="52D8BFEB" w14:textId="6A36258E">
          <w:pPr>
            <w:pStyle w:val="Header"/>
            <w:ind w:right="-115"/>
            <w:jc w:val="right"/>
          </w:pPr>
        </w:p>
      </w:tc>
    </w:tr>
  </w:tbl>
  <w:p w:rsidR="20E2AF0B" w:rsidP="20E2AF0B" w:rsidRDefault="20E2AF0B" w14:paraId="18E8DB01" w14:textId="048A02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82494" w:rsidRDefault="00F82494" w14:paraId="0A47F157" w14:textId="77777777">
      <w:pPr>
        <w:spacing w:after="0" w:line="240" w:lineRule="auto"/>
      </w:pPr>
      <w:r>
        <w:separator/>
      </w:r>
    </w:p>
  </w:footnote>
  <w:footnote w:type="continuationSeparator" w:id="0">
    <w:p w:rsidR="00F82494" w:rsidRDefault="00F82494" w14:paraId="417F74B8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0E2AF0B" w:rsidTr="20E2AF0B" w14:paraId="6CB559C7" w14:textId="77777777">
      <w:trPr>
        <w:trHeight w:val="300"/>
      </w:trPr>
      <w:tc>
        <w:tcPr>
          <w:tcW w:w="3005" w:type="dxa"/>
        </w:tcPr>
        <w:p w:rsidR="20E2AF0B" w:rsidP="20E2AF0B" w:rsidRDefault="20E2AF0B" w14:paraId="16299A76" w14:textId="023314A2">
          <w:pPr>
            <w:pStyle w:val="Header"/>
            <w:ind w:left="-115"/>
          </w:pPr>
        </w:p>
      </w:tc>
      <w:tc>
        <w:tcPr>
          <w:tcW w:w="3005" w:type="dxa"/>
        </w:tcPr>
        <w:p w:rsidR="20E2AF0B" w:rsidP="20E2AF0B" w:rsidRDefault="20E2AF0B" w14:paraId="7473E647" w14:textId="4B060AD6">
          <w:pPr>
            <w:pStyle w:val="Header"/>
            <w:jc w:val="center"/>
          </w:pPr>
        </w:p>
      </w:tc>
      <w:tc>
        <w:tcPr>
          <w:tcW w:w="3005" w:type="dxa"/>
        </w:tcPr>
        <w:p w:rsidR="20E2AF0B" w:rsidP="20E2AF0B" w:rsidRDefault="20E2AF0B" w14:paraId="500CBEE0" w14:textId="1559095D">
          <w:pPr>
            <w:pStyle w:val="Header"/>
            <w:ind w:right="-115"/>
            <w:jc w:val="right"/>
          </w:pPr>
        </w:p>
      </w:tc>
    </w:tr>
  </w:tbl>
  <w:p w:rsidR="20E2AF0B" w:rsidP="20E2AF0B" w:rsidRDefault="20E2AF0B" w14:paraId="6CA0608B" w14:textId="17BBB98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0E2AF0B" w:rsidTr="20E2AF0B" w14:paraId="65444EB3" w14:textId="77777777">
      <w:trPr>
        <w:trHeight w:val="300"/>
      </w:trPr>
      <w:tc>
        <w:tcPr>
          <w:tcW w:w="3005" w:type="dxa"/>
        </w:tcPr>
        <w:p w:rsidR="20E2AF0B" w:rsidP="20E2AF0B" w:rsidRDefault="20E2AF0B" w14:paraId="52E7A1FF" w14:textId="2282FC2A">
          <w:pPr>
            <w:pStyle w:val="Header"/>
            <w:ind w:left="-115"/>
          </w:pPr>
        </w:p>
      </w:tc>
      <w:tc>
        <w:tcPr>
          <w:tcW w:w="3005" w:type="dxa"/>
        </w:tcPr>
        <w:p w:rsidR="20E2AF0B" w:rsidP="20E2AF0B" w:rsidRDefault="20E2AF0B" w14:paraId="4619B36B" w14:textId="6D4405F4">
          <w:pPr>
            <w:pStyle w:val="Header"/>
            <w:jc w:val="center"/>
          </w:pPr>
        </w:p>
      </w:tc>
      <w:tc>
        <w:tcPr>
          <w:tcW w:w="3005" w:type="dxa"/>
        </w:tcPr>
        <w:p w:rsidR="20E2AF0B" w:rsidP="20E2AF0B" w:rsidRDefault="20E2AF0B" w14:paraId="5CC858B4" w14:textId="1C087357">
          <w:pPr>
            <w:pStyle w:val="Header"/>
            <w:ind w:right="-115"/>
            <w:jc w:val="right"/>
          </w:pPr>
        </w:p>
      </w:tc>
    </w:tr>
  </w:tbl>
  <w:p w:rsidR="20E2AF0B" w:rsidP="20E2AF0B" w:rsidRDefault="20E2AF0B" w14:paraId="41E950DC" w14:textId="6267232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mlRtEs8uj5TUq" int2:id="0lUBSgJy">
      <int2:state int2:value="Rejected" int2:type="spell"/>
    </int2:textHash>
    <int2:textHash int2:hashCode="+kMWVT38I8eCQy" int2:id="5kX1wnPK">
      <int2:state int2:value="Rejected" int2:type="spell"/>
    </int2:textHash>
    <int2:textHash int2:hashCode="IwvNwxEwcTOR8B" int2:id="5lAPGDmx">
      <int2:state int2:value="Rejected" int2:type="spell"/>
    </int2:textHash>
    <int2:textHash int2:hashCode="Cj/O529rRXh93k" int2:id="T89qMgtR">
      <int2:state int2:value="Rejected" int2:type="spell"/>
    </int2:textHash>
    <int2:textHash int2:hashCode="+OXGB8QCP4v3Ap" int2:id="TKznkCYE">
      <int2:state int2:value="Rejected" int2:type="spell"/>
    </int2:textHash>
    <int2:textHash int2:hashCode="37uaNodM9y2lnb" int2:id="Tn94brFV">
      <int2:state int2:value="Rejected" int2:type="spell"/>
    </int2:textHash>
    <int2:textHash int2:hashCode="2ThKUV7neuhjuz" int2:id="WfrHZGWf">
      <int2:state int2:value="Rejected" int2:type="spell"/>
    </int2:textHash>
    <int2:textHash int2:hashCode="cQIUSr24RS3z1t" int2:id="Z0qli7ms">
      <int2:state int2:value="Rejected" int2:type="spell"/>
    </int2:textHash>
    <int2:textHash int2:hashCode="ewnzblLx/mgkkY" int2:id="ajpZqCQI">
      <int2:state int2:value="Rejected" int2:type="spell"/>
    </int2:textHash>
    <int2:textHash int2:hashCode="qYEmGNm/pEDGP5" int2:id="gCBWfAmY">
      <int2:state int2:value="Rejected" int2:type="spell"/>
    </int2:textHash>
    <int2:textHash int2:hashCode="xCRlBAxDiKiRhK" int2:id="j8pMHIy5">
      <int2:state int2:value="Rejected" int2:type="spell"/>
    </int2:textHash>
    <int2:textHash int2:hashCode="gFKg4+cAX9BPMY" int2:id="kQa4Oge5">
      <int2:state int2:value="Rejected" int2:type="spell"/>
    </int2:textHash>
    <int2:textHash int2:hashCode="MuBI7yoVPEYZfl" int2:id="mmsb58oT">
      <int2:state int2:value="Rejected" int2:type="spell"/>
    </int2:textHash>
    <int2:textHash int2:hashCode="j3+iA6/ZrIXJoG" int2:id="s1Zr3nij">
      <int2:state int2:value="Rejected" int2:type="spell"/>
    </int2:textHash>
    <int2:textHash int2:hashCode="ZUfQNawnCpkjvP" int2:id="tfoWQNLj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A49C4D5"/>
    <w:multiLevelType w:val="hybridMultilevel"/>
    <w:tmpl w:val="FFFFFFFF"/>
    <w:lvl w:ilvl="0" w:tplc="B464CD9E">
      <w:start w:val="1"/>
      <w:numFmt w:val="decimal"/>
      <w:lvlText w:val="%1."/>
      <w:lvlJc w:val="left"/>
      <w:pPr>
        <w:ind w:left="720" w:hanging="360"/>
      </w:pPr>
    </w:lvl>
    <w:lvl w:ilvl="1" w:tplc="A9CEDF08">
      <w:start w:val="1"/>
      <w:numFmt w:val="lowerLetter"/>
      <w:lvlText w:val="%2."/>
      <w:lvlJc w:val="left"/>
      <w:pPr>
        <w:ind w:left="1440" w:hanging="360"/>
      </w:pPr>
    </w:lvl>
    <w:lvl w:ilvl="2" w:tplc="E7E6EAD8">
      <w:start w:val="1"/>
      <w:numFmt w:val="lowerRoman"/>
      <w:lvlText w:val="%3."/>
      <w:lvlJc w:val="right"/>
      <w:pPr>
        <w:ind w:left="2160" w:hanging="180"/>
      </w:pPr>
    </w:lvl>
    <w:lvl w:ilvl="3" w:tplc="177E98A2">
      <w:start w:val="1"/>
      <w:numFmt w:val="decimal"/>
      <w:lvlText w:val="%4."/>
      <w:lvlJc w:val="left"/>
      <w:pPr>
        <w:ind w:left="2880" w:hanging="360"/>
      </w:pPr>
    </w:lvl>
    <w:lvl w:ilvl="4" w:tplc="0C5681C0">
      <w:start w:val="1"/>
      <w:numFmt w:val="lowerLetter"/>
      <w:lvlText w:val="%5."/>
      <w:lvlJc w:val="left"/>
      <w:pPr>
        <w:ind w:left="3600" w:hanging="360"/>
      </w:pPr>
    </w:lvl>
    <w:lvl w:ilvl="5" w:tplc="21D0B25A">
      <w:start w:val="1"/>
      <w:numFmt w:val="lowerRoman"/>
      <w:lvlText w:val="%6."/>
      <w:lvlJc w:val="right"/>
      <w:pPr>
        <w:ind w:left="4320" w:hanging="180"/>
      </w:pPr>
    </w:lvl>
    <w:lvl w:ilvl="6" w:tplc="BF5E11B8">
      <w:start w:val="1"/>
      <w:numFmt w:val="decimal"/>
      <w:lvlText w:val="%7."/>
      <w:lvlJc w:val="left"/>
      <w:pPr>
        <w:ind w:left="5040" w:hanging="360"/>
      </w:pPr>
    </w:lvl>
    <w:lvl w:ilvl="7" w:tplc="3A3469DC">
      <w:start w:val="1"/>
      <w:numFmt w:val="lowerLetter"/>
      <w:lvlText w:val="%8."/>
      <w:lvlJc w:val="left"/>
      <w:pPr>
        <w:ind w:left="5760" w:hanging="360"/>
      </w:pPr>
    </w:lvl>
    <w:lvl w:ilvl="8" w:tplc="8D86E036">
      <w:start w:val="1"/>
      <w:numFmt w:val="lowerRoman"/>
      <w:lvlText w:val="%9."/>
      <w:lvlJc w:val="right"/>
      <w:pPr>
        <w:ind w:left="6480" w:hanging="180"/>
      </w:pPr>
    </w:lvl>
  </w:abstractNum>
  <w:num w:numId="1" w16cid:durableId="10120725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5F486A6"/>
    <w:rsid w:val="000035AA"/>
    <w:rsid w:val="00011345"/>
    <w:rsid w:val="0001467D"/>
    <w:rsid w:val="00016A06"/>
    <w:rsid w:val="00026DCB"/>
    <w:rsid w:val="00027155"/>
    <w:rsid w:val="0003043C"/>
    <w:rsid w:val="00056C0E"/>
    <w:rsid w:val="00065CCC"/>
    <w:rsid w:val="00066160"/>
    <w:rsid w:val="00067A13"/>
    <w:rsid w:val="0009238B"/>
    <w:rsid w:val="00097FAF"/>
    <w:rsid w:val="000A2A79"/>
    <w:rsid w:val="000A45B9"/>
    <w:rsid w:val="000A738E"/>
    <w:rsid w:val="000C3DF9"/>
    <w:rsid w:val="000C5F79"/>
    <w:rsid w:val="000E098D"/>
    <w:rsid w:val="000E3FD0"/>
    <w:rsid w:val="000E4816"/>
    <w:rsid w:val="000E752A"/>
    <w:rsid w:val="00105A34"/>
    <w:rsid w:val="00107BEC"/>
    <w:rsid w:val="00115E2E"/>
    <w:rsid w:val="00123259"/>
    <w:rsid w:val="00132FC8"/>
    <w:rsid w:val="00142943"/>
    <w:rsid w:val="001472CB"/>
    <w:rsid w:val="00163F6E"/>
    <w:rsid w:val="00173027"/>
    <w:rsid w:val="001775BE"/>
    <w:rsid w:val="001817B9"/>
    <w:rsid w:val="001842D9"/>
    <w:rsid w:val="0018616F"/>
    <w:rsid w:val="00194334"/>
    <w:rsid w:val="001A03F7"/>
    <w:rsid w:val="001A07DA"/>
    <w:rsid w:val="001B34FB"/>
    <w:rsid w:val="001B71B4"/>
    <w:rsid w:val="001C0486"/>
    <w:rsid w:val="001C18B1"/>
    <w:rsid w:val="001C32C8"/>
    <w:rsid w:val="001C6313"/>
    <w:rsid w:val="001D5C3A"/>
    <w:rsid w:val="001E28E1"/>
    <w:rsid w:val="001E4C05"/>
    <w:rsid w:val="001E6AC7"/>
    <w:rsid w:val="001E6EBA"/>
    <w:rsid w:val="00201A1E"/>
    <w:rsid w:val="00203B12"/>
    <w:rsid w:val="00207B43"/>
    <w:rsid w:val="002104B6"/>
    <w:rsid w:val="00211538"/>
    <w:rsid w:val="00213717"/>
    <w:rsid w:val="002203BA"/>
    <w:rsid w:val="00223BC6"/>
    <w:rsid w:val="0022670D"/>
    <w:rsid w:val="002328FC"/>
    <w:rsid w:val="0025078E"/>
    <w:rsid w:val="00250A00"/>
    <w:rsid w:val="00253D7D"/>
    <w:rsid w:val="00254137"/>
    <w:rsid w:val="002566CE"/>
    <w:rsid w:val="00257D6D"/>
    <w:rsid w:val="002849B3"/>
    <w:rsid w:val="00292551"/>
    <w:rsid w:val="002A09AA"/>
    <w:rsid w:val="002A58BC"/>
    <w:rsid w:val="002A7BE3"/>
    <w:rsid w:val="002B15B7"/>
    <w:rsid w:val="002B78FF"/>
    <w:rsid w:val="002C339B"/>
    <w:rsid w:val="002C5409"/>
    <w:rsid w:val="002C6388"/>
    <w:rsid w:val="002C6678"/>
    <w:rsid w:val="002D258B"/>
    <w:rsid w:val="002D3399"/>
    <w:rsid w:val="002F4E6F"/>
    <w:rsid w:val="002F5C40"/>
    <w:rsid w:val="00323DAC"/>
    <w:rsid w:val="00324F0C"/>
    <w:rsid w:val="0032623E"/>
    <w:rsid w:val="00330A5F"/>
    <w:rsid w:val="00332D5B"/>
    <w:rsid w:val="00335092"/>
    <w:rsid w:val="003404C0"/>
    <w:rsid w:val="00345D77"/>
    <w:rsid w:val="00352E31"/>
    <w:rsid w:val="00354DE4"/>
    <w:rsid w:val="00362E19"/>
    <w:rsid w:val="0036340D"/>
    <w:rsid w:val="0037305C"/>
    <w:rsid w:val="00380FBC"/>
    <w:rsid w:val="00382521"/>
    <w:rsid w:val="00383DD1"/>
    <w:rsid w:val="00386AFC"/>
    <w:rsid w:val="003A5131"/>
    <w:rsid w:val="003B2D0D"/>
    <w:rsid w:val="003C20E5"/>
    <w:rsid w:val="003C5627"/>
    <w:rsid w:val="003D54BA"/>
    <w:rsid w:val="003E33DA"/>
    <w:rsid w:val="003E4F94"/>
    <w:rsid w:val="003F3EE7"/>
    <w:rsid w:val="003F6550"/>
    <w:rsid w:val="004128CD"/>
    <w:rsid w:val="00412C3A"/>
    <w:rsid w:val="00412DC5"/>
    <w:rsid w:val="00413751"/>
    <w:rsid w:val="00417A86"/>
    <w:rsid w:val="0042176F"/>
    <w:rsid w:val="0042416E"/>
    <w:rsid w:val="0042551B"/>
    <w:rsid w:val="00430C66"/>
    <w:rsid w:val="004323AB"/>
    <w:rsid w:val="004354DE"/>
    <w:rsid w:val="00436A44"/>
    <w:rsid w:val="004435D0"/>
    <w:rsid w:val="00445D28"/>
    <w:rsid w:val="004513E8"/>
    <w:rsid w:val="0046033E"/>
    <w:rsid w:val="004619F8"/>
    <w:rsid w:val="00486ABE"/>
    <w:rsid w:val="00486D8C"/>
    <w:rsid w:val="00487946"/>
    <w:rsid w:val="004A4284"/>
    <w:rsid w:val="004A788B"/>
    <w:rsid w:val="004C6C1C"/>
    <w:rsid w:val="004C766A"/>
    <w:rsid w:val="004D771B"/>
    <w:rsid w:val="004D7953"/>
    <w:rsid w:val="004E0AE3"/>
    <w:rsid w:val="00503E3B"/>
    <w:rsid w:val="00510684"/>
    <w:rsid w:val="00510A75"/>
    <w:rsid w:val="00513881"/>
    <w:rsid w:val="005140B7"/>
    <w:rsid w:val="005170A2"/>
    <w:rsid w:val="00540F2D"/>
    <w:rsid w:val="005411A1"/>
    <w:rsid w:val="005418B1"/>
    <w:rsid w:val="00542760"/>
    <w:rsid w:val="00557358"/>
    <w:rsid w:val="00560A49"/>
    <w:rsid w:val="00565CE6"/>
    <w:rsid w:val="005706F2"/>
    <w:rsid w:val="00571C79"/>
    <w:rsid w:val="00572D07"/>
    <w:rsid w:val="00574A25"/>
    <w:rsid w:val="00580722"/>
    <w:rsid w:val="00594A87"/>
    <w:rsid w:val="005A028F"/>
    <w:rsid w:val="005A3E51"/>
    <w:rsid w:val="005C07A3"/>
    <w:rsid w:val="005C5FB4"/>
    <w:rsid w:val="005D02DE"/>
    <w:rsid w:val="005D4006"/>
    <w:rsid w:val="005D6E14"/>
    <w:rsid w:val="005E3140"/>
    <w:rsid w:val="005F73F2"/>
    <w:rsid w:val="00606D00"/>
    <w:rsid w:val="00607D39"/>
    <w:rsid w:val="00615DD2"/>
    <w:rsid w:val="00621034"/>
    <w:rsid w:val="006412CE"/>
    <w:rsid w:val="006420B4"/>
    <w:rsid w:val="00650A62"/>
    <w:rsid w:val="006751D8"/>
    <w:rsid w:val="00676EBE"/>
    <w:rsid w:val="00676ECF"/>
    <w:rsid w:val="0067777C"/>
    <w:rsid w:val="00684B03"/>
    <w:rsid w:val="00693CA5"/>
    <w:rsid w:val="006977AB"/>
    <w:rsid w:val="006A2497"/>
    <w:rsid w:val="006A3C3C"/>
    <w:rsid w:val="006A7812"/>
    <w:rsid w:val="006B3F7B"/>
    <w:rsid w:val="006B4E8A"/>
    <w:rsid w:val="006D0822"/>
    <w:rsid w:val="006E0B6F"/>
    <w:rsid w:val="006E1FE6"/>
    <w:rsid w:val="006E6218"/>
    <w:rsid w:val="006E6ED2"/>
    <w:rsid w:val="006F250E"/>
    <w:rsid w:val="006F4CEF"/>
    <w:rsid w:val="00702442"/>
    <w:rsid w:val="00706345"/>
    <w:rsid w:val="00707A1E"/>
    <w:rsid w:val="00717019"/>
    <w:rsid w:val="00720C23"/>
    <w:rsid w:val="00724D99"/>
    <w:rsid w:val="00731CF2"/>
    <w:rsid w:val="007347C9"/>
    <w:rsid w:val="00735567"/>
    <w:rsid w:val="00736193"/>
    <w:rsid w:val="00745EFA"/>
    <w:rsid w:val="0074742B"/>
    <w:rsid w:val="00754657"/>
    <w:rsid w:val="007608C6"/>
    <w:rsid w:val="00761E29"/>
    <w:rsid w:val="007648DA"/>
    <w:rsid w:val="00786C3B"/>
    <w:rsid w:val="00786DBB"/>
    <w:rsid w:val="0079099E"/>
    <w:rsid w:val="0079196A"/>
    <w:rsid w:val="007A1B0B"/>
    <w:rsid w:val="007B251F"/>
    <w:rsid w:val="007B2DDA"/>
    <w:rsid w:val="007C271B"/>
    <w:rsid w:val="007C5BE5"/>
    <w:rsid w:val="007C5D50"/>
    <w:rsid w:val="007D137C"/>
    <w:rsid w:val="007D1ABD"/>
    <w:rsid w:val="007D4CA0"/>
    <w:rsid w:val="007E1447"/>
    <w:rsid w:val="007E1F03"/>
    <w:rsid w:val="007E2DFA"/>
    <w:rsid w:val="007E46CF"/>
    <w:rsid w:val="007E569C"/>
    <w:rsid w:val="007F0DA8"/>
    <w:rsid w:val="007F3490"/>
    <w:rsid w:val="007F385F"/>
    <w:rsid w:val="008051A5"/>
    <w:rsid w:val="00807BDA"/>
    <w:rsid w:val="00812BE2"/>
    <w:rsid w:val="00813CE1"/>
    <w:rsid w:val="008153CE"/>
    <w:rsid w:val="00816A8C"/>
    <w:rsid w:val="0082519B"/>
    <w:rsid w:val="008303D2"/>
    <w:rsid w:val="008458A4"/>
    <w:rsid w:val="00845FE2"/>
    <w:rsid w:val="00851996"/>
    <w:rsid w:val="00857894"/>
    <w:rsid w:val="008711C2"/>
    <w:rsid w:val="008731D1"/>
    <w:rsid w:val="00875C29"/>
    <w:rsid w:val="00876A43"/>
    <w:rsid w:val="008778CE"/>
    <w:rsid w:val="00880397"/>
    <w:rsid w:val="00884BB1"/>
    <w:rsid w:val="008869F1"/>
    <w:rsid w:val="0089088F"/>
    <w:rsid w:val="00890DFB"/>
    <w:rsid w:val="00890EDE"/>
    <w:rsid w:val="00891233"/>
    <w:rsid w:val="008924BE"/>
    <w:rsid w:val="00893092"/>
    <w:rsid w:val="008A2B91"/>
    <w:rsid w:val="008B08EA"/>
    <w:rsid w:val="008B2228"/>
    <w:rsid w:val="008B386C"/>
    <w:rsid w:val="008B7297"/>
    <w:rsid w:val="008C085A"/>
    <w:rsid w:val="008D0B1F"/>
    <w:rsid w:val="008D1CB2"/>
    <w:rsid w:val="008D3B08"/>
    <w:rsid w:val="008D7A59"/>
    <w:rsid w:val="008D7B82"/>
    <w:rsid w:val="008E4592"/>
    <w:rsid w:val="008E6DFA"/>
    <w:rsid w:val="008F10D5"/>
    <w:rsid w:val="009003F0"/>
    <w:rsid w:val="009067D6"/>
    <w:rsid w:val="00916433"/>
    <w:rsid w:val="00917868"/>
    <w:rsid w:val="00920E2C"/>
    <w:rsid w:val="00927A08"/>
    <w:rsid w:val="00927AB7"/>
    <w:rsid w:val="00927C25"/>
    <w:rsid w:val="009366EF"/>
    <w:rsid w:val="00945575"/>
    <w:rsid w:val="00945C5F"/>
    <w:rsid w:val="00945F6C"/>
    <w:rsid w:val="0095168A"/>
    <w:rsid w:val="009516FC"/>
    <w:rsid w:val="009553E8"/>
    <w:rsid w:val="00965BC4"/>
    <w:rsid w:val="00983135"/>
    <w:rsid w:val="00992523"/>
    <w:rsid w:val="00993363"/>
    <w:rsid w:val="00997173"/>
    <w:rsid w:val="009A0243"/>
    <w:rsid w:val="009B18D7"/>
    <w:rsid w:val="009B2CA7"/>
    <w:rsid w:val="009B6AD3"/>
    <w:rsid w:val="009C0100"/>
    <w:rsid w:val="009C3553"/>
    <w:rsid w:val="009C3906"/>
    <w:rsid w:val="009C6742"/>
    <w:rsid w:val="009D043B"/>
    <w:rsid w:val="009D5BB7"/>
    <w:rsid w:val="009D6585"/>
    <w:rsid w:val="009D70B4"/>
    <w:rsid w:val="009E78A8"/>
    <w:rsid w:val="009F0B2B"/>
    <w:rsid w:val="009F211B"/>
    <w:rsid w:val="00A04012"/>
    <w:rsid w:val="00A11216"/>
    <w:rsid w:val="00A214FE"/>
    <w:rsid w:val="00A25AD3"/>
    <w:rsid w:val="00A34E46"/>
    <w:rsid w:val="00A4502E"/>
    <w:rsid w:val="00A45A6F"/>
    <w:rsid w:val="00A47565"/>
    <w:rsid w:val="00A5532B"/>
    <w:rsid w:val="00A57451"/>
    <w:rsid w:val="00A607C5"/>
    <w:rsid w:val="00A62021"/>
    <w:rsid w:val="00A675ED"/>
    <w:rsid w:val="00A9160F"/>
    <w:rsid w:val="00A9712C"/>
    <w:rsid w:val="00AB0B21"/>
    <w:rsid w:val="00AC4FDB"/>
    <w:rsid w:val="00AD082D"/>
    <w:rsid w:val="00AD1D1F"/>
    <w:rsid w:val="00AD6FEC"/>
    <w:rsid w:val="00AD72F9"/>
    <w:rsid w:val="00AE3225"/>
    <w:rsid w:val="00AF58A2"/>
    <w:rsid w:val="00B02AAA"/>
    <w:rsid w:val="00B07463"/>
    <w:rsid w:val="00B17067"/>
    <w:rsid w:val="00B23A27"/>
    <w:rsid w:val="00B32E5E"/>
    <w:rsid w:val="00B40294"/>
    <w:rsid w:val="00B443D8"/>
    <w:rsid w:val="00B61D6D"/>
    <w:rsid w:val="00B726DC"/>
    <w:rsid w:val="00B74F0B"/>
    <w:rsid w:val="00B75B4A"/>
    <w:rsid w:val="00B81BD3"/>
    <w:rsid w:val="00B83B70"/>
    <w:rsid w:val="00B94DE7"/>
    <w:rsid w:val="00BA451A"/>
    <w:rsid w:val="00BA4AE7"/>
    <w:rsid w:val="00BB190D"/>
    <w:rsid w:val="00BC038B"/>
    <w:rsid w:val="00BC10F5"/>
    <w:rsid w:val="00BD4DDC"/>
    <w:rsid w:val="00BD7452"/>
    <w:rsid w:val="00BE76D2"/>
    <w:rsid w:val="00BE7FE0"/>
    <w:rsid w:val="00BF7054"/>
    <w:rsid w:val="00C024FD"/>
    <w:rsid w:val="00C047FC"/>
    <w:rsid w:val="00C401E3"/>
    <w:rsid w:val="00C51DB8"/>
    <w:rsid w:val="00C67032"/>
    <w:rsid w:val="00C73114"/>
    <w:rsid w:val="00C84016"/>
    <w:rsid w:val="00C8420A"/>
    <w:rsid w:val="00C92C4F"/>
    <w:rsid w:val="00C92F85"/>
    <w:rsid w:val="00C96876"/>
    <w:rsid w:val="00CC3102"/>
    <w:rsid w:val="00CC3BE4"/>
    <w:rsid w:val="00CD14C1"/>
    <w:rsid w:val="00CD2DB9"/>
    <w:rsid w:val="00CD7738"/>
    <w:rsid w:val="00CF5BF6"/>
    <w:rsid w:val="00CF6D5E"/>
    <w:rsid w:val="00D05D35"/>
    <w:rsid w:val="00D1186F"/>
    <w:rsid w:val="00D12B45"/>
    <w:rsid w:val="00D15F28"/>
    <w:rsid w:val="00D24C92"/>
    <w:rsid w:val="00D25851"/>
    <w:rsid w:val="00D262C6"/>
    <w:rsid w:val="00D2668E"/>
    <w:rsid w:val="00D326C9"/>
    <w:rsid w:val="00D34CA1"/>
    <w:rsid w:val="00D353FF"/>
    <w:rsid w:val="00D3554E"/>
    <w:rsid w:val="00D44065"/>
    <w:rsid w:val="00D70B4D"/>
    <w:rsid w:val="00D72F13"/>
    <w:rsid w:val="00D74104"/>
    <w:rsid w:val="00D742AF"/>
    <w:rsid w:val="00D826A9"/>
    <w:rsid w:val="00D86151"/>
    <w:rsid w:val="00D86810"/>
    <w:rsid w:val="00D93240"/>
    <w:rsid w:val="00D93EA6"/>
    <w:rsid w:val="00D976DF"/>
    <w:rsid w:val="00DA11D3"/>
    <w:rsid w:val="00DA31CC"/>
    <w:rsid w:val="00DB29C1"/>
    <w:rsid w:val="00DC2CB0"/>
    <w:rsid w:val="00DD435C"/>
    <w:rsid w:val="00DE2401"/>
    <w:rsid w:val="00DE2BF8"/>
    <w:rsid w:val="00DF03C6"/>
    <w:rsid w:val="00DF2768"/>
    <w:rsid w:val="00E10151"/>
    <w:rsid w:val="00E222F7"/>
    <w:rsid w:val="00E259F1"/>
    <w:rsid w:val="00E26DFB"/>
    <w:rsid w:val="00E31367"/>
    <w:rsid w:val="00E407EC"/>
    <w:rsid w:val="00E40F5E"/>
    <w:rsid w:val="00E41176"/>
    <w:rsid w:val="00E41A9D"/>
    <w:rsid w:val="00E42322"/>
    <w:rsid w:val="00E4354C"/>
    <w:rsid w:val="00E47EA6"/>
    <w:rsid w:val="00E52605"/>
    <w:rsid w:val="00E54372"/>
    <w:rsid w:val="00E66C41"/>
    <w:rsid w:val="00E66CD7"/>
    <w:rsid w:val="00E714FC"/>
    <w:rsid w:val="00E73BF2"/>
    <w:rsid w:val="00E82301"/>
    <w:rsid w:val="00E832EF"/>
    <w:rsid w:val="00E84C34"/>
    <w:rsid w:val="00E84F14"/>
    <w:rsid w:val="00E90122"/>
    <w:rsid w:val="00E950F2"/>
    <w:rsid w:val="00E95F78"/>
    <w:rsid w:val="00EA3BC4"/>
    <w:rsid w:val="00EA7E40"/>
    <w:rsid w:val="00EB36DC"/>
    <w:rsid w:val="00EB389A"/>
    <w:rsid w:val="00EB5601"/>
    <w:rsid w:val="00EB6A38"/>
    <w:rsid w:val="00EC0A6C"/>
    <w:rsid w:val="00ED2B52"/>
    <w:rsid w:val="00ED6314"/>
    <w:rsid w:val="00EE512B"/>
    <w:rsid w:val="00EE6DBD"/>
    <w:rsid w:val="00F04153"/>
    <w:rsid w:val="00F05D79"/>
    <w:rsid w:val="00F069A6"/>
    <w:rsid w:val="00F06B1D"/>
    <w:rsid w:val="00F07625"/>
    <w:rsid w:val="00F127AD"/>
    <w:rsid w:val="00F16C06"/>
    <w:rsid w:val="00F21210"/>
    <w:rsid w:val="00F21EB4"/>
    <w:rsid w:val="00F22BCF"/>
    <w:rsid w:val="00F2491E"/>
    <w:rsid w:val="00F45975"/>
    <w:rsid w:val="00F5172C"/>
    <w:rsid w:val="00F53244"/>
    <w:rsid w:val="00F547ED"/>
    <w:rsid w:val="00F5497A"/>
    <w:rsid w:val="00F54F79"/>
    <w:rsid w:val="00F557D0"/>
    <w:rsid w:val="00F56207"/>
    <w:rsid w:val="00F60ABC"/>
    <w:rsid w:val="00F6798E"/>
    <w:rsid w:val="00F71436"/>
    <w:rsid w:val="00F74143"/>
    <w:rsid w:val="00F760ED"/>
    <w:rsid w:val="00F764CD"/>
    <w:rsid w:val="00F80C79"/>
    <w:rsid w:val="00F82494"/>
    <w:rsid w:val="00F84FEA"/>
    <w:rsid w:val="00F855BB"/>
    <w:rsid w:val="00F916EB"/>
    <w:rsid w:val="00F93C51"/>
    <w:rsid w:val="00FA233B"/>
    <w:rsid w:val="00FA7A6D"/>
    <w:rsid w:val="00FB245D"/>
    <w:rsid w:val="00FB531E"/>
    <w:rsid w:val="00FB6BE6"/>
    <w:rsid w:val="00FC012F"/>
    <w:rsid w:val="00FE0ED7"/>
    <w:rsid w:val="00FE417E"/>
    <w:rsid w:val="00FF0189"/>
    <w:rsid w:val="00FF10CC"/>
    <w:rsid w:val="010FDF14"/>
    <w:rsid w:val="012EFE1C"/>
    <w:rsid w:val="014D0D8C"/>
    <w:rsid w:val="0152B931"/>
    <w:rsid w:val="0154253B"/>
    <w:rsid w:val="0157EAD8"/>
    <w:rsid w:val="018E7530"/>
    <w:rsid w:val="01C85383"/>
    <w:rsid w:val="01D0D2FC"/>
    <w:rsid w:val="020F3338"/>
    <w:rsid w:val="021AD8E1"/>
    <w:rsid w:val="02438973"/>
    <w:rsid w:val="024F7E1A"/>
    <w:rsid w:val="0286F355"/>
    <w:rsid w:val="02A6D853"/>
    <w:rsid w:val="02BDBEFE"/>
    <w:rsid w:val="02CA8DC2"/>
    <w:rsid w:val="02CED78C"/>
    <w:rsid w:val="02DEC7BC"/>
    <w:rsid w:val="02E9D919"/>
    <w:rsid w:val="03012F5F"/>
    <w:rsid w:val="033DC1E7"/>
    <w:rsid w:val="03579E92"/>
    <w:rsid w:val="0387ED3F"/>
    <w:rsid w:val="03956335"/>
    <w:rsid w:val="03B7F49B"/>
    <w:rsid w:val="03DE9421"/>
    <w:rsid w:val="03FF2884"/>
    <w:rsid w:val="04257B6D"/>
    <w:rsid w:val="044AED1D"/>
    <w:rsid w:val="045EC036"/>
    <w:rsid w:val="04606981"/>
    <w:rsid w:val="048CC228"/>
    <w:rsid w:val="04A15B2C"/>
    <w:rsid w:val="04AB5627"/>
    <w:rsid w:val="04B94EC9"/>
    <w:rsid w:val="04EC3758"/>
    <w:rsid w:val="0519E611"/>
    <w:rsid w:val="053B27D4"/>
    <w:rsid w:val="056B72AC"/>
    <w:rsid w:val="05736EE9"/>
    <w:rsid w:val="05748672"/>
    <w:rsid w:val="0582D774"/>
    <w:rsid w:val="0587D304"/>
    <w:rsid w:val="0594B8A0"/>
    <w:rsid w:val="05AD32AD"/>
    <w:rsid w:val="05E159EC"/>
    <w:rsid w:val="05E81CCA"/>
    <w:rsid w:val="05F486A6"/>
    <w:rsid w:val="062B781B"/>
    <w:rsid w:val="0633369D"/>
    <w:rsid w:val="06344C6D"/>
    <w:rsid w:val="0650F62F"/>
    <w:rsid w:val="06D13FCA"/>
    <w:rsid w:val="06D815A1"/>
    <w:rsid w:val="06F74D39"/>
    <w:rsid w:val="0712D2C2"/>
    <w:rsid w:val="07357567"/>
    <w:rsid w:val="07508C04"/>
    <w:rsid w:val="0767FC18"/>
    <w:rsid w:val="076DCA4A"/>
    <w:rsid w:val="0775F438"/>
    <w:rsid w:val="077E6C20"/>
    <w:rsid w:val="07C24BAC"/>
    <w:rsid w:val="08277AA4"/>
    <w:rsid w:val="083E7462"/>
    <w:rsid w:val="086D687D"/>
    <w:rsid w:val="087D1906"/>
    <w:rsid w:val="088C425B"/>
    <w:rsid w:val="08A9708B"/>
    <w:rsid w:val="08DAD796"/>
    <w:rsid w:val="08DF54C2"/>
    <w:rsid w:val="09199D30"/>
    <w:rsid w:val="093F47CD"/>
    <w:rsid w:val="097EC83F"/>
    <w:rsid w:val="098FBA8A"/>
    <w:rsid w:val="09993477"/>
    <w:rsid w:val="09A09BCA"/>
    <w:rsid w:val="09B388F0"/>
    <w:rsid w:val="09BA5590"/>
    <w:rsid w:val="09C59FE6"/>
    <w:rsid w:val="09DB664D"/>
    <w:rsid w:val="09EF602E"/>
    <w:rsid w:val="0A2A353F"/>
    <w:rsid w:val="0A2A4AAA"/>
    <w:rsid w:val="0A2E7C6B"/>
    <w:rsid w:val="0A5C6589"/>
    <w:rsid w:val="0A710257"/>
    <w:rsid w:val="0A757E22"/>
    <w:rsid w:val="0A8FD370"/>
    <w:rsid w:val="0A957B1A"/>
    <w:rsid w:val="0AC9F77C"/>
    <w:rsid w:val="0ACAC6C6"/>
    <w:rsid w:val="0AF8FF04"/>
    <w:rsid w:val="0AFC0C60"/>
    <w:rsid w:val="0AFCEDDB"/>
    <w:rsid w:val="0B2D988B"/>
    <w:rsid w:val="0B591E28"/>
    <w:rsid w:val="0B666AD9"/>
    <w:rsid w:val="0B6DE298"/>
    <w:rsid w:val="0B79672D"/>
    <w:rsid w:val="0B96E106"/>
    <w:rsid w:val="0BE1507F"/>
    <w:rsid w:val="0BF3A4F8"/>
    <w:rsid w:val="0C150759"/>
    <w:rsid w:val="0C248463"/>
    <w:rsid w:val="0C343BCA"/>
    <w:rsid w:val="0C38ED00"/>
    <w:rsid w:val="0C42E98D"/>
    <w:rsid w:val="0C6532C2"/>
    <w:rsid w:val="0C71EDE6"/>
    <w:rsid w:val="0CA165DF"/>
    <w:rsid w:val="0CD540C4"/>
    <w:rsid w:val="0CE4C3F7"/>
    <w:rsid w:val="0CF55F40"/>
    <w:rsid w:val="0D0A150C"/>
    <w:rsid w:val="0D5DBEE6"/>
    <w:rsid w:val="0D95B962"/>
    <w:rsid w:val="0DD21306"/>
    <w:rsid w:val="0DF33013"/>
    <w:rsid w:val="0E0D08E5"/>
    <w:rsid w:val="0E43A1DD"/>
    <w:rsid w:val="0E55E495"/>
    <w:rsid w:val="0E65D94B"/>
    <w:rsid w:val="0E6F12C5"/>
    <w:rsid w:val="0EC688BC"/>
    <w:rsid w:val="0ED2C738"/>
    <w:rsid w:val="0EF7BB9D"/>
    <w:rsid w:val="0F26D70F"/>
    <w:rsid w:val="0F448D76"/>
    <w:rsid w:val="0F584F9C"/>
    <w:rsid w:val="0F6E34EE"/>
    <w:rsid w:val="0F7FC132"/>
    <w:rsid w:val="0F890786"/>
    <w:rsid w:val="0FD28A23"/>
    <w:rsid w:val="0FF4C349"/>
    <w:rsid w:val="1019E9D3"/>
    <w:rsid w:val="1028DCEB"/>
    <w:rsid w:val="10761B9F"/>
    <w:rsid w:val="10809902"/>
    <w:rsid w:val="10AF7AF6"/>
    <w:rsid w:val="10BFCA7E"/>
    <w:rsid w:val="10CCE1AE"/>
    <w:rsid w:val="10F06AB4"/>
    <w:rsid w:val="10F169E0"/>
    <w:rsid w:val="1110EA47"/>
    <w:rsid w:val="1147A559"/>
    <w:rsid w:val="1159520D"/>
    <w:rsid w:val="11648C74"/>
    <w:rsid w:val="1168C88B"/>
    <w:rsid w:val="116A8052"/>
    <w:rsid w:val="1193E210"/>
    <w:rsid w:val="11AE2D11"/>
    <w:rsid w:val="11F34F5B"/>
    <w:rsid w:val="122FB755"/>
    <w:rsid w:val="125998DC"/>
    <w:rsid w:val="12606125"/>
    <w:rsid w:val="12B3E47A"/>
    <w:rsid w:val="12F43AE3"/>
    <w:rsid w:val="1339CE91"/>
    <w:rsid w:val="13CB887A"/>
    <w:rsid w:val="13FE7BE6"/>
    <w:rsid w:val="1411EC41"/>
    <w:rsid w:val="14275506"/>
    <w:rsid w:val="143727EC"/>
    <w:rsid w:val="145CE6BB"/>
    <w:rsid w:val="1488A53F"/>
    <w:rsid w:val="14FC07F0"/>
    <w:rsid w:val="155F52CC"/>
    <w:rsid w:val="15A6FA7A"/>
    <w:rsid w:val="15AE0FD7"/>
    <w:rsid w:val="15AF094E"/>
    <w:rsid w:val="15C21FE5"/>
    <w:rsid w:val="160B4194"/>
    <w:rsid w:val="16149837"/>
    <w:rsid w:val="165A612E"/>
    <w:rsid w:val="166AB0FB"/>
    <w:rsid w:val="1673C776"/>
    <w:rsid w:val="168E87D2"/>
    <w:rsid w:val="169317C2"/>
    <w:rsid w:val="1713908F"/>
    <w:rsid w:val="1739C582"/>
    <w:rsid w:val="1746FD0D"/>
    <w:rsid w:val="177E03AA"/>
    <w:rsid w:val="1780B881"/>
    <w:rsid w:val="17A1272E"/>
    <w:rsid w:val="17A17C4A"/>
    <w:rsid w:val="17A39AB5"/>
    <w:rsid w:val="17A5494E"/>
    <w:rsid w:val="17AE1FF7"/>
    <w:rsid w:val="17B81F6D"/>
    <w:rsid w:val="17EFD4CE"/>
    <w:rsid w:val="17F522D0"/>
    <w:rsid w:val="181457E8"/>
    <w:rsid w:val="18460852"/>
    <w:rsid w:val="18B6E2DC"/>
    <w:rsid w:val="1917083F"/>
    <w:rsid w:val="19194764"/>
    <w:rsid w:val="19226BEE"/>
    <w:rsid w:val="195996D5"/>
    <w:rsid w:val="195B5FAB"/>
    <w:rsid w:val="196947EE"/>
    <w:rsid w:val="1984B1FC"/>
    <w:rsid w:val="19A1FD51"/>
    <w:rsid w:val="19B41A4C"/>
    <w:rsid w:val="19B659F0"/>
    <w:rsid w:val="19F1A000"/>
    <w:rsid w:val="1A12444D"/>
    <w:rsid w:val="1A13D361"/>
    <w:rsid w:val="1A3F6A7F"/>
    <w:rsid w:val="1A614E3F"/>
    <w:rsid w:val="1A7EE7E3"/>
    <w:rsid w:val="1AA51E74"/>
    <w:rsid w:val="1AF7A2D1"/>
    <w:rsid w:val="1B2E4836"/>
    <w:rsid w:val="1B3F81B3"/>
    <w:rsid w:val="1B4EE284"/>
    <w:rsid w:val="1BAF53BF"/>
    <w:rsid w:val="1BBB2292"/>
    <w:rsid w:val="1BBDB0BA"/>
    <w:rsid w:val="1BC05608"/>
    <w:rsid w:val="1BE878BA"/>
    <w:rsid w:val="1C518C06"/>
    <w:rsid w:val="1C7E935C"/>
    <w:rsid w:val="1CD2B4E6"/>
    <w:rsid w:val="1CE0AD1F"/>
    <w:rsid w:val="1D18ECEF"/>
    <w:rsid w:val="1D60F04C"/>
    <w:rsid w:val="1D74E290"/>
    <w:rsid w:val="1D7BFBC6"/>
    <w:rsid w:val="1DA928AA"/>
    <w:rsid w:val="1DB9E3CE"/>
    <w:rsid w:val="1DBB312D"/>
    <w:rsid w:val="1DCE2D49"/>
    <w:rsid w:val="1DDD6B58"/>
    <w:rsid w:val="1E0F6467"/>
    <w:rsid w:val="1E1689A3"/>
    <w:rsid w:val="1E534DCB"/>
    <w:rsid w:val="1E53EDC5"/>
    <w:rsid w:val="1E8B858F"/>
    <w:rsid w:val="1EAB9CE4"/>
    <w:rsid w:val="1EC566E5"/>
    <w:rsid w:val="1ED230C6"/>
    <w:rsid w:val="1ED4728C"/>
    <w:rsid w:val="1EDA635B"/>
    <w:rsid w:val="1EEC6F5C"/>
    <w:rsid w:val="1F02C2D6"/>
    <w:rsid w:val="1F1E704C"/>
    <w:rsid w:val="1F3A37B1"/>
    <w:rsid w:val="1F60EA5B"/>
    <w:rsid w:val="1FAC0772"/>
    <w:rsid w:val="1FAD4E0E"/>
    <w:rsid w:val="1FCF7EF8"/>
    <w:rsid w:val="1FE4ABE6"/>
    <w:rsid w:val="1FEFBA05"/>
    <w:rsid w:val="200268D1"/>
    <w:rsid w:val="200307D9"/>
    <w:rsid w:val="203EA3FE"/>
    <w:rsid w:val="2045AF5C"/>
    <w:rsid w:val="20542843"/>
    <w:rsid w:val="2064A0CB"/>
    <w:rsid w:val="20659E08"/>
    <w:rsid w:val="206EB379"/>
    <w:rsid w:val="20D2B9DB"/>
    <w:rsid w:val="20E2AF0B"/>
    <w:rsid w:val="210C3C18"/>
    <w:rsid w:val="21671DFE"/>
    <w:rsid w:val="217E026A"/>
    <w:rsid w:val="2181B7A4"/>
    <w:rsid w:val="22269FA8"/>
    <w:rsid w:val="2227357C"/>
    <w:rsid w:val="22289585"/>
    <w:rsid w:val="22486601"/>
    <w:rsid w:val="225948CF"/>
    <w:rsid w:val="2261C3B0"/>
    <w:rsid w:val="2261C6AA"/>
    <w:rsid w:val="2266D333"/>
    <w:rsid w:val="2283E853"/>
    <w:rsid w:val="22B5E864"/>
    <w:rsid w:val="22EAEFE8"/>
    <w:rsid w:val="22F392A3"/>
    <w:rsid w:val="230BF98A"/>
    <w:rsid w:val="230E3AF4"/>
    <w:rsid w:val="233816E5"/>
    <w:rsid w:val="2342BAF0"/>
    <w:rsid w:val="239239E7"/>
    <w:rsid w:val="23994A30"/>
    <w:rsid w:val="23B639A4"/>
    <w:rsid w:val="23B9DE7D"/>
    <w:rsid w:val="23C82D6C"/>
    <w:rsid w:val="23CCBADF"/>
    <w:rsid w:val="23E14478"/>
    <w:rsid w:val="23F8037F"/>
    <w:rsid w:val="240DD62B"/>
    <w:rsid w:val="2421AC1C"/>
    <w:rsid w:val="242D5458"/>
    <w:rsid w:val="24302C30"/>
    <w:rsid w:val="245E957B"/>
    <w:rsid w:val="245EA3E5"/>
    <w:rsid w:val="24B0CF3C"/>
    <w:rsid w:val="24BA5DBE"/>
    <w:rsid w:val="24D747F6"/>
    <w:rsid w:val="2503AAA1"/>
    <w:rsid w:val="252DC9E3"/>
    <w:rsid w:val="252E1DE9"/>
    <w:rsid w:val="2533F297"/>
    <w:rsid w:val="2537D914"/>
    <w:rsid w:val="253C04B3"/>
    <w:rsid w:val="254786EA"/>
    <w:rsid w:val="254ABA90"/>
    <w:rsid w:val="256CFAB4"/>
    <w:rsid w:val="25AEA4C1"/>
    <w:rsid w:val="25B340AB"/>
    <w:rsid w:val="25C28AED"/>
    <w:rsid w:val="25DB41D4"/>
    <w:rsid w:val="25E13D09"/>
    <w:rsid w:val="25F874F3"/>
    <w:rsid w:val="25F896F3"/>
    <w:rsid w:val="261AFD6A"/>
    <w:rsid w:val="26278125"/>
    <w:rsid w:val="2634E72A"/>
    <w:rsid w:val="2649A3FE"/>
    <w:rsid w:val="2658A9BA"/>
    <w:rsid w:val="2680D82F"/>
    <w:rsid w:val="2690057A"/>
    <w:rsid w:val="26BCBE5D"/>
    <w:rsid w:val="26CA82D9"/>
    <w:rsid w:val="26E80382"/>
    <w:rsid w:val="272437FF"/>
    <w:rsid w:val="275A5D9D"/>
    <w:rsid w:val="2767DF91"/>
    <w:rsid w:val="2787D57A"/>
    <w:rsid w:val="2788B9E2"/>
    <w:rsid w:val="2793D61A"/>
    <w:rsid w:val="283914E2"/>
    <w:rsid w:val="2844787B"/>
    <w:rsid w:val="284A62C1"/>
    <w:rsid w:val="2859194C"/>
    <w:rsid w:val="2889FC5C"/>
    <w:rsid w:val="2898AA73"/>
    <w:rsid w:val="28B0477E"/>
    <w:rsid w:val="28BADB00"/>
    <w:rsid w:val="28EE043D"/>
    <w:rsid w:val="2907BEBC"/>
    <w:rsid w:val="2917C857"/>
    <w:rsid w:val="291F7AAF"/>
    <w:rsid w:val="294E897D"/>
    <w:rsid w:val="295400AD"/>
    <w:rsid w:val="2981CD5A"/>
    <w:rsid w:val="298BA4CA"/>
    <w:rsid w:val="299B7181"/>
    <w:rsid w:val="29A6DB39"/>
    <w:rsid w:val="29D5F81F"/>
    <w:rsid w:val="29DB6896"/>
    <w:rsid w:val="29F194FD"/>
    <w:rsid w:val="29F3D13D"/>
    <w:rsid w:val="2A03AF61"/>
    <w:rsid w:val="2A353869"/>
    <w:rsid w:val="2A45B3D3"/>
    <w:rsid w:val="2A56DA7C"/>
    <w:rsid w:val="2AA5DA40"/>
    <w:rsid w:val="2AC110C6"/>
    <w:rsid w:val="2AFFE4FF"/>
    <w:rsid w:val="2B477798"/>
    <w:rsid w:val="2B6B912A"/>
    <w:rsid w:val="2B93B3E6"/>
    <w:rsid w:val="2BAC3CF1"/>
    <w:rsid w:val="2BAC5624"/>
    <w:rsid w:val="2BD877EF"/>
    <w:rsid w:val="2C0450F2"/>
    <w:rsid w:val="2C07FAC9"/>
    <w:rsid w:val="2C0C1218"/>
    <w:rsid w:val="2C0E4778"/>
    <w:rsid w:val="2C25B0F3"/>
    <w:rsid w:val="2C3CC936"/>
    <w:rsid w:val="2C54C2F6"/>
    <w:rsid w:val="2C9D5C79"/>
    <w:rsid w:val="2CA2C854"/>
    <w:rsid w:val="2CB0C9D3"/>
    <w:rsid w:val="2CB34A4E"/>
    <w:rsid w:val="2CD30526"/>
    <w:rsid w:val="2CE09D2D"/>
    <w:rsid w:val="2CFA16BE"/>
    <w:rsid w:val="2D08F832"/>
    <w:rsid w:val="2D796062"/>
    <w:rsid w:val="2DC7C9D8"/>
    <w:rsid w:val="2DE49C11"/>
    <w:rsid w:val="2DE57B97"/>
    <w:rsid w:val="2DFC00CB"/>
    <w:rsid w:val="2E53D0FB"/>
    <w:rsid w:val="2E59A7ED"/>
    <w:rsid w:val="2E6C8086"/>
    <w:rsid w:val="2E8D38FD"/>
    <w:rsid w:val="2E9293C0"/>
    <w:rsid w:val="2EF6CD3A"/>
    <w:rsid w:val="2F22CDE8"/>
    <w:rsid w:val="2F64404D"/>
    <w:rsid w:val="2F842987"/>
    <w:rsid w:val="2FAD9F30"/>
    <w:rsid w:val="2FB5A255"/>
    <w:rsid w:val="2FFF3194"/>
    <w:rsid w:val="30057173"/>
    <w:rsid w:val="3014AA46"/>
    <w:rsid w:val="3040E36B"/>
    <w:rsid w:val="304159F8"/>
    <w:rsid w:val="304C8569"/>
    <w:rsid w:val="3061856A"/>
    <w:rsid w:val="30684FAF"/>
    <w:rsid w:val="308B288F"/>
    <w:rsid w:val="30906BB1"/>
    <w:rsid w:val="30B0B136"/>
    <w:rsid w:val="30B525AE"/>
    <w:rsid w:val="30FF7B09"/>
    <w:rsid w:val="31476BCE"/>
    <w:rsid w:val="3188EE60"/>
    <w:rsid w:val="31A70B44"/>
    <w:rsid w:val="31A80A30"/>
    <w:rsid w:val="32027BB7"/>
    <w:rsid w:val="3203FD47"/>
    <w:rsid w:val="3216457B"/>
    <w:rsid w:val="32165521"/>
    <w:rsid w:val="325552C5"/>
    <w:rsid w:val="32677304"/>
    <w:rsid w:val="32783A08"/>
    <w:rsid w:val="327DBEEA"/>
    <w:rsid w:val="3281DF93"/>
    <w:rsid w:val="3290A6D7"/>
    <w:rsid w:val="32CFF782"/>
    <w:rsid w:val="32D0C7DD"/>
    <w:rsid w:val="32F9DC20"/>
    <w:rsid w:val="332C3A0B"/>
    <w:rsid w:val="333D9C96"/>
    <w:rsid w:val="335419B1"/>
    <w:rsid w:val="33619DC3"/>
    <w:rsid w:val="33795D78"/>
    <w:rsid w:val="337DC968"/>
    <w:rsid w:val="338C2DB1"/>
    <w:rsid w:val="3393EBA9"/>
    <w:rsid w:val="33B9738E"/>
    <w:rsid w:val="33CD39D6"/>
    <w:rsid w:val="33F5AF78"/>
    <w:rsid w:val="342CCC3B"/>
    <w:rsid w:val="34423720"/>
    <w:rsid w:val="344A744D"/>
    <w:rsid w:val="34948104"/>
    <w:rsid w:val="349FF3CC"/>
    <w:rsid w:val="34C04553"/>
    <w:rsid w:val="34C08620"/>
    <w:rsid w:val="34DB29CB"/>
    <w:rsid w:val="34EA0932"/>
    <w:rsid w:val="34F60AFE"/>
    <w:rsid w:val="34FA2A9B"/>
    <w:rsid w:val="3511E66E"/>
    <w:rsid w:val="351B073E"/>
    <w:rsid w:val="35304094"/>
    <w:rsid w:val="35457A4C"/>
    <w:rsid w:val="359924EB"/>
    <w:rsid w:val="359B4798"/>
    <w:rsid w:val="35BB11BF"/>
    <w:rsid w:val="35C0A1E7"/>
    <w:rsid w:val="35F1C5BE"/>
    <w:rsid w:val="35F594A3"/>
    <w:rsid w:val="3602F926"/>
    <w:rsid w:val="36170C9A"/>
    <w:rsid w:val="361E93CD"/>
    <w:rsid w:val="36600B94"/>
    <w:rsid w:val="3662090B"/>
    <w:rsid w:val="36779781"/>
    <w:rsid w:val="36C81067"/>
    <w:rsid w:val="36C96661"/>
    <w:rsid w:val="36D1DCDE"/>
    <w:rsid w:val="36DBBABC"/>
    <w:rsid w:val="370172E5"/>
    <w:rsid w:val="37017992"/>
    <w:rsid w:val="3701F7F9"/>
    <w:rsid w:val="370794CC"/>
    <w:rsid w:val="374C0AEF"/>
    <w:rsid w:val="374CE115"/>
    <w:rsid w:val="378765D5"/>
    <w:rsid w:val="3797F1F8"/>
    <w:rsid w:val="37A2E1B0"/>
    <w:rsid w:val="37BD5766"/>
    <w:rsid w:val="37E1167F"/>
    <w:rsid w:val="37E179CB"/>
    <w:rsid w:val="380BA4D1"/>
    <w:rsid w:val="3822C62A"/>
    <w:rsid w:val="383AEF41"/>
    <w:rsid w:val="3859535F"/>
    <w:rsid w:val="38D85532"/>
    <w:rsid w:val="38DD9867"/>
    <w:rsid w:val="38F05A5E"/>
    <w:rsid w:val="38F35957"/>
    <w:rsid w:val="39492737"/>
    <w:rsid w:val="3981CA6A"/>
    <w:rsid w:val="39A35485"/>
    <w:rsid w:val="39BE32CC"/>
    <w:rsid w:val="39CBEE69"/>
    <w:rsid w:val="39E0C1E2"/>
    <w:rsid w:val="3A289CC0"/>
    <w:rsid w:val="3A672B28"/>
    <w:rsid w:val="3A7FE24D"/>
    <w:rsid w:val="3AB67001"/>
    <w:rsid w:val="3AC223FB"/>
    <w:rsid w:val="3B051BD0"/>
    <w:rsid w:val="3B195618"/>
    <w:rsid w:val="3B25C1ED"/>
    <w:rsid w:val="3B382822"/>
    <w:rsid w:val="3B3F5833"/>
    <w:rsid w:val="3B59D816"/>
    <w:rsid w:val="3B7EDAA5"/>
    <w:rsid w:val="3BB171A0"/>
    <w:rsid w:val="3BC0AFA8"/>
    <w:rsid w:val="3BD01DB1"/>
    <w:rsid w:val="3C19887A"/>
    <w:rsid w:val="3C3B1355"/>
    <w:rsid w:val="3C3F6169"/>
    <w:rsid w:val="3C591905"/>
    <w:rsid w:val="3CAE6688"/>
    <w:rsid w:val="3CB00CA5"/>
    <w:rsid w:val="3CBB922E"/>
    <w:rsid w:val="3CF1C321"/>
    <w:rsid w:val="3D856F39"/>
    <w:rsid w:val="3D91D545"/>
    <w:rsid w:val="3DB5E9A9"/>
    <w:rsid w:val="3DBBA2B7"/>
    <w:rsid w:val="3DDA6BB0"/>
    <w:rsid w:val="3DE2CE69"/>
    <w:rsid w:val="3E015598"/>
    <w:rsid w:val="3E029FD6"/>
    <w:rsid w:val="3E07992F"/>
    <w:rsid w:val="3E0B6DAC"/>
    <w:rsid w:val="3E20B4AA"/>
    <w:rsid w:val="3E22A821"/>
    <w:rsid w:val="3E4D46C0"/>
    <w:rsid w:val="3E66D71D"/>
    <w:rsid w:val="3E6C4FA0"/>
    <w:rsid w:val="3E6FB5E7"/>
    <w:rsid w:val="3E798712"/>
    <w:rsid w:val="3ED9A238"/>
    <w:rsid w:val="3EEF2CD5"/>
    <w:rsid w:val="3EF478C7"/>
    <w:rsid w:val="3F1B474C"/>
    <w:rsid w:val="3F26DFFE"/>
    <w:rsid w:val="3F43CE73"/>
    <w:rsid w:val="3F48F9A2"/>
    <w:rsid w:val="3F5453BC"/>
    <w:rsid w:val="3F696773"/>
    <w:rsid w:val="3F74C460"/>
    <w:rsid w:val="3F80A65E"/>
    <w:rsid w:val="3F9DFD48"/>
    <w:rsid w:val="3FF704F1"/>
    <w:rsid w:val="4011B2BA"/>
    <w:rsid w:val="40919A02"/>
    <w:rsid w:val="40922824"/>
    <w:rsid w:val="4096C19B"/>
    <w:rsid w:val="409A5419"/>
    <w:rsid w:val="40B21F84"/>
    <w:rsid w:val="40EBDDE9"/>
    <w:rsid w:val="41074520"/>
    <w:rsid w:val="411B46AF"/>
    <w:rsid w:val="413B359F"/>
    <w:rsid w:val="4159FEDA"/>
    <w:rsid w:val="4161AAFE"/>
    <w:rsid w:val="41835434"/>
    <w:rsid w:val="4192EC38"/>
    <w:rsid w:val="4195D4CC"/>
    <w:rsid w:val="41A77A39"/>
    <w:rsid w:val="41D619A2"/>
    <w:rsid w:val="41E6C19E"/>
    <w:rsid w:val="41FBDE94"/>
    <w:rsid w:val="41FC8E87"/>
    <w:rsid w:val="4215B2CF"/>
    <w:rsid w:val="421B8B4D"/>
    <w:rsid w:val="422E4ECA"/>
    <w:rsid w:val="425A99A6"/>
    <w:rsid w:val="425C2A5A"/>
    <w:rsid w:val="428F175F"/>
    <w:rsid w:val="42AFABFF"/>
    <w:rsid w:val="42C9816D"/>
    <w:rsid w:val="42D0D683"/>
    <w:rsid w:val="42DE3163"/>
    <w:rsid w:val="430DA76E"/>
    <w:rsid w:val="431C85A5"/>
    <w:rsid w:val="43349E83"/>
    <w:rsid w:val="434A61E7"/>
    <w:rsid w:val="434BBC07"/>
    <w:rsid w:val="43537159"/>
    <w:rsid w:val="43690E29"/>
    <w:rsid w:val="4379A1A5"/>
    <w:rsid w:val="437F3E91"/>
    <w:rsid w:val="438410AF"/>
    <w:rsid w:val="438C127A"/>
    <w:rsid w:val="43AAF09A"/>
    <w:rsid w:val="43ECCA16"/>
    <w:rsid w:val="43FCF9C4"/>
    <w:rsid w:val="441ECE3A"/>
    <w:rsid w:val="442C3070"/>
    <w:rsid w:val="442D0E35"/>
    <w:rsid w:val="442DFD8D"/>
    <w:rsid w:val="44402368"/>
    <w:rsid w:val="4448224F"/>
    <w:rsid w:val="44551D90"/>
    <w:rsid w:val="44AC7883"/>
    <w:rsid w:val="44DA324C"/>
    <w:rsid w:val="44DB576F"/>
    <w:rsid w:val="44F2B6E3"/>
    <w:rsid w:val="45078E10"/>
    <w:rsid w:val="453652D5"/>
    <w:rsid w:val="45537C61"/>
    <w:rsid w:val="455D7F5F"/>
    <w:rsid w:val="4582DD9C"/>
    <w:rsid w:val="4599AF78"/>
    <w:rsid w:val="459CB756"/>
    <w:rsid w:val="45AECB83"/>
    <w:rsid w:val="45B3CBEC"/>
    <w:rsid w:val="45C6DC3D"/>
    <w:rsid w:val="45F1169C"/>
    <w:rsid w:val="45FF9D43"/>
    <w:rsid w:val="4613F483"/>
    <w:rsid w:val="461F433F"/>
    <w:rsid w:val="463C5BBB"/>
    <w:rsid w:val="4665E36D"/>
    <w:rsid w:val="467E4931"/>
    <w:rsid w:val="46A01A84"/>
    <w:rsid w:val="46A68DB4"/>
    <w:rsid w:val="46BD6237"/>
    <w:rsid w:val="46DA3A11"/>
    <w:rsid w:val="46E59672"/>
    <w:rsid w:val="46F6B658"/>
    <w:rsid w:val="46FAAC1C"/>
    <w:rsid w:val="4706BDE6"/>
    <w:rsid w:val="471A1A86"/>
    <w:rsid w:val="473D1F34"/>
    <w:rsid w:val="47412B1F"/>
    <w:rsid w:val="475087EC"/>
    <w:rsid w:val="478B9A14"/>
    <w:rsid w:val="47963277"/>
    <w:rsid w:val="47AC2EAC"/>
    <w:rsid w:val="47AC4156"/>
    <w:rsid w:val="47AF3FD3"/>
    <w:rsid w:val="47B5D78A"/>
    <w:rsid w:val="47D5DFA4"/>
    <w:rsid w:val="482B24A2"/>
    <w:rsid w:val="48445CF1"/>
    <w:rsid w:val="484F0813"/>
    <w:rsid w:val="489D42D4"/>
    <w:rsid w:val="48B2B1B6"/>
    <w:rsid w:val="49406B96"/>
    <w:rsid w:val="4941C0F4"/>
    <w:rsid w:val="49448D5A"/>
    <w:rsid w:val="49699460"/>
    <w:rsid w:val="49754064"/>
    <w:rsid w:val="49A13A2E"/>
    <w:rsid w:val="49AA1A6F"/>
    <w:rsid w:val="49DC4E8B"/>
    <w:rsid w:val="49E4504E"/>
    <w:rsid w:val="4A225EAC"/>
    <w:rsid w:val="4A29A0BA"/>
    <w:rsid w:val="4A4535E6"/>
    <w:rsid w:val="4A455B70"/>
    <w:rsid w:val="4A92C7C4"/>
    <w:rsid w:val="4AB30210"/>
    <w:rsid w:val="4AFCFABC"/>
    <w:rsid w:val="4B3315A9"/>
    <w:rsid w:val="4B420DB5"/>
    <w:rsid w:val="4B45B9B9"/>
    <w:rsid w:val="4B665B10"/>
    <w:rsid w:val="4B965982"/>
    <w:rsid w:val="4BA55369"/>
    <w:rsid w:val="4BBD487D"/>
    <w:rsid w:val="4BD1BAD9"/>
    <w:rsid w:val="4BE68185"/>
    <w:rsid w:val="4C0C1C21"/>
    <w:rsid w:val="4C0D9E1D"/>
    <w:rsid w:val="4C2ACCB3"/>
    <w:rsid w:val="4C5C39A7"/>
    <w:rsid w:val="4C78E9F5"/>
    <w:rsid w:val="4C984DCD"/>
    <w:rsid w:val="4CA79C13"/>
    <w:rsid w:val="4CC4CBF8"/>
    <w:rsid w:val="4CE5C724"/>
    <w:rsid w:val="4D0359B8"/>
    <w:rsid w:val="4D1748A6"/>
    <w:rsid w:val="4D25DEF6"/>
    <w:rsid w:val="4D3A309E"/>
    <w:rsid w:val="4D407653"/>
    <w:rsid w:val="4D43D292"/>
    <w:rsid w:val="4D8C5D27"/>
    <w:rsid w:val="4DB04B36"/>
    <w:rsid w:val="4DBD3B1B"/>
    <w:rsid w:val="4E3D724B"/>
    <w:rsid w:val="4E52E136"/>
    <w:rsid w:val="4E6D7DC9"/>
    <w:rsid w:val="4E78F102"/>
    <w:rsid w:val="4E928F53"/>
    <w:rsid w:val="4E939492"/>
    <w:rsid w:val="4EA81B95"/>
    <w:rsid w:val="4EB9E601"/>
    <w:rsid w:val="4EC3ACA8"/>
    <w:rsid w:val="4EF2A385"/>
    <w:rsid w:val="4EFE9EB3"/>
    <w:rsid w:val="4F0760B5"/>
    <w:rsid w:val="4F5A15C5"/>
    <w:rsid w:val="4F5E4C74"/>
    <w:rsid w:val="4F7B7913"/>
    <w:rsid w:val="4FA4CB71"/>
    <w:rsid w:val="4FB1BC9E"/>
    <w:rsid w:val="4FCBF711"/>
    <w:rsid w:val="500567E1"/>
    <w:rsid w:val="501E1F5A"/>
    <w:rsid w:val="50205E2E"/>
    <w:rsid w:val="502D6120"/>
    <w:rsid w:val="50584149"/>
    <w:rsid w:val="50595A03"/>
    <w:rsid w:val="50AD0EC5"/>
    <w:rsid w:val="50AD5F44"/>
    <w:rsid w:val="50F2DED0"/>
    <w:rsid w:val="51186A31"/>
    <w:rsid w:val="51274BD0"/>
    <w:rsid w:val="51648A1E"/>
    <w:rsid w:val="51701A0E"/>
    <w:rsid w:val="517814C5"/>
    <w:rsid w:val="518FF160"/>
    <w:rsid w:val="51A72D4D"/>
    <w:rsid w:val="51CD23C5"/>
    <w:rsid w:val="51E5D88B"/>
    <w:rsid w:val="51F8BE13"/>
    <w:rsid w:val="51FB437D"/>
    <w:rsid w:val="525D5D3F"/>
    <w:rsid w:val="525F2C3A"/>
    <w:rsid w:val="526ABED0"/>
    <w:rsid w:val="52917C49"/>
    <w:rsid w:val="529D32DA"/>
    <w:rsid w:val="52AFEC05"/>
    <w:rsid w:val="52B723CE"/>
    <w:rsid w:val="52CC33D6"/>
    <w:rsid w:val="52E4E78E"/>
    <w:rsid w:val="52E7D660"/>
    <w:rsid w:val="52F93F7D"/>
    <w:rsid w:val="5347D1A6"/>
    <w:rsid w:val="534D0282"/>
    <w:rsid w:val="53818A96"/>
    <w:rsid w:val="539E188D"/>
    <w:rsid w:val="53B72679"/>
    <w:rsid w:val="53EEBA8B"/>
    <w:rsid w:val="53F2A4AB"/>
    <w:rsid w:val="53FC40C8"/>
    <w:rsid w:val="53FC96F3"/>
    <w:rsid w:val="5404D8FC"/>
    <w:rsid w:val="540E6022"/>
    <w:rsid w:val="5414A139"/>
    <w:rsid w:val="5434441D"/>
    <w:rsid w:val="543C247F"/>
    <w:rsid w:val="5481134A"/>
    <w:rsid w:val="548122EB"/>
    <w:rsid w:val="5497366C"/>
    <w:rsid w:val="54B2D756"/>
    <w:rsid w:val="54B8C279"/>
    <w:rsid w:val="54F030EB"/>
    <w:rsid w:val="5509AFD6"/>
    <w:rsid w:val="5513375B"/>
    <w:rsid w:val="554257C3"/>
    <w:rsid w:val="5545CAA0"/>
    <w:rsid w:val="554609D9"/>
    <w:rsid w:val="55490DE3"/>
    <w:rsid w:val="556EC7DF"/>
    <w:rsid w:val="557CB276"/>
    <w:rsid w:val="557CBB64"/>
    <w:rsid w:val="55AD7360"/>
    <w:rsid w:val="55CB7A07"/>
    <w:rsid w:val="55CC99B0"/>
    <w:rsid w:val="565CA240"/>
    <w:rsid w:val="56C57088"/>
    <w:rsid w:val="56CE5DE4"/>
    <w:rsid w:val="56CFE06C"/>
    <w:rsid w:val="56D91332"/>
    <w:rsid w:val="56DA9A72"/>
    <w:rsid w:val="56E2464E"/>
    <w:rsid w:val="56EE7851"/>
    <w:rsid w:val="570FE325"/>
    <w:rsid w:val="5724CDC0"/>
    <w:rsid w:val="573FF7CC"/>
    <w:rsid w:val="5752E387"/>
    <w:rsid w:val="575AAA40"/>
    <w:rsid w:val="57791747"/>
    <w:rsid w:val="5781E691"/>
    <w:rsid w:val="57B9BF15"/>
    <w:rsid w:val="57C48429"/>
    <w:rsid w:val="57D2887D"/>
    <w:rsid w:val="57DAABF0"/>
    <w:rsid w:val="57FCB8AD"/>
    <w:rsid w:val="57FE3005"/>
    <w:rsid w:val="58110CCF"/>
    <w:rsid w:val="58140363"/>
    <w:rsid w:val="58308F1B"/>
    <w:rsid w:val="583FFE0F"/>
    <w:rsid w:val="58446B7B"/>
    <w:rsid w:val="5845BDD0"/>
    <w:rsid w:val="584A6045"/>
    <w:rsid w:val="5851DCA9"/>
    <w:rsid w:val="58658050"/>
    <w:rsid w:val="5873ABC6"/>
    <w:rsid w:val="588A3CA9"/>
    <w:rsid w:val="5896B253"/>
    <w:rsid w:val="58D0894A"/>
    <w:rsid w:val="58F305FE"/>
    <w:rsid w:val="58FEDDEF"/>
    <w:rsid w:val="591A9266"/>
    <w:rsid w:val="594FAF3C"/>
    <w:rsid w:val="59528415"/>
    <w:rsid w:val="595AF652"/>
    <w:rsid w:val="595CA1CF"/>
    <w:rsid w:val="598A70AC"/>
    <w:rsid w:val="599E1136"/>
    <w:rsid w:val="59A93148"/>
    <w:rsid w:val="59BC48FB"/>
    <w:rsid w:val="59BFE9A4"/>
    <w:rsid w:val="59D3ED7D"/>
    <w:rsid w:val="59E3590E"/>
    <w:rsid w:val="59EDC19E"/>
    <w:rsid w:val="5A099A25"/>
    <w:rsid w:val="5A175E32"/>
    <w:rsid w:val="5A2426BE"/>
    <w:rsid w:val="5A47E0EF"/>
    <w:rsid w:val="5A48667B"/>
    <w:rsid w:val="5A48846A"/>
    <w:rsid w:val="5A752D8C"/>
    <w:rsid w:val="5A838EA0"/>
    <w:rsid w:val="5A931194"/>
    <w:rsid w:val="5A9A080F"/>
    <w:rsid w:val="5AF24465"/>
    <w:rsid w:val="5B42D669"/>
    <w:rsid w:val="5B55C18D"/>
    <w:rsid w:val="5B5850AA"/>
    <w:rsid w:val="5B956C2C"/>
    <w:rsid w:val="5B9FB9E4"/>
    <w:rsid w:val="5C127932"/>
    <w:rsid w:val="5C312D2A"/>
    <w:rsid w:val="5C43BC1B"/>
    <w:rsid w:val="5C679AE6"/>
    <w:rsid w:val="5C69451A"/>
    <w:rsid w:val="5C700044"/>
    <w:rsid w:val="5CC7F2DB"/>
    <w:rsid w:val="5CDDC44F"/>
    <w:rsid w:val="5CECC387"/>
    <w:rsid w:val="5D1F5F4B"/>
    <w:rsid w:val="5D4DC122"/>
    <w:rsid w:val="5D6F11DA"/>
    <w:rsid w:val="5D94BBD6"/>
    <w:rsid w:val="5DBC64B4"/>
    <w:rsid w:val="5DD5B087"/>
    <w:rsid w:val="5DFBFC88"/>
    <w:rsid w:val="5E039E97"/>
    <w:rsid w:val="5E126267"/>
    <w:rsid w:val="5E157581"/>
    <w:rsid w:val="5E2DC8F3"/>
    <w:rsid w:val="5E45D7BB"/>
    <w:rsid w:val="5E6DBB01"/>
    <w:rsid w:val="5E7E7FB6"/>
    <w:rsid w:val="5E96543C"/>
    <w:rsid w:val="5ECD0BF1"/>
    <w:rsid w:val="5EF11514"/>
    <w:rsid w:val="5EF65A04"/>
    <w:rsid w:val="5EF69722"/>
    <w:rsid w:val="5F1E8832"/>
    <w:rsid w:val="5F4C519A"/>
    <w:rsid w:val="5F5588A2"/>
    <w:rsid w:val="5F583EB1"/>
    <w:rsid w:val="5FA25A45"/>
    <w:rsid w:val="5FEA92B2"/>
    <w:rsid w:val="602A2CD6"/>
    <w:rsid w:val="6052D620"/>
    <w:rsid w:val="605E6779"/>
    <w:rsid w:val="60893CC3"/>
    <w:rsid w:val="6099A978"/>
    <w:rsid w:val="609F63CC"/>
    <w:rsid w:val="60BA1EB7"/>
    <w:rsid w:val="60C3C5D3"/>
    <w:rsid w:val="60D032B2"/>
    <w:rsid w:val="61047E40"/>
    <w:rsid w:val="6109927A"/>
    <w:rsid w:val="6146BC09"/>
    <w:rsid w:val="6159B716"/>
    <w:rsid w:val="619541DE"/>
    <w:rsid w:val="61C1FD69"/>
    <w:rsid w:val="61CD3F02"/>
    <w:rsid w:val="61E3582C"/>
    <w:rsid w:val="61EAB005"/>
    <w:rsid w:val="6233F120"/>
    <w:rsid w:val="6249212D"/>
    <w:rsid w:val="626006E2"/>
    <w:rsid w:val="626518FA"/>
    <w:rsid w:val="6294F6B7"/>
    <w:rsid w:val="62B8BA4C"/>
    <w:rsid w:val="62E68AED"/>
    <w:rsid w:val="62F48080"/>
    <w:rsid w:val="6301E93B"/>
    <w:rsid w:val="631F7B85"/>
    <w:rsid w:val="634F5642"/>
    <w:rsid w:val="636FBD8F"/>
    <w:rsid w:val="63782A78"/>
    <w:rsid w:val="63C724A8"/>
    <w:rsid w:val="64041950"/>
    <w:rsid w:val="6407D9DE"/>
    <w:rsid w:val="640A1555"/>
    <w:rsid w:val="6429A5CF"/>
    <w:rsid w:val="643C0945"/>
    <w:rsid w:val="644CC0F6"/>
    <w:rsid w:val="64CCF98E"/>
    <w:rsid w:val="64CE769F"/>
    <w:rsid w:val="64DF822E"/>
    <w:rsid w:val="64F380CE"/>
    <w:rsid w:val="6545C627"/>
    <w:rsid w:val="655F0F91"/>
    <w:rsid w:val="6595C05B"/>
    <w:rsid w:val="659DD427"/>
    <w:rsid w:val="65AB467A"/>
    <w:rsid w:val="65B61BB7"/>
    <w:rsid w:val="66690F56"/>
    <w:rsid w:val="666F0C5E"/>
    <w:rsid w:val="667C0E18"/>
    <w:rsid w:val="668569F4"/>
    <w:rsid w:val="66976000"/>
    <w:rsid w:val="66A16060"/>
    <w:rsid w:val="66A5865D"/>
    <w:rsid w:val="66C96AB4"/>
    <w:rsid w:val="66DCD7E5"/>
    <w:rsid w:val="670B3ED0"/>
    <w:rsid w:val="672971AE"/>
    <w:rsid w:val="67332170"/>
    <w:rsid w:val="673C8588"/>
    <w:rsid w:val="675E5113"/>
    <w:rsid w:val="676EE321"/>
    <w:rsid w:val="6774F852"/>
    <w:rsid w:val="6776A9B1"/>
    <w:rsid w:val="67C86FB0"/>
    <w:rsid w:val="68001BE4"/>
    <w:rsid w:val="682D2754"/>
    <w:rsid w:val="6843F1C7"/>
    <w:rsid w:val="68555B8B"/>
    <w:rsid w:val="6874D097"/>
    <w:rsid w:val="687ED3B0"/>
    <w:rsid w:val="6889D8E4"/>
    <w:rsid w:val="68C0723D"/>
    <w:rsid w:val="6915DC7F"/>
    <w:rsid w:val="692AE653"/>
    <w:rsid w:val="693943FF"/>
    <w:rsid w:val="6951DA5E"/>
    <w:rsid w:val="69654514"/>
    <w:rsid w:val="696564E9"/>
    <w:rsid w:val="69895FCA"/>
    <w:rsid w:val="69931D7C"/>
    <w:rsid w:val="69A82EE2"/>
    <w:rsid w:val="69F77D11"/>
    <w:rsid w:val="69F7E4DE"/>
    <w:rsid w:val="6A0A079A"/>
    <w:rsid w:val="6A324CC6"/>
    <w:rsid w:val="6A3D8EE1"/>
    <w:rsid w:val="6A414E0A"/>
    <w:rsid w:val="6A44362C"/>
    <w:rsid w:val="6A6DCD82"/>
    <w:rsid w:val="6A9E65BF"/>
    <w:rsid w:val="6AD522B0"/>
    <w:rsid w:val="6AE878BA"/>
    <w:rsid w:val="6AE9E226"/>
    <w:rsid w:val="6AF0E472"/>
    <w:rsid w:val="6AFAE918"/>
    <w:rsid w:val="6B47C5FC"/>
    <w:rsid w:val="6B4CDF14"/>
    <w:rsid w:val="6B6BAC20"/>
    <w:rsid w:val="6B77B1AF"/>
    <w:rsid w:val="6B93BDAB"/>
    <w:rsid w:val="6BACB6ED"/>
    <w:rsid w:val="6BB18244"/>
    <w:rsid w:val="6BB6204C"/>
    <w:rsid w:val="6BB64FEC"/>
    <w:rsid w:val="6BD51068"/>
    <w:rsid w:val="6BD51351"/>
    <w:rsid w:val="6BDC4700"/>
    <w:rsid w:val="6BEE7963"/>
    <w:rsid w:val="6BF7D5D9"/>
    <w:rsid w:val="6C053A82"/>
    <w:rsid w:val="6C164D91"/>
    <w:rsid w:val="6C1CD747"/>
    <w:rsid w:val="6C4E3BCF"/>
    <w:rsid w:val="6C634675"/>
    <w:rsid w:val="6D07FF99"/>
    <w:rsid w:val="6D187627"/>
    <w:rsid w:val="6D430F4B"/>
    <w:rsid w:val="6D4E6A7D"/>
    <w:rsid w:val="6D53D0B5"/>
    <w:rsid w:val="6DA3DADF"/>
    <w:rsid w:val="6DCB46CA"/>
    <w:rsid w:val="6DF00B86"/>
    <w:rsid w:val="6E1FE41E"/>
    <w:rsid w:val="6E29E452"/>
    <w:rsid w:val="6E2BF99F"/>
    <w:rsid w:val="6E310F78"/>
    <w:rsid w:val="6E479D95"/>
    <w:rsid w:val="6E687DEF"/>
    <w:rsid w:val="6E877923"/>
    <w:rsid w:val="6E8FAA8A"/>
    <w:rsid w:val="6EA84CAE"/>
    <w:rsid w:val="6EA96757"/>
    <w:rsid w:val="6EC848E5"/>
    <w:rsid w:val="6ED15AEE"/>
    <w:rsid w:val="6F3F5365"/>
    <w:rsid w:val="6F717656"/>
    <w:rsid w:val="6F82BAB2"/>
    <w:rsid w:val="6F909C6C"/>
    <w:rsid w:val="6FB538FD"/>
    <w:rsid w:val="6FF0EF92"/>
    <w:rsid w:val="6FF0F921"/>
    <w:rsid w:val="6FFC0B3B"/>
    <w:rsid w:val="700C35BB"/>
    <w:rsid w:val="702438D3"/>
    <w:rsid w:val="70286884"/>
    <w:rsid w:val="7036D0E0"/>
    <w:rsid w:val="7057B3D3"/>
    <w:rsid w:val="70750462"/>
    <w:rsid w:val="70782A68"/>
    <w:rsid w:val="70AAD9C0"/>
    <w:rsid w:val="70CA5CF9"/>
    <w:rsid w:val="70F707D6"/>
    <w:rsid w:val="71050CF2"/>
    <w:rsid w:val="7117255B"/>
    <w:rsid w:val="713311A1"/>
    <w:rsid w:val="71354A1A"/>
    <w:rsid w:val="7160FA87"/>
    <w:rsid w:val="71B28588"/>
    <w:rsid w:val="71BB3DCD"/>
    <w:rsid w:val="71CA1AC3"/>
    <w:rsid w:val="71F5AED0"/>
    <w:rsid w:val="71FEFB39"/>
    <w:rsid w:val="722DA804"/>
    <w:rsid w:val="7279CAB8"/>
    <w:rsid w:val="7285305A"/>
    <w:rsid w:val="72EF09F1"/>
    <w:rsid w:val="73009EDD"/>
    <w:rsid w:val="7306368F"/>
    <w:rsid w:val="730733C1"/>
    <w:rsid w:val="730F96A8"/>
    <w:rsid w:val="73427803"/>
    <w:rsid w:val="735925FA"/>
    <w:rsid w:val="73625D2C"/>
    <w:rsid w:val="736BF71A"/>
    <w:rsid w:val="73A4656E"/>
    <w:rsid w:val="73CD4056"/>
    <w:rsid w:val="73EE7764"/>
    <w:rsid w:val="73F73403"/>
    <w:rsid w:val="73FD2C96"/>
    <w:rsid w:val="743FFDF8"/>
    <w:rsid w:val="74515C3F"/>
    <w:rsid w:val="746CD5F3"/>
    <w:rsid w:val="74734308"/>
    <w:rsid w:val="74905875"/>
    <w:rsid w:val="74B6DA45"/>
    <w:rsid w:val="74DD5409"/>
    <w:rsid w:val="74E9D61D"/>
    <w:rsid w:val="753829CA"/>
    <w:rsid w:val="75AA90B7"/>
    <w:rsid w:val="75B0529F"/>
    <w:rsid w:val="75B2C9A6"/>
    <w:rsid w:val="75B55E68"/>
    <w:rsid w:val="75CA0532"/>
    <w:rsid w:val="75DF3D52"/>
    <w:rsid w:val="75F07E27"/>
    <w:rsid w:val="75F38243"/>
    <w:rsid w:val="761989B7"/>
    <w:rsid w:val="766C7BBB"/>
    <w:rsid w:val="76839753"/>
    <w:rsid w:val="76982BEF"/>
    <w:rsid w:val="7730D4DF"/>
    <w:rsid w:val="7770C7EF"/>
    <w:rsid w:val="7774558D"/>
    <w:rsid w:val="7789CC19"/>
    <w:rsid w:val="77D41640"/>
    <w:rsid w:val="77D7E854"/>
    <w:rsid w:val="783737DC"/>
    <w:rsid w:val="784B9069"/>
    <w:rsid w:val="7896C531"/>
    <w:rsid w:val="78FC3AA8"/>
    <w:rsid w:val="7927057C"/>
    <w:rsid w:val="79405A81"/>
    <w:rsid w:val="794A7B28"/>
    <w:rsid w:val="79637648"/>
    <w:rsid w:val="79754C46"/>
    <w:rsid w:val="7998B289"/>
    <w:rsid w:val="79B9B98B"/>
    <w:rsid w:val="79DC76DE"/>
    <w:rsid w:val="7A2A4B80"/>
    <w:rsid w:val="7A2CBA24"/>
    <w:rsid w:val="7A54E5BE"/>
    <w:rsid w:val="7A58BD9F"/>
    <w:rsid w:val="7A804A82"/>
    <w:rsid w:val="7AAA233B"/>
    <w:rsid w:val="7AE5A6B0"/>
    <w:rsid w:val="7AF1A729"/>
    <w:rsid w:val="7B217D7E"/>
    <w:rsid w:val="7B28C6DA"/>
    <w:rsid w:val="7B39763B"/>
    <w:rsid w:val="7B492333"/>
    <w:rsid w:val="7B95C1CA"/>
    <w:rsid w:val="7B975EB4"/>
    <w:rsid w:val="7B9CDF9E"/>
    <w:rsid w:val="7BA882B7"/>
    <w:rsid w:val="7BD06779"/>
    <w:rsid w:val="7BD99ED3"/>
    <w:rsid w:val="7BE401D1"/>
    <w:rsid w:val="7BFC798B"/>
    <w:rsid w:val="7C71EAC2"/>
    <w:rsid w:val="7CB55749"/>
    <w:rsid w:val="7CDBAE48"/>
    <w:rsid w:val="7D05A73D"/>
    <w:rsid w:val="7D0C2524"/>
    <w:rsid w:val="7D192B7D"/>
    <w:rsid w:val="7D776B53"/>
    <w:rsid w:val="7DB58F28"/>
    <w:rsid w:val="7DD38CEA"/>
    <w:rsid w:val="7DEAB910"/>
    <w:rsid w:val="7E0626B8"/>
    <w:rsid w:val="7E08D353"/>
    <w:rsid w:val="7E1439E6"/>
    <w:rsid w:val="7E363A0B"/>
    <w:rsid w:val="7E41D177"/>
    <w:rsid w:val="7E6DB065"/>
    <w:rsid w:val="7E868969"/>
    <w:rsid w:val="7E912653"/>
    <w:rsid w:val="7EDC5099"/>
    <w:rsid w:val="7F08AB3C"/>
    <w:rsid w:val="7F1ED177"/>
    <w:rsid w:val="7F72B277"/>
    <w:rsid w:val="7F731B04"/>
    <w:rsid w:val="7F73594C"/>
    <w:rsid w:val="7F7B0249"/>
    <w:rsid w:val="7F9BF713"/>
    <w:rsid w:val="7F9F1A33"/>
    <w:rsid w:val="7FA312D0"/>
    <w:rsid w:val="7FDF5B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486A6"/>
  <w15:chartTrackingRefBased/>
  <w15:docId w15:val="{9C4C54D8-EC44-43A7-AEEE-A74392B6E9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4435D0"/>
    <w:pPr>
      <w:spacing w:before="240" w:after="0" w:line="259" w:lineRule="auto"/>
      <w:outlineLvl w:val="9"/>
    </w:pPr>
    <w:rPr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435D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435D0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8C085A"/>
    <w:pPr>
      <w:spacing w:after="0" w:line="240" w:lineRule="auto"/>
    </w:pPr>
    <w:rPr>
      <w:sz w:val="22"/>
      <w:szCs w:val="22"/>
      <w:lang w:val="en-US" w:eastAsia="en-US"/>
    </w:rPr>
  </w:style>
  <w:style w:type="character" w:styleId="NoSpacingChar" w:customStyle="1">
    <w:name w:val="No Spacing Char"/>
    <w:basedOn w:val="DefaultParagraphFont"/>
    <w:link w:val="NoSpacing"/>
    <w:uiPriority w:val="1"/>
    <w:rsid w:val="008C085A"/>
    <w:rPr>
      <w:sz w:val="22"/>
      <w:szCs w:val="22"/>
      <w:lang w:val="en-US" w:eastAsia="en-US"/>
    </w:rPr>
  </w:style>
  <w:style w:type="paragraph" w:styleId="ListParagraph">
    <w:name w:val="List Paragraph"/>
    <w:basedOn w:val="Normal"/>
    <w:uiPriority w:val="34"/>
    <w:qFormat/>
    <w:rsid w:val="7057B3D3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Header">
    <w:name w:val="header"/>
    <w:basedOn w:val="Normal"/>
    <w:uiPriority w:val="99"/>
    <w:unhideWhenUsed/>
    <w:rsid w:val="20E2AF0B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0E2AF0B"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1.xml" Id="rId13" /><Relationship Type="http://schemas.openxmlformats.org/officeDocument/2006/relationships/theme" Target="theme/theme1.xml" Id="rId18" /><Relationship Type="http://schemas.openxmlformats.org/officeDocument/2006/relationships/numbering" Target="numbering.xml" Id="rId3" /><Relationship Type="http://schemas.openxmlformats.org/officeDocument/2006/relationships/footnotes" Target="footnotes.xml" Id="rId7" /><Relationship Type="http://schemas.openxmlformats.org/officeDocument/2006/relationships/header" Target="header1.xml" Id="rId12" /><Relationship Type="http://schemas.openxmlformats.org/officeDocument/2006/relationships/glossaryDocument" Target="glossary/document.xml" Id="rId17" /><Relationship Type="http://schemas.openxmlformats.org/officeDocument/2006/relationships/customXml" Target="../customXml/item2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s://www.hse.gov.uk/stress/standards" TargetMode="External" Id="rId11" /><Relationship Type="http://schemas.openxmlformats.org/officeDocument/2006/relationships/settings" Target="settings.xml" Id="rId5" /><Relationship Type="http://schemas.openxmlformats.org/officeDocument/2006/relationships/footer" Target="footer2.xml" Id="rId15" /><Relationship Type="http://schemas.openxmlformats.org/officeDocument/2006/relationships/image" Target="media/image2.png" Id="rId10" /><Relationship Type="http://schemas.microsoft.com/office/2020/10/relationships/intelligence" Target="intelligence2.xml" Id="rId19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header" Target="header2.xml" Id="rId14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5BE6AA500604B75B129B43D3D89D8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D684AEB-285F-4293-AEFD-900E8A25A28D}"/>
      </w:docPartPr>
      <w:docPartBody>
        <w:p w:rsidR="005451DD" w:rsidP="000C5F79" w:rsidRDefault="000C5F79">
          <w:pPr>
            <w:pStyle w:val="85BE6AA500604B75B129B43D3D89D8B4"/>
          </w:pPr>
          <w:r>
            <w:rPr>
              <w:rFonts w:asciiTheme="majorHAnsi" w:hAnsiTheme="majorHAnsi" w:eastAsiaTheme="majorEastAsia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842C96234724C988858BDBB4C8D187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E9B072-EC8D-4727-AC3B-396B86358A85}"/>
      </w:docPartPr>
      <w:docPartBody>
        <w:p w:rsidR="005451DD" w:rsidP="000C5F79" w:rsidRDefault="000C5F79">
          <w:pPr>
            <w:pStyle w:val="E842C96234724C988858BDBB4C8D187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77C"/>
    <w:rsid w:val="00054066"/>
    <w:rsid w:val="000C5F79"/>
    <w:rsid w:val="001E4C05"/>
    <w:rsid w:val="002104B6"/>
    <w:rsid w:val="003C65C0"/>
    <w:rsid w:val="003E4F94"/>
    <w:rsid w:val="005451DD"/>
    <w:rsid w:val="0067777C"/>
    <w:rsid w:val="0068073F"/>
    <w:rsid w:val="00A36D91"/>
    <w:rsid w:val="00A9160F"/>
    <w:rsid w:val="00DB29C1"/>
    <w:rsid w:val="00E73C72"/>
    <w:rsid w:val="00F532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7663347C963411380CCF8D01811E284">
    <w:name w:val="67663347C963411380CCF8D01811E284"/>
    <w:rsid w:val="0067777C"/>
  </w:style>
  <w:style w:type="paragraph" w:customStyle="1" w:styleId="29636BC5714344679EC3EC35B1655909">
    <w:name w:val="29636BC5714344679EC3EC35B1655909"/>
    <w:rsid w:val="0067777C"/>
  </w:style>
  <w:style w:type="paragraph" w:customStyle="1" w:styleId="85BE6AA500604B75B129B43D3D89D8B4">
    <w:name w:val="85BE6AA500604B75B129B43D3D89D8B4"/>
    <w:rsid w:val="000C5F79"/>
  </w:style>
  <w:style w:type="paragraph" w:customStyle="1" w:styleId="E842C96234724C988858BDBB4C8D1877">
    <w:name w:val="E842C96234724C988858BDBB4C8D1877"/>
    <w:rsid w:val="000C5F7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2025-06-30T00:00:00</PublishDate>
  <Abstract/>
  <CompanyAddress>Name: Joy Ball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5210FD3-9C61-4486-9C6C-216EEC062343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le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Emotional Intelligence</dc:title>
  <dc:subject>The importance of self-Awareness</dc:subject>
  <dc:creator>Joy Ball (2209284)</dc:creator>
  <keywords/>
  <dc:description/>
  <lastModifiedBy>Joy Ball (2209284)</lastModifiedBy>
  <revision>389</revision>
  <dcterms:created xsi:type="dcterms:W3CDTF">2025-06-30T18:43:00.0000000Z</dcterms:created>
  <dcterms:modified xsi:type="dcterms:W3CDTF">2025-06-30T18:47:05.6460983Z</dcterms:modified>
</coreProperties>
</file>