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DB38AA" w14:textId="250098C2" w:rsidR="00622B18" w:rsidRDefault="00536711" w:rsidP="00536711">
      <w:pPr>
        <w:jc w:val="center"/>
        <w:rPr>
          <w:rFonts w:ascii="Arial" w:hAnsi="Arial" w:cs="Arial"/>
          <w:b/>
          <w:bCs/>
          <w:sz w:val="28"/>
          <w:szCs w:val="28"/>
        </w:rPr>
      </w:pPr>
      <w:r w:rsidRPr="00536711">
        <w:rPr>
          <w:rFonts w:ascii="Arial" w:hAnsi="Arial" w:cs="Arial"/>
          <w:b/>
          <w:bCs/>
          <w:sz w:val="28"/>
          <w:szCs w:val="28"/>
        </w:rPr>
        <w:t>Core, Actual and Augmented Services</w:t>
      </w:r>
    </w:p>
    <w:p w14:paraId="22F1128F" w14:textId="77777777" w:rsidR="00D65AA8" w:rsidRDefault="00D65AA8" w:rsidP="00536711">
      <w:pPr>
        <w:jc w:val="center"/>
        <w:rPr>
          <w:rFonts w:ascii="Arial" w:hAnsi="Arial" w:cs="Arial"/>
          <w:b/>
          <w:bCs/>
          <w:sz w:val="28"/>
          <w:szCs w:val="28"/>
        </w:rPr>
      </w:pPr>
    </w:p>
    <w:p w14:paraId="6332C964" w14:textId="758F9684" w:rsidR="00536711" w:rsidRDefault="000C78D3" w:rsidP="00536711">
      <w:pPr>
        <w:rPr>
          <w:rFonts w:ascii="Arial" w:hAnsi="Arial" w:cs="Arial"/>
        </w:rPr>
      </w:pPr>
      <w:r>
        <w:rPr>
          <w:rFonts w:ascii="Arial" w:hAnsi="Arial" w:cs="Arial"/>
        </w:rPr>
        <w:t xml:space="preserve">The transport </w:t>
      </w:r>
      <w:r w:rsidR="005D6DE4">
        <w:rPr>
          <w:rFonts w:ascii="Arial" w:hAnsi="Arial" w:cs="Arial"/>
        </w:rPr>
        <w:t>sector</w:t>
      </w:r>
      <w:r>
        <w:rPr>
          <w:rFonts w:ascii="Arial" w:hAnsi="Arial" w:cs="Arial"/>
        </w:rPr>
        <w:t xml:space="preserve"> used to assess the 3 services provided will be Commercial Aviation. In particular the services offered</w:t>
      </w:r>
      <w:r w:rsidR="005E5487">
        <w:rPr>
          <w:rFonts w:ascii="Arial" w:hAnsi="Arial" w:cs="Arial"/>
        </w:rPr>
        <w:t>,</w:t>
      </w:r>
      <w:r>
        <w:rPr>
          <w:rFonts w:ascii="Arial" w:hAnsi="Arial" w:cs="Arial"/>
        </w:rPr>
        <w:t xml:space="preserve"> and </w:t>
      </w:r>
      <w:r w:rsidR="005D6DE4">
        <w:rPr>
          <w:rFonts w:ascii="Arial" w:hAnsi="Arial" w:cs="Arial"/>
        </w:rPr>
        <w:t xml:space="preserve">a </w:t>
      </w:r>
      <w:r>
        <w:rPr>
          <w:rFonts w:ascii="Arial" w:hAnsi="Arial" w:cs="Arial"/>
        </w:rPr>
        <w:t xml:space="preserve">comparison between British Airways </w:t>
      </w:r>
      <w:r w:rsidR="003E34AA">
        <w:rPr>
          <w:rFonts w:ascii="Arial" w:hAnsi="Arial" w:cs="Arial"/>
        </w:rPr>
        <w:t xml:space="preserve">(BA) </w:t>
      </w:r>
      <w:r>
        <w:rPr>
          <w:rFonts w:ascii="Arial" w:hAnsi="Arial" w:cs="Arial"/>
        </w:rPr>
        <w:t xml:space="preserve">and Ryanair. </w:t>
      </w:r>
      <w:r w:rsidR="005D6DE4">
        <w:rPr>
          <w:rFonts w:ascii="Arial" w:hAnsi="Arial" w:cs="Arial"/>
        </w:rPr>
        <w:t>Both companies provide the same basic core service but the</w:t>
      </w:r>
      <w:r w:rsidR="007B1CEA">
        <w:rPr>
          <w:rFonts w:ascii="Arial" w:hAnsi="Arial" w:cs="Arial"/>
        </w:rPr>
        <w:t xml:space="preserve"> delivery of</w:t>
      </w:r>
      <w:r w:rsidR="005D6DE4">
        <w:rPr>
          <w:rFonts w:ascii="Arial" w:hAnsi="Arial" w:cs="Arial"/>
        </w:rPr>
        <w:t xml:space="preserve"> actual and augmented </w:t>
      </w:r>
      <w:r w:rsidR="007B1CEA">
        <w:rPr>
          <w:rFonts w:ascii="Arial" w:hAnsi="Arial" w:cs="Arial"/>
        </w:rPr>
        <w:t>service is contrasting</w:t>
      </w:r>
      <w:r w:rsidR="002378D4">
        <w:rPr>
          <w:rFonts w:ascii="Arial" w:hAnsi="Arial" w:cs="Arial"/>
        </w:rPr>
        <w:t xml:space="preserve">. </w:t>
      </w:r>
    </w:p>
    <w:p w14:paraId="35815774" w14:textId="3E04D2EF" w:rsidR="000C78D3" w:rsidRDefault="000C78D3" w:rsidP="00536711">
      <w:pPr>
        <w:rPr>
          <w:rFonts w:ascii="Arial" w:hAnsi="Arial" w:cs="Arial"/>
        </w:rPr>
      </w:pPr>
    </w:p>
    <w:p w14:paraId="5A1CF3D6" w14:textId="68CCC8DD" w:rsidR="000C78D3" w:rsidRDefault="000C78D3" w:rsidP="00536711">
      <w:pPr>
        <w:rPr>
          <w:rFonts w:ascii="Arial" w:hAnsi="Arial" w:cs="Arial"/>
        </w:rPr>
      </w:pPr>
      <w:r w:rsidRPr="000C78D3">
        <w:rPr>
          <w:rFonts w:ascii="Arial" w:hAnsi="Arial" w:cs="Arial"/>
          <w:b/>
          <w:bCs/>
        </w:rPr>
        <w:t xml:space="preserve">The Core Service - </w:t>
      </w:r>
      <w:r>
        <w:rPr>
          <w:rFonts w:ascii="Arial" w:hAnsi="Arial" w:cs="Arial"/>
          <w:b/>
          <w:bCs/>
        </w:rPr>
        <w:t xml:space="preserve"> </w:t>
      </w:r>
      <w:r>
        <w:rPr>
          <w:rFonts w:ascii="Arial" w:hAnsi="Arial" w:cs="Arial"/>
        </w:rPr>
        <w:t xml:space="preserve">The Core </w:t>
      </w:r>
      <w:r w:rsidR="000D2C96">
        <w:rPr>
          <w:rFonts w:ascii="Arial" w:hAnsi="Arial" w:cs="Arial"/>
        </w:rPr>
        <w:t xml:space="preserve">intangible </w:t>
      </w:r>
      <w:r>
        <w:rPr>
          <w:rFonts w:ascii="Arial" w:hAnsi="Arial" w:cs="Arial"/>
        </w:rPr>
        <w:t xml:space="preserve">service of both </w:t>
      </w:r>
      <w:r w:rsidR="005D6DE4">
        <w:rPr>
          <w:rFonts w:ascii="Arial" w:hAnsi="Arial" w:cs="Arial"/>
        </w:rPr>
        <w:t>aviation</w:t>
      </w:r>
      <w:r w:rsidR="005D6DE4">
        <w:rPr>
          <w:rFonts w:ascii="Arial" w:hAnsi="Arial" w:cs="Arial"/>
        </w:rPr>
        <w:t xml:space="preserve"> </w:t>
      </w:r>
      <w:r>
        <w:rPr>
          <w:rFonts w:ascii="Arial" w:hAnsi="Arial" w:cs="Arial"/>
        </w:rPr>
        <w:t xml:space="preserve">companies </w:t>
      </w:r>
      <w:r w:rsidR="005D6DE4">
        <w:rPr>
          <w:rFonts w:ascii="Arial" w:hAnsi="Arial" w:cs="Arial"/>
        </w:rPr>
        <w:t xml:space="preserve">in its most simplistic form </w:t>
      </w:r>
      <w:r>
        <w:rPr>
          <w:rFonts w:ascii="Arial" w:hAnsi="Arial" w:cs="Arial"/>
        </w:rPr>
        <w:t xml:space="preserve">is to transport passengers and cargo from </w:t>
      </w:r>
      <w:r w:rsidR="005D6DE4">
        <w:rPr>
          <w:rFonts w:ascii="Arial" w:hAnsi="Arial" w:cs="Arial"/>
        </w:rPr>
        <w:t xml:space="preserve">point to point across the globe. </w:t>
      </w:r>
      <w:r w:rsidR="00894728">
        <w:rPr>
          <w:rFonts w:ascii="Arial" w:hAnsi="Arial" w:cs="Arial"/>
        </w:rPr>
        <w:t xml:space="preserve">The core service does not differ between </w:t>
      </w:r>
      <w:r w:rsidR="007B1CEA">
        <w:rPr>
          <w:rFonts w:ascii="Arial" w:hAnsi="Arial" w:cs="Arial"/>
        </w:rPr>
        <w:t>the two</w:t>
      </w:r>
      <w:r w:rsidR="00894728">
        <w:rPr>
          <w:rFonts w:ascii="Arial" w:hAnsi="Arial" w:cs="Arial"/>
        </w:rPr>
        <w:t xml:space="preserve"> compan</w:t>
      </w:r>
      <w:r w:rsidR="007B1CEA">
        <w:rPr>
          <w:rFonts w:ascii="Arial" w:hAnsi="Arial" w:cs="Arial"/>
        </w:rPr>
        <w:t>ies</w:t>
      </w:r>
      <w:r w:rsidR="00894728">
        <w:rPr>
          <w:rFonts w:ascii="Arial" w:hAnsi="Arial" w:cs="Arial"/>
        </w:rPr>
        <w:t xml:space="preserve"> however the</w:t>
      </w:r>
      <w:r w:rsidR="005D6DE4">
        <w:rPr>
          <w:rFonts w:ascii="Arial" w:hAnsi="Arial" w:cs="Arial"/>
        </w:rPr>
        <w:t xml:space="preserve"> length of route and destination does vary</w:t>
      </w:r>
      <w:r w:rsidR="00894728">
        <w:rPr>
          <w:rFonts w:ascii="Arial" w:hAnsi="Arial" w:cs="Arial"/>
        </w:rPr>
        <w:t xml:space="preserve">. </w:t>
      </w:r>
    </w:p>
    <w:p w14:paraId="66C67459" w14:textId="666A7357" w:rsidR="009C4A48" w:rsidRDefault="009C4A48" w:rsidP="00536711">
      <w:pPr>
        <w:rPr>
          <w:rFonts w:ascii="Arial" w:hAnsi="Arial" w:cs="Arial"/>
        </w:rPr>
      </w:pPr>
    </w:p>
    <w:p w14:paraId="1CD7B7DC" w14:textId="73E2E8DE" w:rsidR="009C4A48" w:rsidRDefault="009C4A48" w:rsidP="00536711">
      <w:pPr>
        <w:rPr>
          <w:rFonts w:ascii="Arial" w:hAnsi="Arial" w:cs="Arial"/>
        </w:rPr>
      </w:pPr>
      <w:r w:rsidRPr="009C4A48">
        <w:rPr>
          <w:rFonts w:ascii="Arial" w:hAnsi="Arial" w:cs="Arial"/>
          <w:b/>
          <w:bCs/>
        </w:rPr>
        <w:t xml:space="preserve">The Actual Service - </w:t>
      </w:r>
      <w:r>
        <w:rPr>
          <w:rFonts w:ascii="Arial" w:hAnsi="Arial" w:cs="Arial"/>
          <w:b/>
          <w:bCs/>
        </w:rPr>
        <w:t xml:space="preserve"> </w:t>
      </w:r>
      <w:r>
        <w:rPr>
          <w:rFonts w:ascii="Arial" w:hAnsi="Arial" w:cs="Arial"/>
        </w:rPr>
        <w:t xml:space="preserve">The Actual service is where the two companies differ in their respective offerings. </w:t>
      </w:r>
      <w:r w:rsidR="003E34AA">
        <w:rPr>
          <w:rFonts w:ascii="Arial" w:hAnsi="Arial" w:cs="Arial"/>
        </w:rPr>
        <w:t>British Airways</w:t>
      </w:r>
      <w:r w:rsidR="007B1CEA">
        <w:rPr>
          <w:rFonts w:ascii="Arial" w:hAnsi="Arial" w:cs="Arial"/>
        </w:rPr>
        <w:t xml:space="preserve"> (BA)</w:t>
      </w:r>
      <w:r w:rsidR="003E34AA">
        <w:rPr>
          <w:rFonts w:ascii="Arial" w:hAnsi="Arial" w:cs="Arial"/>
        </w:rPr>
        <w:t xml:space="preserve"> is packaged as a premium offering with a global network of destinations. A majority of flights with BA allow the customer to choose what level of service they would like during their journey, this ranges from Economy to First Class (</w:t>
      </w:r>
      <w:r w:rsidR="00441C60">
        <w:rPr>
          <w:rFonts w:ascii="Arial" w:hAnsi="Arial" w:cs="Arial"/>
        </w:rPr>
        <w:t>British Airways</w:t>
      </w:r>
      <w:r w:rsidR="007B1CEA">
        <w:rPr>
          <w:rFonts w:ascii="Arial" w:hAnsi="Arial" w:cs="Arial"/>
        </w:rPr>
        <w:t>, 2020</w:t>
      </w:r>
      <w:r w:rsidR="00441C60">
        <w:rPr>
          <w:rFonts w:ascii="Arial" w:hAnsi="Arial" w:cs="Arial"/>
        </w:rPr>
        <w:t>). The features and price of each class vary with the cheaper</w:t>
      </w:r>
      <w:r w:rsidR="00E235F8">
        <w:rPr>
          <w:rFonts w:ascii="Arial" w:hAnsi="Arial" w:cs="Arial"/>
        </w:rPr>
        <w:t>,</w:t>
      </w:r>
      <w:r w:rsidR="00441C60">
        <w:rPr>
          <w:rFonts w:ascii="Arial" w:hAnsi="Arial" w:cs="Arial"/>
        </w:rPr>
        <w:t xml:space="preserve"> basic offering of economy</w:t>
      </w:r>
      <w:r w:rsidR="00036D98">
        <w:rPr>
          <w:rFonts w:ascii="Arial" w:hAnsi="Arial" w:cs="Arial"/>
        </w:rPr>
        <w:t xml:space="preserve"> (comprising of a relatively packed cabin space and an inflight meal)</w:t>
      </w:r>
      <w:r w:rsidR="00441C60">
        <w:rPr>
          <w:rFonts w:ascii="Arial" w:hAnsi="Arial" w:cs="Arial"/>
        </w:rPr>
        <w:t xml:space="preserve"> </w:t>
      </w:r>
      <w:r w:rsidR="00036D98">
        <w:rPr>
          <w:rFonts w:ascii="Arial" w:hAnsi="Arial" w:cs="Arial"/>
        </w:rPr>
        <w:t>compared to the</w:t>
      </w:r>
      <w:r w:rsidR="00441C60">
        <w:rPr>
          <w:rFonts w:ascii="Arial" w:hAnsi="Arial" w:cs="Arial"/>
        </w:rPr>
        <w:t xml:space="preserve"> expensive</w:t>
      </w:r>
      <w:r w:rsidR="00E235F8">
        <w:rPr>
          <w:rFonts w:ascii="Arial" w:hAnsi="Arial" w:cs="Arial"/>
        </w:rPr>
        <w:t>, luxury</w:t>
      </w:r>
      <w:r w:rsidR="00441C60">
        <w:rPr>
          <w:rFonts w:ascii="Arial" w:hAnsi="Arial" w:cs="Arial"/>
        </w:rPr>
        <w:t xml:space="preserve"> offering of First</w:t>
      </w:r>
      <w:r w:rsidR="00036D98">
        <w:rPr>
          <w:rFonts w:ascii="Arial" w:hAnsi="Arial" w:cs="Arial"/>
        </w:rPr>
        <w:t xml:space="preserve"> </w:t>
      </w:r>
      <w:r w:rsidR="00E235F8">
        <w:rPr>
          <w:rFonts w:ascii="Arial" w:hAnsi="Arial" w:cs="Arial"/>
        </w:rPr>
        <w:t xml:space="preserve">Class </w:t>
      </w:r>
      <w:r w:rsidR="00036D98">
        <w:rPr>
          <w:rFonts w:ascii="Arial" w:hAnsi="Arial" w:cs="Arial"/>
        </w:rPr>
        <w:t>(</w:t>
      </w:r>
      <w:r w:rsidR="00E235F8">
        <w:rPr>
          <w:rFonts w:ascii="Arial" w:hAnsi="Arial" w:cs="Arial"/>
        </w:rPr>
        <w:t>a</w:t>
      </w:r>
      <w:r w:rsidR="00036D98">
        <w:rPr>
          <w:rFonts w:ascii="Arial" w:hAnsi="Arial" w:cs="Arial"/>
        </w:rPr>
        <w:t xml:space="preserve"> spacious lie</w:t>
      </w:r>
      <w:r w:rsidR="00E235F8">
        <w:rPr>
          <w:rFonts w:ascii="Arial" w:hAnsi="Arial" w:cs="Arial"/>
        </w:rPr>
        <w:t>-</w:t>
      </w:r>
      <w:r w:rsidR="00036D98">
        <w:rPr>
          <w:rFonts w:ascii="Arial" w:hAnsi="Arial" w:cs="Arial"/>
        </w:rPr>
        <w:t xml:space="preserve">flat seat with upgraded meal services and use of other features like airport lounges etc). The brand name and marketing of the “Flag carrier” BA is well known for its portrayal of </w:t>
      </w:r>
      <w:r w:rsidR="009B2F10">
        <w:rPr>
          <w:rFonts w:ascii="Arial" w:hAnsi="Arial" w:cs="Arial"/>
        </w:rPr>
        <w:t>high-class</w:t>
      </w:r>
      <w:r w:rsidR="00036D98">
        <w:rPr>
          <w:rFonts w:ascii="Arial" w:hAnsi="Arial" w:cs="Arial"/>
        </w:rPr>
        <w:t xml:space="preserve"> service</w:t>
      </w:r>
      <w:r w:rsidR="009B2F10">
        <w:rPr>
          <w:rFonts w:ascii="Arial" w:hAnsi="Arial" w:cs="Arial"/>
        </w:rPr>
        <w:t>. This helps sell its service to customers looking for a more customer</w:t>
      </w:r>
      <w:r w:rsidR="00E235F8">
        <w:rPr>
          <w:rFonts w:ascii="Arial" w:hAnsi="Arial" w:cs="Arial"/>
        </w:rPr>
        <w:t>- focused and caring</w:t>
      </w:r>
      <w:r w:rsidR="009B2F10">
        <w:rPr>
          <w:rFonts w:ascii="Arial" w:hAnsi="Arial" w:cs="Arial"/>
        </w:rPr>
        <w:t xml:space="preserve"> airline. </w:t>
      </w:r>
    </w:p>
    <w:p w14:paraId="11CC2302" w14:textId="502865C2" w:rsidR="00173AFE" w:rsidRDefault="00173AFE" w:rsidP="00536711">
      <w:pPr>
        <w:rPr>
          <w:rFonts w:ascii="Arial" w:hAnsi="Arial" w:cs="Arial"/>
        </w:rPr>
      </w:pPr>
      <w:r>
        <w:rPr>
          <w:rFonts w:ascii="Arial" w:hAnsi="Arial" w:cs="Arial"/>
        </w:rPr>
        <w:t>Ryanair on the other hand operate</w:t>
      </w:r>
      <w:r w:rsidR="00F93CE7">
        <w:rPr>
          <w:rFonts w:ascii="Arial" w:hAnsi="Arial" w:cs="Arial"/>
        </w:rPr>
        <w:t>s</w:t>
      </w:r>
      <w:r>
        <w:rPr>
          <w:rFonts w:ascii="Arial" w:hAnsi="Arial" w:cs="Arial"/>
        </w:rPr>
        <w:t xml:space="preserve"> at the other end of the market</w:t>
      </w:r>
      <w:r w:rsidR="00E235F8">
        <w:rPr>
          <w:rFonts w:ascii="Arial" w:hAnsi="Arial" w:cs="Arial"/>
        </w:rPr>
        <w:t>; ultra-low-cost</w:t>
      </w:r>
      <w:r>
        <w:rPr>
          <w:rFonts w:ascii="Arial" w:hAnsi="Arial" w:cs="Arial"/>
        </w:rPr>
        <w:t xml:space="preserve"> airline offering. </w:t>
      </w:r>
      <w:r w:rsidR="00F93CE7">
        <w:rPr>
          <w:rFonts w:ascii="Arial" w:hAnsi="Arial" w:cs="Arial"/>
        </w:rPr>
        <w:t>Ryanair bases its flights around European trunk routes and therefore only operates in the short</w:t>
      </w:r>
      <w:r w:rsidR="00E235F8">
        <w:rPr>
          <w:rFonts w:ascii="Arial" w:hAnsi="Arial" w:cs="Arial"/>
        </w:rPr>
        <w:t>-</w:t>
      </w:r>
      <w:r w:rsidR="00F93CE7">
        <w:rPr>
          <w:rFonts w:ascii="Arial" w:hAnsi="Arial" w:cs="Arial"/>
        </w:rPr>
        <w:t xml:space="preserve">haul market.  The airline </w:t>
      </w:r>
      <w:r w:rsidR="00334A85">
        <w:rPr>
          <w:rFonts w:ascii="Arial" w:hAnsi="Arial" w:cs="Arial"/>
        </w:rPr>
        <w:t xml:space="preserve">packages its offering as a ‘no frills’ service with the sole focus on unbundling the fares, allowing them to offer some of the cheapest tickets on the market. </w:t>
      </w:r>
      <w:r w:rsidR="004538F0">
        <w:rPr>
          <w:rFonts w:ascii="Arial" w:hAnsi="Arial" w:cs="Arial"/>
        </w:rPr>
        <w:t xml:space="preserve">There is no class offering from Ryanair and all the aircraft are configured in the same condensed layout. </w:t>
      </w:r>
      <w:r w:rsidR="00F93CE7">
        <w:rPr>
          <w:rFonts w:ascii="Arial" w:hAnsi="Arial" w:cs="Arial"/>
        </w:rPr>
        <w:t>Tickets range from a basic seat only, to a Plus ticket which includes add</w:t>
      </w:r>
      <w:r w:rsidR="00E235F8">
        <w:rPr>
          <w:rFonts w:ascii="Arial" w:hAnsi="Arial" w:cs="Arial"/>
        </w:rPr>
        <w:t>-</w:t>
      </w:r>
      <w:r w:rsidR="00F93CE7">
        <w:rPr>
          <w:rFonts w:ascii="Arial" w:hAnsi="Arial" w:cs="Arial"/>
        </w:rPr>
        <w:t>ons such as priority boarding and check</w:t>
      </w:r>
      <w:r w:rsidR="00E235F8">
        <w:rPr>
          <w:rFonts w:ascii="Arial" w:hAnsi="Arial" w:cs="Arial"/>
        </w:rPr>
        <w:t>-</w:t>
      </w:r>
      <w:r w:rsidR="00F93CE7">
        <w:rPr>
          <w:rFonts w:ascii="Arial" w:hAnsi="Arial" w:cs="Arial"/>
        </w:rPr>
        <w:t xml:space="preserve">in luggage. </w:t>
      </w:r>
      <w:r w:rsidR="00516EF3">
        <w:rPr>
          <w:rFonts w:ascii="Arial" w:hAnsi="Arial" w:cs="Arial"/>
        </w:rPr>
        <w:t xml:space="preserve">The brand name seems to be somewhat </w:t>
      </w:r>
      <w:r w:rsidR="00E235F8">
        <w:rPr>
          <w:rFonts w:ascii="Arial" w:hAnsi="Arial" w:cs="Arial"/>
        </w:rPr>
        <w:t>‘</w:t>
      </w:r>
      <w:r w:rsidR="00516EF3">
        <w:rPr>
          <w:rFonts w:ascii="Arial" w:hAnsi="Arial" w:cs="Arial"/>
        </w:rPr>
        <w:t>like marmite</w:t>
      </w:r>
      <w:r w:rsidR="00E235F8">
        <w:rPr>
          <w:rFonts w:ascii="Arial" w:hAnsi="Arial" w:cs="Arial"/>
        </w:rPr>
        <w:t>’,</w:t>
      </w:r>
      <w:r w:rsidR="00516EF3">
        <w:rPr>
          <w:rFonts w:ascii="Arial" w:hAnsi="Arial" w:cs="Arial"/>
        </w:rPr>
        <w:t xml:space="preserve"> with consumers either loving or hating the offer and level of service. The name along with its marketing however is undisputed regarding the clarity of service on offer, forming the base of the Ryanair marketing message of Ultra low fares and </w:t>
      </w:r>
      <w:r w:rsidR="00E235F8">
        <w:rPr>
          <w:rFonts w:ascii="Arial" w:hAnsi="Arial" w:cs="Arial"/>
        </w:rPr>
        <w:t>‘</w:t>
      </w:r>
      <w:r w:rsidR="00516EF3">
        <w:rPr>
          <w:rFonts w:ascii="Arial" w:hAnsi="Arial" w:cs="Arial"/>
        </w:rPr>
        <w:t>you get what you pay for</w:t>
      </w:r>
      <w:r w:rsidR="00E235F8">
        <w:rPr>
          <w:rFonts w:ascii="Arial" w:hAnsi="Arial" w:cs="Arial"/>
        </w:rPr>
        <w:t>’</w:t>
      </w:r>
      <w:r w:rsidR="00516EF3">
        <w:rPr>
          <w:rFonts w:ascii="Arial" w:hAnsi="Arial" w:cs="Arial"/>
        </w:rPr>
        <w:t xml:space="preserve">. </w:t>
      </w:r>
    </w:p>
    <w:p w14:paraId="7580C5A4" w14:textId="682B102C" w:rsidR="00D76DA2" w:rsidRDefault="00D76DA2" w:rsidP="00536711">
      <w:pPr>
        <w:rPr>
          <w:rFonts w:ascii="Arial" w:hAnsi="Arial" w:cs="Arial"/>
        </w:rPr>
      </w:pPr>
    </w:p>
    <w:p w14:paraId="50E7AD82" w14:textId="56F945A4" w:rsidR="00441C60" w:rsidRPr="00441C60" w:rsidRDefault="00D76DA2" w:rsidP="00441C60">
      <w:pPr>
        <w:rPr>
          <w:rFonts w:ascii="Arial" w:hAnsi="Arial" w:cs="Arial"/>
        </w:rPr>
      </w:pPr>
      <w:r w:rsidRPr="00D76DA2">
        <w:rPr>
          <w:rFonts w:ascii="Arial" w:hAnsi="Arial" w:cs="Arial"/>
          <w:b/>
          <w:bCs/>
        </w:rPr>
        <w:t xml:space="preserve">The Augmented Service - </w:t>
      </w:r>
      <w:r w:rsidR="000E647B">
        <w:rPr>
          <w:rFonts w:ascii="Arial" w:hAnsi="Arial" w:cs="Arial"/>
          <w:b/>
          <w:bCs/>
        </w:rPr>
        <w:t xml:space="preserve"> </w:t>
      </w:r>
      <w:r w:rsidR="000E647B">
        <w:rPr>
          <w:rFonts w:ascii="Arial" w:hAnsi="Arial" w:cs="Arial"/>
        </w:rPr>
        <w:t xml:space="preserve">The </w:t>
      </w:r>
      <w:r w:rsidR="002E31D8">
        <w:rPr>
          <w:rFonts w:ascii="Arial" w:hAnsi="Arial" w:cs="Arial"/>
        </w:rPr>
        <w:t>A</w:t>
      </w:r>
      <w:r w:rsidR="000E647B">
        <w:rPr>
          <w:rFonts w:ascii="Arial" w:hAnsi="Arial" w:cs="Arial"/>
        </w:rPr>
        <w:t>ugmented service forms a bigger part of the BA offering tha</w:t>
      </w:r>
      <w:r w:rsidR="00E235F8">
        <w:rPr>
          <w:rFonts w:ascii="Arial" w:hAnsi="Arial" w:cs="Arial"/>
        </w:rPr>
        <w:t>n</w:t>
      </w:r>
      <w:r w:rsidR="000E647B">
        <w:rPr>
          <w:rFonts w:ascii="Arial" w:hAnsi="Arial" w:cs="Arial"/>
        </w:rPr>
        <w:t xml:space="preserve"> the Ryanair alternative. BA provide their customers </w:t>
      </w:r>
      <w:r w:rsidR="000113DF">
        <w:rPr>
          <w:rFonts w:ascii="Arial" w:hAnsi="Arial" w:cs="Arial"/>
        </w:rPr>
        <w:t>with</w:t>
      </w:r>
      <w:r w:rsidR="000E647B">
        <w:rPr>
          <w:rFonts w:ascii="Arial" w:hAnsi="Arial" w:cs="Arial"/>
        </w:rPr>
        <w:t xml:space="preserve"> </w:t>
      </w:r>
      <w:r w:rsidR="007632E2">
        <w:rPr>
          <w:rFonts w:ascii="Arial" w:hAnsi="Arial" w:cs="Arial"/>
        </w:rPr>
        <w:t xml:space="preserve">inflight catering and </w:t>
      </w:r>
      <w:r w:rsidR="00E235F8">
        <w:rPr>
          <w:rFonts w:ascii="Arial" w:hAnsi="Arial" w:cs="Arial"/>
        </w:rPr>
        <w:t xml:space="preserve">a </w:t>
      </w:r>
      <w:r w:rsidR="007632E2">
        <w:rPr>
          <w:rFonts w:ascii="Arial" w:hAnsi="Arial" w:cs="Arial"/>
        </w:rPr>
        <w:t xml:space="preserve">drinks service, </w:t>
      </w:r>
      <w:r w:rsidR="000E647B">
        <w:rPr>
          <w:rFonts w:ascii="Arial" w:hAnsi="Arial" w:cs="Arial"/>
        </w:rPr>
        <w:t>the ability to access pre and post flight services like lounges</w:t>
      </w:r>
      <w:r w:rsidR="000113DF">
        <w:rPr>
          <w:rFonts w:ascii="Arial" w:hAnsi="Arial" w:cs="Arial"/>
        </w:rPr>
        <w:t xml:space="preserve">, spas/ restaurants and </w:t>
      </w:r>
      <w:r w:rsidR="007632E2">
        <w:rPr>
          <w:rFonts w:ascii="Arial" w:hAnsi="Arial" w:cs="Arial"/>
        </w:rPr>
        <w:t>pre-arranged</w:t>
      </w:r>
      <w:r w:rsidR="000113DF">
        <w:rPr>
          <w:rFonts w:ascii="Arial" w:hAnsi="Arial" w:cs="Arial"/>
        </w:rPr>
        <w:t xml:space="preserve"> transport </w:t>
      </w:r>
      <w:r w:rsidR="007632E2">
        <w:rPr>
          <w:rFonts w:ascii="Arial" w:hAnsi="Arial" w:cs="Arial"/>
        </w:rPr>
        <w:t>to</w:t>
      </w:r>
      <w:r w:rsidR="000113DF">
        <w:rPr>
          <w:rFonts w:ascii="Arial" w:hAnsi="Arial" w:cs="Arial"/>
        </w:rPr>
        <w:t xml:space="preserve"> and from the airport. This all forms part of the BA ‘More than just a flight’ ethos. Ryanair only offer a small amount of augmented services. These services are </w:t>
      </w:r>
      <w:r w:rsidR="007632E2">
        <w:rPr>
          <w:rFonts w:ascii="Arial" w:hAnsi="Arial" w:cs="Arial"/>
        </w:rPr>
        <w:t>restricted</w:t>
      </w:r>
      <w:r w:rsidR="000113DF">
        <w:rPr>
          <w:rFonts w:ascii="Arial" w:hAnsi="Arial" w:cs="Arial"/>
        </w:rPr>
        <w:t xml:space="preserve"> to </w:t>
      </w:r>
      <w:r w:rsidR="007632E2">
        <w:rPr>
          <w:rFonts w:ascii="Arial" w:hAnsi="Arial" w:cs="Arial"/>
        </w:rPr>
        <w:t>a limited offering o</w:t>
      </w:r>
      <w:r w:rsidR="00C6115E">
        <w:rPr>
          <w:rFonts w:ascii="Arial" w:hAnsi="Arial" w:cs="Arial"/>
        </w:rPr>
        <w:t>f</w:t>
      </w:r>
      <w:r w:rsidR="007632E2">
        <w:rPr>
          <w:rFonts w:ascii="Arial" w:hAnsi="Arial" w:cs="Arial"/>
        </w:rPr>
        <w:t xml:space="preserve"> in</w:t>
      </w:r>
      <w:r w:rsidR="00E235F8">
        <w:rPr>
          <w:rFonts w:ascii="Arial" w:hAnsi="Arial" w:cs="Arial"/>
        </w:rPr>
        <w:t>-</w:t>
      </w:r>
      <w:r w:rsidR="007632E2">
        <w:rPr>
          <w:rFonts w:ascii="Arial" w:hAnsi="Arial" w:cs="Arial"/>
        </w:rPr>
        <w:t>flight catering and beverage purchasing and the ability to pre</w:t>
      </w:r>
      <w:r w:rsidR="00E235F8">
        <w:rPr>
          <w:rFonts w:ascii="Arial" w:hAnsi="Arial" w:cs="Arial"/>
        </w:rPr>
        <w:t>-</w:t>
      </w:r>
      <w:r w:rsidR="007632E2">
        <w:rPr>
          <w:rFonts w:ascii="Arial" w:hAnsi="Arial" w:cs="Arial"/>
        </w:rPr>
        <w:t>book a hire car for the customer</w:t>
      </w:r>
      <w:r w:rsidR="00E235F8">
        <w:rPr>
          <w:rFonts w:ascii="Arial" w:hAnsi="Arial" w:cs="Arial"/>
        </w:rPr>
        <w:t>’</w:t>
      </w:r>
      <w:r w:rsidR="007632E2">
        <w:rPr>
          <w:rFonts w:ascii="Arial" w:hAnsi="Arial" w:cs="Arial"/>
        </w:rPr>
        <w:t xml:space="preserve">s arrival at the destination. </w:t>
      </w:r>
    </w:p>
    <w:p w14:paraId="4E8DF2BB" w14:textId="6070B6E3" w:rsidR="00441C60" w:rsidRPr="00441C60" w:rsidRDefault="00441C60" w:rsidP="00441C60">
      <w:pPr>
        <w:rPr>
          <w:rFonts w:ascii="Arial" w:hAnsi="Arial" w:cs="Arial"/>
        </w:rPr>
      </w:pPr>
      <w:r w:rsidRPr="00441C60">
        <w:rPr>
          <w:rFonts w:ascii="Arial" w:hAnsi="Arial" w:cs="Arial"/>
        </w:rPr>
        <w:t>British Airways,</w:t>
      </w:r>
      <w:r w:rsidR="007B1CEA">
        <w:rPr>
          <w:rFonts w:ascii="Arial" w:hAnsi="Arial" w:cs="Arial"/>
        </w:rPr>
        <w:t xml:space="preserve"> (2020)</w:t>
      </w:r>
      <w:r w:rsidRPr="00441C60">
        <w:rPr>
          <w:rFonts w:ascii="Arial" w:hAnsi="Arial" w:cs="Arial"/>
        </w:rPr>
        <w:t xml:space="preserve"> Available at: </w:t>
      </w:r>
      <w:hyperlink r:id="rId5" w:history="1">
        <w:r w:rsidRPr="00441C60">
          <w:rPr>
            <w:rStyle w:val="Hyperlink"/>
            <w:rFonts w:ascii="Arial" w:hAnsi="Arial" w:cs="Arial"/>
          </w:rPr>
          <w:t>https://www.britishairways.com/travel/pop_cabininfo/public/en_gb</w:t>
        </w:r>
      </w:hyperlink>
      <w:r w:rsidRPr="00441C60">
        <w:rPr>
          <w:rFonts w:ascii="Arial" w:hAnsi="Arial" w:cs="Arial"/>
        </w:rPr>
        <w:t xml:space="preserve"> (Accessed 1/7/20) </w:t>
      </w:r>
    </w:p>
    <w:sectPr w:rsidR="00441C60" w:rsidRPr="00441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B18"/>
    <w:rsid w:val="000113DF"/>
    <w:rsid w:val="00036D98"/>
    <w:rsid w:val="000C78D3"/>
    <w:rsid w:val="000D2C96"/>
    <w:rsid w:val="000E647B"/>
    <w:rsid w:val="00141A28"/>
    <w:rsid w:val="00173AFE"/>
    <w:rsid w:val="002378D4"/>
    <w:rsid w:val="002E31D8"/>
    <w:rsid w:val="00334A85"/>
    <w:rsid w:val="003E34AA"/>
    <w:rsid w:val="00441C60"/>
    <w:rsid w:val="004538F0"/>
    <w:rsid w:val="00516EF3"/>
    <w:rsid w:val="00536711"/>
    <w:rsid w:val="005D6DE4"/>
    <w:rsid w:val="005E5487"/>
    <w:rsid w:val="00622B18"/>
    <w:rsid w:val="007632E2"/>
    <w:rsid w:val="007B1CEA"/>
    <w:rsid w:val="00894728"/>
    <w:rsid w:val="009B2F10"/>
    <w:rsid w:val="009C4A48"/>
    <w:rsid w:val="00C6115E"/>
    <w:rsid w:val="00D65AA8"/>
    <w:rsid w:val="00D76DA2"/>
    <w:rsid w:val="00E235F8"/>
    <w:rsid w:val="00F53775"/>
    <w:rsid w:val="00F93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1BE2E"/>
  <w15:chartTrackingRefBased/>
  <w15:docId w15:val="{DF766582-66EB-4409-A7C0-D0AA19592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C60"/>
    <w:rPr>
      <w:color w:val="0000FF"/>
      <w:u w:val="single"/>
    </w:rPr>
  </w:style>
  <w:style w:type="character" w:styleId="UnresolvedMention">
    <w:name w:val="Unresolved Mention"/>
    <w:basedOn w:val="DefaultParagraphFont"/>
    <w:uiPriority w:val="99"/>
    <w:semiHidden/>
    <w:unhideWhenUsed/>
    <w:rsid w:val="00441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ritishairways.com/travel/pop_cabininfo/public/en_g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5055A-45B1-4705-B908-09822A981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Pages>
  <Words>494</Words>
  <Characters>2820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34</cp:revision>
  <dcterms:created xsi:type="dcterms:W3CDTF">2020-07-01T12:29:00Z</dcterms:created>
  <dcterms:modified xsi:type="dcterms:W3CDTF">2020-07-01T18:44:00Z</dcterms:modified>
</cp:coreProperties>
</file>