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521DE77" w14:textId="07F2C623" w:rsidR="000704BC" w:rsidRDefault="000704BC" w:rsidP="000704BC">
      <w:pPr>
        <w:rPr>
          <w:rFonts w:ascii="Arial" w:hAnsi="Arial" w:cs="Arial"/>
          <w:b/>
          <w:bCs/>
          <w:szCs w:val="24"/>
        </w:rPr>
      </w:pPr>
      <w:r w:rsidRPr="000704BC">
        <w:rPr>
          <w:rFonts w:ascii="Arial" w:hAnsi="Arial" w:cs="Arial"/>
          <w:b/>
          <w:noProof/>
          <w:sz w:val="28"/>
          <w:szCs w:val="28"/>
        </w:rPr>
        <w:drawing>
          <wp:inline distT="0" distB="0" distL="0" distR="0" wp14:anchorId="05345600" wp14:editId="610E983A">
            <wp:extent cx="1943100" cy="815340"/>
            <wp:effectExtent l="0" t="0" r="0" b="0"/>
            <wp:docPr id="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43100" cy="815340"/>
                    </a:xfrm>
                    <a:prstGeom prst="rect">
                      <a:avLst/>
                    </a:prstGeom>
                    <a:noFill/>
                    <a:ln>
                      <a:noFill/>
                    </a:ln>
                  </pic:spPr>
                </pic:pic>
              </a:graphicData>
            </a:graphic>
          </wp:inline>
        </w:drawing>
      </w:r>
    </w:p>
    <w:p w14:paraId="2F605EA9" w14:textId="77777777" w:rsidR="000704BC" w:rsidRDefault="000704BC" w:rsidP="000704BC">
      <w:pPr>
        <w:jc w:val="center"/>
        <w:rPr>
          <w:rFonts w:ascii="Arial" w:hAnsi="Arial" w:cs="Arial"/>
          <w:b/>
          <w:bCs/>
          <w:szCs w:val="24"/>
        </w:rPr>
      </w:pPr>
    </w:p>
    <w:p w14:paraId="1F1C54BC" w14:textId="77777777" w:rsidR="000704BC" w:rsidRPr="0068445D" w:rsidRDefault="000704BC" w:rsidP="000704BC">
      <w:pPr>
        <w:jc w:val="center"/>
        <w:rPr>
          <w:rFonts w:ascii="Arial" w:hAnsi="Arial" w:cs="Arial"/>
          <w:b/>
          <w:bCs/>
          <w:sz w:val="36"/>
          <w:szCs w:val="36"/>
        </w:rPr>
      </w:pPr>
      <w:r w:rsidRPr="0068445D">
        <w:rPr>
          <w:rFonts w:ascii="Arial" w:hAnsi="Arial" w:cs="Arial"/>
          <w:b/>
          <w:bCs/>
          <w:sz w:val="36"/>
          <w:szCs w:val="36"/>
        </w:rPr>
        <w:t>Certificate of Higher Education Employability Skills</w:t>
      </w:r>
    </w:p>
    <w:p w14:paraId="1CEB73E2" w14:textId="77777777" w:rsidR="000704BC" w:rsidRDefault="000704BC" w:rsidP="000704BC">
      <w:pPr>
        <w:jc w:val="center"/>
        <w:rPr>
          <w:rFonts w:ascii="Arial" w:hAnsi="Arial" w:cs="Arial"/>
          <w:b/>
          <w:bCs/>
          <w:szCs w:val="24"/>
        </w:rPr>
      </w:pPr>
    </w:p>
    <w:p w14:paraId="0FC978CD" w14:textId="77777777" w:rsidR="000704BC" w:rsidRDefault="000704BC" w:rsidP="000704BC">
      <w:pPr>
        <w:jc w:val="center"/>
        <w:rPr>
          <w:rFonts w:ascii="Arial" w:hAnsi="Arial" w:cs="Arial"/>
          <w:b/>
          <w:bCs/>
          <w:szCs w:val="24"/>
        </w:rPr>
      </w:pPr>
    </w:p>
    <w:p w14:paraId="3F2BFFD4" w14:textId="58AE0073" w:rsidR="000704BC" w:rsidRPr="00D67F17" w:rsidRDefault="000704BC" w:rsidP="000704BC">
      <w:pPr>
        <w:spacing w:line="480" w:lineRule="auto"/>
        <w:jc w:val="center"/>
        <w:rPr>
          <w:rFonts w:ascii="Arial" w:hAnsi="Arial" w:cs="Arial"/>
          <w:b/>
          <w:bCs/>
          <w:szCs w:val="24"/>
        </w:rPr>
      </w:pPr>
      <w:r w:rsidRPr="00D67F17">
        <w:rPr>
          <w:rFonts w:ascii="Arial" w:hAnsi="Arial" w:cs="Arial"/>
          <w:b/>
          <w:bCs/>
          <w:szCs w:val="24"/>
        </w:rPr>
        <w:t>Name:</w:t>
      </w:r>
      <w:r>
        <w:rPr>
          <w:rFonts w:ascii="Arial" w:hAnsi="Arial" w:cs="Arial"/>
          <w:b/>
          <w:bCs/>
          <w:szCs w:val="24"/>
        </w:rPr>
        <w:t xml:space="preserve"> </w:t>
      </w:r>
      <w:r w:rsidR="0006312D">
        <w:rPr>
          <w:rFonts w:ascii="Arial" w:hAnsi="Arial" w:cs="Arial"/>
          <w:b/>
          <w:bCs/>
          <w:szCs w:val="24"/>
        </w:rPr>
        <w:t>Mihaela Elena Marin</w:t>
      </w:r>
    </w:p>
    <w:p w14:paraId="16023A11" w14:textId="06779382" w:rsidR="000704BC" w:rsidRPr="00D67F17" w:rsidRDefault="000704BC" w:rsidP="000704BC">
      <w:pPr>
        <w:spacing w:line="480" w:lineRule="auto"/>
        <w:jc w:val="center"/>
        <w:rPr>
          <w:rFonts w:ascii="Arial" w:hAnsi="Arial" w:cs="Arial"/>
          <w:b/>
          <w:bCs/>
          <w:szCs w:val="24"/>
        </w:rPr>
      </w:pPr>
      <w:r w:rsidRPr="00D67F17">
        <w:rPr>
          <w:rFonts w:ascii="Arial" w:hAnsi="Arial" w:cs="Arial"/>
          <w:b/>
          <w:bCs/>
          <w:szCs w:val="24"/>
        </w:rPr>
        <w:t>Student number:</w:t>
      </w:r>
      <w:r>
        <w:rPr>
          <w:rFonts w:ascii="Arial" w:hAnsi="Arial" w:cs="Arial"/>
          <w:b/>
          <w:bCs/>
          <w:szCs w:val="24"/>
        </w:rPr>
        <w:t xml:space="preserve"> </w:t>
      </w:r>
      <w:r w:rsidR="0006312D">
        <w:rPr>
          <w:rFonts w:ascii="Arial" w:hAnsi="Arial" w:cs="Arial"/>
          <w:b/>
          <w:bCs/>
          <w:szCs w:val="24"/>
        </w:rPr>
        <w:t>2240233</w:t>
      </w:r>
    </w:p>
    <w:p w14:paraId="6E7A4DAE" w14:textId="4D91D7EF" w:rsidR="000704BC" w:rsidRPr="00D67F17" w:rsidRDefault="000704BC" w:rsidP="000704BC">
      <w:pPr>
        <w:spacing w:line="480" w:lineRule="auto"/>
        <w:jc w:val="center"/>
        <w:rPr>
          <w:rFonts w:ascii="Arial" w:hAnsi="Arial" w:cs="Arial"/>
          <w:b/>
          <w:bCs/>
          <w:szCs w:val="24"/>
        </w:rPr>
      </w:pPr>
      <w:r w:rsidRPr="00D67F17">
        <w:rPr>
          <w:rFonts w:ascii="Arial" w:hAnsi="Arial" w:cs="Arial"/>
          <w:b/>
          <w:bCs/>
          <w:szCs w:val="24"/>
        </w:rPr>
        <w:t>Total word count:</w:t>
      </w:r>
      <w:r>
        <w:rPr>
          <w:rFonts w:ascii="Arial" w:hAnsi="Arial" w:cs="Arial"/>
          <w:b/>
          <w:bCs/>
          <w:szCs w:val="24"/>
        </w:rPr>
        <w:t xml:space="preserve"> 2000 Words</w:t>
      </w:r>
    </w:p>
    <w:p w14:paraId="6502EC31" w14:textId="7B02D327" w:rsidR="000704BC" w:rsidRPr="00D67F17" w:rsidRDefault="000704BC" w:rsidP="000704BC">
      <w:pPr>
        <w:spacing w:line="480" w:lineRule="auto"/>
        <w:jc w:val="center"/>
        <w:rPr>
          <w:rFonts w:ascii="Arial" w:hAnsi="Arial" w:cs="Arial"/>
          <w:b/>
          <w:bCs/>
          <w:szCs w:val="24"/>
        </w:rPr>
      </w:pPr>
      <w:r w:rsidRPr="00D67F17">
        <w:rPr>
          <w:rFonts w:ascii="Arial" w:hAnsi="Arial" w:cs="Arial"/>
          <w:b/>
          <w:bCs/>
          <w:szCs w:val="24"/>
        </w:rPr>
        <w:t xml:space="preserve">Module: </w:t>
      </w:r>
      <w:r>
        <w:rPr>
          <w:rFonts w:ascii="Arial" w:hAnsi="Arial" w:cs="Arial"/>
          <w:b/>
          <w:bCs/>
          <w:szCs w:val="24"/>
        </w:rPr>
        <w:t>Effective Teamworking and Communication</w:t>
      </w:r>
    </w:p>
    <w:p w14:paraId="3C2C07DE" w14:textId="02904D4E" w:rsidR="000704BC" w:rsidRDefault="000704BC" w:rsidP="000704BC">
      <w:pPr>
        <w:spacing w:line="480" w:lineRule="auto"/>
        <w:jc w:val="center"/>
        <w:rPr>
          <w:rFonts w:ascii="Arial" w:hAnsi="Arial" w:cs="Arial"/>
          <w:b/>
          <w:bCs/>
          <w:szCs w:val="24"/>
        </w:rPr>
      </w:pPr>
      <w:r w:rsidRPr="00D67F17">
        <w:rPr>
          <w:rFonts w:ascii="Arial" w:hAnsi="Arial" w:cs="Arial"/>
          <w:b/>
          <w:bCs/>
          <w:szCs w:val="24"/>
        </w:rPr>
        <w:t xml:space="preserve">Assessment title: </w:t>
      </w:r>
      <w:r>
        <w:rPr>
          <w:rFonts w:ascii="Arial" w:hAnsi="Arial" w:cs="Arial"/>
          <w:b/>
          <w:bCs/>
          <w:szCs w:val="24"/>
        </w:rPr>
        <w:t>A report on teamworking and communication</w:t>
      </w:r>
      <w:r w:rsidRPr="0068445D">
        <w:rPr>
          <w:rFonts w:ascii="Arial" w:hAnsi="Arial" w:cs="Arial"/>
          <w:b/>
          <w:bCs/>
          <w:szCs w:val="24"/>
        </w:rPr>
        <w:t xml:space="preserve"> </w:t>
      </w:r>
    </w:p>
    <w:p w14:paraId="003690FD" w14:textId="7AB16C3D" w:rsidR="000704BC" w:rsidRPr="00D67F17" w:rsidRDefault="000704BC" w:rsidP="000704BC">
      <w:pPr>
        <w:spacing w:line="480" w:lineRule="auto"/>
        <w:jc w:val="center"/>
        <w:rPr>
          <w:rFonts w:ascii="Arial" w:hAnsi="Arial" w:cs="Arial"/>
          <w:b/>
          <w:bCs/>
          <w:szCs w:val="24"/>
        </w:rPr>
      </w:pPr>
      <w:r>
        <w:rPr>
          <w:rFonts w:ascii="Arial" w:hAnsi="Arial" w:cs="Arial"/>
          <w:b/>
          <w:bCs/>
          <w:szCs w:val="24"/>
        </w:rPr>
        <w:t xml:space="preserve">Module Leader: </w:t>
      </w:r>
      <w:proofErr w:type="spellStart"/>
      <w:r>
        <w:rPr>
          <w:rFonts w:ascii="Arial" w:hAnsi="Arial" w:cs="Arial"/>
          <w:b/>
          <w:bCs/>
          <w:szCs w:val="24"/>
        </w:rPr>
        <w:t>Arpu</w:t>
      </w:r>
      <w:proofErr w:type="spellEnd"/>
      <w:r>
        <w:rPr>
          <w:rFonts w:ascii="Arial" w:hAnsi="Arial" w:cs="Arial"/>
          <w:b/>
          <w:bCs/>
          <w:szCs w:val="24"/>
        </w:rPr>
        <w:t xml:space="preserve"> Kumar</w:t>
      </w:r>
    </w:p>
    <w:p w14:paraId="2734602E" w14:textId="77777777" w:rsidR="00195E7C" w:rsidRPr="000704BC" w:rsidRDefault="00195E7C" w:rsidP="000704BC">
      <w:pPr>
        <w:spacing w:line="480" w:lineRule="auto"/>
        <w:jc w:val="center"/>
        <w:rPr>
          <w:rFonts w:ascii="Arial" w:eastAsia="Times New Roman" w:hAnsi="Arial" w:cs="Arial"/>
          <w:b/>
          <w:color w:val="333333"/>
          <w:sz w:val="80"/>
          <w:szCs w:val="80"/>
          <w:lang w:eastAsia="en-US"/>
        </w:rPr>
      </w:pPr>
    </w:p>
    <w:p w14:paraId="1F5A9137" w14:textId="77777777" w:rsidR="00FC5A94" w:rsidRPr="005138F9" w:rsidRDefault="00FC5A94" w:rsidP="005138F9">
      <w:pPr>
        <w:pageBreakBefore/>
        <w:rPr>
          <w:rFonts w:ascii="Arial" w:hAnsi="Arial" w:cs="Arial"/>
        </w:rPr>
      </w:pPr>
      <w:r w:rsidRPr="005138F9">
        <w:rPr>
          <w:rFonts w:ascii="Arial" w:hAnsi="Arial" w:cs="Arial"/>
        </w:rPr>
        <w:lastRenderedPageBreak/>
        <w:t>Contents</w:t>
      </w:r>
    </w:p>
    <w:p w14:paraId="3C65D7EB" w14:textId="766473CA" w:rsidR="000704BC" w:rsidRDefault="00FC5A94">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r w:rsidRPr="005138F9">
        <w:rPr>
          <w:rFonts w:ascii="Arial" w:hAnsi="Arial" w:cs="Arial"/>
        </w:rPr>
        <w:fldChar w:fldCharType="begin"/>
      </w:r>
      <w:r w:rsidRPr="005138F9">
        <w:rPr>
          <w:rFonts w:ascii="Arial" w:hAnsi="Arial" w:cs="Arial"/>
        </w:rPr>
        <w:instrText xml:space="preserve"> TOC \o "1-3" \h \z \u </w:instrText>
      </w:r>
      <w:r w:rsidRPr="005138F9">
        <w:rPr>
          <w:rFonts w:ascii="Arial" w:hAnsi="Arial" w:cs="Arial"/>
        </w:rPr>
        <w:fldChar w:fldCharType="separate"/>
      </w:r>
      <w:hyperlink w:anchor="_Toc161398196" w:history="1">
        <w:r w:rsidR="000704BC" w:rsidRPr="00650BD0">
          <w:rPr>
            <w:rStyle w:val="Hyperlink"/>
            <w:rFonts w:ascii="Arial" w:hAnsi="Arial" w:cs="Arial"/>
            <w:noProof/>
            <w:lang w:val="en-US" w:eastAsia="en-US"/>
          </w:rPr>
          <w:t>Introduction</w:t>
        </w:r>
        <w:r w:rsidR="000704BC">
          <w:rPr>
            <w:noProof/>
            <w:webHidden/>
          </w:rPr>
          <w:tab/>
        </w:r>
        <w:r w:rsidR="000704BC">
          <w:rPr>
            <w:noProof/>
            <w:webHidden/>
          </w:rPr>
          <w:fldChar w:fldCharType="begin"/>
        </w:r>
        <w:r w:rsidR="000704BC">
          <w:rPr>
            <w:noProof/>
            <w:webHidden/>
          </w:rPr>
          <w:instrText xml:space="preserve"> PAGEREF _Toc161398196 \h </w:instrText>
        </w:r>
        <w:r w:rsidR="000704BC">
          <w:rPr>
            <w:noProof/>
            <w:webHidden/>
          </w:rPr>
        </w:r>
        <w:r w:rsidR="000704BC">
          <w:rPr>
            <w:noProof/>
            <w:webHidden/>
          </w:rPr>
          <w:fldChar w:fldCharType="separate"/>
        </w:r>
        <w:r w:rsidR="000704BC">
          <w:rPr>
            <w:noProof/>
            <w:webHidden/>
          </w:rPr>
          <w:t>1</w:t>
        </w:r>
        <w:r w:rsidR="000704BC">
          <w:rPr>
            <w:noProof/>
            <w:webHidden/>
          </w:rPr>
          <w:fldChar w:fldCharType="end"/>
        </w:r>
      </w:hyperlink>
    </w:p>
    <w:p w14:paraId="2A19301C" w14:textId="675CC45C" w:rsidR="000704BC" w:rsidRDefault="00415348">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197" w:history="1">
        <w:r w:rsidR="000704BC" w:rsidRPr="00650BD0">
          <w:rPr>
            <w:rStyle w:val="Hyperlink"/>
            <w:rFonts w:ascii="Arial" w:hAnsi="Arial" w:cs="Arial"/>
            <w:noProof/>
            <w:lang w:val="en-US" w:eastAsia="en-US"/>
          </w:rPr>
          <w:t>Task 1</w:t>
        </w:r>
        <w:r w:rsidR="000704BC">
          <w:rPr>
            <w:noProof/>
            <w:webHidden/>
          </w:rPr>
          <w:tab/>
        </w:r>
        <w:r w:rsidR="000704BC">
          <w:rPr>
            <w:noProof/>
            <w:webHidden/>
          </w:rPr>
          <w:fldChar w:fldCharType="begin"/>
        </w:r>
        <w:r w:rsidR="000704BC">
          <w:rPr>
            <w:noProof/>
            <w:webHidden/>
          </w:rPr>
          <w:instrText xml:space="preserve"> PAGEREF _Toc161398197 \h </w:instrText>
        </w:r>
        <w:r w:rsidR="000704BC">
          <w:rPr>
            <w:noProof/>
            <w:webHidden/>
          </w:rPr>
        </w:r>
        <w:r w:rsidR="000704BC">
          <w:rPr>
            <w:noProof/>
            <w:webHidden/>
          </w:rPr>
          <w:fldChar w:fldCharType="separate"/>
        </w:r>
        <w:r w:rsidR="000704BC">
          <w:rPr>
            <w:noProof/>
            <w:webHidden/>
          </w:rPr>
          <w:t>1</w:t>
        </w:r>
        <w:r w:rsidR="000704BC">
          <w:rPr>
            <w:noProof/>
            <w:webHidden/>
          </w:rPr>
          <w:fldChar w:fldCharType="end"/>
        </w:r>
      </w:hyperlink>
    </w:p>
    <w:p w14:paraId="23575E91" w14:textId="5F8789D5" w:rsidR="000704BC" w:rsidRDefault="00415348">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198" w:history="1">
        <w:r w:rsidR="000704BC" w:rsidRPr="00650BD0">
          <w:rPr>
            <w:rStyle w:val="Hyperlink"/>
            <w:rFonts w:ascii="Arial" w:hAnsi="Arial" w:cs="Arial"/>
            <w:noProof/>
            <w:lang w:val="en-US" w:eastAsia="en-US"/>
          </w:rPr>
          <w:t>Tuckman’s theory of team development</w:t>
        </w:r>
        <w:r w:rsidR="000704BC">
          <w:rPr>
            <w:noProof/>
            <w:webHidden/>
          </w:rPr>
          <w:tab/>
        </w:r>
        <w:r w:rsidR="000704BC">
          <w:rPr>
            <w:noProof/>
            <w:webHidden/>
          </w:rPr>
          <w:fldChar w:fldCharType="begin"/>
        </w:r>
        <w:r w:rsidR="000704BC">
          <w:rPr>
            <w:noProof/>
            <w:webHidden/>
          </w:rPr>
          <w:instrText xml:space="preserve"> PAGEREF _Toc161398198 \h </w:instrText>
        </w:r>
        <w:r w:rsidR="000704BC">
          <w:rPr>
            <w:noProof/>
            <w:webHidden/>
          </w:rPr>
        </w:r>
        <w:r w:rsidR="000704BC">
          <w:rPr>
            <w:noProof/>
            <w:webHidden/>
          </w:rPr>
          <w:fldChar w:fldCharType="separate"/>
        </w:r>
        <w:r w:rsidR="000704BC">
          <w:rPr>
            <w:noProof/>
            <w:webHidden/>
          </w:rPr>
          <w:t>1</w:t>
        </w:r>
        <w:r w:rsidR="000704BC">
          <w:rPr>
            <w:noProof/>
            <w:webHidden/>
          </w:rPr>
          <w:fldChar w:fldCharType="end"/>
        </w:r>
      </w:hyperlink>
    </w:p>
    <w:p w14:paraId="69D3A396" w14:textId="75E4A87A" w:rsidR="000704BC" w:rsidRDefault="00415348">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199" w:history="1">
        <w:r w:rsidR="000704BC" w:rsidRPr="00650BD0">
          <w:rPr>
            <w:rStyle w:val="Hyperlink"/>
            <w:rFonts w:ascii="Arial" w:hAnsi="Arial" w:cs="Arial"/>
            <w:noProof/>
            <w:lang w:val="en-US" w:eastAsia="en-US"/>
          </w:rPr>
          <w:t>Belbin team roles</w:t>
        </w:r>
        <w:r w:rsidR="000704BC">
          <w:rPr>
            <w:noProof/>
            <w:webHidden/>
          </w:rPr>
          <w:tab/>
        </w:r>
        <w:r w:rsidR="000704BC">
          <w:rPr>
            <w:noProof/>
            <w:webHidden/>
          </w:rPr>
          <w:fldChar w:fldCharType="begin"/>
        </w:r>
        <w:r w:rsidR="000704BC">
          <w:rPr>
            <w:noProof/>
            <w:webHidden/>
          </w:rPr>
          <w:instrText xml:space="preserve"> PAGEREF _Toc161398199 \h </w:instrText>
        </w:r>
        <w:r w:rsidR="000704BC">
          <w:rPr>
            <w:noProof/>
            <w:webHidden/>
          </w:rPr>
        </w:r>
        <w:r w:rsidR="000704BC">
          <w:rPr>
            <w:noProof/>
            <w:webHidden/>
          </w:rPr>
          <w:fldChar w:fldCharType="separate"/>
        </w:r>
        <w:r w:rsidR="000704BC">
          <w:rPr>
            <w:noProof/>
            <w:webHidden/>
          </w:rPr>
          <w:t>2</w:t>
        </w:r>
        <w:r w:rsidR="000704BC">
          <w:rPr>
            <w:noProof/>
            <w:webHidden/>
          </w:rPr>
          <w:fldChar w:fldCharType="end"/>
        </w:r>
      </w:hyperlink>
    </w:p>
    <w:p w14:paraId="77379332" w14:textId="05CB6C5F" w:rsidR="000704BC" w:rsidRDefault="00415348">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0" w:history="1">
        <w:r w:rsidR="000704BC" w:rsidRPr="00650BD0">
          <w:rPr>
            <w:rStyle w:val="Hyperlink"/>
            <w:rFonts w:ascii="Arial" w:hAnsi="Arial" w:cs="Arial"/>
            <w:noProof/>
            <w:lang w:val="en-US" w:eastAsia="en-US"/>
          </w:rPr>
          <w:t>Conclusion</w:t>
        </w:r>
        <w:r w:rsidR="000704BC">
          <w:rPr>
            <w:noProof/>
            <w:webHidden/>
          </w:rPr>
          <w:tab/>
        </w:r>
        <w:r w:rsidR="000704BC">
          <w:rPr>
            <w:noProof/>
            <w:webHidden/>
          </w:rPr>
          <w:fldChar w:fldCharType="begin"/>
        </w:r>
        <w:r w:rsidR="000704BC">
          <w:rPr>
            <w:noProof/>
            <w:webHidden/>
          </w:rPr>
          <w:instrText xml:space="preserve"> PAGEREF _Toc161398200 \h </w:instrText>
        </w:r>
        <w:r w:rsidR="000704BC">
          <w:rPr>
            <w:noProof/>
            <w:webHidden/>
          </w:rPr>
        </w:r>
        <w:r w:rsidR="000704BC">
          <w:rPr>
            <w:noProof/>
            <w:webHidden/>
          </w:rPr>
          <w:fldChar w:fldCharType="separate"/>
        </w:r>
        <w:r w:rsidR="000704BC">
          <w:rPr>
            <w:noProof/>
            <w:webHidden/>
          </w:rPr>
          <w:t>4</w:t>
        </w:r>
        <w:r w:rsidR="000704BC">
          <w:rPr>
            <w:noProof/>
            <w:webHidden/>
          </w:rPr>
          <w:fldChar w:fldCharType="end"/>
        </w:r>
      </w:hyperlink>
    </w:p>
    <w:p w14:paraId="2A16DFF9" w14:textId="58757483" w:rsidR="000704BC" w:rsidRDefault="00415348">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1" w:history="1">
        <w:r w:rsidR="000704BC" w:rsidRPr="00650BD0">
          <w:rPr>
            <w:rStyle w:val="Hyperlink"/>
            <w:rFonts w:ascii="Arial" w:hAnsi="Arial" w:cs="Arial"/>
            <w:noProof/>
          </w:rPr>
          <w:t>Task 2</w:t>
        </w:r>
        <w:r w:rsidR="000704BC">
          <w:rPr>
            <w:noProof/>
            <w:webHidden/>
          </w:rPr>
          <w:tab/>
        </w:r>
        <w:r w:rsidR="000704BC">
          <w:rPr>
            <w:noProof/>
            <w:webHidden/>
          </w:rPr>
          <w:fldChar w:fldCharType="begin"/>
        </w:r>
        <w:r w:rsidR="000704BC">
          <w:rPr>
            <w:noProof/>
            <w:webHidden/>
          </w:rPr>
          <w:instrText xml:space="preserve"> PAGEREF _Toc161398201 \h </w:instrText>
        </w:r>
        <w:r w:rsidR="000704BC">
          <w:rPr>
            <w:noProof/>
            <w:webHidden/>
          </w:rPr>
        </w:r>
        <w:r w:rsidR="000704BC">
          <w:rPr>
            <w:noProof/>
            <w:webHidden/>
          </w:rPr>
          <w:fldChar w:fldCharType="separate"/>
        </w:r>
        <w:r w:rsidR="000704BC">
          <w:rPr>
            <w:noProof/>
            <w:webHidden/>
          </w:rPr>
          <w:t>4</w:t>
        </w:r>
        <w:r w:rsidR="000704BC">
          <w:rPr>
            <w:noProof/>
            <w:webHidden/>
          </w:rPr>
          <w:fldChar w:fldCharType="end"/>
        </w:r>
      </w:hyperlink>
    </w:p>
    <w:p w14:paraId="4A9B2235" w14:textId="406B4C31" w:rsidR="000704BC" w:rsidRDefault="00415348">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2" w:history="1">
        <w:r w:rsidR="000704BC" w:rsidRPr="00650BD0">
          <w:rPr>
            <w:rStyle w:val="Hyperlink"/>
            <w:rFonts w:ascii="Arial" w:hAnsi="Arial" w:cs="Arial"/>
            <w:noProof/>
          </w:rPr>
          <w:t>Importance of communication</w:t>
        </w:r>
        <w:r w:rsidR="000704BC">
          <w:rPr>
            <w:noProof/>
            <w:webHidden/>
          </w:rPr>
          <w:tab/>
        </w:r>
        <w:r w:rsidR="000704BC">
          <w:rPr>
            <w:noProof/>
            <w:webHidden/>
          </w:rPr>
          <w:fldChar w:fldCharType="begin"/>
        </w:r>
        <w:r w:rsidR="000704BC">
          <w:rPr>
            <w:noProof/>
            <w:webHidden/>
          </w:rPr>
          <w:instrText xml:space="preserve"> PAGEREF _Toc161398202 \h </w:instrText>
        </w:r>
        <w:r w:rsidR="000704BC">
          <w:rPr>
            <w:noProof/>
            <w:webHidden/>
          </w:rPr>
        </w:r>
        <w:r w:rsidR="000704BC">
          <w:rPr>
            <w:noProof/>
            <w:webHidden/>
          </w:rPr>
          <w:fldChar w:fldCharType="separate"/>
        </w:r>
        <w:r w:rsidR="000704BC">
          <w:rPr>
            <w:noProof/>
            <w:webHidden/>
          </w:rPr>
          <w:t>4</w:t>
        </w:r>
        <w:r w:rsidR="000704BC">
          <w:rPr>
            <w:noProof/>
            <w:webHidden/>
          </w:rPr>
          <w:fldChar w:fldCharType="end"/>
        </w:r>
      </w:hyperlink>
    </w:p>
    <w:p w14:paraId="3C7C216C" w14:textId="1DC2614A" w:rsidR="000704BC" w:rsidRDefault="00415348">
      <w:pPr>
        <w:pStyle w:val="TOC2"/>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3" w:history="1">
        <w:r w:rsidR="000704BC" w:rsidRPr="00650BD0">
          <w:rPr>
            <w:rStyle w:val="Hyperlink"/>
            <w:rFonts w:ascii="Arial" w:hAnsi="Arial" w:cs="Arial"/>
            <w:noProof/>
          </w:rPr>
          <w:t>Effective use of verbal and non-verbal communication</w:t>
        </w:r>
        <w:r w:rsidR="000704BC">
          <w:rPr>
            <w:noProof/>
            <w:webHidden/>
          </w:rPr>
          <w:tab/>
        </w:r>
        <w:r w:rsidR="000704BC">
          <w:rPr>
            <w:noProof/>
            <w:webHidden/>
          </w:rPr>
          <w:fldChar w:fldCharType="begin"/>
        </w:r>
        <w:r w:rsidR="000704BC">
          <w:rPr>
            <w:noProof/>
            <w:webHidden/>
          </w:rPr>
          <w:instrText xml:space="preserve"> PAGEREF _Toc161398203 \h </w:instrText>
        </w:r>
        <w:r w:rsidR="000704BC">
          <w:rPr>
            <w:noProof/>
            <w:webHidden/>
          </w:rPr>
        </w:r>
        <w:r w:rsidR="000704BC">
          <w:rPr>
            <w:noProof/>
            <w:webHidden/>
          </w:rPr>
          <w:fldChar w:fldCharType="separate"/>
        </w:r>
        <w:r w:rsidR="000704BC">
          <w:rPr>
            <w:noProof/>
            <w:webHidden/>
          </w:rPr>
          <w:t>6</w:t>
        </w:r>
        <w:r w:rsidR="000704BC">
          <w:rPr>
            <w:noProof/>
            <w:webHidden/>
          </w:rPr>
          <w:fldChar w:fldCharType="end"/>
        </w:r>
      </w:hyperlink>
    </w:p>
    <w:p w14:paraId="011B01BB" w14:textId="67BAB91C" w:rsidR="000704BC" w:rsidRDefault="00415348">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4" w:history="1">
        <w:r w:rsidR="000704BC" w:rsidRPr="00650BD0">
          <w:rPr>
            <w:rStyle w:val="Hyperlink"/>
            <w:rFonts w:ascii="Arial" w:hAnsi="Arial" w:cs="Arial"/>
            <w:noProof/>
          </w:rPr>
          <w:t>Conclusion</w:t>
        </w:r>
        <w:r w:rsidR="000704BC">
          <w:rPr>
            <w:noProof/>
            <w:webHidden/>
          </w:rPr>
          <w:tab/>
        </w:r>
        <w:r w:rsidR="000704BC">
          <w:rPr>
            <w:noProof/>
            <w:webHidden/>
          </w:rPr>
          <w:fldChar w:fldCharType="begin"/>
        </w:r>
        <w:r w:rsidR="000704BC">
          <w:rPr>
            <w:noProof/>
            <w:webHidden/>
          </w:rPr>
          <w:instrText xml:space="preserve"> PAGEREF _Toc161398204 \h </w:instrText>
        </w:r>
        <w:r w:rsidR="000704BC">
          <w:rPr>
            <w:noProof/>
            <w:webHidden/>
          </w:rPr>
        </w:r>
        <w:r w:rsidR="000704BC">
          <w:rPr>
            <w:noProof/>
            <w:webHidden/>
          </w:rPr>
          <w:fldChar w:fldCharType="separate"/>
        </w:r>
        <w:r w:rsidR="000704BC">
          <w:rPr>
            <w:noProof/>
            <w:webHidden/>
          </w:rPr>
          <w:t>8</w:t>
        </w:r>
        <w:r w:rsidR="000704BC">
          <w:rPr>
            <w:noProof/>
            <w:webHidden/>
          </w:rPr>
          <w:fldChar w:fldCharType="end"/>
        </w:r>
      </w:hyperlink>
    </w:p>
    <w:p w14:paraId="041E2014" w14:textId="26E20F31" w:rsidR="000704BC" w:rsidRDefault="00415348">
      <w:pPr>
        <w:pStyle w:val="TOC1"/>
        <w:tabs>
          <w:tab w:val="right" w:leader="dot" w:pos="9350"/>
        </w:tabs>
        <w:rPr>
          <w:rFonts w:asciiTheme="minorHAnsi" w:eastAsiaTheme="minorEastAsia" w:hAnsiTheme="minorHAnsi" w:cstheme="minorBidi"/>
          <w:noProof/>
          <w:color w:val="auto"/>
          <w:kern w:val="2"/>
          <w:szCs w:val="24"/>
          <w:lang w:eastAsia="en-GB"/>
          <w14:ligatures w14:val="standardContextual"/>
        </w:rPr>
      </w:pPr>
      <w:hyperlink w:anchor="_Toc161398205" w:history="1">
        <w:r w:rsidR="000704BC" w:rsidRPr="00650BD0">
          <w:rPr>
            <w:rStyle w:val="Hyperlink"/>
            <w:rFonts w:ascii="Arial" w:hAnsi="Arial" w:cs="Arial"/>
            <w:noProof/>
            <w:lang w:val="en-US" w:eastAsia="en-US"/>
          </w:rPr>
          <w:t>References</w:t>
        </w:r>
        <w:r w:rsidR="000704BC">
          <w:rPr>
            <w:noProof/>
            <w:webHidden/>
          </w:rPr>
          <w:tab/>
        </w:r>
        <w:r w:rsidR="000704BC">
          <w:rPr>
            <w:noProof/>
            <w:webHidden/>
          </w:rPr>
          <w:fldChar w:fldCharType="begin"/>
        </w:r>
        <w:r w:rsidR="000704BC">
          <w:rPr>
            <w:noProof/>
            <w:webHidden/>
          </w:rPr>
          <w:instrText xml:space="preserve"> PAGEREF _Toc161398205 \h </w:instrText>
        </w:r>
        <w:r w:rsidR="000704BC">
          <w:rPr>
            <w:noProof/>
            <w:webHidden/>
          </w:rPr>
        </w:r>
        <w:r w:rsidR="000704BC">
          <w:rPr>
            <w:noProof/>
            <w:webHidden/>
          </w:rPr>
          <w:fldChar w:fldCharType="separate"/>
        </w:r>
        <w:r w:rsidR="000704BC">
          <w:rPr>
            <w:noProof/>
            <w:webHidden/>
          </w:rPr>
          <w:t>9</w:t>
        </w:r>
        <w:r w:rsidR="000704BC">
          <w:rPr>
            <w:noProof/>
            <w:webHidden/>
          </w:rPr>
          <w:fldChar w:fldCharType="end"/>
        </w:r>
      </w:hyperlink>
    </w:p>
    <w:p w14:paraId="09C7400F" w14:textId="12C15B23" w:rsidR="00FC5A94" w:rsidRPr="005138F9" w:rsidRDefault="00FC5A94" w:rsidP="005138F9">
      <w:pPr>
        <w:rPr>
          <w:rFonts w:ascii="Arial" w:hAnsi="Arial" w:cs="Arial"/>
          <w:b/>
          <w:bCs/>
        </w:rPr>
      </w:pPr>
      <w:r w:rsidRPr="005138F9">
        <w:rPr>
          <w:rFonts w:ascii="Arial" w:hAnsi="Arial" w:cs="Arial"/>
        </w:rPr>
        <w:fldChar w:fldCharType="end"/>
      </w:r>
    </w:p>
    <w:p w14:paraId="3BF128A9" w14:textId="77777777" w:rsidR="00FC5A94" w:rsidRPr="005138F9" w:rsidRDefault="00FC5A94" w:rsidP="005138F9">
      <w:pPr>
        <w:pStyle w:val="NoSpacing"/>
        <w:spacing w:line="360" w:lineRule="auto"/>
        <w:jc w:val="center"/>
        <w:rPr>
          <w:rFonts w:ascii="Arial" w:hAnsi="Arial" w:cs="Arial"/>
          <w:b/>
          <w:i/>
          <w:sz w:val="80"/>
          <w:szCs w:val="80"/>
          <w:shd w:val="clear" w:color="auto" w:fill="FFFFFF"/>
        </w:rPr>
      </w:pPr>
    </w:p>
    <w:p w14:paraId="2DB1B17D" w14:textId="77777777" w:rsidR="00FC5A94" w:rsidRPr="005138F9" w:rsidRDefault="00FC5A94" w:rsidP="005138F9">
      <w:pPr>
        <w:rPr>
          <w:rFonts w:ascii="Arial" w:hAnsi="Arial" w:cs="Arial"/>
          <w:color w:val="auto"/>
        </w:rPr>
      </w:pPr>
    </w:p>
    <w:p w14:paraId="14F2D6F0" w14:textId="77777777" w:rsidR="00FC5A94" w:rsidRPr="005138F9" w:rsidRDefault="00FC5A94" w:rsidP="005138F9">
      <w:pPr>
        <w:pStyle w:val="Heading1"/>
        <w:numPr>
          <w:ilvl w:val="0"/>
          <w:numId w:val="0"/>
        </w:numPr>
        <w:jc w:val="center"/>
        <w:rPr>
          <w:rFonts w:ascii="Arial" w:hAnsi="Arial" w:cs="Arial"/>
          <w:color w:val="auto"/>
          <w:sz w:val="88"/>
          <w:szCs w:val="88"/>
        </w:rPr>
      </w:pPr>
    </w:p>
    <w:p w14:paraId="432C7673" w14:textId="77777777" w:rsidR="00FC5A94" w:rsidRPr="005138F9" w:rsidRDefault="00FC5A94" w:rsidP="005138F9">
      <w:pPr>
        <w:pStyle w:val="Heading1"/>
        <w:numPr>
          <w:ilvl w:val="0"/>
          <w:numId w:val="0"/>
        </w:numPr>
        <w:jc w:val="center"/>
        <w:rPr>
          <w:rFonts w:ascii="Arial" w:hAnsi="Arial" w:cs="Arial"/>
          <w:color w:val="auto"/>
          <w:sz w:val="88"/>
          <w:szCs w:val="88"/>
        </w:rPr>
      </w:pPr>
    </w:p>
    <w:p w14:paraId="1BC8FBA3" w14:textId="77777777" w:rsidR="00FC5A94" w:rsidRPr="005138F9" w:rsidRDefault="00FC5A94" w:rsidP="005138F9">
      <w:pPr>
        <w:pStyle w:val="Heading1"/>
        <w:numPr>
          <w:ilvl w:val="0"/>
          <w:numId w:val="0"/>
        </w:numPr>
        <w:jc w:val="center"/>
        <w:rPr>
          <w:rFonts w:ascii="Arial" w:hAnsi="Arial" w:cs="Arial"/>
          <w:color w:val="auto"/>
        </w:rPr>
      </w:pPr>
    </w:p>
    <w:p w14:paraId="086A583C" w14:textId="77777777" w:rsidR="00FC5A94" w:rsidRPr="005138F9" w:rsidRDefault="00FC5A94" w:rsidP="005138F9">
      <w:pPr>
        <w:spacing w:before="113"/>
        <w:jc w:val="center"/>
        <w:rPr>
          <w:rFonts w:ascii="Arial" w:hAnsi="Arial" w:cs="Arial"/>
          <w:color w:val="auto"/>
          <w:sz w:val="88"/>
          <w:szCs w:val="88"/>
        </w:rPr>
      </w:pPr>
    </w:p>
    <w:p w14:paraId="72C7BC3A" w14:textId="77777777" w:rsidR="00FC5A94" w:rsidRPr="005138F9" w:rsidRDefault="00FC5A94" w:rsidP="005138F9">
      <w:pPr>
        <w:rPr>
          <w:rFonts w:ascii="Arial" w:hAnsi="Arial" w:cs="Arial"/>
        </w:rPr>
        <w:sectPr w:rsidR="00FC5A94" w:rsidRPr="005138F9" w:rsidSect="00A728E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pPr>
    </w:p>
    <w:p w14:paraId="738CF361" w14:textId="77777777" w:rsidR="00BB0BF6" w:rsidRPr="005138F9" w:rsidRDefault="00195E7C" w:rsidP="005138F9">
      <w:pPr>
        <w:pStyle w:val="Heading1"/>
        <w:rPr>
          <w:rFonts w:ascii="Arial" w:hAnsi="Arial" w:cs="Arial"/>
          <w:lang w:val="en-US" w:eastAsia="en-US"/>
        </w:rPr>
      </w:pPr>
      <w:bookmarkStart w:id="0" w:name="_Toc161398196"/>
      <w:r w:rsidRPr="005138F9">
        <w:rPr>
          <w:rFonts w:ascii="Arial" w:hAnsi="Arial" w:cs="Arial"/>
          <w:lang w:val="en-US" w:eastAsia="en-US"/>
        </w:rPr>
        <w:lastRenderedPageBreak/>
        <w:t>Introduction</w:t>
      </w:r>
      <w:bookmarkEnd w:id="0"/>
      <w:r w:rsidRPr="005138F9">
        <w:rPr>
          <w:rFonts w:ascii="Arial" w:hAnsi="Arial" w:cs="Arial"/>
          <w:lang w:val="en-US" w:eastAsia="en-US"/>
        </w:rPr>
        <w:t xml:space="preserve"> </w:t>
      </w:r>
    </w:p>
    <w:p w14:paraId="0161C940" w14:textId="3D8068D6" w:rsidR="007F143A" w:rsidRPr="005138F9" w:rsidRDefault="005138F9" w:rsidP="005138F9">
      <w:pPr>
        <w:rPr>
          <w:rFonts w:ascii="Arial" w:hAnsi="Arial" w:cs="Arial"/>
        </w:rPr>
      </w:pPr>
      <w:r w:rsidRPr="005138F9">
        <w:rPr>
          <w:rFonts w:ascii="Arial" w:hAnsi="Arial" w:cs="Arial"/>
        </w:rPr>
        <w:t>Teamwork</w:t>
      </w:r>
      <w:r w:rsidR="00432A2D" w:rsidRPr="005138F9">
        <w:rPr>
          <w:rFonts w:ascii="Arial" w:hAnsi="Arial" w:cs="Arial"/>
        </w:rPr>
        <w:t xml:space="preserve"> can be referred to the combined effort of a group of individuals working together to attain a common goal</w:t>
      </w:r>
      <w:r w:rsidR="001831D5" w:rsidRPr="005138F9">
        <w:rPr>
          <w:rFonts w:ascii="Arial" w:hAnsi="Arial" w:cs="Arial"/>
        </w:rPr>
        <w:t xml:space="preserve"> (Marlow, 2020)</w:t>
      </w:r>
      <w:r w:rsidR="00432A2D" w:rsidRPr="005138F9">
        <w:rPr>
          <w:rFonts w:ascii="Arial" w:hAnsi="Arial" w:cs="Arial"/>
        </w:rPr>
        <w:t xml:space="preserve">. </w:t>
      </w:r>
      <w:r w:rsidRPr="005138F9">
        <w:rPr>
          <w:rFonts w:ascii="Arial" w:hAnsi="Arial" w:cs="Arial"/>
        </w:rPr>
        <w:t>Teamwork</w:t>
      </w:r>
      <w:r w:rsidR="00982397" w:rsidRPr="005138F9">
        <w:rPr>
          <w:rFonts w:ascii="Arial" w:hAnsi="Arial" w:cs="Arial"/>
        </w:rPr>
        <w:t xml:space="preserve"> enables organizations to attain dif</w:t>
      </w:r>
      <w:r w:rsidR="00605320" w:rsidRPr="005138F9">
        <w:rPr>
          <w:rFonts w:ascii="Arial" w:hAnsi="Arial" w:cs="Arial"/>
        </w:rPr>
        <w:t xml:space="preserve">ficult tasks in an easy manner because it involves various individuals coordinating, </w:t>
      </w:r>
      <w:r w:rsidRPr="005138F9">
        <w:rPr>
          <w:rFonts w:ascii="Arial" w:hAnsi="Arial" w:cs="Arial"/>
        </w:rPr>
        <w:t>cooperating,</w:t>
      </w:r>
      <w:r w:rsidR="00605320" w:rsidRPr="005138F9">
        <w:rPr>
          <w:rFonts w:ascii="Arial" w:hAnsi="Arial" w:cs="Arial"/>
        </w:rPr>
        <w:t xml:space="preserve"> and collaborating with each other to put collective efforts towards the accomplishment of organizational objectives</w:t>
      </w:r>
      <w:r w:rsidR="001831D5" w:rsidRPr="005138F9">
        <w:rPr>
          <w:rFonts w:ascii="Arial" w:hAnsi="Arial" w:cs="Arial"/>
        </w:rPr>
        <w:t xml:space="preserve"> (Smith, 2019)</w:t>
      </w:r>
      <w:r w:rsidR="00605320" w:rsidRPr="005138F9">
        <w:rPr>
          <w:rFonts w:ascii="Arial" w:hAnsi="Arial" w:cs="Arial"/>
        </w:rPr>
        <w:t xml:space="preserve">. </w:t>
      </w:r>
      <w:r w:rsidR="007022BC" w:rsidRPr="005138F9">
        <w:rPr>
          <w:rFonts w:ascii="Arial" w:hAnsi="Arial" w:cs="Arial"/>
        </w:rPr>
        <w:t xml:space="preserve">This is the reason due to which many organizations are striving to develop a highly productive team at the workplace so that they can achieve their goals or objectives in an effective and efficient manner. </w:t>
      </w:r>
      <w:proofErr w:type="gramStart"/>
      <w:r w:rsidR="001A7D1A" w:rsidRPr="005138F9">
        <w:rPr>
          <w:rFonts w:ascii="Arial" w:hAnsi="Arial" w:cs="Arial"/>
        </w:rPr>
        <w:t>In order to</w:t>
      </w:r>
      <w:proofErr w:type="gramEnd"/>
      <w:r w:rsidR="001A7D1A" w:rsidRPr="005138F9">
        <w:rPr>
          <w:rFonts w:ascii="Arial" w:hAnsi="Arial" w:cs="Arial"/>
        </w:rPr>
        <w:t xml:space="preserve"> reap the maximum possible benefits of </w:t>
      </w:r>
      <w:r w:rsidR="00EA7097" w:rsidRPr="005138F9">
        <w:rPr>
          <w:rFonts w:ascii="Arial" w:hAnsi="Arial" w:cs="Arial"/>
        </w:rPr>
        <w:t xml:space="preserve">teamwork, it is prerequisite to ensure that </w:t>
      </w:r>
      <w:r w:rsidR="00AD4D32" w:rsidRPr="005138F9">
        <w:rPr>
          <w:rFonts w:ascii="Arial" w:hAnsi="Arial" w:cs="Arial"/>
        </w:rPr>
        <w:t xml:space="preserve">good communication is flowing within the team so that it can be easier for team members </w:t>
      </w:r>
      <w:r w:rsidR="00E54A74" w:rsidRPr="005138F9">
        <w:rPr>
          <w:rFonts w:ascii="Arial" w:hAnsi="Arial" w:cs="Arial"/>
        </w:rPr>
        <w:t>to communicate their</w:t>
      </w:r>
      <w:r w:rsidR="008B642D" w:rsidRPr="005138F9">
        <w:rPr>
          <w:rFonts w:ascii="Arial" w:hAnsi="Arial" w:cs="Arial"/>
        </w:rPr>
        <w:t xml:space="preserve"> ideas, thoughts, emotions, </w:t>
      </w:r>
      <w:r w:rsidRPr="005138F9">
        <w:rPr>
          <w:rFonts w:ascii="Arial" w:hAnsi="Arial" w:cs="Arial"/>
        </w:rPr>
        <w:t>feelings,</w:t>
      </w:r>
      <w:r w:rsidR="00E54A74" w:rsidRPr="005138F9">
        <w:rPr>
          <w:rFonts w:ascii="Arial" w:hAnsi="Arial" w:cs="Arial"/>
        </w:rPr>
        <w:t xml:space="preserve"> or other important information with others in the best possible way. </w:t>
      </w:r>
      <w:r w:rsidR="00DB162D" w:rsidRPr="005138F9">
        <w:rPr>
          <w:rFonts w:ascii="Arial" w:hAnsi="Arial" w:cs="Arial"/>
        </w:rPr>
        <w:t xml:space="preserve">This report is going to be </w:t>
      </w:r>
      <w:r w:rsidR="0086697E" w:rsidRPr="005138F9">
        <w:rPr>
          <w:rFonts w:ascii="Arial" w:hAnsi="Arial" w:cs="Arial"/>
        </w:rPr>
        <w:t>circled</w:t>
      </w:r>
      <w:r w:rsidR="00DB162D" w:rsidRPr="005138F9">
        <w:rPr>
          <w:rFonts w:ascii="Arial" w:hAnsi="Arial" w:cs="Arial"/>
        </w:rPr>
        <w:t xml:space="preserve"> around a case study based on a ladies’ fashion store. </w:t>
      </w:r>
      <w:r w:rsidR="0004406C" w:rsidRPr="005138F9">
        <w:rPr>
          <w:rFonts w:ascii="Arial" w:hAnsi="Arial" w:cs="Arial"/>
        </w:rPr>
        <w:t xml:space="preserve">The aim of this report is to </w:t>
      </w:r>
      <w:r w:rsidR="004706FC" w:rsidRPr="005138F9">
        <w:rPr>
          <w:rFonts w:ascii="Arial" w:hAnsi="Arial" w:cs="Arial"/>
        </w:rPr>
        <w:t xml:space="preserve">highlight the application of Tuckman and Belbin teamwork theories in context to the concerned case study. </w:t>
      </w:r>
      <w:r w:rsidR="00DB162D" w:rsidRPr="005138F9">
        <w:rPr>
          <w:rFonts w:ascii="Arial" w:hAnsi="Arial" w:cs="Arial"/>
        </w:rPr>
        <w:t xml:space="preserve">The report will later be concluded by explaining the significance of communication and the reason behind the importance of verbal and non-verbal </w:t>
      </w:r>
      <w:r w:rsidR="005F3051" w:rsidRPr="005138F9">
        <w:rPr>
          <w:rFonts w:ascii="Arial" w:hAnsi="Arial" w:cs="Arial"/>
        </w:rPr>
        <w:t xml:space="preserve">communication for the continued success of the organization. </w:t>
      </w:r>
    </w:p>
    <w:p w14:paraId="1F725D37" w14:textId="3C4CD489" w:rsidR="007F143A" w:rsidRPr="005138F9" w:rsidRDefault="001955DB" w:rsidP="005138F9">
      <w:pPr>
        <w:rPr>
          <w:rFonts w:ascii="Arial" w:hAnsi="Arial" w:cs="Arial"/>
        </w:rPr>
      </w:pPr>
      <w:r w:rsidRPr="005138F9">
        <w:rPr>
          <w:rFonts w:ascii="Arial" w:hAnsi="Arial" w:cs="Arial"/>
        </w:rPr>
        <w:t>Tuckman’ stages of team development and Belbin’s team roles are widely used team related theories that can help organizations in creating a high produc</w:t>
      </w:r>
      <w:r w:rsidR="0039309C" w:rsidRPr="005138F9">
        <w:rPr>
          <w:rFonts w:ascii="Arial" w:hAnsi="Arial" w:cs="Arial"/>
        </w:rPr>
        <w:t xml:space="preserve">tive and </w:t>
      </w:r>
      <w:r w:rsidR="005138F9" w:rsidRPr="005138F9">
        <w:rPr>
          <w:rFonts w:ascii="Arial" w:hAnsi="Arial" w:cs="Arial"/>
        </w:rPr>
        <w:t>high-performance</w:t>
      </w:r>
      <w:r w:rsidR="0039309C" w:rsidRPr="005138F9">
        <w:rPr>
          <w:rFonts w:ascii="Arial" w:hAnsi="Arial" w:cs="Arial"/>
        </w:rPr>
        <w:t xml:space="preserve"> team so that they can achieve their organizational goals or objectives effectively as well as efficiently. </w:t>
      </w:r>
    </w:p>
    <w:p w14:paraId="016ECCF8" w14:textId="776136E3" w:rsidR="00BB0BF6" w:rsidRPr="005138F9" w:rsidRDefault="0086697E" w:rsidP="005138F9">
      <w:pPr>
        <w:pStyle w:val="Heading1"/>
        <w:rPr>
          <w:rFonts w:ascii="Arial" w:hAnsi="Arial" w:cs="Arial"/>
          <w:lang w:val="en-US" w:eastAsia="en-US"/>
        </w:rPr>
      </w:pPr>
      <w:bookmarkStart w:id="1" w:name="_Toc161398197"/>
      <w:r>
        <w:rPr>
          <w:rFonts w:ascii="Arial" w:hAnsi="Arial" w:cs="Arial"/>
          <w:lang w:val="en-US" w:eastAsia="en-US"/>
        </w:rPr>
        <w:t>Task 1</w:t>
      </w:r>
      <w:bookmarkEnd w:id="1"/>
    </w:p>
    <w:p w14:paraId="12B9F7BD" w14:textId="77777777" w:rsidR="00DD5E67" w:rsidRPr="005138F9" w:rsidRDefault="00F34EED" w:rsidP="005138F9">
      <w:pPr>
        <w:pStyle w:val="Heading2"/>
        <w:rPr>
          <w:rFonts w:ascii="Arial" w:hAnsi="Arial" w:cs="Arial"/>
          <w:lang w:val="en-US" w:eastAsia="en-US"/>
        </w:rPr>
      </w:pPr>
      <w:bookmarkStart w:id="2" w:name="_Toc161398198"/>
      <w:r w:rsidRPr="005138F9">
        <w:rPr>
          <w:rFonts w:ascii="Arial" w:hAnsi="Arial" w:cs="Arial"/>
          <w:lang w:val="en-US" w:eastAsia="en-US"/>
        </w:rPr>
        <w:t>T</w:t>
      </w:r>
      <w:r w:rsidR="00224ACF" w:rsidRPr="005138F9">
        <w:rPr>
          <w:rFonts w:ascii="Arial" w:hAnsi="Arial" w:cs="Arial"/>
          <w:lang w:val="en-US" w:eastAsia="en-US"/>
        </w:rPr>
        <w:t>uckman’s theory of team development</w:t>
      </w:r>
      <w:bookmarkEnd w:id="2"/>
      <w:r w:rsidR="00224ACF" w:rsidRPr="005138F9">
        <w:rPr>
          <w:rFonts w:ascii="Arial" w:hAnsi="Arial" w:cs="Arial"/>
          <w:lang w:val="en-US" w:eastAsia="en-US"/>
        </w:rPr>
        <w:t xml:space="preserve"> </w:t>
      </w:r>
    </w:p>
    <w:p w14:paraId="0361BAE2" w14:textId="41BC914E" w:rsidR="00224ACF" w:rsidRPr="005138F9" w:rsidRDefault="007D3C82" w:rsidP="005138F9">
      <w:pPr>
        <w:rPr>
          <w:rFonts w:ascii="Arial" w:hAnsi="Arial" w:cs="Arial"/>
          <w:i/>
        </w:rPr>
      </w:pPr>
      <w:r w:rsidRPr="005138F9">
        <w:rPr>
          <w:rFonts w:ascii="Arial" w:hAnsi="Arial" w:cs="Arial"/>
          <w:lang w:val="en-US" w:eastAsia="en-US"/>
        </w:rPr>
        <w:t xml:space="preserve">This theory of team </w:t>
      </w:r>
      <w:r w:rsidRPr="00861B37">
        <w:rPr>
          <w:rFonts w:ascii="Arial" w:hAnsi="Arial" w:cs="Arial"/>
          <w:lang w:val="en-US" w:eastAsia="en-US"/>
        </w:rPr>
        <w:t>development was developed in the year 1965 by a psychologist named Bruce Tuckman</w:t>
      </w:r>
      <w:r w:rsidR="001831D5" w:rsidRPr="00861B37">
        <w:rPr>
          <w:rFonts w:ascii="Arial" w:hAnsi="Arial" w:cs="Arial"/>
          <w:lang w:val="en-US" w:eastAsia="en-US"/>
        </w:rPr>
        <w:t xml:space="preserve"> </w:t>
      </w:r>
      <w:r w:rsidR="00861B37" w:rsidRPr="00861B37">
        <w:rPr>
          <w:rFonts w:ascii="Arial" w:hAnsi="Arial" w:cs="Arial"/>
        </w:rPr>
        <w:t>(Tuckman and Jensen, 2010</w:t>
      </w:r>
      <w:r w:rsidR="001831D5" w:rsidRPr="00861B37">
        <w:rPr>
          <w:rFonts w:ascii="Arial" w:hAnsi="Arial" w:cs="Arial"/>
        </w:rPr>
        <w:t>)</w:t>
      </w:r>
      <w:r w:rsidRPr="00861B37">
        <w:rPr>
          <w:rFonts w:ascii="Arial" w:hAnsi="Arial" w:cs="Arial"/>
          <w:lang w:val="en-US" w:eastAsia="en-US"/>
        </w:rPr>
        <w:t>. According</w:t>
      </w:r>
      <w:r w:rsidRPr="005138F9">
        <w:rPr>
          <w:rFonts w:ascii="Arial" w:hAnsi="Arial" w:cs="Arial"/>
          <w:lang w:val="en-US" w:eastAsia="en-US"/>
        </w:rPr>
        <w:t xml:space="preserve"> to this theory, teams are needed to go through five stages of development namely forming, storming, norming, performing and </w:t>
      </w:r>
      <w:r w:rsidR="00D02B97" w:rsidRPr="005138F9">
        <w:rPr>
          <w:rFonts w:ascii="Arial" w:hAnsi="Arial" w:cs="Arial"/>
          <w:lang w:val="en-US" w:eastAsia="en-US"/>
        </w:rPr>
        <w:t xml:space="preserve">adjourning. </w:t>
      </w:r>
      <w:r w:rsidR="002C736B" w:rsidRPr="005138F9">
        <w:rPr>
          <w:rFonts w:ascii="Arial" w:hAnsi="Arial" w:cs="Arial"/>
          <w:lang w:val="en-US" w:eastAsia="en-US"/>
        </w:rPr>
        <w:t xml:space="preserve">These five stages have been briefly explained below in the context to the given case study. </w:t>
      </w:r>
    </w:p>
    <w:p w14:paraId="574B33B0" w14:textId="2C8E1B93" w:rsidR="000C4360" w:rsidRPr="005138F9" w:rsidRDefault="000C4360" w:rsidP="005138F9">
      <w:pPr>
        <w:rPr>
          <w:rFonts w:ascii="Arial" w:hAnsi="Arial" w:cs="Arial"/>
          <w:lang w:val="en-US" w:eastAsia="en-US"/>
        </w:rPr>
      </w:pPr>
      <w:r w:rsidRPr="005138F9">
        <w:rPr>
          <w:rFonts w:ascii="Arial" w:hAnsi="Arial" w:cs="Arial"/>
          <w:b/>
          <w:lang w:val="en-US" w:eastAsia="en-US"/>
        </w:rPr>
        <w:t>Forming</w:t>
      </w:r>
      <w:r w:rsidR="00F71E14" w:rsidRPr="005138F9">
        <w:rPr>
          <w:rFonts w:ascii="Arial" w:hAnsi="Arial" w:cs="Arial"/>
          <w:b/>
          <w:lang w:val="en-US" w:eastAsia="en-US"/>
        </w:rPr>
        <w:t xml:space="preserve"> is</w:t>
      </w:r>
      <w:r w:rsidR="00A939BF" w:rsidRPr="005138F9">
        <w:rPr>
          <w:rFonts w:ascii="Arial" w:hAnsi="Arial" w:cs="Arial"/>
          <w:lang w:val="en-US" w:eastAsia="en-US"/>
        </w:rPr>
        <w:t xml:space="preserve"> the first stage of team development in which team members have just given</w:t>
      </w:r>
      <w:r w:rsidR="006230D1" w:rsidRPr="005138F9">
        <w:rPr>
          <w:rFonts w:ascii="Arial" w:hAnsi="Arial" w:cs="Arial"/>
          <w:lang w:val="en-US" w:eastAsia="en-US"/>
        </w:rPr>
        <w:t xml:space="preserve"> their</w:t>
      </w:r>
      <w:r w:rsidR="00A939BF" w:rsidRPr="005138F9">
        <w:rPr>
          <w:rFonts w:ascii="Arial" w:hAnsi="Arial" w:cs="Arial"/>
          <w:lang w:val="en-US" w:eastAsia="en-US"/>
        </w:rPr>
        <w:t xml:space="preserve"> introduction</w:t>
      </w:r>
      <w:r w:rsidR="006230D1" w:rsidRPr="005138F9">
        <w:rPr>
          <w:rFonts w:ascii="Arial" w:hAnsi="Arial" w:cs="Arial"/>
          <w:lang w:val="en-US" w:eastAsia="en-US"/>
        </w:rPr>
        <w:t>s</w:t>
      </w:r>
      <w:r w:rsidR="00A939BF" w:rsidRPr="005138F9">
        <w:rPr>
          <w:rFonts w:ascii="Arial" w:hAnsi="Arial" w:cs="Arial"/>
          <w:lang w:val="en-US" w:eastAsia="en-US"/>
        </w:rPr>
        <w:t xml:space="preserve"> to each other</w:t>
      </w:r>
      <w:r w:rsidR="000379BD" w:rsidRPr="005138F9">
        <w:rPr>
          <w:rFonts w:ascii="Arial" w:hAnsi="Arial" w:cs="Arial"/>
          <w:lang w:val="en-US" w:eastAsia="en-US"/>
        </w:rPr>
        <w:t xml:space="preserve">. From the given case study, it has been identified that </w:t>
      </w:r>
      <w:r w:rsidR="00F46133" w:rsidRPr="005138F9">
        <w:rPr>
          <w:rFonts w:ascii="Arial" w:hAnsi="Arial" w:cs="Arial"/>
          <w:lang w:val="en-US" w:eastAsia="en-US"/>
        </w:rPr>
        <w:lastRenderedPageBreak/>
        <w:t xml:space="preserve">the concerned ladies fashion store </w:t>
      </w:r>
      <w:r w:rsidR="00BB4D3A" w:rsidRPr="005138F9">
        <w:rPr>
          <w:rFonts w:ascii="Arial" w:hAnsi="Arial" w:cs="Arial"/>
          <w:lang w:val="en-US" w:eastAsia="en-US"/>
        </w:rPr>
        <w:t>has 20 staff members in its workforce</w:t>
      </w:r>
      <w:r w:rsidR="00F2127D" w:rsidRPr="005138F9">
        <w:rPr>
          <w:rFonts w:ascii="Arial" w:hAnsi="Arial" w:cs="Arial"/>
          <w:lang w:val="en-US" w:eastAsia="en-US"/>
        </w:rPr>
        <w:t xml:space="preserve"> but there is a maximum of </w:t>
      </w:r>
      <w:r w:rsidR="003B36D2" w:rsidRPr="005138F9">
        <w:rPr>
          <w:rFonts w:ascii="Arial" w:hAnsi="Arial" w:cs="Arial"/>
          <w:lang w:val="en-US" w:eastAsia="en-US"/>
        </w:rPr>
        <w:t xml:space="preserve">7 employees working in the store and 2 online </w:t>
      </w:r>
      <w:r w:rsidR="00BB015F" w:rsidRPr="005138F9">
        <w:rPr>
          <w:rFonts w:ascii="Arial" w:hAnsi="Arial" w:cs="Arial"/>
          <w:lang w:val="en-US" w:eastAsia="en-US"/>
        </w:rPr>
        <w:t>at any one point of time</w:t>
      </w:r>
      <w:r w:rsidR="00274E30" w:rsidRPr="005138F9">
        <w:rPr>
          <w:rFonts w:ascii="Arial" w:hAnsi="Arial" w:cs="Arial"/>
          <w:lang w:val="en-US" w:eastAsia="en-US"/>
        </w:rPr>
        <w:t xml:space="preserve">. </w:t>
      </w:r>
      <w:r w:rsidR="000C1C1F" w:rsidRPr="005138F9">
        <w:rPr>
          <w:rFonts w:ascii="Arial" w:hAnsi="Arial" w:cs="Arial"/>
          <w:lang w:val="en-US" w:eastAsia="en-US"/>
        </w:rPr>
        <w:t xml:space="preserve">This stage will require the organization to engage all workers at one point of time and persuade them to share their background, interests, </w:t>
      </w:r>
      <w:r w:rsidR="005138F9" w:rsidRPr="005138F9">
        <w:rPr>
          <w:rFonts w:ascii="Arial" w:hAnsi="Arial" w:cs="Arial"/>
          <w:lang w:val="en-US" w:eastAsia="en-US"/>
        </w:rPr>
        <w:t>skills,</w:t>
      </w:r>
      <w:r w:rsidR="000C1C1F" w:rsidRPr="005138F9">
        <w:rPr>
          <w:rFonts w:ascii="Arial" w:hAnsi="Arial" w:cs="Arial"/>
          <w:lang w:val="en-US" w:eastAsia="en-US"/>
        </w:rPr>
        <w:t xml:space="preserve"> an</w:t>
      </w:r>
      <w:r w:rsidR="00F71E14" w:rsidRPr="005138F9">
        <w:rPr>
          <w:rFonts w:ascii="Arial" w:hAnsi="Arial" w:cs="Arial"/>
          <w:lang w:val="en-US" w:eastAsia="en-US"/>
        </w:rPr>
        <w:t xml:space="preserve">d other things with each other. </w:t>
      </w:r>
      <w:r w:rsidRPr="005138F9">
        <w:rPr>
          <w:rFonts w:ascii="Arial" w:hAnsi="Arial" w:cs="Arial"/>
          <w:b/>
          <w:lang w:val="en-US" w:eastAsia="en-US"/>
        </w:rPr>
        <w:t>Storming:</w:t>
      </w:r>
      <w:r w:rsidR="003E348F" w:rsidRPr="005138F9">
        <w:rPr>
          <w:rFonts w:ascii="Arial" w:hAnsi="Arial" w:cs="Arial"/>
          <w:b/>
          <w:lang w:val="en-US" w:eastAsia="en-US"/>
        </w:rPr>
        <w:t xml:space="preserve"> </w:t>
      </w:r>
      <w:r w:rsidR="00F00713" w:rsidRPr="005138F9">
        <w:rPr>
          <w:rFonts w:ascii="Arial" w:hAnsi="Arial" w:cs="Arial"/>
          <w:lang w:val="en-US" w:eastAsia="en-US"/>
        </w:rPr>
        <w:t>I</w:t>
      </w:r>
      <w:r w:rsidR="008920D3" w:rsidRPr="005138F9">
        <w:rPr>
          <w:rFonts w:ascii="Arial" w:hAnsi="Arial" w:cs="Arial"/>
          <w:lang w:val="en-US" w:eastAsia="en-US"/>
        </w:rPr>
        <w:t xml:space="preserve">t is the second stage of team development </w:t>
      </w:r>
      <w:r w:rsidR="00115DB5" w:rsidRPr="005138F9">
        <w:rPr>
          <w:rFonts w:ascii="Arial" w:hAnsi="Arial" w:cs="Arial"/>
          <w:lang w:val="en-US" w:eastAsia="en-US"/>
        </w:rPr>
        <w:t xml:space="preserve">where power, leadership and structural issues play a dominant role. </w:t>
      </w:r>
      <w:r w:rsidR="006D62D9" w:rsidRPr="005138F9">
        <w:rPr>
          <w:rFonts w:ascii="Arial" w:hAnsi="Arial" w:cs="Arial"/>
          <w:lang w:val="en-US" w:eastAsia="en-US"/>
        </w:rPr>
        <w:t xml:space="preserve">During this stage, team members may disagree </w:t>
      </w:r>
      <w:r w:rsidR="00AF4611" w:rsidRPr="005138F9">
        <w:rPr>
          <w:rFonts w:ascii="Arial" w:hAnsi="Arial" w:cs="Arial"/>
          <w:lang w:val="en-US" w:eastAsia="en-US"/>
        </w:rPr>
        <w:t xml:space="preserve">with </w:t>
      </w:r>
      <w:r w:rsidR="002645B3" w:rsidRPr="005138F9">
        <w:rPr>
          <w:rFonts w:ascii="Arial" w:hAnsi="Arial" w:cs="Arial"/>
          <w:lang w:val="en-US" w:eastAsia="en-US"/>
        </w:rPr>
        <w:t xml:space="preserve">each other’s opinions and viewpoints. </w:t>
      </w:r>
      <w:r w:rsidR="002C1751" w:rsidRPr="005138F9">
        <w:rPr>
          <w:rFonts w:ascii="Arial" w:hAnsi="Arial" w:cs="Arial"/>
          <w:lang w:val="en-US" w:eastAsia="en-US"/>
        </w:rPr>
        <w:t xml:space="preserve">In relation to the given case study, </w:t>
      </w:r>
      <w:r w:rsidR="00D65A43" w:rsidRPr="005138F9">
        <w:rPr>
          <w:rFonts w:ascii="Arial" w:hAnsi="Arial" w:cs="Arial"/>
          <w:lang w:val="en-US" w:eastAsia="en-US"/>
        </w:rPr>
        <w:t xml:space="preserve">the concerned organization needs to ensure that there is a strong leader in place who can </w:t>
      </w:r>
      <w:r w:rsidR="002B6B29" w:rsidRPr="005138F9">
        <w:rPr>
          <w:rFonts w:ascii="Arial" w:hAnsi="Arial" w:cs="Arial"/>
          <w:lang w:val="en-US" w:eastAsia="en-US"/>
        </w:rPr>
        <w:t xml:space="preserve">stimulate team members </w:t>
      </w:r>
      <w:r w:rsidR="0048612B" w:rsidRPr="005138F9">
        <w:rPr>
          <w:rFonts w:ascii="Arial" w:hAnsi="Arial" w:cs="Arial"/>
          <w:lang w:val="en-US" w:eastAsia="en-US"/>
        </w:rPr>
        <w:t xml:space="preserve">to listen other’s </w:t>
      </w:r>
      <w:r w:rsidR="0037534E" w:rsidRPr="005138F9">
        <w:rPr>
          <w:rFonts w:ascii="Arial" w:hAnsi="Arial" w:cs="Arial"/>
          <w:lang w:val="en-US" w:eastAsia="en-US"/>
        </w:rPr>
        <w:t xml:space="preserve">viewpoints and opinions. </w:t>
      </w:r>
      <w:r w:rsidR="002B6B29" w:rsidRPr="005138F9">
        <w:rPr>
          <w:rFonts w:ascii="Arial" w:hAnsi="Arial" w:cs="Arial"/>
          <w:lang w:val="en-US" w:eastAsia="en-US"/>
        </w:rPr>
        <w:t xml:space="preserve"> </w:t>
      </w:r>
      <w:r w:rsidR="00F71E14" w:rsidRPr="005138F9">
        <w:rPr>
          <w:rFonts w:ascii="Arial" w:hAnsi="Arial" w:cs="Arial"/>
          <w:b/>
          <w:lang w:val="en-US" w:eastAsia="en-US"/>
        </w:rPr>
        <w:t xml:space="preserve">Norming </w:t>
      </w:r>
      <w:r w:rsidR="00F71E14" w:rsidRPr="005138F9">
        <w:rPr>
          <w:rFonts w:ascii="Arial" w:hAnsi="Arial" w:cs="Arial"/>
          <w:lang w:val="en-US" w:eastAsia="en-US"/>
        </w:rPr>
        <w:t>is the team development’s second stage.</w:t>
      </w:r>
      <w:r w:rsidR="00885A5F" w:rsidRPr="005138F9">
        <w:rPr>
          <w:rFonts w:ascii="Arial" w:hAnsi="Arial" w:cs="Arial"/>
          <w:b/>
          <w:lang w:val="en-US" w:eastAsia="en-US"/>
        </w:rPr>
        <w:t xml:space="preserve"> </w:t>
      </w:r>
      <w:r w:rsidR="00D6390A" w:rsidRPr="005138F9">
        <w:rPr>
          <w:rFonts w:ascii="Arial" w:hAnsi="Arial" w:cs="Arial"/>
          <w:lang w:val="en-US" w:eastAsia="en-US"/>
        </w:rPr>
        <w:t>During this stage, team members strive to develop new ways of doing and being together</w:t>
      </w:r>
      <w:r w:rsidR="001831D5" w:rsidRPr="005138F9">
        <w:rPr>
          <w:rFonts w:ascii="Arial" w:hAnsi="Arial" w:cs="Arial"/>
          <w:lang w:val="en-US" w:eastAsia="en-US"/>
        </w:rPr>
        <w:t xml:space="preserve"> </w:t>
      </w:r>
      <w:r w:rsidR="001831D5" w:rsidRPr="005138F9">
        <w:rPr>
          <w:rFonts w:ascii="Arial" w:hAnsi="Arial" w:cs="Arial"/>
        </w:rPr>
        <w:t>(Robb, 2022)</w:t>
      </w:r>
      <w:r w:rsidR="00D6390A" w:rsidRPr="005138F9">
        <w:rPr>
          <w:rFonts w:ascii="Arial" w:hAnsi="Arial" w:cs="Arial"/>
          <w:lang w:val="en-US" w:eastAsia="en-US"/>
        </w:rPr>
        <w:t xml:space="preserve">. In context to the case study, the concerned ladies fashion store can </w:t>
      </w:r>
      <w:r w:rsidR="001F43B3" w:rsidRPr="005138F9">
        <w:rPr>
          <w:rFonts w:ascii="Arial" w:hAnsi="Arial" w:cs="Arial"/>
          <w:lang w:val="en-US" w:eastAsia="en-US"/>
        </w:rPr>
        <w:t xml:space="preserve">stimulate team members to share their ideas and feelings with one another to enhance collaboration as well as creativity within the team. </w:t>
      </w:r>
      <w:r w:rsidRPr="005138F9">
        <w:rPr>
          <w:rFonts w:ascii="Arial" w:hAnsi="Arial" w:cs="Arial"/>
          <w:b/>
          <w:lang w:val="en-US" w:eastAsia="en-US"/>
        </w:rPr>
        <w:t>Performing</w:t>
      </w:r>
      <w:r w:rsidR="00F71E14" w:rsidRPr="005138F9">
        <w:rPr>
          <w:rFonts w:ascii="Arial" w:hAnsi="Arial" w:cs="Arial"/>
          <w:b/>
          <w:lang w:val="en-US" w:eastAsia="en-US"/>
        </w:rPr>
        <w:t xml:space="preserve"> stage</w:t>
      </w:r>
      <w:r w:rsidR="001F43B3" w:rsidRPr="005138F9">
        <w:rPr>
          <w:rFonts w:ascii="Arial" w:hAnsi="Arial" w:cs="Arial"/>
          <w:lang w:val="en-US" w:eastAsia="en-US"/>
        </w:rPr>
        <w:t xml:space="preserve"> </w:t>
      </w:r>
      <w:proofErr w:type="gramStart"/>
      <w:r w:rsidR="001F43B3" w:rsidRPr="005138F9">
        <w:rPr>
          <w:rFonts w:ascii="Arial" w:hAnsi="Arial" w:cs="Arial"/>
          <w:lang w:val="en-US" w:eastAsia="en-US"/>
        </w:rPr>
        <w:t>is considered to be</w:t>
      </w:r>
      <w:proofErr w:type="gramEnd"/>
      <w:r w:rsidR="001F43B3" w:rsidRPr="005138F9">
        <w:rPr>
          <w:rFonts w:ascii="Arial" w:hAnsi="Arial" w:cs="Arial"/>
          <w:lang w:val="en-US" w:eastAsia="en-US"/>
        </w:rPr>
        <w:t xml:space="preserve"> the highly productive stage as team members start adapting themselves to fulfil the other team member’</w:t>
      </w:r>
      <w:r w:rsidR="006E75EA" w:rsidRPr="005138F9">
        <w:rPr>
          <w:rFonts w:ascii="Arial" w:hAnsi="Arial" w:cs="Arial"/>
          <w:lang w:val="en-US" w:eastAsia="en-US"/>
        </w:rPr>
        <w:t xml:space="preserve">s needs. In relation to the given case study, the concerned organization also need to </w:t>
      </w:r>
      <w:r w:rsidR="003E326F" w:rsidRPr="005138F9">
        <w:rPr>
          <w:rFonts w:ascii="Arial" w:hAnsi="Arial" w:cs="Arial"/>
          <w:lang w:val="en-US" w:eastAsia="en-US"/>
        </w:rPr>
        <w:t>stimulate its team members to become flexible to increase productivity</w:t>
      </w:r>
      <w:r w:rsidR="00861B37">
        <w:rPr>
          <w:rFonts w:ascii="Arial" w:hAnsi="Arial" w:cs="Arial"/>
          <w:lang w:val="en-US" w:eastAsia="en-US"/>
        </w:rPr>
        <w:t xml:space="preserve"> </w:t>
      </w:r>
      <w:r w:rsidR="00861B37">
        <w:rPr>
          <w:rFonts w:ascii="Arial" w:hAnsi="Arial" w:cs="Arial"/>
        </w:rPr>
        <w:t>(Tuckman and Jensen, 2010)</w:t>
      </w:r>
      <w:r w:rsidR="003E326F" w:rsidRPr="005138F9">
        <w:rPr>
          <w:rFonts w:ascii="Arial" w:hAnsi="Arial" w:cs="Arial"/>
          <w:lang w:val="en-US" w:eastAsia="en-US"/>
        </w:rPr>
        <w:t xml:space="preserve">. </w:t>
      </w:r>
      <w:r w:rsidR="00F71E14" w:rsidRPr="005138F9">
        <w:rPr>
          <w:rFonts w:ascii="Arial" w:hAnsi="Arial" w:cs="Arial"/>
          <w:b/>
          <w:lang w:val="en-US" w:eastAsia="en-US"/>
        </w:rPr>
        <w:t>Adjourning</w:t>
      </w:r>
      <w:r w:rsidR="00824414" w:rsidRPr="005138F9">
        <w:rPr>
          <w:rFonts w:ascii="Arial" w:hAnsi="Arial" w:cs="Arial"/>
          <w:lang w:val="en-US" w:eastAsia="en-US"/>
        </w:rPr>
        <w:t xml:space="preserve"> is the last stage of team development where team members remain ready to leave the team </w:t>
      </w:r>
      <w:r w:rsidR="0029224F" w:rsidRPr="005138F9">
        <w:rPr>
          <w:rFonts w:ascii="Arial" w:hAnsi="Arial" w:cs="Arial"/>
          <w:lang w:val="en-US" w:eastAsia="en-US"/>
        </w:rPr>
        <w:t xml:space="preserve">as they all have attained their pre-determined common goal. </w:t>
      </w:r>
      <w:r w:rsidR="00B3423F" w:rsidRPr="005138F9">
        <w:rPr>
          <w:rFonts w:ascii="Arial" w:hAnsi="Arial" w:cs="Arial"/>
          <w:lang w:val="en-US" w:eastAsia="en-US"/>
        </w:rPr>
        <w:t xml:space="preserve">In context to the case study, </w:t>
      </w:r>
      <w:r w:rsidR="00051CAB" w:rsidRPr="005138F9">
        <w:rPr>
          <w:rFonts w:ascii="Arial" w:hAnsi="Arial" w:cs="Arial"/>
          <w:lang w:val="en-US" w:eastAsia="en-US"/>
        </w:rPr>
        <w:t xml:space="preserve">team members or employees may develop a sense of mourning during this stage if they </w:t>
      </w:r>
      <w:r w:rsidR="00D14730" w:rsidRPr="005138F9">
        <w:rPr>
          <w:rFonts w:ascii="Arial" w:hAnsi="Arial" w:cs="Arial"/>
          <w:lang w:val="en-US" w:eastAsia="en-US"/>
        </w:rPr>
        <w:t>have grown close</w:t>
      </w:r>
      <w:r w:rsidR="00861B37">
        <w:rPr>
          <w:rFonts w:ascii="Arial" w:hAnsi="Arial" w:cs="Arial"/>
          <w:lang w:val="en-US" w:eastAsia="en-US"/>
        </w:rPr>
        <w:t xml:space="preserve"> </w:t>
      </w:r>
      <w:r w:rsidR="00861B37">
        <w:rPr>
          <w:rFonts w:ascii="Arial" w:hAnsi="Arial" w:cs="Arial"/>
        </w:rPr>
        <w:t>(Tuckman and Jensen, 2010)</w:t>
      </w:r>
      <w:r w:rsidR="00D14730" w:rsidRPr="005138F9">
        <w:rPr>
          <w:rFonts w:ascii="Arial" w:hAnsi="Arial" w:cs="Arial"/>
          <w:lang w:val="en-US" w:eastAsia="en-US"/>
        </w:rPr>
        <w:t xml:space="preserve">. </w:t>
      </w:r>
    </w:p>
    <w:p w14:paraId="7B0ABAA1" w14:textId="77777777" w:rsidR="007F143A" w:rsidRPr="005138F9" w:rsidRDefault="007F143A" w:rsidP="005138F9">
      <w:pPr>
        <w:rPr>
          <w:rFonts w:ascii="Arial" w:hAnsi="Arial" w:cs="Arial"/>
          <w:b/>
          <w:lang w:val="en-US" w:eastAsia="en-US"/>
        </w:rPr>
      </w:pPr>
    </w:p>
    <w:p w14:paraId="65A6AE91" w14:textId="77777777" w:rsidR="00D3360F" w:rsidRPr="005138F9" w:rsidRDefault="00D3360F" w:rsidP="005138F9">
      <w:pPr>
        <w:pStyle w:val="Heading2"/>
        <w:rPr>
          <w:rFonts w:ascii="Arial" w:hAnsi="Arial" w:cs="Arial"/>
          <w:lang w:val="en-US" w:eastAsia="en-US"/>
        </w:rPr>
      </w:pPr>
      <w:bookmarkStart w:id="3" w:name="_Toc161398199"/>
      <w:r w:rsidRPr="005138F9">
        <w:rPr>
          <w:rFonts w:ascii="Arial" w:hAnsi="Arial" w:cs="Arial"/>
          <w:lang w:val="en-US" w:eastAsia="en-US"/>
        </w:rPr>
        <w:t>Belbin team roles</w:t>
      </w:r>
      <w:bookmarkEnd w:id="3"/>
    </w:p>
    <w:p w14:paraId="4683E916" w14:textId="3494ED9D" w:rsidR="00D3360F" w:rsidRPr="005138F9" w:rsidRDefault="00D3360F" w:rsidP="005138F9">
      <w:pPr>
        <w:rPr>
          <w:rFonts w:ascii="Arial" w:hAnsi="Arial" w:cs="Arial"/>
        </w:rPr>
      </w:pPr>
      <w:r w:rsidRPr="005138F9">
        <w:rPr>
          <w:rFonts w:ascii="Arial" w:hAnsi="Arial" w:cs="Arial"/>
        </w:rPr>
        <w:t>This te</w:t>
      </w:r>
      <w:r w:rsidR="00234CC1" w:rsidRPr="005138F9">
        <w:rPr>
          <w:rFonts w:ascii="Arial" w:hAnsi="Arial" w:cs="Arial"/>
        </w:rPr>
        <w:t xml:space="preserve">am related theory was proposed in the year 1981 by Meredith Belbin. </w:t>
      </w:r>
      <w:r w:rsidR="003E4581" w:rsidRPr="005138F9">
        <w:rPr>
          <w:rFonts w:ascii="Arial" w:hAnsi="Arial" w:cs="Arial"/>
        </w:rPr>
        <w:t>It is regarded to be one of the most widely utilized and accessible tools to support team building</w:t>
      </w:r>
      <w:r w:rsidR="001831D5" w:rsidRPr="005138F9">
        <w:rPr>
          <w:rFonts w:ascii="Arial" w:hAnsi="Arial" w:cs="Arial"/>
        </w:rPr>
        <w:t xml:space="preserve"> (Lynch, </w:t>
      </w:r>
      <w:r w:rsidR="005138F9" w:rsidRPr="005138F9">
        <w:rPr>
          <w:rFonts w:ascii="Arial" w:hAnsi="Arial" w:cs="Arial"/>
        </w:rPr>
        <w:t>Lynch,</w:t>
      </w:r>
      <w:r w:rsidR="001831D5" w:rsidRPr="005138F9">
        <w:rPr>
          <w:rFonts w:ascii="Arial" w:hAnsi="Arial" w:cs="Arial"/>
        </w:rPr>
        <w:t xml:space="preserve"> and Clemens, 2018)</w:t>
      </w:r>
      <w:r w:rsidR="003E4581" w:rsidRPr="005138F9">
        <w:rPr>
          <w:rFonts w:ascii="Arial" w:hAnsi="Arial" w:cs="Arial"/>
        </w:rPr>
        <w:t xml:space="preserve">. </w:t>
      </w:r>
      <w:r w:rsidR="00DB6FFD" w:rsidRPr="005138F9">
        <w:rPr>
          <w:rFonts w:ascii="Arial" w:hAnsi="Arial" w:cs="Arial"/>
        </w:rPr>
        <w:t>According to</w:t>
      </w:r>
      <w:r w:rsidR="00BB38FE" w:rsidRPr="005138F9">
        <w:rPr>
          <w:rFonts w:ascii="Arial" w:hAnsi="Arial" w:cs="Arial"/>
        </w:rPr>
        <w:t xml:space="preserve"> this theory, team members can play nine distinct types of team roles namely resource investigator, team worker, coordinator</w:t>
      </w:r>
      <w:r w:rsidR="00EB6E2D" w:rsidRPr="005138F9">
        <w:rPr>
          <w:rFonts w:ascii="Arial" w:hAnsi="Arial" w:cs="Arial"/>
        </w:rPr>
        <w:t>, completer, implementer, shaper, plant, specialist and monitor evaluator</w:t>
      </w:r>
      <w:r w:rsidR="001831D5" w:rsidRPr="005138F9">
        <w:rPr>
          <w:rFonts w:ascii="Arial" w:hAnsi="Arial" w:cs="Arial"/>
        </w:rPr>
        <w:t xml:space="preserve"> </w:t>
      </w:r>
      <w:r w:rsidR="001831D5" w:rsidRPr="0086697E">
        <w:rPr>
          <w:rFonts w:ascii="Arial" w:hAnsi="Arial" w:cs="Arial"/>
          <w:iCs/>
        </w:rPr>
        <w:t>(</w:t>
      </w:r>
      <w:r w:rsidR="0086697E" w:rsidRPr="0086697E">
        <w:rPr>
          <w:rFonts w:ascii="Arial" w:hAnsi="Arial" w:cs="Arial"/>
          <w:iCs/>
        </w:rPr>
        <w:t>Indeed</w:t>
      </w:r>
      <w:r w:rsidR="001831D5" w:rsidRPr="0086697E">
        <w:rPr>
          <w:rFonts w:ascii="Arial" w:hAnsi="Arial" w:cs="Arial"/>
          <w:iCs/>
        </w:rPr>
        <w:t>, 2023)</w:t>
      </w:r>
      <w:r w:rsidR="00EB6E2D" w:rsidRPr="0086697E">
        <w:rPr>
          <w:rFonts w:ascii="Arial" w:hAnsi="Arial" w:cs="Arial"/>
          <w:iCs/>
        </w:rPr>
        <w:t>.</w:t>
      </w:r>
      <w:r w:rsidR="00EB6E2D" w:rsidRPr="005138F9">
        <w:rPr>
          <w:rFonts w:ascii="Arial" w:hAnsi="Arial" w:cs="Arial"/>
        </w:rPr>
        <w:t xml:space="preserve"> </w:t>
      </w:r>
      <w:r w:rsidR="00BD6CCA" w:rsidRPr="005138F9">
        <w:rPr>
          <w:rFonts w:ascii="Arial" w:hAnsi="Arial" w:cs="Arial"/>
        </w:rPr>
        <w:t xml:space="preserve">These team roles have been explained below. </w:t>
      </w:r>
    </w:p>
    <w:p w14:paraId="4D91C6DC" w14:textId="24D8BE25" w:rsidR="00BD6CCA" w:rsidRPr="005138F9" w:rsidRDefault="002A317A" w:rsidP="005138F9">
      <w:pPr>
        <w:numPr>
          <w:ilvl w:val="0"/>
          <w:numId w:val="22"/>
        </w:numPr>
        <w:rPr>
          <w:rFonts w:ascii="Arial" w:hAnsi="Arial" w:cs="Arial"/>
        </w:rPr>
      </w:pPr>
      <w:r w:rsidRPr="005138F9">
        <w:rPr>
          <w:rFonts w:ascii="Arial" w:hAnsi="Arial" w:cs="Arial"/>
          <w:b/>
        </w:rPr>
        <w:t>Resource investigator:</w:t>
      </w:r>
      <w:r w:rsidR="00501BE6" w:rsidRPr="005138F9">
        <w:rPr>
          <w:rFonts w:ascii="Arial" w:hAnsi="Arial" w:cs="Arial"/>
          <w:b/>
        </w:rPr>
        <w:t xml:space="preserve"> </w:t>
      </w:r>
      <w:r w:rsidR="00A65765" w:rsidRPr="005138F9">
        <w:rPr>
          <w:rFonts w:ascii="Arial" w:hAnsi="Arial" w:cs="Arial"/>
        </w:rPr>
        <w:t xml:space="preserve">This type of team members </w:t>
      </w:r>
      <w:r w:rsidR="002E7289" w:rsidRPr="005138F9">
        <w:rPr>
          <w:rFonts w:ascii="Arial" w:hAnsi="Arial" w:cs="Arial"/>
        </w:rPr>
        <w:t>are extroverts who possess the ability to build network with others easily</w:t>
      </w:r>
      <w:r w:rsidR="00861B37">
        <w:rPr>
          <w:rFonts w:ascii="Arial" w:hAnsi="Arial" w:cs="Arial"/>
        </w:rPr>
        <w:t xml:space="preserve"> (</w:t>
      </w:r>
      <w:r w:rsidR="00861B37">
        <w:rPr>
          <w:rFonts w:ascii="Arial" w:hAnsi="Arial" w:cs="Arial"/>
          <w:szCs w:val="24"/>
        </w:rPr>
        <w:t>Belbin, 2024)</w:t>
      </w:r>
      <w:r w:rsidR="002E7289" w:rsidRPr="005138F9">
        <w:rPr>
          <w:rFonts w:ascii="Arial" w:hAnsi="Arial" w:cs="Arial"/>
        </w:rPr>
        <w:t xml:space="preserve">. </w:t>
      </w:r>
    </w:p>
    <w:p w14:paraId="6C86C5E7" w14:textId="3E409E7F" w:rsidR="002A317A" w:rsidRPr="005138F9" w:rsidRDefault="002A317A" w:rsidP="005138F9">
      <w:pPr>
        <w:numPr>
          <w:ilvl w:val="0"/>
          <w:numId w:val="22"/>
        </w:numPr>
        <w:rPr>
          <w:rFonts w:ascii="Arial" w:hAnsi="Arial" w:cs="Arial"/>
        </w:rPr>
      </w:pPr>
      <w:r w:rsidRPr="005138F9">
        <w:rPr>
          <w:rFonts w:ascii="Arial" w:hAnsi="Arial" w:cs="Arial"/>
          <w:b/>
        </w:rPr>
        <w:lastRenderedPageBreak/>
        <w:t>Team worker:</w:t>
      </w:r>
      <w:r w:rsidR="00750168" w:rsidRPr="005138F9">
        <w:rPr>
          <w:rFonts w:ascii="Arial" w:hAnsi="Arial" w:cs="Arial"/>
          <w:b/>
        </w:rPr>
        <w:t xml:space="preserve"> </w:t>
      </w:r>
      <w:r w:rsidR="00750168" w:rsidRPr="005138F9">
        <w:rPr>
          <w:rFonts w:ascii="Arial" w:hAnsi="Arial" w:cs="Arial"/>
        </w:rPr>
        <w:t>These are usually extroverts with friendly dispositions and are highly adaptable</w:t>
      </w:r>
      <w:r w:rsidR="00861B37">
        <w:rPr>
          <w:rFonts w:ascii="Arial" w:hAnsi="Arial" w:cs="Arial"/>
        </w:rPr>
        <w:t xml:space="preserve"> (</w:t>
      </w:r>
      <w:r w:rsidR="00861B37">
        <w:rPr>
          <w:rFonts w:ascii="Arial" w:hAnsi="Arial" w:cs="Arial"/>
          <w:szCs w:val="24"/>
        </w:rPr>
        <w:t>Belbin, 2024)</w:t>
      </w:r>
      <w:r w:rsidR="00750168" w:rsidRPr="005138F9">
        <w:rPr>
          <w:rFonts w:ascii="Arial" w:hAnsi="Arial" w:cs="Arial"/>
        </w:rPr>
        <w:t xml:space="preserve">.  </w:t>
      </w:r>
    </w:p>
    <w:p w14:paraId="096322E9" w14:textId="14D29D82" w:rsidR="002A317A" w:rsidRPr="005138F9" w:rsidRDefault="002A317A" w:rsidP="005138F9">
      <w:pPr>
        <w:numPr>
          <w:ilvl w:val="0"/>
          <w:numId w:val="22"/>
        </w:numPr>
        <w:rPr>
          <w:rFonts w:ascii="Arial" w:hAnsi="Arial" w:cs="Arial"/>
        </w:rPr>
      </w:pPr>
      <w:r w:rsidRPr="005138F9">
        <w:rPr>
          <w:rFonts w:ascii="Arial" w:hAnsi="Arial" w:cs="Arial"/>
          <w:b/>
        </w:rPr>
        <w:t>Co-ordinator:</w:t>
      </w:r>
      <w:r w:rsidR="00E86B8C" w:rsidRPr="005138F9">
        <w:rPr>
          <w:rFonts w:ascii="Arial" w:hAnsi="Arial" w:cs="Arial"/>
          <w:b/>
        </w:rPr>
        <w:t xml:space="preserve"> </w:t>
      </w:r>
      <w:r w:rsidR="00E86B8C" w:rsidRPr="005138F9">
        <w:rPr>
          <w:rFonts w:ascii="Arial" w:hAnsi="Arial" w:cs="Arial"/>
        </w:rPr>
        <w:t>They are mature who have excellent communication and interpersonal skills</w:t>
      </w:r>
      <w:r w:rsidR="00C31C3A" w:rsidRPr="005138F9">
        <w:rPr>
          <w:rFonts w:ascii="Arial" w:hAnsi="Arial" w:cs="Arial"/>
        </w:rPr>
        <w:t xml:space="preserve">. </w:t>
      </w:r>
      <w:r w:rsidR="00015899" w:rsidRPr="005138F9">
        <w:rPr>
          <w:rFonts w:ascii="Arial" w:hAnsi="Arial" w:cs="Arial"/>
        </w:rPr>
        <w:t>For instance- employees at the concerned ladies fashion store can use their communication skills to perform the role of coordinators</w:t>
      </w:r>
      <w:r w:rsidR="00861B37">
        <w:rPr>
          <w:rFonts w:ascii="Arial" w:hAnsi="Arial" w:cs="Arial"/>
        </w:rPr>
        <w:t xml:space="preserve"> (</w:t>
      </w:r>
      <w:r w:rsidR="00861B37">
        <w:rPr>
          <w:rFonts w:ascii="Arial" w:hAnsi="Arial" w:cs="Arial"/>
          <w:szCs w:val="24"/>
        </w:rPr>
        <w:t>Belbin, 2024)</w:t>
      </w:r>
      <w:r w:rsidR="00015899" w:rsidRPr="005138F9">
        <w:rPr>
          <w:rFonts w:ascii="Arial" w:hAnsi="Arial" w:cs="Arial"/>
        </w:rPr>
        <w:t xml:space="preserve">. </w:t>
      </w:r>
    </w:p>
    <w:p w14:paraId="3B3EFF04" w14:textId="45E559FE" w:rsidR="002A317A" w:rsidRPr="005138F9" w:rsidRDefault="000B104E" w:rsidP="005138F9">
      <w:pPr>
        <w:numPr>
          <w:ilvl w:val="0"/>
          <w:numId w:val="22"/>
        </w:numPr>
        <w:rPr>
          <w:rFonts w:ascii="Arial" w:hAnsi="Arial" w:cs="Arial"/>
        </w:rPr>
      </w:pPr>
      <w:r w:rsidRPr="005138F9">
        <w:rPr>
          <w:rFonts w:ascii="Arial" w:hAnsi="Arial" w:cs="Arial"/>
          <w:b/>
        </w:rPr>
        <w:t>Plant:</w:t>
      </w:r>
      <w:r w:rsidR="006A1D47" w:rsidRPr="005138F9">
        <w:rPr>
          <w:rFonts w:ascii="Arial" w:hAnsi="Arial" w:cs="Arial"/>
          <w:b/>
        </w:rPr>
        <w:t xml:space="preserve"> </w:t>
      </w:r>
      <w:r w:rsidR="005E119D" w:rsidRPr="005138F9">
        <w:rPr>
          <w:rFonts w:ascii="Arial" w:hAnsi="Arial" w:cs="Arial"/>
        </w:rPr>
        <w:t>They are creative and free thinkers who think of unique ways to complete tasks.</w:t>
      </w:r>
      <w:r w:rsidR="00015899" w:rsidRPr="005138F9">
        <w:rPr>
          <w:rFonts w:ascii="Arial" w:hAnsi="Arial" w:cs="Arial"/>
        </w:rPr>
        <w:t xml:space="preserve"> For instance- staff members working in the organization given in the case study can consider </w:t>
      </w:r>
      <w:r w:rsidR="005138F9" w:rsidRPr="005138F9">
        <w:rPr>
          <w:rFonts w:ascii="Arial" w:hAnsi="Arial" w:cs="Arial"/>
        </w:rPr>
        <w:t>implementing</w:t>
      </w:r>
      <w:r w:rsidR="00015899" w:rsidRPr="005138F9">
        <w:rPr>
          <w:rFonts w:ascii="Arial" w:hAnsi="Arial" w:cs="Arial"/>
        </w:rPr>
        <w:t xml:space="preserve"> innovative ideas to solve organizational problems</w:t>
      </w:r>
      <w:r w:rsidR="00861B37">
        <w:rPr>
          <w:rFonts w:ascii="Arial" w:hAnsi="Arial" w:cs="Arial"/>
        </w:rPr>
        <w:t xml:space="preserve"> (</w:t>
      </w:r>
      <w:r w:rsidR="00861B37">
        <w:rPr>
          <w:rFonts w:ascii="Arial" w:hAnsi="Arial" w:cs="Arial"/>
          <w:szCs w:val="24"/>
        </w:rPr>
        <w:t>Belbin, 2024)</w:t>
      </w:r>
      <w:r w:rsidR="00015899" w:rsidRPr="005138F9">
        <w:rPr>
          <w:rFonts w:ascii="Arial" w:hAnsi="Arial" w:cs="Arial"/>
        </w:rPr>
        <w:t xml:space="preserve">. </w:t>
      </w:r>
      <w:r w:rsidR="005E119D" w:rsidRPr="005138F9">
        <w:rPr>
          <w:rFonts w:ascii="Arial" w:hAnsi="Arial" w:cs="Arial"/>
        </w:rPr>
        <w:t xml:space="preserve"> </w:t>
      </w:r>
    </w:p>
    <w:p w14:paraId="7ACA0308" w14:textId="12D36F6B" w:rsidR="000B104E" w:rsidRPr="005138F9" w:rsidRDefault="000B104E" w:rsidP="005138F9">
      <w:pPr>
        <w:numPr>
          <w:ilvl w:val="0"/>
          <w:numId w:val="22"/>
        </w:numPr>
        <w:rPr>
          <w:rFonts w:ascii="Arial" w:hAnsi="Arial" w:cs="Arial"/>
        </w:rPr>
      </w:pPr>
      <w:r w:rsidRPr="005138F9">
        <w:rPr>
          <w:rFonts w:ascii="Arial" w:hAnsi="Arial" w:cs="Arial"/>
          <w:b/>
        </w:rPr>
        <w:t>Monitor evaluator:</w:t>
      </w:r>
      <w:r w:rsidR="00B8529A" w:rsidRPr="005138F9">
        <w:rPr>
          <w:rFonts w:ascii="Arial" w:hAnsi="Arial" w:cs="Arial"/>
          <w:b/>
        </w:rPr>
        <w:t xml:space="preserve"> </w:t>
      </w:r>
      <w:r w:rsidR="003E1B1E" w:rsidRPr="005138F9">
        <w:rPr>
          <w:rFonts w:ascii="Arial" w:hAnsi="Arial" w:cs="Arial"/>
        </w:rPr>
        <w:t>They are known for making decisions based on rational thinking and facts</w:t>
      </w:r>
      <w:r w:rsidR="00861B37">
        <w:rPr>
          <w:rFonts w:ascii="Arial" w:hAnsi="Arial" w:cs="Arial"/>
        </w:rPr>
        <w:t xml:space="preserve"> (</w:t>
      </w:r>
      <w:r w:rsidR="00861B37">
        <w:rPr>
          <w:rFonts w:ascii="Arial" w:hAnsi="Arial" w:cs="Arial"/>
          <w:szCs w:val="24"/>
        </w:rPr>
        <w:t>Belbin, 2024)</w:t>
      </w:r>
      <w:r w:rsidR="003E1B1E" w:rsidRPr="005138F9">
        <w:rPr>
          <w:rFonts w:ascii="Arial" w:hAnsi="Arial" w:cs="Arial"/>
        </w:rPr>
        <w:t xml:space="preserve">. </w:t>
      </w:r>
    </w:p>
    <w:p w14:paraId="32E34E28" w14:textId="42D59A9F" w:rsidR="000B104E" w:rsidRPr="005138F9" w:rsidRDefault="000B104E" w:rsidP="005138F9">
      <w:pPr>
        <w:numPr>
          <w:ilvl w:val="0"/>
          <w:numId w:val="22"/>
        </w:numPr>
        <w:rPr>
          <w:rFonts w:ascii="Arial" w:hAnsi="Arial" w:cs="Arial"/>
        </w:rPr>
      </w:pPr>
      <w:r w:rsidRPr="005138F9">
        <w:rPr>
          <w:rFonts w:ascii="Arial" w:hAnsi="Arial" w:cs="Arial"/>
          <w:b/>
        </w:rPr>
        <w:t>Specialist:</w:t>
      </w:r>
      <w:r w:rsidR="003E1B1E" w:rsidRPr="005138F9">
        <w:rPr>
          <w:rFonts w:ascii="Arial" w:hAnsi="Arial" w:cs="Arial"/>
          <w:b/>
        </w:rPr>
        <w:t xml:space="preserve"> </w:t>
      </w:r>
      <w:r w:rsidR="003E1B1E" w:rsidRPr="005138F9">
        <w:rPr>
          <w:rFonts w:ascii="Arial" w:hAnsi="Arial" w:cs="Arial"/>
        </w:rPr>
        <w:t xml:space="preserve">They possess in-depth knowledge of a specific subject </w:t>
      </w:r>
      <w:r w:rsidR="008B7C8E" w:rsidRPr="005138F9">
        <w:rPr>
          <w:rFonts w:ascii="Arial" w:hAnsi="Arial" w:cs="Arial"/>
        </w:rPr>
        <w:t>and use their expertise to carry out tasks</w:t>
      </w:r>
      <w:r w:rsidR="00861B37">
        <w:rPr>
          <w:rFonts w:ascii="Arial" w:hAnsi="Arial" w:cs="Arial"/>
        </w:rPr>
        <w:t xml:space="preserve"> (</w:t>
      </w:r>
      <w:r w:rsidR="00861B37">
        <w:rPr>
          <w:rFonts w:ascii="Arial" w:hAnsi="Arial" w:cs="Arial"/>
          <w:szCs w:val="24"/>
        </w:rPr>
        <w:t>Belbin, 2024)</w:t>
      </w:r>
      <w:r w:rsidR="008B7C8E" w:rsidRPr="005138F9">
        <w:rPr>
          <w:rFonts w:ascii="Arial" w:hAnsi="Arial" w:cs="Arial"/>
        </w:rPr>
        <w:t xml:space="preserve">. </w:t>
      </w:r>
    </w:p>
    <w:p w14:paraId="553A1EEF" w14:textId="6F8192BC" w:rsidR="000B104E" w:rsidRPr="005138F9" w:rsidRDefault="00B13F18" w:rsidP="005138F9">
      <w:pPr>
        <w:numPr>
          <w:ilvl w:val="0"/>
          <w:numId w:val="22"/>
        </w:numPr>
        <w:rPr>
          <w:rFonts w:ascii="Arial" w:hAnsi="Arial" w:cs="Arial"/>
        </w:rPr>
      </w:pPr>
      <w:r w:rsidRPr="005138F9">
        <w:rPr>
          <w:rFonts w:ascii="Arial" w:hAnsi="Arial" w:cs="Arial"/>
          <w:b/>
        </w:rPr>
        <w:t>Shaper:</w:t>
      </w:r>
      <w:r w:rsidR="008B7C8E" w:rsidRPr="005138F9">
        <w:rPr>
          <w:rFonts w:ascii="Arial" w:hAnsi="Arial" w:cs="Arial"/>
          <w:b/>
        </w:rPr>
        <w:t xml:space="preserve"> </w:t>
      </w:r>
      <w:r w:rsidR="008B7C8E" w:rsidRPr="005138F9">
        <w:rPr>
          <w:rFonts w:ascii="Arial" w:hAnsi="Arial" w:cs="Arial"/>
        </w:rPr>
        <w:t xml:space="preserve">They are generally extroverts who motivate themselves and other individuals to attain results. </w:t>
      </w:r>
      <w:r w:rsidR="00B3044B" w:rsidRPr="005138F9">
        <w:rPr>
          <w:rFonts w:ascii="Arial" w:hAnsi="Arial" w:cs="Arial"/>
        </w:rPr>
        <w:t xml:space="preserve">For example- employees at </w:t>
      </w:r>
      <w:r w:rsidR="00D96224" w:rsidRPr="005138F9">
        <w:rPr>
          <w:rFonts w:ascii="Arial" w:hAnsi="Arial" w:cs="Arial"/>
        </w:rPr>
        <w:t xml:space="preserve">the concerned ladies fashion store </w:t>
      </w:r>
      <w:r w:rsidR="00966A41" w:rsidRPr="005138F9">
        <w:rPr>
          <w:rFonts w:ascii="Arial" w:hAnsi="Arial" w:cs="Arial"/>
        </w:rPr>
        <w:t>can motivate others</w:t>
      </w:r>
      <w:r w:rsidR="003E15B6" w:rsidRPr="005138F9">
        <w:rPr>
          <w:rFonts w:ascii="Arial" w:hAnsi="Arial" w:cs="Arial"/>
        </w:rPr>
        <w:t xml:space="preserve"> to complete their assigned tasks in the best possible manner</w:t>
      </w:r>
      <w:r w:rsidR="00861B37">
        <w:rPr>
          <w:rFonts w:ascii="Arial" w:hAnsi="Arial" w:cs="Arial"/>
        </w:rPr>
        <w:t xml:space="preserve"> (</w:t>
      </w:r>
      <w:r w:rsidR="00861B37">
        <w:rPr>
          <w:rFonts w:ascii="Arial" w:hAnsi="Arial" w:cs="Arial"/>
          <w:szCs w:val="24"/>
        </w:rPr>
        <w:t>Belbin, 2024)</w:t>
      </w:r>
      <w:r w:rsidR="003E15B6" w:rsidRPr="005138F9">
        <w:rPr>
          <w:rFonts w:ascii="Arial" w:hAnsi="Arial" w:cs="Arial"/>
        </w:rPr>
        <w:t xml:space="preserve">. </w:t>
      </w:r>
    </w:p>
    <w:p w14:paraId="31C19ED3" w14:textId="68905F56" w:rsidR="00B13F18" w:rsidRPr="005138F9" w:rsidRDefault="00B13F18" w:rsidP="005138F9">
      <w:pPr>
        <w:numPr>
          <w:ilvl w:val="0"/>
          <w:numId w:val="22"/>
        </w:numPr>
        <w:rPr>
          <w:rFonts w:ascii="Arial" w:hAnsi="Arial" w:cs="Arial"/>
        </w:rPr>
      </w:pPr>
      <w:r w:rsidRPr="005138F9">
        <w:rPr>
          <w:rFonts w:ascii="Arial" w:hAnsi="Arial" w:cs="Arial"/>
          <w:b/>
        </w:rPr>
        <w:t xml:space="preserve">Implementer: </w:t>
      </w:r>
      <w:r w:rsidR="008B7C8E" w:rsidRPr="005138F9">
        <w:rPr>
          <w:rFonts w:ascii="Arial" w:hAnsi="Arial" w:cs="Arial"/>
        </w:rPr>
        <w:t>They are organizers who prefer to structure their environments and maintain order</w:t>
      </w:r>
      <w:r w:rsidR="00861B37">
        <w:rPr>
          <w:rFonts w:ascii="Arial" w:hAnsi="Arial" w:cs="Arial"/>
        </w:rPr>
        <w:t xml:space="preserve"> (</w:t>
      </w:r>
      <w:r w:rsidR="00861B37">
        <w:rPr>
          <w:rFonts w:ascii="Arial" w:hAnsi="Arial" w:cs="Arial"/>
          <w:szCs w:val="24"/>
        </w:rPr>
        <w:t>Belbin, 2024)</w:t>
      </w:r>
      <w:r w:rsidR="008B7C8E" w:rsidRPr="005138F9">
        <w:rPr>
          <w:rFonts w:ascii="Arial" w:hAnsi="Arial" w:cs="Arial"/>
        </w:rPr>
        <w:t xml:space="preserve">. </w:t>
      </w:r>
    </w:p>
    <w:p w14:paraId="6BF6E2FC" w14:textId="32D5D9CA" w:rsidR="00B13F18" w:rsidRPr="005138F9" w:rsidRDefault="00B13F18" w:rsidP="005138F9">
      <w:pPr>
        <w:numPr>
          <w:ilvl w:val="0"/>
          <w:numId w:val="22"/>
        </w:numPr>
        <w:rPr>
          <w:rFonts w:ascii="Arial" w:hAnsi="Arial" w:cs="Arial"/>
        </w:rPr>
      </w:pPr>
      <w:r w:rsidRPr="005138F9">
        <w:rPr>
          <w:rFonts w:ascii="Arial" w:hAnsi="Arial" w:cs="Arial"/>
          <w:b/>
        </w:rPr>
        <w:t>Completer:</w:t>
      </w:r>
      <w:r w:rsidR="00CE3B8D" w:rsidRPr="005138F9">
        <w:rPr>
          <w:rFonts w:ascii="Arial" w:hAnsi="Arial" w:cs="Arial"/>
          <w:b/>
        </w:rPr>
        <w:t xml:space="preserve"> </w:t>
      </w:r>
      <w:r w:rsidR="004B680D" w:rsidRPr="005138F9">
        <w:rPr>
          <w:rFonts w:ascii="Arial" w:hAnsi="Arial" w:cs="Arial"/>
        </w:rPr>
        <w:t xml:space="preserve">They act as perfectionists who notice </w:t>
      </w:r>
      <w:proofErr w:type="gramStart"/>
      <w:r w:rsidR="004B680D" w:rsidRPr="005138F9">
        <w:rPr>
          <w:rFonts w:ascii="Arial" w:hAnsi="Arial" w:cs="Arial"/>
        </w:rPr>
        <w:t>each and every</w:t>
      </w:r>
      <w:proofErr w:type="gramEnd"/>
      <w:r w:rsidR="004B680D" w:rsidRPr="005138F9">
        <w:rPr>
          <w:rFonts w:ascii="Arial" w:hAnsi="Arial" w:cs="Arial"/>
        </w:rPr>
        <w:t xml:space="preserve"> detail to perform tasks perfectly</w:t>
      </w:r>
      <w:r w:rsidR="00861B37">
        <w:rPr>
          <w:rFonts w:ascii="Arial" w:hAnsi="Arial" w:cs="Arial"/>
        </w:rPr>
        <w:t xml:space="preserve"> (</w:t>
      </w:r>
      <w:r w:rsidR="00861B37">
        <w:rPr>
          <w:rFonts w:ascii="Arial" w:hAnsi="Arial" w:cs="Arial"/>
          <w:szCs w:val="24"/>
        </w:rPr>
        <w:t>Belbin, 2024)</w:t>
      </w:r>
      <w:r w:rsidR="004B680D" w:rsidRPr="005138F9">
        <w:rPr>
          <w:rFonts w:ascii="Arial" w:hAnsi="Arial" w:cs="Arial"/>
        </w:rPr>
        <w:t xml:space="preserve">. </w:t>
      </w:r>
    </w:p>
    <w:p w14:paraId="796ED1AF" w14:textId="77777777" w:rsidR="00D5079A" w:rsidRPr="005138F9" w:rsidRDefault="00D5079A" w:rsidP="005138F9">
      <w:pPr>
        <w:rPr>
          <w:rFonts w:ascii="Arial" w:hAnsi="Arial" w:cs="Arial"/>
        </w:rPr>
      </w:pPr>
    </w:p>
    <w:p w14:paraId="2B6F1565" w14:textId="6A6D6641" w:rsidR="00D5079A" w:rsidRPr="005138F9" w:rsidRDefault="00861B37" w:rsidP="005138F9">
      <w:pPr>
        <w:rPr>
          <w:rFonts w:ascii="Arial" w:hAnsi="Arial" w:cs="Arial"/>
        </w:rPr>
      </w:pPr>
      <w:r>
        <w:rPr>
          <w:rFonts w:ascii="Arial" w:hAnsi="Arial" w:cs="Arial"/>
        </w:rPr>
        <w:t>According to Belbin (2004) a functional and efficient team should be formed of individuals that have these roles and that their roles do not overlap</w:t>
      </w:r>
      <w:r w:rsidR="00B32ED6" w:rsidRPr="005138F9">
        <w:rPr>
          <w:rFonts w:ascii="Arial" w:hAnsi="Arial" w:cs="Arial"/>
        </w:rPr>
        <w:t xml:space="preserve">. </w:t>
      </w:r>
      <w:r>
        <w:rPr>
          <w:rFonts w:ascii="Arial" w:hAnsi="Arial" w:cs="Arial"/>
        </w:rPr>
        <w:t xml:space="preserve">For example, when there are two coordinators in a team, then the team will experience conflicts and will not be able to achieve unity as both leaders will want to demonstrate their power. </w:t>
      </w:r>
    </w:p>
    <w:p w14:paraId="5F94900B" w14:textId="77777777" w:rsidR="00E90D5B" w:rsidRPr="005138F9" w:rsidRDefault="00E90D5B" w:rsidP="005138F9">
      <w:pPr>
        <w:rPr>
          <w:rFonts w:ascii="Arial" w:hAnsi="Arial" w:cs="Arial"/>
        </w:rPr>
      </w:pPr>
    </w:p>
    <w:p w14:paraId="6166D35B" w14:textId="77777777" w:rsidR="00EC405E" w:rsidRPr="005138F9" w:rsidRDefault="00EC405E" w:rsidP="005138F9">
      <w:pPr>
        <w:pStyle w:val="Heading1"/>
        <w:numPr>
          <w:ilvl w:val="0"/>
          <w:numId w:val="0"/>
        </w:numPr>
        <w:rPr>
          <w:rFonts w:ascii="Arial" w:eastAsia="Calibri" w:hAnsi="Arial" w:cs="Arial"/>
          <w:b w:val="0"/>
          <w:bCs w:val="0"/>
          <w:sz w:val="24"/>
          <w:szCs w:val="22"/>
        </w:rPr>
      </w:pPr>
    </w:p>
    <w:p w14:paraId="40C73056" w14:textId="77777777" w:rsidR="00BB0BF6" w:rsidRPr="005138F9" w:rsidRDefault="00BB0BF6" w:rsidP="005138F9">
      <w:pPr>
        <w:pStyle w:val="Heading1"/>
        <w:numPr>
          <w:ilvl w:val="0"/>
          <w:numId w:val="0"/>
        </w:numPr>
        <w:rPr>
          <w:rFonts w:ascii="Arial" w:hAnsi="Arial" w:cs="Arial"/>
          <w:lang w:val="en-US" w:eastAsia="en-US"/>
        </w:rPr>
      </w:pPr>
      <w:bookmarkStart w:id="4" w:name="_Toc161398200"/>
      <w:r w:rsidRPr="005138F9">
        <w:rPr>
          <w:rFonts w:ascii="Arial" w:hAnsi="Arial" w:cs="Arial"/>
          <w:lang w:val="en-US" w:eastAsia="en-US"/>
        </w:rPr>
        <w:t>C</w:t>
      </w:r>
      <w:r w:rsidR="001A0A28" w:rsidRPr="005138F9">
        <w:rPr>
          <w:rFonts w:ascii="Arial" w:hAnsi="Arial" w:cs="Arial"/>
          <w:lang w:val="en-US" w:eastAsia="en-US"/>
        </w:rPr>
        <w:t>onclusion</w:t>
      </w:r>
      <w:bookmarkEnd w:id="4"/>
    </w:p>
    <w:p w14:paraId="34962AC2" w14:textId="7A1F2231" w:rsidR="002E2FB9" w:rsidRPr="005138F9" w:rsidRDefault="00EC405E" w:rsidP="005138F9">
      <w:pPr>
        <w:rPr>
          <w:rFonts w:ascii="Arial" w:hAnsi="Arial" w:cs="Arial"/>
        </w:rPr>
      </w:pPr>
      <w:r w:rsidRPr="005138F9">
        <w:rPr>
          <w:rFonts w:ascii="Arial" w:hAnsi="Arial" w:cs="Arial"/>
        </w:rPr>
        <w:t>From th</w:t>
      </w:r>
      <w:r w:rsidR="00E33B32" w:rsidRPr="005138F9">
        <w:rPr>
          <w:rFonts w:ascii="Arial" w:hAnsi="Arial" w:cs="Arial"/>
        </w:rPr>
        <w:t xml:space="preserve">e above analysis, it can be concluded that teamwork is the combination of efforts put by </w:t>
      </w:r>
      <w:r w:rsidR="00F26972" w:rsidRPr="005138F9">
        <w:rPr>
          <w:rFonts w:ascii="Arial" w:hAnsi="Arial" w:cs="Arial"/>
        </w:rPr>
        <w:t>a set of individuals toward the accompl</w:t>
      </w:r>
      <w:r w:rsidR="00A1390D" w:rsidRPr="005138F9">
        <w:rPr>
          <w:rFonts w:ascii="Arial" w:hAnsi="Arial" w:cs="Arial"/>
        </w:rPr>
        <w:t>ishment of a common goal or objective</w:t>
      </w:r>
      <w:r w:rsidR="00861B37">
        <w:rPr>
          <w:rFonts w:ascii="Arial" w:hAnsi="Arial" w:cs="Arial"/>
        </w:rPr>
        <w:t xml:space="preserve"> (</w:t>
      </w:r>
      <w:r w:rsidR="00861B37">
        <w:rPr>
          <w:rFonts w:ascii="Arial" w:hAnsi="Arial" w:cs="Arial"/>
          <w:szCs w:val="24"/>
        </w:rPr>
        <w:t>Belbin, 2024)</w:t>
      </w:r>
      <w:r w:rsidR="00A1390D" w:rsidRPr="005138F9">
        <w:rPr>
          <w:rFonts w:ascii="Arial" w:hAnsi="Arial" w:cs="Arial"/>
        </w:rPr>
        <w:t>.  It has also been identified that Tuckman’s stages of team development and Belbin’s team roles are popular and effective theories of team development with the implementation of which organizations can create a productive team and achieve its goals effectively and efficiently</w:t>
      </w:r>
      <w:r w:rsidR="00861B37">
        <w:rPr>
          <w:rFonts w:ascii="Arial" w:hAnsi="Arial" w:cs="Arial"/>
        </w:rPr>
        <w:t xml:space="preserve"> (Tuckman and Jensen, 2010)</w:t>
      </w:r>
      <w:r w:rsidR="00A1390D" w:rsidRPr="005138F9">
        <w:rPr>
          <w:rFonts w:ascii="Arial" w:hAnsi="Arial" w:cs="Arial"/>
        </w:rPr>
        <w:t xml:space="preserve">. </w:t>
      </w:r>
    </w:p>
    <w:p w14:paraId="7FF3344E" w14:textId="77777777" w:rsidR="007C0EB0" w:rsidRPr="005138F9" w:rsidRDefault="007C0EB0" w:rsidP="005138F9">
      <w:pPr>
        <w:rPr>
          <w:rFonts w:ascii="Arial" w:hAnsi="Arial" w:cs="Arial"/>
        </w:rPr>
      </w:pPr>
    </w:p>
    <w:p w14:paraId="302AA0C1" w14:textId="77777777" w:rsidR="007C0EB0" w:rsidRPr="005138F9" w:rsidRDefault="007C0EB0" w:rsidP="005138F9">
      <w:pPr>
        <w:pStyle w:val="Heading1"/>
        <w:rPr>
          <w:rFonts w:ascii="Arial" w:hAnsi="Arial" w:cs="Arial"/>
        </w:rPr>
      </w:pPr>
      <w:bookmarkStart w:id="5" w:name="_Toc161398201"/>
      <w:r w:rsidRPr="005138F9">
        <w:rPr>
          <w:rFonts w:ascii="Arial" w:hAnsi="Arial" w:cs="Arial"/>
        </w:rPr>
        <w:t>Task 2</w:t>
      </w:r>
      <w:bookmarkEnd w:id="5"/>
    </w:p>
    <w:p w14:paraId="6E65CEDF" w14:textId="77777777" w:rsidR="007C0EB0" w:rsidRPr="005138F9" w:rsidRDefault="00F74FA9" w:rsidP="005138F9">
      <w:pPr>
        <w:pStyle w:val="Heading2"/>
        <w:rPr>
          <w:rFonts w:ascii="Arial" w:hAnsi="Arial" w:cs="Arial"/>
        </w:rPr>
      </w:pPr>
      <w:bookmarkStart w:id="6" w:name="_Toc161398202"/>
      <w:r w:rsidRPr="005138F9">
        <w:rPr>
          <w:rFonts w:ascii="Arial" w:hAnsi="Arial" w:cs="Arial"/>
        </w:rPr>
        <w:t>Importance of communication</w:t>
      </w:r>
      <w:bookmarkEnd w:id="6"/>
      <w:r w:rsidRPr="005138F9">
        <w:rPr>
          <w:rFonts w:ascii="Arial" w:hAnsi="Arial" w:cs="Arial"/>
        </w:rPr>
        <w:t xml:space="preserve"> </w:t>
      </w:r>
    </w:p>
    <w:p w14:paraId="52BE3B25" w14:textId="15C802B6" w:rsidR="00152301" w:rsidRPr="005138F9" w:rsidRDefault="00F74FA9" w:rsidP="005138F9">
      <w:pPr>
        <w:rPr>
          <w:rFonts w:ascii="Arial" w:hAnsi="Arial" w:cs="Arial"/>
        </w:rPr>
      </w:pPr>
      <w:r w:rsidRPr="005138F9">
        <w:rPr>
          <w:rFonts w:ascii="Arial" w:hAnsi="Arial" w:cs="Arial"/>
        </w:rPr>
        <w:t xml:space="preserve">Communication is an effective process through which individuals can share </w:t>
      </w:r>
      <w:r w:rsidR="00F20ABF" w:rsidRPr="005138F9">
        <w:rPr>
          <w:rFonts w:ascii="Arial" w:hAnsi="Arial" w:cs="Arial"/>
        </w:rPr>
        <w:t xml:space="preserve">their ideas, thoughts, </w:t>
      </w:r>
      <w:r w:rsidR="005138F9" w:rsidRPr="005138F9">
        <w:rPr>
          <w:rFonts w:ascii="Arial" w:hAnsi="Arial" w:cs="Arial"/>
        </w:rPr>
        <w:t>emotions,</w:t>
      </w:r>
      <w:r w:rsidR="00F20ABF" w:rsidRPr="005138F9">
        <w:rPr>
          <w:rFonts w:ascii="Arial" w:hAnsi="Arial" w:cs="Arial"/>
        </w:rPr>
        <w:t xml:space="preserve"> or</w:t>
      </w:r>
      <w:r w:rsidRPr="005138F9">
        <w:rPr>
          <w:rFonts w:ascii="Arial" w:hAnsi="Arial" w:cs="Arial"/>
        </w:rPr>
        <w:t xml:space="preserve"> feelings </w:t>
      </w:r>
      <w:r w:rsidR="00F20ABF" w:rsidRPr="005138F9">
        <w:rPr>
          <w:rFonts w:ascii="Arial" w:hAnsi="Arial" w:cs="Arial"/>
        </w:rPr>
        <w:t>with others in the best possible manner</w:t>
      </w:r>
      <w:r w:rsidR="00861B37">
        <w:rPr>
          <w:rFonts w:ascii="Arial" w:hAnsi="Arial" w:cs="Arial"/>
        </w:rPr>
        <w:t xml:space="preserve"> (Boddy, 2017)</w:t>
      </w:r>
      <w:r w:rsidR="00F20ABF" w:rsidRPr="005138F9">
        <w:rPr>
          <w:rFonts w:ascii="Arial" w:hAnsi="Arial" w:cs="Arial"/>
        </w:rPr>
        <w:t xml:space="preserve">. </w:t>
      </w:r>
      <w:r w:rsidR="00C95CFE" w:rsidRPr="005138F9">
        <w:rPr>
          <w:rFonts w:ascii="Arial" w:hAnsi="Arial" w:cs="Arial"/>
        </w:rPr>
        <w:t>Communication plays an important role at an organizational workplace as it enables staff members to share valuable information with their colleagues</w:t>
      </w:r>
      <w:r w:rsidR="002972B9" w:rsidRPr="005138F9">
        <w:rPr>
          <w:rFonts w:ascii="Arial" w:hAnsi="Arial" w:cs="Arial"/>
        </w:rPr>
        <w:t xml:space="preserve">, </w:t>
      </w:r>
      <w:r w:rsidR="005138F9" w:rsidRPr="005138F9">
        <w:rPr>
          <w:rFonts w:ascii="Arial" w:hAnsi="Arial" w:cs="Arial"/>
        </w:rPr>
        <w:t>clients,</w:t>
      </w:r>
      <w:r w:rsidR="002972B9" w:rsidRPr="005138F9">
        <w:rPr>
          <w:rFonts w:ascii="Arial" w:hAnsi="Arial" w:cs="Arial"/>
        </w:rPr>
        <w:t xml:space="preserve"> or customers</w:t>
      </w:r>
      <w:r w:rsidR="00861B37">
        <w:rPr>
          <w:rFonts w:ascii="Arial" w:hAnsi="Arial" w:cs="Arial"/>
        </w:rPr>
        <w:t xml:space="preserve"> (Kilman, 2008)</w:t>
      </w:r>
      <w:r w:rsidR="002972B9" w:rsidRPr="005138F9">
        <w:rPr>
          <w:rFonts w:ascii="Arial" w:hAnsi="Arial" w:cs="Arial"/>
        </w:rPr>
        <w:t xml:space="preserve">. </w:t>
      </w:r>
      <w:r w:rsidR="006729A1" w:rsidRPr="005138F9">
        <w:rPr>
          <w:rFonts w:ascii="Arial" w:hAnsi="Arial" w:cs="Arial"/>
        </w:rPr>
        <w:t>From the given case study, it has been found out that there is a communicatio</w:t>
      </w:r>
      <w:r w:rsidR="00EE5BFA" w:rsidRPr="005138F9">
        <w:rPr>
          <w:rFonts w:ascii="Arial" w:hAnsi="Arial" w:cs="Arial"/>
        </w:rPr>
        <w:t xml:space="preserve">n gap prevailing within the concerned ladies fashion store due to which staff members of organization are finding it difficult to </w:t>
      </w:r>
      <w:r w:rsidR="00112E25" w:rsidRPr="005138F9">
        <w:rPr>
          <w:rFonts w:ascii="Arial" w:hAnsi="Arial" w:cs="Arial"/>
        </w:rPr>
        <w:t xml:space="preserve">communicate information with other. This communication gap has been created because </w:t>
      </w:r>
      <w:r w:rsidR="00F952B4" w:rsidRPr="005138F9">
        <w:rPr>
          <w:rFonts w:ascii="Arial" w:hAnsi="Arial" w:cs="Arial"/>
        </w:rPr>
        <w:t>there are currently no formal teams develop</w:t>
      </w:r>
      <w:r w:rsidR="005138F9">
        <w:rPr>
          <w:rFonts w:ascii="Arial" w:hAnsi="Arial" w:cs="Arial"/>
        </w:rPr>
        <w:t>ed</w:t>
      </w:r>
      <w:r w:rsidR="00F952B4" w:rsidRPr="005138F9">
        <w:rPr>
          <w:rFonts w:ascii="Arial" w:hAnsi="Arial" w:cs="Arial"/>
        </w:rPr>
        <w:t xml:space="preserve"> within the workforce and some meetings are carried out by utilising Microsoft teams but not frequently, some in-person meetings </w:t>
      </w:r>
      <w:r w:rsidR="00C76720" w:rsidRPr="005138F9">
        <w:rPr>
          <w:rFonts w:ascii="Arial" w:hAnsi="Arial" w:cs="Arial"/>
        </w:rPr>
        <w:t xml:space="preserve">take place ad hoc based on who may be working on a particular shift. These factors are leading to a breakdown in communication process. </w:t>
      </w:r>
      <w:r w:rsidR="0054234A" w:rsidRPr="005138F9">
        <w:rPr>
          <w:rFonts w:ascii="Arial" w:hAnsi="Arial" w:cs="Arial"/>
        </w:rPr>
        <w:t xml:space="preserve">Due to this reason, it is essential to maintain a proper flow of communication within this organization. </w:t>
      </w:r>
      <w:r w:rsidR="00B51666" w:rsidRPr="005138F9">
        <w:rPr>
          <w:rFonts w:ascii="Arial" w:hAnsi="Arial" w:cs="Arial"/>
        </w:rPr>
        <w:t>Below given are the factors that justify the importance of two-way communication for the concerned organization given in the case study.</w:t>
      </w:r>
    </w:p>
    <w:p w14:paraId="66EFD747" w14:textId="6679EDB0" w:rsidR="00B51666" w:rsidRPr="005138F9" w:rsidRDefault="00B51666" w:rsidP="005138F9">
      <w:pPr>
        <w:numPr>
          <w:ilvl w:val="0"/>
          <w:numId w:val="23"/>
        </w:numPr>
        <w:rPr>
          <w:rFonts w:ascii="Arial" w:hAnsi="Arial" w:cs="Arial"/>
        </w:rPr>
      </w:pPr>
      <w:r w:rsidRPr="005138F9">
        <w:rPr>
          <w:rFonts w:ascii="Arial" w:hAnsi="Arial" w:cs="Arial"/>
          <w:b/>
        </w:rPr>
        <w:t>Better engagement:</w:t>
      </w:r>
      <w:r w:rsidRPr="005138F9">
        <w:rPr>
          <w:rFonts w:ascii="Arial" w:hAnsi="Arial" w:cs="Arial"/>
        </w:rPr>
        <w:t xml:space="preserve"> </w:t>
      </w:r>
      <w:r w:rsidR="00DA209E" w:rsidRPr="005138F9">
        <w:rPr>
          <w:rFonts w:ascii="Arial" w:hAnsi="Arial" w:cs="Arial"/>
        </w:rPr>
        <w:t>Effective communication helps organizations in enhancing the engagement among employees in an effective manner</w:t>
      </w:r>
      <w:r w:rsidR="00106FE8">
        <w:rPr>
          <w:rFonts w:ascii="Arial" w:hAnsi="Arial" w:cs="Arial"/>
        </w:rPr>
        <w:t xml:space="preserve"> (Boddy, 2017)</w:t>
      </w:r>
      <w:r w:rsidR="00DA209E" w:rsidRPr="005138F9">
        <w:rPr>
          <w:rFonts w:ascii="Arial" w:hAnsi="Arial" w:cs="Arial"/>
        </w:rPr>
        <w:t xml:space="preserve">. In context to the given case study, the concerned organization can also </w:t>
      </w:r>
      <w:r w:rsidR="005C1396" w:rsidRPr="005138F9">
        <w:rPr>
          <w:rFonts w:ascii="Arial" w:hAnsi="Arial" w:cs="Arial"/>
        </w:rPr>
        <w:t xml:space="preserve">increase the </w:t>
      </w:r>
      <w:r w:rsidR="005C1396" w:rsidRPr="005138F9">
        <w:rPr>
          <w:rFonts w:ascii="Arial" w:hAnsi="Arial" w:cs="Arial"/>
        </w:rPr>
        <w:lastRenderedPageBreak/>
        <w:t xml:space="preserve">engagement between its 22 staff members in the best possible way so that their productivity can reach to a significantly high level. </w:t>
      </w:r>
    </w:p>
    <w:p w14:paraId="1A229AA8" w14:textId="5668198C" w:rsidR="00397BD3" w:rsidRPr="005138F9" w:rsidRDefault="002E0A2E" w:rsidP="005138F9">
      <w:pPr>
        <w:numPr>
          <w:ilvl w:val="0"/>
          <w:numId w:val="23"/>
        </w:numPr>
        <w:rPr>
          <w:rFonts w:ascii="Arial" w:hAnsi="Arial" w:cs="Arial"/>
          <w:i/>
        </w:rPr>
      </w:pPr>
      <w:r w:rsidRPr="005138F9">
        <w:rPr>
          <w:rFonts w:ascii="Arial" w:hAnsi="Arial" w:cs="Arial"/>
          <w:b/>
        </w:rPr>
        <w:t>Enhances innovation:</w:t>
      </w:r>
      <w:r w:rsidRPr="005138F9">
        <w:rPr>
          <w:rFonts w:ascii="Arial" w:hAnsi="Arial" w:cs="Arial"/>
        </w:rPr>
        <w:t xml:space="preserve"> Another advantage of effective communication is that it helps in fostering an innovative culture at the workplace</w:t>
      </w:r>
      <w:r w:rsidR="00F532E4" w:rsidRPr="005138F9">
        <w:rPr>
          <w:rFonts w:ascii="Arial" w:hAnsi="Arial" w:cs="Arial"/>
        </w:rPr>
        <w:t xml:space="preserve"> so that staff members can come up with new ideas with the implementation of which organizations can launch new products or services in the market</w:t>
      </w:r>
      <w:r w:rsidR="001831D5" w:rsidRPr="005138F9">
        <w:rPr>
          <w:rFonts w:ascii="Arial" w:hAnsi="Arial" w:cs="Arial"/>
        </w:rPr>
        <w:t xml:space="preserve"> </w:t>
      </w:r>
      <w:r w:rsidR="001831D5" w:rsidRPr="0086697E">
        <w:rPr>
          <w:rFonts w:ascii="Arial" w:hAnsi="Arial" w:cs="Arial"/>
          <w:iCs/>
        </w:rPr>
        <w:t>(</w:t>
      </w:r>
      <w:r w:rsidR="0086697E" w:rsidRPr="0086697E">
        <w:rPr>
          <w:rFonts w:ascii="Arial" w:hAnsi="Arial" w:cs="Arial"/>
          <w:iCs/>
        </w:rPr>
        <w:t>Talmage-Rostron</w:t>
      </w:r>
      <w:r w:rsidR="001831D5" w:rsidRPr="0086697E">
        <w:rPr>
          <w:rFonts w:ascii="Arial" w:hAnsi="Arial" w:cs="Arial"/>
          <w:iCs/>
        </w:rPr>
        <w:t>, 2024)</w:t>
      </w:r>
      <w:r w:rsidR="00F532E4" w:rsidRPr="0086697E">
        <w:rPr>
          <w:rFonts w:ascii="Arial" w:hAnsi="Arial" w:cs="Arial"/>
          <w:iCs/>
        </w:rPr>
        <w:t>.</w:t>
      </w:r>
      <w:r w:rsidR="00F532E4" w:rsidRPr="005138F9">
        <w:rPr>
          <w:rFonts w:ascii="Arial" w:hAnsi="Arial" w:cs="Arial"/>
        </w:rPr>
        <w:t xml:space="preserve"> </w:t>
      </w:r>
      <w:r w:rsidR="00474DE7" w:rsidRPr="005138F9">
        <w:rPr>
          <w:rFonts w:ascii="Arial" w:hAnsi="Arial" w:cs="Arial"/>
        </w:rPr>
        <w:t xml:space="preserve">The concerned ladies fashion store can develop an innovative work culture by streamlining the flow of communication at the workplace. </w:t>
      </w:r>
    </w:p>
    <w:p w14:paraId="3C93ED08" w14:textId="1229F05A" w:rsidR="005A5F94" w:rsidRPr="005138F9" w:rsidRDefault="005A5F94" w:rsidP="005138F9">
      <w:pPr>
        <w:numPr>
          <w:ilvl w:val="0"/>
          <w:numId w:val="23"/>
        </w:numPr>
        <w:rPr>
          <w:rFonts w:ascii="Arial" w:hAnsi="Arial" w:cs="Arial"/>
        </w:rPr>
      </w:pPr>
      <w:r w:rsidRPr="005138F9">
        <w:rPr>
          <w:rFonts w:ascii="Arial" w:hAnsi="Arial" w:cs="Arial"/>
          <w:b/>
        </w:rPr>
        <w:t>Improved productivity:</w:t>
      </w:r>
      <w:r w:rsidRPr="005138F9">
        <w:rPr>
          <w:rFonts w:ascii="Arial" w:hAnsi="Arial" w:cs="Arial"/>
        </w:rPr>
        <w:t xml:space="preserve"> </w:t>
      </w:r>
      <w:r w:rsidR="00B11A6E" w:rsidRPr="005138F9">
        <w:rPr>
          <w:rFonts w:ascii="Arial" w:hAnsi="Arial" w:cs="Arial"/>
        </w:rPr>
        <w:t>Effective communication also facilitates in increasing the productivity of staff members</w:t>
      </w:r>
      <w:r w:rsidR="00106FE8">
        <w:rPr>
          <w:rFonts w:ascii="Arial" w:hAnsi="Arial" w:cs="Arial"/>
        </w:rPr>
        <w:t xml:space="preserve"> (Tuckman and Jensen, 2010)</w:t>
      </w:r>
      <w:r w:rsidR="00B11A6E" w:rsidRPr="005138F9">
        <w:rPr>
          <w:rFonts w:ascii="Arial" w:hAnsi="Arial" w:cs="Arial"/>
        </w:rPr>
        <w:t xml:space="preserve">. </w:t>
      </w:r>
      <w:r w:rsidR="00BC0A5D" w:rsidRPr="005138F9">
        <w:rPr>
          <w:rFonts w:ascii="Arial" w:hAnsi="Arial" w:cs="Arial"/>
        </w:rPr>
        <w:t xml:space="preserve">This can be seen from the fact that effective communication allows employees to comprehend their roles and responsibilities in a better manner and eventually carry out their assigned tasks in an appropriate way. </w:t>
      </w:r>
      <w:r w:rsidR="00674F63" w:rsidRPr="005138F9">
        <w:rPr>
          <w:rFonts w:ascii="Arial" w:hAnsi="Arial" w:cs="Arial"/>
        </w:rPr>
        <w:t xml:space="preserve">Since the employees at the concerned ladies fashion store perform different roles, it will be beneficial to have a good flow of </w:t>
      </w:r>
      <w:r w:rsidR="00261980" w:rsidRPr="005138F9">
        <w:rPr>
          <w:rFonts w:ascii="Arial" w:hAnsi="Arial" w:cs="Arial"/>
        </w:rPr>
        <w:t xml:space="preserve">communication between them </w:t>
      </w:r>
      <w:r w:rsidR="002F2CC8" w:rsidRPr="005138F9">
        <w:rPr>
          <w:rFonts w:ascii="Arial" w:hAnsi="Arial" w:cs="Arial"/>
        </w:rPr>
        <w:t xml:space="preserve">so that they can fulfil their assigned responsibilities in the best possible manner. </w:t>
      </w:r>
      <w:r w:rsidR="00DC1115" w:rsidRPr="005138F9">
        <w:rPr>
          <w:rFonts w:ascii="Arial" w:hAnsi="Arial" w:cs="Arial"/>
        </w:rPr>
        <w:t xml:space="preserve">Increased productivity will facilitate the organization in </w:t>
      </w:r>
      <w:r w:rsidR="009237C3" w:rsidRPr="005138F9">
        <w:rPr>
          <w:rFonts w:ascii="Arial" w:hAnsi="Arial" w:cs="Arial"/>
        </w:rPr>
        <w:t>expanding its operations and serving its customers in an</w:t>
      </w:r>
      <w:r w:rsidR="00D432F4" w:rsidRPr="005138F9">
        <w:rPr>
          <w:rFonts w:ascii="Arial" w:hAnsi="Arial" w:cs="Arial"/>
        </w:rPr>
        <w:t xml:space="preserve"> effective </w:t>
      </w:r>
      <w:r w:rsidR="009237C3" w:rsidRPr="005138F9">
        <w:rPr>
          <w:rFonts w:ascii="Arial" w:hAnsi="Arial" w:cs="Arial"/>
        </w:rPr>
        <w:t xml:space="preserve">and efficient manner. </w:t>
      </w:r>
      <w:r w:rsidR="00D432F4" w:rsidRPr="005138F9">
        <w:rPr>
          <w:rFonts w:ascii="Arial" w:hAnsi="Arial" w:cs="Arial"/>
        </w:rPr>
        <w:t>Moreover, enhanced productivity will also allow the organization to extend its market share and emerge as a market leader in its respective industry</w:t>
      </w:r>
      <w:r w:rsidR="00106FE8">
        <w:rPr>
          <w:rFonts w:ascii="Arial" w:hAnsi="Arial" w:cs="Arial"/>
        </w:rPr>
        <w:t xml:space="preserve"> (Boddy, 2017)</w:t>
      </w:r>
      <w:r w:rsidR="00D432F4" w:rsidRPr="005138F9">
        <w:rPr>
          <w:rFonts w:ascii="Arial" w:hAnsi="Arial" w:cs="Arial"/>
        </w:rPr>
        <w:t xml:space="preserve">. </w:t>
      </w:r>
    </w:p>
    <w:p w14:paraId="11F9291F" w14:textId="32EF8415" w:rsidR="007D20A8" w:rsidRPr="005138F9" w:rsidRDefault="00563411" w:rsidP="005138F9">
      <w:pPr>
        <w:numPr>
          <w:ilvl w:val="0"/>
          <w:numId w:val="23"/>
        </w:numPr>
        <w:rPr>
          <w:rFonts w:ascii="Arial" w:hAnsi="Arial" w:cs="Arial"/>
          <w:i/>
        </w:rPr>
      </w:pPr>
      <w:r w:rsidRPr="005138F9">
        <w:rPr>
          <w:rFonts w:ascii="Arial" w:hAnsi="Arial" w:cs="Arial"/>
          <w:b/>
        </w:rPr>
        <w:t>Reduced workplace conflicts:</w:t>
      </w:r>
      <w:r w:rsidRPr="005138F9">
        <w:rPr>
          <w:rFonts w:ascii="Arial" w:hAnsi="Arial" w:cs="Arial"/>
        </w:rPr>
        <w:t xml:space="preserve"> Effective communication is important for minimizing conflicts at the workplace because it enables staff members to listen other’s opinions and viewpoints properly and then make a rational judgement. Due to this, the possibilities of the emergence </w:t>
      </w:r>
      <w:r w:rsidR="006112A9" w:rsidRPr="005138F9">
        <w:rPr>
          <w:rFonts w:ascii="Arial" w:hAnsi="Arial" w:cs="Arial"/>
        </w:rPr>
        <w:t>of workplace</w:t>
      </w:r>
      <w:r w:rsidRPr="005138F9">
        <w:rPr>
          <w:rFonts w:ascii="Arial" w:hAnsi="Arial" w:cs="Arial"/>
        </w:rPr>
        <w:t xml:space="preserve"> conflicts could be reduced to a significant extent</w:t>
      </w:r>
      <w:r w:rsidR="001831D5" w:rsidRPr="005138F9">
        <w:rPr>
          <w:rFonts w:ascii="Arial" w:hAnsi="Arial" w:cs="Arial"/>
        </w:rPr>
        <w:t xml:space="preserve"> </w:t>
      </w:r>
      <w:r w:rsidR="001831D5" w:rsidRPr="00106FE8">
        <w:rPr>
          <w:rFonts w:ascii="Arial" w:hAnsi="Arial" w:cs="Arial"/>
          <w:iCs/>
        </w:rPr>
        <w:t>(</w:t>
      </w:r>
      <w:r w:rsidR="00106FE8" w:rsidRPr="00106FE8">
        <w:rPr>
          <w:rFonts w:ascii="Arial" w:hAnsi="Arial" w:cs="Arial"/>
          <w:iCs/>
        </w:rPr>
        <w:t>Killman, 2008</w:t>
      </w:r>
      <w:r w:rsidR="001831D5" w:rsidRPr="00106FE8">
        <w:rPr>
          <w:rFonts w:ascii="Arial" w:hAnsi="Arial" w:cs="Arial"/>
          <w:iCs/>
        </w:rPr>
        <w:t>)</w:t>
      </w:r>
      <w:r w:rsidRPr="00106FE8">
        <w:rPr>
          <w:rFonts w:ascii="Arial" w:hAnsi="Arial" w:cs="Arial"/>
          <w:iCs/>
        </w:rPr>
        <w:t>.</w:t>
      </w:r>
      <w:r w:rsidRPr="005138F9">
        <w:rPr>
          <w:rFonts w:ascii="Arial" w:hAnsi="Arial" w:cs="Arial"/>
        </w:rPr>
        <w:t xml:space="preserve"> </w:t>
      </w:r>
      <w:r w:rsidR="00A12A2B" w:rsidRPr="005138F9">
        <w:rPr>
          <w:rFonts w:ascii="Arial" w:hAnsi="Arial" w:cs="Arial"/>
        </w:rPr>
        <w:t xml:space="preserve">The concerned ladies fashion store mentioned in the case study can also reduce the number of workplace conflicts by streamlining the flow of communication. </w:t>
      </w:r>
      <w:r w:rsidR="00232CD1" w:rsidRPr="005138F9">
        <w:rPr>
          <w:rFonts w:ascii="Arial" w:hAnsi="Arial" w:cs="Arial"/>
        </w:rPr>
        <w:t>Lower workplace conflicts will assist the organization in increasing its retention rate and reducing its employee turnover rate which in turn beneficial for the organization in terms of reducing costs</w:t>
      </w:r>
      <w:r w:rsidR="00106FE8">
        <w:rPr>
          <w:rFonts w:ascii="Arial" w:hAnsi="Arial" w:cs="Arial"/>
        </w:rPr>
        <w:t xml:space="preserve"> (Killman, 2008)</w:t>
      </w:r>
      <w:r w:rsidR="00232CD1" w:rsidRPr="005138F9">
        <w:rPr>
          <w:rFonts w:ascii="Arial" w:hAnsi="Arial" w:cs="Arial"/>
        </w:rPr>
        <w:t xml:space="preserve">. </w:t>
      </w:r>
      <w:r w:rsidR="00801A50" w:rsidRPr="005138F9">
        <w:rPr>
          <w:rFonts w:ascii="Arial" w:hAnsi="Arial" w:cs="Arial"/>
        </w:rPr>
        <w:t xml:space="preserve">This is the reason due to which effective communication is essential at the workplace. </w:t>
      </w:r>
    </w:p>
    <w:p w14:paraId="1EAB3C3E" w14:textId="77777777" w:rsidR="000A439E" w:rsidRPr="005138F9" w:rsidRDefault="000A439E" w:rsidP="005138F9">
      <w:pPr>
        <w:pStyle w:val="Heading2"/>
        <w:rPr>
          <w:rFonts w:ascii="Arial" w:hAnsi="Arial" w:cs="Arial"/>
        </w:rPr>
      </w:pPr>
      <w:bookmarkStart w:id="7" w:name="_Toc161398203"/>
      <w:r w:rsidRPr="005138F9">
        <w:rPr>
          <w:rFonts w:ascii="Arial" w:hAnsi="Arial" w:cs="Arial"/>
        </w:rPr>
        <w:lastRenderedPageBreak/>
        <w:t>Effective use of verbal and non-verbal communication</w:t>
      </w:r>
      <w:bookmarkEnd w:id="7"/>
      <w:r w:rsidRPr="005138F9">
        <w:rPr>
          <w:rFonts w:ascii="Arial" w:hAnsi="Arial" w:cs="Arial"/>
        </w:rPr>
        <w:t xml:space="preserve"> </w:t>
      </w:r>
    </w:p>
    <w:p w14:paraId="2A32CFEC" w14:textId="375613E9" w:rsidR="000A439E" w:rsidRPr="005138F9" w:rsidRDefault="000A439E" w:rsidP="005138F9">
      <w:pPr>
        <w:rPr>
          <w:rFonts w:ascii="Arial" w:hAnsi="Arial" w:cs="Arial"/>
        </w:rPr>
      </w:pPr>
      <w:r w:rsidRPr="005138F9">
        <w:rPr>
          <w:rFonts w:ascii="Arial" w:hAnsi="Arial" w:cs="Arial"/>
        </w:rPr>
        <w:t xml:space="preserve">Following the given case study, successful interaction at work highly depends on both team members and the manager’s ability to read and use body language. Manager communicating nonverbal cues while speaking with the workforce can boost employee’s morale and their job performance. Effective verbal and non-verbal communication </w:t>
      </w:r>
      <w:proofErr w:type="gramStart"/>
      <w:r w:rsidRPr="005138F9">
        <w:rPr>
          <w:rFonts w:ascii="Arial" w:hAnsi="Arial" w:cs="Arial"/>
        </w:rPr>
        <w:t>is</w:t>
      </w:r>
      <w:proofErr w:type="gramEnd"/>
      <w:r w:rsidRPr="005138F9">
        <w:rPr>
          <w:rFonts w:ascii="Arial" w:hAnsi="Arial" w:cs="Arial"/>
        </w:rPr>
        <w:t xml:space="preserve"> required at every stage of the organisational functionality and eliminating the issue of breakdown of information and communication in the organisation</w:t>
      </w:r>
      <w:r w:rsidR="001D2426" w:rsidRPr="005138F9">
        <w:rPr>
          <w:rFonts w:ascii="Arial" w:hAnsi="Arial" w:cs="Arial"/>
        </w:rPr>
        <w:t xml:space="preserve"> (</w:t>
      </w:r>
      <w:r w:rsidR="00106FE8">
        <w:rPr>
          <w:rFonts w:ascii="Arial" w:hAnsi="Arial" w:cs="Arial"/>
        </w:rPr>
        <w:t>Boddy, 2017</w:t>
      </w:r>
      <w:r w:rsidR="001D2426" w:rsidRPr="005138F9">
        <w:rPr>
          <w:rFonts w:ascii="Arial" w:hAnsi="Arial" w:cs="Arial"/>
        </w:rPr>
        <w:t>)</w:t>
      </w:r>
      <w:r w:rsidRPr="005138F9">
        <w:rPr>
          <w:rFonts w:ascii="Arial" w:hAnsi="Arial" w:cs="Arial"/>
        </w:rPr>
        <w:t xml:space="preserve">. </w:t>
      </w:r>
    </w:p>
    <w:p w14:paraId="7A5F4974" w14:textId="77777777" w:rsidR="000A439E" w:rsidRPr="005138F9" w:rsidRDefault="000A439E" w:rsidP="005138F9">
      <w:pPr>
        <w:rPr>
          <w:rFonts w:ascii="Arial" w:hAnsi="Arial" w:cs="Arial"/>
          <w:b/>
          <w:i/>
        </w:rPr>
      </w:pPr>
      <w:r w:rsidRPr="005138F9">
        <w:rPr>
          <w:rFonts w:ascii="Arial" w:hAnsi="Arial" w:cs="Arial"/>
          <w:b/>
          <w:i/>
        </w:rPr>
        <w:t xml:space="preserve">Non-verbal communication </w:t>
      </w:r>
    </w:p>
    <w:p w14:paraId="3491D43D" w14:textId="77777777" w:rsidR="000A439E" w:rsidRPr="005138F9" w:rsidRDefault="000A439E" w:rsidP="005138F9">
      <w:pPr>
        <w:rPr>
          <w:rFonts w:ascii="Arial" w:hAnsi="Arial" w:cs="Arial"/>
        </w:rPr>
      </w:pPr>
      <w:r w:rsidRPr="005138F9">
        <w:rPr>
          <w:rFonts w:ascii="Arial" w:hAnsi="Arial" w:cs="Arial"/>
        </w:rPr>
        <w:t>The managers and leaders of the company can make use of effective non-verbal and verbal communication strategies to foster better communication among the members. Some of the key non-verbal communication strategies include:</w:t>
      </w:r>
    </w:p>
    <w:p w14:paraId="5987ED9E" w14:textId="77777777" w:rsidR="000A439E" w:rsidRPr="005138F9" w:rsidRDefault="000A439E" w:rsidP="005138F9">
      <w:pPr>
        <w:numPr>
          <w:ilvl w:val="0"/>
          <w:numId w:val="24"/>
        </w:numPr>
        <w:rPr>
          <w:rFonts w:ascii="Arial" w:hAnsi="Arial" w:cs="Arial"/>
        </w:rPr>
      </w:pPr>
      <w:r w:rsidRPr="005138F9">
        <w:rPr>
          <w:rFonts w:ascii="Arial" w:hAnsi="Arial" w:cs="Arial"/>
          <w:b/>
        </w:rPr>
        <w:t>Proper eye contact:</w:t>
      </w:r>
      <w:r w:rsidRPr="005138F9">
        <w:rPr>
          <w:rFonts w:ascii="Arial" w:hAnsi="Arial" w:cs="Arial"/>
        </w:rPr>
        <w:t xml:space="preserve"> Employees can feel appreciated and valued if they know they are being heard and the manager can make them feel this way through making proper eye contact at the time when employees are speaking. </w:t>
      </w:r>
    </w:p>
    <w:p w14:paraId="4EB3AED9" w14:textId="77777777" w:rsidR="000A439E" w:rsidRPr="005138F9" w:rsidRDefault="000A439E" w:rsidP="005138F9">
      <w:pPr>
        <w:numPr>
          <w:ilvl w:val="0"/>
          <w:numId w:val="24"/>
        </w:numPr>
        <w:rPr>
          <w:rFonts w:ascii="Arial" w:hAnsi="Arial" w:cs="Arial"/>
        </w:rPr>
      </w:pPr>
      <w:r w:rsidRPr="005138F9">
        <w:rPr>
          <w:rFonts w:ascii="Arial" w:hAnsi="Arial" w:cs="Arial"/>
          <w:b/>
        </w:rPr>
        <w:t>Positive tone of voice:</w:t>
      </w:r>
      <w:r w:rsidRPr="005138F9">
        <w:rPr>
          <w:rFonts w:ascii="Arial" w:hAnsi="Arial" w:cs="Arial"/>
        </w:rPr>
        <w:t xml:space="preserve"> It is important for managers and leaders of the company to maintain a positive tone at the time of talking with employees which can affect the energy of their whole conversation. </w:t>
      </w:r>
    </w:p>
    <w:p w14:paraId="5E479C9D" w14:textId="77777777" w:rsidR="000A439E" w:rsidRPr="005138F9" w:rsidRDefault="000A439E" w:rsidP="005138F9">
      <w:pPr>
        <w:numPr>
          <w:ilvl w:val="0"/>
          <w:numId w:val="24"/>
        </w:numPr>
        <w:rPr>
          <w:rFonts w:ascii="Arial" w:hAnsi="Arial" w:cs="Arial"/>
        </w:rPr>
      </w:pPr>
      <w:r w:rsidRPr="005138F9">
        <w:rPr>
          <w:rFonts w:ascii="Arial" w:hAnsi="Arial" w:cs="Arial"/>
          <w:b/>
        </w:rPr>
        <w:t>Good posture:</w:t>
      </w:r>
      <w:r w:rsidRPr="005138F9">
        <w:rPr>
          <w:rFonts w:ascii="Arial" w:hAnsi="Arial" w:cs="Arial"/>
        </w:rPr>
        <w:t xml:space="preserve"> Managers of the company should stand or sit straight up which can show that they are engaged in the whole conversation </w:t>
      </w:r>
      <w:proofErr w:type="gramStart"/>
      <w:r w:rsidRPr="005138F9">
        <w:rPr>
          <w:rFonts w:ascii="Arial" w:hAnsi="Arial" w:cs="Arial"/>
        </w:rPr>
        <w:t>and also</w:t>
      </w:r>
      <w:proofErr w:type="gramEnd"/>
      <w:r w:rsidRPr="005138F9">
        <w:rPr>
          <w:rFonts w:ascii="Arial" w:hAnsi="Arial" w:cs="Arial"/>
        </w:rPr>
        <w:t xml:space="preserve"> portray a confident appearance. </w:t>
      </w:r>
    </w:p>
    <w:p w14:paraId="7C500E72" w14:textId="7B424C6F" w:rsidR="000A439E" w:rsidRPr="005138F9" w:rsidRDefault="000A439E" w:rsidP="005138F9">
      <w:pPr>
        <w:numPr>
          <w:ilvl w:val="0"/>
          <w:numId w:val="24"/>
        </w:numPr>
        <w:rPr>
          <w:rFonts w:ascii="Arial" w:hAnsi="Arial" w:cs="Arial"/>
        </w:rPr>
      </w:pPr>
      <w:r w:rsidRPr="005138F9">
        <w:rPr>
          <w:rFonts w:ascii="Arial" w:hAnsi="Arial" w:cs="Arial"/>
          <w:b/>
        </w:rPr>
        <w:t>Facial expression:</w:t>
      </w:r>
      <w:r w:rsidRPr="005138F9">
        <w:rPr>
          <w:rFonts w:ascii="Arial" w:hAnsi="Arial" w:cs="Arial"/>
        </w:rPr>
        <w:t xml:space="preserve"> While communicating with employees, managers need to emphasise nodding, </w:t>
      </w:r>
      <w:r w:rsidR="005138F9" w:rsidRPr="005138F9">
        <w:rPr>
          <w:rFonts w:ascii="Arial" w:hAnsi="Arial" w:cs="Arial"/>
        </w:rPr>
        <w:t>smiling,</w:t>
      </w:r>
      <w:r w:rsidRPr="005138F9">
        <w:rPr>
          <w:rFonts w:ascii="Arial" w:hAnsi="Arial" w:cs="Arial"/>
        </w:rPr>
        <w:t xml:space="preserve"> and using eyebrows which can reflect their positive response when having the conversation. </w:t>
      </w:r>
    </w:p>
    <w:p w14:paraId="26471C55" w14:textId="77777777" w:rsidR="000A439E" w:rsidRPr="005138F9" w:rsidRDefault="000A439E" w:rsidP="005138F9">
      <w:pPr>
        <w:rPr>
          <w:rFonts w:ascii="Arial" w:hAnsi="Arial" w:cs="Arial"/>
          <w:b/>
        </w:rPr>
      </w:pPr>
      <w:r w:rsidRPr="005138F9">
        <w:rPr>
          <w:rFonts w:ascii="Arial" w:hAnsi="Arial" w:cs="Arial"/>
          <w:b/>
        </w:rPr>
        <w:t xml:space="preserve">Verbal communication strategies </w:t>
      </w:r>
    </w:p>
    <w:p w14:paraId="1116B888" w14:textId="7C46AF9A" w:rsidR="000A439E" w:rsidRPr="005138F9" w:rsidRDefault="000A439E" w:rsidP="005138F9">
      <w:pPr>
        <w:ind w:firstLine="720"/>
        <w:rPr>
          <w:rFonts w:ascii="Arial" w:hAnsi="Arial" w:cs="Arial"/>
        </w:rPr>
      </w:pPr>
      <w:r w:rsidRPr="005138F9">
        <w:rPr>
          <w:rFonts w:ascii="Arial" w:hAnsi="Arial" w:cs="Arial"/>
        </w:rPr>
        <w:t>Verbal communication can be used by managers and leaders of the company in several situations such as meetings, requesting help, asking for time off, greeting someone, and training employees</w:t>
      </w:r>
      <w:r w:rsidR="001D2426" w:rsidRPr="005138F9">
        <w:rPr>
          <w:rFonts w:ascii="Arial" w:hAnsi="Arial" w:cs="Arial"/>
        </w:rPr>
        <w:t xml:space="preserve"> (Barratt,</w:t>
      </w:r>
      <w:r w:rsidR="00106FE8">
        <w:rPr>
          <w:rFonts w:ascii="Arial" w:hAnsi="Arial" w:cs="Arial"/>
        </w:rPr>
        <w:t xml:space="preserve"> </w:t>
      </w:r>
      <w:r w:rsidR="001D2426" w:rsidRPr="005138F9">
        <w:rPr>
          <w:rFonts w:ascii="Arial" w:hAnsi="Arial" w:cs="Arial"/>
        </w:rPr>
        <w:t>2022)</w:t>
      </w:r>
      <w:r w:rsidRPr="005138F9">
        <w:rPr>
          <w:rFonts w:ascii="Arial" w:hAnsi="Arial" w:cs="Arial"/>
        </w:rPr>
        <w:t>. some of the major verbal communication strategies which can be used by the leader of a company include:</w:t>
      </w:r>
    </w:p>
    <w:p w14:paraId="2FB1F01B" w14:textId="77777777" w:rsidR="000A439E" w:rsidRPr="005138F9" w:rsidRDefault="000A439E" w:rsidP="005138F9">
      <w:pPr>
        <w:numPr>
          <w:ilvl w:val="0"/>
          <w:numId w:val="25"/>
        </w:numPr>
        <w:rPr>
          <w:rFonts w:ascii="Arial" w:hAnsi="Arial" w:cs="Arial"/>
        </w:rPr>
      </w:pPr>
      <w:r w:rsidRPr="005138F9">
        <w:rPr>
          <w:rFonts w:ascii="Arial" w:hAnsi="Arial" w:cs="Arial"/>
          <w:b/>
        </w:rPr>
        <w:t xml:space="preserve">Avoidance of technical jargon: </w:t>
      </w:r>
      <w:r w:rsidRPr="005138F9">
        <w:rPr>
          <w:rFonts w:ascii="Arial" w:hAnsi="Arial" w:cs="Arial"/>
        </w:rPr>
        <w:t>Managers of the company need to avoid technical jargon and confusing phrases so that employees can understand the communicated information properly.</w:t>
      </w:r>
      <w:r w:rsidR="00795B02" w:rsidRPr="005138F9">
        <w:rPr>
          <w:rFonts w:ascii="Arial" w:hAnsi="Arial" w:cs="Arial"/>
        </w:rPr>
        <w:t xml:space="preserve"> They can consider to those terms and </w:t>
      </w:r>
      <w:r w:rsidR="00795B02" w:rsidRPr="005138F9">
        <w:rPr>
          <w:rFonts w:ascii="Arial" w:hAnsi="Arial" w:cs="Arial"/>
        </w:rPr>
        <w:lastRenderedPageBreak/>
        <w:t xml:space="preserve">phrases that are familiar to </w:t>
      </w:r>
      <w:r w:rsidR="00742CA2" w:rsidRPr="005138F9">
        <w:rPr>
          <w:rFonts w:ascii="Arial" w:hAnsi="Arial" w:cs="Arial"/>
        </w:rPr>
        <w:t xml:space="preserve">almost all staff members. This will help others in interpreting the important information in an efficient and effective manner. </w:t>
      </w:r>
    </w:p>
    <w:p w14:paraId="58550636" w14:textId="2B7E8990" w:rsidR="000A439E" w:rsidRPr="005138F9" w:rsidRDefault="000A439E" w:rsidP="005138F9">
      <w:pPr>
        <w:numPr>
          <w:ilvl w:val="0"/>
          <w:numId w:val="25"/>
        </w:numPr>
        <w:rPr>
          <w:rFonts w:ascii="Arial" w:hAnsi="Arial" w:cs="Arial"/>
        </w:rPr>
      </w:pPr>
      <w:r w:rsidRPr="005138F9">
        <w:rPr>
          <w:rFonts w:ascii="Arial" w:hAnsi="Arial" w:cs="Arial"/>
          <w:b/>
        </w:rPr>
        <w:t>Considering the employee’s perspective:</w:t>
      </w:r>
      <w:r w:rsidRPr="005138F9">
        <w:rPr>
          <w:rFonts w:ascii="Arial" w:hAnsi="Arial" w:cs="Arial"/>
        </w:rPr>
        <w:t xml:space="preserve"> Knowing the level of understanding of employees is important for the manager and leader of the organisation to maintain a good communication chain. </w:t>
      </w:r>
      <w:r w:rsidR="006961F6" w:rsidRPr="005138F9">
        <w:rPr>
          <w:rFonts w:ascii="Arial" w:hAnsi="Arial" w:cs="Arial"/>
        </w:rPr>
        <w:t>This is the reason due to which it is essential to consider and understand each other’s perspective before taking any big decision</w:t>
      </w:r>
      <w:r w:rsidR="000704BC">
        <w:rPr>
          <w:rFonts w:ascii="Arial" w:hAnsi="Arial" w:cs="Arial"/>
        </w:rPr>
        <w:t xml:space="preserve"> (Killman, 2008)</w:t>
      </w:r>
      <w:r w:rsidR="006961F6" w:rsidRPr="005138F9">
        <w:rPr>
          <w:rFonts w:ascii="Arial" w:hAnsi="Arial" w:cs="Arial"/>
        </w:rPr>
        <w:t xml:space="preserve">. This will help in preventing the staff members from taking any incorrect or inappropriate decision. </w:t>
      </w:r>
    </w:p>
    <w:p w14:paraId="50DC2D9E" w14:textId="020B7D2D" w:rsidR="000A439E" w:rsidRPr="005138F9" w:rsidRDefault="000A439E" w:rsidP="005138F9">
      <w:pPr>
        <w:numPr>
          <w:ilvl w:val="0"/>
          <w:numId w:val="25"/>
        </w:numPr>
        <w:rPr>
          <w:rFonts w:ascii="Arial" w:hAnsi="Arial" w:cs="Arial"/>
        </w:rPr>
      </w:pPr>
      <w:r w:rsidRPr="005138F9">
        <w:rPr>
          <w:rFonts w:ascii="Arial" w:hAnsi="Arial" w:cs="Arial"/>
          <w:b/>
        </w:rPr>
        <w:t>Awareness of non-verbal cues:</w:t>
      </w:r>
      <w:r w:rsidRPr="005138F9">
        <w:rPr>
          <w:rFonts w:ascii="Arial" w:hAnsi="Arial" w:cs="Arial"/>
        </w:rPr>
        <w:t xml:space="preserve"> The managers and leaders of the organisation must be aware of the non-verbal cues </w:t>
      </w:r>
      <w:r w:rsidR="000704BC">
        <w:rPr>
          <w:rFonts w:ascii="Arial" w:hAnsi="Arial" w:cs="Arial"/>
        </w:rPr>
        <w:t xml:space="preserve">as this can improve the clarity of the message. </w:t>
      </w:r>
    </w:p>
    <w:p w14:paraId="29CEE4BC" w14:textId="0C7BDDE6" w:rsidR="000A439E" w:rsidRPr="005138F9" w:rsidRDefault="000A439E" w:rsidP="005138F9">
      <w:pPr>
        <w:numPr>
          <w:ilvl w:val="0"/>
          <w:numId w:val="25"/>
        </w:numPr>
        <w:rPr>
          <w:rFonts w:ascii="Arial" w:hAnsi="Arial" w:cs="Arial"/>
        </w:rPr>
      </w:pPr>
      <w:r w:rsidRPr="005138F9">
        <w:rPr>
          <w:rFonts w:ascii="Arial" w:hAnsi="Arial" w:cs="Arial"/>
          <w:b/>
        </w:rPr>
        <w:t>Listening with intent:</w:t>
      </w:r>
      <w:r w:rsidRPr="005138F9">
        <w:rPr>
          <w:rFonts w:ascii="Arial" w:hAnsi="Arial" w:cs="Arial"/>
        </w:rPr>
        <w:t xml:space="preserve"> The five stages of active listening receiving, understanding, remembering, </w:t>
      </w:r>
      <w:r w:rsidR="005138F9" w:rsidRPr="005138F9">
        <w:rPr>
          <w:rFonts w:ascii="Arial" w:hAnsi="Arial" w:cs="Arial"/>
        </w:rPr>
        <w:t>evaluating,</w:t>
      </w:r>
      <w:r w:rsidRPr="005138F9">
        <w:rPr>
          <w:rFonts w:ascii="Arial" w:hAnsi="Arial" w:cs="Arial"/>
        </w:rPr>
        <w:t xml:space="preserve"> and responding need to be considered by managers while listening to what other’s saying</w:t>
      </w:r>
      <w:r w:rsidR="009F4755">
        <w:rPr>
          <w:rFonts w:ascii="Arial" w:hAnsi="Arial" w:cs="Arial"/>
        </w:rPr>
        <w:t xml:space="preserve"> (Boddy, 2017)</w:t>
      </w:r>
      <w:r w:rsidRPr="005138F9">
        <w:rPr>
          <w:rFonts w:ascii="Arial" w:hAnsi="Arial" w:cs="Arial"/>
        </w:rPr>
        <w:t xml:space="preserve">. </w:t>
      </w:r>
    </w:p>
    <w:p w14:paraId="0129CE14" w14:textId="77777777" w:rsidR="000A439E" w:rsidRPr="005138F9" w:rsidRDefault="000A439E" w:rsidP="005138F9">
      <w:pPr>
        <w:ind w:firstLine="432"/>
        <w:rPr>
          <w:rFonts w:ascii="Arial" w:hAnsi="Arial" w:cs="Arial"/>
        </w:rPr>
      </w:pPr>
      <w:r w:rsidRPr="005138F9">
        <w:rPr>
          <w:rFonts w:ascii="Arial" w:hAnsi="Arial" w:cs="Arial"/>
        </w:rPr>
        <w:t xml:space="preserve">Therefore, effective use of verbal and non-verbal communication can be effective for the company managers to carry out their communication process in an effective manner and eliminate the chances of information and communication. Also, through effective verbal and non-verbal communication, managers can be able to create a healthy work environment within the boundaries of the organisation and facilitate a smooth flow of work. In addition to this, effective communication not only can help eliminate chances of breakdown of information but can be effective in making employees feel valued and respected in the organisation. </w:t>
      </w:r>
    </w:p>
    <w:p w14:paraId="3BD37735" w14:textId="77777777" w:rsidR="000A439E" w:rsidRPr="005138F9" w:rsidRDefault="000A439E" w:rsidP="005138F9">
      <w:pPr>
        <w:ind w:left="360"/>
        <w:rPr>
          <w:rFonts w:ascii="Arial" w:hAnsi="Arial" w:cs="Arial"/>
          <w:i/>
        </w:rPr>
      </w:pPr>
    </w:p>
    <w:p w14:paraId="3A9110F6" w14:textId="77777777" w:rsidR="00574D9E" w:rsidRDefault="00574D9E" w:rsidP="005138F9">
      <w:pPr>
        <w:rPr>
          <w:rFonts w:ascii="Arial" w:hAnsi="Arial" w:cs="Arial"/>
        </w:rPr>
      </w:pPr>
    </w:p>
    <w:p w14:paraId="59F46186" w14:textId="77777777" w:rsidR="000704BC" w:rsidRDefault="000704BC" w:rsidP="005138F9">
      <w:pPr>
        <w:rPr>
          <w:rFonts w:ascii="Arial" w:hAnsi="Arial" w:cs="Arial"/>
        </w:rPr>
      </w:pPr>
    </w:p>
    <w:p w14:paraId="44054934" w14:textId="77777777" w:rsidR="000704BC" w:rsidRDefault="000704BC" w:rsidP="005138F9">
      <w:pPr>
        <w:rPr>
          <w:rFonts w:ascii="Arial" w:hAnsi="Arial" w:cs="Arial"/>
        </w:rPr>
      </w:pPr>
    </w:p>
    <w:p w14:paraId="4A830C08" w14:textId="77777777" w:rsidR="000704BC" w:rsidRDefault="000704BC" w:rsidP="005138F9">
      <w:pPr>
        <w:rPr>
          <w:rFonts w:ascii="Arial" w:hAnsi="Arial" w:cs="Arial"/>
        </w:rPr>
      </w:pPr>
    </w:p>
    <w:p w14:paraId="45A5833F" w14:textId="77777777" w:rsidR="000704BC" w:rsidRDefault="000704BC" w:rsidP="005138F9">
      <w:pPr>
        <w:rPr>
          <w:rFonts w:ascii="Arial" w:hAnsi="Arial" w:cs="Arial"/>
        </w:rPr>
      </w:pPr>
    </w:p>
    <w:p w14:paraId="575E6A41" w14:textId="77777777" w:rsidR="000704BC" w:rsidRPr="005138F9" w:rsidRDefault="000704BC" w:rsidP="005138F9">
      <w:pPr>
        <w:rPr>
          <w:rFonts w:ascii="Arial" w:hAnsi="Arial" w:cs="Arial"/>
        </w:rPr>
      </w:pPr>
    </w:p>
    <w:p w14:paraId="6A44711A" w14:textId="77777777" w:rsidR="001A0A28" w:rsidRPr="005138F9" w:rsidRDefault="001A0A28" w:rsidP="005138F9">
      <w:pPr>
        <w:pStyle w:val="Heading1"/>
        <w:rPr>
          <w:rFonts w:ascii="Arial" w:hAnsi="Arial" w:cs="Arial"/>
        </w:rPr>
      </w:pPr>
      <w:bookmarkStart w:id="8" w:name="_Toc161398204"/>
      <w:r w:rsidRPr="005138F9">
        <w:rPr>
          <w:rFonts w:ascii="Arial" w:hAnsi="Arial" w:cs="Arial"/>
        </w:rPr>
        <w:lastRenderedPageBreak/>
        <w:t>Conclusion</w:t>
      </w:r>
      <w:bookmarkEnd w:id="8"/>
      <w:r w:rsidRPr="005138F9">
        <w:rPr>
          <w:rFonts w:ascii="Arial" w:hAnsi="Arial" w:cs="Arial"/>
        </w:rPr>
        <w:t xml:space="preserve"> </w:t>
      </w:r>
    </w:p>
    <w:p w14:paraId="5EB3D413" w14:textId="5590AA81" w:rsidR="00E52A00" w:rsidRPr="005138F9" w:rsidRDefault="00E52A00" w:rsidP="005138F9">
      <w:pPr>
        <w:rPr>
          <w:rFonts w:ascii="Arial" w:hAnsi="Arial" w:cs="Arial"/>
        </w:rPr>
      </w:pPr>
      <w:r w:rsidRPr="005138F9">
        <w:rPr>
          <w:rFonts w:ascii="Arial" w:hAnsi="Arial" w:cs="Arial"/>
        </w:rPr>
        <w:t xml:space="preserve">From the above discussion, it can be said that it is essential to have a good flow of communication prevail at the workplace so that staff members can communicate their ideas, thoughts or feeling with others in a better manner and bear their assigned responsibilities appropriately. </w:t>
      </w:r>
      <w:r w:rsidR="00BA6ADA" w:rsidRPr="005138F9">
        <w:rPr>
          <w:rFonts w:ascii="Arial" w:hAnsi="Arial" w:cs="Arial"/>
        </w:rPr>
        <w:t xml:space="preserve">It has also been identified that communication helps in improving productivity, enhancing </w:t>
      </w:r>
      <w:r w:rsidR="005138F9" w:rsidRPr="005138F9">
        <w:rPr>
          <w:rFonts w:ascii="Arial" w:hAnsi="Arial" w:cs="Arial"/>
        </w:rPr>
        <w:t>innovation,</w:t>
      </w:r>
      <w:r w:rsidR="00BA6ADA" w:rsidRPr="005138F9">
        <w:rPr>
          <w:rFonts w:ascii="Arial" w:hAnsi="Arial" w:cs="Arial"/>
        </w:rPr>
        <w:t xml:space="preserve"> and increasing the employee engagement. The later discussions have been revolved around the effective utilization of oral as well as verbal communication. </w:t>
      </w:r>
    </w:p>
    <w:p w14:paraId="33DBD0BE" w14:textId="77777777" w:rsidR="00152301" w:rsidRPr="005138F9" w:rsidRDefault="00152301" w:rsidP="005138F9">
      <w:pPr>
        <w:rPr>
          <w:rFonts w:ascii="Arial" w:hAnsi="Arial" w:cs="Arial"/>
        </w:rPr>
      </w:pPr>
    </w:p>
    <w:p w14:paraId="12E3DBD3" w14:textId="77777777" w:rsidR="00836676" w:rsidRPr="005138F9" w:rsidRDefault="00BB0BF6" w:rsidP="005138F9">
      <w:pPr>
        <w:pStyle w:val="Heading1"/>
        <w:rPr>
          <w:rFonts w:ascii="Arial" w:hAnsi="Arial" w:cs="Arial"/>
          <w:lang w:val="en-US" w:eastAsia="en-US"/>
        </w:rPr>
      </w:pPr>
      <w:r w:rsidRPr="005138F9">
        <w:rPr>
          <w:rFonts w:ascii="Arial" w:hAnsi="Arial" w:cs="Arial"/>
          <w:lang w:val="en-US" w:eastAsia="en-US"/>
        </w:rPr>
        <w:br w:type="page"/>
      </w:r>
      <w:bookmarkStart w:id="9" w:name="_Toc161398205"/>
      <w:r w:rsidR="00195E7C" w:rsidRPr="005138F9">
        <w:rPr>
          <w:rFonts w:ascii="Arial" w:hAnsi="Arial" w:cs="Arial"/>
          <w:lang w:val="en-US" w:eastAsia="en-US"/>
        </w:rPr>
        <w:lastRenderedPageBreak/>
        <w:t>References</w:t>
      </w:r>
      <w:bookmarkEnd w:id="9"/>
    </w:p>
    <w:p w14:paraId="7AB133FC" w14:textId="77777777" w:rsidR="0086697E" w:rsidRPr="0086697E" w:rsidRDefault="0086697E" w:rsidP="0086697E">
      <w:pPr>
        <w:ind w:left="720" w:hanging="720"/>
        <w:rPr>
          <w:rFonts w:ascii="Arial" w:hAnsi="Arial" w:cs="Arial"/>
        </w:rPr>
      </w:pPr>
    </w:p>
    <w:p w14:paraId="301A92BD" w14:textId="77777777" w:rsidR="00861B37" w:rsidRPr="005138F9" w:rsidRDefault="00861B37" w:rsidP="005138F9">
      <w:pPr>
        <w:ind w:left="720" w:hanging="720"/>
        <w:rPr>
          <w:rFonts w:ascii="Arial" w:hAnsi="Arial" w:cs="Arial"/>
        </w:rPr>
      </w:pPr>
      <w:r w:rsidRPr="005138F9">
        <w:rPr>
          <w:rFonts w:ascii="Arial" w:hAnsi="Arial" w:cs="Arial"/>
        </w:rPr>
        <w:t xml:space="preserve">Barratt, D., </w:t>
      </w:r>
      <w:r>
        <w:rPr>
          <w:rFonts w:ascii="Arial" w:hAnsi="Arial" w:cs="Arial"/>
        </w:rPr>
        <w:t>(</w:t>
      </w:r>
      <w:r w:rsidRPr="005138F9">
        <w:rPr>
          <w:rFonts w:ascii="Arial" w:hAnsi="Arial" w:cs="Arial"/>
        </w:rPr>
        <w:t>2022</w:t>
      </w:r>
      <w:r>
        <w:rPr>
          <w:rFonts w:ascii="Arial" w:hAnsi="Arial" w:cs="Arial"/>
        </w:rPr>
        <w:t>)</w:t>
      </w:r>
      <w:r w:rsidRPr="005138F9">
        <w:rPr>
          <w:rFonts w:ascii="Arial" w:hAnsi="Arial" w:cs="Arial"/>
        </w:rPr>
        <w:t xml:space="preserve">. Images versus Words: What is the Difference between Visual and Verbal </w:t>
      </w:r>
      <w:proofErr w:type="gramStart"/>
      <w:r w:rsidRPr="005138F9">
        <w:rPr>
          <w:rFonts w:ascii="Arial" w:hAnsi="Arial" w:cs="Arial"/>
        </w:rPr>
        <w:t>Communication?.</w:t>
      </w:r>
      <w:proofErr w:type="gramEnd"/>
    </w:p>
    <w:p w14:paraId="067C3275" w14:textId="5A004E3C" w:rsidR="00861B37" w:rsidRPr="00861B37" w:rsidRDefault="00861B37" w:rsidP="00861B37">
      <w:pPr>
        <w:rPr>
          <w:rFonts w:ascii="Arial" w:eastAsia="Aptos" w:hAnsi="Arial" w:cs="Arial"/>
          <w:color w:val="auto"/>
          <w:szCs w:val="24"/>
          <w:lang w:eastAsia="en-US"/>
        </w:rPr>
      </w:pPr>
      <w:r>
        <w:rPr>
          <w:rFonts w:ascii="Arial" w:hAnsi="Arial" w:cs="Arial"/>
          <w:szCs w:val="24"/>
        </w:rPr>
        <w:t xml:space="preserve">Belbin (2024) </w:t>
      </w:r>
      <w:r>
        <w:rPr>
          <w:rFonts w:ascii="Arial" w:hAnsi="Arial" w:cs="Arial"/>
          <w:i/>
          <w:iCs/>
          <w:szCs w:val="24"/>
        </w:rPr>
        <w:t xml:space="preserve">The nine </w:t>
      </w:r>
      <w:r w:rsidR="000704BC">
        <w:rPr>
          <w:rFonts w:ascii="Arial" w:hAnsi="Arial" w:cs="Arial"/>
          <w:i/>
          <w:iCs/>
          <w:szCs w:val="24"/>
        </w:rPr>
        <w:t>Belbin</w:t>
      </w:r>
      <w:r>
        <w:rPr>
          <w:rFonts w:ascii="Arial" w:hAnsi="Arial" w:cs="Arial"/>
          <w:i/>
          <w:iCs/>
          <w:szCs w:val="24"/>
        </w:rPr>
        <w:t xml:space="preserve"> team roles</w:t>
      </w:r>
      <w:r>
        <w:rPr>
          <w:rFonts w:ascii="Arial" w:hAnsi="Arial" w:cs="Arial"/>
          <w:szCs w:val="24"/>
        </w:rPr>
        <w:t xml:space="preserve">, </w:t>
      </w:r>
      <w:r>
        <w:rPr>
          <w:rFonts w:ascii="Arial" w:hAnsi="Arial" w:cs="Arial"/>
          <w:i/>
          <w:iCs/>
          <w:szCs w:val="24"/>
        </w:rPr>
        <w:t>Belbin</w:t>
      </w:r>
      <w:r>
        <w:rPr>
          <w:rFonts w:ascii="Arial" w:hAnsi="Arial" w:cs="Arial"/>
          <w:szCs w:val="24"/>
        </w:rPr>
        <w:t xml:space="preserve">. Available at: https://www.belbin.com/about/belbin-team-roles (Accessed: 13 </w:t>
      </w:r>
      <w:r w:rsidR="000704BC">
        <w:rPr>
          <w:rFonts w:ascii="Arial" w:hAnsi="Arial" w:cs="Arial"/>
          <w:szCs w:val="24"/>
        </w:rPr>
        <w:t>March</w:t>
      </w:r>
      <w:r>
        <w:rPr>
          <w:rFonts w:ascii="Arial" w:hAnsi="Arial" w:cs="Arial"/>
          <w:szCs w:val="24"/>
        </w:rPr>
        <w:t xml:space="preserve"> 2024). </w:t>
      </w:r>
    </w:p>
    <w:p w14:paraId="65A86527" w14:textId="77777777" w:rsidR="00861B37" w:rsidRPr="00861B37" w:rsidRDefault="00861B37" w:rsidP="00861B37">
      <w:pPr>
        <w:rPr>
          <w:rFonts w:ascii="Arial" w:hAnsi="Arial" w:cs="Arial"/>
          <w:szCs w:val="24"/>
          <w:lang w:val="nl-NL"/>
        </w:rPr>
      </w:pPr>
      <w:r w:rsidRPr="00861B37">
        <w:rPr>
          <w:rFonts w:ascii="Arial" w:hAnsi="Arial" w:cs="Arial"/>
          <w:szCs w:val="24"/>
          <w:lang w:val="nl-NL"/>
        </w:rPr>
        <w:t>Belbin, M., (2004). Belbin team roles. </w:t>
      </w:r>
      <w:r w:rsidRPr="00861B37">
        <w:rPr>
          <w:rFonts w:ascii="Arial" w:hAnsi="Arial" w:cs="Arial"/>
          <w:i/>
          <w:iCs/>
          <w:szCs w:val="24"/>
          <w:lang w:val="nl-NL"/>
        </w:rPr>
        <w:t>Book Belbin Team Roles</w:t>
      </w:r>
      <w:r w:rsidRPr="00861B37">
        <w:rPr>
          <w:rFonts w:ascii="Arial" w:hAnsi="Arial" w:cs="Arial"/>
          <w:szCs w:val="24"/>
          <w:lang w:val="nl-NL"/>
        </w:rPr>
        <w:t>.</w:t>
      </w:r>
    </w:p>
    <w:p w14:paraId="083D8148" w14:textId="77777777" w:rsidR="00861B37" w:rsidRDefault="00861B37" w:rsidP="00861B37">
      <w:pPr>
        <w:rPr>
          <w:rFonts w:ascii="Arial" w:hAnsi="Arial" w:cs="Arial"/>
          <w:color w:val="222222"/>
          <w:sz w:val="20"/>
          <w:szCs w:val="20"/>
          <w:shd w:val="clear" w:color="auto" w:fill="FFFFFF"/>
        </w:rPr>
      </w:pPr>
      <w:r>
        <w:rPr>
          <w:rFonts w:ascii="Arial" w:hAnsi="Arial" w:cs="Arial"/>
          <w:szCs w:val="24"/>
        </w:rPr>
        <w:t>Boddy, D. (2017). </w:t>
      </w:r>
      <w:r>
        <w:rPr>
          <w:rFonts w:ascii="Arial" w:hAnsi="Arial" w:cs="Arial"/>
          <w:i/>
          <w:iCs/>
          <w:szCs w:val="24"/>
        </w:rPr>
        <w:t>Management</w:t>
      </w:r>
      <w:r>
        <w:rPr>
          <w:rFonts w:ascii="Arial" w:hAnsi="Arial" w:cs="Arial"/>
          <w:szCs w:val="24"/>
        </w:rPr>
        <w:t>. 7th ed. Harlow, England: Pearson.</w:t>
      </w:r>
      <w:r>
        <w:rPr>
          <w:rFonts w:ascii="Arial" w:hAnsi="Arial" w:cs="Arial"/>
          <w:color w:val="222222"/>
          <w:sz w:val="20"/>
          <w:szCs w:val="20"/>
          <w:shd w:val="clear" w:color="auto" w:fill="FFFFFF"/>
        </w:rPr>
        <w:t xml:space="preserve"> </w:t>
      </w:r>
    </w:p>
    <w:p w14:paraId="3A956127" w14:textId="486C79E2" w:rsidR="00861B37" w:rsidRPr="0086697E" w:rsidRDefault="00861B37" w:rsidP="0086697E">
      <w:pPr>
        <w:ind w:left="720" w:hanging="720"/>
        <w:rPr>
          <w:rFonts w:ascii="Arial" w:hAnsi="Arial" w:cs="Arial"/>
        </w:rPr>
      </w:pPr>
      <w:r w:rsidRPr="0086697E">
        <w:rPr>
          <w:rFonts w:ascii="Arial" w:hAnsi="Arial" w:cs="Arial"/>
        </w:rPr>
        <w:t xml:space="preserve">Indeed (2023) </w:t>
      </w:r>
      <w:r w:rsidRPr="0086697E">
        <w:rPr>
          <w:rFonts w:ascii="Arial" w:hAnsi="Arial" w:cs="Arial"/>
          <w:i/>
          <w:iCs/>
        </w:rPr>
        <w:t xml:space="preserve">The 9 </w:t>
      </w:r>
      <w:r w:rsidR="000704BC" w:rsidRPr="0086697E">
        <w:rPr>
          <w:rFonts w:ascii="Arial" w:hAnsi="Arial" w:cs="Arial"/>
          <w:i/>
          <w:iCs/>
        </w:rPr>
        <w:t>Belbin</w:t>
      </w:r>
      <w:r w:rsidRPr="0086697E">
        <w:rPr>
          <w:rFonts w:ascii="Arial" w:hAnsi="Arial" w:cs="Arial"/>
          <w:i/>
          <w:iCs/>
        </w:rPr>
        <w:t xml:space="preserve"> team roles (with definitions and categories) | indeed.com</w:t>
      </w:r>
      <w:r w:rsidRPr="0086697E">
        <w:rPr>
          <w:rFonts w:ascii="Arial" w:hAnsi="Arial" w:cs="Arial"/>
        </w:rPr>
        <w:t xml:space="preserve">. Available at: https://www.indeed.com/career-advice/career-development/belbin-team-roles (Accessed: 12 March 2024). </w:t>
      </w:r>
    </w:p>
    <w:p w14:paraId="0FBCDF46" w14:textId="77777777" w:rsidR="00861B37" w:rsidRDefault="00861B37" w:rsidP="00861B37">
      <w:pPr>
        <w:rPr>
          <w:rFonts w:ascii="Arial" w:hAnsi="Arial" w:cs="Arial"/>
          <w:szCs w:val="24"/>
        </w:rPr>
      </w:pPr>
      <w:r w:rsidRPr="00861B37">
        <w:rPr>
          <w:rFonts w:ascii="Arial" w:hAnsi="Arial" w:cs="Arial"/>
          <w:szCs w:val="24"/>
          <w:lang w:val="nl-NL"/>
        </w:rPr>
        <w:t xml:space="preserve">Kilmann, T.W., (2008). </w:t>
      </w:r>
      <w:r w:rsidRPr="00461105">
        <w:rPr>
          <w:rFonts w:ascii="Arial" w:hAnsi="Arial" w:cs="Arial"/>
          <w:szCs w:val="24"/>
        </w:rPr>
        <w:t>Thomas-Kilmann conflict mode. </w:t>
      </w:r>
      <w:r w:rsidRPr="00461105">
        <w:rPr>
          <w:rFonts w:ascii="Arial" w:hAnsi="Arial" w:cs="Arial"/>
          <w:i/>
          <w:iCs/>
          <w:szCs w:val="24"/>
        </w:rPr>
        <w:t>TKI Profile and Interpretive Report</w:t>
      </w:r>
      <w:r w:rsidRPr="00461105">
        <w:rPr>
          <w:rFonts w:ascii="Arial" w:hAnsi="Arial" w:cs="Arial"/>
          <w:szCs w:val="24"/>
        </w:rPr>
        <w:t>, </w:t>
      </w:r>
      <w:r w:rsidRPr="00461105">
        <w:rPr>
          <w:rFonts w:ascii="Arial" w:hAnsi="Arial" w:cs="Arial"/>
          <w:i/>
          <w:iCs/>
          <w:szCs w:val="24"/>
        </w:rPr>
        <w:t>1</w:t>
      </w:r>
      <w:r w:rsidRPr="00461105">
        <w:rPr>
          <w:rFonts w:ascii="Arial" w:hAnsi="Arial" w:cs="Arial"/>
          <w:szCs w:val="24"/>
        </w:rPr>
        <w:t>(11).</w:t>
      </w:r>
    </w:p>
    <w:p w14:paraId="5BCE4C8E" w14:textId="77777777" w:rsidR="00861B37" w:rsidRPr="005138F9" w:rsidRDefault="00861B37" w:rsidP="005138F9">
      <w:pPr>
        <w:ind w:left="851" w:hanging="851"/>
        <w:rPr>
          <w:rFonts w:ascii="Arial" w:hAnsi="Arial" w:cs="Arial"/>
        </w:rPr>
      </w:pPr>
      <w:r w:rsidRPr="005138F9">
        <w:rPr>
          <w:rFonts w:ascii="Arial" w:hAnsi="Arial" w:cs="Arial"/>
        </w:rPr>
        <w:t xml:space="preserve">Lynch, D.S., Lynch, M.J. and Clemens, C.M., </w:t>
      </w:r>
      <w:r>
        <w:rPr>
          <w:rFonts w:ascii="Arial" w:hAnsi="Arial" w:cs="Arial"/>
        </w:rPr>
        <w:t>(</w:t>
      </w:r>
      <w:r w:rsidRPr="005138F9">
        <w:rPr>
          <w:rFonts w:ascii="Arial" w:hAnsi="Arial" w:cs="Arial"/>
        </w:rPr>
        <w:t>2018</w:t>
      </w:r>
      <w:r>
        <w:rPr>
          <w:rFonts w:ascii="Arial" w:hAnsi="Arial" w:cs="Arial"/>
        </w:rPr>
        <w:t>)</w:t>
      </w:r>
      <w:r w:rsidRPr="005138F9">
        <w:rPr>
          <w:rFonts w:ascii="Arial" w:hAnsi="Arial" w:cs="Arial"/>
        </w:rPr>
        <w:t>. Belbin team roles. The handbook of communication training: a best practices framework for assessing and developing competence.</w:t>
      </w:r>
    </w:p>
    <w:p w14:paraId="145BD268" w14:textId="77777777" w:rsidR="00861B37" w:rsidRPr="005138F9" w:rsidRDefault="00861B37" w:rsidP="005138F9">
      <w:pPr>
        <w:ind w:left="851" w:hanging="851"/>
        <w:rPr>
          <w:rFonts w:ascii="Arial" w:hAnsi="Arial" w:cs="Arial"/>
        </w:rPr>
      </w:pPr>
      <w:r w:rsidRPr="005138F9">
        <w:rPr>
          <w:rFonts w:ascii="Arial" w:hAnsi="Arial" w:cs="Arial"/>
        </w:rPr>
        <w:t xml:space="preserve">Marlow, S.L., </w:t>
      </w:r>
      <w:r>
        <w:rPr>
          <w:rFonts w:ascii="Arial" w:hAnsi="Arial" w:cs="Arial"/>
        </w:rPr>
        <w:t>(</w:t>
      </w:r>
      <w:r w:rsidRPr="005138F9">
        <w:rPr>
          <w:rFonts w:ascii="Arial" w:hAnsi="Arial" w:cs="Arial"/>
        </w:rPr>
        <w:t>2020</w:t>
      </w:r>
      <w:r>
        <w:rPr>
          <w:rFonts w:ascii="Arial" w:hAnsi="Arial" w:cs="Arial"/>
        </w:rPr>
        <w:t>)</w:t>
      </w:r>
      <w:r w:rsidRPr="005138F9">
        <w:rPr>
          <w:rFonts w:ascii="Arial" w:hAnsi="Arial" w:cs="Arial"/>
        </w:rPr>
        <w:t>. Teamwork. In </w:t>
      </w:r>
      <w:proofErr w:type="spellStart"/>
      <w:r w:rsidRPr="005138F9">
        <w:rPr>
          <w:rFonts w:ascii="Arial" w:hAnsi="Arial" w:cs="Arial"/>
        </w:rPr>
        <w:t>Encyclopedia</w:t>
      </w:r>
      <w:proofErr w:type="spellEnd"/>
      <w:r w:rsidRPr="005138F9">
        <w:rPr>
          <w:rFonts w:ascii="Arial" w:hAnsi="Arial" w:cs="Arial"/>
        </w:rPr>
        <w:t xml:space="preserve"> of Personality and Individual Differences (pp. 5384-5386). Cham: Springer International Publishing.</w:t>
      </w:r>
    </w:p>
    <w:p w14:paraId="21A3AC0F" w14:textId="77777777" w:rsidR="00861B37" w:rsidRPr="005138F9" w:rsidRDefault="00861B37" w:rsidP="005138F9">
      <w:pPr>
        <w:ind w:left="851" w:hanging="851"/>
        <w:rPr>
          <w:rFonts w:ascii="Arial" w:hAnsi="Arial" w:cs="Arial"/>
        </w:rPr>
      </w:pPr>
      <w:r w:rsidRPr="005138F9">
        <w:rPr>
          <w:rFonts w:ascii="Arial" w:hAnsi="Arial" w:cs="Arial"/>
        </w:rPr>
        <w:t xml:space="preserve">Robb, M.A., </w:t>
      </w:r>
      <w:r>
        <w:rPr>
          <w:rFonts w:ascii="Arial" w:hAnsi="Arial" w:cs="Arial"/>
        </w:rPr>
        <w:t>(</w:t>
      </w:r>
      <w:r w:rsidRPr="005138F9">
        <w:rPr>
          <w:rFonts w:ascii="Arial" w:hAnsi="Arial" w:cs="Arial"/>
        </w:rPr>
        <w:t>2022</w:t>
      </w:r>
      <w:r>
        <w:rPr>
          <w:rFonts w:ascii="Arial" w:hAnsi="Arial" w:cs="Arial"/>
        </w:rPr>
        <w:t>)</w:t>
      </w:r>
      <w:r w:rsidRPr="005138F9">
        <w:rPr>
          <w:rFonts w:ascii="Arial" w:hAnsi="Arial" w:cs="Arial"/>
        </w:rPr>
        <w:t>. Stages of Group Development and Group Preparation. Group Art Therapy, pp.107-115.</w:t>
      </w:r>
    </w:p>
    <w:p w14:paraId="1F0C91D8" w14:textId="77777777" w:rsidR="00861B37" w:rsidRDefault="00861B37" w:rsidP="0086697E">
      <w:pPr>
        <w:ind w:left="720" w:hanging="720"/>
        <w:rPr>
          <w:rFonts w:ascii="Arial" w:hAnsi="Arial" w:cs="Arial"/>
        </w:rPr>
      </w:pPr>
      <w:r w:rsidRPr="0086697E">
        <w:rPr>
          <w:rFonts w:ascii="Arial" w:hAnsi="Arial" w:cs="Arial"/>
        </w:rPr>
        <w:t xml:space="preserve">Talmage-Rostron, M. (2024) </w:t>
      </w:r>
      <w:r w:rsidRPr="0086697E">
        <w:rPr>
          <w:rFonts w:ascii="Arial" w:hAnsi="Arial" w:cs="Arial"/>
          <w:i/>
          <w:iCs/>
        </w:rPr>
        <w:t>Effective communication is vital in all forms of life and of course even more vitally across all businesses and industries. if you don’t run a tight ship then you can fall foul of confusion in the ranks.</w:t>
      </w:r>
      <w:r w:rsidRPr="0086697E">
        <w:rPr>
          <w:rFonts w:ascii="Arial" w:hAnsi="Arial" w:cs="Arial"/>
        </w:rPr>
        <w:t xml:space="preserve">, </w:t>
      </w:r>
      <w:proofErr w:type="spellStart"/>
      <w:r w:rsidRPr="0086697E">
        <w:rPr>
          <w:rFonts w:ascii="Arial" w:hAnsi="Arial" w:cs="Arial"/>
          <w:i/>
          <w:iCs/>
        </w:rPr>
        <w:t>Nexford</w:t>
      </w:r>
      <w:proofErr w:type="spellEnd"/>
      <w:r w:rsidRPr="0086697E">
        <w:rPr>
          <w:rFonts w:ascii="Arial" w:hAnsi="Arial" w:cs="Arial"/>
          <w:i/>
          <w:iCs/>
        </w:rPr>
        <w:t xml:space="preserve"> University</w:t>
      </w:r>
      <w:r w:rsidRPr="0086697E">
        <w:rPr>
          <w:rFonts w:ascii="Arial" w:hAnsi="Arial" w:cs="Arial"/>
        </w:rPr>
        <w:t xml:space="preserve">. Available at: https://www.nexford.edu/insights/importance-of-communication-in-an-organization (Accessed: 12 March 2024). </w:t>
      </w:r>
    </w:p>
    <w:p w14:paraId="4043CF81" w14:textId="77777777" w:rsidR="00861B37" w:rsidRDefault="00861B37" w:rsidP="00861B37">
      <w:pPr>
        <w:rPr>
          <w:rFonts w:ascii="Arial" w:hAnsi="Arial" w:cs="Arial"/>
          <w:szCs w:val="24"/>
        </w:rPr>
      </w:pPr>
      <w:r w:rsidRPr="00461105">
        <w:rPr>
          <w:rFonts w:ascii="Arial" w:hAnsi="Arial" w:cs="Arial"/>
          <w:szCs w:val="24"/>
        </w:rPr>
        <w:t xml:space="preserve">Tuckman, B.W. and Jensen, M.A.C., </w:t>
      </w:r>
      <w:r>
        <w:rPr>
          <w:rFonts w:ascii="Arial" w:hAnsi="Arial" w:cs="Arial"/>
          <w:szCs w:val="24"/>
        </w:rPr>
        <w:t>(</w:t>
      </w:r>
      <w:r w:rsidRPr="00461105">
        <w:rPr>
          <w:rFonts w:ascii="Arial" w:hAnsi="Arial" w:cs="Arial"/>
          <w:szCs w:val="24"/>
        </w:rPr>
        <w:t>2010</w:t>
      </w:r>
      <w:r>
        <w:rPr>
          <w:rFonts w:ascii="Arial" w:hAnsi="Arial" w:cs="Arial"/>
          <w:szCs w:val="24"/>
        </w:rPr>
        <w:t>)</w:t>
      </w:r>
      <w:r w:rsidRPr="00461105">
        <w:rPr>
          <w:rFonts w:ascii="Arial" w:hAnsi="Arial" w:cs="Arial"/>
          <w:szCs w:val="24"/>
        </w:rPr>
        <w:t>. Stages of small-group development Revisited1. </w:t>
      </w:r>
      <w:r w:rsidRPr="00461105">
        <w:rPr>
          <w:rFonts w:ascii="Arial" w:hAnsi="Arial" w:cs="Arial"/>
          <w:i/>
          <w:iCs/>
          <w:szCs w:val="24"/>
        </w:rPr>
        <w:t>Group Facilitation</w:t>
      </w:r>
      <w:r w:rsidRPr="00461105">
        <w:rPr>
          <w:rFonts w:ascii="Arial" w:hAnsi="Arial" w:cs="Arial"/>
          <w:szCs w:val="24"/>
        </w:rPr>
        <w:t>, (10), p.43.</w:t>
      </w:r>
    </w:p>
    <w:p w14:paraId="7FB33C15" w14:textId="77777777" w:rsidR="00861B37" w:rsidRDefault="00861B37" w:rsidP="0086697E">
      <w:pPr>
        <w:ind w:left="720" w:hanging="720"/>
        <w:rPr>
          <w:rFonts w:ascii="Arial" w:hAnsi="Arial" w:cs="Arial"/>
        </w:rPr>
      </w:pPr>
    </w:p>
    <w:p w14:paraId="53C41706" w14:textId="77777777" w:rsidR="00494FB7" w:rsidRPr="005138F9" w:rsidRDefault="00494FB7" w:rsidP="005138F9">
      <w:pPr>
        <w:ind w:left="720" w:hanging="720"/>
        <w:rPr>
          <w:rFonts w:ascii="Arial" w:hAnsi="Arial" w:cs="Arial"/>
        </w:rPr>
      </w:pPr>
    </w:p>
    <w:p w14:paraId="75DA5CFB" w14:textId="77777777" w:rsidR="00494FB7" w:rsidRPr="005138F9" w:rsidRDefault="00494FB7" w:rsidP="000704BC">
      <w:pPr>
        <w:rPr>
          <w:rFonts w:ascii="Arial" w:hAnsi="Arial" w:cs="Arial"/>
        </w:rPr>
      </w:pPr>
    </w:p>
    <w:p w14:paraId="230750EA" w14:textId="77777777" w:rsidR="00130BD4" w:rsidRPr="005138F9" w:rsidRDefault="00130BD4" w:rsidP="000704BC">
      <w:pPr>
        <w:rPr>
          <w:rFonts w:ascii="Arial" w:hAnsi="Arial" w:cs="Arial"/>
          <w:b/>
        </w:rPr>
      </w:pPr>
    </w:p>
    <w:sectPr w:rsidR="00130BD4" w:rsidRPr="005138F9" w:rsidSect="00A728E3">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ABB3D" w14:textId="77777777" w:rsidR="00A728E3" w:rsidRDefault="00A728E3">
      <w:pPr>
        <w:spacing w:line="240" w:lineRule="auto"/>
      </w:pPr>
      <w:r>
        <w:separator/>
      </w:r>
    </w:p>
  </w:endnote>
  <w:endnote w:type="continuationSeparator" w:id="0">
    <w:p w14:paraId="716A96CF" w14:textId="77777777" w:rsidR="00A728E3" w:rsidRDefault="00A728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altName w:val="Yu Gothic"/>
    <w:charset w:val="80"/>
    <w:family w:val="auto"/>
    <w:pitch w:val="variable"/>
  </w:font>
  <w:font w:name="DejaVu Sans">
    <w:altName w:val="Klee One"/>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0268A" w14:textId="77777777" w:rsidR="00814089" w:rsidRDefault="008140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50A5F" w14:textId="77777777" w:rsidR="00814089"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4C5D6" w14:textId="77777777" w:rsidR="00814089" w:rsidRDefault="008140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6A807" w14:textId="77777777" w:rsidR="0098580C" w:rsidRDefault="0098580C">
    <w:pPr>
      <w:pStyle w:val="Footer"/>
      <w:jc w:val="center"/>
    </w:pPr>
    <w:r>
      <w:fldChar w:fldCharType="begin"/>
    </w:r>
    <w:r>
      <w:instrText xml:space="preserve"> PAGE </w:instrText>
    </w:r>
    <w:r>
      <w:fldChar w:fldCharType="separate"/>
    </w:r>
    <w:r w:rsidR="00F71E14">
      <w:rPr>
        <w:noProof/>
      </w:rPr>
      <w:t>1</w:t>
    </w:r>
    <w:r>
      <w:fldChar w:fldCharType="end"/>
    </w:r>
  </w:p>
  <w:p w14:paraId="11E8F9A0" w14:textId="77777777" w:rsidR="0098580C"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93C57" w14:textId="77777777" w:rsidR="00A728E3" w:rsidRDefault="00A728E3">
      <w:pPr>
        <w:spacing w:line="240" w:lineRule="auto"/>
      </w:pPr>
      <w:r>
        <w:separator/>
      </w:r>
    </w:p>
  </w:footnote>
  <w:footnote w:type="continuationSeparator" w:id="0">
    <w:p w14:paraId="5DB2E2C0" w14:textId="77777777" w:rsidR="00A728E3" w:rsidRDefault="00A728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5AD1D" w14:textId="77777777" w:rsidR="00814089" w:rsidRDefault="008140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80E13" w14:textId="77777777" w:rsidR="00814089" w:rsidRDefault="008140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1E61B" w14:textId="77777777" w:rsidR="00814089" w:rsidRDefault="008140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10360971"/>
    <w:multiLevelType w:val="hybridMultilevel"/>
    <w:tmpl w:val="EE3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FE7587"/>
    <w:multiLevelType w:val="hybridMultilevel"/>
    <w:tmpl w:val="31863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3473128"/>
    <w:multiLevelType w:val="hybridMultilevel"/>
    <w:tmpl w:val="189EBCB8"/>
    <w:lvl w:ilvl="0" w:tplc="54721C68">
      <w:start w:val="1"/>
      <w:numFmt w:val="bullet"/>
      <w:lvlText w:val=" "/>
      <w:lvlJc w:val="left"/>
      <w:pPr>
        <w:tabs>
          <w:tab w:val="num" w:pos="720"/>
        </w:tabs>
        <w:ind w:left="720" w:hanging="360"/>
      </w:pPr>
      <w:rPr>
        <w:rFonts w:ascii="Tw Cen MT" w:hAnsi="Tw Cen MT" w:hint="default"/>
      </w:rPr>
    </w:lvl>
    <w:lvl w:ilvl="1" w:tplc="1422A434" w:tentative="1">
      <w:start w:val="1"/>
      <w:numFmt w:val="bullet"/>
      <w:lvlText w:val=" "/>
      <w:lvlJc w:val="left"/>
      <w:pPr>
        <w:tabs>
          <w:tab w:val="num" w:pos="1440"/>
        </w:tabs>
        <w:ind w:left="1440" w:hanging="360"/>
      </w:pPr>
      <w:rPr>
        <w:rFonts w:ascii="Tw Cen MT" w:hAnsi="Tw Cen MT" w:hint="default"/>
      </w:rPr>
    </w:lvl>
    <w:lvl w:ilvl="2" w:tplc="EC66A940" w:tentative="1">
      <w:start w:val="1"/>
      <w:numFmt w:val="bullet"/>
      <w:lvlText w:val=" "/>
      <w:lvlJc w:val="left"/>
      <w:pPr>
        <w:tabs>
          <w:tab w:val="num" w:pos="2160"/>
        </w:tabs>
        <w:ind w:left="2160" w:hanging="360"/>
      </w:pPr>
      <w:rPr>
        <w:rFonts w:ascii="Tw Cen MT" w:hAnsi="Tw Cen MT" w:hint="default"/>
      </w:rPr>
    </w:lvl>
    <w:lvl w:ilvl="3" w:tplc="AB381310" w:tentative="1">
      <w:start w:val="1"/>
      <w:numFmt w:val="bullet"/>
      <w:lvlText w:val=" "/>
      <w:lvlJc w:val="left"/>
      <w:pPr>
        <w:tabs>
          <w:tab w:val="num" w:pos="2880"/>
        </w:tabs>
        <w:ind w:left="2880" w:hanging="360"/>
      </w:pPr>
      <w:rPr>
        <w:rFonts w:ascii="Tw Cen MT" w:hAnsi="Tw Cen MT" w:hint="default"/>
      </w:rPr>
    </w:lvl>
    <w:lvl w:ilvl="4" w:tplc="940AE9C2" w:tentative="1">
      <w:start w:val="1"/>
      <w:numFmt w:val="bullet"/>
      <w:lvlText w:val=" "/>
      <w:lvlJc w:val="left"/>
      <w:pPr>
        <w:tabs>
          <w:tab w:val="num" w:pos="3600"/>
        </w:tabs>
        <w:ind w:left="3600" w:hanging="360"/>
      </w:pPr>
      <w:rPr>
        <w:rFonts w:ascii="Tw Cen MT" w:hAnsi="Tw Cen MT" w:hint="default"/>
      </w:rPr>
    </w:lvl>
    <w:lvl w:ilvl="5" w:tplc="374E1D76" w:tentative="1">
      <w:start w:val="1"/>
      <w:numFmt w:val="bullet"/>
      <w:lvlText w:val=" "/>
      <w:lvlJc w:val="left"/>
      <w:pPr>
        <w:tabs>
          <w:tab w:val="num" w:pos="4320"/>
        </w:tabs>
        <w:ind w:left="4320" w:hanging="360"/>
      </w:pPr>
      <w:rPr>
        <w:rFonts w:ascii="Tw Cen MT" w:hAnsi="Tw Cen MT" w:hint="default"/>
      </w:rPr>
    </w:lvl>
    <w:lvl w:ilvl="6" w:tplc="BE22C68E" w:tentative="1">
      <w:start w:val="1"/>
      <w:numFmt w:val="bullet"/>
      <w:lvlText w:val=" "/>
      <w:lvlJc w:val="left"/>
      <w:pPr>
        <w:tabs>
          <w:tab w:val="num" w:pos="5040"/>
        </w:tabs>
        <w:ind w:left="5040" w:hanging="360"/>
      </w:pPr>
      <w:rPr>
        <w:rFonts w:ascii="Tw Cen MT" w:hAnsi="Tw Cen MT" w:hint="default"/>
      </w:rPr>
    </w:lvl>
    <w:lvl w:ilvl="7" w:tplc="F0A2302E" w:tentative="1">
      <w:start w:val="1"/>
      <w:numFmt w:val="bullet"/>
      <w:lvlText w:val=" "/>
      <w:lvlJc w:val="left"/>
      <w:pPr>
        <w:tabs>
          <w:tab w:val="num" w:pos="5760"/>
        </w:tabs>
        <w:ind w:left="5760" w:hanging="360"/>
      </w:pPr>
      <w:rPr>
        <w:rFonts w:ascii="Tw Cen MT" w:hAnsi="Tw Cen MT" w:hint="default"/>
      </w:rPr>
    </w:lvl>
    <w:lvl w:ilvl="8" w:tplc="9FCAB910" w:tentative="1">
      <w:start w:val="1"/>
      <w:numFmt w:val="bullet"/>
      <w:lvlText w:val=" "/>
      <w:lvlJc w:val="left"/>
      <w:pPr>
        <w:tabs>
          <w:tab w:val="num" w:pos="6480"/>
        </w:tabs>
        <w:ind w:left="6480" w:hanging="360"/>
      </w:pPr>
      <w:rPr>
        <w:rFonts w:ascii="Tw Cen MT" w:hAnsi="Tw Cen MT" w:hint="default"/>
      </w:rPr>
    </w:lvl>
  </w:abstractNum>
  <w:abstractNum w:abstractNumId="10"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794427"/>
    <w:multiLevelType w:val="hybridMultilevel"/>
    <w:tmpl w:val="7A64B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3" w15:restartNumberingAfterBreak="0">
    <w:nsid w:val="2AF64C37"/>
    <w:multiLevelType w:val="hybridMultilevel"/>
    <w:tmpl w:val="47109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5E7D97"/>
    <w:multiLevelType w:val="hybridMultilevel"/>
    <w:tmpl w:val="AEC0A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5D76F7"/>
    <w:multiLevelType w:val="hybridMultilevel"/>
    <w:tmpl w:val="4C78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D9A0A23"/>
    <w:multiLevelType w:val="hybridMultilevel"/>
    <w:tmpl w:val="09B0F43C"/>
    <w:lvl w:ilvl="0" w:tplc="47BEA166">
      <w:start w:val="1"/>
      <w:numFmt w:val="bullet"/>
      <w:lvlText w:val="•"/>
      <w:lvlJc w:val="left"/>
      <w:pPr>
        <w:tabs>
          <w:tab w:val="num" w:pos="720"/>
        </w:tabs>
        <w:ind w:left="720" w:hanging="360"/>
      </w:pPr>
      <w:rPr>
        <w:rFonts w:ascii="Arial" w:hAnsi="Arial" w:hint="default"/>
      </w:rPr>
    </w:lvl>
    <w:lvl w:ilvl="1" w:tplc="361C17F8" w:tentative="1">
      <w:start w:val="1"/>
      <w:numFmt w:val="bullet"/>
      <w:lvlText w:val="•"/>
      <w:lvlJc w:val="left"/>
      <w:pPr>
        <w:tabs>
          <w:tab w:val="num" w:pos="1440"/>
        </w:tabs>
        <w:ind w:left="1440" w:hanging="360"/>
      </w:pPr>
      <w:rPr>
        <w:rFonts w:ascii="Arial" w:hAnsi="Arial" w:hint="default"/>
      </w:rPr>
    </w:lvl>
    <w:lvl w:ilvl="2" w:tplc="00BCA8E8" w:tentative="1">
      <w:start w:val="1"/>
      <w:numFmt w:val="bullet"/>
      <w:lvlText w:val="•"/>
      <w:lvlJc w:val="left"/>
      <w:pPr>
        <w:tabs>
          <w:tab w:val="num" w:pos="2160"/>
        </w:tabs>
        <w:ind w:left="2160" w:hanging="360"/>
      </w:pPr>
      <w:rPr>
        <w:rFonts w:ascii="Arial" w:hAnsi="Arial" w:hint="default"/>
      </w:rPr>
    </w:lvl>
    <w:lvl w:ilvl="3" w:tplc="41167310" w:tentative="1">
      <w:start w:val="1"/>
      <w:numFmt w:val="bullet"/>
      <w:lvlText w:val="•"/>
      <w:lvlJc w:val="left"/>
      <w:pPr>
        <w:tabs>
          <w:tab w:val="num" w:pos="2880"/>
        </w:tabs>
        <w:ind w:left="2880" w:hanging="360"/>
      </w:pPr>
      <w:rPr>
        <w:rFonts w:ascii="Arial" w:hAnsi="Arial" w:hint="default"/>
      </w:rPr>
    </w:lvl>
    <w:lvl w:ilvl="4" w:tplc="8E62E620" w:tentative="1">
      <w:start w:val="1"/>
      <w:numFmt w:val="bullet"/>
      <w:lvlText w:val="•"/>
      <w:lvlJc w:val="left"/>
      <w:pPr>
        <w:tabs>
          <w:tab w:val="num" w:pos="3600"/>
        </w:tabs>
        <w:ind w:left="3600" w:hanging="360"/>
      </w:pPr>
      <w:rPr>
        <w:rFonts w:ascii="Arial" w:hAnsi="Arial" w:hint="default"/>
      </w:rPr>
    </w:lvl>
    <w:lvl w:ilvl="5" w:tplc="E864F5F0" w:tentative="1">
      <w:start w:val="1"/>
      <w:numFmt w:val="bullet"/>
      <w:lvlText w:val="•"/>
      <w:lvlJc w:val="left"/>
      <w:pPr>
        <w:tabs>
          <w:tab w:val="num" w:pos="4320"/>
        </w:tabs>
        <w:ind w:left="4320" w:hanging="360"/>
      </w:pPr>
      <w:rPr>
        <w:rFonts w:ascii="Arial" w:hAnsi="Arial" w:hint="default"/>
      </w:rPr>
    </w:lvl>
    <w:lvl w:ilvl="6" w:tplc="AC0859F6" w:tentative="1">
      <w:start w:val="1"/>
      <w:numFmt w:val="bullet"/>
      <w:lvlText w:val="•"/>
      <w:lvlJc w:val="left"/>
      <w:pPr>
        <w:tabs>
          <w:tab w:val="num" w:pos="5040"/>
        </w:tabs>
        <w:ind w:left="5040" w:hanging="360"/>
      </w:pPr>
      <w:rPr>
        <w:rFonts w:ascii="Arial" w:hAnsi="Arial" w:hint="default"/>
      </w:rPr>
    </w:lvl>
    <w:lvl w:ilvl="7" w:tplc="958A7466" w:tentative="1">
      <w:start w:val="1"/>
      <w:numFmt w:val="bullet"/>
      <w:lvlText w:val="•"/>
      <w:lvlJc w:val="left"/>
      <w:pPr>
        <w:tabs>
          <w:tab w:val="num" w:pos="5760"/>
        </w:tabs>
        <w:ind w:left="5760" w:hanging="360"/>
      </w:pPr>
      <w:rPr>
        <w:rFonts w:ascii="Arial" w:hAnsi="Arial" w:hint="default"/>
      </w:rPr>
    </w:lvl>
    <w:lvl w:ilvl="8" w:tplc="C7384E1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A2E7DA4"/>
    <w:multiLevelType w:val="hybridMultilevel"/>
    <w:tmpl w:val="B30694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0755AE"/>
    <w:multiLevelType w:val="hybridMultilevel"/>
    <w:tmpl w:val="91D07928"/>
    <w:lvl w:ilvl="0" w:tplc="69405CF2">
      <w:start w:val="1"/>
      <w:numFmt w:val="bullet"/>
      <w:lvlText w:val="•"/>
      <w:lvlJc w:val="left"/>
      <w:pPr>
        <w:tabs>
          <w:tab w:val="num" w:pos="720"/>
        </w:tabs>
        <w:ind w:left="720" w:hanging="360"/>
      </w:pPr>
      <w:rPr>
        <w:rFonts w:ascii="Arial" w:hAnsi="Arial" w:hint="default"/>
      </w:rPr>
    </w:lvl>
    <w:lvl w:ilvl="1" w:tplc="4A8422F2" w:tentative="1">
      <w:start w:val="1"/>
      <w:numFmt w:val="bullet"/>
      <w:lvlText w:val="•"/>
      <w:lvlJc w:val="left"/>
      <w:pPr>
        <w:tabs>
          <w:tab w:val="num" w:pos="1440"/>
        </w:tabs>
        <w:ind w:left="1440" w:hanging="360"/>
      </w:pPr>
      <w:rPr>
        <w:rFonts w:ascii="Arial" w:hAnsi="Arial" w:hint="default"/>
      </w:rPr>
    </w:lvl>
    <w:lvl w:ilvl="2" w:tplc="FC9EE0D8" w:tentative="1">
      <w:start w:val="1"/>
      <w:numFmt w:val="bullet"/>
      <w:lvlText w:val="•"/>
      <w:lvlJc w:val="left"/>
      <w:pPr>
        <w:tabs>
          <w:tab w:val="num" w:pos="2160"/>
        </w:tabs>
        <w:ind w:left="2160" w:hanging="360"/>
      </w:pPr>
      <w:rPr>
        <w:rFonts w:ascii="Arial" w:hAnsi="Arial" w:hint="default"/>
      </w:rPr>
    </w:lvl>
    <w:lvl w:ilvl="3" w:tplc="631223B6" w:tentative="1">
      <w:start w:val="1"/>
      <w:numFmt w:val="bullet"/>
      <w:lvlText w:val="•"/>
      <w:lvlJc w:val="left"/>
      <w:pPr>
        <w:tabs>
          <w:tab w:val="num" w:pos="2880"/>
        </w:tabs>
        <w:ind w:left="2880" w:hanging="360"/>
      </w:pPr>
      <w:rPr>
        <w:rFonts w:ascii="Arial" w:hAnsi="Arial" w:hint="default"/>
      </w:rPr>
    </w:lvl>
    <w:lvl w:ilvl="4" w:tplc="61902BB6" w:tentative="1">
      <w:start w:val="1"/>
      <w:numFmt w:val="bullet"/>
      <w:lvlText w:val="•"/>
      <w:lvlJc w:val="left"/>
      <w:pPr>
        <w:tabs>
          <w:tab w:val="num" w:pos="3600"/>
        </w:tabs>
        <w:ind w:left="3600" w:hanging="360"/>
      </w:pPr>
      <w:rPr>
        <w:rFonts w:ascii="Arial" w:hAnsi="Arial" w:hint="default"/>
      </w:rPr>
    </w:lvl>
    <w:lvl w:ilvl="5" w:tplc="338CD224" w:tentative="1">
      <w:start w:val="1"/>
      <w:numFmt w:val="bullet"/>
      <w:lvlText w:val="•"/>
      <w:lvlJc w:val="left"/>
      <w:pPr>
        <w:tabs>
          <w:tab w:val="num" w:pos="4320"/>
        </w:tabs>
        <w:ind w:left="4320" w:hanging="360"/>
      </w:pPr>
      <w:rPr>
        <w:rFonts w:ascii="Arial" w:hAnsi="Arial" w:hint="default"/>
      </w:rPr>
    </w:lvl>
    <w:lvl w:ilvl="6" w:tplc="3D5C6758" w:tentative="1">
      <w:start w:val="1"/>
      <w:numFmt w:val="bullet"/>
      <w:lvlText w:val="•"/>
      <w:lvlJc w:val="left"/>
      <w:pPr>
        <w:tabs>
          <w:tab w:val="num" w:pos="5040"/>
        </w:tabs>
        <w:ind w:left="5040" w:hanging="360"/>
      </w:pPr>
      <w:rPr>
        <w:rFonts w:ascii="Arial" w:hAnsi="Arial" w:hint="default"/>
      </w:rPr>
    </w:lvl>
    <w:lvl w:ilvl="7" w:tplc="F89C34A4" w:tentative="1">
      <w:start w:val="1"/>
      <w:numFmt w:val="bullet"/>
      <w:lvlText w:val="•"/>
      <w:lvlJc w:val="left"/>
      <w:pPr>
        <w:tabs>
          <w:tab w:val="num" w:pos="5760"/>
        </w:tabs>
        <w:ind w:left="5760" w:hanging="360"/>
      </w:pPr>
      <w:rPr>
        <w:rFonts w:ascii="Arial" w:hAnsi="Arial" w:hint="default"/>
      </w:rPr>
    </w:lvl>
    <w:lvl w:ilvl="8" w:tplc="E47601E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9377332"/>
    <w:multiLevelType w:val="hybridMultilevel"/>
    <w:tmpl w:val="39FCD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E1A769B"/>
    <w:multiLevelType w:val="hybridMultilevel"/>
    <w:tmpl w:val="BEA66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7006705">
    <w:abstractNumId w:val="0"/>
  </w:num>
  <w:num w:numId="2" w16cid:durableId="766079776">
    <w:abstractNumId w:val="1"/>
  </w:num>
  <w:num w:numId="3" w16cid:durableId="1750302490">
    <w:abstractNumId w:val="2"/>
  </w:num>
  <w:num w:numId="4" w16cid:durableId="1508715250">
    <w:abstractNumId w:val="3"/>
  </w:num>
  <w:num w:numId="5" w16cid:durableId="1038504103">
    <w:abstractNumId w:val="21"/>
  </w:num>
  <w:num w:numId="6" w16cid:durableId="1698769785">
    <w:abstractNumId w:val="22"/>
  </w:num>
  <w:num w:numId="7" w16cid:durableId="2129544972">
    <w:abstractNumId w:val="10"/>
  </w:num>
  <w:num w:numId="8" w16cid:durableId="1592933670">
    <w:abstractNumId w:val="19"/>
  </w:num>
  <w:num w:numId="9" w16cid:durableId="642269036">
    <w:abstractNumId w:val="23"/>
  </w:num>
  <w:num w:numId="10" w16cid:durableId="1338464723">
    <w:abstractNumId w:val="12"/>
  </w:num>
  <w:num w:numId="11" w16cid:durableId="1043404978">
    <w:abstractNumId w:val="4"/>
  </w:num>
  <w:num w:numId="12" w16cid:durableId="481124069">
    <w:abstractNumId w:val="5"/>
  </w:num>
  <w:num w:numId="13" w16cid:durableId="1206407766">
    <w:abstractNumId w:val="6"/>
  </w:num>
  <w:num w:numId="14" w16cid:durableId="1913853232">
    <w:abstractNumId w:val="9"/>
  </w:num>
  <w:num w:numId="15" w16cid:durableId="96098312">
    <w:abstractNumId w:val="18"/>
  </w:num>
  <w:num w:numId="16" w16cid:durableId="1658605932">
    <w:abstractNumId w:val="16"/>
  </w:num>
  <w:num w:numId="17" w16cid:durableId="1946574461">
    <w:abstractNumId w:val="7"/>
  </w:num>
  <w:num w:numId="18" w16cid:durableId="928777185">
    <w:abstractNumId w:val="24"/>
  </w:num>
  <w:num w:numId="19" w16cid:durableId="217789931">
    <w:abstractNumId w:val="15"/>
  </w:num>
  <w:num w:numId="20" w16cid:durableId="876429343">
    <w:abstractNumId w:val="11"/>
  </w:num>
  <w:num w:numId="21" w16cid:durableId="793868556">
    <w:abstractNumId w:val="14"/>
  </w:num>
  <w:num w:numId="22" w16cid:durableId="484590104">
    <w:abstractNumId w:val="8"/>
  </w:num>
  <w:num w:numId="23" w16cid:durableId="1577594652">
    <w:abstractNumId w:val="20"/>
  </w:num>
  <w:num w:numId="24" w16cid:durableId="48916522">
    <w:abstractNumId w:val="13"/>
  </w:num>
  <w:num w:numId="25" w16cid:durableId="16319388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qNaAOIHixEsAAAA"/>
  </w:docVars>
  <w:rsids>
    <w:rsidRoot w:val="00463A48"/>
    <w:rsid w:val="00002048"/>
    <w:rsid w:val="00004C59"/>
    <w:rsid w:val="00005288"/>
    <w:rsid w:val="000067FB"/>
    <w:rsid w:val="00010346"/>
    <w:rsid w:val="00013492"/>
    <w:rsid w:val="00014744"/>
    <w:rsid w:val="00015899"/>
    <w:rsid w:val="000173B3"/>
    <w:rsid w:val="00020636"/>
    <w:rsid w:val="000267AF"/>
    <w:rsid w:val="000355D6"/>
    <w:rsid w:val="00035672"/>
    <w:rsid w:val="000379BD"/>
    <w:rsid w:val="0004060D"/>
    <w:rsid w:val="0004406C"/>
    <w:rsid w:val="0004664E"/>
    <w:rsid w:val="00051CAB"/>
    <w:rsid w:val="00052401"/>
    <w:rsid w:val="00054964"/>
    <w:rsid w:val="000556C7"/>
    <w:rsid w:val="00060746"/>
    <w:rsid w:val="0006312D"/>
    <w:rsid w:val="000655F8"/>
    <w:rsid w:val="00067281"/>
    <w:rsid w:val="00067C26"/>
    <w:rsid w:val="000704BC"/>
    <w:rsid w:val="00070A55"/>
    <w:rsid w:val="000764A5"/>
    <w:rsid w:val="00077E98"/>
    <w:rsid w:val="00080529"/>
    <w:rsid w:val="00080AA8"/>
    <w:rsid w:val="00083B41"/>
    <w:rsid w:val="00084C0F"/>
    <w:rsid w:val="00085C92"/>
    <w:rsid w:val="00085CA7"/>
    <w:rsid w:val="000867A2"/>
    <w:rsid w:val="000929F1"/>
    <w:rsid w:val="00097229"/>
    <w:rsid w:val="000A04B8"/>
    <w:rsid w:val="000A439E"/>
    <w:rsid w:val="000A57E7"/>
    <w:rsid w:val="000B0B30"/>
    <w:rsid w:val="000B104E"/>
    <w:rsid w:val="000B5128"/>
    <w:rsid w:val="000B6642"/>
    <w:rsid w:val="000C199B"/>
    <w:rsid w:val="000C1C1F"/>
    <w:rsid w:val="000C3DB1"/>
    <w:rsid w:val="000C4360"/>
    <w:rsid w:val="000D15EC"/>
    <w:rsid w:val="000E19EA"/>
    <w:rsid w:val="000E262D"/>
    <w:rsid w:val="000F0B27"/>
    <w:rsid w:val="000F3907"/>
    <w:rsid w:val="00106FE8"/>
    <w:rsid w:val="0010717C"/>
    <w:rsid w:val="00107D20"/>
    <w:rsid w:val="00112DFC"/>
    <w:rsid w:val="00112E25"/>
    <w:rsid w:val="00113945"/>
    <w:rsid w:val="001153F2"/>
    <w:rsid w:val="00115DB5"/>
    <w:rsid w:val="00122594"/>
    <w:rsid w:val="00125D1F"/>
    <w:rsid w:val="00126A47"/>
    <w:rsid w:val="00130BD4"/>
    <w:rsid w:val="001337AD"/>
    <w:rsid w:val="00144EA2"/>
    <w:rsid w:val="001457EE"/>
    <w:rsid w:val="00152301"/>
    <w:rsid w:val="001608F7"/>
    <w:rsid w:val="00162BE5"/>
    <w:rsid w:val="00172640"/>
    <w:rsid w:val="0017288D"/>
    <w:rsid w:val="00173CE9"/>
    <w:rsid w:val="0017552D"/>
    <w:rsid w:val="0017644A"/>
    <w:rsid w:val="001831D5"/>
    <w:rsid w:val="00185858"/>
    <w:rsid w:val="00185DC1"/>
    <w:rsid w:val="001875CC"/>
    <w:rsid w:val="00190E63"/>
    <w:rsid w:val="001955DB"/>
    <w:rsid w:val="00195768"/>
    <w:rsid w:val="00195E7C"/>
    <w:rsid w:val="00196000"/>
    <w:rsid w:val="001A0A28"/>
    <w:rsid w:val="001A12B3"/>
    <w:rsid w:val="001A1F0E"/>
    <w:rsid w:val="001A2912"/>
    <w:rsid w:val="001A2ADC"/>
    <w:rsid w:val="001A7D1A"/>
    <w:rsid w:val="001C0B21"/>
    <w:rsid w:val="001C7E86"/>
    <w:rsid w:val="001D18A8"/>
    <w:rsid w:val="001D2426"/>
    <w:rsid w:val="001D2548"/>
    <w:rsid w:val="001D6051"/>
    <w:rsid w:val="001D748A"/>
    <w:rsid w:val="001F3D38"/>
    <w:rsid w:val="001F43B3"/>
    <w:rsid w:val="001F6A0B"/>
    <w:rsid w:val="001F6E36"/>
    <w:rsid w:val="002143FF"/>
    <w:rsid w:val="00215471"/>
    <w:rsid w:val="00224ACF"/>
    <w:rsid w:val="00224CE2"/>
    <w:rsid w:val="00231A06"/>
    <w:rsid w:val="00231D12"/>
    <w:rsid w:val="00232C82"/>
    <w:rsid w:val="00232CD1"/>
    <w:rsid w:val="002339CC"/>
    <w:rsid w:val="00234719"/>
    <w:rsid w:val="00234CC1"/>
    <w:rsid w:val="00234F3D"/>
    <w:rsid w:val="00235316"/>
    <w:rsid w:val="00245A57"/>
    <w:rsid w:val="00246C4F"/>
    <w:rsid w:val="002615E6"/>
    <w:rsid w:val="00261980"/>
    <w:rsid w:val="002645B3"/>
    <w:rsid w:val="00270492"/>
    <w:rsid w:val="00272901"/>
    <w:rsid w:val="00274E30"/>
    <w:rsid w:val="0029224F"/>
    <w:rsid w:val="00295159"/>
    <w:rsid w:val="00295646"/>
    <w:rsid w:val="002972B9"/>
    <w:rsid w:val="00297D61"/>
    <w:rsid w:val="002A317A"/>
    <w:rsid w:val="002A6FC5"/>
    <w:rsid w:val="002A6FCA"/>
    <w:rsid w:val="002B6B29"/>
    <w:rsid w:val="002C1751"/>
    <w:rsid w:val="002C2736"/>
    <w:rsid w:val="002C38E5"/>
    <w:rsid w:val="002C736B"/>
    <w:rsid w:val="002C77AD"/>
    <w:rsid w:val="002D344E"/>
    <w:rsid w:val="002D6A4B"/>
    <w:rsid w:val="002E0A2E"/>
    <w:rsid w:val="002E1947"/>
    <w:rsid w:val="002E2FB9"/>
    <w:rsid w:val="002E55BB"/>
    <w:rsid w:val="002E6B9C"/>
    <w:rsid w:val="002E7289"/>
    <w:rsid w:val="002F112D"/>
    <w:rsid w:val="002F2CC8"/>
    <w:rsid w:val="0030171E"/>
    <w:rsid w:val="003044DC"/>
    <w:rsid w:val="0031068A"/>
    <w:rsid w:val="00313ECE"/>
    <w:rsid w:val="00315B0F"/>
    <w:rsid w:val="00320ABE"/>
    <w:rsid w:val="00333AF9"/>
    <w:rsid w:val="00342F4D"/>
    <w:rsid w:val="00343D7E"/>
    <w:rsid w:val="00345C37"/>
    <w:rsid w:val="00350ECF"/>
    <w:rsid w:val="0035274E"/>
    <w:rsid w:val="0035397F"/>
    <w:rsid w:val="00355776"/>
    <w:rsid w:val="003576EB"/>
    <w:rsid w:val="00361B6C"/>
    <w:rsid w:val="00363B97"/>
    <w:rsid w:val="0036541C"/>
    <w:rsid w:val="00373058"/>
    <w:rsid w:val="0037534E"/>
    <w:rsid w:val="0039187D"/>
    <w:rsid w:val="00391BEB"/>
    <w:rsid w:val="00391C95"/>
    <w:rsid w:val="003921C2"/>
    <w:rsid w:val="0039309C"/>
    <w:rsid w:val="003940D4"/>
    <w:rsid w:val="00397BD3"/>
    <w:rsid w:val="003A13AA"/>
    <w:rsid w:val="003A598A"/>
    <w:rsid w:val="003A5A13"/>
    <w:rsid w:val="003A7CA2"/>
    <w:rsid w:val="003B122C"/>
    <w:rsid w:val="003B13D9"/>
    <w:rsid w:val="003B36D2"/>
    <w:rsid w:val="003C3DB9"/>
    <w:rsid w:val="003C5DBC"/>
    <w:rsid w:val="003D0EEB"/>
    <w:rsid w:val="003D2F42"/>
    <w:rsid w:val="003E15B6"/>
    <w:rsid w:val="003E1B1E"/>
    <w:rsid w:val="003E326F"/>
    <w:rsid w:val="003E348F"/>
    <w:rsid w:val="003E4581"/>
    <w:rsid w:val="003E55E5"/>
    <w:rsid w:val="003F2E96"/>
    <w:rsid w:val="003F5994"/>
    <w:rsid w:val="004118BC"/>
    <w:rsid w:val="00415348"/>
    <w:rsid w:val="00415FAC"/>
    <w:rsid w:val="00416D1E"/>
    <w:rsid w:val="0042072E"/>
    <w:rsid w:val="0042352D"/>
    <w:rsid w:val="00424365"/>
    <w:rsid w:val="00426A6E"/>
    <w:rsid w:val="004275B9"/>
    <w:rsid w:val="00427A37"/>
    <w:rsid w:val="00432364"/>
    <w:rsid w:val="00432A2D"/>
    <w:rsid w:val="0044233A"/>
    <w:rsid w:val="00442B9B"/>
    <w:rsid w:val="00443558"/>
    <w:rsid w:val="00443E9B"/>
    <w:rsid w:val="00452AD7"/>
    <w:rsid w:val="00463A48"/>
    <w:rsid w:val="00465A8C"/>
    <w:rsid w:val="004706FC"/>
    <w:rsid w:val="00474DE7"/>
    <w:rsid w:val="00480574"/>
    <w:rsid w:val="00482E88"/>
    <w:rsid w:val="0048612B"/>
    <w:rsid w:val="00490287"/>
    <w:rsid w:val="00491169"/>
    <w:rsid w:val="00492FF0"/>
    <w:rsid w:val="00494FB7"/>
    <w:rsid w:val="004952F5"/>
    <w:rsid w:val="00495C1A"/>
    <w:rsid w:val="004A3151"/>
    <w:rsid w:val="004A6647"/>
    <w:rsid w:val="004A775A"/>
    <w:rsid w:val="004B135B"/>
    <w:rsid w:val="004B3C53"/>
    <w:rsid w:val="004B680D"/>
    <w:rsid w:val="004B6C4F"/>
    <w:rsid w:val="004B6DC6"/>
    <w:rsid w:val="004C433F"/>
    <w:rsid w:val="004C4399"/>
    <w:rsid w:val="004C49E9"/>
    <w:rsid w:val="004E5A60"/>
    <w:rsid w:val="00501A23"/>
    <w:rsid w:val="00501BE6"/>
    <w:rsid w:val="005024A0"/>
    <w:rsid w:val="005138F9"/>
    <w:rsid w:val="005255D7"/>
    <w:rsid w:val="00533EA0"/>
    <w:rsid w:val="00540F80"/>
    <w:rsid w:val="005410B9"/>
    <w:rsid w:val="0054234A"/>
    <w:rsid w:val="00545418"/>
    <w:rsid w:val="0056163E"/>
    <w:rsid w:val="00561A92"/>
    <w:rsid w:val="00563411"/>
    <w:rsid w:val="00564368"/>
    <w:rsid w:val="005659F8"/>
    <w:rsid w:val="00570A11"/>
    <w:rsid w:val="0057417A"/>
    <w:rsid w:val="00574D9E"/>
    <w:rsid w:val="00576E76"/>
    <w:rsid w:val="00584567"/>
    <w:rsid w:val="0058613E"/>
    <w:rsid w:val="005861FE"/>
    <w:rsid w:val="0059030A"/>
    <w:rsid w:val="00591847"/>
    <w:rsid w:val="00592081"/>
    <w:rsid w:val="005A143C"/>
    <w:rsid w:val="005A3E95"/>
    <w:rsid w:val="005A46FA"/>
    <w:rsid w:val="005A5F94"/>
    <w:rsid w:val="005B1181"/>
    <w:rsid w:val="005B2CAA"/>
    <w:rsid w:val="005C0237"/>
    <w:rsid w:val="005C1396"/>
    <w:rsid w:val="005D100A"/>
    <w:rsid w:val="005D6C1D"/>
    <w:rsid w:val="005D7162"/>
    <w:rsid w:val="005D7F5A"/>
    <w:rsid w:val="005E119D"/>
    <w:rsid w:val="005F3051"/>
    <w:rsid w:val="005F65C4"/>
    <w:rsid w:val="00601101"/>
    <w:rsid w:val="0060204B"/>
    <w:rsid w:val="00602C8C"/>
    <w:rsid w:val="006030A4"/>
    <w:rsid w:val="00604069"/>
    <w:rsid w:val="00604ABF"/>
    <w:rsid w:val="00605320"/>
    <w:rsid w:val="00605CEC"/>
    <w:rsid w:val="006112A9"/>
    <w:rsid w:val="00617F7A"/>
    <w:rsid w:val="006230D1"/>
    <w:rsid w:val="00623972"/>
    <w:rsid w:val="00627478"/>
    <w:rsid w:val="00627DF3"/>
    <w:rsid w:val="00631D5D"/>
    <w:rsid w:val="00631EC3"/>
    <w:rsid w:val="0063594F"/>
    <w:rsid w:val="00641103"/>
    <w:rsid w:val="0065098D"/>
    <w:rsid w:val="0065339D"/>
    <w:rsid w:val="0065407D"/>
    <w:rsid w:val="00654F7C"/>
    <w:rsid w:val="00661BDE"/>
    <w:rsid w:val="0066479C"/>
    <w:rsid w:val="00664804"/>
    <w:rsid w:val="00665811"/>
    <w:rsid w:val="00666DD4"/>
    <w:rsid w:val="00670007"/>
    <w:rsid w:val="006729A1"/>
    <w:rsid w:val="00673514"/>
    <w:rsid w:val="00674F63"/>
    <w:rsid w:val="0067546C"/>
    <w:rsid w:val="0067565B"/>
    <w:rsid w:val="00675678"/>
    <w:rsid w:val="00680BCF"/>
    <w:rsid w:val="00681533"/>
    <w:rsid w:val="00681CEC"/>
    <w:rsid w:val="006832A5"/>
    <w:rsid w:val="006867BF"/>
    <w:rsid w:val="00691BA2"/>
    <w:rsid w:val="00692C8F"/>
    <w:rsid w:val="006961F6"/>
    <w:rsid w:val="006A10BE"/>
    <w:rsid w:val="006A1D47"/>
    <w:rsid w:val="006A4774"/>
    <w:rsid w:val="006A51E9"/>
    <w:rsid w:val="006B2BDB"/>
    <w:rsid w:val="006C198F"/>
    <w:rsid w:val="006C1CFA"/>
    <w:rsid w:val="006C2B5B"/>
    <w:rsid w:val="006C5471"/>
    <w:rsid w:val="006D5AB0"/>
    <w:rsid w:val="006D62D9"/>
    <w:rsid w:val="006E00D7"/>
    <w:rsid w:val="006E2BB9"/>
    <w:rsid w:val="006E3D68"/>
    <w:rsid w:val="006E4E93"/>
    <w:rsid w:val="006E75EA"/>
    <w:rsid w:val="006F4498"/>
    <w:rsid w:val="006F4A90"/>
    <w:rsid w:val="007022BC"/>
    <w:rsid w:val="00704125"/>
    <w:rsid w:val="00707B02"/>
    <w:rsid w:val="0071213A"/>
    <w:rsid w:val="00713F47"/>
    <w:rsid w:val="00714D89"/>
    <w:rsid w:val="0072218F"/>
    <w:rsid w:val="00733B8B"/>
    <w:rsid w:val="007365C6"/>
    <w:rsid w:val="00742CA2"/>
    <w:rsid w:val="00743100"/>
    <w:rsid w:val="00743602"/>
    <w:rsid w:val="007449BB"/>
    <w:rsid w:val="00750168"/>
    <w:rsid w:val="00753612"/>
    <w:rsid w:val="00755355"/>
    <w:rsid w:val="007570AA"/>
    <w:rsid w:val="007607C6"/>
    <w:rsid w:val="007659F8"/>
    <w:rsid w:val="00775CFC"/>
    <w:rsid w:val="0077732E"/>
    <w:rsid w:val="007837EA"/>
    <w:rsid w:val="00795B02"/>
    <w:rsid w:val="007B29B8"/>
    <w:rsid w:val="007B3FC7"/>
    <w:rsid w:val="007C0D6D"/>
    <w:rsid w:val="007C0EB0"/>
    <w:rsid w:val="007C309C"/>
    <w:rsid w:val="007D20A8"/>
    <w:rsid w:val="007D3C82"/>
    <w:rsid w:val="007D5FAE"/>
    <w:rsid w:val="007E0F55"/>
    <w:rsid w:val="007E1FE3"/>
    <w:rsid w:val="007E29CE"/>
    <w:rsid w:val="007E52BB"/>
    <w:rsid w:val="007E5ACF"/>
    <w:rsid w:val="007F143A"/>
    <w:rsid w:val="007F1FED"/>
    <w:rsid w:val="007F475F"/>
    <w:rsid w:val="007F5EC8"/>
    <w:rsid w:val="00801A50"/>
    <w:rsid w:val="00811318"/>
    <w:rsid w:val="00814089"/>
    <w:rsid w:val="008232F6"/>
    <w:rsid w:val="00824414"/>
    <w:rsid w:val="00831D71"/>
    <w:rsid w:val="00836676"/>
    <w:rsid w:val="00851222"/>
    <w:rsid w:val="00851DAA"/>
    <w:rsid w:val="00857405"/>
    <w:rsid w:val="00861072"/>
    <w:rsid w:val="00861B37"/>
    <w:rsid w:val="00862AA6"/>
    <w:rsid w:val="008634D3"/>
    <w:rsid w:val="0086697E"/>
    <w:rsid w:val="008678B0"/>
    <w:rsid w:val="00883715"/>
    <w:rsid w:val="00885A5F"/>
    <w:rsid w:val="0088768E"/>
    <w:rsid w:val="008920D3"/>
    <w:rsid w:val="00892B03"/>
    <w:rsid w:val="0089346A"/>
    <w:rsid w:val="008966A3"/>
    <w:rsid w:val="00897E93"/>
    <w:rsid w:val="008A2D38"/>
    <w:rsid w:val="008A3CD4"/>
    <w:rsid w:val="008A3D2D"/>
    <w:rsid w:val="008A769E"/>
    <w:rsid w:val="008B642D"/>
    <w:rsid w:val="008B7C8E"/>
    <w:rsid w:val="008E4691"/>
    <w:rsid w:val="00901057"/>
    <w:rsid w:val="00904AFD"/>
    <w:rsid w:val="00916B22"/>
    <w:rsid w:val="00917380"/>
    <w:rsid w:val="009237C3"/>
    <w:rsid w:val="00925172"/>
    <w:rsid w:val="00927651"/>
    <w:rsid w:val="00930101"/>
    <w:rsid w:val="0093200A"/>
    <w:rsid w:val="00935F2C"/>
    <w:rsid w:val="00937DCB"/>
    <w:rsid w:val="00941AC5"/>
    <w:rsid w:val="00946ABC"/>
    <w:rsid w:val="00951A19"/>
    <w:rsid w:val="00956344"/>
    <w:rsid w:val="00962939"/>
    <w:rsid w:val="00963516"/>
    <w:rsid w:val="0096406E"/>
    <w:rsid w:val="00966A41"/>
    <w:rsid w:val="00980D78"/>
    <w:rsid w:val="009814C2"/>
    <w:rsid w:val="00982397"/>
    <w:rsid w:val="009839F5"/>
    <w:rsid w:val="00983C31"/>
    <w:rsid w:val="0098580C"/>
    <w:rsid w:val="00987302"/>
    <w:rsid w:val="009B1188"/>
    <w:rsid w:val="009B3CE7"/>
    <w:rsid w:val="009B5E9A"/>
    <w:rsid w:val="009C4793"/>
    <w:rsid w:val="009D3D51"/>
    <w:rsid w:val="009D6FA3"/>
    <w:rsid w:val="009E1689"/>
    <w:rsid w:val="009E2FA5"/>
    <w:rsid w:val="009F1BCD"/>
    <w:rsid w:val="009F35A1"/>
    <w:rsid w:val="009F4755"/>
    <w:rsid w:val="009F5748"/>
    <w:rsid w:val="00A01783"/>
    <w:rsid w:val="00A03694"/>
    <w:rsid w:val="00A12A2B"/>
    <w:rsid w:val="00A12A63"/>
    <w:rsid w:val="00A1390D"/>
    <w:rsid w:val="00A2012D"/>
    <w:rsid w:val="00A235C0"/>
    <w:rsid w:val="00A252EE"/>
    <w:rsid w:val="00A32F1B"/>
    <w:rsid w:val="00A44EB6"/>
    <w:rsid w:val="00A56830"/>
    <w:rsid w:val="00A64242"/>
    <w:rsid w:val="00A65765"/>
    <w:rsid w:val="00A66CAD"/>
    <w:rsid w:val="00A66CE6"/>
    <w:rsid w:val="00A728E3"/>
    <w:rsid w:val="00A7425A"/>
    <w:rsid w:val="00A82631"/>
    <w:rsid w:val="00A854FF"/>
    <w:rsid w:val="00A86139"/>
    <w:rsid w:val="00A87DDB"/>
    <w:rsid w:val="00A939BF"/>
    <w:rsid w:val="00A96C31"/>
    <w:rsid w:val="00AA0844"/>
    <w:rsid w:val="00AA7CB1"/>
    <w:rsid w:val="00AB5517"/>
    <w:rsid w:val="00AC0453"/>
    <w:rsid w:val="00AC2122"/>
    <w:rsid w:val="00AC368C"/>
    <w:rsid w:val="00AD4D32"/>
    <w:rsid w:val="00AD62D7"/>
    <w:rsid w:val="00AE053A"/>
    <w:rsid w:val="00AE17D6"/>
    <w:rsid w:val="00AE30ED"/>
    <w:rsid w:val="00AE3E29"/>
    <w:rsid w:val="00AE7950"/>
    <w:rsid w:val="00AF0FB3"/>
    <w:rsid w:val="00AF410E"/>
    <w:rsid w:val="00AF4611"/>
    <w:rsid w:val="00AF5682"/>
    <w:rsid w:val="00AF7735"/>
    <w:rsid w:val="00B017C9"/>
    <w:rsid w:val="00B10F80"/>
    <w:rsid w:val="00B11A6E"/>
    <w:rsid w:val="00B13F18"/>
    <w:rsid w:val="00B2112D"/>
    <w:rsid w:val="00B24046"/>
    <w:rsid w:val="00B24E32"/>
    <w:rsid w:val="00B3044B"/>
    <w:rsid w:val="00B32ED6"/>
    <w:rsid w:val="00B3423F"/>
    <w:rsid w:val="00B348E7"/>
    <w:rsid w:val="00B34CA7"/>
    <w:rsid w:val="00B373AC"/>
    <w:rsid w:val="00B3759B"/>
    <w:rsid w:val="00B45EE9"/>
    <w:rsid w:val="00B46A5B"/>
    <w:rsid w:val="00B51666"/>
    <w:rsid w:val="00B64C7E"/>
    <w:rsid w:val="00B744A1"/>
    <w:rsid w:val="00B77E13"/>
    <w:rsid w:val="00B802B6"/>
    <w:rsid w:val="00B80DE6"/>
    <w:rsid w:val="00B819A8"/>
    <w:rsid w:val="00B81DA9"/>
    <w:rsid w:val="00B8269A"/>
    <w:rsid w:val="00B82E92"/>
    <w:rsid w:val="00B8529A"/>
    <w:rsid w:val="00B87EF9"/>
    <w:rsid w:val="00B90A48"/>
    <w:rsid w:val="00B91622"/>
    <w:rsid w:val="00B91797"/>
    <w:rsid w:val="00B92597"/>
    <w:rsid w:val="00B93BE6"/>
    <w:rsid w:val="00B972E2"/>
    <w:rsid w:val="00BA0184"/>
    <w:rsid w:val="00BA1F22"/>
    <w:rsid w:val="00BA6698"/>
    <w:rsid w:val="00BA6ADA"/>
    <w:rsid w:val="00BA6CD8"/>
    <w:rsid w:val="00BA7CF8"/>
    <w:rsid w:val="00BB015F"/>
    <w:rsid w:val="00BB0BF6"/>
    <w:rsid w:val="00BB38FE"/>
    <w:rsid w:val="00BB4D3A"/>
    <w:rsid w:val="00BC0A5D"/>
    <w:rsid w:val="00BC0BDE"/>
    <w:rsid w:val="00BC4BA3"/>
    <w:rsid w:val="00BC5FBD"/>
    <w:rsid w:val="00BD16EC"/>
    <w:rsid w:val="00BD6CCA"/>
    <w:rsid w:val="00BE1F93"/>
    <w:rsid w:val="00BF0B28"/>
    <w:rsid w:val="00BF2032"/>
    <w:rsid w:val="00BF3F3C"/>
    <w:rsid w:val="00C00745"/>
    <w:rsid w:val="00C0462F"/>
    <w:rsid w:val="00C112D6"/>
    <w:rsid w:val="00C20E1F"/>
    <w:rsid w:val="00C24726"/>
    <w:rsid w:val="00C30F21"/>
    <w:rsid w:val="00C31C3A"/>
    <w:rsid w:val="00C33FFE"/>
    <w:rsid w:val="00C349B3"/>
    <w:rsid w:val="00C403A3"/>
    <w:rsid w:val="00C4604C"/>
    <w:rsid w:val="00C46EE0"/>
    <w:rsid w:val="00C52B52"/>
    <w:rsid w:val="00C54A96"/>
    <w:rsid w:val="00C563BC"/>
    <w:rsid w:val="00C563D5"/>
    <w:rsid w:val="00C56CB2"/>
    <w:rsid w:val="00C61F97"/>
    <w:rsid w:val="00C62364"/>
    <w:rsid w:val="00C67CFA"/>
    <w:rsid w:val="00C67FD5"/>
    <w:rsid w:val="00C71458"/>
    <w:rsid w:val="00C75141"/>
    <w:rsid w:val="00C761E8"/>
    <w:rsid w:val="00C76720"/>
    <w:rsid w:val="00C83CB9"/>
    <w:rsid w:val="00C87686"/>
    <w:rsid w:val="00C95CFE"/>
    <w:rsid w:val="00C978DA"/>
    <w:rsid w:val="00CA4E57"/>
    <w:rsid w:val="00CA5E3F"/>
    <w:rsid w:val="00CA6C09"/>
    <w:rsid w:val="00CA7C17"/>
    <w:rsid w:val="00CC512C"/>
    <w:rsid w:val="00CC59A7"/>
    <w:rsid w:val="00CD0E17"/>
    <w:rsid w:val="00CD1230"/>
    <w:rsid w:val="00CD2A74"/>
    <w:rsid w:val="00CD4E96"/>
    <w:rsid w:val="00CD550C"/>
    <w:rsid w:val="00CD5DD0"/>
    <w:rsid w:val="00CE2537"/>
    <w:rsid w:val="00CE2D16"/>
    <w:rsid w:val="00CE3B8D"/>
    <w:rsid w:val="00CE75E7"/>
    <w:rsid w:val="00CF1362"/>
    <w:rsid w:val="00CF32F4"/>
    <w:rsid w:val="00CF353F"/>
    <w:rsid w:val="00CF4778"/>
    <w:rsid w:val="00D02B97"/>
    <w:rsid w:val="00D056DF"/>
    <w:rsid w:val="00D14730"/>
    <w:rsid w:val="00D2620F"/>
    <w:rsid w:val="00D27E3B"/>
    <w:rsid w:val="00D3360F"/>
    <w:rsid w:val="00D33C44"/>
    <w:rsid w:val="00D3523A"/>
    <w:rsid w:val="00D432F4"/>
    <w:rsid w:val="00D438D9"/>
    <w:rsid w:val="00D44C05"/>
    <w:rsid w:val="00D5079A"/>
    <w:rsid w:val="00D54CEF"/>
    <w:rsid w:val="00D571DE"/>
    <w:rsid w:val="00D57947"/>
    <w:rsid w:val="00D628EC"/>
    <w:rsid w:val="00D6390A"/>
    <w:rsid w:val="00D64E82"/>
    <w:rsid w:val="00D65A43"/>
    <w:rsid w:val="00D72EB5"/>
    <w:rsid w:val="00D76940"/>
    <w:rsid w:val="00D80AE9"/>
    <w:rsid w:val="00D81796"/>
    <w:rsid w:val="00D87F72"/>
    <w:rsid w:val="00D92E8A"/>
    <w:rsid w:val="00D96224"/>
    <w:rsid w:val="00D9642C"/>
    <w:rsid w:val="00DA209E"/>
    <w:rsid w:val="00DA3562"/>
    <w:rsid w:val="00DA4EDC"/>
    <w:rsid w:val="00DA5F4C"/>
    <w:rsid w:val="00DB162D"/>
    <w:rsid w:val="00DB44CA"/>
    <w:rsid w:val="00DB6281"/>
    <w:rsid w:val="00DB6FFD"/>
    <w:rsid w:val="00DC1115"/>
    <w:rsid w:val="00DC577A"/>
    <w:rsid w:val="00DC6D51"/>
    <w:rsid w:val="00DD1BA1"/>
    <w:rsid w:val="00DD2EBE"/>
    <w:rsid w:val="00DD5E67"/>
    <w:rsid w:val="00DD75E5"/>
    <w:rsid w:val="00DD79D8"/>
    <w:rsid w:val="00DE0AE8"/>
    <w:rsid w:val="00DE56AA"/>
    <w:rsid w:val="00DE702B"/>
    <w:rsid w:val="00DF0B5F"/>
    <w:rsid w:val="00DF7BCD"/>
    <w:rsid w:val="00E102DF"/>
    <w:rsid w:val="00E12F88"/>
    <w:rsid w:val="00E13136"/>
    <w:rsid w:val="00E216D9"/>
    <w:rsid w:val="00E2486C"/>
    <w:rsid w:val="00E31D1E"/>
    <w:rsid w:val="00E33B32"/>
    <w:rsid w:val="00E34FCC"/>
    <w:rsid w:val="00E40ED4"/>
    <w:rsid w:val="00E40FC8"/>
    <w:rsid w:val="00E41642"/>
    <w:rsid w:val="00E4372D"/>
    <w:rsid w:val="00E439F3"/>
    <w:rsid w:val="00E4424E"/>
    <w:rsid w:val="00E5103A"/>
    <w:rsid w:val="00E5129B"/>
    <w:rsid w:val="00E52A00"/>
    <w:rsid w:val="00E54A74"/>
    <w:rsid w:val="00E54AA9"/>
    <w:rsid w:val="00E60511"/>
    <w:rsid w:val="00E807E8"/>
    <w:rsid w:val="00E81BEF"/>
    <w:rsid w:val="00E82E86"/>
    <w:rsid w:val="00E86B8C"/>
    <w:rsid w:val="00E90D5B"/>
    <w:rsid w:val="00E93C6D"/>
    <w:rsid w:val="00E95A1F"/>
    <w:rsid w:val="00EA1E53"/>
    <w:rsid w:val="00EA34A5"/>
    <w:rsid w:val="00EA3A06"/>
    <w:rsid w:val="00EA7097"/>
    <w:rsid w:val="00EB340F"/>
    <w:rsid w:val="00EB6E2D"/>
    <w:rsid w:val="00EC09CF"/>
    <w:rsid w:val="00EC267B"/>
    <w:rsid w:val="00EC405E"/>
    <w:rsid w:val="00EC539A"/>
    <w:rsid w:val="00EC7442"/>
    <w:rsid w:val="00ED5B14"/>
    <w:rsid w:val="00ED647A"/>
    <w:rsid w:val="00EE2BB4"/>
    <w:rsid w:val="00EE330A"/>
    <w:rsid w:val="00EE5BFA"/>
    <w:rsid w:val="00EE5FBE"/>
    <w:rsid w:val="00F00713"/>
    <w:rsid w:val="00F0538F"/>
    <w:rsid w:val="00F06E72"/>
    <w:rsid w:val="00F16BD1"/>
    <w:rsid w:val="00F20148"/>
    <w:rsid w:val="00F20ABF"/>
    <w:rsid w:val="00F20C88"/>
    <w:rsid w:val="00F2127D"/>
    <w:rsid w:val="00F26972"/>
    <w:rsid w:val="00F3018F"/>
    <w:rsid w:val="00F32E54"/>
    <w:rsid w:val="00F33278"/>
    <w:rsid w:val="00F34EED"/>
    <w:rsid w:val="00F46133"/>
    <w:rsid w:val="00F46327"/>
    <w:rsid w:val="00F532E4"/>
    <w:rsid w:val="00F631A4"/>
    <w:rsid w:val="00F71E14"/>
    <w:rsid w:val="00F727C7"/>
    <w:rsid w:val="00F72E82"/>
    <w:rsid w:val="00F7395F"/>
    <w:rsid w:val="00F74FA9"/>
    <w:rsid w:val="00F75971"/>
    <w:rsid w:val="00F920E0"/>
    <w:rsid w:val="00F952B4"/>
    <w:rsid w:val="00F95507"/>
    <w:rsid w:val="00F9718C"/>
    <w:rsid w:val="00FA4C7A"/>
    <w:rsid w:val="00FA6265"/>
    <w:rsid w:val="00FB6524"/>
    <w:rsid w:val="00FB7A12"/>
    <w:rsid w:val="00FC3E0D"/>
    <w:rsid w:val="00FC5A94"/>
    <w:rsid w:val="00FE3EC4"/>
    <w:rsid w:val="00FE4539"/>
    <w:rsid w:val="00FE4FA0"/>
    <w:rsid w:val="00FE61DC"/>
    <w:rsid w:val="00FF1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6E68C0F"/>
  <w15:chartTrackingRefBased/>
  <w15:docId w15:val="{7A6353B4-46C9-457A-BFAC-0A4D7E7BB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scoswrapper">
    <w:name w:val="hs_cos_wrapper"/>
    <w:rsid w:val="00480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925117265">
      <w:bodyDiv w:val="1"/>
      <w:marLeft w:val="0"/>
      <w:marRight w:val="0"/>
      <w:marTop w:val="0"/>
      <w:marBottom w:val="0"/>
      <w:divBdr>
        <w:top w:val="none" w:sz="0" w:space="0" w:color="auto"/>
        <w:left w:val="none" w:sz="0" w:space="0" w:color="auto"/>
        <w:bottom w:val="none" w:sz="0" w:space="0" w:color="auto"/>
        <w:right w:val="none" w:sz="0" w:space="0" w:color="auto"/>
      </w:divBdr>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82664002">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55362091">
      <w:bodyDiv w:val="1"/>
      <w:marLeft w:val="0"/>
      <w:marRight w:val="0"/>
      <w:marTop w:val="0"/>
      <w:marBottom w:val="0"/>
      <w:divBdr>
        <w:top w:val="none" w:sz="0" w:space="0" w:color="auto"/>
        <w:left w:val="none" w:sz="0" w:space="0" w:color="auto"/>
        <w:bottom w:val="none" w:sz="0" w:space="0" w:color="auto"/>
        <w:right w:val="none" w:sz="0" w:space="0" w:color="auto"/>
      </w:divBdr>
    </w:div>
    <w:div w:id="1272933515">
      <w:bodyDiv w:val="1"/>
      <w:marLeft w:val="0"/>
      <w:marRight w:val="0"/>
      <w:marTop w:val="0"/>
      <w:marBottom w:val="0"/>
      <w:divBdr>
        <w:top w:val="none" w:sz="0" w:space="0" w:color="auto"/>
        <w:left w:val="none" w:sz="0" w:space="0" w:color="auto"/>
        <w:bottom w:val="none" w:sz="0" w:space="0" w:color="auto"/>
        <w:right w:val="none" w:sz="0" w:space="0" w:color="auto"/>
      </w:divBdr>
      <w:divsChild>
        <w:div w:id="823620214">
          <w:marLeft w:val="-75"/>
          <w:marRight w:val="-75"/>
          <w:marTop w:val="0"/>
          <w:marBottom w:val="0"/>
          <w:divBdr>
            <w:top w:val="none" w:sz="0" w:space="0" w:color="auto"/>
            <w:left w:val="none" w:sz="0" w:space="0" w:color="auto"/>
            <w:bottom w:val="none" w:sz="0" w:space="0" w:color="auto"/>
            <w:right w:val="none" w:sz="0" w:space="0" w:color="auto"/>
          </w:divBdr>
          <w:divsChild>
            <w:div w:id="287130183">
              <w:marLeft w:val="150"/>
              <w:marRight w:val="150"/>
              <w:marTop w:val="0"/>
              <w:marBottom w:val="0"/>
              <w:divBdr>
                <w:top w:val="none" w:sz="0" w:space="0" w:color="auto"/>
                <w:left w:val="none" w:sz="0" w:space="0" w:color="auto"/>
                <w:bottom w:val="single" w:sz="6" w:space="6" w:color="E8E8E8"/>
                <w:right w:val="none" w:sz="0" w:space="0" w:color="auto"/>
              </w:divBdr>
              <w:divsChild>
                <w:div w:id="120147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128813">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25744845">
      <w:bodyDiv w:val="1"/>
      <w:marLeft w:val="0"/>
      <w:marRight w:val="0"/>
      <w:marTop w:val="0"/>
      <w:marBottom w:val="0"/>
      <w:divBdr>
        <w:top w:val="none" w:sz="0" w:space="0" w:color="auto"/>
        <w:left w:val="none" w:sz="0" w:space="0" w:color="auto"/>
        <w:bottom w:val="none" w:sz="0" w:space="0" w:color="auto"/>
        <w:right w:val="none" w:sz="0" w:space="0" w:color="auto"/>
      </w:divBdr>
    </w:div>
    <w:div w:id="1379429204">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48280375">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784493553">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71725211">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Links>
    <vt:vector size="84" baseType="variant">
      <vt:variant>
        <vt:i4>65610</vt:i4>
      </vt:variant>
      <vt:variant>
        <vt:i4>72</vt:i4>
      </vt:variant>
      <vt:variant>
        <vt:i4>0</vt:i4>
      </vt:variant>
      <vt:variant>
        <vt:i4>5</vt:i4>
      </vt:variant>
      <vt:variant>
        <vt:lpwstr>https://www.freshbooks.com/hub/other/tuckmans-theory/</vt:lpwstr>
      </vt:variant>
      <vt:variant>
        <vt:lpwstr/>
      </vt:variant>
      <vt:variant>
        <vt:i4>7733293</vt:i4>
      </vt:variant>
      <vt:variant>
        <vt:i4>69</vt:i4>
      </vt:variant>
      <vt:variant>
        <vt:i4>0</vt:i4>
      </vt:variant>
      <vt:variant>
        <vt:i4>5</vt:i4>
      </vt:variant>
      <vt:variant>
        <vt:lpwstr>https://www.indeed.com/career-advice/career-development/belbin-team-roles/</vt:lpwstr>
      </vt:variant>
      <vt:variant>
        <vt:lpwstr/>
      </vt:variant>
      <vt:variant>
        <vt:i4>1310803</vt:i4>
      </vt:variant>
      <vt:variant>
        <vt:i4>66</vt:i4>
      </vt:variant>
      <vt:variant>
        <vt:i4>0</vt:i4>
      </vt:variant>
      <vt:variant>
        <vt:i4>5</vt:i4>
      </vt:variant>
      <vt:variant>
        <vt:lpwstr>https://www.nexford.edu/insights/importance-of-communication-in-an-organization/</vt:lpwstr>
      </vt:variant>
      <vt:variant>
        <vt:lpwstr/>
      </vt:variant>
      <vt:variant>
        <vt:i4>3211320</vt:i4>
      </vt:variant>
      <vt:variant>
        <vt:i4>63</vt:i4>
      </vt:variant>
      <vt:variant>
        <vt:i4>0</vt:i4>
      </vt:variant>
      <vt:variant>
        <vt:i4>5</vt:i4>
      </vt:variant>
      <vt:variant>
        <vt:lpwstr>https://www.betterup.com/blog/why-communication-is-key-to-workplace-and-how-to-improve-skills/</vt:lpwstr>
      </vt:variant>
      <vt:variant>
        <vt:lpwstr/>
      </vt:variant>
      <vt:variant>
        <vt:i4>1572919</vt:i4>
      </vt:variant>
      <vt:variant>
        <vt:i4>56</vt:i4>
      </vt:variant>
      <vt:variant>
        <vt:i4>0</vt:i4>
      </vt:variant>
      <vt:variant>
        <vt:i4>5</vt:i4>
      </vt:variant>
      <vt:variant>
        <vt:lpwstr/>
      </vt:variant>
      <vt:variant>
        <vt:lpwstr>_Toc161248337</vt:lpwstr>
      </vt:variant>
      <vt:variant>
        <vt:i4>1572919</vt:i4>
      </vt:variant>
      <vt:variant>
        <vt:i4>50</vt:i4>
      </vt:variant>
      <vt:variant>
        <vt:i4>0</vt:i4>
      </vt:variant>
      <vt:variant>
        <vt:i4>5</vt:i4>
      </vt:variant>
      <vt:variant>
        <vt:lpwstr/>
      </vt:variant>
      <vt:variant>
        <vt:lpwstr>_Toc161248336</vt:lpwstr>
      </vt:variant>
      <vt:variant>
        <vt:i4>1572919</vt:i4>
      </vt:variant>
      <vt:variant>
        <vt:i4>44</vt:i4>
      </vt:variant>
      <vt:variant>
        <vt:i4>0</vt:i4>
      </vt:variant>
      <vt:variant>
        <vt:i4>5</vt:i4>
      </vt:variant>
      <vt:variant>
        <vt:lpwstr/>
      </vt:variant>
      <vt:variant>
        <vt:lpwstr>_Toc161248335</vt:lpwstr>
      </vt:variant>
      <vt:variant>
        <vt:i4>1572919</vt:i4>
      </vt:variant>
      <vt:variant>
        <vt:i4>38</vt:i4>
      </vt:variant>
      <vt:variant>
        <vt:i4>0</vt:i4>
      </vt:variant>
      <vt:variant>
        <vt:i4>5</vt:i4>
      </vt:variant>
      <vt:variant>
        <vt:lpwstr/>
      </vt:variant>
      <vt:variant>
        <vt:lpwstr>_Toc161248334</vt:lpwstr>
      </vt:variant>
      <vt:variant>
        <vt:i4>1572919</vt:i4>
      </vt:variant>
      <vt:variant>
        <vt:i4>32</vt:i4>
      </vt:variant>
      <vt:variant>
        <vt:i4>0</vt:i4>
      </vt:variant>
      <vt:variant>
        <vt:i4>5</vt:i4>
      </vt:variant>
      <vt:variant>
        <vt:lpwstr/>
      </vt:variant>
      <vt:variant>
        <vt:lpwstr>_Toc161248333</vt:lpwstr>
      </vt:variant>
      <vt:variant>
        <vt:i4>1572919</vt:i4>
      </vt:variant>
      <vt:variant>
        <vt:i4>26</vt:i4>
      </vt:variant>
      <vt:variant>
        <vt:i4>0</vt:i4>
      </vt:variant>
      <vt:variant>
        <vt:i4>5</vt:i4>
      </vt:variant>
      <vt:variant>
        <vt:lpwstr/>
      </vt:variant>
      <vt:variant>
        <vt:lpwstr>_Toc161248332</vt:lpwstr>
      </vt:variant>
      <vt:variant>
        <vt:i4>1572919</vt:i4>
      </vt:variant>
      <vt:variant>
        <vt:i4>20</vt:i4>
      </vt:variant>
      <vt:variant>
        <vt:i4>0</vt:i4>
      </vt:variant>
      <vt:variant>
        <vt:i4>5</vt:i4>
      </vt:variant>
      <vt:variant>
        <vt:lpwstr/>
      </vt:variant>
      <vt:variant>
        <vt:lpwstr>_Toc161248331</vt:lpwstr>
      </vt:variant>
      <vt:variant>
        <vt:i4>1572919</vt:i4>
      </vt:variant>
      <vt:variant>
        <vt:i4>14</vt:i4>
      </vt:variant>
      <vt:variant>
        <vt:i4>0</vt:i4>
      </vt:variant>
      <vt:variant>
        <vt:i4>5</vt:i4>
      </vt:variant>
      <vt:variant>
        <vt:lpwstr/>
      </vt:variant>
      <vt:variant>
        <vt:lpwstr>_Toc161248330</vt:lpwstr>
      </vt:variant>
      <vt:variant>
        <vt:i4>1638455</vt:i4>
      </vt:variant>
      <vt:variant>
        <vt:i4>8</vt:i4>
      </vt:variant>
      <vt:variant>
        <vt:i4>0</vt:i4>
      </vt:variant>
      <vt:variant>
        <vt:i4>5</vt:i4>
      </vt:variant>
      <vt:variant>
        <vt:lpwstr/>
      </vt:variant>
      <vt:variant>
        <vt:lpwstr>_Toc161248329</vt:lpwstr>
      </vt:variant>
      <vt:variant>
        <vt:i4>1638455</vt:i4>
      </vt:variant>
      <vt:variant>
        <vt:i4>2</vt:i4>
      </vt:variant>
      <vt:variant>
        <vt:i4>0</vt:i4>
      </vt:variant>
      <vt:variant>
        <vt:i4>5</vt:i4>
      </vt:variant>
      <vt:variant>
        <vt:lpwstr/>
      </vt:variant>
      <vt:variant>
        <vt:lpwstr>_Toc161248328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Elena Marin</dc:creator>
  <cp:keywords/>
  <cp:lastModifiedBy>Mihaela-Elena Marin (2240233)</cp:lastModifiedBy>
  <cp:revision>3</cp:revision>
  <cp:lastPrinted>1900-01-01T00:00:00Z</cp:lastPrinted>
  <dcterms:created xsi:type="dcterms:W3CDTF">2024-03-15T12:44:00Z</dcterms:created>
  <dcterms:modified xsi:type="dcterms:W3CDTF">2024-03-15T12:44:00Z</dcterms:modified>
</cp:coreProperties>
</file>