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6"/>
        <w:gridCol w:w="1124"/>
        <w:gridCol w:w="1628"/>
        <w:gridCol w:w="258"/>
        <w:gridCol w:w="1942"/>
        <w:gridCol w:w="448"/>
      </w:tblGrid>
      <w:tr w:rsidR="00330917" w:rsidRPr="00330917" w14:paraId="2B88F971" w14:textId="77777777" w:rsidTr="004B2ABE">
        <w:trPr>
          <w:trHeight w:val="418"/>
          <w:jc w:val="center"/>
        </w:trPr>
        <w:tc>
          <w:tcPr>
            <w:tcW w:w="5125"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176"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3608" w:type="dxa"/>
            <w:gridSpan w:val="3"/>
            <w:tcBorders>
              <w:top w:val="single" w:sz="4" w:space="0" w:color="auto"/>
              <w:left w:val="nil"/>
              <w:bottom w:val="dashed" w:sz="4" w:space="0" w:color="auto"/>
              <w:right w:val="nil"/>
            </w:tcBorders>
            <w:shd w:val="clear" w:color="auto" w:fill="auto"/>
            <w:vAlign w:val="center"/>
          </w:tcPr>
          <w:p w14:paraId="12C226F2" w14:textId="598548C0" w:rsidR="00330917" w:rsidRPr="00330917" w:rsidRDefault="004B2ABE" w:rsidP="00330917">
            <w:pPr>
              <w:keepNext/>
              <w:spacing w:after="0" w:line="240" w:lineRule="auto"/>
              <w:jc w:val="center"/>
              <w:rPr>
                <w:rFonts w:ascii="Arial" w:eastAsia="Times New Roman" w:hAnsi="Arial" w:cs="Times New Roman"/>
                <w:b/>
                <w:color w:val="auto"/>
                <w:sz w:val="20"/>
                <w:szCs w:val="20"/>
                <w:lang w:val="en-AU"/>
              </w:rPr>
            </w:pPr>
            <w:r>
              <w:rPr>
                <w:rFonts w:ascii="Helvetica" w:hAnsi="Helvetica"/>
                <w:color w:val="242130"/>
                <w:sz w:val="21"/>
                <w:szCs w:val="21"/>
                <w:shd w:val="clear" w:color="auto" w:fill="FFFFFF"/>
              </w:rPr>
              <w:t>2230702</w:t>
            </w:r>
          </w:p>
        </w:tc>
        <w:tc>
          <w:tcPr>
            <w:tcW w:w="547"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4B2ABE" w:rsidRPr="00330917" w14:paraId="31A51A16" w14:textId="77777777" w:rsidTr="004B2ABE">
        <w:trPr>
          <w:gridAfter w:val="3"/>
          <w:wAfter w:w="3608" w:type="dxa"/>
          <w:trHeight w:val="468"/>
          <w:jc w:val="center"/>
        </w:trPr>
        <w:tc>
          <w:tcPr>
            <w:tcW w:w="5125" w:type="dxa"/>
            <w:vMerge/>
            <w:tcBorders>
              <w:left w:val="single" w:sz="4" w:space="0" w:color="auto"/>
              <w:right w:val="single" w:sz="4" w:space="0" w:color="auto"/>
            </w:tcBorders>
            <w:shd w:val="clear" w:color="auto" w:fill="auto"/>
          </w:tcPr>
          <w:p w14:paraId="40D625B0" w14:textId="77777777" w:rsidR="004B2ABE" w:rsidRPr="00330917" w:rsidRDefault="004B2ABE" w:rsidP="00330917">
            <w:pPr>
              <w:keepNext/>
              <w:spacing w:after="0" w:line="240" w:lineRule="auto"/>
              <w:jc w:val="center"/>
              <w:rPr>
                <w:rFonts w:ascii="Arial" w:eastAsia="Times New Roman" w:hAnsi="Arial" w:cs="Times New Roman"/>
                <w:b/>
                <w:color w:val="auto"/>
                <w:sz w:val="40"/>
                <w:szCs w:val="20"/>
                <w:lang w:val="en-AU"/>
              </w:rPr>
            </w:pPr>
          </w:p>
        </w:tc>
        <w:tc>
          <w:tcPr>
            <w:tcW w:w="1176" w:type="dxa"/>
            <w:tcBorders>
              <w:top w:val="nil"/>
              <w:left w:val="single" w:sz="4" w:space="0" w:color="auto"/>
              <w:bottom w:val="nil"/>
              <w:right w:val="nil"/>
            </w:tcBorders>
            <w:shd w:val="clear" w:color="auto" w:fill="auto"/>
            <w:vAlign w:val="center"/>
          </w:tcPr>
          <w:p w14:paraId="7270AF45" w14:textId="77777777" w:rsidR="004B2ABE" w:rsidRPr="00330917" w:rsidRDefault="004B2ABE" w:rsidP="00330917">
            <w:pPr>
              <w:keepNext/>
              <w:spacing w:after="0" w:line="240" w:lineRule="auto"/>
              <w:rPr>
                <w:rFonts w:ascii="Arial" w:eastAsia="Times New Roman" w:hAnsi="Arial" w:cs="Times New Roman"/>
                <w:color w:val="auto"/>
                <w:sz w:val="20"/>
                <w:szCs w:val="20"/>
                <w:lang w:val="en-AU"/>
              </w:rPr>
            </w:pPr>
          </w:p>
          <w:p w14:paraId="6800DE34" w14:textId="77777777" w:rsidR="004B2ABE" w:rsidRPr="00330917" w:rsidRDefault="004B2ABE"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547" w:type="dxa"/>
            <w:tcBorders>
              <w:top w:val="nil"/>
              <w:left w:val="nil"/>
              <w:bottom w:val="nil"/>
              <w:right w:val="single" w:sz="4" w:space="0" w:color="auto"/>
            </w:tcBorders>
            <w:shd w:val="clear" w:color="auto" w:fill="auto"/>
            <w:vAlign w:val="center"/>
          </w:tcPr>
          <w:p w14:paraId="73B99564" w14:textId="6156314B" w:rsidR="004B2ABE" w:rsidRPr="00330917" w:rsidRDefault="004B2AB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&amp; Front office operation </w:t>
            </w:r>
          </w:p>
        </w:tc>
      </w:tr>
      <w:tr w:rsidR="00330917" w:rsidRPr="00330917" w14:paraId="3398FD96" w14:textId="77777777" w:rsidTr="004B2ABE">
        <w:trPr>
          <w:trHeight w:val="468"/>
          <w:jc w:val="center"/>
        </w:trPr>
        <w:tc>
          <w:tcPr>
            <w:tcW w:w="5125"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176"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3608" w:type="dxa"/>
            <w:gridSpan w:val="3"/>
            <w:tcBorders>
              <w:top w:val="dashed" w:sz="4" w:space="0" w:color="auto"/>
              <w:left w:val="nil"/>
              <w:bottom w:val="dashed" w:sz="4" w:space="0" w:color="auto"/>
              <w:right w:val="nil"/>
            </w:tcBorders>
            <w:shd w:val="clear" w:color="auto" w:fill="auto"/>
            <w:vAlign w:val="center"/>
          </w:tcPr>
          <w:p w14:paraId="5B210FD2" w14:textId="2F4567E4" w:rsidR="00330917" w:rsidRPr="00330917" w:rsidRDefault="004B2AB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547"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4B2ABE">
        <w:trPr>
          <w:trHeight w:val="468"/>
          <w:jc w:val="center"/>
        </w:trPr>
        <w:tc>
          <w:tcPr>
            <w:tcW w:w="5125"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176"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3608" w:type="dxa"/>
            <w:gridSpan w:val="3"/>
            <w:tcBorders>
              <w:top w:val="dashed" w:sz="4" w:space="0" w:color="auto"/>
              <w:left w:val="nil"/>
              <w:bottom w:val="dashed" w:sz="4" w:space="0" w:color="auto"/>
              <w:right w:val="nil"/>
            </w:tcBorders>
            <w:shd w:val="clear" w:color="auto" w:fill="auto"/>
            <w:vAlign w:val="center"/>
          </w:tcPr>
          <w:p w14:paraId="1E73792E" w14:textId="2556014E" w:rsidR="00330917" w:rsidRPr="00330917" w:rsidRDefault="004B2AB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Neil Dyer</w:t>
            </w:r>
            <w:bookmarkStart w:id="0" w:name="_GoBack"/>
            <w:bookmarkEnd w:id="0"/>
          </w:p>
        </w:tc>
        <w:tc>
          <w:tcPr>
            <w:tcW w:w="547"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4B2ABE">
        <w:trPr>
          <w:trHeight w:val="20"/>
          <w:jc w:val="center"/>
        </w:trPr>
        <w:tc>
          <w:tcPr>
            <w:tcW w:w="5125"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2092" w:type="dxa"/>
            <w:gridSpan w:val="3"/>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547"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4B2ABE">
        <w:trPr>
          <w:trHeight w:val="3960"/>
          <w:jc w:val="center"/>
        </w:trPr>
        <w:tc>
          <w:tcPr>
            <w:tcW w:w="104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ABD6B27" w:rsidR="00330917" w:rsidRPr="00E90916" w:rsidRDefault="00661D4F" w:rsidP="00E90916">
            <w:pPr>
              <w:spacing w:after="0" w:line="360" w:lineRule="auto"/>
              <w:jc w:val="both"/>
              <w:rPr>
                <w:rFonts w:ascii="Arial" w:eastAsia="Times New Roman" w:hAnsi="Arial" w:cs="Arial"/>
                <w:b/>
                <w:color w:val="auto"/>
                <w:sz w:val="28"/>
                <w:szCs w:val="28"/>
              </w:rPr>
            </w:pPr>
            <w:r w:rsidRPr="00E90916">
              <w:rPr>
                <w:rFonts w:ascii="Arial" w:eastAsia="Times New Roman" w:hAnsi="Arial" w:cs="Arial"/>
                <w:b/>
                <w:color w:val="auto"/>
                <w:sz w:val="28"/>
                <w:szCs w:val="28"/>
              </w:rPr>
              <w:t xml:space="preserve">Introduction </w:t>
            </w:r>
          </w:p>
          <w:p w14:paraId="3EEC546D" w14:textId="0ED3CD74" w:rsidR="00056671" w:rsidRPr="00E90916" w:rsidRDefault="00110FB6" w:rsidP="00E90916">
            <w:pPr>
              <w:spacing w:after="0" w:line="360" w:lineRule="auto"/>
              <w:jc w:val="both"/>
              <w:rPr>
                <w:rFonts w:ascii="Arial" w:eastAsia="Times New Roman" w:hAnsi="Arial" w:cs="Arial"/>
                <w:bCs/>
                <w:color w:val="auto"/>
                <w:szCs w:val="24"/>
              </w:rPr>
            </w:pPr>
            <w:r w:rsidRPr="00110FB6">
              <w:rPr>
                <w:rFonts w:ascii="Arial" w:eastAsia="Times New Roman" w:hAnsi="Arial" w:cs="Arial"/>
                <w:bCs/>
                <w:color w:val="auto"/>
                <w:szCs w:val="24"/>
              </w:rPr>
              <w:t>The front desk is critical in the hotel industry. It is the beginning point for first impressions and interactions with guests. My job at Watford's Hunton Park Hotel has been a fantastic learning experience. Here, I</w:t>
            </w:r>
            <w:r w:rsidR="00774457">
              <w:rPr>
                <w:rFonts w:ascii="Arial" w:eastAsia="Times New Roman" w:hAnsi="Arial" w:cs="Arial"/>
                <w:bCs/>
                <w:color w:val="auto"/>
                <w:szCs w:val="24"/>
              </w:rPr>
              <w:t xml:space="preserve"> ha</w:t>
            </w:r>
            <w:r w:rsidRPr="00110FB6">
              <w:rPr>
                <w:rFonts w:ascii="Arial" w:eastAsia="Times New Roman" w:hAnsi="Arial" w:cs="Arial"/>
                <w:bCs/>
                <w:color w:val="auto"/>
                <w:szCs w:val="24"/>
              </w:rPr>
              <w:t>ve seen how a range of skills come together to present tourists with wonderful stays. Using Gibbs' Reflective Cycle, I will investigate these critical abilities. This reflection will connect scholarly theories, industrial conventions, and my own experiences. This course takes me on a journey via actual applications of topics learned in Hospitality and Tourism Management. This log is more than just a remembrance; it is an evaluation of the skills required to thrive in hotel front-desk roles.</w:t>
            </w:r>
          </w:p>
          <w:p w14:paraId="04BF4AA7" w14:textId="5E3E46EB" w:rsidR="00661D4F" w:rsidRPr="00E90916" w:rsidRDefault="00661D4F" w:rsidP="00E90916">
            <w:pPr>
              <w:spacing w:after="0" w:line="360" w:lineRule="auto"/>
              <w:jc w:val="both"/>
              <w:rPr>
                <w:rFonts w:ascii="Arial" w:eastAsia="Times New Roman" w:hAnsi="Arial" w:cs="Arial"/>
                <w:b/>
                <w:color w:val="auto"/>
                <w:sz w:val="28"/>
                <w:szCs w:val="28"/>
              </w:rPr>
            </w:pPr>
            <w:r w:rsidRPr="00E90916">
              <w:rPr>
                <w:rFonts w:ascii="Arial" w:eastAsia="Times New Roman" w:hAnsi="Arial" w:cs="Arial"/>
                <w:b/>
                <w:color w:val="auto"/>
                <w:sz w:val="28"/>
                <w:szCs w:val="28"/>
              </w:rPr>
              <w:t xml:space="preserve">Description </w:t>
            </w:r>
          </w:p>
          <w:p w14:paraId="5B25419F" w14:textId="60A182E8" w:rsidR="00056671" w:rsidRPr="00E90916" w:rsidRDefault="00110FB6" w:rsidP="00E90916">
            <w:pPr>
              <w:spacing w:after="0" w:line="360" w:lineRule="auto"/>
              <w:jc w:val="both"/>
              <w:rPr>
                <w:rFonts w:ascii="Arial" w:eastAsia="Times New Roman" w:hAnsi="Arial" w:cs="Arial"/>
                <w:bCs/>
                <w:color w:val="auto"/>
                <w:szCs w:val="24"/>
              </w:rPr>
            </w:pPr>
            <w:r w:rsidRPr="00110FB6">
              <w:rPr>
                <w:rFonts w:ascii="Arial" w:eastAsia="Times New Roman" w:hAnsi="Arial" w:cs="Arial"/>
                <w:bCs/>
                <w:color w:val="auto"/>
                <w:szCs w:val="24"/>
              </w:rPr>
              <w:t xml:space="preserve">This position serves as the first point of contact for guests, marking the beginning of their journey with us. Every day, I manage activities such as taking reservations, answering tourist queries, and coordinating with other hotel departments. These roles need a thorough awareness of hotel operations as well as a solid comprehension of visitor expectations. My direct discussions with tourists provide me information about their goals and needs, which helps design the rest of their stay. Despite its difficulties, this work is critical to the hotel's success and has considerably aided my professional progress in the hospitality </w:t>
            </w:r>
            <w:r w:rsidR="00774457" w:rsidRPr="00110FB6">
              <w:rPr>
                <w:rFonts w:ascii="Arial" w:eastAsia="Times New Roman" w:hAnsi="Arial" w:cs="Arial"/>
                <w:bCs/>
                <w:color w:val="auto"/>
                <w:szCs w:val="24"/>
              </w:rPr>
              <w:t>business.</w:t>
            </w:r>
          </w:p>
          <w:p w14:paraId="531A81EC" w14:textId="0E6DEBC4" w:rsidR="00661D4F" w:rsidRPr="00E90916" w:rsidRDefault="00661D4F" w:rsidP="00E90916">
            <w:pPr>
              <w:spacing w:after="0" w:line="360" w:lineRule="auto"/>
              <w:jc w:val="both"/>
              <w:rPr>
                <w:rFonts w:ascii="Arial" w:eastAsia="Times New Roman" w:hAnsi="Arial" w:cs="Arial"/>
                <w:b/>
                <w:color w:val="auto"/>
                <w:sz w:val="28"/>
                <w:szCs w:val="28"/>
              </w:rPr>
            </w:pPr>
            <w:r w:rsidRPr="00E90916">
              <w:rPr>
                <w:rFonts w:ascii="Arial" w:eastAsia="Times New Roman" w:hAnsi="Arial" w:cs="Arial"/>
                <w:b/>
                <w:color w:val="auto"/>
                <w:sz w:val="28"/>
                <w:szCs w:val="28"/>
              </w:rPr>
              <w:t xml:space="preserve">Feelings </w:t>
            </w:r>
          </w:p>
          <w:p w14:paraId="664E7D2E" w14:textId="2963CEDD" w:rsidR="00056671" w:rsidRPr="00E90916" w:rsidRDefault="00056671" w:rsidP="00E90916">
            <w:pPr>
              <w:spacing w:after="0" w:line="360" w:lineRule="auto"/>
              <w:jc w:val="both"/>
              <w:rPr>
                <w:rFonts w:ascii="Arial" w:eastAsia="Times New Roman" w:hAnsi="Arial" w:cs="Arial"/>
                <w:bCs/>
                <w:color w:val="auto"/>
                <w:szCs w:val="24"/>
              </w:rPr>
            </w:pPr>
            <w:r w:rsidRPr="00E90916">
              <w:rPr>
                <w:rFonts w:ascii="Arial" w:eastAsia="Times New Roman" w:hAnsi="Arial" w:cs="Arial"/>
                <w:bCs/>
                <w:color w:val="auto"/>
                <w:szCs w:val="24"/>
              </w:rPr>
              <w:t xml:space="preserve">Engaging in the front office duties at Hunton Park Hotel initially filled me with a mix of excitement and nervousness. The prospect of directly impacting guest experiences was thrilling, yet the responsibility felt daunting. Interacting with guests from diverse backgrounds, each with unique expectations, was initially intimidating. However, as I settled into my role, my confidence grew. I found joy in solving guests' problems and contributing to their positive stay. The satisfaction of successfully managing challenging situations and receiving appreciation from guests turned my </w:t>
            </w:r>
            <w:r w:rsidRPr="00E90916">
              <w:rPr>
                <w:rFonts w:ascii="Arial" w:eastAsia="Times New Roman" w:hAnsi="Arial" w:cs="Arial"/>
                <w:bCs/>
                <w:color w:val="auto"/>
                <w:szCs w:val="24"/>
              </w:rPr>
              <w:lastRenderedPageBreak/>
              <w:t>initial apprehension into a sense of accomplishment</w:t>
            </w:r>
            <w:r w:rsidR="00E90916" w:rsidRPr="00E90916">
              <w:rPr>
                <w:rFonts w:ascii="Arial" w:eastAsia="Times New Roman" w:hAnsi="Arial" w:cs="Arial"/>
                <w:bCs/>
                <w:color w:val="auto"/>
                <w:szCs w:val="24"/>
              </w:rPr>
              <w:t xml:space="preserve"> (Davras and Caber, 2019)</w:t>
            </w:r>
            <w:r w:rsidRPr="00E90916">
              <w:rPr>
                <w:rFonts w:ascii="Arial" w:eastAsia="Times New Roman" w:hAnsi="Arial" w:cs="Arial"/>
                <w:bCs/>
                <w:color w:val="auto"/>
                <w:szCs w:val="24"/>
              </w:rPr>
              <w:t xml:space="preserve">. This role has become more than a job for me. It is a source of personal </w:t>
            </w:r>
            <w:r w:rsidR="00774457" w:rsidRPr="00E90916">
              <w:rPr>
                <w:rFonts w:ascii="Arial" w:eastAsia="Times New Roman" w:hAnsi="Arial" w:cs="Arial"/>
                <w:bCs/>
                <w:color w:val="auto"/>
                <w:szCs w:val="24"/>
              </w:rPr>
              <w:t>fulfilment</w:t>
            </w:r>
            <w:r w:rsidRPr="00E90916">
              <w:rPr>
                <w:rFonts w:ascii="Arial" w:eastAsia="Times New Roman" w:hAnsi="Arial" w:cs="Arial"/>
                <w:bCs/>
                <w:color w:val="auto"/>
                <w:szCs w:val="24"/>
              </w:rPr>
              <w:t xml:space="preserve"> and professional pride.</w:t>
            </w:r>
          </w:p>
          <w:p w14:paraId="724C2A4E" w14:textId="2BFD27FB" w:rsidR="00661D4F" w:rsidRPr="00E90916" w:rsidRDefault="00661D4F" w:rsidP="00E90916">
            <w:pPr>
              <w:spacing w:after="0" w:line="360" w:lineRule="auto"/>
              <w:jc w:val="both"/>
              <w:rPr>
                <w:rFonts w:ascii="Arial" w:eastAsia="Times New Roman" w:hAnsi="Arial" w:cs="Arial"/>
                <w:b/>
                <w:color w:val="auto"/>
                <w:sz w:val="28"/>
                <w:szCs w:val="28"/>
              </w:rPr>
            </w:pPr>
            <w:r w:rsidRPr="00E90916">
              <w:rPr>
                <w:rFonts w:ascii="Arial" w:eastAsia="Times New Roman" w:hAnsi="Arial" w:cs="Arial"/>
                <w:b/>
                <w:color w:val="auto"/>
                <w:sz w:val="28"/>
                <w:szCs w:val="28"/>
              </w:rPr>
              <w:t xml:space="preserve">Evaluation </w:t>
            </w:r>
          </w:p>
          <w:p w14:paraId="7F854F0D" w14:textId="4B2F95AA" w:rsidR="00056671" w:rsidRPr="00E90916" w:rsidRDefault="00487556" w:rsidP="00E90916">
            <w:pPr>
              <w:spacing w:after="0" w:line="360" w:lineRule="auto"/>
              <w:jc w:val="both"/>
              <w:rPr>
                <w:rFonts w:ascii="Arial" w:eastAsia="Times New Roman" w:hAnsi="Arial" w:cs="Arial"/>
                <w:bCs/>
                <w:color w:val="auto"/>
                <w:szCs w:val="24"/>
              </w:rPr>
            </w:pPr>
            <w:r w:rsidRPr="00E90916">
              <w:rPr>
                <w:rFonts w:ascii="Arial" w:eastAsia="Times New Roman" w:hAnsi="Arial" w:cs="Arial"/>
                <w:bCs/>
                <w:color w:val="auto"/>
                <w:szCs w:val="24"/>
              </w:rPr>
              <w:t>Reflecting on my experience at Hunton Park Hotel, several key skills emerge as vital for the front office role. Communication is significant, it is the cornerstone of guest interaction, requiring clarity and empathy. Problem-solving is another crucial skill, especially when addressing guest complaints and unexpected challenges. Attention to detail is essential too, as even minor oversights can impact guest satisfaction. Teamwork stands out as well, coordinating with various hotel departments ensures seamless guest experiences</w:t>
            </w:r>
            <w:r w:rsidR="00E90916" w:rsidRPr="00E90916">
              <w:rPr>
                <w:rFonts w:ascii="Arial" w:eastAsia="Times New Roman" w:hAnsi="Arial" w:cs="Arial"/>
                <w:bCs/>
                <w:color w:val="auto"/>
                <w:szCs w:val="24"/>
              </w:rPr>
              <w:t xml:space="preserve"> (Amissah, Blankson-Stiles-Ocran and Mensah, 2022)</w:t>
            </w:r>
            <w:r w:rsidRPr="00E90916">
              <w:rPr>
                <w:rFonts w:ascii="Arial" w:eastAsia="Times New Roman" w:hAnsi="Arial" w:cs="Arial"/>
                <w:bCs/>
                <w:color w:val="auto"/>
                <w:szCs w:val="24"/>
              </w:rPr>
              <w:t>. While I have grown in these areas, I have also identified room for improvement, particularly in handling high-pressure situations more efficiently. This role has been a dynamic blend of challenges and learning, shaping my understanding of effective hotel management.</w:t>
            </w:r>
          </w:p>
          <w:p w14:paraId="5EED2F04" w14:textId="10A7E3F5" w:rsidR="00661D4F" w:rsidRPr="00E90916" w:rsidRDefault="00661D4F" w:rsidP="00E90916">
            <w:pPr>
              <w:spacing w:after="0" w:line="360" w:lineRule="auto"/>
              <w:jc w:val="both"/>
              <w:rPr>
                <w:rFonts w:ascii="Arial" w:eastAsia="Times New Roman" w:hAnsi="Arial" w:cs="Arial"/>
                <w:b/>
                <w:color w:val="auto"/>
                <w:sz w:val="28"/>
                <w:szCs w:val="28"/>
              </w:rPr>
            </w:pPr>
            <w:r w:rsidRPr="00E90916">
              <w:rPr>
                <w:rFonts w:ascii="Arial" w:eastAsia="Times New Roman" w:hAnsi="Arial" w:cs="Arial"/>
                <w:b/>
                <w:color w:val="auto"/>
                <w:sz w:val="28"/>
                <w:szCs w:val="28"/>
              </w:rPr>
              <w:t xml:space="preserve">Analysis </w:t>
            </w:r>
          </w:p>
          <w:p w14:paraId="33C5BF17" w14:textId="5BC7904C" w:rsidR="009A25C1" w:rsidRPr="00E90916" w:rsidRDefault="009A25C1" w:rsidP="00E90916">
            <w:pPr>
              <w:spacing w:after="0" w:line="360" w:lineRule="auto"/>
              <w:jc w:val="both"/>
              <w:rPr>
                <w:rFonts w:ascii="Arial" w:eastAsia="Times New Roman" w:hAnsi="Arial" w:cs="Arial"/>
                <w:bCs/>
                <w:color w:val="auto"/>
                <w:szCs w:val="24"/>
              </w:rPr>
            </w:pPr>
            <w:r w:rsidRPr="00E90916">
              <w:rPr>
                <w:rFonts w:ascii="Arial" w:eastAsia="Times New Roman" w:hAnsi="Arial" w:cs="Arial"/>
                <w:bCs/>
                <w:color w:val="auto"/>
                <w:szCs w:val="24"/>
              </w:rPr>
              <w:t>My time at Hunton Park Hotel has been a practical test of my hospitality education. Theory and practice often align, but real-world scenarios have highlighted gaps in my skill set. Effective communication and problem-solving are strengths I</w:t>
            </w:r>
            <w:r w:rsidR="009A0073" w:rsidRPr="00E90916">
              <w:rPr>
                <w:rFonts w:ascii="Arial" w:eastAsia="Times New Roman" w:hAnsi="Arial" w:cs="Arial"/>
                <w:bCs/>
                <w:color w:val="auto"/>
                <w:szCs w:val="24"/>
              </w:rPr>
              <w:t xml:space="preserve"> ha</w:t>
            </w:r>
            <w:r w:rsidRPr="00E90916">
              <w:rPr>
                <w:rFonts w:ascii="Arial" w:eastAsia="Times New Roman" w:hAnsi="Arial" w:cs="Arial"/>
                <w:bCs/>
                <w:color w:val="auto"/>
                <w:szCs w:val="24"/>
              </w:rPr>
              <w:t>ve honed, directly impacting guest satisfaction. However, managing stress during peak hours and complex guest issues has been challenging</w:t>
            </w:r>
            <w:r w:rsidR="009A0073" w:rsidRPr="00E90916">
              <w:rPr>
                <w:rFonts w:ascii="Arial" w:eastAsia="Times New Roman" w:hAnsi="Arial" w:cs="Arial"/>
                <w:bCs/>
                <w:color w:val="auto"/>
                <w:szCs w:val="24"/>
              </w:rPr>
              <w:t xml:space="preserve"> (Scerri, Presbury, and Goh, 2020)</w:t>
            </w:r>
            <w:r w:rsidRPr="00E90916">
              <w:rPr>
                <w:rFonts w:ascii="Arial" w:eastAsia="Times New Roman" w:hAnsi="Arial" w:cs="Arial"/>
                <w:bCs/>
                <w:color w:val="auto"/>
                <w:szCs w:val="24"/>
              </w:rPr>
              <w:t>. This discrepancy between theoretical knowledge and practical application is evident. It underscores the importance of continuous learning and adapting. The experience has been a valuable lesson in the complexities of hotel management, teaching me that theoretical knowledge must be complemented with practical skills to truly excel in the fast-paced environment of hotel front office operations.</w:t>
            </w:r>
          </w:p>
          <w:p w14:paraId="2D81580F" w14:textId="045D5F89" w:rsidR="00661D4F" w:rsidRPr="00E90916" w:rsidRDefault="00661D4F" w:rsidP="00E90916">
            <w:pPr>
              <w:spacing w:after="0" w:line="360" w:lineRule="auto"/>
              <w:jc w:val="both"/>
              <w:rPr>
                <w:rFonts w:ascii="Arial" w:eastAsia="Times New Roman" w:hAnsi="Arial" w:cs="Arial"/>
                <w:b/>
                <w:color w:val="auto"/>
                <w:sz w:val="28"/>
                <w:szCs w:val="28"/>
              </w:rPr>
            </w:pPr>
            <w:r w:rsidRPr="00E90916">
              <w:rPr>
                <w:rFonts w:ascii="Arial" w:eastAsia="Times New Roman" w:hAnsi="Arial" w:cs="Arial"/>
                <w:b/>
                <w:color w:val="auto"/>
                <w:sz w:val="28"/>
                <w:szCs w:val="28"/>
              </w:rPr>
              <w:t xml:space="preserve">Conclusion </w:t>
            </w:r>
          </w:p>
          <w:p w14:paraId="6B258581" w14:textId="2F49DA52" w:rsidR="009A25C1" w:rsidRPr="00E90916" w:rsidRDefault="00BE67C2" w:rsidP="00E90916">
            <w:pPr>
              <w:spacing w:after="0" w:line="360" w:lineRule="auto"/>
              <w:jc w:val="both"/>
              <w:rPr>
                <w:rFonts w:ascii="Arial" w:eastAsia="Times New Roman" w:hAnsi="Arial" w:cs="Arial"/>
                <w:bCs/>
                <w:color w:val="auto"/>
                <w:szCs w:val="24"/>
              </w:rPr>
            </w:pPr>
            <w:r w:rsidRPr="00BE67C2">
              <w:rPr>
                <w:rFonts w:ascii="Arial" w:eastAsia="Times New Roman" w:hAnsi="Arial" w:cs="Arial"/>
                <w:bCs/>
                <w:color w:val="auto"/>
                <w:szCs w:val="24"/>
              </w:rPr>
              <w:t>My time at the Hunton Park Hotel has been crucial in helping to close the knowledge gap between theoretical concepts in academia and real-world applications in hospitality management. It has brought to light the significance of ongoing skill development and flexibility in the hospitality sector. Although I have come a long way in areas like guest service and communication, the experience has also shown me where I still have room to improve, especially in stress management and handling difficult circumstances. My dedication to lifelong learning and professional advancement in the hospitality industry has been strengthened by this thought. Building on these realizations, my goal going ahead is to prioritize both professional and personal development in order to provide greater service to customers and make a significant contribution to the hotel's success.</w:t>
            </w:r>
          </w:p>
          <w:p w14:paraId="6AE1B189" w14:textId="1783AC08" w:rsidR="00661D4F" w:rsidRPr="00E90916" w:rsidRDefault="00661D4F" w:rsidP="00E90916">
            <w:pPr>
              <w:spacing w:after="0" w:line="360" w:lineRule="auto"/>
              <w:jc w:val="both"/>
              <w:rPr>
                <w:rFonts w:ascii="Arial" w:eastAsia="Times New Roman" w:hAnsi="Arial" w:cs="Arial"/>
                <w:b/>
                <w:color w:val="auto"/>
                <w:sz w:val="28"/>
                <w:szCs w:val="28"/>
              </w:rPr>
            </w:pPr>
            <w:r w:rsidRPr="00E90916">
              <w:rPr>
                <w:rFonts w:ascii="Arial" w:eastAsia="Times New Roman" w:hAnsi="Arial" w:cs="Arial"/>
                <w:b/>
                <w:color w:val="auto"/>
                <w:sz w:val="28"/>
                <w:szCs w:val="28"/>
              </w:rPr>
              <w:t xml:space="preserve">Action Plan </w:t>
            </w:r>
          </w:p>
          <w:p w14:paraId="7CCA4E71" w14:textId="48CD2DC8" w:rsidR="00330917" w:rsidRPr="007F6360" w:rsidRDefault="009A25C1" w:rsidP="007F6360">
            <w:pPr>
              <w:spacing w:after="0" w:line="360" w:lineRule="auto"/>
              <w:jc w:val="both"/>
              <w:rPr>
                <w:rFonts w:ascii="Arial" w:eastAsia="Times New Roman" w:hAnsi="Arial" w:cs="Arial"/>
                <w:bCs/>
                <w:color w:val="auto"/>
                <w:szCs w:val="24"/>
              </w:rPr>
            </w:pPr>
            <w:r w:rsidRPr="00E90916">
              <w:rPr>
                <w:rFonts w:ascii="Arial" w:eastAsia="Times New Roman" w:hAnsi="Arial" w:cs="Arial"/>
                <w:bCs/>
                <w:color w:val="auto"/>
                <w:szCs w:val="24"/>
              </w:rPr>
              <w:t xml:space="preserve">Moving forward, my action plan focuses on enhancing skills and addressing areas for improvement identified during my time at Hunton Park Hotel. I will seek additional training in stress management and conflict resolution, vital for handling high-pressure situations more effectively. </w:t>
            </w:r>
            <w:r w:rsidRPr="00E90916">
              <w:rPr>
                <w:rFonts w:ascii="Arial" w:eastAsia="Times New Roman" w:hAnsi="Arial" w:cs="Arial"/>
                <w:bCs/>
                <w:color w:val="auto"/>
                <w:szCs w:val="24"/>
              </w:rPr>
              <w:lastRenderedPageBreak/>
              <w:t>Participating in workshops or online courses will be a priority</w:t>
            </w:r>
            <w:r w:rsidR="009A0073" w:rsidRPr="00E90916">
              <w:rPr>
                <w:rFonts w:ascii="Arial" w:eastAsia="Times New Roman" w:hAnsi="Arial" w:cs="Arial"/>
                <w:bCs/>
                <w:color w:val="auto"/>
                <w:szCs w:val="24"/>
              </w:rPr>
              <w:t xml:space="preserve"> (González-González and García-Almeida, 2021)</w:t>
            </w:r>
            <w:r w:rsidRPr="00E90916">
              <w:rPr>
                <w:rFonts w:ascii="Arial" w:eastAsia="Times New Roman" w:hAnsi="Arial" w:cs="Arial"/>
                <w:bCs/>
                <w:color w:val="auto"/>
                <w:szCs w:val="24"/>
              </w:rPr>
              <w:t>. To improve my multitasking abilities, I plan to practice scenario-based exercises, simulating real-life front-office challenges. I commit to staying abreast of industry trends and best practices through continuous learning, including attending hospitality webinars and reading relevant literature. This comprehensive approach aims to refine my capabilities, making me a more proficient and resilient hospitality professional.</w:t>
            </w: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7F6360">
        <w:trPr>
          <w:trHeight w:val="7389"/>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F60BE3B" w14:textId="2D94999A"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Dear,</w:t>
            </w:r>
          </w:p>
          <w:p w14:paraId="1D6EB7BA"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Thank you for taking the time to share your delightful experience at Hunton Park Hotel. We are thrilled to hear that your stay with us was memorable.</w:t>
            </w:r>
          </w:p>
          <w:p w14:paraId="3B8B0953" w14:textId="147A4FE2"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Your kind words regarding our attentive staff and exceptional service are greatly appreciated. Our team strives to provide a warm and welcoming atmosphere, and it's heartening to know we succeeded with your visit. We</w:t>
            </w:r>
            <w:r w:rsidRPr="00E90916">
              <w:rPr>
                <w:rFonts w:ascii="Arial" w:eastAsia="Times New Roman" w:hAnsi="Arial" w:cs="Arial"/>
                <w:bCs/>
                <w:color w:val="auto"/>
                <w:szCs w:val="24"/>
              </w:rPr>
              <w:t xml:space="preserve"> a</w:t>
            </w:r>
            <w:r w:rsidRPr="009A25C1">
              <w:rPr>
                <w:rFonts w:ascii="Arial" w:eastAsia="Times New Roman" w:hAnsi="Arial" w:cs="Arial"/>
                <w:bCs/>
                <w:color w:val="auto"/>
                <w:szCs w:val="24"/>
              </w:rPr>
              <w:t>re also glad that you enjoyed the unique charm of our hotel, reflecting the essence of Watford's hospitality.</w:t>
            </w:r>
          </w:p>
          <w:p w14:paraId="5FF19C2D"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Your mention of the comfortable accommodations and the quality of our culinary offerings brings us immense joy. We believe that every detail counts in creating a remarkable guest experience, and your feedback reaffirms our commitment to excellence.</w:t>
            </w:r>
          </w:p>
          <w:p w14:paraId="5301612F"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We eagerly look forward to welcoming you back to Hunton Park Hotel. It will be our pleasure to ensure your next visit is as pleasant, if not more so, than the last.</w:t>
            </w:r>
          </w:p>
          <w:p w14:paraId="76FA250F"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Warm regards,</w:t>
            </w:r>
          </w:p>
          <w:p w14:paraId="1A4EF15B" w14:textId="2C260F03" w:rsidR="00137E4D" w:rsidRPr="007F6360" w:rsidRDefault="009A25C1" w:rsidP="007F6360">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Hunton Park Hotel</w:t>
            </w: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5DCEC1C5"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4E67E493" w14:textId="77777777" w:rsidR="00A27315" w:rsidRDefault="00A27315" w:rsidP="00137E4D">
            <w:pPr>
              <w:rPr>
                <w:rFonts w:ascii="Arial" w:eastAsia="Times New Roman" w:hAnsi="Arial" w:cs="Times New Roman"/>
                <w:bCs/>
                <w:color w:val="auto"/>
                <w:szCs w:val="24"/>
                <w:lang w:val="en-AU"/>
              </w:rPr>
            </w:pPr>
            <w:r w:rsidRPr="00A27315">
              <w:rPr>
                <w:rFonts w:ascii="Arial" w:eastAsia="Times New Roman" w:hAnsi="Arial" w:cs="Times New Roman"/>
                <w:bCs/>
                <w:noProof/>
                <w:color w:val="auto"/>
                <w:szCs w:val="24"/>
                <w:lang w:val="en-US"/>
              </w:rPr>
              <w:lastRenderedPageBreak/>
              <w:drawing>
                <wp:inline distT="0" distB="0" distL="0" distR="0" wp14:anchorId="01F44675" wp14:editId="4E8061BA">
                  <wp:extent cx="5457825" cy="2082193"/>
                  <wp:effectExtent l="0" t="0" r="0" b="0"/>
                  <wp:docPr id="105887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76399" name=""/>
                          <pic:cNvPicPr/>
                        </pic:nvPicPr>
                        <pic:blipFill>
                          <a:blip r:embed="rId8"/>
                          <a:stretch>
                            <a:fillRect/>
                          </a:stretch>
                        </pic:blipFill>
                        <pic:spPr>
                          <a:xfrm>
                            <a:off x="0" y="0"/>
                            <a:ext cx="5462942" cy="2084145"/>
                          </a:xfrm>
                          <a:prstGeom prst="rect">
                            <a:avLst/>
                          </a:prstGeom>
                        </pic:spPr>
                      </pic:pic>
                    </a:graphicData>
                  </a:graphic>
                </wp:inline>
              </w:drawing>
            </w:r>
          </w:p>
          <w:p w14:paraId="25E9F534" w14:textId="6E22F0E5" w:rsidR="00177521" w:rsidRPr="00492631" w:rsidRDefault="00177521" w:rsidP="00177521">
            <w:pPr>
              <w:jc w:val="cente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(Tripadvisor, 2023)</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lastRenderedPageBreak/>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83A4FDB" w14:textId="3D4ED9E3"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Dear</w:t>
            </w:r>
            <w:r w:rsidR="002328AC" w:rsidRPr="00E90916">
              <w:rPr>
                <w:rFonts w:ascii="Arial" w:eastAsia="Times New Roman" w:hAnsi="Arial" w:cs="Arial"/>
                <w:bCs/>
                <w:color w:val="auto"/>
                <w:szCs w:val="24"/>
              </w:rPr>
              <w:t xml:space="preserve"> Sir/Madam</w:t>
            </w:r>
            <w:r w:rsidRPr="009A25C1">
              <w:rPr>
                <w:rFonts w:ascii="Arial" w:eastAsia="Times New Roman" w:hAnsi="Arial" w:cs="Arial"/>
                <w:bCs/>
                <w:color w:val="auto"/>
                <w:szCs w:val="24"/>
              </w:rPr>
              <w:t>,</w:t>
            </w:r>
          </w:p>
          <w:p w14:paraId="20167C4C" w14:textId="7FAF2AF8"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 xml:space="preserve">Subject: Response to Your Feedback Regarding Stay </w:t>
            </w:r>
          </w:p>
          <w:p w14:paraId="19AB2D21"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Firstly, I want to extend my sincerest apologies for the issues you experienced during your recent stay at Hunton Park Hotel. We highly value your feedback, and I am personally addressing each point you raised to ensure a better experience for all our guests.</w:t>
            </w:r>
          </w:p>
          <w:p w14:paraId="56EF0355"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
                <w:bCs/>
                <w:color w:val="auto"/>
                <w:szCs w:val="24"/>
              </w:rPr>
              <w:t>Breakfast Quality:</w:t>
            </w:r>
            <w:r w:rsidRPr="009A25C1">
              <w:rPr>
                <w:rFonts w:ascii="Arial" w:eastAsia="Times New Roman" w:hAnsi="Arial" w:cs="Arial"/>
                <w:bCs/>
                <w:color w:val="auto"/>
                <w:szCs w:val="24"/>
              </w:rPr>
              <w:t xml:space="preserve"> Your dissatisfaction with the breakfast quality concerns us deeply. At Hunton Park Hotel, we pride ourselves on delivering culinary experiences that meet and exceed guest expectations. It is evident that we fell short in this instance. I have communicated your observations to our culinary team, and we are implementing immediate measures to ensure that our breakfast offerings are consistently warm, fresh, and appetizing.</w:t>
            </w:r>
          </w:p>
          <w:p w14:paraId="2A5FC47F" w14:textId="368D6D6A"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
                <w:bCs/>
                <w:color w:val="auto"/>
                <w:szCs w:val="24"/>
              </w:rPr>
              <w:t>Noise Disturbance:</w:t>
            </w:r>
            <w:r w:rsidRPr="009A25C1">
              <w:rPr>
                <w:rFonts w:ascii="Arial" w:eastAsia="Times New Roman" w:hAnsi="Arial" w:cs="Arial"/>
                <w:bCs/>
                <w:color w:val="auto"/>
                <w:szCs w:val="24"/>
              </w:rPr>
              <w:t xml:space="preserve"> I am truly sorry to hear about the noise disturbance from a </w:t>
            </w:r>
            <w:r w:rsidR="00BE67C2" w:rsidRPr="009A25C1">
              <w:rPr>
                <w:rFonts w:ascii="Arial" w:eastAsia="Times New Roman" w:hAnsi="Arial" w:cs="Arial"/>
                <w:bCs/>
                <w:color w:val="auto"/>
                <w:szCs w:val="24"/>
              </w:rPr>
              <w:t>neighbouring</w:t>
            </w:r>
            <w:r w:rsidRPr="009A25C1">
              <w:rPr>
                <w:rFonts w:ascii="Arial" w:eastAsia="Times New Roman" w:hAnsi="Arial" w:cs="Arial"/>
                <w:bCs/>
                <w:color w:val="auto"/>
                <w:szCs w:val="24"/>
              </w:rPr>
              <w:t xml:space="preserve"> room. We understand how crucial a good night's sleep is to our guests. To prevent future occurrences, we are reviewing our room allocation process and noise management policies to better accommodate guest needs and ensure a peaceful environment.</w:t>
            </w:r>
          </w:p>
          <w:p w14:paraId="37021634" w14:textId="56B78D8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
                <w:bCs/>
                <w:color w:val="auto"/>
                <w:szCs w:val="24"/>
              </w:rPr>
              <w:t>Room Cleanliness:</w:t>
            </w:r>
            <w:r w:rsidRPr="009A25C1">
              <w:rPr>
                <w:rFonts w:ascii="Arial" w:eastAsia="Times New Roman" w:hAnsi="Arial" w:cs="Arial"/>
                <w:bCs/>
                <w:color w:val="auto"/>
                <w:szCs w:val="24"/>
              </w:rPr>
              <w:t xml:space="preserve"> Regarding the cleanliness of your room, particularly the bathroom, this is certainly not the standard we strive to uphold. I have addressed this issue directly with our housekeeping team to reinforce our rigorous cleaning protocols. Ensuring the hygiene and comfort of our guests is of utmost importance, and I assure you that steps are being taken to rectify this lapse in service quality.</w:t>
            </w:r>
          </w:p>
          <w:p w14:paraId="661A891A"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
                <w:bCs/>
                <w:color w:val="auto"/>
                <w:szCs w:val="24"/>
              </w:rPr>
              <w:t>Compensatory Measures:</w:t>
            </w:r>
            <w:r w:rsidRPr="009A25C1">
              <w:rPr>
                <w:rFonts w:ascii="Arial" w:eastAsia="Times New Roman" w:hAnsi="Arial" w:cs="Arial"/>
                <w:bCs/>
                <w:color w:val="auto"/>
                <w:szCs w:val="24"/>
              </w:rPr>
              <w:t xml:space="preserve"> As a gesture of our commitment to your satisfaction and to regain your trust, we would like to offer you a complimentary stay for one night, </w:t>
            </w:r>
            <w:r w:rsidRPr="009A25C1">
              <w:rPr>
                <w:rFonts w:ascii="Arial" w:eastAsia="Times New Roman" w:hAnsi="Arial" w:cs="Arial"/>
                <w:bCs/>
                <w:color w:val="auto"/>
                <w:szCs w:val="24"/>
              </w:rPr>
              <w:lastRenderedPageBreak/>
              <w:t>including breakfast, on your next visit. This is a small token of our apology and our desire to provide you with the experience you rightly expect from us.</w:t>
            </w:r>
          </w:p>
          <w:p w14:paraId="230A9DD6"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
                <w:bCs/>
                <w:color w:val="auto"/>
                <w:szCs w:val="24"/>
              </w:rPr>
              <w:t>Training and Improvement:</w:t>
            </w:r>
            <w:r w:rsidRPr="009A25C1">
              <w:rPr>
                <w:rFonts w:ascii="Arial" w:eastAsia="Times New Roman" w:hAnsi="Arial" w:cs="Arial"/>
                <w:bCs/>
                <w:color w:val="auto"/>
                <w:szCs w:val="24"/>
              </w:rPr>
              <w:t xml:space="preserve"> Furthermore, your feedback serves as a valuable learning opportunity for our team. We are initiating additional training sessions to focus on areas such as guest service, communication, and attention to detail. This will help us prevent similar issues in the future and align our services more closely with our guests' expectations.</w:t>
            </w:r>
          </w:p>
          <w:p w14:paraId="6955EA17"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
                <w:bCs/>
                <w:color w:val="auto"/>
                <w:szCs w:val="24"/>
              </w:rPr>
              <w:t>Future Stays:</w:t>
            </w:r>
            <w:r w:rsidRPr="009A25C1">
              <w:rPr>
                <w:rFonts w:ascii="Arial" w:eastAsia="Times New Roman" w:hAnsi="Arial" w:cs="Arial"/>
                <w:bCs/>
                <w:color w:val="auto"/>
                <w:szCs w:val="24"/>
              </w:rPr>
              <w:t xml:space="preserve"> We hope this incident will not deter you from staying with us again. We are committed to restoring your confidence in our hotel, and I personally assure you that we will do everything in our power to provide a superior guest experience on your next visit.</w:t>
            </w:r>
          </w:p>
          <w:p w14:paraId="20025BE9"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
                <w:bCs/>
                <w:color w:val="auto"/>
                <w:szCs w:val="24"/>
              </w:rPr>
              <w:t>Your Valued Patronage:</w:t>
            </w:r>
            <w:r w:rsidRPr="009A25C1">
              <w:rPr>
                <w:rFonts w:ascii="Arial" w:eastAsia="Times New Roman" w:hAnsi="Arial" w:cs="Arial"/>
                <w:bCs/>
                <w:color w:val="auto"/>
                <w:szCs w:val="24"/>
              </w:rPr>
              <w:t xml:space="preserve"> We value your patronage and appreciate you bringing these matters to our attention. It is feedback like yours that enables us to improve and provide a better service to all our guests.</w:t>
            </w:r>
          </w:p>
          <w:p w14:paraId="31305D80" w14:textId="77777777" w:rsidR="002328AC" w:rsidRPr="00E90916" w:rsidRDefault="002328AC" w:rsidP="009A25C1">
            <w:pPr>
              <w:spacing w:after="0" w:line="360" w:lineRule="auto"/>
              <w:jc w:val="both"/>
              <w:rPr>
                <w:rFonts w:ascii="Arial" w:eastAsia="Times New Roman" w:hAnsi="Arial" w:cs="Arial"/>
                <w:bCs/>
                <w:color w:val="auto"/>
                <w:szCs w:val="24"/>
              </w:rPr>
            </w:pPr>
          </w:p>
          <w:p w14:paraId="158CAE2C" w14:textId="1509B9FA"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I would appreciate the opportunity to discuss this further with you at your convenience. Please feel free to contact me directly.</w:t>
            </w:r>
          </w:p>
          <w:p w14:paraId="51028E1F"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Thank you once again for your feedback, and I look forward to the opportunity to welcome you back to Hunton Park Hotel.</w:t>
            </w:r>
          </w:p>
          <w:p w14:paraId="6A1327AE" w14:textId="77777777" w:rsidR="009A25C1" w:rsidRPr="009A25C1" w:rsidRDefault="009A25C1" w:rsidP="009A25C1">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Yours sincerely,</w:t>
            </w:r>
          </w:p>
          <w:p w14:paraId="489AC69A" w14:textId="4B1AB0F1" w:rsidR="00137E4D" w:rsidRPr="007F6360" w:rsidRDefault="009A25C1" w:rsidP="007F6360">
            <w:pPr>
              <w:spacing w:after="0" w:line="360" w:lineRule="auto"/>
              <w:jc w:val="both"/>
              <w:rPr>
                <w:rFonts w:ascii="Arial" w:eastAsia="Times New Roman" w:hAnsi="Arial" w:cs="Arial"/>
                <w:bCs/>
                <w:color w:val="auto"/>
                <w:szCs w:val="24"/>
              </w:rPr>
            </w:pPr>
            <w:r w:rsidRPr="009A25C1">
              <w:rPr>
                <w:rFonts w:ascii="Arial" w:eastAsia="Times New Roman" w:hAnsi="Arial" w:cs="Arial"/>
                <w:bCs/>
                <w:color w:val="auto"/>
                <w:szCs w:val="24"/>
              </w:rPr>
              <w:t>Hunton Park Hotel</w:t>
            </w: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07BBF709" w14:textId="5A02F8FF" w:rsidR="009E31E5" w:rsidRPr="007F6360" w:rsidRDefault="009E31E5" w:rsidP="007F6360">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E90916" w:rsidRDefault="004D0F63" w:rsidP="004D0F63">
            <w:pPr>
              <w:jc w:val="center"/>
              <w:rPr>
                <w:rFonts w:ascii="Arial" w:hAnsi="Arial" w:cs="Arial"/>
                <w:b/>
                <w:bCs/>
              </w:rPr>
            </w:pPr>
          </w:p>
          <w:p w14:paraId="2504A3BD" w14:textId="0320A8C4" w:rsidR="004D0F63" w:rsidRPr="00E90916" w:rsidRDefault="002328AC" w:rsidP="002328AC">
            <w:pPr>
              <w:spacing w:line="360" w:lineRule="auto"/>
              <w:jc w:val="both"/>
              <w:rPr>
                <w:rFonts w:ascii="Arial" w:hAnsi="Arial" w:cs="Arial"/>
              </w:rPr>
            </w:pPr>
            <w:r w:rsidRPr="00E90916">
              <w:rPr>
                <w:rFonts w:ascii="Arial" w:hAnsi="Arial" w:cs="Arial"/>
              </w:rPr>
              <w:t>In the hotel industry, the pre-arrival stage is crucial for setting the tone for the guest's experience</w:t>
            </w:r>
            <w:r w:rsidR="009A0073" w:rsidRPr="00E90916">
              <w:rPr>
                <w:rFonts w:ascii="Arial" w:hAnsi="Arial" w:cs="Arial"/>
              </w:rPr>
              <w:t xml:space="preserve"> (Chen, 2023)</w:t>
            </w:r>
            <w:r w:rsidRPr="00E90916">
              <w:rPr>
                <w:rFonts w:ascii="Arial" w:hAnsi="Arial" w:cs="Arial"/>
              </w:rPr>
              <w:t>. At Hunton Park Hotel, we emphasize creating a seamless and personalized pre-arrival experience, as it significantly impacts guest satisfaction and loyalty.</w:t>
            </w:r>
          </w:p>
          <w:p w14:paraId="5F1921AD" w14:textId="3E4F407C" w:rsidR="002328AC" w:rsidRPr="00E90916" w:rsidRDefault="002328AC" w:rsidP="002328AC">
            <w:pPr>
              <w:spacing w:line="360" w:lineRule="auto"/>
              <w:jc w:val="both"/>
              <w:rPr>
                <w:rFonts w:ascii="Arial" w:hAnsi="Arial" w:cs="Arial"/>
              </w:rPr>
            </w:pPr>
            <w:r w:rsidRPr="00E90916">
              <w:rPr>
                <w:rFonts w:ascii="Arial" w:hAnsi="Arial" w:cs="Arial"/>
              </w:rPr>
              <w:t xml:space="preserve">Personalization begins the moment a reservation is made. We use the information provided by guests to tailor our communication and services. For instance, recognizing </w:t>
            </w:r>
            <w:r w:rsidRPr="00E90916">
              <w:rPr>
                <w:rFonts w:ascii="Arial" w:hAnsi="Arial" w:cs="Arial"/>
              </w:rPr>
              <w:lastRenderedPageBreak/>
              <w:t xml:space="preserve">special occasions like anniversaries or birthdays allows us to offer customized services. This practice, supported by literature, demonstrates that personalized attention can significantly enhance guest perception of a hotel's service quality. </w:t>
            </w:r>
            <w:r w:rsidR="002E7232" w:rsidRPr="00E90916">
              <w:rPr>
                <w:rFonts w:ascii="Arial" w:hAnsi="Arial" w:cs="Arial"/>
              </w:rPr>
              <w:t>The adoption of digital platforms for pre-arrival engagement is vital</w:t>
            </w:r>
            <w:r w:rsidR="009A0073" w:rsidRPr="00E90916">
              <w:rPr>
                <w:rFonts w:ascii="Arial" w:hAnsi="Arial" w:cs="Arial"/>
              </w:rPr>
              <w:t xml:space="preserve"> (Mohsin, Brochado and Rodrigues, 2023)</w:t>
            </w:r>
            <w:r w:rsidR="002E7232" w:rsidRPr="00E90916">
              <w:rPr>
                <w:rFonts w:ascii="Arial" w:hAnsi="Arial" w:cs="Arial"/>
              </w:rPr>
              <w:t xml:space="preserve">. Our hotel utilizes a user-friendly website and mobile app for reservations, providing guests with information about the hotel and its amenities. This digital engagement, as suggested by industry trends, is not just about convenience but also about building anticipation and excitement for the stay. </w:t>
            </w:r>
          </w:p>
          <w:p w14:paraId="47B22BD1" w14:textId="3F173A9C" w:rsidR="004D0F63" w:rsidRPr="007F6360" w:rsidRDefault="00BE67C2" w:rsidP="007F6360">
            <w:pPr>
              <w:spacing w:line="360" w:lineRule="auto"/>
              <w:jc w:val="both"/>
              <w:rPr>
                <w:rFonts w:ascii="Arial" w:hAnsi="Arial" w:cs="Arial"/>
              </w:rPr>
            </w:pPr>
            <w:r w:rsidRPr="00BE67C2">
              <w:rPr>
                <w:rFonts w:ascii="Arial" w:hAnsi="Arial" w:cs="Arial"/>
              </w:rPr>
              <w:t>Uğurlu (2020) asserts that providing pre-arrival facilities like as online check-in, accommodating specific requests for hotel amenities, or coordinating transportation improves the whole visitor experience. This proactive strategy fits perfectly with the norms of the business today, as hotels put more and more emphasis on giving guests a hassle-free beginning to their stay. Additionally, we use pre-arrival surveys to learn about the tastes and expectations of our guests. Recent studies in the hotel industry have shown that this not only helps to personalize their stay but also shows our dedication to satisfying their demands.</w:t>
            </w:r>
          </w:p>
          <w:p w14:paraId="13073444" w14:textId="1661F9A0" w:rsidR="004D0F63" w:rsidRPr="00E90916" w:rsidRDefault="004D0F63" w:rsidP="004D0F63">
            <w:pPr>
              <w:jc w:val="center"/>
              <w:rPr>
                <w:rFonts w:ascii="Arial" w:hAnsi="Arial" w:cs="Arial"/>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E90916" w:rsidRDefault="004D0F63" w:rsidP="004D0F63">
            <w:pPr>
              <w:jc w:val="center"/>
              <w:rPr>
                <w:rFonts w:ascii="Arial" w:hAnsi="Arial" w:cs="Arial"/>
                <w:b/>
                <w:bCs/>
              </w:rPr>
            </w:pPr>
          </w:p>
          <w:p w14:paraId="78FB79AA" w14:textId="77777777" w:rsidR="00BE67C2" w:rsidRPr="00BE67C2" w:rsidRDefault="00BE67C2" w:rsidP="00BE67C2">
            <w:pPr>
              <w:spacing w:line="360" w:lineRule="auto"/>
              <w:jc w:val="both"/>
              <w:rPr>
                <w:rFonts w:ascii="Arial" w:hAnsi="Arial" w:cs="Arial"/>
              </w:rPr>
            </w:pPr>
            <w:r w:rsidRPr="00BE67C2">
              <w:rPr>
                <w:rFonts w:ascii="Arial" w:hAnsi="Arial" w:cs="Arial"/>
              </w:rPr>
              <w:t xml:space="preserve">The initial physical contact between the guest and the hotel occurs at the arrival stage, which is a crucial point in the hotel guest cycle. The first impression a guest has of the Hunton Park Hotel is formed during this interaction, therefore we strive to make it seamless, friendly, and effective. Our front desk team extends a warm welcome to visitors upon their arrival. According to literature on hospitality, providing a personal touch is essential to make visitors feel appreciated and at home. An environment that is welcoming and cordial is essential, since the first few minutes may greatly influence how a guest feels. </w:t>
            </w:r>
          </w:p>
          <w:p w14:paraId="3709A2A9" w14:textId="77777777" w:rsidR="00BE67C2" w:rsidRDefault="00BE67C2" w:rsidP="002E7232">
            <w:pPr>
              <w:spacing w:line="360" w:lineRule="auto"/>
              <w:jc w:val="both"/>
              <w:rPr>
                <w:rFonts w:ascii="Arial" w:hAnsi="Arial" w:cs="Arial"/>
              </w:rPr>
            </w:pPr>
            <w:r w:rsidRPr="00BE67C2">
              <w:rPr>
                <w:rFonts w:ascii="Arial" w:hAnsi="Arial" w:cs="Arial"/>
              </w:rPr>
              <w:t>Our top priority is a smooth check-in procedure. Rapid check-in with digital tools shortens wait times and simplifies the procedure, in accordance with industry best practices.</w:t>
            </w:r>
            <w:r>
              <w:rPr>
                <w:rFonts w:ascii="Arial" w:hAnsi="Arial" w:cs="Arial"/>
              </w:rPr>
              <w:t xml:space="preserve"> </w:t>
            </w:r>
          </w:p>
          <w:p w14:paraId="412AAAFF" w14:textId="79C288DE" w:rsidR="002E7232" w:rsidRPr="00E90916" w:rsidRDefault="002E7232" w:rsidP="002E7232">
            <w:pPr>
              <w:spacing w:line="360" w:lineRule="auto"/>
              <w:jc w:val="both"/>
              <w:rPr>
                <w:rFonts w:ascii="Arial" w:hAnsi="Arial" w:cs="Arial"/>
              </w:rPr>
            </w:pPr>
            <w:r w:rsidRPr="00E90916">
              <w:rPr>
                <w:rFonts w:ascii="Arial" w:hAnsi="Arial" w:cs="Arial"/>
              </w:rPr>
              <w:t>Guests are provided with essential information about the hotel's amenities and services</w:t>
            </w:r>
            <w:r w:rsidR="009A0073" w:rsidRPr="00E90916">
              <w:rPr>
                <w:rFonts w:ascii="Arial" w:hAnsi="Arial" w:cs="Arial"/>
              </w:rPr>
              <w:t xml:space="preserve"> (Verma and Thakur, 2020)</w:t>
            </w:r>
            <w:r w:rsidRPr="00E90916">
              <w:rPr>
                <w:rFonts w:ascii="Arial" w:hAnsi="Arial" w:cs="Arial"/>
              </w:rPr>
              <w:t>. This includes details about dining options, wellness facilities, and any ongoing events. Such orientation, as suggested in customer service models, is vital for enabling guests to fully utilize and enjoy the hotel's offerings.</w:t>
            </w:r>
          </w:p>
          <w:p w14:paraId="70E55B58" w14:textId="07B20A89" w:rsidR="002025B1" w:rsidRPr="00BE67C2" w:rsidRDefault="002E7232" w:rsidP="00BE67C2">
            <w:pPr>
              <w:spacing w:line="360" w:lineRule="auto"/>
              <w:jc w:val="both"/>
              <w:rPr>
                <w:rFonts w:ascii="Arial" w:hAnsi="Arial" w:cs="Arial"/>
              </w:rPr>
            </w:pPr>
            <w:r w:rsidRPr="00E90916">
              <w:rPr>
                <w:rFonts w:ascii="Arial" w:hAnsi="Arial" w:cs="Arial"/>
              </w:rPr>
              <w:lastRenderedPageBreak/>
              <w:t>Our staff assists with luggage and escorts guests to their rooms, offering a brief introduction to room features. This level of attentiveness is not only a convenience but also a demonstration of our commitment to guest comfort, a practice supported by current hospitality trends. Any immediate concerns or requests are addressed promptly. This responsive approach, as highlighted in service quality models, is crucial for assuring guests that their comfort and satisfaction are our top priorities.</w:t>
            </w:r>
          </w:p>
          <w:p w14:paraId="2699F7A4" w14:textId="4DDAF7ED" w:rsidR="004D0F63" w:rsidRPr="00E90916" w:rsidRDefault="004D0F63" w:rsidP="004D0F63">
            <w:pPr>
              <w:jc w:val="center"/>
              <w:rPr>
                <w:rFonts w:ascii="Arial" w:hAnsi="Arial" w:cs="Arial"/>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2FD0C552" w:rsidR="004D0F63" w:rsidRPr="00E90916" w:rsidRDefault="002E7232" w:rsidP="002E7232">
            <w:pPr>
              <w:spacing w:line="360" w:lineRule="auto"/>
              <w:jc w:val="both"/>
              <w:rPr>
                <w:rFonts w:ascii="Arial" w:hAnsi="Arial" w:cs="Arial"/>
              </w:rPr>
            </w:pPr>
            <w:r w:rsidRPr="00E90916">
              <w:rPr>
                <w:rFonts w:ascii="Arial" w:hAnsi="Arial" w:cs="Arial"/>
              </w:rPr>
              <w:t>The duration of the stay is the heart of the guest experience at Hunton Park Hotel. It is during this phase that guests truly experience the hotel's services and amenities. Our focus is on ensuring each guest's stay is comfortable, enjoyable, and memorable. Providing consistent, high-quality service throughout the guest's stay is paramount</w:t>
            </w:r>
            <w:r w:rsidR="00D41629" w:rsidRPr="00E90916">
              <w:rPr>
                <w:rFonts w:ascii="Arial" w:hAnsi="Arial" w:cs="Arial"/>
              </w:rPr>
              <w:t xml:space="preserve"> (Akgunduz, Alkan and Adan Gök, 2022)</w:t>
            </w:r>
            <w:r w:rsidRPr="00E90916">
              <w:rPr>
                <w:rFonts w:ascii="Arial" w:hAnsi="Arial" w:cs="Arial"/>
              </w:rPr>
              <w:t xml:space="preserve">. Every interaction, whether it's with our front office, housekeeping, or restaurant staff, aims to exceed guest expectations. This consistency in service, as highlighted in hospitality management literature, is key to building guest satisfaction and loyalty. </w:t>
            </w:r>
          </w:p>
          <w:p w14:paraId="0C01AB21" w14:textId="0F00DC85" w:rsidR="002E7232" w:rsidRPr="00E90916" w:rsidRDefault="002E7232" w:rsidP="002E7232">
            <w:pPr>
              <w:spacing w:line="360" w:lineRule="auto"/>
              <w:jc w:val="both"/>
              <w:rPr>
                <w:rFonts w:ascii="Arial" w:hAnsi="Arial" w:cs="Arial"/>
              </w:rPr>
            </w:pPr>
            <w:r w:rsidRPr="00E90916">
              <w:rPr>
                <w:rFonts w:ascii="Arial" w:hAnsi="Arial" w:cs="Arial"/>
              </w:rPr>
              <w:t xml:space="preserve">The housekeeping team plays a critical role in guest satisfaction. Regular, thorough room </w:t>
            </w:r>
            <w:r w:rsidR="00774457" w:rsidRPr="00E90916">
              <w:rPr>
                <w:rFonts w:ascii="Arial" w:hAnsi="Arial" w:cs="Arial"/>
              </w:rPr>
              <w:t>cleaning,</w:t>
            </w:r>
            <w:r w:rsidRPr="00E90916">
              <w:rPr>
                <w:rFonts w:ascii="Arial" w:hAnsi="Arial" w:cs="Arial"/>
              </w:rPr>
              <w:t xml:space="preserve"> and maintenance ensure a comfortable and hygienic environment. We also offer evening turn-down services, adding an extra touch of care. </w:t>
            </w:r>
            <w:r w:rsidR="00D41629" w:rsidRPr="00E90916">
              <w:rPr>
                <w:rFonts w:ascii="Arial" w:hAnsi="Arial" w:cs="Arial"/>
              </w:rPr>
              <w:t xml:space="preserve">Chalupa, Petříček and Ulrych, (2021) </w:t>
            </w:r>
            <w:r w:rsidRPr="00E90916">
              <w:rPr>
                <w:rFonts w:ascii="Arial" w:hAnsi="Arial" w:cs="Arial"/>
              </w:rPr>
              <w:t xml:space="preserve">suggest, </w:t>
            </w:r>
            <w:r w:rsidR="00D41629" w:rsidRPr="00E90916">
              <w:rPr>
                <w:rFonts w:ascii="Arial" w:hAnsi="Arial" w:cs="Arial"/>
              </w:rPr>
              <w:t xml:space="preserve">that </w:t>
            </w:r>
            <w:r w:rsidRPr="00E90916">
              <w:rPr>
                <w:rFonts w:ascii="Arial" w:hAnsi="Arial" w:cs="Arial"/>
              </w:rPr>
              <w:t>the cleanliness and upkeep of guest rooms significantly impact the overall perception of a hotel. Our approach to guest services during the stay is both responsive and personalized. We attend to guest requests promptly, whether it's for extra amenities, room service, or local recommendations. Personalization, as per industry trends, can range from customizing the room atmosphere to suit individual preferences to providing tailored suggestions for activities and dining.</w:t>
            </w:r>
          </w:p>
          <w:p w14:paraId="65199D38" w14:textId="793042B1" w:rsidR="004D0F63" w:rsidRPr="007F6360" w:rsidRDefault="00D41629" w:rsidP="007F6360">
            <w:pPr>
              <w:spacing w:line="360" w:lineRule="auto"/>
              <w:jc w:val="both"/>
              <w:rPr>
                <w:rFonts w:ascii="Arial" w:hAnsi="Arial" w:cs="Arial"/>
              </w:rPr>
            </w:pPr>
            <w:r w:rsidRPr="00E90916">
              <w:rPr>
                <w:rFonts w:ascii="Arial" w:hAnsi="Arial" w:cs="Arial"/>
              </w:rPr>
              <w:t>According to Rutherford (2021), d</w:t>
            </w:r>
            <w:r w:rsidR="002E7232" w:rsidRPr="00E90916">
              <w:rPr>
                <w:rFonts w:ascii="Arial" w:hAnsi="Arial" w:cs="Arial"/>
              </w:rPr>
              <w:t xml:space="preserve">ining experiences at the hotel play a crucial part in the guest's stay. We offer a variety of dining options, catering to different tastes and dietary requirements. Recreational facilities like the spa, gym, and pool are maintained to the highest standards, providing guests with opportunities for relaxation and leisure. Regular engagement and feedback collection during the stay help us address any issues immediately and tailor our services to better meet guest needs. Engaging guests </w:t>
            </w:r>
            <w:r w:rsidR="002E7232" w:rsidRPr="00E90916">
              <w:rPr>
                <w:rFonts w:ascii="Arial" w:hAnsi="Arial" w:cs="Arial"/>
              </w:rPr>
              <w:lastRenderedPageBreak/>
              <w:t xml:space="preserve">through personal interactions and digital channels ensures we are attentive to their experience in </w:t>
            </w:r>
            <w:r w:rsidRPr="00E90916">
              <w:rPr>
                <w:rFonts w:ascii="Arial" w:hAnsi="Arial" w:cs="Arial"/>
              </w:rPr>
              <w:t>real time</w:t>
            </w:r>
            <w:r w:rsidR="002E7232" w:rsidRPr="00E90916">
              <w:rPr>
                <w:rFonts w:ascii="Arial" w:hAnsi="Arial" w:cs="Arial"/>
              </w:rPr>
              <w:t>.</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4647FCA8" w:rsidR="004D0F63" w:rsidRPr="00E90916" w:rsidRDefault="002E7232" w:rsidP="002E7232">
            <w:pPr>
              <w:spacing w:line="360" w:lineRule="auto"/>
              <w:jc w:val="both"/>
              <w:rPr>
                <w:rFonts w:ascii="Arial" w:hAnsi="Arial" w:cs="Arial"/>
              </w:rPr>
            </w:pPr>
            <w:r w:rsidRPr="00E90916">
              <w:rPr>
                <w:rFonts w:ascii="Arial" w:hAnsi="Arial" w:cs="Arial"/>
              </w:rPr>
              <w:t>The departure phase is a critical stage in the hotel guest cycle at Hunton Park Hotel, marking the conclusion of the guest's experience. This stage is pivotal in leaving a lasting impression and influencing the guest's decision to return or recommend the hotel to others. We ensure a smooth and efficient check-out process. This involves offering express check-out options and ensuring that billing is accurate and transparent. As hospitality literature indicates, a hassle-free check-out experience positively impacts the guest's overall perception of their stay</w:t>
            </w:r>
            <w:r w:rsidR="00D41629" w:rsidRPr="00E90916">
              <w:rPr>
                <w:rFonts w:ascii="Arial" w:hAnsi="Arial" w:cs="Arial"/>
              </w:rPr>
              <w:t xml:space="preserve"> (Belias and Trihas, 2022)</w:t>
            </w:r>
            <w:r w:rsidRPr="00E90916">
              <w:rPr>
                <w:rFonts w:ascii="Arial" w:hAnsi="Arial" w:cs="Arial"/>
              </w:rPr>
              <w:t>.</w:t>
            </w:r>
          </w:p>
          <w:p w14:paraId="5109A176" w14:textId="4195FDE1" w:rsidR="002E7232" w:rsidRPr="00E90916" w:rsidRDefault="002E7232" w:rsidP="002E7232">
            <w:pPr>
              <w:spacing w:line="360" w:lineRule="auto"/>
              <w:jc w:val="both"/>
              <w:rPr>
                <w:rFonts w:ascii="Arial" w:hAnsi="Arial" w:cs="Arial"/>
              </w:rPr>
            </w:pPr>
            <w:r w:rsidRPr="00E90916">
              <w:rPr>
                <w:rFonts w:ascii="Arial" w:hAnsi="Arial" w:cs="Arial"/>
              </w:rPr>
              <w:t>Our staff makes it a point to offer a personalized farewell. Recognizing guests by name and inquiring about their stay adds a personal touch, reinforcing a sense of belonging and appreciation. This approach, aligned with best practices in the hospitality industry, fosters a connection that extends beyond their stay. At departure, we encourage guests to share their feedback, either through direct interaction or via digital channels. This feedback is vital for continuous improvement and for understanding guest needs and preferences. According to customer service models, post-stay feedback is a key component in enhancing service quality and guest satisfaction</w:t>
            </w:r>
            <w:r w:rsidR="00D41629" w:rsidRPr="00E90916">
              <w:rPr>
                <w:rFonts w:ascii="Arial" w:hAnsi="Arial" w:cs="Arial"/>
              </w:rPr>
              <w:t xml:space="preserve"> (Shin, </w:t>
            </w:r>
            <w:r w:rsidR="00774457" w:rsidRPr="00E90916">
              <w:rPr>
                <w:rFonts w:ascii="Arial" w:hAnsi="Arial" w:cs="Arial"/>
              </w:rPr>
              <w:t>Perdue,</w:t>
            </w:r>
            <w:r w:rsidR="00D41629" w:rsidRPr="00E90916">
              <w:rPr>
                <w:rFonts w:ascii="Arial" w:hAnsi="Arial" w:cs="Arial"/>
              </w:rPr>
              <w:t xml:space="preserve"> and Kang, 2019)</w:t>
            </w:r>
            <w:r w:rsidRPr="00E90916">
              <w:rPr>
                <w:rFonts w:ascii="Arial" w:hAnsi="Arial" w:cs="Arial"/>
              </w:rPr>
              <w:t>.</w:t>
            </w:r>
          </w:p>
          <w:p w14:paraId="04E3CDA0" w14:textId="4B7B8034" w:rsidR="002025B1" w:rsidRPr="007F6360" w:rsidRDefault="00774457" w:rsidP="007F6360">
            <w:pPr>
              <w:tabs>
                <w:tab w:val="left" w:pos="264"/>
              </w:tabs>
              <w:spacing w:line="360" w:lineRule="auto"/>
              <w:jc w:val="both"/>
              <w:rPr>
                <w:rFonts w:ascii="Arial" w:hAnsi="Arial" w:cs="Arial"/>
              </w:rPr>
            </w:pPr>
            <w:r w:rsidRPr="00E90916">
              <w:rPr>
                <w:rFonts w:ascii="Arial" w:hAnsi="Arial" w:cs="Arial"/>
              </w:rPr>
              <w:t>Helping</w:t>
            </w:r>
            <w:r w:rsidR="002E7232" w:rsidRPr="00E90916">
              <w:rPr>
                <w:rFonts w:ascii="Arial" w:hAnsi="Arial" w:cs="Arial"/>
              </w:rPr>
              <w:t xml:space="preserve"> with luggage and arranging transportation, if needed, are part of our departure services. These gestures of care and support ensure that the guest's final moments at the hotel are comfortable and stress-free. </w:t>
            </w:r>
            <w:r w:rsidR="00D41629" w:rsidRPr="00E90916">
              <w:rPr>
                <w:rFonts w:ascii="Arial" w:hAnsi="Arial" w:cs="Arial"/>
              </w:rPr>
              <w:t>After guests depart, we engage in post-stay communication, such as thank-you emails or messages. This not only shows appreciation for their patronage but also keeps the lines of communication open for future visits. As industry trends suggest, ongoing engagement after departure strengthens the relationship between the hotel and its guests (Sayin and Karaman, 2019).</w:t>
            </w:r>
          </w:p>
          <w:p w14:paraId="388D25D6" w14:textId="79C0CB9D" w:rsidR="004D0F63" w:rsidRPr="009022D4" w:rsidRDefault="004D0F63" w:rsidP="004D0F63">
            <w:pPr>
              <w:jc w:val="center"/>
              <w:rPr>
                <w:rFonts w:cs="Times New Roman"/>
                <w:b/>
                <w:bCs/>
              </w:rPr>
            </w:pPr>
          </w:p>
        </w:tc>
      </w:tr>
    </w:tbl>
    <w:p w14:paraId="5130C812" w14:textId="2363AF34" w:rsidR="007F6360" w:rsidRDefault="007F6360" w:rsidP="002025B1">
      <w:pPr>
        <w:rPr>
          <w:b/>
          <w:bCs/>
        </w:rPr>
      </w:pPr>
    </w:p>
    <w:p w14:paraId="424511D1" w14:textId="77777777" w:rsidR="007F6360" w:rsidRDefault="007F6360">
      <w:pPr>
        <w:rPr>
          <w:b/>
          <w:bCs/>
        </w:rPr>
      </w:pPr>
      <w:r>
        <w:rPr>
          <w:b/>
          <w:bCs/>
        </w:rPr>
        <w:br w:type="page"/>
      </w:r>
    </w:p>
    <w:p w14:paraId="73D3E777" w14:textId="77777777" w:rsidR="009E31E5" w:rsidRDefault="009E31E5"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282D7C22" w14:textId="77777777" w:rsidR="00177521" w:rsidRPr="00E90916" w:rsidRDefault="00177521" w:rsidP="00E90916">
      <w:pPr>
        <w:spacing w:line="360" w:lineRule="auto"/>
        <w:jc w:val="both"/>
        <w:rPr>
          <w:rFonts w:ascii="Arial" w:hAnsi="Arial" w:cs="Arial"/>
        </w:rPr>
      </w:pPr>
      <w:r w:rsidRPr="00E90916">
        <w:rPr>
          <w:rFonts w:ascii="Arial" w:hAnsi="Arial" w:cs="Arial"/>
        </w:rPr>
        <w:t>Akgunduz, Y., Alkan, C. and Adan Gök, Ö., 2022. How are the exchange relationships of front office employees reflected on customers?. The Service Industries Journal, 42(9-10), pp.798-821.</w:t>
      </w:r>
    </w:p>
    <w:p w14:paraId="73FFFFC3" w14:textId="77777777" w:rsidR="00177521" w:rsidRPr="00E90916" w:rsidRDefault="00177521" w:rsidP="00E90916">
      <w:pPr>
        <w:spacing w:line="360" w:lineRule="auto"/>
        <w:jc w:val="both"/>
        <w:rPr>
          <w:rFonts w:ascii="Arial" w:hAnsi="Arial" w:cs="Arial"/>
        </w:rPr>
      </w:pPr>
      <w:r w:rsidRPr="00E90916">
        <w:rPr>
          <w:rFonts w:ascii="Arial" w:hAnsi="Arial" w:cs="Arial"/>
        </w:rPr>
        <w:t>Amissah, E.F., Blankson-Stiles-Ocran, S. and Mensah, I., 2022. Emotional labour, emotional exhaustion and job satisfaction in the hospitality industry. </w:t>
      </w:r>
      <w:r w:rsidRPr="00E90916">
        <w:rPr>
          <w:rFonts w:ascii="Arial" w:hAnsi="Arial" w:cs="Arial"/>
          <w:i/>
          <w:iCs/>
        </w:rPr>
        <w:t>Journal of Hospitality and Tourism Insights</w:t>
      </w:r>
      <w:r w:rsidRPr="00E90916">
        <w:rPr>
          <w:rFonts w:ascii="Arial" w:hAnsi="Arial" w:cs="Arial"/>
        </w:rPr>
        <w:t>, </w:t>
      </w:r>
      <w:r w:rsidRPr="00E90916">
        <w:rPr>
          <w:rFonts w:ascii="Arial" w:hAnsi="Arial" w:cs="Arial"/>
          <w:i/>
          <w:iCs/>
        </w:rPr>
        <w:t>5</w:t>
      </w:r>
      <w:r w:rsidRPr="00E90916">
        <w:rPr>
          <w:rFonts w:ascii="Arial" w:hAnsi="Arial" w:cs="Arial"/>
        </w:rPr>
        <w:t>(5), pp.805-821.</w:t>
      </w:r>
    </w:p>
    <w:p w14:paraId="3F03CCC2" w14:textId="77777777" w:rsidR="00177521" w:rsidRPr="00E90916" w:rsidRDefault="00177521" w:rsidP="00E90916">
      <w:pPr>
        <w:spacing w:line="360" w:lineRule="auto"/>
        <w:jc w:val="both"/>
        <w:rPr>
          <w:rFonts w:ascii="Arial" w:hAnsi="Arial" w:cs="Arial"/>
        </w:rPr>
      </w:pPr>
      <w:r w:rsidRPr="00E90916">
        <w:rPr>
          <w:rFonts w:ascii="Arial" w:hAnsi="Arial" w:cs="Arial"/>
        </w:rPr>
        <w:t>Belias, D. and Trihas, N., 2022, April. Human Resource Training of Front Office Employees and Change Management in Hospitality Sector during Crisis. In </w:t>
      </w:r>
      <w:r w:rsidRPr="00E90916">
        <w:rPr>
          <w:rFonts w:ascii="Arial" w:hAnsi="Arial" w:cs="Arial"/>
          <w:i/>
          <w:iCs/>
        </w:rPr>
        <w:t>FEMIB</w:t>
      </w:r>
      <w:r w:rsidRPr="00E90916">
        <w:rPr>
          <w:rFonts w:ascii="Arial" w:hAnsi="Arial" w:cs="Arial"/>
        </w:rPr>
        <w:t> (pp. 101-106).</w:t>
      </w:r>
    </w:p>
    <w:p w14:paraId="0FD2FE21" w14:textId="77777777" w:rsidR="00177521" w:rsidRPr="00E90916" w:rsidRDefault="00177521" w:rsidP="00E90916">
      <w:pPr>
        <w:spacing w:line="360" w:lineRule="auto"/>
        <w:jc w:val="both"/>
        <w:rPr>
          <w:rFonts w:ascii="Arial" w:hAnsi="Arial" w:cs="Arial"/>
        </w:rPr>
      </w:pPr>
      <w:r w:rsidRPr="00E90916">
        <w:rPr>
          <w:rFonts w:ascii="Arial" w:hAnsi="Arial" w:cs="Arial"/>
        </w:rPr>
        <w:t>Chalupa, Š., Petříček, M. and Ulrych, Z., 2021. The use of business process management in hotel direct sales improvement.</w:t>
      </w:r>
    </w:p>
    <w:p w14:paraId="2C6BEEB0" w14:textId="77777777" w:rsidR="00177521" w:rsidRPr="00E90916" w:rsidRDefault="00177521" w:rsidP="00E90916">
      <w:pPr>
        <w:spacing w:line="360" w:lineRule="auto"/>
        <w:jc w:val="both"/>
        <w:rPr>
          <w:rFonts w:ascii="Arial" w:hAnsi="Arial" w:cs="Arial"/>
        </w:rPr>
      </w:pPr>
      <w:r w:rsidRPr="00E90916">
        <w:rPr>
          <w:rFonts w:ascii="Arial" w:hAnsi="Arial" w:cs="Arial"/>
        </w:rPr>
        <w:t>Chen, W.J., 2023. Innovative service behaviors of hotel employees: An internal service perspective. Journal of Quality Assurance in Hospitality &amp; Tourism, 24(4), pp.380-401.</w:t>
      </w:r>
    </w:p>
    <w:p w14:paraId="43B0A057" w14:textId="77777777" w:rsidR="00177521" w:rsidRPr="00E90916" w:rsidRDefault="00177521" w:rsidP="00E90916">
      <w:pPr>
        <w:spacing w:line="360" w:lineRule="auto"/>
        <w:jc w:val="both"/>
        <w:rPr>
          <w:rFonts w:ascii="Arial" w:hAnsi="Arial" w:cs="Arial"/>
        </w:rPr>
      </w:pPr>
      <w:r w:rsidRPr="00E90916">
        <w:rPr>
          <w:rFonts w:ascii="Arial" w:hAnsi="Arial" w:cs="Arial"/>
        </w:rPr>
        <w:t>Davras, Ö. and Caber, M., 2019. Analysis of hotel services by their symmetric and asymmetric effects on overall customer satisfaction: A comparison of market segments. </w:t>
      </w:r>
      <w:r w:rsidRPr="00E90916">
        <w:rPr>
          <w:rFonts w:ascii="Arial" w:hAnsi="Arial" w:cs="Arial"/>
          <w:i/>
          <w:iCs/>
        </w:rPr>
        <w:t>International Journal of Hospitality Management</w:t>
      </w:r>
      <w:r w:rsidRPr="00E90916">
        <w:rPr>
          <w:rFonts w:ascii="Arial" w:hAnsi="Arial" w:cs="Arial"/>
        </w:rPr>
        <w:t>, </w:t>
      </w:r>
      <w:r w:rsidRPr="00E90916">
        <w:rPr>
          <w:rFonts w:ascii="Arial" w:hAnsi="Arial" w:cs="Arial"/>
          <w:i/>
          <w:iCs/>
        </w:rPr>
        <w:t>81</w:t>
      </w:r>
      <w:r w:rsidRPr="00E90916">
        <w:rPr>
          <w:rFonts w:ascii="Arial" w:hAnsi="Arial" w:cs="Arial"/>
        </w:rPr>
        <w:t>, pp.83-93.</w:t>
      </w:r>
    </w:p>
    <w:p w14:paraId="6A04119B" w14:textId="77777777" w:rsidR="00177521" w:rsidRPr="00E90916" w:rsidRDefault="00177521" w:rsidP="00E90916">
      <w:pPr>
        <w:spacing w:line="360" w:lineRule="auto"/>
        <w:jc w:val="both"/>
        <w:rPr>
          <w:rFonts w:ascii="Arial" w:hAnsi="Arial" w:cs="Arial"/>
        </w:rPr>
      </w:pPr>
      <w:r w:rsidRPr="00E90916">
        <w:rPr>
          <w:rFonts w:ascii="Arial" w:hAnsi="Arial" w:cs="Arial"/>
        </w:rPr>
        <w:t>González-González, T. and García-Almeida, D.J., 2021. Frontline employee-driven innovation through suggestions in hospitality firms: The role of the employee’s creativity, knowledge, and motivation. </w:t>
      </w:r>
      <w:r w:rsidRPr="00E90916">
        <w:rPr>
          <w:rFonts w:ascii="Arial" w:hAnsi="Arial" w:cs="Arial"/>
          <w:i/>
          <w:iCs/>
        </w:rPr>
        <w:t>International Journal of Hospitality Management</w:t>
      </w:r>
      <w:r w:rsidRPr="00E90916">
        <w:rPr>
          <w:rFonts w:ascii="Arial" w:hAnsi="Arial" w:cs="Arial"/>
        </w:rPr>
        <w:t>, </w:t>
      </w:r>
      <w:r w:rsidRPr="00E90916">
        <w:rPr>
          <w:rFonts w:ascii="Arial" w:hAnsi="Arial" w:cs="Arial"/>
          <w:i/>
          <w:iCs/>
        </w:rPr>
        <w:t>94</w:t>
      </w:r>
      <w:r w:rsidRPr="00E90916">
        <w:rPr>
          <w:rFonts w:ascii="Arial" w:hAnsi="Arial" w:cs="Arial"/>
        </w:rPr>
        <w:t>, p.102877.</w:t>
      </w:r>
    </w:p>
    <w:p w14:paraId="392445A5" w14:textId="77777777" w:rsidR="00177521" w:rsidRPr="00E90916" w:rsidRDefault="00177521" w:rsidP="00E90916">
      <w:pPr>
        <w:spacing w:line="360" w:lineRule="auto"/>
        <w:jc w:val="both"/>
        <w:rPr>
          <w:rFonts w:ascii="Arial" w:hAnsi="Arial" w:cs="Arial"/>
        </w:rPr>
      </w:pPr>
      <w:r w:rsidRPr="00E90916">
        <w:rPr>
          <w:rFonts w:ascii="Arial" w:hAnsi="Arial" w:cs="Arial"/>
        </w:rPr>
        <w:t>Mohsin, A., Brochado, A. and Rodrigues, H., 2023. Mind the gap: a critical reflection on hotel employee turnover. International Journal of Contemporary Hospitality Management, 35(7), pp.2481-2495.</w:t>
      </w:r>
    </w:p>
    <w:p w14:paraId="3F9098B8" w14:textId="77777777" w:rsidR="00177521" w:rsidRPr="00E90916" w:rsidRDefault="00177521" w:rsidP="00E90916">
      <w:pPr>
        <w:spacing w:line="360" w:lineRule="auto"/>
        <w:jc w:val="both"/>
        <w:rPr>
          <w:rFonts w:ascii="Arial" w:hAnsi="Arial" w:cs="Arial"/>
        </w:rPr>
      </w:pPr>
      <w:r w:rsidRPr="00E90916">
        <w:rPr>
          <w:rFonts w:ascii="Arial" w:hAnsi="Arial" w:cs="Arial"/>
        </w:rPr>
        <w:t>Rutherford, D.G., 2021. Hotel management and operations.</w:t>
      </w:r>
    </w:p>
    <w:p w14:paraId="293F9327" w14:textId="77777777" w:rsidR="00177521" w:rsidRPr="00E90916" w:rsidRDefault="00177521" w:rsidP="00E90916">
      <w:pPr>
        <w:spacing w:line="360" w:lineRule="auto"/>
        <w:jc w:val="both"/>
        <w:rPr>
          <w:rFonts w:ascii="Arial" w:hAnsi="Arial" w:cs="Arial"/>
        </w:rPr>
      </w:pPr>
      <w:r w:rsidRPr="00E90916">
        <w:rPr>
          <w:rFonts w:ascii="Arial" w:hAnsi="Arial" w:cs="Arial"/>
        </w:rPr>
        <w:t>Sayin, O.G.K. and Karaman, A., 2019. Communication and productivity with guests at front office; A qualitative study on hotels. Journal of International Management and Social Researches, 6(11), pp.186-196.</w:t>
      </w:r>
    </w:p>
    <w:p w14:paraId="06FCFD83" w14:textId="77777777" w:rsidR="00177521" w:rsidRPr="00E90916" w:rsidRDefault="00177521" w:rsidP="00E90916">
      <w:pPr>
        <w:spacing w:line="360" w:lineRule="auto"/>
        <w:jc w:val="both"/>
        <w:rPr>
          <w:rFonts w:ascii="Arial" w:hAnsi="Arial" w:cs="Arial"/>
        </w:rPr>
      </w:pPr>
      <w:r w:rsidRPr="00E90916">
        <w:rPr>
          <w:rFonts w:ascii="Arial" w:hAnsi="Arial" w:cs="Arial"/>
        </w:rPr>
        <w:t xml:space="preserve">Scerri, M., Presbury, R. and Goh, E., 2020. An application of the mentoring framework to investigate the effectiveness of mentoring programs between industry mentors and </w:t>
      </w:r>
      <w:r w:rsidRPr="00E90916">
        <w:rPr>
          <w:rFonts w:ascii="Arial" w:hAnsi="Arial" w:cs="Arial"/>
        </w:rPr>
        <w:lastRenderedPageBreak/>
        <w:t>student mentees in hospitality. </w:t>
      </w:r>
      <w:r w:rsidRPr="00E90916">
        <w:rPr>
          <w:rFonts w:ascii="Arial" w:hAnsi="Arial" w:cs="Arial"/>
          <w:i/>
          <w:iCs/>
        </w:rPr>
        <w:t>Journal of Hospitality and Tourism Management</w:t>
      </w:r>
      <w:r w:rsidRPr="00E90916">
        <w:rPr>
          <w:rFonts w:ascii="Arial" w:hAnsi="Arial" w:cs="Arial"/>
        </w:rPr>
        <w:t>, </w:t>
      </w:r>
      <w:r w:rsidRPr="00E90916">
        <w:rPr>
          <w:rFonts w:ascii="Arial" w:hAnsi="Arial" w:cs="Arial"/>
          <w:i/>
          <w:iCs/>
        </w:rPr>
        <w:t>45</w:t>
      </w:r>
      <w:r w:rsidRPr="00E90916">
        <w:rPr>
          <w:rFonts w:ascii="Arial" w:hAnsi="Arial" w:cs="Arial"/>
        </w:rPr>
        <w:t>, pp.143-151.</w:t>
      </w:r>
    </w:p>
    <w:p w14:paraId="329642DD" w14:textId="77777777" w:rsidR="00177521" w:rsidRPr="00E90916" w:rsidRDefault="00177521" w:rsidP="00E90916">
      <w:pPr>
        <w:spacing w:line="360" w:lineRule="auto"/>
        <w:jc w:val="both"/>
        <w:rPr>
          <w:rFonts w:ascii="Arial" w:hAnsi="Arial" w:cs="Arial"/>
        </w:rPr>
      </w:pPr>
      <w:r w:rsidRPr="00E90916">
        <w:rPr>
          <w:rFonts w:ascii="Arial" w:hAnsi="Arial" w:cs="Arial"/>
        </w:rPr>
        <w:t>Shin, H., Perdue, R.R. and Kang, J., 2019. Front desk technology innovation in hotels: A managerial perspective. Tourism Management, 74, pp.310-318.</w:t>
      </w:r>
    </w:p>
    <w:p w14:paraId="498FDB92" w14:textId="77777777" w:rsidR="00177521" w:rsidRPr="00177521" w:rsidRDefault="00177521" w:rsidP="00177521">
      <w:pPr>
        <w:spacing w:line="360" w:lineRule="auto"/>
        <w:jc w:val="both"/>
        <w:rPr>
          <w:rFonts w:ascii="Arial" w:hAnsi="Arial" w:cs="Arial"/>
        </w:rPr>
      </w:pPr>
      <w:r w:rsidRPr="00177521">
        <w:rPr>
          <w:rFonts w:ascii="Arial" w:hAnsi="Arial" w:cs="Arial"/>
        </w:rPr>
        <w:t>Tripadvisor. (2023). </w:t>
      </w:r>
      <w:r w:rsidRPr="00177521">
        <w:rPr>
          <w:rFonts w:ascii="Arial" w:hAnsi="Arial" w:cs="Arial"/>
          <w:i/>
          <w:iCs/>
        </w:rPr>
        <w:t>Hunton Park Hotel</w:t>
      </w:r>
      <w:r w:rsidRPr="00177521">
        <w:rPr>
          <w:rFonts w:ascii="Arial" w:hAnsi="Arial" w:cs="Arial"/>
        </w:rPr>
        <w:t>. [online] Available at: https://www.tripadvisor.in/Hotel_Review-g3470755-d1152874-Reviews-Hunton_Park_Hotel-Hunton_Bridge_Kings_Langley_Hertfordshire_England.html [Accessed 13 Nov. 2023].</w:t>
      </w:r>
    </w:p>
    <w:p w14:paraId="2EE74E3A" w14:textId="77777777" w:rsidR="00177521" w:rsidRPr="00E90916" w:rsidRDefault="00177521" w:rsidP="00E90916">
      <w:pPr>
        <w:spacing w:line="360" w:lineRule="auto"/>
        <w:jc w:val="both"/>
        <w:rPr>
          <w:rFonts w:ascii="Arial" w:hAnsi="Arial" w:cs="Arial"/>
        </w:rPr>
      </w:pPr>
      <w:r w:rsidRPr="00E90916">
        <w:rPr>
          <w:rFonts w:ascii="Arial" w:hAnsi="Arial" w:cs="Arial"/>
        </w:rPr>
        <w:t>Uğurlu, K., 2020. Integrated Marketing Approach in Hotel Management. In The Emerald Handbook of ICT in Tourism and Hospitality (pp. 67-84). Emerald Publishing Limited.</w:t>
      </w:r>
    </w:p>
    <w:p w14:paraId="7AB0C6E8" w14:textId="77777777" w:rsidR="00177521" w:rsidRPr="00E90916" w:rsidRDefault="00177521" w:rsidP="00E90916">
      <w:pPr>
        <w:spacing w:line="360" w:lineRule="auto"/>
        <w:jc w:val="both"/>
        <w:rPr>
          <w:rFonts w:ascii="Arial" w:hAnsi="Arial" w:cs="Arial"/>
        </w:rPr>
      </w:pPr>
      <w:r w:rsidRPr="00E90916">
        <w:rPr>
          <w:rFonts w:ascii="Arial" w:hAnsi="Arial" w:cs="Arial"/>
        </w:rPr>
        <w:t>Verma, V. and Thakur, S., 2020. Information and communication technological amenities in the hotel industry. TEST Engine. Manage, 83, pp.647-658.</w:t>
      </w:r>
    </w:p>
    <w:p w14:paraId="6ACBA931" w14:textId="77777777" w:rsidR="00177521" w:rsidRDefault="00177521" w:rsidP="00E90916">
      <w:pPr>
        <w:spacing w:line="360" w:lineRule="auto"/>
        <w:jc w:val="both"/>
        <w:rPr>
          <w:rFonts w:ascii="Arial" w:hAnsi="Arial" w:cs="Arial"/>
        </w:rPr>
      </w:pPr>
      <w:r w:rsidRPr="00E90916">
        <w:rPr>
          <w:rFonts w:ascii="Arial" w:hAnsi="Arial" w:cs="Arial"/>
        </w:rPr>
        <w:t>Wu, X., Wang, J. and Ling, Q., 2021. Managing internal service quality in hotels: Determinants and implications. Tourism Management, 86, p.104329.</w:t>
      </w:r>
    </w:p>
    <w:p w14:paraId="1FC3ED57" w14:textId="77777777" w:rsidR="00177521" w:rsidRPr="00177521" w:rsidRDefault="00177521" w:rsidP="00177521">
      <w:pPr>
        <w:spacing w:line="360" w:lineRule="auto"/>
        <w:jc w:val="both"/>
        <w:rPr>
          <w:rFonts w:ascii="Arial" w:hAnsi="Arial" w:cs="Arial"/>
        </w:rPr>
      </w:pPr>
      <w:r w:rsidRPr="00177521">
        <w:rPr>
          <w:rFonts w:ascii="Arial" w:hAnsi="Arial" w:cs="Arial"/>
        </w:rPr>
        <w:t>‌</w:t>
      </w:r>
    </w:p>
    <w:p w14:paraId="56B448A5" w14:textId="77777777" w:rsidR="00177521" w:rsidRPr="00E90916" w:rsidRDefault="00177521" w:rsidP="00E90916">
      <w:pPr>
        <w:spacing w:line="360" w:lineRule="auto"/>
        <w:jc w:val="both"/>
        <w:rPr>
          <w:rFonts w:ascii="Arial" w:hAnsi="Arial" w:cs="Arial"/>
        </w:rPr>
      </w:pPr>
    </w:p>
    <w:sectPr w:rsidR="00177521" w:rsidRPr="00E9091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5D6F0" w14:textId="77777777" w:rsidR="00E4764B" w:rsidRDefault="00E4764B" w:rsidP="004D0F63">
      <w:pPr>
        <w:spacing w:after="0" w:line="240" w:lineRule="auto"/>
      </w:pPr>
      <w:r>
        <w:separator/>
      </w:r>
    </w:p>
  </w:endnote>
  <w:endnote w:type="continuationSeparator" w:id="0">
    <w:p w14:paraId="5CD69336" w14:textId="77777777" w:rsidR="00E4764B" w:rsidRDefault="00E4764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E2FA0" w14:textId="77777777" w:rsidR="00E4764B" w:rsidRDefault="00E4764B" w:rsidP="004D0F63">
      <w:pPr>
        <w:spacing w:after="0" w:line="240" w:lineRule="auto"/>
      </w:pPr>
      <w:r>
        <w:separator/>
      </w:r>
    </w:p>
  </w:footnote>
  <w:footnote w:type="continuationSeparator" w:id="0">
    <w:p w14:paraId="5832A5D8" w14:textId="77777777" w:rsidR="00E4764B" w:rsidRDefault="00E4764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C1330"/>
    <w:multiLevelType w:val="hybridMultilevel"/>
    <w:tmpl w:val="9482E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53116"/>
    <w:rsid w:val="00056671"/>
    <w:rsid w:val="000A5422"/>
    <w:rsid w:val="000F5BD7"/>
    <w:rsid w:val="00110FB6"/>
    <w:rsid w:val="00113967"/>
    <w:rsid w:val="001202E1"/>
    <w:rsid w:val="00137075"/>
    <w:rsid w:val="00137E4D"/>
    <w:rsid w:val="00145871"/>
    <w:rsid w:val="00177521"/>
    <w:rsid w:val="002025B1"/>
    <w:rsid w:val="002179ED"/>
    <w:rsid w:val="0022521E"/>
    <w:rsid w:val="002328AC"/>
    <w:rsid w:val="00234417"/>
    <w:rsid w:val="002813CE"/>
    <w:rsid w:val="0029335D"/>
    <w:rsid w:val="002E7232"/>
    <w:rsid w:val="002E756B"/>
    <w:rsid w:val="00330917"/>
    <w:rsid w:val="0045538B"/>
    <w:rsid w:val="00487556"/>
    <w:rsid w:val="00492631"/>
    <w:rsid w:val="004B2ABE"/>
    <w:rsid w:val="004D0F63"/>
    <w:rsid w:val="005219C9"/>
    <w:rsid w:val="00592A7E"/>
    <w:rsid w:val="006434BD"/>
    <w:rsid w:val="00661D4F"/>
    <w:rsid w:val="006B3FB2"/>
    <w:rsid w:val="00737D90"/>
    <w:rsid w:val="007476D6"/>
    <w:rsid w:val="00774457"/>
    <w:rsid w:val="007F6360"/>
    <w:rsid w:val="0088344F"/>
    <w:rsid w:val="008D4E2F"/>
    <w:rsid w:val="009022D4"/>
    <w:rsid w:val="009520FB"/>
    <w:rsid w:val="00965357"/>
    <w:rsid w:val="00977466"/>
    <w:rsid w:val="009A0073"/>
    <w:rsid w:val="009A25C1"/>
    <w:rsid w:val="009D31CA"/>
    <w:rsid w:val="009E31E5"/>
    <w:rsid w:val="00A27315"/>
    <w:rsid w:val="00A40657"/>
    <w:rsid w:val="00AA0BF1"/>
    <w:rsid w:val="00BE67C2"/>
    <w:rsid w:val="00CA045E"/>
    <w:rsid w:val="00CA79D5"/>
    <w:rsid w:val="00CD26B9"/>
    <w:rsid w:val="00CE235D"/>
    <w:rsid w:val="00D20F64"/>
    <w:rsid w:val="00D21204"/>
    <w:rsid w:val="00D41629"/>
    <w:rsid w:val="00D62E48"/>
    <w:rsid w:val="00DE77F7"/>
    <w:rsid w:val="00E4764B"/>
    <w:rsid w:val="00E90916"/>
    <w:rsid w:val="00F9700F"/>
    <w:rsid w:val="00FA18FF"/>
    <w:rsid w:val="00FB7E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661D4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661D4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148883">
      <w:bodyDiv w:val="1"/>
      <w:marLeft w:val="0"/>
      <w:marRight w:val="0"/>
      <w:marTop w:val="0"/>
      <w:marBottom w:val="0"/>
      <w:divBdr>
        <w:top w:val="none" w:sz="0" w:space="0" w:color="auto"/>
        <w:left w:val="none" w:sz="0" w:space="0" w:color="auto"/>
        <w:bottom w:val="none" w:sz="0" w:space="0" w:color="auto"/>
        <w:right w:val="none" w:sz="0" w:space="0" w:color="auto"/>
      </w:divBdr>
    </w:div>
    <w:div w:id="530075674">
      <w:bodyDiv w:val="1"/>
      <w:marLeft w:val="0"/>
      <w:marRight w:val="0"/>
      <w:marTop w:val="0"/>
      <w:marBottom w:val="0"/>
      <w:divBdr>
        <w:top w:val="none" w:sz="0" w:space="0" w:color="auto"/>
        <w:left w:val="none" w:sz="0" w:space="0" w:color="auto"/>
        <w:bottom w:val="none" w:sz="0" w:space="0" w:color="auto"/>
        <w:right w:val="none" w:sz="0" w:space="0" w:color="auto"/>
      </w:divBdr>
    </w:div>
    <w:div w:id="618757301">
      <w:bodyDiv w:val="1"/>
      <w:marLeft w:val="0"/>
      <w:marRight w:val="0"/>
      <w:marTop w:val="0"/>
      <w:marBottom w:val="0"/>
      <w:divBdr>
        <w:top w:val="none" w:sz="0" w:space="0" w:color="auto"/>
        <w:left w:val="none" w:sz="0" w:space="0" w:color="auto"/>
        <w:bottom w:val="none" w:sz="0" w:space="0" w:color="auto"/>
        <w:right w:val="none" w:sz="0" w:space="0" w:color="auto"/>
      </w:divBdr>
    </w:div>
    <w:div w:id="637959580">
      <w:bodyDiv w:val="1"/>
      <w:marLeft w:val="0"/>
      <w:marRight w:val="0"/>
      <w:marTop w:val="0"/>
      <w:marBottom w:val="0"/>
      <w:divBdr>
        <w:top w:val="none" w:sz="0" w:space="0" w:color="auto"/>
        <w:left w:val="none" w:sz="0" w:space="0" w:color="auto"/>
        <w:bottom w:val="none" w:sz="0" w:space="0" w:color="auto"/>
        <w:right w:val="none" w:sz="0" w:space="0" w:color="auto"/>
      </w:divBdr>
    </w:div>
    <w:div w:id="1078211892">
      <w:bodyDiv w:val="1"/>
      <w:marLeft w:val="0"/>
      <w:marRight w:val="0"/>
      <w:marTop w:val="0"/>
      <w:marBottom w:val="0"/>
      <w:divBdr>
        <w:top w:val="none" w:sz="0" w:space="0" w:color="auto"/>
        <w:left w:val="none" w:sz="0" w:space="0" w:color="auto"/>
        <w:bottom w:val="none" w:sz="0" w:space="0" w:color="auto"/>
        <w:right w:val="none" w:sz="0" w:space="0" w:color="auto"/>
      </w:divBdr>
    </w:div>
    <w:div w:id="1157916959">
      <w:bodyDiv w:val="1"/>
      <w:marLeft w:val="0"/>
      <w:marRight w:val="0"/>
      <w:marTop w:val="0"/>
      <w:marBottom w:val="0"/>
      <w:divBdr>
        <w:top w:val="none" w:sz="0" w:space="0" w:color="auto"/>
        <w:left w:val="none" w:sz="0" w:space="0" w:color="auto"/>
        <w:bottom w:val="none" w:sz="0" w:space="0" w:color="auto"/>
        <w:right w:val="none" w:sz="0" w:space="0" w:color="auto"/>
      </w:divBdr>
    </w:div>
    <w:div w:id="1411737430">
      <w:bodyDiv w:val="1"/>
      <w:marLeft w:val="0"/>
      <w:marRight w:val="0"/>
      <w:marTop w:val="0"/>
      <w:marBottom w:val="0"/>
      <w:divBdr>
        <w:top w:val="none" w:sz="0" w:space="0" w:color="auto"/>
        <w:left w:val="none" w:sz="0" w:space="0" w:color="auto"/>
        <w:bottom w:val="none" w:sz="0" w:space="0" w:color="auto"/>
        <w:right w:val="none" w:sz="0" w:space="0" w:color="auto"/>
      </w:divBdr>
    </w:div>
    <w:div w:id="1440950312">
      <w:bodyDiv w:val="1"/>
      <w:marLeft w:val="0"/>
      <w:marRight w:val="0"/>
      <w:marTop w:val="0"/>
      <w:marBottom w:val="0"/>
      <w:divBdr>
        <w:top w:val="none" w:sz="0" w:space="0" w:color="auto"/>
        <w:left w:val="none" w:sz="0" w:space="0" w:color="auto"/>
        <w:bottom w:val="none" w:sz="0" w:space="0" w:color="auto"/>
        <w:right w:val="none" w:sz="0" w:space="0" w:color="auto"/>
      </w:divBdr>
    </w:div>
    <w:div w:id="1812207986">
      <w:bodyDiv w:val="1"/>
      <w:marLeft w:val="0"/>
      <w:marRight w:val="0"/>
      <w:marTop w:val="0"/>
      <w:marBottom w:val="0"/>
      <w:divBdr>
        <w:top w:val="none" w:sz="0" w:space="0" w:color="auto"/>
        <w:left w:val="none" w:sz="0" w:space="0" w:color="auto"/>
        <w:bottom w:val="none" w:sz="0" w:space="0" w:color="auto"/>
        <w:right w:val="none" w:sz="0" w:space="0" w:color="auto"/>
      </w:divBdr>
    </w:div>
    <w:div w:id="1856990370">
      <w:bodyDiv w:val="1"/>
      <w:marLeft w:val="0"/>
      <w:marRight w:val="0"/>
      <w:marTop w:val="0"/>
      <w:marBottom w:val="0"/>
      <w:divBdr>
        <w:top w:val="none" w:sz="0" w:space="0" w:color="auto"/>
        <w:left w:val="none" w:sz="0" w:space="0" w:color="auto"/>
        <w:bottom w:val="none" w:sz="0" w:space="0" w:color="auto"/>
        <w:right w:val="none" w:sz="0" w:space="0" w:color="auto"/>
      </w:divBdr>
    </w:div>
    <w:div w:id="1866402391">
      <w:bodyDiv w:val="1"/>
      <w:marLeft w:val="0"/>
      <w:marRight w:val="0"/>
      <w:marTop w:val="0"/>
      <w:marBottom w:val="0"/>
      <w:divBdr>
        <w:top w:val="none" w:sz="0" w:space="0" w:color="auto"/>
        <w:left w:val="none" w:sz="0" w:space="0" w:color="auto"/>
        <w:bottom w:val="none" w:sz="0" w:space="0" w:color="auto"/>
        <w:right w:val="none" w:sz="0" w:space="0" w:color="auto"/>
      </w:divBdr>
    </w:div>
    <w:div w:id="203653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3049</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2023-11-14T00:04:00Z</dcterms:created>
  <dcterms:modified xsi:type="dcterms:W3CDTF">2023-11-14T00:04:00Z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de01d785d036510a19e48485a718fb29bc2fc140bc36a568ef069b5183a089ff</vt:lpwstr>
  </property>
</Properties>
</file>