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A8698D" w14:textId="77777777" w:rsidR="008354B8" w:rsidRPr="008354B8" w:rsidRDefault="008354B8" w:rsidP="008354B8">
      <w:pPr>
        <w:jc w:val="center"/>
        <w:rPr>
          <w:rFonts w:ascii="Arial" w:hAnsi="Arial" w:cs="Arial"/>
          <w:b/>
          <w:sz w:val="24"/>
          <w:szCs w:val="24"/>
          <w:u w:val="single"/>
        </w:rPr>
      </w:pPr>
      <w:r>
        <w:rPr>
          <w:rFonts w:ascii="Arial" w:hAnsi="Arial" w:cs="Arial"/>
          <w:b/>
          <w:sz w:val="24"/>
          <w:szCs w:val="24"/>
          <w:u w:val="single"/>
        </w:rPr>
        <w:t>Individual Reflective Account Supporting my Group Work Presentation.</w:t>
      </w:r>
    </w:p>
    <w:p w14:paraId="49E603E3" w14:textId="77777777" w:rsidR="008354B8" w:rsidRPr="008354B8" w:rsidRDefault="008354B8">
      <w:pPr>
        <w:rPr>
          <w:rFonts w:ascii="Arial" w:hAnsi="Arial" w:cs="Arial"/>
          <w:sz w:val="24"/>
          <w:szCs w:val="24"/>
        </w:rPr>
      </w:pPr>
    </w:p>
    <w:p w14:paraId="1830081D" w14:textId="4FC2BCF1" w:rsidR="00440517" w:rsidRDefault="008354B8" w:rsidP="00C16EA8">
      <w:pPr>
        <w:spacing w:line="480" w:lineRule="auto"/>
        <w:jc w:val="both"/>
        <w:rPr>
          <w:rFonts w:ascii="Arial" w:hAnsi="Arial" w:cs="Arial"/>
          <w:sz w:val="24"/>
          <w:szCs w:val="24"/>
        </w:rPr>
      </w:pPr>
      <w:r w:rsidRPr="008354B8">
        <w:rPr>
          <w:rFonts w:ascii="Arial" w:hAnsi="Arial" w:cs="Arial"/>
          <w:sz w:val="24"/>
          <w:szCs w:val="24"/>
        </w:rPr>
        <w:t xml:space="preserve">For this reflective account I will be using </w:t>
      </w:r>
      <w:r w:rsidR="00334B6D">
        <w:rPr>
          <w:rFonts w:ascii="Arial" w:hAnsi="Arial" w:cs="Arial"/>
          <w:sz w:val="24"/>
          <w:szCs w:val="24"/>
        </w:rPr>
        <w:t>Rolfe</w:t>
      </w:r>
      <w:r w:rsidR="00A55B8A">
        <w:rPr>
          <w:rFonts w:ascii="Arial" w:hAnsi="Arial" w:cs="Arial"/>
          <w:sz w:val="24"/>
          <w:szCs w:val="24"/>
        </w:rPr>
        <w:t xml:space="preserve"> et al</w:t>
      </w:r>
      <w:r w:rsidR="00B10B7C">
        <w:rPr>
          <w:rFonts w:ascii="Arial" w:hAnsi="Arial" w:cs="Arial"/>
          <w:sz w:val="24"/>
          <w:szCs w:val="24"/>
        </w:rPr>
        <w:t xml:space="preserve"> (2001)</w:t>
      </w:r>
      <w:r w:rsidRPr="008354B8">
        <w:rPr>
          <w:rFonts w:ascii="Arial" w:hAnsi="Arial" w:cs="Arial"/>
          <w:sz w:val="24"/>
          <w:szCs w:val="24"/>
        </w:rPr>
        <w:t xml:space="preserve"> model to discuss a recent group work activity that involved preparing a poster for a presentation. I will discuss my personal experience of working within the group.</w:t>
      </w:r>
    </w:p>
    <w:p w14:paraId="05B4028D" w14:textId="77777777" w:rsidR="008354B8" w:rsidRDefault="00334B6D" w:rsidP="00C16EA8">
      <w:pPr>
        <w:spacing w:line="480" w:lineRule="auto"/>
        <w:jc w:val="both"/>
        <w:rPr>
          <w:rFonts w:ascii="Arial" w:hAnsi="Arial" w:cs="Arial"/>
          <w:sz w:val="24"/>
          <w:szCs w:val="24"/>
        </w:rPr>
      </w:pPr>
      <w:r>
        <w:rPr>
          <w:rFonts w:ascii="Arial" w:hAnsi="Arial" w:cs="Arial"/>
          <w:sz w:val="24"/>
          <w:szCs w:val="24"/>
          <w:u w:val="single"/>
        </w:rPr>
        <w:t>What?</w:t>
      </w:r>
    </w:p>
    <w:p w14:paraId="65D28FAC" w14:textId="4B1B525D" w:rsidR="008354B8" w:rsidRDefault="00105279" w:rsidP="00C16EA8">
      <w:pPr>
        <w:spacing w:line="480" w:lineRule="auto"/>
        <w:jc w:val="both"/>
        <w:rPr>
          <w:rFonts w:ascii="Arial" w:hAnsi="Arial" w:cs="Arial"/>
          <w:sz w:val="24"/>
          <w:szCs w:val="24"/>
        </w:rPr>
      </w:pPr>
      <w:r>
        <w:rPr>
          <w:rFonts w:ascii="Arial" w:hAnsi="Arial" w:cs="Arial"/>
          <w:sz w:val="24"/>
          <w:szCs w:val="24"/>
        </w:rPr>
        <w:t xml:space="preserve">As part of the Principles and Practice module we were put into groups of </w:t>
      </w:r>
      <w:r w:rsidR="00C134D3">
        <w:rPr>
          <w:rFonts w:ascii="Arial" w:hAnsi="Arial" w:cs="Arial"/>
          <w:sz w:val="24"/>
          <w:szCs w:val="24"/>
        </w:rPr>
        <w:t>three</w:t>
      </w:r>
      <w:r>
        <w:rPr>
          <w:rFonts w:ascii="Arial" w:hAnsi="Arial" w:cs="Arial"/>
          <w:sz w:val="24"/>
          <w:szCs w:val="24"/>
        </w:rPr>
        <w:t xml:space="preserve"> to </w:t>
      </w:r>
      <w:r w:rsidR="00334B6D">
        <w:rPr>
          <w:rFonts w:ascii="Arial" w:hAnsi="Arial" w:cs="Arial"/>
          <w:sz w:val="24"/>
          <w:szCs w:val="24"/>
        </w:rPr>
        <w:t xml:space="preserve">compare </w:t>
      </w:r>
      <w:r>
        <w:rPr>
          <w:rFonts w:ascii="Arial" w:hAnsi="Arial" w:cs="Arial"/>
          <w:sz w:val="24"/>
          <w:szCs w:val="24"/>
        </w:rPr>
        <w:t xml:space="preserve">the lives of young people in the 1950’s to todays current society, and how the </w:t>
      </w:r>
      <w:proofErr w:type="spellStart"/>
      <w:r>
        <w:rPr>
          <w:rFonts w:ascii="Arial" w:hAnsi="Arial" w:cs="Arial"/>
          <w:sz w:val="24"/>
          <w:szCs w:val="24"/>
        </w:rPr>
        <w:t>Albermarle</w:t>
      </w:r>
      <w:proofErr w:type="spellEnd"/>
      <w:r>
        <w:rPr>
          <w:rFonts w:ascii="Arial" w:hAnsi="Arial" w:cs="Arial"/>
          <w:sz w:val="24"/>
          <w:szCs w:val="24"/>
        </w:rPr>
        <w:t xml:space="preserve"> report has influenced youth work.</w:t>
      </w:r>
      <w:r w:rsidR="000D7865">
        <w:rPr>
          <w:rFonts w:ascii="Arial" w:hAnsi="Arial" w:cs="Arial"/>
          <w:sz w:val="24"/>
          <w:szCs w:val="24"/>
        </w:rPr>
        <w:t xml:space="preserve"> </w:t>
      </w:r>
      <w:r w:rsidR="00334B6D">
        <w:rPr>
          <w:rFonts w:ascii="Arial" w:hAnsi="Arial" w:cs="Arial"/>
          <w:sz w:val="24"/>
          <w:szCs w:val="24"/>
        </w:rPr>
        <w:t xml:space="preserve">Once allocated into our groups both </w:t>
      </w:r>
      <w:proofErr w:type="gramStart"/>
      <w:r w:rsidR="00334B6D">
        <w:rPr>
          <w:rFonts w:ascii="Arial" w:hAnsi="Arial" w:cs="Arial"/>
          <w:sz w:val="24"/>
          <w:szCs w:val="24"/>
        </w:rPr>
        <w:t>myself</w:t>
      </w:r>
      <w:proofErr w:type="gramEnd"/>
      <w:r w:rsidR="00334B6D">
        <w:rPr>
          <w:rFonts w:ascii="Arial" w:hAnsi="Arial" w:cs="Arial"/>
          <w:sz w:val="24"/>
          <w:szCs w:val="24"/>
        </w:rPr>
        <w:t xml:space="preserve"> and (Student A) sat down to break down the question and we both decided what subjects we were going to research, prepare and discuss in preparation. Unfortunately (Student B) was not in university that day so I made a social media </w:t>
      </w:r>
      <w:r w:rsidR="00DD39F0">
        <w:rPr>
          <w:rFonts w:ascii="Arial" w:hAnsi="Arial" w:cs="Arial"/>
          <w:sz w:val="24"/>
          <w:szCs w:val="24"/>
        </w:rPr>
        <w:t>‘</w:t>
      </w:r>
      <w:r w:rsidR="00334B6D">
        <w:rPr>
          <w:rFonts w:ascii="Arial" w:hAnsi="Arial" w:cs="Arial"/>
          <w:sz w:val="24"/>
          <w:szCs w:val="24"/>
        </w:rPr>
        <w:t>group chat</w:t>
      </w:r>
      <w:r w:rsidR="00DD39F0">
        <w:rPr>
          <w:rFonts w:ascii="Arial" w:hAnsi="Arial" w:cs="Arial"/>
          <w:sz w:val="24"/>
          <w:szCs w:val="24"/>
        </w:rPr>
        <w:t>’</w:t>
      </w:r>
      <w:r w:rsidR="00334B6D">
        <w:rPr>
          <w:rFonts w:ascii="Arial" w:hAnsi="Arial" w:cs="Arial"/>
          <w:sz w:val="24"/>
          <w:szCs w:val="24"/>
        </w:rPr>
        <w:t xml:space="preserve"> to discuss what subjects they could cover to participate in the group. </w:t>
      </w:r>
    </w:p>
    <w:p w14:paraId="59DE9904" w14:textId="3CED5114" w:rsidR="00334B6D" w:rsidRDefault="00334B6D" w:rsidP="00C16EA8">
      <w:pPr>
        <w:spacing w:line="480" w:lineRule="auto"/>
        <w:jc w:val="both"/>
        <w:rPr>
          <w:rFonts w:ascii="Arial" w:hAnsi="Arial" w:cs="Arial"/>
          <w:sz w:val="24"/>
          <w:szCs w:val="24"/>
        </w:rPr>
      </w:pPr>
      <w:r>
        <w:rPr>
          <w:rFonts w:ascii="Arial" w:hAnsi="Arial" w:cs="Arial"/>
          <w:sz w:val="24"/>
          <w:szCs w:val="24"/>
        </w:rPr>
        <w:t xml:space="preserve">I </w:t>
      </w:r>
      <w:r w:rsidR="002F4C0B">
        <w:rPr>
          <w:rFonts w:ascii="Arial" w:hAnsi="Arial" w:cs="Arial"/>
          <w:sz w:val="24"/>
          <w:szCs w:val="24"/>
        </w:rPr>
        <w:t>planned two ‘catch-up’ meetings with my group peers</w:t>
      </w:r>
      <w:r w:rsidR="007D6D8C">
        <w:rPr>
          <w:rFonts w:ascii="Arial" w:hAnsi="Arial" w:cs="Arial"/>
          <w:sz w:val="24"/>
          <w:szCs w:val="24"/>
        </w:rPr>
        <w:t xml:space="preserve"> to set an agenda face to </w:t>
      </w:r>
      <w:r w:rsidR="00EA6694">
        <w:rPr>
          <w:rFonts w:ascii="Arial" w:hAnsi="Arial" w:cs="Arial"/>
          <w:sz w:val="24"/>
          <w:szCs w:val="24"/>
        </w:rPr>
        <w:t>face and</w:t>
      </w:r>
      <w:r w:rsidR="007D6D8C">
        <w:rPr>
          <w:rFonts w:ascii="Arial" w:hAnsi="Arial" w:cs="Arial"/>
          <w:sz w:val="24"/>
          <w:szCs w:val="24"/>
        </w:rPr>
        <w:t xml:space="preserve"> set clear boundaries</w:t>
      </w:r>
      <w:r w:rsidR="00B60654">
        <w:rPr>
          <w:rFonts w:ascii="Arial" w:hAnsi="Arial" w:cs="Arial"/>
          <w:sz w:val="24"/>
          <w:szCs w:val="24"/>
        </w:rPr>
        <w:t>.</w:t>
      </w:r>
      <w:r w:rsidR="007D6D8C">
        <w:rPr>
          <w:rFonts w:ascii="Arial" w:hAnsi="Arial" w:cs="Arial"/>
          <w:sz w:val="24"/>
          <w:szCs w:val="24"/>
        </w:rPr>
        <w:t xml:space="preserve"> Cottrell (2008) supports</w:t>
      </w:r>
      <w:r w:rsidR="00B60654">
        <w:rPr>
          <w:rFonts w:ascii="Arial" w:hAnsi="Arial" w:cs="Arial"/>
          <w:sz w:val="24"/>
          <w:szCs w:val="24"/>
        </w:rPr>
        <w:t xml:space="preserve"> this action</w:t>
      </w:r>
      <w:r w:rsidR="007D6D8C">
        <w:rPr>
          <w:rFonts w:ascii="Arial" w:hAnsi="Arial" w:cs="Arial"/>
          <w:sz w:val="24"/>
          <w:szCs w:val="24"/>
        </w:rPr>
        <w:t xml:space="preserve">, </w:t>
      </w:r>
      <w:r w:rsidR="002F4C0B">
        <w:rPr>
          <w:rFonts w:ascii="Arial" w:hAnsi="Arial" w:cs="Arial"/>
          <w:sz w:val="24"/>
          <w:szCs w:val="24"/>
        </w:rPr>
        <w:t>but unfortunately, they were unable to attend.</w:t>
      </w:r>
      <w:r w:rsidR="008B1D0A">
        <w:rPr>
          <w:rFonts w:ascii="Arial" w:hAnsi="Arial" w:cs="Arial"/>
          <w:sz w:val="24"/>
          <w:szCs w:val="24"/>
        </w:rPr>
        <w:t xml:space="preserve"> </w:t>
      </w:r>
      <w:r w:rsidR="002F4C0B">
        <w:rPr>
          <w:rFonts w:ascii="Arial" w:hAnsi="Arial" w:cs="Arial"/>
          <w:sz w:val="24"/>
          <w:szCs w:val="24"/>
        </w:rPr>
        <w:t xml:space="preserve">This is totally understandable as they had mitigating circumstances, but they failed to </w:t>
      </w:r>
      <w:r w:rsidR="00354F92">
        <w:rPr>
          <w:rFonts w:ascii="Arial" w:hAnsi="Arial" w:cs="Arial"/>
          <w:sz w:val="24"/>
          <w:szCs w:val="24"/>
        </w:rPr>
        <w:t>inform me</w:t>
      </w:r>
      <w:r w:rsidR="002F4C0B">
        <w:rPr>
          <w:rFonts w:ascii="Arial" w:hAnsi="Arial" w:cs="Arial"/>
          <w:sz w:val="24"/>
          <w:szCs w:val="24"/>
        </w:rPr>
        <w:t xml:space="preserve"> they were </w:t>
      </w:r>
      <w:r w:rsidR="007D6D8C">
        <w:rPr>
          <w:rFonts w:ascii="Arial" w:hAnsi="Arial" w:cs="Arial"/>
          <w:sz w:val="24"/>
          <w:szCs w:val="24"/>
        </w:rPr>
        <w:t>unable</w:t>
      </w:r>
      <w:r w:rsidR="002F4C0B">
        <w:rPr>
          <w:rFonts w:ascii="Arial" w:hAnsi="Arial" w:cs="Arial"/>
          <w:sz w:val="24"/>
          <w:szCs w:val="24"/>
        </w:rPr>
        <w:t xml:space="preserve"> to come. </w:t>
      </w:r>
    </w:p>
    <w:p w14:paraId="4BA11EFF" w14:textId="72339352" w:rsidR="002F4C0B" w:rsidRDefault="002F4C0B" w:rsidP="00C16EA8">
      <w:pPr>
        <w:spacing w:line="480" w:lineRule="auto"/>
        <w:jc w:val="both"/>
        <w:rPr>
          <w:rFonts w:ascii="Arial" w:hAnsi="Arial" w:cs="Arial"/>
          <w:sz w:val="24"/>
          <w:szCs w:val="24"/>
        </w:rPr>
      </w:pPr>
      <w:r>
        <w:rPr>
          <w:rFonts w:ascii="Arial" w:hAnsi="Arial" w:cs="Arial"/>
          <w:sz w:val="24"/>
          <w:szCs w:val="24"/>
        </w:rPr>
        <w:t>During the following weeks I prepared my work but also considered that I was having little or no feedback from student’s A or B. Reaching out on our social media chat room</w:t>
      </w:r>
      <w:r w:rsidR="00C13384">
        <w:rPr>
          <w:rFonts w:ascii="Arial" w:hAnsi="Arial" w:cs="Arial"/>
          <w:sz w:val="24"/>
          <w:szCs w:val="24"/>
        </w:rPr>
        <w:t>,</w:t>
      </w:r>
      <w:r>
        <w:rPr>
          <w:rFonts w:ascii="Arial" w:hAnsi="Arial" w:cs="Arial"/>
          <w:sz w:val="24"/>
          <w:szCs w:val="24"/>
        </w:rPr>
        <w:t xml:space="preserve"> I offered encouragement to both students whilst highlighting the importance of their input to the poster. Student A assured me that their work was going to be completed</w:t>
      </w:r>
      <w:r w:rsidR="00CA13E1">
        <w:rPr>
          <w:rFonts w:ascii="Arial" w:hAnsi="Arial" w:cs="Arial"/>
          <w:sz w:val="24"/>
          <w:szCs w:val="24"/>
        </w:rPr>
        <w:t xml:space="preserve"> on time but asked if they could send it to me as they were out of the country the week before the presentation was due.</w:t>
      </w:r>
      <w:r w:rsidR="0077384F">
        <w:rPr>
          <w:rFonts w:ascii="Arial" w:hAnsi="Arial" w:cs="Arial"/>
          <w:sz w:val="24"/>
          <w:szCs w:val="24"/>
        </w:rPr>
        <w:t xml:space="preserve"> He</w:t>
      </w:r>
      <w:r w:rsidR="00CA13E1">
        <w:rPr>
          <w:rFonts w:ascii="Arial" w:hAnsi="Arial" w:cs="Arial"/>
          <w:sz w:val="24"/>
          <w:szCs w:val="24"/>
        </w:rPr>
        <w:t xml:space="preserve"> wanted me to cut their work out and </w:t>
      </w:r>
      <w:r w:rsidR="00CA13E1">
        <w:rPr>
          <w:rFonts w:ascii="Arial" w:hAnsi="Arial" w:cs="Arial"/>
          <w:sz w:val="24"/>
          <w:szCs w:val="24"/>
        </w:rPr>
        <w:lastRenderedPageBreak/>
        <w:t>paste it to the poster.</w:t>
      </w:r>
      <w:r w:rsidR="00BD48C1">
        <w:rPr>
          <w:rFonts w:ascii="Arial" w:hAnsi="Arial" w:cs="Arial"/>
          <w:sz w:val="24"/>
          <w:szCs w:val="24"/>
        </w:rPr>
        <w:t xml:space="preserve"> No contact was made from student B with regards to their participation at this point.</w:t>
      </w:r>
    </w:p>
    <w:p w14:paraId="7F2EEFBB" w14:textId="1F96EE17" w:rsidR="00CA13E1" w:rsidRDefault="00CA13E1" w:rsidP="00C16EA8">
      <w:pPr>
        <w:spacing w:line="480" w:lineRule="auto"/>
        <w:jc w:val="both"/>
        <w:rPr>
          <w:rFonts w:ascii="Arial" w:hAnsi="Arial" w:cs="Arial"/>
          <w:sz w:val="24"/>
          <w:szCs w:val="24"/>
        </w:rPr>
      </w:pPr>
      <w:r>
        <w:rPr>
          <w:rFonts w:ascii="Arial" w:hAnsi="Arial" w:cs="Arial"/>
          <w:sz w:val="24"/>
          <w:szCs w:val="24"/>
        </w:rPr>
        <w:t>On the day of the presentation, student B assured me they would be coming with their work but failed to turn up,</w:t>
      </w:r>
      <w:r w:rsidR="00CE04E5">
        <w:rPr>
          <w:rFonts w:ascii="Arial" w:hAnsi="Arial" w:cs="Arial"/>
          <w:sz w:val="24"/>
          <w:szCs w:val="24"/>
        </w:rPr>
        <w:t xml:space="preserve"> </w:t>
      </w:r>
      <w:r w:rsidR="00157E62">
        <w:rPr>
          <w:rFonts w:ascii="Arial" w:hAnsi="Arial" w:cs="Arial"/>
          <w:sz w:val="24"/>
          <w:szCs w:val="24"/>
        </w:rPr>
        <w:t xml:space="preserve">contact was attempted </w:t>
      </w:r>
      <w:r w:rsidR="005C6C2F">
        <w:rPr>
          <w:rFonts w:ascii="Arial" w:hAnsi="Arial" w:cs="Arial"/>
          <w:sz w:val="24"/>
          <w:szCs w:val="24"/>
        </w:rPr>
        <w:t xml:space="preserve">via our chat group but subsequently </w:t>
      </w:r>
      <w:r w:rsidR="00A03460">
        <w:rPr>
          <w:rFonts w:ascii="Arial" w:hAnsi="Arial" w:cs="Arial"/>
          <w:sz w:val="24"/>
          <w:szCs w:val="24"/>
        </w:rPr>
        <w:t xml:space="preserve">we did not get a reply. </w:t>
      </w:r>
      <w:r w:rsidR="00CE04E5">
        <w:rPr>
          <w:rFonts w:ascii="Arial" w:hAnsi="Arial" w:cs="Arial"/>
          <w:sz w:val="24"/>
          <w:szCs w:val="24"/>
        </w:rPr>
        <w:t>S</w:t>
      </w:r>
      <w:r>
        <w:rPr>
          <w:rFonts w:ascii="Arial" w:hAnsi="Arial" w:cs="Arial"/>
          <w:sz w:val="24"/>
          <w:szCs w:val="24"/>
        </w:rPr>
        <w:t>tudent A met with me an hour before and I helped them prepare their section of the poster. Due to the lack of time</w:t>
      </w:r>
      <w:r w:rsidR="009A62FA">
        <w:rPr>
          <w:rFonts w:ascii="Arial" w:hAnsi="Arial" w:cs="Arial"/>
          <w:sz w:val="24"/>
          <w:szCs w:val="24"/>
        </w:rPr>
        <w:t xml:space="preserve"> </w:t>
      </w:r>
      <w:r>
        <w:rPr>
          <w:rFonts w:ascii="Arial" w:hAnsi="Arial" w:cs="Arial"/>
          <w:sz w:val="24"/>
          <w:szCs w:val="24"/>
        </w:rPr>
        <w:t>as student A was out of the country</w:t>
      </w:r>
      <w:r w:rsidR="005E34D1">
        <w:rPr>
          <w:rFonts w:ascii="Arial" w:hAnsi="Arial" w:cs="Arial"/>
          <w:sz w:val="24"/>
          <w:szCs w:val="24"/>
        </w:rPr>
        <w:t>,</w:t>
      </w:r>
      <w:r>
        <w:rPr>
          <w:rFonts w:ascii="Arial" w:hAnsi="Arial" w:cs="Arial"/>
          <w:sz w:val="24"/>
          <w:szCs w:val="24"/>
        </w:rPr>
        <w:t xml:space="preserve"> we were unable to rehearse </w:t>
      </w:r>
      <w:r w:rsidR="00A55B8A">
        <w:rPr>
          <w:rFonts w:ascii="Arial" w:hAnsi="Arial" w:cs="Arial"/>
          <w:sz w:val="24"/>
          <w:szCs w:val="24"/>
        </w:rPr>
        <w:t>our parts together</w:t>
      </w:r>
      <w:r w:rsidR="00C13384">
        <w:rPr>
          <w:rFonts w:ascii="Arial" w:hAnsi="Arial" w:cs="Arial"/>
          <w:sz w:val="24"/>
          <w:szCs w:val="24"/>
        </w:rPr>
        <w:t>.</w:t>
      </w:r>
      <w:r w:rsidR="00BD48C1">
        <w:rPr>
          <w:rFonts w:ascii="Arial" w:hAnsi="Arial" w:cs="Arial"/>
          <w:sz w:val="24"/>
          <w:szCs w:val="24"/>
        </w:rPr>
        <w:t xml:space="preserve"> I questioned student </w:t>
      </w:r>
      <w:r w:rsidR="002614A2">
        <w:rPr>
          <w:rFonts w:ascii="Arial" w:hAnsi="Arial" w:cs="Arial"/>
          <w:sz w:val="24"/>
          <w:szCs w:val="24"/>
        </w:rPr>
        <w:t>A</w:t>
      </w:r>
      <w:r w:rsidR="00BD48C1">
        <w:rPr>
          <w:rFonts w:ascii="Arial" w:hAnsi="Arial" w:cs="Arial"/>
          <w:sz w:val="24"/>
          <w:szCs w:val="24"/>
        </w:rPr>
        <w:t xml:space="preserve"> if they felt confident about what they wanted to speak about and they felt assured</w:t>
      </w:r>
      <w:r w:rsidR="008608F5">
        <w:rPr>
          <w:rFonts w:ascii="Arial" w:hAnsi="Arial" w:cs="Arial"/>
          <w:sz w:val="24"/>
          <w:szCs w:val="24"/>
        </w:rPr>
        <w:t>,</w:t>
      </w:r>
      <w:r w:rsidR="007D6D8C">
        <w:rPr>
          <w:rFonts w:ascii="Arial" w:hAnsi="Arial" w:cs="Arial"/>
          <w:sz w:val="24"/>
          <w:szCs w:val="24"/>
        </w:rPr>
        <w:t xml:space="preserve"> </w:t>
      </w:r>
      <w:r w:rsidR="00BD48C1">
        <w:rPr>
          <w:rFonts w:ascii="Arial" w:hAnsi="Arial" w:cs="Arial"/>
          <w:sz w:val="24"/>
          <w:szCs w:val="24"/>
        </w:rPr>
        <w:t xml:space="preserve">considering their circumstances, </w:t>
      </w:r>
      <w:r w:rsidR="00D54A1E">
        <w:rPr>
          <w:rFonts w:ascii="Arial" w:hAnsi="Arial" w:cs="Arial"/>
          <w:sz w:val="24"/>
          <w:szCs w:val="24"/>
        </w:rPr>
        <w:t>how they were going to present their work.</w:t>
      </w:r>
    </w:p>
    <w:p w14:paraId="46AFC3A2" w14:textId="77777777" w:rsidR="008354B8" w:rsidRDefault="00A55B8A" w:rsidP="00C16EA8">
      <w:pPr>
        <w:spacing w:line="480" w:lineRule="auto"/>
        <w:jc w:val="both"/>
        <w:rPr>
          <w:rFonts w:ascii="Arial" w:hAnsi="Arial" w:cs="Arial"/>
          <w:sz w:val="24"/>
          <w:szCs w:val="24"/>
        </w:rPr>
      </w:pPr>
      <w:r>
        <w:rPr>
          <w:rFonts w:ascii="Arial" w:hAnsi="Arial" w:cs="Arial"/>
          <w:sz w:val="24"/>
          <w:szCs w:val="24"/>
        </w:rPr>
        <w:t xml:space="preserve">As the presentation commenced, I realised I had prepared way too much information and because of this our timings exceeded the 3 ½ minutes we were allocated. </w:t>
      </w:r>
      <w:r w:rsidR="00BD48C1">
        <w:rPr>
          <w:rFonts w:ascii="Arial" w:hAnsi="Arial" w:cs="Arial"/>
          <w:sz w:val="24"/>
          <w:szCs w:val="24"/>
        </w:rPr>
        <w:t>It felt unrehearsed and disjointed.</w:t>
      </w:r>
    </w:p>
    <w:p w14:paraId="5FF0EA80" w14:textId="77777777" w:rsidR="00A55B8A" w:rsidRDefault="00A55B8A" w:rsidP="00C16EA8">
      <w:pPr>
        <w:spacing w:line="480" w:lineRule="auto"/>
        <w:jc w:val="both"/>
        <w:rPr>
          <w:rFonts w:ascii="Arial" w:hAnsi="Arial" w:cs="Arial"/>
          <w:sz w:val="24"/>
          <w:szCs w:val="24"/>
        </w:rPr>
      </w:pPr>
    </w:p>
    <w:p w14:paraId="386129BC" w14:textId="77777777" w:rsidR="00A55B8A" w:rsidRDefault="00A55B8A" w:rsidP="00C16EA8">
      <w:pPr>
        <w:spacing w:line="480" w:lineRule="auto"/>
        <w:jc w:val="both"/>
        <w:rPr>
          <w:rFonts w:ascii="Arial" w:hAnsi="Arial" w:cs="Arial"/>
          <w:sz w:val="24"/>
          <w:szCs w:val="24"/>
        </w:rPr>
      </w:pPr>
      <w:r>
        <w:rPr>
          <w:rFonts w:ascii="Arial" w:hAnsi="Arial" w:cs="Arial"/>
          <w:sz w:val="24"/>
          <w:szCs w:val="24"/>
          <w:u w:val="single"/>
        </w:rPr>
        <w:t>Now What?</w:t>
      </w:r>
    </w:p>
    <w:p w14:paraId="028AE718" w14:textId="6B840353" w:rsidR="00A55B8A" w:rsidRDefault="00A55B8A" w:rsidP="00C16EA8">
      <w:pPr>
        <w:spacing w:line="480" w:lineRule="auto"/>
        <w:jc w:val="both"/>
        <w:rPr>
          <w:rFonts w:ascii="Arial" w:hAnsi="Arial" w:cs="Arial"/>
          <w:sz w:val="24"/>
          <w:szCs w:val="24"/>
        </w:rPr>
      </w:pPr>
      <w:r>
        <w:rPr>
          <w:rFonts w:ascii="Arial" w:hAnsi="Arial" w:cs="Arial"/>
          <w:sz w:val="24"/>
          <w:szCs w:val="24"/>
        </w:rPr>
        <w:t>My initial thoughts were of e</w:t>
      </w:r>
      <w:r w:rsidR="00FE63F0">
        <w:rPr>
          <w:rFonts w:ascii="Arial" w:hAnsi="Arial" w:cs="Arial"/>
          <w:sz w:val="24"/>
          <w:szCs w:val="24"/>
        </w:rPr>
        <w:t>nthu</w:t>
      </w:r>
      <w:r w:rsidR="00F73407">
        <w:rPr>
          <w:rFonts w:ascii="Arial" w:hAnsi="Arial" w:cs="Arial"/>
          <w:sz w:val="24"/>
          <w:szCs w:val="24"/>
        </w:rPr>
        <w:t>siasm</w:t>
      </w:r>
      <w:r>
        <w:rPr>
          <w:rFonts w:ascii="Arial" w:hAnsi="Arial" w:cs="Arial"/>
          <w:sz w:val="24"/>
          <w:szCs w:val="24"/>
        </w:rPr>
        <w:t xml:space="preserve"> when we were told we had to work as a group and although we could not </w:t>
      </w:r>
      <w:r w:rsidR="00EF771E">
        <w:rPr>
          <w:rFonts w:ascii="Arial" w:hAnsi="Arial" w:cs="Arial"/>
          <w:sz w:val="24"/>
          <w:szCs w:val="24"/>
        </w:rPr>
        <w:t>choose</w:t>
      </w:r>
      <w:r>
        <w:rPr>
          <w:rFonts w:ascii="Arial" w:hAnsi="Arial" w:cs="Arial"/>
          <w:sz w:val="24"/>
          <w:szCs w:val="24"/>
        </w:rPr>
        <w:t xml:space="preserve"> </w:t>
      </w:r>
      <w:r w:rsidR="00EF771E">
        <w:rPr>
          <w:rFonts w:ascii="Arial" w:hAnsi="Arial" w:cs="Arial"/>
          <w:sz w:val="24"/>
          <w:szCs w:val="24"/>
        </w:rPr>
        <w:t>our peers, I still felt this was a good opportunity to interact with other students. I was interested to see if our lecture</w:t>
      </w:r>
      <w:r w:rsidR="00C25484">
        <w:rPr>
          <w:rFonts w:ascii="Arial" w:hAnsi="Arial" w:cs="Arial"/>
          <w:sz w:val="24"/>
          <w:szCs w:val="24"/>
        </w:rPr>
        <w:t xml:space="preserve"> on group work and Tuckman</w:t>
      </w:r>
      <w:r w:rsidR="00B939F1">
        <w:rPr>
          <w:rFonts w:ascii="Arial" w:hAnsi="Arial" w:cs="Arial"/>
          <w:sz w:val="24"/>
          <w:szCs w:val="24"/>
        </w:rPr>
        <w:t>’s</w:t>
      </w:r>
      <w:r w:rsidR="00C25484">
        <w:rPr>
          <w:rFonts w:ascii="Arial" w:hAnsi="Arial" w:cs="Arial"/>
          <w:sz w:val="24"/>
          <w:szCs w:val="24"/>
        </w:rPr>
        <w:t xml:space="preserve"> (1965) theory would apply when preparing our task. The </w:t>
      </w:r>
      <w:r w:rsidR="00E315AF">
        <w:rPr>
          <w:rFonts w:ascii="Arial" w:hAnsi="Arial" w:cs="Arial"/>
          <w:sz w:val="24"/>
          <w:szCs w:val="24"/>
        </w:rPr>
        <w:t>‘F</w:t>
      </w:r>
      <w:r w:rsidR="00C25484">
        <w:rPr>
          <w:rFonts w:ascii="Arial" w:hAnsi="Arial" w:cs="Arial"/>
          <w:sz w:val="24"/>
          <w:szCs w:val="24"/>
        </w:rPr>
        <w:t>orming</w:t>
      </w:r>
      <w:r w:rsidR="00E315AF">
        <w:rPr>
          <w:rFonts w:ascii="Arial" w:hAnsi="Arial" w:cs="Arial"/>
          <w:sz w:val="24"/>
          <w:szCs w:val="24"/>
        </w:rPr>
        <w:t>’</w:t>
      </w:r>
      <w:r w:rsidR="00C25484">
        <w:rPr>
          <w:rFonts w:ascii="Arial" w:hAnsi="Arial" w:cs="Arial"/>
          <w:sz w:val="24"/>
          <w:szCs w:val="24"/>
        </w:rPr>
        <w:t xml:space="preserve"> part of Tuckman’s theory </w:t>
      </w:r>
      <w:r w:rsidR="00D62D33">
        <w:rPr>
          <w:rFonts w:ascii="Arial" w:hAnsi="Arial" w:cs="Arial"/>
          <w:sz w:val="24"/>
          <w:szCs w:val="24"/>
        </w:rPr>
        <w:t xml:space="preserve">unquestionably </w:t>
      </w:r>
      <w:r w:rsidR="00C25484">
        <w:rPr>
          <w:rFonts w:ascii="Arial" w:hAnsi="Arial" w:cs="Arial"/>
          <w:sz w:val="24"/>
          <w:szCs w:val="24"/>
        </w:rPr>
        <w:t>did, we all spoke to each other politely and agreed on who was going to do what</w:t>
      </w:r>
      <w:r w:rsidR="005E34D1">
        <w:rPr>
          <w:rFonts w:ascii="Arial" w:hAnsi="Arial" w:cs="Arial"/>
          <w:sz w:val="24"/>
          <w:szCs w:val="24"/>
        </w:rPr>
        <w:t>, e</w:t>
      </w:r>
      <w:r w:rsidR="00C25484">
        <w:rPr>
          <w:rFonts w:ascii="Arial" w:hAnsi="Arial" w:cs="Arial"/>
          <w:sz w:val="24"/>
          <w:szCs w:val="24"/>
        </w:rPr>
        <w:t xml:space="preserve">ven reaching out to student B to actively participate </w:t>
      </w:r>
      <w:r w:rsidR="00E315AF">
        <w:rPr>
          <w:rFonts w:ascii="Arial" w:hAnsi="Arial" w:cs="Arial"/>
          <w:sz w:val="24"/>
          <w:szCs w:val="24"/>
        </w:rPr>
        <w:t xml:space="preserve">with us. </w:t>
      </w:r>
    </w:p>
    <w:p w14:paraId="25D0365F" w14:textId="1704BC82" w:rsidR="00024B6A" w:rsidRDefault="00E315AF" w:rsidP="00C16EA8">
      <w:pPr>
        <w:spacing w:line="480" w:lineRule="auto"/>
        <w:jc w:val="both"/>
        <w:rPr>
          <w:rFonts w:ascii="Arial" w:hAnsi="Arial" w:cs="Arial"/>
          <w:sz w:val="24"/>
          <w:szCs w:val="24"/>
        </w:rPr>
      </w:pPr>
      <w:r>
        <w:rPr>
          <w:rFonts w:ascii="Arial" w:hAnsi="Arial" w:cs="Arial"/>
          <w:sz w:val="24"/>
          <w:szCs w:val="24"/>
        </w:rPr>
        <w:t xml:space="preserve">To some extent the ‘Storming’ aspect came into play too, some personal hostility about the lack of focus and participation </w:t>
      </w:r>
      <w:r w:rsidR="001C1CEC">
        <w:rPr>
          <w:rFonts w:ascii="Arial" w:hAnsi="Arial" w:cs="Arial"/>
          <w:sz w:val="24"/>
          <w:szCs w:val="24"/>
        </w:rPr>
        <w:t>was aired amongst us. I felt frustrated that I wasn’t being supported. Student A&amp;B were</w:t>
      </w:r>
      <w:r w:rsidR="00A90C0F">
        <w:rPr>
          <w:rFonts w:ascii="Arial" w:hAnsi="Arial" w:cs="Arial"/>
          <w:sz w:val="24"/>
          <w:szCs w:val="24"/>
        </w:rPr>
        <w:t xml:space="preserve"> distracted</w:t>
      </w:r>
      <w:r w:rsidR="00CB0BAC">
        <w:rPr>
          <w:rFonts w:ascii="Arial" w:hAnsi="Arial" w:cs="Arial"/>
          <w:sz w:val="24"/>
          <w:szCs w:val="24"/>
        </w:rPr>
        <w:t xml:space="preserve"> by</w:t>
      </w:r>
      <w:r w:rsidR="001C1CEC">
        <w:rPr>
          <w:rFonts w:ascii="Arial" w:hAnsi="Arial" w:cs="Arial"/>
          <w:sz w:val="24"/>
          <w:szCs w:val="24"/>
        </w:rPr>
        <w:t xml:space="preserve"> their personal lives outside of </w:t>
      </w:r>
      <w:r w:rsidR="001C1CEC">
        <w:rPr>
          <w:rFonts w:ascii="Arial" w:hAnsi="Arial" w:cs="Arial"/>
          <w:sz w:val="24"/>
          <w:szCs w:val="24"/>
        </w:rPr>
        <w:lastRenderedPageBreak/>
        <w:t>university. I realised my opinion was not conducive to their participation and in fact could have hindered their input to the poster</w:t>
      </w:r>
      <w:r w:rsidR="008F68D8">
        <w:rPr>
          <w:rFonts w:ascii="Arial" w:hAnsi="Arial" w:cs="Arial"/>
          <w:sz w:val="24"/>
          <w:szCs w:val="24"/>
        </w:rPr>
        <w:t>.</w:t>
      </w:r>
      <w:r w:rsidR="001C1CEC">
        <w:rPr>
          <w:rFonts w:ascii="Arial" w:hAnsi="Arial" w:cs="Arial"/>
          <w:sz w:val="24"/>
          <w:szCs w:val="24"/>
        </w:rPr>
        <w:t xml:space="preserve"> </w:t>
      </w:r>
      <w:r w:rsidR="00D83B26">
        <w:rPr>
          <w:rFonts w:ascii="Arial" w:hAnsi="Arial" w:cs="Arial"/>
          <w:sz w:val="24"/>
          <w:szCs w:val="24"/>
        </w:rPr>
        <w:t>However</w:t>
      </w:r>
      <w:r w:rsidR="00C5485A">
        <w:rPr>
          <w:rFonts w:ascii="Arial" w:hAnsi="Arial" w:cs="Arial"/>
          <w:sz w:val="24"/>
          <w:szCs w:val="24"/>
        </w:rPr>
        <w:t>,</w:t>
      </w:r>
      <w:r w:rsidR="001C1CEC">
        <w:rPr>
          <w:rFonts w:ascii="Arial" w:hAnsi="Arial" w:cs="Arial"/>
          <w:sz w:val="24"/>
          <w:szCs w:val="24"/>
        </w:rPr>
        <w:t xml:space="preserve"> for us to fully form as a group I felt it necessary </w:t>
      </w:r>
      <w:r w:rsidR="00D64A8D">
        <w:rPr>
          <w:rFonts w:ascii="Arial" w:hAnsi="Arial" w:cs="Arial"/>
          <w:sz w:val="24"/>
          <w:szCs w:val="24"/>
        </w:rPr>
        <w:t>to state the importance of</w:t>
      </w:r>
      <w:r w:rsidR="001C1CEC">
        <w:rPr>
          <w:rFonts w:ascii="Arial" w:hAnsi="Arial" w:cs="Arial"/>
          <w:sz w:val="24"/>
          <w:szCs w:val="24"/>
        </w:rPr>
        <w:t xml:space="preserve"> the</w:t>
      </w:r>
      <w:r w:rsidR="00355648">
        <w:rPr>
          <w:rFonts w:ascii="Arial" w:hAnsi="Arial" w:cs="Arial"/>
          <w:sz w:val="24"/>
          <w:szCs w:val="24"/>
        </w:rPr>
        <w:t>ir</w:t>
      </w:r>
      <w:r w:rsidR="00065C72">
        <w:rPr>
          <w:rFonts w:ascii="Arial" w:hAnsi="Arial" w:cs="Arial"/>
          <w:sz w:val="24"/>
          <w:szCs w:val="24"/>
        </w:rPr>
        <w:t xml:space="preserve"> </w:t>
      </w:r>
      <w:r w:rsidR="001C1CEC">
        <w:rPr>
          <w:rFonts w:ascii="Arial" w:hAnsi="Arial" w:cs="Arial"/>
          <w:sz w:val="24"/>
          <w:szCs w:val="24"/>
        </w:rPr>
        <w:t xml:space="preserve">contribution </w:t>
      </w:r>
      <w:r w:rsidR="00914FB3">
        <w:rPr>
          <w:rFonts w:ascii="Arial" w:hAnsi="Arial" w:cs="Arial"/>
          <w:sz w:val="24"/>
          <w:szCs w:val="24"/>
        </w:rPr>
        <w:t>especially due to the importance of the task in hand</w:t>
      </w:r>
      <w:r w:rsidR="001C1CEC">
        <w:rPr>
          <w:rFonts w:ascii="Arial" w:hAnsi="Arial" w:cs="Arial"/>
          <w:sz w:val="24"/>
          <w:szCs w:val="24"/>
        </w:rPr>
        <w:t xml:space="preserve">. Tuckman (1965) agrees with this by saying “If groups did not explore the stages fully, teamwork and achievements would be limited” </w:t>
      </w:r>
      <w:r w:rsidR="00BB6A26">
        <w:rPr>
          <w:rFonts w:ascii="Arial" w:hAnsi="Arial" w:cs="Arial"/>
          <w:sz w:val="24"/>
          <w:szCs w:val="24"/>
        </w:rPr>
        <w:t>(</w:t>
      </w:r>
      <w:proofErr w:type="spellStart"/>
      <w:r w:rsidR="00BB6A26">
        <w:rPr>
          <w:rFonts w:ascii="Arial" w:hAnsi="Arial" w:cs="Arial"/>
          <w:sz w:val="24"/>
          <w:szCs w:val="24"/>
        </w:rPr>
        <w:t>Sapin</w:t>
      </w:r>
      <w:proofErr w:type="spellEnd"/>
      <w:r w:rsidR="00024B6A">
        <w:rPr>
          <w:rFonts w:ascii="Arial" w:hAnsi="Arial" w:cs="Arial"/>
          <w:sz w:val="24"/>
          <w:szCs w:val="24"/>
        </w:rPr>
        <w:t>, 2013, p. 128).</w:t>
      </w:r>
    </w:p>
    <w:p w14:paraId="3FC2AC43" w14:textId="0583FB2E" w:rsidR="00024B6A" w:rsidRDefault="008B65A4" w:rsidP="00C16EA8">
      <w:pPr>
        <w:spacing w:line="480" w:lineRule="auto"/>
        <w:jc w:val="both"/>
        <w:rPr>
          <w:rFonts w:ascii="Arial" w:hAnsi="Arial" w:cs="Arial"/>
          <w:sz w:val="24"/>
          <w:szCs w:val="24"/>
        </w:rPr>
      </w:pPr>
      <w:r>
        <w:rPr>
          <w:rFonts w:ascii="Arial" w:hAnsi="Arial" w:cs="Arial"/>
          <w:sz w:val="24"/>
          <w:szCs w:val="24"/>
        </w:rPr>
        <w:t>Personally, t</w:t>
      </w:r>
      <w:r w:rsidR="00024B6A">
        <w:rPr>
          <w:rFonts w:ascii="Arial" w:hAnsi="Arial" w:cs="Arial"/>
          <w:sz w:val="24"/>
          <w:szCs w:val="24"/>
        </w:rPr>
        <w:t xml:space="preserve">his is where Tuckman (1965) theory ends for us as a group, and Belbin (2010) theory on </w:t>
      </w:r>
      <w:r w:rsidR="00776F7B">
        <w:rPr>
          <w:rFonts w:ascii="Arial" w:hAnsi="Arial" w:cs="Arial"/>
          <w:sz w:val="24"/>
          <w:szCs w:val="24"/>
        </w:rPr>
        <w:t>‘</w:t>
      </w:r>
      <w:r w:rsidR="00D62F03">
        <w:rPr>
          <w:rFonts w:ascii="Arial" w:hAnsi="Arial" w:cs="Arial"/>
          <w:sz w:val="24"/>
          <w:szCs w:val="24"/>
        </w:rPr>
        <w:t xml:space="preserve">nine </w:t>
      </w:r>
      <w:r w:rsidR="00024B6A">
        <w:rPr>
          <w:rFonts w:ascii="Arial" w:hAnsi="Arial" w:cs="Arial"/>
          <w:sz w:val="24"/>
          <w:szCs w:val="24"/>
        </w:rPr>
        <w:t>team</w:t>
      </w:r>
      <w:r w:rsidR="00D62F03">
        <w:rPr>
          <w:rFonts w:ascii="Arial" w:hAnsi="Arial" w:cs="Arial"/>
          <w:sz w:val="24"/>
          <w:szCs w:val="24"/>
        </w:rPr>
        <w:t>-roles</w:t>
      </w:r>
      <w:r w:rsidR="00776F7B">
        <w:rPr>
          <w:rFonts w:ascii="Arial" w:hAnsi="Arial" w:cs="Arial"/>
          <w:sz w:val="24"/>
          <w:szCs w:val="24"/>
        </w:rPr>
        <w:t>’</w:t>
      </w:r>
      <w:r w:rsidR="00024B6A">
        <w:rPr>
          <w:rFonts w:ascii="Arial" w:hAnsi="Arial" w:cs="Arial"/>
          <w:sz w:val="24"/>
          <w:szCs w:val="24"/>
        </w:rPr>
        <w:t xml:space="preserve"> takes on board the </w:t>
      </w:r>
      <w:r w:rsidR="00D62F03">
        <w:rPr>
          <w:rFonts w:ascii="Arial" w:hAnsi="Arial" w:cs="Arial"/>
          <w:sz w:val="24"/>
          <w:szCs w:val="24"/>
        </w:rPr>
        <w:t>influence I</w:t>
      </w:r>
      <w:r w:rsidR="00024B6A">
        <w:rPr>
          <w:rFonts w:ascii="Arial" w:hAnsi="Arial" w:cs="Arial"/>
          <w:sz w:val="24"/>
          <w:szCs w:val="24"/>
        </w:rPr>
        <w:t xml:space="preserve"> played within the group</w:t>
      </w:r>
      <w:r w:rsidR="0064730E">
        <w:rPr>
          <w:rFonts w:ascii="Arial" w:hAnsi="Arial" w:cs="Arial"/>
          <w:sz w:val="24"/>
          <w:szCs w:val="24"/>
        </w:rPr>
        <w:t>.</w:t>
      </w:r>
      <w:r w:rsidR="00024B6A">
        <w:rPr>
          <w:rFonts w:ascii="Arial" w:hAnsi="Arial" w:cs="Arial"/>
          <w:sz w:val="24"/>
          <w:szCs w:val="24"/>
        </w:rPr>
        <w:t xml:space="preserve"> </w:t>
      </w:r>
      <w:r w:rsidR="005210CC">
        <w:rPr>
          <w:rFonts w:ascii="Arial" w:hAnsi="Arial" w:cs="Arial"/>
          <w:sz w:val="24"/>
          <w:szCs w:val="24"/>
        </w:rPr>
        <w:t>I would describe myself as a</w:t>
      </w:r>
      <w:r w:rsidR="00024B6A">
        <w:rPr>
          <w:rFonts w:ascii="Arial" w:hAnsi="Arial" w:cs="Arial"/>
          <w:sz w:val="24"/>
          <w:szCs w:val="24"/>
        </w:rPr>
        <w:t xml:space="preserve"> </w:t>
      </w:r>
      <w:r w:rsidR="00BD48C1">
        <w:rPr>
          <w:rFonts w:ascii="Arial" w:hAnsi="Arial" w:cs="Arial"/>
          <w:sz w:val="24"/>
          <w:szCs w:val="24"/>
        </w:rPr>
        <w:t xml:space="preserve">shaper, resource investigator and co-ordinator. </w:t>
      </w:r>
      <w:r w:rsidR="00F22901">
        <w:rPr>
          <w:rFonts w:ascii="Arial" w:hAnsi="Arial" w:cs="Arial"/>
          <w:sz w:val="24"/>
          <w:szCs w:val="24"/>
        </w:rPr>
        <w:t>T</w:t>
      </w:r>
      <w:r>
        <w:rPr>
          <w:rFonts w:ascii="Arial" w:hAnsi="Arial" w:cs="Arial"/>
          <w:sz w:val="24"/>
          <w:szCs w:val="24"/>
        </w:rPr>
        <w:t xml:space="preserve">aking on a </w:t>
      </w:r>
      <w:r w:rsidR="007845C3">
        <w:rPr>
          <w:rFonts w:ascii="Arial" w:hAnsi="Arial" w:cs="Arial"/>
          <w:sz w:val="24"/>
          <w:szCs w:val="24"/>
        </w:rPr>
        <w:t>lead</w:t>
      </w:r>
      <w:r>
        <w:rPr>
          <w:rFonts w:ascii="Arial" w:hAnsi="Arial" w:cs="Arial"/>
          <w:sz w:val="24"/>
          <w:szCs w:val="24"/>
        </w:rPr>
        <w:t xml:space="preserve"> role as feedback from both parties was limited, </w:t>
      </w:r>
      <w:r w:rsidR="00F22901">
        <w:rPr>
          <w:rFonts w:ascii="Arial" w:hAnsi="Arial" w:cs="Arial"/>
          <w:sz w:val="24"/>
          <w:szCs w:val="24"/>
        </w:rPr>
        <w:t>I</w:t>
      </w:r>
      <w:r>
        <w:rPr>
          <w:rFonts w:ascii="Arial" w:hAnsi="Arial" w:cs="Arial"/>
          <w:sz w:val="24"/>
          <w:szCs w:val="24"/>
        </w:rPr>
        <w:t xml:space="preserve"> produced far too much work to compensate for the lack of input from student B. This resulted in us considerably running over our allocated time and</w:t>
      </w:r>
      <w:r w:rsidR="0020627E">
        <w:rPr>
          <w:rFonts w:ascii="Arial" w:hAnsi="Arial" w:cs="Arial"/>
          <w:sz w:val="24"/>
          <w:szCs w:val="24"/>
        </w:rPr>
        <w:t xml:space="preserve"> ran the risk of us losing vital marks.</w:t>
      </w:r>
    </w:p>
    <w:p w14:paraId="2A575757" w14:textId="689A17BA" w:rsidR="008B7AF1" w:rsidRDefault="008B7AF1" w:rsidP="00C16EA8">
      <w:pPr>
        <w:spacing w:line="480" w:lineRule="auto"/>
        <w:jc w:val="both"/>
        <w:rPr>
          <w:rFonts w:ascii="Arial" w:hAnsi="Arial" w:cs="Arial"/>
          <w:sz w:val="24"/>
          <w:szCs w:val="24"/>
        </w:rPr>
      </w:pPr>
      <w:r>
        <w:rPr>
          <w:rFonts w:ascii="Arial" w:hAnsi="Arial" w:cs="Arial"/>
          <w:sz w:val="24"/>
          <w:szCs w:val="24"/>
        </w:rPr>
        <w:t xml:space="preserve">During the presentation I felt uneasy, it was evident we had not rehearsed and all the work I had produced was over bearing the poster, almost swamping student </w:t>
      </w:r>
      <w:r w:rsidR="00AB11F4">
        <w:rPr>
          <w:rFonts w:ascii="Arial" w:hAnsi="Arial" w:cs="Arial"/>
          <w:sz w:val="24"/>
          <w:szCs w:val="24"/>
        </w:rPr>
        <w:t>A</w:t>
      </w:r>
      <w:r>
        <w:rPr>
          <w:rFonts w:ascii="Arial" w:hAnsi="Arial" w:cs="Arial"/>
          <w:sz w:val="24"/>
          <w:szCs w:val="24"/>
        </w:rPr>
        <w:t>’s contribution</w:t>
      </w:r>
      <w:r w:rsidR="0053027A">
        <w:rPr>
          <w:rFonts w:ascii="Arial" w:hAnsi="Arial" w:cs="Arial"/>
          <w:sz w:val="24"/>
          <w:szCs w:val="24"/>
        </w:rPr>
        <w:t xml:space="preserve">. </w:t>
      </w:r>
      <w:r w:rsidR="0053027A">
        <w:rPr>
          <w:rFonts w:ascii="Arial" w:hAnsi="Arial" w:cs="Arial"/>
          <w:sz w:val="24"/>
          <w:szCs w:val="24"/>
        </w:rPr>
        <w:tab/>
        <w:t>T</w:t>
      </w:r>
      <w:r>
        <w:rPr>
          <w:rFonts w:ascii="Arial" w:hAnsi="Arial" w:cs="Arial"/>
          <w:sz w:val="24"/>
          <w:szCs w:val="24"/>
        </w:rPr>
        <w:t>his was not my intention.</w:t>
      </w:r>
      <w:r w:rsidR="00A56BFD">
        <w:rPr>
          <w:rFonts w:ascii="Arial" w:hAnsi="Arial" w:cs="Arial"/>
          <w:sz w:val="24"/>
          <w:szCs w:val="24"/>
        </w:rPr>
        <w:t xml:space="preserve"> The poster presentation itself did not flow and I felt student </w:t>
      </w:r>
      <w:r w:rsidR="00AB11F4">
        <w:rPr>
          <w:rFonts w:ascii="Arial" w:hAnsi="Arial" w:cs="Arial"/>
          <w:sz w:val="24"/>
          <w:szCs w:val="24"/>
        </w:rPr>
        <w:t>A</w:t>
      </w:r>
      <w:r w:rsidR="00A56BFD">
        <w:rPr>
          <w:rFonts w:ascii="Arial" w:hAnsi="Arial" w:cs="Arial"/>
          <w:sz w:val="24"/>
          <w:szCs w:val="24"/>
        </w:rPr>
        <w:t xml:space="preserve"> was under a lot of pressure because of this.</w:t>
      </w:r>
      <w:r>
        <w:rPr>
          <w:rFonts w:ascii="Arial" w:hAnsi="Arial" w:cs="Arial"/>
          <w:sz w:val="24"/>
          <w:szCs w:val="24"/>
        </w:rPr>
        <w:t xml:space="preserve">  </w:t>
      </w:r>
    </w:p>
    <w:p w14:paraId="240AFD62" w14:textId="6807A92D" w:rsidR="00EC7160" w:rsidRDefault="005E34D1" w:rsidP="00C16EA8">
      <w:pPr>
        <w:spacing w:line="480" w:lineRule="auto"/>
        <w:jc w:val="both"/>
        <w:rPr>
          <w:rFonts w:ascii="Arial" w:hAnsi="Arial" w:cs="Arial"/>
          <w:sz w:val="24"/>
          <w:szCs w:val="24"/>
        </w:rPr>
      </w:pPr>
      <w:r>
        <w:rPr>
          <w:rFonts w:ascii="Arial" w:hAnsi="Arial" w:cs="Arial"/>
          <w:sz w:val="24"/>
          <w:szCs w:val="24"/>
        </w:rPr>
        <w:t>Once the poster was presented, I did feel a sense of mourning which Tuckman</w:t>
      </w:r>
      <w:r w:rsidR="006522E2">
        <w:rPr>
          <w:rFonts w:ascii="Arial" w:hAnsi="Arial" w:cs="Arial"/>
          <w:sz w:val="24"/>
          <w:szCs w:val="24"/>
        </w:rPr>
        <w:t xml:space="preserve"> </w:t>
      </w:r>
      <w:r w:rsidR="00B9724C">
        <w:rPr>
          <w:rFonts w:ascii="Arial" w:hAnsi="Arial" w:cs="Arial"/>
          <w:sz w:val="24"/>
          <w:szCs w:val="24"/>
        </w:rPr>
        <w:t>(1965)</w:t>
      </w:r>
      <w:r w:rsidR="006522E2">
        <w:rPr>
          <w:rFonts w:ascii="Arial" w:hAnsi="Arial" w:cs="Arial"/>
          <w:sz w:val="24"/>
          <w:szCs w:val="24"/>
        </w:rPr>
        <w:t xml:space="preserve"> claimed could happen on completion, however it was not in the sense he suggested</w:t>
      </w:r>
      <w:r w:rsidR="0053027A">
        <w:rPr>
          <w:rFonts w:ascii="Arial" w:hAnsi="Arial" w:cs="Arial"/>
          <w:sz w:val="24"/>
          <w:szCs w:val="24"/>
        </w:rPr>
        <w:t xml:space="preserve">, in fact the opposite. I felt a sense of </w:t>
      </w:r>
      <w:r w:rsidR="00623813">
        <w:rPr>
          <w:rFonts w:ascii="Arial" w:hAnsi="Arial" w:cs="Arial"/>
          <w:sz w:val="24"/>
          <w:szCs w:val="24"/>
        </w:rPr>
        <w:t xml:space="preserve">deflation, knowing </w:t>
      </w:r>
      <w:r w:rsidR="001E6526">
        <w:rPr>
          <w:rFonts w:ascii="Arial" w:hAnsi="Arial" w:cs="Arial"/>
          <w:sz w:val="24"/>
          <w:szCs w:val="24"/>
        </w:rPr>
        <w:t>how well we could have done if full participation</w:t>
      </w:r>
      <w:r w:rsidR="00381419">
        <w:rPr>
          <w:rFonts w:ascii="Arial" w:hAnsi="Arial" w:cs="Arial"/>
          <w:sz w:val="24"/>
          <w:szCs w:val="24"/>
        </w:rPr>
        <w:t xml:space="preserve"> was given</w:t>
      </w:r>
      <w:r w:rsidR="001E627C">
        <w:rPr>
          <w:rFonts w:ascii="Arial" w:hAnsi="Arial" w:cs="Arial"/>
          <w:sz w:val="24"/>
          <w:szCs w:val="24"/>
        </w:rPr>
        <w:t>.</w:t>
      </w:r>
    </w:p>
    <w:p w14:paraId="417A5B22" w14:textId="0E06EE89" w:rsidR="00057AF7" w:rsidRDefault="00057AF7" w:rsidP="00C16EA8">
      <w:pPr>
        <w:spacing w:line="480" w:lineRule="auto"/>
        <w:jc w:val="both"/>
        <w:rPr>
          <w:rFonts w:ascii="Arial" w:hAnsi="Arial" w:cs="Arial"/>
          <w:sz w:val="24"/>
          <w:szCs w:val="24"/>
        </w:rPr>
      </w:pPr>
    </w:p>
    <w:p w14:paraId="1BA4F042" w14:textId="77777777" w:rsidR="005C3C66" w:rsidRDefault="005C3C66" w:rsidP="00C16EA8">
      <w:pPr>
        <w:spacing w:line="480" w:lineRule="auto"/>
        <w:jc w:val="both"/>
        <w:rPr>
          <w:rFonts w:ascii="Arial" w:hAnsi="Arial" w:cs="Arial"/>
          <w:sz w:val="24"/>
          <w:szCs w:val="24"/>
          <w:u w:val="single"/>
        </w:rPr>
      </w:pPr>
    </w:p>
    <w:p w14:paraId="5A4D3232" w14:textId="77777777" w:rsidR="005C3C66" w:rsidRDefault="005C3C66" w:rsidP="00C16EA8">
      <w:pPr>
        <w:spacing w:line="480" w:lineRule="auto"/>
        <w:jc w:val="both"/>
        <w:rPr>
          <w:rFonts w:ascii="Arial" w:hAnsi="Arial" w:cs="Arial"/>
          <w:sz w:val="24"/>
          <w:szCs w:val="24"/>
          <w:u w:val="single"/>
        </w:rPr>
      </w:pPr>
    </w:p>
    <w:p w14:paraId="3AF9C6AD" w14:textId="21A1E14E" w:rsidR="00057AF7" w:rsidRDefault="00057AF7" w:rsidP="00C16EA8">
      <w:pPr>
        <w:spacing w:line="480" w:lineRule="auto"/>
        <w:jc w:val="both"/>
        <w:rPr>
          <w:rFonts w:ascii="Arial" w:hAnsi="Arial" w:cs="Arial"/>
          <w:sz w:val="24"/>
          <w:szCs w:val="24"/>
        </w:rPr>
      </w:pPr>
      <w:r>
        <w:rPr>
          <w:rFonts w:ascii="Arial" w:hAnsi="Arial" w:cs="Arial"/>
          <w:sz w:val="24"/>
          <w:szCs w:val="24"/>
          <w:u w:val="single"/>
        </w:rPr>
        <w:lastRenderedPageBreak/>
        <w:t>Now What?</w:t>
      </w:r>
      <w:r w:rsidR="0053027A">
        <w:rPr>
          <w:rFonts w:ascii="Arial" w:hAnsi="Arial" w:cs="Arial"/>
          <w:sz w:val="24"/>
          <w:szCs w:val="24"/>
          <w:u w:val="single"/>
        </w:rPr>
        <w:t xml:space="preserve"> </w:t>
      </w:r>
    </w:p>
    <w:p w14:paraId="53C824B3" w14:textId="7E2D694A" w:rsidR="00194628" w:rsidRDefault="00F90DE4" w:rsidP="00C16EA8">
      <w:pPr>
        <w:spacing w:before="100" w:beforeAutospacing="1" w:line="480" w:lineRule="auto"/>
        <w:jc w:val="both"/>
        <w:rPr>
          <w:rFonts w:ascii="Arial" w:hAnsi="Arial" w:cs="Arial"/>
          <w:sz w:val="24"/>
          <w:szCs w:val="24"/>
        </w:rPr>
      </w:pPr>
      <w:r>
        <w:rPr>
          <w:rFonts w:ascii="Arial" w:hAnsi="Arial" w:cs="Arial"/>
          <w:sz w:val="24"/>
          <w:szCs w:val="24"/>
        </w:rPr>
        <w:t>Within youth work</w:t>
      </w:r>
      <w:r w:rsidR="00E05FEE">
        <w:rPr>
          <w:rFonts w:ascii="Arial" w:hAnsi="Arial" w:cs="Arial"/>
          <w:sz w:val="24"/>
          <w:szCs w:val="24"/>
        </w:rPr>
        <w:t xml:space="preserve">, </w:t>
      </w:r>
      <w:r w:rsidR="004F35DF">
        <w:rPr>
          <w:rFonts w:ascii="Arial" w:hAnsi="Arial" w:cs="Arial"/>
          <w:sz w:val="24"/>
          <w:szCs w:val="24"/>
        </w:rPr>
        <w:t>group work is a way to bring many</w:t>
      </w:r>
      <w:r w:rsidR="001355CF">
        <w:rPr>
          <w:rFonts w:ascii="Arial" w:hAnsi="Arial" w:cs="Arial"/>
          <w:sz w:val="24"/>
          <w:szCs w:val="24"/>
        </w:rPr>
        <w:t xml:space="preserve"> individuals together to </w:t>
      </w:r>
      <w:r w:rsidR="00912E9E">
        <w:rPr>
          <w:rFonts w:ascii="Arial" w:hAnsi="Arial" w:cs="Arial"/>
          <w:sz w:val="24"/>
          <w:szCs w:val="24"/>
        </w:rPr>
        <w:t xml:space="preserve">accomplish </w:t>
      </w:r>
      <w:r w:rsidR="001355CF">
        <w:rPr>
          <w:rFonts w:ascii="Arial" w:hAnsi="Arial" w:cs="Arial"/>
          <w:sz w:val="24"/>
          <w:szCs w:val="24"/>
        </w:rPr>
        <w:t>a common goal</w:t>
      </w:r>
      <w:r w:rsidR="00347FA8">
        <w:rPr>
          <w:rFonts w:ascii="Arial" w:hAnsi="Arial" w:cs="Arial"/>
          <w:sz w:val="24"/>
          <w:szCs w:val="24"/>
        </w:rPr>
        <w:t xml:space="preserve"> or achievement</w:t>
      </w:r>
      <w:r w:rsidR="00FA4C78">
        <w:rPr>
          <w:rFonts w:ascii="Arial" w:hAnsi="Arial" w:cs="Arial"/>
          <w:sz w:val="24"/>
          <w:szCs w:val="24"/>
        </w:rPr>
        <w:t xml:space="preserve">, for our group this </w:t>
      </w:r>
      <w:r w:rsidR="00072915">
        <w:rPr>
          <w:rFonts w:ascii="Arial" w:hAnsi="Arial" w:cs="Arial"/>
          <w:sz w:val="24"/>
          <w:szCs w:val="24"/>
        </w:rPr>
        <w:t xml:space="preserve">meant that we should have all come together </w:t>
      </w:r>
      <w:r w:rsidR="006B4237">
        <w:rPr>
          <w:rFonts w:ascii="Arial" w:hAnsi="Arial" w:cs="Arial"/>
          <w:sz w:val="24"/>
          <w:szCs w:val="24"/>
        </w:rPr>
        <w:t xml:space="preserve">to produce a well written and presented poster. </w:t>
      </w:r>
      <w:proofErr w:type="spellStart"/>
      <w:r w:rsidR="002D3924">
        <w:rPr>
          <w:rFonts w:ascii="Arial" w:hAnsi="Arial" w:cs="Arial"/>
          <w:sz w:val="24"/>
          <w:szCs w:val="24"/>
        </w:rPr>
        <w:t>Hog</w:t>
      </w:r>
      <w:r w:rsidR="001F69F6">
        <w:rPr>
          <w:rFonts w:ascii="Arial" w:hAnsi="Arial" w:cs="Arial"/>
          <w:sz w:val="24"/>
          <w:szCs w:val="24"/>
        </w:rPr>
        <w:t>garth</w:t>
      </w:r>
      <w:proofErr w:type="spellEnd"/>
      <w:r w:rsidR="001F69F6">
        <w:rPr>
          <w:rFonts w:ascii="Arial" w:hAnsi="Arial" w:cs="Arial"/>
          <w:sz w:val="24"/>
          <w:szCs w:val="24"/>
        </w:rPr>
        <w:t xml:space="preserve"> (2009) </w:t>
      </w:r>
      <w:r w:rsidR="00911389">
        <w:rPr>
          <w:rFonts w:ascii="Arial" w:hAnsi="Arial" w:cs="Arial"/>
          <w:sz w:val="24"/>
          <w:szCs w:val="24"/>
        </w:rPr>
        <w:t>cements this by saying</w:t>
      </w:r>
      <w:r w:rsidR="00FE0859">
        <w:rPr>
          <w:rFonts w:ascii="Arial" w:hAnsi="Arial" w:cs="Arial"/>
          <w:sz w:val="24"/>
          <w:szCs w:val="24"/>
        </w:rPr>
        <w:t>,</w:t>
      </w:r>
      <w:r w:rsidR="00911389">
        <w:rPr>
          <w:rFonts w:ascii="Arial" w:hAnsi="Arial" w:cs="Arial"/>
          <w:sz w:val="24"/>
          <w:szCs w:val="24"/>
        </w:rPr>
        <w:t xml:space="preserve"> </w:t>
      </w:r>
      <w:r w:rsidR="00307F9C">
        <w:rPr>
          <w:rFonts w:ascii="Arial" w:hAnsi="Arial" w:cs="Arial"/>
          <w:sz w:val="24"/>
          <w:szCs w:val="24"/>
        </w:rPr>
        <w:t xml:space="preserve"> </w:t>
      </w:r>
    </w:p>
    <w:p w14:paraId="54A0BB1A" w14:textId="7FA11195" w:rsidR="00057AF7" w:rsidRDefault="00194628" w:rsidP="00194628">
      <w:pPr>
        <w:spacing w:before="100" w:beforeAutospacing="1" w:line="480" w:lineRule="auto"/>
        <w:ind w:left="567" w:right="567"/>
        <w:jc w:val="both"/>
        <w:rPr>
          <w:rFonts w:ascii="Arial" w:hAnsi="Arial" w:cs="Arial"/>
          <w:sz w:val="24"/>
          <w:szCs w:val="24"/>
        </w:rPr>
      </w:pPr>
      <w:r>
        <w:rPr>
          <w:rFonts w:ascii="Arial" w:hAnsi="Arial" w:cs="Arial"/>
          <w:sz w:val="24"/>
          <w:szCs w:val="24"/>
        </w:rPr>
        <w:t>E</w:t>
      </w:r>
      <w:r w:rsidR="008523AD">
        <w:rPr>
          <w:rFonts w:ascii="Arial" w:hAnsi="Arial" w:cs="Arial"/>
          <w:sz w:val="24"/>
          <w:szCs w:val="24"/>
        </w:rPr>
        <w:t>ffective teams are more than just groups (…)</w:t>
      </w:r>
      <w:r w:rsidR="00AE418D">
        <w:rPr>
          <w:rFonts w:ascii="Arial" w:hAnsi="Arial" w:cs="Arial"/>
          <w:sz w:val="24"/>
          <w:szCs w:val="24"/>
        </w:rPr>
        <w:t xml:space="preserve"> they should have clear and shared objectives</w:t>
      </w:r>
      <w:r w:rsidR="00257D3C">
        <w:rPr>
          <w:rFonts w:ascii="Arial" w:hAnsi="Arial" w:cs="Arial"/>
          <w:sz w:val="24"/>
          <w:szCs w:val="24"/>
        </w:rPr>
        <w:t>, understanding people</w:t>
      </w:r>
      <w:r w:rsidR="00DA53B2">
        <w:rPr>
          <w:rFonts w:ascii="Arial" w:hAnsi="Arial" w:cs="Arial"/>
          <w:sz w:val="24"/>
          <w:szCs w:val="24"/>
        </w:rPr>
        <w:t>’</w:t>
      </w:r>
      <w:r w:rsidR="00257D3C">
        <w:rPr>
          <w:rFonts w:ascii="Arial" w:hAnsi="Arial" w:cs="Arial"/>
          <w:sz w:val="24"/>
          <w:szCs w:val="24"/>
        </w:rPr>
        <w:t>s roles</w:t>
      </w:r>
      <w:r w:rsidR="007D04EA">
        <w:rPr>
          <w:rFonts w:ascii="Arial" w:hAnsi="Arial" w:cs="Arial"/>
          <w:sz w:val="24"/>
          <w:szCs w:val="24"/>
        </w:rPr>
        <w:t>, supporting others, communicating well</w:t>
      </w:r>
      <w:r w:rsidR="00C92592">
        <w:rPr>
          <w:rFonts w:ascii="Arial" w:hAnsi="Arial" w:cs="Arial"/>
          <w:sz w:val="24"/>
          <w:szCs w:val="24"/>
        </w:rPr>
        <w:t>, using people</w:t>
      </w:r>
      <w:r>
        <w:rPr>
          <w:rFonts w:ascii="Arial" w:hAnsi="Arial" w:cs="Arial"/>
          <w:sz w:val="24"/>
          <w:szCs w:val="24"/>
        </w:rPr>
        <w:t>’s skills well and resolving differences constructively.</w:t>
      </w:r>
      <w:r w:rsidR="001E6380">
        <w:rPr>
          <w:rFonts w:ascii="Arial" w:hAnsi="Arial" w:cs="Arial"/>
          <w:sz w:val="24"/>
          <w:szCs w:val="24"/>
        </w:rPr>
        <w:t xml:space="preserve"> (</w:t>
      </w:r>
      <w:proofErr w:type="spellStart"/>
      <w:r w:rsidR="001E6380">
        <w:rPr>
          <w:rFonts w:ascii="Arial" w:hAnsi="Arial" w:cs="Arial"/>
          <w:sz w:val="24"/>
          <w:szCs w:val="24"/>
        </w:rPr>
        <w:t>Hoggarth</w:t>
      </w:r>
      <w:proofErr w:type="spellEnd"/>
      <w:r w:rsidR="001E6380">
        <w:rPr>
          <w:rFonts w:ascii="Arial" w:hAnsi="Arial" w:cs="Arial"/>
          <w:sz w:val="24"/>
          <w:szCs w:val="24"/>
        </w:rPr>
        <w:t xml:space="preserve">, </w:t>
      </w:r>
      <w:r w:rsidR="00875FD4">
        <w:rPr>
          <w:rFonts w:ascii="Arial" w:hAnsi="Arial" w:cs="Arial"/>
          <w:sz w:val="24"/>
          <w:szCs w:val="24"/>
        </w:rPr>
        <w:t>2009, p.55).</w:t>
      </w:r>
    </w:p>
    <w:p w14:paraId="6C7E29D1" w14:textId="715D679B" w:rsidR="00D45D7C" w:rsidRDefault="00D97BE9" w:rsidP="007F33EF">
      <w:pPr>
        <w:spacing w:before="100" w:beforeAutospacing="1" w:line="480" w:lineRule="auto"/>
        <w:rPr>
          <w:rFonts w:ascii="Arial" w:hAnsi="Arial" w:cs="Arial"/>
          <w:sz w:val="24"/>
          <w:szCs w:val="24"/>
        </w:rPr>
      </w:pPr>
      <w:r>
        <w:rPr>
          <w:rFonts w:ascii="Arial" w:hAnsi="Arial" w:cs="Arial"/>
          <w:sz w:val="24"/>
          <w:szCs w:val="24"/>
        </w:rPr>
        <w:t>Learning about group theorists has not only</w:t>
      </w:r>
      <w:r w:rsidR="00801C25">
        <w:rPr>
          <w:rFonts w:ascii="Arial" w:hAnsi="Arial" w:cs="Arial"/>
          <w:sz w:val="24"/>
          <w:szCs w:val="24"/>
        </w:rPr>
        <w:t xml:space="preserve"> enabled me to focus on what we could have done better</w:t>
      </w:r>
      <w:r w:rsidR="00BB7353">
        <w:rPr>
          <w:rFonts w:ascii="Arial" w:hAnsi="Arial" w:cs="Arial"/>
          <w:sz w:val="24"/>
          <w:szCs w:val="24"/>
        </w:rPr>
        <w:t xml:space="preserve"> as a group, but also the challenges I could be faced with within a youth worker role. </w:t>
      </w:r>
      <w:r w:rsidR="000844B6">
        <w:rPr>
          <w:rFonts w:ascii="Arial" w:hAnsi="Arial" w:cs="Arial"/>
          <w:sz w:val="24"/>
          <w:szCs w:val="24"/>
        </w:rPr>
        <w:t xml:space="preserve"> </w:t>
      </w:r>
      <w:r w:rsidR="00A924E5">
        <w:rPr>
          <w:rFonts w:ascii="Arial" w:hAnsi="Arial" w:cs="Arial"/>
          <w:sz w:val="24"/>
          <w:szCs w:val="24"/>
        </w:rPr>
        <w:t xml:space="preserve">Realising the </w:t>
      </w:r>
      <w:r w:rsidR="0053258E">
        <w:rPr>
          <w:rFonts w:ascii="Arial" w:hAnsi="Arial" w:cs="Arial"/>
          <w:sz w:val="24"/>
          <w:szCs w:val="24"/>
        </w:rPr>
        <w:t xml:space="preserve">processes that people go through can only enable me to grow </w:t>
      </w:r>
      <w:r w:rsidR="003D288A">
        <w:rPr>
          <w:rFonts w:ascii="Arial" w:hAnsi="Arial" w:cs="Arial"/>
          <w:sz w:val="24"/>
          <w:szCs w:val="24"/>
        </w:rPr>
        <w:t>professionally, knowing when to step in and when to let nature take its course.</w:t>
      </w:r>
      <w:r w:rsidR="007B4E9F">
        <w:rPr>
          <w:rFonts w:ascii="Arial" w:hAnsi="Arial" w:cs="Arial"/>
          <w:sz w:val="24"/>
          <w:szCs w:val="24"/>
        </w:rPr>
        <w:t xml:space="preserve"> </w:t>
      </w:r>
    </w:p>
    <w:p w14:paraId="73706FE6" w14:textId="77777777" w:rsidR="00912E9E" w:rsidRDefault="000844B6" w:rsidP="007F33EF">
      <w:pPr>
        <w:spacing w:before="100" w:beforeAutospacing="1" w:line="480" w:lineRule="auto"/>
        <w:rPr>
          <w:rFonts w:ascii="Arial" w:hAnsi="Arial" w:cs="Arial"/>
          <w:sz w:val="24"/>
          <w:szCs w:val="24"/>
        </w:rPr>
      </w:pPr>
      <w:r>
        <w:rPr>
          <w:rFonts w:ascii="Arial" w:hAnsi="Arial" w:cs="Arial"/>
          <w:sz w:val="24"/>
          <w:szCs w:val="24"/>
        </w:rPr>
        <w:t>There have been many positive</w:t>
      </w:r>
      <w:r w:rsidR="00DE79BB">
        <w:rPr>
          <w:rFonts w:ascii="Arial" w:hAnsi="Arial" w:cs="Arial"/>
          <w:sz w:val="24"/>
          <w:szCs w:val="24"/>
        </w:rPr>
        <w:t>s however, both educational and personal</w:t>
      </w:r>
      <w:r w:rsidR="003D726F">
        <w:rPr>
          <w:rFonts w:ascii="Arial" w:hAnsi="Arial" w:cs="Arial"/>
          <w:sz w:val="24"/>
          <w:szCs w:val="24"/>
        </w:rPr>
        <w:t xml:space="preserve">. I have realised that sometimes I need to </w:t>
      </w:r>
      <w:r w:rsidR="00DC5B40">
        <w:rPr>
          <w:rFonts w:ascii="Arial" w:hAnsi="Arial" w:cs="Arial"/>
          <w:sz w:val="24"/>
          <w:szCs w:val="24"/>
        </w:rPr>
        <w:t xml:space="preserve">take a step back and focus </w:t>
      </w:r>
      <w:r w:rsidR="002D0AB6">
        <w:rPr>
          <w:rFonts w:ascii="Arial" w:hAnsi="Arial" w:cs="Arial"/>
          <w:sz w:val="24"/>
          <w:szCs w:val="24"/>
        </w:rPr>
        <w:t>on the subject’s agreed on</w:t>
      </w:r>
      <w:r w:rsidR="00F710F6">
        <w:rPr>
          <w:rFonts w:ascii="Arial" w:hAnsi="Arial" w:cs="Arial"/>
          <w:sz w:val="24"/>
          <w:szCs w:val="24"/>
        </w:rPr>
        <w:t>,</w:t>
      </w:r>
      <w:r w:rsidR="002D0AB6">
        <w:rPr>
          <w:rFonts w:ascii="Arial" w:hAnsi="Arial" w:cs="Arial"/>
          <w:sz w:val="24"/>
          <w:szCs w:val="24"/>
        </w:rPr>
        <w:t xml:space="preserve"> </w:t>
      </w:r>
      <w:r w:rsidR="00400D92">
        <w:rPr>
          <w:rFonts w:ascii="Arial" w:hAnsi="Arial" w:cs="Arial"/>
          <w:sz w:val="24"/>
          <w:szCs w:val="24"/>
        </w:rPr>
        <w:t>and to take into</w:t>
      </w:r>
      <w:r w:rsidR="004728EA">
        <w:rPr>
          <w:rFonts w:ascii="Arial" w:hAnsi="Arial" w:cs="Arial"/>
          <w:sz w:val="24"/>
          <w:szCs w:val="24"/>
        </w:rPr>
        <w:t xml:space="preserve"> consideration</w:t>
      </w:r>
      <w:r w:rsidR="00400D92">
        <w:rPr>
          <w:rFonts w:ascii="Arial" w:hAnsi="Arial" w:cs="Arial"/>
          <w:sz w:val="24"/>
          <w:szCs w:val="24"/>
        </w:rPr>
        <w:t xml:space="preserve"> factors that may hinder</w:t>
      </w:r>
      <w:r w:rsidR="004728EA">
        <w:rPr>
          <w:rFonts w:ascii="Arial" w:hAnsi="Arial" w:cs="Arial"/>
          <w:sz w:val="24"/>
          <w:szCs w:val="24"/>
        </w:rPr>
        <w:t xml:space="preserve"> others</w:t>
      </w:r>
      <w:r w:rsidR="00400D92">
        <w:rPr>
          <w:rFonts w:ascii="Arial" w:hAnsi="Arial" w:cs="Arial"/>
          <w:sz w:val="24"/>
          <w:szCs w:val="24"/>
        </w:rPr>
        <w:t xml:space="preserve"> contribution</w:t>
      </w:r>
      <w:r w:rsidR="00603EF0">
        <w:rPr>
          <w:rFonts w:ascii="Arial" w:hAnsi="Arial" w:cs="Arial"/>
          <w:sz w:val="24"/>
          <w:szCs w:val="24"/>
        </w:rPr>
        <w:t>.</w:t>
      </w:r>
      <w:r w:rsidR="00423210">
        <w:rPr>
          <w:rFonts w:ascii="Arial" w:hAnsi="Arial" w:cs="Arial"/>
          <w:sz w:val="24"/>
          <w:szCs w:val="24"/>
        </w:rPr>
        <w:t xml:space="preserve"> </w:t>
      </w:r>
      <w:r w:rsidR="00CB0B32">
        <w:rPr>
          <w:rFonts w:ascii="Arial" w:hAnsi="Arial" w:cs="Arial"/>
          <w:sz w:val="24"/>
          <w:szCs w:val="24"/>
        </w:rPr>
        <w:t xml:space="preserve"> Cottrell (200</w:t>
      </w:r>
      <w:r w:rsidR="007E1A79">
        <w:rPr>
          <w:rFonts w:ascii="Arial" w:hAnsi="Arial" w:cs="Arial"/>
          <w:sz w:val="24"/>
          <w:szCs w:val="24"/>
        </w:rPr>
        <w:t>8) promotes s</w:t>
      </w:r>
      <w:r w:rsidR="009F221D">
        <w:rPr>
          <w:rFonts w:ascii="Arial" w:hAnsi="Arial" w:cs="Arial"/>
          <w:sz w:val="24"/>
          <w:szCs w:val="24"/>
        </w:rPr>
        <w:t xml:space="preserve">itting down prior to </w:t>
      </w:r>
      <w:r w:rsidR="00F37B6C">
        <w:rPr>
          <w:rFonts w:ascii="Arial" w:hAnsi="Arial" w:cs="Arial"/>
          <w:sz w:val="24"/>
          <w:szCs w:val="24"/>
        </w:rPr>
        <w:t>a group session could enable participants</w:t>
      </w:r>
      <w:r w:rsidR="00833E9B">
        <w:rPr>
          <w:rFonts w:ascii="Arial" w:hAnsi="Arial" w:cs="Arial"/>
          <w:sz w:val="24"/>
          <w:szCs w:val="24"/>
        </w:rPr>
        <w:t xml:space="preserve"> air their </w:t>
      </w:r>
      <w:r w:rsidR="0046526C">
        <w:rPr>
          <w:rFonts w:ascii="Arial" w:hAnsi="Arial" w:cs="Arial"/>
          <w:sz w:val="24"/>
          <w:szCs w:val="24"/>
        </w:rPr>
        <w:t xml:space="preserve">difficulties both </w:t>
      </w:r>
      <w:r w:rsidR="002654AC">
        <w:rPr>
          <w:rFonts w:ascii="Arial" w:hAnsi="Arial" w:cs="Arial"/>
          <w:sz w:val="24"/>
          <w:szCs w:val="24"/>
        </w:rPr>
        <w:t xml:space="preserve">so others can understand their </w:t>
      </w:r>
      <w:r w:rsidR="007668F2">
        <w:rPr>
          <w:rFonts w:ascii="Arial" w:hAnsi="Arial" w:cs="Arial"/>
          <w:sz w:val="24"/>
          <w:szCs w:val="24"/>
        </w:rPr>
        <w:t>mitigating circumstances- should they have any</w:t>
      </w:r>
      <w:r w:rsidR="005D1C55">
        <w:rPr>
          <w:rFonts w:ascii="Arial" w:hAnsi="Arial" w:cs="Arial"/>
          <w:sz w:val="24"/>
          <w:szCs w:val="24"/>
        </w:rPr>
        <w:t>.</w:t>
      </w:r>
      <w:r w:rsidR="00F710F6">
        <w:rPr>
          <w:rFonts w:ascii="Arial" w:hAnsi="Arial" w:cs="Arial"/>
          <w:sz w:val="24"/>
          <w:szCs w:val="24"/>
        </w:rPr>
        <w:t xml:space="preserve"> </w:t>
      </w:r>
    </w:p>
    <w:p w14:paraId="14760A75" w14:textId="60A9F6DD" w:rsidR="00BC4E03" w:rsidRDefault="00192265" w:rsidP="007F33EF">
      <w:pPr>
        <w:spacing w:before="100" w:beforeAutospacing="1" w:line="480" w:lineRule="auto"/>
        <w:rPr>
          <w:rFonts w:ascii="Arial" w:hAnsi="Arial" w:cs="Arial"/>
          <w:sz w:val="24"/>
          <w:szCs w:val="24"/>
        </w:rPr>
      </w:pPr>
      <w:r>
        <w:rPr>
          <w:rFonts w:ascii="Arial" w:hAnsi="Arial" w:cs="Arial"/>
          <w:sz w:val="24"/>
          <w:szCs w:val="24"/>
        </w:rPr>
        <w:t xml:space="preserve">I look forward to future presentations </w:t>
      </w:r>
      <w:r w:rsidR="00021688">
        <w:rPr>
          <w:rFonts w:ascii="Arial" w:hAnsi="Arial" w:cs="Arial"/>
          <w:sz w:val="24"/>
          <w:szCs w:val="24"/>
        </w:rPr>
        <w:t xml:space="preserve">with my fellow students and </w:t>
      </w:r>
      <w:r w:rsidR="00120060">
        <w:rPr>
          <w:rFonts w:ascii="Arial" w:hAnsi="Arial" w:cs="Arial"/>
          <w:sz w:val="24"/>
          <w:szCs w:val="24"/>
        </w:rPr>
        <w:t>I will take on board any constructive criticism that is given to me.</w:t>
      </w:r>
    </w:p>
    <w:p w14:paraId="3D5F1225" w14:textId="234FF103" w:rsidR="00D45717" w:rsidRDefault="00D45717" w:rsidP="007F33EF">
      <w:pPr>
        <w:spacing w:line="480" w:lineRule="auto"/>
        <w:jc w:val="center"/>
        <w:rPr>
          <w:rFonts w:ascii="Arial" w:hAnsi="Arial" w:cs="Arial"/>
          <w:sz w:val="24"/>
          <w:szCs w:val="24"/>
          <w:u w:val="single"/>
        </w:rPr>
      </w:pPr>
      <w:bookmarkStart w:id="0" w:name="_GoBack"/>
      <w:bookmarkEnd w:id="0"/>
      <w:r>
        <w:rPr>
          <w:rFonts w:ascii="Arial" w:hAnsi="Arial" w:cs="Arial"/>
          <w:sz w:val="24"/>
          <w:szCs w:val="24"/>
          <w:u w:val="single"/>
        </w:rPr>
        <w:lastRenderedPageBreak/>
        <w:t>Reference List.</w:t>
      </w:r>
    </w:p>
    <w:p w14:paraId="262F2A2C" w14:textId="021AF32E" w:rsidR="00B15654" w:rsidRPr="00624659" w:rsidRDefault="00B15654" w:rsidP="001D0325">
      <w:pPr>
        <w:spacing w:line="240" w:lineRule="auto"/>
        <w:rPr>
          <w:rFonts w:ascii="Arial" w:hAnsi="Arial" w:cs="Arial"/>
          <w:sz w:val="24"/>
          <w:szCs w:val="24"/>
        </w:rPr>
      </w:pPr>
      <w:r>
        <w:rPr>
          <w:rFonts w:ascii="Arial" w:hAnsi="Arial" w:cs="Arial"/>
          <w:sz w:val="24"/>
          <w:szCs w:val="24"/>
        </w:rPr>
        <w:t>Belbin</w:t>
      </w:r>
      <w:r w:rsidR="00990B66">
        <w:rPr>
          <w:rFonts w:ascii="Arial" w:hAnsi="Arial" w:cs="Arial"/>
          <w:sz w:val="24"/>
          <w:szCs w:val="24"/>
        </w:rPr>
        <w:t xml:space="preserve">, </w:t>
      </w:r>
      <w:r w:rsidR="00D7083B">
        <w:rPr>
          <w:rFonts w:ascii="Arial" w:hAnsi="Arial" w:cs="Arial"/>
          <w:sz w:val="24"/>
          <w:szCs w:val="24"/>
        </w:rPr>
        <w:t>M. (201</w:t>
      </w:r>
      <w:r w:rsidR="00E90EE1">
        <w:rPr>
          <w:rFonts w:ascii="Arial" w:hAnsi="Arial" w:cs="Arial"/>
          <w:sz w:val="24"/>
          <w:szCs w:val="24"/>
        </w:rPr>
        <w:t>8</w:t>
      </w:r>
      <w:r w:rsidR="00D7083B">
        <w:rPr>
          <w:rFonts w:ascii="Arial" w:hAnsi="Arial" w:cs="Arial"/>
          <w:sz w:val="24"/>
          <w:szCs w:val="24"/>
        </w:rPr>
        <w:t>)</w:t>
      </w:r>
      <w:r w:rsidR="00E90EE1">
        <w:rPr>
          <w:rFonts w:ascii="Arial" w:hAnsi="Arial" w:cs="Arial"/>
          <w:sz w:val="24"/>
          <w:szCs w:val="24"/>
        </w:rPr>
        <w:t xml:space="preserve"> </w:t>
      </w:r>
      <w:r w:rsidR="00330128" w:rsidRPr="00624659">
        <w:rPr>
          <w:rFonts w:ascii="Arial" w:hAnsi="Arial" w:cs="Arial"/>
          <w:i/>
          <w:sz w:val="24"/>
          <w:szCs w:val="24"/>
        </w:rPr>
        <w:t>The Nine Belbin Team Roles</w:t>
      </w:r>
      <w:r w:rsidR="00E41AEC">
        <w:rPr>
          <w:rFonts w:ascii="Arial" w:hAnsi="Arial" w:cs="Arial"/>
          <w:sz w:val="24"/>
          <w:szCs w:val="24"/>
        </w:rPr>
        <w:t xml:space="preserve">. Available at: </w:t>
      </w:r>
      <w:hyperlink r:id="rId6" w:history="1">
        <w:r w:rsidR="004031F4" w:rsidRPr="003A4FBE">
          <w:rPr>
            <w:rStyle w:val="Hyperlink"/>
            <w:rFonts w:ascii="Arial" w:hAnsi="Arial" w:cs="Arial"/>
            <w:sz w:val="24"/>
            <w:szCs w:val="24"/>
          </w:rPr>
          <w:t>https://www.belbin.com/about/belbin-team-roles/</w:t>
        </w:r>
      </w:hyperlink>
      <w:r w:rsidR="004031F4">
        <w:rPr>
          <w:rFonts w:ascii="Arial" w:hAnsi="Arial" w:cs="Arial"/>
          <w:sz w:val="24"/>
          <w:szCs w:val="24"/>
        </w:rPr>
        <w:t xml:space="preserve"> (Accessed on: 11</w:t>
      </w:r>
      <w:r w:rsidR="004031F4" w:rsidRPr="004031F4">
        <w:rPr>
          <w:rFonts w:ascii="Arial" w:hAnsi="Arial" w:cs="Arial"/>
          <w:sz w:val="24"/>
          <w:szCs w:val="24"/>
          <w:vertAlign w:val="superscript"/>
        </w:rPr>
        <w:t>th</w:t>
      </w:r>
      <w:r w:rsidR="004031F4">
        <w:rPr>
          <w:rFonts w:ascii="Arial" w:hAnsi="Arial" w:cs="Arial"/>
          <w:sz w:val="24"/>
          <w:szCs w:val="24"/>
        </w:rPr>
        <w:t xml:space="preserve"> November 2018).</w:t>
      </w:r>
    </w:p>
    <w:p w14:paraId="6DD031BE" w14:textId="26B36999" w:rsidR="00A622B9" w:rsidRDefault="00A622B9" w:rsidP="001D0325">
      <w:pPr>
        <w:spacing w:line="240" w:lineRule="auto"/>
        <w:jc w:val="both"/>
        <w:rPr>
          <w:rFonts w:ascii="Arial" w:eastAsiaTheme="minorEastAsia" w:hAnsi="Arial" w:cs="Arial"/>
          <w:color w:val="000000" w:themeColor="text1"/>
          <w:kern w:val="24"/>
          <w:sz w:val="24"/>
          <w:szCs w:val="24"/>
        </w:rPr>
      </w:pPr>
      <w:r w:rsidRPr="005A18B4">
        <w:rPr>
          <w:rFonts w:ascii="Arial" w:eastAsiaTheme="minorEastAsia" w:hAnsi="Arial" w:cs="Arial"/>
          <w:color w:val="000000" w:themeColor="text1"/>
          <w:kern w:val="24"/>
          <w:sz w:val="24"/>
          <w:szCs w:val="24"/>
        </w:rPr>
        <w:t xml:space="preserve">Cottrell, S. (2008) </w:t>
      </w:r>
      <w:r w:rsidRPr="005A18B4">
        <w:rPr>
          <w:rFonts w:ascii="Arial" w:eastAsiaTheme="minorEastAsia" w:hAnsi="Arial" w:cs="Arial"/>
          <w:i/>
          <w:iCs/>
          <w:color w:val="000000" w:themeColor="text1"/>
          <w:kern w:val="24"/>
          <w:sz w:val="24"/>
          <w:szCs w:val="24"/>
        </w:rPr>
        <w:t>The Study Skills Handbook,</w:t>
      </w:r>
      <w:r w:rsidRPr="005A18B4">
        <w:rPr>
          <w:rFonts w:ascii="Arial" w:eastAsiaTheme="minorEastAsia" w:hAnsi="Arial" w:cs="Arial"/>
          <w:color w:val="000000" w:themeColor="text1"/>
          <w:kern w:val="24"/>
          <w:sz w:val="24"/>
          <w:szCs w:val="24"/>
        </w:rPr>
        <w:t xml:space="preserve"> Hampshire: Palgrave Macmillan.</w:t>
      </w:r>
    </w:p>
    <w:p w14:paraId="4BE6E23B" w14:textId="29B945C6" w:rsidR="00C735FD" w:rsidRPr="0057591C" w:rsidRDefault="00C735FD" w:rsidP="001D0325">
      <w:pPr>
        <w:spacing w:line="240" w:lineRule="auto"/>
        <w:jc w:val="both"/>
        <w:rPr>
          <w:rFonts w:ascii="Arial" w:hAnsi="Arial" w:cs="Arial"/>
          <w:sz w:val="24"/>
          <w:szCs w:val="24"/>
        </w:rPr>
      </w:pPr>
      <w:proofErr w:type="spellStart"/>
      <w:r>
        <w:rPr>
          <w:rFonts w:ascii="Arial" w:hAnsi="Arial" w:cs="Arial"/>
          <w:sz w:val="24"/>
          <w:szCs w:val="24"/>
        </w:rPr>
        <w:t>Hoggarth</w:t>
      </w:r>
      <w:proofErr w:type="spellEnd"/>
      <w:r>
        <w:rPr>
          <w:rFonts w:ascii="Arial" w:hAnsi="Arial" w:cs="Arial"/>
          <w:sz w:val="24"/>
          <w:szCs w:val="24"/>
        </w:rPr>
        <w:t>,</w:t>
      </w:r>
      <w:r w:rsidR="001D50D9">
        <w:rPr>
          <w:rFonts w:ascii="Arial" w:hAnsi="Arial" w:cs="Arial"/>
          <w:sz w:val="24"/>
          <w:szCs w:val="24"/>
        </w:rPr>
        <w:t xml:space="preserve"> L.</w:t>
      </w:r>
      <w:r>
        <w:rPr>
          <w:rFonts w:ascii="Arial" w:hAnsi="Arial" w:cs="Arial"/>
          <w:sz w:val="24"/>
          <w:szCs w:val="24"/>
        </w:rPr>
        <w:t xml:space="preserve"> (2009)</w:t>
      </w:r>
      <w:r w:rsidR="001D50D9">
        <w:rPr>
          <w:rFonts w:ascii="Arial" w:hAnsi="Arial" w:cs="Arial"/>
          <w:sz w:val="24"/>
          <w:szCs w:val="24"/>
        </w:rPr>
        <w:t xml:space="preserve"> </w:t>
      </w:r>
      <w:r w:rsidR="008C1C99">
        <w:rPr>
          <w:rFonts w:ascii="Arial" w:hAnsi="Arial" w:cs="Arial"/>
          <w:sz w:val="24"/>
          <w:szCs w:val="24"/>
        </w:rPr>
        <w:t>‘Managing People’</w:t>
      </w:r>
      <w:r w:rsidR="00B13A9A">
        <w:rPr>
          <w:rFonts w:ascii="Arial" w:hAnsi="Arial" w:cs="Arial"/>
          <w:sz w:val="24"/>
          <w:szCs w:val="24"/>
        </w:rPr>
        <w:t>, in Tyler, M</w:t>
      </w:r>
      <w:r w:rsidR="0055031F">
        <w:rPr>
          <w:rFonts w:ascii="Arial" w:hAnsi="Arial" w:cs="Arial"/>
          <w:sz w:val="24"/>
          <w:szCs w:val="24"/>
        </w:rPr>
        <w:t>.</w:t>
      </w:r>
      <w:r w:rsidR="00A917C7">
        <w:rPr>
          <w:rFonts w:ascii="Arial" w:hAnsi="Arial" w:cs="Arial"/>
          <w:sz w:val="24"/>
          <w:szCs w:val="24"/>
        </w:rPr>
        <w:t xml:space="preserve"> </w:t>
      </w:r>
      <w:proofErr w:type="spellStart"/>
      <w:r w:rsidR="00A917C7">
        <w:rPr>
          <w:rFonts w:ascii="Arial" w:hAnsi="Arial" w:cs="Arial"/>
          <w:sz w:val="24"/>
          <w:szCs w:val="24"/>
        </w:rPr>
        <w:t>Hoggarth</w:t>
      </w:r>
      <w:proofErr w:type="spellEnd"/>
      <w:r w:rsidR="00A917C7">
        <w:rPr>
          <w:rFonts w:ascii="Arial" w:hAnsi="Arial" w:cs="Arial"/>
          <w:sz w:val="24"/>
          <w:szCs w:val="24"/>
        </w:rPr>
        <w:t>,</w:t>
      </w:r>
      <w:r w:rsidR="005E1D25">
        <w:rPr>
          <w:rFonts w:ascii="Arial" w:hAnsi="Arial" w:cs="Arial"/>
          <w:sz w:val="24"/>
          <w:szCs w:val="24"/>
        </w:rPr>
        <w:t xml:space="preserve"> L. and </w:t>
      </w:r>
      <w:r w:rsidR="006F7BE7">
        <w:rPr>
          <w:rFonts w:ascii="Arial" w:hAnsi="Arial" w:cs="Arial"/>
          <w:sz w:val="24"/>
          <w:szCs w:val="24"/>
        </w:rPr>
        <w:t>Merton, B</w:t>
      </w:r>
      <w:r w:rsidR="0057591C">
        <w:rPr>
          <w:rFonts w:ascii="Arial" w:hAnsi="Arial" w:cs="Arial"/>
          <w:sz w:val="24"/>
          <w:szCs w:val="24"/>
        </w:rPr>
        <w:t xml:space="preserve"> (ed) </w:t>
      </w:r>
      <w:r w:rsidR="0057591C" w:rsidRPr="0057591C">
        <w:rPr>
          <w:rFonts w:ascii="Arial" w:hAnsi="Arial" w:cs="Arial"/>
          <w:i/>
          <w:sz w:val="24"/>
          <w:szCs w:val="24"/>
        </w:rPr>
        <w:t>Managing Modern Youth Work</w:t>
      </w:r>
      <w:r w:rsidR="0057591C">
        <w:rPr>
          <w:rFonts w:ascii="Arial" w:hAnsi="Arial" w:cs="Arial"/>
          <w:i/>
          <w:sz w:val="24"/>
          <w:szCs w:val="24"/>
        </w:rPr>
        <w:t>.</w:t>
      </w:r>
      <w:r w:rsidR="0057591C">
        <w:rPr>
          <w:rFonts w:ascii="Arial" w:hAnsi="Arial" w:cs="Arial"/>
          <w:sz w:val="24"/>
          <w:szCs w:val="24"/>
        </w:rPr>
        <w:t xml:space="preserve"> </w:t>
      </w:r>
      <w:r w:rsidR="005E7583">
        <w:rPr>
          <w:rFonts w:ascii="Arial" w:hAnsi="Arial" w:cs="Arial"/>
          <w:sz w:val="24"/>
          <w:szCs w:val="24"/>
        </w:rPr>
        <w:t xml:space="preserve">Cornwall: </w:t>
      </w:r>
      <w:r w:rsidR="00467C59">
        <w:rPr>
          <w:rFonts w:ascii="Arial" w:hAnsi="Arial" w:cs="Arial"/>
          <w:sz w:val="24"/>
          <w:szCs w:val="24"/>
        </w:rPr>
        <w:t>Learning Matters.</w:t>
      </w:r>
    </w:p>
    <w:p w14:paraId="320047CD" w14:textId="3DC3B695" w:rsidR="00153C64" w:rsidRDefault="00153C64" w:rsidP="001D0325">
      <w:pPr>
        <w:pStyle w:val="NormalWeb"/>
        <w:spacing w:before="200" w:beforeAutospacing="0" w:after="0" w:afterAutospacing="0"/>
        <w:jc w:val="both"/>
        <w:rPr>
          <w:rFonts w:ascii="Arial" w:eastAsiaTheme="minorEastAsia" w:hAnsi="Arial" w:cs="Arial"/>
          <w:kern w:val="24"/>
        </w:rPr>
      </w:pPr>
      <w:proofErr w:type="spellStart"/>
      <w:r w:rsidRPr="00153C64">
        <w:rPr>
          <w:rFonts w:ascii="Arial" w:eastAsiaTheme="minorEastAsia" w:hAnsi="Arial" w:cs="Arial"/>
          <w:kern w:val="24"/>
        </w:rPr>
        <w:t>Sapin</w:t>
      </w:r>
      <w:proofErr w:type="spellEnd"/>
      <w:r w:rsidRPr="00153C64">
        <w:rPr>
          <w:rFonts w:ascii="Arial" w:eastAsiaTheme="minorEastAsia" w:hAnsi="Arial" w:cs="Arial"/>
          <w:kern w:val="24"/>
        </w:rPr>
        <w:t xml:space="preserve">, K. (2013) </w:t>
      </w:r>
      <w:r w:rsidRPr="00153C64">
        <w:rPr>
          <w:rFonts w:ascii="Arial" w:eastAsiaTheme="minorEastAsia" w:hAnsi="Arial" w:cs="Arial"/>
          <w:i/>
          <w:iCs/>
          <w:kern w:val="24"/>
        </w:rPr>
        <w:t xml:space="preserve">Essential Skills for Youth Work Practice. </w:t>
      </w:r>
      <w:r w:rsidRPr="00153C64">
        <w:rPr>
          <w:rFonts w:ascii="Arial" w:eastAsiaTheme="minorEastAsia" w:hAnsi="Arial" w:cs="Arial"/>
          <w:kern w:val="24"/>
        </w:rPr>
        <w:t>London: SAGE.</w:t>
      </w:r>
      <w:r w:rsidR="004A5992">
        <w:rPr>
          <w:rFonts w:ascii="Arial" w:eastAsiaTheme="minorEastAsia" w:hAnsi="Arial" w:cs="Arial"/>
          <w:kern w:val="24"/>
        </w:rPr>
        <w:t xml:space="preserve"> </w:t>
      </w:r>
    </w:p>
    <w:p w14:paraId="20A97E7E" w14:textId="3A7B5810" w:rsidR="005E3835" w:rsidRPr="00D34DD8" w:rsidRDefault="005C7EBD" w:rsidP="001D0325">
      <w:pPr>
        <w:pStyle w:val="NormalWeb"/>
        <w:spacing w:before="200" w:beforeAutospacing="0" w:after="0" w:afterAutospacing="0"/>
        <w:jc w:val="both"/>
        <w:rPr>
          <w:rFonts w:ascii="Arial" w:hAnsi="Arial" w:cs="Arial"/>
        </w:rPr>
      </w:pPr>
      <w:r w:rsidRPr="00BD70C4">
        <w:rPr>
          <w:rFonts w:ascii="Arial" w:hAnsi="Arial" w:cs="Arial"/>
        </w:rPr>
        <w:t>Tuckman, W. B</w:t>
      </w:r>
      <w:r w:rsidRPr="00BD70C4">
        <w:rPr>
          <w:rFonts w:ascii="Arial" w:hAnsi="Arial" w:cs="Arial"/>
          <w:i/>
        </w:rPr>
        <w:t>.</w:t>
      </w:r>
      <w:r>
        <w:rPr>
          <w:rFonts w:ascii="Arial" w:hAnsi="Arial" w:cs="Arial"/>
        </w:rPr>
        <w:t xml:space="preserve"> </w:t>
      </w:r>
      <w:r w:rsidR="004A5992" w:rsidRPr="00E06C55">
        <w:rPr>
          <w:rFonts w:ascii="Arial" w:hAnsi="Arial" w:cs="Arial"/>
          <w:i/>
        </w:rPr>
        <w:t>Forming, Storming, Norming and Performing</w:t>
      </w:r>
      <w:r w:rsidR="00E06C55" w:rsidRPr="00E06C55">
        <w:rPr>
          <w:rFonts w:ascii="Arial" w:hAnsi="Arial" w:cs="Arial"/>
          <w:i/>
        </w:rPr>
        <w:t>.</w:t>
      </w:r>
      <w:r w:rsidR="00D34DD8">
        <w:rPr>
          <w:rFonts w:ascii="Arial" w:hAnsi="Arial" w:cs="Arial"/>
        </w:rPr>
        <w:t xml:space="preserve"> Available at:</w:t>
      </w:r>
      <w:r w:rsidR="0067579A">
        <w:rPr>
          <w:rFonts w:ascii="Arial" w:hAnsi="Arial" w:cs="Arial"/>
        </w:rPr>
        <w:t xml:space="preserve"> </w:t>
      </w:r>
      <w:hyperlink r:id="rId7" w:history="1">
        <w:r w:rsidR="0067579A" w:rsidRPr="003A4FBE">
          <w:rPr>
            <w:rStyle w:val="Hyperlink"/>
            <w:rFonts w:ascii="Arial" w:hAnsi="Arial" w:cs="Arial"/>
          </w:rPr>
          <w:t>http://infed.org/mobi/bruce-w-tuckman-forming-storming-norming-and-performing-in-groups/</w:t>
        </w:r>
      </w:hyperlink>
      <w:r w:rsidR="0067579A">
        <w:rPr>
          <w:rFonts w:ascii="Arial" w:hAnsi="Arial" w:cs="Arial"/>
        </w:rPr>
        <w:t xml:space="preserve"> (Accessed on: </w:t>
      </w:r>
      <w:r w:rsidR="009B6107">
        <w:rPr>
          <w:rFonts w:ascii="Arial" w:hAnsi="Arial" w:cs="Arial"/>
        </w:rPr>
        <w:t>11</w:t>
      </w:r>
      <w:r w:rsidR="009B6107" w:rsidRPr="009B6107">
        <w:rPr>
          <w:rFonts w:ascii="Arial" w:hAnsi="Arial" w:cs="Arial"/>
          <w:vertAlign w:val="superscript"/>
        </w:rPr>
        <w:t>th</w:t>
      </w:r>
      <w:r w:rsidR="009B6107">
        <w:rPr>
          <w:rFonts w:ascii="Arial" w:hAnsi="Arial" w:cs="Arial"/>
        </w:rPr>
        <w:t xml:space="preserve"> November 2018).</w:t>
      </w:r>
    </w:p>
    <w:p w14:paraId="0E90F5E6" w14:textId="77777777" w:rsidR="005A18B4" w:rsidRPr="00153C64" w:rsidRDefault="005A18B4" w:rsidP="001D0325">
      <w:pPr>
        <w:pStyle w:val="NormalWeb"/>
        <w:spacing w:before="200" w:beforeAutospacing="0" w:after="0" w:afterAutospacing="0"/>
        <w:jc w:val="both"/>
        <w:rPr>
          <w:rFonts w:ascii="Arial" w:hAnsi="Arial" w:cs="Arial"/>
        </w:rPr>
      </w:pPr>
    </w:p>
    <w:p w14:paraId="7DAC8B9A" w14:textId="671126C1" w:rsidR="00D45717" w:rsidRPr="005A18B4" w:rsidRDefault="00D45717" w:rsidP="001D0325">
      <w:pPr>
        <w:spacing w:line="240" w:lineRule="auto"/>
        <w:jc w:val="both"/>
        <w:rPr>
          <w:rFonts w:ascii="Arial" w:hAnsi="Arial" w:cs="Arial"/>
          <w:sz w:val="24"/>
          <w:szCs w:val="24"/>
        </w:rPr>
      </w:pPr>
    </w:p>
    <w:p w14:paraId="1808A723" w14:textId="77777777" w:rsidR="00A622B9" w:rsidRPr="00D45717" w:rsidRDefault="00A622B9" w:rsidP="004031F4">
      <w:pPr>
        <w:spacing w:line="240" w:lineRule="auto"/>
        <w:jc w:val="both"/>
        <w:rPr>
          <w:rFonts w:ascii="Arial" w:hAnsi="Arial" w:cs="Arial"/>
          <w:sz w:val="24"/>
          <w:szCs w:val="24"/>
        </w:rPr>
      </w:pPr>
    </w:p>
    <w:sectPr w:rsidR="00A622B9" w:rsidRPr="00D4571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051608" w14:textId="77777777" w:rsidR="00704AD8" w:rsidRDefault="00704AD8" w:rsidP="008354B8">
      <w:pPr>
        <w:spacing w:after="0" w:line="240" w:lineRule="auto"/>
      </w:pPr>
      <w:r>
        <w:separator/>
      </w:r>
    </w:p>
  </w:endnote>
  <w:endnote w:type="continuationSeparator" w:id="0">
    <w:p w14:paraId="07F284FB" w14:textId="77777777" w:rsidR="00704AD8" w:rsidRDefault="00704AD8" w:rsidP="00835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9CF90" w14:textId="77777777" w:rsidR="00704AD8" w:rsidRDefault="00704AD8" w:rsidP="008354B8">
      <w:pPr>
        <w:spacing w:after="0" w:line="240" w:lineRule="auto"/>
      </w:pPr>
      <w:r>
        <w:separator/>
      </w:r>
    </w:p>
  </w:footnote>
  <w:footnote w:type="continuationSeparator" w:id="0">
    <w:p w14:paraId="0B9D0E38" w14:textId="77777777" w:rsidR="00704AD8" w:rsidRDefault="00704AD8" w:rsidP="00835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1845F" w14:textId="77777777" w:rsidR="008354B8" w:rsidRDefault="008354B8">
    <w:pPr>
      <w:pStyle w:val="Header"/>
    </w:pPr>
    <w:r>
      <w:t>SJYW4010 - 1803484</w:t>
    </w:r>
  </w:p>
  <w:p w14:paraId="046006AF" w14:textId="77777777" w:rsidR="008354B8" w:rsidRDefault="008354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B8"/>
    <w:rsid w:val="00021688"/>
    <w:rsid w:val="00024B6A"/>
    <w:rsid w:val="00057AF7"/>
    <w:rsid w:val="00065C72"/>
    <w:rsid w:val="00072915"/>
    <w:rsid w:val="00082DE3"/>
    <w:rsid w:val="000844B6"/>
    <w:rsid w:val="000D7865"/>
    <w:rsid w:val="00105279"/>
    <w:rsid w:val="00120060"/>
    <w:rsid w:val="001355CF"/>
    <w:rsid w:val="00153C64"/>
    <w:rsid w:val="00157E62"/>
    <w:rsid w:val="00192265"/>
    <w:rsid w:val="00194628"/>
    <w:rsid w:val="001C1CEC"/>
    <w:rsid w:val="001D0325"/>
    <w:rsid w:val="001D50D9"/>
    <w:rsid w:val="001E627C"/>
    <w:rsid w:val="001E6380"/>
    <w:rsid w:val="001E6526"/>
    <w:rsid w:val="001F69F6"/>
    <w:rsid w:val="0020627E"/>
    <w:rsid w:val="00257D3C"/>
    <w:rsid w:val="002614A2"/>
    <w:rsid w:val="002654AC"/>
    <w:rsid w:val="002A3337"/>
    <w:rsid w:val="002D0AB6"/>
    <w:rsid w:val="002D3924"/>
    <w:rsid w:val="002E6035"/>
    <w:rsid w:val="002F4C0B"/>
    <w:rsid w:val="00307F9C"/>
    <w:rsid w:val="00330128"/>
    <w:rsid w:val="00334B6D"/>
    <w:rsid w:val="00347FA8"/>
    <w:rsid w:val="00354F92"/>
    <w:rsid w:val="00355648"/>
    <w:rsid w:val="00381419"/>
    <w:rsid w:val="003D288A"/>
    <w:rsid w:val="003D726F"/>
    <w:rsid w:val="00400D92"/>
    <w:rsid w:val="004031F4"/>
    <w:rsid w:val="00423210"/>
    <w:rsid w:val="0046526C"/>
    <w:rsid w:val="00467C59"/>
    <w:rsid w:val="004728EA"/>
    <w:rsid w:val="004A5992"/>
    <w:rsid w:val="004F35DF"/>
    <w:rsid w:val="005210CC"/>
    <w:rsid w:val="0053027A"/>
    <w:rsid w:val="0053258E"/>
    <w:rsid w:val="0055031F"/>
    <w:rsid w:val="0057591C"/>
    <w:rsid w:val="005A18B4"/>
    <w:rsid w:val="005C3C66"/>
    <w:rsid w:val="005C40CE"/>
    <w:rsid w:val="005C6C2F"/>
    <w:rsid w:val="005C7EBD"/>
    <w:rsid w:val="005D1C55"/>
    <w:rsid w:val="005E1D25"/>
    <w:rsid w:val="005E34D1"/>
    <w:rsid w:val="005E3835"/>
    <w:rsid w:val="005E7583"/>
    <w:rsid w:val="00603EF0"/>
    <w:rsid w:val="00623813"/>
    <w:rsid w:val="00624659"/>
    <w:rsid w:val="0064730E"/>
    <w:rsid w:val="006522E2"/>
    <w:rsid w:val="0067579A"/>
    <w:rsid w:val="006B4237"/>
    <w:rsid w:val="006F0341"/>
    <w:rsid w:val="006F7BE7"/>
    <w:rsid w:val="00704AD8"/>
    <w:rsid w:val="007668F2"/>
    <w:rsid w:val="0077384F"/>
    <w:rsid w:val="00776F7B"/>
    <w:rsid w:val="007845C3"/>
    <w:rsid w:val="007A14FF"/>
    <w:rsid w:val="007B4E9F"/>
    <w:rsid w:val="007D04EA"/>
    <w:rsid w:val="007D6D8C"/>
    <w:rsid w:val="007E1A79"/>
    <w:rsid w:val="007F33EF"/>
    <w:rsid w:val="00801C25"/>
    <w:rsid w:val="00833E9B"/>
    <w:rsid w:val="008354B8"/>
    <w:rsid w:val="008523AD"/>
    <w:rsid w:val="008608F5"/>
    <w:rsid w:val="0086210F"/>
    <w:rsid w:val="00875FD4"/>
    <w:rsid w:val="008A1640"/>
    <w:rsid w:val="008B1D0A"/>
    <w:rsid w:val="008B65A4"/>
    <w:rsid w:val="008B7AF1"/>
    <w:rsid w:val="008C1C99"/>
    <w:rsid w:val="008D72A2"/>
    <w:rsid w:val="008F68D8"/>
    <w:rsid w:val="00911389"/>
    <w:rsid w:val="00912E9E"/>
    <w:rsid w:val="00914FB3"/>
    <w:rsid w:val="00954DD2"/>
    <w:rsid w:val="00966EE1"/>
    <w:rsid w:val="00990B66"/>
    <w:rsid w:val="009A62FA"/>
    <w:rsid w:val="009B6107"/>
    <w:rsid w:val="009E1676"/>
    <w:rsid w:val="009F221D"/>
    <w:rsid w:val="00A03460"/>
    <w:rsid w:val="00A55B8A"/>
    <w:rsid w:val="00A56BFD"/>
    <w:rsid w:val="00A622B9"/>
    <w:rsid w:val="00A90C0F"/>
    <w:rsid w:val="00A917C7"/>
    <w:rsid w:val="00A924E5"/>
    <w:rsid w:val="00AB11F4"/>
    <w:rsid w:val="00AC726E"/>
    <w:rsid w:val="00AE418D"/>
    <w:rsid w:val="00B10B7C"/>
    <w:rsid w:val="00B13A9A"/>
    <w:rsid w:val="00B15654"/>
    <w:rsid w:val="00B60654"/>
    <w:rsid w:val="00B61D5D"/>
    <w:rsid w:val="00B72212"/>
    <w:rsid w:val="00B939F1"/>
    <w:rsid w:val="00B9724C"/>
    <w:rsid w:val="00BB6A26"/>
    <w:rsid w:val="00BB7353"/>
    <w:rsid w:val="00BC4E03"/>
    <w:rsid w:val="00BD48C1"/>
    <w:rsid w:val="00BD70C4"/>
    <w:rsid w:val="00C13384"/>
    <w:rsid w:val="00C134D3"/>
    <w:rsid w:val="00C16EA8"/>
    <w:rsid w:val="00C25484"/>
    <w:rsid w:val="00C5485A"/>
    <w:rsid w:val="00C67CF6"/>
    <w:rsid w:val="00C735FD"/>
    <w:rsid w:val="00C92592"/>
    <w:rsid w:val="00CA13E1"/>
    <w:rsid w:val="00CB0B32"/>
    <w:rsid w:val="00CB0BAC"/>
    <w:rsid w:val="00CE04E5"/>
    <w:rsid w:val="00D34DD8"/>
    <w:rsid w:val="00D45717"/>
    <w:rsid w:val="00D45D7C"/>
    <w:rsid w:val="00D54A1E"/>
    <w:rsid w:val="00D62D33"/>
    <w:rsid w:val="00D62F03"/>
    <w:rsid w:val="00D64A8D"/>
    <w:rsid w:val="00D668C4"/>
    <w:rsid w:val="00D7083B"/>
    <w:rsid w:val="00D756D7"/>
    <w:rsid w:val="00D83B26"/>
    <w:rsid w:val="00D97BE9"/>
    <w:rsid w:val="00DA53B2"/>
    <w:rsid w:val="00DB26CE"/>
    <w:rsid w:val="00DB42CF"/>
    <w:rsid w:val="00DC5B40"/>
    <w:rsid w:val="00DD39F0"/>
    <w:rsid w:val="00DE79BB"/>
    <w:rsid w:val="00E05FEE"/>
    <w:rsid w:val="00E06C55"/>
    <w:rsid w:val="00E07C90"/>
    <w:rsid w:val="00E315AF"/>
    <w:rsid w:val="00E33217"/>
    <w:rsid w:val="00E41AEC"/>
    <w:rsid w:val="00E6026E"/>
    <w:rsid w:val="00E90EE1"/>
    <w:rsid w:val="00EA6694"/>
    <w:rsid w:val="00EC7160"/>
    <w:rsid w:val="00EF771E"/>
    <w:rsid w:val="00F05971"/>
    <w:rsid w:val="00F22901"/>
    <w:rsid w:val="00F249C6"/>
    <w:rsid w:val="00F33C48"/>
    <w:rsid w:val="00F37B6C"/>
    <w:rsid w:val="00F710F6"/>
    <w:rsid w:val="00F73407"/>
    <w:rsid w:val="00F90DE4"/>
    <w:rsid w:val="00FA4C78"/>
    <w:rsid w:val="00FE0859"/>
    <w:rsid w:val="00FE63F0"/>
    <w:rsid w:val="00FF6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DBF17"/>
  <w15:chartTrackingRefBased/>
  <w15:docId w15:val="{D7F0F853-D338-4A81-AC84-57B1E1A75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5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4B8"/>
  </w:style>
  <w:style w:type="paragraph" w:styleId="Footer">
    <w:name w:val="footer"/>
    <w:basedOn w:val="Normal"/>
    <w:link w:val="FooterChar"/>
    <w:uiPriority w:val="99"/>
    <w:unhideWhenUsed/>
    <w:rsid w:val="00835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4B8"/>
  </w:style>
  <w:style w:type="paragraph" w:styleId="NormalWeb">
    <w:name w:val="Normal (Web)"/>
    <w:basedOn w:val="Normal"/>
    <w:uiPriority w:val="99"/>
    <w:semiHidden/>
    <w:unhideWhenUsed/>
    <w:rsid w:val="00A622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31F4"/>
    <w:rPr>
      <w:color w:val="0563C1" w:themeColor="hyperlink"/>
      <w:u w:val="single"/>
    </w:rPr>
  </w:style>
  <w:style w:type="character" w:styleId="UnresolvedMention">
    <w:name w:val="Unresolved Mention"/>
    <w:basedOn w:val="DefaultParagraphFont"/>
    <w:uiPriority w:val="99"/>
    <w:semiHidden/>
    <w:unhideWhenUsed/>
    <w:rsid w:val="004031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infed.org/mobi/bruce-w-tuckman-forming-storming-norming-and-performing-in-grou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lbin.com/about/belbin-team-rol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1074</Words>
  <Characters>6126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James</dc:creator>
  <cp:keywords/>
  <dc:description/>
  <cp:lastModifiedBy>Ruth James (1803484)</cp:lastModifiedBy>
  <cp:revision>7</cp:revision>
  <dcterms:created xsi:type="dcterms:W3CDTF">2018-12-12T22:11:00Z</dcterms:created>
  <dcterms:modified xsi:type="dcterms:W3CDTF">2018-12-13T17:08:00Z</dcterms:modified>
</cp:coreProperties>
</file>