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7DC941" w:rsidP="6317D35C" w:rsidRDefault="1F7DC941" w14:paraId="7EFEC592" w14:noSpellErr="1" w14:textId="2A99D905">
      <w:pPr>
        <w:pStyle w:val="Normal"/>
        <w:rPr>
          <w:rFonts w:ascii="times new roman" w:hAnsi="times new roman" w:eastAsia="times new roman" w:cs="times new roman"/>
          <w:noProof w:val="0"/>
          <w:color w:val="auto"/>
          <w:sz w:val="22"/>
          <w:szCs w:val="22"/>
          <w:lang w:val="en-GB"/>
        </w:rPr>
      </w:pPr>
      <w:r w:rsidRPr="6317D35C" w:rsidR="6317D35C">
        <w:rPr>
          <w:rFonts w:ascii="times new roman" w:hAnsi="times new roman" w:eastAsia="times new roman" w:cs="times new roman"/>
          <w:noProof w:val="0"/>
          <w:color w:val="222222"/>
          <w:sz w:val="22"/>
          <w:szCs w:val="22"/>
          <w:lang w:val="en-GB"/>
        </w:rPr>
        <w:t>To what extent did Ronald Reagan’s presidency (1981–1989) fulfil the sentiments endorsed in his 1964 ‘A Time for Choosing’ speech?</w:t>
      </w:r>
      <w:r>
        <w:br/>
      </w:r>
      <w:r>
        <w:br/>
      </w:r>
      <w:r w:rsidRPr="6317D35C" w:rsidR="6317D35C">
        <w:rPr>
          <w:rFonts w:ascii="times new roman" w:hAnsi="times new roman" w:eastAsia="times new roman" w:cs="times new roman"/>
          <w:noProof w:val="0"/>
          <w:color w:val="222222"/>
          <w:sz w:val="22"/>
          <w:szCs w:val="22"/>
          <w:lang w:val="en-GB"/>
        </w:rPr>
        <w:t xml:space="preserve">Ronald </w:t>
      </w:r>
      <w:r w:rsidRPr="6317D35C" w:rsidR="6317D35C">
        <w:rPr>
          <w:rFonts w:ascii="times new roman" w:hAnsi="times new roman" w:eastAsia="times new roman" w:cs="times new roman"/>
          <w:noProof w:val="0"/>
          <w:color w:val="222222"/>
          <w:sz w:val="22"/>
          <w:szCs w:val="22"/>
          <w:lang w:val="en-GB"/>
        </w:rPr>
        <w:t xml:space="preserve">Reagan's presidency was as divisive as it was emblematic of the 80's capitalist lifestyle. Marked by racial tensions, rising inequality and controversial foreign policy decisions, </w:t>
      </w:r>
      <w:r w:rsidRPr="6317D35C" w:rsidR="6317D35C">
        <w:rPr>
          <w:rFonts w:ascii="times new roman" w:hAnsi="times new roman" w:eastAsia="times new roman" w:cs="times new roman"/>
          <w:noProof w:val="0"/>
          <w:color w:val="222222"/>
          <w:sz w:val="22"/>
          <w:szCs w:val="22"/>
          <w:lang w:val="en-GB"/>
        </w:rPr>
        <w:t>the Reagan administration's justification for their policies were</w:t>
      </w:r>
      <w:r w:rsidRPr="6317D35C" w:rsidR="6317D35C">
        <w:rPr>
          <w:rFonts w:ascii="times new roman" w:hAnsi="times new roman" w:eastAsia="times new roman" w:cs="times new roman"/>
          <w:noProof w:val="0"/>
          <w:color w:val="222222"/>
          <w:sz w:val="22"/>
          <w:szCs w:val="22"/>
          <w:lang w:val="en-GB"/>
        </w:rPr>
        <w:t xml:space="preserve"> </w:t>
      </w:r>
      <w:r w:rsidRPr="6317D35C" w:rsidR="6317D35C">
        <w:rPr>
          <w:rFonts w:ascii="times new roman" w:hAnsi="times new roman" w:eastAsia="times new roman" w:cs="times new roman"/>
          <w:noProof w:val="0"/>
          <w:color w:val="222222"/>
          <w:sz w:val="22"/>
          <w:szCs w:val="22"/>
          <w:lang w:val="en-GB"/>
        </w:rPr>
        <w:t xml:space="preserve">echoed in his 1964 'A Time for Choosing' speech. Made while Reagan was supporting the Goldwater presidential campaign, the speech highlights the key issues Reagan and his administration would target two decades later. </w:t>
      </w:r>
      <w:r w:rsidRPr="6317D35C" w:rsidR="6317D35C">
        <w:rPr>
          <w:rFonts w:ascii="times new roman" w:hAnsi="times new roman" w:eastAsia="times new roman" w:cs="times new roman"/>
          <w:noProof w:val="0"/>
          <w:color w:val="222222"/>
          <w:sz w:val="22"/>
          <w:szCs w:val="22"/>
          <w:lang w:val="en-GB"/>
        </w:rPr>
        <w:t>However,</w:t>
      </w:r>
      <w:r w:rsidRPr="6317D35C" w:rsidR="6317D35C">
        <w:rPr>
          <w:rFonts w:ascii="times new roman" w:hAnsi="times new roman" w:eastAsia="times new roman" w:cs="times new roman"/>
          <w:noProof w:val="0"/>
          <w:color w:val="222222"/>
          <w:sz w:val="22"/>
          <w:szCs w:val="22"/>
          <w:lang w:val="en-GB"/>
        </w:rPr>
        <w:t xml:space="preserve"> there is contention as to whether this speech accurately represents the effects of the Reagan </w:t>
      </w:r>
      <w:r w:rsidRPr="6317D35C" w:rsidR="6317D35C">
        <w:rPr>
          <w:rFonts w:ascii="times new roman" w:hAnsi="times new roman" w:eastAsia="times new roman" w:cs="times new roman"/>
          <w:noProof w:val="0"/>
          <w:color w:val="222222"/>
          <w:sz w:val="22"/>
          <w:szCs w:val="22"/>
          <w:lang w:val="en-GB"/>
        </w:rPr>
        <w:t>administration's</w:t>
      </w:r>
      <w:r w:rsidRPr="6317D35C" w:rsidR="6317D35C">
        <w:rPr>
          <w:rFonts w:ascii="times new roman" w:hAnsi="times new roman" w:eastAsia="times new roman" w:cs="times new roman"/>
          <w:noProof w:val="0"/>
          <w:color w:val="222222"/>
          <w:sz w:val="22"/>
          <w:szCs w:val="22"/>
          <w:lang w:val="en-GB"/>
        </w:rPr>
        <w:t xml:space="preserve"> policies. While Reagan's supporters will argue that this speech represents the benefits of his policy decisions</w:t>
      </w:r>
      <w:r w:rsidRPr="6317D35C" w:rsidR="6317D35C">
        <w:rPr>
          <w:rFonts w:ascii="times new roman" w:hAnsi="times new roman" w:eastAsia="times new roman" w:cs="times new roman"/>
          <w:noProof w:val="0"/>
          <w:color w:val="222222"/>
          <w:sz w:val="22"/>
          <w:szCs w:val="22"/>
          <w:lang w:val="en-GB"/>
        </w:rPr>
        <w:t>,</w:t>
      </w:r>
      <w:r w:rsidRPr="6317D35C" w:rsidR="6317D35C">
        <w:rPr>
          <w:rFonts w:ascii="times new roman" w:hAnsi="times new roman" w:eastAsia="times new roman" w:cs="times new roman"/>
          <w:noProof w:val="0"/>
          <w:color w:val="222222"/>
          <w:sz w:val="22"/>
          <w:szCs w:val="22"/>
          <w:lang w:val="en-GB"/>
        </w:rPr>
        <w:t xml:space="preserve"> his detractors would suggest that this speech was purely propaganda and masks the real effects of the neo-liberal politics that became so prominent in the 1980s. </w:t>
      </w:r>
      <w:r w:rsidRPr="6317D35C" w:rsidR="6317D35C">
        <w:rPr>
          <w:rFonts w:ascii="times new roman" w:hAnsi="times new roman" w:eastAsia="times new roman" w:cs="times new roman"/>
          <w:noProof w:val="0"/>
          <w:color w:val="222222"/>
          <w:sz w:val="22"/>
          <w:szCs w:val="22"/>
          <w:lang w:val="en-GB"/>
        </w:rPr>
        <w:t xml:space="preserve">This essay will examine Reagan's </w:t>
      </w:r>
      <w:r w:rsidRPr="6317D35C" w:rsidR="6317D35C">
        <w:rPr>
          <w:rFonts w:ascii="times new roman" w:hAnsi="times new roman" w:eastAsia="times new roman" w:cs="times new roman"/>
          <w:noProof w:val="0"/>
          <w:color w:val="222222"/>
          <w:sz w:val="22"/>
          <w:szCs w:val="22"/>
          <w:lang w:val="en-GB"/>
        </w:rPr>
        <w:t>1964 "A Time for Choosing" speech</w:t>
      </w:r>
      <w:r w:rsidRPr="6317D35C" w:rsidR="6317D35C">
        <w:rPr>
          <w:rFonts w:ascii="times new roman" w:hAnsi="times new roman" w:eastAsia="times new roman" w:cs="times new roman"/>
          <w:noProof w:val="0"/>
          <w:color w:val="222222"/>
          <w:sz w:val="22"/>
          <w:szCs w:val="22"/>
          <w:lang w:val="en-GB"/>
        </w:rPr>
        <w:t xml:space="preserve"> while comparing and contrasting it to </w:t>
      </w:r>
      <w:r w:rsidRPr="6317D35C" w:rsidR="6317D35C">
        <w:rPr>
          <w:rFonts w:ascii="times new roman" w:hAnsi="times new roman" w:eastAsia="times new roman" w:cs="times new roman"/>
          <w:noProof w:val="0"/>
          <w:color w:val="222222"/>
          <w:sz w:val="22"/>
          <w:szCs w:val="22"/>
          <w:lang w:val="en-GB"/>
        </w:rPr>
        <w:t>the narrative of Reagan's</w:t>
      </w:r>
      <w:r w:rsidRPr="6317D35C" w:rsidR="6317D35C">
        <w:rPr>
          <w:rFonts w:ascii="times new roman" w:hAnsi="times new roman" w:eastAsia="times new roman" w:cs="times new roman"/>
          <w:noProof w:val="0"/>
          <w:color w:val="222222"/>
          <w:sz w:val="22"/>
          <w:szCs w:val="22"/>
          <w:lang w:val="en-GB"/>
        </w:rPr>
        <w:t xml:space="preserve"> Administration from 1981-1989, in order to understand whether Reagan's presidency fulfilled or strayed from</w:t>
      </w:r>
      <w:r w:rsidRPr="6317D35C" w:rsidR="6317D35C">
        <w:rPr>
          <w:rFonts w:ascii="times new roman" w:hAnsi="times new roman" w:eastAsia="times new roman" w:cs="times new roman"/>
          <w:noProof w:val="0"/>
          <w:color w:val="222222"/>
          <w:sz w:val="22"/>
          <w:szCs w:val="22"/>
          <w:lang w:val="en-GB"/>
        </w:rPr>
        <w:t xml:space="preserve"> the sentiments endorsed in the speech</w:t>
      </w:r>
      <w:r w:rsidRPr="6317D35C" w:rsidR="6317D35C">
        <w:rPr>
          <w:rFonts w:ascii="times new roman" w:hAnsi="times new roman" w:eastAsia="times new roman" w:cs="times new roman"/>
          <w:noProof w:val="0"/>
          <w:color w:val="222222"/>
          <w:sz w:val="22"/>
          <w:szCs w:val="22"/>
          <w:lang w:val="en-GB"/>
        </w:rPr>
        <w:t xml:space="preserve"> two decades earlier.</w:t>
      </w:r>
      <w:r>
        <w:br/>
      </w:r>
      <w:r>
        <w:br/>
      </w:r>
      <w:r w:rsidRPr="6C1D161A" w:rsidR="1F7DC941">
        <w:rPr>
          <w:rFonts w:ascii="times new roman" w:hAnsi="times new roman" w:eastAsia="times new roman" w:cs="times new roman"/>
          <w:noProof w:val="0"/>
          <w:color w:val="222222"/>
          <w:sz w:val="22"/>
          <w:szCs w:val="22"/>
          <w:lang w:val="en-GB"/>
        </w:rPr>
        <w:t>The first key theme Reagan present in his 'A Time for Choosing' speech is that of personal freedom. 'I</w:t>
      </w:r>
      <w:r w:rsidRPr="6C1D161A" w:rsidR="1F7DC941">
        <w:rPr>
          <w:rFonts w:ascii="times new roman" w:hAnsi="times new roman" w:eastAsia="times new roman" w:cs="times new roman"/>
          <w:noProof w:val="0"/>
          <w:sz w:val="22"/>
          <w:szCs w:val="22"/>
          <w:lang w:val="en-GB"/>
        </w:rPr>
        <w:t>t's time we asked ourselves if we still know the freedoms intended for us'</w:t>
      </w:r>
      <w:r w:rsidRPr="6C1D161A">
        <w:rPr>
          <w:rStyle w:val="FootnoteReference"/>
          <w:rFonts w:ascii="times new roman" w:hAnsi="times new roman" w:eastAsia="times new roman" w:cs="times new roman"/>
          <w:noProof w:val="0"/>
          <w:sz w:val="22"/>
          <w:szCs w:val="22"/>
          <w:lang w:val="en-GB"/>
        </w:rPr>
        <w:footnoteReference w:id="8062"/>
      </w:r>
      <w:r w:rsidRPr="6C1D161A" w:rsidR="1F7DC941">
        <w:rPr>
          <w:rFonts w:ascii="times new roman" w:hAnsi="times new roman" w:eastAsia="times new roman" w:cs="times new roman"/>
          <w:noProof w:val="0"/>
          <w:sz w:val="22"/>
          <w:szCs w:val="22"/>
          <w:lang w:val="en-GB"/>
        </w:rPr>
        <w:t xml:space="preserve"> states Reagan, which draws focus to the idea central to his speech – that of personal freedom. In his policies this is certainly reflected in the way he reduced on highest earners and reduced restrictions in environmental and business areas. However, for Reagan to focus so closely on the theme of personal freedom is somewhat </w:t>
      </w:r>
      <w:r w:rsidRPr="6C1D161A" w:rsidR="1F7DC941">
        <w:rPr>
          <w:rFonts w:ascii="times new roman" w:hAnsi="times new roman" w:eastAsia="times new roman" w:cs="times new roman"/>
          <w:noProof w:val="0"/>
          <w:sz w:val="22"/>
          <w:szCs w:val="22"/>
          <w:lang w:val="en-GB"/>
        </w:rPr>
        <w:t>hy</w:t>
      </w:r>
      <w:r w:rsidRPr="6C1D161A" w:rsidR="1F7DC941">
        <w:rPr>
          <w:rFonts w:ascii="times new roman" w:hAnsi="times new roman" w:eastAsia="times new roman" w:cs="times new roman"/>
          <w:noProof w:val="0"/>
          <w:sz w:val="22"/>
          <w:szCs w:val="22"/>
          <w:lang w:val="en-GB"/>
        </w:rPr>
        <w:t>pocritical, along with the greater freedom for businesses came greater restrictions for unions.</w:t>
      </w:r>
      <w:r w:rsidRPr="6C1D161A" w:rsidR="1F7DC941">
        <w:rPr>
          <w:rFonts w:ascii="times new roman" w:hAnsi="times new roman" w:eastAsia="times new roman" w:cs="times new roman"/>
          <w:noProof w:val="0"/>
          <w:color w:val="auto"/>
          <w:sz w:val="22"/>
          <w:szCs w:val="22"/>
          <w:lang w:val="en-GB"/>
        </w:rPr>
        <w:t xml:space="preserve"> '</w:t>
      </w:r>
      <w:r w:rsidRPr="1F7DC941" w:rsidR="1F7DC941">
        <w:rPr>
          <w:rFonts w:ascii="times new roman" w:hAnsi="times new roman" w:eastAsia="times new roman" w:cs="times new roman"/>
          <w:noProof w:val="0"/>
          <w:color w:val="auto"/>
          <w:sz w:val="22"/>
          <w:szCs w:val="22"/>
          <w:lang w:val="en-GB"/>
        </w:rPr>
        <w:t>An important turning point came in 1981, shortly after Reagan took office, when he fired about 12,000 federal air traffic controllers who went out on strike.'</w:t>
      </w:r>
      <w:r w:rsidRPr="1F7DC941">
        <w:rPr>
          <w:rStyle w:val="FootnoteReference"/>
          <w:rFonts w:ascii="times new roman" w:hAnsi="times new roman" w:eastAsia="times new roman" w:cs="times new roman"/>
          <w:noProof w:val="0"/>
          <w:color w:val="auto"/>
          <w:sz w:val="22"/>
          <w:szCs w:val="22"/>
          <w:lang w:val="en-GB"/>
        </w:rPr>
        <w:footnoteReference w:id="30134"/>
      </w:r>
      <w:r w:rsidRPr="1F7DC941" w:rsidR="1F7DC941">
        <w:rPr>
          <w:rFonts w:ascii="times new roman" w:hAnsi="times new roman" w:eastAsia="times new roman" w:cs="times new roman"/>
          <w:noProof w:val="0"/>
          <w:color w:val="auto"/>
          <w:sz w:val="22"/>
          <w:szCs w:val="22"/>
          <w:lang w:val="en-GB"/>
        </w:rPr>
        <w:t xml:space="preserve"> While this does reflect the tendency in the United States to be opposed to organised labour, it is </w:t>
      </w:r>
      <w:r w:rsidRPr="1F7DC941" w:rsidR="1F7DC941">
        <w:rPr>
          <w:rFonts w:ascii="times new roman" w:hAnsi="times new roman" w:eastAsia="times new roman" w:cs="times new roman"/>
          <w:noProof w:val="0"/>
          <w:color w:val="auto"/>
          <w:sz w:val="22"/>
          <w:szCs w:val="22"/>
          <w:lang w:val="en-GB"/>
        </w:rPr>
        <w:t>contradictory</w:t>
      </w:r>
      <w:r w:rsidRPr="1F7DC941" w:rsidR="1F7DC941">
        <w:rPr>
          <w:rFonts w:ascii="times new roman" w:hAnsi="times new roman" w:eastAsia="times new roman" w:cs="times new roman"/>
          <w:noProof w:val="0"/>
          <w:color w:val="auto"/>
          <w:sz w:val="22"/>
          <w:szCs w:val="22"/>
          <w:lang w:val="en-GB"/>
        </w:rPr>
        <w:t xml:space="preserve"> for Reagan to champion personal freedom and also be opposed to expressions of individual liberty, such as union action. Reagan also quotes James Madison to justify his belief in high levels of personal freedom. '</w:t>
      </w:r>
      <w:r w:rsidRPr="6C1D161A" w:rsidR="1F7DC941">
        <w:rPr>
          <w:rFonts w:ascii="times new roman" w:hAnsi="times new roman" w:eastAsia="times new roman" w:cs="times new roman"/>
          <w:noProof w:val="0"/>
          <w:sz w:val="22"/>
          <w:szCs w:val="22"/>
          <w:lang w:val="en-GB"/>
        </w:rPr>
        <w:t xml:space="preserve">We base all our experiments on the capacity of mankind for </w:t>
      </w:r>
      <w:r w:rsidRPr="6C1D161A" w:rsidR="1F7DC941">
        <w:rPr>
          <w:rFonts w:ascii="times new roman" w:hAnsi="times new roman" w:eastAsia="times new roman" w:cs="times new roman"/>
          <w:noProof w:val="0"/>
          <w:sz w:val="22"/>
          <w:szCs w:val="22"/>
          <w:lang w:val="en-GB"/>
        </w:rPr>
        <w:t>self-</w:t>
      </w:r>
      <w:r w:rsidRPr="6C1D161A" w:rsidR="1F7DC941">
        <w:rPr>
          <w:rFonts w:ascii="times new roman" w:hAnsi="times new roman" w:eastAsia="times new roman" w:cs="times new roman"/>
          <w:noProof w:val="0"/>
          <w:sz w:val="22"/>
          <w:szCs w:val="22"/>
          <w:lang w:val="en-GB"/>
        </w:rPr>
        <w:t>government</w:t>
      </w:r>
      <w:r w:rsidRPr="6C1D161A" w:rsidR="1F7DC941">
        <w:rPr>
          <w:rFonts w:ascii="times new roman" w:hAnsi="times new roman" w:eastAsia="times new roman" w:cs="times new roman"/>
          <w:noProof w:val="0"/>
          <w:sz w:val="22"/>
          <w:szCs w:val="22"/>
          <w:lang w:val="en-GB"/>
        </w:rPr>
        <w:t>.'</w:t>
      </w:r>
      <w:r w:rsidRPr="1F7DC941">
        <w:rPr>
          <w:rStyle w:val="FootnoteReference"/>
          <w:rFonts w:ascii="times new roman" w:hAnsi="times new roman" w:eastAsia="times new roman" w:cs="times new roman"/>
          <w:noProof w:val="0"/>
          <w:color w:val="auto"/>
          <w:sz w:val="22"/>
          <w:szCs w:val="22"/>
          <w:lang w:val="en-GB"/>
        </w:rPr>
        <w:footnoteReference w:id="11553"/>
      </w:r>
      <w:r w:rsidRPr="6C1D161A" w:rsidR="1F7DC941">
        <w:rPr>
          <w:rFonts w:ascii="times new roman" w:hAnsi="times new roman" w:eastAsia="times new roman" w:cs="times new roman"/>
          <w:noProof w:val="0"/>
          <w:sz w:val="22"/>
          <w:szCs w:val="22"/>
          <w:lang w:val="en-GB"/>
        </w:rPr>
        <w:t xml:space="preserve"> However, when Madison refers to self-government it is more likely that he means the right of a nation to </w:t>
      </w:r>
      <w:r w:rsidRPr="6C1D161A" w:rsidR="1F7DC941">
        <w:rPr>
          <w:rFonts w:ascii="times new roman" w:hAnsi="times new roman" w:eastAsia="times new roman" w:cs="times new roman"/>
          <w:noProof w:val="0"/>
          <w:sz w:val="22"/>
          <w:szCs w:val="22"/>
          <w:lang w:val="en-GB"/>
        </w:rPr>
        <w:t>self-</w:t>
      </w:r>
      <w:r w:rsidRPr="6C1D161A" w:rsidR="1F7DC941">
        <w:rPr>
          <w:rFonts w:ascii="times new roman" w:hAnsi="times new roman" w:eastAsia="times new roman" w:cs="times new roman"/>
          <w:noProof w:val="0"/>
          <w:sz w:val="22"/>
          <w:szCs w:val="22"/>
          <w:lang w:val="en-GB"/>
        </w:rPr>
        <w:t>determination</w:t>
      </w:r>
      <w:r w:rsidRPr="6C1D161A" w:rsidR="1F7DC941">
        <w:rPr>
          <w:rFonts w:ascii="times new roman" w:hAnsi="times new roman" w:eastAsia="times new roman" w:cs="times new roman"/>
          <w:noProof w:val="0"/>
          <w:sz w:val="22"/>
          <w:szCs w:val="22"/>
          <w:lang w:val="en-GB"/>
        </w:rPr>
        <w:t xml:space="preserve"> rather than the right of the individual to extreme personal liberties. This is probably the case due to Madison's involvement in the founding of the U</w:t>
      </w:r>
      <w:r w:rsidRPr="6C1D161A" w:rsidR="1F7DC941">
        <w:rPr>
          <w:rFonts w:ascii="times new roman" w:hAnsi="times new roman" w:eastAsia="times new roman" w:cs="times new roman"/>
          <w:noProof w:val="0"/>
          <w:sz w:val="22"/>
          <w:szCs w:val="22"/>
          <w:lang w:val="en-GB"/>
        </w:rPr>
        <w:t xml:space="preserve">nited States, which by definition was a nation forcefully taking its right to </w:t>
      </w:r>
      <w:r w:rsidRPr="6C1D161A" w:rsidR="1F7DC941">
        <w:rPr>
          <w:rFonts w:ascii="times new roman" w:hAnsi="times new roman" w:eastAsia="times new roman" w:cs="times new roman"/>
          <w:noProof w:val="0"/>
          <w:sz w:val="22"/>
          <w:szCs w:val="22"/>
          <w:lang w:val="en-GB"/>
        </w:rPr>
        <w:t>self-</w:t>
      </w:r>
      <w:r w:rsidRPr="6C1D161A" w:rsidR="1F7DC941">
        <w:rPr>
          <w:rFonts w:ascii="times new roman" w:hAnsi="times new roman" w:eastAsia="times new roman" w:cs="times new roman"/>
          <w:noProof w:val="0"/>
          <w:sz w:val="22"/>
          <w:szCs w:val="22"/>
          <w:lang w:val="en-GB"/>
        </w:rPr>
        <w:t>determination</w:t>
      </w:r>
      <w:r w:rsidRPr="6C1D161A" w:rsidR="1F7DC941">
        <w:rPr>
          <w:rFonts w:ascii="times new roman" w:hAnsi="times new roman" w:eastAsia="times new roman" w:cs="times new roman"/>
          <w:noProof w:val="0"/>
          <w:sz w:val="22"/>
          <w:szCs w:val="22"/>
          <w:lang w:val="en-GB"/>
        </w:rPr>
        <w:t>. This theme in the speech is emblematic of both Reagan's lack of belief in the freedom of individuals and more so the freedom of the private sector, and of his ignorance of the politics that came to found his country.</w:t>
      </w:r>
    </w:p>
    <w:p w:rsidR="1F7DC941" w:rsidP="02DB6142" w:rsidRDefault="1F7DC941" w14:noSpellErr="1" w14:paraId="335FCE1B" w14:textId="60086FAC">
      <w:pPr>
        <w:pStyle w:val="Heading1"/>
        <w:bidi w:val="0"/>
        <w:spacing w:before="0" w:beforeAutospacing="off" w:after="160" w:afterAutospacing="off" w:line="259" w:lineRule="auto"/>
        <w:ind w:firstLine="0"/>
        <w:rPr>
          <w:rFonts w:ascii="Times New Roman" w:hAnsi="Times New Roman" w:eastAsia="Times New Roman" w:cs="Times New Roman"/>
          <w:noProof w:val="0"/>
          <w:color w:val="auto"/>
          <w:sz w:val="20"/>
          <w:szCs w:val="20"/>
          <w:lang w:val="en-GB"/>
        </w:rPr>
      </w:pPr>
      <w:r w:rsidRPr="02DB6142" w:rsidR="1F7DC941">
        <w:rPr>
          <w:rFonts w:ascii="times new roman" w:hAnsi="times new roman" w:eastAsia="times new roman" w:cs="times new roman"/>
          <w:noProof w:val="0"/>
          <w:color w:val="auto"/>
          <w:sz w:val="22"/>
          <w:szCs w:val="22"/>
          <w:lang w:val="en-GB"/>
        </w:rPr>
        <w:t xml:space="preserve">Reagan expands on his belief in personal freedom when he says </w:t>
      </w:r>
      <w:r w:rsidRPr="02DB6142" w:rsidR="1F7DC941">
        <w:rPr>
          <w:rFonts w:ascii="times new roman" w:hAnsi="times new roman" w:eastAsia="times new roman" w:cs="times new roman"/>
          <w:noProof w:val="0"/>
          <w:color w:val="auto"/>
          <w:sz w:val="22"/>
          <w:szCs w:val="22"/>
          <w:lang w:val="en-GB"/>
        </w:rPr>
        <w:t xml:space="preserve">'we believe in our capacity for self-government'. This implies he believes the average person is intelligent enough to make </w:t>
      </w:r>
      <w:r w:rsidRPr="02DB6142" w:rsidR="1F7DC941">
        <w:rPr>
          <w:rFonts w:ascii="times new roman" w:hAnsi="times new roman" w:eastAsia="times new roman" w:cs="times new roman"/>
          <w:noProof w:val="0"/>
          <w:color w:val="auto"/>
          <w:sz w:val="22"/>
          <w:szCs w:val="22"/>
          <w:lang w:val="en-GB"/>
        </w:rPr>
        <w:t>decisions</w:t>
      </w:r>
      <w:r w:rsidRPr="02DB6142" w:rsidR="1F7DC941">
        <w:rPr>
          <w:rFonts w:ascii="times new roman" w:hAnsi="times new roman" w:eastAsia="times new roman" w:cs="times new roman"/>
          <w:noProof w:val="0"/>
          <w:color w:val="auto"/>
          <w:sz w:val="22"/>
          <w:szCs w:val="22"/>
          <w:lang w:val="en-GB"/>
        </w:rPr>
        <w:t xml:space="preserve"> about their own lives. Many of his policies reflect this. For example, when he reduces taxes on the highest earners he gives those people the opportunity to make decisions about what they spend their own income on. However, </w:t>
      </w:r>
      <w:r w:rsidRPr="02DB6142" w:rsidR="1F7DC941">
        <w:rPr>
          <w:rFonts w:ascii="times new roman" w:hAnsi="times new roman" w:eastAsia="times new roman" w:cs="times new roman"/>
          <w:noProof w:val="0"/>
          <w:color w:val="auto"/>
          <w:sz w:val="22"/>
          <w:szCs w:val="22"/>
          <w:lang w:val="en-GB"/>
        </w:rPr>
        <w:t>Rea</w:t>
      </w:r>
      <w:r w:rsidRPr="02DB6142" w:rsidR="1F7DC941">
        <w:rPr>
          <w:rFonts w:ascii="times new roman" w:hAnsi="times new roman" w:eastAsia="times new roman" w:cs="times new roman"/>
          <w:noProof w:val="0"/>
          <w:color w:val="auto"/>
          <w:sz w:val="22"/>
          <w:szCs w:val="22"/>
          <w:lang w:val="en-GB"/>
        </w:rPr>
        <w:t>gan</w:t>
      </w:r>
      <w:r w:rsidRPr="02DB6142" w:rsidR="1F7DC941">
        <w:rPr>
          <w:rFonts w:ascii="times new roman" w:hAnsi="times new roman" w:eastAsia="times new roman" w:cs="times new roman"/>
          <w:noProof w:val="0"/>
          <w:color w:val="auto"/>
          <w:sz w:val="22"/>
          <w:szCs w:val="22"/>
          <w:lang w:val="en-GB"/>
        </w:rPr>
        <w:t xml:space="preserve"> shows that his belief that people can make </w:t>
      </w:r>
      <w:r w:rsidRPr="02DB6142" w:rsidR="1F7DC941">
        <w:rPr>
          <w:rFonts w:ascii="times new roman" w:hAnsi="times new roman" w:eastAsia="times new roman" w:cs="times new roman"/>
          <w:noProof w:val="0"/>
          <w:color w:val="auto"/>
          <w:sz w:val="22"/>
          <w:szCs w:val="22"/>
          <w:lang w:val="en-GB"/>
        </w:rPr>
        <w:t>de</w:t>
      </w:r>
      <w:r w:rsidRPr="02DB6142" w:rsidR="1F7DC941">
        <w:rPr>
          <w:rFonts w:ascii="times new roman" w:hAnsi="times new roman" w:eastAsia="times new roman" w:cs="times new roman"/>
          <w:noProof w:val="0"/>
          <w:color w:val="auto"/>
          <w:sz w:val="22"/>
          <w:szCs w:val="22"/>
          <w:lang w:val="en-GB"/>
        </w:rPr>
        <w:t>cisions</w:t>
      </w:r>
      <w:r w:rsidRPr="02DB6142" w:rsidR="1F7DC941">
        <w:rPr>
          <w:rFonts w:ascii="times new roman" w:hAnsi="times new roman" w:eastAsia="times new roman" w:cs="times new roman"/>
          <w:noProof w:val="0"/>
          <w:color w:val="auto"/>
          <w:sz w:val="22"/>
          <w:szCs w:val="22"/>
          <w:lang w:val="en-GB"/>
        </w:rPr>
        <w:t xml:space="preserve"> about their own lives only expands as far as </w:t>
      </w:r>
      <w:r w:rsidRPr="02DB6142" w:rsidR="1F7DC941">
        <w:rPr>
          <w:rFonts w:ascii="times new roman" w:hAnsi="times new roman" w:eastAsia="times new roman" w:cs="times new roman"/>
          <w:noProof w:val="0"/>
          <w:color w:val="auto"/>
          <w:sz w:val="22"/>
          <w:szCs w:val="22"/>
          <w:lang w:val="en-GB"/>
        </w:rPr>
        <w:t>th</w:t>
      </w:r>
      <w:r w:rsidRPr="02DB6142" w:rsidR="1F7DC941">
        <w:rPr>
          <w:rFonts w:ascii="times new roman" w:hAnsi="times new roman" w:eastAsia="times new roman" w:cs="times new roman"/>
          <w:noProof w:val="0"/>
          <w:color w:val="auto"/>
          <w:sz w:val="22"/>
          <w:szCs w:val="22"/>
          <w:lang w:val="en-GB"/>
        </w:rPr>
        <w:t>ose</w:t>
      </w:r>
      <w:r w:rsidRPr="02DB6142" w:rsidR="1F7DC941">
        <w:rPr>
          <w:rFonts w:ascii="times new roman" w:hAnsi="times new roman" w:eastAsia="times new roman" w:cs="times new roman"/>
          <w:noProof w:val="0"/>
          <w:color w:val="auto"/>
          <w:sz w:val="22"/>
          <w:szCs w:val="22"/>
          <w:lang w:val="en-GB"/>
        </w:rPr>
        <w:t xml:space="preserve"> people making </w:t>
      </w:r>
      <w:r w:rsidRPr="02DB6142" w:rsidR="1F7DC941">
        <w:rPr>
          <w:rFonts w:ascii="times new roman" w:hAnsi="times new roman" w:eastAsia="times new roman" w:cs="times new roman"/>
          <w:noProof w:val="0"/>
          <w:color w:val="auto"/>
          <w:sz w:val="22"/>
          <w:szCs w:val="22"/>
          <w:lang w:val="en-GB"/>
        </w:rPr>
        <w:t>dec</w:t>
      </w:r>
      <w:r w:rsidRPr="02DB6142" w:rsidR="1F7DC941">
        <w:rPr>
          <w:rFonts w:ascii="times new roman" w:hAnsi="times new roman" w:eastAsia="times new roman" w:cs="times new roman"/>
          <w:noProof w:val="0"/>
          <w:color w:val="auto"/>
          <w:sz w:val="22"/>
          <w:szCs w:val="22"/>
          <w:lang w:val="en-GB"/>
        </w:rPr>
        <w:t>isions</w:t>
      </w:r>
      <w:r w:rsidRPr="02DB6142" w:rsidR="1F7DC941">
        <w:rPr>
          <w:rFonts w:ascii="times new roman" w:hAnsi="times new roman" w:eastAsia="times new roman" w:cs="times new roman"/>
          <w:noProof w:val="0"/>
          <w:color w:val="auto"/>
          <w:sz w:val="22"/>
          <w:szCs w:val="22"/>
          <w:lang w:val="en-GB"/>
        </w:rPr>
        <w:t xml:space="preserve"> to buy American made goods. When those people </w:t>
      </w:r>
      <w:r w:rsidRPr="02DB6142" w:rsidR="1F7DC941">
        <w:rPr>
          <w:rFonts w:ascii="times new roman" w:hAnsi="times new roman" w:eastAsia="times new roman" w:cs="times new roman"/>
          <w:noProof w:val="0"/>
          <w:color w:val="auto"/>
          <w:sz w:val="22"/>
          <w:szCs w:val="22"/>
          <w:lang w:val="en-GB"/>
        </w:rPr>
        <w:t xml:space="preserve">form </w:t>
      </w:r>
      <w:r w:rsidRPr="02DB6142" w:rsidR="1F7DC941">
        <w:rPr>
          <w:rFonts w:ascii="times new roman" w:hAnsi="times new roman" w:eastAsia="times new roman" w:cs="times new roman"/>
          <w:noProof w:val="0"/>
          <w:color w:val="auto"/>
          <w:sz w:val="22"/>
          <w:szCs w:val="22"/>
          <w:lang w:val="en-GB"/>
        </w:rPr>
        <w:t>a</w:t>
      </w:r>
      <w:r w:rsidRPr="02DB6142" w:rsidR="1F7DC941">
        <w:rPr>
          <w:rFonts w:ascii="times new roman" w:hAnsi="times new roman" w:eastAsia="times new roman" w:cs="times new roman"/>
          <w:noProof w:val="0"/>
          <w:color w:val="auto"/>
          <w:sz w:val="22"/>
          <w:szCs w:val="22"/>
          <w:lang w:val="en-GB"/>
        </w:rPr>
        <w:t xml:space="preserve"> popular revolution and overthrow an </w:t>
      </w:r>
      <w:r w:rsidRPr="02DB6142" w:rsidR="1F7DC941">
        <w:rPr>
          <w:rFonts w:ascii="times new roman" w:hAnsi="times new roman" w:eastAsia="times new roman" w:cs="times new roman"/>
          <w:noProof w:val="0"/>
          <w:color w:val="auto"/>
          <w:sz w:val="22"/>
          <w:szCs w:val="22"/>
          <w:lang w:val="en-GB"/>
        </w:rPr>
        <w:t>oppressive</w:t>
      </w:r>
      <w:r w:rsidRPr="02DB6142" w:rsidR="1F7DC941">
        <w:rPr>
          <w:rFonts w:ascii="times new roman" w:hAnsi="times new roman" w:eastAsia="times new roman" w:cs="times new roman"/>
          <w:noProof w:val="0"/>
          <w:color w:val="auto"/>
          <w:sz w:val="22"/>
          <w:szCs w:val="22"/>
          <w:lang w:val="en-GB"/>
        </w:rPr>
        <w:t xml:space="preserve"> government in order to secure a better quality of life for themselves Reagan believes that this is a </w:t>
      </w:r>
      <w:r w:rsidRPr="02DB6142" w:rsidR="1F7DC941">
        <w:rPr>
          <w:rFonts w:ascii="times new roman" w:hAnsi="times new roman" w:eastAsia="times new roman" w:cs="times new roman"/>
          <w:noProof w:val="0"/>
          <w:color w:val="auto"/>
          <w:sz w:val="22"/>
          <w:szCs w:val="22"/>
          <w:lang w:val="en-GB"/>
        </w:rPr>
        <w:t>decision</w:t>
      </w:r>
      <w:r w:rsidRPr="02DB6142" w:rsidR="1F7DC941">
        <w:rPr>
          <w:rFonts w:ascii="times new roman" w:hAnsi="times new roman" w:eastAsia="times new roman" w:cs="times new roman"/>
          <w:noProof w:val="0"/>
          <w:color w:val="auto"/>
          <w:sz w:val="22"/>
          <w:szCs w:val="22"/>
          <w:lang w:val="en-GB"/>
        </w:rPr>
        <w:t xml:space="preserve"> that can only be made by the intellectual elite in Washington DC. This is shown in the US led invasion of Grenada, where a popular revolution was overthrown despite securing a greater quality of education and healthcare for all.</w:t>
      </w:r>
      <w:r w:rsidRPr="6C1D161A" w:rsidR="1F7DC941">
        <w:rPr>
          <w:rFonts w:ascii="times new roman" w:hAnsi="times new roman" w:eastAsia="times new roman" w:cs="times new roman"/>
          <w:noProof w:val="0"/>
          <w:color w:val="auto"/>
          <w:sz w:val="22"/>
          <w:szCs w:val="22"/>
          <w:lang w:val="en-GB"/>
        </w:rPr>
        <w:t xml:space="preserve"> (Maurice Bishop's government established </w:t>
      </w:r>
      <w:r w:rsidRPr="6C1D161A" w:rsidR="1F7DC941">
        <w:rPr>
          <w:rFonts w:ascii="times new roman" w:hAnsi="times new roman" w:eastAsia="times new roman" w:cs="times new roman"/>
          <w:noProof w:val="0"/>
          <w:color w:val="auto"/>
          <w:sz w:val="22"/>
          <w:szCs w:val="22"/>
          <w:lang w:val="en-GB"/>
        </w:rPr>
        <w:t>'...</w:t>
      </w:r>
      <w:r w:rsidRPr="6C1D161A" w:rsidR="1F7DC941">
        <w:rPr>
          <w:rFonts w:ascii="times new roman" w:hAnsi="times new roman" w:eastAsia="times new roman" w:cs="times new roman"/>
          <w:noProof w:val="0"/>
          <w:color w:val="auto"/>
          <w:sz w:val="22"/>
          <w:szCs w:val="22"/>
          <w:lang w:val="en-GB"/>
        </w:rPr>
        <w:t>f</w:t>
      </w:r>
      <w:r w:rsidRPr="6C1D161A" w:rsidR="1F7DC941">
        <w:rPr>
          <w:rFonts w:ascii="times new roman" w:hAnsi="times new roman" w:eastAsia="times new roman" w:cs="times new roman"/>
          <w:noProof w:val="0"/>
          <w:color w:val="auto"/>
          <w:sz w:val="22"/>
          <w:szCs w:val="22"/>
          <w:lang w:val="en-GB"/>
        </w:rPr>
        <w:t>ree</w:t>
      </w:r>
      <w:r w:rsidRPr="6C1D161A" w:rsidR="1F7DC941">
        <w:rPr>
          <w:rFonts w:ascii="times new roman" w:hAnsi="times new roman" w:eastAsia="times new roman" w:cs="times new roman"/>
          <w:noProof w:val="0"/>
          <w:color w:val="auto"/>
          <w:sz w:val="22"/>
          <w:szCs w:val="22"/>
          <w:lang w:val="en-GB"/>
        </w:rPr>
        <w:t xml:space="preserve"> public health and reduced the illiteracy rate from 35% to 5% and unemployment from 50% to 14%'</w:t>
      </w:r>
      <w:r w:rsidRPr="6C1D161A">
        <w:rPr>
          <w:rStyle w:val="FootnoteReference"/>
          <w:rFonts w:ascii="times new roman" w:hAnsi="times new roman" w:eastAsia="times new roman" w:cs="times new roman"/>
          <w:noProof w:val="0"/>
          <w:color w:val="auto"/>
          <w:sz w:val="22"/>
          <w:szCs w:val="22"/>
          <w:lang w:val="en-GB"/>
        </w:rPr>
        <w:footnoteReference w:id="27484"/>
      </w:r>
      <w:r w:rsidRPr="6C1D161A" w:rsidR="1F7DC941">
        <w:rPr>
          <w:rFonts w:ascii="times new roman" w:hAnsi="times new roman" w:eastAsia="times new roman" w:cs="times new roman"/>
          <w:noProof w:val="0"/>
          <w:color w:val="auto"/>
          <w:sz w:val="22"/>
          <w:szCs w:val="22"/>
          <w:lang w:val="en-GB"/>
        </w:rPr>
        <w:t>)</w:t>
      </w:r>
      <w:r w:rsidRPr="6C1D161A" w:rsidR="1F7DC941">
        <w:rPr>
          <w:rFonts w:ascii="times new roman" w:hAnsi="times new roman" w:eastAsia="times new roman" w:cs="times new roman"/>
          <w:noProof w:val="0"/>
          <w:sz w:val="22"/>
          <w:szCs w:val="22"/>
          <w:lang w:val="en-GB"/>
        </w:rPr>
        <w:t xml:space="preserve">. </w:t>
      </w:r>
      <w:r w:rsidRPr="02DB6142" w:rsidR="1F7DC941">
        <w:rPr>
          <w:rFonts w:ascii="times new roman" w:hAnsi="times new roman" w:eastAsia="times new roman" w:cs="times new roman"/>
          <w:noProof w:val="0"/>
          <w:color w:val="auto"/>
          <w:sz w:val="22"/>
          <w:szCs w:val="22"/>
          <w:lang w:val="en-GB"/>
        </w:rPr>
        <w:t xml:space="preserve">Reagan's concept of people using their personal freedom to make </w:t>
      </w:r>
      <w:r w:rsidRPr="02DB6142" w:rsidR="1F7DC941">
        <w:rPr>
          <w:rFonts w:ascii="times new roman" w:hAnsi="times new roman" w:eastAsia="times new roman" w:cs="times new roman"/>
          <w:noProof w:val="0"/>
          <w:color w:val="auto"/>
          <w:sz w:val="22"/>
          <w:szCs w:val="22"/>
          <w:lang w:val="en-GB"/>
        </w:rPr>
        <w:t>de</w:t>
      </w:r>
      <w:r w:rsidRPr="02DB6142" w:rsidR="1F7DC941">
        <w:rPr>
          <w:rFonts w:ascii="times new roman" w:hAnsi="times new roman" w:eastAsia="times new roman" w:cs="times new roman"/>
          <w:noProof w:val="0"/>
          <w:color w:val="auto"/>
          <w:sz w:val="22"/>
          <w:szCs w:val="22"/>
          <w:lang w:val="en-GB"/>
        </w:rPr>
        <w:t>cisions</w:t>
      </w:r>
      <w:r w:rsidRPr="02DB6142" w:rsidR="1F7DC941">
        <w:rPr>
          <w:rFonts w:ascii="times new roman" w:hAnsi="times new roman" w:eastAsia="times new roman" w:cs="times new roman"/>
          <w:noProof w:val="0"/>
          <w:color w:val="auto"/>
          <w:sz w:val="22"/>
          <w:szCs w:val="22"/>
          <w:lang w:val="en-GB"/>
        </w:rPr>
        <w:t xml:space="preserve"> about their lives is limited to whether to consume product A or product B. If those people want to bring about </w:t>
      </w:r>
      <w:r w:rsidRPr="02DB6142" w:rsidR="1F7DC941">
        <w:rPr>
          <w:rFonts w:ascii="times new roman" w:hAnsi="times new roman" w:eastAsia="times new roman" w:cs="times new roman"/>
          <w:noProof w:val="0"/>
          <w:color w:val="auto"/>
          <w:sz w:val="22"/>
          <w:szCs w:val="22"/>
          <w:lang w:val="en-GB"/>
        </w:rPr>
        <w:t>political</w:t>
      </w:r>
      <w:r w:rsidRPr="02DB6142" w:rsidR="1F7DC941">
        <w:rPr>
          <w:rFonts w:ascii="times new roman" w:hAnsi="times new roman" w:eastAsia="times new roman" w:cs="times new roman"/>
          <w:noProof w:val="0"/>
          <w:color w:val="auto"/>
          <w:sz w:val="22"/>
          <w:szCs w:val="22"/>
          <w:lang w:val="en-GB"/>
        </w:rPr>
        <w:t xml:space="preserve"> change, it is possible that Reagan may</w:t>
      </w:r>
      <w:r w:rsidRPr="02DB6142" w:rsidR="1F7DC941">
        <w:rPr>
          <w:rFonts w:ascii="times new roman" w:hAnsi="times new roman" w:eastAsia="times new roman" w:cs="times new roman"/>
          <w:noProof w:val="0"/>
          <w:color w:val="auto"/>
          <w:sz w:val="22"/>
          <w:szCs w:val="22"/>
          <w:lang w:val="en-GB"/>
        </w:rPr>
        <w:t xml:space="preserve"> </w:t>
      </w:r>
      <w:r w:rsidRPr="02DB6142" w:rsidR="1F7DC941">
        <w:rPr>
          <w:rFonts w:ascii="times new roman" w:hAnsi="times new roman" w:eastAsia="times new roman" w:cs="times new roman"/>
          <w:noProof w:val="0"/>
          <w:color w:val="auto"/>
          <w:sz w:val="22"/>
          <w:szCs w:val="22"/>
          <w:lang w:val="en-GB"/>
        </w:rPr>
        <w:t>believe that they are not</w:t>
      </w:r>
      <w:r w:rsidRPr="02DB6142" w:rsidR="1F7DC941">
        <w:rPr>
          <w:rFonts w:ascii="times new roman" w:hAnsi="times new roman" w:eastAsia="times new roman" w:cs="times new roman"/>
          <w:noProof w:val="0"/>
          <w:color w:val="auto"/>
          <w:sz w:val="22"/>
          <w:szCs w:val="22"/>
          <w:lang w:val="en-GB"/>
        </w:rPr>
        <w:t xml:space="preserve"> intelligent enough to make this choice themselves. </w:t>
      </w:r>
      <w:r>
        <w:br/>
      </w:r>
      <w:r>
        <w:br/>
      </w:r>
      <w:r w:rsidRPr="02DB6142" w:rsidR="7ABC2AC0">
        <w:rPr>
          <w:rFonts w:ascii="times new roman" w:hAnsi="times new roman" w:eastAsia="times new roman" w:cs="times new roman"/>
          <w:noProof w:val="0"/>
          <w:color w:val="auto"/>
          <w:sz w:val="22"/>
          <w:szCs w:val="22"/>
          <w:lang w:val="en-GB"/>
        </w:rPr>
        <w:t xml:space="preserve">Another </w:t>
      </w:r>
      <w:r w:rsidRPr="02DB6142" w:rsidR="7ABC2AC0">
        <w:rPr>
          <w:rFonts w:ascii="times new roman" w:hAnsi="times new roman" w:eastAsia="times new roman" w:cs="times new roman"/>
          <w:noProof w:val="0"/>
          <w:color w:val="auto"/>
          <w:sz w:val="22"/>
          <w:szCs w:val="22"/>
          <w:lang w:val="en-GB"/>
        </w:rPr>
        <w:t xml:space="preserve">point Reagan raises in his speech is the idea that there is no left and right in politics, only progressive and regressive. </w:t>
      </w:r>
      <w:r w:rsidRPr="02DB6142" w:rsidR="7ABC2AC0">
        <w:rPr>
          <w:rFonts w:ascii="times new roman" w:hAnsi="times new roman" w:eastAsia="times new roman" w:cs="times new roman"/>
          <w:noProof w:val="0"/>
          <w:color w:val="auto"/>
          <w:sz w:val="22"/>
          <w:szCs w:val="22"/>
          <w:lang w:val="en-GB"/>
        </w:rPr>
        <w:t>"You and I are told we must choose between a left or right, but I suggest there is no such thing as a left or right. There is only an up or down.</w:t>
      </w:r>
      <w:r w:rsidRPr="02DB6142">
        <w:rPr>
          <w:rStyle w:val="FootnoteReference"/>
          <w:rFonts w:ascii="times new roman" w:hAnsi="times new roman" w:eastAsia="times new roman" w:cs="times new roman"/>
          <w:noProof w:val="0"/>
          <w:color w:val="auto"/>
          <w:sz w:val="22"/>
          <w:szCs w:val="22"/>
          <w:lang w:val="en-GB"/>
        </w:rPr>
        <w:footnoteReference w:id="31419"/>
      </w:r>
      <w:r w:rsidRPr="02DB6142" w:rsidR="7ABC2AC0">
        <w:rPr>
          <w:rFonts w:ascii="times new roman" w:hAnsi="times new roman" w:eastAsia="times new roman" w:cs="times new roman"/>
          <w:noProof w:val="0"/>
          <w:color w:val="auto"/>
          <w:sz w:val="22"/>
          <w:szCs w:val="22"/>
          <w:lang w:val="en-GB"/>
        </w:rPr>
        <w:t xml:space="preserve">" Reagan posits that the less regulations people have on how they make money, the more progressive a society is. </w:t>
      </w:r>
      <w:r w:rsidRPr="02DB6142" w:rsidR="7ABC2AC0">
        <w:rPr>
          <w:rFonts w:ascii="times new roman" w:hAnsi="times new roman" w:eastAsia="times new roman" w:cs="times new roman"/>
          <w:noProof w:val="0"/>
          <w:color w:val="auto"/>
          <w:sz w:val="22"/>
          <w:szCs w:val="22"/>
          <w:lang w:val="en-GB"/>
        </w:rPr>
        <w:t>Reagan's policies of deregulation and a reduction of marginal tax rates on income from labour echo this ideal. (For instance, his lifting of domestic petroleum price controls in 1981</w:t>
      </w:r>
      <w:r w:rsidRPr="02DB6142">
        <w:rPr>
          <w:rStyle w:val="FootnoteReference"/>
          <w:rFonts w:ascii="times new roman" w:hAnsi="times new roman" w:eastAsia="times new roman" w:cs="times new roman"/>
          <w:noProof w:val="0"/>
          <w:color w:val="auto"/>
          <w:sz w:val="22"/>
          <w:szCs w:val="22"/>
          <w:lang w:val="en-GB"/>
        </w:rPr>
        <w:footnoteReference w:id="21020"/>
      </w:r>
      <w:r w:rsidRPr="02DB6142" w:rsidR="7ABC2AC0">
        <w:rPr>
          <w:rFonts w:ascii="times new roman" w:hAnsi="times new roman" w:eastAsia="times new roman" w:cs="times new roman"/>
          <w:noProof w:val="0"/>
          <w:color w:val="auto"/>
          <w:sz w:val="22"/>
          <w:szCs w:val="22"/>
          <w:lang w:val="en-GB"/>
        </w:rPr>
        <w:t>, and his ending of the oil windfall profits tax in 1988</w:t>
      </w:r>
      <w:r w:rsidRPr="02DB6142">
        <w:rPr>
          <w:rStyle w:val="FootnoteReference"/>
          <w:rFonts w:ascii="times new roman" w:hAnsi="times new roman" w:eastAsia="times new roman" w:cs="times new roman"/>
          <w:noProof w:val="0"/>
          <w:color w:val="auto"/>
          <w:sz w:val="22"/>
          <w:szCs w:val="22"/>
          <w:lang w:val="en-GB"/>
        </w:rPr>
        <w:footnoteReference w:id="20603"/>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Not</w:t>
      </w:r>
      <w:r w:rsidRPr="02DB6142" w:rsidR="7ABC2AC0">
        <w:rPr>
          <w:rFonts w:ascii="times new roman" w:hAnsi="times new roman" w:eastAsia="times new roman" w:cs="times new roman"/>
          <w:noProof w:val="0"/>
          <w:color w:val="auto"/>
          <w:sz w:val="22"/>
          <w:szCs w:val="22"/>
          <w:lang w:val="en-GB"/>
        </w:rPr>
        <w:t xml:space="preserve"> only is this an </w:t>
      </w:r>
      <w:r w:rsidRPr="02DB6142" w:rsidR="7ABC2AC0">
        <w:rPr>
          <w:rFonts w:ascii="times new roman" w:hAnsi="times new roman" w:eastAsia="times new roman" w:cs="times new roman"/>
          <w:noProof w:val="0"/>
          <w:color w:val="auto"/>
          <w:sz w:val="22"/>
          <w:szCs w:val="22"/>
          <w:lang w:val="en-GB"/>
        </w:rPr>
        <w:t>incredibly</w:t>
      </w:r>
      <w:r w:rsidRPr="02DB6142" w:rsidR="7ABC2AC0">
        <w:rPr>
          <w:rFonts w:ascii="times new roman" w:hAnsi="times new roman" w:eastAsia="times new roman" w:cs="times new roman"/>
          <w:noProof w:val="0"/>
          <w:color w:val="auto"/>
          <w:sz w:val="22"/>
          <w:szCs w:val="22"/>
          <w:lang w:val="en-GB"/>
        </w:rPr>
        <w:t xml:space="preserve"> black and white view of history, it also demonstrates Reagan's indifference towards the poorest in society. </w:t>
      </w:r>
      <w:r w:rsidRPr="02DB6142" w:rsidR="7ABC2AC0">
        <w:rPr>
          <w:rFonts w:ascii="times new roman" w:hAnsi="times new roman" w:eastAsia="times new roman" w:cs="times new roman"/>
          <w:noProof w:val="0"/>
          <w:color w:val="auto"/>
          <w:sz w:val="22"/>
          <w:szCs w:val="22"/>
          <w:lang w:val="en-GB"/>
        </w:rPr>
        <w:t>'</w:t>
      </w:r>
      <w:r w:rsidRPr="7ABC2AC0" w:rsidR="7ABC2AC0">
        <w:rPr>
          <w:rFonts w:ascii="times new roman" w:hAnsi="times new roman" w:eastAsia="times new roman" w:cs="times new roman"/>
          <w:noProof w:val="0"/>
          <w:color w:val="auto"/>
          <w:sz w:val="22"/>
          <w:szCs w:val="22"/>
          <w:lang w:val="en-GB"/>
        </w:rPr>
        <w:t>T</w:t>
      </w:r>
      <w:r w:rsidRPr="7ABC2AC0" w:rsidR="7ABC2AC0">
        <w:rPr>
          <w:rFonts w:ascii="times new roman" w:hAnsi="times new roman" w:eastAsia="times new roman" w:cs="times new roman"/>
          <w:noProof w:val="0"/>
          <w:color w:val="auto"/>
          <w:sz w:val="22"/>
          <w:szCs w:val="22"/>
          <w:lang w:val="en-GB"/>
        </w:rPr>
        <w:t>he poverty rate has been as low as 11.1 percent, in the 1970s; it rose under Ronald Reagan to approximately 15 percent and then fell to about 13 percent before rising again ...</w:t>
      </w:r>
      <w:r w:rsidRPr="7ABC2AC0">
        <w:rPr>
          <w:rStyle w:val="FootnoteReference"/>
          <w:rFonts w:ascii="times new roman" w:hAnsi="times new roman" w:eastAsia="times new roman" w:cs="times new roman"/>
          <w:noProof w:val="0"/>
          <w:color w:val="auto"/>
          <w:sz w:val="22"/>
          <w:szCs w:val="22"/>
          <w:lang w:val="en-GB"/>
        </w:rPr>
        <w:footnoteReference w:id="4742"/>
      </w:r>
      <w:r w:rsidRPr="7ABC2AC0" w:rsidR="7ABC2AC0">
        <w:rPr>
          <w:rFonts w:ascii="times new roman" w:hAnsi="times new roman" w:eastAsia="times new roman" w:cs="times new roman"/>
          <w:noProof w:val="0"/>
          <w:color w:val="auto"/>
          <w:sz w:val="22"/>
          <w:szCs w:val="22"/>
          <w:lang w:val="en-GB"/>
        </w:rPr>
        <w:t xml:space="preserve">' In Reagan's ideal progressive </w:t>
      </w:r>
      <w:r w:rsidRPr="7ABC2AC0" w:rsidR="7ABC2AC0">
        <w:rPr>
          <w:rFonts w:ascii="times new roman" w:hAnsi="times new roman" w:eastAsia="times new roman" w:cs="times new roman"/>
          <w:noProof w:val="0"/>
          <w:color w:val="auto"/>
          <w:sz w:val="22"/>
          <w:szCs w:val="22"/>
          <w:lang w:val="en-GB"/>
        </w:rPr>
        <w:t>society</w:t>
      </w:r>
      <w:r w:rsidRPr="7ABC2AC0" w:rsidR="7ABC2AC0">
        <w:rPr>
          <w:rFonts w:ascii="times new roman" w:hAnsi="times new roman" w:eastAsia="times new roman" w:cs="times new roman"/>
          <w:noProof w:val="0"/>
          <w:color w:val="auto"/>
          <w:sz w:val="22"/>
          <w:szCs w:val="22"/>
          <w:lang w:val="en-GB"/>
        </w:rPr>
        <w:t xml:space="preserve"> as these statistics show, the number of people suffering in poverty is not what we judge society by. It is possible that t</w:t>
      </w:r>
      <w:r w:rsidRPr="7ABC2AC0" w:rsidR="7ABC2AC0">
        <w:rPr>
          <w:rFonts w:ascii="times new roman" w:hAnsi="times new roman" w:eastAsia="times new roman" w:cs="times new roman"/>
          <w:noProof w:val="0"/>
          <w:color w:val="auto"/>
          <w:sz w:val="22"/>
          <w:szCs w:val="22"/>
          <w:lang w:val="en-GB"/>
        </w:rPr>
        <w:t xml:space="preserve">he way Reagan would judge a society is solely by how "free" </w:t>
      </w:r>
      <w:r w:rsidRPr="7ABC2AC0" w:rsidR="7ABC2AC0">
        <w:rPr>
          <w:rFonts w:ascii="times new roman" w:hAnsi="times new roman" w:eastAsia="times new roman" w:cs="times new roman"/>
          <w:noProof w:val="0"/>
          <w:color w:val="auto"/>
          <w:sz w:val="22"/>
          <w:szCs w:val="22"/>
          <w:lang w:val="en-GB"/>
        </w:rPr>
        <w:t>its</w:t>
      </w:r>
      <w:r w:rsidRPr="7ABC2AC0" w:rsidR="7ABC2AC0">
        <w:rPr>
          <w:rFonts w:ascii="times new roman" w:hAnsi="times new roman" w:eastAsia="times new roman" w:cs="times new roman"/>
          <w:noProof w:val="0"/>
          <w:color w:val="auto"/>
          <w:sz w:val="22"/>
          <w:szCs w:val="22"/>
          <w:lang w:val="en-GB"/>
        </w:rPr>
        <w:t xml:space="preserve"> </w:t>
      </w:r>
      <w:r w:rsidRPr="7ABC2AC0" w:rsidR="7ABC2AC0">
        <w:rPr>
          <w:rFonts w:ascii="times new roman" w:hAnsi="times new roman" w:eastAsia="times new roman" w:cs="times new roman"/>
          <w:noProof w:val="0"/>
          <w:color w:val="auto"/>
          <w:sz w:val="22"/>
          <w:szCs w:val="22"/>
          <w:lang w:val="en-GB"/>
        </w:rPr>
        <w:t>citi</w:t>
      </w:r>
      <w:r w:rsidRPr="7ABC2AC0" w:rsidR="7ABC2AC0">
        <w:rPr>
          <w:rFonts w:ascii="times new roman" w:hAnsi="times new roman" w:eastAsia="times new roman" w:cs="times new roman"/>
          <w:noProof w:val="0"/>
          <w:color w:val="auto"/>
          <w:sz w:val="22"/>
          <w:szCs w:val="22"/>
          <w:lang w:val="en-GB"/>
        </w:rPr>
        <w:t>zens</w:t>
      </w:r>
      <w:r w:rsidRPr="7ABC2AC0" w:rsidR="7ABC2AC0">
        <w:rPr>
          <w:rFonts w:ascii="times new roman" w:hAnsi="times new roman" w:eastAsia="times new roman" w:cs="times new roman"/>
          <w:noProof w:val="0"/>
          <w:color w:val="auto"/>
          <w:sz w:val="22"/>
          <w:szCs w:val="22"/>
          <w:lang w:val="en-GB"/>
        </w:rPr>
        <w:t xml:space="preserve"> are to exploit others for financial gain. Reagan, in suggesting that the way a society should be judged is in its citizens' capacity for the financial exploitation of others is suggesting that the poorest in society can be left by the wayside as </w:t>
      </w:r>
      <w:r w:rsidRPr="7ABC2AC0" w:rsidR="7ABC2AC0">
        <w:rPr>
          <w:rFonts w:ascii="times new roman" w:hAnsi="times new roman" w:eastAsia="times new roman" w:cs="times new roman"/>
          <w:noProof w:val="0"/>
          <w:color w:val="auto"/>
          <w:sz w:val="22"/>
          <w:szCs w:val="22"/>
          <w:lang w:val="en-GB"/>
        </w:rPr>
        <w:t>they</w:t>
      </w:r>
      <w:r w:rsidRPr="7ABC2AC0" w:rsidR="7ABC2AC0">
        <w:rPr>
          <w:rFonts w:ascii="times new roman" w:hAnsi="times new roman" w:eastAsia="times new roman" w:cs="times new roman"/>
          <w:noProof w:val="0"/>
          <w:color w:val="auto"/>
          <w:sz w:val="22"/>
          <w:szCs w:val="22"/>
          <w:lang w:val="en-GB"/>
        </w:rPr>
        <w:t xml:space="preserve"> were under his administration. On this point, it can be argued that Reagan perfectly implemented policies that echoed his "A Time for Choosing" speech and the </w:t>
      </w:r>
      <w:r w:rsidRPr="7ABC2AC0" w:rsidR="7ABC2AC0">
        <w:rPr>
          <w:rFonts w:ascii="times new roman" w:hAnsi="times new roman" w:eastAsia="times new roman" w:cs="times new roman"/>
          <w:noProof w:val="0"/>
          <w:color w:val="auto"/>
          <w:sz w:val="22"/>
          <w:szCs w:val="22"/>
          <w:lang w:val="en-GB"/>
        </w:rPr>
        <w:t>disast</w:t>
      </w:r>
      <w:r w:rsidRPr="7ABC2AC0" w:rsidR="7ABC2AC0">
        <w:rPr>
          <w:rFonts w:ascii="times new roman" w:hAnsi="times new roman" w:eastAsia="times new roman" w:cs="times new roman"/>
          <w:noProof w:val="0"/>
          <w:color w:val="auto"/>
          <w:sz w:val="22"/>
          <w:szCs w:val="22"/>
          <w:lang w:val="en-GB"/>
        </w:rPr>
        <w:t>rous</w:t>
      </w:r>
      <w:r w:rsidRPr="7ABC2AC0" w:rsidR="7ABC2AC0">
        <w:rPr>
          <w:rFonts w:ascii="times new roman" w:hAnsi="times new roman" w:eastAsia="times new roman" w:cs="times new roman"/>
          <w:noProof w:val="0"/>
          <w:color w:val="auto"/>
          <w:sz w:val="22"/>
          <w:szCs w:val="22"/>
          <w:lang w:val="en-GB"/>
        </w:rPr>
        <w:t xml:space="preserve"> consequences of these policies while not intentional, were </w:t>
      </w:r>
      <w:r w:rsidRPr="7ABC2AC0" w:rsidR="7ABC2AC0">
        <w:rPr>
          <w:rFonts w:ascii="times new roman" w:hAnsi="times new roman" w:eastAsia="times new roman" w:cs="times new roman"/>
          <w:noProof w:val="0"/>
          <w:color w:val="auto"/>
          <w:sz w:val="22"/>
          <w:szCs w:val="22"/>
          <w:lang w:val="en-GB"/>
        </w:rPr>
        <w:t>for</w:t>
      </w:r>
      <w:r w:rsidRPr="7ABC2AC0" w:rsidR="7ABC2AC0">
        <w:rPr>
          <w:rFonts w:ascii="times new roman" w:hAnsi="times new roman" w:eastAsia="times new roman" w:cs="times new roman"/>
          <w:noProof w:val="0"/>
          <w:color w:val="auto"/>
          <w:sz w:val="22"/>
          <w:szCs w:val="22"/>
          <w:lang w:val="en-GB"/>
        </w:rPr>
        <w:t>e</w:t>
      </w:r>
      <w:r w:rsidRPr="7ABC2AC0" w:rsidR="7ABC2AC0">
        <w:rPr>
          <w:rFonts w:ascii="times new roman" w:hAnsi="times new roman" w:eastAsia="times new roman" w:cs="times new roman"/>
          <w:noProof w:val="0"/>
          <w:color w:val="auto"/>
          <w:sz w:val="22"/>
          <w:szCs w:val="22"/>
          <w:lang w:val="en-GB"/>
        </w:rPr>
        <w:t>seeable</w:t>
      </w:r>
      <w:r w:rsidRPr="7ABC2AC0" w:rsidR="7ABC2AC0">
        <w:rPr>
          <w:rFonts w:ascii="times new roman" w:hAnsi="times new roman" w:eastAsia="times new roman" w:cs="times new roman"/>
          <w:noProof w:val="0"/>
          <w:color w:val="auto"/>
          <w:sz w:val="22"/>
          <w:szCs w:val="22"/>
          <w:lang w:val="en-GB"/>
        </w:rPr>
        <w:t xml:space="preserve"> twenty years before the beginning of his presidency. </w:t>
      </w:r>
      <w:r w:rsidRPr="7ABC2AC0" w:rsidR="7ABC2AC0">
        <w:rPr>
          <w:rFonts w:ascii="times new roman" w:hAnsi="times new roman" w:eastAsia="times new roman" w:cs="times new roman"/>
          <w:noProof w:val="0"/>
          <w:color w:val="auto"/>
          <w:sz w:val="22"/>
          <w:szCs w:val="22"/>
          <w:lang w:val="en-GB"/>
        </w:rPr>
        <w:t>In this case</w:t>
      </w:r>
      <w:r w:rsidRPr="7ABC2AC0" w:rsidR="7ABC2AC0">
        <w:rPr>
          <w:rFonts w:ascii="times new roman" w:hAnsi="times new roman" w:eastAsia="times new roman" w:cs="times new roman"/>
          <w:noProof w:val="0"/>
          <w:color w:val="auto"/>
          <w:sz w:val="22"/>
          <w:szCs w:val="22"/>
          <w:lang w:val="en-GB"/>
        </w:rPr>
        <w:t xml:space="preserve"> his presidency, for better or worse, does </w:t>
      </w:r>
      <w:r w:rsidRPr="7ABC2AC0" w:rsidR="7ABC2AC0">
        <w:rPr>
          <w:rFonts w:ascii="times new roman" w:hAnsi="times new roman" w:eastAsia="times new roman" w:cs="times new roman"/>
          <w:noProof w:val="0"/>
          <w:color w:val="auto"/>
          <w:sz w:val="22"/>
          <w:szCs w:val="22"/>
          <w:lang w:val="en-GB"/>
        </w:rPr>
        <w:t xml:space="preserve">fulfil </w:t>
      </w:r>
      <w:r w:rsidRPr="7ABC2AC0" w:rsidR="7ABC2AC0">
        <w:rPr>
          <w:rFonts w:ascii="times new roman" w:hAnsi="times new roman" w:eastAsia="times new roman" w:cs="times new roman"/>
          <w:noProof w:val="0"/>
          <w:color w:val="auto"/>
          <w:sz w:val="22"/>
          <w:szCs w:val="22"/>
          <w:lang w:val="en-GB"/>
        </w:rPr>
        <w:t xml:space="preserve">the sentiments endorsed in his "A Time for Choosing" speech. </w:t>
      </w:r>
      <w:r>
        <w:br/>
      </w:r>
      <w:r>
        <w:br/>
      </w:r>
      <w:r w:rsidRPr="02DB6142" w:rsidR="7ABC2AC0">
        <w:rPr>
          <w:rFonts w:ascii="times new roman" w:hAnsi="times new roman" w:eastAsia="times new roman" w:cs="times new roman"/>
          <w:noProof w:val="0"/>
          <w:color w:val="auto"/>
          <w:sz w:val="22"/>
          <w:szCs w:val="22"/>
          <w:lang w:val="en-GB"/>
        </w:rPr>
        <w:t xml:space="preserve">Reagan was </w:t>
      </w:r>
      <w:r w:rsidRPr="02DB6142" w:rsidR="7ABC2AC0">
        <w:rPr>
          <w:rFonts w:ascii="times new roman" w:hAnsi="times new roman" w:eastAsia="times new roman" w:cs="times new roman"/>
          <w:noProof w:val="0"/>
          <w:color w:val="auto"/>
          <w:sz w:val="22"/>
          <w:szCs w:val="22"/>
          <w:lang w:val="en-GB"/>
        </w:rPr>
        <w:t>renowned</w:t>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for</w:t>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his neol</w:t>
      </w:r>
      <w:r w:rsidRPr="02DB6142" w:rsidR="7ABC2AC0">
        <w:rPr>
          <w:rFonts w:ascii="times new roman" w:hAnsi="times new roman" w:eastAsia="times new roman" w:cs="times new roman"/>
          <w:noProof w:val="0"/>
          <w:color w:val="auto"/>
          <w:sz w:val="22"/>
          <w:szCs w:val="22"/>
          <w:lang w:val="en-GB"/>
        </w:rPr>
        <w:t xml:space="preserve">iberal </w:t>
      </w:r>
      <w:r w:rsidRPr="02DB6142" w:rsidR="7ABC2AC0">
        <w:rPr>
          <w:rFonts w:ascii="times new roman" w:hAnsi="times new roman" w:eastAsia="times new roman" w:cs="times new roman"/>
          <w:noProof w:val="0"/>
          <w:color w:val="auto"/>
          <w:sz w:val="22"/>
          <w:szCs w:val="22"/>
          <w:lang w:val="en-GB"/>
        </w:rPr>
        <w:t xml:space="preserve">views on </w:t>
      </w:r>
      <w:r w:rsidRPr="02DB6142" w:rsidR="7ABC2AC0">
        <w:rPr>
          <w:rFonts w:ascii="times new roman" w:hAnsi="times new roman" w:eastAsia="times new roman" w:cs="times new roman"/>
          <w:noProof w:val="0"/>
          <w:color w:val="auto"/>
          <w:sz w:val="22"/>
          <w:szCs w:val="22"/>
          <w:lang w:val="en-GB"/>
        </w:rPr>
        <w:t xml:space="preserve">taxation. </w:t>
      </w:r>
      <w:r w:rsidRPr="02DB6142" w:rsidR="7ABC2AC0">
        <w:rPr>
          <w:rFonts w:ascii="times new roman" w:hAnsi="times new roman" w:eastAsia="times new roman" w:cs="times new roman"/>
          <w:noProof w:val="0"/>
          <w:color w:val="auto"/>
          <w:sz w:val="22"/>
          <w:szCs w:val="22"/>
          <w:lang w:val="en-GB"/>
        </w:rPr>
        <w:t>'</w:t>
      </w:r>
      <w:r w:rsidRPr="02DB6142" w:rsidR="7ABC2AC0">
        <w:rPr>
          <w:rFonts w:ascii="times new roman" w:hAnsi="times new roman" w:eastAsia="times new roman" w:cs="times new roman"/>
          <w:noProof w:val="0"/>
          <w:color w:val="auto"/>
          <w:sz w:val="22"/>
          <w:szCs w:val="22"/>
          <w:lang w:val="en-GB"/>
        </w:rPr>
        <w:t>Since</w:t>
      </w:r>
      <w:r w:rsidRPr="02DB6142" w:rsidR="7ABC2AC0">
        <w:rPr>
          <w:rFonts w:ascii="times new roman" w:hAnsi="times new roman" w:eastAsia="times new roman" w:cs="times new roman"/>
          <w:noProof w:val="0"/>
          <w:color w:val="auto"/>
          <w:sz w:val="22"/>
          <w:szCs w:val="22"/>
          <w:lang w:val="en-GB"/>
        </w:rPr>
        <w:t xml:space="preserve"> the 1950s, Reagan had criticized high taxes and the government spending they paid for. As president, he was determined to do something about it. A wealthy man since 1945, he resented the progressive income tax and told anecdotes about how high tax rates discouraged actors from working harder.</w:t>
      </w:r>
      <w:r w:rsidRPr="02DB6142">
        <w:rPr>
          <w:rStyle w:val="FootnoteReference"/>
          <w:rFonts w:ascii="times new roman" w:hAnsi="times new roman" w:eastAsia="times new roman" w:cs="times new roman"/>
          <w:noProof w:val="0"/>
          <w:color w:val="auto"/>
          <w:sz w:val="22"/>
          <w:szCs w:val="22"/>
          <w:lang w:val="en-GB"/>
        </w:rPr>
        <w:footnoteReference w:id="11342"/>
      </w:r>
      <w:r w:rsidRPr="02DB6142" w:rsidR="7ABC2AC0">
        <w:rPr>
          <w:rFonts w:ascii="times new roman" w:hAnsi="times new roman" w:eastAsia="times new roman" w:cs="times new roman"/>
          <w:noProof w:val="0"/>
          <w:color w:val="auto"/>
          <w:sz w:val="22"/>
          <w:szCs w:val="22"/>
          <w:lang w:val="en-GB"/>
        </w:rPr>
        <w:t>' This is echoed</w:t>
      </w:r>
      <w:r w:rsidRPr="02DB6142" w:rsidR="7ABC2AC0">
        <w:rPr>
          <w:rFonts w:ascii="times new roman" w:hAnsi="times new roman" w:eastAsia="times new roman" w:cs="times new roman"/>
          <w:noProof w:val="0"/>
          <w:color w:val="auto"/>
          <w:sz w:val="22"/>
          <w:szCs w:val="22"/>
          <w:lang w:val="en-GB"/>
        </w:rPr>
        <w:t xml:space="preserve"> in his "A Time for Choosing" </w:t>
      </w:r>
      <w:r w:rsidRPr="02DB6142" w:rsidR="7ABC2AC0">
        <w:rPr>
          <w:rFonts w:ascii="times new roman" w:hAnsi="times new roman" w:eastAsia="times new roman" w:cs="times new roman"/>
          <w:noProof w:val="0"/>
          <w:color w:val="auto"/>
          <w:sz w:val="22"/>
          <w:szCs w:val="22"/>
          <w:lang w:val="en-GB"/>
        </w:rPr>
        <w:t xml:space="preserve">speech, where </w:t>
      </w:r>
      <w:r w:rsidRPr="02DB6142" w:rsidR="7ABC2AC0">
        <w:rPr>
          <w:rFonts w:ascii="times new roman" w:hAnsi="times new roman" w:eastAsia="times new roman" w:cs="times new roman"/>
          <w:noProof w:val="0"/>
          <w:color w:val="auto"/>
          <w:sz w:val="22"/>
          <w:szCs w:val="22"/>
          <w:lang w:val="en-GB"/>
        </w:rPr>
        <w:t>Reaga</w:t>
      </w:r>
      <w:r w:rsidRPr="02DB6142" w:rsidR="7ABC2AC0">
        <w:rPr>
          <w:rFonts w:ascii="times new roman" w:hAnsi="times new roman" w:eastAsia="times new roman" w:cs="times new roman"/>
          <w:noProof w:val="0"/>
          <w:color w:val="auto"/>
          <w:sz w:val="22"/>
          <w:szCs w:val="22"/>
          <w:lang w:val="en-GB"/>
        </w:rPr>
        <w:t>n</w:t>
      </w:r>
      <w:r w:rsidRPr="02DB6142" w:rsidR="7ABC2AC0">
        <w:rPr>
          <w:rFonts w:ascii="times new roman" w:hAnsi="times new roman" w:eastAsia="times new roman" w:cs="times new roman"/>
          <w:noProof w:val="0"/>
          <w:color w:val="auto"/>
          <w:sz w:val="22"/>
          <w:szCs w:val="22"/>
          <w:lang w:val="en-GB"/>
        </w:rPr>
        <w:t xml:space="preserve"> states '</w:t>
      </w:r>
      <w:r w:rsidRPr="02DB6142" w:rsidR="7ABC2AC0">
        <w:rPr>
          <w:rFonts w:ascii="times new roman" w:hAnsi="times new roman" w:eastAsia="times new roman" w:cs="times new roman"/>
          <w:noProof w:val="0"/>
          <w:color w:val="auto"/>
          <w:sz w:val="22"/>
          <w:szCs w:val="22"/>
          <w:lang w:val="en-GB"/>
        </w:rPr>
        <w:t>outside of its legitimate function, government does nothing as well or as economically as the private sector.</w:t>
      </w:r>
      <w:r w:rsidRPr="02DB6142">
        <w:rPr>
          <w:rStyle w:val="FootnoteReference"/>
          <w:rFonts w:ascii="times new roman" w:hAnsi="times new roman" w:eastAsia="times new roman" w:cs="times new roman"/>
          <w:noProof w:val="0"/>
          <w:color w:val="auto"/>
          <w:sz w:val="22"/>
          <w:szCs w:val="22"/>
          <w:lang w:val="en-GB"/>
        </w:rPr>
        <w:footnoteReference w:id="13398"/>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 xml:space="preserve">Throughout his career Reagan </w:t>
      </w:r>
      <w:r w:rsidRPr="02DB6142" w:rsidR="7ABC2AC0">
        <w:rPr>
          <w:rFonts w:ascii="times new roman" w:hAnsi="times new roman" w:eastAsia="times new roman" w:cs="times new roman"/>
          <w:noProof w:val="0"/>
          <w:color w:val="auto"/>
          <w:sz w:val="22"/>
          <w:szCs w:val="22"/>
          <w:lang w:val="en-GB"/>
        </w:rPr>
        <w:t>fervently</w:t>
      </w:r>
      <w:r w:rsidRPr="02DB6142" w:rsidR="7ABC2AC0">
        <w:rPr>
          <w:rFonts w:ascii="times new roman" w:hAnsi="times new roman" w:eastAsia="times new roman" w:cs="times new roman"/>
          <w:noProof w:val="0"/>
          <w:color w:val="auto"/>
          <w:sz w:val="22"/>
          <w:szCs w:val="22"/>
          <w:lang w:val="en-GB"/>
        </w:rPr>
        <w:t xml:space="preserve"> argued against bloated taxation and increased government spending. However, under Reagan's administration government spending increased from 617.8 billion dollars in 1982, to a total of 991.1 billion dollars in 1989. Despite Reagan expressing an aversion to increased public spending, between the years 1982 and 1989 government spending</w:t>
      </w:r>
      <w:r w:rsidRPr="02DB6142" w:rsidR="7ABC2AC0">
        <w:rPr>
          <w:rFonts w:ascii="times new roman" w:hAnsi="times new roman" w:eastAsia="times new roman" w:cs="times new roman"/>
          <w:noProof w:val="0"/>
          <w:color w:val="auto"/>
          <w:sz w:val="22"/>
          <w:szCs w:val="22"/>
          <w:lang w:val="en-GB"/>
        </w:rPr>
        <w:t xml:space="preserve"> rose by 373.3 billion </w:t>
      </w:r>
      <w:r w:rsidRPr="02DB6142" w:rsidR="7ABC2AC0">
        <w:rPr>
          <w:rFonts w:ascii="times new roman" w:hAnsi="times new roman" w:eastAsia="times new roman" w:cs="times new roman"/>
          <w:noProof w:val="0"/>
          <w:color w:val="auto"/>
          <w:sz w:val="22"/>
          <w:szCs w:val="22"/>
          <w:lang w:val="en-GB"/>
        </w:rPr>
        <w:t>dollars of which 565 billion dollars were spent annually on the military alone. It could be argued that Reagan's professed aversion to inflated government spending in his "A Time for C</w:t>
      </w:r>
      <w:r w:rsidRPr="02DB6142" w:rsidR="7ABC2AC0">
        <w:rPr>
          <w:rFonts w:ascii="times new roman" w:hAnsi="times new roman" w:eastAsia="times new roman" w:cs="times new roman"/>
          <w:noProof w:val="0"/>
          <w:color w:val="auto"/>
          <w:sz w:val="22"/>
          <w:szCs w:val="22"/>
          <w:lang w:val="en-GB"/>
        </w:rPr>
        <w:t>hoosing</w:t>
      </w:r>
      <w:r w:rsidRPr="02DB6142" w:rsidR="7ABC2AC0">
        <w:rPr>
          <w:rFonts w:ascii="times new roman" w:hAnsi="times new roman" w:eastAsia="times new roman" w:cs="times new roman"/>
          <w:noProof w:val="0"/>
          <w:color w:val="auto"/>
          <w:sz w:val="22"/>
          <w:szCs w:val="22"/>
          <w:lang w:val="en-GB"/>
        </w:rPr>
        <w:t xml:space="preserve">" speech </w:t>
      </w:r>
      <w:r w:rsidRPr="02DB6142" w:rsidR="7ABC2AC0">
        <w:rPr>
          <w:rFonts w:ascii="times new roman" w:hAnsi="times new roman" w:eastAsia="times new roman" w:cs="times new roman"/>
          <w:noProof w:val="0"/>
          <w:color w:val="auto"/>
          <w:sz w:val="22"/>
          <w:szCs w:val="22"/>
          <w:lang w:val="en-GB"/>
        </w:rPr>
        <w:t>is</w:t>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hypocritical when contrasted against his record in o</w:t>
      </w:r>
      <w:r w:rsidRPr="02DB6142" w:rsidR="7ABC2AC0">
        <w:rPr>
          <w:rFonts w:ascii="times new roman" w:hAnsi="times new roman" w:eastAsia="times new roman" w:cs="times new roman"/>
          <w:noProof w:val="0"/>
          <w:color w:val="auto"/>
          <w:sz w:val="22"/>
          <w:szCs w:val="22"/>
          <w:lang w:val="en-GB"/>
        </w:rPr>
        <w:t xml:space="preserve">ffice. </w:t>
      </w:r>
      <w:r>
        <w:br/>
      </w:r>
      <w:r>
        <w:br/>
      </w:r>
      <w:r w:rsidRPr="02DB6142" w:rsidR="7ABC2AC0">
        <w:rPr>
          <w:rFonts w:ascii="times new roman" w:hAnsi="times new roman" w:eastAsia="times new roman" w:cs="times new roman"/>
          <w:noProof w:val="0"/>
          <w:color w:val="auto"/>
          <w:sz w:val="22"/>
          <w:szCs w:val="22"/>
          <w:lang w:val="en-GB"/>
        </w:rPr>
        <w:t>Yet another example of</w:t>
      </w:r>
      <w:r w:rsidRPr="02DB6142" w:rsidR="7ABC2AC0">
        <w:rPr>
          <w:rFonts w:ascii="times new roman" w:hAnsi="times new roman" w:eastAsia="times new roman" w:cs="times new roman"/>
          <w:noProof w:val="0"/>
          <w:color w:val="auto"/>
          <w:sz w:val="22"/>
          <w:szCs w:val="22"/>
          <w:lang w:val="en-GB"/>
        </w:rPr>
        <w:t xml:space="preserve"> </w:t>
      </w:r>
      <w:r w:rsidRPr="02DB6142" w:rsidR="7ABC2AC0">
        <w:rPr>
          <w:rFonts w:ascii="times new roman" w:hAnsi="times new roman" w:eastAsia="times new roman" w:cs="times new roman"/>
          <w:noProof w:val="0"/>
          <w:color w:val="auto"/>
          <w:sz w:val="22"/>
          <w:szCs w:val="22"/>
          <w:lang w:val="en-GB"/>
        </w:rPr>
        <w:t xml:space="preserve">Reagan's neoliberal aversion to public spending is his suggestion in his "A Time for Choosing" speech that public bodies were claiming more funding than they neede</w:t>
      </w:r>
      <w:r w:rsidRPr="02DB6142" w:rsidR="7ABC2AC0">
        <w:rPr>
          <w:rFonts w:ascii="times new roman" w:hAnsi="times new roman" w:eastAsia="times new roman" w:cs="times new roman"/>
          <w:noProof w:val="0"/>
          <w:color w:val="auto"/>
          <w:sz w:val="22"/>
          <w:szCs w:val="22"/>
          <w:lang w:val="en-GB"/>
        </w:rPr>
        <w:t xml:space="preserve">d</w:t>
      </w:r>
      <w:r w:rsidRPr="02DB6142" w:rsidR="7ABC2AC0">
        <w:rPr>
          <w:rFonts w:ascii="times new roman" w:hAnsi="times new roman" w:eastAsia="times new roman" w:cs="times new roman"/>
          <w:noProof w:val="0"/>
          <w:color w:val="auto"/>
          <w:sz w:val="22"/>
          <w:szCs w:val="22"/>
          <w:lang w:val="en-GB"/>
        </w:rPr>
        <w:t xml:space="preserve">,</w:t>
      </w:r>
      <w:r w:rsidRPr="02DB6142" w:rsidR="7ABC2AC0">
        <w:rPr>
          <w:rFonts w:ascii="times new roman" w:hAnsi="times new roman" w:eastAsia="times new roman" w:cs="times new roman"/>
          <w:noProof w:val="0"/>
          <w:color w:val="auto"/>
          <w:sz w:val="22"/>
          <w:szCs w:val="22"/>
          <w:lang w:val="en-GB"/>
        </w:rPr>
        <w:t xml:space="preserve"> '... </w:t>
      </w:r>
      <w:r w:rsidRPr="02DB6142" w:rsidR="0778CB76">
        <w:rPr>
          <w:rFonts w:ascii="times new roman" w:hAnsi="times new roman" w:eastAsia="times new roman" w:cs="times new roman"/>
          <w:noProof w:val="0"/>
          <w:color w:val="auto"/>
          <w:sz w:val="22"/>
          <w:szCs w:val="22"/>
          <w:lang w:val="en-GB"/>
        </w:rPr>
        <w:t>we are against those entrusted with this program when they practice deception regarding its fiscal shortcomings.</w:t>
      </w:r>
      <w:r w:rsidRPr="02DB6142">
        <w:rPr>
          <w:rStyle w:val="FootnoteReference"/>
          <w:rFonts w:ascii="times new roman" w:hAnsi="times new roman" w:eastAsia="times new roman" w:cs="times new roman"/>
          <w:noProof w:val="0"/>
          <w:color w:val="auto"/>
          <w:sz w:val="22"/>
          <w:szCs w:val="22"/>
          <w:lang w:val="en-GB"/>
        </w:rPr>
        <w:footnoteReference w:id="27676"/>
      </w:r>
      <w:r w:rsidRPr="02DB6142" w:rsidR="0778CB76">
        <w:rPr>
          <w:rFonts w:ascii="times new roman" w:hAnsi="times new roman" w:eastAsia="times new roman" w:cs="times new roman"/>
          <w:noProof w:val="0"/>
          <w:color w:val="auto"/>
          <w:sz w:val="22"/>
          <w:szCs w:val="22"/>
          <w:lang w:val="en-GB"/>
        </w:rPr>
        <w:t>'</w:t>
      </w:r>
      <w:r w:rsidRPr="02DB6142" w:rsidR="0778CB76">
        <w:rPr>
          <w:rFonts w:ascii="times new roman" w:hAnsi="times new roman" w:eastAsia="times new roman" w:cs="times new roman"/>
          <w:noProof w:val="0"/>
          <w:color w:val="auto"/>
          <w:sz w:val="22"/>
          <w:szCs w:val="22"/>
          <w:lang w:val="en-GB"/>
        </w:rPr>
        <w:t xml:space="preserve"> This claim is common in neoliberal politics as a justification for defunding public bodies. However, Reagan once again in his time in office does not fulfil the sentiments he puts forward in his "A Time for Choosing" speech. Reagan, as aforementioned, increased public spending by 373.3 billion dollars</w:t>
      </w:r>
      <w:r w:rsidRPr="02DB6142">
        <w:rPr>
          <w:rStyle w:val="FootnoteReference"/>
          <w:rFonts w:ascii="times new roman" w:hAnsi="times new roman" w:eastAsia="times new roman" w:cs="times new roman"/>
          <w:noProof w:val="0"/>
          <w:color w:val="auto"/>
          <w:sz w:val="22"/>
          <w:szCs w:val="22"/>
          <w:lang w:val="en-GB"/>
        </w:rPr>
        <w:footnoteReference w:id="23251"/>
      </w:r>
      <w:r w:rsidRPr="02DB6142" w:rsidR="0778CB76">
        <w:rPr>
          <w:rFonts w:ascii="times new roman" w:hAnsi="times new roman" w:eastAsia="times new roman" w:cs="times new roman"/>
          <w:noProof w:val="0"/>
          <w:color w:val="auto"/>
          <w:sz w:val="22"/>
          <w:szCs w:val="22"/>
          <w:lang w:val="en-GB"/>
        </w:rPr>
        <w:t>. It is arguable that this goes against his sentiments expressed in his "A Time for Choosing" speech. It would be difficult for those who defend Reagan to claim that he maintains political integrity when vowing to reduce the bloating of government funding while he himself contributed to it. Along with this, Reagan's suggestion that government bodies are purposely misleading the public in order to gain more funding is shown to be false in the</w:t>
      </w:r>
      <w:r w:rsidRPr="02DB6142" w:rsidR="0778CB76">
        <w:rPr>
          <w:rFonts w:ascii="times new roman" w:hAnsi="times new roman" w:eastAsia="times new roman" w:cs="times new roman"/>
          <w:noProof w:val="0"/>
          <w:color w:val="auto"/>
          <w:sz w:val="22"/>
          <w:szCs w:val="22"/>
          <w:lang w:val="en-GB"/>
        </w:rPr>
        <w:t xml:space="preserve"> </w:t>
      </w:r>
      <w:r w:rsidRPr="02DB6142" w:rsidR="0778CB76">
        <w:rPr>
          <w:rFonts w:ascii="times new roman" w:hAnsi="times new roman" w:eastAsia="times new roman" w:cs="times new roman"/>
          <w:noProof w:val="0"/>
          <w:color w:val="auto"/>
          <w:sz w:val="22"/>
          <w:szCs w:val="22"/>
          <w:lang w:val="en-GB"/>
        </w:rPr>
        <w:t>R</w:t>
      </w:r>
      <w:r w:rsidRPr="02DB6142" w:rsidR="0778CB76">
        <w:rPr>
          <w:rFonts w:ascii="times new roman" w:hAnsi="times new roman" w:eastAsia="times new roman" w:cs="times new roman"/>
          <w:noProof w:val="0"/>
          <w:color w:val="auto"/>
          <w:sz w:val="22"/>
          <w:szCs w:val="22"/>
          <w:lang w:val="en-GB"/>
        </w:rPr>
        <w:t>eports of the 1979 Advisory Council on Social Security.</w:t>
      </w:r>
      <w:r w:rsidRPr="02DB6142" w:rsidR="0778CB76">
        <w:rPr>
          <w:rFonts w:ascii="times new roman" w:hAnsi="times new roman" w:eastAsia="times new roman" w:cs="times new roman"/>
          <w:noProof w:val="0"/>
          <w:color w:val="auto"/>
          <w:sz w:val="22"/>
          <w:szCs w:val="22"/>
          <w:lang w:val="en-GB"/>
        </w:rPr>
        <w:t xml:space="preserve"> '</w:t>
      </w:r>
      <w:r w:rsidRPr="02DB6142" w:rsidR="6C1D161A">
        <w:rPr>
          <w:rFonts w:ascii="times new roman" w:hAnsi="times new roman" w:eastAsia="times new roman" w:cs="times new roman"/>
          <w:noProof w:val="0"/>
          <w:color w:val="auto"/>
          <w:sz w:val="22"/>
          <w:szCs w:val="22"/>
          <w:lang w:val="en-GB"/>
        </w:rPr>
        <w:t>workers with a long history of low wages receive retirement incomes high enough to keep them out of poverty</w:t>
      </w:r>
      <w:r w:rsidRPr="02DB6142">
        <w:rPr>
          <w:rStyle w:val="FootnoteReference"/>
          <w:rFonts w:ascii="times new roman" w:hAnsi="times new roman" w:eastAsia="times new roman" w:cs="times new roman"/>
          <w:noProof w:val="0"/>
          <w:color w:val="auto"/>
          <w:sz w:val="22"/>
          <w:szCs w:val="22"/>
          <w:lang w:val="en-GB"/>
        </w:rPr>
        <w:footnoteReference w:id="7700"/>
      </w:r>
      <w:r w:rsidRPr="02DB6142" w:rsidR="6C1D161A">
        <w:rPr>
          <w:rFonts w:ascii="times new roman" w:hAnsi="times new roman" w:eastAsia="times new roman" w:cs="times new roman"/>
          <w:noProof w:val="0"/>
          <w:color w:val="auto"/>
          <w:sz w:val="22"/>
          <w:szCs w:val="22"/>
          <w:lang w:val="en-GB"/>
        </w:rPr>
        <w:t xml:space="preserve">'. </w:t>
      </w:r>
      <w:r w:rsidRPr="02DB6142" w:rsidR="6C1D161A">
        <w:rPr>
          <w:rFonts w:ascii="times new roman" w:hAnsi="times new roman" w:eastAsia="times new roman" w:cs="times new roman"/>
          <w:noProof w:val="0"/>
          <w:color w:val="auto"/>
          <w:sz w:val="22"/>
          <w:szCs w:val="22"/>
          <w:lang w:val="en-GB"/>
        </w:rPr>
        <w:t xml:space="preserve">Here, it is possible to see yet another example of Reagan's actions while in </w:t>
      </w:r>
      <w:r w:rsidRPr="02DB6142" w:rsidR="6C1D161A">
        <w:rPr>
          <w:rFonts w:ascii="times new roman" w:hAnsi="times new roman" w:eastAsia="times new roman" w:cs="times new roman"/>
          <w:noProof w:val="0"/>
          <w:color w:val="auto"/>
          <w:sz w:val="22"/>
          <w:szCs w:val="22"/>
          <w:lang w:val="en-GB"/>
        </w:rPr>
        <w:t xml:space="preserve">office contradicting the promises set forth in his "A Time for Choosing" speech, and also displaying a lack of </w:t>
      </w:r>
      <w:r w:rsidRPr="02DB6142" w:rsidR="6C1D161A">
        <w:rPr>
          <w:rFonts w:ascii="times new roman" w:hAnsi="times new roman" w:eastAsia="times new roman" w:cs="times new roman"/>
          <w:noProof w:val="0"/>
          <w:color w:val="auto"/>
          <w:sz w:val="22"/>
          <w:szCs w:val="22"/>
          <w:lang w:val="en-GB"/>
        </w:rPr>
        <w:t>intellectual</w:t>
      </w:r>
      <w:r w:rsidRPr="02DB6142" w:rsidR="6C1D161A">
        <w:rPr>
          <w:rFonts w:ascii="times new roman" w:hAnsi="times new roman" w:eastAsia="times new roman" w:cs="times new roman"/>
          <w:noProof w:val="0"/>
          <w:color w:val="auto"/>
          <w:sz w:val="22"/>
          <w:szCs w:val="22"/>
          <w:lang w:val="en-GB"/>
        </w:rPr>
        <w:t xml:space="preserve"> integrity as he claims public bodies are </w:t>
      </w:r>
      <w:r w:rsidRPr="02DB6142" w:rsidR="6C1D161A">
        <w:rPr>
          <w:rFonts w:ascii="times new roman" w:hAnsi="times new roman" w:eastAsia="times new roman" w:cs="times new roman"/>
          <w:noProof w:val="0"/>
          <w:color w:val="auto"/>
          <w:sz w:val="22"/>
          <w:szCs w:val="22"/>
          <w:lang w:val="en-GB"/>
        </w:rPr>
        <w:t>dec</w:t>
      </w:r>
      <w:r w:rsidRPr="02DB6142" w:rsidR="6C1D161A">
        <w:rPr>
          <w:rFonts w:ascii="times new roman" w:hAnsi="times new roman" w:eastAsia="times new roman" w:cs="times new roman"/>
          <w:noProof w:val="0"/>
          <w:color w:val="auto"/>
          <w:sz w:val="22"/>
          <w:szCs w:val="22"/>
          <w:lang w:val="en-GB"/>
        </w:rPr>
        <w:t>ei</w:t>
      </w:r>
      <w:r w:rsidRPr="02DB6142" w:rsidR="6C1D161A">
        <w:rPr>
          <w:rFonts w:ascii="times new roman" w:hAnsi="times new roman" w:eastAsia="times new roman" w:cs="times new roman"/>
          <w:noProof w:val="0"/>
          <w:color w:val="auto"/>
          <w:sz w:val="22"/>
          <w:szCs w:val="22"/>
          <w:lang w:val="en-GB"/>
        </w:rPr>
        <w:t>ving</w:t>
      </w:r>
      <w:r w:rsidRPr="02DB6142" w:rsidR="6C1D161A">
        <w:rPr>
          <w:rFonts w:ascii="times new roman" w:hAnsi="times new roman" w:eastAsia="times new roman" w:cs="times new roman"/>
          <w:noProof w:val="0"/>
          <w:color w:val="auto"/>
          <w:sz w:val="22"/>
          <w:szCs w:val="22"/>
          <w:lang w:val="en-GB"/>
        </w:rPr>
        <w:t xml:space="preserve"> US </w:t>
      </w:r>
      <w:r w:rsidRPr="02DB6142" w:rsidR="6C1D161A">
        <w:rPr>
          <w:rFonts w:ascii="times new roman" w:hAnsi="times new roman" w:eastAsia="times new roman" w:cs="times new roman"/>
          <w:noProof w:val="0"/>
          <w:color w:val="auto"/>
          <w:sz w:val="22"/>
          <w:szCs w:val="22"/>
          <w:lang w:val="en-GB"/>
        </w:rPr>
        <w:t>citizens</w:t>
      </w:r>
      <w:r w:rsidRPr="02DB6142" w:rsidR="6C1D161A">
        <w:rPr>
          <w:rFonts w:ascii="times new roman" w:hAnsi="times new roman" w:eastAsia="times new roman" w:cs="times new roman"/>
          <w:noProof w:val="0"/>
          <w:color w:val="auto"/>
          <w:sz w:val="22"/>
          <w:szCs w:val="22"/>
          <w:lang w:val="en-GB"/>
        </w:rPr>
        <w:t xml:space="preserve"> when evidence suggests otherwise. It is possible to draw the conclusion that on this point, Reagan's presidency contradicts his 1964 "A Time for Choosing" speech. </w:t>
      </w:r>
      <w:r>
        <w:br/>
      </w:r>
      <w:r>
        <w:br/>
      </w:r>
      <w:r w:rsidRPr="02DB6142" w:rsidR="6C1D161A">
        <w:rPr>
          <w:rFonts w:ascii="times new roman" w:hAnsi="times new roman" w:eastAsia="times new roman" w:cs="times new roman"/>
          <w:noProof w:val="0"/>
          <w:color w:val="auto"/>
          <w:sz w:val="22"/>
          <w:szCs w:val="22"/>
          <w:lang w:val="en-GB"/>
        </w:rPr>
        <w:t>Reagan</w:t>
      </w:r>
      <w:r w:rsidRPr="02DB6142" w:rsidR="6C1D161A">
        <w:rPr>
          <w:rFonts w:ascii="times new roman" w:hAnsi="times new roman" w:eastAsia="times new roman" w:cs="times new roman"/>
          <w:noProof w:val="0"/>
          <w:color w:val="auto"/>
          <w:sz w:val="22"/>
          <w:szCs w:val="22"/>
          <w:lang w:val="en-GB"/>
        </w:rPr>
        <w:t xml:space="preserve">, in his "A Time for Choosing" speech claims </w:t>
      </w:r>
      <w:r w:rsidRPr="02DB6142" w:rsidR="6C1D161A">
        <w:rPr>
          <w:rFonts w:ascii="times new roman" w:hAnsi="times new roman" w:eastAsia="times new roman" w:cs="times new roman"/>
          <w:noProof w:val="0"/>
          <w:color w:val="auto"/>
          <w:sz w:val="22"/>
          <w:szCs w:val="22"/>
          <w:lang w:val="en-GB"/>
        </w:rPr>
        <w:t>that the US should be</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against</w:t>
      </w:r>
      <w:r w:rsidRPr="02DB6142" w:rsidR="6C1D161A">
        <w:rPr>
          <w:rFonts w:ascii="Tinos" w:hAnsi="Tinos" w:eastAsia="Tinos" w:cs="Tinos"/>
          <w:noProof w:val="0"/>
          <w:color w:val="auto"/>
          <w:sz w:val="22"/>
          <w:szCs w:val="22"/>
          <w:lang w:val="en-GB"/>
        </w:rPr>
        <w:t xml:space="preserve"> doling out money government to government, creating bureaucracy</w:t>
      </w:r>
      <w:r w:rsidRPr="02DB6142">
        <w:rPr>
          <w:rStyle w:val="FootnoteReference"/>
          <w:rFonts w:ascii="Tinos" w:hAnsi="Tinos" w:eastAsia="Tinos" w:cs="Tinos"/>
          <w:noProof w:val="0"/>
          <w:color w:val="auto"/>
          <w:sz w:val="22"/>
          <w:szCs w:val="22"/>
          <w:lang w:val="en-GB"/>
        </w:rPr>
        <w:footnoteReference w:id="8472"/>
      </w:r>
      <w:r w:rsidRPr="02DB6142" w:rsidR="6C1D161A">
        <w:rPr>
          <w:rFonts w:ascii="Tinos" w:hAnsi="Tinos" w:eastAsia="Tinos" w:cs="Tinos"/>
          <w:noProof w:val="0"/>
          <w:color w:val="auto"/>
          <w:sz w:val="22"/>
          <w:szCs w:val="22"/>
          <w:lang w:val="en-GB"/>
        </w:rPr>
        <w:t>'. Reag</w:t>
      </w:r>
      <w:r w:rsidRPr="02DB6142" w:rsidR="6C1D161A">
        <w:rPr>
          <w:rFonts w:ascii="Tinos" w:hAnsi="Tinos" w:eastAsia="Tinos" w:cs="Tinos"/>
          <w:noProof w:val="0"/>
          <w:color w:val="auto"/>
          <w:sz w:val="22"/>
          <w:szCs w:val="22"/>
          <w:lang w:val="en-GB"/>
        </w:rPr>
        <w:t>an's values as displayed in his "A Time for Choosing" speech are that of self-reliance and independence of other nations from US funding. In this speech, h</w:t>
      </w:r>
      <w:r w:rsidRPr="02DB6142" w:rsidR="6C1D161A">
        <w:rPr>
          <w:rFonts w:ascii="Tinos" w:hAnsi="Tinos" w:eastAsia="Tinos" w:cs="Tinos"/>
          <w:noProof w:val="0"/>
          <w:color w:val="auto"/>
          <w:sz w:val="22"/>
          <w:szCs w:val="22"/>
          <w:lang w:val="en-GB"/>
        </w:rPr>
        <w:t>e lays out clearly his aversion to funding other nations for fear of creating '</w:t>
      </w:r>
      <w:r w:rsidRPr="02DB6142" w:rsidR="6C1D161A">
        <w:rPr>
          <w:rFonts w:ascii="Tinos" w:hAnsi="Tinos" w:eastAsia="Tinos" w:cs="Tinos"/>
          <w:noProof w:val="0"/>
          <w:color w:val="auto"/>
          <w:sz w:val="22"/>
          <w:szCs w:val="22"/>
          <w:lang w:val="en-GB"/>
        </w:rPr>
        <w:t>b</w:t>
      </w:r>
      <w:r w:rsidRPr="02DB6142" w:rsidR="6C1D161A">
        <w:rPr>
          <w:rFonts w:ascii="Tinos" w:hAnsi="Tinos" w:eastAsia="Tinos" w:cs="Tinos"/>
          <w:noProof w:val="0"/>
          <w:color w:val="auto"/>
          <w:sz w:val="22"/>
          <w:szCs w:val="22"/>
          <w:lang w:val="en-GB"/>
        </w:rPr>
        <w:t>ureau</w:t>
      </w:r>
      <w:r w:rsidRPr="02DB6142" w:rsidR="6C1D161A">
        <w:rPr>
          <w:rFonts w:ascii="Tinos" w:hAnsi="Tinos" w:eastAsia="Tinos" w:cs="Tinos"/>
          <w:noProof w:val="0"/>
          <w:color w:val="auto"/>
          <w:sz w:val="22"/>
          <w:szCs w:val="22"/>
          <w:lang w:val="en-GB"/>
        </w:rPr>
        <w:t>cracies</w:t>
      </w:r>
      <w:r w:rsidRPr="02DB6142" w:rsidR="6C1D161A">
        <w:rPr>
          <w:rFonts w:ascii="Tinos" w:hAnsi="Tinos" w:eastAsia="Tinos" w:cs="Tinos"/>
          <w:noProof w:val="0"/>
          <w:color w:val="auto"/>
          <w:sz w:val="22"/>
          <w:szCs w:val="22"/>
          <w:lang w:val="en-GB"/>
        </w:rPr>
        <w:t xml:space="preserve">'. However, Reagan </w:t>
      </w:r>
      <w:r w:rsidRPr="02DB6142" w:rsidR="6C1D161A">
        <w:rPr>
          <w:rFonts w:ascii="Tinos" w:hAnsi="Tinos" w:eastAsia="Tinos" w:cs="Tinos"/>
          <w:noProof w:val="0"/>
          <w:color w:val="auto"/>
          <w:sz w:val="22"/>
          <w:szCs w:val="22"/>
          <w:lang w:val="en-GB"/>
        </w:rPr>
        <w:t>surprisingly</w:t>
      </w:r>
      <w:r w:rsidRPr="02DB6142" w:rsidR="6C1D161A">
        <w:rPr>
          <w:rFonts w:ascii="Tinos" w:hAnsi="Tinos" w:eastAsia="Tinos" w:cs="Tinos"/>
          <w:noProof w:val="0"/>
          <w:color w:val="auto"/>
          <w:sz w:val="22"/>
          <w:szCs w:val="22"/>
          <w:lang w:val="en-GB"/>
        </w:rPr>
        <w:t xml:space="preserve"> shows no aversion to supporting the Suharto </w:t>
      </w:r>
      <w:r w:rsidRPr="02DB6142" w:rsidR="6C1D161A">
        <w:rPr>
          <w:rFonts w:ascii="Tinos" w:hAnsi="Tinos" w:eastAsia="Tinos" w:cs="Tinos"/>
          <w:noProof w:val="0"/>
          <w:color w:val="auto"/>
          <w:sz w:val="22"/>
          <w:szCs w:val="22"/>
          <w:lang w:val="en-GB"/>
        </w:rPr>
        <w:t>regi</w:t>
      </w:r>
      <w:r w:rsidRPr="02DB6142" w:rsidR="6C1D161A">
        <w:rPr>
          <w:rFonts w:ascii="Tinos" w:hAnsi="Tinos" w:eastAsia="Tinos" w:cs="Tinos"/>
          <w:noProof w:val="0"/>
          <w:color w:val="auto"/>
          <w:sz w:val="22"/>
          <w:szCs w:val="22"/>
          <w:lang w:val="en-GB"/>
        </w:rPr>
        <w:t>me</w:t>
      </w:r>
      <w:r w:rsidRPr="02DB6142" w:rsidR="6C1D161A">
        <w:rPr>
          <w:rFonts w:ascii="Tinos" w:hAnsi="Tinos" w:eastAsia="Tinos" w:cs="Tinos"/>
          <w:noProof w:val="0"/>
          <w:color w:val="auto"/>
          <w:sz w:val="22"/>
          <w:szCs w:val="22"/>
          <w:lang w:val="en-GB"/>
        </w:rPr>
        <w:t xml:space="preserve"> in Indonesia, a renowned </w:t>
      </w:r>
      <w:r w:rsidRPr="02DB6142" w:rsidR="6C1D161A">
        <w:rPr>
          <w:rFonts w:ascii="Tinos" w:hAnsi="Tinos" w:eastAsia="Tinos" w:cs="Tinos"/>
          <w:noProof w:val="0"/>
          <w:color w:val="auto"/>
          <w:sz w:val="22"/>
          <w:szCs w:val="22"/>
          <w:lang w:val="en-GB"/>
        </w:rPr>
        <w:t>fascist</w:t>
      </w:r>
      <w:r w:rsidRPr="02DB6142" w:rsidR="6C1D161A">
        <w:rPr>
          <w:rFonts w:ascii="Tinos" w:hAnsi="Tinos" w:eastAsia="Tinos" w:cs="Tinos"/>
          <w:noProof w:val="0"/>
          <w:color w:val="auto"/>
          <w:sz w:val="22"/>
          <w:szCs w:val="22"/>
          <w:lang w:val="en-GB"/>
        </w:rPr>
        <w:t xml:space="preserve"> bureaucracy. Reagan even went as far to say </w:t>
      </w:r>
      <w:r w:rsidRPr="02DB6142" w:rsidR="6C1D161A">
        <w:rPr>
          <w:rFonts w:ascii="Tinos" w:hAnsi="Tinos" w:eastAsia="Tinos" w:cs="Tinos"/>
          <w:noProof w:val="0"/>
          <w:color w:val="auto"/>
          <w:sz w:val="22"/>
          <w:szCs w:val="22"/>
          <w:lang w:val="en-GB"/>
        </w:rPr>
        <w:t>Suharto</w:t>
      </w:r>
      <w:r w:rsidRPr="02DB6142" w:rsidR="6C1D161A">
        <w:rPr>
          <w:rFonts w:ascii="Tinos" w:hAnsi="Tinos" w:eastAsia="Tinos" w:cs="Tinos"/>
          <w:noProof w:val="0"/>
          <w:color w:val="auto"/>
          <w:sz w:val="22"/>
          <w:szCs w:val="22"/>
          <w:lang w:val="en-GB"/>
        </w:rPr>
        <w:t xml:space="preserve"> had given Indonesia </w:t>
      </w:r>
      <w:r w:rsidRPr="02DB6142" w:rsidR="6C1D161A">
        <w:rPr>
          <w:rFonts w:ascii="Tinos" w:hAnsi="Tinos" w:eastAsia="Tinos" w:cs="Tinos"/>
          <w:noProof w:val="0"/>
          <w:color w:val="auto"/>
          <w:sz w:val="22"/>
          <w:szCs w:val="22"/>
          <w:lang w:val="en-GB"/>
        </w:rPr>
        <w:t>'</w:t>
      </w:r>
      <w:r w:rsidRPr="02DB6142" w:rsidR="6C1D161A">
        <w:rPr>
          <w:rFonts w:ascii="Georgia" w:hAnsi="Georgia" w:eastAsia="Georgia" w:cs="Georgia"/>
          <w:noProof w:val="0"/>
          <w:color w:val="auto"/>
          <w:sz w:val="21"/>
          <w:szCs w:val="21"/>
          <w:lang w:val="en-GB"/>
        </w:rPr>
        <w:t xml:space="preserve">wise and steadfast leadership </w:t>
      </w:r>
      <w:r w:rsidRPr="02DB6142" w:rsidR="6C1D161A">
        <w:rPr>
          <w:rFonts w:ascii="Georgia" w:hAnsi="Georgia" w:eastAsia="Georgia" w:cs="Georgia"/>
          <w:noProof w:val="0"/>
          <w:color w:val="auto"/>
          <w:sz w:val="21"/>
          <w:szCs w:val="21"/>
          <w:lang w:val="en-GB"/>
        </w:rPr>
        <w:t>...</w:t>
      </w:r>
      <w:r w:rsidRPr="02DB6142" w:rsidR="6C1D161A">
        <w:rPr>
          <w:rFonts w:ascii="Georgia" w:hAnsi="Georgia" w:eastAsia="Georgia" w:cs="Georgia"/>
          <w:noProof w:val="0"/>
          <w:color w:val="auto"/>
          <w:sz w:val="21"/>
          <w:szCs w:val="21"/>
          <w:lang w:val="en-GB"/>
        </w:rPr>
        <w:t xml:space="preserve"> </w:t>
      </w:r>
      <w:r w:rsidRPr="02DB6142" w:rsidR="6C1D161A">
        <w:rPr>
          <w:rFonts w:ascii="Georgia" w:hAnsi="Georgia" w:eastAsia="Georgia" w:cs="Georgia"/>
          <w:noProof w:val="0"/>
          <w:color w:val="auto"/>
          <w:sz w:val="21"/>
          <w:szCs w:val="21"/>
          <w:lang w:val="en-GB"/>
        </w:rPr>
        <w:t>since 1966</w:t>
      </w:r>
      <w:r w:rsidRPr="02DB6142" w:rsidR="6C1D161A">
        <w:rPr>
          <w:rFonts w:ascii="Georgia" w:hAnsi="Georgia" w:eastAsia="Georgia" w:cs="Georgia"/>
          <w:noProof w:val="0"/>
          <w:color w:val="auto"/>
          <w:sz w:val="21"/>
          <w:szCs w:val="21"/>
          <w:lang w:val="en-GB"/>
        </w:rPr>
        <w:t>.</w:t>
      </w:r>
      <w:r w:rsidRPr="02DB6142">
        <w:rPr>
          <w:rStyle w:val="FootnoteReference"/>
          <w:rFonts w:ascii="Georgia" w:hAnsi="Georgia" w:eastAsia="Georgia" w:cs="Georgia"/>
          <w:noProof w:val="0"/>
          <w:color w:val="auto"/>
          <w:sz w:val="21"/>
          <w:szCs w:val="21"/>
          <w:lang w:val="en-GB"/>
        </w:rPr>
        <w:footnoteReference w:id="4531"/>
      </w:r>
      <w:r w:rsidRPr="02DB6142" w:rsidR="6C1D161A">
        <w:rPr>
          <w:rFonts w:ascii="Georgia" w:hAnsi="Georgia" w:eastAsia="Georgia" w:cs="Georgia"/>
          <w:noProof w:val="0"/>
          <w:color w:val="auto"/>
          <w:sz w:val="21"/>
          <w:szCs w:val="21"/>
          <w:lang w:val="en-GB"/>
        </w:rPr>
        <w:t>'</w:t>
      </w:r>
      <w:r w:rsidRPr="02DB6142" w:rsidR="6C1D161A">
        <w:rPr>
          <w:rFonts w:ascii="Georgia" w:hAnsi="Georgia" w:eastAsia="Georgia" w:cs="Georgia"/>
          <w:noProof w:val="0"/>
          <w:color w:val="auto"/>
          <w:sz w:val="21"/>
          <w:szCs w:val="21"/>
          <w:lang w:val="en-GB"/>
        </w:rPr>
        <w:t xml:space="preserve"> This contradicts two major points Reagan makes in his 1964 "A Time f</w:t>
      </w:r>
      <w:r w:rsidRPr="02DB6142" w:rsidR="6C1D161A">
        <w:rPr>
          <w:rFonts w:ascii="Georgia" w:hAnsi="Georgia" w:eastAsia="Georgia" w:cs="Georgia"/>
          <w:noProof w:val="0"/>
          <w:color w:val="auto"/>
          <w:sz w:val="21"/>
          <w:szCs w:val="21"/>
          <w:lang w:val="en-GB"/>
        </w:rPr>
        <w:t>or</w:t>
      </w:r>
      <w:r w:rsidRPr="02DB6142" w:rsidR="6C1D161A">
        <w:rPr>
          <w:rFonts w:ascii="Georgia" w:hAnsi="Georgia" w:eastAsia="Georgia" w:cs="Georgia"/>
          <w:noProof w:val="0"/>
          <w:color w:val="auto"/>
          <w:sz w:val="21"/>
          <w:szCs w:val="21"/>
          <w:lang w:val="en-GB"/>
        </w:rPr>
        <w:t xml:space="preserve"> Choosing" speech. The first being the idea that the US should not be creating bureaucracies by funding nations </w:t>
      </w:r>
      <w:r w:rsidRPr="02DB6142" w:rsidR="6C1D161A">
        <w:rPr>
          <w:rFonts w:ascii="Georgia" w:hAnsi="Georgia" w:eastAsia="Georgia" w:cs="Georgia"/>
          <w:noProof w:val="0"/>
          <w:color w:val="auto"/>
          <w:sz w:val="21"/>
          <w:szCs w:val="21"/>
          <w:lang w:val="en-GB"/>
        </w:rPr>
        <w:t>overseas</w:t>
      </w:r>
      <w:r w:rsidRPr="02DB6142" w:rsidR="6C1D161A">
        <w:rPr>
          <w:rFonts w:ascii="Georgia" w:hAnsi="Georgia" w:eastAsia="Georgia" w:cs="Georgia"/>
          <w:noProof w:val="0"/>
          <w:color w:val="auto"/>
          <w:sz w:val="21"/>
          <w:szCs w:val="21"/>
          <w:lang w:val="en-GB"/>
        </w:rPr>
        <w:t xml:space="preserve">, while </w:t>
      </w:r>
      <w:r w:rsidRPr="02DB6142" w:rsidR="6C1D161A">
        <w:rPr>
          <w:rFonts w:ascii="Georgia" w:hAnsi="Georgia" w:eastAsia="Georgia" w:cs="Georgia"/>
          <w:noProof w:val="0"/>
          <w:color w:val="auto"/>
          <w:sz w:val="21"/>
          <w:szCs w:val="21"/>
          <w:lang w:val="en-GB"/>
        </w:rPr>
        <w:t>the</w:t>
      </w:r>
      <w:r w:rsidRPr="02DB6142" w:rsidR="6C1D161A">
        <w:rPr>
          <w:rFonts w:ascii="Georgia" w:hAnsi="Georgia" w:eastAsia="Georgia" w:cs="Georgia"/>
          <w:noProof w:val="0"/>
          <w:color w:val="auto"/>
          <w:sz w:val="21"/>
          <w:szCs w:val="21"/>
          <w:lang w:val="en-GB"/>
        </w:rPr>
        <w:t xml:space="preserve"> Reagan administra</w:t>
      </w:r>
      <w:r w:rsidRPr="02DB6142" w:rsidR="6C1D161A">
        <w:rPr>
          <w:rFonts w:ascii="Georgia" w:hAnsi="Georgia" w:eastAsia="Georgia" w:cs="Georgia"/>
          <w:noProof w:val="0"/>
          <w:color w:val="auto"/>
          <w:sz w:val="21"/>
          <w:szCs w:val="21"/>
          <w:lang w:val="en-GB"/>
        </w:rPr>
        <w:t xml:space="preserve">tion provided military aid to the Suharto regime after their </w:t>
      </w:r>
      <w:r w:rsidRPr="02DB6142" w:rsidR="6C1D161A">
        <w:rPr>
          <w:rFonts w:ascii="Georgia" w:hAnsi="Georgia" w:eastAsia="Georgia" w:cs="Georgia"/>
          <w:noProof w:val="0"/>
          <w:color w:val="auto"/>
          <w:sz w:val="21"/>
          <w:szCs w:val="21"/>
          <w:lang w:val="en-GB"/>
        </w:rPr>
        <w:t>invas</w:t>
      </w:r>
      <w:r w:rsidRPr="02DB6142" w:rsidR="6C1D161A">
        <w:rPr>
          <w:rFonts w:ascii="Georgia" w:hAnsi="Georgia" w:eastAsia="Georgia" w:cs="Georgia"/>
          <w:noProof w:val="0"/>
          <w:color w:val="auto"/>
          <w:sz w:val="21"/>
          <w:szCs w:val="21"/>
          <w:lang w:val="en-GB"/>
        </w:rPr>
        <w:t>ion</w:t>
      </w:r>
      <w:r w:rsidRPr="02DB6142" w:rsidR="6C1D161A">
        <w:rPr>
          <w:rFonts w:ascii="Georgia" w:hAnsi="Georgia" w:eastAsia="Georgia" w:cs="Georgia"/>
          <w:noProof w:val="0"/>
          <w:color w:val="auto"/>
          <w:sz w:val="21"/>
          <w:szCs w:val="21"/>
          <w:lang w:val="en-GB"/>
        </w:rPr>
        <w:t xml:space="preserve"> of East Timor</w:t>
      </w:r>
      <w:r w:rsidRPr="02DB6142" w:rsidR="6C1D161A">
        <w:rPr>
          <w:rFonts w:ascii="Georgia" w:hAnsi="Georgia" w:eastAsia="Georgia" w:cs="Georgia"/>
          <w:noProof w:val="0"/>
          <w:color w:val="auto"/>
          <w:sz w:val="21"/>
          <w:szCs w:val="21"/>
          <w:lang w:val="en-GB"/>
        </w:rPr>
        <w:t>.</w:t>
      </w:r>
      <w:r w:rsidRPr="02DB6142">
        <w:rPr>
          <w:rStyle w:val="FootnoteReference"/>
          <w:rFonts w:ascii="Georgia" w:hAnsi="Georgia" w:eastAsia="Georgia" w:cs="Georgia"/>
          <w:noProof w:val="0"/>
          <w:color w:val="auto"/>
          <w:sz w:val="21"/>
          <w:szCs w:val="21"/>
          <w:lang w:val="en-GB"/>
        </w:rPr>
        <w:footnoteReference w:id="1010"/>
      </w:r>
      <w:r w:rsidRPr="02DB6142" w:rsidR="6C1D161A">
        <w:rPr>
          <w:rFonts w:ascii="Georgia" w:hAnsi="Georgia" w:eastAsia="Georgia" w:cs="Georgia"/>
          <w:noProof w:val="0"/>
          <w:color w:val="auto"/>
          <w:sz w:val="21"/>
          <w:szCs w:val="21"/>
          <w:lang w:val="en-GB"/>
        </w:rPr>
        <w:t xml:space="preserve"> The second being the idea that individual citizens can make </w:t>
      </w:r>
      <w:r w:rsidRPr="02DB6142" w:rsidR="6C1D161A">
        <w:rPr>
          <w:rFonts w:ascii="Georgia" w:hAnsi="Georgia" w:eastAsia="Georgia" w:cs="Georgia"/>
          <w:noProof w:val="0"/>
          <w:color w:val="auto"/>
          <w:sz w:val="21"/>
          <w:szCs w:val="21"/>
          <w:lang w:val="en-GB"/>
        </w:rPr>
        <w:t>pol</w:t>
      </w:r>
      <w:r w:rsidRPr="02DB6142" w:rsidR="6C1D161A">
        <w:rPr>
          <w:rFonts w:ascii="Georgia" w:hAnsi="Georgia" w:eastAsia="Georgia" w:cs="Georgia"/>
          <w:noProof w:val="0"/>
          <w:color w:val="auto"/>
          <w:sz w:val="21"/>
          <w:szCs w:val="21"/>
          <w:lang w:val="en-GB"/>
        </w:rPr>
        <w:t>itical</w:t>
      </w:r>
      <w:r w:rsidRPr="02DB6142" w:rsidR="6C1D161A">
        <w:rPr>
          <w:rFonts w:ascii="Georgia" w:hAnsi="Georgia" w:eastAsia="Georgia" w:cs="Georgia"/>
          <w:noProof w:val="0"/>
          <w:color w:val="auto"/>
          <w:sz w:val="21"/>
          <w:szCs w:val="21"/>
          <w:lang w:val="en-GB"/>
        </w:rPr>
        <w:t xml:space="preserve"> decisions for themselves, while praising the Suharto regime during the period that it</w:t>
      </w:r>
      <w:r w:rsidRPr="02DB6142" w:rsidR="6C1D161A">
        <w:rPr>
          <w:rFonts w:ascii="Georgia" w:hAnsi="Georgia" w:eastAsia="Georgia" w:cs="Georgia"/>
          <w:noProof w:val="0"/>
          <w:color w:val="auto"/>
          <w:sz w:val="21"/>
          <w:szCs w:val="21"/>
          <w:lang w:val="en-GB"/>
        </w:rPr>
        <w:t xml:space="preserve"> </w:t>
      </w:r>
      <w:r w:rsidRPr="02DB6142" w:rsidR="6C1D161A">
        <w:rPr>
          <w:rFonts w:ascii="Georgia" w:hAnsi="Georgia" w:eastAsia="Georgia" w:cs="Georgia"/>
          <w:noProof w:val="0"/>
          <w:color w:val="auto"/>
          <w:sz w:val="21"/>
          <w:szCs w:val="21"/>
          <w:lang w:val="en-GB"/>
        </w:rPr>
        <w:t xml:space="preserve">committed the violent genocide of hundreds of thousands of </w:t>
      </w:r>
      <w:r w:rsidRPr="02DB6142" w:rsidR="6C1D161A">
        <w:rPr>
          <w:rFonts w:ascii="Georgia" w:hAnsi="Georgia" w:eastAsia="Georgia" w:cs="Georgia"/>
          <w:noProof w:val="0"/>
          <w:color w:val="auto"/>
          <w:sz w:val="21"/>
          <w:szCs w:val="21"/>
          <w:lang w:val="en-GB"/>
        </w:rPr>
        <w:t>communists in their country</w:t>
      </w:r>
      <w:r w:rsidRPr="02DB6142">
        <w:rPr>
          <w:rStyle w:val="FootnoteReference"/>
          <w:rFonts w:ascii="Georgia" w:hAnsi="Georgia" w:eastAsia="Georgia" w:cs="Georgia"/>
          <w:noProof w:val="0"/>
          <w:color w:val="auto"/>
          <w:sz w:val="21"/>
          <w:szCs w:val="21"/>
          <w:lang w:val="en-GB"/>
        </w:rPr>
        <w:footnoteReference w:id="17136"/>
      </w:r>
      <w:r w:rsidRPr="02DB6142" w:rsidR="6C1D161A">
        <w:rPr>
          <w:rFonts w:ascii="Georgia" w:hAnsi="Georgia" w:eastAsia="Georgia" w:cs="Georgia"/>
          <w:noProof w:val="0"/>
          <w:color w:val="auto"/>
          <w:sz w:val="21"/>
          <w:szCs w:val="21"/>
          <w:lang w:val="en-GB"/>
        </w:rPr>
        <w:t xml:space="preserve">. Therefore, </w:t>
      </w:r>
      <w:r w:rsidRPr="02DB6142" w:rsidR="6C1D161A">
        <w:rPr>
          <w:rFonts w:ascii="Georgia" w:hAnsi="Georgia" w:eastAsia="Georgia" w:cs="Georgia"/>
          <w:noProof w:val="0"/>
          <w:color w:val="auto"/>
          <w:sz w:val="21"/>
          <w:szCs w:val="21"/>
          <w:lang w:val="en-GB"/>
        </w:rPr>
        <w:t>Reag</w:t>
      </w:r>
      <w:r w:rsidRPr="02DB6142" w:rsidR="6C1D161A">
        <w:rPr>
          <w:rFonts w:ascii="Georgia" w:hAnsi="Georgia" w:eastAsia="Georgia" w:cs="Georgia"/>
          <w:noProof w:val="0"/>
          <w:color w:val="auto"/>
          <w:sz w:val="21"/>
          <w:szCs w:val="21"/>
          <w:lang w:val="en-GB"/>
        </w:rPr>
        <w:t>an</w:t>
      </w:r>
      <w:r w:rsidRPr="02DB6142" w:rsidR="6C1D161A">
        <w:rPr>
          <w:rFonts w:ascii="Georgia" w:hAnsi="Georgia" w:eastAsia="Georgia" w:cs="Georgia"/>
          <w:noProof w:val="0"/>
          <w:color w:val="auto"/>
          <w:sz w:val="21"/>
          <w:szCs w:val="21"/>
          <w:lang w:val="en-GB"/>
        </w:rPr>
        <w:t xml:space="preserve"> yet again contradicts himself between the actions of his administration and the ideas presented in his 1964 "A Time for Choosing" speech. </w:t>
      </w:r>
      <w:r>
        <w:br/>
      </w:r>
      <w:r>
        <w:br/>
      </w:r>
      <w:r w:rsidRPr="02DB6142" w:rsidR="6C1D161A">
        <w:rPr>
          <w:rFonts w:ascii="Georgia" w:hAnsi="Georgia" w:eastAsia="Georgia" w:cs="Georgia"/>
          <w:noProof w:val="0"/>
          <w:color w:val="auto"/>
          <w:sz w:val="21"/>
          <w:szCs w:val="21"/>
          <w:lang w:val="en-GB"/>
        </w:rPr>
        <w:t xml:space="preserve">Another point made in Reagan's 1964 "A Time for Choosing" speech is his displeasure with the United States having instituted progressive taxation, wherein the richest in society pay a larger proportion of income earned over a certain boundary that the poorest do on their income. </w:t>
      </w:r>
      <w:r w:rsidRPr="02DB6142" w:rsidR="6C1D161A">
        <w:rPr>
          <w:rFonts w:ascii="Georgia" w:hAnsi="Georgia" w:eastAsia="Georgia" w:cs="Georgia"/>
          <w:noProof w:val="0"/>
          <w:color w:val="auto"/>
          <w:sz w:val="21"/>
          <w:szCs w:val="21"/>
          <w:lang w:val="en-GB"/>
        </w:rPr>
        <w:t>Reagan asks in this speech in 1964,</w:t>
      </w:r>
      <w:r w:rsidRPr="02DB6142" w:rsidR="6C1D161A">
        <w:rPr>
          <w:rFonts w:ascii="Georgia" w:hAnsi="Georgia" w:eastAsia="Georgia" w:cs="Georgia"/>
          <w:noProof w:val="0"/>
          <w:color w:val="auto"/>
          <w:sz w:val="21"/>
          <w:szCs w:val="21"/>
          <w:lang w:val="en-GB"/>
        </w:rPr>
        <w:t xml:space="preserve"> </w:t>
      </w:r>
      <w:r w:rsidRPr="02DB6142" w:rsidR="6C1D161A">
        <w:rPr>
          <w:rFonts w:ascii="Georgia" w:hAnsi="Georgia" w:eastAsia="Georgia" w:cs="Georgia"/>
          <w:noProof w:val="0"/>
          <w:color w:val="auto"/>
          <w:sz w:val="21"/>
          <w:szCs w:val="21"/>
          <w:lang w:val="en-GB"/>
        </w:rPr>
        <w:t>'</w:t>
      </w:r>
      <w:r w:rsidRPr="02DB6142" w:rsidR="6C1D161A">
        <w:rPr>
          <w:rFonts w:ascii="Tinos" w:hAnsi="Tinos" w:eastAsia="Tinos" w:cs="Tinos"/>
          <w:noProof w:val="0"/>
          <w:color w:val="auto"/>
          <w:sz w:val="22"/>
          <w:szCs w:val="22"/>
          <w:lang w:val="en-GB"/>
        </w:rPr>
        <w:t>Have we the courage and the will to face up to the immorality and discrimination of the progressive tax</w:t>
      </w:r>
      <w:r w:rsidRPr="02DB6142" w:rsidR="6C1D161A">
        <w:rPr>
          <w:rFonts w:ascii="Tinos" w:hAnsi="Tinos" w:eastAsia="Tinos" w:cs="Tinos"/>
          <w:noProof w:val="0"/>
          <w:color w:val="auto"/>
          <w:sz w:val="22"/>
          <w:szCs w:val="22"/>
          <w:lang w:val="en-GB"/>
        </w:rPr>
        <w:t>...</w:t>
      </w:r>
      <w:r w:rsidRPr="02DB6142" w:rsidR="6C1D161A">
        <w:rPr>
          <w:rFonts w:ascii="Tinos" w:hAnsi="Tinos" w:eastAsia="Tinos" w:cs="Tinos"/>
          <w:noProof w:val="0"/>
          <w:color w:val="auto"/>
          <w:sz w:val="22"/>
          <w:szCs w:val="22"/>
          <w:lang w:val="en-GB"/>
        </w:rPr>
        <w:t>?</w:t>
      </w:r>
      <w:r w:rsidRPr="02DB6142">
        <w:rPr>
          <w:rStyle w:val="FootnoteReference"/>
          <w:rFonts w:ascii="Tinos" w:hAnsi="Tinos" w:eastAsia="Tinos" w:cs="Tinos"/>
          <w:noProof w:val="0"/>
          <w:color w:val="auto"/>
          <w:sz w:val="22"/>
          <w:szCs w:val="22"/>
          <w:lang w:val="en-GB"/>
        </w:rPr>
        <w:footnoteReference w:id="16420"/>
      </w:r>
      <w:r w:rsidRPr="02DB6142" w:rsidR="6C1D161A">
        <w:rPr>
          <w:rFonts w:ascii="Tinos" w:hAnsi="Tinos" w:eastAsia="Tinos" w:cs="Tinos"/>
          <w:noProof w:val="0"/>
          <w:color w:val="auto"/>
          <w:sz w:val="22"/>
          <w:szCs w:val="22"/>
          <w:lang w:val="en-GB"/>
        </w:rPr>
        <w:t>' Yet, under Reagan's administration the scale of the</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progressive</w:t>
      </w:r>
      <w:r w:rsidRPr="02DB6142" w:rsidR="6C1D161A">
        <w:rPr>
          <w:rFonts w:ascii="Tinos" w:hAnsi="Tinos" w:eastAsia="Tinos" w:cs="Tinos"/>
          <w:noProof w:val="0"/>
          <w:color w:val="auto"/>
          <w:sz w:val="22"/>
          <w:szCs w:val="22"/>
          <w:lang w:val="en-GB"/>
        </w:rPr>
        <w:t xml:space="preserve"> tax increased (Personal income tax revenues declined from 9.4% GDP in 1981 to 8.3% in 1989, while payroll tax revenues increased from 6.1% GDP to 6.7% GDP during the same period. This could be </w:t>
      </w:r>
      <w:r w:rsidRPr="02DB6142" w:rsidR="6C1D161A">
        <w:rPr>
          <w:rFonts w:ascii="Tinos" w:hAnsi="Tinos" w:eastAsia="Tinos" w:cs="Tinos"/>
          <w:noProof w:val="0"/>
          <w:color w:val="auto"/>
          <w:sz w:val="22"/>
          <w:szCs w:val="22"/>
          <w:lang w:val="en-GB"/>
        </w:rPr>
        <w:t>per</w:t>
      </w:r>
      <w:r w:rsidRPr="02DB6142" w:rsidR="6C1D161A">
        <w:rPr>
          <w:rFonts w:ascii="Tinos" w:hAnsi="Tinos" w:eastAsia="Tinos" w:cs="Tinos"/>
          <w:noProof w:val="0"/>
          <w:color w:val="auto"/>
          <w:sz w:val="22"/>
          <w:szCs w:val="22"/>
          <w:lang w:val="en-GB"/>
        </w:rPr>
        <w:t>cei</w:t>
      </w:r>
      <w:r w:rsidRPr="02DB6142" w:rsidR="6C1D161A">
        <w:rPr>
          <w:rFonts w:ascii="Tinos" w:hAnsi="Tinos" w:eastAsia="Tinos" w:cs="Tinos"/>
          <w:noProof w:val="0"/>
          <w:color w:val="auto"/>
          <w:sz w:val="22"/>
          <w:szCs w:val="22"/>
          <w:lang w:val="en-GB"/>
        </w:rPr>
        <w:t>ved</w:t>
      </w:r>
      <w:r w:rsidRPr="02DB6142" w:rsidR="6C1D161A">
        <w:rPr>
          <w:rFonts w:ascii="Tinos" w:hAnsi="Tinos" w:eastAsia="Tinos" w:cs="Tinos"/>
          <w:noProof w:val="0"/>
          <w:color w:val="auto"/>
          <w:sz w:val="22"/>
          <w:szCs w:val="22"/>
          <w:lang w:val="en-GB"/>
        </w:rPr>
        <w:t xml:space="preserve"> as a contradictory statement, and doesn't embody the values </w:t>
      </w:r>
      <w:r w:rsidRPr="02DB6142" w:rsidR="6C1D161A">
        <w:rPr>
          <w:rFonts w:ascii="Tinos" w:hAnsi="Tinos" w:eastAsia="Tinos" w:cs="Tinos"/>
          <w:noProof w:val="0"/>
          <w:color w:val="auto"/>
          <w:sz w:val="22"/>
          <w:szCs w:val="22"/>
          <w:lang w:val="en-GB"/>
        </w:rPr>
        <w:t xml:space="preserve">that </w:t>
      </w:r>
      <w:r w:rsidRPr="02DB6142" w:rsidR="6C1D161A">
        <w:rPr>
          <w:rFonts w:ascii="Tinos" w:hAnsi="Tinos" w:eastAsia="Tinos" w:cs="Tinos"/>
          <w:noProof w:val="0"/>
          <w:color w:val="auto"/>
          <w:sz w:val="22"/>
          <w:szCs w:val="22"/>
          <w:lang w:val="en-GB"/>
        </w:rPr>
        <w:t>Reagan puts forward in his 1964 "A Time for Choosing" s</w:t>
      </w:r>
      <w:r w:rsidRPr="02DB6142" w:rsidR="6C1D161A">
        <w:rPr>
          <w:rFonts w:ascii="Tinos" w:hAnsi="Tinos" w:eastAsia="Tinos" w:cs="Tinos"/>
          <w:noProof w:val="0"/>
          <w:color w:val="auto"/>
          <w:sz w:val="22"/>
          <w:szCs w:val="22"/>
          <w:lang w:val="en-GB"/>
        </w:rPr>
        <w:t xml:space="preserve">peech. </w:t>
      </w:r>
      <w:r w:rsidRPr="02DB6142" w:rsidR="6C1D161A">
        <w:rPr>
          <w:rFonts w:ascii="Tinos" w:hAnsi="Tinos" w:eastAsia="Tinos" w:cs="Tinos"/>
          <w:noProof w:val="0"/>
          <w:color w:val="auto"/>
          <w:sz w:val="22"/>
          <w:szCs w:val="22"/>
          <w:lang w:val="en-GB"/>
        </w:rPr>
        <w:t xml:space="preserve">Reagan raises the issue that progressive taxation is immoral and </w:t>
      </w:r>
      <w:r w:rsidRPr="02DB6142" w:rsidR="6C1D161A">
        <w:rPr>
          <w:rFonts w:ascii="Tinos" w:hAnsi="Tinos" w:eastAsia="Tinos" w:cs="Tinos"/>
          <w:noProof w:val="0"/>
          <w:color w:val="auto"/>
          <w:sz w:val="22"/>
          <w:szCs w:val="22"/>
          <w:lang w:val="en-GB"/>
        </w:rPr>
        <w:t>discriminatory</w:t>
      </w:r>
      <w:r w:rsidRPr="02DB6142" w:rsidR="6C1D161A">
        <w:rPr>
          <w:rFonts w:ascii="Tinos" w:hAnsi="Tinos" w:eastAsia="Tinos" w:cs="Tinos"/>
          <w:noProof w:val="0"/>
          <w:color w:val="auto"/>
          <w:sz w:val="22"/>
          <w:szCs w:val="22"/>
          <w:lang w:val="en-GB"/>
        </w:rPr>
        <w:t xml:space="preserve"> yet, under </w:t>
      </w:r>
      <w:r w:rsidRPr="02DB6142" w:rsidR="6C1D161A">
        <w:rPr>
          <w:rFonts w:ascii="Tinos" w:hAnsi="Tinos" w:eastAsia="Tinos" w:cs="Tinos"/>
          <w:noProof w:val="0"/>
          <w:color w:val="auto"/>
          <w:sz w:val="22"/>
          <w:szCs w:val="22"/>
          <w:lang w:val="en-GB"/>
        </w:rPr>
        <w:t>Reagan's administration</w:t>
      </w:r>
      <w:r w:rsidRPr="02DB6142" w:rsidR="6C1D161A">
        <w:rPr>
          <w:rFonts w:ascii="Tinos" w:hAnsi="Tinos" w:eastAsia="Tinos" w:cs="Tinos"/>
          <w:noProof w:val="0"/>
          <w:color w:val="auto"/>
          <w:sz w:val="22"/>
          <w:szCs w:val="22"/>
          <w:lang w:val="en-GB"/>
        </w:rPr>
        <w:t xml:space="preserve"> payroll tax revenues increase by 0.6% GDP, meaning that yet again it is possible to come to the conclusion that Reagan's administration does not seem to strictly adhere to the issues and values that Reagan raises in his 1964 "A Time for Choosing" Speech. </w:t>
      </w:r>
      <w:r>
        <w:br/>
      </w:r>
      <w:r>
        <w:br/>
      </w:r>
      <w:r w:rsidRPr="02DB6142" w:rsidR="6C1D161A">
        <w:rPr>
          <w:rFonts w:ascii="Tinos" w:hAnsi="Tinos" w:eastAsia="Tinos" w:cs="Tinos"/>
          <w:noProof w:val="0"/>
          <w:color w:val="auto"/>
          <w:sz w:val="22"/>
          <w:szCs w:val="22"/>
          <w:lang w:val="en-GB"/>
        </w:rPr>
        <w:t xml:space="preserve">In conclusion, from the evidence of Reagan's tenure as president of the United States, contrasted against his 1964 "A Time for </w:t>
      </w:r>
      <w:r w:rsidRPr="02DB6142" w:rsidR="6C1D161A">
        <w:rPr>
          <w:rFonts w:ascii="Tinos" w:hAnsi="Tinos" w:eastAsia="Tinos" w:cs="Tinos"/>
          <w:noProof w:val="0"/>
          <w:color w:val="auto"/>
          <w:sz w:val="22"/>
          <w:szCs w:val="22"/>
          <w:lang w:val="en-GB"/>
        </w:rPr>
        <w:t>Choo</w:t>
      </w:r>
      <w:r w:rsidRPr="02DB6142" w:rsidR="6C1D161A">
        <w:rPr>
          <w:rFonts w:ascii="Tinos" w:hAnsi="Tinos" w:eastAsia="Tinos" w:cs="Tinos"/>
          <w:noProof w:val="0"/>
          <w:color w:val="auto"/>
          <w:sz w:val="22"/>
          <w:szCs w:val="22"/>
          <w:lang w:val="en-GB"/>
        </w:rPr>
        <w:t>sing</w:t>
      </w:r>
      <w:r w:rsidRPr="02DB6142" w:rsidR="6C1D161A">
        <w:rPr>
          <w:rFonts w:ascii="Tinos" w:hAnsi="Tinos" w:eastAsia="Tinos" w:cs="Tinos"/>
          <w:noProof w:val="0"/>
          <w:color w:val="auto"/>
          <w:sz w:val="22"/>
          <w:szCs w:val="22"/>
          <w:lang w:val="en-GB"/>
        </w:rPr>
        <w:t xml:space="preserve">" speech, it is possible to derive the conclusion that Reagan while seemingly </w:t>
      </w:r>
      <w:r w:rsidRPr="02DB6142" w:rsidR="6C1D161A">
        <w:rPr>
          <w:rFonts w:ascii="Tinos" w:hAnsi="Tinos" w:eastAsia="Tinos" w:cs="Tinos"/>
          <w:noProof w:val="0"/>
          <w:color w:val="auto"/>
          <w:sz w:val="22"/>
          <w:szCs w:val="22"/>
          <w:lang w:val="en-GB"/>
        </w:rPr>
        <w:t>committed</w:t>
      </w:r>
      <w:r w:rsidRPr="02DB6142" w:rsidR="6C1D161A">
        <w:rPr>
          <w:rFonts w:ascii="Tinos" w:hAnsi="Tinos" w:eastAsia="Tinos" w:cs="Tinos"/>
          <w:noProof w:val="0"/>
          <w:color w:val="auto"/>
          <w:sz w:val="22"/>
          <w:szCs w:val="22"/>
          <w:lang w:val="en-GB"/>
        </w:rPr>
        <w:t xml:space="preserve"> to his core values</w:t>
      </w:r>
      <w:r w:rsidRPr="02DB6142" w:rsidR="6C1D161A">
        <w:rPr>
          <w:rFonts w:ascii="Tinos" w:hAnsi="Tinos" w:eastAsia="Tinos" w:cs="Tinos"/>
          <w:noProof w:val="0"/>
          <w:color w:val="auto"/>
          <w:sz w:val="22"/>
          <w:szCs w:val="22"/>
          <w:lang w:val="en-GB"/>
        </w:rPr>
        <w:t xml:space="preserve"> expressed in his speech in 1964, his </w:t>
      </w:r>
      <w:r w:rsidRPr="02DB6142" w:rsidR="6C1D161A">
        <w:rPr>
          <w:rFonts w:ascii="Tinos" w:hAnsi="Tinos" w:eastAsia="Tinos" w:cs="Tinos"/>
          <w:noProof w:val="0"/>
          <w:color w:val="auto"/>
          <w:sz w:val="22"/>
          <w:szCs w:val="22"/>
          <w:lang w:val="en-GB"/>
        </w:rPr>
        <w:t>app</w:t>
      </w:r>
      <w:r w:rsidRPr="02DB6142" w:rsidR="6C1D161A">
        <w:rPr>
          <w:rFonts w:ascii="Tinos" w:hAnsi="Tinos" w:eastAsia="Tinos" w:cs="Tinos"/>
          <w:noProof w:val="0"/>
          <w:color w:val="auto"/>
          <w:sz w:val="22"/>
          <w:szCs w:val="22"/>
          <w:lang w:val="en-GB"/>
        </w:rPr>
        <w:t>roach</w:t>
      </w:r>
      <w:r w:rsidRPr="02DB6142" w:rsidR="6C1D161A">
        <w:rPr>
          <w:rFonts w:ascii="Tinos" w:hAnsi="Tinos" w:eastAsia="Tinos" w:cs="Tinos"/>
          <w:noProof w:val="0"/>
          <w:color w:val="auto"/>
          <w:sz w:val="22"/>
          <w:szCs w:val="22"/>
          <w:lang w:val="en-GB"/>
        </w:rPr>
        <w:t xml:space="preserve"> to his presidency </w:t>
      </w:r>
      <w:r w:rsidRPr="02DB6142" w:rsidR="6C1D161A">
        <w:rPr>
          <w:rFonts w:ascii="Tinos" w:hAnsi="Tinos" w:eastAsia="Tinos" w:cs="Tinos"/>
          <w:noProof w:val="0"/>
          <w:color w:val="auto"/>
          <w:sz w:val="22"/>
          <w:szCs w:val="22"/>
          <w:lang w:val="en-GB"/>
        </w:rPr>
        <w:t xml:space="preserve">was </w:t>
      </w:r>
      <w:r w:rsidRPr="02DB6142" w:rsidR="6C1D161A">
        <w:rPr>
          <w:rFonts w:ascii="Tinos" w:hAnsi="Tinos" w:eastAsia="Tinos" w:cs="Tinos"/>
          <w:noProof w:val="0"/>
          <w:color w:val="auto"/>
          <w:sz w:val="22"/>
          <w:szCs w:val="22"/>
          <w:lang w:val="en-GB"/>
        </w:rPr>
        <w:t>more liberal</w:t>
      </w:r>
      <w:r w:rsidRPr="02DB6142" w:rsidR="6C1D161A">
        <w:rPr>
          <w:rFonts w:ascii="Tinos" w:hAnsi="Tinos" w:eastAsia="Tinos" w:cs="Tinos"/>
          <w:noProof w:val="0"/>
          <w:color w:val="auto"/>
          <w:sz w:val="22"/>
          <w:szCs w:val="22"/>
          <w:lang w:val="en-GB"/>
        </w:rPr>
        <w:t>.</w:t>
      </w:r>
      <w:r w:rsidRPr="02DB6142" w:rsidR="6C1D161A">
        <w:rPr>
          <w:rFonts w:ascii="Tinos" w:hAnsi="Tinos" w:eastAsia="Tinos" w:cs="Tinos"/>
          <w:noProof w:val="0"/>
          <w:color w:val="auto"/>
          <w:sz w:val="22"/>
          <w:szCs w:val="22"/>
          <w:lang w:val="en-GB"/>
        </w:rPr>
        <w:t xml:space="preserve"> He discusses the need for individuals to have freedom of choice but takes that freedom away from the citizens for Grenada and from striking workers trying to achieve minor victories in their workplace</w:t>
      </w:r>
      <w:r w:rsidRPr="02DB6142" w:rsidR="6C1D161A">
        <w:rPr>
          <w:rFonts w:ascii="Tinos" w:hAnsi="Tinos" w:eastAsia="Tinos" w:cs="Tinos"/>
          <w:noProof w:val="0"/>
          <w:color w:val="auto"/>
          <w:sz w:val="22"/>
          <w:szCs w:val="22"/>
          <w:lang w:val="en-GB"/>
        </w:rPr>
        <w:t xml:space="preserve">. He states that the progression of </w:t>
      </w:r>
      <w:r w:rsidRPr="02DB6142" w:rsidR="6C1D161A">
        <w:rPr>
          <w:rFonts w:ascii="Tinos" w:hAnsi="Tinos" w:eastAsia="Tinos" w:cs="Tinos"/>
          <w:noProof w:val="0"/>
          <w:color w:val="auto"/>
          <w:sz w:val="22"/>
          <w:szCs w:val="22"/>
          <w:lang w:val="en-GB"/>
        </w:rPr>
        <w:t xml:space="preserve">history is from overbearing states to more liberalised ones in </w:t>
      </w:r>
      <w:r w:rsidRPr="02DB6142" w:rsidR="6C1D161A">
        <w:rPr>
          <w:rFonts w:ascii="Tinos" w:hAnsi="Tinos" w:eastAsia="Tinos" w:cs="Tinos"/>
          <w:noProof w:val="0"/>
          <w:color w:val="auto"/>
          <w:sz w:val="22"/>
          <w:szCs w:val="22"/>
          <w:lang w:val="en-GB"/>
        </w:rPr>
        <w:t>ter</w:t>
      </w:r>
      <w:r w:rsidRPr="02DB6142" w:rsidR="6C1D161A">
        <w:rPr>
          <w:rFonts w:ascii="Tinos" w:hAnsi="Tinos" w:eastAsia="Tinos" w:cs="Tinos"/>
          <w:noProof w:val="0"/>
          <w:color w:val="auto"/>
          <w:sz w:val="22"/>
          <w:szCs w:val="22"/>
          <w:lang w:val="en-GB"/>
        </w:rPr>
        <w:t>ms</w:t>
      </w:r>
      <w:r w:rsidRPr="02DB6142" w:rsidR="6C1D161A">
        <w:rPr>
          <w:rFonts w:ascii="Tinos" w:hAnsi="Tinos" w:eastAsia="Tinos" w:cs="Tinos"/>
          <w:noProof w:val="0"/>
          <w:color w:val="auto"/>
          <w:sz w:val="22"/>
          <w:szCs w:val="22"/>
          <w:lang w:val="en-GB"/>
        </w:rPr>
        <w:t xml:space="preserve"> of taxes and social </w:t>
      </w:r>
      <w:r w:rsidRPr="02DB6142" w:rsidR="6C1D161A">
        <w:rPr>
          <w:rFonts w:ascii="Tinos" w:hAnsi="Tinos" w:eastAsia="Tinos" w:cs="Tinos"/>
          <w:noProof w:val="0"/>
          <w:color w:val="auto"/>
          <w:sz w:val="22"/>
          <w:szCs w:val="22"/>
          <w:lang w:val="en-GB"/>
        </w:rPr>
        <w:t>security</w:t>
      </w:r>
      <w:r w:rsidRPr="02DB6142" w:rsidR="6C1D161A">
        <w:rPr>
          <w:rFonts w:ascii="Tinos" w:hAnsi="Tinos" w:eastAsia="Tinos" w:cs="Tinos"/>
          <w:noProof w:val="0"/>
          <w:color w:val="auto"/>
          <w:sz w:val="22"/>
          <w:szCs w:val="22"/>
          <w:lang w:val="en-GB"/>
        </w:rPr>
        <w:t xml:space="preserve"> but is ignorant to the number of people plunged into poverty by this idea. He states that the US should not fund bureaucracies abroad and then </w:t>
      </w:r>
      <w:r w:rsidRPr="02DB6142" w:rsidR="6C1D161A">
        <w:rPr>
          <w:rFonts w:ascii="Tinos" w:hAnsi="Tinos" w:eastAsia="Tinos" w:cs="Tinos"/>
          <w:noProof w:val="0"/>
          <w:color w:val="auto"/>
          <w:sz w:val="22"/>
          <w:szCs w:val="22"/>
          <w:lang w:val="en-GB"/>
        </w:rPr>
        <w:t>ali</w:t>
      </w:r>
      <w:r w:rsidRPr="02DB6142" w:rsidR="6C1D161A">
        <w:rPr>
          <w:rFonts w:ascii="Tinos" w:hAnsi="Tinos" w:eastAsia="Tinos" w:cs="Tinos"/>
          <w:noProof w:val="0"/>
          <w:color w:val="auto"/>
          <w:sz w:val="22"/>
          <w:szCs w:val="22"/>
          <w:lang w:val="en-GB"/>
        </w:rPr>
        <w:t>gns</w:t>
      </w:r>
      <w:r w:rsidRPr="02DB6142" w:rsidR="6C1D161A">
        <w:rPr>
          <w:rFonts w:ascii="Tinos" w:hAnsi="Tinos" w:eastAsia="Tinos" w:cs="Tinos"/>
          <w:noProof w:val="0"/>
          <w:color w:val="auto"/>
          <w:sz w:val="22"/>
          <w:szCs w:val="22"/>
          <w:lang w:val="en-GB"/>
        </w:rPr>
        <w:t xml:space="preserve"> himself with Indonesian fascists. </w:t>
      </w:r>
      <w:r w:rsidRPr="02DB6142" w:rsidR="6C1D161A">
        <w:rPr>
          <w:rFonts w:ascii="Tinos" w:hAnsi="Tinos" w:eastAsia="Tinos" w:cs="Tinos"/>
          <w:noProof w:val="0"/>
          <w:color w:val="auto"/>
          <w:sz w:val="22"/>
          <w:szCs w:val="22"/>
          <w:lang w:val="en-GB"/>
        </w:rPr>
        <w:t>He</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complains</w:t>
      </w:r>
      <w:r w:rsidRPr="02DB6142" w:rsidR="6C1D161A">
        <w:rPr>
          <w:rFonts w:ascii="Tinos" w:hAnsi="Tinos" w:eastAsia="Tinos" w:cs="Tinos"/>
          <w:noProof w:val="0"/>
          <w:color w:val="auto"/>
          <w:sz w:val="22"/>
          <w:szCs w:val="22"/>
          <w:lang w:val="en-GB"/>
        </w:rPr>
        <w:t xml:space="preserve"> of the evils of progressive taxation but expands it during his time in office. The good intentions embodied in Reagan's </w:t>
      </w:r>
      <w:r w:rsidRPr="02DB6142" w:rsidR="6C1D161A">
        <w:rPr>
          <w:rFonts w:ascii="Tinos" w:hAnsi="Tinos" w:eastAsia="Tinos" w:cs="Tinos"/>
          <w:noProof w:val="0"/>
          <w:color w:val="auto"/>
          <w:sz w:val="22"/>
          <w:szCs w:val="22"/>
          <w:lang w:val="en-GB"/>
        </w:rPr>
        <w:t>1964 '</w:t>
      </w:r>
      <w:r w:rsidRPr="02DB6142" w:rsidR="6C1D161A">
        <w:rPr>
          <w:rFonts w:ascii="Tinos" w:hAnsi="Tinos" w:eastAsia="Tinos" w:cs="Tinos"/>
          <w:noProof w:val="0"/>
          <w:color w:val="auto"/>
          <w:sz w:val="22"/>
          <w:szCs w:val="22"/>
          <w:lang w:val="en-GB"/>
        </w:rPr>
        <w:t>A</w:t>
      </w:r>
      <w:r w:rsidRPr="02DB6142" w:rsidR="6C1D161A">
        <w:rPr>
          <w:rFonts w:ascii="Tinos" w:hAnsi="Tinos" w:eastAsia="Tinos" w:cs="Tinos"/>
          <w:noProof w:val="0"/>
          <w:color w:val="auto"/>
          <w:sz w:val="22"/>
          <w:szCs w:val="22"/>
          <w:lang w:val="en-GB"/>
        </w:rPr>
        <w:t xml:space="preserve"> Time for Choosing Speech' are either left by the wayside during his presidency or, when adopted, serve only to make things worse for the poorest in society. Reagan's presidency </w:t>
      </w:r>
      <w:r w:rsidRPr="02DB6142" w:rsidR="6C1D161A">
        <w:rPr>
          <w:rFonts w:ascii="Tinos" w:hAnsi="Tinos" w:eastAsia="Tinos" w:cs="Tinos"/>
          <w:noProof w:val="0"/>
          <w:color w:val="auto"/>
          <w:sz w:val="22"/>
          <w:szCs w:val="22"/>
          <w:lang w:val="en-GB"/>
        </w:rPr>
        <w:t>fulfils</w:t>
      </w:r>
      <w:r w:rsidRPr="02DB6142" w:rsidR="6C1D161A">
        <w:rPr>
          <w:rFonts w:ascii="Tinos" w:hAnsi="Tinos" w:eastAsia="Tinos" w:cs="Tinos"/>
          <w:noProof w:val="0"/>
          <w:color w:val="auto"/>
          <w:sz w:val="22"/>
          <w:szCs w:val="22"/>
          <w:lang w:val="en-GB"/>
        </w:rPr>
        <w:t xml:space="preserve"> very little of the ideals present in his 'A Time </w:t>
      </w:r>
      <w:r w:rsidRPr="02DB6142" w:rsidR="6C1D161A">
        <w:rPr>
          <w:rFonts w:ascii="Tinos" w:hAnsi="Tinos" w:eastAsia="Tinos" w:cs="Tinos"/>
          <w:noProof w:val="0"/>
          <w:color w:val="auto"/>
          <w:sz w:val="22"/>
          <w:szCs w:val="22"/>
          <w:lang w:val="en-GB"/>
        </w:rPr>
        <w:t>fo</w:t>
      </w:r>
      <w:r w:rsidRPr="02DB6142" w:rsidR="6C1D161A">
        <w:rPr>
          <w:rFonts w:ascii="Tinos" w:hAnsi="Tinos" w:eastAsia="Tinos" w:cs="Tinos"/>
          <w:noProof w:val="0"/>
          <w:color w:val="auto"/>
          <w:sz w:val="22"/>
          <w:szCs w:val="22"/>
          <w:lang w:val="en-GB"/>
        </w:rPr>
        <w:t>r</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Ch</w:t>
      </w:r>
      <w:r w:rsidRPr="02DB6142" w:rsidR="6C1D161A">
        <w:rPr>
          <w:rFonts w:ascii="Tinos" w:hAnsi="Tinos" w:eastAsia="Tinos" w:cs="Tinos"/>
          <w:noProof w:val="0"/>
          <w:color w:val="auto"/>
          <w:sz w:val="22"/>
          <w:szCs w:val="22"/>
          <w:lang w:val="en-GB"/>
        </w:rPr>
        <w:t xml:space="preserve">oosing' speech and those ideals that do make into policy prove to worsen the lives of many Americans. Reagans commitment to freedom and neoliberalism manifest as an expansion of state, a heavy handed foreign policy and a drastic increase in poverty for many US citizens. </w:t>
      </w:r>
      <w:r w:rsidRPr="02DB6142" w:rsidR="6C1D161A">
        <w:rPr>
          <w:rFonts w:ascii="Tinos" w:hAnsi="Tinos" w:eastAsia="Tinos" w:cs="Tinos"/>
          <w:noProof w:val="0"/>
          <w:color w:val="auto"/>
          <w:sz w:val="22"/>
          <w:szCs w:val="22"/>
          <w:lang w:val="en-GB"/>
        </w:rPr>
        <w:t>Ultimately, it could be argued that</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 xml:space="preserve">Reagan on the whole does not stand by the promises of his 1964 'A Time for Choosing' speech </w:t>
      </w:r>
      <w:r w:rsidRPr="02DB6142" w:rsidR="6C1D161A">
        <w:rPr>
          <w:rFonts w:ascii="Tinos" w:hAnsi="Tinos" w:eastAsia="Tinos" w:cs="Tinos"/>
          <w:noProof w:val="0"/>
          <w:color w:val="auto"/>
          <w:sz w:val="22"/>
          <w:szCs w:val="22"/>
          <w:lang w:val="en-GB"/>
        </w:rPr>
        <w:t xml:space="preserve">from the Reagan Administration's oppression of </w:t>
      </w:r>
      <w:r w:rsidRPr="02DB6142" w:rsidR="6C1D161A">
        <w:rPr>
          <w:rFonts w:ascii="Tinos" w:hAnsi="Tinos" w:eastAsia="Tinos" w:cs="Tinos"/>
          <w:noProof w:val="0"/>
          <w:color w:val="auto"/>
          <w:sz w:val="22"/>
          <w:szCs w:val="22"/>
          <w:lang w:val="en-GB"/>
        </w:rPr>
        <w:t>exerc</w:t>
      </w:r>
      <w:r w:rsidRPr="02DB6142" w:rsidR="6C1D161A">
        <w:rPr>
          <w:rFonts w:ascii="Tinos" w:hAnsi="Tinos" w:eastAsia="Tinos" w:cs="Tinos"/>
          <w:noProof w:val="0"/>
          <w:color w:val="auto"/>
          <w:sz w:val="22"/>
          <w:szCs w:val="22"/>
          <w:lang w:val="en-GB"/>
        </w:rPr>
        <w:t>ising</w:t>
      </w:r>
      <w:r w:rsidRPr="02DB6142" w:rsidR="6C1D161A">
        <w:rPr>
          <w:rFonts w:ascii="Tinos" w:hAnsi="Tinos" w:eastAsia="Tinos" w:cs="Tinos"/>
          <w:noProof w:val="0"/>
          <w:color w:val="auto"/>
          <w:sz w:val="22"/>
          <w:szCs w:val="22"/>
          <w:lang w:val="en-GB"/>
        </w:rPr>
        <w:t xml:space="preserve"> personal freedoms such as striking (despite Reagan's "A Time f</w:t>
      </w:r>
      <w:r w:rsidRPr="02DB6142" w:rsidR="6C1D161A">
        <w:rPr>
          <w:rFonts w:ascii="Tinos" w:hAnsi="Tinos" w:eastAsia="Tinos" w:cs="Tinos"/>
          <w:noProof w:val="0"/>
          <w:color w:val="auto"/>
          <w:sz w:val="22"/>
          <w:szCs w:val="22"/>
          <w:lang w:val="en-GB"/>
        </w:rPr>
        <w:t>or</w:t>
      </w:r>
      <w:r w:rsidRPr="02DB6142" w:rsidR="6C1D161A">
        <w:rPr>
          <w:rFonts w:ascii="Tinos" w:hAnsi="Tinos" w:eastAsia="Tinos" w:cs="Tinos"/>
          <w:noProof w:val="0"/>
          <w:color w:val="auto"/>
          <w:sz w:val="22"/>
          <w:szCs w:val="22"/>
          <w:lang w:val="en-GB"/>
        </w:rPr>
        <w:t xml:space="preserve"> Choosing" speech focusing on the </w:t>
      </w:r>
      <w:r w:rsidRPr="02DB6142" w:rsidR="6C1D161A">
        <w:rPr>
          <w:rFonts w:ascii="Tinos" w:hAnsi="Tinos" w:eastAsia="Tinos" w:cs="Tinos"/>
          <w:noProof w:val="0"/>
          <w:color w:val="auto"/>
          <w:sz w:val="22"/>
          <w:szCs w:val="22"/>
          <w:lang w:val="en-GB"/>
        </w:rPr>
        <w:t>theme</w:t>
      </w:r>
      <w:r w:rsidRPr="02DB6142" w:rsidR="6C1D161A">
        <w:rPr>
          <w:rFonts w:ascii="Tinos" w:hAnsi="Tinos" w:eastAsia="Tinos" w:cs="Tinos"/>
          <w:noProof w:val="0"/>
          <w:color w:val="auto"/>
          <w:sz w:val="22"/>
          <w:szCs w:val="22"/>
          <w:lang w:val="en-GB"/>
        </w:rPr>
        <w:t xml:space="preserve"> of personal freedoms)</w:t>
      </w:r>
      <w:r w:rsidRPr="02DB6142" w:rsidR="6C1D161A">
        <w:rPr>
          <w:rFonts w:ascii="Tinos" w:hAnsi="Tinos" w:eastAsia="Tinos" w:cs="Tinos"/>
          <w:noProof w:val="0"/>
          <w:color w:val="auto"/>
          <w:sz w:val="22"/>
          <w:szCs w:val="22"/>
          <w:lang w:val="en-GB"/>
        </w:rPr>
        <w:t xml:space="preserve"> </w:t>
      </w:r>
      <w:r w:rsidRPr="02DB6142" w:rsidR="6C1D161A">
        <w:rPr>
          <w:rFonts w:ascii="Tinos" w:hAnsi="Tinos" w:eastAsia="Tinos" w:cs="Tinos"/>
          <w:noProof w:val="0"/>
          <w:color w:val="auto"/>
          <w:sz w:val="22"/>
          <w:szCs w:val="22"/>
          <w:lang w:val="en-GB"/>
        </w:rPr>
        <w:t xml:space="preserve">through to Reagan's aversion to </w:t>
      </w:r>
      <w:r w:rsidRPr="02DB6142" w:rsidR="6C1D161A">
        <w:rPr>
          <w:rFonts w:ascii="Tinos" w:hAnsi="Tinos" w:eastAsia="Tinos" w:cs="Tinos"/>
          <w:noProof w:val="0"/>
          <w:color w:val="auto"/>
          <w:sz w:val="22"/>
          <w:szCs w:val="22"/>
          <w:lang w:val="en-GB"/>
        </w:rPr>
        <w:t xml:space="preserve">progressive tax rates, despite </w:t>
      </w:r>
      <w:r w:rsidRPr="02DB6142" w:rsidR="6C1D161A">
        <w:rPr>
          <w:rFonts w:ascii="Tinos" w:hAnsi="Tinos" w:eastAsia="Tinos" w:cs="Tinos"/>
          <w:noProof w:val="0"/>
          <w:color w:val="auto"/>
          <w:sz w:val="22"/>
          <w:szCs w:val="22"/>
          <w:lang w:val="en-GB"/>
        </w:rPr>
        <w:t>statist</w:t>
      </w:r>
      <w:r w:rsidRPr="02DB6142" w:rsidR="6C1D161A">
        <w:rPr>
          <w:rFonts w:ascii="Tinos" w:hAnsi="Tinos" w:eastAsia="Tinos" w:cs="Tinos"/>
          <w:noProof w:val="0"/>
          <w:color w:val="auto"/>
          <w:sz w:val="22"/>
          <w:szCs w:val="22"/>
          <w:lang w:val="en-GB"/>
        </w:rPr>
        <w:t>ics</w:t>
      </w:r>
      <w:r w:rsidRPr="02DB6142" w:rsidR="6C1D161A">
        <w:rPr>
          <w:rFonts w:ascii="Tinos" w:hAnsi="Tinos" w:eastAsia="Tinos" w:cs="Tinos"/>
          <w:noProof w:val="0"/>
          <w:color w:val="auto"/>
          <w:sz w:val="22"/>
          <w:szCs w:val="22"/>
          <w:lang w:val="en-GB"/>
        </w:rPr>
        <w:t xml:space="preserve"> showing the opposite, and again through Reagan's endorsement of </w:t>
      </w:r>
      <w:r w:rsidRPr="02DB6142" w:rsidR="6C1D161A">
        <w:rPr>
          <w:rFonts w:ascii="Tinos" w:hAnsi="Tinos" w:eastAsia="Tinos" w:cs="Tinos"/>
          <w:noProof w:val="0"/>
          <w:color w:val="auto"/>
          <w:sz w:val="22"/>
          <w:szCs w:val="22"/>
          <w:lang w:val="en-GB"/>
        </w:rPr>
        <w:t>Fascist</w:t>
      </w:r>
      <w:r w:rsidRPr="02DB6142" w:rsidR="6C1D161A">
        <w:rPr>
          <w:rFonts w:ascii="Tinos" w:hAnsi="Tinos" w:eastAsia="Tinos" w:cs="Tinos"/>
          <w:noProof w:val="0"/>
          <w:color w:val="auto"/>
          <w:sz w:val="22"/>
          <w:szCs w:val="22"/>
          <w:lang w:val="en-GB"/>
        </w:rPr>
        <w:t xml:space="preserve"> regimes, despite denouncing bureaucracy. </w:t>
      </w:r>
      <w:r w:rsidRPr="02DB6142" w:rsidR="6C1D161A">
        <w:rPr>
          <w:rFonts w:ascii="Tinos" w:hAnsi="Tinos" w:eastAsia="Tinos" w:cs="Tinos"/>
          <w:noProof w:val="0"/>
          <w:color w:val="auto"/>
          <w:sz w:val="22"/>
          <w:szCs w:val="22"/>
          <w:lang w:val="en-GB"/>
        </w:rPr>
        <w:t>Due to these facts</w:t>
      </w:r>
      <w:r w:rsidRPr="02DB6142" w:rsidR="6C1D161A">
        <w:rPr>
          <w:rFonts w:ascii="Tinos" w:hAnsi="Tinos" w:eastAsia="Tinos" w:cs="Tinos"/>
          <w:noProof w:val="0"/>
          <w:color w:val="auto"/>
          <w:sz w:val="22"/>
          <w:szCs w:val="22"/>
          <w:lang w:val="en-GB"/>
        </w:rPr>
        <w:t xml:space="preserve">, Reagan's administration strays heavily from </w:t>
      </w:r>
      <w:r w:rsidRPr="02DB6142" w:rsidR="6C1D161A">
        <w:rPr>
          <w:rFonts w:ascii="Tinos" w:hAnsi="Tinos" w:eastAsia="Tinos" w:cs="Tinos"/>
          <w:noProof w:val="0"/>
          <w:color w:val="auto"/>
          <w:sz w:val="22"/>
          <w:szCs w:val="22"/>
          <w:lang w:val="en-GB"/>
        </w:rPr>
        <w:t xml:space="preserve">the sentiments endorsed in his 1964 "A Time for Choosing" speech. </w:t>
      </w:r>
      <w:r>
        <w:br/>
      </w:r>
      <w:r>
        <w:br/>
      </w:r>
      <w:r w:rsidRPr="02DB6142" w:rsidR="4B7296E6">
        <w:rPr>
          <w:rFonts w:ascii="Tinos" w:hAnsi="Tinos" w:eastAsia="Tinos" w:cs="Tinos"/>
          <w:noProof w:val="0"/>
          <w:color w:val="auto"/>
          <w:sz w:val="22"/>
          <w:szCs w:val="22"/>
          <w:lang w:val="en-GB"/>
        </w:rPr>
        <w:t>Bibliography:</w:t>
      </w:r>
      <w:r>
        <w:br/>
      </w:r>
      <w:r w:rsidRPr="02DB6142" w:rsidR="02DB6142">
        <w:rPr>
          <w:rFonts w:ascii="Times New Roman" w:hAnsi="Times New Roman" w:eastAsia="Times New Roman" w:cs="Times New Roman"/>
          <w:noProof w:val="0"/>
          <w:color w:val="auto"/>
          <w:sz w:val="20"/>
          <w:szCs w:val="20"/>
          <w:lang w:val="en-GB"/>
        </w:rPr>
        <w:t xml:space="preserve">1. </w:t>
      </w:r>
      <w:r w:rsidRPr="02DB6142" w:rsidR="02DB6142">
        <w:rPr>
          <w:rFonts w:ascii="Times New Roman" w:hAnsi="Times New Roman" w:eastAsia="Times New Roman" w:cs="Times New Roman"/>
          <w:noProof w:val="0"/>
          <w:color w:val="auto"/>
          <w:sz w:val="20"/>
          <w:szCs w:val="20"/>
          <w:lang w:val="en-GB"/>
        </w:rPr>
        <w:t xml:space="preserve">P. </w:t>
      </w:r>
      <w:r w:rsidRPr="02DB6142" w:rsidR="02DB6142">
        <w:rPr>
          <w:rFonts w:ascii="Times New Roman" w:hAnsi="Times New Roman" w:eastAsia="Times New Roman" w:cs="Times New Roman"/>
          <w:noProof w:val="0"/>
          <w:color w:val="auto"/>
          <w:sz w:val="20"/>
          <w:szCs w:val="20"/>
          <w:lang w:val="en-GB"/>
        </w:rPr>
        <w:t xml:space="preserve">Halsall, </w:t>
      </w:r>
      <w:r w:rsidRPr="02DB6142" w:rsidR="02DB6142">
        <w:rPr>
          <w:rFonts w:ascii="Times New Roman" w:hAnsi="Times New Roman" w:eastAsia="Times New Roman" w:cs="Times New Roman"/>
          <w:i w:val="1"/>
          <w:iCs w:val="1"/>
          <w:color w:val="auto"/>
          <w:sz w:val="20"/>
          <w:szCs w:val="20"/>
        </w:rPr>
        <w:t xml:space="preserve">Ronald Reagan: </w:t>
      </w:r>
      <w:r w:rsidRPr="02DB6142" w:rsidR="02DB6142">
        <w:rPr>
          <w:rFonts w:ascii="Times New Roman" w:hAnsi="Times New Roman" w:eastAsia="Times New Roman" w:cs="Times New Roman"/>
          <w:i w:val="1"/>
          <w:iCs w:val="1"/>
          <w:color w:val="auto"/>
          <w:sz w:val="20"/>
          <w:szCs w:val="20"/>
        </w:rPr>
        <w:t xml:space="preserve">A Time for Choosing </w:t>
      </w:r>
      <w:r w:rsidRPr="02DB6142" w:rsidR="02DB6142">
        <w:rPr>
          <w:rFonts w:ascii="Times New Roman" w:hAnsi="Times New Roman" w:eastAsia="Times New Roman" w:cs="Times New Roman"/>
          <w:i w:val="1"/>
          <w:iCs w:val="1"/>
          <w:color w:val="auto"/>
          <w:sz w:val="20"/>
          <w:szCs w:val="20"/>
        </w:rPr>
        <w:t>Speech</w:t>
      </w:r>
      <w:r w:rsidRPr="02DB6142" w:rsidR="02DB6142">
        <w:rPr>
          <w:rFonts w:ascii="Times New Roman" w:hAnsi="Times New Roman" w:eastAsia="Times New Roman" w:cs="Times New Roman"/>
          <w:color w:val="auto"/>
          <w:sz w:val="20"/>
          <w:szCs w:val="20"/>
        </w:rPr>
        <w:t>, (Modern History So</w:t>
      </w:r>
      <w:r w:rsidRPr="02DB6142" w:rsidR="02DB6142">
        <w:rPr>
          <w:rFonts w:ascii="Times New Roman" w:hAnsi="Times New Roman" w:eastAsia="Times New Roman" w:cs="Times New Roman"/>
          <w:color w:val="auto"/>
          <w:sz w:val="20"/>
          <w:szCs w:val="20"/>
        </w:rPr>
        <w:t>urcebook, May 1998). Date last accessed: 11/01/2018</w:t>
      </w:r>
    </w:p>
    <w:p w:rsidR="1F7DC941" w:rsidP="02DB6142" w:rsidRDefault="1F7DC941" w14:paraId="0838518B" w14:textId="297D2990">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auto"/>
          <w:sz w:val="20"/>
          <w:szCs w:val="20"/>
          <w:lang w:val="en-GB"/>
        </w:rPr>
      </w:pPr>
      <w:r w:rsidRPr="02DB6142" w:rsidR="02DB6142">
        <w:rPr>
          <w:rFonts w:ascii="Times New Roman" w:hAnsi="Times New Roman" w:eastAsia="Times New Roman" w:cs="Times New Roman"/>
          <w:color w:val="auto"/>
          <w:sz w:val="20"/>
          <w:szCs w:val="20"/>
        </w:rPr>
        <w:t xml:space="preserve"> </w:t>
      </w:r>
      <w:r w:rsidRPr="02DB6142" w:rsidR="02DB6142">
        <w:rPr>
          <w:rFonts w:ascii="Times New Roman" w:hAnsi="Times New Roman" w:eastAsia="Times New Roman" w:cs="Times New Roman"/>
          <w:color w:val="auto"/>
          <w:sz w:val="20"/>
          <w:szCs w:val="20"/>
        </w:rPr>
        <w:t xml:space="preserve"> </w:t>
      </w:r>
      <w:r w:rsidRPr="02DB6142" w:rsidR="02DB6142">
        <w:rPr>
          <w:rFonts w:ascii="Times New Roman" w:hAnsi="Times New Roman" w:eastAsia="Times New Roman" w:cs="Times New Roman"/>
          <w:color w:val="auto"/>
          <w:sz w:val="20"/>
          <w:szCs w:val="20"/>
        </w:rPr>
        <w:t xml:space="preserve"> </w:t>
      </w:r>
      <w:hyperlink r:id="R712a1ad62ed64a90">
        <w:r w:rsidRPr="02DB6142" w:rsidR="02DB6142">
          <w:rPr>
            <w:rStyle w:val="Hyperlink"/>
            <w:rFonts w:ascii="Times New Roman" w:hAnsi="Times New Roman" w:eastAsia="Times New Roman" w:cs="Times New Roman"/>
            <w:noProof w:val="0"/>
            <w:color w:val="auto"/>
            <w:sz w:val="20"/>
            <w:szCs w:val="20"/>
            <w:lang w:val="en-GB"/>
          </w:rPr>
          <w:t>h</w:t>
        </w:r>
        <w:r w:rsidRPr="02DB6142" w:rsidR="02DB6142">
          <w:rPr>
            <w:rStyle w:val="Hyperlink"/>
            <w:rFonts w:ascii="Times New Roman" w:hAnsi="Times New Roman" w:eastAsia="Times New Roman" w:cs="Times New Roman"/>
            <w:noProof w:val="0"/>
            <w:color w:val="auto"/>
            <w:sz w:val="20"/>
            <w:szCs w:val="20"/>
            <w:lang w:val="en-GB"/>
          </w:rPr>
          <w:t>ttps://sourcebooks.fordham.edu/mod/1964reagan1.html</w:t>
        </w:r>
      </w:hyperlink>
      <w:r w:rsidRPr="02DB6142" w:rsidR="02DB6142">
        <w:rPr>
          <w:rFonts w:ascii="Times New Roman" w:hAnsi="Times New Roman" w:eastAsia="Times New Roman" w:cs="Times New Roman"/>
          <w:noProof w:val="0"/>
          <w:color w:val="auto"/>
          <w:sz w:val="20"/>
          <w:szCs w:val="20"/>
          <w:lang w:val="en-GB"/>
        </w:rPr>
        <w:t xml:space="preserve"> </w:t>
      </w:r>
      <w:r>
        <w:br/>
      </w:r>
      <w:r>
        <w:br/>
      </w:r>
      <w:r w:rsidRPr="02DB6142" w:rsidR="02DB6142">
        <w:rPr>
          <w:rFonts w:ascii="Times New Roman" w:hAnsi="Times New Roman" w:eastAsia="Times New Roman" w:cs="Times New Roman"/>
          <w:color w:val="auto"/>
          <w:sz w:val="20"/>
          <w:szCs w:val="20"/>
        </w:rPr>
        <w:t>2.</w:t>
      </w:r>
      <w:r w:rsidRPr="02DB6142" w:rsidR="02DB6142">
        <w:rPr>
          <w:rFonts w:ascii="Times New Roman" w:hAnsi="Times New Roman" w:eastAsia="Times New Roman" w:cs="Times New Roman"/>
          <w:sz w:val="20"/>
          <w:szCs w:val="20"/>
        </w:rPr>
        <w:t xml:space="preserve"> </w:t>
      </w:r>
      <w:r w:rsidRPr="02DB6142" w:rsidR="02DB6142">
        <w:rPr>
          <w:rFonts w:ascii="Times New Roman" w:hAnsi="Times New Roman" w:eastAsia="Times New Roman" w:cs="Times New Roman"/>
          <w:sz w:val="20"/>
          <w:szCs w:val="20"/>
        </w:rPr>
        <w:t xml:space="preserve">S. Hursh, </w:t>
      </w:r>
      <w:r w:rsidRPr="02DB6142" w:rsidR="02DB6142">
        <w:rPr>
          <w:rFonts w:ascii="Times New Roman" w:hAnsi="Times New Roman" w:eastAsia="Times New Roman" w:cs="Times New Roman"/>
          <w:i w:val="1"/>
          <w:iCs w:val="1"/>
          <w:sz w:val="20"/>
          <w:szCs w:val="20"/>
        </w:rPr>
        <w:t xml:space="preserve">Reagan Presidency Pivotal for Unions, </w:t>
      </w:r>
      <w:r w:rsidRPr="02DB6142" w:rsidR="02DB6142">
        <w:rPr>
          <w:rFonts w:ascii="Times New Roman" w:hAnsi="Times New Roman" w:eastAsia="Times New Roman" w:cs="Times New Roman"/>
          <w:i w:val="0"/>
          <w:iCs w:val="0"/>
          <w:sz w:val="20"/>
          <w:szCs w:val="20"/>
        </w:rPr>
        <w:t>(The Baltimore Sun, 08/06/2004). Date last accessed 11/01/2018</w:t>
      </w:r>
      <w:r>
        <w:br/>
      </w:r>
      <w:hyperlink r:id="R80a7e402e3544cf5">
        <w:r w:rsidRPr="02DB6142" w:rsidR="02DB6142">
          <w:rPr>
            <w:rStyle w:val="Hyperlink"/>
            <w:rFonts w:ascii="Times New Roman" w:hAnsi="Times New Roman" w:eastAsia="Times New Roman" w:cs="Times New Roman"/>
            <w:noProof w:val="0"/>
            <w:sz w:val="20"/>
            <w:szCs w:val="20"/>
            <w:lang w:val="en-GB"/>
          </w:rPr>
          <w:t>http://www.baltimoresun.com/bal-bz.unions08jun08-story.html</w:t>
        </w:r>
      </w:hyperlink>
      <w:r w:rsidRPr="02DB6142" w:rsidR="02DB6142">
        <w:rPr>
          <w:rFonts w:ascii="Times New Roman" w:hAnsi="Times New Roman" w:eastAsia="Times New Roman" w:cs="Times New Roman"/>
          <w:noProof w:val="0"/>
          <w:sz w:val="20"/>
          <w:szCs w:val="20"/>
          <w:lang w:val="en-GB"/>
        </w:rPr>
        <w:t xml:space="preserve"> </w:t>
      </w:r>
    </w:p>
    <w:p w:rsidR="1F7DC941" w:rsidP="02DB6142" w:rsidRDefault="1F7DC941" w14:paraId="533F6E5A" w14:textId="2514B8A3">
      <w:pPr>
        <w:pStyle w:val="FootnoteText"/>
        <w:bidi w:val="0"/>
        <w:spacing w:before="0" w:beforeAutospacing="off" w:after="160" w:afterAutospacing="off" w:line="259" w:lineRule="auto"/>
        <w:ind w:firstLine="0"/>
      </w:pPr>
      <w:r>
        <w:br/>
      </w:r>
      <w:r w:rsidRPr="02DB6142" w:rsidR="02DB6142">
        <w:rPr/>
        <w:t xml:space="preserve">3. </w:t>
      </w:r>
      <w:r w:rsidRPr="02DB6142" w:rsidR="02DB6142">
        <w:rPr>
          <w:rFonts w:ascii="Times New Roman" w:hAnsi="Times New Roman" w:eastAsia="Times New Roman" w:cs="Times New Roman"/>
          <w:sz w:val="20"/>
          <w:szCs w:val="20"/>
        </w:rPr>
        <w:t xml:space="preserve"> </w:t>
      </w:r>
      <w:r w:rsidRPr="02DB6142" w:rsidR="02DB6142">
        <w:rPr>
          <w:rFonts w:ascii="Times New Roman" w:hAnsi="Times New Roman" w:eastAsia="Times New Roman" w:cs="Times New Roman"/>
          <w:sz w:val="20"/>
          <w:szCs w:val="20"/>
        </w:rPr>
        <w:t xml:space="preserve">I. Reyes-Ortiz, M. </w:t>
      </w:r>
      <w:proofErr w:type="spellStart"/>
      <w:r w:rsidRPr="02DB6142" w:rsidR="02DB6142">
        <w:rPr>
          <w:rFonts w:ascii="Times New Roman" w:hAnsi="Times New Roman" w:eastAsia="Times New Roman" w:cs="Times New Roman"/>
          <w:sz w:val="20"/>
          <w:szCs w:val="20"/>
        </w:rPr>
        <w:t>Ba</w:t>
      </w:r>
      <w:r w:rsidRPr="02DB6142" w:rsidR="02DB6142">
        <w:rPr>
          <w:rFonts w:ascii="Times New Roman" w:hAnsi="Times New Roman" w:eastAsia="Times New Roman" w:cs="Times New Roman"/>
          <w:sz w:val="20"/>
          <w:szCs w:val="20"/>
        </w:rPr>
        <w:t>rosso</w:t>
      </w:r>
      <w:proofErr w:type="spellEnd"/>
      <w:r w:rsidRPr="02DB6142" w:rsidR="02DB6142">
        <w:rPr>
          <w:rFonts w:ascii="Times New Roman" w:hAnsi="Times New Roman" w:eastAsia="Times New Roman" w:cs="Times New Roman"/>
          <w:sz w:val="20"/>
          <w:szCs w:val="20"/>
        </w:rPr>
        <w:t xml:space="preserve">, </w:t>
      </w:r>
      <w:proofErr w:type="spellStart"/>
      <w:r w:rsidRPr="02DB6142" w:rsidR="02DB6142">
        <w:rPr>
          <w:rFonts w:ascii="Times New Roman" w:hAnsi="Times New Roman" w:eastAsia="Times New Roman" w:cs="Times New Roman"/>
          <w:i w:val="1"/>
          <w:iCs w:val="1"/>
          <w:sz w:val="20"/>
          <w:szCs w:val="20"/>
        </w:rPr>
        <w:t>Ap</w:t>
      </w:r>
      <w:r w:rsidRPr="02DB6142" w:rsidR="02DB6142">
        <w:rPr>
          <w:rFonts w:ascii="Times New Roman" w:hAnsi="Times New Roman" w:eastAsia="Times New Roman" w:cs="Times New Roman"/>
          <w:i w:val="1"/>
          <w:iCs w:val="1"/>
          <w:sz w:val="20"/>
          <w:szCs w:val="20"/>
        </w:rPr>
        <w:t>ocalypso</w:t>
      </w:r>
      <w:proofErr w:type="spellEnd"/>
      <w:r w:rsidRPr="02DB6142" w:rsidR="02DB6142">
        <w:rPr>
          <w:rFonts w:ascii="Times New Roman" w:hAnsi="Times New Roman" w:eastAsia="Times New Roman" w:cs="Times New Roman"/>
          <w:i w:val="1"/>
          <w:iCs w:val="1"/>
          <w:sz w:val="20"/>
          <w:szCs w:val="20"/>
        </w:rPr>
        <w:t xml:space="preserve"> N</w:t>
      </w:r>
      <w:r w:rsidRPr="02DB6142" w:rsidR="02DB6142">
        <w:rPr>
          <w:rFonts w:ascii="Times New Roman" w:hAnsi="Times New Roman" w:eastAsia="Times New Roman" w:cs="Times New Roman"/>
          <w:i w:val="1"/>
          <w:iCs w:val="1"/>
          <w:sz w:val="20"/>
          <w:szCs w:val="20"/>
        </w:rPr>
        <w:t xml:space="preserve">ow, </w:t>
      </w:r>
      <w:r w:rsidRPr="02DB6142" w:rsidR="02DB6142">
        <w:rPr>
          <w:rFonts w:ascii="Times New Roman" w:hAnsi="Times New Roman" w:eastAsia="Times New Roman" w:cs="Times New Roman"/>
          <w:i w:val="0"/>
          <w:iCs w:val="0"/>
          <w:sz w:val="20"/>
          <w:szCs w:val="20"/>
        </w:rPr>
        <w:t xml:space="preserve">(El </w:t>
      </w:r>
      <w:proofErr w:type="spellStart"/>
      <w:r w:rsidRPr="02DB6142" w:rsidR="02DB6142">
        <w:rPr>
          <w:rFonts w:ascii="Times New Roman" w:hAnsi="Times New Roman" w:eastAsia="Times New Roman" w:cs="Times New Roman"/>
          <w:i w:val="0"/>
          <w:iCs w:val="0"/>
          <w:sz w:val="20"/>
          <w:szCs w:val="20"/>
        </w:rPr>
        <w:t>Pa</w:t>
      </w:r>
      <w:r w:rsidRPr="02DB6142" w:rsidR="02DB6142">
        <w:rPr>
          <w:rFonts w:ascii="Times New Roman" w:hAnsi="Times New Roman" w:eastAsia="Times New Roman" w:cs="Times New Roman"/>
          <w:i w:val="0"/>
          <w:iCs w:val="0"/>
          <w:sz w:val="20"/>
          <w:szCs w:val="20"/>
        </w:rPr>
        <w:t>is</w:t>
      </w:r>
      <w:proofErr w:type="spellEnd"/>
      <w:r w:rsidRPr="02DB6142" w:rsidR="02DB6142">
        <w:rPr>
          <w:rFonts w:ascii="Times New Roman" w:hAnsi="Times New Roman" w:eastAsia="Times New Roman" w:cs="Times New Roman"/>
          <w:i w:val="0"/>
          <w:iCs w:val="0"/>
          <w:sz w:val="20"/>
          <w:szCs w:val="20"/>
        </w:rPr>
        <w:t xml:space="preserve">, </w:t>
      </w:r>
      <w:r w:rsidRPr="02DB6142" w:rsidR="02DB6142">
        <w:rPr>
          <w:rFonts w:ascii="Times New Roman" w:hAnsi="Times New Roman" w:eastAsia="Times New Roman" w:cs="Times New Roman"/>
          <w:i w:val="0"/>
          <w:iCs w:val="0"/>
          <w:sz w:val="20"/>
          <w:szCs w:val="20"/>
        </w:rPr>
        <w:t>19/08/1994) Date last accessed: 11/01/2018</w:t>
      </w:r>
      <w:r>
        <w:br/>
      </w:r>
      <w:hyperlink r:id="R86001e529626405c">
        <w:r w:rsidRPr="02DB6142" w:rsidR="02DB6142">
          <w:rPr>
            <w:rStyle w:val="Hyperlink"/>
            <w:rFonts w:ascii="Times New Roman" w:hAnsi="Times New Roman" w:eastAsia="Times New Roman" w:cs="Times New Roman"/>
            <w:noProof w:val="0"/>
            <w:sz w:val="20"/>
            <w:szCs w:val="20"/>
            <w:lang w:val="en-GB"/>
          </w:rPr>
          <w:t>https://elpais.com/diario/1994/08/19/internacional/777247213_850215.html</w:t>
        </w:r>
      </w:hyperlink>
      <w:r w:rsidRPr="02DB6142" w:rsidR="02DB6142">
        <w:rPr>
          <w:rFonts w:ascii="Times New Roman" w:hAnsi="Times New Roman" w:eastAsia="Times New Roman" w:cs="Times New Roman"/>
          <w:noProof w:val="0"/>
          <w:sz w:val="20"/>
          <w:szCs w:val="20"/>
          <w:lang w:val="en-GB"/>
        </w:rPr>
        <w:t xml:space="preserve"> </w:t>
      </w:r>
    </w:p>
    <w:p w:rsidR="1F7DC941" w:rsidP="02DB6142" w:rsidRDefault="1F7DC941" w14:paraId="5C4A75EA" w14:textId="63F66AED">
      <w:pPr>
        <w:pStyle w:val="FootnoteText"/>
        <w:bidi w:val="0"/>
        <w:spacing w:before="0" w:beforeAutospacing="off" w:after="160" w:afterAutospacing="off" w:line="259" w:lineRule="auto"/>
        <w:ind w:firstLine="0"/>
        <w:rPr>
          <w:rFonts w:ascii="Times New Roman" w:hAnsi="Times New Roman" w:eastAsia="Times New Roman" w:cs="Times New Roman"/>
          <w:noProof w:val="0"/>
          <w:sz w:val="20"/>
          <w:szCs w:val="20"/>
          <w:lang w:val="en-GB"/>
        </w:rPr>
      </w:pPr>
    </w:p>
    <w:p w:rsidR="1F7DC941" w:rsidP="02DB6142" w:rsidRDefault="1F7DC941" w14:paraId="29366363" w14:textId="4E2FD164">
      <w:pPr>
        <w:pStyle w:val="FootnoteText"/>
        <w:bidi w:val="0"/>
        <w:spacing w:before="0" w:beforeAutospacing="off" w:after="160" w:afterAutospacing="off" w:line="259" w:lineRule="auto"/>
        <w:ind w:firstLine="0"/>
        <w:rPr>
          <w:rFonts w:ascii="Times New Roman" w:hAnsi="Times New Roman" w:eastAsia="Times New Roman" w:cs="Times New Roman"/>
          <w:i w:val="1"/>
          <w:iCs w:val="1"/>
          <w:noProof w:val="0"/>
          <w:sz w:val="20"/>
          <w:szCs w:val="20"/>
          <w:lang w:val="en-GB"/>
        </w:rPr>
      </w:pPr>
      <w:r w:rsidRPr="02DB6142" w:rsidR="02DB6142">
        <w:rPr>
          <w:rFonts w:ascii="Times New Roman" w:hAnsi="Times New Roman" w:eastAsia="Times New Roman" w:cs="Times New Roman"/>
          <w:sz w:val="20"/>
          <w:szCs w:val="20"/>
        </w:rPr>
        <w:t xml:space="preserve">4. </w:t>
      </w:r>
      <w:r w:rsidRPr="02DB6142" w:rsidR="02DB6142">
        <w:rPr>
          <w:rFonts w:ascii="Times New Roman" w:hAnsi="Times New Roman" w:eastAsia="Times New Roman" w:cs="Times New Roman"/>
          <w:sz w:val="20"/>
          <w:szCs w:val="20"/>
        </w:rPr>
        <w:t xml:space="preserve">R. Reagan, </w:t>
      </w:r>
      <w:r w:rsidRPr="02DB6142" w:rsidR="02DB6142">
        <w:rPr>
          <w:rFonts w:ascii="Times New Roman" w:hAnsi="Times New Roman" w:eastAsia="Times New Roman" w:cs="Times New Roman"/>
          <w:i w:val="1"/>
          <w:iCs w:val="1"/>
          <w:noProof w:val="0"/>
          <w:sz w:val="20"/>
          <w:szCs w:val="20"/>
          <w:lang w:val="en-GB"/>
        </w:rPr>
        <w:t>Executive Order 12287 -- Decontrol of Crude Oil and Refined Petroleum Products</w:t>
      </w:r>
      <w:r w:rsidRPr="02DB6142" w:rsidR="02DB6142">
        <w:rPr>
          <w:rFonts w:ascii="Times New Roman" w:hAnsi="Times New Roman" w:eastAsia="Times New Roman" w:cs="Times New Roman"/>
          <w:i w:val="1"/>
          <w:iCs w:val="1"/>
          <w:noProof w:val="0"/>
          <w:sz w:val="20"/>
          <w:szCs w:val="20"/>
          <w:lang w:val="en-GB"/>
        </w:rPr>
        <w:t xml:space="preserve"> </w:t>
      </w:r>
      <w:r w:rsidRPr="02DB6142" w:rsidR="02DB6142">
        <w:rPr>
          <w:rFonts w:ascii="Times New Roman" w:hAnsi="Times New Roman" w:eastAsia="Times New Roman" w:cs="Times New Roman"/>
          <w:i w:val="0"/>
          <w:iCs w:val="0"/>
          <w:noProof w:val="0"/>
          <w:sz w:val="20"/>
          <w:szCs w:val="20"/>
          <w:lang w:val="en-GB"/>
        </w:rPr>
        <w:t>(</w:t>
      </w:r>
      <w:r w:rsidRPr="02DB6142" w:rsidR="02DB6142">
        <w:rPr>
          <w:rFonts w:ascii="Times New Roman" w:hAnsi="Times New Roman" w:eastAsia="Times New Roman" w:cs="Times New Roman"/>
          <w:noProof w:val="0"/>
          <w:sz w:val="20"/>
          <w:szCs w:val="20"/>
          <w:lang w:val="en-GB"/>
        </w:rPr>
        <w:t>Filed with the Office of the Federal Register, 4:38 p.m., January 28, 1981) Date last accessed: 11/01/2018</w:t>
      </w:r>
      <w:r w:rsidRPr="02DB6142" w:rsidR="02DB6142">
        <w:rPr>
          <w:rFonts w:ascii="Times New Roman" w:hAnsi="Times New Roman" w:eastAsia="Times New Roman" w:cs="Times New Roman"/>
          <w:i w:val="1"/>
          <w:iCs w:val="1"/>
          <w:noProof w:val="0"/>
          <w:sz w:val="20"/>
          <w:szCs w:val="20"/>
          <w:lang w:val="en-GB"/>
        </w:rPr>
        <w:t xml:space="preserve"> </w:t>
      </w:r>
      <w:r>
        <w:br/>
      </w:r>
      <w:hyperlink r:id="R19c261f08b2546f2">
        <w:r w:rsidRPr="02DB6142" w:rsidR="02DB6142">
          <w:rPr>
            <w:rStyle w:val="Hyperlink"/>
            <w:rFonts w:ascii="Times New Roman" w:hAnsi="Times New Roman" w:eastAsia="Times New Roman" w:cs="Times New Roman"/>
            <w:noProof w:val="0"/>
            <w:color w:val="365899"/>
            <w:sz w:val="20"/>
            <w:szCs w:val="20"/>
            <w:lang w:val="en-GB"/>
          </w:rPr>
          <w:t>https://www.reaganlibrary.gov/sites/default/files/archives/speeches/1981/12881a.htm</w:t>
        </w:r>
      </w:hyperlink>
      <w:r w:rsidRPr="02DB6142" w:rsidR="02DB6142">
        <w:rPr>
          <w:rFonts w:ascii="Times New Roman" w:hAnsi="Times New Roman" w:eastAsia="Times New Roman" w:cs="Times New Roman"/>
          <w:noProof w:val="0"/>
          <w:color w:val="365899"/>
          <w:sz w:val="20"/>
          <w:szCs w:val="20"/>
          <w:lang w:val="en-GB"/>
        </w:rPr>
        <w:t xml:space="preserve"> </w:t>
      </w:r>
      <w:r>
        <w:br/>
      </w:r>
      <w:r>
        <w:br/>
      </w:r>
      <w:r w:rsidRPr="02DB6142" w:rsidR="02DB6142">
        <w:rPr>
          <w:rFonts w:ascii="Times New Roman" w:hAnsi="Times New Roman" w:eastAsia="Times New Roman" w:cs="Times New Roman"/>
          <w:i w:val="1"/>
          <w:iCs w:val="1"/>
          <w:noProof w:val="0"/>
          <w:sz w:val="20"/>
          <w:szCs w:val="20"/>
          <w:lang w:val="en-GB"/>
        </w:rPr>
        <w:t xml:space="preserve">5. </w:t>
      </w:r>
      <w:r w:rsidRPr="02DB6142" w:rsidR="02DB6142">
        <w:rPr>
          <w:rFonts w:ascii="Times New Roman" w:hAnsi="Times New Roman" w:eastAsia="Times New Roman" w:cs="Times New Roman"/>
          <w:noProof w:val="0"/>
          <w:sz w:val="20"/>
          <w:szCs w:val="20"/>
          <w:lang w:val="en-GB"/>
        </w:rPr>
        <w:t xml:space="preserve">J. </w:t>
      </w:r>
      <w:r w:rsidRPr="02DB6142" w:rsidR="02DB6142">
        <w:rPr>
          <w:rFonts w:ascii="Times New Roman" w:hAnsi="Times New Roman" w:eastAsia="Times New Roman" w:cs="Times New Roman"/>
          <w:noProof w:val="0"/>
          <w:sz w:val="20"/>
          <w:szCs w:val="20"/>
          <w:lang w:val="en-GB"/>
        </w:rPr>
        <w:t xml:space="preserve">J. Thorndike, </w:t>
      </w:r>
      <w:r w:rsidRPr="02DB6142" w:rsidR="02DB6142">
        <w:rPr>
          <w:rFonts w:ascii="Times New Roman" w:hAnsi="Times New Roman" w:eastAsia="Times New Roman" w:cs="Times New Roman"/>
          <w:b w:val="0"/>
          <w:bCs w:val="0"/>
          <w:i w:val="1"/>
          <w:iCs w:val="1"/>
          <w:noProof w:val="0"/>
          <w:sz w:val="20"/>
          <w:szCs w:val="20"/>
          <w:lang w:val="en-GB"/>
        </w:rPr>
        <w:t>Historical Perspective: The Windfall Profit Tax -- Career of a Concept</w:t>
      </w:r>
      <w:r w:rsidRPr="02DB6142" w:rsidR="02DB6142">
        <w:rPr>
          <w:rFonts w:ascii="Times New Roman" w:hAnsi="Times New Roman" w:eastAsia="Times New Roman" w:cs="Times New Roman"/>
          <w:b w:val="1"/>
          <w:bCs w:val="1"/>
          <w:noProof w:val="0"/>
          <w:sz w:val="20"/>
          <w:szCs w:val="20"/>
          <w:lang w:val="en-GB"/>
        </w:rPr>
        <w:t xml:space="preserve"> </w:t>
      </w:r>
      <w:r w:rsidRPr="02DB6142" w:rsidR="02DB6142">
        <w:rPr>
          <w:rFonts w:ascii="Times New Roman" w:hAnsi="Times New Roman" w:eastAsia="Times New Roman" w:cs="Times New Roman"/>
          <w:b w:val="0"/>
          <w:bCs w:val="0"/>
          <w:noProof w:val="0"/>
          <w:sz w:val="20"/>
          <w:szCs w:val="20"/>
          <w:lang w:val="en-GB"/>
        </w:rPr>
        <w:t>(</w:t>
      </w:r>
      <w:proofErr w:type="spellStart"/>
      <w:r w:rsidRPr="02DB6142" w:rsidR="02DB6142">
        <w:rPr>
          <w:rFonts w:ascii="Times New Roman" w:hAnsi="Times New Roman" w:eastAsia="Times New Roman" w:cs="Times New Roman"/>
          <w:b w:val="0"/>
          <w:bCs w:val="0"/>
          <w:noProof w:val="0"/>
          <w:sz w:val="20"/>
          <w:szCs w:val="20"/>
          <w:lang w:val="en-GB"/>
        </w:rPr>
        <w:t>TaxAnalysts</w:t>
      </w:r>
      <w:proofErr w:type="spellEnd"/>
      <w:r w:rsidRPr="02DB6142" w:rsidR="02DB6142">
        <w:rPr>
          <w:rFonts w:ascii="Times New Roman" w:hAnsi="Times New Roman" w:eastAsia="Times New Roman" w:cs="Times New Roman"/>
          <w:b w:val="0"/>
          <w:bCs w:val="0"/>
          <w:noProof w:val="0"/>
          <w:sz w:val="20"/>
          <w:szCs w:val="20"/>
          <w:lang w:val="en-GB"/>
        </w:rPr>
        <w:t>, 10/11/2005). Date last accessed: 11/01/2018</w:t>
      </w:r>
      <w:r w:rsidRPr="02DB6142" w:rsidR="02DB6142">
        <w:rPr>
          <w:rFonts w:ascii="Times New Roman" w:hAnsi="Times New Roman" w:eastAsia="Times New Roman" w:cs="Times New Roman"/>
          <w:sz w:val="20"/>
          <w:szCs w:val="20"/>
        </w:rPr>
        <w:t xml:space="preserve"> </w:t>
      </w:r>
      <w:r>
        <w:br/>
      </w:r>
      <w:hyperlink r:id="R2c93db7d37e6466e">
        <w:r w:rsidRPr="02DB6142" w:rsidR="02DB6142">
          <w:rPr>
            <w:rStyle w:val="Hyperlink"/>
            <w:rFonts w:ascii="Times New Roman" w:hAnsi="Times New Roman" w:eastAsia="Times New Roman" w:cs="Times New Roman"/>
            <w:noProof w:val="0"/>
            <w:color w:val="365899"/>
            <w:sz w:val="20"/>
            <w:szCs w:val="20"/>
            <w:lang w:val="en-GB"/>
          </w:rPr>
          <w:t>www.taxhistory.org/thp/readings.nsf/cf7c9c870b600b9585256df80075b9dd/edf8de04e58e4b14852570ba0048848b</w:t>
        </w:r>
      </w:hyperlink>
      <w:r w:rsidRPr="02DB6142" w:rsidR="02DB6142">
        <w:rPr>
          <w:rFonts w:ascii="Times New Roman" w:hAnsi="Times New Roman" w:eastAsia="Times New Roman" w:cs="Times New Roman"/>
          <w:noProof w:val="0"/>
          <w:color w:val="365899"/>
          <w:sz w:val="20"/>
          <w:szCs w:val="20"/>
          <w:lang w:val="en-GB"/>
        </w:rPr>
        <w:t xml:space="preserve">  </w:t>
      </w:r>
    </w:p>
    <w:p w:rsidR="1F7DC941" w:rsidP="02DB6142" w:rsidRDefault="1F7DC941" w14:paraId="7135136B" w14:textId="76BCDA59">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365899"/>
          <w:sz w:val="20"/>
          <w:szCs w:val="20"/>
          <w:lang w:val="en-GB"/>
        </w:rPr>
      </w:pPr>
    </w:p>
    <w:p w:rsidR="1F7DC941" w:rsidP="02DB6142" w:rsidRDefault="1F7DC941" w14:noSpellErr="1" w14:paraId="0C49F554" w14:textId="0119172A">
      <w:pPr>
        <w:pStyle w:val="FootnoteText"/>
        <w:bidi w:val="0"/>
        <w:spacing w:before="0" w:beforeAutospacing="off" w:after="160" w:afterAutospacing="off" w:line="259" w:lineRule="auto"/>
        <w:ind w:firstLine="0"/>
        <w:rPr>
          <w:rFonts w:ascii="Times New Roman" w:hAnsi="Times New Roman" w:eastAsia="Times New Roman" w:cs="Times New Roman"/>
          <w:i w:val="1"/>
          <w:iCs w:val="1"/>
          <w:sz w:val="20"/>
          <w:szCs w:val="20"/>
        </w:rPr>
      </w:pPr>
      <w:r w:rsidRPr="02DB6142" w:rsidR="02DB6142">
        <w:rPr>
          <w:rFonts w:ascii="Times New Roman" w:hAnsi="Times New Roman" w:eastAsia="Times New Roman" w:cs="Times New Roman"/>
          <w:noProof w:val="0"/>
          <w:color w:val="auto"/>
          <w:sz w:val="20"/>
          <w:szCs w:val="20"/>
          <w:lang w:val="en-GB"/>
        </w:rPr>
        <w:t>6.</w:t>
      </w:r>
      <w:r w:rsidRPr="02DB6142" w:rsidR="02DB6142">
        <w:rPr>
          <w:rFonts w:ascii="Times New Roman" w:hAnsi="Times New Roman" w:eastAsia="Times New Roman" w:cs="Times New Roman"/>
          <w:sz w:val="20"/>
          <w:szCs w:val="20"/>
        </w:rPr>
        <w:t xml:space="preserve"> </w:t>
      </w:r>
      <w:r w:rsidRPr="02DB6142" w:rsidR="02DB6142">
        <w:rPr>
          <w:rFonts w:ascii="Times New Roman" w:hAnsi="Times New Roman" w:eastAsia="Times New Roman" w:cs="Times New Roman"/>
          <w:sz w:val="20"/>
          <w:szCs w:val="20"/>
        </w:rPr>
        <w:t xml:space="preserve">S. Summer, </w:t>
      </w:r>
      <w:r w:rsidRPr="02DB6142" w:rsidR="02DB6142">
        <w:rPr>
          <w:rFonts w:ascii="Times New Roman" w:hAnsi="Times New Roman" w:eastAsia="Times New Roman" w:cs="Times New Roman"/>
          <w:i w:val="1"/>
          <w:iCs w:val="1"/>
          <w:sz w:val="20"/>
          <w:szCs w:val="20"/>
        </w:rPr>
        <w:t xml:space="preserve">How Much Did </w:t>
      </w:r>
      <w:r w:rsidRPr="02DB6142" w:rsidR="02DB6142">
        <w:rPr>
          <w:rFonts w:ascii="Times New Roman" w:hAnsi="Times New Roman" w:eastAsia="Times New Roman" w:cs="Times New Roman"/>
          <w:i w:val="1"/>
          <w:iCs w:val="1"/>
          <w:sz w:val="20"/>
          <w:szCs w:val="20"/>
        </w:rPr>
        <w:t>Po</w:t>
      </w:r>
      <w:r w:rsidRPr="02DB6142" w:rsidR="02DB6142">
        <w:rPr>
          <w:rFonts w:ascii="Times New Roman" w:hAnsi="Times New Roman" w:eastAsia="Times New Roman" w:cs="Times New Roman"/>
          <w:i w:val="1"/>
          <w:iCs w:val="1"/>
          <w:sz w:val="20"/>
          <w:szCs w:val="20"/>
        </w:rPr>
        <w:t>verty</w:t>
      </w:r>
      <w:r w:rsidRPr="02DB6142" w:rsidR="02DB6142">
        <w:rPr>
          <w:rFonts w:ascii="Times New Roman" w:hAnsi="Times New Roman" w:eastAsia="Times New Roman" w:cs="Times New Roman"/>
          <w:i w:val="1"/>
          <w:iCs w:val="1"/>
          <w:sz w:val="20"/>
          <w:szCs w:val="20"/>
        </w:rPr>
        <w:t xml:space="preserve"> R</w:t>
      </w:r>
      <w:r w:rsidRPr="02DB6142" w:rsidR="02DB6142">
        <w:rPr>
          <w:rFonts w:ascii="Times New Roman" w:hAnsi="Times New Roman" w:eastAsia="Times New Roman" w:cs="Times New Roman"/>
          <w:i w:val="1"/>
          <w:iCs w:val="1"/>
          <w:sz w:val="20"/>
          <w:szCs w:val="20"/>
        </w:rPr>
        <w:t xml:space="preserve">ise Under Reagan? </w:t>
      </w:r>
      <w:r w:rsidRPr="02DB6142" w:rsidR="02DB6142">
        <w:rPr>
          <w:rFonts w:ascii="Times New Roman" w:hAnsi="Times New Roman" w:eastAsia="Times New Roman" w:cs="Times New Roman"/>
          <w:i w:val="0"/>
          <w:iCs w:val="0"/>
          <w:sz w:val="20"/>
          <w:szCs w:val="20"/>
        </w:rPr>
        <w:t>(Library of Economics and Liberty, 17/06/2017) Date last accessed: 11/01/2018</w:t>
      </w:r>
      <w:r w:rsidRPr="02DB6142" w:rsidR="02DB6142">
        <w:rPr>
          <w:rFonts w:ascii="Times New Roman" w:hAnsi="Times New Roman" w:eastAsia="Times New Roman" w:cs="Times New Roman"/>
          <w:i w:val="1"/>
          <w:iCs w:val="1"/>
          <w:sz w:val="20"/>
          <w:szCs w:val="20"/>
        </w:rPr>
        <w:t xml:space="preserve"> </w:t>
      </w:r>
      <w:hyperlink r:id="Rb450d4ab04f84acc">
        <w:r w:rsidRPr="02DB6142" w:rsidR="02DB6142">
          <w:rPr>
            <w:rStyle w:val="Hyperlink"/>
            <w:rFonts w:ascii="Times New Roman" w:hAnsi="Times New Roman" w:eastAsia="Times New Roman" w:cs="Times New Roman"/>
            <w:noProof w:val="0"/>
            <w:sz w:val="20"/>
            <w:szCs w:val="20"/>
            <w:lang w:val="en-GB"/>
          </w:rPr>
          <w:t>http://econlog.econlib.org/archives/2017/06/how_much_did_po.html</w:t>
        </w:r>
      </w:hyperlink>
      <w:r w:rsidRPr="02DB6142" w:rsidR="02DB6142">
        <w:rPr>
          <w:rFonts w:ascii="Times New Roman" w:hAnsi="Times New Roman" w:eastAsia="Times New Roman" w:cs="Times New Roman"/>
          <w:noProof w:val="0"/>
          <w:sz w:val="20"/>
          <w:szCs w:val="20"/>
          <w:lang w:val="en-GB"/>
        </w:rPr>
        <w:t xml:space="preserve"> </w:t>
      </w:r>
      <w:r>
        <w:br/>
      </w:r>
    </w:p>
    <w:p w:rsidR="1F7DC941" w:rsidP="02DB6142" w:rsidRDefault="1F7DC941" w14:noSpellErr="1" w14:paraId="496D0932" w14:textId="4E5D07E3">
      <w:pPr>
        <w:pStyle w:val="Normal"/>
        <w:bidi w:val="0"/>
        <w:spacing w:before="0" w:beforeAutospacing="off" w:after="160" w:afterAutospacing="off" w:line="259" w:lineRule="auto"/>
        <w:ind w:firstLine="0"/>
        <w:rPr>
          <w:sz w:val="20"/>
          <w:szCs w:val="20"/>
        </w:rPr>
      </w:pPr>
      <w:r w:rsidRPr="02DB6142" w:rsidR="02DB6142">
        <w:rPr>
          <w:rFonts w:ascii="Times New Roman" w:hAnsi="Times New Roman" w:eastAsia="Times New Roman" w:cs="Times New Roman"/>
          <w:sz w:val="20"/>
          <w:szCs w:val="20"/>
        </w:rPr>
        <w:t xml:space="preserve">7. </w:t>
      </w:r>
      <w:r w:rsidRPr="02DB6142" w:rsidR="02DB6142">
        <w:rPr>
          <w:rFonts w:ascii="Times New Roman" w:hAnsi="Times New Roman" w:eastAsia="Times New Roman" w:cs="Times New Roman"/>
          <w:sz w:val="20"/>
          <w:szCs w:val="20"/>
        </w:rPr>
        <w:t>M. Sch</w:t>
      </w:r>
      <w:r w:rsidRPr="02DB6142" w:rsidR="02DB6142">
        <w:rPr>
          <w:rFonts w:ascii="Times New Roman" w:hAnsi="Times New Roman" w:eastAsia="Times New Roman" w:cs="Times New Roman"/>
          <w:sz w:val="20"/>
          <w:szCs w:val="20"/>
        </w:rPr>
        <w:t xml:space="preserve">aller, </w:t>
      </w:r>
      <w:hyperlink r:id="Ra60c393542004fa0">
        <w:r w:rsidRPr="02DB6142" w:rsidR="02DB6142">
          <w:rPr>
            <w:rStyle w:val="Hyperlink"/>
            <w:rFonts w:ascii="Times New Roman" w:hAnsi="Times New Roman" w:eastAsia="Times New Roman" w:cs="Times New Roman"/>
            <w:i w:val="1"/>
            <w:iCs w:val="1"/>
            <w:noProof w:val="0"/>
            <w:color w:val="auto"/>
            <w:sz w:val="20"/>
            <w:szCs w:val="20"/>
            <w:u w:val="none"/>
            <w:lang w:val="en-GB"/>
          </w:rPr>
          <w:t>Reckoning with Reagan: America and Its President in the 1980s</w:t>
        </w:r>
      </w:hyperlink>
      <w:r w:rsidRPr="02DB6142" w:rsidR="02DB6142">
        <w:rPr>
          <w:rFonts w:ascii="Times New Roman" w:hAnsi="Times New Roman" w:eastAsia="Times New Roman" w:cs="Times New Roman"/>
          <w:i w:val="1"/>
          <w:iCs w:val="1"/>
          <w:noProof w:val="0"/>
          <w:color w:val="auto"/>
          <w:sz w:val="20"/>
          <w:szCs w:val="20"/>
          <w:u w:val="none"/>
          <w:lang w:val="en-GB"/>
        </w:rPr>
        <w:t xml:space="preserve"> </w:t>
      </w:r>
      <w:r w:rsidRPr="02DB6142" w:rsidR="02DB6142">
        <w:rPr>
          <w:rFonts w:ascii="Times New Roman" w:hAnsi="Times New Roman" w:eastAsia="Times New Roman" w:cs="Times New Roman"/>
          <w:i w:val="0"/>
          <w:iCs w:val="0"/>
          <w:noProof w:val="0"/>
          <w:color w:val="auto"/>
          <w:sz w:val="20"/>
          <w:szCs w:val="20"/>
          <w:u w:val="none"/>
          <w:lang w:val="en-GB"/>
        </w:rPr>
        <w:t>(</w:t>
      </w:r>
      <w:r w:rsidRPr="02DB6142" w:rsidR="02DB6142">
        <w:rPr>
          <w:rFonts w:ascii="Times New Roman" w:hAnsi="Times New Roman" w:eastAsia="Times New Roman" w:cs="Times New Roman"/>
          <w:noProof w:val="0"/>
          <w:sz w:val="20"/>
          <w:szCs w:val="20"/>
          <w:lang w:val="en-GB"/>
        </w:rPr>
        <w:t>Oxford Scholarship Online: October 2011)</w:t>
      </w:r>
    </w:p>
    <w:p w:rsidR="1F7DC941" w:rsidP="02DB6142" w:rsidRDefault="1F7DC941" w14:noSpellErr="1" w14:paraId="1369109D" w14:textId="4D8E6BB0">
      <w:pPr>
        <w:pStyle w:val="FootnoteText"/>
        <w:bidi w:val="0"/>
        <w:spacing w:before="0" w:beforeAutospacing="off" w:after="160" w:afterAutospacing="off" w:line="259" w:lineRule="auto"/>
        <w:ind w:firstLine="0"/>
        <w:rPr>
          <w:noProof w:val="0"/>
          <w:sz w:val="20"/>
          <w:szCs w:val="20"/>
          <w:lang w:val="en-GB"/>
        </w:rPr>
      </w:pPr>
      <w:r w:rsidRPr="02DB6142" w:rsidR="02DB6142">
        <w:rPr>
          <w:rFonts w:ascii="Times New Roman" w:hAnsi="Times New Roman" w:eastAsia="Times New Roman" w:cs="Times New Roman"/>
          <w:noProof w:val="0"/>
          <w:sz w:val="20"/>
          <w:szCs w:val="20"/>
          <w:lang w:val="en-GB"/>
        </w:rPr>
        <w:t>h</w:t>
      </w:r>
      <w:r w:rsidRPr="02DB6142" w:rsidR="02DB6142">
        <w:rPr>
          <w:rFonts w:ascii="Times New Roman" w:hAnsi="Times New Roman" w:eastAsia="Times New Roman" w:cs="Times New Roman"/>
          <w:noProof w:val="0"/>
          <w:sz w:val="20"/>
          <w:szCs w:val="20"/>
          <w:lang w:val="en-GB"/>
        </w:rPr>
        <w:t>ttp://www.oxfordscholarship.com.ezproxy.uwtsd.ac.uk/view/10.1093/acprof:oso/9780195090499.001.0001/acprof-9780195090499-chapter-2</w:t>
      </w:r>
    </w:p>
    <w:p w:rsidR="1F7DC941" w:rsidP="02DB6142" w:rsidRDefault="1F7DC941" w14:noSpellErr="1" w14:paraId="5CB78FEE" w14:textId="2CBA0CD7">
      <w:pPr>
        <w:pStyle w:val="FootnoteText"/>
        <w:bidi w:val="0"/>
        <w:spacing w:before="0" w:beforeAutospacing="off" w:after="160" w:afterAutospacing="off" w:line="259" w:lineRule="auto"/>
        <w:ind w:firstLine="0"/>
        <w:rPr>
          <w:rFonts w:ascii="Times New Roman" w:hAnsi="Times New Roman" w:eastAsia="Times New Roman" w:cs="Times New Roman"/>
          <w:i w:val="1"/>
          <w:iCs w:val="1"/>
          <w:noProof w:val="0"/>
          <w:color w:val="auto"/>
          <w:sz w:val="20"/>
          <w:szCs w:val="20"/>
          <w:lang w:val="en-GB"/>
        </w:rPr>
      </w:pPr>
      <w:r>
        <w:br/>
      </w:r>
      <w:r w:rsidRPr="02DB6142" w:rsidR="02DB6142">
        <w:rPr>
          <w:rFonts w:ascii="Times New Roman" w:hAnsi="Times New Roman" w:eastAsia="Times New Roman" w:cs="Times New Roman"/>
          <w:i w:val="1"/>
          <w:iCs w:val="1"/>
          <w:sz w:val="20"/>
          <w:szCs w:val="20"/>
        </w:rPr>
        <w:t xml:space="preserve">8. </w:t>
      </w:r>
      <w:r w:rsidRPr="02DB6142" w:rsidR="02DB6142">
        <w:rPr>
          <w:rFonts w:ascii="Times New Roman" w:hAnsi="Times New Roman" w:eastAsia="Times New Roman" w:cs="Times New Roman"/>
          <w:sz w:val="20"/>
          <w:szCs w:val="20"/>
        </w:rPr>
        <w:t xml:space="preserve"> </w:t>
      </w:r>
      <w:r w:rsidRPr="02DB6142" w:rsidR="02DB6142">
        <w:rPr>
          <w:rFonts w:ascii="Times New Roman" w:hAnsi="Times New Roman" w:eastAsia="Times New Roman" w:cs="Times New Roman"/>
          <w:sz w:val="20"/>
          <w:szCs w:val="20"/>
        </w:rPr>
        <w:t>Office of Management and Budget,</w:t>
      </w:r>
      <w:r w:rsidRPr="02DB6142" w:rsidR="02DB6142">
        <w:rPr>
          <w:rFonts w:ascii="Times New Roman" w:hAnsi="Times New Roman" w:eastAsia="Times New Roman" w:cs="Times New Roman"/>
          <w:color w:val="auto"/>
          <w:sz w:val="20"/>
          <w:szCs w:val="20"/>
        </w:rPr>
        <w:t xml:space="preserve"> </w:t>
      </w:r>
      <w:r w:rsidRPr="02DB6142" w:rsidR="02DB6142">
        <w:rPr>
          <w:rFonts w:ascii="Times New Roman" w:hAnsi="Times New Roman" w:eastAsia="Times New Roman" w:cs="Times New Roman"/>
          <w:i w:val="1"/>
          <w:iCs w:val="1"/>
          <w:noProof w:val="0"/>
          <w:color w:val="auto"/>
          <w:sz w:val="20"/>
          <w:szCs w:val="20"/>
          <w:lang w:val="en-GB"/>
        </w:rPr>
        <w:t>Table 1.1—Summary of Receipts, Outlays, and Surpluses or Deficits (-): 1789–2022 (Online source, White House.</w:t>
      </w:r>
      <w:r w:rsidRPr="02DB6142" w:rsidR="02DB6142">
        <w:rPr>
          <w:rFonts w:ascii="Times New Roman" w:hAnsi="Times New Roman" w:eastAsia="Times New Roman" w:cs="Times New Roman"/>
          <w:i w:val="1"/>
          <w:iCs w:val="1"/>
          <w:noProof w:val="0"/>
          <w:color w:val="auto"/>
          <w:sz w:val="20"/>
          <w:szCs w:val="20"/>
          <w:lang w:val="en-GB"/>
        </w:rPr>
        <w:t>gov</w:t>
      </w:r>
      <w:r w:rsidRPr="02DB6142" w:rsidR="02DB6142">
        <w:rPr>
          <w:rFonts w:ascii="Times New Roman" w:hAnsi="Times New Roman" w:eastAsia="Times New Roman" w:cs="Times New Roman"/>
          <w:i w:val="1"/>
          <w:iCs w:val="1"/>
          <w:noProof w:val="0"/>
          <w:color w:val="auto"/>
          <w:sz w:val="20"/>
          <w:szCs w:val="20"/>
          <w:lang w:val="en-GB"/>
        </w:rPr>
        <w:t xml:space="preserve">) </w:t>
      </w:r>
      <w:r w:rsidRPr="02DB6142" w:rsidR="02DB6142">
        <w:rPr>
          <w:rFonts w:ascii="Times New Roman" w:hAnsi="Times New Roman" w:eastAsia="Times New Roman" w:cs="Times New Roman"/>
          <w:i w:val="0"/>
          <w:iCs w:val="0"/>
          <w:noProof w:val="0"/>
          <w:color w:val="auto"/>
          <w:sz w:val="20"/>
          <w:szCs w:val="20"/>
          <w:lang w:val="en-GB"/>
        </w:rPr>
        <w:t xml:space="preserve">Date last accessed: 11/01/2018 </w:t>
      </w:r>
      <w:r w:rsidRPr="02DB6142" w:rsidR="02DB6142">
        <w:rPr>
          <w:rFonts w:ascii="Times New Roman" w:hAnsi="Times New Roman" w:eastAsia="Times New Roman" w:cs="Times New Roman"/>
          <w:i w:val="1"/>
          <w:iCs w:val="1"/>
          <w:noProof w:val="0"/>
          <w:color w:val="auto"/>
          <w:sz w:val="20"/>
          <w:szCs w:val="20"/>
          <w:lang w:val="en-GB"/>
        </w:rPr>
        <w:t xml:space="preserve"> </w:t>
      </w:r>
      <w:hyperlink r:id="R04ff7d6688494d23">
        <w:r w:rsidRPr="02DB6142" w:rsidR="02DB6142">
          <w:rPr>
            <w:rStyle w:val="Hyperlink"/>
            <w:rFonts w:ascii="Times New Roman" w:hAnsi="Times New Roman" w:eastAsia="Times New Roman" w:cs="Times New Roman"/>
            <w:noProof w:val="0"/>
            <w:sz w:val="20"/>
            <w:szCs w:val="20"/>
            <w:lang w:val="en-GB"/>
          </w:rPr>
          <w:t>https://www.whitehouse.gov/omb/historical-tables/</w:t>
        </w:r>
      </w:hyperlink>
      <w:r w:rsidRPr="02DB6142" w:rsidR="02DB6142">
        <w:rPr>
          <w:rFonts w:ascii="Times New Roman" w:hAnsi="Times New Roman" w:eastAsia="Times New Roman" w:cs="Times New Roman"/>
          <w:noProof w:val="0"/>
          <w:sz w:val="20"/>
          <w:szCs w:val="20"/>
          <w:lang w:val="en-GB"/>
        </w:rPr>
        <w:t xml:space="preserve"> </w:t>
      </w:r>
      <w:r>
        <w:br/>
      </w:r>
      <w:r>
        <w:br/>
      </w:r>
      <w:r w:rsidRPr="02DB6142" w:rsidR="02DB6142">
        <w:rPr>
          <w:rFonts w:ascii="Times New Roman" w:hAnsi="Times New Roman" w:eastAsia="Times New Roman" w:cs="Times New Roman"/>
          <w:i w:val="1"/>
          <w:iCs w:val="1"/>
          <w:noProof w:val="0"/>
          <w:color w:val="auto"/>
          <w:sz w:val="20"/>
          <w:szCs w:val="20"/>
          <w:lang w:val="en-GB"/>
        </w:rPr>
        <w:t xml:space="preserve">9. </w:t>
      </w:r>
      <w:r w:rsidRPr="02DB6142" w:rsidR="02DB6142">
        <w:rPr>
          <w:rFonts w:ascii="Times New Roman" w:hAnsi="Times New Roman" w:eastAsia="Times New Roman" w:cs="Times New Roman"/>
          <w:sz w:val="20"/>
          <w:szCs w:val="20"/>
        </w:rPr>
        <w:t xml:space="preserve"> </w:t>
      </w:r>
      <w:r w:rsidRPr="02DB6142" w:rsidR="02DB6142">
        <w:rPr>
          <w:rFonts w:ascii="Times New Roman" w:hAnsi="Times New Roman" w:eastAsia="Times New Roman" w:cs="Times New Roman"/>
          <w:i w:val="1"/>
          <w:iCs w:val="1"/>
          <w:noProof w:val="0"/>
          <w:sz w:val="20"/>
          <w:szCs w:val="20"/>
          <w:lang w:val="en-GB"/>
        </w:rPr>
        <w:t>Reports of the 1979 Advisory Council on Social Security* (</w:t>
      </w:r>
      <w:r w:rsidRPr="02DB6142" w:rsidR="02DB6142">
        <w:rPr>
          <w:rFonts w:ascii="Times New Roman" w:hAnsi="Times New Roman" w:eastAsia="Times New Roman" w:cs="Times New Roman"/>
          <w:noProof w:val="0"/>
          <w:sz w:val="20"/>
          <w:szCs w:val="20"/>
          <w:lang w:val="en-GB"/>
        </w:rPr>
        <w:t>So</w:t>
      </w:r>
      <w:r w:rsidRPr="02DB6142" w:rsidR="02DB6142">
        <w:rPr>
          <w:rFonts w:ascii="Times New Roman" w:hAnsi="Times New Roman" w:eastAsia="Times New Roman" w:cs="Times New Roman"/>
          <w:noProof w:val="0"/>
          <w:sz w:val="20"/>
          <w:szCs w:val="20"/>
          <w:lang w:val="en-GB"/>
        </w:rPr>
        <w:t>cial</w:t>
      </w:r>
      <w:r w:rsidRPr="02DB6142" w:rsidR="02DB6142">
        <w:rPr>
          <w:rFonts w:ascii="Times New Roman" w:hAnsi="Times New Roman" w:eastAsia="Times New Roman" w:cs="Times New Roman"/>
          <w:noProof w:val="0"/>
          <w:sz w:val="20"/>
          <w:szCs w:val="20"/>
          <w:lang w:val="en-GB"/>
        </w:rPr>
        <w:t xml:space="preserve"> S</w:t>
      </w:r>
      <w:r w:rsidRPr="02DB6142" w:rsidR="02DB6142">
        <w:rPr>
          <w:rFonts w:ascii="Times New Roman" w:hAnsi="Times New Roman" w:eastAsia="Times New Roman" w:cs="Times New Roman"/>
          <w:noProof w:val="0"/>
          <w:sz w:val="20"/>
          <w:szCs w:val="20"/>
          <w:lang w:val="en-GB"/>
        </w:rPr>
        <w:t>ecurity Bulletin, February 1980/ Vol. 43, No. 2) Date last accessed: 11/01/2018</w:t>
      </w:r>
      <w:r>
        <w:br/>
      </w:r>
      <w:r w:rsidRPr="02DB6142" w:rsidR="02DB6142">
        <w:rPr>
          <w:rFonts w:ascii="Times New Roman" w:hAnsi="Times New Roman" w:eastAsia="Times New Roman" w:cs="Times New Roman"/>
          <w:noProof w:val="0"/>
          <w:sz w:val="20"/>
          <w:szCs w:val="20"/>
          <w:lang w:val="en-GB"/>
        </w:rPr>
        <w:t xml:space="preserve"> </w:t>
      </w:r>
      <w:r w:rsidRPr="02DB6142" w:rsidR="02DB6142">
        <w:rPr>
          <w:rFonts w:ascii="Times New Roman" w:hAnsi="Times New Roman" w:eastAsia="Times New Roman" w:cs="Times New Roman"/>
          <w:noProof w:val="0"/>
          <w:sz w:val="20"/>
          <w:szCs w:val="20"/>
          <w:lang w:val="en-GB"/>
        </w:rPr>
        <w:t xml:space="preserve">  </w:t>
      </w:r>
      <w:hyperlink r:id="R93fe33408ad04a70">
        <w:r w:rsidRPr="02DB6142" w:rsidR="02DB6142">
          <w:rPr>
            <w:rStyle w:val="Hyperlink"/>
            <w:rFonts w:ascii="Times New Roman" w:hAnsi="Times New Roman" w:eastAsia="Times New Roman" w:cs="Times New Roman"/>
            <w:noProof w:val="0"/>
            <w:sz w:val="20"/>
            <w:szCs w:val="20"/>
            <w:lang w:val="en-GB"/>
          </w:rPr>
          <w:t>https://www.ssa.gov/policy/docs/ssb/v43n2/v43n2p3.pdf</w:t>
        </w:r>
      </w:hyperlink>
    </w:p>
    <w:p w:rsidR="1F7DC941" w:rsidP="02DB6142" w:rsidRDefault="1F7DC941" w14:noSpellErr="1" w14:paraId="3AD56650" w14:textId="549F90ED">
      <w:pPr>
        <w:pStyle w:val="FootnoteText"/>
        <w:bidi w:val="0"/>
        <w:spacing w:before="0" w:beforeAutospacing="off" w:after="160" w:afterAutospacing="off" w:line="259" w:lineRule="auto"/>
        <w:ind w:firstLine="0"/>
        <w:rPr>
          <w:rFonts w:ascii="Times New Roman" w:hAnsi="Times New Roman" w:eastAsia="Times New Roman" w:cs="Times New Roman"/>
          <w:noProof w:val="0"/>
          <w:sz w:val="20"/>
          <w:szCs w:val="20"/>
          <w:lang w:val="en-GB"/>
        </w:rPr>
      </w:pPr>
    </w:p>
    <w:p w:rsidR="1F7DC941" w:rsidP="02DB6142" w:rsidRDefault="1F7DC941" w14:paraId="503113AF" w14:textId="29622705">
      <w:pPr>
        <w:pStyle w:val="FootnoteText"/>
        <w:bidi w:val="0"/>
        <w:spacing w:before="0" w:beforeAutospacing="off" w:after="160" w:afterAutospacing="off" w:line="259" w:lineRule="auto"/>
        <w:ind w:firstLine="0"/>
        <w:rPr>
          <w:rFonts w:ascii="Verdana" w:hAnsi="Verdana" w:eastAsia="Verdana" w:cs="Verdana"/>
          <w:b w:val="0"/>
          <w:bCs w:val="0"/>
          <w:noProof w:val="0"/>
          <w:sz w:val="20"/>
          <w:szCs w:val="20"/>
          <w:lang w:val="en-GB"/>
        </w:rPr>
      </w:pPr>
      <w:r w:rsidRPr="02DB6142" w:rsidR="02DB6142">
        <w:rPr>
          <w:rFonts w:ascii="Times New Roman" w:hAnsi="Times New Roman" w:eastAsia="Times New Roman" w:cs="Times New Roman"/>
          <w:noProof w:val="0"/>
          <w:sz w:val="20"/>
          <w:szCs w:val="20"/>
          <w:lang w:val="en-GB"/>
        </w:rPr>
        <w:t xml:space="preserve">10. </w:t>
      </w:r>
      <w:r w:rsidRPr="02DB6142" w:rsidR="02DB6142">
        <w:rPr>
          <w:rFonts w:ascii="Times New Roman" w:hAnsi="Times New Roman" w:eastAsia="Times New Roman" w:cs="Times New Roman"/>
          <w:b w:val="0"/>
          <w:bCs w:val="0"/>
          <w:sz w:val="20"/>
          <w:szCs w:val="20"/>
        </w:rPr>
        <w:t xml:space="preserve"> </w:t>
      </w:r>
      <w:r w:rsidRPr="02DB6142" w:rsidR="02DB6142">
        <w:rPr>
          <w:rFonts w:ascii="Times New Roman" w:hAnsi="Times New Roman" w:eastAsia="Times New Roman" w:cs="Times New Roman"/>
          <w:b w:val="0"/>
          <w:bCs w:val="0"/>
          <w:noProof w:val="0"/>
          <w:sz w:val="20"/>
          <w:szCs w:val="20"/>
          <w:lang w:val="en-GB"/>
        </w:rPr>
        <w:t xml:space="preserve">R. </w:t>
      </w:r>
      <w:r w:rsidRPr="02DB6142" w:rsidR="02DB6142">
        <w:rPr>
          <w:rFonts w:ascii="Times New Roman" w:hAnsi="Times New Roman" w:eastAsia="Times New Roman" w:cs="Times New Roman"/>
          <w:b w:val="0"/>
          <w:bCs w:val="0"/>
          <w:noProof w:val="0"/>
          <w:sz w:val="20"/>
          <w:szCs w:val="20"/>
          <w:lang w:val="en-GB"/>
        </w:rPr>
        <w:t xml:space="preserve">Reagan, </w:t>
      </w:r>
      <w:r w:rsidRPr="02DB6142" w:rsidR="02DB6142">
        <w:rPr>
          <w:rFonts w:ascii="Times New Roman" w:hAnsi="Times New Roman" w:eastAsia="Times New Roman" w:cs="Times New Roman"/>
          <w:b w:val="0"/>
          <w:bCs w:val="0"/>
          <w:i w:val="1"/>
          <w:iCs w:val="1"/>
          <w:noProof w:val="0"/>
          <w:sz w:val="20"/>
          <w:szCs w:val="20"/>
          <w:lang w:val="en-GB"/>
        </w:rPr>
        <w:t xml:space="preserve">Toasts of President Reagan and President </w:t>
      </w:r>
      <w:proofErr w:type="spellStart"/>
      <w:r w:rsidRPr="02DB6142" w:rsidR="02DB6142">
        <w:rPr>
          <w:rFonts w:ascii="Times New Roman" w:hAnsi="Times New Roman" w:eastAsia="Times New Roman" w:cs="Times New Roman"/>
          <w:b w:val="0"/>
          <w:bCs w:val="0"/>
          <w:i w:val="1"/>
          <w:iCs w:val="1"/>
          <w:noProof w:val="0"/>
          <w:sz w:val="20"/>
          <w:szCs w:val="20"/>
          <w:lang w:val="en-GB"/>
        </w:rPr>
        <w:t>So</w:t>
      </w:r>
      <w:r w:rsidRPr="02DB6142" w:rsidR="02DB6142">
        <w:rPr>
          <w:rFonts w:ascii="Times New Roman" w:hAnsi="Times New Roman" w:eastAsia="Times New Roman" w:cs="Times New Roman"/>
          <w:b w:val="0"/>
          <w:bCs w:val="0"/>
          <w:i w:val="1"/>
          <w:iCs w:val="1"/>
          <w:noProof w:val="0"/>
          <w:sz w:val="20"/>
          <w:szCs w:val="20"/>
          <w:lang w:val="en-GB"/>
        </w:rPr>
        <w:t>eharto</w:t>
      </w:r>
      <w:proofErr w:type="spellEnd"/>
      <w:r w:rsidRPr="02DB6142" w:rsidR="02DB6142">
        <w:rPr>
          <w:rFonts w:ascii="Times New Roman" w:hAnsi="Times New Roman" w:eastAsia="Times New Roman" w:cs="Times New Roman"/>
          <w:b w:val="0"/>
          <w:bCs w:val="0"/>
          <w:i w:val="1"/>
          <w:iCs w:val="1"/>
          <w:noProof w:val="0"/>
          <w:sz w:val="20"/>
          <w:szCs w:val="20"/>
          <w:lang w:val="en-GB"/>
        </w:rPr>
        <w:t xml:space="preserve"> o</w:t>
      </w:r>
      <w:r w:rsidRPr="02DB6142" w:rsidR="02DB6142">
        <w:rPr>
          <w:rFonts w:ascii="Times New Roman" w:hAnsi="Times New Roman" w:eastAsia="Times New Roman" w:cs="Times New Roman"/>
          <w:b w:val="0"/>
          <w:bCs w:val="0"/>
          <w:i w:val="1"/>
          <w:iCs w:val="1"/>
          <w:noProof w:val="0"/>
          <w:sz w:val="20"/>
          <w:szCs w:val="20"/>
          <w:lang w:val="en-GB"/>
        </w:rPr>
        <w:t>f Indonesia at the State Di</w:t>
      </w:r>
      <w:r w:rsidRPr="02DB6142" w:rsidR="02DB6142">
        <w:rPr>
          <w:rFonts w:ascii="Times New Roman" w:hAnsi="Times New Roman" w:eastAsia="Times New Roman" w:cs="Times New Roman"/>
          <w:b w:val="0"/>
          <w:bCs w:val="0"/>
          <w:i w:val="1"/>
          <w:iCs w:val="1"/>
          <w:noProof w:val="0"/>
          <w:sz w:val="20"/>
          <w:szCs w:val="20"/>
          <w:lang w:val="en-GB"/>
        </w:rPr>
        <w:t>nner</w:t>
      </w:r>
      <w:r w:rsidRPr="02DB6142" w:rsidR="02DB6142">
        <w:rPr>
          <w:rFonts w:ascii="Times New Roman" w:hAnsi="Times New Roman" w:eastAsia="Times New Roman" w:cs="Times New Roman"/>
          <w:b w:val="0"/>
          <w:bCs w:val="0"/>
          <w:noProof w:val="0"/>
          <w:sz w:val="20"/>
          <w:szCs w:val="20"/>
          <w:lang w:val="en-GB"/>
        </w:rPr>
        <w:t xml:space="preserve"> (</w:t>
      </w:r>
      <w:r w:rsidRPr="02DB6142" w:rsidR="02DB6142">
        <w:rPr>
          <w:rFonts w:ascii="Times New Roman" w:hAnsi="Times New Roman" w:eastAsia="Times New Roman" w:cs="Times New Roman"/>
          <w:b w:val="0"/>
          <w:bCs w:val="0"/>
          <w:noProof w:val="0"/>
          <w:sz w:val="20"/>
          <w:szCs w:val="20"/>
          <w:lang w:val="en-GB"/>
        </w:rPr>
        <w:t xml:space="preserve">October 12, 1982. </w:t>
      </w:r>
      <w:r w:rsidRPr="02DB6142" w:rsidR="02DB6142">
        <w:rPr>
          <w:rFonts w:ascii="Times New Roman" w:hAnsi="Times New Roman" w:eastAsia="Times New Roman" w:cs="Times New Roman"/>
          <w:b w:val="0"/>
          <w:bCs w:val="0"/>
          <w:noProof w:val="0"/>
          <w:sz w:val="20"/>
          <w:szCs w:val="20"/>
          <w:lang w:val="en-GB"/>
        </w:rPr>
        <w:t xml:space="preserve">Online by Gerhard Peters and John T. Woolley, </w:t>
      </w:r>
      <w:r w:rsidRPr="02DB6142" w:rsidR="02DB6142">
        <w:rPr>
          <w:rFonts w:ascii="Times New Roman" w:hAnsi="Times New Roman" w:eastAsia="Times New Roman" w:cs="Times New Roman"/>
          <w:b w:val="0"/>
          <w:bCs w:val="0"/>
          <w:i w:val="0"/>
          <w:iCs w:val="0"/>
          <w:noProof w:val="0"/>
          <w:sz w:val="20"/>
          <w:szCs w:val="20"/>
          <w:lang w:val="en-GB"/>
        </w:rPr>
        <w:t>The American Presidency Project</w:t>
      </w:r>
      <w:r w:rsidRPr="02DB6142" w:rsidR="02DB6142">
        <w:rPr>
          <w:rFonts w:ascii="Times New Roman" w:hAnsi="Times New Roman" w:eastAsia="Times New Roman" w:cs="Times New Roman"/>
          <w:b w:val="0"/>
          <w:bCs w:val="0"/>
          <w:noProof w:val="0"/>
          <w:sz w:val="20"/>
          <w:szCs w:val="20"/>
          <w:lang w:val="en-GB"/>
        </w:rPr>
        <w:t xml:space="preserve">.) </w:t>
      </w:r>
      <w:hyperlink r:id="Rc7359ea596964846">
        <w:r w:rsidRPr="02DB6142" w:rsidR="02DB6142">
          <w:rPr>
            <w:rStyle w:val="Hyperlink"/>
            <w:rFonts w:ascii="Times New Roman" w:hAnsi="Times New Roman" w:eastAsia="Times New Roman" w:cs="Times New Roman"/>
            <w:b w:val="0"/>
            <w:bCs w:val="0"/>
            <w:noProof w:val="0"/>
            <w:sz w:val="20"/>
            <w:szCs w:val="20"/>
            <w:lang w:val="en-GB"/>
          </w:rPr>
          <w:t>http://www.presidency.ucsb.edu/ws/?pid=43116</w:t>
        </w:r>
      </w:hyperlink>
      <w:r w:rsidRPr="02DB6142" w:rsidR="02DB6142">
        <w:rPr>
          <w:rFonts w:ascii="Times New Roman" w:hAnsi="Times New Roman" w:eastAsia="Times New Roman" w:cs="Times New Roman"/>
          <w:b w:val="0"/>
          <w:bCs w:val="0"/>
          <w:noProof w:val="0"/>
          <w:sz w:val="20"/>
          <w:szCs w:val="20"/>
          <w:lang w:val="en-GB"/>
        </w:rPr>
        <w:t>.</w:t>
      </w:r>
    </w:p>
    <w:p w:rsidR="1F7DC941" w:rsidP="02DB6142" w:rsidRDefault="1F7DC941" w14:paraId="0A8F62FD" w14:textId="4F4069CB">
      <w:pPr>
        <w:pStyle w:val="FootnoteText"/>
        <w:bidi w:val="0"/>
        <w:spacing w:before="0" w:beforeAutospacing="off" w:after="160" w:afterAutospacing="off" w:line="259" w:lineRule="auto"/>
        <w:ind w:firstLine="0"/>
        <w:rPr>
          <w:rFonts w:ascii="Times New Roman" w:hAnsi="Times New Roman" w:eastAsia="Times New Roman" w:cs="Times New Roman"/>
          <w:b w:val="0"/>
          <w:bCs w:val="0"/>
          <w:noProof w:val="0"/>
          <w:sz w:val="20"/>
          <w:szCs w:val="20"/>
          <w:lang w:val="en-GB"/>
        </w:rPr>
      </w:pPr>
    </w:p>
    <w:p w:rsidR="1F7DC941" w:rsidP="02DB6142" w:rsidRDefault="1F7DC941" w14:noSpellErr="1" w14:paraId="2930BD8F" w14:textId="5162FA1B">
      <w:pPr>
        <w:pStyle w:val="Heading2"/>
        <w:bidi w:val="0"/>
        <w:spacing w:before="0" w:beforeAutospacing="off" w:after="160" w:afterAutospacing="off" w:line="259" w:lineRule="auto"/>
        <w:ind w:firstLine="0"/>
        <w:rPr>
          <w:rFonts w:ascii="Times New Roman" w:hAnsi="Times New Roman" w:eastAsia="Times New Roman" w:cs="Times New Roman"/>
          <w:b w:val="0"/>
          <w:bCs w:val="0"/>
          <w:noProof w:val="0"/>
          <w:sz w:val="20"/>
          <w:szCs w:val="20"/>
          <w:lang w:val="en-GB"/>
        </w:rPr>
      </w:pPr>
      <w:r w:rsidRPr="02DB6142" w:rsidR="02DB6142">
        <w:rPr>
          <w:rFonts w:ascii="Times New Roman" w:hAnsi="Times New Roman" w:eastAsia="Times New Roman" w:cs="Times New Roman"/>
          <w:b w:val="0"/>
          <w:bCs w:val="0"/>
          <w:noProof w:val="0"/>
          <w:color w:val="auto"/>
          <w:sz w:val="20"/>
          <w:szCs w:val="20"/>
          <w:lang w:val="en-GB"/>
        </w:rPr>
        <w:t xml:space="preserve">11. </w:t>
      </w:r>
      <w:r w:rsidRPr="02DB6142" w:rsidR="02DB6142">
        <w:rPr>
          <w:rFonts w:ascii="Times New Roman" w:hAnsi="Times New Roman" w:eastAsia="Times New Roman" w:cs="Times New Roman"/>
          <w:color w:val="auto"/>
          <w:sz w:val="20"/>
          <w:szCs w:val="20"/>
        </w:rPr>
        <w:t xml:space="preserve"> </w:t>
      </w:r>
      <w:r w:rsidRPr="02DB6142" w:rsidR="02DB6142">
        <w:rPr>
          <w:rFonts w:ascii="Times New Roman" w:hAnsi="Times New Roman" w:eastAsia="Times New Roman" w:cs="Times New Roman"/>
          <w:color w:val="auto"/>
          <w:sz w:val="20"/>
          <w:szCs w:val="20"/>
        </w:rPr>
        <w:t xml:space="preserve"> W. D. Hartung,</w:t>
      </w:r>
      <w:r w:rsidRPr="02DB6142" w:rsidR="02DB6142">
        <w:rPr>
          <w:rFonts w:ascii="Times New Roman" w:hAnsi="Times New Roman" w:eastAsia="Times New Roman" w:cs="Times New Roman"/>
          <w:sz w:val="20"/>
          <w:szCs w:val="20"/>
        </w:rPr>
        <w:t xml:space="preserve"> </w:t>
      </w:r>
      <w:hyperlink r:id="R2ac7a163292e4aa2">
        <w:r w:rsidRPr="02DB6142" w:rsidR="02DB6142">
          <w:rPr>
            <w:rStyle w:val="Hyperlink"/>
            <w:rFonts w:ascii="Times New Roman" w:hAnsi="Times New Roman" w:eastAsia="Times New Roman" w:cs="Times New Roman"/>
            <w:b w:val="0"/>
            <w:bCs w:val="0"/>
            <w:i w:val="1"/>
            <w:iCs w:val="1"/>
            <w:color w:val="auto"/>
            <w:sz w:val="20"/>
            <w:szCs w:val="20"/>
            <w:u w:val="none"/>
          </w:rPr>
          <w:t>U.S. Arms Transfers to Indonesia 1975-1997 - World Policy Institute - Research Project</w:t>
        </w:r>
      </w:hyperlink>
      <w:r w:rsidRPr="02DB6142" w:rsidR="02DB6142">
        <w:rPr>
          <w:rFonts w:ascii="Times New Roman" w:hAnsi="Times New Roman" w:eastAsia="Times New Roman" w:cs="Times New Roman"/>
          <w:b w:val="0"/>
          <w:bCs w:val="0"/>
          <w:i w:val="1"/>
          <w:iCs w:val="1"/>
          <w:color w:val="auto"/>
          <w:sz w:val="20"/>
          <w:szCs w:val="20"/>
          <w:u w:val="none"/>
        </w:rPr>
        <w:t xml:space="preserve"> </w:t>
      </w:r>
      <w:r w:rsidRPr="02DB6142" w:rsidR="02DB6142">
        <w:rPr>
          <w:rFonts w:ascii="Times New Roman" w:hAnsi="Times New Roman" w:eastAsia="Times New Roman" w:cs="Times New Roman"/>
          <w:b w:val="0"/>
          <w:bCs w:val="0"/>
          <w:i w:val="0"/>
          <w:iCs w:val="0"/>
          <w:color w:val="auto"/>
          <w:sz w:val="20"/>
          <w:szCs w:val="20"/>
          <w:u w:val="none"/>
        </w:rPr>
        <w:t>(World Policy Institute, 1997). Date last accessed: 11/01/2018</w:t>
      </w:r>
    </w:p>
    <w:p w:rsidR="1F7DC941" w:rsidP="02DB6142" w:rsidRDefault="1F7DC941" w14:noSpellErr="1" w14:paraId="56C23ECA" w14:textId="03406BAB">
      <w:pPr>
        <w:pStyle w:val="FootnoteText"/>
        <w:bidi w:val="0"/>
        <w:spacing w:before="0" w:beforeAutospacing="off" w:after="160" w:afterAutospacing="off" w:line="259" w:lineRule="auto"/>
        <w:ind w:firstLine="0"/>
      </w:pPr>
      <w:hyperlink r:id="R2536cee7991d4f64">
        <w:r w:rsidRPr="02DB6142" w:rsidR="02DB6142">
          <w:rPr>
            <w:rStyle w:val="Hyperlink"/>
            <w:rFonts w:ascii="Times New Roman" w:hAnsi="Times New Roman" w:eastAsia="Times New Roman" w:cs="Times New Roman"/>
            <w:noProof w:val="0"/>
            <w:color w:val="365899"/>
            <w:sz w:val="20"/>
            <w:szCs w:val="20"/>
            <w:lang w:val="en-GB"/>
          </w:rPr>
          <w:t>http://www.worldpolicy.org/projects/arms/reports/indoarms.html</w:t>
        </w:r>
      </w:hyperlink>
    </w:p>
    <w:p w:rsidR="1F7DC941" w:rsidP="02DB6142" w:rsidRDefault="1F7DC941" w14:noSpellErr="1" w14:paraId="6944B952" w14:textId="4FC5DE09">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365899"/>
          <w:sz w:val="20"/>
          <w:szCs w:val="20"/>
          <w:lang w:val="en-GB"/>
        </w:rPr>
      </w:pPr>
    </w:p>
    <w:p w:rsidR="1F7DC941" w:rsidP="02DB6142" w:rsidRDefault="1F7DC941" w14:noSpellErr="1" w14:paraId="26F3C46F" w14:textId="461119F6">
      <w:pPr>
        <w:pStyle w:val="Heading1"/>
        <w:bidi w:val="0"/>
        <w:spacing w:before="0" w:beforeAutospacing="off" w:after="160" w:afterAutospacing="off" w:line="259" w:lineRule="auto"/>
        <w:ind w:firstLine="0"/>
        <w:rPr>
          <w:b w:val="0"/>
          <w:bCs w:val="0"/>
          <w:color w:val="auto"/>
          <w:sz w:val="20"/>
          <w:szCs w:val="20"/>
        </w:rPr>
      </w:pPr>
      <w:r w:rsidRPr="02DB6142" w:rsidR="02DB6142">
        <w:rPr>
          <w:rFonts w:ascii="Times New Roman" w:hAnsi="Times New Roman" w:eastAsia="Times New Roman" w:cs="Times New Roman"/>
          <w:noProof w:val="0"/>
          <w:color w:val="auto"/>
          <w:sz w:val="20"/>
          <w:szCs w:val="20"/>
          <w:lang w:val="en-GB"/>
        </w:rPr>
        <w:t>12</w:t>
      </w:r>
      <w:r w:rsidRPr="02DB6142" w:rsidR="02DB6142">
        <w:rPr>
          <w:rFonts w:ascii="Times New Roman" w:hAnsi="Times New Roman" w:eastAsia="Times New Roman" w:cs="Times New Roman"/>
          <w:noProof w:val="0"/>
          <w:color w:val="365899"/>
          <w:sz w:val="20"/>
          <w:szCs w:val="20"/>
          <w:lang w:val="en-GB"/>
        </w:rPr>
        <w:t xml:space="preserve">. </w:t>
      </w:r>
      <w:r w:rsidRPr="02DB6142" w:rsidR="02DB6142">
        <w:rPr>
          <w:rFonts w:ascii="Times New Roman" w:hAnsi="Times New Roman" w:eastAsia="Times New Roman" w:cs="Times New Roman"/>
          <w:b w:val="0"/>
          <w:bCs w:val="0"/>
          <w:noProof w:val="0"/>
          <w:color w:val="auto"/>
          <w:sz w:val="20"/>
          <w:szCs w:val="20"/>
          <w:lang w:val="en-GB"/>
        </w:rPr>
        <w:t>Associated Press in Jakarta,</w:t>
      </w:r>
      <w:r w:rsidRPr="02DB6142" w:rsidR="02DB6142">
        <w:rPr>
          <w:rFonts w:ascii="Times New Roman" w:hAnsi="Times New Roman" w:eastAsia="Times New Roman" w:cs="Times New Roman"/>
          <w:b w:val="1"/>
          <w:bCs w:val="1"/>
          <w:noProof w:val="0"/>
          <w:color w:val="auto"/>
          <w:sz w:val="20"/>
          <w:szCs w:val="20"/>
          <w:lang w:val="en-GB"/>
        </w:rPr>
        <w:t xml:space="preserve"> </w:t>
      </w:r>
      <w:r w:rsidRPr="02DB6142" w:rsidR="02DB6142">
        <w:rPr>
          <w:rFonts w:ascii="Times New Roman" w:hAnsi="Times New Roman" w:eastAsia="Times New Roman" w:cs="Times New Roman"/>
          <w:b w:val="0"/>
          <w:bCs w:val="0"/>
          <w:color w:val="auto"/>
          <w:sz w:val="20"/>
          <w:szCs w:val="20"/>
        </w:rPr>
        <w:t>Files reveal US had detailed knowledge of Indonesia's anti-communist purge (The Guardian, 17/10/2017) Date last accessed 11/01/2018</w:t>
      </w:r>
    </w:p>
    <w:p w:rsidR="1F7DC941" w:rsidP="02DB6142" w:rsidRDefault="1F7DC941" w14:noSpellErr="1" w14:paraId="092CCD7A" w14:textId="1330D9BD">
      <w:pPr>
        <w:pStyle w:val="FootnoteText"/>
        <w:bidi w:val="0"/>
        <w:spacing w:before="0" w:beforeAutospacing="off" w:after="160" w:afterAutospacing="off" w:line="259" w:lineRule="auto"/>
        <w:ind w:firstLine="0"/>
        <w:rPr>
          <w:rFonts w:ascii="Helvetica" w:hAnsi="Helvetica" w:eastAsia="Helvetica" w:cs="Helvetica"/>
          <w:noProof w:val="0"/>
          <w:color w:val="auto"/>
          <w:sz w:val="20"/>
          <w:szCs w:val="20"/>
          <w:lang w:val="en-GB"/>
        </w:rPr>
      </w:pPr>
      <w:hyperlink r:id="Racfc40fca23d4ef1">
        <w:r w:rsidRPr="02DB6142" w:rsidR="02DB6142">
          <w:rPr>
            <w:rStyle w:val="Hyperlink"/>
            <w:rFonts w:ascii="Times New Roman" w:hAnsi="Times New Roman" w:eastAsia="Times New Roman" w:cs="Times New Roman"/>
            <w:noProof w:val="0"/>
            <w:color w:val="auto"/>
            <w:sz w:val="20"/>
            <w:szCs w:val="20"/>
            <w:lang w:val="en-GB"/>
          </w:rPr>
          <w:t>https://www.theguardian.com/world/2017/oct/17/indonesia-anti-communist-killings-us-declassified-files</w:t>
        </w:r>
      </w:hyperlink>
      <w:r w:rsidRPr="02DB6142" w:rsidR="02DB6142">
        <w:rPr>
          <w:rFonts w:ascii="Times New Roman" w:hAnsi="Times New Roman" w:eastAsia="Times New Roman" w:cs="Times New Roman"/>
          <w:noProof w:val="0"/>
          <w:color w:val="auto"/>
          <w:sz w:val="20"/>
          <w:szCs w:val="20"/>
          <w:lang w:val="en-GB"/>
        </w:rPr>
        <w:t xml:space="preserve"> </w:t>
      </w:r>
    </w:p>
    <w:p w:rsidR="1F7DC941" w:rsidP="02DB6142" w:rsidRDefault="1F7DC941" w14:noSpellErr="1" w14:paraId="089AA936" w14:textId="0149B315">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auto"/>
          <w:sz w:val="20"/>
          <w:szCs w:val="20"/>
          <w:lang w:val="en-GB"/>
        </w:rPr>
      </w:pPr>
    </w:p>
    <w:p w:rsidR="1F7DC941" w:rsidP="02DB6142" w:rsidRDefault="1F7DC941" w14:noSpellErr="1" w14:paraId="15551EBC" w14:textId="376ECA1F">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auto"/>
          <w:sz w:val="20"/>
          <w:szCs w:val="20"/>
          <w:lang w:val="en-GB"/>
        </w:rPr>
      </w:pPr>
    </w:p>
    <w:p w:rsidR="1F7DC941" w:rsidP="02DB6142" w:rsidRDefault="1F7DC941" w14:paraId="5F729670" w14:textId="28570228">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365899"/>
          <w:sz w:val="20"/>
          <w:szCs w:val="20"/>
          <w:lang w:val="en-GB"/>
        </w:rPr>
      </w:pPr>
    </w:p>
    <w:p w:rsidR="1F7DC941" w:rsidP="02DB6142" w:rsidRDefault="1F7DC941" w14:paraId="4B16FA21" w14:textId="2EB8D73D">
      <w:pPr>
        <w:pStyle w:val="FootnoteText"/>
        <w:bidi w:val="0"/>
        <w:spacing w:before="0" w:beforeAutospacing="off" w:after="160" w:afterAutospacing="off" w:line="259" w:lineRule="auto"/>
        <w:ind w:firstLine="0"/>
        <w:rPr>
          <w:rFonts w:ascii="Times New Roman" w:hAnsi="Times New Roman" w:eastAsia="Times New Roman" w:cs="Times New Roman"/>
          <w:b w:val="0"/>
          <w:bCs w:val="0"/>
          <w:noProof w:val="0"/>
          <w:sz w:val="20"/>
          <w:szCs w:val="20"/>
          <w:lang w:val="en-GB"/>
        </w:rPr>
      </w:pPr>
    </w:p>
    <w:p w:rsidR="1F7DC941" w:rsidP="02DB6142" w:rsidRDefault="1F7DC941" w14:paraId="310A7592" w14:textId="16B59D71">
      <w:pPr>
        <w:pStyle w:val="FootnoteText"/>
        <w:bidi w:val="0"/>
        <w:spacing w:before="0" w:beforeAutospacing="off" w:after="160" w:afterAutospacing="off" w:line="259" w:lineRule="auto"/>
        <w:ind w:firstLine="0"/>
        <w:rPr>
          <w:rFonts w:ascii="Times New Roman" w:hAnsi="Times New Roman" w:eastAsia="Times New Roman" w:cs="Times New Roman"/>
          <w:noProof w:val="0"/>
          <w:sz w:val="20"/>
          <w:szCs w:val="20"/>
          <w:lang w:val="en-GB"/>
        </w:rPr>
      </w:pPr>
    </w:p>
    <w:p w:rsidR="1F7DC941" w:rsidP="02DB6142" w:rsidRDefault="1F7DC941" w14:paraId="1CD11807" w14:textId="561B71EB">
      <w:pPr>
        <w:pStyle w:val="FootnoteText"/>
        <w:bidi w:val="0"/>
        <w:spacing w:before="0" w:beforeAutospacing="off" w:after="160" w:afterAutospacing="off" w:line="259" w:lineRule="auto"/>
        <w:ind w:firstLine="0"/>
        <w:rPr>
          <w:rFonts w:ascii="Times New Roman" w:hAnsi="Times New Roman" w:eastAsia="Times New Roman" w:cs="Times New Roman"/>
          <w:noProof w:val="0"/>
          <w:sz w:val="20"/>
          <w:szCs w:val="20"/>
          <w:lang w:val="en-GB"/>
        </w:rPr>
      </w:pPr>
    </w:p>
    <w:p w:rsidR="1F7DC941" w:rsidP="02DB6142" w:rsidRDefault="1F7DC941" w14:paraId="3FFC0506" w14:textId="55D3B0F2">
      <w:pPr>
        <w:pStyle w:val="FootnoteText"/>
        <w:bidi w:val="0"/>
        <w:spacing w:before="0" w:beforeAutospacing="off" w:after="160" w:afterAutospacing="off" w:line="259" w:lineRule="auto"/>
        <w:ind w:firstLine="0"/>
        <w:rPr>
          <w:rFonts w:ascii="Times New Roman" w:hAnsi="Times New Roman" w:eastAsia="Times New Roman" w:cs="Times New Roman"/>
          <w:i w:val="1"/>
          <w:iCs w:val="1"/>
          <w:sz w:val="20"/>
          <w:szCs w:val="20"/>
        </w:rPr>
      </w:pPr>
      <w:r>
        <w:br/>
      </w:r>
      <w:r>
        <w:br/>
      </w:r>
    </w:p>
    <w:p w:rsidR="1F7DC941" w:rsidP="02DB6142" w:rsidRDefault="1F7DC941" w14:paraId="59756368" w14:textId="672DBE8D">
      <w:pPr>
        <w:pStyle w:val="FootnoteText"/>
        <w:bidi w:val="0"/>
        <w:spacing w:before="0" w:beforeAutospacing="off" w:after="160" w:afterAutospacing="off" w:line="259" w:lineRule="auto"/>
        <w:ind w:firstLine="0"/>
        <w:rPr>
          <w:rFonts w:ascii="Times New Roman" w:hAnsi="Times New Roman" w:eastAsia="Times New Roman" w:cs="Times New Roman"/>
          <w:noProof w:val="0"/>
          <w:color w:val="365899"/>
          <w:sz w:val="20"/>
          <w:szCs w:val="20"/>
          <w:lang w:val="en-GB"/>
        </w:rPr>
      </w:pPr>
    </w:p>
    <w:p w:rsidR="1F7DC941" w:rsidP="02DB6142" w:rsidRDefault="1F7DC941" w14:paraId="405C8E96" w14:textId="34456825">
      <w:pPr>
        <w:pStyle w:val="FootnoteText"/>
        <w:bidi w:val="0"/>
        <w:spacing w:before="0" w:beforeAutospacing="off" w:after="160" w:afterAutospacing="off" w:line="259" w:lineRule="auto"/>
        <w:ind w:firstLine="0"/>
        <w:rPr>
          <w:rFonts w:ascii="Times New Roman" w:hAnsi="Times New Roman" w:eastAsia="Times New Roman" w:cs="Times New Roman"/>
          <w:i w:val="1"/>
          <w:iCs w:val="1"/>
          <w:noProof w:val="0"/>
          <w:sz w:val="20"/>
          <w:szCs w:val="20"/>
          <w:lang w:val="en-GB"/>
        </w:rPr>
      </w:pPr>
    </w:p>
    <w:p w:rsidR="1F7DC941" w:rsidP="02DB6142" w:rsidRDefault="1F7DC941" w14:paraId="51E519FB" w14:textId="22E991CE">
      <w:pPr>
        <w:pStyle w:val="FootnoteText"/>
        <w:bidi w:val="0"/>
        <w:spacing w:before="0" w:beforeAutospacing="off" w:after="160" w:afterAutospacing="off" w:line="259" w:lineRule="auto"/>
        <w:ind w:firstLine="0"/>
        <w:rPr>
          <w:rFonts w:ascii="Times New Roman" w:hAnsi="Times New Roman" w:eastAsia="Times New Roman" w:cs="Times New Roman"/>
          <w:noProof w:val="0"/>
          <w:sz w:val="20"/>
          <w:szCs w:val="20"/>
          <w:lang w:val="en-GB"/>
        </w:rPr>
      </w:pPr>
    </w:p>
    <w:p w:rsidR="1F7DC941" w:rsidP="02DB6142" w:rsidRDefault="1F7DC941" w14:paraId="27E06843" w14:textId="1BAB15E6">
      <w:pPr>
        <w:pStyle w:val="Normal"/>
        <w:bidi w:val="0"/>
        <w:spacing w:before="0" w:beforeAutospacing="off" w:after="160" w:afterAutospacing="off" w:line="259" w:lineRule="auto"/>
        <w:ind/>
      </w:pPr>
    </w:p>
    <w:p w:rsidR="1F7DC941" w:rsidP="02DB6142" w:rsidRDefault="1F7DC941" w14:paraId="4C8A4DAB" w14:textId="7A18ABD2">
      <w:pPr>
        <w:pStyle w:val="Heading1"/>
        <w:bidi w:val="0"/>
        <w:spacing w:before="0" w:beforeAutospacing="off" w:after="160" w:afterAutospacing="off" w:line="259" w:lineRule="auto"/>
        <w:ind w:firstLine="0"/>
        <w:rPr>
          <w:rFonts w:ascii="Tinos" w:hAnsi="Tinos" w:eastAsia="Tinos" w:cs="Tinos"/>
          <w:noProof w:val="0"/>
          <w:sz w:val="22"/>
          <w:szCs w:val="22"/>
          <w:lang w:val="en-GB"/>
        </w:rPr>
      </w:pPr>
      <w:r>
        <w:br/>
      </w:r>
      <w:r>
        <w:br/>
      </w:r>
      <w:r>
        <w:br/>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1F7DC941" w:rsidRDefault="1F7DC941" w14:paraId="5C3AA7B3" w14:textId="75B79E5E">
      <w:pPr>
        <w:spacing w:after="0" w:line="240" w:lineRule="auto"/>
      </w:pPr>
      <w:r>
        <w:separator/>
      </w:r>
    </w:p>
  </w:footnote>
  <w:footnote w:type="continuationSeparator" w:id="0">
    <w:p w:rsidR="1F7DC941" w:rsidRDefault="1F7DC941" w14:paraId="21B11880" w14:textId="1F7DC941">
      <w:pPr>
        <w:spacing w:after="0" w:line="240" w:lineRule="auto"/>
      </w:pPr>
      <w:r>
        <w:continuationSeparator/>
      </w:r>
    </w:p>
  </w:footnote>
  <w:footnote w:id="30134">
    <w:p w:rsidR="1F7DC941" w:rsidP="4B7296E6" w:rsidRDefault="1F7DC941" w14:paraId="3B6C447E" w14:noSpellErr="1" w14:textId="0AC44F0D">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1F7DC941">
        <w:rPr>
          <w:rFonts w:ascii="Times New Roman" w:hAnsi="Times New Roman" w:eastAsia="Times New Roman" w:cs="Times New Roman"/>
          <w:sz w:val="20"/>
          <w:szCs w:val="20"/>
        </w:rPr>
        <w:t xml:space="preserve"> </w:t>
      </w:r>
      <w:r w:rsidRPr="4B7296E6" w:rsidR="1F7DC941">
        <w:rPr>
          <w:rFonts w:ascii="Times New Roman" w:hAnsi="Times New Roman" w:eastAsia="Times New Roman" w:cs="Times New Roman"/>
          <w:sz w:val="20"/>
          <w:szCs w:val="20"/>
        </w:rPr>
        <w:t xml:space="preserve">S. Hursh, </w:t>
      </w:r>
      <w:r w:rsidRPr="4B7296E6" w:rsidR="1F7DC941">
        <w:rPr>
          <w:rFonts w:ascii="Times New Roman" w:hAnsi="Times New Roman" w:eastAsia="Times New Roman" w:cs="Times New Roman"/>
          <w:i w:val="1"/>
          <w:iCs w:val="1"/>
          <w:sz w:val="20"/>
          <w:szCs w:val="20"/>
        </w:rPr>
        <w:t xml:space="preserve">Reagan Presidency Pivotal for Unions, </w:t>
      </w:r>
      <w:r w:rsidRPr="4B7296E6" w:rsidR="1F7DC941">
        <w:rPr>
          <w:rFonts w:ascii="Times New Roman" w:hAnsi="Times New Roman" w:eastAsia="Times New Roman" w:cs="Times New Roman"/>
          <w:i w:val="0"/>
          <w:iCs w:val="0"/>
          <w:sz w:val="20"/>
          <w:szCs w:val="20"/>
        </w:rPr>
        <w:t xml:space="preserve">(The Baltimore Sun, 08/06/2004). Date last accessed 11/01/2018</w:t>
      </w:r>
      <w:r>
        <w:br/>
      </w:r>
      <w:hyperlink r:id="R76b04b784b9d4cb3">
        <w:r w:rsidRPr="4B7296E6" w:rsidR="1F7DC941">
          <w:rPr>
            <w:rStyle w:val="Hyperlink"/>
            <w:rFonts w:ascii="Times New Roman" w:hAnsi="Times New Roman" w:eastAsia="Times New Roman" w:cs="Times New Roman"/>
            <w:noProof w:val="0"/>
            <w:sz w:val="20"/>
            <w:szCs w:val="20"/>
            <w:lang w:val="en-GB"/>
          </w:rPr>
          <w:t>http://www.baltimoresun.com/bal-bz.unions08jun08-story.html</w:t>
        </w:r>
      </w:hyperlink>
      <w:r w:rsidRPr="4B7296E6" w:rsidR="1F7DC941">
        <w:rPr>
          <w:rFonts w:ascii="Times New Roman" w:hAnsi="Times New Roman" w:eastAsia="Times New Roman" w:cs="Times New Roman"/>
          <w:noProof w:val="0"/>
          <w:sz w:val="20"/>
          <w:szCs w:val="20"/>
          <w:lang w:val="en-GB"/>
        </w:rPr>
        <w:t xml:space="preserve"> </w:t>
      </w:r>
    </w:p>
  </w:footnote>
  <w:footnote w:id="11553">
    <w:p w:rsidR="1F7DC941" w:rsidP="4B7296E6" w:rsidRDefault="1F7DC941" w14:paraId="10931F60" w14:noSpellErr="1" w14:textId="3BA121AB">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1F7DC941">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r w:rsidRPr="4B7296E6" w:rsidR="4B7296E6">
        <w:rPr>
          <w:rFonts w:ascii="Times New Roman" w:hAnsi="Times New Roman" w:eastAsia="Times New Roman" w:cs="Times New Roman"/>
          <w:color w:val="auto"/>
          <w:sz w:val="20"/>
          <w:szCs w:val="20"/>
        </w:rPr>
        <w:t xml:space="preserve"> </w:t>
      </w:r>
      <w:hyperlink r:id="R3b0158907ad64fea">
        <w:r w:rsidRPr="4B7296E6" w:rsidR="1F7DC941">
          <w:rPr>
            <w:rStyle w:val="Hyperlink"/>
            <w:rFonts w:ascii="Times New Roman" w:hAnsi="Times New Roman" w:eastAsia="Times New Roman" w:cs="Times New Roman"/>
            <w:noProof w:val="0"/>
            <w:sz w:val="20"/>
            <w:szCs w:val="20"/>
            <w:lang w:val="en-GB"/>
          </w:rPr>
          <w:t>https://sourcebooks.fordham.edu/mod/1964reagan1.html</w:t>
        </w:r>
      </w:hyperlink>
      <w:r w:rsidRPr="4B7296E6" w:rsidR="1F7DC941">
        <w:rPr>
          <w:rFonts w:ascii="Times New Roman" w:hAnsi="Times New Roman" w:eastAsia="Times New Roman" w:cs="Times New Roman"/>
          <w:noProof w:val="0"/>
          <w:sz w:val="20"/>
          <w:szCs w:val="20"/>
          <w:lang w:val="en-GB"/>
        </w:rPr>
        <w:t xml:space="preserve"> </w:t>
      </w:r>
    </w:p>
  </w:footnote>
  <w:footnote w:id="8062">
    <w:p w:rsidR="1F7DC941" w:rsidP="4B7296E6" w:rsidRDefault="1F7DC941" w14:noSpellErr="1" w14:paraId="3CF028AC" w14:textId="39A0AD6C">
      <w:pPr>
        <w:pStyle w:val="Heading1"/>
        <w:bidi w:val="0"/>
        <w:ind w:firstLine="0"/>
        <w:rPr>
          <w:rFonts w:ascii="Times New Roman" w:hAnsi="Times New Roman" w:eastAsia="Times New Roman" w:cs="Times New Roman"/>
          <w:noProof w:val="0"/>
          <w:color w:val="auto"/>
          <w:sz w:val="20"/>
          <w:szCs w:val="20"/>
          <w:lang w:val="en-GB"/>
        </w:rPr>
      </w:pPr>
      <w:r w:rsidRPr="4B7296E6">
        <w:rPr>
          <w:rStyle w:val="FootnoteReference"/>
          <w:rFonts w:ascii="Times New Roman" w:hAnsi="Times New Roman" w:eastAsia="Times New Roman" w:cs="Times New Roman"/>
          <w:color w:val="auto"/>
          <w:sz w:val="20"/>
          <w:szCs w:val="20"/>
        </w:rPr>
        <w:footnoteRef/>
      </w:r>
      <w:r w:rsidRPr="4B7296E6" w:rsidR="1F7DC941">
        <w:rPr>
          <w:rFonts w:ascii="Times New Roman" w:hAnsi="Times New Roman" w:eastAsia="Times New Roman" w:cs="Times New Roman"/>
          <w:color w:val="auto"/>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p>
    <w:p w:rsidR="1F7DC941" w:rsidP="4B7296E6" w:rsidRDefault="1F7DC941" w14:paraId="2A8CE6A0" w14:noSpellErr="1" w14:textId="2E7C0C3F">
      <w:pPr>
        <w:pStyle w:val="Heading1"/>
        <w:bidi w:val="0"/>
        <w:ind w:firstLine="0"/>
        <w:rPr>
          <w:rFonts w:ascii="Times New Roman" w:hAnsi="Times New Roman" w:eastAsia="Times New Roman" w:cs="Times New Roman"/>
          <w:noProof w:val="0"/>
          <w:color w:val="auto"/>
          <w:sz w:val="20"/>
          <w:szCs w:val="20"/>
          <w:lang w:val="en-GB"/>
        </w:rPr>
      </w:pPr>
      <w:r w:rsidRPr="4B7296E6" w:rsidR="4B7296E6">
        <w:rPr>
          <w:rFonts w:ascii="Times New Roman" w:hAnsi="Times New Roman" w:eastAsia="Times New Roman" w:cs="Times New Roman"/>
          <w:color w:val="auto"/>
          <w:sz w:val="20"/>
          <w:szCs w:val="20"/>
        </w:rPr>
        <w:t xml:space="preserve"> </w:t>
      </w:r>
      <w:r w:rsidRPr="4B7296E6" w:rsidR="4B7296E6">
        <w:rPr>
          <w:rFonts w:ascii="Times New Roman" w:hAnsi="Times New Roman" w:eastAsia="Times New Roman" w:cs="Times New Roman"/>
          <w:color w:val="auto"/>
          <w:sz w:val="20"/>
          <w:szCs w:val="20"/>
        </w:rPr>
        <w:t xml:space="preserve"> </w:t>
      </w:r>
      <w:r w:rsidRPr="4B7296E6" w:rsidR="4B7296E6">
        <w:rPr>
          <w:rFonts w:ascii="Times New Roman" w:hAnsi="Times New Roman" w:eastAsia="Times New Roman" w:cs="Times New Roman"/>
          <w:color w:val="auto"/>
          <w:sz w:val="20"/>
          <w:szCs w:val="20"/>
        </w:rPr>
        <w:t xml:space="preserve"> </w:t>
      </w:r>
      <w:hyperlink r:id="Rf89a14b3fcfe4c91">
        <w:r w:rsidRPr="4B7296E6" w:rsidR="4B7296E6">
          <w:rPr>
            <w:rStyle w:val="Hyperlink"/>
            <w:rFonts w:ascii="Times New Roman" w:hAnsi="Times New Roman" w:eastAsia="Times New Roman" w:cs="Times New Roman"/>
            <w:noProof w:val="0"/>
            <w:color w:val="auto"/>
            <w:sz w:val="20"/>
            <w:szCs w:val="20"/>
            <w:lang w:val="en-GB"/>
          </w:rPr>
          <w:t>h</w:t>
        </w:r>
        <w:r w:rsidRPr="4B7296E6" w:rsidR="4B7296E6">
          <w:rPr>
            <w:rStyle w:val="Hyperlink"/>
            <w:rFonts w:ascii="Times New Roman" w:hAnsi="Times New Roman" w:eastAsia="Times New Roman" w:cs="Times New Roman"/>
            <w:noProof w:val="0"/>
            <w:color w:val="auto"/>
            <w:sz w:val="20"/>
            <w:szCs w:val="20"/>
            <w:lang w:val="en-GB"/>
          </w:rPr>
          <w:t>ttps://sourcebooks.fordham.edu/mod/1964reagan1.html</w:t>
        </w:r>
      </w:hyperlink>
      <w:r w:rsidRPr="4B7296E6" w:rsidR="1F7DC941">
        <w:rPr>
          <w:rFonts w:ascii="Times New Roman" w:hAnsi="Times New Roman" w:eastAsia="Times New Roman" w:cs="Times New Roman"/>
          <w:noProof w:val="0"/>
          <w:color w:val="auto"/>
          <w:sz w:val="20"/>
          <w:szCs w:val="20"/>
          <w:lang w:val="en-GB"/>
        </w:rPr>
        <w:t xml:space="preserve"> </w:t>
      </w:r>
    </w:p>
  </w:footnote>
  <w:footnote w:id="27484">
    <w:p w:rsidR="1F7DC941" w:rsidP="4B7296E6" w:rsidRDefault="1F7DC941" w14:paraId="3F575CED" w14:textId="5AC2E7F5">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1F7DC941">
        <w:rPr>
          <w:rFonts w:ascii="Times New Roman" w:hAnsi="Times New Roman" w:eastAsia="Times New Roman" w:cs="Times New Roman"/>
          <w:sz w:val="20"/>
          <w:szCs w:val="20"/>
        </w:rPr>
        <w:t xml:space="preserve"> </w:t>
      </w:r>
      <w:r w:rsidRPr="4B7296E6" w:rsidR="1F7DC941">
        <w:rPr>
          <w:rFonts w:ascii="Times New Roman" w:hAnsi="Times New Roman" w:eastAsia="Times New Roman" w:cs="Times New Roman"/>
          <w:sz w:val="20"/>
          <w:szCs w:val="20"/>
        </w:rPr>
        <w:t xml:space="preserve">I. Reyes-Ortiz, M. </w:t>
      </w:r>
      <w:r w:rsidRPr="4B7296E6" w:rsidR="1F7DC941">
        <w:rPr>
          <w:rFonts w:ascii="Times New Roman" w:hAnsi="Times New Roman" w:eastAsia="Times New Roman" w:cs="Times New Roman"/>
          <w:sz w:val="20"/>
          <w:szCs w:val="20"/>
        </w:rPr>
        <w:t xml:space="preserve">Ba</w:t>
      </w:r>
      <w:proofErr w:type="spellStart"/>
      <w:r w:rsidRPr="4B7296E6" w:rsidR="1F7DC941">
        <w:rPr>
          <w:rFonts w:ascii="Times New Roman" w:hAnsi="Times New Roman" w:eastAsia="Times New Roman" w:cs="Times New Roman"/>
          <w:sz w:val="20"/>
          <w:szCs w:val="20"/>
        </w:rPr>
        <w:t xml:space="preserve">rosso</w:t>
      </w:r>
      <w:r w:rsidRPr="4B7296E6" w:rsidR="1F7DC941">
        <w:rPr>
          <w:rFonts w:ascii="Times New Roman" w:hAnsi="Times New Roman" w:eastAsia="Times New Roman" w:cs="Times New Roman"/>
          <w:sz w:val="20"/>
          <w:szCs w:val="20"/>
        </w:rPr>
        <w:t xml:space="preserve">, </w:t>
      </w:r>
      <w:proofErr w:type="spellEnd"/>
      <w:r w:rsidRPr="4B7296E6" w:rsidR="1F7DC941">
        <w:rPr>
          <w:rFonts w:ascii="Times New Roman" w:hAnsi="Times New Roman" w:eastAsia="Times New Roman" w:cs="Times New Roman"/>
          <w:i w:val="1"/>
          <w:iCs w:val="1"/>
          <w:sz w:val="20"/>
          <w:szCs w:val="20"/>
        </w:rPr>
        <w:t xml:space="preserve">Ap</w:t>
      </w:r>
      <w:proofErr w:type="spellStart"/>
      <w:r w:rsidRPr="4B7296E6" w:rsidR="1F7DC941">
        <w:rPr>
          <w:rFonts w:ascii="Times New Roman" w:hAnsi="Times New Roman" w:eastAsia="Times New Roman" w:cs="Times New Roman"/>
          <w:i w:val="1"/>
          <w:iCs w:val="1"/>
          <w:sz w:val="20"/>
          <w:szCs w:val="20"/>
        </w:rPr>
        <w:t xml:space="preserve">ocalypso</w:t>
      </w:r>
      <w:r w:rsidRPr="4B7296E6" w:rsidR="1F7DC941">
        <w:rPr>
          <w:rFonts w:ascii="Times New Roman" w:hAnsi="Times New Roman" w:eastAsia="Times New Roman" w:cs="Times New Roman"/>
          <w:i w:val="1"/>
          <w:iCs w:val="1"/>
          <w:sz w:val="20"/>
          <w:szCs w:val="20"/>
        </w:rPr>
        <w:t xml:space="preserve"> N</w:t>
      </w:r>
      <w:proofErr w:type="spellEnd"/>
      <w:r w:rsidRPr="4B7296E6" w:rsidR="1F7DC941">
        <w:rPr>
          <w:rFonts w:ascii="Times New Roman" w:hAnsi="Times New Roman" w:eastAsia="Times New Roman" w:cs="Times New Roman"/>
          <w:i w:val="1"/>
          <w:iCs w:val="1"/>
          <w:sz w:val="20"/>
          <w:szCs w:val="20"/>
        </w:rPr>
        <w:t xml:space="preserve">ow, </w:t>
      </w:r>
      <w:r w:rsidRPr="4B7296E6" w:rsidR="1F7DC941">
        <w:rPr>
          <w:rFonts w:ascii="Times New Roman" w:hAnsi="Times New Roman" w:eastAsia="Times New Roman" w:cs="Times New Roman"/>
          <w:i w:val="0"/>
          <w:iCs w:val="0"/>
          <w:sz w:val="20"/>
          <w:szCs w:val="20"/>
        </w:rPr>
        <w:t xml:space="preserve">(El </w:t>
      </w:r>
      <w:r w:rsidRPr="4B7296E6" w:rsidR="1F7DC941">
        <w:rPr>
          <w:rFonts w:ascii="Times New Roman" w:hAnsi="Times New Roman" w:eastAsia="Times New Roman" w:cs="Times New Roman"/>
          <w:i w:val="0"/>
          <w:iCs w:val="0"/>
          <w:sz w:val="20"/>
          <w:szCs w:val="20"/>
        </w:rPr>
        <w:t xml:space="preserve">Pa</w:t>
      </w:r>
      <w:proofErr w:type="spellStart"/>
      <w:r w:rsidRPr="4B7296E6" w:rsidR="1F7DC941">
        <w:rPr>
          <w:rFonts w:ascii="Times New Roman" w:hAnsi="Times New Roman" w:eastAsia="Times New Roman" w:cs="Times New Roman"/>
          <w:i w:val="0"/>
          <w:iCs w:val="0"/>
          <w:sz w:val="20"/>
          <w:szCs w:val="20"/>
        </w:rPr>
        <w:t xml:space="preserve">is</w:t>
      </w:r>
      <w:r w:rsidRPr="4B7296E6" w:rsidR="1F7DC941">
        <w:rPr>
          <w:rFonts w:ascii="Times New Roman" w:hAnsi="Times New Roman" w:eastAsia="Times New Roman" w:cs="Times New Roman"/>
          <w:i w:val="0"/>
          <w:iCs w:val="0"/>
          <w:sz w:val="20"/>
          <w:szCs w:val="20"/>
        </w:rPr>
        <w:t xml:space="preserve">, </w:t>
      </w:r>
      <w:proofErr w:type="spellEnd"/>
      <w:r w:rsidRPr="4B7296E6" w:rsidR="1F7DC941">
        <w:rPr>
          <w:rFonts w:ascii="Times New Roman" w:hAnsi="Times New Roman" w:eastAsia="Times New Roman" w:cs="Times New Roman"/>
          <w:i w:val="0"/>
          <w:iCs w:val="0"/>
          <w:sz w:val="20"/>
          <w:szCs w:val="20"/>
        </w:rPr>
        <w:t xml:space="preserve">19/08/1994) Date last accessed: 11/01/2018</w:t>
      </w:r>
      <w:r>
        <w:br/>
      </w:r>
      <w:hyperlink r:id="R4a95b0dca2ab4caa">
        <w:r w:rsidRPr="4B7296E6" w:rsidR="1F7DC941">
          <w:rPr>
            <w:rStyle w:val="Hyperlink"/>
            <w:rFonts w:ascii="Times New Roman" w:hAnsi="Times New Roman" w:eastAsia="Times New Roman" w:cs="Times New Roman"/>
            <w:noProof w:val="0"/>
            <w:sz w:val="20"/>
            <w:szCs w:val="20"/>
            <w:lang w:val="en-GB"/>
          </w:rPr>
          <w:t>https://elpais.com/diario/1994/08/19/internacional/777247213_850215.html</w:t>
        </w:r>
      </w:hyperlink>
      <w:r w:rsidRPr="4B7296E6" w:rsidR="1F7DC941">
        <w:rPr>
          <w:rFonts w:ascii="Times New Roman" w:hAnsi="Times New Roman" w:eastAsia="Times New Roman" w:cs="Times New Roman"/>
          <w:noProof w:val="0"/>
          <w:sz w:val="20"/>
          <w:szCs w:val="20"/>
          <w:lang w:val="en-GB"/>
        </w:rPr>
        <w:t xml:space="preserve"> </w:t>
      </w:r>
    </w:p>
  </w:footnote>
  <w:footnote w:id="21020">
    <w:p w:rsidR="7ABC2AC0" w:rsidP="4B7296E6" w:rsidRDefault="7ABC2AC0" w14:paraId="0EC83784" w14:noSpellErr="1" w14:textId="479240F2">
      <w:pPr>
        <w:pStyle w:val="FootnoteText"/>
        <w:bidi w:val="0"/>
        <w:ind w:firstLine="0"/>
        <w:rPr>
          <w:rFonts w:ascii="times new roman" w:hAnsi="times new roman" w:eastAsia="times new roman" w:cs="times new roman"/>
          <w:noProof w:val="0"/>
          <w:color w:val="365899"/>
          <w:sz w:val="20"/>
          <w:szCs w:val="20"/>
          <w:lang w:val="en-GB"/>
        </w:rPr>
      </w:pPr>
      <w:r w:rsidRPr="4B7296E6">
        <w:rPr>
          <w:rStyle w:val="FootnoteReference"/>
          <w:rFonts w:ascii="Times New Roman" w:hAnsi="Times New Roman" w:eastAsia="Times New Roman" w:cs="Times New Roman"/>
          <w:sz w:val="20"/>
          <w:szCs w:val="20"/>
        </w:rPr>
        <w:footnoteRef/>
      </w:r>
      <w:r w:rsidRPr="4B7296E6" w:rsidR="7ABC2AC0">
        <w:rPr>
          <w:rFonts w:ascii="Times New Roman" w:hAnsi="Times New Roman" w:eastAsia="Times New Roman" w:cs="Times New Roman"/>
          <w:sz w:val="20"/>
          <w:szCs w:val="20"/>
        </w:rPr>
        <w:t xml:space="preserve"> </w:t>
      </w:r>
      <w:r w:rsidRPr="4B7296E6" w:rsidR="7ABC2AC0">
        <w:rPr>
          <w:rFonts w:ascii="Times New Roman" w:hAnsi="Times New Roman" w:eastAsia="Times New Roman" w:cs="Times New Roman"/>
          <w:sz w:val="20"/>
          <w:szCs w:val="20"/>
        </w:rPr>
        <w:t xml:space="preserve">R. Reagan, </w:t>
      </w:r>
      <w:r w:rsidRPr="4B7296E6" w:rsidR="4B7296E6">
        <w:rPr>
          <w:rFonts w:ascii="Times New Roman" w:hAnsi="Times New Roman" w:eastAsia="Times New Roman" w:cs="Times New Roman"/>
          <w:i w:val="1"/>
          <w:iCs w:val="1"/>
          <w:noProof w:val="0"/>
          <w:sz w:val="20"/>
          <w:szCs w:val="20"/>
          <w:lang w:val="en-GB"/>
        </w:rPr>
        <w:t>Executive Order 12287 -- Decontrol of Crude Oil and Refined Petroleum Products</w:t>
      </w:r>
      <w:r w:rsidRPr="4B7296E6" w:rsidR="4B7296E6">
        <w:rPr>
          <w:rFonts w:ascii="Times New Roman" w:hAnsi="Times New Roman" w:eastAsia="Times New Roman" w:cs="Times New Roman"/>
          <w:i w:val="1"/>
          <w:iCs w:val="1"/>
          <w:noProof w:val="0"/>
          <w:sz w:val="20"/>
          <w:szCs w:val="20"/>
          <w:lang w:val="en-GB"/>
        </w:rPr>
        <w:t xml:space="preserve"> </w:t>
      </w:r>
      <w:r w:rsidRPr="4B7296E6" w:rsidR="4B7296E6">
        <w:rPr>
          <w:rFonts w:ascii="Times New Roman" w:hAnsi="Times New Roman" w:eastAsia="Times New Roman" w:cs="Times New Roman"/>
          <w:i w:val="0"/>
          <w:iCs w:val="0"/>
          <w:noProof w:val="0"/>
          <w:sz w:val="20"/>
          <w:szCs w:val="20"/>
          <w:lang w:val="en-GB"/>
        </w:rPr>
        <w:t>(</w:t>
      </w:r>
      <w:r w:rsidRPr="4B7296E6" w:rsidR="4B7296E6">
        <w:rPr>
          <w:rFonts w:ascii="Times New Roman" w:hAnsi="Times New Roman" w:eastAsia="Times New Roman" w:cs="Times New Roman"/>
          <w:noProof w:val="0"/>
          <w:sz w:val="20"/>
          <w:szCs w:val="20"/>
          <w:lang w:val="en-GB"/>
        </w:rPr>
        <w:t>Filed with the Office of the Federal Register, 4:38 p.m., January 28, 1981) Date last accessed: 11/01/2018</w:t>
      </w:r>
      <w:r w:rsidRPr="4B7296E6" w:rsidR="4B7296E6">
        <w:rPr>
          <w:rFonts w:ascii="Times New Roman" w:hAnsi="Times New Roman" w:eastAsia="Times New Roman" w:cs="Times New Roman"/>
          <w:i w:val="1"/>
          <w:iCs w:val="1"/>
          <w:noProof w:val="0"/>
          <w:sz w:val="20"/>
          <w:szCs w:val="20"/>
          <w:lang w:val="en-GB"/>
        </w:rPr>
        <w:t xml:space="preserve"> </w:t>
      </w:r>
      <w:r>
        <w:br/>
      </w:r>
      <w:hyperlink r:id="Rcb48b45299514b16">
        <w:r w:rsidRPr="4B7296E6" w:rsidR="7ABC2AC0">
          <w:rPr>
            <w:rStyle w:val="Hyperlink"/>
            <w:rFonts w:ascii="Times New Roman" w:hAnsi="Times New Roman" w:eastAsia="Times New Roman" w:cs="Times New Roman"/>
            <w:noProof w:val="0"/>
            <w:color w:val="365899"/>
            <w:sz w:val="20"/>
            <w:szCs w:val="20"/>
            <w:lang w:val="en-GB"/>
          </w:rPr>
          <w:t>https://www.reaganlibrary.gov/sites/default/files/archives/speeches/1981/12881a.htm</w:t>
        </w:r>
      </w:hyperlink>
      <w:r w:rsidRPr="4B7296E6" w:rsidR="7ABC2AC0">
        <w:rPr>
          <w:rFonts w:ascii="Times New Roman" w:hAnsi="Times New Roman" w:eastAsia="Times New Roman" w:cs="Times New Roman"/>
          <w:noProof w:val="0"/>
          <w:color w:val="365899"/>
          <w:sz w:val="20"/>
          <w:szCs w:val="20"/>
          <w:lang w:val="en-GB"/>
        </w:rPr>
        <w:t xml:space="preserve"> </w:t>
      </w:r>
    </w:p>
  </w:footnote>
  <w:footnote w:id="20603">
    <w:p w:rsidR="7ABC2AC0" w:rsidP="4B7296E6" w:rsidRDefault="7ABC2AC0" w14:paraId="60030B66" w14:textId="473A496C">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4B7296E6">
        <w:rPr>
          <w:rFonts w:ascii="Times New Roman" w:hAnsi="Times New Roman" w:eastAsia="Times New Roman" w:cs="Times New Roman"/>
          <w:noProof w:val="0"/>
          <w:sz w:val="20"/>
          <w:szCs w:val="20"/>
          <w:lang w:val="en-GB"/>
        </w:rPr>
        <w:t xml:space="preserve">J. </w:t>
      </w:r>
      <w:r w:rsidRPr="4B7296E6" w:rsidR="4B7296E6">
        <w:rPr>
          <w:rFonts w:ascii="Times New Roman" w:hAnsi="Times New Roman" w:eastAsia="Times New Roman" w:cs="Times New Roman"/>
          <w:noProof w:val="0"/>
          <w:sz w:val="20"/>
          <w:szCs w:val="20"/>
          <w:lang w:val="en-GB"/>
        </w:rPr>
        <w:t xml:space="preserve">J. Thorndike, </w:t>
      </w:r>
      <w:r w:rsidRPr="4B7296E6" w:rsidR="4B7296E6">
        <w:rPr>
          <w:rFonts w:ascii="Times New Roman" w:hAnsi="Times New Roman" w:eastAsia="Times New Roman" w:cs="Times New Roman"/>
          <w:b w:val="0"/>
          <w:bCs w:val="0"/>
          <w:i w:val="1"/>
          <w:iCs w:val="1"/>
          <w:noProof w:val="0"/>
          <w:sz w:val="20"/>
          <w:szCs w:val="20"/>
          <w:lang w:val="en-GB"/>
        </w:rPr>
        <w:t>Historical Perspective: The Windfall Profit Tax -- Career of a Concept</w:t>
      </w:r>
      <w:r w:rsidRPr="4B7296E6" w:rsidR="4B7296E6">
        <w:rPr>
          <w:rFonts w:ascii="Times New Roman" w:hAnsi="Times New Roman" w:eastAsia="Times New Roman" w:cs="Times New Roman"/>
          <w:b w:val="1"/>
          <w:bCs w:val="1"/>
          <w:noProof w:val="0"/>
          <w:sz w:val="20"/>
          <w:szCs w:val="20"/>
          <w:lang w:val="en-GB"/>
        </w:rPr>
        <w:t xml:space="preserve"> </w:t>
      </w:r>
      <w:r w:rsidRPr="4B7296E6" w:rsidR="4B7296E6">
        <w:rPr>
          <w:rFonts w:ascii="Times New Roman" w:hAnsi="Times New Roman" w:eastAsia="Times New Roman" w:cs="Times New Roman"/>
          <w:b w:val="0"/>
          <w:bCs w:val="0"/>
          <w:noProof w:val="0"/>
          <w:sz w:val="20"/>
          <w:szCs w:val="20"/>
          <w:lang w:val="en-GB"/>
        </w:rPr>
        <w:t>(</w:t>
      </w:r>
      <w:proofErr w:type="spellStart"/>
      <w:r w:rsidRPr="4B7296E6" w:rsidR="4B7296E6">
        <w:rPr>
          <w:rFonts w:ascii="Times New Roman" w:hAnsi="Times New Roman" w:eastAsia="Times New Roman" w:cs="Times New Roman"/>
          <w:b w:val="0"/>
          <w:bCs w:val="0"/>
          <w:noProof w:val="0"/>
          <w:sz w:val="20"/>
          <w:szCs w:val="20"/>
          <w:lang w:val="en-GB"/>
        </w:rPr>
        <w:t>TaxAnalysts</w:t>
      </w:r>
      <w:proofErr w:type="spellEnd"/>
      <w:r w:rsidRPr="4B7296E6" w:rsidR="4B7296E6">
        <w:rPr>
          <w:rFonts w:ascii="Times New Roman" w:hAnsi="Times New Roman" w:eastAsia="Times New Roman" w:cs="Times New Roman"/>
          <w:b w:val="0"/>
          <w:bCs w:val="0"/>
          <w:noProof w:val="0"/>
          <w:sz w:val="20"/>
          <w:szCs w:val="20"/>
          <w:lang w:val="en-GB"/>
        </w:rPr>
        <w:t>, 10/11/2005). Date last accessed: 11/01/2018</w:t>
      </w:r>
      <w:r w:rsidRPr="4B7296E6" w:rsidR="7ABC2AC0">
        <w:rPr>
          <w:rFonts w:ascii="Times New Roman" w:hAnsi="Times New Roman" w:eastAsia="Times New Roman" w:cs="Times New Roman"/>
          <w:sz w:val="20"/>
          <w:szCs w:val="20"/>
        </w:rPr>
        <w:t xml:space="preserve"> </w:t>
      </w:r>
      <w:r>
        <w:br/>
      </w:r>
      <w:hyperlink r:id="R5840f554bdb44fd0">
        <w:r w:rsidRPr="4B7296E6" w:rsidR="7ABC2AC0">
          <w:rPr>
            <w:rStyle w:val="Hyperlink"/>
            <w:rFonts w:ascii="Times New Roman" w:hAnsi="Times New Roman" w:eastAsia="Times New Roman" w:cs="Times New Roman"/>
            <w:noProof w:val="0"/>
            <w:color w:val="365899"/>
            <w:sz w:val="20"/>
            <w:szCs w:val="20"/>
            <w:lang w:val="en-GB"/>
          </w:rPr>
          <w:t>www.taxhistory.org/thp/readings.nsf/cf7c9c870b600b9585256df80075b9dd/edf8de04e58e4b14852570ba0048848b</w:t>
        </w:r>
      </w:hyperlink>
      <w:r w:rsidRPr="4B7296E6" w:rsidR="7ABC2AC0">
        <w:rPr>
          <w:rFonts w:ascii="Times New Roman" w:hAnsi="Times New Roman" w:eastAsia="Times New Roman" w:cs="Times New Roman"/>
          <w:noProof w:val="0"/>
          <w:color w:val="365899"/>
          <w:sz w:val="20"/>
          <w:szCs w:val="20"/>
          <w:lang w:val="en-GB"/>
        </w:rPr>
        <w:t xml:space="preserve">  </w:t>
      </w:r>
    </w:p>
  </w:footnote>
  <w:footnote w:id="4742">
    <w:p w:rsidR="7ABC2AC0" w:rsidP="4B7296E6" w:rsidRDefault="7ABC2AC0" w14:paraId="385F6D86" w14:noSpellErr="1" w14:textId="05DEBAC5">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7ABC2AC0">
        <w:rPr>
          <w:rFonts w:ascii="Times New Roman" w:hAnsi="Times New Roman" w:eastAsia="Times New Roman" w:cs="Times New Roman"/>
          <w:sz w:val="20"/>
          <w:szCs w:val="20"/>
        </w:rPr>
        <w:t xml:space="preserve"> </w:t>
      </w:r>
      <w:r w:rsidRPr="4B7296E6" w:rsidR="7ABC2AC0">
        <w:rPr>
          <w:rFonts w:ascii="Times New Roman" w:hAnsi="Times New Roman" w:eastAsia="Times New Roman" w:cs="Times New Roman"/>
          <w:sz w:val="20"/>
          <w:szCs w:val="20"/>
        </w:rPr>
        <w:t xml:space="preserve">S. Summer, </w:t>
      </w:r>
      <w:r w:rsidRPr="4B7296E6" w:rsidR="7ABC2AC0">
        <w:rPr>
          <w:rFonts w:ascii="Times New Roman" w:hAnsi="Times New Roman" w:eastAsia="Times New Roman" w:cs="Times New Roman"/>
          <w:i w:val="1"/>
          <w:iCs w:val="1"/>
          <w:sz w:val="20"/>
          <w:szCs w:val="20"/>
        </w:rPr>
        <w:t xml:space="preserve">How Much Did </w:t>
      </w:r>
      <w:r w:rsidRPr="4B7296E6" w:rsidR="7ABC2AC0">
        <w:rPr>
          <w:rFonts w:ascii="Times New Roman" w:hAnsi="Times New Roman" w:eastAsia="Times New Roman" w:cs="Times New Roman"/>
          <w:i w:val="1"/>
          <w:iCs w:val="1"/>
          <w:sz w:val="20"/>
          <w:szCs w:val="20"/>
        </w:rPr>
        <w:t xml:space="preserve">Po</w:t>
      </w:r>
      <w:r w:rsidRPr="4B7296E6" w:rsidR="7ABC2AC0">
        <w:rPr>
          <w:rFonts w:ascii="Times New Roman" w:hAnsi="Times New Roman" w:eastAsia="Times New Roman" w:cs="Times New Roman"/>
          <w:i w:val="1"/>
          <w:iCs w:val="1"/>
          <w:sz w:val="20"/>
          <w:szCs w:val="20"/>
        </w:rPr>
        <w:t xml:space="preserve">verty</w:t>
      </w:r>
      <w:r w:rsidRPr="4B7296E6" w:rsidR="7ABC2AC0">
        <w:rPr>
          <w:rFonts w:ascii="Times New Roman" w:hAnsi="Times New Roman" w:eastAsia="Times New Roman" w:cs="Times New Roman"/>
          <w:i w:val="1"/>
          <w:iCs w:val="1"/>
          <w:sz w:val="20"/>
          <w:szCs w:val="20"/>
        </w:rPr>
        <w:t xml:space="preserve"> R</w:t>
      </w:r>
      <w:r w:rsidRPr="4B7296E6" w:rsidR="7ABC2AC0">
        <w:rPr>
          <w:rFonts w:ascii="Times New Roman" w:hAnsi="Times New Roman" w:eastAsia="Times New Roman" w:cs="Times New Roman"/>
          <w:i w:val="1"/>
          <w:iCs w:val="1"/>
          <w:sz w:val="20"/>
          <w:szCs w:val="20"/>
        </w:rPr>
        <w:t xml:space="preserve">ise Under Reagan? </w:t>
      </w:r>
      <w:r w:rsidRPr="4B7296E6" w:rsidR="7ABC2AC0">
        <w:rPr>
          <w:rFonts w:ascii="Times New Roman" w:hAnsi="Times New Roman" w:eastAsia="Times New Roman" w:cs="Times New Roman"/>
          <w:i w:val="0"/>
          <w:iCs w:val="0"/>
          <w:sz w:val="20"/>
          <w:szCs w:val="20"/>
        </w:rPr>
        <w:t xml:space="preserve">(Library of Economics and Liberty, 17/06/2017) Date last accessed: 11/01/2018</w:t>
      </w:r>
      <w:r w:rsidRPr="4B7296E6" w:rsidR="7ABC2AC0">
        <w:rPr>
          <w:rFonts w:ascii="Times New Roman" w:hAnsi="Times New Roman" w:eastAsia="Times New Roman" w:cs="Times New Roman"/>
          <w:i w:val="1"/>
          <w:iCs w:val="1"/>
          <w:sz w:val="20"/>
          <w:szCs w:val="20"/>
        </w:rPr>
        <w:t xml:space="preserve"> </w:t>
      </w:r>
      <w:hyperlink r:id="R5af9aeae61b94043">
        <w:r w:rsidRPr="4B7296E6" w:rsidR="7ABC2AC0">
          <w:rPr>
            <w:rStyle w:val="Hyperlink"/>
            <w:rFonts w:ascii="Times New Roman" w:hAnsi="Times New Roman" w:eastAsia="Times New Roman" w:cs="Times New Roman"/>
            <w:noProof w:val="0"/>
            <w:sz w:val="20"/>
            <w:szCs w:val="20"/>
            <w:lang w:val="en-GB"/>
          </w:rPr>
          <w:t>http://econlog.econlib.org/archives/2017/06/how_much_did_po.html</w:t>
        </w:r>
      </w:hyperlink>
      <w:r w:rsidRPr="4B7296E6" w:rsidR="7ABC2AC0">
        <w:rPr>
          <w:rFonts w:ascii="Times New Roman" w:hAnsi="Times New Roman" w:eastAsia="Times New Roman" w:cs="Times New Roman"/>
          <w:noProof w:val="0"/>
          <w:sz w:val="20"/>
          <w:szCs w:val="20"/>
          <w:lang w:val="en-GB"/>
        </w:rPr>
        <w:t xml:space="preserve"> </w:t>
      </w:r>
    </w:p>
  </w:footnote>
  <w:footnote w:id="31419">
    <w:p w:rsidR="7ABC2AC0" w:rsidP="4B7296E6" w:rsidRDefault="7ABC2AC0" w14:paraId="193A3893" w14:noSpellErr="1" w14:textId="713A05B5">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7ABC2AC0">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r w:rsidRPr="4B7296E6" w:rsidR="4B7296E6">
        <w:rPr>
          <w:rFonts w:ascii="Times New Roman" w:hAnsi="Times New Roman" w:eastAsia="Times New Roman" w:cs="Times New Roman"/>
          <w:color w:val="auto"/>
          <w:sz w:val="20"/>
          <w:szCs w:val="20"/>
        </w:rPr>
        <w:t xml:space="preserve"> </w:t>
      </w:r>
      <w:hyperlink r:id="R9252e2bd7aec403f">
        <w:r w:rsidRPr="4B7296E6" w:rsidR="7ABC2AC0">
          <w:rPr>
            <w:rStyle w:val="Hyperlink"/>
            <w:rFonts w:ascii="Times New Roman" w:hAnsi="Times New Roman" w:eastAsia="Times New Roman" w:cs="Times New Roman"/>
            <w:noProof w:val="0"/>
            <w:sz w:val="20"/>
            <w:szCs w:val="20"/>
            <w:lang w:val="en-GB"/>
          </w:rPr>
          <w:t>https://sourcebooks.fordham.edu/mod/1964reagan1.html</w:t>
        </w:r>
      </w:hyperlink>
      <w:r w:rsidRPr="4B7296E6" w:rsidR="7ABC2AC0">
        <w:rPr>
          <w:rFonts w:ascii="Times New Roman" w:hAnsi="Times New Roman" w:eastAsia="Times New Roman" w:cs="Times New Roman"/>
          <w:noProof w:val="0"/>
          <w:sz w:val="20"/>
          <w:szCs w:val="20"/>
          <w:lang w:val="en-GB"/>
        </w:rPr>
        <w:t xml:space="preserve"> </w:t>
      </w:r>
      <w:r w:rsidRPr="4B7296E6" w:rsidR="7ABC2AC0">
        <w:rPr>
          <w:rFonts w:ascii="Times New Roman" w:hAnsi="Times New Roman" w:eastAsia="Times New Roman" w:cs="Times New Roman"/>
          <w:noProof w:val="0"/>
          <w:sz w:val="20"/>
          <w:szCs w:val="20"/>
          <w:lang w:val="en-GB"/>
        </w:rPr>
        <w:t xml:space="preserve"> </w:t>
      </w:r>
    </w:p>
  </w:footnote>
  <w:footnote w:id="11342">
    <w:p w:rsidR="7ABC2AC0" w:rsidP="4B7296E6" w:rsidRDefault="7ABC2AC0" w14:noSpellErr="1" w14:paraId="5CA4F1A0" w14:textId="79A3F547">
      <w:pPr>
        <w:pStyle w:val="Normal"/>
        <w:bidi w:val="0"/>
        <w:ind w:firstLine="0"/>
        <w:rPr>
          <w:sz w:val="20"/>
          <w:szCs w:val="20"/>
        </w:rPr>
      </w:pPr>
      <w:r w:rsidRPr="4B7296E6">
        <w:rPr>
          <w:rStyle w:val="FootnoteReference"/>
          <w:rFonts w:ascii="Times New Roman" w:hAnsi="Times New Roman" w:eastAsia="Times New Roman" w:cs="Times New Roman"/>
          <w:sz w:val="20"/>
          <w:szCs w:val="20"/>
        </w:rPr>
        <w:footnoteRef/>
      </w:r>
      <w:r w:rsidRPr="4B7296E6" w:rsidR="7ABC2AC0">
        <w:rPr>
          <w:rFonts w:ascii="Times New Roman" w:hAnsi="Times New Roman" w:eastAsia="Times New Roman" w:cs="Times New Roman"/>
          <w:sz w:val="20"/>
          <w:szCs w:val="20"/>
        </w:rPr>
        <w:t xml:space="preserve"> </w:t>
      </w:r>
      <w:r w:rsidRPr="4B7296E6" w:rsidR="7ABC2AC0">
        <w:rPr>
          <w:rFonts w:ascii="Times New Roman" w:hAnsi="Times New Roman" w:eastAsia="Times New Roman" w:cs="Times New Roman"/>
          <w:sz w:val="20"/>
          <w:szCs w:val="20"/>
        </w:rPr>
        <w:t xml:space="preserve">M. Sch</w:t>
      </w:r>
      <w:r w:rsidRPr="4B7296E6" w:rsidR="7ABC2AC0">
        <w:rPr>
          <w:rFonts w:ascii="Times New Roman" w:hAnsi="Times New Roman" w:eastAsia="Times New Roman" w:cs="Times New Roman"/>
          <w:sz w:val="20"/>
          <w:szCs w:val="20"/>
        </w:rPr>
        <w:t xml:space="preserve">aller, </w:t>
      </w:r>
      <w:hyperlink r:id="R6e0f682c3d154dd2">
        <w:r w:rsidRPr="4B7296E6" w:rsidR="4B7296E6">
          <w:rPr>
            <w:rStyle w:val="Hyperlink"/>
            <w:rFonts w:ascii="Times New Roman" w:hAnsi="Times New Roman" w:eastAsia="Times New Roman" w:cs="Times New Roman"/>
            <w:i w:val="1"/>
            <w:iCs w:val="1"/>
            <w:noProof w:val="0"/>
            <w:color w:val="auto"/>
            <w:sz w:val="20"/>
            <w:szCs w:val="20"/>
            <w:u w:val="none"/>
            <w:lang w:val="en-GB"/>
          </w:rPr>
          <w:t>Reckoning with Reagan: America and Its President in the 1980s</w:t>
        </w:r>
      </w:hyperlink>
      <w:r w:rsidRPr="4B7296E6" w:rsidR="4B7296E6">
        <w:rPr>
          <w:rFonts w:ascii="Times New Roman" w:hAnsi="Times New Roman" w:eastAsia="Times New Roman" w:cs="Times New Roman"/>
          <w:i w:val="1"/>
          <w:iCs w:val="1"/>
          <w:noProof w:val="0"/>
          <w:color w:val="auto"/>
          <w:sz w:val="20"/>
          <w:szCs w:val="20"/>
          <w:u w:val="none"/>
          <w:lang w:val="en-GB"/>
        </w:rPr>
        <w:t xml:space="preserve"> </w:t>
      </w:r>
      <w:r w:rsidRPr="4B7296E6" w:rsidR="4B7296E6">
        <w:rPr>
          <w:rFonts w:ascii="Times New Roman" w:hAnsi="Times New Roman" w:eastAsia="Times New Roman" w:cs="Times New Roman"/>
          <w:i w:val="0"/>
          <w:iCs w:val="0"/>
          <w:noProof w:val="0"/>
          <w:color w:val="auto"/>
          <w:sz w:val="20"/>
          <w:szCs w:val="20"/>
          <w:u w:val="none"/>
          <w:lang w:val="en-GB"/>
        </w:rPr>
        <w:t>(</w:t>
      </w:r>
      <w:r w:rsidRPr="4B7296E6" w:rsidR="4B7296E6">
        <w:rPr>
          <w:rFonts w:ascii="Times New Roman" w:hAnsi="Times New Roman" w:eastAsia="Times New Roman" w:cs="Times New Roman"/>
          <w:noProof w:val="0"/>
          <w:sz w:val="20"/>
          <w:szCs w:val="20"/>
          <w:lang w:val="en-GB"/>
        </w:rPr>
        <w:t>Oxford Scholarship Online: October 2011)</w:t>
      </w:r>
    </w:p>
    <w:p w:rsidR="7ABC2AC0" w:rsidP="4B7296E6" w:rsidRDefault="7ABC2AC0" w14:paraId="2523E46D" w14:textId="4D8E6BB0">
      <w:pPr>
        <w:pStyle w:val="FootnoteText"/>
        <w:bidi w:val="0"/>
        <w:ind w:firstLine="0"/>
        <w:rPr>
          <w:noProof w:val="0"/>
          <w:sz w:val="20"/>
          <w:szCs w:val="20"/>
          <w:lang w:val="en-GB"/>
        </w:rPr>
      </w:pPr>
      <w:r w:rsidRPr="4B7296E6" w:rsidR="7ABC2AC0">
        <w:rPr>
          <w:rFonts w:ascii="Times New Roman" w:hAnsi="Times New Roman" w:eastAsia="Times New Roman" w:cs="Times New Roman"/>
          <w:noProof w:val="0"/>
          <w:sz w:val="20"/>
          <w:szCs w:val="20"/>
          <w:lang w:val="en-GB"/>
        </w:rPr>
        <w:t>h</w:t>
      </w:r>
      <w:r w:rsidRPr="4B7296E6" w:rsidR="7ABC2AC0">
        <w:rPr>
          <w:rFonts w:ascii="Times New Roman" w:hAnsi="Times New Roman" w:eastAsia="Times New Roman" w:cs="Times New Roman"/>
          <w:noProof w:val="0"/>
          <w:sz w:val="20"/>
          <w:szCs w:val="20"/>
          <w:lang w:val="en-GB"/>
        </w:rPr>
        <w:t>ttp://www.oxfordscholarship.com.ezproxy.uwtsd.ac.uk/view/10.1093/acprof:oso/9780195090499.001.0001/acprof-9780195090499-chapter-2</w:t>
      </w:r>
    </w:p>
  </w:footnote>
  <w:footnote w:id="13398">
    <w:p w:rsidR="7ABC2AC0" w:rsidP="4B7296E6" w:rsidRDefault="7ABC2AC0" w14:noSpellErr="1" w14:paraId="6DA02CC9" w14:textId="6B9A4DEE">
      <w:pPr>
        <w:pStyle w:val="FootnoteText"/>
        <w:bidi w:val="0"/>
        <w:ind w:firstLine="0"/>
        <w:rPr>
          <w:noProof w:val="0"/>
          <w:lang w:val="en-GB"/>
        </w:rPr>
      </w:pPr>
      <w:r w:rsidRPr="4B7296E6">
        <w:rPr>
          <w:rStyle w:val="FootnoteReference"/>
          <w:rFonts w:ascii="Times New Roman" w:hAnsi="Times New Roman" w:eastAsia="Times New Roman" w:cs="Times New Roman"/>
          <w:sz w:val="20"/>
          <w:szCs w:val="20"/>
        </w:rPr>
        <w:footnoteRef/>
      </w:r>
      <w:r w:rsidRPr="4B7296E6" w:rsidR="7ABC2AC0">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r w:rsidRPr="4B7296E6" w:rsidR="4B7296E6">
        <w:rPr>
          <w:rFonts w:ascii="Times New Roman" w:hAnsi="Times New Roman" w:eastAsia="Times New Roman" w:cs="Times New Roman"/>
          <w:color w:val="auto"/>
          <w:sz w:val="20"/>
          <w:szCs w:val="20"/>
        </w:rPr>
        <w:t xml:space="preserve"> </w:t>
      </w:r>
    </w:p>
    <w:p w:rsidR="7ABC2AC0" w:rsidP="4B7296E6" w:rsidRDefault="7ABC2AC0" w14:paraId="499CF57D" w14:noSpellErr="1" w14:textId="6B370F95">
      <w:pPr>
        <w:pStyle w:val="FootnoteText"/>
        <w:bidi w:val="0"/>
        <w:ind w:firstLine="0"/>
      </w:pPr>
      <w:r w:rsidRPr="4B7296E6" w:rsidR="4B7296E6">
        <w:rPr>
          <w:rFonts w:ascii="Times New Roman" w:hAnsi="Times New Roman" w:eastAsia="Times New Roman" w:cs="Times New Roman"/>
          <w:noProof w:val="0"/>
          <w:sz w:val="20"/>
          <w:szCs w:val="20"/>
          <w:lang w:val="en-GB"/>
        </w:rPr>
        <w:t xml:space="preserve"> </w:t>
      </w:r>
      <w:hyperlink r:id="R2cb36cec2e1c47d9">
        <w:r w:rsidRPr="4B7296E6" w:rsidR="7ABC2AC0">
          <w:rPr>
            <w:rStyle w:val="Hyperlink"/>
            <w:rFonts w:ascii="Times New Roman" w:hAnsi="Times New Roman" w:eastAsia="Times New Roman" w:cs="Times New Roman"/>
            <w:noProof w:val="0"/>
            <w:sz w:val="20"/>
            <w:szCs w:val="20"/>
            <w:lang w:val="en-GB"/>
          </w:rPr>
          <w:t>https://sourcebooks.fordham.edu/mod/1964reagan1.html</w:t>
        </w:r>
      </w:hyperlink>
      <w:r w:rsidRPr="4B7296E6" w:rsidR="7ABC2AC0">
        <w:rPr>
          <w:rFonts w:ascii="Times New Roman" w:hAnsi="Times New Roman" w:eastAsia="Times New Roman" w:cs="Times New Roman"/>
          <w:noProof w:val="0"/>
          <w:sz w:val="20"/>
          <w:szCs w:val="20"/>
          <w:lang w:val="en-GB"/>
        </w:rPr>
        <w:t xml:space="preserve"> </w:t>
      </w:r>
      <w:r w:rsidRPr="4B7296E6" w:rsidR="7ABC2AC0">
        <w:rPr>
          <w:rFonts w:ascii="Times New Roman" w:hAnsi="Times New Roman" w:eastAsia="Times New Roman" w:cs="Times New Roman"/>
          <w:noProof w:val="0"/>
          <w:sz w:val="20"/>
          <w:szCs w:val="20"/>
          <w:lang w:val="en-GB"/>
        </w:rPr>
        <w:t xml:space="preserve"> </w:t>
      </w:r>
    </w:p>
    <w:p w:rsidR="7ABC2AC0" w:rsidP="4B7296E6" w:rsidRDefault="7ABC2AC0" w14:paraId="0562B92F" w14:textId="6ED17A57" w14:noSpellErr="1">
      <w:pPr>
        <w:pStyle w:val="FootnoteText"/>
        <w:bidi w:val="0"/>
        <w:ind w:firstLine="0"/>
      </w:pPr>
    </w:p>
  </w:footnote>
  <w:footnote w:id="27676">
    <w:p w:rsidR="6C1D161A" w:rsidP="4B7296E6" w:rsidRDefault="6C1D161A" w14:paraId="33D1F0B3" w14:noSpellErr="1" w14:textId="2086DEF5">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6C1D161A">
        <w:rPr>
          <w:rFonts w:ascii="Times New Roman" w:hAnsi="Times New Roman" w:eastAsia="Times New Roman" w:cs="Times New Roman"/>
          <w:sz w:val="20"/>
          <w:szCs w:val="20"/>
        </w:rPr>
        <w:t xml:space="preserve"> </w:t>
      </w:r>
      <w:r w:rsidRPr="4B7296E6" w:rsidR="6C1D161A">
        <w:rPr>
          <w:rFonts w:ascii="Times New Roman" w:hAnsi="Times New Roman" w:eastAsia="Times New Roman" w:cs="Times New Roman"/>
          <w:i w:val="1"/>
          <w:iCs w:val="1"/>
          <w:sz w:val="20"/>
          <w:szCs w:val="20"/>
        </w:rPr>
        <w:t xml:space="preserve">Ibid.</w:t>
      </w:r>
    </w:p>
  </w:footnote>
  <w:footnote w:id="23251">
    <w:p w:rsidR="6C1D161A" w:rsidP="4B7296E6" w:rsidRDefault="6C1D161A" w14:paraId="7F2D7C87" w14:textId="5D095E78">
      <w:pPr>
        <w:pStyle w:val="Normal"/>
        <w:bidi w:val="0"/>
        <w:ind w:firstLine="0"/>
        <w:rPr>
          <w:noProof w:val="0"/>
          <w:color w:val="auto"/>
          <w:sz w:val="20"/>
          <w:szCs w:val="20"/>
          <w:lang w:val="en-GB"/>
        </w:rPr>
      </w:pPr>
      <w:r w:rsidRPr="4B7296E6">
        <w:rPr>
          <w:rStyle w:val="FootnoteReference"/>
          <w:rFonts w:ascii="Times New Roman" w:hAnsi="Times New Roman" w:eastAsia="Times New Roman" w:cs="Times New Roman"/>
          <w:sz w:val="20"/>
          <w:szCs w:val="20"/>
        </w:rPr>
        <w:footnoteRef/>
      </w:r>
      <w:r w:rsidRPr="4B7296E6" w:rsidR="6C1D161A">
        <w:rPr>
          <w:rFonts w:ascii="Times New Roman" w:hAnsi="Times New Roman" w:eastAsia="Times New Roman" w:cs="Times New Roman"/>
          <w:sz w:val="20"/>
          <w:szCs w:val="20"/>
        </w:rPr>
        <w:t xml:space="preserve"> </w:t>
      </w:r>
      <w:r w:rsidRPr="4B7296E6" w:rsidR="6C1D161A">
        <w:rPr>
          <w:rFonts w:ascii="Times New Roman" w:hAnsi="Times New Roman" w:eastAsia="Times New Roman" w:cs="Times New Roman"/>
          <w:sz w:val="20"/>
          <w:szCs w:val="20"/>
        </w:rPr>
        <w:t xml:space="preserve">Office of Management and Budget,</w:t>
      </w:r>
      <w:r w:rsidRPr="4B7296E6" w:rsidR="6C1D161A">
        <w:rPr>
          <w:rFonts w:ascii="Times New Roman" w:hAnsi="Times New Roman" w:eastAsia="Times New Roman" w:cs="Times New Roman"/>
          <w:color w:val="auto"/>
          <w:sz w:val="20"/>
          <w:szCs w:val="20"/>
        </w:rPr>
        <w:t xml:space="preserve"> </w:t>
      </w:r>
      <w:r w:rsidRPr="4B7296E6" w:rsidR="4B7296E6">
        <w:rPr>
          <w:rFonts w:ascii="Times New Roman" w:hAnsi="Times New Roman" w:eastAsia="Times New Roman" w:cs="Times New Roman"/>
          <w:i w:val="1"/>
          <w:iCs w:val="1"/>
          <w:noProof w:val="0"/>
          <w:color w:val="auto"/>
          <w:sz w:val="20"/>
          <w:szCs w:val="20"/>
          <w:lang w:val="en-GB"/>
        </w:rPr>
        <w:t>Table 1.1—Summary of Receipts, Outlays, and Surpluses or Deficits (-): 1789–2022 (Online source, White House.</w:t>
      </w:r>
      <w:proofErr w:type="spellStart"/>
      <w:r w:rsidRPr="4B7296E6" w:rsidR="4B7296E6">
        <w:rPr>
          <w:rFonts w:ascii="Times New Roman" w:hAnsi="Times New Roman" w:eastAsia="Times New Roman" w:cs="Times New Roman"/>
          <w:i w:val="1"/>
          <w:iCs w:val="1"/>
          <w:noProof w:val="0"/>
          <w:color w:val="auto"/>
          <w:sz w:val="20"/>
          <w:szCs w:val="20"/>
          <w:lang w:val="en-GB"/>
        </w:rPr>
        <w:t>gov</w:t>
      </w:r>
      <w:proofErr w:type="spellEnd"/>
      <w:r w:rsidRPr="4B7296E6" w:rsidR="4B7296E6">
        <w:rPr>
          <w:rFonts w:ascii="Times New Roman" w:hAnsi="Times New Roman" w:eastAsia="Times New Roman" w:cs="Times New Roman"/>
          <w:i w:val="1"/>
          <w:iCs w:val="1"/>
          <w:noProof w:val="0"/>
          <w:color w:val="auto"/>
          <w:sz w:val="20"/>
          <w:szCs w:val="20"/>
          <w:lang w:val="en-GB"/>
        </w:rPr>
        <w:t xml:space="preserve">) </w:t>
      </w:r>
      <w:r w:rsidRPr="4B7296E6" w:rsidR="4B7296E6">
        <w:rPr>
          <w:rFonts w:ascii="Times New Roman" w:hAnsi="Times New Roman" w:eastAsia="Times New Roman" w:cs="Times New Roman"/>
          <w:i w:val="0"/>
          <w:iCs w:val="0"/>
          <w:noProof w:val="0"/>
          <w:color w:val="auto"/>
          <w:sz w:val="20"/>
          <w:szCs w:val="20"/>
          <w:lang w:val="en-GB"/>
        </w:rPr>
        <w:t xml:space="preserve">Date last accessed: 11/01/2018 </w:t>
      </w:r>
      <w:r w:rsidRPr="4B7296E6" w:rsidR="4B7296E6">
        <w:rPr>
          <w:rFonts w:ascii="Times New Roman" w:hAnsi="Times New Roman" w:eastAsia="Times New Roman" w:cs="Times New Roman"/>
          <w:i w:val="1"/>
          <w:iCs w:val="1"/>
          <w:noProof w:val="0"/>
          <w:color w:val="auto"/>
          <w:sz w:val="20"/>
          <w:szCs w:val="20"/>
          <w:lang w:val="en-GB"/>
        </w:rPr>
        <w:t xml:space="preserve"> </w:t>
      </w:r>
      <w:hyperlink r:id="R8b5faf04467a4bbb">
        <w:r w:rsidRPr="4B7296E6" w:rsidR="4B7296E6">
          <w:rPr>
            <w:rStyle w:val="Hyperlink"/>
            <w:rFonts w:ascii="Times New Roman" w:hAnsi="Times New Roman" w:eastAsia="Times New Roman" w:cs="Times New Roman"/>
            <w:noProof w:val="0"/>
            <w:sz w:val="20"/>
            <w:szCs w:val="20"/>
            <w:lang w:val="en-GB"/>
          </w:rPr>
          <w:t>https://www.whitehouse.gov/omb/historical-tables/</w:t>
        </w:r>
      </w:hyperlink>
      <w:r w:rsidRPr="4B7296E6" w:rsidR="4B7296E6">
        <w:rPr>
          <w:rFonts w:ascii="Times New Roman" w:hAnsi="Times New Roman" w:eastAsia="Times New Roman" w:cs="Times New Roman"/>
          <w:noProof w:val="0"/>
          <w:sz w:val="20"/>
          <w:szCs w:val="20"/>
          <w:lang w:val="en-GB"/>
        </w:rPr>
        <w:t xml:space="preserve"> </w:t>
      </w:r>
    </w:p>
    <w:p w:rsidR="6C1D161A" w:rsidP="4B7296E6" w:rsidRDefault="6C1D161A" w14:paraId="058B9EC7" w14:textId="4600C56D">
      <w:pPr>
        <w:bidi w:val="0"/>
        <w:ind w:firstLine="0"/>
      </w:pPr>
    </w:p>
    <w:p w:rsidR="6C1D161A" w:rsidP="4B7296E6" w:rsidRDefault="6C1D161A" w14:paraId="2A13AC0E" w14:textId="1A5CD3C2" w14:noSpellErr="1">
      <w:pPr>
        <w:pStyle w:val="FootnoteText"/>
        <w:bidi w:val="0"/>
        <w:ind w:firstLine="0"/>
      </w:pPr>
      <w:r w:rsidRPr="4B7296E6" w:rsidR="6C1D161A">
        <w:rPr>
          <w:rFonts w:ascii="Times New Roman" w:hAnsi="Times New Roman" w:eastAsia="Times New Roman" w:cs="Times New Roman"/>
          <w:sz w:val="20"/>
          <w:szCs w:val="20"/>
        </w:rPr>
        <w:t xml:space="preserve">.</w:t>
      </w:r>
    </w:p>
  </w:footnote>
  <w:footnote w:id="7700">
    <w:p w:rsidR="6C1D161A" w:rsidP="4B7296E6" w:rsidRDefault="6C1D161A" w14:paraId="0819B2A5" w14:noSpellErr="1" w14:textId="294C8675">
      <w:pPr>
        <w:pStyle w:val="FootnoteText"/>
        <w:bidi w:val="0"/>
        <w:ind w:firstLine="0"/>
      </w:pPr>
      <w:r w:rsidRPr="4B7296E6">
        <w:rPr>
          <w:rStyle w:val="FootnoteReference"/>
          <w:rFonts w:ascii="Times New Roman" w:hAnsi="Times New Roman" w:eastAsia="Times New Roman" w:cs="Times New Roman"/>
          <w:sz w:val="20"/>
          <w:szCs w:val="20"/>
        </w:rPr>
        <w:footnoteRef/>
      </w:r>
      <w:r w:rsidRPr="4B7296E6" w:rsidR="6C1D161A">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i w:val="1"/>
          <w:iCs w:val="1"/>
          <w:noProof w:val="0"/>
          <w:sz w:val="20"/>
          <w:szCs w:val="20"/>
          <w:lang w:val="en-GB"/>
        </w:rPr>
        <w:t>Reports of the 1979 Advisory Council on Social Security* (</w:t>
      </w:r>
      <w:r w:rsidRPr="4B7296E6" w:rsidR="4B7296E6">
        <w:rPr>
          <w:rFonts w:ascii="Times New Roman" w:hAnsi="Times New Roman" w:eastAsia="Times New Roman" w:cs="Times New Roman"/>
          <w:noProof w:val="0"/>
          <w:sz w:val="20"/>
          <w:szCs w:val="20"/>
          <w:lang w:val="en-GB"/>
        </w:rPr>
        <w:t>So</w:t>
      </w:r>
      <w:r w:rsidRPr="4B7296E6" w:rsidR="4B7296E6">
        <w:rPr>
          <w:rFonts w:ascii="Times New Roman" w:hAnsi="Times New Roman" w:eastAsia="Times New Roman" w:cs="Times New Roman"/>
          <w:noProof w:val="0"/>
          <w:sz w:val="20"/>
          <w:szCs w:val="20"/>
          <w:lang w:val="en-GB"/>
        </w:rPr>
        <w:t>cial</w:t>
      </w:r>
      <w:r w:rsidRPr="4B7296E6" w:rsidR="4B7296E6">
        <w:rPr>
          <w:rFonts w:ascii="Times New Roman" w:hAnsi="Times New Roman" w:eastAsia="Times New Roman" w:cs="Times New Roman"/>
          <w:noProof w:val="0"/>
          <w:sz w:val="20"/>
          <w:szCs w:val="20"/>
          <w:lang w:val="en-GB"/>
        </w:rPr>
        <w:t xml:space="preserve"> S</w:t>
      </w:r>
      <w:r w:rsidRPr="4B7296E6" w:rsidR="4B7296E6">
        <w:rPr>
          <w:rFonts w:ascii="Times New Roman" w:hAnsi="Times New Roman" w:eastAsia="Times New Roman" w:cs="Times New Roman"/>
          <w:noProof w:val="0"/>
          <w:sz w:val="20"/>
          <w:szCs w:val="20"/>
          <w:lang w:val="en-GB"/>
        </w:rPr>
        <w:t>ecurity Bulletin, February 1980/ Vol. 43, No. 2) Date last accessed: 11/01/2018</w:t>
      </w:r>
      <w:r>
        <w:br/>
      </w:r>
      <w:r w:rsidRPr="4B7296E6" w:rsidR="4B7296E6">
        <w:rPr>
          <w:rFonts w:ascii="Times New Roman" w:hAnsi="Times New Roman" w:eastAsia="Times New Roman" w:cs="Times New Roman"/>
          <w:noProof w:val="0"/>
          <w:sz w:val="20"/>
          <w:szCs w:val="20"/>
          <w:lang w:val="en-GB"/>
        </w:rPr>
        <w:t xml:space="preserve"> </w:t>
      </w:r>
      <w:r w:rsidRPr="4B7296E6" w:rsidR="4B7296E6">
        <w:rPr>
          <w:rFonts w:ascii="Times New Roman" w:hAnsi="Times New Roman" w:eastAsia="Times New Roman" w:cs="Times New Roman"/>
          <w:noProof w:val="0"/>
          <w:sz w:val="20"/>
          <w:szCs w:val="20"/>
          <w:lang w:val="en-GB"/>
        </w:rPr>
        <w:t xml:space="preserve">  </w:t>
      </w:r>
      <w:r w:rsidRPr="4B7296E6" w:rsidR="6C1D161A">
        <w:rPr>
          <w:rFonts w:ascii="Times New Roman" w:hAnsi="Times New Roman" w:eastAsia="Times New Roman" w:cs="Times New Roman"/>
          <w:noProof w:val="0"/>
          <w:sz w:val="20"/>
          <w:szCs w:val="20"/>
          <w:lang w:val="en-GB"/>
        </w:rPr>
        <w:t>https://www.ssa.gov/policy/docs/ssb/v43n2/v43n2p3.pdf</w:t>
      </w:r>
    </w:p>
  </w:footnote>
  <w:footnote w:id="8472">
    <w:p w:rsidR="6C1D161A" w:rsidP="4B7296E6" w:rsidRDefault="6C1D161A" w14:paraId="6F84FA26" w14:textId="4AC81B39">
      <w:pPr>
        <w:pStyle w:val="FootnoteText"/>
        <w:bidi w:val="0"/>
        <w:ind w:firstLine="0"/>
        <w:rPr>
          <w:noProof w:val="0"/>
          <w:lang w:val="en-GB"/>
        </w:rPr>
      </w:pPr>
      <w:r w:rsidRPr="4B7296E6">
        <w:rPr>
          <w:rStyle w:val="FootnoteReference"/>
          <w:rFonts w:ascii="Times New Roman" w:hAnsi="Times New Roman" w:eastAsia="Times New Roman" w:cs="Times New Roman"/>
          <w:sz w:val="20"/>
          <w:szCs w:val="20"/>
        </w:rPr>
        <w:footnoteRef/>
      </w:r>
      <w:r w:rsidRPr="4B7296E6" w:rsidR="6C1D161A">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r w:rsidRPr="4B7296E6" w:rsidR="4B7296E6">
        <w:rPr>
          <w:rFonts w:ascii="Times New Roman" w:hAnsi="Times New Roman" w:eastAsia="Times New Roman" w:cs="Times New Roman"/>
          <w:color w:val="auto"/>
          <w:sz w:val="20"/>
          <w:szCs w:val="20"/>
        </w:rPr>
        <w:t xml:space="preserve"> </w:t>
      </w:r>
    </w:p>
    <w:p w:rsidR="6C1D161A" w:rsidP="4B7296E6" w:rsidRDefault="6C1D161A" w14:noSpellErr="1" w14:paraId="0B6EA9CE" w14:textId="6B370F95">
      <w:pPr>
        <w:pStyle w:val="FootnoteText"/>
        <w:bidi w:val="0"/>
        <w:ind w:firstLine="0"/>
      </w:pPr>
      <w:r w:rsidRPr="4B7296E6" w:rsidR="4B7296E6">
        <w:rPr>
          <w:rFonts w:ascii="Times New Roman" w:hAnsi="Times New Roman" w:eastAsia="Times New Roman" w:cs="Times New Roman"/>
          <w:noProof w:val="0"/>
          <w:sz w:val="20"/>
          <w:szCs w:val="20"/>
          <w:lang w:val="en-GB"/>
        </w:rPr>
        <w:t xml:space="preserve"> </w:t>
      </w:r>
      <w:hyperlink r:id="R9b9c167799b94224">
        <w:r w:rsidRPr="4B7296E6" w:rsidR="4B7296E6">
          <w:rPr>
            <w:rStyle w:val="Hyperlink"/>
            <w:rFonts w:ascii="Times New Roman" w:hAnsi="Times New Roman" w:eastAsia="Times New Roman" w:cs="Times New Roman"/>
            <w:noProof w:val="0"/>
            <w:sz w:val="20"/>
            <w:szCs w:val="20"/>
            <w:lang w:val="en-GB"/>
          </w:rPr>
          <w:t>https://sourcebooks.fordham.edu/mod/1964reagan1.html</w:t>
        </w:r>
      </w:hyperlink>
      <w:r w:rsidRPr="4B7296E6" w:rsidR="4B7296E6">
        <w:rPr>
          <w:rFonts w:ascii="Times New Roman" w:hAnsi="Times New Roman" w:eastAsia="Times New Roman" w:cs="Times New Roman"/>
          <w:noProof w:val="0"/>
          <w:sz w:val="20"/>
          <w:szCs w:val="20"/>
          <w:lang w:val="en-GB"/>
        </w:rPr>
        <w:t xml:space="preserve"> </w:t>
      </w:r>
      <w:r w:rsidRPr="4B7296E6" w:rsidR="4B7296E6">
        <w:rPr>
          <w:rFonts w:ascii="Times New Roman" w:hAnsi="Times New Roman" w:eastAsia="Times New Roman" w:cs="Times New Roman"/>
          <w:noProof w:val="0"/>
          <w:sz w:val="20"/>
          <w:szCs w:val="20"/>
          <w:lang w:val="en-GB"/>
        </w:rPr>
        <w:t xml:space="preserve"> </w:t>
      </w:r>
    </w:p>
    <w:p w:rsidR="6C1D161A" w:rsidP="4B7296E6" w:rsidRDefault="6C1D161A" w14:noSpellErr="1" w14:paraId="4DB1C839" w14:textId="6ED17A57">
      <w:pPr>
        <w:pStyle w:val="FootnoteText"/>
        <w:bidi w:val="0"/>
        <w:ind w:firstLine="0"/>
      </w:pPr>
    </w:p>
    <w:p w:rsidR="4B7296E6" w:rsidP="4B7296E6" w:rsidRDefault="4B7296E6" w14:paraId="64159311">
      <w:pPr>
        <w:pStyle w:val="FootnoteText"/>
        <w:bidi w:val="0"/>
        <w:ind w:firstLine="0"/>
      </w:pPr>
    </w:p>
  </w:footnote>
  <w:footnote w:id="4531">
    <w:p w:rsidR="6C1D161A" w:rsidP="4B7296E6" w:rsidRDefault="6C1D161A" w14:paraId="73987055" w14:textId="0E9C5297">
      <w:pPr>
        <w:pStyle w:val="FootnoteText"/>
        <w:bidi w:val="0"/>
        <w:ind w:firstLine="0"/>
        <w:rPr>
          <w:rFonts w:ascii="Verdana" w:hAnsi="Verdana" w:eastAsia="Verdana" w:cs="Verdana"/>
          <w:b w:val="0"/>
          <w:bCs w:val="0"/>
          <w:noProof w:val="0"/>
          <w:sz w:val="20"/>
          <w:szCs w:val="20"/>
          <w:lang w:val="en-GB"/>
        </w:rPr>
      </w:pPr>
      <w:r w:rsidRPr="4B7296E6">
        <w:rPr>
          <w:rStyle w:val="FootnoteReference"/>
          <w:rFonts w:ascii="Times New Roman" w:hAnsi="Times New Roman" w:eastAsia="Times New Roman" w:cs="Times New Roman"/>
          <w:b w:val="0"/>
          <w:bCs w:val="0"/>
          <w:sz w:val="20"/>
          <w:szCs w:val="20"/>
        </w:rPr>
        <w:footnoteRef/>
      </w:r>
      <w:r w:rsidRPr="4B7296E6" w:rsidR="6C1D161A">
        <w:rPr>
          <w:rFonts w:ascii="Times New Roman" w:hAnsi="Times New Roman" w:eastAsia="Times New Roman" w:cs="Times New Roman"/>
          <w:b w:val="0"/>
          <w:bCs w:val="0"/>
          <w:sz w:val="20"/>
          <w:szCs w:val="20"/>
        </w:rPr>
        <w:t xml:space="preserve"> </w:t>
      </w:r>
      <w:r w:rsidRPr="4B7296E6" w:rsidR="4B7296E6">
        <w:rPr>
          <w:rFonts w:ascii="Times New Roman" w:hAnsi="Times New Roman" w:eastAsia="Times New Roman" w:cs="Times New Roman"/>
          <w:b w:val="0"/>
          <w:bCs w:val="0"/>
          <w:noProof w:val="0"/>
          <w:sz w:val="20"/>
          <w:szCs w:val="20"/>
          <w:lang w:val="en-GB"/>
        </w:rPr>
        <w:t xml:space="preserve">R. </w:t>
      </w:r>
      <w:r w:rsidRPr="4B7296E6" w:rsidR="4B7296E6">
        <w:rPr>
          <w:rFonts w:ascii="Times New Roman" w:hAnsi="Times New Roman" w:eastAsia="Times New Roman" w:cs="Times New Roman"/>
          <w:b w:val="0"/>
          <w:bCs w:val="0"/>
          <w:noProof w:val="0"/>
          <w:sz w:val="20"/>
          <w:szCs w:val="20"/>
          <w:lang w:val="en-GB"/>
        </w:rPr>
        <w:t xml:space="preserve">Reagan, </w:t>
      </w:r>
      <w:r w:rsidRPr="4B7296E6" w:rsidR="4B7296E6">
        <w:rPr>
          <w:rFonts w:ascii="Times New Roman" w:hAnsi="Times New Roman" w:eastAsia="Times New Roman" w:cs="Times New Roman"/>
          <w:b w:val="0"/>
          <w:bCs w:val="0"/>
          <w:i w:val="1"/>
          <w:iCs w:val="1"/>
          <w:noProof w:val="0"/>
          <w:sz w:val="20"/>
          <w:szCs w:val="20"/>
          <w:lang w:val="en-GB"/>
        </w:rPr>
        <w:t xml:space="preserve">Toasts of President Reagan and President </w:t>
      </w:r>
      <w:r w:rsidRPr="4B7296E6" w:rsidR="4B7296E6">
        <w:rPr>
          <w:rFonts w:ascii="Times New Roman" w:hAnsi="Times New Roman" w:eastAsia="Times New Roman" w:cs="Times New Roman"/>
          <w:b w:val="0"/>
          <w:bCs w:val="0"/>
          <w:i w:val="1"/>
          <w:iCs w:val="1"/>
          <w:noProof w:val="0"/>
          <w:sz w:val="20"/>
          <w:szCs w:val="20"/>
          <w:lang w:val="en-GB"/>
        </w:rPr>
        <w:t>So</w:t>
      </w:r>
      <w:proofErr w:type="spellStart"/>
      <w:r w:rsidRPr="4B7296E6" w:rsidR="4B7296E6">
        <w:rPr>
          <w:rFonts w:ascii="Times New Roman" w:hAnsi="Times New Roman" w:eastAsia="Times New Roman" w:cs="Times New Roman"/>
          <w:b w:val="0"/>
          <w:bCs w:val="0"/>
          <w:i w:val="1"/>
          <w:iCs w:val="1"/>
          <w:noProof w:val="0"/>
          <w:sz w:val="20"/>
          <w:szCs w:val="20"/>
          <w:lang w:val="en-GB"/>
        </w:rPr>
        <w:t>eharto</w:t>
      </w:r>
      <w:r w:rsidRPr="4B7296E6" w:rsidR="4B7296E6">
        <w:rPr>
          <w:rFonts w:ascii="Times New Roman" w:hAnsi="Times New Roman" w:eastAsia="Times New Roman" w:cs="Times New Roman"/>
          <w:b w:val="0"/>
          <w:bCs w:val="0"/>
          <w:i w:val="1"/>
          <w:iCs w:val="1"/>
          <w:noProof w:val="0"/>
          <w:sz w:val="20"/>
          <w:szCs w:val="20"/>
          <w:lang w:val="en-GB"/>
        </w:rPr>
        <w:t xml:space="preserve"> o</w:t>
      </w:r>
      <w:proofErr w:type="spellEnd"/>
      <w:r w:rsidRPr="4B7296E6" w:rsidR="4B7296E6">
        <w:rPr>
          <w:rFonts w:ascii="Times New Roman" w:hAnsi="Times New Roman" w:eastAsia="Times New Roman" w:cs="Times New Roman"/>
          <w:b w:val="0"/>
          <w:bCs w:val="0"/>
          <w:i w:val="1"/>
          <w:iCs w:val="1"/>
          <w:noProof w:val="0"/>
          <w:sz w:val="20"/>
          <w:szCs w:val="20"/>
          <w:lang w:val="en-GB"/>
        </w:rPr>
        <w:t>f Indonesia at the State Di</w:t>
      </w:r>
      <w:r w:rsidRPr="4B7296E6" w:rsidR="4B7296E6">
        <w:rPr>
          <w:rFonts w:ascii="Times New Roman" w:hAnsi="Times New Roman" w:eastAsia="Times New Roman" w:cs="Times New Roman"/>
          <w:b w:val="0"/>
          <w:bCs w:val="0"/>
          <w:i w:val="1"/>
          <w:iCs w:val="1"/>
          <w:noProof w:val="0"/>
          <w:sz w:val="20"/>
          <w:szCs w:val="20"/>
          <w:lang w:val="en-GB"/>
        </w:rPr>
        <w:t>nner</w:t>
      </w:r>
      <w:r w:rsidRPr="4B7296E6" w:rsidR="4B7296E6">
        <w:rPr>
          <w:rFonts w:ascii="Times New Roman" w:hAnsi="Times New Roman" w:eastAsia="Times New Roman" w:cs="Times New Roman"/>
          <w:b w:val="0"/>
          <w:bCs w:val="0"/>
          <w:noProof w:val="0"/>
          <w:sz w:val="20"/>
          <w:szCs w:val="20"/>
          <w:lang w:val="en-GB"/>
        </w:rPr>
        <w:t xml:space="preserve"> (</w:t>
      </w:r>
      <w:r w:rsidRPr="4B7296E6" w:rsidR="4B7296E6">
        <w:rPr>
          <w:rFonts w:ascii="Times New Roman" w:hAnsi="Times New Roman" w:eastAsia="Times New Roman" w:cs="Times New Roman"/>
          <w:b w:val="0"/>
          <w:bCs w:val="0"/>
          <w:noProof w:val="0"/>
          <w:sz w:val="20"/>
          <w:szCs w:val="20"/>
          <w:lang w:val="en-GB"/>
        </w:rPr>
        <w:t xml:space="preserve">October 12, 1982. </w:t>
      </w:r>
      <w:r w:rsidRPr="4B7296E6" w:rsidR="4B7296E6">
        <w:rPr>
          <w:rFonts w:ascii="Times New Roman" w:hAnsi="Times New Roman" w:eastAsia="Times New Roman" w:cs="Times New Roman"/>
          <w:b w:val="0"/>
          <w:bCs w:val="0"/>
          <w:noProof w:val="0"/>
          <w:sz w:val="20"/>
          <w:szCs w:val="20"/>
          <w:lang w:val="en-GB"/>
        </w:rPr>
        <w:t xml:space="preserve">Online by Gerhard Peters and John T. Woolley, </w:t>
      </w:r>
      <w:r w:rsidRPr="4B7296E6" w:rsidR="4B7296E6">
        <w:rPr>
          <w:rFonts w:ascii="Times New Roman" w:hAnsi="Times New Roman" w:eastAsia="Times New Roman" w:cs="Times New Roman"/>
          <w:b w:val="0"/>
          <w:bCs w:val="0"/>
          <w:i w:val="0"/>
          <w:iCs w:val="0"/>
          <w:noProof w:val="0"/>
          <w:sz w:val="20"/>
          <w:szCs w:val="20"/>
          <w:lang w:val="en-GB"/>
        </w:rPr>
        <w:t>The American Presidency Project</w:t>
      </w:r>
      <w:r w:rsidRPr="4B7296E6" w:rsidR="4B7296E6">
        <w:rPr>
          <w:rFonts w:ascii="Times New Roman" w:hAnsi="Times New Roman" w:eastAsia="Times New Roman" w:cs="Times New Roman"/>
          <w:b w:val="0"/>
          <w:bCs w:val="0"/>
          <w:noProof w:val="0"/>
          <w:sz w:val="20"/>
          <w:szCs w:val="20"/>
          <w:lang w:val="en-GB"/>
        </w:rPr>
        <w:t>.) http://www.presidency.ucsb.edu/ws/?pid=43116.</w:t>
      </w:r>
    </w:p>
  </w:footnote>
  <w:footnote w:id="1010">
    <w:p w:rsidR="6C1D161A" w:rsidP="4B7296E6" w:rsidRDefault="6C1D161A" w14:noSpellErr="1" w14:paraId="4CD166B6" w14:textId="5914EF36">
      <w:pPr>
        <w:pStyle w:val="Heading2"/>
        <w:bidi w:val="0"/>
        <w:ind w:firstLine="0"/>
      </w:pPr>
      <w:r w:rsidRPr="4B7296E6">
        <w:rPr>
          <w:rStyle w:val="FootnoteReference"/>
          <w:rFonts w:ascii="Times New Roman" w:hAnsi="Times New Roman" w:eastAsia="Times New Roman" w:cs="Times New Roman"/>
          <w:color w:val="auto"/>
          <w:sz w:val="20"/>
          <w:szCs w:val="20"/>
        </w:rPr>
        <w:footnoteRef/>
      </w:r>
      <w:r w:rsidRPr="4B7296E6" w:rsidR="6C1D161A">
        <w:rPr>
          <w:rFonts w:ascii="Times New Roman" w:hAnsi="Times New Roman" w:eastAsia="Times New Roman" w:cs="Times New Roman"/>
          <w:color w:val="auto"/>
          <w:sz w:val="20"/>
          <w:szCs w:val="20"/>
        </w:rPr>
        <w:t xml:space="preserve"> </w:t>
      </w:r>
      <w:r w:rsidRPr="4B7296E6" w:rsidR="6C1D161A">
        <w:rPr>
          <w:rFonts w:ascii="Times New Roman" w:hAnsi="Times New Roman" w:eastAsia="Times New Roman" w:cs="Times New Roman"/>
          <w:color w:val="auto"/>
          <w:sz w:val="20"/>
          <w:szCs w:val="20"/>
        </w:rPr>
        <w:t xml:space="preserve"> W. D. Hartung,</w:t>
      </w:r>
      <w:r w:rsidRPr="4B7296E6" w:rsidR="6C1D161A">
        <w:rPr>
          <w:rFonts w:ascii="Times New Roman" w:hAnsi="Times New Roman" w:eastAsia="Times New Roman" w:cs="Times New Roman"/>
          <w:sz w:val="20"/>
          <w:szCs w:val="20"/>
        </w:rPr>
        <w:t xml:space="preserve"> </w:t>
      </w:r>
      <w:hyperlink r:id="Rabe5a697443e4422">
        <w:r w:rsidRPr="4B7296E6" w:rsidR="4B7296E6">
          <w:rPr>
            <w:rStyle w:val="Hyperlink"/>
            <w:rFonts w:ascii="Times New Roman" w:hAnsi="Times New Roman" w:eastAsia="Times New Roman" w:cs="Times New Roman"/>
            <w:b w:val="0"/>
            <w:bCs w:val="0"/>
            <w:i w:val="1"/>
            <w:iCs w:val="1"/>
            <w:color w:val="auto"/>
            <w:sz w:val="20"/>
            <w:szCs w:val="20"/>
            <w:u w:val="none"/>
          </w:rPr>
          <w:t>U.S. Arms Transfers to Indonesia 1975-1997 - World Policy Institute - Research Project</w:t>
        </w:r>
      </w:hyperlink>
      <w:r w:rsidRPr="4B7296E6" w:rsidR="4B7296E6">
        <w:rPr>
          <w:rFonts w:ascii="Times New Roman" w:hAnsi="Times New Roman" w:eastAsia="Times New Roman" w:cs="Times New Roman"/>
          <w:b w:val="0"/>
          <w:bCs w:val="0"/>
          <w:i w:val="1"/>
          <w:iCs w:val="1"/>
          <w:color w:val="auto"/>
          <w:sz w:val="20"/>
          <w:szCs w:val="20"/>
          <w:u w:val="none"/>
        </w:rPr>
        <w:t xml:space="preserve"> </w:t>
      </w:r>
      <w:r w:rsidRPr="4B7296E6" w:rsidR="4B7296E6">
        <w:rPr>
          <w:rFonts w:ascii="Times New Roman" w:hAnsi="Times New Roman" w:eastAsia="Times New Roman" w:cs="Times New Roman"/>
          <w:b w:val="0"/>
          <w:bCs w:val="0"/>
          <w:i w:val="0"/>
          <w:iCs w:val="0"/>
          <w:color w:val="auto"/>
          <w:sz w:val="20"/>
          <w:szCs w:val="20"/>
          <w:u w:val="none"/>
        </w:rPr>
        <w:t>(World Policy Institute, 1997). Date last accessed: 11/01/2018</w:t>
      </w:r>
    </w:p>
    <w:p w:rsidR="6C1D161A" w:rsidP="4B7296E6" w:rsidRDefault="6C1D161A" w14:paraId="4E5E771B" w14:textId="15ACFA3A">
      <w:pPr>
        <w:pStyle w:val="FootnoteText"/>
        <w:bidi w:val="0"/>
        <w:ind w:firstLine="0"/>
      </w:pPr>
      <w:hyperlink r:id="Rb0b131bf0b844db2">
        <w:r w:rsidRPr="4B7296E6" w:rsidR="6C1D161A">
          <w:rPr>
            <w:rStyle w:val="Hyperlink"/>
            <w:rFonts w:ascii="Times New Roman" w:hAnsi="Times New Roman" w:eastAsia="Times New Roman" w:cs="Times New Roman"/>
            <w:noProof w:val="0"/>
            <w:color w:val="365899"/>
            <w:sz w:val="20"/>
            <w:szCs w:val="20"/>
            <w:lang w:val="en-GB"/>
          </w:rPr>
          <w:t>http://www.worldpolicy.org/projects/arms/reports/indoarms.html</w:t>
        </w:r>
      </w:hyperlink>
    </w:p>
  </w:footnote>
  <w:footnote w:id="17136">
    <w:p w:rsidR="6C1D161A" w:rsidP="4B7296E6" w:rsidRDefault="6C1D161A" w14:noSpellErr="1" w14:paraId="2FEFD524" w14:textId="0E1D8807">
      <w:pPr>
        <w:pStyle w:val="Heading1"/>
        <w:bidi w:val="0"/>
        <w:ind w:firstLine="0"/>
        <w:rPr>
          <w:b w:val="0"/>
          <w:bCs w:val="0"/>
          <w:color w:val="auto"/>
          <w:sz w:val="20"/>
          <w:szCs w:val="20"/>
        </w:rPr>
      </w:pPr>
      <w:r w:rsidRPr="4B7296E6">
        <w:rPr>
          <w:rStyle w:val="FootnoteReference"/>
          <w:rFonts w:ascii="Times New Roman" w:hAnsi="Times New Roman" w:eastAsia="Times New Roman" w:cs="Times New Roman"/>
          <w:color w:val="auto"/>
          <w:sz w:val="20"/>
          <w:szCs w:val="20"/>
        </w:rPr>
        <w:footnoteRef/>
      </w:r>
      <w:r w:rsidRPr="4B7296E6" w:rsidR="6C1D161A">
        <w:rPr>
          <w:rFonts w:ascii="Times New Roman" w:hAnsi="Times New Roman" w:eastAsia="Times New Roman" w:cs="Times New Roman"/>
          <w:color w:val="auto"/>
          <w:sz w:val="20"/>
          <w:szCs w:val="20"/>
        </w:rPr>
        <w:t xml:space="preserve"> </w:t>
      </w:r>
      <w:r w:rsidRPr="4B7296E6" w:rsidR="4B7296E6">
        <w:rPr>
          <w:rFonts w:ascii="Times New Roman" w:hAnsi="Times New Roman" w:eastAsia="Times New Roman" w:cs="Times New Roman"/>
          <w:b w:val="0"/>
          <w:bCs w:val="0"/>
          <w:noProof w:val="0"/>
          <w:color w:val="auto"/>
          <w:sz w:val="20"/>
          <w:szCs w:val="20"/>
          <w:lang w:val="en-GB"/>
        </w:rPr>
        <w:t>Associated Press in Jakarta,</w:t>
      </w:r>
      <w:r w:rsidRPr="4B7296E6" w:rsidR="4B7296E6">
        <w:rPr>
          <w:rFonts w:ascii="Times New Roman" w:hAnsi="Times New Roman" w:eastAsia="Times New Roman" w:cs="Times New Roman"/>
          <w:b w:val="1"/>
          <w:bCs w:val="1"/>
          <w:noProof w:val="0"/>
          <w:color w:val="auto"/>
          <w:sz w:val="20"/>
          <w:szCs w:val="20"/>
          <w:lang w:val="en-GB"/>
        </w:rPr>
        <w:t xml:space="preserve"> </w:t>
      </w:r>
      <w:r w:rsidRPr="4B7296E6" w:rsidR="4B7296E6">
        <w:rPr>
          <w:rFonts w:ascii="Times New Roman" w:hAnsi="Times New Roman" w:eastAsia="Times New Roman" w:cs="Times New Roman"/>
          <w:b w:val="0"/>
          <w:bCs w:val="0"/>
          <w:color w:val="auto"/>
          <w:sz w:val="20"/>
          <w:szCs w:val="20"/>
        </w:rPr>
        <w:t>Files reveal US had detailed knowledge of Indonesia's anti-communist purge (The Guardian, 17/10/2017) Date last accessed 11/01/2018</w:t>
      </w:r>
    </w:p>
    <w:p w:rsidR="6C1D161A" w:rsidP="4B7296E6" w:rsidRDefault="6C1D161A" w14:paraId="4A51A99F" w14:textId="1330D9BD" w14:noSpellErr="1">
      <w:pPr>
        <w:pStyle w:val="FootnoteText"/>
        <w:bidi w:val="0"/>
        <w:ind w:firstLine="0"/>
        <w:rPr>
          <w:rFonts w:ascii="Helvetica" w:hAnsi="Helvetica" w:eastAsia="Helvetica" w:cs="Helvetica"/>
          <w:noProof w:val="0"/>
          <w:color w:val="auto"/>
          <w:sz w:val="20"/>
          <w:szCs w:val="20"/>
          <w:lang w:val="en-GB"/>
        </w:rPr>
      </w:pPr>
      <w:hyperlink r:id="R0fd7fb5ba2754a34">
        <w:r w:rsidRPr="4B7296E6" w:rsidR="6C1D161A">
          <w:rPr>
            <w:rStyle w:val="Hyperlink"/>
            <w:rFonts w:ascii="Times New Roman" w:hAnsi="Times New Roman" w:eastAsia="Times New Roman" w:cs="Times New Roman"/>
            <w:noProof w:val="0"/>
            <w:color w:val="auto"/>
            <w:sz w:val="20"/>
            <w:szCs w:val="20"/>
            <w:lang w:val="en-GB"/>
          </w:rPr>
          <w:t>https://www.theguardian.com/world/2017/oct/17/indonesia-anti-communist-killings-us-declassified-files</w:t>
        </w:r>
      </w:hyperlink>
      <w:r w:rsidRPr="4B7296E6" w:rsidR="6C1D161A">
        <w:rPr>
          <w:rFonts w:ascii="Times New Roman" w:hAnsi="Times New Roman" w:eastAsia="Times New Roman" w:cs="Times New Roman"/>
          <w:noProof w:val="0"/>
          <w:color w:val="auto"/>
          <w:sz w:val="20"/>
          <w:szCs w:val="20"/>
          <w:lang w:val="en-GB"/>
        </w:rPr>
        <w:t xml:space="preserve"> </w:t>
      </w:r>
    </w:p>
  </w:footnote>
  <w:footnote w:id="16420">
    <w:p w:rsidR="6C1D161A" w:rsidP="4B7296E6" w:rsidRDefault="6C1D161A" w14:paraId="143BD883" w14:textId="362C9275">
      <w:pPr>
        <w:pStyle w:val="FootnoteText"/>
        <w:bidi w:val="0"/>
        <w:ind w:firstLine="0"/>
        <w:rPr>
          <w:noProof w:val="0"/>
          <w:lang w:val="en-GB"/>
        </w:rPr>
      </w:pPr>
      <w:r w:rsidRPr="4B7296E6">
        <w:rPr>
          <w:rStyle w:val="FootnoteReference"/>
          <w:rFonts w:ascii="Times New Roman" w:hAnsi="Times New Roman" w:eastAsia="Times New Roman" w:cs="Times New Roman"/>
          <w:sz w:val="20"/>
          <w:szCs w:val="20"/>
        </w:rPr>
        <w:footnoteRef/>
      </w:r>
      <w:r w:rsidRPr="4B7296E6" w:rsidR="6C1D161A">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sz w:val="20"/>
          <w:szCs w:val="20"/>
        </w:rPr>
        <w:t xml:space="preserve"> </w:t>
      </w:r>
      <w:r w:rsidRPr="4B7296E6" w:rsidR="4B7296E6">
        <w:rPr>
          <w:rFonts w:ascii="Times New Roman" w:hAnsi="Times New Roman" w:eastAsia="Times New Roman" w:cs="Times New Roman"/>
          <w:noProof w:val="0"/>
          <w:color w:val="auto"/>
          <w:sz w:val="20"/>
          <w:szCs w:val="20"/>
          <w:lang w:val="en-GB"/>
        </w:rPr>
        <w:t xml:space="preserve">P. </w:t>
      </w:r>
      <w:r w:rsidRPr="4B7296E6" w:rsidR="4B7296E6">
        <w:rPr>
          <w:rFonts w:ascii="Times New Roman" w:hAnsi="Times New Roman" w:eastAsia="Times New Roman" w:cs="Times New Roman"/>
          <w:noProof w:val="0"/>
          <w:color w:val="auto"/>
          <w:sz w:val="20"/>
          <w:szCs w:val="20"/>
          <w:lang w:val="en-GB"/>
        </w:rPr>
        <w:t xml:space="preserve">Halsall, </w:t>
      </w:r>
      <w:r w:rsidRPr="4B7296E6" w:rsidR="4B7296E6">
        <w:rPr>
          <w:rFonts w:ascii="Times New Roman" w:hAnsi="Times New Roman" w:eastAsia="Times New Roman" w:cs="Times New Roman"/>
          <w:i w:val="1"/>
          <w:iCs w:val="1"/>
          <w:color w:val="auto"/>
          <w:sz w:val="20"/>
          <w:szCs w:val="20"/>
        </w:rPr>
        <w:t xml:space="preserve">Ronald Reagan: </w:t>
      </w:r>
      <w:r w:rsidRPr="4B7296E6" w:rsidR="4B7296E6">
        <w:rPr>
          <w:rFonts w:ascii="Times New Roman" w:hAnsi="Times New Roman" w:eastAsia="Times New Roman" w:cs="Times New Roman"/>
          <w:i w:val="1"/>
          <w:iCs w:val="1"/>
          <w:color w:val="auto"/>
          <w:sz w:val="20"/>
          <w:szCs w:val="20"/>
        </w:rPr>
        <w:t xml:space="preserve">A Time for Choosing </w:t>
      </w:r>
      <w:r w:rsidRPr="4B7296E6" w:rsidR="4B7296E6">
        <w:rPr>
          <w:rFonts w:ascii="Times New Roman" w:hAnsi="Times New Roman" w:eastAsia="Times New Roman" w:cs="Times New Roman"/>
          <w:i w:val="1"/>
          <w:iCs w:val="1"/>
          <w:color w:val="auto"/>
          <w:sz w:val="20"/>
          <w:szCs w:val="20"/>
        </w:rPr>
        <w:t>Speech</w:t>
      </w:r>
      <w:r w:rsidRPr="4B7296E6" w:rsidR="4B7296E6">
        <w:rPr>
          <w:rFonts w:ascii="Times New Roman" w:hAnsi="Times New Roman" w:eastAsia="Times New Roman" w:cs="Times New Roman"/>
          <w:color w:val="auto"/>
          <w:sz w:val="20"/>
          <w:szCs w:val="20"/>
        </w:rPr>
        <w:t>, (Modern History So</w:t>
      </w:r>
      <w:r w:rsidRPr="4B7296E6" w:rsidR="4B7296E6">
        <w:rPr>
          <w:rFonts w:ascii="Times New Roman" w:hAnsi="Times New Roman" w:eastAsia="Times New Roman" w:cs="Times New Roman"/>
          <w:color w:val="auto"/>
          <w:sz w:val="20"/>
          <w:szCs w:val="20"/>
        </w:rPr>
        <w:t>urcebook, May 1998). Date last accessed: 11/01/2018</w:t>
      </w:r>
      <w:r w:rsidRPr="4B7296E6" w:rsidR="4B7296E6">
        <w:rPr>
          <w:rFonts w:ascii="Times New Roman" w:hAnsi="Times New Roman" w:eastAsia="Times New Roman" w:cs="Times New Roman"/>
          <w:color w:val="auto"/>
          <w:sz w:val="20"/>
          <w:szCs w:val="20"/>
        </w:rPr>
        <w:t xml:space="preserve"> </w:t>
      </w:r>
    </w:p>
    <w:p w:rsidR="6C1D161A" w:rsidP="4B7296E6" w:rsidRDefault="6C1D161A" w14:noSpellErr="1" w14:paraId="52EEDAE7" w14:textId="5C20332C">
      <w:pPr>
        <w:pStyle w:val="FootnoteText"/>
        <w:bidi w:val="0"/>
        <w:ind w:firstLine="0"/>
        <w:rPr>
          <w:noProof w:val="0"/>
          <w:lang w:val="en-GB"/>
        </w:rPr>
      </w:pPr>
      <w:r w:rsidRPr="4B7296E6" w:rsidR="4B7296E6">
        <w:rPr>
          <w:rFonts w:ascii="Times New Roman" w:hAnsi="Times New Roman" w:eastAsia="Times New Roman" w:cs="Times New Roman"/>
          <w:noProof w:val="0"/>
          <w:sz w:val="20"/>
          <w:szCs w:val="20"/>
          <w:lang w:val="en-GB"/>
        </w:rPr>
        <w:t xml:space="preserve"> </w:t>
      </w:r>
      <w:hyperlink r:id="Rdf0b445aba14492e">
        <w:r w:rsidRPr="4B7296E6" w:rsidR="4B7296E6">
          <w:rPr>
            <w:rStyle w:val="Hyperlink"/>
            <w:rFonts w:ascii="Times New Roman" w:hAnsi="Times New Roman" w:eastAsia="Times New Roman" w:cs="Times New Roman"/>
            <w:noProof w:val="0"/>
            <w:sz w:val="20"/>
            <w:szCs w:val="20"/>
            <w:lang w:val="en-GB"/>
          </w:rPr>
          <w:t>https://sourcebooks.fordham.edu/mod/1964reagan1.html</w:t>
        </w:r>
      </w:hyperlink>
      <w:r w:rsidRPr="4B7296E6" w:rsidR="4B7296E6">
        <w:rPr>
          <w:rFonts w:ascii="Times New Roman" w:hAnsi="Times New Roman" w:eastAsia="Times New Roman" w:cs="Times New Roman"/>
          <w:noProof w:val="0"/>
          <w:sz w:val="20"/>
          <w:szCs w:val="20"/>
          <w:lang w:val="en-GB"/>
        </w:rPr>
        <w:t xml:space="preserve"> </w:t>
      </w:r>
    </w:p>
  </w:footnote>
</w:footnotes>
</file>

<file path=word/people.xml><?xml version="1.0" encoding="utf-8"?>
<w15:people xmlns:mc="http://schemas.openxmlformats.org/markup-compatibility/2006" xmlns:w15="http://schemas.microsoft.com/office/word/2012/wordml" mc:Ignorable="w15">
  <w15:person w15:author="Sofiya Crewe">
    <w15:presenceInfo w15:providerId="Windows Live" w15:userId="1695852100cf044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4f89ec41-f3c8-48e2-a56f-00edef6572fb}"/>
  <w:footnotePr>
    <w:footnote w:id="-1"/>
    <w:footnote w:id="0"/>
  </w:footnotePr>
  <w:rsids>
    <w:rsidRoot w:val="1F7DC941"/>
    <w:rsid w:val="02DB6142"/>
    <w:rsid w:val="0778CB76"/>
    <w:rsid w:val="1F7DC941"/>
    <w:rsid w:val="4B7296E6"/>
    <w:rsid w:val="6317D35C"/>
    <w:rsid w:val="6C1D161A"/>
    <w:rsid w:val="7ABC2AC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6578f5647abd4362" /><Relationship Type="http://schemas.openxmlformats.org/officeDocument/2006/relationships/footnotes" Target="/word/footnotes.xml" Id="Rcd4b5b0684ea43a8" /><Relationship Type="http://schemas.openxmlformats.org/officeDocument/2006/relationships/hyperlink" Target="https://sourcebooks.fordham.edu/mod/1964reagan1.html" TargetMode="External" Id="R712a1ad62ed64a90" /><Relationship Type="http://schemas.openxmlformats.org/officeDocument/2006/relationships/hyperlink" Target="http://www.baltimoresun.com/bal-bz.unions08jun08-story.html" TargetMode="External" Id="R80a7e402e3544cf5" /><Relationship Type="http://schemas.openxmlformats.org/officeDocument/2006/relationships/hyperlink" Target="https://elpais.com/diario/1994/08/19/internacional/777247213_850215.html" TargetMode="External" Id="R86001e529626405c" /><Relationship Type="http://schemas.openxmlformats.org/officeDocument/2006/relationships/hyperlink" Target="https://l.facebook.com/l.php?u=https%3A%2F%2Fwww.reaganlibrary.gov%2Fsites%2Fdefault%2Ffiles%2Farchives%2Fspeeches%2F1981%2F12881a.htm&amp;h=ATNDniAneumxE0MhzcGPtL4M4ENRU1hg6kKUTkdUqlSIxC_5sDNP63HcjhKXR01vzj26p6vQRX4e-cVeOBAeobrlHeAb0op4LdbxvLKplSKsuCJ2BxwGJARCeFsJ8KV7TqToCLULve0" TargetMode="External" Id="R19c261f08b2546f2" /><Relationship Type="http://schemas.openxmlformats.org/officeDocument/2006/relationships/hyperlink" Target="https://l.facebook.com/l.php?u=http%3A%2F%2Fwww.taxhistory.org%2Fthp%2Freadings.nsf%2Fcf7c9c870b600b9585256df80075b9dd%2Fedf8de04e58e4b14852570ba0048848b&amp;h=ATNDniAneumxE0MhzcGPtL4M4ENRU1hg6kKUTkdUqlSIxC_5sDNP63HcjhKXR01vzj26p6vQRX4e-cVeOBAeobrlHeAb0op4LdbxvLKplSKsuCJ2BxwGJARCeFsJ8KV7TqToCLULve0" TargetMode="External" Id="R2c93db7d37e6466e" /><Relationship Type="http://schemas.openxmlformats.org/officeDocument/2006/relationships/hyperlink" Target="http://econlog.econlib.org/archives/2017/06/how_much_did_po.html" TargetMode="External" Id="Rb450d4ab04f84acc" /><Relationship Type="http://schemas.openxmlformats.org/officeDocument/2006/relationships/hyperlink" Target="http://www.oxfordscholarship.com.ezproxy.uwtsd.ac.uk/view/10.1093/acprof:oso/9780195090499.001.0001/acprof-9780195090499" TargetMode="External" Id="Ra60c393542004fa0" /><Relationship Type="http://schemas.openxmlformats.org/officeDocument/2006/relationships/hyperlink" Target="https://www.whitehouse.gov/omb/historical-tables/" TargetMode="External" Id="R04ff7d6688494d23" /><Relationship Type="http://schemas.openxmlformats.org/officeDocument/2006/relationships/hyperlink" Target="https://www.ssa.gov/policy/docs/ssb/v43n2/v43n2p3.pdf" TargetMode="External" Id="R93fe33408ad04a70" /><Relationship Type="http://schemas.openxmlformats.org/officeDocument/2006/relationships/hyperlink" Target="http://www.presidency.ucsb.edu/ws/?pid=43116" TargetMode="External" Id="Rc7359ea596964846" /><Relationship Type="http://schemas.openxmlformats.org/officeDocument/2006/relationships/hyperlink" Target="http://www.worldpolicy.org/projects/arms/reports/indoarms.html" TargetMode="External" Id="R2ac7a163292e4aa2" /><Relationship Type="http://schemas.openxmlformats.org/officeDocument/2006/relationships/hyperlink" Target="https://l.facebook.com/l.php?u=http%3A%2F%2Fwww.worldpolicy.org%2Fprojects%2Farms%2Freports%2Findoarms.html&amp;h=ATO57OLrtU2FAtP_1cdN8EIc2wxppQBpWxh4aRmeNAx3GBV_nDfy_RHsYUXFH5wG2eZxjclQIJ_qAtSJBNFXvSlEo8UHvDc0sBuJXlT0RwLGzbxWSKYm3BCBNXuffLP5u0WBz_lpuh4" TargetMode="External" Id="R2536cee7991d4f64" /><Relationship Type="http://schemas.openxmlformats.org/officeDocument/2006/relationships/hyperlink" Target="https://www.theguardian.com/world/2017/oct/17/indonesia-anti-communist-killings-us-declassified-files" TargetMode="External" Id="Racfc40fca23d4ef1" /></Relationships>
</file>

<file path=word/_rels/footnotes.xml.rels>&#65279;<?xml version="1.0" encoding="utf-8"?><Relationships xmlns="http://schemas.openxmlformats.org/package/2006/relationships"><Relationship Type="http://schemas.openxmlformats.org/officeDocument/2006/relationships/hyperlink" Target="http://www.baltimoresun.com/bal-bz.unions08jun08-story.html" TargetMode="External" Id="R76b04b784b9d4cb3" /><Relationship Type="http://schemas.openxmlformats.org/officeDocument/2006/relationships/hyperlink" Target="https://sourcebooks.fordham.edu/mod/1964reagan1.html" TargetMode="External" Id="R3b0158907ad64fea" /><Relationship Type="http://schemas.openxmlformats.org/officeDocument/2006/relationships/hyperlink" Target="https://sourcebooks.fordham.edu/mod/1964reagan1.html" TargetMode="External" Id="Rf89a14b3fcfe4c91" /><Relationship Type="http://schemas.openxmlformats.org/officeDocument/2006/relationships/hyperlink" Target="https://elpais.com/diario/1994/08/19/internacional/777247213_850215.html" TargetMode="External" Id="R4a95b0dca2ab4caa" /><Relationship Type="http://schemas.openxmlformats.org/officeDocument/2006/relationships/hyperlink" Target="https://l.facebook.com/l.php?u=https%3A%2F%2Fwww.reaganlibrary.gov%2Fsites%2Fdefault%2Ffiles%2Farchives%2Fspeeches%2F1981%2F12881a.htm&amp;h=ATNDniAneumxE0MhzcGPtL4M4ENRU1hg6kKUTkdUqlSIxC_5sDNP63HcjhKXR01vzj26p6vQRX4e-cVeOBAeobrlHeAb0op4LdbxvLKplSKsuCJ2BxwGJARCeFsJ8KV7TqToCLULve0" TargetMode="External" Id="Rcb48b45299514b16" /><Relationship Type="http://schemas.openxmlformats.org/officeDocument/2006/relationships/hyperlink" Target="https://l.facebook.com/l.php?u=http%3A%2F%2Fwww.taxhistory.org%2Fthp%2Freadings.nsf%2Fcf7c9c870b600b9585256df80075b9dd%2Fedf8de04e58e4b14852570ba0048848b&amp;h=ATNDniAneumxE0MhzcGPtL4M4ENRU1hg6kKUTkdUqlSIxC_5sDNP63HcjhKXR01vzj26p6vQRX4e-cVeOBAeobrlHeAb0op4LdbxvLKplSKsuCJ2BxwGJARCeFsJ8KV7TqToCLULve0" TargetMode="External" Id="R5840f554bdb44fd0" /><Relationship Type="http://schemas.openxmlformats.org/officeDocument/2006/relationships/hyperlink" Target="http://econlog.econlib.org/archives/2017/06/how_much_did_po.html" TargetMode="External" Id="R5af9aeae61b94043" /><Relationship Type="http://schemas.openxmlformats.org/officeDocument/2006/relationships/hyperlink" Target="https://sourcebooks.fordham.edu/mod/1964reagan1.html" TargetMode="External" Id="R9252e2bd7aec403f" /><Relationship Type="http://schemas.openxmlformats.org/officeDocument/2006/relationships/hyperlink" Target="http://www.oxfordscholarship.com.ezproxy.uwtsd.ac.uk/view/10.1093/acprof:oso/9780195090499.001.0001/acprof-9780195090499" TargetMode="External" Id="R6e0f682c3d154dd2" /><Relationship Type="http://schemas.openxmlformats.org/officeDocument/2006/relationships/hyperlink" Target="https://sourcebooks.fordham.edu/mod/1964reagan1.html" TargetMode="External" Id="R2cb36cec2e1c47d9" /><Relationship Type="http://schemas.openxmlformats.org/officeDocument/2006/relationships/hyperlink" Target="https://www.whitehouse.gov/omb/historical-tables/" TargetMode="External" Id="R8b5faf04467a4bbb" /><Relationship Type="http://schemas.openxmlformats.org/officeDocument/2006/relationships/hyperlink" Target="https://sourcebooks.fordham.edu/mod/1964reagan1.html" TargetMode="External" Id="R9b9c167799b94224" /><Relationship Type="http://schemas.openxmlformats.org/officeDocument/2006/relationships/hyperlink" Target="http://www.worldpolicy.org/projects/arms/reports/indoarms.html" TargetMode="External" Id="Rabe5a697443e4422" /><Relationship Type="http://schemas.openxmlformats.org/officeDocument/2006/relationships/hyperlink" Target="https://l.facebook.com/l.php?u=http%3A%2F%2Fwww.worldpolicy.org%2Fprojects%2Farms%2Freports%2Findoarms.html&amp;h=ATO57OLrtU2FAtP_1cdN8EIc2wxppQBpWxh4aRmeNAx3GBV_nDfy_RHsYUXFH5wG2eZxjclQIJ_qAtSJBNFXvSlEo8UHvDc0sBuJXlT0RwLGzbxWSKYm3BCBNXuffLP5u0WBz_lpuh4" TargetMode="External" Id="Rb0b131bf0b844db2" /><Relationship Type="http://schemas.openxmlformats.org/officeDocument/2006/relationships/hyperlink" Target="https://www.theguardian.com/world/2017/oct/17/indonesia-anti-communist-killings-us-declassified-files" TargetMode="External" Id="R0fd7fb5ba2754a34" /><Relationship Type="http://schemas.openxmlformats.org/officeDocument/2006/relationships/hyperlink" Target="https://sourcebooks.fordham.edu/mod/1964reagan1.html" TargetMode="External" Id="Rdf0b445aba1449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Sofiya Crewe</dc:creator>
  <keywords/>
  <dc:description/>
  <lastModifiedBy>Sofiya Crewe</lastModifiedBy>
  <revision>8</revision>
  <dcterms:created xsi:type="dcterms:W3CDTF">2018-01-04T15:15:20.0005460Z</dcterms:created>
  <dcterms:modified xsi:type="dcterms:W3CDTF">2018-01-11T22:24:54.6761060Z</dcterms:modified>
</coreProperties>
</file>