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rsidR="007D1947" w:rsidRDefault="007D1947">
          <w:pPr>
            <w:pStyle w:val="NoSpacing"/>
            <w:spacing w:before="1540" w:after="240"/>
            <w:jc w:val="center"/>
            <w:rPr>
              <w:color w:val="5B9BD5" w:themeColor="accent1"/>
            </w:rP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B345F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Event Observation and analysis</w:t>
              </w:r>
            </w:p>
          </w:sdtContent>
        </w:sdt>
        <w:sdt>
          <w:sdtPr>
            <w:rPr>
              <w:color w:val="5B9BD5" w:themeColor="accent1"/>
              <w:sz w:val="40"/>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Pr="00B345F7" w:rsidRDefault="00B345F7">
              <w:pPr>
                <w:pStyle w:val="NoSpacing"/>
                <w:jc w:val="center"/>
                <w:rPr>
                  <w:color w:val="5B9BD5" w:themeColor="accent1"/>
                  <w:sz w:val="40"/>
                  <w:szCs w:val="28"/>
                </w:rPr>
              </w:pPr>
              <w:proofErr w:type="gramStart"/>
              <w:r w:rsidRPr="00B345F7">
                <w:rPr>
                  <w:color w:val="5B9BD5" w:themeColor="accent1"/>
                  <w:sz w:val="40"/>
                  <w:szCs w:val="28"/>
                </w:rPr>
                <w:t>The Events Industry.</w:t>
              </w:r>
              <w:proofErr w:type="gramEnd"/>
              <w:r w:rsidRPr="00B345F7">
                <w:rPr>
                  <w:color w:val="5B9BD5" w:themeColor="accent1"/>
                  <w:sz w:val="40"/>
                  <w:szCs w:val="28"/>
                </w:rPr>
                <w:t xml:space="preserve"> </w:t>
              </w:r>
            </w:p>
          </w:sdtContent>
        </w:sdt>
        <w:p w:rsidR="007D1947" w:rsidRDefault="009474BE">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87026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D1947" w:rsidRDefault="006D2F1B">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7D1947" w:rsidRDefault="009474BE">
                      <w:pPr>
                        <w:pStyle w:val="NoSpacing"/>
                        <w:jc w:val="center"/>
                        <w:rPr>
                          <w:color w:val="5B9BD5" w:themeColor="accent1"/>
                        </w:rPr>
                      </w:pPr>
                      <w:sdt>
                        <w:sdtPr>
                          <w:rPr>
                            <w:caps/>
                            <w:color w:val="5B9BD5" w:themeColor="accent1"/>
                          </w:rPr>
                          <w:alias w:val="Company"/>
                          <w:tag w:val=""/>
                          <w:id w:val="870264"/>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9474BE">
                      <w:pPr>
                        <w:pStyle w:val="NoSpacing"/>
                        <w:jc w:val="center"/>
                        <w:rPr>
                          <w:color w:val="5B9BD5" w:themeColor="accent1"/>
                        </w:rPr>
                      </w:pPr>
                      <w:sdt>
                        <w:sdtPr>
                          <w:rPr>
                            <w:color w:val="5B9BD5" w:themeColor="accent1"/>
                          </w:rPr>
                          <w:alias w:val="Address"/>
                          <w:tag w:val=""/>
                          <w:id w:val="870265"/>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w:r>
        </w:p>
        <w:p w:rsidR="007D1947" w:rsidRDefault="007D1947" w:rsidP="007D1947">
          <w:pPr>
            <w:pStyle w:val="Heading1"/>
          </w:pPr>
          <w:r>
            <w:br w:type="page"/>
          </w:r>
          <w:bookmarkStart w:id="0" w:name="_Toc487026053"/>
          <w:r>
            <w:lastRenderedPageBreak/>
            <w:t>Executive Summary</w:t>
          </w:r>
          <w:bookmarkEnd w:id="0"/>
        </w:p>
        <w:p w:rsidR="007D1947" w:rsidRDefault="007D1947">
          <w:r>
            <w:t>The purpose</w:t>
          </w:r>
          <w:r w:rsidR="00CB5435">
            <w:t xml:space="preserve"> of this report is to evaluate the </w:t>
          </w:r>
          <w:r w:rsidR="00B4352C">
            <w:t>successful music festival</w:t>
          </w:r>
          <w:r w:rsidR="00CB5435">
            <w:t xml:space="preserve"> Creamfields.</w:t>
          </w:r>
          <w:r w:rsidR="00B4352C">
            <w:t xml:space="preserve"> A description of the event will be included, along with different sectors of the event, such as security, staging, lighting, beverages and many more. A description will also be provided about how well </w:t>
          </w:r>
          <w:proofErr w:type="gramStart"/>
          <w:r w:rsidR="00B4352C">
            <w:t>its</w:t>
          </w:r>
          <w:proofErr w:type="gramEnd"/>
          <w:r w:rsidR="00B4352C">
            <w:t xml:space="preserve"> set up and how successful the festival really is.</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A12B58" w:rsidRDefault="009474BE">
              <w:pPr>
                <w:pStyle w:val="TOC1"/>
                <w:tabs>
                  <w:tab w:val="right" w:leader="dot" w:pos="9016"/>
                </w:tabs>
                <w:rPr>
                  <w:rFonts w:eastAsiaTheme="minorEastAsia"/>
                  <w:noProof/>
                  <w:lang w:eastAsia="en-GB"/>
                </w:rPr>
              </w:pPr>
              <w:r w:rsidRPr="009474BE">
                <w:fldChar w:fldCharType="begin"/>
              </w:r>
              <w:r w:rsidR="007D1947">
                <w:instrText xml:space="preserve"> TOC \o "1-3" \h \z \u </w:instrText>
              </w:r>
              <w:r w:rsidRPr="009474BE">
                <w:fldChar w:fldCharType="separate"/>
              </w:r>
              <w:hyperlink w:anchor="_Toc487026053" w:history="1">
                <w:r w:rsidR="00A12B58" w:rsidRPr="001F666E">
                  <w:rPr>
                    <w:rStyle w:val="Hyperlink"/>
                    <w:noProof/>
                  </w:rPr>
                  <w:t>Executive Summary</w:t>
                </w:r>
                <w:r w:rsidR="00A12B58">
                  <w:rPr>
                    <w:noProof/>
                    <w:webHidden/>
                  </w:rPr>
                  <w:tab/>
                </w:r>
                <w:r>
                  <w:rPr>
                    <w:noProof/>
                    <w:webHidden/>
                  </w:rPr>
                  <w:fldChar w:fldCharType="begin"/>
                </w:r>
                <w:r w:rsidR="00A12B58">
                  <w:rPr>
                    <w:noProof/>
                    <w:webHidden/>
                  </w:rPr>
                  <w:instrText xml:space="preserve"> PAGEREF _Toc487026053 \h </w:instrText>
                </w:r>
                <w:r>
                  <w:rPr>
                    <w:noProof/>
                    <w:webHidden/>
                  </w:rPr>
                </w:r>
                <w:r>
                  <w:rPr>
                    <w:noProof/>
                    <w:webHidden/>
                  </w:rPr>
                  <w:fldChar w:fldCharType="separate"/>
                </w:r>
                <w:r w:rsidR="00A12B58">
                  <w:rPr>
                    <w:noProof/>
                    <w:webHidden/>
                  </w:rPr>
                  <w:t>1</w:t>
                </w:r>
                <w:r>
                  <w:rPr>
                    <w:noProof/>
                    <w:webHidden/>
                  </w:rPr>
                  <w:fldChar w:fldCharType="end"/>
                </w:r>
              </w:hyperlink>
            </w:p>
            <w:p w:rsidR="00A12B58" w:rsidRDefault="009474BE">
              <w:pPr>
                <w:pStyle w:val="TOC1"/>
                <w:tabs>
                  <w:tab w:val="right" w:leader="dot" w:pos="9016"/>
                </w:tabs>
                <w:rPr>
                  <w:rFonts w:eastAsiaTheme="minorEastAsia"/>
                  <w:noProof/>
                  <w:lang w:eastAsia="en-GB"/>
                </w:rPr>
              </w:pPr>
              <w:hyperlink w:anchor="_Toc487026054" w:history="1">
                <w:r w:rsidR="00A12B58" w:rsidRPr="001F666E">
                  <w:rPr>
                    <w:rStyle w:val="Hyperlink"/>
                    <w:noProof/>
                  </w:rPr>
                  <w:t>Introduction</w:t>
                </w:r>
                <w:r w:rsidR="00A12B58">
                  <w:rPr>
                    <w:noProof/>
                    <w:webHidden/>
                  </w:rPr>
                  <w:tab/>
                </w:r>
                <w:r>
                  <w:rPr>
                    <w:noProof/>
                    <w:webHidden/>
                  </w:rPr>
                  <w:fldChar w:fldCharType="begin"/>
                </w:r>
                <w:r w:rsidR="00A12B58">
                  <w:rPr>
                    <w:noProof/>
                    <w:webHidden/>
                  </w:rPr>
                  <w:instrText xml:space="preserve"> PAGEREF _Toc487026054 \h </w:instrText>
                </w:r>
                <w:r>
                  <w:rPr>
                    <w:noProof/>
                    <w:webHidden/>
                  </w:rPr>
                </w:r>
                <w:r>
                  <w:rPr>
                    <w:noProof/>
                    <w:webHidden/>
                  </w:rPr>
                  <w:fldChar w:fldCharType="separate"/>
                </w:r>
                <w:r w:rsidR="00A12B58">
                  <w:rPr>
                    <w:noProof/>
                    <w:webHidden/>
                  </w:rPr>
                  <w:t>3</w:t>
                </w:r>
                <w:r>
                  <w:rPr>
                    <w:noProof/>
                    <w:webHidden/>
                  </w:rPr>
                  <w:fldChar w:fldCharType="end"/>
                </w:r>
              </w:hyperlink>
            </w:p>
            <w:p w:rsidR="00A12B58" w:rsidRDefault="00CB5435">
              <w:pPr>
                <w:pStyle w:val="TOC1"/>
                <w:tabs>
                  <w:tab w:val="right" w:leader="dot" w:pos="9016"/>
                </w:tabs>
                <w:rPr>
                  <w:rFonts w:eastAsiaTheme="minorEastAsia"/>
                  <w:noProof/>
                  <w:lang w:eastAsia="en-GB"/>
                </w:rPr>
              </w:pPr>
              <w:r>
                <w:t>Main Body...............................................................................................................................................5</w:t>
              </w:r>
            </w:p>
            <w:p w:rsidR="00A12B58" w:rsidRDefault="009474BE">
              <w:pPr>
                <w:pStyle w:val="TOC1"/>
                <w:tabs>
                  <w:tab w:val="right" w:leader="dot" w:pos="9016"/>
                </w:tabs>
                <w:rPr>
                  <w:rFonts w:eastAsiaTheme="minorEastAsia"/>
                  <w:noProof/>
                  <w:lang w:eastAsia="en-GB"/>
                </w:rPr>
              </w:pPr>
              <w:hyperlink w:anchor="_Toc487026056" w:history="1">
                <w:r w:rsidR="00CB5435">
                  <w:rPr>
                    <w:rStyle w:val="Hyperlink"/>
                    <w:noProof/>
                  </w:rPr>
                  <w:t>Appendix</w:t>
                </w:r>
              </w:hyperlink>
              <w:r w:rsidR="00CB5435">
                <w:t>..............................................................................................................................................6-9</w:t>
              </w:r>
            </w:p>
            <w:p w:rsidR="00A12B58" w:rsidRDefault="00CB5435">
              <w:pPr>
                <w:pStyle w:val="TOC1"/>
                <w:tabs>
                  <w:tab w:val="right" w:leader="dot" w:pos="9016"/>
                </w:tabs>
                <w:rPr>
                  <w:rFonts w:eastAsiaTheme="minorEastAsia"/>
                  <w:noProof/>
                  <w:lang w:eastAsia="en-GB"/>
                </w:rPr>
              </w:pPr>
              <w:r>
                <w:t>Conclusion............................................................................................................................................10</w:t>
              </w:r>
            </w:p>
            <w:p w:rsidR="007D1947" w:rsidRDefault="00CB5435">
              <w:r>
                <w:rPr>
                  <w:bCs/>
                  <w:noProof/>
                </w:rPr>
                <w:t>References............................................................................................................................................11</w:t>
              </w:r>
              <w:r w:rsidR="009474BE">
                <w:rPr>
                  <w:b/>
                  <w:bCs/>
                  <w:noProof/>
                </w:rPr>
                <w:fldChar w:fldCharType="end"/>
              </w:r>
              <w:r w:rsidR="008467D3">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1" w:name="_Toc487026054"/>
          <w:r>
            <w:t>Introduction</w:t>
          </w:r>
          <w:bookmarkEnd w:id="1"/>
        </w:p>
        <w:p w:rsidR="007D1947" w:rsidRDefault="007D1947" w:rsidP="007D1947"/>
        <w:p w:rsidR="004A11F6" w:rsidRDefault="008D22F4" w:rsidP="007D1947">
          <w:pPr>
            <w:rPr>
              <w:sz w:val="24"/>
            </w:rPr>
          </w:pPr>
          <w:r>
            <w:rPr>
              <w:sz w:val="24"/>
            </w:rPr>
            <w:t xml:space="preserve">The assessment is based on a music festival which takes place in Daresbury, called Creamfields. </w:t>
          </w:r>
          <w:r w:rsidR="00733A23">
            <w:rPr>
              <w:sz w:val="24"/>
            </w:rPr>
            <w:t>The</w:t>
          </w:r>
          <w:r w:rsidR="00E91036">
            <w:rPr>
              <w:sz w:val="24"/>
            </w:rPr>
            <w:t xml:space="preserve"> DJs </w:t>
          </w:r>
          <w:r w:rsidR="00733A23">
            <w:rPr>
              <w:sz w:val="24"/>
            </w:rPr>
            <w:t xml:space="preserve">that attend Creamfields </w:t>
          </w:r>
          <w:r w:rsidR="00E91036">
            <w:rPr>
              <w:sz w:val="24"/>
            </w:rPr>
            <w:t xml:space="preserve">are some of the biggest DJs in the world which is why the festival </w:t>
          </w:r>
          <w:r w:rsidR="00E57E27">
            <w:rPr>
              <w:sz w:val="24"/>
            </w:rPr>
            <w:t>brings</w:t>
          </w:r>
          <w:r w:rsidR="00E91036">
            <w:rPr>
              <w:sz w:val="24"/>
            </w:rPr>
            <w:t xml:space="preserve"> people into the UK from all over the world. As Creamfields is a major UK dance festival it has many different sponsors, Carlsberg, </w:t>
          </w:r>
          <w:proofErr w:type="spellStart"/>
          <w:r w:rsidR="00E91036">
            <w:rPr>
              <w:sz w:val="24"/>
            </w:rPr>
            <w:t>Somerby</w:t>
          </w:r>
          <w:proofErr w:type="spellEnd"/>
          <w:r w:rsidR="00E91036">
            <w:rPr>
              <w:sz w:val="24"/>
            </w:rPr>
            <w:t xml:space="preserve">, Pepsi Max and Smirnoff. They are partnered up with these large </w:t>
          </w:r>
          <w:r w:rsidR="00616719">
            <w:rPr>
              <w:sz w:val="24"/>
            </w:rPr>
            <w:t xml:space="preserve">beverage brands so that they can make money from the festival and going there and selling drinks to the thousands of people who </w:t>
          </w:r>
          <w:r w:rsidR="00616719">
            <w:rPr>
              <w:sz w:val="24"/>
            </w:rPr>
            <w:lastRenderedPageBreak/>
            <w:t xml:space="preserve">attend every year. The other two sponsors are Big Green Coach and </w:t>
          </w:r>
          <w:proofErr w:type="spellStart"/>
          <w:r w:rsidR="00616719">
            <w:rPr>
              <w:sz w:val="24"/>
            </w:rPr>
            <w:t>Chargecandy</w:t>
          </w:r>
          <w:proofErr w:type="spellEnd"/>
          <w:r w:rsidR="00616719">
            <w:rPr>
              <w:sz w:val="24"/>
            </w:rPr>
            <w:t>. The Big Green Coach pair up with Creamfields every year for people all over the UK to buy tickets which also include</w:t>
          </w:r>
          <w:r w:rsidR="00E57E27">
            <w:rPr>
              <w:sz w:val="24"/>
            </w:rPr>
            <w:t>s</w:t>
          </w:r>
          <w:r w:rsidR="00616719">
            <w:rPr>
              <w:sz w:val="24"/>
            </w:rPr>
            <w:t xml:space="preserve"> transportation</w:t>
          </w:r>
          <w:r w:rsidR="00E57E27">
            <w:rPr>
              <w:sz w:val="24"/>
            </w:rPr>
            <w:t xml:space="preserve"> from different locations. This way Creamfields and Big Green Coach make money.</w:t>
          </w:r>
        </w:p>
        <w:p w:rsidR="0023119F" w:rsidRDefault="0023119F" w:rsidP="007D1947">
          <w:pPr>
            <w:rPr>
              <w:sz w:val="24"/>
            </w:rPr>
          </w:pPr>
          <w:r>
            <w:rPr>
              <w:sz w:val="24"/>
            </w:rPr>
            <w:t xml:space="preserve">The events industry is a growing sector which brings in over 570,000 full time jobs to the UK. There are thousands of different events which take place all year ranging from music festivals, to carnivals and special events which could be tailored for certain groups or individuals. According to </w:t>
          </w:r>
          <w:proofErr w:type="spellStart"/>
          <w:r>
            <w:rPr>
              <w:sz w:val="24"/>
            </w:rPr>
            <w:t>Eventbrite</w:t>
          </w:r>
          <w:proofErr w:type="spellEnd"/>
          <w:r>
            <w:rPr>
              <w:sz w:val="24"/>
            </w:rPr>
            <w:t xml:space="preserve"> (2017) ’The Top ten event agencies bring in over £3.5 billion.’ This shows how strong the events industry is and how much people value events.</w:t>
          </w:r>
        </w:p>
        <w:p w:rsidR="00E57E27" w:rsidRDefault="00E57E27" w:rsidP="007D1947">
          <w:pPr>
            <w:rPr>
              <w:sz w:val="24"/>
            </w:rPr>
          </w:pPr>
        </w:p>
        <w:p w:rsidR="00E57E27" w:rsidRDefault="00E57E27" w:rsidP="007D1947">
          <w:pPr>
            <w:rPr>
              <w:sz w:val="24"/>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0E561C" w:rsidRDefault="000E561C" w:rsidP="007D1947">
          <w:pPr>
            <w:rPr>
              <w:b/>
              <w:sz w:val="24"/>
              <w:u w:val="single"/>
            </w:rPr>
          </w:pPr>
        </w:p>
        <w:p w:rsidR="001A1CBD" w:rsidRDefault="008B4EDB" w:rsidP="007D1947">
          <w:pPr>
            <w:rPr>
              <w:b/>
              <w:sz w:val="24"/>
              <w:u w:val="single"/>
            </w:rPr>
          </w:pPr>
          <w:r>
            <w:rPr>
              <w:b/>
              <w:sz w:val="24"/>
              <w:u w:val="single"/>
            </w:rPr>
            <w:t>Creamfields</w:t>
          </w:r>
        </w:p>
        <w:p w:rsidR="008B4EDB" w:rsidRDefault="008B4EDB" w:rsidP="007D1947">
          <w:pPr>
            <w:rPr>
              <w:sz w:val="24"/>
            </w:rPr>
          </w:pPr>
          <w:r>
            <w:rPr>
              <w:sz w:val="24"/>
            </w:rPr>
            <w:t xml:space="preserve">Creamfields is the UK’s largest dance and house music </w:t>
          </w:r>
          <w:proofErr w:type="gramStart"/>
          <w:r>
            <w:rPr>
              <w:sz w:val="24"/>
            </w:rPr>
            <w:t>festival,</w:t>
          </w:r>
          <w:proofErr w:type="gramEnd"/>
          <w:r>
            <w:rPr>
              <w:sz w:val="24"/>
            </w:rPr>
            <w:t xml:space="preserve"> it has been running for 20 years straight, each year being bigger than the previous year.</w:t>
          </w:r>
          <w:r w:rsidR="00733A23" w:rsidRPr="00733A23">
            <w:rPr>
              <w:sz w:val="24"/>
            </w:rPr>
            <w:t xml:space="preserve"> </w:t>
          </w:r>
          <w:r w:rsidR="00733A23">
            <w:rPr>
              <w:sz w:val="24"/>
            </w:rPr>
            <w:t xml:space="preserve">The audience for this event would mainly be for the eighteen to thirty age group, although, it could also attract individuals of over the age of thirty all depending what music they like. The music festival has a big impact on tourism as it brings people in from all over the world. While the festival brings in people from all over the world, it also brings in money for the local economy, with people needing to stay in local hotels close enough to get to and from the festival. The festival has many different acts there which include </w:t>
          </w:r>
          <w:proofErr w:type="spellStart"/>
          <w:r w:rsidR="00733A23">
            <w:rPr>
              <w:sz w:val="24"/>
            </w:rPr>
            <w:t>Axwell</w:t>
          </w:r>
          <w:proofErr w:type="spellEnd"/>
          <w:r w:rsidR="00733A23">
            <w:rPr>
              <w:sz w:val="24"/>
            </w:rPr>
            <w:t xml:space="preserve"> and </w:t>
          </w:r>
          <w:proofErr w:type="spellStart"/>
          <w:r w:rsidR="00733A23">
            <w:rPr>
              <w:sz w:val="24"/>
            </w:rPr>
            <w:t>Ingrosso</w:t>
          </w:r>
          <w:proofErr w:type="spellEnd"/>
          <w:r w:rsidR="00733A23">
            <w:rPr>
              <w:sz w:val="24"/>
            </w:rPr>
            <w:t xml:space="preserve">, Martin </w:t>
          </w:r>
          <w:proofErr w:type="spellStart"/>
          <w:r w:rsidR="00733A23">
            <w:rPr>
              <w:sz w:val="24"/>
            </w:rPr>
            <w:t>Garrix</w:t>
          </w:r>
          <w:proofErr w:type="spellEnd"/>
          <w:r w:rsidR="00733A23">
            <w:rPr>
              <w:sz w:val="24"/>
            </w:rPr>
            <w:t xml:space="preserve">, </w:t>
          </w:r>
          <w:r w:rsidR="00733A23">
            <w:rPr>
              <w:sz w:val="24"/>
            </w:rPr>
            <w:lastRenderedPageBreak/>
            <w:t xml:space="preserve">Chase and Status and </w:t>
          </w:r>
          <w:proofErr w:type="spellStart"/>
          <w:r w:rsidR="00733A23">
            <w:rPr>
              <w:sz w:val="24"/>
            </w:rPr>
            <w:t>Tiesto</w:t>
          </w:r>
          <w:proofErr w:type="spellEnd"/>
          <w:r w:rsidR="00733A23">
            <w:rPr>
              <w:sz w:val="24"/>
            </w:rPr>
            <w:t>. The festival takes places every year on the bank holiday weekend during August. There are several events which are similar to this event such as, The Reading and Leeds Festival, V Festival and the Download Festival, all running for the same amount of time but with different acts and music.</w:t>
          </w:r>
        </w:p>
        <w:p w:rsidR="00733A23" w:rsidRDefault="00733A23" w:rsidP="007D1947">
          <w:pPr>
            <w:rPr>
              <w:sz w:val="24"/>
            </w:rPr>
          </w:pPr>
          <w:r>
            <w:rPr>
              <w:sz w:val="24"/>
            </w:rPr>
            <w:t xml:space="preserve">Firstly security is one on the main priority when it comes to Creamfields, it is important for the event to have as many police and security teams there to make sure the ticket holders and staff are safe. Due to it being a major event in the UK, it could be a target for anyone to try and ruin and call off the event. The Liverpool echo (2017) reported ’A total of 76 arrests were made of this year’s Creamfields, the majority of which were drug related.’ </w:t>
          </w:r>
          <w:proofErr w:type="gramStart"/>
          <w:r>
            <w:rPr>
              <w:sz w:val="24"/>
            </w:rPr>
            <w:t>This shows</w:t>
          </w:r>
          <w:proofErr w:type="gramEnd"/>
          <w:r>
            <w:rPr>
              <w:sz w:val="24"/>
            </w:rPr>
            <w:t xml:space="preserve"> the </w:t>
          </w:r>
          <w:r w:rsidR="00635678">
            <w:rPr>
              <w:sz w:val="24"/>
            </w:rPr>
            <w:t>festivals were</w:t>
          </w:r>
          <w:r>
            <w:rPr>
              <w:sz w:val="24"/>
            </w:rPr>
            <w:t xml:space="preserve"> and still needed to very aware of </w:t>
          </w:r>
          <w:r w:rsidR="00635678">
            <w:rPr>
              <w:sz w:val="24"/>
            </w:rPr>
            <w:t>people trying to get drugs into the festival. This is the main reason as too why they have so much</w:t>
          </w:r>
          <w:r w:rsidR="004C5ED6">
            <w:rPr>
              <w:sz w:val="24"/>
            </w:rPr>
            <w:t xml:space="preserve"> security before </w:t>
          </w:r>
          <w:r w:rsidR="002F656A">
            <w:rPr>
              <w:sz w:val="24"/>
            </w:rPr>
            <w:t>you enter the arena and get bag searched on arrival.</w:t>
          </w:r>
        </w:p>
        <w:p w:rsidR="009053B6" w:rsidRDefault="009053B6" w:rsidP="007D1947">
          <w:pPr>
            <w:rPr>
              <w:sz w:val="24"/>
            </w:rPr>
          </w:pPr>
          <w:r>
            <w:rPr>
              <w:sz w:val="24"/>
            </w:rPr>
            <w:t xml:space="preserve">Crowd management is a massive issue when it comes to any festival. Peter Wynn-Moylan states that ‘Event hazard risk management is a </w:t>
          </w:r>
          <w:r w:rsidR="00E0248E">
            <w:rPr>
              <w:sz w:val="24"/>
            </w:rPr>
            <w:t>comprehensive</w:t>
          </w:r>
          <w:r>
            <w:rPr>
              <w:sz w:val="24"/>
            </w:rPr>
            <w:t xml:space="preserve"> process </w:t>
          </w:r>
          <w:r w:rsidR="001D22EA">
            <w:rPr>
              <w:sz w:val="24"/>
            </w:rPr>
            <w:t>that must be fully integrated and embedded into all the event plans.’ It is essential for all event</w:t>
          </w:r>
          <w:r w:rsidR="009F7DC6">
            <w:rPr>
              <w:sz w:val="24"/>
            </w:rPr>
            <w:t>s to consider all</w:t>
          </w:r>
          <w:r w:rsidR="001D22EA">
            <w:rPr>
              <w:sz w:val="24"/>
            </w:rPr>
            <w:t xml:space="preserve"> hazard risks and make sure that they consider everything</w:t>
          </w:r>
          <w:r w:rsidR="009F7DC6">
            <w:rPr>
              <w:sz w:val="24"/>
            </w:rPr>
            <w:t xml:space="preserve"> that could go wrong and how to make sure it gets prevented. At Creamfields it is extremely hard to manage the crowds in and around the arena. The only way they can control it is putting barriers up when it comes to queuing. While in the arena there are thousands of people everywhere, it is very hard to escape the hustle and bustle of crowd. </w:t>
          </w:r>
          <w:proofErr w:type="gramStart"/>
          <w:r w:rsidR="009F7DC6">
            <w:rPr>
              <w:sz w:val="24"/>
            </w:rPr>
            <w:t>Security are</w:t>
          </w:r>
          <w:proofErr w:type="gramEnd"/>
          <w:r w:rsidR="009F7DC6">
            <w:rPr>
              <w:sz w:val="24"/>
            </w:rPr>
            <w:t xml:space="preserve"> everywhere although they are unable to prevent where individuals go and stand when it comes to standing around the stages. The stages are humungous </w:t>
          </w:r>
          <w:r w:rsidR="00617A6A">
            <w:rPr>
              <w:sz w:val="24"/>
            </w:rPr>
            <w:t>so the amount of people who are able to stand in the area is astounding. In big crowd it is known for individuals to get hurt, especially if individuals are under the influence of alcohol. They try and keep any accidents down to a minimal by trying to control the crowd with security walking around the arena trying to keep everyone safe. Health and safety is the festivals main priority.</w:t>
          </w:r>
        </w:p>
        <w:p w:rsidR="00EC5F53" w:rsidRDefault="00EC5F53" w:rsidP="007D1947">
          <w:pPr>
            <w:rPr>
              <w:sz w:val="24"/>
            </w:rPr>
          </w:pPr>
          <w:r>
            <w:rPr>
              <w:sz w:val="24"/>
            </w:rPr>
            <w:t xml:space="preserve">Public transport to the event and parking there is a big part to play for the Creamfields festival. Ticket holders will want to get there as easy and cheap as possible. </w:t>
          </w:r>
          <w:proofErr w:type="spellStart"/>
          <w:r>
            <w:rPr>
              <w:sz w:val="24"/>
            </w:rPr>
            <w:t>Meegan</w:t>
          </w:r>
          <w:proofErr w:type="spellEnd"/>
          <w:r>
            <w:rPr>
              <w:sz w:val="24"/>
            </w:rPr>
            <w:t xml:space="preserve"> Jones stated that ‘You need to make public transport easy to plan.’ Usually big groups plan these types of trips together as it makes it so much easier for large groups to get or hire buses. When booking buses it is important that the group has a good number but also having too much things </w:t>
          </w:r>
          <w:r w:rsidR="002168F0">
            <w:rPr>
              <w:sz w:val="24"/>
            </w:rPr>
            <w:t>as some bus companies or individuals</w:t>
          </w:r>
          <w:r w:rsidR="00BE5024">
            <w:rPr>
              <w:sz w:val="24"/>
            </w:rPr>
            <w:t xml:space="preserve"> as they will need the extra room and trailers. Parking can also be an issue when it comes the Creamfields. Thousands of people will want to take their own car and park there. There were a lot of reports over the year of cars being broken into while being parked at the festival. This is a big issue for the festival as it shows they are lacking in security when guests park in their fields. </w:t>
          </w:r>
        </w:p>
        <w:p w:rsidR="00CD485B" w:rsidRDefault="00CD485B" w:rsidP="007D1947">
          <w:pPr>
            <w:rPr>
              <w:sz w:val="24"/>
            </w:rPr>
          </w:pPr>
        </w:p>
        <w:p w:rsidR="00CD485B" w:rsidRDefault="00CD485B" w:rsidP="007D1947">
          <w:pPr>
            <w:rPr>
              <w:sz w:val="24"/>
            </w:rPr>
          </w:pPr>
        </w:p>
        <w:p w:rsidR="00CD485B" w:rsidRPr="008B4EDB" w:rsidRDefault="00CD485B" w:rsidP="007D1947">
          <w:pPr>
            <w:rPr>
              <w:sz w:val="24"/>
            </w:rPr>
          </w:pPr>
        </w:p>
        <w:p w:rsidR="001A1CBD" w:rsidRDefault="001A1CBD" w:rsidP="007D1947">
          <w:pPr>
            <w:rPr>
              <w:sz w:val="24"/>
            </w:rPr>
          </w:pPr>
        </w:p>
        <w:p w:rsidR="001A1CBD" w:rsidRDefault="001A1CBD" w:rsidP="007D1947">
          <w:pPr>
            <w:rPr>
              <w:sz w:val="24"/>
            </w:rPr>
          </w:pPr>
        </w:p>
        <w:p w:rsidR="001A1CBD" w:rsidRDefault="001A1CBD" w:rsidP="007D1947">
          <w:pPr>
            <w:rPr>
              <w:sz w:val="24"/>
            </w:rPr>
          </w:pPr>
          <w:r>
            <w:rPr>
              <w:sz w:val="24"/>
            </w:rPr>
            <w:t xml:space="preserve">APPENDIX </w:t>
          </w:r>
        </w:p>
        <w:p w:rsidR="001A1CBD" w:rsidRDefault="001A1CBD" w:rsidP="007D1947">
          <w:pPr>
            <w:rPr>
              <w:sz w:val="24"/>
            </w:rPr>
          </w:pPr>
        </w:p>
        <w:tbl>
          <w:tblPr>
            <w:tblStyle w:val="TableGrid"/>
            <w:tblW w:w="0" w:type="auto"/>
            <w:tblLook w:val="04A0"/>
          </w:tblPr>
          <w:tblGrid>
            <w:gridCol w:w="4621"/>
            <w:gridCol w:w="4621"/>
          </w:tblGrid>
          <w:tr w:rsidR="001A1CBD" w:rsidTr="001A1CBD">
            <w:tc>
              <w:tcPr>
                <w:tcW w:w="4621" w:type="dxa"/>
              </w:tcPr>
              <w:p w:rsidR="001A1CBD" w:rsidRPr="001A1CBD" w:rsidRDefault="001A1CBD" w:rsidP="007D1947">
                <w:pPr>
                  <w:rPr>
                    <w:b/>
                    <w:sz w:val="24"/>
                    <w:u w:val="single"/>
                  </w:rPr>
                </w:pPr>
                <w:r>
                  <w:rPr>
                    <w:b/>
                    <w:sz w:val="24"/>
                    <w:u w:val="single"/>
                  </w:rPr>
                  <w:t xml:space="preserve">Events satisfaction </w:t>
                </w:r>
              </w:p>
            </w:tc>
            <w:tc>
              <w:tcPr>
                <w:tcW w:w="4621" w:type="dxa"/>
              </w:tcPr>
              <w:p w:rsidR="001A1CBD" w:rsidRPr="001A1CBD" w:rsidRDefault="001A1CBD" w:rsidP="007D1947">
                <w:pPr>
                  <w:rPr>
                    <w:b/>
                    <w:sz w:val="24"/>
                    <w:u w:val="single"/>
                  </w:rPr>
                </w:pPr>
                <w:r>
                  <w:rPr>
                    <w:b/>
                    <w:sz w:val="24"/>
                    <w:u w:val="single"/>
                  </w:rPr>
                  <w:t xml:space="preserve">Notes/ comments </w:t>
                </w:r>
              </w:p>
            </w:tc>
          </w:tr>
          <w:tr w:rsidR="001A1CBD" w:rsidTr="001A1CBD">
            <w:tc>
              <w:tcPr>
                <w:tcW w:w="4621" w:type="dxa"/>
              </w:tcPr>
              <w:p w:rsidR="001A1CBD" w:rsidRDefault="001A1CBD" w:rsidP="007D1947">
                <w:pPr>
                  <w:rPr>
                    <w:sz w:val="24"/>
                  </w:rPr>
                </w:pPr>
                <w:r>
                  <w:rPr>
                    <w:sz w:val="24"/>
                  </w:rPr>
                  <w:t xml:space="preserve">Parking </w:t>
                </w:r>
              </w:p>
            </w:tc>
            <w:tc>
              <w:tcPr>
                <w:tcW w:w="4621" w:type="dxa"/>
              </w:tcPr>
              <w:p w:rsidR="001A1CBD" w:rsidRDefault="001A1CBD" w:rsidP="007D1947">
                <w:pPr>
                  <w:rPr>
                    <w:sz w:val="24"/>
                  </w:rPr>
                </w:pPr>
                <w:r>
                  <w:rPr>
                    <w:sz w:val="24"/>
                  </w:rPr>
                  <w:t>Parking is essential for individuals or groups as driving there</w:t>
                </w:r>
                <w:r w:rsidR="004C53EB">
                  <w:rPr>
                    <w:sz w:val="24"/>
                  </w:rPr>
                  <w:t xml:space="preserve"> might be the best option for some individuals. There are many ways that cars are directed into the parking ground, there are people everywhere to try and make sure that people are able to park as fast as possible. There are also signages everywhere so people know where to go to park and how to get into the arena.</w:t>
                </w:r>
              </w:p>
            </w:tc>
          </w:tr>
          <w:tr w:rsidR="001A1CBD" w:rsidTr="001A1CBD">
            <w:tc>
              <w:tcPr>
                <w:tcW w:w="4621" w:type="dxa"/>
              </w:tcPr>
              <w:p w:rsidR="001A1CBD" w:rsidRDefault="004C53EB" w:rsidP="007D1947">
                <w:pPr>
                  <w:rPr>
                    <w:sz w:val="24"/>
                  </w:rPr>
                </w:pPr>
                <w:r>
                  <w:rPr>
                    <w:sz w:val="24"/>
                  </w:rPr>
                  <w:t>Public Transport</w:t>
                </w:r>
              </w:p>
            </w:tc>
            <w:tc>
              <w:tcPr>
                <w:tcW w:w="4621" w:type="dxa"/>
              </w:tcPr>
              <w:p w:rsidR="001A1CBD" w:rsidRDefault="004C53EB" w:rsidP="007D1947">
                <w:pPr>
                  <w:rPr>
                    <w:sz w:val="24"/>
                  </w:rPr>
                </w:pPr>
                <w:r>
                  <w:rPr>
                    <w:sz w:val="24"/>
                  </w:rPr>
                  <w:t xml:space="preserve">Public transport such as buses and taxis are very popular when people for the local areas are trying to get to and from the festival. As the festival is located in the middle of a few fields it might be hard for people </w:t>
                </w:r>
                <w:r w:rsidR="00FC731E">
                  <w:rPr>
                    <w:sz w:val="24"/>
                  </w:rPr>
                  <w:t>to find suitable transportation. When exiting the festival there are taxis located outside the entrance and exit. Buses are located in a different field which has easy access via a bridge.</w:t>
                </w:r>
              </w:p>
            </w:tc>
          </w:tr>
          <w:tr w:rsidR="001A1CBD" w:rsidTr="001A1CBD">
            <w:tc>
              <w:tcPr>
                <w:tcW w:w="4621" w:type="dxa"/>
              </w:tcPr>
              <w:p w:rsidR="001A1CBD" w:rsidRDefault="004C53EB" w:rsidP="007D1947">
                <w:pPr>
                  <w:rPr>
                    <w:sz w:val="24"/>
                  </w:rPr>
                </w:pPr>
                <w:r>
                  <w:rPr>
                    <w:sz w:val="24"/>
                  </w:rPr>
                  <w:t xml:space="preserve">Access for emergency vehicles </w:t>
                </w:r>
              </w:p>
            </w:tc>
            <w:tc>
              <w:tcPr>
                <w:tcW w:w="4621" w:type="dxa"/>
              </w:tcPr>
              <w:p w:rsidR="001A1CBD" w:rsidRDefault="00FC731E" w:rsidP="007D1947">
                <w:pPr>
                  <w:rPr>
                    <w:sz w:val="24"/>
                  </w:rPr>
                </w:pPr>
                <w:r>
                  <w:rPr>
                    <w:sz w:val="24"/>
                  </w:rPr>
                  <w:t xml:space="preserve">While attending Creamfields there will different entrances for ticket holders and emergency services. There are walk ways and paths for </w:t>
                </w:r>
                <w:r w:rsidR="00335B65">
                  <w:rPr>
                    <w:sz w:val="24"/>
                  </w:rPr>
                  <w:t>emergency vehicles</w:t>
                </w:r>
                <w:r>
                  <w:rPr>
                    <w:sz w:val="24"/>
                  </w:rPr>
                  <w:t xml:space="preserve"> for get around the campsite and have easy access to the arena and stages. This is essential for any festival.</w:t>
                </w:r>
              </w:p>
            </w:tc>
          </w:tr>
          <w:tr w:rsidR="001A1CBD" w:rsidTr="001A1CBD">
            <w:tc>
              <w:tcPr>
                <w:tcW w:w="4621" w:type="dxa"/>
              </w:tcPr>
              <w:p w:rsidR="001A1CBD" w:rsidRDefault="004C53EB" w:rsidP="007D1947">
                <w:pPr>
                  <w:rPr>
                    <w:sz w:val="24"/>
                  </w:rPr>
                </w:pPr>
                <w:r>
                  <w:rPr>
                    <w:sz w:val="24"/>
                  </w:rPr>
                  <w:t xml:space="preserve">Directional signage, maps and plans </w:t>
                </w:r>
              </w:p>
            </w:tc>
            <w:tc>
              <w:tcPr>
                <w:tcW w:w="4621" w:type="dxa"/>
              </w:tcPr>
              <w:p w:rsidR="001A1CBD" w:rsidRDefault="00FC731E" w:rsidP="007D1947">
                <w:pPr>
                  <w:rPr>
                    <w:sz w:val="24"/>
                  </w:rPr>
                </w:pPr>
                <w:r>
                  <w:rPr>
                    <w:sz w:val="24"/>
                  </w:rPr>
                  <w:t xml:space="preserve">While entering the festival you will be offered to purchase lanyards which have a laminated booklet included. The booklet includes maps of the arena, and set times of what acts are on and where they are playing. </w:t>
                </w:r>
                <w:r w:rsidR="00335B65">
                  <w:rPr>
                    <w:sz w:val="24"/>
                  </w:rPr>
                  <w:t>After entering the festival you will see different signage, as to where to go. There are different sections of the camping, which individuals will see as soon as they enter the festival.</w:t>
                </w:r>
              </w:p>
            </w:tc>
          </w:tr>
          <w:tr w:rsidR="001A1CBD" w:rsidTr="001A1CBD">
            <w:tc>
              <w:tcPr>
                <w:tcW w:w="4621" w:type="dxa"/>
              </w:tcPr>
              <w:p w:rsidR="001A1CBD" w:rsidRDefault="004C53EB" w:rsidP="007D1947">
                <w:pPr>
                  <w:rPr>
                    <w:sz w:val="24"/>
                  </w:rPr>
                </w:pPr>
                <w:r>
                  <w:rPr>
                    <w:sz w:val="24"/>
                  </w:rPr>
                  <w:t>Fences and Perimeters</w:t>
                </w:r>
              </w:p>
            </w:tc>
            <w:tc>
              <w:tcPr>
                <w:tcW w:w="4621" w:type="dxa"/>
              </w:tcPr>
              <w:p w:rsidR="001A1CBD" w:rsidRDefault="008C698C" w:rsidP="007D1947">
                <w:pPr>
                  <w:rPr>
                    <w:sz w:val="24"/>
                  </w:rPr>
                </w:pPr>
                <w:r>
                  <w:rPr>
                    <w:sz w:val="24"/>
                  </w:rPr>
                  <w:t xml:space="preserve">During the festival, certain ticket holders are able to camping just outside the arena. There are different areas which have normal camping, bronze, silver, gold and dream camping, each of these are fenced off due to </w:t>
                </w:r>
                <w:r>
                  <w:rPr>
                    <w:sz w:val="24"/>
                  </w:rPr>
                  <w:lastRenderedPageBreak/>
                  <w:t>individuals paying different prices for camping. While attending the festival when entering everything is fenced off so no one can get in who haven’t paid.</w:t>
                </w:r>
              </w:p>
            </w:tc>
          </w:tr>
          <w:tr w:rsidR="001A1CBD" w:rsidTr="001A1CBD">
            <w:tc>
              <w:tcPr>
                <w:tcW w:w="4621" w:type="dxa"/>
              </w:tcPr>
              <w:p w:rsidR="001A1CBD" w:rsidRDefault="004C53EB" w:rsidP="007D1947">
                <w:pPr>
                  <w:rPr>
                    <w:sz w:val="24"/>
                  </w:rPr>
                </w:pPr>
                <w:r>
                  <w:rPr>
                    <w:sz w:val="24"/>
                  </w:rPr>
                  <w:lastRenderedPageBreak/>
                  <w:t>Admission control system</w:t>
                </w:r>
              </w:p>
            </w:tc>
            <w:tc>
              <w:tcPr>
                <w:tcW w:w="4621" w:type="dxa"/>
              </w:tcPr>
              <w:p w:rsidR="001A1CBD" w:rsidRDefault="008C698C" w:rsidP="007D1947">
                <w:pPr>
                  <w:rPr>
                    <w:sz w:val="24"/>
                  </w:rPr>
                </w:pPr>
                <w:r>
                  <w:rPr>
                    <w:sz w:val="24"/>
                  </w:rPr>
                  <w:t xml:space="preserve">Arriving at the festival </w:t>
                </w:r>
                <w:r w:rsidR="00BA4B0B">
                  <w:rPr>
                    <w:sz w:val="24"/>
                  </w:rPr>
                  <w:t>there will be staff everywhere; sectioning people are to what type of ticket they have. This is to prevent major queues as there are so many people there to get into the festival. Each ticket will be checked and scanned by staff at the festival and will then be given a wristband for them to wear the duration of their stay. There are barriers everywhere to try and control the queues and where people are going.</w:t>
                </w:r>
              </w:p>
            </w:tc>
          </w:tr>
          <w:tr w:rsidR="004C53EB" w:rsidTr="001A1CBD">
            <w:tc>
              <w:tcPr>
                <w:tcW w:w="4621" w:type="dxa"/>
              </w:tcPr>
              <w:p w:rsidR="004C53EB" w:rsidRDefault="004C53EB" w:rsidP="007D1947">
                <w:pPr>
                  <w:rPr>
                    <w:sz w:val="24"/>
                  </w:rPr>
                </w:pPr>
                <w:r>
                  <w:rPr>
                    <w:sz w:val="24"/>
                  </w:rPr>
                  <w:t xml:space="preserve">Crowd management </w:t>
                </w:r>
              </w:p>
            </w:tc>
            <w:tc>
              <w:tcPr>
                <w:tcW w:w="4621" w:type="dxa"/>
              </w:tcPr>
              <w:p w:rsidR="004C53EB" w:rsidRDefault="00BA4B0B" w:rsidP="007D1947">
                <w:pPr>
                  <w:rPr>
                    <w:sz w:val="24"/>
                  </w:rPr>
                </w:pPr>
                <w:r>
                  <w:rPr>
                    <w:sz w:val="24"/>
                  </w:rPr>
                  <w:t xml:space="preserve">The only </w:t>
                </w:r>
                <w:proofErr w:type="gramStart"/>
                <w:r>
                  <w:rPr>
                    <w:sz w:val="24"/>
                  </w:rPr>
                  <w:t>type of crowd management at Creamfields are</w:t>
                </w:r>
                <w:proofErr w:type="gramEnd"/>
                <w:r>
                  <w:rPr>
                    <w:sz w:val="24"/>
                  </w:rPr>
                  <w:t xml:space="preserve"> barriers when it comes to queuing. While camping </w:t>
                </w:r>
                <w:r w:rsidR="00D60C62">
                  <w:rPr>
                    <w:sz w:val="24"/>
                  </w:rPr>
                  <w:t>individuals are required to queue to get into the arena as they will need to have a bag check and pat down.</w:t>
                </w:r>
              </w:p>
            </w:tc>
          </w:tr>
          <w:tr w:rsidR="004C53EB" w:rsidTr="001A1CBD">
            <w:tc>
              <w:tcPr>
                <w:tcW w:w="4621" w:type="dxa"/>
              </w:tcPr>
              <w:p w:rsidR="004C53EB" w:rsidRDefault="004C53EB" w:rsidP="007D1947">
                <w:pPr>
                  <w:rPr>
                    <w:sz w:val="24"/>
                  </w:rPr>
                </w:pPr>
                <w:r>
                  <w:rPr>
                    <w:sz w:val="24"/>
                  </w:rPr>
                  <w:t xml:space="preserve">Lighting </w:t>
                </w:r>
              </w:p>
            </w:tc>
            <w:tc>
              <w:tcPr>
                <w:tcW w:w="4621" w:type="dxa"/>
              </w:tcPr>
              <w:p w:rsidR="004C53EB" w:rsidRDefault="00D60C62" w:rsidP="007D1947">
                <w:pPr>
                  <w:rPr>
                    <w:sz w:val="24"/>
                  </w:rPr>
                </w:pPr>
                <w:r>
                  <w:rPr>
                    <w:sz w:val="24"/>
                  </w:rPr>
                  <w:t xml:space="preserve">There are lights all over Creamfields. There is lighting all over the campsite so people are able to see where they are going when </w:t>
                </w:r>
                <w:r w:rsidR="00080080">
                  <w:rPr>
                    <w:sz w:val="24"/>
                  </w:rPr>
                  <w:t>it’s</w:t>
                </w:r>
                <w:r>
                  <w:rPr>
                    <w:sz w:val="24"/>
                  </w:rPr>
                  <w:t xml:space="preserve"> dark. </w:t>
                </w:r>
                <w:r w:rsidR="00080080">
                  <w:rPr>
                    <w:sz w:val="24"/>
                  </w:rPr>
                  <w:t>There are lights all over the arena, including on the stages.</w:t>
                </w:r>
              </w:p>
            </w:tc>
          </w:tr>
          <w:tr w:rsidR="004C53EB" w:rsidTr="001A1CBD">
            <w:tc>
              <w:tcPr>
                <w:tcW w:w="4621" w:type="dxa"/>
              </w:tcPr>
              <w:p w:rsidR="004C53EB" w:rsidRDefault="004C53EB" w:rsidP="007D1947">
                <w:pPr>
                  <w:rPr>
                    <w:sz w:val="24"/>
                  </w:rPr>
                </w:pPr>
                <w:r>
                  <w:rPr>
                    <w:sz w:val="24"/>
                  </w:rPr>
                  <w:t xml:space="preserve">Beverage provision </w:t>
                </w:r>
              </w:p>
            </w:tc>
            <w:tc>
              <w:tcPr>
                <w:tcW w:w="4621" w:type="dxa"/>
              </w:tcPr>
              <w:p w:rsidR="004C53EB" w:rsidRDefault="005C3810" w:rsidP="007D1947">
                <w:pPr>
                  <w:rPr>
                    <w:sz w:val="24"/>
                  </w:rPr>
                </w:pPr>
                <w:r>
                  <w:rPr>
                    <w:sz w:val="24"/>
                  </w:rPr>
                  <w:t>There are beverage stations throughout the arena and camping fields. With a wide range of different drinks. The only issue is at the festival they up their prices to make a profit when it comes to the sponsors</w:t>
                </w:r>
                <w:r w:rsidR="00FD6B94">
                  <w:rPr>
                    <w:sz w:val="24"/>
                  </w:rPr>
                  <w:t xml:space="preserve"> and giving them money and trying to get money back to Creamfields.</w:t>
                </w:r>
                <w:r>
                  <w:rPr>
                    <w:sz w:val="24"/>
                  </w:rPr>
                  <w:t xml:space="preserve"> </w:t>
                </w:r>
              </w:p>
            </w:tc>
          </w:tr>
          <w:tr w:rsidR="004C53EB" w:rsidTr="001A1CBD">
            <w:tc>
              <w:tcPr>
                <w:tcW w:w="4621" w:type="dxa"/>
              </w:tcPr>
              <w:p w:rsidR="004C53EB" w:rsidRDefault="004C53EB" w:rsidP="007D1947">
                <w:pPr>
                  <w:rPr>
                    <w:sz w:val="24"/>
                  </w:rPr>
                </w:pPr>
                <w:r>
                  <w:rPr>
                    <w:sz w:val="24"/>
                  </w:rPr>
                  <w:t xml:space="preserve">Refrigeration, food and cleaning services </w:t>
                </w:r>
              </w:p>
            </w:tc>
            <w:tc>
              <w:tcPr>
                <w:tcW w:w="4621" w:type="dxa"/>
              </w:tcPr>
              <w:p w:rsidR="004C53EB" w:rsidRDefault="00FD6B94" w:rsidP="007D1947">
                <w:pPr>
                  <w:rPr>
                    <w:sz w:val="24"/>
                  </w:rPr>
                </w:pPr>
                <w:r>
                  <w:rPr>
                    <w:sz w:val="24"/>
                  </w:rPr>
                  <w:t xml:space="preserve">All the food which is provided at the festival is cooked fresh there and then when people ask for it. They have a range of different food stalls such as, breakfast bars, Italian, Chinese, chip shops, Mexican and wide range of other places to get food. At each food stall there are </w:t>
                </w:r>
                <w:r w:rsidR="005B26AE">
                  <w:rPr>
                    <w:sz w:val="24"/>
                  </w:rPr>
                  <w:t>places outside there to eat, the people who work in the food stations will clean up and make sure the area is clean.</w:t>
                </w:r>
              </w:p>
            </w:tc>
          </w:tr>
          <w:tr w:rsidR="004C53EB" w:rsidTr="001A1CBD">
            <w:tc>
              <w:tcPr>
                <w:tcW w:w="4621" w:type="dxa"/>
              </w:tcPr>
              <w:p w:rsidR="004C53EB" w:rsidRDefault="004C53EB" w:rsidP="007D1947">
                <w:pPr>
                  <w:rPr>
                    <w:sz w:val="24"/>
                  </w:rPr>
                </w:pPr>
                <w:r>
                  <w:rPr>
                    <w:sz w:val="24"/>
                  </w:rPr>
                  <w:t xml:space="preserve">Toilet facilities </w:t>
                </w:r>
              </w:p>
            </w:tc>
            <w:tc>
              <w:tcPr>
                <w:tcW w:w="4621" w:type="dxa"/>
              </w:tcPr>
              <w:p w:rsidR="004C53EB" w:rsidRDefault="005B26AE" w:rsidP="007D1947">
                <w:pPr>
                  <w:rPr>
                    <w:sz w:val="24"/>
                  </w:rPr>
                </w:pPr>
                <w:r>
                  <w:rPr>
                    <w:sz w:val="24"/>
                  </w:rPr>
                  <w:t xml:space="preserve">The toilet facilities in the arena, standard camping and bronze camping are portable toilets. Unfortunately they are not the best quality of toilets. Although in silver and gold </w:t>
                </w:r>
                <w:r>
                  <w:rPr>
                    <w:sz w:val="24"/>
                  </w:rPr>
                  <w:lastRenderedPageBreak/>
                  <w:t>camping they bring in real toilets as they have paid thee extra so they get more of a luxurious stay.</w:t>
                </w:r>
              </w:p>
            </w:tc>
          </w:tr>
          <w:tr w:rsidR="004C53EB" w:rsidTr="001A1CBD">
            <w:tc>
              <w:tcPr>
                <w:tcW w:w="4621" w:type="dxa"/>
              </w:tcPr>
              <w:p w:rsidR="004C53EB" w:rsidRDefault="004C53EB" w:rsidP="007D1947">
                <w:pPr>
                  <w:rPr>
                    <w:sz w:val="24"/>
                  </w:rPr>
                </w:pPr>
                <w:r>
                  <w:rPr>
                    <w:sz w:val="24"/>
                  </w:rPr>
                  <w:lastRenderedPageBreak/>
                  <w:t xml:space="preserve">Waste management </w:t>
                </w:r>
              </w:p>
            </w:tc>
            <w:tc>
              <w:tcPr>
                <w:tcW w:w="4621" w:type="dxa"/>
              </w:tcPr>
              <w:p w:rsidR="004C53EB" w:rsidRDefault="00171D6D" w:rsidP="007D1947">
                <w:pPr>
                  <w:rPr>
                    <w:sz w:val="24"/>
                  </w:rPr>
                </w:pPr>
                <w:r>
                  <w:rPr>
                    <w:sz w:val="24"/>
                  </w:rPr>
                  <w:t>All around Creamfields there are massive bins which people are able to put all their waste in. There are different bins for different items such as cans and bottles. It is important there are bins there as there are thousands of people there and it can cause a lot of trouble with all the litter which is scattered everywhere.</w:t>
                </w:r>
              </w:p>
            </w:tc>
          </w:tr>
          <w:tr w:rsidR="004C53EB" w:rsidTr="001A1CBD">
            <w:tc>
              <w:tcPr>
                <w:tcW w:w="4621" w:type="dxa"/>
              </w:tcPr>
              <w:p w:rsidR="004C53EB" w:rsidRDefault="004C53EB" w:rsidP="007D1947">
                <w:pPr>
                  <w:rPr>
                    <w:sz w:val="24"/>
                  </w:rPr>
                </w:pPr>
                <w:r>
                  <w:rPr>
                    <w:sz w:val="24"/>
                  </w:rPr>
                  <w:t xml:space="preserve">General condition </w:t>
                </w:r>
              </w:p>
            </w:tc>
            <w:tc>
              <w:tcPr>
                <w:tcW w:w="4621" w:type="dxa"/>
              </w:tcPr>
              <w:p w:rsidR="004C53EB" w:rsidRDefault="00171D6D" w:rsidP="007D1947">
                <w:pPr>
                  <w:rPr>
                    <w:sz w:val="24"/>
                  </w:rPr>
                </w:pPr>
                <w:r>
                  <w:rPr>
                    <w:sz w:val="24"/>
                  </w:rPr>
                  <w:t>The general condition of the fields where the festival is held is pretty good as each year it has time to regenerate. Although after the festival is finished people are able to see a huge difference in the condition. It becomes a lot harder to walk on and is extremely boggy.</w:t>
                </w:r>
              </w:p>
            </w:tc>
          </w:tr>
          <w:tr w:rsidR="004C53EB" w:rsidTr="001A1CBD">
            <w:tc>
              <w:tcPr>
                <w:tcW w:w="4621" w:type="dxa"/>
              </w:tcPr>
              <w:p w:rsidR="004C53EB" w:rsidRDefault="004C53EB" w:rsidP="007D1947">
                <w:pPr>
                  <w:rPr>
                    <w:sz w:val="24"/>
                  </w:rPr>
                </w:pPr>
                <w:r>
                  <w:rPr>
                    <w:sz w:val="24"/>
                  </w:rPr>
                  <w:t xml:space="preserve">Staging </w:t>
                </w:r>
              </w:p>
            </w:tc>
            <w:tc>
              <w:tcPr>
                <w:tcW w:w="4621" w:type="dxa"/>
              </w:tcPr>
              <w:p w:rsidR="004C53EB" w:rsidRDefault="00BA21E5" w:rsidP="007D1947">
                <w:pPr>
                  <w:rPr>
                    <w:sz w:val="24"/>
                  </w:rPr>
                </w:pPr>
                <w:r>
                  <w:rPr>
                    <w:sz w:val="24"/>
                  </w:rPr>
                  <w:t xml:space="preserve">At Creamfields there are nine different stages. They staff and crew begin to start putting everything together ten days before the festival actually starts. It takes a while for each individual stage to go. It takes a lot of planning as to how they set everything up and where certain stages are supposed to go. </w:t>
                </w:r>
              </w:p>
            </w:tc>
          </w:tr>
          <w:tr w:rsidR="004C53EB" w:rsidTr="001A1CBD">
            <w:tc>
              <w:tcPr>
                <w:tcW w:w="4621" w:type="dxa"/>
              </w:tcPr>
              <w:p w:rsidR="004C53EB" w:rsidRDefault="004C53EB" w:rsidP="007D1947">
                <w:pPr>
                  <w:rPr>
                    <w:sz w:val="24"/>
                  </w:rPr>
                </w:pPr>
                <w:r>
                  <w:rPr>
                    <w:sz w:val="24"/>
                  </w:rPr>
                  <w:t xml:space="preserve">Sound system </w:t>
                </w:r>
              </w:p>
            </w:tc>
            <w:tc>
              <w:tcPr>
                <w:tcW w:w="4621" w:type="dxa"/>
              </w:tcPr>
              <w:p w:rsidR="004C53EB" w:rsidRDefault="00BA21E5" w:rsidP="007D1947">
                <w:pPr>
                  <w:rPr>
                    <w:sz w:val="24"/>
                  </w:rPr>
                </w:pPr>
                <w:r>
                  <w:rPr>
                    <w:sz w:val="24"/>
                  </w:rPr>
                  <w:t>The sound systems at Creamfields are amazing, they are unbelievably loud, and this is to ensure that if participants are at a certain stage then that is the only music they can hear.</w:t>
                </w:r>
              </w:p>
            </w:tc>
          </w:tr>
          <w:tr w:rsidR="004C53EB" w:rsidTr="001A1CBD">
            <w:tc>
              <w:tcPr>
                <w:tcW w:w="4621" w:type="dxa"/>
              </w:tcPr>
              <w:p w:rsidR="004C53EB" w:rsidRDefault="004C53EB" w:rsidP="007D1947">
                <w:pPr>
                  <w:rPr>
                    <w:sz w:val="24"/>
                  </w:rPr>
                </w:pPr>
                <w:r>
                  <w:rPr>
                    <w:sz w:val="24"/>
                  </w:rPr>
                  <w:t xml:space="preserve">Staff </w:t>
                </w:r>
              </w:p>
            </w:tc>
            <w:tc>
              <w:tcPr>
                <w:tcW w:w="4621" w:type="dxa"/>
              </w:tcPr>
              <w:p w:rsidR="004C53EB" w:rsidRDefault="00C410A5" w:rsidP="007D1947">
                <w:pPr>
                  <w:rPr>
                    <w:sz w:val="24"/>
                  </w:rPr>
                </w:pPr>
                <w:r>
                  <w:rPr>
                    <w:sz w:val="24"/>
                  </w:rPr>
                  <w:t>Creamfields have staff there 24/7 during the festival. They have staff for the food and drink stations, stage and lighting crew, security, ticket checkers, cleaning staff and medics. It is important for staff to be there at all times as the individuals who camp there will need things at all times of the day.</w:t>
                </w:r>
              </w:p>
            </w:tc>
          </w:tr>
          <w:tr w:rsidR="004C53EB" w:rsidTr="001A1CBD">
            <w:tc>
              <w:tcPr>
                <w:tcW w:w="4621" w:type="dxa"/>
              </w:tcPr>
              <w:p w:rsidR="004C53EB" w:rsidRDefault="004C53EB" w:rsidP="007D1947">
                <w:pPr>
                  <w:rPr>
                    <w:sz w:val="24"/>
                  </w:rPr>
                </w:pPr>
                <w:r>
                  <w:rPr>
                    <w:sz w:val="24"/>
                  </w:rPr>
                  <w:t xml:space="preserve">Safety </w:t>
                </w:r>
              </w:p>
            </w:tc>
            <w:tc>
              <w:tcPr>
                <w:tcW w:w="4621" w:type="dxa"/>
              </w:tcPr>
              <w:p w:rsidR="004C53EB" w:rsidRDefault="00C410A5" w:rsidP="00C410A5">
                <w:pPr>
                  <w:rPr>
                    <w:sz w:val="24"/>
                  </w:rPr>
                </w:pPr>
                <w:r>
                  <w:rPr>
                    <w:sz w:val="24"/>
                  </w:rPr>
                  <w:t>Safety is the main priority of the festival. It is important that everyone who attends feels that they are safe which is why there is a large amount of security there. The fencing around the festival is extremely high to ensure no one can get in who shouldn’t be there.</w:t>
                </w:r>
              </w:p>
            </w:tc>
          </w:tr>
          <w:tr w:rsidR="004C53EB" w:rsidTr="001A1CBD">
            <w:tc>
              <w:tcPr>
                <w:tcW w:w="4621" w:type="dxa"/>
              </w:tcPr>
              <w:p w:rsidR="004C53EB" w:rsidRDefault="004C53EB" w:rsidP="007D1947">
                <w:pPr>
                  <w:rPr>
                    <w:sz w:val="24"/>
                  </w:rPr>
                </w:pPr>
                <w:r>
                  <w:rPr>
                    <w:sz w:val="24"/>
                  </w:rPr>
                  <w:t xml:space="preserve">Merchandise </w:t>
                </w:r>
              </w:p>
            </w:tc>
            <w:tc>
              <w:tcPr>
                <w:tcW w:w="4621" w:type="dxa"/>
              </w:tcPr>
              <w:p w:rsidR="004C53EB" w:rsidRDefault="00C410A5" w:rsidP="007D1947">
                <w:pPr>
                  <w:rPr>
                    <w:sz w:val="24"/>
                  </w:rPr>
                </w:pPr>
                <w:r>
                  <w:rPr>
                    <w:sz w:val="24"/>
                  </w:rPr>
                  <w:t xml:space="preserve">Creamfields has several merchandise stalls there which have tops, hats, jumpers and </w:t>
                </w:r>
                <w:r>
                  <w:rPr>
                    <w:sz w:val="24"/>
                  </w:rPr>
                  <w:lastRenderedPageBreak/>
                  <w:t xml:space="preserve">bags for sale. </w:t>
                </w:r>
              </w:p>
            </w:tc>
          </w:tr>
          <w:tr w:rsidR="004C53EB" w:rsidTr="001A1CBD">
            <w:tc>
              <w:tcPr>
                <w:tcW w:w="4621" w:type="dxa"/>
              </w:tcPr>
              <w:p w:rsidR="004C53EB" w:rsidRDefault="004C53EB" w:rsidP="007D1947">
                <w:pPr>
                  <w:rPr>
                    <w:sz w:val="24"/>
                  </w:rPr>
                </w:pPr>
                <w:r>
                  <w:rPr>
                    <w:sz w:val="24"/>
                  </w:rPr>
                  <w:lastRenderedPageBreak/>
                  <w:t>ATM</w:t>
                </w:r>
              </w:p>
            </w:tc>
            <w:tc>
              <w:tcPr>
                <w:tcW w:w="4621" w:type="dxa"/>
              </w:tcPr>
              <w:p w:rsidR="004C53EB" w:rsidRDefault="00C410A5" w:rsidP="007D1947">
                <w:pPr>
                  <w:rPr>
                    <w:sz w:val="24"/>
                  </w:rPr>
                </w:pPr>
                <w:r>
                  <w:rPr>
                    <w:sz w:val="24"/>
                  </w:rPr>
                  <w:t>In the main entrance to the different campsite there is a truck there which has ten ATM machines available for people to use at all time when and if they need it.</w:t>
                </w:r>
              </w:p>
            </w:tc>
          </w:tr>
        </w:tbl>
        <w:p w:rsidR="00CD7E9E" w:rsidRDefault="00CD7E9E" w:rsidP="00AA2A91">
          <w:pPr>
            <w:pStyle w:val="Heading1"/>
            <w:rPr>
              <w:rFonts w:asciiTheme="minorHAnsi" w:eastAsiaTheme="minorHAnsi" w:hAnsiTheme="minorHAnsi" w:cstheme="minorBidi"/>
              <w:color w:val="auto"/>
              <w:sz w:val="24"/>
              <w:szCs w:val="22"/>
            </w:rPr>
          </w:pPr>
          <w:bookmarkStart w:id="2" w:name="_GoBack"/>
          <w:bookmarkStart w:id="3" w:name="_Toc487026062"/>
          <w:bookmarkEnd w:id="2"/>
        </w:p>
        <w:p w:rsidR="00CD7E9E" w:rsidRDefault="00CD7E9E" w:rsidP="00AA2A91">
          <w:pPr>
            <w:pStyle w:val="Heading1"/>
            <w:rPr>
              <w:rFonts w:asciiTheme="minorHAnsi" w:eastAsiaTheme="minorHAnsi" w:hAnsiTheme="minorHAnsi" w:cstheme="minorBidi"/>
              <w:color w:val="auto"/>
              <w:sz w:val="24"/>
              <w:szCs w:val="22"/>
            </w:rPr>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AA2A91">
          <w:pPr>
            <w:pStyle w:val="Heading1"/>
          </w:pPr>
        </w:p>
        <w:p w:rsidR="00CB5435" w:rsidRDefault="00CB5435" w:rsidP="00CB5435"/>
        <w:p w:rsidR="00CB5435" w:rsidRDefault="00CB5435" w:rsidP="00CB5435"/>
        <w:p w:rsidR="00CB5435" w:rsidRDefault="00CB5435" w:rsidP="00CB5435"/>
        <w:p w:rsidR="00CB5435" w:rsidRDefault="00CB5435" w:rsidP="00CB5435"/>
        <w:p w:rsidR="00CB5435" w:rsidRPr="00CB5435" w:rsidRDefault="00CB5435" w:rsidP="00CB5435"/>
        <w:p w:rsidR="00AA2A91" w:rsidRDefault="00AA2A91" w:rsidP="00AA2A91">
          <w:pPr>
            <w:pStyle w:val="Heading1"/>
          </w:pPr>
          <w:r>
            <w:t>Conclusion</w:t>
          </w:r>
          <w:r w:rsidR="00D854A5">
            <w:t xml:space="preserve"> </w:t>
          </w:r>
          <w:bookmarkEnd w:id="3"/>
        </w:p>
        <w:p w:rsidR="00AA2A91" w:rsidRDefault="00CD7E9E" w:rsidP="00AA2A91">
          <w:r>
            <w:t xml:space="preserve">To conclude Creamfields overall is a successful festival, which will continue to grow and bring in even more people to the country. The festival is set up and planned as soon as the last one is finished. </w:t>
          </w:r>
          <w:r w:rsidR="00071651">
            <w:t xml:space="preserve">Individuals are getting extremely good value for money with all the famous DJ’s you </w:t>
          </w:r>
          <w:proofErr w:type="gramStart"/>
          <w:r w:rsidR="00071651">
            <w:t>are</w:t>
          </w:r>
          <w:proofErr w:type="gramEnd"/>
          <w:r w:rsidR="00071651">
            <w:t xml:space="preserve"> able to see in one weekend. Each year the same DJ’s come back for the same festival and it shows how much of a good time not just the ticket holders have but the DJ’s also enjoy their time. It is known to be in the same place every single year which shows that the owner of the fields is happy to host the event. Each year there </w:t>
          </w:r>
          <w:proofErr w:type="gramStart"/>
          <w:r w:rsidR="00071651">
            <w:t>are</w:t>
          </w:r>
          <w:proofErr w:type="gramEnd"/>
          <w:r w:rsidR="00071651">
            <w:t xml:space="preserve"> most advertisement, on TV and on social media which is able to boost ticket sales, they know how to entice people to the festival.</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C10156" w:rsidRDefault="002168F0" w:rsidP="00C10156">
          <w:pPr>
            <w:pStyle w:val="Heading1"/>
          </w:pPr>
          <w:r>
            <w:t xml:space="preserve">References </w:t>
          </w:r>
        </w:p>
      </w:sdtContent>
    </w:sdt>
    <w:p w:rsidR="00CA09F3" w:rsidRDefault="00631A29">
      <w:pPr>
        <w:rPr>
          <w:rFonts w:cstheme="minorHAnsi"/>
        </w:rPr>
      </w:pPr>
      <w:proofErr w:type="spellStart"/>
      <w:proofErr w:type="gramStart"/>
      <w:r w:rsidRPr="00CA5F4B">
        <w:rPr>
          <w:rFonts w:cstheme="minorHAnsi"/>
        </w:rPr>
        <w:t>Eventbrite</w:t>
      </w:r>
      <w:proofErr w:type="spellEnd"/>
      <w:r w:rsidRPr="00CA5F4B">
        <w:rPr>
          <w:rFonts w:cstheme="minorHAnsi"/>
        </w:rPr>
        <w:t>.</w:t>
      </w:r>
      <w:proofErr w:type="gramEnd"/>
      <w:r w:rsidRPr="00CA5F4B">
        <w:rPr>
          <w:rFonts w:cstheme="minorHAnsi"/>
        </w:rPr>
        <w:t xml:space="preserve"> </w:t>
      </w:r>
      <w:proofErr w:type="gramStart"/>
      <w:r w:rsidRPr="00CA5F4B">
        <w:rPr>
          <w:rFonts w:cstheme="minorHAnsi"/>
        </w:rPr>
        <w:t>(2017), ‘An introduction to</w:t>
      </w:r>
      <w:r w:rsidR="001F49A7" w:rsidRPr="00CA5F4B">
        <w:rPr>
          <w:rFonts w:cstheme="minorHAnsi"/>
        </w:rPr>
        <w:t xml:space="preserve"> the UK Industry in industry’, [Online].</w:t>
      </w:r>
      <w:proofErr w:type="gramEnd"/>
      <w:r w:rsidRPr="00CA5F4B">
        <w:rPr>
          <w:rFonts w:cstheme="minorHAnsi"/>
        </w:rPr>
        <w:t xml:space="preserve">  </w:t>
      </w:r>
      <w:hyperlink r:id="rId8" w:history="1">
        <w:r w:rsidR="008B4EDB" w:rsidRPr="00CA5F4B">
          <w:rPr>
            <w:rStyle w:val="Hyperlink"/>
            <w:rFonts w:cstheme="minorHAnsi"/>
          </w:rPr>
          <w:t>https://www.eventbrite.c</w:t>
        </w:r>
        <w:r w:rsidR="008B4EDB" w:rsidRPr="00CA5F4B">
          <w:rPr>
            <w:rStyle w:val="Hyperlink"/>
            <w:rFonts w:cstheme="minorHAnsi"/>
          </w:rPr>
          <w:t>o</w:t>
        </w:r>
        <w:r w:rsidR="008B4EDB" w:rsidRPr="00CA5F4B">
          <w:rPr>
            <w:rStyle w:val="Hyperlink"/>
            <w:rFonts w:cstheme="minorHAnsi"/>
          </w:rPr>
          <w:t>.uk/blog/uk-event-industry-in-numbers-ds00/</w:t>
        </w:r>
      </w:hyperlink>
      <w:r w:rsidR="001F49A7" w:rsidRPr="00CA5F4B">
        <w:rPr>
          <w:rFonts w:cstheme="minorHAnsi"/>
        </w:rPr>
        <w:t>, [2017, Nov, 07]</w:t>
      </w:r>
      <w:r w:rsidR="008B4EDB" w:rsidRPr="00CA5F4B">
        <w:rPr>
          <w:rFonts w:cstheme="minorHAnsi"/>
        </w:rPr>
        <w:t xml:space="preserve"> </w:t>
      </w:r>
    </w:p>
    <w:p w:rsidR="00CA5F4B" w:rsidRPr="00CA5F4B" w:rsidRDefault="00CA5F4B">
      <w:pPr>
        <w:rPr>
          <w:rFonts w:cstheme="minorHAnsi"/>
        </w:rPr>
      </w:pPr>
    </w:p>
    <w:p w:rsidR="008B4EDB" w:rsidRDefault="001F49A7">
      <w:pPr>
        <w:rPr>
          <w:rFonts w:cstheme="minorHAnsi"/>
        </w:rPr>
      </w:pPr>
      <w:proofErr w:type="gramStart"/>
      <w:r w:rsidRPr="00CA5F4B">
        <w:rPr>
          <w:rFonts w:cstheme="minorHAnsi"/>
        </w:rPr>
        <w:t>Creamfields.</w:t>
      </w:r>
      <w:proofErr w:type="gramEnd"/>
      <w:r w:rsidRPr="00CA5F4B">
        <w:rPr>
          <w:rFonts w:cstheme="minorHAnsi"/>
        </w:rPr>
        <w:t xml:space="preserve"> </w:t>
      </w:r>
      <w:proofErr w:type="gramStart"/>
      <w:r w:rsidRPr="00CA5F4B">
        <w:rPr>
          <w:rFonts w:cstheme="minorHAnsi"/>
        </w:rPr>
        <w:t>(2017), ‘Creamfields partners’, [Online].</w:t>
      </w:r>
      <w:proofErr w:type="gramEnd"/>
      <w:r w:rsidR="008B4EDB" w:rsidRPr="00CA5F4B">
        <w:rPr>
          <w:rFonts w:cstheme="minorHAnsi"/>
        </w:rPr>
        <w:fldChar w:fldCharType="begin"/>
      </w:r>
      <w:r w:rsidR="008B4EDB" w:rsidRPr="00CA5F4B">
        <w:rPr>
          <w:rFonts w:cstheme="minorHAnsi"/>
        </w:rPr>
        <w:instrText xml:space="preserve"> HYPERLINK "http://www.creamfields.com/partners" </w:instrText>
      </w:r>
      <w:r w:rsidR="008B4EDB" w:rsidRPr="00CA5F4B">
        <w:rPr>
          <w:rFonts w:cstheme="minorHAnsi"/>
        </w:rPr>
        <w:fldChar w:fldCharType="separate"/>
      </w:r>
      <w:r w:rsidR="008B4EDB" w:rsidRPr="00CA5F4B">
        <w:rPr>
          <w:rStyle w:val="Hyperlink"/>
          <w:rFonts w:cstheme="minorHAnsi"/>
        </w:rPr>
        <w:t>http://www.creamfields.com/partners</w:t>
      </w:r>
      <w:r w:rsidR="008B4EDB" w:rsidRPr="00CA5F4B">
        <w:rPr>
          <w:rFonts w:cstheme="minorHAnsi"/>
        </w:rPr>
        <w:fldChar w:fldCharType="end"/>
      </w:r>
      <w:r w:rsidRPr="00CA5F4B">
        <w:rPr>
          <w:rFonts w:cstheme="minorHAnsi"/>
        </w:rPr>
        <w:t>, [2017, Nov</w:t>
      </w:r>
      <w:proofErr w:type="gramStart"/>
      <w:r w:rsidRPr="00CA5F4B">
        <w:rPr>
          <w:rFonts w:cstheme="minorHAnsi"/>
        </w:rPr>
        <w:t>,07</w:t>
      </w:r>
      <w:proofErr w:type="gramEnd"/>
      <w:r w:rsidRPr="00CA5F4B">
        <w:rPr>
          <w:rFonts w:cstheme="minorHAnsi"/>
        </w:rPr>
        <w:t>]</w:t>
      </w:r>
    </w:p>
    <w:p w:rsidR="00CA5F4B" w:rsidRPr="00CA5F4B" w:rsidRDefault="00CA5F4B">
      <w:pPr>
        <w:rPr>
          <w:rFonts w:cstheme="minorHAnsi"/>
        </w:rPr>
      </w:pPr>
    </w:p>
    <w:p w:rsidR="008B4EDB" w:rsidRPr="00CA5F4B" w:rsidRDefault="001F49A7">
      <w:pPr>
        <w:rPr>
          <w:rFonts w:cstheme="minorHAnsi"/>
        </w:rPr>
      </w:pPr>
      <w:proofErr w:type="gramStart"/>
      <w:r w:rsidRPr="00CA5F4B">
        <w:rPr>
          <w:rFonts w:cstheme="minorHAnsi"/>
        </w:rPr>
        <w:t>Cheshire police.</w:t>
      </w:r>
      <w:proofErr w:type="gramEnd"/>
      <w:r w:rsidRPr="00CA5F4B">
        <w:rPr>
          <w:rFonts w:cstheme="minorHAnsi"/>
        </w:rPr>
        <w:t xml:space="preserve"> </w:t>
      </w:r>
      <w:proofErr w:type="gramStart"/>
      <w:r w:rsidRPr="00CA5F4B">
        <w:rPr>
          <w:rFonts w:cstheme="minorHAnsi"/>
        </w:rPr>
        <w:t>(2016), ‘Creamfields’, [Online].</w:t>
      </w:r>
      <w:proofErr w:type="gramEnd"/>
      <w:r w:rsidRPr="00CA5F4B">
        <w:rPr>
          <w:rFonts w:cstheme="minorHAnsi"/>
        </w:rPr>
        <w:t xml:space="preserve"> </w:t>
      </w:r>
      <w:hyperlink r:id="rId9" w:history="1">
        <w:r w:rsidR="008B4EDB" w:rsidRPr="00CA5F4B">
          <w:rPr>
            <w:rStyle w:val="Hyperlink"/>
            <w:rFonts w:cstheme="minorHAnsi"/>
          </w:rPr>
          <w:t>https://www.cheshire.p</w:t>
        </w:r>
        <w:r w:rsidR="008B4EDB" w:rsidRPr="00CA5F4B">
          <w:rPr>
            <w:rStyle w:val="Hyperlink"/>
            <w:rFonts w:cstheme="minorHAnsi"/>
          </w:rPr>
          <w:t>o</w:t>
        </w:r>
        <w:r w:rsidR="008B4EDB" w:rsidRPr="00CA5F4B">
          <w:rPr>
            <w:rStyle w:val="Hyperlink"/>
            <w:rFonts w:cstheme="minorHAnsi"/>
          </w:rPr>
          <w:t>lice.uk/advice-and-support/creamfields/</w:t>
        </w:r>
      </w:hyperlink>
      <w:r w:rsidRPr="00CA5F4B">
        <w:rPr>
          <w:rFonts w:cstheme="minorHAnsi"/>
        </w:rPr>
        <w:t>, [2017, Nov, 07]</w:t>
      </w:r>
    </w:p>
    <w:p w:rsidR="001F49A7" w:rsidRPr="00CA5F4B" w:rsidRDefault="001F49A7" w:rsidP="001F49A7">
      <w:pPr>
        <w:shd w:val="clear" w:color="auto" w:fill="FFFFFF"/>
        <w:spacing w:after="0" w:line="240" w:lineRule="auto"/>
        <w:rPr>
          <w:rStyle w:val="Strong"/>
          <w:rFonts w:cstheme="minorHAnsi"/>
          <w:b w:val="0"/>
          <w:bCs w:val="0"/>
          <w:color w:val="32322F"/>
        </w:rPr>
      </w:pPr>
    </w:p>
    <w:p w:rsidR="001F49A7" w:rsidRPr="00CA5F4B" w:rsidRDefault="001F49A7" w:rsidP="001F49A7">
      <w:pPr>
        <w:shd w:val="clear" w:color="auto" w:fill="FFFFFF"/>
        <w:spacing w:after="0" w:line="240" w:lineRule="auto"/>
        <w:rPr>
          <w:rStyle w:val="Strong"/>
          <w:rFonts w:cstheme="minorHAnsi"/>
          <w:b w:val="0"/>
          <w:bCs w:val="0"/>
          <w:color w:val="32322F"/>
        </w:rPr>
      </w:pPr>
      <w:proofErr w:type="spellStart"/>
      <w:r w:rsidRPr="00CA5F4B">
        <w:rPr>
          <w:rStyle w:val="Strong"/>
          <w:rFonts w:cstheme="minorHAnsi"/>
          <w:b w:val="0"/>
          <w:bCs w:val="0"/>
          <w:color w:val="32322F"/>
        </w:rPr>
        <w:t>Duckett</w:t>
      </w:r>
      <w:proofErr w:type="spellEnd"/>
      <w:r w:rsidRPr="00CA5F4B">
        <w:rPr>
          <w:rStyle w:val="Strong"/>
          <w:rFonts w:cstheme="minorHAnsi"/>
          <w:b w:val="0"/>
          <w:bCs w:val="0"/>
          <w:color w:val="32322F"/>
        </w:rPr>
        <w:t xml:space="preserve">, B. (2009), </w:t>
      </w:r>
      <w:r w:rsidRPr="00CA5F4B">
        <w:rPr>
          <w:rStyle w:val="Strong"/>
          <w:rFonts w:cstheme="minorHAnsi"/>
          <w:b w:val="0"/>
          <w:bCs w:val="0"/>
          <w:color w:val="32322F"/>
          <w:u w:val="single"/>
        </w:rPr>
        <w:t>The best of British Festivals</w:t>
      </w:r>
      <w:proofErr w:type="gramStart"/>
      <w:r w:rsidRPr="00CA5F4B">
        <w:rPr>
          <w:rStyle w:val="Strong"/>
          <w:rFonts w:cstheme="minorHAnsi"/>
          <w:b w:val="0"/>
          <w:bCs w:val="0"/>
          <w:color w:val="32322F"/>
          <w:u w:val="single"/>
        </w:rPr>
        <w:t>,</w:t>
      </w:r>
      <w:r w:rsidRPr="00CA5F4B">
        <w:rPr>
          <w:rStyle w:val="Strong"/>
          <w:rFonts w:cstheme="minorHAnsi"/>
          <w:b w:val="0"/>
          <w:bCs w:val="0"/>
          <w:color w:val="32322F"/>
        </w:rPr>
        <w:t>Vol.23</w:t>
      </w:r>
      <w:proofErr w:type="gramEnd"/>
      <w:r w:rsidRPr="00CA5F4B">
        <w:rPr>
          <w:rStyle w:val="Strong"/>
          <w:rFonts w:cstheme="minorHAnsi"/>
          <w:b w:val="0"/>
          <w:bCs w:val="0"/>
          <w:color w:val="32322F"/>
        </w:rPr>
        <w:t>, pp. 16-16.</w:t>
      </w:r>
    </w:p>
    <w:p w:rsidR="000065F0" w:rsidRPr="00CA5F4B" w:rsidRDefault="000065F0" w:rsidP="001F49A7">
      <w:pPr>
        <w:shd w:val="clear" w:color="auto" w:fill="FFFFFF"/>
        <w:spacing w:after="0" w:line="240" w:lineRule="auto"/>
        <w:rPr>
          <w:rStyle w:val="Strong"/>
          <w:rFonts w:cstheme="minorHAnsi"/>
          <w:b w:val="0"/>
          <w:bCs w:val="0"/>
          <w:color w:val="32322F"/>
        </w:rPr>
      </w:pPr>
    </w:p>
    <w:p w:rsidR="001F49A7" w:rsidRPr="00CA5F4B" w:rsidRDefault="001F49A7" w:rsidP="001F49A7">
      <w:pPr>
        <w:shd w:val="clear" w:color="auto" w:fill="FFFFFF"/>
        <w:spacing w:after="0" w:line="240" w:lineRule="auto"/>
        <w:rPr>
          <w:rStyle w:val="Strong"/>
          <w:rFonts w:cstheme="minorHAnsi"/>
          <w:b w:val="0"/>
          <w:bCs w:val="0"/>
          <w:color w:val="32322F"/>
        </w:rPr>
      </w:pPr>
    </w:p>
    <w:p w:rsidR="00424E05" w:rsidRPr="00CA5F4B" w:rsidRDefault="002F656A">
      <w:pPr>
        <w:rPr>
          <w:rFonts w:cstheme="minorHAnsi"/>
          <w:color w:val="32322F"/>
          <w:shd w:val="clear" w:color="auto" w:fill="FFFFFF"/>
        </w:rPr>
      </w:pPr>
      <w:r w:rsidRPr="00CA5F4B">
        <w:rPr>
          <w:rStyle w:val="exlresultdetails"/>
          <w:rFonts w:cstheme="minorHAnsi"/>
          <w:color w:val="32322F"/>
          <w:bdr w:val="none" w:sz="0" w:space="0" w:color="auto" w:frame="1"/>
          <w:shd w:val="clear" w:color="auto" w:fill="FFFFFF"/>
        </w:rPr>
        <w:t xml:space="preserve">Early Music, May 2014, </w:t>
      </w:r>
      <w:proofErr w:type="gramStart"/>
      <w:r w:rsidRPr="00CA5F4B">
        <w:rPr>
          <w:rStyle w:val="exlresultdetails"/>
          <w:rFonts w:cstheme="minorHAnsi"/>
          <w:color w:val="32322F"/>
          <w:bdr w:val="none" w:sz="0" w:space="0" w:color="auto" w:frame="1"/>
          <w:shd w:val="clear" w:color="auto" w:fill="FFFFFF"/>
        </w:rPr>
        <w:t>Vol.42(</w:t>
      </w:r>
      <w:proofErr w:type="gramEnd"/>
      <w:r w:rsidRPr="00CA5F4B">
        <w:rPr>
          <w:rStyle w:val="exlresultdetails"/>
          <w:rFonts w:cstheme="minorHAnsi"/>
          <w:color w:val="32322F"/>
          <w:bdr w:val="none" w:sz="0" w:space="0" w:color="auto" w:frame="1"/>
          <w:shd w:val="clear" w:color="auto" w:fill="FFFFFF"/>
        </w:rPr>
        <w:t>2), p.328</w:t>
      </w:r>
      <w:r w:rsidR="001F49A7" w:rsidRPr="00CA5F4B">
        <w:rPr>
          <w:rFonts w:cstheme="minorHAnsi"/>
          <w:color w:val="32322F"/>
          <w:shd w:val="clear" w:color="auto" w:fill="FFFFFF"/>
        </w:rPr>
        <w:t>.</w:t>
      </w:r>
    </w:p>
    <w:p w:rsidR="000065F0" w:rsidRPr="00CA5F4B" w:rsidRDefault="000065F0">
      <w:pPr>
        <w:rPr>
          <w:rFonts w:cstheme="minorHAnsi"/>
          <w:color w:val="32322F"/>
          <w:shd w:val="clear" w:color="auto" w:fill="FFFFFF"/>
        </w:rPr>
      </w:pPr>
    </w:p>
    <w:p w:rsidR="00424E05" w:rsidRPr="00CA5F4B" w:rsidRDefault="001F49A7">
      <w:pPr>
        <w:rPr>
          <w:rFonts w:cstheme="minorHAnsi"/>
        </w:rPr>
      </w:pPr>
      <w:proofErr w:type="gramStart"/>
      <w:r w:rsidRPr="00CA5F4B">
        <w:rPr>
          <w:rFonts w:cstheme="minorHAnsi"/>
        </w:rPr>
        <w:t>Creamfields.</w:t>
      </w:r>
      <w:proofErr w:type="gramEnd"/>
      <w:r w:rsidRPr="00CA5F4B">
        <w:rPr>
          <w:rFonts w:cstheme="minorHAnsi"/>
        </w:rPr>
        <w:t xml:space="preserve"> </w:t>
      </w:r>
      <w:proofErr w:type="gramStart"/>
      <w:r w:rsidRPr="00CA5F4B">
        <w:rPr>
          <w:rFonts w:cstheme="minorHAnsi"/>
        </w:rPr>
        <w:t>(2017), ‘Creamfields’, [Online].</w:t>
      </w:r>
      <w:proofErr w:type="gramEnd"/>
      <w:r w:rsidRPr="00CA5F4B">
        <w:rPr>
          <w:rFonts w:cstheme="minorHAnsi"/>
        </w:rPr>
        <w:t xml:space="preserve"> </w:t>
      </w:r>
      <w:hyperlink r:id="rId10" w:history="1">
        <w:r w:rsidR="00424E05" w:rsidRPr="00CA5F4B">
          <w:rPr>
            <w:rStyle w:val="Hyperlink"/>
            <w:rFonts w:cstheme="minorHAnsi"/>
          </w:rPr>
          <w:t>http://www.creamfields.com/</w:t>
        </w:r>
      </w:hyperlink>
      <w:r w:rsidRPr="00CA5F4B">
        <w:rPr>
          <w:rFonts w:cstheme="minorHAnsi"/>
        </w:rPr>
        <w:t>, [2017, Nov, 07]</w:t>
      </w:r>
    </w:p>
    <w:p w:rsidR="00424E05" w:rsidRPr="00CA5F4B" w:rsidRDefault="00424E05">
      <w:pPr>
        <w:rPr>
          <w:rFonts w:cstheme="minorHAnsi"/>
        </w:rPr>
      </w:pPr>
    </w:p>
    <w:p w:rsidR="000065F0" w:rsidRPr="00CA5F4B" w:rsidRDefault="000065F0" w:rsidP="000065F0">
      <w:pPr>
        <w:shd w:val="clear" w:color="auto" w:fill="FFFFFF"/>
        <w:spacing w:after="0" w:line="240" w:lineRule="auto"/>
        <w:rPr>
          <w:rStyle w:val="Strong"/>
          <w:rFonts w:cstheme="minorHAnsi"/>
          <w:b w:val="0"/>
          <w:color w:val="32322F"/>
          <w:bdr w:val="none" w:sz="0" w:space="0" w:color="auto" w:frame="1"/>
        </w:rPr>
      </w:pPr>
      <w:proofErr w:type="spellStart"/>
      <w:r w:rsidRPr="00CA5F4B">
        <w:rPr>
          <w:rStyle w:val="Strong"/>
          <w:rFonts w:cstheme="minorHAnsi"/>
          <w:b w:val="0"/>
          <w:color w:val="32322F"/>
          <w:bdr w:val="none" w:sz="0" w:space="0" w:color="auto" w:frame="1"/>
        </w:rPr>
        <w:t>Tarlow</w:t>
      </w:r>
      <w:proofErr w:type="spellEnd"/>
      <w:r w:rsidRPr="00CA5F4B">
        <w:rPr>
          <w:rStyle w:val="Strong"/>
          <w:rFonts w:cstheme="minorHAnsi"/>
          <w:b w:val="0"/>
          <w:color w:val="32322F"/>
          <w:bdr w:val="none" w:sz="0" w:space="0" w:color="auto" w:frame="1"/>
        </w:rPr>
        <w:t xml:space="preserve">, P, E. (2002), </w:t>
      </w:r>
      <w:r w:rsidRPr="00CA5F4B">
        <w:rPr>
          <w:rStyle w:val="Strong"/>
          <w:rFonts w:cstheme="minorHAnsi"/>
          <w:b w:val="0"/>
          <w:color w:val="32322F"/>
          <w:u w:val="single"/>
          <w:bdr w:val="none" w:sz="0" w:space="0" w:color="auto" w:frame="1"/>
        </w:rPr>
        <w:t xml:space="preserve">Event Risk Management and safety, </w:t>
      </w:r>
      <w:r w:rsidRPr="00CA5F4B">
        <w:rPr>
          <w:rStyle w:val="Strong"/>
          <w:rFonts w:cstheme="minorHAnsi"/>
          <w:b w:val="0"/>
          <w:color w:val="32322F"/>
          <w:bdr w:val="none" w:sz="0" w:space="0" w:color="auto" w:frame="1"/>
        </w:rPr>
        <w:t>New York: John Wiley.</w:t>
      </w:r>
    </w:p>
    <w:p w:rsidR="000065F0" w:rsidRPr="00CA5F4B" w:rsidRDefault="000065F0" w:rsidP="000065F0">
      <w:pPr>
        <w:shd w:val="clear" w:color="auto" w:fill="FFFFFF"/>
        <w:spacing w:after="0" w:line="240" w:lineRule="auto"/>
        <w:rPr>
          <w:rStyle w:val="Strong"/>
          <w:rFonts w:cstheme="minorHAnsi"/>
          <w:b w:val="0"/>
          <w:color w:val="32322F"/>
          <w:bdr w:val="none" w:sz="0" w:space="0" w:color="auto" w:frame="1"/>
        </w:rPr>
      </w:pPr>
    </w:p>
    <w:p w:rsidR="000065F0" w:rsidRPr="00CA5F4B" w:rsidRDefault="000065F0" w:rsidP="000065F0">
      <w:pPr>
        <w:shd w:val="clear" w:color="auto" w:fill="FFFFFF"/>
        <w:spacing w:after="0" w:line="240" w:lineRule="auto"/>
        <w:rPr>
          <w:rStyle w:val="Strong"/>
          <w:rFonts w:cstheme="minorHAnsi"/>
          <w:b w:val="0"/>
          <w:color w:val="32322F"/>
          <w:bdr w:val="none" w:sz="0" w:space="0" w:color="auto" w:frame="1"/>
        </w:rPr>
      </w:pPr>
    </w:p>
    <w:p w:rsidR="000065F0" w:rsidRPr="00CA5F4B" w:rsidRDefault="000065F0" w:rsidP="000065F0">
      <w:pPr>
        <w:shd w:val="clear" w:color="auto" w:fill="FFFFFF"/>
        <w:spacing w:after="0" w:line="240" w:lineRule="auto"/>
        <w:rPr>
          <w:rStyle w:val="Strong"/>
          <w:rFonts w:cstheme="minorHAnsi"/>
          <w:b w:val="0"/>
          <w:color w:val="32322F"/>
          <w:bdr w:val="none" w:sz="0" w:space="0" w:color="auto" w:frame="1"/>
        </w:rPr>
      </w:pPr>
      <w:proofErr w:type="gramStart"/>
      <w:r w:rsidRPr="00CA5F4B">
        <w:rPr>
          <w:rStyle w:val="Strong"/>
          <w:rFonts w:cstheme="minorHAnsi"/>
          <w:b w:val="0"/>
          <w:color w:val="32322F"/>
          <w:bdr w:val="none" w:sz="0" w:space="0" w:color="auto" w:frame="1"/>
        </w:rPr>
        <w:t>Wy</w:t>
      </w:r>
      <w:r w:rsidR="00A018B6" w:rsidRPr="00CA5F4B">
        <w:rPr>
          <w:rStyle w:val="Strong"/>
          <w:rFonts w:cstheme="minorHAnsi"/>
          <w:b w:val="0"/>
          <w:color w:val="32322F"/>
          <w:bdr w:val="none" w:sz="0" w:space="0" w:color="auto" w:frame="1"/>
        </w:rPr>
        <w:t>nn-Moylan, P.</w:t>
      </w:r>
      <w:r w:rsidRPr="00CA5F4B">
        <w:rPr>
          <w:rStyle w:val="Strong"/>
          <w:rFonts w:cstheme="minorHAnsi"/>
          <w:b w:val="0"/>
          <w:color w:val="32322F"/>
          <w:bdr w:val="none" w:sz="0" w:space="0" w:color="auto" w:frame="1"/>
        </w:rPr>
        <w:t xml:space="preserve"> (2017), </w:t>
      </w:r>
      <w:r w:rsidRPr="00CA5F4B">
        <w:rPr>
          <w:rStyle w:val="Strong"/>
          <w:rFonts w:cstheme="minorHAnsi"/>
          <w:b w:val="0"/>
          <w:color w:val="32322F"/>
          <w:u w:val="single"/>
          <w:bdr w:val="none" w:sz="0" w:space="0" w:color="auto" w:frame="1"/>
        </w:rPr>
        <w:t xml:space="preserve">Risk and Hazard Management for Festival and Events, </w:t>
      </w:r>
      <w:proofErr w:type="spellStart"/>
      <w:r w:rsidRPr="00CA5F4B">
        <w:rPr>
          <w:rStyle w:val="Strong"/>
          <w:rFonts w:cstheme="minorHAnsi"/>
          <w:b w:val="0"/>
          <w:color w:val="32322F"/>
          <w:bdr w:val="none" w:sz="0" w:space="0" w:color="auto" w:frame="1"/>
        </w:rPr>
        <w:t>Routledge</w:t>
      </w:r>
      <w:proofErr w:type="spellEnd"/>
      <w:r w:rsidRPr="00CA5F4B">
        <w:rPr>
          <w:rStyle w:val="Strong"/>
          <w:rFonts w:cstheme="minorHAnsi"/>
          <w:b w:val="0"/>
          <w:color w:val="32322F"/>
          <w:bdr w:val="none" w:sz="0" w:space="0" w:color="auto" w:frame="1"/>
        </w:rPr>
        <w:t>.</w:t>
      </w:r>
      <w:proofErr w:type="gramEnd"/>
    </w:p>
    <w:p w:rsidR="00A018B6" w:rsidRPr="00CA5F4B" w:rsidRDefault="00A018B6" w:rsidP="000065F0">
      <w:pPr>
        <w:shd w:val="clear" w:color="auto" w:fill="FFFFFF"/>
        <w:spacing w:after="0" w:line="240" w:lineRule="auto"/>
        <w:rPr>
          <w:rStyle w:val="Strong"/>
          <w:rFonts w:cstheme="minorHAnsi"/>
          <w:b w:val="0"/>
          <w:color w:val="32322F"/>
          <w:bdr w:val="none" w:sz="0" w:space="0" w:color="auto" w:frame="1"/>
        </w:rPr>
      </w:pPr>
    </w:p>
    <w:p w:rsidR="00A018B6" w:rsidRPr="00CA5F4B" w:rsidRDefault="00A018B6" w:rsidP="000065F0">
      <w:pPr>
        <w:shd w:val="clear" w:color="auto" w:fill="FFFFFF"/>
        <w:spacing w:after="0" w:line="240" w:lineRule="auto"/>
        <w:rPr>
          <w:rStyle w:val="Strong"/>
          <w:rFonts w:cstheme="minorHAnsi"/>
          <w:b w:val="0"/>
          <w:color w:val="32322F"/>
          <w:bdr w:val="none" w:sz="0" w:space="0" w:color="auto" w:frame="1"/>
        </w:rPr>
      </w:pPr>
    </w:p>
    <w:p w:rsidR="00A018B6" w:rsidRPr="00CA5F4B" w:rsidRDefault="00A018B6" w:rsidP="000065F0">
      <w:pPr>
        <w:shd w:val="clear" w:color="auto" w:fill="FFFFFF"/>
        <w:spacing w:after="0" w:line="240" w:lineRule="auto"/>
        <w:rPr>
          <w:rStyle w:val="Strong"/>
          <w:rFonts w:cstheme="minorHAnsi"/>
          <w:b w:val="0"/>
          <w:color w:val="32322F"/>
          <w:bdr w:val="none" w:sz="0" w:space="0" w:color="auto" w:frame="1"/>
        </w:rPr>
      </w:pPr>
      <w:proofErr w:type="gramStart"/>
      <w:r w:rsidRPr="00CA5F4B">
        <w:rPr>
          <w:rStyle w:val="Strong"/>
          <w:rFonts w:cstheme="minorHAnsi"/>
          <w:b w:val="0"/>
          <w:color w:val="32322F"/>
          <w:bdr w:val="none" w:sz="0" w:space="0" w:color="auto" w:frame="1"/>
        </w:rPr>
        <w:t>Jones, M.</w:t>
      </w:r>
      <w:r w:rsidR="00C10156" w:rsidRPr="00CA5F4B">
        <w:rPr>
          <w:rStyle w:val="Strong"/>
          <w:rFonts w:cstheme="minorHAnsi"/>
          <w:b w:val="0"/>
          <w:color w:val="32322F"/>
          <w:bdr w:val="none" w:sz="0" w:space="0" w:color="auto" w:frame="1"/>
        </w:rPr>
        <w:t xml:space="preserve"> (2014), </w:t>
      </w:r>
      <w:r w:rsidR="00C10156" w:rsidRPr="00CA5F4B">
        <w:rPr>
          <w:rStyle w:val="Strong"/>
          <w:rFonts w:cstheme="minorHAnsi"/>
          <w:b w:val="0"/>
          <w:color w:val="32322F"/>
          <w:u w:val="single"/>
          <w:bdr w:val="none" w:sz="0" w:space="0" w:color="auto" w:frame="1"/>
        </w:rPr>
        <w:t xml:space="preserve">Sustainable Event Management, </w:t>
      </w:r>
      <w:r w:rsidR="00C10156" w:rsidRPr="00CA5F4B">
        <w:rPr>
          <w:rStyle w:val="Strong"/>
          <w:rFonts w:cstheme="minorHAnsi"/>
          <w:b w:val="0"/>
          <w:color w:val="32322F"/>
          <w:bdr w:val="none" w:sz="0" w:space="0" w:color="auto" w:frame="1"/>
        </w:rPr>
        <w:t xml:space="preserve">(Second Edition), </w:t>
      </w:r>
      <w:proofErr w:type="spellStart"/>
      <w:r w:rsidR="00C10156" w:rsidRPr="00CA5F4B">
        <w:rPr>
          <w:rStyle w:val="Strong"/>
          <w:rFonts w:cstheme="minorHAnsi"/>
          <w:b w:val="0"/>
          <w:color w:val="32322F"/>
          <w:bdr w:val="none" w:sz="0" w:space="0" w:color="auto" w:frame="1"/>
        </w:rPr>
        <w:t>Earthscan</w:t>
      </w:r>
      <w:proofErr w:type="spellEnd"/>
      <w:r w:rsidR="00C10156" w:rsidRPr="00CA5F4B">
        <w:rPr>
          <w:rStyle w:val="Strong"/>
          <w:rFonts w:cstheme="minorHAnsi"/>
          <w:b w:val="0"/>
          <w:color w:val="32322F"/>
          <w:bdr w:val="none" w:sz="0" w:space="0" w:color="auto" w:frame="1"/>
        </w:rPr>
        <w:t>.</w:t>
      </w:r>
      <w:proofErr w:type="gramEnd"/>
    </w:p>
    <w:p w:rsidR="00C10156" w:rsidRPr="00CA5F4B" w:rsidRDefault="00C10156" w:rsidP="000065F0">
      <w:pPr>
        <w:shd w:val="clear" w:color="auto" w:fill="FFFFFF"/>
        <w:spacing w:after="0" w:line="240" w:lineRule="auto"/>
        <w:rPr>
          <w:rStyle w:val="Strong"/>
          <w:rFonts w:cstheme="minorHAnsi"/>
          <w:b w:val="0"/>
          <w:color w:val="32322F"/>
          <w:bdr w:val="none" w:sz="0" w:space="0" w:color="auto" w:frame="1"/>
        </w:rPr>
      </w:pPr>
    </w:p>
    <w:p w:rsidR="00C10156" w:rsidRPr="00CA5F4B" w:rsidRDefault="00C10156" w:rsidP="000065F0">
      <w:pPr>
        <w:shd w:val="clear" w:color="auto" w:fill="FFFFFF"/>
        <w:spacing w:after="0" w:line="240" w:lineRule="auto"/>
        <w:rPr>
          <w:rStyle w:val="Strong"/>
          <w:rFonts w:cstheme="minorHAnsi"/>
          <w:b w:val="0"/>
          <w:color w:val="32322F"/>
          <w:bdr w:val="none" w:sz="0" w:space="0" w:color="auto" w:frame="1"/>
        </w:rPr>
      </w:pPr>
    </w:p>
    <w:p w:rsidR="00C10156" w:rsidRPr="00CA5F4B" w:rsidRDefault="00C10156" w:rsidP="000065F0">
      <w:pPr>
        <w:shd w:val="clear" w:color="auto" w:fill="FFFFFF"/>
        <w:spacing w:after="0" w:line="240" w:lineRule="auto"/>
        <w:rPr>
          <w:rStyle w:val="Strong"/>
          <w:rFonts w:cstheme="minorHAnsi"/>
          <w:b w:val="0"/>
          <w:color w:val="32322F"/>
          <w:bdr w:val="none" w:sz="0" w:space="0" w:color="auto" w:frame="1"/>
        </w:rPr>
      </w:pPr>
      <w:proofErr w:type="spellStart"/>
      <w:r w:rsidRPr="00CA5F4B">
        <w:rPr>
          <w:rStyle w:val="Strong"/>
          <w:rFonts w:cstheme="minorHAnsi"/>
          <w:b w:val="0"/>
          <w:color w:val="32322F"/>
          <w:bdr w:val="none" w:sz="0" w:space="0" w:color="auto" w:frame="1"/>
        </w:rPr>
        <w:t>Hillmer</w:t>
      </w:r>
      <w:proofErr w:type="spellEnd"/>
      <w:r w:rsidRPr="00CA5F4B">
        <w:rPr>
          <w:rStyle w:val="Strong"/>
          <w:rFonts w:cstheme="minorHAnsi"/>
          <w:b w:val="0"/>
          <w:color w:val="32322F"/>
          <w:bdr w:val="none" w:sz="0" w:space="0" w:color="auto" w:frame="1"/>
        </w:rPr>
        <w:t>, F</w:t>
      </w:r>
      <w:proofErr w:type="gramStart"/>
      <w:r w:rsidRPr="00CA5F4B">
        <w:rPr>
          <w:rStyle w:val="Strong"/>
          <w:rFonts w:cstheme="minorHAnsi"/>
          <w:b w:val="0"/>
          <w:color w:val="32322F"/>
          <w:bdr w:val="none" w:sz="0" w:space="0" w:color="auto" w:frame="1"/>
        </w:rPr>
        <w:t>.(</w:t>
      </w:r>
      <w:proofErr w:type="gramEnd"/>
      <w:r w:rsidRPr="00CA5F4B">
        <w:rPr>
          <w:rStyle w:val="Strong"/>
          <w:rFonts w:cstheme="minorHAnsi"/>
          <w:b w:val="0"/>
          <w:color w:val="32322F"/>
          <w:bdr w:val="none" w:sz="0" w:space="0" w:color="auto" w:frame="1"/>
        </w:rPr>
        <w:t xml:space="preserve">2016), </w:t>
      </w:r>
      <w:r w:rsidRPr="00CA5F4B">
        <w:rPr>
          <w:rStyle w:val="Strong"/>
          <w:rFonts w:cstheme="minorHAnsi"/>
          <w:b w:val="0"/>
          <w:color w:val="32322F"/>
          <w:u w:val="single"/>
          <w:bdr w:val="none" w:sz="0" w:space="0" w:color="auto" w:frame="1"/>
        </w:rPr>
        <w:t xml:space="preserve">Effective Sustainability Communication for Music Festival and Other Mega-Events, </w:t>
      </w:r>
      <w:r w:rsidRPr="00CA5F4B">
        <w:rPr>
          <w:rStyle w:val="Strong"/>
          <w:rFonts w:cstheme="minorHAnsi"/>
          <w:b w:val="0"/>
          <w:color w:val="32322F"/>
          <w:bdr w:val="none" w:sz="0" w:space="0" w:color="auto" w:frame="1"/>
        </w:rPr>
        <w:t xml:space="preserve">Anchor Academic </w:t>
      </w:r>
      <w:proofErr w:type="spellStart"/>
      <w:r w:rsidRPr="00CA5F4B">
        <w:rPr>
          <w:rStyle w:val="Strong"/>
          <w:rFonts w:cstheme="minorHAnsi"/>
          <w:b w:val="0"/>
          <w:color w:val="32322F"/>
          <w:bdr w:val="none" w:sz="0" w:space="0" w:color="auto" w:frame="1"/>
        </w:rPr>
        <w:t>Publising</w:t>
      </w:r>
      <w:proofErr w:type="spellEnd"/>
      <w:r w:rsidRPr="00CA5F4B">
        <w:rPr>
          <w:rStyle w:val="Strong"/>
          <w:rFonts w:cstheme="minorHAnsi"/>
          <w:b w:val="0"/>
          <w:color w:val="32322F"/>
          <w:bdr w:val="none" w:sz="0" w:space="0" w:color="auto" w:frame="1"/>
        </w:rPr>
        <w:t>.</w:t>
      </w:r>
    </w:p>
    <w:p w:rsidR="00424E05" w:rsidRPr="00CA5F4B" w:rsidRDefault="00424E05">
      <w:pPr>
        <w:rPr>
          <w:rFonts w:cstheme="minorHAnsi"/>
        </w:rPr>
      </w:pPr>
    </w:p>
    <w:p w:rsidR="002168F0" w:rsidRDefault="00C10156">
      <w:pPr>
        <w:rPr>
          <w:rFonts w:cstheme="minorHAnsi"/>
        </w:rPr>
      </w:pPr>
      <w:proofErr w:type="spellStart"/>
      <w:r w:rsidRPr="00CA5F4B">
        <w:rPr>
          <w:rFonts w:cstheme="minorHAnsi"/>
        </w:rPr>
        <w:lastRenderedPageBreak/>
        <w:t>Dilkes</w:t>
      </w:r>
      <w:proofErr w:type="spellEnd"/>
      <w:r w:rsidRPr="00CA5F4B">
        <w:rPr>
          <w:rFonts w:cstheme="minorHAnsi"/>
        </w:rPr>
        <w:t xml:space="preserve">-Frayne, E. </w:t>
      </w:r>
      <w:r w:rsidR="00CA5F4B" w:rsidRPr="00CA5F4B">
        <w:rPr>
          <w:rFonts w:cstheme="minorHAnsi"/>
        </w:rPr>
        <w:t xml:space="preserve">(2016), </w:t>
      </w:r>
      <w:r w:rsidR="00CA5F4B" w:rsidRPr="00CA5F4B">
        <w:rPr>
          <w:rFonts w:cstheme="minorHAnsi"/>
          <w:u w:val="single"/>
        </w:rPr>
        <w:t xml:space="preserve">Drugs at the campsite: Socio-spatial relations and drug us at music festivals, </w:t>
      </w:r>
      <w:proofErr w:type="spellStart"/>
      <w:r w:rsidR="00CA5F4B" w:rsidRPr="00CA5F4B">
        <w:rPr>
          <w:rFonts w:cstheme="minorHAnsi"/>
        </w:rPr>
        <w:t>Vol</w:t>
      </w:r>
      <w:proofErr w:type="spellEnd"/>
      <w:r w:rsidR="00CA5F4B" w:rsidRPr="00CA5F4B">
        <w:rPr>
          <w:rFonts w:cstheme="minorHAnsi"/>
        </w:rPr>
        <w:t xml:space="preserve"> 33, p. 27.</w:t>
      </w:r>
    </w:p>
    <w:p w:rsidR="00CA5F4B" w:rsidRPr="00CA5F4B" w:rsidRDefault="00CA5F4B">
      <w:pPr>
        <w:rPr>
          <w:rFonts w:cstheme="minorHAnsi"/>
        </w:rPr>
      </w:pPr>
    </w:p>
    <w:p w:rsidR="002168F0" w:rsidRPr="00CA5F4B" w:rsidRDefault="00CA5F4B">
      <w:pPr>
        <w:rPr>
          <w:rFonts w:cstheme="minorHAnsi"/>
        </w:rPr>
      </w:pPr>
      <w:r w:rsidRPr="00CA5F4B">
        <w:rPr>
          <w:rFonts w:cstheme="minorHAnsi"/>
        </w:rPr>
        <w:t>Lee, Y. (2015),</w:t>
      </w:r>
      <w:r w:rsidRPr="00CA5F4B">
        <w:rPr>
          <w:rFonts w:cstheme="minorHAnsi"/>
          <w:color w:val="32322F"/>
        </w:rPr>
        <w:t xml:space="preserve"> </w:t>
      </w:r>
      <w:r w:rsidRPr="00CA5F4B">
        <w:rPr>
          <w:rFonts w:cstheme="minorHAnsi"/>
          <w:color w:val="32322F"/>
          <w:u w:val="single"/>
        </w:rPr>
        <w:t>Investigating the Role of Government Policy and the Environment on Locals' Loyalty to Spring Music Festivals,</w:t>
      </w:r>
      <w:r w:rsidRPr="00CA5F4B">
        <w:rPr>
          <w:rFonts w:cstheme="minorHAnsi"/>
          <w:color w:val="32322F"/>
        </w:rPr>
        <w:t xml:space="preserve"> Vol.11, </w:t>
      </w:r>
      <w:proofErr w:type="gramStart"/>
      <w:r w:rsidRPr="00CA5F4B">
        <w:rPr>
          <w:rFonts w:cstheme="minorHAnsi"/>
          <w:color w:val="32322F"/>
        </w:rPr>
        <w:t>pp</w:t>
      </w:r>
      <w:proofErr w:type="gramEnd"/>
      <w:r w:rsidRPr="00CA5F4B">
        <w:rPr>
          <w:rFonts w:cstheme="minorHAnsi"/>
          <w:color w:val="32322F"/>
        </w:rPr>
        <w:t>. 35-53.</w:t>
      </w:r>
    </w:p>
    <w:p w:rsidR="002168F0" w:rsidRPr="00CA5F4B" w:rsidRDefault="002168F0" w:rsidP="00CA5F4B">
      <w:pPr>
        <w:shd w:val="clear" w:color="auto" w:fill="FFFFFF"/>
        <w:spacing w:after="0" w:line="240" w:lineRule="auto"/>
        <w:rPr>
          <w:rFonts w:ascii="Arial" w:hAnsi="Arial" w:cs="Arial"/>
          <w:color w:val="32322F"/>
          <w:sz w:val="19"/>
          <w:szCs w:val="19"/>
        </w:rPr>
      </w:pPr>
    </w:p>
    <w:sectPr w:rsidR="002168F0" w:rsidRPr="00CA5F4B" w:rsidSect="007D1947">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EEC" w:rsidRDefault="000E0EEC" w:rsidP="00B345F7">
      <w:pPr>
        <w:spacing w:after="0" w:line="240" w:lineRule="auto"/>
      </w:pPr>
      <w:r>
        <w:separator/>
      </w:r>
    </w:p>
  </w:endnote>
  <w:endnote w:type="continuationSeparator" w:id="0">
    <w:p w:rsidR="000E0EEC" w:rsidRDefault="000E0EEC" w:rsidP="00B345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EEC" w:rsidRDefault="000E0EEC" w:rsidP="00B345F7">
      <w:pPr>
        <w:spacing w:after="0" w:line="240" w:lineRule="auto"/>
      </w:pPr>
      <w:r>
        <w:separator/>
      </w:r>
    </w:p>
  </w:footnote>
  <w:footnote w:type="continuationSeparator" w:id="0">
    <w:p w:rsidR="000E0EEC" w:rsidRDefault="000E0EEC" w:rsidP="00B345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5F7" w:rsidRPr="00B345F7" w:rsidRDefault="00B345F7">
    <w:pPr>
      <w:pStyle w:val="Header"/>
      <w:rPr>
        <w:u w:val="single"/>
      </w:rPr>
    </w:pPr>
    <w:r w:rsidRPr="00B345F7">
      <w:rPr>
        <w:u w:val="single"/>
      </w:rPr>
      <w:t>Suzanne Wells</w:t>
    </w:r>
    <w:r w:rsidRPr="00B345F7">
      <w:rPr>
        <w:u w:val="single"/>
      </w:rPr>
      <w:ptab w:relativeTo="margin" w:alignment="center" w:leader="none"/>
    </w:r>
    <w:r w:rsidRPr="00B345F7">
      <w:rPr>
        <w:u w:val="single"/>
      </w:rPr>
      <w:ptab w:relativeTo="margin" w:alignment="right" w:leader="none"/>
    </w:r>
    <w:r w:rsidRPr="00B345F7">
      <w:rPr>
        <w:u w:val="single"/>
      </w:rPr>
      <w:t>Gemma Davies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44061"/>
    <w:multiLevelType w:val="multilevel"/>
    <w:tmpl w:val="1F8A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A336AE"/>
    <w:multiLevelType w:val="multilevel"/>
    <w:tmpl w:val="CBE4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6E46BC"/>
    <w:multiLevelType w:val="multilevel"/>
    <w:tmpl w:val="87E6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FF3542"/>
    <w:multiLevelType w:val="multilevel"/>
    <w:tmpl w:val="AB4A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D1947"/>
    <w:rsid w:val="000065F0"/>
    <w:rsid w:val="000579C0"/>
    <w:rsid w:val="00071651"/>
    <w:rsid w:val="00073E4E"/>
    <w:rsid w:val="00080080"/>
    <w:rsid w:val="000E0EEC"/>
    <w:rsid w:val="000E561C"/>
    <w:rsid w:val="000F3FB9"/>
    <w:rsid w:val="00115B96"/>
    <w:rsid w:val="00171D6D"/>
    <w:rsid w:val="001A1CBD"/>
    <w:rsid w:val="001C4249"/>
    <w:rsid w:val="001D22EA"/>
    <w:rsid w:val="001F49A7"/>
    <w:rsid w:val="002168F0"/>
    <w:rsid w:val="0023119F"/>
    <w:rsid w:val="00265EA0"/>
    <w:rsid w:val="002F656A"/>
    <w:rsid w:val="0031633E"/>
    <w:rsid w:val="00324CCD"/>
    <w:rsid w:val="00335B65"/>
    <w:rsid w:val="00424E05"/>
    <w:rsid w:val="004A11F6"/>
    <w:rsid w:val="004A3C05"/>
    <w:rsid w:val="004C53EB"/>
    <w:rsid w:val="004C5ED6"/>
    <w:rsid w:val="004D519C"/>
    <w:rsid w:val="005B26AE"/>
    <w:rsid w:val="005C3810"/>
    <w:rsid w:val="00616719"/>
    <w:rsid w:val="00617A6A"/>
    <w:rsid w:val="00631A29"/>
    <w:rsid w:val="00635678"/>
    <w:rsid w:val="00693034"/>
    <w:rsid w:val="006D2F1B"/>
    <w:rsid w:val="00733A23"/>
    <w:rsid w:val="007D1947"/>
    <w:rsid w:val="008467D3"/>
    <w:rsid w:val="00895183"/>
    <w:rsid w:val="008B4EDB"/>
    <w:rsid w:val="008C698C"/>
    <w:rsid w:val="008D22F4"/>
    <w:rsid w:val="009053B6"/>
    <w:rsid w:val="009474BE"/>
    <w:rsid w:val="009F7DC6"/>
    <w:rsid w:val="00A018B6"/>
    <w:rsid w:val="00A12B58"/>
    <w:rsid w:val="00AA2A91"/>
    <w:rsid w:val="00B345F7"/>
    <w:rsid w:val="00B4352C"/>
    <w:rsid w:val="00B610D3"/>
    <w:rsid w:val="00BA21E5"/>
    <w:rsid w:val="00BA4B0B"/>
    <w:rsid w:val="00BE5024"/>
    <w:rsid w:val="00C10156"/>
    <w:rsid w:val="00C410A5"/>
    <w:rsid w:val="00CA09F3"/>
    <w:rsid w:val="00CA5F4B"/>
    <w:rsid w:val="00CB5435"/>
    <w:rsid w:val="00CD485B"/>
    <w:rsid w:val="00CD7E9E"/>
    <w:rsid w:val="00D60C62"/>
    <w:rsid w:val="00D854A5"/>
    <w:rsid w:val="00E0248E"/>
    <w:rsid w:val="00E57E27"/>
    <w:rsid w:val="00E91036"/>
    <w:rsid w:val="00EC5F53"/>
    <w:rsid w:val="00FC731E"/>
    <w:rsid w:val="00FD6B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C05"/>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F656A"/>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B34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5F7"/>
    <w:rPr>
      <w:rFonts w:ascii="Tahoma" w:hAnsi="Tahoma" w:cs="Tahoma"/>
      <w:sz w:val="16"/>
      <w:szCs w:val="16"/>
    </w:rPr>
  </w:style>
  <w:style w:type="paragraph" w:styleId="Header">
    <w:name w:val="header"/>
    <w:basedOn w:val="Normal"/>
    <w:link w:val="HeaderChar"/>
    <w:uiPriority w:val="99"/>
    <w:semiHidden/>
    <w:unhideWhenUsed/>
    <w:rsid w:val="00B345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45F7"/>
  </w:style>
  <w:style w:type="paragraph" w:styleId="Footer">
    <w:name w:val="footer"/>
    <w:basedOn w:val="Normal"/>
    <w:link w:val="FooterChar"/>
    <w:uiPriority w:val="99"/>
    <w:semiHidden/>
    <w:unhideWhenUsed/>
    <w:rsid w:val="00B345F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345F7"/>
  </w:style>
  <w:style w:type="table" w:styleId="TableGrid">
    <w:name w:val="Table Grid"/>
    <w:basedOn w:val="TableNormal"/>
    <w:uiPriority w:val="39"/>
    <w:rsid w:val="001A1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2F656A"/>
    <w:rPr>
      <w:rFonts w:asciiTheme="majorHAnsi" w:eastAsiaTheme="majorEastAsia" w:hAnsiTheme="majorHAnsi" w:cstheme="majorBidi"/>
      <w:b/>
      <w:bCs/>
      <w:color w:val="5B9BD5" w:themeColor="accent1"/>
    </w:rPr>
  </w:style>
  <w:style w:type="character" w:customStyle="1" w:styleId="exlresultdetails">
    <w:name w:val="exlresultdetails"/>
    <w:basedOn w:val="DefaultParagraphFont"/>
    <w:rsid w:val="002F656A"/>
  </w:style>
  <w:style w:type="character" w:styleId="Strong">
    <w:name w:val="Strong"/>
    <w:basedOn w:val="DefaultParagraphFont"/>
    <w:uiPriority w:val="22"/>
    <w:qFormat/>
    <w:rsid w:val="002F656A"/>
    <w:rPr>
      <w:b/>
      <w:bCs/>
    </w:rPr>
  </w:style>
  <w:style w:type="character" w:customStyle="1" w:styleId="searchword">
    <w:name w:val="searchword"/>
    <w:basedOn w:val="DefaultParagraphFont"/>
    <w:rsid w:val="002F656A"/>
  </w:style>
  <w:style w:type="character" w:customStyle="1" w:styleId="exldetailsdisplayval">
    <w:name w:val="exldetailsdisplayval"/>
    <w:basedOn w:val="DefaultParagraphFont"/>
    <w:rsid w:val="002F656A"/>
  </w:style>
  <w:style w:type="character" w:styleId="FollowedHyperlink">
    <w:name w:val="FollowedHyperlink"/>
    <w:basedOn w:val="DefaultParagraphFont"/>
    <w:uiPriority w:val="99"/>
    <w:semiHidden/>
    <w:unhideWhenUsed/>
    <w:rsid w:val="00631A2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42305113">
      <w:bodyDiv w:val="1"/>
      <w:marLeft w:val="0"/>
      <w:marRight w:val="0"/>
      <w:marTop w:val="0"/>
      <w:marBottom w:val="0"/>
      <w:divBdr>
        <w:top w:val="none" w:sz="0" w:space="0" w:color="auto"/>
        <w:left w:val="none" w:sz="0" w:space="0" w:color="auto"/>
        <w:bottom w:val="none" w:sz="0" w:space="0" w:color="auto"/>
        <w:right w:val="none" w:sz="0" w:space="0" w:color="auto"/>
      </w:divBdr>
      <w:divsChild>
        <w:div w:id="1465268912">
          <w:marLeft w:val="0"/>
          <w:marRight w:val="0"/>
          <w:marTop w:val="0"/>
          <w:marBottom w:val="0"/>
          <w:divBdr>
            <w:top w:val="none" w:sz="0" w:space="0" w:color="auto"/>
            <w:left w:val="none" w:sz="0" w:space="0" w:color="auto"/>
            <w:bottom w:val="none" w:sz="0" w:space="0" w:color="auto"/>
            <w:right w:val="none" w:sz="0" w:space="0" w:color="auto"/>
          </w:divBdr>
        </w:div>
      </w:divsChild>
    </w:div>
    <w:div w:id="631058219">
      <w:bodyDiv w:val="1"/>
      <w:marLeft w:val="0"/>
      <w:marRight w:val="0"/>
      <w:marTop w:val="0"/>
      <w:marBottom w:val="0"/>
      <w:divBdr>
        <w:top w:val="none" w:sz="0" w:space="0" w:color="auto"/>
        <w:left w:val="none" w:sz="0" w:space="0" w:color="auto"/>
        <w:bottom w:val="none" w:sz="0" w:space="0" w:color="auto"/>
        <w:right w:val="none" w:sz="0" w:space="0" w:color="auto"/>
      </w:divBdr>
    </w:div>
    <w:div w:id="759374312">
      <w:bodyDiv w:val="1"/>
      <w:marLeft w:val="0"/>
      <w:marRight w:val="0"/>
      <w:marTop w:val="0"/>
      <w:marBottom w:val="0"/>
      <w:divBdr>
        <w:top w:val="none" w:sz="0" w:space="0" w:color="auto"/>
        <w:left w:val="none" w:sz="0" w:space="0" w:color="auto"/>
        <w:bottom w:val="none" w:sz="0" w:space="0" w:color="auto"/>
        <w:right w:val="none" w:sz="0" w:space="0" w:color="auto"/>
      </w:divBdr>
      <w:divsChild>
        <w:div w:id="1910187629">
          <w:marLeft w:val="0"/>
          <w:marRight w:val="0"/>
          <w:marTop w:val="0"/>
          <w:marBottom w:val="0"/>
          <w:divBdr>
            <w:top w:val="none" w:sz="0" w:space="0" w:color="auto"/>
            <w:left w:val="none" w:sz="0" w:space="0" w:color="auto"/>
            <w:bottom w:val="none" w:sz="0" w:space="0" w:color="auto"/>
            <w:right w:val="none" w:sz="0" w:space="0" w:color="auto"/>
          </w:divBdr>
        </w:div>
      </w:divsChild>
    </w:div>
    <w:div w:id="864054401">
      <w:bodyDiv w:val="1"/>
      <w:marLeft w:val="0"/>
      <w:marRight w:val="0"/>
      <w:marTop w:val="0"/>
      <w:marBottom w:val="0"/>
      <w:divBdr>
        <w:top w:val="none" w:sz="0" w:space="0" w:color="auto"/>
        <w:left w:val="none" w:sz="0" w:space="0" w:color="auto"/>
        <w:bottom w:val="none" w:sz="0" w:space="0" w:color="auto"/>
        <w:right w:val="none" w:sz="0" w:space="0" w:color="auto"/>
      </w:divBdr>
      <w:divsChild>
        <w:div w:id="2039430693">
          <w:marLeft w:val="0"/>
          <w:marRight w:val="0"/>
          <w:marTop w:val="0"/>
          <w:marBottom w:val="0"/>
          <w:divBdr>
            <w:top w:val="none" w:sz="0" w:space="0" w:color="auto"/>
            <w:left w:val="none" w:sz="0" w:space="0" w:color="auto"/>
            <w:bottom w:val="none" w:sz="0" w:space="0" w:color="auto"/>
            <w:right w:val="none" w:sz="0" w:space="0" w:color="auto"/>
          </w:divBdr>
        </w:div>
      </w:divsChild>
    </w:div>
    <w:div w:id="1605769587">
      <w:bodyDiv w:val="1"/>
      <w:marLeft w:val="0"/>
      <w:marRight w:val="0"/>
      <w:marTop w:val="0"/>
      <w:marBottom w:val="0"/>
      <w:divBdr>
        <w:top w:val="none" w:sz="0" w:space="0" w:color="auto"/>
        <w:left w:val="none" w:sz="0" w:space="0" w:color="auto"/>
        <w:bottom w:val="none" w:sz="0" w:space="0" w:color="auto"/>
        <w:right w:val="none" w:sz="0" w:space="0" w:color="auto"/>
      </w:divBdr>
      <w:divsChild>
        <w:div w:id="2106728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blog/uk-event-industry-in-numbers-ds00/"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reamfields.com/" TargetMode="External"/><Relationship Id="rId4" Type="http://schemas.openxmlformats.org/officeDocument/2006/relationships/settings" Target="settings.xml"/><Relationship Id="rId9" Type="http://schemas.openxmlformats.org/officeDocument/2006/relationships/hyperlink" Target="https://www.cheshire.police.uk/advice-and-support/creamfield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C1251"/>
    <w:rsid w:val="00011EB2"/>
    <w:rsid w:val="00145AD8"/>
    <w:rsid w:val="003203C2"/>
    <w:rsid w:val="00A34C42"/>
    <w:rsid w:val="00BC1251"/>
    <w:rsid w:val="00C67429"/>
    <w:rsid w:val="00C91ACB"/>
    <w:rsid w:val="00D534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A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4B4DE408614F4E268B7A970C0B77E064">
    <w:name w:val="4B4DE408614F4E268B7A970C0B77E064"/>
    <w:rsid w:val="00C91ACB"/>
    <w:pPr>
      <w:spacing w:after="200" w:line="276" w:lineRule="auto"/>
    </w:pPr>
  </w:style>
  <w:style w:type="paragraph" w:customStyle="1" w:styleId="D5109FE2E0664D6E8B8F6D6579AB9E99">
    <w:name w:val="D5109FE2E0664D6E8B8F6D6579AB9E99"/>
    <w:rsid w:val="00C91ACB"/>
    <w:pPr>
      <w:spacing w:after="200" w:line="276" w:lineRule="auto"/>
    </w:pPr>
  </w:style>
  <w:style w:type="paragraph" w:customStyle="1" w:styleId="DC3BB767554E41DBAF44A7F0D5C2E274">
    <w:name w:val="DC3BB767554E41DBAF44A7F0D5C2E274"/>
    <w:rsid w:val="00C91ACB"/>
    <w:pPr>
      <w:spacing w:after="200" w:line="276" w:lineRule="auto"/>
    </w:pPr>
  </w:style>
  <w:style w:type="paragraph" w:customStyle="1" w:styleId="C23E7080C65E4B1EAE3294E5D4A1538C">
    <w:name w:val="C23E7080C65E4B1EAE3294E5D4A1538C"/>
    <w:rsid w:val="00C91ACB"/>
    <w:pPr>
      <w:spacing w:after="200" w:line="276" w:lineRule="auto"/>
    </w:pPr>
  </w:style>
  <w:style w:type="paragraph" w:customStyle="1" w:styleId="27FCAD8CC8AF49AB87C03DEF4B982396">
    <w:name w:val="27FCAD8CC8AF49AB87C03DEF4B982396"/>
    <w:rsid w:val="00C91ACB"/>
    <w:pPr>
      <w:spacing w:after="200" w:line="276" w:lineRule="auto"/>
    </w:pPr>
  </w:style>
  <w:style w:type="paragraph" w:customStyle="1" w:styleId="E99AEE2C739F4701A701DD025DA3D90F">
    <w:name w:val="E99AEE2C739F4701A701DD025DA3D90F"/>
    <w:rsid w:val="00C91ACB"/>
    <w:pPr>
      <w:spacing w:after="200" w:line="276" w:lineRule="auto"/>
    </w:pPr>
  </w:style>
  <w:style w:type="paragraph" w:customStyle="1" w:styleId="28B49CBF4FF444D38C9478A9A02EA991">
    <w:name w:val="28B49CBF4FF444D38C9478A9A02EA991"/>
    <w:rsid w:val="00C91ACB"/>
    <w:pPr>
      <w:spacing w:after="200" w:line="276" w:lineRule="auto"/>
    </w:pPr>
  </w:style>
  <w:style w:type="paragraph" w:customStyle="1" w:styleId="9D7F43D3633C43C881066971B4A20B17">
    <w:name w:val="9D7F43D3633C43C881066971B4A20B17"/>
    <w:rsid w:val="00C91ACB"/>
    <w:pPr>
      <w:spacing w:after="200" w:line="276" w:lineRule="auto"/>
    </w:pPr>
  </w:style>
  <w:style w:type="paragraph" w:customStyle="1" w:styleId="26EC1830C2364B2F8061D4628E4AD4B5">
    <w:name w:val="26EC1830C2364B2F8061D4628E4AD4B5"/>
    <w:rsid w:val="00C91ACB"/>
    <w:pPr>
      <w:spacing w:after="200" w:line="276" w:lineRule="auto"/>
    </w:pPr>
  </w:style>
  <w:style w:type="paragraph" w:customStyle="1" w:styleId="93EAC9D521D24DF08F01DF1EA04B8237">
    <w:name w:val="93EAC9D521D24DF08F01DF1EA04B8237"/>
    <w:rsid w:val="00C91ACB"/>
    <w:pPr>
      <w:spacing w:after="200" w:line="276" w:lineRule="auto"/>
    </w:pPr>
  </w:style>
  <w:style w:type="paragraph" w:customStyle="1" w:styleId="A8F214A1628644F58B29C92257E9FAF6">
    <w:name w:val="A8F214A1628644F58B29C92257E9FAF6"/>
    <w:rsid w:val="00C91ACB"/>
    <w:pPr>
      <w:spacing w:after="200" w:line="276" w:lineRule="auto"/>
    </w:pPr>
  </w:style>
  <w:style w:type="paragraph" w:customStyle="1" w:styleId="A026A8544FDF49F78FAC330194818A03">
    <w:name w:val="A026A8544FDF49F78FAC330194818A03"/>
    <w:rsid w:val="00C91ACB"/>
    <w:pPr>
      <w:spacing w:after="200" w:line="276" w:lineRule="auto"/>
    </w:pPr>
  </w:style>
  <w:style w:type="paragraph" w:customStyle="1" w:styleId="A46D1F95CC9849C2A2720A8E4BCCCCDC">
    <w:name w:val="A46D1F95CC9849C2A2720A8E4BCCCCDC"/>
    <w:rsid w:val="00C91ACB"/>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8E7AB-0C6C-418D-83ED-5EF2D41A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11</Pages>
  <Words>2520</Words>
  <Characters>12274</Characters>
  <Application>Microsoft Office Word</Application>
  <DocSecurity>0</DocSecurity>
  <Lines>472</Lines>
  <Paragraphs>134</Paragraphs>
  <ScaleCrop>false</ScaleCrop>
  <HeadingPairs>
    <vt:vector size="2" baseType="variant">
      <vt:variant>
        <vt:lpstr>Title</vt:lpstr>
      </vt:variant>
      <vt:variant>
        <vt:i4>1</vt:i4>
      </vt:variant>
    </vt:vector>
  </HeadingPairs>
  <TitlesOfParts>
    <vt:vector size="1" baseType="lpstr">
      <vt:lpstr>Event Observation and analysis</vt:lpstr>
    </vt:vector>
  </TitlesOfParts>
  <Company>University of Wales Trinity Saint David</Company>
  <LinksUpToDate>false</LinksUpToDate>
  <CharactersWithSpaces>14660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Observation and analysis</dc:title>
  <dc:subject>The Events Industry. </dc:subject>
  <dc:creator>Marie Pitson</dc:creator>
  <cp:keywords/>
  <dc:description/>
  <cp:lastModifiedBy>gemma_000</cp:lastModifiedBy>
  <cp:revision>24</cp:revision>
  <dcterms:created xsi:type="dcterms:W3CDTF">2017-07-05T12:52:00Z</dcterms:created>
  <dcterms:modified xsi:type="dcterms:W3CDTF">2017-11-12T12:39:00Z</dcterms:modified>
</cp:coreProperties>
</file>