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18AAF" w14:textId="2DC44F98" w:rsidR="00F2180C" w:rsidRDefault="00F2180C" w:rsidP="00F2180C">
      <w:pPr>
        <w:spacing w:line="360" w:lineRule="auto"/>
        <w:rPr>
          <w:rFonts w:ascii="Times New Roman" w:hAnsi="Times New Roman" w:cs="Times New Roman"/>
        </w:rPr>
      </w:pPr>
    </w:p>
    <w:p w14:paraId="5F2E4538" w14:textId="6380BA05" w:rsidR="00CB2247" w:rsidRDefault="00CC6170" w:rsidP="00CC617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5C6D43C8" wp14:editId="596AB6ED">
            <wp:extent cx="3452501" cy="1751330"/>
            <wp:effectExtent l="0" t="0" r="190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7 at 12.53.53.png"/>
                    <pic:cNvPicPr/>
                  </pic:nvPicPr>
                  <pic:blipFill>
                    <a:blip r:embed="rId8"/>
                    <a:stretch>
                      <a:fillRect/>
                    </a:stretch>
                  </pic:blipFill>
                  <pic:spPr>
                    <a:xfrm>
                      <a:off x="0" y="0"/>
                      <a:ext cx="3469504" cy="1759955"/>
                    </a:xfrm>
                    <a:prstGeom prst="rect">
                      <a:avLst/>
                    </a:prstGeom>
                  </pic:spPr>
                </pic:pic>
              </a:graphicData>
            </a:graphic>
          </wp:inline>
        </w:drawing>
      </w:r>
    </w:p>
    <w:p w14:paraId="7CFEB94C" w14:textId="53178FBF" w:rsidR="00CB2247" w:rsidRDefault="00CB2247" w:rsidP="00F2180C">
      <w:pPr>
        <w:spacing w:line="360" w:lineRule="auto"/>
        <w:rPr>
          <w:rFonts w:ascii="Times New Roman" w:hAnsi="Times New Roman" w:cs="Times New Roman"/>
        </w:rPr>
      </w:pPr>
    </w:p>
    <w:p w14:paraId="49F26508" w14:textId="5BA29CA4" w:rsidR="00CB2247" w:rsidRDefault="00CB2247" w:rsidP="00F2180C">
      <w:pPr>
        <w:spacing w:line="360" w:lineRule="auto"/>
        <w:rPr>
          <w:rFonts w:ascii="Times New Roman" w:hAnsi="Times New Roman" w:cs="Times New Roman"/>
        </w:rPr>
      </w:pPr>
    </w:p>
    <w:p w14:paraId="20BC1C80" w14:textId="63263D99" w:rsidR="00CB2247" w:rsidRPr="004B2BC7" w:rsidRDefault="004A636A" w:rsidP="004B2BC7">
      <w:pPr>
        <w:jc w:val="center"/>
        <w:rPr>
          <w:b/>
          <w:sz w:val="28"/>
          <w:szCs w:val="28"/>
          <w:u w:val="single"/>
        </w:rPr>
      </w:pPr>
      <w:r>
        <w:rPr>
          <w:rFonts w:ascii="Times New Roman" w:hAnsi="Times New Roman" w:cs="Times New Roman"/>
          <w:b/>
          <w:sz w:val="28"/>
          <w:szCs w:val="28"/>
          <w:u w:val="single"/>
        </w:rPr>
        <w:t>“</w:t>
      </w:r>
      <w:r w:rsidR="004B2BC7" w:rsidRPr="0088261C">
        <w:rPr>
          <w:b/>
          <w:sz w:val="28"/>
          <w:szCs w:val="28"/>
          <w:u w:val="single"/>
        </w:rPr>
        <w:t>Management Theories</w:t>
      </w:r>
      <w:r w:rsidR="004B2BC7">
        <w:rPr>
          <w:b/>
          <w:sz w:val="28"/>
          <w:szCs w:val="28"/>
          <w:u w:val="single"/>
        </w:rPr>
        <w:t xml:space="preserve"> and Its Practices</w:t>
      </w:r>
      <w:r>
        <w:rPr>
          <w:rFonts w:ascii="Times New Roman" w:hAnsi="Times New Roman" w:cs="Times New Roman"/>
          <w:b/>
          <w:sz w:val="28"/>
          <w:szCs w:val="28"/>
          <w:u w:val="single"/>
        </w:rPr>
        <w:t>”</w:t>
      </w:r>
    </w:p>
    <w:p w14:paraId="2A14FB49" w14:textId="01F8F312" w:rsidR="00CB2247" w:rsidRDefault="00CB2247" w:rsidP="00F2180C">
      <w:pPr>
        <w:spacing w:line="360" w:lineRule="auto"/>
        <w:rPr>
          <w:rFonts w:ascii="Times New Roman" w:hAnsi="Times New Roman" w:cs="Times New Roman"/>
        </w:rPr>
      </w:pPr>
    </w:p>
    <w:p w14:paraId="46919AF5" w14:textId="1C267B3B" w:rsidR="00CB2247" w:rsidRDefault="00CB2247" w:rsidP="00F2180C">
      <w:pPr>
        <w:spacing w:line="360" w:lineRule="auto"/>
        <w:rPr>
          <w:rFonts w:ascii="Times New Roman" w:hAnsi="Times New Roman" w:cs="Times New Roman"/>
        </w:rPr>
      </w:pPr>
    </w:p>
    <w:p w14:paraId="5BF2442B" w14:textId="399C2540" w:rsidR="00A82232" w:rsidRPr="00A82232" w:rsidRDefault="009E3AB2" w:rsidP="00A82232">
      <w:pPr>
        <w:pStyle w:val="NormalWeb"/>
        <w:jc w:val="center"/>
        <w:rPr>
          <w:b/>
        </w:rPr>
      </w:pPr>
      <w:r w:rsidRPr="009E3AB2">
        <w:rPr>
          <w:b/>
        </w:rPr>
        <w:t xml:space="preserve">Module: </w:t>
      </w:r>
      <w:r w:rsidR="004B2BC7">
        <w:rPr>
          <w:b/>
        </w:rPr>
        <w:t xml:space="preserve">Visions for the Future: Theoretical Perspectives on Management </w:t>
      </w:r>
    </w:p>
    <w:p w14:paraId="23CF7F08" w14:textId="144C3302" w:rsidR="009E3AB2" w:rsidRDefault="009E3AB2" w:rsidP="00592B2B">
      <w:pPr>
        <w:pStyle w:val="NormalWeb"/>
        <w:jc w:val="center"/>
        <w:rPr>
          <w:b/>
        </w:rPr>
      </w:pPr>
    </w:p>
    <w:p w14:paraId="0C3DE38C" w14:textId="07ACCBFA" w:rsidR="00EA2C70" w:rsidRPr="00EA2C70" w:rsidRDefault="00592B2B" w:rsidP="00EA2C70">
      <w:pPr>
        <w:pStyle w:val="NormalWeb"/>
        <w:jc w:val="center"/>
        <w:rPr>
          <w:b/>
        </w:rPr>
      </w:pPr>
      <w:r>
        <w:rPr>
          <w:b/>
        </w:rPr>
        <w:t xml:space="preserve">Module Code: </w:t>
      </w:r>
      <w:r w:rsidR="00EA2C70" w:rsidRPr="00EA2C70">
        <w:rPr>
          <w:b/>
        </w:rPr>
        <w:t>LCDB700</w:t>
      </w:r>
      <w:r w:rsidR="004B2BC7">
        <w:rPr>
          <w:b/>
        </w:rPr>
        <w:t>6</w:t>
      </w:r>
    </w:p>
    <w:p w14:paraId="029A236A" w14:textId="014D4432" w:rsidR="00592B2B" w:rsidRDefault="00592B2B" w:rsidP="00592B2B">
      <w:pPr>
        <w:pStyle w:val="NormalWeb"/>
        <w:jc w:val="center"/>
        <w:rPr>
          <w:rFonts w:ascii="TimesNewRomanPS" w:hAnsi="TimesNewRomanPS"/>
          <w:b/>
          <w:bCs/>
        </w:rPr>
      </w:pPr>
    </w:p>
    <w:p w14:paraId="24A3C05F" w14:textId="6E4D4903" w:rsidR="00CB2247" w:rsidRDefault="00CC6170" w:rsidP="00592B2B">
      <w:pPr>
        <w:pStyle w:val="NormalWeb"/>
        <w:jc w:val="center"/>
        <w:rPr>
          <w:b/>
        </w:rPr>
      </w:pPr>
      <w:r w:rsidRPr="00592B2B">
        <w:rPr>
          <w:b/>
        </w:rPr>
        <w:t>Assignment</w:t>
      </w:r>
      <w:r w:rsidR="009E3AB2" w:rsidRPr="00592B2B">
        <w:rPr>
          <w:b/>
        </w:rPr>
        <w:t>:</w:t>
      </w:r>
      <w:r w:rsidRPr="00592B2B">
        <w:rPr>
          <w:b/>
        </w:rPr>
        <w:t xml:space="preserve"> 1</w:t>
      </w:r>
    </w:p>
    <w:p w14:paraId="25F6D814" w14:textId="09CC3589" w:rsidR="00592B2B" w:rsidRDefault="00592B2B" w:rsidP="00592B2B">
      <w:pPr>
        <w:pStyle w:val="NormalWeb"/>
      </w:pPr>
    </w:p>
    <w:p w14:paraId="7A2E7A12" w14:textId="15BF4262" w:rsidR="00592B2B" w:rsidRPr="00360587" w:rsidRDefault="00592B2B" w:rsidP="00592B2B">
      <w:pPr>
        <w:pStyle w:val="NormalWeb"/>
        <w:jc w:val="center"/>
        <w:rPr>
          <w:b/>
          <w:sz w:val="28"/>
          <w:szCs w:val="28"/>
          <w:u w:val="single"/>
        </w:rPr>
      </w:pPr>
      <w:r w:rsidRPr="00360587">
        <w:rPr>
          <w:b/>
          <w:sz w:val="28"/>
          <w:szCs w:val="28"/>
          <w:u w:val="single"/>
        </w:rPr>
        <w:t>Prepared By:</w:t>
      </w:r>
    </w:p>
    <w:p w14:paraId="0DDDE08D" w14:textId="6562707B" w:rsidR="00592B2B" w:rsidRDefault="00592B2B" w:rsidP="00592B2B">
      <w:pPr>
        <w:pStyle w:val="NormalWeb"/>
        <w:jc w:val="center"/>
        <w:rPr>
          <w:b/>
        </w:rPr>
      </w:pPr>
      <w:r w:rsidRPr="00592B2B">
        <w:rPr>
          <w:b/>
        </w:rPr>
        <w:t>Student Number: 1807120</w:t>
      </w:r>
    </w:p>
    <w:p w14:paraId="0C821872" w14:textId="75F08741" w:rsidR="00592B2B" w:rsidRDefault="00592B2B" w:rsidP="00592B2B">
      <w:pPr>
        <w:pStyle w:val="NormalWeb"/>
        <w:jc w:val="center"/>
        <w:rPr>
          <w:b/>
        </w:rPr>
      </w:pPr>
    </w:p>
    <w:p w14:paraId="2781D182" w14:textId="5EA7A486" w:rsidR="00592B2B" w:rsidRPr="00360587" w:rsidRDefault="00592B2B" w:rsidP="00592B2B">
      <w:pPr>
        <w:pStyle w:val="NormalWeb"/>
        <w:jc w:val="center"/>
        <w:rPr>
          <w:b/>
          <w:sz w:val="28"/>
          <w:szCs w:val="28"/>
          <w:u w:val="single"/>
        </w:rPr>
      </w:pPr>
      <w:r w:rsidRPr="00360587">
        <w:rPr>
          <w:b/>
          <w:sz w:val="28"/>
          <w:szCs w:val="28"/>
          <w:u w:val="single"/>
        </w:rPr>
        <w:t>Prepared For:</w:t>
      </w:r>
    </w:p>
    <w:p w14:paraId="30A8E0B5" w14:textId="0DF85F3C" w:rsidR="00360587" w:rsidRDefault="004B2BC7" w:rsidP="00592B2B">
      <w:pPr>
        <w:pStyle w:val="NormalWeb"/>
        <w:jc w:val="center"/>
        <w:rPr>
          <w:b/>
        </w:rPr>
      </w:pPr>
      <w:r w:rsidRPr="004B2BC7">
        <w:rPr>
          <w:b/>
        </w:rPr>
        <w:t>John Lang</w:t>
      </w:r>
    </w:p>
    <w:p w14:paraId="67F060E6" w14:textId="2B56362E" w:rsidR="00360587" w:rsidRPr="00592B2B" w:rsidRDefault="00360587" w:rsidP="00592B2B">
      <w:pPr>
        <w:pStyle w:val="NormalWeb"/>
        <w:jc w:val="center"/>
        <w:rPr>
          <w:b/>
        </w:rPr>
      </w:pPr>
      <w:r>
        <w:rPr>
          <w:b/>
        </w:rPr>
        <w:t xml:space="preserve">Date: </w:t>
      </w:r>
      <w:r w:rsidR="004B2BC7">
        <w:rPr>
          <w:b/>
        </w:rPr>
        <w:t>13</w:t>
      </w:r>
      <w:r>
        <w:rPr>
          <w:b/>
        </w:rPr>
        <w:t>/0</w:t>
      </w:r>
      <w:r w:rsidR="00EA2C70">
        <w:rPr>
          <w:b/>
        </w:rPr>
        <w:t>5</w:t>
      </w:r>
      <w:r>
        <w:rPr>
          <w:b/>
        </w:rPr>
        <w:t>/19</w:t>
      </w:r>
    </w:p>
    <w:p w14:paraId="5C9590F1" w14:textId="70E64DD5" w:rsidR="00CB2247" w:rsidRDefault="00CB2247" w:rsidP="00F2180C">
      <w:pPr>
        <w:spacing w:line="360" w:lineRule="auto"/>
        <w:rPr>
          <w:rFonts w:ascii="Times New Roman" w:hAnsi="Times New Roman" w:cs="Times New Roman"/>
        </w:rPr>
      </w:pPr>
    </w:p>
    <w:p w14:paraId="02BC5898" w14:textId="2018F672" w:rsidR="00654254" w:rsidRDefault="00654254"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sdt>
      <w:sdtPr>
        <w:id w:val="-1791050929"/>
        <w:docPartObj>
          <w:docPartGallery w:val="Table of Contents"/>
          <w:docPartUnique/>
        </w:docPartObj>
      </w:sdtPr>
      <w:sdtEndPr>
        <w:rPr>
          <w:rFonts w:asciiTheme="minorHAnsi" w:eastAsiaTheme="minorEastAsia" w:hAnsiTheme="minorHAnsi" w:cstheme="minorBidi"/>
          <w:b/>
          <w:bCs/>
          <w:noProof/>
          <w:color w:val="auto"/>
          <w:sz w:val="24"/>
          <w:szCs w:val="24"/>
          <w:lang w:val="en-GB"/>
        </w:rPr>
      </w:sdtEndPr>
      <w:sdtContent>
        <w:p w14:paraId="5ED541BF" w14:textId="4806DED4" w:rsidR="00F1764C" w:rsidRPr="00F1764C" w:rsidRDefault="00F1764C" w:rsidP="00F1764C">
          <w:pPr>
            <w:pStyle w:val="TOCHeading"/>
            <w:jc w:val="center"/>
            <w:rPr>
              <w:b/>
              <w:u w:val="single"/>
            </w:rPr>
          </w:pPr>
          <w:r w:rsidRPr="00F1764C">
            <w:rPr>
              <w:b/>
              <w:u w:val="single"/>
            </w:rPr>
            <w:t>Table of Contents</w:t>
          </w:r>
        </w:p>
        <w:p w14:paraId="2D226B5C" w14:textId="11A13146" w:rsidR="00F1764C" w:rsidRDefault="00F1764C">
          <w:pPr>
            <w:pStyle w:val="TOC1"/>
            <w:tabs>
              <w:tab w:val="right" w:leader="dot" w:pos="8296"/>
            </w:tabs>
            <w:rPr>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8658272" w:history="1">
            <w:r w:rsidRPr="004C7319">
              <w:rPr>
                <w:rStyle w:val="Hyperlink"/>
                <w:noProof/>
              </w:rPr>
              <w:t>1. Introduction:</w:t>
            </w:r>
            <w:r>
              <w:rPr>
                <w:noProof/>
                <w:webHidden/>
              </w:rPr>
              <w:tab/>
            </w:r>
            <w:r>
              <w:rPr>
                <w:noProof/>
                <w:webHidden/>
              </w:rPr>
              <w:fldChar w:fldCharType="begin"/>
            </w:r>
            <w:r>
              <w:rPr>
                <w:noProof/>
                <w:webHidden/>
              </w:rPr>
              <w:instrText xml:space="preserve"> PAGEREF _Toc8658272 \h </w:instrText>
            </w:r>
            <w:r>
              <w:rPr>
                <w:noProof/>
                <w:webHidden/>
              </w:rPr>
            </w:r>
            <w:r>
              <w:rPr>
                <w:noProof/>
                <w:webHidden/>
              </w:rPr>
              <w:fldChar w:fldCharType="separate"/>
            </w:r>
            <w:r>
              <w:rPr>
                <w:noProof/>
                <w:webHidden/>
              </w:rPr>
              <w:t>3</w:t>
            </w:r>
            <w:r>
              <w:rPr>
                <w:noProof/>
                <w:webHidden/>
              </w:rPr>
              <w:fldChar w:fldCharType="end"/>
            </w:r>
          </w:hyperlink>
        </w:p>
        <w:p w14:paraId="1C7D81D0" w14:textId="446E0A79" w:rsidR="00F1764C" w:rsidRDefault="00F1764C">
          <w:pPr>
            <w:pStyle w:val="TOC1"/>
            <w:tabs>
              <w:tab w:val="right" w:leader="dot" w:pos="8296"/>
            </w:tabs>
            <w:rPr>
              <w:b w:val="0"/>
              <w:bCs w:val="0"/>
              <w:caps w:val="0"/>
              <w:noProof/>
              <w:sz w:val="24"/>
              <w:szCs w:val="24"/>
            </w:rPr>
          </w:pPr>
          <w:hyperlink w:anchor="_Toc8658273" w:history="1">
            <w:r w:rsidRPr="004C7319">
              <w:rPr>
                <w:rStyle w:val="Hyperlink"/>
                <w:noProof/>
              </w:rPr>
              <w:t>2. Evolution of Management Theory:</w:t>
            </w:r>
            <w:r>
              <w:rPr>
                <w:noProof/>
                <w:webHidden/>
              </w:rPr>
              <w:tab/>
            </w:r>
            <w:r>
              <w:rPr>
                <w:noProof/>
                <w:webHidden/>
              </w:rPr>
              <w:fldChar w:fldCharType="begin"/>
            </w:r>
            <w:r>
              <w:rPr>
                <w:noProof/>
                <w:webHidden/>
              </w:rPr>
              <w:instrText xml:space="preserve"> PAGEREF _Toc8658273 \h </w:instrText>
            </w:r>
            <w:r>
              <w:rPr>
                <w:noProof/>
                <w:webHidden/>
              </w:rPr>
            </w:r>
            <w:r>
              <w:rPr>
                <w:noProof/>
                <w:webHidden/>
              </w:rPr>
              <w:fldChar w:fldCharType="separate"/>
            </w:r>
            <w:r>
              <w:rPr>
                <w:noProof/>
                <w:webHidden/>
              </w:rPr>
              <w:t>5</w:t>
            </w:r>
            <w:r>
              <w:rPr>
                <w:noProof/>
                <w:webHidden/>
              </w:rPr>
              <w:fldChar w:fldCharType="end"/>
            </w:r>
          </w:hyperlink>
        </w:p>
        <w:p w14:paraId="15E9D6CA" w14:textId="775C719D" w:rsidR="00F1764C" w:rsidRDefault="00F1764C">
          <w:pPr>
            <w:pStyle w:val="TOC2"/>
            <w:tabs>
              <w:tab w:val="right" w:leader="dot" w:pos="8296"/>
            </w:tabs>
            <w:rPr>
              <w:smallCaps w:val="0"/>
              <w:noProof/>
              <w:sz w:val="24"/>
              <w:szCs w:val="24"/>
            </w:rPr>
          </w:pPr>
          <w:hyperlink w:anchor="_Toc8658274" w:history="1">
            <w:r w:rsidRPr="004C7319">
              <w:rPr>
                <w:rStyle w:val="Hyperlink"/>
                <w:noProof/>
              </w:rPr>
              <w:t>2.1. Scientific Management Theory:</w:t>
            </w:r>
            <w:r>
              <w:rPr>
                <w:noProof/>
                <w:webHidden/>
              </w:rPr>
              <w:tab/>
            </w:r>
            <w:r>
              <w:rPr>
                <w:noProof/>
                <w:webHidden/>
              </w:rPr>
              <w:fldChar w:fldCharType="begin"/>
            </w:r>
            <w:r>
              <w:rPr>
                <w:noProof/>
                <w:webHidden/>
              </w:rPr>
              <w:instrText xml:space="preserve"> PAGEREF _Toc8658274 \h </w:instrText>
            </w:r>
            <w:r>
              <w:rPr>
                <w:noProof/>
                <w:webHidden/>
              </w:rPr>
            </w:r>
            <w:r>
              <w:rPr>
                <w:noProof/>
                <w:webHidden/>
              </w:rPr>
              <w:fldChar w:fldCharType="separate"/>
            </w:r>
            <w:r>
              <w:rPr>
                <w:noProof/>
                <w:webHidden/>
              </w:rPr>
              <w:t>5</w:t>
            </w:r>
            <w:r>
              <w:rPr>
                <w:noProof/>
                <w:webHidden/>
              </w:rPr>
              <w:fldChar w:fldCharType="end"/>
            </w:r>
          </w:hyperlink>
        </w:p>
        <w:p w14:paraId="46E1CF23" w14:textId="7DBAED7B" w:rsidR="00F1764C" w:rsidRDefault="00F1764C">
          <w:pPr>
            <w:pStyle w:val="TOC2"/>
            <w:tabs>
              <w:tab w:val="right" w:leader="dot" w:pos="8296"/>
            </w:tabs>
            <w:rPr>
              <w:smallCaps w:val="0"/>
              <w:noProof/>
              <w:sz w:val="24"/>
              <w:szCs w:val="24"/>
            </w:rPr>
          </w:pPr>
          <w:hyperlink w:anchor="_Toc8658275" w:history="1">
            <w:r w:rsidRPr="004C7319">
              <w:rPr>
                <w:rStyle w:val="Hyperlink"/>
                <w:noProof/>
              </w:rPr>
              <w:t>2.2. Administrative Theory:</w:t>
            </w:r>
            <w:r>
              <w:rPr>
                <w:noProof/>
                <w:webHidden/>
              </w:rPr>
              <w:tab/>
            </w:r>
            <w:r>
              <w:rPr>
                <w:noProof/>
                <w:webHidden/>
              </w:rPr>
              <w:fldChar w:fldCharType="begin"/>
            </w:r>
            <w:r>
              <w:rPr>
                <w:noProof/>
                <w:webHidden/>
              </w:rPr>
              <w:instrText xml:space="preserve"> PAGEREF _Toc8658275 \h </w:instrText>
            </w:r>
            <w:r>
              <w:rPr>
                <w:noProof/>
                <w:webHidden/>
              </w:rPr>
            </w:r>
            <w:r>
              <w:rPr>
                <w:noProof/>
                <w:webHidden/>
              </w:rPr>
              <w:fldChar w:fldCharType="separate"/>
            </w:r>
            <w:r>
              <w:rPr>
                <w:noProof/>
                <w:webHidden/>
              </w:rPr>
              <w:t>6</w:t>
            </w:r>
            <w:r>
              <w:rPr>
                <w:noProof/>
                <w:webHidden/>
              </w:rPr>
              <w:fldChar w:fldCharType="end"/>
            </w:r>
          </w:hyperlink>
        </w:p>
        <w:p w14:paraId="5FD43DB1" w14:textId="7B4254A9" w:rsidR="00F1764C" w:rsidRDefault="00F1764C">
          <w:pPr>
            <w:pStyle w:val="TOC2"/>
            <w:tabs>
              <w:tab w:val="right" w:leader="dot" w:pos="8296"/>
            </w:tabs>
            <w:rPr>
              <w:smallCaps w:val="0"/>
              <w:noProof/>
              <w:sz w:val="24"/>
              <w:szCs w:val="24"/>
            </w:rPr>
          </w:pPr>
          <w:hyperlink w:anchor="_Toc8658276" w:history="1">
            <w:r w:rsidRPr="004C7319">
              <w:rPr>
                <w:rStyle w:val="Hyperlink"/>
                <w:noProof/>
              </w:rPr>
              <w:t>2.3.Bureaucratic Theory:</w:t>
            </w:r>
            <w:r>
              <w:rPr>
                <w:noProof/>
                <w:webHidden/>
              </w:rPr>
              <w:tab/>
            </w:r>
            <w:r>
              <w:rPr>
                <w:noProof/>
                <w:webHidden/>
              </w:rPr>
              <w:fldChar w:fldCharType="begin"/>
            </w:r>
            <w:r>
              <w:rPr>
                <w:noProof/>
                <w:webHidden/>
              </w:rPr>
              <w:instrText xml:space="preserve"> PAGEREF _Toc8658276 \h </w:instrText>
            </w:r>
            <w:r>
              <w:rPr>
                <w:noProof/>
                <w:webHidden/>
              </w:rPr>
            </w:r>
            <w:r>
              <w:rPr>
                <w:noProof/>
                <w:webHidden/>
              </w:rPr>
              <w:fldChar w:fldCharType="separate"/>
            </w:r>
            <w:r>
              <w:rPr>
                <w:noProof/>
                <w:webHidden/>
              </w:rPr>
              <w:t>7</w:t>
            </w:r>
            <w:r>
              <w:rPr>
                <w:noProof/>
                <w:webHidden/>
              </w:rPr>
              <w:fldChar w:fldCharType="end"/>
            </w:r>
          </w:hyperlink>
        </w:p>
        <w:p w14:paraId="6C4F902E" w14:textId="49A76EB5" w:rsidR="00F1764C" w:rsidRDefault="00F1764C">
          <w:pPr>
            <w:pStyle w:val="TOC1"/>
            <w:tabs>
              <w:tab w:val="right" w:leader="dot" w:pos="8296"/>
            </w:tabs>
            <w:rPr>
              <w:b w:val="0"/>
              <w:bCs w:val="0"/>
              <w:caps w:val="0"/>
              <w:noProof/>
              <w:sz w:val="24"/>
              <w:szCs w:val="24"/>
            </w:rPr>
          </w:pPr>
          <w:hyperlink w:anchor="_Toc8658277" w:history="1">
            <w:r w:rsidRPr="004C7319">
              <w:rPr>
                <w:rStyle w:val="Hyperlink"/>
                <w:noProof/>
              </w:rPr>
              <w:t>3. Human Resource Management and its 19</w:t>
            </w:r>
            <w:r w:rsidRPr="004C7319">
              <w:rPr>
                <w:rStyle w:val="Hyperlink"/>
                <w:noProof/>
                <w:vertAlign w:val="superscript"/>
              </w:rPr>
              <w:t>th</w:t>
            </w:r>
            <w:r w:rsidRPr="004C7319">
              <w:rPr>
                <w:rStyle w:val="Hyperlink"/>
                <w:noProof/>
              </w:rPr>
              <w:t xml:space="preserve"> Century Prominent Motivation Theories:</w:t>
            </w:r>
            <w:r>
              <w:rPr>
                <w:noProof/>
                <w:webHidden/>
              </w:rPr>
              <w:tab/>
            </w:r>
            <w:r>
              <w:rPr>
                <w:noProof/>
                <w:webHidden/>
              </w:rPr>
              <w:fldChar w:fldCharType="begin"/>
            </w:r>
            <w:r>
              <w:rPr>
                <w:noProof/>
                <w:webHidden/>
              </w:rPr>
              <w:instrText xml:space="preserve"> PAGEREF _Toc8658277 \h </w:instrText>
            </w:r>
            <w:r>
              <w:rPr>
                <w:noProof/>
                <w:webHidden/>
              </w:rPr>
            </w:r>
            <w:r>
              <w:rPr>
                <w:noProof/>
                <w:webHidden/>
              </w:rPr>
              <w:fldChar w:fldCharType="separate"/>
            </w:r>
            <w:r>
              <w:rPr>
                <w:noProof/>
                <w:webHidden/>
              </w:rPr>
              <w:t>9</w:t>
            </w:r>
            <w:r>
              <w:rPr>
                <w:noProof/>
                <w:webHidden/>
              </w:rPr>
              <w:fldChar w:fldCharType="end"/>
            </w:r>
          </w:hyperlink>
        </w:p>
        <w:p w14:paraId="435B2F98" w14:textId="35ED24F7" w:rsidR="00F1764C" w:rsidRDefault="00F1764C">
          <w:pPr>
            <w:pStyle w:val="TOC2"/>
            <w:tabs>
              <w:tab w:val="right" w:leader="dot" w:pos="8296"/>
            </w:tabs>
            <w:rPr>
              <w:smallCaps w:val="0"/>
              <w:noProof/>
              <w:sz w:val="24"/>
              <w:szCs w:val="24"/>
            </w:rPr>
          </w:pPr>
          <w:hyperlink w:anchor="_Toc8658278" w:history="1">
            <w:r w:rsidRPr="004C7319">
              <w:rPr>
                <w:rStyle w:val="Hyperlink"/>
                <w:noProof/>
              </w:rPr>
              <w:t>3.1.Human Relation and Human Resources Theory:</w:t>
            </w:r>
            <w:r>
              <w:rPr>
                <w:noProof/>
                <w:webHidden/>
              </w:rPr>
              <w:tab/>
            </w:r>
            <w:r>
              <w:rPr>
                <w:noProof/>
                <w:webHidden/>
              </w:rPr>
              <w:fldChar w:fldCharType="begin"/>
            </w:r>
            <w:r>
              <w:rPr>
                <w:noProof/>
                <w:webHidden/>
              </w:rPr>
              <w:instrText xml:space="preserve"> PAGEREF _Toc8658278 \h </w:instrText>
            </w:r>
            <w:r>
              <w:rPr>
                <w:noProof/>
                <w:webHidden/>
              </w:rPr>
            </w:r>
            <w:r>
              <w:rPr>
                <w:noProof/>
                <w:webHidden/>
              </w:rPr>
              <w:fldChar w:fldCharType="separate"/>
            </w:r>
            <w:r>
              <w:rPr>
                <w:noProof/>
                <w:webHidden/>
              </w:rPr>
              <w:t>9</w:t>
            </w:r>
            <w:r>
              <w:rPr>
                <w:noProof/>
                <w:webHidden/>
              </w:rPr>
              <w:fldChar w:fldCharType="end"/>
            </w:r>
          </w:hyperlink>
        </w:p>
        <w:p w14:paraId="1C3DAFDD" w14:textId="523EA59E" w:rsidR="00F1764C" w:rsidRDefault="00F1764C">
          <w:pPr>
            <w:pStyle w:val="TOC3"/>
            <w:tabs>
              <w:tab w:val="right" w:leader="dot" w:pos="8296"/>
            </w:tabs>
            <w:rPr>
              <w:i w:val="0"/>
              <w:iCs w:val="0"/>
              <w:noProof/>
              <w:sz w:val="24"/>
              <w:szCs w:val="24"/>
            </w:rPr>
          </w:pPr>
          <w:hyperlink w:anchor="_Toc8658279" w:history="1">
            <w:r w:rsidRPr="004C7319">
              <w:rPr>
                <w:rStyle w:val="Hyperlink"/>
                <w:noProof/>
              </w:rPr>
              <w:t>3.1.1.Maslow’s Hierarchy of Need Theory:</w:t>
            </w:r>
            <w:r>
              <w:rPr>
                <w:noProof/>
                <w:webHidden/>
              </w:rPr>
              <w:tab/>
            </w:r>
            <w:r>
              <w:rPr>
                <w:noProof/>
                <w:webHidden/>
              </w:rPr>
              <w:fldChar w:fldCharType="begin"/>
            </w:r>
            <w:r>
              <w:rPr>
                <w:noProof/>
                <w:webHidden/>
              </w:rPr>
              <w:instrText xml:space="preserve"> PAGEREF _Toc8658279 \h </w:instrText>
            </w:r>
            <w:r>
              <w:rPr>
                <w:noProof/>
                <w:webHidden/>
              </w:rPr>
            </w:r>
            <w:r>
              <w:rPr>
                <w:noProof/>
                <w:webHidden/>
              </w:rPr>
              <w:fldChar w:fldCharType="separate"/>
            </w:r>
            <w:r>
              <w:rPr>
                <w:noProof/>
                <w:webHidden/>
              </w:rPr>
              <w:t>10</w:t>
            </w:r>
            <w:r>
              <w:rPr>
                <w:noProof/>
                <w:webHidden/>
              </w:rPr>
              <w:fldChar w:fldCharType="end"/>
            </w:r>
          </w:hyperlink>
        </w:p>
        <w:p w14:paraId="05907C5E" w14:textId="4A1507FB" w:rsidR="00F1764C" w:rsidRDefault="00F1764C">
          <w:pPr>
            <w:pStyle w:val="TOC3"/>
            <w:tabs>
              <w:tab w:val="right" w:leader="dot" w:pos="8296"/>
            </w:tabs>
            <w:rPr>
              <w:i w:val="0"/>
              <w:iCs w:val="0"/>
              <w:noProof/>
              <w:sz w:val="24"/>
              <w:szCs w:val="24"/>
            </w:rPr>
          </w:pPr>
          <w:hyperlink w:anchor="_Toc8658280" w:history="1">
            <w:r w:rsidRPr="004C7319">
              <w:rPr>
                <w:rStyle w:val="Hyperlink"/>
                <w:noProof/>
              </w:rPr>
              <w:t>3.1.2.Frederick Herzberg’s Motivation-Hygiene theory:</w:t>
            </w:r>
            <w:r>
              <w:rPr>
                <w:noProof/>
                <w:webHidden/>
              </w:rPr>
              <w:tab/>
            </w:r>
            <w:r>
              <w:rPr>
                <w:noProof/>
                <w:webHidden/>
              </w:rPr>
              <w:fldChar w:fldCharType="begin"/>
            </w:r>
            <w:r>
              <w:rPr>
                <w:noProof/>
                <w:webHidden/>
              </w:rPr>
              <w:instrText xml:space="preserve"> PAGEREF _Toc8658280 \h </w:instrText>
            </w:r>
            <w:r>
              <w:rPr>
                <w:noProof/>
                <w:webHidden/>
              </w:rPr>
            </w:r>
            <w:r>
              <w:rPr>
                <w:noProof/>
                <w:webHidden/>
              </w:rPr>
              <w:fldChar w:fldCharType="separate"/>
            </w:r>
            <w:r>
              <w:rPr>
                <w:noProof/>
                <w:webHidden/>
              </w:rPr>
              <w:t>11</w:t>
            </w:r>
            <w:r>
              <w:rPr>
                <w:noProof/>
                <w:webHidden/>
              </w:rPr>
              <w:fldChar w:fldCharType="end"/>
            </w:r>
          </w:hyperlink>
          <w:bookmarkStart w:id="0" w:name="_GoBack"/>
          <w:bookmarkEnd w:id="0"/>
        </w:p>
        <w:p w14:paraId="12FFD5C7" w14:textId="18CEB955" w:rsidR="00F1764C" w:rsidRDefault="00F1764C">
          <w:pPr>
            <w:pStyle w:val="TOC3"/>
            <w:tabs>
              <w:tab w:val="right" w:leader="dot" w:pos="8296"/>
            </w:tabs>
            <w:rPr>
              <w:i w:val="0"/>
              <w:iCs w:val="0"/>
              <w:noProof/>
              <w:sz w:val="24"/>
              <w:szCs w:val="24"/>
            </w:rPr>
          </w:pPr>
          <w:hyperlink w:anchor="_Toc8658281" w:history="1">
            <w:r w:rsidRPr="004C7319">
              <w:rPr>
                <w:rStyle w:val="Hyperlink"/>
                <w:noProof/>
              </w:rPr>
              <w:t>3.1.3.Adams Equity Theory:</w:t>
            </w:r>
            <w:r>
              <w:rPr>
                <w:noProof/>
                <w:webHidden/>
              </w:rPr>
              <w:tab/>
            </w:r>
            <w:r>
              <w:rPr>
                <w:noProof/>
                <w:webHidden/>
              </w:rPr>
              <w:fldChar w:fldCharType="begin"/>
            </w:r>
            <w:r>
              <w:rPr>
                <w:noProof/>
                <w:webHidden/>
              </w:rPr>
              <w:instrText xml:space="preserve"> PAGEREF _Toc8658281 \h </w:instrText>
            </w:r>
            <w:r>
              <w:rPr>
                <w:noProof/>
                <w:webHidden/>
              </w:rPr>
            </w:r>
            <w:r>
              <w:rPr>
                <w:noProof/>
                <w:webHidden/>
              </w:rPr>
              <w:fldChar w:fldCharType="separate"/>
            </w:r>
            <w:r>
              <w:rPr>
                <w:noProof/>
                <w:webHidden/>
              </w:rPr>
              <w:t>12</w:t>
            </w:r>
            <w:r>
              <w:rPr>
                <w:noProof/>
                <w:webHidden/>
              </w:rPr>
              <w:fldChar w:fldCharType="end"/>
            </w:r>
          </w:hyperlink>
        </w:p>
        <w:p w14:paraId="7BB8EC89" w14:textId="304B927E" w:rsidR="00F1764C" w:rsidRDefault="00F1764C">
          <w:pPr>
            <w:pStyle w:val="TOC3"/>
            <w:tabs>
              <w:tab w:val="right" w:leader="dot" w:pos="8296"/>
            </w:tabs>
            <w:rPr>
              <w:i w:val="0"/>
              <w:iCs w:val="0"/>
              <w:noProof/>
              <w:sz w:val="24"/>
              <w:szCs w:val="24"/>
            </w:rPr>
          </w:pPr>
          <w:hyperlink w:anchor="_Toc8658282" w:history="1">
            <w:r w:rsidRPr="004C7319">
              <w:rPr>
                <w:rStyle w:val="Hyperlink"/>
                <w:noProof/>
              </w:rPr>
              <w:t>3.1.4. Expectancy Theory:</w:t>
            </w:r>
            <w:r>
              <w:rPr>
                <w:noProof/>
                <w:webHidden/>
              </w:rPr>
              <w:tab/>
            </w:r>
            <w:r>
              <w:rPr>
                <w:noProof/>
                <w:webHidden/>
              </w:rPr>
              <w:fldChar w:fldCharType="begin"/>
            </w:r>
            <w:r>
              <w:rPr>
                <w:noProof/>
                <w:webHidden/>
              </w:rPr>
              <w:instrText xml:space="preserve"> PAGEREF _Toc8658282 \h </w:instrText>
            </w:r>
            <w:r>
              <w:rPr>
                <w:noProof/>
                <w:webHidden/>
              </w:rPr>
            </w:r>
            <w:r>
              <w:rPr>
                <w:noProof/>
                <w:webHidden/>
              </w:rPr>
              <w:fldChar w:fldCharType="separate"/>
            </w:r>
            <w:r>
              <w:rPr>
                <w:noProof/>
                <w:webHidden/>
              </w:rPr>
              <w:t>13</w:t>
            </w:r>
            <w:r>
              <w:rPr>
                <w:noProof/>
                <w:webHidden/>
              </w:rPr>
              <w:fldChar w:fldCharType="end"/>
            </w:r>
          </w:hyperlink>
        </w:p>
        <w:p w14:paraId="00573B49" w14:textId="316C02FB" w:rsidR="00F1764C" w:rsidRDefault="00F1764C">
          <w:pPr>
            <w:pStyle w:val="TOC3"/>
            <w:tabs>
              <w:tab w:val="right" w:leader="dot" w:pos="8296"/>
            </w:tabs>
            <w:rPr>
              <w:i w:val="0"/>
              <w:iCs w:val="0"/>
              <w:noProof/>
              <w:sz w:val="24"/>
              <w:szCs w:val="24"/>
            </w:rPr>
          </w:pPr>
          <w:hyperlink w:anchor="_Toc8658283" w:history="1">
            <w:r w:rsidRPr="004C7319">
              <w:rPr>
                <w:rStyle w:val="Hyperlink"/>
                <w:noProof/>
              </w:rPr>
              <w:t>3.1.5. Reinforcement Theory:</w:t>
            </w:r>
            <w:r>
              <w:rPr>
                <w:noProof/>
                <w:webHidden/>
              </w:rPr>
              <w:tab/>
            </w:r>
            <w:r>
              <w:rPr>
                <w:noProof/>
                <w:webHidden/>
              </w:rPr>
              <w:fldChar w:fldCharType="begin"/>
            </w:r>
            <w:r>
              <w:rPr>
                <w:noProof/>
                <w:webHidden/>
              </w:rPr>
              <w:instrText xml:space="preserve"> PAGEREF _Toc8658283 \h </w:instrText>
            </w:r>
            <w:r>
              <w:rPr>
                <w:noProof/>
                <w:webHidden/>
              </w:rPr>
            </w:r>
            <w:r>
              <w:rPr>
                <w:noProof/>
                <w:webHidden/>
              </w:rPr>
              <w:fldChar w:fldCharType="separate"/>
            </w:r>
            <w:r>
              <w:rPr>
                <w:noProof/>
                <w:webHidden/>
              </w:rPr>
              <w:t>14</w:t>
            </w:r>
            <w:r>
              <w:rPr>
                <w:noProof/>
                <w:webHidden/>
              </w:rPr>
              <w:fldChar w:fldCharType="end"/>
            </w:r>
          </w:hyperlink>
        </w:p>
        <w:p w14:paraId="2D8A0835" w14:textId="731B213E" w:rsidR="00F1764C" w:rsidRDefault="00F1764C">
          <w:pPr>
            <w:pStyle w:val="TOC3"/>
            <w:tabs>
              <w:tab w:val="right" w:leader="dot" w:pos="8296"/>
            </w:tabs>
            <w:rPr>
              <w:i w:val="0"/>
              <w:iCs w:val="0"/>
              <w:noProof/>
              <w:sz w:val="24"/>
              <w:szCs w:val="24"/>
            </w:rPr>
          </w:pPr>
          <w:hyperlink w:anchor="_Toc8658284" w:history="1">
            <w:r w:rsidRPr="004C7319">
              <w:rPr>
                <w:rStyle w:val="Hyperlink"/>
                <w:noProof/>
              </w:rPr>
              <w:t>3.1.6. Goal Setting Theory:</w:t>
            </w:r>
            <w:r>
              <w:rPr>
                <w:noProof/>
                <w:webHidden/>
              </w:rPr>
              <w:tab/>
            </w:r>
            <w:r>
              <w:rPr>
                <w:noProof/>
                <w:webHidden/>
              </w:rPr>
              <w:fldChar w:fldCharType="begin"/>
            </w:r>
            <w:r>
              <w:rPr>
                <w:noProof/>
                <w:webHidden/>
              </w:rPr>
              <w:instrText xml:space="preserve"> PAGEREF _Toc8658284 \h </w:instrText>
            </w:r>
            <w:r>
              <w:rPr>
                <w:noProof/>
                <w:webHidden/>
              </w:rPr>
            </w:r>
            <w:r>
              <w:rPr>
                <w:noProof/>
                <w:webHidden/>
              </w:rPr>
              <w:fldChar w:fldCharType="separate"/>
            </w:r>
            <w:r>
              <w:rPr>
                <w:noProof/>
                <w:webHidden/>
              </w:rPr>
              <w:t>15</w:t>
            </w:r>
            <w:r>
              <w:rPr>
                <w:noProof/>
                <w:webHidden/>
              </w:rPr>
              <w:fldChar w:fldCharType="end"/>
            </w:r>
          </w:hyperlink>
        </w:p>
        <w:p w14:paraId="2369A4EF" w14:textId="2042AEF3" w:rsidR="00F1764C" w:rsidRDefault="00F1764C">
          <w:pPr>
            <w:pStyle w:val="TOC1"/>
            <w:tabs>
              <w:tab w:val="right" w:leader="dot" w:pos="8296"/>
            </w:tabs>
            <w:rPr>
              <w:b w:val="0"/>
              <w:bCs w:val="0"/>
              <w:caps w:val="0"/>
              <w:noProof/>
              <w:sz w:val="24"/>
              <w:szCs w:val="24"/>
            </w:rPr>
          </w:pPr>
          <w:hyperlink w:anchor="_Toc8658285" w:history="1">
            <w:r w:rsidRPr="004C7319">
              <w:rPr>
                <w:rStyle w:val="Hyperlink"/>
                <w:noProof/>
              </w:rPr>
              <w:t>4. Application of 19</w:t>
            </w:r>
            <w:r w:rsidRPr="004C7319">
              <w:rPr>
                <w:rStyle w:val="Hyperlink"/>
                <w:noProof/>
                <w:vertAlign w:val="superscript"/>
              </w:rPr>
              <w:t>th</w:t>
            </w:r>
            <w:r w:rsidRPr="004C7319">
              <w:rPr>
                <w:rStyle w:val="Hyperlink"/>
                <w:noProof/>
              </w:rPr>
              <w:t xml:space="preserve"> Century Motivation Theories into 21</w:t>
            </w:r>
            <w:r w:rsidRPr="004C7319">
              <w:rPr>
                <w:rStyle w:val="Hyperlink"/>
                <w:noProof/>
                <w:vertAlign w:val="superscript"/>
              </w:rPr>
              <w:t>st</w:t>
            </w:r>
            <w:r w:rsidRPr="004C7319">
              <w:rPr>
                <w:rStyle w:val="Hyperlink"/>
                <w:noProof/>
              </w:rPr>
              <w:t xml:space="preserve"> Century Fast-Food Industry:</w:t>
            </w:r>
            <w:r>
              <w:rPr>
                <w:noProof/>
                <w:webHidden/>
              </w:rPr>
              <w:tab/>
            </w:r>
            <w:r>
              <w:rPr>
                <w:noProof/>
                <w:webHidden/>
              </w:rPr>
              <w:fldChar w:fldCharType="begin"/>
            </w:r>
            <w:r>
              <w:rPr>
                <w:noProof/>
                <w:webHidden/>
              </w:rPr>
              <w:instrText xml:space="preserve"> PAGEREF _Toc8658285 \h </w:instrText>
            </w:r>
            <w:r>
              <w:rPr>
                <w:noProof/>
                <w:webHidden/>
              </w:rPr>
            </w:r>
            <w:r>
              <w:rPr>
                <w:noProof/>
                <w:webHidden/>
              </w:rPr>
              <w:fldChar w:fldCharType="separate"/>
            </w:r>
            <w:r>
              <w:rPr>
                <w:noProof/>
                <w:webHidden/>
              </w:rPr>
              <w:t>17</w:t>
            </w:r>
            <w:r>
              <w:rPr>
                <w:noProof/>
                <w:webHidden/>
              </w:rPr>
              <w:fldChar w:fldCharType="end"/>
            </w:r>
          </w:hyperlink>
        </w:p>
        <w:p w14:paraId="26E93839" w14:textId="25E74FC5" w:rsidR="00F1764C" w:rsidRDefault="00F1764C">
          <w:pPr>
            <w:pStyle w:val="TOC1"/>
            <w:tabs>
              <w:tab w:val="right" w:leader="dot" w:pos="8296"/>
            </w:tabs>
            <w:rPr>
              <w:b w:val="0"/>
              <w:bCs w:val="0"/>
              <w:caps w:val="0"/>
              <w:noProof/>
              <w:sz w:val="24"/>
              <w:szCs w:val="24"/>
            </w:rPr>
          </w:pPr>
          <w:hyperlink w:anchor="_Toc8658286" w:history="1">
            <w:r w:rsidRPr="004C7319">
              <w:rPr>
                <w:rStyle w:val="Hyperlink"/>
                <w:noProof/>
              </w:rPr>
              <w:t>5. Recommendations on Dealing with Contemporary Management Challenges:</w:t>
            </w:r>
            <w:r>
              <w:rPr>
                <w:noProof/>
                <w:webHidden/>
              </w:rPr>
              <w:tab/>
            </w:r>
            <w:r>
              <w:rPr>
                <w:noProof/>
                <w:webHidden/>
              </w:rPr>
              <w:fldChar w:fldCharType="begin"/>
            </w:r>
            <w:r>
              <w:rPr>
                <w:noProof/>
                <w:webHidden/>
              </w:rPr>
              <w:instrText xml:space="preserve"> PAGEREF _Toc8658286 \h </w:instrText>
            </w:r>
            <w:r>
              <w:rPr>
                <w:noProof/>
                <w:webHidden/>
              </w:rPr>
            </w:r>
            <w:r>
              <w:rPr>
                <w:noProof/>
                <w:webHidden/>
              </w:rPr>
              <w:fldChar w:fldCharType="separate"/>
            </w:r>
            <w:r>
              <w:rPr>
                <w:noProof/>
                <w:webHidden/>
              </w:rPr>
              <w:t>20</w:t>
            </w:r>
            <w:r>
              <w:rPr>
                <w:noProof/>
                <w:webHidden/>
              </w:rPr>
              <w:fldChar w:fldCharType="end"/>
            </w:r>
          </w:hyperlink>
        </w:p>
        <w:p w14:paraId="5C1E9C8D" w14:textId="4B7F17AF" w:rsidR="00F1764C" w:rsidRDefault="00F1764C">
          <w:pPr>
            <w:pStyle w:val="TOC2"/>
            <w:tabs>
              <w:tab w:val="right" w:leader="dot" w:pos="8296"/>
            </w:tabs>
            <w:rPr>
              <w:smallCaps w:val="0"/>
              <w:noProof/>
              <w:sz w:val="24"/>
              <w:szCs w:val="24"/>
            </w:rPr>
          </w:pPr>
          <w:hyperlink w:anchor="_Toc8658287" w:history="1">
            <w:r w:rsidRPr="004C7319">
              <w:rPr>
                <w:rStyle w:val="Hyperlink"/>
                <w:noProof/>
              </w:rPr>
              <w:t>5.1.Fair Pay and Benefits:</w:t>
            </w:r>
            <w:r>
              <w:rPr>
                <w:noProof/>
                <w:webHidden/>
              </w:rPr>
              <w:tab/>
            </w:r>
            <w:r>
              <w:rPr>
                <w:noProof/>
                <w:webHidden/>
              </w:rPr>
              <w:fldChar w:fldCharType="begin"/>
            </w:r>
            <w:r>
              <w:rPr>
                <w:noProof/>
                <w:webHidden/>
              </w:rPr>
              <w:instrText xml:space="preserve"> PAGEREF _Toc8658287 \h </w:instrText>
            </w:r>
            <w:r>
              <w:rPr>
                <w:noProof/>
                <w:webHidden/>
              </w:rPr>
            </w:r>
            <w:r>
              <w:rPr>
                <w:noProof/>
                <w:webHidden/>
              </w:rPr>
              <w:fldChar w:fldCharType="separate"/>
            </w:r>
            <w:r>
              <w:rPr>
                <w:noProof/>
                <w:webHidden/>
              </w:rPr>
              <w:t>20</w:t>
            </w:r>
            <w:r>
              <w:rPr>
                <w:noProof/>
                <w:webHidden/>
              </w:rPr>
              <w:fldChar w:fldCharType="end"/>
            </w:r>
          </w:hyperlink>
        </w:p>
        <w:p w14:paraId="1D68AFC1" w14:textId="239F6304" w:rsidR="00F1764C" w:rsidRDefault="00F1764C">
          <w:pPr>
            <w:pStyle w:val="TOC2"/>
            <w:tabs>
              <w:tab w:val="right" w:leader="dot" w:pos="8296"/>
            </w:tabs>
            <w:rPr>
              <w:smallCaps w:val="0"/>
              <w:noProof/>
              <w:sz w:val="24"/>
              <w:szCs w:val="24"/>
            </w:rPr>
          </w:pPr>
          <w:hyperlink w:anchor="_Toc8658288" w:history="1">
            <w:r w:rsidRPr="004C7319">
              <w:rPr>
                <w:rStyle w:val="Hyperlink"/>
                <w:noProof/>
              </w:rPr>
              <w:t>5.2.Working Conditions:</w:t>
            </w:r>
            <w:r>
              <w:rPr>
                <w:noProof/>
                <w:webHidden/>
              </w:rPr>
              <w:tab/>
            </w:r>
            <w:r>
              <w:rPr>
                <w:noProof/>
                <w:webHidden/>
              </w:rPr>
              <w:fldChar w:fldCharType="begin"/>
            </w:r>
            <w:r>
              <w:rPr>
                <w:noProof/>
                <w:webHidden/>
              </w:rPr>
              <w:instrText xml:space="preserve"> PAGEREF _Toc8658288 \h </w:instrText>
            </w:r>
            <w:r>
              <w:rPr>
                <w:noProof/>
                <w:webHidden/>
              </w:rPr>
            </w:r>
            <w:r>
              <w:rPr>
                <w:noProof/>
                <w:webHidden/>
              </w:rPr>
              <w:fldChar w:fldCharType="separate"/>
            </w:r>
            <w:r>
              <w:rPr>
                <w:noProof/>
                <w:webHidden/>
              </w:rPr>
              <w:t>20</w:t>
            </w:r>
            <w:r>
              <w:rPr>
                <w:noProof/>
                <w:webHidden/>
              </w:rPr>
              <w:fldChar w:fldCharType="end"/>
            </w:r>
          </w:hyperlink>
        </w:p>
        <w:p w14:paraId="542B537B" w14:textId="15DA5332" w:rsidR="00F1764C" w:rsidRDefault="00F1764C">
          <w:pPr>
            <w:pStyle w:val="TOC2"/>
            <w:tabs>
              <w:tab w:val="right" w:leader="dot" w:pos="8296"/>
            </w:tabs>
            <w:rPr>
              <w:smallCaps w:val="0"/>
              <w:noProof/>
              <w:sz w:val="24"/>
              <w:szCs w:val="24"/>
            </w:rPr>
          </w:pPr>
          <w:hyperlink w:anchor="_Toc8658289" w:history="1">
            <w:r w:rsidRPr="004C7319">
              <w:rPr>
                <w:rStyle w:val="Hyperlink"/>
                <w:noProof/>
              </w:rPr>
              <w:t>5.3.Workers Involvement in Decision Making:</w:t>
            </w:r>
            <w:r>
              <w:rPr>
                <w:noProof/>
                <w:webHidden/>
              </w:rPr>
              <w:tab/>
            </w:r>
            <w:r>
              <w:rPr>
                <w:noProof/>
                <w:webHidden/>
              </w:rPr>
              <w:fldChar w:fldCharType="begin"/>
            </w:r>
            <w:r>
              <w:rPr>
                <w:noProof/>
                <w:webHidden/>
              </w:rPr>
              <w:instrText xml:space="preserve"> PAGEREF _Toc8658289 \h </w:instrText>
            </w:r>
            <w:r>
              <w:rPr>
                <w:noProof/>
                <w:webHidden/>
              </w:rPr>
            </w:r>
            <w:r>
              <w:rPr>
                <w:noProof/>
                <w:webHidden/>
              </w:rPr>
              <w:fldChar w:fldCharType="separate"/>
            </w:r>
            <w:r>
              <w:rPr>
                <w:noProof/>
                <w:webHidden/>
              </w:rPr>
              <w:t>21</w:t>
            </w:r>
            <w:r>
              <w:rPr>
                <w:noProof/>
                <w:webHidden/>
              </w:rPr>
              <w:fldChar w:fldCharType="end"/>
            </w:r>
          </w:hyperlink>
        </w:p>
        <w:p w14:paraId="1D2E83C1" w14:textId="6421B4CD" w:rsidR="00F1764C" w:rsidRDefault="00F1764C">
          <w:pPr>
            <w:pStyle w:val="TOC2"/>
            <w:tabs>
              <w:tab w:val="right" w:leader="dot" w:pos="8296"/>
            </w:tabs>
            <w:rPr>
              <w:smallCaps w:val="0"/>
              <w:noProof/>
              <w:sz w:val="24"/>
              <w:szCs w:val="24"/>
            </w:rPr>
          </w:pPr>
          <w:hyperlink w:anchor="_Toc8658290" w:history="1">
            <w:r w:rsidRPr="004C7319">
              <w:rPr>
                <w:rStyle w:val="Hyperlink"/>
                <w:noProof/>
              </w:rPr>
              <w:t>5.4. Workplace Culture:</w:t>
            </w:r>
            <w:r>
              <w:rPr>
                <w:noProof/>
                <w:webHidden/>
              </w:rPr>
              <w:tab/>
            </w:r>
            <w:r>
              <w:rPr>
                <w:noProof/>
                <w:webHidden/>
              </w:rPr>
              <w:fldChar w:fldCharType="begin"/>
            </w:r>
            <w:r>
              <w:rPr>
                <w:noProof/>
                <w:webHidden/>
              </w:rPr>
              <w:instrText xml:space="preserve"> PAGEREF _Toc8658290 \h </w:instrText>
            </w:r>
            <w:r>
              <w:rPr>
                <w:noProof/>
                <w:webHidden/>
              </w:rPr>
            </w:r>
            <w:r>
              <w:rPr>
                <w:noProof/>
                <w:webHidden/>
              </w:rPr>
              <w:fldChar w:fldCharType="separate"/>
            </w:r>
            <w:r>
              <w:rPr>
                <w:noProof/>
                <w:webHidden/>
              </w:rPr>
              <w:t>21</w:t>
            </w:r>
            <w:r>
              <w:rPr>
                <w:noProof/>
                <w:webHidden/>
              </w:rPr>
              <w:fldChar w:fldCharType="end"/>
            </w:r>
          </w:hyperlink>
        </w:p>
        <w:p w14:paraId="1C815670" w14:textId="064231A7" w:rsidR="00F1764C" w:rsidRDefault="00F1764C">
          <w:pPr>
            <w:pStyle w:val="TOC2"/>
            <w:tabs>
              <w:tab w:val="right" w:leader="dot" w:pos="8296"/>
            </w:tabs>
            <w:rPr>
              <w:smallCaps w:val="0"/>
              <w:noProof/>
              <w:sz w:val="24"/>
              <w:szCs w:val="24"/>
            </w:rPr>
          </w:pPr>
          <w:hyperlink w:anchor="_Toc8658291" w:history="1">
            <w:r w:rsidRPr="004C7319">
              <w:rPr>
                <w:rStyle w:val="Hyperlink"/>
                <w:noProof/>
              </w:rPr>
              <w:t>5.5. Work-Life Balance:</w:t>
            </w:r>
            <w:r>
              <w:rPr>
                <w:noProof/>
                <w:webHidden/>
              </w:rPr>
              <w:tab/>
            </w:r>
            <w:r>
              <w:rPr>
                <w:noProof/>
                <w:webHidden/>
              </w:rPr>
              <w:fldChar w:fldCharType="begin"/>
            </w:r>
            <w:r>
              <w:rPr>
                <w:noProof/>
                <w:webHidden/>
              </w:rPr>
              <w:instrText xml:space="preserve"> PAGEREF _Toc8658291 \h </w:instrText>
            </w:r>
            <w:r>
              <w:rPr>
                <w:noProof/>
                <w:webHidden/>
              </w:rPr>
            </w:r>
            <w:r>
              <w:rPr>
                <w:noProof/>
                <w:webHidden/>
              </w:rPr>
              <w:fldChar w:fldCharType="separate"/>
            </w:r>
            <w:r>
              <w:rPr>
                <w:noProof/>
                <w:webHidden/>
              </w:rPr>
              <w:t>21</w:t>
            </w:r>
            <w:r>
              <w:rPr>
                <w:noProof/>
                <w:webHidden/>
              </w:rPr>
              <w:fldChar w:fldCharType="end"/>
            </w:r>
          </w:hyperlink>
        </w:p>
        <w:p w14:paraId="28DDB991" w14:textId="48206DBD" w:rsidR="00F1764C" w:rsidRDefault="00F1764C">
          <w:pPr>
            <w:pStyle w:val="TOC2"/>
            <w:tabs>
              <w:tab w:val="right" w:leader="dot" w:pos="8296"/>
            </w:tabs>
            <w:rPr>
              <w:smallCaps w:val="0"/>
              <w:noProof/>
              <w:sz w:val="24"/>
              <w:szCs w:val="24"/>
            </w:rPr>
          </w:pPr>
          <w:hyperlink w:anchor="_Toc8658292" w:history="1">
            <w:r w:rsidRPr="004C7319">
              <w:rPr>
                <w:rStyle w:val="Hyperlink"/>
                <w:noProof/>
              </w:rPr>
              <w:t>5.6.Reward and Incentive Plan:</w:t>
            </w:r>
            <w:r>
              <w:rPr>
                <w:noProof/>
                <w:webHidden/>
              </w:rPr>
              <w:tab/>
            </w:r>
            <w:r>
              <w:rPr>
                <w:noProof/>
                <w:webHidden/>
              </w:rPr>
              <w:fldChar w:fldCharType="begin"/>
            </w:r>
            <w:r>
              <w:rPr>
                <w:noProof/>
                <w:webHidden/>
              </w:rPr>
              <w:instrText xml:space="preserve"> PAGEREF _Toc8658292 \h </w:instrText>
            </w:r>
            <w:r>
              <w:rPr>
                <w:noProof/>
                <w:webHidden/>
              </w:rPr>
            </w:r>
            <w:r>
              <w:rPr>
                <w:noProof/>
                <w:webHidden/>
              </w:rPr>
              <w:fldChar w:fldCharType="separate"/>
            </w:r>
            <w:r>
              <w:rPr>
                <w:noProof/>
                <w:webHidden/>
              </w:rPr>
              <w:t>22</w:t>
            </w:r>
            <w:r>
              <w:rPr>
                <w:noProof/>
                <w:webHidden/>
              </w:rPr>
              <w:fldChar w:fldCharType="end"/>
            </w:r>
          </w:hyperlink>
        </w:p>
        <w:p w14:paraId="5D24AFF6" w14:textId="047F9E0F" w:rsidR="00F1764C" w:rsidRDefault="00F1764C">
          <w:pPr>
            <w:pStyle w:val="TOC2"/>
            <w:tabs>
              <w:tab w:val="right" w:leader="dot" w:pos="8296"/>
            </w:tabs>
            <w:rPr>
              <w:smallCaps w:val="0"/>
              <w:noProof/>
              <w:sz w:val="24"/>
              <w:szCs w:val="24"/>
            </w:rPr>
          </w:pPr>
          <w:hyperlink w:anchor="_Toc8658293" w:history="1">
            <w:r w:rsidRPr="004C7319">
              <w:rPr>
                <w:rStyle w:val="Hyperlink"/>
                <w:noProof/>
              </w:rPr>
              <w:t>5.7.Recognition:</w:t>
            </w:r>
            <w:r>
              <w:rPr>
                <w:noProof/>
                <w:webHidden/>
              </w:rPr>
              <w:tab/>
            </w:r>
            <w:r>
              <w:rPr>
                <w:noProof/>
                <w:webHidden/>
              </w:rPr>
              <w:fldChar w:fldCharType="begin"/>
            </w:r>
            <w:r>
              <w:rPr>
                <w:noProof/>
                <w:webHidden/>
              </w:rPr>
              <w:instrText xml:space="preserve"> PAGEREF _Toc8658293 \h </w:instrText>
            </w:r>
            <w:r>
              <w:rPr>
                <w:noProof/>
                <w:webHidden/>
              </w:rPr>
            </w:r>
            <w:r>
              <w:rPr>
                <w:noProof/>
                <w:webHidden/>
              </w:rPr>
              <w:fldChar w:fldCharType="separate"/>
            </w:r>
            <w:r>
              <w:rPr>
                <w:noProof/>
                <w:webHidden/>
              </w:rPr>
              <w:t>22</w:t>
            </w:r>
            <w:r>
              <w:rPr>
                <w:noProof/>
                <w:webHidden/>
              </w:rPr>
              <w:fldChar w:fldCharType="end"/>
            </w:r>
          </w:hyperlink>
        </w:p>
        <w:p w14:paraId="637F6AB9" w14:textId="621EFA65" w:rsidR="00F1764C" w:rsidRDefault="00F1764C">
          <w:pPr>
            <w:pStyle w:val="TOC2"/>
            <w:tabs>
              <w:tab w:val="right" w:leader="dot" w:pos="8296"/>
            </w:tabs>
            <w:rPr>
              <w:smallCaps w:val="0"/>
              <w:noProof/>
              <w:sz w:val="24"/>
              <w:szCs w:val="24"/>
            </w:rPr>
          </w:pPr>
          <w:hyperlink w:anchor="_Toc8658294" w:history="1">
            <w:r w:rsidRPr="004C7319">
              <w:rPr>
                <w:rStyle w:val="Hyperlink"/>
                <w:noProof/>
              </w:rPr>
              <w:t>5.8.Career Growth and Development:</w:t>
            </w:r>
            <w:r>
              <w:rPr>
                <w:noProof/>
                <w:webHidden/>
              </w:rPr>
              <w:tab/>
            </w:r>
            <w:r>
              <w:rPr>
                <w:noProof/>
                <w:webHidden/>
              </w:rPr>
              <w:fldChar w:fldCharType="begin"/>
            </w:r>
            <w:r>
              <w:rPr>
                <w:noProof/>
                <w:webHidden/>
              </w:rPr>
              <w:instrText xml:space="preserve"> PAGEREF _Toc8658294 \h </w:instrText>
            </w:r>
            <w:r>
              <w:rPr>
                <w:noProof/>
                <w:webHidden/>
              </w:rPr>
            </w:r>
            <w:r>
              <w:rPr>
                <w:noProof/>
                <w:webHidden/>
              </w:rPr>
              <w:fldChar w:fldCharType="separate"/>
            </w:r>
            <w:r>
              <w:rPr>
                <w:noProof/>
                <w:webHidden/>
              </w:rPr>
              <w:t>23</w:t>
            </w:r>
            <w:r>
              <w:rPr>
                <w:noProof/>
                <w:webHidden/>
              </w:rPr>
              <w:fldChar w:fldCharType="end"/>
            </w:r>
          </w:hyperlink>
        </w:p>
        <w:p w14:paraId="2A2E2CCD" w14:textId="122E5B43" w:rsidR="00F1764C" w:rsidRDefault="00F1764C">
          <w:pPr>
            <w:pStyle w:val="TOC1"/>
            <w:tabs>
              <w:tab w:val="right" w:leader="dot" w:pos="8296"/>
            </w:tabs>
            <w:rPr>
              <w:b w:val="0"/>
              <w:bCs w:val="0"/>
              <w:caps w:val="0"/>
              <w:noProof/>
              <w:sz w:val="24"/>
              <w:szCs w:val="24"/>
            </w:rPr>
          </w:pPr>
          <w:hyperlink w:anchor="_Toc8658295" w:history="1">
            <w:r w:rsidRPr="004C7319">
              <w:rPr>
                <w:rStyle w:val="Hyperlink"/>
                <w:noProof/>
              </w:rPr>
              <w:t>6. Conclusion:</w:t>
            </w:r>
            <w:r>
              <w:rPr>
                <w:noProof/>
                <w:webHidden/>
              </w:rPr>
              <w:tab/>
            </w:r>
            <w:r>
              <w:rPr>
                <w:noProof/>
                <w:webHidden/>
              </w:rPr>
              <w:fldChar w:fldCharType="begin"/>
            </w:r>
            <w:r>
              <w:rPr>
                <w:noProof/>
                <w:webHidden/>
              </w:rPr>
              <w:instrText xml:space="preserve"> PAGEREF _Toc8658295 \h </w:instrText>
            </w:r>
            <w:r>
              <w:rPr>
                <w:noProof/>
                <w:webHidden/>
              </w:rPr>
            </w:r>
            <w:r>
              <w:rPr>
                <w:noProof/>
                <w:webHidden/>
              </w:rPr>
              <w:fldChar w:fldCharType="separate"/>
            </w:r>
            <w:r>
              <w:rPr>
                <w:noProof/>
                <w:webHidden/>
              </w:rPr>
              <w:t>24</w:t>
            </w:r>
            <w:r>
              <w:rPr>
                <w:noProof/>
                <w:webHidden/>
              </w:rPr>
              <w:fldChar w:fldCharType="end"/>
            </w:r>
          </w:hyperlink>
        </w:p>
        <w:p w14:paraId="48797609" w14:textId="5D5764BA" w:rsidR="00F1764C" w:rsidRDefault="00F1764C">
          <w:pPr>
            <w:pStyle w:val="TOC1"/>
            <w:tabs>
              <w:tab w:val="right" w:leader="dot" w:pos="8296"/>
            </w:tabs>
            <w:rPr>
              <w:b w:val="0"/>
              <w:bCs w:val="0"/>
              <w:caps w:val="0"/>
              <w:noProof/>
              <w:sz w:val="24"/>
              <w:szCs w:val="24"/>
            </w:rPr>
          </w:pPr>
          <w:hyperlink w:anchor="_Toc8658296" w:history="1">
            <w:r w:rsidRPr="004C7319">
              <w:rPr>
                <w:rStyle w:val="Hyperlink"/>
                <w:noProof/>
              </w:rPr>
              <w:t>7. References:</w:t>
            </w:r>
            <w:r>
              <w:rPr>
                <w:noProof/>
                <w:webHidden/>
              </w:rPr>
              <w:tab/>
            </w:r>
            <w:r>
              <w:rPr>
                <w:noProof/>
                <w:webHidden/>
              </w:rPr>
              <w:fldChar w:fldCharType="begin"/>
            </w:r>
            <w:r>
              <w:rPr>
                <w:noProof/>
                <w:webHidden/>
              </w:rPr>
              <w:instrText xml:space="preserve"> PAGEREF _Toc8658296 \h </w:instrText>
            </w:r>
            <w:r>
              <w:rPr>
                <w:noProof/>
                <w:webHidden/>
              </w:rPr>
            </w:r>
            <w:r>
              <w:rPr>
                <w:noProof/>
                <w:webHidden/>
              </w:rPr>
              <w:fldChar w:fldCharType="separate"/>
            </w:r>
            <w:r>
              <w:rPr>
                <w:noProof/>
                <w:webHidden/>
              </w:rPr>
              <w:t>25</w:t>
            </w:r>
            <w:r>
              <w:rPr>
                <w:noProof/>
                <w:webHidden/>
              </w:rPr>
              <w:fldChar w:fldCharType="end"/>
            </w:r>
          </w:hyperlink>
        </w:p>
        <w:p w14:paraId="364818ED" w14:textId="18090570" w:rsidR="00F1764C" w:rsidRDefault="00F1764C">
          <w:r>
            <w:rPr>
              <w:b/>
              <w:bCs/>
              <w:noProof/>
            </w:rPr>
            <w:fldChar w:fldCharType="end"/>
          </w:r>
        </w:p>
      </w:sdtContent>
    </w:sdt>
    <w:p w14:paraId="78B328D6" w14:textId="3BBB4353"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1A12AA6F" w14:textId="592131A6"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697A9886" w14:textId="1F3A4A1D"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1A39F090" w14:textId="3BCE765D"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7A9FB482" w14:textId="5BDCE08D"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439F6ED8" w14:textId="566C2457"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0DBB0F93" w14:textId="5C513871"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6B6D6ABA" w14:textId="5FA46405" w:rsidR="00005CBC" w:rsidRDefault="00005CBC" w:rsidP="00654254">
      <w:pPr>
        <w:pStyle w:val="NormalWeb"/>
        <w:shd w:val="clear" w:color="auto" w:fill="FFFFFF"/>
        <w:spacing w:before="240"/>
        <w:rPr>
          <w:b/>
        </w:rPr>
      </w:pPr>
    </w:p>
    <w:p w14:paraId="502FA471" w14:textId="5AB64661" w:rsidR="00005CBC" w:rsidRPr="00224BF9" w:rsidRDefault="00005CBC" w:rsidP="00224BF9">
      <w:pPr>
        <w:spacing w:line="360" w:lineRule="auto"/>
        <w:jc w:val="center"/>
        <w:rPr>
          <w:rFonts w:ascii="Times New Roman" w:hAnsi="Times New Roman" w:cs="Times New Roman"/>
          <w:b/>
          <w:sz w:val="32"/>
          <w:szCs w:val="32"/>
          <w:u w:val="single"/>
        </w:rPr>
      </w:pPr>
      <w:r w:rsidRPr="000248E3">
        <w:rPr>
          <w:rFonts w:ascii="Times New Roman" w:hAnsi="Times New Roman" w:cs="Times New Roman"/>
          <w:b/>
          <w:sz w:val="32"/>
          <w:szCs w:val="32"/>
          <w:u w:val="single"/>
        </w:rPr>
        <w:lastRenderedPageBreak/>
        <w:t>Management Theories and Its Practices</w:t>
      </w:r>
    </w:p>
    <w:p w14:paraId="4EC4589E" w14:textId="7F0A5477" w:rsidR="00005CBC" w:rsidRPr="000248E3" w:rsidRDefault="003233C1" w:rsidP="003233C1">
      <w:pPr>
        <w:pStyle w:val="Heading1"/>
        <w:rPr>
          <w:sz w:val="28"/>
          <w:szCs w:val="28"/>
          <w:u w:val="single"/>
        </w:rPr>
      </w:pPr>
      <w:bookmarkStart w:id="1" w:name="_Toc8658272"/>
      <w:r>
        <w:rPr>
          <w:sz w:val="28"/>
          <w:szCs w:val="28"/>
          <w:u w:val="single"/>
        </w:rPr>
        <w:t xml:space="preserve">1. </w:t>
      </w:r>
      <w:r w:rsidR="00005CBC" w:rsidRPr="000248E3">
        <w:rPr>
          <w:sz w:val="28"/>
          <w:szCs w:val="28"/>
          <w:u w:val="single"/>
        </w:rPr>
        <w:t>Introduction</w:t>
      </w:r>
      <w:r w:rsidR="000248E3" w:rsidRPr="000248E3">
        <w:rPr>
          <w:sz w:val="28"/>
          <w:szCs w:val="28"/>
          <w:u w:val="single"/>
        </w:rPr>
        <w:t>:</w:t>
      </w:r>
      <w:bookmarkEnd w:id="1"/>
    </w:p>
    <w:p w14:paraId="5D888FDF" w14:textId="3F6F457A" w:rsidR="00005CBC" w:rsidRPr="00A12950" w:rsidRDefault="00005CBC" w:rsidP="00A12950">
      <w:pPr>
        <w:pStyle w:val="NormalWeb"/>
        <w:spacing w:line="360" w:lineRule="auto"/>
        <w:jc w:val="both"/>
      </w:pPr>
      <w:r w:rsidRPr="00A12950">
        <w:t xml:space="preserve">In this contemporary business world, management has been shaped into a dominant and innovative influence not only in business sectors but in almost every spheres of human life. May it be social, economic, cultural or political, the influence of management has become inevitable. Many scholars have defined management with different perspectives and in their own ways of viewing it. According to Cole (2004), management can be defined as the art or practice of getting work done through human capital. However, in </w:t>
      </w:r>
      <w:r w:rsidR="000248E3" w:rsidRPr="00A12950">
        <w:t>today’s</w:t>
      </w:r>
      <w:r w:rsidRPr="00A12950">
        <w:t xml:space="preserve"> business world, automation is considered as a blessed innovation to ensure economy of scale. In this case, management defined by Weiss </w:t>
      </w:r>
      <w:r w:rsidRPr="009E3ADE">
        <w:rPr>
          <w:i/>
        </w:rPr>
        <w:t>et al.</w:t>
      </w:r>
      <w:r w:rsidRPr="00A12950">
        <w:t xml:space="preserve"> (2008) makes more sense. As per Weiss </w:t>
      </w:r>
      <w:r w:rsidRPr="009E3ADE">
        <w:rPr>
          <w:i/>
        </w:rPr>
        <w:t>et al.</w:t>
      </w:r>
      <w:r w:rsidRPr="00A12950">
        <w:t xml:space="preserve"> (2008), management is a process by which tasks are allocated, combined, co-ordinated and deployed through resources in such a way that organizational goals and objectives can be met in efficient and successful manner. Meaning, use of resources in a cost-effective manner and making right decisions and implementing it effectively. On the other hand, Abedi (2001), described management as “The development of human and non-human resources through work”. Mullins (2011), mentioned management is based on two major components. One is theory and other one is practice. According to Inyang (2008), management theory and practice are interrelated and good understanding of management theories can help to implement successful management practices. Inyang (2008), also mentioned that management theory works as the basis of management practice, whereas proper implementation and reinforcement of management practice can help to develop management theories. Sheldrake (2003), defined management theory as the collection of ideas that helps to set up general forth rules on how businesses and organizations needs to be managed and how managers can accomplish organizational goals by implementing those rules or guidelines. During the 19</w:t>
      </w:r>
      <w:r w:rsidRPr="00A12950">
        <w:rPr>
          <w:vertAlign w:val="superscript"/>
        </w:rPr>
        <w:t>th</w:t>
      </w:r>
      <w:r w:rsidRPr="00A12950">
        <w:t xml:space="preserve"> century, management was considered as a new phenomenon by indigenous researchers and scholars as they quest for universally acceptable management theories (Redding, 2002). Numerous management theories have been developed since 19</w:t>
      </w:r>
      <w:r w:rsidRPr="00A12950">
        <w:rPr>
          <w:vertAlign w:val="superscript"/>
        </w:rPr>
        <w:t>th</w:t>
      </w:r>
      <w:r w:rsidRPr="00A12950">
        <w:t xml:space="preserve"> century in order to improve managerial efficiency. The main purpose of developing these theories was to aid organizational effectiveness. According to Mullins (2011), scholars from around the world have established management theories based on their observations of the </w:t>
      </w:r>
      <w:r w:rsidRPr="00A12950">
        <w:lastRenderedPageBreak/>
        <w:t xml:space="preserve">structure of management and the organization itself. Colquitt </w:t>
      </w:r>
      <w:r w:rsidRPr="009E3ADE">
        <w:rPr>
          <w:i/>
        </w:rPr>
        <w:t>et al.,</w:t>
      </w:r>
      <w:r w:rsidRPr="00A12950">
        <w:t xml:space="preserve"> (2001), stated that management theories throughout the 19</w:t>
      </w:r>
      <w:r w:rsidRPr="00A12950">
        <w:rPr>
          <w:vertAlign w:val="superscript"/>
        </w:rPr>
        <w:t>th</w:t>
      </w:r>
      <w:r w:rsidRPr="00A12950">
        <w:t xml:space="preserve"> century were significantly concerned by how human resources and business operations were perceived through social context. Unless it ensured organizational justice, no management theories or practices were considered as socially legitimate. </w:t>
      </w:r>
    </w:p>
    <w:p w14:paraId="5B043C1F" w14:textId="77777777" w:rsidR="00005CBC" w:rsidRPr="00A12950" w:rsidRDefault="00005CBC" w:rsidP="00A12950">
      <w:pPr>
        <w:spacing w:line="360" w:lineRule="auto"/>
        <w:jc w:val="both"/>
        <w:rPr>
          <w:rFonts w:ascii="Times New Roman" w:hAnsi="Times New Roman" w:cs="Times New Roman"/>
        </w:rPr>
      </w:pPr>
    </w:p>
    <w:p w14:paraId="4C83507F" w14:textId="77777777" w:rsidR="00005CBC" w:rsidRPr="00A12950" w:rsidRDefault="00005CBC" w:rsidP="00A12950">
      <w:pPr>
        <w:spacing w:line="360" w:lineRule="auto"/>
        <w:jc w:val="both"/>
        <w:rPr>
          <w:rFonts w:ascii="Times New Roman" w:hAnsi="Times New Roman" w:cs="Times New Roman"/>
        </w:rPr>
      </w:pPr>
    </w:p>
    <w:p w14:paraId="64B3ECCE" w14:textId="77777777" w:rsidR="00005CBC" w:rsidRPr="00A12950" w:rsidRDefault="00005CBC" w:rsidP="00A12950">
      <w:pPr>
        <w:spacing w:line="360" w:lineRule="auto"/>
        <w:jc w:val="both"/>
        <w:rPr>
          <w:rFonts w:ascii="Times New Roman" w:hAnsi="Times New Roman" w:cs="Times New Roman"/>
        </w:rPr>
      </w:pPr>
    </w:p>
    <w:p w14:paraId="65907E6A" w14:textId="77777777" w:rsidR="00005CBC" w:rsidRPr="00A12950" w:rsidRDefault="00005CBC" w:rsidP="00A12950">
      <w:pPr>
        <w:spacing w:line="360" w:lineRule="auto"/>
        <w:jc w:val="both"/>
        <w:rPr>
          <w:rFonts w:ascii="Times New Roman" w:hAnsi="Times New Roman" w:cs="Times New Roman"/>
        </w:rPr>
      </w:pPr>
    </w:p>
    <w:p w14:paraId="734E91B4" w14:textId="77777777" w:rsidR="00005CBC" w:rsidRPr="00A12950" w:rsidRDefault="00005CBC" w:rsidP="00A12950">
      <w:pPr>
        <w:spacing w:line="360" w:lineRule="auto"/>
        <w:jc w:val="both"/>
        <w:rPr>
          <w:rFonts w:ascii="Times New Roman" w:hAnsi="Times New Roman" w:cs="Times New Roman"/>
        </w:rPr>
      </w:pPr>
    </w:p>
    <w:p w14:paraId="2838A77E" w14:textId="77777777" w:rsidR="00005CBC" w:rsidRPr="00A12950" w:rsidRDefault="00005CBC" w:rsidP="00A12950">
      <w:pPr>
        <w:spacing w:line="360" w:lineRule="auto"/>
        <w:jc w:val="both"/>
        <w:rPr>
          <w:rFonts w:ascii="Times New Roman" w:hAnsi="Times New Roman" w:cs="Times New Roman"/>
        </w:rPr>
      </w:pPr>
    </w:p>
    <w:p w14:paraId="207E656A" w14:textId="77777777" w:rsidR="00005CBC" w:rsidRPr="00A12950" w:rsidRDefault="00005CBC" w:rsidP="00A12950">
      <w:pPr>
        <w:spacing w:line="360" w:lineRule="auto"/>
        <w:jc w:val="both"/>
        <w:rPr>
          <w:rFonts w:ascii="Times New Roman" w:hAnsi="Times New Roman" w:cs="Times New Roman"/>
        </w:rPr>
      </w:pPr>
    </w:p>
    <w:p w14:paraId="2C0568C7" w14:textId="77777777" w:rsidR="00005CBC" w:rsidRPr="00A12950" w:rsidRDefault="00005CBC" w:rsidP="00A12950">
      <w:pPr>
        <w:spacing w:line="360" w:lineRule="auto"/>
        <w:jc w:val="both"/>
        <w:rPr>
          <w:rFonts w:ascii="Times New Roman" w:hAnsi="Times New Roman" w:cs="Times New Roman"/>
        </w:rPr>
      </w:pPr>
    </w:p>
    <w:p w14:paraId="669168E4" w14:textId="77777777" w:rsidR="00005CBC" w:rsidRPr="00A12950" w:rsidRDefault="00005CBC" w:rsidP="00A12950">
      <w:pPr>
        <w:spacing w:line="360" w:lineRule="auto"/>
        <w:jc w:val="both"/>
        <w:rPr>
          <w:rFonts w:ascii="Times New Roman" w:hAnsi="Times New Roman" w:cs="Times New Roman"/>
        </w:rPr>
      </w:pPr>
    </w:p>
    <w:p w14:paraId="7371E16B" w14:textId="77777777" w:rsidR="00005CBC" w:rsidRPr="00A12950" w:rsidRDefault="00005CBC" w:rsidP="00A12950">
      <w:pPr>
        <w:spacing w:line="360" w:lineRule="auto"/>
        <w:jc w:val="both"/>
        <w:rPr>
          <w:rFonts w:ascii="Times New Roman" w:hAnsi="Times New Roman" w:cs="Times New Roman"/>
        </w:rPr>
      </w:pPr>
    </w:p>
    <w:p w14:paraId="72E1C9F8" w14:textId="77777777" w:rsidR="00005CBC" w:rsidRPr="00A12950" w:rsidRDefault="00005CBC" w:rsidP="00A12950">
      <w:pPr>
        <w:spacing w:line="360" w:lineRule="auto"/>
        <w:jc w:val="both"/>
        <w:rPr>
          <w:rFonts w:ascii="Times New Roman" w:hAnsi="Times New Roman" w:cs="Times New Roman"/>
        </w:rPr>
      </w:pPr>
    </w:p>
    <w:p w14:paraId="5B0E11EC" w14:textId="77777777" w:rsidR="00005CBC" w:rsidRPr="00A12950" w:rsidRDefault="00005CBC" w:rsidP="00A12950">
      <w:pPr>
        <w:spacing w:line="360" w:lineRule="auto"/>
        <w:jc w:val="both"/>
        <w:rPr>
          <w:rFonts w:ascii="Times New Roman" w:hAnsi="Times New Roman" w:cs="Times New Roman"/>
        </w:rPr>
      </w:pPr>
    </w:p>
    <w:p w14:paraId="45D27B0D" w14:textId="77777777" w:rsidR="00005CBC" w:rsidRPr="00A12950" w:rsidRDefault="00005CBC" w:rsidP="00A12950">
      <w:pPr>
        <w:spacing w:line="360" w:lineRule="auto"/>
        <w:jc w:val="both"/>
        <w:rPr>
          <w:rFonts w:ascii="Times New Roman" w:hAnsi="Times New Roman" w:cs="Times New Roman"/>
        </w:rPr>
      </w:pPr>
    </w:p>
    <w:p w14:paraId="36C78647" w14:textId="77777777" w:rsidR="00005CBC" w:rsidRPr="00A12950" w:rsidRDefault="00005CBC" w:rsidP="00A12950">
      <w:pPr>
        <w:spacing w:line="360" w:lineRule="auto"/>
        <w:jc w:val="both"/>
        <w:rPr>
          <w:rFonts w:ascii="Times New Roman" w:hAnsi="Times New Roman" w:cs="Times New Roman"/>
        </w:rPr>
      </w:pPr>
    </w:p>
    <w:p w14:paraId="1F77227E" w14:textId="77777777" w:rsidR="00005CBC" w:rsidRPr="00A12950" w:rsidRDefault="00005CBC" w:rsidP="00A12950">
      <w:pPr>
        <w:spacing w:line="360" w:lineRule="auto"/>
        <w:jc w:val="both"/>
        <w:rPr>
          <w:rFonts w:ascii="Times New Roman" w:hAnsi="Times New Roman" w:cs="Times New Roman"/>
        </w:rPr>
      </w:pPr>
    </w:p>
    <w:p w14:paraId="3873074D" w14:textId="77777777" w:rsidR="00005CBC" w:rsidRPr="00A12950" w:rsidRDefault="00005CBC" w:rsidP="00A12950">
      <w:pPr>
        <w:spacing w:line="360" w:lineRule="auto"/>
        <w:jc w:val="both"/>
        <w:rPr>
          <w:rFonts w:ascii="Times New Roman" w:hAnsi="Times New Roman" w:cs="Times New Roman"/>
        </w:rPr>
      </w:pPr>
    </w:p>
    <w:p w14:paraId="2FEBF269" w14:textId="77777777" w:rsidR="00005CBC" w:rsidRPr="00A12950" w:rsidRDefault="00005CBC" w:rsidP="00A12950">
      <w:pPr>
        <w:spacing w:line="360" w:lineRule="auto"/>
        <w:jc w:val="both"/>
        <w:rPr>
          <w:rFonts w:ascii="Times New Roman" w:hAnsi="Times New Roman" w:cs="Times New Roman"/>
        </w:rPr>
      </w:pPr>
    </w:p>
    <w:p w14:paraId="09BF6D08" w14:textId="66581D8D" w:rsidR="00005CBC" w:rsidRDefault="00005CBC" w:rsidP="00A12950">
      <w:pPr>
        <w:spacing w:line="360" w:lineRule="auto"/>
        <w:jc w:val="both"/>
        <w:rPr>
          <w:rFonts w:ascii="Times New Roman" w:hAnsi="Times New Roman" w:cs="Times New Roman"/>
        </w:rPr>
      </w:pPr>
    </w:p>
    <w:p w14:paraId="5D729452" w14:textId="0FB0EF6D" w:rsidR="003233C1" w:rsidRDefault="003233C1" w:rsidP="00A12950">
      <w:pPr>
        <w:spacing w:line="360" w:lineRule="auto"/>
        <w:jc w:val="both"/>
        <w:rPr>
          <w:rFonts w:ascii="Times New Roman" w:hAnsi="Times New Roman" w:cs="Times New Roman"/>
        </w:rPr>
      </w:pPr>
    </w:p>
    <w:p w14:paraId="11DDCFB7" w14:textId="05764BEB" w:rsidR="003233C1" w:rsidRDefault="003233C1" w:rsidP="00A12950">
      <w:pPr>
        <w:spacing w:line="360" w:lineRule="auto"/>
        <w:jc w:val="both"/>
        <w:rPr>
          <w:rFonts w:ascii="Times New Roman" w:hAnsi="Times New Roman" w:cs="Times New Roman"/>
        </w:rPr>
      </w:pPr>
    </w:p>
    <w:p w14:paraId="264B1ED6" w14:textId="2AEAAE84" w:rsidR="003233C1" w:rsidRDefault="003233C1" w:rsidP="00A12950">
      <w:pPr>
        <w:spacing w:line="360" w:lineRule="auto"/>
        <w:jc w:val="both"/>
        <w:rPr>
          <w:rFonts w:ascii="Times New Roman" w:hAnsi="Times New Roman" w:cs="Times New Roman"/>
        </w:rPr>
      </w:pPr>
    </w:p>
    <w:p w14:paraId="0835CF54" w14:textId="135F8709" w:rsidR="003233C1" w:rsidRDefault="003233C1" w:rsidP="00A12950">
      <w:pPr>
        <w:spacing w:line="360" w:lineRule="auto"/>
        <w:jc w:val="both"/>
        <w:rPr>
          <w:rFonts w:ascii="Times New Roman" w:hAnsi="Times New Roman" w:cs="Times New Roman"/>
        </w:rPr>
      </w:pPr>
    </w:p>
    <w:p w14:paraId="52CC1C9D" w14:textId="7B72A3A6" w:rsidR="003233C1" w:rsidRDefault="003233C1" w:rsidP="00A12950">
      <w:pPr>
        <w:spacing w:line="360" w:lineRule="auto"/>
        <w:jc w:val="both"/>
        <w:rPr>
          <w:rFonts w:ascii="Times New Roman" w:hAnsi="Times New Roman" w:cs="Times New Roman"/>
        </w:rPr>
      </w:pPr>
    </w:p>
    <w:p w14:paraId="77FD17BB" w14:textId="77777777" w:rsidR="003233C1" w:rsidRPr="00A12950" w:rsidRDefault="003233C1" w:rsidP="00A12950">
      <w:pPr>
        <w:spacing w:line="360" w:lineRule="auto"/>
        <w:jc w:val="both"/>
        <w:rPr>
          <w:rFonts w:ascii="Times New Roman" w:hAnsi="Times New Roman" w:cs="Times New Roman"/>
        </w:rPr>
      </w:pPr>
    </w:p>
    <w:p w14:paraId="0FC678F1" w14:textId="77777777" w:rsidR="00005CBC" w:rsidRPr="00A12950" w:rsidRDefault="00005CBC" w:rsidP="00A12950">
      <w:pPr>
        <w:spacing w:line="360" w:lineRule="auto"/>
        <w:jc w:val="both"/>
        <w:rPr>
          <w:rFonts w:ascii="Times New Roman" w:hAnsi="Times New Roman" w:cs="Times New Roman"/>
        </w:rPr>
      </w:pPr>
    </w:p>
    <w:p w14:paraId="4C1A6F65" w14:textId="77777777" w:rsidR="00005CBC" w:rsidRPr="00A12950" w:rsidRDefault="00005CBC" w:rsidP="00A12950">
      <w:pPr>
        <w:spacing w:line="360" w:lineRule="auto"/>
        <w:jc w:val="both"/>
        <w:rPr>
          <w:rFonts w:ascii="Times New Roman" w:hAnsi="Times New Roman" w:cs="Times New Roman"/>
        </w:rPr>
      </w:pPr>
    </w:p>
    <w:p w14:paraId="2D305839" w14:textId="77777777" w:rsidR="00005CBC" w:rsidRPr="00A12950" w:rsidRDefault="00005CBC" w:rsidP="00A12950">
      <w:pPr>
        <w:spacing w:line="360" w:lineRule="auto"/>
        <w:jc w:val="both"/>
        <w:rPr>
          <w:rFonts w:ascii="Times New Roman" w:hAnsi="Times New Roman" w:cs="Times New Roman"/>
        </w:rPr>
      </w:pPr>
    </w:p>
    <w:p w14:paraId="32B55714" w14:textId="53867F09" w:rsidR="00005CBC" w:rsidRPr="003233C1" w:rsidRDefault="003233C1" w:rsidP="003233C1">
      <w:pPr>
        <w:pStyle w:val="Heading1"/>
        <w:rPr>
          <w:sz w:val="28"/>
          <w:szCs w:val="28"/>
          <w:u w:val="single"/>
        </w:rPr>
      </w:pPr>
      <w:bookmarkStart w:id="2" w:name="_Toc8658273"/>
      <w:r>
        <w:rPr>
          <w:sz w:val="28"/>
          <w:szCs w:val="28"/>
          <w:u w:val="single"/>
        </w:rPr>
        <w:lastRenderedPageBreak/>
        <w:t xml:space="preserve">2. </w:t>
      </w:r>
      <w:r w:rsidR="00005CBC" w:rsidRPr="003233C1">
        <w:rPr>
          <w:sz w:val="28"/>
          <w:szCs w:val="28"/>
          <w:u w:val="single"/>
        </w:rPr>
        <w:t>Evolution of Management Theory:</w:t>
      </w:r>
      <w:bookmarkEnd w:id="2"/>
    </w:p>
    <w:p w14:paraId="71DA61F8" w14:textId="77777777" w:rsidR="00005CBC" w:rsidRPr="00A12950" w:rsidRDefault="00005CBC" w:rsidP="00A12950">
      <w:p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Most of the management terms and disciplines that we know about in modern era, has been originated from the West during the 17</w:t>
      </w:r>
      <w:r w:rsidRPr="00A12950">
        <w:rPr>
          <w:rFonts w:ascii="Times New Roman" w:hAnsi="Times New Roman" w:cs="Times New Roman"/>
          <w:vertAlign w:val="superscript"/>
        </w:rPr>
        <w:t>th</w:t>
      </w:r>
      <w:r w:rsidRPr="00A12950">
        <w:rPr>
          <w:rFonts w:ascii="Times New Roman" w:hAnsi="Times New Roman" w:cs="Times New Roman"/>
        </w:rPr>
        <w:t xml:space="preserve"> and 18</w:t>
      </w:r>
      <w:r w:rsidRPr="00A12950">
        <w:rPr>
          <w:rFonts w:ascii="Times New Roman" w:hAnsi="Times New Roman" w:cs="Times New Roman"/>
          <w:vertAlign w:val="superscript"/>
        </w:rPr>
        <w:t>th</w:t>
      </w:r>
      <w:r w:rsidRPr="00A12950">
        <w:rPr>
          <w:rFonts w:ascii="Times New Roman" w:hAnsi="Times New Roman" w:cs="Times New Roman"/>
        </w:rPr>
        <w:t xml:space="preserve"> century (</w:t>
      </w:r>
      <w:proofErr w:type="spellStart"/>
      <w:r w:rsidRPr="00A12950">
        <w:rPr>
          <w:rFonts w:ascii="Times New Roman" w:hAnsi="Times New Roman" w:cs="Times New Roman"/>
        </w:rPr>
        <w:t>Mangaliso</w:t>
      </w:r>
      <w:proofErr w:type="spellEnd"/>
      <w:r w:rsidRPr="00A12950">
        <w:rPr>
          <w:rFonts w:ascii="Times New Roman" w:hAnsi="Times New Roman" w:cs="Times New Roman"/>
        </w:rPr>
        <w:t>, 2001). However, determinisation of specific management laws and believes, have been formulated during the 19</w:t>
      </w:r>
      <w:r w:rsidRPr="00A12950">
        <w:rPr>
          <w:rFonts w:ascii="Times New Roman" w:hAnsi="Times New Roman" w:cs="Times New Roman"/>
          <w:vertAlign w:val="superscript"/>
        </w:rPr>
        <w:t>th</w:t>
      </w:r>
      <w:r w:rsidRPr="00A12950">
        <w:rPr>
          <w:rFonts w:ascii="Times New Roman" w:hAnsi="Times New Roman" w:cs="Times New Roman"/>
        </w:rPr>
        <w:t xml:space="preserve"> century. Early management thoughts attempted to find best possible ways to improve the industrial life until the end of 18</w:t>
      </w:r>
      <w:r w:rsidRPr="00A12950">
        <w:rPr>
          <w:rFonts w:ascii="Times New Roman" w:hAnsi="Times New Roman" w:cs="Times New Roman"/>
          <w:vertAlign w:val="superscript"/>
        </w:rPr>
        <w:t>th</w:t>
      </w:r>
      <w:r w:rsidRPr="00A12950">
        <w:rPr>
          <w:rFonts w:ascii="Times New Roman" w:hAnsi="Times New Roman" w:cs="Times New Roman"/>
        </w:rPr>
        <w:t xml:space="preserve"> century but the theories those were established during the 19</w:t>
      </w:r>
      <w:r w:rsidRPr="00A12950">
        <w:rPr>
          <w:rFonts w:ascii="Times New Roman" w:hAnsi="Times New Roman" w:cs="Times New Roman"/>
          <w:vertAlign w:val="superscript"/>
        </w:rPr>
        <w:t>th</w:t>
      </w:r>
      <w:r w:rsidRPr="00A12950">
        <w:rPr>
          <w:rFonts w:ascii="Times New Roman" w:hAnsi="Times New Roman" w:cs="Times New Roman"/>
        </w:rPr>
        <w:t xml:space="preserve"> century have created significant influence on organization science till today (Redding, 2002).  A systematic and mechanised process for mass production became possible with the development of traditional theories during the 19</w:t>
      </w:r>
      <w:r w:rsidRPr="00A12950">
        <w:rPr>
          <w:rFonts w:ascii="Times New Roman" w:hAnsi="Times New Roman" w:cs="Times New Roman"/>
          <w:vertAlign w:val="superscript"/>
        </w:rPr>
        <w:t>th</w:t>
      </w:r>
      <w:r w:rsidRPr="00A12950">
        <w:rPr>
          <w:rFonts w:ascii="Times New Roman" w:hAnsi="Times New Roman" w:cs="Times New Roman"/>
        </w:rPr>
        <w:t xml:space="preserve"> century, which resulted in industrial revolution. These traditional management theories were categorized in three main branches known as scientific management theory, administrative theory and bureaucratic theory. A discussion of these three revolutionary theories are shown in below:</w:t>
      </w:r>
    </w:p>
    <w:p w14:paraId="61ED60C7" w14:textId="2AC06C5F" w:rsidR="00005CBC" w:rsidRDefault="003233C1" w:rsidP="003233C1">
      <w:pPr>
        <w:pStyle w:val="Heading2"/>
        <w:rPr>
          <w:u w:val="single"/>
        </w:rPr>
      </w:pPr>
      <w:bookmarkStart w:id="3" w:name="_Toc8658274"/>
      <w:r>
        <w:rPr>
          <w:u w:val="single"/>
        </w:rPr>
        <w:t xml:space="preserve">2.1. </w:t>
      </w:r>
      <w:r w:rsidR="00005CBC" w:rsidRPr="003233C1">
        <w:rPr>
          <w:u w:val="single"/>
        </w:rPr>
        <w:t>Scientific Management Theory</w:t>
      </w:r>
      <w:r>
        <w:rPr>
          <w:u w:val="single"/>
        </w:rPr>
        <w:t>:</w:t>
      </w:r>
      <w:bookmarkEnd w:id="3"/>
    </w:p>
    <w:p w14:paraId="330A4444" w14:textId="77777777" w:rsidR="003233C1" w:rsidRPr="003233C1" w:rsidRDefault="003233C1" w:rsidP="003233C1"/>
    <w:p w14:paraId="7804A415" w14:textId="77777777" w:rsidR="003233C1" w:rsidRPr="003233C1" w:rsidRDefault="003233C1" w:rsidP="003233C1">
      <w:pPr>
        <w:spacing w:line="360" w:lineRule="auto"/>
        <w:jc w:val="both"/>
        <w:rPr>
          <w:rFonts w:ascii="Times New Roman" w:hAnsi="Times New Roman" w:cs="Times New Roman"/>
        </w:rPr>
      </w:pPr>
      <w:r w:rsidRPr="003233C1">
        <w:rPr>
          <w:rFonts w:ascii="Times New Roman" w:hAnsi="Times New Roman" w:cs="Times New Roman"/>
        </w:rPr>
        <w:t xml:space="preserve">In the year 1911, Fredrick Taylor developed a management theory, which is well-known as the scientific management theory. The theory was first time introduced in a book called Principles of Scientific Management. The main focus of this theory was to ensure maximum productivity and deliver proper solutions to problems and challenges faced by the industrialists. This theory was designed by keeping four basic principles in mind. Firstly, studying a task and determining the most efficient way to perform it. Secondly, selection of the workers by whom the task can be performed in an efficient manner. Thirdly, developed and instituted an incentive structure to maximize individuals performance and lastly, ensuring a mutual and friendly co-operation among management and labours. It was believed that this theory is the ultimate solution for business problems as it helped to decrease inaccuracy and ensure steady increase in production (Waring 2016). According to Gantt (1916), the scientific management style was designed to help divide tasks among the managers and workers which will result in more productivity as it will help to implement different practices by different workers where everyone makes their best effort. Even in the 21st century it puts heavy responsibility on managers shoulder as managers need to align the work and reward to employees for their efforts in order to ensure their interests with the organization (Warning, 2016). However, there are still frequent accusations made against this theory </w:t>
      </w:r>
      <w:r w:rsidRPr="003233C1">
        <w:rPr>
          <w:rFonts w:ascii="Times New Roman" w:hAnsi="Times New Roman" w:cs="Times New Roman"/>
        </w:rPr>
        <w:lastRenderedPageBreak/>
        <w:t>as it leads to workers exploitation. Bauer (2012), believes that the scientific methods of this theory can limit managers autonomy. Even though scientific methods can apply in structuring a work but there still is implicit science which compensates the scientific management. It has also been observed that the authority of managers to structure and delegate tasks often led to unsettle employees that resulted in protests and other actions. Not only that, monotonous nature of this theory hinders workers to take initiative of their own (Bauer, 2012). It has also been pointed out that incomplete applications of this theory is considered as the main limitation rather than the inherent flaws in it. Therefore, it can be said that, even though some industries of the 21st century may still follow this theory those who keeps mass production as the ultimate goal. However, this theory may not be suitable in context to the business operations in 21st century where the nature of work is more team-work based among workers and supervisors, also employees involvement in decision making and employee rights are given high importance.</w:t>
      </w:r>
    </w:p>
    <w:p w14:paraId="44E7A981" w14:textId="29C49F4D" w:rsidR="00005CBC" w:rsidRDefault="00005CBC" w:rsidP="00224BF9">
      <w:pPr>
        <w:spacing w:line="360" w:lineRule="auto"/>
        <w:jc w:val="both"/>
        <w:rPr>
          <w:rFonts w:ascii="Times New Roman" w:eastAsia="Times New Roman" w:hAnsi="Times New Roman" w:cs="Times New Roman"/>
        </w:rPr>
      </w:pPr>
    </w:p>
    <w:p w14:paraId="77202516" w14:textId="77777777" w:rsidR="00224BF9" w:rsidRPr="00224BF9" w:rsidRDefault="00224BF9" w:rsidP="00224BF9">
      <w:pPr>
        <w:spacing w:line="360" w:lineRule="auto"/>
        <w:jc w:val="both"/>
        <w:rPr>
          <w:rFonts w:ascii="Times New Roman" w:eastAsia="Times New Roman" w:hAnsi="Times New Roman" w:cs="Times New Roman"/>
        </w:rPr>
      </w:pPr>
    </w:p>
    <w:p w14:paraId="065E913C" w14:textId="5A7727EA" w:rsidR="00005CBC" w:rsidRPr="003233C1" w:rsidRDefault="003233C1" w:rsidP="003233C1">
      <w:pPr>
        <w:pStyle w:val="Heading2"/>
        <w:rPr>
          <w:u w:val="single"/>
        </w:rPr>
      </w:pPr>
      <w:bookmarkStart w:id="4" w:name="_Toc8658275"/>
      <w:r>
        <w:rPr>
          <w:u w:val="single"/>
        </w:rPr>
        <w:t xml:space="preserve">2.2. </w:t>
      </w:r>
      <w:r w:rsidR="00005CBC" w:rsidRPr="003233C1">
        <w:rPr>
          <w:u w:val="single"/>
        </w:rPr>
        <w:t>Administrative Theory:</w:t>
      </w:r>
      <w:bookmarkEnd w:id="4"/>
    </w:p>
    <w:p w14:paraId="45D5F011" w14:textId="77777777" w:rsidR="003233C1" w:rsidRDefault="003233C1" w:rsidP="00A12950">
      <w:pPr>
        <w:spacing w:line="360" w:lineRule="auto"/>
        <w:jc w:val="both"/>
        <w:rPr>
          <w:rFonts w:ascii="Times New Roman" w:hAnsi="Times New Roman" w:cs="Times New Roman"/>
        </w:rPr>
      </w:pPr>
    </w:p>
    <w:p w14:paraId="295AC2D0" w14:textId="4DA1736D"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Another well-known classical management theory is the administrative theory developed by Henry Fayol in the year 1916. Fayol developed this theory based on this personal experience as he was a senior level manager. Science based production method slowly moved out by the introduction of administrative theory as this theory was designed based on the information of the experience business practitioners. Many theorists believe that this theory helped managers to design the principles of the organization according to the need to fulfil the duties regardless of the social and human constraints (</w:t>
      </w:r>
      <w:proofErr w:type="spellStart"/>
      <w:r w:rsidRPr="00A12950">
        <w:rPr>
          <w:rFonts w:ascii="Times New Roman" w:hAnsi="Times New Roman" w:cs="Times New Roman"/>
        </w:rPr>
        <w:t>Sapru</w:t>
      </w:r>
      <w:proofErr w:type="spellEnd"/>
      <w:r w:rsidRPr="00A12950">
        <w:rPr>
          <w:rFonts w:ascii="Times New Roman" w:hAnsi="Times New Roman" w:cs="Times New Roman"/>
        </w:rPr>
        <w:t xml:space="preserve">, 2013).. It was also believed that administrative theory allowed organizational justice to prevail as it worked as the secondary criterion for judging the managers and the organizational structure. According to </w:t>
      </w:r>
      <w:proofErr w:type="spellStart"/>
      <w:r w:rsidRPr="00A12950">
        <w:rPr>
          <w:rFonts w:ascii="Times New Roman" w:hAnsi="Times New Roman" w:cs="Times New Roman"/>
        </w:rPr>
        <w:t>Hooja</w:t>
      </w:r>
      <w:proofErr w:type="spellEnd"/>
      <w:r w:rsidRPr="00A12950">
        <w:rPr>
          <w:rFonts w:ascii="Times New Roman" w:hAnsi="Times New Roman" w:cs="Times New Roman"/>
        </w:rPr>
        <w:t xml:space="preserve"> and Arora (2007), theorists around the world believed that this theory will provide greater efficiency to the organizations as it encompassed both business management and general management. Fayol introduced six functions under this theory which are predicting, planning, organizing, commanding, coordinating and monitoring. This functions made this theory so popular that large organizations started following it. Not only that, it </w:t>
      </w:r>
      <w:r w:rsidRPr="00A12950">
        <w:rPr>
          <w:rFonts w:ascii="Times New Roman" w:hAnsi="Times New Roman" w:cs="Times New Roman"/>
        </w:rPr>
        <w:lastRenderedPageBreak/>
        <w:t>became effective in army forces around the world as well. In the 21</w:t>
      </w:r>
      <w:r w:rsidRPr="00A12950">
        <w:rPr>
          <w:rFonts w:ascii="Times New Roman" w:hAnsi="Times New Roman" w:cs="Times New Roman"/>
          <w:vertAlign w:val="superscript"/>
        </w:rPr>
        <w:t>st</w:t>
      </w:r>
      <w:r w:rsidRPr="00A12950">
        <w:rPr>
          <w:rFonts w:ascii="Times New Roman" w:hAnsi="Times New Roman" w:cs="Times New Roman"/>
        </w:rPr>
        <w:t xml:space="preserve"> century, these functions are still being used in almost all organizations and enterprises. Nevertheless, later on, the six functions were reduced to only four, which are planning, organizing, leading and controlling. Unfortunately the other two functions, commanding and directing are ignored by the management matrix. Administrative theory also allows manager to take the responsibility of determining the best practices and implementing them for the betterment of everyone. However, there are still questions among the scholars regarding the effectiveness of this theory as they believe the approach of this theory is very general and focused on organizations as a whole rather than individuals (</w:t>
      </w:r>
      <w:proofErr w:type="spellStart"/>
      <w:r w:rsidRPr="00A12950">
        <w:rPr>
          <w:rFonts w:ascii="Times New Roman" w:hAnsi="Times New Roman" w:cs="Times New Roman"/>
        </w:rPr>
        <w:t>Sapru</w:t>
      </w:r>
      <w:proofErr w:type="spellEnd"/>
      <w:r w:rsidRPr="00A12950">
        <w:rPr>
          <w:rFonts w:ascii="Times New Roman" w:hAnsi="Times New Roman" w:cs="Times New Roman"/>
        </w:rPr>
        <w:t>, 2013). Another limitation of this theory is that the decision and command is made by the higher authority and then it is passed through the other levels of the organization successively. For the responses of the employees the information flows vice versa. It is actually highly time consuming and if it is a large organization with a complex work nature, it would be difficult to deal with this theory. In the modern era, this theory seems possibly unachievable as it follows mechanical approach and does not deal with important aspects of modern management which are employee motivation, communication and leading.</w:t>
      </w:r>
    </w:p>
    <w:p w14:paraId="19F0676D" w14:textId="77777777" w:rsidR="00005CBC" w:rsidRPr="00A12950" w:rsidRDefault="00005CBC" w:rsidP="00A12950">
      <w:pPr>
        <w:spacing w:line="360" w:lineRule="auto"/>
        <w:jc w:val="both"/>
        <w:rPr>
          <w:rFonts w:ascii="Times New Roman" w:hAnsi="Times New Roman" w:cs="Times New Roman"/>
        </w:rPr>
      </w:pPr>
    </w:p>
    <w:p w14:paraId="36BC8D7A" w14:textId="77777777" w:rsidR="00005CBC" w:rsidRPr="00A12950" w:rsidRDefault="00005CBC" w:rsidP="00A12950">
      <w:pPr>
        <w:spacing w:line="360" w:lineRule="auto"/>
        <w:jc w:val="both"/>
        <w:rPr>
          <w:rFonts w:ascii="Times New Roman" w:hAnsi="Times New Roman" w:cs="Times New Roman"/>
        </w:rPr>
      </w:pPr>
    </w:p>
    <w:p w14:paraId="7A8C42BB" w14:textId="77777777" w:rsidR="00005CBC" w:rsidRPr="00A12950" w:rsidRDefault="00005CBC" w:rsidP="00A12950">
      <w:pPr>
        <w:spacing w:line="360" w:lineRule="auto"/>
        <w:jc w:val="both"/>
        <w:rPr>
          <w:rFonts w:ascii="Times New Roman" w:hAnsi="Times New Roman" w:cs="Times New Roman"/>
        </w:rPr>
      </w:pPr>
    </w:p>
    <w:p w14:paraId="71E8EFB9" w14:textId="1B9210F6" w:rsidR="00005CBC" w:rsidRPr="003233C1" w:rsidRDefault="003233C1" w:rsidP="003233C1">
      <w:pPr>
        <w:pStyle w:val="Heading2"/>
        <w:rPr>
          <w:u w:val="single"/>
        </w:rPr>
      </w:pPr>
      <w:bookmarkStart w:id="5" w:name="_Toc8658276"/>
      <w:r>
        <w:rPr>
          <w:u w:val="single"/>
        </w:rPr>
        <w:t>2.3.</w:t>
      </w:r>
      <w:r w:rsidR="00005CBC" w:rsidRPr="003233C1">
        <w:rPr>
          <w:u w:val="single"/>
        </w:rPr>
        <w:t xml:space="preserve">Bureaucratic </w:t>
      </w:r>
      <w:r w:rsidRPr="003233C1">
        <w:rPr>
          <w:u w:val="single"/>
        </w:rPr>
        <w:t>T</w:t>
      </w:r>
      <w:r w:rsidR="00005CBC" w:rsidRPr="003233C1">
        <w:rPr>
          <w:u w:val="single"/>
        </w:rPr>
        <w:t>heory</w:t>
      </w:r>
      <w:r w:rsidRPr="003233C1">
        <w:rPr>
          <w:u w:val="single"/>
        </w:rPr>
        <w:t>:</w:t>
      </w:r>
      <w:bookmarkEnd w:id="5"/>
    </w:p>
    <w:p w14:paraId="10418CB6" w14:textId="77777777" w:rsidR="00005CBC" w:rsidRPr="00A12950" w:rsidRDefault="00005CBC" w:rsidP="00A12950">
      <w:pPr>
        <w:pStyle w:val="NormalWeb"/>
        <w:spacing w:line="360" w:lineRule="auto"/>
        <w:jc w:val="both"/>
      </w:pPr>
      <w:r w:rsidRPr="00A12950">
        <w:t xml:space="preserve">In 1947, Bureaucratic management theory was proposed by a German sociologist named Karl Emil Maximilian. This theory is well known as Weber's theory of bureaucracy around the world. Organizational structure was the main focus of this theory as it focused on the hierarchy and the central authority strict line of the organizations. According to this theory, organizations should govern the rules and regulations and it should be in written and defined forms (Crozier, 2009). This theory was designed to help establishing a relationship between the system and the tasks of the organization. As managers get their positions based on their knowledge and capabilities, therefore they are to be constrained with the bureaucracy rules. The authority and power of the managers are best placed to ensure the continuity of the guiding procedures and principles. Not only that, workers should comply with different training programs designed by the organizations based on different systems and </w:t>
      </w:r>
      <w:r w:rsidRPr="00A12950">
        <w:lastRenderedPageBreak/>
        <w:t>workers training should be based on their designated tasks . Even in the 21</w:t>
      </w:r>
      <w:r w:rsidRPr="00A12950">
        <w:rPr>
          <w:vertAlign w:val="superscript"/>
        </w:rPr>
        <w:t>st</w:t>
      </w:r>
      <w:r w:rsidRPr="00A12950">
        <w:t xml:space="preserve"> century, modern theories take advantage of this theory such as the rules implemented in paperwork, employee reward systems, employee trainings and ideal of the bureaucracy is implemented by the managers all over the world (</w:t>
      </w:r>
      <w:proofErr w:type="spellStart"/>
      <w:r w:rsidRPr="00A12950">
        <w:t>Malizia</w:t>
      </w:r>
      <w:proofErr w:type="spellEnd"/>
      <w:r w:rsidRPr="00A12950">
        <w:t xml:space="preserve"> </w:t>
      </w:r>
      <w:r w:rsidRPr="009E3ADE">
        <w:rPr>
          <w:i/>
        </w:rPr>
        <w:t>et al.</w:t>
      </w:r>
      <w:r w:rsidRPr="00A12950">
        <w:t xml:space="preserve"> 2017). Every member of the workforce are assigned to perform a specialized task. Max Weber’s theory of bureaucracy contains eight principles among which the principle of setting formal rules, authority and control of management and balance reward system became largely popular among big organizations. However, this theory also has certain limitations. Like the administrative theory, this theory also follows the hierarchy of authority as the authority is delegated downward and subordinates are controlled by the power exercise of the superiors. It is believed that the formulated rules and regulations are often rigid and inflexible which discourages creativity and initiative (Crozier, 2009). Not only that, like the administrative theory, this theory also follows mechanical ways of doing things. Individual’s needs and emotions are less prioritized. Another important aspect as mentioned earlier, the implementation of rules in paperwork. Therefore all the paperwork needs to be documented in draft and original forms. It is something which is against the modern day paperless work activities to ensure environment friendliness. </w:t>
      </w:r>
    </w:p>
    <w:p w14:paraId="3DBFE960" w14:textId="77777777" w:rsidR="00005CBC" w:rsidRPr="00A12950" w:rsidRDefault="00005CBC" w:rsidP="00A12950">
      <w:pPr>
        <w:pStyle w:val="NormalWeb"/>
        <w:spacing w:line="360" w:lineRule="auto"/>
        <w:jc w:val="both"/>
      </w:pPr>
      <w:r w:rsidRPr="00A12950">
        <w:t>The main focuses of classical theories are promoting managerial capabilities, focusing on production, predicting and controlling the behaviours of workers. The main limitation of the classical theories are that, it encompasses the communicational functions and ignores human relations within the organizations. These theories only provides importance to communicational functions rather than individuals welfare or motivations. Therefore, it can be said that the classical theories from the 19</w:t>
      </w:r>
      <w:r w:rsidRPr="00A12950">
        <w:rPr>
          <w:vertAlign w:val="superscript"/>
        </w:rPr>
        <w:t>th</w:t>
      </w:r>
      <w:r w:rsidRPr="00A12950">
        <w:t xml:space="preserve"> century can be still used in the 21</w:t>
      </w:r>
      <w:r w:rsidRPr="00A12950">
        <w:rPr>
          <w:vertAlign w:val="superscript"/>
        </w:rPr>
        <w:t>st</w:t>
      </w:r>
      <w:r w:rsidRPr="00A12950">
        <w:t xml:space="preserve"> century only if the organizations are small and stable. On the other hand, these theories are difficult or cannot be implemented in the modern organizations those are large, complex and aggressive in nature. However, Nawaz (2011), conducted a research study on selected McDonalds stores in the UK to understand how employee motivations work. According to the findings of Nawaz (2011), Taylor’s scientific theory is applied in work at McDonalds as management supervise the employees closely and make them work harder in order to achieve the maximum level of output. </w:t>
      </w:r>
    </w:p>
    <w:p w14:paraId="0668D7C1" w14:textId="21DBEA8E" w:rsidR="00005CBC" w:rsidRPr="003233C1" w:rsidRDefault="003233C1" w:rsidP="003233C1">
      <w:pPr>
        <w:pStyle w:val="Heading1"/>
        <w:rPr>
          <w:sz w:val="28"/>
          <w:szCs w:val="28"/>
          <w:u w:val="single"/>
        </w:rPr>
      </w:pPr>
      <w:bookmarkStart w:id="6" w:name="_Toc8658277"/>
      <w:r>
        <w:rPr>
          <w:sz w:val="28"/>
          <w:szCs w:val="28"/>
          <w:u w:val="single"/>
        </w:rPr>
        <w:lastRenderedPageBreak/>
        <w:t xml:space="preserve">3. </w:t>
      </w:r>
      <w:r w:rsidR="00005CBC" w:rsidRPr="003233C1">
        <w:rPr>
          <w:sz w:val="28"/>
          <w:szCs w:val="28"/>
          <w:u w:val="single"/>
        </w:rPr>
        <w:t>Human Resource Management and its 19</w:t>
      </w:r>
      <w:r w:rsidR="00005CBC" w:rsidRPr="003233C1">
        <w:rPr>
          <w:sz w:val="28"/>
          <w:szCs w:val="28"/>
          <w:u w:val="single"/>
          <w:vertAlign w:val="superscript"/>
        </w:rPr>
        <w:t>th</w:t>
      </w:r>
      <w:r w:rsidR="00005CBC" w:rsidRPr="003233C1">
        <w:rPr>
          <w:sz w:val="28"/>
          <w:szCs w:val="28"/>
          <w:u w:val="single"/>
        </w:rPr>
        <w:t xml:space="preserve"> Century Prominent Motivation Theories:</w:t>
      </w:r>
      <w:bookmarkEnd w:id="6"/>
    </w:p>
    <w:p w14:paraId="7F29AC59" w14:textId="57558A21" w:rsidR="00005CBC" w:rsidRPr="003233C1" w:rsidRDefault="003233C1" w:rsidP="003233C1">
      <w:pPr>
        <w:pStyle w:val="Heading2"/>
        <w:rPr>
          <w:u w:val="single"/>
        </w:rPr>
      </w:pPr>
      <w:bookmarkStart w:id="7" w:name="_Toc8658278"/>
      <w:r>
        <w:rPr>
          <w:u w:val="single"/>
        </w:rPr>
        <w:t>3.1.</w:t>
      </w:r>
      <w:r w:rsidR="00005CBC" w:rsidRPr="003233C1">
        <w:rPr>
          <w:u w:val="single"/>
        </w:rPr>
        <w:t>Human Relation and Human Resources Theory:</w:t>
      </w:r>
      <w:bookmarkEnd w:id="7"/>
    </w:p>
    <w:p w14:paraId="7CC5DD19" w14:textId="77777777" w:rsidR="00005CBC" w:rsidRPr="00A12950" w:rsidRDefault="00005CBC" w:rsidP="00A12950">
      <w:pPr>
        <w:pStyle w:val="NormalWeb"/>
        <w:spacing w:line="360" w:lineRule="auto"/>
        <w:jc w:val="both"/>
      </w:pPr>
      <w:r w:rsidRPr="00A12950">
        <w:t xml:space="preserve">Unlike the classical theories, human relations theory provides emphasis particularly on the need of employees and it focuses on understanding the workers ability, interest and skills. Even though it is said that HRM theory was first virtually originated in 1980 when Harvard Analytic Framework was introduced by the Harvard School, but according to </w:t>
      </w:r>
      <w:proofErr w:type="spellStart"/>
      <w:r w:rsidRPr="00A12950">
        <w:t>Delery</w:t>
      </w:r>
      <w:proofErr w:type="spellEnd"/>
      <w:r w:rsidRPr="00A12950">
        <w:t xml:space="preserve"> and </w:t>
      </w:r>
      <w:proofErr w:type="spellStart"/>
      <w:r w:rsidRPr="00A12950">
        <w:t>Roumpi</w:t>
      </w:r>
      <w:proofErr w:type="spellEnd"/>
      <w:r w:rsidRPr="00A12950">
        <w:t xml:space="preserve"> (2017), the management thoughts about HR started back in 1920s and 1930s and continued until 1950s and 1960s.  While the management theorists during the 19</w:t>
      </w:r>
      <w:r w:rsidRPr="00A12950">
        <w:rPr>
          <w:vertAlign w:val="superscript"/>
        </w:rPr>
        <w:t>th</w:t>
      </w:r>
      <w:r w:rsidRPr="00A12950">
        <w:t xml:space="preserve"> century have merely considered the importance of workers participation in their theories, human relations and human resources theory considered workers participation as an important element in establishing organizational procedures. According to </w:t>
      </w:r>
      <w:proofErr w:type="spellStart"/>
      <w:r w:rsidRPr="00A12950">
        <w:t>Omotayo</w:t>
      </w:r>
      <w:proofErr w:type="spellEnd"/>
      <w:r w:rsidRPr="00A12950">
        <w:t xml:space="preserve"> and Anthonia (2012), HR scholars were the first management theorists who proposed that informal groups can be useful to organizations and they started believing feelings of individuals can help to influence productivity and behaviour. McGregor (1960), stated that if employees are treated fairly and if they are considered as partners but not just extra hand, then employees will feel more enthusiastic and their performance will enhance. Vroom (1964), recognised the connection between effort and rewards, and mentioned that employees will give more if they see that their effort is being appreciated and rewarded accordingly. Herzberg, 1966; McGregor, 1960; Vroom, 1964, all the famous theorists from the 19</w:t>
      </w:r>
      <w:r w:rsidRPr="00A12950">
        <w:rPr>
          <w:vertAlign w:val="superscript"/>
        </w:rPr>
        <w:t>th</w:t>
      </w:r>
      <w:r w:rsidRPr="00A12950">
        <w:t xml:space="preserve"> century started to believe that workers can be useful resource to the organizations and organizations can benefit from their participations. However, there were criticisms about HR theory initially. Because people were still treated as ends rather than means to achieve organizational goals. On the other hand, </w:t>
      </w:r>
      <w:proofErr w:type="spellStart"/>
      <w:r w:rsidRPr="00A12950">
        <w:t>Theeke</w:t>
      </w:r>
      <w:proofErr w:type="spellEnd"/>
      <w:r w:rsidRPr="00A12950">
        <w:t xml:space="preserve"> (2005), mentioned that this theory will limit the power of managers towards the employees and informal groups. Whereas </w:t>
      </w:r>
      <w:proofErr w:type="spellStart"/>
      <w:r w:rsidRPr="00A12950">
        <w:t>Omotayo</w:t>
      </w:r>
      <w:proofErr w:type="spellEnd"/>
      <w:r w:rsidRPr="00A12950">
        <w:t xml:space="preserve"> and Anthonia (2012), states that HR theory helps to remove the grievance among employees and encourages individual productivity. According to </w:t>
      </w:r>
      <w:proofErr w:type="spellStart"/>
      <w:r w:rsidRPr="00A12950">
        <w:t>Delery</w:t>
      </w:r>
      <w:proofErr w:type="spellEnd"/>
      <w:r w:rsidRPr="00A12950">
        <w:t xml:space="preserve"> and Doty (1996), distinguished HRM theories in three kinds. 1) The Universalistic, 2) Contingency and 3) Configurational. However, there are number of other HRM theories those became more popular due to its applications and its direct relation to employees motivation. Such as Maslow’s  Hierarchy of Need Theory, Frederick Herzberg’s Motivation-Hygiene Theory, Adams Equity Theory, Victor </w:t>
      </w:r>
      <w:r w:rsidRPr="00A12950">
        <w:lastRenderedPageBreak/>
        <w:t>Vrooms Expectancy Theory, Thorndike’s Reinforcement Theory and Edwin Locke’s Goal-Setting Theory. A discussion of these well-known motivation theories are shown in below:</w:t>
      </w:r>
    </w:p>
    <w:p w14:paraId="4DBFF135" w14:textId="0F426361" w:rsidR="00005CBC" w:rsidRPr="003233C1" w:rsidRDefault="003233C1" w:rsidP="003233C1">
      <w:pPr>
        <w:pStyle w:val="Heading3"/>
        <w:rPr>
          <w:u w:val="single"/>
        </w:rPr>
      </w:pPr>
      <w:bookmarkStart w:id="8" w:name="_Toc8658279"/>
      <w:r>
        <w:rPr>
          <w:u w:val="single"/>
        </w:rPr>
        <w:t>3.1.1.</w:t>
      </w:r>
      <w:r w:rsidR="00005CBC" w:rsidRPr="003233C1">
        <w:rPr>
          <w:u w:val="single"/>
        </w:rPr>
        <w:t>Maslow’s Hierarchy of Need Theory:</w:t>
      </w:r>
      <w:bookmarkEnd w:id="8"/>
    </w:p>
    <w:p w14:paraId="57955219" w14:textId="77777777" w:rsidR="00005CBC" w:rsidRPr="00A12950" w:rsidRDefault="00005CBC" w:rsidP="00A12950">
      <w:pPr>
        <w:pStyle w:val="NormalWeb"/>
        <w:spacing w:line="360" w:lineRule="auto"/>
        <w:jc w:val="both"/>
      </w:pPr>
      <w:r w:rsidRPr="00A12950">
        <w:t xml:space="preserve">Abraham Maslow introduced Hierarchy of Need Theory in 1943. It is a theory of human motivation deriving human psychology. According to Brewster </w:t>
      </w:r>
      <w:r w:rsidRPr="009E3ADE">
        <w:rPr>
          <w:i/>
        </w:rPr>
        <w:t>et al.</w:t>
      </w:r>
      <w:r w:rsidRPr="00A12950">
        <w:t xml:space="preserve"> (2003), This theory is still considered as the forefront of the most important study conducted on motivation till date. This theory is considered as the most effective motivational theory in management across the globe. Hierarchy of need theory is based on a five stage model of human needs starting from basic needs and moving towards more complex needs. First level is the physiological needs which are the basic need for human survival such as food and water. Second level is the safety and security need in which the need for safety and security becomes primary, such as financial need or need of health safety. Once it is fulfilled, human desires for the third level which is need for love or belongings. In the fourth level, human self-esteem becomes a need when people need the sense to be valued by others. In the final level, people seek for self-actualization, meaning the need of achieving the full potential as human. This theory suggests that, individuals move to the higher needs only when their lower needs are met. </w:t>
      </w:r>
    </w:p>
    <w:p w14:paraId="167B6CBD" w14:textId="77777777" w:rsidR="00005CBC" w:rsidRPr="00A12950" w:rsidRDefault="00005CBC" w:rsidP="00A12950">
      <w:pPr>
        <w:pStyle w:val="NormalWeb"/>
        <w:spacing w:line="360" w:lineRule="auto"/>
        <w:jc w:val="both"/>
      </w:pPr>
      <w:r w:rsidRPr="00A12950">
        <w:t xml:space="preserve">Even though, Maslow’s Hierarchy of Need Theory is highly popular in general and professional settings, still this theory did not remain without criticism. The first criticism is that, as per the explanation of the theory, once one level of need is fulfilled, people move to the next level. However, Koontz and </w:t>
      </w:r>
      <w:proofErr w:type="spellStart"/>
      <w:r w:rsidRPr="00A12950">
        <w:t>Weihrich</w:t>
      </w:r>
      <w:proofErr w:type="spellEnd"/>
      <w:r w:rsidRPr="00A12950">
        <w:t xml:space="preserve">, (2007) says it is not necessary that the hierarchy will be followed and there is very little evidence that hierarchy is followed. The level self-actualization is difficult to measure as Maslow himself used limited sample of individuals to test this level. Not only that, some researchers mentioned that even when the basic needs were unfulfilled, safety and security need were given importance. </w:t>
      </w:r>
    </w:p>
    <w:p w14:paraId="18075878" w14:textId="77777777" w:rsidR="00005CBC" w:rsidRPr="00A12950" w:rsidRDefault="00005CBC" w:rsidP="00A12950">
      <w:pPr>
        <w:pStyle w:val="NormalWeb"/>
        <w:spacing w:line="360" w:lineRule="auto"/>
        <w:jc w:val="both"/>
      </w:pPr>
      <w:r w:rsidRPr="00A12950">
        <w:t>Even in the 21</w:t>
      </w:r>
      <w:r w:rsidRPr="00A12950">
        <w:rPr>
          <w:vertAlign w:val="superscript"/>
        </w:rPr>
        <w:t>st</w:t>
      </w:r>
      <w:r w:rsidRPr="00A12950">
        <w:t xml:space="preserve"> century, this theory is admired both in and out of psychology. Even though over the years many researchers and authors have criticised this theory for being irrelevant. Still Maslow’s Hierarchy of Need theory remains relevant in both in human life and in every sector of business operations.  </w:t>
      </w:r>
    </w:p>
    <w:p w14:paraId="6CD9A3D8" w14:textId="20E9C285" w:rsidR="00005CBC" w:rsidRPr="003233C1" w:rsidRDefault="003233C1" w:rsidP="003233C1">
      <w:pPr>
        <w:pStyle w:val="Heading3"/>
        <w:rPr>
          <w:u w:val="single"/>
        </w:rPr>
      </w:pPr>
      <w:bookmarkStart w:id="9" w:name="_Toc8658280"/>
      <w:r>
        <w:rPr>
          <w:u w:val="single"/>
        </w:rPr>
        <w:lastRenderedPageBreak/>
        <w:t>3.1.2.</w:t>
      </w:r>
      <w:r w:rsidR="00005CBC" w:rsidRPr="003233C1">
        <w:rPr>
          <w:u w:val="single"/>
        </w:rPr>
        <w:t>Frederick Herzberg’s Motivation-Hygiene theory:</w:t>
      </w:r>
      <w:bookmarkEnd w:id="9"/>
    </w:p>
    <w:p w14:paraId="746F94C5" w14:textId="77777777" w:rsidR="00005CBC" w:rsidRPr="00A12950" w:rsidRDefault="00005CBC" w:rsidP="00A12950">
      <w:pPr>
        <w:pStyle w:val="NormalWeb"/>
        <w:spacing w:line="360" w:lineRule="auto"/>
        <w:jc w:val="both"/>
      </w:pPr>
      <w:r w:rsidRPr="00A12950">
        <w:t>In 1959, the famous behavioural scientist Frederick Herzberg proposed a two factor theory. Two factors are motivation and Hygiene. Therefore, this theory is known as motivation-hygiene theory of Frederick Herzberg. According to Herzberg (1959), there are certain factors that can directly motivate employees to work hard. These factors motivated employees to provide superior performance as employees perceives these factors as intrinsically satisfying. These factors are the motivators. Such as achievement, recognition, personal growth, promotion etc. On the other hand, there are certain factors that play major role in demotivating employees to work hard and whose non-existence at workplace can lead to dissatisfaction. Those are the hygiene factors. Such as job security, working condition, personal life, relationship with supervisors etc. However, Herzberg (1959), perceives that there are some factors which falls between both motivation and hygiene factor. Such as salary. As motivation factor, if an individual receives high salary, he/she will be motivated to work hard and bring performance. On the other hand if an individual receives low salary or no salary for doing a particular job, then he/she might be demotivated to work properly.</w:t>
      </w:r>
    </w:p>
    <w:p w14:paraId="77AB3AC8" w14:textId="7CDC30CC" w:rsidR="00005CBC" w:rsidRPr="00A12950" w:rsidRDefault="00005CBC" w:rsidP="00A12950">
      <w:pPr>
        <w:pStyle w:val="NormalWeb"/>
        <w:spacing w:line="360" w:lineRule="auto"/>
        <w:jc w:val="both"/>
      </w:pPr>
      <w:r w:rsidRPr="00A12950">
        <w:t xml:space="preserve">This theory has been criticised by the theorists due to number of limitations. Koontz and </w:t>
      </w:r>
      <w:proofErr w:type="spellStart"/>
      <w:r w:rsidRPr="00A12950">
        <w:t>Weihrich</w:t>
      </w:r>
      <w:proofErr w:type="spellEnd"/>
      <w:r w:rsidRPr="00A12950">
        <w:t xml:space="preserve">, (2007) mentioned that, even though this theory was assumed to have a correlation among employee satisfaction and work productivity. However, Herzberg’s research outcomes only focuses on employee satisfaction, completely ignoring the productivity. Another limitation is that, this theory focuses on blue-collar workers, it does not apply to the white collar employees. Finally, it is assumed that the mentioned two factors are subject to biasness, as if an employee is questioned about satisfaction, they will give credit to themselves. </w:t>
      </w:r>
      <w:r w:rsidR="003233C1" w:rsidRPr="00A12950">
        <w:t>Whereas</w:t>
      </w:r>
      <w:r w:rsidRPr="00A12950">
        <w:t xml:space="preserve"> if that employee is questioned about dissatisfaction, then he/she will blame external factors for the dissatisfaction. </w:t>
      </w:r>
    </w:p>
    <w:p w14:paraId="7EFAF62D" w14:textId="77777777" w:rsidR="00005CBC" w:rsidRPr="00A12950" w:rsidRDefault="00005CBC" w:rsidP="00A12950">
      <w:pPr>
        <w:pStyle w:val="NormalWeb"/>
        <w:spacing w:line="360" w:lineRule="auto"/>
        <w:jc w:val="both"/>
      </w:pPr>
      <w:r w:rsidRPr="00A12950">
        <w:t>Therefore it implies with the managers to ensure abundance of the hygiene factors in order to avoid employee dissatisfaction. At the same time, managers must take necessary measures to stimulate and reward employees for their hard work and keep motivating them for continuous satisfactory performance. Finally, it can be said that even though this theory is rooted from the 19</w:t>
      </w:r>
      <w:r w:rsidRPr="00A12950">
        <w:rPr>
          <w:vertAlign w:val="superscript"/>
        </w:rPr>
        <w:t>th</w:t>
      </w:r>
      <w:r w:rsidRPr="00A12950">
        <w:t xml:space="preserve"> century but still it can be followed by the organizations of the 21</w:t>
      </w:r>
      <w:r w:rsidRPr="00A12950">
        <w:rPr>
          <w:vertAlign w:val="superscript"/>
        </w:rPr>
        <w:t>st</w:t>
      </w:r>
      <w:r w:rsidRPr="00A12950">
        <w:t xml:space="preserve"> century and contribution of Frederick Herzberg for proposing this theory should always be appreciated. </w:t>
      </w:r>
    </w:p>
    <w:p w14:paraId="14E723C6" w14:textId="6C888A6D" w:rsidR="00005CBC" w:rsidRPr="00B876ED" w:rsidRDefault="00B876ED" w:rsidP="00B876ED">
      <w:pPr>
        <w:pStyle w:val="Heading3"/>
        <w:rPr>
          <w:u w:val="single"/>
        </w:rPr>
      </w:pPr>
      <w:bookmarkStart w:id="10" w:name="_Toc8658281"/>
      <w:r w:rsidRPr="00B876ED">
        <w:rPr>
          <w:u w:val="single"/>
        </w:rPr>
        <w:lastRenderedPageBreak/>
        <w:t>3.1.3.</w:t>
      </w:r>
      <w:r w:rsidR="00005CBC" w:rsidRPr="00B876ED">
        <w:rPr>
          <w:u w:val="single"/>
        </w:rPr>
        <w:t>Adams Equity Theory:</w:t>
      </w:r>
      <w:bookmarkEnd w:id="10"/>
    </w:p>
    <w:p w14:paraId="0254186F" w14:textId="77777777" w:rsidR="00005CBC" w:rsidRPr="00A12950" w:rsidRDefault="00005CBC" w:rsidP="00A12950">
      <w:pPr>
        <w:pStyle w:val="NormalWeb"/>
        <w:spacing w:line="360" w:lineRule="auto"/>
        <w:jc w:val="both"/>
      </w:pPr>
      <w:r w:rsidRPr="00A12950">
        <w:t xml:space="preserve">American psychologist John Stacey Adams developed the Adam’s Equity Theory in 1963. This theory helped to understand the relationship between input and output. Meaning, input is the effort employees make in their workplace and output is the reward employees receives in return. According to Cole (2004), Adams Equity Theory is much like other prevalent theories of motivations such as previously discussed Herzberg’s two factor theory and Maslow’s Hierarchy of Needs. However, Adams Equity Theory acknowledged the fact that variable factors impacts each employees assessment and their perception of the relationship with work and their employer. This theory incorporates the influence of other people or other situations by extending beyond individual self. As per Mullins (2011), people feel motivated if they are treated fairly, whereas unfair treatment leads to dissatisfaction which results in demotivation. Therefore, the heart of the equity theory is the way people measure the senses of fairness. According to Cole (2004), this theory stands by the belief that if employees feel that their inputs are greater than their output, employees feel de-motivated and vice versa. The inputs are considered as effort, skills, loyalty, enthusiasm, support, commitment etc., whereas the outputs are considered as reputation, recognition, praise, advancement, job security. </w:t>
      </w:r>
    </w:p>
    <w:p w14:paraId="6F3A01F5" w14:textId="77777777" w:rsidR="00005CBC" w:rsidRPr="00A12950" w:rsidRDefault="00005CBC" w:rsidP="00A12950">
      <w:pPr>
        <w:pStyle w:val="NormalWeb"/>
        <w:spacing w:line="360" w:lineRule="auto"/>
        <w:jc w:val="both"/>
      </w:pPr>
      <w:r w:rsidRPr="00A12950">
        <w:t xml:space="preserve">However, scholars have also mentioned about some limitations of this theory. According to Mullins (2011), one limitation of this theory is that it is difficult to make exact comparison. For example: employees tend to compare among each other as they demand for same pay and same position. Though each individual is different from the other. Likewise, products which are homogenous but charged the same price for same products but in case of human this comparison is difficult. As a result equity theory may not be considered effective. Another limitation is the difference of perception between the employee and employer (Mullins, 2011). For example: an employee may think that he/she is working same hours and putting same effort in the job but getting less paid in comparison to another colleague. However, the employer may get the actual picture of whose work is bringing more benefit for the company. Hence, this theory cannot always be justified. </w:t>
      </w:r>
    </w:p>
    <w:p w14:paraId="4417782F" w14:textId="273BAE36" w:rsidR="00005CBC" w:rsidRPr="00A12950" w:rsidRDefault="00005CBC" w:rsidP="00A12950">
      <w:pPr>
        <w:pStyle w:val="NormalWeb"/>
        <w:spacing w:line="360" w:lineRule="auto"/>
        <w:jc w:val="both"/>
      </w:pPr>
      <w:r w:rsidRPr="00A12950">
        <w:t>Based on the above discussion, it can be said that this theory is still an effective theory for the 21</w:t>
      </w:r>
      <w:r w:rsidRPr="00A12950">
        <w:rPr>
          <w:vertAlign w:val="superscript"/>
        </w:rPr>
        <w:t>st</w:t>
      </w:r>
      <w:r w:rsidRPr="00A12950">
        <w:t xml:space="preserve"> century organizations. Only there needs to have a balance between the input </w:t>
      </w:r>
      <w:r w:rsidRPr="00A12950">
        <w:lastRenderedPageBreak/>
        <w:t xml:space="preserve">and output of the employees. Managers need to engage the employees in conversations to find out what motivates them and how employees effort and reward can be balanced. The basic foundation of this theory is that every individual expects to be treated fairly and equally, therefore balancing is the ultimate solution. </w:t>
      </w:r>
    </w:p>
    <w:p w14:paraId="536A80BC" w14:textId="4B5D0711" w:rsidR="00005CBC" w:rsidRPr="00B876ED" w:rsidRDefault="00B876ED" w:rsidP="00B876ED">
      <w:pPr>
        <w:pStyle w:val="Heading3"/>
        <w:rPr>
          <w:u w:val="single"/>
        </w:rPr>
      </w:pPr>
      <w:bookmarkStart w:id="11" w:name="_Toc8658282"/>
      <w:r>
        <w:rPr>
          <w:u w:val="single"/>
        </w:rPr>
        <w:t xml:space="preserve">3.1.4. </w:t>
      </w:r>
      <w:r w:rsidR="00005CBC" w:rsidRPr="00B876ED">
        <w:rPr>
          <w:u w:val="single"/>
        </w:rPr>
        <w:t>Expectancy Theory:</w:t>
      </w:r>
      <w:bookmarkEnd w:id="11"/>
    </w:p>
    <w:p w14:paraId="37D98816" w14:textId="77777777" w:rsidR="00005CBC" w:rsidRPr="00A12950" w:rsidRDefault="00005CBC" w:rsidP="00A12950">
      <w:pPr>
        <w:pStyle w:val="NormalWeb"/>
        <w:spacing w:line="360" w:lineRule="auto"/>
        <w:jc w:val="both"/>
      </w:pPr>
      <w:r w:rsidRPr="00A12950">
        <w:t xml:space="preserve">Victor Vroom proposed another motivation theory in 1964, which is known as the Expectancy Theory. This theory is also known as process theory. Whereas Maslow’s Hierarchy of Need and Herzberg’s two factor theory looks in to the relationship between employees internal needs and outcome of the provided effort, Vroom’s expectancy theory separates the effort from the outcomes generated through performance. This theory explains that employees performance is related with individual factors such as skills, knowledge, experiences, abilities and personality. Vroom used three variables for this theory in order to link it with individuals effort, performance and motivation. Three variables are expectancy, instrumentality and valence. Here, expectancy is the belief that employee performance can be increased by increasing the effort of employees. Instrumentality is the belief that valued outcome can be gained by performing well and valence is the importance placed by individuals on expected outcomes. </w:t>
      </w:r>
      <w:proofErr w:type="spellStart"/>
      <w:r w:rsidRPr="00A12950">
        <w:t>Maund</w:t>
      </w:r>
      <w:proofErr w:type="spellEnd"/>
      <w:r w:rsidRPr="00A12950">
        <w:t xml:space="preserve">, (2001), mentioned that there is common ground in Vroom’s expectancy theory and Adam’s equity theory, which is employees always compares their received outcomes with others. Same degree of individuality is not reflected in any other theories, for instance Maslow’s Hierarchy of Need theory. </w:t>
      </w:r>
    </w:p>
    <w:p w14:paraId="2F467B07" w14:textId="77777777"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 xml:space="preserve">However, it has been observed by the scholars that Vroom’s expectancy model has some limitations as well. Lunenburg (2011), mentioned that, this theory is considered to be perception based model that does not necessarily considers the emotional states of individuals. On the other hand, Greenberg, (2011) states that, as this theory focuses on individual expectancy, therefore this theory is difficult to implement group in environment. Not only that, it is the manager who has to decide the level of effort put by the employees to reward him/her accordingly. Therefore, there can be biasness of managers which can come into question as well. Another important fact is the timing issue of providing the reward, employee might end up getting the reward much delayed than expected in which case it can work as demotivating for the employee. </w:t>
      </w:r>
    </w:p>
    <w:p w14:paraId="66D1578E" w14:textId="379712C7" w:rsidR="00005CBC" w:rsidRPr="00A12950" w:rsidRDefault="00005CBC" w:rsidP="00224BF9">
      <w:pPr>
        <w:pStyle w:val="NormalWeb"/>
        <w:spacing w:line="360" w:lineRule="auto"/>
        <w:jc w:val="both"/>
      </w:pPr>
      <w:r w:rsidRPr="00A12950">
        <w:lastRenderedPageBreak/>
        <w:t>In order to make this theory applicable in the 21</w:t>
      </w:r>
      <w:r w:rsidRPr="00A12950">
        <w:rPr>
          <w:vertAlign w:val="superscript"/>
        </w:rPr>
        <w:t>st</w:t>
      </w:r>
      <w:r w:rsidRPr="00A12950">
        <w:t xml:space="preserve"> century in business organizations, managers need to play a vital role. Managers should tie the performance and reward closely in order to ensure rewards are received by the ones who deserve it. Even though there has been improvements of expectancy theory introduced by Edward Lawler with the Lawler’s Model of Expectancy Theory, still Vroom’s expectancy theory can be used as a benchmark of all motivation theories. </w:t>
      </w:r>
    </w:p>
    <w:p w14:paraId="0818C5DF" w14:textId="32191D8D" w:rsidR="00005CBC" w:rsidRPr="00B876ED" w:rsidRDefault="00B876ED" w:rsidP="00B876ED">
      <w:pPr>
        <w:pStyle w:val="Heading3"/>
        <w:rPr>
          <w:u w:val="single"/>
        </w:rPr>
      </w:pPr>
      <w:bookmarkStart w:id="12" w:name="_Toc8658283"/>
      <w:r>
        <w:rPr>
          <w:u w:val="single"/>
        </w:rPr>
        <w:t xml:space="preserve">3.1.5. </w:t>
      </w:r>
      <w:r w:rsidR="00005CBC" w:rsidRPr="00B876ED">
        <w:rPr>
          <w:u w:val="single"/>
        </w:rPr>
        <w:t>Reinforcement Theory:</w:t>
      </w:r>
      <w:bookmarkEnd w:id="12"/>
    </w:p>
    <w:p w14:paraId="396BA2FA" w14:textId="77777777" w:rsidR="00005CBC" w:rsidRPr="00A12950" w:rsidRDefault="00005CBC" w:rsidP="00A12950">
      <w:pPr>
        <w:pStyle w:val="NormalWeb"/>
        <w:spacing w:line="360" w:lineRule="auto"/>
        <w:jc w:val="both"/>
      </w:pPr>
      <w:r w:rsidRPr="00A12950">
        <w:t xml:space="preserve">Reinforcement theory was introduced by Edward Thorndike who developed the law of effect in 1911. According to the law of effect, behaviour that follows positive consequences should be repeated and negative or unpleasant consequences should be stopped. Similarly, behaviour that are rewarded, should be repeated and behaviour that are punished, should be stopped. This law of effect formula transformed in to a theory which is known as the reinforcement theory. It focuses on the relationship between a behaviour and its consequences. This theory consists of four techniques that helps to shape employees job related behaviour. 1) Positive reinforcement, in which employee is rewarded for a positive behaviour with an intention that this pleasant behaviour will be repeated. For example: Giving a pay raise. 2) Avoidance, also known as negative reinforcement which is an attempt to portray the employee the consequences of </w:t>
      </w:r>
      <w:proofErr w:type="spellStart"/>
      <w:r w:rsidRPr="00A12950">
        <w:t>a</w:t>
      </w:r>
      <w:proofErr w:type="spellEnd"/>
      <w:r w:rsidRPr="00A12950">
        <w:t xml:space="preserve"> improper behaviour. For Example: Being late to work regularly resulted in a cut in the salary. 3) Extinction, it is perceiving that the behaviour is not permanent, as a result no positive or negative reinforcement is given. For example: Being late for a meeting. 4) Punishment, is by applying a negative consequence to decrease the likelihood that the behaviour will reoccur. For example: Suspending an employee for taking a bribe.</w:t>
      </w:r>
    </w:p>
    <w:p w14:paraId="715815AD" w14:textId="77777777" w:rsidR="00005CBC" w:rsidRPr="00A12950" w:rsidRDefault="00005CBC" w:rsidP="00A12950">
      <w:pPr>
        <w:pStyle w:val="NormalWeb"/>
        <w:spacing w:line="360" w:lineRule="auto"/>
        <w:jc w:val="both"/>
      </w:pPr>
      <w:r w:rsidRPr="00A12950">
        <w:t xml:space="preserve">However, there still remains some concerns about the validity of this theory. As manager decides the level of positive or negative behaviour, therefore employees might get away at times from being punished as manger might think of a behaviour as extinction. Similarly, as the expectancy theory, the timing of the reinforcement can make difference in employees perception of the level of their performed behaviour. </w:t>
      </w:r>
    </w:p>
    <w:p w14:paraId="6F9FFF54" w14:textId="39B828DF" w:rsidR="00005CBC" w:rsidRPr="00A12950" w:rsidRDefault="00005CBC" w:rsidP="00224BF9">
      <w:pPr>
        <w:pStyle w:val="NormalWeb"/>
        <w:spacing w:line="360" w:lineRule="auto"/>
        <w:jc w:val="both"/>
      </w:pPr>
      <w:r w:rsidRPr="00A12950">
        <w:t>This theory is still valid in the 21</w:t>
      </w:r>
      <w:r w:rsidRPr="00A12950">
        <w:rPr>
          <w:vertAlign w:val="superscript"/>
        </w:rPr>
        <w:t>st</w:t>
      </w:r>
      <w:r w:rsidRPr="00A12950">
        <w:t xml:space="preserve">  century as employees behaviour is influenced by rewards or positive reinforcements. Employees will always try to put extra effort or tolerate more stress if they are guided with positive reinforcement. On the other hand, </w:t>
      </w:r>
      <w:r w:rsidRPr="00A12950">
        <w:lastRenderedPageBreak/>
        <w:t xml:space="preserve">employees will always keep distance from negative behaviour to avoid negative reinforcement. Therefore, managers need to closely administer the reinforcement system in order to predict the occurrence of any behaviour. Not only that, positive reinforcement can also work as a motivation even if the manager recognized a failure of the employee. </w:t>
      </w:r>
    </w:p>
    <w:p w14:paraId="68131FDE" w14:textId="13040708" w:rsidR="00005CBC" w:rsidRDefault="00B876ED" w:rsidP="00B876ED">
      <w:pPr>
        <w:pStyle w:val="Heading3"/>
        <w:rPr>
          <w:u w:val="single"/>
        </w:rPr>
      </w:pPr>
      <w:bookmarkStart w:id="13" w:name="_Toc8658284"/>
      <w:r>
        <w:rPr>
          <w:u w:val="single"/>
        </w:rPr>
        <w:t xml:space="preserve">3.1.6. </w:t>
      </w:r>
      <w:r w:rsidR="00005CBC" w:rsidRPr="00B876ED">
        <w:rPr>
          <w:u w:val="single"/>
        </w:rPr>
        <w:t>Goal Setting Theory:</w:t>
      </w:r>
      <w:bookmarkEnd w:id="13"/>
    </w:p>
    <w:p w14:paraId="1C8E66AB" w14:textId="77777777" w:rsidR="00B876ED" w:rsidRPr="00B876ED" w:rsidRDefault="00B876ED" w:rsidP="00B876ED"/>
    <w:p w14:paraId="40BA6648" w14:textId="77777777"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 xml:space="preserve">Goal setting theory was introduced by Edwin Locke in 1968. This theory was proposed with the intention to convey that employee work towards achieving goals ultimately becomes their major source of motivation at work (Locke and Latham, 2002). Goal setting is considered as the underlying explanation of almost all the major motivation theories, may it be Herzberg’s two factor theory, Vroom’s expectancy theory or Maslow’s hierarchy of need theory. According to Lunenburg (2011), this theory provides the most simplest and direct motivational explanation of the reason for employees better performance at a goal setting organizational platform. </w:t>
      </w:r>
      <w:proofErr w:type="spellStart"/>
      <w:r w:rsidRPr="00A12950">
        <w:rPr>
          <w:rFonts w:ascii="Times New Roman" w:hAnsi="Times New Roman" w:cs="Times New Roman"/>
        </w:rPr>
        <w:t>Earley</w:t>
      </w:r>
      <w:proofErr w:type="spellEnd"/>
      <w:r w:rsidRPr="00A12950">
        <w:rPr>
          <w:rFonts w:ascii="Times New Roman" w:hAnsi="Times New Roman" w:cs="Times New Roman"/>
        </w:rPr>
        <w:t xml:space="preserve"> and </w:t>
      </w:r>
      <w:proofErr w:type="spellStart"/>
      <w:r w:rsidRPr="00A12950">
        <w:rPr>
          <w:rFonts w:ascii="Times New Roman" w:hAnsi="Times New Roman" w:cs="Times New Roman"/>
        </w:rPr>
        <w:t>Erez</w:t>
      </w:r>
      <w:proofErr w:type="spellEnd"/>
      <w:r w:rsidRPr="00A12950">
        <w:rPr>
          <w:rFonts w:ascii="Times New Roman" w:hAnsi="Times New Roman" w:cs="Times New Roman"/>
        </w:rPr>
        <w:t xml:space="preserve"> (1990), in a study found that setting up goals to achieve have a major influence on employees performance and behaviour. </w:t>
      </w:r>
    </w:p>
    <w:p w14:paraId="49F2C1CE" w14:textId="77777777" w:rsidR="00005CBC" w:rsidRPr="00A12950" w:rsidRDefault="00005CBC" w:rsidP="00A12950">
      <w:pPr>
        <w:spacing w:line="360" w:lineRule="auto"/>
        <w:jc w:val="both"/>
        <w:rPr>
          <w:rFonts w:ascii="Times New Roman" w:hAnsi="Times New Roman" w:cs="Times New Roman"/>
        </w:rPr>
      </w:pPr>
    </w:p>
    <w:p w14:paraId="0101DA06" w14:textId="77777777" w:rsidR="00005CBC" w:rsidRPr="00A12950" w:rsidRDefault="00005CBC" w:rsidP="00A12950">
      <w:pPr>
        <w:spacing w:line="360" w:lineRule="auto"/>
        <w:jc w:val="both"/>
        <w:rPr>
          <w:rFonts w:ascii="Times New Roman" w:hAnsi="Times New Roman" w:cs="Times New Roman"/>
        </w:rPr>
      </w:pPr>
      <w:proofErr w:type="spellStart"/>
      <w:r w:rsidRPr="00A12950">
        <w:rPr>
          <w:rFonts w:ascii="Times New Roman" w:hAnsi="Times New Roman" w:cs="Times New Roman"/>
        </w:rPr>
        <w:t>DuBrin</w:t>
      </w:r>
      <w:proofErr w:type="spellEnd"/>
      <w:r w:rsidRPr="00A12950">
        <w:rPr>
          <w:rFonts w:ascii="Times New Roman" w:hAnsi="Times New Roman" w:cs="Times New Roman"/>
        </w:rPr>
        <w:t xml:space="preserve"> (2012), mentioned that managers around the world have widely accepted goal setting theory as means of improvement and sustainable performance. Not only that, modern organizations uses different form of goal settings to manage the operations. There are goal setting programs such as MBO-Management by objectives, HPWPs- High-performance work practices, MIS- management information systems, benchmarking etc. All these programs are designed for the development of specific goals. In the 21</w:t>
      </w:r>
      <w:r w:rsidRPr="00A12950">
        <w:rPr>
          <w:rFonts w:ascii="Times New Roman" w:hAnsi="Times New Roman" w:cs="Times New Roman"/>
          <w:vertAlign w:val="superscript"/>
        </w:rPr>
        <w:t>st</w:t>
      </w:r>
      <w:r w:rsidRPr="00A12950">
        <w:rPr>
          <w:rFonts w:ascii="Times New Roman" w:hAnsi="Times New Roman" w:cs="Times New Roman"/>
        </w:rPr>
        <w:t xml:space="preserve"> century, almost all the organizations operate through goal setting approach (Locke and Latham, 2002).</w:t>
      </w:r>
    </w:p>
    <w:p w14:paraId="3F15D805" w14:textId="77777777" w:rsidR="00005CBC" w:rsidRPr="00A12950" w:rsidRDefault="00005CBC" w:rsidP="00A12950">
      <w:pPr>
        <w:pStyle w:val="NormalWeb"/>
        <w:spacing w:line="360" w:lineRule="auto"/>
        <w:jc w:val="both"/>
      </w:pPr>
      <w:r w:rsidRPr="00A12950">
        <w:t xml:space="preserve">However, there is still concerns remaining among the scholars about the goal setting theory. It is believed that when there is a set of goal to achieve, employees remain under pressure which can put negative impact in their work performance. Not only that, the feeling of failure or depression once failed to achieve a goal, can create self-doubt about the potentiality of the group or an individual. On the other hand, companies at times follow wrong goals which results in waste of time and resources. Therefore, managers can work closely with the employees to set goals together. One advantage in that is, </w:t>
      </w:r>
      <w:r w:rsidRPr="00A12950">
        <w:lastRenderedPageBreak/>
        <w:t xml:space="preserve">employees tend to put more effort once they find themselves part of the goal setting team. </w:t>
      </w:r>
    </w:p>
    <w:p w14:paraId="440D085E" w14:textId="77777777" w:rsidR="00005CBC" w:rsidRPr="00A12950" w:rsidRDefault="00005CBC" w:rsidP="00A12950">
      <w:pPr>
        <w:spacing w:line="360" w:lineRule="auto"/>
        <w:jc w:val="both"/>
        <w:rPr>
          <w:rFonts w:ascii="Times New Roman" w:hAnsi="Times New Roman" w:cs="Times New Roman"/>
        </w:rPr>
      </w:pPr>
    </w:p>
    <w:p w14:paraId="4306C734" w14:textId="6904BEE9" w:rsidR="00005CBC" w:rsidRDefault="00005CBC" w:rsidP="00A12950">
      <w:pPr>
        <w:spacing w:line="360" w:lineRule="auto"/>
        <w:jc w:val="both"/>
        <w:rPr>
          <w:rFonts w:ascii="Times New Roman" w:hAnsi="Times New Roman" w:cs="Times New Roman"/>
        </w:rPr>
      </w:pPr>
      <w:r w:rsidRPr="00A12950">
        <w:rPr>
          <w:rFonts w:ascii="Times New Roman" w:hAnsi="Times New Roman" w:cs="Times New Roman"/>
        </w:rPr>
        <w:t xml:space="preserve"> </w:t>
      </w:r>
    </w:p>
    <w:p w14:paraId="761CF0EB" w14:textId="4F536660" w:rsidR="00224BF9" w:rsidRDefault="00224BF9" w:rsidP="00A12950">
      <w:pPr>
        <w:spacing w:line="360" w:lineRule="auto"/>
        <w:jc w:val="both"/>
        <w:rPr>
          <w:rFonts w:ascii="Times New Roman" w:hAnsi="Times New Roman" w:cs="Times New Roman"/>
        </w:rPr>
      </w:pPr>
    </w:p>
    <w:p w14:paraId="4D8B4638" w14:textId="7311A7E9" w:rsidR="00224BF9" w:rsidRDefault="00224BF9" w:rsidP="00A12950">
      <w:pPr>
        <w:spacing w:line="360" w:lineRule="auto"/>
        <w:jc w:val="both"/>
        <w:rPr>
          <w:rFonts w:ascii="Times New Roman" w:hAnsi="Times New Roman" w:cs="Times New Roman"/>
        </w:rPr>
      </w:pPr>
    </w:p>
    <w:p w14:paraId="0763801F" w14:textId="0F36DD16" w:rsidR="00224BF9" w:rsidRDefault="00224BF9" w:rsidP="00A12950">
      <w:pPr>
        <w:spacing w:line="360" w:lineRule="auto"/>
        <w:jc w:val="both"/>
        <w:rPr>
          <w:rFonts w:ascii="Times New Roman" w:hAnsi="Times New Roman" w:cs="Times New Roman"/>
        </w:rPr>
      </w:pPr>
    </w:p>
    <w:p w14:paraId="46CC54D5" w14:textId="27DF3FEE" w:rsidR="00224BF9" w:rsidRDefault="00224BF9" w:rsidP="00A12950">
      <w:pPr>
        <w:spacing w:line="360" w:lineRule="auto"/>
        <w:jc w:val="both"/>
        <w:rPr>
          <w:rFonts w:ascii="Times New Roman" w:hAnsi="Times New Roman" w:cs="Times New Roman"/>
        </w:rPr>
      </w:pPr>
    </w:p>
    <w:p w14:paraId="3AA44B0D" w14:textId="4BE01766" w:rsidR="00224BF9" w:rsidRDefault="00224BF9" w:rsidP="00A12950">
      <w:pPr>
        <w:spacing w:line="360" w:lineRule="auto"/>
        <w:jc w:val="both"/>
        <w:rPr>
          <w:rFonts w:ascii="Times New Roman" w:hAnsi="Times New Roman" w:cs="Times New Roman"/>
        </w:rPr>
      </w:pPr>
    </w:p>
    <w:p w14:paraId="6EEE908C" w14:textId="512C4BA9" w:rsidR="00224BF9" w:rsidRDefault="00224BF9" w:rsidP="00A12950">
      <w:pPr>
        <w:spacing w:line="360" w:lineRule="auto"/>
        <w:jc w:val="both"/>
        <w:rPr>
          <w:rFonts w:ascii="Times New Roman" w:hAnsi="Times New Roman" w:cs="Times New Roman"/>
        </w:rPr>
      </w:pPr>
    </w:p>
    <w:p w14:paraId="2B5F7587" w14:textId="082C7B70" w:rsidR="00224BF9" w:rsidRDefault="00224BF9" w:rsidP="00A12950">
      <w:pPr>
        <w:spacing w:line="360" w:lineRule="auto"/>
        <w:jc w:val="both"/>
        <w:rPr>
          <w:rFonts w:ascii="Times New Roman" w:hAnsi="Times New Roman" w:cs="Times New Roman"/>
        </w:rPr>
      </w:pPr>
    </w:p>
    <w:p w14:paraId="2D881E6D" w14:textId="5A0411EA" w:rsidR="00224BF9" w:rsidRDefault="00224BF9" w:rsidP="00A12950">
      <w:pPr>
        <w:spacing w:line="360" w:lineRule="auto"/>
        <w:jc w:val="both"/>
        <w:rPr>
          <w:rFonts w:ascii="Times New Roman" w:hAnsi="Times New Roman" w:cs="Times New Roman"/>
        </w:rPr>
      </w:pPr>
    </w:p>
    <w:p w14:paraId="6930216F" w14:textId="767FA0F2" w:rsidR="00224BF9" w:rsidRDefault="00224BF9" w:rsidP="00A12950">
      <w:pPr>
        <w:spacing w:line="360" w:lineRule="auto"/>
        <w:jc w:val="both"/>
        <w:rPr>
          <w:rFonts w:ascii="Times New Roman" w:hAnsi="Times New Roman" w:cs="Times New Roman"/>
        </w:rPr>
      </w:pPr>
    </w:p>
    <w:p w14:paraId="194E6D43" w14:textId="70C254DD" w:rsidR="00224BF9" w:rsidRDefault="00224BF9" w:rsidP="00A12950">
      <w:pPr>
        <w:spacing w:line="360" w:lineRule="auto"/>
        <w:jc w:val="both"/>
        <w:rPr>
          <w:rFonts w:ascii="Times New Roman" w:hAnsi="Times New Roman" w:cs="Times New Roman"/>
        </w:rPr>
      </w:pPr>
    </w:p>
    <w:p w14:paraId="6A3EA4F5" w14:textId="004B42D2" w:rsidR="00224BF9" w:rsidRDefault="00224BF9" w:rsidP="00A12950">
      <w:pPr>
        <w:spacing w:line="360" w:lineRule="auto"/>
        <w:jc w:val="both"/>
        <w:rPr>
          <w:rFonts w:ascii="Times New Roman" w:hAnsi="Times New Roman" w:cs="Times New Roman"/>
        </w:rPr>
      </w:pPr>
    </w:p>
    <w:p w14:paraId="624F1069" w14:textId="0E3566BD" w:rsidR="00224BF9" w:rsidRDefault="00224BF9" w:rsidP="00A12950">
      <w:pPr>
        <w:spacing w:line="360" w:lineRule="auto"/>
        <w:jc w:val="both"/>
        <w:rPr>
          <w:rFonts w:ascii="Times New Roman" w:hAnsi="Times New Roman" w:cs="Times New Roman"/>
        </w:rPr>
      </w:pPr>
    </w:p>
    <w:p w14:paraId="31B31350" w14:textId="3DF8B5CF" w:rsidR="00224BF9" w:rsidRDefault="00224BF9" w:rsidP="00A12950">
      <w:pPr>
        <w:spacing w:line="360" w:lineRule="auto"/>
        <w:jc w:val="both"/>
        <w:rPr>
          <w:rFonts w:ascii="Times New Roman" w:hAnsi="Times New Roman" w:cs="Times New Roman"/>
        </w:rPr>
      </w:pPr>
    </w:p>
    <w:p w14:paraId="0963A690" w14:textId="4EF9860D" w:rsidR="00224BF9" w:rsidRDefault="00224BF9" w:rsidP="00A12950">
      <w:pPr>
        <w:spacing w:line="360" w:lineRule="auto"/>
        <w:jc w:val="both"/>
        <w:rPr>
          <w:rFonts w:ascii="Times New Roman" w:hAnsi="Times New Roman" w:cs="Times New Roman"/>
        </w:rPr>
      </w:pPr>
    </w:p>
    <w:p w14:paraId="55989336" w14:textId="59546D6F" w:rsidR="00224BF9" w:rsidRDefault="00224BF9" w:rsidP="00A12950">
      <w:pPr>
        <w:spacing w:line="360" w:lineRule="auto"/>
        <w:jc w:val="both"/>
        <w:rPr>
          <w:rFonts w:ascii="Times New Roman" w:hAnsi="Times New Roman" w:cs="Times New Roman"/>
        </w:rPr>
      </w:pPr>
    </w:p>
    <w:p w14:paraId="16F72DF8" w14:textId="23AB3320" w:rsidR="00224BF9" w:rsidRDefault="00224BF9" w:rsidP="00A12950">
      <w:pPr>
        <w:spacing w:line="360" w:lineRule="auto"/>
        <w:jc w:val="both"/>
        <w:rPr>
          <w:rFonts w:ascii="Times New Roman" w:hAnsi="Times New Roman" w:cs="Times New Roman"/>
        </w:rPr>
      </w:pPr>
    </w:p>
    <w:p w14:paraId="79D516A8" w14:textId="7ED32888" w:rsidR="00224BF9" w:rsidRDefault="00224BF9" w:rsidP="00A12950">
      <w:pPr>
        <w:spacing w:line="360" w:lineRule="auto"/>
        <w:jc w:val="both"/>
        <w:rPr>
          <w:rFonts w:ascii="Times New Roman" w:hAnsi="Times New Roman" w:cs="Times New Roman"/>
        </w:rPr>
      </w:pPr>
    </w:p>
    <w:p w14:paraId="05C6F334" w14:textId="3C6CC6DE" w:rsidR="00224BF9" w:rsidRDefault="00224BF9" w:rsidP="00A12950">
      <w:pPr>
        <w:spacing w:line="360" w:lineRule="auto"/>
        <w:jc w:val="both"/>
        <w:rPr>
          <w:rFonts w:ascii="Times New Roman" w:hAnsi="Times New Roman" w:cs="Times New Roman"/>
        </w:rPr>
      </w:pPr>
    </w:p>
    <w:p w14:paraId="3415F63C" w14:textId="49942F7E" w:rsidR="00224BF9" w:rsidRDefault="00224BF9" w:rsidP="00A12950">
      <w:pPr>
        <w:spacing w:line="360" w:lineRule="auto"/>
        <w:jc w:val="both"/>
        <w:rPr>
          <w:rFonts w:ascii="Times New Roman" w:hAnsi="Times New Roman" w:cs="Times New Roman"/>
        </w:rPr>
      </w:pPr>
    </w:p>
    <w:p w14:paraId="54EECA7E" w14:textId="67DB15D1" w:rsidR="00224BF9" w:rsidRDefault="00224BF9" w:rsidP="00A12950">
      <w:pPr>
        <w:spacing w:line="360" w:lineRule="auto"/>
        <w:jc w:val="both"/>
        <w:rPr>
          <w:rFonts w:ascii="Times New Roman" w:hAnsi="Times New Roman" w:cs="Times New Roman"/>
        </w:rPr>
      </w:pPr>
    </w:p>
    <w:p w14:paraId="5AE0EF28" w14:textId="0243B185" w:rsidR="00224BF9" w:rsidRDefault="00224BF9" w:rsidP="00A12950">
      <w:pPr>
        <w:spacing w:line="360" w:lineRule="auto"/>
        <w:jc w:val="both"/>
        <w:rPr>
          <w:rFonts w:ascii="Times New Roman" w:hAnsi="Times New Roman" w:cs="Times New Roman"/>
        </w:rPr>
      </w:pPr>
    </w:p>
    <w:p w14:paraId="79FDE293" w14:textId="1BEA2881" w:rsidR="00224BF9" w:rsidRDefault="00224BF9" w:rsidP="00A12950">
      <w:pPr>
        <w:spacing w:line="360" w:lineRule="auto"/>
        <w:jc w:val="both"/>
        <w:rPr>
          <w:rFonts w:ascii="Times New Roman" w:hAnsi="Times New Roman" w:cs="Times New Roman"/>
        </w:rPr>
      </w:pPr>
    </w:p>
    <w:p w14:paraId="01209417" w14:textId="59DDE4CF" w:rsidR="00224BF9" w:rsidRDefault="00224BF9" w:rsidP="00A12950">
      <w:pPr>
        <w:spacing w:line="360" w:lineRule="auto"/>
        <w:jc w:val="both"/>
        <w:rPr>
          <w:rFonts w:ascii="Times New Roman" w:hAnsi="Times New Roman" w:cs="Times New Roman"/>
        </w:rPr>
      </w:pPr>
    </w:p>
    <w:p w14:paraId="309FCAB8" w14:textId="7D30BAE6" w:rsidR="00224BF9" w:rsidRDefault="00224BF9" w:rsidP="00A12950">
      <w:pPr>
        <w:spacing w:line="360" w:lineRule="auto"/>
        <w:jc w:val="both"/>
        <w:rPr>
          <w:rFonts w:ascii="Times New Roman" w:hAnsi="Times New Roman" w:cs="Times New Roman"/>
        </w:rPr>
      </w:pPr>
    </w:p>
    <w:p w14:paraId="517F0363" w14:textId="10B1D44B" w:rsidR="00224BF9" w:rsidRDefault="00224BF9" w:rsidP="00A12950">
      <w:pPr>
        <w:spacing w:line="360" w:lineRule="auto"/>
        <w:jc w:val="both"/>
        <w:rPr>
          <w:rFonts w:ascii="Times New Roman" w:hAnsi="Times New Roman" w:cs="Times New Roman"/>
        </w:rPr>
      </w:pPr>
    </w:p>
    <w:p w14:paraId="112A073B" w14:textId="14642EF0" w:rsidR="00224BF9" w:rsidRDefault="00224BF9" w:rsidP="00A12950">
      <w:pPr>
        <w:spacing w:line="360" w:lineRule="auto"/>
        <w:jc w:val="both"/>
        <w:rPr>
          <w:rFonts w:ascii="Times New Roman" w:hAnsi="Times New Roman" w:cs="Times New Roman"/>
        </w:rPr>
      </w:pPr>
    </w:p>
    <w:p w14:paraId="6269721F" w14:textId="77777777" w:rsidR="00224BF9" w:rsidRPr="00A12950" w:rsidRDefault="00224BF9" w:rsidP="00A12950">
      <w:pPr>
        <w:spacing w:line="360" w:lineRule="auto"/>
        <w:jc w:val="both"/>
        <w:rPr>
          <w:rFonts w:ascii="Times New Roman" w:hAnsi="Times New Roman" w:cs="Times New Roman"/>
        </w:rPr>
      </w:pPr>
    </w:p>
    <w:p w14:paraId="7614F38C" w14:textId="0B57861F" w:rsidR="00005CBC" w:rsidRPr="002D1DDB" w:rsidRDefault="002D1DDB" w:rsidP="002D1DDB">
      <w:pPr>
        <w:pStyle w:val="Heading1"/>
        <w:rPr>
          <w:sz w:val="28"/>
          <w:szCs w:val="28"/>
          <w:u w:val="single"/>
        </w:rPr>
      </w:pPr>
      <w:bookmarkStart w:id="14" w:name="_Toc8658285"/>
      <w:r>
        <w:rPr>
          <w:sz w:val="28"/>
          <w:szCs w:val="28"/>
          <w:u w:val="single"/>
        </w:rPr>
        <w:lastRenderedPageBreak/>
        <w:t xml:space="preserve">4. </w:t>
      </w:r>
      <w:r w:rsidR="00005CBC" w:rsidRPr="002D1DDB">
        <w:rPr>
          <w:sz w:val="28"/>
          <w:szCs w:val="28"/>
          <w:u w:val="single"/>
        </w:rPr>
        <w:t>Application of 19</w:t>
      </w:r>
      <w:r w:rsidR="00005CBC" w:rsidRPr="002D1DDB">
        <w:rPr>
          <w:sz w:val="28"/>
          <w:szCs w:val="28"/>
          <w:u w:val="single"/>
          <w:vertAlign w:val="superscript"/>
        </w:rPr>
        <w:t>th</w:t>
      </w:r>
      <w:r w:rsidR="00005CBC" w:rsidRPr="002D1DDB">
        <w:rPr>
          <w:sz w:val="28"/>
          <w:szCs w:val="28"/>
          <w:u w:val="single"/>
        </w:rPr>
        <w:t xml:space="preserve"> Century Motivation Theories into 21</w:t>
      </w:r>
      <w:r w:rsidR="00005CBC" w:rsidRPr="002D1DDB">
        <w:rPr>
          <w:sz w:val="28"/>
          <w:szCs w:val="28"/>
          <w:u w:val="single"/>
          <w:vertAlign w:val="superscript"/>
        </w:rPr>
        <w:t>st</w:t>
      </w:r>
      <w:r w:rsidR="00005CBC" w:rsidRPr="002D1DDB">
        <w:rPr>
          <w:sz w:val="28"/>
          <w:szCs w:val="28"/>
          <w:u w:val="single"/>
        </w:rPr>
        <w:t xml:space="preserve"> Century Fast-Food Industry:</w:t>
      </w:r>
      <w:bookmarkEnd w:id="14"/>
    </w:p>
    <w:p w14:paraId="1CD04403" w14:textId="77777777" w:rsidR="00005CBC" w:rsidRPr="00A12950" w:rsidRDefault="00005CBC" w:rsidP="00A12950">
      <w:p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Improving the level of efficiency and productivity at workplace is one of the greatest challenge faced by the organizations around the world (Tudor, 2011). Employee motivation is considered as one of the key recipe to ensure efficiency and productivity. Motivation not only helps to increase the performance of individuals but it helps to increase the level of their commitment at workplace (Miner, 2003). However, ensuring employee motivation is one of the contemporary management challenge that today’s managers face. Even though most of the motivation theories discussed in the last part were developed in the 19</w:t>
      </w:r>
      <w:r w:rsidRPr="00A12950">
        <w:rPr>
          <w:rFonts w:ascii="Times New Roman" w:hAnsi="Times New Roman" w:cs="Times New Roman"/>
          <w:vertAlign w:val="superscript"/>
        </w:rPr>
        <w:t>th</w:t>
      </w:r>
      <w:r w:rsidRPr="00A12950">
        <w:rPr>
          <w:rFonts w:ascii="Times New Roman" w:hAnsi="Times New Roman" w:cs="Times New Roman"/>
        </w:rPr>
        <w:t xml:space="preserve"> century, but yet these theories have huge contribution in modern management system. Specially in the fast-food industry, the role these 19</w:t>
      </w:r>
      <w:r w:rsidRPr="00A12950">
        <w:rPr>
          <w:rFonts w:ascii="Times New Roman" w:hAnsi="Times New Roman" w:cs="Times New Roman"/>
          <w:vertAlign w:val="superscript"/>
        </w:rPr>
        <w:t>th</w:t>
      </w:r>
      <w:r w:rsidRPr="00A12950">
        <w:rPr>
          <w:rFonts w:ascii="Times New Roman" w:hAnsi="Times New Roman" w:cs="Times New Roman"/>
        </w:rPr>
        <w:t xml:space="preserve"> century motivation theories play is undeniable and unmatched. </w:t>
      </w:r>
    </w:p>
    <w:p w14:paraId="7CCDEE32" w14:textId="77777777" w:rsidR="00005CBC" w:rsidRPr="00A12950" w:rsidRDefault="00005CBC" w:rsidP="00A12950">
      <w:p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As mentioned earlier, Nawaz (2011), conducted a research study on some selected McDonalds in the UK to study the influence of motivation on employee performance. Nawaz (2011), mentioned that employees lower end needs such as physiological needs and safety needs were fulfilled by the salary they were receiving. Here, Maslow’s theory came into application. When asked to the employees about their relationship with their supervisor, 66.67% of the employees replied the relationship was not good with the supervisor. Whereas 11.67% of the employees were unsure about it. Here the relationship between the employees and the supervisor is the hygiene factor that was mentioned in Herzberg’s two factor theory. Thorndike’s reinforcement theory explains that employees positive behaviour at work should be rewarded with positive reinforcement. However, the outcome of this study shows that 53.33% of the employees do not agree that they get rewarded for their hard work. Which indicates that rest of the employees believe they were positively reinforced. This is how reinforcement theory comes into action. According to The Guardian (2014), in the year 2014, workers of fast-food industry called for strike due to their low wages. As per the report, employees were demotivated due to unequal payment system. It was mentioned that, unionized workers use to get 30% higher wages and benefits than the non-union workers. This incident recalls Adams equity theory where it says unfair treatment can cause dissatisfaction which results in demotivation. Protest and strike committed by the employees of the fast-food industry shows that Adam’s equity theory is still valid in the 21</w:t>
      </w:r>
      <w:r w:rsidRPr="00A12950">
        <w:rPr>
          <w:rFonts w:ascii="Times New Roman" w:hAnsi="Times New Roman" w:cs="Times New Roman"/>
          <w:vertAlign w:val="superscript"/>
        </w:rPr>
        <w:t>st</w:t>
      </w:r>
      <w:r w:rsidRPr="00A12950">
        <w:rPr>
          <w:rFonts w:ascii="Times New Roman" w:hAnsi="Times New Roman" w:cs="Times New Roman"/>
        </w:rPr>
        <w:t xml:space="preserve"> century. </w:t>
      </w:r>
    </w:p>
    <w:p w14:paraId="0337DC78" w14:textId="77777777" w:rsidR="00005CBC" w:rsidRPr="00A12950" w:rsidRDefault="00005CBC" w:rsidP="00A12950">
      <w:pPr>
        <w:spacing w:before="100" w:beforeAutospacing="1" w:after="100" w:afterAutospacing="1" w:line="360" w:lineRule="auto"/>
        <w:jc w:val="both"/>
        <w:rPr>
          <w:rFonts w:ascii="Times New Roman" w:hAnsi="Times New Roman" w:cs="Times New Roman"/>
        </w:rPr>
      </w:pPr>
      <w:proofErr w:type="spellStart"/>
      <w:r w:rsidRPr="00A12950">
        <w:rPr>
          <w:rFonts w:ascii="Times New Roman" w:hAnsi="Times New Roman" w:cs="Times New Roman"/>
        </w:rPr>
        <w:lastRenderedPageBreak/>
        <w:t>Ukandu</w:t>
      </w:r>
      <w:proofErr w:type="spellEnd"/>
      <w:r w:rsidRPr="00A12950">
        <w:rPr>
          <w:rFonts w:ascii="Times New Roman" w:hAnsi="Times New Roman" w:cs="Times New Roman"/>
        </w:rPr>
        <w:t xml:space="preserve"> and </w:t>
      </w:r>
      <w:proofErr w:type="spellStart"/>
      <w:r w:rsidRPr="00A12950">
        <w:rPr>
          <w:rFonts w:ascii="Times New Roman" w:hAnsi="Times New Roman" w:cs="Times New Roman"/>
        </w:rPr>
        <w:t>Ukpere</w:t>
      </w:r>
      <w:proofErr w:type="spellEnd"/>
      <w:r w:rsidRPr="00A12950">
        <w:rPr>
          <w:rFonts w:ascii="Times New Roman" w:hAnsi="Times New Roman" w:cs="Times New Roman"/>
        </w:rPr>
        <w:t xml:space="preserve"> (2014),  believes that fast-food workers are unique in their own ways and they have their individual needs, values commitment and personal goals which are shaped through motivations. </w:t>
      </w:r>
      <w:proofErr w:type="spellStart"/>
      <w:r w:rsidRPr="00A12950">
        <w:rPr>
          <w:rFonts w:ascii="Times New Roman" w:hAnsi="Times New Roman" w:cs="Times New Roman"/>
        </w:rPr>
        <w:t>Ukandu</w:t>
      </w:r>
      <w:proofErr w:type="spellEnd"/>
      <w:r w:rsidRPr="00A12950">
        <w:rPr>
          <w:rFonts w:ascii="Times New Roman" w:hAnsi="Times New Roman" w:cs="Times New Roman"/>
        </w:rPr>
        <w:t xml:space="preserve"> and </w:t>
      </w:r>
      <w:proofErr w:type="spellStart"/>
      <w:r w:rsidRPr="00A12950">
        <w:rPr>
          <w:rFonts w:ascii="Times New Roman" w:hAnsi="Times New Roman" w:cs="Times New Roman"/>
        </w:rPr>
        <w:t>Ukpere</w:t>
      </w:r>
      <w:proofErr w:type="spellEnd"/>
      <w:r w:rsidRPr="00A12950">
        <w:rPr>
          <w:rFonts w:ascii="Times New Roman" w:hAnsi="Times New Roman" w:cs="Times New Roman"/>
        </w:rPr>
        <w:t xml:space="preserve"> (2014), also added that in order to enhance the level of employee motivation at workplace, job satisfaction plays a major role. On the other hand, one of the important factor to influence job satisfaction is job security (Yousef, 1998). According to The Guardian (2017), management of McDonalds offered 115,000 UK workers to move from zero hour contract to fixed hours contract. This has resulted from employees dissatisfaction of their job security as zero hours contract means employers can exploit employees with unpredictable working hours, change of shift in a short notice or no hours of work as well. Not only that, zero hours mean employees struggle to get bank loans, mortgages and phone contracts which hinders the employees wellbeing. This situation matches with Victor Vroom’s expectancy theory as one of the assumption of this theory is people join organizations in expectation to fulfil their needs or desired outcome. Here, employees desire is to get job satisfaction where job security is ensured.  </w:t>
      </w:r>
    </w:p>
    <w:p w14:paraId="11119514" w14:textId="428F45A8"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 xml:space="preserve">According to a report published on The Telegraph (2016), regarding employees motivation factor at Domino’s Pizza. Employees feel more motivated with a free pizza than a cash reward. Management divided the employees into four groups to identify what motivates them most. First group got a bonus of $30, second group received a free pizza voucher, third group received a congratulation text from the manager and fourth group was offered a specific incentive. As per the observation, there was an increase of 6.7% (highest) on productivity when employees got free pizza voucher, </w:t>
      </w:r>
      <w:r w:rsidR="009E3ADE" w:rsidRPr="00A12950">
        <w:rPr>
          <w:rFonts w:ascii="Times New Roman" w:hAnsi="Times New Roman" w:cs="Times New Roman"/>
        </w:rPr>
        <w:t>whereas</w:t>
      </w:r>
      <w:r w:rsidRPr="00A12950">
        <w:rPr>
          <w:rFonts w:ascii="Times New Roman" w:hAnsi="Times New Roman" w:cs="Times New Roman"/>
        </w:rPr>
        <w:t xml:space="preserve"> money could increase the productivity by only 4.9%. It shows that employee motivation not only comes in monitory form, it can be in any form as long as it satisfies employees need. Hence, management continued this practice to enhance productivity. This scenario is an evidence of Thorndike’s positive reinforcement where employees continuously repeat pleasant behaviour to receive a reward. </w:t>
      </w:r>
    </w:p>
    <w:p w14:paraId="6A90DD8F" w14:textId="77777777" w:rsidR="00005CBC" w:rsidRPr="00A12950" w:rsidRDefault="00005CBC" w:rsidP="00A12950">
      <w:pPr>
        <w:pStyle w:val="ListParagraph"/>
        <w:spacing w:line="360" w:lineRule="auto"/>
        <w:ind w:left="1080"/>
        <w:jc w:val="both"/>
        <w:rPr>
          <w:rFonts w:ascii="Times New Roman" w:eastAsia="Times New Roman" w:hAnsi="Times New Roman" w:cs="Times New Roman"/>
        </w:rPr>
      </w:pPr>
    </w:p>
    <w:p w14:paraId="529097C1" w14:textId="77777777" w:rsidR="00005CBC" w:rsidRPr="00A12950" w:rsidRDefault="00005CBC" w:rsidP="00A12950">
      <w:pPr>
        <w:pStyle w:val="NormalWeb"/>
        <w:spacing w:line="360" w:lineRule="auto"/>
        <w:jc w:val="both"/>
      </w:pPr>
      <w:r w:rsidRPr="00A12950">
        <w:t xml:space="preserve">As per a report published on Business Insider (2019), employees of Giant fast-food chains such as Starbucks and McDonalds regularly face violence or incur accidents at workplace. As per the report, one study shows that 87% of the fast-food store employees were injured, 79% of the employees were burned and 67% of the employees </w:t>
      </w:r>
      <w:r w:rsidRPr="00A12950">
        <w:lastRenderedPageBreak/>
        <w:t xml:space="preserve">had a cut during one year’s time period. Not only that, 12% of the employees get assaulted every year. These situations creates a huge impact on employees motivation, which results in early exit or less productivity. These incidents at workplace validates second level of Maslow’s hierarchy of need theory where safety and security becomes primary need of employees. </w:t>
      </w:r>
    </w:p>
    <w:p w14:paraId="101ABB08" w14:textId="77777777" w:rsidR="00005CBC" w:rsidRPr="00A12950" w:rsidRDefault="00005CBC" w:rsidP="00A12950">
      <w:pPr>
        <w:pStyle w:val="NormalWeb"/>
        <w:spacing w:line="360" w:lineRule="auto"/>
        <w:jc w:val="both"/>
      </w:pPr>
      <w:r w:rsidRPr="00A12950">
        <w:t>Management of Domino’s Pizza have already started implementing the Goal Setting Theory introduced by Edwin Locke. Management have set number of challenges to meet the goals of reducing employee turnover and business cost (</w:t>
      </w:r>
      <w:proofErr w:type="spellStart"/>
      <w:r w:rsidRPr="00A12950">
        <w:t>Medders</w:t>
      </w:r>
      <w:proofErr w:type="spellEnd"/>
      <w:r w:rsidRPr="00A12950">
        <w:t xml:space="preserve">, 2016). They believe that effective communication can play a major role in this. There set goals are such as, keep everyone in the team well informed about targets, breaking down the barriers between managers and employees, recognition practice for each employees and share information with each other. All these goals clearly suggests that employees will feel that they are part of the team and they are valued by the management. This will keep the employees motivated to bring the best out of them and increase productivity for the organization. </w:t>
      </w:r>
    </w:p>
    <w:p w14:paraId="6C85D54E" w14:textId="77777777" w:rsidR="00005CBC" w:rsidRPr="00A12950" w:rsidRDefault="00005CBC" w:rsidP="00A12950">
      <w:pPr>
        <w:pStyle w:val="NormalWeb"/>
        <w:spacing w:line="360" w:lineRule="auto"/>
        <w:jc w:val="both"/>
      </w:pPr>
      <w:r w:rsidRPr="00A12950">
        <w:t>Above evidence shows that the motivation theories developed in the 19</w:t>
      </w:r>
      <w:r w:rsidRPr="00A12950">
        <w:rPr>
          <w:vertAlign w:val="superscript"/>
        </w:rPr>
        <w:t>th</w:t>
      </w:r>
      <w:r w:rsidRPr="00A12950">
        <w:t xml:space="preserve"> century are still showing its validity in the 21</w:t>
      </w:r>
      <w:r w:rsidRPr="00A12950">
        <w:rPr>
          <w:vertAlign w:val="superscript"/>
        </w:rPr>
        <w:t>st</w:t>
      </w:r>
      <w:r w:rsidRPr="00A12950">
        <w:t xml:space="preserve"> century. Both employees and management are directly or indirectly involved with the explanations of these theories. Therefore it can clearly be said, in terms of motivation theories, there has been hardly any change that can be observed even in this modern era. Motivation theories developed in the 19</w:t>
      </w:r>
      <w:r w:rsidRPr="00A12950">
        <w:rPr>
          <w:vertAlign w:val="superscript"/>
        </w:rPr>
        <w:t>th</w:t>
      </w:r>
      <w:r w:rsidRPr="00A12950">
        <w:t xml:space="preserve"> century, and management-employees of 21</w:t>
      </w:r>
      <w:r w:rsidRPr="00A12950">
        <w:rPr>
          <w:vertAlign w:val="superscript"/>
        </w:rPr>
        <w:t>st</w:t>
      </w:r>
      <w:r w:rsidRPr="00A12950">
        <w:t xml:space="preserve"> century are closely related with each other. </w:t>
      </w:r>
    </w:p>
    <w:p w14:paraId="65550267" w14:textId="77777777" w:rsidR="00005CBC" w:rsidRPr="00A12950" w:rsidRDefault="00005CBC" w:rsidP="00A12950">
      <w:pPr>
        <w:pStyle w:val="NormalWeb"/>
        <w:spacing w:line="360" w:lineRule="auto"/>
        <w:jc w:val="both"/>
      </w:pPr>
    </w:p>
    <w:p w14:paraId="094A0702" w14:textId="6F758EB7" w:rsidR="00005CBC" w:rsidRDefault="00005CBC" w:rsidP="00A12950">
      <w:pPr>
        <w:pStyle w:val="NormalWeb"/>
        <w:spacing w:line="360" w:lineRule="auto"/>
        <w:jc w:val="both"/>
      </w:pPr>
    </w:p>
    <w:p w14:paraId="0BF0F31A" w14:textId="35AAE039" w:rsidR="00207FE3" w:rsidRDefault="00207FE3" w:rsidP="00A12950">
      <w:pPr>
        <w:pStyle w:val="NormalWeb"/>
        <w:spacing w:line="360" w:lineRule="auto"/>
        <w:jc w:val="both"/>
      </w:pPr>
    </w:p>
    <w:p w14:paraId="7768B1E3" w14:textId="067D40BD" w:rsidR="00207FE3" w:rsidRDefault="00207FE3" w:rsidP="00A12950">
      <w:pPr>
        <w:pStyle w:val="NormalWeb"/>
        <w:spacing w:line="360" w:lineRule="auto"/>
        <w:jc w:val="both"/>
      </w:pPr>
    </w:p>
    <w:p w14:paraId="0E293C19" w14:textId="5EF34FB7" w:rsidR="00207FE3" w:rsidRDefault="00207FE3" w:rsidP="00A12950">
      <w:pPr>
        <w:pStyle w:val="NormalWeb"/>
        <w:spacing w:line="360" w:lineRule="auto"/>
        <w:jc w:val="both"/>
      </w:pPr>
    </w:p>
    <w:p w14:paraId="37460802" w14:textId="77777777" w:rsidR="00207FE3" w:rsidRPr="00A12950" w:rsidRDefault="00207FE3" w:rsidP="00A12950">
      <w:pPr>
        <w:pStyle w:val="NormalWeb"/>
        <w:spacing w:line="360" w:lineRule="auto"/>
        <w:jc w:val="both"/>
      </w:pPr>
    </w:p>
    <w:p w14:paraId="77FB862E" w14:textId="18CEFF62" w:rsidR="00005CBC" w:rsidRPr="002D1DDB" w:rsidRDefault="002D1DDB" w:rsidP="002D1DDB">
      <w:pPr>
        <w:pStyle w:val="Heading1"/>
        <w:rPr>
          <w:sz w:val="28"/>
          <w:szCs w:val="28"/>
          <w:u w:val="single"/>
        </w:rPr>
      </w:pPr>
      <w:bookmarkStart w:id="15" w:name="_Toc8658286"/>
      <w:r>
        <w:rPr>
          <w:sz w:val="28"/>
          <w:szCs w:val="28"/>
          <w:u w:val="single"/>
        </w:rPr>
        <w:lastRenderedPageBreak/>
        <w:t xml:space="preserve">5. </w:t>
      </w:r>
      <w:r w:rsidR="00005CBC" w:rsidRPr="002D1DDB">
        <w:rPr>
          <w:sz w:val="28"/>
          <w:szCs w:val="28"/>
          <w:u w:val="single"/>
        </w:rPr>
        <w:t>Recommendations on Dealing with Contemporary Management Challenges:</w:t>
      </w:r>
      <w:bookmarkEnd w:id="15"/>
    </w:p>
    <w:p w14:paraId="0757843B" w14:textId="057F5791" w:rsidR="00005CBC" w:rsidRPr="00A12950" w:rsidRDefault="00005CBC" w:rsidP="00A12950">
      <w:p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 xml:space="preserve">Early Exit, absenteeism, lack of concentration, lateness, lack of ownership, </w:t>
      </w:r>
      <w:r w:rsidR="002D1DDB" w:rsidRPr="00A12950">
        <w:rPr>
          <w:rFonts w:ascii="Times New Roman" w:hAnsi="Times New Roman" w:cs="Times New Roman"/>
        </w:rPr>
        <w:t>turnover</w:t>
      </w:r>
      <w:r w:rsidRPr="00A12950">
        <w:rPr>
          <w:rFonts w:ascii="Times New Roman" w:hAnsi="Times New Roman" w:cs="Times New Roman"/>
        </w:rPr>
        <w:t xml:space="preserve"> rate, unreliableness of employee, poor team effort etc. are some of the major and common contemporary challenges management experience in day to day business (</w:t>
      </w:r>
      <w:proofErr w:type="spellStart"/>
      <w:r w:rsidRPr="00A12950">
        <w:rPr>
          <w:rFonts w:ascii="Times New Roman" w:hAnsi="Times New Roman" w:cs="Times New Roman"/>
        </w:rPr>
        <w:t>Barkema</w:t>
      </w:r>
      <w:proofErr w:type="spellEnd"/>
      <w:r w:rsidRPr="00A12950">
        <w:rPr>
          <w:rFonts w:ascii="Times New Roman" w:hAnsi="Times New Roman" w:cs="Times New Roman"/>
        </w:rPr>
        <w:t xml:space="preserve"> </w:t>
      </w:r>
      <w:r w:rsidRPr="009E3ADE">
        <w:rPr>
          <w:rFonts w:ascii="Times New Roman" w:hAnsi="Times New Roman" w:cs="Times New Roman"/>
          <w:i/>
        </w:rPr>
        <w:t>et al.</w:t>
      </w:r>
      <w:r w:rsidRPr="00A12950">
        <w:rPr>
          <w:rFonts w:ascii="Times New Roman" w:hAnsi="Times New Roman" w:cs="Times New Roman"/>
        </w:rPr>
        <w:t xml:space="preserve"> (2002). However, employee motivation plan can work as a winning tool to fight these challenges. A list of recommendations are shown in below with discussion to tackle these challenges. </w:t>
      </w:r>
    </w:p>
    <w:p w14:paraId="4378861A" w14:textId="070F6A51" w:rsidR="00005CBC" w:rsidRPr="002D1DDB" w:rsidRDefault="002D1DDB" w:rsidP="002D1DDB">
      <w:pPr>
        <w:pStyle w:val="Heading2"/>
        <w:rPr>
          <w:u w:val="single"/>
        </w:rPr>
      </w:pPr>
      <w:bookmarkStart w:id="16" w:name="_Toc8658287"/>
      <w:r>
        <w:rPr>
          <w:u w:val="single"/>
        </w:rPr>
        <w:t>5.1.</w:t>
      </w:r>
      <w:r w:rsidR="00005CBC" w:rsidRPr="002D1DDB">
        <w:rPr>
          <w:u w:val="single"/>
        </w:rPr>
        <w:t>Fair Pay and Benefits:</w:t>
      </w:r>
      <w:bookmarkEnd w:id="16"/>
      <w:r w:rsidR="00005CBC" w:rsidRPr="002D1DDB">
        <w:rPr>
          <w:u w:val="single"/>
        </w:rPr>
        <w:t xml:space="preserve"> </w:t>
      </w:r>
    </w:p>
    <w:p w14:paraId="01BD75E8" w14:textId="77777777" w:rsidR="00005CBC" w:rsidRPr="00A12950" w:rsidRDefault="00005CBC" w:rsidP="00A12950">
      <w:p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 xml:space="preserve">Management needs to ensure fair pay and benefits for the employees in order to maintain job satisfaction. As mentioned earlier, employees tend to compare themselves with others. According to </w:t>
      </w:r>
      <w:proofErr w:type="spellStart"/>
      <w:r w:rsidRPr="00A12950">
        <w:rPr>
          <w:rFonts w:ascii="Times New Roman" w:hAnsi="Times New Roman" w:cs="Times New Roman"/>
        </w:rPr>
        <w:t>Ukandu</w:t>
      </w:r>
      <w:proofErr w:type="spellEnd"/>
      <w:r w:rsidRPr="00A12950">
        <w:rPr>
          <w:rFonts w:ascii="Times New Roman" w:hAnsi="Times New Roman" w:cs="Times New Roman"/>
        </w:rPr>
        <w:t xml:space="preserve"> and </w:t>
      </w:r>
      <w:proofErr w:type="spellStart"/>
      <w:r w:rsidRPr="00A12950">
        <w:rPr>
          <w:rFonts w:ascii="Times New Roman" w:hAnsi="Times New Roman" w:cs="Times New Roman"/>
        </w:rPr>
        <w:t>Ukpere</w:t>
      </w:r>
      <w:proofErr w:type="spellEnd"/>
      <w:r w:rsidRPr="00A12950">
        <w:rPr>
          <w:rFonts w:ascii="Times New Roman" w:hAnsi="Times New Roman" w:cs="Times New Roman"/>
        </w:rPr>
        <w:t xml:space="preserve">, (2014), pay and benefits of working in the fast-food industry is relatively low in comparison with other industries. Therefore, fast-food industry management needs to set pay rate and benefits plan according to the level of work pressure and stress level employees go through. Pay and benefits needs to be justified with level of effort employees put at work. Once employees realize that they are getting paid for the level of effort they put at work, they will feel motivated. Benefits such as medical, disability, maternity, injury etc. can make employees feel that the organization cares for them. It will help management to reduce early exit, manage employee turn-over rate and absenteeism of employees. </w:t>
      </w:r>
    </w:p>
    <w:p w14:paraId="62A74FFC" w14:textId="77777777" w:rsidR="002D1DDB" w:rsidRDefault="002D1DDB" w:rsidP="00A12950">
      <w:pPr>
        <w:spacing w:before="100" w:beforeAutospacing="1" w:after="100" w:afterAutospacing="1" w:line="360" w:lineRule="auto"/>
        <w:jc w:val="both"/>
        <w:rPr>
          <w:rFonts w:ascii="Times New Roman" w:hAnsi="Times New Roman" w:cs="Times New Roman"/>
        </w:rPr>
      </w:pPr>
      <w:bookmarkStart w:id="17" w:name="_Toc8658288"/>
      <w:r>
        <w:rPr>
          <w:rStyle w:val="Heading2Char"/>
          <w:u w:val="single"/>
        </w:rPr>
        <w:t>5.2.</w:t>
      </w:r>
      <w:r w:rsidR="00005CBC" w:rsidRPr="002D1DDB">
        <w:rPr>
          <w:rStyle w:val="Heading2Char"/>
          <w:u w:val="single"/>
        </w:rPr>
        <w:t>Working Conditions:</w:t>
      </w:r>
      <w:bookmarkEnd w:id="17"/>
      <w:r w:rsidR="00005CBC" w:rsidRPr="00A12950">
        <w:rPr>
          <w:rFonts w:ascii="Times New Roman" w:hAnsi="Times New Roman" w:cs="Times New Roman"/>
        </w:rPr>
        <w:t xml:space="preserve"> </w:t>
      </w:r>
    </w:p>
    <w:p w14:paraId="5C60EC51" w14:textId="3113E0E4" w:rsidR="00005CBC" w:rsidRPr="00A12950" w:rsidRDefault="00005CBC" w:rsidP="00A12950">
      <w:p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As mentioned earlier, employees working in fast-food industry often faces abuse and bad treatment either by customers or by supervisors. Not only that, work place accidents are also very common scenario in fast-food industry. Unsafe and poor working conditions causes employee dissatisfaction which results in lack of employee motivation (</w:t>
      </w:r>
      <w:proofErr w:type="spellStart"/>
      <w:r w:rsidRPr="00A12950">
        <w:rPr>
          <w:rFonts w:ascii="Times New Roman" w:hAnsi="Times New Roman" w:cs="Times New Roman"/>
        </w:rPr>
        <w:t>Ukandu</w:t>
      </w:r>
      <w:proofErr w:type="spellEnd"/>
      <w:r w:rsidRPr="00A12950">
        <w:rPr>
          <w:rFonts w:ascii="Times New Roman" w:hAnsi="Times New Roman" w:cs="Times New Roman"/>
        </w:rPr>
        <w:t xml:space="preserve"> and </w:t>
      </w:r>
      <w:proofErr w:type="spellStart"/>
      <w:r w:rsidRPr="00A12950">
        <w:rPr>
          <w:rFonts w:ascii="Times New Roman" w:hAnsi="Times New Roman" w:cs="Times New Roman"/>
        </w:rPr>
        <w:t>Ukpere</w:t>
      </w:r>
      <w:proofErr w:type="spellEnd"/>
      <w:r w:rsidRPr="00A12950">
        <w:rPr>
          <w:rFonts w:ascii="Times New Roman" w:hAnsi="Times New Roman" w:cs="Times New Roman"/>
        </w:rPr>
        <w:t>, 2014). Therefore, management needs to ensure that workplace is safe for the employees. Not only that, even though business behaviour mentions about customer is always right, but management needs to protect the employees from being humiliated or badly treated. It will help to reduce employees lack of concentration at work, absenteeism and lateness at work as employees will feel the workplace as their second home.</w:t>
      </w:r>
    </w:p>
    <w:p w14:paraId="3B50E3CA" w14:textId="77777777" w:rsidR="002D1DDB" w:rsidRDefault="002D1DDB" w:rsidP="00A12950">
      <w:pPr>
        <w:spacing w:line="360" w:lineRule="auto"/>
        <w:jc w:val="both"/>
        <w:rPr>
          <w:rFonts w:ascii="Times New Roman" w:hAnsi="Times New Roman" w:cs="Times New Roman"/>
        </w:rPr>
      </w:pPr>
      <w:bookmarkStart w:id="18" w:name="_Toc8658289"/>
      <w:r>
        <w:rPr>
          <w:rStyle w:val="Heading2Char"/>
          <w:u w:val="single"/>
        </w:rPr>
        <w:lastRenderedPageBreak/>
        <w:t>5.3.</w:t>
      </w:r>
      <w:r w:rsidR="00005CBC" w:rsidRPr="002D1DDB">
        <w:rPr>
          <w:rStyle w:val="Heading2Char"/>
          <w:u w:val="single"/>
        </w:rPr>
        <w:t>Workers Involvement in Decision Making:</w:t>
      </w:r>
      <w:bookmarkEnd w:id="18"/>
      <w:r w:rsidR="00005CBC" w:rsidRPr="00A12950">
        <w:rPr>
          <w:rFonts w:ascii="Times New Roman" w:hAnsi="Times New Roman" w:cs="Times New Roman"/>
        </w:rPr>
        <w:t xml:space="preserve"> </w:t>
      </w:r>
    </w:p>
    <w:p w14:paraId="56B48459" w14:textId="293F958D" w:rsidR="00005CBC" w:rsidRPr="00A12950" w:rsidRDefault="00005CBC" w:rsidP="00A12950">
      <w:pPr>
        <w:spacing w:line="360" w:lineRule="auto"/>
        <w:jc w:val="both"/>
        <w:rPr>
          <w:rFonts w:ascii="Times New Roman" w:hAnsi="Times New Roman" w:cs="Times New Roman"/>
        </w:rPr>
      </w:pPr>
      <w:proofErr w:type="spellStart"/>
      <w:r w:rsidRPr="00A12950">
        <w:rPr>
          <w:rFonts w:ascii="Times New Roman" w:hAnsi="Times New Roman" w:cs="Times New Roman"/>
        </w:rPr>
        <w:t>Ukandu</w:t>
      </w:r>
      <w:proofErr w:type="spellEnd"/>
      <w:r w:rsidRPr="00A12950">
        <w:rPr>
          <w:rFonts w:ascii="Times New Roman" w:hAnsi="Times New Roman" w:cs="Times New Roman"/>
        </w:rPr>
        <w:t xml:space="preserve"> and </w:t>
      </w:r>
      <w:proofErr w:type="spellStart"/>
      <w:r w:rsidRPr="00A12950">
        <w:rPr>
          <w:rFonts w:ascii="Times New Roman" w:hAnsi="Times New Roman" w:cs="Times New Roman"/>
        </w:rPr>
        <w:t>Ukpere</w:t>
      </w:r>
      <w:proofErr w:type="spellEnd"/>
      <w:r w:rsidRPr="00A12950">
        <w:rPr>
          <w:rFonts w:ascii="Times New Roman" w:hAnsi="Times New Roman" w:cs="Times New Roman"/>
        </w:rPr>
        <w:t xml:space="preserve">, (2014) mentioned about another important aspect management needs to consider, which is making employees feel that are valued by the organization. If worker’s thoughts and advices can be given importance, management may find better and unique solutions to deal with everyday problems. If supervisors underestimate employees point of view or their suggestions, it may cause negative impact on employees behaviour, which will result in lack of motivation. Therefore, supervisors or managers need to discuss issues with workers and ask for their suggestions. If workers can be included in decision making process, it will surely encourage them to put extra effort at work. Not only that, it will help to minimize management challenges such as lack of concentration of employees and lack of ownership at work. </w:t>
      </w:r>
    </w:p>
    <w:p w14:paraId="66461E06" w14:textId="77777777" w:rsidR="00005CBC" w:rsidRPr="00A12950" w:rsidRDefault="00005CBC" w:rsidP="00A12950">
      <w:pPr>
        <w:spacing w:line="360" w:lineRule="auto"/>
        <w:jc w:val="both"/>
        <w:rPr>
          <w:rFonts w:ascii="Times New Roman" w:hAnsi="Times New Roman" w:cs="Times New Roman"/>
        </w:rPr>
      </w:pPr>
    </w:p>
    <w:p w14:paraId="3F6C332F" w14:textId="77777777" w:rsidR="002D1DDB" w:rsidRDefault="002D1DDB" w:rsidP="00A12950">
      <w:pPr>
        <w:spacing w:line="360" w:lineRule="auto"/>
        <w:jc w:val="both"/>
        <w:rPr>
          <w:rFonts w:ascii="Times New Roman" w:hAnsi="Times New Roman" w:cs="Times New Roman"/>
        </w:rPr>
      </w:pPr>
      <w:bookmarkStart w:id="19" w:name="_Toc8658290"/>
      <w:r>
        <w:rPr>
          <w:rStyle w:val="Heading2Char"/>
          <w:u w:val="single"/>
        </w:rPr>
        <w:t xml:space="preserve">5.4. </w:t>
      </w:r>
      <w:r w:rsidR="00005CBC" w:rsidRPr="002D1DDB">
        <w:rPr>
          <w:rStyle w:val="Heading2Char"/>
          <w:u w:val="single"/>
        </w:rPr>
        <w:t>Workplace Culture:</w:t>
      </w:r>
      <w:bookmarkEnd w:id="19"/>
      <w:r w:rsidR="00005CBC" w:rsidRPr="00A12950">
        <w:rPr>
          <w:rFonts w:ascii="Times New Roman" w:hAnsi="Times New Roman" w:cs="Times New Roman"/>
        </w:rPr>
        <w:t xml:space="preserve"> </w:t>
      </w:r>
    </w:p>
    <w:p w14:paraId="71E18462" w14:textId="01E16855"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 xml:space="preserve">In </w:t>
      </w:r>
      <w:r w:rsidR="002D1DDB" w:rsidRPr="00A12950">
        <w:rPr>
          <w:rFonts w:ascii="Times New Roman" w:hAnsi="Times New Roman" w:cs="Times New Roman"/>
        </w:rPr>
        <w:t>today’s</w:t>
      </w:r>
      <w:r w:rsidRPr="00A12950">
        <w:rPr>
          <w:rFonts w:ascii="Times New Roman" w:hAnsi="Times New Roman" w:cs="Times New Roman"/>
        </w:rPr>
        <w:t xml:space="preserve"> business setting, organization culture is a vital aspect as it reflects the standard of the organization to the outside world (Nawaz, 2011). As fast-food industry is a busy industry and employees deal with stressful work responsibilities, therefore employee motivation is highly important to keep employees devoted towards their work. If management can create a friendly environment where it will be easy for the employees to reach to their supervisors and make strong bonding or relationship with the colleagues, workplace can become second home for the employees. It will motivate employees to work as team and bring better outcomes. Not only that, it will motivate employees to stay and work for the organization for longer period of time. It will help to minimize turnover rate, early exit and absenteeism of employees. </w:t>
      </w:r>
    </w:p>
    <w:p w14:paraId="73A09FD4" w14:textId="77777777" w:rsidR="00005CBC" w:rsidRPr="00A12950" w:rsidRDefault="00005CBC" w:rsidP="00A12950">
      <w:pPr>
        <w:pStyle w:val="ListParagraph"/>
        <w:spacing w:line="360" w:lineRule="auto"/>
        <w:ind w:left="1080"/>
        <w:jc w:val="both"/>
        <w:rPr>
          <w:rFonts w:ascii="Times New Roman" w:hAnsi="Times New Roman" w:cs="Times New Roman"/>
        </w:rPr>
      </w:pPr>
    </w:p>
    <w:p w14:paraId="3963EC58" w14:textId="77777777" w:rsidR="002D1DDB" w:rsidRDefault="002D1DDB" w:rsidP="00A12950">
      <w:pPr>
        <w:spacing w:line="360" w:lineRule="auto"/>
        <w:jc w:val="both"/>
        <w:rPr>
          <w:rFonts w:ascii="Times New Roman" w:hAnsi="Times New Roman" w:cs="Times New Roman"/>
        </w:rPr>
      </w:pPr>
      <w:bookmarkStart w:id="20" w:name="_Toc8658291"/>
      <w:r>
        <w:rPr>
          <w:rStyle w:val="Heading2Char"/>
          <w:u w:val="single"/>
        </w:rPr>
        <w:t xml:space="preserve">5.5. </w:t>
      </w:r>
      <w:r w:rsidR="00005CBC" w:rsidRPr="002D1DDB">
        <w:rPr>
          <w:rStyle w:val="Heading2Char"/>
          <w:u w:val="single"/>
        </w:rPr>
        <w:t>Work-Life Balance:</w:t>
      </w:r>
      <w:bookmarkEnd w:id="20"/>
      <w:r w:rsidR="00005CBC" w:rsidRPr="00A12950">
        <w:rPr>
          <w:rFonts w:ascii="Times New Roman" w:hAnsi="Times New Roman" w:cs="Times New Roman"/>
        </w:rPr>
        <w:t xml:space="preserve"> </w:t>
      </w:r>
    </w:p>
    <w:p w14:paraId="74208E82" w14:textId="5CC2D4A0"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 xml:space="preserve">Now a day, one of the most common and talked of topic in organizations is employees work-life balance. Fast-food industry is a highly competitive industry, as a result employees experience high level of work load and work stress. Therefore it becomes difficult to manage work and personal life at the same time (Tudor, 2011). Even though it is not a relevant suggestion to allow employees to work from home in this industry, but allowing employees flexible hours can help them feel motivated. Not only that, shift swapping according to employees need can also help to maintain work-life balance. At the same time, allowing employees to take small breaks during the working hours can </w:t>
      </w:r>
      <w:r w:rsidRPr="00A12950">
        <w:rPr>
          <w:rFonts w:ascii="Times New Roman" w:hAnsi="Times New Roman" w:cs="Times New Roman"/>
        </w:rPr>
        <w:lastRenderedPageBreak/>
        <w:t xml:space="preserve">also give positive energy to them. In addition, authorising employee holidays as per their request may also motivate employees to stay positive towards the organization. </w:t>
      </w:r>
    </w:p>
    <w:p w14:paraId="2008133B" w14:textId="77777777" w:rsidR="00005CBC" w:rsidRPr="00A12950" w:rsidRDefault="00005CBC" w:rsidP="00A12950">
      <w:pPr>
        <w:spacing w:line="360" w:lineRule="auto"/>
        <w:jc w:val="both"/>
        <w:rPr>
          <w:rFonts w:ascii="Times New Roman" w:hAnsi="Times New Roman" w:cs="Times New Roman"/>
        </w:rPr>
      </w:pPr>
    </w:p>
    <w:p w14:paraId="70D6779A" w14:textId="77777777" w:rsidR="00005CBC" w:rsidRPr="00A12950" w:rsidRDefault="00005CBC" w:rsidP="00A12950">
      <w:pPr>
        <w:spacing w:line="360" w:lineRule="auto"/>
        <w:jc w:val="both"/>
        <w:rPr>
          <w:rFonts w:ascii="Times New Roman" w:hAnsi="Times New Roman" w:cs="Times New Roman"/>
        </w:rPr>
      </w:pPr>
    </w:p>
    <w:p w14:paraId="6EB73F7C" w14:textId="79B59805" w:rsidR="00005CBC" w:rsidRPr="00A12950" w:rsidRDefault="00224BF9" w:rsidP="00A12950">
      <w:pPr>
        <w:spacing w:line="360" w:lineRule="auto"/>
        <w:jc w:val="both"/>
        <w:rPr>
          <w:rFonts w:ascii="Times New Roman" w:hAnsi="Times New Roman" w:cs="Times New Roman"/>
        </w:rPr>
      </w:pPr>
      <w:bookmarkStart w:id="21" w:name="_Toc8658292"/>
      <w:r w:rsidRPr="00224BF9">
        <w:rPr>
          <w:rStyle w:val="Heading2Char"/>
          <w:u w:val="single"/>
        </w:rPr>
        <w:t>5.6.</w:t>
      </w:r>
      <w:r w:rsidR="00005CBC" w:rsidRPr="00224BF9">
        <w:rPr>
          <w:rStyle w:val="Heading2Char"/>
          <w:u w:val="single"/>
        </w:rPr>
        <w:t>Reward and Incentive Plan:</w:t>
      </w:r>
      <w:bookmarkEnd w:id="21"/>
      <w:r w:rsidR="00005CBC" w:rsidRPr="00A12950">
        <w:rPr>
          <w:rFonts w:ascii="Times New Roman" w:hAnsi="Times New Roman" w:cs="Times New Roman"/>
        </w:rPr>
        <w:t xml:space="preserve"> Organizations use reward and incentive plans to encourage employees to work hard towards fulfilling organizational goals. It is a strong motivational tool as employees seek to prove themselves worthy to the organization by reaching targets and getting rewards in exchange (</w:t>
      </w:r>
      <w:proofErr w:type="spellStart"/>
      <w:r w:rsidR="00005CBC" w:rsidRPr="00A12950">
        <w:rPr>
          <w:rFonts w:ascii="Times New Roman" w:hAnsi="Times New Roman" w:cs="Times New Roman"/>
        </w:rPr>
        <w:t>Ukandu</w:t>
      </w:r>
      <w:proofErr w:type="spellEnd"/>
      <w:r w:rsidR="00005CBC" w:rsidRPr="00A12950">
        <w:rPr>
          <w:rFonts w:ascii="Times New Roman" w:hAnsi="Times New Roman" w:cs="Times New Roman"/>
        </w:rPr>
        <w:t xml:space="preserve"> and </w:t>
      </w:r>
      <w:proofErr w:type="spellStart"/>
      <w:r w:rsidR="00005CBC" w:rsidRPr="00A12950">
        <w:rPr>
          <w:rFonts w:ascii="Times New Roman" w:hAnsi="Times New Roman" w:cs="Times New Roman"/>
        </w:rPr>
        <w:t>Ukpere</w:t>
      </w:r>
      <w:proofErr w:type="spellEnd"/>
      <w:r w:rsidR="00005CBC" w:rsidRPr="00A12950">
        <w:rPr>
          <w:rFonts w:ascii="Times New Roman" w:hAnsi="Times New Roman" w:cs="Times New Roman"/>
        </w:rPr>
        <w:t xml:space="preserve">, 2014). However, it is important that employees are judged fairly for their hard work and dedication by the management and rewarded accordingly. A </w:t>
      </w:r>
      <w:r w:rsidR="002D1DDB" w:rsidRPr="00A12950">
        <w:rPr>
          <w:rFonts w:ascii="Times New Roman" w:hAnsi="Times New Roman" w:cs="Times New Roman"/>
        </w:rPr>
        <w:t>well-developed</w:t>
      </w:r>
      <w:r w:rsidR="00005CBC" w:rsidRPr="00A12950">
        <w:rPr>
          <w:rFonts w:ascii="Times New Roman" w:hAnsi="Times New Roman" w:cs="Times New Roman"/>
        </w:rPr>
        <w:t xml:space="preserve"> reward and incentive plan can reduce absenteeism or lateness of employees as they will be focused towards the goals. Not only that, rewards and incentives can encourage employees to become loyal towards the organization as they feel they are being valued. On the other hand, it helps to build healthy relationship among the workers and the supervisors as foster trust between each other. </w:t>
      </w:r>
    </w:p>
    <w:p w14:paraId="070B71A9" w14:textId="77777777" w:rsidR="00005CBC" w:rsidRPr="00A12950" w:rsidRDefault="00005CBC" w:rsidP="00A12950">
      <w:pPr>
        <w:spacing w:line="360" w:lineRule="auto"/>
        <w:jc w:val="both"/>
        <w:rPr>
          <w:rFonts w:ascii="Times New Roman" w:hAnsi="Times New Roman" w:cs="Times New Roman"/>
        </w:rPr>
      </w:pPr>
    </w:p>
    <w:p w14:paraId="05AE19BB" w14:textId="3A80B906" w:rsidR="00005CBC" w:rsidRDefault="00224BF9" w:rsidP="00224BF9">
      <w:pPr>
        <w:pStyle w:val="Heading2"/>
        <w:rPr>
          <w:u w:val="single"/>
        </w:rPr>
      </w:pPr>
      <w:bookmarkStart w:id="22" w:name="_Toc8658293"/>
      <w:r>
        <w:rPr>
          <w:u w:val="single"/>
        </w:rPr>
        <w:t>5.7.</w:t>
      </w:r>
      <w:r w:rsidR="00005CBC" w:rsidRPr="00224BF9">
        <w:rPr>
          <w:u w:val="single"/>
        </w:rPr>
        <w:t>Recognition:</w:t>
      </w:r>
      <w:bookmarkEnd w:id="22"/>
      <w:r w:rsidR="00005CBC" w:rsidRPr="00224BF9">
        <w:rPr>
          <w:u w:val="single"/>
        </w:rPr>
        <w:t xml:space="preserve"> </w:t>
      </w:r>
    </w:p>
    <w:p w14:paraId="7746E608" w14:textId="77777777" w:rsidR="00224BF9" w:rsidRPr="00224BF9" w:rsidRDefault="00224BF9" w:rsidP="00224BF9"/>
    <w:p w14:paraId="031DD322" w14:textId="77777777"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Employee recognition at workplace is considered as one of the most powerful tool for motivation. It may come in different forms. It can be appreciation, promotion, showing attention or expression gratitude towards to the employees (</w:t>
      </w:r>
      <w:proofErr w:type="spellStart"/>
      <w:r w:rsidRPr="00A12950">
        <w:rPr>
          <w:rFonts w:ascii="Times New Roman" w:hAnsi="Times New Roman" w:cs="Times New Roman"/>
        </w:rPr>
        <w:t>Ukandu</w:t>
      </w:r>
      <w:proofErr w:type="spellEnd"/>
      <w:r w:rsidRPr="00A12950">
        <w:rPr>
          <w:rFonts w:ascii="Times New Roman" w:hAnsi="Times New Roman" w:cs="Times New Roman"/>
        </w:rPr>
        <w:t xml:space="preserve"> and </w:t>
      </w:r>
      <w:proofErr w:type="spellStart"/>
      <w:r w:rsidRPr="00A12950">
        <w:rPr>
          <w:rFonts w:ascii="Times New Roman" w:hAnsi="Times New Roman" w:cs="Times New Roman"/>
        </w:rPr>
        <w:t>Ukpere</w:t>
      </w:r>
      <w:proofErr w:type="spellEnd"/>
      <w:r w:rsidRPr="00A12950">
        <w:rPr>
          <w:rFonts w:ascii="Times New Roman" w:hAnsi="Times New Roman" w:cs="Times New Roman"/>
        </w:rPr>
        <w:t xml:space="preserve">, 2014). As the work load is too high in fast-food retail, recognition can directly influence employees to work more harder. It will work like positive reinforcement as employees will tend to repeat the good work. Not only that, a simple appreciation from manager or supervisor can boost the confidence of employees to try taking new initiatives. On the other hand, if employees starts to feel that their efforts are not recognized, then they will start to feel demotivated. Recognition may not always cost money to the organization, but it helps to develop positive working environment. This can help management to increase employees participation, reduce lack of concentration and encourage to take ownership at work. </w:t>
      </w:r>
    </w:p>
    <w:p w14:paraId="2A397BAC" w14:textId="77777777" w:rsidR="00005CBC" w:rsidRPr="00A12950" w:rsidRDefault="00005CBC" w:rsidP="00A12950">
      <w:pPr>
        <w:spacing w:line="360" w:lineRule="auto"/>
        <w:jc w:val="both"/>
        <w:rPr>
          <w:rFonts w:ascii="Times New Roman" w:hAnsi="Times New Roman" w:cs="Times New Roman"/>
        </w:rPr>
      </w:pPr>
    </w:p>
    <w:p w14:paraId="7A4A316D" w14:textId="77777777" w:rsidR="00005CBC" w:rsidRPr="00A12950" w:rsidRDefault="00005CBC" w:rsidP="00A12950">
      <w:pPr>
        <w:spacing w:line="360" w:lineRule="auto"/>
        <w:jc w:val="both"/>
        <w:rPr>
          <w:rFonts w:ascii="Times New Roman" w:hAnsi="Times New Roman" w:cs="Times New Roman"/>
        </w:rPr>
      </w:pPr>
    </w:p>
    <w:p w14:paraId="0B571F6F" w14:textId="0D7005E4" w:rsidR="00005CBC" w:rsidRDefault="00224BF9" w:rsidP="00224BF9">
      <w:pPr>
        <w:pStyle w:val="Heading2"/>
        <w:rPr>
          <w:u w:val="single"/>
        </w:rPr>
      </w:pPr>
      <w:bookmarkStart w:id="23" w:name="_Toc8658294"/>
      <w:r>
        <w:rPr>
          <w:u w:val="single"/>
        </w:rPr>
        <w:lastRenderedPageBreak/>
        <w:t>5.8.</w:t>
      </w:r>
      <w:r w:rsidR="00005CBC" w:rsidRPr="00224BF9">
        <w:rPr>
          <w:u w:val="single"/>
        </w:rPr>
        <w:t>Career Growth and Development:</w:t>
      </w:r>
      <w:bookmarkEnd w:id="23"/>
    </w:p>
    <w:p w14:paraId="1D9EB6B9" w14:textId="77777777" w:rsidR="009E3ADE" w:rsidRPr="009E3ADE" w:rsidRDefault="009E3ADE" w:rsidP="009E3ADE"/>
    <w:p w14:paraId="285D8A1E" w14:textId="77777777"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 xml:space="preserve">In order to satisfy the need of self-esteem and self-actualization of employees, management should consider developing career development and growth programmes. This is highly important as employees consider career growth and self-development as a motivation factor (Tudor, 2011). Personal growth and career advancement are considered as intrinsic factors which tend to satisfy employees if they are met. However, it is important that the criteria for career growth is set correctly in order to motivate employees to fulfil them accordingly. Employees tend to stay with the organizations that has more growth opportunities. On the other hand, if there is less opportunity for career advancement, employees will look for outside opportunities which will increase organizations turnover rate. Organization will also experience early exit of potential and promising employees. Therefore, setting up well-designed career and employee development program is highly essential for every organization. </w:t>
      </w:r>
    </w:p>
    <w:p w14:paraId="27885B7F" w14:textId="77777777" w:rsidR="00005CBC" w:rsidRPr="00A12950" w:rsidRDefault="00005CBC" w:rsidP="00A12950">
      <w:pPr>
        <w:spacing w:line="360" w:lineRule="auto"/>
        <w:jc w:val="both"/>
        <w:rPr>
          <w:rFonts w:ascii="Times New Roman" w:hAnsi="Times New Roman" w:cs="Times New Roman"/>
        </w:rPr>
      </w:pPr>
    </w:p>
    <w:p w14:paraId="352ACC43" w14:textId="7958079F" w:rsidR="00005CBC" w:rsidRDefault="00005CBC" w:rsidP="00A12950">
      <w:pPr>
        <w:spacing w:line="360" w:lineRule="auto"/>
        <w:jc w:val="both"/>
        <w:rPr>
          <w:rFonts w:ascii="Times New Roman" w:hAnsi="Times New Roman" w:cs="Times New Roman"/>
        </w:rPr>
      </w:pPr>
    </w:p>
    <w:p w14:paraId="41295BF8" w14:textId="77777777" w:rsidR="00224BF9" w:rsidRPr="00A12950" w:rsidRDefault="00224BF9" w:rsidP="00A12950">
      <w:pPr>
        <w:spacing w:line="360" w:lineRule="auto"/>
        <w:jc w:val="both"/>
        <w:rPr>
          <w:rFonts w:ascii="Times New Roman" w:hAnsi="Times New Roman" w:cs="Times New Roman"/>
        </w:rPr>
      </w:pPr>
    </w:p>
    <w:p w14:paraId="45EAF7DD" w14:textId="77777777" w:rsidR="00005CBC" w:rsidRPr="00A12950" w:rsidRDefault="00005CBC" w:rsidP="00A12950">
      <w:pPr>
        <w:spacing w:line="360" w:lineRule="auto"/>
        <w:jc w:val="both"/>
        <w:rPr>
          <w:rFonts w:ascii="Times New Roman" w:hAnsi="Times New Roman" w:cs="Times New Roman"/>
        </w:rPr>
      </w:pPr>
    </w:p>
    <w:p w14:paraId="6233A4BC" w14:textId="14ADF71E" w:rsidR="00005CBC" w:rsidRDefault="00005CBC" w:rsidP="00A12950">
      <w:pPr>
        <w:spacing w:line="360" w:lineRule="auto"/>
        <w:jc w:val="both"/>
        <w:rPr>
          <w:rFonts w:ascii="Times New Roman" w:hAnsi="Times New Roman" w:cs="Times New Roman"/>
        </w:rPr>
      </w:pPr>
    </w:p>
    <w:p w14:paraId="70EDEAD3" w14:textId="725691F1" w:rsidR="00207FE3" w:rsidRDefault="00207FE3" w:rsidP="00A12950">
      <w:pPr>
        <w:spacing w:line="360" w:lineRule="auto"/>
        <w:jc w:val="both"/>
        <w:rPr>
          <w:rFonts w:ascii="Times New Roman" w:hAnsi="Times New Roman" w:cs="Times New Roman"/>
        </w:rPr>
      </w:pPr>
    </w:p>
    <w:p w14:paraId="7E29BCF6" w14:textId="224337A8" w:rsidR="00207FE3" w:rsidRDefault="00207FE3" w:rsidP="00A12950">
      <w:pPr>
        <w:spacing w:line="360" w:lineRule="auto"/>
        <w:jc w:val="both"/>
        <w:rPr>
          <w:rFonts w:ascii="Times New Roman" w:hAnsi="Times New Roman" w:cs="Times New Roman"/>
        </w:rPr>
      </w:pPr>
    </w:p>
    <w:p w14:paraId="07BAFF7A" w14:textId="2BE79DD3" w:rsidR="00207FE3" w:rsidRDefault="00207FE3" w:rsidP="00A12950">
      <w:pPr>
        <w:spacing w:line="360" w:lineRule="auto"/>
        <w:jc w:val="both"/>
        <w:rPr>
          <w:rFonts w:ascii="Times New Roman" w:hAnsi="Times New Roman" w:cs="Times New Roman"/>
        </w:rPr>
      </w:pPr>
    </w:p>
    <w:p w14:paraId="6F9E6B76" w14:textId="2B8D7678" w:rsidR="00207FE3" w:rsidRDefault="00207FE3" w:rsidP="00A12950">
      <w:pPr>
        <w:spacing w:line="360" w:lineRule="auto"/>
        <w:jc w:val="both"/>
        <w:rPr>
          <w:rFonts w:ascii="Times New Roman" w:hAnsi="Times New Roman" w:cs="Times New Roman"/>
        </w:rPr>
      </w:pPr>
    </w:p>
    <w:p w14:paraId="6D06A2F2" w14:textId="32A61773" w:rsidR="00207FE3" w:rsidRDefault="00207FE3" w:rsidP="00A12950">
      <w:pPr>
        <w:spacing w:line="360" w:lineRule="auto"/>
        <w:jc w:val="both"/>
        <w:rPr>
          <w:rFonts w:ascii="Times New Roman" w:hAnsi="Times New Roman" w:cs="Times New Roman"/>
        </w:rPr>
      </w:pPr>
    </w:p>
    <w:p w14:paraId="28DE623B" w14:textId="766B47E6" w:rsidR="00207FE3" w:rsidRDefault="00207FE3" w:rsidP="00A12950">
      <w:pPr>
        <w:spacing w:line="360" w:lineRule="auto"/>
        <w:jc w:val="both"/>
        <w:rPr>
          <w:rFonts w:ascii="Times New Roman" w:hAnsi="Times New Roman" w:cs="Times New Roman"/>
        </w:rPr>
      </w:pPr>
    </w:p>
    <w:p w14:paraId="0CB233ED" w14:textId="2B7EB7D5" w:rsidR="00207FE3" w:rsidRDefault="00207FE3" w:rsidP="00A12950">
      <w:pPr>
        <w:spacing w:line="360" w:lineRule="auto"/>
        <w:jc w:val="both"/>
        <w:rPr>
          <w:rFonts w:ascii="Times New Roman" w:hAnsi="Times New Roman" w:cs="Times New Roman"/>
        </w:rPr>
      </w:pPr>
    </w:p>
    <w:p w14:paraId="375F2AB7" w14:textId="58F67B22" w:rsidR="00207FE3" w:rsidRDefault="00207FE3" w:rsidP="00A12950">
      <w:pPr>
        <w:spacing w:line="360" w:lineRule="auto"/>
        <w:jc w:val="both"/>
        <w:rPr>
          <w:rFonts w:ascii="Times New Roman" w:hAnsi="Times New Roman" w:cs="Times New Roman"/>
        </w:rPr>
      </w:pPr>
    </w:p>
    <w:p w14:paraId="02DE9A3A" w14:textId="30CF5280" w:rsidR="00207FE3" w:rsidRDefault="00207FE3" w:rsidP="00A12950">
      <w:pPr>
        <w:spacing w:line="360" w:lineRule="auto"/>
        <w:jc w:val="both"/>
        <w:rPr>
          <w:rFonts w:ascii="Times New Roman" w:hAnsi="Times New Roman" w:cs="Times New Roman"/>
        </w:rPr>
      </w:pPr>
    </w:p>
    <w:p w14:paraId="1C9CD185" w14:textId="471E9DB4" w:rsidR="00207FE3" w:rsidRDefault="00207FE3" w:rsidP="00A12950">
      <w:pPr>
        <w:spacing w:line="360" w:lineRule="auto"/>
        <w:jc w:val="both"/>
        <w:rPr>
          <w:rFonts w:ascii="Times New Roman" w:hAnsi="Times New Roman" w:cs="Times New Roman"/>
        </w:rPr>
      </w:pPr>
    </w:p>
    <w:p w14:paraId="7C94D9AE" w14:textId="756FD980" w:rsidR="00207FE3" w:rsidRDefault="00207FE3" w:rsidP="00A12950">
      <w:pPr>
        <w:spacing w:line="360" w:lineRule="auto"/>
        <w:jc w:val="both"/>
        <w:rPr>
          <w:rFonts w:ascii="Times New Roman" w:hAnsi="Times New Roman" w:cs="Times New Roman"/>
        </w:rPr>
      </w:pPr>
    </w:p>
    <w:p w14:paraId="5EF7F5EA" w14:textId="69A1F9EE" w:rsidR="00207FE3" w:rsidRDefault="00207FE3" w:rsidP="00A12950">
      <w:pPr>
        <w:spacing w:line="360" w:lineRule="auto"/>
        <w:jc w:val="both"/>
        <w:rPr>
          <w:rFonts w:ascii="Times New Roman" w:hAnsi="Times New Roman" w:cs="Times New Roman"/>
        </w:rPr>
      </w:pPr>
    </w:p>
    <w:p w14:paraId="05FE1D32" w14:textId="00B2B2B4" w:rsidR="00207FE3" w:rsidRDefault="00207FE3" w:rsidP="00A12950">
      <w:pPr>
        <w:spacing w:line="360" w:lineRule="auto"/>
        <w:jc w:val="both"/>
        <w:rPr>
          <w:rFonts w:ascii="Times New Roman" w:hAnsi="Times New Roman" w:cs="Times New Roman"/>
        </w:rPr>
      </w:pPr>
    </w:p>
    <w:p w14:paraId="627E44F5" w14:textId="2128533C" w:rsidR="00207FE3" w:rsidRDefault="00207FE3" w:rsidP="00A12950">
      <w:pPr>
        <w:spacing w:line="360" w:lineRule="auto"/>
        <w:jc w:val="both"/>
        <w:rPr>
          <w:rFonts w:ascii="Times New Roman" w:hAnsi="Times New Roman" w:cs="Times New Roman"/>
        </w:rPr>
      </w:pPr>
    </w:p>
    <w:p w14:paraId="230DD6C7" w14:textId="64F549B0" w:rsidR="00207FE3" w:rsidRDefault="00207FE3" w:rsidP="00A12950">
      <w:pPr>
        <w:spacing w:line="360" w:lineRule="auto"/>
        <w:jc w:val="both"/>
        <w:rPr>
          <w:rFonts w:ascii="Times New Roman" w:hAnsi="Times New Roman" w:cs="Times New Roman"/>
        </w:rPr>
      </w:pPr>
    </w:p>
    <w:p w14:paraId="077046C7" w14:textId="77777777" w:rsidR="00224BF9" w:rsidRDefault="00224BF9" w:rsidP="00A12950">
      <w:pPr>
        <w:spacing w:line="360" w:lineRule="auto"/>
        <w:jc w:val="both"/>
        <w:rPr>
          <w:rFonts w:ascii="Times New Roman" w:hAnsi="Times New Roman" w:cs="Times New Roman"/>
        </w:rPr>
      </w:pPr>
      <w:bookmarkStart w:id="24" w:name="_Toc8658295"/>
      <w:r>
        <w:rPr>
          <w:rStyle w:val="Heading1Char"/>
          <w:sz w:val="28"/>
          <w:szCs w:val="28"/>
          <w:u w:val="single"/>
        </w:rPr>
        <w:lastRenderedPageBreak/>
        <w:t xml:space="preserve">6. </w:t>
      </w:r>
      <w:r w:rsidR="00005CBC" w:rsidRPr="00224BF9">
        <w:rPr>
          <w:rStyle w:val="Heading1Char"/>
          <w:sz w:val="28"/>
          <w:szCs w:val="28"/>
          <w:u w:val="single"/>
        </w:rPr>
        <w:t>Conclusion:</w:t>
      </w:r>
      <w:bookmarkEnd w:id="24"/>
      <w:r w:rsidR="00005CBC" w:rsidRPr="00A12950">
        <w:rPr>
          <w:rFonts w:ascii="Times New Roman" w:hAnsi="Times New Roman" w:cs="Times New Roman"/>
        </w:rPr>
        <w:t xml:space="preserve"> </w:t>
      </w:r>
    </w:p>
    <w:p w14:paraId="7243BD20" w14:textId="2A8690DD" w:rsidR="00005CBC" w:rsidRPr="00A12950" w:rsidRDefault="00005CBC" w:rsidP="00A12950">
      <w:pPr>
        <w:spacing w:line="360" w:lineRule="auto"/>
        <w:jc w:val="both"/>
        <w:rPr>
          <w:rFonts w:ascii="Times New Roman" w:hAnsi="Times New Roman" w:cs="Times New Roman"/>
        </w:rPr>
      </w:pPr>
      <w:r w:rsidRPr="00A12950">
        <w:rPr>
          <w:rFonts w:ascii="Times New Roman" w:hAnsi="Times New Roman" w:cs="Times New Roman"/>
        </w:rPr>
        <w:t>Fast-food industry is a highly competitive industry as the number of competitors in the market is very high. There are both chain fast-food stores as well as single fast-food stores who are putting the best effort to provide value to the customers and build long-term relationship. The nature of fast-food business is that there is always high demand for products and services from customers end and making customers loyal to the brand is the most difficult task for the organizations. Therefore, most of the management of fast-food brands focuses to provide the best service to the customers and follow customer-centric approach. However, doing so, often they end up mistreating their own employees. But it is the employees who works hard to bring value to the company. It is the responsibility of the managers of fast-food store to ensure that employees are motivated and committed towards their job responsibilities. Managers should also know the abilities of the employees and assign tasks based on their abilities. Because the goodwill and productivity of any organization largely depends on the employees. As discussed earlier, the salary structure should reflect the value of work performed by the workers and policies related with employee motivation and welfare should be as transparent as possible. Finally, Employees are the face of the company as they are the one who interacts with customers. If management treats their employees well, employees will treat the customers accordingly. A motivated employee is an asset for the organization. Motivation theories provided by the well-known theorists during the 19</w:t>
      </w:r>
      <w:r w:rsidRPr="00A12950">
        <w:rPr>
          <w:rFonts w:ascii="Times New Roman" w:hAnsi="Times New Roman" w:cs="Times New Roman"/>
          <w:vertAlign w:val="superscript"/>
        </w:rPr>
        <w:t>th</w:t>
      </w:r>
      <w:r w:rsidRPr="00A12950">
        <w:rPr>
          <w:rFonts w:ascii="Times New Roman" w:hAnsi="Times New Roman" w:cs="Times New Roman"/>
        </w:rPr>
        <w:t xml:space="preserve"> century can still be proactively used by the 21</w:t>
      </w:r>
      <w:r w:rsidRPr="00A12950">
        <w:rPr>
          <w:rFonts w:ascii="Times New Roman" w:hAnsi="Times New Roman" w:cs="Times New Roman"/>
          <w:vertAlign w:val="superscript"/>
        </w:rPr>
        <w:t>st</w:t>
      </w:r>
      <w:r w:rsidRPr="00A12950">
        <w:rPr>
          <w:rFonts w:ascii="Times New Roman" w:hAnsi="Times New Roman" w:cs="Times New Roman"/>
        </w:rPr>
        <w:t xml:space="preserve"> century management. The contribution of the motivation theories developed in the 19</w:t>
      </w:r>
      <w:r w:rsidRPr="00A12950">
        <w:rPr>
          <w:rFonts w:ascii="Times New Roman" w:hAnsi="Times New Roman" w:cs="Times New Roman"/>
          <w:vertAlign w:val="superscript"/>
        </w:rPr>
        <w:t>th</w:t>
      </w:r>
      <w:r w:rsidRPr="00A12950">
        <w:rPr>
          <w:rFonts w:ascii="Times New Roman" w:hAnsi="Times New Roman" w:cs="Times New Roman"/>
        </w:rPr>
        <w:t xml:space="preserve"> century is unmatchable and can be used as the benchmark for future motivational theories.</w:t>
      </w:r>
    </w:p>
    <w:p w14:paraId="2BBB65FE" w14:textId="77777777" w:rsidR="00005CBC" w:rsidRPr="00A12950" w:rsidRDefault="00005CBC" w:rsidP="00A12950">
      <w:pPr>
        <w:spacing w:line="360" w:lineRule="auto"/>
        <w:jc w:val="both"/>
        <w:rPr>
          <w:rFonts w:ascii="Times New Roman" w:hAnsi="Times New Roman" w:cs="Times New Roman"/>
        </w:rPr>
      </w:pPr>
    </w:p>
    <w:p w14:paraId="4F44945E" w14:textId="77777777" w:rsidR="00005CBC" w:rsidRPr="00A12950" w:rsidRDefault="00005CBC" w:rsidP="00A12950">
      <w:pPr>
        <w:spacing w:line="360" w:lineRule="auto"/>
        <w:jc w:val="both"/>
        <w:rPr>
          <w:rFonts w:ascii="Times New Roman" w:hAnsi="Times New Roman" w:cs="Times New Roman"/>
        </w:rPr>
      </w:pPr>
    </w:p>
    <w:p w14:paraId="14FCC4D9" w14:textId="77777777" w:rsidR="00005CBC" w:rsidRPr="00A12950" w:rsidRDefault="00005CBC" w:rsidP="00A12950">
      <w:pPr>
        <w:spacing w:line="360" w:lineRule="auto"/>
        <w:jc w:val="both"/>
        <w:rPr>
          <w:rFonts w:ascii="Times New Roman" w:hAnsi="Times New Roman" w:cs="Times New Roman"/>
        </w:rPr>
      </w:pPr>
    </w:p>
    <w:p w14:paraId="4018857C" w14:textId="77777777" w:rsidR="00005CBC" w:rsidRPr="00A12950" w:rsidRDefault="00005CBC" w:rsidP="00A12950">
      <w:pPr>
        <w:spacing w:line="360" w:lineRule="auto"/>
        <w:jc w:val="both"/>
        <w:rPr>
          <w:rFonts w:ascii="Times New Roman" w:hAnsi="Times New Roman" w:cs="Times New Roman"/>
        </w:rPr>
      </w:pPr>
    </w:p>
    <w:p w14:paraId="07C5B8EC" w14:textId="77777777" w:rsidR="00005CBC" w:rsidRPr="00A12950" w:rsidRDefault="00005CBC" w:rsidP="00A12950">
      <w:pPr>
        <w:spacing w:line="360" w:lineRule="auto"/>
        <w:jc w:val="both"/>
        <w:rPr>
          <w:rFonts w:ascii="Times New Roman" w:hAnsi="Times New Roman" w:cs="Times New Roman"/>
        </w:rPr>
      </w:pPr>
    </w:p>
    <w:p w14:paraId="4753E52A" w14:textId="0CF5782E" w:rsidR="00005CBC" w:rsidRDefault="00005CBC" w:rsidP="00A12950">
      <w:pPr>
        <w:spacing w:line="360" w:lineRule="auto"/>
        <w:jc w:val="both"/>
        <w:rPr>
          <w:rFonts w:ascii="Times New Roman" w:hAnsi="Times New Roman" w:cs="Times New Roman"/>
        </w:rPr>
      </w:pPr>
    </w:p>
    <w:p w14:paraId="4010435F" w14:textId="4AF568FF" w:rsidR="00224BF9" w:rsidRDefault="00224BF9" w:rsidP="00A12950">
      <w:pPr>
        <w:spacing w:line="360" w:lineRule="auto"/>
        <w:jc w:val="both"/>
        <w:rPr>
          <w:rFonts w:ascii="Times New Roman" w:hAnsi="Times New Roman" w:cs="Times New Roman"/>
        </w:rPr>
      </w:pPr>
    </w:p>
    <w:p w14:paraId="43C9D2DB" w14:textId="77777777" w:rsidR="00224BF9" w:rsidRPr="00A12950" w:rsidRDefault="00224BF9" w:rsidP="00A12950">
      <w:pPr>
        <w:spacing w:line="360" w:lineRule="auto"/>
        <w:jc w:val="both"/>
        <w:rPr>
          <w:rFonts w:ascii="Times New Roman" w:hAnsi="Times New Roman" w:cs="Times New Roman"/>
        </w:rPr>
      </w:pPr>
    </w:p>
    <w:p w14:paraId="788B5545" w14:textId="77777777" w:rsidR="00005CBC" w:rsidRPr="00A12950" w:rsidRDefault="00005CBC" w:rsidP="00A12950">
      <w:pPr>
        <w:spacing w:line="360" w:lineRule="auto"/>
        <w:jc w:val="both"/>
        <w:rPr>
          <w:rFonts w:ascii="Times New Roman" w:hAnsi="Times New Roman" w:cs="Times New Roman"/>
        </w:rPr>
      </w:pPr>
    </w:p>
    <w:p w14:paraId="1453302E" w14:textId="77777777" w:rsidR="00005CBC" w:rsidRPr="00A12950" w:rsidRDefault="00005CBC" w:rsidP="00A12950">
      <w:pPr>
        <w:spacing w:line="360" w:lineRule="auto"/>
        <w:jc w:val="both"/>
        <w:rPr>
          <w:rFonts w:ascii="Times New Roman" w:hAnsi="Times New Roman" w:cs="Times New Roman"/>
        </w:rPr>
      </w:pPr>
    </w:p>
    <w:p w14:paraId="427414BA" w14:textId="1E24E0EA" w:rsidR="00224BF9" w:rsidRPr="00207FE3" w:rsidRDefault="00224BF9" w:rsidP="00207FE3">
      <w:pPr>
        <w:pStyle w:val="Heading1"/>
        <w:rPr>
          <w:sz w:val="28"/>
          <w:szCs w:val="28"/>
          <w:u w:val="single"/>
        </w:rPr>
      </w:pPr>
      <w:bookmarkStart w:id="25" w:name="_Toc8658296"/>
      <w:r>
        <w:rPr>
          <w:sz w:val="28"/>
          <w:szCs w:val="28"/>
          <w:u w:val="single"/>
        </w:rPr>
        <w:lastRenderedPageBreak/>
        <w:t xml:space="preserve">7. </w:t>
      </w:r>
      <w:r w:rsidR="00005CBC" w:rsidRPr="00224BF9">
        <w:rPr>
          <w:sz w:val="28"/>
          <w:szCs w:val="28"/>
          <w:u w:val="single"/>
        </w:rPr>
        <w:t>References</w:t>
      </w:r>
      <w:r w:rsidRPr="00224BF9">
        <w:rPr>
          <w:sz w:val="28"/>
          <w:szCs w:val="28"/>
          <w:u w:val="single"/>
        </w:rPr>
        <w:t>:</w:t>
      </w:r>
      <w:bookmarkEnd w:id="25"/>
    </w:p>
    <w:p w14:paraId="7A4C0589"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hAnsi="Times New Roman" w:cs="Times New Roman"/>
        </w:rPr>
        <w:t>Barkema</w:t>
      </w:r>
      <w:proofErr w:type="spellEnd"/>
      <w:r w:rsidRPr="00A12950">
        <w:rPr>
          <w:rFonts w:ascii="Times New Roman" w:hAnsi="Times New Roman" w:cs="Times New Roman"/>
        </w:rPr>
        <w:t xml:space="preserve">, H., Baum, J. and Mannix, E. (2002), Management Challenges in a New Time. Academy of Management Journal. Vol: 45, No:5, pp: 916-930. </w:t>
      </w:r>
      <w:r w:rsidRPr="00A12950">
        <w:rPr>
          <w:rFonts w:ascii="Times New Roman" w:eastAsiaTheme="minorHAnsi" w:hAnsi="Times New Roman" w:cs="Times New Roman"/>
          <w:lang w:val="en-US"/>
        </w:rPr>
        <w:t>[Online] Available from:</w:t>
      </w:r>
      <w:r w:rsidRPr="00A12950">
        <w:rPr>
          <w:rFonts w:ascii="Times New Roman" w:hAnsi="Times New Roman" w:cs="Times New Roman"/>
        </w:rPr>
        <w:t xml:space="preserve"> </w:t>
      </w:r>
      <w:hyperlink r:id="rId9" w:history="1">
        <w:r w:rsidRPr="00A12950">
          <w:rPr>
            <w:rFonts w:ascii="Times New Roman" w:hAnsi="Times New Roman" w:cs="Times New Roman"/>
            <w:color w:val="0000FF"/>
            <w:u w:val="single"/>
          </w:rPr>
          <w:t>https://www.researchgate.net/publication/254817023_Management_challenges_in_a_new_time</w:t>
        </w:r>
      </w:hyperlink>
      <w:r w:rsidRPr="00A12950">
        <w:rPr>
          <w:rFonts w:ascii="Times New Roman" w:hAnsi="Times New Roman" w:cs="Times New Roman"/>
        </w:rPr>
        <w:t xml:space="preserve"> [Electronically Accessed 10th May, 2019]</w:t>
      </w:r>
    </w:p>
    <w:p w14:paraId="517D58BF"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 xml:space="preserve">Brewster, L. Carey, P. Dowling, P. Grobler, P. Holland and S. </w:t>
      </w:r>
      <w:proofErr w:type="spellStart"/>
      <w:r w:rsidRPr="00A12950">
        <w:rPr>
          <w:rFonts w:ascii="Times New Roman" w:hAnsi="Times New Roman" w:cs="Times New Roman"/>
        </w:rPr>
        <w:t>Warnich</w:t>
      </w:r>
      <w:proofErr w:type="spellEnd"/>
      <w:r w:rsidRPr="00A12950">
        <w:rPr>
          <w:rFonts w:ascii="Times New Roman" w:hAnsi="Times New Roman" w:cs="Times New Roman"/>
        </w:rPr>
        <w:t xml:space="preserve"> (2003). Contemporary Issues in Human Resource Management: Gaining a Competitive Advantage. 2nd edition. Cape Town: Oxford University Press. </w:t>
      </w:r>
    </w:p>
    <w:p w14:paraId="50C27A84"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hAnsi="Times New Roman" w:cs="Times New Roman"/>
        </w:rPr>
        <w:t>Business Insider (2019), Workers at chains like Starbucks and McDonald's face violence and injuries on the job- and they’re starting to speak out. [Online] Available</w:t>
      </w:r>
      <w:r w:rsidRPr="00A12950">
        <w:rPr>
          <w:rFonts w:ascii="Times New Roman" w:eastAsiaTheme="minorHAnsi" w:hAnsi="Times New Roman" w:cs="Times New Roman"/>
          <w:lang w:val="en-US"/>
        </w:rPr>
        <w:t xml:space="preserve"> from: </w:t>
      </w:r>
      <w:hyperlink r:id="rId10" w:history="1">
        <w:r w:rsidRPr="00A12950">
          <w:rPr>
            <w:rFonts w:ascii="Times New Roman" w:hAnsi="Times New Roman" w:cs="Times New Roman"/>
            <w:color w:val="0000FF"/>
            <w:u w:val="single"/>
          </w:rPr>
          <w:t>https://www.businessinsider.com/fast-food-industry-burdens-fall-on-workers-2019-1?r=US&amp;IR=T</w:t>
        </w:r>
      </w:hyperlink>
      <w:r w:rsidRPr="00A12950">
        <w:rPr>
          <w:rFonts w:ascii="Times New Roman" w:hAnsi="Times New Roman" w:cs="Times New Roman"/>
        </w:rPr>
        <w:t xml:space="preserve"> [Electronically Accessed 9th May, 2019]</w:t>
      </w:r>
    </w:p>
    <w:p w14:paraId="4FE2FFB5" w14:textId="77777777" w:rsidR="00224BF9" w:rsidRPr="00A12950" w:rsidRDefault="00224BF9" w:rsidP="00A12950">
      <w:pPr>
        <w:pStyle w:val="NormalWeb"/>
        <w:numPr>
          <w:ilvl w:val="0"/>
          <w:numId w:val="14"/>
        </w:numPr>
        <w:spacing w:line="360" w:lineRule="auto"/>
        <w:jc w:val="both"/>
      </w:pPr>
      <w:r w:rsidRPr="00A12950">
        <w:t>Cole, G.A (2004). Management theory and practice - 6th ed. Thomson learning, United Kingdom</w:t>
      </w:r>
    </w:p>
    <w:p w14:paraId="52788FDB"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 xml:space="preserve">Cole, G.A. (2004), Management theory and practice, 6th Edition. London: </w:t>
      </w:r>
      <w:proofErr w:type="spellStart"/>
      <w:r w:rsidRPr="00A12950">
        <w:rPr>
          <w:rFonts w:ascii="Times New Roman" w:hAnsi="Times New Roman" w:cs="Times New Roman"/>
        </w:rPr>
        <w:t>Bookpower</w:t>
      </w:r>
      <w:proofErr w:type="spellEnd"/>
      <w:r w:rsidRPr="00A12950">
        <w:rPr>
          <w:rFonts w:ascii="Times New Roman" w:hAnsi="Times New Roman" w:cs="Times New Roman"/>
        </w:rPr>
        <w:t>/ELST</w:t>
      </w:r>
    </w:p>
    <w:p w14:paraId="76339ADF" w14:textId="77777777" w:rsidR="00224BF9" w:rsidRPr="00A12950" w:rsidRDefault="00224BF9" w:rsidP="00A12950">
      <w:pPr>
        <w:pStyle w:val="NormalWeb"/>
        <w:numPr>
          <w:ilvl w:val="0"/>
          <w:numId w:val="14"/>
        </w:numPr>
        <w:spacing w:line="360" w:lineRule="auto"/>
        <w:jc w:val="both"/>
      </w:pPr>
      <w:r w:rsidRPr="00A12950">
        <w:t xml:space="preserve">Colquitt, J. A., D. E. Conlon, M. J. Wesson, C. O. L. H. Porter and K. Y. Ng: 2001, ‘Justice at the Millennium: A Meta-Analytic Review of 25 Years of </w:t>
      </w:r>
      <w:proofErr w:type="spellStart"/>
      <w:r w:rsidRPr="00A12950">
        <w:t>Organiza</w:t>
      </w:r>
      <w:proofErr w:type="spellEnd"/>
      <w:r w:rsidRPr="00A12950">
        <w:t xml:space="preserve">- </w:t>
      </w:r>
      <w:proofErr w:type="spellStart"/>
      <w:r w:rsidRPr="00A12950">
        <w:t>tional</w:t>
      </w:r>
      <w:proofErr w:type="spellEnd"/>
      <w:r w:rsidRPr="00A12950">
        <w:t xml:space="preserve"> Justice Research’, Journal of Applied Psychology 86, 425–445. </w:t>
      </w:r>
    </w:p>
    <w:p w14:paraId="34C966CE"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hAnsi="Times New Roman" w:cs="Times New Roman"/>
        </w:rPr>
        <w:t xml:space="preserve">Crozier, M. (2009), The Bureaucratic Phenomenon: With a New Introduction by Erhard Friedberg. Transaction Publisher: New </w:t>
      </w:r>
      <w:proofErr w:type="spellStart"/>
      <w:r w:rsidRPr="00A12950">
        <w:rPr>
          <w:rFonts w:ascii="Times New Roman" w:hAnsi="Times New Roman" w:cs="Times New Roman"/>
        </w:rPr>
        <w:t>Brusnwick</w:t>
      </w:r>
      <w:proofErr w:type="spellEnd"/>
      <w:r w:rsidRPr="00A12950">
        <w:rPr>
          <w:rFonts w:ascii="Times New Roman" w:hAnsi="Times New Roman" w:cs="Times New Roman"/>
        </w:rPr>
        <w:t xml:space="preserve">. [Online] Available from: </w:t>
      </w:r>
      <w:hyperlink r:id="rId11" w:anchor="v=onepage&amp;q=Bureaucratic%20theory%20in%20management&amp;f=false" w:history="1">
        <w:r w:rsidRPr="00A12950">
          <w:rPr>
            <w:rFonts w:ascii="Times New Roman" w:hAnsi="Times New Roman" w:cs="Times New Roman"/>
            <w:color w:val="0000FF"/>
            <w:u w:val="single"/>
          </w:rPr>
          <w:t>https://books.google.co.uk/books?id=MNlKVJWocmYC&amp;printsec=frontcover&amp;dq=Bureaucratic+theory+in+management&amp;hl=en&amp;sa=X&amp;ved=0ahUKEwidh8raiYziAhWcWhUIHT8bCMo4FBDoAQgvMAE#v=onepage&amp;q=Bureaucratic%20theory%20in%20management&amp;f=false</w:t>
        </w:r>
      </w:hyperlink>
      <w:r w:rsidRPr="00A12950">
        <w:rPr>
          <w:rFonts w:ascii="Times New Roman" w:hAnsi="Times New Roman" w:cs="Times New Roman"/>
        </w:rPr>
        <w:t xml:space="preserve"> </w:t>
      </w:r>
      <w:r w:rsidRPr="00A12950">
        <w:rPr>
          <w:rFonts w:ascii="Times New Roman" w:eastAsia="Times New Roman" w:hAnsi="Times New Roman" w:cs="Times New Roman"/>
        </w:rPr>
        <w:t>[Electronically Accessed 5th May, 2019]</w:t>
      </w:r>
    </w:p>
    <w:p w14:paraId="2D79C82D"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proofErr w:type="spellStart"/>
      <w:r w:rsidRPr="00A12950">
        <w:rPr>
          <w:rFonts w:ascii="Times New Roman" w:hAnsi="Times New Roman" w:cs="Times New Roman"/>
        </w:rPr>
        <w:t>Delery</w:t>
      </w:r>
      <w:proofErr w:type="spellEnd"/>
      <w:r w:rsidRPr="00A12950">
        <w:rPr>
          <w:rFonts w:ascii="Times New Roman" w:hAnsi="Times New Roman" w:cs="Times New Roman"/>
        </w:rPr>
        <w:t xml:space="preserve">, J. E., &amp; </w:t>
      </w:r>
      <w:proofErr w:type="spellStart"/>
      <w:r w:rsidRPr="00A12950">
        <w:rPr>
          <w:rFonts w:ascii="Times New Roman" w:hAnsi="Times New Roman" w:cs="Times New Roman"/>
        </w:rPr>
        <w:t>Roumpi</w:t>
      </w:r>
      <w:proofErr w:type="spellEnd"/>
      <w:r w:rsidRPr="00A12950">
        <w:rPr>
          <w:rFonts w:ascii="Times New Roman" w:hAnsi="Times New Roman" w:cs="Times New Roman"/>
        </w:rPr>
        <w:t xml:space="preserve">, D. (2017). Strategic human resource management, human capital and competitive advantage: is the field going in circles? Human Resource Management Journal, 27(1), 1-21. </w:t>
      </w:r>
    </w:p>
    <w:p w14:paraId="340129EF"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hAnsi="Times New Roman" w:cs="Times New Roman"/>
        </w:rPr>
        <w:t>Delery</w:t>
      </w:r>
      <w:proofErr w:type="spellEnd"/>
      <w:r w:rsidRPr="00A12950">
        <w:rPr>
          <w:rFonts w:ascii="Times New Roman" w:hAnsi="Times New Roman" w:cs="Times New Roman"/>
        </w:rPr>
        <w:t xml:space="preserve">, J.E. and Doty, D.H. (1996), "Modes of theorizing in strategic human resource management: tests of universalistic, contingency and configurationally </w:t>
      </w:r>
      <w:r w:rsidRPr="00A12950">
        <w:rPr>
          <w:rFonts w:ascii="Times New Roman" w:hAnsi="Times New Roman" w:cs="Times New Roman"/>
        </w:rPr>
        <w:lastRenderedPageBreak/>
        <w:t>performance management". Academy of Management Journal 39 (4) (1996): 802-835.</w:t>
      </w:r>
    </w:p>
    <w:p w14:paraId="2BB28985"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hAnsi="Times New Roman" w:cs="Times New Roman"/>
        </w:rPr>
        <w:t>DuBrin</w:t>
      </w:r>
      <w:proofErr w:type="spellEnd"/>
      <w:r w:rsidRPr="00A12950">
        <w:rPr>
          <w:rFonts w:ascii="Times New Roman" w:hAnsi="Times New Roman" w:cs="Times New Roman"/>
        </w:rPr>
        <w:t>, A. J. (2012). Essentials of management. Mason, OH: Cengage South-Western.</w:t>
      </w:r>
    </w:p>
    <w:p w14:paraId="7B528908" w14:textId="77777777" w:rsidR="00224BF9" w:rsidRPr="00A12950" w:rsidRDefault="00224BF9" w:rsidP="00A12950">
      <w:pPr>
        <w:pStyle w:val="ListParagraph"/>
        <w:numPr>
          <w:ilvl w:val="0"/>
          <w:numId w:val="14"/>
        </w:numPr>
        <w:shd w:val="clear" w:color="auto" w:fill="FFFFFF"/>
        <w:spacing w:line="360" w:lineRule="auto"/>
        <w:jc w:val="both"/>
        <w:rPr>
          <w:rFonts w:ascii="Times New Roman" w:hAnsi="Times New Roman" w:cs="Times New Roman"/>
        </w:rPr>
      </w:pPr>
      <w:proofErr w:type="spellStart"/>
      <w:r w:rsidRPr="00A12950">
        <w:rPr>
          <w:rFonts w:ascii="Times New Roman" w:hAnsi="Times New Roman" w:cs="Times New Roman"/>
        </w:rPr>
        <w:t>Earley</w:t>
      </w:r>
      <w:proofErr w:type="spellEnd"/>
      <w:r w:rsidRPr="00A12950">
        <w:rPr>
          <w:rFonts w:ascii="Times New Roman" w:hAnsi="Times New Roman" w:cs="Times New Roman"/>
        </w:rPr>
        <w:t xml:space="preserve">,  P. C.,  &amp; </w:t>
      </w:r>
      <w:proofErr w:type="spellStart"/>
      <w:r w:rsidRPr="00A12950">
        <w:rPr>
          <w:rFonts w:ascii="Times New Roman" w:hAnsi="Times New Roman" w:cs="Times New Roman"/>
        </w:rPr>
        <w:t>Erez</w:t>
      </w:r>
      <w:proofErr w:type="spellEnd"/>
      <w:r w:rsidRPr="00A12950">
        <w:rPr>
          <w:rFonts w:ascii="Times New Roman" w:hAnsi="Times New Roman" w:cs="Times New Roman"/>
        </w:rPr>
        <w:t>,  M.  (1990). Time dependency effects of goals  and norms:  The role of cognitive  processing  on motivational  models. Unpublished  manuscript,  Department  of Strategic  Management  &amp;  Organization,  University  of Minnesota.</w:t>
      </w:r>
    </w:p>
    <w:p w14:paraId="285FF051"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Financial Times. pp. 41-76</w:t>
      </w:r>
    </w:p>
    <w:p w14:paraId="0393295F"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hAnsi="Times New Roman" w:cs="Times New Roman"/>
        </w:rPr>
        <w:t xml:space="preserve">Greenberg, J. (2011). </w:t>
      </w:r>
      <w:proofErr w:type="spellStart"/>
      <w:r w:rsidRPr="00A12950">
        <w:rPr>
          <w:rFonts w:ascii="Times New Roman" w:hAnsi="Times New Roman" w:cs="Times New Roman"/>
        </w:rPr>
        <w:t>Behavior</w:t>
      </w:r>
      <w:proofErr w:type="spellEnd"/>
      <w:r w:rsidRPr="00A12950">
        <w:rPr>
          <w:rFonts w:ascii="Times New Roman" w:hAnsi="Times New Roman" w:cs="Times New Roman"/>
        </w:rPr>
        <w:t xml:space="preserve"> in organizations (10th ed.). Upper Saddle River, NJ: Prentice Hall.</w:t>
      </w:r>
    </w:p>
    <w:p w14:paraId="3FA6E21A" w14:textId="77777777" w:rsidR="00224BF9" w:rsidRPr="00A12950" w:rsidRDefault="00224BF9" w:rsidP="00A12950">
      <w:pPr>
        <w:pStyle w:val="ListParagraph"/>
        <w:numPr>
          <w:ilvl w:val="0"/>
          <w:numId w:val="14"/>
        </w:numPr>
        <w:spacing w:line="360" w:lineRule="auto"/>
        <w:jc w:val="both"/>
        <w:rPr>
          <w:rFonts w:ascii="Times New Roman" w:eastAsia="Times New Roman" w:hAnsi="Times New Roman" w:cs="Times New Roman"/>
        </w:rPr>
      </w:pPr>
      <w:proofErr w:type="spellStart"/>
      <w:r w:rsidRPr="00A12950">
        <w:rPr>
          <w:rFonts w:ascii="Times New Roman" w:eastAsia="Times New Roman" w:hAnsi="Times New Roman" w:cs="Times New Roman"/>
        </w:rPr>
        <w:t>Hooja</w:t>
      </w:r>
      <w:proofErr w:type="spellEnd"/>
      <w:r w:rsidRPr="00A12950">
        <w:rPr>
          <w:rFonts w:ascii="Times New Roman" w:eastAsia="Times New Roman" w:hAnsi="Times New Roman" w:cs="Times New Roman"/>
        </w:rPr>
        <w:t>, R. and Arora, R. (2007), Administrative Theories: Approaches, Concepts, and Thinkers in Public Administration. HCM Rajasthan State Institute of Public Administration. Ed 2.</w:t>
      </w:r>
    </w:p>
    <w:p w14:paraId="003CC8F4" w14:textId="77777777" w:rsidR="00224BF9" w:rsidRPr="00A12950" w:rsidRDefault="00224BF9" w:rsidP="00A12950">
      <w:pPr>
        <w:pStyle w:val="NormalWeb"/>
        <w:numPr>
          <w:ilvl w:val="0"/>
          <w:numId w:val="14"/>
        </w:numPr>
        <w:spacing w:line="360" w:lineRule="auto"/>
        <w:jc w:val="both"/>
      </w:pPr>
      <w:r w:rsidRPr="00A12950">
        <w:t xml:space="preserve">Inyang, B. J. 2008. The challenges of evolving and developing management indigenous theories and practices in Africa. International Journal of Business and Management. 3(12): 122-132 </w:t>
      </w:r>
    </w:p>
    <w:p w14:paraId="36F5F363"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 xml:space="preserve">Koontz, H., and </w:t>
      </w:r>
      <w:proofErr w:type="spellStart"/>
      <w:r w:rsidRPr="00A12950">
        <w:rPr>
          <w:rFonts w:ascii="Times New Roman" w:hAnsi="Times New Roman" w:cs="Times New Roman"/>
        </w:rPr>
        <w:t>Weihrich</w:t>
      </w:r>
      <w:proofErr w:type="spellEnd"/>
      <w:r w:rsidRPr="00A12950">
        <w:rPr>
          <w:rFonts w:ascii="Times New Roman" w:hAnsi="Times New Roman" w:cs="Times New Roman"/>
        </w:rPr>
        <w:t xml:space="preserve">, H. (2007). Essentials of Management. New Delhi: Tata </w:t>
      </w:r>
      <w:proofErr w:type="spellStart"/>
      <w:r w:rsidRPr="00A12950">
        <w:rPr>
          <w:rFonts w:ascii="Times New Roman" w:hAnsi="Times New Roman" w:cs="Times New Roman"/>
        </w:rPr>
        <w:t>Mcgraw</w:t>
      </w:r>
      <w:r w:rsidRPr="00A12950">
        <w:rPr>
          <w:rFonts w:ascii="Times New Roman" w:hAnsi="Times New Roman" w:cs="Times New Roman"/>
        </w:rPr>
        <w:softHyphen/>
        <w:t>Hill</w:t>
      </w:r>
      <w:proofErr w:type="spellEnd"/>
      <w:r w:rsidRPr="00A12950">
        <w:rPr>
          <w:rFonts w:ascii="Times New Roman" w:hAnsi="Times New Roman" w:cs="Times New Roman"/>
        </w:rPr>
        <w:t xml:space="preserve">. </w:t>
      </w:r>
    </w:p>
    <w:p w14:paraId="1486E008"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hAnsi="Times New Roman" w:cs="Times New Roman"/>
        </w:rPr>
        <w:t xml:space="preserve">Locke, E. A., &amp; Latham, G. P. (2002). Building a practically useful theory of goal setting and task motivation. American Psychologist, 57(9), 705-717. </w:t>
      </w:r>
    </w:p>
    <w:p w14:paraId="154D4436"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hAnsi="Times New Roman" w:cs="Times New Roman"/>
        </w:rPr>
        <w:t xml:space="preserve">Lunenburg, F. (2011), Expectancy Theory of Motivation: Motivating by Altering Expectations. INTERNATIONAL JOURNAL OF MANAGEMENT, BUSINESS, AND ADMINISTRATION VOLUME 15, NUMBER 1. [Online] Available from: </w:t>
      </w:r>
      <w:hyperlink r:id="rId12" w:history="1">
        <w:r w:rsidRPr="00A12950">
          <w:rPr>
            <w:rFonts w:ascii="Times New Roman" w:hAnsi="Times New Roman" w:cs="Times New Roman"/>
            <w:color w:val="0000FF"/>
            <w:u w:val="single"/>
          </w:rPr>
          <w:t>http://www.nationalforum.com/Electronic%20Journal%20Volumes/Luneneburg,%20Fred%20C%20Expectancy%20Theory%20%20Altering%20Expectations%20IJMBA%20V15%20N1%202011.pdf</w:t>
        </w:r>
      </w:hyperlink>
      <w:r w:rsidRPr="00A12950">
        <w:rPr>
          <w:rFonts w:ascii="Times New Roman" w:hAnsi="Times New Roman" w:cs="Times New Roman"/>
        </w:rPr>
        <w:t xml:space="preserve"> [</w:t>
      </w:r>
      <w:r w:rsidRPr="00A12950">
        <w:rPr>
          <w:rFonts w:ascii="Times New Roman" w:eastAsia="Times New Roman" w:hAnsi="Times New Roman" w:cs="Times New Roman"/>
        </w:rPr>
        <w:t xml:space="preserve">[Electronically Accessed </w:t>
      </w:r>
      <w:r w:rsidRPr="00A12950">
        <w:rPr>
          <w:rFonts w:ascii="Times New Roman" w:hAnsi="Times New Roman" w:cs="Times New Roman"/>
        </w:rPr>
        <w:t>7</w:t>
      </w:r>
      <w:r w:rsidRPr="00A12950">
        <w:rPr>
          <w:rFonts w:ascii="Times New Roman" w:eastAsia="Times New Roman" w:hAnsi="Times New Roman" w:cs="Times New Roman"/>
        </w:rPr>
        <w:t>th May, 2019]</w:t>
      </w:r>
    </w:p>
    <w:p w14:paraId="503E9306"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hAnsi="Times New Roman" w:cs="Times New Roman"/>
        </w:rPr>
        <w:t>Malizia</w:t>
      </w:r>
      <w:proofErr w:type="spellEnd"/>
      <w:r w:rsidRPr="00A12950">
        <w:rPr>
          <w:rFonts w:ascii="Times New Roman" w:hAnsi="Times New Roman" w:cs="Times New Roman"/>
        </w:rPr>
        <w:t xml:space="preserve">, P., </w:t>
      </w:r>
      <w:proofErr w:type="spellStart"/>
      <w:r w:rsidRPr="00A12950">
        <w:rPr>
          <w:rFonts w:ascii="Times New Roman" w:hAnsi="Times New Roman" w:cs="Times New Roman"/>
        </w:rPr>
        <w:t>Cannavale</w:t>
      </w:r>
      <w:proofErr w:type="spellEnd"/>
      <w:r w:rsidRPr="00A12950">
        <w:rPr>
          <w:rFonts w:ascii="Times New Roman" w:hAnsi="Times New Roman" w:cs="Times New Roman"/>
        </w:rPr>
        <w:t xml:space="preserve">, C. and </w:t>
      </w:r>
      <w:proofErr w:type="spellStart"/>
      <w:r w:rsidRPr="00A12950">
        <w:rPr>
          <w:rFonts w:ascii="Times New Roman" w:hAnsi="Times New Roman" w:cs="Times New Roman"/>
        </w:rPr>
        <w:t>Mainmone</w:t>
      </w:r>
      <w:proofErr w:type="spellEnd"/>
      <w:r w:rsidRPr="00A12950">
        <w:rPr>
          <w:rFonts w:ascii="Times New Roman" w:hAnsi="Times New Roman" w:cs="Times New Roman"/>
        </w:rPr>
        <w:t xml:space="preserve">, F. (2017), Evolution of the Post-Bureaucratic Organization. IGI Global Publication: U.S. [Online] Available from: </w:t>
      </w:r>
      <w:hyperlink r:id="rId13" w:anchor="v=onepage&amp;q=Bureaucratic%20theory%20in%20management&amp;f=false" w:history="1">
        <w:r w:rsidRPr="00A12950">
          <w:rPr>
            <w:rStyle w:val="Hyperlink"/>
            <w:rFonts w:ascii="Times New Roman" w:hAnsi="Times New Roman" w:cs="Times New Roman"/>
          </w:rPr>
          <w:t>https://books.google.co.uk/books?id=oZjgDQAAQBAJ&amp;printsec=frontcover</w:t>
        </w:r>
        <w:r w:rsidRPr="00A12950">
          <w:rPr>
            <w:rStyle w:val="Hyperlink"/>
            <w:rFonts w:ascii="Times New Roman" w:hAnsi="Times New Roman" w:cs="Times New Roman"/>
          </w:rPr>
          <w:lastRenderedPageBreak/>
          <w:t>&amp;dq=Bureaucratic+theory+in+management&amp;hl=en&amp;sa=X&amp;ved=0ahUKEwi5_7muiYziAhUcRhUIHZNyDacQ6AEINTAC#v=onepage&amp;q=Bureaucratic%20theory%20in%20management&amp;f=false</w:t>
        </w:r>
      </w:hyperlink>
      <w:r w:rsidRPr="00A12950">
        <w:rPr>
          <w:rFonts w:ascii="Times New Roman" w:hAnsi="Times New Roman" w:cs="Times New Roman"/>
        </w:rPr>
        <w:t xml:space="preserve"> </w:t>
      </w:r>
      <w:r w:rsidRPr="00A12950">
        <w:rPr>
          <w:rFonts w:ascii="Times New Roman" w:eastAsia="Times New Roman" w:hAnsi="Times New Roman" w:cs="Times New Roman"/>
        </w:rPr>
        <w:t>[Electronically Accessed 5th May, 2019]</w:t>
      </w:r>
    </w:p>
    <w:p w14:paraId="0B9B2AFE"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proofErr w:type="spellStart"/>
      <w:r w:rsidRPr="00A12950">
        <w:rPr>
          <w:rFonts w:ascii="Times New Roman" w:hAnsi="Times New Roman" w:cs="Times New Roman"/>
        </w:rPr>
        <w:t>Mangaliso</w:t>
      </w:r>
      <w:proofErr w:type="spellEnd"/>
      <w:r w:rsidRPr="00A12950">
        <w:rPr>
          <w:rFonts w:ascii="Times New Roman" w:hAnsi="Times New Roman" w:cs="Times New Roman"/>
        </w:rPr>
        <w:t xml:space="preserve">, M., (2001). Building competitive advantage from Ubuntu: Management lessons from South Africa. Academy of Management Executive, 15, pp. 23–33. </w:t>
      </w:r>
    </w:p>
    <w:p w14:paraId="5ACD15A2" w14:textId="77777777" w:rsidR="00224BF9" w:rsidRPr="00A12950" w:rsidRDefault="00224BF9" w:rsidP="00A12950">
      <w:pPr>
        <w:pStyle w:val="ListParagraph"/>
        <w:numPr>
          <w:ilvl w:val="0"/>
          <w:numId w:val="14"/>
        </w:numPr>
        <w:shd w:val="clear" w:color="auto" w:fill="FFFFFF"/>
        <w:spacing w:before="100" w:beforeAutospacing="1" w:after="100" w:afterAutospacing="1" w:line="360" w:lineRule="auto"/>
        <w:jc w:val="both"/>
        <w:rPr>
          <w:rFonts w:ascii="Times New Roman" w:hAnsi="Times New Roman" w:cs="Times New Roman"/>
        </w:rPr>
      </w:pPr>
      <w:proofErr w:type="spellStart"/>
      <w:r w:rsidRPr="00A12950">
        <w:rPr>
          <w:rFonts w:ascii="Times New Roman" w:hAnsi="Times New Roman" w:cs="Times New Roman"/>
        </w:rPr>
        <w:t>Maund</w:t>
      </w:r>
      <w:proofErr w:type="spellEnd"/>
      <w:r w:rsidRPr="00A12950">
        <w:rPr>
          <w:rFonts w:ascii="Times New Roman" w:hAnsi="Times New Roman" w:cs="Times New Roman"/>
        </w:rPr>
        <w:t xml:space="preserve">, L. (2001), ‘An Introduction to Human Resource Management Theory and Practice’. </w:t>
      </w:r>
      <w:proofErr w:type="spellStart"/>
      <w:r w:rsidRPr="00A12950">
        <w:rPr>
          <w:rFonts w:ascii="Times New Roman" w:hAnsi="Times New Roman" w:cs="Times New Roman"/>
        </w:rPr>
        <w:t>Houndmills</w:t>
      </w:r>
      <w:proofErr w:type="spellEnd"/>
      <w:r w:rsidRPr="00A12950">
        <w:rPr>
          <w:rFonts w:ascii="Times New Roman" w:hAnsi="Times New Roman" w:cs="Times New Roman"/>
        </w:rPr>
        <w:t xml:space="preserve">, Basingstoke, Hampshire, New York: Palgrave Publishing. </w:t>
      </w:r>
    </w:p>
    <w:p w14:paraId="08C3CD02"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hAnsi="Times New Roman" w:cs="Times New Roman"/>
        </w:rPr>
        <w:t>Medders</w:t>
      </w:r>
      <w:proofErr w:type="spellEnd"/>
      <w:r w:rsidRPr="00A12950">
        <w:rPr>
          <w:rFonts w:ascii="Times New Roman" w:hAnsi="Times New Roman" w:cs="Times New Roman"/>
        </w:rPr>
        <w:t xml:space="preserve">, B. (2016). Domino’s Pizza franchise is reducing business costs and employee turnover with efficient communication. </w:t>
      </w:r>
      <w:r w:rsidRPr="00A12950">
        <w:rPr>
          <w:rFonts w:ascii="Times New Roman" w:eastAsiaTheme="minorHAnsi" w:hAnsi="Times New Roman" w:cs="Times New Roman"/>
          <w:lang w:val="en-US"/>
        </w:rPr>
        <w:t>[Online] Available from:</w:t>
      </w:r>
      <w:r w:rsidRPr="00A12950">
        <w:rPr>
          <w:rFonts w:ascii="Times New Roman" w:hAnsi="Times New Roman" w:cs="Times New Roman"/>
        </w:rPr>
        <w:t xml:space="preserve"> </w:t>
      </w:r>
      <w:hyperlink r:id="rId14" w:history="1">
        <w:r w:rsidRPr="00A12950">
          <w:rPr>
            <w:rFonts w:ascii="Times New Roman" w:hAnsi="Times New Roman" w:cs="Times New Roman"/>
            <w:color w:val="0000FF"/>
            <w:u w:val="single"/>
          </w:rPr>
          <w:t>https://www.jostle.me/uploads/MandGPizzaEnterprisesCaseStudyWeb.pdf</w:t>
        </w:r>
      </w:hyperlink>
      <w:r w:rsidRPr="00A12950">
        <w:rPr>
          <w:rFonts w:ascii="Times New Roman" w:hAnsi="Times New Roman" w:cs="Times New Roman"/>
        </w:rPr>
        <w:t xml:space="preserve"> [Electronically Accessed 9th May, 2019]</w:t>
      </w:r>
    </w:p>
    <w:p w14:paraId="5A9C8171"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eastAsia="Times New Roman" w:hAnsi="Times New Roman" w:cs="Times New Roman"/>
        </w:rPr>
      </w:pPr>
      <w:r w:rsidRPr="00A12950">
        <w:rPr>
          <w:rFonts w:ascii="Times New Roman" w:hAnsi="Times New Roman" w:cs="Times New Roman"/>
        </w:rPr>
        <w:t xml:space="preserve">Miner, J. B. (2003). The rated importance, scientific validity and practical usefulness of organizational </w:t>
      </w:r>
      <w:proofErr w:type="spellStart"/>
      <w:r w:rsidRPr="00A12950">
        <w:rPr>
          <w:rFonts w:ascii="Times New Roman" w:hAnsi="Times New Roman" w:cs="Times New Roman"/>
        </w:rPr>
        <w:t>behavior</w:t>
      </w:r>
      <w:proofErr w:type="spellEnd"/>
      <w:r w:rsidRPr="00A12950">
        <w:rPr>
          <w:rFonts w:ascii="Times New Roman" w:hAnsi="Times New Roman" w:cs="Times New Roman"/>
        </w:rPr>
        <w:t xml:space="preserve"> theories: A quantitative review. Academy of Management Learning and Education, 2, 250–268 </w:t>
      </w:r>
    </w:p>
    <w:p w14:paraId="411EC356"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 xml:space="preserve">Mullins, L.J. (2011), Essentials of Organisational Behaviour, 3rd Edition. Prentice Hall. </w:t>
      </w:r>
    </w:p>
    <w:p w14:paraId="54389AAD" w14:textId="77777777" w:rsidR="00224BF9" w:rsidRPr="00A12950" w:rsidRDefault="00224BF9" w:rsidP="00A12950">
      <w:pPr>
        <w:pStyle w:val="NormalWeb"/>
        <w:numPr>
          <w:ilvl w:val="0"/>
          <w:numId w:val="14"/>
        </w:numPr>
        <w:spacing w:line="360" w:lineRule="auto"/>
        <w:jc w:val="both"/>
      </w:pPr>
      <w:r w:rsidRPr="00A12950">
        <w:t>Mullins, L.J. 2011. Essentials of Organisational Behaviour, 3rd Edition. Prentice Hall. Financial Times. pp. 41-76</w:t>
      </w:r>
    </w:p>
    <w:p w14:paraId="1A92AFEC" w14:textId="77777777" w:rsidR="00224BF9" w:rsidRPr="00A12950" w:rsidRDefault="00224BF9" w:rsidP="00A12950">
      <w:pPr>
        <w:pStyle w:val="NormalWeb"/>
        <w:numPr>
          <w:ilvl w:val="0"/>
          <w:numId w:val="14"/>
        </w:numPr>
        <w:spacing w:line="360" w:lineRule="auto"/>
        <w:jc w:val="both"/>
      </w:pPr>
      <w:r w:rsidRPr="00A12950">
        <w:rPr>
          <w:bCs/>
        </w:rPr>
        <w:t xml:space="preserve">Nawaz, A. (2011), </w:t>
      </w:r>
      <w:r w:rsidRPr="00A12950">
        <w:rPr>
          <w:rFonts w:eastAsiaTheme="minorHAnsi"/>
          <w:lang w:val="en-US"/>
        </w:rPr>
        <w:t xml:space="preserve">Employee motivation: A study on some selected McDonalds in the UK. </w:t>
      </w:r>
      <w:r w:rsidRPr="00A12950">
        <w:t xml:space="preserve">African Journal of Business Management Vol. 5(14), pp. 5541-5550. [Online] Available from: </w:t>
      </w:r>
      <w:hyperlink r:id="rId15" w:history="1">
        <w:r w:rsidRPr="00A12950">
          <w:rPr>
            <w:rStyle w:val="Hyperlink"/>
          </w:rPr>
          <w:t>http://www.academicjournals.org/AJBM</w:t>
        </w:r>
      </w:hyperlink>
      <w:r w:rsidRPr="00A12950">
        <w:t>. [Electronically Accessed 5th May, 2019]</w:t>
      </w:r>
    </w:p>
    <w:p w14:paraId="0873B8BF"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hAnsi="Times New Roman" w:cs="Times New Roman"/>
        </w:rPr>
        <w:t>Omotayo</w:t>
      </w:r>
      <w:proofErr w:type="spellEnd"/>
      <w:r w:rsidRPr="00A12950">
        <w:rPr>
          <w:rFonts w:ascii="Times New Roman" w:hAnsi="Times New Roman" w:cs="Times New Roman"/>
        </w:rPr>
        <w:t xml:space="preserve">, A. and Anthonia, A. (2012), Human Resource Management: Theory and Practices. </w:t>
      </w:r>
      <w:proofErr w:type="spellStart"/>
      <w:r w:rsidRPr="00A12950">
        <w:rPr>
          <w:rFonts w:ascii="Times New Roman" w:hAnsi="Times New Roman" w:cs="Times New Roman"/>
        </w:rPr>
        <w:t>Pumark</w:t>
      </w:r>
      <w:proofErr w:type="spellEnd"/>
      <w:r w:rsidRPr="00A12950">
        <w:rPr>
          <w:rFonts w:ascii="Times New Roman" w:hAnsi="Times New Roman" w:cs="Times New Roman"/>
        </w:rPr>
        <w:t xml:space="preserve"> Nigeria Ltd. First Ed. [Online] [Available from: </w:t>
      </w:r>
      <w:hyperlink r:id="rId16" w:history="1">
        <w:r w:rsidRPr="00A12950">
          <w:rPr>
            <w:rFonts w:ascii="Times New Roman" w:hAnsi="Times New Roman" w:cs="Times New Roman"/>
            <w:color w:val="0000FF"/>
            <w:u w:val="single"/>
          </w:rPr>
          <w:t>https://www.researchgate.net/publication/305954894_Human_Resource_Management_Theory_and_Practice</w:t>
        </w:r>
      </w:hyperlink>
      <w:r w:rsidRPr="00A12950">
        <w:rPr>
          <w:rFonts w:ascii="Times New Roman" w:hAnsi="Times New Roman" w:cs="Times New Roman"/>
        </w:rPr>
        <w:t xml:space="preserve"> </w:t>
      </w:r>
      <w:r w:rsidRPr="00A12950">
        <w:rPr>
          <w:rFonts w:ascii="Times New Roman" w:eastAsia="Times New Roman" w:hAnsi="Times New Roman" w:cs="Times New Roman"/>
        </w:rPr>
        <w:t>[Electronically Accessed 5th May, 2019]</w:t>
      </w:r>
    </w:p>
    <w:p w14:paraId="5A8319DA" w14:textId="77777777" w:rsidR="00224BF9" w:rsidRPr="00A12950" w:rsidRDefault="00224BF9" w:rsidP="00A12950">
      <w:pPr>
        <w:pStyle w:val="NormalWeb"/>
        <w:numPr>
          <w:ilvl w:val="0"/>
          <w:numId w:val="14"/>
        </w:numPr>
        <w:spacing w:line="360" w:lineRule="auto"/>
        <w:jc w:val="both"/>
      </w:pPr>
      <w:r w:rsidRPr="00A12950">
        <w:t xml:space="preserve">Redding, G., (2002). The capitalist business system of Nigeria and its </w:t>
      </w:r>
      <w:proofErr w:type="spellStart"/>
      <w:r w:rsidRPr="00A12950">
        <w:t>rationale.Asia</w:t>
      </w:r>
      <w:proofErr w:type="spellEnd"/>
      <w:r w:rsidRPr="00A12950">
        <w:t xml:space="preserve"> Pacific Journal of Management, 19, pp. 221–249. </w:t>
      </w:r>
    </w:p>
    <w:p w14:paraId="7283AF50"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eastAsia="Times New Roman" w:hAnsi="Times New Roman" w:cs="Times New Roman"/>
        </w:rPr>
        <w:t>Sapru</w:t>
      </w:r>
      <w:proofErr w:type="spellEnd"/>
      <w:r w:rsidRPr="00A12950">
        <w:rPr>
          <w:rFonts w:ascii="Times New Roman" w:eastAsia="Times New Roman" w:hAnsi="Times New Roman" w:cs="Times New Roman"/>
        </w:rPr>
        <w:t>, R. (2013), Administrative Theories and Management Thoughts. 3</w:t>
      </w:r>
      <w:r w:rsidRPr="00A12950">
        <w:rPr>
          <w:rFonts w:ascii="Times New Roman" w:eastAsia="Times New Roman" w:hAnsi="Times New Roman" w:cs="Times New Roman"/>
          <w:vertAlign w:val="superscript"/>
        </w:rPr>
        <w:t>rd</w:t>
      </w:r>
      <w:r w:rsidRPr="00A12950">
        <w:rPr>
          <w:rFonts w:ascii="Times New Roman" w:eastAsia="Times New Roman" w:hAnsi="Times New Roman" w:cs="Times New Roman"/>
        </w:rPr>
        <w:t xml:space="preserve"> Ed. PHI Learning Private Ltd: New Delhi. [Online] Available from: </w:t>
      </w:r>
      <w:hyperlink r:id="rId17" w:anchor="v=onepage&amp;q=administrative%20theory%20in%20management&amp;f=false" w:history="1">
        <w:r w:rsidRPr="00A12950">
          <w:rPr>
            <w:rStyle w:val="Hyperlink"/>
            <w:rFonts w:ascii="Times New Roman" w:hAnsi="Times New Roman" w:cs="Times New Roman"/>
          </w:rPr>
          <w:t>https://books.google.co.uk/books?id=8F9v9vVPLoAC&amp;printsec=frontcover&amp;dq=administrative+theory+in+management&amp;hl=en&amp;sa=X&amp;ved=0ahUKEwibne62goziAhUlXhUIHSYSCrAQ6AEIKjAA#v=onepage&amp;q=administrative%20theory%20in%20management&amp;f=false</w:t>
        </w:r>
      </w:hyperlink>
      <w:r w:rsidRPr="00A12950">
        <w:rPr>
          <w:rFonts w:ascii="Times New Roman" w:hAnsi="Times New Roman" w:cs="Times New Roman"/>
        </w:rPr>
        <w:t xml:space="preserve"> </w:t>
      </w:r>
      <w:r w:rsidRPr="00A12950">
        <w:rPr>
          <w:rFonts w:ascii="Times New Roman" w:eastAsia="Times New Roman" w:hAnsi="Times New Roman" w:cs="Times New Roman"/>
        </w:rPr>
        <w:t>[Electronically Accessed 5th May, 2019]</w:t>
      </w:r>
    </w:p>
    <w:p w14:paraId="40E97837" w14:textId="77777777" w:rsidR="00224BF9" w:rsidRPr="00A12950" w:rsidRDefault="00224BF9" w:rsidP="00A12950">
      <w:pPr>
        <w:numPr>
          <w:ilvl w:val="0"/>
          <w:numId w:val="14"/>
        </w:numPr>
        <w:spacing w:before="100" w:beforeAutospacing="1" w:after="100" w:afterAutospacing="1" w:line="360" w:lineRule="auto"/>
        <w:jc w:val="both"/>
        <w:rPr>
          <w:rFonts w:ascii="Times New Roman" w:hAnsi="Times New Roman" w:cs="Times New Roman"/>
        </w:rPr>
      </w:pPr>
      <w:r w:rsidRPr="00A12950">
        <w:rPr>
          <w:rFonts w:ascii="Times New Roman" w:hAnsi="Times New Roman" w:cs="Times New Roman"/>
        </w:rPr>
        <w:t xml:space="preserve">Sheldrake, J., 2003. Management Theory, Second Edition. United Kingdom: Thomson Learning Institute </w:t>
      </w:r>
    </w:p>
    <w:p w14:paraId="57B59C0A" w14:textId="77777777" w:rsidR="00224BF9" w:rsidRPr="00A12950" w:rsidRDefault="00224BF9" w:rsidP="00A12950">
      <w:pPr>
        <w:pStyle w:val="ListParagraph"/>
        <w:numPr>
          <w:ilvl w:val="0"/>
          <w:numId w:val="14"/>
        </w:numPr>
        <w:spacing w:line="360" w:lineRule="auto"/>
        <w:jc w:val="both"/>
        <w:rPr>
          <w:rFonts w:ascii="Times New Roman" w:eastAsiaTheme="minorHAnsi" w:hAnsi="Times New Roman" w:cs="Times New Roman"/>
          <w:lang w:val="en-US"/>
        </w:rPr>
      </w:pPr>
      <w:r w:rsidRPr="00A12950">
        <w:rPr>
          <w:rFonts w:ascii="Times New Roman" w:hAnsi="Times New Roman" w:cs="Times New Roman"/>
        </w:rPr>
        <w:t xml:space="preserve">The Guardian (2014), Fast Food Strikes: Employers should focus on job satisfaction, not wages. [Online] Available from: </w:t>
      </w:r>
      <w:hyperlink r:id="rId18" w:history="1">
        <w:r w:rsidRPr="00A12950">
          <w:rPr>
            <w:rStyle w:val="Hyperlink"/>
            <w:rFonts w:ascii="Times New Roman" w:hAnsi="Times New Roman" w:cs="Times New Roman"/>
          </w:rPr>
          <w:t>https://www.theguardian.com/sustainable-business/2014/may/28/fast-food-strikes-mcdonalds-employers-wages</w:t>
        </w:r>
      </w:hyperlink>
      <w:r w:rsidRPr="00A12950">
        <w:rPr>
          <w:rFonts w:ascii="Times New Roman" w:hAnsi="Times New Roman" w:cs="Times New Roman"/>
        </w:rPr>
        <w:t xml:space="preserve"> </w:t>
      </w:r>
      <w:r w:rsidRPr="00A12950">
        <w:rPr>
          <w:rFonts w:ascii="Times New Roman" w:eastAsia="Times New Roman" w:hAnsi="Times New Roman" w:cs="Times New Roman"/>
        </w:rPr>
        <w:t xml:space="preserve">[Electronically Accessed </w:t>
      </w:r>
      <w:r w:rsidRPr="00A12950">
        <w:rPr>
          <w:rFonts w:ascii="Times New Roman" w:hAnsi="Times New Roman" w:cs="Times New Roman"/>
        </w:rPr>
        <w:t>7</w:t>
      </w:r>
      <w:r w:rsidRPr="00A12950">
        <w:rPr>
          <w:rFonts w:ascii="Times New Roman" w:eastAsia="Times New Roman" w:hAnsi="Times New Roman" w:cs="Times New Roman"/>
        </w:rPr>
        <w:t>th May, 2019]</w:t>
      </w:r>
    </w:p>
    <w:p w14:paraId="6D2FFF1A"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eastAsiaTheme="minorHAnsi" w:hAnsi="Times New Roman" w:cs="Times New Roman"/>
          <w:color w:val="515151"/>
          <w:spacing w:val="5"/>
          <w:shd w:val="clear" w:color="auto" w:fill="FFFFFF"/>
          <w:lang w:val="en-US"/>
        </w:rPr>
        <w:t xml:space="preserve">The Guardian (2017), McDonald’s offers fixed contracts to 115,000 UK zero-hours workers. [Online] Available from: </w:t>
      </w:r>
      <w:hyperlink r:id="rId19" w:history="1">
        <w:r w:rsidRPr="00A12950">
          <w:rPr>
            <w:rFonts w:ascii="Times New Roman" w:hAnsi="Times New Roman" w:cs="Times New Roman"/>
            <w:color w:val="0000FF"/>
            <w:u w:val="single"/>
          </w:rPr>
          <w:t>https://www.theguardian.com/business/2017/apr/25/mcdonalds-contracts-uk-zero-hours-workers</w:t>
        </w:r>
      </w:hyperlink>
      <w:r w:rsidRPr="00A12950">
        <w:rPr>
          <w:rFonts w:ascii="Times New Roman" w:hAnsi="Times New Roman" w:cs="Times New Roman"/>
        </w:rPr>
        <w:t xml:space="preserve"> </w:t>
      </w:r>
      <w:r w:rsidRPr="00A12950">
        <w:rPr>
          <w:rFonts w:ascii="Times New Roman" w:eastAsia="Times New Roman" w:hAnsi="Times New Roman" w:cs="Times New Roman"/>
        </w:rPr>
        <w:t xml:space="preserve">[Electronically Accessed </w:t>
      </w:r>
      <w:r w:rsidRPr="00A12950">
        <w:rPr>
          <w:rFonts w:ascii="Times New Roman" w:hAnsi="Times New Roman" w:cs="Times New Roman"/>
        </w:rPr>
        <w:t>9</w:t>
      </w:r>
      <w:r w:rsidRPr="00A12950">
        <w:rPr>
          <w:rFonts w:ascii="Times New Roman" w:eastAsia="Times New Roman" w:hAnsi="Times New Roman" w:cs="Times New Roman"/>
        </w:rPr>
        <w:t>th May, 2019]</w:t>
      </w:r>
    </w:p>
    <w:p w14:paraId="655A6F9F"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eastAsiaTheme="minorHAnsi" w:hAnsi="Times New Roman" w:cs="Times New Roman"/>
          <w:lang w:val="en-US"/>
        </w:rPr>
        <w:t>The Telegraph (2016), Free pizza ‘more motivational than cash’ if you want staff to work harder</w:t>
      </w:r>
      <w:r w:rsidRPr="00A12950">
        <w:rPr>
          <w:rFonts w:ascii="Times New Roman" w:eastAsiaTheme="minorHAnsi" w:hAnsi="Times New Roman" w:cs="Times New Roman"/>
          <w:bCs/>
          <w:lang w:val="en-US"/>
        </w:rPr>
        <w:t xml:space="preserve">. </w:t>
      </w:r>
      <w:r w:rsidRPr="00A12950">
        <w:rPr>
          <w:rFonts w:ascii="Times New Roman" w:eastAsiaTheme="minorHAnsi" w:hAnsi="Times New Roman" w:cs="Times New Roman"/>
          <w:lang w:val="en-US"/>
        </w:rPr>
        <w:t xml:space="preserve">[Online] Available from: </w:t>
      </w:r>
      <w:hyperlink r:id="rId20" w:history="1">
        <w:r w:rsidRPr="00A12950">
          <w:rPr>
            <w:rFonts w:ascii="Times New Roman" w:hAnsi="Times New Roman" w:cs="Times New Roman"/>
            <w:color w:val="0000FF"/>
            <w:u w:val="single"/>
          </w:rPr>
          <w:t>https://www.telegraph.co.uk/news/2016/09/01/free-pizza-more-motivational-than-cash-if-you-want-staff-to-work/</w:t>
        </w:r>
      </w:hyperlink>
      <w:r w:rsidRPr="00A12950">
        <w:rPr>
          <w:rFonts w:ascii="Times New Roman" w:hAnsi="Times New Roman" w:cs="Times New Roman"/>
        </w:rPr>
        <w:t xml:space="preserve"> </w:t>
      </w:r>
      <w:r w:rsidRPr="00A12950">
        <w:rPr>
          <w:rFonts w:ascii="Times New Roman" w:eastAsia="Times New Roman" w:hAnsi="Times New Roman" w:cs="Times New Roman"/>
        </w:rPr>
        <w:t xml:space="preserve">[Electronically Accessed </w:t>
      </w:r>
      <w:r w:rsidRPr="00A12950">
        <w:rPr>
          <w:rFonts w:ascii="Times New Roman" w:hAnsi="Times New Roman" w:cs="Times New Roman"/>
        </w:rPr>
        <w:t>9</w:t>
      </w:r>
      <w:r w:rsidRPr="00A12950">
        <w:rPr>
          <w:rFonts w:ascii="Times New Roman" w:eastAsia="Times New Roman" w:hAnsi="Times New Roman" w:cs="Times New Roman"/>
        </w:rPr>
        <w:t>th May, 2019]</w:t>
      </w:r>
    </w:p>
    <w:p w14:paraId="5979053F" w14:textId="77777777" w:rsidR="00224BF9" w:rsidRPr="00A12950" w:rsidRDefault="00224BF9" w:rsidP="00A12950">
      <w:pPr>
        <w:pStyle w:val="ListParagraph"/>
        <w:numPr>
          <w:ilvl w:val="0"/>
          <w:numId w:val="14"/>
        </w:numPr>
        <w:spacing w:before="100" w:beforeAutospacing="1" w:after="100" w:afterAutospacing="1" w:line="360" w:lineRule="auto"/>
        <w:jc w:val="both"/>
        <w:rPr>
          <w:rFonts w:ascii="Times New Roman" w:hAnsi="Times New Roman" w:cs="Times New Roman"/>
        </w:rPr>
      </w:pPr>
      <w:proofErr w:type="spellStart"/>
      <w:r w:rsidRPr="00A12950">
        <w:rPr>
          <w:rFonts w:ascii="Times New Roman" w:hAnsi="Times New Roman" w:cs="Times New Roman"/>
        </w:rPr>
        <w:t>Theeke</w:t>
      </w:r>
      <w:proofErr w:type="spellEnd"/>
      <w:r w:rsidRPr="00A12950">
        <w:rPr>
          <w:rFonts w:ascii="Times New Roman" w:hAnsi="Times New Roman" w:cs="Times New Roman"/>
        </w:rPr>
        <w:t xml:space="preserve">, H. A. (2005). A human resource accounting transmission: shifting from failure to a future. Journal of Human Resource Costing &amp; Accounting, 9, 40-59. </w:t>
      </w:r>
    </w:p>
    <w:p w14:paraId="12CB1D9A" w14:textId="77777777" w:rsidR="00224BF9" w:rsidRPr="00A12950" w:rsidRDefault="00224BF9" w:rsidP="00A12950">
      <w:pPr>
        <w:pStyle w:val="NormalWeb"/>
        <w:numPr>
          <w:ilvl w:val="0"/>
          <w:numId w:val="14"/>
        </w:numPr>
        <w:spacing w:line="360" w:lineRule="auto"/>
        <w:jc w:val="both"/>
      </w:pPr>
      <w:r w:rsidRPr="00A12950">
        <w:t xml:space="preserve">Tudor, T. (2011), Motivating Employees with Limited Pay Incentives Using Equity Theory and the Fast Food Industry as a Model. International Journal of Business and Social Science Vol. 2 No. 23 </w:t>
      </w:r>
    </w:p>
    <w:p w14:paraId="153B5D03"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proofErr w:type="spellStart"/>
      <w:r w:rsidRPr="00A12950">
        <w:rPr>
          <w:rFonts w:ascii="Times New Roman" w:eastAsiaTheme="minorHAnsi" w:hAnsi="Times New Roman" w:cs="Times New Roman"/>
          <w:lang w:val="en-US"/>
        </w:rPr>
        <w:t>Ukandu</w:t>
      </w:r>
      <w:proofErr w:type="spellEnd"/>
      <w:r w:rsidRPr="00A12950">
        <w:rPr>
          <w:rFonts w:ascii="Times New Roman" w:eastAsiaTheme="minorHAnsi" w:hAnsi="Times New Roman" w:cs="Times New Roman"/>
          <w:lang w:val="en-US"/>
        </w:rPr>
        <w:t xml:space="preserve">, N. and </w:t>
      </w:r>
      <w:proofErr w:type="spellStart"/>
      <w:r w:rsidRPr="00A12950">
        <w:rPr>
          <w:rFonts w:ascii="Times New Roman" w:eastAsiaTheme="minorHAnsi" w:hAnsi="Times New Roman" w:cs="Times New Roman"/>
          <w:lang w:val="en-US"/>
        </w:rPr>
        <w:t>Ukpere</w:t>
      </w:r>
      <w:proofErr w:type="spellEnd"/>
      <w:r w:rsidRPr="00A12950">
        <w:rPr>
          <w:rFonts w:ascii="Times New Roman" w:eastAsiaTheme="minorHAnsi" w:hAnsi="Times New Roman" w:cs="Times New Roman"/>
          <w:lang w:val="en-US"/>
        </w:rPr>
        <w:t xml:space="preserve">, W. (2014), Factors Impacting Job Satisfaction of Employees in the Fast Food Industry in Cape Town. Mediterranean Journal of Social Sciences. MCSER Publishing, Rome-Italy. Vol 5 No 3. [Online] Available from: </w:t>
      </w:r>
      <w:hyperlink r:id="rId21" w:history="1">
        <w:r w:rsidRPr="00A12950">
          <w:rPr>
            <w:rStyle w:val="Hyperlink"/>
            <w:rFonts w:ascii="Times New Roman" w:hAnsi="Times New Roman" w:cs="Times New Roman"/>
          </w:rPr>
          <w:t>https://www.mcser.org/journal/index.php/mjss/article/view/2116</w:t>
        </w:r>
      </w:hyperlink>
      <w:r w:rsidRPr="00A12950">
        <w:rPr>
          <w:rFonts w:ascii="Times New Roman" w:hAnsi="Times New Roman" w:cs="Times New Roman"/>
        </w:rPr>
        <w:t xml:space="preserve"> </w:t>
      </w:r>
      <w:r w:rsidRPr="00A12950">
        <w:rPr>
          <w:rFonts w:ascii="Times New Roman" w:eastAsia="Times New Roman" w:hAnsi="Times New Roman" w:cs="Times New Roman"/>
        </w:rPr>
        <w:t xml:space="preserve">[Electronically Accessed </w:t>
      </w:r>
      <w:r w:rsidRPr="00A12950">
        <w:rPr>
          <w:rFonts w:ascii="Times New Roman" w:hAnsi="Times New Roman" w:cs="Times New Roman"/>
        </w:rPr>
        <w:t>7</w:t>
      </w:r>
      <w:r w:rsidRPr="00A12950">
        <w:rPr>
          <w:rFonts w:ascii="Times New Roman" w:eastAsia="Times New Roman" w:hAnsi="Times New Roman" w:cs="Times New Roman"/>
        </w:rPr>
        <w:t>th May, 2019]</w:t>
      </w:r>
    </w:p>
    <w:p w14:paraId="216BFB2F"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eastAsia="Times New Roman" w:hAnsi="Times New Roman" w:cs="Times New Roman"/>
        </w:rPr>
        <w:t xml:space="preserve">Waring, S. (2016), Taylorism Transformed: The Scientific Management Theory since 1945. North Carolina Press: US. Ed 1. [Online] Available from: </w:t>
      </w:r>
      <w:hyperlink r:id="rId22" w:anchor="v=onepage&amp;q=scientific%20management%20theories&amp;f=false" w:history="1">
        <w:r w:rsidRPr="00A12950">
          <w:rPr>
            <w:rStyle w:val="Hyperlink"/>
            <w:rFonts w:ascii="Times New Roman" w:hAnsi="Times New Roman" w:cs="Times New Roman"/>
          </w:rPr>
          <w:t>https://books.google.co.uk/books?id=vwo1DgAAQBAJ&amp;printsec=frontcover&amp;dq=scientific+management+theories&amp;hl=en&amp;sa=X&amp;ved=0ahUKEwifyebm_oviAhWuURUIHYQFABkQ6AEILTAA#v=onepage&amp;q=scientific%20management%20theories&amp;f=false</w:t>
        </w:r>
      </w:hyperlink>
      <w:r w:rsidRPr="00A12950">
        <w:rPr>
          <w:rFonts w:ascii="Times New Roman" w:hAnsi="Times New Roman" w:cs="Times New Roman"/>
        </w:rPr>
        <w:t xml:space="preserve"> </w:t>
      </w:r>
      <w:r w:rsidRPr="00A12950">
        <w:rPr>
          <w:rFonts w:ascii="Times New Roman" w:eastAsia="Times New Roman" w:hAnsi="Times New Roman" w:cs="Times New Roman"/>
        </w:rPr>
        <w:t>[Electronically Accessed 5th May, 2019]</w:t>
      </w:r>
    </w:p>
    <w:p w14:paraId="468FEB4D" w14:textId="77777777" w:rsidR="00224BF9" w:rsidRPr="00A12950" w:rsidRDefault="00224BF9" w:rsidP="00A12950">
      <w:pPr>
        <w:pStyle w:val="ListParagraph"/>
        <w:numPr>
          <w:ilvl w:val="0"/>
          <w:numId w:val="14"/>
        </w:numPr>
        <w:spacing w:line="360" w:lineRule="auto"/>
        <w:jc w:val="both"/>
        <w:rPr>
          <w:rFonts w:ascii="Times New Roman" w:eastAsia="Times New Roman" w:hAnsi="Times New Roman" w:cs="Times New Roman"/>
        </w:rPr>
      </w:pPr>
      <w:proofErr w:type="spellStart"/>
      <w:r w:rsidRPr="00A12950">
        <w:rPr>
          <w:rFonts w:ascii="Times New Roman" w:eastAsia="Times New Roman" w:hAnsi="Times New Roman" w:cs="Times New Roman"/>
          <w:color w:val="333333"/>
          <w:shd w:val="clear" w:color="auto" w:fill="FFFFFF"/>
        </w:rPr>
        <w:t>Weiss,H</w:t>
      </w:r>
      <w:proofErr w:type="spellEnd"/>
      <w:r w:rsidRPr="00A12950">
        <w:rPr>
          <w:rFonts w:ascii="Times New Roman" w:eastAsia="Times New Roman" w:hAnsi="Times New Roman" w:cs="Times New Roman"/>
          <w:color w:val="333333"/>
          <w:shd w:val="clear" w:color="auto" w:fill="FFFFFF"/>
        </w:rPr>
        <w:t>., Brevis, T. and Cant, M. (2008), Business Management: A Contemporary Approach. 1</w:t>
      </w:r>
      <w:r w:rsidRPr="00A12950">
        <w:rPr>
          <w:rFonts w:ascii="Times New Roman" w:eastAsia="Times New Roman" w:hAnsi="Times New Roman" w:cs="Times New Roman"/>
          <w:color w:val="333333"/>
          <w:shd w:val="clear" w:color="auto" w:fill="FFFFFF"/>
          <w:vertAlign w:val="superscript"/>
        </w:rPr>
        <w:t>st</w:t>
      </w:r>
      <w:r w:rsidRPr="00A12950">
        <w:rPr>
          <w:rFonts w:ascii="Times New Roman" w:eastAsia="Times New Roman" w:hAnsi="Times New Roman" w:cs="Times New Roman"/>
          <w:color w:val="333333"/>
          <w:shd w:val="clear" w:color="auto" w:fill="FFFFFF"/>
        </w:rPr>
        <w:t xml:space="preserve"> ed. Juta and Company Ltd. Cape Town: South Africa. [Online] Available from: </w:t>
      </w:r>
      <w:hyperlink r:id="rId23" w:anchor="v=onepage&amp;q=definition%20of%20management&amp;f=false" w:history="1">
        <w:r w:rsidRPr="00A12950">
          <w:rPr>
            <w:rFonts w:ascii="Times New Roman" w:eastAsia="Times New Roman" w:hAnsi="Times New Roman" w:cs="Times New Roman"/>
            <w:color w:val="0000FF"/>
            <w:u w:val="single"/>
          </w:rPr>
          <w:t>https://books.google.co.uk/books?id=BEZmf-MngP8C&amp;pg=PA39&amp;dq=definition+of+management&amp;hl=en&amp;sa=X&amp;ved=0ahUKEwj2udr-84jiAhUSQhUIHS14C6AQ6AEIPjAE#v=onepage&amp;q=definition%20of%20management&amp;f=false</w:t>
        </w:r>
      </w:hyperlink>
      <w:r w:rsidRPr="00A12950">
        <w:rPr>
          <w:rFonts w:ascii="Times New Roman" w:eastAsia="Times New Roman" w:hAnsi="Times New Roman" w:cs="Times New Roman"/>
        </w:rPr>
        <w:t xml:space="preserve"> [Electronically Accessed 2</w:t>
      </w:r>
      <w:r w:rsidRPr="00A12950">
        <w:rPr>
          <w:rFonts w:ascii="Times New Roman" w:eastAsia="Times New Roman" w:hAnsi="Times New Roman" w:cs="Times New Roman"/>
          <w:vertAlign w:val="superscript"/>
        </w:rPr>
        <w:t>nd</w:t>
      </w:r>
      <w:r w:rsidRPr="00A12950">
        <w:rPr>
          <w:rFonts w:ascii="Times New Roman" w:eastAsia="Times New Roman" w:hAnsi="Times New Roman" w:cs="Times New Roman"/>
        </w:rPr>
        <w:t xml:space="preserve"> May, 2019]</w:t>
      </w:r>
    </w:p>
    <w:p w14:paraId="1A42CFC7" w14:textId="77777777" w:rsidR="00224BF9" w:rsidRPr="00A12950" w:rsidRDefault="00224BF9" w:rsidP="00A12950">
      <w:pPr>
        <w:pStyle w:val="ListParagraph"/>
        <w:numPr>
          <w:ilvl w:val="0"/>
          <w:numId w:val="14"/>
        </w:numPr>
        <w:spacing w:line="360" w:lineRule="auto"/>
        <w:jc w:val="both"/>
        <w:rPr>
          <w:rFonts w:ascii="Times New Roman" w:hAnsi="Times New Roman" w:cs="Times New Roman"/>
        </w:rPr>
      </w:pPr>
      <w:r w:rsidRPr="00A12950">
        <w:rPr>
          <w:rFonts w:ascii="Times New Roman" w:hAnsi="Times New Roman" w:cs="Times New Roman"/>
          <w:color w:val="515151"/>
          <w:spacing w:val="5"/>
          <w:shd w:val="clear" w:color="auto" w:fill="FFFFFF"/>
        </w:rPr>
        <w:t>Yousef, D. (1998), "Satisfaction with job security as a predictor of organizational commitment and job performance in a multicultural environment", </w:t>
      </w:r>
      <w:r w:rsidRPr="00A12950">
        <w:rPr>
          <w:rFonts w:ascii="Times New Roman" w:hAnsi="Times New Roman" w:cs="Times New Roman"/>
        </w:rPr>
        <w:t>International Journal of Manpower</w:t>
      </w:r>
      <w:r w:rsidRPr="00A12950">
        <w:rPr>
          <w:rFonts w:ascii="Times New Roman" w:hAnsi="Times New Roman" w:cs="Times New Roman"/>
          <w:color w:val="515151"/>
          <w:spacing w:val="5"/>
          <w:shd w:val="clear" w:color="auto" w:fill="FFFFFF"/>
        </w:rPr>
        <w:t xml:space="preserve">, Vol. 19 Issue: 3, pp.184-194. [Online] Available from: </w:t>
      </w:r>
      <w:hyperlink r:id="rId24" w:history="1">
        <w:r w:rsidRPr="00A12950">
          <w:rPr>
            <w:rStyle w:val="Hyperlink"/>
            <w:rFonts w:ascii="Times New Roman" w:hAnsi="Times New Roman" w:cs="Times New Roman"/>
            <w:spacing w:val="5"/>
            <w:shd w:val="clear" w:color="auto" w:fill="FFFFFF"/>
          </w:rPr>
          <w:t>https://doi.org/10.1108/01437729810216694</w:t>
        </w:r>
      </w:hyperlink>
      <w:r w:rsidRPr="00A12950">
        <w:rPr>
          <w:rFonts w:ascii="Times New Roman" w:hAnsi="Times New Roman" w:cs="Times New Roman"/>
        </w:rPr>
        <w:t xml:space="preserve"> </w:t>
      </w:r>
      <w:r w:rsidRPr="00A12950">
        <w:rPr>
          <w:rFonts w:ascii="Times New Roman" w:eastAsia="Times New Roman" w:hAnsi="Times New Roman" w:cs="Times New Roman"/>
        </w:rPr>
        <w:t xml:space="preserve">[Electronically Accessed </w:t>
      </w:r>
      <w:r w:rsidRPr="00A12950">
        <w:rPr>
          <w:rFonts w:ascii="Times New Roman" w:hAnsi="Times New Roman" w:cs="Times New Roman"/>
        </w:rPr>
        <w:t>7</w:t>
      </w:r>
      <w:r w:rsidRPr="00A12950">
        <w:rPr>
          <w:rFonts w:ascii="Times New Roman" w:eastAsia="Times New Roman" w:hAnsi="Times New Roman" w:cs="Times New Roman"/>
        </w:rPr>
        <w:t>th May, 2019]</w:t>
      </w:r>
    </w:p>
    <w:p w14:paraId="34A47927" w14:textId="77777777" w:rsidR="00005CBC" w:rsidRPr="00A12950" w:rsidRDefault="00005CBC" w:rsidP="00A12950">
      <w:pPr>
        <w:pStyle w:val="ListParagraph"/>
        <w:spacing w:line="360" w:lineRule="auto"/>
        <w:jc w:val="both"/>
        <w:rPr>
          <w:rFonts w:ascii="Times New Roman" w:hAnsi="Times New Roman" w:cs="Times New Roman"/>
        </w:rPr>
      </w:pPr>
    </w:p>
    <w:p w14:paraId="24C89088" w14:textId="77777777" w:rsidR="00005CBC" w:rsidRPr="00A12950" w:rsidRDefault="00005CBC" w:rsidP="00A12950">
      <w:pPr>
        <w:spacing w:line="360" w:lineRule="auto"/>
        <w:jc w:val="both"/>
        <w:rPr>
          <w:rFonts w:ascii="Times New Roman" w:hAnsi="Times New Roman" w:cs="Times New Roman"/>
        </w:rPr>
      </w:pPr>
    </w:p>
    <w:p w14:paraId="409DF6CC" w14:textId="77777777" w:rsidR="00005CBC" w:rsidRPr="00A12950" w:rsidRDefault="00005CBC" w:rsidP="00A12950">
      <w:pPr>
        <w:pStyle w:val="NormalWeb"/>
        <w:shd w:val="clear" w:color="auto" w:fill="FFFFFF"/>
        <w:spacing w:before="240" w:line="360" w:lineRule="auto"/>
        <w:jc w:val="both"/>
      </w:pPr>
    </w:p>
    <w:sectPr w:rsidR="00005CBC" w:rsidRPr="00A12950" w:rsidSect="00D93AD2">
      <w:footerReference w:type="even" r:id="rId25"/>
      <w:footerReference w:type="default" r:id="rId26"/>
      <w:pgSz w:w="11900" w:h="16820"/>
      <w:pgMar w:top="1440" w:right="1797" w:bottom="1440" w:left="1797" w:header="709" w:footer="709" w:gutter="0"/>
      <w:pgBorders>
        <w:top w:val="single" w:sz="4" w:space="1" w:color="auto"/>
        <w:left w:val="single" w:sz="4" w:space="4" w:color="auto"/>
        <w:bottom w:val="single" w:sz="4" w:space="1" w:color="auto"/>
        <w:right w:val="single" w:sz="4" w:space="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C6A33" w14:textId="77777777" w:rsidR="001571DC" w:rsidRDefault="001571DC" w:rsidP="00D93AD2">
      <w:r>
        <w:separator/>
      </w:r>
    </w:p>
  </w:endnote>
  <w:endnote w:type="continuationSeparator" w:id="0">
    <w:p w14:paraId="2A47508B" w14:textId="77777777" w:rsidR="001571DC" w:rsidRDefault="001571DC" w:rsidP="00D93A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00500000000000000"/>
    <w:charset w:val="00"/>
    <w:family w:val="auto"/>
    <w:pitch w:val="variable"/>
    <w:sig w:usb0="E00002FF" w:usb1="5000205A" w:usb2="00000000" w:usb3="00000000" w:csb0="0000019F" w:csb1="00000000"/>
  </w:font>
  <w:font w:name="Calibri">
    <w:panose1 w:val="020F05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5B3DA"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140021" w14:textId="77777777" w:rsidR="00090B20" w:rsidRDefault="00090B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F95DC"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21</w:t>
    </w:r>
    <w:r>
      <w:rPr>
        <w:rStyle w:val="PageNumber"/>
      </w:rPr>
      <w:fldChar w:fldCharType="end"/>
    </w:r>
  </w:p>
  <w:p w14:paraId="5ED4BD50" w14:textId="77777777" w:rsidR="00090B20" w:rsidRDefault="00090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A9A0E1" w14:textId="77777777" w:rsidR="001571DC" w:rsidRDefault="001571DC" w:rsidP="00D93AD2">
      <w:r>
        <w:separator/>
      </w:r>
    </w:p>
  </w:footnote>
  <w:footnote w:type="continuationSeparator" w:id="0">
    <w:p w14:paraId="20243DF5" w14:textId="77777777" w:rsidR="001571DC" w:rsidRDefault="001571DC" w:rsidP="00D93A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1529"/>
    <w:multiLevelType w:val="hybridMultilevel"/>
    <w:tmpl w:val="00787406"/>
    <w:lvl w:ilvl="0" w:tplc="88A242BC">
      <w:start w:val="1"/>
      <w:numFmt w:val="bullet"/>
      <w:lvlText w:val=""/>
      <w:lvlJc w:val="left"/>
      <w:pPr>
        <w:tabs>
          <w:tab w:val="num" w:pos="720"/>
        </w:tabs>
        <w:ind w:left="720" w:hanging="360"/>
      </w:pPr>
      <w:rPr>
        <w:rFonts w:ascii="Wingdings" w:hAnsi="Wingdings" w:hint="default"/>
      </w:rPr>
    </w:lvl>
    <w:lvl w:ilvl="1" w:tplc="A3AC7986" w:tentative="1">
      <w:start w:val="1"/>
      <w:numFmt w:val="bullet"/>
      <w:lvlText w:val=""/>
      <w:lvlJc w:val="left"/>
      <w:pPr>
        <w:tabs>
          <w:tab w:val="num" w:pos="1440"/>
        </w:tabs>
        <w:ind w:left="1440" w:hanging="360"/>
      </w:pPr>
      <w:rPr>
        <w:rFonts w:ascii="Wingdings" w:hAnsi="Wingdings" w:hint="default"/>
      </w:rPr>
    </w:lvl>
    <w:lvl w:ilvl="2" w:tplc="98B6011A" w:tentative="1">
      <w:start w:val="1"/>
      <w:numFmt w:val="bullet"/>
      <w:lvlText w:val=""/>
      <w:lvlJc w:val="left"/>
      <w:pPr>
        <w:tabs>
          <w:tab w:val="num" w:pos="2160"/>
        </w:tabs>
        <w:ind w:left="2160" w:hanging="360"/>
      </w:pPr>
      <w:rPr>
        <w:rFonts w:ascii="Wingdings" w:hAnsi="Wingdings" w:hint="default"/>
      </w:rPr>
    </w:lvl>
    <w:lvl w:ilvl="3" w:tplc="C588A41A" w:tentative="1">
      <w:start w:val="1"/>
      <w:numFmt w:val="bullet"/>
      <w:lvlText w:val=""/>
      <w:lvlJc w:val="left"/>
      <w:pPr>
        <w:tabs>
          <w:tab w:val="num" w:pos="2880"/>
        </w:tabs>
        <w:ind w:left="2880" w:hanging="360"/>
      </w:pPr>
      <w:rPr>
        <w:rFonts w:ascii="Wingdings" w:hAnsi="Wingdings" w:hint="default"/>
      </w:rPr>
    </w:lvl>
    <w:lvl w:ilvl="4" w:tplc="E90E49F4" w:tentative="1">
      <w:start w:val="1"/>
      <w:numFmt w:val="bullet"/>
      <w:lvlText w:val=""/>
      <w:lvlJc w:val="left"/>
      <w:pPr>
        <w:tabs>
          <w:tab w:val="num" w:pos="3600"/>
        </w:tabs>
        <w:ind w:left="3600" w:hanging="360"/>
      </w:pPr>
      <w:rPr>
        <w:rFonts w:ascii="Wingdings" w:hAnsi="Wingdings" w:hint="default"/>
      </w:rPr>
    </w:lvl>
    <w:lvl w:ilvl="5" w:tplc="A2947BE2" w:tentative="1">
      <w:start w:val="1"/>
      <w:numFmt w:val="bullet"/>
      <w:lvlText w:val=""/>
      <w:lvlJc w:val="left"/>
      <w:pPr>
        <w:tabs>
          <w:tab w:val="num" w:pos="4320"/>
        </w:tabs>
        <w:ind w:left="4320" w:hanging="360"/>
      </w:pPr>
      <w:rPr>
        <w:rFonts w:ascii="Wingdings" w:hAnsi="Wingdings" w:hint="default"/>
      </w:rPr>
    </w:lvl>
    <w:lvl w:ilvl="6" w:tplc="FF04077E" w:tentative="1">
      <w:start w:val="1"/>
      <w:numFmt w:val="bullet"/>
      <w:lvlText w:val=""/>
      <w:lvlJc w:val="left"/>
      <w:pPr>
        <w:tabs>
          <w:tab w:val="num" w:pos="5040"/>
        </w:tabs>
        <w:ind w:left="5040" w:hanging="360"/>
      </w:pPr>
      <w:rPr>
        <w:rFonts w:ascii="Wingdings" w:hAnsi="Wingdings" w:hint="default"/>
      </w:rPr>
    </w:lvl>
    <w:lvl w:ilvl="7" w:tplc="DFA678FC" w:tentative="1">
      <w:start w:val="1"/>
      <w:numFmt w:val="bullet"/>
      <w:lvlText w:val=""/>
      <w:lvlJc w:val="left"/>
      <w:pPr>
        <w:tabs>
          <w:tab w:val="num" w:pos="5760"/>
        </w:tabs>
        <w:ind w:left="5760" w:hanging="360"/>
      </w:pPr>
      <w:rPr>
        <w:rFonts w:ascii="Wingdings" w:hAnsi="Wingdings" w:hint="default"/>
      </w:rPr>
    </w:lvl>
    <w:lvl w:ilvl="8" w:tplc="00841E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1E63EE"/>
    <w:multiLevelType w:val="hybridMultilevel"/>
    <w:tmpl w:val="E864D07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E562DF"/>
    <w:multiLevelType w:val="hybridMultilevel"/>
    <w:tmpl w:val="A6E8A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1736D8"/>
    <w:multiLevelType w:val="hybridMultilevel"/>
    <w:tmpl w:val="C4A8FB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826611"/>
    <w:multiLevelType w:val="hybridMultilevel"/>
    <w:tmpl w:val="EB8C026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0A5DD8"/>
    <w:multiLevelType w:val="hybridMultilevel"/>
    <w:tmpl w:val="10341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4454525"/>
    <w:multiLevelType w:val="hybridMultilevel"/>
    <w:tmpl w:val="A80C8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DE4C30"/>
    <w:multiLevelType w:val="multilevel"/>
    <w:tmpl w:val="1AD81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810AA7"/>
    <w:multiLevelType w:val="hybridMultilevel"/>
    <w:tmpl w:val="5ABC5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8477B3"/>
    <w:multiLevelType w:val="hybridMultilevel"/>
    <w:tmpl w:val="A21481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166AC9"/>
    <w:multiLevelType w:val="hybridMultilevel"/>
    <w:tmpl w:val="AEF43A0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407F47"/>
    <w:multiLevelType w:val="hybridMultilevel"/>
    <w:tmpl w:val="306613BA"/>
    <w:lvl w:ilvl="0" w:tplc="4E6CD93A">
      <w:start w:val="1"/>
      <w:numFmt w:val="bullet"/>
      <w:lvlText w:val=""/>
      <w:lvlJc w:val="left"/>
      <w:pPr>
        <w:tabs>
          <w:tab w:val="num" w:pos="720"/>
        </w:tabs>
        <w:ind w:left="720" w:hanging="360"/>
      </w:pPr>
      <w:rPr>
        <w:rFonts w:ascii="Wingdings" w:hAnsi="Wingdings" w:hint="default"/>
      </w:rPr>
    </w:lvl>
    <w:lvl w:ilvl="1" w:tplc="4274C6B6" w:tentative="1">
      <w:start w:val="1"/>
      <w:numFmt w:val="bullet"/>
      <w:lvlText w:val=""/>
      <w:lvlJc w:val="left"/>
      <w:pPr>
        <w:tabs>
          <w:tab w:val="num" w:pos="1440"/>
        </w:tabs>
        <w:ind w:left="1440" w:hanging="360"/>
      </w:pPr>
      <w:rPr>
        <w:rFonts w:ascii="Wingdings" w:hAnsi="Wingdings" w:hint="default"/>
      </w:rPr>
    </w:lvl>
    <w:lvl w:ilvl="2" w:tplc="D59E8A7C" w:tentative="1">
      <w:start w:val="1"/>
      <w:numFmt w:val="bullet"/>
      <w:lvlText w:val=""/>
      <w:lvlJc w:val="left"/>
      <w:pPr>
        <w:tabs>
          <w:tab w:val="num" w:pos="2160"/>
        </w:tabs>
        <w:ind w:left="2160" w:hanging="360"/>
      </w:pPr>
      <w:rPr>
        <w:rFonts w:ascii="Wingdings" w:hAnsi="Wingdings" w:hint="default"/>
      </w:rPr>
    </w:lvl>
    <w:lvl w:ilvl="3" w:tplc="32A433A4" w:tentative="1">
      <w:start w:val="1"/>
      <w:numFmt w:val="bullet"/>
      <w:lvlText w:val=""/>
      <w:lvlJc w:val="left"/>
      <w:pPr>
        <w:tabs>
          <w:tab w:val="num" w:pos="2880"/>
        </w:tabs>
        <w:ind w:left="2880" w:hanging="360"/>
      </w:pPr>
      <w:rPr>
        <w:rFonts w:ascii="Wingdings" w:hAnsi="Wingdings" w:hint="default"/>
      </w:rPr>
    </w:lvl>
    <w:lvl w:ilvl="4" w:tplc="AC665748" w:tentative="1">
      <w:start w:val="1"/>
      <w:numFmt w:val="bullet"/>
      <w:lvlText w:val=""/>
      <w:lvlJc w:val="left"/>
      <w:pPr>
        <w:tabs>
          <w:tab w:val="num" w:pos="3600"/>
        </w:tabs>
        <w:ind w:left="3600" w:hanging="360"/>
      </w:pPr>
      <w:rPr>
        <w:rFonts w:ascii="Wingdings" w:hAnsi="Wingdings" w:hint="default"/>
      </w:rPr>
    </w:lvl>
    <w:lvl w:ilvl="5" w:tplc="DCE0191E" w:tentative="1">
      <w:start w:val="1"/>
      <w:numFmt w:val="bullet"/>
      <w:lvlText w:val=""/>
      <w:lvlJc w:val="left"/>
      <w:pPr>
        <w:tabs>
          <w:tab w:val="num" w:pos="4320"/>
        </w:tabs>
        <w:ind w:left="4320" w:hanging="360"/>
      </w:pPr>
      <w:rPr>
        <w:rFonts w:ascii="Wingdings" w:hAnsi="Wingdings" w:hint="default"/>
      </w:rPr>
    </w:lvl>
    <w:lvl w:ilvl="6" w:tplc="123E3D88" w:tentative="1">
      <w:start w:val="1"/>
      <w:numFmt w:val="bullet"/>
      <w:lvlText w:val=""/>
      <w:lvlJc w:val="left"/>
      <w:pPr>
        <w:tabs>
          <w:tab w:val="num" w:pos="5040"/>
        </w:tabs>
        <w:ind w:left="5040" w:hanging="360"/>
      </w:pPr>
      <w:rPr>
        <w:rFonts w:ascii="Wingdings" w:hAnsi="Wingdings" w:hint="default"/>
      </w:rPr>
    </w:lvl>
    <w:lvl w:ilvl="7" w:tplc="1BB8C602" w:tentative="1">
      <w:start w:val="1"/>
      <w:numFmt w:val="bullet"/>
      <w:lvlText w:val=""/>
      <w:lvlJc w:val="left"/>
      <w:pPr>
        <w:tabs>
          <w:tab w:val="num" w:pos="5760"/>
        </w:tabs>
        <w:ind w:left="5760" w:hanging="360"/>
      </w:pPr>
      <w:rPr>
        <w:rFonts w:ascii="Wingdings" w:hAnsi="Wingdings" w:hint="default"/>
      </w:rPr>
    </w:lvl>
    <w:lvl w:ilvl="8" w:tplc="D6F4E27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B775D38"/>
    <w:multiLevelType w:val="multilevel"/>
    <w:tmpl w:val="D2F4535A"/>
    <w:lvl w:ilvl="0">
      <w:start w:val="1"/>
      <w:numFmt w:val="decimal"/>
      <w:lvlText w:val="%1."/>
      <w:lvlJc w:val="left"/>
      <w:pPr>
        <w:ind w:left="620" w:hanging="6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B931BB1"/>
    <w:multiLevelType w:val="hybridMultilevel"/>
    <w:tmpl w:val="0BEE0D92"/>
    <w:lvl w:ilvl="0" w:tplc="01AEDED8">
      <w:start w:val="1"/>
      <w:numFmt w:val="bullet"/>
      <w:lvlText w:val=""/>
      <w:lvlJc w:val="left"/>
      <w:pPr>
        <w:tabs>
          <w:tab w:val="num" w:pos="720"/>
        </w:tabs>
        <w:ind w:left="720" w:hanging="360"/>
      </w:pPr>
      <w:rPr>
        <w:rFonts w:ascii="Wingdings" w:hAnsi="Wingdings" w:hint="default"/>
      </w:rPr>
    </w:lvl>
    <w:lvl w:ilvl="1" w:tplc="B1D82E7C" w:tentative="1">
      <w:start w:val="1"/>
      <w:numFmt w:val="bullet"/>
      <w:lvlText w:val=""/>
      <w:lvlJc w:val="left"/>
      <w:pPr>
        <w:tabs>
          <w:tab w:val="num" w:pos="1440"/>
        </w:tabs>
        <w:ind w:left="1440" w:hanging="360"/>
      </w:pPr>
      <w:rPr>
        <w:rFonts w:ascii="Wingdings" w:hAnsi="Wingdings" w:hint="default"/>
      </w:rPr>
    </w:lvl>
    <w:lvl w:ilvl="2" w:tplc="B396F54A" w:tentative="1">
      <w:start w:val="1"/>
      <w:numFmt w:val="bullet"/>
      <w:lvlText w:val=""/>
      <w:lvlJc w:val="left"/>
      <w:pPr>
        <w:tabs>
          <w:tab w:val="num" w:pos="2160"/>
        </w:tabs>
        <w:ind w:left="2160" w:hanging="360"/>
      </w:pPr>
      <w:rPr>
        <w:rFonts w:ascii="Wingdings" w:hAnsi="Wingdings" w:hint="default"/>
      </w:rPr>
    </w:lvl>
    <w:lvl w:ilvl="3" w:tplc="C6BEFA0A" w:tentative="1">
      <w:start w:val="1"/>
      <w:numFmt w:val="bullet"/>
      <w:lvlText w:val=""/>
      <w:lvlJc w:val="left"/>
      <w:pPr>
        <w:tabs>
          <w:tab w:val="num" w:pos="2880"/>
        </w:tabs>
        <w:ind w:left="2880" w:hanging="360"/>
      </w:pPr>
      <w:rPr>
        <w:rFonts w:ascii="Wingdings" w:hAnsi="Wingdings" w:hint="default"/>
      </w:rPr>
    </w:lvl>
    <w:lvl w:ilvl="4" w:tplc="1C741158" w:tentative="1">
      <w:start w:val="1"/>
      <w:numFmt w:val="bullet"/>
      <w:lvlText w:val=""/>
      <w:lvlJc w:val="left"/>
      <w:pPr>
        <w:tabs>
          <w:tab w:val="num" w:pos="3600"/>
        </w:tabs>
        <w:ind w:left="3600" w:hanging="360"/>
      </w:pPr>
      <w:rPr>
        <w:rFonts w:ascii="Wingdings" w:hAnsi="Wingdings" w:hint="default"/>
      </w:rPr>
    </w:lvl>
    <w:lvl w:ilvl="5" w:tplc="B622DDB4" w:tentative="1">
      <w:start w:val="1"/>
      <w:numFmt w:val="bullet"/>
      <w:lvlText w:val=""/>
      <w:lvlJc w:val="left"/>
      <w:pPr>
        <w:tabs>
          <w:tab w:val="num" w:pos="4320"/>
        </w:tabs>
        <w:ind w:left="4320" w:hanging="360"/>
      </w:pPr>
      <w:rPr>
        <w:rFonts w:ascii="Wingdings" w:hAnsi="Wingdings" w:hint="default"/>
      </w:rPr>
    </w:lvl>
    <w:lvl w:ilvl="6" w:tplc="BF50F568" w:tentative="1">
      <w:start w:val="1"/>
      <w:numFmt w:val="bullet"/>
      <w:lvlText w:val=""/>
      <w:lvlJc w:val="left"/>
      <w:pPr>
        <w:tabs>
          <w:tab w:val="num" w:pos="5040"/>
        </w:tabs>
        <w:ind w:left="5040" w:hanging="360"/>
      </w:pPr>
      <w:rPr>
        <w:rFonts w:ascii="Wingdings" w:hAnsi="Wingdings" w:hint="default"/>
      </w:rPr>
    </w:lvl>
    <w:lvl w:ilvl="7" w:tplc="28C4652E" w:tentative="1">
      <w:start w:val="1"/>
      <w:numFmt w:val="bullet"/>
      <w:lvlText w:val=""/>
      <w:lvlJc w:val="left"/>
      <w:pPr>
        <w:tabs>
          <w:tab w:val="num" w:pos="5760"/>
        </w:tabs>
        <w:ind w:left="5760" w:hanging="360"/>
      </w:pPr>
      <w:rPr>
        <w:rFonts w:ascii="Wingdings" w:hAnsi="Wingdings" w:hint="default"/>
      </w:rPr>
    </w:lvl>
    <w:lvl w:ilvl="8" w:tplc="2726580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D4E75AB"/>
    <w:multiLevelType w:val="hybridMultilevel"/>
    <w:tmpl w:val="5DDE854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4"/>
  </w:num>
  <w:num w:numId="3">
    <w:abstractNumId w:val="9"/>
  </w:num>
  <w:num w:numId="4">
    <w:abstractNumId w:val="4"/>
  </w:num>
  <w:num w:numId="5">
    <w:abstractNumId w:val="6"/>
  </w:num>
  <w:num w:numId="6">
    <w:abstractNumId w:val="7"/>
  </w:num>
  <w:num w:numId="7">
    <w:abstractNumId w:val="3"/>
  </w:num>
  <w:num w:numId="8">
    <w:abstractNumId w:val="13"/>
  </w:num>
  <w:num w:numId="9">
    <w:abstractNumId w:val="0"/>
  </w:num>
  <w:num w:numId="10">
    <w:abstractNumId w:val="11"/>
  </w:num>
  <w:num w:numId="11">
    <w:abstractNumId w:val="1"/>
  </w:num>
  <w:num w:numId="12">
    <w:abstractNumId w:val="12"/>
  </w:num>
  <w:num w:numId="13">
    <w:abstractNumId w:val="10"/>
  </w:num>
  <w:num w:numId="14">
    <w:abstractNumId w:val="8"/>
  </w:num>
  <w:num w:numId="15">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E2E"/>
    <w:rsid w:val="00004DE3"/>
    <w:rsid w:val="00005C5E"/>
    <w:rsid w:val="00005CBC"/>
    <w:rsid w:val="00006555"/>
    <w:rsid w:val="00006A3E"/>
    <w:rsid w:val="00006AC6"/>
    <w:rsid w:val="00010644"/>
    <w:rsid w:val="000203EB"/>
    <w:rsid w:val="00022E85"/>
    <w:rsid w:val="000248E3"/>
    <w:rsid w:val="00025F53"/>
    <w:rsid w:val="00027A23"/>
    <w:rsid w:val="00032DCE"/>
    <w:rsid w:val="0003379A"/>
    <w:rsid w:val="00034847"/>
    <w:rsid w:val="00041E44"/>
    <w:rsid w:val="000433E4"/>
    <w:rsid w:val="00044F7A"/>
    <w:rsid w:val="000478E6"/>
    <w:rsid w:val="00052A5E"/>
    <w:rsid w:val="000561ED"/>
    <w:rsid w:val="00056881"/>
    <w:rsid w:val="00062746"/>
    <w:rsid w:val="00062C6F"/>
    <w:rsid w:val="00064836"/>
    <w:rsid w:val="00064F64"/>
    <w:rsid w:val="00065063"/>
    <w:rsid w:val="00070C05"/>
    <w:rsid w:val="00070C5A"/>
    <w:rsid w:val="00072DF0"/>
    <w:rsid w:val="00075AA6"/>
    <w:rsid w:val="00083386"/>
    <w:rsid w:val="000856B0"/>
    <w:rsid w:val="00087DE4"/>
    <w:rsid w:val="00087EF6"/>
    <w:rsid w:val="00090B20"/>
    <w:rsid w:val="00097CFF"/>
    <w:rsid w:val="000A4977"/>
    <w:rsid w:val="000A7951"/>
    <w:rsid w:val="000A7E45"/>
    <w:rsid w:val="000B3FD6"/>
    <w:rsid w:val="000B427B"/>
    <w:rsid w:val="000B6D6C"/>
    <w:rsid w:val="000B768A"/>
    <w:rsid w:val="000C1170"/>
    <w:rsid w:val="000C1BBD"/>
    <w:rsid w:val="000C242F"/>
    <w:rsid w:val="000C2B55"/>
    <w:rsid w:val="000C4E8B"/>
    <w:rsid w:val="000C59B5"/>
    <w:rsid w:val="000D573E"/>
    <w:rsid w:val="000E025E"/>
    <w:rsid w:val="000E0DAF"/>
    <w:rsid w:val="000E34DF"/>
    <w:rsid w:val="000E4762"/>
    <w:rsid w:val="000F0CB7"/>
    <w:rsid w:val="000F1E71"/>
    <w:rsid w:val="000F2908"/>
    <w:rsid w:val="000F4820"/>
    <w:rsid w:val="000F5474"/>
    <w:rsid w:val="000F59B5"/>
    <w:rsid w:val="0010467E"/>
    <w:rsid w:val="00105E02"/>
    <w:rsid w:val="001064DF"/>
    <w:rsid w:val="00113A3E"/>
    <w:rsid w:val="0011526A"/>
    <w:rsid w:val="001152CB"/>
    <w:rsid w:val="00120ADC"/>
    <w:rsid w:val="0012668C"/>
    <w:rsid w:val="0013024C"/>
    <w:rsid w:val="001350D6"/>
    <w:rsid w:val="0013524E"/>
    <w:rsid w:val="00135E65"/>
    <w:rsid w:val="00141202"/>
    <w:rsid w:val="00143E0E"/>
    <w:rsid w:val="00147073"/>
    <w:rsid w:val="00150B08"/>
    <w:rsid w:val="001571DC"/>
    <w:rsid w:val="001576A7"/>
    <w:rsid w:val="001601E0"/>
    <w:rsid w:val="0016225D"/>
    <w:rsid w:val="00164160"/>
    <w:rsid w:val="0016703C"/>
    <w:rsid w:val="00174DAA"/>
    <w:rsid w:val="00185C0F"/>
    <w:rsid w:val="00194976"/>
    <w:rsid w:val="00196C03"/>
    <w:rsid w:val="00197FA7"/>
    <w:rsid w:val="001A009E"/>
    <w:rsid w:val="001A1424"/>
    <w:rsid w:val="001A26FF"/>
    <w:rsid w:val="001A2A78"/>
    <w:rsid w:val="001A5A7A"/>
    <w:rsid w:val="001A5C50"/>
    <w:rsid w:val="001A6B01"/>
    <w:rsid w:val="001B0954"/>
    <w:rsid w:val="001B4579"/>
    <w:rsid w:val="001B542E"/>
    <w:rsid w:val="001B7F3F"/>
    <w:rsid w:val="001C0A67"/>
    <w:rsid w:val="001C3EE9"/>
    <w:rsid w:val="001D26A5"/>
    <w:rsid w:val="001D2AA5"/>
    <w:rsid w:val="001E094F"/>
    <w:rsid w:val="001E29CD"/>
    <w:rsid w:val="001F069E"/>
    <w:rsid w:val="001F503D"/>
    <w:rsid w:val="001F67EA"/>
    <w:rsid w:val="0020322C"/>
    <w:rsid w:val="00207FE3"/>
    <w:rsid w:val="002114C2"/>
    <w:rsid w:val="0021608D"/>
    <w:rsid w:val="0021646F"/>
    <w:rsid w:val="00217A70"/>
    <w:rsid w:val="002237F1"/>
    <w:rsid w:val="00224BF9"/>
    <w:rsid w:val="0023033A"/>
    <w:rsid w:val="002357EA"/>
    <w:rsid w:val="00240CE8"/>
    <w:rsid w:val="00244617"/>
    <w:rsid w:val="002533B2"/>
    <w:rsid w:val="00260550"/>
    <w:rsid w:val="00274466"/>
    <w:rsid w:val="002744A0"/>
    <w:rsid w:val="00274582"/>
    <w:rsid w:val="00275316"/>
    <w:rsid w:val="002807CC"/>
    <w:rsid w:val="002824B0"/>
    <w:rsid w:val="00282636"/>
    <w:rsid w:val="00293262"/>
    <w:rsid w:val="00294129"/>
    <w:rsid w:val="00294289"/>
    <w:rsid w:val="00296617"/>
    <w:rsid w:val="002A126B"/>
    <w:rsid w:val="002A1DEF"/>
    <w:rsid w:val="002A20C1"/>
    <w:rsid w:val="002A2302"/>
    <w:rsid w:val="002A3156"/>
    <w:rsid w:val="002A7C7B"/>
    <w:rsid w:val="002B3007"/>
    <w:rsid w:val="002B5263"/>
    <w:rsid w:val="002B5745"/>
    <w:rsid w:val="002B6693"/>
    <w:rsid w:val="002C1280"/>
    <w:rsid w:val="002C1877"/>
    <w:rsid w:val="002C535D"/>
    <w:rsid w:val="002D054F"/>
    <w:rsid w:val="002D1DDB"/>
    <w:rsid w:val="002E2A1E"/>
    <w:rsid w:val="002E3FAC"/>
    <w:rsid w:val="002E4EB7"/>
    <w:rsid w:val="002F044D"/>
    <w:rsid w:val="002F4519"/>
    <w:rsid w:val="002F6731"/>
    <w:rsid w:val="00304204"/>
    <w:rsid w:val="00306A28"/>
    <w:rsid w:val="0030760D"/>
    <w:rsid w:val="0031053B"/>
    <w:rsid w:val="00310E1B"/>
    <w:rsid w:val="00313A4E"/>
    <w:rsid w:val="00314F1D"/>
    <w:rsid w:val="00317AFB"/>
    <w:rsid w:val="00317D1E"/>
    <w:rsid w:val="003233C1"/>
    <w:rsid w:val="00323F50"/>
    <w:rsid w:val="00324267"/>
    <w:rsid w:val="00327A2B"/>
    <w:rsid w:val="00327EE6"/>
    <w:rsid w:val="003304E1"/>
    <w:rsid w:val="00330726"/>
    <w:rsid w:val="00334332"/>
    <w:rsid w:val="00343ECF"/>
    <w:rsid w:val="003463FA"/>
    <w:rsid w:val="00360587"/>
    <w:rsid w:val="00366C9F"/>
    <w:rsid w:val="00367BFD"/>
    <w:rsid w:val="0037130F"/>
    <w:rsid w:val="0037148C"/>
    <w:rsid w:val="003721F2"/>
    <w:rsid w:val="0037432C"/>
    <w:rsid w:val="003761AA"/>
    <w:rsid w:val="00383918"/>
    <w:rsid w:val="003851BE"/>
    <w:rsid w:val="003908E7"/>
    <w:rsid w:val="003962F1"/>
    <w:rsid w:val="003A20EE"/>
    <w:rsid w:val="003A4C79"/>
    <w:rsid w:val="003C2CF6"/>
    <w:rsid w:val="003D13C3"/>
    <w:rsid w:val="003D3815"/>
    <w:rsid w:val="003D4162"/>
    <w:rsid w:val="003E0170"/>
    <w:rsid w:val="003E09D1"/>
    <w:rsid w:val="003E4EEC"/>
    <w:rsid w:val="003E5579"/>
    <w:rsid w:val="003E6417"/>
    <w:rsid w:val="003E6810"/>
    <w:rsid w:val="003E7B80"/>
    <w:rsid w:val="003F1A7D"/>
    <w:rsid w:val="003F32ED"/>
    <w:rsid w:val="003F6198"/>
    <w:rsid w:val="00415185"/>
    <w:rsid w:val="0041661D"/>
    <w:rsid w:val="00420B71"/>
    <w:rsid w:val="00420D6C"/>
    <w:rsid w:val="00425906"/>
    <w:rsid w:val="00427145"/>
    <w:rsid w:val="004357A0"/>
    <w:rsid w:val="00450D67"/>
    <w:rsid w:val="00451387"/>
    <w:rsid w:val="004516DD"/>
    <w:rsid w:val="00452C70"/>
    <w:rsid w:val="00457C96"/>
    <w:rsid w:val="00464932"/>
    <w:rsid w:val="0048055D"/>
    <w:rsid w:val="00481C69"/>
    <w:rsid w:val="00482342"/>
    <w:rsid w:val="004826D1"/>
    <w:rsid w:val="00482A82"/>
    <w:rsid w:val="0048554B"/>
    <w:rsid w:val="00491EF8"/>
    <w:rsid w:val="00496938"/>
    <w:rsid w:val="00497FE3"/>
    <w:rsid w:val="004A0796"/>
    <w:rsid w:val="004A256E"/>
    <w:rsid w:val="004A5138"/>
    <w:rsid w:val="004A636A"/>
    <w:rsid w:val="004A7731"/>
    <w:rsid w:val="004A7785"/>
    <w:rsid w:val="004B2BC7"/>
    <w:rsid w:val="004B528A"/>
    <w:rsid w:val="004B7214"/>
    <w:rsid w:val="004B73DA"/>
    <w:rsid w:val="004B7FE5"/>
    <w:rsid w:val="004C2E5D"/>
    <w:rsid w:val="004C4FC3"/>
    <w:rsid w:val="004C52A9"/>
    <w:rsid w:val="004C5E0C"/>
    <w:rsid w:val="004D5936"/>
    <w:rsid w:val="004D66AA"/>
    <w:rsid w:val="004E1A46"/>
    <w:rsid w:val="004E4C9F"/>
    <w:rsid w:val="004E7358"/>
    <w:rsid w:val="004F3D5A"/>
    <w:rsid w:val="004F459E"/>
    <w:rsid w:val="004F614B"/>
    <w:rsid w:val="00502395"/>
    <w:rsid w:val="00507E95"/>
    <w:rsid w:val="00510773"/>
    <w:rsid w:val="00510B51"/>
    <w:rsid w:val="00513B5A"/>
    <w:rsid w:val="00513BE3"/>
    <w:rsid w:val="005259FD"/>
    <w:rsid w:val="00541C5F"/>
    <w:rsid w:val="00543A27"/>
    <w:rsid w:val="0054456C"/>
    <w:rsid w:val="00547007"/>
    <w:rsid w:val="005529DF"/>
    <w:rsid w:val="0055487A"/>
    <w:rsid w:val="00556F19"/>
    <w:rsid w:val="00557198"/>
    <w:rsid w:val="0056061F"/>
    <w:rsid w:val="00562B79"/>
    <w:rsid w:val="00564108"/>
    <w:rsid w:val="00571B0F"/>
    <w:rsid w:val="005738A7"/>
    <w:rsid w:val="00574280"/>
    <w:rsid w:val="00574DC6"/>
    <w:rsid w:val="00575186"/>
    <w:rsid w:val="00580436"/>
    <w:rsid w:val="00580BBC"/>
    <w:rsid w:val="0058587F"/>
    <w:rsid w:val="00585B23"/>
    <w:rsid w:val="0058730C"/>
    <w:rsid w:val="00590FF5"/>
    <w:rsid w:val="00592B2B"/>
    <w:rsid w:val="005A66E9"/>
    <w:rsid w:val="005B1028"/>
    <w:rsid w:val="005B3DD8"/>
    <w:rsid w:val="005B57BE"/>
    <w:rsid w:val="005B7724"/>
    <w:rsid w:val="005C0A0C"/>
    <w:rsid w:val="005C0BB3"/>
    <w:rsid w:val="005D00B7"/>
    <w:rsid w:val="005D0D82"/>
    <w:rsid w:val="005D1030"/>
    <w:rsid w:val="005D1640"/>
    <w:rsid w:val="005D1D9C"/>
    <w:rsid w:val="005D3B0A"/>
    <w:rsid w:val="005D5DCD"/>
    <w:rsid w:val="005D7CFD"/>
    <w:rsid w:val="005E3E4C"/>
    <w:rsid w:val="005F1912"/>
    <w:rsid w:val="005F29EE"/>
    <w:rsid w:val="005F382F"/>
    <w:rsid w:val="00600430"/>
    <w:rsid w:val="00605315"/>
    <w:rsid w:val="00607368"/>
    <w:rsid w:val="0061493B"/>
    <w:rsid w:val="00616CB1"/>
    <w:rsid w:val="006203CA"/>
    <w:rsid w:val="00620695"/>
    <w:rsid w:val="006206AC"/>
    <w:rsid w:val="006278B1"/>
    <w:rsid w:val="00627A77"/>
    <w:rsid w:val="00637C02"/>
    <w:rsid w:val="00641908"/>
    <w:rsid w:val="00645354"/>
    <w:rsid w:val="00645A3D"/>
    <w:rsid w:val="00651FB5"/>
    <w:rsid w:val="00654254"/>
    <w:rsid w:val="00657047"/>
    <w:rsid w:val="00661127"/>
    <w:rsid w:val="0066526D"/>
    <w:rsid w:val="0067028C"/>
    <w:rsid w:val="006744A8"/>
    <w:rsid w:val="00675FCD"/>
    <w:rsid w:val="0068045B"/>
    <w:rsid w:val="00680460"/>
    <w:rsid w:val="00681E1B"/>
    <w:rsid w:val="00695365"/>
    <w:rsid w:val="006A2549"/>
    <w:rsid w:val="006A3CD4"/>
    <w:rsid w:val="006A7442"/>
    <w:rsid w:val="006B004E"/>
    <w:rsid w:val="006B0C6F"/>
    <w:rsid w:val="006B1090"/>
    <w:rsid w:val="006B3423"/>
    <w:rsid w:val="006B7AE4"/>
    <w:rsid w:val="006B7EF7"/>
    <w:rsid w:val="006C3E37"/>
    <w:rsid w:val="006C3E9A"/>
    <w:rsid w:val="006C5057"/>
    <w:rsid w:val="006C5FE2"/>
    <w:rsid w:val="006C720B"/>
    <w:rsid w:val="006D1621"/>
    <w:rsid w:val="006D274E"/>
    <w:rsid w:val="006D31EE"/>
    <w:rsid w:val="006D36CF"/>
    <w:rsid w:val="006D41DB"/>
    <w:rsid w:val="006D43A3"/>
    <w:rsid w:val="006D5F23"/>
    <w:rsid w:val="006E0A30"/>
    <w:rsid w:val="006E316F"/>
    <w:rsid w:val="006E3907"/>
    <w:rsid w:val="006E76BE"/>
    <w:rsid w:val="006F4841"/>
    <w:rsid w:val="006F59DC"/>
    <w:rsid w:val="006F7552"/>
    <w:rsid w:val="007048BE"/>
    <w:rsid w:val="007078E5"/>
    <w:rsid w:val="007169D9"/>
    <w:rsid w:val="007178BF"/>
    <w:rsid w:val="007178E3"/>
    <w:rsid w:val="00720C3C"/>
    <w:rsid w:val="007229C9"/>
    <w:rsid w:val="00726D46"/>
    <w:rsid w:val="00731EDE"/>
    <w:rsid w:val="00733346"/>
    <w:rsid w:val="00734E6D"/>
    <w:rsid w:val="00735500"/>
    <w:rsid w:val="00740640"/>
    <w:rsid w:val="00743E87"/>
    <w:rsid w:val="0074418B"/>
    <w:rsid w:val="00751C28"/>
    <w:rsid w:val="00752442"/>
    <w:rsid w:val="00757290"/>
    <w:rsid w:val="007626C7"/>
    <w:rsid w:val="00762BB6"/>
    <w:rsid w:val="00764225"/>
    <w:rsid w:val="0076702A"/>
    <w:rsid w:val="00776E59"/>
    <w:rsid w:val="00780E6F"/>
    <w:rsid w:val="007815C4"/>
    <w:rsid w:val="00783C25"/>
    <w:rsid w:val="0078616B"/>
    <w:rsid w:val="00790AF8"/>
    <w:rsid w:val="00793CAD"/>
    <w:rsid w:val="007B3FF6"/>
    <w:rsid w:val="007B4BBE"/>
    <w:rsid w:val="007C5BA7"/>
    <w:rsid w:val="007D43AC"/>
    <w:rsid w:val="007F1479"/>
    <w:rsid w:val="007F248F"/>
    <w:rsid w:val="00803045"/>
    <w:rsid w:val="008067EC"/>
    <w:rsid w:val="00810346"/>
    <w:rsid w:val="00814A41"/>
    <w:rsid w:val="00816484"/>
    <w:rsid w:val="008178DE"/>
    <w:rsid w:val="0082025A"/>
    <w:rsid w:val="008209DC"/>
    <w:rsid w:val="00825EF0"/>
    <w:rsid w:val="0083121C"/>
    <w:rsid w:val="00836BCD"/>
    <w:rsid w:val="00836D43"/>
    <w:rsid w:val="00845C2D"/>
    <w:rsid w:val="0085262F"/>
    <w:rsid w:val="00863B12"/>
    <w:rsid w:val="00876492"/>
    <w:rsid w:val="00880BCA"/>
    <w:rsid w:val="00891FC4"/>
    <w:rsid w:val="00894782"/>
    <w:rsid w:val="00897D6B"/>
    <w:rsid w:val="008A13D9"/>
    <w:rsid w:val="008A1FA7"/>
    <w:rsid w:val="008A66E5"/>
    <w:rsid w:val="008C1BF8"/>
    <w:rsid w:val="008C40B0"/>
    <w:rsid w:val="008C4222"/>
    <w:rsid w:val="008C43F8"/>
    <w:rsid w:val="008D4FB6"/>
    <w:rsid w:val="008D61CD"/>
    <w:rsid w:val="008E2405"/>
    <w:rsid w:val="008F475D"/>
    <w:rsid w:val="008F7AEA"/>
    <w:rsid w:val="0091094B"/>
    <w:rsid w:val="009128BC"/>
    <w:rsid w:val="00912E24"/>
    <w:rsid w:val="00914511"/>
    <w:rsid w:val="00914FD6"/>
    <w:rsid w:val="00916CD5"/>
    <w:rsid w:val="0092630A"/>
    <w:rsid w:val="00926F24"/>
    <w:rsid w:val="00927695"/>
    <w:rsid w:val="0093129E"/>
    <w:rsid w:val="00941152"/>
    <w:rsid w:val="00954DAE"/>
    <w:rsid w:val="00961094"/>
    <w:rsid w:val="009656B0"/>
    <w:rsid w:val="00966EE1"/>
    <w:rsid w:val="0097044E"/>
    <w:rsid w:val="00981E57"/>
    <w:rsid w:val="00984E33"/>
    <w:rsid w:val="00985575"/>
    <w:rsid w:val="00987B2E"/>
    <w:rsid w:val="009A3927"/>
    <w:rsid w:val="009A7347"/>
    <w:rsid w:val="009B25CC"/>
    <w:rsid w:val="009B4DA7"/>
    <w:rsid w:val="009B765D"/>
    <w:rsid w:val="009C1657"/>
    <w:rsid w:val="009C7F54"/>
    <w:rsid w:val="009D47A9"/>
    <w:rsid w:val="009D7929"/>
    <w:rsid w:val="009D7FCD"/>
    <w:rsid w:val="009E0562"/>
    <w:rsid w:val="009E2765"/>
    <w:rsid w:val="009E3AB2"/>
    <w:rsid w:val="009E3ADE"/>
    <w:rsid w:val="009F2116"/>
    <w:rsid w:val="009F3043"/>
    <w:rsid w:val="009F3D2F"/>
    <w:rsid w:val="009F71B9"/>
    <w:rsid w:val="00A12950"/>
    <w:rsid w:val="00A1670B"/>
    <w:rsid w:val="00A16F6B"/>
    <w:rsid w:val="00A179C8"/>
    <w:rsid w:val="00A17CF5"/>
    <w:rsid w:val="00A24239"/>
    <w:rsid w:val="00A419D8"/>
    <w:rsid w:val="00A47BC8"/>
    <w:rsid w:val="00A52215"/>
    <w:rsid w:val="00A55CAE"/>
    <w:rsid w:val="00A61E97"/>
    <w:rsid w:val="00A72B12"/>
    <w:rsid w:val="00A764A6"/>
    <w:rsid w:val="00A77C7D"/>
    <w:rsid w:val="00A77CAA"/>
    <w:rsid w:val="00A821E3"/>
    <w:rsid w:val="00A82232"/>
    <w:rsid w:val="00A842DE"/>
    <w:rsid w:val="00A85791"/>
    <w:rsid w:val="00A86865"/>
    <w:rsid w:val="00A877BD"/>
    <w:rsid w:val="00AA0EA6"/>
    <w:rsid w:val="00AA2606"/>
    <w:rsid w:val="00AA28BA"/>
    <w:rsid w:val="00AB3079"/>
    <w:rsid w:val="00AC2EAB"/>
    <w:rsid w:val="00AC4A5C"/>
    <w:rsid w:val="00AD0C7E"/>
    <w:rsid w:val="00AD2CE8"/>
    <w:rsid w:val="00AD3856"/>
    <w:rsid w:val="00AD54F5"/>
    <w:rsid w:val="00AE3457"/>
    <w:rsid w:val="00AE5FCF"/>
    <w:rsid w:val="00AE70FF"/>
    <w:rsid w:val="00AE725B"/>
    <w:rsid w:val="00AE7CD9"/>
    <w:rsid w:val="00AF2771"/>
    <w:rsid w:val="00B10E07"/>
    <w:rsid w:val="00B150DF"/>
    <w:rsid w:val="00B15A68"/>
    <w:rsid w:val="00B263B7"/>
    <w:rsid w:val="00B37657"/>
    <w:rsid w:val="00B4519D"/>
    <w:rsid w:val="00B47887"/>
    <w:rsid w:val="00B51688"/>
    <w:rsid w:val="00B61815"/>
    <w:rsid w:val="00B640C9"/>
    <w:rsid w:val="00B67376"/>
    <w:rsid w:val="00B73F62"/>
    <w:rsid w:val="00B869F8"/>
    <w:rsid w:val="00B876ED"/>
    <w:rsid w:val="00B96EE1"/>
    <w:rsid w:val="00B9719E"/>
    <w:rsid w:val="00BA102F"/>
    <w:rsid w:val="00BA11A7"/>
    <w:rsid w:val="00BA4B55"/>
    <w:rsid w:val="00BA56F5"/>
    <w:rsid w:val="00BA7C9C"/>
    <w:rsid w:val="00BB2A4D"/>
    <w:rsid w:val="00BC0ED0"/>
    <w:rsid w:val="00BC6241"/>
    <w:rsid w:val="00BC636A"/>
    <w:rsid w:val="00BC6DBC"/>
    <w:rsid w:val="00BD315D"/>
    <w:rsid w:val="00BD7DA3"/>
    <w:rsid w:val="00BE079C"/>
    <w:rsid w:val="00BE4B32"/>
    <w:rsid w:val="00BE5E2E"/>
    <w:rsid w:val="00BF4046"/>
    <w:rsid w:val="00C0351D"/>
    <w:rsid w:val="00C05E85"/>
    <w:rsid w:val="00C067D7"/>
    <w:rsid w:val="00C13856"/>
    <w:rsid w:val="00C15C66"/>
    <w:rsid w:val="00C15F06"/>
    <w:rsid w:val="00C21138"/>
    <w:rsid w:val="00C22068"/>
    <w:rsid w:val="00C2485C"/>
    <w:rsid w:val="00C2634E"/>
    <w:rsid w:val="00C4667E"/>
    <w:rsid w:val="00C52104"/>
    <w:rsid w:val="00C523E7"/>
    <w:rsid w:val="00C53166"/>
    <w:rsid w:val="00C5370C"/>
    <w:rsid w:val="00C5557F"/>
    <w:rsid w:val="00C60E7A"/>
    <w:rsid w:val="00C671CB"/>
    <w:rsid w:val="00C71C5B"/>
    <w:rsid w:val="00C722D2"/>
    <w:rsid w:val="00C8058E"/>
    <w:rsid w:val="00C80E75"/>
    <w:rsid w:val="00C91DFE"/>
    <w:rsid w:val="00C929BE"/>
    <w:rsid w:val="00C93AC0"/>
    <w:rsid w:val="00C93BF4"/>
    <w:rsid w:val="00C945AE"/>
    <w:rsid w:val="00C9523F"/>
    <w:rsid w:val="00C97366"/>
    <w:rsid w:val="00CA1150"/>
    <w:rsid w:val="00CA14A7"/>
    <w:rsid w:val="00CA1AA1"/>
    <w:rsid w:val="00CB1262"/>
    <w:rsid w:val="00CB19E0"/>
    <w:rsid w:val="00CB2247"/>
    <w:rsid w:val="00CB2A09"/>
    <w:rsid w:val="00CB69C3"/>
    <w:rsid w:val="00CC6170"/>
    <w:rsid w:val="00CD7DCE"/>
    <w:rsid w:val="00CE0029"/>
    <w:rsid w:val="00CE3D7F"/>
    <w:rsid w:val="00CE5A50"/>
    <w:rsid w:val="00CE6E6E"/>
    <w:rsid w:val="00CF3BDD"/>
    <w:rsid w:val="00CF5A54"/>
    <w:rsid w:val="00D008DA"/>
    <w:rsid w:val="00D02992"/>
    <w:rsid w:val="00D057B1"/>
    <w:rsid w:val="00D070AC"/>
    <w:rsid w:val="00D1450F"/>
    <w:rsid w:val="00D147EF"/>
    <w:rsid w:val="00D35D42"/>
    <w:rsid w:val="00D4009B"/>
    <w:rsid w:val="00D412FE"/>
    <w:rsid w:val="00D501D6"/>
    <w:rsid w:val="00D50800"/>
    <w:rsid w:val="00D57323"/>
    <w:rsid w:val="00D63F66"/>
    <w:rsid w:val="00D741D4"/>
    <w:rsid w:val="00D756DD"/>
    <w:rsid w:val="00D8219D"/>
    <w:rsid w:val="00D93002"/>
    <w:rsid w:val="00D93369"/>
    <w:rsid w:val="00D93AD2"/>
    <w:rsid w:val="00D97FEF"/>
    <w:rsid w:val="00DA09EC"/>
    <w:rsid w:val="00DA108D"/>
    <w:rsid w:val="00DA1ED4"/>
    <w:rsid w:val="00DA7142"/>
    <w:rsid w:val="00DA7A2B"/>
    <w:rsid w:val="00DB449B"/>
    <w:rsid w:val="00DC2D64"/>
    <w:rsid w:val="00DC5160"/>
    <w:rsid w:val="00DC6301"/>
    <w:rsid w:val="00DD4F2A"/>
    <w:rsid w:val="00DD7D2D"/>
    <w:rsid w:val="00DF0646"/>
    <w:rsid w:val="00E0052E"/>
    <w:rsid w:val="00E10956"/>
    <w:rsid w:val="00E109A2"/>
    <w:rsid w:val="00E11850"/>
    <w:rsid w:val="00E16323"/>
    <w:rsid w:val="00E163E6"/>
    <w:rsid w:val="00E208A2"/>
    <w:rsid w:val="00E267E1"/>
    <w:rsid w:val="00E31D1A"/>
    <w:rsid w:val="00E34FB5"/>
    <w:rsid w:val="00E401ED"/>
    <w:rsid w:val="00E4139C"/>
    <w:rsid w:val="00E44602"/>
    <w:rsid w:val="00E44F34"/>
    <w:rsid w:val="00E45771"/>
    <w:rsid w:val="00E527EE"/>
    <w:rsid w:val="00E634FE"/>
    <w:rsid w:val="00E65C42"/>
    <w:rsid w:val="00E660D0"/>
    <w:rsid w:val="00E67550"/>
    <w:rsid w:val="00E7035E"/>
    <w:rsid w:val="00E70712"/>
    <w:rsid w:val="00E755EE"/>
    <w:rsid w:val="00E75866"/>
    <w:rsid w:val="00E8299F"/>
    <w:rsid w:val="00E87B44"/>
    <w:rsid w:val="00E937E5"/>
    <w:rsid w:val="00E946C6"/>
    <w:rsid w:val="00E97430"/>
    <w:rsid w:val="00E97E2C"/>
    <w:rsid w:val="00EA198F"/>
    <w:rsid w:val="00EA2C70"/>
    <w:rsid w:val="00EA4983"/>
    <w:rsid w:val="00EB0218"/>
    <w:rsid w:val="00EB0B58"/>
    <w:rsid w:val="00EB6796"/>
    <w:rsid w:val="00EC5ACC"/>
    <w:rsid w:val="00EC6870"/>
    <w:rsid w:val="00ED64F1"/>
    <w:rsid w:val="00EE1DB2"/>
    <w:rsid w:val="00EE2A6C"/>
    <w:rsid w:val="00EF1655"/>
    <w:rsid w:val="00EF2C55"/>
    <w:rsid w:val="00EF2D94"/>
    <w:rsid w:val="00EF6E3F"/>
    <w:rsid w:val="00EF6F42"/>
    <w:rsid w:val="00EF6F66"/>
    <w:rsid w:val="00EF7EE8"/>
    <w:rsid w:val="00F00F01"/>
    <w:rsid w:val="00F034FE"/>
    <w:rsid w:val="00F04916"/>
    <w:rsid w:val="00F1764C"/>
    <w:rsid w:val="00F2180C"/>
    <w:rsid w:val="00F21F8E"/>
    <w:rsid w:val="00F2584E"/>
    <w:rsid w:val="00F27687"/>
    <w:rsid w:val="00F322CB"/>
    <w:rsid w:val="00F327E1"/>
    <w:rsid w:val="00F40A26"/>
    <w:rsid w:val="00F41A49"/>
    <w:rsid w:val="00F41A9C"/>
    <w:rsid w:val="00F43494"/>
    <w:rsid w:val="00F437CD"/>
    <w:rsid w:val="00F519A9"/>
    <w:rsid w:val="00F51C6E"/>
    <w:rsid w:val="00F533B5"/>
    <w:rsid w:val="00F5467C"/>
    <w:rsid w:val="00F56C1D"/>
    <w:rsid w:val="00F64008"/>
    <w:rsid w:val="00F72499"/>
    <w:rsid w:val="00F76D82"/>
    <w:rsid w:val="00F800F2"/>
    <w:rsid w:val="00F80168"/>
    <w:rsid w:val="00F80D6E"/>
    <w:rsid w:val="00F837B1"/>
    <w:rsid w:val="00F83D34"/>
    <w:rsid w:val="00F876F3"/>
    <w:rsid w:val="00F972E0"/>
    <w:rsid w:val="00F97C4D"/>
    <w:rsid w:val="00FA0B46"/>
    <w:rsid w:val="00FA23FB"/>
    <w:rsid w:val="00FA5290"/>
    <w:rsid w:val="00FB3A37"/>
    <w:rsid w:val="00FB5DDC"/>
    <w:rsid w:val="00FB7D83"/>
    <w:rsid w:val="00FC2AC8"/>
    <w:rsid w:val="00FC693C"/>
    <w:rsid w:val="00FD1DC1"/>
    <w:rsid w:val="00FD40BB"/>
    <w:rsid w:val="00FD4C2A"/>
    <w:rsid w:val="00FD4F5B"/>
    <w:rsid w:val="00FD51DC"/>
    <w:rsid w:val="00FD5605"/>
    <w:rsid w:val="00FE1697"/>
    <w:rsid w:val="00FE458B"/>
    <w:rsid w:val="00FE7118"/>
    <w:rsid w:val="00FF4265"/>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959CDB"/>
  <w14:defaultImageDpi w14:val="300"/>
  <w15:docId w15:val="{E6B6A0C6-77CB-469B-A9D9-4875834A0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35500"/>
    <w:pPr>
      <w:spacing w:before="100" w:beforeAutospacing="1" w:after="100" w:afterAutospacing="1"/>
      <w:outlineLvl w:val="0"/>
    </w:pPr>
    <w:rPr>
      <w:rFonts w:ascii="Times" w:hAnsi="Times"/>
      <w:b/>
      <w:bCs/>
      <w:kern w:val="36"/>
      <w:sz w:val="48"/>
      <w:szCs w:val="48"/>
      <w:lang w:val="en-US"/>
    </w:rPr>
  </w:style>
  <w:style w:type="paragraph" w:styleId="Heading2">
    <w:name w:val="heading 2"/>
    <w:basedOn w:val="Normal"/>
    <w:next w:val="Normal"/>
    <w:link w:val="Heading2Char"/>
    <w:uiPriority w:val="9"/>
    <w:unhideWhenUsed/>
    <w:qFormat/>
    <w:rsid w:val="000348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484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A2C70"/>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25B"/>
    <w:pPr>
      <w:ind w:left="720"/>
      <w:contextualSpacing/>
    </w:pPr>
  </w:style>
  <w:style w:type="character" w:styleId="Hyperlink">
    <w:name w:val="Hyperlink"/>
    <w:basedOn w:val="DefaultParagraphFont"/>
    <w:uiPriority w:val="99"/>
    <w:unhideWhenUsed/>
    <w:rsid w:val="00C722D2"/>
    <w:rPr>
      <w:color w:val="0000FF" w:themeColor="hyperlink"/>
      <w:u w:val="single"/>
    </w:rPr>
  </w:style>
  <w:style w:type="character" w:styleId="FollowedHyperlink">
    <w:name w:val="FollowedHyperlink"/>
    <w:basedOn w:val="DefaultParagraphFont"/>
    <w:uiPriority w:val="99"/>
    <w:semiHidden/>
    <w:unhideWhenUsed/>
    <w:rsid w:val="00C722D2"/>
    <w:rPr>
      <w:color w:val="800080" w:themeColor="followedHyperlink"/>
      <w:u w:val="single"/>
    </w:rPr>
  </w:style>
  <w:style w:type="table" w:styleId="TableGrid">
    <w:name w:val="Table Grid"/>
    <w:basedOn w:val="TableNormal"/>
    <w:uiPriority w:val="39"/>
    <w:rsid w:val="005259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81C69"/>
  </w:style>
  <w:style w:type="paragraph" w:styleId="BalloonText">
    <w:name w:val="Balloon Text"/>
    <w:basedOn w:val="Normal"/>
    <w:link w:val="BalloonTextChar"/>
    <w:uiPriority w:val="99"/>
    <w:semiHidden/>
    <w:unhideWhenUsed/>
    <w:rsid w:val="008526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5262F"/>
    <w:rPr>
      <w:rFonts w:ascii="Lucida Grande" w:hAnsi="Lucida Grande" w:cs="Lucida Grande"/>
      <w:sz w:val="18"/>
      <w:szCs w:val="18"/>
    </w:rPr>
  </w:style>
  <w:style w:type="character" w:customStyle="1" w:styleId="Heading1Char">
    <w:name w:val="Heading 1 Char"/>
    <w:basedOn w:val="DefaultParagraphFont"/>
    <w:link w:val="Heading1"/>
    <w:uiPriority w:val="9"/>
    <w:rsid w:val="00735500"/>
    <w:rPr>
      <w:rFonts w:ascii="Times" w:hAnsi="Times"/>
      <w:b/>
      <w:bCs/>
      <w:kern w:val="36"/>
      <w:sz w:val="48"/>
      <w:szCs w:val="48"/>
      <w:lang w:val="en-US"/>
    </w:rPr>
  </w:style>
  <w:style w:type="paragraph" w:styleId="NoSpacing">
    <w:name w:val="No Spacing"/>
    <w:qFormat/>
    <w:rsid w:val="00B4519D"/>
    <w:rPr>
      <w:rFonts w:ascii="Calibri" w:eastAsia="Calibri" w:hAnsi="Calibri" w:cs="Times New Roman"/>
      <w:sz w:val="22"/>
      <w:szCs w:val="22"/>
      <w:lang w:val="en-US"/>
    </w:rPr>
  </w:style>
  <w:style w:type="paragraph" w:styleId="BodyText">
    <w:name w:val="Body Text"/>
    <w:basedOn w:val="Normal"/>
    <w:link w:val="BodyTextChar"/>
    <w:rsid w:val="008C4222"/>
    <w:pPr>
      <w:overflowPunct w:val="0"/>
      <w:autoSpaceDE w:val="0"/>
      <w:autoSpaceDN w:val="0"/>
      <w:adjustRightInd w:val="0"/>
      <w:spacing w:after="240" w:line="240" w:lineRule="atLeast"/>
      <w:ind w:left="709"/>
      <w:jc w:val="both"/>
      <w:textAlignment w:val="baseline"/>
    </w:pPr>
    <w:rPr>
      <w:rFonts w:ascii="Arial" w:eastAsia="Times New Roman" w:hAnsi="Arial" w:cs="Times New Roman"/>
      <w:spacing w:val="-5"/>
      <w:sz w:val="20"/>
      <w:szCs w:val="20"/>
    </w:rPr>
  </w:style>
  <w:style w:type="character" w:customStyle="1" w:styleId="BodyTextChar">
    <w:name w:val="Body Text Char"/>
    <w:basedOn w:val="DefaultParagraphFont"/>
    <w:link w:val="BodyText"/>
    <w:rsid w:val="008C4222"/>
    <w:rPr>
      <w:rFonts w:ascii="Arial" w:eastAsia="Times New Roman" w:hAnsi="Arial" w:cs="Times New Roman"/>
      <w:spacing w:val="-5"/>
      <w:sz w:val="20"/>
      <w:szCs w:val="20"/>
    </w:rPr>
  </w:style>
  <w:style w:type="paragraph" w:styleId="Footer">
    <w:name w:val="footer"/>
    <w:basedOn w:val="Normal"/>
    <w:link w:val="FooterChar"/>
    <w:uiPriority w:val="99"/>
    <w:unhideWhenUsed/>
    <w:rsid w:val="00D93AD2"/>
    <w:pPr>
      <w:tabs>
        <w:tab w:val="center" w:pos="4320"/>
        <w:tab w:val="right" w:pos="8640"/>
      </w:tabs>
    </w:pPr>
  </w:style>
  <w:style w:type="character" w:customStyle="1" w:styleId="FooterChar">
    <w:name w:val="Footer Char"/>
    <w:basedOn w:val="DefaultParagraphFont"/>
    <w:link w:val="Footer"/>
    <w:uiPriority w:val="99"/>
    <w:rsid w:val="00D93AD2"/>
  </w:style>
  <w:style w:type="character" w:styleId="PageNumber">
    <w:name w:val="page number"/>
    <w:basedOn w:val="DefaultParagraphFont"/>
    <w:uiPriority w:val="99"/>
    <w:semiHidden/>
    <w:unhideWhenUsed/>
    <w:rsid w:val="00D93AD2"/>
  </w:style>
  <w:style w:type="character" w:customStyle="1" w:styleId="Heading2Char">
    <w:name w:val="Heading 2 Char"/>
    <w:basedOn w:val="DefaultParagraphFont"/>
    <w:link w:val="Heading2"/>
    <w:uiPriority w:val="9"/>
    <w:rsid w:val="0003484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3484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790AF8"/>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90AF8"/>
    <w:pPr>
      <w:spacing w:before="120" w:after="120"/>
    </w:pPr>
    <w:rPr>
      <w:b/>
      <w:bCs/>
      <w:caps/>
      <w:sz w:val="20"/>
      <w:szCs w:val="20"/>
    </w:rPr>
  </w:style>
  <w:style w:type="paragraph" w:styleId="TOC2">
    <w:name w:val="toc 2"/>
    <w:basedOn w:val="Normal"/>
    <w:next w:val="Normal"/>
    <w:autoRedefine/>
    <w:uiPriority w:val="39"/>
    <w:unhideWhenUsed/>
    <w:rsid w:val="00790AF8"/>
    <w:pPr>
      <w:ind w:left="240"/>
    </w:pPr>
    <w:rPr>
      <w:smallCaps/>
      <w:sz w:val="20"/>
      <w:szCs w:val="20"/>
    </w:rPr>
  </w:style>
  <w:style w:type="paragraph" w:styleId="TOC3">
    <w:name w:val="toc 3"/>
    <w:basedOn w:val="Normal"/>
    <w:next w:val="Normal"/>
    <w:autoRedefine/>
    <w:uiPriority w:val="39"/>
    <w:unhideWhenUsed/>
    <w:rsid w:val="00790AF8"/>
    <w:pPr>
      <w:ind w:left="480"/>
    </w:pPr>
    <w:rPr>
      <w:i/>
      <w:iCs/>
      <w:sz w:val="20"/>
      <w:szCs w:val="20"/>
    </w:rPr>
  </w:style>
  <w:style w:type="character" w:customStyle="1" w:styleId="nlmstring-name">
    <w:name w:val="nlm_string-name"/>
    <w:basedOn w:val="DefaultParagraphFont"/>
    <w:rsid w:val="000561ED"/>
  </w:style>
  <w:style w:type="paragraph" w:styleId="NormalWeb">
    <w:name w:val="Normal (Web)"/>
    <w:basedOn w:val="Normal"/>
    <w:uiPriority w:val="99"/>
    <w:unhideWhenUsed/>
    <w:rsid w:val="00780E6F"/>
    <w:pPr>
      <w:spacing w:before="100" w:beforeAutospacing="1" w:after="100" w:afterAutospacing="1"/>
    </w:pPr>
    <w:rPr>
      <w:rFonts w:ascii="Times New Roman" w:eastAsia="Times New Roman" w:hAnsi="Times New Roman" w:cs="Times New Roman"/>
    </w:rPr>
  </w:style>
  <w:style w:type="paragraph" w:styleId="TOC4">
    <w:name w:val="toc 4"/>
    <w:basedOn w:val="Normal"/>
    <w:next w:val="Normal"/>
    <w:autoRedefine/>
    <w:uiPriority w:val="39"/>
    <w:semiHidden/>
    <w:unhideWhenUsed/>
    <w:rsid w:val="00090B20"/>
    <w:pPr>
      <w:ind w:left="720"/>
    </w:pPr>
    <w:rPr>
      <w:sz w:val="18"/>
      <w:szCs w:val="18"/>
    </w:rPr>
  </w:style>
  <w:style w:type="paragraph" w:styleId="TOC5">
    <w:name w:val="toc 5"/>
    <w:basedOn w:val="Normal"/>
    <w:next w:val="Normal"/>
    <w:autoRedefine/>
    <w:uiPriority w:val="39"/>
    <w:semiHidden/>
    <w:unhideWhenUsed/>
    <w:rsid w:val="00090B20"/>
    <w:pPr>
      <w:ind w:left="960"/>
    </w:pPr>
    <w:rPr>
      <w:sz w:val="18"/>
      <w:szCs w:val="18"/>
    </w:rPr>
  </w:style>
  <w:style w:type="paragraph" w:styleId="TOC6">
    <w:name w:val="toc 6"/>
    <w:basedOn w:val="Normal"/>
    <w:next w:val="Normal"/>
    <w:autoRedefine/>
    <w:uiPriority w:val="39"/>
    <w:semiHidden/>
    <w:unhideWhenUsed/>
    <w:rsid w:val="00090B20"/>
    <w:pPr>
      <w:ind w:left="1200"/>
    </w:pPr>
    <w:rPr>
      <w:sz w:val="18"/>
      <w:szCs w:val="18"/>
    </w:rPr>
  </w:style>
  <w:style w:type="paragraph" w:styleId="TOC7">
    <w:name w:val="toc 7"/>
    <w:basedOn w:val="Normal"/>
    <w:next w:val="Normal"/>
    <w:autoRedefine/>
    <w:uiPriority w:val="39"/>
    <w:semiHidden/>
    <w:unhideWhenUsed/>
    <w:rsid w:val="00090B20"/>
    <w:pPr>
      <w:ind w:left="1440"/>
    </w:pPr>
    <w:rPr>
      <w:sz w:val="18"/>
      <w:szCs w:val="18"/>
    </w:rPr>
  </w:style>
  <w:style w:type="paragraph" w:styleId="TOC8">
    <w:name w:val="toc 8"/>
    <w:basedOn w:val="Normal"/>
    <w:next w:val="Normal"/>
    <w:autoRedefine/>
    <w:uiPriority w:val="39"/>
    <w:semiHidden/>
    <w:unhideWhenUsed/>
    <w:rsid w:val="00090B20"/>
    <w:pPr>
      <w:ind w:left="1680"/>
    </w:pPr>
    <w:rPr>
      <w:sz w:val="18"/>
      <w:szCs w:val="18"/>
    </w:rPr>
  </w:style>
  <w:style w:type="paragraph" w:styleId="TOC9">
    <w:name w:val="toc 9"/>
    <w:basedOn w:val="Normal"/>
    <w:next w:val="Normal"/>
    <w:autoRedefine/>
    <w:uiPriority w:val="39"/>
    <w:semiHidden/>
    <w:unhideWhenUsed/>
    <w:rsid w:val="00090B20"/>
    <w:pPr>
      <w:ind w:left="1920"/>
    </w:pPr>
    <w:rPr>
      <w:sz w:val="18"/>
      <w:szCs w:val="18"/>
    </w:rPr>
  </w:style>
  <w:style w:type="character" w:styleId="UnresolvedMention">
    <w:name w:val="Unresolved Mention"/>
    <w:basedOn w:val="DefaultParagraphFont"/>
    <w:uiPriority w:val="99"/>
    <w:unhideWhenUsed/>
    <w:rsid w:val="00DC2D64"/>
    <w:rPr>
      <w:color w:val="605E5C"/>
      <w:shd w:val="clear" w:color="auto" w:fill="E1DFDD"/>
    </w:rPr>
  </w:style>
  <w:style w:type="character" w:customStyle="1" w:styleId="Heading4Char">
    <w:name w:val="Heading 4 Char"/>
    <w:basedOn w:val="DefaultParagraphFont"/>
    <w:link w:val="Heading4"/>
    <w:uiPriority w:val="9"/>
    <w:semiHidden/>
    <w:rsid w:val="00EA2C70"/>
    <w:rPr>
      <w:rFonts w:asciiTheme="majorHAnsi" w:eastAsiaTheme="majorEastAsia" w:hAnsiTheme="majorHAnsi" w:cstheme="majorBidi"/>
      <w:i/>
      <w:iCs/>
      <w:color w:val="365F91" w:themeColor="accent1" w:themeShade="BF"/>
    </w:rPr>
  </w:style>
  <w:style w:type="paragraph" w:styleId="Header">
    <w:name w:val="header"/>
    <w:basedOn w:val="Normal"/>
    <w:link w:val="HeaderChar"/>
    <w:uiPriority w:val="99"/>
    <w:unhideWhenUsed/>
    <w:rsid w:val="009E3ADE"/>
    <w:pPr>
      <w:tabs>
        <w:tab w:val="center" w:pos="4680"/>
        <w:tab w:val="right" w:pos="9360"/>
      </w:tabs>
    </w:pPr>
  </w:style>
  <w:style w:type="character" w:customStyle="1" w:styleId="HeaderChar">
    <w:name w:val="Header Char"/>
    <w:basedOn w:val="DefaultParagraphFont"/>
    <w:link w:val="Header"/>
    <w:uiPriority w:val="99"/>
    <w:rsid w:val="009E3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14930">
      <w:bodyDiv w:val="1"/>
      <w:marLeft w:val="0"/>
      <w:marRight w:val="0"/>
      <w:marTop w:val="0"/>
      <w:marBottom w:val="0"/>
      <w:divBdr>
        <w:top w:val="none" w:sz="0" w:space="0" w:color="auto"/>
        <w:left w:val="none" w:sz="0" w:space="0" w:color="auto"/>
        <w:bottom w:val="none" w:sz="0" w:space="0" w:color="auto"/>
        <w:right w:val="none" w:sz="0" w:space="0" w:color="auto"/>
      </w:divBdr>
    </w:div>
    <w:div w:id="576132617">
      <w:bodyDiv w:val="1"/>
      <w:marLeft w:val="0"/>
      <w:marRight w:val="0"/>
      <w:marTop w:val="0"/>
      <w:marBottom w:val="0"/>
      <w:divBdr>
        <w:top w:val="none" w:sz="0" w:space="0" w:color="auto"/>
        <w:left w:val="none" w:sz="0" w:space="0" w:color="auto"/>
        <w:bottom w:val="none" w:sz="0" w:space="0" w:color="auto"/>
        <w:right w:val="none" w:sz="0" w:space="0" w:color="auto"/>
      </w:divBdr>
    </w:div>
    <w:div w:id="634263927">
      <w:bodyDiv w:val="1"/>
      <w:marLeft w:val="0"/>
      <w:marRight w:val="0"/>
      <w:marTop w:val="0"/>
      <w:marBottom w:val="0"/>
      <w:divBdr>
        <w:top w:val="none" w:sz="0" w:space="0" w:color="auto"/>
        <w:left w:val="none" w:sz="0" w:space="0" w:color="auto"/>
        <w:bottom w:val="none" w:sz="0" w:space="0" w:color="auto"/>
        <w:right w:val="none" w:sz="0" w:space="0" w:color="auto"/>
      </w:divBdr>
    </w:div>
    <w:div w:id="640843156">
      <w:bodyDiv w:val="1"/>
      <w:marLeft w:val="0"/>
      <w:marRight w:val="0"/>
      <w:marTop w:val="0"/>
      <w:marBottom w:val="0"/>
      <w:divBdr>
        <w:top w:val="none" w:sz="0" w:space="0" w:color="auto"/>
        <w:left w:val="none" w:sz="0" w:space="0" w:color="auto"/>
        <w:bottom w:val="none" w:sz="0" w:space="0" w:color="auto"/>
        <w:right w:val="none" w:sz="0" w:space="0" w:color="auto"/>
      </w:divBdr>
    </w:div>
    <w:div w:id="657880084">
      <w:bodyDiv w:val="1"/>
      <w:marLeft w:val="0"/>
      <w:marRight w:val="0"/>
      <w:marTop w:val="0"/>
      <w:marBottom w:val="0"/>
      <w:divBdr>
        <w:top w:val="none" w:sz="0" w:space="0" w:color="auto"/>
        <w:left w:val="none" w:sz="0" w:space="0" w:color="auto"/>
        <w:bottom w:val="none" w:sz="0" w:space="0" w:color="auto"/>
        <w:right w:val="none" w:sz="0" w:space="0" w:color="auto"/>
      </w:divBdr>
    </w:div>
    <w:div w:id="737360239">
      <w:bodyDiv w:val="1"/>
      <w:marLeft w:val="0"/>
      <w:marRight w:val="0"/>
      <w:marTop w:val="0"/>
      <w:marBottom w:val="0"/>
      <w:divBdr>
        <w:top w:val="none" w:sz="0" w:space="0" w:color="auto"/>
        <w:left w:val="none" w:sz="0" w:space="0" w:color="auto"/>
        <w:bottom w:val="none" w:sz="0" w:space="0" w:color="auto"/>
        <w:right w:val="none" w:sz="0" w:space="0" w:color="auto"/>
      </w:divBdr>
      <w:divsChild>
        <w:div w:id="1053501424">
          <w:marLeft w:val="0"/>
          <w:marRight w:val="0"/>
          <w:marTop w:val="0"/>
          <w:marBottom w:val="0"/>
          <w:divBdr>
            <w:top w:val="none" w:sz="0" w:space="0" w:color="auto"/>
            <w:left w:val="none" w:sz="0" w:space="0" w:color="auto"/>
            <w:bottom w:val="none" w:sz="0" w:space="0" w:color="auto"/>
            <w:right w:val="none" w:sz="0" w:space="0" w:color="auto"/>
          </w:divBdr>
          <w:divsChild>
            <w:div w:id="507251384">
              <w:marLeft w:val="0"/>
              <w:marRight w:val="0"/>
              <w:marTop w:val="0"/>
              <w:marBottom w:val="0"/>
              <w:divBdr>
                <w:top w:val="none" w:sz="0" w:space="0" w:color="auto"/>
                <w:left w:val="none" w:sz="0" w:space="0" w:color="auto"/>
                <w:bottom w:val="none" w:sz="0" w:space="0" w:color="auto"/>
                <w:right w:val="none" w:sz="0" w:space="0" w:color="auto"/>
              </w:divBdr>
              <w:divsChild>
                <w:div w:id="2374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78144">
      <w:bodyDiv w:val="1"/>
      <w:marLeft w:val="0"/>
      <w:marRight w:val="0"/>
      <w:marTop w:val="0"/>
      <w:marBottom w:val="0"/>
      <w:divBdr>
        <w:top w:val="none" w:sz="0" w:space="0" w:color="auto"/>
        <w:left w:val="none" w:sz="0" w:space="0" w:color="auto"/>
        <w:bottom w:val="none" w:sz="0" w:space="0" w:color="auto"/>
        <w:right w:val="none" w:sz="0" w:space="0" w:color="auto"/>
      </w:divBdr>
    </w:div>
    <w:div w:id="822816449">
      <w:bodyDiv w:val="1"/>
      <w:marLeft w:val="0"/>
      <w:marRight w:val="0"/>
      <w:marTop w:val="0"/>
      <w:marBottom w:val="0"/>
      <w:divBdr>
        <w:top w:val="none" w:sz="0" w:space="0" w:color="auto"/>
        <w:left w:val="none" w:sz="0" w:space="0" w:color="auto"/>
        <w:bottom w:val="none" w:sz="0" w:space="0" w:color="auto"/>
        <w:right w:val="none" w:sz="0" w:space="0" w:color="auto"/>
      </w:divBdr>
    </w:div>
    <w:div w:id="823737982">
      <w:bodyDiv w:val="1"/>
      <w:marLeft w:val="0"/>
      <w:marRight w:val="0"/>
      <w:marTop w:val="0"/>
      <w:marBottom w:val="0"/>
      <w:divBdr>
        <w:top w:val="none" w:sz="0" w:space="0" w:color="auto"/>
        <w:left w:val="none" w:sz="0" w:space="0" w:color="auto"/>
        <w:bottom w:val="none" w:sz="0" w:space="0" w:color="auto"/>
        <w:right w:val="none" w:sz="0" w:space="0" w:color="auto"/>
      </w:divBdr>
      <w:divsChild>
        <w:div w:id="1364669225">
          <w:marLeft w:val="0"/>
          <w:marRight w:val="0"/>
          <w:marTop w:val="0"/>
          <w:marBottom w:val="0"/>
          <w:divBdr>
            <w:top w:val="none" w:sz="0" w:space="0" w:color="auto"/>
            <w:left w:val="none" w:sz="0" w:space="0" w:color="auto"/>
            <w:bottom w:val="none" w:sz="0" w:space="0" w:color="auto"/>
            <w:right w:val="none" w:sz="0" w:space="0" w:color="auto"/>
          </w:divBdr>
          <w:divsChild>
            <w:div w:id="877156814">
              <w:marLeft w:val="0"/>
              <w:marRight w:val="0"/>
              <w:marTop w:val="0"/>
              <w:marBottom w:val="0"/>
              <w:divBdr>
                <w:top w:val="none" w:sz="0" w:space="0" w:color="auto"/>
                <w:left w:val="none" w:sz="0" w:space="0" w:color="auto"/>
                <w:bottom w:val="none" w:sz="0" w:space="0" w:color="auto"/>
                <w:right w:val="none" w:sz="0" w:space="0" w:color="auto"/>
              </w:divBdr>
              <w:divsChild>
                <w:div w:id="193594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332326">
      <w:bodyDiv w:val="1"/>
      <w:marLeft w:val="0"/>
      <w:marRight w:val="0"/>
      <w:marTop w:val="0"/>
      <w:marBottom w:val="0"/>
      <w:divBdr>
        <w:top w:val="none" w:sz="0" w:space="0" w:color="auto"/>
        <w:left w:val="none" w:sz="0" w:space="0" w:color="auto"/>
        <w:bottom w:val="none" w:sz="0" w:space="0" w:color="auto"/>
        <w:right w:val="none" w:sz="0" w:space="0" w:color="auto"/>
      </w:divBdr>
    </w:div>
    <w:div w:id="833951621">
      <w:bodyDiv w:val="1"/>
      <w:marLeft w:val="0"/>
      <w:marRight w:val="0"/>
      <w:marTop w:val="0"/>
      <w:marBottom w:val="0"/>
      <w:divBdr>
        <w:top w:val="none" w:sz="0" w:space="0" w:color="auto"/>
        <w:left w:val="none" w:sz="0" w:space="0" w:color="auto"/>
        <w:bottom w:val="none" w:sz="0" w:space="0" w:color="auto"/>
        <w:right w:val="none" w:sz="0" w:space="0" w:color="auto"/>
      </w:divBdr>
    </w:div>
    <w:div w:id="1012099871">
      <w:bodyDiv w:val="1"/>
      <w:marLeft w:val="0"/>
      <w:marRight w:val="0"/>
      <w:marTop w:val="0"/>
      <w:marBottom w:val="0"/>
      <w:divBdr>
        <w:top w:val="none" w:sz="0" w:space="0" w:color="auto"/>
        <w:left w:val="none" w:sz="0" w:space="0" w:color="auto"/>
        <w:bottom w:val="none" w:sz="0" w:space="0" w:color="auto"/>
        <w:right w:val="none" w:sz="0" w:space="0" w:color="auto"/>
      </w:divBdr>
    </w:div>
    <w:div w:id="1097286226">
      <w:bodyDiv w:val="1"/>
      <w:marLeft w:val="0"/>
      <w:marRight w:val="0"/>
      <w:marTop w:val="0"/>
      <w:marBottom w:val="0"/>
      <w:divBdr>
        <w:top w:val="none" w:sz="0" w:space="0" w:color="auto"/>
        <w:left w:val="none" w:sz="0" w:space="0" w:color="auto"/>
        <w:bottom w:val="none" w:sz="0" w:space="0" w:color="auto"/>
        <w:right w:val="none" w:sz="0" w:space="0" w:color="auto"/>
      </w:divBdr>
    </w:div>
    <w:div w:id="1103844282">
      <w:bodyDiv w:val="1"/>
      <w:marLeft w:val="0"/>
      <w:marRight w:val="0"/>
      <w:marTop w:val="0"/>
      <w:marBottom w:val="0"/>
      <w:divBdr>
        <w:top w:val="none" w:sz="0" w:space="0" w:color="auto"/>
        <w:left w:val="none" w:sz="0" w:space="0" w:color="auto"/>
        <w:bottom w:val="none" w:sz="0" w:space="0" w:color="auto"/>
        <w:right w:val="none" w:sz="0" w:space="0" w:color="auto"/>
      </w:divBdr>
    </w:div>
    <w:div w:id="1334450762">
      <w:bodyDiv w:val="1"/>
      <w:marLeft w:val="0"/>
      <w:marRight w:val="0"/>
      <w:marTop w:val="0"/>
      <w:marBottom w:val="0"/>
      <w:divBdr>
        <w:top w:val="none" w:sz="0" w:space="0" w:color="auto"/>
        <w:left w:val="none" w:sz="0" w:space="0" w:color="auto"/>
        <w:bottom w:val="none" w:sz="0" w:space="0" w:color="auto"/>
        <w:right w:val="none" w:sz="0" w:space="0" w:color="auto"/>
      </w:divBdr>
    </w:div>
    <w:div w:id="1345666386">
      <w:bodyDiv w:val="1"/>
      <w:marLeft w:val="0"/>
      <w:marRight w:val="0"/>
      <w:marTop w:val="0"/>
      <w:marBottom w:val="0"/>
      <w:divBdr>
        <w:top w:val="none" w:sz="0" w:space="0" w:color="auto"/>
        <w:left w:val="none" w:sz="0" w:space="0" w:color="auto"/>
        <w:bottom w:val="none" w:sz="0" w:space="0" w:color="auto"/>
        <w:right w:val="none" w:sz="0" w:space="0" w:color="auto"/>
      </w:divBdr>
    </w:div>
    <w:div w:id="1399673436">
      <w:bodyDiv w:val="1"/>
      <w:marLeft w:val="0"/>
      <w:marRight w:val="0"/>
      <w:marTop w:val="0"/>
      <w:marBottom w:val="0"/>
      <w:divBdr>
        <w:top w:val="none" w:sz="0" w:space="0" w:color="auto"/>
        <w:left w:val="none" w:sz="0" w:space="0" w:color="auto"/>
        <w:bottom w:val="none" w:sz="0" w:space="0" w:color="auto"/>
        <w:right w:val="none" w:sz="0" w:space="0" w:color="auto"/>
      </w:divBdr>
    </w:div>
    <w:div w:id="1422020730">
      <w:bodyDiv w:val="1"/>
      <w:marLeft w:val="0"/>
      <w:marRight w:val="0"/>
      <w:marTop w:val="0"/>
      <w:marBottom w:val="0"/>
      <w:divBdr>
        <w:top w:val="none" w:sz="0" w:space="0" w:color="auto"/>
        <w:left w:val="none" w:sz="0" w:space="0" w:color="auto"/>
        <w:bottom w:val="none" w:sz="0" w:space="0" w:color="auto"/>
        <w:right w:val="none" w:sz="0" w:space="0" w:color="auto"/>
      </w:divBdr>
    </w:div>
    <w:div w:id="1523319381">
      <w:bodyDiv w:val="1"/>
      <w:marLeft w:val="0"/>
      <w:marRight w:val="0"/>
      <w:marTop w:val="0"/>
      <w:marBottom w:val="0"/>
      <w:divBdr>
        <w:top w:val="none" w:sz="0" w:space="0" w:color="auto"/>
        <w:left w:val="none" w:sz="0" w:space="0" w:color="auto"/>
        <w:bottom w:val="none" w:sz="0" w:space="0" w:color="auto"/>
        <w:right w:val="none" w:sz="0" w:space="0" w:color="auto"/>
      </w:divBdr>
    </w:div>
    <w:div w:id="1524711647">
      <w:bodyDiv w:val="1"/>
      <w:marLeft w:val="0"/>
      <w:marRight w:val="0"/>
      <w:marTop w:val="0"/>
      <w:marBottom w:val="0"/>
      <w:divBdr>
        <w:top w:val="none" w:sz="0" w:space="0" w:color="auto"/>
        <w:left w:val="none" w:sz="0" w:space="0" w:color="auto"/>
        <w:bottom w:val="none" w:sz="0" w:space="0" w:color="auto"/>
        <w:right w:val="none" w:sz="0" w:space="0" w:color="auto"/>
      </w:divBdr>
    </w:div>
    <w:div w:id="1539321137">
      <w:bodyDiv w:val="1"/>
      <w:marLeft w:val="0"/>
      <w:marRight w:val="0"/>
      <w:marTop w:val="0"/>
      <w:marBottom w:val="0"/>
      <w:divBdr>
        <w:top w:val="none" w:sz="0" w:space="0" w:color="auto"/>
        <w:left w:val="none" w:sz="0" w:space="0" w:color="auto"/>
        <w:bottom w:val="none" w:sz="0" w:space="0" w:color="auto"/>
        <w:right w:val="none" w:sz="0" w:space="0" w:color="auto"/>
      </w:divBdr>
      <w:divsChild>
        <w:div w:id="220871239">
          <w:marLeft w:val="0"/>
          <w:marRight w:val="0"/>
          <w:marTop w:val="0"/>
          <w:marBottom w:val="0"/>
          <w:divBdr>
            <w:top w:val="none" w:sz="0" w:space="0" w:color="auto"/>
            <w:left w:val="none" w:sz="0" w:space="0" w:color="auto"/>
            <w:bottom w:val="none" w:sz="0" w:space="0" w:color="auto"/>
            <w:right w:val="none" w:sz="0" w:space="0" w:color="auto"/>
          </w:divBdr>
          <w:divsChild>
            <w:div w:id="699356176">
              <w:marLeft w:val="0"/>
              <w:marRight w:val="0"/>
              <w:marTop w:val="0"/>
              <w:marBottom w:val="0"/>
              <w:divBdr>
                <w:top w:val="none" w:sz="0" w:space="0" w:color="auto"/>
                <w:left w:val="none" w:sz="0" w:space="0" w:color="auto"/>
                <w:bottom w:val="none" w:sz="0" w:space="0" w:color="auto"/>
                <w:right w:val="none" w:sz="0" w:space="0" w:color="auto"/>
              </w:divBdr>
              <w:divsChild>
                <w:div w:id="52659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38115">
      <w:bodyDiv w:val="1"/>
      <w:marLeft w:val="0"/>
      <w:marRight w:val="0"/>
      <w:marTop w:val="0"/>
      <w:marBottom w:val="0"/>
      <w:divBdr>
        <w:top w:val="none" w:sz="0" w:space="0" w:color="auto"/>
        <w:left w:val="none" w:sz="0" w:space="0" w:color="auto"/>
        <w:bottom w:val="none" w:sz="0" w:space="0" w:color="auto"/>
        <w:right w:val="none" w:sz="0" w:space="0" w:color="auto"/>
      </w:divBdr>
    </w:div>
    <w:div w:id="1685008735">
      <w:bodyDiv w:val="1"/>
      <w:marLeft w:val="0"/>
      <w:marRight w:val="0"/>
      <w:marTop w:val="0"/>
      <w:marBottom w:val="0"/>
      <w:divBdr>
        <w:top w:val="none" w:sz="0" w:space="0" w:color="auto"/>
        <w:left w:val="none" w:sz="0" w:space="0" w:color="auto"/>
        <w:bottom w:val="none" w:sz="0" w:space="0" w:color="auto"/>
        <w:right w:val="none" w:sz="0" w:space="0" w:color="auto"/>
      </w:divBdr>
    </w:div>
    <w:div w:id="1710953186">
      <w:bodyDiv w:val="1"/>
      <w:marLeft w:val="0"/>
      <w:marRight w:val="0"/>
      <w:marTop w:val="0"/>
      <w:marBottom w:val="0"/>
      <w:divBdr>
        <w:top w:val="none" w:sz="0" w:space="0" w:color="auto"/>
        <w:left w:val="none" w:sz="0" w:space="0" w:color="auto"/>
        <w:bottom w:val="none" w:sz="0" w:space="0" w:color="auto"/>
        <w:right w:val="none" w:sz="0" w:space="0" w:color="auto"/>
      </w:divBdr>
    </w:div>
    <w:div w:id="1718358051">
      <w:bodyDiv w:val="1"/>
      <w:marLeft w:val="0"/>
      <w:marRight w:val="0"/>
      <w:marTop w:val="0"/>
      <w:marBottom w:val="0"/>
      <w:divBdr>
        <w:top w:val="none" w:sz="0" w:space="0" w:color="auto"/>
        <w:left w:val="none" w:sz="0" w:space="0" w:color="auto"/>
        <w:bottom w:val="none" w:sz="0" w:space="0" w:color="auto"/>
        <w:right w:val="none" w:sz="0" w:space="0" w:color="auto"/>
      </w:divBdr>
      <w:divsChild>
        <w:div w:id="1608461091">
          <w:marLeft w:val="0"/>
          <w:marRight w:val="0"/>
          <w:marTop w:val="0"/>
          <w:marBottom w:val="0"/>
          <w:divBdr>
            <w:top w:val="none" w:sz="0" w:space="0" w:color="auto"/>
            <w:left w:val="none" w:sz="0" w:space="0" w:color="auto"/>
            <w:bottom w:val="none" w:sz="0" w:space="0" w:color="auto"/>
            <w:right w:val="none" w:sz="0" w:space="0" w:color="auto"/>
          </w:divBdr>
          <w:divsChild>
            <w:div w:id="691493046">
              <w:marLeft w:val="0"/>
              <w:marRight w:val="0"/>
              <w:marTop w:val="0"/>
              <w:marBottom w:val="0"/>
              <w:divBdr>
                <w:top w:val="none" w:sz="0" w:space="0" w:color="auto"/>
                <w:left w:val="none" w:sz="0" w:space="0" w:color="auto"/>
                <w:bottom w:val="none" w:sz="0" w:space="0" w:color="auto"/>
                <w:right w:val="none" w:sz="0" w:space="0" w:color="auto"/>
              </w:divBdr>
              <w:divsChild>
                <w:div w:id="212954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230793">
      <w:bodyDiv w:val="1"/>
      <w:marLeft w:val="0"/>
      <w:marRight w:val="0"/>
      <w:marTop w:val="0"/>
      <w:marBottom w:val="0"/>
      <w:divBdr>
        <w:top w:val="none" w:sz="0" w:space="0" w:color="auto"/>
        <w:left w:val="none" w:sz="0" w:space="0" w:color="auto"/>
        <w:bottom w:val="none" w:sz="0" w:space="0" w:color="auto"/>
        <w:right w:val="none" w:sz="0" w:space="0" w:color="auto"/>
      </w:divBdr>
    </w:div>
    <w:div w:id="1796020288">
      <w:bodyDiv w:val="1"/>
      <w:marLeft w:val="0"/>
      <w:marRight w:val="0"/>
      <w:marTop w:val="0"/>
      <w:marBottom w:val="0"/>
      <w:divBdr>
        <w:top w:val="none" w:sz="0" w:space="0" w:color="auto"/>
        <w:left w:val="none" w:sz="0" w:space="0" w:color="auto"/>
        <w:bottom w:val="none" w:sz="0" w:space="0" w:color="auto"/>
        <w:right w:val="none" w:sz="0" w:space="0" w:color="auto"/>
      </w:divBdr>
    </w:div>
    <w:div w:id="1834830289">
      <w:bodyDiv w:val="1"/>
      <w:marLeft w:val="0"/>
      <w:marRight w:val="0"/>
      <w:marTop w:val="0"/>
      <w:marBottom w:val="0"/>
      <w:divBdr>
        <w:top w:val="none" w:sz="0" w:space="0" w:color="auto"/>
        <w:left w:val="none" w:sz="0" w:space="0" w:color="auto"/>
        <w:bottom w:val="none" w:sz="0" w:space="0" w:color="auto"/>
        <w:right w:val="none" w:sz="0" w:space="0" w:color="auto"/>
      </w:divBdr>
    </w:div>
    <w:div w:id="1894539382">
      <w:bodyDiv w:val="1"/>
      <w:marLeft w:val="0"/>
      <w:marRight w:val="0"/>
      <w:marTop w:val="0"/>
      <w:marBottom w:val="0"/>
      <w:divBdr>
        <w:top w:val="none" w:sz="0" w:space="0" w:color="auto"/>
        <w:left w:val="none" w:sz="0" w:space="0" w:color="auto"/>
        <w:bottom w:val="none" w:sz="0" w:space="0" w:color="auto"/>
        <w:right w:val="none" w:sz="0" w:space="0" w:color="auto"/>
      </w:divBdr>
    </w:div>
    <w:div w:id="1949586147">
      <w:bodyDiv w:val="1"/>
      <w:marLeft w:val="0"/>
      <w:marRight w:val="0"/>
      <w:marTop w:val="0"/>
      <w:marBottom w:val="0"/>
      <w:divBdr>
        <w:top w:val="none" w:sz="0" w:space="0" w:color="auto"/>
        <w:left w:val="none" w:sz="0" w:space="0" w:color="auto"/>
        <w:bottom w:val="none" w:sz="0" w:space="0" w:color="auto"/>
        <w:right w:val="none" w:sz="0" w:space="0" w:color="auto"/>
      </w:divBdr>
      <w:divsChild>
        <w:div w:id="1392653525">
          <w:marLeft w:val="0"/>
          <w:marRight w:val="0"/>
          <w:marTop w:val="0"/>
          <w:marBottom w:val="0"/>
          <w:divBdr>
            <w:top w:val="none" w:sz="0" w:space="0" w:color="auto"/>
            <w:left w:val="none" w:sz="0" w:space="0" w:color="auto"/>
            <w:bottom w:val="none" w:sz="0" w:space="0" w:color="auto"/>
            <w:right w:val="none" w:sz="0" w:space="0" w:color="auto"/>
          </w:divBdr>
          <w:divsChild>
            <w:div w:id="553666630">
              <w:marLeft w:val="0"/>
              <w:marRight w:val="0"/>
              <w:marTop w:val="0"/>
              <w:marBottom w:val="0"/>
              <w:divBdr>
                <w:top w:val="none" w:sz="0" w:space="0" w:color="auto"/>
                <w:left w:val="none" w:sz="0" w:space="0" w:color="auto"/>
                <w:bottom w:val="none" w:sz="0" w:space="0" w:color="auto"/>
                <w:right w:val="none" w:sz="0" w:space="0" w:color="auto"/>
              </w:divBdr>
              <w:divsChild>
                <w:div w:id="181536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25073">
      <w:bodyDiv w:val="1"/>
      <w:marLeft w:val="0"/>
      <w:marRight w:val="0"/>
      <w:marTop w:val="0"/>
      <w:marBottom w:val="0"/>
      <w:divBdr>
        <w:top w:val="none" w:sz="0" w:space="0" w:color="auto"/>
        <w:left w:val="none" w:sz="0" w:space="0" w:color="auto"/>
        <w:bottom w:val="none" w:sz="0" w:space="0" w:color="auto"/>
        <w:right w:val="none" w:sz="0" w:space="0" w:color="auto"/>
      </w:divBdr>
    </w:div>
    <w:div w:id="2033218286">
      <w:bodyDiv w:val="1"/>
      <w:marLeft w:val="0"/>
      <w:marRight w:val="0"/>
      <w:marTop w:val="0"/>
      <w:marBottom w:val="0"/>
      <w:divBdr>
        <w:top w:val="none" w:sz="0" w:space="0" w:color="auto"/>
        <w:left w:val="none" w:sz="0" w:space="0" w:color="auto"/>
        <w:bottom w:val="none" w:sz="0" w:space="0" w:color="auto"/>
        <w:right w:val="none" w:sz="0" w:space="0" w:color="auto"/>
      </w:divBdr>
    </w:div>
    <w:div w:id="2076269449">
      <w:bodyDiv w:val="1"/>
      <w:marLeft w:val="0"/>
      <w:marRight w:val="0"/>
      <w:marTop w:val="0"/>
      <w:marBottom w:val="0"/>
      <w:divBdr>
        <w:top w:val="none" w:sz="0" w:space="0" w:color="auto"/>
        <w:left w:val="none" w:sz="0" w:space="0" w:color="auto"/>
        <w:bottom w:val="none" w:sz="0" w:space="0" w:color="auto"/>
        <w:right w:val="none" w:sz="0" w:space="0" w:color="auto"/>
      </w:divBdr>
    </w:div>
    <w:div w:id="2140830757">
      <w:bodyDiv w:val="1"/>
      <w:marLeft w:val="0"/>
      <w:marRight w:val="0"/>
      <w:marTop w:val="0"/>
      <w:marBottom w:val="0"/>
      <w:divBdr>
        <w:top w:val="none" w:sz="0" w:space="0" w:color="auto"/>
        <w:left w:val="none" w:sz="0" w:space="0" w:color="auto"/>
        <w:bottom w:val="none" w:sz="0" w:space="0" w:color="auto"/>
        <w:right w:val="none" w:sz="0" w:space="0" w:color="auto"/>
      </w:divBdr>
    </w:div>
    <w:div w:id="21435688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uk/books?id=oZjgDQAAQBAJ&amp;printsec=frontcover&amp;dq=Bureaucratic+theory+in+management&amp;hl=en&amp;sa=X&amp;ved=0ahUKEwi5_7muiYziAhUcRhUIHZNyDacQ6AEINTAC" TargetMode="External"/><Relationship Id="rId18" Type="http://schemas.openxmlformats.org/officeDocument/2006/relationships/hyperlink" Target="https://www.theguardian.com/sustainable-business/2014/may/28/fast-food-strikes-mcdonalds-employers-wage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mcser.org/journal/index.php/mjss/article/view/2116" TargetMode="External"/><Relationship Id="rId7" Type="http://schemas.openxmlformats.org/officeDocument/2006/relationships/endnotes" Target="endnotes.xml"/><Relationship Id="rId12" Type="http://schemas.openxmlformats.org/officeDocument/2006/relationships/hyperlink" Target="http://www.nationalforum.com/Electronic%20Journal%20Volumes/Luneneburg,%20Fred%20C%20Expectancy%20Theory%20%20Altering%20Expectations%20IJMBA%20V15%20N1%202011.pdf" TargetMode="External"/><Relationship Id="rId17" Type="http://schemas.openxmlformats.org/officeDocument/2006/relationships/hyperlink" Target="https://books.google.co.uk/books?id=8F9v9vVPLoAC&amp;printsec=frontcover&amp;dq=administrative+theory+in+management&amp;hl=en&amp;sa=X&amp;ved=0ahUKEwibne62goziAhUlXhUIHSYSCrAQ6AEIKjAA"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ublication/305954894_Human_Resource_Management_Theory_and_Practice" TargetMode="External"/><Relationship Id="rId20" Type="http://schemas.openxmlformats.org/officeDocument/2006/relationships/hyperlink" Target="https://www.telegraph.co.uk/news/2016/09/01/free-pizza-more-motivational-than-cash-if-you-want-staff-to-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MNlKVJWocmYC&amp;printsec=frontcover&amp;dq=Bureaucratic+theory+in+management&amp;hl=en&amp;sa=X&amp;ved=0ahUKEwidh8raiYziAhWcWhUIHT8bCMo4FBDoAQgvMAE" TargetMode="External"/><Relationship Id="rId24" Type="http://schemas.openxmlformats.org/officeDocument/2006/relationships/hyperlink" Target="https://doi.org/10.1108/01437729810216694" TargetMode="External"/><Relationship Id="rId5" Type="http://schemas.openxmlformats.org/officeDocument/2006/relationships/webSettings" Target="webSettings.xml"/><Relationship Id="rId15" Type="http://schemas.openxmlformats.org/officeDocument/2006/relationships/hyperlink" Target="http://www.academicjournals.org/AJBM" TargetMode="External"/><Relationship Id="rId23" Type="http://schemas.openxmlformats.org/officeDocument/2006/relationships/hyperlink" Target="https://books.google.co.uk/books?id=BEZmf-MngP8C&amp;pg=PA39&amp;dq=definition+of+management&amp;hl=en&amp;sa=X&amp;ved=0ahUKEwj2udr-84jiAhUSQhUIHS14C6AQ6AEIPjAE" TargetMode="External"/><Relationship Id="rId28" Type="http://schemas.openxmlformats.org/officeDocument/2006/relationships/theme" Target="theme/theme1.xml"/><Relationship Id="rId10" Type="http://schemas.openxmlformats.org/officeDocument/2006/relationships/hyperlink" Target="https://www.businessinsider.com/fast-food-industry-burdens-fall-on-workers-2019-1?r=US&amp;IR=T" TargetMode="External"/><Relationship Id="rId19" Type="http://schemas.openxmlformats.org/officeDocument/2006/relationships/hyperlink" Target="https://www.theguardian.com/business/2017/apr/25/mcdonalds-contracts-uk-zero-hours-workers" TargetMode="External"/><Relationship Id="rId4" Type="http://schemas.openxmlformats.org/officeDocument/2006/relationships/settings" Target="settings.xml"/><Relationship Id="rId9" Type="http://schemas.openxmlformats.org/officeDocument/2006/relationships/hyperlink" Target="https://www.researchgate.net/publication/254817023_Management_challenges_in_a_new_time" TargetMode="External"/><Relationship Id="rId14" Type="http://schemas.openxmlformats.org/officeDocument/2006/relationships/hyperlink" Target="https://www.jostle.me/uploads/MandGPizzaEnterprisesCaseStudyWeb.pdf" TargetMode="External"/><Relationship Id="rId22" Type="http://schemas.openxmlformats.org/officeDocument/2006/relationships/hyperlink" Target="https://books.google.co.uk/books?id=vwo1DgAAQBAJ&amp;printsec=frontcover&amp;dq=scientific+management+theories&amp;hl=en&amp;sa=X&amp;ved=0ahUKEwifyebm_oviAhWuURUIHYQFABkQ6AEILTAA"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3AF91E-290B-424E-894D-8EFE881FF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29</Pages>
  <Words>9070</Words>
  <Characters>51700</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Istiaque</dc:creator>
  <cp:keywords/>
  <dc:description/>
  <cp:lastModifiedBy>Istiaque Ahmed Talukder</cp:lastModifiedBy>
  <cp:revision>47</cp:revision>
  <dcterms:created xsi:type="dcterms:W3CDTF">2019-05-05T22:06:00Z</dcterms:created>
  <dcterms:modified xsi:type="dcterms:W3CDTF">2019-05-13T15:44:00Z</dcterms:modified>
</cp:coreProperties>
</file>