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72625623"/>
        <w:docPartObj>
          <w:docPartGallery w:val="Cover Pages"/>
          <w:docPartUnique/>
        </w:docPartObj>
      </w:sdtPr>
      <w:sdtEndPr/>
      <w:sdtContent>
        <w:p w14:paraId="019230BD" w14:textId="77777777" w:rsidR="007F45B7" w:rsidRDefault="007F45B7"/>
        <w:p w14:paraId="446A169F" w14:textId="77777777" w:rsidR="007F45B7" w:rsidRDefault="002F4B6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227A25D" wp14:editId="7C42CE2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0" b="129540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2A5F45D" w14:textId="08E6B981" w:rsidR="002F4B6E" w:rsidRDefault="003808A1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Author"/>
                                      <w:tag w:val=""/>
                                      <w:id w:val="88414185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2F4B6E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Andreea Esanu (1713835)</w:t>
                                      </w:r>
                                    </w:sdtContent>
                                  </w:sdt>
                                </w:p>
                                <w:p w14:paraId="16673A0C" w14:textId="08EE13D4" w:rsidR="002F4B6E" w:rsidRDefault="002F4B6E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Lecturer name: Dan Hart </w:t>
                                  </w:r>
                                </w:p>
                                <w:p w14:paraId="307B54EE" w14:textId="1A28F0A8" w:rsidR="002F4B6E" w:rsidRPr="002F4B6E" w:rsidRDefault="002F4B6E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University of Wales Trinity Saint David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1294029" w14:textId="11CCC1B2" w:rsidR="002F4B6E" w:rsidRDefault="002F4B6E">
                                  <w:pPr>
                                    <w:pStyle w:val="NoSpacing"/>
                                    <w:spacing w:before="240"/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t>MANAGING PROJECTS IN THE GENUS LTD</w:t>
                                  </w:r>
                                </w:p>
                                <w:p w14:paraId="0D38704A" w14:textId="3B9D36D4" w:rsidR="002F4B6E" w:rsidRPr="002F4B6E" w:rsidRDefault="003808A1">
                                  <w:pPr>
                                    <w:pStyle w:val="NoSpacing"/>
                                    <w:spacing w:before="240"/>
                                    <w:rPr>
                                      <w:caps/>
                                      <w:color w:val="44546A" w:themeColor="text2"/>
                                      <w:sz w:val="40"/>
                                      <w:szCs w:val="40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44546A" w:themeColor="text2"/>
                                        <w:sz w:val="40"/>
                                        <w:szCs w:val="40"/>
                                      </w:rPr>
                                      <w:alias w:val="Subtitle"/>
                                      <w:tag w:val=""/>
                                      <w:id w:val="157346227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2F4B6E" w:rsidRPr="002F4B6E">
                                        <w:rPr>
                                          <w:caps/>
                                          <w:color w:val="44546A" w:themeColor="text2"/>
                                          <w:sz w:val="40"/>
                                          <w:szCs w:val="40"/>
                                        </w:rPr>
                                        <w:t>BMSW 5104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227A25D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p w14:paraId="02A5F45D" w14:textId="08E6B981" w:rsidR="002F4B6E" w:rsidRDefault="003808A1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uthor"/>
                                <w:tag w:val=""/>
                                <w:id w:val="88414185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2F4B6E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Andreea Esanu (1713835)</w:t>
                                </w:r>
                              </w:sdtContent>
                            </w:sdt>
                          </w:p>
                          <w:p w14:paraId="16673A0C" w14:textId="08EE13D4" w:rsidR="002F4B6E" w:rsidRDefault="002F4B6E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Lecturer name: Dan Hart </w:t>
                            </w:r>
                          </w:p>
                          <w:p w14:paraId="307B54EE" w14:textId="1A28F0A8" w:rsidR="002F4B6E" w:rsidRPr="002F4B6E" w:rsidRDefault="002F4B6E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University of Wales Trinity Saint David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p w14:paraId="31294029" w14:textId="11CCC1B2" w:rsidR="002F4B6E" w:rsidRDefault="002F4B6E">
                            <w:pPr>
                              <w:pStyle w:val="NoSpacing"/>
                              <w:spacing w:before="240"/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t>MANAGING PROJECTS IN THE GENUS LTD</w:t>
                            </w:r>
                          </w:p>
                          <w:p w14:paraId="0D38704A" w14:textId="3B9D36D4" w:rsidR="002F4B6E" w:rsidRPr="002F4B6E" w:rsidRDefault="003808A1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44546A" w:themeColor="text2"/>
                                <w:sz w:val="40"/>
                                <w:szCs w:val="40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44546A" w:themeColor="text2"/>
                                  <w:sz w:val="40"/>
                                  <w:szCs w:val="40"/>
                                </w:rPr>
                                <w:alias w:val="Subtitle"/>
                                <w:tag w:val=""/>
                                <w:id w:val="157346227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2F4B6E" w:rsidRPr="002F4B6E">
                                  <w:rPr>
                                    <w:caps/>
                                    <w:color w:val="44546A" w:themeColor="text2"/>
                                    <w:sz w:val="40"/>
                                    <w:szCs w:val="40"/>
                                  </w:rPr>
                                  <w:t>BMSW 5104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7F45B7">
            <w:t xml:space="preserve">     </w:t>
          </w:r>
        </w:p>
        <w:p w14:paraId="5CC7E374" w14:textId="77777777" w:rsidR="007F45B7" w:rsidRDefault="007F45B7"/>
        <w:p w14:paraId="3A97B76F" w14:textId="77777777" w:rsidR="007F45B7" w:rsidRDefault="007F45B7"/>
        <w:p w14:paraId="6051249A" w14:textId="77777777" w:rsidR="007F45B7" w:rsidRDefault="007F45B7"/>
        <w:p w14:paraId="32A62B8D" w14:textId="77777777" w:rsidR="007F45B7" w:rsidRDefault="007F45B7"/>
        <w:p w14:paraId="06BE020F" w14:textId="77777777" w:rsidR="007F45B7" w:rsidRDefault="007F45B7"/>
        <w:p w14:paraId="3A7E3763" w14:textId="77777777" w:rsidR="007F45B7" w:rsidRDefault="007F45B7"/>
        <w:p w14:paraId="3555AD98" w14:textId="77777777" w:rsidR="007F45B7" w:rsidRDefault="007F45B7"/>
        <w:p w14:paraId="745A6953" w14:textId="77777777" w:rsidR="007F45B7" w:rsidRDefault="007F45B7"/>
        <w:p w14:paraId="2C4E4C3D" w14:textId="77777777" w:rsidR="007F45B7" w:rsidRDefault="007F45B7"/>
        <w:p w14:paraId="7CD8D745" w14:textId="77777777" w:rsidR="007F45B7" w:rsidRDefault="007F45B7"/>
        <w:p w14:paraId="6E9A3CD8" w14:textId="77777777" w:rsidR="007F45B7" w:rsidRDefault="007F45B7"/>
        <w:p w14:paraId="2DD01344" w14:textId="77777777" w:rsidR="007F45B7" w:rsidRDefault="007F45B7"/>
        <w:p w14:paraId="21DDCD9C" w14:textId="77777777" w:rsidR="007F45B7" w:rsidRDefault="007F45B7"/>
        <w:p w14:paraId="1EC40409" w14:textId="77777777" w:rsidR="007F45B7" w:rsidRDefault="007F45B7"/>
        <w:p w14:paraId="63D7E3AA" w14:textId="77777777" w:rsidR="007F45B7" w:rsidRDefault="007F45B7"/>
        <w:p w14:paraId="4E1AEE80" w14:textId="77777777" w:rsidR="007F45B7" w:rsidRDefault="007F45B7"/>
        <w:p w14:paraId="002905DD" w14:textId="77777777" w:rsidR="007F45B7" w:rsidRDefault="007F45B7"/>
        <w:p w14:paraId="6CFCD607" w14:textId="77777777" w:rsidR="007F45B7" w:rsidRDefault="007F45B7"/>
        <w:p w14:paraId="67B6BF5C" w14:textId="77777777" w:rsidR="007F45B7" w:rsidRDefault="007F45B7"/>
        <w:p w14:paraId="47ADADE0" w14:textId="77777777" w:rsidR="007F45B7" w:rsidRDefault="007F45B7"/>
        <w:p w14:paraId="72206131" w14:textId="77777777" w:rsidR="007F45B7" w:rsidRDefault="007F45B7"/>
        <w:p w14:paraId="583F5C79" w14:textId="77777777" w:rsidR="007F45B7" w:rsidRDefault="007F45B7"/>
        <w:p w14:paraId="4323313D" w14:textId="77777777" w:rsidR="007F45B7" w:rsidRDefault="007F45B7"/>
        <w:p w14:paraId="7A60E49A" w14:textId="42246EBA" w:rsidR="00487966" w:rsidRDefault="00487966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lastRenderedPageBreak/>
            <w:t>As we</w:t>
          </w:r>
          <w:r w:rsidR="00127DC1">
            <w:rPr>
              <w:rFonts w:ascii="Times New Roman" w:hAnsi="Times New Roman" w:cs="Times New Roman"/>
              <w:sz w:val="24"/>
              <w:szCs w:val="24"/>
            </w:rPr>
            <w:t xml:space="preserve"> all</w:t>
          </w:r>
          <w:r>
            <w:rPr>
              <w:rFonts w:ascii="Times New Roman" w:hAnsi="Times New Roman" w:cs="Times New Roman"/>
              <w:sz w:val="24"/>
              <w:szCs w:val="24"/>
            </w:rPr>
            <w:t xml:space="preserve"> know </w:t>
          </w:r>
          <w:r w:rsidR="00127DC1">
            <w:rPr>
              <w:rFonts w:ascii="Times New Roman" w:hAnsi="Times New Roman" w:cs="Times New Roman"/>
              <w:sz w:val="24"/>
              <w:szCs w:val="24"/>
            </w:rPr>
            <w:t xml:space="preserve">the current global pandemic situation caused changes in changes in humans` behaviour forcing the organisations to use strategic function in order to improve and manage their projects management skills. </w:t>
          </w:r>
        </w:p>
        <w:p w14:paraId="3C2C085F" w14:textId="6307C0DB" w:rsidR="00AB689C" w:rsidRDefault="007F45B7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 xml:space="preserve">Genus Ltd known on the name </w:t>
          </w:r>
          <w:r w:rsidR="00AB689C">
            <w:rPr>
              <w:rFonts w:ascii="Times New Roman" w:hAnsi="Times New Roman" w:cs="Times New Roman"/>
              <w:sz w:val="24"/>
              <w:szCs w:val="24"/>
            </w:rPr>
            <w:t>Select Fashion is a fashion shop who sells a variety of clothes</w:t>
          </w:r>
          <w:r w:rsidR="00F46DB5">
            <w:rPr>
              <w:rFonts w:ascii="Times New Roman" w:hAnsi="Times New Roman" w:cs="Times New Roman"/>
              <w:sz w:val="24"/>
              <w:szCs w:val="24"/>
            </w:rPr>
            <w:t>,</w:t>
          </w:r>
          <w:r w:rsidR="00AB689C">
            <w:rPr>
              <w:rFonts w:ascii="Times New Roman" w:hAnsi="Times New Roman" w:cs="Times New Roman"/>
              <w:sz w:val="24"/>
              <w:szCs w:val="24"/>
            </w:rPr>
            <w:t xml:space="preserve"> footwear</w:t>
          </w:r>
          <w:r w:rsidR="00F46DB5">
            <w:rPr>
              <w:rFonts w:ascii="Times New Roman" w:hAnsi="Times New Roman" w:cs="Times New Roman"/>
              <w:sz w:val="24"/>
              <w:szCs w:val="24"/>
            </w:rPr>
            <w:t xml:space="preserve"> and accessories</w:t>
          </w:r>
          <w:r w:rsidR="00AB689C">
            <w:rPr>
              <w:rFonts w:ascii="Times New Roman" w:hAnsi="Times New Roman" w:cs="Times New Roman"/>
              <w:sz w:val="24"/>
              <w:szCs w:val="24"/>
            </w:rPr>
            <w:t xml:space="preserve"> for women.</w:t>
          </w:r>
          <w:r w:rsidR="00F46DB5">
            <w:rPr>
              <w:rFonts w:ascii="Times New Roman" w:hAnsi="Times New Roman" w:cs="Times New Roman"/>
              <w:sz w:val="24"/>
              <w:szCs w:val="24"/>
            </w:rPr>
            <w:t xml:space="preserve"> With 1</w:t>
          </w:r>
          <w:r w:rsidR="004A4AD7">
            <w:rPr>
              <w:rFonts w:ascii="Times New Roman" w:hAnsi="Times New Roman" w:cs="Times New Roman"/>
              <w:sz w:val="24"/>
              <w:szCs w:val="24"/>
            </w:rPr>
            <w:t>80</w:t>
          </w:r>
          <w:r w:rsidR="00F46DB5">
            <w:rPr>
              <w:rFonts w:ascii="Times New Roman" w:hAnsi="Times New Roman" w:cs="Times New Roman"/>
              <w:sz w:val="24"/>
              <w:szCs w:val="24"/>
            </w:rPr>
            <w:t xml:space="preserve"> stores across UK, Select offers affordable prices </w:t>
          </w:r>
          <w:r w:rsidR="004A4AD7">
            <w:rPr>
              <w:rFonts w:ascii="Times New Roman" w:hAnsi="Times New Roman" w:cs="Times New Roman"/>
              <w:sz w:val="24"/>
              <w:szCs w:val="24"/>
            </w:rPr>
            <w:t xml:space="preserve">in shop or delivered to your doorstep. </w:t>
          </w:r>
          <w:r w:rsidR="008C187D">
            <w:rPr>
              <w:rFonts w:ascii="Times New Roman" w:hAnsi="Times New Roman" w:cs="Times New Roman"/>
              <w:sz w:val="24"/>
              <w:szCs w:val="24"/>
            </w:rPr>
            <w:t>Being a large retailer, the teamwork plays an important role in order to achieve the company goals. Due the current situation with COVID 19, the company has developed a project management plan, that will be explained in the next point of this report. Therefore, there must be prepared a plan for the implementation of the project and</w:t>
          </w:r>
          <w:r w:rsidR="001136A8">
            <w:rPr>
              <w:rFonts w:ascii="Times New Roman" w:hAnsi="Times New Roman" w:cs="Times New Roman"/>
              <w:sz w:val="24"/>
              <w:szCs w:val="24"/>
            </w:rPr>
            <w:t xml:space="preserve"> there must specify the relevant steps that has to be followed in order to prove how the plan is going to be implemented. </w:t>
          </w:r>
          <w:r w:rsidR="008C187D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</w:p>
        <w:p w14:paraId="3B7E6A33" w14:textId="3054F817" w:rsidR="00467623" w:rsidRDefault="00467623">
          <w:pPr>
            <w:rPr>
              <w:rFonts w:ascii="Times New Roman" w:hAnsi="Times New Roman" w:cs="Times New Roman"/>
              <w:sz w:val="24"/>
              <w:szCs w:val="24"/>
            </w:rPr>
          </w:pPr>
          <w:r w:rsidRPr="00467623">
            <w:rPr>
              <w:rFonts w:ascii="Times New Roman" w:hAnsi="Times New Roman" w:cs="Times New Roman"/>
              <w:sz w:val="24"/>
              <w:szCs w:val="24"/>
            </w:rPr>
            <w:drawing>
              <wp:inline distT="0" distB="0" distL="0" distR="0" wp14:anchorId="24514EF1" wp14:editId="6ED7C2BB">
                <wp:extent cx="5731510" cy="2308225"/>
                <wp:effectExtent l="0" t="0" r="2540" b="0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510" cy="23082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46BE6133" w14:textId="78A6D6AA" w:rsidR="00467623" w:rsidRDefault="00467623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 xml:space="preserve">Source: </w:t>
          </w:r>
          <w:hyperlink r:id="rId7" w:history="1">
            <w:r w:rsidRPr="0000495E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https://explore.easyprojects.net/blog/project-management-life-cycle#agree</w:t>
            </w:r>
          </w:hyperlink>
        </w:p>
        <w:p w14:paraId="7379186D" w14:textId="4930C121" w:rsidR="00467623" w:rsidRDefault="00467623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 xml:space="preserve">As we can see in the image above, there are few key project management tools and techniques for an effective project management life cycle. </w:t>
          </w:r>
          <w:r w:rsidR="00777105">
            <w:rPr>
              <w:rFonts w:ascii="Times New Roman" w:hAnsi="Times New Roman" w:cs="Times New Roman"/>
              <w:sz w:val="24"/>
              <w:szCs w:val="24"/>
            </w:rPr>
            <w:t xml:space="preserve">To make sure all project requirements are met there must be a well-developed application of techniques, tools, skills, and knowledge </w:t>
          </w:r>
          <w:r w:rsidR="00777105">
            <w:rPr>
              <w:rFonts w:ascii="Times New Roman" w:hAnsi="Times New Roman" w:cs="Times New Roman"/>
              <w:sz w:val="24"/>
              <w:szCs w:val="24"/>
            </w:rPr>
            <w:t>to meet deadlines</w:t>
          </w:r>
          <w:r w:rsidR="00777105">
            <w:rPr>
              <w:rFonts w:ascii="Times New Roman" w:hAnsi="Times New Roman" w:cs="Times New Roman"/>
              <w:sz w:val="24"/>
              <w:szCs w:val="24"/>
            </w:rPr>
            <w:t xml:space="preserve">. </w:t>
          </w:r>
          <w:r>
            <w:rPr>
              <w:rFonts w:ascii="Times New Roman" w:hAnsi="Times New Roman" w:cs="Times New Roman"/>
              <w:sz w:val="24"/>
              <w:szCs w:val="24"/>
            </w:rPr>
            <w:t xml:space="preserve">The fashion industry is one of the rapidly growing ones that can be more unpredictable than any other. Being </w:t>
          </w:r>
          <w:r w:rsidR="00777105">
            <w:rPr>
              <w:rFonts w:ascii="Times New Roman" w:hAnsi="Times New Roman" w:cs="Times New Roman"/>
              <w:sz w:val="24"/>
              <w:szCs w:val="24"/>
            </w:rPr>
            <w:t>one of the largest clothes shops, I chose to present the project called “Launching new line”. This project require</w:t>
          </w:r>
          <w:r w:rsidR="008E7ADA">
            <w:rPr>
              <w:rFonts w:ascii="Times New Roman" w:hAnsi="Times New Roman" w:cs="Times New Roman"/>
              <w:sz w:val="24"/>
              <w:szCs w:val="24"/>
            </w:rPr>
            <w:t>s</w:t>
          </w:r>
          <w:r w:rsidR="00777105">
            <w:rPr>
              <w:rFonts w:ascii="Times New Roman" w:hAnsi="Times New Roman" w:cs="Times New Roman"/>
              <w:sz w:val="24"/>
              <w:szCs w:val="24"/>
            </w:rPr>
            <w:t xml:space="preserve"> employees to work together for a limited </w:t>
          </w:r>
          <w:r w:rsidR="008E7ADA">
            <w:rPr>
              <w:rFonts w:ascii="Times New Roman" w:hAnsi="Times New Roman" w:cs="Times New Roman"/>
              <w:sz w:val="24"/>
              <w:szCs w:val="24"/>
            </w:rPr>
            <w:t>period in order to achieve the project`s specific objectives. There is a lot of work and things to be planned before a clothing item reaches the store`s shelf. Due the pandemic situation, there were some restriction</w:t>
          </w:r>
          <w:r w:rsidR="00FC4E97">
            <w:rPr>
              <w:rFonts w:ascii="Times New Roman" w:hAnsi="Times New Roman" w:cs="Times New Roman"/>
              <w:sz w:val="24"/>
              <w:szCs w:val="24"/>
            </w:rPr>
            <w:t>s</w:t>
          </w:r>
          <w:r w:rsidR="008E7ADA">
            <w:rPr>
              <w:rFonts w:ascii="Times New Roman" w:hAnsi="Times New Roman" w:cs="Times New Roman"/>
              <w:sz w:val="24"/>
              <w:szCs w:val="24"/>
            </w:rPr>
            <w:t xml:space="preserve"> that put the company under significant challenges, for example the customer not being able to try on </w:t>
          </w:r>
          <w:r w:rsidR="00FC4E97">
            <w:rPr>
              <w:rFonts w:ascii="Times New Roman" w:hAnsi="Times New Roman" w:cs="Times New Roman"/>
              <w:sz w:val="24"/>
              <w:szCs w:val="24"/>
            </w:rPr>
            <w:t xml:space="preserve">the items. Therefore, the </w:t>
          </w:r>
          <w:r w:rsidR="00FC4E97">
            <w:rPr>
              <w:rFonts w:ascii="Times New Roman" w:hAnsi="Times New Roman" w:cs="Times New Roman"/>
              <w:sz w:val="24"/>
              <w:szCs w:val="24"/>
            </w:rPr>
            <w:lastRenderedPageBreak/>
            <w:t xml:space="preserve">company must take in consideration the risks and changes that happens constantly before starting a project. </w:t>
          </w:r>
        </w:p>
        <w:p w14:paraId="31A40DDD" w14:textId="187784BD" w:rsidR="00AB689C" w:rsidRDefault="003808A1"/>
      </w:sdtContent>
    </w:sdt>
    <w:p w14:paraId="0EBC50E7" w14:textId="7DB4B458" w:rsidR="00B52449" w:rsidRDefault="00AB689C">
      <w:r>
        <w:t xml:space="preserve"> </w:t>
      </w:r>
    </w:p>
    <w:sectPr w:rsidR="00B52449" w:rsidSect="00487966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E069F6" w14:textId="77777777" w:rsidR="003808A1" w:rsidRDefault="003808A1" w:rsidP="002F4B6E">
      <w:pPr>
        <w:spacing w:after="0" w:line="240" w:lineRule="auto"/>
      </w:pPr>
      <w:r>
        <w:separator/>
      </w:r>
    </w:p>
  </w:endnote>
  <w:endnote w:type="continuationSeparator" w:id="0">
    <w:p w14:paraId="3DCCDF8D" w14:textId="77777777" w:rsidR="003808A1" w:rsidRDefault="003808A1" w:rsidP="002F4B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358689165"/>
      <w:docPartObj>
        <w:docPartGallery w:val="Page Numbers (Bottom of Page)"/>
        <w:docPartUnique/>
      </w:docPartObj>
    </w:sdtPr>
    <w:sdtEndPr/>
    <w:sdtContent>
      <w:p w14:paraId="38D3019C" w14:textId="4C59B4E6" w:rsidR="002F4B6E" w:rsidRDefault="002F4B6E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182D437D" wp14:editId="2CD102BC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" cy="238760"/>
                  <wp:effectExtent l="19050" t="19050" r="19685" b="18415"/>
                  <wp:wrapNone/>
                  <wp:docPr id="2" name="Double Bracket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51815" cy="238760"/>
                          </a:xfrm>
                          <a:prstGeom prst="bracketPair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0452D71B" w14:textId="77777777" w:rsidR="002F4B6E" w:rsidRDefault="002F4B6E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margin">
                    <wp14:pctWidth>10000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182D437D" id="_x0000_t185" coordsize="21600,21600" o:spt="185" adj="3600" path="m@0,nfqx0@0l0@2qy@0,21600em@1,nfqx21600@0l21600@2qy@1,21600em@0,nsqx0@0l0@2qy@0,21600l@1,21600qx21600@2l21600@0qy@1,xe" filled="f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o:extrusionok="f" gradientshapeok="t" limo="10800,10800" o:connecttype="custom" o:connectlocs="@8,0;0,@9;@8,@7;@6,@9" textboxrect="@3,@3,@4,@5"/>
                  <v:handles>
                    <v:h position="#0,topLeft" switch="" xrange="0,10800"/>
                  </v:handles>
                </v:shapetype>
                <v:shape id="Double Bracket 2" o:spid="_x0000_s1030" type="#_x0000_t185" style="position:absolute;margin-left:0;margin-top:0;width:43.45pt;height:18.8pt;z-index:251660288;visibility:visible;mso-wrap-style:square;mso-width-percent:10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10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" filled="t" strokecolor="gray" strokeweight="2.25pt">
                  <v:textbox inset=",0,,0">
                    <w:txbxContent>
                      <w:p w14:paraId="0452D71B" w14:textId="77777777" w:rsidR="002F4B6E" w:rsidRDefault="002F4B6E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1B82CF2E" wp14:editId="1ED3387E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0" cy="0"/>
                  <wp:effectExtent l="9525" t="9525" r="6350" b="9525"/>
                  <wp:wrapNone/>
                  <wp:docPr id="1" name="Straight Arrow Connector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5518150" cy="0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3A571AF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" o:spid="_x0000_s1026" type="#_x0000_t32" style="position:absolute;margin-left:0;margin-top:0;width:434.5pt;height:0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" strokecolor="gray" strokeweight="1pt"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D92C61" w14:textId="77777777" w:rsidR="003808A1" w:rsidRDefault="003808A1" w:rsidP="002F4B6E">
      <w:pPr>
        <w:spacing w:after="0" w:line="240" w:lineRule="auto"/>
      </w:pPr>
      <w:r>
        <w:separator/>
      </w:r>
    </w:p>
  </w:footnote>
  <w:footnote w:type="continuationSeparator" w:id="0">
    <w:p w14:paraId="60531ADD" w14:textId="77777777" w:rsidR="003808A1" w:rsidRDefault="003808A1" w:rsidP="002F4B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BB285B" w14:textId="49219231" w:rsidR="002F4B6E" w:rsidRDefault="002F4B6E">
    <w:pPr>
      <w:pStyle w:val="Header"/>
    </w:pPr>
    <w:r>
      <w:t>ANDREEA ESANU (1713835)</w:t>
    </w:r>
  </w:p>
  <w:p w14:paraId="61DF7ACF" w14:textId="77777777" w:rsidR="002F4B6E" w:rsidRDefault="002F4B6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B6E"/>
    <w:rsid w:val="001136A8"/>
    <w:rsid w:val="00127DC1"/>
    <w:rsid w:val="001836DA"/>
    <w:rsid w:val="002F4B6E"/>
    <w:rsid w:val="003808A1"/>
    <w:rsid w:val="00467623"/>
    <w:rsid w:val="00487966"/>
    <w:rsid w:val="004A4AD7"/>
    <w:rsid w:val="005405B6"/>
    <w:rsid w:val="00777105"/>
    <w:rsid w:val="007F45B7"/>
    <w:rsid w:val="008C187D"/>
    <w:rsid w:val="008E7ADA"/>
    <w:rsid w:val="00985A26"/>
    <w:rsid w:val="00AB689C"/>
    <w:rsid w:val="00D27076"/>
    <w:rsid w:val="00D72332"/>
    <w:rsid w:val="00F46DB5"/>
    <w:rsid w:val="00FC4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A62FDE"/>
  <w15:chartTrackingRefBased/>
  <w15:docId w15:val="{5433720F-5238-4873-B84E-244636DE87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4B6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4B6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F4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4B6E"/>
  </w:style>
  <w:style w:type="paragraph" w:styleId="Footer">
    <w:name w:val="footer"/>
    <w:basedOn w:val="Normal"/>
    <w:link w:val="FooterChar"/>
    <w:uiPriority w:val="99"/>
    <w:unhideWhenUsed/>
    <w:rsid w:val="002F4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4B6E"/>
  </w:style>
  <w:style w:type="character" w:styleId="Hyperlink">
    <w:name w:val="Hyperlink"/>
    <w:basedOn w:val="DefaultParagraphFont"/>
    <w:uiPriority w:val="99"/>
    <w:unhideWhenUsed/>
    <w:rsid w:val="004676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76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explore.easyprojects.net/blog/project-management-life-cycle#agre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3</Pages>
  <Words>316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BMSW 5104</dc:subject>
  <dc:creator>Andreea Esanu (1713835)</dc:creator>
  <cp:keywords/>
  <dc:description/>
  <cp:lastModifiedBy>Andreea Esanu (1713835)</cp:lastModifiedBy>
  <cp:revision>3</cp:revision>
  <dcterms:created xsi:type="dcterms:W3CDTF">2021-03-22T19:15:00Z</dcterms:created>
  <dcterms:modified xsi:type="dcterms:W3CDTF">2021-03-28T21:11:00Z</dcterms:modified>
</cp:coreProperties>
</file>