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F31FF" w14:textId="0E494890" w:rsidR="00557FCB" w:rsidRPr="00E3679F" w:rsidRDefault="00557FCB" w:rsidP="00E3679F">
      <w:pPr>
        <w:spacing w:line="360" w:lineRule="auto"/>
        <w:rPr>
          <w:rFonts w:ascii="Arial" w:hAnsi="Arial" w:cs="Arial"/>
          <w:sz w:val="40"/>
          <w:szCs w:val="40"/>
        </w:rPr>
      </w:pPr>
      <w:r w:rsidRPr="00E3679F">
        <w:rPr>
          <w:rFonts w:ascii="Arial" w:hAnsi="Arial" w:cs="Arial"/>
          <w:b/>
          <w:bCs/>
          <w:sz w:val="40"/>
          <w:szCs w:val="40"/>
        </w:rPr>
        <w:t>Student Name:</w:t>
      </w:r>
      <w:r w:rsidRPr="00E3679F">
        <w:rPr>
          <w:rFonts w:ascii="Arial" w:hAnsi="Arial" w:cs="Arial"/>
          <w:sz w:val="40"/>
          <w:szCs w:val="40"/>
        </w:rPr>
        <w:t xml:space="preserve"> Rupa Husnara Begum</w:t>
      </w:r>
    </w:p>
    <w:p w14:paraId="6F3DFD51" w14:textId="312558ED" w:rsidR="00557FCB" w:rsidRPr="00E3679F" w:rsidRDefault="00557FCB" w:rsidP="00E3679F">
      <w:pPr>
        <w:spacing w:line="360" w:lineRule="auto"/>
        <w:rPr>
          <w:rFonts w:ascii="Arial" w:hAnsi="Arial" w:cs="Arial"/>
          <w:sz w:val="40"/>
          <w:szCs w:val="40"/>
        </w:rPr>
      </w:pPr>
      <w:r w:rsidRPr="00E3679F">
        <w:rPr>
          <w:rFonts w:ascii="Arial" w:hAnsi="Arial" w:cs="Arial"/>
          <w:b/>
          <w:bCs/>
          <w:sz w:val="40"/>
          <w:szCs w:val="40"/>
        </w:rPr>
        <w:t>Student ID Number:</w:t>
      </w:r>
      <w:r w:rsidR="00415DBD" w:rsidRPr="00E3679F">
        <w:rPr>
          <w:rFonts w:ascii="Arial" w:hAnsi="Arial" w:cs="Arial"/>
          <w:b/>
          <w:bCs/>
          <w:sz w:val="40"/>
          <w:szCs w:val="40"/>
        </w:rPr>
        <w:t xml:space="preserve"> </w:t>
      </w:r>
      <w:r w:rsidR="00415DBD" w:rsidRPr="00E3679F">
        <w:rPr>
          <w:rFonts w:ascii="Arial" w:hAnsi="Arial" w:cs="Arial"/>
          <w:sz w:val="40"/>
          <w:szCs w:val="40"/>
        </w:rPr>
        <w:t>2423962</w:t>
      </w:r>
    </w:p>
    <w:p w14:paraId="382C0C08" w14:textId="77777777" w:rsidR="00557FCB" w:rsidRPr="00E3679F" w:rsidRDefault="00557FCB" w:rsidP="00E3679F">
      <w:pPr>
        <w:spacing w:line="360" w:lineRule="auto"/>
        <w:rPr>
          <w:rFonts w:ascii="Arial" w:hAnsi="Arial" w:cs="Arial"/>
          <w:sz w:val="40"/>
          <w:szCs w:val="40"/>
        </w:rPr>
      </w:pPr>
      <w:r w:rsidRPr="00E3679F">
        <w:rPr>
          <w:rFonts w:ascii="Arial" w:hAnsi="Arial" w:cs="Arial"/>
          <w:b/>
          <w:bCs/>
          <w:sz w:val="40"/>
          <w:szCs w:val="40"/>
        </w:rPr>
        <w:t xml:space="preserve">Module: </w:t>
      </w:r>
      <w:r w:rsidRPr="00E3679F">
        <w:rPr>
          <w:rFonts w:ascii="Arial" w:hAnsi="Arial" w:cs="Arial"/>
          <w:sz w:val="40"/>
          <w:szCs w:val="40"/>
        </w:rPr>
        <w:t>Enterprise and Entrepreneurship</w:t>
      </w:r>
    </w:p>
    <w:p w14:paraId="0CD64F46" w14:textId="77777777" w:rsidR="00557FCB" w:rsidRPr="00E3679F" w:rsidRDefault="00557FCB" w:rsidP="00E3679F">
      <w:pPr>
        <w:spacing w:line="360" w:lineRule="auto"/>
        <w:rPr>
          <w:rFonts w:ascii="Arial" w:hAnsi="Arial" w:cs="Arial"/>
          <w:sz w:val="40"/>
          <w:szCs w:val="40"/>
        </w:rPr>
      </w:pPr>
      <w:r w:rsidRPr="00E3679F">
        <w:rPr>
          <w:rFonts w:ascii="Arial" w:hAnsi="Arial" w:cs="Arial"/>
          <w:b/>
          <w:bCs/>
          <w:sz w:val="40"/>
          <w:szCs w:val="40"/>
        </w:rPr>
        <w:t>Module Code:</w:t>
      </w:r>
      <w:r w:rsidRPr="00E3679F">
        <w:rPr>
          <w:rFonts w:ascii="Arial" w:hAnsi="Arial" w:cs="Arial"/>
          <w:sz w:val="40"/>
          <w:szCs w:val="40"/>
        </w:rPr>
        <w:t xml:space="preserve"> LCLM4006</w:t>
      </w:r>
    </w:p>
    <w:p w14:paraId="14ABE508" w14:textId="022BF3FD" w:rsidR="00557FCB" w:rsidRPr="00E3679F" w:rsidRDefault="00557FCB" w:rsidP="00E3679F">
      <w:pPr>
        <w:spacing w:line="360" w:lineRule="auto"/>
        <w:rPr>
          <w:rFonts w:ascii="Arial" w:hAnsi="Arial" w:cs="Arial"/>
          <w:sz w:val="40"/>
          <w:szCs w:val="40"/>
        </w:rPr>
      </w:pPr>
      <w:r w:rsidRPr="00E3679F">
        <w:rPr>
          <w:rFonts w:ascii="Arial" w:hAnsi="Arial" w:cs="Arial"/>
          <w:b/>
          <w:bCs/>
          <w:sz w:val="40"/>
          <w:szCs w:val="40"/>
        </w:rPr>
        <w:t>Lecturer Name:</w:t>
      </w:r>
      <w:r w:rsidR="00264FEC" w:rsidRPr="00E3679F">
        <w:rPr>
          <w:rFonts w:ascii="Arial" w:hAnsi="Arial" w:cs="Arial"/>
          <w:b/>
          <w:bCs/>
          <w:sz w:val="40"/>
          <w:szCs w:val="40"/>
        </w:rPr>
        <w:t xml:space="preserve"> </w:t>
      </w:r>
      <w:r w:rsidR="00264FEC" w:rsidRPr="00E3679F">
        <w:rPr>
          <w:rFonts w:ascii="Arial" w:hAnsi="Arial" w:cs="Arial"/>
          <w:sz w:val="40"/>
          <w:szCs w:val="40"/>
        </w:rPr>
        <w:t>Shengfeng Mei</w:t>
      </w:r>
    </w:p>
    <w:p w14:paraId="217E2B04" w14:textId="77777777" w:rsidR="00557FCB" w:rsidRPr="00E3679F" w:rsidRDefault="00557FCB" w:rsidP="00E3679F">
      <w:pPr>
        <w:spacing w:line="360" w:lineRule="auto"/>
        <w:rPr>
          <w:rFonts w:ascii="Arial" w:hAnsi="Arial" w:cs="Arial"/>
          <w:sz w:val="40"/>
          <w:szCs w:val="40"/>
        </w:rPr>
      </w:pPr>
      <w:r w:rsidRPr="00E3679F">
        <w:rPr>
          <w:rFonts w:ascii="Arial" w:hAnsi="Arial" w:cs="Arial"/>
          <w:b/>
          <w:bCs/>
          <w:sz w:val="40"/>
          <w:szCs w:val="40"/>
        </w:rPr>
        <w:t>Assignment Title:</w:t>
      </w:r>
      <w:r w:rsidRPr="00E3679F">
        <w:rPr>
          <w:rFonts w:ascii="Arial" w:hAnsi="Arial" w:cs="Arial"/>
          <w:sz w:val="40"/>
          <w:szCs w:val="40"/>
        </w:rPr>
        <w:t xml:space="preserve"> Task 1 – Individual Written Business Plan</w:t>
      </w:r>
    </w:p>
    <w:p w14:paraId="0044FA65" w14:textId="41EAF6C8" w:rsidR="00415DBD" w:rsidRPr="00E3679F" w:rsidRDefault="00557FCB" w:rsidP="00E3679F">
      <w:pPr>
        <w:spacing w:line="360" w:lineRule="auto"/>
        <w:rPr>
          <w:rFonts w:ascii="Arial" w:hAnsi="Arial" w:cs="Arial"/>
          <w:sz w:val="40"/>
          <w:szCs w:val="40"/>
        </w:rPr>
      </w:pPr>
      <w:r w:rsidRPr="00E3679F">
        <w:rPr>
          <w:rFonts w:ascii="Arial" w:hAnsi="Arial" w:cs="Arial"/>
          <w:b/>
          <w:bCs/>
          <w:sz w:val="40"/>
          <w:szCs w:val="40"/>
        </w:rPr>
        <w:t xml:space="preserve">Business Plan Title: </w:t>
      </w:r>
      <w:r w:rsidRPr="00E3679F">
        <w:rPr>
          <w:rFonts w:ascii="Arial" w:hAnsi="Arial" w:cs="Arial"/>
          <w:sz w:val="40"/>
          <w:szCs w:val="40"/>
        </w:rPr>
        <w:t xml:space="preserve">Smoothie Bar </w:t>
      </w:r>
      <w:r w:rsidR="009B5141" w:rsidRPr="00E3679F">
        <w:rPr>
          <w:rFonts w:ascii="Arial" w:hAnsi="Arial" w:cs="Arial"/>
          <w:sz w:val="40"/>
          <w:szCs w:val="40"/>
        </w:rPr>
        <w:t>with</w:t>
      </w:r>
      <w:r w:rsidRPr="00E3679F">
        <w:rPr>
          <w:rFonts w:ascii="Arial" w:hAnsi="Arial" w:cs="Arial"/>
          <w:sz w:val="40"/>
          <w:szCs w:val="40"/>
        </w:rPr>
        <w:t xml:space="preserve"> Yoga and Sauna</w:t>
      </w:r>
    </w:p>
    <w:p w14:paraId="4E83B161" w14:textId="77777777" w:rsidR="00385256" w:rsidRPr="00E3679F" w:rsidRDefault="00385256" w:rsidP="00E3679F">
      <w:pPr>
        <w:spacing w:line="360" w:lineRule="auto"/>
        <w:rPr>
          <w:rFonts w:ascii="Arial" w:hAnsi="Arial" w:cs="Arial"/>
        </w:rPr>
      </w:pPr>
    </w:p>
    <w:p w14:paraId="0CD83F9B" w14:textId="77777777" w:rsidR="002700A4" w:rsidRPr="00E3679F" w:rsidRDefault="002700A4" w:rsidP="00E3679F">
      <w:pPr>
        <w:spacing w:line="360" w:lineRule="auto"/>
        <w:rPr>
          <w:rFonts w:ascii="Arial" w:hAnsi="Arial" w:cs="Arial"/>
          <w:b/>
          <w:bCs/>
          <w:color w:val="000000" w:themeColor="text1"/>
        </w:rPr>
      </w:pPr>
      <w:r w:rsidRPr="00E3679F">
        <w:rPr>
          <w:rFonts w:ascii="Arial" w:hAnsi="Arial" w:cs="Arial"/>
          <w:b/>
          <w:bCs/>
          <w:color w:val="000000" w:themeColor="text1"/>
        </w:rPr>
        <w:br w:type="page"/>
      </w:r>
    </w:p>
    <w:p w14:paraId="12C91113" w14:textId="55FB5FFB" w:rsidR="006D5C1D" w:rsidRDefault="006D5C1D" w:rsidP="006D5C1D">
      <w:pPr>
        <w:pStyle w:val="Title"/>
      </w:pPr>
      <w:r>
        <w:lastRenderedPageBreak/>
        <w:t>Table of Contents</w:t>
      </w:r>
    </w:p>
    <w:p w14:paraId="6B7A8C43" w14:textId="7C7E4279" w:rsidR="006D5C1D" w:rsidRDefault="006D5C1D">
      <w:pPr>
        <w:pStyle w:val="TOC1"/>
        <w:tabs>
          <w:tab w:val="right" w:leader="dot" w:pos="9016"/>
        </w:tabs>
        <w:rPr>
          <w:rFonts w:eastAsiaTheme="minorEastAsia"/>
          <w:noProof/>
          <w:lang w:eastAsia="en-GB"/>
        </w:rPr>
      </w:pPr>
      <w:r>
        <w:rPr>
          <w:rFonts w:ascii="Arial" w:hAnsi="Arial" w:cs="Arial"/>
          <w:b/>
          <w:bCs/>
          <w:color w:val="000000" w:themeColor="text1"/>
        </w:rPr>
        <w:fldChar w:fldCharType="begin"/>
      </w:r>
      <w:r>
        <w:rPr>
          <w:rFonts w:ascii="Arial" w:hAnsi="Arial" w:cs="Arial"/>
          <w:b/>
          <w:bCs/>
          <w:color w:val="000000" w:themeColor="text1"/>
        </w:rPr>
        <w:instrText xml:space="preserve"> TOC \h \z \u \t "Heading 1,4,Heading 2,3,Heading 3,2,Heading 4,1" </w:instrText>
      </w:r>
      <w:r>
        <w:rPr>
          <w:rFonts w:ascii="Arial" w:hAnsi="Arial" w:cs="Arial"/>
          <w:b/>
          <w:bCs/>
          <w:color w:val="000000" w:themeColor="text1"/>
        </w:rPr>
        <w:fldChar w:fldCharType="separate"/>
      </w:r>
      <w:hyperlink w:anchor="_Toc214561997" w:history="1">
        <w:r w:rsidRPr="00146AAE">
          <w:rPr>
            <w:rStyle w:val="Hyperlink"/>
            <w:rFonts w:ascii="Arial" w:hAnsi="Arial" w:cs="Arial"/>
            <w:b/>
            <w:bCs/>
            <w:noProof/>
          </w:rPr>
          <w:t>1. Overview of the Business Idea</w:t>
        </w:r>
        <w:r>
          <w:rPr>
            <w:noProof/>
            <w:webHidden/>
          </w:rPr>
          <w:tab/>
        </w:r>
        <w:r>
          <w:rPr>
            <w:noProof/>
            <w:webHidden/>
          </w:rPr>
          <w:fldChar w:fldCharType="begin"/>
        </w:r>
        <w:r>
          <w:rPr>
            <w:noProof/>
            <w:webHidden/>
          </w:rPr>
          <w:instrText xml:space="preserve"> PAGEREF _Toc214561997 \h </w:instrText>
        </w:r>
        <w:r>
          <w:rPr>
            <w:noProof/>
            <w:webHidden/>
          </w:rPr>
        </w:r>
        <w:r>
          <w:rPr>
            <w:noProof/>
            <w:webHidden/>
          </w:rPr>
          <w:fldChar w:fldCharType="separate"/>
        </w:r>
        <w:r>
          <w:rPr>
            <w:noProof/>
            <w:webHidden/>
          </w:rPr>
          <w:t>3</w:t>
        </w:r>
        <w:r>
          <w:rPr>
            <w:noProof/>
            <w:webHidden/>
          </w:rPr>
          <w:fldChar w:fldCharType="end"/>
        </w:r>
      </w:hyperlink>
    </w:p>
    <w:p w14:paraId="5763C86B" w14:textId="16D6F06F" w:rsidR="006D5C1D" w:rsidRDefault="006D5C1D">
      <w:pPr>
        <w:pStyle w:val="TOC1"/>
        <w:tabs>
          <w:tab w:val="right" w:leader="dot" w:pos="9016"/>
        </w:tabs>
        <w:rPr>
          <w:rFonts w:eastAsiaTheme="minorEastAsia"/>
          <w:noProof/>
          <w:lang w:eastAsia="en-GB"/>
        </w:rPr>
      </w:pPr>
      <w:hyperlink w:anchor="_Toc214561998" w:history="1">
        <w:r w:rsidRPr="00146AAE">
          <w:rPr>
            <w:rStyle w:val="Hyperlink"/>
            <w:rFonts w:ascii="Arial" w:hAnsi="Arial" w:cs="Arial"/>
            <w:b/>
            <w:bCs/>
            <w:noProof/>
          </w:rPr>
          <w:t>2. Legal Format and Management Structure</w:t>
        </w:r>
        <w:r>
          <w:rPr>
            <w:noProof/>
            <w:webHidden/>
          </w:rPr>
          <w:tab/>
        </w:r>
        <w:r>
          <w:rPr>
            <w:noProof/>
            <w:webHidden/>
          </w:rPr>
          <w:fldChar w:fldCharType="begin"/>
        </w:r>
        <w:r>
          <w:rPr>
            <w:noProof/>
            <w:webHidden/>
          </w:rPr>
          <w:instrText xml:space="preserve"> PAGEREF _Toc214561998 \h </w:instrText>
        </w:r>
        <w:r>
          <w:rPr>
            <w:noProof/>
            <w:webHidden/>
          </w:rPr>
        </w:r>
        <w:r>
          <w:rPr>
            <w:noProof/>
            <w:webHidden/>
          </w:rPr>
          <w:fldChar w:fldCharType="separate"/>
        </w:r>
        <w:r>
          <w:rPr>
            <w:noProof/>
            <w:webHidden/>
          </w:rPr>
          <w:t>4</w:t>
        </w:r>
        <w:r>
          <w:rPr>
            <w:noProof/>
            <w:webHidden/>
          </w:rPr>
          <w:fldChar w:fldCharType="end"/>
        </w:r>
      </w:hyperlink>
    </w:p>
    <w:p w14:paraId="2A0CA83C" w14:textId="7D60FB45" w:rsidR="006D5C1D" w:rsidRDefault="006D5C1D">
      <w:pPr>
        <w:pStyle w:val="TOC1"/>
        <w:tabs>
          <w:tab w:val="right" w:leader="dot" w:pos="9016"/>
        </w:tabs>
        <w:rPr>
          <w:rFonts w:eastAsiaTheme="minorEastAsia"/>
          <w:noProof/>
          <w:lang w:eastAsia="en-GB"/>
        </w:rPr>
      </w:pPr>
      <w:hyperlink w:anchor="_Toc214561999" w:history="1">
        <w:r w:rsidRPr="00146AAE">
          <w:rPr>
            <w:rStyle w:val="Hyperlink"/>
            <w:rFonts w:ascii="Arial" w:hAnsi="Arial" w:cs="Arial"/>
            <w:b/>
            <w:bCs/>
            <w:noProof/>
          </w:rPr>
          <w:t>3. Organisational Structure Chart</w:t>
        </w:r>
        <w:r>
          <w:rPr>
            <w:noProof/>
            <w:webHidden/>
          </w:rPr>
          <w:tab/>
        </w:r>
        <w:r>
          <w:rPr>
            <w:noProof/>
            <w:webHidden/>
          </w:rPr>
          <w:fldChar w:fldCharType="begin"/>
        </w:r>
        <w:r>
          <w:rPr>
            <w:noProof/>
            <w:webHidden/>
          </w:rPr>
          <w:instrText xml:space="preserve"> PAGEREF _Toc214561999 \h </w:instrText>
        </w:r>
        <w:r>
          <w:rPr>
            <w:noProof/>
            <w:webHidden/>
          </w:rPr>
        </w:r>
        <w:r>
          <w:rPr>
            <w:noProof/>
            <w:webHidden/>
          </w:rPr>
          <w:fldChar w:fldCharType="separate"/>
        </w:r>
        <w:r>
          <w:rPr>
            <w:noProof/>
            <w:webHidden/>
          </w:rPr>
          <w:t>5</w:t>
        </w:r>
        <w:r>
          <w:rPr>
            <w:noProof/>
            <w:webHidden/>
          </w:rPr>
          <w:fldChar w:fldCharType="end"/>
        </w:r>
      </w:hyperlink>
    </w:p>
    <w:p w14:paraId="429EC6D6" w14:textId="397CB067" w:rsidR="006D5C1D" w:rsidRDefault="006D5C1D">
      <w:pPr>
        <w:pStyle w:val="TOC1"/>
        <w:tabs>
          <w:tab w:val="right" w:leader="dot" w:pos="9016"/>
        </w:tabs>
        <w:rPr>
          <w:rFonts w:eastAsiaTheme="minorEastAsia"/>
          <w:noProof/>
          <w:lang w:eastAsia="en-GB"/>
        </w:rPr>
      </w:pPr>
      <w:hyperlink w:anchor="_Toc214562000" w:history="1">
        <w:r w:rsidRPr="00146AAE">
          <w:rPr>
            <w:rStyle w:val="Hyperlink"/>
            <w:rFonts w:ascii="Arial" w:hAnsi="Arial" w:cs="Arial"/>
            <w:b/>
            <w:bCs/>
            <w:noProof/>
          </w:rPr>
          <w:t>4. PESTEL Analysis</w:t>
        </w:r>
        <w:r>
          <w:rPr>
            <w:noProof/>
            <w:webHidden/>
          </w:rPr>
          <w:tab/>
        </w:r>
        <w:r>
          <w:rPr>
            <w:noProof/>
            <w:webHidden/>
          </w:rPr>
          <w:fldChar w:fldCharType="begin"/>
        </w:r>
        <w:r>
          <w:rPr>
            <w:noProof/>
            <w:webHidden/>
          </w:rPr>
          <w:instrText xml:space="preserve"> PAGEREF _Toc214562000 \h </w:instrText>
        </w:r>
        <w:r>
          <w:rPr>
            <w:noProof/>
            <w:webHidden/>
          </w:rPr>
        </w:r>
        <w:r>
          <w:rPr>
            <w:noProof/>
            <w:webHidden/>
          </w:rPr>
          <w:fldChar w:fldCharType="separate"/>
        </w:r>
        <w:r>
          <w:rPr>
            <w:noProof/>
            <w:webHidden/>
          </w:rPr>
          <w:t>5</w:t>
        </w:r>
        <w:r>
          <w:rPr>
            <w:noProof/>
            <w:webHidden/>
          </w:rPr>
          <w:fldChar w:fldCharType="end"/>
        </w:r>
      </w:hyperlink>
    </w:p>
    <w:p w14:paraId="603ECCB1" w14:textId="26741CE3" w:rsidR="006D5C1D" w:rsidRDefault="006D5C1D">
      <w:pPr>
        <w:pStyle w:val="TOC1"/>
        <w:tabs>
          <w:tab w:val="right" w:leader="dot" w:pos="9016"/>
        </w:tabs>
        <w:rPr>
          <w:rFonts w:eastAsiaTheme="minorEastAsia"/>
          <w:noProof/>
          <w:lang w:eastAsia="en-GB"/>
        </w:rPr>
      </w:pPr>
      <w:hyperlink w:anchor="_Toc214562001" w:history="1">
        <w:r w:rsidRPr="00146AAE">
          <w:rPr>
            <w:rStyle w:val="Hyperlink"/>
            <w:rFonts w:ascii="Arial" w:hAnsi="Arial" w:cs="Arial"/>
            <w:b/>
            <w:bCs/>
            <w:noProof/>
          </w:rPr>
          <w:t>5. Market segmentation:</w:t>
        </w:r>
        <w:r>
          <w:rPr>
            <w:noProof/>
            <w:webHidden/>
          </w:rPr>
          <w:tab/>
        </w:r>
        <w:r>
          <w:rPr>
            <w:noProof/>
            <w:webHidden/>
          </w:rPr>
          <w:fldChar w:fldCharType="begin"/>
        </w:r>
        <w:r>
          <w:rPr>
            <w:noProof/>
            <w:webHidden/>
          </w:rPr>
          <w:instrText xml:space="preserve"> PAGEREF _Toc214562001 \h </w:instrText>
        </w:r>
        <w:r>
          <w:rPr>
            <w:noProof/>
            <w:webHidden/>
          </w:rPr>
        </w:r>
        <w:r>
          <w:rPr>
            <w:noProof/>
            <w:webHidden/>
          </w:rPr>
          <w:fldChar w:fldCharType="separate"/>
        </w:r>
        <w:r>
          <w:rPr>
            <w:noProof/>
            <w:webHidden/>
          </w:rPr>
          <w:t>6</w:t>
        </w:r>
        <w:r>
          <w:rPr>
            <w:noProof/>
            <w:webHidden/>
          </w:rPr>
          <w:fldChar w:fldCharType="end"/>
        </w:r>
      </w:hyperlink>
    </w:p>
    <w:p w14:paraId="643F910B" w14:textId="38F29D2C" w:rsidR="006D5C1D" w:rsidRDefault="006D5C1D">
      <w:pPr>
        <w:pStyle w:val="TOC1"/>
        <w:tabs>
          <w:tab w:val="right" w:leader="dot" w:pos="9016"/>
        </w:tabs>
        <w:rPr>
          <w:rFonts w:eastAsiaTheme="minorEastAsia"/>
          <w:noProof/>
          <w:lang w:eastAsia="en-GB"/>
        </w:rPr>
      </w:pPr>
      <w:hyperlink w:anchor="_Toc214562002" w:history="1">
        <w:r w:rsidRPr="00146AAE">
          <w:rPr>
            <w:rStyle w:val="Hyperlink"/>
            <w:rFonts w:ascii="Arial" w:hAnsi="Arial" w:cs="Arial"/>
            <w:b/>
            <w:bCs/>
            <w:noProof/>
          </w:rPr>
          <w:t>6. Targeting and Positioning:</w:t>
        </w:r>
        <w:r>
          <w:rPr>
            <w:noProof/>
            <w:webHidden/>
          </w:rPr>
          <w:tab/>
        </w:r>
        <w:r>
          <w:rPr>
            <w:noProof/>
            <w:webHidden/>
          </w:rPr>
          <w:fldChar w:fldCharType="begin"/>
        </w:r>
        <w:r>
          <w:rPr>
            <w:noProof/>
            <w:webHidden/>
          </w:rPr>
          <w:instrText xml:space="preserve"> PAGEREF _Toc214562002 \h </w:instrText>
        </w:r>
        <w:r>
          <w:rPr>
            <w:noProof/>
            <w:webHidden/>
          </w:rPr>
        </w:r>
        <w:r>
          <w:rPr>
            <w:noProof/>
            <w:webHidden/>
          </w:rPr>
          <w:fldChar w:fldCharType="separate"/>
        </w:r>
        <w:r>
          <w:rPr>
            <w:noProof/>
            <w:webHidden/>
          </w:rPr>
          <w:t>7</w:t>
        </w:r>
        <w:r>
          <w:rPr>
            <w:noProof/>
            <w:webHidden/>
          </w:rPr>
          <w:fldChar w:fldCharType="end"/>
        </w:r>
      </w:hyperlink>
    </w:p>
    <w:p w14:paraId="75AC3EAA" w14:textId="485AE580" w:rsidR="006D5C1D" w:rsidRDefault="006D5C1D">
      <w:pPr>
        <w:pStyle w:val="TOC1"/>
        <w:tabs>
          <w:tab w:val="right" w:leader="dot" w:pos="9016"/>
        </w:tabs>
        <w:rPr>
          <w:rFonts w:eastAsiaTheme="minorEastAsia"/>
          <w:noProof/>
          <w:lang w:eastAsia="en-GB"/>
        </w:rPr>
      </w:pPr>
      <w:hyperlink w:anchor="_Toc214562003" w:history="1">
        <w:r w:rsidRPr="00146AAE">
          <w:rPr>
            <w:rStyle w:val="Hyperlink"/>
            <w:rFonts w:ascii="Arial" w:hAnsi="Arial" w:cs="Arial"/>
            <w:b/>
            <w:bCs/>
            <w:noProof/>
          </w:rPr>
          <w:t>7. Funding Requirements and Sources</w:t>
        </w:r>
        <w:r>
          <w:rPr>
            <w:noProof/>
            <w:webHidden/>
          </w:rPr>
          <w:tab/>
        </w:r>
        <w:r>
          <w:rPr>
            <w:noProof/>
            <w:webHidden/>
          </w:rPr>
          <w:fldChar w:fldCharType="begin"/>
        </w:r>
        <w:r>
          <w:rPr>
            <w:noProof/>
            <w:webHidden/>
          </w:rPr>
          <w:instrText xml:space="preserve"> PAGEREF _Toc214562003 \h </w:instrText>
        </w:r>
        <w:r>
          <w:rPr>
            <w:noProof/>
            <w:webHidden/>
          </w:rPr>
        </w:r>
        <w:r>
          <w:rPr>
            <w:noProof/>
            <w:webHidden/>
          </w:rPr>
          <w:fldChar w:fldCharType="separate"/>
        </w:r>
        <w:r>
          <w:rPr>
            <w:noProof/>
            <w:webHidden/>
          </w:rPr>
          <w:t>8</w:t>
        </w:r>
        <w:r>
          <w:rPr>
            <w:noProof/>
            <w:webHidden/>
          </w:rPr>
          <w:fldChar w:fldCharType="end"/>
        </w:r>
      </w:hyperlink>
    </w:p>
    <w:p w14:paraId="6BED00A2" w14:textId="7D8C4291" w:rsidR="006D5C1D" w:rsidRDefault="006D5C1D">
      <w:pPr>
        <w:pStyle w:val="TOC1"/>
        <w:tabs>
          <w:tab w:val="right" w:leader="dot" w:pos="9016"/>
        </w:tabs>
        <w:rPr>
          <w:rFonts w:eastAsiaTheme="minorEastAsia"/>
          <w:noProof/>
          <w:lang w:eastAsia="en-GB"/>
        </w:rPr>
      </w:pPr>
      <w:hyperlink w:anchor="_Toc214562004" w:history="1">
        <w:r w:rsidRPr="00146AAE">
          <w:rPr>
            <w:rStyle w:val="Hyperlink"/>
            <w:rFonts w:ascii="Arial" w:hAnsi="Arial" w:cs="Arial"/>
            <w:b/>
            <w:bCs/>
            <w:noProof/>
          </w:rPr>
          <w:t>8. Start-up Cost</w:t>
        </w:r>
        <w:r>
          <w:rPr>
            <w:noProof/>
            <w:webHidden/>
          </w:rPr>
          <w:tab/>
        </w:r>
        <w:r>
          <w:rPr>
            <w:noProof/>
            <w:webHidden/>
          </w:rPr>
          <w:fldChar w:fldCharType="begin"/>
        </w:r>
        <w:r>
          <w:rPr>
            <w:noProof/>
            <w:webHidden/>
          </w:rPr>
          <w:instrText xml:space="preserve"> PAGEREF _Toc214562004 \h </w:instrText>
        </w:r>
        <w:r>
          <w:rPr>
            <w:noProof/>
            <w:webHidden/>
          </w:rPr>
        </w:r>
        <w:r>
          <w:rPr>
            <w:noProof/>
            <w:webHidden/>
          </w:rPr>
          <w:fldChar w:fldCharType="separate"/>
        </w:r>
        <w:r>
          <w:rPr>
            <w:noProof/>
            <w:webHidden/>
          </w:rPr>
          <w:t>9</w:t>
        </w:r>
        <w:r>
          <w:rPr>
            <w:noProof/>
            <w:webHidden/>
          </w:rPr>
          <w:fldChar w:fldCharType="end"/>
        </w:r>
      </w:hyperlink>
    </w:p>
    <w:p w14:paraId="7E3E30DF" w14:textId="79F787DD" w:rsidR="006D5C1D" w:rsidRDefault="006D5C1D">
      <w:pPr>
        <w:pStyle w:val="TOC1"/>
        <w:tabs>
          <w:tab w:val="right" w:leader="dot" w:pos="9016"/>
        </w:tabs>
        <w:rPr>
          <w:rFonts w:eastAsiaTheme="minorEastAsia"/>
          <w:noProof/>
          <w:lang w:eastAsia="en-GB"/>
        </w:rPr>
      </w:pPr>
      <w:hyperlink w:anchor="_Toc214562005" w:history="1">
        <w:r w:rsidRPr="00146AAE">
          <w:rPr>
            <w:rStyle w:val="Hyperlink"/>
            <w:rFonts w:ascii="Arial" w:hAnsi="Arial" w:cs="Arial"/>
            <w:b/>
            <w:bCs/>
            <w:noProof/>
          </w:rPr>
          <w:t>9. Fixed Cost</w:t>
        </w:r>
        <w:r>
          <w:rPr>
            <w:noProof/>
            <w:webHidden/>
          </w:rPr>
          <w:tab/>
        </w:r>
        <w:r>
          <w:rPr>
            <w:noProof/>
            <w:webHidden/>
          </w:rPr>
          <w:fldChar w:fldCharType="begin"/>
        </w:r>
        <w:r>
          <w:rPr>
            <w:noProof/>
            <w:webHidden/>
          </w:rPr>
          <w:instrText xml:space="preserve"> PAGEREF _Toc214562005 \h </w:instrText>
        </w:r>
        <w:r>
          <w:rPr>
            <w:noProof/>
            <w:webHidden/>
          </w:rPr>
        </w:r>
        <w:r>
          <w:rPr>
            <w:noProof/>
            <w:webHidden/>
          </w:rPr>
          <w:fldChar w:fldCharType="separate"/>
        </w:r>
        <w:r>
          <w:rPr>
            <w:noProof/>
            <w:webHidden/>
          </w:rPr>
          <w:t>9</w:t>
        </w:r>
        <w:r>
          <w:rPr>
            <w:noProof/>
            <w:webHidden/>
          </w:rPr>
          <w:fldChar w:fldCharType="end"/>
        </w:r>
      </w:hyperlink>
    </w:p>
    <w:p w14:paraId="32E5DC1D" w14:textId="0ED40CAD" w:rsidR="006D5C1D" w:rsidRDefault="006D5C1D">
      <w:pPr>
        <w:pStyle w:val="TOC1"/>
        <w:tabs>
          <w:tab w:val="right" w:leader="dot" w:pos="9016"/>
        </w:tabs>
        <w:rPr>
          <w:rFonts w:eastAsiaTheme="minorEastAsia"/>
          <w:noProof/>
          <w:lang w:eastAsia="en-GB"/>
        </w:rPr>
      </w:pPr>
      <w:hyperlink w:anchor="_Toc214562006" w:history="1">
        <w:r w:rsidRPr="00146AAE">
          <w:rPr>
            <w:rStyle w:val="Hyperlink"/>
            <w:rFonts w:ascii="Arial" w:hAnsi="Arial" w:cs="Arial"/>
            <w:b/>
            <w:bCs/>
            <w:noProof/>
          </w:rPr>
          <w:t>10. Variable Costs (Over 6 Months)</w:t>
        </w:r>
        <w:r>
          <w:rPr>
            <w:noProof/>
            <w:webHidden/>
          </w:rPr>
          <w:tab/>
        </w:r>
        <w:r>
          <w:rPr>
            <w:noProof/>
            <w:webHidden/>
          </w:rPr>
          <w:fldChar w:fldCharType="begin"/>
        </w:r>
        <w:r>
          <w:rPr>
            <w:noProof/>
            <w:webHidden/>
          </w:rPr>
          <w:instrText xml:space="preserve"> PAGEREF _Toc214562006 \h </w:instrText>
        </w:r>
        <w:r>
          <w:rPr>
            <w:noProof/>
            <w:webHidden/>
          </w:rPr>
        </w:r>
        <w:r>
          <w:rPr>
            <w:noProof/>
            <w:webHidden/>
          </w:rPr>
          <w:fldChar w:fldCharType="separate"/>
        </w:r>
        <w:r>
          <w:rPr>
            <w:noProof/>
            <w:webHidden/>
          </w:rPr>
          <w:t>10</w:t>
        </w:r>
        <w:r>
          <w:rPr>
            <w:noProof/>
            <w:webHidden/>
          </w:rPr>
          <w:fldChar w:fldCharType="end"/>
        </w:r>
      </w:hyperlink>
    </w:p>
    <w:p w14:paraId="373A1D2D" w14:textId="57B0FF8A" w:rsidR="006D5C1D" w:rsidRDefault="006D5C1D">
      <w:pPr>
        <w:pStyle w:val="TOC1"/>
        <w:tabs>
          <w:tab w:val="right" w:leader="dot" w:pos="9016"/>
        </w:tabs>
        <w:rPr>
          <w:rFonts w:eastAsiaTheme="minorEastAsia"/>
          <w:noProof/>
          <w:lang w:eastAsia="en-GB"/>
        </w:rPr>
      </w:pPr>
      <w:hyperlink w:anchor="_Toc214562007" w:history="1">
        <w:r w:rsidRPr="00146AAE">
          <w:rPr>
            <w:rStyle w:val="Hyperlink"/>
            <w:rFonts w:ascii="Arial" w:hAnsi="Arial" w:cs="Arial"/>
            <w:b/>
            <w:bCs/>
            <w:noProof/>
          </w:rPr>
          <w:t>11. Financial Projection (Monthly Sales)</w:t>
        </w:r>
        <w:r>
          <w:rPr>
            <w:noProof/>
            <w:webHidden/>
          </w:rPr>
          <w:tab/>
        </w:r>
        <w:r>
          <w:rPr>
            <w:noProof/>
            <w:webHidden/>
          </w:rPr>
          <w:fldChar w:fldCharType="begin"/>
        </w:r>
        <w:r>
          <w:rPr>
            <w:noProof/>
            <w:webHidden/>
          </w:rPr>
          <w:instrText xml:space="preserve"> PAGEREF _Toc214562007 \h </w:instrText>
        </w:r>
        <w:r>
          <w:rPr>
            <w:noProof/>
            <w:webHidden/>
          </w:rPr>
        </w:r>
        <w:r>
          <w:rPr>
            <w:noProof/>
            <w:webHidden/>
          </w:rPr>
          <w:fldChar w:fldCharType="separate"/>
        </w:r>
        <w:r>
          <w:rPr>
            <w:noProof/>
            <w:webHidden/>
          </w:rPr>
          <w:t>10</w:t>
        </w:r>
        <w:r>
          <w:rPr>
            <w:noProof/>
            <w:webHidden/>
          </w:rPr>
          <w:fldChar w:fldCharType="end"/>
        </w:r>
      </w:hyperlink>
    </w:p>
    <w:p w14:paraId="4B7E1C9E" w14:textId="3BB5F550" w:rsidR="006D5C1D" w:rsidRDefault="006D5C1D">
      <w:pPr>
        <w:pStyle w:val="TOC1"/>
        <w:tabs>
          <w:tab w:val="right" w:leader="dot" w:pos="9016"/>
        </w:tabs>
        <w:rPr>
          <w:rFonts w:eastAsiaTheme="minorEastAsia"/>
          <w:noProof/>
          <w:lang w:eastAsia="en-GB"/>
        </w:rPr>
      </w:pPr>
      <w:hyperlink w:anchor="_Toc214562008" w:history="1">
        <w:r w:rsidRPr="00146AAE">
          <w:rPr>
            <w:rStyle w:val="Hyperlink"/>
            <w:rFonts w:ascii="Arial" w:hAnsi="Arial" w:cs="Arial"/>
            <w:b/>
            <w:bCs/>
            <w:noProof/>
          </w:rPr>
          <w:t>12. Financial Forecast for Six Months</w:t>
        </w:r>
        <w:r>
          <w:rPr>
            <w:noProof/>
            <w:webHidden/>
          </w:rPr>
          <w:tab/>
        </w:r>
        <w:r>
          <w:rPr>
            <w:noProof/>
            <w:webHidden/>
          </w:rPr>
          <w:fldChar w:fldCharType="begin"/>
        </w:r>
        <w:r>
          <w:rPr>
            <w:noProof/>
            <w:webHidden/>
          </w:rPr>
          <w:instrText xml:space="preserve"> PAGEREF _Toc214562008 \h </w:instrText>
        </w:r>
        <w:r>
          <w:rPr>
            <w:noProof/>
            <w:webHidden/>
          </w:rPr>
        </w:r>
        <w:r>
          <w:rPr>
            <w:noProof/>
            <w:webHidden/>
          </w:rPr>
          <w:fldChar w:fldCharType="separate"/>
        </w:r>
        <w:r>
          <w:rPr>
            <w:noProof/>
            <w:webHidden/>
          </w:rPr>
          <w:t>11</w:t>
        </w:r>
        <w:r>
          <w:rPr>
            <w:noProof/>
            <w:webHidden/>
          </w:rPr>
          <w:fldChar w:fldCharType="end"/>
        </w:r>
      </w:hyperlink>
    </w:p>
    <w:p w14:paraId="401CA800" w14:textId="264D03DE" w:rsidR="006D5C1D" w:rsidRDefault="006D5C1D">
      <w:pPr>
        <w:pStyle w:val="TOC1"/>
        <w:tabs>
          <w:tab w:val="right" w:leader="dot" w:pos="9016"/>
        </w:tabs>
        <w:rPr>
          <w:rFonts w:eastAsiaTheme="minorEastAsia"/>
          <w:noProof/>
          <w:lang w:eastAsia="en-GB"/>
        </w:rPr>
      </w:pPr>
      <w:hyperlink w:anchor="_Toc214562009" w:history="1">
        <w:r w:rsidRPr="00146AAE">
          <w:rPr>
            <w:rStyle w:val="Hyperlink"/>
            <w:rFonts w:ascii="Arial" w:hAnsi="Arial" w:cs="Arial"/>
            <w:b/>
            <w:bCs/>
            <w:noProof/>
          </w:rPr>
          <w:t>13. Conclusion</w:t>
        </w:r>
        <w:r>
          <w:rPr>
            <w:noProof/>
            <w:webHidden/>
          </w:rPr>
          <w:tab/>
        </w:r>
        <w:r>
          <w:rPr>
            <w:noProof/>
            <w:webHidden/>
          </w:rPr>
          <w:fldChar w:fldCharType="begin"/>
        </w:r>
        <w:r>
          <w:rPr>
            <w:noProof/>
            <w:webHidden/>
          </w:rPr>
          <w:instrText xml:space="preserve"> PAGEREF _Toc214562009 \h </w:instrText>
        </w:r>
        <w:r>
          <w:rPr>
            <w:noProof/>
            <w:webHidden/>
          </w:rPr>
        </w:r>
        <w:r>
          <w:rPr>
            <w:noProof/>
            <w:webHidden/>
          </w:rPr>
          <w:fldChar w:fldCharType="separate"/>
        </w:r>
        <w:r>
          <w:rPr>
            <w:noProof/>
            <w:webHidden/>
          </w:rPr>
          <w:t>11</w:t>
        </w:r>
        <w:r>
          <w:rPr>
            <w:noProof/>
            <w:webHidden/>
          </w:rPr>
          <w:fldChar w:fldCharType="end"/>
        </w:r>
      </w:hyperlink>
    </w:p>
    <w:p w14:paraId="2665D03C" w14:textId="7A9335A7" w:rsidR="006D5C1D" w:rsidRDefault="006D5C1D">
      <w:pPr>
        <w:pStyle w:val="TOC1"/>
        <w:tabs>
          <w:tab w:val="right" w:leader="dot" w:pos="9016"/>
        </w:tabs>
        <w:rPr>
          <w:rFonts w:eastAsiaTheme="minorEastAsia"/>
          <w:noProof/>
          <w:lang w:eastAsia="en-GB"/>
        </w:rPr>
      </w:pPr>
      <w:hyperlink w:anchor="_Toc214562010" w:history="1">
        <w:r w:rsidRPr="00146AAE">
          <w:rPr>
            <w:rStyle w:val="Hyperlink"/>
            <w:rFonts w:ascii="Arial" w:hAnsi="Arial" w:cs="Arial"/>
            <w:b/>
            <w:bCs/>
            <w:noProof/>
          </w:rPr>
          <w:t>14. References</w:t>
        </w:r>
        <w:r>
          <w:rPr>
            <w:noProof/>
            <w:webHidden/>
          </w:rPr>
          <w:tab/>
        </w:r>
        <w:r>
          <w:rPr>
            <w:noProof/>
            <w:webHidden/>
          </w:rPr>
          <w:fldChar w:fldCharType="begin"/>
        </w:r>
        <w:r>
          <w:rPr>
            <w:noProof/>
            <w:webHidden/>
          </w:rPr>
          <w:instrText xml:space="preserve"> PAGEREF _Toc214562010 \h </w:instrText>
        </w:r>
        <w:r>
          <w:rPr>
            <w:noProof/>
            <w:webHidden/>
          </w:rPr>
        </w:r>
        <w:r>
          <w:rPr>
            <w:noProof/>
            <w:webHidden/>
          </w:rPr>
          <w:fldChar w:fldCharType="separate"/>
        </w:r>
        <w:r>
          <w:rPr>
            <w:noProof/>
            <w:webHidden/>
          </w:rPr>
          <w:t>12</w:t>
        </w:r>
        <w:r>
          <w:rPr>
            <w:noProof/>
            <w:webHidden/>
          </w:rPr>
          <w:fldChar w:fldCharType="end"/>
        </w:r>
      </w:hyperlink>
    </w:p>
    <w:p w14:paraId="1AC94921" w14:textId="2AF2452C" w:rsidR="002700A4" w:rsidRPr="00E3679F" w:rsidRDefault="006D5C1D" w:rsidP="00E3679F">
      <w:pPr>
        <w:spacing w:line="360" w:lineRule="auto"/>
        <w:rPr>
          <w:rFonts w:ascii="Arial" w:hAnsi="Arial" w:cs="Arial"/>
          <w:b/>
          <w:bCs/>
          <w:color w:val="000000" w:themeColor="text1"/>
        </w:rPr>
      </w:pPr>
      <w:r>
        <w:rPr>
          <w:rFonts w:ascii="Arial" w:hAnsi="Arial" w:cs="Arial"/>
          <w:b/>
          <w:bCs/>
          <w:color w:val="000000" w:themeColor="text1"/>
        </w:rPr>
        <w:fldChar w:fldCharType="end"/>
      </w:r>
    </w:p>
    <w:p w14:paraId="76BBC6FF" w14:textId="53F41608" w:rsidR="0069361F" w:rsidRPr="00E3679F" w:rsidRDefault="00415DBD" w:rsidP="00E3679F">
      <w:pPr>
        <w:spacing w:line="360" w:lineRule="auto"/>
        <w:rPr>
          <w:rFonts w:ascii="Arial" w:hAnsi="Arial" w:cs="Arial"/>
          <w:b/>
          <w:bCs/>
          <w:color w:val="000000" w:themeColor="text1"/>
        </w:rPr>
      </w:pPr>
      <w:r w:rsidRPr="00E3679F">
        <w:rPr>
          <w:rFonts w:ascii="Arial" w:hAnsi="Arial" w:cs="Arial"/>
          <w:b/>
          <w:bCs/>
          <w:color w:val="000000" w:themeColor="text1"/>
        </w:rPr>
        <w:br w:type="page"/>
      </w:r>
    </w:p>
    <w:p w14:paraId="00679E2B" w14:textId="4A2F6E20" w:rsidR="00557FCB" w:rsidRPr="00E3679F" w:rsidRDefault="00557FCB" w:rsidP="00E3679F">
      <w:pPr>
        <w:pStyle w:val="Heading4"/>
        <w:spacing w:line="360" w:lineRule="auto"/>
        <w:rPr>
          <w:rFonts w:ascii="Arial" w:hAnsi="Arial" w:cs="Arial"/>
          <w:b/>
          <w:bCs/>
        </w:rPr>
      </w:pPr>
      <w:bookmarkStart w:id="0" w:name="_Toc213188073"/>
      <w:bookmarkStart w:id="1" w:name="_Toc214561997"/>
      <w:r w:rsidRPr="00E3679F">
        <w:rPr>
          <w:rFonts w:ascii="Arial" w:hAnsi="Arial" w:cs="Arial"/>
          <w:b/>
          <w:bCs/>
        </w:rPr>
        <w:lastRenderedPageBreak/>
        <w:t>1. Overview of the Business Idea</w:t>
      </w:r>
      <w:bookmarkEnd w:id="0"/>
      <w:bookmarkEnd w:id="1"/>
    </w:p>
    <w:p w14:paraId="5E6D0272" w14:textId="780BF9EB" w:rsidR="002037B6" w:rsidRPr="00E3679F" w:rsidRDefault="002037B6" w:rsidP="00E3679F">
      <w:pPr>
        <w:spacing w:line="360" w:lineRule="auto"/>
        <w:rPr>
          <w:rFonts w:ascii="Arial" w:hAnsi="Arial" w:cs="Arial"/>
        </w:rPr>
      </w:pPr>
      <w:r w:rsidRPr="00E3679F">
        <w:rPr>
          <w:rFonts w:ascii="Arial" w:hAnsi="Arial" w:cs="Arial"/>
        </w:rPr>
        <w:t>The Smoothie Bar with Yoga and Sauna in Chatham offers fresh organic smoothies, yoga classes, and infrared sauna sessions for a complete wellness experience. Yoga reduces anxiety and improves wellbeing (Cramer et al., 2016), while the sauna promotes relaxation and health. The business will be funded with £</w:t>
      </w:r>
      <w:r w:rsidR="00790205">
        <w:rPr>
          <w:rFonts w:ascii="Arial" w:hAnsi="Arial" w:cs="Arial"/>
        </w:rPr>
        <w:t>6</w:t>
      </w:r>
      <w:r w:rsidRPr="00E3679F">
        <w:rPr>
          <w:rFonts w:ascii="Arial" w:hAnsi="Arial" w:cs="Arial"/>
        </w:rPr>
        <w:t>5,000 from the owner and a small loan, creating a welcoming space for exercise, relaxation, and healthy refreshments.</w:t>
      </w:r>
    </w:p>
    <w:p w14:paraId="1ECA81A0" w14:textId="6614D91F" w:rsidR="00747575" w:rsidRPr="00E3679F" w:rsidRDefault="00747575" w:rsidP="00E3679F">
      <w:pPr>
        <w:spacing w:line="360" w:lineRule="auto"/>
        <w:rPr>
          <w:rFonts w:ascii="Arial" w:hAnsi="Arial" w:cs="Arial"/>
        </w:rPr>
      </w:pPr>
      <w:r w:rsidRPr="00E3679F">
        <w:rPr>
          <w:rFonts w:ascii="Arial" w:hAnsi="Arial" w:cs="Arial"/>
          <w:b/>
          <w:bCs/>
        </w:rPr>
        <w:t>Smoothie Bar:</w:t>
      </w:r>
      <w:r w:rsidRPr="00E3679F">
        <w:rPr>
          <w:rFonts w:ascii="Arial" w:hAnsi="Arial" w:cs="Arial"/>
        </w:rPr>
        <w:br/>
      </w:r>
      <w:r w:rsidR="00B41FB8" w:rsidRPr="00E3679F">
        <w:rPr>
          <w:rFonts w:ascii="Arial" w:hAnsi="Arial" w:cs="Arial"/>
        </w:rPr>
        <w:t xml:space="preserve">The smoothie bar will provide nutritious, natural beverages designed to support energy, immunity, and overall wellbeing. </w:t>
      </w:r>
      <w:r w:rsidRPr="00E3679F">
        <w:rPr>
          <w:rFonts w:ascii="Arial" w:hAnsi="Arial" w:cs="Arial"/>
        </w:rPr>
        <w:t>Fresh fruit</w:t>
      </w:r>
      <w:r w:rsidR="00B41FB8" w:rsidRPr="00E3679F">
        <w:rPr>
          <w:rFonts w:ascii="Arial" w:hAnsi="Arial" w:cs="Arial"/>
        </w:rPr>
        <w:t xml:space="preserve"> and </w:t>
      </w:r>
      <w:r w:rsidR="006E2773" w:rsidRPr="00E3679F">
        <w:rPr>
          <w:rFonts w:ascii="Arial" w:hAnsi="Arial" w:cs="Arial"/>
        </w:rPr>
        <w:t>vegetable</w:t>
      </w:r>
      <w:r w:rsidRPr="00E3679F">
        <w:rPr>
          <w:rFonts w:ascii="Arial" w:hAnsi="Arial" w:cs="Arial"/>
        </w:rPr>
        <w:t xml:space="preserve"> smoothies, protein shakes, herbal teas, and healthy snacks made with locally sourced and organic ingredients. Option also be available for customers can build their own smoothies using seasonal fruits.</w:t>
      </w:r>
    </w:p>
    <w:p w14:paraId="7D70E2C1" w14:textId="561BE7FF" w:rsidR="00902A9A" w:rsidRPr="00E3679F" w:rsidRDefault="00747575" w:rsidP="00E3679F">
      <w:pPr>
        <w:spacing w:line="360" w:lineRule="auto"/>
        <w:rPr>
          <w:rFonts w:ascii="Arial" w:hAnsi="Arial" w:cs="Arial"/>
        </w:rPr>
      </w:pPr>
      <w:r w:rsidRPr="00E3679F">
        <w:rPr>
          <w:rFonts w:ascii="Arial" w:hAnsi="Arial" w:cs="Arial"/>
          <w:b/>
          <w:bCs/>
        </w:rPr>
        <w:t>Yoga Studio:</w:t>
      </w:r>
      <w:r w:rsidRPr="00E3679F">
        <w:rPr>
          <w:rFonts w:ascii="Arial" w:hAnsi="Arial" w:cs="Arial"/>
        </w:rPr>
        <w:br/>
      </w:r>
      <w:r w:rsidR="00D60E4B" w:rsidRPr="00E3679F">
        <w:rPr>
          <w:rFonts w:ascii="Arial" w:hAnsi="Arial" w:cs="Arial"/>
        </w:rPr>
        <w:t xml:space="preserve">The yoga studio will offer a variety of classes, including Hatha, Vinyasa, Power, </w:t>
      </w:r>
      <w:r w:rsidR="007A00CC" w:rsidRPr="00E3679F">
        <w:rPr>
          <w:rFonts w:ascii="Arial" w:hAnsi="Arial" w:cs="Arial"/>
        </w:rPr>
        <w:t>etc</w:t>
      </w:r>
      <w:r w:rsidR="00D60E4B" w:rsidRPr="00E3679F">
        <w:rPr>
          <w:rFonts w:ascii="Arial" w:hAnsi="Arial" w:cs="Arial"/>
        </w:rPr>
        <w:t>, and pregnancy/parental yoga. Both group sessions and private lessons will be available, catering to different experience levels and customer needs. Additionally, online classes via livestream will be offered, providing flexible access for customers who cannot attend in person</w:t>
      </w:r>
      <w:r w:rsidR="00902A9A" w:rsidRPr="00E3679F">
        <w:rPr>
          <w:rFonts w:ascii="Arial" w:hAnsi="Arial" w:cs="Arial"/>
        </w:rPr>
        <w:t>.</w:t>
      </w:r>
    </w:p>
    <w:p w14:paraId="332C0658" w14:textId="5B42A4D2" w:rsidR="0096683A" w:rsidRPr="00E3679F" w:rsidRDefault="00747575" w:rsidP="00E3679F">
      <w:pPr>
        <w:spacing w:line="360" w:lineRule="auto"/>
        <w:rPr>
          <w:rFonts w:ascii="Arial" w:hAnsi="Arial" w:cs="Arial"/>
        </w:rPr>
      </w:pPr>
      <w:r w:rsidRPr="00E3679F">
        <w:rPr>
          <w:rFonts w:ascii="Arial" w:hAnsi="Arial" w:cs="Arial"/>
          <w:b/>
          <w:bCs/>
        </w:rPr>
        <w:t>Sauna Services:</w:t>
      </w:r>
      <w:r w:rsidRPr="00E3679F">
        <w:rPr>
          <w:rFonts w:ascii="Arial" w:hAnsi="Arial" w:cs="Arial"/>
        </w:rPr>
        <w:br/>
      </w:r>
      <w:r w:rsidR="0096683A" w:rsidRPr="00E3679F">
        <w:rPr>
          <w:rFonts w:ascii="Arial" w:hAnsi="Arial" w:cs="Arial"/>
        </w:rPr>
        <w:t>The studio offers modern and traditional sauna sessions for relaxation, detox, and muscle recovery, available as single sessions or memberships. Aromatherapy oils and a cold plunge pool enhance circulation and reduce soreness. Regular sauna use supports stress reduction and overall health, and together with yoga, provides a complete wellness experience for body and mind.</w:t>
      </w:r>
    </w:p>
    <w:p w14:paraId="6AD6DC07" w14:textId="77777777" w:rsidR="00FA4B8F" w:rsidRPr="00E3679F" w:rsidRDefault="00747575" w:rsidP="00E3679F">
      <w:pPr>
        <w:spacing w:line="360" w:lineRule="auto"/>
        <w:rPr>
          <w:rFonts w:ascii="Arial" w:hAnsi="Arial" w:cs="Arial"/>
          <w:b/>
          <w:bCs/>
          <w:u w:val="single"/>
        </w:rPr>
      </w:pPr>
      <w:r w:rsidRPr="00E3679F">
        <w:rPr>
          <w:rFonts w:ascii="Arial" w:hAnsi="Arial" w:cs="Arial"/>
          <w:b/>
          <w:bCs/>
        </w:rPr>
        <w:t>Membership, Retail, and Online Services:</w:t>
      </w:r>
      <w:r w:rsidRPr="00E3679F">
        <w:rPr>
          <w:rFonts w:ascii="Arial" w:hAnsi="Arial" w:cs="Arial"/>
          <w:b/>
          <w:bCs/>
        </w:rPr>
        <w:br/>
      </w:r>
      <w:r w:rsidRPr="00E3679F">
        <w:rPr>
          <w:rFonts w:ascii="Arial" w:hAnsi="Arial" w:cs="Arial"/>
        </w:rPr>
        <w:t>The studio offers flexible membership plans with yoga, discounted smoothies, and sauna access, plus loyalty and referral rewards. A retail section will sell yoga mats, accessories, eco-friendly bottles, skincare products, and essential oils. Customers can use a mobile app and website to book classes, manage memberships, pre-order smoothies, and access virtual wellness content.</w:t>
      </w:r>
    </w:p>
    <w:p w14:paraId="2C7DE54F" w14:textId="77777777" w:rsidR="00FA4B8F" w:rsidRPr="00E3679F" w:rsidRDefault="00FA4B8F" w:rsidP="00E3679F">
      <w:pPr>
        <w:spacing w:line="360" w:lineRule="auto"/>
        <w:rPr>
          <w:rFonts w:ascii="Arial" w:hAnsi="Arial" w:cs="Arial"/>
          <w:b/>
          <w:bCs/>
          <w:u w:val="single"/>
        </w:rPr>
      </w:pPr>
    </w:p>
    <w:p w14:paraId="4C766AD4" w14:textId="05C482FC" w:rsidR="00E63B68" w:rsidRPr="00E3679F" w:rsidRDefault="00B349F5" w:rsidP="00E3679F">
      <w:pPr>
        <w:pStyle w:val="Heading4"/>
        <w:spacing w:line="360" w:lineRule="auto"/>
        <w:rPr>
          <w:rFonts w:ascii="Arial" w:hAnsi="Arial" w:cs="Arial"/>
          <w:b/>
          <w:bCs/>
        </w:rPr>
      </w:pPr>
      <w:bookmarkStart w:id="2" w:name="_Toc214561998"/>
      <w:r w:rsidRPr="00E3679F">
        <w:rPr>
          <w:rFonts w:ascii="Arial" w:hAnsi="Arial" w:cs="Arial"/>
          <w:b/>
          <w:bCs/>
        </w:rPr>
        <w:lastRenderedPageBreak/>
        <w:t xml:space="preserve">2. </w:t>
      </w:r>
      <w:r w:rsidR="00CD7E17" w:rsidRPr="00E3679F">
        <w:rPr>
          <w:rFonts w:ascii="Arial" w:hAnsi="Arial" w:cs="Arial"/>
          <w:b/>
          <w:bCs/>
        </w:rPr>
        <w:t>Le</w:t>
      </w:r>
      <w:r w:rsidR="003B5394" w:rsidRPr="00E3679F">
        <w:rPr>
          <w:rFonts w:ascii="Arial" w:hAnsi="Arial" w:cs="Arial"/>
          <w:b/>
          <w:bCs/>
        </w:rPr>
        <w:t>gal Format</w:t>
      </w:r>
      <w:r w:rsidR="004D012E" w:rsidRPr="00E3679F">
        <w:rPr>
          <w:rFonts w:ascii="Arial" w:hAnsi="Arial" w:cs="Arial"/>
          <w:b/>
          <w:bCs/>
        </w:rPr>
        <w:t xml:space="preserve"> and Management Structure</w:t>
      </w:r>
      <w:bookmarkEnd w:id="2"/>
    </w:p>
    <w:p w14:paraId="15DAB6EA" w14:textId="3A0931C6" w:rsidR="00243184" w:rsidRPr="00E3679F" w:rsidRDefault="00F97943" w:rsidP="00E3679F">
      <w:pPr>
        <w:spacing w:line="360" w:lineRule="auto"/>
        <w:rPr>
          <w:rFonts w:ascii="Arial" w:hAnsi="Arial" w:cs="Arial"/>
        </w:rPr>
      </w:pPr>
      <w:r w:rsidRPr="00E3679F">
        <w:rPr>
          <w:rFonts w:ascii="Arial" w:hAnsi="Arial" w:cs="Arial"/>
        </w:rPr>
        <w:t xml:space="preserve">The smoothie bar with yoga and sauna will be managed by </w:t>
      </w:r>
      <w:r w:rsidR="00824EA6" w:rsidRPr="00E3679F">
        <w:rPr>
          <w:rFonts w:ascii="Arial" w:hAnsi="Arial" w:cs="Arial"/>
        </w:rPr>
        <w:t>me</w:t>
      </w:r>
      <w:r w:rsidR="006D5C1D">
        <w:rPr>
          <w:rFonts w:ascii="Arial" w:hAnsi="Arial" w:cs="Arial"/>
        </w:rPr>
        <w:t>,</w:t>
      </w:r>
      <w:r w:rsidRPr="00E3679F">
        <w:rPr>
          <w:rFonts w:ascii="Arial" w:hAnsi="Arial" w:cs="Arial"/>
        </w:rPr>
        <w:t xml:space="preserve"> oversee</w:t>
      </w:r>
      <w:r w:rsidR="006D5C1D">
        <w:rPr>
          <w:rFonts w:ascii="Arial" w:hAnsi="Arial" w:cs="Arial"/>
        </w:rPr>
        <w:t>ing</w:t>
      </w:r>
      <w:r w:rsidRPr="00E3679F">
        <w:rPr>
          <w:rFonts w:ascii="Arial" w:hAnsi="Arial" w:cs="Arial"/>
        </w:rPr>
        <w:t xml:space="preserve"> daily operations, staff coordination, and financial planning. The team will include smoothie bar attendants, yoga instructors, and reception staff to ensure smooth service, class scheduling, and a welcoming environment for all customers.</w:t>
      </w:r>
    </w:p>
    <w:p w14:paraId="49799FC6" w14:textId="318E6EF3" w:rsidR="00E63B68" w:rsidRPr="00E3679F" w:rsidRDefault="00E63B68" w:rsidP="00E3679F">
      <w:pPr>
        <w:spacing w:line="360" w:lineRule="auto"/>
        <w:rPr>
          <w:rFonts w:ascii="Arial" w:hAnsi="Arial" w:cs="Arial"/>
        </w:rPr>
      </w:pPr>
      <w:r w:rsidRPr="00E3679F">
        <w:rPr>
          <w:rFonts w:ascii="Arial" w:hAnsi="Arial" w:cs="Arial"/>
        </w:rPr>
        <w:t>Position</w:t>
      </w:r>
      <w:r w:rsidR="00B277C1" w:rsidRPr="00E3679F">
        <w:rPr>
          <w:rFonts w:ascii="Arial" w:hAnsi="Arial" w:cs="Arial"/>
        </w:rPr>
        <w:t xml:space="preserve"> and </w:t>
      </w:r>
      <w:r w:rsidRPr="00E3679F">
        <w:rPr>
          <w:rFonts w:ascii="Arial" w:hAnsi="Arial" w:cs="Arial"/>
        </w:rPr>
        <w:t>Role Description</w:t>
      </w:r>
    </w:p>
    <w:p w14:paraId="69A15BC3" w14:textId="38A3A328" w:rsidR="004B689A" w:rsidRPr="00E3679F" w:rsidRDefault="004B689A" w:rsidP="00E3679F">
      <w:pPr>
        <w:pStyle w:val="ListParagraph"/>
        <w:numPr>
          <w:ilvl w:val="0"/>
          <w:numId w:val="23"/>
        </w:numPr>
        <w:spacing w:line="360" w:lineRule="auto"/>
        <w:rPr>
          <w:rFonts w:ascii="Arial" w:hAnsi="Arial" w:cs="Arial"/>
        </w:rPr>
      </w:pPr>
      <w:r w:rsidRPr="00E3679F">
        <w:rPr>
          <w:rFonts w:ascii="Arial" w:hAnsi="Arial" w:cs="Arial"/>
          <w:b/>
          <w:bCs/>
        </w:rPr>
        <w:t>Managing Director (Owner):</w:t>
      </w:r>
      <w:r w:rsidRPr="00E3679F">
        <w:rPr>
          <w:rFonts w:ascii="Arial" w:hAnsi="Arial" w:cs="Arial"/>
        </w:rPr>
        <w:t xml:space="preserve"> Oversees strategy, operations, and finances</w:t>
      </w:r>
      <w:r w:rsidR="00790205">
        <w:rPr>
          <w:rFonts w:ascii="Arial" w:hAnsi="Arial" w:cs="Arial"/>
        </w:rPr>
        <w:t xml:space="preserve"> alongside daily operations.</w:t>
      </w:r>
    </w:p>
    <w:p w14:paraId="4C3A8D4D" w14:textId="3DFA2997" w:rsidR="006D5C1D" w:rsidRPr="006D5C1D" w:rsidRDefault="004B689A" w:rsidP="006D5C1D">
      <w:pPr>
        <w:pStyle w:val="ListParagraph"/>
        <w:numPr>
          <w:ilvl w:val="0"/>
          <w:numId w:val="23"/>
        </w:numPr>
        <w:spacing w:line="360" w:lineRule="auto"/>
        <w:rPr>
          <w:rFonts w:ascii="Arial" w:hAnsi="Arial" w:cs="Arial"/>
        </w:rPr>
      </w:pPr>
      <w:r w:rsidRPr="00E3679F">
        <w:rPr>
          <w:rFonts w:ascii="Arial" w:hAnsi="Arial" w:cs="Arial"/>
          <w:b/>
          <w:bCs/>
        </w:rPr>
        <w:t>Yoga In</w:t>
      </w:r>
      <w:r w:rsidR="006D5C1D">
        <w:rPr>
          <w:rFonts w:ascii="Arial" w:hAnsi="Arial" w:cs="Arial"/>
          <w:b/>
          <w:bCs/>
        </w:rPr>
        <w:t>structor</w:t>
      </w:r>
      <w:r w:rsidRPr="00E3679F">
        <w:rPr>
          <w:rFonts w:ascii="Arial" w:hAnsi="Arial" w:cs="Arial"/>
          <w:b/>
          <w:bCs/>
        </w:rPr>
        <w:t>:</w:t>
      </w:r>
      <w:r w:rsidRPr="00E3679F">
        <w:rPr>
          <w:rFonts w:ascii="Arial" w:hAnsi="Arial" w:cs="Arial"/>
        </w:rPr>
        <w:t xml:space="preserve"> Leads group and private classes</w:t>
      </w:r>
      <w:r w:rsidR="006D5C1D">
        <w:rPr>
          <w:rFonts w:ascii="Arial" w:hAnsi="Arial" w:cs="Arial"/>
        </w:rPr>
        <w:t xml:space="preserve"> with another employee to assist with sauna management.</w:t>
      </w:r>
    </w:p>
    <w:p w14:paraId="4520B5C5" w14:textId="3A694830" w:rsidR="004B689A" w:rsidRPr="00E3679F" w:rsidRDefault="004B689A" w:rsidP="00E3679F">
      <w:pPr>
        <w:pStyle w:val="ListParagraph"/>
        <w:numPr>
          <w:ilvl w:val="0"/>
          <w:numId w:val="23"/>
        </w:numPr>
        <w:spacing w:line="360" w:lineRule="auto"/>
        <w:rPr>
          <w:rFonts w:ascii="Arial" w:hAnsi="Arial" w:cs="Arial"/>
        </w:rPr>
      </w:pPr>
      <w:r w:rsidRPr="00E3679F">
        <w:rPr>
          <w:rFonts w:ascii="Arial" w:hAnsi="Arial" w:cs="Arial"/>
          <w:b/>
          <w:bCs/>
        </w:rPr>
        <w:t>Cafe Manager:</w:t>
      </w:r>
      <w:r w:rsidRPr="00E3679F">
        <w:rPr>
          <w:rFonts w:ascii="Arial" w:hAnsi="Arial" w:cs="Arial"/>
        </w:rPr>
        <w:t xml:space="preserve"> Runs café operations, manages staff, stock, and service quality.</w:t>
      </w:r>
    </w:p>
    <w:p w14:paraId="12EA2F52" w14:textId="333340A1" w:rsidR="004B689A" w:rsidRPr="00E3679F" w:rsidRDefault="00790205" w:rsidP="00E3679F">
      <w:pPr>
        <w:pStyle w:val="ListParagraph"/>
        <w:numPr>
          <w:ilvl w:val="0"/>
          <w:numId w:val="23"/>
        </w:numPr>
        <w:spacing w:line="360" w:lineRule="auto"/>
        <w:rPr>
          <w:rFonts w:ascii="Arial" w:hAnsi="Arial" w:cs="Arial"/>
        </w:rPr>
      </w:pPr>
      <w:r>
        <w:rPr>
          <w:rFonts w:ascii="Arial" w:hAnsi="Arial" w:cs="Arial"/>
          <w:b/>
          <w:bCs/>
        </w:rPr>
        <w:t xml:space="preserve">Smoothie </w:t>
      </w:r>
      <w:r w:rsidR="004B689A" w:rsidRPr="00E3679F">
        <w:rPr>
          <w:rFonts w:ascii="Arial" w:hAnsi="Arial" w:cs="Arial"/>
          <w:b/>
          <w:bCs/>
        </w:rPr>
        <w:t>Bar Staff:</w:t>
      </w:r>
      <w:r w:rsidR="004B689A" w:rsidRPr="00E3679F">
        <w:rPr>
          <w:rFonts w:ascii="Arial" w:hAnsi="Arial" w:cs="Arial"/>
        </w:rPr>
        <w:t xml:space="preserve"> Prepare and serve drinks</w:t>
      </w:r>
      <w:r w:rsidR="006D5C1D">
        <w:rPr>
          <w:rFonts w:ascii="Arial" w:hAnsi="Arial" w:cs="Arial"/>
        </w:rPr>
        <w:t xml:space="preserve">, </w:t>
      </w:r>
      <w:r w:rsidR="004B689A" w:rsidRPr="00E3679F">
        <w:rPr>
          <w:rFonts w:ascii="Arial" w:hAnsi="Arial" w:cs="Arial"/>
        </w:rPr>
        <w:t>snacks</w:t>
      </w:r>
      <w:r w:rsidR="006D5C1D">
        <w:rPr>
          <w:rFonts w:ascii="Arial" w:hAnsi="Arial" w:cs="Arial"/>
        </w:rPr>
        <w:t xml:space="preserve"> and retail items.</w:t>
      </w:r>
    </w:p>
    <w:p w14:paraId="3D260DB8" w14:textId="0E5C6082" w:rsidR="004B689A" w:rsidRDefault="004B689A" w:rsidP="00E3679F">
      <w:pPr>
        <w:pStyle w:val="ListParagraph"/>
        <w:numPr>
          <w:ilvl w:val="0"/>
          <w:numId w:val="23"/>
        </w:numPr>
        <w:spacing w:line="360" w:lineRule="auto"/>
        <w:rPr>
          <w:rFonts w:ascii="Arial" w:hAnsi="Arial" w:cs="Arial"/>
        </w:rPr>
      </w:pPr>
      <w:r w:rsidRPr="00E3679F">
        <w:rPr>
          <w:rFonts w:ascii="Arial" w:hAnsi="Arial" w:cs="Arial"/>
          <w:b/>
          <w:bCs/>
        </w:rPr>
        <w:t>Receptionist:</w:t>
      </w:r>
      <w:r w:rsidRPr="00E3679F">
        <w:rPr>
          <w:rFonts w:ascii="Arial" w:hAnsi="Arial" w:cs="Arial"/>
        </w:rPr>
        <w:t xml:space="preserve"> Manages bookings and customer service.</w:t>
      </w:r>
    </w:p>
    <w:p w14:paraId="6A246050" w14:textId="2B1ED61C" w:rsidR="00790205" w:rsidRPr="00E3679F" w:rsidRDefault="00790205" w:rsidP="00E3679F">
      <w:pPr>
        <w:pStyle w:val="ListParagraph"/>
        <w:numPr>
          <w:ilvl w:val="0"/>
          <w:numId w:val="23"/>
        </w:numPr>
        <w:spacing w:line="360" w:lineRule="auto"/>
        <w:rPr>
          <w:rFonts w:ascii="Arial" w:hAnsi="Arial" w:cs="Arial"/>
        </w:rPr>
      </w:pPr>
      <w:r>
        <w:rPr>
          <w:rFonts w:ascii="Arial" w:hAnsi="Arial" w:cs="Arial"/>
          <w:b/>
          <w:bCs/>
        </w:rPr>
        <w:t>Cleaner:</w:t>
      </w:r>
      <w:r>
        <w:rPr>
          <w:rFonts w:ascii="Arial" w:hAnsi="Arial" w:cs="Arial"/>
        </w:rPr>
        <w:t xml:space="preserve"> Maintains hygiene and </w:t>
      </w:r>
      <w:r w:rsidR="006D5C1D">
        <w:rPr>
          <w:rFonts w:ascii="Arial" w:hAnsi="Arial" w:cs="Arial"/>
        </w:rPr>
        <w:t>cleanliness</w:t>
      </w:r>
      <w:r>
        <w:rPr>
          <w:rFonts w:ascii="Arial" w:hAnsi="Arial" w:cs="Arial"/>
        </w:rPr>
        <w:t xml:space="preserve"> across all areas of the business.</w:t>
      </w:r>
    </w:p>
    <w:p w14:paraId="71208B8F" w14:textId="77777777" w:rsidR="004B689A" w:rsidRPr="00E3679F" w:rsidRDefault="004B689A" w:rsidP="00E3679F">
      <w:pPr>
        <w:spacing w:line="360" w:lineRule="auto"/>
        <w:rPr>
          <w:rFonts w:ascii="Arial" w:hAnsi="Arial" w:cs="Arial"/>
        </w:rPr>
      </w:pPr>
    </w:p>
    <w:p w14:paraId="397EA782" w14:textId="77777777" w:rsidR="00F44222" w:rsidRPr="00E3679F" w:rsidRDefault="00F44222" w:rsidP="00E3679F">
      <w:pPr>
        <w:spacing w:line="360" w:lineRule="auto"/>
        <w:rPr>
          <w:rFonts w:ascii="Arial" w:hAnsi="Arial" w:cs="Arial"/>
          <w:b/>
          <w:bCs/>
        </w:rPr>
      </w:pPr>
      <w:bookmarkStart w:id="3" w:name="_Hlk213186589"/>
      <w:r w:rsidRPr="00E3679F">
        <w:rPr>
          <w:rFonts w:ascii="Arial" w:hAnsi="Arial" w:cs="Arial"/>
          <w:b/>
          <w:bCs/>
        </w:rPr>
        <w:t>Legal Structure</w:t>
      </w:r>
    </w:p>
    <w:bookmarkEnd w:id="3"/>
    <w:p w14:paraId="00D95D4D" w14:textId="77777777" w:rsidR="004D012E" w:rsidRPr="00E3679F" w:rsidRDefault="004B689A" w:rsidP="00E3679F">
      <w:pPr>
        <w:spacing w:line="360" w:lineRule="auto"/>
        <w:rPr>
          <w:rFonts w:ascii="Arial" w:hAnsi="Arial" w:cs="Arial"/>
        </w:rPr>
      </w:pPr>
      <w:r w:rsidRPr="00E3679F">
        <w:rPr>
          <w:rFonts w:ascii="Arial" w:hAnsi="Arial" w:cs="Arial"/>
        </w:rPr>
        <w:t>The business will operate as a Private Limited Company (Ltd) – limited by shares. This structure protects the owner’s personal finances if the business has debts and makes the business appear professional and trustworthy to customers and investors (GOV.UK, n.d.). Although registration takes time, it provides long-term security and supports future growth.</w:t>
      </w:r>
      <w:bookmarkStart w:id="4" w:name="_Toc213188074"/>
    </w:p>
    <w:p w14:paraId="76F5B97F" w14:textId="77777777" w:rsidR="00424B61" w:rsidRPr="00E3679F" w:rsidRDefault="00424B61" w:rsidP="00E3679F">
      <w:pPr>
        <w:spacing w:line="360" w:lineRule="auto"/>
        <w:rPr>
          <w:rFonts w:ascii="Arial" w:hAnsi="Arial" w:cs="Arial"/>
          <w:b/>
          <w:bCs/>
          <w:color w:val="000000" w:themeColor="text1"/>
        </w:rPr>
      </w:pPr>
      <w:r w:rsidRPr="00E3679F">
        <w:rPr>
          <w:rFonts w:ascii="Arial" w:hAnsi="Arial" w:cs="Arial"/>
          <w:b/>
          <w:bCs/>
          <w:color w:val="000000" w:themeColor="text1"/>
        </w:rPr>
        <w:br w:type="page"/>
      </w:r>
    </w:p>
    <w:p w14:paraId="62128E55" w14:textId="61D301B7" w:rsidR="001E01AF" w:rsidRPr="00E3679F" w:rsidRDefault="00D3024C" w:rsidP="00E3679F">
      <w:pPr>
        <w:pStyle w:val="Heading4"/>
        <w:spacing w:line="360" w:lineRule="auto"/>
        <w:rPr>
          <w:rFonts w:ascii="Arial" w:hAnsi="Arial" w:cs="Arial"/>
          <w:b/>
          <w:bCs/>
        </w:rPr>
      </w:pPr>
      <w:bookmarkStart w:id="5" w:name="_Toc214561999"/>
      <w:r w:rsidRPr="00E3679F">
        <w:rPr>
          <w:rFonts w:ascii="Arial" w:hAnsi="Arial" w:cs="Arial"/>
          <w:b/>
          <w:bCs/>
        </w:rPr>
        <w:lastRenderedPageBreak/>
        <w:t xml:space="preserve">3. </w:t>
      </w:r>
      <w:r w:rsidR="00A32FE9" w:rsidRPr="00E3679F">
        <w:rPr>
          <w:rFonts w:ascii="Arial" w:hAnsi="Arial" w:cs="Arial"/>
          <w:b/>
          <w:bCs/>
        </w:rPr>
        <w:t>Organisational Structure Chart</w:t>
      </w:r>
      <w:bookmarkEnd w:id="4"/>
      <w:bookmarkEnd w:id="5"/>
    </w:p>
    <w:p w14:paraId="36C87ED2" w14:textId="42171B32" w:rsidR="00424B61" w:rsidRPr="00E3679F" w:rsidRDefault="00790205" w:rsidP="00E3679F">
      <w:pPr>
        <w:spacing w:line="360" w:lineRule="auto"/>
        <w:rPr>
          <w:rFonts w:ascii="Arial" w:hAnsi="Arial" w:cs="Arial"/>
        </w:rPr>
      </w:pPr>
      <w:r>
        <w:rPr>
          <w:noProof/>
        </w:rPr>
        <w:drawing>
          <wp:inline distT="0" distB="0" distL="0" distR="0" wp14:anchorId="1CEEA07D" wp14:editId="7FBE2354">
            <wp:extent cx="5731510" cy="4298950"/>
            <wp:effectExtent l="0" t="0" r="2540" b="6350"/>
            <wp:docPr id="1260646532"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646532" name="Picture 1" descr="A diagram of a company&#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2ADB7926" w14:textId="404EA6BE" w:rsidR="008F0C5A" w:rsidRPr="00E3679F" w:rsidRDefault="00515534" w:rsidP="00E3679F">
      <w:pPr>
        <w:pStyle w:val="Heading4"/>
        <w:spacing w:line="360" w:lineRule="auto"/>
        <w:rPr>
          <w:rFonts w:ascii="Arial" w:hAnsi="Arial" w:cs="Arial"/>
          <w:b/>
          <w:bCs/>
        </w:rPr>
      </w:pPr>
      <w:bookmarkStart w:id="6" w:name="_Toc213188075"/>
      <w:bookmarkStart w:id="7" w:name="_Toc214562000"/>
      <w:r w:rsidRPr="00E3679F">
        <w:rPr>
          <w:rFonts w:ascii="Arial" w:hAnsi="Arial" w:cs="Arial"/>
          <w:b/>
          <w:bCs/>
        </w:rPr>
        <w:t>4</w:t>
      </w:r>
      <w:r w:rsidR="004E3F77" w:rsidRPr="00E3679F">
        <w:rPr>
          <w:rFonts w:ascii="Arial" w:hAnsi="Arial" w:cs="Arial"/>
          <w:b/>
          <w:bCs/>
        </w:rPr>
        <w:t>.</w:t>
      </w:r>
      <w:r w:rsidR="008F0C5A" w:rsidRPr="00E3679F">
        <w:rPr>
          <w:rFonts w:ascii="Arial" w:hAnsi="Arial" w:cs="Arial"/>
          <w:b/>
          <w:bCs/>
        </w:rPr>
        <w:t xml:space="preserve"> </w:t>
      </w:r>
      <w:bookmarkEnd w:id="6"/>
      <w:r w:rsidR="004D012E" w:rsidRPr="00E3679F">
        <w:rPr>
          <w:rFonts w:ascii="Arial" w:hAnsi="Arial" w:cs="Arial"/>
          <w:b/>
          <w:bCs/>
        </w:rPr>
        <w:t>PESTEL Analysis</w:t>
      </w:r>
      <w:bookmarkEnd w:id="7"/>
    </w:p>
    <w:p w14:paraId="4D9B5C47" w14:textId="77777777" w:rsidR="002935AA" w:rsidRPr="00E3679F" w:rsidRDefault="002935AA" w:rsidP="00E3679F">
      <w:pPr>
        <w:tabs>
          <w:tab w:val="left" w:pos="1559"/>
        </w:tabs>
        <w:spacing w:line="360" w:lineRule="auto"/>
        <w:rPr>
          <w:rFonts w:ascii="Arial" w:hAnsi="Arial" w:cs="Arial"/>
        </w:rPr>
      </w:pPr>
      <w:r w:rsidRPr="006D5C1D">
        <w:rPr>
          <w:rFonts w:ascii="Arial" w:hAnsi="Arial" w:cs="Arial"/>
          <w:b/>
          <w:bCs/>
        </w:rPr>
        <w:t>Political:</w:t>
      </w:r>
      <w:r w:rsidRPr="00E3679F">
        <w:rPr>
          <w:rFonts w:ascii="Arial" w:hAnsi="Arial" w:cs="Arial"/>
        </w:rPr>
        <w:br/>
        <w:t xml:space="preserve">The UK government supports small business growth through initiatives such as the </w:t>
      </w:r>
      <w:r w:rsidRPr="00E3679F">
        <w:rPr>
          <w:rFonts w:ascii="Arial" w:hAnsi="Arial" w:cs="Arial"/>
          <w:i/>
          <w:iCs/>
        </w:rPr>
        <w:t>Start Up Loans Programme</w:t>
      </w:r>
      <w:r w:rsidRPr="00E3679F">
        <w:rPr>
          <w:rFonts w:ascii="Arial" w:hAnsi="Arial" w:cs="Arial"/>
        </w:rPr>
        <w:t>, which provides financial help for entrepreneurs (British Business Bank, 2024; Start Up Loans, 2025). The business will also comply with health and safety, food hygiene, and licensing regulations (GOV.UK, n.d.).</w:t>
      </w:r>
    </w:p>
    <w:p w14:paraId="3847C77D" w14:textId="154591B1" w:rsidR="00FA4B8F" w:rsidRPr="00E3679F" w:rsidRDefault="002935AA" w:rsidP="00E3679F">
      <w:pPr>
        <w:tabs>
          <w:tab w:val="left" w:pos="1559"/>
        </w:tabs>
        <w:spacing w:line="360" w:lineRule="auto"/>
        <w:rPr>
          <w:rFonts w:ascii="Arial" w:hAnsi="Arial" w:cs="Arial"/>
        </w:rPr>
      </w:pPr>
      <w:r w:rsidRPr="006D5C1D">
        <w:rPr>
          <w:rFonts w:ascii="Arial" w:hAnsi="Arial" w:cs="Arial"/>
          <w:b/>
          <w:bCs/>
        </w:rPr>
        <w:t>Economic:</w:t>
      </w:r>
      <w:r w:rsidRPr="00E3679F">
        <w:rPr>
          <w:rFonts w:ascii="Arial" w:hAnsi="Arial" w:cs="Arial"/>
        </w:rPr>
        <w:br/>
        <w:t>Despite ongoing economic challenges, the UK wellness and health food market continues to expand. The UK health and fitness sector is valued at over £5 billion, showing strong consumer interest in wellbeing and healthy living (IBISWorld, 2025).</w:t>
      </w:r>
    </w:p>
    <w:p w14:paraId="359B7818" w14:textId="7A9B92F7" w:rsidR="002935AA" w:rsidRPr="00E3679F" w:rsidRDefault="002935AA" w:rsidP="00E3679F">
      <w:pPr>
        <w:tabs>
          <w:tab w:val="left" w:pos="1559"/>
        </w:tabs>
        <w:spacing w:line="360" w:lineRule="auto"/>
        <w:rPr>
          <w:rFonts w:ascii="Arial" w:hAnsi="Arial" w:cs="Arial"/>
        </w:rPr>
      </w:pPr>
      <w:r w:rsidRPr="006D5C1D">
        <w:rPr>
          <w:rFonts w:ascii="Arial" w:hAnsi="Arial" w:cs="Arial"/>
          <w:b/>
          <w:bCs/>
        </w:rPr>
        <w:t>Social:</w:t>
      </w:r>
      <w:r w:rsidRPr="00E3679F">
        <w:rPr>
          <w:rFonts w:ascii="Arial" w:hAnsi="Arial" w:cs="Arial"/>
        </w:rPr>
        <w:br/>
        <w:t>There is a growing social trend towards healthy lifestyles, mindfulness, and self-care. Many people are now looking for</w:t>
      </w:r>
      <w:r w:rsidR="00790205">
        <w:rPr>
          <w:rFonts w:ascii="Arial" w:hAnsi="Arial" w:cs="Arial"/>
        </w:rPr>
        <w:t xml:space="preserve"> functional-nutrition</w:t>
      </w:r>
      <w:r w:rsidRPr="00E3679F">
        <w:rPr>
          <w:rFonts w:ascii="Arial" w:hAnsi="Arial" w:cs="Arial"/>
        </w:rPr>
        <w:t xml:space="preserve"> options, as well as fitness</w:t>
      </w:r>
      <w:r w:rsidR="00790205">
        <w:rPr>
          <w:rFonts w:ascii="Arial" w:hAnsi="Arial" w:cs="Arial"/>
        </w:rPr>
        <w:t xml:space="preserve"> and mindfulness</w:t>
      </w:r>
      <w:r w:rsidRPr="00E3679F">
        <w:rPr>
          <w:rFonts w:ascii="Arial" w:hAnsi="Arial" w:cs="Arial"/>
        </w:rPr>
        <w:t xml:space="preserve"> activities such as yoga (</w:t>
      </w:r>
      <w:r w:rsidR="00790205">
        <w:rPr>
          <w:rFonts w:ascii="Arial" w:hAnsi="Arial" w:cs="Arial"/>
        </w:rPr>
        <w:t>McKinsey</w:t>
      </w:r>
      <w:r w:rsidRPr="00E3679F">
        <w:rPr>
          <w:rFonts w:ascii="Arial" w:hAnsi="Arial" w:cs="Arial"/>
        </w:rPr>
        <w:t>, 2025).</w:t>
      </w:r>
    </w:p>
    <w:p w14:paraId="285AF67B" w14:textId="462DFA67" w:rsidR="002935AA" w:rsidRPr="00E3679F" w:rsidRDefault="002935AA" w:rsidP="00E3679F">
      <w:pPr>
        <w:tabs>
          <w:tab w:val="left" w:pos="1559"/>
        </w:tabs>
        <w:spacing w:line="360" w:lineRule="auto"/>
        <w:rPr>
          <w:rFonts w:ascii="Arial" w:hAnsi="Arial" w:cs="Arial"/>
        </w:rPr>
      </w:pPr>
      <w:r w:rsidRPr="006D5C1D">
        <w:rPr>
          <w:rFonts w:ascii="Arial" w:hAnsi="Arial" w:cs="Arial"/>
          <w:b/>
          <w:bCs/>
        </w:rPr>
        <w:lastRenderedPageBreak/>
        <w:t>Technological:</w:t>
      </w:r>
      <w:r w:rsidRPr="00E3679F">
        <w:rPr>
          <w:rFonts w:ascii="Arial" w:hAnsi="Arial" w:cs="Arial"/>
        </w:rPr>
        <w:br/>
        <w:t>The business will use digital tools such as online booking systems for yoga sessions, secure payment options, and social media marketing to engage customers and streamline operations (</w:t>
      </w:r>
      <w:r w:rsidR="00790205">
        <w:rPr>
          <w:rFonts w:ascii="Arial" w:hAnsi="Arial" w:cs="Arial"/>
        </w:rPr>
        <w:t>Boyarsky</w:t>
      </w:r>
      <w:r w:rsidRPr="00E3679F">
        <w:rPr>
          <w:rFonts w:ascii="Arial" w:hAnsi="Arial" w:cs="Arial"/>
        </w:rPr>
        <w:t>, 2025). Technology will also enable contactless orders in the smoothie bar.</w:t>
      </w:r>
    </w:p>
    <w:p w14:paraId="44AE8448" w14:textId="72EC0E31" w:rsidR="002935AA" w:rsidRPr="00E3679F" w:rsidRDefault="002935AA" w:rsidP="00E3679F">
      <w:pPr>
        <w:tabs>
          <w:tab w:val="left" w:pos="1559"/>
        </w:tabs>
        <w:spacing w:line="360" w:lineRule="auto"/>
        <w:rPr>
          <w:rFonts w:ascii="Arial" w:hAnsi="Arial" w:cs="Arial"/>
        </w:rPr>
      </w:pPr>
      <w:r w:rsidRPr="006D5C1D">
        <w:rPr>
          <w:rFonts w:ascii="Arial" w:hAnsi="Arial" w:cs="Arial"/>
          <w:b/>
          <w:bCs/>
        </w:rPr>
        <w:t>Environmental:</w:t>
      </w:r>
      <w:r w:rsidRPr="00E3679F">
        <w:rPr>
          <w:rFonts w:ascii="Arial" w:hAnsi="Arial" w:cs="Arial"/>
        </w:rPr>
        <w:br/>
        <w:t>Eco-friendly practices will be prioritised by using recyclable cups, biodegradable straws, and locally sourced produce, helping to reduce waste and promote a plastic-free environment (</w:t>
      </w:r>
      <w:proofErr w:type="spellStart"/>
      <w:r w:rsidR="00790205">
        <w:rPr>
          <w:rFonts w:ascii="Arial" w:hAnsi="Arial" w:cs="Arial"/>
        </w:rPr>
        <w:t>Orderific</w:t>
      </w:r>
      <w:proofErr w:type="spellEnd"/>
      <w:r w:rsidRPr="00E3679F">
        <w:rPr>
          <w:rFonts w:ascii="Arial" w:hAnsi="Arial" w:cs="Arial"/>
        </w:rPr>
        <w:t>, 202</w:t>
      </w:r>
      <w:r w:rsidR="00790205">
        <w:rPr>
          <w:rFonts w:ascii="Arial" w:hAnsi="Arial" w:cs="Arial"/>
        </w:rPr>
        <w:t>3</w:t>
      </w:r>
      <w:r w:rsidRPr="00E3679F">
        <w:rPr>
          <w:rFonts w:ascii="Arial" w:hAnsi="Arial" w:cs="Arial"/>
        </w:rPr>
        <w:t>).</w:t>
      </w:r>
    </w:p>
    <w:p w14:paraId="76158F73" w14:textId="059B3ED8" w:rsidR="002935AA" w:rsidRPr="00E3679F" w:rsidRDefault="002935AA" w:rsidP="00E3679F">
      <w:pPr>
        <w:tabs>
          <w:tab w:val="left" w:pos="1559"/>
        </w:tabs>
        <w:spacing w:line="360" w:lineRule="auto"/>
        <w:rPr>
          <w:rFonts w:ascii="Arial" w:hAnsi="Arial" w:cs="Arial"/>
        </w:rPr>
      </w:pPr>
      <w:r w:rsidRPr="006D5C1D">
        <w:rPr>
          <w:rFonts w:ascii="Arial" w:hAnsi="Arial" w:cs="Arial"/>
          <w:b/>
          <w:bCs/>
        </w:rPr>
        <w:t>Legal:</w:t>
      </w:r>
      <w:r w:rsidRPr="00E3679F">
        <w:rPr>
          <w:rFonts w:ascii="Arial" w:hAnsi="Arial" w:cs="Arial"/>
        </w:rPr>
        <w:br/>
        <w:t xml:space="preserve">The business will ensure compliance with UK food standards set by the </w:t>
      </w:r>
      <w:r w:rsidRPr="00E3679F">
        <w:rPr>
          <w:rFonts w:ascii="Arial" w:hAnsi="Arial" w:cs="Arial"/>
          <w:i/>
          <w:iCs/>
        </w:rPr>
        <w:t>Food Standards Agency</w:t>
      </w:r>
      <w:r w:rsidRPr="00E3679F">
        <w:rPr>
          <w:rFonts w:ascii="Arial" w:hAnsi="Arial" w:cs="Arial"/>
        </w:rPr>
        <w:t>, employment laws, and insurance requirements (GOV.UK, n.d.).</w:t>
      </w:r>
    </w:p>
    <w:p w14:paraId="2A9745A8" w14:textId="5E72B3E4" w:rsidR="002A709F" w:rsidRPr="00E3679F" w:rsidRDefault="009B2B37" w:rsidP="00E3679F">
      <w:pPr>
        <w:pStyle w:val="Heading4"/>
        <w:spacing w:line="360" w:lineRule="auto"/>
        <w:rPr>
          <w:rFonts w:ascii="Arial" w:hAnsi="Arial" w:cs="Arial"/>
          <w:b/>
          <w:bCs/>
        </w:rPr>
      </w:pPr>
      <w:bookmarkStart w:id="8" w:name="_Toc213188076"/>
      <w:bookmarkStart w:id="9" w:name="_Toc214562001"/>
      <w:r w:rsidRPr="00E3679F">
        <w:rPr>
          <w:rFonts w:ascii="Arial" w:hAnsi="Arial" w:cs="Arial"/>
          <w:b/>
          <w:bCs/>
        </w:rPr>
        <w:t>5</w:t>
      </w:r>
      <w:r w:rsidR="004E3F77" w:rsidRPr="00E3679F">
        <w:rPr>
          <w:rFonts w:ascii="Arial" w:hAnsi="Arial" w:cs="Arial"/>
          <w:b/>
          <w:bCs/>
        </w:rPr>
        <w:t xml:space="preserve">. </w:t>
      </w:r>
      <w:bookmarkEnd w:id="8"/>
      <w:r w:rsidR="002A709F" w:rsidRPr="00E3679F">
        <w:rPr>
          <w:rFonts w:ascii="Arial" w:hAnsi="Arial" w:cs="Arial"/>
          <w:b/>
          <w:bCs/>
        </w:rPr>
        <w:t>Market</w:t>
      </w:r>
      <w:r w:rsidR="003E49F9" w:rsidRPr="00E3679F">
        <w:rPr>
          <w:rFonts w:ascii="Arial" w:hAnsi="Arial" w:cs="Arial"/>
          <w:b/>
          <w:bCs/>
        </w:rPr>
        <w:t xml:space="preserve"> segmentation</w:t>
      </w:r>
      <w:r w:rsidR="002A709F" w:rsidRPr="00E3679F">
        <w:rPr>
          <w:rFonts w:ascii="Arial" w:hAnsi="Arial" w:cs="Arial"/>
          <w:b/>
          <w:bCs/>
        </w:rPr>
        <w:t>:</w:t>
      </w:r>
      <w:bookmarkEnd w:id="9"/>
      <w:r w:rsidR="002A709F" w:rsidRPr="00E3679F">
        <w:rPr>
          <w:rFonts w:ascii="Arial" w:hAnsi="Arial" w:cs="Arial"/>
          <w:b/>
          <w:bCs/>
        </w:rPr>
        <w:t xml:space="preserve"> </w:t>
      </w:r>
    </w:p>
    <w:p w14:paraId="609BC772" w14:textId="77777777" w:rsidR="00790205" w:rsidRDefault="00786655" w:rsidP="00E3679F">
      <w:pPr>
        <w:tabs>
          <w:tab w:val="left" w:pos="1559"/>
        </w:tabs>
        <w:spacing w:line="360" w:lineRule="auto"/>
        <w:rPr>
          <w:rFonts w:ascii="Arial" w:hAnsi="Arial" w:cs="Arial"/>
        </w:rPr>
      </w:pPr>
      <w:r w:rsidRPr="00E3679F">
        <w:rPr>
          <w:rFonts w:ascii="Arial" w:hAnsi="Arial" w:cs="Arial"/>
        </w:rPr>
        <w:t>My</w:t>
      </w:r>
      <w:r w:rsidR="002A709F" w:rsidRPr="00E3679F">
        <w:rPr>
          <w:rFonts w:ascii="Arial" w:hAnsi="Arial" w:cs="Arial"/>
        </w:rPr>
        <w:t xml:space="preserve"> business offers a complete health, wellness, and relaxation experience under one roof by combining fresh organic smoothies, professional yoga classes, and sauna sessions. Located in a busy city area with strong transport links, parking, nearby shops, and a large local residential community, the studio will be easily accessible and appealing. </w:t>
      </w:r>
    </w:p>
    <w:p w14:paraId="5153A035" w14:textId="478551B1" w:rsidR="004D012E" w:rsidRPr="00E3679F" w:rsidRDefault="002A709F" w:rsidP="00E3679F">
      <w:pPr>
        <w:tabs>
          <w:tab w:val="left" w:pos="1559"/>
        </w:tabs>
        <w:spacing w:line="360" w:lineRule="auto"/>
        <w:rPr>
          <w:rFonts w:ascii="Arial" w:hAnsi="Arial" w:cs="Arial"/>
        </w:rPr>
      </w:pPr>
      <w:r w:rsidRPr="00E3679F">
        <w:rPr>
          <w:rFonts w:ascii="Arial" w:hAnsi="Arial" w:cs="Arial"/>
        </w:rPr>
        <w:t>The target market includes adults aged 20–50 who value health and wellbeing, especially young professionals and university students (20–35) seeking quick, healthy options and stress relief after work or study, as well as middle-aged adults (35–50) wanting to maintain long-term health and balance. These customers lead busy lifestyles and appreciate the convenience of having exercise, relaxation, and healthy nutrition all in one place.</w:t>
      </w:r>
    </w:p>
    <w:p w14:paraId="00ED395C" w14:textId="77777777" w:rsidR="004D012E" w:rsidRPr="00E3679F" w:rsidRDefault="004D012E" w:rsidP="00E3679F">
      <w:pPr>
        <w:spacing w:line="360" w:lineRule="auto"/>
        <w:rPr>
          <w:rFonts w:ascii="Arial" w:hAnsi="Arial" w:cs="Arial"/>
        </w:rPr>
      </w:pPr>
      <w:r w:rsidRPr="00E3679F">
        <w:rPr>
          <w:rFonts w:ascii="Arial" w:hAnsi="Arial" w:cs="Arial"/>
        </w:rPr>
        <w:br w:type="page"/>
      </w:r>
    </w:p>
    <w:p w14:paraId="1318611D" w14:textId="33D39CD9" w:rsidR="004D012E" w:rsidRPr="00E3679F" w:rsidRDefault="00FC029A" w:rsidP="00E3679F">
      <w:pPr>
        <w:pStyle w:val="Heading4"/>
        <w:spacing w:line="360" w:lineRule="auto"/>
        <w:rPr>
          <w:rFonts w:ascii="Arial" w:hAnsi="Arial" w:cs="Arial"/>
          <w:b/>
          <w:bCs/>
        </w:rPr>
      </w:pPr>
      <w:bookmarkStart w:id="10" w:name="_Toc214562002"/>
      <w:r w:rsidRPr="00E3679F">
        <w:rPr>
          <w:rFonts w:ascii="Arial" w:hAnsi="Arial" w:cs="Arial"/>
          <w:b/>
          <w:bCs/>
        </w:rPr>
        <w:lastRenderedPageBreak/>
        <w:t xml:space="preserve">6. </w:t>
      </w:r>
      <w:r w:rsidR="002A709F" w:rsidRPr="00E3679F">
        <w:rPr>
          <w:rFonts w:ascii="Arial" w:hAnsi="Arial" w:cs="Arial"/>
          <w:b/>
          <w:bCs/>
        </w:rPr>
        <w:t>Targeting and Positioning:</w:t>
      </w:r>
      <w:bookmarkEnd w:id="10"/>
    </w:p>
    <w:p w14:paraId="06EA3AC9" w14:textId="196558B4" w:rsidR="00E70634" w:rsidRPr="00E70634" w:rsidRDefault="00E70634" w:rsidP="00E3679F">
      <w:pPr>
        <w:tabs>
          <w:tab w:val="left" w:pos="1559"/>
        </w:tabs>
        <w:spacing w:line="360" w:lineRule="auto"/>
        <w:rPr>
          <w:rFonts w:ascii="Arial" w:hAnsi="Arial" w:cs="Arial"/>
          <w:color w:val="000000" w:themeColor="text1"/>
        </w:rPr>
      </w:pPr>
      <w:r w:rsidRPr="00E70634">
        <w:rPr>
          <w:rFonts w:ascii="Arial" w:hAnsi="Arial" w:cs="Arial"/>
          <w:color w:val="000000" w:themeColor="text1"/>
        </w:rPr>
        <w:t>The business targets busy, health-conscious individuals seeking</w:t>
      </w:r>
      <w:r w:rsidRPr="00E3679F">
        <w:rPr>
          <w:rFonts w:ascii="Arial" w:hAnsi="Arial" w:cs="Arial"/>
          <w:color w:val="000000" w:themeColor="text1"/>
        </w:rPr>
        <w:t xml:space="preserve"> physical</w:t>
      </w:r>
      <w:r w:rsidRPr="00E70634">
        <w:rPr>
          <w:rFonts w:ascii="Arial" w:hAnsi="Arial" w:cs="Arial"/>
          <w:color w:val="000000" w:themeColor="text1"/>
        </w:rPr>
        <w:t xml:space="preserve"> fitness </w:t>
      </w:r>
      <w:r w:rsidRPr="00E3679F">
        <w:rPr>
          <w:rFonts w:ascii="Arial" w:hAnsi="Arial" w:cs="Arial"/>
          <w:color w:val="000000" w:themeColor="text1"/>
        </w:rPr>
        <w:t xml:space="preserve">and mental </w:t>
      </w:r>
      <w:r w:rsidRPr="00E70634">
        <w:rPr>
          <w:rFonts w:ascii="Arial" w:hAnsi="Arial" w:cs="Arial"/>
          <w:color w:val="000000" w:themeColor="text1"/>
        </w:rPr>
        <w:t>relaxation. It offers a premium, all-in-one wellness experience with smoothies, yoga, and sauna in a calm</w:t>
      </w:r>
      <w:r w:rsidRPr="00E3679F">
        <w:rPr>
          <w:rFonts w:ascii="Arial" w:hAnsi="Arial" w:cs="Arial"/>
          <w:color w:val="000000" w:themeColor="text1"/>
        </w:rPr>
        <w:t xml:space="preserve"> environment</w:t>
      </w:r>
      <w:r w:rsidRPr="00E70634">
        <w:rPr>
          <w:rFonts w:ascii="Arial" w:hAnsi="Arial" w:cs="Arial"/>
          <w:color w:val="000000" w:themeColor="text1"/>
        </w:rPr>
        <w:t xml:space="preserve">, convenient location, making it the area’s most </w:t>
      </w:r>
      <w:r w:rsidR="006D5C1D">
        <w:rPr>
          <w:rFonts w:ascii="Arial" w:hAnsi="Arial" w:cs="Arial"/>
          <w:color w:val="000000" w:themeColor="text1"/>
        </w:rPr>
        <w:t>comprehensive</w:t>
      </w:r>
      <w:r w:rsidRPr="00E70634">
        <w:rPr>
          <w:rFonts w:ascii="Arial" w:hAnsi="Arial" w:cs="Arial"/>
          <w:color w:val="000000" w:themeColor="text1"/>
        </w:rPr>
        <w:t xml:space="preserve"> wellbeing destination.</w:t>
      </w:r>
    </w:p>
    <w:p w14:paraId="49D252C6" w14:textId="77777777" w:rsidR="00A8473A" w:rsidRPr="00E3679F" w:rsidRDefault="00A8473A" w:rsidP="00E3679F">
      <w:pPr>
        <w:tabs>
          <w:tab w:val="left" w:pos="1559"/>
        </w:tabs>
        <w:spacing w:line="360" w:lineRule="auto"/>
        <w:rPr>
          <w:rFonts w:ascii="Arial" w:hAnsi="Arial" w:cs="Arial"/>
        </w:rPr>
      </w:pPr>
      <w:r w:rsidRPr="00E3679F">
        <w:rPr>
          <w:rFonts w:ascii="Arial" w:hAnsi="Arial" w:cs="Arial"/>
          <w:b/>
          <w:bCs/>
        </w:rPr>
        <w:t>Demographics:</w:t>
      </w:r>
    </w:p>
    <w:p w14:paraId="24BE54A4" w14:textId="77777777" w:rsidR="00A8473A" w:rsidRPr="00E3679F" w:rsidRDefault="00A8473A" w:rsidP="00E3679F">
      <w:pPr>
        <w:numPr>
          <w:ilvl w:val="0"/>
          <w:numId w:val="24"/>
        </w:numPr>
        <w:tabs>
          <w:tab w:val="left" w:pos="1559"/>
        </w:tabs>
        <w:spacing w:line="360" w:lineRule="auto"/>
        <w:rPr>
          <w:rFonts w:ascii="Arial" w:hAnsi="Arial" w:cs="Arial"/>
        </w:rPr>
      </w:pPr>
      <w:r w:rsidRPr="00E3679F">
        <w:rPr>
          <w:rFonts w:ascii="Arial" w:hAnsi="Arial" w:cs="Arial"/>
          <w:b/>
          <w:bCs/>
        </w:rPr>
        <w:t>Age:</w:t>
      </w:r>
      <w:r w:rsidRPr="00E3679F">
        <w:rPr>
          <w:rFonts w:ascii="Arial" w:hAnsi="Arial" w:cs="Arial"/>
        </w:rPr>
        <w:t xml:space="preserve"> 20–50 years</w:t>
      </w:r>
    </w:p>
    <w:p w14:paraId="34C1E1D5" w14:textId="77777777" w:rsidR="00A8473A" w:rsidRPr="00E3679F" w:rsidRDefault="00A8473A" w:rsidP="00E3679F">
      <w:pPr>
        <w:numPr>
          <w:ilvl w:val="0"/>
          <w:numId w:val="24"/>
        </w:numPr>
        <w:tabs>
          <w:tab w:val="left" w:pos="1559"/>
        </w:tabs>
        <w:spacing w:line="360" w:lineRule="auto"/>
        <w:rPr>
          <w:rFonts w:ascii="Arial" w:hAnsi="Arial" w:cs="Arial"/>
        </w:rPr>
      </w:pPr>
      <w:r w:rsidRPr="00E3679F">
        <w:rPr>
          <w:rFonts w:ascii="Arial" w:hAnsi="Arial" w:cs="Arial"/>
          <w:b/>
          <w:bCs/>
        </w:rPr>
        <w:t>Gender:</w:t>
      </w:r>
      <w:r w:rsidRPr="00E3679F">
        <w:rPr>
          <w:rFonts w:ascii="Arial" w:hAnsi="Arial" w:cs="Arial"/>
        </w:rPr>
        <w:t xml:space="preserve"> Both male and female</w:t>
      </w:r>
    </w:p>
    <w:p w14:paraId="0D018272" w14:textId="77777777" w:rsidR="00A8473A" w:rsidRPr="00E3679F" w:rsidRDefault="00A8473A" w:rsidP="00E3679F">
      <w:pPr>
        <w:numPr>
          <w:ilvl w:val="0"/>
          <w:numId w:val="24"/>
        </w:numPr>
        <w:tabs>
          <w:tab w:val="left" w:pos="1559"/>
        </w:tabs>
        <w:spacing w:line="360" w:lineRule="auto"/>
        <w:rPr>
          <w:rFonts w:ascii="Arial" w:hAnsi="Arial" w:cs="Arial"/>
        </w:rPr>
      </w:pPr>
      <w:r w:rsidRPr="00E3679F">
        <w:rPr>
          <w:rFonts w:ascii="Arial" w:hAnsi="Arial" w:cs="Arial"/>
          <w:b/>
          <w:bCs/>
        </w:rPr>
        <w:t>Income Level:</w:t>
      </w:r>
      <w:r w:rsidRPr="00E3679F">
        <w:rPr>
          <w:rFonts w:ascii="Arial" w:hAnsi="Arial" w:cs="Arial"/>
        </w:rPr>
        <w:t xml:space="preserve"> Middle to upper-middle income (able to afford wellness services and premium smoothies)</w:t>
      </w:r>
    </w:p>
    <w:p w14:paraId="0DF60FA2" w14:textId="77777777" w:rsidR="00A8473A" w:rsidRPr="00E3679F" w:rsidRDefault="00A8473A" w:rsidP="00E3679F">
      <w:pPr>
        <w:numPr>
          <w:ilvl w:val="0"/>
          <w:numId w:val="24"/>
        </w:numPr>
        <w:tabs>
          <w:tab w:val="left" w:pos="1559"/>
        </w:tabs>
        <w:spacing w:line="360" w:lineRule="auto"/>
        <w:rPr>
          <w:rFonts w:ascii="Arial" w:hAnsi="Arial" w:cs="Arial"/>
        </w:rPr>
      </w:pPr>
      <w:r w:rsidRPr="00E3679F">
        <w:rPr>
          <w:rFonts w:ascii="Arial" w:hAnsi="Arial" w:cs="Arial"/>
          <w:b/>
          <w:bCs/>
        </w:rPr>
        <w:t>Occupation:</w:t>
      </w:r>
      <w:r w:rsidRPr="00E3679F">
        <w:rPr>
          <w:rFonts w:ascii="Arial" w:hAnsi="Arial" w:cs="Arial"/>
        </w:rPr>
        <w:t xml:space="preserve"> Young professionals, university students, middle-aged adults seeking health improvement</w:t>
      </w:r>
    </w:p>
    <w:p w14:paraId="33C26084" w14:textId="77777777" w:rsidR="00A8473A" w:rsidRPr="00E3679F" w:rsidRDefault="00A8473A" w:rsidP="00E3679F">
      <w:pPr>
        <w:tabs>
          <w:tab w:val="left" w:pos="1559"/>
        </w:tabs>
        <w:spacing w:line="360" w:lineRule="auto"/>
        <w:rPr>
          <w:rFonts w:ascii="Arial" w:hAnsi="Arial" w:cs="Arial"/>
        </w:rPr>
      </w:pPr>
      <w:r w:rsidRPr="00E3679F">
        <w:rPr>
          <w:rFonts w:ascii="Arial" w:hAnsi="Arial" w:cs="Arial"/>
          <w:b/>
          <w:bCs/>
        </w:rPr>
        <w:t>Psychographics:</w:t>
      </w:r>
    </w:p>
    <w:p w14:paraId="42FD774D" w14:textId="4181BF63" w:rsidR="00A8473A" w:rsidRPr="00E3679F" w:rsidRDefault="00A8473A" w:rsidP="00E3679F">
      <w:pPr>
        <w:numPr>
          <w:ilvl w:val="0"/>
          <w:numId w:val="25"/>
        </w:numPr>
        <w:tabs>
          <w:tab w:val="left" w:pos="1559"/>
        </w:tabs>
        <w:spacing w:line="360" w:lineRule="auto"/>
        <w:rPr>
          <w:rFonts w:ascii="Arial" w:hAnsi="Arial" w:cs="Arial"/>
        </w:rPr>
      </w:pPr>
      <w:r w:rsidRPr="00E3679F">
        <w:rPr>
          <w:rFonts w:ascii="Arial" w:hAnsi="Arial" w:cs="Arial"/>
        </w:rPr>
        <w:t>Health-conscious individuals prioriti</w:t>
      </w:r>
      <w:r w:rsidR="00790205">
        <w:rPr>
          <w:rFonts w:ascii="Arial" w:hAnsi="Arial" w:cs="Arial"/>
        </w:rPr>
        <w:t>s</w:t>
      </w:r>
      <w:r w:rsidRPr="00E3679F">
        <w:rPr>
          <w:rFonts w:ascii="Arial" w:hAnsi="Arial" w:cs="Arial"/>
        </w:rPr>
        <w:t>ing physical fitness and mental wellbeing</w:t>
      </w:r>
    </w:p>
    <w:p w14:paraId="10D6AC87" w14:textId="77777777" w:rsidR="00A8473A" w:rsidRPr="00E3679F" w:rsidRDefault="00A8473A" w:rsidP="00E3679F">
      <w:pPr>
        <w:numPr>
          <w:ilvl w:val="0"/>
          <w:numId w:val="25"/>
        </w:numPr>
        <w:tabs>
          <w:tab w:val="left" w:pos="1559"/>
        </w:tabs>
        <w:spacing w:line="360" w:lineRule="auto"/>
        <w:rPr>
          <w:rFonts w:ascii="Arial" w:hAnsi="Arial" w:cs="Arial"/>
        </w:rPr>
      </w:pPr>
      <w:r w:rsidRPr="00E3679F">
        <w:rPr>
          <w:rFonts w:ascii="Arial" w:hAnsi="Arial" w:cs="Arial"/>
        </w:rPr>
        <w:t>People seeking stress relief and relaxation in busy lifestyles</w:t>
      </w:r>
    </w:p>
    <w:p w14:paraId="16A56B92" w14:textId="77777777" w:rsidR="00A8473A" w:rsidRPr="00E3679F" w:rsidRDefault="00A8473A" w:rsidP="00E3679F">
      <w:pPr>
        <w:numPr>
          <w:ilvl w:val="0"/>
          <w:numId w:val="25"/>
        </w:numPr>
        <w:tabs>
          <w:tab w:val="left" w:pos="1559"/>
        </w:tabs>
        <w:spacing w:line="360" w:lineRule="auto"/>
        <w:rPr>
          <w:rFonts w:ascii="Arial" w:hAnsi="Arial" w:cs="Arial"/>
        </w:rPr>
      </w:pPr>
      <w:r w:rsidRPr="00E3679F">
        <w:rPr>
          <w:rFonts w:ascii="Arial" w:hAnsi="Arial" w:cs="Arial"/>
        </w:rPr>
        <w:t>Environmentally conscious customers who value sustainable and organic products</w:t>
      </w:r>
    </w:p>
    <w:p w14:paraId="631C802D" w14:textId="76DE09F3" w:rsidR="00A8473A" w:rsidRPr="00E3679F" w:rsidRDefault="005C2A16" w:rsidP="00E3679F">
      <w:pPr>
        <w:tabs>
          <w:tab w:val="left" w:pos="1559"/>
        </w:tabs>
        <w:spacing w:line="360" w:lineRule="auto"/>
        <w:rPr>
          <w:rFonts w:ascii="Arial" w:hAnsi="Arial" w:cs="Arial"/>
        </w:rPr>
      </w:pPr>
      <w:r w:rsidRPr="00E3679F">
        <w:rPr>
          <w:rFonts w:ascii="Arial" w:hAnsi="Arial" w:cs="Arial"/>
          <w:b/>
          <w:bCs/>
        </w:rPr>
        <w:t>Behavioural</w:t>
      </w:r>
      <w:r w:rsidR="00A8473A" w:rsidRPr="00E3679F">
        <w:rPr>
          <w:rFonts w:ascii="Arial" w:hAnsi="Arial" w:cs="Arial"/>
          <w:b/>
          <w:bCs/>
        </w:rPr>
        <w:t>:</w:t>
      </w:r>
    </w:p>
    <w:p w14:paraId="576E2AC5" w14:textId="77777777" w:rsidR="00A8473A" w:rsidRPr="00E3679F" w:rsidRDefault="00A8473A" w:rsidP="00E3679F">
      <w:pPr>
        <w:numPr>
          <w:ilvl w:val="0"/>
          <w:numId w:val="26"/>
        </w:numPr>
        <w:tabs>
          <w:tab w:val="left" w:pos="1559"/>
        </w:tabs>
        <w:spacing w:line="360" w:lineRule="auto"/>
        <w:rPr>
          <w:rFonts w:ascii="Arial" w:hAnsi="Arial" w:cs="Arial"/>
        </w:rPr>
      </w:pPr>
      <w:r w:rsidRPr="00E3679F">
        <w:rPr>
          <w:rFonts w:ascii="Arial" w:hAnsi="Arial" w:cs="Arial"/>
        </w:rPr>
        <w:t>Regular consumers of health foods and organic products</w:t>
      </w:r>
    </w:p>
    <w:p w14:paraId="386B9B0A" w14:textId="77777777" w:rsidR="00A8473A" w:rsidRPr="00E3679F" w:rsidRDefault="00A8473A" w:rsidP="00E3679F">
      <w:pPr>
        <w:numPr>
          <w:ilvl w:val="0"/>
          <w:numId w:val="26"/>
        </w:numPr>
        <w:tabs>
          <w:tab w:val="left" w:pos="1559"/>
        </w:tabs>
        <w:spacing w:line="360" w:lineRule="auto"/>
        <w:rPr>
          <w:rFonts w:ascii="Arial" w:hAnsi="Arial" w:cs="Arial"/>
        </w:rPr>
      </w:pPr>
      <w:r w:rsidRPr="00E3679F">
        <w:rPr>
          <w:rFonts w:ascii="Arial" w:hAnsi="Arial" w:cs="Arial"/>
        </w:rPr>
        <w:t>Willing to pay for premium wellness services like yoga and sauna sessions</w:t>
      </w:r>
    </w:p>
    <w:p w14:paraId="13278F73" w14:textId="77777777" w:rsidR="00A8473A" w:rsidRPr="00E3679F" w:rsidRDefault="00A8473A" w:rsidP="00E3679F">
      <w:pPr>
        <w:numPr>
          <w:ilvl w:val="0"/>
          <w:numId w:val="26"/>
        </w:numPr>
        <w:tabs>
          <w:tab w:val="left" w:pos="1559"/>
        </w:tabs>
        <w:spacing w:line="360" w:lineRule="auto"/>
        <w:rPr>
          <w:rFonts w:ascii="Arial" w:hAnsi="Arial" w:cs="Arial"/>
        </w:rPr>
      </w:pPr>
      <w:r w:rsidRPr="00E3679F">
        <w:rPr>
          <w:rFonts w:ascii="Arial" w:hAnsi="Arial" w:cs="Arial"/>
        </w:rPr>
        <w:t>Active on social media platforms for wellness and lifestyle trends</w:t>
      </w:r>
    </w:p>
    <w:p w14:paraId="6FB6E6D2" w14:textId="77777777" w:rsidR="00A8473A" w:rsidRPr="00E3679F" w:rsidRDefault="00A8473A" w:rsidP="00E3679F">
      <w:pPr>
        <w:numPr>
          <w:ilvl w:val="0"/>
          <w:numId w:val="26"/>
        </w:numPr>
        <w:tabs>
          <w:tab w:val="left" w:pos="1559"/>
        </w:tabs>
        <w:spacing w:line="360" w:lineRule="auto"/>
        <w:rPr>
          <w:rFonts w:ascii="Arial" w:hAnsi="Arial" w:cs="Arial"/>
        </w:rPr>
      </w:pPr>
      <w:r w:rsidRPr="00E3679F">
        <w:rPr>
          <w:rFonts w:ascii="Arial" w:hAnsi="Arial" w:cs="Arial"/>
        </w:rPr>
        <w:t>Prefer convenient, one-stop solutions for health, fitness, and relaxation</w:t>
      </w:r>
    </w:p>
    <w:p w14:paraId="2BB014AB" w14:textId="77777777" w:rsidR="00FA4B8F" w:rsidRPr="00E3679F" w:rsidRDefault="00FA4B8F" w:rsidP="00E3679F">
      <w:pPr>
        <w:spacing w:line="360" w:lineRule="auto"/>
        <w:rPr>
          <w:rFonts w:ascii="Arial" w:hAnsi="Arial" w:cs="Arial"/>
          <w:b/>
          <w:bCs/>
        </w:rPr>
      </w:pPr>
      <w:r w:rsidRPr="00E3679F">
        <w:rPr>
          <w:rFonts w:ascii="Arial" w:hAnsi="Arial" w:cs="Arial"/>
          <w:b/>
          <w:bCs/>
        </w:rPr>
        <w:br w:type="page"/>
      </w:r>
    </w:p>
    <w:p w14:paraId="558D54AE" w14:textId="6EFD17CF" w:rsidR="00CB0056" w:rsidRPr="00E3679F" w:rsidRDefault="0039655F" w:rsidP="00E3679F">
      <w:pPr>
        <w:spacing w:line="360" w:lineRule="auto"/>
        <w:rPr>
          <w:rFonts w:ascii="Arial" w:hAnsi="Arial" w:cs="Arial"/>
        </w:rPr>
      </w:pPr>
      <w:r w:rsidRPr="00E3679F">
        <w:rPr>
          <w:rFonts w:ascii="Arial" w:hAnsi="Arial" w:cs="Arial"/>
          <w:b/>
          <w:bCs/>
        </w:rPr>
        <w:lastRenderedPageBreak/>
        <w:t>Promotion:</w:t>
      </w:r>
      <w:r w:rsidRPr="00E3679F">
        <w:rPr>
          <w:rFonts w:ascii="Arial" w:hAnsi="Arial" w:cs="Arial"/>
        </w:rPr>
        <w:t xml:space="preserve"> </w:t>
      </w:r>
      <w:bookmarkStart w:id="11" w:name="_Hlk213187256"/>
    </w:p>
    <w:bookmarkEnd w:id="11"/>
    <w:p w14:paraId="70FEE94C" w14:textId="65742289" w:rsidR="00E70634" w:rsidRPr="00E3679F" w:rsidRDefault="00E70634" w:rsidP="00E3679F">
      <w:pPr>
        <w:spacing w:line="360" w:lineRule="auto"/>
        <w:rPr>
          <w:rFonts w:ascii="Arial" w:hAnsi="Arial" w:cs="Arial"/>
        </w:rPr>
      </w:pPr>
      <w:r w:rsidRPr="00E3679F">
        <w:rPr>
          <w:rFonts w:ascii="Arial" w:hAnsi="Arial" w:cs="Arial"/>
        </w:rPr>
        <w:t>The business will attract and keep customers through online and in-person marketing. This includes a website, social media (Instagram, Facebook, TikTok), launch events with free yoga trials and smoothie samples, and loyalty cards, student discounts, and regular updates. Premium but fair pricing will reflect the quality of services and help build a strong, lasting customer base.</w:t>
      </w:r>
    </w:p>
    <w:p w14:paraId="51F40681" w14:textId="5722E6D9" w:rsidR="009955AF" w:rsidRPr="00E3679F" w:rsidRDefault="00F31EE0" w:rsidP="00E3679F">
      <w:pPr>
        <w:spacing w:line="360" w:lineRule="auto"/>
        <w:rPr>
          <w:rFonts w:ascii="Arial" w:hAnsi="Arial" w:cs="Arial"/>
        </w:rPr>
      </w:pPr>
      <w:r w:rsidRPr="00E3679F">
        <w:rPr>
          <w:rFonts w:ascii="Arial" w:hAnsi="Arial" w:cs="Arial"/>
          <w:b/>
          <w:bCs/>
        </w:rPr>
        <w:t>Pricing:</w:t>
      </w:r>
    </w:p>
    <w:p w14:paraId="5BBAA3DF" w14:textId="76607695" w:rsidR="008604A0" w:rsidRPr="00E3679F" w:rsidRDefault="00F31EE0" w:rsidP="00E3679F">
      <w:pPr>
        <w:tabs>
          <w:tab w:val="left" w:pos="1559"/>
        </w:tabs>
        <w:spacing w:line="360" w:lineRule="auto"/>
        <w:rPr>
          <w:rFonts w:ascii="Arial" w:hAnsi="Arial" w:cs="Arial"/>
        </w:rPr>
      </w:pPr>
      <w:r w:rsidRPr="00E3679F">
        <w:rPr>
          <w:rFonts w:ascii="Arial" w:hAnsi="Arial" w:cs="Arial"/>
        </w:rPr>
        <w:t>A value-based pricing strategy will be used</w:t>
      </w:r>
      <w:r w:rsidR="00790205">
        <w:rPr>
          <w:rFonts w:ascii="Arial" w:hAnsi="Arial" w:cs="Arial"/>
        </w:rPr>
        <w:t xml:space="preserve"> based on market research.</w:t>
      </w:r>
    </w:p>
    <w:p w14:paraId="65386874" w14:textId="526D2305" w:rsidR="0026780A" w:rsidRPr="00E3679F" w:rsidRDefault="00F31EE0" w:rsidP="00E3679F">
      <w:pPr>
        <w:pStyle w:val="ListParagraph"/>
        <w:numPr>
          <w:ilvl w:val="0"/>
          <w:numId w:val="17"/>
        </w:numPr>
        <w:tabs>
          <w:tab w:val="left" w:pos="1559"/>
        </w:tabs>
        <w:spacing w:line="360" w:lineRule="auto"/>
        <w:rPr>
          <w:rFonts w:ascii="Arial" w:hAnsi="Arial" w:cs="Arial"/>
        </w:rPr>
      </w:pPr>
      <w:r w:rsidRPr="00E3679F">
        <w:rPr>
          <w:rFonts w:ascii="Arial" w:hAnsi="Arial" w:cs="Arial"/>
        </w:rPr>
        <w:t>Smoothies will cost £5–£7 each</w:t>
      </w:r>
    </w:p>
    <w:p w14:paraId="69765190" w14:textId="6935DD06" w:rsidR="00FB5368" w:rsidRPr="00E3679F" w:rsidRDefault="00FB5368" w:rsidP="00E3679F">
      <w:pPr>
        <w:pStyle w:val="ListParagraph"/>
        <w:numPr>
          <w:ilvl w:val="0"/>
          <w:numId w:val="17"/>
        </w:numPr>
        <w:tabs>
          <w:tab w:val="left" w:pos="1559"/>
        </w:tabs>
        <w:spacing w:line="360" w:lineRule="auto"/>
        <w:rPr>
          <w:rFonts w:ascii="Arial" w:hAnsi="Arial" w:cs="Arial"/>
        </w:rPr>
      </w:pPr>
      <w:r w:rsidRPr="00E3679F">
        <w:rPr>
          <w:rFonts w:ascii="Arial" w:hAnsi="Arial" w:cs="Arial"/>
        </w:rPr>
        <w:t>Y</w:t>
      </w:r>
      <w:r w:rsidR="00F31EE0" w:rsidRPr="00E3679F">
        <w:rPr>
          <w:rFonts w:ascii="Arial" w:hAnsi="Arial" w:cs="Arial"/>
        </w:rPr>
        <w:t>oga sessions £1</w:t>
      </w:r>
      <w:r w:rsidR="00790205">
        <w:rPr>
          <w:rFonts w:ascii="Arial" w:hAnsi="Arial" w:cs="Arial"/>
        </w:rPr>
        <w:t>0</w:t>
      </w:r>
      <w:r w:rsidR="00F31EE0" w:rsidRPr="00E3679F">
        <w:rPr>
          <w:rFonts w:ascii="Arial" w:hAnsi="Arial" w:cs="Arial"/>
        </w:rPr>
        <w:t xml:space="preserve"> per class or £</w:t>
      </w:r>
      <w:r w:rsidR="00790205">
        <w:rPr>
          <w:rFonts w:ascii="Arial" w:hAnsi="Arial" w:cs="Arial"/>
        </w:rPr>
        <w:t>25</w:t>
      </w:r>
      <w:r w:rsidR="00F31EE0" w:rsidRPr="00E3679F">
        <w:rPr>
          <w:rFonts w:ascii="Arial" w:hAnsi="Arial" w:cs="Arial"/>
        </w:rPr>
        <w:t xml:space="preserve"> for a weekly membership</w:t>
      </w:r>
    </w:p>
    <w:p w14:paraId="43AC67C2" w14:textId="6103C8A9" w:rsidR="004659B2" w:rsidRPr="00E3679F" w:rsidRDefault="00FB5368" w:rsidP="00E3679F">
      <w:pPr>
        <w:pStyle w:val="ListParagraph"/>
        <w:numPr>
          <w:ilvl w:val="0"/>
          <w:numId w:val="17"/>
        </w:numPr>
        <w:tabs>
          <w:tab w:val="left" w:pos="1559"/>
        </w:tabs>
        <w:spacing w:line="360" w:lineRule="auto"/>
        <w:rPr>
          <w:rFonts w:ascii="Arial" w:hAnsi="Arial" w:cs="Arial"/>
        </w:rPr>
      </w:pPr>
      <w:r w:rsidRPr="00E3679F">
        <w:rPr>
          <w:rFonts w:ascii="Arial" w:hAnsi="Arial" w:cs="Arial"/>
        </w:rPr>
        <w:t>S</w:t>
      </w:r>
      <w:r w:rsidR="00F31EE0" w:rsidRPr="00E3679F">
        <w:rPr>
          <w:rFonts w:ascii="Arial" w:hAnsi="Arial" w:cs="Arial"/>
        </w:rPr>
        <w:t>auna access £1</w:t>
      </w:r>
      <w:r w:rsidR="00790205">
        <w:rPr>
          <w:rFonts w:ascii="Arial" w:hAnsi="Arial" w:cs="Arial"/>
        </w:rPr>
        <w:t>2</w:t>
      </w:r>
      <w:r w:rsidR="00F31EE0" w:rsidRPr="00E3679F">
        <w:rPr>
          <w:rFonts w:ascii="Arial" w:hAnsi="Arial" w:cs="Arial"/>
        </w:rPr>
        <w:t xml:space="preserve"> per session or included in premium packages</w:t>
      </w:r>
    </w:p>
    <w:p w14:paraId="23C32ACE" w14:textId="69FA094F" w:rsidR="00384FEE" w:rsidRPr="00E3679F" w:rsidRDefault="004659B2" w:rsidP="00E3679F">
      <w:pPr>
        <w:pStyle w:val="ListParagraph"/>
        <w:numPr>
          <w:ilvl w:val="0"/>
          <w:numId w:val="17"/>
        </w:numPr>
        <w:tabs>
          <w:tab w:val="left" w:pos="1559"/>
        </w:tabs>
        <w:spacing w:line="360" w:lineRule="auto"/>
        <w:rPr>
          <w:rFonts w:ascii="Arial" w:hAnsi="Arial" w:cs="Arial"/>
        </w:rPr>
      </w:pPr>
      <w:r w:rsidRPr="00E3679F">
        <w:rPr>
          <w:rFonts w:ascii="Arial" w:hAnsi="Arial" w:cs="Arial"/>
        </w:rPr>
        <w:t>Monthly</w:t>
      </w:r>
      <w:r w:rsidR="00F31EE0" w:rsidRPr="00E3679F">
        <w:rPr>
          <w:rFonts w:ascii="Arial" w:hAnsi="Arial" w:cs="Arial"/>
        </w:rPr>
        <w:t xml:space="preserve"> combo membership at £</w:t>
      </w:r>
      <w:r w:rsidR="00790205">
        <w:rPr>
          <w:rFonts w:ascii="Arial" w:hAnsi="Arial" w:cs="Arial"/>
        </w:rPr>
        <w:t>6</w:t>
      </w:r>
      <w:r w:rsidR="00F31EE0" w:rsidRPr="00E3679F">
        <w:rPr>
          <w:rFonts w:ascii="Arial" w:hAnsi="Arial" w:cs="Arial"/>
        </w:rPr>
        <w:t xml:space="preserve">0 </w:t>
      </w:r>
      <w:r w:rsidR="00FF5955" w:rsidRPr="00E3679F">
        <w:rPr>
          <w:rFonts w:ascii="Arial" w:hAnsi="Arial" w:cs="Arial"/>
        </w:rPr>
        <w:t>(includes all three services with discounts)</w:t>
      </w:r>
    </w:p>
    <w:p w14:paraId="782B7F91" w14:textId="1019171A" w:rsidR="004D012E" w:rsidRPr="00E3679F" w:rsidRDefault="00FC029A" w:rsidP="00E3679F">
      <w:pPr>
        <w:pStyle w:val="Heading4"/>
        <w:spacing w:line="360" w:lineRule="auto"/>
        <w:rPr>
          <w:rFonts w:ascii="Arial" w:hAnsi="Arial" w:cs="Arial"/>
          <w:b/>
          <w:bCs/>
        </w:rPr>
      </w:pPr>
      <w:bookmarkStart w:id="12" w:name="_Toc214562003"/>
      <w:r w:rsidRPr="00E3679F">
        <w:rPr>
          <w:rFonts w:ascii="Arial" w:hAnsi="Arial" w:cs="Arial"/>
          <w:b/>
          <w:bCs/>
        </w:rPr>
        <w:t>7</w:t>
      </w:r>
      <w:r w:rsidR="004D012E" w:rsidRPr="00E3679F">
        <w:rPr>
          <w:rFonts w:ascii="Arial" w:hAnsi="Arial" w:cs="Arial"/>
          <w:b/>
          <w:bCs/>
        </w:rPr>
        <w:t>. Funding Requirements and Sources</w:t>
      </w:r>
      <w:bookmarkEnd w:id="12"/>
    </w:p>
    <w:p w14:paraId="0E61A6D6" w14:textId="21549195" w:rsidR="00260696" w:rsidRPr="00E3679F" w:rsidRDefault="00260696" w:rsidP="00E3679F">
      <w:pPr>
        <w:spacing w:line="360" w:lineRule="auto"/>
        <w:rPr>
          <w:rFonts w:ascii="Arial" w:hAnsi="Arial" w:cs="Arial"/>
        </w:rPr>
      </w:pPr>
      <w:r w:rsidRPr="00E3679F">
        <w:rPr>
          <w:rFonts w:ascii="Arial" w:hAnsi="Arial" w:cs="Arial"/>
        </w:rPr>
        <w:t>The estimated startup funding requirement is £</w:t>
      </w:r>
      <w:r w:rsidR="00790205">
        <w:rPr>
          <w:rFonts w:ascii="Arial" w:hAnsi="Arial" w:cs="Arial"/>
        </w:rPr>
        <w:t>6</w:t>
      </w:r>
      <w:r w:rsidRPr="00E3679F">
        <w:rPr>
          <w:rFonts w:ascii="Arial" w:hAnsi="Arial" w:cs="Arial"/>
        </w:rPr>
        <w:t>5,000 to cover equipment, rental deposits, marketing, and staffing before revenue generation.</w:t>
      </w:r>
    </w:p>
    <w:p w14:paraId="7BA23986" w14:textId="77777777" w:rsidR="00F134D5" w:rsidRPr="00E3679F" w:rsidRDefault="00F134D5" w:rsidP="00E3679F">
      <w:pPr>
        <w:numPr>
          <w:ilvl w:val="0"/>
          <w:numId w:val="14"/>
        </w:numPr>
        <w:spacing w:line="360" w:lineRule="auto"/>
        <w:rPr>
          <w:rFonts w:ascii="Arial" w:hAnsi="Arial" w:cs="Arial"/>
        </w:rPr>
      </w:pPr>
      <w:r w:rsidRPr="00E3679F">
        <w:rPr>
          <w:rFonts w:ascii="Arial" w:hAnsi="Arial" w:cs="Arial"/>
          <w:b/>
          <w:bCs/>
        </w:rPr>
        <w:t>Personal Savings (£10,000):</w:t>
      </w:r>
      <w:r w:rsidRPr="00E3679F">
        <w:rPr>
          <w:rFonts w:ascii="Arial" w:hAnsi="Arial" w:cs="Arial"/>
        </w:rPr>
        <w:t xml:space="preserve"> Demonstrates commitment and personal investment.</w:t>
      </w:r>
    </w:p>
    <w:p w14:paraId="1985D114" w14:textId="77777777" w:rsidR="00F134D5" w:rsidRPr="00E3679F" w:rsidRDefault="00F134D5" w:rsidP="00E3679F">
      <w:pPr>
        <w:numPr>
          <w:ilvl w:val="0"/>
          <w:numId w:val="14"/>
        </w:numPr>
        <w:spacing w:line="360" w:lineRule="auto"/>
        <w:rPr>
          <w:rFonts w:ascii="Arial" w:hAnsi="Arial" w:cs="Arial"/>
        </w:rPr>
      </w:pPr>
      <w:r w:rsidRPr="00E3679F">
        <w:rPr>
          <w:rFonts w:ascii="Arial" w:hAnsi="Arial" w:cs="Arial"/>
          <w:b/>
          <w:bCs/>
        </w:rPr>
        <w:t>Government Startup Loan (£25,000):</w:t>
      </w:r>
      <w:r w:rsidRPr="00E3679F">
        <w:rPr>
          <w:rFonts w:ascii="Arial" w:hAnsi="Arial" w:cs="Arial"/>
        </w:rPr>
        <w:t xml:space="preserve"> Offered by the British Business Bank with low interest rates.</w:t>
      </w:r>
    </w:p>
    <w:p w14:paraId="25DB8180" w14:textId="6826BB66" w:rsidR="00F32147" w:rsidRPr="00E3679F" w:rsidRDefault="00F134D5" w:rsidP="00E3679F">
      <w:pPr>
        <w:numPr>
          <w:ilvl w:val="0"/>
          <w:numId w:val="14"/>
        </w:numPr>
        <w:spacing w:line="360" w:lineRule="auto"/>
        <w:rPr>
          <w:rFonts w:ascii="Arial" w:hAnsi="Arial" w:cs="Arial"/>
        </w:rPr>
      </w:pPr>
      <w:r w:rsidRPr="00E3679F">
        <w:rPr>
          <w:rFonts w:ascii="Arial" w:hAnsi="Arial" w:cs="Arial"/>
          <w:b/>
          <w:bCs/>
        </w:rPr>
        <w:t>Angel Investors (£</w:t>
      </w:r>
      <w:r w:rsidR="00790205">
        <w:rPr>
          <w:rFonts w:ascii="Arial" w:hAnsi="Arial" w:cs="Arial"/>
          <w:b/>
          <w:bCs/>
        </w:rPr>
        <w:t>3</w:t>
      </w:r>
      <w:r w:rsidRPr="00E3679F">
        <w:rPr>
          <w:rFonts w:ascii="Arial" w:hAnsi="Arial" w:cs="Arial"/>
          <w:b/>
          <w:bCs/>
        </w:rPr>
        <w:t>0,000):</w:t>
      </w:r>
      <w:r w:rsidRPr="00E3679F">
        <w:rPr>
          <w:rFonts w:ascii="Arial" w:hAnsi="Arial" w:cs="Arial"/>
        </w:rPr>
        <w:t xml:space="preserve"> To secure additional funds in exchange for small equity (up to 20%).</w:t>
      </w:r>
    </w:p>
    <w:p w14:paraId="6231858F" w14:textId="77777777" w:rsidR="00FA4B8F" w:rsidRPr="00E3679F" w:rsidRDefault="00FA4B8F" w:rsidP="00E3679F">
      <w:pPr>
        <w:spacing w:line="360" w:lineRule="auto"/>
        <w:rPr>
          <w:rFonts w:ascii="Arial" w:hAnsi="Arial" w:cs="Arial"/>
          <w:b/>
          <w:bCs/>
        </w:rPr>
      </w:pPr>
      <w:r w:rsidRPr="00E3679F">
        <w:rPr>
          <w:rFonts w:ascii="Arial" w:hAnsi="Arial" w:cs="Arial"/>
          <w:b/>
          <w:bCs/>
        </w:rPr>
        <w:br w:type="page"/>
      </w:r>
    </w:p>
    <w:p w14:paraId="59249838" w14:textId="31FBD6AD" w:rsidR="004C6BA0" w:rsidRPr="00E3679F" w:rsidRDefault="00FC029A" w:rsidP="00E3679F">
      <w:pPr>
        <w:pStyle w:val="Heading4"/>
        <w:spacing w:line="360" w:lineRule="auto"/>
        <w:rPr>
          <w:rFonts w:ascii="Arial" w:hAnsi="Arial" w:cs="Arial"/>
          <w:b/>
          <w:bCs/>
        </w:rPr>
      </w:pPr>
      <w:bookmarkStart w:id="13" w:name="_Toc214562004"/>
      <w:r w:rsidRPr="00E3679F">
        <w:rPr>
          <w:rFonts w:ascii="Arial" w:hAnsi="Arial" w:cs="Arial"/>
          <w:b/>
          <w:bCs/>
        </w:rPr>
        <w:lastRenderedPageBreak/>
        <w:t>8</w:t>
      </w:r>
      <w:r w:rsidR="004D012E" w:rsidRPr="00E3679F">
        <w:rPr>
          <w:rFonts w:ascii="Arial" w:hAnsi="Arial" w:cs="Arial"/>
          <w:b/>
          <w:bCs/>
        </w:rPr>
        <w:t xml:space="preserve">. </w:t>
      </w:r>
      <w:r w:rsidR="001F7964" w:rsidRPr="00E3679F">
        <w:rPr>
          <w:rFonts w:ascii="Arial" w:hAnsi="Arial" w:cs="Arial"/>
          <w:b/>
          <w:bCs/>
        </w:rPr>
        <w:t>Start-up</w:t>
      </w:r>
      <w:r w:rsidR="00C10FA6" w:rsidRPr="00E3679F">
        <w:rPr>
          <w:rFonts w:ascii="Arial" w:hAnsi="Arial" w:cs="Arial"/>
          <w:b/>
          <w:bCs/>
        </w:rPr>
        <w:t xml:space="preserve"> </w:t>
      </w:r>
      <w:r w:rsidR="0002629A" w:rsidRPr="00E3679F">
        <w:rPr>
          <w:rFonts w:ascii="Arial" w:hAnsi="Arial" w:cs="Arial"/>
          <w:b/>
          <w:bCs/>
        </w:rPr>
        <w:t>Cost</w:t>
      </w:r>
      <w:bookmarkEnd w:id="13"/>
    </w:p>
    <w:tbl>
      <w:tblPr>
        <w:tblStyle w:val="TableGrid"/>
        <w:tblW w:w="0" w:type="auto"/>
        <w:tblInd w:w="0" w:type="dxa"/>
        <w:tblLook w:val="04A0" w:firstRow="1" w:lastRow="0" w:firstColumn="1" w:lastColumn="0" w:noHBand="0" w:noVBand="1"/>
      </w:tblPr>
      <w:tblGrid>
        <w:gridCol w:w="4508"/>
        <w:gridCol w:w="4508"/>
      </w:tblGrid>
      <w:tr w:rsidR="004A5A45" w:rsidRPr="00E3679F" w14:paraId="1DB48F75" w14:textId="77777777" w:rsidTr="00385256">
        <w:tc>
          <w:tcPr>
            <w:tcW w:w="4508" w:type="dxa"/>
            <w:shd w:val="clear" w:color="auto" w:fill="92D050"/>
          </w:tcPr>
          <w:p w14:paraId="66811B7E" w14:textId="6F9B159F" w:rsidR="004A5A45" w:rsidRPr="00E3679F" w:rsidRDefault="004A5A45" w:rsidP="00E3679F">
            <w:pPr>
              <w:spacing w:line="360" w:lineRule="auto"/>
              <w:rPr>
                <w:rFonts w:ascii="Arial" w:eastAsia="Times New Roman" w:hAnsi="Arial" w:cs="Arial"/>
                <w:b/>
                <w:bCs/>
                <w:kern w:val="0"/>
                <w:lang w:eastAsia="en-GB"/>
                <w14:ligatures w14:val="none"/>
              </w:rPr>
            </w:pPr>
            <w:r w:rsidRPr="00E3679F">
              <w:rPr>
                <w:rFonts w:ascii="Arial" w:eastAsia="Times New Roman" w:hAnsi="Arial" w:cs="Arial"/>
                <w:b/>
                <w:bCs/>
                <w:kern w:val="0"/>
                <w:lang w:eastAsia="en-GB"/>
                <w14:ligatures w14:val="none"/>
              </w:rPr>
              <w:t>Item</w:t>
            </w:r>
          </w:p>
        </w:tc>
        <w:tc>
          <w:tcPr>
            <w:tcW w:w="4508" w:type="dxa"/>
            <w:shd w:val="clear" w:color="auto" w:fill="92D050"/>
          </w:tcPr>
          <w:p w14:paraId="02089123" w14:textId="6438C1CC" w:rsidR="004A5A45" w:rsidRPr="00E3679F" w:rsidRDefault="004A5A45" w:rsidP="00E3679F">
            <w:pPr>
              <w:spacing w:line="360" w:lineRule="auto"/>
              <w:rPr>
                <w:rFonts w:ascii="Arial" w:eastAsia="Times New Roman" w:hAnsi="Arial" w:cs="Arial"/>
                <w:b/>
                <w:bCs/>
                <w:kern w:val="0"/>
                <w:lang w:eastAsia="en-GB"/>
                <w14:ligatures w14:val="none"/>
              </w:rPr>
            </w:pPr>
            <w:r w:rsidRPr="00E3679F">
              <w:rPr>
                <w:rFonts w:ascii="Arial" w:eastAsia="Times New Roman" w:hAnsi="Arial" w:cs="Arial"/>
                <w:b/>
                <w:bCs/>
                <w:kern w:val="0"/>
                <w:lang w:eastAsia="en-GB"/>
                <w14:ligatures w14:val="none"/>
              </w:rPr>
              <w:t>Estimated Cost</w:t>
            </w:r>
            <w:r w:rsidR="006D5C1D">
              <w:rPr>
                <w:rFonts w:ascii="Arial" w:eastAsia="Times New Roman" w:hAnsi="Arial" w:cs="Arial"/>
                <w:b/>
                <w:bCs/>
                <w:kern w:val="0"/>
                <w:lang w:eastAsia="en-GB"/>
                <w14:ligatures w14:val="none"/>
              </w:rPr>
              <w:t xml:space="preserve"> (£)</w:t>
            </w:r>
          </w:p>
        </w:tc>
      </w:tr>
      <w:tr w:rsidR="004A5A45" w:rsidRPr="00E3679F" w14:paraId="574E4D46" w14:textId="77777777" w:rsidTr="004A5A45">
        <w:tc>
          <w:tcPr>
            <w:tcW w:w="4508" w:type="dxa"/>
          </w:tcPr>
          <w:p w14:paraId="32F047A2" w14:textId="1B596135" w:rsidR="004A5A45" w:rsidRPr="00E3679F" w:rsidRDefault="005D1D0C" w:rsidP="00E3679F">
            <w:pPr>
              <w:spacing w:line="360" w:lineRule="auto"/>
              <w:rPr>
                <w:rFonts w:ascii="Arial" w:eastAsia="Times New Roman" w:hAnsi="Arial" w:cs="Arial"/>
                <w:kern w:val="0"/>
                <w:lang w:eastAsia="en-GB"/>
                <w14:ligatures w14:val="none"/>
              </w:rPr>
            </w:pPr>
            <w:r w:rsidRPr="00E3679F">
              <w:rPr>
                <w:rFonts w:ascii="Arial" w:eastAsia="Times New Roman" w:hAnsi="Arial" w:cs="Arial"/>
                <w:kern w:val="0"/>
                <w:lang w:eastAsia="en-GB"/>
                <w14:ligatures w14:val="none"/>
              </w:rPr>
              <w:t xml:space="preserve">Café </w:t>
            </w:r>
            <w:r w:rsidR="00AE60FD" w:rsidRPr="00E3679F">
              <w:rPr>
                <w:rFonts w:ascii="Arial" w:eastAsia="Times New Roman" w:hAnsi="Arial" w:cs="Arial"/>
                <w:kern w:val="0"/>
                <w:lang w:eastAsia="en-GB"/>
                <w14:ligatures w14:val="none"/>
              </w:rPr>
              <w:t>equipment &amp; furniture</w:t>
            </w:r>
          </w:p>
        </w:tc>
        <w:tc>
          <w:tcPr>
            <w:tcW w:w="4508" w:type="dxa"/>
          </w:tcPr>
          <w:p w14:paraId="46F8F14F" w14:textId="173391E3" w:rsidR="004A5A45" w:rsidRPr="00E3679F" w:rsidRDefault="00AE60FD" w:rsidP="00E3679F">
            <w:pPr>
              <w:spacing w:line="360" w:lineRule="auto"/>
              <w:rPr>
                <w:rFonts w:ascii="Arial" w:eastAsia="Times New Roman" w:hAnsi="Arial" w:cs="Arial"/>
                <w:kern w:val="0"/>
                <w:lang w:eastAsia="en-GB"/>
                <w14:ligatures w14:val="none"/>
              </w:rPr>
            </w:pPr>
            <w:r w:rsidRPr="00E3679F">
              <w:rPr>
                <w:rFonts w:ascii="Arial" w:eastAsia="Times New Roman" w:hAnsi="Arial" w:cs="Arial"/>
                <w:kern w:val="0"/>
                <w:lang w:eastAsia="en-GB"/>
                <w14:ligatures w14:val="none"/>
              </w:rPr>
              <w:t>20</w:t>
            </w:r>
            <w:r w:rsidR="004A5A45" w:rsidRPr="00E3679F">
              <w:rPr>
                <w:rFonts w:ascii="Arial" w:eastAsia="Times New Roman" w:hAnsi="Arial" w:cs="Arial"/>
                <w:kern w:val="0"/>
                <w:lang w:eastAsia="en-GB"/>
                <w14:ligatures w14:val="none"/>
              </w:rPr>
              <w:t>,000</w:t>
            </w:r>
          </w:p>
        </w:tc>
      </w:tr>
      <w:tr w:rsidR="004A5A45" w:rsidRPr="00E3679F" w14:paraId="102009F4" w14:textId="77777777" w:rsidTr="004A5A45">
        <w:tc>
          <w:tcPr>
            <w:tcW w:w="4508" w:type="dxa"/>
          </w:tcPr>
          <w:p w14:paraId="71F74DA5" w14:textId="1615FBA2" w:rsidR="004A5A45" w:rsidRPr="00E3679F" w:rsidRDefault="004A5A45" w:rsidP="00E3679F">
            <w:pPr>
              <w:spacing w:line="360" w:lineRule="auto"/>
              <w:rPr>
                <w:rFonts w:ascii="Arial" w:eastAsia="Times New Roman" w:hAnsi="Arial" w:cs="Arial"/>
                <w:kern w:val="0"/>
                <w:lang w:eastAsia="en-GB"/>
                <w14:ligatures w14:val="none"/>
              </w:rPr>
            </w:pPr>
            <w:r w:rsidRPr="00E3679F">
              <w:rPr>
                <w:rFonts w:ascii="Arial" w:eastAsia="Times New Roman" w:hAnsi="Arial" w:cs="Arial"/>
                <w:kern w:val="0"/>
                <w:lang w:eastAsia="en-GB"/>
                <w14:ligatures w14:val="none"/>
              </w:rPr>
              <w:t xml:space="preserve">Studio </w:t>
            </w:r>
            <w:r w:rsidR="006D5C1D">
              <w:rPr>
                <w:rFonts w:ascii="Arial" w:eastAsia="Times New Roman" w:hAnsi="Arial" w:cs="Arial"/>
                <w:kern w:val="0"/>
                <w:lang w:eastAsia="en-GB"/>
                <w14:ligatures w14:val="none"/>
              </w:rPr>
              <w:t>r</w:t>
            </w:r>
            <w:r w:rsidRPr="00E3679F">
              <w:rPr>
                <w:rFonts w:ascii="Arial" w:eastAsia="Times New Roman" w:hAnsi="Arial" w:cs="Arial"/>
                <w:kern w:val="0"/>
                <w:lang w:eastAsia="en-GB"/>
                <w14:ligatures w14:val="none"/>
              </w:rPr>
              <w:t>enovation/</w:t>
            </w:r>
            <w:r w:rsidR="006D5C1D">
              <w:rPr>
                <w:rFonts w:ascii="Arial" w:eastAsia="Times New Roman" w:hAnsi="Arial" w:cs="Arial"/>
                <w:kern w:val="0"/>
                <w:lang w:eastAsia="en-GB"/>
                <w14:ligatures w14:val="none"/>
              </w:rPr>
              <w:t>d</w:t>
            </w:r>
            <w:r w:rsidR="00F63299" w:rsidRPr="00E3679F">
              <w:rPr>
                <w:rFonts w:ascii="Arial" w:eastAsia="Times New Roman" w:hAnsi="Arial" w:cs="Arial"/>
                <w:kern w:val="0"/>
                <w:lang w:eastAsia="en-GB"/>
                <w14:ligatures w14:val="none"/>
              </w:rPr>
              <w:t>eposit</w:t>
            </w:r>
          </w:p>
        </w:tc>
        <w:tc>
          <w:tcPr>
            <w:tcW w:w="4508" w:type="dxa"/>
          </w:tcPr>
          <w:p w14:paraId="376A9D44" w14:textId="6E035575" w:rsidR="004A5A45" w:rsidRPr="00E3679F" w:rsidRDefault="00DC5E6B" w:rsidP="00E3679F">
            <w:pPr>
              <w:spacing w:line="360" w:lineRule="auto"/>
              <w:rPr>
                <w:rFonts w:ascii="Arial" w:eastAsia="Times New Roman" w:hAnsi="Arial" w:cs="Arial"/>
                <w:kern w:val="0"/>
                <w:lang w:eastAsia="en-GB"/>
                <w14:ligatures w14:val="none"/>
              </w:rPr>
            </w:pPr>
            <w:r w:rsidRPr="00E3679F">
              <w:rPr>
                <w:rFonts w:ascii="Arial" w:eastAsia="Times New Roman" w:hAnsi="Arial" w:cs="Arial"/>
                <w:kern w:val="0"/>
                <w:lang w:eastAsia="en-GB"/>
                <w14:ligatures w14:val="none"/>
              </w:rPr>
              <w:t>1</w:t>
            </w:r>
            <w:r w:rsidR="00790205">
              <w:rPr>
                <w:rFonts w:ascii="Arial" w:eastAsia="Times New Roman" w:hAnsi="Arial" w:cs="Arial"/>
                <w:kern w:val="0"/>
                <w:lang w:eastAsia="en-GB"/>
                <w14:ligatures w14:val="none"/>
              </w:rPr>
              <w:t>1</w:t>
            </w:r>
            <w:r w:rsidR="004A5A45" w:rsidRPr="00E3679F">
              <w:rPr>
                <w:rFonts w:ascii="Arial" w:eastAsia="Times New Roman" w:hAnsi="Arial" w:cs="Arial"/>
                <w:kern w:val="0"/>
                <w:lang w:eastAsia="en-GB"/>
                <w14:ligatures w14:val="none"/>
              </w:rPr>
              <w:t>,</w:t>
            </w:r>
            <w:r w:rsidR="00790205">
              <w:rPr>
                <w:rFonts w:ascii="Arial" w:eastAsia="Times New Roman" w:hAnsi="Arial" w:cs="Arial"/>
                <w:kern w:val="0"/>
                <w:lang w:eastAsia="en-GB"/>
                <w14:ligatures w14:val="none"/>
              </w:rPr>
              <w:t>5</w:t>
            </w:r>
            <w:r w:rsidR="004A5A45" w:rsidRPr="00E3679F">
              <w:rPr>
                <w:rFonts w:ascii="Arial" w:eastAsia="Times New Roman" w:hAnsi="Arial" w:cs="Arial"/>
                <w:kern w:val="0"/>
                <w:lang w:eastAsia="en-GB"/>
                <w14:ligatures w14:val="none"/>
              </w:rPr>
              <w:t>00</w:t>
            </w:r>
          </w:p>
        </w:tc>
      </w:tr>
      <w:tr w:rsidR="004A5A45" w:rsidRPr="00E3679F" w14:paraId="2F7B1B5D" w14:textId="77777777">
        <w:tc>
          <w:tcPr>
            <w:tcW w:w="4508" w:type="dxa"/>
            <w:vAlign w:val="center"/>
          </w:tcPr>
          <w:p w14:paraId="382A9DB9" w14:textId="2C4C0902" w:rsidR="004A5A45" w:rsidRPr="00E3679F" w:rsidRDefault="004A5A45" w:rsidP="00E3679F">
            <w:pPr>
              <w:spacing w:line="360" w:lineRule="auto"/>
              <w:rPr>
                <w:rFonts w:ascii="Arial" w:eastAsia="Times New Roman" w:hAnsi="Arial" w:cs="Arial"/>
                <w:kern w:val="0"/>
                <w:lang w:eastAsia="en-GB"/>
                <w14:ligatures w14:val="none"/>
              </w:rPr>
            </w:pPr>
            <w:r w:rsidRPr="00E3679F">
              <w:rPr>
                <w:rFonts w:ascii="Arial" w:eastAsia="Times New Roman" w:hAnsi="Arial" w:cs="Arial"/>
                <w:kern w:val="0"/>
                <w:lang w:eastAsia="en-GB"/>
                <w14:ligatures w14:val="none"/>
              </w:rPr>
              <w:t xml:space="preserve">Yoga </w:t>
            </w:r>
            <w:r w:rsidR="006D5C1D">
              <w:rPr>
                <w:rFonts w:ascii="Arial" w:eastAsia="Times New Roman" w:hAnsi="Arial" w:cs="Arial"/>
                <w:kern w:val="0"/>
                <w:lang w:eastAsia="en-GB"/>
                <w14:ligatures w14:val="none"/>
              </w:rPr>
              <w:t>eq</w:t>
            </w:r>
            <w:r w:rsidRPr="00E3679F">
              <w:rPr>
                <w:rFonts w:ascii="Arial" w:eastAsia="Times New Roman" w:hAnsi="Arial" w:cs="Arial"/>
                <w:kern w:val="0"/>
                <w:lang w:eastAsia="en-GB"/>
                <w14:ligatures w14:val="none"/>
              </w:rPr>
              <w:t>uipment (mats, props)</w:t>
            </w:r>
          </w:p>
        </w:tc>
        <w:tc>
          <w:tcPr>
            <w:tcW w:w="4508" w:type="dxa"/>
          </w:tcPr>
          <w:p w14:paraId="55F19201" w14:textId="531529A9" w:rsidR="004A5A45" w:rsidRPr="00E3679F" w:rsidRDefault="00F168AB" w:rsidP="00E3679F">
            <w:pPr>
              <w:spacing w:line="360" w:lineRule="auto"/>
              <w:rPr>
                <w:rFonts w:ascii="Arial" w:eastAsia="Times New Roman" w:hAnsi="Arial" w:cs="Arial"/>
                <w:kern w:val="0"/>
                <w:lang w:eastAsia="en-GB"/>
                <w14:ligatures w14:val="none"/>
              </w:rPr>
            </w:pPr>
            <w:r w:rsidRPr="00E3679F">
              <w:rPr>
                <w:rFonts w:ascii="Arial" w:eastAsia="Times New Roman" w:hAnsi="Arial" w:cs="Arial"/>
                <w:kern w:val="0"/>
                <w:lang w:eastAsia="en-GB"/>
                <w14:ligatures w14:val="none"/>
              </w:rPr>
              <w:t>10</w:t>
            </w:r>
            <w:r w:rsidR="004A5A45" w:rsidRPr="00E3679F">
              <w:rPr>
                <w:rFonts w:ascii="Arial" w:eastAsia="Times New Roman" w:hAnsi="Arial" w:cs="Arial"/>
                <w:kern w:val="0"/>
                <w:lang w:eastAsia="en-GB"/>
                <w14:ligatures w14:val="none"/>
              </w:rPr>
              <w:t>,000</w:t>
            </w:r>
          </w:p>
        </w:tc>
      </w:tr>
      <w:tr w:rsidR="004A5A45" w:rsidRPr="00E3679F" w14:paraId="2FACCD0D" w14:textId="77777777" w:rsidTr="004A5A45">
        <w:tc>
          <w:tcPr>
            <w:tcW w:w="4508" w:type="dxa"/>
          </w:tcPr>
          <w:p w14:paraId="20D580F3" w14:textId="73D4E1ED" w:rsidR="004A5A45" w:rsidRPr="00E3679F" w:rsidRDefault="004A5A45" w:rsidP="00E3679F">
            <w:pPr>
              <w:spacing w:line="360" w:lineRule="auto"/>
              <w:rPr>
                <w:rFonts w:ascii="Arial" w:eastAsia="Times New Roman" w:hAnsi="Arial" w:cs="Arial"/>
                <w:kern w:val="0"/>
                <w:lang w:eastAsia="en-GB"/>
                <w14:ligatures w14:val="none"/>
              </w:rPr>
            </w:pPr>
            <w:r w:rsidRPr="00E3679F">
              <w:rPr>
                <w:rFonts w:ascii="Arial" w:eastAsia="Times New Roman" w:hAnsi="Arial" w:cs="Arial"/>
                <w:kern w:val="0"/>
                <w:lang w:eastAsia="en-GB"/>
                <w14:ligatures w14:val="none"/>
              </w:rPr>
              <w:t xml:space="preserve">Sauna </w:t>
            </w:r>
            <w:r w:rsidR="006D5C1D">
              <w:rPr>
                <w:rFonts w:ascii="Arial" w:eastAsia="Times New Roman" w:hAnsi="Arial" w:cs="Arial"/>
                <w:kern w:val="0"/>
                <w:lang w:eastAsia="en-GB"/>
                <w14:ligatures w14:val="none"/>
              </w:rPr>
              <w:t>i</w:t>
            </w:r>
            <w:r w:rsidRPr="00E3679F">
              <w:rPr>
                <w:rFonts w:ascii="Arial" w:eastAsia="Times New Roman" w:hAnsi="Arial" w:cs="Arial"/>
                <w:kern w:val="0"/>
                <w:lang w:eastAsia="en-GB"/>
                <w14:ligatures w14:val="none"/>
              </w:rPr>
              <w:t>nstallation</w:t>
            </w:r>
          </w:p>
        </w:tc>
        <w:tc>
          <w:tcPr>
            <w:tcW w:w="4508" w:type="dxa"/>
          </w:tcPr>
          <w:p w14:paraId="39C0ACAA" w14:textId="3F8375BD" w:rsidR="004A5A45" w:rsidRPr="00E3679F" w:rsidRDefault="00DC5E6B" w:rsidP="00E3679F">
            <w:pPr>
              <w:spacing w:line="360" w:lineRule="auto"/>
              <w:rPr>
                <w:rFonts w:ascii="Arial" w:eastAsia="Times New Roman" w:hAnsi="Arial" w:cs="Arial"/>
                <w:b/>
                <w:bCs/>
                <w:kern w:val="0"/>
                <w:lang w:eastAsia="en-GB"/>
                <w14:ligatures w14:val="none"/>
              </w:rPr>
            </w:pPr>
            <w:r w:rsidRPr="00E3679F">
              <w:rPr>
                <w:rFonts w:ascii="Arial" w:eastAsia="Times New Roman" w:hAnsi="Arial" w:cs="Arial"/>
                <w:kern w:val="0"/>
                <w:lang w:eastAsia="en-GB"/>
                <w14:ligatures w14:val="none"/>
              </w:rPr>
              <w:t>1</w:t>
            </w:r>
            <w:r w:rsidR="00790205">
              <w:rPr>
                <w:rFonts w:ascii="Arial" w:eastAsia="Times New Roman" w:hAnsi="Arial" w:cs="Arial"/>
                <w:kern w:val="0"/>
                <w:lang w:eastAsia="en-GB"/>
                <w14:ligatures w14:val="none"/>
              </w:rPr>
              <w:t>4</w:t>
            </w:r>
            <w:r w:rsidR="004A5A45" w:rsidRPr="00E3679F">
              <w:rPr>
                <w:rFonts w:ascii="Arial" w:eastAsia="Times New Roman" w:hAnsi="Arial" w:cs="Arial"/>
                <w:kern w:val="0"/>
                <w:lang w:eastAsia="en-GB"/>
                <w14:ligatures w14:val="none"/>
              </w:rPr>
              <w:t>,</w:t>
            </w:r>
            <w:r w:rsidR="00790205">
              <w:rPr>
                <w:rFonts w:ascii="Arial" w:eastAsia="Times New Roman" w:hAnsi="Arial" w:cs="Arial"/>
                <w:kern w:val="0"/>
                <w:lang w:eastAsia="en-GB"/>
                <w14:ligatures w14:val="none"/>
              </w:rPr>
              <w:t>5</w:t>
            </w:r>
            <w:r w:rsidR="004A5A45" w:rsidRPr="00E3679F">
              <w:rPr>
                <w:rFonts w:ascii="Arial" w:eastAsia="Times New Roman" w:hAnsi="Arial" w:cs="Arial"/>
                <w:kern w:val="0"/>
                <w:lang w:eastAsia="en-GB"/>
                <w14:ligatures w14:val="none"/>
              </w:rPr>
              <w:t>00</w:t>
            </w:r>
          </w:p>
        </w:tc>
      </w:tr>
      <w:tr w:rsidR="004A5A45" w:rsidRPr="00E3679F" w14:paraId="1DB52AB2" w14:textId="77777777">
        <w:tc>
          <w:tcPr>
            <w:tcW w:w="4508" w:type="dxa"/>
            <w:vAlign w:val="center"/>
          </w:tcPr>
          <w:p w14:paraId="134336A7" w14:textId="5E3D66E3" w:rsidR="004A5A45" w:rsidRPr="00E3679F" w:rsidRDefault="000D53D3" w:rsidP="00E3679F">
            <w:pPr>
              <w:spacing w:line="360" w:lineRule="auto"/>
              <w:rPr>
                <w:rFonts w:ascii="Arial" w:eastAsia="Times New Roman" w:hAnsi="Arial" w:cs="Arial"/>
                <w:kern w:val="0"/>
                <w:lang w:eastAsia="en-GB"/>
                <w14:ligatures w14:val="none"/>
              </w:rPr>
            </w:pPr>
            <w:r w:rsidRPr="00E3679F">
              <w:rPr>
                <w:rFonts w:ascii="Arial" w:eastAsia="Times New Roman" w:hAnsi="Arial" w:cs="Arial"/>
                <w:kern w:val="0"/>
                <w:lang w:eastAsia="en-GB"/>
                <w14:ligatures w14:val="none"/>
              </w:rPr>
              <w:t>License, insurance</w:t>
            </w:r>
            <w:r w:rsidR="00175A7F" w:rsidRPr="00E3679F">
              <w:rPr>
                <w:rFonts w:ascii="Arial" w:eastAsia="Times New Roman" w:hAnsi="Arial" w:cs="Arial"/>
                <w:kern w:val="0"/>
                <w:lang w:eastAsia="en-GB"/>
                <w14:ligatures w14:val="none"/>
              </w:rPr>
              <w:t xml:space="preserve"> &amp; legal fees</w:t>
            </w:r>
          </w:p>
        </w:tc>
        <w:tc>
          <w:tcPr>
            <w:tcW w:w="4508" w:type="dxa"/>
          </w:tcPr>
          <w:p w14:paraId="149470B9" w14:textId="7250CCEA" w:rsidR="004A5A45" w:rsidRPr="00E3679F" w:rsidRDefault="00AE2BCF" w:rsidP="00E3679F">
            <w:pPr>
              <w:spacing w:line="360" w:lineRule="auto"/>
              <w:rPr>
                <w:rFonts w:ascii="Arial" w:eastAsia="Times New Roman" w:hAnsi="Arial" w:cs="Arial"/>
                <w:b/>
                <w:bCs/>
                <w:kern w:val="0"/>
                <w:lang w:eastAsia="en-GB"/>
                <w14:ligatures w14:val="none"/>
              </w:rPr>
            </w:pPr>
            <w:r w:rsidRPr="00E3679F">
              <w:rPr>
                <w:rFonts w:ascii="Arial" w:eastAsia="Times New Roman" w:hAnsi="Arial" w:cs="Arial"/>
                <w:kern w:val="0"/>
                <w:lang w:eastAsia="en-GB"/>
                <w14:ligatures w14:val="none"/>
              </w:rPr>
              <w:t>2</w:t>
            </w:r>
            <w:r w:rsidR="004A5A45" w:rsidRPr="00E3679F">
              <w:rPr>
                <w:rFonts w:ascii="Arial" w:eastAsia="Times New Roman" w:hAnsi="Arial" w:cs="Arial"/>
                <w:kern w:val="0"/>
                <w:lang w:eastAsia="en-GB"/>
                <w14:ligatures w14:val="none"/>
              </w:rPr>
              <w:t>,</w:t>
            </w:r>
            <w:r w:rsidRPr="00E3679F">
              <w:rPr>
                <w:rFonts w:ascii="Arial" w:eastAsia="Times New Roman" w:hAnsi="Arial" w:cs="Arial"/>
                <w:kern w:val="0"/>
                <w:lang w:eastAsia="en-GB"/>
                <w14:ligatures w14:val="none"/>
              </w:rPr>
              <w:t>0</w:t>
            </w:r>
            <w:r w:rsidR="004A5A45" w:rsidRPr="00E3679F">
              <w:rPr>
                <w:rFonts w:ascii="Arial" w:eastAsia="Times New Roman" w:hAnsi="Arial" w:cs="Arial"/>
                <w:kern w:val="0"/>
                <w:lang w:eastAsia="en-GB"/>
                <w14:ligatures w14:val="none"/>
              </w:rPr>
              <w:t>00</w:t>
            </w:r>
          </w:p>
        </w:tc>
      </w:tr>
      <w:tr w:rsidR="004A5A45" w:rsidRPr="00E3679F" w14:paraId="2A1B18F0" w14:textId="77777777">
        <w:tc>
          <w:tcPr>
            <w:tcW w:w="4508" w:type="dxa"/>
            <w:vAlign w:val="center"/>
          </w:tcPr>
          <w:p w14:paraId="4A33BF10" w14:textId="080B5850" w:rsidR="004A5A45" w:rsidRPr="00E3679F" w:rsidRDefault="004A5A45" w:rsidP="00E3679F">
            <w:pPr>
              <w:spacing w:line="360" w:lineRule="auto"/>
              <w:rPr>
                <w:rFonts w:ascii="Arial" w:eastAsia="Times New Roman" w:hAnsi="Arial" w:cs="Arial"/>
                <w:kern w:val="0"/>
                <w:lang w:eastAsia="en-GB"/>
                <w14:ligatures w14:val="none"/>
              </w:rPr>
            </w:pPr>
            <w:r w:rsidRPr="00E3679F">
              <w:rPr>
                <w:rFonts w:ascii="Arial" w:eastAsia="Times New Roman" w:hAnsi="Arial" w:cs="Arial"/>
                <w:kern w:val="0"/>
                <w:lang w:eastAsia="en-GB"/>
                <w14:ligatures w14:val="none"/>
              </w:rPr>
              <w:t xml:space="preserve">Initial </w:t>
            </w:r>
            <w:r w:rsidR="006D5C1D">
              <w:rPr>
                <w:rFonts w:ascii="Arial" w:eastAsia="Times New Roman" w:hAnsi="Arial" w:cs="Arial"/>
                <w:kern w:val="0"/>
                <w:lang w:eastAsia="en-GB"/>
                <w14:ligatures w14:val="none"/>
              </w:rPr>
              <w:t>i</w:t>
            </w:r>
            <w:r w:rsidRPr="00E3679F">
              <w:rPr>
                <w:rFonts w:ascii="Arial" w:eastAsia="Times New Roman" w:hAnsi="Arial" w:cs="Arial"/>
                <w:kern w:val="0"/>
                <w:lang w:eastAsia="en-GB"/>
                <w14:ligatures w14:val="none"/>
              </w:rPr>
              <w:t xml:space="preserve">ngredients &amp; </w:t>
            </w:r>
            <w:r w:rsidR="006D5C1D">
              <w:rPr>
                <w:rFonts w:ascii="Arial" w:eastAsia="Times New Roman" w:hAnsi="Arial" w:cs="Arial"/>
                <w:kern w:val="0"/>
                <w:lang w:eastAsia="en-GB"/>
                <w14:ligatures w14:val="none"/>
              </w:rPr>
              <w:t>s</w:t>
            </w:r>
            <w:r w:rsidRPr="00E3679F">
              <w:rPr>
                <w:rFonts w:ascii="Arial" w:eastAsia="Times New Roman" w:hAnsi="Arial" w:cs="Arial"/>
                <w:kern w:val="0"/>
                <w:lang w:eastAsia="en-GB"/>
                <w14:ligatures w14:val="none"/>
              </w:rPr>
              <w:t>tock</w:t>
            </w:r>
          </w:p>
        </w:tc>
        <w:tc>
          <w:tcPr>
            <w:tcW w:w="4508" w:type="dxa"/>
          </w:tcPr>
          <w:p w14:paraId="3E359ED5" w14:textId="4002A465" w:rsidR="004A5A45" w:rsidRPr="00E3679F" w:rsidRDefault="006C2B51" w:rsidP="00E3679F">
            <w:pPr>
              <w:spacing w:line="360" w:lineRule="auto"/>
              <w:rPr>
                <w:rFonts w:ascii="Arial" w:eastAsia="Times New Roman" w:hAnsi="Arial" w:cs="Arial"/>
                <w:b/>
                <w:bCs/>
                <w:kern w:val="0"/>
                <w:lang w:eastAsia="en-GB"/>
                <w14:ligatures w14:val="none"/>
              </w:rPr>
            </w:pPr>
            <w:r w:rsidRPr="00E3679F">
              <w:rPr>
                <w:rFonts w:ascii="Arial" w:eastAsia="Times New Roman" w:hAnsi="Arial" w:cs="Arial"/>
                <w:kern w:val="0"/>
                <w:lang w:eastAsia="en-GB"/>
                <w14:ligatures w14:val="none"/>
              </w:rPr>
              <w:t>3</w:t>
            </w:r>
            <w:r w:rsidR="004A5A45" w:rsidRPr="00E3679F">
              <w:rPr>
                <w:rFonts w:ascii="Arial" w:eastAsia="Times New Roman" w:hAnsi="Arial" w:cs="Arial"/>
                <w:kern w:val="0"/>
                <w:lang w:eastAsia="en-GB"/>
                <w14:ligatures w14:val="none"/>
              </w:rPr>
              <w:t>,</w:t>
            </w:r>
            <w:r w:rsidRPr="00E3679F">
              <w:rPr>
                <w:rFonts w:ascii="Arial" w:eastAsia="Times New Roman" w:hAnsi="Arial" w:cs="Arial"/>
                <w:kern w:val="0"/>
                <w:lang w:eastAsia="en-GB"/>
                <w14:ligatures w14:val="none"/>
              </w:rPr>
              <w:t>0</w:t>
            </w:r>
            <w:r w:rsidR="004A5A45" w:rsidRPr="00E3679F">
              <w:rPr>
                <w:rFonts w:ascii="Arial" w:eastAsia="Times New Roman" w:hAnsi="Arial" w:cs="Arial"/>
                <w:kern w:val="0"/>
                <w:lang w:eastAsia="en-GB"/>
                <w14:ligatures w14:val="none"/>
              </w:rPr>
              <w:t>00</w:t>
            </w:r>
          </w:p>
        </w:tc>
      </w:tr>
      <w:tr w:rsidR="004A5A45" w:rsidRPr="00E3679F" w14:paraId="7CE4624A" w14:textId="77777777" w:rsidTr="004A5A45">
        <w:tc>
          <w:tcPr>
            <w:tcW w:w="4508" w:type="dxa"/>
          </w:tcPr>
          <w:p w14:paraId="6C987492" w14:textId="485E96AA" w:rsidR="004A5A45" w:rsidRPr="00E3679F" w:rsidRDefault="004A5A45" w:rsidP="00E3679F">
            <w:pPr>
              <w:spacing w:line="360" w:lineRule="auto"/>
              <w:rPr>
                <w:rFonts w:ascii="Arial" w:eastAsia="Times New Roman" w:hAnsi="Arial" w:cs="Arial"/>
                <w:kern w:val="0"/>
                <w:lang w:eastAsia="en-GB"/>
                <w14:ligatures w14:val="none"/>
              </w:rPr>
            </w:pPr>
            <w:r w:rsidRPr="00E3679F">
              <w:rPr>
                <w:rFonts w:ascii="Arial" w:eastAsia="Times New Roman" w:hAnsi="Arial" w:cs="Arial"/>
                <w:kern w:val="0"/>
                <w:lang w:eastAsia="en-GB"/>
                <w14:ligatures w14:val="none"/>
              </w:rPr>
              <w:t xml:space="preserve">Marketing &amp; </w:t>
            </w:r>
            <w:r w:rsidR="006D5C1D">
              <w:rPr>
                <w:rFonts w:ascii="Arial" w:eastAsia="Times New Roman" w:hAnsi="Arial" w:cs="Arial"/>
                <w:kern w:val="0"/>
                <w:lang w:eastAsia="en-GB"/>
                <w14:ligatures w14:val="none"/>
              </w:rPr>
              <w:t>a</w:t>
            </w:r>
            <w:r w:rsidRPr="00E3679F">
              <w:rPr>
                <w:rFonts w:ascii="Arial" w:eastAsia="Times New Roman" w:hAnsi="Arial" w:cs="Arial"/>
                <w:kern w:val="0"/>
                <w:lang w:eastAsia="en-GB"/>
                <w14:ligatures w14:val="none"/>
              </w:rPr>
              <w:t>dvertising</w:t>
            </w:r>
          </w:p>
        </w:tc>
        <w:tc>
          <w:tcPr>
            <w:tcW w:w="4508" w:type="dxa"/>
          </w:tcPr>
          <w:p w14:paraId="2FBCE686" w14:textId="3BD03B91" w:rsidR="004A5A45" w:rsidRPr="00E3679F" w:rsidRDefault="00790205" w:rsidP="00E3679F">
            <w:pPr>
              <w:spacing w:line="360" w:lineRule="auto"/>
              <w:rPr>
                <w:rFonts w:ascii="Arial" w:eastAsia="Times New Roman" w:hAnsi="Arial" w:cs="Arial"/>
                <w:b/>
                <w:bCs/>
                <w:kern w:val="0"/>
                <w:lang w:eastAsia="en-GB"/>
                <w14:ligatures w14:val="none"/>
              </w:rPr>
            </w:pPr>
            <w:r>
              <w:rPr>
                <w:rFonts w:ascii="Arial" w:eastAsia="Times New Roman" w:hAnsi="Arial" w:cs="Arial"/>
                <w:kern w:val="0"/>
                <w:lang w:eastAsia="en-GB"/>
                <w14:ligatures w14:val="none"/>
              </w:rPr>
              <w:t>4</w:t>
            </w:r>
            <w:r w:rsidR="004A5A45" w:rsidRPr="00E3679F">
              <w:rPr>
                <w:rFonts w:ascii="Arial" w:eastAsia="Times New Roman" w:hAnsi="Arial" w:cs="Arial"/>
                <w:kern w:val="0"/>
                <w:lang w:eastAsia="en-GB"/>
                <w14:ligatures w14:val="none"/>
              </w:rPr>
              <w:t>,</w:t>
            </w:r>
            <w:r w:rsidR="007E0174" w:rsidRPr="00E3679F">
              <w:rPr>
                <w:rFonts w:ascii="Arial" w:eastAsia="Times New Roman" w:hAnsi="Arial" w:cs="Arial"/>
                <w:kern w:val="0"/>
                <w:lang w:eastAsia="en-GB"/>
                <w14:ligatures w14:val="none"/>
              </w:rPr>
              <w:t>0</w:t>
            </w:r>
            <w:r w:rsidR="004A5A45" w:rsidRPr="00E3679F">
              <w:rPr>
                <w:rFonts w:ascii="Arial" w:eastAsia="Times New Roman" w:hAnsi="Arial" w:cs="Arial"/>
                <w:kern w:val="0"/>
                <w:lang w:eastAsia="en-GB"/>
                <w14:ligatures w14:val="none"/>
              </w:rPr>
              <w:t>00</w:t>
            </w:r>
          </w:p>
        </w:tc>
      </w:tr>
      <w:tr w:rsidR="004A5A45" w:rsidRPr="00E3679F" w14:paraId="6A098B2C" w14:textId="77777777" w:rsidTr="00385256">
        <w:tc>
          <w:tcPr>
            <w:tcW w:w="4508" w:type="dxa"/>
            <w:shd w:val="clear" w:color="auto" w:fill="92D050"/>
          </w:tcPr>
          <w:p w14:paraId="40310722" w14:textId="30A0BB96" w:rsidR="004A5A45" w:rsidRPr="00E3679F" w:rsidRDefault="004A5A45" w:rsidP="00E3679F">
            <w:pPr>
              <w:spacing w:line="360" w:lineRule="auto"/>
              <w:rPr>
                <w:rFonts w:ascii="Arial" w:eastAsia="Times New Roman" w:hAnsi="Arial" w:cs="Arial"/>
                <w:b/>
                <w:bCs/>
                <w:kern w:val="0"/>
                <w:lang w:eastAsia="en-GB"/>
                <w14:ligatures w14:val="none"/>
              </w:rPr>
            </w:pPr>
            <w:r w:rsidRPr="00E3679F">
              <w:rPr>
                <w:rFonts w:ascii="Arial" w:eastAsia="Times New Roman" w:hAnsi="Arial" w:cs="Arial"/>
                <w:b/>
                <w:bCs/>
                <w:kern w:val="0"/>
                <w:lang w:eastAsia="en-GB"/>
                <w14:ligatures w14:val="none"/>
              </w:rPr>
              <w:t>Total</w:t>
            </w:r>
          </w:p>
        </w:tc>
        <w:tc>
          <w:tcPr>
            <w:tcW w:w="4508" w:type="dxa"/>
            <w:shd w:val="clear" w:color="auto" w:fill="92D050"/>
          </w:tcPr>
          <w:p w14:paraId="33EB6EE1" w14:textId="734880DF" w:rsidR="004A5A45" w:rsidRPr="00E3679F" w:rsidRDefault="003A4871" w:rsidP="00E3679F">
            <w:pPr>
              <w:spacing w:line="360" w:lineRule="auto"/>
              <w:rPr>
                <w:rFonts w:ascii="Arial" w:eastAsia="Times New Roman" w:hAnsi="Arial" w:cs="Arial"/>
                <w:b/>
                <w:bCs/>
                <w:kern w:val="0"/>
                <w:lang w:eastAsia="en-GB"/>
                <w14:ligatures w14:val="none"/>
              </w:rPr>
            </w:pPr>
            <w:r w:rsidRPr="00E3679F">
              <w:rPr>
                <w:rFonts w:ascii="Arial" w:eastAsia="Times New Roman" w:hAnsi="Arial" w:cs="Arial"/>
                <w:b/>
                <w:bCs/>
                <w:kern w:val="0"/>
                <w:lang w:eastAsia="en-GB"/>
                <w14:ligatures w14:val="none"/>
              </w:rPr>
              <w:t>£</w:t>
            </w:r>
            <w:r w:rsidR="00790205">
              <w:rPr>
                <w:rFonts w:ascii="Arial" w:eastAsia="Times New Roman" w:hAnsi="Arial" w:cs="Arial"/>
                <w:b/>
                <w:bCs/>
                <w:kern w:val="0"/>
                <w:lang w:eastAsia="en-GB"/>
                <w14:ligatures w14:val="none"/>
              </w:rPr>
              <w:t>65</w:t>
            </w:r>
            <w:r w:rsidR="004A5A45" w:rsidRPr="00E3679F">
              <w:rPr>
                <w:rFonts w:ascii="Arial" w:eastAsia="Times New Roman" w:hAnsi="Arial" w:cs="Arial"/>
                <w:b/>
                <w:bCs/>
                <w:kern w:val="0"/>
                <w:lang w:eastAsia="en-GB"/>
                <w14:ligatures w14:val="none"/>
              </w:rPr>
              <w:t>,000</w:t>
            </w:r>
          </w:p>
        </w:tc>
      </w:tr>
    </w:tbl>
    <w:p w14:paraId="631D328B" w14:textId="77777777" w:rsidR="00223B41" w:rsidRPr="00E3679F" w:rsidRDefault="00223B41" w:rsidP="00E3679F">
      <w:pPr>
        <w:pStyle w:val="Heading4"/>
        <w:spacing w:line="360" w:lineRule="auto"/>
        <w:rPr>
          <w:rFonts w:ascii="Arial" w:eastAsia="Times New Roman" w:hAnsi="Arial" w:cs="Arial"/>
          <w:b/>
          <w:bCs/>
          <w:lang w:eastAsia="en-GB"/>
        </w:rPr>
      </w:pPr>
    </w:p>
    <w:p w14:paraId="27E2C02B" w14:textId="77777777" w:rsidR="00223B41" w:rsidRPr="00E3679F" w:rsidRDefault="00223B41" w:rsidP="00E3679F">
      <w:pPr>
        <w:pStyle w:val="Heading4"/>
        <w:spacing w:line="360" w:lineRule="auto"/>
        <w:rPr>
          <w:rFonts w:ascii="Arial" w:eastAsia="Times New Roman" w:hAnsi="Arial" w:cs="Arial"/>
          <w:b/>
          <w:bCs/>
          <w:lang w:eastAsia="en-GB"/>
        </w:rPr>
      </w:pPr>
    </w:p>
    <w:p w14:paraId="351E9F6C" w14:textId="7228F242" w:rsidR="00EF4075" w:rsidRPr="00E3679F" w:rsidRDefault="00FC029A" w:rsidP="00E3679F">
      <w:pPr>
        <w:pStyle w:val="Heading4"/>
        <w:spacing w:line="360" w:lineRule="auto"/>
        <w:rPr>
          <w:rFonts w:ascii="Arial" w:hAnsi="Arial" w:cs="Arial"/>
          <w:b/>
          <w:bCs/>
        </w:rPr>
      </w:pPr>
      <w:bookmarkStart w:id="14" w:name="_Toc214562005"/>
      <w:r w:rsidRPr="00E3679F">
        <w:rPr>
          <w:rFonts w:ascii="Arial" w:hAnsi="Arial" w:cs="Arial"/>
          <w:b/>
          <w:bCs/>
        </w:rPr>
        <w:t>9</w:t>
      </w:r>
      <w:r w:rsidR="00C45D02" w:rsidRPr="00E3679F">
        <w:rPr>
          <w:rFonts w:ascii="Arial" w:hAnsi="Arial" w:cs="Arial"/>
          <w:b/>
          <w:bCs/>
        </w:rPr>
        <w:t>. Fixed Cost</w:t>
      </w:r>
      <w:bookmarkEnd w:id="14"/>
    </w:p>
    <w:tbl>
      <w:tblPr>
        <w:tblStyle w:val="TableGrid"/>
        <w:tblW w:w="0" w:type="auto"/>
        <w:tblInd w:w="0" w:type="dxa"/>
        <w:tblLook w:val="04A0" w:firstRow="1" w:lastRow="0" w:firstColumn="1" w:lastColumn="0" w:noHBand="0" w:noVBand="1"/>
      </w:tblPr>
      <w:tblGrid>
        <w:gridCol w:w="4508"/>
        <w:gridCol w:w="4508"/>
      </w:tblGrid>
      <w:tr w:rsidR="00385256" w:rsidRPr="00E3679F" w14:paraId="5EABD1E5" w14:textId="77777777" w:rsidTr="00385256">
        <w:tc>
          <w:tcPr>
            <w:tcW w:w="4508" w:type="dxa"/>
            <w:shd w:val="clear" w:color="auto" w:fill="92D050"/>
          </w:tcPr>
          <w:p w14:paraId="451AA543" w14:textId="7B9D65B6" w:rsidR="009332CD" w:rsidRPr="00E3679F" w:rsidRDefault="00B80204" w:rsidP="00E3679F">
            <w:pPr>
              <w:tabs>
                <w:tab w:val="left" w:pos="1559"/>
              </w:tabs>
              <w:spacing w:line="360" w:lineRule="auto"/>
              <w:rPr>
                <w:rFonts w:ascii="Arial" w:hAnsi="Arial" w:cs="Arial"/>
                <w:b/>
                <w:bCs/>
                <w:color w:val="000000" w:themeColor="text1"/>
              </w:rPr>
            </w:pPr>
            <w:r w:rsidRPr="00E3679F">
              <w:rPr>
                <w:rFonts w:ascii="Arial" w:hAnsi="Arial" w:cs="Arial"/>
                <w:b/>
                <w:bCs/>
                <w:color w:val="000000" w:themeColor="text1"/>
              </w:rPr>
              <w:t>Expense</w:t>
            </w:r>
            <w:r w:rsidR="007817FF" w:rsidRPr="00E3679F">
              <w:rPr>
                <w:rFonts w:ascii="Arial" w:hAnsi="Arial" w:cs="Arial"/>
                <w:b/>
                <w:bCs/>
                <w:color w:val="000000" w:themeColor="text1"/>
              </w:rPr>
              <w:t>s</w:t>
            </w:r>
          </w:p>
        </w:tc>
        <w:tc>
          <w:tcPr>
            <w:tcW w:w="4508" w:type="dxa"/>
            <w:shd w:val="clear" w:color="auto" w:fill="92D050"/>
          </w:tcPr>
          <w:p w14:paraId="2A42C5D2" w14:textId="145CF900" w:rsidR="009332CD" w:rsidRPr="00E3679F" w:rsidRDefault="00AD1889" w:rsidP="00E3679F">
            <w:pPr>
              <w:tabs>
                <w:tab w:val="left" w:pos="1559"/>
              </w:tabs>
              <w:spacing w:line="360" w:lineRule="auto"/>
              <w:rPr>
                <w:rFonts w:ascii="Arial" w:hAnsi="Arial" w:cs="Arial"/>
                <w:b/>
                <w:bCs/>
                <w:color w:val="000000" w:themeColor="text1"/>
              </w:rPr>
            </w:pPr>
            <w:r w:rsidRPr="00E3679F">
              <w:rPr>
                <w:rFonts w:ascii="Arial" w:hAnsi="Arial" w:cs="Arial"/>
                <w:b/>
                <w:bCs/>
                <w:color w:val="000000" w:themeColor="text1"/>
              </w:rPr>
              <w:t>Cost</w:t>
            </w:r>
            <w:r w:rsidR="006D5C1D">
              <w:rPr>
                <w:rFonts w:ascii="Arial" w:hAnsi="Arial" w:cs="Arial"/>
                <w:b/>
                <w:bCs/>
                <w:color w:val="000000" w:themeColor="text1"/>
              </w:rPr>
              <w:t xml:space="preserve"> (£)</w:t>
            </w:r>
          </w:p>
        </w:tc>
      </w:tr>
      <w:tr w:rsidR="009332CD" w:rsidRPr="00E3679F" w14:paraId="429D649C" w14:textId="77777777" w:rsidTr="009332CD">
        <w:tc>
          <w:tcPr>
            <w:tcW w:w="4508" w:type="dxa"/>
          </w:tcPr>
          <w:p w14:paraId="00A01869" w14:textId="4DD8209F" w:rsidR="009332CD" w:rsidRPr="00E3679F" w:rsidRDefault="00B80204" w:rsidP="00E3679F">
            <w:pPr>
              <w:tabs>
                <w:tab w:val="left" w:pos="1559"/>
              </w:tabs>
              <w:spacing w:line="360" w:lineRule="auto"/>
              <w:rPr>
                <w:rFonts w:ascii="Arial" w:hAnsi="Arial" w:cs="Arial"/>
              </w:rPr>
            </w:pPr>
            <w:r w:rsidRPr="00E3679F">
              <w:rPr>
                <w:rFonts w:ascii="Arial" w:hAnsi="Arial" w:cs="Arial"/>
              </w:rPr>
              <w:t>Rent</w:t>
            </w:r>
          </w:p>
        </w:tc>
        <w:tc>
          <w:tcPr>
            <w:tcW w:w="4508" w:type="dxa"/>
          </w:tcPr>
          <w:p w14:paraId="18D51BEF" w14:textId="761D3C0A" w:rsidR="009332CD" w:rsidRPr="00E3679F" w:rsidRDefault="007817FF" w:rsidP="00E3679F">
            <w:pPr>
              <w:tabs>
                <w:tab w:val="left" w:pos="1559"/>
              </w:tabs>
              <w:spacing w:line="360" w:lineRule="auto"/>
              <w:rPr>
                <w:rFonts w:ascii="Arial" w:hAnsi="Arial" w:cs="Arial"/>
              </w:rPr>
            </w:pPr>
            <w:r w:rsidRPr="00E3679F">
              <w:rPr>
                <w:rFonts w:ascii="Arial" w:hAnsi="Arial" w:cs="Arial"/>
              </w:rPr>
              <w:t>2,</w:t>
            </w:r>
            <w:r w:rsidR="00790205">
              <w:rPr>
                <w:rFonts w:ascii="Arial" w:hAnsi="Arial" w:cs="Arial"/>
              </w:rPr>
              <w:t>500</w:t>
            </w:r>
          </w:p>
        </w:tc>
      </w:tr>
      <w:tr w:rsidR="009332CD" w:rsidRPr="00E3679F" w14:paraId="69E15118" w14:textId="77777777" w:rsidTr="009332CD">
        <w:tc>
          <w:tcPr>
            <w:tcW w:w="4508" w:type="dxa"/>
          </w:tcPr>
          <w:p w14:paraId="2B299046" w14:textId="37A98E57" w:rsidR="009332CD" w:rsidRPr="00E3679F" w:rsidRDefault="00F5702A" w:rsidP="00E3679F">
            <w:pPr>
              <w:tabs>
                <w:tab w:val="left" w:pos="1559"/>
              </w:tabs>
              <w:spacing w:line="360" w:lineRule="auto"/>
              <w:rPr>
                <w:rFonts w:ascii="Arial" w:hAnsi="Arial" w:cs="Arial"/>
              </w:rPr>
            </w:pPr>
            <w:r w:rsidRPr="00E3679F">
              <w:rPr>
                <w:rFonts w:ascii="Arial" w:hAnsi="Arial" w:cs="Arial"/>
              </w:rPr>
              <w:t>Staff wages</w:t>
            </w:r>
          </w:p>
        </w:tc>
        <w:tc>
          <w:tcPr>
            <w:tcW w:w="4508" w:type="dxa"/>
          </w:tcPr>
          <w:p w14:paraId="74909642" w14:textId="7A984CED" w:rsidR="009332CD" w:rsidRPr="00E3679F" w:rsidRDefault="00790205" w:rsidP="00E3679F">
            <w:pPr>
              <w:tabs>
                <w:tab w:val="left" w:pos="1559"/>
              </w:tabs>
              <w:spacing w:line="360" w:lineRule="auto"/>
              <w:rPr>
                <w:rFonts w:ascii="Arial" w:hAnsi="Arial" w:cs="Arial"/>
              </w:rPr>
            </w:pPr>
            <w:r>
              <w:rPr>
                <w:rFonts w:ascii="Arial" w:hAnsi="Arial" w:cs="Arial"/>
              </w:rPr>
              <w:t>10,000</w:t>
            </w:r>
          </w:p>
        </w:tc>
      </w:tr>
      <w:tr w:rsidR="009332CD" w:rsidRPr="00E3679F" w14:paraId="766C1E6D" w14:textId="77777777" w:rsidTr="009332CD">
        <w:tc>
          <w:tcPr>
            <w:tcW w:w="4508" w:type="dxa"/>
          </w:tcPr>
          <w:p w14:paraId="08A27854" w14:textId="1F75789D" w:rsidR="009332CD" w:rsidRPr="00E3679F" w:rsidRDefault="00294BAB" w:rsidP="00E3679F">
            <w:pPr>
              <w:tabs>
                <w:tab w:val="left" w:pos="1559"/>
              </w:tabs>
              <w:spacing w:line="360" w:lineRule="auto"/>
              <w:rPr>
                <w:rFonts w:ascii="Arial" w:hAnsi="Arial" w:cs="Arial"/>
              </w:rPr>
            </w:pPr>
            <w:r w:rsidRPr="00E3679F">
              <w:rPr>
                <w:rFonts w:ascii="Arial" w:hAnsi="Arial" w:cs="Arial"/>
              </w:rPr>
              <w:t>Marketing and advertising</w:t>
            </w:r>
          </w:p>
        </w:tc>
        <w:tc>
          <w:tcPr>
            <w:tcW w:w="4508" w:type="dxa"/>
          </w:tcPr>
          <w:p w14:paraId="5BEEE24A" w14:textId="2B8E2DDF" w:rsidR="009332CD" w:rsidRPr="00E3679F" w:rsidRDefault="001138D6" w:rsidP="00E3679F">
            <w:pPr>
              <w:tabs>
                <w:tab w:val="left" w:pos="1559"/>
              </w:tabs>
              <w:spacing w:line="360" w:lineRule="auto"/>
              <w:rPr>
                <w:rFonts w:ascii="Arial" w:hAnsi="Arial" w:cs="Arial"/>
              </w:rPr>
            </w:pPr>
            <w:r w:rsidRPr="00E3679F">
              <w:rPr>
                <w:rFonts w:ascii="Arial" w:hAnsi="Arial" w:cs="Arial"/>
              </w:rPr>
              <w:t>1,</w:t>
            </w:r>
            <w:r w:rsidR="00790205">
              <w:rPr>
                <w:rFonts w:ascii="Arial" w:hAnsi="Arial" w:cs="Arial"/>
              </w:rPr>
              <w:t>5</w:t>
            </w:r>
            <w:r w:rsidRPr="00E3679F">
              <w:rPr>
                <w:rFonts w:ascii="Arial" w:hAnsi="Arial" w:cs="Arial"/>
              </w:rPr>
              <w:t>00</w:t>
            </w:r>
          </w:p>
        </w:tc>
      </w:tr>
      <w:tr w:rsidR="009332CD" w:rsidRPr="00E3679F" w14:paraId="748E3E69" w14:textId="77777777" w:rsidTr="009332CD">
        <w:tc>
          <w:tcPr>
            <w:tcW w:w="4508" w:type="dxa"/>
          </w:tcPr>
          <w:p w14:paraId="2CD82ADE" w14:textId="610719EB" w:rsidR="009332CD" w:rsidRPr="00E3679F" w:rsidRDefault="00306EF2" w:rsidP="00E3679F">
            <w:pPr>
              <w:tabs>
                <w:tab w:val="left" w:pos="1559"/>
              </w:tabs>
              <w:spacing w:line="360" w:lineRule="auto"/>
              <w:rPr>
                <w:rFonts w:ascii="Arial" w:hAnsi="Arial" w:cs="Arial"/>
              </w:rPr>
            </w:pPr>
            <w:r w:rsidRPr="00E3679F">
              <w:rPr>
                <w:rFonts w:ascii="Arial" w:hAnsi="Arial" w:cs="Arial"/>
              </w:rPr>
              <w:t>Maintenance and cleaning</w:t>
            </w:r>
          </w:p>
        </w:tc>
        <w:tc>
          <w:tcPr>
            <w:tcW w:w="4508" w:type="dxa"/>
          </w:tcPr>
          <w:p w14:paraId="7BF15672" w14:textId="671D841C" w:rsidR="009332CD" w:rsidRPr="00E3679F" w:rsidRDefault="00790205" w:rsidP="00E3679F">
            <w:pPr>
              <w:tabs>
                <w:tab w:val="left" w:pos="1559"/>
              </w:tabs>
              <w:spacing w:line="360" w:lineRule="auto"/>
              <w:rPr>
                <w:rFonts w:ascii="Arial" w:hAnsi="Arial" w:cs="Arial"/>
              </w:rPr>
            </w:pPr>
            <w:r>
              <w:rPr>
                <w:rFonts w:ascii="Arial" w:hAnsi="Arial" w:cs="Arial"/>
              </w:rPr>
              <w:t>400</w:t>
            </w:r>
          </w:p>
        </w:tc>
      </w:tr>
      <w:tr w:rsidR="009332CD" w:rsidRPr="00E3679F" w14:paraId="7C28842C" w14:textId="77777777" w:rsidTr="009332CD">
        <w:tc>
          <w:tcPr>
            <w:tcW w:w="4508" w:type="dxa"/>
          </w:tcPr>
          <w:p w14:paraId="0FFD2AAC" w14:textId="677ED554" w:rsidR="009332CD" w:rsidRPr="00E3679F" w:rsidRDefault="00783C2D" w:rsidP="00E3679F">
            <w:pPr>
              <w:tabs>
                <w:tab w:val="left" w:pos="1559"/>
              </w:tabs>
              <w:spacing w:line="360" w:lineRule="auto"/>
              <w:rPr>
                <w:rFonts w:ascii="Arial" w:hAnsi="Arial" w:cs="Arial"/>
              </w:rPr>
            </w:pPr>
            <w:r w:rsidRPr="00E3679F">
              <w:rPr>
                <w:rFonts w:ascii="Arial" w:hAnsi="Arial" w:cs="Arial"/>
              </w:rPr>
              <w:t>Insurance and licenses</w:t>
            </w:r>
          </w:p>
        </w:tc>
        <w:tc>
          <w:tcPr>
            <w:tcW w:w="4508" w:type="dxa"/>
          </w:tcPr>
          <w:p w14:paraId="7E5ACAF1" w14:textId="34E7A35B" w:rsidR="009332CD" w:rsidRPr="00E3679F" w:rsidRDefault="00790205" w:rsidP="00E3679F">
            <w:pPr>
              <w:tabs>
                <w:tab w:val="left" w:pos="1559"/>
              </w:tabs>
              <w:spacing w:line="360" w:lineRule="auto"/>
              <w:rPr>
                <w:rFonts w:ascii="Arial" w:hAnsi="Arial" w:cs="Arial"/>
              </w:rPr>
            </w:pPr>
            <w:r>
              <w:rPr>
                <w:rFonts w:ascii="Arial" w:hAnsi="Arial" w:cs="Arial"/>
              </w:rPr>
              <w:t>300</w:t>
            </w:r>
          </w:p>
        </w:tc>
      </w:tr>
      <w:tr w:rsidR="00790205" w:rsidRPr="00E3679F" w14:paraId="406CDF6E" w14:textId="77777777" w:rsidTr="009332CD">
        <w:tc>
          <w:tcPr>
            <w:tcW w:w="4508" w:type="dxa"/>
          </w:tcPr>
          <w:p w14:paraId="00309C59" w14:textId="08E42B84" w:rsidR="00790205" w:rsidRPr="00E3679F" w:rsidRDefault="00790205" w:rsidP="00E3679F">
            <w:pPr>
              <w:tabs>
                <w:tab w:val="left" w:pos="1559"/>
              </w:tabs>
              <w:spacing w:line="360" w:lineRule="auto"/>
              <w:rPr>
                <w:rFonts w:ascii="Arial" w:hAnsi="Arial" w:cs="Arial"/>
              </w:rPr>
            </w:pPr>
            <w:r>
              <w:rPr>
                <w:rFonts w:ascii="Arial" w:hAnsi="Arial" w:cs="Arial"/>
              </w:rPr>
              <w:t>Accountant</w:t>
            </w:r>
          </w:p>
        </w:tc>
        <w:tc>
          <w:tcPr>
            <w:tcW w:w="4508" w:type="dxa"/>
          </w:tcPr>
          <w:p w14:paraId="63EAC3F8" w14:textId="240D2502" w:rsidR="00790205" w:rsidRPr="00E3679F" w:rsidRDefault="00790205" w:rsidP="00E3679F">
            <w:pPr>
              <w:tabs>
                <w:tab w:val="left" w:pos="1559"/>
              </w:tabs>
              <w:spacing w:line="360" w:lineRule="auto"/>
              <w:rPr>
                <w:rFonts w:ascii="Arial" w:hAnsi="Arial" w:cs="Arial"/>
              </w:rPr>
            </w:pPr>
            <w:r>
              <w:rPr>
                <w:rFonts w:ascii="Arial" w:hAnsi="Arial" w:cs="Arial"/>
              </w:rPr>
              <w:t>200</w:t>
            </w:r>
          </w:p>
        </w:tc>
      </w:tr>
      <w:tr w:rsidR="00790205" w:rsidRPr="00E3679F" w14:paraId="2C2234C3" w14:textId="77777777" w:rsidTr="009332CD">
        <w:tc>
          <w:tcPr>
            <w:tcW w:w="4508" w:type="dxa"/>
          </w:tcPr>
          <w:p w14:paraId="2BB2A67C" w14:textId="37709B75" w:rsidR="00790205" w:rsidRDefault="00790205" w:rsidP="00E3679F">
            <w:pPr>
              <w:tabs>
                <w:tab w:val="left" w:pos="1559"/>
              </w:tabs>
              <w:spacing w:line="360" w:lineRule="auto"/>
              <w:rPr>
                <w:rFonts w:ascii="Arial" w:hAnsi="Arial" w:cs="Arial"/>
              </w:rPr>
            </w:pPr>
            <w:r>
              <w:rPr>
                <w:rFonts w:ascii="Arial" w:hAnsi="Arial" w:cs="Arial"/>
              </w:rPr>
              <w:t>Technology upkeep</w:t>
            </w:r>
          </w:p>
        </w:tc>
        <w:tc>
          <w:tcPr>
            <w:tcW w:w="4508" w:type="dxa"/>
          </w:tcPr>
          <w:p w14:paraId="7FA9B218" w14:textId="63C67768" w:rsidR="00790205" w:rsidRDefault="00790205" w:rsidP="00E3679F">
            <w:pPr>
              <w:tabs>
                <w:tab w:val="left" w:pos="1559"/>
              </w:tabs>
              <w:spacing w:line="360" w:lineRule="auto"/>
              <w:rPr>
                <w:rFonts w:ascii="Arial" w:hAnsi="Arial" w:cs="Arial"/>
              </w:rPr>
            </w:pPr>
            <w:r>
              <w:rPr>
                <w:rFonts w:ascii="Arial" w:hAnsi="Arial" w:cs="Arial"/>
              </w:rPr>
              <w:t>800</w:t>
            </w:r>
          </w:p>
        </w:tc>
      </w:tr>
      <w:tr w:rsidR="009332CD" w:rsidRPr="00E3679F" w14:paraId="5DFFB1FC" w14:textId="77777777" w:rsidTr="009332CD">
        <w:tc>
          <w:tcPr>
            <w:tcW w:w="4508" w:type="dxa"/>
          </w:tcPr>
          <w:p w14:paraId="3963794E" w14:textId="7D2C8E01" w:rsidR="009332CD" w:rsidRPr="00E3679F" w:rsidRDefault="007F52C6" w:rsidP="00E3679F">
            <w:pPr>
              <w:tabs>
                <w:tab w:val="left" w:pos="1559"/>
              </w:tabs>
              <w:spacing w:line="360" w:lineRule="auto"/>
              <w:rPr>
                <w:rFonts w:ascii="Arial" w:hAnsi="Arial" w:cs="Arial"/>
              </w:rPr>
            </w:pPr>
            <w:r w:rsidRPr="00E3679F">
              <w:rPr>
                <w:rFonts w:ascii="Arial" w:hAnsi="Arial" w:cs="Arial"/>
              </w:rPr>
              <w:t>Miscellaneous</w:t>
            </w:r>
          </w:p>
        </w:tc>
        <w:tc>
          <w:tcPr>
            <w:tcW w:w="4508" w:type="dxa"/>
          </w:tcPr>
          <w:p w14:paraId="38317FC6" w14:textId="4E26921B" w:rsidR="009332CD" w:rsidRPr="00E3679F" w:rsidRDefault="00414000" w:rsidP="00E3679F">
            <w:pPr>
              <w:tabs>
                <w:tab w:val="left" w:pos="1559"/>
              </w:tabs>
              <w:spacing w:line="360" w:lineRule="auto"/>
              <w:rPr>
                <w:rFonts w:ascii="Arial" w:hAnsi="Arial" w:cs="Arial"/>
              </w:rPr>
            </w:pPr>
            <w:r w:rsidRPr="00E3679F">
              <w:rPr>
                <w:rFonts w:ascii="Arial" w:hAnsi="Arial" w:cs="Arial"/>
              </w:rPr>
              <w:t>3</w:t>
            </w:r>
            <w:r w:rsidR="00790205">
              <w:rPr>
                <w:rFonts w:ascii="Arial" w:hAnsi="Arial" w:cs="Arial"/>
              </w:rPr>
              <w:t>00</w:t>
            </w:r>
          </w:p>
        </w:tc>
      </w:tr>
      <w:tr w:rsidR="009332CD" w:rsidRPr="00E3679F" w14:paraId="540EF863" w14:textId="77777777" w:rsidTr="00385256">
        <w:tc>
          <w:tcPr>
            <w:tcW w:w="4508" w:type="dxa"/>
            <w:shd w:val="clear" w:color="auto" w:fill="92D050"/>
          </w:tcPr>
          <w:p w14:paraId="355BEF55" w14:textId="1C016077" w:rsidR="009332CD" w:rsidRPr="00E3679F" w:rsidRDefault="00AA2669" w:rsidP="00E3679F">
            <w:pPr>
              <w:tabs>
                <w:tab w:val="left" w:pos="1559"/>
              </w:tabs>
              <w:spacing w:line="360" w:lineRule="auto"/>
              <w:rPr>
                <w:rFonts w:ascii="Arial" w:hAnsi="Arial" w:cs="Arial"/>
                <w:b/>
                <w:bCs/>
              </w:rPr>
            </w:pPr>
            <w:r w:rsidRPr="00E3679F">
              <w:rPr>
                <w:rFonts w:ascii="Arial" w:hAnsi="Arial" w:cs="Arial"/>
                <w:b/>
                <w:bCs/>
              </w:rPr>
              <w:t>Total (Month 1)</w:t>
            </w:r>
          </w:p>
        </w:tc>
        <w:tc>
          <w:tcPr>
            <w:tcW w:w="4508" w:type="dxa"/>
            <w:shd w:val="clear" w:color="auto" w:fill="92D050"/>
          </w:tcPr>
          <w:p w14:paraId="22F9611A" w14:textId="0E4A272A" w:rsidR="009332CD" w:rsidRPr="00E3679F" w:rsidRDefault="00790205" w:rsidP="00E3679F">
            <w:pPr>
              <w:tabs>
                <w:tab w:val="left" w:pos="1559"/>
              </w:tabs>
              <w:spacing w:line="360" w:lineRule="auto"/>
              <w:rPr>
                <w:rFonts w:ascii="Arial" w:hAnsi="Arial" w:cs="Arial"/>
                <w:b/>
                <w:bCs/>
              </w:rPr>
            </w:pPr>
            <w:r>
              <w:rPr>
                <w:rFonts w:ascii="Arial" w:hAnsi="Arial" w:cs="Arial"/>
                <w:b/>
                <w:bCs/>
              </w:rPr>
              <w:t>16,000</w:t>
            </w:r>
          </w:p>
        </w:tc>
      </w:tr>
    </w:tbl>
    <w:p w14:paraId="2F0519D1" w14:textId="1931F44C" w:rsidR="001F7964" w:rsidRPr="00E3679F" w:rsidRDefault="001F7964" w:rsidP="00E3679F">
      <w:pPr>
        <w:spacing w:line="360" w:lineRule="auto"/>
        <w:rPr>
          <w:rFonts w:ascii="Arial" w:hAnsi="Arial" w:cs="Arial"/>
          <w:b/>
          <w:bCs/>
        </w:rPr>
      </w:pPr>
    </w:p>
    <w:p w14:paraId="02A0A742" w14:textId="77777777" w:rsidR="001F7964" w:rsidRPr="00E3679F" w:rsidRDefault="001F7964" w:rsidP="00E3679F">
      <w:pPr>
        <w:spacing w:line="360" w:lineRule="auto"/>
        <w:rPr>
          <w:rFonts w:ascii="Arial" w:hAnsi="Arial" w:cs="Arial"/>
          <w:b/>
          <w:bCs/>
        </w:rPr>
      </w:pPr>
    </w:p>
    <w:p w14:paraId="28E73945" w14:textId="77777777" w:rsidR="00385256" w:rsidRPr="00E3679F" w:rsidRDefault="00385256" w:rsidP="00E3679F">
      <w:pPr>
        <w:spacing w:line="360" w:lineRule="auto"/>
        <w:rPr>
          <w:rFonts w:ascii="Arial" w:hAnsi="Arial" w:cs="Arial"/>
          <w:b/>
          <w:bCs/>
        </w:rPr>
      </w:pPr>
      <w:r w:rsidRPr="00E3679F">
        <w:rPr>
          <w:rFonts w:ascii="Arial" w:hAnsi="Arial" w:cs="Arial"/>
          <w:b/>
          <w:bCs/>
        </w:rPr>
        <w:br w:type="page"/>
      </w:r>
    </w:p>
    <w:p w14:paraId="1F009EFC" w14:textId="11B269B9" w:rsidR="00F10734" w:rsidRPr="00E3679F" w:rsidRDefault="00223B41" w:rsidP="00E3679F">
      <w:pPr>
        <w:pStyle w:val="Heading4"/>
        <w:spacing w:line="360" w:lineRule="auto"/>
        <w:rPr>
          <w:rFonts w:ascii="Arial" w:hAnsi="Arial" w:cs="Arial"/>
          <w:b/>
          <w:bCs/>
        </w:rPr>
      </w:pPr>
      <w:bookmarkStart w:id="15" w:name="_Toc214562006"/>
      <w:r w:rsidRPr="00E3679F">
        <w:rPr>
          <w:rFonts w:ascii="Arial" w:hAnsi="Arial" w:cs="Arial"/>
          <w:b/>
          <w:bCs/>
        </w:rPr>
        <w:lastRenderedPageBreak/>
        <w:t>10</w:t>
      </w:r>
      <w:r w:rsidR="00C45D02" w:rsidRPr="00E3679F">
        <w:rPr>
          <w:rFonts w:ascii="Arial" w:hAnsi="Arial" w:cs="Arial"/>
          <w:b/>
          <w:bCs/>
        </w:rPr>
        <w:t xml:space="preserve">. </w:t>
      </w:r>
      <w:r w:rsidR="00872868" w:rsidRPr="00E3679F">
        <w:rPr>
          <w:rFonts w:ascii="Arial" w:hAnsi="Arial" w:cs="Arial"/>
          <w:b/>
          <w:bCs/>
        </w:rPr>
        <w:t>Variable Costs (Over 6 Months)</w:t>
      </w:r>
      <w:bookmarkEnd w:id="15"/>
    </w:p>
    <w:tbl>
      <w:tblPr>
        <w:tblStyle w:val="GridTable1Light-Accent4"/>
        <w:tblW w:w="0" w:type="auto"/>
        <w:tblLook w:val="04A0" w:firstRow="1" w:lastRow="0" w:firstColumn="1" w:lastColumn="0" w:noHBand="0" w:noVBand="1"/>
      </w:tblPr>
      <w:tblGrid>
        <w:gridCol w:w="1244"/>
        <w:gridCol w:w="3089"/>
        <w:gridCol w:w="1920"/>
        <w:gridCol w:w="2763"/>
      </w:tblGrid>
      <w:tr w:rsidR="00790205" w:rsidRPr="00E3679F" w14:paraId="78D25FF4" w14:textId="77777777" w:rsidTr="003852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77F79AAA" w14:textId="77777777" w:rsidR="00790205" w:rsidRPr="00E3679F" w:rsidRDefault="00790205" w:rsidP="00E3679F">
            <w:pPr>
              <w:spacing w:after="160" w:line="360" w:lineRule="auto"/>
              <w:rPr>
                <w:rFonts w:ascii="Arial" w:hAnsi="Arial" w:cs="Arial"/>
              </w:rPr>
            </w:pPr>
            <w:r w:rsidRPr="00E3679F">
              <w:rPr>
                <w:rFonts w:ascii="Arial" w:hAnsi="Arial" w:cs="Arial"/>
              </w:rPr>
              <w:t>Month</w:t>
            </w:r>
          </w:p>
        </w:tc>
        <w:tc>
          <w:tcPr>
            <w:tcW w:w="0" w:type="auto"/>
            <w:shd w:val="clear" w:color="auto" w:fill="E8E8E8" w:themeFill="background2"/>
            <w:hideMark/>
          </w:tcPr>
          <w:p w14:paraId="70F57459" w14:textId="43EE1780" w:rsidR="00790205" w:rsidRPr="00E3679F" w:rsidRDefault="00790205" w:rsidP="00E3679F">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Ingredients &amp; Supplies</w:t>
            </w:r>
            <w:r w:rsidR="006D5C1D">
              <w:rPr>
                <w:rFonts w:ascii="Arial" w:hAnsi="Arial" w:cs="Arial"/>
              </w:rPr>
              <w:t xml:space="preserve"> (£)</w:t>
            </w:r>
          </w:p>
        </w:tc>
        <w:tc>
          <w:tcPr>
            <w:tcW w:w="0" w:type="auto"/>
            <w:shd w:val="clear" w:color="auto" w:fill="E8E8E8" w:themeFill="background2"/>
            <w:hideMark/>
          </w:tcPr>
          <w:p w14:paraId="137D7FA2" w14:textId="61A1F2B4" w:rsidR="00790205" w:rsidRPr="00E3679F" w:rsidRDefault="00790205" w:rsidP="00E3679F">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Utility Costs</w:t>
            </w:r>
            <w:r w:rsidR="006D5C1D">
              <w:rPr>
                <w:rFonts w:ascii="Arial" w:hAnsi="Arial" w:cs="Arial"/>
              </w:rPr>
              <w:t xml:space="preserve"> (£)</w:t>
            </w:r>
          </w:p>
        </w:tc>
        <w:tc>
          <w:tcPr>
            <w:tcW w:w="0" w:type="auto"/>
            <w:shd w:val="clear" w:color="auto" w:fill="E8E8E8" w:themeFill="background2"/>
            <w:hideMark/>
          </w:tcPr>
          <w:p w14:paraId="2ABEE7E1" w14:textId="77777777" w:rsidR="00790205" w:rsidRPr="00E3679F" w:rsidRDefault="00790205" w:rsidP="00E3679F">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Total Variable Costs (£)</w:t>
            </w:r>
          </w:p>
        </w:tc>
      </w:tr>
      <w:tr w:rsidR="00790205" w:rsidRPr="00E3679F" w14:paraId="7D86B7B1" w14:textId="77777777" w:rsidTr="00385256">
        <w:tc>
          <w:tcPr>
            <w:cnfStyle w:val="001000000000" w:firstRow="0" w:lastRow="0" w:firstColumn="1" w:lastColumn="0" w:oddVBand="0" w:evenVBand="0" w:oddHBand="0" w:evenHBand="0" w:firstRowFirstColumn="0" w:firstRowLastColumn="0" w:lastRowFirstColumn="0" w:lastRowLastColumn="0"/>
            <w:tcW w:w="0" w:type="auto"/>
            <w:hideMark/>
          </w:tcPr>
          <w:p w14:paraId="39B7FCD7" w14:textId="77777777" w:rsidR="00790205" w:rsidRPr="00E3679F" w:rsidRDefault="00790205" w:rsidP="00E3679F">
            <w:pPr>
              <w:spacing w:after="160" w:line="360" w:lineRule="auto"/>
              <w:rPr>
                <w:rFonts w:ascii="Arial" w:hAnsi="Arial" w:cs="Arial"/>
              </w:rPr>
            </w:pPr>
            <w:r w:rsidRPr="00E3679F">
              <w:rPr>
                <w:rFonts w:ascii="Arial" w:hAnsi="Arial" w:cs="Arial"/>
              </w:rPr>
              <w:t>January</w:t>
            </w:r>
          </w:p>
        </w:tc>
        <w:tc>
          <w:tcPr>
            <w:tcW w:w="0" w:type="auto"/>
            <w:hideMark/>
          </w:tcPr>
          <w:p w14:paraId="626B9ED8" w14:textId="6BB959E0"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1,</w:t>
            </w:r>
            <w:r>
              <w:rPr>
                <w:rFonts w:ascii="Arial" w:hAnsi="Arial" w:cs="Arial"/>
              </w:rPr>
              <w:t>4</w:t>
            </w:r>
            <w:r w:rsidRPr="00E3679F">
              <w:rPr>
                <w:rFonts w:ascii="Arial" w:hAnsi="Arial" w:cs="Arial"/>
              </w:rPr>
              <w:t>00</w:t>
            </w:r>
          </w:p>
        </w:tc>
        <w:tc>
          <w:tcPr>
            <w:tcW w:w="0" w:type="auto"/>
            <w:hideMark/>
          </w:tcPr>
          <w:p w14:paraId="55B99D08" w14:textId="77777777"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500</w:t>
            </w:r>
          </w:p>
        </w:tc>
        <w:tc>
          <w:tcPr>
            <w:tcW w:w="0" w:type="auto"/>
            <w:hideMark/>
          </w:tcPr>
          <w:p w14:paraId="03B623C4" w14:textId="7A51125D"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1,900</w:t>
            </w:r>
          </w:p>
        </w:tc>
      </w:tr>
      <w:tr w:rsidR="00790205" w:rsidRPr="00E3679F" w14:paraId="0B0DA3E9" w14:textId="77777777" w:rsidTr="00385256">
        <w:tc>
          <w:tcPr>
            <w:cnfStyle w:val="001000000000" w:firstRow="0" w:lastRow="0" w:firstColumn="1" w:lastColumn="0" w:oddVBand="0" w:evenVBand="0" w:oddHBand="0" w:evenHBand="0" w:firstRowFirstColumn="0" w:firstRowLastColumn="0" w:lastRowFirstColumn="0" w:lastRowLastColumn="0"/>
            <w:tcW w:w="0" w:type="auto"/>
            <w:hideMark/>
          </w:tcPr>
          <w:p w14:paraId="344208EC" w14:textId="77777777" w:rsidR="00790205" w:rsidRPr="00E3679F" w:rsidRDefault="00790205" w:rsidP="00E3679F">
            <w:pPr>
              <w:spacing w:after="160" w:line="360" w:lineRule="auto"/>
              <w:rPr>
                <w:rFonts w:ascii="Arial" w:hAnsi="Arial" w:cs="Arial"/>
              </w:rPr>
            </w:pPr>
            <w:r w:rsidRPr="00E3679F">
              <w:rPr>
                <w:rFonts w:ascii="Arial" w:hAnsi="Arial" w:cs="Arial"/>
              </w:rPr>
              <w:t>February</w:t>
            </w:r>
          </w:p>
        </w:tc>
        <w:tc>
          <w:tcPr>
            <w:tcW w:w="0" w:type="auto"/>
            <w:hideMark/>
          </w:tcPr>
          <w:p w14:paraId="645D16E1" w14:textId="0ED767E2"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1,</w:t>
            </w:r>
            <w:r>
              <w:rPr>
                <w:rFonts w:ascii="Arial" w:hAnsi="Arial" w:cs="Arial"/>
              </w:rPr>
              <w:t>450</w:t>
            </w:r>
          </w:p>
        </w:tc>
        <w:tc>
          <w:tcPr>
            <w:tcW w:w="0" w:type="auto"/>
            <w:hideMark/>
          </w:tcPr>
          <w:p w14:paraId="6243AB13" w14:textId="77777777"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500</w:t>
            </w:r>
          </w:p>
        </w:tc>
        <w:tc>
          <w:tcPr>
            <w:tcW w:w="0" w:type="auto"/>
            <w:hideMark/>
          </w:tcPr>
          <w:p w14:paraId="783E59F2" w14:textId="4438DE50"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1,950</w:t>
            </w:r>
          </w:p>
        </w:tc>
      </w:tr>
      <w:tr w:rsidR="00790205" w:rsidRPr="00E3679F" w14:paraId="4537B553" w14:textId="77777777" w:rsidTr="00385256">
        <w:tc>
          <w:tcPr>
            <w:cnfStyle w:val="001000000000" w:firstRow="0" w:lastRow="0" w:firstColumn="1" w:lastColumn="0" w:oddVBand="0" w:evenVBand="0" w:oddHBand="0" w:evenHBand="0" w:firstRowFirstColumn="0" w:firstRowLastColumn="0" w:lastRowFirstColumn="0" w:lastRowLastColumn="0"/>
            <w:tcW w:w="0" w:type="auto"/>
            <w:hideMark/>
          </w:tcPr>
          <w:p w14:paraId="2555D306" w14:textId="77777777" w:rsidR="00790205" w:rsidRPr="00E3679F" w:rsidRDefault="00790205" w:rsidP="00E3679F">
            <w:pPr>
              <w:spacing w:after="160" w:line="360" w:lineRule="auto"/>
              <w:rPr>
                <w:rFonts w:ascii="Arial" w:hAnsi="Arial" w:cs="Arial"/>
              </w:rPr>
            </w:pPr>
            <w:r w:rsidRPr="00E3679F">
              <w:rPr>
                <w:rFonts w:ascii="Arial" w:hAnsi="Arial" w:cs="Arial"/>
              </w:rPr>
              <w:t>March</w:t>
            </w:r>
          </w:p>
        </w:tc>
        <w:tc>
          <w:tcPr>
            <w:tcW w:w="0" w:type="auto"/>
            <w:hideMark/>
          </w:tcPr>
          <w:p w14:paraId="688D5B8D" w14:textId="022FB69E"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1,</w:t>
            </w:r>
            <w:r>
              <w:rPr>
                <w:rFonts w:ascii="Arial" w:hAnsi="Arial" w:cs="Arial"/>
              </w:rPr>
              <w:t>500</w:t>
            </w:r>
          </w:p>
        </w:tc>
        <w:tc>
          <w:tcPr>
            <w:tcW w:w="0" w:type="auto"/>
            <w:hideMark/>
          </w:tcPr>
          <w:p w14:paraId="11FE3047" w14:textId="77777777"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550</w:t>
            </w:r>
          </w:p>
        </w:tc>
        <w:tc>
          <w:tcPr>
            <w:tcW w:w="0" w:type="auto"/>
            <w:hideMark/>
          </w:tcPr>
          <w:p w14:paraId="05EF37AE" w14:textId="299CD58B"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2,050</w:t>
            </w:r>
          </w:p>
        </w:tc>
      </w:tr>
      <w:tr w:rsidR="00790205" w:rsidRPr="00E3679F" w14:paraId="47B418F3" w14:textId="77777777" w:rsidTr="00385256">
        <w:tc>
          <w:tcPr>
            <w:cnfStyle w:val="001000000000" w:firstRow="0" w:lastRow="0" w:firstColumn="1" w:lastColumn="0" w:oddVBand="0" w:evenVBand="0" w:oddHBand="0" w:evenHBand="0" w:firstRowFirstColumn="0" w:firstRowLastColumn="0" w:lastRowFirstColumn="0" w:lastRowLastColumn="0"/>
            <w:tcW w:w="0" w:type="auto"/>
            <w:hideMark/>
          </w:tcPr>
          <w:p w14:paraId="053403F4" w14:textId="77777777" w:rsidR="00790205" w:rsidRPr="00E3679F" w:rsidRDefault="00790205" w:rsidP="00E3679F">
            <w:pPr>
              <w:spacing w:after="160" w:line="360" w:lineRule="auto"/>
              <w:rPr>
                <w:rFonts w:ascii="Arial" w:hAnsi="Arial" w:cs="Arial"/>
              </w:rPr>
            </w:pPr>
            <w:r w:rsidRPr="00E3679F">
              <w:rPr>
                <w:rFonts w:ascii="Arial" w:hAnsi="Arial" w:cs="Arial"/>
              </w:rPr>
              <w:t>April</w:t>
            </w:r>
          </w:p>
        </w:tc>
        <w:tc>
          <w:tcPr>
            <w:tcW w:w="0" w:type="auto"/>
            <w:hideMark/>
          </w:tcPr>
          <w:p w14:paraId="3788501A" w14:textId="7B2C110E"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1,</w:t>
            </w:r>
            <w:r>
              <w:rPr>
                <w:rFonts w:ascii="Arial" w:hAnsi="Arial" w:cs="Arial"/>
              </w:rPr>
              <w:t>550</w:t>
            </w:r>
          </w:p>
        </w:tc>
        <w:tc>
          <w:tcPr>
            <w:tcW w:w="0" w:type="auto"/>
            <w:hideMark/>
          </w:tcPr>
          <w:p w14:paraId="0375D296" w14:textId="77777777"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550</w:t>
            </w:r>
          </w:p>
        </w:tc>
        <w:tc>
          <w:tcPr>
            <w:tcW w:w="0" w:type="auto"/>
            <w:hideMark/>
          </w:tcPr>
          <w:p w14:paraId="0FEE6562" w14:textId="0F6F5A5E"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2,100</w:t>
            </w:r>
          </w:p>
        </w:tc>
      </w:tr>
      <w:tr w:rsidR="00790205" w:rsidRPr="00E3679F" w14:paraId="09A87222" w14:textId="77777777" w:rsidTr="00385256">
        <w:tc>
          <w:tcPr>
            <w:cnfStyle w:val="001000000000" w:firstRow="0" w:lastRow="0" w:firstColumn="1" w:lastColumn="0" w:oddVBand="0" w:evenVBand="0" w:oddHBand="0" w:evenHBand="0" w:firstRowFirstColumn="0" w:firstRowLastColumn="0" w:lastRowFirstColumn="0" w:lastRowLastColumn="0"/>
            <w:tcW w:w="0" w:type="auto"/>
            <w:hideMark/>
          </w:tcPr>
          <w:p w14:paraId="632DEC88" w14:textId="77777777" w:rsidR="00790205" w:rsidRPr="00E3679F" w:rsidRDefault="00790205" w:rsidP="00E3679F">
            <w:pPr>
              <w:spacing w:after="160" w:line="360" w:lineRule="auto"/>
              <w:rPr>
                <w:rFonts w:ascii="Arial" w:hAnsi="Arial" w:cs="Arial"/>
              </w:rPr>
            </w:pPr>
            <w:r w:rsidRPr="00E3679F">
              <w:rPr>
                <w:rFonts w:ascii="Arial" w:hAnsi="Arial" w:cs="Arial"/>
              </w:rPr>
              <w:t>May</w:t>
            </w:r>
          </w:p>
        </w:tc>
        <w:tc>
          <w:tcPr>
            <w:tcW w:w="0" w:type="auto"/>
            <w:hideMark/>
          </w:tcPr>
          <w:p w14:paraId="73D7F778" w14:textId="1F2AD9E1"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1,</w:t>
            </w:r>
            <w:r>
              <w:rPr>
                <w:rFonts w:ascii="Arial" w:hAnsi="Arial" w:cs="Arial"/>
              </w:rPr>
              <w:t>650</w:t>
            </w:r>
          </w:p>
        </w:tc>
        <w:tc>
          <w:tcPr>
            <w:tcW w:w="0" w:type="auto"/>
            <w:hideMark/>
          </w:tcPr>
          <w:p w14:paraId="3F3D9D2C" w14:textId="77777777"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600</w:t>
            </w:r>
          </w:p>
        </w:tc>
        <w:tc>
          <w:tcPr>
            <w:tcW w:w="0" w:type="auto"/>
            <w:hideMark/>
          </w:tcPr>
          <w:p w14:paraId="19631850" w14:textId="43C19F92"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2,250</w:t>
            </w:r>
          </w:p>
        </w:tc>
      </w:tr>
      <w:tr w:rsidR="00790205" w:rsidRPr="00E3679F" w14:paraId="4447717E" w14:textId="77777777" w:rsidTr="00385256">
        <w:tc>
          <w:tcPr>
            <w:cnfStyle w:val="001000000000" w:firstRow="0" w:lastRow="0" w:firstColumn="1" w:lastColumn="0" w:oddVBand="0" w:evenVBand="0" w:oddHBand="0" w:evenHBand="0" w:firstRowFirstColumn="0" w:firstRowLastColumn="0" w:lastRowFirstColumn="0" w:lastRowLastColumn="0"/>
            <w:tcW w:w="0" w:type="auto"/>
            <w:hideMark/>
          </w:tcPr>
          <w:p w14:paraId="1E2F3741" w14:textId="77777777" w:rsidR="00790205" w:rsidRPr="00E3679F" w:rsidRDefault="00790205" w:rsidP="00E3679F">
            <w:pPr>
              <w:spacing w:after="160" w:line="360" w:lineRule="auto"/>
              <w:rPr>
                <w:rFonts w:ascii="Arial" w:hAnsi="Arial" w:cs="Arial"/>
              </w:rPr>
            </w:pPr>
            <w:r w:rsidRPr="00E3679F">
              <w:rPr>
                <w:rFonts w:ascii="Arial" w:hAnsi="Arial" w:cs="Arial"/>
              </w:rPr>
              <w:t>June</w:t>
            </w:r>
          </w:p>
        </w:tc>
        <w:tc>
          <w:tcPr>
            <w:tcW w:w="0" w:type="auto"/>
            <w:hideMark/>
          </w:tcPr>
          <w:p w14:paraId="1467753C" w14:textId="4E28E1A5"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1,</w:t>
            </w:r>
            <w:r>
              <w:rPr>
                <w:rFonts w:ascii="Arial" w:hAnsi="Arial" w:cs="Arial"/>
              </w:rPr>
              <w:t>750</w:t>
            </w:r>
          </w:p>
        </w:tc>
        <w:tc>
          <w:tcPr>
            <w:tcW w:w="0" w:type="auto"/>
            <w:hideMark/>
          </w:tcPr>
          <w:p w14:paraId="6009303F" w14:textId="11685359"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6</w:t>
            </w:r>
            <w:r>
              <w:rPr>
                <w:rFonts w:ascii="Arial" w:hAnsi="Arial" w:cs="Arial"/>
              </w:rPr>
              <w:t>50</w:t>
            </w:r>
          </w:p>
        </w:tc>
        <w:tc>
          <w:tcPr>
            <w:tcW w:w="0" w:type="auto"/>
            <w:hideMark/>
          </w:tcPr>
          <w:p w14:paraId="45F788C9" w14:textId="73C8EBFB"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2,400</w:t>
            </w:r>
          </w:p>
        </w:tc>
      </w:tr>
      <w:tr w:rsidR="00790205" w:rsidRPr="00E3679F" w14:paraId="33CBBFF7" w14:textId="77777777" w:rsidTr="00385256">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03D9CCE3" w14:textId="77777777" w:rsidR="00790205" w:rsidRPr="00E3679F" w:rsidRDefault="00790205" w:rsidP="00E3679F">
            <w:pPr>
              <w:spacing w:after="160" w:line="360" w:lineRule="auto"/>
              <w:rPr>
                <w:rFonts w:ascii="Arial" w:hAnsi="Arial" w:cs="Arial"/>
              </w:rPr>
            </w:pPr>
            <w:r w:rsidRPr="00E3679F">
              <w:rPr>
                <w:rFonts w:ascii="Arial" w:hAnsi="Arial" w:cs="Arial"/>
              </w:rPr>
              <w:t>Total</w:t>
            </w:r>
          </w:p>
        </w:tc>
        <w:tc>
          <w:tcPr>
            <w:tcW w:w="0" w:type="auto"/>
            <w:shd w:val="clear" w:color="auto" w:fill="E8E8E8" w:themeFill="background2"/>
            <w:hideMark/>
          </w:tcPr>
          <w:p w14:paraId="5595D956" w14:textId="77777777"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6,750</w:t>
            </w:r>
          </w:p>
        </w:tc>
        <w:tc>
          <w:tcPr>
            <w:tcW w:w="0" w:type="auto"/>
            <w:shd w:val="clear" w:color="auto" w:fill="E8E8E8" w:themeFill="background2"/>
            <w:hideMark/>
          </w:tcPr>
          <w:p w14:paraId="70BF8CE9" w14:textId="6E3B65F7"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3,3</w:t>
            </w:r>
            <w:r>
              <w:rPr>
                <w:rFonts w:ascii="Arial" w:hAnsi="Arial" w:cs="Arial"/>
              </w:rPr>
              <w:t>5</w:t>
            </w:r>
            <w:r w:rsidRPr="00E3679F">
              <w:rPr>
                <w:rFonts w:ascii="Arial" w:hAnsi="Arial" w:cs="Arial"/>
              </w:rPr>
              <w:t>0</w:t>
            </w:r>
          </w:p>
        </w:tc>
        <w:tc>
          <w:tcPr>
            <w:tcW w:w="0" w:type="auto"/>
            <w:shd w:val="clear" w:color="auto" w:fill="E8E8E8" w:themeFill="background2"/>
            <w:hideMark/>
          </w:tcPr>
          <w:p w14:paraId="78C835FA" w14:textId="259D1910" w:rsidR="00790205" w:rsidRPr="00E3679F" w:rsidRDefault="00790205" w:rsidP="00E3679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b/>
                <w:bCs/>
              </w:rPr>
              <w:t>12,650</w:t>
            </w:r>
          </w:p>
        </w:tc>
      </w:tr>
    </w:tbl>
    <w:p w14:paraId="65C5748C" w14:textId="594D1376" w:rsidR="00872868" w:rsidRPr="00E3679F" w:rsidRDefault="00872868" w:rsidP="00E3679F">
      <w:pPr>
        <w:spacing w:line="360" w:lineRule="auto"/>
        <w:rPr>
          <w:rFonts w:ascii="Arial" w:hAnsi="Arial" w:cs="Arial"/>
        </w:rPr>
      </w:pPr>
    </w:p>
    <w:p w14:paraId="1DD0A88D" w14:textId="620D0794" w:rsidR="006C3FCC" w:rsidRPr="00E3679F" w:rsidRDefault="00C45D02" w:rsidP="00E3679F">
      <w:pPr>
        <w:pStyle w:val="Heading4"/>
        <w:spacing w:line="360" w:lineRule="auto"/>
        <w:rPr>
          <w:rFonts w:ascii="Arial" w:hAnsi="Arial" w:cs="Arial"/>
          <w:b/>
          <w:bCs/>
        </w:rPr>
      </w:pPr>
      <w:bookmarkStart w:id="16" w:name="_Toc214562007"/>
      <w:r w:rsidRPr="00E3679F">
        <w:rPr>
          <w:rFonts w:ascii="Arial" w:hAnsi="Arial" w:cs="Arial"/>
          <w:b/>
          <w:bCs/>
        </w:rPr>
        <w:t>1</w:t>
      </w:r>
      <w:r w:rsidR="00223B41" w:rsidRPr="00E3679F">
        <w:rPr>
          <w:rFonts w:ascii="Arial" w:hAnsi="Arial" w:cs="Arial"/>
          <w:b/>
          <w:bCs/>
        </w:rPr>
        <w:t>1</w:t>
      </w:r>
      <w:r w:rsidR="004D012E" w:rsidRPr="00E3679F">
        <w:rPr>
          <w:rFonts w:ascii="Arial" w:hAnsi="Arial" w:cs="Arial"/>
          <w:b/>
          <w:bCs/>
        </w:rPr>
        <w:t>. Financial Projection (Monthly Sales)</w:t>
      </w:r>
      <w:bookmarkEnd w:id="16"/>
    </w:p>
    <w:tbl>
      <w:tblPr>
        <w:tblStyle w:val="TableGrid"/>
        <w:tblW w:w="0" w:type="auto"/>
        <w:tblInd w:w="0" w:type="dxa"/>
        <w:tblLook w:val="04A0" w:firstRow="1" w:lastRow="0" w:firstColumn="1" w:lastColumn="0" w:noHBand="0" w:noVBand="1"/>
      </w:tblPr>
      <w:tblGrid>
        <w:gridCol w:w="2254"/>
        <w:gridCol w:w="2254"/>
        <w:gridCol w:w="1866"/>
        <w:gridCol w:w="2642"/>
      </w:tblGrid>
      <w:tr w:rsidR="00E20283" w:rsidRPr="00E3679F" w14:paraId="20ACB3B4" w14:textId="77777777" w:rsidTr="00385256">
        <w:tc>
          <w:tcPr>
            <w:tcW w:w="2254" w:type="dxa"/>
            <w:shd w:val="clear" w:color="auto" w:fill="E8E8E8" w:themeFill="background2"/>
          </w:tcPr>
          <w:p w14:paraId="0AB7F3F0" w14:textId="08F3CC69" w:rsidR="00E20283" w:rsidRPr="00E3679F" w:rsidRDefault="00E20283" w:rsidP="00E3679F">
            <w:pPr>
              <w:spacing w:line="360" w:lineRule="auto"/>
              <w:rPr>
                <w:rFonts w:ascii="Arial" w:hAnsi="Arial" w:cs="Arial"/>
                <w:b/>
                <w:bCs/>
              </w:rPr>
            </w:pPr>
            <w:r w:rsidRPr="00E3679F">
              <w:rPr>
                <w:rFonts w:ascii="Arial" w:hAnsi="Arial" w:cs="Arial"/>
                <w:b/>
                <w:bCs/>
              </w:rPr>
              <w:t>Service</w:t>
            </w:r>
          </w:p>
        </w:tc>
        <w:tc>
          <w:tcPr>
            <w:tcW w:w="2254" w:type="dxa"/>
            <w:shd w:val="clear" w:color="auto" w:fill="E8E8E8" w:themeFill="background2"/>
            <w:vAlign w:val="center"/>
          </w:tcPr>
          <w:p w14:paraId="4E15EBAB" w14:textId="285B1B19" w:rsidR="00E20283" w:rsidRPr="00E3679F" w:rsidRDefault="00E20283" w:rsidP="00E3679F">
            <w:pPr>
              <w:spacing w:line="360" w:lineRule="auto"/>
              <w:rPr>
                <w:rFonts w:ascii="Arial" w:hAnsi="Arial" w:cs="Arial"/>
                <w:b/>
                <w:bCs/>
              </w:rPr>
            </w:pPr>
            <w:r w:rsidRPr="00E3679F">
              <w:rPr>
                <w:rFonts w:ascii="Arial" w:hAnsi="Arial" w:cs="Arial"/>
                <w:b/>
                <w:bCs/>
              </w:rPr>
              <w:t>Units per Month</w:t>
            </w:r>
          </w:p>
        </w:tc>
        <w:tc>
          <w:tcPr>
            <w:tcW w:w="1866" w:type="dxa"/>
            <w:shd w:val="clear" w:color="auto" w:fill="E8E8E8" w:themeFill="background2"/>
          </w:tcPr>
          <w:p w14:paraId="39FEE2C7" w14:textId="5278011A" w:rsidR="00E20283" w:rsidRPr="00E3679F" w:rsidRDefault="00E20283" w:rsidP="00E3679F">
            <w:pPr>
              <w:spacing w:line="360" w:lineRule="auto"/>
              <w:rPr>
                <w:rFonts w:ascii="Arial" w:hAnsi="Arial" w:cs="Arial"/>
                <w:b/>
                <w:bCs/>
              </w:rPr>
            </w:pPr>
            <w:r w:rsidRPr="00E3679F">
              <w:rPr>
                <w:rFonts w:ascii="Arial" w:hAnsi="Arial" w:cs="Arial"/>
                <w:b/>
                <w:bCs/>
              </w:rPr>
              <w:t>Price (£)</w:t>
            </w:r>
          </w:p>
        </w:tc>
        <w:tc>
          <w:tcPr>
            <w:tcW w:w="2642" w:type="dxa"/>
            <w:shd w:val="clear" w:color="auto" w:fill="E8E8E8" w:themeFill="background2"/>
          </w:tcPr>
          <w:p w14:paraId="024EB61A" w14:textId="2D646EF0" w:rsidR="00E20283" w:rsidRPr="00E3679F" w:rsidRDefault="00E20283" w:rsidP="00E3679F">
            <w:pPr>
              <w:spacing w:line="360" w:lineRule="auto"/>
              <w:rPr>
                <w:rFonts w:ascii="Arial" w:hAnsi="Arial" w:cs="Arial"/>
                <w:b/>
                <w:bCs/>
              </w:rPr>
            </w:pPr>
            <w:r w:rsidRPr="00E3679F">
              <w:rPr>
                <w:rFonts w:ascii="Arial" w:hAnsi="Arial" w:cs="Arial"/>
                <w:b/>
                <w:bCs/>
              </w:rPr>
              <w:t xml:space="preserve">Monthly </w:t>
            </w:r>
            <w:r w:rsidR="00FF658B" w:rsidRPr="00E3679F">
              <w:rPr>
                <w:rFonts w:ascii="Arial" w:hAnsi="Arial" w:cs="Arial"/>
                <w:b/>
                <w:bCs/>
              </w:rPr>
              <w:t>Sale</w:t>
            </w:r>
            <w:r w:rsidR="00790205">
              <w:rPr>
                <w:rFonts w:ascii="Arial" w:hAnsi="Arial" w:cs="Arial"/>
                <w:b/>
                <w:bCs/>
              </w:rPr>
              <w:t xml:space="preserve">s </w:t>
            </w:r>
            <w:r w:rsidRPr="00E3679F">
              <w:rPr>
                <w:rFonts w:ascii="Arial" w:hAnsi="Arial" w:cs="Arial"/>
                <w:b/>
                <w:bCs/>
              </w:rPr>
              <w:t>(£)</w:t>
            </w:r>
          </w:p>
        </w:tc>
      </w:tr>
      <w:tr w:rsidR="00E20283" w:rsidRPr="00E3679F" w14:paraId="7F558EC2" w14:textId="77777777" w:rsidTr="00E20283">
        <w:tc>
          <w:tcPr>
            <w:tcW w:w="2254" w:type="dxa"/>
          </w:tcPr>
          <w:p w14:paraId="1C76B2F9" w14:textId="7781C7B4" w:rsidR="00E20283" w:rsidRPr="00E3679F" w:rsidRDefault="001F3CE9" w:rsidP="00E3679F">
            <w:pPr>
              <w:spacing w:line="360" w:lineRule="auto"/>
              <w:rPr>
                <w:rFonts w:ascii="Arial" w:hAnsi="Arial" w:cs="Arial"/>
                <w:b/>
                <w:bCs/>
              </w:rPr>
            </w:pPr>
            <w:r w:rsidRPr="00E3679F">
              <w:rPr>
                <w:rFonts w:ascii="Arial" w:hAnsi="Arial" w:cs="Arial"/>
                <w:b/>
                <w:bCs/>
              </w:rPr>
              <w:t>Smoothies</w:t>
            </w:r>
          </w:p>
        </w:tc>
        <w:tc>
          <w:tcPr>
            <w:tcW w:w="2254" w:type="dxa"/>
          </w:tcPr>
          <w:p w14:paraId="10BCB5E1" w14:textId="46F18603" w:rsidR="00E20283" w:rsidRPr="00E3679F" w:rsidRDefault="009343BA" w:rsidP="00E3679F">
            <w:pPr>
              <w:spacing w:line="360" w:lineRule="auto"/>
              <w:rPr>
                <w:rFonts w:ascii="Arial" w:hAnsi="Arial" w:cs="Arial"/>
              </w:rPr>
            </w:pPr>
            <w:r w:rsidRPr="00E3679F">
              <w:rPr>
                <w:rFonts w:ascii="Arial" w:hAnsi="Arial" w:cs="Arial"/>
              </w:rPr>
              <w:t>1</w:t>
            </w:r>
            <w:r w:rsidR="00FA58D1" w:rsidRPr="00E3679F">
              <w:rPr>
                <w:rFonts w:ascii="Arial" w:hAnsi="Arial" w:cs="Arial"/>
              </w:rPr>
              <w:t>,</w:t>
            </w:r>
            <w:r w:rsidR="00790205">
              <w:rPr>
                <w:rFonts w:ascii="Arial" w:hAnsi="Arial" w:cs="Arial"/>
              </w:rPr>
              <w:t>350</w:t>
            </w:r>
          </w:p>
        </w:tc>
        <w:tc>
          <w:tcPr>
            <w:tcW w:w="1866" w:type="dxa"/>
          </w:tcPr>
          <w:p w14:paraId="329A2DCA" w14:textId="17ACAB1F" w:rsidR="00E20283" w:rsidRPr="00E3679F" w:rsidRDefault="0071522F" w:rsidP="00E3679F">
            <w:pPr>
              <w:spacing w:line="360" w:lineRule="auto"/>
              <w:rPr>
                <w:rFonts w:ascii="Arial" w:hAnsi="Arial" w:cs="Arial"/>
              </w:rPr>
            </w:pPr>
            <w:r w:rsidRPr="00E3679F">
              <w:rPr>
                <w:rFonts w:ascii="Arial" w:hAnsi="Arial" w:cs="Arial"/>
              </w:rPr>
              <w:t>6</w:t>
            </w:r>
            <w:r w:rsidR="00781364" w:rsidRPr="00E3679F">
              <w:rPr>
                <w:rFonts w:ascii="Arial" w:hAnsi="Arial" w:cs="Arial"/>
              </w:rPr>
              <w:t xml:space="preserve"> (</w:t>
            </w:r>
            <w:proofErr w:type="spellStart"/>
            <w:r w:rsidR="00781364" w:rsidRPr="00E3679F">
              <w:rPr>
                <w:rFonts w:ascii="Arial" w:hAnsi="Arial" w:cs="Arial"/>
              </w:rPr>
              <w:t>avg</w:t>
            </w:r>
            <w:proofErr w:type="spellEnd"/>
            <w:r w:rsidR="00781364" w:rsidRPr="00E3679F">
              <w:rPr>
                <w:rFonts w:ascii="Arial" w:hAnsi="Arial" w:cs="Arial"/>
              </w:rPr>
              <w:t>)</w:t>
            </w:r>
          </w:p>
        </w:tc>
        <w:tc>
          <w:tcPr>
            <w:tcW w:w="2642" w:type="dxa"/>
          </w:tcPr>
          <w:p w14:paraId="5FDB68EF" w14:textId="169B6072" w:rsidR="00E20283" w:rsidRPr="00E3679F" w:rsidRDefault="00790205" w:rsidP="00E3679F">
            <w:pPr>
              <w:spacing w:line="360" w:lineRule="auto"/>
              <w:rPr>
                <w:rFonts w:ascii="Arial" w:hAnsi="Arial" w:cs="Arial"/>
              </w:rPr>
            </w:pPr>
            <w:r>
              <w:rPr>
                <w:rFonts w:ascii="Arial" w:hAnsi="Arial" w:cs="Arial"/>
              </w:rPr>
              <w:t>8,100</w:t>
            </w:r>
          </w:p>
        </w:tc>
      </w:tr>
      <w:tr w:rsidR="00E20283" w:rsidRPr="00E3679F" w14:paraId="2A504682" w14:textId="77777777" w:rsidTr="00E20283">
        <w:tc>
          <w:tcPr>
            <w:tcW w:w="2254" w:type="dxa"/>
          </w:tcPr>
          <w:p w14:paraId="1052A4F0" w14:textId="4C84197B" w:rsidR="00E20283" w:rsidRPr="00E3679F" w:rsidRDefault="0071522F" w:rsidP="00E3679F">
            <w:pPr>
              <w:spacing w:line="360" w:lineRule="auto"/>
              <w:rPr>
                <w:rFonts w:ascii="Arial" w:hAnsi="Arial" w:cs="Arial"/>
                <w:b/>
                <w:bCs/>
              </w:rPr>
            </w:pPr>
            <w:r w:rsidRPr="00E3679F">
              <w:rPr>
                <w:rFonts w:ascii="Arial" w:hAnsi="Arial" w:cs="Arial"/>
                <w:b/>
                <w:bCs/>
              </w:rPr>
              <w:t>Yoga classes</w:t>
            </w:r>
          </w:p>
        </w:tc>
        <w:tc>
          <w:tcPr>
            <w:tcW w:w="2254" w:type="dxa"/>
          </w:tcPr>
          <w:p w14:paraId="4D8E336C" w14:textId="075DA35B" w:rsidR="00E20283" w:rsidRPr="00E3679F" w:rsidRDefault="0071522F" w:rsidP="00E3679F">
            <w:pPr>
              <w:spacing w:line="360" w:lineRule="auto"/>
              <w:rPr>
                <w:rFonts w:ascii="Arial" w:hAnsi="Arial" w:cs="Arial"/>
              </w:rPr>
            </w:pPr>
            <w:r w:rsidRPr="00E3679F">
              <w:rPr>
                <w:rFonts w:ascii="Arial" w:hAnsi="Arial" w:cs="Arial"/>
              </w:rPr>
              <w:t>2</w:t>
            </w:r>
            <w:r w:rsidR="00C34BDE" w:rsidRPr="00E3679F">
              <w:rPr>
                <w:rFonts w:ascii="Arial" w:hAnsi="Arial" w:cs="Arial"/>
              </w:rPr>
              <w:t>75</w:t>
            </w:r>
          </w:p>
        </w:tc>
        <w:tc>
          <w:tcPr>
            <w:tcW w:w="1866" w:type="dxa"/>
          </w:tcPr>
          <w:p w14:paraId="6357A4D4" w14:textId="5D43595D" w:rsidR="00E20283" w:rsidRPr="00E3679F" w:rsidRDefault="0071522F" w:rsidP="00E3679F">
            <w:pPr>
              <w:spacing w:line="360" w:lineRule="auto"/>
              <w:rPr>
                <w:rFonts w:ascii="Arial" w:hAnsi="Arial" w:cs="Arial"/>
              </w:rPr>
            </w:pPr>
            <w:r w:rsidRPr="00E3679F">
              <w:rPr>
                <w:rFonts w:ascii="Arial" w:hAnsi="Arial" w:cs="Arial"/>
              </w:rPr>
              <w:t>1</w:t>
            </w:r>
            <w:r w:rsidR="00790205">
              <w:rPr>
                <w:rFonts w:ascii="Arial" w:hAnsi="Arial" w:cs="Arial"/>
              </w:rPr>
              <w:t>0</w:t>
            </w:r>
          </w:p>
        </w:tc>
        <w:tc>
          <w:tcPr>
            <w:tcW w:w="2642" w:type="dxa"/>
          </w:tcPr>
          <w:p w14:paraId="345B36C1" w14:textId="16F46461" w:rsidR="00E20283" w:rsidRPr="00E3679F" w:rsidRDefault="00790205" w:rsidP="00E3679F">
            <w:pPr>
              <w:spacing w:line="360" w:lineRule="auto"/>
              <w:rPr>
                <w:rFonts w:ascii="Arial" w:hAnsi="Arial" w:cs="Arial"/>
              </w:rPr>
            </w:pPr>
            <w:r>
              <w:rPr>
                <w:rFonts w:ascii="Arial" w:hAnsi="Arial" w:cs="Arial"/>
              </w:rPr>
              <w:t>2,750</w:t>
            </w:r>
          </w:p>
        </w:tc>
      </w:tr>
      <w:tr w:rsidR="00E20283" w:rsidRPr="00E3679F" w14:paraId="520DD789" w14:textId="77777777" w:rsidTr="00E20283">
        <w:tc>
          <w:tcPr>
            <w:tcW w:w="2254" w:type="dxa"/>
          </w:tcPr>
          <w:p w14:paraId="64ADAC23" w14:textId="07A59ED0" w:rsidR="00E20283" w:rsidRPr="00E3679F" w:rsidRDefault="0071522F" w:rsidP="00E3679F">
            <w:pPr>
              <w:spacing w:line="360" w:lineRule="auto"/>
              <w:rPr>
                <w:rFonts w:ascii="Arial" w:hAnsi="Arial" w:cs="Arial"/>
                <w:b/>
                <w:bCs/>
              </w:rPr>
            </w:pPr>
            <w:r w:rsidRPr="00E3679F">
              <w:rPr>
                <w:rFonts w:ascii="Arial" w:hAnsi="Arial" w:cs="Arial"/>
                <w:b/>
                <w:bCs/>
              </w:rPr>
              <w:t xml:space="preserve">Weekly </w:t>
            </w:r>
            <w:r w:rsidR="00790205">
              <w:rPr>
                <w:rFonts w:ascii="Arial" w:hAnsi="Arial" w:cs="Arial"/>
                <w:b/>
                <w:bCs/>
              </w:rPr>
              <w:t>y</w:t>
            </w:r>
            <w:r w:rsidRPr="00E3679F">
              <w:rPr>
                <w:rFonts w:ascii="Arial" w:hAnsi="Arial" w:cs="Arial"/>
                <w:b/>
                <w:bCs/>
              </w:rPr>
              <w:t xml:space="preserve">oga </w:t>
            </w:r>
            <w:r w:rsidR="00790205">
              <w:rPr>
                <w:rFonts w:ascii="Arial" w:hAnsi="Arial" w:cs="Arial"/>
                <w:b/>
                <w:bCs/>
              </w:rPr>
              <w:t>me</w:t>
            </w:r>
            <w:r w:rsidRPr="00E3679F">
              <w:rPr>
                <w:rFonts w:ascii="Arial" w:hAnsi="Arial" w:cs="Arial"/>
                <w:b/>
                <w:bCs/>
              </w:rPr>
              <w:t>mbership</w:t>
            </w:r>
          </w:p>
        </w:tc>
        <w:tc>
          <w:tcPr>
            <w:tcW w:w="2254" w:type="dxa"/>
          </w:tcPr>
          <w:p w14:paraId="75B19C6B" w14:textId="660A3324" w:rsidR="00E20283" w:rsidRPr="00E3679F" w:rsidRDefault="00BD3EB4" w:rsidP="00E3679F">
            <w:pPr>
              <w:spacing w:line="360" w:lineRule="auto"/>
              <w:rPr>
                <w:rFonts w:ascii="Arial" w:hAnsi="Arial" w:cs="Arial"/>
              </w:rPr>
            </w:pPr>
            <w:r w:rsidRPr="00E3679F">
              <w:rPr>
                <w:rFonts w:ascii="Arial" w:hAnsi="Arial" w:cs="Arial"/>
              </w:rPr>
              <w:t>6</w:t>
            </w:r>
            <w:r w:rsidR="00C34BDE" w:rsidRPr="00E3679F">
              <w:rPr>
                <w:rFonts w:ascii="Arial" w:hAnsi="Arial" w:cs="Arial"/>
              </w:rPr>
              <w:t>5</w:t>
            </w:r>
          </w:p>
        </w:tc>
        <w:tc>
          <w:tcPr>
            <w:tcW w:w="1866" w:type="dxa"/>
          </w:tcPr>
          <w:p w14:paraId="39CAAFAE" w14:textId="18BD90B1" w:rsidR="00E20283" w:rsidRPr="00E3679F" w:rsidRDefault="00790205" w:rsidP="00E3679F">
            <w:pPr>
              <w:spacing w:line="360" w:lineRule="auto"/>
              <w:rPr>
                <w:rFonts w:ascii="Arial" w:hAnsi="Arial" w:cs="Arial"/>
              </w:rPr>
            </w:pPr>
            <w:r>
              <w:rPr>
                <w:rFonts w:ascii="Arial" w:hAnsi="Arial" w:cs="Arial"/>
              </w:rPr>
              <w:t>25</w:t>
            </w:r>
          </w:p>
        </w:tc>
        <w:tc>
          <w:tcPr>
            <w:tcW w:w="2642" w:type="dxa"/>
          </w:tcPr>
          <w:p w14:paraId="2FC274F6" w14:textId="63F81C91" w:rsidR="00E20283" w:rsidRPr="00E3679F" w:rsidRDefault="00790205" w:rsidP="00E3679F">
            <w:pPr>
              <w:spacing w:line="360" w:lineRule="auto"/>
              <w:rPr>
                <w:rFonts w:ascii="Arial" w:hAnsi="Arial" w:cs="Arial"/>
              </w:rPr>
            </w:pPr>
            <w:r>
              <w:rPr>
                <w:rFonts w:ascii="Arial" w:hAnsi="Arial" w:cs="Arial"/>
              </w:rPr>
              <w:t>1,625</w:t>
            </w:r>
          </w:p>
        </w:tc>
      </w:tr>
      <w:tr w:rsidR="00E20283" w:rsidRPr="00E3679F" w14:paraId="18A0E287" w14:textId="77777777" w:rsidTr="00E20283">
        <w:tc>
          <w:tcPr>
            <w:tcW w:w="2254" w:type="dxa"/>
          </w:tcPr>
          <w:p w14:paraId="78127842" w14:textId="6C7820CE" w:rsidR="00E20283" w:rsidRPr="00E3679F" w:rsidRDefault="00B07374" w:rsidP="00E3679F">
            <w:pPr>
              <w:spacing w:line="360" w:lineRule="auto"/>
              <w:rPr>
                <w:rFonts w:ascii="Arial" w:hAnsi="Arial" w:cs="Arial"/>
                <w:b/>
                <w:bCs/>
              </w:rPr>
            </w:pPr>
            <w:r w:rsidRPr="00E3679F">
              <w:rPr>
                <w:rFonts w:ascii="Arial" w:hAnsi="Arial" w:cs="Arial"/>
                <w:b/>
                <w:bCs/>
              </w:rPr>
              <w:t>Sauna sessions</w:t>
            </w:r>
          </w:p>
        </w:tc>
        <w:tc>
          <w:tcPr>
            <w:tcW w:w="2254" w:type="dxa"/>
            <w:vAlign w:val="center"/>
          </w:tcPr>
          <w:p w14:paraId="779C85D7" w14:textId="1AFA3D83" w:rsidR="00E20283" w:rsidRPr="00E3679F" w:rsidRDefault="00790205" w:rsidP="00E3679F">
            <w:pPr>
              <w:spacing w:line="360" w:lineRule="auto"/>
              <w:rPr>
                <w:rFonts w:ascii="Arial" w:hAnsi="Arial" w:cs="Arial"/>
              </w:rPr>
            </w:pPr>
            <w:r>
              <w:rPr>
                <w:rFonts w:ascii="Arial" w:hAnsi="Arial" w:cs="Arial"/>
              </w:rPr>
              <w:t>100</w:t>
            </w:r>
          </w:p>
        </w:tc>
        <w:tc>
          <w:tcPr>
            <w:tcW w:w="1866" w:type="dxa"/>
          </w:tcPr>
          <w:p w14:paraId="4AC791B3" w14:textId="67736942" w:rsidR="00E20283" w:rsidRPr="00E3679F" w:rsidRDefault="00B07374" w:rsidP="00E3679F">
            <w:pPr>
              <w:spacing w:line="360" w:lineRule="auto"/>
              <w:rPr>
                <w:rFonts w:ascii="Arial" w:hAnsi="Arial" w:cs="Arial"/>
              </w:rPr>
            </w:pPr>
            <w:r w:rsidRPr="00E3679F">
              <w:rPr>
                <w:rFonts w:ascii="Arial" w:hAnsi="Arial" w:cs="Arial"/>
              </w:rPr>
              <w:t>1</w:t>
            </w:r>
            <w:r w:rsidR="00790205">
              <w:rPr>
                <w:rFonts w:ascii="Arial" w:hAnsi="Arial" w:cs="Arial"/>
              </w:rPr>
              <w:t>2</w:t>
            </w:r>
          </w:p>
        </w:tc>
        <w:tc>
          <w:tcPr>
            <w:tcW w:w="2642" w:type="dxa"/>
          </w:tcPr>
          <w:p w14:paraId="652D5EF6" w14:textId="75008EE8" w:rsidR="00E20283" w:rsidRPr="00E3679F" w:rsidRDefault="00790205" w:rsidP="00E3679F">
            <w:pPr>
              <w:spacing w:line="360" w:lineRule="auto"/>
              <w:rPr>
                <w:rFonts w:ascii="Arial" w:hAnsi="Arial" w:cs="Arial"/>
              </w:rPr>
            </w:pPr>
            <w:r>
              <w:rPr>
                <w:rFonts w:ascii="Arial" w:hAnsi="Arial" w:cs="Arial"/>
              </w:rPr>
              <w:t>1,200</w:t>
            </w:r>
          </w:p>
        </w:tc>
      </w:tr>
      <w:tr w:rsidR="00E20283" w:rsidRPr="00E3679F" w14:paraId="71E003C8" w14:textId="77777777" w:rsidTr="00E20283">
        <w:tc>
          <w:tcPr>
            <w:tcW w:w="2254" w:type="dxa"/>
          </w:tcPr>
          <w:p w14:paraId="1A27CE85" w14:textId="77C0AA82" w:rsidR="00E20283" w:rsidRPr="00E3679F" w:rsidRDefault="00B07374" w:rsidP="00E3679F">
            <w:pPr>
              <w:spacing w:line="360" w:lineRule="auto"/>
              <w:rPr>
                <w:rFonts w:ascii="Arial" w:hAnsi="Arial" w:cs="Arial"/>
                <w:b/>
                <w:bCs/>
              </w:rPr>
            </w:pPr>
            <w:r w:rsidRPr="00E3679F">
              <w:rPr>
                <w:rFonts w:ascii="Arial" w:hAnsi="Arial" w:cs="Arial"/>
                <w:b/>
                <w:bCs/>
              </w:rPr>
              <w:t xml:space="preserve">Monthly </w:t>
            </w:r>
            <w:r w:rsidR="00790205">
              <w:rPr>
                <w:rFonts w:ascii="Arial" w:hAnsi="Arial" w:cs="Arial"/>
                <w:b/>
                <w:bCs/>
              </w:rPr>
              <w:t>c</w:t>
            </w:r>
            <w:r w:rsidRPr="00E3679F">
              <w:rPr>
                <w:rFonts w:ascii="Arial" w:hAnsi="Arial" w:cs="Arial"/>
                <w:b/>
                <w:bCs/>
              </w:rPr>
              <w:t xml:space="preserve">ombo </w:t>
            </w:r>
            <w:r w:rsidR="00790205">
              <w:rPr>
                <w:rFonts w:ascii="Arial" w:hAnsi="Arial" w:cs="Arial"/>
                <w:b/>
                <w:bCs/>
              </w:rPr>
              <w:t>m</w:t>
            </w:r>
            <w:r w:rsidRPr="00E3679F">
              <w:rPr>
                <w:rFonts w:ascii="Arial" w:hAnsi="Arial" w:cs="Arial"/>
                <w:b/>
                <w:bCs/>
              </w:rPr>
              <w:t>embership</w:t>
            </w:r>
          </w:p>
        </w:tc>
        <w:tc>
          <w:tcPr>
            <w:tcW w:w="2254" w:type="dxa"/>
          </w:tcPr>
          <w:p w14:paraId="042A8116" w14:textId="4DBAB9A7" w:rsidR="00E20283" w:rsidRPr="00E3679F" w:rsidRDefault="00790205" w:rsidP="00E3679F">
            <w:pPr>
              <w:spacing w:line="360" w:lineRule="auto"/>
              <w:rPr>
                <w:rFonts w:ascii="Arial" w:hAnsi="Arial" w:cs="Arial"/>
              </w:rPr>
            </w:pPr>
            <w:r>
              <w:rPr>
                <w:rFonts w:ascii="Arial" w:hAnsi="Arial" w:cs="Arial"/>
              </w:rPr>
              <w:t>25</w:t>
            </w:r>
          </w:p>
        </w:tc>
        <w:tc>
          <w:tcPr>
            <w:tcW w:w="1866" w:type="dxa"/>
          </w:tcPr>
          <w:p w14:paraId="6DA6E861" w14:textId="10BF3F8B" w:rsidR="00E20283" w:rsidRPr="00E3679F" w:rsidRDefault="00790205" w:rsidP="00E3679F">
            <w:pPr>
              <w:spacing w:line="360" w:lineRule="auto"/>
              <w:rPr>
                <w:rFonts w:ascii="Arial" w:hAnsi="Arial" w:cs="Arial"/>
              </w:rPr>
            </w:pPr>
            <w:r>
              <w:rPr>
                <w:rFonts w:ascii="Arial" w:hAnsi="Arial" w:cs="Arial"/>
              </w:rPr>
              <w:t>60</w:t>
            </w:r>
          </w:p>
        </w:tc>
        <w:tc>
          <w:tcPr>
            <w:tcW w:w="2642" w:type="dxa"/>
          </w:tcPr>
          <w:p w14:paraId="372DC4B4" w14:textId="03246D71" w:rsidR="00E20283" w:rsidRPr="00E3679F" w:rsidRDefault="00790205" w:rsidP="00E3679F">
            <w:pPr>
              <w:spacing w:line="360" w:lineRule="auto"/>
              <w:rPr>
                <w:rFonts w:ascii="Arial" w:hAnsi="Arial" w:cs="Arial"/>
              </w:rPr>
            </w:pPr>
            <w:r>
              <w:rPr>
                <w:rFonts w:ascii="Arial" w:hAnsi="Arial" w:cs="Arial"/>
              </w:rPr>
              <w:t>1,500</w:t>
            </w:r>
          </w:p>
        </w:tc>
      </w:tr>
      <w:tr w:rsidR="00E62B3A" w:rsidRPr="00E3679F" w14:paraId="51C2E1A4" w14:textId="77777777" w:rsidTr="00E20283">
        <w:tc>
          <w:tcPr>
            <w:tcW w:w="2254" w:type="dxa"/>
          </w:tcPr>
          <w:p w14:paraId="00CD841E" w14:textId="7DDCD342" w:rsidR="00E62B3A" w:rsidRPr="00E3679F" w:rsidRDefault="00E62B3A" w:rsidP="00E3679F">
            <w:pPr>
              <w:spacing w:line="360" w:lineRule="auto"/>
              <w:rPr>
                <w:rFonts w:ascii="Arial" w:hAnsi="Arial" w:cs="Arial"/>
                <w:b/>
                <w:bCs/>
              </w:rPr>
            </w:pPr>
            <w:r w:rsidRPr="00E3679F">
              <w:rPr>
                <w:rFonts w:ascii="Arial" w:hAnsi="Arial" w:cs="Arial"/>
                <w:b/>
                <w:bCs/>
              </w:rPr>
              <w:t>Retail</w:t>
            </w:r>
            <w:r w:rsidR="00FE11F5" w:rsidRPr="00E3679F">
              <w:rPr>
                <w:rFonts w:ascii="Arial" w:hAnsi="Arial" w:cs="Arial"/>
                <w:b/>
                <w:bCs/>
              </w:rPr>
              <w:t xml:space="preserve"> section</w:t>
            </w:r>
          </w:p>
        </w:tc>
        <w:tc>
          <w:tcPr>
            <w:tcW w:w="2254" w:type="dxa"/>
          </w:tcPr>
          <w:p w14:paraId="67522FF7" w14:textId="2B009046" w:rsidR="00E62B3A" w:rsidRPr="00E3679F" w:rsidRDefault="00FE11F5" w:rsidP="00E3679F">
            <w:pPr>
              <w:spacing w:line="360" w:lineRule="auto"/>
              <w:rPr>
                <w:rFonts w:ascii="Arial" w:hAnsi="Arial" w:cs="Arial"/>
              </w:rPr>
            </w:pPr>
            <w:r w:rsidRPr="00E3679F">
              <w:rPr>
                <w:rFonts w:ascii="Arial" w:hAnsi="Arial" w:cs="Arial"/>
              </w:rPr>
              <w:t>1</w:t>
            </w:r>
            <w:r w:rsidR="00267FAE" w:rsidRPr="00E3679F">
              <w:rPr>
                <w:rFonts w:ascii="Arial" w:hAnsi="Arial" w:cs="Arial"/>
              </w:rPr>
              <w:t>5</w:t>
            </w:r>
            <w:r w:rsidRPr="00E3679F">
              <w:rPr>
                <w:rFonts w:ascii="Arial" w:hAnsi="Arial" w:cs="Arial"/>
              </w:rPr>
              <w:t>0</w:t>
            </w:r>
          </w:p>
        </w:tc>
        <w:tc>
          <w:tcPr>
            <w:tcW w:w="1866" w:type="dxa"/>
          </w:tcPr>
          <w:p w14:paraId="5706F1FE" w14:textId="06C1394E" w:rsidR="00E62B3A" w:rsidRPr="00E3679F" w:rsidRDefault="005839D4" w:rsidP="00E3679F">
            <w:pPr>
              <w:spacing w:line="360" w:lineRule="auto"/>
              <w:rPr>
                <w:rFonts w:ascii="Arial" w:hAnsi="Arial" w:cs="Arial"/>
              </w:rPr>
            </w:pPr>
            <w:r w:rsidRPr="00E3679F">
              <w:rPr>
                <w:rFonts w:ascii="Arial" w:hAnsi="Arial" w:cs="Arial"/>
              </w:rPr>
              <w:t>1</w:t>
            </w:r>
            <w:r w:rsidR="00267FAE" w:rsidRPr="00E3679F">
              <w:rPr>
                <w:rFonts w:ascii="Arial" w:hAnsi="Arial" w:cs="Arial"/>
              </w:rPr>
              <w:t>2</w:t>
            </w:r>
            <w:r w:rsidRPr="00E3679F">
              <w:rPr>
                <w:rFonts w:ascii="Arial" w:hAnsi="Arial" w:cs="Arial"/>
              </w:rPr>
              <w:t xml:space="preserve"> (</w:t>
            </w:r>
            <w:proofErr w:type="spellStart"/>
            <w:r w:rsidRPr="00E3679F">
              <w:rPr>
                <w:rFonts w:ascii="Arial" w:hAnsi="Arial" w:cs="Arial"/>
              </w:rPr>
              <w:t>avg</w:t>
            </w:r>
            <w:proofErr w:type="spellEnd"/>
            <w:r w:rsidRPr="00E3679F">
              <w:rPr>
                <w:rFonts w:ascii="Arial" w:hAnsi="Arial" w:cs="Arial"/>
              </w:rPr>
              <w:t>)</w:t>
            </w:r>
          </w:p>
        </w:tc>
        <w:tc>
          <w:tcPr>
            <w:tcW w:w="2642" w:type="dxa"/>
          </w:tcPr>
          <w:p w14:paraId="407E8BB8" w14:textId="35E93F49" w:rsidR="00E62B3A" w:rsidRPr="00E3679F" w:rsidRDefault="00130EF8" w:rsidP="00E3679F">
            <w:pPr>
              <w:spacing w:line="360" w:lineRule="auto"/>
              <w:rPr>
                <w:rFonts w:ascii="Arial" w:hAnsi="Arial" w:cs="Arial"/>
              </w:rPr>
            </w:pPr>
            <w:r w:rsidRPr="00E3679F">
              <w:rPr>
                <w:rFonts w:ascii="Arial" w:hAnsi="Arial" w:cs="Arial"/>
              </w:rPr>
              <w:t>1,</w:t>
            </w:r>
            <w:r w:rsidR="004C7EB1" w:rsidRPr="00E3679F">
              <w:rPr>
                <w:rFonts w:ascii="Arial" w:hAnsi="Arial" w:cs="Arial"/>
              </w:rPr>
              <w:t>8</w:t>
            </w:r>
            <w:r w:rsidRPr="00E3679F">
              <w:rPr>
                <w:rFonts w:ascii="Arial" w:hAnsi="Arial" w:cs="Arial"/>
              </w:rPr>
              <w:t>00</w:t>
            </w:r>
          </w:p>
        </w:tc>
      </w:tr>
      <w:tr w:rsidR="00E20283" w:rsidRPr="00E3679F" w14:paraId="301E396E" w14:textId="77777777" w:rsidTr="00385256">
        <w:tc>
          <w:tcPr>
            <w:tcW w:w="2254" w:type="dxa"/>
            <w:shd w:val="clear" w:color="auto" w:fill="E8E8E8" w:themeFill="background2"/>
          </w:tcPr>
          <w:p w14:paraId="6F1F22BE" w14:textId="28DF4D61" w:rsidR="00E20283" w:rsidRPr="00E3679F" w:rsidRDefault="00756344" w:rsidP="00E3679F">
            <w:pPr>
              <w:spacing w:line="360" w:lineRule="auto"/>
              <w:rPr>
                <w:rFonts w:ascii="Arial" w:hAnsi="Arial" w:cs="Arial"/>
                <w:b/>
                <w:bCs/>
              </w:rPr>
            </w:pPr>
            <w:r w:rsidRPr="00E3679F">
              <w:rPr>
                <w:rFonts w:ascii="Arial" w:hAnsi="Arial" w:cs="Arial"/>
                <w:b/>
                <w:bCs/>
              </w:rPr>
              <w:t xml:space="preserve">Total </w:t>
            </w:r>
            <w:r w:rsidR="00FF658B" w:rsidRPr="00E3679F">
              <w:rPr>
                <w:rFonts w:ascii="Arial" w:hAnsi="Arial" w:cs="Arial"/>
                <w:b/>
                <w:bCs/>
              </w:rPr>
              <w:t>Sales</w:t>
            </w:r>
          </w:p>
        </w:tc>
        <w:tc>
          <w:tcPr>
            <w:tcW w:w="2254" w:type="dxa"/>
            <w:shd w:val="clear" w:color="auto" w:fill="E8E8E8" w:themeFill="background2"/>
          </w:tcPr>
          <w:p w14:paraId="1884BABA" w14:textId="0B2729E1" w:rsidR="00E20283" w:rsidRPr="00E3679F" w:rsidRDefault="0028750D" w:rsidP="00E3679F">
            <w:pPr>
              <w:spacing w:line="360" w:lineRule="auto"/>
              <w:rPr>
                <w:rFonts w:ascii="Arial" w:hAnsi="Arial" w:cs="Arial"/>
              </w:rPr>
            </w:pPr>
            <w:r w:rsidRPr="00E3679F">
              <w:rPr>
                <w:rFonts w:ascii="Arial" w:hAnsi="Arial" w:cs="Arial"/>
              </w:rPr>
              <w:t>-</w:t>
            </w:r>
          </w:p>
        </w:tc>
        <w:tc>
          <w:tcPr>
            <w:tcW w:w="1866" w:type="dxa"/>
            <w:shd w:val="clear" w:color="auto" w:fill="E8E8E8" w:themeFill="background2"/>
          </w:tcPr>
          <w:p w14:paraId="36FC3408" w14:textId="787E6018" w:rsidR="00E20283" w:rsidRPr="00E3679F" w:rsidRDefault="0028750D" w:rsidP="00E3679F">
            <w:pPr>
              <w:spacing w:line="360" w:lineRule="auto"/>
              <w:rPr>
                <w:rFonts w:ascii="Arial" w:hAnsi="Arial" w:cs="Arial"/>
              </w:rPr>
            </w:pPr>
            <w:r w:rsidRPr="00E3679F">
              <w:rPr>
                <w:rFonts w:ascii="Arial" w:hAnsi="Arial" w:cs="Arial"/>
              </w:rPr>
              <w:t>-</w:t>
            </w:r>
          </w:p>
        </w:tc>
        <w:tc>
          <w:tcPr>
            <w:tcW w:w="2642" w:type="dxa"/>
            <w:shd w:val="clear" w:color="auto" w:fill="E8E8E8" w:themeFill="background2"/>
          </w:tcPr>
          <w:p w14:paraId="0464F52C" w14:textId="23BCC905" w:rsidR="00E20283" w:rsidRPr="00E3679F" w:rsidRDefault="00790205" w:rsidP="00E3679F">
            <w:pPr>
              <w:spacing w:line="360" w:lineRule="auto"/>
              <w:rPr>
                <w:rFonts w:ascii="Arial" w:hAnsi="Arial" w:cs="Arial"/>
              </w:rPr>
            </w:pPr>
            <w:r>
              <w:rPr>
                <w:rFonts w:ascii="Arial" w:hAnsi="Arial" w:cs="Arial"/>
              </w:rPr>
              <w:t>16,975</w:t>
            </w:r>
          </w:p>
        </w:tc>
      </w:tr>
    </w:tbl>
    <w:p w14:paraId="775A71C1" w14:textId="77777777" w:rsidR="008D00B8" w:rsidRPr="00E3679F" w:rsidRDefault="008D00B8" w:rsidP="00E3679F">
      <w:pPr>
        <w:tabs>
          <w:tab w:val="left" w:pos="1559"/>
        </w:tabs>
        <w:spacing w:line="360" w:lineRule="auto"/>
        <w:rPr>
          <w:rFonts w:ascii="Arial" w:hAnsi="Arial" w:cs="Arial"/>
          <w:b/>
          <w:bCs/>
        </w:rPr>
      </w:pPr>
    </w:p>
    <w:p w14:paraId="360DA111" w14:textId="77777777" w:rsidR="00C45D02" w:rsidRPr="00E3679F" w:rsidRDefault="00C45D02" w:rsidP="00E3679F">
      <w:pPr>
        <w:spacing w:line="360" w:lineRule="auto"/>
        <w:rPr>
          <w:rFonts w:ascii="Arial" w:hAnsi="Arial" w:cs="Arial"/>
          <w:b/>
          <w:bCs/>
        </w:rPr>
      </w:pPr>
      <w:r w:rsidRPr="00E3679F">
        <w:rPr>
          <w:rFonts w:ascii="Arial" w:hAnsi="Arial" w:cs="Arial"/>
          <w:b/>
          <w:bCs/>
        </w:rPr>
        <w:br w:type="page"/>
      </w:r>
    </w:p>
    <w:p w14:paraId="05705531" w14:textId="4B469A77" w:rsidR="00F53BAC" w:rsidRPr="00E3679F" w:rsidRDefault="003C71B3" w:rsidP="00E3679F">
      <w:pPr>
        <w:pStyle w:val="Heading4"/>
        <w:spacing w:line="360" w:lineRule="auto"/>
        <w:rPr>
          <w:rFonts w:ascii="Arial" w:hAnsi="Arial" w:cs="Arial"/>
          <w:b/>
          <w:bCs/>
        </w:rPr>
      </w:pPr>
      <w:r w:rsidRPr="00E3679F">
        <w:rPr>
          <w:rFonts w:ascii="Arial" w:hAnsi="Arial" w:cs="Arial"/>
          <w:b/>
          <w:bCs/>
        </w:rPr>
        <w:lastRenderedPageBreak/>
        <w:t xml:space="preserve"> </w:t>
      </w:r>
      <w:bookmarkStart w:id="17" w:name="_Toc214562008"/>
      <w:r w:rsidR="00C45D02" w:rsidRPr="00E3679F">
        <w:rPr>
          <w:rFonts w:ascii="Arial" w:hAnsi="Arial" w:cs="Arial"/>
          <w:b/>
          <w:bCs/>
        </w:rPr>
        <w:t>1</w:t>
      </w:r>
      <w:r w:rsidR="00223B41" w:rsidRPr="00E3679F">
        <w:rPr>
          <w:rFonts w:ascii="Arial" w:hAnsi="Arial" w:cs="Arial"/>
          <w:b/>
          <w:bCs/>
        </w:rPr>
        <w:t>2</w:t>
      </w:r>
      <w:r w:rsidR="00C45D02" w:rsidRPr="00E3679F">
        <w:rPr>
          <w:rFonts w:ascii="Arial" w:hAnsi="Arial" w:cs="Arial"/>
          <w:b/>
          <w:bCs/>
        </w:rPr>
        <w:t xml:space="preserve">. </w:t>
      </w:r>
      <w:r w:rsidRPr="00E3679F">
        <w:rPr>
          <w:rFonts w:ascii="Arial" w:hAnsi="Arial" w:cs="Arial"/>
          <w:b/>
          <w:bCs/>
        </w:rPr>
        <w:t xml:space="preserve">Financial </w:t>
      </w:r>
      <w:r w:rsidR="006D5C1D">
        <w:rPr>
          <w:rFonts w:ascii="Arial" w:hAnsi="Arial" w:cs="Arial"/>
          <w:b/>
          <w:bCs/>
        </w:rPr>
        <w:t>F</w:t>
      </w:r>
      <w:r w:rsidRPr="00E3679F">
        <w:rPr>
          <w:rFonts w:ascii="Arial" w:hAnsi="Arial" w:cs="Arial"/>
          <w:b/>
          <w:bCs/>
        </w:rPr>
        <w:t>orecast</w:t>
      </w:r>
      <w:r w:rsidR="00E9135F" w:rsidRPr="00E3679F">
        <w:rPr>
          <w:rFonts w:ascii="Arial" w:hAnsi="Arial" w:cs="Arial"/>
          <w:b/>
          <w:bCs/>
        </w:rPr>
        <w:t xml:space="preserve"> </w:t>
      </w:r>
      <w:r w:rsidR="006D5C1D">
        <w:rPr>
          <w:rFonts w:ascii="Arial" w:hAnsi="Arial" w:cs="Arial"/>
          <w:b/>
          <w:bCs/>
        </w:rPr>
        <w:t>f</w:t>
      </w:r>
      <w:r w:rsidR="00E9135F" w:rsidRPr="00E3679F">
        <w:rPr>
          <w:rFonts w:ascii="Arial" w:hAnsi="Arial" w:cs="Arial"/>
          <w:b/>
          <w:bCs/>
        </w:rPr>
        <w:t xml:space="preserve">or </w:t>
      </w:r>
      <w:r w:rsidR="006D5C1D">
        <w:rPr>
          <w:rFonts w:ascii="Arial" w:hAnsi="Arial" w:cs="Arial"/>
          <w:b/>
          <w:bCs/>
        </w:rPr>
        <w:t>S</w:t>
      </w:r>
      <w:r w:rsidR="00F53BAC" w:rsidRPr="00E3679F">
        <w:rPr>
          <w:rFonts w:ascii="Arial" w:hAnsi="Arial" w:cs="Arial"/>
          <w:b/>
          <w:bCs/>
        </w:rPr>
        <w:t xml:space="preserve">ix </w:t>
      </w:r>
      <w:r w:rsidR="006D5C1D">
        <w:rPr>
          <w:rFonts w:ascii="Arial" w:hAnsi="Arial" w:cs="Arial"/>
          <w:b/>
          <w:bCs/>
        </w:rPr>
        <w:t>M</w:t>
      </w:r>
      <w:r w:rsidR="00F53BAC" w:rsidRPr="00E3679F">
        <w:rPr>
          <w:rFonts w:ascii="Arial" w:hAnsi="Arial" w:cs="Arial"/>
          <w:b/>
          <w:bCs/>
        </w:rPr>
        <w:t>onths</w:t>
      </w:r>
      <w:bookmarkEnd w:id="17"/>
    </w:p>
    <w:tbl>
      <w:tblPr>
        <w:tblStyle w:val="GridTable1Light-Accent3"/>
        <w:tblW w:w="0" w:type="auto"/>
        <w:tblInd w:w="5" w:type="dxa"/>
        <w:tblLook w:val="04A0" w:firstRow="1" w:lastRow="0" w:firstColumn="1" w:lastColumn="0" w:noHBand="0" w:noVBand="1"/>
      </w:tblPr>
      <w:tblGrid>
        <w:gridCol w:w="1913"/>
        <w:gridCol w:w="1904"/>
        <w:gridCol w:w="1815"/>
        <w:gridCol w:w="1569"/>
        <w:gridCol w:w="1815"/>
      </w:tblGrid>
      <w:tr w:rsidR="008F6880" w:rsidRPr="00E3679F" w14:paraId="711F0982" w14:textId="77777777" w:rsidTr="003852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shd w:val="clear" w:color="auto" w:fill="E8E8E8" w:themeFill="background2"/>
          </w:tcPr>
          <w:p w14:paraId="1B8F908F" w14:textId="4408F45D" w:rsidR="008F6880" w:rsidRPr="00E3679F" w:rsidRDefault="008F6880" w:rsidP="00E3679F">
            <w:pPr>
              <w:tabs>
                <w:tab w:val="left" w:pos="1559"/>
              </w:tabs>
              <w:spacing w:line="360" w:lineRule="auto"/>
              <w:rPr>
                <w:rFonts w:ascii="Arial" w:hAnsi="Arial" w:cs="Arial"/>
                <w:color w:val="000000" w:themeColor="text1"/>
              </w:rPr>
            </w:pPr>
            <w:r w:rsidRPr="00E3679F">
              <w:rPr>
                <w:rFonts w:ascii="Arial" w:hAnsi="Arial" w:cs="Arial"/>
                <w:color w:val="000000" w:themeColor="text1"/>
              </w:rPr>
              <w:t>Month</w:t>
            </w:r>
          </w:p>
        </w:tc>
        <w:tc>
          <w:tcPr>
            <w:tcW w:w="1904" w:type="dxa"/>
            <w:shd w:val="clear" w:color="auto" w:fill="E8E8E8" w:themeFill="background2"/>
          </w:tcPr>
          <w:p w14:paraId="6DA982CE" w14:textId="1501499A" w:rsidR="008F6880" w:rsidRPr="00E3679F" w:rsidRDefault="008F6880" w:rsidP="00E3679F">
            <w:pPr>
              <w:tabs>
                <w:tab w:val="left" w:pos="1559"/>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E3679F">
              <w:rPr>
                <w:rFonts w:ascii="Arial" w:hAnsi="Arial" w:cs="Arial"/>
                <w:color w:val="000000" w:themeColor="text1"/>
              </w:rPr>
              <w:t>Revenue</w:t>
            </w:r>
            <w:r w:rsidR="006D5C1D">
              <w:rPr>
                <w:rFonts w:ascii="Arial" w:hAnsi="Arial" w:cs="Arial"/>
                <w:color w:val="000000" w:themeColor="text1"/>
              </w:rPr>
              <w:t xml:space="preserve"> (£)</w:t>
            </w:r>
          </w:p>
        </w:tc>
        <w:tc>
          <w:tcPr>
            <w:tcW w:w="1815" w:type="dxa"/>
            <w:shd w:val="clear" w:color="auto" w:fill="E8E8E8" w:themeFill="background2"/>
          </w:tcPr>
          <w:p w14:paraId="1B0C1645" w14:textId="2599923A" w:rsidR="008F6880" w:rsidRPr="00E3679F" w:rsidRDefault="008F6880" w:rsidP="00E3679F">
            <w:pPr>
              <w:tabs>
                <w:tab w:val="left" w:pos="1559"/>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E3679F">
              <w:rPr>
                <w:rFonts w:ascii="Arial" w:hAnsi="Arial" w:cs="Arial"/>
                <w:color w:val="000000" w:themeColor="text1"/>
              </w:rPr>
              <w:t>Fixed costs</w:t>
            </w:r>
            <w:r w:rsidR="006D5C1D">
              <w:rPr>
                <w:rFonts w:ascii="Arial" w:hAnsi="Arial" w:cs="Arial"/>
                <w:color w:val="000000" w:themeColor="text1"/>
              </w:rPr>
              <w:t xml:space="preserve"> (£)</w:t>
            </w:r>
          </w:p>
        </w:tc>
        <w:tc>
          <w:tcPr>
            <w:tcW w:w="1569" w:type="dxa"/>
            <w:shd w:val="clear" w:color="auto" w:fill="E8E8E8" w:themeFill="background2"/>
          </w:tcPr>
          <w:p w14:paraId="030DDB02" w14:textId="307213CD" w:rsidR="008F6880" w:rsidRPr="00E3679F" w:rsidRDefault="008F6880" w:rsidP="00E3679F">
            <w:pPr>
              <w:tabs>
                <w:tab w:val="left" w:pos="1559"/>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E3679F">
              <w:rPr>
                <w:rFonts w:ascii="Arial" w:hAnsi="Arial" w:cs="Arial"/>
                <w:color w:val="000000" w:themeColor="text1"/>
              </w:rPr>
              <w:t>Variable</w:t>
            </w:r>
            <w:r w:rsidR="006D5C1D">
              <w:rPr>
                <w:rFonts w:ascii="Arial" w:hAnsi="Arial" w:cs="Arial"/>
                <w:color w:val="000000" w:themeColor="text1"/>
              </w:rPr>
              <w:t xml:space="preserve"> </w:t>
            </w:r>
            <w:r w:rsidRPr="00E3679F">
              <w:rPr>
                <w:rFonts w:ascii="Arial" w:hAnsi="Arial" w:cs="Arial"/>
                <w:color w:val="000000" w:themeColor="text1"/>
              </w:rPr>
              <w:t>costs</w:t>
            </w:r>
            <w:r w:rsidR="006D5C1D">
              <w:rPr>
                <w:rFonts w:ascii="Arial" w:hAnsi="Arial" w:cs="Arial"/>
                <w:color w:val="000000" w:themeColor="text1"/>
              </w:rPr>
              <w:t xml:space="preserve"> (£)</w:t>
            </w:r>
          </w:p>
        </w:tc>
        <w:tc>
          <w:tcPr>
            <w:tcW w:w="1815" w:type="dxa"/>
            <w:shd w:val="clear" w:color="auto" w:fill="E8E8E8" w:themeFill="background2"/>
          </w:tcPr>
          <w:p w14:paraId="4A1A098D" w14:textId="607CD7DD" w:rsidR="008F6880" w:rsidRPr="00E3679F" w:rsidRDefault="008F6880" w:rsidP="00E3679F">
            <w:pPr>
              <w:tabs>
                <w:tab w:val="left" w:pos="1559"/>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r w:rsidRPr="00E3679F">
              <w:rPr>
                <w:rFonts w:ascii="Arial" w:hAnsi="Arial" w:cs="Arial"/>
                <w:color w:val="000000" w:themeColor="text1"/>
              </w:rPr>
              <w:t>Profit</w:t>
            </w:r>
            <w:r w:rsidR="000D108E" w:rsidRPr="00E3679F">
              <w:rPr>
                <w:rFonts w:ascii="Arial" w:hAnsi="Arial" w:cs="Arial"/>
                <w:color w:val="000000" w:themeColor="text1"/>
              </w:rPr>
              <w:t xml:space="preserve"> / Loss</w:t>
            </w:r>
            <w:r w:rsidR="006D5C1D">
              <w:rPr>
                <w:rFonts w:ascii="Arial" w:hAnsi="Arial" w:cs="Arial"/>
                <w:color w:val="000000" w:themeColor="text1"/>
              </w:rPr>
              <w:t xml:space="preserve"> (£)</w:t>
            </w:r>
          </w:p>
          <w:p w14:paraId="39BF0B3E" w14:textId="3475E327" w:rsidR="008F6880" w:rsidRPr="00E3679F" w:rsidRDefault="008F6880" w:rsidP="00E3679F">
            <w:pPr>
              <w:tabs>
                <w:tab w:val="left" w:pos="1559"/>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rPr>
            </w:pPr>
          </w:p>
        </w:tc>
      </w:tr>
      <w:tr w:rsidR="008F6880" w:rsidRPr="00E3679F" w14:paraId="0CDA23A9" w14:textId="77777777" w:rsidTr="008F6880">
        <w:tc>
          <w:tcPr>
            <w:cnfStyle w:val="001000000000" w:firstRow="0" w:lastRow="0" w:firstColumn="1" w:lastColumn="0" w:oddVBand="0" w:evenVBand="0" w:oddHBand="0" w:evenHBand="0" w:firstRowFirstColumn="0" w:firstRowLastColumn="0" w:lastRowFirstColumn="0" w:lastRowLastColumn="0"/>
            <w:tcW w:w="1913" w:type="dxa"/>
          </w:tcPr>
          <w:p w14:paraId="4EBCC513" w14:textId="02AAAEEB" w:rsidR="008F6880" w:rsidRPr="00E3679F" w:rsidRDefault="008F6880" w:rsidP="00E3679F">
            <w:pPr>
              <w:tabs>
                <w:tab w:val="left" w:pos="1559"/>
              </w:tabs>
              <w:spacing w:line="360" w:lineRule="auto"/>
              <w:rPr>
                <w:rFonts w:ascii="Arial" w:hAnsi="Arial" w:cs="Arial"/>
              </w:rPr>
            </w:pPr>
            <w:r w:rsidRPr="00E3679F">
              <w:rPr>
                <w:rFonts w:ascii="Arial" w:hAnsi="Arial" w:cs="Arial"/>
              </w:rPr>
              <w:t>January</w:t>
            </w:r>
          </w:p>
        </w:tc>
        <w:tc>
          <w:tcPr>
            <w:tcW w:w="1904" w:type="dxa"/>
          </w:tcPr>
          <w:p w14:paraId="3AE145B1" w14:textId="4E9A249F"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16,975</w:t>
            </w:r>
          </w:p>
        </w:tc>
        <w:tc>
          <w:tcPr>
            <w:tcW w:w="1815" w:type="dxa"/>
          </w:tcPr>
          <w:p w14:paraId="6F3B5E55" w14:textId="6F972ACE"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16,000</w:t>
            </w:r>
          </w:p>
        </w:tc>
        <w:tc>
          <w:tcPr>
            <w:tcW w:w="1569" w:type="dxa"/>
          </w:tcPr>
          <w:p w14:paraId="29E771B4" w14:textId="512E9DE8"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w:t>
            </w:r>
            <w:r w:rsidR="005819A8" w:rsidRPr="00E3679F">
              <w:rPr>
                <w:rFonts w:ascii="Arial" w:hAnsi="Arial" w:cs="Arial"/>
              </w:rPr>
              <w:t>,</w:t>
            </w:r>
            <w:r>
              <w:rPr>
                <w:rFonts w:ascii="Arial" w:hAnsi="Arial" w:cs="Arial"/>
              </w:rPr>
              <w:t>900</w:t>
            </w:r>
          </w:p>
        </w:tc>
        <w:tc>
          <w:tcPr>
            <w:tcW w:w="1815" w:type="dxa"/>
          </w:tcPr>
          <w:p w14:paraId="539EC436" w14:textId="2DD09F12" w:rsidR="008F6880" w:rsidRPr="00E3679F" w:rsidRDefault="000D108E"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w:t>
            </w:r>
            <w:r w:rsidR="00790205">
              <w:rPr>
                <w:rFonts w:ascii="Arial" w:hAnsi="Arial" w:cs="Arial"/>
              </w:rPr>
              <w:t>925</w:t>
            </w:r>
          </w:p>
        </w:tc>
      </w:tr>
      <w:tr w:rsidR="008F6880" w:rsidRPr="00E3679F" w14:paraId="79CC5F93" w14:textId="77777777" w:rsidTr="008F6880">
        <w:tc>
          <w:tcPr>
            <w:cnfStyle w:val="001000000000" w:firstRow="0" w:lastRow="0" w:firstColumn="1" w:lastColumn="0" w:oddVBand="0" w:evenVBand="0" w:oddHBand="0" w:evenHBand="0" w:firstRowFirstColumn="0" w:firstRowLastColumn="0" w:lastRowFirstColumn="0" w:lastRowLastColumn="0"/>
            <w:tcW w:w="1913" w:type="dxa"/>
          </w:tcPr>
          <w:p w14:paraId="5EAA80CB" w14:textId="0AAD05D6" w:rsidR="008F6880" w:rsidRPr="00E3679F" w:rsidRDefault="008F6880" w:rsidP="00E3679F">
            <w:pPr>
              <w:tabs>
                <w:tab w:val="left" w:pos="1559"/>
              </w:tabs>
              <w:spacing w:line="360" w:lineRule="auto"/>
              <w:rPr>
                <w:rFonts w:ascii="Arial" w:hAnsi="Arial" w:cs="Arial"/>
              </w:rPr>
            </w:pPr>
            <w:r w:rsidRPr="00E3679F">
              <w:rPr>
                <w:rFonts w:ascii="Arial" w:hAnsi="Arial" w:cs="Arial"/>
              </w:rPr>
              <w:t>February</w:t>
            </w:r>
          </w:p>
        </w:tc>
        <w:tc>
          <w:tcPr>
            <w:tcW w:w="1904" w:type="dxa"/>
          </w:tcPr>
          <w:p w14:paraId="4E1BDB9E" w14:textId="0CC814E1"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17,315</w:t>
            </w:r>
          </w:p>
        </w:tc>
        <w:tc>
          <w:tcPr>
            <w:tcW w:w="1815" w:type="dxa"/>
          </w:tcPr>
          <w:p w14:paraId="1DC50E26" w14:textId="7B28039D"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16,00</w:t>
            </w:r>
            <w:r w:rsidR="00391E0E" w:rsidRPr="00E3679F">
              <w:rPr>
                <w:rFonts w:ascii="Arial" w:hAnsi="Arial" w:cs="Arial"/>
              </w:rPr>
              <w:t>0</w:t>
            </w:r>
          </w:p>
        </w:tc>
        <w:tc>
          <w:tcPr>
            <w:tcW w:w="1569" w:type="dxa"/>
          </w:tcPr>
          <w:p w14:paraId="65128F7B" w14:textId="778902B6"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w:t>
            </w:r>
            <w:r w:rsidR="005819A8" w:rsidRPr="00E3679F">
              <w:rPr>
                <w:rFonts w:ascii="Arial" w:hAnsi="Arial" w:cs="Arial"/>
              </w:rPr>
              <w:t>,</w:t>
            </w:r>
            <w:r>
              <w:rPr>
                <w:rFonts w:ascii="Arial" w:hAnsi="Arial" w:cs="Arial"/>
              </w:rPr>
              <w:t>95</w:t>
            </w:r>
            <w:r w:rsidR="005819A8" w:rsidRPr="00E3679F">
              <w:rPr>
                <w:rFonts w:ascii="Arial" w:hAnsi="Arial" w:cs="Arial"/>
              </w:rPr>
              <w:t>0</w:t>
            </w:r>
          </w:p>
        </w:tc>
        <w:tc>
          <w:tcPr>
            <w:tcW w:w="1815" w:type="dxa"/>
          </w:tcPr>
          <w:p w14:paraId="2BBC81CD" w14:textId="57A12615" w:rsidR="008F6880" w:rsidRPr="00E3679F" w:rsidRDefault="00907E8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w:t>
            </w:r>
            <w:r w:rsidR="00790205">
              <w:rPr>
                <w:rFonts w:ascii="Arial" w:hAnsi="Arial" w:cs="Arial"/>
              </w:rPr>
              <w:t>635</w:t>
            </w:r>
          </w:p>
        </w:tc>
      </w:tr>
      <w:tr w:rsidR="008F6880" w:rsidRPr="00E3679F" w14:paraId="57C24891" w14:textId="77777777" w:rsidTr="008F6880">
        <w:tc>
          <w:tcPr>
            <w:cnfStyle w:val="001000000000" w:firstRow="0" w:lastRow="0" w:firstColumn="1" w:lastColumn="0" w:oddVBand="0" w:evenVBand="0" w:oddHBand="0" w:evenHBand="0" w:firstRowFirstColumn="0" w:firstRowLastColumn="0" w:lastRowFirstColumn="0" w:lastRowLastColumn="0"/>
            <w:tcW w:w="1913" w:type="dxa"/>
          </w:tcPr>
          <w:p w14:paraId="2796CE48" w14:textId="167AC36A" w:rsidR="008F6880" w:rsidRPr="00E3679F" w:rsidRDefault="008F6880" w:rsidP="00E3679F">
            <w:pPr>
              <w:tabs>
                <w:tab w:val="left" w:pos="1559"/>
              </w:tabs>
              <w:spacing w:line="360" w:lineRule="auto"/>
              <w:rPr>
                <w:rFonts w:ascii="Arial" w:hAnsi="Arial" w:cs="Arial"/>
              </w:rPr>
            </w:pPr>
            <w:r w:rsidRPr="00E3679F">
              <w:rPr>
                <w:rFonts w:ascii="Arial" w:hAnsi="Arial" w:cs="Arial"/>
              </w:rPr>
              <w:t>March</w:t>
            </w:r>
          </w:p>
        </w:tc>
        <w:tc>
          <w:tcPr>
            <w:tcW w:w="1904" w:type="dxa"/>
          </w:tcPr>
          <w:p w14:paraId="5F74695C" w14:textId="126D4561"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17,660</w:t>
            </w:r>
          </w:p>
        </w:tc>
        <w:tc>
          <w:tcPr>
            <w:tcW w:w="1815" w:type="dxa"/>
          </w:tcPr>
          <w:p w14:paraId="0FFADA06" w14:textId="76D7607B"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16,00</w:t>
            </w:r>
            <w:r w:rsidR="00391E0E" w:rsidRPr="00E3679F">
              <w:rPr>
                <w:rFonts w:ascii="Arial" w:hAnsi="Arial" w:cs="Arial"/>
              </w:rPr>
              <w:t>0</w:t>
            </w:r>
          </w:p>
        </w:tc>
        <w:tc>
          <w:tcPr>
            <w:tcW w:w="1569" w:type="dxa"/>
          </w:tcPr>
          <w:p w14:paraId="19799AEA" w14:textId="219FD9F0"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2,05</w:t>
            </w:r>
            <w:r w:rsidR="00CB48CB" w:rsidRPr="00E3679F">
              <w:rPr>
                <w:rFonts w:ascii="Arial" w:hAnsi="Arial" w:cs="Arial"/>
              </w:rPr>
              <w:t>0</w:t>
            </w:r>
          </w:p>
        </w:tc>
        <w:tc>
          <w:tcPr>
            <w:tcW w:w="1815" w:type="dxa"/>
          </w:tcPr>
          <w:p w14:paraId="258AC55D" w14:textId="30B6B3F5"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-390</w:t>
            </w:r>
          </w:p>
        </w:tc>
      </w:tr>
      <w:tr w:rsidR="008F6880" w:rsidRPr="00E3679F" w14:paraId="67525ED3" w14:textId="77777777" w:rsidTr="008F6880">
        <w:tc>
          <w:tcPr>
            <w:cnfStyle w:val="001000000000" w:firstRow="0" w:lastRow="0" w:firstColumn="1" w:lastColumn="0" w:oddVBand="0" w:evenVBand="0" w:oddHBand="0" w:evenHBand="0" w:firstRowFirstColumn="0" w:firstRowLastColumn="0" w:lastRowFirstColumn="0" w:lastRowLastColumn="0"/>
            <w:tcW w:w="1913" w:type="dxa"/>
          </w:tcPr>
          <w:p w14:paraId="5366BCF7" w14:textId="0CEA66F6" w:rsidR="008F6880" w:rsidRPr="00E3679F" w:rsidRDefault="008F6880" w:rsidP="00E3679F">
            <w:pPr>
              <w:tabs>
                <w:tab w:val="left" w:pos="1559"/>
              </w:tabs>
              <w:spacing w:line="360" w:lineRule="auto"/>
              <w:rPr>
                <w:rFonts w:ascii="Arial" w:hAnsi="Arial" w:cs="Arial"/>
              </w:rPr>
            </w:pPr>
            <w:r w:rsidRPr="00E3679F">
              <w:rPr>
                <w:rFonts w:ascii="Arial" w:hAnsi="Arial" w:cs="Arial"/>
              </w:rPr>
              <w:t>April</w:t>
            </w:r>
          </w:p>
        </w:tc>
        <w:tc>
          <w:tcPr>
            <w:tcW w:w="1904" w:type="dxa"/>
          </w:tcPr>
          <w:p w14:paraId="276C24DA" w14:textId="40473F5C"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18,100</w:t>
            </w:r>
          </w:p>
        </w:tc>
        <w:tc>
          <w:tcPr>
            <w:tcW w:w="1815" w:type="dxa"/>
          </w:tcPr>
          <w:p w14:paraId="7ACE7FDB" w14:textId="2B4729CC"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16,00</w:t>
            </w:r>
            <w:r w:rsidR="00391E0E" w:rsidRPr="00E3679F">
              <w:rPr>
                <w:rFonts w:ascii="Arial" w:hAnsi="Arial" w:cs="Arial"/>
              </w:rPr>
              <w:t>0</w:t>
            </w:r>
          </w:p>
        </w:tc>
        <w:tc>
          <w:tcPr>
            <w:tcW w:w="1569" w:type="dxa"/>
          </w:tcPr>
          <w:p w14:paraId="43C3B02C" w14:textId="27B5A84A"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2,10</w:t>
            </w:r>
            <w:r w:rsidR="00F31712" w:rsidRPr="00E3679F">
              <w:rPr>
                <w:rFonts w:ascii="Arial" w:hAnsi="Arial" w:cs="Arial"/>
              </w:rPr>
              <w:t>0</w:t>
            </w:r>
          </w:p>
        </w:tc>
        <w:tc>
          <w:tcPr>
            <w:tcW w:w="1815" w:type="dxa"/>
          </w:tcPr>
          <w:p w14:paraId="5F0BEB65" w14:textId="3F55ABA1"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0</w:t>
            </w:r>
          </w:p>
        </w:tc>
      </w:tr>
      <w:tr w:rsidR="008F6880" w:rsidRPr="00E3679F" w14:paraId="2FD611CC" w14:textId="77777777" w:rsidTr="008F6880">
        <w:tc>
          <w:tcPr>
            <w:cnfStyle w:val="001000000000" w:firstRow="0" w:lastRow="0" w:firstColumn="1" w:lastColumn="0" w:oddVBand="0" w:evenVBand="0" w:oddHBand="0" w:evenHBand="0" w:firstRowFirstColumn="0" w:firstRowLastColumn="0" w:lastRowFirstColumn="0" w:lastRowLastColumn="0"/>
            <w:tcW w:w="1913" w:type="dxa"/>
          </w:tcPr>
          <w:p w14:paraId="5E0CBC63" w14:textId="640FCB30" w:rsidR="008F6880" w:rsidRPr="00E3679F" w:rsidRDefault="008F6880" w:rsidP="00E3679F">
            <w:pPr>
              <w:tabs>
                <w:tab w:val="left" w:pos="1559"/>
              </w:tabs>
              <w:spacing w:line="360" w:lineRule="auto"/>
              <w:rPr>
                <w:rFonts w:ascii="Arial" w:hAnsi="Arial" w:cs="Arial"/>
              </w:rPr>
            </w:pPr>
            <w:r w:rsidRPr="00E3679F">
              <w:rPr>
                <w:rFonts w:ascii="Arial" w:hAnsi="Arial" w:cs="Arial"/>
              </w:rPr>
              <w:t>May</w:t>
            </w:r>
          </w:p>
        </w:tc>
        <w:tc>
          <w:tcPr>
            <w:tcW w:w="1904" w:type="dxa"/>
          </w:tcPr>
          <w:p w14:paraId="29A405D9" w14:textId="73613FDC"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18,825</w:t>
            </w:r>
          </w:p>
        </w:tc>
        <w:tc>
          <w:tcPr>
            <w:tcW w:w="1815" w:type="dxa"/>
          </w:tcPr>
          <w:p w14:paraId="14810E2E" w14:textId="12F198CD"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16,00</w:t>
            </w:r>
            <w:r w:rsidR="00391E0E" w:rsidRPr="00E3679F">
              <w:rPr>
                <w:rFonts w:ascii="Arial" w:hAnsi="Arial" w:cs="Arial"/>
              </w:rPr>
              <w:t>0</w:t>
            </w:r>
          </w:p>
        </w:tc>
        <w:tc>
          <w:tcPr>
            <w:tcW w:w="1569" w:type="dxa"/>
          </w:tcPr>
          <w:p w14:paraId="4450BCAA" w14:textId="098F2B74"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2,25</w:t>
            </w:r>
            <w:r w:rsidR="00F31712" w:rsidRPr="00E3679F">
              <w:rPr>
                <w:rFonts w:ascii="Arial" w:hAnsi="Arial" w:cs="Arial"/>
              </w:rPr>
              <w:t>0</w:t>
            </w:r>
          </w:p>
        </w:tc>
        <w:tc>
          <w:tcPr>
            <w:tcW w:w="1815" w:type="dxa"/>
          </w:tcPr>
          <w:p w14:paraId="3609C4F7" w14:textId="12ECC58C" w:rsidR="008F6880" w:rsidRPr="00E3679F" w:rsidRDefault="00282738"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w:t>
            </w:r>
            <w:r w:rsidR="00790205">
              <w:rPr>
                <w:rFonts w:ascii="Arial" w:hAnsi="Arial" w:cs="Arial"/>
              </w:rPr>
              <w:t>575</w:t>
            </w:r>
          </w:p>
        </w:tc>
      </w:tr>
      <w:tr w:rsidR="008F6880" w:rsidRPr="00E3679F" w14:paraId="37E039E4" w14:textId="77777777" w:rsidTr="008F6880">
        <w:tc>
          <w:tcPr>
            <w:cnfStyle w:val="001000000000" w:firstRow="0" w:lastRow="0" w:firstColumn="1" w:lastColumn="0" w:oddVBand="0" w:evenVBand="0" w:oddHBand="0" w:evenHBand="0" w:firstRowFirstColumn="0" w:firstRowLastColumn="0" w:lastRowFirstColumn="0" w:lastRowLastColumn="0"/>
            <w:tcW w:w="1913" w:type="dxa"/>
          </w:tcPr>
          <w:p w14:paraId="42757F53" w14:textId="01A785F4" w:rsidR="008F6880" w:rsidRPr="00E3679F" w:rsidRDefault="008F6880" w:rsidP="00E3679F">
            <w:pPr>
              <w:tabs>
                <w:tab w:val="left" w:pos="1559"/>
              </w:tabs>
              <w:spacing w:line="360" w:lineRule="auto"/>
              <w:rPr>
                <w:rFonts w:ascii="Arial" w:hAnsi="Arial" w:cs="Arial"/>
              </w:rPr>
            </w:pPr>
            <w:r w:rsidRPr="00E3679F">
              <w:rPr>
                <w:rFonts w:ascii="Arial" w:hAnsi="Arial" w:cs="Arial"/>
              </w:rPr>
              <w:t>June</w:t>
            </w:r>
          </w:p>
        </w:tc>
        <w:tc>
          <w:tcPr>
            <w:tcW w:w="1904" w:type="dxa"/>
          </w:tcPr>
          <w:p w14:paraId="30A2602E" w14:textId="50A7E5BF"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19,950</w:t>
            </w:r>
          </w:p>
        </w:tc>
        <w:tc>
          <w:tcPr>
            <w:tcW w:w="1815" w:type="dxa"/>
          </w:tcPr>
          <w:p w14:paraId="6050940F" w14:textId="282A87AD"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16,00</w:t>
            </w:r>
            <w:r w:rsidR="00391E0E" w:rsidRPr="00E3679F">
              <w:rPr>
                <w:rFonts w:ascii="Arial" w:hAnsi="Arial" w:cs="Arial"/>
              </w:rPr>
              <w:t>0</w:t>
            </w:r>
          </w:p>
        </w:tc>
        <w:tc>
          <w:tcPr>
            <w:tcW w:w="1569" w:type="dxa"/>
          </w:tcPr>
          <w:p w14:paraId="343739F1" w14:textId="5DCCEA14"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2,40</w:t>
            </w:r>
            <w:r w:rsidR="00F31712" w:rsidRPr="00E3679F">
              <w:rPr>
                <w:rFonts w:ascii="Arial" w:hAnsi="Arial" w:cs="Arial"/>
              </w:rPr>
              <w:t>0</w:t>
            </w:r>
          </w:p>
        </w:tc>
        <w:tc>
          <w:tcPr>
            <w:tcW w:w="1815" w:type="dxa"/>
          </w:tcPr>
          <w:p w14:paraId="0E4CEB01" w14:textId="5E392D3E" w:rsidR="008F6880" w:rsidRPr="00E3679F" w:rsidRDefault="00282738"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3679F">
              <w:rPr>
                <w:rFonts w:ascii="Arial" w:hAnsi="Arial" w:cs="Arial"/>
              </w:rPr>
              <w:t>+</w:t>
            </w:r>
            <w:r w:rsidR="00790205">
              <w:rPr>
                <w:rFonts w:ascii="Arial" w:hAnsi="Arial" w:cs="Arial"/>
              </w:rPr>
              <w:t>1,550</w:t>
            </w:r>
          </w:p>
        </w:tc>
      </w:tr>
      <w:tr w:rsidR="008F6880" w:rsidRPr="00E3679F" w14:paraId="0AE6375C" w14:textId="77777777" w:rsidTr="00385256">
        <w:tc>
          <w:tcPr>
            <w:cnfStyle w:val="001000000000" w:firstRow="0" w:lastRow="0" w:firstColumn="1" w:lastColumn="0" w:oddVBand="0" w:evenVBand="0" w:oddHBand="0" w:evenHBand="0" w:firstRowFirstColumn="0" w:firstRowLastColumn="0" w:lastRowFirstColumn="0" w:lastRowLastColumn="0"/>
            <w:tcW w:w="1913" w:type="dxa"/>
            <w:shd w:val="clear" w:color="auto" w:fill="E8E8E8" w:themeFill="background2"/>
          </w:tcPr>
          <w:p w14:paraId="1D3F1926" w14:textId="3995BC98" w:rsidR="008F6880" w:rsidRPr="00E3679F" w:rsidRDefault="008F6880" w:rsidP="00E3679F">
            <w:pPr>
              <w:tabs>
                <w:tab w:val="left" w:pos="1559"/>
              </w:tabs>
              <w:spacing w:line="360" w:lineRule="auto"/>
              <w:rPr>
                <w:rFonts w:ascii="Arial" w:hAnsi="Arial" w:cs="Arial"/>
              </w:rPr>
            </w:pPr>
            <w:r w:rsidRPr="00E3679F">
              <w:rPr>
                <w:rFonts w:ascii="Arial" w:hAnsi="Arial" w:cs="Arial"/>
              </w:rPr>
              <w:t>Total (6 Months)</w:t>
            </w:r>
          </w:p>
        </w:tc>
        <w:tc>
          <w:tcPr>
            <w:tcW w:w="1904" w:type="dxa"/>
            <w:shd w:val="clear" w:color="auto" w:fill="E8E8E8" w:themeFill="background2"/>
          </w:tcPr>
          <w:p w14:paraId="18B48932" w14:textId="23368A53" w:rsidR="008F6880" w:rsidRPr="00E3679F" w:rsidRDefault="009E2DD1"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E3679F">
              <w:rPr>
                <w:rFonts w:ascii="Arial" w:hAnsi="Arial" w:cs="Arial"/>
                <w:b/>
                <w:bCs/>
              </w:rPr>
              <w:t>1</w:t>
            </w:r>
            <w:r w:rsidR="00790205">
              <w:rPr>
                <w:rFonts w:ascii="Arial" w:hAnsi="Arial" w:cs="Arial"/>
                <w:b/>
                <w:bCs/>
              </w:rPr>
              <w:t>08,450</w:t>
            </w:r>
          </w:p>
        </w:tc>
        <w:tc>
          <w:tcPr>
            <w:tcW w:w="1815" w:type="dxa"/>
            <w:shd w:val="clear" w:color="auto" w:fill="E8E8E8" w:themeFill="background2"/>
          </w:tcPr>
          <w:p w14:paraId="60FFF417" w14:textId="13A5273F"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rPr>
              <w:t>96,000</w:t>
            </w:r>
          </w:p>
        </w:tc>
        <w:tc>
          <w:tcPr>
            <w:tcW w:w="1569" w:type="dxa"/>
            <w:shd w:val="clear" w:color="auto" w:fill="E8E8E8" w:themeFill="background2"/>
          </w:tcPr>
          <w:p w14:paraId="7FF6E7A7" w14:textId="4F2CE6CA"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rPr>
              <w:t>12,650</w:t>
            </w:r>
          </w:p>
        </w:tc>
        <w:tc>
          <w:tcPr>
            <w:tcW w:w="1815" w:type="dxa"/>
            <w:shd w:val="clear" w:color="auto" w:fill="E8E8E8" w:themeFill="background2"/>
          </w:tcPr>
          <w:p w14:paraId="564407A5" w14:textId="789A0381" w:rsidR="008F6880" w:rsidRPr="00E3679F" w:rsidRDefault="00790205" w:rsidP="00E3679F">
            <w:pPr>
              <w:tabs>
                <w:tab w:val="left" w:pos="155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b/>
                <w:bCs/>
              </w:rPr>
              <w:t>+175</w:t>
            </w:r>
          </w:p>
        </w:tc>
      </w:tr>
    </w:tbl>
    <w:p w14:paraId="10B6F158" w14:textId="7CB3A757" w:rsidR="00BB1105" w:rsidRDefault="00BB1105" w:rsidP="00E3679F">
      <w:pPr>
        <w:tabs>
          <w:tab w:val="left" w:pos="1559"/>
        </w:tabs>
        <w:spacing w:line="360" w:lineRule="auto"/>
        <w:rPr>
          <w:rFonts w:ascii="Arial" w:hAnsi="Arial" w:cs="Arial"/>
          <w:b/>
          <w:bCs/>
        </w:rPr>
      </w:pPr>
    </w:p>
    <w:p w14:paraId="5CDDEA03" w14:textId="77777777" w:rsidR="006D5C1D" w:rsidRPr="006D5C1D" w:rsidRDefault="00790205" w:rsidP="00E3679F">
      <w:pPr>
        <w:tabs>
          <w:tab w:val="left" w:pos="1559"/>
        </w:tabs>
        <w:spacing w:line="360" w:lineRule="auto"/>
        <w:rPr>
          <w:rFonts w:ascii="Arial" w:hAnsi="Arial" w:cs="Arial"/>
        </w:rPr>
      </w:pPr>
      <w:r w:rsidRPr="006D5C1D">
        <w:rPr>
          <w:rFonts w:ascii="Arial" w:hAnsi="Arial" w:cs="Arial"/>
        </w:rPr>
        <w:t xml:space="preserve">Total investment needed = £65,000 + £1,950. </w:t>
      </w:r>
    </w:p>
    <w:p w14:paraId="5A9CF28B" w14:textId="236E6323" w:rsidR="00790205" w:rsidRPr="006D5C1D" w:rsidRDefault="00790205" w:rsidP="00E3679F">
      <w:pPr>
        <w:tabs>
          <w:tab w:val="left" w:pos="1559"/>
        </w:tabs>
        <w:spacing w:line="360" w:lineRule="auto"/>
        <w:rPr>
          <w:rFonts w:ascii="Arial" w:hAnsi="Arial" w:cs="Arial"/>
        </w:rPr>
      </w:pPr>
      <w:r w:rsidRPr="006D5C1D">
        <w:rPr>
          <w:rFonts w:ascii="Arial" w:hAnsi="Arial" w:cs="Arial"/>
        </w:rPr>
        <w:t>Breakeven point after 4 months.</w:t>
      </w:r>
    </w:p>
    <w:p w14:paraId="0F60B6CD" w14:textId="6C47D2AF" w:rsidR="00C45D02" w:rsidRPr="00E3679F" w:rsidRDefault="003C71B3" w:rsidP="00E3679F">
      <w:pPr>
        <w:tabs>
          <w:tab w:val="left" w:pos="1559"/>
        </w:tabs>
        <w:spacing w:line="360" w:lineRule="auto"/>
        <w:rPr>
          <w:rFonts w:ascii="Arial" w:hAnsi="Arial" w:cs="Arial"/>
        </w:rPr>
      </w:pPr>
      <w:r w:rsidRPr="006D5C1D">
        <w:rPr>
          <w:rFonts w:ascii="Arial" w:hAnsi="Arial" w:cs="Arial"/>
          <w:b/>
          <w:bCs/>
        </w:rPr>
        <w:t>Summary:</w:t>
      </w:r>
      <w:r w:rsidRPr="00E3679F">
        <w:rPr>
          <w:rFonts w:ascii="Arial" w:hAnsi="Arial" w:cs="Arial"/>
        </w:rPr>
        <w:br/>
        <w:t>The business expects steady growth, with profits increasing</w:t>
      </w:r>
      <w:r w:rsidR="006D5C1D">
        <w:rPr>
          <w:rFonts w:ascii="Arial" w:hAnsi="Arial" w:cs="Arial"/>
        </w:rPr>
        <w:t xml:space="preserve"> continuously</w:t>
      </w:r>
      <w:r w:rsidRPr="00E3679F">
        <w:rPr>
          <w:rFonts w:ascii="Arial" w:hAnsi="Arial" w:cs="Arial"/>
        </w:rPr>
        <w:t xml:space="preserve"> as customer loyalty</w:t>
      </w:r>
      <w:r w:rsidR="00CD4BD3" w:rsidRPr="00E3679F">
        <w:rPr>
          <w:rFonts w:ascii="Arial" w:hAnsi="Arial" w:cs="Arial"/>
        </w:rPr>
        <w:t xml:space="preserve"> improve</w:t>
      </w:r>
      <w:r w:rsidR="00790205">
        <w:rPr>
          <w:rFonts w:ascii="Arial" w:hAnsi="Arial" w:cs="Arial"/>
        </w:rPr>
        <w:t>s</w:t>
      </w:r>
      <w:r w:rsidR="006D5C1D">
        <w:rPr>
          <w:rFonts w:ascii="Arial" w:hAnsi="Arial" w:cs="Arial"/>
        </w:rPr>
        <w:t xml:space="preserve"> and the</w:t>
      </w:r>
      <w:r w:rsidR="00790205">
        <w:rPr>
          <w:rFonts w:ascii="Arial" w:hAnsi="Arial" w:cs="Arial"/>
        </w:rPr>
        <w:t xml:space="preserve"> brand is established. In the summer months, from June, footfall is expected to increase </w:t>
      </w:r>
      <w:r w:rsidR="006D5C1D">
        <w:rPr>
          <w:rFonts w:ascii="Arial" w:hAnsi="Arial" w:cs="Arial"/>
        </w:rPr>
        <w:t xml:space="preserve">even </w:t>
      </w:r>
      <w:r w:rsidR="00790205">
        <w:rPr>
          <w:rFonts w:ascii="Arial" w:hAnsi="Arial" w:cs="Arial"/>
        </w:rPr>
        <w:t xml:space="preserve">further as more people </w:t>
      </w:r>
      <w:r w:rsidR="006D5C1D">
        <w:rPr>
          <w:rFonts w:ascii="Arial" w:hAnsi="Arial" w:cs="Arial"/>
        </w:rPr>
        <w:t>are</w:t>
      </w:r>
      <w:r w:rsidR="00790205">
        <w:rPr>
          <w:rFonts w:ascii="Arial" w:hAnsi="Arial" w:cs="Arial"/>
        </w:rPr>
        <w:t xml:space="preserve"> motivated to go out and take part in sessions or buy cold drinks. </w:t>
      </w:r>
    </w:p>
    <w:p w14:paraId="252C4B5C" w14:textId="3B2569CA" w:rsidR="00C45D02" w:rsidRPr="00E3679F" w:rsidRDefault="00C45D02" w:rsidP="00E3679F">
      <w:pPr>
        <w:pStyle w:val="Heading4"/>
        <w:spacing w:line="360" w:lineRule="auto"/>
        <w:rPr>
          <w:rFonts w:ascii="Arial" w:hAnsi="Arial" w:cs="Arial"/>
          <w:b/>
          <w:bCs/>
        </w:rPr>
      </w:pPr>
      <w:bookmarkStart w:id="18" w:name="_Toc214562009"/>
      <w:r w:rsidRPr="00E3679F">
        <w:rPr>
          <w:rFonts w:ascii="Arial" w:hAnsi="Arial" w:cs="Arial"/>
          <w:b/>
          <w:bCs/>
        </w:rPr>
        <w:t>1</w:t>
      </w:r>
      <w:r w:rsidR="00223B41" w:rsidRPr="00E3679F">
        <w:rPr>
          <w:rFonts w:ascii="Arial" w:hAnsi="Arial" w:cs="Arial"/>
          <w:b/>
          <w:bCs/>
        </w:rPr>
        <w:t>3</w:t>
      </w:r>
      <w:r w:rsidRPr="00E3679F">
        <w:rPr>
          <w:rFonts w:ascii="Arial" w:hAnsi="Arial" w:cs="Arial"/>
          <w:b/>
          <w:bCs/>
        </w:rPr>
        <w:t>. Conclusion</w:t>
      </w:r>
      <w:bookmarkEnd w:id="18"/>
    </w:p>
    <w:p w14:paraId="578CD95F" w14:textId="038ACF76" w:rsidR="00EF4075" w:rsidRPr="00E3679F" w:rsidRDefault="00CD4BD3" w:rsidP="00E3679F">
      <w:pPr>
        <w:tabs>
          <w:tab w:val="left" w:pos="1559"/>
        </w:tabs>
        <w:spacing w:line="360" w:lineRule="auto"/>
        <w:rPr>
          <w:rFonts w:ascii="Arial" w:hAnsi="Arial" w:cs="Arial"/>
        </w:rPr>
      </w:pPr>
      <w:r w:rsidRPr="00E3679F">
        <w:rPr>
          <w:rFonts w:ascii="Arial" w:hAnsi="Arial" w:cs="Arial"/>
        </w:rPr>
        <w:t>The Smoothie Bar with Yoga and Sauna is a modern health business that fits the growing wellness trend in the UK. By offering fitness, healthy food, and relaxation in one place, it can attract many customers. With good management, marketing, and eco-friendly practices, the business can become profitable and successful. The £</w:t>
      </w:r>
      <w:r w:rsidR="00790205">
        <w:rPr>
          <w:rFonts w:ascii="Arial" w:hAnsi="Arial" w:cs="Arial"/>
        </w:rPr>
        <w:t>6</w:t>
      </w:r>
      <w:r w:rsidRPr="00E3679F">
        <w:rPr>
          <w:rFonts w:ascii="Arial" w:hAnsi="Arial" w:cs="Arial"/>
        </w:rPr>
        <w:t>5,000 investment will cover setup, equipment, and marketing to help launch the business smoothly. This plan shows the business has good potential and a strong long-term vision for investors and customers.</w:t>
      </w:r>
    </w:p>
    <w:p w14:paraId="4BD7D981" w14:textId="77777777" w:rsidR="00C45D02" w:rsidRPr="00E3679F" w:rsidRDefault="00C45D02" w:rsidP="00E3679F">
      <w:pPr>
        <w:spacing w:line="360" w:lineRule="auto"/>
        <w:rPr>
          <w:rFonts w:ascii="Arial" w:hAnsi="Arial" w:cs="Arial"/>
          <w:b/>
          <w:bCs/>
        </w:rPr>
      </w:pPr>
    </w:p>
    <w:p w14:paraId="6692EA31" w14:textId="77777777" w:rsidR="00C45D02" w:rsidRPr="00E3679F" w:rsidRDefault="00C45D02" w:rsidP="00E3679F">
      <w:pPr>
        <w:spacing w:line="360" w:lineRule="auto"/>
        <w:rPr>
          <w:rFonts w:ascii="Arial" w:hAnsi="Arial" w:cs="Arial"/>
          <w:b/>
          <w:bCs/>
        </w:rPr>
      </w:pPr>
      <w:r w:rsidRPr="00E3679F">
        <w:rPr>
          <w:rFonts w:ascii="Arial" w:hAnsi="Arial" w:cs="Arial"/>
          <w:b/>
          <w:bCs/>
        </w:rPr>
        <w:br w:type="page"/>
      </w:r>
    </w:p>
    <w:p w14:paraId="39C3591F" w14:textId="15BC2427" w:rsidR="00772EC7" w:rsidRPr="00E3679F" w:rsidRDefault="00C45D02" w:rsidP="00E3679F">
      <w:pPr>
        <w:pStyle w:val="Heading4"/>
        <w:spacing w:line="360" w:lineRule="auto"/>
        <w:rPr>
          <w:rFonts w:ascii="Arial" w:hAnsi="Arial" w:cs="Arial"/>
          <w:b/>
          <w:bCs/>
        </w:rPr>
      </w:pPr>
      <w:bookmarkStart w:id="19" w:name="_Toc214562010"/>
      <w:r w:rsidRPr="00E3679F">
        <w:rPr>
          <w:rFonts w:ascii="Arial" w:hAnsi="Arial" w:cs="Arial"/>
          <w:b/>
          <w:bCs/>
        </w:rPr>
        <w:lastRenderedPageBreak/>
        <w:t>1</w:t>
      </w:r>
      <w:r w:rsidR="00223B41" w:rsidRPr="00E3679F">
        <w:rPr>
          <w:rFonts w:ascii="Arial" w:hAnsi="Arial" w:cs="Arial"/>
          <w:b/>
          <w:bCs/>
        </w:rPr>
        <w:t>4</w:t>
      </w:r>
      <w:r w:rsidRPr="00E3679F">
        <w:rPr>
          <w:rFonts w:ascii="Arial" w:hAnsi="Arial" w:cs="Arial"/>
          <w:b/>
          <w:bCs/>
        </w:rPr>
        <w:t>. References</w:t>
      </w:r>
      <w:bookmarkEnd w:id="19"/>
    </w:p>
    <w:p w14:paraId="467A4C91" w14:textId="31E075DE" w:rsidR="00790205" w:rsidRDefault="00790205" w:rsidP="00790205">
      <w:pPr>
        <w:tabs>
          <w:tab w:val="left" w:pos="1559"/>
        </w:tabs>
        <w:spacing w:line="360" w:lineRule="auto"/>
        <w:rPr>
          <w:rFonts w:ascii="Arial" w:hAnsi="Arial" w:cs="Arial"/>
        </w:rPr>
      </w:pPr>
      <w:r>
        <w:rPr>
          <w:rFonts w:ascii="Arial" w:hAnsi="Arial" w:cs="Arial"/>
        </w:rPr>
        <w:t>Boyarsky, Katherine</w:t>
      </w:r>
      <w:r w:rsidRPr="00E3679F">
        <w:rPr>
          <w:rFonts w:ascii="Arial" w:hAnsi="Arial" w:cs="Arial"/>
        </w:rPr>
        <w:t xml:space="preserve"> (2025) </w:t>
      </w:r>
      <w:r w:rsidRPr="00E3679F">
        <w:rPr>
          <w:rFonts w:ascii="Arial" w:hAnsi="Arial" w:cs="Arial"/>
          <w:i/>
          <w:iCs/>
        </w:rPr>
        <w:t xml:space="preserve">How Much Does </w:t>
      </w:r>
      <w:proofErr w:type="gramStart"/>
      <w:r w:rsidRPr="00E3679F">
        <w:rPr>
          <w:rFonts w:ascii="Arial" w:hAnsi="Arial" w:cs="Arial"/>
          <w:i/>
          <w:iCs/>
        </w:rPr>
        <w:t>it</w:t>
      </w:r>
      <w:proofErr w:type="gramEnd"/>
      <w:r w:rsidRPr="00E3679F">
        <w:rPr>
          <w:rFonts w:ascii="Arial" w:hAnsi="Arial" w:cs="Arial"/>
          <w:i/>
          <w:iCs/>
        </w:rPr>
        <w:t xml:space="preserve"> Cost to Open a Smoothie </w:t>
      </w:r>
      <w:proofErr w:type="gramStart"/>
      <w:r w:rsidRPr="00E3679F">
        <w:rPr>
          <w:rFonts w:ascii="Arial" w:hAnsi="Arial" w:cs="Arial"/>
          <w:i/>
          <w:iCs/>
        </w:rPr>
        <w:t>Shop?</w:t>
      </w:r>
      <w:r w:rsidRPr="00E3679F">
        <w:rPr>
          <w:rFonts w:ascii="Arial" w:hAnsi="Arial" w:cs="Arial"/>
        </w:rPr>
        <w:t>.</w:t>
      </w:r>
      <w:proofErr w:type="gramEnd"/>
      <w:r w:rsidRPr="00E3679F">
        <w:rPr>
          <w:rFonts w:ascii="Arial" w:hAnsi="Arial" w:cs="Arial"/>
        </w:rPr>
        <w:t xml:space="preserve"> Available at: </w:t>
      </w:r>
      <w:bookmarkStart w:id="20" w:name="_Hlk213181866"/>
      <w:r w:rsidRPr="00E3679F">
        <w:rPr>
          <w:rFonts w:ascii="Arial" w:hAnsi="Arial" w:cs="Arial"/>
          <w:color w:val="0070C0"/>
        </w:rPr>
        <w:t>https://pos.toasttab.com/blog/on-the-line/how-much-does-it-cost-to-open-a-smoothie-shop</w:t>
      </w:r>
      <w:bookmarkEnd w:id="20"/>
      <w:r w:rsidRPr="00E3679F">
        <w:rPr>
          <w:rFonts w:ascii="Arial" w:hAnsi="Arial" w:cs="Arial"/>
        </w:rPr>
        <w:t xml:space="preserve"> (Accessed: 26 October 2025).</w:t>
      </w:r>
    </w:p>
    <w:p w14:paraId="3004AB43" w14:textId="06675D7E" w:rsidR="00772EC7" w:rsidRPr="00E3679F" w:rsidRDefault="00772EC7" w:rsidP="00E3679F">
      <w:pPr>
        <w:spacing w:line="360" w:lineRule="auto"/>
        <w:rPr>
          <w:rFonts w:ascii="Arial" w:hAnsi="Arial" w:cs="Arial"/>
        </w:rPr>
      </w:pPr>
      <w:r w:rsidRPr="00E3679F">
        <w:rPr>
          <w:rFonts w:ascii="Arial" w:hAnsi="Arial" w:cs="Arial"/>
        </w:rPr>
        <w:t xml:space="preserve">British Business Bank (2024) </w:t>
      </w:r>
      <w:r w:rsidRPr="00E3679F">
        <w:rPr>
          <w:rFonts w:ascii="Arial" w:hAnsi="Arial" w:cs="Arial"/>
          <w:i/>
          <w:iCs/>
        </w:rPr>
        <w:t>Start Up Loans Programme.</w:t>
      </w:r>
      <w:r w:rsidRPr="00E3679F">
        <w:rPr>
          <w:rFonts w:ascii="Arial" w:hAnsi="Arial" w:cs="Arial"/>
        </w:rPr>
        <w:t xml:space="preserve"> Available at: </w:t>
      </w:r>
      <w:hyperlink r:id="rId12" w:tgtFrame="_new" w:history="1">
        <w:r w:rsidRPr="00E3679F">
          <w:rPr>
            <w:rStyle w:val="Hyperlink"/>
            <w:rFonts w:ascii="Arial" w:hAnsi="Arial" w:cs="Arial"/>
            <w:color w:val="0070C0"/>
          </w:rPr>
          <w:t>https://www.startuploans.co.uk</w:t>
        </w:r>
      </w:hyperlink>
      <w:r w:rsidRPr="00E3679F">
        <w:rPr>
          <w:rFonts w:ascii="Arial" w:hAnsi="Arial" w:cs="Arial"/>
        </w:rPr>
        <w:t xml:space="preserve"> (Accessed: 28 October 2025).</w:t>
      </w:r>
    </w:p>
    <w:p w14:paraId="3E2AE416" w14:textId="77777777" w:rsidR="00772EC7" w:rsidRPr="00E3679F" w:rsidRDefault="00772EC7" w:rsidP="00E3679F">
      <w:pPr>
        <w:spacing w:line="360" w:lineRule="auto"/>
        <w:rPr>
          <w:rFonts w:ascii="Arial" w:hAnsi="Arial" w:cs="Arial"/>
        </w:rPr>
      </w:pPr>
      <w:r w:rsidRPr="00E3679F">
        <w:rPr>
          <w:rFonts w:ascii="Arial" w:hAnsi="Arial" w:cs="Arial"/>
        </w:rPr>
        <w:t xml:space="preserve">Cramer, H., </w:t>
      </w:r>
      <w:proofErr w:type="spellStart"/>
      <w:r w:rsidRPr="00E3679F">
        <w:rPr>
          <w:rFonts w:ascii="Arial" w:hAnsi="Arial" w:cs="Arial"/>
        </w:rPr>
        <w:t>Lauche</w:t>
      </w:r>
      <w:proofErr w:type="spellEnd"/>
      <w:r w:rsidRPr="00E3679F">
        <w:rPr>
          <w:rFonts w:ascii="Arial" w:hAnsi="Arial" w:cs="Arial"/>
        </w:rPr>
        <w:t xml:space="preserve">, R., </w:t>
      </w:r>
      <w:proofErr w:type="spellStart"/>
      <w:r w:rsidRPr="00E3679F">
        <w:rPr>
          <w:rFonts w:ascii="Arial" w:hAnsi="Arial" w:cs="Arial"/>
        </w:rPr>
        <w:t>Anheyer</w:t>
      </w:r>
      <w:proofErr w:type="spellEnd"/>
      <w:r w:rsidRPr="00E3679F">
        <w:rPr>
          <w:rFonts w:ascii="Arial" w:hAnsi="Arial" w:cs="Arial"/>
        </w:rPr>
        <w:t xml:space="preserve">, D., Pilkington, K., de </w:t>
      </w:r>
      <w:proofErr w:type="spellStart"/>
      <w:r w:rsidRPr="00E3679F">
        <w:rPr>
          <w:rFonts w:ascii="Arial" w:hAnsi="Arial" w:cs="Arial"/>
        </w:rPr>
        <w:t>Manincor</w:t>
      </w:r>
      <w:proofErr w:type="spellEnd"/>
      <w:r w:rsidRPr="00E3679F">
        <w:rPr>
          <w:rFonts w:ascii="Arial" w:hAnsi="Arial" w:cs="Arial"/>
        </w:rPr>
        <w:t xml:space="preserve">, M., Dobos, G. and Ward, L. (2016) ‘Yoga for anxiety: A systematic review and meta-analysis of randomized controlled trials’, </w:t>
      </w:r>
      <w:r w:rsidRPr="00E3679F">
        <w:rPr>
          <w:rFonts w:ascii="Arial" w:hAnsi="Arial" w:cs="Arial"/>
          <w:i/>
          <w:iCs/>
        </w:rPr>
        <w:t>Depression and Anxiety</w:t>
      </w:r>
      <w:r w:rsidRPr="00E3679F">
        <w:rPr>
          <w:rFonts w:ascii="Arial" w:hAnsi="Arial" w:cs="Arial"/>
        </w:rPr>
        <w:t>, 35(9), pp. 830–843.</w:t>
      </w:r>
    </w:p>
    <w:p w14:paraId="0E7CE30E" w14:textId="77777777" w:rsidR="00772EC7" w:rsidRPr="00E3679F" w:rsidRDefault="00772EC7" w:rsidP="00E3679F">
      <w:pPr>
        <w:spacing w:line="360" w:lineRule="auto"/>
        <w:rPr>
          <w:rFonts w:ascii="Arial" w:hAnsi="Arial" w:cs="Arial"/>
        </w:rPr>
      </w:pPr>
      <w:r w:rsidRPr="00E3679F">
        <w:rPr>
          <w:rFonts w:ascii="Arial" w:hAnsi="Arial" w:cs="Arial"/>
        </w:rPr>
        <w:t xml:space="preserve">GOV.UK (n.d.) </w:t>
      </w:r>
      <w:r w:rsidRPr="00E3679F">
        <w:rPr>
          <w:rFonts w:ascii="Arial" w:hAnsi="Arial" w:cs="Arial"/>
          <w:i/>
          <w:iCs/>
        </w:rPr>
        <w:t>Write a business plan.</w:t>
      </w:r>
      <w:r w:rsidRPr="00E3679F">
        <w:rPr>
          <w:rFonts w:ascii="Arial" w:hAnsi="Arial" w:cs="Arial"/>
        </w:rPr>
        <w:t xml:space="preserve"> Available at: </w:t>
      </w:r>
      <w:hyperlink r:id="rId13" w:tgtFrame="_new" w:history="1">
        <w:r w:rsidRPr="00E3679F">
          <w:rPr>
            <w:rStyle w:val="Hyperlink"/>
            <w:rFonts w:ascii="Arial" w:hAnsi="Arial" w:cs="Arial"/>
            <w:color w:val="0070C0"/>
          </w:rPr>
          <w:t>https://www.gov.uk/write-business-plan</w:t>
        </w:r>
      </w:hyperlink>
      <w:r w:rsidRPr="00E3679F">
        <w:rPr>
          <w:rFonts w:ascii="Arial" w:hAnsi="Arial" w:cs="Arial"/>
        </w:rPr>
        <w:t xml:space="preserve"> (Accessed: 28 October 2025).</w:t>
      </w:r>
    </w:p>
    <w:p w14:paraId="681F595D" w14:textId="77777777" w:rsidR="00772EC7" w:rsidRDefault="00772EC7" w:rsidP="00E3679F">
      <w:pPr>
        <w:spacing w:line="360" w:lineRule="auto"/>
        <w:rPr>
          <w:rFonts w:ascii="Arial" w:hAnsi="Arial" w:cs="Arial"/>
        </w:rPr>
      </w:pPr>
      <w:r w:rsidRPr="00E3679F">
        <w:rPr>
          <w:rFonts w:ascii="Arial" w:hAnsi="Arial" w:cs="Arial"/>
        </w:rPr>
        <w:t xml:space="preserve">IBISWorld (2025) </w:t>
      </w:r>
      <w:r w:rsidRPr="00E3679F">
        <w:rPr>
          <w:rFonts w:ascii="Arial" w:hAnsi="Arial" w:cs="Arial"/>
          <w:i/>
          <w:iCs/>
        </w:rPr>
        <w:t>UK Health and Fitness Industry Statistics.</w:t>
      </w:r>
      <w:r w:rsidRPr="00E3679F">
        <w:rPr>
          <w:rFonts w:ascii="Arial" w:hAnsi="Arial" w:cs="Arial"/>
        </w:rPr>
        <w:t xml:space="preserve"> Available at: </w:t>
      </w:r>
      <w:hyperlink r:id="rId14" w:tgtFrame="_new" w:history="1">
        <w:r w:rsidRPr="00E3679F">
          <w:rPr>
            <w:rStyle w:val="Hyperlink"/>
            <w:rFonts w:ascii="Arial" w:hAnsi="Arial" w:cs="Arial"/>
            <w:color w:val="0070C0"/>
          </w:rPr>
          <w:t>https://www.ibisworld.com/united-kingdom/market-research-reports/health-fitness-industry</w:t>
        </w:r>
      </w:hyperlink>
      <w:r w:rsidRPr="00E3679F">
        <w:rPr>
          <w:rFonts w:ascii="Arial" w:hAnsi="Arial" w:cs="Arial"/>
        </w:rPr>
        <w:t xml:space="preserve"> (Accessed: 28 October 2025).</w:t>
      </w:r>
    </w:p>
    <w:p w14:paraId="50E10725" w14:textId="2691DE8A" w:rsidR="00790205" w:rsidRPr="00E3679F" w:rsidRDefault="00790205" w:rsidP="00E3679F">
      <w:pPr>
        <w:spacing w:line="360" w:lineRule="auto"/>
        <w:rPr>
          <w:rFonts w:ascii="Arial" w:hAnsi="Arial" w:cs="Arial"/>
        </w:rPr>
      </w:pPr>
      <w:proofErr w:type="spellStart"/>
      <w:r>
        <w:rPr>
          <w:rFonts w:ascii="Arial" w:hAnsi="Arial" w:cs="Arial"/>
        </w:rPr>
        <w:t>Orderific</w:t>
      </w:r>
      <w:proofErr w:type="spellEnd"/>
      <w:r>
        <w:rPr>
          <w:rFonts w:ascii="Arial" w:hAnsi="Arial" w:cs="Arial"/>
        </w:rPr>
        <w:t xml:space="preserve"> (2023) </w:t>
      </w:r>
      <w:r w:rsidRPr="00790205">
        <w:rPr>
          <w:rFonts w:ascii="Arial" w:hAnsi="Arial" w:cs="Arial"/>
          <w:i/>
          <w:iCs/>
        </w:rPr>
        <w:t>Trends in Eco-Friendly and Sustainable Juice Bars</w:t>
      </w:r>
      <w:r>
        <w:rPr>
          <w:rFonts w:ascii="Arial" w:hAnsi="Arial" w:cs="Arial"/>
        </w:rPr>
        <w:t xml:space="preserve">. Available at: </w:t>
      </w:r>
      <w:hyperlink r:id="rId15" w:history="1">
        <w:r w:rsidRPr="006014AA">
          <w:rPr>
            <w:rStyle w:val="Hyperlink"/>
            <w:rFonts w:ascii="Arial" w:hAnsi="Arial" w:cs="Arial"/>
          </w:rPr>
          <w:t>https://orderific.com/blog/sustainability-5/</w:t>
        </w:r>
      </w:hyperlink>
      <w:r>
        <w:rPr>
          <w:rFonts w:ascii="Arial" w:hAnsi="Arial" w:cs="Arial"/>
        </w:rPr>
        <w:t xml:space="preserve"> </w:t>
      </w:r>
      <w:r w:rsidRPr="00E3679F">
        <w:rPr>
          <w:rFonts w:ascii="Arial" w:hAnsi="Arial" w:cs="Arial"/>
        </w:rPr>
        <w:t>(Accessed: 28 October 2025).</w:t>
      </w:r>
    </w:p>
    <w:p w14:paraId="7FFA820A" w14:textId="77777777" w:rsidR="00772EC7" w:rsidRPr="00E3679F" w:rsidRDefault="00772EC7" w:rsidP="00E3679F">
      <w:pPr>
        <w:spacing w:line="360" w:lineRule="auto"/>
        <w:rPr>
          <w:rFonts w:ascii="Arial" w:hAnsi="Arial" w:cs="Arial"/>
        </w:rPr>
      </w:pPr>
    </w:p>
    <w:p w14:paraId="548D7A64" w14:textId="723C5562" w:rsidR="00772EC7" w:rsidRPr="00E3679F" w:rsidRDefault="00772EC7" w:rsidP="00E3679F">
      <w:pPr>
        <w:tabs>
          <w:tab w:val="left" w:pos="1559"/>
        </w:tabs>
        <w:spacing w:line="360" w:lineRule="auto"/>
        <w:rPr>
          <w:rFonts w:ascii="Arial" w:hAnsi="Arial" w:cs="Arial"/>
        </w:rPr>
      </w:pPr>
    </w:p>
    <w:p w14:paraId="1DA40378" w14:textId="77777777" w:rsidR="00EF4075" w:rsidRPr="00E3679F" w:rsidRDefault="00EF4075" w:rsidP="00E3679F">
      <w:pPr>
        <w:tabs>
          <w:tab w:val="left" w:pos="1559"/>
        </w:tabs>
        <w:spacing w:line="360" w:lineRule="auto"/>
        <w:rPr>
          <w:rFonts w:ascii="Arial" w:hAnsi="Arial" w:cs="Arial"/>
        </w:rPr>
      </w:pPr>
    </w:p>
    <w:sectPr w:rsidR="00EF4075" w:rsidRPr="00E3679F">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0CF88" w14:textId="77777777" w:rsidR="00183780" w:rsidRDefault="00183780" w:rsidP="00B277C1">
      <w:pPr>
        <w:spacing w:after="0" w:line="240" w:lineRule="auto"/>
      </w:pPr>
      <w:r>
        <w:separator/>
      </w:r>
    </w:p>
  </w:endnote>
  <w:endnote w:type="continuationSeparator" w:id="0">
    <w:p w14:paraId="09F3547F" w14:textId="77777777" w:rsidR="00183780" w:rsidRDefault="00183780" w:rsidP="00B27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878763"/>
      <w:docPartObj>
        <w:docPartGallery w:val="Page Numbers (Bottom of Page)"/>
        <w:docPartUnique/>
      </w:docPartObj>
    </w:sdtPr>
    <w:sdtEndPr/>
    <w:sdtContent>
      <w:p w14:paraId="357D77DD" w14:textId="4E15E563" w:rsidR="007A00CC" w:rsidRDefault="007A00CC">
        <w:pPr>
          <w:pStyle w:val="Footer"/>
          <w:jc w:val="center"/>
        </w:pPr>
        <w:r>
          <w:fldChar w:fldCharType="begin"/>
        </w:r>
        <w:r>
          <w:instrText>PAGE   \* MERGEFORMAT</w:instrText>
        </w:r>
        <w:r>
          <w:fldChar w:fldCharType="separate"/>
        </w:r>
        <w:r>
          <w:t>2</w:t>
        </w:r>
        <w:r>
          <w:fldChar w:fldCharType="end"/>
        </w:r>
      </w:p>
    </w:sdtContent>
  </w:sdt>
  <w:p w14:paraId="61E20693" w14:textId="77777777" w:rsidR="00893919" w:rsidRDefault="008939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A96ED" w14:textId="77777777" w:rsidR="00183780" w:rsidRDefault="00183780" w:rsidP="00B277C1">
      <w:pPr>
        <w:spacing w:after="0" w:line="240" w:lineRule="auto"/>
      </w:pPr>
      <w:r>
        <w:separator/>
      </w:r>
    </w:p>
  </w:footnote>
  <w:footnote w:type="continuationSeparator" w:id="0">
    <w:p w14:paraId="77FE3CE6" w14:textId="77777777" w:rsidR="00183780" w:rsidRDefault="00183780" w:rsidP="00B277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B33A3" w14:textId="77777777" w:rsidR="00424B61" w:rsidRDefault="00424B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6F07"/>
    <w:multiLevelType w:val="multilevel"/>
    <w:tmpl w:val="63CCE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AB4F1F"/>
    <w:multiLevelType w:val="multilevel"/>
    <w:tmpl w:val="177C2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5C6C84"/>
    <w:multiLevelType w:val="hybridMultilevel"/>
    <w:tmpl w:val="C7A81D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79227C"/>
    <w:multiLevelType w:val="hybridMultilevel"/>
    <w:tmpl w:val="CF9E7AB8"/>
    <w:lvl w:ilvl="0" w:tplc="57F84E42">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2541825"/>
    <w:multiLevelType w:val="hybridMultilevel"/>
    <w:tmpl w:val="E8C6B3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CA157DD"/>
    <w:multiLevelType w:val="hybridMultilevel"/>
    <w:tmpl w:val="1A34B218"/>
    <w:lvl w:ilvl="0" w:tplc="F65250D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3E5DE2"/>
    <w:multiLevelType w:val="hybridMultilevel"/>
    <w:tmpl w:val="85940DC4"/>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C76B12"/>
    <w:multiLevelType w:val="multilevel"/>
    <w:tmpl w:val="9E2EF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774C65"/>
    <w:multiLevelType w:val="multilevel"/>
    <w:tmpl w:val="FE7A4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F2374B"/>
    <w:multiLevelType w:val="multilevel"/>
    <w:tmpl w:val="D532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9919C7"/>
    <w:multiLevelType w:val="hybridMultilevel"/>
    <w:tmpl w:val="3950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690D76"/>
    <w:multiLevelType w:val="hybridMultilevel"/>
    <w:tmpl w:val="6B8EC39E"/>
    <w:lvl w:ilvl="0" w:tplc="F65250D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772085"/>
    <w:multiLevelType w:val="hybridMultilevel"/>
    <w:tmpl w:val="8F02A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5C79EE"/>
    <w:multiLevelType w:val="hybridMultilevel"/>
    <w:tmpl w:val="C556F0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D350025"/>
    <w:multiLevelType w:val="hybridMultilevel"/>
    <w:tmpl w:val="67AA62E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6132FC9"/>
    <w:multiLevelType w:val="hybridMultilevel"/>
    <w:tmpl w:val="C05AAE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A15207"/>
    <w:multiLevelType w:val="multilevel"/>
    <w:tmpl w:val="3E107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B515BE4"/>
    <w:multiLevelType w:val="hybridMultilevel"/>
    <w:tmpl w:val="F6A0F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671435"/>
    <w:multiLevelType w:val="hybridMultilevel"/>
    <w:tmpl w:val="ECCC16B8"/>
    <w:lvl w:ilvl="0" w:tplc="F65250D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6CB225E2"/>
    <w:multiLevelType w:val="multilevel"/>
    <w:tmpl w:val="299A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13459A"/>
    <w:multiLevelType w:val="hybridMultilevel"/>
    <w:tmpl w:val="F54884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6205C9"/>
    <w:multiLevelType w:val="multilevel"/>
    <w:tmpl w:val="46988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FA17D5"/>
    <w:multiLevelType w:val="hybridMultilevel"/>
    <w:tmpl w:val="E2CC3382"/>
    <w:lvl w:ilvl="0" w:tplc="F65250D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2865E7C"/>
    <w:multiLevelType w:val="hybridMultilevel"/>
    <w:tmpl w:val="31283B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4B2743"/>
    <w:multiLevelType w:val="multilevel"/>
    <w:tmpl w:val="CCD22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B1699A"/>
    <w:multiLevelType w:val="multilevel"/>
    <w:tmpl w:val="2CCE5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B66970"/>
    <w:multiLevelType w:val="multilevel"/>
    <w:tmpl w:val="8A2E9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2245569">
    <w:abstractNumId w:val="16"/>
  </w:num>
  <w:num w:numId="2" w16cid:durableId="2066295823">
    <w:abstractNumId w:val="9"/>
  </w:num>
  <w:num w:numId="3" w16cid:durableId="587351295">
    <w:abstractNumId w:val="21"/>
  </w:num>
  <w:num w:numId="4" w16cid:durableId="688605896">
    <w:abstractNumId w:val="0"/>
  </w:num>
  <w:num w:numId="5" w16cid:durableId="470748905">
    <w:abstractNumId w:val="8"/>
  </w:num>
  <w:num w:numId="6" w16cid:durableId="1892422878">
    <w:abstractNumId w:val="12"/>
  </w:num>
  <w:num w:numId="7" w16cid:durableId="163515168">
    <w:abstractNumId w:val="20"/>
  </w:num>
  <w:num w:numId="8" w16cid:durableId="173807706">
    <w:abstractNumId w:val="23"/>
  </w:num>
  <w:num w:numId="9" w16cid:durableId="856844252">
    <w:abstractNumId w:val="3"/>
  </w:num>
  <w:num w:numId="10" w16cid:durableId="52430694">
    <w:abstractNumId w:val="2"/>
  </w:num>
  <w:num w:numId="11" w16cid:durableId="218328960">
    <w:abstractNumId w:val="6"/>
  </w:num>
  <w:num w:numId="12" w16cid:durableId="1798639410">
    <w:abstractNumId w:val="1"/>
  </w:num>
  <w:num w:numId="13" w16cid:durableId="743992562">
    <w:abstractNumId w:val="19"/>
  </w:num>
  <w:num w:numId="14" w16cid:durableId="2072345838">
    <w:abstractNumId w:val="25"/>
  </w:num>
  <w:num w:numId="15" w16cid:durableId="1471749028">
    <w:abstractNumId w:val="4"/>
  </w:num>
  <w:num w:numId="16" w16cid:durableId="989358812">
    <w:abstractNumId w:val="13"/>
  </w:num>
  <w:num w:numId="17" w16cid:durableId="330835778">
    <w:abstractNumId w:val="10"/>
  </w:num>
  <w:num w:numId="18" w16cid:durableId="1595749715">
    <w:abstractNumId w:val="17"/>
  </w:num>
  <w:num w:numId="19" w16cid:durableId="1075200580">
    <w:abstractNumId w:val="11"/>
  </w:num>
  <w:num w:numId="20" w16cid:durableId="1940867592">
    <w:abstractNumId w:val="18"/>
  </w:num>
  <w:num w:numId="21" w16cid:durableId="354577804">
    <w:abstractNumId w:val="22"/>
  </w:num>
  <w:num w:numId="22" w16cid:durableId="874855425">
    <w:abstractNumId w:val="5"/>
  </w:num>
  <w:num w:numId="23" w16cid:durableId="654533449">
    <w:abstractNumId w:val="14"/>
  </w:num>
  <w:num w:numId="24" w16cid:durableId="1523931184">
    <w:abstractNumId w:val="7"/>
  </w:num>
  <w:num w:numId="25" w16cid:durableId="157160525">
    <w:abstractNumId w:val="24"/>
  </w:num>
  <w:num w:numId="26" w16cid:durableId="568464792">
    <w:abstractNumId w:val="26"/>
  </w:num>
  <w:num w:numId="27" w16cid:durableId="16582705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FCB"/>
    <w:rsid w:val="000024FE"/>
    <w:rsid w:val="0001030A"/>
    <w:rsid w:val="00012B68"/>
    <w:rsid w:val="000167C7"/>
    <w:rsid w:val="00023CDB"/>
    <w:rsid w:val="0002629A"/>
    <w:rsid w:val="00026B74"/>
    <w:rsid w:val="000335A8"/>
    <w:rsid w:val="000343BF"/>
    <w:rsid w:val="00041070"/>
    <w:rsid w:val="00043416"/>
    <w:rsid w:val="00043FB9"/>
    <w:rsid w:val="000441C4"/>
    <w:rsid w:val="00047A52"/>
    <w:rsid w:val="000506FC"/>
    <w:rsid w:val="00050CDA"/>
    <w:rsid w:val="00062E71"/>
    <w:rsid w:val="000706CE"/>
    <w:rsid w:val="000715F2"/>
    <w:rsid w:val="00090F62"/>
    <w:rsid w:val="00092BB7"/>
    <w:rsid w:val="000A74D1"/>
    <w:rsid w:val="000B6D66"/>
    <w:rsid w:val="000C586F"/>
    <w:rsid w:val="000D108E"/>
    <w:rsid w:val="000D53D3"/>
    <w:rsid w:val="000D6444"/>
    <w:rsid w:val="000D7651"/>
    <w:rsid w:val="000D783C"/>
    <w:rsid w:val="000E7689"/>
    <w:rsid w:val="000F499C"/>
    <w:rsid w:val="000F6651"/>
    <w:rsid w:val="001138D6"/>
    <w:rsid w:val="0011597D"/>
    <w:rsid w:val="00126023"/>
    <w:rsid w:val="00130EF8"/>
    <w:rsid w:val="00143398"/>
    <w:rsid w:val="001448F7"/>
    <w:rsid w:val="00146F42"/>
    <w:rsid w:val="00165305"/>
    <w:rsid w:val="00171A95"/>
    <w:rsid w:val="00174201"/>
    <w:rsid w:val="00175A7F"/>
    <w:rsid w:val="00183780"/>
    <w:rsid w:val="001968A0"/>
    <w:rsid w:val="001A1B2B"/>
    <w:rsid w:val="001A3E8F"/>
    <w:rsid w:val="001B6E39"/>
    <w:rsid w:val="001C4081"/>
    <w:rsid w:val="001C798E"/>
    <w:rsid w:val="001D2274"/>
    <w:rsid w:val="001D6368"/>
    <w:rsid w:val="001E01AF"/>
    <w:rsid w:val="001E0697"/>
    <w:rsid w:val="001E2988"/>
    <w:rsid w:val="001E53E8"/>
    <w:rsid w:val="001E58BD"/>
    <w:rsid w:val="001F271F"/>
    <w:rsid w:val="001F3CE9"/>
    <w:rsid w:val="001F52EA"/>
    <w:rsid w:val="001F7964"/>
    <w:rsid w:val="002037B6"/>
    <w:rsid w:val="00217E4E"/>
    <w:rsid w:val="00223B41"/>
    <w:rsid w:val="002358FE"/>
    <w:rsid w:val="00243184"/>
    <w:rsid w:val="002446C4"/>
    <w:rsid w:val="0024590A"/>
    <w:rsid w:val="00247DC2"/>
    <w:rsid w:val="002575D8"/>
    <w:rsid w:val="00260696"/>
    <w:rsid w:val="00264FEC"/>
    <w:rsid w:val="002658E2"/>
    <w:rsid w:val="00266230"/>
    <w:rsid w:val="002670B2"/>
    <w:rsid w:val="0026780A"/>
    <w:rsid w:val="00267FAE"/>
    <w:rsid w:val="002700A4"/>
    <w:rsid w:val="00277583"/>
    <w:rsid w:val="00282738"/>
    <w:rsid w:val="00285AC3"/>
    <w:rsid w:val="00286BA2"/>
    <w:rsid w:val="0028750D"/>
    <w:rsid w:val="002935AA"/>
    <w:rsid w:val="00294BAB"/>
    <w:rsid w:val="002A69D1"/>
    <w:rsid w:val="002A709F"/>
    <w:rsid w:val="002E43A9"/>
    <w:rsid w:val="002F0BFF"/>
    <w:rsid w:val="002F7D5D"/>
    <w:rsid w:val="00306EF2"/>
    <w:rsid w:val="0031199B"/>
    <w:rsid w:val="00312CF1"/>
    <w:rsid w:val="00313EC2"/>
    <w:rsid w:val="003167A7"/>
    <w:rsid w:val="00327E42"/>
    <w:rsid w:val="00333D87"/>
    <w:rsid w:val="00355C07"/>
    <w:rsid w:val="0035631D"/>
    <w:rsid w:val="003571DD"/>
    <w:rsid w:val="00366E7B"/>
    <w:rsid w:val="00372899"/>
    <w:rsid w:val="003752CB"/>
    <w:rsid w:val="00377201"/>
    <w:rsid w:val="00384FEE"/>
    <w:rsid w:val="00385256"/>
    <w:rsid w:val="00391E0E"/>
    <w:rsid w:val="0039655F"/>
    <w:rsid w:val="003A4871"/>
    <w:rsid w:val="003B3500"/>
    <w:rsid w:val="003B5394"/>
    <w:rsid w:val="003B5BC9"/>
    <w:rsid w:val="003C5503"/>
    <w:rsid w:val="003C5F4F"/>
    <w:rsid w:val="003C71B3"/>
    <w:rsid w:val="003C74DC"/>
    <w:rsid w:val="003E49F9"/>
    <w:rsid w:val="003F76E0"/>
    <w:rsid w:val="004043A4"/>
    <w:rsid w:val="00404A41"/>
    <w:rsid w:val="00414000"/>
    <w:rsid w:val="00415DBD"/>
    <w:rsid w:val="00424B61"/>
    <w:rsid w:val="0043103F"/>
    <w:rsid w:val="0043318D"/>
    <w:rsid w:val="00436C03"/>
    <w:rsid w:val="00442331"/>
    <w:rsid w:val="004434F6"/>
    <w:rsid w:val="00445A0D"/>
    <w:rsid w:val="004502B1"/>
    <w:rsid w:val="004659B2"/>
    <w:rsid w:val="0047686D"/>
    <w:rsid w:val="00486D51"/>
    <w:rsid w:val="00487451"/>
    <w:rsid w:val="00494A70"/>
    <w:rsid w:val="00496324"/>
    <w:rsid w:val="004A4901"/>
    <w:rsid w:val="004A5A45"/>
    <w:rsid w:val="004A6D88"/>
    <w:rsid w:val="004B2AB1"/>
    <w:rsid w:val="004B689A"/>
    <w:rsid w:val="004B7BDC"/>
    <w:rsid w:val="004C6BA0"/>
    <w:rsid w:val="004C7EB1"/>
    <w:rsid w:val="004D012E"/>
    <w:rsid w:val="004D38BE"/>
    <w:rsid w:val="004D4C51"/>
    <w:rsid w:val="004E0221"/>
    <w:rsid w:val="004E3F77"/>
    <w:rsid w:val="004F0912"/>
    <w:rsid w:val="004F37CD"/>
    <w:rsid w:val="004F6B6C"/>
    <w:rsid w:val="0050717D"/>
    <w:rsid w:val="00515534"/>
    <w:rsid w:val="00515DFE"/>
    <w:rsid w:val="00523E31"/>
    <w:rsid w:val="00534212"/>
    <w:rsid w:val="0054077A"/>
    <w:rsid w:val="005432CF"/>
    <w:rsid w:val="0054403E"/>
    <w:rsid w:val="00550E32"/>
    <w:rsid w:val="00552D91"/>
    <w:rsid w:val="00554771"/>
    <w:rsid w:val="00557FCB"/>
    <w:rsid w:val="00561003"/>
    <w:rsid w:val="00567176"/>
    <w:rsid w:val="0056792F"/>
    <w:rsid w:val="00574AA6"/>
    <w:rsid w:val="00576E29"/>
    <w:rsid w:val="005819A8"/>
    <w:rsid w:val="005839D4"/>
    <w:rsid w:val="005928E6"/>
    <w:rsid w:val="005A17D3"/>
    <w:rsid w:val="005B0A9A"/>
    <w:rsid w:val="005B3AF6"/>
    <w:rsid w:val="005C0A13"/>
    <w:rsid w:val="005C166F"/>
    <w:rsid w:val="005C2A16"/>
    <w:rsid w:val="005C5455"/>
    <w:rsid w:val="005C7089"/>
    <w:rsid w:val="005D1D0C"/>
    <w:rsid w:val="005D3DD1"/>
    <w:rsid w:val="005D57E0"/>
    <w:rsid w:val="005E3F34"/>
    <w:rsid w:val="005E7EAD"/>
    <w:rsid w:val="00616081"/>
    <w:rsid w:val="00657C50"/>
    <w:rsid w:val="00660D6F"/>
    <w:rsid w:val="00670695"/>
    <w:rsid w:val="00672892"/>
    <w:rsid w:val="0068476E"/>
    <w:rsid w:val="006926D2"/>
    <w:rsid w:val="0069361F"/>
    <w:rsid w:val="006A2105"/>
    <w:rsid w:val="006A2565"/>
    <w:rsid w:val="006A6A38"/>
    <w:rsid w:val="006A7D17"/>
    <w:rsid w:val="006B0D2D"/>
    <w:rsid w:val="006C2B51"/>
    <w:rsid w:val="006C3FCC"/>
    <w:rsid w:val="006C5A97"/>
    <w:rsid w:val="006D08A5"/>
    <w:rsid w:val="006D5C1D"/>
    <w:rsid w:val="006E1B6B"/>
    <w:rsid w:val="006E2773"/>
    <w:rsid w:val="006E7056"/>
    <w:rsid w:val="006F0F80"/>
    <w:rsid w:val="006F141D"/>
    <w:rsid w:val="006F22EC"/>
    <w:rsid w:val="006F5A76"/>
    <w:rsid w:val="00701540"/>
    <w:rsid w:val="0071522F"/>
    <w:rsid w:val="00735921"/>
    <w:rsid w:val="00742013"/>
    <w:rsid w:val="00747575"/>
    <w:rsid w:val="00751953"/>
    <w:rsid w:val="00756344"/>
    <w:rsid w:val="00764D61"/>
    <w:rsid w:val="00772EC7"/>
    <w:rsid w:val="00781364"/>
    <w:rsid w:val="007817FF"/>
    <w:rsid w:val="00783C2D"/>
    <w:rsid w:val="00784A30"/>
    <w:rsid w:val="00786655"/>
    <w:rsid w:val="00790205"/>
    <w:rsid w:val="007A00CC"/>
    <w:rsid w:val="007A2FE5"/>
    <w:rsid w:val="007E0174"/>
    <w:rsid w:val="007E4939"/>
    <w:rsid w:val="007F1290"/>
    <w:rsid w:val="007F52C6"/>
    <w:rsid w:val="007F6BE5"/>
    <w:rsid w:val="00804E07"/>
    <w:rsid w:val="00815893"/>
    <w:rsid w:val="008211E2"/>
    <w:rsid w:val="0082172C"/>
    <w:rsid w:val="00824EA6"/>
    <w:rsid w:val="008264E0"/>
    <w:rsid w:val="008302E7"/>
    <w:rsid w:val="008330D4"/>
    <w:rsid w:val="00833D37"/>
    <w:rsid w:val="00843652"/>
    <w:rsid w:val="00843BB5"/>
    <w:rsid w:val="00844E52"/>
    <w:rsid w:val="00854D10"/>
    <w:rsid w:val="008604A0"/>
    <w:rsid w:val="00871C01"/>
    <w:rsid w:val="00872868"/>
    <w:rsid w:val="00891902"/>
    <w:rsid w:val="00893919"/>
    <w:rsid w:val="008960B3"/>
    <w:rsid w:val="00896A50"/>
    <w:rsid w:val="008B0BA6"/>
    <w:rsid w:val="008C6897"/>
    <w:rsid w:val="008D00B8"/>
    <w:rsid w:val="008D111D"/>
    <w:rsid w:val="008D1FE5"/>
    <w:rsid w:val="008D47BF"/>
    <w:rsid w:val="008E0552"/>
    <w:rsid w:val="008E11F8"/>
    <w:rsid w:val="008F0C5A"/>
    <w:rsid w:val="008F0CA7"/>
    <w:rsid w:val="008F5059"/>
    <w:rsid w:val="008F6880"/>
    <w:rsid w:val="009025A1"/>
    <w:rsid w:val="00902A9A"/>
    <w:rsid w:val="00907E85"/>
    <w:rsid w:val="00913231"/>
    <w:rsid w:val="00924B59"/>
    <w:rsid w:val="009325E7"/>
    <w:rsid w:val="009332CD"/>
    <w:rsid w:val="009343BA"/>
    <w:rsid w:val="00950101"/>
    <w:rsid w:val="00951CC4"/>
    <w:rsid w:val="00963338"/>
    <w:rsid w:val="0096683A"/>
    <w:rsid w:val="00975365"/>
    <w:rsid w:val="0098012C"/>
    <w:rsid w:val="00992234"/>
    <w:rsid w:val="00993E6D"/>
    <w:rsid w:val="009955AF"/>
    <w:rsid w:val="009962D8"/>
    <w:rsid w:val="009B2B37"/>
    <w:rsid w:val="009B49D1"/>
    <w:rsid w:val="009B5141"/>
    <w:rsid w:val="009C5AF1"/>
    <w:rsid w:val="009D18A2"/>
    <w:rsid w:val="009E2DD1"/>
    <w:rsid w:val="009F3B5A"/>
    <w:rsid w:val="009F7DED"/>
    <w:rsid w:val="00A062F4"/>
    <w:rsid w:val="00A06336"/>
    <w:rsid w:val="00A06CDB"/>
    <w:rsid w:val="00A11E56"/>
    <w:rsid w:val="00A1337A"/>
    <w:rsid w:val="00A27BB5"/>
    <w:rsid w:val="00A32FE9"/>
    <w:rsid w:val="00A42159"/>
    <w:rsid w:val="00A47586"/>
    <w:rsid w:val="00A537E9"/>
    <w:rsid w:val="00A7286E"/>
    <w:rsid w:val="00A741C2"/>
    <w:rsid w:val="00A8473A"/>
    <w:rsid w:val="00A86333"/>
    <w:rsid w:val="00A9637F"/>
    <w:rsid w:val="00AA0ACD"/>
    <w:rsid w:val="00AA2153"/>
    <w:rsid w:val="00AA2669"/>
    <w:rsid w:val="00AA3810"/>
    <w:rsid w:val="00AA6E0D"/>
    <w:rsid w:val="00AB7356"/>
    <w:rsid w:val="00AC061B"/>
    <w:rsid w:val="00AC2951"/>
    <w:rsid w:val="00AD1889"/>
    <w:rsid w:val="00AD2E4F"/>
    <w:rsid w:val="00AD66A1"/>
    <w:rsid w:val="00AE1385"/>
    <w:rsid w:val="00AE2BCF"/>
    <w:rsid w:val="00AE60FD"/>
    <w:rsid w:val="00AF01F9"/>
    <w:rsid w:val="00AF0B20"/>
    <w:rsid w:val="00B07374"/>
    <w:rsid w:val="00B07835"/>
    <w:rsid w:val="00B13F88"/>
    <w:rsid w:val="00B277C1"/>
    <w:rsid w:val="00B349F5"/>
    <w:rsid w:val="00B41FB8"/>
    <w:rsid w:val="00B717F2"/>
    <w:rsid w:val="00B74C5E"/>
    <w:rsid w:val="00B80204"/>
    <w:rsid w:val="00B87A53"/>
    <w:rsid w:val="00B90FBF"/>
    <w:rsid w:val="00B9497D"/>
    <w:rsid w:val="00BA2292"/>
    <w:rsid w:val="00BB1105"/>
    <w:rsid w:val="00BB3582"/>
    <w:rsid w:val="00BD3EB4"/>
    <w:rsid w:val="00BE5346"/>
    <w:rsid w:val="00BE5D41"/>
    <w:rsid w:val="00BF3315"/>
    <w:rsid w:val="00C015CB"/>
    <w:rsid w:val="00C06780"/>
    <w:rsid w:val="00C10FA6"/>
    <w:rsid w:val="00C14330"/>
    <w:rsid w:val="00C14353"/>
    <w:rsid w:val="00C17FE5"/>
    <w:rsid w:val="00C30CAD"/>
    <w:rsid w:val="00C33ABD"/>
    <w:rsid w:val="00C34BDE"/>
    <w:rsid w:val="00C365BC"/>
    <w:rsid w:val="00C4224F"/>
    <w:rsid w:val="00C452E3"/>
    <w:rsid w:val="00C45D02"/>
    <w:rsid w:val="00C63FD1"/>
    <w:rsid w:val="00C70FC1"/>
    <w:rsid w:val="00C77B37"/>
    <w:rsid w:val="00C86A21"/>
    <w:rsid w:val="00C86C39"/>
    <w:rsid w:val="00C90E50"/>
    <w:rsid w:val="00CB0056"/>
    <w:rsid w:val="00CB48CB"/>
    <w:rsid w:val="00CB758F"/>
    <w:rsid w:val="00CC461E"/>
    <w:rsid w:val="00CC489F"/>
    <w:rsid w:val="00CC5586"/>
    <w:rsid w:val="00CC61F2"/>
    <w:rsid w:val="00CC6942"/>
    <w:rsid w:val="00CD4BD3"/>
    <w:rsid w:val="00CD7E17"/>
    <w:rsid w:val="00CF638C"/>
    <w:rsid w:val="00D05AC3"/>
    <w:rsid w:val="00D12999"/>
    <w:rsid w:val="00D20122"/>
    <w:rsid w:val="00D255E8"/>
    <w:rsid w:val="00D25A50"/>
    <w:rsid w:val="00D263D3"/>
    <w:rsid w:val="00D3024C"/>
    <w:rsid w:val="00D522A5"/>
    <w:rsid w:val="00D606ED"/>
    <w:rsid w:val="00D60E4B"/>
    <w:rsid w:val="00D61CF8"/>
    <w:rsid w:val="00D61E39"/>
    <w:rsid w:val="00D679C7"/>
    <w:rsid w:val="00D702B8"/>
    <w:rsid w:val="00D703E3"/>
    <w:rsid w:val="00D70503"/>
    <w:rsid w:val="00D70B3D"/>
    <w:rsid w:val="00D80201"/>
    <w:rsid w:val="00D81E3E"/>
    <w:rsid w:val="00D831F7"/>
    <w:rsid w:val="00D86493"/>
    <w:rsid w:val="00D9249F"/>
    <w:rsid w:val="00D94AAE"/>
    <w:rsid w:val="00DA0158"/>
    <w:rsid w:val="00DA100F"/>
    <w:rsid w:val="00DB2441"/>
    <w:rsid w:val="00DB6F7E"/>
    <w:rsid w:val="00DB7285"/>
    <w:rsid w:val="00DC0D34"/>
    <w:rsid w:val="00DC0EDE"/>
    <w:rsid w:val="00DC4D11"/>
    <w:rsid w:val="00DC5E6B"/>
    <w:rsid w:val="00DD27AB"/>
    <w:rsid w:val="00DE69C1"/>
    <w:rsid w:val="00DF596B"/>
    <w:rsid w:val="00E1056E"/>
    <w:rsid w:val="00E20283"/>
    <w:rsid w:val="00E23413"/>
    <w:rsid w:val="00E3679F"/>
    <w:rsid w:val="00E36803"/>
    <w:rsid w:val="00E61519"/>
    <w:rsid w:val="00E6273B"/>
    <w:rsid w:val="00E62B3A"/>
    <w:rsid w:val="00E63B68"/>
    <w:rsid w:val="00E70634"/>
    <w:rsid w:val="00E71919"/>
    <w:rsid w:val="00E74D44"/>
    <w:rsid w:val="00E8111A"/>
    <w:rsid w:val="00E82C61"/>
    <w:rsid w:val="00E9135F"/>
    <w:rsid w:val="00EA0060"/>
    <w:rsid w:val="00EA62D7"/>
    <w:rsid w:val="00EC121A"/>
    <w:rsid w:val="00EC345E"/>
    <w:rsid w:val="00ED1E71"/>
    <w:rsid w:val="00EE14AB"/>
    <w:rsid w:val="00EF4075"/>
    <w:rsid w:val="00F10734"/>
    <w:rsid w:val="00F13052"/>
    <w:rsid w:val="00F134D5"/>
    <w:rsid w:val="00F166A7"/>
    <w:rsid w:val="00F168AB"/>
    <w:rsid w:val="00F249CD"/>
    <w:rsid w:val="00F3142B"/>
    <w:rsid w:val="00F31712"/>
    <w:rsid w:val="00F31EE0"/>
    <w:rsid w:val="00F32147"/>
    <w:rsid w:val="00F3296A"/>
    <w:rsid w:val="00F44222"/>
    <w:rsid w:val="00F456D7"/>
    <w:rsid w:val="00F50C15"/>
    <w:rsid w:val="00F52F7C"/>
    <w:rsid w:val="00F53BAC"/>
    <w:rsid w:val="00F5702A"/>
    <w:rsid w:val="00F63299"/>
    <w:rsid w:val="00F63A92"/>
    <w:rsid w:val="00F73752"/>
    <w:rsid w:val="00F87D81"/>
    <w:rsid w:val="00F97943"/>
    <w:rsid w:val="00FA4B8F"/>
    <w:rsid w:val="00FA58D1"/>
    <w:rsid w:val="00FB031D"/>
    <w:rsid w:val="00FB5368"/>
    <w:rsid w:val="00FC029A"/>
    <w:rsid w:val="00FC1B29"/>
    <w:rsid w:val="00FE11F5"/>
    <w:rsid w:val="00FE20B5"/>
    <w:rsid w:val="00FF5955"/>
    <w:rsid w:val="00FF6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6DADA2"/>
  <w15:chartTrackingRefBased/>
  <w15:docId w15:val="{6738236E-AF53-45DF-A228-8C4831E46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FCB"/>
  </w:style>
  <w:style w:type="paragraph" w:styleId="Heading1">
    <w:name w:val="heading 1"/>
    <w:basedOn w:val="Normal"/>
    <w:next w:val="Normal"/>
    <w:link w:val="Heading1Char"/>
    <w:uiPriority w:val="9"/>
    <w:qFormat/>
    <w:rsid w:val="00557F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57F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57F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57F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7F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7F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7F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7F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7F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F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57F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57F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57F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7F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7F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7F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7F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7FCB"/>
    <w:rPr>
      <w:rFonts w:eastAsiaTheme="majorEastAsia" w:cstheme="majorBidi"/>
      <w:color w:val="272727" w:themeColor="text1" w:themeTint="D8"/>
    </w:rPr>
  </w:style>
  <w:style w:type="paragraph" w:styleId="Title">
    <w:name w:val="Title"/>
    <w:basedOn w:val="Normal"/>
    <w:next w:val="Normal"/>
    <w:link w:val="TitleChar"/>
    <w:uiPriority w:val="10"/>
    <w:qFormat/>
    <w:rsid w:val="00557F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7F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7F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7F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7FCB"/>
    <w:pPr>
      <w:spacing w:before="160"/>
      <w:jc w:val="center"/>
    </w:pPr>
    <w:rPr>
      <w:i/>
      <w:iCs/>
      <w:color w:val="404040" w:themeColor="text1" w:themeTint="BF"/>
    </w:rPr>
  </w:style>
  <w:style w:type="character" w:customStyle="1" w:styleId="QuoteChar">
    <w:name w:val="Quote Char"/>
    <w:basedOn w:val="DefaultParagraphFont"/>
    <w:link w:val="Quote"/>
    <w:uiPriority w:val="29"/>
    <w:rsid w:val="00557FCB"/>
    <w:rPr>
      <w:i/>
      <w:iCs/>
      <w:color w:val="404040" w:themeColor="text1" w:themeTint="BF"/>
    </w:rPr>
  </w:style>
  <w:style w:type="paragraph" w:styleId="ListParagraph">
    <w:name w:val="List Paragraph"/>
    <w:basedOn w:val="Normal"/>
    <w:uiPriority w:val="34"/>
    <w:qFormat/>
    <w:rsid w:val="00557FCB"/>
    <w:pPr>
      <w:ind w:left="720"/>
      <w:contextualSpacing/>
    </w:pPr>
  </w:style>
  <w:style w:type="character" w:styleId="IntenseEmphasis">
    <w:name w:val="Intense Emphasis"/>
    <w:basedOn w:val="DefaultParagraphFont"/>
    <w:uiPriority w:val="21"/>
    <w:qFormat/>
    <w:rsid w:val="00557FCB"/>
    <w:rPr>
      <w:i/>
      <w:iCs/>
      <w:color w:val="0F4761" w:themeColor="accent1" w:themeShade="BF"/>
    </w:rPr>
  </w:style>
  <w:style w:type="paragraph" w:styleId="IntenseQuote">
    <w:name w:val="Intense Quote"/>
    <w:basedOn w:val="Normal"/>
    <w:next w:val="Normal"/>
    <w:link w:val="IntenseQuoteChar"/>
    <w:uiPriority w:val="30"/>
    <w:qFormat/>
    <w:rsid w:val="00557F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7FCB"/>
    <w:rPr>
      <w:i/>
      <w:iCs/>
      <w:color w:val="0F4761" w:themeColor="accent1" w:themeShade="BF"/>
    </w:rPr>
  </w:style>
  <w:style w:type="character" w:styleId="IntenseReference">
    <w:name w:val="Intense Reference"/>
    <w:basedOn w:val="DefaultParagraphFont"/>
    <w:uiPriority w:val="32"/>
    <w:qFormat/>
    <w:rsid w:val="00557FCB"/>
    <w:rPr>
      <w:b/>
      <w:bCs/>
      <w:smallCaps/>
      <w:color w:val="0F4761" w:themeColor="accent1" w:themeShade="BF"/>
      <w:spacing w:val="5"/>
    </w:rPr>
  </w:style>
  <w:style w:type="character" w:styleId="Strong">
    <w:name w:val="Strong"/>
    <w:basedOn w:val="DefaultParagraphFont"/>
    <w:uiPriority w:val="22"/>
    <w:qFormat/>
    <w:rsid w:val="00EF4075"/>
    <w:rPr>
      <w:b/>
      <w:bCs/>
    </w:rPr>
  </w:style>
  <w:style w:type="table" w:styleId="TableGrid">
    <w:name w:val="Table Grid"/>
    <w:basedOn w:val="TableNormal"/>
    <w:uiPriority w:val="39"/>
    <w:rsid w:val="0074757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eader">
    <w:name w:val="header"/>
    <w:basedOn w:val="Normal"/>
    <w:link w:val="HeaderChar"/>
    <w:uiPriority w:val="99"/>
    <w:unhideWhenUsed/>
    <w:rsid w:val="00B277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7C1"/>
  </w:style>
  <w:style w:type="paragraph" w:styleId="Footer">
    <w:name w:val="footer"/>
    <w:basedOn w:val="Normal"/>
    <w:link w:val="FooterChar"/>
    <w:uiPriority w:val="99"/>
    <w:unhideWhenUsed/>
    <w:rsid w:val="00B277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7C1"/>
  </w:style>
  <w:style w:type="paragraph" w:styleId="NormalWeb">
    <w:name w:val="Normal (Web)"/>
    <w:basedOn w:val="Normal"/>
    <w:uiPriority w:val="99"/>
    <w:semiHidden/>
    <w:unhideWhenUsed/>
    <w:rsid w:val="00672892"/>
    <w:rPr>
      <w:rFonts w:ascii="Times New Roman" w:hAnsi="Times New Roman" w:cs="Times New Roman"/>
    </w:rPr>
  </w:style>
  <w:style w:type="character" w:styleId="Hyperlink">
    <w:name w:val="Hyperlink"/>
    <w:basedOn w:val="DefaultParagraphFont"/>
    <w:uiPriority w:val="99"/>
    <w:unhideWhenUsed/>
    <w:rsid w:val="00672892"/>
    <w:rPr>
      <w:color w:val="467886" w:themeColor="hyperlink"/>
      <w:u w:val="single"/>
    </w:rPr>
  </w:style>
  <w:style w:type="character" w:styleId="UnresolvedMention">
    <w:name w:val="Unresolved Mention"/>
    <w:basedOn w:val="DefaultParagraphFont"/>
    <w:uiPriority w:val="99"/>
    <w:semiHidden/>
    <w:unhideWhenUsed/>
    <w:rsid w:val="00672892"/>
    <w:rPr>
      <w:color w:val="605E5C"/>
      <w:shd w:val="clear" w:color="auto" w:fill="E1DFDD"/>
    </w:rPr>
  </w:style>
  <w:style w:type="table" w:styleId="PlainTable1">
    <w:name w:val="Plain Table 1"/>
    <w:basedOn w:val="TableNormal"/>
    <w:uiPriority w:val="41"/>
    <w:rsid w:val="00567176"/>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0" w:type="dxa"/>
        <w:right w:w="0"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4">
    <w:name w:val="Grid Table 4 Accent 4"/>
    <w:basedOn w:val="TableNormal"/>
    <w:uiPriority w:val="49"/>
    <w:rsid w:val="00567176"/>
    <w:pPr>
      <w:spacing w:after="0" w:line="240" w:lineRule="auto"/>
    </w:pPr>
    <w:tblPr>
      <w:tblStyleRowBandSize w:val="1"/>
      <w:tblStyleColBandSize w:val="1"/>
      <w:tblInd w:w="0" w:type="nil"/>
      <w:tblCellMar>
        <w:left w:w="0" w:type="dxa"/>
        <w:right w:w="0" w:type="dxa"/>
      </w:tblCellMar>
    </w:tblPr>
    <w:tcPr>
      <w:shd w:val="clear" w:color="auto" w:fill="F2F2F2" w:themeFill="background1" w:themeFillShade="F2"/>
    </w:tc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3">
    <w:name w:val="Grid Table 5 Dark Accent 3"/>
    <w:basedOn w:val="TableNormal"/>
    <w:uiPriority w:val="50"/>
    <w:rsid w:val="00567176"/>
    <w:pPr>
      <w:spacing w:after="0" w:line="240" w:lineRule="auto"/>
    </w:pPr>
    <w:tblPr>
      <w:tblStyleRowBandSize w:val="1"/>
      <w:tblStyleColBandSize w:val="1"/>
      <w:tblInd w:w="0" w:type="nil"/>
      <w:tblCellMar>
        <w:left w:w="0" w:type="dxa"/>
        <w:right w:w="0" w:type="dxa"/>
      </w:tblCellMar>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bottom w:val="single" w:sz="4" w:space="0" w:color="0F9ED5" w:themeColor="accent4"/>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top w:val="double" w:sz="4" w:space="0" w:color="0F9ED5" w:themeColor="accent4"/>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CAEDFB" w:themeFill="accent4" w:themeFillTint="33"/>
      </w:tcPr>
    </w:tblStylePr>
  </w:style>
  <w:style w:type="table" w:styleId="GridTable5Dark-Accent4">
    <w:name w:val="Grid Table 5 Dark Accent 4"/>
    <w:basedOn w:val="TableNormal"/>
    <w:uiPriority w:val="50"/>
    <w:rsid w:val="00843652"/>
    <w:pPr>
      <w:spacing w:after="0" w:line="240" w:lineRule="auto"/>
    </w:pPr>
    <w:tblPr>
      <w:tblStyleRowBandSize w:val="1"/>
      <w:tblStyleColBandSize w:val="1"/>
      <w:tblInd w:w="0" w:type="nil"/>
      <w:tblCellMar>
        <w:left w:w="0" w:type="dxa"/>
        <w:right w:w="0" w:type="dxa"/>
      </w:tblCellMar>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bottom w:val="single" w:sz="4" w:space="0" w:color="0F9ED5" w:themeColor="accent4"/>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top w:val="double" w:sz="4" w:space="0" w:color="0F9ED5" w:themeColor="accent4"/>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CAEDFB" w:themeFill="accent4" w:themeFillTint="33"/>
      </w:tcPr>
    </w:tblStylePr>
  </w:style>
  <w:style w:type="table" w:styleId="GridTable5Dark">
    <w:name w:val="Grid Table 5 Dark"/>
    <w:basedOn w:val="TableNormal"/>
    <w:uiPriority w:val="50"/>
    <w:rsid w:val="000335A8"/>
    <w:pPr>
      <w:spacing w:after="0" w:line="240" w:lineRule="auto"/>
    </w:pPr>
    <w:tblPr>
      <w:tblStyleRowBandSize w:val="1"/>
      <w:tblStyleColBandSize w:val="1"/>
      <w:tblInd w:w="0" w:type="nil"/>
      <w:tblCellMar>
        <w:left w:w="0" w:type="dxa"/>
        <w:right w:w="0"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bottom w:val="single" w:sz="4" w:space="0" w:color="0F9ED5" w:themeColor="accent4"/>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top w:val="double" w:sz="4" w:space="0" w:color="0F9ED5" w:themeColor="accent4"/>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CAEDFB" w:themeFill="accent4" w:themeFillTint="33"/>
      </w:tcPr>
    </w:tblStylePr>
  </w:style>
  <w:style w:type="table" w:styleId="GridTable1Light-Accent3">
    <w:name w:val="Grid Table 1 Light Accent 3"/>
    <w:basedOn w:val="TableNormal"/>
    <w:uiPriority w:val="46"/>
    <w:rsid w:val="000335A8"/>
    <w:pPr>
      <w:spacing w:after="0" w:line="240" w:lineRule="auto"/>
    </w:pPr>
    <w:tblPr>
      <w:tblStyleRowBandSize w:val="1"/>
      <w:tblStyleColBandSize w:val="1"/>
      <w:tblInd w:w="0" w:type="nil"/>
      <w:tblCellMar>
        <w:left w:w="0" w:type="dxa"/>
        <w:right w:w="0" w:type="dxa"/>
      </w:tblCellMar>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A11E56"/>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043A4"/>
    <w:pPr>
      <w:spacing w:after="100"/>
    </w:pPr>
  </w:style>
  <w:style w:type="character" w:styleId="FollowedHyperlink">
    <w:name w:val="FollowedHyperlink"/>
    <w:basedOn w:val="DefaultParagraphFont"/>
    <w:uiPriority w:val="99"/>
    <w:semiHidden/>
    <w:unhideWhenUsed/>
    <w:rsid w:val="003C5F4F"/>
    <w:rPr>
      <w:color w:val="96607D" w:themeColor="followedHyperlink"/>
      <w:u w:val="single"/>
    </w:rPr>
  </w:style>
  <w:style w:type="paragraph" w:styleId="Revision">
    <w:name w:val="Revision"/>
    <w:hidden/>
    <w:uiPriority w:val="99"/>
    <w:semiHidden/>
    <w:rsid w:val="00266230"/>
    <w:pPr>
      <w:spacing w:after="0" w:line="240" w:lineRule="auto"/>
    </w:pPr>
  </w:style>
  <w:style w:type="character" w:styleId="CommentReference">
    <w:name w:val="annotation reference"/>
    <w:basedOn w:val="DefaultParagraphFont"/>
    <w:uiPriority w:val="99"/>
    <w:semiHidden/>
    <w:unhideWhenUsed/>
    <w:rsid w:val="00266230"/>
    <w:rPr>
      <w:sz w:val="16"/>
      <w:szCs w:val="16"/>
    </w:rPr>
  </w:style>
  <w:style w:type="paragraph" w:styleId="CommentText">
    <w:name w:val="annotation text"/>
    <w:basedOn w:val="Normal"/>
    <w:link w:val="CommentTextChar"/>
    <w:uiPriority w:val="99"/>
    <w:unhideWhenUsed/>
    <w:rsid w:val="00266230"/>
    <w:pPr>
      <w:spacing w:line="240" w:lineRule="auto"/>
    </w:pPr>
    <w:rPr>
      <w:sz w:val="20"/>
      <w:szCs w:val="20"/>
    </w:rPr>
  </w:style>
  <w:style w:type="character" w:customStyle="1" w:styleId="CommentTextChar">
    <w:name w:val="Comment Text Char"/>
    <w:basedOn w:val="DefaultParagraphFont"/>
    <w:link w:val="CommentText"/>
    <w:uiPriority w:val="99"/>
    <w:rsid w:val="00266230"/>
    <w:rPr>
      <w:sz w:val="20"/>
      <w:szCs w:val="20"/>
    </w:rPr>
  </w:style>
  <w:style w:type="paragraph" w:styleId="CommentSubject">
    <w:name w:val="annotation subject"/>
    <w:basedOn w:val="CommentText"/>
    <w:next w:val="CommentText"/>
    <w:link w:val="CommentSubjectChar"/>
    <w:uiPriority w:val="99"/>
    <w:semiHidden/>
    <w:unhideWhenUsed/>
    <w:rsid w:val="00266230"/>
    <w:rPr>
      <w:b/>
      <w:bCs/>
    </w:rPr>
  </w:style>
  <w:style w:type="character" w:customStyle="1" w:styleId="CommentSubjectChar">
    <w:name w:val="Comment Subject Char"/>
    <w:basedOn w:val="CommentTextChar"/>
    <w:link w:val="CommentSubject"/>
    <w:uiPriority w:val="99"/>
    <w:semiHidden/>
    <w:rsid w:val="00266230"/>
    <w:rPr>
      <w:b/>
      <w:bCs/>
      <w:sz w:val="20"/>
      <w:szCs w:val="20"/>
    </w:rPr>
  </w:style>
  <w:style w:type="table" w:styleId="TableGridLight">
    <w:name w:val="Grid Table Light"/>
    <w:basedOn w:val="TableNormal"/>
    <w:uiPriority w:val="40"/>
    <w:rsid w:val="00872868"/>
    <w:pPr>
      <w:spacing w:after="0" w:line="240" w:lineRule="auto"/>
    </w:p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0" w:type="dxa"/>
        <w:right w:w="0" w:type="dxa"/>
      </w:tblCellMar>
    </w:tblPr>
  </w:style>
  <w:style w:type="table" w:customStyle="1" w:styleId="Calendar1">
    <w:name w:val="Calendar 1"/>
    <w:basedOn w:val="TableNormal"/>
    <w:uiPriority w:val="99"/>
    <w:qFormat/>
    <w:rsid w:val="00872868"/>
    <w:pPr>
      <w:spacing w:after="0" w:line="240" w:lineRule="auto"/>
    </w:pPr>
    <w:rPr>
      <w:rFonts w:eastAsiaTheme="minorEastAsia"/>
      <w:kern w:val="0"/>
      <w:sz w:val="22"/>
      <w:szCs w:val="22"/>
      <w:lang w:eastAsia="en-GB"/>
      <w14:ligatures w14:val="none"/>
    </w:rPr>
    <w:tblPr>
      <w:tblStyleRowBandSize w:val="1"/>
      <w:tblStyleColBandSize w:val="1"/>
      <w:tblInd w:w="0" w:type="nil"/>
      <w:tblCellMar>
        <w:left w:w="0" w:type="dxa"/>
        <w:right w:w="0" w:type="dxa"/>
      </w:tblCellMar>
    </w:tblPr>
    <w:tcPr>
      <w:tcBorders>
        <w:left w:val="nil"/>
        <w:right w:val="nil"/>
        <w:insideH w:val="nil"/>
        <w:insideV w:val="nil"/>
        <w:tl2br w:val="nil"/>
        <w:tr2bl w:val="nil"/>
      </w:tcBorders>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tcBorders>
          <w:top w:val="single" w:sz="4" w:space="0" w:color="0F9ED5" w:themeColor="accent4"/>
          <w:left w:val="single" w:sz="4" w:space="0" w:color="0F9ED5" w:themeColor="accent4"/>
          <w:bottom w:val="single" w:sz="4" w:space="0" w:color="0F9ED5" w:themeColor="accent4"/>
          <w:right w:val="celticKnotwork" w:sz="58" w:space="28" w:color="0F9ED5" w:themeColor="accent4" w:shadow="1"/>
          <w:insideH w:val="nil"/>
          <w:insideV w:val="nil"/>
          <w:tl2br w:val="nil"/>
        </w:tcBorders>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PlainTable3">
    <w:name w:val="Plain Table 3"/>
    <w:basedOn w:val="TableNormal"/>
    <w:uiPriority w:val="43"/>
    <w:rsid w:val="00872868"/>
    <w:pPr>
      <w:spacing w:after="0" w:line="240" w:lineRule="auto"/>
    </w:pPr>
    <w:tblPr>
      <w:tblStyleRowBandSize w:val="1"/>
      <w:tblStyleColBandSize w:val="1"/>
      <w:tblInd w:w="0" w:type="nil"/>
      <w:tblCellMar>
        <w:left w:w="0" w:type="dxa"/>
        <w:right w:w="0"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4">
    <w:name w:val="Grid Table 1 Light Accent 4"/>
    <w:basedOn w:val="TableNormal"/>
    <w:uiPriority w:val="46"/>
    <w:rsid w:val="00385256"/>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write-business-pla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tartuploans.co.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orderific.com/blog/sustainability-5/"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bisworld.com/united-kingdom/market-research-reports/health-fitness-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10" ma:contentTypeDescription="Create a new document." ma:contentTypeScope="" ma:versionID="08425de556fb8fe6345cb93620d58321">
  <xsd:schema xmlns:xsd="http://www.w3.org/2001/XMLSchema" xmlns:xs="http://www.w3.org/2001/XMLSchema" xmlns:p="http://schemas.microsoft.com/office/2006/metadata/properties" xmlns:ns3="37a0acea-1511-41cc-bfdb-5619dd373231" targetNamespace="http://schemas.microsoft.com/office/2006/metadata/properties" ma:root="true" ma:fieldsID="fa53a33261cf3fc3555a6f31598159d4"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64717-56CF-4510-9FC2-A49D8845798A}">
  <ds:schemaRefs>
    <ds:schemaRef ds:uri="http://schemas.microsoft.com/sharepoint/v3/contenttype/forms"/>
  </ds:schemaRefs>
</ds:datastoreItem>
</file>

<file path=customXml/itemProps2.xml><?xml version="1.0" encoding="utf-8"?>
<ds:datastoreItem xmlns:ds="http://schemas.openxmlformats.org/officeDocument/2006/customXml" ds:itemID="{56886E6C-D83E-4035-8E0A-7C9BFE93BAB6}">
  <ds:schemaRefs>
    <ds:schemaRef ds:uri="http://schemas.microsoft.com/office/infopath/2007/PartnerControls"/>
    <ds:schemaRef ds:uri="http://schemas.microsoft.com/office/2006/documentManagement/types"/>
    <ds:schemaRef ds:uri="http://www.w3.org/XML/1998/namespace"/>
    <ds:schemaRef ds:uri="http://purl.org/dc/dcmitype/"/>
    <ds:schemaRef ds:uri="http://purl.org/dc/terms/"/>
    <ds:schemaRef ds:uri="http://purl.org/dc/elements/1.1/"/>
    <ds:schemaRef ds:uri="http://schemas.openxmlformats.org/package/2006/metadata/core-properties"/>
    <ds:schemaRef ds:uri="37a0acea-1511-41cc-bfdb-5619dd373231"/>
    <ds:schemaRef ds:uri="http://schemas.microsoft.com/office/2006/metadata/properties"/>
  </ds:schemaRefs>
</ds:datastoreItem>
</file>

<file path=customXml/itemProps3.xml><?xml version="1.0" encoding="utf-8"?>
<ds:datastoreItem xmlns:ds="http://schemas.openxmlformats.org/officeDocument/2006/customXml" ds:itemID="{57EF508D-CF52-49B7-A980-EB1740256C72}">
  <ds:schemaRefs>
    <ds:schemaRef ds:uri="http://schemas.microsoft.com/office/2006/metadata/contentType"/>
    <ds:schemaRef ds:uri="http://schemas.microsoft.com/office/2006/metadata/properties/metaAttributes"/>
    <ds:schemaRef ds:uri="http://www.w3.org/2000/xmlns/"/>
    <ds:schemaRef ds:uri="http://www.w3.org/2001/XMLSchema"/>
    <ds:schemaRef ds:uri="37a0acea-1511-41cc-bfdb-5619dd37323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ECECBF-4AD8-40F7-81EE-9BEE33E8337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1957</TotalTime>
  <Pages>12</Pages>
  <Words>1712</Words>
  <Characters>10280</Characters>
  <Application>Microsoft Office Word</Application>
  <DocSecurity>0</DocSecurity>
  <Lines>367</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Rupa Husnara Begum (2423962)</dc:creator>
  <cp:keywords/>
  <dc:description/>
  <cp:lastModifiedBy>Rupa Husnara Begum (2423962)</cp:lastModifiedBy>
  <cp:revision>381</cp:revision>
  <dcterms:created xsi:type="dcterms:W3CDTF">2025-10-26T00:06:00Z</dcterms:created>
  <dcterms:modified xsi:type="dcterms:W3CDTF">2025-11-20T20:35:00Z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y fmtid="{D5CDD505-2E9C-101B-9397-08002B2CF9AE}" pid="3" name="GrammarlyDocumentId">
    <vt:lpwstr>21d81788-2b98-4d72-b17a-b0ed3501ce3c</vt:lpwstr>
  </property>
</Properties>
</file>