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BBC" w:rsidRDefault="00250BBC">
      <w:pPr>
        <w:rPr>
          <w:rFonts w:ascii="Frugal Sans" w:hAnsi="Frugal Sans"/>
        </w:rPr>
      </w:pPr>
    </w:p>
    <w:tbl>
      <w:tblPr>
        <w:tblW w:w="10512" w:type="dxa"/>
        <w:tblInd w:w="4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80"/>
        <w:gridCol w:w="4932"/>
      </w:tblGrid>
      <w:tr w:rsidR="00250BBC">
        <w:trPr>
          <w:cantSplit/>
        </w:trPr>
        <w:tc>
          <w:tcPr>
            <w:tcW w:w="10512" w:type="dxa"/>
            <w:gridSpan w:val="2"/>
          </w:tcPr>
          <w:p w:rsidR="00250BBC" w:rsidRPr="00A83B7B" w:rsidRDefault="00250BBC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A83B7B">
              <w:rPr>
                <w:rFonts w:asciiTheme="minorHAnsi" w:hAnsiTheme="minorHAnsi" w:cstheme="minorHAnsi"/>
                <w:b/>
                <w:sz w:val="28"/>
                <w:szCs w:val="28"/>
              </w:rPr>
              <w:t>Substance Name</w:t>
            </w:r>
            <w:r w:rsidR="00FE50CF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: </w:t>
            </w:r>
            <w:r w:rsidR="004554E3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Zinc Chloride</w:t>
            </w:r>
          </w:p>
          <w:p w:rsidR="00250BBC" w:rsidRPr="00A83B7B" w:rsidRDefault="00250BBC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851132">
        <w:trPr>
          <w:cantSplit/>
        </w:trPr>
        <w:tc>
          <w:tcPr>
            <w:tcW w:w="10512" w:type="dxa"/>
            <w:gridSpan w:val="2"/>
            <w:tcBorders>
              <w:bottom w:val="nil"/>
            </w:tcBorders>
          </w:tcPr>
          <w:p w:rsidR="00851132" w:rsidRPr="00851132" w:rsidRDefault="00851132" w:rsidP="005561E3">
            <w:pPr>
              <w:rPr>
                <w:rFonts w:asciiTheme="minorHAnsi" w:hAnsiTheme="minorHAnsi" w:cstheme="minorHAnsi"/>
              </w:rPr>
            </w:pPr>
            <w:r w:rsidRPr="00851132">
              <w:rPr>
                <w:rFonts w:asciiTheme="minorHAnsi" w:hAnsiTheme="minorHAnsi" w:cstheme="minorHAnsi"/>
                <w:b/>
              </w:rPr>
              <w:t xml:space="preserve">Product Name: </w:t>
            </w:r>
            <w:r w:rsidR="004554E3">
              <w:rPr>
                <w:rFonts w:asciiTheme="minorHAnsi" w:hAnsiTheme="minorHAnsi" w:cstheme="minorHAnsi"/>
                <w:b/>
              </w:rPr>
              <w:t xml:space="preserve"> Zinc Chloride</w:t>
            </w:r>
          </w:p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51132">
        <w:trPr>
          <w:cantSplit/>
        </w:trPr>
        <w:tc>
          <w:tcPr>
            <w:tcW w:w="10512" w:type="dxa"/>
            <w:gridSpan w:val="2"/>
            <w:tcBorders>
              <w:top w:val="nil"/>
              <w:bottom w:val="nil"/>
            </w:tcBorders>
          </w:tcPr>
          <w:p w:rsidR="00851132" w:rsidRPr="00C53DDC" w:rsidRDefault="00851132" w:rsidP="005561E3">
            <w:pPr>
              <w:rPr>
                <w:rFonts w:asciiTheme="minorHAnsi" w:hAnsiTheme="minorHAnsi" w:cstheme="minorHAnsi"/>
              </w:rPr>
            </w:pPr>
            <w:r w:rsidRPr="00851132">
              <w:rPr>
                <w:rFonts w:asciiTheme="minorHAnsi" w:hAnsiTheme="minorHAnsi" w:cstheme="minorHAnsi"/>
                <w:b/>
              </w:rPr>
              <w:t xml:space="preserve">Chemical Name: </w:t>
            </w:r>
            <w:r w:rsidR="004554E3">
              <w:rPr>
                <w:rFonts w:asciiTheme="minorHAnsi" w:hAnsiTheme="minorHAnsi" w:cstheme="minorHAnsi"/>
                <w:b/>
              </w:rPr>
              <w:t>Zinc Chloride</w:t>
            </w:r>
          </w:p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51132">
        <w:trPr>
          <w:cantSplit/>
        </w:trPr>
        <w:tc>
          <w:tcPr>
            <w:tcW w:w="10512" w:type="dxa"/>
            <w:gridSpan w:val="2"/>
            <w:tcBorders>
              <w:top w:val="nil"/>
              <w:bottom w:val="nil"/>
            </w:tcBorders>
          </w:tcPr>
          <w:p w:rsidR="00851132" w:rsidRPr="00851132" w:rsidRDefault="00851132" w:rsidP="005561E3">
            <w:pPr>
              <w:rPr>
                <w:rFonts w:asciiTheme="minorHAnsi" w:hAnsiTheme="minorHAnsi" w:cstheme="minorHAnsi"/>
              </w:rPr>
            </w:pPr>
            <w:r w:rsidRPr="00851132">
              <w:rPr>
                <w:rFonts w:asciiTheme="minorHAnsi" w:hAnsiTheme="minorHAnsi" w:cstheme="minorHAnsi"/>
                <w:b/>
              </w:rPr>
              <w:t xml:space="preserve">Chemical formula: </w:t>
            </w:r>
            <w:r w:rsidR="004554E3">
              <w:rPr>
                <w:rFonts w:asciiTheme="minorHAnsi" w:hAnsiTheme="minorHAnsi" w:cstheme="minorHAnsi"/>
                <w:b/>
              </w:rPr>
              <w:t xml:space="preserve"> ZnCl</w:t>
            </w:r>
            <w:r w:rsidR="004554E3" w:rsidRPr="004554E3">
              <w:rPr>
                <w:rFonts w:asciiTheme="minorHAnsi" w:hAnsiTheme="minorHAnsi" w:cstheme="minorHAnsi"/>
                <w:b/>
                <w:vertAlign w:val="subscript"/>
              </w:rPr>
              <w:t>2</w:t>
            </w:r>
          </w:p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51132" w:rsidTr="007E31BD">
        <w:trPr>
          <w:cantSplit/>
          <w:trHeight w:val="856"/>
        </w:trPr>
        <w:tc>
          <w:tcPr>
            <w:tcW w:w="10512" w:type="dxa"/>
            <w:gridSpan w:val="2"/>
            <w:tcBorders>
              <w:top w:val="nil"/>
              <w:bottom w:val="nil"/>
            </w:tcBorders>
          </w:tcPr>
          <w:p w:rsidR="00851132" w:rsidRPr="00851132" w:rsidRDefault="00851132" w:rsidP="005561E3">
            <w:pPr>
              <w:rPr>
                <w:rFonts w:asciiTheme="minorHAnsi" w:hAnsiTheme="minorHAnsi" w:cstheme="minorHAnsi"/>
              </w:rPr>
            </w:pPr>
            <w:r w:rsidRPr="00851132">
              <w:rPr>
                <w:rFonts w:asciiTheme="minorHAnsi" w:hAnsiTheme="minorHAnsi" w:cstheme="minorHAnsi"/>
                <w:b/>
              </w:rPr>
              <w:t xml:space="preserve">Synonyms: </w:t>
            </w:r>
            <w:proofErr w:type="spellStart"/>
            <w:r w:rsidR="004554E3">
              <w:rPr>
                <w:rFonts w:asciiTheme="minorHAnsi" w:hAnsiTheme="minorHAnsi" w:cstheme="minorHAnsi"/>
                <w:b/>
              </w:rPr>
              <w:t>Dichlorozinc</w:t>
            </w:r>
            <w:proofErr w:type="spellEnd"/>
          </w:p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51132">
        <w:trPr>
          <w:cantSplit/>
        </w:trPr>
        <w:tc>
          <w:tcPr>
            <w:tcW w:w="10512" w:type="dxa"/>
            <w:gridSpan w:val="2"/>
            <w:tcBorders>
              <w:top w:val="nil"/>
              <w:bottom w:val="single" w:sz="6" w:space="0" w:color="auto"/>
            </w:tcBorders>
          </w:tcPr>
          <w:p w:rsidR="00851132" w:rsidRPr="00851132" w:rsidRDefault="00851132" w:rsidP="007E31BD">
            <w:pPr>
              <w:rPr>
                <w:rFonts w:asciiTheme="minorHAnsi" w:hAnsiTheme="minorHAnsi" w:cstheme="minorHAnsi"/>
                <w:b/>
              </w:rPr>
            </w:pPr>
            <w:r w:rsidRPr="00851132">
              <w:rPr>
                <w:rFonts w:asciiTheme="minorHAnsi" w:hAnsiTheme="minorHAnsi" w:cstheme="minorHAnsi"/>
                <w:b/>
              </w:rPr>
              <w:t xml:space="preserve">CAS No. </w:t>
            </w:r>
            <w:r w:rsidR="00F22838">
              <w:rPr>
                <w:rFonts w:asciiTheme="minorHAnsi" w:hAnsiTheme="minorHAnsi" w:cstheme="minorHAnsi"/>
                <w:b/>
              </w:rPr>
              <w:t xml:space="preserve"> </w:t>
            </w:r>
            <w:hyperlink r:id="rId8" w:history="1">
              <w:r w:rsidR="004554E3" w:rsidRPr="004554E3">
                <w:rPr>
                  <w:rFonts w:ascii="Arial" w:hAnsi="Arial" w:cs="Arial"/>
                  <w:b/>
                  <w:bCs/>
                  <w:sz w:val="22"/>
                  <w:szCs w:val="22"/>
                  <w:lang w:eastAsia="en-GB"/>
                </w:rPr>
                <w:t>7646-85-7</w:t>
              </w:r>
            </w:hyperlink>
          </w:p>
        </w:tc>
      </w:tr>
      <w:tr w:rsidR="00851132">
        <w:trPr>
          <w:cantSplit/>
        </w:trPr>
        <w:tc>
          <w:tcPr>
            <w:tcW w:w="10512" w:type="dxa"/>
            <w:gridSpan w:val="2"/>
            <w:tcBorders>
              <w:top w:val="single" w:sz="6" w:space="0" w:color="auto"/>
              <w:bottom w:val="nil"/>
            </w:tcBorders>
          </w:tcPr>
          <w:p w:rsidR="00851132" w:rsidRPr="00851132" w:rsidRDefault="00F22838" w:rsidP="005561E3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Physical and </w:t>
            </w:r>
            <w:r w:rsidR="00851132" w:rsidRPr="00851132">
              <w:rPr>
                <w:rFonts w:asciiTheme="minorHAnsi" w:hAnsiTheme="minorHAnsi" w:cstheme="minorHAnsi"/>
                <w:b/>
                <w:sz w:val="28"/>
                <w:szCs w:val="28"/>
              </w:rPr>
              <w:t>Chemical Information</w:t>
            </w:r>
          </w:p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851132">
        <w:trPr>
          <w:cantSplit/>
        </w:trPr>
        <w:tc>
          <w:tcPr>
            <w:tcW w:w="10512" w:type="dxa"/>
            <w:gridSpan w:val="2"/>
            <w:tcBorders>
              <w:top w:val="nil"/>
            </w:tcBorders>
          </w:tcPr>
          <w:p w:rsidR="00851132" w:rsidRPr="00851132" w:rsidRDefault="00851132" w:rsidP="005561E3">
            <w:pPr>
              <w:rPr>
                <w:rFonts w:asciiTheme="minorHAnsi" w:hAnsiTheme="minorHAnsi" w:cstheme="minorHAnsi"/>
              </w:rPr>
            </w:pPr>
            <w:r w:rsidRPr="00851132">
              <w:rPr>
                <w:rFonts w:asciiTheme="minorHAnsi" w:hAnsiTheme="minorHAnsi" w:cstheme="minorHAnsi"/>
                <w:b/>
              </w:rPr>
              <w:t>Material Safety Data Sheet Reference No</w:t>
            </w:r>
          </w:p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51132">
        <w:trPr>
          <w:cantSplit/>
        </w:trPr>
        <w:tc>
          <w:tcPr>
            <w:tcW w:w="10512" w:type="dxa"/>
            <w:gridSpan w:val="2"/>
          </w:tcPr>
          <w:p w:rsidR="00851132" w:rsidRPr="00851132" w:rsidRDefault="00851132" w:rsidP="005561E3">
            <w:pPr>
              <w:rPr>
                <w:rFonts w:asciiTheme="minorHAnsi" w:hAnsiTheme="minorHAnsi" w:cstheme="minorHAnsi"/>
              </w:rPr>
            </w:pPr>
            <w:r w:rsidRPr="00851132">
              <w:rPr>
                <w:rFonts w:asciiTheme="minorHAnsi" w:hAnsiTheme="minorHAnsi" w:cstheme="minorHAnsi"/>
                <w:b/>
              </w:rPr>
              <w:t>Physical state</w:t>
            </w:r>
            <w:proofErr w:type="gramStart"/>
            <w:r w:rsidRPr="00851132">
              <w:rPr>
                <w:rFonts w:asciiTheme="minorHAnsi" w:hAnsiTheme="minorHAnsi" w:cstheme="minorHAnsi"/>
                <w:b/>
              </w:rPr>
              <w:t xml:space="preserve">: </w:t>
            </w:r>
            <w:r w:rsidR="00C53DDC">
              <w:rPr>
                <w:rFonts w:asciiTheme="minorHAnsi" w:hAnsiTheme="minorHAnsi" w:cstheme="minorHAnsi"/>
                <w:b/>
              </w:rPr>
              <w:t xml:space="preserve">  </w:t>
            </w:r>
            <w:r w:rsidR="004554E3">
              <w:rPr>
                <w:rFonts w:asciiTheme="minorHAnsi" w:hAnsiTheme="minorHAnsi" w:cstheme="minorHAnsi"/>
              </w:rPr>
              <w:t xml:space="preserve"> Solid</w:t>
            </w:r>
            <w:proofErr w:type="gramEnd"/>
            <w:r w:rsidR="004554E3">
              <w:rPr>
                <w:rFonts w:asciiTheme="minorHAnsi" w:hAnsiTheme="minorHAnsi" w:cstheme="minorHAnsi"/>
              </w:rPr>
              <w:t xml:space="preserve"> (white powder)</w:t>
            </w:r>
          </w:p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851132">
        <w:trPr>
          <w:cantSplit/>
        </w:trPr>
        <w:tc>
          <w:tcPr>
            <w:tcW w:w="10512" w:type="dxa"/>
            <w:gridSpan w:val="2"/>
          </w:tcPr>
          <w:p w:rsidR="00851132" w:rsidRPr="00851132" w:rsidRDefault="00851132" w:rsidP="005561E3">
            <w:pPr>
              <w:rPr>
                <w:rFonts w:asciiTheme="minorHAnsi" w:hAnsiTheme="minorHAnsi" w:cstheme="minorHAnsi"/>
              </w:rPr>
            </w:pPr>
            <w:r w:rsidRPr="00851132">
              <w:rPr>
                <w:rFonts w:asciiTheme="minorHAnsi" w:hAnsiTheme="minorHAnsi" w:cstheme="minorHAnsi"/>
                <w:b/>
              </w:rPr>
              <w:t xml:space="preserve">Corrosive? </w:t>
            </w:r>
            <w:r w:rsidR="004554E3">
              <w:rPr>
                <w:rFonts w:asciiTheme="minorHAnsi" w:hAnsiTheme="minorHAnsi" w:cstheme="minorHAnsi"/>
                <w:b/>
              </w:rPr>
              <w:t xml:space="preserve"> Corrosive solid</w:t>
            </w:r>
          </w:p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51132">
        <w:trPr>
          <w:cantSplit/>
        </w:trPr>
        <w:tc>
          <w:tcPr>
            <w:tcW w:w="10512" w:type="dxa"/>
            <w:gridSpan w:val="2"/>
          </w:tcPr>
          <w:p w:rsidR="00851132" w:rsidRPr="00C53DDC" w:rsidRDefault="00851132" w:rsidP="005561E3">
            <w:pPr>
              <w:rPr>
                <w:rFonts w:asciiTheme="minorHAnsi" w:hAnsiTheme="minorHAnsi" w:cstheme="minorHAnsi"/>
              </w:rPr>
            </w:pPr>
            <w:proofErr w:type="spellStart"/>
            <w:r w:rsidRPr="00851132">
              <w:rPr>
                <w:rFonts w:asciiTheme="minorHAnsi" w:hAnsiTheme="minorHAnsi" w:cstheme="minorHAnsi"/>
                <w:b/>
              </w:rPr>
              <w:t>Odour</w:t>
            </w:r>
            <w:proofErr w:type="spellEnd"/>
            <w:r w:rsidRPr="00851132">
              <w:rPr>
                <w:rFonts w:asciiTheme="minorHAnsi" w:hAnsiTheme="minorHAnsi" w:cstheme="minorHAnsi"/>
                <w:b/>
              </w:rPr>
              <w:t xml:space="preserve">: </w:t>
            </w:r>
            <w:r w:rsidR="004554E3">
              <w:rPr>
                <w:rFonts w:asciiTheme="minorHAnsi" w:hAnsiTheme="minorHAnsi" w:cstheme="minorHAnsi"/>
                <w:b/>
              </w:rPr>
              <w:t xml:space="preserve"> Odorless</w:t>
            </w:r>
          </w:p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51132">
        <w:trPr>
          <w:cantSplit/>
        </w:trPr>
        <w:tc>
          <w:tcPr>
            <w:tcW w:w="10512" w:type="dxa"/>
            <w:gridSpan w:val="2"/>
          </w:tcPr>
          <w:p w:rsidR="00851132" w:rsidRPr="00851132" w:rsidRDefault="00851132" w:rsidP="005561E3">
            <w:pPr>
              <w:rPr>
                <w:rFonts w:asciiTheme="minorHAnsi" w:hAnsiTheme="minorHAnsi" w:cstheme="minorHAnsi"/>
              </w:rPr>
            </w:pPr>
            <w:r w:rsidRPr="00851132">
              <w:rPr>
                <w:rFonts w:asciiTheme="minorHAnsi" w:hAnsiTheme="minorHAnsi" w:cstheme="minorHAnsi"/>
                <w:b/>
              </w:rPr>
              <w:t xml:space="preserve">Boiling point: </w:t>
            </w:r>
            <w:r w:rsidR="004554E3">
              <w:rPr>
                <w:rFonts w:asciiTheme="minorHAnsi" w:hAnsiTheme="minorHAnsi" w:cstheme="minorHAnsi"/>
                <w:b/>
              </w:rPr>
              <w:t>290</w:t>
            </w:r>
            <w:r w:rsidR="004554E3">
              <w:rPr>
                <w:rFonts w:ascii="Calibri" w:hAnsi="Calibri" w:cstheme="minorHAnsi"/>
                <w:b/>
              </w:rPr>
              <w:t>°</w:t>
            </w:r>
            <w:r w:rsidR="004554E3">
              <w:rPr>
                <w:rFonts w:asciiTheme="minorHAnsi" w:hAnsiTheme="minorHAnsi" w:cstheme="minorHAnsi"/>
                <w:b/>
              </w:rPr>
              <w:t>C</w:t>
            </w:r>
          </w:p>
          <w:p w:rsidR="00851132" w:rsidRPr="00851132" w:rsidRDefault="004554E3" w:rsidP="004554E3">
            <w:pPr>
              <w:tabs>
                <w:tab w:val="left" w:pos="2300"/>
              </w:tabs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ab/>
            </w:r>
          </w:p>
        </w:tc>
      </w:tr>
      <w:tr w:rsidR="00851132">
        <w:trPr>
          <w:cantSplit/>
        </w:trPr>
        <w:tc>
          <w:tcPr>
            <w:tcW w:w="10512" w:type="dxa"/>
            <w:gridSpan w:val="2"/>
          </w:tcPr>
          <w:p w:rsidR="00851132" w:rsidRPr="00C53DDC" w:rsidRDefault="00851132" w:rsidP="005561E3">
            <w:pPr>
              <w:rPr>
                <w:rFonts w:asciiTheme="minorHAnsi" w:hAnsiTheme="minorHAnsi" w:cstheme="minorHAnsi"/>
              </w:rPr>
            </w:pPr>
            <w:r w:rsidRPr="00851132">
              <w:rPr>
                <w:rFonts w:asciiTheme="minorHAnsi" w:hAnsiTheme="minorHAnsi" w:cstheme="minorHAnsi"/>
                <w:b/>
              </w:rPr>
              <w:t>Flash point:</w:t>
            </w:r>
            <w:r w:rsidR="004554E3">
              <w:rPr>
                <w:rFonts w:asciiTheme="minorHAnsi" w:hAnsiTheme="minorHAnsi" w:cstheme="minorHAnsi"/>
                <w:b/>
              </w:rPr>
              <w:t xml:space="preserve"> N/A</w:t>
            </w:r>
          </w:p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51132">
        <w:trPr>
          <w:cantSplit/>
        </w:trPr>
        <w:tc>
          <w:tcPr>
            <w:tcW w:w="10512" w:type="dxa"/>
            <w:gridSpan w:val="2"/>
          </w:tcPr>
          <w:p w:rsidR="00851132" w:rsidRPr="00851132" w:rsidRDefault="00851132" w:rsidP="005561E3">
            <w:pPr>
              <w:rPr>
                <w:rFonts w:asciiTheme="minorHAnsi" w:hAnsiTheme="minorHAnsi" w:cstheme="minorHAnsi"/>
              </w:rPr>
            </w:pPr>
            <w:r w:rsidRPr="00851132">
              <w:rPr>
                <w:rFonts w:asciiTheme="minorHAnsi" w:hAnsiTheme="minorHAnsi" w:cstheme="minorHAnsi"/>
                <w:b/>
              </w:rPr>
              <w:t xml:space="preserve">Auto ignition Temperature: </w:t>
            </w:r>
            <w:r w:rsidR="004554E3">
              <w:rPr>
                <w:rFonts w:asciiTheme="minorHAnsi" w:hAnsiTheme="minorHAnsi" w:cstheme="minorHAnsi"/>
                <w:b/>
              </w:rPr>
              <w:t xml:space="preserve"> N/A</w:t>
            </w:r>
          </w:p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51132">
        <w:trPr>
          <w:cantSplit/>
        </w:trPr>
        <w:tc>
          <w:tcPr>
            <w:tcW w:w="10512" w:type="dxa"/>
            <w:gridSpan w:val="2"/>
            <w:tcBorders>
              <w:bottom w:val="single" w:sz="6" w:space="0" w:color="auto"/>
            </w:tcBorders>
          </w:tcPr>
          <w:p w:rsidR="00851132" w:rsidRPr="00490EA9" w:rsidRDefault="00851132" w:rsidP="005561E3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851132">
              <w:rPr>
                <w:rFonts w:asciiTheme="minorHAnsi" w:hAnsiTheme="minorHAnsi" w:cstheme="minorHAnsi"/>
                <w:b/>
              </w:rPr>
              <w:t xml:space="preserve">Occupational Exposure Limit: </w:t>
            </w:r>
            <w:r w:rsidR="00490EA9">
              <w:rPr>
                <w:rFonts w:asciiTheme="minorHAnsi" w:hAnsiTheme="minorHAnsi" w:cstheme="minorHAnsi"/>
                <w:b/>
              </w:rPr>
              <w:t>2</w:t>
            </w:r>
            <w:r w:rsidR="004554E3">
              <w:rPr>
                <w:rFonts w:asciiTheme="minorHAnsi" w:hAnsiTheme="minorHAnsi" w:cstheme="minorHAnsi"/>
                <w:b/>
              </w:rPr>
              <w:t xml:space="preserve"> mg/m</w:t>
            </w:r>
            <w:r w:rsidR="004554E3" w:rsidRPr="004554E3">
              <w:rPr>
                <w:rFonts w:asciiTheme="minorHAnsi" w:hAnsiTheme="minorHAnsi" w:cstheme="minorHAnsi"/>
                <w:b/>
                <w:vertAlign w:val="superscript"/>
              </w:rPr>
              <w:t>3</w:t>
            </w:r>
            <w:r w:rsidR="00490EA9">
              <w:rPr>
                <w:rFonts w:asciiTheme="minorHAnsi" w:hAnsiTheme="minorHAnsi" w:cstheme="minorHAnsi"/>
                <w:b/>
                <w:vertAlign w:val="superscript"/>
              </w:rPr>
              <w:t xml:space="preserve"> </w:t>
            </w:r>
            <w:r w:rsidR="00490EA9">
              <w:rPr>
                <w:rFonts w:asciiTheme="minorHAnsi" w:hAnsiTheme="minorHAnsi" w:cstheme="minorHAnsi"/>
                <w:b/>
              </w:rPr>
              <w:t>(STEL)</w:t>
            </w:r>
          </w:p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851132">
        <w:trPr>
          <w:cantSplit/>
        </w:trPr>
        <w:tc>
          <w:tcPr>
            <w:tcW w:w="10512" w:type="dxa"/>
            <w:gridSpan w:val="2"/>
            <w:tcBorders>
              <w:top w:val="single" w:sz="6" w:space="0" w:color="auto"/>
              <w:bottom w:val="nil"/>
            </w:tcBorders>
          </w:tcPr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51132">
              <w:rPr>
                <w:rFonts w:asciiTheme="minorHAnsi" w:hAnsiTheme="minorHAnsi" w:cstheme="minorHAnsi"/>
                <w:b/>
                <w:sz w:val="28"/>
                <w:szCs w:val="28"/>
              </w:rPr>
              <w:t>Chemical Hazards Involved</w:t>
            </w:r>
          </w:p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851132">
        <w:trPr>
          <w:cantSplit/>
        </w:trPr>
        <w:tc>
          <w:tcPr>
            <w:tcW w:w="10512" w:type="dxa"/>
            <w:gridSpan w:val="2"/>
            <w:tcBorders>
              <w:top w:val="nil"/>
            </w:tcBorders>
          </w:tcPr>
          <w:p w:rsidR="00851132" w:rsidRPr="00490EA9" w:rsidRDefault="00851132" w:rsidP="005561E3">
            <w:pPr>
              <w:rPr>
                <w:rFonts w:asciiTheme="minorHAnsi" w:hAnsiTheme="minorHAnsi" w:cstheme="minorHAnsi"/>
              </w:rPr>
            </w:pPr>
            <w:r w:rsidRPr="00851132">
              <w:rPr>
                <w:rFonts w:asciiTheme="minorHAnsi" w:hAnsiTheme="minorHAnsi" w:cstheme="minorHAnsi"/>
                <w:b/>
              </w:rPr>
              <w:t>Applicable Risk Phases</w:t>
            </w:r>
            <w:r w:rsidR="004554E3">
              <w:rPr>
                <w:rFonts w:asciiTheme="minorHAnsi" w:hAnsiTheme="minorHAnsi" w:cstheme="minorHAnsi"/>
                <w:b/>
              </w:rPr>
              <w:t xml:space="preserve">:  </w:t>
            </w:r>
            <w:r w:rsidR="004554E3" w:rsidRPr="00490EA9">
              <w:rPr>
                <w:rFonts w:asciiTheme="minorHAnsi" w:hAnsiTheme="minorHAnsi" w:cstheme="minorHAnsi"/>
              </w:rPr>
              <w:t>C Corrosive</w:t>
            </w:r>
          </w:p>
          <w:p w:rsidR="004554E3" w:rsidRPr="00490EA9" w:rsidRDefault="004554E3" w:rsidP="004554E3">
            <w:pPr>
              <w:tabs>
                <w:tab w:val="left" w:pos="2400"/>
              </w:tabs>
              <w:rPr>
                <w:rFonts w:asciiTheme="minorHAnsi" w:hAnsiTheme="minorHAnsi" w:cstheme="minorHAnsi"/>
              </w:rPr>
            </w:pPr>
            <w:r w:rsidRPr="00490EA9">
              <w:rPr>
                <w:rFonts w:asciiTheme="minorHAnsi" w:hAnsiTheme="minorHAnsi" w:cstheme="minorHAnsi"/>
              </w:rPr>
              <w:t xml:space="preserve">            </w:t>
            </w:r>
            <w:r w:rsidRPr="00490EA9">
              <w:rPr>
                <w:rFonts w:asciiTheme="minorHAnsi" w:hAnsiTheme="minorHAnsi" w:cstheme="minorHAnsi"/>
              </w:rPr>
              <w:tab/>
              <w:t>N Dangerous for the environment</w:t>
            </w:r>
          </w:p>
          <w:p w:rsidR="004554E3" w:rsidRPr="00490EA9" w:rsidRDefault="004554E3" w:rsidP="004554E3">
            <w:pPr>
              <w:tabs>
                <w:tab w:val="left" w:pos="2400"/>
              </w:tabs>
              <w:rPr>
                <w:rFonts w:asciiTheme="minorHAnsi" w:hAnsiTheme="minorHAnsi" w:cstheme="minorHAnsi"/>
              </w:rPr>
            </w:pPr>
            <w:r w:rsidRPr="00490EA9">
              <w:rPr>
                <w:rFonts w:asciiTheme="minorHAnsi" w:hAnsiTheme="minorHAnsi" w:cstheme="minorHAnsi"/>
              </w:rPr>
              <w:tab/>
            </w:r>
            <w:proofErr w:type="spellStart"/>
            <w:r w:rsidRPr="00490EA9">
              <w:rPr>
                <w:rFonts w:asciiTheme="minorHAnsi" w:hAnsiTheme="minorHAnsi" w:cstheme="minorHAnsi"/>
              </w:rPr>
              <w:t>Xn</w:t>
            </w:r>
            <w:proofErr w:type="spellEnd"/>
            <w:r w:rsidRPr="00490EA9">
              <w:rPr>
                <w:rFonts w:asciiTheme="minorHAnsi" w:hAnsiTheme="minorHAnsi" w:cstheme="minorHAnsi"/>
              </w:rPr>
              <w:t xml:space="preserve"> Harmful</w:t>
            </w:r>
          </w:p>
          <w:p w:rsidR="004554E3" w:rsidRPr="00490EA9" w:rsidRDefault="004554E3" w:rsidP="004554E3">
            <w:pPr>
              <w:tabs>
                <w:tab w:val="left" w:pos="2400"/>
              </w:tabs>
              <w:rPr>
                <w:rFonts w:asciiTheme="minorHAnsi" w:hAnsiTheme="minorHAnsi" w:cstheme="minorHAnsi"/>
              </w:rPr>
            </w:pPr>
            <w:r w:rsidRPr="00490EA9">
              <w:rPr>
                <w:rFonts w:asciiTheme="minorHAnsi" w:hAnsiTheme="minorHAnsi" w:cstheme="minorHAnsi"/>
              </w:rPr>
              <w:tab/>
              <w:t>R34</w:t>
            </w:r>
            <w:r w:rsidR="00490EA9" w:rsidRPr="00490EA9">
              <w:rPr>
                <w:rFonts w:asciiTheme="minorHAnsi" w:hAnsiTheme="minorHAnsi" w:cstheme="minorHAnsi"/>
              </w:rPr>
              <w:t xml:space="preserve"> – Causes burns</w:t>
            </w:r>
          </w:p>
          <w:p w:rsidR="00490EA9" w:rsidRPr="00490EA9" w:rsidRDefault="00490EA9" w:rsidP="00490EA9">
            <w:pPr>
              <w:tabs>
                <w:tab w:val="left" w:pos="2400"/>
              </w:tabs>
              <w:rPr>
                <w:rFonts w:asciiTheme="minorHAnsi" w:hAnsiTheme="minorHAnsi" w:cstheme="minorHAnsi"/>
              </w:rPr>
            </w:pPr>
            <w:r w:rsidRPr="00490EA9">
              <w:rPr>
                <w:rFonts w:asciiTheme="minorHAnsi" w:hAnsiTheme="minorHAnsi" w:cstheme="minorHAnsi"/>
              </w:rPr>
              <w:tab/>
              <w:t>R22 Harmful if swallowed</w:t>
            </w:r>
          </w:p>
          <w:p w:rsidR="00490EA9" w:rsidRPr="00490EA9" w:rsidRDefault="00490EA9" w:rsidP="00490EA9">
            <w:pPr>
              <w:tabs>
                <w:tab w:val="left" w:pos="2400"/>
              </w:tabs>
              <w:rPr>
                <w:rFonts w:asciiTheme="minorHAnsi" w:hAnsiTheme="minorHAnsi" w:cstheme="minorHAnsi"/>
              </w:rPr>
            </w:pPr>
            <w:r w:rsidRPr="00490EA9">
              <w:rPr>
                <w:rFonts w:asciiTheme="minorHAnsi" w:hAnsiTheme="minorHAnsi" w:cstheme="minorHAnsi"/>
              </w:rPr>
              <w:tab/>
              <w:t xml:space="preserve">R50/53 – Very toxic to aquatic organisms, may cause long-term adverse effects In the aquatic environment. </w:t>
            </w:r>
          </w:p>
          <w:p w:rsidR="00851132" w:rsidRPr="00851132" w:rsidRDefault="00851132" w:rsidP="005561E3">
            <w:pPr>
              <w:rPr>
                <w:rFonts w:asciiTheme="minorHAnsi" w:hAnsiTheme="minorHAnsi" w:cstheme="minorHAnsi"/>
              </w:rPr>
            </w:pPr>
          </w:p>
        </w:tc>
      </w:tr>
      <w:tr w:rsidR="00851132">
        <w:trPr>
          <w:cantSplit/>
        </w:trPr>
        <w:tc>
          <w:tcPr>
            <w:tcW w:w="10512" w:type="dxa"/>
            <w:gridSpan w:val="2"/>
          </w:tcPr>
          <w:p w:rsidR="00490EA9" w:rsidRDefault="00851132" w:rsidP="005561E3">
            <w:pPr>
              <w:rPr>
                <w:rFonts w:asciiTheme="minorHAnsi" w:hAnsiTheme="minorHAnsi" w:cstheme="minorHAnsi"/>
                <w:b/>
              </w:rPr>
            </w:pPr>
            <w:r w:rsidRPr="00851132">
              <w:rPr>
                <w:rFonts w:asciiTheme="minorHAnsi" w:hAnsiTheme="minorHAnsi" w:cstheme="minorHAnsi"/>
                <w:b/>
              </w:rPr>
              <w:lastRenderedPageBreak/>
              <w:t xml:space="preserve">Hazardous Properties of Material: </w:t>
            </w:r>
          </w:p>
          <w:p w:rsidR="00851132" w:rsidRPr="00490EA9" w:rsidRDefault="00490EA9" w:rsidP="005561E3">
            <w:pPr>
              <w:rPr>
                <w:rFonts w:asciiTheme="minorHAnsi" w:hAnsiTheme="minorHAnsi" w:cstheme="minorHAnsi"/>
              </w:rPr>
            </w:pPr>
            <w:r w:rsidRPr="00490EA9">
              <w:rPr>
                <w:rFonts w:asciiTheme="minorHAnsi" w:hAnsiTheme="minorHAnsi" w:cstheme="minorHAnsi"/>
              </w:rPr>
              <w:t>H302 – Harmful if swallowed</w:t>
            </w:r>
          </w:p>
          <w:p w:rsidR="00490EA9" w:rsidRPr="00490EA9" w:rsidRDefault="00490EA9" w:rsidP="005561E3">
            <w:pPr>
              <w:rPr>
                <w:rFonts w:asciiTheme="minorHAnsi" w:hAnsiTheme="minorHAnsi" w:cstheme="minorHAnsi"/>
              </w:rPr>
            </w:pPr>
            <w:r w:rsidRPr="00490EA9">
              <w:rPr>
                <w:rFonts w:asciiTheme="minorHAnsi" w:hAnsiTheme="minorHAnsi" w:cstheme="minorHAnsi"/>
              </w:rPr>
              <w:t>H314 - Causes severe skin burns and eye damage</w:t>
            </w:r>
          </w:p>
          <w:p w:rsidR="00490EA9" w:rsidRPr="00490EA9" w:rsidRDefault="00490EA9" w:rsidP="005561E3">
            <w:pPr>
              <w:rPr>
                <w:rFonts w:asciiTheme="minorHAnsi" w:hAnsiTheme="minorHAnsi" w:cstheme="minorHAnsi"/>
              </w:rPr>
            </w:pPr>
            <w:r w:rsidRPr="00490EA9">
              <w:rPr>
                <w:rFonts w:asciiTheme="minorHAnsi" w:hAnsiTheme="minorHAnsi" w:cstheme="minorHAnsi"/>
              </w:rPr>
              <w:t>H400 – Very toxic to aquatic life</w:t>
            </w:r>
          </w:p>
          <w:p w:rsidR="00490EA9" w:rsidRPr="00490EA9" w:rsidRDefault="00490EA9" w:rsidP="005561E3">
            <w:pPr>
              <w:rPr>
                <w:rFonts w:asciiTheme="minorHAnsi" w:hAnsiTheme="minorHAnsi" w:cstheme="minorHAnsi"/>
              </w:rPr>
            </w:pPr>
            <w:r w:rsidRPr="00490EA9">
              <w:rPr>
                <w:rFonts w:asciiTheme="minorHAnsi" w:hAnsiTheme="minorHAnsi" w:cstheme="minorHAnsi"/>
              </w:rPr>
              <w:t>H410 - Very toxic to aquatic life with long lasting effects</w:t>
            </w:r>
          </w:p>
          <w:p w:rsidR="00851132" w:rsidRDefault="00490EA9" w:rsidP="005561E3">
            <w:pPr>
              <w:rPr>
                <w:rFonts w:asciiTheme="minorHAnsi" w:hAnsiTheme="minorHAnsi" w:cstheme="minorHAnsi"/>
              </w:rPr>
            </w:pPr>
            <w:r w:rsidRPr="00490EA9">
              <w:rPr>
                <w:rFonts w:asciiTheme="minorHAnsi" w:hAnsiTheme="minorHAnsi" w:cstheme="minorHAnsi"/>
              </w:rPr>
              <w:t>Skin Corr. – Skin corrosion</w:t>
            </w:r>
          </w:p>
          <w:p w:rsidR="00490EA9" w:rsidRPr="00490EA9" w:rsidRDefault="00490EA9" w:rsidP="005561E3">
            <w:pPr>
              <w:rPr>
                <w:rFonts w:asciiTheme="minorHAnsi" w:hAnsiTheme="minorHAnsi" w:cstheme="minorHAnsi"/>
              </w:rPr>
            </w:pPr>
          </w:p>
        </w:tc>
      </w:tr>
      <w:tr w:rsidR="00851132">
        <w:trPr>
          <w:cantSplit/>
        </w:trPr>
        <w:tc>
          <w:tcPr>
            <w:tcW w:w="10512" w:type="dxa"/>
            <w:gridSpan w:val="2"/>
          </w:tcPr>
          <w:p w:rsidR="00851132" w:rsidRPr="00851132" w:rsidRDefault="00851132" w:rsidP="005561E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51132">
              <w:rPr>
                <w:rFonts w:asciiTheme="minorHAnsi" w:hAnsiTheme="minorHAnsi" w:cstheme="minorHAnsi"/>
                <w:b/>
              </w:rPr>
              <w:t xml:space="preserve">Substance Hazard Category: </w:t>
            </w:r>
            <w:r w:rsidR="00AF5740">
              <w:rPr>
                <w:rFonts w:asciiTheme="minorHAnsi" w:hAnsiTheme="minorHAnsi" w:cstheme="minorHAnsi"/>
                <w:b/>
              </w:rPr>
              <w:t xml:space="preserve">Acute </w:t>
            </w:r>
            <w:proofErr w:type="spellStart"/>
            <w:r w:rsidR="00AF5740">
              <w:rPr>
                <w:rFonts w:asciiTheme="minorHAnsi" w:hAnsiTheme="minorHAnsi" w:cstheme="minorHAnsi"/>
                <w:b/>
              </w:rPr>
              <w:t>tox</w:t>
            </w:r>
            <w:proofErr w:type="spellEnd"/>
            <w:r w:rsidR="00AF5740">
              <w:rPr>
                <w:rFonts w:asciiTheme="minorHAnsi" w:hAnsiTheme="minorHAnsi" w:cstheme="minorHAnsi"/>
                <w:b/>
              </w:rPr>
              <w:t>.</w:t>
            </w:r>
          </w:p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851132">
        <w:trPr>
          <w:cantSplit/>
        </w:trPr>
        <w:tc>
          <w:tcPr>
            <w:tcW w:w="10512" w:type="dxa"/>
            <w:gridSpan w:val="2"/>
          </w:tcPr>
          <w:p w:rsidR="00851132" w:rsidRPr="00A60E80" w:rsidRDefault="00851132" w:rsidP="00A60E80">
            <w:pPr>
              <w:rPr>
                <w:rFonts w:ascii="Calibri" w:hAnsi="Calibri"/>
              </w:rPr>
            </w:pPr>
            <w:r w:rsidRPr="00851132">
              <w:rPr>
                <w:rFonts w:asciiTheme="minorHAnsi" w:hAnsiTheme="minorHAnsi"/>
                <w:b/>
              </w:rPr>
              <w:t>Interactions hazards:</w:t>
            </w:r>
            <w:r w:rsidRPr="00851132">
              <w:rPr>
                <w:rFonts w:asciiTheme="minorHAnsi" w:hAnsiTheme="minorHAnsi"/>
              </w:rPr>
              <w:t xml:space="preserve"> </w:t>
            </w:r>
            <w:r w:rsidR="00A60E80">
              <w:rPr>
                <w:rFonts w:asciiTheme="minorHAnsi" w:hAnsiTheme="minorHAnsi"/>
              </w:rPr>
              <w:br/>
            </w:r>
            <w:r w:rsidR="00A60E80" w:rsidRPr="00A60E80">
              <w:t>P273 – Avoid release to the environment</w:t>
            </w:r>
          </w:p>
          <w:p w:rsidR="00A60E80" w:rsidRPr="00A60E80" w:rsidRDefault="00A60E80" w:rsidP="00A60E80">
            <w:pPr>
              <w:rPr>
                <w:rFonts w:ascii="Calibri" w:hAnsi="Calibri"/>
              </w:rPr>
            </w:pPr>
            <w:r w:rsidRPr="00A60E80">
              <w:rPr>
                <w:rFonts w:ascii="Calibri" w:hAnsi="Calibri"/>
              </w:rPr>
              <w:t>P280 – Wear protective gloves/protective clothing/eye protection/face protection</w:t>
            </w:r>
          </w:p>
          <w:p w:rsidR="00A60E80" w:rsidRPr="00A60E80" w:rsidRDefault="00A60E80" w:rsidP="00A60E80">
            <w:pPr>
              <w:rPr>
                <w:rFonts w:ascii="Calibri" w:hAnsi="Calibri" w:cs="Arial"/>
                <w:lang w:eastAsia="en-GB"/>
              </w:rPr>
            </w:pPr>
            <w:r w:rsidRPr="00A60E80">
              <w:rPr>
                <w:rFonts w:ascii="Calibri" w:hAnsi="Calibri"/>
              </w:rPr>
              <w:t xml:space="preserve">P305+P351+P338 - </w:t>
            </w:r>
            <w:r w:rsidRPr="00A60E80">
              <w:rPr>
                <w:rFonts w:ascii="Calibri" w:hAnsi="Calibri" w:cs="Arial"/>
                <w:lang w:eastAsia="en-GB"/>
              </w:rPr>
              <w:t>IF IN EYES: Rinse cautiously with water for several minutes. Remove contact lenses, if present and easy to do. Continue rinsing. Immediately call a POISON CENTER or doctor/ physician.</w:t>
            </w:r>
          </w:p>
          <w:p w:rsidR="00A60E80" w:rsidRPr="00A60E80" w:rsidRDefault="00A60E80" w:rsidP="00A60E80">
            <w:pPr>
              <w:rPr>
                <w:rFonts w:ascii="Calibri" w:hAnsi="Calibri" w:cs="Arial"/>
                <w:lang w:eastAsia="en-GB"/>
              </w:rPr>
            </w:pPr>
            <w:r w:rsidRPr="00A60E80">
              <w:rPr>
                <w:rFonts w:ascii="Calibri" w:hAnsi="Calibri" w:cs="Arial"/>
                <w:lang w:eastAsia="en-GB"/>
              </w:rPr>
              <w:t xml:space="preserve">P501 - </w:t>
            </w:r>
            <w:r w:rsidRPr="00A60E80">
              <w:rPr>
                <w:rFonts w:ascii="Calibri" w:hAnsi="Calibri" w:cs="Arial"/>
                <w:lang w:eastAsia="en-GB"/>
              </w:rPr>
              <w:t>Dispose of contents/ container to an approved waste disposal plant.</w:t>
            </w:r>
          </w:p>
          <w:p w:rsidR="00851132" w:rsidRPr="00851132" w:rsidRDefault="00851132" w:rsidP="00A60E80">
            <w:pPr>
              <w:rPr>
                <w:rFonts w:asciiTheme="minorHAnsi" w:hAnsiTheme="minorHAnsi" w:cstheme="minorHAnsi"/>
                <w:b/>
              </w:rPr>
            </w:pPr>
            <w:bookmarkStart w:id="0" w:name="_GoBack"/>
            <w:bookmarkEnd w:id="0"/>
          </w:p>
        </w:tc>
      </w:tr>
      <w:tr w:rsidR="00851132">
        <w:trPr>
          <w:cantSplit/>
        </w:trPr>
        <w:tc>
          <w:tcPr>
            <w:tcW w:w="10512" w:type="dxa"/>
            <w:gridSpan w:val="2"/>
            <w:tcBorders>
              <w:bottom w:val="single" w:sz="6" w:space="0" w:color="auto"/>
            </w:tcBorders>
          </w:tcPr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</w:rPr>
            </w:pPr>
            <w:r w:rsidRPr="00851132">
              <w:rPr>
                <w:rFonts w:asciiTheme="minorHAnsi" w:hAnsiTheme="minorHAnsi" w:cstheme="minorHAnsi"/>
                <w:b/>
              </w:rPr>
              <w:t xml:space="preserve">Quantities involved: </w:t>
            </w:r>
            <w:r w:rsidR="00AF5740">
              <w:rPr>
                <w:rFonts w:asciiTheme="minorHAnsi" w:hAnsiTheme="minorHAnsi" w:cstheme="minorHAnsi"/>
                <w:b/>
              </w:rPr>
              <w:t xml:space="preserve"> &lt;200g</w:t>
            </w:r>
          </w:p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51132">
        <w:trPr>
          <w:cantSplit/>
        </w:trPr>
        <w:tc>
          <w:tcPr>
            <w:tcW w:w="10512" w:type="dxa"/>
            <w:gridSpan w:val="2"/>
            <w:tcBorders>
              <w:top w:val="single" w:sz="6" w:space="0" w:color="auto"/>
              <w:bottom w:val="nil"/>
            </w:tcBorders>
          </w:tcPr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51132">
              <w:rPr>
                <w:rFonts w:asciiTheme="minorHAnsi" w:hAnsiTheme="minorHAnsi" w:cstheme="minorHAnsi"/>
                <w:b/>
                <w:sz w:val="28"/>
                <w:szCs w:val="28"/>
              </w:rPr>
              <w:t>Physical Hazards</w:t>
            </w:r>
          </w:p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851132">
        <w:trPr>
          <w:cantSplit/>
        </w:trPr>
        <w:tc>
          <w:tcPr>
            <w:tcW w:w="10512" w:type="dxa"/>
            <w:gridSpan w:val="2"/>
            <w:tcBorders>
              <w:top w:val="nil"/>
              <w:bottom w:val="single" w:sz="6" w:space="0" w:color="auto"/>
            </w:tcBorders>
          </w:tcPr>
          <w:p w:rsidR="00851132" w:rsidRPr="00851132" w:rsidRDefault="00851132" w:rsidP="005561E3">
            <w:pPr>
              <w:rPr>
                <w:rFonts w:asciiTheme="minorHAnsi" w:hAnsiTheme="minorHAnsi" w:cstheme="minorHAnsi"/>
              </w:rPr>
            </w:pPr>
            <w:r w:rsidRPr="00851132">
              <w:rPr>
                <w:rFonts w:asciiTheme="minorHAnsi" w:hAnsiTheme="minorHAnsi" w:cstheme="minorHAnsi"/>
                <w:b/>
              </w:rPr>
              <w:t xml:space="preserve">What physical hazards need to be considered elsewhere? 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  <w:r w:rsidR="00AF5740">
              <w:rPr>
                <w:rFonts w:asciiTheme="minorHAnsi" w:hAnsiTheme="minorHAnsi" w:cstheme="minorHAnsi"/>
                <w:b/>
              </w:rPr>
              <w:t>NA</w:t>
            </w:r>
          </w:p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51132">
        <w:trPr>
          <w:cantSplit/>
        </w:trPr>
        <w:tc>
          <w:tcPr>
            <w:tcW w:w="10512" w:type="dxa"/>
            <w:gridSpan w:val="2"/>
            <w:tcBorders>
              <w:top w:val="single" w:sz="6" w:space="0" w:color="auto"/>
              <w:bottom w:val="nil"/>
            </w:tcBorders>
          </w:tcPr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51132">
              <w:rPr>
                <w:rFonts w:asciiTheme="minorHAnsi" w:hAnsiTheme="minorHAnsi" w:cstheme="minorHAnsi"/>
                <w:b/>
                <w:sz w:val="28"/>
                <w:szCs w:val="28"/>
              </w:rPr>
              <w:t>Likely Exposures</w:t>
            </w:r>
          </w:p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851132">
        <w:trPr>
          <w:cantSplit/>
        </w:trPr>
        <w:tc>
          <w:tcPr>
            <w:tcW w:w="10512" w:type="dxa"/>
            <w:gridSpan w:val="2"/>
            <w:tcBorders>
              <w:top w:val="nil"/>
              <w:bottom w:val="nil"/>
            </w:tcBorders>
          </w:tcPr>
          <w:p w:rsidR="00851132" w:rsidRPr="00AF5740" w:rsidRDefault="00851132" w:rsidP="00F25986">
            <w:pPr>
              <w:rPr>
                <w:rFonts w:asciiTheme="minorHAnsi" w:hAnsiTheme="minorHAnsi" w:cstheme="minorHAnsi"/>
              </w:rPr>
            </w:pPr>
            <w:r w:rsidRPr="00851132">
              <w:rPr>
                <w:rFonts w:asciiTheme="minorHAnsi" w:hAnsiTheme="minorHAnsi" w:cstheme="minorHAnsi"/>
                <w:b/>
              </w:rPr>
              <w:t xml:space="preserve">Description Of Work To Be Undertaken: </w:t>
            </w:r>
            <w:r w:rsidR="00AF5740">
              <w:rPr>
                <w:rFonts w:asciiTheme="minorHAnsi" w:hAnsiTheme="minorHAnsi" w:cstheme="minorHAnsi"/>
                <w:b/>
              </w:rPr>
              <w:t xml:space="preserve"> </w:t>
            </w:r>
            <w:r w:rsidR="00AF5740" w:rsidRPr="00AF5740">
              <w:rPr>
                <w:rFonts w:asciiTheme="minorHAnsi" w:hAnsiTheme="minorHAnsi" w:cstheme="minorHAnsi"/>
              </w:rPr>
              <w:t xml:space="preserve">Dissolution in alcoholic solvents for </w:t>
            </w:r>
            <w:proofErr w:type="spellStart"/>
            <w:r w:rsidR="00AF5740" w:rsidRPr="00AF5740">
              <w:rPr>
                <w:rFonts w:asciiTheme="minorHAnsi" w:hAnsiTheme="minorHAnsi" w:cstheme="minorHAnsi"/>
              </w:rPr>
              <w:t>electropolishing</w:t>
            </w:r>
            <w:proofErr w:type="spellEnd"/>
          </w:p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851132">
        <w:trPr>
          <w:cantSplit/>
        </w:trPr>
        <w:tc>
          <w:tcPr>
            <w:tcW w:w="10512" w:type="dxa"/>
            <w:gridSpan w:val="2"/>
            <w:tcBorders>
              <w:top w:val="nil"/>
              <w:bottom w:val="single" w:sz="6" w:space="0" w:color="auto"/>
            </w:tcBorders>
          </w:tcPr>
          <w:p w:rsidR="00851132" w:rsidRPr="00AF5740" w:rsidRDefault="00851132" w:rsidP="005561E3">
            <w:pPr>
              <w:rPr>
                <w:rFonts w:asciiTheme="minorHAnsi" w:hAnsiTheme="minorHAnsi" w:cstheme="minorHAnsi"/>
              </w:rPr>
            </w:pPr>
            <w:r w:rsidRPr="00851132">
              <w:rPr>
                <w:rFonts w:asciiTheme="minorHAnsi" w:hAnsiTheme="minorHAnsi" w:cstheme="minorHAnsi"/>
                <w:b/>
              </w:rPr>
              <w:t xml:space="preserve">Exposure: </w:t>
            </w:r>
            <w:r w:rsidR="00AF5740" w:rsidRPr="00AF5740">
              <w:rPr>
                <w:rFonts w:asciiTheme="minorHAnsi" w:hAnsiTheme="minorHAnsi" w:cstheme="minorHAnsi"/>
              </w:rPr>
              <w:t>Measure and mix powder within a fume cupboard with nitrile gloves. Low risk of exposure</w:t>
            </w:r>
          </w:p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51132">
        <w:trPr>
          <w:cantSplit/>
        </w:trPr>
        <w:tc>
          <w:tcPr>
            <w:tcW w:w="10512" w:type="dxa"/>
            <w:gridSpan w:val="2"/>
            <w:tcBorders>
              <w:top w:val="nil"/>
              <w:bottom w:val="single" w:sz="6" w:space="0" w:color="auto"/>
            </w:tcBorders>
          </w:tcPr>
          <w:p w:rsidR="00851132" w:rsidRPr="00851132" w:rsidRDefault="00851132" w:rsidP="005561E3">
            <w:pPr>
              <w:rPr>
                <w:rFonts w:asciiTheme="minorHAnsi" w:hAnsiTheme="minorHAnsi" w:cstheme="minorHAnsi"/>
                <w:color w:val="FF0000"/>
              </w:rPr>
            </w:pPr>
            <w:r w:rsidRPr="00851132">
              <w:rPr>
                <w:rFonts w:asciiTheme="minorHAnsi" w:hAnsiTheme="minorHAnsi" w:cstheme="minorHAnsi"/>
                <w:b/>
              </w:rPr>
              <w:t xml:space="preserve">Operating procedure reference: </w:t>
            </w:r>
          </w:p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851132">
        <w:trPr>
          <w:cantSplit/>
        </w:trPr>
        <w:tc>
          <w:tcPr>
            <w:tcW w:w="10512" w:type="dxa"/>
            <w:gridSpan w:val="2"/>
            <w:tcBorders>
              <w:top w:val="single" w:sz="6" w:space="0" w:color="auto"/>
              <w:bottom w:val="nil"/>
            </w:tcBorders>
          </w:tcPr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51132">
              <w:rPr>
                <w:rFonts w:asciiTheme="minorHAnsi" w:hAnsiTheme="minorHAnsi" w:cstheme="minorHAnsi"/>
                <w:b/>
                <w:sz w:val="28"/>
                <w:szCs w:val="28"/>
              </w:rPr>
              <w:t>Those at Risk</w:t>
            </w:r>
          </w:p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851132">
        <w:trPr>
          <w:cantSplit/>
        </w:trPr>
        <w:tc>
          <w:tcPr>
            <w:tcW w:w="10512" w:type="dxa"/>
            <w:gridSpan w:val="2"/>
            <w:tcBorders>
              <w:top w:val="nil"/>
              <w:bottom w:val="single" w:sz="6" w:space="0" w:color="auto"/>
            </w:tcBorders>
          </w:tcPr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</w:rPr>
            </w:pPr>
            <w:r w:rsidRPr="00851132">
              <w:rPr>
                <w:rFonts w:asciiTheme="minorHAnsi" w:hAnsiTheme="minorHAnsi" w:cstheme="minorHAnsi"/>
                <w:b/>
              </w:rPr>
              <w:t xml:space="preserve">List those at risk: </w:t>
            </w:r>
            <w:proofErr w:type="spellStart"/>
            <w:r w:rsidR="00AF5740" w:rsidRPr="00AF5740">
              <w:rPr>
                <w:rFonts w:asciiTheme="minorHAnsi" w:hAnsiTheme="minorHAnsi" w:cstheme="minorHAnsi"/>
              </w:rPr>
              <w:t>Authorised</w:t>
            </w:r>
            <w:proofErr w:type="spellEnd"/>
            <w:r w:rsidR="00AF5740" w:rsidRPr="00AF5740">
              <w:rPr>
                <w:rFonts w:asciiTheme="minorHAnsi" w:hAnsiTheme="minorHAnsi" w:cstheme="minorHAnsi"/>
              </w:rPr>
              <w:t xml:space="preserve"> SPECIFIC lab users. Primarily PV and coatings groups. Visitors</w:t>
            </w:r>
          </w:p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</w:rPr>
            </w:pPr>
          </w:p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51132">
        <w:trPr>
          <w:cantSplit/>
        </w:trPr>
        <w:tc>
          <w:tcPr>
            <w:tcW w:w="10512" w:type="dxa"/>
            <w:gridSpan w:val="2"/>
            <w:tcBorders>
              <w:top w:val="single" w:sz="6" w:space="0" w:color="auto"/>
              <w:bottom w:val="nil"/>
            </w:tcBorders>
          </w:tcPr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51132">
              <w:rPr>
                <w:rFonts w:asciiTheme="minorHAnsi" w:hAnsiTheme="minorHAnsi" w:cstheme="minorHAnsi"/>
                <w:b/>
                <w:sz w:val="28"/>
                <w:szCs w:val="28"/>
              </w:rPr>
              <w:t>Control Approach</w:t>
            </w:r>
          </w:p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851132">
        <w:trPr>
          <w:cantSplit/>
        </w:trPr>
        <w:tc>
          <w:tcPr>
            <w:tcW w:w="10512" w:type="dxa"/>
            <w:gridSpan w:val="2"/>
          </w:tcPr>
          <w:p w:rsidR="00851132" w:rsidRPr="00AF5740" w:rsidRDefault="00851132" w:rsidP="005561E3">
            <w:pPr>
              <w:rPr>
                <w:rFonts w:asciiTheme="minorHAnsi" w:hAnsiTheme="minorHAnsi" w:cstheme="minorHAnsi"/>
              </w:rPr>
            </w:pPr>
            <w:r w:rsidRPr="00851132">
              <w:rPr>
                <w:rFonts w:asciiTheme="minorHAnsi" w:hAnsiTheme="minorHAnsi" w:cstheme="minorHAnsi"/>
                <w:b/>
              </w:rPr>
              <w:t xml:space="preserve">Engineering measures: </w:t>
            </w:r>
            <w:r w:rsidR="00AF5740" w:rsidRPr="00AF5740">
              <w:rPr>
                <w:rFonts w:asciiTheme="minorHAnsi" w:hAnsiTheme="minorHAnsi" w:cstheme="minorHAnsi"/>
              </w:rPr>
              <w:t>Regular fume cupboard maintenance. Airflow and filter monitoring</w:t>
            </w:r>
          </w:p>
          <w:p w:rsidR="00851132" w:rsidRPr="00851132" w:rsidRDefault="00851132" w:rsidP="00851132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51132">
        <w:trPr>
          <w:cantSplit/>
        </w:trPr>
        <w:tc>
          <w:tcPr>
            <w:tcW w:w="10512" w:type="dxa"/>
            <w:gridSpan w:val="2"/>
            <w:tcBorders>
              <w:bottom w:val="single" w:sz="6" w:space="0" w:color="auto"/>
            </w:tcBorders>
          </w:tcPr>
          <w:p w:rsidR="00851132" w:rsidRPr="00AF5740" w:rsidRDefault="00851132" w:rsidP="005561E3">
            <w:pPr>
              <w:rPr>
                <w:rFonts w:asciiTheme="minorHAnsi" w:hAnsiTheme="minorHAnsi" w:cstheme="minorHAnsi"/>
              </w:rPr>
            </w:pPr>
            <w:r w:rsidRPr="00851132">
              <w:rPr>
                <w:rFonts w:asciiTheme="minorHAnsi" w:hAnsiTheme="minorHAnsi" w:cstheme="minorHAnsi"/>
                <w:b/>
              </w:rPr>
              <w:lastRenderedPageBreak/>
              <w:t xml:space="preserve">Personal Protective Equipment: </w:t>
            </w:r>
            <w:r w:rsidR="00AF5740" w:rsidRPr="00AF5740">
              <w:rPr>
                <w:rFonts w:asciiTheme="minorHAnsi" w:hAnsiTheme="minorHAnsi" w:cstheme="minorHAnsi"/>
              </w:rPr>
              <w:t>Eye protection, nitrile rubber gloves, lab coat</w:t>
            </w:r>
          </w:p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851132">
        <w:trPr>
          <w:cantSplit/>
        </w:trPr>
        <w:tc>
          <w:tcPr>
            <w:tcW w:w="10512" w:type="dxa"/>
            <w:gridSpan w:val="2"/>
            <w:tcBorders>
              <w:top w:val="single" w:sz="6" w:space="0" w:color="auto"/>
              <w:bottom w:val="nil"/>
            </w:tcBorders>
          </w:tcPr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51132">
              <w:rPr>
                <w:rFonts w:asciiTheme="minorHAnsi" w:hAnsiTheme="minorHAnsi" w:cstheme="minorHAnsi"/>
                <w:b/>
                <w:sz w:val="28"/>
                <w:szCs w:val="28"/>
              </w:rPr>
              <w:t>Precautions To Be Taken</w:t>
            </w:r>
          </w:p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851132">
        <w:trPr>
          <w:cantSplit/>
        </w:trPr>
        <w:tc>
          <w:tcPr>
            <w:tcW w:w="10512" w:type="dxa"/>
            <w:gridSpan w:val="2"/>
          </w:tcPr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</w:rPr>
            </w:pPr>
            <w:r w:rsidRPr="00851132">
              <w:rPr>
                <w:rFonts w:asciiTheme="minorHAnsi" w:hAnsiTheme="minorHAnsi" w:cstheme="minorHAnsi"/>
                <w:b/>
              </w:rPr>
              <w:t xml:space="preserve">General Handling/Usage Precautions: </w:t>
            </w:r>
            <w:r w:rsidR="00AF5740" w:rsidRPr="00AF5740">
              <w:rPr>
                <w:rFonts w:asciiTheme="minorHAnsi" w:hAnsiTheme="minorHAnsi" w:cstheme="minorHAnsi"/>
              </w:rPr>
              <w:t>Avoid contact with skin and eyes. Nitrile gloves will break through after 480mins of full exposure. Only open container in a fume cupboard as hydrogen chloride gas may be generated under certain conditions.</w:t>
            </w:r>
          </w:p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851132">
        <w:trPr>
          <w:cantSplit/>
        </w:trPr>
        <w:tc>
          <w:tcPr>
            <w:tcW w:w="10512" w:type="dxa"/>
            <w:gridSpan w:val="2"/>
          </w:tcPr>
          <w:p w:rsidR="00851132" w:rsidRPr="00851132" w:rsidRDefault="00851132" w:rsidP="005561E3">
            <w:pPr>
              <w:rPr>
                <w:rFonts w:asciiTheme="minorHAnsi" w:hAnsiTheme="minorHAnsi" w:cstheme="minorHAnsi"/>
              </w:rPr>
            </w:pPr>
            <w:r w:rsidRPr="00851132">
              <w:rPr>
                <w:rFonts w:asciiTheme="minorHAnsi" w:hAnsiTheme="minorHAnsi" w:cstheme="minorHAnsi"/>
                <w:b/>
              </w:rPr>
              <w:t>Storage</w:t>
            </w:r>
            <w:r w:rsidRPr="00AF5740">
              <w:rPr>
                <w:rFonts w:asciiTheme="minorHAnsi" w:hAnsiTheme="minorHAnsi" w:cstheme="minorHAnsi"/>
              </w:rPr>
              <w:t xml:space="preserve">: </w:t>
            </w:r>
            <w:r w:rsidR="00AF5740" w:rsidRPr="00AF5740">
              <w:rPr>
                <w:rFonts w:asciiTheme="minorHAnsi" w:hAnsiTheme="minorHAnsi" w:cstheme="minorHAnsi"/>
              </w:rPr>
              <w:t xml:space="preserve">Keep container tightly closed. Keep container in a cool, </w:t>
            </w:r>
            <w:proofErr w:type="gramStart"/>
            <w:r w:rsidR="00AF5740" w:rsidRPr="00AF5740">
              <w:rPr>
                <w:rFonts w:asciiTheme="minorHAnsi" w:hAnsiTheme="minorHAnsi" w:cstheme="minorHAnsi"/>
              </w:rPr>
              <w:t>well ventilated</w:t>
            </w:r>
            <w:proofErr w:type="gramEnd"/>
            <w:r w:rsidR="00AF5740" w:rsidRPr="00AF5740">
              <w:rPr>
                <w:rFonts w:asciiTheme="minorHAnsi" w:hAnsiTheme="minorHAnsi" w:cstheme="minorHAnsi"/>
              </w:rPr>
              <w:t xml:space="preserve"> area. Do not store above 25</w:t>
            </w:r>
            <w:r w:rsidR="00AF5740" w:rsidRPr="00AF5740">
              <w:rPr>
                <w:rFonts w:ascii="Calibri" w:hAnsi="Calibri" w:cstheme="minorHAnsi"/>
              </w:rPr>
              <w:t>°</w:t>
            </w:r>
            <w:r w:rsidR="00AF5740" w:rsidRPr="00AF5740">
              <w:rPr>
                <w:rFonts w:asciiTheme="minorHAnsi" w:hAnsiTheme="minorHAnsi" w:cstheme="minorHAnsi"/>
              </w:rPr>
              <w:t>C</w:t>
            </w:r>
          </w:p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51132">
        <w:trPr>
          <w:cantSplit/>
        </w:trPr>
        <w:tc>
          <w:tcPr>
            <w:tcW w:w="10512" w:type="dxa"/>
            <w:gridSpan w:val="2"/>
            <w:tcBorders>
              <w:bottom w:val="single" w:sz="6" w:space="0" w:color="auto"/>
            </w:tcBorders>
          </w:tcPr>
          <w:p w:rsidR="00851132" w:rsidRPr="00AF5740" w:rsidRDefault="00851132" w:rsidP="005561E3">
            <w:pPr>
              <w:rPr>
                <w:rFonts w:asciiTheme="minorHAnsi" w:hAnsiTheme="minorHAnsi" w:cstheme="minorHAnsi"/>
              </w:rPr>
            </w:pPr>
            <w:r w:rsidRPr="00851132">
              <w:rPr>
                <w:rFonts w:asciiTheme="minorHAnsi" w:hAnsiTheme="minorHAnsi" w:cstheme="minorHAnsi"/>
                <w:b/>
              </w:rPr>
              <w:t xml:space="preserve">Special requirements for Disposal: </w:t>
            </w:r>
            <w:r w:rsidR="00AF5740" w:rsidRPr="00AF5740">
              <w:rPr>
                <w:rFonts w:asciiTheme="minorHAnsi" w:hAnsiTheme="minorHAnsi" w:cstheme="minorHAnsi"/>
              </w:rPr>
              <w:t>Dispose in solid waste, or halogenated solvent waste if in solution</w:t>
            </w:r>
          </w:p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51132">
        <w:trPr>
          <w:cantSplit/>
        </w:trPr>
        <w:tc>
          <w:tcPr>
            <w:tcW w:w="10512" w:type="dxa"/>
            <w:gridSpan w:val="2"/>
            <w:tcBorders>
              <w:top w:val="single" w:sz="6" w:space="0" w:color="auto"/>
              <w:bottom w:val="nil"/>
            </w:tcBorders>
          </w:tcPr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51132">
              <w:rPr>
                <w:rFonts w:asciiTheme="minorHAnsi" w:hAnsiTheme="minorHAnsi" w:cstheme="minorHAnsi"/>
                <w:b/>
                <w:sz w:val="28"/>
                <w:szCs w:val="28"/>
              </w:rPr>
              <w:t>Monitoring</w:t>
            </w:r>
          </w:p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851132">
        <w:trPr>
          <w:cantSplit/>
        </w:trPr>
        <w:tc>
          <w:tcPr>
            <w:tcW w:w="10512" w:type="dxa"/>
            <w:gridSpan w:val="2"/>
            <w:tcBorders>
              <w:top w:val="nil"/>
            </w:tcBorders>
          </w:tcPr>
          <w:p w:rsidR="00851132" w:rsidRPr="00851132" w:rsidRDefault="00851132" w:rsidP="005561E3">
            <w:pPr>
              <w:rPr>
                <w:rFonts w:asciiTheme="minorHAnsi" w:hAnsiTheme="minorHAnsi" w:cstheme="minorHAnsi"/>
              </w:rPr>
            </w:pPr>
            <w:r w:rsidRPr="00851132">
              <w:rPr>
                <w:rFonts w:asciiTheme="minorHAnsi" w:hAnsiTheme="minorHAnsi" w:cstheme="minorHAnsi"/>
                <w:b/>
              </w:rPr>
              <w:t xml:space="preserve">Is static monitoring required? </w:t>
            </w:r>
            <w:r w:rsidR="00AF5740">
              <w:rPr>
                <w:rFonts w:asciiTheme="minorHAnsi" w:hAnsiTheme="minorHAnsi" w:cstheme="minorHAnsi"/>
                <w:b/>
              </w:rPr>
              <w:t>N/A</w:t>
            </w:r>
          </w:p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51132">
        <w:trPr>
          <w:cantSplit/>
        </w:trPr>
        <w:tc>
          <w:tcPr>
            <w:tcW w:w="10512" w:type="dxa"/>
            <w:gridSpan w:val="2"/>
          </w:tcPr>
          <w:p w:rsidR="00851132" w:rsidRPr="00851132" w:rsidRDefault="00851132" w:rsidP="005561E3">
            <w:pPr>
              <w:rPr>
                <w:rFonts w:asciiTheme="minorHAnsi" w:hAnsiTheme="minorHAnsi" w:cstheme="minorHAnsi"/>
              </w:rPr>
            </w:pPr>
            <w:r w:rsidRPr="00851132">
              <w:rPr>
                <w:rFonts w:asciiTheme="minorHAnsi" w:hAnsiTheme="minorHAnsi" w:cstheme="minorHAnsi"/>
                <w:b/>
              </w:rPr>
              <w:t xml:space="preserve">Is personal exposure monitoring required? </w:t>
            </w:r>
            <w:r w:rsidR="00AF5740">
              <w:rPr>
                <w:rFonts w:asciiTheme="minorHAnsi" w:hAnsiTheme="minorHAnsi" w:cstheme="minorHAnsi"/>
                <w:b/>
              </w:rPr>
              <w:t>N/A</w:t>
            </w:r>
          </w:p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51132">
        <w:trPr>
          <w:cantSplit/>
        </w:trPr>
        <w:tc>
          <w:tcPr>
            <w:tcW w:w="10512" w:type="dxa"/>
            <w:gridSpan w:val="2"/>
          </w:tcPr>
          <w:p w:rsidR="00851132" w:rsidRPr="00851132" w:rsidRDefault="00851132" w:rsidP="005561E3">
            <w:pPr>
              <w:rPr>
                <w:rFonts w:asciiTheme="minorHAnsi" w:hAnsiTheme="minorHAnsi" w:cstheme="minorHAnsi"/>
              </w:rPr>
            </w:pPr>
            <w:r w:rsidRPr="00851132">
              <w:rPr>
                <w:rFonts w:asciiTheme="minorHAnsi" w:hAnsiTheme="minorHAnsi" w:cstheme="minorHAnsi"/>
                <w:b/>
              </w:rPr>
              <w:t xml:space="preserve">Is airborne monitoring required? </w:t>
            </w:r>
            <w:r w:rsidR="00AF5740">
              <w:rPr>
                <w:rFonts w:asciiTheme="minorHAnsi" w:hAnsiTheme="minorHAnsi" w:cstheme="minorHAnsi"/>
                <w:b/>
              </w:rPr>
              <w:t>N/A</w:t>
            </w:r>
          </w:p>
          <w:p w:rsidR="00851132" w:rsidRPr="00851132" w:rsidRDefault="00851132" w:rsidP="005561E3">
            <w:pPr>
              <w:rPr>
                <w:rFonts w:asciiTheme="minorHAnsi" w:hAnsiTheme="minorHAnsi" w:cstheme="minorHAnsi"/>
              </w:rPr>
            </w:pPr>
          </w:p>
        </w:tc>
      </w:tr>
      <w:tr w:rsidR="00851132">
        <w:trPr>
          <w:cantSplit/>
        </w:trPr>
        <w:tc>
          <w:tcPr>
            <w:tcW w:w="10512" w:type="dxa"/>
            <w:gridSpan w:val="2"/>
            <w:tcBorders>
              <w:bottom w:val="nil"/>
            </w:tcBorders>
          </w:tcPr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</w:rPr>
            </w:pPr>
            <w:r w:rsidRPr="00851132">
              <w:rPr>
                <w:rFonts w:asciiTheme="minorHAnsi" w:hAnsiTheme="minorHAnsi" w:cstheme="minorHAnsi"/>
                <w:b/>
              </w:rPr>
              <w:t xml:space="preserve">Engineering checks on LEV required? </w:t>
            </w:r>
            <w:r w:rsidR="00AF5740">
              <w:rPr>
                <w:rFonts w:asciiTheme="minorHAnsi" w:hAnsiTheme="minorHAnsi" w:cstheme="minorHAnsi"/>
                <w:b/>
              </w:rPr>
              <w:t>N/A</w:t>
            </w:r>
          </w:p>
          <w:p w:rsidR="00851132" w:rsidRPr="00851132" w:rsidRDefault="00851132" w:rsidP="005561E3">
            <w:pPr>
              <w:rPr>
                <w:rFonts w:asciiTheme="minorHAnsi" w:hAnsiTheme="minorHAnsi" w:cstheme="minorHAnsi"/>
              </w:rPr>
            </w:pPr>
          </w:p>
        </w:tc>
      </w:tr>
      <w:tr w:rsidR="00851132">
        <w:trPr>
          <w:cantSplit/>
        </w:trPr>
        <w:tc>
          <w:tcPr>
            <w:tcW w:w="10512" w:type="dxa"/>
            <w:gridSpan w:val="2"/>
            <w:tcBorders>
              <w:top w:val="nil"/>
              <w:bottom w:val="single" w:sz="6" w:space="0" w:color="auto"/>
            </w:tcBorders>
          </w:tcPr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</w:rPr>
            </w:pPr>
            <w:r w:rsidRPr="00851132">
              <w:rPr>
                <w:rFonts w:asciiTheme="minorHAnsi" w:hAnsiTheme="minorHAnsi" w:cstheme="minorHAnsi"/>
                <w:b/>
              </w:rPr>
              <w:t xml:space="preserve">Where are monitoring results archived? </w:t>
            </w:r>
            <w:r w:rsidR="00AF5740">
              <w:rPr>
                <w:rFonts w:asciiTheme="minorHAnsi" w:hAnsiTheme="minorHAnsi" w:cstheme="minorHAnsi"/>
                <w:b/>
              </w:rPr>
              <w:t>N/A</w:t>
            </w:r>
          </w:p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51132">
        <w:trPr>
          <w:cantSplit/>
        </w:trPr>
        <w:tc>
          <w:tcPr>
            <w:tcW w:w="10512" w:type="dxa"/>
            <w:gridSpan w:val="2"/>
            <w:tcBorders>
              <w:top w:val="single" w:sz="6" w:space="0" w:color="auto"/>
              <w:bottom w:val="nil"/>
            </w:tcBorders>
          </w:tcPr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51132">
              <w:rPr>
                <w:rFonts w:asciiTheme="minorHAnsi" w:hAnsiTheme="minorHAnsi" w:cstheme="minorHAnsi"/>
                <w:b/>
                <w:sz w:val="28"/>
                <w:szCs w:val="28"/>
              </w:rPr>
              <w:t>Health Surveillance</w:t>
            </w:r>
          </w:p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851132">
        <w:trPr>
          <w:cantSplit/>
        </w:trPr>
        <w:tc>
          <w:tcPr>
            <w:tcW w:w="10512" w:type="dxa"/>
            <w:gridSpan w:val="2"/>
            <w:tcBorders>
              <w:top w:val="nil"/>
            </w:tcBorders>
          </w:tcPr>
          <w:p w:rsidR="00851132" w:rsidRPr="00851132" w:rsidRDefault="00851132" w:rsidP="005561E3">
            <w:pPr>
              <w:rPr>
                <w:rFonts w:asciiTheme="minorHAnsi" w:hAnsiTheme="minorHAnsi" w:cstheme="minorHAnsi"/>
              </w:rPr>
            </w:pPr>
            <w:r w:rsidRPr="00851132">
              <w:rPr>
                <w:rFonts w:asciiTheme="minorHAnsi" w:hAnsiTheme="minorHAnsi" w:cstheme="minorHAnsi"/>
                <w:b/>
              </w:rPr>
              <w:t xml:space="preserve">Is health surveillance required?  </w:t>
            </w:r>
            <w:r w:rsidR="00A60E80">
              <w:rPr>
                <w:rFonts w:asciiTheme="minorHAnsi" w:hAnsiTheme="minorHAnsi" w:cstheme="minorHAnsi"/>
                <w:b/>
              </w:rPr>
              <w:t>N/A</w:t>
            </w:r>
          </w:p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851132">
        <w:trPr>
          <w:cantSplit/>
        </w:trPr>
        <w:tc>
          <w:tcPr>
            <w:tcW w:w="10512" w:type="dxa"/>
            <w:gridSpan w:val="2"/>
            <w:tcBorders>
              <w:top w:val="nil"/>
              <w:bottom w:val="single" w:sz="6" w:space="0" w:color="auto"/>
            </w:tcBorders>
          </w:tcPr>
          <w:p w:rsidR="00851132" w:rsidRPr="00851132" w:rsidRDefault="00851132" w:rsidP="00F25986">
            <w:pPr>
              <w:rPr>
                <w:rFonts w:asciiTheme="minorHAnsi" w:hAnsiTheme="minorHAnsi" w:cstheme="minorHAnsi"/>
                <w:b/>
              </w:rPr>
            </w:pPr>
            <w:r w:rsidRPr="00851132">
              <w:rPr>
                <w:rFonts w:asciiTheme="minorHAnsi" w:hAnsiTheme="minorHAnsi" w:cstheme="minorHAnsi"/>
                <w:b/>
              </w:rPr>
              <w:t xml:space="preserve">Where are health surveillance results archived? </w:t>
            </w:r>
            <w:r w:rsidR="00A60E80">
              <w:rPr>
                <w:rFonts w:asciiTheme="minorHAnsi" w:hAnsiTheme="minorHAnsi" w:cstheme="minorHAnsi"/>
                <w:b/>
              </w:rPr>
              <w:t xml:space="preserve"> N/A</w:t>
            </w:r>
          </w:p>
        </w:tc>
      </w:tr>
      <w:tr w:rsidR="00851132">
        <w:trPr>
          <w:cantSplit/>
        </w:trPr>
        <w:tc>
          <w:tcPr>
            <w:tcW w:w="10512" w:type="dxa"/>
            <w:gridSpan w:val="2"/>
            <w:tcBorders>
              <w:top w:val="single" w:sz="6" w:space="0" w:color="auto"/>
              <w:bottom w:val="nil"/>
            </w:tcBorders>
          </w:tcPr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</w:rPr>
            </w:pPr>
            <w:r w:rsidRPr="00851132">
              <w:rPr>
                <w:rFonts w:asciiTheme="minorHAnsi" w:hAnsiTheme="minorHAnsi" w:cstheme="minorHAnsi"/>
                <w:b/>
                <w:sz w:val="28"/>
                <w:szCs w:val="28"/>
              </w:rPr>
              <w:t>Emergency Plans</w:t>
            </w:r>
          </w:p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51132">
        <w:trPr>
          <w:cantSplit/>
        </w:trPr>
        <w:tc>
          <w:tcPr>
            <w:tcW w:w="10512" w:type="dxa"/>
            <w:gridSpan w:val="2"/>
            <w:tcBorders>
              <w:top w:val="nil"/>
              <w:bottom w:val="single" w:sz="6" w:space="0" w:color="auto"/>
            </w:tcBorders>
          </w:tcPr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</w:rPr>
            </w:pPr>
            <w:r w:rsidRPr="00851132">
              <w:rPr>
                <w:rFonts w:asciiTheme="minorHAnsi" w:hAnsiTheme="minorHAnsi" w:cstheme="minorHAnsi"/>
                <w:b/>
              </w:rPr>
              <w:t xml:space="preserve">Do special Emergency/Spillage/First Aid Procedures apply? </w:t>
            </w:r>
            <w:r w:rsidR="00A60E80">
              <w:rPr>
                <w:rFonts w:asciiTheme="minorHAnsi" w:hAnsiTheme="minorHAnsi" w:cstheme="minorHAnsi"/>
                <w:b/>
              </w:rPr>
              <w:t xml:space="preserve">N/A </w:t>
            </w:r>
          </w:p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851132">
        <w:trPr>
          <w:cantSplit/>
        </w:trPr>
        <w:tc>
          <w:tcPr>
            <w:tcW w:w="10512" w:type="dxa"/>
            <w:gridSpan w:val="2"/>
            <w:tcBorders>
              <w:top w:val="single" w:sz="6" w:space="0" w:color="auto"/>
              <w:bottom w:val="nil"/>
            </w:tcBorders>
          </w:tcPr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51132">
              <w:rPr>
                <w:rFonts w:asciiTheme="minorHAnsi" w:hAnsiTheme="minorHAnsi" w:cstheme="minorHAnsi"/>
                <w:b/>
                <w:sz w:val="28"/>
                <w:szCs w:val="28"/>
              </w:rPr>
              <w:t>Training</w:t>
            </w:r>
          </w:p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851132">
        <w:trPr>
          <w:cantSplit/>
        </w:trPr>
        <w:tc>
          <w:tcPr>
            <w:tcW w:w="10512" w:type="dxa"/>
            <w:gridSpan w:val="2"/>
            <w:tcBorders>
              <w:top w:val="nil"/>
            </w:tcBorders>
          </w:tcPr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</w:rPr>
            </w:pPr>
            <w:r w:rsidRPr="00851132">
              <w:rPr>
                <w:rFonts w:asciiTheme="minorHAnsi" w:hAnsiTheme="minorHAnsi" w:cstheme="minorHAnsi"/>
                <w:b/>
              </w:rPr>
              <w:t xml:space="preserve">Who will require training? </w:t>
            </w:r>
            <w:r w:rsidR="00A60E80">
              <w:rPr>
                <w:rFonts w:asciiTheme="minorHAnsi" w:hAnsiTheme="minorHAnsi" w:cstheme="minorHAnsi"/>
                <w:b/>
              </w:rPr>
              <w:t>N/A</w:t>
            </w:r>
          </w:p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51132">
        <w:trPr>
          <w:cantSplit/>
        </w:trPr>
        <w:tc>
          <w:tcPr>
            <w:tcW w:w="10512" w:type="dxa"/>
            <w:gridSpan w:val="2"/>
            <w:tcBorders>
              <w:bottom w:val="single" w:sz="6" w:space="0" w:color="auto"/>
            </w:tcBorders>
          </w:tcPr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</w:rPr>
            </w:pPr>
            <w:r w:rsidRPr="00851132">
              <w:rPr>
                <w:rFonts w:asciiTheme="minorHAnsi" w:hAnsiTheme="minorHAnsi" w:cstheme="minorHAnsi"/>
                <w:b/>
              </w:rPr>
              <w:lastRenderedPageBreak/>
              <w:t xml:space="preserve">What is the required training standard? </w:t>
            </w:r>
            <w:r w:rsidR="00A60E80">
              <w:rPr>
                <w:rFonts w:asciiTheme="minorHAnsi" w:hAnsiTheme="minorHAnsi" w:cstheme="minorHAnsi"/>
                <w:b/>
              </w:rPr>
              <w:t>N/A</w:t>
            </w:r>
          </w:p>
          <w:p w:rsidR="00851132" w:rsidRPr="00851132" w:rsidRDefault="00851132" w:rsidP="005561E3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50BBC">
        <w:trPr>
          <w:cantSplit/>
        </w:trPr>
        <w:tc>
          <w:tcPr>
            <w:tcW w:w="10512" w:type="dxa"/>
            <w:gridSpan w:val="2"/>
            <w:tcBorders>
              <w:top w:val="single" w:sz="6" w:space="0" w:color="auto"/>
              <w:bottom w:val="nil"/>
            </w:tcBorders>
          </w:tcPr>
          <w:p w:rsidR="00250BBC" w:rsidRPr="00A83B7B" w:rsidRDefault="00250BBC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A83B7B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Assessment Review Date: </w:t>
            </w:r>
          </w:p>
          <w:p w:rsidR="00250BBC" w:rsidRPr="00A83B7B" w:rsidRDefault="00250BBC">
            <w:pPr>
              <w:rPr>
                <w:rFonts w:asciiTheme="minorHAnsi" w:hAnsiTheme="minorHAnsi" w:cstheme="minorHAnsi"/>
                <w:b/>
              </w:rPr>
            </w:pPr>
          </w:p>
          <w:p w:rsidR="00250BBC" w:rsidRPr="00A83B7B" w:rsidRDefault="00250BBC">
            <w:pPr>
              <w:rPr>
                <w:rFonts w:asciiTheme="minorHAnsi" w:hAnsiTheme="minorHAnsi" w:cstheme="minorHAnsi"/>
              </w:rPr>
            </w:pPr>
          </w:p>
        </w:tc>
      </w:tr>
      <w:tr w:rsidR="00250BBC">
        <w:trPr>
          <w:cantSplit/>
        </w:trPr>
        <w:tc>
          <w:tcPr>
            <w:tcW w:w="5580" w:type="dxa"/>
            <w:tcBorders>
              <w:top w:val="nil"/>
            </w:tcBorders>
          </w:tcPr>
          <w:p w:rsidR="00250BBC" w:rsidRPr="00A83B7B" w:rsidRDefault="00250BBC">
            <w:pPr>
              <w:rPr>
                <w:rFonts w:asciiTheme="minorHAnsi" w:hAnsiTheme="minorHAnsi" w:cstheme="minorHAnsi"/>
                <w:b/>
              </w:rPr>
            </w:pPr>
            <w:r w:rsidRPr="00A83B7B">
              <w:rPr>
                <w:rFonts w:asciiTheme="minorHAnsi" w:hAnsiTheme="minorHAnsi" w:cstheme="minorHAnsi"/>
                <w:b/>
              </w:rPr>
              <w:t>Name of COSHH Assessor</w:t>
            </w:r>
            <w:r w:rsidR="00A60E80">
              <w:rPr>
                <w:rFonts w:asciiTheme="minorHAnsi" w:hAnsiTheme="minorHAnsi" w:cstheme="minorHAnsi"/>
                <w:b/>
              </w:rPr>
              <w:t>: J</w:t>
            </w:r>
            <w:r w:rsidR="00A60E80" w:rsidRPr="00A60E80">
              <w:rPr>
                <w:rFonts w:asciiTheme="minorHAnsi" w:hAnsiTheme="minorHAnsi" w:cstheme="minorHAnsi"/>
              </w:rPr>
              <w:t xml:space="preserve">oel </w:t>
            </w:r>
            <w:proofErr w:type="spellStart"/>
            <w:r w:rsidR="00A60E80" w:rsidRPr="00A60E80">
              <w:rPr>
                <w:rFonts w:asciiTheme="minorHAnsi" w:hAnsiTheme="minorHAnsi" w:cstheme="minorHAnsi"/>
              </w:rPr>
              <w:t>Troughton</w:t>
            </w:r>
            <w:proofErr w:type="spellEnd"/>
          </w:p>
          <w:p w:rsidR="00250BBC" w:rsidRPr="00A83B7B" w:rsidRDefault="00250BBC">
            <w:pPr>
              <w:rPr>
                <w:rFonts w:asciiTheme="minorHAnsi" w:hAnsiTheme="minorHAnsi" w:cstheme="minorHAnsi"/>
                <w:b/>
              </w:rPr>
            </w:pPr>
          </w:p>
          <w:p w:rsidR="00250BBC" w:rsidRPr="00A83B7B" w:rsidRDefault="00250BB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932" w:type="dxa"/>
            <w:tcBorders>
              <w:top w:val="nil"/>
            </w:tcBorders>
          </w:tcPr>
          <w:p w:rsidR="00250BBC" w:rsidRPr="00A83B7B" w:rsidRDefault="00250BBC">
            <w:pPr>
              <w:rPr>
                <w:rFonts w:asciiTheme="minorHAnsi" w:hAnsiTheme="minorHAnsi" w:cstheme="minorHAnsi"/>
              </w:rPr>
            </w:pPr>
          </w:p>
        </w:tc>
      </w:tr>
      <w:tr w:rsidR="00250BBC">
        <w:trPr>
          <w:cantSplit/>
        </w:trPr>
        <w:tc>
          <w:tcPr>
            <w:tcW w:w="5580" w:type="dxa"/>
          </w:tcPr>
          <w:p w:rsidR="00250BBC" w:rsidRPr="00A60E80" w:rsidRDefault="00250BBC">
            <w:pPr>
              <w:rPr>
                <w:rFonts w:asciiTheme="minorHAnsi" w:hAnsiTheme="minorHAnsi" w:cstheme="minorHAnsi"/>
              </w:rPr>
            </w:pPr>
            <w:r w:rsidRPr="00A83B7B">
              <w:rPr>
                <w:rFonts w:asciiTheme="minorHAnsi" w:hAnsiTheme="minorHAnsi" w:cstheme="minorHAnsi"/>
                <w:b/>
              </w:rPr>
              <w:t xml:space="preserve">Status of Assessor: </w:t>
            </w:r>
            <w:r w:rsidR="00A60E80">
              <w:rPr>
                <w:rFonts w:asciiTheme="minorHAnsi" w:hAnsiTheme="minorHAnsi" w:cstheme="minorHAnsi"/>
                <w:b/>
              </w:rPr>
              <w:t xml:space="preserve"> </w:t>
            </w:r>
            <w:r w:rsidR="00A60E80" w:rsidRPr="00A60E80">
              <w:rPr>
                <w:rFonts w:asciiTheme="minorHAnsi" w:hAnsiTheme="minorHAnsi" w:cstheme="minorHAnsi"/>
              </w:rPr>
              <w:t>Research Engineer</w:t>
            </w:r>
          </w:p>
          <w:p w:rsidR="00250BBC" w:rsidRPr="00A60E80" w:rsidRDefault="00250BBC">
            <w:pPr>
              <w:rPr>
                <w:rFonts w:asciiTheme="minorHAnsi" w:hAnsiTheme="minorHAnsi" w:cstheme="minorHAnsi"/>
              </w:rPr>
            </w:pPr>
          </w:p>
          <w:p w:rsidR="00250BBC" w:rsidRPr="00A83B7B" w:rsidRDefault="00250BB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932" w:type="dxa"/>
          </w:tcPr>
          <w:p w:rsidR="00250BBC" w:rsidRPr="00A83B7B" w:rsidRDefault="00250BBC" w:rsidP="002227B1">
            <w:pPr>
              <w:rPr>
                <w:rFonts w:asciiTheme="minorHAnsi" w:hAnsiTheme="minorHAnsi" w:cstheme="minorHAnsi"/>
                <w:b/>
              </w:rPr>
            </w:pPr>
            <w:r w:rsidRPr="00A83B7B">
              <w:rPr>
                <w:rFonts w:asciiTheme="minorHAnsi" w:hAnsiTheme="minorHAnsi" w:cstheme="minorHAnsi"/>
                <w:b/>
              </w:rPr>
              <w:t xml:space="preserve">Date: </w:t>
            </w:r>
            <w:r w:rsidR="00A60E80">
              <w:rPr>
                <w:rFonts w:asciiTheme="minorHAnsi" w:hAnsiTheme="minorHAnsi" w:cstheme="minorHAnsi"/>
                <w:b/>
              </w:rPr>
              <w:t xml:space="preserve"> 28/02/2014</w:t>
            </w:r>
          </w:p>
        </w:tc>
      </w:tr>
    </w:tbl>
    <w:p w:rsidR="00250BBC" w:rsidRDefault="00250BBC"/>
    <w:sectPr w:rsidR="00250BBC" w:rsidSect="008E5534">
      <w:headerReference w:type="default" r:id="rId9"/>
      <w:pgSz w:w="12240" w:h="15840"/>
      <w:pgMar w:top="1440" w:right="851" w:bottom="1440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5740" w:rsidRDefault="00AF5740">
      <w:r>
        <w:separator/>
      </w:r>
    </w:p>
  </w:endnote>
  <w:endnote w:type="continuationSeparator" w:id="0">
    <w:p w:rsidR="00AF5740" w:rsidRDefault="00AF5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Frugal Sans">
    <w:altName w:val="Cambri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5740" w:rsidRDefault="00AF5740">
      <w:r>
        <w:separator/>
      </w:r>
    </w:p>
  </w:footnote>
  <w:footnote w:type="continuationSeparator" w:id="0">
    <w:p w:rsidR="00AF5740" w:rsidRDefault="00AF574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740" w:rsidRDefault="00AF5740">
    <w:pPr>
      <w:pStyle w:val="Header"/>
      <w:jc w:val="center"/>
      <w:rPr>
        <w:sz w:val="32"/>
        <w:szCs w:val="32"/>
        <w:lang w:val="en-GB"/>
      </w:rPr>
    </w:pPr>
    <w:r>
      <w:rPr>
        <w:noProof/>
        <w:sz w:val="32"/>
        <w:szCs w:val="32"/>
      </w:rPr>
      <w:drawing>
        <wp:inline distT="0" distB="0" distL="0" distR="0">
          <wp:extent cx="1838325" cy="600075"/>
          <wp:effectExtent l="19050" t="0" r="9525" b="0"/>
          <wp:docPr id="1" name="Picture 1" descr="C:\Users\Specific40\Desktop\SPECIFIC Logo [RGB]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pecific40\Desktop\SPECIFIC Logo [RGB]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8325" cy="600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F5740" w:rsidRPr="00A83B7B" w:rsidRDefault="00AF5740">
    <w:pPr>
      <w:pStyle w:val="Header"/>
      <w:jc w:val="center"/>
      <w:rPr>
        <w:rFonts w:asciiTheme="minorHAnsi" w:hAnsiTheme="minorHAnsi" w:cstheme="minorHAnsi"/>
        <w:sz w:val="32"/>
        <w:szCs w:val="32"/>
        <w:lang w:val="en-GB"/>
      </w:rPr>
    </w:pPr>
    <w:r w:rsidRPr="00A83B7B">
      <w:rPr>
        <w:rFonts w:asciiTheme="minorHAnsi" w:hAnsiTheme="minorHAnsi" w:cstheme="minorHAnsi"/>
        <w:sz w:val="32"/>
        <w:szCs w:val="32"/>
        <w:lang w:val="en-GB"/>
      </w:rPr>
      <w:t>Record of COSHH Assessment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numFmt w:val="decimal"/>
      <w:lvlText w:val=""/>
      <w:lvlJc w:val="left"/>
    </w:lvl>
  </w:abstractNum>
  <w:abstractNum w:abstractNumId="1">
    <w:nsid w:val="00000003"/>
    <w:multiLevelType w:val="multilevel"/>
    <w:tmpl w:val="000000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numFmt w:val="decimal"/>
      <w:lvlText w:val=""/>
      <w:lvlJc w:val="left"/>
    </w:lvl>
  </w:abstractNum>
  <w:abstractNum w:abstractNumId="2">
    <w:nsid w:val="00000004"/>
    <w:multiLevelType w:val="multilevel"/>
    <w:tmpl w:val="000000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numFmt w:val="decimal"/>
      <w:lvlText w:val=""/>
      <w:lvlJc w:val="left"/>
    </w:lvl>
  </w:abstractNum>
  <w:abstractNum w:abstractNumId="3">
    <w:nsid w:val="00000005"/>
    <w:multiLevelType w:val="multilevel"/>
    <w:tmpl w:val="000000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numFmt w:val="decimal"/>
      <w:lvlText w:val=""/>
      <w:lvlJc w:val="left"/>
    </w:lvl>
  </w:abstractNum>
  <w:abstractNum w:abstractNumId="4">
    <w:nsid w:val="08ED14E6"/>
    <w:multiLevelType w:val="multilevel"/>
    <w:tmpl w:val="06763788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>
    <w:nsid w:val="099E2E2E"/>
    <w:multiLevelType w:val="multilevel"/>
    <w:tmpl w:val="88BE4E0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numFmt w:val="decimal"/>
      <w:lvlText w:val=""/>
      <w:lvlJc w:val="left"/>
    </w:lvl>
  </w:abstractNum>
  <w:abstractNum w:abstractNumId="6">
    <w:nsid w:val="22850169"/>
    <w:multiLevelType w:val="hybridMultilevel"/>
    <w:tmpl w:val="73F6FEB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A9D0075"/>
    <w:multiLevelType w:val="multilevel"/>
    <w:tmpl w:val="6F883B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CCE16DD"/>
    <w:multiLevelType w:val="hybridMultilevel"/>
    <w:tmpl w:val="6E4019A2"/>
    <w:lvl w:ilvl="0" w:tplc="7CCE6C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4F25C39"/>
    <w:multiLevelType w:val="multilevel"/>
    <w:tmpl w:val="9B22E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">
    <w:nsid w:val="3803162E"/>
    <w:multiLevelType w:val="hybridMultilevel"/>
    <w:tmpl w:val="2E9A16F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F48677A"/>
    <w:multiLevelType w:val="hybridMultilevel"/>
    <w:tmpl w:val="56A45452"/>
    <w:lvl w:ilvl="0" w:tplc="75FCD75A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70054FF6"/>
    <w:multiLevelType w:val="hybridMultilevel"/>
    <w:tmpl w:val="1B3C44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  <w:lvl w:ilvl="0">
        <w:start w:val="1"/>
        <w:numFmt w:val="lowerRoman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</w:num>
  <w:num w:numId="2">
    <w:abstractNumId w:val="1"/>
    <w:lvlOverride w:ilvl="0">
      <w:startOverride w:val="1"/>
      <w:lvl w:ilvl="0">
        <w:start w:val="1"/>
        <w:numFmt w:val="lowerRoman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</w:num>
  <w:num w:numId="3">
    <w:abstractNumId w:val="2"/>
    <w:lvlOverride w:ilvl="0">
      <w:startOverride w:val="1"/>
      <w:lvl w:ilvl="0">
        <w:start w:val="1"/>
        <w:numFmt w:val="lowerRoman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</w:num>
  <w:num w:numId="4">
    <w:abstractNumId w:val="3"/>
    <w:lvlOverride w:ilvl="0">
      <w:startOverride w:val="1"/>
      <w:lvl w:ilvl="0">
        <w:start w:val="1"/>
        <w:numFmt w:val="lowerRoman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</w:num>
  <w:num w:numId="5">
    <w:abstractNumId w:val="10"/>
  </w:num>
  <w:num w:numId="6">
    <w:abstractNumId w:val="12"/>
  </w:num>
  <w:num w:numId="7">
    <w:abstractNumId w:val="5"/>
  </w:num>
  <w:num w:numId="8">
    <w:abstractNumId w:val="7"/>
  </w:num>
  <w:num w:numId="9">
    <w:abstractNumId w:val="4"/>
  </w:num>
  <w:num w:numId="10">
    <w:abstractNumId w:val="9"/>
  </w:num>
  <w:num w:numId="11">
    <w:abstractNumId w:val="6"/>
  </w:num>
  <w:num w:numId="12">
    <w:abstractNumId w:val="8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5DA"/>
    <w:rsid w:val="00070D19"/>
    <w:rsid w:val="002227B1"/>
    <w:rsid w:val="00250BBC"/>
    <w:rsid w:val="004554E3"/>
    <w:rsid w:val="00490EA9"/>
    <w:rsid w:val="005561E3"/>
    <w:rsid w:val="00585C2B"/>
    <w:rsid w:val="005C4E9A"/>
    <w:rsid w:val="006A4767"/>
    <w:rsid w:val="007E31BD"/>
    <w:rsid w:val="00851132"/>
    <w:rsid w:val="008E219A"/>
    <w:rsid w:val="008E5534"/>
    <w:rsid w:val="009D20DA"/>
    <w:rsid w:val="009E0D98"/>
    <w:rsid w:val="00A60E80"/>
    <w:rsid w:val="00A83B7B"/>
    <w:rsid w:val="00A93832"/>
    <w:rsid w:val="00AF5740"/>
    <w:rsid w:val="00C53DDC"/>
    <w:rsid w:val="00D4123F"/>
    <w:rsid w:val="00D51900"/>
    <w:rsid w:val="00E4687B"/>
    <w:rsid w:val="00F20348"/>
    <w:rsid w:val="00F22838"/>
    <w:rsid w:val="00F25986"/>
    <w:rsid w:val="00FC65DA"/>
    <w:rsid w:val="00FE5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553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8E5534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8E5534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semiHidden/>
    <w:rsid w:val="008E5534"/>
    <w:pPr>
      <w:spacing w:before="100" w:beforeAutospacing="1" w:after="100" w:afterAutospacing="1"/>
    </w:pPr>
    <w:rPr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113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1132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8511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553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8E5534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8E5534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semiHidden/>
    <w:rsid w:val="008E5534"/>
    <w:pPr>
      <w:spacing w:before="100" w:beforeAutospacing="1" w:after="100" w:afterAutospacing="1"/>
    </w:pPr>
    <w:rPr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113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1132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8511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sigmaaldrich.com/catalog/search?term=7646-85-7&amp;interface=CAS%20No.&amp;lang=en&amp;region=GB&amp;focus=product" TargetMode="Externa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pecific40\Desktop\SPECIFIC_SHE\Risk%20Assessments\COSSH\COSHH_Assesssment_-_Mast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\Users\Specific40\Desktop\SPECIFIC_SHE\Risk Assessments\COSSH\COSHH_Assesssment_-_Master.dot</Template>
  <TotalTime>1</TotalTime>
  <Pages>4</Pages>
  <Words>500</Words>
  <Characters>2855</Characters>
  <Application>Microsoft Macintosh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COSHH Assessment</vt:lpstr>
    </vt:vector>
  </TitlesOfParts>
  <Company>Centre for Process Innovation</Company>
  <LinksUpToDate>false</LinksUpToDate>
  <CharactersWithSpaces>3349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COSHH Assessment</dc:title>
  <dc:subject>COSHH Assessment Form</dc:subject>
  <dc:creator>Specific40</dc:creator>
  <cp:lastModifiedBy>Joel</cp:lastModifiedBy>
  <cp:revision>2</cp:revision>
  <cp:lastPrinted>2011-08-24T10:13:00Z</cp:lastPrinted>
  <dcterms:created xsi:type="dcterms:W3CDTF">2014-02-28T12:20:00Z</dcterms:created>
  <dcterms:modified xsi:type="dcterms:W3CDTF">2014-02-28T12:20:00Z</dcterms:modified>
</cp:coreProperties>
</file>