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67490" w14:textId="77777777" w:rsidR="00AB4F7B" w:rsidRPr="00365064" w:rsidRDefault="00AB4F7B" w:rsidP="00AB1E68">
      <w:pPr>
        <w:spacing w:line="360" w:lineRule="auto"/>
        <w:jc w:val="center"/>
        <w:rPr>
          <w:rFonts w:ascii="Arial" w:hAnsi="Arial" w:cs="Arial"/>
          <w:b/>
          <w:bCs/>
        </w:rPr>
      </w:pPr>
    </w:p>
    <w:p w14:paraId="576280C4" w14:textId="77777777" w:rsidR="00AB4F7B" w:rsidRPr="00D242EB" w:rsidRDefault="00AB4F7B" w:rsidP="00AB1E68">
      <w:pPr>
        <w:spacing w:line="360" w:lineRule="auto"/>
        <w:rPr>
          <w:rFonts w:ascii="Arial" w:hAnsi="Arial" w:cs="Arial"/>
          <w:b/>
          <w:bCs/>
          <w:sz w:val="28"/>
          <w:szCs w:val="28"/>
          <w:u w:val="single"/>
        </w:rPr>
      </w:pPr>
      <w:r w:rsidRPr="00D242EB">
        <w:rPr>
          <w:rFonts w:ascii="Arial" w:hAnsi="Arial" w:cs="Arial"/>
          <w:b/>
          <w:bCs/>
          <w:sz w:val="28"/>
          <w:szCs w:val="28"/>
          <w:u w:val="single"/>
        </w:rPr>
        <w:t>ECAD 6010 - Critically Evaluate a Close-to Practice Research Project</w:t>
      </w:r>
    </w:p>
    <w:p w14:paraId="78F2D1D7" w14:textId="77777777" w:rsidR="00AB4F7B" w:rsidRPr="00D242EB" w:rsidRDefault="00AB4F7B" w:rsidP="00AB1E68">
      <w:pPr>
        <w:spacing w:line="360" w:lineRule="auto"/>
        <w:rPr>
          <w:rFonts w:ascii="Arial" w:hAnsi="Arial" w:cs="Arial"/>
          <w:b/>
          <w:bCs/>
        </w:rPr>
      </w:pPr>
    </w:p>
    <w:tbl>
      <w:tblPr>
        <w:tblStyle w:val="TableGrid"/>
        <w:tblW w:w="0" w:type="auto"/>
        <w:tblInd w:w="0" w:type="dxa"/>
        <w:tblLook w:val="04A0" w:firstRow="1" w:lastRow="0" w:firstColumn="1" w:lastColumn="0" w:noHBand="0" w:noVBand="1"/>
      </w:tblPr>
      <w:tblGrid>
        <w:gridCol w:w="1980"/>
        <w:gridCol w:w="4536"/>
        <w:gridCol w:w="2500"/>
      </w:tblGrid>
      <w:tr w:rsidR="00AB4F7B" w:rsidRPr="00D242EB" w14:paraId="430C54D0" w14:textId="77777777" w:rsidTr="004347A2">
        <w:tc>
          <w:tcPr>
            <w:tcW w:w="1980" w:type="dxa"/>
            <w:tcBorders>
              <w:top w:val="single" w:sz="4" w:space="0" w:color="auto"/>
              <w:left w:val="single" w:sz="4" w:space="0" w:color="auto"/>
              <w:bottom w:val="single" w:sz="4" w:space="0" w:color="auto"/>
              <w:right w:val="single" w:sz="4" w:space="0" w:color="auto"/>
            </w:tcBorders>
            <w:hideMark/>
          </w:tcPr>
          <w:p w14:paraId="166921DD" w14:textId="77777777" w:rsidR="00AB4F7B" w:rsidRPr="00D242EB" w:rsidRDefault="00AB4F7B" w:rsidP="00AB1E68">
            <w:pPr>
              <w:spacing w:line="360" w:lineRule="auto"/>
              <w:rPr>
                <w:rFonts w:ascii="Arial" w:hAnsi="Arial"/>
                <w:b/>
                <w:bCs/>
              </w:rPr>
            </w:pPr>
            <w:proofErr w:type="spellStart"/>
            <w:r w:rsidRPr="00D242EB">
              <w:rPr>
                <w:rFonts w:ascii="Arial" w:hAnsi="Arial"/>
                <w:b/>
                <w:bCs/>
              </w:rPr>
              <w:t>Targedau</w:t>
            </w:r>
            <w:proofErr w:type="spellEnd"/>
            <w:r w:rsidRPr="00D242EB">
              <w:rPr>
                <w:rFonts w:ascii="Arial" w:hAnsi="Arial"/>
                <w:b/>
                <w:bCs/>
              </w:rPr>
              <w:t xml:space="preserve"> / Targets</w:t>
            </w:r>
          </w:p>
        </w:tc>
        <w:tc>
          <w:tcPr>
            <w:tcW w:w="4536" w:type="dxa"/>
            <w:tcBorders>
              <w:top w:val="single" w:sz="4" w:space="0" w:color="auto"/>
              <w:left w:val="single" w:sz="4" w:space="0" w:color="auto"/>
              <w:bottom w:val="single" w:sz="4" w:space="0" w:color="auto"/>
              <w:right w:val="single" w:sz="4" w:space="0" w:color="auto"/>
            </w:tcBorders>
            <w:hideMark/>
          </w:tcPr>
          <w:p w14:paraId="5A44DF65" w14:textId="77777777" w:rsidR="00AB4F7B" w:rsidRPr="00D242EB" w:rsidRDefault="00AB4F7B" w:rsidP="00AB1E68">
            <w:pPr>
              <w:spacing w:line="360" w:lineRule="auto"/>
              <w:rPr>
                <w:rFonts w:ascii="Arial" w:hAnsi="Arial"/>
                <w:b/>
                <w:bCs/>
              </w:rPr>
            </w:pPr>
            <w:r w:rsidRPr="00D242EB">
              <w:rPr>
                <w:rFonts w:ascii="Arial" w:hAnsi="Arial"/>
                <w:b/>
                <w:bCs/>
              </w:rPr>
              <w:t xml:space="preserve">Sut </w:t>
            </w:r>
            <w:proofErr w:type="spellStart"/>
            <w:r w:rsidRPr="00D242EB">
              <w:rPr>
                <w:rFonts w:ascii="Arial" w:hAnsi="Arial"/>
                <w:b/>
                <w:bCs/>
              </w:rPr>
              <w:t>rydych</w:t>
            </w:r>
            <w:proofErr w:type="spellEnd"/>
            <w:r w:rsidRPr="00D242EB">
              <w:rPr>
                <w:rFonts w:ascii="Arial" w:hAnsi="Arial"/>
                <w:b/>
                <w:bCs/>
              </w:rPr>
              <w:t xml:space="preserve"> </w:t>
            </w:r>
            <w:proofErr w:type="spellStart"/>
            <w:r w:rsidRPr="00D242EB">
              <w:rPr>
                <w:rFonts w:ascii="Arial" w:hAnsi="Arial"/>
                <w:b/>
                <w:bCs/>
              </w:rPr>
              <w:t>wedi</w:t>
            </w:r>
            <w:proofErr w:type="spellEnd"/>
            <w:r w:rsidRPr="00D242EB">
              <w:rPr>
                <w:rFonts w:ascii="Arial" w:hAnsi="Arial"/>
                <w:b/>
                <w:bCs/>
              </w:rPr>
              <w:t xml:space="preserve"> </w:t>
            </w:r>
            <w:proofErr w:type="spellStart"/>
            <w:r w:rsidRPr="00D242EB">
              <w:rPr>
                <w:rFonts w:ascii="Arial" w:hAnsi="Arial"/>
                <w:b/>
                <w:bCs/>
              </w:rPr>
              <w:t>gweithio</w:t>
            </w:r>
            <w:proofErr w:type="spellEnd"/>
            <w:r w:rsidRPr="00D242EB">
              <w:rPr>
                <w:rFonts w:ascii="Arial" w:hAnsi="Arial"/>
                <w:b/>
                <w:bCs/>
              </w:rPr>
              <w:t xml:space="preserve"> </w:t>
            </w:r>
            <w:proofErr w:type="spellStart"/>
            <w:r w:rsidRPr="00D242EB">
              <w:rPr>
                <w:rFonts w:ascii="Arial" w:hAnsi="Arial"/>
                <w:b/>
                <w:bCs/>
              </w:rPr>
              <w:t>ar</w:t>
            </w:r>
            <w:proofErr w:type="spellEnd"/>
            <w:r w:rsidRPr="00D242EB">
              <w:rPr>
                <w:rFonts w:ascii="Arial" w:hAnsi="Arial"/>
                <w:b/>
                <w:bCs/>
              </w:rPr>
              <w:t xml:space="preserve"> </w:t>
            </w:r>
            <w:proofErr w:type="spellStart"/>
            <w:r w:rsidRPr="00D242EB">
              <w:rPr>
                <w:rFonts w:ascii="Arial" w:hAnsi="Arial"/>
                <w:b/>
                <w:bCs/>
              </w:rPr>
              <w:t>hwn</w:t>
            </w:r>
            <w:proofErr w:type="spellEnd"/>
            <w:r w:rsidRPr="00D242EB">
              <w:rPr>
                <w:rFonts w:ascii="Arial" w:hAnsi="Arial"/>
                <w:b/>
                <w:bCs/>
              </w:rPr>
              <w:t xml:space="preserve"> /</w:t>
            </w:r>
          </w:p>
          <w:p w14:paraId="1F3B03CE" w14:textId="77777777" w:rsidR="00AB4F7B" w:rsidRPr="00D242EB" w:rsidRDefault="00AB4F7B" w:rsidP="00AB1E68">
            <w:pPr>
              <w:spacing w:line="360" w:lineRule="auto"/>
              <w:rPr>
                <w:rFonts w:ascii="Arial" w:hAnsi="Arial"/>
              </w:rPr>
            </w:pPr>
            <w:r w:rsidRPr="00D242EB">
              <w:rPr>
                <w:rFonts w:ascii="Arial" w:hAnsi="Arial"/>
                <w:b/>
                <w:bCs/>
              </w:rPr>
              <w:t>How you have worked on this</w:t>
            </w:r>
          </w:p>
        </w:tc>
        <w:tc>
          <w:tcPr>
            <w:tcW w:w="2500" w:type="dxa"/>
            <w:tcBorders>
              <w:top w:val="single" w:sz="4" w:space="0" w:color="auto"/>
              <w:left w:val="single" w:sz="4" w:space="0" w:color="auto"/>
              <w:bottom w:val="single" w:sz="4" w:space="0" w:color="auto"/>
              <w:right w:val="single" w:sz="4" w:space="0" w:color="auto"/>
            </w:tcBorders>
            <w:hideMark/>
          </w:tcPr>
          <w:p w14:paraId="360DAEB5" w14:textId="77777777" w:rsidR="00AB4F7B" w:rsidRPr="00D242EB" w:rsidRDefault="00AB4F7B" w:rsidP="00AB1E68">
            <w:pPr>
              <w:spacing w:line="360" w:lineRule="auto"/>
              <w:rPr>
                <w:rFonts w:ascii="Arial" w:hAnsi="Arial"/>
                <w:b/>
                <w:bCs/>
              </w:rPr>
            </w:pPr>
            <w:proofErr w:type="spellStart"/>
            <w:r w:rsidRPr="00D242EB">
              <w:rPr>
                <w:rFonts w:ascii="Arial" w:hAnsi="Arial"/>
                <w:b/>
                <w:bCs/>
              </w:rPr>
              <w:t>Ceir</w:t>
            </w:r>
            <w:proofErr w:type="spellEnd"/>
            <w:r w:rsidRPr="00D242EB">
              <w:rPr>
                <w:rFonts w:ascii="Arial" w:hAnsi="Arial"/>
                <w:b/>
                <w:bCs/>
              </w:rPr>
              <w:t xml:space="preserve"> </w:t>
            </w:r>
            <w:proofErr w:type="spellStart"/>
            <w:r w:rsidRPr="00D242EB">
              <w:rPr>
                <w:rFonts w:ascii="Arial" w:hAnsi="Arial"/>
                <w:b/>
                <w:bCs/>
              </w:rPr>
              <w:t>enghraifft</w:t>
            </w:r>
            <w:proofErr w:type="spellEnd"/>
            <w:r w:rsidRPr="00D242EB">
              <w:rPr>
                <w:rFonts w:ascii="Arial" w:hAnsi="Arial"/>
                <w:b/>
                <w:bCs/>
              </w:rPr>
              <w:t xml:space="preserve"> </w:t>
            </w:r>
            <w:proofErr w:type="spellStart"/>
            <w:r w:rsidRPr="00D242EB">
              <w:rPr>
                <w:rFonts w:ascii="Arial" w:hAnsi="Arial"/>
                <w:b/>
                <w:bCs/>
              </w:rPr>
              <w:t>ar</w:t>
            </w:r>
            <w:proofErr w:type="spellEnd"/>
            <w:r w:rsidRPr="00D242EB">
              <w:rPr>
                <w:rFonts w:ascii="Arial" w:hAnsi="Arial"/>
                <w:b/>
                <w:bCs/>
              </w:rPr>
              <w:t xml:space="preserve"> /</w:t>
            </w:r>
          </w:p>
          <w:p w14:paraId="45F42A6C" w14:textId="77777777" w:rsidR="00AB4F7B" w:rsidRPr="00D242EB" w:rsidRDefault="00AB4F7B" w:rsidP="00AB1E68">
            <w:pPr>
              <w:spacing w:line="360" w:lineRule="auto"/>
              <w:rPr>
                <w:rFonts w:ascii="Arial" w:hAnsi="Arial"/>
              </w:rPr>
            </w:pPr>
            <w:r w:rsidRPr="00D242EB">
              <w:rPr>
                <w:rFonts w:ascii="Arial" w:hAnsi="Arial"/>
                <w:b/>
                <w:bCs/>
              </w:rPr>
              <w:t>An example can be found on</w:t>
            </w:r>
          </w:p>
        </w:tc>
      </w:tr>
      <w:tr w:rsidR="00AB4F7B" w:rsidRPr="00D242EB" w14:paraId="14BD232D" w14:textId="77777777" w:rsidTr="004347A2">
        <w:tc>
          <w:tcPr>
            <w:tcW w:w="1980" w:type="dxa"/>
            <w:tcBorders>
              <w:top w:val="single" w:sz="4" w:space="0" w:color="auto"/>
              <w:left w:val="single" w:sz="4" w:space="0" w:color="auto"/>
              <w:bottom w:val="single" w:sz="4" w:space="0" w:color="auto"/>
              <w:right w:val="single" w:sz="4" w:space="0" w:color="auto"/>
            </w:tcBorders>
            <w:hideMark/>
          </w:tcPr>
          <w:p w14:paraId="4B1E98C3" w14:textId="77777777" w:rsidR="00AB4F7B" w:rsidRPr="00D242EB" w:rsidRDefault="00AB4F7B" w:rsidP="00AB1E68">
            <w:pPr>
              <w:spacing w:line="360" w:lineRule="auto"/>
              <w:rPr>
                <w:rFonts w:ascii="Arial" w:hAnsi="Arial"/>
                <w:b/>
                <w:bCs/>
              </w:rPr>
            </w:pPr>
            <w:proofErr w:type="spellStart"/>
            <w:r w:rsidRPr="00D242EB">
              <w:rPr>
                <w:rFonts w:ascii="Arial" w:hAnsi="Arial"/>
                <w:b/>
                <w:bCs/>
              </w:rPr>
              <w:t>T</w:t>
            </w:r>
            <w:bookmarkStart w:id="0" w:name="cysill"/>
            <w:bookmarkEnd w:id="0"/>
            <w:r w:rsidRPr="00D242EB">
              <w:rPr>
                <w:rFonts w:ascii="Arial" w:hAnsi="Arial"/>
                <w:b/>
                <w:bCs/>
              </w:rPr>
              <w:t>arged</w:t>
            </w:r>
            <w:proofErr w:type="spellEnd"/>
            <w:r w:rsidRPr="00D242EB">
              <w:rPr>
                <w:rFonts w:ascii="Arial" w:hAnsi="Arial"/>
                <w:b/>
                <w:bCs/>
              </w:rPr>
              <w:t>/Target 1</w:t>
            </w:r>
          </w:p>
        </w:tc>
        <w:tc>
          <w:tcPr>
            <w:tcW w:w="4536" w:type="dxa"/>
            <w:tcBorders>
              <w:top w:val="single" w:sz="4" w:space="0" w:color="auto"/>
              <w:left w:val="single" w:sz="4" w:space="0" w:color="auto"/>
              <w:bottom w:val="single" w:sz="4" w:space="0" w:color="auto"/>
              <w:right w:val="single" w:sz="4" w:space="0" w:color="auto"/>
            </w:tcBorders>
          </w:tcPr>
          <w:p w14:paraId="6FD74B93" w14:textId="77777777" w:rsidR="00AB4F7B" w:rsidRPr="00D242EB" w:rsidRDefault="00AB4F7B" w:rsidP="00AB1E68">
            <w:pPr>
              <w:spacing w:line="360" w:lineRule="auto"/>
              <w:rPr>
                <w:rFonts w:ascii="Arial" w:hAnsi="Arial"/>
                <w:color w:val="283041"/>
              </w:rPr>
            </w:pPr>
            <w:r w:rsidRPr="00D242EB">
              <w:rPr>
                <w:rFonts w:ascii="Arial" w:hAnsi="Arial"/>
                <w:color w:val="283041"/>
              </w:rPr>
              <w:t>Ensure you reference correctly, to work on this target by the next assignment please use this resource https://uwtsd.ac.uk/media/uwtsd-website/content-assets/documents/library-and-learning-resources/infoskills/Harvard-eng_v.1.2.pdf. Also ensure all your references are listed in your reference list and cited within your work.</w:t>
            </w:r>
          </w:p>
          <w:p w14:paraId="317B4555" w14:textId="77777777" w:rsidR="00AB4F7B" w:rsidRPr="00D242EB" w:rsidRDefault="00AB4F7B" w:rsidP="00AB1E68">
            <w:pPr>
              <w:spacing w:line="360" w:lineRule="auto"/>
              <w:rPr>
                <w:rFonts w:ascii="Arial" w:hAnsi="Arial"/>
              </w:rPr>
            </w:pPr>
          </w:p>
        </w:tc>
        <w:tc>
          <w:tcPr>
            <w:tcW w:w="2500" w:type="dxa"/>
            <w:tcBorders>
              <w:top w:val="single" w:sz="4" w:space="0" w:color="auto"/>
              <w:left w:val="single" w:sz="4" w:space="0" w:color="auto"/>
              <w:bottom w:val="single" w:sz="4" w:space="0" w:color="auto"/>
              <w:right w:val="single" w:sz="4" w:space="0" w:color="auto"/>
            </w:tcBorders>
          </w:tcPr>
          <w:p w14:paraId="611F9C54" w14:textId="45D34C47" w:rsidR="00AB4F7B" w:rsidRPr="00D242EB" w:rsidRDefault="00AB4F7B" w:rsidP="00AB1E68">
            <w:pPr>
              <w:spacing w:line="360" w:lineRule="auto"/>
              <w:rPr>
                <w:rFonts w:ascii="Arial" w:hAnsi="Arial"/>
              </w:rPr>
            </w:pPr>
            <w:r w:rsidRPr="00D242EB">
              <w:rPr>
                <w:rFonts w:ascii="Arial" w:hAnsi="Arial"/>
              </w:rPr>
              <w:t>Throughout assignment and reference list</w:t>
            </w:r>
            <w:r w:rsidR="00C81860" w:rsidRPr="00D242EB">
              <w:rPr>
                <w:rFonts w:ascii="Arial" w:hAnsi="Arial"/>
              </w:rPr>
              <w:t>.</w:t>
            </w:r>
            <w:r w:rsidRPr="00D242EB">
              <w:rPr>
                <w:rFonts w:ascii="Arial" w:hAnsi="Arial"/>
              </w:rPr>
              <w:t xml:space="preserve"> </w:t>
            </w:r>
          </w:p>
        </w:tc>
      </w:tr>
      <w:tr w:rsidR="00AB4F7B" w:rsidRPr="00D242EB" w14:paraId="412DA092" w14:textId="77777777" w:rsidTr="004347A2">
        <w:tc>
          <w:tcPr>
            <w:tcW w:w="1980" w:type="dxa"/>
            <w:tcBorders>
              <w:top w:val="single" w:sz="4" w:space="0" w:color="auto"/>
              <w:left w:val="single" w:sz="4" w:space="0" w:color="auto"/>
              <w:bottom w:val="single" w:sz="4" w:space="0" w:color="auto"/>
              <w:right w:val="single" w:sz="4" w:space="0" w:color="auto"/>
            </w:tcBorders>
            <w:hideMark/>
          </w:tcPr>
          <w:p w14:paraId="36FB34F6" w14:textId="77777777" w:rsidR="00AB4F7B" w:rsidRPr="00D242EB" w:rsidRDefault="00AB4F7B" w:rsidP="00AB1E68">
            <w:pPr>
              <w:spacing w:line="360" w:lineRule="auto"/>
              <w:rPr>
                <w:rFonts w:ascii="Arial" w:hAnsi="Arial"/>
                <w:b/>
                <w:bCs/>
              </w:rPr>
            </w:pPr>
            <w:proofErr w:type="spellStart"/>
            <w:r w:rsidRPr="00D242EB">
              <w:rPr>
                <w:rFonts w:ascii="Arial" w:hAnsi="Arial"/>
                <w:b/>
                <w:bCs/>
              </w:rPr>
              <w:t>Targed</w:t>
            </w:r>
            <w:proofErr w:type="spellEnd"/>
            <w:r w:rsidRPr="00D242EB">
              <w:rPr>
                <w:rFonts w:ascii="Arial" w:hAnsi="Arial"/>
                <w:b/>
                <w:bCs/>
              </w:rPr>
              <w:t>/Target 2</w:t>
            </w:r>
          </w:p>
        </w:tc>
        <w:tc>
          <w:tcPr>
            <w:tcW w:w="4536" w:type="dxa"/>
            <w:tcBorders>
              <w:top w:val="single" w:sz="4" w:space="0" w:color="auto"/>
              <w:left w:val="single" w:sz="4" w:space="0" w:color="auto"/>
              <w:bottom w:val="single" w:sz="4" w:space="0" w:color="auto"/>
              <w:right w:val="single" w:sz="4" w:space="0" w:color="auto"/>
            </w:tcBorders>
          </w:tcPr>
          <w:p w14:paraId="5E2BA35F" w14:textId="77777777" w:rsidR="00AB4F7B" w:rsidRPr="00D242EB" w:rsidRDefault="00AB4F7B" w:rsidP="00AB1E68">
            <w:pPr>
              <w:spacing w:line="360" w:lineRule="auto"/>
              <w:rPr>
                <w:rFonts w:ascii="Arial" w:hAnsi="Arial"/>
              </w:rPr>
            </w:pPr>
            <w:r w:rsidRPr="00D242EB">
              <w:rPr>
                <w:rFonts w:ascii="Arial" w:hAnsi="Arial"/>
                <w:color w:val="283041"/>
              </w:rPr>
              <w:t>Look for ways of comparing and contrasting specific ideas from your reading and use these to present a synthesis of some of the key ideas.</w:t>
            </w:r>
          </w:p>
        </w:tc>
        <w:tc>
          <w:tcPr>
            <w:tcW w:w="2500" w:type="dxa"/>
            <w:tcBorders>
              <w:top w:val="single" w:sz="4" w:space="0" w:color="auto"/>
              <w:left w:val="single" w:sz="4" w:space="0" w:color="auto"/>
              <w:bottom w:val="single" w:sz="4" w:space="0" w:color="auto"/>
              <w:right w:val="single" w:sz="4" w:space="0" w:color="auto"/>
            </w:tcBorders>
          </w:tcPr>
          <w:p w14:paraId="4B2763D4" w14:textId="319F42D2" w:rsidR="00AB4F7B" w:rsidRPr="00D242EB" w:rsidRDefault="00AB4F7B" w:rsidP="00AB1E68">
            <w:pPr>
              <w:spacing w:line="360" w:lineRule="auto"/>
              <w:rPr>
                <w:rFonts w:ascii="Arial" w:hAnsi="Arial"/>
              </w:rPr>
            </w:pPr>
            <w:r w:rsidRPr="00D242EB">
              <w:rPr>
                <w:rFonts w:ascii="Arial" w:hAnsi="Arial"/>
              </w:rPr>
              <w:t>Analysis of literature surrounding ClassDojo</w:t>
            </w:r>
            <w:r w:rsidR="00C81860" w:rsidRPr="00D242EB">
              <w:rPr>
                <w:rFonts w:ascii="Arial" w:hAnsi="Arial"/>
              </w:rPr>
              <w:t xml:space="preserve"> page 3.</w:t>
            </w:r>
          </w:p>
        </w:tc>
      </w:tr>
    </w:tbl>
    <w:p w14:paraId="21288DCD" w14:textId="77777777" w:rsidR="009B2D97" w:rsidRPr="00D242EB" w:rsidRDefault="009B2D97" w:rsidP="00AB1E68">
      <w:pPr>
        <w:spacing w:line="360" w:lineRule="auto"/>
        <w:rPr>
          <w:rFonts w:ascii="Arial" w:hAnsi="Arial" w:cs="Arial"/>
          <w:b/>
          <w:bCs/>
          <w:sz w:val="28"/>
          <w:szCs w:val="28"/>
          <w:u w:val="single"/>
        </w:rPr>
      </w:pPr>
    </w:p>
    <w:p w14:paraId="6D7378A8" w14:textId="063B0481" w:rsidR="00CC077F" w:rsidRPr="00D242EB" w:rsidRDefault="00227A8C" w:rsidP="00AB1E68">
      <w:pPr>
        <w:spacing w:line="360" w:lineRule="auto"/>
        <w:rPr>
          <w:rFonts w:ascii="Arial" w:hAnsi="Arial" w:cs="Arial"/>
          <w:b/>
          <w:bCs/>
          <w:sz w:val="28"/>
          <w:szCs w:val="28"/>
          <w:u w:val="single"/>
        </w:rPr>
      </w:pPr>
      <w:r w:rsidRPr="00D242EB">
        <w:rPr>
          <w:rFonts w:ascii="Arial" w:hAnsi="Arial" w:cs="Arial"/>
          <w:b/>
          <w:bCs/>
          <w:sz w:val="28"/>
          <w:szCs w:val="28"/>
          <w:u w:val="single"/>
        </w:rPr>
        <w:t>Introduction</w:t>
      </w:r>
    </w:p>
    <w:p w14:paraId="01E8B5F4" w14:textId="477D1FC1" w:rsidR="00CC077F" w:rsidRPr="00D242EB" w:rsidRDefault="00CC077F" w:rsidP="00AB1E68">
      <w:pPr>
        <w:spacing w:line="360" w:lineRule="auto"/>
        <w:rPr>
          <w:rFonts w:ascii="Arial" w:hAnsi="Arial" w:cs="Arial"/>
        </w:rPr>
      </w:pPr>
      <w:r w:rsidRPr="00D242EB">
        <w:rPr>
          <w:rFonts w:ascii="Arial" w:hAnsi="Arial" w:cs="Arial"/>
        </w:rPr>
        <w:t xml:space="preserve">The aim of this assignment is to </w:t>
      </w:r>
      <w:r w:rsidR="00D933FD" w:rsidRPr="00D242EB">
        <w:rPr>
          <w:rFonts w:ascii="Arial" w:hAnsi="Arial" w:cs="Arial"/>
        </w:rPr>
        <w:t>d</w:t>
      </w:r>
      <w:r w:rsidRPr="00D242EB">
        <w:rPr>
          <w:rFonts w:ascii="Arial" w:hAnsi="Arial" w:cs="Arial"/>
        </w:rPr>
        <w:t>esign, conduct and critically evaluate a close-to practice research project (case study) focusing on the model of the transformative teacher in developing practice that has a positive impact on the learner.</w:t>
      </w:r>
    </w:p>
    <w:p w14:paraId="5798FAED" w14:textId="19027EB2" w:rsidR="00CC077F" w:rsidRPr="00D242EB" w:rsidRDefault="00CC077F" w:rsidP="00AB1E68">
      <w:pPr>
        <w:spacing w:line="360" w:lineRule="auto"/>
        <w:rPr>
          <w:rFonts w:ascii="Arial" w:hAnsi="Arial" w:cs="Arial"/>
        </w:rPr>
      </w:pPr>
      <w:r w:rsidRPr="00D242EB">
        <w:rPr>
          <w:rFonts w:ascii="Arial" w:hAnsi="Arial" w:cs="Arial"/>
        </w:rPr>
        <w:t xml:space="preserve">For this assignment I focused on the software </w:t>
      </w:r>
      <w:r w:rsidR="00747C85" w:rsidRPr="00D242EB">
        <w:rPr>
          <w:rFonts w:ascii="Arial" w:hAnsi="Arial" w:cs="Arial"/>
        </w:rPr>
        <w:t>‘</w:t>
      </w:r>
      <w:r w:rsidRPr="00D242EB">
        <w:rPr>
          <w:rFonts w:ascii="Arial" w:hAnsi="Arial" w:cs="Arial"/>
        </w:rPr>
        <w:t>ClassDojo</w:t>
      </w:r>
      <w:r w:rsidR="00747C85" w:rsidRPr="00D242EB">
        <w:rPr>
          <w:rFonts w:ascii="Arial" w:hAnsi="Arial" w:cs="Arial"/>
        </w:rPr>
        <w:t>’</w:t>
      </w:r>
      <w:r w:rsidR="00D933FD" w:rsidRPr="00D242EB">
        <w:rPr>
          <w:rFonts w:ascii="Arial" w:hAnsi="Arial" w:cs="Arial"/>
        </w:rPr>
        <w:t>,</w:t>
      </w:r>
      <w:r w:rsidRPr="00D242EB">
        <w:rPr>
          <w:rFonts w:ascii="Arial" w:hAnsi="Arial" w:cs="Arial"/>
        </w:rPr>
        <w:t xml:space="preserve"> a classroom management tool</w:t>
      </w:r>
      <w:r w:rsidR="00747C85" w:rsidRPr="00D242EB">
        <w:rPr>
          <w:rFonts w:ascii="Arial" w:hAnsi="Arial" w:cs="Arial"/>
        </w:rPr>
        <w:t xml:space="preserve"> used worldwide</w:t>
      </w:r>
      <w:r w:rsidRPr="00D242EB">
        <w:rPr>
          <w:rFonts w:ascii="Arial" w:hAnsi="Arial" w:cs="Arial"/>
        </w:rPr>
        <w:t xml:space="preserve">. I was interested in a research project on ClassDojo as I have seen it used in many schools and have experience of it from other </w:t>
      </w:r>
      <w:r w:rsidR="009B2D97" w:rsidRPr="00D242EB">
        <w:rPr>
          <w:rFonts w:ascii="Arial" w:hAnsi="Arial" w:cs="Arial"/>
        </w:rPr>
        <w:t>professional teaching experiences (</w:t>
      </w:r>
      <w:r w:rsidRPr="00D242EB">
        <w:rPr>
          <w:rFonts w:ascii="Arial" w:hAnsi="Arial" w:cs="Arial"/>
        </w:rPr>
        <w:t>PTEs</w:t>
      </w:r>
      <w:r w:rsidR="009B2D97" w:rsidRPr="00D242EB">
        <w:rPr>
          <w:rFonts w:ascii="Arial" w:hAnsi="Arial" w:cs="Arial"/>
        </w:rPr>
        <w:t>)</w:t>
      </w:r>
      <w:r w:rsidRPr="00D242EB">
        <w:rPr>
          <w:rFonts w:ascii="Arial" w:hAnsi="Arial" w:cs="Arial"/>
        </w:rPr>
        <w:t xml:space="preserve">. </w:t>
      </w:r>
      <w:r w:rsidR="00D933FD" w:rsidRPr="00D242EB">
        <w:rPr>
          <w:rFonts w:ascii="Arial" w:hAnsi="Arial" w:cs="Arial"/>
        </w:rPr>
        <w:t xml:space="preserve">The </w:t>
      </w:r>
      <w:r w:rsidR="00C544BB" w:rsidRPr="00D242EB">
        <w:rPr>
          <w:rFonts w:ascii="Arial" w:hAnsi="Arial" w:cs="Arial"/>
        </w:rPr>
        <w:t>research</w:t>
      </w:r>
      <w:r w:rsidRPr="00D242EB">
        <w:rPr>
          <w:rFonts w:ascii="Arial" w:hAnsi="Arial" w:cs="Arial"/>
        </w:rPr>
        <w:t xml:space="preserve"> </w:t>
      </w:r>
      <w:r w:rsidR="00D933FD" w:rsidRPr="00D242EB">
        <w:rPr>
          <w:rFonts w:ascii="Arial" w:hAnsi="Arial" w:cs="Arial"/>
        </w:rPr>
        <w:t xml:space="preserve">will analyse </w:t>
      </w:r>
      <w:r w:rsidRPr="00D242EB">
        <w:rPr>
          <w:rFonts w:ascii="Arial" w:hAnsi="Arial" w:cs="Arial"/>
        </w:rPr>
        <w:t>teachers</w:t>
      </w:r>
      <w:r w:rsidR="00C544BB" w:rsidRPr="00D242EB">
        <w:rPr>
          <w:rFonts w:ascii="Arial" w:hAnsi="Arial" w:cs="Arial"/>
        </w:rPr>
        <w:t>’</w:t>
      </w:r>
      <w:r w:rsidRPr="00D242EB">
        <w:rPr>
          <w:rFonts w:ascii="Arial" w:hAnsi="Arial" w:cs="Arial"/>
        </w:rPr>
        <w:t xml:space="preserve"> and pupils</w:t>
      </w:r>
      <w:r w:rsidR="00C544BB" w:rsidRPr="00D242EB">
        <w:rPr>
          <w:rFonts w:ascii="Arial" w:hAnsi="Arial" w:cs="Arial"/>
        </w:rPr>
        <w:t>’</w:t>
      </w:r>
      <w:r w:rsidRPr="00D242EB">
        <w:rPr>
          <w:rFonts w:ascii="Arial" w:hAnsi="Arial" w:cs="Arial"/>
        </w:rPr>
        <w:t xml:space="preserve"> perception of the software as well as its application for communicating with parents. </w:t>
      </w:r>
    </w:p>
    <w:p w14:paraId="22DF332A" w14:textId="77777777" w:rsidR="00CC077F" w:rsidRPr="00D242EB" w:rsidRDefault="00CC077F" w:rsidP="00AB1E68">
      <w:pPr>
        <w:spacing w:line="360" w:lineRule="auto"/>
        <w:rPr>
          <w:rFonts w:ascii="Arial" w:hAnsi="Arial" w:cs="Arial"/>
        </w:rPr>
      </w:pPr>
    </w:p>
    <w:p w14:paraId="7ACBA1E7" w14:textId="4EDD1FAA" w:rsidR="00CC077F" w:rsidRPr="00D242EB" w:rsidRDefault="00CC077F" w:rsidP="00AB1E68">
      <w:pPr>
        <w:spacing w:line="360" w:lineRule="auto"/>
        <w:rPr>
          <w:rFonts w:ascii="Arial" w:hAnsi="Arial" w:cs="Arial"/>
        </w:rPr>
      </w:pPr>
      <w:r w:rsidRPr="00D242EB">
        <w:rPr>
          <w:rFonts w:ascii="Arial" w:hAnsi="Arial" w:cs="Arial"/>
        </w:rPr>
        <w:lastRenderedPageBreak/>
        <w:t>Th</w:t>
      </w:r>
      <w:r w:rsidR="00C544BB" w:rsidRPr="00D242EB">
        <w:rPr>
          <w:rFonts w:ascii="Arial" w:hAnsi="Arial" w:cs="Arial"/>
        </w:rPr>
        <w:t>e research</w:t>
      </w:r>
      <w:r w:rsidRPr="00D242EB">
        <w:rPr>
          <w:rFonts w:ascii="Arial" w:hAnsi="Arial" w:cs="Arial"/>
        </w:rPr>
        <w:t xml:space="preserve"> links with my Professional Learning Passport</w:t>
      </w:r>
      <w:r w:rsidR="00227A8C" w:rsidRPr="00D242EB">
        <w:rPr>
          <w:rFonts w:ascii="Arial" w:hAnsi="Arial" w:cs="Arial"/>
        </w:rPr>
        <w:t xml:space="preserve"> (PLP)</w:t>
      </w:r>
      <w:r w:rsidRPr="00D242EB">
        <w:rPr>
          <w:rFonts w:ascii="Arial" w:hAnsi="Arial" w:cs="Arial"/>
        </w:rPr>
        <w:t xml:space="preserve"> as evidence of </w:t>
      </w:r>
      <w:r w:rsidR="00227A8C" w:rsidRPr="00D242EB">
        <w:rPr>
          <w:rFonts w:ascii="Arial" w:hAnsi="Arial" w:cs="Arial"/>
        </w:rPr>
        <w:t xml:space="preserve">managing a learning </w:t>
      </w:r>
      <w:r w:rsidR="009B2D97" w:rsidRPr="00D242EB">
        <w:rPr>
          <w:rFonts w:ascii="Arial" w:hAnsi="Arial" w:cs="Arial"/>
        </w:rPr>
        <w:t>environment</w:t>
      </w:r>
      <w:r w:rsidR="00227A8C" w:rsidRPr="00D242EB">
        <w:rPr>
          <w:rFonts w:ascii="Arial" w:hAnsi="Arial" w:cs="Arial"/>
        </w:rPr>
        <w:t>. If I can understand and refine the way ClassDojo is used then I can evidence this for my PLP.</w:t>
      </w:r>
    </w:p>
    <w:p w14:paraId="6C5C5CE6" w14:textId="7D47E181" w:rsidR="00CC077F" w:rsidRPr="00D242EB" w:rsidRDefault="00227A8C" w:rsidP="00AB1E68">
      <w:pPr>
        <w:spacing w:line="360" w:lineRule="auto"/>
        <w:rPr>
          <w:rFonts w:ascii="Arial" w:hAnsi="Arial" w:cs="Arial"/>
        </w:rPr>
      </w:pPr>
      <w:r w:rsidRPr="00D242EB">
        <w:rPr>
          <w:rFonts w:ascii="Arial" w:hAnsi="Arial" w:cs="Arial"/>
        </w:rPr>
        <w:t>The class in which I will undertake my research is a year 4 class with</w:t>
      </w:r>
      <w:r w:rsidR="00C544BB" w:rsidRPr="00D242EB">
        <w:rPr>
          <w:rFonts w:ascii="Arial" w:hAnsi="Arial" w:cs="Arial"/>
        </w:rPr>
        <w:t xml:space="preserve"> a mixed ability cohort of 30</w:t>
      </w:r>
      <w:r w:rsidRPr="00D242EB">
        <w:rPr>
          <w:rFonts w:ascii="Arial" w:hAnsi="Arial" w:cs="Arial"/>
        </w:rPr>
        <w:t xml:space="preserve"> pupils. From my placement I am aware that</w:t>
      </w:r>
      <w:r w:rsidR="00C544BB" w:rsidRPr="00D242EB">
        <w:rPr>
          <w:rFonts w:ascii="Arial" w:hAnsi="Arial" w:cs="Arial"/>
        </w:rPr>
        <w:t xml:space="preserve"> the teacher actively</w:t>
      </w:r>
      <w:r w:rsidRPr="00D242EB">
        <w:rPr>
          <w:rFonts w:ascii="Arial" w:hAnsi="Arial" w:cs="Arial"/>
        </w:rPr>
        <w:t xml:space="preserve"> use</w:t>
      </w:r>
      <w:r w:rsidR="00C544BB" w:rsidRPr="00D242EB">
        <w:rPr>
          <w:rFonts w:ascii="Arial" w:hAnsi="Arial" w:cs="Arial"/>
        </w:rPr>
        <w:t>s</w:t>
      </w:r>
      <w:r w:rsidRPr="00D242EB">
        <w:rPr>
          <w:rFonts w:ascii="Arial" w:hAnsi="Arial" w:cs="Arial"/>
        </w:rPr>
        <w:t xml:space="preserve"> ClassDojo </w:t>
      </w:r>
      <w:r w:rsidR="00C544BB" w:rsidRPr="00D242EB">
        <w:rPr>
          <w:rFonts w:ascii="Arial" w:hAnsi="Arial" w:cs="Arial"/>
        </w:rPr>
        <w:t>and the pupils have experience of it from their previous year groups</w:t>
      </w:r>
      <w:r w:rsidRPr="00D242EB">
        <w:rPr>
          <w:rFonts w:ascii="Arial" w:hAnsi="Arial" w:cs="Arial"/>
        </w:rPr>
        <w:t>. I am a student teacher within the class and therefore must consider my positionality and unconscious bias when interviewing pupils. The scope of my questionnaires is limited to teachers from year 3 to year 6 including my class mentor.</w:t>
      </w:r>
    </w:p>
    <w:p w14:paraId="23CFB28F" w14:textId="25C4F86A" w:rsidR="00227A8C" w:rsidRPr="00D242EB" w:rsidRDefault="00133EDD" w:rsidP="00AB1E68">
      <w:pPr>
        <w:spacing w:line="360" w:lineRule="auto"/>
        <w:rPr>
          <w:rFonts w:ascii="Arial" w:hAnsi="Arial" w:cs="Arial"/>
          <w:b/>
          <w:bCs/>
        </w:rPr>
      </w:pPr>
      <w:r w:rsidRPr="00D242EB">
        <w:rPr>
          <w:rFonts w:ascii="Arial" w:hAnsi="Arial" w:cs="Arial"/>
          <w:b/>
          <w:bCs/>
        </w:rPr>
        <w:t>R</w:t>
      </w:r>
      <w:r w:rsidR="00CC077F" w:rsidRPr="00D242EB">
        <w:rPr>
          <w:rFonts w:ascii="Arial" w:hAnsi="Arial" w:cs="Arial"/>
          <w:b/>
          <w:bCs/>
        </w:rPr>
        <w:t xml:space="preserve">esearch </w:t>
      </w:r>
      <w:r w:rsidRPr="00D242EB">
        <w:rPr>
          <w:rFonts w:ascii="Arial" w:hAnsi="Arial" w:cs="Arial"/>
          <w:b/>
          <w:bCs/>
        </w:rPr>
        <w:t>Q</w:t>
      </w:r>
      <w:r w:rsidR="00CC077F" w:rsidRPr="00D242EB">
        <w:rPr>
          <w:rFonts w:ascii="Arial" w:hAnsi="Arial" w:cs="Arial"/>
          <w:b/>
          <w:bCs/>
        </w:rPr>
        <w:t xml:space="preserve">uestion </w:t>
      </w:r>
    </w:p>
    <w:p w14:paraId="789F527E" w14:textId="4E0901CD" w:rsidR="00CC077F" w:rsidRPr="00D242EB" w:rsidRDefault="00CC077F" w:rsidP="00AB1E68">
      <w:pPr>
        <w:spacing w:line="360" w:lineRule="auto"/>
        <w:rPr>
          <w:rFonts w:ascii="Arial" w:hAnsi="Arial" w:cs="Arial"/>
        </w:rPr>
      </w:pPr>
      <w:r w:rsidRPr="00D242EB">
        <w:rPr>
          <w:rFonts w:ascii="Arial" w:hAnsi="Arial" w:cs="Arial"/>
        </w:rPr>
        <w:t xml:space="preserve">How </w:t>
      </w:r>
      <w:r w:rsidR="00133EDD" w:rsidRPr="00D242EB">
        <w:rPr>
          <w:rFonts w:ascii="Arial" w:hAnsi="Arial" w:cs="Arial"/>
        </w:rPr>
        <w:t>d</w:t>
      </w:r>
      <w:r w:rsidRPr="00D242EB">
        <w:rPr>
          <w:rFonts w:ascii="Arial" w:hAnsi="Arial" w:cs="Arial"/>
        </w:rPr>
        <w:t xml:space="preserve">o </w:t>
      </w:r>
      <w:r w:rsidR="00133EDD" w:rsidRPr="00D242EB">
        <w:rPr>
          <w:rFonts w:ascii="Arial" w:hAnsi="Arial" w:cs="Arial"/>
        </w:rPr>
        <w:t>p</w:t>
      </w:r>
      <w:r w:rsidRPr="00D242EB">
        <w:rPr>
          <w:rFonts w:ascii="Arial" w:hAnsi="Arial" w:cs="Arial"/>
        </w:rPr>
        <w:t xml:space="preserve">upils and </w:t>
      </w:r>
      <w:r w:rsidR="00133EDD" w:rsidRPr="00D242EB">
        <w:rPr>
          <w:rFonts w:ascii="Arial" w:hAnsi="Arial" w:cs="Arial"/>
        </w:rPr>
        <w:t>t</w:t>
      </w:r>
      <w:r w:rsidRPr="00D242EB">
        <w:rPr>
          <w:rFonts w:ascii="Arial" w:hAnsi="Arial" w:cs="Arial"/>
        </w:rPr>
        <w:t>eachers experience rewards systems like ClassDojo in a KS2 classroom?</w:t>
      </w:r>
    </w:p>
    <w:p w14:paraId="37F167D1" w14:textId="1F63E364" w:rsidR="00CC077F" w:rsidRPr="00D242EB" w:rsidRDefault="00227A8C" w:rsidP="00AB1E68">
      <w:pPr>
        <w:spacing w:line="360" w:lineRule="auto"/>
        <w:rPr>
          <w:rFonts w:ascii="Arial" w:hAnsi="Arial" w:cs="Arial"/>
          <w:b/>
          <w:bCs/>
          <w:sz w:val="28"/>
          <w:szCs w:val="28"/>
          <w:u w:val="single"/>
        </w:rPr>
      </w:pPr>
      <w:r w:rsidRPr="00D242EB">
        <w:rPr>
          <w:rFonts w:ascii="Arial" w:hAnsi="Arial" w:cs="Arial"/>
          <w:b/>
          <w:bCs/>
          <w:sz w:val="28"/>
          <w:szCs w:val="28"/>
          <w:u w:val="single"/>
        </w:rPr>
        <w:t>Literature review</w:t>
      </w:r>
    </w:p>
    <w:p w14:paraId="36CB7388" w14:textId="1EAEBA3C" w:rsidR="00CC077F" w:rsidRPr="00D242EB" w:rsidRDefault="00CC077F" w:rsidP="00AB1E68">
      <w:pPr>
        <w:spacing w:line="360" w:lineRule="auto"/>
        <w:rPr>
          <w:rFonts w:ascii="Arial" w:hAnsi="Arial" w:cs="Arial"/>
        </w:rPr>
      </w:pPr>
      <w:r w:rsidRPr="00D242EB">
        <w:rPr>
          <w:rFonts w:ascii="Arial" w:hAnsi="Arial" w:cs="Arial"/>
        </w:rPr>
        <w:t xml:space="preserve">The questionnaires were sent to a representative sample of </w:t>
      </w:r>
      <w:r w:rsidR="00C544BB" w:rsidRPr="00D242EB">
        <w:rPr>
          <w:rFonts w:ascii="Arial" w:hAnsi="Arial" w:cs="Arial"/>
        </w:rPr>
        <w:t>KS</w:t>
      </w:r>
      <w:r w:rsidRPr="00D242EB">
        <w:rPr>
          <w:rFonts w:ascii="Arial" w:hAnsi="Arial" w:cs="Arial"/>
        </w:rPr>
        <w:t>2 teachers. A drawback of this according to Doherty and Hughes (2014, p.69) is that if a certain part of the population is not survey</w:t>
      </w:r>
      <w:r w:rsidR="00C544BB" w:rsidRPr="00D242EB">
        <w:rPr>
          <w:rFonts w:ascii="Arial" w:hAnsi="Arial" w:cs="Arial"/>
        </w:rPr>
        <w:t>ed</w:t>
      </w:r>
      <w:r w:rsidRPr="00D242EB">
        <w:rPr>
          <w:rFonts w:ascii="Arial" w:hAnsi="Arial" w:cs="Arial"/>
        </w:rPr>
        <w:t xml:space="preserve"> or counted, what information is being missed and is it fair to make assumptions on the data collected considering these individuals have not expressed an opinion. The results could have been different if the whole population </w:t>
      </w:r>
      <w:r w:rsidR="00D933FD" w:rsidRPr="00D242EB">
        <w:rPr>
          <w:rFonts w:ascii="Arial" w:hAnsi="Arial" w:cs="Arial"/>
        </w:rPr>
        <w:t>were</w:t>
      </w:r>
      <w:r w:rsidRPr="00D242EB">
        <w:rPr>
          <w:rFonts w:ascii="Arial" w:hAnsi="Arial" w:cs="Arial"/>
        </w:rPr>
        <w:t xml:space="preserve"> surveyed. To that end, the questionnaires were issued to as many relevant personnel as possible to </w:t>
      </w:r>
      <w:r w:rsidR="00C544BB" w:rsidRPr="00D242EB">
        <w:rPr>
          <w:rFonts w:ascii="Arial" w:hAnsi="Arial" w:cs="Arial"/>
        </w:rPr>
        <w:t>counteract</w:t>
      </w:r>
      <w:r w:rsidRPr="00D242EB">
        <w:rPr>
          <w:rFonts w:ascii="Arial" w:hAnsi="Arial" w:cs="Arial"/>
        </w:rPr>
        <w:t xml:space="preserve"> this </w:t>
      </w:r>
      <w:r w:rsidR="00C544BB" w:rsidRPr="00D242EB">
        <w:rPr>
          <w:rFonts w:ascii="Arial" w:hAnsi="Arial" w:cs="Arial"/>
        </w:rPr>
        <w:t>concern</w:t>
      </w:r>
      <w:r w:rsidRPr="00D242EB">
        <w:rPr>
          <w:rFonts w:ascii="Arial" w:hAnsi="Arial" w:cs="Arial"/>
        </w:rPr>
        <w:t xml:space="preserve">. </w:t>
      </w:r>
    </w:p>
    <w:p w14:paraId="08766234" w14:textId="1FD7425E" w:rsidR="00CC077F" w:rsidRPr="00D242EB" w:rsidRDefault="00CC077F" w:rsidP="00AB1E68">
      <w:pPr>
        <w:spacing w:line="360" w:lineRule="auto"/>
        <w:rPr>
          <w:rFonts w:ascii="Arial" w:hAnsi="Arial" w:cs="Arial"/>
        </w:rPr>
      </w:pPr>
      <w:r w:rsidRPr="00D242EB">
        <w:rPr>
          <w:rFonts w:ascii="Arial" w:hAnsi="Arial" w:cs="Arial"/>
        </w:rPr>
        <w:t xml:space="preserve">There are ethical issues to consider when working with children </w:t>
      </w:r>
      <w:r w:rsidR="00227A8C" w:rsidRPr="00D242EB">
        <w:rPr>
          <w:rFonts w:ascii="Arial" w:hAnsi="Arial" w:cs="Arial"/>
        </w:rPr>
        <w:t xml:space="preserve">and an ethics form was submitted for approval </w:t>
      </w:r>
      <w:r w:rsidR="00C544BB" w:rsidRPr="00D242EB">
        <w:rPr>
          <w:rFonts w:ascii="Arial" w:hAnsi="Arial" w:cs="Arial"/>
        </w:rPr>
        <w:t xml:space="preserve">to the University </w:t>
      </w:r>
      <w:r w:rsidRPr="00D242EB">
        <w:rPr>
          <w:rFonts w:ascii="Arial" w:hAnsi="Arial" w:cs="Arial"/>
        </w:rPr>
        <w:t xml:space="preserve">(appendix 1). For this reason, BERA (2018) </w:t>
      </w:r>
      <w:r w:rsidR="00D933FD" w:rsidRPr="00D242EB">
        <w:rPr>
          <w:rFonts w:ascii="Arial" w:hAnsi="Arial" w:cs="Arial"/>
        </w:rPr>
        <w:t>g</w:t>
      </w:r>
      <w:r w:rsidRPr="00D242EB">
        <w:rPr>
          <w:rFonts w:ascii="Arial" w:hAnsi="Arial" w:cs="Arial"/>
        </w:rPr>
        <w:t>uidelines were followed, assent was gain</w:t>
      </w:r>
      <w:r w:rsidR="00227A8C" w:rsidRPr="00D242EB">
        <w:rPr>
          <w:rFonts w:ascii="Arial" w:hAnsi="Arial" w:cs="Arial"/>
        </w:rPr>
        <w:t>ed</w:t>
      </w:r>
      <w:r w:rsidRPr="00D242EB">
        <w:rPr>
          <w:rFonts w:ascii="Arial" w:hAnsi="Arial" w:cs="Arial"/>
        </w:rPr>
        <w:t xml:space="preserve"> from the participating children and consent from the participating practitioners. </w:t>
      </w:r>
      <w:r w:rsidR="00C544BB" w:rsidRPr="00D242EB">
        <w:rPr>
          <w:rFonts w:ascii="Arial" w:hAnsi="Arial" w:cs="Arial"/>
        </w:rPr>
        <w:t xml:space="preserve">Prior to any research taking place, all parties were informed of the purpose of the assignment. </w:t>
      </w:r>
      <w:r w:rsidRPr="00D242EB">
        <w:rPr>
          <w:rFonts w:ascii="Arial" w:hAnsi="Arial" w:cs="Arial"/>
        </w:rPr>
        <w:t xml:space="preserve">The children involved in the interview process were informed of </w:t>
      </w:r>
      <w:r w:rsidR="00227A8C" w:rsidRPr="00D242EB">
        <w:rPr>
          <w:rFonts w:ascii="Arial" w:hAnsi="Arial" w:cs="Arial"/>
        </w:rPr>
        <w:t>their</w:t>
      </w:r>
      <w:r w:rsidRPr="00D242EB">
        <w:rPr>
          <w:rFonts w:ascii="Arial" w:hAnsi="Arial" w:cs="Arial"/>
        </w:rPr>
        <w:t xml:space="preserve"> right to withdraw at any point and were given red and green cards to hold up following each question</w:t>
      </w:r>
      <w:r w:rsidR="00C544BB" w:rsidRPr="00D242EB">
        <w:rPr>
          <w:rFonts w:ascii="Arial" w:hAnsi="Arial" w:cs="Arial"/>
        </w:rPr>
        <w:t xml:space="preserve"> to indicate their approval to continue with the interview</w:t>
      </w:r>
      <w:r w:rsidRPr="00D242EB">
        <w:rPr>
          <w:rFonts w:ascii="Arial" w:hAnsi="Arial" w:cs="Arial"/>
        </w:rPr>
        <w:t>. They were also informed that they could decide to not answer a question</w:t>
      </w:r>
      <w:r w:rsidR="00D933FD" w:rsidRPr="00D242EB">
        <w:rPr>
          <w:rFonts w:ascii="Arial" w:hAnsi="Arial" w:cs="Arial"/>
        </w:rPr>
        <w:t>,</w:t>
      </w:r>
      <w:r w:rsidRPr="00D242EB">
        <w:rPr>
          <w:rFonts w:ascii="Arial" w:hAnsi="Arial" w:cs="Arial"/>
        </w:rPr>
        <w:t xml:space="preserve"> or walk out of the interview if they felt uncomfortable. The children were informed of the confidentiality</w:t>
      </w:r>
      <w:r w:rsidR="00C544BB" w:rsidRPr="00D242EB">
        <w:rPr>
          <w:rFonts w:ascii="Arial" w:hAnsi="Arial" w:cs="Arial"/>
        </w:rPr>
        <w:t xml:space="preserve"> of their responses</w:t>
      </w:r>
      <w:r w:rsidRPr="00D242EB">
        <w:rPr>
          <w:rFonts w:ascii="Arial" w:hAnsi="Arial" w:cs="Arial"/>
        </w:rPr>
        <w:t xml:space="preserve"> and the fact that nothing they said in the interviews would be traceable to them when the results were </w:t>
      </w:r>
      <w:r w:rsidR="00C544BB" w:rsidRPr="00D242EB">
        <w:rPr>
          <w:rFonts w:ascii="Arial" w:hAnsi="Arial" w:cs="Arial"/>
        </w:rPr>
        <w:t>collated</w:t>
      </w:r>
      <w:r w:rsidRPr="00D242EB">
        <w:rPr>
          <w:rFonts w:ascii="Arial" w:hAnsi="Arial" w:cs="Arial"/>
        </w:rPr>
        <w:t xml:space="preserve">. </w:t>
      </w:r>
      <w:r w:rsidR="00227A8C" w:rsidRPr="00D242EB">
        <w:rPr>
          <w:rFonts w:ascii="Arial" w:hAnsi="Arial" w:cs="Arial"/>
        </w:rPr>
        <w:t>This case study set out to be an exploratory case study in that it was collecting data on the effectiveness of ClassDojo as a</w:t>
      </w:r>
      <w:r w:rsidR="00C544BB" w:rsidRPr="00D242EB">
        <w:rPr>
          <w:rFonts w:ascii="Arial" w:hAnsi="Arial" w:cs="Arial"/>
        </w:rPr>
        <w:t xml:space="preserve"> </w:t>
      </w:r>
      <w:r w:rsidR="00227A8C" w:rsidRPr="00D242EB">
        <w:rPr>
          <w:rFonts w:ascii="Arial" w:hAnsi="Arial" w:cs="Arial"/>
        </w:rPr>
        <w:t xml:space="preserve">classroom management tool. </w:t>
      </w:r>
      <w:r w:rsidRPr="00D242EB">
        <w:rPr>
          <w:rFonts w:ascii="Arial" w:hAnsi="Arial" w:cs="Arial"/>
        </w:rPr>
        <w:t xml:space="preserve">In the case of the </w:t>
      </w:r>
      <w:r w:rsidR="00227A8C" w:rsidRPr="00D242EB">
        <w:rPr>
          <w:rFonts w:ascii="Arial" w:hAnsi="Arial" w:cs="Arial"/>
        </w:rPr>
        <w:t>practitioners</w:t>
      </w:r>
      <w:r w:rsidRPr="00D242EB">
        <w:rPr>
          <w:rFonts w:ascii="Arial" w:hAnsi="Arial" w:cs="Arial"/>
        </w:rPr>
        <w:t xml:space="preserve"> and </w:t>
      </w:r>
      <w:r w:rsidR="00227A8C" w:rsidRPr="00D242EB">
        <w:rPr>
          <w:rFonts w:ascii="Arial" w:hAnsi="Arial" w:cs="Arial"/>
        </w:rPr>
        <w:t>questionnaires, t</w:t>
      </w:r>
      <w:r w:rsidRPr="00D242EB">
        <w:rPr>
          <w:rFonts w:ascii="Arial" w:hAnsi="Arial" w:cs="Arial"/>
        </w:rPr>
        <w:t>hey</w:t>
      </w:r>
      <w:r w:rsidR="00227A8C" w:rsidRPr="00D242EB">
        <w:rPr>
          <w:rFonts w:ascii="Arial" w:hAnsi="Arial" w:cs="Arial"/>
        </w:rPr>
        <w:t xml:space="preserve"> </w:t>
      </w:r>
      <w:r w:rsidRPr="00D242EB">
        <w:rPr>
          <w:rFonts w:ascii="Arial" w:hAnsi="Arial" w:cs="Arial"/>
        </w:rPr>
        <w:t>were informed of</w:t>
      </w:r>
      <w:r w:rsidR="00C544BB" w:rsidRPr="00D242EB">
        <w:rPr>
          <w:rFonts w:ascii="Arial" w:hAnsi="Arial" w:cs="Arial"/>
        </w:rPr>
        <w:t xml:space="preserve"> the </w:t>
      </w:r>
      <w:r w:rsidRPr="00D242EB">
        <w:rPr>
          <w:rFonts w:ascii="Arial" w:hAnsi="Arial" w:cs="Arial"/>
        </w:rPr>
        <w:lastRenderedPageBreak/>
        <w:t>confidentiality</w:t>
      </w:r>
      <w:r w:rsidR="00C544BB" w:rsidRPr="00D242EB">
        <w:rPr>
          <w:rFonts w:ascii="Arial" w:hAnsi="Arial" w:cs="Arial"/>
        </w:rPr>
        <w:t xml:space="preserve"> of their responses, their right to leave a question unanswered</w:t>
      </w:r>
      <w:r w:rsidRPr="00D242EB">
        <w:rPr>
          <w:rFonts w:ascii="Arial" w:hAnsi="Arial" w:cs="Arial"/>
        </w:rPr>
        <w:t xml:space="preserve"> and right to withdraw</w:t>
      </w:r>
      <w:r w:rsidR="00C544BB" w:rsidRPr="00D242EB">
        <w:rPr>
          <w:rFonts w:ascii="Arial" w:hAnsi="Arial" w:cs="Arial"/>
        </w:rPr>
        <w:t xml:space="preserve"> entirely.</w:t>
      </w:r>
    </w:p>
    <w:p w14:paraId="24BEA922" w14:textId="1C67763A" w:rsidR="00CC077F" w:rsidRPr="00D242EB" w:rsidRDefault="00CC077F" w:rsidP="00AB1E68">
      <w:pPr>
        <w:spacing w:line="360" w:lineRule="auto"/>
        <w:rPr>
          <w:rFonts w:ascii="Arial" w:hAnsi="Arial" w:cs="Arial"/>
        </w:rPr>
      </w:pPr>
      <w:r w:rsidRPr="00D242EB">
        <w:rPr>
          <w:rFonts w:ascii="Arial" w:hAnsi="Arial" w:cs="Arial"/>
        </w:rPr>
        <w:t>I am conducting research using mixed method of questionnaires and interviews. This should allow me to triangulate my responses into a coherent conclusion allowing for recommendations to be made regarding the object of the study.</w:t>
      </w:r>
    </w:p>
    <w:p w14:paraId="2273BE4E" w14:textId="037E5A57" w:rsidR="00CC077F" w:rsidRPr="00D242EB" w:rsidRDefault="007D11E4" w:rsidP="00AB1E68">
      <w:pPr>
        <w:spacing w:line="360" w:lineRule="auto"/>
        <w:rPr>
          <w:rFonts w:ascii="Arial" w:hAnsi="Arial" w:cs="Arial"/>
        </w:rPr>
      </w:pPr>
      <w:r w:rsidRPr="00D242EB">
        <w:rPr>
          <w:rFonts w:ascii="Arial" w:hAnsi="Arial" w:cs="Arial"/>
        </w:rPr>
        <w:t>Throughout my research</w:t>
      </w:r>
      <w:r w:rsidR="00CC077F" w:rsidRPr="00D242EB">
        <w:rPr>
          <w:rFonts w:ascii="Arial" w:hAnsi="Arial" w:cs="Arial"/>
        </w:rPr>
        <w:t xml:space="preserve"> I have to consider bias. I have been in classrooms that have used ClassDojo and have used the software personally with some success. I am also known to the children and teachers who are the subject of my study. My biases therefore could be </w:t>
      </w:r>
      <w:r w:rsidR="00227A8C" w:rsidRPr="00D242EB">
        <w:rPr>
          <w:rFonts w:ascii="Arial" w:hAnsi="Arial" w:cs="Arial"/>
        </w:rPr>
        <w:t xml:space="preserve">that I know the children who regularly receive ClassDojo points and </w:t>
      </w:r>
      <w:r w:rsidR="00F24BE1" w:rsidRPr="00D242EB">
        <w:rPr>
          <w:rFonts w:ascii="Arial" w:hAnsi="Arial" w:cs="Arial"/>
        </w:rPr>
        <w:t>I might</w:t>
      </w:r>
      <w:r w:rsidR="00227A8C" w:rsidRPr="00D242EB">
        <w:rPr>
          <w:rFonts w:ascii="Arial" w:hAnsi="Arial" w:cs="Arial"/>
        </w:rPr>
        <w:t xml:space="preserve"> assume that they will have a positive view of the software, the opposite could be said of the children that are at the lower end of the points scale. I am also aware that some children might answer my questions in a way that they think I want them to. I will attempt to overcome these issues by using open questions, a friendly </w:t>
      </w:r>
      <w:r w:rsidR="000517B6" w:rsidRPr="00D242EB">
        <w:rPr>
          <w:rFonts w:ascii="Arial" w:hAnsi="Arial" w:cs="Arial"/>
        </w:rPr>
        <w:t>disposition</w:t>
      </w:r>
      <w:r w:rsidR="00227A8C" w:rsidRPr="00D242EB">
        <w:rPr>
          <w:rFonts w:ascii="Arial" w:hAnsi="Arial" w:cs="Arial"/>
        </w:rPr>
        <w:t xml:space="preserve"> and by creating an environment that feels safe without the fear of </w:t>
      </w:r>
      <w:r w:rsidR="00F24BE1" w:rsidRPr="00D242EB">
        <w:rPr>
          <w:rFonts w:ascii="Arial" w:hAnsi="Arial" w:cs="Arial"/>
        </w:rPr>
        <w:t xml:space="preserve">any </w:t>
      </w:r>
      <w:r w:rsidR="00F34DAA" w:rsidRPr="00D242EB">
        <w:rPr>
          <w:rFonts w:ascii="Arial" w:hAnsi="Arial" w:cs="Arial"/>
        </w:rPr>
        <w:t>consequences</w:t>
      </w:r>
      <w:r w:rsidR="00227A8C" w:rsidRPr="00D242EB">
        <w:rPr>
          <w:rFonts w:ascii="Arial" w:hAnsi="Arial" w:cs="Arial"/>
        </w:rPr>
        <w:t xml:space="preserve"> </w:t>
      </w:r>
      <w:r w:rsidR="00F24BE1" w:rsidRPr="00D242EB">
        <w:rPr>
          <w:rFonts w:ascii="Arial" w:hAnsi="Arial" w:cs="Arial"/>
        </w:rPr>
        <w:t>arising from</w:t>
      </w:r>
      <w:r w:rsidR="00BA1DFF" w:rsidRPr="00D242EB">
        <w:rPr>
          <w:rFonts w:ascii="Arial" w:hAnsi="Arial" w:cs="Arial"/>
        </w:rPr>
        <w:t xml:space="preserve"> their answers. My bias towards interpreting their answers will be considered during the transcription process to ensure it is eliminated.</w:t>
      </w:r>
    </w:p>
    <w:p w14:paraId="0571E7E8" w14:textId="401BEA42" w:rsidR="00500EF2" w:rsidRPr="00D242EB" w:rsidRDefault="00C155F1" w:rsidP="00AB1E68">
      <w:pPr>
        <w:spacing w:line="360" w:lineRule="auto"/>
        <w:rPr>
          <w:rFonts w:ascii="Arial" w:hAnsi="Arial" w:cs="Arial"/>
        </w:rPr>
      </w:pPr>
      <w:r w:rsidRPr="00D242EB">
        <w:rPr>
          <w:rFonts w:ascii="Arial" w:hAnsi="Arial" w:cs="Arial"/>
        </w:rPr>
        <w:t xml:space="preserve">Information from </w:t>
      </w:r>
      <w:r w:rsidR="00F24BE1" w:rsidRPr="00D242EB">
        <w:rPr>
          <w:rFonts w:ascii="Arial" w:hAnsi="Arial" w:cs="Arial"/>
        </w:rPr>
        <w:t xml:space="preserve">the </w:t>
      </w:r>
      <w:r w:rsidRPr="00D242EB">
        <w:rPr>
          <w:rFonts w:ascii="Arial" w:hAnsi="Arial" w:cs="Arial"/>
        </w:rPr>
        <w:t xml:space="preserve">ClassDojo </w:t>
      </w:r>
      <w:r w:rsidR="00284401" w:rsidRPr="00D242EB">
        <w:rPr>
          <w:rFonts w:ascii="Arial" w:hAnsi="Arial" w:cs="Arial"/>
        </w:rPr>
        <w:t>w</w:t>
      </w:r>
      <w:r w:rsidRPr="00D242EB">
        <w:rPr>
          <w:rFonts w:ascii="Arial" w:hAnsi="Arial" w:cs="Arial"/>
        </w:rPr>
        <w:t xml:space="preserve">ebsite states ClassDojo is </w:t>
      </w:r>
      <w:r w:rsidR="00284401" w:rsidRPr="00D242EB">
        <w:rPr>
          <w:rFonts w:ascii="Arial" w:hAnsi="Arial" w:cs="Arial"/>
        </w:rPr>
        <w:t>a</w:t>
      </w:r>
      <w:r w:rsidRPr="00D242EB">
        <w:rPr>
          <w:rFonts w:ascii="Arial" w:hAnsi="Arial" w:cs="Arial"/>
        </w:rPr>
        <w:t xml:space="preserve"> classroom management software tool and digital media platform that can be used to comm</w:t>
      </w:r>
      <w:r w:rsidR="00F24BE1" w:rsidRPr="00D242EB">
        <w:rPr>
          <w:rFonts w:ascii="Arial" w:hAnsi="Arial" w:cs="Arial"/>
        </w:rPr>
        <w:t>unicate</w:t>
      </w:r>
      <w:r w:rsidRPr="00D242EB">
        <w:rPr>
          <w:rFonts w:ascii="Arial" w:hAnsi="Arial" w:cs="Arial"/>
        </w:rPr>
        <w:t xml:space="preserve"> with parents, share work securely, reward pupils for positive work and behaviours and share important events with a calendar</w:t>
      </w:r>
      <w:r w:rsidR="00F24BE1" w:rsidRPr="00D242EB">
        <w:rPr>
          <w:rFonts w:ascii="Arial" w:hAnsi="Arial" w:cs="Arial"/>
        </w:rPr>
        <w:t>. It also provides</w:t>
      </w:r>
      <w:r w:rsidRPr="00D242EB">
        <w:rPr>
          <w:rFonts w:ascii="Arial" w:hAnsi="Arial" w:cs="Arial"/>
        </w:rPr>
        <w:t xml:space="preserve"> various ‘tools’ such as a timer and random pupil selector</w:t>
      </w:r>
      <w:r w:rsidR="00500EF2" w:rsidRPr="00D242EB">
        <w:rPr>
          <w:rFonts w:ascii="Arial" w:hAnsi="Arial" w:cs="Arial"/>
        </w:rPr>
        <w:t>. (</w:t>
      </w:r>
      <w:r w:rsidR="00284401" w:rsidRPr="00D242EB">
        <w:rPr>
          <w:rFonts w:ascii="Arial" w:hAnsi="Arial" w:cs="Arial"/>
        </w:rPr>
        <w:t xml:space="preserve">ClassDojo.com, </w:t>
      </w:r>
      <w:proofErr w:type="spellStart"/>
      <w:r w:rsidR="009E7AF2" w:rsidRPr="00D242EB">
        <w:rPr>
          <w:rFonts w:ascii="Arial" w:hAnsi="Arial" w:cs="Arial"/>
        </w:rPr>
        <w:t>nd</w:t>
      </w:r>
      <w:proofErr w:type="spellEnd"/>
      <w:r w:rsidR="009E7AF2" w:rsidRPr="00D242EB">
        <w:rPr>
          <w:rFonts w:ascii="Arial" w:hAnsi="Arial" w:cs="Arial"/>
        </w:rPr>
        <w:t>)</w:t>
      </w:r>
    </w:p>
    <w:p w14:paraId="230A3210" w14:textId="1CFCFC61" w:rsidR="00CC077F" w:rsidRPr="00D242EB" w:rsidRDefault="00BA1DFF" w:rsidP="00AB1E68">
      <w:pPr>
        <w:spacing w:line="360" w:lineRule="auto"/>
        <w:rPr>
          <w:rFonts w:ascii="Arial" w:hAnsi="Arial" w:cs="Arial"/>
        </w:rPr>
      </w:pPr>
      <w:r w:rsidRPr="00D242EB">
        <w:rPr>
          <w:rFonts w:ascii="Arial" w:hAnsi="Arial" w:cs="Arial"/>
        </w:rPr>
        <w:t>A 2017 t</w:t>
      </w:r>
      <w:r w:rsidR="00CC077F" w:rsidRPr="00D242EB">
        <w:rPr>
          <w:rFonts w:ascii="Arial" w:hAnsi="Arial" w:cs="Arial"/>
        </w:rPr>
        <w:t xml:space="preserve">hesis on ClassDojo </w:t>
      </w:r>
      <w:r w:rsidRPr="00D242EB">
        <w:rPr>
          <w:rFonts w:ascii="Arial" w:hAnsi="Arial" w:cs="Arial"/>
        </w:rPr>
        <w:t>by</w:t>
      </w:r>
      <w:r w:rsidR="00CC077F" w:rsidRPr="00D242EB">
        <w:rPr>
          <w:rFonts w:ascii="Arial" w:hAnsi="Arial" w:cs="Arial"/>
        </w:rPr>
        <w:t xml:space="preserve"> Abigail Saeger </w:t>
      </w:r>
      <w:r w:rsidRPr="00D242EB">
        <w:rPr>
          <w:rFonts w:ascii="Arial" w:hAnsi="Arial" w:cs="Arial"/>
        </w:rPr>
        <w:t>studied a similar demographic</w:t>
      </w:r>
      <w:r w:rsidR="00500EF2" w:rsidRPr="00D242EB">
        <w:rPr>
          <w:rFonts w:ascii="Arial" w:hAnsi="Arial" w:cs="Arial"/>
        </w:rPr>
        <w:t xml:space="preserve"> to mine;</w:t>
      </w:r>
      <w:r w:rsidRPr="00D242EB">
        <w:rPr>
          <w:rFonts w:ascii="Arial" w:hAnsi="Arial" w:cs="Arial"/>
        </w:rPr>
        <w:t xml:space="preserve"> the same age range and with some low attainers of point</w:t>
      </w:r>
      <w:r w:rsidR="000517B6" w:rsidRPr="00D242EB">
        <w:rPr>
          <w:rFonts w:ascii="Arial" w:hAnsi="Arial" w:cs="Arial"/>
        </w:rPr>
        <w:t>s</w:t>
      </w:r>
      <w:r w:rsidR="00F24BE1" w:rsidRPr="00D242EB">
        <w:rPr>
          <w:rFonts w:ascii="Arial" w:hAnsi="Arial" w:cs="Arial"/>
        </w:rPr>
        <w:t>. The study</w:t>
      </w:r>
      <w:r w:rsidRPr="00D242EB">
        <w:rPr>
          <w:rFonts w:ascii="Arial" w:hAnsi="Arial" w:cs="Arial"/>
        </w:rPr>
        <w:t xml:space="preserve"> </w:t>
      </w:r>
      <w:r w:rsidR="00CC077F" w:rsidRPr="00D242EB">
        <w:rPr>
          <w:rFonts w:ascii="Arial" w:hAnsi="Arial" w:cs="Arial"/>
        </w:rPr>
        <w:t xml:space="preserve">found </w:t>
      </w:r>
      <w:r w:rsidRPr="00D242EB">
        <w:rPr>
          <w:rFonts w:ascii="Arial" w:hAnsi="Arial" w:cs="Arial"/>
        </w:rPr>
        <w:t xml:space="preserve">that </w:t>
      </w:r>
      <w:r w:rsidR="00CC077F" w:rsidRPr="00D242EB">
        <w:rPr>
          <w:rFonts w:ascii="Arial" w:hAnsi="Arial" w:cs="Arial"/>
        </w:rPr>
        <w:t>the introduction of ClassDojo increased positive behaviours when the software was used to set goals for the week</w:t>
      </w:r>
      <w:r w:rsidRPr="00D242EB">
        <w:rPr>
          <w:rFonts w:ascii="Arial" w:hAnsi="Arial" w:cs="Arial"/>
        </w:rPr>
        <w:t xml:space="preserve">. This study will be considered in the conclusion to check for consistencies or </w:t>
      </w:r>
      <w:r w:rsidR="00500EF2" w:rsidRPr="00D242EB">
        <w:rPr>
          <w:rFonts w:ascii="Arial" w:hAnsi="Arial" w:cs="Arial"/>
        </w:rPr>
        <w:t>opposing views</w:t>
      </w:r>
      <w:r w:rsidRPr="00D242EB">
        <w:rPr>
          <w:rFonts w:ascii="Arial" w:hAnsi="Arial" w:cs="Arial"/>
        </w:rPr>
        <w:t>. Another research question</w:t>
      </w:r>
      <w:r w:rsidR="00CC077F" w:rsidRPr="00D242EB">
        <w:rPr>
          <w:rFonts w:ascii="Arial" w:hAnsi="Arial" w:cs="Arial"/>
        </w:rPr>
        <w:t xml:space="preserve"> in this thesis is closely aligned with my own</w:t>
      </w:r>
      <w:r w:rsidR="00500EF2" w:rsidRPr="00D242EB">
        <w:rPr>
          <w:rFonts w:ascii="Arial" w:hAnsi="Arial" w:cs="Arial"/>
        </w:rPr>
        <w:t>;</w:t>
      </w:r>
      <w:r w:rsidR="00C155F1" w:rsidRPr="00D242EB">
        <w:rPr>
          <w:rFonts w:ascii="Arial" w:hAnsi="Arial" w:cs="Arial"/>
        </w:rPr>
        <w:t xml:space="preserve"> ‘h</w:t>
      </w:r>
      <w:r w:rsidR="00CC077F" w:rsidRPr="00D242EB">
        <w:rPr>
          <w:rFonts w:ascii="Arial" w:hAnsi="Arial" w:cs="Arial"/>
        </w:rPr>
        <w:t>ow do students feel about the use of ClassDojo to improve their behaviour</w:t>
      </w:r>
      <w:r w:rsidR="00C155F1" w:rsidRPr="00D242EB">
        <w:rPr>
          <w:rFonts w:ascii="Arial" w:hAnsi="Arial" w:cs="Arial"/>
        </w:rPr>
        <w:t>?’</w:t>
      </w:r>
      <w:r w:rsidR="00CC077F" w:rsidRPr="00D242EB">
        <w:rPr>
          <w:rFonts w:ascii="Arial" w:hAnsi="Arial" w:cs="Arial"/>
        </w:rPr>
        <w:t xml:space="preserve"> The results of this study showed that C</w:t>
      </w:r>
      <w:r w:rsidR="00C155F1" w:rsidRPr="00D242EB">
        <w:rPr>
          <w:rFonts w:ascii="Arial" w:hAnsi="Arial" w:cs="Arial"/>
        </w:rPr>
        <w:t>lassDojo</w:t>
      </w:r>
      <w:r w:rsidR="00CC077F" w:rsidRPr="00D242EB">
        <w:rPr>
          <w:rFonts w:ascii="Arial" w:hAnsi="Arial" w:cs="Arial"/>
        </w:rPr>
        <w:t xml:space="preserve"> is an effective tool when students and teachers collaborate to set goals and when the system is used consistently throughout the day. </w:t>
      </w:r>
    </w:p>
    <w:p w14:paraId="05621227" w14:textId="0DCDAD32" w:rsidR="00CC077F" w:rsidRPr="00D242EB" w:rsidRDefault="00CC077F" w:rsidP="00AB1E68">
      <w:pPr>
        <w:spacing w:line="360" w:lineRule="auto"/>
        <w:rPr>
          <w:rFonts w:ascii="Arial" w:hAnsi="Arial" w:cs="Arial"/>
        </w:rPr>
      </w:pPr>
      <w:r w:rsidRPr="00D242EB">
        <w:rPr>
          <w:rFonts w:ascii="Arial" w:hAnsi="Arial" w:cs="Arial"/>
        </w:rPr>
        <w:t xml:space="preserve">Further studies have shown ClassDojo to reduce negative behaviours in classrooms when </w:t>
      </w:r>
      <w:r w:rsidR="00F34DAA" w:rsidRPr="00D242EB">
        <w:rPr>
          <w:rFonts w:ascii="Arial" w:hAnsi="Arial" w:cs="Arial"/>
        </w:rPr>
        <w:t>implemented</w:t>
      </w:r>
      <w:r w:rsidRPr="00D242EB">
        <w:rPr>
          <w:rFonts w:ascii="Arial" w:hAnsi="Arial" w:cs="Arial"/>
        </w:rPr>
        <w:t xml:space="preserve"> to target a specific problem (Robacker, Rivera and Warren, 2016).</w:t>
      </w:r>
      <w:r w:rsidR="00F24BE1" w:rsidRPr="00D242EB">
        <w:rPr>
          <w:rFonts w:ascii="Arial" w:hAnsi="Arial" w:cs="Arial"/>
        </w:rPr>
        <w:t xml:space="preserve"> </w:t>
      </w:r>
      <w:r w:rsidRPr="00D242EB">
        <w:rPr>
          <w:rFonts w:ascii="Arial" w:hAnsi="Arial" w:cs="Arial"/>
        </w:rPr>
        <w:t xml:space="preserve">An opposing view is offered by Krach et al. (2017). This study found that ClassDojo potentially violated certain legal requirements in that data for all students was visible for other students to view and that there was a possibility of using it to ‘shame’ students. Parents were concerned about privacy and the issue of access to the software was raised. Some families </w:t>
      </w:r>
      <w:r w:rsidRPr="00D242EB">
        <w:rPr>
          <w:rFonts w:ascii="Arial" w:hAnsi="Arial" w:cs="Arial"/>
        </w:rPr>
        <w:lastRenderedPageBreak/>
        <w:t xml:space="preserve">might not have access to the computers, phones and internet required to participate. </w:t>
      </w:r>
      <w:r w:rsidR="0085312D" w:rsidRPr="00D242EB">
        <w:rPr>
          <w:rFonts w:ascii="Arial" w:hAnsi="Arial" w:cs="Arial"/>
        </w:rPr>
        <w:t>This negative view is shared by Ben Williamson and Alasdair Rutherford of the Faculty of Social Science who</w:t>
      </w:r>
      <w:r w:rsidR="00C155F1" w:rsidRPr="00D242EB">
        <w:rPr>
          <w:rFonts w:ascii="Arial" w:hAnsi="Arial" w:cs="Arial"/>
        </w:rPr>
        <w:t>,</w:t>
      </w:r>
      <w:r w:rsidR="0085312D" w:rsidRPr="00D242EB">
        <w:rPr>
          <w:rFonts w:ascii="Arial" w:hAnsi="Arial" w:cs="Arial"/>
        </w:rPr>
        <w:t xml:space="preserve"> in 2017</w:t>
      </w:r>
      <w:r w:rsidR="00C155F1" w:rsidRPr="00D242EB">
        <w:rPr>
          <w:rFonts w:ascii="Arial" w:hAnsi="Arial" w:cs="Arial"/>
        </w:rPr>
        <w:t>,</w:t>
      </w:r>
      <w:r w:rsidR="0085312D" w:rsidRPr="00D242EB">
        <w:rPr>
          <w:rFonts w:ascii="Arial" w:hAnsi="Arial" w:cs="Arial"/>
        </w:rPr>
        <w:t xml:space="preserve"> raised ethical concerns in a blog on the London School of Economics website regarding the use of ClassDojo and how it’s vast amount of data being held on children’s behaviour should be a concern for school leaders and parents alike.</w:t>
      </w:r>
    </w:p>
    <w:p w14:paraId="2C1BE406" w14:textId="3E0D58A3" w:rsidR="00CC077F" w:rsidRPr="00D242EB" w:rsidRDefault="00F34DAA" w:rsidP="00AB1E68">
      <w:pPr>
        <w:spacing w:line="360" w:lineRule="auto"/>
        <w:rPr>
          <w:rFonts w:ascii="Arial" w:hAnsi="Arial" w:cs="Arial"/>
        </w:rPr>
      </w:pPr>
      <w:r w:rsidRPr="00D242EB">
        <w:rPr>
          <w:rFonts w:ascii="Arial" w:hAnsi="Arial" w:cs="Arial"/>
        </w:rPr>
        <w:t xml:space="preserve">A case study is </w:t>
      </w:r>
      <w:r w:rsidR="00CC077F" w:rsidRPr="00D242EB">
        <w:rPr>
          <w:rFonts w:ascii="Arial" w:hAnsi="Arial" w:cs="Arial"/>
        </w:rPr>
        <w:t xml:space="preserve">‘ A method of studying elements of our social fabric through comprehensive description and analysis of a single situation or case’ </w:t>
      </w:r>
      <w:r w:rsidRPr="00D242EB">
        <w:rPr>
          <w:rFonts w:ascii="Arial" w:hAnsi="Arial" w:cs="Arial"/>
        </w:rPr>
        <w:t xml:space="preserve"> </w:t>
      </w:r>
      <w:r w:rsidR="00500EF2" w:rsidRPr="00D242EB">
        <w:rPr>
          <w:rFonts w:ascii="Arial" w:hAnsi="Arial" w:cs="Arial"/>
        </w:rPr>
        <w:t>(</w:t>
      </w:r>
      <w:r w:rsidR="00CC077F" w:rsidRPr="00D242EB">
        <w:rPr>
          <w:rFonts w:ascii="Arial" w:hAnsi="Arial" w:cs="Arial"/>
        </w:rPr>
        <w:t>O’Leary, 2021)</w:t>
      </w:r>
      <w:r w:rsidRPr="00D242EB">
        <w:rPr>
          <w:rFonts w:ascii="Arial" w:hAnsi="Arial" w:cs="Arial"/>
        </w:rPr>
        <w:t xml:space="preserve">. As with any approach there are strengths and weaknesses associated with the case study approach. </w:t>
      </w:r>
      <w:r w:rsidR="00CC077F" w:rsidRPr="00D242EB">
        <w:rPr>
          <w:rFonts w:ascii="Arial" w:hAnsi="Arial" w:cs="Arial"/>
        </w:rPr>
        <w:t xml:space="preserve">An advantage is the ability to study the ‘case’ in the </w:t>
      </w:r>
      <w:r w:rsidRPr="00D242EB">
        <w:rPr>
          <w:rFonts w:ascii="Arial" w:hAnsi="Arial" w:cs="Arial"/>
        </w:rPr>
        <w:t>environment</w:t>
      </w:r>
      <w:r w:rsidR="00CC077F" w:rsidRPr="00D242EB">
        <w:rPr>
          <w:rFonts w:ascii="Arial" w:hAnsi="Arial" w:cs="Arial"/>
        </w:rPr>
        <w:t xml:space="preserve"> in which it takes place alongside participants </w:t>
      </w:r>
      <w:r w:rsidR="00F24BE1" w:rsidRPr="00D242EB">
        <w:rPr>
          <w:rFonts w:ascii="Arial" w:hAnsi="Arial" w:cs="Arial"/>
        </w:rPr>
        <w:t>who experience it daily</w:t>
      </w:r>
      <w:r w:rsidR="00CC077F" w:rsidRPr="00D242EB">
        <w:rPr>
          <w:rFonts w:ascii="Arial" w:hAnsi="Arial" w:cs="Arial"/>
        </w:rPr>
        <w:t>.</w:t>
      </w:r>
      <w:r w:rsidRPr="00D242EB">
        <w:rPr>
          <w:rFonts w:ascii="Arial" w:hAnsi="Arial" w:cs="Arial"/>
        </w:rPr>
        <w:t xml:space="preserve"> Limitations could include t</w:t>
      </w:r>
      <w:r w:rsidR="00CC077F" w:rsidRPr="00D242EB">
        <w:rPr>
          <w:rFonts w:ascii="Arial" w:hAnsi="Arial" w:cs="Arial"/>
        </w:rPr>
        <w:t xml:space="preserve">he low sample size </w:t>
      </w:r>
      <w:r w:rsidRPr="00D242EB">
        <w:rPr>
          <w:rFonts w:ascii="Arial" w:hAnsi="Arial" w:cs="Arial"/>
        </w:rPr>
        <w:t xml:space="preserve">which </w:t>
      </w:r>
      <w:r w:rsidR="00CC077F" w:rsidRPr="00D242EB">
        <w:rPr>
          <w:rFonts w:ascii="Arial" w:hAnsi="Arial" w:cs="Arial"/>
        </w:rPr>
        <w:t xml:space="preserve">limits the validity of my results and conclusions. Follow up and </w:t>
      </w:r>
      <w:r w:rsidRPr="00D242EB">
        <w:rPr>
          <w:rFonts w:ascii="Arial" w:hAnsi="Arial" w:cs="Arial"/>
        </w:rPr>
        <w:t>comparisons</w:t>
      </w:r>
      <w:r w:rsidR="00CC077F" w:rsidRPr="00D242EB">
        <w:rPr>
          <w:rFonts w:ascii="Arial" w:hAnsi="Arial" w:cs="Arial"/>
        </w:rPr>
        <w:t xml:space="preserve"> with other studies will have to be done to corroborate my results and make them more credible.</w:t>
      </w:r>
    </w:p>
    <w:p w14:paraId="1D8698EA" w14:textId="308A9252" w:rsidR="00741A90" w:rsidRPr="00D242EB" w:rsidRDefault="00CC077F" w:rsidP="00AB1E68">
      <w:pPr>
        <w:spacing w:line="360" w:lineRule="auto"/>
        <w:rPr>
          <w:rFonts w:ascii="Arial" w:hAnsi="Arial" w:cs="Arial"/>
        </w:rPr>
      </w:pPr>
      <w:r w:rsidRPr="00D242EB">
        <w:rPr>
          <w:rFonts w:ascii="Arial" w:hAnsi="Arial" w:cs="Arial"/>
        </w:rPr>
        <w:t xml:space="preserve">The participants in this study will be a selected group of students from a Y4 class, their teacher and other teachers through KS2 at the school. I have chosen 3 students who are in the range of Dojo points from the top point earner to the lowest and one in the middle. I chose to omit pupils who had poor attendance and pupils that are only in class </w:t>
      </w:r>
      <w:r w:rsidR="00F24BE1" w:rsidRPr="00D242EB">
        <w:rPr>
          <w:rFonts w:ascii="Arial" w:hAnsi="Arial" w:cs="Arial"/>
        </w:rPr>
        <w:t xml:space="preserve">on a part time basis </w:t>
      </w:r>
      <w:r w:rsidR="00CF5BB9" w:rsidRPr="00D242EB">
        <w:rPr>
          <w:rFonts w:ascii="Arial" w:hAnsi="Arial" w:cs="Arial"/>
        </w:rPr>
        <w:t>a</w:t>
      </w:r>
      <w:r w:rsidRPr="00D242EB">
        <w:rPr>
          <w:rFonts w:ascii="Arial" w:hAnsi="Arial" w:cs="Arial"/>
        </w:rPr>
        <w:t>s I did not think this would return a fair reflection o</w:t>
      </w:r>
      <w:r w:rsidR="00F24BE1" w:rsidRPr="00D242EB">
        <w:rPr>
          <w:rFonts w:ascii="Arial" w:hAnsi="Arial" w:cs="Arial"/>
        </w:rPr>
        <w:t>f</w:t>
      </w:r>
      <w:r w:rsidRPr="00D242EB">
        <w:rPr>
          <w:rFonts w:ascii="Arial" w:hAnsi="Arial" w:cs="Arial"/>
        </w:rPr>
        <w:t xml:space="preserve"> the software. I think that my sample size and children selected </w:t>
      </w:r>
      <w:r w:rsidR="00F24BE1" w:rsidRPr="00D242EB">
        <w:rPr>
          <w:rFonts w:ascii="Arial" w:hAnsi="Arial" w:cs="Arial"/>
        </w:rPr>
        <w:t xml:space="preserve">was a </w:t>
      </w:r>
      <w:r w:rsidRPr="00D242EB">
        <w:rPr>
          <w:rFonts w:ascii="Arial" w:hAnsi="Arial" w:cs="Arial"/>
        </w:rPr>
        <w:t>good</w:t>
      </w:r>
      <w:r w:rsidR="00F24BE1" w:rsidRPr="00D242EB">
        <w:rPr>
          <w:rFonts w:ascii="Arial" w:hAnsi="Arial" w:cs="Arial"/>
        </w:rPr>
        <w:t xml:space="preserve"> if not limited</w:t>
      </w:r>
      <w:r w:rsidRPr="00D242EB">
        <w:rPr>
          <w:rFonts w:ascii="Arial" w:hAnsi="Arial" w:cs="Arial"/>
        </w:rPr>
        <w:t xml:space="preserve"> representation of the class as a whole. I could have used ClassDojo to </w:t>
      </w:r>
      <w:r w:rsidR="00F34DAA" w:rsidRPr="00D242EB">
        <w:rPr>
          <w:rFonts w:ascii="Arial" w:hAnsi="Arial" w:cs="Arial"/>
        </w:rPr>
        <w:t>randomly</w:t>
      </w:r>
      <w:r w:rsidRPr="00D242EB">
        <w:rPr>
          <w:rFonts w:ascii="Arial" w:hAnsi="Arial" w:cs="Arial"/>
        </w:rPr>
        <w:t xml:space="preserve"> select children</w:t>
      </w:r>
      <w:r w:rsidR="00F24BE1" w:rsidRPr="00D242EB">
        <w:rPr>
          <w:rFonts w:ascii="Arial" w:hAnsi="Arial" w:cs="Arial"/>
        </w:rPr>
        <w:t>,</w:t>
      </w:r>
      <w:r w:rsidRPr="00D242EB">
        <w:rPr>
          <w:rFonts w:ascii="Arial" w:hAnsi="Arial" w:cs="Arial"/>
        </w:rPr>
        <w:t xml:space="preserve"> but my concern was that if it only selected pupils with</w:t>
      </w:r>
      <w:r w:rsidR="00CF5BB9" w:rsidRPr="00D242EB">
        <w:rPr>
          <w:rFonts w:ascii="Arial" w:hAnsi="Arial" w:cs="Arial"/>
        </w:rPr>
        <w:t xml:space="preserve"> a</w:t>
      </w:r>
      <w:r w:rsidRPr="00D242EB">
        <w:rPr>
          <w:rFonts w:ascii="Arial" w:hAnsi="Arial" w:cs="Arial"/>
        </w:rPr>
        <w:t xml:space="preserve"> high level of points</w:t>
      </w:r>
      <w:r w:rsidR="00F24BE1" w:rsidRPr="00D242EB">
        <w:rPr>
          <w:rFonts w:ascii="Arial" w:hAnsi="Arial" w:cs="Arial"/>
        </w:rPr>
        <w:t>,</w:t>
      </w:r>
      <w:r w:rsidRPr="00D242EB">
        <w:rPr>
          <w:rFonts w:ascii="Arial" w:hAnsi="Arial" w:cs="Arial"/>
        </w:rPr>
        <w:t xml:space="preserve"> I would not have got the viewpoint of pupils who don’t </w:t>
      </w:r>
      <w:r w:rsidR="00F24BE1" w:rsidRPr="00D242EB">
        <w:rPr>
          <w:rFonts w:ascii="Arial" w:hAnsi="Arial" w:cs="Arial"/>
        </w:rPr>
        <w:t xml:space="preserve">receive </w:t>
      </w:r>
      <w:r w:rsidRPr="00D242EB">
        <w:rPr>
          <w:rFonts w:ascii="Arial" w:hAnsi="Arial" w:cs="Arial"/>
        </w:rPr>
        <w:t xml:space="preserve">many. With the teachers for my study, I chose to send my questionnaire to 6 teachers representing classes from Y3, Y4 and Y6. My intention was to get a range of viewpoints and to see if anything changed from Y3 to Y6 and if the system was used differently depending on the age of the children. </w:t>
      </w:r>
    </w:p>
    <w:p w14:paraId="0BFD5E9B" w14:textId="5A8E4A35" w:rsidR="00741A90" w:rsidRPr="00D242EB" w:rsidRDefault="00741A90" w:rsidP="00AB1E68">
      <w:pPr>
        <w:spacing w:line="360" w:lineRule="auto"/>
        <w:rPr>
          <w:rFonts w:ascii="Arial" w:hAnsi="Arial" w:cs="Arial"/>
          <w:b/>
          <w:bCs/>
          <w:u w:val="single"/>
        </w:rPr>
      </w:pPr>
      <w:r w:rsidRPr="00D242EB">
        <w:rPr>
          <w:rFonts w:ascii="Arial" w:hAnsi="Arial" w:cs="Arial"/>
          <w:b/>
          <w:bCs/>
          <w:u w:val="single"/>
        </w:rPr>
        <w:t>Research methods</w:t>
      </w:r>
    </w:p>
    <w:p w14:paraId="5F2FEEEF" w14:textId="4F8BA66B" w:rsidR="00741A90" w:rsidRPr="00D242EB" w:rsidRDefault="00741A90" w:rsidP="00AB1E68">
      <w:pPr>
        <w:spacing w:line="360" w:lineRule="auto"/>
        <w:rPr>
          <w:rFonts w:ascii="Arial" w:hAnsi="Arial" w:cs="Arial"/>
        </w:rPr>
      </w:pPr>
      <w:r w:rsidRPr="00D242EB">
        <w:rPr>
          <w:rFonts w:ascii="Arial" w:hAnsi="Arial" w:cs="Arial"/>
        </w:rPr>
        <w:t xml:space="preserve">My study was a process whereby I decided on the </w:t>
      </w:r>
      <w:r w:rsidR="00F34DAA" w:rsidRPr="00D242EB">
        <w:rPr>
          <w:rFonts w:ascii="Arial" w:hAnsi="Arial" w:cs="Arial"/>
        </w:rPr>
        <w:t>research question</w:t>
      </w:r>
      <w:r w:rsidRPr="00D242EB">
        <w:rPr>
          <w:rFonts w:ascii="Arial" w:hAnsi="Arial" w:cs="Arial"/>
        </w:rPr>
        <w:t xml:space="preserve"> of teacher and pupil perception of Clas</w:t>
      </w:r>
      <w:r w:rsidR="00F34DAA" w:rsidRPr="00D242EB">
        <w:rPr>
          <w:rFonts w:ascii="Arial" w:hAnsi="Arial" w:cs="Arial"/>
        </w:rPr>
        <w:t>s</w:t>
      </w:r>
      <w:r w:rsidRPr="00D242EB">
        <w:rPr>
          <w:rFonts w:ascii="Arial" w:hAnsi="Arial" w:cs="Arial"/>
        </w:rPr>
        <w:t>Dojo, followed by a plan of how I would gather the data</w:t>
      </w:r>
      <w:r w:rsidR="00CF5BB9" w:rsidRPr="00D242EB">
        <w:rPr>
          <w:rFonts w:ascii="Arial" w:hAnsi="Arial" w:cs="Arial"/>
        </w:rPr>
        <w:t>, the</w:t>
      </w:r>
      <w:r w:rsidRPr="00D242EB">
        <w:rPr>
          <w:rFonts w:ascii="Arial" w:hAnsi="Arial" w:cs="Arial"/>
        </w:rPr>
        <w:t xml:space="preserve"> timeframe</w:t>
      </w:r>
      <w:r w:rsidR="00CF5BB9" w:rsidRPr="00D242EB">
        <w:rPr>
          <w:rFonts w:ascii="Arial" w:hAnsi="Arial" w:cs="Arial"/>
        </w:rPr>
        <w:t xml:space="preserve"> of the research</w:t>
      </w:r>
      <w:r w:rsidRPr="00D242EB">
        <w:rPr>
          <w:rFonts w:ascii="Arial" w:hAnsi="Arial" w:cs="Arial"/>
        </w:rPr>
        <w:t xml:space="preserve"> and ethical considerations (appendix</w:t>
      </w:r>
      <w:r w:rsidR="00F34DAA" w:rsidRPr="00D242EB">
        <w:rPr>
          <w:rFonts w:ascii="Arial" w:hAnsi="Arial" w:cs="Arial"/>
        </w:rPr>
        <w:t xml:space="preserve"> 1</w:t>
      </w:r>
      <w:r w:rsidRPr="00D242EB">
        <w:rPr>
          <w:rFonts w:ascii="Arial" w:hAnsi="Arial" w:cs="Arial"/>
        </w:rPr>
        <w:t xml:space="preserve">). </w:t>
      </w:r>
      <w:r w:rsidR="00F34DAA" w:rsidRPr="00D242EB">
        <w:rPr>
          <w:rFonts w:ascii="Arial" w:hAnsi="Arial" w:cs="Arial"/>
        </w:rPr>
        <w:t>The next step</w:t>
      </w:r>
      <w:r w:rsidR="00CF5BB9" w:rsidRPr="00D242EB">
        <w:rPr>
          <w:rFonts w:ascii="Arial" w:hAnsi="Arial" w:cs="Arial"/>
        </w:rPr>
        <w:t>s</w:t>
      </w:r>
      <w:r w:rsidR="00F34DAA" w:rsidRPr="00D242EB">
        <w:rPr>
          <w:rFonts w:ascii="Arial" w:hAnsi="Arial" w:cs="Arial"/>
        </w:rPr>
        <w:t xml:space="preserve"> w</w:t>
      </w:r>
      <w:r w:rsidR="00CF5BB9" w:rsidRPr="00D242EB">
        <w:rPr>
          <w:rFonts w:ascii="Arial" w:hAnsi="Arial" w:cs="Arial"/>
        </w:rPr>
        <w:t>ere</w:t>
      </w:r>
      <w:r w:rsidR="00F34DAA" w:rsidRPr="00D242EB">
        <w:rPr>
          <w:rFonts w:ascii="Arial" w:hAnsi="Arial" w:cs="Arial"/>
        </w:rPr>
        <w:t xml:space="preserve"> to investigate published</w:t>
      </w:r>
      <w:r w:rsidRPr="00D242EB">
        <w:rPr>
          <w:rFonts w:ascii="Arial" w:hAnsi="Arial" w:cs="Arial"/>
        </w:rPr>
        <w:t xml:space="preserve"> information on the subject to make sure my </w:t>
      </w:r>
      <w:r w:rsidR="00F34DAA" w:rsidRPr="00D242EB">
        <w:rPr>
          <w:rFonts w:ascii="Arial" w:hAnsi="Arial" w:cs="Arial"/>
        </w:rPr>
        <w:t>research question</w:t>
      </w:r>
      <w:r w:rsidRPr="00D242EB">
        <w:rPr>
          <w:rFonts w:ascii="Arial" w:hAnsi="Arial" w:cs="Arial"/>
        </w:rPr>
        <w:t xml:space="preserve"> was </w:t>
      </w:r>
      <w:r w:rsidR="00F34DAA" w:rsidRPr="00D242EB">
        <w:rPr>
          <w:rFonts w:ascii="Arial" w:hAnsi="Arial" w:cs="Arial"/>
        </w:rPr>
        <w:t xml:space="preserve">viable. </w:t>
      </w:r>
      <w:r w:rsidRPr="00D242EB">
        <w:rPr>
          <w:rFonts w:ascii="Arial" w:hAnsi="Arial" w:cs="Arial"/>
        </w:rPr>
        <w:t xml:space="preserve">I then </w:t>
      </w:r>
      <w:r w:rsidR="00CF5BB9" w:rsidRPr="00D242EB">
        <w:rPr>
          <w:rFonts w:ascii="Arial" w:hAnsi="Arial" w:cs="Arial"/>
        </w:rPr>
        <w:t>considered</w:t>
      </w:r>
      <w:r w:rsidRPr="00D242EB">
        <w:rPr>
          <w:rFonts w:ascii="Arial" w:hAnsi="Arial" w:cs="Arial"/>
        </w:rPr>
        <w:t xml:space="preserve"> the approach I was going to take and how to gather the evidence followed by </w:t>
      </w:r>
      <w:r w:rsidR="00CF5BB9" w:rsidRPr="00D242EB">
        <w:rPr>
          <w:rFonts w:ascii="Arial" w:hAnsi="Arial" w:cs="Arial"/>
        </w:rPr>
        <w:t>collecting</w:t>
      </w:r>
      <w:r w:rsidRPr="00D242EB">
        <w:rPr>
          <w:rFonts w:ascii="Arial" w:hAnsi="Arial" w:cs="Arial"/>
        </w:rPr>
        <w:t xml:space="preserve"> the data </w:t>
      </w:r>
      <w:r w:rsidR="00F34DAA" w:rsidRPr="00D242EB">
        <w:rPr>
          <w:rFonts w:ascii="Arial" w:hAnsi="Arial" w:cs="Arial"/>
        </w:rPr>
        <w:t xml:space="preserve">before the final stages of </w:t>
      </w:r>
      <w:r w:rsidR="00AB1E68" w:rsidRPr="00D242EB">
        <w:rPr>
          <w:rFonts w:ascii="Arial" w:hAnsi="Arial" w:cs="Arial"/>
        </w:rPr>
        <w:t>analysing and interpreting the data</w:t>
      </w:r>
      <w:r w:rsidR="00CF5BB9" w:rsidRPr="00D242EB">
        <w:rPr>
          <w:rFonts w:ascii="Arial" w:hAnsi="Arial" w:cs="Arial"/>
        </w:rPr>
        <w:t xml:space="preserve"> and drawing conclusions and recommendations</w:t>
      </w:r>
      <w:r w:rsidR="00AB1E68" w:rsidRPr="00D242EB">
        <w:rPr>
          <w:rFonts w:ascii="Arial" w:hAnsi="Arial" w:cs="Arial"/>
        </w:rPr>
        <w:t xml:space="preserve"> (Thomas, 2017).</w:t>
      </w:r>
      <w:r w:rsidR="00CF5BB9" w:rsidRPr="00D242EB">
        <w:rPr>
          <w:rFonts w:ascii="Arial" w:hAnsi="Arial" w:cs="Arial"/>
        </w:rPr>
        <w:t xml:space="preserve"> </w:t>
      </w:r>
      <w:r w:rsidRPr="00D242EB">
        <w:rPr>
          <w:rFonts w:ascii="Arial" w:hAnsi="Arial" w:cs="Arial"/>
        </w:rPr>
        <w:t xml:space="preserve">The case study provides empirical evidence, that is, it is evidence drawn from the experience of </w:t>
      </w:r>
      <w:r w:rsidR="00AB1E68" w:rsidRPr="00D242EB">
        <w:rPr>
          <w:rFonts w:ascii="Arial" w:hAnsi="Arial" w:cs="Arial"/>
        </w:rPr>
        <w:t>teachers</w:t>
      </w:r>
      <w:r w:rsidRPr="00D242EB">
        <w:rPr>
          <w:rFonts w:ascii="Arial" w:hAnsi="Arial" w:cs="Arial"/>
        </w:rPr>
        <w:t xml:space="preserve"> and pupils (Thomas, 2017).</w:t>
      </w:r>
    </w:p>
    <w:p w14:paraId="3B7C2925" w14:textId="254334DA" w:rsidR="00CF5BB9" w:rsidRPr="00D242EB" w:rsidRDefault="00CF5BB9" w:rsidP="00AB1E68">
      <w:pPr>
        <w:spacing w:line="360" w:lineRule="auto"/>
        <w:rPr>
          <w:rFonts w:ascii="Arial" w:hAnsi="Arial" w:cs="Arial"/>
        </w:rPr>
      </w:pPr>
    </w:p>
    <w:p w14:paraId="64259033" w14:textId="77777777" w:rsidR="00741A90" w:rsidRPr="00D242EB" w:rsidRDefault="00741A90" w:rsidP="00AB1E68">
      <w:pPr>
        <w:spacing w:line="360" w:lineRule="auto"/>
        <w:rPr>
          <w:rFonts w:ascii="Arial" w:hAnsi="Arial" w:cs="Arial"/>
          <w:b/>
          <w:bCs/>
        </w:rPr>
      </w:pPr>
      <w:r w:rsidRPr="00D242EB">
        <w:rPr>
          <w:rFonts w:ascii="Arial" w:hAnsi="Arial" w:cs="Arial"/>
          <w:b/>
          <w:bCs/>
        </w:rPr>
        <w:lastRenderedPageBreak/>
        <w:t>Interviews</w:t>
      </w:r>
    </w:p>
    <w:p w14:paraId="1436AC8F" w14:textId="1F8780C3" w:rsidR="00741A90" w:rsidRPr="00D242EB" w:rsidRDefault="00FD7D98" w:rsidP="00AB1E68">
      <w:pPr>
        <w:spacing w:line="360" w:lineRule="auto"/>
        <w:rPr>
          <w:rFonts w:ascii="Arial" w:hAnsi="Arial" w:cs="Arial"/>
        </w:rPr>
      </w:pPr>
      <w:r w:rsidRPr="00D242EB">
        <w:rPr>
          <w:rFonts w:ascii="Arial" w:hAnsi="Arial" w:cs="Arial"/>
        </w:rPr>
        <w:t>For</w:t>
      </w:r>
      <w:r w:rsidR="00741A90" w:rsidRPr="00D242EB">
        <w:rPr>
          <w:rFonts w:ascii="Arial" w:hAnsi="Arial" w:cs="Arial"/>
        </w:rPr>
        <w:t xml:space="preserve"> my interviews</w:t>
      </w:r>
      <w:r w:rsidRPr="00D242EB">
        <w:rPr>
          <w:rFonts w:ascii="Arial" w:hAnsi="Arial" w:cs="Arial"/>
        </w:rPr>
        <w:t>,</w:t>
      </w:r>
      <w:r w:rsidR="00741A90" w:rsidRPr="00D242EB">
        <w:rPr>
          <w:rFonts w:ascii="Arial" w:hAnsi="Arial" w:cs="Arial"/>
        </w:rPr>
        <w:t xml:space="preserve"> I selected children with a range of </w:t>
      </w:r>
      <w:r w:rsidR="00AB1E68" w:rsidRPr="00D242EB">
        <w:rPr>
          <w:rFonts w:ascii="Arial" w:hAnsi="Arial" w:cs="Arial"/>
        </w:rPr>
        <w:t>Class</w:t>
      </w:r>
      <w:r w:rsidR="00741A90" w:rsidRPr="00D242EB">
        <w:rPr>
          <w:rFonts w:ascii="Arial" w:hAnsi="Arial" w:cs="Arial"/>
        </w:rPr>
        <w:t>Dojo</w:t>
      </w:r>
      <w:r w:rsidR="00AB1E68" w:rsidRPr="00D242EB">
        <w:rPr>
          <w:rFonts w:ascii="Arial" w:hAnsi="Arial" w:cs="Arial"/>
        </w:rPr>
        <w:t xml:space="preserve"> </w:t>
      </w:r>
      <w:r w:rsidR="00741A90" w:rsidRPr="00D242EB">
        <w:rPr>
          <w:rFonts w:ascii="Arial" w:hAnsi="Arial" w:cs="Arial"/>
        </w:rPr>
        <w:t>points from high to low.</w:t>
      </w:r>
      <w:r w:rsidR="00AB1E68" w:rsidRPr="00D242EB">
        <w:rPr>
          <w:rFonts w:ascii="Arial" w:hAnsi="Arial" w:cs="Arial"/>
        </w:rPr>
        <w:t xml:space="preserve"> An advantage to this approach was </w:t>
      </w:r>
      <w:r w:rsidRPr="00D242EB">
        <w:rPr>
          <w:rFonts w:ascii="Arial" w:hAnsi="Arial" w:cs="Arial"/>
        </w:rPr>
        <w:t>including</w:t>
      </w:r>
      <w:r w:rsidR="00AB1E68" w:rsidRPr="00D242EB">
        <w:rPr>
          <w:rFonts w:ascii="Arial" w:hAnsi="Arial" w:cs="Arial"/>
        </w:rPr>
        <w:t xml:space="preserve"> a range of experiences that a random selection might not have yielded. There is also the probability of being able to gauge</w:t>
      </w:r>
      <w:r w:rsidR="00741A90" w:rsidRPr="00D242EB">
        <w:rPr>
          <w:rFonts w:ascii="Arial" w:hAnsi="Arial" w:cs="Arial"/>
        </w:rPr>
        <w:t xml:space="preserve"> subtle nuances in a persons speech or facial expressions</w:t>
      </w:r>
      <w:r w:rsidR="00AB1E68" w:rsidRPr="00D242EB">
        <w:rPr>
          <w:rFonts w:ascii="Arial" w:hAnsi="Arial" w:cs="Arial"/>
        </w:rPr>
        <w:t xml:space="preserve"> that only face to face interviews can achieve</w:t>
      </w:r>
      <w:r w:rsidRPr="00D242EB">
        <w:rPr>
          <w:rFonts w:ascii="Arial" w:hAnsi="Arial" w:cs="Arial"/>
        </w:rPr>
        <w:t>.</w:t>
      </w:r>
      <w:r w:rsidR="00500EF2" w:rsidRPr="00D242EB">
        <w:rPr>
          <w:rFonts w:ascii="Arial" w:hAnsi="Arial" w:cs="Arial"/>
        </w:rPr>
        <w:t xml:space="preserve"> </w:t>
      </w:r>
      <w:r w:rsidRPr="00D242EB">
        <w:rPr>
          <w:rFonts w:ascii="Arial" w:hAnsi="Arial" w:cs="Arial"/>
        </w:rPr>
        <w:t>Other positives of this method are</w:t>
      </w:r>
      <w:r w:rsidR="00AB1E68" w:rsidRPr="00D242EB">
        <w:rPr>
          <w:rFonts w:ascii="Arial" w:hAnsi="Arial" w:cs="Arial"/>
        </w:rPr>
        <w:t xml:space="preserve"> </w:t>
      </w:r>
      <w:r w:rsidR="00500EF2" w:rsidRPr="00D242EB">
        <w:rPr>
          <w:rFonts w:ascii="Arial" w:hAnsi="Arial" w:cs="Arial"/>
        </w:rPr>
        <w:t>it</w:t>
      </w:r>
      <w:r w:rsidR="00741A90" w:rsidRPr="00D242EB">
        <w:rPr>
          <w:rFonts w:ascii="Arial" w:hAnsi="Arial" w:cs="Arial"/>
        </w:rPr>
        <w:t xml:space="preserve"> is easy to ask follow up questions </w:t>
      </w:r>
      <w:r w:rsidRPr="00D242EB">
        <w:rPr>
          <w:rFonts w:ascii="Arial" w:hAnsi="Arial" w:cs="Arial"/>
        </w:rPr>
        <w:t>and</w:t>
      </w:r>
      <w:r w:rsidR="00741A90" w:rsidRPr="00D242EB">
        <w:rPr>
          <w:rFonts w:ascii="Arial" w:hAnsi="Arial" w:cs="Arial"/>
        </w:rPr>
        <w:t xml:space="preserve"> get clarification </w:t>
      </w:r>
      <w:r w:rsidRPr="00D242EB">
        <w:rPr>
          <w:rFonts w:ascii="Arial" w:hAnsi="Arial" w:cs="Arial"/>
        </w:rPr>
        <w:t>plus my rapport with</w:t>
      </w:r>
      <w:r w:rsidR="00AB1E68" w:rsidRPr="00D242EB">
        <w:rPr>
          <w:rFonts w:ascii="Arial" w:hAnsi="Arial" w:cs="Arial"/>
        </w:rPr>
        <w:t xml:space="preserve"> t</w:t>
      </w:r>
      <w:r w:rsidR="00741A90" w:rsidRPr="00D242EB">
        <w:rPr>
          <w:rFonts w:ascii="Arial" w:hAnsi="Arial" w:cs="Arial"/>
        </w:rPr>
        <w:t xml:space="preserve">he children </w:t>
      </w:r>
      <w:r w:rsidRPr="00D242EB">
        <w:rPr>
          <w:rFonts w:ascii="Arial" w:hAnsi="Arial" w:cs="Arial"/>
        </w:rPr>
        <w:t xml:space="preserve">should </w:t>
      </w:r>
      <w:r w:rsidR="00741A90" w:rsidRPr="00D242EB">
        <w:rPr>
          <w:rFonts w:ascii="Arial" w:hAnsi="Arial" w:cs="Arial"/>
        </w:rPr>
        <w:t xml:space="preserve">allow them to </w:t>
      </w:r>
      <w:r w:rsidRPr="00D242EB">
        <w:rPr>
          <w:rFonts w:ascii="Arial" w:hAnsi="Arial" w:cs="Arial"/>
        </w:rPr>
        <w:t>be open in their responses</w:t>
      </w:r>
      <w:r w:rsidR="00AB1E68" w:rsidRPr="00D242EB">
        <w:rPr>
          <w:rFonts w:ascii="Arial" w:hAnsi="Arial" w:cs="Arial"/>
        </w:rPr>
        <w:t>.</w:t>
      </w:r>
    </w:p>
    <w:p w14:paraId="2954206E" w14:textId="1AFFB19B" w:rsidR="00741A90" w:rsidRPr="00D242EB" w:rsidRDefault="00741A90" w:rsidP="00AB1E68">
      <w:pPr>
        <w:spacing w:line="360" w:lineRule="auto"/>
        <w:rPr>
          <w:rFonts w:ascii="Arial" w:hAnsi="Arial" w:cs="Arial"/>
        </w:rPr>
      </w:pPr>
      <w:r w:rsidRPr="00D242EB">
        <w:rPr>
          <w:rFonts w:ascii="Arial" w:hAnsi="Arial" w:cs="Arial"/>
        </w:rPr>
        <w:t xml:space="preserve">Some of the above strengths could also be seen as weaknesses with the interview process. It would be </w:t>
      </w:r>
      <w:r w:rsidR="00FD7D98" w:rsidRPr="00D242EB">
        <w:rPr>
          <w:rFonts w:ascii="Arial" w:hAnsi="Arial" w:cs="Arial"/>
        </w:rPr>
        <w:t>possible</w:t>
      </w:r>
      <w:r w:rsidRPr="00D242EB">
        <w:rPr>
          <w:rFonts w:ascii="Arial" w:hAnsi="Arial" w:cs="Arial"/>
        </w:rPr>
        <w:t xml:space="preserve"> for a pupil I had selected to feel nervous and remain silent during the interview. The </w:t>
      </w:r>
      <w:r w:rsidR="00AB1E68" w:rsidRPr="00D242EB">
        <w:rPr>
          <w:rFonts w:ascii="Arial" w:hAnsi="Arial" w:cs="Arial"/>
        </w:rPr>
        <w:t>familiarity</w:t>
      </w:r>
      <w:r w:rsidRPr="00D242EB">
        <w:rPr>
          <w:rFonts w:ascii="Arial" w:hAnsi="Arial" w:cs="Arial"/>
        </w:rPr>
        <w:t xml:space="preserve"> I had with the pupils might lead to unconscious bias on my part in that I would expect high point earners to like C</w:t>
      </w:r>
      <w:r w:rsidR="00AB1E68" w:rsidRPr="00D242EB">
        <w:rPr>
          <w:rFonts w:ascii="Arial" w:hAnsi="Arial" w:cs="Arial"/>
        </w:rPr>
        <w:t>lassDojo</w:t>
      </w:r>
      <w:r w:rsidRPr="00D242EB">
        <w:rPr>
          <w:rFonts w:ascii="Arial" w:hAnsi="Arial" w:cs="Arial"/>
        </w:rPr>
        <w:t xml:space="preserve"> but lower earners to </w:t>
      </w:r>
      <w:r w:rsidR="00FD7D98" w:rsidRPr="00D242EB">
        <w:rPr>
          <w:rFonts w:ascii="Arial" w:hAnsi="Arial" w:cs="Arial"/>
        </w:rPr>
        <w:t xml:space="preserve">be despondent. </w:t>
      </w:r>
      <w:r w:rsidRPr="00D242EB">
        <w:rPr>
          <w:rFonts w:ascii="Arial" w:hAnsi="Arial" w:cs="Arial"/>
        </w:rPr>
        <w:t xml:space="preserve">It would </w:t>
      </w:r>
      <w:r w:rsidR="00FD7D98" w:rsidRPr="00D242EB">
        <w:rPr>
          <w:rFonts w:ascii="Arial" w:hAnsi="Arial" w:cs="Arial"/>
        </w:rPr>
        <w:t xml:space="preserve">also </w:t>
      </w:r>
      <w:r w:rsidRPr="00D242EB">
        <w:rPr>
          <w:rFonts w:ascii="Arial" w:hAnsi="Arial" w:cs="Arial"/>
        </w:rPr>
        <w:t>be</w:t>
      </w:r>
      <w:r w:rsidR="00FD7D98" w:rsidRPr="00D242EB">
        <w:rPr>
          <w:rFonts w:ascii="Arial" w:hAnsi="Arial" w:cs="Arial"/>
        </w:rPr>
        <w:t xml:space="preserve"> possible </w:t>
      </w:r>
      <w:r w:rsidRPr="00D242EB">
        <w:rPr>
          <w:rFonts w:ascii="Arial" w:hAnsi="Arial" w:cs="Arial"/>
        </w:rPr>
        <w:t xml:space="preserve">to get </w:t>
      </w:r>
      <w:r w:rsidR="00714434" w:rsidRPr="00D242EB">
        <w:rPr>
          <w:rFonts w:ascii="Arial" w:hAnsi="Arial" w:cs="Arial"/>
        </w:rPr>
        <w:t>diverted</w:t>
      </w:r>
      <w:r w:rsidRPr="00D242EB">
        <w:rPr>
          <w:rFonts w:ascii="Arial" w:hAnsi="Arial" w:cs="Arial"/>
        </w:rPr>
        <w:t xml:space="preserve"> to a conversation completely unrelated to my </w:t>
      </w:r>
      <w:r w:rsidR="00AB1E68" w:rsidRPr="00D242EB">
        <w:rPr>
          <w:rFonts w:ascii="Arial" w:hAnsi="Arial" w:cs="Arial"/>
        </w:rPr>
        <w:t>research question</w:t>
      </w:r>
      <w:r w:rsidRPr="00D242EB">
        <w:rPr>
          <w:rFonts w:ascii="Arial" w:hAnsi="Arial" w:cs="Arial"/>
        </w:rPr>
        <w:t xml:space="preserve"> and then </w:t>
      </w:r>
      <w:r w:rsidR="00714434" w:rsidRPr="00D242EB">
        <w:rPr>
          <w:rFonts w:ascii="Arial" w:hAnsi="Arial" w:cs="Arial"/>
        </w:rPr>
        <w:t>need</w:t>
      </w:r>
      <w:r w:rsidRPr="00D242EB">
        <w:rPr>
          <w:rFonts w:ascii="Arial" w:hAnsi="Arial" w:cs="Arial"/>
        </w:rPr>
        <w:t xml:space="preserve"> to </w:t>
      </w:r>
      <w:r w:rsidR="00714434" w:rsidRPr="00D242EB">
        <w:rPr>
          <w:rFonts w:ascii="Arial" w:hAnsi="Arial" w:cs="Arial"/>
        </w:rPr>
        <w:t>filter</w:t>
      </w:r>
      <w:r w:rsidRPr="00D242EB">
        <w:rPr>
          <w:rFonts w:ascii="Arial" w:hAnsi="Arial" w:cs="Arial"/>
        </w:rPr>
        <w:t xml:space="preserve"> through a lot of data to unpick the relevant parts.  </w:t>
      </w:r>
    </w:p>
    <w:p w14:paraId="11AA6512" w14:textId="5900E2A7" w:rsidR="00133EDD" w:rsidRPr="00D242EB" w:rsidRDefault="00741A90" w:rsidP="00AB1E68">
      <w:pPr>
        <w:spacing w:line="360" w:lineRule="auto"/>
        <w:rPr>
          <w:rFonts w:ascii="Arial" w:hAnsi="Arial" w:cs="Arial"/>
        </w:rPr>
      </w:pPr>
      <w:r w:rsidRPr="00D242EB">
        <w:rPr>
          <w:rFonts w:ascii="Arial" w:hAnsi="Arial" w:cs="Arial"/>
        </w:rPr>
        <w:t xml:space="preserve">Prior to each interview, the children were reminded that it was strictly confidential and that although being recorded, when I was finished </w:t>
      </w:r>
      <w:r w:rsidR="00AB1E68" w:rsidRPr="00D242EB">
        <w:rPr>
          <w:rFonts w:ascii="Arial" w:hAnsi="Arial" w:cs="Arial"/>
        </w:rPr>
        <w:t>compiling</w:t>
      </w:r>
      <w:r w:rsidRPr="00D242EB">
        <w:rPr>
          <w:rFonts w:ascii="Arial" w:hAnsi="Arial" w:cs="Arial"/>
        </w:rPr>
        <w:t xml:space="preserve"> data and transcribing the recordings, they would be </w:t>
      </w:r>
      <w:r w:rsidR="00AB1E68" w:rsidRPr="00D242EB">
        <w:rPr>
          <w:rFonts w:ascii="Arial" w:hAnsi="Arial" w:cs="Arial"/>
        </w:rPr>
        <w:t>permanently</w:t>
      </w:r>
      <w:r w:rsidRPr="00D242EB">
        <w:rPr>
          <w:rFonts w:ascii="Arial" w:hAnsi="Arial" w:cs="Arial"/>
        </w:rPr>
        <w:t xml:space="preserve"> deleted and there would be no possibility of them being identified from the subsequent data. Pupils were reminded at set points during the interview that they could go back to class whenever they liked with no </w:t>
      </w:r>
      <w:r w:rsidR="00AB1E68" w:rsidRPr="00D242EB">
        <w:rPr>
          <w:rFonts w:ascii="Arial" w:hAnsi="Arial" w:cs="Arial"/>
        </w:rPr>
        <w:t>consequences</w:t>
      </w:r>
      <w:r w:rsidRPr="00D242EB">
        <w:rPr>
          <w:rFonts w:ascii="Arial" w:hAnsi="Arial" w:cs="Arial"/>
        </w:rPr>
        <w:t xml:space="preserve">, they could refuse to answer a question and if they didn’t know how to answer then we could move on </w:t>
      </w:r>
      <w:r w:rsidR="00FD7D98" w:rsidRPr="00D242EB">
        <w:rPr>
          <w:rFonts w:ascii="Arial" w:hAnsi="Arial" w:cs="Arial"/>
        </w:rPr>
        <w:t>if</w:t>
      </w:r>
      <w:r w:rsidRPr="00D242EB">
        <w:rPr>
          <w:rFonts w:ascii="Arial" w:hAnsi="Arial" w:cs="Arial"/>
        </w:rPr>
        <w:t xml:space="preserve"> they were comfortable. They had a red and green card to hold throughout the interview which they were told they could hold up at any time and the interview would be terminated and we would go back to class. I asked each interviewee if they were comfortable with participating prior to commencement of the questions.  The ethics form (appendix </w:t>
      </w:r>
      <w:r w:rsidR="00714434" w:rsidRPr="00D242EB">
        <w:rPr>
          <w:rFonts w:ascii="Arial" w:hAnsi="Arial" w:cs="Arial"/>
        </w:rPr>
        <w:t>1</w:t>
      </w:r>
      <w:r w:rsidRPr="00D242EB">
        <w:rPr>
          <w:rFonts w:ascii="Arial" w:hAnsi="Arial" w:cs="Arial"/>
        </w:rPr>
        <w:t xml:space="preserve">) highlights any potential issues and serves as a reminder of my responsibilities in my role as </w:t>
      </w:r>
      <w:r w:rsidR="00FD7D98" w:rsidRPr="00D242EB">
        <w:rPr>
          <w:rFonts w:ascii="Arial" w:hAnsi="Arial" w:cs="Arial"/>
        </w:rPr>
        <w:t xml:space="preserve">an </w:t>
      </w:r>
      <w:r w:rsidRPr="00D242EB">
        <w:rPr>
          <w:rFonts w:ascii="Arial" w:hAnsi="Arial" w:cs="Arial"/>
        </w:rPr>
        <w:t xml:space="preserve">ethical researcher. I think my relationship with the pupils was an </w:t>
      </w:r>
      <w:r w:rsidR="00714434" w:rsidRPr="00D242EB">
        <w:rPr>
          <w:rFonts w:ascii="Arial" w:hAnsi="Arial" w:cs="Arial"/>
        </w:rPr>
        <w:t>advantage</w:t>
      </w:r>
      <w:r w:rsidRPr="00D242EB">
        <w:rPr>
          <w:rFonts w:ascii="Arial" w:hAnsi="Arial" w:cs="Arial"/>
        </w:rPr>
        <w:t xml:space="preserve"> in the interview process </w:t>
      </w:r>
      <w:r w:rsidR="00714434" w:rsidRPr="00D242EB">
        <w:rPr>
          <w:rFonts w:ascii="Arial" w:hAnsi="Arial" w:cs="Arial"/>
        </w:rPr>
        <w:t xml:space="preserve">and </w:t>
      </w:r>
      <w:r w:rsidRPr="00D242EB">
        <w:rPr>
          <w:rFonts w:ascii="Arial" w:hAnsi="Arial" w:cs="Arial"/>
        </w:rPr>
        <w:t xml:space="preserve">I would suggest that had the pupils not had a prior relationship with me, the process </w:t>
      </w:r>
      <w:r w:rsidR="00714434" w:rsidRPr="00D242EB">
        <w:rPr>
          <w:rFonts w:ascii="Arial" w:hAnsi="Arial" w:cs="Arial"/>
        </w:rPr>
        <w:t>might</w:t>
      </w:r>
      <w:r w:rsidRPr="00D242EB">
        <w:rPr>
          <w:rFonts w:ascii="Arial" w:hAnsi="Arial" w:cs="Arial"/>
        </w:rPr>
        <w:t xml:space="preserve"> have been more difficult to undertake</w:t>
      </w:r>
      <w:r w:rsidR="00714434" w:rsidRPr="00D242EB">
        <w:rPr>
          <w:rFonts w:ascii="Arial" w:hAnsi="Arial" w:cs="Arial"/>
        </w:rPr>
        <w:t xml:space="preserve"> with the need to build a rapport from the outset</w:t>
      </w:r>
      <w:r w:rsidRPr="00D242EB">
        <w:rPr>
          <w:rFonts w:ascii="Arial" w:hAnsi="Arial" w:cs="Arial"/>
        </w:rPr>
        <w:t>. O’Leary (2021) suggests many interview styles but I decided on semi structure</w:t>
      </w:r>
      <w:r w:rsidR="00714434" w:rsidRPr="00D242EB">
        <w:rPr>
          <w:rFonts w:ascii="Arial" w:hAnsi="Arial" w:cs="Arial"/>
        </w:rPr>
        <w:t>d;</w:t>
      </w:r>
      <w:r w:rsidRPr="00D242EB">
        <w:rPr>
          <w:rFonts w:ascii="Arial" w:hAnsi="Arial" w:cs="Arial"/>
        </w:rPr>
        <w:t xml:space="preserve"> defined questions with scope to allow free-flowing conversation</w:t>
      </w:r>
      <w:r w:rsidR="006446FD" w:rsidRPr="00D242EB">
        <w:rPr>
          <w:rFonts w:ascii="Arial" w:hAnsi="Arial" w:cs="Arial"/>
        </w:rPr>
        <w:t xml:space="preserve"> with the possibility of receiving unexpected data</w:t>
      </w:r>
      <w:r w:rsidRPr="00D242EB">
        <w:rPr>
          <w:rFonts w:ascii="Arial" w:hAnsi="Arial" w:cs="Arial"/>
        </w:rPr>
        <w:t xml:space="preserve"> and one-to-one</w:t>
      </w:r>
      <w:r w:rsidR="00714434" w:rsidRPr="00D242EB">
        <w:rPr>
          <w:rFonts w:ascii="Arial" w:hAnsi="Arial" w:cs="Arial"/>
        </w:rPr>
        <w:t xml:space="preserve">; </w:t>
      </w:r>
      <w:r w:rsidRPr="00D242EB">
        <w:rPr>
          <w:rFonts w:ascii="Arial" w:hAnsi="Arial" w:cs="Arial"/>
        </w:rPr>
        <w:t xml:space="preserve">to avoid </w:t>
      </w:r>
      <w:r w:rsidR="006446FD" w:rsidRPr="00D242EB">
        <w:rPr>
          <w:rFonts w:ascii="Arial" w:hAnsi="Arial" w:cs="Arial"/>
        </w:rPr>
        <w:t xml:space="preserve">answers </w:t>
      </w:r>
      <w:r w:rsidR="00657B1E" w:rsidRPr="00D242EB">
        <w:rPr>
          <w:rFonts w:ascii="Arial" w:hAnsi="Arial" w:cs="Arial"/>
        </w:rPr>
        <w:t xml:space="preserve">being </w:t>
      </w:r>
      <w:r w:rsidR="006446FD" w:rsidRPr="00D242EB">
        <w:rPr>
          <w:rFonts w:ascii="Arial" w:hAnsi="Arial" w:cs="Arial"/>
        </w:rPr>
        <w:t>repeated and copied</w:t>
      </w:r>
      <w:r w:rsidR="00714434" w:rsidRPr="00D242EB">
        <w:rPr>
          <w:rFonts w:ascii="Arial" w:hAnsi="Arial" w:cs="Arial"/>
        </w:rPr>
        <w:t xml:space="preserve"> from peers</w:t>
      </w:r>
      <w:r w:rsidRPr="00D242EB">
        <w:rPr>
          <w:rFonts w:ascii="Arial" w:hAnsi="Arial" w:cs="Arial"/>
        </w:rPr>
        <w:t xml:space="preserve">. </w:t>
      </w:r>
      <w:r w:rsidR="006446FD" w:rsidRPr="00D242EB">
        <w:rPr>
          <w:rFonts w:ascii="Arial" w:hAnsi="Arial" w:cs="Arial"/>
        </w:rPr>
        <w:t xml:space="preserve">A </w:t>
      </w:r>
      <w:r w:rsidRPr="00D242EB">
        <w:rPr>
          <w:rFonts w:ascii="Arial" w:hAnsi="Arial" w:cs="Arial"/>
        </w:rPr>
        <w:t>challenge to overcome with this method is</w:t>
      </w:r>
      <w:r w:rsidR="00BC1BA4" w:rsidRPr="00D242EB">
        <w:rPr>
          <w:rFonts w:ascii="Arial" w:hAnsi="Arial" w:cs="Arial"/>
        </w:rPr>
        <w:t xml:space="preserve"> my potential</w:t>
      </w:r>
      <w:r w:rsidRPr="00D242EB">
        <w:rPr>
          <w:rFonts w:ascii="Arial" w:hAnsi="Arial" w:cs="Arial"/>
        </w:rPr>
        <w:t xml:space="preserve"> bias.</w:t>
      </w:r>
      <w:r w:rsidR="00133EDD" w:rsidRPr="00D242EB">
        <w:rPr>
          <w:rFonts w:ascii="Arial" w:hAnsi="Arial" w:cs="Arial"/>
        </w:rPr>
        <w:t xml:space="preserve"> </w:t>
      </w:r>
      <w:r w:rsidRPr="00D242EB">
        <w:rPr>
          <w:rFonts w:ascii="Arial" w:hAnsi="Arial" w:cs="Arial"/>
        </w:rPr>
        <w:t>Another challenge would be the children want</w:t>
      </w:r>
      <w:r w:rsidR="00BC1BA4" w:rsidRPr="00D242EB">
        <w:rPr>
          <w:rFonts w:ascii="Arial" w:hAnsi="Arial" w:cs="Arial"/>
        </w:rPr>
        <w:t>ing</w:t>
      </w:r>
      <w:r w:rsidRPr="00D242EB">
        <w:rPr>
          <w:rFonts w:ascii="Arial" w:hAnsi="Arial" w:cs="Arial"/>
        </w:rPr>
        <w:t xml:space="preserve"> to give answers that they perceive to be correct. Thomas (2017) mentions </w:t>
      </w:r>
      <w:r w:rsidR="00AB1E68" w:rsidRPr="00D242EB">
        <w:rPr>
          <w:rFonts w:ascii="Arial" w:hAnsi="Arial" w:cs="Arial"/>
        </w:rPr>
        <w:t>‘prestige</w:t>
      </w:r>
      <w:r w:rsidRPr="00D242EB">
        <w:rPr>
          <w:rFonts w:ascii="Arial" w:hAnsi="Arial" w:cs="Arial"/>
        </w:rPr>
        <w:t xml:space="preserve"> bias</w:t>
      </w:r>
      <w:r w:rsidR="00AB1E68" w:rsidRPr="00D242EB">
        <w:rPr>
          <w:rFonts w:ascii="Arial" w:hAnsi="Arial" w:cs="Arial"/>
        </w:rPr>
        <w:t>’</w:t>
      </w:r>
      <w:r w:rsidR="009E7AF2" w:rsidRPr="00D242EB">
        <w:rPr>
          <w:rFonts w:ascii="Arial" w:hAnsi="Arial" w:cs="Arial"/>
        </w:rPr>
        <w:t xml:space="preserve">, </w:t>
      </w:r>
      <w:r w:rsidRPr="00D242EB">
        <w:rPr>
          <w:rFonts w:ascii="Arial" w:hAnsi="Arial" w:cs="Arial"/>
        </w:rPr>
        <w:t>whereby someone wants to appear to look good or appear clever. I will overcome this with my semi structured interview and try to delve deeper into the pupils</w:t>
      </w:r>
      <w:r w:rsidR="00BC1BA4" w:rsidRPr="00D242EB">
        <w:rPr>
          <w:rFonts w:ascii="Arial" w:hAnsi="Arial" w:cs="Arial"/>
        </w:rPr>
        <w:t>’</w:t>
      </w:r>
      <w:r w:rsidRPr="00D242EB">
        <w:rPr>
          <w:rFonts w:ascii="Arial" w:hAnsi="Arial" w:cs="Arial"/>
        </w:rPr>
        <w:t xml:space="preserve"> answers by asking follow up questions as the interview </w:t>
      </w:r>
      <w:r w:rsidR="00AB1E68" w:rsidRPr="00D242EB">
        <w:rPr>
          <w:rFonts w:ascii="Arial" w:hAnsi="Arial" w:cs="Arial"/>
        </w:rPr>
        <w:t>progresses</w:t>
      </w:r>
      <w:r w:rsidRPr="00D242EB">
        <w:rPr>
          <w:rFonts w:ascii="Arial" w:hAnsi="Arial" w:cs="Arial"/>
        </w:rPr>
        <w:t>.</w:t>
      </w:r>
      <w:r w:rsidR="00133EDD" w:rsidRPr="00D242EB">
        <w:rPr>
          <w:rFonts w:ascii="Arial" w:hAnsi="Arial" w:cs="Arial"/>
        </w:rPr>
        <w:t xml:space="preserve"> </w:t>
      </w:r>
      <w:r w:rsidRPr="00D242EB">
        <w:rPr>
          <w:rFonts w:ascii="Arial" w:hAnsi="Arial" w:cs="Arial"/>
        </w:rPr>
        <w:lastRenderedPageBreak/>
        <w:t xml:space="preserve">Also, as Forster and Eperjesi (2021) state, the imbalance of power between a teacher and pupil might lead to answers not being entirely honest however open </w:t>
      </w:r>
      <w:r w:rsidR="00BC1BA4" w:rsidRPr="00D242EB">
        <w:rPr>
          <w:rFonts w:ascii="Arial" w:hAnsi="Arial" w:cs="Arial"/>
        </w:rPr>
        <w:t>the</w:t>
      </w:r>
      <w:r w:rsidRPr="00D242EB">
        <w:rPr>
          <w:rFonts w:ascii="Arial" w:hAnsi="Arial" w:cs="Arial"/>
        </w:rPr>
        <w:t xml:space="preserve"> classroom environment may be.</w:t>
      </w:r>
      <w:r w:rsidR="00133EDD" w:rsidRPr="00D242EB">
        <w:rPr>
          <w:rFonts w:ascii="Arial" w:hAnsi="Arial" w:cs="Arial"/>
        </w:rPr>
        <w:t xml:space="preserve"> </w:t>
      </w:r>
    </w:p>
    <w:p w14:paraId="2DB022ED" w14:textId="55424CE0" w:rsidR="00D242EB" w:rsidRPr="00D242EB" w:rsidRDefault="00133EDD" w:rsidP="00D242EB">
      <w:pPr>
        <w:spacing w:line="360" w:lineRule="auto"/>
        <w:rPr>
          <w:rFonts w:ascii="Arial" w:hAnsi="Arial" w:cs="Arial"/>
          <w:b/>
          <w:bCs/>
        </w:rPr>
      </w:pPr>
      <w:r w:rsidRPr="00D242EB">
        <w:rPr>
          <w:rFonts w:ascii="Arial" w:hAnsi="Arial" w:cs="Arial"/>
          <w:b/>
          <w:bCs/>
        </w:rPr>
        <w:t>Questionnaire</w:t>
      </w:r>
      <w:r w:rsidR="00D242EB" w:rsidRPr="00D242EB">
        <w:rPr>
          <w:rFonts w:ascii="Arial" w:hAnsi="Arial" w:cs="Arial"/>
          <w:b/>
          <w:bCs/>
        </w:rPr>
        <w:t xml:space="preserve"> </w:t>
      </w:r>
    </w:p>
    <w:p w14:paraId="3DB6B68D" w14:textId="6B8BFDB2" w:rsidR="00133EDD" w:rsidRPr="00D242EB" w:rsidRDefault="00D242EB" w:rsidP="00AB1E68">
      <w:pPr>
        <w:spacing w:line="360" w:lineRule="auto"/>
        <w:rPr>
          <w:rFonts w:ascii="Arial" w:hAnsi="Arial" w:cs="Arial"/>
        </w:rPr>
      </w:pPr>
      <w:r w:rsidRPr="00D242EB">
        <w:rPr>
          <w:rFonts w:ascii="Arial" w:hAnsi="Arial" w:cs="Arial"/>
        </w:rPr>
        <w:t xml:space="preserve">O’Leary (2021) states the positive aspects that surveys can reach a large number of people quickly and easily, are confidential and are anonymised whereas on the negative side, they can have a slow or non existent response rate, you can’t ask any follow up questions, and with email you can only reach people with access to the internet. To overcome the negative issues, I had to make sure that my questions were easy to understand, unbiased, used simple language, avoided double barrel questions and recall dependent questions that would be difficult to answer reliably. </w:t>
      </w:r>
    </w:p>
    <w:p w14:paraId="562D0091" w14:textId="3E7ED7D8" w:rsidR="00133EDD" w:rsidRPr="00D242EB" w:rsidRDefault="00741A90" w:rsidP="00AB1E68">
      <w:pPr>
        <w:spacing w:line="360" w:lineRule="auto"/>
        <w:rPr>
          <w:rFonts w:ascii="Arial" w:hAnsi="Arial" w:cs="Arial"/>
        </w:rPr>
      </w:pPr>
      <w:r w:rsidRPr="00D242EB">
        <w:rPr>
          <w:rFonts w:ascii="Arial" w:hAnsi="Arial" w:cs="Arial"/>
        </w:rPr>
        <w:t>With my questionnaire</w:t>
      </w:r>
      <w:r w:rsidR="00BC1BA4" w:rsidRPr="00D242EB">
        <w:rPr>
          <w:rFonts w:ascii="Arial" w:hAnsi="Arial" w:cs="Arial"/>
        </w:rPr>
        <w:t>,</w:t>
      </w:r>
      <w:r w:rsidRPr="00D242EB">
        <w:rPr>
          <w:rFonts w:ascii="Arial" w:hAnsi="Arial" w:cs="Arial"/>
        </w:rPr>
        <w:t xml:space="preserve">  </w:t>
      </w:r>
      <w:r w:rsidR="006446FD" w:rsidRPr="00D242EB">
        <w:rPr>
          <w:rFonts w:ascii="Arial" w:hAnsi="Arial" w:cs="Arial"/>
        </w:rPr>
        <w:t>the</w:t>
      </w:r>
      <w:r w:rsidRPr="00D242EB">
        <w:rPr>
          <w:rFonts w:ascii="Arial" w:hAnsi="Arial" w:cs="Arial"/>
        </w:rPr>
        <w:t xml:space="preserve"> design</w:t>
      </w:r>
      <w:r w:rsidR="006446FD" w:rsidRPr="00D242EB">
        <w:rPr>
          <w:rFonts w:ascii="Arial" w:hAnsi="Arial" w:cs="Arial"/>
        </w:rPr>
        <w:t xml:space="preserve"> was </w:t>
      </w:r>
      <w:r w:rsidR="00BC1BA4" w:rsidRPr="00D242EB">
        <w:rPr>
          <w:rFonts w:ascii="Arial" w:hAnsi="Arial" w:cs="Arial"/>
        </w:rPr>
        <w:t xml:space="preserve">one </w:t>
      </w:r>
      <w:r w:rsidR="006446FD" w:rsidRPr="00D242EB">
        <w:rPr>
          <w:rFonts w:ascii="Arial" w:hAnsi="Arial" w:cs="Arial"/>
        </w:rPr>
        <w:t xml:space="preserve">of few but wide ranging questions </w:t>
      </w:r>
      <w:r w:rsidR="00BC1BA4" w:rsidRPr="00D242EB">
        <w:rPr>
          <w:rFonts w:ascii="Arial" w:hAnsi="Arial" w:cs="Arial"/>
        </w:rPr>
        <w:t xml:space="preserve">as </w:t>
      </w:r>
      <w:r w:rsidRPr="00D242EB">
        <w:rPr>
          <w:rFonts w:ascii="Arial" w:hAnsi="Arial" w:cs="Arial"/>
        </w:rPr>
        <w:t>teachers</w:t>
      </w:r>
      <w:r w:rsidR="00BC1BA4" w:rsidRPr="00D242EB">
        <w:rPr>
          <w:rFonts w:ascii="Arial" w:hAnsi="Arial" w:cs="Arial"/>
        </w:rPr>
        <w:t>’</w:t>
      </w:r>
      <w:r w:rsidRPr="00D242EB">
        <w:rPr>
          <w:rFonts w:ascii="Arial" w:hAnsi="Arial" w:cs="Arial"/>
        </w:rPr>
        <w:t xml:space="preserve"> time is limited.</w:t>
      </w:r>
      <w:r w:rsidR="00BC1BA4" w:rsidRPr="00D242EB">
        <w:rPr>
          <w:rFonts w:ascii="Arial" w:hAnsi="Arial" w:cs="Arial"/>
        </w:rPr>
        <w:t xml:space="preserve"> </w:t>
      </w:r>
      <w:r w:rsidRPr="00D242EB">
        <w:rPr>
          <w:rFonts w:ascii="Arial" w:hAnsi="Arial" w:cs="Arial"/>
        </w:rPr>
        <w:t>My questions were a mixture of rating</w:t>
      </w:r>
      <w:r w:rsidR="00BC1BA4" w:rsidRPr="00D242EB">
        <w:rPr>
          <w:rFonts w:ascii="Arial" w:hAnsi="Arial" w:cs="Arial"/>
        </w:rPr>
        <w:t xml:space="preserve"> scales</w:t>
      </w:r>
      <w:r w:rsidRPr="00D242EB">
        <w:rPr>
          <w:rFonts w:ascii="Arial" w:hAnsi="Arial" w:cs="Arial"/>
        </w:rPr>
        <w:t>, selecting an answer</w:t>
      </w:r>
      <w:r w:rsidR="00BC1BA4" w:rsidRPr="00D242EB">
        <w:rPr>
          <w:rFonts w:ascii="Arial" w:hAnsi="Arial" w:cs="Arial"/>
        </w:rPr>
        <w:t xml:space="preserve"> from pre determined responses</w:t>
      </w:r>
      <w:r w:rsidRPr="00D242EB">
        <w:rPr>
          <w:rFonts w:ascii="Arial" w:hAnsi="Arial" w:cs="Arial"/>
        </w:rPr>
        <w:t xml:space="preserve"> and explanatory </w:t>
      </w:r>
      <w:r w:rsidR="00BC1BA4" w:rsidRPr="00D242EB">
        <w:rPr>
          <w:rFonts w:ascii="Arial" w:hAnsi="Arial" w:cs="Arial"/>
        </w:rPr>
        <w:t>answers. This allowed</w:t>
      </w:r>
      <w:r w:rsidRPr="00D242EB">
        <w:rPr>
          <w:rFonts w:ascii="Arial" w:hAnsi="Arial" w:cs="Arial"/>
        </w:rPr>
        <w:t xml:space="preserve"> a </w:t>
      </w:r>
      <w:r w:rsidR="00BC1BA4" w:rsidRPr="00D242EB">
        <w:rPr>
          <w:rFonts w:ascii="Arial" w:hAnsi="Arial" w:cs="Arial"/>
        </w:rPr>
        <w:t>wide range</w:t>
      </w:r>
      <w:r w:rsidRPr="00D242EB">
        <w:rPr>
          <w:rFonts w:ascii="Arial" w:hAnsi="Arial" w:cs="Arial"/>
        </w:rPr>
        <w:t xml:space="preserve"> of information </w:t>
      </w:r>
      <w:r w:rsidR="00BC1BA4" w:rsidRPr="00D242EB">
        <w:rPr>
          <w:rFonts w:ascii="Arial" w:hAnsi="Arial" w:cs="Arial"/>
        </w:rPr>
        <w:t>from a relatively small set of questions from which to draw conclusions</w:t>
      </w:r>
      <w:r w:rsidRPr="00D242EB">
        <w:rPr>
          <w:rFonts w:ascii="Arial" w:hAnsi="Arial" w:cs="Arial"/>
        </w:rPr>
        <w:t>. My questionnaire was sent by email with respondents able to complete</w:t>
      </w:r>
      <w:r w:rsidR="00BC1BA4" w:rsidRPr="00D242EB">
        <w:rPr>
          <w:rFonts w:ascii="Arial" w:hAnsi="Arial" w:cs="Arial"/>
        </w:rPr>
        <w:t xml:space="preserve"> it</w:t>
      </w:r>
      <w:r w:rsidRPr="00D242EB">
        <w:rPr>
          <w:rFonts w:ascii="Arial" w:hAnsi="Arial" w:cs="Arial"/>
        </w:rPr>
        <w:t xml:space="preserve"> at a time that suited them. </w:t>
      </w:r>
      <w:r w:rsidR="00BC1BA4" w:rsidRPr="00D242EB">
        <w:rPr>
          <w:rFonts w:ascii="Arial" w:hAnsi="Arial" w:cs="Arial"/>
        </w:rPr>
        <w:t>The data received</w:t>
      </w:r>
      <w:r w:rsidRPr="00D242EB">
        <w:rPr>
          <w:rFonts w:ascii="Arial" w:hAnsi="Arial" w:cs="Arial"/>
        </w:rPr>
        <w:t xml:space="preserve"> is a mixture of qualitative data, attitudes</w:t>
      </w:r>
      <w:r w:rsidR="00BC1BA4" w:rsidRPr="00D242EB">
        <w:rPr>
          <w:rFonts w:ascii="Arial" w:hAnsi="Arial" w:cs="Arial"/>
        </w:rPr>
        <w:t xml:space="preserve"> </w:t>
      </w:r>
      <w:r w:rsidRPr="00D242EB">
        <w:rPr>
          <w:rFonts w:ascii="Arial" w:hAnsi="Arial" w:cs="Arial"/>
        </w:rPr>
        <w:t>and experiences and quantitative, to generate statistics and graphical representations of the results (Dawson, 2009).</w:t>
      </w:r>
      <w:r w:rsidR="00BC1BA4" w:rsidRPr="00D242EB">
        <w:rPr>
          <w:rFonts w:ascii="Arial" w:hAnsi="Arial" w:cs="Arial"/>
        </w:rPr>
        <w:t xml:space="preserve"> </w:t>
      </w:r>
      <w:r w:rsidRPr="00D242EB">
        <w:rPr>
          <w:rFonts w:ascii="Arial" w:hAnsi="Arial" w:cs="Arial"/>
        </w:rPr>
        <w:t xml:space="preserve">Interviews should reveal more personal feelings about experiences whereas the questionnaires </w:t>
      </w:r>
      <w:r w:rsidR="000C480E" w:rsidRPr="00D242EB">
        <w:rPr>
          <w:rFonts w:ascii="Arial" w:hAnsi="Arial" w:cs="Arial"/>
        </w:rPr>
        <w:t>should reveal</w:t>
      </w:r>
      <w:r w:rsidRPr="00D242EB">
        <w:rPr>
          <w:rFonts w:ascii="Arial" w:hAnsi="Arial" w:cs="Arial"/>
        </w:rPr>
        <w:t xml:space="preserve"> facts. The data from questionnaires can be presented in numerical form (Austin</w:t>
      </w:r>
      <w:r w:rsidR="00BC1BA4" w:rsidRPr="00D242EB">
        <w:rPr>
          <w:rFonts w:ascii="Arial" w:hAnsi="Arial" w:cs="Arial"/>
        </w:rPr>
        <w:t>,</w:t>
      </w:r>
      <w:r w:rsidRPr="00D242EB">
        <w:rPr>
          <w:rFonts w:ascii="Arial" w:hAnsi="Arial" w:cs="Arial"/>
        </w:rPr>
        <w:t xml:space="preserve"> 2016) whereas data collected during the interview process is easier to describe in words. This is not to say that I cannot use data from interviews to prepare numerical data that is easier to decipher than a paragraph of someone’s personal experience. With a relatively small amount of data, it is a simple task to compare the participants of both the questionnaire and interview and arrange the responses into themes (Thomas, 2017)  from which </w:t>
      </w:r>
      <w:r w:rsidR="000C480E" w:rsidRPr="00D242EB">
        <w:rPr>
          <w:rFonts w:ascii="Arial" w:hAnsi="Arial" w:cs="Arial"/>
        </w:rPr>
        <w:t>to</w:t>
      </w:r>
      <w:r w:rsidRPr="00D242EB">
        <w:rPr>
          <w:rFonts w:ascii="Arial" w:hAnsi="Arial" w:cs="Arial"/>
        </w:rPr>
        <w:t xml:space="preserve"> draw data that can be represented in the form of charts and graphs</w:t>
      </w:r>
      <w:r w:rsidR="00BC1BA4" w:rsidRPr="00D242EB">
        <w:rPr>
          <w:rFonts w:ascii="Arial" w:hAnsi="Arial" w:cs="Arial"/>
        </w:rPr>
        <w:t>.</w:t>
      </w:r>
    </w:p>
    <w:p w14:paraId="703EAC8C" w14:textId="77777777" w:rsidR="00D242EB" w:rsidRDefault="00D242EB" w:rsidP="00AB1E68">
      <w:pPr>
        <w:spacing w:line="360" w:lineRule="auto"/>
        <w:rPr>
          <w:rFonts w:ascii="Arial" w:hAnsi="Arial" w:cs="Arial"/>
          <w:b/>
          <w:bCs/>
          <w:sz w:val="28"/>
          <w:szCs w:val="28"/>
          <w:u w:val="single"/>
        </w:rPr>
      </w:pPr>
    </w:p>
    <w:p w14:paraId="39876D41" w14:textId="77777777" w:rsidR="00D242EB" w:rsidRDefault="00D242EB" w:rsidP="00AB1E68">
      <w:pPr>
        <w:spacing w:line="360" w:lineRule="auto"/>
        <w:rPr>
          <w:rFonts w:ascii="Arial" w:hAnsi="Arial" w:cs="Arial"/>
          <w:b/>
          <w:bCs/>
          <w:sz w:val="28"/>
          <w:szCs w:val="28"/>
          <w:u w:val="single"/>
        </w:rPr>
      </w:pPr>
    </w:p>
    <w:p w14:paraId="47D534F1" w14:textId="77777777" w:rsidR="00D242EB" w:rsidRDefault="00D242EB" w:rsidP="00AB1E68">
      <w:pPr>
        <w:spacing w:line="360" w:lineRule="auto"/>
        <w:rPr>
          <w:rFonts w:ascii="Arial" w:hAnsi="Arial" w:cs="Arial"/>
          <w:b/>
          <w:bCs/>
          <w:sz w:val="28"/>
          <w:szCs w:val="28"/>
          <w:u w:val="single"/>
        </w:rPr>
      </w:pPr>
    </w:p>
    <w:p w14:paraId="583FD52F" w14:textId="77777777" w:rsidR="00D242EB" w:rsidRDefault="00D242EB" w:rsidP="00AB1E68">
      <w:pPr>
        <w:spacing w:line="360" w:lineRule="auto"/>
        <w:rPr>
          <w:rFonts w:ascii="Arial" w:hAnsi="Arial" w:cs="Arial"/>
          <w:b/>
          <w:bCs/>
          <w:sz w:val="28"/>
          <w:szCs w:val="28"/>
          <w:u w:val="single"/>
        </w:rPr>
      </w:pPr>
    </w:p>
    <w:p w14:paraId="3B110EA3" w14:textId="77777777" w:rsidR="00D242EB" w:rsidRDefault="00D242EB" w:rsidP="00AB1E68">
      <w:pPr>
        <w:spacing w:line="360" w:lineRule="auto"/>
        <w:rPr>
          <w:rFonts w:ascii="Arial" w:hAnsi="Arial" w:cs="Arial"/>
          <w:b/>
          <w:bCs/>
          <w:sz w:val="28"/>
          <w:szCs w:val="28"/>
          <w:u w:val="single"/>
        </w:rPr>
      </w:pPr>
    </w:p>
    <w:p w14:paraId="2D623AFF" w14:textId="23E248D6" w:rsidR="00741A90" w:rsidRPr="00D242EB" w:rsidRDefault="00AB1E68" w:rsidP="00AB1E68">
      <w:pPr>
        <w:spacing w:line="360" w:lineRule="auto"/>
        <w:rPr>
          <w:rFonts w:ascii="Arial" w:hAnsi="Arial" w:cs="Arial"/>
          <w:b/>
          <w:bCs/>
          <w:sz w:val="28"/>
          <w:szCs w:val="28"/>
          <w:u w:val="single"/>
        </w:rPr>
      </w:pPr>
      <w:r w:rsidRPr="00D242EB">
        <w:rPr>
          <w:rFonts w:ascii="Arial" w:hAnsi="Arial" w:cs="Arial"/>
          <w:b/>
          <w:bCs/>
          <w:sz w:val="28"/>
          <w:szCs w:val="28"/>
          <w:u w:val="single"/>
        </w:rPr>
        <w:lastRenderedPageBreak/>
        <w:t xml:space="preserve">Results </w:t>
      </w:r>
    </w:p>
    <w:p w14:paraId="5AA96056" w14:textId="71AA315F" w:rsidR="00AB1E68" w:rsidRPr="00D242EB" w:rsidRDefault="00133EDD" w:rsidP="00133EDD">
      <w:pPr>
        <w:spacing w:line="360" w:lineRule="auto"/>
        <w:rPr>
          <w:rFonts w:ascii="Arial" w:hAnsi="Arial" w:cs="Arial"/>
          <w:b/>
          <w:bCs/>
        </w:rPr>
      </w:pPr>
      <w:r w:rsidRPr="00D242EB">
        <w:rPr>
          <w:rFonts w:ascii="Arial" w:hAnsi="Arial" w:cs="Arial"/>
          <w:b/>
          <w:bCs/>
        </w:rPr>
        <w:t>Responses to teacher questionnaire</w:t>
      </w:r>
    </w:p>
    <w:p w14:paraId="2EE1A194" w14:textId="32EA7D0F" w:rsidR="00AB1E68" w:rsidRPr="00D242EB" w:rsidRDefault="00133EDD" w:rsidP="00AB1E68">
      <w:pPr>
        <w:spacing w:line="360" w:lineRule="auto"/>
        <w:rPr>
          <w:rFonts w:ascii="Arial" w:hAnsi="Arial" w:cs="Arial"/>
        </w:rPr>
      </w:pPr>
      <w:r w:rsidRPr="00D242EB">
        <w:rPr>
          <w:rFonts w:ascii="Arial" w:hAnsi="Arial" w:cs="Arial"/>
        </w:rPr>
        <w:t xml:space="preserve">The following is </w:t>
      </w:r>
      <w:r w:rsidR="00614559" w:rsidRPr="00D242EB">
        <w:rPr>
          <w:rFonts w:ascii="Arial" w:hAnsi="Arial" w:cs="Arial"/>
        </w:rPr>
        <w:t>the total of the responses received to my questionnaire in table form.</w:t>
      </w:r>
    </w:p>
    <w:tbl>
      <w:tblPr>
        <w:tblStyle w:val="TableGrid1"/>
        <w:tblW w:w="0" w:type="auto"/>
        <w:tblLayout w:type="fixed"/>
        <w:tblLook w:val="04A0" w:firstRow="1" w:lastRow="0" w:firstColumn="1" w:lastColumn="0" w:noHBand="0" w:noVBand="1"/>
      </w:tblPr>
      <w:tblGrid>
        <w:gridCol w:w="1134"/>
        <w:gridCol w:w="1811"/>
        <w:gridCol w:w="1458"/>
        <w:gridCol w:w="1139"/>
        <w:gridCol w:w="1139"/>
        <w:gridCol w:w="2059"/>
      </w:tblGrid>
      <w:tr w:rsidR="00AB1E68" w:rsidRPr="00D242EB" w14:paraId="54896AAC" w14:textId="77777777" w:rsidTr="008D1D46">
        <w:trPr>
          <w:trHeight w:val="2341"/>
        </w:trPr>
        <w:tc>
          <w:tcPr>
            <w:tcW w:w="1134" w:type="dxa"/>
          </w:tcPr>
          <w:p w14:paraId="2100788B" w14:textId="77777777" w:rsidR="00AB1E68" w:rsidRPr="00D242EB" w:rsidRDefault="00AB1E68" w:rsidP="00AB1E68">
            <w:pPr>
              <w:spacing w:line="360" w:lineRule="auto"/>
              <w:rPr>
                <w:rFonts w:ascii="Arial" w:hAnsi="Arial" w:cs="Arial"/>
              </w:rPr>
            </w:pPr>
          </w:p>
        </w:tc>
        <w:tc>
          <w:tcPr>
            <w:tcW w:w="1811" w:type="dxa"/>
          </w:tcPr>
          <w:p w14:paraId="2A1D34CE" w14:textId="77777777" w:rsidR="00AB1E68" w:rsidRPr="00D242EB" w:rsidRDefault="00AB1E68" w:rsidP="00614559">
            <w:pPr>
              <w:spacing w:line="360" w:lineRule="auto"/>
              <w:jc w:val="center"/>
              <w:rPr>
                <w:rFonts w:ascii="Arial" w:hAnsi="Arial" w:cs="Arial"/>
                <w:b/>
                <w:bCs/>
                <w:u w:val="single"/>
              </w:rPr>
            </w:pPr>
            <w:r w:rsidRPr="00D242EB">
              <w:rPr>
                <w:rFonts w:ascii="Arial" w:hAnsi="Arial" w:cs="Arial"/>
                <w:b/>
                <w:bCs/>
                <w:u w:val="single"/>
              </w:rPr>
              <w:t>Q1</w:t>
            </w:r>
          </w:p>
          <w:p w14:paraId="3D7F812D" w14:textId="7CB399A9" w:rsidR="00AB1E68" w:rsidRPr="00D242EB" w:rsidRDefault="00614559" w:rsidP="00614559">
            <w:pPr>
              <w:spacing w:line="360" w:lineRule="auto"/>
              <w:jc w:val="center"/>
              <w:rPr>
                <w:rFonts w:ascii="Arial" w:hAnsi="Arial" w:cs="Arial"/>
              </w:rPr>
            </w:pPr>
            <w:r w:rsidRPr="00D242EB">
              <w:rPr>
                <w:rFonts w:ascii="Arial" w:hAnsi="Arial" w:cs="Arial"/>
              </w:rPr>
              <w:t>Is ClassDojo an e</w:t>
            </w:r>
            <w:r w:rsidR="00AB1E68" w:rsidRPr="00D242EB">
              <w:rPr>
                <w:rFonts w:ascii="Arial" w:hAnsi="Arial" w:cs="Arial"/>
              </w:rPr>
              <w:t>ffective classroom management</w:t>
            </w:r>
            <w:r w:rsidRPr="00D242EB">
              <w:rPr>
                <w:rFonts w:ascii="Arial" w:hAnsi="Arial" w:cs="Arial"/>
              </w:rPr>
              <w:t xml:space="preserve"> tool?</w:t>
            </w:r>
          </w:p>
        </w:tc>
        <w:tc>
          <w:tcPr>
            <w:tcW w:w="1458" w:type="dxa"/>
          </w:tcPr>
          <w:p w14:paraId="5F8B79FB" w14:textId="77777777" w:rsidR="00AB1E68" w:rsidRPr="00D242EB" w:rsidRDefault="00AB1E68" w:rsidP="00614559">
            <w:pPr>
              <w:spacing w:line="360" w:lineRule="auto"/>
              <w:jc w:val="center"/>
              <w:rPr>
                <w:rFonts w:ascii="Arial" w:hAnsi="Arial" w:cs="Arial"/>
                <w:b/>
                <w:bCs/>
                <w:u w:val="single"/>
              </w:rPr>
            </w:pPr>
            <w:r w:rsidRPr="00D242EB">
              <w:rPr>
                <w:rFonts w:ascii="Arial" w:hAnsi="Arial" w:cs="Arial"/>
                <w:b/>
                <w:bCs/>
                <w:u w:val="single"/>
              </w:rPr>
              <w:t>Q2</w:t>
            </w:r>
          </w:p>
          <w:p w14:paraId="04D37BD6" w14:textId="507BA14D" w:rsidR="00AB1E68" w:rsidRPr="00D242EB" w:rsidRDefault="00614559" w:rsidP="00614559">
            <w:pPr>
              <w:spacing w:line="360" w:lineRule="auto"/>
              <w:jc w:val="center"/>
              <w:rPr>
                <w:rFonts w:ascii="Arial" w:hAnsi="Arial" w:cs="Arial"/>
              </w:rPr>
            </w:pPr>
            <w:r w:rsidRPr="00D242EB">
              <w:rPr>
                <w:rFonts w:ascii="Arial" w:hAnsi="Arial" w:cs="Arial"/>
              </w:rPr>
              <w:t xml:space="preserve">Does ClassDojo </w:t>
            </w:r>
            <w:r w:rsidR="00AB1E68" w:rsidRPr="00D242EB">
              <w:rPr>
                <w:rFonts w:ascii="Arial" w:hAnsi="Arial" w:cs="Arial"/>
              </w:rPr>
              <w:t>Improve learning</w:t>
            </w:r>
            <w:r w:rsidRPr="00D242EB">
              <w:rPr>
                <w:rFonts w:ascii="Arial" w:hAnsi="Arial" w:cs="Arial"/>
              </w:rPr>
              <w:t>?</w:t>
            </w:r>
          </w:p>
        </w:tc>
        <w:tc>
          <w:tcPr>
            <w:tcW w:w="1139" w:type="dxa"/>
          </w:tcPr>
          <w:p w14:paraId="40427890" w14:textId="77777777" w:rsidR="00AB1E68" w:rsidRPr="00D242EB" w:rsidRDefault="00AB1E68" w:rsidP="00614559">
            <w:pPr>
              <w:spacing w:line="360" w:lineRule="auto"/>
              <w:jc w:val="center"/>
              <w:rPr>
                <w:rFonts w:ascii="Arial" w:hAnsi="Arial" w:cs="Arial"/>
                <w:b/>
                <w:bCs/>
                <w:u w:val="single"/>
              </w:rPr>
            </w:pPr>
            <w:r w:rsidRPr="00D242EB">
              <w:rPr>
                <w:rFonts w:ascii="Arial" w:hAnsi="Arial" w:cs="Arial"/>
                <w:b/>
                <w:bCs/>
                <w:u w:val="single"/>
              </w:rPr>
              <w:t>Q3</w:t>
            </w:r>
          </w:p>
          <w:p w14:paraId="51181284" w14:textId="1339EE6B" w:rsidR="00AB1E68" w:rsidRPr="00D242EB" w:rsidRDefault="00614559" w:rsidP="00614559">
            <w:pPr>
              <w:spacing w:line="360" w:lineRule="auto"/>
              <w:jc w:val="center"/>
              <w:rPr>
                <w:rFonts w:ascii="Arial" w:hAnsi="Arial" w:cs="Arial"/>
              </w:rPr>
            </w:pPr>
            <w:r w:rsidRPr="00D242EB">
              <w:rPr>
                <w:rFonts w:ascii="Arial" w:hAnsi="Arial" w:cs="Arial"/>
              </w:rPr>
              <w:t>Have you u</w:t>
            </w:r>
            <w:r w:rsidR="00AB1E68" w:rsidRPr="00D242EB">
              <w:rPr>
                <w:rFonts w:ascii="Arial" w:hAnsi="Arial" w:cs="Arial"/>
              </w:rPr>
              <w:t>sed</w:t>
            </w:r>
            <w:r w:rsidRPr="00D242EB">
              <w:rPr>
                <w:rFonts w:ascii="Arial" w:hAnsi="Arial" w:cs="Arial"/>
              </w:rPr>
              <w:t xml:space="preserve"> a</w:t>
            </w:r>
            <w:r w:rsidR="00AB1E68" w:rsidRPr="00D242EB">
              <w:rPr>
                <w:rFonts w:ascii="Arial" w:hAnsi="Arial" w:cs="Arial"/>
              </w:rPr>
              <w:t xml:space="preserve"> better system?</w:t>
            </w:r>
          </w:p>
        </w:tc>
        <w:tc>
          <w:tcPr>
            <w:tcW w:w="1139" w:type="dxa"/>
          </w:tcPr>
          <w:p w14:paraId="238B2281" w14:textId="77777777" w:rsidR="00AB1E68" w:rsidRPr="00D242EB" w:rsidRDefault="00AB1E68" w:rsidP="00614559">
            <w:pPr>
              <w:spacing w:line="360" w:lineRule="auto"/>
              <w:jc w:val="center"/>
              <w:rPr>
                <w:rFonts w:ascii="Arial" w:hAnsi="Arial" w:cs="Arial"/>
                <w:b/>
                <w:bCs/>
                <w:u w:val="single"/>
              </w:rPr>
            </w:pPr>
            <w:r w:rsidRPr="00D242EB">
              <w:rPr>
                <w:rFonts w:ascii="Arial" w:hAnsi="Arial" w:cs="Arial"/>
                <w:b/>
                <w:bCs/>
                <w:u w:val="single"/>
              </w:rPr>
              <w:t>Q4</w:t>
            </w:r>
          </w:p>
          <w:p w14:paraId="2BB76C75" w14:textId="77777777" w:rsidR="00AB1E68" w:rsidRPr="00D242EB" w:rsidRDefault="00AB1E68" w:rsidP="00614559">
            <w:pPr>
              <w:spacing w:line="360" w:lineRule="auto"/>
              <w:jc w:val="center"/>
              <w:rPr>
                <w:rFonts w:ascii="Arial" w:hAnsi="Arial" w:cs="Arial"/>
              </w:rPr>
            </w:pPr>
            <w:r w:rsidRPr="00D242EB">
              <w:rPr>
                <w:rFonts w:ascii="Arial" w:hAnsi="Arial" w:cs="Arial"/>
              </w:rPr>
              <w:t>Name of other system?</w:t>
            </w:r>
          </w:p>
        </w:tc>
        <w:tc>
          <w:tcPr>
            <w:tcW w:w="2059" w:type="dxa"/>
          </w:tcPr>
          <w:p w14:paraId="36C883D2" w14:textId="77777777" w:rsidR="00AB1E68" w:rsidRPr="00D242EB" w:rsidRDefault="00AB1E68" w:rsidP="00614559">
            <w:pPr>
              <w:spacing w:line="360" w:lineRule="auto"/>
              <w:jc w:val="center"/>
              <w:rPr>
                <w:rFonts w:ascii="Arial" w:hAnsi="Arial" w:cs="Arial"/>
                <w:b/>
                <w:bCs/>
                <w:u w:val="single"/>
              </w:rPr>
            </w:pPr>
            <w:r w:rsidRPr="00D242EB">
              <w:rPr>
                <w:rFonts w:ascii="Arial" w:hAnsi="Arial" w:cs="Arial"/>
                <w:b/>
                <w:bCs/>
                <w:u w:val="single"/>
              </w:rPr>
              <w:t>Q5</w:t>
            </w:r>
          </w:p>
          <w:p w14:paraId="4575D56C" w14:textId="2001CD6E" w:rsidR="00AB1E68" w:rsidRPr="00D242EB" w:rsidRDefault="00614559" w:rsidP="00614559">
            <w:pPr>
              <w:spacing w:line="360" w:lineRule="auto"/>
              <w:jc w:val="center"/>
              <w:rPr>
                <w:rFonts w:ascii="Arial" w:hAnsi="Arial" w:cs="Arial"/>
              </w:rPr>
            </w:pPr>
            <w:r w:rsidRPr="00D242EB">
              <w:rPr>
                <w:rFonts w:ascii="Arial" w:hAnsi="Arial" w:cs="Arial"/>
              </w:rPr>
              <w:t>Does ClassDojo allow for e</w:t>
            </w:r>
            <w:r w:rsidR="00AB1E68" w:rsidRPr="00D242EB">
              <w:rPr>
                <w:rFonts w:ascii="Arial" w:hAnsi="Arial" w:cs="Arial"/>
              </w:rPr>
              <w:t>ffective</w:t>
            </w:r>
            <w:r w:rsidRPr="00D242EB">
              <w:rPr>
                <w:rFonts w:ascii="Arial" w:hAnsi="Arial" w:cs="Arial"/>
              </w:rPr>
              <w:t xml:space="preserve"> parental</w:t>
            </w:r>
            <w:r w:rsidR="00AB1E68" w:rsidRPr="00D242EB">
              <w:rPr>
                <w:rFonts w:ascii="Arial" w:hAnsi="Arial" w:cs="Arial"/>
              </w:rPr>
              <w:t xml:space="preserve"> communication?</w:t>
            </w:r>
          </w:p>
        </w:tc>
      </w:tr>
      <w:tr w:rsidR="00AB1E68" w:rsidRPr="00D242EB" w14:paraId="1DEF255A" w14:textId="77777777" w:rsidTr="008D1D46">
        <w:trPr>
          <w:trHeight w:val="567"/>
        </w:trPr>
        <w:tc>
          <w:tcPr>
            <w:tcW w:w="1134" w:type="dxa"/>
          </w:tcPr>
          <w:p w14:paraId="36CE2B8A" w14:textId="0F930489" w:rsidR="00AB1E68" w:rsidRPr="00D242EB" w:rsidRDefault="008D1D46" w:rsidP="00614559">
            <w:pPr>
              <w:spacing w:before="240" w:line="360" w:lineRule="auto"/>
              <w:jc w:val="center"/>
              <w:rPr>
                <w:rFonts w:ascii="Arial" w:hAnsi="Arial" w:cs="Arial"/>
              </w:rPr>
            </w:pPr>
            <w:r w:rsidRPr="00D242EB">
              <w:rPr>
                <w:rFonts w:ascii="Arial" w:hAnsi="Arial" w:cs="Arial"/>
              </w:rPr>
              <w:t xml:space="preserve">Teacher  </w:t>
            </w:r>
            <w:r w:rsidR="00AB1E68" w:rsidRPr="00D242EB">
              <w:rPr>
                <w:rFonts w:ascii="Arial" w:hAnsi="Arial" w:cs="Arial"/>
              </w:rPr>
              <w:t>1</w:t>
            </w:r>
          </w:p>
        </w:tc>
        <w:tc>
          <w:tcPr>
            <w:tcW w:w="1811" w:type="dxa"/>
          </w:tcPr>
          <w:p w14:paraId="1E692BEB"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Often</w:t>
            </w:r>
          </w:p>
        </w:tc>
        <w:tc>
          <w:tcPr>
            <w:tcW w:w="1458" w:type="dxa"/>
          </w:tcPr>
          <w:p w14:paraId="43C6A798"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Sometimes</w:t>
            </w:r>
          </w:p>
        </w:tc>
        <w:tc>
          <w:tcPr>
            <w:tcW w:w="1139" w:type="dxa"/>
          </w:tcPr>
          <w:p w14:paraId="3718482A"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Yes</w:t>
            </w:r>
          </w:p>
        </w:tc>
        <w:tc>
          <w:tcPr>
            <w:tcW w:w="1139" w:type="dxa"/>
          </w:tcPr>
          <w:p w14:paraId="399533D9"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SeeSaw</w:t>
            </w:r>
          </w:p>
        </w:tc>
        <w:tc>
          <w:tcPr>
            <w:tcW w:w="2059" w:type="dxa"/>
          </w:tcPr>
          <w:p w14:paraId="2BF2D557"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Always</w:t>
            </w:r>
          </w:p>
        </w:tc>
      </w:tr>
      <w:tr w:rsidR="00AB1E68" w:rsidRPr="00D242EB" w14:paraId="3CF950D7" w14:textId="77777777" w:rsidTr="008D1D46">
        <w:trPr>
          <w:trHeight w:val="567"/>
        </w:trPr>
        <w:tc>
          <w:tcPr>
            <w:tcW w:w="1134" w:type="dxa"/>
          </w:tcPr>
          <w:p w14:paraId="7A78B0C1" w14:textId="6A800762" w:rsidR="00AB1E68" w:rsidRPr="00D242EB" w:rsidRDefault="008D1D46" w:rsidP="00614559">
            <w:pPr>
              <w:spacing w:before="240" w:line="360" w:lineRule="auto"/>
              <w:jc w:val="center"/>
              <w:rPr>
                <w:rFonts w:ascii="Arial" w:hAnsi="Arial" w:cs="Arial"/>
              </w:rPr>
            </w:pPr>
            <w:r w:rsidRPr="00D242EB">
              <w:rPr>
                <w:rFonts w:ascii="Arial" w:hAnsi="Arial" w:cs="Arial"/>
              </w:rPr>
              <w:t xml:space="preserve">Teacher </w:t>
            </w:r>
            <w:r w:rsidR="00AB1E68" w:rsidRPr="00D242EB">
              <w:rPr>
                <w:rFonts w:ascii="Arial" w:hAnsi="Arial" w:cs="Arial"/>
              </w:rPr>
              <w:t>2</w:t>
            </w:r>
          </w:p>
        </w:tc>
        <w:tc>
          <w:tcPr>
            <w:tcW w:w="1811" w:type="dxa"/>
          </w:tcPr>
          <w:p w14:paraId="0321CBC3"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Sometimes</w:t>
            </w:r>
          </w:p>
        </w:tc>
        <w:tc>
          <w:tcPr>
            <w:tcW w:w="1458" w:type="dxa"/>
          </w:tcPr>
          <w:p w14:paraId="42929DD4"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Sometimes</w:t>
            </w:r>
          </w:p>
        </w:tc>
        <w:tc>
          <w:tcPr>
            <w:tcW w:w="1139" w:type="dxa"/>
          </w:tcPr>
          <w:p w14:paraId="0DBDAB62"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No</w:t>
            </w:r>
          </w:p>
        </w:tc>
        <w:tc>
          <w:tcPr>
            <w:tcW w:w="1139" w:type="dxa"/>
          </w:tcPr>
          <w:p w14:paraId="40647F28"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N/A</w:t>
            </w:r>
          </w:p>
        </w:tc>
        <w:tc>
          <w:tcPr>
            <w:tcW w:w="2059" w:type="dxa"/>
          </w:tcPr>
          <w:p w14:paraId="6A6EEFFB"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Sometimes</w:t>
            </w:r>
          </w:p>
        </w:tc>
      </w:tr>
      <w:tr w:rsidR="00AB1E68" w:rsidRPr="00D242EB" w14:paraId="6FCD91E6" w14:textId="77777777" w:rsidTr="008D1D46">
        <w:trPr>
          <w:trHeight w:val="567"/>
        </w:trPr>
        <w:tc>
          <w:tcPr>
            <w:tcW w:w="1134" w:type="dxa"/>
          </w:tcPr>
          <w:p w14:paraId="439F2E15" w14:textId="053559B2" w:rsidR="00AB1E68" w:rsidRPr="00D242EB" w:rsidRDefault="008D1D46" w:rsidP="00614559">
            <w:pPr>
              <w:spacing w:before="240" w:line="360" w:lineRule="auto"/>
              <w:jc w:val="center"/>
              <w:rPr>
                <w:rFonts w:ascii="Arial" w:hAnsi="Arial" w:cs="Arial"/>
              </w:rPr>
            </w:pPr>
            <w:r w:rsidRPr="00D242EB">
              <w:rPr>
                <w:rFonts w:ascii="Arial" w:hAnsi="Arial" w:cs="Arial"/>
              </w:rPr>
              <w:t xml:space="preserve">Teacher </w:t>
            </w:r>
            <w:r w:rsidR="00AB1E68" w:rsidRPr="00D242EB">
              <w:rPr>
                <w:rFonts w:ascii="Arial" w:hAnsi="Arial" w:cs="Arial"/>
              </w:rPr>
              <w:t>3</w:t>
            </w:r>
          </w:p>
        </w:tc>
        <w:tc>
          <w:tcPr>
            <w:tcW w:w="1811" w:type="dxa"/>
          </w:tcPr>
          <w:p w14:paraId="4CB7BDA2"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Often</w:t>
            </w:r>
          </w:p>
        </w:tc>
        <w:tc>
          <w:tcPr>
            <w:tcW w:w="1458" w:type="dxa"/>
          </w:tcPr>
          <w:p w14:paraId="3FF2E02B"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Sometimes</w:t>
            </w:r>
          </w:p>
        </w:tc>
        <w:tc>
          <w:tcPr>
            <w:tcW w:w="1139" w:type="dxa"/>
          </w:tcPr>
          <w:p w14:paraId="638EB62C"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No</w:t>
            </w:r>
          </w:p>
        </w:tc>
        <w:tc>
          <w:tcPr>
            <w:tcW w:w="1139" w:type="dxa"/>
          </w:tcPr>
          <w:p w14:paraId="74EFAD0B"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N/A</w:t>
            </w:r>
          </w:p>
        </w:tc>
        <w:tc>
          <w:tcPr>
            <w:tcW w:w="2059" w:type="dxa"/>
          </w:tcPr>
          <w:p w14:paraId="29CE70E4"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Sometimes</w:t>
            </w:r>
          </w:p>
        </w:tc>
      </w:tr>
      <w:tr w:rsidR="00AB1E68" w:rsidRPr="00D242EB" w14:paraId="3D73DE00" w14:textId="77777777" w:rsidTr="008D1D46">
        <w:trPr>
          <w:trHeight w:val="567"/>
        </w:trPr>
        <w:tc>
          <w:tcPr>
            <w:tcW w:w="1134" w:type="dxa"/>
          </w:tcPr>
          <w:p w14:paraId="3C6311CD" w14:textId="3537C5E4" w:rsidR="00AB1E68" w:rsidRPr="00D242EB" w:rsidRDefault="008D1D46" w:rsidP="00614559">
            <w:pPr>
              <w:spacing w:before="240" w:line="360" w:lineRule="auto"/>
              <w:jc w:val="center"/>
              <w:rPr>
                <w:rFonts w:ascii="Arial" w:hAnsi="Arial" w:cs="Arial"/>
              </w:rPr>
            </w:pPr>
            <w:r w:rsidRPr="00D242EB">
              <w:rPr>
                <w:rFonts w:ascii="Arial" w:hAnsi="Arial" w:cs="Arial"/>
              </w:rPr>
              <w:t>Teacher</w:t>
            </w:r>
            <w:r w:rsidR="00AB1E68" w:rsidRPr="00D242EB">
              <w:rPr>
                <w:rFonts w:ascii="Arial" w:hAnsi="Arial" w:cs="Arial"/>
              </w:rPr>
              <w:t>4</w:t>
            </w:r>
          </w:p>
        </w:tc>
        <w:tc>
          <w:tcPr>
            <w:tcW w:w="1811" w:type="dxa"/>
          </w:tcPr>
          <w:p w14:paraId="3FAEB905"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Often</w:t>
            </w:r>
          </w:p>
        </w:tc>
        <w:tc>
          <w:tcPr>
            <w:tcW w:w="1458" w:type="dxa"/>
          </w:tcPr>
          <w:p w14:paraId="2CFCBC99" w14:textId="0032AB83" w:rsidR="00AB1E68" w:rsidRPr="00D242EB" w:rsidRDefault="00AB1E68" w:rsidP="00614559">
            <w:pPr>
              <w:spacing w:before="240" w:line="360" w:lineRule="auto"/>
              <w:jc w:val="center"/>
              <w:rPr>
                <w:rFonts w:ascii="Arial" w:hAnsi="Arial" w:cs="Arial"/>
              </w:rPr>
            </w:pPr>
            <w:r w:rsidRPr="00D242EB">
              <w:rPr>
                <w:rFonts w:ascii="Arial" w:hAnsi="Arial" w:cs="Arial"/>
              </w:rPr>
              <w:t>Most</w:t>
            </w:r>
          </w:p>
        </w:tc>
        <w:tc>
          <w:tcPr>
            <w:tcW w:w="1139" w:type="dxa"/>
          </w:tcPr>
          <w:p w14:paraId="76DC13DE"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No</w:t>
            </w:r>
          </w:p>
        </w:tc>
        <w:tc>
          <w:tcPr>
            <w:tcW w:w="1139" w:type="dxa"/>
          </w:tcPr>
          <w:p w14:paraId="73F32721"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N/A</w:t>
            </w:r>
          </w:p>
        </w:tc>
        <w:tc>
          <w:tcPr>
            <w:tcW w:w="2059" w:type="dxa"/>
          </w:tcPr>
          <w:p w14:paraId="52310404"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Sometimes</w:t>
            </w:r>
          </w:p>
        </w:tc>
      </w:tr>
      <w:tr w:rsidR="00AB1E68" w:rsidRPr="00D242EB" w14:paraId="75BA8917" w14:textId="77777777" w:rsidTr="008D1D46">
        <w:trPr>
          <w:trHeight w:val="567"/>
        </w:trPr>
        <w:tc>
          <w:tcPr>
            <w:tcW w:w="1134" w:type="dxa"/>
          </w:tcPr>
          <w:p w14:paraId="211889F5" w14:textId="6286F352" w:rsidR="00AB1E68" w:rsidRPr="00D242EB" w:rsidRDefault="008D1D46" w:rsidP="00614559">
            <w:pPr>
              <w:spacing w:before="240" w:line="360" w:lineRule="auto"/>
              <w:jc w:val="center"/>
              <w:rPr>
                <w:rFonts w:ascii="Arial" w:hAnsi="Arial" w:cs="Arial"/>
              </w:rPr>
            </w:pPr>
            <w:r w:rsidRPr="00D242EB">
              <w:rPr>
                <w:rFonts w:ascii="Arial" w:hAnsi="Arial" w:cs="Arial"/>
              </w:rPr>
              <w:t xml:space="preserve">Teacher </w:t>
            </w:r>
            <w:r w:rsidR="00AB1E68" w:rsidRPr="00D242EB">
              <w:rPr>
                <w:rFonts w:ascii="Arial" w:hAnsi="Arial" w:cs="Arial"/>
              </w:rPr>
              <w:t>5</w:t>
            </w:r>
          </w:p>
        </w:tc>
        <w:tc>
          <w:tcPr>
            <w:tcW w:w="1811" w:type="dxa"/>
          </w:tcPr>
          <w:p w14:paraId="45713B51"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Often</w:t>
            </w:r>
          </w:p>
        </w:tc>
        <w:tc>
          <w:tcPr>
            <w:tcW w:w="1458" w:type="dxa"/>
          </w:tcPr>
          <w:p w14:paraId="23FD7EED"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Sometimes</w:t>
            </w:r>
          </w:p>
        </w:tc>
        <w:tc>
          <w:tcPr>
            <w:tcW w:w="1139" w:type="dxa"/>
          </w:tcPr>
          <w:p w14:paraId="4EFAFE2C"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No</w:t>
            </w:r>
          </w:p>
        </w:tc>
        <w:tc>
          <w:tcPr>
            <w:tcW w:w="1139" w:type="dxa"/>
          </w:tcPr>
          <w:p w14:paraId="0DF5C10B"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N/A</w:t>
            </w:r>
          </w:p>
        </w:tc>
        <w:tc>
          <w:tcPr>
            <w:tcW w:w="2059" w:type="dxa"/>
          </w:tcPr>
          <w:p w14:paraId="27FB7B6B" w14:textId="77777777" w:rsidR="00AB1E68" w:rsidRPr="00D242EB" w:rsidRDefault="00AB1E68" w:rsidP="00614559">
            <w:pPr>
              <w:spacing w:before="240" w:line="360" w:lineRule="auto"/>
              <w:jc w:val="center"/>
              <w:rPr>
                <w:rFonts w:ascii="Arial" w:hAnsi="Arial" w:cs="Arial"/>
              </w:rPr>
            </w:pPr>
            <w:r w:rsidRPr="00D242EB">
              <w:rPr>
                <w:rFonts w:ascii="Arial" w:hAnsi="Arial" w:cs="Arial"/>
              </w:rPr>
              <w:t>Always</w:t>
            </w:r>
          </w:p>
        </w:tc>
      </w:tr>
    </w:tbl>
    <w:p w14:paraId="102A33AA" w14:textId="77777777" w:rsidR="00AB1E68" w:rsidRPr="00D242EB" w:rsidRDefault="00AB1E68" w:rsidP="00AB1E68">
      <w:pPr>
        <w:spacing w:line="360" w:lineRule="auto"/>
        <w:rPr>
          <w:rFonts w:ascii="Arial" w:hAnsi="Arial" w:cs="Arial"/>
        </w:rPr>
      </w:pPr>
    </w:p>
    <w:p w14:paraId="394BA8A0" w14:textId="20E12665" w:rsidR="00AB1E68" w:rsidRPr="00D242EB" w:rsidRDefault="00BC1BA4" w:rsidP="00AB1E68">
      <w:pPr>
        <w:spacing w:line="360" w:lineRule="auto"/>
        <w:rPr>
          <w:rFonts w:ascii="Arial" w:hAnsi="Arial" w:cs="Arial"/>
        </w:rPr>
      </w:pPr>
      <w:r w:rsidRPr="00D242EB">
        <w:rPr>
          <w:rFonts w:ascii="Arial" w:hAnsi="Arial" w:cs="Arial"/>
        </w:rPr>
        <w:t>Analysis of the</w:t>
      </w:r>
      <w:r w:rsidR="00AB1E68" w:rsidRPr="00D242EB">
        <w:rPr>
          <w:rFonts w:ascii="Arial" w:hAnsi="Arial" w:cs="Arial"/>
        </w:rPr>
        <w:t xml:space="preserve"> results show that teachers view ClassDojo as an effective classroom management tool which sometimes improved learning. Following this with an open ended question for them to explain how they felt this way would have been </w:t>
      </w:r>
      <w:r w:rsidRPr="00D242EB">
        <w:rPr>
          <w:rFonts w:ascii="Arial" w:hAnsi="Arial" w:cs="Arial"/>
        </w:rPr>
        <w:t>a useful follow up question</w:t>
      </w:r>
      <w:r w:rsidR="00AB1E68" w:rsidRPr="00D242EB">
        <w:rPr>
          <w:rFonts w:ascii="Arial" w:hAnsi="Arial" w:cs="Arial"/>
        </w:rPr>
        <w:t>. Only 1 of the 5 teachers surveyed had used a system they considered to be superior and a more appropriate follow up question here would be in what way is the other system superior? ClassDojo is viewed by teachers as an effective communication tool always by 2 out of 5 but only sometimes by 3 out of 5. An explanation for this could be the class demographic and parents</w:t>
      </w:r>
      <w:r w:rsidRPr="00D242EB">
        <w:rPr>
          <w:rFonts w:ascii="Arial" w:hAnsi="Arial" w:cs="Arial"/>
        </w:rPr>
        <w:t>’</w:t>
      </w:r>
      <w:r w:rsidR="00AB1E68" w:rsidRPr="00D242EB">
        <w:rPr>
          <w:rFonts w:ascii="Arial" w:hAnsi="Arial" w:cs="Arial"/>
        </w:rPr>
        <w:t xml:space="preserve"> access to the devices required for ClassDojo to be effective. Parental involvement in the school life of their child would be a factor in this as some parents play a more active role than others</w:t>
      </w:r>
      <w:r w:rsidR="005918BB" w:rsidRPr="00D242EB">
        <w:rPr>
          <w:rFonts w:ascii="Arial" w:hAnsi="Arial" w:cs="Arial"/>
        </w:rPr>
        <w:t xml:space="preserve"> (Brooks, 2019).</w:t>
      </w:r>
    </w:p>
    <w:p w14:paraId="37CEB7FD" w14:textId="77777777" w:rsidR="00D242EB" w:rsidRDefault="00D242EB" w:rsidP="000C480E">
      <w:pPr>
        <w:spacing w:line="360" w:lineRule="auto"/>
        <w:rPr>
          <w:rFonts w:ascii="Arial" w:hAnsi="Arial" w:cs="Arial"/>
          <w:b/>
          <w:bCs/>
        </w:rPr>
      </w:pPr>
    </w:p>
    <w:p w14:paraId="4F3C0CC2" w14:textId="1AF15821" w:rsidR="000C480E" w:rsidRPr="00D242EB" w:rsidRDefault="000C480E" w:rsidP="000C480E">
      <w:pPr>
        <w:spacing w:line="360" w:lineRule="auto"/>
        <w:rPr>
          <w:rFonts w:ascii="Arial" w:hAnsi="Arial" w:cs="Arial"/>
          <w:b/>
          <w:bCs/>
        </w:rPr>
      </w:pPr>
      <w:r w:rsidRPr="00D242EB">
        <w:rPr>
          <w:rFonts w:ascii="Arial" w:hAnsi="Arial" w:cs="Arial"/>
          <w:b/>
          <w:bCs/>
        </w:rPr>
        <w:lastRenderedPageBreak/>
        <w:t>Responses to pupil interviews</w:t>
      </w:r>
    </w:p>
    <w:p w14:paraId="1EF17D4B" w14:textId="3BA45387" w:rsidR="00AB1E68" w:rsidRPr="00D242EB" w:rsidRDefault="008D1D46" w:rsidP="00AB1E68">
      <w:pPr>
        <w:spacing w:line="360" w:lineRule="auto"/>
        <w:rPr>
          <w:rFonts w:ascii="Arial" w:hAnsi="Arial" w:cs="Arial"/>
        </w:rPr>
      </w:pPr>
      <w:r w:rsidRPr="00D242EB">
        <w:rPr>
          <w:rFonts w:ascii="Arial" w:hAnsi="Arial" w:cs="Arial"/>
        </w:rPr>
        <w:t>The following is a summary of the pupil interview question used for the study.</w:t>
      </w:r>
    </w:p>
    <w:tbl>
      <w:tblPr>
        <w:tblStyle w:val="TableGrid"/>
        <w:tblW w:w="0" w:type="auto"/>
        <w:tblInd w:w="0" w:type="dxa"/>
        <w:tblLook w:val="04A0" w:firstRow="1" w:lastRow="0" w:firstColumn="1" w:lastColumn="0" w:noHBand="0" w:noVBand="1"/>
      </w:tblPr>
      <w:tblGrid>
        <w:gridCol w:w="632"/>
        <w:gridCol w:w="8384"/>
      </w:tblGrid>
      <w:tr w:rsidR="008D1D46" w:rsidRPr="00D242EB" w14:paraId="41C40DD8" w14:textId="77777777" w:rsidTr="008A3C12">
        <w:trPr>
          <w:trHeight w:hRule="exact" w:val="737"/>
        </w:trPr>
        <w:tc>
          <w:tcPr>
            <w:tcW w:w="632" w:type="dxa"/>
          </w:tcPr>
          <w:p w14:paraId="6972629E" w14:textId="17B8A998" w:rsidR="008D1D46" w:rsidRPr="00D242EB" w:rsidRDefault="008D1D46" w:rsidP="00AB1E68">
            <w:pPr>
              <w:spacing w:line="360" w:lineRule="auto"/>
              <w:rPr>
                <w:rFonts w:ascii="Arial" w:hAnsi="Arial"/>
              </w:rPr>
            </w:pPr>
            <w:r w:rsidRPr="00D242EB">
              <w:rPr>
                <w:rFonts w:ascii="Arial" w:hAnsi="Arial"/>
              </w:rPr>
              <w:t>Q1</w:t>
            </w:r>
          </w:p>
        </w:tc>
        <w:tc>
          <w:tcPr>
            <w:tcW w:w="8384" w:type="dxa"/>
          </w:tcPr>
          <w:p w14:paraId="6B456E37" w14:textId="77777777" w:rsidR="008D1D46" w:rsidRPr="00D242EB" w:rsidRDefault="008D1D46" w:rsidP="008D1D46">
            <w:pPr>
              <w:spacing w:line="360" w:lineRule="auto"/>
              <w:contextualSpacing/>
              <w:rPr>
                <w:rFonts w:ascii="Arial" w:hAnsi="Arial"/>
              </w:rPr>
            </w:pPr>
            <w:r w:rsidRPr="00D242EB">
              <w:rPr>
                <w:rFonts w:ascii="Arial" w:hAnsi="Arial"/>
              </w:rPr>
              <w:t>Can you explain what CD is?</w:t>
            </w:r>
          </w:p>
          <w:p w14:paraId="643E36AA" w14:textId="77777777" w:rsidR="008D1D46" w:rsidRPr="00D242EB" w:rsidRDefault="008D1D46" w:rsidP="008D1D46">
            <w:pPr>
              <w:spacing w:line="360" w:lineRule="auto"/>
              <w:rPr>
                <w:rFonts w:ascii="Arial" w:hAnsi="Arial"/>
              </w:rPr>
            </w:pPr>
          </w:p>
        </w:tc>
      </w:tr>
      <w:tr w:rsidR="008D1D46" w:rsidRPr="00D242EB" w14:paraId="5C3D9808" w14:textId="77777777" w:rsidTr="008A3C12">
        <w:trPr>
          <w:trHeight w:hRule="exact" w:val="737"/>
        </w:trPr>
        <w:tc>
          <w:tcPr>
            <w:tcW w:w="632" w:type="dxa"/>
          </w:tcPr>
          <w:p w14:paraId="1953FB80" w14:textId="224EFD98" w:rsidR="008D1D46" w:rsidRPr="00D242EB" w:rsidRDefault="008D1D46" w:rsidP="00AB1E68">
            <w:pPr>
              <w:spacing w:line="360" w:lineRule="auto"/>
              <w:rPr>
                <w:rFonts w:ascii="Arial" w:hAnsi="Arial"/>
              </w:rPr>
            </w:pPr>
            <w:r w:rsidRPr="00D242EB">
              <w:rPr>
                <w:rFonts w:ascii="Arial" w:hAnsi="Arial"/>
              </w:rPr>
              <w:t>Q2</w:t>
            </w:r>
          </w:p>
        </w:tc>
        <w:tc>
          <w:tcPr>
            <w:tcW w:w="8384" w:type="dxa"/>
          </w:tcPr>
          <w:p w14:paraId="441CE839" w14:textId="701C4862" w:rsidR="008D1D46" w:rsidRPr="00D242EB" w:rsidRDefault="008D1D46" w:rsidP="008D1D46">
            <w:pPr>
              <w:spacing w:line="360" w:lineRule="auto"/>
              <w:contextualSpacing/>
              <w:rPr>
                <w:rFonts w:ascii="Arial" w:hAnsi="Arial"/>
              </w:rPr>
            </w:pPr>
            <w:r w:rsidRPr="00D242EB">
              <w:rPr>
                <w:rFonts w:ascii="Arial" w:hAnsi="Arial"/>
              </w:rPr>
              <w:t>How does it make you feel when you get a point on a scale of one to ten with ten being extremely happy and one being not happy or sad?</w:t>
            </w:r>
          </w:p>
          <w:p w14:paraId="45E423C8" w14:textId="01699F19" w:rsidR="008D1D46" w:rsidRPr="00D242EB" w:rsidRDefault="008D1D46" w:rsidP="008D1D46">
            <w:pPr>
              <w:spacing w:line="360" w:lineRule="auto"/>
              <w:rPr>
                <w:rFonts w:ascii="Arial" w:hAnsi="Arial"/>
              </w:rPr>
            </w:pPr>
          </w:p>
        </w:tc>
      </w:tr>
      <w:tr w:rsidR="008D1D46" w:rsidRPr="00D242EB" w14:paraId="7E4DEA6A" w14:textId="77777777" w:rsidTr="008A3C12">
        <w:trPr>
          <w:trHeight w:hRule="exact" w:val="737"/>
        </w:trPr>
        <w:tc>
          <w:tcPr>
            <w:tcW w:w="632" w:type="dxa"/>
          </w:tcPr>
          <w:p w14:paraId="41FE45B8" w14:textId="4B636DBC" w:rsidR="008D1D46" w:rsidRPr="00D242EB" w:rsidRDefault="008D1D46" w:rsidP="00AB1E68">
            <w:pPr>
              <w:spacing w:line="360" w:lineRule="auto"/>
              <w:rPr>
                <w:rFonts w:ascii="Arial" w:hAnsi="Arial"/>
              </w:rPr>
            </w:pPr>
            <w:r w:rsidRPr="00D242EB">
              <w:rPr>
                <w:rFonts w:ascii="Arial" w:hAnsi="Arial"/>
              </w:rPr>
              <w:t>Q3</w:t>
            </w:r>
          </w:p>
        </w:tc>
        <w:tc>
          <w:tcPr>
            <w:tcW w:w="8384" w:type="dxa"/>
          </w:tcPr>
          <w:p w14:paraId="73BDD833" w14:textId="77777777" w:rsidR="008D1D46" w:rsidRPr="00D242EB" w:rsidRDefault="008D1D46" w:rsidP="008D1D46">
            <w:pPr>
              <w:spacing w:line="360" w:lineRule="auto"/>
              <w:contextualSpacing/>
              <w:rPr>
                <w:rFonts w:ascii="Arial" w:hAnsi="Arial"/>
              </w:rPr>
            </w:pPr>
            <w:r w:rsidRPr="00D242EB">
              <w:rPr>
                <w:rFonts w:ascii="Arial" w:hAnsi="Arial"/>
              </w:rPr>
              <w:t>Do you think about getting points during lessons?</w:t>
            </w:r>
          </w:p>
          <w:p w14:paraId="52C58360" w14:textId="77777777" w:rsidR="008D1D46" w:rsidRPr="00D242EB" w:rsidRDefault="008D1D46" w:rsidP="008D1D46">
            <w:pPr>
              <w:spacing w:line="360" w:lineRule="auto"/>
              <w:rPr>
                <w:rFonts w:ascii="Arial" w:hAnsi="Arial"/>
              </w:rPr>
            </w:pPr>
          </w:p>
        </w:tc>
      </w:tr>
      <w:tr w:rsidR="008D1D46" w:rsidRPr="00D242EB" w14:paraId="1644237C" w14:textId="77777777" w:rsidTr="008A3C12">
        <w:trPr>
          <w:trHeight w:hRule="exact" w:val="737"/>
        </w:trPr>
        <w:tc>
          <w:tcPr>
            <w:tcW w:w="632" w:type="dxa"/>
          </w:tcPr>
          <w:p w14:paraId="0E26DDF8" w14:textId="4075A402" w:rsidR="008D1D46" w:rsidRPr="00D242EB" w:rsidRDefault="008D1D46" w:rsidP="00AB1E68">
            <w:pPr>
              <w:spacing w:line="360" w:lineRule="auto"/>
              <w:rPr>
                <w:rFonts w:ascii="Arial" w:hAnsi="Arial"/>
              </w:rPr>
            </w:pPr>
            <w:r w:rsidRPr="00D242EB">
              <w:rPr>
                <w:rFonts w:ascii="Arial" w:hAnsi="Arial"/>
              </w:rPr>
              <w:t>Q4</w:t>
            </w:r>
          </w:p>
        </w:tc>
        <w:tc>
          <w:tcPr>
            <w:tcW w:w="8384" w:type="dxa"/>
          </w:tcPr>
          <w:p w14:paraId="5C9D4AFB" w14:textId="77777777" w:rsidR="008D1D46" w:rsidRPr="00D242EB" w:rsidRDefault="008D1D46" w:rsidP="008D1D46">
            <w:pPr>
              <w:spacing w:line="360" w:lineRule="auto"/>
              <w:contextualSpacing/>
              <w:rPr>
                <w:rFonts w:ascii="Arial" w:hAnsi="Arial"/>
              </w:rPr>
            </w:pPr>
            <w:r w:rsidRPr="00D242EB">
              <w:rPr>
                <w:rFonts w:ascii="Arial" w:hAnsi="Arial"/>
              </w:rPr>
              <w:t>How does CD help you with your learning?</w:t>
            </w:r>
          </w:p>
          <w:p w14:paraId="041E3782" w14:textId="77777777" w:rsidR="008D1D46" w:rsidRPr="00D242EB" w:rsidRDefault="008D1D46" w:rsidP="008D1D46">
            <w:pPr>
              <w:spacing w:line="360" w:lineRule="auto"/>
              <w:rPr>
                <w:rFonts w:ascii="Arial" w:hAnsi="Arial"/>
              </w:rPr>
            </w:pPr>
          </w:p>
        </w:tc>
      </w:tr>
      <w:tr w:rsidR="008D1D46" w:rsidRPr="00D242EB" w14:paraId="43B4AB49" w14:textId="77777777" w:rsidTr="008A3C12">
        <w:trPr>
          <w:trHeight w:hRule="exact" w:val="737"/>
        </w:trPr>
        <w:tc>
          <w:tcPr>
            <w:tcW w:w="632" w:type="dxa"/>
          </w:tcPr>
          <w:p w14:paraId="4F121ACC" w14:textId="7C21AAFA" w:rsidR="008D1D46" w:rsidRPr="00D242EB" w:rsidRDefault="008D1D46" w:rsidP="00AB1E68">
            <w:pPr>
              <w:spacing w:line="360" w:lineRule="auto"/>
              <w:rPr>
                <w:rFonts w:ascii="Arial" w:hAnsi="Arial"/>
              </w:rPr>
            </w:pPr>
            <w:r w:rsidRPr="00D242EB">
              <w:rPr>
                <w:rFonts w:ascii="Arial" w:hAnsi="Arial"/>
              </w:rPr>
              <w:t>Q5</w:t>
            </w:r>
          </w:p>
        </w:tc>
        <w:tc>
          <w:tcPr>
            <w:tcW w:w="8384" w:type="dxa"/>
          </w:tcPr>
          <w:p w14:paraId="7A3C7DDE" w14:textId="77777777" w:rsidR="008D1D46" w:rsidRPr="00D242EB" w:rsidRDefault="008D1D46" w:rsidP="008D1D46">
            <w:pPr>
              <w:spacing w:line="360" w:lineRule="auto"/>
              <w:contextualSpacing/>
              <w:rPr>
                <w:rFonts w:ascii="Arial" w:hAnsi="Arial"/>
              </w:rPr>
            </w:pPr>
            <w:r w:rsidRPr="00D242EB">
              <w:rPr>
                <w:rFonts w:ascii="Arial" w:hAnsi="Arial"/>
              </w:rPr>
              <w:t>Do you try to get more points than other children in the class?</w:t>
            </w:r>
          </w:p>
          <w:p w14:paraId="049ADA48" w14:textId="77777777" w:rsidR="008D1D46" w:rsidRPr="00D242EB" w:rsidRDefault="008D1D46" w:rsidP="008D1D46">
            <w:pPr>
              <w:spacing w:line="360" w:lineRule="auto"/>
              <w:rPr>
                <w:rFonts w:ascii="Arial" w:hAnsi="Arial"/>
              </w:rPr>
            </w:pPr>
          </w:p>
        </w:tc>
      </w:tr>
      <w:tr w:rsidR="008D1D46" w:rsidRPr="00D242EB" w14:paraId="6D270E00" w14:textId="77777777" w:rsidTr="008A3C12">
        <w:trPr>
          <w:trHeight w:hRule="exact" w:val="737"/>
        </w:trPr>
        <w:tc>
          <w:tcPr>
            <w:tcW w:w="632" w:type="dxa"/>
          </w:tcPr>
          <w:p w14:paraId="051BF307" w14:textId="32A93940" w:rsidR="008D1D46" w:rsidRPr="00D242EB" w:rsidRDefault="008D1D46" w:rsidP="00AB1E68">
            <w:pPr>
              <w:spacing w:line="360" w:lineRule="auto"/>
              <w:rPr>
                <w:rFonts w:ascii="Arial" w:hAnsi="Arial"/>
              </w:rPr>
            </w:pPr>
            <w:r w:rsidRPr="00D242EB">
              <w:rPr>
                <w:rFonts w:ascii="Arial" w:hAnsi="Arial"/>
              </w:rPr>
              <w:t>Q6</w:t>
            </w:r>
          </w:p>
        </w:tc>
        <w:tc>
          <w:tcPr>
            <w:tcW w:w="8384" w:type="dxa"/>
          </w:tcPr>
          <w:p w14:paraId="1C470F6A" w14:textId="10B4B706" w:rsidR="008D1D46" w:rsidRPr="00D242EB" w:rsidRDefault="008D1D46" w:rsidP="008D1D46">
            <w:pPr>
              <w:spacing w:line="360" w:lineRule="auto"/>
              <w:rPr>
                <w:rFonts w:ascii="Arial" w:hAnsi="Arial"/>
              </w:rPr>
            </w:pPr>
            <w:r w:rsidRPr="00D242EB">
              <w:rPr>
                <w:rFonts w:ascii="Arial" w:hAnsi="Arial"/>
              </w:rPr>
              <w:t>What rewards do you get for getting the most points? How does it work ?</w:t>
            </w:r>
          </w:p>
        </w:tc>
      </w:tr>
      <w:tr w:rsidR="008D1D46" w:rsidRPr="00D242EB" w14:paraId="43EACA93" w14:textId="77777777" w:rsidTr="008A3C12">
        <w:trPr>
          <w:trHeight w:hRule="exact" w:val="737"/>
        </w:trPr>
        <w:tc>
          <w:tcPr>
            <w:tcW w:w="632" w:type="dxa"/>
          </w:tcPr>
          <w:p w14:paraId="59AED00B" w14:textId="6A8A6378" w:rsidR="008D1D46" w:rsidRPr="00D242EB" w:rsidRDefault="008D1D46" w:rsidP="00AB1E68">
            <w:pPr>
              <w:spacing w:line="360" w:lineRule="auto"/>
              <w:rPr>
                <w:rFonts w:ascii="Arial" w:hAnsi="Arial"/>
              </w:rPr>
            </w:pPr>
            <w:r w:rsidRPr="00D242EB">
              <w:rPr>
                <w:rFonts w:ascii="Arial" w:hAnsi="Arial"/>
              </w:rPr>
              <w:t>Q</w:t>
            </w:r>
            <w:r w:rsidR="008A3C12" w:rsidRPr="00D242EB">
              <w:rPr>
                <w:rFonts w:ascii="Arial" w:hAnsi="Arial"/>
              </w:rPr>
              <w:t>7</w:t>
            </w:r>
          </w:p>
        </w:tc>
        <w:tc>
          <w:tcPr>
            <w:tcW w:w="8384" w:type="dxa"/>
          </w:tcPr>
          <w:p w14:paraId="2EA9A3F3" w14:textId="77777777" w:rsidR="008D1D46" w:rsidRPr="00D242EB" w:rsidRDefault="008D1D46" w:rsidP="008D1D46">
            <w:pPr>
              <w:spacing w:line="360" w:lineRule="auto"/>
              <w:contextualSpacing/>
              <w:rPr>
                <w:rFonts w:ascii="Arial" w:hAnsi="Arial"/>
              </w:rPr>
            </w:pPr>
            <w:r w:rsidRPr="00D242EB">
              <w:rPr>
                <w:rFonts w:ascii="Arial" w:hAnsi="Arial"/>
              </w:rPr>
              <w:t xml:space="preserve">Do your parents use CD? </w:t>
            </w:r>
          </w:p>
          <w:p w14:paraId="2270293D" w14:textId="77777777" w:rsidR="008D1D46" w:rsidRPr="00D242EB" w:rsidRDefault="008D1D46" w:rsidP="008D1D46">
            <w:pPr>
              <w:spacing w:line="360" w:lineRule="auto"/>
              <w:rPr>
                <w:rFonts w:ascii="Arial" w:hAnsi="Arial"/>
              </w:rPr>
            </w:pPr>
          </w:p>
        </w:tc>
      </w:tr>
      <w:tr w:rsidR="008D1D46" w:rsidRPr="00D242EB" w14:paraId="7EF186B6" w14:textId="77777777" w:rsidTr="008A3C12">
        <w:trPr>
          <w:trHeight w:hRule="exact" w:val="737"/>
        </w:trPr>
        <w:tc>
          <w:tcPr>
            <w:tcW w:w="632" w:type="dxa"/>
          </w:tcPr>
          <w:p w14:paraId="07BDB5DF" w14:textId="3DA10B74" w:rsidR="008D1D46" w:rsidRPr="00D242EB" w:rsidRDefault="008D1D46" w:rsidP="00AB1E68">
            <w:pPr>
              <w:spacing w:line="360" w:lineRule="auto"/>
              <w:rPr>
                <w:rFonts w:ascii="Arial" w:hAnsi="Arial"/>
              </w:rPr>
            </w:pPr>
            <w:r w:rsidRPr="00D242EB">
              <w:rPr>
                <w:rFonts w:ascii="Arial" w:hAnsi="Arial"/>
              </w:rPr>
              <w:t>Q</w:t>
            </w:r>
            <w:r w:rsidR="008A3C12" w:rsidRPr="00D242EB">
              <w:rPr>
                <w:rFonts w:ascii="Arial" w:hAnsi="Arial"/>
              </w:rPr>
              <w:t>8</w:t>
            </w:r>
          </w:p>
        </w:tc>
        <w:tc>
          <w:tcPr>
            <w:tcW w:w="8384" w:type="dxa"/>
          </w:tcPr>
          <w:p w14:paraId="09ED20C2" w14:textId="77777777" w:rsidR="008D1D46" w:rsidRPr="00D242EB" w:rsidRDefault="008D1D46" w:rsidP="008D1D46">
            <w:pPr>
              <w:spacing w:line="360" w:lineRule="auto"/>
              <w:contextualSpacing/>
              <w:rPr>
                <w:rFonts w:ascii="Arial" w:hAnsi="Arial"/>
              </w:rPr>
            </w:pPr>
            <w:r w:rsidRPr="00D242EB">
              <w:rPr>
                <w:rFonts w:ascii="Arial" w:hAnsi="Arial"/>
              </w:rPr>
              <w:t>What can you get points for</w:t>
            </w:r>
          </w:p>
          <w:p w14:paraId="13F6D261" w14:textId="77777777" w:rsidR="008D1D46" w:rsidRPr="00D242EB" w:rsidRDefault="008D1D46" w:rsidP="008D1D46">
            <w:pPr>
              <w:spacing w:line="360" w:lineRule="auto"/>
              <w:ind w:left="1440"/>
              <w:contextualSpacing/>
              <w:rPr>
                <w:rFonts w:ascii="Arial" w:hAnsi="Arial"/>
              </w:rPr>
            </w:pPr>
          </w:p>
        </w:tc>
      </w:tr>
      <w:tr w:rsidR="008D1D46" w:rsidRPr="00D242EB" w14:paraId="15A3FFF1" w14:textId="77777777" w:rsidTr="008A3C12">
        <w:trPr>
          <w:trHeight w:hRule="exact" w:val="737"/>
        </w:trPr>
        <w:tc>
          <w:tcPr>
            <w:tcW w:w="632" w:type="dxa"/>
          </w:tcPr>
          <w:p w14:paraId="27069268" w14:textId="3F8FBFE3" w:rsidR="008D1D46" w:rsidRPr="00D242EB" w:rsidRDefault="008D1D46" w:rsidP="00AB1E68">
            <w:pPr>
              <w:spacing w:line="360" w:lineRule="auto"/>
              <w:rPr>
                <w:rFonts w:ascii="Arial" w:hAnsi="Arial"/>
              </w:rPr>
            </w:pPr>
            <w:r w:rsidRPr="00D242EB">
              <w:rPr>
                <w:rFonts w:ascii="Arial" w:hAnsi="Arial"/>
              </w:rPr>
              <w:t>Q</w:t>
            </w:r>
            <w:r w:rsidR="008A3C12" w:rsidRPr="00D242EB">
              <w:rPr>
                <w:rFonts w:ascii="Arial" w:hAnsi="Arial"/>
              </w:rPr>
              <w:t>9</w:t>
            </w:r>
          </w:p>
        </w:tc>
        <w:tc>
          <w:tcPr>
            <w:tcW w:w="8384" w:type="dxa"/>
          </w:tcPr>
          <w:p w14:paraId="422B63E4" w14:textId="1E042C50" w:rsidR="008D1D46" w:rsidRPr="00D242EB" w:rsidRDefault="008D1D46" w:rsidP="008D1D46">
            <w:pPr>
              <w:spacing w:line="360" w:lineRule="auto"/>
              <w:contextualSpacing/>
              <w:rPr>
                <w:rFonts w:ascii="Arial" w:hAnsi="Arial"/>
              </w:rPr>
            </w:pPr>
            <w:r w:rsidRPr="00D242EB">
              <w:rPr>
                <w:rFonts w:ascii="Arial" w:hAnsi="Arial"/>
              </w:rPr>
              <w:t>Did you use CD in your other classes</w:t>
            </w:r>
          </w:p>
        </w:tc>
      </w:tr>
    </w:tbl>
    <w:p w14:paraId="75061958" w14:textId="77777777" w:rsidR="008D1D46" w:rsidRPr="00D242EB" w:rsidRDefault="008D1D46" w:rsidP="00AB1E68">
      <w:pPr>
        <w:spacing w:line="360" w:lineRule="auto"/>
        <w:rPr>
          <w:rFonts w:ascii="Arial" w:hAnsi="Arial" w:cs="Arial"/>
        </w:rPr>
      </w:pPr>
    </w:p>
    <w:p w14:paraId="5CC2BE25" w14:textId="7C9C87E2" w:rsidR="00AB1E68" w:rsidRPr="00D242EB" w:rsidRDefault="00AB1E68" w:rsidP="00AB1E68">
      <w:pPr>
        <w:spacing w:line="360" w:lineRule="auto"/>
        <w:rPr>
          <w:rFonts w:ascii="Arial" w:hAnsi="Arial" w:cs="Arial"/>
        </w:rPr>
      </w:pPr>
      <w:r w:rsidRPr="00D242EB">
        <w:rPr>
          <w:rFonts w:ascii="Arial" w:hAnsi="Arial" w:cs="Arial"/>
        </w:rPr>
        <w:t>The pupils selected were pupil A (higher number of ClassDojo points at time of interview), Pupil B (a medium amount of ClassDojo points at the time of the interview) and pupil C (a low number of ClassDojo points at the time of the interview).</w:t>
      </w:r>
    </w:p>
    <w:p w14:paraId="0D3B896E" w14:textId="10754220" w:rsidR="00AB1E68" w:rsidRDefault="008D1D46" w:rsidP="00AB1E68">
      <w:pPr>
        <w:spacing w:line="360" w:lineRule="auto"/>
        <w:rPr>
          <w:rFonts w:ascii="Arial" w:hAnsi="Arial" w:cs="Arial"/>
        </w:rPr>
      </w:pPr>
      <w:r w:rsidRPr="00D242EB">
        <w:rPr>
          <w:rFonts w:ascii="Arial" w:hAnsi="Arial" w:cs="Arial"/>
        </w:rPr>
        <w:t>The following is a summary of pupil responses to the above interview questions. Not all detail is included, parts of conversations deemed irrelevant to the study have been omitted.</w:t>
      </w:r>
    </w:p>
    <w:p w14:paraId="7D767799" w14:textId="44D72EB4" w:rsidR="00D242EB" w:rsidRDefault="00D242EB" w:rsidP="00AB1E68">
      <w:pPr>
        <w:spacing w:line="360" w:lineRule="auto"/>
        <w:rPr>
          <w:rFonts w:ascii="Arial" w:hAnsi="Arial" w:cs="Arial"/>
        </w:rPr>
      </w:pPr>
    </w:p>
    <w:p w14:paraId="0E278EA1" w14:textId="77777777" w:rsidR="00D242EB" w:rsidRPr="00D242EB" w:rsidRDefault="00D242EB" w:rsidP="00AB1E68">
      <w:pPr>
        <w:spacing w:line="360" w:lineRule="auto"/>
        <w:rPr>
          <w:rFonts w:ascii="Arial" w:hAnsi="Arial" w:cs="Arial"/>
        </w:rPr>
      </w:pPr>
    </w:p>
    <w:p w14:paraId="0DEBD319" w14:textId="77777777" w:rsidR="009B2D97" w:rsidRPr="00D242EB" w:rsidRDefault="009B2D97" w:rsidP="00AB1E68">
      <w:pPr>
        <w:spacing w:line="360" w:lineRule="auto"/>
        <w:rPr>
          <w:rFonts w:ascii="Arial" w:hAnsi="Arial" w:cs="Arial"/>
        </w:rPr>
      </w:pPr>
    </w:p>
    <w:tbl>
      <w:tblPr>
        <w:tblStyle w:val="TableGrid1"/>
        <w:tblW w:w="10803" w:type="dxa"/>
        <w:jc w:val="center"/>
        <w:tblLayout w:type="fixed"/>
        <w:tblLook w:val="04A0" w:firstRow="1" w:lastRow="0" w:firstColumn="1" w:lastColumn="0" w:noHBand="0" w:noVBand="1"/>
      </w:tblPr>
      <w:tblGrid>
        <w:gridCol w:w="1099"/>
        <w:gridCol w:w="1078"/>
        <w:gridCol w:w="1078"/>
        <w:gridCol w:w="1078"/>
        <w:gridCol w:w="1078"/>
        <w:gridCol w:w="1079"/>
        <w:gridCol w:w="1078"/>
        <w:gridCol w:w="1078"/>
        <w:gridCol w:w="1078"/>
        <w:gridCol w:w="1079"/>
      </w:tblGrid>
      <w:tr w:rsidR="00AB1E68" w:rsidRPr="00D242EB" w14:paraId="5F54D7EC" w14:textId="77777777" w:rsidTr="006C4CBC">
        <w:trPr>
          <w:trHeight w:val="2006"/>
          <w:jc w:val="center"/>
        </w:trPr>
        <w:tc>
          <w:tcPr>
            <w:tcW w:w="1099" w:type="dxa"/>
            <w:vAlign w:val="center"/>
          </w:tcPr>
          <w:p w14:paraId="4013F2A4" w14:textId="77777777" w:rsidR="00AB1E68" w:rsidRPr="00D242EB" w:rsidRDefault="00AB1E68" w:rsidP="00AB1E68">
            <w:pPr>
              <w:spacing w:line="360" w:lineRule="auto"/>
              <w:rPr>
                <w:rFonts w:ascii="Arial" w:hAnsi="Arial" w:cs="Arial"/>
              </w:rPr>
            </w:pPr>
          </w:p>
        </w:tc>
        <w:tc>
          <w:tcPr>
            <w:tcW w:w="1078" w:type="dxa"/>
            <w:vAlign w:val="center"/>
          </w:tcPr>
          <w:p w14:paraId="386611E3" w14:textId="77777777" w:rsidR="006C4CBC" w:rsidRPr="00D242EB" w:rsidRDefault="006C4CBC" w:rsidP="006C4CBC">
            <w:pPr>
              <w:spacing w:line="360" w:lineRule="auto"/>
              <w:jc w:val="center"/>
              <w:rPr>
                <w:rFonts w:ascii="Arial" w:hAnsi="Arial" w:cs="Arial"/>
                <w:sz w:val="18"/>
                <w:szCs w:val="18"/>
              </w:rPr>
            </w:pPr>
            <w:r w:rsidRPr="00D242EB">
              <w:rPr>
                <w:rFonts w:ascii="Arial" w:hAnsi="Arial" w:cs="Arial"/>
                <w:sz w:val="18"/>
                <w:szCs w:val="18"/>
              </w:rPr>
              <w:t>Q1</w:t>
            </w:r>
          </w:p>
          <w:p w14:paraId="58504176" w14:textId="28AA78B0" w:rsidR="00AB1E68" w:rsidRPr="00D242EB" w:rsidRDefault="006C4CBC" w:rsidP="006C4CBC">
            <w:pPr>
              <w:spacing w:line="360" w:lineRule="auto"/>
              <w:jc w:val="center"/>
              <w:rPr>
                <w:rFonts w:ascii="Arial" w:hAnsi="Arial" w:cs="Arial"/>
                <w:sz w:val="18"/>
                <w:szCs w:val="18"/>
              </w:rPr>
            </w:pPr>
            <w:r w:rsidRPr="00D242EB">
              <w:rPr>
                <w:rFonts w:ascii="Arial" w:hAnsi="Arial" w:cs="Arial"/>
                <w:sz w:val="18"/>
                <w:szCs w:val="18"/>
              </w:rPr>
              <w:t>Can you e</w:t>
            </w:r>
            <w:r w:rsidR="00AB1E68" w:rsidRPr="00D242EB">
              <w:rPr>
                <w:rFonts w:ascii="Arial" w:hAnsi="Arial" w:cs="Arial"/>
                <w:sz w:val="18"/>
                <w:szCs w:val="18"/>
              </w:rPr>
              <w:t>xplain ClassDojo?</w:t>
            </w:r>
          </w:p>
        </w:tc>
        <w:tc>
          <w:tcPr>
            <w:tcW w:w="1078" w:type="dxa"/>
            <w:vAlign w:val="center"/>
          </w:tcPr>
          <w:p w14:paraId="2F115C5A" w14:textId="77777777" w:rsidR="008A3C12" w:rsidRPr="00D242EB" w:rsidRDefault="008A3C12" w:rsidP="006C4CBC">
            <w:pPr>
              <w:spacing w:line="360" w:lineRule="auto"/>
              <w:jc w:val="center"/>
              <w:rPr>
                <w:rFonts w:ascii="Arial" w:hAnsi="Arial" w:cs="Arial"/>
                <w:sz w:val="18"/>
                <w:szCs w:val="18"/>
              </w:rPr>
            </w:pPr>
            <w:r w:rsidRPr="00D242EB">
              <w:rPr>
                <w:rFonts w:ascii="Arial" w:hAnsi="Arial" w:cs="Arial"/>
                <w:sz w:val="18"/>
                <w:szCs w:val="18"/>
              </w:rPr>
              <w:t>Q2</w:t>
            </w:r>
          </w:p>
          <w:p w14:paraId="19EC3B70" w14:textId="40E86903"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How do you feel?</w:t>
            </w:r>
          </w:p>
          <w:p w14:paraId="16B0FCED"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(scale 1 -10)</w:t>
            </w:r>
          </w:p>
        </w:tc>
        <w:tc>
          <w:tcPr>
            <w:tcW w:w="1078" w:type="dxa"/>
            <w:vAlign w:val="center"/>
          </w:tcPr>
          <w:p w14:paraId="52665C01" w14:textId="77777777" w:rsidR="008A3C12" w:rsidRPr="00D242EB" w:rsidRDefault="008A3C12" w:rsidP="006C4CBC">
            <w:pPr>
              <w:spacing w:line="360" w:lineRule="auto"/>
              <w:jc w:val="center"/>
              <w:rPr>
                <w:rFonts w:ascii="Arial" w:hAnsi="Arial" w:cs="Arial"/>
                <w:sz w:val="18"/>
                <w:szCs w:val="18"/>
              </w:rPr>
            </w:pPr>
            <w:r w:rsidRPr="00D242EB">
              <w:rPr>
                <w:rFonts w:ascii="Arial" w:hAnsi="Arial" w:cs="Arial"/>
                <w:sz w:val="18"/>
                <w:szCs w:val="18"/>
              </w:rPr>
              <w:t>Q3</w:t>
            </w:r>
          </w:p>
          <w:p w14:paraId="1EE3BD48" w14:textId="2AE5F14A"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Think about during lessons?</w:t>
            </w:r>
          </w:p>
        </w:tc>
        <w:tc>
          <w:tcPr>
            <w:tcW w:w="1078" w:type="dxa"/>
            <w:vAlign w:val="center"/>
          </w:tcPr>
          <w:p w14:paraId="609ED9CE" w14:textId="77777777" w:rsidR="008A3C12" w:rsidRPr="00D242EB" w:rsidRDefault="008A3C12" w:rsidP="006C4CBC">
            <w:pPr>
              <w:spacing w:line="360" w:lineRule="auto"/>
              <w:jc w:val="center"/>
              <w:rPr>
                <w:rFonts w:ascii="Arial" w:hAnsi="Arial" w:cs="Arial"/>
                <w:sz w:val="18"/>
                <w:szCs w:val="18"/>
              </w:rPr>
            </w:pPr>
            <w:r w:rsidRPr="00D242EB">
              <w:rPr>
                <w:rFonts w:ascii="Arial" w:hAnsi="Arial" w:cs="Arial"/>
                <w:sz w:val="18"/>
                <w:szCs w:val="18"/>
              </w:rPr>
              <w:t>Q4</w:t>
            </w:r>
          </w:p>
          <w:p w14:paraId="21E13AF1" w14:textId="138E9961"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Help with learning?</w:t>
            </w:r>
          </w:p>
        </w:tc>
        <w:tc>
          <w:tcPr>
            <w:tcW w:w="1079" w:type="dxa"/>
            <w:vAlign w:val="center"/>
          </w:tcPr>
          <w:p w14:paraId="6E9901F3" w14:textId="77777777" w:rsidR="008A3C12" w:rsidRPr="00D242EB" w:rsidRDefault="008A3C12" w:rsidP="006C4CBC">
            <w:pPr>
              <w:spacing w:line="360" w:lineRule="auto"/>
              <w:jc w:val="center"/>
              <w:rPr>
                <w:rFonts w:ascii="Arial" w:hAnsi="Arial" w:cs="Arial"/>
                <w:sz w:val="18"/>
                <w:szCs w:val="18"/>
              </w:rPr>
            </w:pPr>
            <w:r w:rsidRPr="00D242EB">
              <w:rPr>
                <w:rFonts w:ascii="Arial" w:hAnsi="Arial" w:cs="Arial"/>
                <w:sz w:val="18"/>
                <w:szCs w:val="18"/>
              </w:rPr>
              <w:t>Q5</w:t>
            </w:r>
          </w:p>
          <w:p w14:paraId="589EE37A" w14:textId="03F1C57C"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Try to get more points than other</w:t>
            </w:r>
            <w:r w:rsidR="008A3C12" w:rsidRPr="00D242EB">
              <w:rPr>
                <w:rFonts w:ascii="Arial" w:hAnsi="Arial" w:cs="Arial"/>
                <w:sz w:val="18"/>
                <w:szCs w:val="18"/>
              </w:rPr>
              <w:t>s</w:t>
            </w:r>
            <w:r w:rsidRPr="00D242EB">
              <w:rPr>
                <w:rFonts w:ascii="Arial" w:hAnsi="Arial" w:cs="Arial"/>
                <w:sz w:val="18"/>
                <w:szCs w:val="18"/>
              </w:rPr>
              <w:t>?</w:t>
            </w:r>
          </w:p>
        </w:tc>
        <w:tc>
          <w:tcPr>
            <w:tcW w:w="1078" w:type="dxa"/>
            <w:vAlign w:val="center"/>
          </w:tcPr>
          <w:p w14:paraId="683EB654" w14:textId="77777777" w:rsidR="008A3C12" w:rsidRPr="00D242EB" w:rsidRDefault="008A3C12" w:rsidP="006C4CBC">
            <w:pPr>
              <w:spacing w:line="360" w:lineRule="auto"/>
              <w:jc w:val="center"/>
              <w:rPr>
                <w:rFonts w:ascii="Arial" w:hAnsi="Arial" w:cs="Arial"/>
                <w:sz w:val="18"/>
                <w:szCs w:val="18"/>
              </w:rPr>
            </w:pPr>
            <w:r w:rsidRPr="00D242EB">
              <w:rPr>
                <w:rFonts w:ascii="Arial" w:hAnsi="Arial" w:cs="Arial"/>
                <w:sz w:val="18"/>
                <w:szCs w:val="18"/>
              </w:rPr>
              <w:t>Q6</w:t>
            </w:r>
          </w:p>
          <w:p w14:paraId="62899470" w14:textId="5511A3E9"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What rewards</w:t>
            </w:r>
            <w:r w:rsidR="008A3C12" w:rsidRPr="00D242EB">
              <w:rPr>
                <w:rFonts w:ascii="Arial" w:hAnsi="Arial" w:cs="Arial"/>
                <w:sz w:val="18"/>
                <w:szCs w:val="18"/>
              </w:rPr>
              <w:t xml:space="preserve"> do you get</w:t>
            </w:r>
            <w:r w:rsidRPr="00D242EB">
              <w:rPr>
                <w:rFonts w:ascii="Arial" w:hAnsi="Arial" w:cs="Arial"/>
                <w:sz w:val="18"/>
                <w:szCs w:val="18"/>
              </w:rPr>
              <w:t>?</w:t>
            </w:r>
          </w:p>
        </w:tc>
        <w:tc>
          <w:tcPr>
            <w:tcW w:w="1078" w:type="dxa"/>
            <w:vAlign w:val="center"/>
          </w:tcPr>
          <w:p w14:paraId="1968983F" w14:textId="77777777" w:rsidR="008A3C12" w:rsidRPr="00D242EB" w:rsidRDefault="008A3C12" w:rsidP="006C4CBC">
            <w:pPr>
              <w:spacing w:line="360" w:lineRule="auto"/>
              <w:jc w:val="center"/>
              <w:rPr>
                <w:rFonts w:ascii="Arial" w:hAnsi="Arial" w:cs="Arial"/>
                <w:sz w:val="18"/>
                <w:szCs w:val="18"/>
              </w:rPr>
            </w:pPr>
            <w:r w:rsidRPr="00D242EB">
              <w:rPr>
                <w:rFonts w:ascii="Arial" w:hAnsi="Arial" w:cs="Arial"/>
                <w:sz w:val="18"/>
                <w:szCs w:val="18"/>
              </w:rPr>
              <w:t>Q7</w:t>
            </w:r>
          </w:p>
          <w:p w14:paraId="531073B7" w14:textId="5308F33F"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Do parents use ClassDojo</w:t>
            </w:r>
          </w:p>
        </w:tc>
        <w:tc>
          <w:tcPr>
            <w:tcW w:w="1078" w:type="dxa"/>
            <w:vAlign w:val="center"/>
          </w:tcPr>
          <w:p w14:paraId="363E4EA7" w14:textId="77777777" w:rsidR="008A3C12" w:rsidRPr="00D242EB" w:rsidRDefault="008A3C12" w:rsidP="006C4CBC">
            <w:pPr>
              <w:spacing w:line="360" w:lineRule="auto"/>
              <w:jc w:val="center"/>
              <w:rPr>
                <w:rFonts w:ascii="Arial" w:hAnsi="Arial" w:cs="Arial"/>
                <w:sz w:val="18"/>
                <w:szCs w:val="18"/>
              </w:rPr>
            </w:pPr>
            <w:r w:rsidRPr="00D242EB">
              <w:rPr>
                <w:rFonts w:ascii="Arial" w:hAnsi="Arial" w:cs="Arial"/>
                <w:sz w:val="18"/>
                <w:szCs w:val="18"/>
              </w:rPr>
              <w:t>Q8</w:t>
            </w:r>
          </w:p>
          <w:p w14:paraId="393403F4" w14:textId="7A4EA5DF"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Points for what?</w:t>
            </w:r>
          </w:p>
        </w:tc>
        <w:tc>
          <w:tcPr>
            <w:tcW w:w="1079" w:type="dxa"/>
            <w:vAlign w:val="center"/>
          </w:tcPr>
          <w:p w14:paraId="21981338" w14:textId="77777777" w:rsidR="008A3C12" w:rsidRPr="00D242EB" w:rsidRDefault="008A3C12" w:rsidP="006C4CBC">
            <w:pPr>
              <w:spacing w:line="360" w:lineRule="auto"/>
              <w:jc w:val="center"/>
              <w:rPr>
                <w:rFonts w:ascii="Arial" w:hAnsi="Arial" w:cs="Arial"/>
                <w:sz w:val="18"/>
                <w:szCs w:val="18"/>
              </w:rPr>
            </w:pPr>
            <w:r w:rsidRPr="00D242EB">
              <w:rPr>
                <w:rFonts w:ascii="Arial" w:hAnsi="Arial" w:cs="Arial"/>
                <w:sz w:val="18"/>
                <w:szCs w:val="18"/>
              </w:rPr>
              <w:t>Q9</w:t>
            </w:r>
          </w:p>
          <w:p w14:paraId="1B8884A1" w14:textId="3A5D1FC1"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Use ClassDojo in other classes?</w:t>
            </w:r>
          </w:p>
        </w:tc>
      </w:tr>
      <w:tr w:rsidR="00AB1E68" w:rsidRPr="00D242EB" w14:paraId="0077D7E9" w14:textId="77777777" w:rsidTr="006C4CBC">
        <w:trPr>
          <w:trHeight w:val="861"/>
          <w:jc w:val="center"/>
        </w:trPr>
        <w:tc>
          <w:tcPr>
            <w:tcW w:w="1099" w:type="dxa"/>
            <w:vAlign w:val="center"/>
          </w:tcPr>
          <w:p w14:paraId="54EC64DB" w14:textId="7303B9BF" w:rsidR="00AB1E68" w:rsidRPr="00D242EB" w:rsidRDefault="006C4CBC" w:rsidP="00AB1E68">
            <w:pPr>
              <w:spacing w:line="360" w:lineRule="auto"/>
              <w:rPr>
                <w:rFonts w:ascii="Arial" w:hAnsi="Arial" w:cs="Arial"/>
              </w:rPr>
            </w:pPr>
            <w:r w:rsidRPr="00D242EB">
              <w:rPr>
                <w:rFonts w:ascii="Arial" w:hAnsi="Arial" w:cs="Arial"/>
              </w:rPr>
              <w:t xml:space="preserve">Pupil </w:t>
            </w:r>
            <w:r w:rsidR="00AB1E68" w:rsidRPr="00D242EB">
              <w:rPr>
                <w:rFonts w:ascii="Arial" w:hAnsi="Arial" w:cs="Arial"/>
              </w:rPr>
              <w:t>A</w:t>
            </w:r>
          </w:p>
        </w:tc>
        <w:tc>
          <w:tcPr>
            <w:tcW w:w="1078" w:type="dxa"/>
            <w:vAlign w:val="center"/>
          </w:tcPr>
          <w:p w14:paraId="0BE60386"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Points for something good</w:t>
            </w:r>
          </w:p>
        </w:tc>
        <w:tc>
          <w:tcPr>
            <w:tcW w:w="1078" w:type="dxa"/>
            <w:vAlign w:val="center"/>
          </w:tcPr>
          <w:p w14:paraId="1221D69E"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10</w:t>
            </w:r>
          </w:p>
        </w:tc>
        <w:tc>
          <w:tcPr>
            <w:tcW w:w="1078" w:type="dxa"/>
            <w:vAlign w:val="center"/>
          </w:tcPr>
          <w:p w14:paraId="373321F2"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Sometimes</w:t>
            </w:r>
          </w:p>
        </w:tc>
        <w:tc>
          <w:tcPr>
            <w:tcW w:w="1078" w:type="dxa"/>
            <w:vAlign w:val="center"/>
          </w:tcPr>
          <w:p w14:paraId="3FAA23BF"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Don’t know</w:t>
            </w:r>
          </w:p>
        </w:tc>
        <w:tc>
          <w:tcPr>
            <w:tcW w:w="1079" w:type="dxa"/>
            <w:vAlign w:val="center"/>
          </w:tcPr>
          <w:p w14:paraId="7D2A2043"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No</w:t>
            </w:r>
          </w:p>
        </w:tc>
        <w:tc>
          <w:tcPr>
            <w:tcW w:w="1078" w:type="dxa"/>
            <w:vAlign w:val="center"/>
          </w:tcPr>
          <w:p w14:paraId="5424AE4A"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Prize box</w:t>
            </w:r>
          </w:p>
        </w:tc>
        <w:tc>
          <w:tcPr>
            <w:tcW w:w="1078" w:type="dxa"/>
            <w:vAlign w:val="center"/>
          </w:tcPr>
          <w:p w14:paraId="1E3F21C7"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Yes</w:t>
            </w:r>
          </w:p>
        </w:tc>
        <w:tc>
          <w:tcPr>
            <w:tcW w:w="1078" w:type="dxa"/>
            <w:vAlign w:val="center"/>
          </w:tcPr>
          <w:p w14:paraId="76FFA169"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Work, behaviour, cleaning up</w:t>
            </w:r>
          </w:p>
        </w:tc>
        <w:tc>
          <w:tcPr>
            <w:tcW w:w="1079" w:type="dxa"/>
            <w:vAlign w:val="center"/>
          </w:tcPr>
          <w:p w14:paraId="47E03C58"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Yes</w:t>
            </w:r>
          </w:p>
        </w:tc>
      </w:tr>
      <w:tr w:rsidR="00AB1E68" w:rsidRPr="00D242EB" w14:paraId="430A4290" w14:textId="77777777" w:rsidTr="006C4CBC">
        <w:trPr>
          <w:trHeight w:val="578"/>
          <w:jc w:val="center"/>
        </w:trPr>
        <w:tc>
          <w:tcPr>
            <w:tcW w:w="1099" w:type="dxa"/>
            <w:vAlign w:val="center"/>
          </w:tcPr>
          <w:p w14:paraId="10A2B441" w14:textId="244B7CC9" w:rsidR="00AB1E68" w:rsidRPr="00D242EB" w:rsidRDefault="006C4CBC" w:rsidP="00AB1E68">
            <w:pPr>
              <w:spacing w:line="360" w:lineRule="auto"/>
              <w:rPr>
                <w:rFonts w:ascii="Arial" w:hAnsi="Arial" w:cs="Arial"/>
              </w:rPr>
            </w:pPr>
            <w:r w:rsidRPr="00D242EB">
              <w:rPr>
                <w:rFonts w:ascii="Arial" w:hAnsi="Arial" w:cs="Arial"/>
              </w:rPr>
              <w:t xml:space="preserve">Pupil </w:t>
            </w:r>
            <w:r w:rsidR="00AB1E68" w:rsidRPr="00D242EB">
              <w:rPr>
                <w:rFonts w:ascii="Arial" w:hAnsi="Arial" w:cs="Arial"/>
              </w:rPr>
              <w:t>B</w:t>
            </w:r>
          </w:p>
        </w:tc>
        <w:tc>
          <w:tcPr>
            <w:tcW w:w="1078" w:type="dxa"/>
            <w:vAlign w:val="center"/>
          </w:tcPr>
          <w:p w14:paraId="4CE9D457"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Points for good work</w:t>
            </w:r>
          </w:p>
        </w:tc>
        <w:tc>
          <w:tcPr>
            <w:tcW w:w="1078" w:type="dxa"/>
            <w:vAlign w:val="center"/>
          </w:tcPr>
          <w:p w14:paraId="4183F1D3"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10</w:t>
            </w:r>
          </w:p>
        </w:tc>
        <w:tc>
          <w:tcPr>
            <w:tcW w:w="1078" w:type="dxa"/>
            <w:vAlign w:val="center"/>
          </w:tcPr>
          <w:p w14:paraId="7DE0F022"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No</w:t>
            </w:r>
          </w:p>
        </w:tc>
        <w:tc>
          <w:tcPr>
            <w:tcW w:w="1078" w:type="dxa"/>
            <w:vAlign w:val="center"/>
          </w:tcPr>
          <w:p w14:paraId="3969494E" w14:textId="54ECE33B"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Yes</w:t>
            </w:r>
          </w:p>
        </w:tc>
        <w:tc>
          <w:tcPr>
            <w:tcW w:w="1079" w:type="dxa"/>
            <w:vAlign w:val="center"/>
          </w:tcPr>
          <w:p w14:paraId="172E000B"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No</w:t>
            </w:r>
          </w:p>
        </w:tc>
        <w:tc>
          <w:tcPr>
            <w:tcW w:w="1078" w:type="dxa"/>
            <w:vAlign w:val="center"/>
          </w:tcPr>
          <w:p w14:paraId="5AC45D24"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Not sure</w:t>
            </w:r>
          </w:p>
        </w:tc>
        <w:tc>
          <w:tcPr>
            <w:tcW w:w="1078" w:type="dxa"/>
            <w:vAlign w:val="center"/>
          </w:tcPr>
          <w:p w14:paraId="3A36224B"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Yes</w:t>
            </w:r>
          </w:p>
        </w:tc>
        <w:tc>
          <w:tcPr>
            <w:tcW w:w="1078" w:type="dxa"/>
            <w:vAlign w:val="center"/>
          </w:tcPr>
          <w:p w14:paraId="49CE6685"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Cleaning up</w:t>
            </w:r>
          </w:p>
        </w:tc>
        <w:tc>
          <w:tcPr>
            <w:tcW w:w="1079" w:type="dxa"/>
            <w:vAlign w:val="center"/>
          </w:tcPr>
          <w:p w14:paraId="0E3FDCE7"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Yes</w:t>
            </w:r>
          </w:p>
        </w:tc>
      </w:tr>
      <w:tr w:rsidR="00AB1E68" w:rsidRPr="00D242EB" w14:paraId="755CB84E" w14:textId="77777777" w:rsidTr="006C4CBC">
        <w:trPr>
          <w:trHeight w:val="1144"/>
          <w:jc w:val="center"/>
        </w:trPr>
        <w:tc>
          <w:tcPr>
            <w:tcW w:w="1099" w:type="dxa"/>
            <w:vAlign w:val="center"/>
          </w:tcPr>
          <w:p w14:paraId="7BA87470" w14:textId="387AB7EA" w:rsidR="00AB1E68" w:rsidRPr="00D242EB" w:rsidRDefault="006C4CBC" w:rsidP="00AB1E68">
            <w:pPr>
              <w:spacing w:line="360" w:lineRule="auto"/>
              <w:rPr>
                <w:rFonts w:ascii="Arial" w:hAnsi="Arial" w:cs="Arial"/>
              </w:rPr>
            </w:pPr>
            <w:r w:rsidRPr="00D242EB">
              <w:rPr>
                <w:rFonts w:ascii="Arial" w:hAnsi="Arial" w:cs="Arial"/>
              </w:rPr>
              <w:t xml:space="preserve">Pupil </w:t>
            </w:r>
            <w:r w:rsidR="00AB1E68" w:rsidRPr="00D242EB">
              <w:rPr>
                <w:rFonts w:ascii="Arial" w:hAnsi="Arial" w:cs="Arial"/>
              </w:rPr>
              <w:t>C</w:t>
            </w:r>
          </w:p>
        </w:tc>
        <w:tc>
          <w:tcPr>
            <w:tcW w:w="1078" w:type="dxa"/>
            <w:vAlign w:val="center"/>
          </w:tcPr>
          <w:p w14:paraId="0887DCA2"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Points for doing something good</w:t>
            </w:r>
          </w:p>
        </w:tc>
        <w:tc>
          <w:tcPr>
            <w:tcW w:w="1078" w:type="dxa"/>
            <w:vAlign w:val="center"/>
          </w:tcPr>
          <w:p w14:paraId="5F27F4B6"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10</w:t>
            </w:r>
          </w:p>
        </w:tc>
        <w:tc>
          <w:tcPr>
            <w:tcW w:w="1078" w:type="dxa"/>
            <w:vAlign w:val="center"/>
          </w:tcPr>
          <w:p w14:paraId="1AE3DD5C"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No</w:t>
            </w:r>
          </w:p>
        </w:tc>
        <w:tc>
          <w:tcPr>
            <w:tcW w:w="1078" w:type="dxa"/>
            <w:vAlign w:val="center"/>
          </w:tcPr>
          <w:p w14:paraId="32AFD3D6"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Don’t think about it</w:t>
            </w:r>
          </w:p>
        </w:tc>
        <w:tc>
          <w:tcPr>
            <w:tcW w:w="1079" w:type="dxa"/>
            <w:vAlign w:val="center"/>
          </w:tcPr>
          <w:p w14:paraId="1E5E822D"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No</w:t>
            </w:r>
          </w:p>
        </w:tc>
        <w:tc>
          <w:tcPr>
            <w:tcW w:w="1078" w:type="dxa"/>
            <w:vAlign w:val="center"/>
          </w:tcPr>
          <w:p w14:paraId="2AB4AC20"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Don’t know</w:t>
            </w:r>
          </w:p>
        </w:tc>
        <w:tc>
          <w:tcPr>
            <w:tcW w:w="1078" w:type="dxa"/>
            <w:vAlign w:val="center"/>
          </w:tcPr>
          <w:p w14:paraId="703C0ECE"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Not sure</w:t>
            </w:r>
          </w:p>
        </w:tc>
        <w:tc>
          <w:tcPr>
            <w:tcW w:w="1078" w:type="dxa"/>
            <w:vAlign w:val="center"/>
          </w:tcPr>
          <w:p w14:paraId="4B10E41B"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Good work, cleaning up</w:t>
            </w:r>
          </w:p>
        </w:tc>
        <w:tc>
          <w:tcPr>
            <w:tcW w:w="1079" w:type="dxa"/>
            <w:vAlign w:val="center"/>
          </w:tcPr>
          <w:p w14:paraId="620BAF9B" w14:textId="77777777" w:rsidR="00AB1E68" w:rsidRPr="00D242EB" w:rsidRDefault="00AB1E68" w:rsidP="006C4CBC">
            <w:pPr>
              <w:spacing w:line="360" w:lineRule="auto"/>
              <w:jc w:val="center"/>
              <w:rPr>
                <w:rFonts w:ascii="Arial" w:hAnsi="Arial" w:cs="Arial"/>
                <w:sz w:val="18"/>
                <w:szCs w:val="18"/>
              </w:rPr>
            </w:pPr>
            <w:r w:rsidRPr="00D242EB">
              <w:rPr>
                <w:rFonts w:ascii="Arial" w:hAnsi="Arial" w:cs="Arial"/>
                <w:sz w:val="18"/>
                <w:szCs w:val="18"/>
              </w:rPr>
              <w:t>Yes</w:t>
            </w:r>
          </w:p>
        </w:tc>
      </w:tr>
    </w:tbl>
    <w:p w14:paraId="032ACDA7" w14:textId="77777777" w:rsidR="00AB1E68" w:rsidRPr="00D242EB" w:rsidRDefault="00AB1E68" w:rsidP="00EF4327">
      <w:pPr>
        <w:spacing w:line="360" w:lineRule="auto"/>
        <w:rPr>
          <w:rFonts w:ascii="Arial" w:hAnsi="Arial" w:cs="Arial"/>
        </w:rPr>
      </w:pPr>
    </w:p>
    <w:p w14:paraId="1937710D" w14:textId="2B0E0C5F" w:rsidR="00AB1E68" w:rsidRPr="00D242EB" w:rsidRDefault="00AB1E68" w:rsidP="00AB1E68">
      <w:pPr>
        <w:spacing w:line="360" w:lineRule="auto"/>
        <w:rPr>
          <w:rFonts w:ascii="Arial" w:hAnsi="Arial" w:cs="Arial"/>
        </w:rPr>
      </w:pPr>
      <w:r w:rsidRPr="00D242EB">
        <w:rPr>
          <w:rFonts w:ascii="Arial" w:hAnsi="Arial" w:cs="Arial"/>
        </w:rPr>
        <w:t xml:space="preserve">From the results I can see that all pupils interviewed understood that they received points either for good work or good behaviour. They all said they felt happy when receiving points but they didn’t actively try to get more points than other pupils in the class. This suggests that it is not used as a way of comparing one pupil to another and the ‘shaming’ issue highlighted earlier is not a problem in this case. Further studies would need to be done on this with a larger sample to determine if this is a fair conclusion. Only one of the pupils, notably the highest point ‘earner’ knew what prizes were available. 2 out of 3 said their parents use ClassDojo at home with the third not sure. It is possible that Child C’s parents do use it at home but Child C is unaware of it or equally that Child C’s parents don’t have access to the software. All pupils said they used ClassDojo in other classes they had been in at the school. </w:t>
      </w:r>
    </w:p>
    <w:p w14:paraId="7EF8BFDC" w14:textId="77777777" w:rsidR="00AB1E68" w:rsidRPr="00D242EB" w:rsidRDefault="00AB1E68" w:rsidP="00AB1E68">
      <w:pPr>
        <w:spacing w:line="360" w:lineRule="auto"/>
        <w:rPr>
          <w:rFonts w:ascii="Arial" w:hAnsi="Arial" w:cs="Arial"/>
          <w:b/>
          <w:bCs/>
        </w:rPr>
      </w:pPr>
      <w:r w:rsidRPr="00D242EB">
        <w:rPr>
          <w:rFonts w:ascii="Arial" w:hAnsi="Arial" w:cs="Arial"/>
          <w:b/>
          <w:bCs/>
        </w:rPr>
        <w:t xml:space="preserve">Triangulation </w:t>
      </w:r>
    </w:p>
    <w:p w14:paraId="21EECE84" w14:textId="4DC24C23" w:rsidR="00AB1E68" w:rsidRPr="00D242EB" w:rsidRDefault="00AB1E68" w:rsidP="00AB1E68">
      <w:pPr>
        <w:spacing w:line="360" w:lineRule="auto"/>
        <w:rPr>
          <w:rFonts w:ascii="Arial" w:hAnsi="Arial" w:cs="Arial"/>
        </w:rPr>
      </w:pPr>
      <w:r w:rsidRPr="00D242EB">
        <w:rPr>
          <w:rFonts w:ascii="Arial" w:hAnsi="Arial" w:cs="Arial"/>
        </w:rPr>
        <w:t xml:space="preserve">Triangulation means combining the results of two or more methods in order to </w:t>
      </w:r>
      <w:r w:rsidR="009B2D97" w:rsidRPr="00D242EB">
        <w:rPr>
          <w:rFonts w:ascii="Arial" w:hAnsi="Arial" w:cs="Arial"/>
        </w:rPr>
        <w:t>achieve</w:t>
      </w:r>
      <w:r w:rsidRPr="00D242EB">
        <w:rPr>
          <w:rFonts w:ascii="Arial" w:hAnsi="Arial" w:cs="Arial"/>
        </w:rPr>
        <w:t xml:space="preserve"> a more cohesive conclusion by making use of qualitative and quantitative data (Cohen </w:t>
      </w:r>
      <w:r w:rsidR="009B2D97" w:rsidRPr="00D242EB">
        <w:rPr>
          <w:rFonts w:ascii="Arial" w:hAnsi="Arial" w:cs="Arial"/>
          <w:i/>
          <w:iCs/>
        </w:rPr>
        <w:t>et</w:t>
      </w:r>
      <w:r w:rsidRPr="00D242EB">
        <w:rPr>
          <w:rFonts w:ascii="Arial" w:hAnsi="Arial" w:cs="Arial"/>
          <w:i/>
          <w:iCs/>
        </w:rPr>
        <w:t xml:space="preserve"> al</w:t>
      </w:r>
      <w:r w:rsidRPr="00D242EB">
        <w:rPr>
          <w:rFonts w:ascii="Arial" w:hAnsi="Arial" w:cs="Arial"/>
        </w:rPr>
        <w:t>.,2011).</w:t>
      </w:r>
    </w:p>
    <w:p w14:paraId="6FCCB795" w14:textId="4FB484BF" w:rsidR="00AB1E68" w:rsidRPr="00D242EB" w:rsidRDefault="00AB1E68" w:rsidP="00AB1E68">
      <w:pPr>
        <w:spacing w:line="360" w:lineRule="auto"/>
        <w:rPr>
          <w:rFonts w:ascii="Arial" w:hAnsi="Arial" w:cs="Arial"/>
        </w:rPr>
      </w:pPr>
      <w:r w:rsidRPr="00D242EB">
        <w:rPr>
          <w:rFonts w:ascii="Arial" w:hAnsi="Arial" w:cs="Arial"/>
        </w:rPr>
        <w:t xml:space="preserve">Applying this to my data we that teachers see </w:t>
      </w:r>
      <w:r w:rsidR="00EF4327" w:rsidRPr="00D242EB">
        <w:rPr>
          <w:rFonts w:ascii="Arial" w:hAnsi="Arial" w:cs="Arial"/>
        </w:rPr>
        <w:t>ClassDojo</w:t>
      </w:r>
      <w:r w:rsidRPr="00D242EB">
        <w:rPr>
          <w:rFonts w:ascii="Arial" w:hAnsi="Arial" w:cs="Arial"/>
        </w:rPr>
        <w:t xml:space="preserve"> as often a good classroom management tool with pupils </w:t>
      </w:r>
      <w:r w:rsidR="00EF4327" w:rsidRPr="00D242EB">
        <w:rPr>
          <w:rFonts w:ascii="Arial" w:hAnsi="Arial" w:cs="Arial"/>
        </w:rPr>
        <w:t>understanding</w:t>
      </w:r>
      <w:r w:rsidRPr="00D242EB">
        <w:rPr>
          <w:rFonts w:ascii="Arial" w:hAnsi="Arial" w:cs="Arial"/>
        </w:rPr>
        <w:t xml:space="preserve"> that they can earn points through good work and good behaviour. This would suggest that </w:t>
      </w:r>
      <w:r w:rsidR="00EF4327" w:rsidRPr="00D242EB">
        <w:rPr>
          <w:rFonts w:ascii="Arial" w:hAnsi="Arial" w:cs="Arial"/>
        </w:rPr>
        <w:t>ClassDojo</w:t>
      </w:r>
      <w:r w:rsidRPr="00D242EB">
        <w:rPr>
          <w:rFonts w:ascii="Arial" w:hAnsi="Arial" w:cs="Arial"/>
        </w:rPr>
        <w:t xml:space="preserve">, in this case, has been successfully implemented as a classroom management tool.  Teachers say it sometimes improves learning however pupils say that they don’t tend to think about getting points during lessons. </w:t>
      </w:r>
      <w:r w:rsidRPr="00D242EB">
        <w:rPr>
          <w:rFonts w:ascii="Arial" w:hAnsi="Arial" w:cs="Arial"/>
        </w:rPr>
        <w:lastRenderedPageBreak/>
        <w:t>This suggests that it is more of a reactive tool than a proactive one. Pupils know they get points for cleaning up and finding a ‘mystery’ mess so they are possibly focused on getting points at this stage of a session rather than throughout.</w:t>
      </w:r>
    </w:p>
    <w:p w14:paraId="2888A9B3" w14:textId="5B5562E2" w:rsidR="00AB1E68" w:rsidRPr="00D242EB" w:rsidRDefault="00AB1E68" w:rsidP="00AB1E68">
      <w:pPr>
        <w:spacing w:line="360" w:lineRule="auto"/>
        <w:rPr>
          <w:rFonts w:ascii="Arial" w:hAnsi="Arial" w:cs="Arial"/>
        </w:rPr>
      </w:pPr>
      <w:r w:rsidRPr="00D242EB">
        <w:rPr>
          <w:rFonts w:ascii="Arial" w:hAnsi="Arial" w:cs="Arial"/>
        </w:rPr>
        <w:t xml:space="preserve">While the results show that from a teacher perspective, ClassDojo is an effective classroom management tool, the pupils do not consider the rewards during lesson time which would indicate the system is not being utilised to it’s full potential. </w:t>
      </w:r>
    </w:p>
    <w:p w14:paraId="2E8041A1" w14:textId="3020F85D" w:rsidR="00AB1E68" w:rsidRPr="00D242EB" w:rsidRDefault="00AB1E68" w:rsidP="00AB1E68">
      <w:pPr>
        <w:spacing w:line="360" w:lineRule="auto"/>
        <w:rPr>
          <w:rFonts w:ascii="Arial" w:hAnsi="Arial" w:cs="Arial"/>
        </w:rPr>
      </w:pPr>
      <w:r w:rsidRPr="00D242EB">
        <w:rPr>
          <w:rFonts w:ascii="Arial" w:hAnsi="Arial" w:cs="Arial"/>
        </w:rPr>
        <w:t xml:space="preserve">The results also revealed that all pupils that were interviews indicated they felt a level of 10 out of 10 for how happy they were to receive points although only one of them knew what was on offer should they reach the points goal to win a prize. This suggests that the receiving of prizes is not the driver for the pupils to receive points and that good behaviour and good work equals points which makes them feel good. </w:t>
      </w:r>
    </w:p>
    <w:p w14:paraId="7BE4CA18" w14:textId="40A921FE" w:rsidR="00EF4327" w:rsidRPr="00D242EB" w:rsidRDefault="00EF4327" w:rsidP="00AB1E68">
      <w:pPr>
        <w:spacing w:line="360" w:lineRule="auto"/>
        <w:rPr>
          <w:rFonts w:ascii="Arial" w:hAnsi="Arial" w:cs="Arial"/>
          <w:b/>
          <w:bCs/>
          <w:u w:val="single"/>
        </w:rPr>
      </w:pPr>
      <w:r w:rsidRPr="00D242EB">
        <w:rPr>
          <w:rFonts w:ascii="Arial" w:hAnsi="Arial" w:cs="Arial"/>
          <w:b/>
          <w:bCs/>
          <w:u w:val="single"/>
        </w:rPr>
        <w:t>Numerical representation of data</w:t>
      </w:r>
    </w:p>
    <w:p w14:paraId="2C7E06C1" w14:textId="7067084E" w:rsidR="00741A90" w:rsidRPr="00D242EB" w:rsidRDefault="00741A90" w:rsidP="00AB1E68">
      <w:pPr>
        <w:spacing w:line="360" w:lineRule="auto"/>
        <w:rPr>
          <w:rFonts w:ascii="Arial" w:hAnsi="Arial" w:cs="Arial"/>
          <w:b/>
          <w:bCs/>
        </w:rPr>
      </w:pPr>
      <w:r w:rsidRPr="00D242EB">
        <w:rPr>
          <w:rFonts w:ascii="Arial" w:hAnsi="Arial" w:cs="Arial"/>
          <w:b/>
          <w:bCs/>
        </w:rPr>
        <w:t>Teacher perspective</w:t>
      </w:r>
      <w:r w:rsidR="00EF4327" w:rsidRPr="00D242EB">
        <w:rPr>
          <w:rFonts w:ascii="Arial" w:hAnsi="Arial" w:cs="Arial"/>
          <w:b/>
          <w:bCs/>
        </w:rPr>
        <w:t xml:space="preserve"> of ClassDojo</w:t>
      </w:r>
    </w:p>
    <w:p w14:paraId="79D5E3D7" w14:textId="77777777" w:rsidR="00741A90" w:rsidRPr="00D242EB" w:rsidRDefault="00741A90" w:rsidP="00AB1E68">
      <w:pPr>
        <w:spacing w:line="360" w:lineRule="auto"/>
        <w:rPr>
          <w:rFonts w:ascii="Arial" w:hAnsi="Arial" w:cs="Arial"/>
          <w:b/>
          <w:bCs/>
          <w:u w:val="single"/>
        </w:rPr>
      </w:pPr>
      <w:r w:rsidRPr="00D242EB">
        <w:rPr>
          <w:rFonts w:ascii="Arial" w:hAnsi="Arial" w:cs="Arial"/>
          <w:b/>
          <w:bCs/>
          <w:noProof/>
          <w:u w:val="single"/>
        </w:rPr>
        <w:drawing>
          <wp:inline distT="0" distB="0" distL="0" distR="0" wp14:anchorId="2E283CA1" wp14:editId="58AAACA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102A354" w14:textId="77777777" w:rsidR="00D242EB" w:rsidRDefault="00D242EB" w:rsidP="00AB1E68">
      <w:pPr>
        <w:spacing w:line="360" w:lineRule="auto"/>
        <w:rPr>
          <w:rFonts w:ascii="Arial" w:hAnsi="Arial" w:cs="Arial"/>
          <w:b/>
          <w:bCs/>
        </w:rPr>
      </w:pPr>
    </w:p>
    <w:p w14:paraId="40EEA76F" w14:textId="77777777" w:rsidR="00D242EB" w:rsidRDefault="00D242EB" w:rsidP="00AB1E68">
      <w:pPr>
        <w:spacing w:line="360" w:lineRule="auto"/>
        <w:rPr>
          <w:rFonts w:ascii="Arial" w:hAnsi="Arial" w:cs="Arial"/>
          <w:b/>
          <w:bCs/>
        </w:rPr>
      </w:pPr>
    </w:p>
    <w:p w14:paraId="1AAC6A21" w14:textId="77777777" w:rsidR="00D242EB" w:rsidRDefault="00D242EB" w:rsidP="00AB1E68">
      <w:pPr>
        <w:spacing w:line="360" w:lineRule="auto"/>
        <w:rPr>
          <w:rFonts w:ascii="Arial" w:hAnsi="Arial" w:cs="Arial"/>
          <w:b/>
          <w:bCs/>
        </w:rPr>
      </w:pPr>
    </w:p>
    <w:p w14:paraId="65557BF9" w14:textId="77777777" w:rsidR="00D242EB" w:rsidRDefault="00D242EB" w:rsidP="00AB1E68">
      <w:pPr>
        <w:spacing w:line="360" w:lineRule="auto"/>
        <w:rPr>
          <w:rFonts w:ascii="Arial" w:hAnsi="Arial" w:cs="Arial"/>
          <w:b/>
          <w:bCs/>
        </w:rPr>
      </w:pPr>
    </w:p>
    <w:p w14:paraId="60969D7A" w14:textId="77777777" w:rsidR="00D242EB" w:rsidRDefault="00D242EB" w:rsidP="00AB1E68">
      <w:pPr>
        <w:spacing w:line="360" w:lineRule="auto"/>
        <w:rPr>
          <w:rFonts w:ascii="Arial" w:hAnsi="Arial" w:cs="Arial"/>
          <w:b/>
          <w:bCs/>
        </w:rPr>
      </w:pPr>
    </w:p>
    <w:p w14:paraId="1AF923A5" w14:textId="1B81E0B7" w:rsidR="00741A90" w:rsidRPr="00D242EB" w:rsidRDefault="00741A90" w:rsidP="00AB1E68">
      <w:pPr>
        <w:spacing w:line="360" w:lineRule="auto"/>
        <w:rPr>
          <w:rFonts w:ascii="Arial" w:hAnsi="Arial" w:cs="Arial"/>
          <w:b/>
          <w:bCs/>
        </w:rPr>
      </w:pPr>
      <w:r w:rsidRPr="00D242EB">
        <w:rPr>
          <w:rFonts w:ascii="Arial" w:hAnsi="Arial" w:cs="Arial"/>
          <w:b/>
          <w:bCs/>
        </w:rPr>
        <w:lastRenderedPageBreak/>
        <w:t>Pupil perspective</w:t>
      </w:r>
      <w:r w:rsidR="00EF4327" w:rsidRPr="00D242EB">
        <w:rPr>
          <w:rFonts w:ascii="Arial" w:hAnsi="Arial" w:cs="Arial"/>
          <w:b/>
          <w:bCs/>
        </w:rPr>
        <w:t xml:space="preserve"> of ClassDojo</w:t>
      </w:r>
    </w:p>
    <w:p w14:paraId="62D92E75" w14:textId="77777777" w:rsidR="00741A90" w:rsidRPr="00D242EB" w:rsidRDefault="00741A90" w:rsidP="00AB1E68">
      <w:pPr>
        <w:spacing w:line="360" w:lineRule="auto"/>
        <w:rPr>
          <w:rFonts w:ascii="Arial" w:hAnsi="Arial" w:cs="Arial"/>
          <w:b/>
          <w:bCs/>
          <w:u w:val="single"/>
        </w:rPr>
      </w:pPr>
      <w:r w:rsidRPr="00D242EB">
        <w:rPr>
          <w:rFonts w:ascii="Arial" w:hAnsi="Arial" w:cs="Arial"/>
          <w:b/>
          <w:bCs/>
          <w:noProof/>
          <w:u w:val="single"/>
        </w:rPr>
        <w:drawing>
          <wp:inline distT="0" distB="0" distL="0" distR="0" wp14:anchorId="26AD628C" wp14:editId="64AA6854">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46CA09" w14:textId="13C03200" w:rsidR="00741A90" w:rsidRPr="00D242EB" w:rsidRDefault="00EF4327" w:rsidP="00AB1E68">
      <w:pPr>
        <w:spacing w:line="360" w:lineRule="auto"/>
        <w:rPr>
          <w:rFonts w:ascii="Arial" w:hAnsi="Arial" w:cs="Arial"/>
        </w:rPr>
      </w:pPr>
      <w:r w:rsidRPr="00D242EB">
        <w:rPr>
          <w:rFonts w:ascii="Arial" w:hAnsi="Arial" w:cs="Arial"/>
        </w:rPr>
        <w:t>The charts are a simple way of representing the data from my findings. The teacher perspective shows a large proportion of those surveyed though ClassDojo is an effective classroom management tool and the pupil perspective shows the larger proportion that do not give ClassDojo consideration during lesson time. This could lead teachers to invest more  time in rewarding pupils at different times of the day.</w:t>
      </w:r>
    </w:p>
    <w:p w14:paraId="67711121" w14:textId="765227B7" w:rsidR="00741A90" w:rsidRPr="00D242EB" w:rsidRDefault="00741A90" w:rsidP="00AB1E68">
      <w:pPr>
        <w:spacing w:line="360" w:lineRule="auto"/>
        <w:rPr>
          <w:rFonts w:ascii="Arial" w:hAnsi="Arial" w:cs="Arial"/>
          <w:b/>
          <w:bCs/>
          <w:u w:val="single"/>
        </w:rPr>
      </w:pPr>
      <w:r w:rsidRPr="00D242EB">
        <w:rPr>
          <w:rFonts w:ascii="Arial" w:hAnsi="Arial" w:cs="Arial"/>
          <w:b/>
          <w:bCs/>
          <w:u w:val="single"/>
        </w:rPr>
        <w:t>Ethical considerations</w:t>
      </w:r>
      <w:r w:rsidR="003B2CD8" w:rsidRPr="00D242EB">
        <w:rPr>
          <w:rFonts w:ascii="Arial" w:hAnsi="Arial" w:cs="Arial"/>
          <w:b/>
          <w:bCs/>
          <w:u w:val="single"/>
        </w:rPr>
        <w:t xml:space="preserve"> and research </w:t>
      </w:r>
    </w:p>
    <w:p w14:paraId="0C2B9BC4" w14:textId="5814F263" w:rsidR="00741A90" w:rsidRPr="00D242EB" w:rsidRDefault="00741A90" w:rsidP="00AB1E68">
      <w:pPr>
        <w:spacing w:line="360" w:lineRule="auto"/>
        <w:rPr>
          <w:rFonts w:ascii="Arial" w:hAnsi="Arial" w:cs="Arial"/>
        </w:rPr>
      </w:pPr>
      <w:r w:rsidRPr="00D242EB">
        <w:rPr>
          <w:rFonts w:ascii="Arial" w:hAnsi="Arial" w:cs="Arial"/>
        </w:rPr>
        <w:t xml:space="preserve">The ethical considerations for this assignment included anonymity and confidentiality. Participants in my study were assured that they would not be able to be identified from any response and any recording made during the interview process would be deleted immediately following the transcribing stage, again with no identifying data included in the analysis of results. Interviewing children has an array of ethical issues attached to it. Throughout the assignment British Educational Research Association (BERA) and </w:t>
      </w:r>
      <w:r w:rsidR="00AB1E68" w:rsidRPr="00D242EB">
        <w:rPr>
          <w:rFonts w:ascii="Arial" w:hAnsi="Arial" w:cs="Arial"/>
        </w:rPr>
        <w:t>University</w:t>
      </w:r>
      <w:r w:rsidRPr="00D242EB">
        <w:rPr>
          <w:rFonts w:ascii="Arial" w:hAnsi="Arial" w:cs="Arial"/>
        </w:rPr>
        <w:t xml:space="preserve"> of Wales Trinity Saint David (UWTSD) ethical guidelines were followed. (</w:t>
      </w:r>
      <w:r w:rsidR="00AB1E68" w:rsidRPr="00D242EB">
        <w:rPr>
          <w:rFonts w:ascii="Arial" w:hAnsi="Arial" w:cs="Arial"/>
        </w:rPr>
        <w:t>Appendix</w:t>
      </w:r>
      <w:r w:rsidRPr="00D242EB">
        <w:rPr>
          <w:rFonts w:ascii="Arial" w:hAnsi="Arial" w:cs="Arial"/>
        </w:rPr>
        <w:t xml:space="preserve"> 1).</w:t>
      </w:r>
      <w:r w:rsidR="003B2CD8" w:rsidRPr="00D242EB">
        <w:rPr>
          <w:rFonts w:ascii="Arial" w:hAnsi="Arial" w:cs="Arial"/>
        </w:rPr>
        <w:t xml:space="preserve"> </w:t>
      </w:r>
      <w:r w:rsidRPr="00D242EB">
        <w:rPr>
          <w:rFonts w:ascii="Arial" w:hAnsi="Arial" w:cs="Arial"/>
        </w:rPr>
        <w:t>Voluntary informed consent was sought from the teachers involved in the questionnaire. Assent was sought from the pupils being interviewed. All participants were briefed on the purpose of the study along with the intended use of the collected data. Participants right to withdraw was stressed to all participants and interviewees were reminded of this right throughout the process.</w:t>
      </w:r>
    </w:p>
    <w:p w14:paraId="07097867" w14:textId="0D2438BA" w:rsidR="00AC1D19" w:rsidRPr="00D242EB" w:rsidRDefault="00741A90" w:rsidP="00AB1E68">
      <w:pPr>
        <w:spacing w:line="360" w:lineRule="auto"/>
        <w:rPr>
          <w:rFonts w:ascii="Arial" w:hAnsi="Arial" w:cs="Arial"/>
        </w:rPr>
      </w:pPr>
      <w:r w:rsidRPr="00D242EB">
        <w:rPr>
          <w:rFonts w:ascii="Arial" w:hAnsi="Arial" w:cs="Arial"/>
        </w:rPr>
        <w:t xml:space="preserve">I considered my positionality during the interview process. Braun and Clarke (2013) state that it is </w:t>
      </w:r>
      <w:r w:rsidR="00AB1E68" w:rsidRPr="00D242EB">
        <w:rPr>
          <w:rFonts w:ascii="Arial" w:hAnsi="Arial" w:cs="Arial"/>
        </w:rPr>
        <w:t>necessary</w:t>
      </w:r>
      <w:r w:rsidRPr="00D242EB">
        <w:rPr>
          <w:rFonts w:ascii="Arial" w:hAnsi="Arial" w:cs="Arial"/>
        </w:rPr>
        <w:t xml:space="preserve"> for a researcher to be reflexive and </w:t>
      </w:r>
      <w:r w:rsidR="00AB1E68" w:rsidRPr="00D242EB">
        <w:rPr>
          <w:rFonts w:ascii="Arial" w:hAnsi="Arial" w:cs="Arial"/>
        </w:rPr>
        <w:t>appreciate</w:t>
      </w:r>
      <w:r w:rsidRPr="00D242EB">
        <w:rPr>
          <w:rFonts w:ascii="Arial" w:hAnsi="Arial" w:cs="Arial"/>
        </w:rPr>
        <w:t xml:space="preserve"> that unintentional bias </w:t>
      </w:r>
      <w:r w:rsidRPr="00D242EB">
        <w:rPr>
          <w:rFonts w:ascii="Arial" w:hAnsi="Arial" w:cs="Arial"/>
        </w:rPr>
        <w:lastRenderedPageBreak/>
        <w:t xml:space="preserve">might affect results. This should be considered and mitigated throughout the data gathering process. This was especially pertinent with the pupils I had selected to take part in the interviews. I had chosen children based on the number of ClassDojo points they had accumulated up to the point of the interview. I was aware that this might have </w:t>
      </w:r>
      <w:r w:rsidR="00AB1E68" w:rsidRPr="00D242EB">
        <w:rPr>
          <w:rFonts w:ascii="Arial" w:hAnsi="Arial" w:cs="Arial"/>
        </w:rPr>
        <w:t>unintentionally</w:t>
      </w:r>
      <w:r w:rsidRPr="00D242EB">
        <w:rPr>
          <w:rFonts w:ascii="Arial" w:hAnsi="Arial" w:cs="Arial"/>
        </w:rPr>
        <w:t xml:space="preserve"> meant I was biased in that I would expect that the highest earning pupil would have experienced ClassDojo in a different way to the lowest point earner</w:t>
      </w:r>
      <w:r w:rsidR="000033F6" w:rsidRPr="00D242EB">
        <w:rPr>
          <w:rFonts w:ascii="Arial" w:hAnsi="Arial" w:cs="Arial"/>
        </w:rPr>
        <w:t xml:space="preserve"> who</w:t>
      </w:r>
      <w:r w:rsidRPr="00D242EB">
        <w:rPr>
          <w:rFonts w:ascii="Arial" w:hAnsi="Arial" w:cs="Arial"/>
        </w:rPr>
        <w:t xml:space="preserve"> might not have a </w:t>
      </w:r>
      <w:r w:rsidR="000033F6" w:rsidRPr="00D242EB">
        <w:rPr>
          <w:rFonts w:ascii="Arial" w:hAnsi="Arial" w:cs="Arial"/>
        </w:rPr>
        <w:t>positive</w:t>
      </w:r>
      <w:r w:rsidRPr="00D242EB">
        <w:rPr>
          <w:rFonts w:ascii="Arial" w:hAnsi="Arial" w:cs="Arial"/>
        </w:rPr>
        <w:t xml:space="preserve"> </w:t>
      </w:r>
      <w:r w:rsidR="00AB1E68" w:rsidRPr="00D242EB">
        <w:rPr>
          <w:rFonts w:ascii="Arial" w:hAnsi="Arial" w:cs="Arial"/>
        </w:rPr>
        <w:t>perception</w:t>
      </w:r>
      <w:r w:rsidRPr="00D242EB">
        <w:rPr>
          <w:rFonts w:ascii="Arial" w:hAnsi="Arial" w:cs="Arial"/>
        </w:rPr>
        <w:t>. If I were to complete this research again, I would select the same group of pupils , high points, middle and low but I would have the teacher to select them without my</w:t>
      </w:r>
      <w:r w:rsidR="000033F6" w:rsidRPr="00D242EB">
        <w:rPr>
          <w:rFonts w:ascii="Arial" w:hAnsi="Arial" w:cs="Arial"/>
        </w:rPr>
        <w:t xml:space="preserve"> input</w:t>
      </w:r>
      <w:r w:rsidRPr="00D242EB">
        <w:rPr>
          <w:rFonts w:ascii="Arial" w:hAnsi="Arial" w:cs="Arial"/>
        </w:rPr>
        <w:t>. I also had to consider my positionality as a student teacher who the pupils viewed as an insider in the classroom. At the time of the interview</w:t>
      </w:r>
      <w:r w:rsidR="000D17D9" w:rsidRPr="00D242EB">
        <w:rPr>
          <w:rFonts w:ascii="Arial" w:hAnsi="Arial" w:cs="Arial"/>
        </w:rPr>
        <w:t>.</w:t>
      </w:r>
      <w:r w:rsidRPr="00D242EB">
        <w:rPr>
          <w:rFonts w:ascii="Arial" w:hAnsi="Arial" w:cs="Arial"/>
        </w:rPr>
        <w:t xml:space="preserve"> I had built a rapport with pupils in the class and I had to acknowledge that they might not have been as open and honest with their answers knowing I was to remain as a teacher in the class for some weeks following the interviews. This insider position, I considered</w:t>
      </w:r>
      <w:r w:rsidR="000033F6" w:rsidRPr="00D242EB">
        <w:rPr>
          <w:rFonts w:ascii="Arial" w:hAnsi="Arial" w:cs="Arial"/>
        </w:rPr>
        <w:t>,</w:t>
      </w:r>
      <w:r w:rsidRPr="00D242EB">
        <w:rPr>
          <w:rFonts w:ascii="Arial" w:hAnsi="Arial" w:cs="Arial"/>
        </w:rPr>
        <w:t xml:space="preserve"> could also work </w:t>
      </w:r>
      <w:r w:rsidR="000033F6" w:rsidRPr="00D242EB">
        <w:rPr>
          <w:rFonts w:ascii="Arial" w:hAnsi="Arial" w:cs="Arial"/>
        </w:rPr>
        <w:t>to my advantage</w:t>
      </w:r>
      <w:r w:rsidRPr="00D242EB">
        <w:rPr>
          <w:rFonts w:ascii="Arial" w:hAnsi="Arial" w:cs="Arial"/>
        </w:rPr>
        <w:t xml:space="preserve"> as the pupils might be more honest and open with someone they know and trust.</w:t>
      </w:r>
    </w:p>
    <w:p w14:paraId="1A367ABF" w14:textId="41FCB882" w:rsidR="0052152A" w:rsidRPr="00D242EB" w:rsidRDefault="0052152A" w:rsidP="00AB1E68">
      <w:pPr>
        <w:spacing w:line="360" w:lineRule="auto"/>
        <w:rPr>
          <w:rFonts w:ascii="Arial" w:hAnsi="Arial" w:cs="Arial"/>
          <w:b/>
          <w:bCs/>
        </w:rPr>
      </w:pPr>
      <w:r w:rsidRPr="00D242EB">
        <w:rPr>
          <w:rFonts w:ascii="Arial" w:hAnsi="Arial" w:cs="Arial"/>
          <w:b/>
          <w:bCs/>
        </w:rPr>
        <w:t>Reflection on my study</w:t>
      </w:r>
      <w:r w:rsidR="00FB0EAF" w:rsidRPr="00D242EB">
        <w:rPr>
          <w:rFonts w:ascii="Arial" w:hAnsi="Arial" w:cs="Arial"/>
          <w:b/>
          <w:bCs/>
        </w:rPr>
        <w:t xml:space="preserve"> using Gibbs’ Reflective Cycle</w:t>
      </w:r>
    </w:p>
    <w:p w14:paraId="3304EE55" w14:textId="7CFA9805" w:rsidR="00FB0EAF" w:rsidRPr="00D242EB" w:rsidRDefault="0052152A" w:rsidP="00AB1E68">
      <w:pPr>
        <w:spacing w:line="360" w:lineRule="auto"/>
        <w:rPr>
          <w:rFonts w:ascii="Arial" w:hAnsi="Arial" w:cs="Arial"/>
        </w:rPr>
      </w:pPr>
      <w:r w:rsidRPr="00D242EB">
        <w:rPr>
          <w:rFonts w:ascii="Arial" w:hAnsi="Arial" w:cs="Arial"/>
        </w:rPr>
        <w:t xml:space="preserve">To reflect on the </w:t>
      </w:r>
      <w:r w:rsidR="00FB0EAF" w:rsidRPr="00D242EB">
        <w:rPr>
          <w:rFonts w:ascii="Arial" w:hAnsi="Arial" w:cs="Arial"/>
        </w:rPr>
        <w:t>experience I have chosen to use Gibbs’ Reflective Cycle as it is suitable for repeated experiences allowing refinement of the process for improved results (The University of Edinburgh, 2023). The model is structured using the following sections:</w:t>
      </w:r>
    </w:p>
    <w:p w14:paraId="3DE08A4F" w14:textId="34A6EC7B" w:rsidR="00FB0EAF" w:rsidRPr="00D242EB" w:rsidRDefault="00FB0EAF" w:rsidP="00AB1E68">
      <w:pPr>
        <w:spacing w:line="360" w:lineRule="auto"/>
        <w:rPr>
          <w:rFonts w:ascii="Arial" w:hAnsi="Arial" w:cs="Arial"/>
          <w:u w:val="single"/>
        </w:rPr>
      </w:pPr>
      <w:r w:rsidRPr="00D242EB">
        <w:rPr>
          <w:rFonts w:ascii="Arial" w:hAnsi="Arial" w:cs="Arial"/>
          <w:u w:val="single"/>
        </w:rPr>
        <w:t>Description of the experience</w:t>
      </w:r>
    </w:p>
    <w:p w14:paraId="02CAFD7C" w14:textId="46FB6DBF" w:rsidR="00FB0EAF" w:rsidRPr="00D242EB" w:rsidRDefault="00FB0EAF" w:rsidP="00AB1E68">
      <w:pPr>
        <w:spacing w:line="360" w:lineRule="auto"/>
        <w:rPr>
          <w:rFonts w:ascii="Arial" w:hAnsi="Arial" w:cs="Arial"/>
        </w:rPr>
      </w:pPr>
      <w:r w:rsidRPr="00D242EB">
        <w:rPr>
          <w:rFonts w:ascii="Arial" w:hAnsi="Arial" w:cs="Arial"/>
        </w:rPr>
        <w:t xml:space="preserve">To prepare for my research I had to observe my mentor and pupils of my placement school and decide on an aspect of the class that I wanted to study in depth. I chose ClassDojo as all other schools I have been placed in use it albeit in different ways. I wanted to know more about this software and it’s application in an attempt to discover reasons behind it’s popularity. I decided the best method to do so would be to </w:t>
      </w:r>
      <w:r w:rsidR="00631B57" w:rsidRPr="00D242EB">
        <w:rPr>
          <w:rFonts w:ascii="Arial" w:hAnsi="Arial" w:cs="Arial"/>
        </w:rPr>
        <w:t>ask teachers to respond to a questionnaire and to ask pupils question through a semi-structured interview.</w:t>
      </w:r>
    </w:p>
    <w:p w14:paraId="36AE1F44" w14:textId="3B9E6E2D" w:rsidR="00631B57" w:rsidRPr="00D242EB" w:rsidRDefault="00631B57" w:rsidP="00AB1E68">
      <w:pPr>
        <w:spacing w:line="360" w:lineRule="auto"/>
        <w:rPr>
          <w:rFonts w:ascii="Arial" w:hAnsi="Arial" w:cs="Arial"/>
          <w:u w:val="single"/>
        </w:rPr>
      </w:pPr>
      <w:r w:rsidRPr="00D242EB">
        <w:rPr>
          <w:rFonts w:ascii="Arial" w:hAnsi="Arial" w:cs="Arial"/>
          <w:u w:val="single"/>
        </w:rPr>
        <w:t xml:space="preserve">Feelings </w:t>
      </w:r>
    </w:p>
    <w:p w14:paraId="6BEBE981" w14:textId="097F5785" w:rsidR="00631B57" w:rsidRPr="00D242EB" w:rsidRDefault="00631B57" w:rsidP="00AB1E68">
      <w:pPr>
        <w:spacing w:line="360" w:lineRule="auto"/>
        <w:rPr>
          <w:rFonts w:ascii="Arial" w:hAnsi="Arial" w:cs="Arial"/>
        </w:rPr>
      </w:pPr>
      <w:r w:rsidRPr="00D242EB">
        <w:rPr>
          <w:rFonts w:ascii="Arial" w:hAnsi="Arial" w:cs="Arial"/>
        </w:rPr>
        <w:t>I felt as though I was being intrusive and I was concerned about asking appropriate questions to get the data I needed. I was worried that I might not receive responses and that pupils would not feel comfortable enough to speak freely and that teachers would not have time to complete my request for information.</w:t>
      </w:r>
    </w:p>
    <w:p w14:paraId="697727DD" w14:textId="754D45EE" w:rsidR="00631B57" w:rsidRPr="00D242EB" w:rsidRDefault="00631B57" w:rsidP="00AB1E68">
      <w:pPr>
        <w:spacing w:line="360" w:lineRule="auto"/>
        <w:rPr>
          <w:rFonts w:ascii="Arial" w:hAnsi="Arial" w:cs="Arial"/>
        </w:rPr>
      </w:pPr>
      <w:r w:rsidRPr="00D242EB">
        <w:rPr>
          <w:rFonts w:ascii="Arial" w:hAnsi="Arial" w:cs="Arial"/>
        </w:rPr>
        <w:t>Afterwards, I realised that research is part of the duties of a teacher and most are happy to assist with a project to help improve daily tasks. The children were, in my opinion, open and honest and provided me with useful responses.</w:t>
      </w:r>
    </w:p>
    <w:p w14:paraId="3080B9A4" w14:textId="6D84B2D5" w:rsidR="00631B57" w:rsidRPr="00D242EB" w:rsidRDefault="00631B57" w:rsidP="00AB1E68">
      <w:pPr>
        <w:spacing w:line="360" w:lineRule="auto"/>
        <w:rPr>
          <w:rFonts w:ascii="Arial" w:hAnsi="Arial" w:cs="Arial"/>
          <w:u w:val="single"/>
        </w:rPr>
      </w:pPr>
      <w:r w:rsidRPr="00D242EB">
        <w:rPr>
          <w:rFonts w:ascii="Arial" w:hAnsi="Arial" w:cs="Arial"/>
          <w:u w:val="single"/>
        </w:rPr>
        <w:lastRenderedPageBreak/>
        <w:t xml:space="preserve">Evaluation </w:t>
      </w:r>
    </w:p>
    <w:p w14:paraId="16CD9955" w14:textId="52664E18" w:rsidR="00631B57" w:rsidRPr="00D242EB" w:rsidRDefault="00631B57" w:rsidP="00AB1E68">
      <w:pPr>
        <w:spacing w:line="360" w:lineRule="auto"/>
        <w:rPr>
          <w:rFonts w:ascii="Arial" w:hAnsi="Arial" w:cs="Arial"/>
        </w:rPr>
      </w:pPr>
      <w:r w:rsidRPr="00D242EB">
        <w:rPr>
          <w:rFonts w:ascii="Arial" w:hAnsi="Arial" w:cs="Arial"/>
        </w:rPr>
        <w:t xml:space="preserve">Teachers responded to my questionnaire and pupils were engaged and involved during the interview. </w:t>
      </w:r>
    </w:p>
    <w:p w14:paraId="39CED61F" w14:textId="6D49CC7E" w:rsidR="00631B57" w:rsidRPr="00D242EB" w:rsidRDefault="00631B57" w:rsidP="00AB1E68">
      <w:pPr>
        <w:spacing w:line="360" w:lineRule="auto"/>
        <w:rPr>
          <w:rFonts w:ascii="Arial" w:hAnsi="Arial" w:cs="Arial"/>
          <w:u w:val="single"/>
        </w:rPr>
      </w:pPr>
      <w:r w:rsidRPr="00D242EB">
        <w:rPr>
          <w:rFonts w:ascii="Arial" w:hAnsi="Arial" w:cs="Arial"/>
          <w:u w:val="single"/>
        </w:rPr>
        <w:t>Analysis</w:t>
      </w:r>
    </w:p>
    <w:p w14:paraId="4336E3E7" w14:textId="6E2E1CC7" w:rsidR="00631B57" w:rsidRPr="00D242EB" w:rsidRDefault="007F5412" w:rsidP="00AB1E68">
      <w:pPr>
        <w:spacing w:line="360" w:lineRule="auto"/>
        <w:rPr>
          <w:rFonts w:ascii="Arial" w:hAnsi="Arial" w:cs="Arial"/>
        </w:rPr>
      </w:pPr>
      <w:r w:rsidRPr="00D242EB">
        <w:rPr>
          <w:rFonts w:ascii="Arial" w:hAnsi="Arial" w:cs="Arial"/>
        </w:rPr>
        <w:t>The experience was a good one due to the level of planning. Teacher questionnaires were delivered in a timely manner and pupils were interviewed for a short period during times that suited them. A well prepared, relaxed and informal situation was created allowing all participants to respond without pressure.</w:t>
      </w:r>
    </w:p>
    <w:p w14:paraId="7A12FD98" w14:textId="0F44D11D" w:rsidR="007F5412" w:rsidRPr="00D242EB" w:rsidRDefault="007F5412" w:rsidP="00AB1E68">
      <w:pPr>
        <w:spacing w:line="360" w:lineRule="auto"/>
        <w:rPr>
          <w:rFonts w:ascii="Arial" w:hAnsi="Arial" w:cs="Arial"/>
          <w:u w:val="single"/>
        </w:rPr>
      </w:pPr>
      <w:r w:rsidRPr="00D242EB">
        <w:rPr>
          <w:rFonts w:ascii="Arial" w:hAnsi="Arial" w:cs="Arial"/>
          <w:u w:val="single"/>
        </w:rPr>
        <w:t>Conclusion</w:t>
      </w:r>
    </w:p>
    <w:p w14:paraId="3ABD8830" w14:textId="2687815C" w:rsidR="007F5412" w:rsidRPr="00D242EB" w:rsidRDefault="007F5412" w:rsidP="00AB1E68">
      <w:pPr>
        <w:spacing w:line="360" w:lineRule="auto"/>
        <w:rPr>
          <w:rFonts w:ascii="Arial" w:hAnsi="Arial" w:cs="Arial"/>
        </w:rPr>
      </w:pPr>
      <w:r w:rsidRPr="00D242EB">
        <w:rPr>
          <w:rFonts w:ascii="Arial" w:hAnsi="Arial" w:cs="Arial"/>
        </w:rPr>
        <w:t xml:space="preserve">Teachers are willing to assist with research and pupils will generally respond well if they are comfortable in the environment. The most important aspect I found during my research was preparation was the key to a successful experience. Planning allowed me to account for different possibilities and be calm when the unexpected happened. </w:t>
      </w:r>
    </w:p>
    <w:p w14:paraId="377A63A4" w14:textId="625ECD3E" w:rsidR="007F5412" w:rsidRPr="00D242EB" w:rsidRDefault="007F5412" w:rsidP="00AB1E68">
      <w:pPr>
        <w:spacing w:line="360" w:lineRule="auto"/>
        <w:rPr>
          <w:rFonts w:ascii="Arial" w:hAnsi="Arial" w:cs="Arial"/>
          <w:u w:val="single"/>
        </w:rPr>
      </w:pPr>
      <w:r w:rsidRPr="00D242EB">
        <w:rPr>
          <w:rFonts w:ascii="Arial" w:hAnsi="Arial" w:cs="Arial"/>
          <w:u w:val="single"/>
        </w:rPr>
        <w:t>Action plan</w:t>
      </w:r>
    </w:p>
    <w:p w14:paraId="72451523" w14:textId="3E85F2AA" w:rsidR="0052152A" w:rsidRPr="00D242EB" w:rsidRDefault="007F5412" w:rsidP="00AB1E68">
      <w:pPr>
        <w:spacing w:line="360" w:lineRule="auto"/>
        <w:rPr>
          <w:rFonts w:ascii="Arial" w:hAnsi="Arial" w:cs="Arial"/>
        </w:rPr>
      </w:pPr>
      <w:r w:rsidRPr="00D242EB">
        <w:rPr>
          <w:rFonts w:ascii="Arial" w:hAnsi="Arial" w:cs="Arial"/>
        </w:rPr>
        <w:t xml:space="preserve">For future research into the same object I would expand my sample pool and request that the teacher selects pupils from the class for interview. This would reduce the possibility of bias on my part. I would also </w:t>
      </w:r>
      <w:r w:rsidR="00EB3568" w:rsidRPr="00D242EB">
        <w:rPr>
          <w:rFonts w:ascii="Arial" w:hAnsi="Arial" w:cs="Arial"/>
        </w:rPr>
        <w:t>use a year group and teacher with whom I had no prior contact or knowledge thus altering my positionality, enabling the comparison of results to see if this has any effect.</w:t>
      </w:r>
    </w:p>
    <w:p w14:paraId="2EB6B891" w14:textId="407AE10A" w:rsidR="00741A90" w:rsidRPr="00D242EB" w:rsidRDefault="00741A90" w:rsidP="00AB1E68">
      <w:pPr>
        <w:spacing w:line="360" w:lineRule="auto"/>
        <w:rPr>
          <w:rFonts w:ascii="Arial" w:hAnsi="Arial" w:cs="Arial"/>
        </w:rPr>
      </w:pPr>
      <w:r w:rsidRPr="00D242EB">
        <w:rPr>
          <w:rFonts w:ascii="Arial" w:hAnsi="Arial" w:cs="Arial"/>
          <w:b/>
          <w:bCs/>
          <w:u w:val="single"/>
        </w:rPr>
        <w:t>Conclusions and recommendations</w:t>
      </w:r>
      <w:r w:rsidRPr="00D242EB">
        <w:rPr>
          <w:rFonts w:ascii="Arial" w:hAnsi="Arial" w:cs="Arial"/>
        </w:rPr>
        <w:t xml:space="preserve"> </w:t>
      </w:r>
    </w:p>
    <w:p w14:paraId="69AB5779" w14:textId="3C9575BA" w:rsidR="00741A90" w:rsidRPr="00D242EB" w:rsidRDefault="00741A90" w:rsidP="00AB1E68">
      <w:pPr>
        <w:spacing w:line="360" w:lineRule="auto"/>
        <w:rPr>
          <w:rFonts w:ascii="Arial" w:hAnsi="Arial" w:cs="Arial"/>
        </w:rPr>
      </w:pPr>
      <w:r w:rsidRPr="00D242EB">
        <w:rPr>
          <w:rFonts w:ascii="Arial" w:hAnsi="Arial" w:cs="Arial"/>
        </w:rPr>
        <w:t xml:space="preserve">When preparing for my research I considered a number of </w:t>
      </w:r>
      <w:r w:rsidR="000517B6" w:rsidRPr="00D242EB">
        <w:rPr>
          <w:rFonts w:ascii="Arial" w:hAnsi="Arial" w:cs="Arial"/>
        </w:rPr>
        <w:t>obstacles</w:t>
      </w:r>
      <w:r w:rsidRPr="00D242EB">
        <w:rPr>
          <w:rFonts w:ascii="Arial" w:hAnsi="Arial" w:cs="Arial"/>
        </w:rPr>
        <w:t>. Firstly, asking the correct question</w:t>
      </w:r>
      <w:r w:rsidR="000517B6" w:rsidRPr="00D242EB">
        <w:rPr>
          <w:rFonts w:ascii="Arial" w:hAnsi="Arial" w:cs="Arial"/>
        </w:rPr>
        <w:t>s</w:t>
      </w:r>
      <w:r w:rsidRPr="00D242EB">
        <w:rPr>
          <w:rFonts w:ascii="Arial" w:hAnsi="Arial" w:cs="Arial"/>
        </w:rPr>
        <w:t xml:space="preserve"> in both my questionnaire and interview. Teachers time is limited and so my questions needed to be short and relevant to what I was trying to achieve. Questions needed to be worded carefully to achieve these aims. With the interview questions, I had to word them in a child friendly way while at the same time, as with my teacher questionnaire, trying to remain appropriate to achieve the aim of the study. I had to consider timings with both teachers and pupils</w:t>
      </w:r>
      <w:r w:rsidR="000517B6" w:rsidRPr="00D242EB">
        <w:rPr>
          <w:rFonts w:ascii="Arial" w:hAnsi="Arial" w:cs="Arial"/>
        </w:rPr>
        <w:t xml:space="preserve"> in that</w:t>
      </w:r>
      <w:r w:rsidRPr="00D242EB">
        <w:rPr>
          <w:rFonts w:ascii="Arial" w:hAnsi="Arial" w:cs="Arial"/>
        </w:rPr>
        <w:t xml:space="preserve"> </w:t>
      </w:r>
      <w:r w:rsidR="000517B6" w:rsidRPr="00D242EB">
        <w:rPr>
          <w:rFonts w:ascii="Arial" w:hAnsi="Arial" w:cs="Arial"/>
        </w:rPr>
        <w:t>t</w:t>
      </w:r>
      <w:r w:rsidRPr="00D242EB">
        <w:rPr>
          <w:rFonts w:ascii="Arial" w:hAnsi="Arial" w:cs="Arial"/>
        </w:rPr>
        <w:t>eachers would need to find the time to complete the questionnaire</w:t>
      </w:r>
      <w:r w:rsidR="000517B6" w:rsidRPr="00D242EB">
        <w:rPr>
          <w:rFonts w:ascii="Arial" w:hAnsi="Arial" w:cs="Arial"/>
        </w:rPr>
        <w:t>.</w:t>
      </w:r>
      <w:r w:rsidRPr="00D242EB">
        <w:rPr>
          <w:rFonts w:ascii="Arial" w:hAnsi="Arial" w:cs="Arial"/>
        </w:rPr>
        <w:t xml:space="preserve"> </w:t>
      </w:r>
      <w:r w:rsidR="000517B6" w:rsidRPr="00D242EB">
        <w:rPr>
          <w:rFonts w:ascii="Arial" w:hAnsi="Arial" w:cs="Arial"/>
        </w:rPr>
        <w:t>To facilitate</w:t>
      </w:r>
      <w:r w:rsidRPr="00D242EB">
        <w:rPr>
          <w:rFonts w:ascii="Arial" w:hAnsi="Arial" w:cs="Arial"/>
        </w:rPr>
        <w:t xml:space="preserve"> this I made sure they received the questionnaire as early as possible to allow them that time to complete it and for me to send a reminder to uncompleted </w:t>
      </w:r>
      <w:r w:rsidR="000517B6" w:rsidRPr="00D242EB">
        <w:rPr>
          <w:rFonts w:ascii="Arial" w:hAnsi="Arial" w:cs="Arial"/>
        </w:rPr>
        <w:t>recipients</w:t>
      </w:r>
      <w:r w:rsidRPr="00D242EB">
        <w:rPr>
          <w:rFonts w:ascii="Arial" w:hAnsi="Arial" w:cs="Arial"/>
        </w:rPr>
        <w:t>. With the pupils</w:t>
      </w:r>
      <w:r w:rsidR="000517B6" w:rsidRPr="00D242EB">
        <w:rPr>
          <w:rFonts w:ascii="Arial" w:hAnsi="Arial" w:cs="Arial"/>
        </w:rPr>
        <w:t>,</w:t>
      </w:r>
      <w:r w:rsidRPr="00D242EB">
        <w:rPr>
          <w:rFonts w:ascii="Arial" w:hAnsi="Arial" w:cs="Arial"/>
        </w:rPr>
        <w:t xml:space="preserve"> I had to ensure my interviews were timed so that they didn’t interfere with a favourite lesson or a school trip or playtime or dinner time. I also had to consider where I was going to hold the interviews. I couldn’t hold them in a busy hallway but</w:t>
      </w:r>
      <w:r w:rsidR="000517B6" w:rsidRPr="00D242EB">
        <w:rPr>
          <w:rFonts w:ascii="Arial" w:hAnsi="Arial" w:cs="Arial"/>
        </w:rPr>
        <w:t xml:space="preserve"> </w:t>
      </w:r>
      <w:r w:rsidRPr="00D242EB">
        <w:rPr>
          <w:rFonts w:ascii="Arial" w:hAnsi="Arial" w:cs="Arial"/>
        </w:rPr>
        <w:t>needed somewhere open and comfortable</w:t>
      </w:r>
      <w:r w:rsidR="000517B6" w:rsidRPr="00D242EB">
        <w:rPr>
          <w:rFonts w:ascii="Arial" w:hAnsi="Arial" w:cs="Arial"/>
        </w:rPr>
        <w:t xml:space="preserve">. An unused classroom with a teaching assistant </w:t>
      </w:r>
      <w:r w:rsidR="000517B6" w:rsidRPr="00D242EB">
        <w:rPr>
          <w:rFonts w:ascii="Arial" w:hAnsi="Arial" w:cs="Arial"/>
        </w:rPr>
        <w:lastRenderedPageBreak/>
        <w:t>present became the chosen location.</w:t>
      </w:r>
      <w:r w:rsidRPr="00D242EB">
        <w:rPr>
          <w:rFonts w:ascii="Arial" w:hAnsi="Arial" w:cs="Arial"/>
        </w:rPr>
        <w:t xml:space="preserve"> The data collected should be reliable as it comes from teachers and pupils who are actively involved with using ClassDojo every day. All parties were made aware of the confidential and anonymised nature of the questionnaire and </w:t>
      </w:r>
      <w:r w:rsidR="00AB1E68" w:rsidRPr="00D242EB">
        <w:rPr>
          <w:rFonts w:ascii="Arial" w:hAnsi="Arial" w:cs="Arial"/>
        </w:rPr>
        <w:t>interview</w:t>
      </w:r>
      <w:r w:rsidRPr="00D242EB">
        <w:rPr>
          <w:rFonts w:ascii="Arial" w:hAnsi="Arial" w:cs="Arial"/>
        </w:rPr>
        <w:t xml:space="preserve"> and so fear of any </w:t>
      </w:r>
      <w:r w:rsidR="000517B6" w:rsidRPr="00D242EB">
        <w:rPr>
          <w:rFonts w:ascii="Arial" w:hAnsi="Arial" w:cs="Arial"/>
        </w:rPr>
        <w:t>reprisal</w:t>
      </w:r>
      <w:r w:rsidRPr="00D242EB">
        <w:rPr>
          <w:rFonts w:ascii="Arial" w:hAnsi="Arial" w:cs="Arial"/>
        </w:rPr>
        <w:t xml:space="preserve"> based on </w:t>
      </w:r>
      <w:r w:rsidR="00AB1E68" w:rsidRPr="00D242EB">
        <w:rPr>
          <w:rFonts w:ascii="Arial" w:hAnsi="Arial" w:cs="Arial"/>
        </w:rPr>
        <w:t>their</w:t>
      </w:r>
      <w:r w:rsidRPr="00D242EB">
        <w:rPr>
          <w:rFonts w:ascii="Arial" w:hAnsi="Arial" w:cs="Arial"/>
        </w:rPr>
        <w:t xml:space="preserve"> answers should have been minimised. </w:t>
      </w:r>
    </w:p>
    <w:p w14:paraId="722B36D8" w14:textId="4C65C836" w:rsidR="00741A90" w:rsidRPr="00D242EB" w:rsidRDefault="00741A90" w:rsidP="00AB1E68">
      <w:pPr>
        <w:spacing w:line="360" w:lineRule="auto"/>
        <w:rPr>
          <w:rFonts w:ascii="Arial" w:hAnsi="Arial" w:cs="Arial"/>
        </w:rPr>
      </w:pPr>
      <w:r w:rsidRPr="00D242EB">
        <w:rPr>
          <w:rFonts w:ascii="Arial" w:hAnsi="Arial" w:cs="Arial"/>
        </w:rPr>
        <w:t xml:space="preserve">In future research I would like to have a larger sample size, question or interview parents and </w:t>
      </w:r>
      <w:r w:rsidR="00D3187E" w:rsidRPr="00D242EB">
        <w:rPr>
          <w:rFonts w:ascii="Arial" w:hAnsi="Arial" w:cs="Arial"/>
        </w:rPr>
        <w:t>expand</w:t>
      </w:r>
      <w:r w:rsidRPr="00D242EB">
        <w:rPr>
          <w:rFonts w:ascii="Arial" w:hAnsi="Arial" w:cs="Arial"/>
        </w:rPr>
        <w:t xml:space="preserve"> the research </w:t>
      </w:r>
      <w:r w:rsidR="00D3187E" w:rsidRPr="00D242EB">
        <w:rPr>
          <w:rFonts w:ascii="Arial" w:hAnsi="Arial" w:cs="Arial"/>
        </w:rPr>
        <w:t>to include</w:t>
      </w:r>
      <w:r w:rsidRPr="00D242EB">
        <w:rPr>
          <w:rFonts w:ascii="Arial" w:hAnsi="Arial" w:cs="Arial"/>
        </w:rPr>
        <w:t xml:space="preserve"> other schools. I have found from my literature review that ClassDojo is used worldwide and so drawing together data from cases across the globe would give credibility to any conclusions I make. </w:t>
      </w:r>
    </w:p>
    <w:p w14:paraId="7A19817A" w14:textId="5A4FF894" w:rsidR="00741A90" w:rsidRPr="00D242EB" w:rsidRDefault="00741A90" w:rsidP="00AB1E68">
      <w:pPr>
        <w:spacing w:line="360" w:lineRule="auto"/>
        <w:rPr>
          <w:rFonts w:ascii="Arial" w:hAnsi="Arial" w:cs="Arial"/>
        </w:rPr>
      </w:pPr>
      <w:r w:rsidRPr="00D242EB">
        <w:rPr>
          <w:rFonts w:ascii="Arial" w:hAnsi="Arial" w:cs="Arial"/>
        </w:rPr>
        <w:t xml:space="preserve">Following the analysis of data collected during this study, I would recommend that teachers and pupils receive training on the most effective </w:t>
      </w:r>
      <w:r w:rsidR="00D3187E" w:rsidRPr="00D242EB">
        <w:rPr>
          <w:rFonts w:ascii="Arial" w:hAnsi="Arial" w:cs="Arial"/>
        </w:rPr>
        <w:t>use of</w:t>
      </w:r>
      <w:r w:rsidRPr="00D242EB">
        <w:rPr>
          <w:rFonts w:ascii="Arial" w:hAnsi="Arial" w:cs="Arial"/>
        </w:rPr>
        <w:t xml:space="preserve"> ClassDojo. A morning of lesson time could be set aside to teach the children about how it </w:t>
      </w:r>
      <w:r w:rsidR="003B2CD8" w:rsidRPr="00D242EB">
        <w:rPr>
          <w:rFonts w:ascii="Arial" w:hAnsi="Arial" w:cs="Arial"/>
        </w:rPr>
        <w:t>works.</w:t>
      </w:r>
      <w:r w:rsidR="00D3187E" w:rsidRPr="00D242EB">
        <w:rPr>
          <w:rFonts w:ascii="Arial" w:hAnsi="Arial" w:cs="Arial"/>
        </w:rPr>
        <w:t xml:space="preserve"> I have studied similar research which suggests improved behaviour when weekly goals are set. My case study suggests that ClassDojo is used in a haphazard </w:t>
      </w:r>
      <w:r w:rsidR="00B93862" w:rsidRPr="00D242EB">
        <w:rPr>
          <w:rFonts w:ascii="Arial" w:hAnsi="Arial" w:cs="Arial"/>
        </w:rPr>
        <w:t>style</w:t>
      </w:r>
      <w:r w:rsidR="00D3187E" w:rsidRPr="00D242EB">
        <w:rPr>
          <w:rFonts w:ascii="Arial" w:hAnsi="Arial" w:cs="Arial"/>
        </w:rPr>
        <w:t xml:space="preserve"> and although with some degree of success, </w:t>
      </w:r>
      <w:r w:rsidR="00B93862" w:rsidRPr="00D242EB">
        <w:rPr>
          <w:rFonts w:ascii="Arial" w:hAnsi="Arial" w:cs="Arial"/>
        </w:rPr>
        <w:t>a more coherent approach might yield greater results.</w:t>
      </w:r>
      <w:r w:rsidR="003B2CD8" w:rsidRPr="00D242EB">
        <w:rPr>
          <w:rFonts w:ascii="Arial" w:hAnsi="Arial" w:cs="Arial"/>
        </w:rPr>
        <w:t xml:space="preserve"> I</w:t>
      </w:r>
      <w:r w:rsidRPr="00D242EB">
        <w:rPr>
          <w:rFonts w:ascii="Arial" w:hAnsi="Arial" w:cs="Arial"/>
        </w:rPr>
        <w:t xml:space="preserve"> would suggest that teachers make use of the software during lessons perhaps during live marking to work in conjunction with feedback so that pupils are aware they can earn points for good work during lessons not </w:t>
      </w:r>
      <w:r w:rsidR="00B93862" w:rsidRPr="00D242EB">
        <w:rPr>
          <w:rFonts w:ascii="Arial" w:hAnsi="Arial" w:cs="Arial"/>
        </w:rPr>
        <w:t>only</w:t>
      </w:r>
      <w:r w:rsidRPr="00D242EB">
        <w:rPr>
          <w:rFonts w:ascii="Arial" w:hAnsi="Arial" w:cs="Arial"/>
        </w:rPr>
        <w:t xml:space="preserve"> at the end of a session during tidy up time. I would also suggest that parents are asked about their use of ClassDojo and if there are some without access then a plan be put in place so that they can access the data should they wish. This could be done on a confidential basis</w:t>
      </w:r>
      <w:r w:rsidR="00B93862" w:rsidRPr="00D242EB">
        <w:rPr>
          <w:rFonts w:ascii="Arial" w:hAnsi="Arial" w:cs="Arial"/>
        </w:rPr>
        <w:t xml:space="preserve"> o</w:t>
      </w:r>
      <w:r w:rsidRPr="00D242EB">
        <w:rPr>
          <w:rFonts w:ascii="Arial" w:hAnsi="Arial" w:cs="Arial"/>
        </w:rPr>
        <w:t xml:space="preserve">r another way of communicating with these parents should be found. </w:t>
      </w:r>
      <w:r w:rsidR="000C0051" w:rsidRPr="00D242EB">
        <w:rPr>
          <w:rFonts w:ascii="Arial" w:hAnsi="Arial" w:cs="Arial"/>
        </w:rPr>
        <w:t xml:space="preserve">Aside from the benefits and drawbacks revealed during this </w:t>
      </w:r>
      <w:r w:rsidR="00B74048" w:rsidRPr="00D242EB">
        <w:rPr>
          <w:rFonts w:ascii="Arial" w:hAnsi="Arial" w:cs="Arial"/>
        </w:rPr>
        <w:t>study, the</w:t>
      </w:r>
      <w:r w:rsidR="000C0051" w:rsidRPr="00D242EB">
        <w:rPr>
          <w:rFonts w:ascii="Arial" w:hAnsi="Arial" w:cs="Arial"/>
        </w:rPr>
        <w:t xml:space="preserve"> ethical issues arising from pupil data being held in a cloud based solution </w:t>
      </w:r>
      <w:r w:rsidR="00B93862" w:rsidRPr="00D242EB">
        <w:rPr>
          <w:rFonts w:ascii="Arial" w:hAnsi="Arial" w:cs="Arial"/>
        </w:rPr>
        <w:t xml:space="preserve">should </w:t>
      </w:r>
      <w:r w:rsidR="000C0051" w:rsidRPr="00D242EB">
        <w:rPr>
          <w:rFonts w:ascii="Arial" w:hAnsi="Arial" w:cs="Arial"/>
        </w:rPr>
        <w:t>have safeguards in place. ClassDojo is owned by a company based outside the UK and</w:t>
      </w:r>
      <w:r w:rsidR="00B93862" w:rsidRPr="00D242EB">
        <w:rPr>
          <w:rFonts w:ascii="Arial" w:hAnsi="Arial" w:cs="Arial"/>
        </w:rPr>
        <w:t xml:space="preserve"> </w:t>
      </w:r>
      <w:r w:rsidR="000C0051" w:rsidRPr="00D242EB">
        <w:rPr>
          <w:rFonts w:ascii="Arial" w:hAnsi="Arial" w:cs="Arial"/>
        </w:rPr>
        <w:t xml:space="preserve">therefore a risk assessment should be undertaken </w:t>
      </w:r>
      <w:r w:rsidR="00B93862" w:rsidRPr="00D242EB">
        <w:rPr>
          <w:rFonts w:ascii="Arial" w:hAnsi="Arial" w:cs="Arial"/>
        </w:rPr>
        <w:t>detailing</w:t>
      </w:r>
      <w:r w:rsidR="00B74048" w:rsidRPr="00D242EB">
        <w:rPr>
          <w:rFonts w:ascii="Arial" w:hAnsi="Arial" w:cs="Arial"/>
        </w:rPr>
        <w:t xml:space="preserve"> the response</w:t>
      </w:r>
      <w:r w:rsidR="00B93862" w:rsidRPr="00D242EB">
        <w:rPr>
          <w:rFonts w:ascii="Arial" w:hAnsi="Arial" w:cs="Arial"/>
        </w:rPr>
        <w:t xml:space="preserve"> procedure</w:t>
      </w:r>
      <w:r w:rsidR="00B74048" w:rsidRPr="00D242EB">
        <w:rPr>
          <w:rFonts w:ascii="Arial" w:hAnsi="Arial" w:cs="Arial"/>
        </w:rPr>
        <w:t xml:space="preserve"> of the school in the event of loss or theft of data.</w:t>
      </w:r>
    </w:p>
    <w:p w14:paraId="3F890EF8" w14:textId="115CBC9F" w:rsidR="00741A90" w:rsidRPr="00D242EB" w:rsidRDefault="00741A90" w:rsidP="00AB1E68">
      <w:pPr>
        <w:spacing w:line="360" w:lineRule="auto"/>
        <w:rPr>
          <w:rFonts w:ascii="Arial" w:hAnsi="Arial" w:cs="Arial"/>
        </w:rPr>
      </w:pPr>
      <w:r w:rsidRPr="00D242EB">
        <w:rPr>
          <w:rFonts w:ascii="Arial" w:hAnsi="Arial" w:cs="Arial"/>
        </w:rPr>
        <w:t>One of the teachers questioned said they had used a system they felt was superior to ClassDojo. I think this could be looked at in more detail with a cost</w:t>
      </w:r>
      <w:r w:rsidR="000C0051" w:rsidRPr="00D242EB">
        <w:rPr>
          <w:rFonts w:ascii="Arial" w:hAnsi="Arial" w:cs="Arial"/>
        </w:rPr>
        <w:t xml:space="preserve">, </w:t>
      </w:r>
      <w:r w:rsidRPr="00D242EB">
        <w:rPr>
          <w:rFonts w:ascii="Arial" w:hAnsi="Arial" w:cs="Arial"/>
        </w:rPr>
        <w:t>benefit or SWOT analysis completed to compare the two systems</w:t>
      </w:r>
      <w:r w:rsidR="00B93862" w:rsidRPr="00D242EB">
        <w:rPr>
          <w:rFonts w:ascii="Arial" w:hAnsi="Arial" w:cs="Arial"/>
        </w:rPr>
        <w:t xml:space="preserve"> to implement a change if necessary.</w:t>
      </w:r>
    </w:p>
    <w:p w14:paraId="503293F1" w14:textId="6290CE30" w:rsidR="005918BB" w:rsidRPr="00D242EB" w:rsidRDefault="00AC1D19" w:rsidP="00AB1E68">
      <w:pPr>
        <w:spacing w:line="360" w:lineRule="auto"/>
        <w:rPr>
          <w:rFonts w:ascii="Arial" w:hAnsi="Arial" w:cs="Arial"/>
        </w:rPr>
      </w:pPr>
      <w:r w:rsidRPr="00D242EB">
        <w:rPr>
          <w:rFonts w:ascii="Arial" w:hAnsi="Arial" w:cs="Arial"/>
        </w:rPr>
        <w:t xml:space="preserve">The research shows that ClassDojo has a positive effect on the emotional wellbeing of pupils when they receive points. This encourages them to complete tasks such as cleaning up after a session and to behave appropriately during lessons. It does not however seem to have a significant impact on learning across the cohort and lower point scorers think of the software as superficial and of no real consequence. The spread of points across the class suggest it is the same small number of pupils receiving points leading other pupils in the class to become apathetic to the software. Where it appears to be more effective is as a </w:t>
      </w:r>
      <w:r w:rsidRPr="00D242EB">
        <w:rPr>
          <w:rFonts w:ascii="Arial" w:hAnsi="Arial" w:cs="Arial"/>
        </w:rPr>
        <w:lastRenderedPageBreak/>
        <w:t xml:space="preserve">communication tool between teachers and parents, although the risks associated with the data held on pupils appear to outweigh this positive aspect. </w:t>
      </w:r>
    </w:p>
    <w:p w14:paraId="6842E16D" w14:textId="68CEF234" w:rsidR="00AC1D19" w:rsidRPr="00D242EB" w:rsidRDefault="00AC1D19" w:rsidP="00AB1E68">
      <w:pPr>
        <w:spacing w:line="360" w:lineRule="auto"/>
        <w:rPr>
          <w:rFonts w:ascii="Arial" w:hAnsi="Arial" w:cs="Arial"/>
        </w:rPr>
      </w:pPr>
    </w:p>
    <w:p w14:paraId="662EAC66" w14:textId="2798BA65" w:rsidR="00AC1D19" w:rsidRPr="00D242EB" w:rsidRDefault="00AC1D19" w:rsidP="00AB1E68">
      <w:pPr>
        <w:spacing w:line="360" w:lineRule="auto"/>
        <w:rPr>
          <w:rFonts w:ascii="Arial" w:hAnsi="Arial" w:cs="Arial"/>
        </w:rPr>
      </w:pPr>
    </w:p>
    <w:p w14:paraId="29337967" w14:textId="36C52D8D" w:rsidR="00AC1D19" w:rsidRPr="00D242EB" w:rsidRDefault="00AC1D19" w:rsidP="00AB1E68">
      <w:pPr>
        <w:spacing w:line="360" w:lineRule="auto"/>
        <w:rPr>
          <w:rFonts w:ascii="Arial" w:hAnsi="Arial" w:cs="Arial"/>
        </w:rPr>
      </w:pPr>
    </w:p>
    <w:p w14:paraId="4571387D" w14:textId="2390EB14" w:rsidR="00AC1D19" w:rsidRPr="00D242EB" w:rsidRDefault="00AC1D19" w:rsidP="00AB1E68">
      <w:pPr>
        <w:spacing w:line="360" w:lineRule="auto"/>
        <w:rPr>
          <w:rFonts w:ascii="Arial" w:hAnsi="Arial" w:cs="Arial"/>
        </w:rPr>
      </w:pPr>
    </w:p>
    <w:p w14:paraId="099725AD" w14:textId="068D154C" w:rsidR="00AC1D19" w:rsidRPr="00D242EB" w:rsidRDefault="00AC1D19" w:rsidP="00AB1E68">
      <w:pPr>
        <w:spacing w:line="360" w:lineRule="auto"/>
        <w:rPr>
          <w:rFonts w:ascii="Arial" w:hAnsi="Arial" w:cs="Arial"/>
        </w:rPr>
      </w:pPr>
    </w:p>
    <w:p w14:paraId="6D76C7F8" w14:textId="00E25A40" w:rsidR="00AC1D19" w:rsidRPr="00D242EB" w:rsidRDefault="00AC1D19" w:rsidP="00AB1E68">
      <w:pPr>
        <w:spacing w:line="360" w:lineRule="auto"/>
        <w:rPr>
          <w:rFonts w:ascii="Arial" w:hAnsi="Arial" w:cs="Arial"/>
        </w:rPr>
      </w:pPr>
    </w:p>
    <w:p w14:paraId="06AD051F" w14:textId="36AA2EC2" w:rsidR="00AC1D19" w:rsidRPr="00D242EB" w:rsidRDefault="00AC1D19" w:rsidP="00AB1E68">
      <w:pPr>
        <w:spacing w:line="360" w:lineRule="auto"/>
        <w:rPr>
          <w:rFonts w:ascii="Arial" w:hAnsi="Arial" w:cs="Arial"/>
        </w:rPr>
      </w:pPr>
    </w:p>
    <w:p w14:paraId="39D0AC2B" w14:textId="1569CE22" w:rsidR="00AC1D19" w:rsidRPr="00D242EB" w:rsidRDefault="00AC1D19" w:rsidP="00AB1E68">
      <w:pPr>
        <w:spacing w:line="360" w:lineRule="auto"/>
        <w:rPr>
          <w:rFonts w:ascii="Arial" w:hAnsi="Arial" w:cs="Arial"/>
        </w:rPr>
      </w:pPr>
    </w:p>
    <w:p w14:paraId="1715A008" w14:textId="33A916CB" w:rsidR="00AC1D19" w:rsidRPr="00D242EB" w:rsidRDefault="00AC1D19" w:rsidP="00AB1E68">
      <w:pPr>
        <w:spacing w:line="360" w:lineRule="auto"/>
        <w:rPr>
          <w:rFonts w:ascii="Arial" w:hAnsi="Arial" w:cs="Arial"/>
        </w:rPr>
      </w:pPr>
    </w:p>
    <w:p w14:paraId="78DC32F3" w14:textId="41A0DE29" w:rsidR="00AC1D19" w:rsidRDefault="00AC1D19" w:rsidP="00AB1E68">
      <w:pPr>
        <w:spacing w:line="360" w:lineRule="auto"/>
        <w:rPr>
          <w:rFonts w:ascii="Arial" w:hAnsi="Arial" w:cs="Arial"/>
        </w:rPr>
      </w:pPr>
    </w:p>
    <w:p w14:paraId="53779346" w14:textId="2D59D01A" w:rsidR="00D242EB" w:rsidRDefault="00D242EB" w:rsidP="00AB1E68">
      <w:pPr>
        <w:spacing w:line="360" w:lineRule="auto"/>
        <w:rPr>
          <w:rFonts w:ascii="Arial" w:hAnsi="Arial" w:cs="Arial"/>
        </w:rPr>
      </w:pPr>
    </w:p>
    <w:p w14:paraId="69914FF5" w14:textId="06B55408" w:rsidR="00D242EB" w:rsidRDefault="00D242EB" w:rsidP="00AB1E68">
      <w:pPr>
        <w:spacing w:line="360" w:lineRule="auto"/>
        <w:rPr>
          <w:rFonts w:ascii="Arial" w:hAnsi="Arial" w:cs="Arial"/>
        </w:rPr>
      </w:pPr>
    </w:p>
    <w:p w14:paraId="75656B34" w14:textId="4ECEA1DA" w:rsidR="00D242EB" w:rsidRDefault="00D242EB" w:rsidP="00AB1E68">
      <w:pPr>
        <w:spacing w:line="360" w:lineRule="auto"/>
        <w:rPr>
          <w:rFonts w:ascii="Arial" w:hAnsi="Arial" w:cs="Arial"/>
        </w:rPr>
      </w:pPr>
    </w:p>
    <w:p w14:paraId="6823FAB0" w14:textId="4755319D" w:rsidR="00D242EB" w:rsidRDefault="00D242EB" w:rsidP="00AB1E68">
      <w:pPr>
        <w:spacing w:line="360" w:lineRule="auto"/>
        <w:rPr>
          <w:rFonts w:ascii="Arial" w:hAnsi="Arial" w:cs="Arial"/>
        </w:rPr>
      </w:pPr>
    </w:p>
    <w:p w14:paraId="2A5D41A8" w14:textId="56AC99E7" w:rsidR="00D242EB" w:rsidRDefault="00D242EB" w:rsidP="00AB1E68">
      <w:pPr>
        <w:spacing w:line="360" w:lineRule="auto"/>
        <w:rPr>
          <w:rFonts w:ascii="Arial" w:hAnsi="Arial" w:cs="Arial"/>
        </w:rPr>
      </w:pPr>
    </w:p>
    <w:p w14:paraId="369924E3" w14:textId="2C28D682" w:rsidR="00D242EB" w:rsidRDefault="00D242EB" w:rsidP="00AB1E68">
      <w:pPr>
        <w:spacing w:line="360" w:lineRule="auto"/>
        <w:rPr>
          <w:rFonts w:ascii="Arial" w:hAnsi="Arial" w:cs="Arial"/>
        </w:rPr>
      </w:pPr>
    </w:p>
    <w:p w14:paraId="35B9FBFD" w14:textId="3B04ECAE" w:rsidR="00D242EB" w:rsidRDefault="00D242EB" w:rsidP="00AB1E68">
      <w:pPr>
        <w:spacing w:line="360" w:lineRule="auto"/>
        <w:rPr>
          <w:rFonts w:ascii="Arial" w:hAnsi="Arial" w:cs="Arial"/>
        </w:rPr>
      </w:pPr>
    </w:p>
    <w:p w14:paraId="46F8ABE6" w14:textId="4CE7647B" w:rsidR="00D242EB" w:rsidRDefault="00D242EB" w:rsidP="00AB1E68">
      <w:pPr>
        <w:spacing w:line="360" w:lineRule="auto"/>
        <w:rPr>
          <w:rFonts w:ascii="Arial" w:hAnsi="Arial" w:cs="Arial"/>
        </w:rPr>
      </w:pPr>
    </w:p>
    <w:p w14:paraId="640698ED" w14:textId="6C25988F" w:rsidR="00D242EB" w:rsidRDefault="00D242EB" w:rsidP="00AB1E68">
      <w:pPr>
        <w:spacing w:line="360" w:lineRule="auto"/>
        <w:rPr>
          <w:rFonts w:ascii="Arial" w:hAnsi="Arial" w:cs="Arial"/>
        </w:rPr>
      </w:pPr>
    </w:p>
    <w:p w14:paraId="795A8554" w14:textId="20B9F090" w:rsidR="00D242EB" w:rsidRDefault="00D242EB" w:rsidP="00AB1E68">
      <w:pPr>
        <w:spacing w:line="360" w:lineRule="auto"/>
        <w:rPr>
          <w:rFonts w:ascii="Arial" w:hAnsi="Arial" w:cs="Arial"/>
        </w:rPr>
      </w:pPr>
    </w:p>
    <w:p w14:paraId="184E8055" w14:textId="169E0350" w:rsidR="00D242EB" w:rsidRDefault="00D242EB" w:rsidP="00AB1E68">
      <w:pPr>
        <w:spacing w:line="360" w:lineRule="auto"/>
        <w:rPr>
          <w:rFonts w:ascii="Arial" w:hAnsi="Arial" w:cs="Arial"/>
        </w:rPr>
      </w:pPr>
    </w:p>
    <w:p w14:paraId="46F1E403" w14:textId="48C519A9" w:rsidR="00D242EB" w:rsidRDefault="00D242EB" w:rsidP="00AB1E68">
      <w:pPr>
        <w:spacing w:line="360" w:lineRule="auto"/>
        <w:rPr>
          <w:rFonts w:ascii="Arial" w:hAnsi="Arial" w:cs="Arial"/>
        </w:rPr>
      </w:pPr>
    </w:p>
    <w:p w14:paraId="4C7648AD" w14:textId="70CEFE58" w:rsidR="00D242EB" w:rsidRDefault="00D242EB" w:rsidP="00AB1E68">
      <w:pPr>
        <w:spacing w:line="360" w:lineRule="auto"/>
        <w:rPr>
          <w:rFonts w:ascii="Arial" w:hAnsi="Arial" w:cs="Arial"/>
        </w:rPr>
      </w:pPr>
    </w:p>
    <w:p w14:paraId="50006C94" w14:textId="77777777" w:rsidR="00D242EB" w:rsidRPr="00D242EB" w:rsidRDefault="00D242EB" w:rsidP="00AB1E68">
      <w:pPr>
        <w:spacing w:line="360" w:lineRule="auto"/>
        <w:rPr>
          <w:rFonts w:ascii="Arial" w:hAnsi="Arial" w:cs="Arial"/>
        </w:rPr>
      </w:pPr>
    </w:p>
    <w:p w14:paraId="298189A7" w14:textId="77777777" w:rsidR="00741A90" w:rsidRPr="00D242EB" w:rsidRDefault="00741A90" w:rsidP="00AB1E68">
      <w:pPr>
        <w:spacing w:line="360" w:lineRule="auto"/>
        <w:rPr>
          <w:rFonts w:ascii="Arial" w:hAnsi="Arial" w:cs="Arial"/>
          <w:b/>
          <w:bCs/>
          <w:u w:val="single"/>
        </w:rPr>
      </w:pPr>
      <w:r w:rsidRPr="00D242EB">
        <w:rPr>
          <w:rFonts w:ascii="Arial" w:hAnsi="Arial" w:cs="Arial"/>
          <w:b/>
          <w:bCs/>
          <w:u w:val="single"/>
        </w:rPr>
        <w:lastRenderedPageBreak/>
        <w:t xml:space="preserve">References </w:t>
      </w:r>
    </w:p>
    <w:p w14:paraId="33FB514B" w14:textId="77777777" w:rsidR="00741A90" w:rsidRPr="00D242EB" w:rsidRDefault="00741A90" w:rsidP="00AB1E68">
      <w:pPr>
        <w:spacing w:line="360" w:lineRule="auto"/>
        <w:rPr>
          <w:rFonts w:ascii="Arial" w:hAnsi="Arial" w:cs="Arial"/>
        </w:rPr>
      </w:pPr>
      <w:r w:rsidRPr="00D242EB">
        <w:rPr>
          <w:rFonts w:ascii="Arial" w:hAnsi="Arial" w:cs="Arial"/>
        </w:rPr>
        <w:t xml:space="preserve">Austin, R. (2016) </w:t>
      </w:r>
      <w:r w:rsidRPr="00D242EB">
        <w:rPr>
          <w:rFonts w:ascii="Arial" w:hAnsi="Arial" w:cs="Arial"/>
          <w:i/>
          <w:iCs/>
        </w:rPr>
        <w:t xml:space="preserve">Researching Primary Education. </w:t>
      </w:r>
      <w:r w:rsidRPr="00D242EB">
        <w:rPr>
          <w:rFonts w:ascii="Arial" w:hAnsi="Arial" w:cs="Arial"/>
        </w:rPr>
        <w:t>London: SAGE</w:t>
      </w:r>
    </w:p>
    <w:p w14:paraId="3C763B0D" w14:textId="08B21552" w:rsidR="000C0051" w:rsidRPr="00D242EB" w:rsidRDefault="000C0051" w:rsidP="000C0051">
      <w:pPr>
        <w:spacing w:line="360" w:lineRule="auto"/>
        <w:rPr>
          <w:rFonts w:ascii="Arial" w:hAnsi="Arial" w:cs="Arial"/>
        </w:rPr>
      </w:pPr>
      <w:r w:rsidRPr="00D242EB">
        <w:rPr>
          <w:rFonts w:ascii="Arial" w:hAnsi="Arial" w:cs="Arial"/>
        </w:rPr>
        <w:t xml:space="preserve">BERA, (2018) </w:t>
      </w:r>
      <w:r w:rsidRPr="00D242EB">
        <w:rPr>
          <w:rFonts w:ascii="Arial" w:hAnsi="Arial" w:cs="Arial"/>
          <w:i/>
          <w:iCs/>
        </w:rPr>
        <w:t xml:space="preserve">Ethical </w:t>
      </w:r>
      <w:proofErr w:type="spellStart"/>
      <w:r w:rsidRPr="00D242EB">
        <w:rPr>
          <w:rFonts w:ascii="Arial" w:hAnsi="Arial" w:cs="Arial"/>
          <w:i/>
          <w:iCs/>
        </w:rPr>
        <w:t>Guildlines</w:t>
      </w:r>
      <w:proofErr w:type="spellEnd"/>
      <w:r w:rsidRPr="00D242EB">
        <w:rPr>
          <w:rFonts w:ascii="Arial" w:hAnsi="Arial" w:cs="Arial"/>
          <w:i/>
          <w:iCs/>
        </w:rPr>
        <w:t xml:space="preserve"> for Educational Research. </w:t>
      </w:r>
      <w:r w:rsidRPr="00D242EB">
        <w:rPr>
          <w:rFonts w:ascii="Arial" w:hAnsi="Arial" w:cs="Arial"/>
        </w:rPr>
        <w:t>4</w:t>
      </w:r>
      <w:r w:rsidRPr="00D242EB">
        <w:rPr>
          <w:rFonts w:ascii="Arial" w:hAnsi="Arial" w:cs="Arial"/>
          <w:vertAlign w:val="superscript"/>
        </w:rPr>
        <w:t>th</w:t>
      </w:r>
      <w:r w:rsidRPr="00D242EB">
        <w:rPr>
          <w:rFonts w:ascii="Arial" w:hAnsi="Arial" w:cs="Arial"/>
        </w:rPr>
        <w:t xml:space="preserve"> </w:t>
      </w:r>
      <w:proofErr w:type="spellStart"/>
      <w:r w:rsidRPr="00D242EB">
        <w:rPr>
          <w:rFonts w:ascii="Arial" w:hAnsi="Arial" w:cs="Arial"/>
        </w:rPr>
        <w:t>edn</w:t>
      </w:r>
      <w:proofErr w:type="spellEnd"/>
      <w:r w:rsidRPr="00D242EB">
        <w:rPr>
          <w:rFonts w:ascii="Arial" w:hAnsi="Arial" w:cs="Arial"/>
        </w:rPr>
        <w:t xml:space="preserve">. Available at: </w:t>
      </w:r>
      <w:hyperlink r:id="rId9" w:history="1">
        <w:r w:rsidRPr="00D242EB">
          <w:rPr>
            <w:rFonts w:ascii="Arial" w:hAnsi="Arial" w:cs="Arial"/>
            <w:color w:val="0000FF"/>
            <w:u w:val="single"/>
          </w:rPr>
          <w:t>Ethical Guidelines for Educational Research, fourth edition (2018) | BERA</w:t>
        </w:r>
      </w:hyperlink>
      <w:r w:rsidRPr="00D242EB">
        <w:rPr>
          <w:rFonts w:ascii="Arial" w:hAnsi="Arial" w:cs="Arial"/>
        </w:rPr>
        <w:t>. Accessed: 31 January 2023.</w:t>
      </w:r>
    </w:p>
    <w:p w14:paraId="32E89653" w14:textId="02B29C6E" w:rsidR="00055131" w:rsidRPr="00D242EB" w:rsidRDefault="00055131" w:rsidP="000C0051">
      <w:pPr>
        <w:spacing w:line="360" w:lineRule="auto"/>
        <w:rPr>
          <w:rFonts w:ascii="Arial" w:hAnsi="Arial" w:cs="Arial"/>
        </w:rPr>
      </w:pPr>
      <w:r w:rsidRPr="00D242EB">
        <w:rPr>
          <w:rFonts w:ascii="Arial" w:hAnsi="Arial" w:cs="Arial"/>
        </w:rPr>
        <w:t xml:space="preserve">Braun, V. and Clarke, V, (2013) </w:t>
      </w:r>
      <w:r w:rsidRPr="00D242EB">
        <w:rPr>
          <w:rFonts w:ascii="Arial" w:hAnsi="Arial" w:cs="Arial"/>
          <w:i/>
          <w:iCs/>
        </w:rPr>
        <w:t xml:space="preserve">Successful Qualitative Research. </w:t>
      </w:r>
      <w:r w:rsidRPr="00D242EB">
        <w:rPr>
          <w:rFonts w:ascii="Arial" w:hAnsi="Arial" w:cs="Arial"/>
        </w:rPr>
        <w:t>London: SAGE.</w:t>
      </w:r>
    </w:p>
    <w:p w14:paraId="48800BC0" w14:textId="77777777" w:rsidR="005918BB" w:rsidRPr="00D242EB" w:rsidRDefault="005918BB" w:rsidP="005918BB">
      <w:pPr>
        <w:rPr>
          <w:rFonts w:ascii="Arial" w:hAnsi="Arial" w:cs="Arial"/>
        </w:rPr>
      </w:pPr>
      <w:r w:rsidRPr="00D242EB">
        <w:rPr>
          <w:rFonts w:ascii="Arial" w:hAnsi="Arial" w:cs="Arial"/>
        </w:rPr>
        <w:t xml:space="preserve">Brooks, A (2019) </w:t>
      </w:r>
      <w:r w:rsidRPr="00D242EB">
        <w:rPr>
          <w:rFonts w:ascii="Arial" w:hAnsi="Arial" w:cs="Arial"/>
          <w:i/>
          <w:iCs/>
        </w:rPr>
        <w:t>Rasmussen University;</w:t>
      </w:r>
      <w:r w:rsidRPr="00D242EB">
        <w:rPr>
          <w:rFonts w:ascii="Arial" w:eastAsia="Times New Roman" w:hAnsi="Arial" w:cs="Arial"/>
          <w:kern w:val="36"/>
          <w:lang w:eastAsia="en-GB"/>
        </w:rPr>
        <w:t xml:space="preserve"> Experts Discuss the Importance of Positive Parental Involvement in Education. Available at: </w:t>
      </w:r>
      <w:r w:rsidRPr="00D242EB">
        <w:rPr>
          <w:rFonts w:ascii="Arial" w:hAnsi="Arial" w:cs="Arial"/>
          <w:i/>
          <w:iCs/>
        </w:rPr>
        <w:t xml:space="preserve"> </w:t>
      </w:r>
      <w:hyperlink r:id="rId10" w:history="1">
        <w:r w:rsidRPr="00D242EB">
          <w:rPr>
            <w:rStyle w:val="Hyperlink"/>
            <w:rFonts w:ascii="Arial" w:hAnsi="Arial" w:cs="Arial"/>
            <w:color w:val="auto"/>
          </w:rPr>
          <w:t>Experts Discuss the Importance of Positive Parental Involvement in Education | Rasmussen University</w:t>
        </w:r>
      </w:hyperlink>
      <w:r w:rsidRPr="00D242EB">
        <w:rPr>
          <w:rFonts w:ascii="Arial" w:hAnsi="Arial" w:cs="Arial"/>
        </w:rPr>
        <w:t>. Accessed: 25 February 2023.</w:t>
      </w:r>
    </w:p>
    <w:p w14:paraId="63462E7A" w14:textId="734FB344" w:rsidR="005918BB" w:rsidRPr="00D242EB" w:rsidRDefault="000C0051" w:rsidP="005918BB">
      <w:pPr>
        <w:spacing w:line="360" w:lineRule="auto"/>
        <w:rPr>
          <w:rFonts w:ascii="Arial" w:hAnsi="Arial" w:cs="Arial"/>
        </w:rPr>
      </w:pPr>
      <w:r w:rsidRPr="00D242EB">
        <w:rPr>
          <w:rFonts w:ascii="Arial" w:hAnsi="Arial" w:cs="Arial"/>
        </w:rPr>
        <w:t xml:space="preserve">Brooks, R., </w:t>
      </w:r>
      <w:proofErr w:type="spellStart"/>
      <w:r w:rsidRPr="00D242EB">
        <w:rPr>
          <w:rFonts w:ascii="Arial" w:hAnsi="Arial" w:cs="Arial"/>
        </w:rPr>
        <w:t>te</w:t>
      </w:r>
      <w:proofErr w:type="spellEnd"/>
      <w:r w:rsidRPr="00D242EB">
        <w:rPr>
          <w:rFonts w:ascii="Arial" w:hAnsi="Arial" w:cs="Arial"/>
        </w:rPr>
        <w:t xml:space="preserve"> </w:t>
      </w:r>
      <w:proofErr w:type="spellStart"/>
      <w:r w:rsidRPr="00D242EB">
        <w:rPr>
          <w:rFonts w:ascii="Arial" w:hAnsi="Arial" w:cs="Arial"/>
        </w:rPr>
        <w:t>Riele</w:t>
      </w:r>
      <w:proofErr w:type="spellEnd"/>
      <w:r w:rsidRPr="00D242EB">
        <w:rPr>
          <w:rFonts w:ascii="Arial" w:hAnsi="Arial" w:cs="Arial"/>
        </w:rPr>
        <w:t xml:space="preserve">, K. and Maguire, M. (2014) </w:t>
      </w:r>
      <w:r w:rsidRPr="00D242EB">
        <w:rPr>
          <w:rFonts w:ascii="Arial" w:hAnsi="Arial" w:cs="Arial"/>
          <w:i/>
          <w:iCs/>
        </w:rPr>
        <w:t xml:space="preserve">Ethics and Education Research. </w:t>
      </w:r>
      <w:r w:rsidRPr="00D242EB">
        <w:rPr>
          <w:rFonts w:ascii="Arial" w:hAnsi="Arial" w:cs="Arial"/>
        </w:rPr>
        <w:t>London: SAGE</w:t>
      </w:r>
    </w:p>
    <w:p w14:paraId="1DFB64F5" w14:textId="77777777" w:rsidR="000C0051" w:rsidRPr="00D242EB" w:rsidRDefault="000C0051" w:rsidP="000C0051">
      <w:pPr>
        <w:spacing w:line="360" w:lineRule="auto"/>
        <w:rPr>
          <w:rFonts w:ascii="Arial" w:hAnsi="Arial" w:cs="Arial"/>
        </w:rPr>
      </w:pPr>
      <w:r w:rsidRPr="00D242EB">
        <w:rPr>
          <w:rFonts w:ascii="Arial" w:hAnsi="Arial" w:cs="Arial"/>
        </w:rPr>
        <w:t>ClassDojo (</w:t>
      </w:r>
      <w:proofErr w:type="spellStart"/>
      <w:r w:rsidRPr="00D242EB">
        <w:rPr>
          <w:rFonts w:ascii="Arial" w:hAnsi="Arial" w:cs="Arial"/>
        </w:rPr>
        <w:t>nd</w:t>
      </w:r>
      <w:proofErr w:type="spellEnd"/>
      <w:r w:rsidRPr="00D242EB">
        <w:rPr>
          <w:rFonts w:ascii="Arial" w:hAnsi="Arial" w:cs="Arial"/>
        </w:rPr>
        <w:t>). Available at: https://www.classdojo.com/en-gb/. Accessed: 24 February 2023.</w:t>
      </w:r>
    </w:p>
    <w:p w14:paraId="4EBC2449" w14:textId="77777777" w:rsidR="00741A90" w:rsidRPr="00D242EB" w:rsidRDefault="00741A90" w:rsidP="00AB1E68">
      <w:pPr>
        <w:spacing w:line="360" w:lineRule="auto"/>
        <w:rPr>
          <w:rFonts w:ascii="Arial" w:hAnsi="Arial" w:cs="Arial"/>
        </w:rPr>
      </w:pPr>
      <w:r w:rsidRPr="00D242EB">
        <w:rPr>
          <w:rFonts w:ascii="Arial" w:hAnsi="Arial" w:cs="Arial"/>
        </w:rPr>
        <w:t xml:space="preserve">Clough, P. and Nutbrown, C. (2012) </w:t>
      </w:r>
      <w:r w:rsidRPr="00D242EB">
        <w:rPr>
          <w:rFonts w:ascii="Arial" w:hAnsi="Arial" w:cs="Arial"/>
          <w:i/>
          <w:iCs/>
        </w:rPr>
        <w:t>A Student’s Guide to Methodology</w:t>
      </w:r>
      <w:r w:rsidRPr="00D242EB">
        <w:rPr>
          <w:rFonts w:ascii="Arial" w:hAnsi="Arial" w:cs="Arial"/>
        </w:rPr>
        <w:t>. London: SAGE</w:t>
      </w:r>
    </w:p>
    <w:p w14:paraId="22C8EFE5" w14:textId="77777777" w:rsidR="00741A90" w:rsidRPr="00D242EB" w:rsidRDefault="00741A90" w:rsidP="00AB1E68">
      <w:pPr>
        <w:spacing w:line="360" w:lineRule="auto"/>
        <w:rPr>
          <w:rFonts w:ascii="Arial" w:hAnsi="Arial" w:cs="Arial"/>
        </w:rPr>
      </w:pPr>
      <w:r w:rsidRPr="00D242EB">
        <w:rPr>
          <w:rFonts w:ascii="Arial" w:hAnsi="Arial" w:cs="Arial"/>
        </w:rPr>
        <w:t xml:space="preserve">Cohen, L., Manion, L. and Morrison, K. (2011) </w:t>
      </w:r>
      <w:r w:rsidRPr="00D242EB">
        <w:rPr>
          <w:rFonts w:ascii="Arial" w:hAnsi="Arial" w:cs="Arial"/>
          <w:i/>
          <w:iCs/>
        </w:rPr>
        <w:t xml:space="preserve">Research Methods in Education. </w:t>
      </w:r>
      <w:r w:rsidRPr="00D242EB">
        <w:rPr>
          <w:rFonts w:ascii="Arial" w:hAnsi="Arial" w:cs="Arial"/>
        </w:rPr>
        <w:t>7</w:t>
      </w:r>
      <w:r w:rsidRPr="00D242EB">
        <w:rPr>
          <w:rFonts w:ascii="Arial" w:hAnsi="Arial" w:cs="Arial"/>
          <w:vertAlign w:val="superscript"/>
        </w:rPr>
        <w:t>th</w:t>
      </w:r>
      <w:r w:rsidRPr="00D242EB">
        <w:rPr>
          <w:rFonts w:ascii="Arial" w:hAnsi="Arial" w:cs="Arial"/>
        </w:rPr>
        <w:t xml:space="preserve"> </w:t>
      </w:r>
      <w:proofErr w:type="spellStart"/>
      <w:r w:rsidRPr="00D242EB">
        <w:rPr>
          <w:rFonts w:ascii="Arial" w:hAnsi="Arial" w:cs="Arial"/>
        </w:rPr>
        <w:t>edn</w:t>
      </w:r>
      <w:proofErr w:type="spellEnd"/>
      <w:r w:rsidRPr="00D242EB">
        <w:rPr>
          <w:rFonts w:ascii="Arial" w:hAnsi="Arial" w:cs="Arial"/>
        </w:rPr>
        <w:t>. Oxon: Routledge</w:t>
      </w:r>
    </w:p>
    <w:p w14:paraId="11A7E2D6" w14:textId="77777777" w:rsidR="00741A90" w:rsidRPr="00D242EB" w:rsidRDefault="00741A90" w:rsidP="00AB1E68">
      <w:pPr>
        <w:spacing w:line="360" w:lineRule="auto"/>
        <w:rPr>
          <w:rFonts w:ascii="Arial" w:hAnsi="Arial" w:cs="Arial"/>
        </w:rPr>
      </w:pPr>
      <w:r w:rsidRPr="00D242EB">
        <w:rPr>
          <w:rFonts w:ascii="Arial" w:hAnsi="Arial" w:cs="Arial"/>
        </w:rPr>
        <w:t xml:space="preserve">Dawson, C. (2009) </w:t>
      </w:r>
      <w:r w:rsidRPr="00D242EB">
        <w:rPr>
          <w:rFonts w:ascii="Arial" w:hAnsi="Arial" w:cs="Arial"/>
          <w:i/>
          <w:iCs/>
        </w:rPr>
        <w:t xml:space="preserve">Introduction to Research Methods. </w:t>
      </w:r>
      <w:r w:rsidRPr="00D242EB">
        <w:rPr>
          <w:rFonts w:ascii="Arial" w:hAnsi="Arial" w:cs="Arial"/>
        </w:rPr>
        <w:t>Oxford: How to Books</w:t>
      </w:r>
    </w:p>
    <w:p w14:paraId="2D5E6E55" w14:textId="77777777" w:rsidR="000C0051" w:rsidRPr="00D242EB" w:rsidRDefault="000C0051" w:rsidP="000C0051">
      <w:pPr>
        <w:spacing w:line="360" w:lineRule="auto"/>
        <w:rPr>
          <w:rFonts w:ascii="Arial" w:hAnsi="Arial" w:cs="Arial"/>
        </w:rPr>
      </w:pPr>
      <w:r w:rsidRPr="00D242EB">
        <w:rPr>
          <w:rFonts w:ascii="Arial" w:hAnsi="Arial" w:cs="Arial"/>
        </w:rPr>
        <w:t xml:space="preserve">Doherty, J. and Hughes, M. (2014) </w:t>
      </w:r>
      <w:r w:rsidRPr="00D242EB">
        <w:rPr>
          <w:rFonts w:ascii="Arial" w:hAnsi="Arial" w:cs="Arial"/>
          <w:i/>
          <w:iCs/>
        </w:rPr>
        <w:t xml:space="preserve">Child Development Theory and Practice. </w:t>
      </w:r>
      <w:r w:rsidRPr="00D242EB">
        <w:rPr>
          <w:rFonts w:ascii="Arial" w:hAnsi="Arial" w:cs="Arial"/>
        </w:rPr>
        <w:t>Second edition.</w:t>
      </w:r>
      <w:r w:rsidRPr="00D242EB">
        <w:rPr>
          <w:rFonts w:ascii="Arial" w:hAnsi="Arial" w:cs="Arial"/>
          <w:i/>
          <w:iCs/>
        </w:rPr>
        <w:t xml:space="preserve"> </w:t>
      </w:r>
      <w:r w:rsidRPr="00D242EB">
        <w:rPr>
          <w:rFonts w:ascii="Arial" w:hAnsi="Arial" w:cs="Arial"/>
        </w:rPr>
        <w:t xml:space="preserve"> Harlow: Pearson Education.</w:t>
      </w:r>
    </w:p>
    <w:p w14:paraId="23AC07E1" w14:textId="77777777" w:rsidR="000C0051" w:rsidRPr="00D242EB" w:rsidRDefault="000C0051" w:rsidP="000C0051">
      <w:pPr>
        <w:spacing w:line="360" w:lineRule="auto"/>
        <w:rPr>
          <w:rFonts w:ascii="Arial" w:hAnsi="Arial" w:cs="Arial"/>
        </w:rPr>
      </w:pPr>
      <w:r w:rsidRPr="00D242EB">
        <w:rPr>
          <w:rFonts w:ascii="Arial" w:hAnsi="Arial" w:cs="Arial"/>
        </w:rPr>
        <w:t xml:space="preserve">Forster, C. and Eperjesi, R. (2021) </w:t>
      </w:r>
      <w:r w:rsidRPr="00D242EB">
        <w:rPr>
          <w:rFonts w:ascii="Arial" w:hAnsi="Arial" w:cs="Arial"/>
          <w:i/>
          <w:iCs/>
        </w:rPr>
        <w:t xml:space="preserve">Action Research for Student Teachers. </w:t>
      </w:r>
      <w:r w:rsidRPr="00D242EB">
        <w:rPr>
          <w:rFonts w:ascii="Arial" w:hAnsi="Arial" w:cs="Arial"/>
        </w:rPr>
        <w:t>London: SAGE</w:t>
      </w:r>
    </w:p>
    <w:p w14:paraId="66C99D8F" w14:textId="77777777" w:rsidR="000C0051" w:rsidRPr="00D242EB" w:rsidRDefault="000C0051" w:rsidP="000C0051">
      <w:pPr>
        <w:spacing w:line="360" w:lineRule="auto"/>
        <w:rPr>
          <w:rFonts w:ascii="Arial" w:hAnsi="Arial" w:cs="Arial"/>
        </w:rPr>
      </w:pPr>
      <w:r w:rsidRPr="00D242EB">
        <w:rPr>
          <w:rFonts w:ascii="Arial" w:hAnsi="Arial" w:cs="Arial"/>
        </w:rPr>
        <w:t xml:space="preserve">Krach, S </w:t>
      </w:r>
      <w:r w:rsidRPr="00D242EB">
        <w:rPr>
          <w:rFonts w:ascii="Arial" w:hAnsi="Arial" w:cs="Arial"/>
          <w:i/>
          <w:iCs/>
        </w:rPr>
        <w:t xml:space="preserve">et al. </w:t>
      </w:r>
      <w:r w:rsidRPr="00D242EB">
        <w:rPr>
          <w:rFonts w:ascii="Arial" w:hAnsi="Arial" w:cs="Arial"/>
        </w:rPr>
        <w:t xml:space="preserve">(2017) ‘ Examining Teachers’ </w:t>
      </w:r>
      <w:proofErr w:type="spellStart"/>
      <w:r w:rsidRPr="00D242EB">
        <w:rPr>
          <w:rFonts w:ascii="Arial" w:hAnsi="Arial" w:cs="Arial"/>
        </w:rPr>
        <w:t>Behavioral</w:t>
      </w:r>
      <w:proofErr w:type="spellEnd"/>
      <w:r w:rsidRPr="00D242EB">
        <w:rPr>
          <w:rFonts w:ascii="Arial" w:hAnsi="Arial" w:cs="Arial"/>
        </w:rPr>
        <w:t xml:space="preserve"> Management Charts: a Comparison of Class Dojo and Paper-Pencil Methods’. pp. 267-275.</w:t>
      </w:r>
    </w:p>
    <w:p w14:paraId="70B5D985" w14:textId="419E4BF8" w:rsidR="00741A90" w:rsidRPr="00D242EB" w:rsidRDefault="000C0051" w:rsidP="00AB1E68">
      <w:pPr>
        <w:spacing w:line="360" w:lineRule="auto"/>
        <w:rPr>
          <w:rFonts w:ascii="Arial" w:hAnsi="Arial" w:cs="Arial"/>
        </w:rPr>
      </w:pPr>
      <w:r w:rsidRPr="00D242EB">
        <w:rPr>
          <w:rFonts w:ascii="Arial" w:hAnsi="Arial" w:cs="Arial"/>
        </w:rPr>
        <w:t xml:space="preserve">London School of Economics (2017) </w:t>
      </w:r>
      <w:r w:rsidRPr="00D242EB">
        <w:rPr>
          <w:rFonts w:ascii="Arial" w:hAnsi="Arial" w:cs="Arial"/>
          <w:i/>
          <w:iCs/>
        </w:rPr>
        <w:t xml:space="preserve">ClassDojo poses data protection concerns for parents. </w:t>
      </w:r>
      <w:r w:rsidRPr="00D242EB">
        <w:rPr>
          <w:rFonts w:ascii="Arial" w:hAnsi="Arial" w:cs="Arial"/>
        </w:rPr>
        <w:t xml:space="preserve">Available at: </w:t>
      </w:r>
      <w:hyperlink r:id="rId11" w:history="1">
        <w:r w:rsidRPr="00D242EB">
          <w:rPr>
            <w:rFonts w:ascii="Arial" w:hAnsi="Arial" w:cs="Arial"/>
            <w:color w:val="0000FF"/>
            <w:u w:val="single"/>
          </w:rPr>
          <w:t>ClassDojo poses data protection concerns for parents – Parenting for a Digital Future (lse.ac.uk)</w:t>
        </w:r>
      </w:hyperlink>
      <w:r w:rsidRPr="00D242EB">
        <w:rPr>
          <w:rFonts w:ascii="Arial" w:hAnsi="Arial" w:cs="Arial"/>
        </w:rPr>
        <w:t>. Accessed: 24 February 2023.</w:t>
      </w:r>
      <w:r w:rsidR="00741A90" w:rsidRPr="00D242EB">
        <w:rPr>
          <w:rFonts w:ascii="Arial" w:hAnsi="Arial" w:cs="Arial"/>
        </w:rPr>
        <w:t xml:space="preserve">Thomas, G. (2017) </w:t>
      </w:r>
      <w:r w:rsidR="00741A90" w:rsidRPr="00D242EB">
        <w:rPr>
          <w:rFonts w:ascii="Arial" w:hAnsi="Arial" w:cs="Arial"/>
          <w:i/>
          <w:iCs/>
        </w:rPr>
        <w:t xml:space="preserve">How to do your research project. </w:t>
      </w:r>
      <w:r w:rsidR="00741A90" w:rsidRPr="00D242EB">
        <w:rPr>
          <w:rFonts w:ascii="Arial" w:hAnsi="Arial" w:cs="Arial"/>
        </w:rPr>
        <w:t>3</w:t>
      </w:r>
      <w:r w:rsidR="00741A90" w:rsidRPr="00D242EB">
        <w:rPr>
          <w:rFonts w:ascii="Arial" w:hAnsi="Arial" w:cs="Arial"/>
          <w:vertAlign w:val="superscript"/>
        </w:rPr>
        <w:t>rd</w:t>
      </w:r>
      <w:r w:rsidR="00741A90" w:rsidRPr="00D242EB">
        <w:rPr>
          <w:rFonts w:ascii="Arial" w:hAnsi="Arial" w:cs="Arial"/>
        </w:rPr>
        <w:t xml:space="preserve"> </w:t>
      </w:r>
      <w:proofErr w:type="spellStart"/>
      <w:r w:rsidR="00741A90" w:rsidRPr="00D242EB">
        <w:rPr>
          <w:rFonts w:ascii="Arial" w:hAnsi="Arial" w:cs="Arial"/>
        </w:rPr>
        <w:t>edn</w:t>
      </w:r>
      <w:proofErr w:type="spellEnd"/>
      <w:r w:rsidR="00741A90" w:rsidRPr="00D242EB">
        <w:rPr>
          <w:rFonts w:ascii="Arial" w:hAnsi="Arial" w:cs="Arial"/>
        </w:rPr>
        <w:t>. London: SAGE</w:t>
      </w:r>
    </w:p>
    <w:p w14:paraId="0B66C2D9" w14:textId="77777777" w:rsidR="00741A90" w:rsidRPr="00D242EB" w:rsidRDefault="00741A90" w:rsidP="00AB1E68">
      <w:pPr>
        <w:spacing w:line="360" w:lineRule="auto"/>
        <w:rPr>
          <w:rFonts w:ascii="Arial" w:hAnsi="Arial" w:cs="Arial"/>
        </w:rPr>
      </w:pPr>
      <w:r w:rsidRPr="00D242EB">
        <w:rPr>
          <w:rFonts w:ascii="Arial" w:hAnsi="Arial" w:cs="Arial"/>
        </w:rPr>
        <w:t xml:space="preserve">O’Leary, Z. (2021) </w:t>
      </w:r>
      <w:r w:rsidRPr="00D242EB">
        <w:rPr>
          <w:rFonts w:ascii="Arial" w:hAnsi="Arial" w:cs="Arial"/>
          <w:i/>
          <w:iCs/>
        </w:rPr>
        <w:t xml:space="preserve">Doing your research project. </w:t>
      </w:r>
      <w:r w:rsidRPr="00D242EB">
        <w:rPr>
          <w:rFonts w:ascii="Arial" w:hAnsi="Arial" w:cs="Arial"/>
        </w:rPr>
        <w:t>4</w:t>
      </w:r>
      <w:r w:rsidRPr="00D242EB">
        <w:rPr>
          <w:rFonts w:ascii="Arial" w:hAnsi="Arial" w:cs="Arial"/>
          <w:vertAlign w:val="superscript"/>
        </w:rPr>
        <w:t>th</w:t>
      </w:r>
      <w:r w:rsidRPr="00D242EB">
        <w:rPr>
          <w:rFonts w:ascii="Arial" w:hAnsi="Arial" w:cs="Arial"/>
        </w:rPr>
        <w:t xml:space="preserve"> </w:t>
      </w:r>
      <w:proofErr w:type="spellStart"/>
      <w:r w:rsidRPr="00D242EB">
        <w:rPr>
          <w:rFonts w:ascii="Arial" w:hAnsi="Arial" w:cs="Arial"/>
        </w:rPr>
        <w:t>edn</w:t>
      </w:r>
      <w:proofErr w:type="spellEnd"/>
      <w:r w:rsidRPr="00D242EB">
        <w:rPr>
          <w:rFonts w:ascii="Arial" w:hAnsi="Arial" w:cs="Arial"/>
        </w:rPr>
        <w:t>. London: SAGE</w:t>
      </w:r>
    </w:p>
    <w:p w14:paraId="485F974B" w14:textId="77777777" w:rsidR="00284401" w:rsidRPr="00D242EB" w:rsidRDefault="00741A90" w:rsidP="00AB1E68">
      <w:pPr>
        <w:spacing w:line="360" w:lineRule="auto"/>
        <w:rPr>
          <w:rFonts w:ascii="Arial" w:hAnsi="Arial" w:cs="Arial"/>
        </w:rPr>
      </w:pPr>
      <w:proofErr w:type="spellStart"/>
      <w:r w:rsidRPr="00D242EB">
        <w:rPr>
          <w:rFonts w:ascii="Arial" w:hAnsi="Arial" w:cs="Arial"/>
        </w:rPr>
        <w:t>Saeger</w:t>
      </w:r>
      <w:proofErr w:type="spellEnd"/>
      <w:r w:rsidRPr="00D242EB">
        <w:rPr>
          <w:rFonts w:ascii="Arial" w:hAnsi="Arial" w:cs="Arial"/>
        </w:rPr>
        <w:t>, A.</w:t>
      </w:r>
      <w:r w:rsidR="00284401" w:rsidRPr="00D242EB">
        <w:rPr>
          <w:rFonts w:ascii="Arial" w:hAnsi="Arial" w:cs="Arial"/>
        </w:rPr>
        <w:t xml:space="preserve"> (2017)</w:t>
      </w:r>
      <w:r w:rsidRPr="00D242EB">
        <w:rPr>
          <w:rFonts w:ascii="Arial" w:hAnsi="Arial" w:cs="Arial"/>
        </w:rPr>
        <w:t xml:space="preserve"> </w:t>
      </w:r>
      <w:r w:rsidRPr="00D242EB">
        <w:rPr>
          <w:rFonts w:ascii="Arial" w:hAnsi="Arial" w:cs="Arial"/>
          <w:i/>
          <w:iCs/>
        </w:rPr>
        <w:t xml:space="preserve">Using ClassDojo to promote positive </w:t>
      </w:r>
      <w:proofErr w:type="spellStart"/>
      <w:r w:rsidRPr="00D242EB">
        <w:rPr>
          <w:rFonts w:ascii="Arial" w:hAnsi="Arial" w:cs="Arial"/>
          <w:i/>
          <w:iCs/>
        </w:rPr>
        <w:t>behaviors</w:t>
      </w:r>
      <w:proofErr w:type="spellEnd"/>
      <w:r w:rsidRPr="00D242EB">
        <w:rPr>
          <w:rFonts w:ascii="Arial" w:hAnsi="Arial" w:cs="Arial"/>
          <w:i/>
          <w:iCs/>
        </w:rPr>
        <w:t xml:space="preserve"> and decrease negative </w:t>
      </w:r>
      <w:proofErr w:type="spellStart"/>
      <w:r w:rsidRPr="00D242EB">
        <w:rPr>
          <w:rFonts w:ascii="Arial" w:hAnsi="Arial" w:cs="Arial"/>
          <w:i/>
          <w:iCs/>
        </w:rPr>
        <w:t>behaviors</w:t>
      </w:r>
      <w:proofErr w:type="spellEnd"/>
      <w:r w:rsidRPr="00D242EB">
        <w:rPr>
          <w:rFonts w:ascii="Arial" w:hAnsi="Arial" w:cs="Arial"/>
          <w:i/>
          <w:iCs/>
        </w:rPr>
        <w:t xml:space="preserve"> in the classroom</w:t>
      </w:r>
      <w:r w:rsidRPr="00D242EB">
        <w:rPr>
          <w:rFonts w:ascii="Arial" w:hAnsi="Arial" w:cs="Arial"/>
        </w:rPr>
        <w:t xml:space="preserve">. </w:t>
      </w:r>
      <w:r w:rsidR="00284401" w:rsidRPr="00D242EB">
        <w:rPr>
          <w:rFonts w:ascii="Arial" w:hAnsi="Arial" w:cs="Arial"/>
        </w:rPr>
        <w:t xml:space="preserve">Available at: </w:t>
      </w:r>
      <w:hyperlink r:id="rId12" w:history="1">
        <w:r w:rsidR="00284401" w:rsidRPr="00D242EB">
          <w:rPr>
            <w:rFonts w:ascii="Arial" w:hAnsi="Arial" w:cs="Arial"/>
            <w:color w:val="0000FF"/>
            <w:u w:val="single"/>
          </w:rPr>
          <w:t xml:space="preserve">Using ClassDojo to promote positive </w:t>
        </w:r>
        <w:proofErr w:type="spellStart"/>
        <w:r w:rsidR="00284401" w:rsidRPr="00D242EB">
          <w:rPr>
            <w:rFonts w:ascii="Arial" w:hAnsi="Arial" w:cs="Arial"/>
            <w:color w:val="0000FF"/>
            <w:u w:val="single"/>
          </w:rPr>
          <w:t>behaviors</w:t>
        </w:r>
        <w:proofErr w:type="spellEnd"/>
        <w:r w:rsidR="00284401" w:rsidRPr="00D242EB">
          <w:rPr>
            <w:rFonts w:ascii="Arial" w:hAnsi="Arial" w:cs="Arial"/>
            <w:color w:val="0000FF"/>
            <w:u w:val="single"/>
          </w:rPr>
          <w:t xml:space="preserve"> and decrease negative </w:t>
        </w:r>
        <w:proofErr w:type="spellStart"/>
        <w:r w:rsidR="00284401" w:rsidRPr="00D242EB">
          <w:rPr>
            <w:rFonts w:ascii="Arial" w:hAnsi="Arial" w:cs="Arial"/>
            <w:color w:val="0000FF"/>
            <w:u w:val="single"/>
          </w:rPr>
          <w:t>behaviors</w:t>
        </w:r>
        <w:proofErr w:type="spellEnd"/>
        <w:r w:rsidR="00284401" w:rsidRPr="00D242EB">
          <w:rPr>
            <w:rFonts w:ascii="Arial" w:hAnsi="Arial" w:cs="Arial"/>
            <w:color w:val="0000FF"/>
            <w:u w:val="single"/>
          </w:rPr>
          <w:t xml:space="preserve"> in the classroom (rowan.edu)</w:t>
        </w:r>
      </w:hyperlink>
      <w:r w:rsidR="00284401" w:rsidRPr="00D242EB">
        <w:rPr>
          <w:rFonts w:ascii="Arial" w:hAnsi="Arial" w:cs="Arial"/>
        </w:rPr>
        <w:t>. Accessed: 25 February 2023.</w:t>
      </w:r>
    </w:p>
    <w:p w14:paraId="0AA3F60F" w14:textId="3F7D6384" w:rsidR="00034229" w:rsidRPr="00034229" w:rsidRDefault="00034229" w:rsidP="00AB1E68">
      <w:pPr>
        <w:spacing w:line="360" w:lineRule="auto"/>
        <w:rPr>
          <w:rFonts w:ascii="Arial" w:hAnsi="Arial" w:cs="Arial"/>
        </w:rPr>
      </w:pPr>
      <w:r w:rsidRPr="00D242EB">
        <w:rPr>
          <w:rFonts w:ascii="Arial" w:hAnsi="Arial" w:cs="Arial"/>
        </w:rPr>
        <w:lastRenderedPageBreak/>
        <w:t xml:space="preserve">The University of Edinburgh (2023) </w:t>
      </w:r>
      <w:r w:rsidRPr="00D242EB">
        <w:rPr>
          <w:rFonts w:ascii="Arial" w:hAnsi="Arial" w:cs="Arial"/>
          <w:i/>
          <w:iCs/>
        </w:rPr>
        <w:t xml:space="preserve">Reflection Toolkit: Gibbs’ Reflective Cycle. </w:t>
      </w:r>
      <w:r w:rsidRPr="00D242EB">
        <w:rPr>
          <w:rFonts w:ascii="Arial" w:hAnsi="Arial" w:cs="Arial"/>
        </w:rPr>
        <w:t xml:space="preserve">Available at: </w:t>
      </w:r>
      <w:hyperlink r:id="rId13" w:history="1">
        <w:r w:rsidRPr="00D242EB">
          <w:rPr>
            <w:rFonts w:ascii="Arial" w:hAnsi="Arial" w:cs="Arial"/>
            <w:color w:val="0000FF"/>
            <w:u w:val="single"/>
          </w:rPr>
          <w:t>Gibbs' Reflective Cycle | The University of Edinburgh</w:t>
        </w:r>
      </w:hyperlink>
      <w:r w:rsidRPr="00D242EB">
        <w:rPr>
          <w:rFonts w:ascii="Arial" w:hAnsi="Arial" w:cs="Arial"/>
        </w:rPr>
        <w:t>. Accessed:25 February 2023.</w:t>
      </w:r>
    </w:p>
    <w:p w14:paraId="104BDEE3" w14:textId="2D702092" w:rsidR="00741A90" w:rsidRPr="00AB1E68" w:rsidRDefault="00741A90" w:rsidP="00AB1E68">
      <w:pPr>
        <w:spacing w:line="360" w:lineRule="auto"/>
        <w:rPr>
          <w:rFonts w:ascii="Arial" w:hAnsi="Arial" w:cs="Arial"/>
        </w:rPr>
      </w:pPr>
    </w:p>
    <w:p w14:paraId="5D121B64" w14:textId="77777777" w:rsidR="00741A90" w:rsidRPr="00AB1E68" w:rsidRDefault="00741A90" w:rsidP="00741A90">
      <w:pPr>
        <w:rPr>
          <w:rFonts w:ascii="Arial" w:hAnsi="Arial" w:cs="Arial"/>
        </w:rPr>
      </w:pPr>
    </w:p>
    <w:p w14:paraId="1AB1B2E2" w14:textId="77777777" w:rsidR="00741A90" w:rsidRPr="00AB1E68" w:rsidRDefault="00741A90" w:rsidP="00741A90">
      <w:pPr>
        <w:rPr>
          <w:rFonts w:ascii="Arial" w:hAnsi="Arial" w:cs="Arial"/>
        </w:rPr>
      </w:pPr>
    </w:p>
    <w:p w14:paraId="47A7029B" w14:textId="77777777" w:rsidR="00CC077F" w:rsidRPr="00AB1E68" w:rsidRDefault="00CC077F" w:rsidP="00CC077F">
      <w:pPr>
        <w:rPr>
          <w:rFonts w:ascii="Arial" w:hAnsi="Arial" w:cs="Arial"/>
        </w:rPr>
      </w:pPr>
    </w:p>
    <w:p w14:paraId="6D1BD20B" w14:textId="77777777" w:rsidR="00CC077F" w:rsidRPr="00AB1E68" w:rsidRDefault="00CC077F" w:rsidP="00CC077F">
      <w:pPr>
        <w:rPr>
          <w:rFonts w:ascii="Arial" w:hAnsi="Arial" w:cs="Arial"/>
        </w:rPr>
      </w:pPr>
    </w:p>
    <w:p w14:paraId="5F55D2C0" w14:textId="77777777" w:rsidR="00CC077F" w:rsidRPr="00AB1E68" w:rsidRDefault="00CC077F" w:rsidP="00CC077F">
      <w:pPr>
        <w:rPr>
          <w:rFonts w:ascii="Arial" w:hAnsi="Arial" w:cs="Arial"/>
        </w:rPr>
      </w:pPr>
    </w:p>
    <w:p w14:paraId="515F5241" w14:textId="47DD395F" w:rsidR="00A60361" w:rsidRPr="00AB1E68" w:rsidRDefault="00A60361">
      <w:pPr>
        <w:rPr>
          <w:rFonts w:ascii="Arial" w:hAnsi="Arial" w:cs="Arial"/>
        </w:rPr>
      </w:pPr>
    </w:p>
    <w:p w14:paraId="0CEED82B" w14:textId="77777777" w:rsidR="00AB4F7B" w:rsidRPr="00AB1E68" w:rsidRDefault="00AB4F7B">
      <w:pPr>
        <w:rPr>
          <w:rFonts w:ascii="Arial" w:hAnsi="Arial" w:cs="Arial"/>
        </w:rPr>
      </w:pPr>
    </w:p>
    <w:sectPr w:rsidR="00AB4F7B" w:rsidRPr="00AB1E6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C4FDC" w14:textId="77777777" w:rsidR="002D2D13" w:rsidRDefault="002D2D13" w:rsidP="00A86400">
      <w:pPr>
        <w:spacing w:after="0" w:line="240" w:lineRule="auto"/>
      </w:pPr>
      <w:r>
        <w:separator/>
      </w:r>
    </w:p>
  </w:endnote>
  <w:endnote w:type="continuationSeparator" w:id="0">
    <w:p w14:paraId="50292F23" w14:textId="77777777" w:rsidR="002D2D13" w:rsidRDefault="002D2D13" w:rsidP="00A86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592836"/>
      <w:docPartObj>
        <w:docPartGallery w:val="Page Numbers (Bottom of Page)"/>
        <w:docPartUnique/>
      </w:docPartObj>
    </w:sdtPr>
    <w:sdtEndPr>
      <w:rPr>
        <w:noProof/>
      </w:rPr>
    </w:sdtEndPr>
    <w:sdtContent>
      <w:p w14:paraId="29ECE907" w14:textId="2D9500E5" w:rsidR="00A86400" w:rsidRDefault="00A864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B8003C" w14:textId="77777777" w:rsidR="00A86400" w:rsidRDefault="00A86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1D284" w14:textId="77777777" w:rsidR="002D2D13" w:rsidRDefault="002D2D13" w:rsidP="00A86400">
      <w:pPr>
        <w:spacing w:after="0" w:line="240" w:lineRule="auto"/>
      </w:pPr>
      <w:r>
        <w:separator/>
      </w:r>
    </w:p>
  </w:footnote>
  <w:footnote w:type="continuationSeparator" w:id="0">
    <w:p w14:paraId="7AC4DBA4" w14:textId="77777777" w:rsidR="002D2D13" w:rsidRDefault="002D2D13" w:rsidP="00A864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6EF05" w14:textId="105F89C0" w:rsidR="00A86400" w:rsidRDefault="00A86400">
    <w:pPr>
      <w:pStyle w:val="Header"/>
    </w:pPr>
    <w:r>
      <w:t>ECAD 6010</w:t>
    </w:r>
    <w:r>
      <w:ptab w:relativeTo="margin" w:alignment="center" w:leader="none"/>
    </w:r>
    <w:r>
      <w:ptab w:relativeTo="margin" w:alignment="right" w:leader="none"/>
    </w:r>
    <w:r>
      <w:t>Student number: 2005893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20B94"/>
    <w:multiLevelType w:val="multilevel"/>
    <w:tmpl w:val="A468B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7165A1"/>
    <w:multiLevelType w:val="hybridMultilevel"/>
    <w:tmpl w:val="763A2064"/>
    <w:lvl w:ilvl="0" w:tplc="9A42444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EC77639"/>
    <w:multiLevelType w:val="hybridMultilevel"/>
    <w:tmpl w:val="763A2064"/>
    <w:lvl w:ilvl="0" w:tplc="FFFFFFF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6DE94811"/>
    <w:multiLevelType w:val="hybridMultilevel"/>
    <w:tmpl w:val="F5BA9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8829874">
    <w:abstractNumId w:val="0"/>
  </w:num>
  <w:num w:numId="2" w16cid:durableId="925771534">
    <w:abstractNumId w:val="3"/>
  </w:num>
  <w:num w:numId="3" w16cid:durableId="1944067672">
    <w:abstractNumId w:val="1"/>
  </w:num>
  <w:num w:numId="4" w16cid:durableId="10506936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CCD"/>
    <w:rsid w:val="000033F6"/>
    <w:rsid w:val="00034229"/>
    <w:rsid w:val="000517B6"/>
    <w:rsid w:val="00055131"/>
    <w:rsid w:val="000C0051"/>
    <w:rsid w:val="000C480E"/>
    <w:rsid w:val="000D17D9"/>
    <w:rsid w:val="00133EDD"/>
    <w:rsid w:val="001574F1"/>
    <w:rsid w:val="00227A8C"/>
    <w:rsid w:val="00243F77"/>
    <w:rsid w:val="00284401"/>
    <w:rsid w:val="00291B34"/>
    <w:rsid w:val="002D2D13"/>
    <w:rsid w:val="003B2CD8"/>
    <w:rsid w:val="004F7C3F"/>
    <w:rsid w:val="00500EF2"/>
    <w:rsid w:val="0052152A"/>
    <w:rsid w:val="005918BB"/>
    <w:rsid w:val="00614559"/>
    <w:rsid w:val="00631B57"/>
    <w:rsid w:val="006446FD"/>
    <w:rsid w:val="00657B1E"/>
    <w:rsid w:val="006C4CBC"/>
    <w:rsid w:val="00714434"/>
    <w:rsid w:val="00741A90"/>
    <w:rsid w:val="00747C85"/>
    <w:rsid w:val="007D11E4"/>
    <w:rsid w:val="007F5412"/>
    <w:rsid w:val="0085312D"/>
    <w:rsid w:val="008A3C12"/>
    <w:rsid w:val="008D1D46"/>
    <w:rsid w:val="009B2D97"/>
    <w:rsid w:val="009E7AF2"/>
    <w:rsid w:val="00A60361"/>
    <w:rsid w:val="00A86400"/>
    <w:rsid w:val="00AB1E68"/>
    <w:rsid w:val="00AB4F7B"/>
    <w:rsid w:val="00AC1D19"/>
    <w:rsid w:val="00B74048"/>
    <w:rsid w:val="00B93862"/>
    <w:rsid w:val="00BA1DFF"/>
    <w:rsid w:val="00BC1BA4"/>
    <w:rsid w:val="00C155F1"/>
    <w:rsid w:val="00C544BB"/>
    <w:rsid w:val="00C81860"/>
    <w:rsid w:val="00CC077F"/>
    <w:rsid w:val="00CF5BB9"/>
    <w:rsid w:val="00D242EB"/>
    <w:rsid w:val="00D3187E"/>
    <w:rsid w:val="00D933FD"/>
    <w:rsid w:val="00E23CCD"/>
    <w:rsid w:val="00EB3568"/>
    <w:rsid w:val="00EF4327"/>
    <w:rsid w:val="00F24BE1"/>
    <w:rsid w:val="00F34DAA"/>
    <w:rsid w:val="00FB0EAF"/>
    <w:rsid w:val="00FD7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B5A8A"/>
  <w15:chartTrackingRefBased/>
  <w15:docId w15:val="{E6DE0BF5-6B70-449E-86D4-DD8E4C6D7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F7B"/>
  </w:style>
  <w:style w:type="paragraph" w:styleId="Heading1">
    <w:name w:val="heading 1"/>
    <w:basedOn w:val="Normal"/>
    <w:next w:val="Normal"/>
    <w:link w:val="Heading1Char"/>
    <w:uiPriority w:val="9"/>
    <w:qFormat/>
    <w:rsid w:val="005918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B4F7B"/>
    <w:pPr>
      <w:spacing w:after="0" w:line="240" w:lineRule="auto"/>
    </w:pPr>
    <w:rPr>
      <w:rFonts w:ascii="Calibri" w:eastAsia="Calibri" w:hAnsi="Calibri" w:cs="Ari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741A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86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400"/>
  </w:style>
  <w:style w:type="paragraph" w:styleId="Footer">
    <w:name w:val="footer"/>
    <w:basedOn w:val="Normal"/>
    <w:link w:val="FooterChar"/>
    <w:uiPriority w:val="99"/>
    <w:unhideWhenUsed/>
    <w:rsid w:val="00A86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400"/>
  </w:style>
  <w:style w:type="character" w:styleId="Hyperlink">
    <w:name w:val="Hyperlink"/>
    <w:basedOn w:val="DefaultParagraphFont"/>
    <w:uiPriority w:val="99"/>
    <w:semiHidden/>
    <w:unhideWhenUsed/>
    <w:rsid w:val="005918BB"/>
    <w:rPr>
      <w:color w:val="0000FF"/>
      <w:u w:val="single"/>
    </w:rPr>
  </w:style>
  <w:style w:type="character" w:customStyle="1" w:styleId="Heading1Char">
    <w:name w:val="Heading 1 Char"/>
    <w:basedOn w:val="DefaultParagraphFont"/>
    <w:link w:val="Heading1"/>
    <w:uiPriority w:val="9"/>
    <w:rsid w:val="005918B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81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www.ed.ac.uk/reflection/reflectors-toolkit/reflecting-on-experience/gibbs-reflective-cycle" TargetMode="Externa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rdw.rowan.edu/cgi/viewcontent.cgi?article=3446&amp;context=et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s.lse.ac.uk/parenting4digitalfuture/2017/01/04/classdojo-poses-data-protection-concerns-for-parent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rasmussen.edu/degrees/education/blog/parental-involvement-in-education/"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Effective classroom management tool?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636-42EE-ABB2-DCD08BFF961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636-42EE-ABB2-DCD08BFF961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5636-42EE-ABB2-DCD08BFF961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5636-42EE-ABB2-DCD08BFF9614}"/>
              </c:ext>
            </c:extLst>
          </c:dPt>
          <c:cat>
            <c:strRef>
              <c:f>Sheet1!$A$2:$A$5</c:f>
              <c:strCache>
                <c:ptCount val="2"/>
                <c:pt idx="0">
                  <c:v>Often</c:v>
                </c:pt>
                <c:pt idx="1">
                  <c:v>Sometimes</c:v>
                </c:pt>
              </c:strCache>
            </c:strRef>
          </c:cat>
          <c:val>
            <c:numRef>
              <c:f>Sheet1!$B$2:$B$5</c:f>
              <c:numCache>
                <c:formatCode>General</c:formatCode>
                <c:ptCount val="4"/>
                <c:pt idx="0">
                  <c:v>3</c:v>
                </c:pt>
                <c:pt idx="1">
                  <c:v>1</c:v>
                </c:pt>
              </c:numCache>
            </c:numRef>
          </c:val>
          <c:extLst>
            <c:ext xmlns:c16="http://schemas.microsoft.com/office/drawing/2014/chart" uri="{C3380CC4-5D6E-409C-BE32-E72D297353CC}">
              <c16:uniqueId val="{00000008-5636-42EE-ABB2-DCD08BFF9614}"/>
            </c:ext>
          </c:extLst>
        </c:ser>
        <c:ser>
          <c:idx val="1"/>
          <c:order val="1"/>
          <c:tx>
            <c:strRef>
              <c:f>Sheet1!$C$1</c:f>
              <c:strCache>
                <c:ptCount val="1"/>
                <c:pt idx="0">
                  <c:v>Column1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A-5636-42EE-ABB2-DCD08BFF961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C-5636-42EE-ABB2-DCD08BFF961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E-5636-42EE-ABB2-DCD08BFF961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0-5636-42EE-ABB2-DCD08BFF9614}"/>
              </c:ext>
            </c:extLst>
          </c:dPt>
          <c:cat>
            <c:strRef>
              <c:f>Sheet1!$A$2:$A$5</c:f>
              <c:strCache>
                <c:ptCount val="2"/>
                <c:pt idx="0">
                  <c:v>Often</c:v>
                </c:pt>
                <c:pt idx="1">
                  <c:v>Sometimes</c:v>
                </c:pt>
              </c:strCache>
            </c:strRef>
          </c:cat>
          <c:val>
            <c:numRef>
              <c:f>Sheet1!$C$2:$C$5</c:f>
              <c:numCache>
                <c:formatCode>General</c:formatCode>
                <c:ptCount val="4"/>
              </c:numCache>
            </c:numRef>
          </c:val>
          <c:extLst>
            <c:ext xmlns:c16="http://schemas.microsoft.com/office/drawing/2014/chart" uri="{C3380CC4-5D6E-409C-BE32-E72D297353CC}">
              <c16:uniqueId val="{00000011-5636-42EE-ABB2-DCD08BFF9614}"/>
            </c:ext>
          </c:extLst>
        </c:ser>
        <c:dLbls>
          <c:showLegendKey val="0"/>
          <c:showVal val="0"/>
          <c:showCatName val="0"/>
          <c:showSerName val="0"/>
          <c:showPercent val="0"/>
          <c:showBubbleSize val="0"/>
          <c:showLeaderLines val="1"/>
        </c:dLbls>
        <c:firstSliceAng val="0"/>
      </c:pieChart>
      <c:spPr>
        <a:noFill/>
        <a:ln w="25400">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Does ClassDojo help with learning?</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8688-4B16-9072-F4B33597918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688-4B16-9072-F4B33597918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Sheet1!$A$2:$A$3</c:f>
              <c:strCache>
                <c:ptCount val="2"/>
                <c:pt idx="0">
                  <c:v>Yes</c:v>
                </c:pt>
                <c:pt idx="1">
                  <c:v>Don't know</c:v>
                </c:pt>
              </c:strCache>
            </c:strRef>
          </c:cat>
          <c:val>
            <c:numRef>
              <c:f>Sheet1!$B$2:$B$3</c:f>
              <c:numCache>
                <c:formatCode>General</c:formatCode>
                <c:ptCount val="2"/>
                <c:pt idx="0">
                  <c:v>1</c:v>
                </c:pt>
                <c:pt idx="1">
                  <c:v>2</c:v>
                </c:pt>
              </c:numCache>
            </c:numRef>
          </c:val>
          <c:extLst>
            <c:ext xmlns:c16="http://schemas.microsoft.com/office/drawing/2014/chart" uri="{C3380CC4-5D6E-409C-BE32-E72D297353CC}">
              <c16:uniqueId val="{00000004-8688-4B16-9072-F4B33597918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17</Pages>
  <Words>4941</Words>
  <Characters>28170</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dc:creator>
  <cp:keywords/>
  <dc:description/>
  <cp:lastModifiedBy>George</cp:lastModifiedBy>
  <cp:revision>33</cp:revision>
  <dcterms:created xsi:type="dcterms:W3CDTF">2023-02-24T23:00:00Z</dcterms:created>
  <dcterms:modified xsi:type="dcterms:W3CDTF">2023-02-26T01:13:00Z</dcterms:modified>
</cp:coreProperties>
</file>