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6C672" w14:textId="77777777" w:rsidR="003C79C4" w:rsidRPr="003C79C4" w:rsidRDefault="003C79C4" w:rsidP="003C79C4">
      <w:pPr>
        <w:spacing w:after="30" w:line="360" w:lineRule="auto"/>
        <w:jc w:val="center"/>
        <w:rPr>
          <w:rFonts w:ascii="Arial" w:hAnsi="Arial" w:cs="Arial"/>
          <w:b/>
          <w:bCs/>
          <w:sz w:val="36"/>
          <w:szCs w:val="36"/>
          <w:u w:val="single"/>
        </w:rPr>
      </w:pPr>
      <w:r w:rsidRPr="003C79C4">
        <w:rPr>
          <w:rFonts w:ascii="Arial" w:hAnsi="Arial" w:cs="Arial"/>
          <w:b/>
          <w:bCs/>
          <w:sz w:val="36"/>
          <w:szCs w:val="36"/>
          <w:u w:val="single"/>
        </w:rPr>
        <w:t>Introduction to health and social care</w:t>
      </w:r>
    </w:p>
    <w:p w14:paraId="181E685F" w14:textId="77777777" w:rsidR="003C79C4" w:rsidRDefault="003C79C4" w:rsidP="004623BD">
      <w:pPr>
        <w:spacing w:after="30" w:line="360" w:lineRule="auto"/>
        <w:jc w:val="center"/>
        <w:rPr>
          <w:b/>
          <w:bCs/>
          <w:sz w:val="36"/>
          <w:szCs w:val="36"/>
          <w:u w:val="single"/>
        </w:rPr>
      </w:pPr>
    </w:p>
    <w:p w14:paraId="26FB8829" w14:textId="30450754" w:rsidR="0014515A" w:rsidRPr="00C1556D" w:rsidRDefault="0014515A" w:rsidP="00C1556D">
      <w:pPr>
        <w:spacing w:after="30" w:line="360" w:lineRule="auto"/>
        <w:jc w:val="center"/>
        <w:rPr>
          <w:rFonts w:ascii="Arial" w:hAnsi="Arial" w:cs="Arial"/>
        </w:rPr>
      </w:pPr>
      <w:r w:rsidRPr="00C1556D">
        <w:rPr>
          <w:rFonts w:ascii="Arial" w:hAnsi="Arial" w:cs="Arial"/>
        </w:rPr>
        <w:t>LCSH4003_BIRM</w:t>
      </w:r>
    </w:p>
    <w:p w14:paraId="4FDCBDA7" w14:textId="77777777" w:rsidR="00C1556D" w:rsidRPr="00C1556D" w:rsidRDefault="00C1556D" w:rsidP="00C1556D">
      <w:pPr>
        <w:spacing w:after="30" w:line="360" w:lineRule="auto"/>
        <w:jc w:val="center"/>
        <w:rPr>
          <w:rFonts w:ascii="Arial" w:hAnsi="Arial" w:cs="Arial"/>
        </w:rPr>
      </w:pPr>
    </w:p>
    <w:p w14:paraId="45A2F5E8" w14:textId="77777777" w:rsidR="00C1556D" w:rsidRPr="00C1556D" w:rsidRDefault="00C1556D" w:rsidP="00C1556D">
      <w:pPr>
        <w:spacing w:after="30" w:line="360" w:lineRule="auto"/>
        <w:jc w:val="center"/>
        <w:rPr>
          <w:rFonts w:ascii="Arial" w:hAnsi="Arial" w:cs="Arial"/>
        </w:rPr>
      </w:pPr>
    </w:p>
    <w:p w14:paraId="5579C4DA" w14:textId="77777777" w:rsidR="00C1556D" w:rsidRPr="00C1556D" w:rsidRDefault="00C1556D" w:rsidP="00C1556D">
      <w:pPr>
        <w:spacing w:after="30" w:line="360" w:lineRule="auto"/>
        <w:jc w:val="center"/>
        <w:rPr>
          <w:rFonts w:ascii="Arial" w:hAnsi="Arial" w:cs="Arial"/>
        </w:rPr>
      </w:pPr>
    </w:p>
    <w:p w14:paraId="2867D9B8" w14:textId="5EF92C1E" w:rsidR="00CB79CB" w:rsidRPr="00C1556D" w:rsidRDefault="00F42243" w:rsidP="0014515A">
      <w:pPr>
        <w:spacing w:after="30" w:line="360" w:lineRule="auto"/>
        <w:jc w:val="center"/>
        <w:rPr>
          <w:sz w:val="28"/>
          <w:szCs w:val="28"/>
        </w:rPr>
      </w:pPr>
      <w:r w:rsidRPr="00C1556D">
        <w:rPr>
          <w:sz w:val="28"/>
          <w:szCs w:val="28"/>
        </w:rPr>
        <w:t>Component 2</w:t>
      </w:r>
    </w:p>
    <w:p w14:paraId="22E5685D" w14:textId="77777777" w:rsidR="0014515A" w:rsidRPr="00C1556D" w:rsidRDefault="0014515A" w:rsidP="004623BD">
      <w:pPr>
        <w:spacing w:after="30" w:line="360" w:lineRule="auto"/>
        <w:jc w:val="center"/>
        <w:rPr>
          <w:rFonts w:ascii="Arial" w:hAnsi="Arial" w:cs="Arial"/>
        </w:rPr>
      </w:pPr>
    </w:p>
    <w:p w14:paraId="4438B6E0" w14:textId="77777777" w:rsidR="0014515A" w:rsidRPr="00C1556D" w:rsidRDefault="0014515A" w:rsidP="004623BD">
      <w:pPr>
        <w:spacing w:after="30" w:line="360" w:lineRule="auto"/>
        <w:jc w:val="center"/>
        <w:rPr>
          <w:rFonts w:ascii="Arial" w:hAnsi="Arial" w:cs="Arial"/>
        </w:rPr>
      </w:pPr>
    </w:p>
    <w:p w14:paraId="1523B266" w14:textId="77777777" w:rsidR="0014515A" w:rsidRPr="00C1556D" w:rsidRDefault="0014515A" w:rsidP="004623BD">
      <w:pPr>
        <w:spacing w:after="30" w:line="360" w:lineRule="auto"/>
        <w:jc w:val="center"/>
        <w:rPr>
          <w:rFonts w:ascii="Arial" w:hAnsi="Arial" w:cs="Arial"/>
        </w:rPr>
      </w:pPr>
    </w:p>
    <w:p w14:paraId="70FD084A" w14:textId="4ECC77FB" w:rsidR="00F42243" w:rsidRPr="00C1556D" w:rsidRDefault="00F42243" w:rsidP="004623BD">
      <w:pPr>
        <w:spacing w:after="30" w:line="360" w:lineRule="auto"/>
        <w:jc w:val="center"/>
        <w:rPr>
          <w:rFonts w:ascii="Arial" w:hAnsi="Arial" w:cs="Arial"/>
        </w:rPr>
      </w:pPr>
      <w:r w:rsidRPr="00C1556D">
        <w:rPr>
          <w:rFonts w:ascii="Arial" w:hAnsi="Arial" w:cs="Arial"/>
        </w:rPr>
        <w:t>Abdulkarim Patel</w:t>
      </w:r>
    </w:p>
    <w:p w14:paraId="6123D309" w14:textId="77777777" w:rsidR="0014515A" w:rsidRPr="00C1556D" w:rsidRDefault="0014515A" w:rsidP="0014515A">
      <w:pPr>
        <w:spacing w:after="30" w:line="360" w:lineRule="auto"/>
        <w:jc w:val="center"/>
        <w:rPr>
          <w:rFonts w:ascii="Arial" w:hAnsi="Arial" w:cs="Arial"/>
        </w:rPr>
      </w:pPr>
    </w:p>
    <w:p w14:paraId="33FD4471" w14:textId="77777777" w:rsidR="0014515A" w:rsidRPr="00C1556D" w:rsidRDefault="0014515A" w:rsidP="0014515A">
      <w:pPr>
        <w:spacing w:after="30" w:line="360" w:lineRule="auto"/>
        <w:jc w:val="center"/>
        <w:rPr>
          <w:rFonts w:ascii="Arial" w:hAnsi="Arial" w:cs="Arial"/>
        </w:rPr>
      </w:pPr>
    </w:p>
    <w:p w14:paraId="697A0B9A" w14:textId="77777777" w:rsidR="0014515A" w:rsidRPr="00C1556D" w:rsidRDefault="0014515A" w:rsidP="0014515A">
      <w:pPr>
        <w:spacing w:after="30" w:line="360" w:lineRule="auto"/>
        <w:jc w:val="center"/>
        <w:rPr>
          <w:rFonts w:ascii="Arial" w:hAnsi="Arial" w:cs="Arial"/>
        </w:rPr>
      </w:pPr>
    </w:p>
    <w:p w14:paraId="6800C924" w14:textId="16377B18" w:rsidR="00F42243" w:rsidRPr="00C1556D" w:rsidRDefault="00F42243" w:rsidP="0014515A">
      <w:pPr>
        <w:spacing w:after="30" w:line="360" w:lineRule="auto"/>
        <w:jc w:val="center"/>
        <w:rPr>
          <w:rFonts w:ascii="Arial" w:hAnsi="Arial" w:cs="Arial"/>
        </w:rPr>
      </w:pPr>
      <w:r w:rsidRPr="00C1556D">
        <w:rPr>
          <w:rFonts w:ascii="Arial" w:hAnsi="Arial" w:cs="Arial"/>
        </w:rPr>
        <w:t>2432723</w:t>
      </w:r>
    </w:p>
    <w:p w14:paraId="6F99472F" w14:textId="77777777" w:rsidR="0014515A" w:rsidRPr="00C1556D" w:rsidRDefault="0014515A" w:rsidP="004623BD">
      <w:pPr>
        <w:spacing w:after="30" w:line="360" w:lineRule="auto"/>
        <w:jc w:val="center"/>
        <w:rPr>
          <w:rFonts w:ascii="Arial" w:hAnsi="Arial" w:cs="Arial"/>
        </w:rPr>
      </w:pPr>
    </w:p>
    <w:p w14:paraId="2BD3BE68" w14:textId="77777777" w:rsidR="0014515A" w:rsidRPr="00C1556D" w:rsidRDefault="0014515A" w:rsidP="004623BD">
      <w:pPr>
        <w:spacing w:after="30" w:line="360" w:lineRule="auto"/>
        <w:jc w:val="center"/>
        <w:rPr>
          <w:rFonts w:ascii="Arial" w:hAnsi="Arial" w:cs="Arial"/>
        </w:rPr>
      </w:pPr>
    </w:p>
    <w:p w14:paraId="26D5FBD9" w14:textId="77777777" w:rsidR="0014515A" w:rsidRPr="00C1556D" w:rsidRDefault="0014515A" w:rsidP="004623BD">
      <w:pPr>
        <w:spacing w:after="30" w:line="360" w:lineRule="auto"/>
        <w:jc w:val="center"/>
        <w:rPr>
          <w:rFonts w:ascii="Arial" w:hAnsi="Arial" w:cs="Arial"/>
        </w:rPr>
      </w:pPr>
    </w:p>
    <w:p w14:paraId="01314592" w14:textId="753C56AC" w:rsidR="00F42243" w:rsidRPr="00C1556D" w:rsidRDefault="00F42243" w:rsidP="004623BD">
      <w:pPr>
        <w:spacing w:after="30" w:line="360" w:lineRule="auto"/>
        <w:jc w:val="center"/>
        <w:rPr>
          <w:rFonts w:ascii="Arial" w:hAnsi="Arial" w:cs="Arial"/>
        </w:rPr>
      </w:pPr>
      <w:r w:rsidRPr="00C1556D">
        <w:rPr>
          <w:rFonts w:ascii="Arial" w:hAnsi="Arial" w:cs="Arial"/>
        </w:rPr>
        <w:t>Debra Odeh</w:t>
      </w:r>
    </w:p>
    <w:p w14:paraId="2252CAD4" w14:textId="77777777" w:rsidR="001A561C" w:rsidRDefault="001A561C" w:rsidP="00700589">
      <w:pPr>
        <w:spacing w:after="30" w:line="360" w:lineRule="auto"/>
        <w:rPr>
          <w:rFonts w:ascii="Arial" w:hAnsi="Arial" w:cs="Arial"/>
          <w:sz w:val="22"/>
          <w:szCs w:val="22"/>
        </w:rPr>
      </w:pPr>
    </w:p>
    <w:p w14:paraId="6016B8F5" w14:textId="77777777" w:rsidR="001A561C" w:rsidRDefault="001A561C" w:rsidP="00700589">
      <w:pPr>
        <w:spacing w:after="30" w:line="360" w:lineRule="auto"/>
        <w:rPr>
          <w:rFonts w:ascii="Arial" w:hAnsi="Arial" w:cs="Arial"/>
          <w:sz w:val="22"/>
          <w:szCs w:val="22"/>
        </w:rPr>
      </w:pPr>
    </w:p>
    <w:p w14:paraId="5770B5D0" w14:textId="77777777" w:rsidR="001A561C" w:rsidRDefault="001A561C" w:rsidP="00700589">
      <w:pPr>
        <w:spacing w:after="30" w:line="360" w:lineRule="auto"/>
        <w:rPr>
          <w:rFonts w:ascii="Arial" w:hAnsi="Arial" w:cs="Arial"/>
          <w:sz w:val="22"/>
          <w:szCs w:val="22"/>
        </w:rPr>
      </w:pPr>
    </w:p>
    <w:p w14:paraId="6B47AB77" w14:textId="77777777" w:rsidR="001A561C" w:rsidRDefault="001A561C" w:rsidP="00700589">
      <w:pPr>
        <w:spacing w:after="30" w:line="360" w:lineRule="auto"/>
        <w:rPr>
          <w:rFonts w:ascii="Arial" w:hAnsi="Arial" w:cs="Arial"/>
          <w:sz w:val="22"/>
          <w:szCs w:val="22"/>
        </w:rPr>
      </w:pPr>
    </w:p>
    <w:p w14:paraId="4256595D" w14:textId="77777777" w:rsidR="001A561C" w:rsidRDefault="001A561C" w:rsidP="00700589">
      <w:pPr>
        <w:spacing w:after="30" w:line="360" w:lineRule="auto"/>
        <w:rPr>
          <w:rFonts w:ascii="Arial" w:hAnsi="Arial" w:cs="Arial"/>
          <w:sz w:val="22"/>
          <w:szCs w:val="22"/>
        </w:rPr>
      </w:pPr>
    </w:p>
    <w:p w14:paraId="2B9E01A2" w14:textId="77777777" w:rsidR="001A561C" w:rsidRDefault="001A561C" w:rsidP="00700589">
      <w:pPr>
        <w:spacing w:after="30" w:line="360" w:lineRule="auto"/>
        <w:rPr>
          <w:rFonts w:ascii="Arial" w:hAnsi="Arial" w:cs="Arial"/>
          <w:sz w:val="22"/>
          <w:szCs w:val="22"/>
        </w:rPr>
      </w:pPr>
    </w:p>
    <w:p w14:paraId="1CA8FE13" w14:textId="77777777" w:rsidR="001A561C" w:rsidRDefault="001A561C" w:rsidP="00700589">
      <w:pPr>
        <w:spacing w:after="30" w:line="360" w:lineRule="auto"/>
        <w:rPr>
          <w:rFonts w:ascii="Arial" w:hAnsi="Arial" w:cs="Arial"/>
          <w:sz w:val="22"/>
          <w:szCs w:val="22"/>
        </w:rPr>
      </w:pPr>
    </w:p>
    <w:p w14:paraId="05A77A70" w14:textId="77777777" w:rsidR="001A561C" w:rsidRDefault="001A561C" w:rsidP="00700589">
      <w:pPr>
        <w:spacing w:after="30" w:line="360" w:lineRule="auto"/>
        <w:rPr>
          <w:rFonts w:ascii="Arial" w:hAnsi="Arial" w:cs="Arial"/>
          <w:sz w:val="22"/>
          <w:szCs w:val="22"/>
        </w:rPr>
      </w:pPr>
    </w:p>
    <w:p w14:paraId="72687FEA" w14:textId="77777777" w:rsidR="001A561C" w:rsidRDefault="001A561C" w:rsidP="00700589">
      <w:pPr>
        <w:spacing w:after="30" w:line="360" w:lineRule="auto"/>
        <w:rPr>
          <w:rFonts w:ascii="Arial" w:hAnsi="Arial" w:cs="Arial"/>
          <w:sz w:val="22"/>
          <w:szCs w:val="22"/>
        </w:rPr>
      </w:pPr>
    </w:p>
    <w:p w14:paraId="5A02203A" w14:textId="77777777" w:rsidR="001A561C" w:rsidRDefault="001A561C" w:rsidP="00700589">
      <w:pPr>
        <w:spacing w:after="30" w:line="360" w:lineRule="auto"/>
        <w:rPr>
          <w:rFonts w:ascii="Arial" w:hAnsi="Arial" w:cs="Arial"/>
          <w:sz w:val="22"/>
          <w:szCs w:val="22"/>
        </w:rPr>
      </w:pPr>
    </w:p>
    <w:p w14:paraId="42961522" w14:textId="77777777" w:rsidR="001A561C" w:rsidRDefault="001A561C" w:rsidP="00700589">
      <w:pPr>
        <w:spacing w:after="30" w:line="360" w:lineRule="auto"/>
        <w:rPr>
          <w:rFonts w:ascii="Arial" w:hAnsi="Arial" w:cs="Arial"/>
          <w:sz w:val="22"/>
          <w:szCs w:val="22"/>
        </w:rPr>
      </w:pPr>
    </w:p>
    <w:p w14:paraId="51859B8C" w14:textId="77777777" w:rsidR="00700589" w:rsidRDefault="00700589" w:rsidP="00700589">
      <w:pPr>
        <w:spacing w:after="30" w:line="360" w:lineRule="auto"/>
        <w:rPr>
          <w:rFonts w:ascii="Arial" w:hAnsi="Arial" w:cs="Arial"/>
          <w:sz w:val="22"/>
          <w:szCs w:val="22"/>
        </w:rPr>
      </w:pPr>
    </w:p>
    <w:p w14:paraId="4584841B" w14:textId="77777777" w:rsidR="00700589" w:rsidRDefault="00700589" w:rsidP="00700589">
      <w:pPr>
        <w:spacing w:after="30" w:line="360" w:lineRule="auto"/>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502051984"/>
        <w:docPartObj>
          <w:docPartGallery w:val="Table of Contents"/>
          <w:docPartUnique/>
        </w:docPartObj>
      </w:sdtPr>
      <w:sdtEndPr>
        <w:rPr>
          <w:b/>
          <w:bCs/>
          <w:noProof/>
        </w:rPr>
      </w:sdtEndPr>
      <w:sdtContent>
        <w:p w14:paraId="1024ACAD" w14:textId="32C49A32" w:rsidR="00F25555" w:rsidRPr="00700589" w:rsidRDefault="00F25555" w:rsidP="00700589">
          <w:pPr>
            <w:pStyle w:val="TOCHeading"/>
            <w:spacing w:after="30" w:line="360" w:lineRule="auto"/>
            <w:rPr>
              <w:rFonts w:asciiTheme="minorHAnsi" w:eastAsiaTheme="minorHAnsi" w:hAnsiTheme="minorHAnsi" w:cstheme="minorBidi"/>
              <w:color w:val="auto"/>
              <w:kern w:val="2"/>
              <w:sz w:val="24"/>
              <w:szCs w:val="24"/>
              <w:lang w:val="en-GB"/>
              <w14:ligatures w14:val="standardContextual"/>
            </w:rPr>
          </w:pPr>
          <w:r>
            <w:t>Contents</w:t>
          </w:r>
        </w:p>
        <w:p w14:paraId="787E9B05" w14:textId="39B65C4A" w:rsidR="00A12629" w:rsidRPr="004E621F" w:rsidRDefault="00F25555" w:rsidP="00700589">
          <w:pPr>
            <w:pStyle w:val="TOC1"/>
            <w:tabs>
              <w:tab w:val="right" w:leader="dot" w:pos="9016"/>
            </w:tabs>
            <w:spacing w:after="30" w:line="360" w:lineRule="auto"/>
            <w:rPr>
              <w:rFonts w:ascii="Arial" w:eastAsiaTheme="minorEastAsia" w:hAnsi="Arial" w:cs="Arial"/>
              <w:noProof/>
              <w:sz w:val="22"/>
              <w:szCs w:val="22"/>
              <w:lang w:eastAsia="en-GB"/>
            </w:rPr>
          </w:pPr>
          <w:r w:rsidRPr="004E621F">
            <w:rPr>
              <w:rFonts w:ascii="Arial" w:hAnsi="Arial" w:cs="Arial"/>
              <w:sz w:val="22"/>
              <w:szCs w:val="22"/>
            </w:rPr>
            <w:fldChar w:fldCharType="begin"/>
          </w:r>
          <w:r w:rsidRPr="004E621F">
            <w:rPr>
              <w:rFonts w:ascii="Arial" w:hAnsi="Arial" w:cs="Arial"/>
              <w:sz w:val="22"/>
              <w:szCs w:val="22"/>
            </w:rPr>
            <w:instrText xml:space="preserve"> TOC \o "1-3" \h \z \u </w:instrText>
          </w:r>
          <w:r w:rsidRPr="004E621F">
            <w:rPr>
              <w:rFonts w:ascii="Arial" w:hAnsi="Arial" w:cs="Arial"/>
              <w:sz w:val="22"/>
              <w:szCs w:val="22"/>
            </w:rPr>
            <w:fldChar w:fldCharType="separate"/>
          </w:r>
          <w:hyperlink w:anchor="_Toc213510200" w:history="1">
            <w:r w:rsidR="00A12629" w:rsidRPr="004E621F">
              <w:rPr>
                <w:rStyle w:val="Hyperlink"/>
                <w:rFonts w:ascii="Arial" w:hAnsi="Arial" w:cs="Arial"/>
                <w:b/>
                <w:bCs/>
                <w:noProof/>
                <w:sz w:val="22"/>
                <w:szCs w:val="22"/>
              </w:rPr>
              <w:t>Introduction</w:t>
            </w:r>
            <w:r w:rsidR="00A12629" w:rsidRPr="004E621F">
              <w:rPr>
                <w:rFonts w:ascii="Arial" w:hAnsi="Arial" w:cs="Arial"/>
                <w:noProof/>
                <w:webHidden/>
                <w:sz w:val="22"/>
                <w:szCs w:val="22"/>
              </w:rPr>
              <w:tab/>
            </w:r>
            <w:r w:rsidR="00A12629" w:rsidRPr="004E621F">
              <w:rPr>
                <w:rFonts w:ascii="Arial" w:hAnsi="Arial" w:cs="Arial"/>
                <w:noProof/>
                <w:webHidden/>
                <w:sz w:val="22"/>
                <w:szCs w:val="22"/>
              </w:rPr>
              <w:fldChar w:fldCharType="begin"/>
            </w:r>
            <w:r w:rsidR="00A12629" w:rsidRPr="004E621F">
              <w:rPr>
                <w:rFonts w:ascii="Arial" w:hAnsi="Arial" w:cs="Arial"/>
                <w:noProof/>
                <w:webHidden/>
                <w:sz w:val="22"/>
                <w:szCs w:val="22"/>
              </w:rPr>
              <w:instrText xml:space="preserve"> PAGEREF _Toc213510200 \h </w:instrText>
            </w:r>
            <w:r w:rsidR="00A12629" w:rsidRPr="004E621F">
              <w:rPr>
                <w:rFonts w:ascii="Arial" w:hAnsi="Arial" w:cs="Arial"/>
                <w:noProof/>
                <w:webHidden/>
                <w:sz w:val="22"/>
                <w:szCs w:val="22"/>
              </w:rPr>
            </w:r>
            <w:r w:rsidR="00A12629" w:rsidRPr="004E621F">
              <w:rPr>
                <w:rFonts w:ascii="Arial" w:hAnsi="Arial" w:cs="Arial"/>
                <w:noProof/>
                <w:webHidden/>
                <w:sz w:val="22"/>
                <w:szCs w:val="22"/>
              </w:rPr>
              <w:fldChar w:fldCharType="separate"/>
            </w:r>
            <w:r w:rsidR="00700589">
              <w:rPr>
                <w:rFonts w:ascii="Arial" w:hAnsi="Arial" w:cs="Arial"/>
                <w:noProof/>
                <w:webHidden/>
                <w:sz w:val="22"/>
                <w:szCs w:val="22"/>
              </w:rPr>
              <w:t>3</w:t>
            </w:r>
            <w:r w:rsidR="00A12629" w:rsidRPr="004E621F">
              <w:rPr>
                <w:rFonts w:ascii="Arial" w:hAnsi="Arial" w:cs="Arial"/>
                <w:noProof/>
                <w:webHidden/>
                <w:sz w:val="22"/>
                <w:szCs w:val="22"/>
              </w:rPr>
              <w:fldChar w:fldCharType="end"/>
            </w:r>
          </w:hyperlink>
        </w:p>
        <w:p w14:paraId="2C0DF9BE" w14:textId="75146909" w:rsidR="00A12629" w:rsidRPr="004E621F" w:rsidRDefault="00A12629" w:rsidP="00700589">
          <w:pPr>
            <w:pStyle w:val="TOC1"/>
            <w:tabs>
              <w:tab w:val="right" w:leader="dot" w:pos="9016"/>
            </w:tabs>
            <w:spacing w:after="30" w:line="360" w:lineRule="auto"/>
            <w:rPr>
              <w:rFonts w:ascii="Arial" w:eastAsiaTheme="minorEastAsia" w:hAnsi="Arial" w:cs="Arial"/>
              <w:noProof/>
              <w:sz w:val="22"/>
              <w:szCs w:val="22"/>
              <w:lang w:eastAsia="en-GB"/>
            </w:rPr>
          </w:pPr>
          <w:hyperlink w:anchor="_Toc213510201" w:history="1">
            <w:r w:rsidRPr="004E621F">
              <w:rPr>
                <w:rStyle w:val="Hyperlink"/>
                <w:rFonts w:ascii="Arial" w:hAnsi="Arial" w:cs="Arial"/>
                <w:b/>
                <w:bCs/>
                <w:noProof/>
                <w:sz w:val="22"/>
                <w:szCs w:val="22"/>
              </w:rPr>
              <w:t>Effective communication</w:t>
            </w:r>
            <w:r w:rsidRPr="004E621F">
              <w:rPr>
                <w:rFonts w:ascii="Arial" w:hAnsi="Arial" w:cs="Arial"/>
                <w:noProof/>
                <w:webHidden/>
                <w:sz w:val="22"/>
                <w:szCs w:val="22"/>
              </w:rPr>
              <w:tab/>
            </w:r>
            <w:r w:rsidRPr="004E621F">
              <w:rPr>
                <w:rFonts w:ascii="Arial" w:hAnsi="Arial" w:cs="Arial"/>
                <w:noProof/>
                <w:webHidden/>
                <w:sz w:val="22"/>
                <w:szCs w:val="22"/>
              </w:rPr>
              <w:fldChar w:fldCharType="begin"/>
            </w:r>
            <w:r w:rsidRPr="004E621F">
              <w:rPr>
                <w:rFonts w:ascii="Arial" w:hAnsi="Arial" w:cs="Arial"/>
                <w:noProof/>
                <w:webHidden/>
                <w:sz w:val="22"/>
                <w:szCs w:val="22"/>
              </w:rPr>
              <w:instrText xml:space="preserve"> PAGEREF _Toc213510201 \h </w:instrText>
            </w:r>
            <w:r w:rsidRPr="004E621F">
              <w:rPr>
                <w:rFonts w:ascii="Arial" w:hAnsi="Arial" w:cs="Arial"/>
                <w:noProof/>
                <w:webHidden/>
                <w:sz w:val="22"/>
                <w:szCs w:val="22"/>
              </w:rPr>
            </w:r>
            <w:r w:rsidRPr="004E621F">
              <w:rPr>
                <w:rFonts w:ascii="Arial" w:hAnsi="Arial" w:cs="Arial"/>
                <w:noProof/>
                <w:webHidden/>
                <w:sz w:val="22"/>
                <w:szCs w:val="22"/>
              </w:rPr>
              <w:fldChar w:fldCharType="separate"/>
            </w:r>
            <w:r w:rsidR="00700589">
              <w:rPr>
                <w:rFonts w:ascii="Arial" w:hAnsi="Arial" w:cs="Arial"/>
                <w:noProof/>
                <w:webHidden/>
                <w:sz w:val="22"/>
                <w:szCs w:val="22"/>
              </w:rPr>
              <w:t>3</w:t>
            </w:r>
            <w:r w:rsidRPr="004E621F">
              <w:rPr>
                <w:rFonts w:ascii="Arial" w:hAnsi="Arial" w:cs="Arial"/>
                <w:noProof/>
                <w:webHidden/>
                <w:sz w:val="22"/>
                <w:szCs w:val="22"/>
              </w:rPr>
              <w:fldChar w:fldCharType="end"/>
            </w:r>
          </w:hyperlink>
        </w:p>
        <w:p w14:paraId="2F32A94B" w14:textId="0A89C978" w:rsidR="00A12629" w:rsidRPr="004E621F" w:rsidRDefault="00A12629" w:rsidP="00700589">
          <w:pPr>
            <w:pStyle w:val="TOC1"/>
            <w:tabs>
              <w:tab w:val="right" w:leader="dot" w:pos="9016"/>
            </w:tabs>
            <w:spacing w:after="30" w:line="360" w:lineRule="auto"/>
            <w:rPr>
              <w:rFonts w:ascii="Arial" w:eastAsiaTheme="minorEastAsia" w:hAnsi="Arial" w:cs="Arial"/>
              <w:noProof/>
              <w:sz w:val="22"/>
              <w:szCs w:val="22"/>
              <w:lang w:eastAsia="en-GB"/>
            </w:rPr>
          </w:pPr>
          <w:hyperlink w:anchor="_Toc213510202" w:history="1">
            <w:r w:rsidRPr="004E621F">
              <w:rPr>
                <w:rStyle w:val="Hyperlink"/>
                <w:rFonts w:ascii="Arial" w:hAnsi="Arial" w:cs="Arial"/>
                <w:b/>
                <w:bCs/>
                <w:noProof/>
                <w:sz w:val="22"/>
                <w:szCs w:val="22"/>
              </w:rPr>
              <w:t>Administrative skills</w:t>
            </w:r>
            <w:r w:rsidRPr="004E621F">
              <w:rPr>
                <w:rFonts w:ascii="Arial" w:hAnsi="Arial" w:cs="Arial"/>
                <w:noProof/>
                <w:webHidden/>
                <w:sz w:val="22"/>
                <w:szCs w:val="22"/>
              </w:rPr>
              <w:tab/>
            </w:r>
            <w:r w:rsidRPr="004E621F">
              <w:rPr>
                <w:rFonts w:ascii="Arial" w:hAnsi="Arial" w:cs="Arial"/>
                <w:noProof/>
                <w:webHidden/>
                <w:sz w:val="22"/>
                <w:szCs w:val="22"/>
              </w:rPr>
              <w:fldChar w:fldCharType="begin"/>
            </w:r>
            <w:r w:rsidRPr="004E621F">
              <w:rPr>
                <w:rFonts w:ascii="Arial" w:hAnsi="Arial" w:cs="Arial"/>
                <w:noProof/>
                <w:webHidden/>
                <w:sz w:val="22"/>
                <w:szCs w:val="22"/>
              </w:rPr>
              <w:instrText xml:space="preserve"> PAGEREF _Toc213510202 \h </w:instrText>
            </w:r>
            <w:r w:rsidRPr="004E621F">
              <w:rPr>
                <w:rFonts w:ascii="Arial" w:hAnsi="Arial" w:cs="Arial"/>
                <w:noProof/>
                <w:webHidden/>
                <w:sz w:val="22"/>
                <w:szCs w:val="22"/>
              </w:rPr>
            </w:r>
            <w:r w:rsidRPr="004E621F">
              <w:rPr>
                <w:rFonts w:ascii="Arial" w:hAnsi="Arial" w:cs="Arial"/>
                <w:noProof/>
                <w:webHidden/>
                <w:sz w:val="22"/>
                <w:szCs w:val="22"/>
              </w:rPr>
              <w:fldChar w:fldCharType="separate"/>
            </w:r>
            <w:r w:rsidR="00700589">
              <w:rPr>
                <w:rFonts w:ascii="Arial" w:hAnsi="Arial" w:cs="Arial"/>
                <w:noProof/>
                <w:webHidden/>
                <w:sz w:val="22"/>
                <w:szCs w:val="22"/>
              </w:rPr>
              <w:t>4</w:t>
            </w:r>
            <w:r w:rsidRPr="004E621F">
              <w:rPr>
                <w:rFonts w:ascii="Arial" w:hAnsi="Arial" w:cs="Arial"/>
                <w:noProof/>
                <w:webHidden/>
                <w:sz w:val="22"/>
                <w:szCs w:val="22"/>
              </w:rPr>
              <w:fldChar w:fldCharType="end"/>
            </w:r>
          </w:hyperlink>
        </w:p>
        <w:p w14:paraId="45956FB9" w14:textId="672A1366" w:rsidR="00A12629" w:rsidRPr="004E621F" w:rsidRDefault="00A12629" w:rsidP="00700589">
          <w:pPr>
            <w:pStyle w:val="TOC1"/>
            <w:tabs>
              <w:tab w:val="right" w:leader="dot" w:pos="9016"/>
            </w:tabs>
            <w:spacing w:after="30" w:line="360" w:lineRule="auto"/>
            <w:rPr>
              <w:rFonts w:ascii="Arial" w:eastAsiaTheme="minorEastAsia" w:hAnsi="Arial" w:cs="Arial"/>
              <w:noProof/>
              <w:sz w:val="22"/>
              <w:szCs w:val="22"/>
              <w:lang w:eastAsia="en-GB"/>
            </w:rPr>
          </w:pPr>
          <w:hyperlink w:anchor="_Toc213510203" w:history="1">
            <w:r w:rsidRPr="004E621F">
              <w:rPr>
                <w:rStyle w:val="Hyperlink"/>
                <w:rFonts w:ascii="Arial" w:hAnsi="Arial" w:cs="Arial"/>
                <w:b/>
                <w:bCs/>
                <w:noProof/>
                <w:sz w:val="22"/>
                <w:szCs w:val="22"/>
              </w:rPr>
              <w:t>Effective collaboration</w:t>
            </w:r>
            <w:r w:rsidRPr="004E621F">
              <w:rPr>
                <w:rFonts w:ascii="Arial" w:hAnsi="Arial" w:cs="Arial"/>
                <w:noProof/>
                <w:webHidden/>
                <w:sz w:val="22"/>
                <w:szCs w:val="22"/>
              </w:rPr>
              <w:tab/>
            </w:r>
            <w:r w:rsidRPr="004E621F">
              <w:rPr>
                <w:rFonts w:ascii="Arial" w:hAnsi="Arial" w:cs="Arial"/>
                <w:noProof/>
                <w:webHidden/>
                <w:sz w:val="22"/>
                <w:szCs w:val="22"/>
              </w:rPr>
              <w:fldChar w:fldCharType="begin"/>
            </w:r>
            <w:r w:rsidRPr="004E621F">
              <w:rPr>
                <w:rFonts w:ascii="Arial" w:hAnsi="Arial" w:cs="Arial"/>
                <w:noProof/>
                <w:webHidden/>
                <w:sz w:val="22"/>
                <w:szCs w:val="22"/>
              </w:rPr>
              <w:instrText xml:space="preserve"> PAGEREF _Toc213510203 \h </w:instrText>
            </w:r>
            <w:r w:rsidRPr="004E621F">
              <w:rPr>
                <w:rFonts w:ascii="Arial" w:hAnsi="Arial" w:cs="Arial"/>
                <w:noProof/>
                <w:webHidden/>
                <w:sz w:val="22"/>
                <w:szCs w:val="22"/>
              </w:rPr>
            </w:r>
            <w:r w:rsidRPr="004E621F">
              <w:rPr>
                <w:rFonts w:ascii="Arial" w:hAnsi="Arial" w:cs="Arial"/>
                <w:noProof/>
                <w:webHidden/>
                <w:sz w:val="22"/>
                <w:szCs w:val="22"/>
              </w:rPr>
              <w:fldChar w:fldCharType="separate"/>
            </w:r>
            <w:r w:rsidR="00700589">
              <w:rPr>
                <w:rFonts w:ascii="Arial" w:hAnsi="Arial" w:cs="Arial"/>
                <w:noProof/>
                <w:webHidden/>
                <w:sz w:val="22"/>
                <w:szCs w:val="22"/>
              </w:rPr>
              <w:t>5</w:t>
            </w:r>
            <w:r w:rsidRPr="004E621F">
              <w:rPr>
                <w:rFonts w:ascii="Arial" w:hAnsi="Arial" w:cs="Arial"/>
                <w:noProof/>
                <w:webHidden/>
                <w:sz w:val="22"/>
                <w:szCs w:val="22"/>
              </w:rPr>
              <w:fldChar w:fldCharType="end"/>
            </w:r>
          </w:hyperlink>
        </w:p>
        <w:p w14:paraId="10EBDF02" w14:textId="757A152A" w:rsidR="00A12629" w:rsidRPr="004E621F" w:rsidRDefault="00A12629" w:rsidP="00700589">
          <w:pPr>
            <w:pStyle w:val="TOC1"/>
            <w:tabs>
              <w:tab w:val="right" w:leader="dot" w:pos="9016"/>
            </w:tabs>
            <w:spacing w:after="30" w:line="360" w:lineRule="auto"/>
            <w:rPr>
              <w:rFonts w:ascii="Arial" w:eastAsiaTheme="minorEastAsia" w:hAnsi="Arial" w:cs="Arial"/>
              <w:noProof/>
              <w:sz w:val="22"/>
              <w:szCs w:val="22"/>
              <w:lang w:eastAsia="en-GB"/>
            </w:rPr>
          </w:pPr>
          <w:hyperlink w:anchor="_Toc213510204" w:history="1">
            <w:r w:rsidRPr="004E621F">
              <w:rPr>
                <w:rStyle w:val="Hyperlink"/>
                <w:rFonts w:ascii="Arial" w:hAnsi="Arial" w:cs="Arial"/>
                <w:b/>
                <w:bCs/>
                <w:noProof/>
                <w:sz w:val="22"/>
                <w:szCs w:val="22"/>
              </w:rPr>
              <w:t>Conclusion:</w:t>
            </w:r>
            <w:r w:rsidRPr="004E621F">
              <w:rPr>
                <w:rFonts w:ascii="Arial" w:hAnsi="Arial" w:cs="Arial"/>
                <w:noProof/>
                <w:webHidden/>
                <w:sz w:val="22"/>
                <w:szCs w:val="22"/>
              </w:rPr>
              <w:tab/>
            </w:r>
            <w:r w:rsidRPr="004E621F">
              <w:rPr>
                <w:rFonts w:ascii="Arial" w:hAnsi="Arial" w:cs="Arial"/>
                <w:noProof/>
                <w:webHidden/>
                <w:sz w:val="22"/>
                <w:szCs w:val="22"/>
              </w:rPr>
              <w:fldChar w:fldCharType="begin"/>
            </w:r>
            <w:r w:rsidRPr="004E621F">
              <w:rPr>
                <w:rFonts w:ascii="Arial" w:hAnsi="Arial" w:cs="Arial"/>
                <w:noProof/>
                <w:webHidden/>
                <w:sz w:val="22"/>
                <w:szCs w:val="22"/>
              </w:rPr>
              <w:instrText xml:space="preserve"> PAGEREF _Toc213510204 \h </w:instrText>
            </w:r>
            <w:r w:rsidRPr="004E621F">
              <w:rPr>
                <w:rFonts w:ascii="Arial" w:hAnsi="Arial" w:cs="Arial"/>
                <w:noProof/>
                <w:webHidden/>
                <w:sz w:val="22"/>
                <w:szCs w:val="22"/>
              </w:rPr>
            </w:r>
            <w:r w:rsidRPr="004E621F">
              <w:rPr>
                <w:rFonts w:ascii="Arial" w:hAnsi="Arial" w:cs="Arial"/>
                <w:noProof/>
                <w:webHidden/>
                <w:sz w:val="22"/>
                <w:szCs w:val="22"/>
              </w:rPr>
              <w:fldChar w:fldCharType="separate"/>
            </w:r>
            <w:r w:rsidR="00700589">
              <w:rPr>
                <w:rFonts w:ascii="Arial" w:hAnsi="Arial" w:cs="Arial"/>
                <w:noProof/>
                <w:webHidden/>
                <w:sz w:val="22"/>
                <w:szCs w:val="22"/>
              </w:rPr>
              <w:t>6</w:t>
            </w:r>
            <w:r w:rsidRPr="004E621F">
              <w:rPr>
                <w:rFonts w:ascii="Arial" w:hAnsi="Arial" w:cs="Arial"/>
                <w:noProof/>
                <w:webHidden/>
                <w:sz w:val="22"/>
                <w:szCs w:val="22"/>
              </w:rPr>
              <w:fldChar w:fldCharType="end"/>
            </w:r>
          </w:hyperlink>
        </w:p>
        <w:p w14:paraId="43D6F830" w14:textId="0BBE4C9A" w:rsidR="00A12629" w:rsidRPr="004E621F" w:rsidRDefault="00A12629" w:rsidP="00700589">
          <w:pPr>
            <w:pStyle w:val="TOC1"/>
            <w:tabs>
              <w:tab w:val="right" w:leader="dot" w:pos="9016"/>
            </w:tabs>
            <w:spacing w:after="30" w:line="360" w:lineRule="auto"/>
            <w:rPr>
              <w:rFonts w:ascii="Arial" w:eastAsiaTheme="minorEastAsia" w:hAnsi="Arial" w:cs="Arial"/>
              <w:noProof/>
              <w:sz w:val="22"/>
              <w:szCs w:val="22"/>
              <w:lang w:eastAsia="en-GB"/>
            </w:rPr>
          </w:pPr>
          <w:hyperlink w:anchor="_Toc213510205" w:history="1">
            <w:r w:rsidRPr="004E621F">
              <w:rPr>
                <w:rStyle w:val="Hyperlink"/>
                <w:rFonts w:ascii="Arial" w:hAnsi="Arial" w:cs="Arial"/>
                <w:b/>
                <w:bCs/>
                <w:noProof/>
                <w:sz w:val="22"/>
                <w:szCs w:val="22"/>
              </w:rPr>
              <w:t>References:</w:t>
            </w:r>
            <w:r w:rsidRPr="004E621F">
              <w:rPr>
                <w:rFonts w:ascii="Arial" w:hAnsi="Arial" w:cs="Arial"/>
                <w:noProof/>
                <w:webHidden/>
                <w:sz w:val="22"/>
                <w:szCs w:val="22"/>
              </w:rPr>
              <w:tab/>
            </w:r>
            <w:r w:rsidRPr="004E621F">
              <w:rPr>
                <w:rFonts w:ascii="Arial" w:hAnsi="Arial" w:cs="Arial"/>
                <w:noProof/>
                <w:webHidden/>
                <w:sz w:val="22"/>
                <w:szCs w:val="22"/>
              </w:rPr>
              <w:fldChar w:fldCharType="begin"/>
            </w:r>
            <w:r w:rsidRPr="004E621F">
              <w:rPr>
                <w:rFonts w:ascii="Arial" w:hAnsi="Arial" w:cs="Arial"/>
                <w:noProof/>
                <w:webHidden/>
                <w:sz w:val="22"/>
                <w:szCs w:val="22"/>
              </w:rPr>
              <w:instrText xml:space="preserve"> PAGEREF _Toc213510205 \h </w:instrText>
            </w:r>
            <w:r w:rsidRPr="004E621F">
              <w:rPr>
                <w:rFonts w:ascii="Arial" w:hAnsi="Arial" w:cs="Arial"/>
                <w:noProof/>
                <w:webHidden/>
                <w:sz w:val="22"/>
                <w:szCs w:val="22"/>
              </w:rPr>
            </w:r>
            <w:r w:rsidRPr="004E621F">
              <w:rPr>
                <w:rFonts w:ascii="Arial" w:hAnsi="Arial" w:cs="Arial"/>
                <w:noProof/>
                <w:webHidden/>
                <w:sz w:val="22"/>
                <w:szCs w:val="22"/>
              </w:rPr>
              <w:fldChar w:fldCharType="separate"/>
            </w:r>
            <w:r w:rsidR="00700589">
              <w:rPr>
                <w:rFonts w:ascii="Arial" w:hAnsi="Arial" w:cs="Arial"/>
                <w:noProof/>
                <w:webHidden/>
                <w:sz w:val="22"/>
                <w:szCs w:val="22"/>
              </w:rPr>
              <w:t>6</w:t>
            </w:r>
            <w:r w:rsidRPr="004E621F">
              <w:rPr>
                <w:rFonts w:ascii="Arial" w:hAnsi="Arial" w:cs="Arial"/>
                <w:noProof/>
                <w:webHidden/>
                <w:sz w:val="22"/>
                <w:szCs w:val="22"/>
              </w:rPr>
              <w:fldChar w:fldCharType="end"/>
            </w:r>
          </w:hyperlink>
        </w:p>
        <w:p w14:paraId="6A012337" w14:textId="28FC2693" w:rsidR="00F25555" w:rsidRDefault="00F25555" w:rsidP="00700589">
          <w:pPr>
            <w:spacing w:after="30" w:line="360" w:lineRule="auto"/>
          </w:pPr>
          <w:r w:rsidRPr="004E621F">
            <w:rPr>
              <w:rFonts w:ascii="Arial" w:hAnsi="Arial" w:cs="Arial"/>
              <w:b/>
              <w:bCs/>
              <w:noProof/>
              <w:sz w:val="22"/>
              <w:szCs w:val="22"/>
            </w:rPr>
            <w:fldChar w:fldCharType="end"/>
          </w:r>
        </w:p>
      </w:sdtContent>
    </w:sdt>
    <w:p w14:paraId="777A56E6" w14:textId="77777777" w:rsidR="004D39D1" w:rsidRDefault="004D39D1" w:rsidP="00700589">
      <w:pPr>
        <w:spacing w:after="30" w:line="360" w:lineRule="auto"/>
        <w:rPr>
          <w:rFonts w:ascii="Arial" w:hAnsi="Arial" w:cs="Arial"/>
          <w:sz w:val="22"/>
          <w:szCs w:val="22"/>
        </w:rPr>
      </w:pPr>
    </w:p>
    <w:p w14:paraId="513629E1" w14:textId="77777777" w:rsidR="004D39D1" w:rsidRDefault="004D39D1" w:rsidP="00700589">
      <w:pPr>
        <w:spacing w:after="30" w:line="360" w:lineRule="auto"/>
        <w:rPr>
          <w:rFonts w:ascii="Arial" w:hAnsi="Arial" w:cs="Arial"/>
          <w:sz w:val="22"/>
          <w:szCs w:val="22"/>
        </w:rPr>
      </w:pPr>
    </w:p>
    <w:p w14:paraId="3B957AFB" w14:textId="77777777" w:rsidR="004D39D1" w:rsidRDefault="004D39D1" w:rsidP="00700589">
      <w:pPr>
        <w:spacing w:after="30" w:line="360" w:lineRule="auto"/>
        <w:rPr>
          <w:rFonts w:ascii="Arial" w:hAnsi="Arial" w:cs="Arial"/>
          <w:sz w:val="22"/>
          <w:szCs w:val="22"/>
        </w:rPr>
      </w:pPr>
    </w:p>
    <w:p w14:paraId="232E2058" w14:textId="77777777" w:rsidR="004D39D1" w:rsidRDefault="004D39D1" w:rsidP="00700589">
      <w:pPr>
        <w:spacing w:after="30" w:line="360" w:lineRule="auto"/>
        <w:rPr>
          <w:rFonts w:ascii="Arial" w:hAnsi="Arial" w:cs="Arial"/>
          <w:sz w:val="22"/>
          <w:szCs w:val="22"/>
        </w:rPr>
      </w:pPr>
    </w:p>
    <w:p w14:paraId="5D2D431D" w14:textId="77777777" w:rsidR="004D39D1" w:rsidRDefault="004D39D1" w:rsidP="00700589">
      <w:pPr>
        <w:spacing w:after="30" w:line="360" w:lineRule="auto"/>
        <w:rPr>
          <w:rFonts w:ascii="Arial" w:hAnsi="Arial" w:cs="Arial"/>
          <w:sz w:val="22"/>
          <w:szCs w:val="22"/>
        </w:rPr>
      </w:pPr>
    </w:p>
    <w:p w14:paraId="0DCCB94B" w14:textId="77777777" w:rsidR="004D39D1" w:rsidRDefault="004D39D1" w:rsidP="00700589">
      <w:pPr>
        <w:spacing w:after="30" w:line="360" w:lineRule="auto"/>
        <w:rPr>
          <w:rFonts w:ascii="Arial" w:hAnsi="Arial" w:cs="Arial"/>
          <w:sz w:val="22"/>
          <w:szCs w:val="22"/>
        </w:rPr>
      </w:pPr>
    </w:p>
    <w:p w14:paraId="007F8AE3" w14:textId="77777777" w:rsidR="004D39D1" w:rsidRDefault="004D39D1" w:rsidP="00700589">
      <w:pPr>
        <w:spacing w:after="30" w:line="360" w:lineRule="auto"/>
        <w:rPr>
          <w:rFonts w:ascii="Arial" w:hAnsi="Arial" w:cs="Arial"/>
          <w:sz w:val="22"/>
          <w:szCs w:val="22"/>
        </w:rPr>
      </w:pPr>
    </w:p>
    <w:p w14:paraId="6A2E3FB0" w14:textId="77777777" w:rsidR="004D39D1" w:rsidRDefault="004D39D1" w:rsidP="00700589">
      <w:pPr>
        <w:spacing w:after="30" w:line="360" w:lineRule="auto"/>
        <w:rPr>
          <w:rFonts w:ascii="Arial" w:hAnsi="Arial" w:cs="Arial"/>
          <w:sz w:val="22"/>
          <w:szCs w:val="22"/>
        </w:rPr>
      </w:pPr>
    </w:p>
    <w:p w14:paraId="51D7ABC1" w14:textId="77777777" w:rsidR="004D39D1" w:rsidRDefault="004D39D1" w:rsidP="00700589">
      <w:pPr>
        <w:spacing w:after="30" w:line="360" w:lineRule="auto"/>
        <w:rPr>
          <w:rFonts w:ascii="Arial" w:hAnsi="Arial" w:cs="Arial"/>
          <w:sz w:val="22"/>
          <w:szCs w:val="22"/>
        </w:rPr>
      </w:pPr>
    </w:p>
    <w:p w14:paraId="3CABFC43" w14:textId="77777777" w:rsidR="004D39D1" w:rsidRDefault="004D39D1" w:rsidP="00700589">
      <w:pPr>
        <w:spacing w:after="30" w:line="360" w:lineRule="auto"/>
        <w:rPr>
          <w:rFonts w:ascii="Arial" w:hAnsi="Arial" w:cs="Arial"/>
          <w:sz w:val="22"/>
          <w:szCs w:val="22"/>
        </w:rPr>
      </w:pPr>
    </w:p>
    <w:p w14:paraId="77E9EB09" w14:textId="77777777" w:rsidR="004D39D1" w:rsidRDefault="004D39D1" w:rsidP="00700589">
      <w:pPr>
        <w:spacing w:after="30" w:line="360" w:lineRule="auto"/>
        <w:rPr>
          <w:rFonts w:ascii="Arial" w:hAnsi="Arial" w:cs="Arial"/>
          <w:sz w:val="22"/>
          <w:szCs w:val="22"/>
        </w:rPr>
      </w:pPr>
    </w:p>
    <w:p w14:paraId="3DDF1546" w14:textId="77777777" w:rsidR="004D39D1" w:rsidRDefault="004D39D1" w:rsidP="00700589">
      <w:pPr>
        <w:spacing w:after="30" w:line="360" w:lineRule="auto"/>
        <w:rPr>
          <w:rFonts w:ascii="Arial" w:hAnsi="Arial" w:cs="Arial"/>
          <w:sz w:val="22"/>
          <w:szCs w:val="22"/>
        </w:rPr>
      </w:pPr>
    </w:p>
    <w:p w14:paraId="5BD398D9" w14:textId="77777777" w:rsidR="004D39D1" w:rsidRDefault="004D39D1" w:rsidP="00700589">
      <w:pPr>
        <w:spacing w:after="30" w:line="360" w:lineRule="auto"/>
        <w:rPr>
          <w:rFonts w:ascii="Arial" w:hAnsi="Arial" w:cs="Arial"/>
          <w:sz w:val="22"/>
          <w:szCs w:val="22"/>
        </w:rPr>
      </w:pPr>
    </w:p>
    <w:p w14:paraId="71711950" w14:textId="77777777" w:rsidR="004D39D1" w:rsidRDefault="004D39D1" w:rsidP="00700589">
      <w:pPr>
        <w:spacing w:after="30" w:line="360" w:lineRule="auto"/>
        <w:rPr>
          <w:rFonts w:ascii="Arial" w:hAnsi="Arial" w:cs="Arial"/>
          <w:sz w:val="22"/>
          <w:szCs w:val="22"/>
        </w:rPr>
      </w:pPr>
    </w:p>
    <w:p w14:paraId="612B6A2D" w14:textId="77777777" w:rsidR="004D39D1" w:rsidRDefault="004D39D1" w:rsidP="00700589">
      <w:pPr>
        <w:spacing w:after="30" w:line="360" w:lineRule="auto"/>
        <w:rPr>
          <w:rFonts w:ascii="Arial" w:hAnsi="Arial" w:cs="Arial"/>
          <w:sz w:val="22"/>
          <w:szCs w:val="22"/>
        </w:rPr>
      </w:pPr>
    </w:p>
    <w:p w14:paraId="49090A60" w14:textId="77777777" w:rsidR="004D39D1" w:rsidRDefault="004D39D1" w:rsidP="00700589">
      <w:pPr>
        <w:spacing w:after="30" w:line="360" w:lineRule="auto"/>
        <w:rPr>
          <w:rFonts w:ascii="Arial" w:hAnsi="Arial" w:cs="Arial"/>
          <w:sz w:val="22"/>
          <w:szCs w:val="22"/>
        </w:rPr>
      </w:pPr>
    </w:p>
    <w:p w14:paraId="79DA3F5D" w14:textId="77777777" w:rsidR="004D39D1" w:rsidRDefault="004D39D1" w:rsidP="00700589">
      <w:pPr>
        <w:spacing w:after="30" w:line="360" w:lineRule="auto"/>
        <w:rPr>
          <w:rFonts w:ascii="Arial" w:hAnsi="Arial" w:cs="Arial"/>
          <w:sz w:val="22"/>
          <w:szCs w:val="22"/>
        </w:rPr>
      </w:pPr>
    </w:p>
    <w:p w14:paraId="416B049F" w14:textId="77777777" w:rsidR="004D39D1" w:rsidRDefault="004D39D1" w:rsidP="00700589">
      <w:pPr>
        <w:spacing w:after="30" w:line="360" w:lineRule="auto"/>
        <w:rPr>
          <w:rFonts w:ascii="Arial" w:hAnsi="Arial" w:cs="Arial"/>
          <w:sz w:val="22"/>
          <w:szCs w:val="22"/>
        </w:rPr>
      </w:pPr>
    </w:p>
    <w:p w14:paraId="45E7EE0E" w14:textId="77777777" w:rsidR="004D39D1" w:rsidRDefault="004D39D1" w:rsidP="00700589">
      <w:pPr>
        <w:spacing w:after="30" w:line="360" w:lineRule="auto"/>
        <w:rPr>
          <w:rFonts w:ascii="Arial" w:hAnsi="Arial" w:cs="Arial"/>
          <w:sz w:val="22"/>
          <w:szCs w:val="22"/>
        </w:rPr>
      </w:pPr>
    </w:p>
    <w:p w14:paraId="56D303D9" w14:textId="77777777" w:rsidR="004D39D1" w:rsidRDefault="004D39D1" w:rsidP="00700589">
      <w:pPr>
        <w:spacing w:after="30" w:line="360" w:lineRule="auto"/>
        <w:rPr>
          <w:rFonts w:ascii="Arial" w:hAnsi="Arial" w:cs="Arial"/>
          <w:sz w:val="22"/>
          <w:szCs w:val="22"/>
        </w:rPr>
      </w:pPr>
    </w:p>
    <w:p w14:paraId="68B39691" w14:textId="77777777" w:rsidR="004D39D1" w:rsidRDefault="004D39D1" w:rsidP="00700589">
      <w:pPr>
        <w:spacing w:after="30" w:line="360" w:lineRule="auto"/>
        <w:rPr>
          <w:rFonts w:ascii="Arial" w:hAnsi="Arial" w:cs="Arial"/>
          <w:sz w:val="22"/>
          <w:szCs w:val="22"/>
        </w:rPr>
      </w:pPr>
    </w:p>
    <w:p w14:paraId="5240EBC1" w14:textId="77777777" w:rsidR="004D39D1" w:rsidRDefault="004D39D1" w:rsidP="00700589">
      <w:pPr>
        <w:spacing w:after="30" w:line="360" w:lineRule="auto"/>
        <w:rPr>
          <w:rFonts w:ascii="Arial" w:hAnsi="Arial" w:cs="Arial"/>
          <w:sz w:val="22"/>
          <w:szCs w:val="22"/>
        </w:rPr>
      </w:pPr>
    </w:p>
    <w:p w14:paraId="076C0FC7" w14:textId="77777777" w:rsidR="004D39D1" w:rsidRDefault="004D39D1" w:rsidP="00700589">
      <w:pPr>
        <w:spacing w:after="30" w:line="360" w:lineRule="auto"/>
        <w:rPr>
          <w:rFonts w:ascii="Arial" w:hAnsi="Arial" w:cs="Arial"/>
          <w:sz w:val="22"/>
          <w:szCs w:val="22"/>
        </w:rPr>
      </w:pPr>
    </w:p>
    <w:p w14:paraId="2E8C73BA" w14:textId="77777777" w:rsidR="001A561C" w:rsidRPr="0082181B" w:rsidRDefault="001A561C" w:rsidP="00700589">
      <w:pPr>
        <w:spacing w:after="30" w:line="360" w:lineRule="auto"/>
        <w:rPr>
          <w:rFonts w:ascii="Arial" w:hAnsi="Arial" w:cs="Arial"/>
          <w:b/>
          <w:bCs/>
          <w:sz w:val="22"/>
          <w:szCs w:val="22"/>
          <w:u w:val="single"/>
        </w:rPr>
      </w:pPr>
    </w:p>
    <w:p w14:paraId="5D1F8445" w14:textId="68740E4D" w:rsidR="00F42243" w:rsidRPr="0082181B" w:rsidRDefault="00F42243" w:rsidP="00700589">
      <w:pPr>
        <w:pStyle w:val="Heading1"/>
        <w:spacing w:after="30" w:line="360" w:lineRule="auto"/>
        <w:rPr>
          <w:rFonts w:ascii="Arial" w:hAnsi="Arial" w:cs="Arial"/>
          <w:b/>
          <w:bCs/>
          <w:color w:val="auto"/>
          <w:sz w:val="22"/>
          <w:szCs w:val="22"/>
          <w:u w:val="single"/>
        </w:rPr>
      </w:pPr>
      <w:bookmarkStart w:id="0" w:name="_Toc213510200"/>
      <w:r w:rsidRPr="0082181B">
        <w:rPr>
          <w:rFonts w:ascii="Arial" w:hAnsi="Arial" w:cs="Arial"/>
          <w:b/>
          <w:bCs/>
          <w:color w:val="auto"/>
          <w:sz w:val="22"/>
          <w:szCs w:val="22"/>
          <w:u w:val="single"/>
        </w:rPr>
        <w:lastRenderedPageBreak/>
        <w:t>Introduction</w:t>
      </w:r>
      <w:bookmarkEnd w:id="0"/>
    </w:p>
    <w:p w14:paraId="16E9AA26" w14:textId="4EEA95F5" w:rsidR="00F42243" w:rsidRPr="00841AF2" w:rsidRDefault="00F42243" w:rsidP="00700589">
      <w:pPr>
        <w:spacing w:after="30" w:line="360" w:lineRule="auto"/>
        <w:rPr>
          <w:rFonts w:ascii="Arial" w:hAnsi="Arial" w:cs="Arial"/>
          <w:sz w:val="22"/>
          <w:szCs w:val="22"/>
        </w:rPr>
      </w:pPr>
      <w:r w:rsidRPr="00841AF2">
        <w:rPr>
          <w:rFonts w:ascii="Arial" w:hAnsi="Arial" w:cs="Arial"/>
          <w:sz w:val="22"/>
          <w:szCs w:val="22"/>
        </w:rPr>
        <w:t xml:space="preserve">72 years old, Mrs Mann has had surgery and </w:t>
      </w:r>
      <w:r w:rsidR="00133AB1" w:rsidRPr="00841AF2">
        <w:rPr>
          <w:rFonts w:ascii="Arial" w:hAnsi="Arial" w:cs="Arial"/>
          <w:sz w:val="22"/>
          <w:szCs w:val="22"/>
        </w:rPr>
        <w:t>was discharged</w:t>
      </w:r>
      <w:r w:rsidRPr="00841AF2">
        <w:rPr>
          <w:rFonts w:ascii="Arial" w:hAnsi="Arial" w:cs="Arial"/>
          <w:sz w:val="22"/>
          <w:szCs w:val="22"/>
        </w:rPr>
        <w:t xml:space="preserve"> from the hospital recently.</w:t>
      </w:r>
      <w:r w:rsidR="005C676D" w:rsidRPr="00841AF2">
        <w:rPr>
          <w:rFonts w:ascii="Arial" w:hAnsi="Arial" w:cs="Arial"/>
          <w:sz w:val="22"/>
          <w:szCs w:val="22"/>
        </w:rPr>
        <w:t xml:space="preserve"> She had a hip replacement surgery, and she speaks limited English as her main language is Urdu. She is alone in her home all the time apart from when domiciliary care agency visit her twice a week which help her with mobility and personal care, although she has a daughter who assists her and lives near. This team also communicates with a community physiotherapist and her GP that also visit her twice a week. There has been an incident </w:t>
      </w:r>
      <w:r w:rsidR="00133AB1" w:rsidRPr="00841AF2">
        <w:rPr>
          <w:rFonts w:ascii="Arial" w:hAnsi="Arial" w:cs="Arial"/>
          <w:sz w:val="22"/>
          <w:szCs w:val="22"/>
        </w:rPr>
        <w:t xml:space="preserve">that involves </w:t>
      </w:r>
      <w:r w:rsidR="005C676D" w:rsidRPr="00841AF2">
        <w:rPr>
          <w:rFonts w:ascii="Arial" w:hAnsi="Arial" w:cs="Arial"/>
          <w:sz w:val="22"/>
          <w:szCs w:val="22"/>
        </w:rPr>
        <w:t>her case records being inconsistent and lack of communication which has led to her medication adjustment being delayed and its currently under review</w:t>
      </w:r>
      <w:r w:rsidR="00133AB1" w:rsidRPr="00841AF2">
        <w:rPr>
          <w:rFonts w:ascii="Arial" w:hAnsi="Arial" w:cs="Arial"/>
          <w:sz w:val="22"/>
          <w:szCs w:val="22"/>
        </w:rPr>
        <w:t>. This report will focus on effective communication, administration skills and working collectively with other health professionals like her GP.</w:t>
      </w:r>
    </w:p>
    <w:p w14:paraId="5CEE4606" w14:textId="1385EE91" w:rsidR="00B66D2B" w:rsidRDefault="00133AB1" w:rsidP="00700589">
      <w:pPr>
        <w:pStyle w:val="Heading1"/>
        <w:spacing w:after="30" w:line="360" w:lineRule="auto"/>
        <w:rPr>
          <w:rFonts w:ascii="Arial" w:hAnsi="Arial" w:cs="Arial"/>
          <w:b/>
          <w:bCs/>
          <w:color w:val="auto"/>
          <w:sz w:val="22"/>
          <w:szCs w:val="22"/>
          <w:u w:val="single"/>
        </w:rPr>
      </w:pPr>
      <w:bookmarkStart w:id="1" w:name="_Toc213510201"/>
      <w:r w:rsidRPr="0082181B">
        <w:rPr>
          <w:rFonts w:ascii="Arial" w:hAnsi="Arial" w:cs="Arial"/>
          <w:b/>
          <w:bCs/>
          <w:color w:val="auto"/>
          <w:sz w:val="22"/>
          <w:szCs w:val="22"/>
          <w:u w:val="single"/>
        </w:rPr>
        <w:t>Effective communication</w:t>
      </w:r>
      <w:bookmarkEnd w:id="1"/>
    </w:p>
    <w:p w14:paraId="58706D3A" w14:textId="00DB78BC" w:rsidR="00B66D2B" w:rsidRPr="00B66D2B" w:rsidRDefault="00B66D2B" w:rsidP="00700589">
      <w:pPr>
        <w:spacing w:after="30" w:line="360" w:lineRule="auto"/>
      </w:pPr>
      <w:r>
        <w:t xml:space="preserve">Effective communication is </w:t>
      </w:r>
      <w:r w:rsidR="00DB74BA">
        <w:t>being able to share ideas</w:t>
      </w:r>
      <w:r w:rsidR="0065443B">
        <w:t>,</w:t>
      </w:r>
      <w:r w:rsidR="00DB74BA">
        <w:t xml:space="preserve"> opinions</w:t>
      </w:r>
      <w:r w:rsidR="0065443B">
        <w:t xml:space="preserve"> and</w:t>
      </w:r>
      <w:r w:rsidR="00DB74BA">
        <w:t xml:space="preserve"> thoughts </w:t>
      </w:r>
      <w:r w:rsidR="0065443B">
        <w:t xml:space="preserve">etc </w:t>
      </w:r>
      <w:r w:rsidR="00A73E13">
        <w:t>clearly so that the receiver understands it</w:t>
      </w:r>
      <w:r w:rsidR="00F54014">
        <w:t xml:space="preserve">, it can be via text or speech </w:t>
      </w:r>
      <w:r w:rsidR="00A864A3">
        <w:t xml:space="preserve">and it is based on the listener being able to comprehend what the speaker will say </w:t>
      </w:r>
      <w:r w:rsidR="00601EDF">
        <w:t>(Coursera.org</w:t>
      </w:r>
      <w:r w:rsidR="00FD25E7">
        <w:t>,</w:t>
      </w:r>
      <w:r w:rsidR="00601EDF">
        <w:t xml:space="preserve"> 2025)</w:t>
      </w:r>
      <w:r w:rsidR="00A864A3">
        <w:t>.</w:t>
      </w:r>
    </w:p>
    <w:p w14:paraId="1EA4CF71" w14:textId="22CF2ED8" w:rsidR="00B248A3" w:rsidRDefault="0035094B" w:rsidP="00700589">
      <w:pPr>
        <w:spacing w:after="30" w:line="360" w:lineRule="auto"/>
        <w:rPr>
          <w:rFonts w:ascii="Arial" w:hAnsi="Arial" w:cs="Arial"/>
          <w:sz w:val="22"/>
          <w:szCs w:val="22"/>
        </w:rPr>
      </w:pPr>
      <w:r w:rsidRPr="00841AF2">
        <w:rPr>
          <w:rFonts w:ascii="Arial" w:hAnsi="Arial" w:cs="Arial"/>
          <w:sz w:val="22"/>
          <w:szCs w:val="22"/>
        </w:rPr>
        <w:t>When communicating with Mrs Mann the communicator must make sure to be clear and concise making sure to also use simple language as English is</w:t>
      </w:r>
      <w:r w:rsidR="00183F6C">
        <w:rPr>
          <w:rFonts w:ascii="Arial" w:hAnsi="Arial" w:cs="Arial"/>
          <w:sz w:val="22"/>
          <w:szCs w:val="22"/>
        </w:rPr>
        <w:t xml:space="preserve"> not</w:t>
      </w:r>
      <w:r w:rsidRPr="00841AF2">
        <w:rPr>
          <w:rFonts w:ascii="Arial" w:hAnsi="Arial" w:cs="Arial"/>
          <w:sz w:val="22"/>
          <w:szCs w:val="22"/>
        </w:rPr>
        <w:t xml:space="preserve"> her first language and should be ready to repeat any point if needed whilst making sure not to appear condescending as this would appear to be discriminating towards Mrs Mann</w:t>
      </w:r>
      <w:r w:rsidR="00F96DA9" w:rsidRPr="00841AF2">
        <w:rPr>
          <w:rFonts w:ascii="Arial" w:hAnsi="Arial" w:cs="Arial"/>
          <w:sz w:val="22"/>
          <w:szCs w:val="22"/>
        </w:rPr>
        <w:t xml:space="preserve"> </w:t>
      </w:r>
      <w:r w:rsidR="00431E03" w:rsidRPr="00841AF2">
        <w:rPr>
          <w:rFonts w:ascii="Arial" w:hAnsi="Arial" w:cs="Arial"/>
          <w:sz w:val="22"/>
          <w:szCs w:val="22"/>
        </w:rPr>
        <w:t xml:space="preserve">or it’d be better if there was someone hired to speak </w:t>
      </w:r>
      <w:r w:rsidR="00C31728" w:rsidRPr="00841AF2">
        <w:rPr>
          <w:rFonts w:ascii="Arial" w:hAnsi="Arial" w:cs="Arial"/>
          <w:sz w:val="22"/>
          <w:szCs w:val="22"/>
        </w:rPr>
        <w:t>Urdu</w:t>
      </w:r>
      <w:r w:rsidR="00431E03" w:rsidRPr="00841AF2">
        <w:rPr>
          <w:rFonts w:ascii="Arial" w:hAnsi="Arial" w:cs="Arial"/>
          <w:sz w:val="22"/>
          <w:szCs w:val="22"/>
        </w:rPr>
        <w:t xml:space="preserve"> as communication would flow better and Mrs Mann</w:t>
      </w:r>
      <w:r w:rsidR="008F2804" w:rsidRPr="00841AF2">
        <w:rPr>
          <w:rFonts w:ascii="Arial" w:hAnsi="Arial" w:cs="Arial"/>
          <w:sz w:val="22"/>
          <w:szCs w:val="22"/>
        </w:rPr>
        <w:t>’</w:t>
      </w:r>
      <w:r w:rsidR="00431E03" w:rsidRPr="00841AF2">
        <w:rPr>
          <w:rFonts w:ascii="Arial" w:hAnsi="Arial" w:cs="Arial"/>
          <w:sz w:val="22"/>
          <w:szCs w:val="22"/>
        </w:rPr>
        <w:t xml:space="preserve">s understanding would increase which will also make her feel </w:t>
      </w:r>
      <w:r w:rsidR="003209D3" w:rsidRPr="00841AF2">
        <w:rPr>
          <w:rFonts w:ascii="Arial" w:hAnsi="Arial" w:cs="Arial"/>
          <w:sz w:val="22"/>
          <w:szCs w:val="22"/>
        </w:rPr>
        <w:t>less like she’s being belittled and more like there are people like her that are accepted</w:t>
      </w:r>
      <w:r w:rsidR="00431E03" w:rsidRPr="00841AF2">
        <w:rPr>
          <w:rFonts w:ascii="Arial" w:hAnsi="Arial" w:cs="Arial"/>
          <w:sz w:val="22"/>
          <w:szCs w:val="22"/>
        </w:rPr>
        <w:t xml:space="preserve"> </w:t>
      </w:r>
      <w:r w:rsidR="00F96DA9" w:rsidRPr="00841AF2">
        <w:rPr>
          <w:rFonts w:ascii="Arial" w:hAnsi="Arial" w:cs="Arial"/>
          <w:sz w:val="22"/>
          <w:szCs w:val="22"/>
        </w:rPr>
        <w:t>(Emerson, 2021).</w:t>
      </w:r>
      <w:r w:rsidR="00074C6C" w:rsidRPr="00841AF2">
        <w:rPr>
          <w:rFonts w:ascii="Arial" w:hAnsi="Arial" w:cs="Arial"/>
          <w:sz w:val="22"/>
          <w:szCs w:val="22"/>
        </w:rPr>
        <w:t xml:space="preserve"> Her feelings are severely important as it fits into the </w:t>
      </w:r>
      <w:r w:rsidR="0099363E" w:rsidRPr="00841AF2">
        <w:rPr>
          <w:rFonts w:ascii="Arial" w:hAnsi="Arial" w:cs="Arial"/>
          <w:sz w:val="22"/>
          <w:szCs w:val="22"/>
        </w:rPr>
        <w:t>E</w:t>
      </w:r>
      <w:r w:rsidR="00074C6C" w:rsidRPr="00841AF2">
        <w:rPr>
          <w:rFonts w:ascii="Arial" w:hAnsi="Arial" w:cs="Arial"/>
          <w:sz w:val="22"/>
          <w:szCs w:val="22"/>
        </w:rPr>
        <w:t xml:space="preserve">quality </w:t>
      </w:r>
      <w:r w:rsidR="0099363E" w:rsidRPr="00841AF2">
        <w:rPr>
          <w:rFonts w:ascii="Arial" w:hAnsi="Arial" w:cs="Arial"/>
          <w:sz w:val="22"/>
          <w:szCs w:val="22"/>
        </w:rPr>
        <w:t>A</w:t>
      </w:r>
      <w:r w:rsidR="00074C6C" w:rsidRPr="00841AF2">
        <w:rPr>
          <w:rFonts w:ascii="Arial" w:hAnsi="Arial" w:cs="Arial"/>
          <w:sz w:val="22"/>
          <w:szCs w:val="22"/>
        </w:rPr>
        <w:t xml:space="preserve">ct 2010 </w:t>
      </w:r>
      <w:r w:rsidR="00AC11C6" w:rsidRPr="00841AF2">
        <w:rPr>
          <w:rFonts w:ascii="Arial" w:hAnsi="Arial" w:cs="Arial"/>
          <w:sz w:val="22"/>
          <w:szCs w:val="22"/>
        </w:rPr>
        <w:t>which is about treating everyone equally whether they have different race</w:t>
      </w:r>
      <w:r w:rsidR="004134DC" w:rsidRPr="00841AF2">
        <w:rPr>
          <w:rFonts w:ascii="Arial" w:hAnsi="Arial" w:cs="Arial"/>
          <w:sz w:val="22"/>
          <w:szCs w:val="22"/>
        </w:rPr>
        <w:t>,</w:t>
      </w:r>
      <w:r w:rsidR="00AC11C6" w:rsidRPr="00841AF2">
        <w:rPr>
          <w:rFonts w:ascii="Arial" w:hAnsi="Arial" w:cs="Arial"/>
          <w:sz w:val="22"/>
          <w:szCs w:val="22"/>
        </w:rPr>
        <w:t xml:space="preserve"> gender</w:t>
      </w:r>
      <w:r w:rsidR="004134DC" w:rsidRPr="00841AF2">
        <w:rPr>
          <w:rFonts w:ascii="Arial" w:hAnsi="Arial" w:cs="Arial"/>
          <w:sz w:val="22"/>
          <w:szCs w:val="22"/>
        </w:rPr>
        <w:t>,</w:t>
      </w:r>
      <w:r w:rsidR="00AC11C6" w:rsidRPr="00841AF2">
        <w:rPr>
          <w:rFonts w:ascii="Arial" w:hAnsi="Arial" w:cs="Arial"/>
          <w:sz w:val="22"/>
          <w:szCs w:val="22"/>
        </w:rPr>
        <w:t xml:space="preserve"> </w:t>
      </w:r>
      <w:r w:rsidR="004134DC" w:rsidRPr="00841AF2">
        <w:rPr>
          <w:rFonts w:ascii="Arial" w:hAnsi="Arial" w:cs="Arial"/>
          <w:sz w:val="22"/>
          <w:szCs w:val="22"/>
        </w:rPr>
        <w:t xml:space="preserve">disability, sexual orientation </w:t>
      </w:r>
      <w:r w:rsidR="00C11A35" w:rsidRPr="00841AF2">
        <w:rPr>
          <w:rFonts w:ascii="Arial" w:hAnsi="Arial" w:cs="Arial"/>
          <w:sz w:val="22"/>
          <w:szCs w:val="22"/>
        </w:rPr>
        <w:t xml:space="preserve">etc </w:t>
      </w:r>
      <w:r w:rsidR="005C7A79" w:rsidRPr="00841AF2">
        <w:rPr>
          <w:rFonts w:ascii="Arial" w:hAnsi="Arial" w:cs="Arial"/>
          <w:sz w:val="22"/>
          <w:szCs w:val="22"/>
        </w:rPr>
        <w:t>(Gov.uk, 2010).</w:t>
      </w:r>
    </w:p>
    <w:p w14:paraId="42D2D04A" w14:textId="1B3CA6E6" w:rsidR="006F3C79" w:rsidRPr="00841AF2" w:rsidRDefault="00F50B80" w:rsidP="00700589">
      <w:pPr>
        <w:spacing w:after="30" w:line="360" w:lineRule="auto"/>
        <w:rPr>
          <w:rFonts w:ascii="Arial" w:hAnsi="Arial" w:cs="Arial"/>
          <w:sz w:val="22"/>
          <w:szCs w:val="22"/>
        </w:rPr>
      </w:pPr>
      <w:r w:rsidRPr="00841AF2">
        <w:rPr>
          <w:rFonts w:ascii="Arial" w:hAnsi="Arial" w:cs="Arial"/>
          <w:sz w:val="22"/>
          <w:szCs w:val="22"/>
        </w:rPr>
        <w:t xml:space="preserve"> In health and social care meeting the </w:t>
      </w:r>
      <w:r w:rsidR="00D335E9" w:rsidRPr="00841AF2">
        <w:rPr>
          <w:rFonts w:ascii="Arial" w:hAnsi="Arial" w:cs="Arial"/>
          <w:sz w:val="22"/>
          <w:szCs w:val="22"/>
        </w:rPr>
        <w:t>individuals’</w:t>
      </w:r>
      <w:r w:rsidRPr="00841AF2">
        <w:rPr>
          <w:rFonts w:ascii="Arial" w:hAnsi="Arial" w:cs="Arial"/>
          <w:sz w:val="22"/>
          <w:szCs w:val="22"/>
        </w:rPr>
        <w:t xml:space="preserve"> need is fundamental and falls into the equality act 2010</w:t>
      </w:r>
      <w:r w:rsidR="005825B8" w:rsidRPr="00841AF2">
        <w:rPr>
          <w:rFonts w:ascii="Arial" w:hAnsi="Arial" w:cs="Arial"/>
          <w:sz w:val="22"/>
          <w:szCs w:val="22"/>
        </w:rPr>
        <w:t xml:space="preserve"> which is also stated in it that the individual must be respected so for people like Mrs Mann </w:t>
      </w:r>
      <w:r w:rsidR="00C31728" w:rsidRPr="00841AF2">
        <w:rPr>
          <w:rFonts w:ascii="Arial" w:hAnsi="Arial" w:cs="Arial"/>
          <w:sz w:val="22"/>
          <w:szCs w:val="22"/>
        </w:rPr>
        <w:t>the agency must communicate in a moderate pace with simple words or get someone who can translate from Urdu to English.</w:t>
      </w:r>
      <w:r w:rsidR="006F015F" w:rsidRPr="00841AF2">
        <w:rPr>
          <w:rFonts w:ascii="Arial" w:hAnsi="Arial" w:cs="Arial"/>
          <w:sz w:val="22"/>
          <w:szCs w:val="22"/>
        </w:rPr>
        <w:t xml:space="preserve"> </w:t>
      </w:r>
      <w:r w:rsidR="00D13BD5" w:rsidRPr="00841AF2">
        <w:rPr>
          <w:rFonts w:ascii="Arial" w:hAnsi="Arial" w:cs="Arial"/>
          <w:sz w:val="22"/>
          <w:szCs w:val="22"/>
        </w:rPr>
        <w:t>The agency must also</w:t>
      </w:r>
      <w:r w:rsidR="00AE67BE" w:rsidRPr="00841AF2">
        <w:rPr>
          <w:rFonts w:ascii="Arial" w:hAnsi="Arial" w:cs="Arial"/>
          <w:sz w:val="22"/>
          <w:szCs w:val="22"/>
        </w:rPr>
        <w:t xml:space="preserve"> make sure Mrs Mann feels valued and not like a burden</w:t>
      </w:r>
      <w:r w:rsidR="00D941C2" w:rsidRPr="00841AF2">
        <w:rPr>
          <w:rFonts w:ascii="Arial" w:hAnsi="Arial" w:cs="Arial"/>
          <w:sz w:val="22"/>
          <w:szCs w:val="22"/>
        </w:rPr>
        <w:t xml:space="preserve"> as discrimination will affect the way she feels making her anxious whenever the agency arrives which is bad for Mrs Mann and the agency. </w:t>
      </w:r>
      <w:r w:rsidR="00F37F6D" w:rsidRPr="00841AF2">
        <w:rPr>
          <w:rFonts w:ascii="Arial" w:hAnsi="Arial" w:cs="Arial"/>
          <w:sz w:val="22"/>
          <w:szCs w:val="22"/>
        </w:rPr>
        <w:t xml:space="preserve">Shannon and Weaver’s model which was made </w:t>
      </w:r>
      <w:r w:rsidR="008153A4" w:rsidRPr="00841AF2">
        <w:rPr>
          <w:rFonts w:ascii="Arial" w:hAnsi="Arial" w:cs="Arial"/>
          <w:sz w:val="22"/>
          <w:szCs w:val="22"/>
        </w:rPr>
        <w:t>in</w:t>
      </w:r>
      <w:r w:rsidR="00F37F6D" w:rsidRPr="00841AF2">
        <w:rPr>
          <w:rFonts w:ascii="Arial" w:hAnsi="Arial" w:cs="Arial"/>
          <w:sz w:val="22"/>
          <w:szCs w:val="22"/>
        </w:rPr>
        <w:t xml:space="preserve"> 1948 links to this as</w:t>
      </w:r>
      <w:r w:rsidR="0030257D" w:rsidRPr="00841AF2">
        <w:rPr>
          <w:rFonts w:ascii="Arial" w:hAnsi="Arial" w:cs="Arial"/>
          <w:sz w:val="22"/>
          <w:szCs w:val="22"/>
        </w:rPr>
        <w:t xml:space="preserve"> it shows how to effectively communicate and gives insight to avoid discrimination with its method to communication which goes as follows</w:t>
      </w:r>
      <w:r w:rsidR="00BB36BA" w:rsidRPr="00841AF2">
        <w:rPr>
          <w:rFonts w:ascii="Arial" w:hAnsi="Arial" w:cs="Arial"/>
          <w:sz w:val="22"/>
          <w:szCs w:val="22"/>
        </w:rPr>
        <w:t xml:space="preserve">, It starts with the information source which is Mrs Manns and </w:t>
      </w:r>
      <w:r w:rsidR="009F48BA" w:rsidRPr="00841AF2">
        <w:rPr>
          <w:rFonts w:ascii="Arial" w:hAnsi="Arial" w:cs="Arial"/>
          <w:sz w:val="22"/>
          <w:szCs w:val="22"/>
        </w:rPr>
        <w:t xml:space="preserve">she transmits it through her voice which is the second step and the signal is </w:t>
      </w:r>
      <w:r w:rsidR="009F48BA" w:rsidRPr="00841AF2">
        <w:rPr>
          <w:rFonts w:ascii="Arial" w:hAnsi="Arial" w:cs="Arial"/>
          <w:sz w:val="22"/>
          <w:szCs w:val="22"/>
        </w:rPr>
        <w:lastRenderedPageBreak/>
        <w:t xml:space="preserve">sent. The third step is receiving it through the ears it can be received to a translator if in Urdu or the agency if in English </w:t>
      </w:r>
      <w:r w:rsidR="00124FB2" w:rsidRPr="00841AF2">
        <w:rPr>
          <w:rFonts w:ascii="Arial" w:hAnsi="Arial" w:cs="Arial"/>
          <w:sz w:val="22"/>
          <w:szCs w:val="22"/>
        </w:rPr>
        <w:t>and then the 4</w:t>
      </w:r>
      <w:r w:rsidR="00124FB2" w:rsidRPr="00841AF2">
        <w:rPr>
          <w:rFonts w:ascii="Arial" w:hAnsi="Arial" w:cs="Arial"/>
          <w:sz w:val="22"/>
          <w:szCs w:val="22"/>
          <w:vertAlign w:val="superscript"/>
        </w:rPr>
        <w:t>th</w:t>
      </w:r>
      <w:r w:rsidR="00124FB2" w:rsidRPr="00841AF2">
        <w:rPr>
          <w:rFonts w:ascii="Arial" w:hAnsi="Arial" w:cs="Arial"/>
          <w:sz w:val="22"/>
          <w:szCs w:val="22"/>
        </w:rPr>
        <w:t xml:space="preserve"> step is decoding which is what the brain does or the translator translates from Urdu to English </w:t>
      </w:r>
      <w:r w:rsidR="001D64B2" w:rsidRPr="00841AF2">
        <w:rPr>
          <w:rFonts w:ascii="Arial" w:hAnsi="Arial" w:cs="Arial"/>
          <w:sz w:val="22"/>
          <w:szCs w:val="22"/>
        </w:rPr>
        <w:t>and it reaches the destination finally which is the agency</w:t>
      </w:r>
      <w:r w:rsidR="00124FB2" w:rsidRPr="00841AF2">
        <w:rPr>
          <w:rFonts w:ascii="Arial" w:hAnsi="Arial" w:cs="Arial"/>
          <w:sz w:val="22"/>
          <w:szCs w:val="22"/>
        </w:rPr>
        <w:t xml:space="preserve"> </w:t>
      </w:r>
      <w:r w:rsidR="001D64B2" w:rsidRPr="00841AF2">
        <w:rPr>
          <w:rFonts w:ascii="Arial" w:hAnsi="Arial" w:cs="Arial"/>
          <w:sz w:val="22"/>
          <w:szCs w:val="22"/>
        </w:rPr>
        <w:t>having fully understood what Mrs Mann has said</w:t>
      </w:r>
      <w:r w:rsidR="004E6F3D" w:rsidRPr="00841AF2">
        <w:rPr>
          <w:rFonts w:ascii="Arial" w:hAnsi="Arial" w:cs="Arial"/>
          <w:sz w:val="22"/>
          <w:szCs w:val="22"/>
        </w:rPr>
        <w:t xml:space="preserve"> (Communicationtheory.org</w:t>
      </w:r>
      <w:r w:rsidR="00FD25E7">
        <w:rPr>
          <w:rFonts w:ascii="Arial" w:hAnsi="Arial" w:cs="Arial"/>
          <w:sz w:val="22"/>
          <w:szCs w:val="22"/>
        </w:rPr>
        <w:t>,</w:t>
      </w:r>
      <w:r w:rsidR="004E6F3D" w:rsidRPr="00841AF2">
        <w:rPr>
          <w:rFonts w:ascii="Arial" w:hAnsi="Arial" w:cs="Arial"/>
          <w:sz w:val="22"/>
          <w:szCs w:val="22"/>
        </w:rPr>
        <w:t xml:space="preserve"> </w:t>
      </w:r>
      <w:proofErr w:type="spellStart"/>
      <w:r w:rsidR="004E6F3D" w:rsidRPr="00841AF2">
        <w:rPr>
          <w:rFonts w:ascii="Arial" w:hAnsi="Arial" w:cs="Arial"/>
          <w:sz w:val="22"/>
          <w:szCs w:val="22"/>
        </w:rPr>
        <w:t>n.d</w:t>
      </w:r>
      <w:proofErr w:type="spellEnd"/>
      <w:r w:rsidR="004E6F3D" w:rsidRPr="00841AF2">
        <w:rPr>
          <w:rFonts w:ascii="Arial" w:hAnsi="Arial" w:cs="Arial"/>
          <w:sz w:val="22"/>
          <w:szCs w:val="22"/>
        </w:rPr>
        <w:t xml:space="preserve">). </w:t>
      </w:r>
      <w:r w:rsidR="0092373F" w:rsidRPr="00841AF2">
        <w:rPr>
          <w:rFonts w:ascii="Arial" w:hAnsi="Arial" w:cs="Arial"/>
          <w:sz w:val="22"/>
          <w:szCs w:val="22"/>
        </w:rPr>
        <w:t>Using this model for communication is important and its also used for Mrs Mann’s family so they understand what is going on</w:t>
      </w:r>
      <w:r w:rsidR="00D5104F" w:rsidRPr="00841AF2">
        <w:rPr>
          <w:rFonts w:ascii="Arial" w:hAnsi="Arial" w:cs="Arial"/>
          <w:sz w:val="22"/>
          <w:szCs w:val="22"/>
        </w:rPr>
        <w:t xml:space="preserve"> as then they wont discriminate or hurt Mrs Mann when things that are out of control happen because of her condition</w:t>
      </w:r>
      <w:r w:rsidR="00424BC0" w:rsidRPr="00841AF2">
        <w:rPr>
          <w:rFonts w:ascii="Arial" w:hAnsi="Arial" w:cs="Arial"/>
          <w:sz w:val="22"/>
          <w:szCs w:val="22"/>
        </w:rPr>
        <w:t>, Effective communication is important for this reason it brings stability in Mrs Manns mind and removes any negative</w:t>
      </w:r>
      <w:r w:rsidR="002C5C76" w:rsidRPr="00841AF2">
        <w:rPr>
          <w:rFonts w:ascii="Arial" w:hAnsi="Arial" w:cs="Arial"/>
          <w:sz w:val="22"/>
          <w:szCs w:val="22"/>
        </w:rPr>
        <w:t xml:space="preserve"> feelings and helps her feel secure enough to communicate</w:t>
      </w:r>
      <w:r w:rsidR="006F3C79" w:rsidRPr="00841AF2">
        <w:rPr>
          <w:rFonts w:ascii="Arial" w:hAnsi="Arial" w:cs="Arial"/>
          <w:sz w:val="22"/>
          <w:szCs w:val="22"/>
        </w:rPr>
        <w:t xml:space="preserve"> which is the job of the agency.</w:t>
      </w:r>
    </w:p>
    <w:p w14:paraId="31C2F5BD" w14:textId="5716582C" w:rsidR="00B94CCE" w:rsidRDefault="00C06803" w:rsidP="00700589">
      <w:pPr>
        <w:pStyle w:val="Heading1"/>
        <w:spacing w:after="30" w:line="360" w:lineRule="auto"/>
        <w:rPr>
          <w:rFonts w:ascii="Arial" w:hAnsi="Arial" w:cs="Arial"/>
          <w:b/>
          <w:bCs/>
          <w:color w:val="auto"/>
          <w:sz w:val="22"/>
          <w:szCs w:val="22"/>
          <w:u w:val="single"/>
        </w:rPr>
      </w:pPr>
      <w:bookmarkStart w:id="2" w:name="_Toc213510202"/>
      <w:r w:rsidRPr="0082181B">
        <w:rPr>
          <w:rFonts w:ascii="Arial" w:hAnsi="Arial" w:cs="Arial"/>
          <w:b/>
          <w:bCs/>
          <w:color w:val="auto"/>
          <w:sz w:val="22"/>
          <w:szCs w:val="22"/>
          <w:u w:val="single"/>
        </w:rPr>
        <w:t>Administrative skills</w:t>
      </w:r>
      <w:bookmarkEnd w:id="2"/>
      <w:r w:rsidRPr="0082181B">
        <w:rPr>
          <w:rFonts w:ascii="Arial" w:hAnsi="Arial" w:cs="Arial"/>
          <w:b/>
          <w:bCs/>
          <w:color w:val="auto"/>
          <w:sz w:val="22"/>
          <w:szCs w:val="22"/>
          <w:u w:val="single"/>
        </w:rPr>
        <w:t xml:space="preserve"> </w:t>
      </w:r>
    </w:p>
    <w:p w14:paraId="425A9B42" w14:textId="733CAA98" w:rsidR="00457B4B" w:rsidRPr="00457B4B" w:rsidRDefault="00457B4B" w:rsidP="00700589">
      <w:pPr>
        <w:spacing w:after="30" w:line="360" w:lineRule="auto"/>
      </w:pPr>
      <w:r>
        <w:t xml:space="preserve">Administrative skills are </w:t>
      </w:r>
      <w:r w:rsidR="00777924">
        <w:t>used in businesses where they manage and organisation sensitive data in businesses keeping it protected</w:t>
      </w:r>
      <w:r w:rsidR="000C05C4">
        <w:t xml:space="preserve"> and administrative skills also depend on the type of job the employee does</w:t>
      </w:r>
      <w:r w:rsidR="00E061A9">
        <w:t xml:space="preserve">, </w:t>
      </w:r>
      <w:r w:rsidR="00AD2DFD">
        <w:t>administrative skills</w:t>
      </w:r>
      <w:r w:rsidR="00E061A9">
        <w:t xml:space="preserve"> are necessary for businesses</w:t>
      </w:r>
      <w:r w:rsidR="00AD2DFD">
        <w:t xml:space="preserve"> (Indeed Editorial Team</w:t>
      </w:r>
      <w:r w:rsidR="004A4FCD">
        <w:t>, 2025</w:t>
      </w:r>
      <w:r w:rsidR="00AD2DFD">
        <w:t>)</w:t>
      </w:r>
      <w:r w:rsidR="00222EFA">
        <w:t>.</w:t>
      </w:r>
    </w:p>
    <w:p w14:paraId="0B5EC8F3" w14:textId="647DA957" w:rsidR="001A0ECA" w:rsidRDefault="00FE474F" w:rsidP="00700589">
      <w:pPr>
        <w:spacing w:after="30" w:line="360" w:lineRule="auto"/>
        <w:rPr>
          <w:rFonts w:ascii="Arial" w:hAnsi="Arial" w:cs="Arial"/>
          <w:sz w:val="22"/>
          <w:szCs w:val="22"/>
        </w:rPr>
      </w:pPr>
      <w:r>
        <w:rPr>
          <w:rFonts w:ascii="Arial" w:hAnsi="Arial" w:cs="Arial"/>
          <w:sz w:val="22"/>
          <w:szCs w:val="22"/>
        </w:rPr>
        <w:t xml:space="preserve">The data protection act is about storing </w:t>
      </w:r>
      <w:r w:rsidR="00095BE6">
        <w:rPr>
          <w:rFonts w:ascii="Arial" w:hAnsi="Arial" w:cs="Arial"/>
          <w:sz w:val="22"/>
          <w:szCs w:val="22"/>
        </w:rPr>
        <w:t>people’s</w:t>
      </w:r>
      <w:r>
        <w:rPr>
          <w:rFonts w:ascii="Arial" w:hAnsi="Arial" w:cs="Arial"/>
          <w:sz w:val="22"/>
          <w:szCs w:val="22"/>
        </w:rPr>
        <w:t xml:space="preserve"> </w:t>
      </w:r>
      <w:r w:rsidR="00FD2A0A">
        <w:rPr>
          <w:rFonts w:ascii="Arial" w:hAnsi="Arial" w:cs="Arial"/>
          <w:sz w:val="22"/>
          <w:szCs w:val="22"/>
        </w:rPr>
        <w:t>data,</w:t>
      </w:r>
      <w:r>
        <w:rPr>
          <w:rFonts w:ascii="Arial" w:hAnsi="Arial" w:cs="Arial"/>
          <w:sz w:val="22"/>
          <w:szCs w:val="22"/>
        </w:rPr>
        <w:t xml:space="preserve"> </w:t>
      </w:r>
      <w:r w:rsidR="00867663">
        <w:rPr>
          <w:rFonts w:ascii="Arial" w:hAnsi="Arial" w:cs="Arial"/>
          <w:sz w:val="22"/>
          <w:szCs w:val="22"/>
        </w:rPr>
        <w:t xml:space="preserve">and the </w:t>
      </w:r>
      <w:r w:rsidR="00FD2A0A">
        <w:rPr>
          <w:rFonts w:ascii="Arial" w:hAnsi="Arial" w:cs="Arial"/>
          <w:sz w:val="22"/>
          <w:szCs w:val="22"/>
        </w:rPr>
        <w:t>companies</w:t>
      </w:r>
      <w:r w:rsidR="00867663">
        <w:rPr>
          <w:rFonts w:ascii="Arial" w:hAnsi="Arial" w:cs="Arial"/>
          <w:sz w:val="22"/>
          <w:szCs w:val="22"/>
        </w:rPr>
        <w:t xml:space="preserve"> must prove they have a lawful reason to store the data </w:t>
      </w:r>
      <w:r w:rsidR="00483838">
        <w:rPr>
          <w:rFonts w:ascii="Arial" w:hAnsi="Arial" w:cs="Arial"/>
          <w:sz w:val="22"/>
          <w:szCs w:val="22"/>
        </w:rPr>
        <w:t>and that they can store it safely in order to keep it otherwise they will be breaching the act a fine is an example of a consequence of not following the data protection act</w:t>
      </w:r>
      <w:r w:rsidR="00C47F7D">
        <w:rPr>
          <w:rFonts w:ascii="Arial" w:hAnsi="Arial" w:cs="Arial"/>
          <w:sz w:val="22"/>
          <w:szCs w:val="22"/>
        </w:rPr>
        <w:t xml:space="preserve"> (gov.uk, 2018). </w:t>
      </w:r>
      <w:r w:rsidR="00CD7D52">
        <w:rPr>
          <w:rFonts w:ascii="Arial" w:hAnsi="Arial" w:cs="Arial"/>
          <w:sz w:val="22"/>
          <w:szCs w:val="22"/>
        </w:rPr>
        <w:t xml:space="preserve">The company </w:t>
      </w:r>
      <w:r w:rsidR="00FD2A0A">
        <w:rPr>
          <w:rFonts w:ascii="Arial" w:hAnsi="Arial" w:cs="Arial"/>
          <w:sz w:val="22"/>
          <w:szCs w:val="22"/>
        </w:rPr>
        <w:t>cannot</w:t>
      </w:r>
      <w:r w:rsidR="00CD7D52">
        <w:rPr>
          <w:rFonts w:ascii="Arial" w:hAnsi="Arial" w:cs="Arial"/>
          <w:sz w:val="22"/>
          <w:szCs w:val="22"/>
        </w:rPr>
        <w:t xml:space="preserve"> </w:t>
      </w:r>
      <w:r w:rsidR="00FD2A0A">
        <w:rPr>
          <w:rFonts w:ascii="Arial" w:hAnsi="Arial" w:cs="Arial"/>
          <w:sz w:val="22"/>
          <w:szCs w:val="22"/>
        </w:rPr>
        <w:t>put pressure on the individual to give data as well which would also be considered a breach in the act as the data must be given fairly</w:t>
      </w:r>
      <w:r w:rsidR="00C47F7D">
        <w:rPr>
          <w:rFonts w:ascii="Arial" w:hAnsi="Arial" w:cs="Arial"/>
          <w:sz w:val="22"/>
          <w:szCs w:val="22"/>
        </w:rPr>
        <w:t xml:space="preserve"> as consent is needed</w:t>
      </w:r>
      <w:r w:rsidR="00FD2A0A">
        <w:rPr>
          <w:rFonts w:ascii="Arial" w:hAnsi="Arial" w:cs="Arial"/>
          <w:sz w:val="22"/>
          <w:szCs w:val="22"/>
        </w:rPr>
        <w:t xml:space="preserve"> </w:t>
      </w:r>
      <w:r w:rsidR="007838F3">
        <w:rPr>
          <w:rFonts w:ascii="Arial" w:hAnsi="Arial" w:cs="Arial"/>
          <w:sz w:val="22"/>
          <w:szCs w:val="22"/>
        </w:rPr>
        <w:t>(gov.uk, 2018)</w:t>
      </w:r>
      <w:r w:rsidR="00483838">
        <w:rPr>
          <w:rFonts w:ascii="Arial" w:hAnsi="Arial" w:cs="Arial"/>
          <w:sz w:val="22"/>
          <w:szCs w:val="22"/>
        </w:rPr>
        <w:t>.</w:t>
      </w:r>
      <w:r w:rsidR="00E15C03">
        <w:rPr>
          <w:rFonts w:ascii="Arial" w:hAnsi="Arial" w:cs="Arial"/>
          <w:sz w:val="22"/>
          <w:szCs w:val="22"/>
        </w:rPr>
        <w:t xml:space="preserve"> </w:t>
      </w:r>
    </w:p>
    <w:p w14:paraId="763931DD" w14:textId="7E1C357B" w:rsidR="00252EB0" w:rsidRDefault="00252EB0" w:rsidP="00700589">
      <w:pPr>
        <w:spacing w:after="30" w:line="360" w:lineRule="auto"/>
        <w:rPr>
          <w:rFonts w:ascii="Arial" w:hAnsi="Arial" w:cs="Arial"/>
          <w:sz w:val="22"/>
          <w:szCs w:val="22"/>
        </w:rPr>
      </w:pPr>
      <w:r>
        <w:rPr>
          <w:rFonts w:ascii="Arial" w:hAnsi="Arial" w:cs="Arial"/>
          <w:sz w:val="22"/>
          <w:szCs w:val="22"/>
        </w:rPr>
        <w:t>Record keeping</w:t>
      </w:r>
      <w:r w:rsidR="00E705CD">
        <w:rPr>
          <w:rFonts w:ascii="Arial" w:hAnsi="Arial" w:cs="Arial"/>
          <w:sz w:val="22"/>
          <w:szCs w:val="22"/>
        </w:rPr>
        <w:t xml:space="preserve"> is where the administrative team keep data stored </w:t>
      </w:r>
      <w:r w:rsidR="00A3382C">
        <w:rPr>
          <w:rFonts w:ascii="Arial" w:hAnsi="Arial" w:cs="Arial"/>
          <w:sz w:val="22"/>
          <w:szCs w:val="22"/>
        </w:rPr>
        <w:t xml:space="preserve">that is collected through doctors </w:t>
      </w:r>
      <w:r w:rsidR="00897980">
        <w:rPr>
          <w:rFonts w:ascii="Arial" w:hAnsi="Arial" w:cs="Arial"/>
          <w:sz w:val="22"/>
          <w:szCs w:val="22"/>
        </w:rPr>
        <w:t>it can also link to case records</w:t>
      </w:r>
      <w:r w:rsidR="00D5798C">
        <w:rPr>
          <w:rFonts w:ascii="Arial" w:hAnsi="Arial" w:cs="Arial"/>
          <w:sz w:val="22"/>
          <w:szCs w:val="22"/>
        </w:rPr>
        <w:t xml:space="preserve"> there are many pieces of data stored in record keeping and good administration skills is needed because of it, its vital the type of information that is stored is </w:t>
      </w:r>
      <w:r w:rsidR="00316FC7">
        <w:rPr>
          <w:rFonts w:ascii="Arial" w:hAnsi="Arial" w:cs="Arial"/>
          <w:sz w:val="22"/>
          <w:szCs w:val="22"/>
        </w:rPr>
        <w:t xml:space="preserve">Financial information, appointment information, any conditions that the client may have and more etc </w:t>
      </w:r>
      <w:r w:rsidR="003C4A56">
        <w:rPr>
          <w:rFonts w:ascii="Arial" w:hAnsi="Arial" w:cs="Arial"/>
          <w:sz w:val="22"/>
          <w:szCs w:val="22"/>
        </w:rPr>
        <w:t>bad recording keeping can deal to many issues as in Mrs Mann’s case (Petty</w:t>
      </w:r>
      <w:r w:rsidR="00FD25E7">
        <w:rPr>
          <w:rFonts w:ascii="Arial" w:hAnsi="Arial" w:cs="Arial"/>
          <w:sz w:val="22"/>
          <w:szCs w:val="22"/>
        </w:rPr>
        <w:t>,</w:t>
      </w:r>
      <w:r w:rsidR="003C4A56">
        <w:rPr>
          <w:rFonts w:ascii="Arial" w:hAnsi="Arial" w:cs="Arial"/>
          <w:sz w:val="22"/>
          <w:szCs w:val="22"/>
        </w:rPr>
        <w:t xml:space="preserve"> 2025).</w:t>
      </w:r>
    </w:p>
    <w:p w14:paraId="3CBFBE5E" w14:textId="1807CBA5" w:rsidR="008F534D" w:rsidRDefault="00532596" w:rsidP="00700589">
      <w:pPr>
        <w:spacing w:after="30" w:line="360" w:lineRule="auto"/>
        <w:rPr>
          <w:rFonts w:ascii="Arial" w:hAnsi="Arial" w:cs="Arial"/>
          <w:sz w:val="22"/>
          <w:szCs w:val="22"/>
        </w:rPr>
      </w:pPr>
      <w:r>
        <w:rPr>
          <w:rFonts w:ascii="Arial" w:hAnsi="Arial" w:cs="Arial"/>
          <w:sz w:val="22"/>
          <w:szCs w:val="22"/>
        </w:rPr>
        <w:t>Mrs Mann</w:t>
      </w:r>
      <w:r w:rsidR="00DD7C5D">
        <w:rPr>
          <w:rFonts w:ascii="Arial" w:hAnsi="Arial" w:cs="Arial"/>
          <w:sz w:val="22"/>
          <w:szCs w:val="22"/>
        </w:rPr>
        <w:t xml:space="preserve"> had inconsistent documents </w:t>
      </w:r>
      <w:r w:rsidR="00BB4C33">
        <w:rPr>
          <w:rFonts w:ascii="Arial" w:hAnsi="Arial" w:cs="Arial"/>
          <w:sz w:val="22"/>
          <w:szCs w:val="22"/>
        </w:rPr>
        <w:t>in her case records which is a sign of bad record keeping</w:t>
      </w:r>
      <w:r w:rsidR="00AC6A39">
        <w:rPr>
          <w:rFonts w:ascii="Arial" w:hAnsi="Arial" w:cs="Arial"/>
          <w:sz w:val="22"/>
          <w:szCs w:val="22"/>
        </w:rPr>
        <w:t xml:space="preserve"> which led to confusion </w:t>
      </w:r>
      <w:r w:rsidR="003C71A5">
        <w:rPr>
          <w:rFonts w:ascii="Arial" w:hAnsi="Arial" w:cs="Arial"/>
          <w:sz w:val="22"/>
          <w:szCs w:val="22"/>
        </w:rPr>
        <w:t>and subsequently led</w:t>
      </w:r>
      <w:r w:rsidR="00CD3DB0">
        <w:rPr>
          <w:rFonts w:ascii="Arial" w:hAnsi="Arial" w:cs="Arial"/>
          <w:sz w:val="22"/>
          <w:szCs w:val="22"/>
        </w:rPr>
        <w:t xml:space="preserve"> to a delayed medical adjustment which then put </w:t>
      </w:r>
      <w:r w:rsidR="00637CF4">
        <w:rPr>
          <w:rFonts w:ascii="Arial" w:hAnsi="Arial" w:cs="Arial"/>
          <w:sz w:val="22"/>
          <w:szCs w:val="22"/>
        </w:rPr>
        <w:t>everything on internal review, this proves the importance of record keeping as without all the information being stored Mrs Mann’s medical adjustment ended up being delayed</w:t>
      </w:r>
      <w:r w:rsidR="0007203B">
        <w:rPr>
          <w:rFonts w:ascii="Arial" w:hAnsi="Arial" w:cs="Arial"/>
          <w:sz w:val="22"/>
          <w:szCs w:val="22"/>
        </w:rPr>
        <w:t xml:space="preserve"> which could’ve been fatal for Mrs Mann if she desperately needed treatment </w:t>
      </w:r>
      <w:r w:rsidR="00E62A73">
        <w:rPr>
          <w:rFonts w:ascii="Arial" w:hAnsi="Arial" w:cs="Arial"/>
          <w:sz w:val="22"/>
          <w:szCs w:val="22"/>
        </w:rPr>
        <w:t>and since the record keeping hasn’t been done correctly it breaches the data protection act and puts the company at risk</w:t>
      </w:r>
      <w:r w:rsidR="00411A57">
        <w:rPr>
          <w:rFonts w:ascii="Arial" w:hAnsi="Arial" w:cs="Arial"/>
          <w:sz w:val="22"/>
          <w:szCs w:val="22"/>
        </w:rPr>
        <w:t xml:space="preserve"> which proves how important good administration skills are as if it wasn’t for that Mrs Mann’s case could have been saved from </w:t>
      </w:r>
      <w:r w:rsidR="000F6782">
        <w:rPr>
          <w:rFonts w:ascii="Arial" w:hAnsi="Arial" w:cs="Arial"/>
          <w:sz w:val="22"/>
          <w:szCs w:val="22"/>
        </w:rPr>
        <w:t>being under internal review</w:t>
      </w:r>
      <w:r w:rsidR="000A7A06">
        <w:rPr>
          <w:rFonts w:ascii="Arial" w:hAnsi="Arial" w:cs="Arial"/>
          <w:sz w:val="22"/>
          <w:szCs w:val="22"/>
        </w:rPr>
        <w:t xml:space="preserve"> it </w:t>
      </w:r>
      <w:r w:rsidR="000A7A06">
        <w:rPr>
          <w:rFonts w:ascii="Arial" w:hAnsi="Arial" w:cs="Arial"/>
          <w:sz w:val="22"/>
          <w:szCs w:val="22"/>
        </w:rPr>
        <w:lastRenderedPageBreak/>
        <w:t xml:space="preserve">also breaches the data protection act as it is not accurate information being stored its inconsistent which </w:t>
      </w:r>
      <w:r w:rsidR="00E42843">
        <w:rPr>
          <w:rFonts w:ascii="Arial" w:hAnsi="Arial" w:cs="Arial"/>
          <w:sz w:val="22"/>
          <w:szCs w:val="22"/>
        </w:rPr>
        <w:t>can lead to Mrs Mann being prescribed the wrong medication which could subsequently get them legal troubles (Gov.uk</w:t>
      </w:r>
      <w:r w:rsidR="00FD25E7">
        <w:rPr>
          <w:rFonts w:ascii="Arial" w:hAnsi="Arial" w:cs="Arial"/>
          <w:sz w:val="22"/>
          <w:szCs w:val="22"/>
        </w:rPr>
        <w:t>,</w:t>
      </w:r>
      <w:r w:rsidR="00E42843">
        <w:rPr>
          <w:rFonts w:ascii="Arial" w:hAnsi="Arial" w:cs="Arial"/>
          <w:sz w:val="22"/>
          <w:szCs w:val="22"/>
        </w:rPr>
        <w:t xml:space="preserve"> 2018).</w:t>
      </w:r>
      <w:r w:rsidR="006E3192">
        <w:rPr>
          <w:rFonts w:ascii="Arial" w:hAnsi="Arial" w:cs="Arial"/>
          <w:sz w:val="22"/>
          <w:szCs w:val="22"/>
        </w:rPr>
        <w:t xml:space="preserve"> </w:t>
      </w:r>
    </w:p>
    <w:p w14:paraId="56F8DBAB" w14:textId="52C2D8E6" w:rsidR="00746444" w:rsidRDefault="00746444" w:rsidP="00700589">
      <w:pPr>
        <w:spacing w:after="30" w:line="360" w:lineRule="auto"/>
        <w:rPr>
          <w:rFonts w:ascii="Arial" w:hAnsi="Arial" w:cs="Arial"/>
          <w:sz w:val="22"/>
          <w:szCs w:val="22"/>
        </w:rPr>
      </w:pPr>
      <w:r>
        <w:rPr>
          <w:rFonts w:ascii="Arial" w:hAnsi="Arial" w:cs="Arial"/>
          <w:sz w:val="22"/>
          <w:szCs w:val="22"/>
        </w:rPr>
        <w:t>Having good record keeping will benefit both the company and the client as it builds trust between them</w:t>
      </w:r>
      <w:r w:rsidR="009C5C08">
        <w:rPr>
          <w:rFonts w:ascii="Arial" w:hAnsi="Arial" w:cs="Arial"/>
          <w:sz w:val="22"/>
          <w:szCs w:val="22"/>
        </w:rPr>
        <w:t>, improves the patient's safety, increases accurac</w:t>
      </w:r>
      <w:r w:rsidR="0022675B">
        <w:rPr>
          <w:rFonts w:ascii="Arial" w:hAnsi="Arial" w:cs="Arial"/>
          <w:sz w:val="22"/>
          <w:szCs w:val="22"/>
        </w:rPr>
        <w:t>y, removes document inconsistencies or even duplication</w:t>
      </w:r>
      <w:r w:rsidR="009C5C08">
        <w:rPr>
          <w:rFonts w:ascii="Arial" w:hAnsi="Arial" w:cs="Arial"/>
          <w:sz w:val="22"/>
          <w:szCs w:val="22"/>
        </w:rPr>
        <w:t xml:space="preserve"> and can stop legal troubles </w:t>
      </w:r>
      <w:r w:rsidR="00607FEF">
        <w:rPr>
          <w:rFonts w:ascii="Arial" w:hAnsi="Arial" w:cs="Arial"/>
          <w:sz w:val="22"/>
          <w:szCs w:val="22"/>
        </w:rPr>
        <w:t>because the company will be binding by the data protection act 2018</w:t>
      </w:r>
      <w:r w:rsidR="00796C0B">
        <w:rPr>
          <w:rFonts w:ascii="Arial" w:hAnsi="Arial" w:cs="Arial"/>
          <w:sz w:val="22"/>
          <w:szCs w:val="22"/>
        </w:rPr>
        <w:t xml:space="preserve"> also it would</w:t>
      </w:r>
      <w:r w:rsidR="00022990">
        <w:rPr>
          <w:rFonts w:ascii="Arial" w:hAnsi="Arial" w:cs="Arial"/>
          <w:sz w:val="22"/>
          <w:szCs w:val="22"/>
        </w:rPr>
        <w:t xml:space="preserve"> ha</w:t>
      </w:r>
      <w:r w:rsidR="00796C0B">
        <w:rPr>
          <w:rFonts w:ascii="Arial" w:hAnsi="Arial" w:cs="Arial"/>
          <w:sz w:val="22"/>
          <w:szCs w:val="22"/>
        </w:rPr>
        <w:t xml:space="preserve">ve helped Mrs Mann’s case a lot as good record keeping can improve effective communication which could have prevented the </w:t>
      </w:r>
      <w:r w:rsidR="00656FEF">
        <w:rPr>
          <w:rFonts w:ascii="Arial" w:hAnsi="Arial" w:cs="Arial"/>
          <w:sz w:val="22"/>
          <w:szCs w:val="22"/>
        </w:rPr>
        <w:t xml:space="preserve">internal review and aided </w:t>
      </w:r>
      <w:r w:rsidR="001A7F5A">
        <w:rPr>
          <w:rFonts w:ascii="Arial" w:hAnsi="Arial" w:cs="Arial"/>
          <w:sz w:val="22"/>
          <w:szCs w:val="22"/>
        </w:rPr>
        <w:t>Mrs Mann’s issues (Petty</w:t>
      </w:r>
      <w:r w:rsidR="00FD25E7">
        <w:rPr>
          <w:rFonts w:ascii="Arial" w:hAnsi="Arial" w:cs="Arial"/>
          <w:sz w:val="22"/>
          <w:szCs w:val="22"/>
        </w:rPr>
        <w:t>,</w:t>
      </w:r>
      <w:r w:rsidR="001A7F5A">
        <w:rPr>
          <w:rFonts w:ascii="Arial" w:hAnsi="Arial" w:cs="Arial"/>
          <w:sz w:val="22"/>
          <w:szCs w:val="22"/>
        </w:rPr>
        <w:t xml:space="preserve"> 2025).</w:t>
      </w:r>
    </w:p>
    <w:p w14:paraId="20A97BB8" w14:textId="6926AAC7" w:rsidR="00D44539" w:rsidRDefault="00D44539" w:rsidP="00700589">
      <w:pPr>
        <w:pStyle w:val="Heading1"/>
        <w:spacing w:after="30" w:line="360" w:lineRule="auto"/>
        <w:rPr>
          <w:rFonts w:ascii="Arial" w:hAnsi="Arial" w:cs="Arial"/>
          <w:b/>
          <w:bCs/>
          <w:color w:val="000000" w:themeColor="text1"/>
          <w:sz w:val="22"/>
          <w:szCs w:val="22"/>
          <w:u w:val="single"/>
        </w:rPr>
      </w:pPr>
      <w:bookmarkStart w:id="3" w:name="_Toc213510203"/>
      <w:r w:rsidRPr="00D44539">
        <w:rPr>
          <w:rFonts w:ascii="Arial" w:hAnsi="Arial" w:cs="Arial"/>
          <w:b/>
          <w:bCs/>
          <w:color w:val="000000" w:themeColor="text1"/>
          <w:sz w:val="22"/>
          <w:szCs w:val="22"/>
          <w:u w:val="single"/>
        </w:rPr>
        <w:t>Effective collaboration</w:t>
      </w:r>
      <w:bookmarkEnd w:id="3"/>
    </w:p>
    <w:p w14:paraId="0FC5AC93" w14:textId="6C27ED2D" w:rsidR="00532A6B" w:rsidRDefault="00532A6B" w:rsidP="00700589">
      <w:pPr>
        <w:spacing w:after="30" w:line="360" w:lineRule="auto"/>
      </w:pPr>
      <w:r>
        <w:t xml:space="preserve">Effective collaboration is when </w:t>
      </w:r>
      <w:r w:rsidR="00787B10">
        <w:t xml:space="preserve">certain groups work together to assist the </w:t>
      </w:r>
      <w:r w:rsidR="00861AB8">
        <w:t xml:space="preserve">patient whilst communicating effectively to get </w:t>
      </w:r>
      <w:r w:rsidR="00A219A1">
        <w:t>the best possible</w:t>
      </w:r>
      <w:r w:rsidR="00861AB8">
        <w:t xml:space="preserve"> </w:t>
      </w:r>
      <w:r w:rsidR="005947C8">
        <w:t>outcome,</w:t>
      </w:r>
      <w:r w:rsidR="00A219A1">
        <w:t xml:space="preserve"> they can achieve</w:t>
      </w:r>
      <w:r w:rsidR="0093694F">
        <w:t xml:space="preserve"> </w:t>
      </w:r>
      <w:r w:rsidR="005F633B">
        <w:t xml:space="preserve">it also links in with </w:t>
      </w:r>
      <w:r w:rsidR="005947C8">
        <w:t xml:space="preserve">administrative skills (James 2021). </w:t>
      </w:r>
      <w:r w:rsidR="00283C8E">
        <w:t>In Mrs Mann’s situation, the collaboration was not effective as</w:t>
      </w:r>
      <w:r w:rsidR="00281817">
        <w:t xml:space="preserve"> they had miscommunication which led to her</w:t>
      </w:r>
      <w:r w:rsidR="004A4DD2">
        <w:t xml:space="preserve"> medica</w:t>
      </w:r>
      <w:r w:rsidR="007976B3">
        <w:t>tion adjustment being delayed</w:t>
      </w:r>
      <w:r w:rsidR="0066171B">
        <w:t xml:space="preserve">, </w:t>
      </w:r>
      <w:r w:rsidR="00B01CAD">
        <w:t>this</w:t>
      </w:r>
      <w:r w:rsidR="0066171B">
        <w:t xml:space="preserve"> could have all been avoided if the GP</w:t>
      </w:r>
      <w:r w:rsidR="00A36D29">
        <w:t>, community therapist</w:t>
      </w:r>
      <w:r w:rsidR="00EE3B15">
        <w:t xml:space="preserve"> and care workers had effective co</w:t>
      </w:r>
      <w:r w:rsidR="006C07C4">
        <w:t>mmunication</w:t>
      </w:r>
      <w:r w:rsidR="00EE3B15">
        <w:t xml:space="preserve"> as it would have</w:t>
      </w:r>
      <w:r w:rsidR="00FE1724">
        <w:t xml:space="preserve"> increased </w:t>
      </w:r>
      <w:r w:rsidR="007B303D">
        <w:t xml:space="preserve">the effectivity of </w:t>
      </w:r>
      <w:r w:rsidR="00FE1724">
        <w:t>collaboration,</w:t>
      </w:r>
      <w:r w:rsidR="00EE3B15">
        <w:t xml:space="preserve"> increased efficiency and </w:t>
      </w:r>
      <w:r w:rsidR="00B01CAD">
        <w:t>been to everyone’s benefit</w:t>
      </w:r>
      <w:r w:rsidR="007B303D">
        <w:t xml:space="preserve"> (Eco Writer</w:t>
      </w:r>
      <w:r w:rsidR="00FD25E7">
        <w:t>,</w:t>
      </w:r>
      <w:r w:rsidR="007B303D">
        <w:t xml:space="preserve"> 2024).</w:t>
      </w:r>
    </w:p>
    <w:p w14:paraId="1409FC6E" w14:textId="4F6305C5" w:rsidR="007B303D" w:rsidRDefault="007B303D" w:rsidP="00700589">
      <w:pPr>
        <w:spacing w:after="30" w:line="360" w:lineRule="auto"/>
      </w:pPr>
      <w:r>
        <w:t>Some approaches for effective collaboration are</w:t>
      </w:r>
      <w:r w:rsidR="003F4B08">
        <w:t xml:space="preserve"> having</w:t>
      </w:r>
      <w:r w:rsidR="000D6995">
        <w:t xml:space="preserve"> open communication</w:t>
      </w:r>
      <w:r w:rsidR="00C8194F">
        <w:t xml:space="preserve"> between t</w:t>
      </w:r>
      <w:r w:rsidR="00976265">
        <w:t xml:space="preserve">he client and the </w:t>
      </w:r>
      <w:r w:rsidR="00865E3F">
        <w:t>workers;</w:t>
      </w:r>
      <w:r w:rsidR="00976265">
        <w:t xml:space="preserve"> everyone involved should feel comfortable enough to share what is going on </w:t>
      </w:r>
      <w:r w:rsidR="00865E3F">
        <w:t xml:space="preserve">and the roles should be established clearly so everybody can do the part that was assigned to them </w:t>
      </w:r>
      <w:r w:rsidR="00595341">
        <w:t>otherwise if the care workers or community therapist do each other’s job it would reduce efficiency as none of them are trained for th</w:t>
      </w:r>
      <w:r w:rsidR="00DB3387">
        <w:t>at</w:t>
      </w:r>
      <w:r w:rsidR="0015356D">
        <w:t xml:space="preserve"> also having everything planned out will increase the effectiveness of the collaboration as </w:t>
      </w:r>
      <w:r w:rsidR="00CA39A2">
        <w:t xml:space="preserve">it reduces the chance of making mistakes or miscommunications since every role is aware of what they got to do </w:t>
      </w:r>
      <w:r w:rsidR="00972162">
        <w:t>which would be really helpful in Mrs Manns case as its clear effective collaboration did not happen since</w:t>
      </w:r>
      <w:r w:rsidR="00A12B57">
        <w:t xml:space="preserve"> they had miscommunications and things were delayed </w:t>
      </w:r>
      <w:r w:rsidR="00AF43FD">
        <w:t>(</w:t>
      </w:r>
      <w:proofErr w:type="spellStart"/>
      <w:r w:rsidR="00AF43FD">
        <w:t>Kanbo</w:t>
      </w:r>
      <w:proofErr w:type="spellEnd"/>
      <w:r w:rsidR="00FD25E7">
        <w:t>,</w:t>
      </w:r>
      <w:r w:rsidR="00AF43FD">
        <w:t xml:space="preserve"> </w:t>
      </w:r>
      <w:proofErr w:type="spellStart"/>
      <w:r w:rsidR="00AF43FD">
        <w:t>n.d</w:t>
      </w:r>
      <w:proofErr w:type="spellEnd"/>
      <w:r w:rsidR="00AF43FD">
        <w:t>)</w:t>
      </w:r>
      <w:r w:rsidR="00972162">
        <w:t>.</w:t>
      </w:r>
      <w:r w:rsidR="00FE1714">
        <w:t xml:space="preserve"> </w:t>
      </w:r>
    </w:p>
    <w:p w14:paraId="73CA70FB" w14:textId="24E123D2" w:rsidR="00FE1714" w:rsidRDefault="00FE1714" w:rsidP="00700589">
      <w:pPr>
        <w:spacing w:after="30" w:line="360" w:lineRule="auto"/>
      </w:pPr>
      <w:r>
        <w:t>One problem with multi</w:t>
      </w:r>
      <w:r w:rsidR="00907931">
        <w:t>ple agencies working together is</w:t>
      </w:r>
      <w:r w:rsidR="006A4930">
        <w:t xml:space="preserve"> staff availability as especially in big organisations </w:t>
      </w:r>
      <w:r w:rsidR="003837B7">
        <w:t xml:space="preserve">as not enough staff leads to communication being delayed </w:t>
      </w:r>
      <w:r w:rsidR="00280A9A">
        <w:t xml:space="preserve">which will reduce the overall </w:t>
      </w:r>
      <w:r w:rsidR="00DB6B33">
        <w:t xml:space="preserve">speed that makes the collaboration effective a way to reduce this is also by planning </w:t>
      </w:r>
      <w:r w:rsidR="00252F72">
        <w:t xml:space="preserve">or hiring more staff to make sure this would not happen more staff </w:t>
      </w:r>
      <w:r w:rsidR="00252F72">
        <w:lastRenderedPageBreak/>
        <w:t>could’ve helped Mrs Mann</w:t>
      </w:r>
      <w:r w:rsidR="00456486">
        <w:t xml:space="preserve"> </w:t>
      </w:r>
      <w:r w:rsidR="00C83AA5">
        <w:t>and increased the overall quality which could reduce inconsistency</w:t>
      </w:r>
      <w:r w:rsidR="00CF0B5C">
        <w:t xml:space="preserve"> as effective collaboration increases the productivity of a workplace</w:t>
      </w:r>
      <w:r w:rsidR="00252F72">
        <w:t xml:space="preserve"> </w:t>
      </w:r>
      <w:r w:rsidR="00456486">
        <w:t>(</w:t>
      </w:r>
      <w:proofErr w:type="spellStart"/>
      <w:r w:rsidR="00456486">
        <w:rPr>
          <w:rFonts w:ascii="Arial" w:hAnsi="Arial" w:cs="Arial"/>
        </w:rPr>
        <w:t>Stefirta</w:t>
      </w:r>
      <w:proofErr w:type="spellEnd"/>
      <w:r w:rsidR="00FD25E7">
        <w:rPr>
          <w:rFonts w:ascii="Arial" w:hAnsi="Arial" w:cs="Arial"/>
        </w:rPr>
        <w:t>,</w:t>
      </w:r>
      <w:r w:rsidR="00456486">
        <w:rPr>
          <w:rFonts w:ascii="Arial" w:hAnsi="Arial" w:cs="Arial"/>
        </w:rPr>
        <w:t xml:space="preserve"> </w:t>
      </w:r>
      <w:proofErr w:type="spellStart"/>
      <w:r w:rsidR="00456486">
        <w:rPr>
          <w:rFonts w:ascii="Arial" w:hAnsi="Arial" w:cs="Arial"/>
        </w:rPr>
        <w:t>n.d</w:t>
      </w:r>
      <w:proofErr w:type="spellEnd"/>
      <w:r w:rsidR="00456486">
        <w:rPr>
          <w:rFonts w:ascii="Arial" w:hAnsi="Arial" w:cs="Arial"/>
        </w:rPr>
        <w:t>).</w:t>
      </w:r>
    </w:p>
    <w:p w14:paraId="4328D310" w14:textId="0C71FB09" w:rsidR="00A12B57" w:rsidRDefault="00C15BE0" w:rsidP="00700589">
      <w:pPr>
        <w:pStyle w:val="Heading1"/>
        <w:spacing w:after="30" w:line="360" w:lineRule="auto"/>
        <w:rPr>
          <w:rFonts w:ascii="Arial" w:hAnsi="Arial" w:cs="Arial"/>
          <w:b/>
          <w:bCs/>
          <w:color w:val="000000" w:themeColor="text1"/>
          <w:sz w:val="22"/>
          <w:szCs w:val="22"/>
          <w:u w:val="single"/>
        </w:rPr>
      </w:pPr>
      <w:r w:rsidRPr="00CF0B5C">
        <w:rPr>
          <w:rFonts w:ascii="Arial" w:hAnsi="Arial" w:cs="Arial"/>
          <w:b/>
          <w:bCs/>
          <w:color w:val="000000" w:themeColor="text1"/>
          <w:sz w:val="22"/>
          <w:szCs w:val="22"/>
          <w:u w:val="single"/>
        </w:rPr>
        <w:t xml:space="preserve"> </w:t>
      </w:r>
      <w:bookmarkStart w:id="4" w:name="_Toc213510204"/>
      <w:r w:rsidR="00CF0B5C" w:rsidRPr="00CF0B5C">
        <w:rPr>
          <w:rFonts w:ascii="Arial" w:hAnsi="Arial" w:cs="Arial"/>
          <w:b/>
          <w:bCs/>
          <w:color w:val="000000" w:themeColor="text1"/>
          <w:sz w:val="22"/>
          <w:szCs w:val="22"/>
          <w:u w:val="single"/>
        </w:rPr>
        <w:t>Conclusion:</w:t>
      </w:r>
      <w:bookmarkEnd w:id="4"/>
    </w:p>
    <w:p w14:paraId="724A4147" w14:textId="4AAC5C66" w:rsidR="006B75F2" w:rsidRPr="006B75F2" w:rsidRDefault="004C1F73" w:rsidP="00700589">
      <w:pPr>
        <w:spacing w:after="30" w:line="360" w:lineRule="auto"/>
      </w:pPr>
      <w:r>
        <w:t xml:space="preserve">In conclusion </w:t>
      </w:r>
      <w:r w:rsidR="00E821FF">
        <w:t xml:space="preserve">effective communication, administrative skills and effective collaboration all could have been used better in Mrs Mann’s situation, and they could have prevented a lot of issues </w:t>
      </w:r>
      <w:r w:rsidR="0003729C">
        <w:t>as they are all fundamental in the health and social care sector all of these would make personal centred care better and save them from legal troubles</w:t>
      </w:r>
      <w:r w:rsidR="008B0F62">
        <w:t>, effective record keeping would help increase the effectiveness of the partnership and it links into effective communication all three of these are necessary and link in with each other without one of them a lot of problems may occur as seen in Mrs Mann’s case</w:t>
      </w:r>
      <w:r w:rsidR="00D448D3">
        <w:t xml:space="preserve"> as discussed above</w:t>
      </w:r>
      <w:r w:rsidR="00E94C8B">
        <w:t xml:space="preserve"> and how without one the others will soon happen as well as they all are fundamentally important for personal centred care</w:t>
      </w:r>
      <w:r w:rsidR="00884F3F">
        <w:t xml:space="preserve"> this is to stress the importance of these skills in a workplace</w:t>
      </w:r>
      <w:r w:rsidR="00F6469E">
        <w:t xml:space="preserve"> a professional would understand the importance of these skills </w:t>
      </w:r>
      <w:r w:rsidR="00A12629">
        <w:t>and implement them into the workplace</w:t>
      </w:r>
      <w:r w:rsidR="00884F3F">
        <w:t>.</w:t>
      </w:r>
    </w:p>
    <w:p w14:paraId="41F4D147" w14:textId="77777777" w:rsidR="00C64187" w:rsidRPr="00C64187" w:rsidRDefault="00C64187" w:rsidP="00700589">
      <w:pPr>
        <w:spacing w:after="30" w:line="360" w:lineRule="auto"/>
      </w:pPr>
    </w:p>
    <w:p w14:paraId="2C087C62" w14:textId="77777777" w:rsidR="00D44539" w:rsidRDefault="00D44539" w:rsidP="00700589">
      <w:pPr>
        <w:spacing w:after="30" w:line="360" w:lineRule="auto"/>
        <w:rPr>
          <w:rFonts w:ascii="Arial" w:hAnsi="Arial" w:cs="Arial"/>
          <w:sz w:val="22"/>
          <w:szCs w:val="22"/>
        </w:rPr>
      </w:pPr>
    </w:p>
    <w:p w14:paraId="637EEF2C" w14:textId="77777777" w:rsidR="00D44539" w:rsidRDefault="00D44539" w:rsidP="00700589">
      <w:pPr>
        <w:spacing w:after="30" w:line="360" w:lineRule="auto"/>
        <w:rPr>
          <w:rFonts w:ascii="Arial" w:hAnsi="Arial" w:cs="Arial"/>
          <w:sz w:val="22"/>
          <w:szCs w:val="22"/>
        </w:rPr>
      </w:pPr>
    </w:p>
    <w:p w14:paraId="7B0AD9B7" w14:textId="77777777" w:rsidR="00D44539" w:rsidRDefault="00D44539" w:rsidP="00700589">
      <w:pPr>
        <w:spacing w:after="30" w:line="360" w:lineRule="auto"/>
        <w:rPr>
          <w:rFonts w:ascii="Arial" w:hAnsi="Arial" w:cs="Arial"/>
          <w:sz w:val="22"/>
          <w:szCs w:val="22"/>
        </w:rPr>
      </w:pPr>
    </w:p>
    <w:p w14:paraId="7EA01C6B" w14:textId="77777777" w:rsidR="00D44539" w:rsidRDefault="00D44539" w:rsidP="00700589">
      <w:pPr>
        <w:spacing w:after="30" w:line="360" w:lineRule="auto"/>
        <w:rPr>
          <w:rFonts w:ascii="Arial" w:hAnsi="Arial" w:cs="Arial"/>
          <w:sz w:val="22"/>
          <w:szCs w:val="22"/>
        </w:rPr>
      </w:pPr>
    </w:p>
    <w:p w14:paraId="49FA78B6" w14:textId="77777777" w:rsidR="00D44539" w:rsidRDefault="00D44539" w:rsidP="00700589">
      <w:pPr>
        <w:spacing w:after="30" w:line="360" w:lineRule="auto"/>
        <w:rPr>
          <w:rFonts w:ascii="Arial" w:hAnsi="Arial" w:cs="Arial"/>
          <w:sz w:val="22"/>
          <w:szCs w:val="22"/>
        </w:rPr>
      </w:pPr>
    </w:p>
    <w:p w14:paraId="78D7FE8E" w14:textId="77777777" w:rsidR="00D44539" w:rsidRDefault="00D44539" w:rsidP="00700589">
      <w:pPr>
        <w:spacing w:after="30" w:line="360" w:lineRule="auto"/>
        <w:rPr>
          <w:rFonts w:ascii="Arial" w:hAnsi="Arial" w:cs="Arial"/>
          <w:sz w:val="22"/>
          <w:szCs w:val="22"/>
        </w:rPr>
      </w:pPr>
    </w:p>
    <w:p w14:paraId="31DB5005" w14:textId="77777777" w:rsidR="00700589" w:rsidRDefault="00700589" w:rsidP="00700589">
      <w:pPr>
        <w:pStyle w:val="Heading1"/>
        <w:spacing w:after="30" w:line="360" w:lineRule="auto"/>
        <w:rPr>
          <w:rFonts w:ascii="Arial" w:hAnsi="Arial" w:cs="Arial"/>
          <w:b/>
          <w:bCs/>
          <w:color w:val="000000" w:themeColor="text1"/>
          <w:sz w:val="22"/>
          <w:szCs w:val="22"/>
          <w:u w:val="single"/>
        </w:rPr>
      </w:pPr>
      <w:bookmarkStart w:id="5" w:name="_Toc213510205"/>
    </w:p>
    <w:p w14:paraId="2FCFA914" w14:textId="77777777" w:rsidR="00700589" w:rsidRDefault="00700589" w:rsidP="00700589">
      <w:pPr>
        <w:pStyle w:val="Heading1"/>
        <w:spacing w:after="30" w:line="360" w:lineRule="auto"/>
        <w:rPr>
          <w:rFonts w:ascii="Arial" w:hAnsi="Arial" w:cs="Arial"/>
          <w:b/>
          <w:bCs/>
          <w:color w:val="000000" w:themeColor="text1"/>
          <w:sz w:val="22"/>
          <w:szCs w:val="22"/>
          <w:u w:val="single"/>
        </w:rPr>
      </w:pPr>
    </w:p>
    <w:p w14:paraId="7E7094BF" w14:textId="77777777" w:rsidR="00700589" w:rsidRDefault="00700589" w:rsidP="00700589">
      <w:pPr>
        <w:pStyle w:val="Heading1"/>
        <w:spacing w:after="30" w:line="360" w:lineRule="auto"/>
        <w:rPr>
          <w:rFonts w:ascii="Arial" w:hAnsi="Arial" w:cs="Arial"/>
          <w:b/>
          <w:bCs/>
          <w:color w:val="000000" w:themeColor="text1"/>
          <w:sz w:val="22"/>
          <w:szCs w:val="22"/>
          <w:u w:val="single"/>
        </w:rPr>
      </w:pPr>
    </w:p>
    <w:p w14:paraId="7345AF0D" w14:textId="77777777" w:rsidR="00700589" w:rsidRDefault="00700589" w:rsidP="00700589">
      <w:pPr>
        <w:pStyle w:val="Heading1"/>
        <w:spacing w:after="30" w:line="360" w:lineRule="auto"/>
        <w:rPr>
          <w:rFonts w:ascii="Arial" w:hAnsi="Arial" w:cs="Arial"/>
          <w:b/>
          <w:bCs/>
          <w:color w:val="000000" w:themeColor="text1"/>
          <w:sz w:val="22"/>
          <w:szCs w:val="22"/>
          <w:u w:val="single"/>
        </w:rPr>
      </w:pPr>
    </w:p>
    <w:p w14:paraId="7E4FFC93" w14:textId="40074DEF" w:rsidR="00F42243" w:rsidRPr="00A12629" w:rsidRDefault="00F42243" w:rsidP="00700589">
      <w:pPr>
        <w:pStyle w:val="Heading1"/>
        <w:spacing w:after="30" w:line="360" w:lineRule="auto"/>
        <w:rPr>
          <w:rFonts w:ascii="Arial" w:hAnsi="Arial" w:cs="Arial"/>
          <w:b/>
          <w:bCs/>
          <w:color w:val="000000" w:themeColor="text1"/>
          <w:sz w:val="22"/>
          <w:szCs w:val="22"/>
          <w:u w:val="single"/>
        </w:rPr>
      </w:pPr>
      <w:r w:rsidRPr="00A12629">
        <w:rPr>
          <w:rFonts w:ascii="Arial" w:hAnsi="Arial" w:cs="Arial"/>
          <w:b/>
          <w:bCs/>
          <w:color w:val="000000" w:themeColor="text1"/>
          <w:sz w:val="22"/>
          <w:szCs w:val="22"/>
          <w:u w:val="single"/>
        </w:rPr>
        <w:t>References:</w:t>
      </w:r>
      <w:bookmarkEnd w:id="5"/>
    </w:p>
    <w:p w14:paraId="13A8DB83" w14:textId="23A12871" w:rsidR="00133AB1" w:rsidRPr="00F37F6D" w:rsidRDefault="00133AB1" w:rsidP="00700589">
      <w:pPr>
        <w:spacing w:after="30" w:line="360" w:lineRule="auto"/>
        <w:rPr>
          <w:rFonts w:ascii="Arial" w:hAnsi="Arial" w:cs="Arial"/>
        </w:rPr>
      </w:pPr>
      <w:r w:rsidRPr="00F37F6D">
        <w:rPr>
          <w:rFonts w:ascii="Arial" w:hAnsi="Arial" w:cs="Arial"/>
        </w:rPr>
        <w:t xml:space="preserve">Government Equalities Office and Equality and Human Rights Commission (2013) </w:t>
      </w:r>
      <w:r w:rsidRPr="00FD25E7">
        <w:rPr>
          <w:rFonts w:ascii="Arial" w:hAnsi="Arial" w:cs="Arial"/>
          <w:i/>
          <w:iCs/>
        </w:rPr>
        <w:t>Equality Act 2010: Guidance</w:t>
      </w:r>
      <w:r w:rsidRPr="00F37F6D">
        <w:rPr>
          <w:rFonts w:ascii="Arial" w:hAnsi="Arial" w:cs="Arial"/>
          <w:b/>
          <w:bCs/>
        </w:rPr>
        <w:t xml:space="preserve"> </w:t>
      </w:r>
      <w:r w:rsidRPr="00F37F6D">
        <w:rPr>
          <w:rFonts w:ascii="Arial" w:hAnsi="Arial" w:cs="Arial"/>
        </w:rPr>
        <w:t xml:space="preserve">Available at: </w:t>
      </w:r>
      <w:hyperlink r:id="rId10" w:history="1">
        <w:r w:rsidRPr="00F37F6D">
          <w:rPr>
            <w:rStyle w:val="Hyperlink"/>
            <w:rFonts w:ascii="Arial" w:hAnsi="Arial" w:cs="Arial"/>
          </w:rPr>
          <w:t>https://www.gov.uk/guidance/equality-act-2010-guidance</w:t>
        </w:r>
      </w:hyperlink>
      <w:r w:rsidRPr="00F37F6D">
        <w:rPr>
          <w:rFonts w:ascii="Arial" w:hAnsi="Arial" w:cs="Arial"/>
        </w:rPr>
        <w:t xml:space="preserve"> (Accessed 3rd November 2025)</w:t>
      </w:r>
    </w:p>
    <w:p w14:paraId="1A230E41" w14:textId="57F72261" w:rsidR="00F95181" w:rsidRPr="00F37F6D" w:rsidRDefault="00FF45C6" w:rsidP="00700589">
      <w:pPr>
        <w:spacing w:after="30" w:line="360" w:lineRule="auto"/>
        <w:rPr>
          <w:rFonts w:ascii="Arial" w:hAnsi="Arial" w:cs="Arial"/>
        </w:rPr>
      </w:pPr>
      <w:r w:rsidRPr="00F37F6D">
        <w:rPr>
          <w:rFonts w:ascii="Arial" w:hAnsi="Arial" w:cs="Arial"/>
        </w:rPr>
        <w:t xml:space="preserve">Emerson, M </w:t>
      </w:r>
      <w:r w:rsidR="00802A46" w:rsidRPr="00F37F6D">
        <w:rPr>
          <w:rFonts w:ascii="Arial" w:hAnsi="Arial" w:cs="Arial"/>
        </w:rPr>
        <w:t xml:space="preserve">(2021) </w:t>
      </w:r>
      <w:r w:rsidR="00802A46" w:rsidRPr="00FD25E7">
        <w:rPr>
          <w:rFonts w:ascii="Arial" w:hAnsi="Arial" w:cs="Arial"/>
          <w:i/>
          <w:iCs/>
        </w:rPr>
        <w:t xml:space="preserve">8 Ways You Can Improve Your Communication Skills </w:t>
      </w:r>
      <w:r w:rsidR="005C7A79" w:rsidRPr="00FD25E7">
        <w:rPr>
          <w:rFonts w:ascii="Arial" w:hAnsi="Arial" w:cs="Arial"/>
          <w:i/>
          <w:iCs/>
        </w:rPr>
        <w:t>Available</w:t>
      </w:r>
      <w:r w:rsidR="005C7A79" w:rsidRPr="00F37F6D">
        <w:rPr>
          <w:rFonts w:ascii="Arial" w:hAnsi="Arial" w:cs="Arial"/>
        </w:rPr>
        <w:t xml:space="preserve"> at: </w:t>
      </w:r>
      <w:hyperlink r:id="rId11" w:history="1">
        <w:r w:rsidR="00F96DA9" w:rsidRPr="00F37F6D">
          <w:rPr>
            <w:rStyle w:val="Hyperlink"/>
            <w:rFonts w:ascii="Arial" w:hAnsi="Arial" w:cs="Arial"/>
          </w:rPr>
          <w:t>https://professional.dce.harvard.edu/blog/8-ways-you-can-improve-your-communication-skills/</w:t>
        </w:r>
      </w:hyperlink>
      <w:r w:rsidR="00F95181" w:rsidRPr="00F37F6D">
        <w:rPr>
          <w:rFonts w:ascii="Arial" w:hAnsi="Arial" w:cs="Arial"/>
        </w:rPr>
        <w:t xml:space="preserve"> (Accessed 3</w:t>
      </w:r>
      <w:r w:rsidR="00F95181" w:rsidRPr="00F37F6D">
        <w:rPr>
          <w:rFonts w:ascii="Arial" w:hAnsi="Arial" w:cs="Arial"/>
          <w:vertAlign w:val="superscript"/>
        </w:rPr>
        <w:t>rd</w:t>
      </w:r>
      <w:r w:rsidR="00F95181" w:rsidRPr="00F37F6D">
        <w:rPr>
          <w:rFonts w:ascii="Arial" w:hAnsi="Arial" w:cs="Arial"/>
        </w:rPr>
        <w:t xml:space="preserve"> November 2025)</w:t>
      </w:r>
    </w:p>
    <w:p w14:paraId="7EAE97FB" w14:textId="0A7CF74F" w:rsidR="007F3A10" w:rsidRPr="00F37F6D" w:rsidRDefault="00FE4423" w:rsidP="00700589">
      <w:pPr>
        <w:spacing w:after="30" w:line="360" w:lineRule="auto"/>
        <w:rPr>
          <w:rFonts w:ascii="Arial" w:hAnsi="Arial" w:cs="Arial"/>
        </w:rPr>
      </w:pPr>
      <w:r w:rsidRPr="00F37F6D">
        <w:rPr>
          <w:rFonts w:ascii="Arial" w:hAnsi="Arial" w:cs="Arial"/>
        </w:rPr>
        <w:t>Gov.uk</w:t>
      </w:r>
      <w:r w:rsidR="001523BF" w:rsidRPr="00F37F6D">
        <w:rPr>
          <w:rFonts w:ascii="Arial" w:hAnsi="Arial" w:cs="Arial"/>
        </w:rPr>
        <w:t xml:space="preserve"> </w:t>
      </w:r>
      <w:r w:rsidR="00980C45" w:rsidRPr="00F37F6D">
        <w:rPr>
          <w:rFonts w:ascii="Arial" w:hAnsi="Arial" w:cs="Arial"/>
        </w:rPr>
        <w:t>(2010)</w:t>
      </w:r>
      <w:r w:rsidR="005C7A79" w:rsidRPr="00F37F6D">
        <w:rPr>
          <w:rFonts w:ascii="Arial" w:hAnsi="Arial" w:cs="Arial"/>
        </w:rPr>
        <w:t xml:space="preserve"> </w:t>
      </w:r>
      <w:r w:rsidRPr="00FD25E7">
        <w:rPr>
          <w:rFonts w:ascii="Arial" w:hAnsi="Arial" w:cs="Arial"/>
          <w:i/>
          <w:iCs/>
        </w:rPr>
        <w:t>Equality Act 2010</w:t>
      </w:r>
      <w:r w:rsidR="005C7A79" w:rsidRPr="00F37F6D">
        <w:rPr>
          <w:rFonts w:ascii="Arial" w:hAnsi="Arial" w:cs="Arial"/>
        </w:rPr>
        <w:t xml:space="preserve"> Available at:</w:t>
      </w:r>
      <w:r w:rsidR="001523BF" w:rsidRPr="00F37F6D">
        <w:rPr>
          <w:rFonts w:ascii="Arial" w:hAnsi="Arial" w:cs="Arial"/>
        </w:rPr>
        <w:t xml:space="preserve"> </w:t>
      </w:r>
      <w:hyperlink r:id="rId12" w:history="1">
        <w:r w:rsidR="001523BF" w:rsidRPr="00F37F6D">
          <w:rPr>
            <w:rStyle w:val="Hyperlink"/>
            <w:rFonts w:ascii="Arial" w:hAnsi="Arial" w:cs="Arial"/>
          </w:rPr>
          <w:t>https://www.legislation.gov.uk/ukpga/2010/15/contents</w:t>
        </w:r>
      </w:hyperlink>
      <w:r w:rsidR="00574846" w:rsidRPr="00F37F6D">
        <w:rPr>
          <w:rFonts w:ascii="Arial" w:hAnsi="Arial" w:cs="Arial"/>
        </w:rPr>
        <w:t xml:space="preserve"> (Accessed 3</w:t>
      </w:r>
      <w:r w:rsidR="00574846" w:rsidRPr="00F37F6D">
        <w:rPr>
          <w:rFonts w:ascii="Arial" w:hAnsi="Arial" w:cs="Arial"/>
          <w:vertAlign w:val="superscript"/>
        </w:rPr>
        <w:t>rd</w:t>
      </w:r>
      <w:r w:rsidR="00574846" w:rsidRPr="00F37F6D">
        <w:rPr>
          <w:rFonts w:ascii="Arial" w:hAnsi="Arial" w:cs="Arial"/>
        </w:rPr>
        <w:t xml:space="preserve"> November 2025)</w:t>
      </w:r>
    </w:p>
    <w:p w14:paraId="3C63BC50" w14:textId="37871EEC" w:rsidR="00DF6E3C" w:rsidRDefault="007F3A10" w:rsidP="00700589">
      <w:pPr>
        <w:spacing w:after="30" w:line="360" w:lineRule="auto"/>
        <w:rPr>
          <w:rFonts w:ascii="Arial" w:hAnsi="Arial" w:cs="Arial"/>
        </w:rPr>
      </w:pPr>
      <w:r w:rsidRPr="00F37F6D">
        <w:rPr>
          <w:rFonts w:ascii="Arial" w:hAnsi="Arial" w:cs="Arial"/>
        </w:rPr>
        <w:t xml:space="preserve">Communicationtheory.org </w:t>
      </w:r>
      <w:r w:rsidR="00B70F87" w:rsidRPr="00F37F6D">
        <w:rPr>
          <w:rFonts w:ascii="Arial" w:hAnsi="Arial" w:cs="Arial"/>
        </w:rPr>
        <w:t>(</w:t>
      </w:r>
      <w:proofErr w:type="spellStart"/>
      <w:r w:rsidR="00B70F87" w:rsidRPr="00F37F6D">
        <w:rPr>
          <w:rFonts w:ascii="Arial" w:hAnsi="Arial" w:cs="Arial"/>
        </w:rPr>
        <w:t>n.d</w:t>
      </w:r>
      <w:proofErr w:type="spellEnd"/>
      <w:r w:rsidR="00B70F87" w:rsidRPr="00F37F6D">
        <w:rPr>
          <w:rFonts w:ascii="Arial" w:hAnsi="Arial" w:cs="Arial"/>
        </w:rPr>
        <w:t xml:space="preserve">) </w:t>
      </w:r>
      <w:r w:rsidR="00877F20" w:rsidRPr="00FD25E7">
        <w:rPr>
          <w:rFonts w:ascii="Arial" w:hAnsi="Arial" w:cs="Arial"/>
          <w:i/>
          <w:iCs/>
        </w:rPr>
        <w:t>Shannon and Weaver Model of Communication</w:t>
      </w:r>
      <w:r w:rsidR="00530D74" w:rsidRPr="00F37F6D">
        <w:rPr>
          <w:rFonts w:ascii="Arial" w:hAnsi="Arial" w:cs="Arial"/>
        </w:rPr>
        <w:t xml:space="preserve"> </w:t>
      </w:r>
      <w:r w:rsidR="00DF6E3C" w:rsidRPr="00F37F6D">
        <w:rPr>
          <w:rFonts w:ascii="Arial" w:hAnsi="Arial" w:cs="Arial"/>
        </w:rPr>
        <w:t xml:space="preserve">Available at: </w:t>
      </w:r>
      <w:hyperlink r:id="rId13" w:history="1">
        <w:r w:rsidR="00DF6E3C" w:rsidRPr="00F37F6D">
          <w:rPr>
            <w:rStyle w:val="Hyperlink"/>
            <w:rFonts w:ascii="Arial" w:hAnsi="Arial" w:cs="Arial"/>
          </w:rPr>
          <w:t>https://www.communicationtheory.org/shannon-and-weaver-model-of-communication/</w:t>
        </w:r>
      </w:hyperlink>
      <w:r w:rsidR="00DF6E3C" w:rsidRPr="00F37F6D">
        <w:rPr>
          <w:rFonts w:ascii="Arial" w:hAnsi="Arial" w:cs="Arial"/>
        </w:rPr>
        <w:t xml:space="preserve"> (Accessed 3</w:t>
      </w:r>
      <w:r w:rsidR="00DF6E3C" w:rsidRPr="00F37F6D">
        <w:rPr>
          <w:rFonts w:ascii="Arial" w:hAnsi="Arial" w:cs="Arial"/>
          <w:vertAlign w:val="superscript"/>
        </w:rPr>
        <w:t>rd</w:t>
      </w:r>
      <w:r w:rsidR="00DF6E3C" w:rsidRPr="00F37F6D">
        <w:rPr>
          <w:rFonts w:ascii="Arial" w:hAnsi="Arial" w:cs="Arial"/>
        </w:rPr>
        <w:t xml:space="preserve"> November 2025)</w:t>
      </w:r>
      <w:r w:rsidR="00B65EF0">
        <w:rPr>
          <w:rFonts w:ascii="Arial" w:hAnsi="Arial" w:cs="Arial"/>
        </w:rPr>
        <w:br/>
        <w:t>Gov.uk (20</w:t>
      </w:r>
      <w:r w:rsidR="004E27BC">
        <w:rPr>
          <w:rFonts w:ascii="Arial" w:hAnsi="Arial" w:cs="Arial"/>
        </w:rPr>
        <w:t xml:space="preserve">18) </w:t>
      </w:r>
      <w:r w:rsidR="004E27BC" w:rsidRPr="00FD25E7">
        <w:rPr>
          <w:rFonts w:ascii="Arial" w:hAnsi="Arial" w:cs="Arial"/>
          <w:i/>
          <w:iCs/>
        </w:rPr>
        <w:t>Data Protection Act</w:t>
      </w:r>
      <w:r w:rsidR="004E27BC">
        <w:rPr>
          <w:rFonts w:ascii="Arial" w:hAnsi="Arial" w:cs="Arial"/>
        </w:rPr>
        <w:t xml:space="preserve"> Available at: </w:t>
      </w:r>
      <w:hyperlink r:id="rId14" w:history="1">
        <w:r w:rsidR="004E27BC">
          <w:rPr>
            <w:rStyle w:val="Hyperlink"/>
            <w:rFonts w:ascii="Arial" w:hAnsi="Arial" w:cs="Arial"/>
          </w:rPr>
          <w:t>https://www.legislation.gov.uk/ukpga/2018/12/contents</w:t>
        </w:r>
      </w:hyperlink>
      <w:r w:rsidR="004E27BC">
        <w:rPr>
          <w:rFonts w:ascii="Arial" w:hAnsi="Arial" w:cs="Arial"/>
        </w:rPr>
        <w:t xml:space="preserve"> (Accessed 4</w:t>
      </w:r>
      <w:r w:rsidR="004E27BC" w:rsidRPr="004E27BC">
        <w:rPr>
          <w:rFonts w:ascii="Arial" w:hAnsi="Arial" w:cs="Arial"/>
          <w:vertAlign w:val="superscript"/>
        </w:rPr>
        <w:t>th</w:t>
      </w:r>
      <w:r w:rsidR="004E27BC">
        <w:rPr>
          <w:rFonts w:ascii="Arial" w:hAnsi="Arial" w:cs="Arial"/>
        </w:rPr>
        <w:t xml:space="preserve"> November 2025)</w:t>
      </w:r>
      <w:r w:rsidR="00697231">
        <w:rPr>
          <w:rFonts w:ascii="Arial" w:hAnsi="Arial" w:cs="Arial"/>
        </w:rPr>
        <w:br/>
      </w:r>
      <w:r w:rsidR="00CC1F2D">
        <w:rPr>
          <w:rFonts w:ascii="Arial" w:hAnsi="Arial" w:cs="Arial"/>
        </w:rPr>
        <w:t>Couresa</w:t>
      </w:r>
      <w:r w:rsidR="00B66D2B">
        <w:rPr>
          <w:rFonts w:ascii="Arial" w:hAnsi="Arial" w:cs="Arial"/>
        </w:rPr>
        <w:t xml:space="preserve">.org </w:t>
      </w:r>
      <w:r w:rsidR="00CC1F2D">
        <w:rPr>
          <w:rFonts w:ascii="Arial" w:hAnsi="Arial" w:cs="Arial"/>
        </w:rPr>
        <w:t xml:space="preserve">(2025) </w:t>
      </w:r>
      <w:r w:rsidR="006E249A" w:rsidRPr="00FD25E7">
        <w:rPr>
          <w:rFonts w:ascii="Arial" w:hAnsi="Arial" w:cs="Arial"/>
          <w:i/>
          <w:iCs/>
        </w:rPr>
        <w:t>What is effective communication?</w:t>
      </w:r>
      <w:r w:rsidR="006E249A">
        <w:rPr>
          <w:rFonts w:ascii="Arial" w:hAnsi="Arial" w:cs="Arial"/>
        </w:rPr>
        <w:t xml:space="preserve"> </w:t>
      </w:r>
      <w:r w:rsidR="007735C4">
        <w:rPr>
          <w:rFonts w:ascii="Arial" w:hAnsi="Arial" w:cs="Arial"/>
        </w:rPr>
        <w:t>Available at:</w:t>
      </w:r>
      <w:r w:rsidR="00CC1F2D">
        <w:rPr>
          <w:rFonts w:ascii="Arial" w:hAnsi="Arial" w:cs="Arial"/>
        </w:rPr>
        <w:t xml:space="preserve"> </w:t>
      </w:r>
      <w:hyperlink r:id="rId15" w:history="1">
        <w:r w:rsidR="00CC1F2D" w:rsidRPr="00DE64ED">
          <w:rPr>
            <w:rStyle w:val="Hyperlink"/>
            <w:rFonts w:ascii="Arial" w:hAnsi="Arial" w:cs="Arial"/>
          </w:rPr>
          <w:t>https://www.coursera.org/articles/communication-effectiveness?msockid=015aed1e36e169df0f40f8e5375a6865</w:t>
        </w:r>
      </w:hyperlink>
      <w:r w:rsidR="00697231">
        <w:rPr>
          <w:rFonts w:ascii="Arial" w:hAnsi="Arial" w:cs="Arial"/>
        </w:rPr>
        <w:t xml:space="preserve"> (Accessed 8</w:t>
      </w:r>
      <w:r w:rsidR="00697231" w:rsidRPr="00697231">
        <w:rPr>
          <w:rFonts w:ascii="Arial" w:hAnsi="Arial" w:cs="Arial"/>
          <w:vertAlign w:val="superscript"/>
        </w:rPr>
        <w:t>th</w:t>
      </w:r>
      <w:r w:rsidR="00697231">
        <w:rPr>
          <w:rFonts w:ascii="Arial" w:hAnsi="Arial" w:cs="Arial"/>
        </w:rPr>
        <w:t xml:space="preserve"> </w:t>
      </w:r>
      <w:r w:rsidR="007735C4">
        <w:rPr>
          <w:rFonts w:ascii="Arial" w:hAnsi="Arial" w:cs="Arial"/>
        </w:rPr>
        <w:t>November</w:t>
      </w:r>
      <w:r w:rsidR="006E249A">
        <w:rPr>
          <w:rFonts w:ascii="Arial" w:hAnsi="Arial" w:cs="Arial"/>
        </w:rPr>
        <w:t xml:space="preserve"> 2025</w:t>
      </w:r>
      <w:r w:rsidR="007735C4">
        <w:rPr>
          <w:rFonts w:ascii="Arial" w:hAnsi="Arial" w:cs="Arial"/>
        </w:rPr>
        <w:t>)</w:t>
      </w:r>
    </w:p>
    <w:p w14:paraId="0E050335" w14:textId="6C1CE016" w:rsidR="00E061A9" w:rsidRDefault="00AD2DFD" w:rsidP="00700589">
      <w:pPr>
        <w:spacing w:after="30" w:line="360" w:lineRule="auto"/>
        <w:rPr>
          <w:rFonts w:ascii="Arial" w:hAnsi="Arial" w:cs="Arial"/>
        </w:rPr>
      </w:pPr>
      <w:proofErr w:type="gramStart"/>
      <w:r>
        <w:rPr>
          <w:rFonts w:ascii="Arial" w:hAnsi="Arial" w:cs="Arial"/>
        </w:rPr>
        <w:t>Indeed</w:t>
      </w:r>
      <w:proofErr w:type="gramEnd"/>
      <w:r>
        <w:rPr>
          <w:rFonts w:ascii="Arial" w:hAnsi="Arial" w:cs="Arial"/>
        </w:rPr>
        <w:t xml:space="preserve"> Editorial Team (2025</w:t>
      </w:r>
      <w:r w:rsidRPr="00FD25E7">
        <w:rPr>
          <w:rFonts w:ascii="Arial" w:hAnsi="Arial" w:cs="Arial"/>
          <w:i/>
          <w:iCs/>
        </w:rPr>
        <w:t xml:space="preserve">) </w:t>
      </w:r>
      <w:r w:rsidR="00E124DC" w:rsidRPr="00FD25E7">
        <w:rPr>
          <w:rFonts w:ascii="Arial" w:hAnsi="Arial" w:cs="Arial"/>
          <w:i/>
          <w:iCs/>
        </w:rPr>
        <w:t>What are administrative skills?</w:t>
      </w:r>
      <w:r w:rsidR="00E124DC">
        <w:rPr>
          <w:rFonts w:ascii="Arial" w:hAnsi="Arial" w:cs="Arial"/>
        </w:rPr>
        <w:t xml:space="preserve">  </w:t>
      </w:r>
      <w:r w:rsidR="00E061A9">
        <w:rPr>
          <w:rFonts w:ascii="Arial" w:hAnsi="Arial" w:cs="Arial"/>
        </w:rPr>
        <w:t xml:space="preserve">Available at: </w:t>
      </w:r>
      <w:hyperlink r:id="rId16" w:history="1">
        <w:r w:rsidR="00E061A9">
          <w:rPr>
            <w:rStyle w:val="Hyperlink"/>
            <w:rFonts w:ascii="Arial" w:hAnsi="Arial" w:cs="Arial"/>
          </w:rPr>
          <w:t>https://uk.indeed.com/career-advice/career-development/administrative-skills</w:t>
        </w:r>
      </w:hyperlink>
      <w:r w:rsidR="00E061A9">
        <w:rPr>
          <w:rFonts w:ascii="Arial" w:hAnsi="Arial" w:cs="Arial"/>
        </w:rPr>
        <w:t xml:space="preserve"> (Accessed 8</w:t>
      </w:r>
      <w:r w:rsidR="00E061A9" w:rsidRPr="00697231">
        <w:rPr>
          <w:rFonts w:ascii="Arial" w:hAnsi="Arial" w:cs="Arial"/>
          <w:vertAlign w:val="superscript"/>
        </w:rPr>
        <w:t>th</w:t>
      </w:r>
      <w:r w:rsidR="00E061A9">
        <w:rPr>
          <w:rFonts w:ascii="Arial" w:hAnsi="Arial" w:cs="Arial"/>
        </w:rPr>
        <w:t xml:space="preserve"> November 2025)</w:t>
      </w:r>
    </w:p>
    <w:p w14:paraId="57F6E3DB" w14:textId="58AB869E" w:rsidR="00C3667D" w:rsidRDefault="00151058" w:rsidP="00700589">
      <w:pPr>
        <w:spacing w:after="30" w:line="360" w:lineRule="auto"/>
        <w:rPr>
          <w:rFonts w:ascii="Arial" w:hAnsi="Arial" w:cs="Arial"/>
        </w:rPr>
      </w:pPr>
      <w:r>
        <w:rPr>
          <w:rFonts w:ascii="Arial" w:hAnsi="Arial" w:cs="Arial"/>
        </w:rPr>
        <w:t>Petty, L (</w:t>
      </w:r>
      <w:r w:rsidR="003C4A56">
        <w:rPr>
          <w:rFonts w:ascii="Arial" w:hAnsi="Arial" w:cs="Arial"/>
        </w:rPr>
        <w:t xml:space="preserve">2025) </w:t>
      </w:r>
      <w:r w:rsidR="003C4A56" w:rsidRPr="00FD25E7">
        <w:rPr>
          <w:rFonts w:ascii="Arial" w:hAnsi="Arial" w:cs="Arial"/>
          <w:i/>
          <w:iCs/>
        </w:rPr>
        <w:t>What</w:t>
      </w:r>
      <w:r w:rsidR="00CF7914" w:rsidRPr="00FD25E7">
        <w:rPr>
          <w:rFonts w:ascii="Arial" w:hAnsi="Arial" w:cs="Arial"/>
          <w:i/>
          <w:iCs/>
        </w:rPr>
        <w:t xml:space="preserve"> is Record Keeping in Health and Social Care?</w:t>
      </w:r>
      <w:r w:rsidR="00CF7914">
        <w:rPr>
          <w:rFonts w:ascii="Arial" w:hAnsi="Arial" w:cs="Arial"/>
        </w:rPr>
        <w:t xml:space="preserve"> </w:t>
      </w:r>
      <w:r w:rsidR="00C3667D">
        <w:rPr>
          <w:rFonts w:ascii="Arial" w:hAnsi="Arial" w:cs="Arial"/>
        </w:rPr>
        <w:t xml:space="preserve">Available at: </w:t>
      </w:r>
      <w:hyperlink r:id="rId17" w:history="1">
        <w:r w:rsidR="00C3667D">
          <w:rPr>
            <w:rStyle w:val="Hyperlink"/>
            <w:rFonts w:ascii="Arial" w:hAnsi="Arial" w:cs="Arial"/>
          </w:rPr>
          <w:t>https://www.highspeedtraining.co.uk/hub/record-keeping-in-health-and-social-care/</w:t>
        </w:r>
      </w:hyperlink>
      <w:r w:rsidR="00C3667D">
        <w:rPr>
          <w:rFonts w:ascii="Arial" w:hAnsi="Arial" w:cs="Arial"/>
        </w:rPr>
        <w:t xml:space="preserve"> (Accessed 8</w:t>
      </w:r>
      <w:r w:rsidR="00C3667D" w:rsidRPr="00697231">
        <w:rPr>
          <w:rFonts w:ascii="Arial" w:hAnsi="Arial" w:cs="Arial"/>
          <w:vertAlign w:val="superscript"/>
        </w:rPr>
        <w:t>th</w:t>
      </w:r>
      <w:r w:rsidR="00C3667D">
        <w:rPr>
          <w:rFonts w:ascii="Arial" w:hAnsi="Arial" w:cs="Arial"/>
        </w:rPr>
        <w:t xml:space="preserve"> November 2025)</w:t>
      </w:r>
    </w:p>
    <w:p w14:paraId="59AE91D7" w14:textId="1FD8F35C" w:rsidR="001B0152" w:rsidRDefault="00103426" w:rsidP="00700589">
      <w:pPr>
        <w:spacing w:after="30" w:line="360" w:lineRule="auto"/>
        <w:rPr>
          <w:rFonts w:ascii="Arial" w:hAnsi="Arial" w:cs="Arial"/>
        </w:rPr>
      </w:pPr>
      <w:r>
        <w:rPr>
          <w:rFonts w:ascii="Arial" w:hAnsi="Arial" w:cs="Arial"/>
        </w:rPr>
        <w:lastRenderedPageBreak/>
        <w:t>James, T</w:t>
      </w:r>
      <w:r w:rsidR="006F5E2E">
        <w:rPr>
          <w:rFonts w:ascii="Arial" w:hAnsi="Arial" w:cs="Arial"/>
        </w:rPr>
        <w:t xml:space="preserve"> </w:t>
      </w:r>
      <w:r>
        <w:rPr>
          <w:rFonts w:ascii="Arial" w:hAnsi="Arial" w:cs="Arial"/>
        </w:rPr>
        <w:t xml:space="preserve">(2021) </w:t>
      </w:r>
      <w:r w:rsidR="00984323" w:rsidRPr="00FD25E7">
        <w:rPr>
          <w:rFonts w:ascii="Arial" w:hAnsi="Arial" w:cs="Arial"/>
          <w:i/>
          <w:iCs/>
        </w:rPr>
        <w:t>Teamwork as a Core Value in Health Care</w:t>
      </w:r>
      <w:r w:rsidR="00984323">
        <w:rPr>
          <w:rFonts w:ascii="Arial" w:hAnsi="Arial" w:cs="Arial"/>
        </w:rPr>
        <w:t xml:space="preserve"> </w:t>
      </w:r>
      <w:r w:rsidR="00902135">
        <w:rPr>
          <w:rFonts w:ascii="Arial" w:hAnsi="Arial" w:cs="Arial"/>
        </w:rPr>
        <w:t>Available at:</w:t>
      </w:r>
      <w:hyperlink r:id="rId18" w:history="1">
        <w:r w:rsidR="00902135" w:rsidRPr="00DE64ED">
          <w:rPr>
            <w:rStyle w:val="Hyperlink"/>
            <w:rFonts w:ascii="Arial" w:hAnsi="Arial" w:cs="Arial"/>
          </w:rPr>
          <w:t>https://learn.hms.harvard.edu/insights/all-insights/teamwork-core-value-health-care</w:t>
        </w:r>
      </w:hyperlink>
      <w:r w:rsidR="001B0152">
        <w:rPr>
          <w:rFonts w:ascii="Arial" w:hAnsi="Arial" w:cs="Arial"/>
        </w:rPr>
        <w:t xml:space="preserve"> (Accessed 8</w:t>
      </w:r>
      <w:r w:rsidR="001B0152" w:rsidRPr="00697231">
        <w:rPr>
          <w:rFonts w:ascii="Arial" w:hAnsi="Arial" w:cs="Arial"/>
          <w:vertAlign w:val="superscript"/>
        </w:rPr>
        <w:t>th</w:t>
      </w:r>
      <w:r w:rsidR="001B0152">
        <w:rPr>
          <w:rFonts w:ascii="Arial" w:hAnsi="Arial" w:cs="Arial"/>
        </w:rPr>
        <w:t xml:space="preserve"> November 2025)</w:t>
      </w:r>
    </w:p>
    <w:p w14:paraId="3625AC77" w14:textId="7E226627" w:rsidR="00AF2DA2" w:rsidRDefault="00532A6B" w:rsidP="00700589">
      <w:pPr>
        <w:spacing w:after="30" w:line="360" w:lineRule="auto"/>
        <w:rPr>
          <w:rFonts w:ascii="Arial" w:hAnsi="Arial" w:cs="Arial"/>
        </w:rPr>
      </w:pPr>
      <w:r>
        <w:rPr>
          <w:rFonts w:ascii="Arial" w:hAnsi="Arial" w:cs="Arial"/>
        </w:rPr>
        <w:t xml:space="preserve">Eco Writer </w:t>
      </w:r>
      <w:r w:rsidR="00192F41">
        <w:rPr>
          <w:rFonts w:ascii="Arial" w:hAnsi="Arial" w:cs="Arial"/>
        </w:rPr>
        <w:t xml:space="preserve">(2024) </w:t>
      </w:r>
      <w:r w:rsidR="00192F41" w:rsidRPr="00FD25E7">
        <w:rPr>
          <w:rFonts w:ascii="Arial" w:hAnsi="Arial" w:cs="Arial"/>
          <w:i/>
          <w:iCs/>
        </w:rPr>
        <w:t>Strategies for Effective Team Collaboration in Healthcare</w:t>
      </w:r>
      <w:r w:rsidR="00192F41">
        <w:rPr>
          <w:rFonts w:ascii="Arial" w:hAnsi="Arial" w:cs="Arial"/>
        </w:rPr>
        <w:t xml:space="preserve"> </w:t>
      </w:r>
      <w:r w:rsidR="00902135">
        <w:rPr>
          <w:rFonts w:ascii="Arial" w:hAnsi="Arial" w:cs="Arial"/>
        </w:rPr>
        <w:t>Available at:</w:t>
      </w:r>
      <w:hyperlink r:id="rId19" w:history="1">
        <w:r w:rsidR="00902135" w:rsidRPr="00DE64ED">
          <w:rPr>
            <w:rStyle w:val="Hyperlink"/>
            <w:rFonts w:ascii="Arial" w:hAnsi="Arial" w:cs="Arial"/>
          </w:rPr>
          <w:t>https://ehealthcommunity.org/strategies-for-effective-team-collaboration-in-healthcare/</w:t>
        </w:r>
      </w:hyperlink>
      <w:r w:rsidR="00192F41">
        <w:rPr>
          <w:rFonts w:ascii="Arial" w:hAnsi="Arial" w:cs="Arial"/>
        </w:rPr>
        <w:t xml:space="preserve"> (Accessed 8</w:t>
      </w:r>
      <w:r w:rsidR="00192F41" w:rsidRPr="00697231">
        <w:rPr>
          <w:rFonts w:ascii="Arial" w:hAnsi="Arial" w:cs="Arial"/>
          <w:vertAlign w:val="superscript"/>
        </w:rPr>
        <w:t>th</w:t>
      </w:r>
      <w:r w:rsidR="00192F41">
        <w:rPr>
          <w:rFonts w:ascii="Arial" w:hAnsi="Arial" w:cs="Arial"/>
        </w:rPr>
        <w:t xml:space="preserve"> November 2025)</w:t>
      </w:r>
    </w:p>
    <w:p w14:paraId="7A444730" w14:textId="13AFC4E8" w:rsidR="00DB3387" w:rsidRDefault="00AF43FD" w:rsidP="00700589">
      <w:pPr>
        <w:spacing w:after="30" w:line="360" w:lineRule="auto"/>
        <w:rPr>
          <w:rFonts w:ascii="Arial" w:hAnsi="Arial" w:cs="Arial"/>
        </w:rPr>
      </w:pPr>
      <w:proofErr w:type="spellStart"/>
      <w:r>
        <w:rPr>
          <w:rFonts w:ascii="Arial" w:hAnsi="Arial" w:cs="Arial"/>
        </w:rPr>
        <w:t>Kanbo</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r w:rsidR="00902135">
        <w:rPr>
          <w:rFonts w:ascii="Arial" w:hAnsi="Arial" w:cs="Arial"/>
        </w:rPr>
        <w:t xml:space="preserve">7 </w:t>
      </w:r>
      <w:r w:rsidR="00902135" w:rsidRPr="00FD25E7">
        <w:rPr>
          <w:rFonts w:ascii="Arial" w:hAnsi="Arial" w:cs="Arial"/>
          <w:i/>
          <w:iCs/>
        </w:rPr>
        <w:t>Effective Collaboration Strategies for Healthcare Managers to Enhance Team Productivity</w:t>
      </w:r>
      <w:r w:rsidR="00902135">
        <w:rPr>
          <w:rFonts w:ascii="Arial" w:hAnsi="Arial" w:cs="Arial"/>
        </w:rPr>
        <w:t xml:space="preserve"> Available at:</w:t>
      </w:r>
      <w:hyperlink r:id="rId20" w:history="1">
        <w:r w:rsidR="00902135" w:rsidRPr="00DE64ED">
          <w:rPr>
            <w:rStyle w:val="Hyperlink"/>
            <w:rFonts w:ascii="Arial" w:hAnsi="Arial" w:cs="Arial"/>
          </w:rPr>
          <w:t>https://kanboapp.com/en/industries/healthcare/7-effective-collaboration-strategies-for-healthcare-managers-to-enhance-team-productivity/</w:t>
        </w:r>
      </w:hyperlink>
      <w:r w:rsidR="00DB3387">
        <w:rPr>
          <w:rFonts w:ascii="Arial" w:hAnsi="Arial" w:cs="Arial"/>
        </w:rPr>
        <w:t xml:space="preserve"> (Accessed 8</w:t>
      </w:r>
      <w:r w:rsidR="00DB3387" w:rsidRPr="00697231">
        <w:rPr>
          <w:rFonts w:ascii="Arial" w:hAnsi="Arial" w:cs="Arial"/>
          <w:vertAlign w:val="superscript"/>
        </w:rPr>
        <w:t>th</w:t>
      </w:r>
      <w:r w:rsidR="00DB3387">
        <w:rPr>
          <w:rFonts w:ascii="Arial" w:hAnsi="Arial" w:cs="Arial"/>
        </w:rPr>
        <w:t xml:space="preserve"> November 2025)</w:t>
      </w:r>
    </w:p>
    <w:p w14:paraId="4B48CAF8" w14:textId="3177F51B" w:rsidR="0015440F" w:rsidRPr="00F37F6D" w:rsidRDefault="005E506A" w:rsidP="00700589">
      <w:pPr>
        <w:spacing w:after="30" w:line="360" w:lineRule="auto"/>
        <w:rPr>
          <w:rFonts w:ascii="Arial" w:hAnsi="Arial" w:cs="Arial"/>
        </w:rPr>
      </w:pPr>
      <w:proofErr w:type="spellStart"/>
      <w:r>
        <w:rPr>
          <w:rFonts w:ascii="Arial" w:hAnsi="Arial" w:cs="Arial"/>
        </w:rPr>
        <w:t>Stefirta</w:t>
      </w:r>
      <w:proofErr w:type="spellEnd"/>
      <w:r>
        <w:rPr>
          <w:rFonts w:ascii="Arial" w:hAnsi="Arial" w:cs="Arial"/>
        </w:rPr>
        <w:t>, A</w:t>
      </w:r>
      <w:r w:rsidR="00AD4FA0">
        <w:rPr>
          <w:rFonts w:ascii="Arial" w:hAnsi="Arial" w:cs="Arial"/>
        </w:rPr>
        <w:t xml:space="preserve"> (</w:t>
      </w:r>
      <w:proofErr w:type="spellStart"/>
      <w:r w:rsidR="00AD4FA0">
        <w:rPr>
          <w:rFonts w:ascii="Arial" w:hAnsi="Arial" w:cs="Arial"/>
        </w:rPr>
        <w:t>n.d</w:t>
      </w:r>
      <w:proofErr w:type="spellEnd"/>
      <w:r w:rsidR="00AD4FA0">
        <w:rPr>
          <w:rFonts w:ascii="Arial" w:hAnsi="Arial" w:cs="Arial"/>
        </w:rPr>
        <w:t xml:space="preserve">) </w:t>
      </w:r>
      <w:r w:rsidRPr="00FD25E7">
        <w:rPr>
          <w:rFonts w:ascii="Arial" w:hAnsi="Arial" w:cs="Arial"/>
          <w:i/>
          <w:iCs/>
        </w:rPr>
        <w:t>The Risk of Poor Collaboration in the Workplace</w:t>
      </w:r>
      <w:r>
        <w:rPr>
          <w:rFonts w:ascii="Arial" w:hAnsi="Arial" w:cs="Arial"/>
        </w:rPr>
        <w:t xml:space="preserve"> </w:t>
      </w:r>
      <w:r w:rsidR="0015440F">
        <w:rPr>
          <w:rFonts w:ascii="Arial" w:hAnsi="Arial" w:cs="Arial"/>
        </w:rPr>
        <w:t>Available at:</w:t>
      </w:r>
      <w:hyperlink r:id="rId21" w:history="1">
        <w:r w:rsidR="0015440F">
          <w:rPr>
            <w:rStyle w:val="Hyperlink"/>
            <w:rFonts w:ascii="Arial" w:hAnsi="Arial" w:cs="Arial"/>
          </w:rPr>
          <w:t>https://www.teamly.com/blog/lack-of-collaboration-in-the-workplace/</w:t>
        </w:r>
      </w:hyperlink>
      <w:r w:rsidR="0015440F">
        <w:rPr>
          <w:rFonts w:ascii="Arial" w:hAnsi="Arial" w:cs="Arial"/>
        </w:rPr>
        <w:t xml:space="preserve"> (Accessed 8</w:t>
      </w:r>
      <w:r w:rsidR="0015440F" w:rsidRPr="00697231">
        <w:rPr>
          <w:rFonts w:ascii="Arial" w:hAnsi="Arial" w:cs="Arial"/>
          <w:vertAlign w:val="superscript"/>
        </w:rPr>
        <w:t>th</w:t>
      </w:r>
      <w:r w:rsidR="0015440F">
        <w:rPr>
          <w:rFonts w:ascii="Arial" w:hAnsi="Arial" w:cs="Arial"/>
        </w:rPr>
        <w:t xml:space="preserve"> November 2025)</w:t>
      </w:r>
    </w:p>
    <w:sectPr w:rsidR="0015440F" w:rsidRPr="00F37F6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05E5A" w14:textId="77777777" w:rsidR="005512EF" w:rsidRDefault="005512EF" w:rsidP="001A561C">
      <w:pPr>
        <w:spacing w:after="0" w:line="240" w:lineRule="auto"/>
      </w:pPr>
      <w:r>
        <w:separator/>
      </w:r>
    </w:p>
  </w:endnote>
  <w:endnote w:type="continuationSeparator" w:id="0">
    <w:p w14:paraId="6354FAB5" w14:textId="77777777" w:rsidR="005512EF" w:rsidRDefault="005512EF" w:rsidP="001A5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F9277" w14:textId="77777777" w:rsidR="005512EF" w:rsidRDefault="005512EF" w:rsidP="001A561C">
      <w:pPr>
        <w:spacing w:after="0" w:line="240" w:lineRule="auto"/>
      </w:pPr>
      <w:r>
        <w:separator/>
      </w:r>
    </w:p>
  </w:footnote>
  <w:footnote w:type="continuationSeparator" w:id="0">
    <w:p w14:paraId="2703FE97" w14:textId="77777777" w:rsidR="005512EF" w:rsidRDefault="005512EF" w:rsidP="001A5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3042218"/>
      <w:docPartObj>
        <w:docPartGallery w:val="Page Numbers (Top of Page)"/>
        <w:docPartUnique/>
      </w:docPartObj>
    </w:sdtPr>
    <w:sdtEndPr>
      <w:rPr>
        <w:noProof/>
      </w:rPr>
    </w:sdtEndPr>
    <w:sdtContent>
      <w:p w14:paraId="6F11F0D9" w14:textId="3ED1B512" w:rsidR="001A561C" w:rsidRDefault="001A561C">
        <w:pPr>
          <w:pStyle w:val="Header"/>
        </w:pPr>
        <w:r>
          <w:fldChar w:fldCharType="begin"/>
        </w:r>
        <w:r>
          <w:instrText xml:space="preserve"> PAGE   \* MERGEFORMAT </w:instrText>
        </w:r>
        <w:r>
          <w:fldChar w:fldCharType="separate"/>
        </w:r>
        <w:r>
          <w:rPr>
            <w:noProof/>
          </w:rPr>
          <w:t>2</w:t>
        </w:r>
        <w:r>
          <w:rPr>
            <w:noProof/>
          </w:rPr>
          <w:fldChar w:fldCharType="end"/>
        </w:r>
      </w:p>
    </w:sdtContent>
  </w:sdt>
  <w:p w14:paraId="2AEC8AD3" w14:textId="77777777" w:rsidR="001A561C" w:rsidRDefault="001A56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243"/>
    <w:rsid w:val="00012D1A"/>
    <w:rsid w:val="00022990"/>
    <w:rsid w:val="0003729C"/>
    <w:rsid w:val="0007203B"/>
    <w:rsid w:val="00074C6C"/>
    <w:rsid w:val="00084C7E"/>
    <w:rsid w:val="00095BE6"/>
    <w:rsid w:val="000A7A06"/>
    <w:rsid w:val="000C05C4"/>
    <w:rsid w:val="000C6D3C"/>
    <w:rsid w:val="000D6995"/>
    <w:rsid w:val="000E4F44"/>
    <w:rsid w:val="000F6782"/>
    <w:rsid w:val="00103426"/>
    <w:rsid w:val="00124FB2"/>
    <w:rsid w:val="00133AB1"/>
    <w:rsid w:val="00141DED"/>
    <w:rsid w:val="00143C62"/>
    <w:rsid w:val="0014515A"/>
    <w:rsid w:val="00151058"/>
    <w:rsid w:val="001523BF"/>
    <w:rsid w:val="0015356D"/>
    <w:rsid w:val="0015440F"/>
    <w:rsid w:val="00183F6C"/>
    <w:rsid w:val="00192F41"/>
    <w:rsid w:val="001A0ECA"/>
    <w:rsid w:val="001A561C"/>
    <w:rsid w:val="001A7F5A"/>
    <w:rsid w:val="001B0152"/>
    <w:rsid w:val="001D64B2"/>
    <w:rsid w:val="00222EFA"/>
    <w:rsid w:val="0022675B"/>
    <w:rsid w:val="00243228"/>
    <w:rsid w:val="00246E47"/>
    <w:rsid w:val="00252EB0"/>
    <w:rsid w:val="00252F72"/>
    <w:rsid w:val="002807E9"/>
    <w:rsid w:val="00280A9A"/>
    <w:rsid w:val="00281817"/>
    <w:rsid w:val="00283C8E"/>
    <w:rsid w:val="002C5C76"/>
    <w:rsid w:val="0030257D"/>
    <w:rsid w:val="00316FC7"/>
    <w:rsid w:val="003209D3"/>
    <w:rsid w:val="00347749"/>
    <w:rsid w:val="0035094B"/>
    <w:rsid w:val="00375C55"/>
    <w:rsid w:val="003837B7"/>
    <w:rsid w:val="003C4A56"/>
    <w:rsid w:val="003C71A5"/>
    <w:rsid w:val="003C79C4"/>
    <w:rsid w:val="003F4B08"/>
    <w:rsid w:val="00411A57"/>
    <w:rsid w:val="004134DC"/>
    <w:rsid w:val="00424BC0"/>
    <w:rsid w:val="00431E03"/>
    <w:rsid w:val="00446DE9"/>
    <w:rsid w:val="0045066A"/>
    <w:rsid w:val="00453B27"/>
    <w:rsid w:val="0045541D"/>
    <w:rsid w:val="00456486"/>
    <w:rsid w:val="00457B4B"/>
    <w:rsid w:val="004623BD"/>
    <w:rsid w:val="00475402"/>
    <w:rsid w:val="00483838"/>
    <w:rsid w:val="004A4DD2"/>
    <w:rsid w:val="004A4FCD"/>
    <w:rsid w:val="004C1F73"/>
    <w:rsid w:val="004D39D1"/>
    <w:rsid w:val="004E27BC"/>
    <w:rsid w:val="004E621F"/>
    <w:rsid w:val="004E6F3D"/>
    <w:rsid w:val="004F7970"/>
    <w:rsid w:val="00530D74"/>
    <w:rsid w:val="00532596"/>
    <w:rsid w:val="00532A6B"/>
    <w:rsid w:val="005416F1"/>
    <w:rsid w:val="005512EF"/>
    <w:rsid w:val="00574846"/>
    <w:rsid w:val="00576BAA"/>
    <w:rsid w:val="005825B8"/>
    <w:rsid w:val="005947C8"/>
    <w:rsid w:val="00595341"/>
    <w:rsid w:val="005C676D"/>
    <w:rsid w:val="005C7A79"/>
    <w:rsid w:val="005E506A"/>
    <w:rsid w:val="005F633B"/>
    <w:rsid w:val="00601EDF"/>
    <w:rsid w:val="006051A5"/>
    <w:rsid w:val="00607FEF"/>
    <w:rsid w:val="00637CF4"/>
    <w:rsid w:val="00651310"/>
    <w:rsid w:val="0065443B"/>
    <w:rsid w:val="00656FEF"/>
    <w:rsid w:val="0066171B"/>
    <w:rsid w:val="00697231"/>
    <w:rsid w:val="006A4930"/>
    <w:rsid w:val="006B75F2"/>
    <w:rsid w:val="006C07C4"/>
    <w:rsid w:val="006E249A"/>
    <w:rsid w:val="006E3192"/>
    <w:rsid w:val="006F015F"/>
    <w:rsid w:val="006F3C79"/>
    <w:rsid w:val="006F5E2E"/>
    <w:rsid w:val="00700589"/>
    <w:rsid w:val="00743A89"/>
    <w:rsid w:val="00746444"/>
    <w:rsid w:val="00772279"/>
    <w:rsid w:val="007735C4"/>
    <w:rsid w:val="00777924"/>
    <w:rsid w:val="007838F3"/>
    <w:rsid w:val="00787B10"/>
    <w:rsid w:val="00795029"/>
    <w:rsid w:val="00796C0B"/>
    <w:rsid w:val="007976B3"/>
    <w:rsid w:val="007B303D"/>
    <w:rsid w:val="007E3A3C"/>
    <w:rsid w:val="007F3A10"/>
    <w:rsid w:val="00802A46"/>
    <w:rsid w:val="008153A4"/>
    <w:rsid w:val="0082181B"/>
    <w:rsid w:val="00841AF2"/>
    <w:rsid w:val="008473AB"/>
    <w:rsid w:val="00861AB8"/>
    <w:rsid w:val="00865E3F"/>
    <w:rsid w:val="00867663"/>
    <w:rsid w:val="00877F20"/>
    <w:rsid w:val="00884F3F"/>
    <w:rsid w:val="00897980"/>
    <w:rsid w:val="008B0F62"/>
    <w:rsid w:val="008C2E94"/>
    <w:rsid w:val="008F2455"/>
    <w:rsid w:val="008F2804"/>
    <w:rsid w:val="008F534D"/>
    <w:rsid w:val="00901741"/>
    <w:rsid w:val="00902135"/>
    <w:rsid w:val="00907931"/>
    <w:rsid w:val="00920344"/>
    <w:rsid w:val="0092373F"/>
    <w:rsid w:val="0093694F"/>
    <w:rsid w:val="00972162"/>
    <w:rsid w:val="00976265"/>
    <w:rsid w:val="00980C45"/>
    <w:rsid w:val="00984323"/>
    <w:rsid w:val="0099363E"/>
    <w:rsid w:val="009C5C08"/>
    <w:rsid w:val="009D2CD2"/>
    <w:rsid w:val="009F48BA"/>
    <w:rsid w:val="00A12629"/>
    <w:rsid w:val="00A12B57"/>
    <w:rsid w:val="00A219A1"/>
    <w:rsid w:val="00A3382C"/>
    <w:rsid w:val="00A35F94"/>
    <w:rsid w:val="00A36D29"/>
    <w:rsid w:val="00A618E2"/>
    <w:rsid w:val="00A73E13"/>
    <w:rsid w:val="00A864A3"/>
    <w:rsid w:val="00AC11C6"/>
    <w:rsid w:val="00AC642B"/>
    <w:rsid w:val="00AC6A39"/>
    <w:rsid w:val="00AD2DFD"/>
    <w:rsid w:val="00AD4FA0"/>
    <w:rsid w:val="00AE67BE"/>
    <w:rsid w:val="00AF2DA2"/>
    <w:rsid w:val="00AF43FD"/>
    <w:rsid w:val="00B01CAD"/>
    <w:rsid w:val="00B248A3"/>
    <w:rsid w:val="00B65EF0"/>
    <w:rsid w:val="00B66D2B"/>
    <w:rsid w:val="00B70F87"/>
    <w:rsid w:val="00B94CCE"/>
    <w:rsid w:val="00BB36BA"/>
    <w:rsid w:val="00BB4C33"/>
    <w:rsid w:val="00BF5F9D"/>
    <w:rsid w:val="00C06803"/>
    <w:rsid w:val="00C11A35"/>
    <w:rsid w:val="00C14DC4"/>
    <w:rsid w:val="00C1556D"/>
    <w:rsid w:val="00C15BE0"/>
    <w:rsid w:val="00C249AA"/>
    <w:rsid w:val="00C31728"/>
    <w:rsid w:val="00C3667D"/>
    <w:rsid w:val="00C47F7D"/>
    <w:rsid w:val="00C64187"/>
    <w:rsid w:val="00C8194F"/>
    <w:rsid w:val="00C83AA5"/>
    <w:rsid w:val="00C859AD"/>
    <w:rsid w:val="00CA39A2"/>
    <w:rsid w:val="00CB79CB"/>
    <w:rsid w:val="00CC1F2D"/>
    <w:rsid w:val="00CD3DB0"/>
    <w:rsid w:val="00CD7D52"/>
    <w:rsid w:val="00CF0B5C"/>
    <w:rsid w:val="00CF7914"/>
    <w:rsid w:val="00D04AEF"/>
    <w:rsid w:val="00D13BD5"/>
    <w:rsid w:val="00D335E9"/>
    <w:rsid w:val="00D44539"/>
    <w:rsid w:val="00D448D3"/>
    <w:rsid w:val="00D5104F"/>
    <w:rsid w:val="00D5798C"/>
    <w:rsid w:val="00D62FA0"/>
    <w:rsid w:val="00D941C2"/>
    <w:rsid w:val="00DB3387"/>
    <w:rsid w:val="00DB6B33"/>
    <w:rsid w:val="00DB74BA"/>
    <w:rsid w:val="00DD7C5D"/>
    <w:rsid w:val="00DF0A3F"/>
    <w:rsid w:val="00DF6E3C"/>
    <w:rsid w:val="00E061A9"/>
    <w:rsid w:val="00E124DC"/>
    <w:rsid w:val="00E15C03"/>
    <w:rsid w:val="00E42843"/>
    <w:rsid w:val="00E56D39"/>
    <w:rsid w:val="00E62A73"/>
    <w:rsid w:val="00E705CD"/>
    <w:rsid w:val="00E821FF"/>
    <w:rsid w:val="00E94C8B"/>
    <w:rsid w:val="00EE3B15"/>
    <w:rsid w:val="00F123E3"/>
    <w:rsid w:val="00F20557"/>
    <w:rsid w:val="00F25555"/>
    <w:rsid w:val="00F37F6D"/>
    <w:rsid w:val="00F42243"/>
    <w:rsid w:val="00F50B80"/>
    <w:rsid w:val="00F54014"/>
    <w:rsid w:val="00F6469E"/>
    <w:rsid w:val="00F81269"/>
    <w:rsid w:val="00F95181"/>
    <w:rsid w:val="00F96DA9"/>
    <w:rsid w:val="00FD25E7"/>
    <w:rsid w:val="00FD2A0A"/>
    <w:rsid w:val="00FE1714"/>
    <w:rsid w:val="00FE1724"/>
    <w:rsid w:val="00FE4423"/>
    <w:rsid w:val="00FE474F"/>
    <w:rsid w:val="00FF45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3D033"/>
  <w15:chartTrackingRefBased/>
  <w15:docId w15:val="{909F0B4D-AEA2-499D-8C31-C4E3AA5C1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2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2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2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2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2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2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22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2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2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2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2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2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2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243"/>
    <w:rPr>
      <w:rFonts w:eastAsiaTheme="majorEastAsia" w:cstheme="majorBidi"/>
      <w:color w:val="272727" w:themeColor="text1" w:themeTint="D8"/>
    </w:rPr>
  </w:style>
  <w:style w:type="paragraph" w:styleId="Title">
    <w:name w:val="Title"/>
    <w:basedOn w:val="Normal"/>
    <w:next w:val="Normal"/>
    <w:link w:val="TitleChar"/>
    <w:uiPriority w:val="10"/>
    <w:qFormat/>
    <w:rsid w:val="00F42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2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2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243"/>
    <w:pPr>
      <w:spacing w:before="160"/>
      <w:jc w:val="center"/>
    </w:pPr>
    <w:rPr>
      <w:i/>
      <w:iCs/>
      <w:color w:val="404040" w:themeColor="text1" w:themeTint="BF"/>
    </w:rPr>
  </w:style>
  <w:style w:type="character" w:customStyle="1" w:styleId="QuoteChar">
    <w:name w:val="Quote Char"/>
    <w:basedOn w:val="DefaultParagraphFont"/>
    <w:link w:val="Quote"/>
    <w:uiPriority w:val="29"/>
    <w:rsid w:val="00F42243"/>
    <w:rPr>
      <w:i/>
      <w:iCs/>
      <w:color w:val="404040" w:themeColor="text1" w:themeTint="BF"/>
    </w:rPr>
  </w:style>
  <w:style w:type="paragraph" w:styleId="ListParagraph">
    <w:name w:val="List Paragraph"/>
    <w:basedOn w:val="Normal"/>
    <w:uiPriority w:val="34"/>
    <w:qFormat/>
    <w:rsid w:val="00F42243"/>
    <w:pPr>
      <w:ind w:left="720"/>
      <w:contextualSpacing/>
    </w:pPr>
  </w:style>
  <w:style w:type="character" w:styleId="IntenseEmphasis">
    <w:name w:val="Intense Emphasis"/>
    <w:basedOn w:val="DefaultParagraphFont"/>
    <w:uiPriority w:val="21"/>
    <w:qFormat/>
    <w:rsid w:val="00F42243"/>
    <w:rPr>
      <w:i/>
      <w:iCs/>
      <w:color w:val="0F4761" w:themeColor="accent1" w:themeShade="BF"/>
    </w:rPr>
  </w:style>
  <w:style w:type="paragraph" w:styleId="IntenseQuote">
    <w:name w:val="Intense Quote"/>
    <w:basedOn w:val="Normal"/>
    <w:next w:val="Normal"/>
    <w:link w:val="IntenseQuoteChar"/>
    <w:uiPriority w:val="30"/>
    <w:qFormat/>
    <w:rsid w:val="00F42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243"/>
    <w:rPr>
      <w:i/>
      <w:iCs/>
      <w:color w:val="0F4761" w:themeColor="accent1" w:themeShade="BF"/>
    </w:rPr>
  </w:style>
  <w:style w:type="character" w:styleId="IntenseReference">
    <w:name w:val="Intense Reference"/>
    <w:basedOn w:val="DefaultParagraphFont"/>
    <w:uiPriority w:val="32"/>
    <w:qFormat/>
    <w:rsid w:val="00F42243"/>
    <w:rPr>
      <w:b/>
      <w:bCs/>
      <w:smallCaps/>
      <w:color w:val="0F4761" w:themeColor="accent1" w:themeShade="BF"/>
      <w:spacing w:val="5"/>
    </w:rPr>
  </w:style>
  <w:style w:type="character" w:styleId="Hyperlink">
    <w:name w:val="Hyperlink"/>
    <w:basedOn w:val="DefaultParagraphFont"/>
    <w:uiPriority w:val="99"/>
    <w:unhideWhenUsed/>
    <w:rsid w:val="00F42243"/>
    <w:rPr>
      <w:color w:val="467886" w:themeColor="hyperlink"/>
      <w:u w:val="single"/>
    </w:rPr>
  </w:style>
  <w:style w:type="character" w:styleId="UnresolvedMention">
    <w:name w:val="Unresolved Mention"/>
    <w:basedOn w:val="DefaultParagraphFont"/>
    <w:uiPriority w:val="99"/>
    <w:semiHidden/>
    <w:unhideWhenUsed/>
    <w:rsid w:val="00133AB1"/>
    <w:rPr>
      <w:color w:val="605E5C"/>
      <w:shd w:val="clear" w:color="auto" w:fill="E1DFDD"/>
    </w:rPr>
  </w:style>
  <w:style w:type="paragraph" w:styleId="Header">
    <w:name w:val="header"/>
    <w:basedOn w:val="Normal"/>
    <w:link w:val="HeaderChar"/>
    <w:uiPriority w:val="99"/>
    <w:unhideWhenUsed/>
    <w:rsid w:val="001A5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61C"/>
  </w:style>
  <w:style w:type="paragraph" w:styleId="Footer">
    <w:name w:val="footer"/>
    <w:basedOn w:val="Normal"/>
    <w:link w:val="FooterChar"/>
    <w:uiPriority w:val="99"/>
    <w:unhideWhenUsed/>
    <w:rsid w:val="001A5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61C"/>
  </w:style>
  <w:style w:type="paragraph" w:styleId="TOCHeading">
    <w:name w:val="TOC Heading"/>
    <w:basedOn w:val="Heading1"/>
    <w:next w:val="Normal"/>
    <w:uiPriority w:val="39"/>
    <w:unhideWhenUsed/>
    <w:qFormat/>
    <w:rsid w:val="00F2555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2555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mmunicationtheory.org/shannon-and-weaver-model-of-communication/" TargetMode="External"/><Relationship Id="rId18" Type="http://schemas.openxmlformats.org/officeDocument/2006/relationships/hyperlink" Target="https://learn.hms.harvard.edu/insights/all-insights/teamwork-core-value-health-care" TargetMode="External"/><Relationship Id="rId3" Type="http://schemas.openxmlformats.org/officeDocument/2006/relationships/customXml" Target="../customXml/item3.xml"/><Relationship Id="rId21" Type="http://schemas.openxmlformats.org/officeDocument/2006/relationships/hyperlink" Target="https://www.teamly.com/blog/lack-of-collaboration-in-the-workplace/" TargetMode="External"/><Relationship Id="rId7" Type="http://schemas.openxmlformats.org/officeDocument/2006/relationships/webSettings" Target="webSettings.xml"/><Relationship Id="rId12" Type="http://schemas.openxmlformats.org/officeDocument/2006/relationships/hyperlink" Target="https://www.legislation.gov.uk/ukpga/2010/15/contents" TargetMode="External"/><Relationship Id="rId17" Type="http://schemas.openxmlformats.org/officeDocument/2006/relationships/hyperlink" Target="https://www.highspeedtraining.co.uk/hub/record-keeping-in-health-and-social-care/" TargetMode="External"/><Relationship Id="rId2" Type="http://schemas.openxmlformats.org/officeDocument/2006/relationships/customXml" Target="../customXml/item2.xml"/><Relationship Id="rId16" Type="http://schemas.openxmlformats.org/officeDocument/2006/relationships/hyperlink" Target="https://uk.indeed.com/career-advice/career-development/administrative-skills" TargetMode="External"/><Relationship Id="rId20" Type="http://schemas.openxmlformats.org/officeDocument/2006/relationships/hyperlink" Target="https://kanboapp.com/en/industries/healthcare/7-effective-collaboration-strategies-for-healthcare-managers-to-enhance-team-productivi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rofessional.dce.harvard.edu/blog/8-ways-you-can-improve-your-communication-skill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oursera.org/articles/communication-effectiveness?msockid=015aed1e36e169df0f40f8e5375a6865" TargetMode="External"/><Relationship Id="rId23" Type="http://schemas.openxmlformats.org/officeDocument/2006/relationships/fontTable" Target="fontTable.xml"/><Relationship Id="rId10" Type="http://schemas.openxmlformats.org/officeDocument/2006/relationships/hyperlink" Target="https://www.gov.uk/guidance/equality-act-2010-guidance" TargetMode="External"/><Relationship Id="rId19" Type="http://schemas.openxmlformats.org/officeDocument/2006/relationships/hyperlink" Target="https://ehealthcommunity.org/strategies-for-effective-team-collaboration-in-healthcar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legislation.gov.uk/ukpga/2018/12/content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ac85f402fd35e96b646d6b7f2733da56">
  <xsd:schema xmlns:xsd="http://www.w3.org/2001/XMLSchema" xmlns:xs="http://www.w3.org/2001/XMLSchema" xmlns:p="http://schemas.microsoft.com/office/2006/metadata/properties" xmlns:ns3="314786ed-9e66-4238-a236-f01e2cc4b564" targetNamespace="http://schemas.microsoft.com/office/2006/metadata/properties" ma:root="true" ma:fieldsID="acf8f2c134be466159c72cbbd6f75885"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12BCD-0D5D-40FB-AA0C-D38EF0C917CB}">
  <ds:schemaRefs>
    <ds:schemaRef ds:uri="314786ed-9e66-4238-a236-f01e2cc4b564"/>
    <ds:schemaRef ds:uri="http://purl.org/dc/dcmitype/"/>
    <ds:schemaRef ds:uri="http://schemas.microsoft.com/office/2006/metadata/properties"/>
    <ds:schemaRef ds:uri="http://www.w3.org/XML/1998/namespac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D5A95003-50A4-4279-9CF4-2613D0E817BC}">
  <ds:schemaRefs>
    <ds:schemaRef ds:uri="http://schemas.microsoft.com/sharepoint/v3/contenttype/forms"/>
  </ds:schemaRefs>
</ds:datastoreItem>
</file>

<file path=customXml/itemProps3.xml><?xml version="1.0" encoding="utf-8"?>
<ds:datastoreItem xmlns:ds="http://schemas.openxmlformats.org/officeDocument/2006/customXml" ds:itemID="{8A09349B-C2A4-4F61-A8BC-A9A810693A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9EA5A7-B079-4A76-B373-AB4397496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1993</Words>
  <Characters>11404</Characters>
  <Application>Microsoft Office Word</Application>
  <DocSecurity>0</DocSecurity>
  <Lines>265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Patel (2432723)</dc:creator>
  <cp:keywords/>
  <dc:description/>
  <cp:lastModifiedBy>Abdul Patel (2432723)</cp:lastModifiedBy>
  <cp:revision>2</cp:revision>
  <dcterms:created xsi:type="dcterms:W3CDTF">2025-11-11T16:46:00Z</dcterms:created>
  <dcterms:modified xsi:type="dcterms:W3CDTF">2025-11-11T16:46:00Z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