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B630EA" w14:textId="77777777" w:rsidR="00EF77DC" w:rsidRDefault="00EF77DC" w:rsidP="00E866AE">
      <w:pPr>
        <w:pStyle w:val="Heading1"/>
        <w:jc w:val="center"/>
        <w:rPr>
          <w:color w:val="000000"/>
        </w:rPr>
      </w:pPr>
      <w:bookmarkStart w:id="0" w:name="_5p0x7xrmkkf6" w:colFirst="0" w:colLast="0"/>
      <w:bookmarkEnd w:id="0"/>
    </w:p>
    <w:p w14:paraId="217F3C47" w14:textId="77777777" w:rsidR="00EF77DC" w:rsidRDefault="00E866AE" w:rsidP="00E866AE">
      <w:pPr>
        <w:pStyle w:val="Heading1"/>
        <w:jc w:val="center"/>
        <w:rPr>
          <w:color w:val="000000"/>
        </w:rPr>
      </w:pPr>
      <w:bookmarkStart w:id="1" w:name="_ia0qsb7q8e1t" w:colFirst="0" w:colLast="0"/>
      <w:bookmarkEnd w:id="1"/>
      <w:r>
        <w:rPr>
          <w:b w:val="0"/>
          <w:noProof/>
          <w:color w:val="000000"/>
        </w:rPr>
        <w:drawing>
          <wp:inline distT="0" distB="0" distL="0" distR="0" wp14:anchorId="1D49D770" wp14:editId="34DAA8FF">
            <wp:extent cx="1962150" cy="80962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1962150" cy="809625"/>
                    </a:xfrm>
                    <a:prstGeom prst="rect">
                      <a:avLst/>
                    </a:prstGeom>
                    <a:noFill/>
                    <a:ln w="9525">
                      <a:noFill/>
                      <a:miter lim="800000"/>
                      <a:headEnd/>
                      <a:tailEnd/>
                    </a:ln>
                  </pic:spPr>
                </pic:pic>
              </a:graphicData>
            </a:graphic>
          </wp:inline>
        </w:drawing>
      </w:r>
    </w:p>
    <w:p w14:paraId="29383D45" w14:textId="77777777" w:rsidR="00EF77DC" w:rsidRDefault="00EF77DC" w:rsidP="00E866AE">
      <w:pPr>
        <w:pStyle w:val="Heading1"/>
        <w:jc w:val="center"/>
        <w:rPr>
          <w:color w:val="000000"/>
        </w:rPr>
      </w:pPr>
      <w:bookmarkStart w:id="2" w:name="_3r7qozohljbj" w:colFirst="0" w:colLast="0"/>
      <w:bookmarkEnd w:id="2"/>
    </w:p>
    <w:p w14:paraId="6D9352DC" w14:textId="77777777" w:rsidR="00EF77DC" w:rsidRDefault="00EF77DC" w:rsidP="00E866AE">
      <w:pPr>
        <w:pStyle w:val="Heading1"/>
        <w:jc w:val="center"/>
        <w:rPr>
          <w:color w:val="000000"/>
        </w:rPr>
      </w:pPr>
      <w:bookmarkStart w:id="3" w:name="_9mvha67ez3oj" w:colFirst="0" w:colLast="0"/>
      <w:bookmarkEnd w:id="3"/>
    </w:p>
    <w:p w14:paraId="47DEB71C" w14:textId="77777777" w:rsidR="00EF77DC" w:rsidRDefault="00EF77DC" w:rsidP="00E866AE">
      <w:pPr>
        <w:pStyle w:val="Heading1"/>
        <w:jc w:val="center"/>
        <w:rPr>
          <w:color w:val="000000"/>
          <w:sz w:val="30"/>
          <w:szCs w:val="30"/>
        </w:rPr>
      </w:pPr>
      <w:bookmarkStart w:id="4" w:name="_53vuiawvdkdj" w:colFirst="0" w:colLast="0"/>
      <w:bookmarkStart w:id="5" w:name="_xvbc8shwbfiv" w:colFirst="0" w:colLast="0"/>
      <w:bookmarkStart w:id="6" w:name="_p4o2dqryvzyy" w:colFirst="0" w:colLast="0"/>
      <w:bookmarkEnd w:id="4"/>
      <w:bookmarkEnd w:id="5"/>
      <w:bookmarkEnd w:id="6"/>
    </w:p>
    <w:p w14:paraId="46238A4F" w14:textId="77777777" w:rsidR="00E866AE" w:rsidRPr="00E866AE" w:rsidRDefault="00D3040C" w:rsidP="00E866AE">
      <w:pPr>
        <w:spacing w:line="480" w:lineRule="auto"/>
        <w:jc w:val="center"/>
        <w:rPr>
          <w:rFonts w:ascii="Times New Roman" w:hAnsi="Times New Roman" w:cs="Times New Roman"/>
          <w:sz w:val="28"/>
          <w:szCs w:val="24"/>
        </w:rPr>
      </w:pPr>
      <w:bookmarkStart w:id="7" w:name="_c51zuzdmtts" w:colFirst="0" w:colLast="0"/>
      <w:bookmarkStart w:id="8" w:name="_Toc71115623"/>
      <w:bookmarkEnd w:id="7"/>
      <w:r w:rsidRPr="00E866AE">
        <w:rPr>
          <w:rFonts w:ascii="Times New Roman" w:hAnsi="Times New Roman" w:cs="Times New Roman"/>
          <w:sz w:val="28"/>
          <w:szCs w:val="24"/>
        </w:rPr>
        <w:t>ACE Practical Portfolio</w:t>
      </w:r>
      <w:bookmarkEnd w:id="8"/>
    </w:p>
    <w:p w14:paraId="5C7DCA12" w14:textId="7E935418" w:rsidR="00E866AE" w:rsidRDefault="00E866AE" w:rsidP="00E866AE">
      <w:pPr>
        <w:spacing w:line="480" w:lineRule="auto"/>
        <w:jc w:val="center"/>
        <w:rPr>
          <w:rFonts w:ascii="Times New Roman" w:hAnsi="Times New Roman" w:cs="Times New Roman"/>
          <w:sz w:val="24"/>
          <w:szCs w:val="24"/>
        </w:rPr>
      </w:pPr>
      <w:r>
        <w:rPr>
          <w:rFonts w:ascii="Times New Roman" w:hAnsi="Times New Roman" w:cs="Times New Roman"/>
          <w:sz w:val="24"/>
          <w:szCs w:val="24"/>
        </w:rPr>
        <w:t>Name of the Student:</w:t>
      </w:r>
      <w:r w:rsidR="00786E92">
        <w:rPr>
          <w:rFonts w:ascii="Times New Roman" w:hAnsi="Times New Roman" w:cs="Times New Roman"/>
          <w:sz w:val="24"/>
          <w:szCs w:val="24"/>
        </w:rPr>
        <w:t xml:space="preserve"> Izabella </w:t>
      </w:r>
      <w:proofErr w:type="spellStart"/>
      <w:proofErr w:type="gramStart"/>
      <w:r w:rsidR="00786E92">
        <w:rPr>
          <w:rFonts w:ascii="Times New Roman" w:hAnsi="Times New Roman" w:cs="Times New Roman"/>
          <w:sz w:val="24"/>
          <w:szCs w:val="24"/>
        </w:rPr>
        <w:t>Iliusi</w:t>
      </w:r>
      <w:proofErr w:type="spellEnd"/>
      <w:r w:rsidR="00786E92">
        <w:rPr>
          <w:rFonts w:ascii="Times New Roman" w:hAnsi="Times New Roman" w:cs="Times New Roman"/>
          <w:sz w:val="24"/>
          <w:szCs w:val="24"/>
        </w:rPr>
        <w:t>(</w:t>
      </w:r>
      <w:proofErr w:type="gramEnd"/>
      <w:r w:rsidR="00786E92">
        <w:rPr>
          <w:rFonts w:ascii="Times New Roman" w:hAnsi="Times New Roman" w:cs="Times New Roman"/>
          <w:sz w:val="24"/>
          <w:szCs w:val="24"/>
        </w:rPr>
        <w:t>2024055)</w:t>
      </w:r>
    </w:p>
    <w:p w14:paraId="72EFFF94" w14:textId="6B4186CE" w:rsidR="00EF77DC" w:rsidRDefault="00786E92" w:rsidP="00195216">
      <w:pPr>
        <w:spacing w:line="480" w:lineRule="auto"/>
        <w:jc w:val="center"/>
        <w:rPr>
          <w:rFonts w:ascii="Times New Roman" w:hAnsi="Times New Roman" w:cs="Times New Roman"/>
          <w:sz w:val="24"/>
          <w:szCs w:val="24"/>
        </w:rPr>
      </w:pPr>
      <w:r>
        <w:rPr>
          <w:rFonts w:ascii="Times New Roman" w:hAnsi="Times New Roman" w:cs="Times New Roman"/>
          <w:sz w:val="24"/>
          <w:szCs w:val="24"/>
        </w:rPr>
        <w:t>Dr. Molly Jack</w:t>
      </w:r>
    </w:p>
    <w:p w14:paraId="4BDD7C54" w14:textId="277E6D6B" w:rsidR="00195216" w:rsidRPr="00195216" w:rsidRDefault="00195216" w:rsidP="00195216">
      <w:pPr>
        <w:spacing w:line="480" w:lineRule="auto"/>
        <w:jc w:val="center"/>
        <w:rPr>
          <w:rFonts w:ascii="Times New Roman" w:hAnsi="Times New Roman" w:cs="Times New Roman"/>
          <w:sz w:val="24"/>
          <w:szCs w:val="24"/>
        </w:rPr>
      </w:pPr>
      <w:r>
        <w:rPr>
          <w:rFonts w:ascii="Times New Roman" w:hAnsi="Times New Roman" w:cs="Times New Roman"/>
          <w:sz w:val="24"/>
          <w:szCs w:val="24"/>
        </w:rPr>
        <w:t>Assignment 1 Task 2</w:t>
      </w:r>
    </w:p>
    <w:bookmarkStart w:id="9" w:name="_kgm3byevt4zo" w:colFirst="0" w:colLast="0" w:displacedByCustomXml="next"/>
    <w:bookmarkEnd w:id="9" w:displacedByCustomXml="next"/>
    <w:sdt>
      <w:sdtPr>
        <w:rPr>
          <w:rFonts w:ascii="Arial" w:eastAsia="Arial" w:hAnsi="Arial" w:cs="Arial"/>
          <w:b w:val="0"/>
          <w:bCs w:val="0"/>
          <w:color w:val="auto"/>
          <w:sz w:val="22"/>
          <w:szCs w:val="22"/>
        </w:rPr>
        <w:id w:val="88247314"/>
        <w:docPartObj>
          <w:docPartGallery w:val="Table of Contents"/>
          <w:docPartUnique/>
        </w:docPartObj>
      </w:sdtPr>
      <w:sdtEndPr/>
      <w:sdtContent>
        <w:p w14:paraId="7C2CC161" w14:textId="77777777" w:rsidR="00E866AE" w:rsidRDefault="00E866AE" w:rsidP="00E866AE">
          <w:pPr>
            <w:pStyle w:val="TOCHeading"/>
            <w:spacing w:line="480" w:lineRule="auto"/>
          </w:pPr>
          <w:r>
            <w:t>Table of Contents</w:t>
          </w:r>
        </w:p>
        <w:p w14:paraId="5C03A6BD" w14:textId="77777777" w:rsidR="00E866AE" w:rsidRPr="00E866AE" w:rsidRDefault="00461B7B" w:rsidP="00E866AE">
          <w:pPr>
            <w:pStyle w:val="TOC1"/>
            <w:tabs>
              <w:tab w:val="right" w:leader="dot" w:pos="9019"/>
            </w:tabs>
            <w:spacing w:line="480" w:lineRule="auto"/>
            <w:jc w:val="both"/>
            <w:rPr>
              <w:rFonts w:ascii="Times New Roman" w:hAnsi="Times New Roman" w:cs="Times New Roman"/>
              <w:noProof/>
              <w:sz w:val="24"/>
              <w:szCs w:val="24"/>
            </w:rPr>
          </w:pPr>
          <w:hyperlink w:anchor="_Toc71115624" w:history="1">
            <w:r w:rsidR="00E866AE" w:rsidRPr="00E866AE">
              <w:rPr>
                <w:rStyle w:val="Hyperlink"/>
                <w:rFonts w:ascii="Times New Roman" w:hAnsi="Times New Roman" w:cs="Times New Roman"/>
                <w:noProof/>
                <w:sz w:val="24"/>
                <w:szCs w:val="24"/>
              </w:rPr>
              <w:t>1. Introduction</w:t>
            </w:r>
            <w:r w:rsidR="00E866AE" w:rsidRPr="00E866AE">
              <w:rPr>
                <w:rFonts w:ascii="Times New Roman" w:hAnsi="Times New Roman" w:cs="Times New Roman"/>
                <w:noProof/>
                <w:webHidden/>
                <w:sz w:val="24"/>
                <w:szCs w:val="24"/>
              </w:rPr>
              <w:tab/>
            </w:r>
            <w:r w:rsidR="00E866AE" w:rsidRPr="00E866AE">
              <w:rPr>
                <w:rFonts w:ascii="Times New Roman" w:hAnsi="Times New Roman" w:cs="Times New Roman"/>
                <w:noProof/>
                <w:webHidden/>
                <w:sz w:val="24"/>
                <w:szCs w:val="24"/>
              </w:rPr>
              <w:fldChar w:fldCharType="begin"/>
            </w:r>
            <w:r w:rsidR="00E866AE" w:rsidRPr="00E866AE">
              <w:rPr>
                <w:rFonts w:ascii="Times New Roman" w:hAnsi="Times New Roman" w:cs="Times New Roman"/>
                <w:noProof/>
                <w:webHidden/>
                <w:sz w:val="24"/>
                <w:szCs w:val="24"/>
              </w:rPr>
              <w:instrText xml:space="preserve"> PAGEREF _Toc71115624 \h </w:instrText>
            </w:r>
            <w:r w:rsidR="00E866AE" w:rsidRPr="00E866AE">
              <w:rPr>
                <w:rFonts w:ascii="Times New Roman" w:hAnsi="Times New Roman" w:cs="Times New Roman"/>
                <w:noProof/>
                <w:webHidden/>
                <w:sz w:val="24"/>
                <w:szCs w:val="24"/>
              </w:rPr>
            </w:r>
            <w:r w:rsidR="00E866AE" w:rsidRPr="00E866AE">
              <w:rPr>
                <w:rFonts w:ascii="Times New Roman" w:hAnsi="Times New Roman" w:cs="Times New Roman"/>
                <w:noProof/>
                <w:webHidden/>
                <w:sz w:val="24"/>
                <w:szCs w:val="24"/>
              </w:rPr>
              <w:fldChar w:fldCharType="separate"/>
            </w:r>
            <w:r w:rsidR="00E866AE" w:rsidRPr="00E866AE">
              <w:rPr>
                <w:rFonts w:ascii="Times New Roman" w:hAnsi="Times New Roman" w:cs="Times New Roman"/>
                <w:noProof/>
                <w:webHidden/>
                <w:sz w:val="24"/>
                <w:szCs w:val="24"/>
              </w:rPr>
              <w:t>2</w:t>
            </w:r>
            <w:r w:rsidR="00E866AE" w:rsidRPr="00E866AE">
              <w:rPr>
                <w:rFonts w:ascii="Times New Roman" w:hAnsi="Times New Roman" w:cs="Times New Roman"/>
                <w:noProof/>
                <w:webHidden/>
                <w:sz w:val="24"/>
                <w:szCs w:val="24"/>
              </w:rPr>
              <w:fldChar w:fldCharType="end"/>
            </w:r>
          </w:hyperlink>
        </w:p>
        <w:p w14:paraId="13208E49" w14:textId="77777777" w:rsidR="00E866AE" w:rsidRPr="00E866AE" w:rsidRDefault="00461B7B" w:rsidP="00E866AE">
          <w:pPr>
            <w:pStyle w:val="TOC1"/>
            <w:tabs>
              <w:tab w:val="right" w:leader="dot" w:pos="9019"/>
            </w:tabs>
            <w:spacing w:line="480" w:lineRule="auto"/>
            <w:jc w:val="both"/>
            <w:rPr>
              <w:rFonts w:ascii="Times New Roman" w:hAnsi="Times New Roman" w:cs="Times New Roman"/>
              <w:noProof/>
              <w:sz w:val="24"/>
              <w:szCs w:val="24"/>
            </w:rPr>
          </w:pPr>
          <w:hyperlink w:anchor="_Toc71115625" w:history="1">
            <w:r w:rsidR="00E866AE" w:rsidRPr="00E866AE">
              <w:rPr>
                <w:rStyle w:val="Hyperlink"/>
                <w:rFonts w:ascii="Times New Roman" w:hAnsi="Times New Roman" w:cs="Times New Roman"/>
                <w:noProof/>
                <w:sz w:val="24"/>
                <w:szCs w:val="24"/>
              </w:rPr>
              <w:t>2.Discussion</w:t>
            </w:r>
            <w:r w:rsidR="00E866AE" w:rsidRPr="00E866AE">
              <w:rPr>
                <w:rFonts w:ascii="Times New Roman" w:hAnsi="Times New Roman" w:cs="Times New Roman"/>
                <w:noProof/>
                <w:webHidden/>
                <w:sz w:val="24"/>
                <w:szCs w:val="24"/>
              </w:rPr>
              <w:tab/>
              <w:t>2</w:t>
            </w:r>
          </w:hyperlink>
        </w:p>
        <w:p w14:paraId="62FF3007" w14:textId="77777777" w:rsidR="00E866AE" w:rsidRPr="00E866AE" w:rsidRDefault="00461B7B" w:rsidP="00E866AE">
          <w:pPr>
            <w:pStyle w:val="TOC2"/>
            <w:tabs>
              <w:tab w:val="right" w:leader="dot" w:pos="9019"/>
            </w:tabs>
            <w:spacing w:line="480" w:lineRule="auto"/>
            <w:jc w:val="both"/>
            <w:rPr>
              <w:rFonts w:ascii="Times New Roman" w:hAnsi="Times New Roman" w:cs="Times New Roman"/>
              <w:noProof/>
              <w:sz w:val="24"/>
              <w:szCs w:val="24"/>
            </w:rPr>
          </w:pPr>
          <w:hyperlink w:anchor="_Toc71115626" w:history="1">
            <w:r w:rsidR="00E866AE" w:rsidRPr="00E866AE">
              <w:rPr>
                <w:rStyle w:val="Hyperlink"/>
                <w:rFonts w:ascii="Times New Roman" w:hAnsi="Times New Roman" w:cs="Times New Roman"/>
                <w:noProof/>
                <w:sz w:val="24"/>
                <w:szCs w:val="24"/>
              </w:rPr>
              <w:t>2.1 Concrete experience</w:t>
            </w:r>
            <w:r w:rsidR="00E866AE" w:rsidRPr="00E866AE">
              <w:rPr>
                <w:rFonts w:ascii="Times New Roman" w:hAnsi="Times New Roman" w:cs="Times New Roman"/>
                <w:noProof/>
                <w:webHidden/>
                <w:sz w:val="24"/>
                <w:szCs w:val="24"/>
              </w:rPr>
              <w:tab/>
              <w:t>2</w:t>
            </w:r>
          </w:hyperlink>
        </w:p>
        <w:p w14:paraId="72E26E82" w14:textId="77777777" w:rsidR="00E866AE" w:rsidRPr="00E866AE" w:rsidRDefault="00461B7B" w:rsidP="00E866AE">
          <w:pPr>
            <w:pStyle w:val="TOC2"/>
            <w:tabs>
              <w:tab w:val="right" w:leader="dot" w:pos="9019"/>
            </w:tabs>
            <w:spacing w:line="480" w:lineRule="auto"/>
            <w:jc w:val="both"/>
            <w:rPr>
              <w:rFonts w:ascii="Times New Roman" w:hAnsi="Times New Roman" w:cs="Times New Roman"/>
              <w:noProof/>
              <w:sz w:val="24"/>
              <w:szCs w:val="24"/>
            </w:rPr>
          </w:pPr>
          <w:hyperlink w:anchor="_Toc71115627" w:history="1">
            <w:r w:rsidR="00E866AE" w:rsidRPr="00E866AE">
              <w:rPr>
                <w:rStyle w:val="Hyperlink"/>
                <w:rFonts w:ascii="Times New Roman" w:hAnsi="Times New Roman" w:cs="Times New Roman"/>
                <w:noProof/>
                <w:sz w:val="24"/>
                <w:szCs w:val="24"/>
              </w:rPr>
              <w:t>2.2 Reflective observation</w:t>
            </w:r>
            <w:r w:rsidR="00E866AE" w:rsidRPr="00E866AE">
              <w:rPr>
                <w:rFonts w:ascii="Times New Roman" w:hAnsi="Times New Roman" w:cs="Times New Roman"/>
                <w:noProof/>
                <w:webHidden/>
                <w:sz w:val="24"/>
                <w:szCs w:val="24"/>
              </w:rPr>
              <w:tab/>
              <w:t>3</w:t>
            </w:r>
          </w:hyperlink>
        </w:p>
        <w:p w14:paraId="73B655A1" w14:textId="77777777" w:rsidR="00E866AE" w:rsidRPr="00E866AE" w:rsidRDefault="00461B7B" w:rsidP="00E866AE">
          <w:pPr>
            <w:pStyle w:val="TOC2"/>
            <w:tabs>
              <w:tab w:val="right" w:leader="dot" w:pos="9019"/>
            </w:tabs>
            <w:spacing w:line="480" w:lineRule="auto"/>
            <w:jc w:val="both"/>
            <w:rPr>
              <w:rFonts w:ascii="Times New Roman" w:hAnsi="Times New Roman" w:cs="Times New Roman"/>
              <w:noProof/>
              <w:sz w:val="24"/>
              <w:szCs w:val="24"/>
            </w:rPr>
          </w:pPr>
          <w:hyperlink w:anchor="_Toc71115628" w:history="1">
            <w:r w:rsidR="00E866AE" w:rsidRPr="00E866AE">
              <w:rPr>
                <w:rStyle w:val="Hyperlink"/>
                <w:rFonts w:ascii="Times New Roman" w:hAnsi="Times New Roman" w:cs="Times New Roman"/>
                <w:noProof/>
                <w:sz w:val="24"/>
                <w:szCs w:val="24"/>
              </w:rPr>
              <w:t>2.3 Abstract Conceptualisation</w:t>
            </w:r>
            <w:r w:rsidR="00E866AE" w:rsidRPr="00E866AE">
              <w:rPr>
                <w:rFonts w:ascii="Times New Roman" w:hAnsi="Times New Roman" w:cs="Times New Roman"/>
                <w:noProof/>
                <w:webHidden/>
                <w:sz w:val="24"/>
                <w:szCs w:val="24"/>
              </w:rPr>
              <w:tab/>
              <w:t>5</w:t>
            </w:r>
          </w:hyperlink>
        </w:p>
        <w:p w14:paraId="34FFEA9D" w14:textId="77777777" w:rsidR="00E866AE" w:rsidRPr="00E866AE" w:rsidRDefault="00461B7B" w:rsidP="00E866AE">
          <w:pPr>
            <w:pStyle w:val="TOC2"/>
            <w:tabs>
              <w:tab w:val="right" w:leader="dot" w:pos="9019"/>
            </w:tabs>
            <w:spacing w:line="480" w:lineRule="auto"/>
            <w:jc w:val="both"/>
            <w:rPr>
              <w:rFonts w:ascii="Times New Roman" w:hAnsi="Times New Roman" w:cs="Times New Roman"/>
              <w:noProof/>
              <w:sz w:val="24"/>
              <w:szCs w:val="24"/>
            </w:rPr>
          </w:pPr>
          <w:hyperlink w:anchor="_Toc71115629" w:history="1">
            <w:r w:rsidR="00E866AE" w:rsidRPr="00E866AE">
              <w:rPr>
                <w:rStyle w:val="Hyperlink"/>
                <w:rFonts w:ascii="Times New Roman" w:hAnsi="Times New Roman" w:cs="Times New Roman"/>
                <w:noProof/>
                <w:sz w:val="24"/>
                <w:szCs w:val="24"/>
              </w:rPr>
              <w:t>2.4 Active experimentation</w:t>
            </w:r>
            <w:r w:rsidR="00E866AE" w:rsidRPr="00E866AE">
              <w:rPr>
                <w:rFonts w:ascii="Times New Roman" w:hAnsi="Times New Roman" w:cs="Times New Roman"/>
                <w:noProof/>
                <w:webHidden/>
                <w:sz w:val="24"/>
                <w:szCs w:val="24"/>
              </w:rPr>
              <w:tab/>
              <w:t>6</w:t>
            </w:r>
          </w:hyperlink>
        </w:p>
        <w:p w14:paraId="58D85CE1" w14:textId="77777777" w:rsidR="00E866AE" w:rsidRPr="00E866AE" w:rsidRDefault="00461B7B" w:rsidP="00E866AE">
          <w:pPr>
            <w:pStyle w:val="TOC1"/>
            <w:tabs>
              <w:tab w:val="right" w:leader="dot" w:pos="9019"/>
            </w:tabs>
            <w:spacing w:line="480" w:lineRule="auto"/>
            <w:jc w:val="both"/>
            <w:rPr>
              <w:rFonts w:ascii="Times New Roman" w:hAnsi="Times New Roman" w:cs="Times New Roman"/>
              <w:noProof/>
              <w:sz w:val="24"/>
              <w:szCs w:val="24"/>
            </w:rPr>
          </w:pPr>
          <w:hyperlink w:anchor="_Toc71115630" w:history="1">
            <w:r w:rsidR="00E866AE" w:rsidRPr="00E866AE">
              <w:rPr>
                <w:rStyle w:val="Hyperlink"/>
                <w:rFonts w:ascii="Times New Roman" w:hAnsi="Times New Roman" w:cs="Times New Roman"/>
                <w:noProof/>
                <w:sz w:val="24"/>
                <w:szCs w:val="24"/>
              </w:rPr>
              <w:t>Conclusion</w:t>
            </w:r>
            <w:r w:rsidR="00E866AE" w:rsidRPr="00E866AE">
              <w:rPr>
                <w:rFonts w:ascii="Times New Roman" w:hAnsi="Times New Roman" w:cs="Times New Roman"/>
                <w:noProof/>
                <w:webHidden/>
                <w:sz w:val="24"/>
                <w:szCs w:val="24"/>
              </w:rPr>
              <w:tab/>
              <w:t>8</w:t>
            </w:r>
          </w:hyperlink>
        </w:p>
        <w:p w14:paraId="7F700764" w14:textId="77777777" w:rsidR="00E866AE" w:rsidRPr="00E866AE" w:rsidRDefault="00461B7B" w:rsidP="00E866AE">
          <w:pPr>
            <w:pStyle w:val="TOC1"/>
            <w:tabs>
              <w:tab w:val="right" w:leader="dot" w:pos="9019"/>
            </w:tabs>
            <w:spacing w:line="480" w:lineRule="auto"/>
            <w:jc w:val="both"/>
            <w:rPr>
              <w:rFonts w:ascii="Times New Roman" w:hAnsi="Times New Roman" w:cs="Times New Roman"/>
              <w:noProof/>
              <w:sz w:val="24"/>
              <w:szCs w:val="24"/>
            </w:rPr>
          </w:pPr>
          <w:hyperlink w:anchor="_Toc71115631" w:history="1">
            <w:r w:rsidR="00E866AE" w:rsidRPr="00E866AE">
              <w:rPr>
                <w:rStyle w:val="Hyperlink"/>
                <w:rFonts w:ascii="Times New Roman" w:hAnsi="Times New Roman" w:cs="Times New Roman"/>
                <w:noProof/>
                <w:sz w:val="24"/>
                <w:szCs w:val="24"/>
              </w:rPr>
              <w:t>References</w:t>
            </w:r>
            <w:r w:rsidR="00E866AE" w:rsidRPr="00E866AE">
              <w:rPr>
                <w:rFonts w:ascii="Times New Roman" w:hAnsi="Times New Roman" w:cs="Times New Roman"/>
                <w:noProof/>
                <w:webHidden/>
                <w:sz w:val="24"/>
                <w:szCs w:val="24"/>
              </w:rPr>
              <w:tab/>
              <w:t>9</w:t>
            </w:r>
          </w:hyperlink>
        </w:p>
        <w:p w14:paraId="07D87780" w14:textId="77777777" w:rsidR="00E866AE" w:rsidRDefault="00461B7B" w:rsidP="00E866AE">
          <w:pPr>
            <w:spacing w:line="480" w:lineRule="auto"/>
            <w:jc w:val="both"/>
          </w:pPr>
        </w:p>
      </w:sdtContent>
    </w:sdt>
    <w:p w14:paraId="166D19D5" w14:textId="77777777" w:rsidR="00EF77DC" w:rsidRDefault="00D3040C" w:rsidP="00E866AE">
      <w:pPr>
        <w:pStyle w:val="Heading1"/>
        <w:rPr>
          <w:color w:val="000000"/>
        </w:rPr>
      </w:pPr>
      <w:r>
        <w:br w:type="page"/>
      </w:r>
    </w:p>
    <w:p w14:paraId="7284B9EC" w14:textId="77777777" w:rsidR="00EF77DC" w:rsidRDefault="00D3040C" w:rsidP="00E866AE">
      <w:pPr>
        <w:pStyle w:val="Heading1"/>
        <w:rPr>
          <w:color w:val="000000"/>
        </w:rPr>
      </w:pPr>
      <w:bookmarkStart w:id="10" w:name="_Toc71115624"/>
      <w:r>
        <w:rPr>
          <w:color w:val="000000"/>
        </w:rPr>
        <w:t>1. Introduction</w:t>
      </w:r>
      <w:bookmarkEnd w:id="10"/>
    </w:p>
    <w:p w14:paraId="68DD7FC1" w14:textId="77777777" w:rsidR="00EF77DC" w:rsidRDefault="00D3040C" w:rsidP="00E866AE">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exists great competition among every human being nowadays and it requires several personal developments to cope up with the situation effectively. It is a great task for the students to identify the deficit areas in learning that are causing a lack behind other </w:t>
      </w:r>
      <w:proofErr w:type="gramStart"/>
      <w:r>
        <w:rPr>
          <w:rFonts w:ascii="Times New Roman" w:eastAsia="Times New Roman" w:hAnsi="Times New Roman" w:cs="Times New Roman"/>
          <w:sz w:val="24"/>
          <w:szCs w:val="24"/>
        </w:rPr>
        <w:t>students</w:t>
      </w:r>
      <w:proofErr w:type="gramEnd"/>
      <w:r>
        <w:rPr>
          <w:rFonts w:ascii="Times New Roman" w:eastAsia="Times New Roman" w:hAnsi="Times New Roman" w:cs="Times New Roman"/>
          <w:sz w:val="24"/>
          <w:szCs w:val="24"/>
        </w:rPr>
        <w:t xml:space="preserve"> respectively. I have been able to identify some deficiencies in respective areas such as academic writing, CV writing, giving a presentation, and mainly time management. It has created many problems in my academic stream effectively. Here I will be discussing these four deficiencies with the help of Kolb’s learning cycle to develop my areas and cope up with the competitive situation distinctively.</w:t>
      </w:r>
    </w:p>
    <w:p w14:paraId="147AF40B" w14:textId="77777777" w:rsidR="00EF77DC" w:rsidRDefault="00D3040C" w:rsidP="00E866AE">
      <w:pPr>
        <w:pStyle w:val="Heading1"/>
        <w:rPr>
          <w:color w:val="000000"/>
        </w:rPr>
      </w:pPr>
      <w:bookmarkStart w:id="11" w:name="_Toc71115625"/>
      <w:r>
        <w:rPr>
          <w:color w:val="000000"/>
        </w:rPr>
        <w:t>2.</w:t>
      </w:r>
      <w:r w:rsidR="00E866AE">
        <w:rPr>
          <w:color w:val="000000"/>
        </w:rPr>
        <w:t xml:space="preserve"> </w:t>
      </w:r>
      <w:r>
        <w:rPr>
          <w:color w:val="000000"/>
        </w:rPr>
        <w:t>Discussion</w:t>
      </w:r>
      <w:bookmarkEnd w:id="11"/>
      <w:r>
        <w:rPr>
          <w:color w:val="000000"/>
        </w:rPr>
        <w:t xml:space="preserve">  </w:t>
      </w:r>
    </w:p>
    <w:p w14:paraId="4BF1172C" w14:textId="77777777" w:rsidR="00EF77DC" w:rsidRDefault="00D3040C" w:rsidP="00E866AE">
      <w:pPr>
        <w:pStyle w:val="Heading2"/>
      </w:pPr>
      <w:bookmarkStart w:id="12" w:name="_Toc71115626"/>
      <w:r>
        <w:t>2.1 Concrete experience</w:t>
      </w:r>
      <w:bookmarkEnd w:id="12"/>
      <w:r>
        <w:t xml:space="preserve"> </w:t>
      </w:r>
    </w:p>
    <w:p w14:paraId="7B12D044" w14:textId="77777777" w:rsidR="00EF77DC" w:rsidRDefault="00D3040C" w:rsidP="00E866AE">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Speaking publicly</w:t>
      </w:r>
      <w:r>
        <w:rPr>
          <w:rFonts w:ascii="Times New Roman" w:eastAsia="Times New Roman" w:hAnsi="Times New Roman" w:cs="Times New Roman"/>
          <w:sz w:val="24"/>
          <w:szCs w:val="24"/>
        </w:rPr>
        <w:t xml:space="preserve"> is a great characteristic of an individual, and when it comes down to </w:t>
      </w:r>
      <w:r>
        <w:rPr>
          <w:rFonts w:ascii="Times New Roman" w:eastAsia="Times New Roman" w:hAnsi="Times New Roman" w:cs="Times New Roman"/>
          <w:b/>
          <w:sz w:val="24"/>
          <w:szCs w:val="24"/>
        </w:rPr>
        <w:t>public speaking and giving presentations,</w:t>
      </w:r>
      <w:r>
        <w:rPr>
          <w:rFonts w:ascii="Times New Roman" w:eastAsia="Times New Roman" w:hAnsi="Times New Roman" w:cs="Times New Roman"/>
          <w:sz w:val="24"/>
          <w:szCs w:val="24"/>
        </w:rPr>
        <w:t xml:space="preserve"> I tend to become very nervous about what the public will be thinking about my speech when I am about to say it. Everyone from our group was required to be prepared for giving the speech and the presentation, however previously I had numerous experiences of giving presentations and speeches in front of the whole classroom when I was studying in high school. These experiences have helped me further enhance my skills as a speaker in front of a large public during my university days, and I used to give speeches and give presentations in front of fellow students and faculties. </w:t>
      </w:r>
    </w:p>
    <w:p w14:paraId="1BCCC661" w14:textId="496A6950" w:rsidR="00EF77DC" w:rsidRDefault="00D3040C" w:rsidP="00E866AE">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Time management</w:t>
      </w:r>
      <w:r>
        <w:rPr>
          <w:rFonts w:ascii="Times New Roman" w:eastAsia="Times New Roman" w:hAnsi="Times New Roman" w:cs="Times New Roman"/>
          <w:sz w:val="24"/>
          <w:szCs w:val="24"/>
        </w:rPr>
        <w:t xml:space="preserve"> is an important aspect of the life of an individual, and we have only 24 hours in a day which indicates that it is not possible to complete every task in a day. Adding to this, managing social-life, work, and sleep is important for me, therefore the division of time is important for these factors (</w:t>
      </w:r>
      <w:proofErr w:type="spellStart"/>
      <w:r>
        <w:rPr>
          <w:rFonts w:ascii="Times New Roman" w:eastAsia="Times New Roman" w:hAnsi="Times New Roman" w:cs="Times New Roman"/>
          <w:color w:val="222222"/>
          <w:sz w:val="24"/>
          <w:szCs w:val="24"/>
          <w:highlight w:val="white"/>
        </w:rPr>
        <w:t>Bozbayındır</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xml:space="preserve">. I try to manage these important aspects of my life by dividing the time among them, which indicates I have time allocated for the completion of these tasks. I eliminate unproductive and unnecessary work from my daily routine, this allows me to complete necessary and productive activities. However, I tend to </w:t>
      </w:r>
      <w:r w:rsidR="00D732ED">
        <w:rPr>
          <w:rFonts w:ascii="Times New Roman" w:eastAsia="Times New Roman" w:hAnsi="Times New Roman" w:cs="Times New Roman"/>
          <w:sz w:val="24"/>
          <w:szCs w:val="24"/>
        </w:rPr>
        <w:t>do unnecessary</w:t>
      </w:r>
      <w:r>
        <w:rPr>
          <w:rFonts w:ascii="Times New Roman" w:eastAsia="Times New Roman" w:hAnsi="Times New Roman" w:cs="Times New Roman"/>
          <w:sz w:val="24"/>
          <w:szCs w:val="24"/>
        </w:rPr>
        <w:t xml:space="preserve"> activities especially on weekends that include </w:t>
      </w:r>
      <w:r w:rsidR="00D732ED">
        <w:rPr>
          <w:rFonts w:ascii="Times New Roman" w:eastAsia="Times New Roman" w:hAnsi="Times New Roman" w:cs="Times New Roman"/>
          <w:sz w:val="24"/>
          <w:szCs w:val="24"/>
        </w:rPr>
        <w:t>socializing</w:t>
      </w:r>
      <w:r>
        <w:rPr>
          <w:rFonts w:ascii="Times New Roman" w:eastAsia="Times New Roman" w:hAnsi="Times New Roman" w:cs="Times New Roman"/>
          <w:sz w:val="24"/>
          <w:szCs w:val="24"/>
        </w:rPr>
        <w:t xml:space="preserve">, and everyone should </w:t>
      </w:r>
      <w:proofErr w:type="spellStart"/>
      <w:r>
        <w:rPr>
          <w:rFonts w:ascii="Times New Roman" w:eastAsia="Times New Roman" w:hAnsi="Times New Roman" w:cs="Times New Roman"/>
          <w:sz w:val="24"/>
          <w:szCs w:val="24"/>
        </w:rPr>
        <w:t>utilise</w:t>
      </w:r>
      <w:proofErr w:type="spellEnd"/>
      <w:r>
        <w:rPr>
          <w:rFonts w:ascii="Times New Roman" w:eastAsia="Times New Roman" w:hAnsi="Times New Roman" w:cs="Times New Roman"/>
          <w:sz w:val="24"/>
          <w:szCs w:val="24"/>
        </w:rPr>
        <w:t xml:space="preserve"> weekends for </w:t>
      </w:r>
      <w:r w:rsidR="00D732ED">
        <w:rPr>
          <w:rFonts w:ascii="Times New Roman" w:eastAsia="Times New Roman" w:hAnsi="Times New Roman" w:cs="Times New Roman"/>
          <w:sz w:val="24"/>
          <w:szCs w:val="24"/>
        </w:rPr>
        <w:t>socializing</w:t>
      </w:r>
      <w:r>
        <w:rPr>
          <w:rFonts w:ascii="Times New Roman" w:eastAsia="Times New Roman" w:hAnsi="Times New Roman" w:cs="Times New Roman"/>
          <w:sz w:val="24"/>
          <w:szCs w:val="24"/>
        </w:rPr>
        <w:t xml:space="preserve">. </w:t>
      </w:r>
    </w:p>
    <w:p w14:paraId="19E32C84" w14:textId="2E105E55" w:rsidR="00EF77DC" w:rsidRDefault="00D3040C" w:rsidP="00E866AE">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Academic writing</w:t>
      </w:r>
      <w:r>
        <w:rPr>
          <w:rFonts w:ascii="Times New Roman" w:eastAsia="Times New Roman" w:hAnsi="Times New Roman" w:cs="Times New Roman"/>
          <w:sz w:val="24"/>
          <w:szCs w:val="24"/>
        </w:rPr>
        <w:t xml:space="preserve"> can be termed as a formal way of writing for an educated audience, and primarily this is generally being written as a third person, and depends mostly on evidence and research (</w:t>
      </w:r>
      <w:proofErr w:type="spellStart"/>
      <w:r>
        <w:rPr>
          <w:rFonts w:ascii="Times New Roman" w:eastAsia="Times New Roman" w:hAnsi="Times New Roman" w:cs="Times New Roman"/>
          <w:color w:val="222222"/>
          <w:sz w:val="24"/>
          <w:szCs w:val="24"/>
          <w:highlight w:val="white"/>
        </w:rPr>
        <w:t>Senel</w:t>
      </w:r>
      <w:proofErr w:type="spellEnd"/>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sz w:val="24"/>
          <w:szCs w:val="24"/>
        </w:rPr>
        <w:t xml:space="preserve">. I have an experience of academic writing for 3 </w:t>
      </w:r>
      <w:r w:rsidR="00D732ED">
        <w:rPr>
          <w:rFonts w:ascii="Times New Roman" w:eastAsia="Times New Roman" w:hAnsi="Times New Roman" w:cs="Times New Roman"/>
          <w:sz w:val="24"/>
          <w:szCs w:val="24"/>
        </w:rPr>
        <w:t>years and</w:t>
      </w:r>
      <w:r>
        <w:rPr>
          <w:rFonts w:ascii="Times New Roman" w:eastAsia="Times New Roman" w:hAnsi="Times New Roman" w:cs="Times New Roman"/>
          <w:sz w:val="24"/>
          <w:szCs w:val="24"/>
        </w:rPr>
        <w:t xml:space="preserve"> being </w:t>
      </w:r>
      <w:proofErr w:type="gramStart"/>
      <w:r>
        <w:rPr>
          <w:rFonts w:ascii="Times New Roman" w:eastAsia="Times New Roman" w:hAnsi="Times New Roman" w:cs="Times New Roman"/>
          <w:sz w:val="24"/>
          <w:szCs w:val="24"/>
        </w:rPr>
        <w:t>an academic writer</w:t>
      </w:r>
      <w:proofErr w:type="gramEnd"/>
      <w:r>
        <w:rPr>
          <w:rFonts w:ascii="Times New Roman" w:eastAsia="Times New Roman" w:hAnsi="Times New Roman" w:cs="Times New Roman"/>
          <w:sz w:val="24"/>
          <w:szCs w:val="24"/>
        </w:rPr>
        <w:t xml:space="preserve"> I can say it helps an individual for thinking in an analytical mode, that involves </w:t>
      </w:r>
      <w:r w:rsidR="00D732ED">
        <w:rPr>
          <w:rFonts w:ascii="Times New Roman" w:eastAsia="Times New Roman" w:hAnsi="Times New Roman" w:cs="Times New Roman"/>
          <w:sz w:val="24"/>
          <w:szCs w:val="24"/>
        </w:rPr>
        <w:t>analyzing</w:t>
      </w:r>
      <w:r>
        <w:rPr>
          <w:rFonts w:ascii="Times New Roman" w:eastAsia="Times New Roman" w:hAnsi="Times New Roman" w:cs="Times New Roman"/>
          <w:sz w:val="24"/>
          <w:szCs w:val="24"/>
        </w:rPr>
        <w:t xml:space="preserve"> and collection of data rather than communicating in a way that will make sense to the reader. I further assure that as per my experience, I have personally learned that the ability of reporting and </w:t>
      </w:r>
      <w:r w:rsidR="00D732ED">
        <w:rPr>
          <w:rFonts w:ascii="Times New Roman" w:eastAsia="Times New Roman" w:hAnsi="Times New Roman" w:cs="Times New Roman"/>
          <w:sz w:val="24"/>
          <w:szCs w:val="24"/>
        </w:rPr>
        <w:t>analyzing</w:t>
      </w:r>
      <w:r>
        <w:rPr>
          <w:rFonts w:ascii="Times New Roman" w:eastAsia="Times New Roman" w:hAnsi="Times New Roman" w:cs="Times New Roman"/>
          <w:sz w:val="24"/>
          <w:szCs w:val="24"/>
        </w:rPr>
        <w:t xml:space="preserve"> correctly is a set of skills which once learned, stays forever in an individual.    </w:t>
      </w:r>
    </w:p>
    <w:p w14:paraId="3B2F7D0D" w14:textId="77777777" w:rsidR="00EF77DC" w:rsidRDefault="00D3040C" w:rsidP="00E866AE">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CV writing </w:t>
      </w:r>
      <w:r>
        <w:rPr>
          <w:rFonts w:ascii="Times New Roman" w:eastAsia="Times New Roman" w:hAnsi="Times New Roman" w:cs="Times New Roman"/>
          <w:sz w:val="24"/>
          <w:szCs w:val="24"/>
        </w:rPr>
        <w:t>is an important form of art in the life of an individual, as the CV or curriculum vitae is an essential document that is being required to apply for jobs (</w:t>
      </w:r>
      <w:r>
        <w:rPr>
          <w:rFonts w:ascii="Times New Roman" w:eastAsia="Times New Roman" w:hAnsi="Times New Roman" w:cs="Times New Roman"/>
          <w:color w:val="222222"/>
          <w:sz w:val="24"/>
          <w:szCs w:val="24"/>
          <w:highlight w:val="white"/>
        </w:rPr>
        <w:t>García, 2018)</w:t>
      </w:r>
      <w:r>
        <w:rPr>
          <w:rFonts w:ascii="Times New Roman" w:eastAsia="Times New Roman" w:hAnsi="Times New Roman" w:cs="Times New Roman"/>
          <w:sz w:val="24"/>
          <w:szCs w:val="24"/>
        </w:rPr>
        <w:t xml:space="preserve">. I have been preparing and writing my CV on my own for applying to jobs for a very long time, and wherever I go for applying for jobs the interviewer has always praised the way I prepared my CV. Therefore, I can conclude as per my experience that CV writing is an important aspect for individuals who are more job-oriented, and it is the only document that represents you to an interviewer before having any form of verbal communication. Adding to this, individuals should have this quality as a personal development skill, and they should not depend on others for preparing their CV.    </w:t>
      </w:r>
    </w:p>
    <w:p w14:paraId="27DD1EEF" w14:textId="77777777" w:rsidR="00EF77DC" w:rsidRDefault="00EF77DC" w:rsidP="00E866AE">
      <w:pPr>
        <w:pStyle w:val="Normal1"/>
        <w:spacing w:line="480" w:lineRule="auto"/>
        <w:jc w:val="both"/>
        <w:rPr>
          <w:rFonts w:ascii="Times New Roman" w:eastAsia="Times New Roman" w:hAnsi="Times New Roman" w:cs="Times New Roman"/>
          <w:sz w:val="24"/>
          <w:szCs w:val="24"/>
        </w:rPr>
      </w:pPr>
    </w:p>
    <w:p w14:paraId="68F88E0A" w14:textId="77777777" w:rsidR="00EF77DC" w:rsidRDefault="00D3040C" w:rsidP="00E866AE">
      <w:pPr>
        <w:pStyle w:val="Heading2"/>
      </w:pPr>
      <w:bookmarkStart w:id="13" w:name="_Toc71115627"/>
      <w:r>
        <w:t>2.2 Reflective observation</w:t>
      </w:r>
      <w:bookmarkEnd w:id="13"/>
      <w:r>
        <w:t xml:space="preserve"> </w:t>
      </w:r>
    </w:p>
    <w:p w14:paraId="226DFFF5" w14:textId="77777777" w:rsidR="00EF77DC" w:rsidRDefault="00D3040C" w:rsidP="00E866AE">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Personal SWOT Analysis on Public speaking and giving presentations.</w:t>
      </w:r>
    </w:p>
    <w:p w14:paraId="71012A2D" w14:textId="77777777" w:rsidR="00EF77DC" w:rsidRDefault="00D3040C" w:rsidP="00E866AE">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Personal development skills such as </w:t>
      </w:r>
      <w:r>
        <w:rPr>
          <w:rFonts w:ascii="Times New Roman" w:eastAsia="Times New Roman" w:hAnsi="Times New Roman" w:cs="Times New Roman"/>
          <w:b/>
          <w:sz w:val="24"/>
          <w:szCs w:val="24"/>
        </w:rPr>
        <w:t>time management, CV writing, academic writing, public speaking, and giving presentations</w:t>
      </w:r>
      <w:r>
        <w:rPr>
          <w:rFonts w:ascii="Times New Roman" w:eastAsia="Times New Roman" w:hAnsi="Times New Roman" w:cs="Times New Roman"/>
          <w:sz w:val="24"/>
          <w:szCs w:val="24"/>
        </w:rPr>
        <w:t xml:space="preserve"> are compulsory and essential these days. However, as per my experience, while developing this set of skills, I have observed several key factors such as my </w:t>
      </w:r>
      <w:r>
        <w:rPr>
          <w:rFonts w:ascii="Times New Roman" w:eastAsia="Times New Roman" w:hAnsi="Times New Roman" w:cs="Times New Roman"/>
          <w:b/>
          <w:sz w:val="24"/>
          <w:szCs w:val="24"/>
        </w:rPr>
        <w:t xml:space="preserve">strengths, weakness, opportunities, and threats </w:t>
      </w:r>
      <w:r>
        <w:rPr>
          <w:rFonts w:ascii="Times New Roman" w:eastAsia="Times New Roman" w:hAnsi="Times New Roman" w:cs="Times New Roman"/>
          <w:sz w:val="24"/>
          <w:szCs w:val="24"/>
        </w:rPr>
        <w:t>(</w:t>
      </w:r>
      <w:r>
        <w:rPr>
          <w:rFonts w:ascii="Times New Roman" w:eastAsia="Times New Roman" w:hAnsi="Times New Roman" w:cs="Times New Roman"/>
          <w:color w:val="222222"/>
          <w:sz w:val="24"/>
          <w:szCs w:val="24"/>
          <w:highlight w:val="white"/>
        </w:rPr>
        <w:t>Herman, 2017)</w:t>
      </w:r>
      <w:r>
        <w:rPr>
          <w:rFonts w:ascii="Times New Roman" w:eastAsia="Times New Roman" w:hAnsi="Times New Roman" w:cs="Times New Roman"/>
          <w:b/>
          <w:sz w:val="24"/>
          <w:szCs w:val="24"/>
        </w:rPr>
        <w:t>.</w:t>
      </w:r>
      <w:r>
        <w:rPr>
          <w:rFonts w:ascii="Times New Roman" w:eastAsia="Times New Roman" w:hAnsi="Times New Roman" w:cs="Times New Roman"/>
          <w:sz w:val="24"/>
          <w:szCs w:val="24"/>
        </w:rPr>
        <w:t xml:space="preserve"> Below I have explained these key factors in the form of a personal </w:t>
      </w:r>
      <w:r>
        <w:rPr>
          <w:rFonts w:ascii="Times New Roman" w:eastAsia="Times New Roman" w:hAnsi="Times New Roman" w:cs="Times New Roman"/>
          <w:b/>
          <w:sz w:val="24"/>
          <w:szCs w:val="24"/>
        </w:rPr>
        <w:t>SWOT analysis</w:t>
      </w:r>
      <w:r>
        <w:rPr>
          <w:rFonts w:ascii="Times New Roman" w:eastAsia="Times New Roman" w:hAnsi="Times New Roman" w:cs="Times New Roman"/>
          <w:sz w:val="24"/>
          <w:szCs w:val="24"/>
        </w:rPr>
        <w:t xml:space="preserve"> table:</w:t>
      </w:r>
    </w:p>
    <w:tbl>
      <w:tblPr>
        <w:tblStyle w:val="a"/>
        <w:tblW w:w="10140" w:type="dxa"/>
        <w:tblInd w:w="-6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50"/>
        <w:gridCol w:w="8490"/>
      </w:tblGrid>
      <w:tr w:rsidR="00EF77DC" w14:paraId="2D4A7489" w14:textId="77777777">
        <w:trPr>
          <w:trHeight w:val="440"/>
        </w:trPr>
        <w:tc>
          <w:tcPr>
            <w:tcW w:w="1650" w:type="dxa"/>
            <w:shd w:val="clear" w:color="auto" w:fill="auto"/>
            <w:tcMar>
              <w:top w:w="100" w:type="dxa"/>
              <w:left w:w="100" w:type="dxa"/>
              <w:bottom w:w="100" w:type="dxa"/>
              <w:right w:w="100" w:type="dxa"/>
            </w:tcMar>
          </w:tcPr>
          <w:p w14:paraId="54BBE7D3" w14:textId="77777777" w:rsidR="00EF77DC" w:rsidRDefault="00D3040C" w:rsidP="00E866AE">
            <w:pPr>
              <w:pStyle w:val="Normal1"/>
              <w:widowControl w:val="0"/>
              <w:pBdr>
                <w:top w:val="nil"/>
                <w:left w:val="nil"/>
                <w:bottom w:val="nil"/>
                <w:right w:val="nil"/>
                <w:between w:val="nil"/>
              </w:pBd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Key factors</w:t>
            </w:r>
          </w:p>
        </w:tc>
        <w:tc>
          <w:tcPr>
            <w:tcW w:w="8490" w:type="dxa"/>
            <w:shd w:val="clear" w:color="auto" w:fill="auto"/>
            <w:tcMar>
              <w:top w:w="100" w:type="dxa"/>
              <w:left w:w="100" w:type="dxa"/>
              <w:bottom w:w="100" w:type="dxa"/>
              <w:right w:w="100" w:type="dxa"/>
            </w:tcMar>
          </w:tcPr>
          <w:p w14:paraId="47B95DA6" w14:textId="77777777" w:rsidR="00EF77DC" w:rsidRDefault="00D3040C" w:rsidP="00E866AE">
            <w:pPr>
              <w:pStyle w:val="Normal1"/>
              <w:widowControl w:val="0"/>
              <w:pBdr>
                <w:top w:val="nil"/>
                <w:left w:val="nil"/>
                <w:bottom w:val="nil"/>
                <w:right w:val="nil"/>
                <w:between w:val="nil"/>
              </w:pBd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Analysis</w:t>
            </w:r>
          </w:p>
        </w:tc>
      </w:tr>
      <w:tr w:rsidR="00EF77DC" w14:paraId="6E58F2A1" w14:textId="77777777">
        <w:trPr>
          <w:trHeight w:val="440"/>
        </w:trPr>
        <w:tc>
          <w:tcPr>
            <w:tcW w:w="1650" w:type="dxa"/>
            <w:shd w:val="clear" w:color="auto" w:fill="auto"/>
            <w:tcMar>
              <w:top w:w="100" w:type="dxa"/>
              <w:left w:w="100" w:type="dxa"/>
              <w:bottom w:w="100" w:type="dxa"/>
              <w:right w:w="100" w:type="dxa"/>
            </w:tcMar>
          </w:tcPr>
          <w:p w14:paraId="1C656D56" w14:textId="77777777" w:rsidR="00EF77DC" w:rsidRDefault="00D3040C" w:rsidP="00E866AE">
            <w:pPr>
              <w:pStyle w:val="Normal1"/>
              <w:widowControl w:val="0"/>
              <w:pBdr>
                <w:top w:val="nil"/>
                <w:left w:val="nil"/>
                <w:bottom w:val="nil"/>
                <w:right w:val="nil"/>
                <w:between w:val="nil"/>
              </w:pBd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Strengths</w:t>
            </w:r>
          </w:p>
        </w:tc>
        <w:tc>
          <w:tcPr>
            <w:tcW w:w="8490" w:type="dxa"/>
            <w:shd w:val="clear" w:color="auto" w:fill="auto"/>
            <w:tcMar>
              <w:top w:w="100" w:type="dxa"/>
              <w:left w:w="100" w:type="dxa"/>
              <w:bottom w:w="100" w:type="dxa"/>
              <w:right w:w="100" w:type="dxa"/>
            </w:tcMar>
          </w:tcPr>
          <w:p w14:paraId="7A202D3E" w14:textId="77777777" w:rsidR="00EF77DC" w:rsidRDefault="00D3040C" w:rsidP="00E866AE">
            <w:pPr>
              <w:pStyle w:val="Normal1"/>
              <w:widowControl w:val="0"/>
              <w:numPr>
                <w:ilvl w:val="0"/>
                <w:numId w:val="4"/>
              </w:numPr>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Time management has strengthened my ability to keep a track of my priorities and responsibilities, for example, this helps me in </w:t>
            </w:r>
            <w:proofErr w:type="spellStart"/>
            <w:r>
              <w:rPr>
                <w:rFonts w:ascii="Times New Roman" w:eastAsia="Times New Roman" w:hAnsi="Times New Roman" w:cs="Times New Roman"/>
                <w:sz w:val="24"/>
                <w:szCs w:val="24"/>
              </w:rPr>
              <w:t>recognising</w:t>
            </w:r>
            <w:proofErr w:type="spellEnd"/>
            <w:r>
              <w:rPr>
                <w:rFonts w:ascii="Times New Roman" w:eastAsia="Times New Roman" w:hAnsi="Times New Roman" w:cs="Times New Roman"/>
                <w:sz w:val="24"/>
                <w:szCs w:val="24"/>
              </w:rPr>
              <w:t xml:space="preserve"> what activities I need to do first and what to do later.  </w:t>
            </w:r>
          </w:p>
          <w:p w14:paraId="3F749BC9" w14:textId="77777777" w:rsidR="00EF77DC" w:rsidRDefault="00D3040C" w:rsidP="00E866AE">
            <w:pPr>
              <w:pStyle w:val="Normal1"/>
              <w:widowControl w:val="0"/>
              <w:numPr>
                <w:ilvl w:val="0"/>
                <w:numId w:val="4"/>
              </w:numPr>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Public speaking and giving presentations have strengthened my confidence while speaking to a group or individuals and has helped me in being myself all the time.</w:t>
            </w:r>
          </w:p>
          <w:p w14:paraId="77893606" w14:textId="77777777" w:rsidR="00EF77DC" w:rsidRDefault="00D3040C" w:rsidP="00E866AE">
            <w:pPr>
              <w:pStyle w:val="Normal1"/>
              <w:widowControl w:val="0"/>
              <w:numPr>
                <w:ilvl w:val="0"/>
                <w:numId w:val="4"/>
              </w:numPr>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CV writing has strengthened my attention-grabbing ability of interviewers, and this enables them in describing what kind of a job I am looking for.   </w:t>
            </w:r>
          </w:p>
          <w:p w14:paraId="65EA735F" w14:textId="77777777" w:rsidR="00EF77DC" w:rsidRDefault="00D3040C" w:rsidP="00E866AE">
            <w:pPr>
              <w:pStyle w:val="Normal1"/>
              <w:widowControl w:val="0"/>
              <w:numPr>
                <w:ilvl w:val="0"/>
                <w:numId w:val="4"/>
              </w:numPr>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Academic writing has strengthened my ability to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persuade, and research numerous subjects, and it has also helped in strengthening my writing skills. </w:t>
            </w:r>
          </w:p>
        </w:tc>
      </w:tr>
      <w:tr w:rsidR="00EF77DC" w14:paraId="7662A0A3" w14:textId="77777777">
        <w:trPr>
          <w:trHeight w:val="440"/>
        </w:trPr>
        <w:tc>
          <w:tcPr>
            <w:tcW w:w="1650" w:type="dxa"/>
            <w:shd w:val="clear" w:color="auto" w:fill="auto"/>
            <w:tcMar>
              <w:top w:w="100" w:type="dxa"/>
              <w:left w:w="100" w:type="dxa"/>
              <w:bottom w:w="100" w:type="dxa"/>
              <w:right w:w="100" w:type="dxa"/>
            </w:tcMar>
          </w:tcPr>
          <w:p w14:paraId="6560F2A3" w14:textId="77777777" w:rsidR="00EF77DC" w:rsidRDefault="00D3040C" w:rsidP="00E866AE">
            <w:pPr>
              <w:pStyle w:val="Normal1"/>
              <w:widowControl w:val="0"/>
              <w:pBdr>
                <w:top w:val="nil"/>
                <w:left w:val="nil"/>
                <w:bottom w:val="nil"/>
                <w:right w:val="nil"/>
                <w:between w:val="nil"/>
              </w:pBd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Weaknesses</w:t>
            </w:r>
          </w:p>
        </w:tc>
        <w:tc>
          <w:tcPr>
            <w:tcW w:w="8490" w:type="dxa"/>
            <w:shd w:val="clear" w:color="auto" w:fill="auto"/>
            <w:tcMar>
              <w:top w:w="100" w:type="dxa"/>
              <w:left w:w="100" w:type="dxa"/>
              <w:bottom w:w="100" w:type="dxa"/>
              <w:right w:w="100" w:type="dxa"/>
            </w:tcMar>
          </w:tcPr>
          <w:p w14:paraId="534943A3" w14:textId="77777777" w:rsidR="00EF77DC" w:rsidRDefault="00D3040C" w:rsidP="00E866AE">
            <w:pPr>
              <w:pStyle w:val="Normal1"/>
              <w:widowControl w:val="0"/>
              <w:numPr>
                <w:ilvl w:val="0"/>
                <w:numId w:val="2"/>
              </w:numPr>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weakness of time management in me is that I have a poor set of planning skills, and this has resulted in failing to decide priorities.</w:t>
            </w:r>
          </w:p>
          <w:p w14:paraId="3CB497AF" w14:textId="77777777" w:rsidR="00EF77DC" w:rsidRDefault="00D3040C" w:rsidP="00E866AE">
            <w:pPr>
              <w:pStyle w:val="Normal1"/>
              <w:widowControl w:val="0"/>
              <w:numPr>
                <w:ilvl w:val="0"/>
                <w:numId w:val="2"/>
              </w:numPr>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only weakness of public speaking and giving presentations in me is that I become very nervous while giving speeches after seeing a huge crowd in front of me.</w:t>
            </w:r>
          </w:p>
          <w:p w14:paraId="772BFBBF" w14:textId="77777777" w:rsidR="00EF77DC" w:rsidRDefault="00D3040C" w:rsidP="00E866AE">
            <w:pPr>
              <w:pStyle w:val="Normal1"/>
              <w:widowControl w:val="0"/>
              <w:numPr>
                <w:ilvl w:val="0"/>
                <w:numId w:val="2"/>
              </w:numPr>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weakness of CV writing in me is that sometimes I fail to provide the exact job description in my CV of my previous work experience in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w:t>
            </w:r>
          </w:p>
          <w:p w14:paraId="6D65D328" w14:textId="77777777" w:rsidR="00EF77DC" w:rsidRDefault="00D3040C" w:rsidP="00E866AE">
            <w:pPr>
              <w:pStyle w:val="Normal1"/>
              <w:widowControl w:val="0"/>
              <w:numPr>
                <w:ilvl w:val="0"/>
                <w:numId w:val="2"/>
              </w:numPr>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weakness of academic writing in me is that a few times I get confused while using pronouns in my writing such as choosing between ‘whom’ or ‘who”. </w:t>
            </w:r>
          </w:p>
        </w:tc>
      </w:tr>
      <w:tr w:rsidR="00EF77DC" w14:paraId="6A4E0760" w14:textId="77777777">
        <w:trPr>
          <w:trHeight w:val="440"/>
        </w:trPr>
        <w:tc>
          <w:tcPr>
            <w:tcW w:w="1650" w:type="dxa"/>
            <w:shd w:val="clear" w:color="auto" w:fill="auto"/>
            <w:tcMar>
              <w:top w:w="100" w:type="dxa"/>
              <w:left w:w="100" w:type="dxa"/>
              <w:bottom w:w="100" w:type="dxa"/>
              <w:right w:w="100" w:type="dxa"/>
            </w:tcMar>
          </w:tcPr>
          <w:p w14:paraId="40B977D7" w14:textId="77777777" w:rsidR="00EF77DC" w:rsidRDefault="00D3040C" w:rsidP="00E866AE">
            <w:pPr>
              <w:pStyle w:val="Normal1"/>
              <w:widowControl w:val="0"/>
              <w:pBdr>
                <w:top w:val="nil"/>
                <w:left w:val="nil"/>
                <w:bottom w:val="nil"/>
                <w:right w:val="nil"/>
                <w:between w:val="nil"/>
              </w:pBd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Opportunities</w:t>
            </w:r>
          </w:p>
        </w:tc>
        <w:tc>
          <w:tcPr>
            <w:tcW w:w="8490" w:type="dxa"/>
            <w:shd w:val="clear" w:color="auto" w:fill="auto"/>
            <w:tcMar>
              <w:top w:w="100" w:type="dxa"/>
              <w:left w:w="100" w:type="dxa"/>
              <w:bottom w:w="100" w:type="dxa"/>
              <w:right w:w="100" w:type="dxa"/>
            </w:tcMar>
          </w:tcPr>
          <w:p w14:paraId="263738DE" w14:textId="77777777" w:rsidR="00EF77DC" w:rsidRDefault="00D3040C" w:rsidP="00E866AE">
            <w:pPr>
              <w:pStyle w:val="Normal1"/>
              <w:widowControl w:val="0"/>
              <w:numPr>
                <w:ilvl w:val="0"/>
                <w:numId w:val="3"/>
              </w:numPr>
              <w:pBdr>
                <w:top w:val="nil"/>
                <w:left w:val="nil"/>
                <w:bottom w:val="nil"/>
                <w:right w:val="nil"/>
                <w:between w:val="nil"/>
              </w:pBdr>
              <w:spacing w:line="480" w:lineRule="auto"/>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Time management emerges as an opportunity for </w:t>
            </w:r>
            <w:proofErr w:type="spellStart"/>
            <w:r>
              <w:rPr>
                <w:rFonts w:ascii="Times New Roman" w:eastAsia="Times New Roman" w:hAnsi="Times New Roman" w:cs="Times New Roman"/>
                <w:sz w:val="24"/>
                <w:szCs w:val="24"/>
              </w:rPr>
              <w:t>organising</w:t>
            </w:r>
            <w:proofErr w:type="spellEnd"/>
            <w:r>
              <w:rPr>
                <w:rFonts w:ascii="Times New Roman" w:eastAsia="Times New Roman" w:hAnsi="Times New Roman" w:cs="Times New Roman"/>
                <w:sz w:val="24"/>
                <w:szCs w:val="24"/>
              </w:rPr>
              <w:t xml:space="preserve"> myself and setting my individual goals correctly.    </w:t>
            </w:r>
          </w:p>
          <w:p w14:paraId="2F8D543F" w14:textId="77777777" w:rsidR="00EF77DC" w:rsidRDefault="00D3040C" w:rsidP="00E866AE">
            <w:pPr>
              <w:pStyle w:val="Normal1"/>
              <w:widowControl w:val="0"/>
              <w:numPr>
                <w:ilvl w:val="0"/>
                <w:numId w:val="3"/>
              </w:numPr>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Public speaking and giving presentations serve as an opportunity for connecting with individuals and expressing my opinion on certain things. </w:t>
            </w:r>
          </w:p>
          <w:p w14:paraId="5BE5C62F" w14:textId="77777777" w:rsidR="00EF77DC" w:rsidRDefault="00D3040C" w:rsidP="00E866AE">
            <w:pPr>
              <w:pStyle w:val="Normal1"/>
              <w:widowControl w:val="0"/>
              <w:numPr>
                <w:ilvl w:val="0"/>
                <w:numId w:val="3"/>
              </w:num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CV writing serves as an opportunity for me to express my personal desire of working in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in a detailed manner. </w:t>
            </w:r>
          </w:p>
          <w:p w14:paraId="18F0D5FD" w14:textId="77777777" w:rsidR="00EF77DC" w:rsidRDefault="00D3040C" w:rsidP="00E866AE">
            <w:pPr>
              <w:pStyle w:val="Normal1"/>
              <w:widowControl w:val="0"/>
              <w:numPr>
                <w:ilvl w:val="0"/>
                <w:numId w:val="3"/>
              </w:num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Academic writing emerges as an opportunity for being the tool in terms of communicating, which conveys the information and knowledge gathered in several fields of study.  </w:t>
            </w:r>
          </w:p>
        </w:tc>
      </w:tr>
      <w:tr w:rsidR="00EF77DC" w14:paraId="2B4A6273" w14:textId="77777777">
        <w:trPr>
          <w:trHeight w:val="440"/>
        </w:trPr>
        <w:tc>
          <w:tcPr>
            <w:tcW w:w="1650" w:type="dxa"/>
            <w:shd w:val="clear" w:color="auto" w:fill="auto"/>
            <w:tcMar>
              <w:top w:w="100" w:type="dxa"/>
              <w:left w:w="100" w:type="dxa"/>
              <w:bottom w:w="100" w:type="dxa"/>
              <w:right w:w="100" w:type="dxa"/>
            </w:tcMar>
          </w:tcPr>
          <w:p w14:paraId="4E7DDE1E" w14:textId="77777777" w:rsidR="00EF77DC" w:rsidRDefault="00D3040C" w:rsidP="00E866AE">
            <w:pPr>
              <w:pStyle w:val="Normal1"/>
              <w:widowControl w:val="0"/>
              <w:pBdr>
                <w:top w:val="nil"/>
                <w:left w:val="nil"/>
                <w:bottom w:val="nil"/>
                <w:right w:val="nil"/>
                <w:between w:val="nil"/>
              </w:pBd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Threats</w:t>
            </w:r>
          </w:p>
        </w:tc>
        <w:tc>
          <w:tcPr>
            <w:tcW w:w="8490" w:type="dxa"/>
            <w:shd w:val="clear" w:color="auto" w:fill="auto"/>
            <w:tcMar>
              <w:top w:w="100" w:type="dxa"/>
              <w:left w:w="100" w:type="dxa"/>
              <w:bottom w:w="100" w:type="dxa"/>
              <w:right w:w="100" w:type="dxa"/>
            </w:tcMar>
          </w:tcPr>
          <w:p w14:paraId="4DBF027C" w14:textId="20AA3F85" w:rsidR="00EF77DC" w:rsidRDefault="00D3040C" w:rsidP="00E866AE">
            <w:pPr>
              <w:pStyle w:val="Normal1"/>
              <w:widowControl w:val="0"/>
              <w:numPr>
                <w:ilvl w:val="0"/>
                <w:numId w:val="1"/>
              </w:numPr>
              <w:pBdr>
                <w:top w:val="nil"/>
                <w:left w:val="nil"/>
                <w:bottom w:val="nil"/>
                <w:right w:val="nil"/>
                <w:between w:val="nil"/>
              </w:pBdr>
              <w:spacing w:line="480" w:lineRule="auto"/>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only threat of Time management for me is that I fear it will make me </w:t>
            </w:r>
            <w:r w:rsidR="00D732ED">
              <w:rPr>
                <w:rFonts w:ascii="Times New Roman" w:eastAsia="Times New Roman" w:hAnsi="Times New Roman" w:cs="Times New Roman"/>
                <w:sz w:val="24"/>
                <w:szCs w:val="24"/>
              </w:rPr>
              <w:t>unemotional and</w:t>
            </w:r>
            <w:r>
              <w:rPr>
                <w:rFonts w:ascii="Times New Roman" w:eastAsia="Times New Roman" w:hAnsi="Times New Roman" w:cs="Times New Roman"/>
                <w:sz w:val="24"/>
                <w:szCs w:val="24"/>
              </w:rPr>
              <w:t xml:space="preserve"> calculating as an individual. </w:t>
            </w:r>
          </w:p>
          <w:p w14:paraId="33CF23DE" w14:textId="77777777" w:rsidR="00EF77DC" w:rsidRDefault="00D3040C" w:rsidP="00E866AE">
            <w:pPr>
              <w:pStyle w:val="Normal1"/>
              <w:widowControl w:val="0"/>
              <w:numPr>
                <w:ilvl w:val="0"/>
                <w:numId w:val="1"/>
              </w:numPr>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threat of public speaking and giving presentations to me is that while speaking in front of a huge crowd the background noises tend to interrupt me.</w:t>
            </w:r>
          </w:p>
          <w:p w14:paraId="2C9FC6CE" w14:textId="77777777" w:rsidR="00EF77DC" w:rsidRDefault="00D3040C" w:rsidP="00E866AE">
            <w:pPr>
              <w:pStyle w:val="Normal1"/>
              <w:widowControl w:val="0"/>
              <w:numPr>
                <w:ilvl w:val="0"/>
                <w:numId w:val="1"/>
              </w:numPr>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threat of CV writing to me is that I fear there may be other individuals who have prepared a better CV than me in terms of applying for a job. </w:t>
            </w:r>
          </w:p>
          <w:p w14:paraId="089A876F" w14:textId="77777777" w:rsidR="00EF77DC" w:rsidRDefault="00D3040C" w:rsidP="00E866AE">
            <w:pPr>
              <w:pStyle w:val="Normal1"/>
              <w:widowControl w:val="0"/>
              <w:numPr>
                <w:ilvl w:val="0"/>
                <w:numId w:val="1"/>
              </w:numPr>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threat of academic writing to me is that sometimes I face a lack of motivation in terms of producing better writings.   </w:t>
            </w:r>
          </w:p>
        </w:tc>
      </w:tr>
    </w:tbl>
    <w:p w14:paraId="5FAFA74C" w14:textId="77777777" w:rsidR="00EF77DC" w:rsidRDefault="00EF77DC" w:rsidP="00E866AE">
      <w:pPr>
        <w:pStyle w:val="Normal1"/>
        <w:spacing w:line="480" w:lineRule="auto"/>
        <w:jc w:val="both"/>
        <w:rPr>
          <w:rFonts w:ascii="Times New Roman" w:eastAsia="Times New Roman" w:hAnsi="Times New Roman" w:cs="Times New Roman"/>
          <w:sz w:val="24"/>
          <w:szCs w:val="24"/>
        </w:rPr>
      </w:pPr>
    </w:p>
    <w:p w14:paraId="70B2006C" w14:textId="3B6E7A34" w:rsidR="00EF77DC" w:rsidRDefault="00D3040C" w:rsidP="00E866AE">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w:t>
      </w:r>
      <w:r w:rsidR="00D732ED">
        <w:rPr>
          <w:rFonts w:ascii="Times New Roman" w:eastAsia="Times New Roman" w:hAnsi="Times New Roman" w:cs="Times New Roman"/>
          <w:sz w:val="24"/>
          <w:szCs w:val="24"/>
        </w:rPr>
        <w:t>analyzing</w:t>
      </w:r>
      <w:r>
        <w:rPr>
          <w:rFonts w:ascii="Times New Roman" w:eastAsia="Times New Roman" w:hAnsi="Times New Roman" w:cs="Times New Roman"/>
          <w:sz w:val="24"/>
          <w:szCs w:val="24"/>
        </w:rPr>
        <w:t xml:space="preserve"> these key factors of</w:t>
      </w:r>
      <w:r>
        <w:rPr>
          <w:rFonts w:ascii="Times New Roman" w:eastAsia="Times New Roman" w:hAnsi="Times New Roman" w:cs="Times New Roman"/>
          <w:b/>
          <w:sz w:val="24"/>
          <w:szCs w:val="24"/>
        </w:rPr>
        <w:t xml:space="preserve"> the personal development </w:t>
      </w:r>
      <w:proofErr w:type="gramStart"/>
      <w:r>
        <w:rPr>
          <w:rFonts w:ascii="Times New Roman" w:eastAsia="Times New Roman" w:hAnsi="Times New Roman" w:cs="Times New Roman"/>
          <w:b/>
          <w:sz w:val="24"/>
          <w:szCs w:val="24"/>
        </w:rPr>
        <w:t>skills</w:t>
      </w:r>
      <w:proofErr w:type="gramEnd"/>
      <w:r>
        <w:rPr>
          <w:rFonts w:ascii="Times New Roman" w:eastAsia="Times New Roman" w:hAnsi="Times New Roman" w:cs="Times New Roman"/>
          <w:sz w:val="24"/>
          <w:szCs w:val="24"/>
        </w:rPr>
        <w:t xml:space="preserve"> I can conclude that there are several points of improvement, this includes overcoming and strengthening my weaknesses. Adding to these, I need to work on </w:t>
      </w:r>
      <w:r w:rsidR="00D732ED">
        <w:rPr>
          <w:rFonts w:ascii="Times New Roman" w:eastAsia="Times New Roman" w:hAnsi="Times New Roman" w:cs="Times New Roman"/>
          <w:sz w:val="24"/>
          <w:szCs w:val="24"/>
        </w:rPr>
        <w:t>utilizing</w:t>
      </w:r>
      <w:r>
        <w:rPr>
          <w:rFonts w:ascii="Times New Roman" w:eastAsia="Times New Roman" w:hAnsi="Times New Roman" w:cs="Times New Roman"/>
          <w:sz w:val="24"/>
          <w:szCs w:val="24"/>
        </w:rPr>
        <w:t xml:space="preserve"> the opportunities that will come to me which will further help me in eradicating the threats. </w:t>
      </w:r>
    </w:p>
    <w:p w14:paraId="77C72C10" w14:textId="3F0D156C" w:rsidR="00EF77DC" w:rsidRDefault="00D3040C" w:rsidP="00E866AE">
      <w:pPr>
        <w:pStyle w:val="Heading2"/>
      </w:pPr>
      <w:bookmarkStart w:id="14" w:name="_Toc71115628"/>
      <w:r>
        <w:t xml:space="preserve">2.3 Abstract </w:t>
      </w:r>
      <w:bookmarkEnd w:id="14"/>
      <w:r w:rsidR="00D732ED">
        <w:t>Conceptualization</w:t>
      </w:r>
      <w:r>
        <w:t xml:space="preserve"> </w:t>
      </w:r>
    </w:p>
    <w:p w14:paraId="2EF25355" w14:textId="3E283E4B" w:rsidR="00EF77DC" w:rsidRDefault="00D3040C" w:rsidP="00E866AE">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is one of the most important stages of Kolb’s model that helps the students like me to upgrade the skills and deficit areas effectively (Skillshub.com, 2020). It gives an opportunity to everyone to understand the outcome of the experience and </w:t>
      </w:r>
      <w:r w:rsidR="00D732ED">
        <w:rPr>
          <w:rFonts w:ascii="Times New Roman" w:eastAsia="Times New Roman" w:hAnsi="Times New Roman" w:cs="Times New Roman"/>
          <w:sz w:val="24"/>
          <w:szCs w:val="24"/>
        </w:rPr>
        <w:t>analyze</w:t>
      </w:r>
      <w:r>
        <w:rPr>
          <w:rFonts w:ascii="Times New Roman" w:eastAsia="Times New Roman" w:hAnsi="Times New Roman" w:cs="Times New Roman"/>
          <w:sz w:val="24"/>
          <w:szCs w:val="24"/>
        </w:rPr>
        <w:t xml:space="preserve"> the concept of those specific areas effectively. The first problem that I have been facing is </w:t>
      </w:r>
      <w:r>
        <w:rPr>
          <w:rFonts w:ascii="Times New Roman" w:eastAsia="Times New Roman" w:hAnsi="Times New Roman" w:cs="Times New Roman"/>
          <w:b/>
          <w:sz w:val="24"/>
          <w:szCs w:val="24"/>
        </w:rPr>
        <w:t>time management</w:t>
      </w:r>
      <w:r>
        <w:rPr>
          <w:rFonts w:ascii="Times New Roman" w:eastAsia="Times New Roman" w:hAnsi="Times New Roman" w:cs="Times New Roman"/>
          <w:sz w:val="24"/>
          <w:szCs w:val="24"/>
        </w:rPr>
        <w:t xml:space="preserve"> in my regular life. I was not able to complete my assignments on </w:t>
      </w:r>
      <w:r w:rsidR="00D732ED">
        <w:rPr>
          <w:rFonts w:ascii="Times New Roman" w:eastAsia="Times New Roman" w:hAnsi="Times New Roman" w:cs="Times New Roman"/>
          <w:sz w:val="24"/>
          <w:szCs w:val="24"/>
        </w:rPr>
        <w:t>time,</w:t>
      </w:r>
      <w:r>
        <w:rPr>
          <w:rFonts w:ascii="Times New Roman" w:eastAsia="Times New Roman" w:hAnsi="Times New Roman" w:cs="Times New Roman"/>
          <w:sz w:val="24"/>
          <w:szCs w:val="24"/>
        </w:rPr>
        <w:t xml:space="preserve"> so I had to confront some consequences. I become so much engaged in my other activities that I </w:t>
      </w:r>
      <w:proofErr w:type="spellStart"/>
      <w:r>
        <w:rPr>
          <w:rFonts w:ascii="Times New Roman" w:eastAsia="Times New Roman" w:hAnsi="Times New Roman" w:cs="Times New Roman"/>
          <w:sz w:val="24"/>
          <w:szCs w:val="24"/>
        </w:rPr>
        <w:t>can not</w:t>
      </w:r>
      <w:proofErr w:type="spellEnd"/>
      <w:r>
        <w:rPr>
          <w:rFonts w:ascii="Times New Roman" w:eastAsia="Times New Roman" w:hAnsi="Times New Roman" w:cs="Times New Roman"/>
          <w:sz w:val="24"/>
          <w:szCs w:val="24"/>
        </w:rPr>
        <w:t xml:space="preserve"> find time for my studies every day. While discussing this problem with my mentors they have introduced me to time management skills that says to prepare a schedule in daily lives to perform every task effectively (Verywellmind.com, 2021). One day experience has made me understand its effectiveness and impact in performing every task on time.</w:t>
      </w:r>
    </w:p>
    <w:p w14:paraId="21739E8D" w14:textId="77777777" w:rsidR="00EF77DC" w:rsidRDefault="00D3040C" w:rsidP="00E866AE">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next deficit area is an </w:t>
      </w:r>
      <w:r>
        <w:rPr>
          <w:rFonts w:ascii="Times New Roman" w:eastAsia="Times New Roman" w:hAnsi="Times New Roman" w:cs="Times New Roman"/>
          <w:b/>
          <w:sz w:val="24"/>
          <w:szCs w:val="24"/>
        </w:rPr>
        <w:t>academic writing</w:t>
      </w:r>
      <w:r>
        <w:rPr>
          <w:rFonts w:ascii="Times New Roman" w:eastAsia="Times New Roman" w:hAnsi="Times New Roman" w:cs="Times New Roman"/>
          <w:sz w:val="24"/>
          <w:szCs w:val="24"/>
        </w:rPr>
        <w:t xml:space="preserve"> that has made my result quality worse than previous ones (Grammar.yourdictionary.com, 2019). I can understand the </w:t>
      </w:r>
      <w:proofErr w:type="gramStart"/>
      <w:r>
        <w:rPr>
          <w:rFonts w:ascii="Times New Roman" w:eastAsia="Times New Roman" w:hAnsi="Times New Roman" w:cs="Times New Roman"/>
          <w:sz w:val="24"/>
          <w:szCs w:val="24"/>
        </w:rPr>
        <w:t>study</w:t>
      </w:r>
      <w:proofErr w:type="gramEnd"/>
      <w:r>
        <w:rPr>
          <w:rFonts w:ascii="Times New Roman" w:eastAsia="Times New Roman" w:hAnsi="Times New Roman" w:cs="Times New Roman"/>
          <w:sz w:val="24"/>
          <w:szCs w:val="24"/>
        </w:rPr>
        <w:t xml:space="preserve"> but I am not able to write it accordingly or express it through my writing. I have brought such lower marks in my assignments that have diminished the standard of my academic results. It is because of my deficiencies in practice of taking and making notes from my understanding. I have tried to make notes from my knowledge and that has made me </w:t>
      </w:r>
      <w:proofErr w:type="spellStart"/>
      <w:r>
        <w:rPr>
          <w:rFonts w:ascii="Times New Roman" w:eastAsia="Times New Roman" w:hAnsi="Times New Roman" w:cs="Times New Roman"/>
          <w:sz w:val="24"/>
          <w:szCs w:val="24"/>
        </w:rPr>
        <w:t>realise</w:t>
      </w:r>
      <w:proofErr w:type="spellEnd"/>
      <w:r>
        <w:rPr>
          <w:rFonts w:ascii="Times New Roman" w:eastAsia="Times New Roman" w:hAnsi="Times New Roman" w:cs="Times New Roman"/>
          <w:sz w:val="24"/>
          <w:szCs w:val="24"/>
        </w:rPr>
        <w:t xml:space="preserve"> that not only for a single day I need to do it in my everyday learning process.</w:t>
      </w:r>
    </w:p>
    <w:p w14:paraId="6B964350" w14:textId="4A68745F" w:rsidR="00EF77DC" w:rsidRDefault="00D3040C" w:rsidP="00E866AE">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have already mentioned that I have some problems with my writing </w:t>
      </w:r>
      <w:proofErr w:type="gramStart"/>
      <w:r>
        <w:rPr>
          <w:rFonts w:ascii="Times New Roman" w:eastAsia="Times New Roman" w:hAnsi="Times New Roman" w:cs="Times New Roman"/>
          <w:sz w:val="24"/>
          <w:szCs w:val="24"/>
        </w:rPr>
        <w:t>skills</w:t>
      </w:r>
      <w:proofErr w:type="gramEnd"/>
      <w:r>
        <w:rPr>
          <w:rFonts w:ascii="Times New Roman" w:eastAsia="Times New Roman" w:hAnsi="Times New Roman" w:cs="Times New Roman"/>
          <w:sz w:val="24"/>
          <w:szCs w:val="24"/>
        </w:rPr>
        <w:t xml:space="preserve"> so I am not able to prepare an attractive </w:t>
      </w:r>
      <w:r>
        <w:rPr>
          <w:rFonts w:ascii="Times New Roman" w:eastAsia="Times New Roman" w:hAnsi="Times New Roman" w:cs="Times New Roman"/>
          <w:b/>
          <w:sz w:val="24"/>
          <w:szCs w:val="24"/>
        </w:rPr>
        <w:t>curriculum vitae</w:t>
      </w:r>
      <w:r>
        <w:rPr>
          <w:rFonts w:ascii="Times New Roman" w:eastAsia="Times New Roman" w:hAnsi="Times New Roman" w:cs="Times New Roman"/>
          <w:sz w:val="24"/>
          <w:szCs w:val="24"/>
        </w:rPr>
        <w:t xml:space="preserve"> for myself (Zety.com, 2021). The CV needs to be more informative and appreciative of my skills and expertise. However, I </w:t>
      </w:r>
      <w:proofErr w:type="spellStart"/>
      <w:r>
        <w:rPr>
          <w:rFonts w:ascii="Times New Roman" w:eastAsia="Times New Roman" w:hAnsi="Times New Roman" w:cs="Times New Roman"/>
          <w:sz w:val="24"/>
          <w:szCs w:val="24"/>
        </w:rPr>
        <w:t>can not</w:t>
      </w:r>
      <w:proofErr w:type="spellEnd"/>
      <w:r>
        <w:rPr>
          <w:rFonts w:ascii="Times New Roman" w:eastAsia="Times New Roman" w:hAnsi="Times New Roman" w:cs="Times New Roman"/>
          <w:sz w:val="24"/>
          <w:szCs w:val="24"/>
        </w:rPr>
        <w:t xml:space="preserve"> identify my areas of strengths and present them effectively in the CV. I have tried to write it and that has made me </w:t>
      </w:r>
      <w:r w:rsidR="00D732ED">
        <w:rPr>
          <w:rFonts w:ascii="Times New Roman" w:eastAsia="Times New Roman" w:hAnsi="Times New Roman" w:cs="Times New Roman"/>
          <w:sz w:val="24"/>
          <w:szCs w:val="24"/>
        </w:rPr>
        <w:t>realize</w:t>
      </w:r>
      <w:r>
        <w:rPr>
          <w:rFonts w:ascii="Times New Roman" w:eastAsia="Times New Roman" w:hAnsi="Times New Roman" w:cs="Times New Roman"/>
          <w:sz w:val="24"/>
          <w:szCs w:val="24"/>
        </w:rPr>
        <w:t xml:space="preserve"> that still, I have not understood my strengths properly within the CV.</w:t>
      </w:r>
    </w:p>
    <w:p w14:paraId="7EA147D3" w14:textId="77777777" w:rsidR="00EF77DC" w:rsidRDefault="00D3040C" w:rsidP="00E866AE">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last one is regarding the </w:t>
      </w:r>
      <w:r>
        <w:rPr>
          <w:rFonts w:ascii="Times New Roman" w:eastAsia="Times New Roman" w:hAnsi="Times New Roman" w:cs="Times New Roman"/>
          <w:b/>
          <w:sz w:val="24"/>
          <w:szCs w:val="24"/>
        </w:rPr>
        <w:t>presentation and public speaking skills</w:t>
      </w:r>
      <w:r>
        <w:rPr>
          <w:rFonts w:ascii="Times New Roman" w:eastAsia="Times New Roman" w:hAnsi="Times New Roman" w:cs="Times New Roman"/>
          <w:sz w:val="24"/>
          <w:szCs w:val="24"/>
        </w:rPr>
        <w:t xml:space="preserve"> effectively (Thebalancecareers.com, 2021). I am a shy person who speaks in front of several people. Representation of a topic requires a clear interaction of the speakers effectively to make them understand the representation efficiently. However, I have failed to represent my projects and make clear interactions with my audience adequately. </w:t>
      </w:r>
      <w:proofErr w:type="gramStart"/>
      <w:r>
        <w:rPr>
          <w:rFonts w:ascii="Times New Roman" w:eastAsia="Times New Roman" w:hAnsi="Times New Roman" w:cs="Times New Roman"/>
          <w:sz w:val="24"/>
          <w:szCs w:val="24"/>
        </w:rPr>
        <w:t>Hence</w:t>
      </w:r>
      <w:proofErr w:type="gramEnd"/>
      <w:r>
        <w:rPr>
          <w:rFonts w:ascii="Times New Roman" w:eastAsia="Times New Roman" w:hAnsi="Times New Roman" w:cs="Times New Roman"/>
          <w:sz w:val="24"/>
          <w:szCs w:val="24"/>
        </w:rPr>
        <w:t xml:space="preserve"> I have prepared a shorter presentation and portray it in front of my friends to understand my deficiency and my deficit area is my confidence. I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take some necessary steps to build up my confidence and communication skill effectively. </w:t>
      </w:r>
    </w:p>
    <w:p w14:paraId="0C4D5BEC" w14:textId="77777777" w:rsidR="00EF77DC" w:rsidRDefault="00D3040C" w:rsidP="00E866AE">
      <w:pPr>
        <w:pStyle w:val="Heading2"/>
      </w:pPr>
      <w:bookmarkStart w:id="15" w:name="_Toc71115629"/>
      <w:r>
        <w:t>2.4 Active experimentation</w:t>
      </w:r>
      <w:bookmarkEnd w:id="15"/>
      <w:r>
        <w:t xml:space="preserve"> </w:t>
      </w:r>
    </w:p>
    <w:p w14:paraId="0ECC205D" w14:textId="1104478A" w:rsidR="00EF77DC" w:rsidRDefault="00D3040C" w:rsidP="00E866AE">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is the last stage of Kolb’s learning </w:t>
      </w:r>
      <w:proofErr w:type="gramStart"/>
      <w:r>
        <w:rPr>
          <w:rFonts w:ascii="Times New Roman" w:eastAsia="Times New Roman" w:hAnsi="Times New Roman" w:cs="Times New Roman"/>
          <w:sz w:val="24"/>
          <w:szCs w:val="24"/>
        </w:rPr>
        <w:t>cycle</w:t>
      </w:r>
      <w:proofErr w:type="gramEnd"/>
      <w:r>
        <w:rPr>
          <w:rFonts w:ascii="Times New Roman" w:eastAsia="Times New Roman" w:hAnsi="Times New Roman" w:cs="Times New Roman"/>
          <w:sz w:val="24"/>
          <w:szCs w:val="24"/>
        </w:rPr>
        <w:t xml:space="preserve"> and it requires practical planning to develop the deficit areas of the students and human beings like me. I have already represented my four areas of development to achieve desired goals in academics efficiently. After gathering experiences and </w:t>
      </w:r>
      <w:r w:rsidR="00D732ED">
        <w:rPr>
          <w:rFonts w:ascii="Times New Roman" w:eastAsia="Times New Roman" w:hAnsi="Times New Roman" w:cs="Times New Roman"/>
          <w:sz w:val="24"/>
          <w:szCs w:val="24"/>
        </w:rPr>
        <w:t>analyzing</w:t>
      </w:r>
      <w:r>
        <w:rPr>
          <w:rFonts w:ascii="Times New Roman" w:eastAsia="Times New Roman" w:hAnsi="Times New Roman" w:cs="Times New Roman"/>
          <w:sz w:val="24"/>
          <w:szCs w:val="24"/>
        </w:rPr>
        <w:t xml:space="preserve"> them accordingly I have confronted which professional areas I need to improve through proper planning. I have managed to prepare a personal development plan for this purpose and have set a target to accomplish these identified planning significantly (Life Orientation Wcc.blogspot.com, 2017). Here I should mention that in present times after acknowledging the planning I have countered several changes inside me that has led me to acquire an enhanced result in my educational background. My personal development plan is presented below:</w:t>
      </w:r>
    </w:p>
    <w:p w14:paraId="48024908" w14:textId="77777777" w:rsidR="00EF77DC" w:rsidRDefault="00EF77DC" w:rsidP="00E866AE">
      <w:pPr>
        <w:pStyle w:val="Normal1"/>
        <w:spacing w:line="480" w:lineRule="auto"/>
        <w:jc w:val="both"/>
        <w:rPr>
          <w:rFonts w:ascii="Times New Roman" w:eastAsia="Times New Roman" w:hAnsi="Times New Roman" w:cs="Times New Roman"/>
          <w:sz w:val="24"/>
          <w:szCs w:val="24"/>
        </w:rPr>
      </w:pP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EF77DC" w14:paraId="65BED5AE" w14:textId="77777777">
        <w:tc>
          <w:tcPr>
            <w:tcW w:w="1805" w:type="dxa"/>
            <w:shd w:val="clear" w:color="auto" w:fill="B7B7B7"/>
            <w:tcMar>
              <w:top w:w="100" w:type="dxa"/>
              <w:left w:w="100" w:type="dxa"/>
              <w:bottom w:w="100" w:type="dxa"/>
              <w:right w:w="100" w:type="dxa"/>
            </w:tcMar>
          </w:tcPr>
          <w:p w14:paraId="1AB8890E" w14:textId="77777777" w:rsidR="00EF77DC" w:rsidRDefault="00D3040C" w:rsidP="00E866AE">
            <w:pPr>
              <w:pStyle w:val="Normal1"/>
              <w:widowControl w:val="0"/>
              <w:pBdr>
                <w:top w:val="nil"/>
                <w:left w:val="nil"/>
                <w:bottom w:val="nil"/>
                <w:right w:val="nil"/>
                <w:between w:val="nil"/>
              </w:pBd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Skills</w:t>
            </w:r>
          </w:p>
        </w:tc>
        <w:tc>
          <w:tcPr>
            <w:tcW w:w="1805" w:type="dxa"/>
            <w:shd w:val="clear" w:color="auto" w:fill="B7B7B7"/>
            <w:tcMar>
              <w:top w:w="100" w:type="dxa"/>
              <w:left w:w="100" w:type="dxa"/>
              <w:bottom w:w="100" w:type="dxa"/>
              <w:right w:w="100" w:type="dxa"/>
            </w:tcMar>
          </w:tcPr>
          <w:p w14:paraId="346EAD10" w14:textId="77777777" w:rsidR="00EF77DC" w:rsidRDefault="00D3040C" w:rsidP="00E866AE">
            <w:pPr>
              <w:pStyle w:val="Normal1"/>
              <w:widowControl w:val="0"/>
              <w:pBdr>
                <w:top w:val="nil"/>
                <w:left w:val="nil"/>
                <w:bottom w:val="nil"/>
                <w:right w:val="nil"/>
                <w:between w:val="nil"/>
              </w:pBd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Present proficiency</w:t>
            </w:r>
          </w:p>
        </w:tc>
        <w:tc>
          <w:tcPr>
            <w:tcW w:w="1805" w:type="dxa"/>
            <w:shd w:val="clear" w:color="auto" w:fill="B7B7B7"/>
            <w:tcMar>
              <w:top w:w="100" w:type="dxa"/>
              <w:left w:w="100" w:type="dxa"/>
              <w:bottom w:w="100" w:type="dxa"/>
              <w:right w:w="100" w:type="dxa"/>
            </w:tcMar>
          </w:tcPr>
          <w:p w14:paraId="14F20386" w14:textId="77777777" w:rsidR="00EF77DC" w:rsidRDefault="00D3040C" w:rsidP="00E866AE">
            <w:pPr>
              <w:pStyle w:val="Normal1"/>
              <w:widowControl w:val="0"/>
              <w:pBdr>
                <w:top w:val="nil"/>
                <w:left w:val="nil"/>
                <w:bottom w:val="nil"/>
                <w:right w:val="nil"/>
                <w:between w:val="nil"/>
              </w:pBd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Target proficiency</w:t>
            </w:r>
          </w:p>
        </w:tc>
        <w:tc>
          <w:tcPr>
            <w:tcW w:w="1805" w:type="dxa"/>
            <w:shd w:val="clear" w:color="auto" w:fill="B7B7B7"/>
            <w:tcMar>
              <w:top w:w="100" w:type="dxa"/>
              <w:left w:w="100" w:type="dxa"/>
              <w:bottom w:w="100" w:type="dxa"/>
              <w:right w:w="100" w:type="dxa"/>
            </w:tcMar>
          </w:tcPr>
          <w:p w14:paraId="237DF4D0" w14:textId="77777777" w:rsidR="00EF77DC" w:rsidRDefault="00D3040C" w:rsidP="00E866AE">
            <w:pPr>
              <w:pStyle w:val="Normal1"/>
              <w:widowControl w:val="0"/>
              <w:pBdr>
                <w:top w:val="nil"/>
                <w:left w:val="nil"/>
                <w:bottom w:val="nil"/>
                <w:right w:val="nil"/>
                <w:between w:val="nil"/>
              </w:pBd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Way to achieve it</w:t>
            </w:r>
          </w:p>
        </w:tc>
        <w:tc>
          <w:tcPr>
            <w:tcW w:w="1805" w:type="dxa"/>
            <w:shd w:val="clear" w:color="auto" w:fill="B7B7B7"/>
            <w:tcMar>
              <w:top w:w="100" w:type="dxa"/>
              <w:left w:w="100" w:type="dxa"/>
              <w:bottom w:w="100" w:type="dxa"/>
              <w:right w:w="100" w:type="dxa"/>
            </w:tcMar>
          </w:tcPr>
          <w:p w14:paraId="32258DD4" w14:textId="77777777" w:rsidR="00EF77DC" w:rsidRDefault="00D3040C" w:rsidP="00E866AE">
            <w:pPr>
              <w:pStyle w:val="Normal1"/>
              <w:widowControl w:val="0"/>
              <w:pBdr>
                <w:top w:val="nil"/>
                <w:left w:val="nil"/>
                <w:bottom w:val="nil"/>
                <w:right w:val="nil"/>
                <w:between w:val="nil"/>
              </w:pBd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Time scale</w:t>
            </w:r>
          </w:p>
        </w:tc>
      </w:tr>
      <w:tr w:rsidR="00EF77DC" w14:paraId="508BB20B" w14:textId="77777777">
        <w:tc>
          <w:tcPr>
            <w:tcW w:w="1805" w:type="dxa"/>
            <w:shd w:val="clear" w:color="auto" w:fill="auto"/>
            <w:tcMar>
              <w:top w:w="100" w:type="dxa"/>
              <w:left w:w="100" w:type="dxa"/>
              <w:bottom w:w="100" w:type="dxa"/>
              <w:right w:w="100" w:type="dxa"/>
            </w:tcMar>
          </w:tcPr>
          <w:p w14:paraId="651861FB" w14:textId="77777777" w:rsidR="00EF77DC" w:rsidRDefault="00D3040C" w:rsidP="00E866AE">
            <w:pPr>
              <w:pStyle w:val="Normal1"/>
              <w:widowControl w:val="0"/>
              <w:pBdr>
                <w:top w:val="nil"/>
                <w:left w:val="nil"/>
                <w:bottom w:val="nil"/>
                <w:right w:val="nil"/>
                <w:between w:val="nil"/>
              </w:pBd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Time management </w:t>
            </w:r>
          </w:p>
        </w:tc>
        <w:tc>
          <w:tcPr>
            <w:tcW w:w="1805" w:type="dxa"/>
            <w:shd w:val="clear" w:color="auto" w:fill="93C47D"/>
            <w:tcMar>
              <w:top w:w="100" w:type="dxa"/>
              <w:left w:w="100" w:type="dxa"/>
              <w:bottom w:w="100" w:type="dxa"/>
              <w:right w:w="100" w:type="dxa"/>
            </w:tcMar>
          </w:tcPr>
          <w:p w14:paraId="7373B7FE" w14:textId="77777777" w:rsidR="00EF77DC" w:rsidRDefault="00D3040C" w:rsidP="00E866AE">
            <w:pPr>
              <w:pStyle w:val="Normal1"/>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t>
            </w:r>
            <w:proofErr w:type="spellStart"/>
            <w:r>
              <w:rPr>
                <w:rFonts w:ascii="Times New Roman" w:eastAsia="Times New Roman" w:hAnsi="Times New Roman" w:cs="Times New Roman"/>
                <w:sz w:val="24"/>
                <w:szCs w:val="24"/>
              </w:rPr>
              <w:t>can not</w:t>
            </w:r>
            <w:proofErr w:type="spellEnd"/>
            <w:r>
              <w:rPr>
                <w:rFonts w:ascii="Times New Roman" w:eastAsia="Times New Roman" w:hAnsi="Times New Roman" w:cs="Times New Roman"/>
                <w:sz w:val="24"/>
                <w:szCs w:val="24"/>
              </w:rPr>
              <w:t xml:space="preserve"> perform and complete my given tasks on time. I confront difficulties in finding time for accomplishing my projects and studies in my everyday life.</w:t>
            </w:r>
          </w:p>
        </w:tc>
        <w:tc>
          <w:tcPr>
            <w:tcW w:w="1805" w:type="dxa"/>
            <w:shd w:val="clear" w:color="auto" w:fill="93C47D"/>
            <w:tcMar>
              <w:top w:w="100" w:type="dxa"/>
              <w:left w:w="100" w:type="dxa"/>
              <w:bottom w:w="100" w:type="dxa"/>
              <w:right w:w="100" w:type="dxa"/>
            </w:tcMar>
          </w:tcPr>
          <w:p w14:paraId="396674FF" w14:textId="77777777" w:rsidR="00EF77DC" w:rsidRDefault="00D3040C" w:rsidP="00E866AE">
            <w:pPr>
              <w:pStyle w:val="Normal1"/>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complete all my projects and assignments on time. In addition to this, I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establish my studies along with giving my hobbies and playing specific time regularly.</w:t>
            </w:r>
          </w:p>
        </w:tc>
        <w:tc>
          <w:tcPr>
            <w:tcW w:w="1805" w:type="dxa"/>
            <w:shd w:val="clear" w:color="auto" w:fill="93C47D"/>
            <w:tcMar>
              <w:top w:w="100" w:type="dxa"/>
              <w:left w:w="100" w:type="dxa"/>
              <w:bottom w:w="100" w:type="dxa"/>
              <w:right w:w="100" w:type="dxa"/>
            </w:tcMar>
          </w:tcPr>
          <w:p w14:paraId="2AA33FDE" w14:textId="77777777" w:rsidR="00EF77DC" w:rsidRDefault="00D3040C" w:rsidP="00E866AE">
            <w:pPr>
              <w:pStyle w:val="Normal1"/>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 have confronted a better way to achieve it by preparing an everyday schedule where there will be study time, writing time, hobby time, as well as leisure time.</w:t>
            </w:r>
          </w:p>
        </w:tc>
        <w:tc>
          <w:tcPr>
            <w:tcW w:w="1805" w:type="dxa"/>
            <w:shd w:val="clear" w:color="auto" w:fill="93C47D"/>
            <w:tcMar>
              <w:top w:w="100" w:type="dxa"/>
              <w:left w:w="100" w:type="dxa"/>
              <w:bottom w:w="100" w:type="dxa"/>
              <w:right w:w="100" w:type="dxa"/>
            </w:tcMar>
          </w:tcPr>
          <w:p w14:paraId="53D5EA55" w14:textId="77777777" w:rsidR="00EF77DC" w:rsidRDefault="00D3040C" w:rsidP="00E866AE">
            <w:pPr>
              <w:pStyle w:val="Normal1"/>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Within 2 months.</w:t>
            </w:r>
          </w:p>
        </w:tc>
      </w:tr>
      <w:tr w:rsidR="00EF77DC" w14:paraId="6E88266B" w14:textId="77777777">
        <w:tc>
          <w:tcPr>
            <w:tcW w:w="1805" w:type="dxa"/>
            <w:shd w:val="clear" w:color="auto" w:fill="auto"/>
            <w:tcMar>
              <w:top w:w="100" w:type="dxa"/>
              <w:left w:w="100" w:type="dxa"/>
              <w:bottom w:w="100" w:type="dxa"/>
              <w:right w:w="100" w:type="dxa"/>
            </w:tcMar>
          </w:tcPr>
          <w:p w14:paraId="1A3A30CE" w14:textId="77777777" w:rsidR="00EF77DC" w:rsidRDefault="00D3040C" w:rsidP="00E866AE">
            <w:pPr>
              <w:pStyle w:val="Normal1"/>
              <w:widowControl w:val="0"/>
              <w:pBdr>
                <w:top w:val="nil"/>
                <w:left w:val="nil"/>
                <w:bottom w:val="nil"/>
                <w:right w:val="nil"/>
                <w:between w:val="nil"/>
              </w:pBd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Academic writing</w:t>
            </w:r>
          </w:p>
        </w:tc>
        <w:tc>
          <w:tcPr>
            <w:tcW w:w="1805" w:type="dxa"/>
            <w:shd w:val="clear" w:color="auto" w:fill="F9CB9C"/>
            <w:tcMar>
              <w:top w:w="100" w:type="dxa"/>
              <w:left w:w="100" w:type="dxa"/>
              <w:bottom w:w="100" w:type="dxa"/>
              <w:right w:w="100" w:type="dxa"/>
            </w:tcMar>
          </w:tcPr>
          <w:p w14:paraId="456F1C63" w14:textId="77777777" w:rsidR="00EF77DC" w:rsidRDefault="00D3040C" w:rsidP="00E866AE">
            <w:pPr>
              <w:pStyle w:val="Normal1"/>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can provide technical </w:t>
            </w:r>
            <w:proofErr w:type="gramStart"/>
            <w:r>
              <w:rPr>
                <w:rFonts w:ascii="Times New Roman" w:eastAsia="Times New Roman" w:hAnsi="Times New Roman" w:cs="Times New Roman"/>
                <w:sz w:val="24"/>
                <w:szCs w:val="24"/>
              </w:rPr>
              <w:t>writing</w:t>
            </w:r>
            <w:proofErr w:type="gramEnd"/>
            <w:r>
              <w:rPr>
                <w:rFonts w:ascii="Times New Roman" w:eastAsia="Times New Roman" w:hAnsi="Times New Roman" w:cs="Times New Roman"/>
                <w:sz w:val="24"/>
                <w:szCs w:val="24"/>
              </w:rPr>
              <w:t xml:space="preserve"> but I am not able to portray my critical thinking or my point of views critically in my writings. On the other hand, I am not able to prepare notes for my studies.</w:t>
            </w:r>
          </w:p>
        </w:tc>
        <w:tc>
          <w:tcPr>
            <w:tcW w:w="1805" w:type="dxa"/>
            <w:shd w:val="clear" w:color="auto" w:fill="F9CB9C"/>
            <w:tcMar>
              <w:top w:w="100" w:type="dxa"/>
              <w:left w:w="100" w:type="dxa"/>
              <w:bottom w:w="100" w:type="dxa"/>
              <w:right w:w="100" w:type="dxa"/>
            </w:tcMar>
          </w:tcPr>
          <w:p w14:paraId="52A0DBBA" w14:textId="77777777" w:rsidR="00EF77DC" w:rsidRDefault="00D3040C" w:rsidP="00E866AE">
            <w:pPr>
              <w:pStyle w:val="Normal1"/>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My target is to write good descriptions regarding a topic as well as can produce satisfactory critical writing.</w:t>
            </w:r>
          </w:p>
        </w:tc>
        <w:tc>
          <w:tcPr>
            <w:tcW w:w="1805" w:type="dxa"/>
            <w:shd w:val="clear" w:color="auto" w:fill="F9CB9C"/>
            <w:tcMar>
              <w:top w:w="100" w:type="dxa"/>
              <w:left w:w="100" w:type="dxa"/>
              <w:bottom w:w="100" w:type="dxa"/>
              <w:right w:w="100" w:type="dxa"/>
            </w:tcMar>
          </w:tcPr>
          <w:p w14:paraId="001A5FA4" w14:textId="77777777" w:rsidR="00EF77DC" w:rsidRDefault="00D3040C" w:rsidP="00E866AE">
            <w:pPr>
              <w:pStyle w:val="Normal1"/>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prepare several essays on various topics and show them to my mentors as well as I have to prepare notes after studying one subject rapidly.</w:t>
            </w:r>
          </w:p>
        </w:tc>
        <w:tc>
          <w:tcPr>
            <w:tcW w:w="1805" w:type="dxa"/>
            <w:shd w:val="clear" w:color="auto" w:fill="F9CB9C"/>
            <w:tcMar>
              <w:top w:w="100" w:type="dxa"/>
              <w:left w:w="100" w:type="dxa"/>
              <w:bottom w:w="100" w:type="dxa"/>
              <w:right w:w="100" w:type="dxa"/>
            </w:tcMar>
          </w:tcPr>
          <w:p w14:paraId="0ED3CDBB" w14:textId="77777777" w:rsidR="00EF77DC" w:rsidRDefault="00D3040C" w:rsidP="00E866AE">
            <w:pPr>
              <w:pStyle w:val="Normal1"/>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Within 2-3 months</w:t>
            </w:r>
          </w:p>
        </w:tc>
      </w:tr>
      <w:tr w:rsidR="00EF77DC" w14:paraId="441E9067" w14:textId="77777777">
        <w:tc>
          <w:tcPr>
            <w:tcW w:w="1805" w:type="dxa"/>
            <w:shd w:val="clear" w:color="auto" w:fill="auto"/>
            <w:tcMar>
              <w:top w:w="100" w:type="dxa"/>
              <w:left w:w="100" w:type="dxa"/>
              <w:bottom w:w="100" w:type="dxa"/>
              <w:right w:w="100" w:type="dxa"/>
            </w:tcMar>
          </w:tcPr>
          <w:p w14:paraId="7836DADF" w14:textId="77777777" w:rsidR="00EF77DC" w:rsidRDefault="00D3040C" w:rsidP="00E866AE">
            <w:pPr>
              <w:pStyle w:val="Normal1"/>
              <w:widowControl w:val="0"/>
              <w:pBdr>
                <w:top w:val="nil"/>
                <w:left w:val="nil"/>
                <w:bottom w:val="nil"/>
                <w:right w:val="nil"/>
                <w:between w:val="nil"/>
              </w:pBd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Public speaking and presentation giving</w:t>
            </w:r>
          </w:p>
        </w:tc>
        <w:tc>
          <w:tcPr>
            <w:tcW w:w="1805" w:type="dxa"/>
            <w:shd w:val="clear" w:color="auto" w:fill="93C47D"/>
            <w:tcMar>
              <w:top w:w="100" w:type="dxa"/>
              <w:left w:w="100" w:type="dxa"/>
              <w:bottom w:w="100" w:type="dxa"/>
              <w:right w:w="100" w:type="dxa"/>
            </w:tcMar>
          </w:tcPr>
          <w:p w14:paraId="6B77A71A" w14:textId="77777777" w:rsidR="00EF77DC" w:rsidRDefault="00D3040C" w:rsidP="00E866AE">
            <w:pPr>
              <w:pStyle w:val="Normal1"/>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can communicate with my friends but when it comes to producing a presentation in front of many audiences or even in the </w:t>
            </w:r>
            <w:proofErr w:type="gramStart"/>
            <w:r>
              <w:rPr>
                <w:rFonts w:ascii="Times New Roman" w:eastAsia="Times New Roman" w:hAnsi="Times New Roman" w:cs="Times New Roman"/>
                <w:sz w:val="24"/>
                <w:szCs w:val="24"/>
              </w:rPr>
              <w:t>classroom</w:t>
            </w:r>
            <w:proofErr w:type="gramEnd"/>
            <w:r>
              <w:rPr>
                <w:rFonts w:ascii="Times New Roman" w:eastAsia="Times New Roman" w:hAnsi="Times New Roman" w:cs="Times New Roman"/>
                <w:sz w:val="24"/>
                <w:szCs w:val="24"/>
              </w:rPr>
              <w:t xml:space="preserve"> I feel nervous and it </w:t>
            </w:r>
            <w:proofErr w:type="spellStart"/>
            <w:r>
              <w:rPr>
                <w:rFonts w:ascii="Times New Roman" w:eastAsia="Times New Roman" w:hAnsi="Times New Roman" w:cs="Times New Roman"/>
                <w:sz w:val="24"/>
                <w:szCs w:val="24"/>
              </w:rPr>
              <w:t>can not</w:t>
            </w:r>
            <w:proofErr w:type="spellEnd"/>
            <w:r>
              <w:rPr>
                <w:rFonts w:ascii="Times New Roman" w:eastAsia="Times New Roman" w:hAnsi="Times New Roman" w:cs="Times New Roman"/>
                <w:sz w:val="24"/>
                <w:szCs w:val="24"/>
              </w:rPr>
              <w:t xml:space="preserve"> be presented like a professional standard.</w:t>
            </w:r>
          </w:p>
        </w:tc>
        <w:tc>
          <w:tcPr>
            <w:tcW w:w="1805" w:type="dxa"/>
            <w:shd w:val="clear" w:color="auto" w:fill="93C47D"/>
            <w:tcMar>
              <w:top w:w="100" w:type="dxa"/>
              <w:left w:w="100" w:type="dxa"/>
              <w:bottom w:w="100" w:type="dxa"/>
              <w:right w:w="100" w:type="dxa"/>
            </w:tcMar>
          </w:tcPr>
          <w:p w14:paraId="685287A7" w14:textId="77777777" w:rsidR="00EF77DC" w:rsidRDefault="00D3040C" w:rsidP="00E866AE">
            <w:pPr>
              <w:pStyle w:val="Normal1"/>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My target is to obtain the public speaking skill to a professional standard and produce an attractive representation in front of everyone effectively.</w:t>
            </w:r>
          </w:p>
        </w:tc>
        <w:tc>
          <w:tcPr>
            <w:tcW w:w="1805" w:type="dxa"/>
            <w:shd w:val="clear" w:color="auto" w:fill="93C47D"/>
            <w:tcMar>
              <w:top w:w="100" w:type="dxa"/>
              <w:left w:w="100" w:type="dxa"/>
              <w:bottom w:w="100" w:type="dxa"/>
              <w:right w:w="100" w:type="dxa"/>
            </w:tcMar>
          </w:tcPr>
          <w:p w14:paraId="412B1192" w14:textId="77777777" w:rsidR="00EF77DC" w:rsidRDefault="00D3040C" w:rsidP="00E866AE">
            <w:pPr>
              <w:pStyle w:val="Normal1"/>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make a short presentation and represent it in front of my parents and families respectively. I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convey my perceptions and take part in various discussions and let others understand my perceptions effectively. </w:t>
            </w:r>
          </w:p>
        </w:tc>
        <w:tc>
          <w:tcPr>
            <w:tcW w:w="1805" w:type="dxa"/>
            <w:shd w:val="clear" w:color="auto" w:fill="93C47D"/>
            <w:tcMar>
              <w:top w:w="100" w:type="dxa"/>
              <w:left w:w="100" w:type="dxa"/>
              <w:bottom w:w="100" w:type="dxa"/>
              <w:right w:w="100" w:type="dxa"/>
            </w:tcMar>
          </w:tcPr>
          <w:p w14:paraId="2C4DEA34" w14:textId="77777777" w:rsidR="00EF77DC" w:rsidRDefault="00D3040C" w:rsidP="00E866AE">
            <w:pPr>
              <w:pStyle w:val="Normal1"/>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Within 5-6 months</w:t>
            </w:r>
          </w:p>
        </w:tc>
      </w:tr>
      <w:tr w:rsidR="00EF77DC" w14:paraId="174B725A" w14:textId="77777777">
        <w:tc>
          <w:tcPr>
            <w:tcW w:w="1805" w:type="dxa"/>
            <w:shd w:val="clear" w:color="auto" w:fill="auto"/>
            <w:tcMar>
              <w:top w:w="100" w:type="dxa"/>
              <w:left w:w="100" w:type="dxa"/>
              <w:bottom w:w="100" w:type="dxa"/>
              <w:right w:w="100" w:type="dxa"/>
            </w:tcMar>
          </w:tcPr>
          <w:p w14:paraId="63968C25" w14:textId="77777777" w:rsidR="00EF77DC" w:rsidRDefault="00D3040C" w:rsidP="00E866AE">
            <w:pPr>
              <w:pStyle w:val="Normal1"/>
              <w:widowControl w:val="0"/>
              <w:pBdr>
                <w:top w:val="nil"/>
                <w:left w:val="nil"/>
                <w:bottom w:val="nil"/>
                <w:right w:val="nil"/>
                <w:between w:val="nil"/>
              </w:pBd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CV writing</w:t>
            </w:r>
          </w:p>
        </w:tc>
        <w:tc>
          <w:tcPr>
            <w:tcW w:w="1805" w:type="dxa"/>
            <w:shd w:val="clear" w:color="auto" w:fill="F9CB9C"/>
            <w:tcMar>
              <w:top w:w="100" w:type="dxa"/>
              <w:left w:w="100" w:type="dxa"/>
              <w:bottom w:w="100" w:type="dxa"/>
              <w:right w:w="100" w:type="dxa"/>
            </w:tcMar>
          </w:tcPr>
          <w:p w14:paraId="218B4148" w14:textId="77777777" w:rsidR="00EF77DC" w:rsidRDefault="00D3040C" w:rsidP="00E866AE">
            <w:pPr>
              <w:pStyle w:val="Normal1"/>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t>
            </w:r>
            <w:proofErr w:type="spellStart"/>
            <w:r>
              <w:rPr>
                <w:rFonts w:ascii="Times New Roman" w:eastAsia="Times New Roman" w:hAnsi="Times New Roman" w:cs="Times New Roman"/>
                <w:sz w:val="24"/>
                <w:szCs w:val="24"/>
              </w:rPr>
              <w:t>can not</w:t>
            </w:r>
            <w:proofErr w:type="spellEnd"/>
            <w:r>
              <w:rPr>
                <w:rFonts w:ascii="Times New Roman" w:eastAsia="Times New Roman" w:hAnsi="Times New Roman" w:cs="Times New Roman"/>
                <w:sz w:val="24"/>
                <w:szCs w:val="24"/>
              </w:rPr>
              <w:t xml:space="preserve"> identify my strengths according to the requirements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and portray it effectively within my CV</w:t>
            </w:r>
          </w:p>
        </w:tc>
        <w:tc>
          <w:tcPr>
            <w:tcW w:w="1805" w:type="dxa"/>
            <w:shd w:val="clear" w:color="auto" w:fill="F9CB9C"/>
            <w:tcMar>
              <w:top w:w="100" w:type="dxa"/>
              <w:left w:w="100" w:type="dxa"/>
              <w:bottom w:w="100" w:type="dxa"/>
              <w:right w:w="100" w:type="dxa"/>
            </w:tcMar>
          </w:tcPr>
          <w:p w14:paraId="765438D3" w14:textId="77777777" w:rsidR="00EF77DC" w:rsidRDefault="00D3040C" w:rsidP="00E866AE">
            <w:pPr>
              <w:pStyle w:val="Normal1"/>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prepare an attractive and professional level CV so that it can influence the recruiters efficiently.</w:t>
            </w:r>
          </w:p>
        </w:tc>
        <w:tc>
          <w:tcPr>
            <w:tcW w:w="1805" w:type="dxa"/>
            <w:shd w:val="clear" w:color="auto" w:fill="F9CB9C"/>
            <w:tcMar>
              <w:top w:w="100" w:type="dxa"/>
              <w:left w:w="100" w:type="dxa"/>
              <w:bottom w:w="100" w:type="dxa"/>
              <w:right w:w="100" w:type="dxa"/>
            </w:tcMar>
          </w:tcPr>
          <w:p w14:paraId="1814F668" w14:textId="77777777" w:rsidR="00EF77DC" w:rsidRDefault="00D3040C" w:rsidP="00E866AE">
            <w:pPr>
              <w:pStyle w:val="Normal1"/>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At first, I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understand the requirements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and regarding that, I have to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my skills and include them in my CV. The prepared CV should be shown to the older ones and correct accordingly.</w:t>
            </w:r>
          </w:p>
        </w:tc>
        <w:tc>
          <w:tcPr>
            <w:tcW w:w="1805" w:type="dxa"/>
            <w:shd w:val="clear" w:color="auto" w:fill="F9CB9C"/>
            <w:tcMar>
              <w:top w:w="100" w:type="dxa"/>
              <w:left w:w="100" w:type="dxa"/>
              <w:bottom w:w="100" w:type="dxa"/>
              <w:right w:w="100" w:type="dxa"/>
            </w:tcMar>
          </w:tcPr>
          <w:p w14:paraId="773DC214" w14:textId="77777777" w:rsidR="00EF77DC" w:rsidRDefault="00D3040C" w:rsidP="00E866AE">
            <w:pPr>
              <w:pStyle w:val="Normal1"/>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Within 4-5 months</w:t>
            </w:r>
          </w:p>
        </w:tc>
      </w:tr>
    </w:tbl>
    <w:p w14:paraId="446EAE8D" w14:textId="77777777" w:rsidR="00EF77DC" w:rsidRDefault="00EF77DC" w:rsidP="00E866AE">
      <w:pPr>
        <w:pStyle w:val="Normal1"/>
        <w:spacing w:line="480" w:lineRule="auto"/>
        <w:jc w:val="both"/>
        <w:rPr>
          <w:rFonts w:ascii="Times New Roman" w:eastAsia="Times New Roman" w:hAnsi="Times New Roman" w:cs="Times New Roman"/>
          <w:sz w:val="24"/>
          <w:szCs w:val="24"/>
        </w:rPr>
      </w:pPr>
    </w:p>
    <w:p w14:paraId="652B387A" w14:textId="77777777" w:rsidR="00EF77DC" w:rsidRDefault="00D3040C" w:rsidP="00E866AE">
      <w:pPr>
        <w:pStyle w:val="Heading1"/>
        <w:rPr>
          <w:color w:val="000000"/>
        </w:rPr>
      </w:pPr>
      <w:bookmarkStart w:id="16" w:name="_Toc71115630"/>
      <w:r>
        <w:rPr>
          <w:color w:val="000000"/>
        </w:rPr>
        <w:t>Conclusion</w:t>
      </w:r>
      <w:bookmarkEnd w:id="16"/>
      <w:r>
        <w:rPr>
          <w:color w:val="000000"/>
        </w:rPr>
        <w:t xml:space="preserve"> </w:t>
      </w:r>
    </w:p>
    <w:p w14:paraId="462297AE" w14:textId="182B405D" w:rsidR="00EF77DC" w:rsidRDefault="00D3040C" w:rsidP="00E866AE">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have acknowledged my deficit areas effectively to upgrade my academic results. I have chosen Kolb’s learning cycle to </w:t>
      </w:r>
      <w:r w:rsidR="00D732ED">
        <w:rPr>
          <w:rFonts w:ascii="Times New Roman" w:eastAsia="Times New Roman" w:hAnsi="Times New Roman" w:cs="Times New Roman"/>
          <w:sz w:val="24"/>
          <w:szCs w:val="24"/>
        </w:rPr>
        <w:t>analyze</w:t>
      </w:r>
      <w:r>
        <w:rPr>
          <w:rFonts w:ascii="Times New Roman" w:eastAsia="Times New Roman" w:hAnsi="Times New Roman" w:cs="Times New Roman"/>
          <w:sz w:val="24"/>
          <w:szCs w:val="24"/>
        </w:rPr>
        <w:t xml:space="preserve"> and enhance my development areas because this learning cycle is one of the most effective </w:t>
      </w:r>
      <w:proofErr w:type="gramStart"/>
      <w:r>
        <w:rPr>
          <w:rFonts w:ascii="Times New Roman" w:eastAsia="Times New Roman" w:hAnsi="Times New Roman" w:cs="Times New Roman"/>
          <w:sz w:val="24"/>
          <w:szCs w:val="24"/>
        </w:rPr>
        <w:t>ones</w:t>
      </w:r>
      <w:proofErr w:type="gramEnd"/>
      <w:r>
        <w:rPr>
          <w:rFonts w:ascii="Times New Roman" w:eastAsia="Times New Roman" w:hAnsi="Times New Roman" w:cs="Times New Roman"/>
          <w:sz w:val="24"/>
          <w:szCs w:val="24"/>
        </w:rPr>
        <w:t xml:space="preserve"> among others. After accomplishing all four stages I have countered particularly the reasons behind my failures. It has helped me to generate practical planning for myself that can enhance my educational skills within 6 months target time. After observing the personal development </w:t>
      </w:r>
      <w:proofErr w:type="gramStart"/>
      <w:r>
        <w:rPr>
          <w:rFonts w:ascii="Times New Roman" w:eastAsia="Times New Roman" w:hAnsi="Times New Roman" w:cs="Times New Roman"/>
          <w:sz w:val="24"/>
          <w:szCs w:val="24"/>
        </w:rPr>
        <w:t>plan</w:t>
      </w:r>
      <w:proofErr w:type="gramEnd"/>
      <w:r>
        <w:rPr>
          <w:rFonts w:ascii="Times New Roman" w:eastAsia="Times New Roman" w:hAnsi="Times New Roman" w:cs="Times New Roman"/>
          <w:sz w:val="24"/>
          <w:szCs w:val="24"/>
        </w:rPr>
        <w:t xml:space="preserve"> I have acknowledged some changes in my </w:t>
      </w:r>
      <w:r w:rsidR="00D732ED">
        <w:rPr>
          <w:rFonts w:ascii="Times New Roman" w:eastAsia="Times New Roman" w:hAnsi="Times New Roman" w:cs="Times New Roman"/>
          <w:sz w:val="24"/>
          <w:szCs w:val="24"/>
        </w:rPr>
        <w:t>behavior</w:t>
      </w:r>
      <w:r>
        <w:rPr>
          <w:rFonts w:ascii="Times New Roman" w:eastAsia="Times New Roman" w:hAnsi="Times New Roman" w:cs="Times New Roman"/>
          <w:sz w:val="24"/>
          <w:szCs w:val="24"/>
        </w:rPr>
        <w:t xml:space="preserve"> and personal skills effectively. Moreover, I can wish that after completing this plan accordingly I will be able to make desired results in my education.</w:t>
      </w:r>
    </w:p>
    <w:p w14:paraId="3821D59D" w14:textId="77777777" w:rsidR="00EF77DC" w:rsidRDefault="00EF77DC" w:rsidP="00E866AE">
      <w:pPr>
        <w:pStyle w:val="Normal1"/>
        <w:spacing w:line="480" w:lineRule="auto"/>
        <w:jc w:val="both"/>
        <w:rPr>
          <w:rFonts w:ascii="Times New Roman" w:eastAsia="Times New Roman" w:hAnsi="Times New Roman" w:cs="Times New Roman"/>
          <w:color w:val="0000FF"/>
          <w:sz w:val="24"/>
          <w:szCs w:val="24"/>
        </w:rPr>
      </w:pPr>
    </w:p>
    <w:p w14:paraId="050CB4FE" w14:textId="77777777" w:rsidR="00EF77DC" w:rsidRDefault="00D3040C" w:rsidP="00E866AE">
      <w:pPr>
        <w:pStyle w:val="Normal1"/>
        <w:spacing w:line="480" w:lineRule="auto"/>
        <w:jc w:val="both"/>
        <w:rPr>
          <w:rFonts w:ascii="Times New Roman" w:eastAsia="Times New Roman" w:hAnsi="Times New Roman" w:cs="Times New Roman"/>
          <w:color w:val="0000FF"/>
          <w:sz w:val="24"/>
          <w:szCs w:val="24"/>
        </w:rPr>
      </w:pPr>
      <w:r>
        <w:br w:type="page"/>
      </w:r>
    </w:p>
    <w:p w14:paraId="5388164A" w14:textId="77777777" w:rsidR="00EF77DC" w:rsidRDefault="00D3040C" w:rsidP="00E866AE">
      <w:pPr>
        <w:pStyle w:val="Heading1"/>
        <w:rPr>
          <w:color w:val="000000"/>
        </w:rPr>
      </w:pPr>
      <w:bookmarkStart w:id="17" w:name="_Toc71115631"/>
      <w:r>
        <w:rPr>
          <w:color w:val="000000"/>
        </w:rPr>
        <w:t>References</w:t>
      </w:r>
      <w:bookmarkEnd w:id="17"/>
    </w:p>
    <w:p w14:paraId="26CC008E" w14:textId="77777777" w:rsidR="00E866AE" w:rsidRDefault="00E866AE" w:rsidP="00E866AE">
      <w:pPr>
        <w:pStyle w:val="Normal1"/>
        <w:spacing w:line="48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Bozbayındır</w:t>
      </w:r>
      <w:proofErr w:type="spellEnd"/>
      <w:r>
        <w:rPr>
          <w:rFonts w:ascii="Times New Roman" w:eastAsia="Times New Roman" w:hAnsi="Times New Roman" w:cs="Times New Roman"/>
          <w:color w:val="222222"/>
          <w:sz w:val="24"/>
          <w:szCs w:val="24"/>
          <w:highlight w:val="white"/>
        </w:rPr>
        <w:t xml:space="preserve">, F., 2019. The Relationship between the Time Management Skills and Cyberloafing Behavior of School Administrators: A Quantitative Analysis. </w:t>
      </w:r>
      <w:r>
        <w:rPr>
          <w:rFonts w:ascii="Times New Roman" w:eastAsia="Times New Roman" w:hAnsi="Times New Roman" w:cs="Times New Roman"/>
          <w:i/>
          <w:color w:val="222222"/>
          <w:sz w:val="24"/>
          <w:szCs w:val="24"/>
          <w:highlight w:val="white"/>
        </w:rPr>
        <w:t>Educational Policy Analysis and Strategic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w:t>
      </w:r>
      <w:r>
        <w:rPr>
          <w:rFonts w:ascii="Times New Roman" w:eastAsia="Times New Roman" w:hAnsi="Times New Roman" w:cs="Times New Roman"/>
          <w:color w:val="222222"/>
          <w:sz w:val="24"/>
          <w:szCs w:val="24"/>
          <w:highlight w:val="white"/>
        </w:rPr>
        <w:t>(3), pp.178-199.</w:t>
      </w:r>
    </w:p>
    <w:p w14:paraId="7B3E2219" w14:textId="77777777" w:rsidR="00E866AE" w:rsidRDefault="00E866AE" w:rsidP="00E866AE">
      <w:pPr>
        <w:pStyle w:val="Normal1"/>
        <w:spacing w:line="480" w:lineRule="auto"/>
        <w:jc w:val="both"/>
        <w:rPr>
          <w:color w:val="222222"/>
          <w:sz w:val="20"/>
          <w:szCs w:val="20"/>
          <w:highlight w:val="white"/>
        </w:rPr>
      </w:pPr>
      <w:r>
        <w:rPr>
          <w:rFonts w:ascii="Times New Roman" w:eastAsia="Times New Roman" w:hAnsi="Times New Roman" w:cs="Times New Roman"/>
          <w:color w:val="222222"/>
          <w:sz w:val="24"/>
          <w:szCs w:val="24"/>
          <w:highlight w:val="white"/>
        </w:rPr>
        <w:t xml:space="preserve">García, M.I.M., 2018. Improving university students’ writing skills in Pakistan. </w:t>
      </w:r>
      <w:r>
        <w:rPr>
          <w:rFonts w:ascii="Times New Roman" w:eastAsia="Times New Roman" w:hAnsi="Times New Roman" w:cs="Times New Roman"/>
          <w:i/>
          <w:color w:val="222222"/>
          <w:sz w:val="24"/>
          <w:szCs w:val="24"/>
          <w:highlight w:val="white"/>
        </w:rPr>
        <w:t>The European Educational Researcher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(1), pp.1-16</w:t>
      </w:r>
      <w:r>
        <w:rPr>
          <w:color w:val="222222"/>
          <w:sz w:val="20"/>
          <w:szCs w:val="20"/>
          <w:highlight w:val="white"/>
        </w:rPr>
        <w:t>.</w:t>
      </w:r>
    </w:p>
    <w:p w14:paraId="19AF031C" w14:textId="77777777" w:rsidR="00E866AE" w:rsidRDefault="00E866AE" w:rsidP="00E866AE">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Grammar.yourdictionary.com, 2019 </w:t>
      </w:r>
      <w:r>
        <w:rPr>
          <w:rFonts w:ascii="Times New Roman" w:eastAsia="Times New Roman" w:hAnsi="Times New Roman" w:cs="Times New Roman"/>
          <w:i/>
          <w:sz w:val="24"/>
          <w:szCs w:val="24"/>
        </w:rPr>
        <w:t xml:space="preserve">“Academic writing skills” </w:t>
      </w:r>
      <w:r>
        <w:rPr>
          <w:rFonts w:ascii="Times New Roman" w:eastAsia="Times New Roman" w:hAnsi="Times New Roman" w:cs="Times New Roman"/>
          <w:sz w:val="24"/>
          <w:szCs w:val="24"/>
        </w:rPr>
        <w:t xml:space="preserve">Available at: </w:t>
      </w:r>
      <w:hyperlink r:id="rId8">
        <w:r>
          <w:rPr>
            <w:rFonts w:ascii="Times New Roman" w:eastAsia="Times New Roman" w:hAnsi="Times New Roman" w:cs="Times New Roman"/>
            <w:color w:val="1155CC"/>
            <w:sz w:val="24"/>
            <w:szCs w:val="24"/>
            <w:u w:val="single"/>
          </w:rPr>
          <w:t>https://grammar.yourdictionary.com/style-and-usage/academic-writing-skills.html</w:t>
        </w:r>
      </w:hyperlink>
      <w:r>
        <w:rPr>
          <w:rFonts w:ascii="Times New Roman" w:eastAsia="Times New Roman" w:hAnsi="Times New Roman" w:cs="Times New Roman"/>
          <w:sz w:val="24"/>
          <w:szCs w:val="24"/>
        </w:rPr>
        <w:t xml:space="preserve"> [Accessed on 06.05.21]</w:t>
      </w:r>
    </w:p>
    <w:p w14:paraId="6A16FD8B" w14:textId="77777777" w:rsidR="00E866AE" w:rsidRDefault="00E866AE" w:rsidP="00E866AE">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Herman, M., 2017. Creating a Personal SWOT Analysis. </w:t>
      </w:r>
      <w:r>
        <w:rPr>
          <w:rFonts w:ascii="Times New Roman" w:eastAsia="Times New Roman" w:hAnsi="Times New Roman" w:cs="Times New Roman"/>
          <w:i/>
          <w:color w:val="222222"/>
          <w:sz w:val="24"/>
          <w:szCs w:val="24"/>
          <w:highlight w:val="white"/>
        </w:rPr>
        <w:t xml:space="preserve">MRH Enterprises LLC. </w:t>
      </w:r>
      <w:proofErr w:type="spellStart"/>
      <w:r>
        <w:rPr>
          <w:rFonts w:ascii="Times New Roman" w:eastAsia="Times New Roman" w:hAnsi="Times New Roman" w:cs="Times New Roman"/>
          <w:i/>
          <w:color w:val="222222"/>
          <w:sz w:val="24"/>
          <w:szCs w:val="24"/>
          <w:highlight w:val="white"/>
        </w:rPr>
        <w:t>Fecha</w:t>
      </w:r>
      <w:proofErr w:type="spellEnd"/>
      <w:r>
        <w:rPr>
          <w:rFonts w:ascii="Times New Roman" w:eastAsia="Times New Roman" w:hAnsi="Times New Roman" w:cs="Times New Roman"/>
          <w:i/>
          <w:color w:val="222222"/>
          <w:sz w:val="24"/>
          <w:szCs w:val="24"/>
          <w:highlight w:val="white"/>
        </w:rPr>
        <w:t xml:space="preserve"> de consulta</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20</w:t>
      </w:r>
      <w:r>
        <w:rPr>
          <w:rFonts w:ascii="Times New Roman" w:eastAsia="Times New Roman" w:hAnsi="Times New Roman" w:cs="Times New Roman"/>
          <w:color w:val="222222"/>
          <w:sz w:val="24"/>
          <w:szCs w:val="24"/>
          <w:highlight w:val="white"/>
        </w:rPr>
        <w:t>.</w:t>
      </w:r>
    </w:p>
    <w:p w14:paraId="0F09BC6E" w14:textId="77777777" w:rsidR="00E866AE" w:rsidRDefault="00E866AE" w:rsidP="00E866AE">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Lifeorientationwcc.blogspot.com, 2017 </w:t>
      </w:r>
      <w:r>
        <w:rPr>
          <w:rFonts w:ascii="Times New Roman" w:eastAsia="Times New Roman" w:hAnsi="Times New Roman" w:cs="Times New Roman"/>
          <w:i/>
          <w:sz w:val="24"/>
          <w:szCs w:val="24"/>
        </w:rPr>
        <w:t xml:space="preserve">“Personal Development Plan” </w:t>
      </w:r>
      <w:r>
        <w:rPr>
          <w:rFonts w:ascii="Times New Roman" w:eastAsia="Times New Roman" w:hAnsi="Times New Roman" w:cs="Times New Roman"/>
          <w:sz w:val="24"/>
          <w:szCs w:val="24"/>
        </w:rPr>
        <w:t xml:space="preserve">Available at: </w:t>
      </w:r>
      <w:hyperlink r:id="rId9">
        <w:r>
          <w:rPr>
            <w:rFonts w:ascii="Times New Roman" w:eastAsia="Times New Roman" w:hAnsi="Times New Roman" w:cs="Times New Roman"/>
            <w:color w:val="1155CC"/>
            <w:sz w:val="24"/>
            <w:szCs w:val="24"/>
            <w:u w:val="single"/>
          </w:rPr>
          <w:t>https://lifeorientationwcc.blogspot.com/2017/11/level-3-module-1-personal-development.htm</w:t>
        </w:r>
      </w:hyperlink>
      <w:r>
        <w:rPr>
          <w:rFonts w:ascii="Times New Roman" w:eastAsia="Times New Roman" w:hAnsi="Times New Roman" w:cs="Times New Roman"/>
          <w:sz w:val="24"/>
          <w:szCs w:val="24"/>
        </w:rPr>
        <w:t xml:space="preserve"> [Accessed on 06.05.21]</w:t>
      </w:r>
    </w:p>
    <w:p w14:paraId="038E6FE7" w14:textId="77777777" w:rsidR="00E866AE" w:rsidRDefault="00E866AE" w:rsidP="00E866AE">
      <w:pPr>
        <w:pStyle w:val="Normal1"/>
        <w:spacing w:line="48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Senel</w:t>
      </w:r>
      <w:proofErr w:type="spellEnd"/>
      <w:r>
        <w:rPr>
          <w:rFonts w:ascii="Times New Roman" w:eastAsia="Times New Roman" w:hAnsi="Times New Roman" w:cs="Times New Roman"/>
          <w:color w:val="222222"/>
          <w:sz w:val="24"/>
          <w:szCs w:val="24"/>
          <w:highlight w:val="white"/>
        </w:rPr>
        <w:t xml:space="preserve">, E., 2018. The Integration of Creative Writing into Academic Writing Skills in EFL Classes. </w:t>
      </w:r>
      <w:r>
        <w:rPr>
          <w:rFonts w:ascii="Times New Roman" w:eastAsia="Times New Roman" w:hAnsi="Times New Roman" w:cs="Times New Roman"/>
          <w:i/>
          <w:color w:val="222222"/>
          <w:sz w:val="24"/>
          <w:szCs w:val="24"/>
          <w:highlight w:val="white"/>
        </w:rPr>
        <w:t>Online Submission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w:t>
      </w:r>
      <w:r>
        <w:rPr>
          <w:rFonts w:ascii="Times New Roman" w:eastAsia="Times New Roman" w:hAnsi="Times New Roman" w:cs="Times New Roman"/>
          <w:color w:val="222222"/>
          <w:sz w:val="24"/>
          <w:szCs w:val="24"/>
          <w:highlight w:val="white"/>
        </w:rPr>
        <w:t>(2), pp.115-120.</w:t>
      </w:r>
    </w:p>
    <w:p w14:paraId="0A679D47" w14:textId="77777777" w:rsidR="00E866AE" w:rsidRDefault="00E866AE" w:rsidP="00E866AE">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Skillshub.com, 2020 </w:t>
      </w:r>
      <w:r>
        <w:rPr>
          <w:rFonts w:ascii="Times New Roman" w:eastAsia="Times New Roman" w:hAnsi="Times New Roman" w:cs="Times New Roman"/>
          <w:i/>
          <w:sz w:val="24"/>
          <w:szCs w:val="24"/>
        </w:rPr>
        <w:t xml:space="preserve">“Kolb's learning style” </w:t>
      </w:r>
      <w:r>
        <w:rPr>
          <w:rFonts w:ascii="Times New Roman" w:eastAsia="Times New Roman" w:hAnsi="Times New Roman" w:cs="Times New Roman"/>
          <w:sz w:val="24"/>
          <w:szCs w:val="24"/>
        </w:rPr>
        <w:t xml:space="preserve">Available at: </w:t>
      </w:r>
      <w:hyperlink r:id="rId10">
        <w:r>
          <w:rPr>
            <w:rFonts w:ascii="Times New Roman" w:eastAsia="Times New Roman" w:hAnsi="Times New Roman" w:cs="Times New Roman"/>
            <w:color w:val="1155CC"/>
            <w:sz w:val="24"/>
            <w:szCs w:val="24"/>
            <w:u w:val="single"/>
          </w:rPr>
          <w:t>https://www.skillshub.com/what-are-kolbs-learning-styles/</w:t>
        </w:r>
      </w:hyperlink>
      <w:r>
        <w:rPr>
          <w:rFonts w:ascii="Times New Roman" w:eastAsia="Times New Roman" w:hAnsi="Times New Roman" w:cs="Times New Roman"/>
          <w:sz w:val="24"/>
          <w:szCs w:val="24"/>
        </w:rPr>
        <w:t xml:space="preserve"> [Accessed on 06.05.21]</w:t>
      </w:r>
    </w:p>
    <w:p w14:paraId="440974A6" w14:textId="77777777" w:rsidR="00E866AE" w:rsidRDefault="00E866AE" w:rsidP="00E866AE">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Thebalancecareers.com, 2021 </w:t>
      </w:r>
      <w:r>
        <w:rPr>
          <w:rFonts w:ascii="Times New Roman" w:eastAsia="Times New Roman" w:hAnsi="Times New Roman" w:cs="Times New Roman"/>
          <w:i/>
          <w:sz w:val="24"/>
          <w:szCs w:val="24"/>
        </w:rPr>
        <w:t xml:space="preserve">“Public speaking and presentation skills” </w:t>
      </w:r>
      <w:r>
        <w:rPr>
          <w:rFonts w:ascii="Times New Roman" w:eastAsia="Times New Roman" w:hAnsi="Times New Roman" w:cs="Times New Roman"/>
          <w:sz w:val="24"/>
          <w:szCs w:val="24"/>
        </w:rPr>
        <w:t xml:space="preserve">Available at: </w:t>
      </w:r>
      <w:hyperlink r:id="rId11" w:anchor=":~:text=Public%20speaking%20is%20a%20soft,to%20engage%20with%20an%20audience.&amp;text=Presentations%20range%20from%20speaking%20to,a%20national%20conference%20or%20event">
        <w:r>
          <w:rPr>
            <w:rFonts w:ascii="Times New Roman" w:eastAsia="Times New Roman" w:hAnsi="Times New Roman" w:cs="Times New Roman"/>
            <w:color w:val="1155CC"/>
            <w:sz w:val="24"/>
            <w:szCs w:val="24"/>
            <w:u w:val="single"/>
          </w:rPr>
          <w:t>https://www.thebalancecareers.com/public-speaking-skills-with-examples-2059697#:~:text=Public%20speaking%20is%20a%20soft,to%20engage%20with%20an%20audience.&amp;text=Presentations%20range%20from%20speaking%20to,a%20national%20conference%20or%20event</w:t>
        </w:r>
      </w:hyperlink>
      <w:r>
        <w:rPr>
          <w:rFonts w:ascii="Times New Roman" w:eastAsia="Times New Roman" w:hAnsi="Times New Roman" w:cs="Times New Roman"/>
          <w:sz w:val="24"/>
          <w:szCs w:val="24"/>
        </w:rPr>
        <w:t>. [Accessed on 06.05.21]</w:t>
      </w:r>
    </w:p>
    <w:p w14:paraId="39CCE590" w14:textId="77777777" w:rsidR="00E866AE" w:rsidRDefault="00E866AE" w:rsidP="00E866AE">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Verywellmind.com, 2021 </w:t>
      </w:r>
      <w:r>
        <w:rPr>
          <w:rFonts w:ascii="Times New Roman" w:eastAsia="Times New Roman" w:hAnsi="Times New Roman" w:cs="Times New Roman"/>
          <w:i/>
          <w:sz w:val="24"/>
          <w:szCs w:val="24"/>
        </w:rPr>
        <w:t xml:space="preserve">“Kolb’s Theory” </w:t>
      </w:r>
      <w:r>
        <w:rPr>
          <w:rFonts w:ascii="Times New Roman" w:eastAsia="Times New Roman" w:hAnsi="Times New Roman" w:cs="Times New Roman"/>
          <w:sz w:val="24"/>
          <w:szCs w:val="24"/>
        </w:rPr>
        <w:t xml:space="preserve">Available at: </w:t>
      </w:r>
      <w:hyperlink r:id="rId12">
        <w:r>
          <w:rPr>
            <w:rFonts w:ascii="Times New Roman" w:eastAsia="Times New Roman" w:hAnsi="Times New Roman" w:cs="Times New Roman"/>
            <w:color w:val="1155CC"/>
            <w:sz w:val="24"/>
            <w:szCs w:val="24"/>
            <w:u w:val="single"/>
          </w:rPr>
          <w:t>https://www.verywellmind.com/kolbs-learning-styles-2795155</w:t>
        </w:r>
      </w:hyperlink>
      <w:r>
        <w:rPr>
          <w:rFonts w:ascii="Times New Roman" w:eastAsia="Times New Roman" w:hAnsi="Times New Roman" w:cs="Times New Roman"/>
          <w:sz w:val="24"/>
          <w:szCs w:val="24"/>
        </w:rPr>
        <w:t xml:space="preserve"> [Accessed on 06.05.21]</w:t>
      </w:r>
    </w:p>
    <w:p w14:paraId="048F9650" w14:textId="77777777" w:rsidR="00E866AE" w:rsidRDefault="00E866AE" w:rsidP="00E866AE">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Zety.com, 2021 </w:t>
      </w:r>
      <w:r>
        <w:rPr>
          <w:rFonts w:ascii="Times New Roman" w:eastAsia="Times New Roman" w:hAnsi="Times New Roman" w:cs="Times New Roman"/>
          <w:i/>
          <w:sz w:val="24"/>
          <w:szCs w:val="24"/>
        </w:rPr>
        <w:t xml:space="preserve">“CV writing Skills” </w:t>
      </w:r>
      <w:r>
        <w:rPr>
          <w:rFonts w:ascii="Times New Roman" w:eastAsia="Times New Roman" w:hAnsi="Times New Roman" w:cs="Times New Roman"/>
          <w:sz w:val="24"/>
          <w:szCs w:val="24"/>
        </w:rPr>
        <w:t xml:space="preserve">Available at: </w:t>
      </w:r>
      <w:hyperlink r:id="rId13">
        <w:r>
          <w:rPr>
            <w:rFonts w:ascii="Times New Roman" w:eastAsia="Times New Roman" w:hAnsi="Times New Roman" w:cs="Times New Roman"/>
            <w:color w:val="1155CC"/>
            <w:sz w:val="24"/>
            <w:szCs w:val="24"/>
            <w:u w:val="single"/>
          </w:rPr>
          <w:t>https://zety.com/blog/writing-skills</w:t>
        </w:r>
      </w:hyperlink>
      <w:r>
        <w:rPr>
          <w:rFonts w:ascii="Times New Roman" w:eastAsia="Times New Roman" w:hAnsi="Times New Roman" w:cs="Times New Roman"/>
          <w:sz w:val="24"/>
          <w:szCs w:val="24"/>
        </w:rPr>
        <w:t xml:space="preserve"> [Accessed on 06.05.21]</w:t>
      </w:r>
    </w:p>
    <w:p w14:paraId="13863C1A" w14:textId="77777777" w:rsidR="00EF77DC" w:rsidRDefault="00EF77DC" w:rsidP="00E866AE">
      <w:pPr>
        <w:pStyle w:val="Normal1"/>
        <w:spacing w:line="480" w:lineRule="auto"/>
        <w:jc w:val="both"/>
        <w:rPr>
          <w:rFonts w:ascii="Times New Roman" w:eastAsia="Times New Roman" w:hAnsi="Times New Roman" w:cs="Times New Roman"/>
          <w:sz w:val="24"/>
          <w:szCs w:val="24"/>
        </w:rPr>
      </w:pPr>
    </w:p>
    <w:p w14:paraId="1FBC7E66" w14:textId="77777777" w:rsidR="00EF77DC" w:rsidRDefault="00EF77DC" w:rsidP="00E866AE">
      <w:pPr>
        <w:pStyle w:val="Normal1"/>
        <w:spacing w:line="480" w:lineRule="auto"/>
        <w:jc w:val="both"/>
        <w:rPr>
          <w:rFonts w:ascii="Times New Roman" w:eastAsia="Times New Roman" w:hAnsi="Times New Roman" w:cs="Times New Roman"/>
          <w:sz w:val="24"/>
          <w:szCs w:val="24"/>
        </w:rPr>
      </w:pPr>
    </w:p>
    <w:sectPr w:rsidR="00EF77DC" w:rsidSect="00EF77DC">
      <w:headerReference w:type="default" r:id="rId14"/>
      <w:footerReference w:type="default" r:id="rId15"/>
      <w:footerReference w:type="first" r:id="rId16"/>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8F0AA2" w14:textId="77777777" w:rsidR="00461B7B" w:rsidRDefault="00461B7B" w:rsidP="00EF77DC">
      <w:pPr>
        <w:spacing w:line="240" w:lineRule="auto"/>
      </w:pPr>
      <w:r>
        <w:separator/>
      </w:r>
    </w:p>
  </w:endnote>
  <w:endnote w:type="continuationSeparator" w:id="0">
    <w:p w14:paraId="3D401B8B" w14:textId="77777777" w:rsidR="00461B7B" w:rsidRDefault="00461B7B" w:rsidP="00EF77D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0943EE" w14:textId="77777777" w:rsidR="00EF77DC" w:rsidRDefault="00E866AE">
    <w:pPr>
      <w:pStyle w:val="Normal1"/>
      <w:jc w:val="right"/>
    </w:pPr>
    <w:r>
      <w:rPr>
        <w:rFonts w:ascii="Times New Roman" w:eastAsia="Times New Roman" w:hAnsi="Times New Roman" w:cs="Times New Roman"/>
        <w:noProof/>
        <w:sz w:val="28"/>
        <w:szCs w:val="28"/>
      </w:rPr>
      <w:t>11</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C796BA" w14:textId="77777777" w:rsidR="00EF77DC" w:rsidRDefault="00EF77DC">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39CFD8" w14:textId="77777777" w:rsidR="00461B7B" w:rsidRDefault="00461B7B" w:rsidP="00EF77DC">
      <w:pPr>
        <w:spacing w:line="240" w:lineRule="auto"/>
      </w:pPr>
      <w:r>
        <w:separator/>
      </w:r>
    </w:p>
  </w:footnote>
  <w:footnote w:type="continuationSeparator" w:id="0">
    <w:p w14:paraId="3C480B1B" w14:textId="77777777" w:rsidR="00461B7B" w:rsidRDefault="00461B7B" w:rsidP="00EF77D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412D55" w14:textId="77777777" w:rsidR="00EF77DC" w:rsidRDefault="00D3040C">
    <w:pPr>
      <w:pStyle w:val="Normal1"/>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ACE Practical Portfolio</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226FD1"/>
    <w:multiLevelType w:val="multilevel"/>
    <w:tmpl w:val="0C9ABA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922572D"/>
    <w:multiLevelType w:val="multilevel"/>
    <w:tmpl w:val="D35E3D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F7704BC"/>
    <w:multiLevelType w:val="multilevel"/>
    <w:tmpl w:val="9246EE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E5506FD"/>
    <w:multiLevelType w:val="multilevel"/>
    <w:tmpl w:val="B1B63F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77DC"/>
    <w:rsid w:val="00195216"/>
    <w:rsid w:val="002263F5"/>
    <w:rsid w:val="002A2ACA"/>
    <w:rsid w:val="00461B7B"/>
    <w:rsid w:val="00786E92"/>
    <w:rsid w:val="009F32B8"/>
    <w:rsid w:val="00AD0D3C"/>
    <w:rsid w:val="00D3040C"/>
    <w:rsid w:val="00D732ED"/>
    <w:rsid w:val="00E866AE"/>
    <w:rsid w:val="00EF77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E730C5"/>
  <w15:docId w15:val="{B8DA474D-2731-4B7C-94DA-479319C11D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EF77DC"/>
    <w:pPr>
      <w:keepNext/>
      <w:keepLines/>
      <w:spacing w:line="480" w:lineRule="auto"/>
      <w:jc w:val="both"/>
      <w:outlineLvl w:val="0"/>
    </w:pPr>
    <w:rPr>
      <w:rFonts w:ascii="Times New Roman" w:eastAsia="Times New Roman" w:hAnsi="Times New Roman" w:cs="Times New Roman"/>
      <w:b/>
      <w:color w:val="0000FF"/>
      <w:sz w:val="28"/>
      <w:szCs w:val="28"/>
    </w:rPr>
  </w:style>
  <w:style w:type="paragraph" w:styleId="Heading2">
    <w:name w:val="heading 2"/>
    <w:basedOn w:val="Normal1"/>
    <w:next w:val="Normal1"/>
    <w:rsid w:val="00EF77DC"/>
    <w:pPr>
      <w:keepNext/>
      <w:keepLines/>
      <w:spacing w:line="480" w:lineRule="auto"/>
      <w:jc w:val="both"/>
      <w:outlineLvl w:val="1"/>
    </w:pPr>
    <w:rPr>
      <w:rFonts w:ascii="Times New Roman" w:eastAsia="Times New Roman" w:hAnsi="Times New Roman" w:cs="Times New Roman"/>
      <w:b/>
      <w:sz w:val="26"/>
      <w:szCs w:val="26"/>
    </w:rPr>
  </w:style>
  <w:style w:type="paragraph" w:styleId="Heading3">
    <w:name w:val="heading 3"/>
    <w:basedOn w:val="Normal1"/>
    <w:next w:val="Normal1"/>
    <w:rsid w:val="00EF77DC"/>
    <w:pPr>
      <w:keepNext/>
      <w:keepLines/>
      <w:spacing w:before="320" w:after="80"/>
      <w:outlineLvl w:val="2"/>
    </w:pPr>
    <w:rPr>
      <w:color w:val="434343"/>
      <w:sz w:val="28"/>
      <w:szCs w:val="28"/>
    </w:rPr>
  </w:style>
  <w:style w:type="paragraph" w:styleId="Heading4">
    <w:name w:val="heading 4"/>
    <w:basedOn w:val="Normal1"/>
    <w:next w:val="Normal1"/>
    <w:rsid w:val="00EF77DC"/>
    <w:pPr>
      <w:keepNext/>
      <w:keepLines/>
      <w:spacing w:before="280" w:after="80"/>
      <w:outlineLvl w:val="3"/>
    </w:pPr>
    <w:rPr>
      <w:color w:val="666666"/>
      <w:sz w:val="24"/>
      <w:szCs w:val="24"/>
    </w:rPr>
  </w:style>
  <w:style w:type="paragraph" w:styleId="Heading5">
    <w:name w:val="heading 5"/>
    <w:basedOn w:val="Normal1"/>
    <w:next w:val="Normal1"/>
    <w:rsid w:val="00EF77DC"/>
    <w:pPr>
      <w:keepNext/>
      <w:keepLines/>
      <w:spacing w:before="240" w:after="80"/>
      <w:outlineLvl w:val="4"/>
    </w:pPr>
    <w:rPr>
      <w:color w:val="666666"/>
    </w:rPr>
  </w:style>
  <w:style w:type="paragraph" w:styleId="Heading6">
    <w:name w:val="heading 6"/>
    <w:basedOn w:val="Normal1"/>
    <w:next w:val="Normal1"/>
    <w:rsid w:val="00EF77D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F77DC"/>
  </w:style>
  <w:style w:type="paragraph" w:styleId="Title">
    <w:name w:val="Title"/>
    <w:basedOn w:val="Normal1"/>
    <w:next w:val="Normal1"/>
    <w:rsid w:val="00EF77DC"/>
    <w:pPr>
      <w:keepNext/>
      <w:keepLines/>
      <w:spacing w:after="60"/>
    </w:pPr>
    <w:rPr>
      <w:sz w:val="52"/>
      <w:szCs w:val="52"/>
    </w:rPr>
  </w:style>
  <w:style w:type="paragraph" w:styleId="Subtitle">
    <w:name w:val="Subtitle"/>
    <w:basedOn w:val="Normal1"/>
    <w:next w:val="Normal1"/>
    <w:rsid w:val="00EF77DC"/>
    <w:pPr>
      <w:keepNext/>
      <w:keepLines/>
      <w:spacing w:after="320"/>
    </w:pPr>
    <w:rPr>
      <w:color w:val="666666"/>
      <w:sz w:val="30"/>
      <w:szCs w:val="30"/>
    </w:rPr>
  </w:style>
  <w:style w:type="table" w:customStyle="1" w:styleId="a">
    <w:basedOn w:val="TableNormal"/>
    <w:rsid w:val="00EF77DC"/>
    <w:tblPr>
      <w:tblStyleRowBandSize w:val="1"/>
      <w:tblStyleColBandSize w:val="1"/>
      <w:tblCellMar>
        <w:top w:w="100" w:type="dxa"/>
        <w:left w:w="100" w:type="dxa"/>
        <w:bottom w:w="100" w:type="dxa"/>
        <w:right w:w="100" w:type="dxa"/>
      </w:tblCellMar>
    </w:tblPr>
  </w:style>
  <w:style w:type="table" w:customStyle="1" w:styleId="a0">
    <w:basedOn w:val="TableNormal"/>
    <w:rsid w:val="00EF77DC"/>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E866AE"/>
    <w:pPr>
      <w:spacing w:before="48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E866AE"/>
    <w:pPr>
      <w:spacing w:after="100"/>
    </w:pPr>
  </w:style>
  <w:style w:type="paragraph" w:styleId="TOC2">
    <w:name w:val="toc 2"/>
    <w:basedOn w:val="Normal"/>
    <w:next w:val="Normal"/>
    <w:autoRedefine/>
    <w:uiPriority w:val="39"/>
    <w:unhideWhenUsed/>
    <w:rsid w:val="00E866AE"/>
    <w:pPr>
      <w:spacing w:after="100"/>
      <w:ind w:left="220"/>
    </w:pPr>
  </w:style>
  <w:style w:type="character" w:styleId="Hyperlink">
    <w:name w:val="Hyperlink"/>
    <w:basedOn w:val="DefaultParagraphFont"/>
    <w:uiPriority w:val="99"/>
    <w:unhideWhenUsed/>
    <w:rsid w:val="00E866A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hyperlink" Target="about:blank"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about:blank"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about:blank"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about:blank" TargetMode="External"/><Relationship Id="rId4" Type="http://schemas.openxmlformats.org/officeDocument/2006/relationships/webSettings" Target="webSettings.xml"/><Relationship Id="rId9" Type="http://schemas.openxmlformats.org/officeDocument/2006/relationships/hyperlink" Target="about:blank"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2402</Words>
  <Characters>13694</Characters>
  <Application>Microsoft Office Word</Application>
  <DocSecurity>0</DocSecurity>
  <Lines>114</Lines>
  <Paragraphs>32</Paragraphs>
  <ScaleCrop>false</ScaleCrop>
  <Company/>
  <LinksUpToDate>false</LinksUpToDate>
  <CharactersWithSpaces>16064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playb</dc:creator>
  <cp:lastModifiedBy>Manjula Sivasatkunanathan</cp:lastModifiedBy>
  <cp:revision>2</cp:revision>
  <dcterms:created xsi:type="dcterms:W3CDTF">2021-05-05T13:29:00Z</dcterms:created>
  <dcterms:modified xsi:type="dcterms:W3CDTF">2021-05-05T13:29:00Z</dcterms:modified>
</cp:coreProperties>
</file>