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432146" w14:textId="77777777" w:rsidR="003E3409" w:rsidRDefault="003E3409" w:rsidP="003E3409">
      <w:pPr>
        <w:rPr>
          <w:b/>
          <w:bCs/>
          <w:sz w:val="28"/>
          <w:szCs w:val="28"/>
        </w:rPr>
      </w:pPr>
    </w:p>
    <w:p w14:paraId="32A3E99F" w14:textId="77777777" w:rsidR="003E3409" w:rsidRDefault="003E3409" w:rsidP="003E3409">
      <w:pPr>
        <w:jc w:val="center"/>
        <w:rPr>
          <w:sz w:val="56"/>
        </w:rPr>
      </w:pPr>
    </w:p>
    <w:p w14:paraId="02637795" w14:textId="77777777" w:rsidR="003E3409" w:rsidRDefault="003E3409" w:rsidP="003E3409">
      <w:pPr>
        <w:jc w:val="center"/>
        <w:rPr>
          <w:sz w:val="56"/>
        </w:rPr>
      </w:pPr>
    </w:p>
    <w:p w14:paraId="7E606F3D" w14:textId="55463B72" w:rsidR="003E3409" w:rsidRDefault="003E3409" w:rsidP="003E3409">
      <w:pPr>
        <w:jc w:val="center"/>
        <w:rPr>
          <w:sz w:val="56"/>
        </w:rPr>
      </w:pPr>
      <w:r>
        <w:rPr>
          <w:sz w:val="56"/>
        </w:rPr>
        <w:t>Motion Simulation and FEA</w:t>
      </w:r>
    </w:p>
    <w:p w14:paraId="54987E2E" w14:textId="77777777" w:rsidR="003E3409" w:rsidRDefault="003E3409" w:rsidP="003E3409">
      <w:pPr>
        <w:jc w:val="center"/>
        <w:rPr>
          <w:sz w:val="56"/>
        </w:rPr>
      </w:pPr>
    </w:p>
    <w:p w14:paraId="792D90D6" w14:textId="77CFC17B" w:rsidR="003E3409" w:rsidRDefault="003E3409" w:rsidP="003E3409">
      <w:pPr>
        <w:jc w:val="center"/>
        <w:rPr>
          <w:sz w:val="56"/>
        </w:rPr>
      </w:pPr>
      <w:r>
        <w:rPr>
          <w:sz w:val="56"/>
        </w:rPr>
        <w:t>CAD &amp; FEA</w:t>
      </w:r>
    </w:p>
    <w:p w14:paraId="641A51AF" w14:textId="77777777" w:rsidR="003E3409" w:rsidRDefault="003E3409" w:rsidP="003E3409">
      <w:pPr>
        <w:jc w:val="center"/>
        <w:rPr>
          <w:sz w:val="56"/>
        </w:rPr>
      </w:pPr>
    </w:p>
    <w:p w14:paraId="60BC8ECC" w14:textId="79B1EF48" w:rsidR="003E3409" w:rsidRDefault="003E3409" w:rsidP="003E3409">
      <w:pPr>
        <w:jc w:val="center"/>
        <w:rPr>
          <w:sz w:val="56"/>
        </w:rPr>
      </w:pPr>
      <w:r>
        <w:rPr>
          <w:sz w:val="56"/>
        </w:rPr>
        <w:t>M6X02210</w:t>
      </w:r>
    </w:p>
    <w:p w14:paraId="3CBF1B5A" w14:textId="77777777" w:rsidR="003E3409" w:rsidRDefault="003E3409" w:rsidP="003E3409">
      <w:pPr>
        <w:jc w:val="center"/>
        <w:rPr>
          <w:sz w:val="56"/>
        </w:rPr>
      </w:pPr>
    </w:p>
    <w:p w14:paraId="0A890D1C" w14:textId="77777777" w:rsidR="003E3409" w:rsidRDefault="003E3409" w:rsidP="003E3409">
      <w:pPr>
        <w:jc w:val="center"/>
        <w:rPr>
          <w:sz w:val="56"/>
        </w:rPr>
      </w:pPr>
    </w:p>
    <w:p w14:paraId="46C8B49A" w14:textId="77777777" w:rsidR="003E3409" w:rsidRPr="00BE6C11" w:rsidRDefault="003E3409" w:rsidP="003E3409">
      <w:pPr>
        <w:jc w:val="center"/>
        <w:rPr>
          <w:sz w:val="56"/>
        </w:rPr>
      </w:pPr>
      <w:r w:rsidRPr="00BE6C11">
        <w:rPr>
          <w:sz w:val="56"/>
        </w:rPr>
        <w:t>Toby Marshall (1702695)</w:t>
      </w:r>
    </w:p>
    <w:p w14:paraId="107F1F35" w14:textId="77777777" w:rsidR="003E3409" w:rsidRDefault="003E3409" w:rsidP="005A6839">
      <w:pPr>
        <w:pStyle w:val="Heading1"/>
      </w:pPr>
    </w:p>
    <w:p w14:paraId="6F3473CE" w14:textId="77777777" w:rsidR="003E3409" w:rsidRDefault="003E3409" w:rsidP="005A6839">
      <w:pPr>
        <w:pStyle w:val="Heading1"/>
      </w:pPr>
    </w:p>
    <w:p w14:paraId="4F060F3B" w14:textId="77777777" w:rsidR="003E3409" w:rsidRDefault="003E3409" w:rsidP="005A6839">
      <w:pPr>
        <w:pStyle w:val="Heading1"/>
      </w:pPr>
    </w:p>
    <w:p w14:paraId="5F97C8A9" w14:textId="77777777" w:rsidR="003E3409" w:rsidRDefault="003E3409" w:rsidP="005A6839">
      <w:pPr>
        <w:pStyle w:val="Heading1"/>
      </w:pPr>
    </w:p>
    <w:p w14:paraId="7AF4283F" w14:textId="77777777" w:rsidR="003E3409" w:rsidRDefault="003E3409" w:rsidP="005A6839">
      <w:pPr>
        <w:pStyle w:val="Heading1"/>
      </w:pPr>
    </w:p>
    <w:p w14:paraId="67CEB4D5" w14:textId="77777777" w:rsidR="003E3409" w:rsidRDefault="003E3409" w:rsidP="005A6839">
      <w:pPr>
        <w:pStyle w:val="Heading1"/>
      </w:pPr>
    </w:p>
    <w:p w14:paraId="0841B575" w14:textId="77777777" w:rsidR="003E3409" w:rsidRDefault="003E3409" w:rsidP="005A6839">
      <w:pPr>
        <w:pStyle w:val="Heading1"/>
      </w:pPr>
    </w:p>
    <w:p w14:paraId="7D4A2248" w14:textId="77777777" w:rsidR="003E3409" w:rsidRDefault="003E3409" w:rsidP="005A6839">
      <w:pPr>
        <w:pStyle w:val="Heading1"/>
      </w:pPr>
    </w:p>
    <w:sdt>
      <w:sdtPr>
        <w:id w:val="1200438089"/>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7E0B908F" w14:textId="0FBEBF8A" w:rsidR="003E3409" w:rsidRPr="003E3409" w:rsidRDefault="003E3409">
          <w:pPr>
            <w:pStyle w:val="TOCHeading"/>
            <w:rPr>
              <w:rFonts w:asciiTheme="minorHAnsi" w:hAnsiTheme="minorHAnsi" w:cstheme="minorHAnsi"/>
              <w:color w:val="000000" w:themeColor="text1"/>
            </w:rPr>
          </w:pPr>
          <w:r w:rsidRPr="003E3409">
            <w:rPr>
              <w:rFonts w:asciiTheme="minorHAnsi" w:hAnsiTheme="minorHAnsi" w:cstheme="minorHAnsi"/>
              <w:color w:val="000000" w:themeColor="text1"/>
            </w:rPr>
            <w:t>Contents</w:t>
          </w:r>
        </w:p>
        <w:p w14:paraId="760E9662" w14:textId="65F9FBDA" w:rsidR="00FB3E02" w:rsidRDefault="003E3409">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31005690" w:history="1">
            <w:r w:rsidR="00FB3E02" w:rsidRPr="00870890">
              <w:rPr>
                <w:rStyle w:val="Hyperlink"/>
                <w:noProof/>
              </w:rPr>
              <w:t>Introduction</w:t>
            </w:r>
            <w:r w:rsidR="00FB3E02">
              <w:rPr>
                <w:noProof/>
                <w:webHidden/>
              </w:rPr>
              <w:tab/>
            </w:r>
            <w:r w:rsidR="00FB3E02">
              <w:rPr>
                <w:noProof/>
                <w:webHidden/>
              </w:rPr>
              <w:fldChar w:fldCharType="begin"/>
            </w:r>
            <w:r w:rsidR="00FB3E02">
              <w:rPr>
                <w:noProof/>
                <w:webHidden/>
              </w:rPr>
              <w:instrText xml:space="preserve"> PAGEREF _Toc31005690 \h </w:instrText>
            </w:r>
            <w:r w:rsidR="00FB3E02">
              <w:rPr>
                <w:noProof/>
                <w:webHidden/>
              </w:rPr>
            </w:r>
            <w:r w:rsidR="00FB3E02">
              <w:rPr>
                <w:noProof/>
                <w:webHidden/>
              </w:rPr>
              <w:fldChar w:fldCharType="separate"/>
            </w:r>
            <w:r w:rsidR="00FB3E02">
              <w:rPr>
                <w:noProof/>
                <w:webHidden/>
              </w:rPr>
              <w:t>3</w:t>
            </w:r>
            <w:r w:rsidR="00FB3E02">
              <w:rPr>
                <w:noProof/>
                <w:webHidden/>
              </w:rPr>
              <w:fldChar w:fldCharType="end"/>
            </w:r>
          </w:hyperlink>
        </w:p>
        <w:p w14:paraId="28AC1754" w14:textId="5D4EEA47" w:rsidR="00FB3E02" w:rsidRDefault="00FB3E02">
          <w:pPr>
            <w:pStyle w:val="TOC1"/>
            <w:tabs>
              <w:tab w:val="right" w:leader="dot" w:pos="9016"/>
            </w:tabs>
            <w:rPr>
              <w:rFonts w:eastAsiaTheme="minorEastAsia"/>
              <w:noProof/>
              <w:sz w:val="22"/>
              <w:szCs w:val="22"/>
              <w:lang w:eastAsia="en-GB"/>
            </w:rPr>
          </w:pPr>
          <w:hyperlink w:anchor="_Toc31005691" w:history="1">
            <w:r w:rsidRPr="00870890">
              <w:rPr>
                <w:rStyle w:val="Hyperlink"/>
                <w:noProof/>
              </w:rPr>
              <w:t>Solidworks &amp; Motion Simulation</w:t>
            </w:r>
            <w:r>
              <w:rPr>
                <w:noProof/>
                <w:webHidden/>
              </w:rPr>
              <w:tab/>
            </w:r>
            <w:r>
              <w:rPr>
                <w:noProof/>
                <w:webHidden/>
              </w:rPr>
              <w:fldChar w:fldCharType="begin"/>
            </w:r>
            <w:r>
              <w:rPr>
                <w:noProof/>
                <w:webHidden/>
              </w:rPr>
              <w:instrText xml:space="preserve"> PAGEREF _Toc31005691 \h </w:instrText>
            </w:r>
            <w:r>
              <w:rPr>
                <w:noProof/>
                <w:webHidden/>
              </w:rPr>
            </w:r>
            <w:r>
              <w:rPr>
                <w:noProof/>
                <w:webHidden/>
              </w:rPr>
              <w:fldChar w:fldCharType="separate"/>
            </w:r>
            <w:r>
              <w:rPr>
                <w:noProof/>
                <w:webHidden/>
              </w:rPr>
              <w:t>3</w:t>
            </w:r>
            <w:r>
              <w:rPr>
                <w:noProof/>
                <w:webHidden/>
              </w:rPr>
              <w:fldChar w:fldCharType="end"/>
            </w:r>
          </w:hyperlink>
        </w:p>
        <w:p w14:paraId="6D07B061" w14:textId="3DB62ED3" w:rsidR="00FB3E02" w:rsidRDefault="00FB3E02">
          <w:pPr>
            <w:pStyle w:val="TOC1"/>
            <w:tabs>
              <w:tab w:val="right" w:leader="dot" w:pos="9016"/>
            </w:tabs>
            <w:rPr>
              <w:rFonts w:eastAsiaTheme="minorEastAsia"/>
              <w:noProof/>
              <w:sz w:val="22"/>
              <w:szCs w:val="22"/>
              <w:lang w:eastAsia="en-GB"/>
            </w:rPr>
          </w:pPr>
          <w:hyperlink w:anchor="_Toc31005692" w:history="1">
            <w:r w:rsidRPr="00870890">
              <w:rPr>
                <w:rStyle w:val="Hyperlink"/>
                <w:noProof/>
              </w:rPr>
              <w:t>Finite Element Analysis</w:t>
            </w:r>
            <w:r>
              <w:rPr>
                <w:noProof/>
                <w:webHidden/>
              </w:rPr>
              <w:tab/>
            </w:r>
            <w:r>
              <w:rPr>
                <w:noProof/>
                <w:webHidden/>
              </w:rPr>
              <w:fldChar w:fldCharType="begin"/>
            </w:r>
            <w:r>
              <w:rPr>
                <w:noProof/>
                <w:webHidden/>
              </w:rPr>
              <w:instrText xml:space="preserve"> PAGEREF _Toc31005692 \h </w:instrText>
            </w:r>
            <w:r>
              <w:rPr>
                <w:noProof/>
                <w:webHidden/>
              </w:rPr>
            </w:r>
            <w:r>
              <w:rPr>
                <w:noProof/>
                <w:webHidden/>
              </w:rPr>
              <w:fldChar w:fldCharType="separate"/>
            </w:r>
            <w:r>
              <w:rPr>
                <w:noProof/>
                <w:webHidden/>
              </w:rPr>
              <w:t>4</w:t>
            </w:r>
            <w:r>
              <w:rPr>
                <w:noProof/>
                <w:webHidden/>
              </w:rPr>
              <w:fldChar w:fldCharType="end"/>
            </w:r>
          </w:hyperlink>
        </w:p>
        <w:p w14:paraId="5B066249" w14:textId="5A367B25" w:rsidR="00FB3E02" w:rsidRDefault="00FB3E02">
          <w:pPr>
            <w:pStyle w:val="TOC1"/>
            <w:tabs>
              <w:tab w:val="right" w:leader="dot" w:pos="9016"/>
            </w:tabs>
            <w:rPr>
              <w:rFonts w:eastAsiaTheme="minorEastAsia"/>
              <w:noProof/>
              <w:sz w:val="22"/>
              <w:szCs w:val="22"/>
              <w:lang w:eastAsia="en-GB"/>
            </w:rPr>
          </w:pPr>
          <w:hyperlink w:anchor="_Toc31005693" w:history="1">
            <w:r w:rsidRPr="00870890">
              <w:rPr>
                <w:rStyle w:val="Hyperlink"/>
                <w:noProof/>
              </w:rPr>
              <w:t>Methodology</w:t>
            </w:r>
            <w:r>
              <w:rPr>
                <w:noProof/>
                <w:webHidden/>
              </w:rPr>
              <w:tab/>
            </w:r>
            <w:r>
              <w:rPr>
                <w:noProof/>
                <w:webHidden/>
              </w:rPr>
              <w:fldChar w:fldCharType="begin"/>
            </w:r>
            <w:r>
              <w:rPr>
                <w:noProof/>
                <w:webHidden/>
              </w:rPr>
              <w:instrText xml:space="preserve"> PAGEREF _Toc31005693 \h </w:instrText>
            </w:r>
            <w:r>
              <w:rPr>
                <w:noProof/>
                <w:webHidden/>
              </w:rPr>
            </w:r>
            <w:r>
              <w:rPr>
                <w:noProof/>
                <w:webHidden/>
              </w:rPr>
              <w:fldChar w:fldCharType="separate"/>
            </w:r>
            <w:r>
              <w:rPr>
                <w:noProof/>
                <w:webHidden/>
              </w:rPr>
              <w:t>5</w:t>
            </w:r>
            <w:r>
              <w:rPr>
                <w:noProof/>
                <w:webHidden/>
              </w:rPr>
              <w:fldChar w:fldCharType="end"/>
            </w:r>
          </w:hyperlink>
        </w:p>
        <w:p w14:paraId="1EF57DD6" w14:textId="6BFCCE39" w:rsidR="00FB3E02" w:rsidRDefault="00FB3E02">
          <w:pPr>
            <w:pStyle w:val="TOC2"/>
            <w:tabs>
              <w:tab w:val="right" w:leader="dot" w:pos="9016"/>
            </w:tabs>
            <w:rPr>
              <w:rFonts w:eastAsiaTheme="minorEastAsia"/>
              <w:noProof/>
              <w:sz w:val="22"/>
              <w:szCs w:val="22"/>
              <w:lang w:eastAsia="en-GB"/>
            </w:rPr>
          </w:pPr>
          <w:hyperlink w:anchor="_Toc31005694" w:history="1">
            <w:r w:rsidRPr="00870890">
              <w:rPr>
                <w:rStyle w:val="Hyperlink"/>
                <w:noProof/>
              </w:rPr>
              <w:t>Measuring Suspension Components</w:t>
            </w:r>
            <w:r>
              <w:rPr>
                <w:noProof/>
                <w:webHidden/>
              </w:rPr>
              <w:tab/>
            </w:r>
            <w:r>
              <w:rPr>
                <w:noProof/>
                <w:webHidden/>
              </w:rPr>
              <w:fldChar w:fldCharType="begin"/>
            </w:r>
            <w:r>
              <w:rPr>
                <w:noProof/>
                <w:webHidden/>
              </w:rPr>
              <w:instrText xml:space="preserve"> PAGEREF _Toc31005694 \h </w:instrText>
            </w:r>
            <w:r>
              <w:rPr>
                <w:noProof/>
                <w:webHidden/>
              </w:rPr>
            </w:r>
            <w:r>
              <w:rPr>
                <w:noProof/>
                <w:webHidden/>
              </w:rPr>
              <w:fldChar w:fldCharType="separate"/>
            </w:r>
            <w:r>
              <w:rPr>
                <w:noProof/>
                <w:webHidden/>
              </w:rPr>
              <w:t>5</w:t>
            </w:r>
            <w:r>
              <w:rPr>
                <w:noProof/>
                <w:webHidden/>
              </w:rPr>
              <w:fldChar w:fldCharType="end"/>
            </w:r>
          </w:hyperlink>
        </w:p>
        <w:p w14:paraId="4AE9431F" w14:textId="4DADA403" w:rsidR="00FB3E02" w:rsidRDefault="00FB3E02">
          <w:pPr>
            <w:pStyle w:val="TOC2"/>
            <w:tabs>
              <w:tab w:val="right" w:leader="dot" w:pos="9016"/>
            </w:tabs>
            <w:rPr>
              <w:rFonts w:eastAsiaTheme="minorEastAsia"/>
              <w:noProof/>
              <w:sz w:val="22"/>
              <w:szCs w:val="22"/>
              <w:lang w:eastAsia="en-GB"/>
            </w:rPr>
          </w:pPr>
          <w:hyperlink w:anchor="_Toc31005695" w:history="1">
            <w:r w:rsidRPr="00870890">
              <w:rPr>
                <w:rStyle w:val="Hyperlink"/>
                <w:noProof/>
              </w:rPr>
              <w:t>Part Modelling</w:t>
            </w:r>
            <w:r>
              <w:rPr>
                <w:noProof/>
                <w:webHidden/>
              </w:rPr>
              <w:tab/>
            </w:r>
            <w:r>
              <w:rPr>
                <w:noProof/>
                <w:webHidden/>
              </w:rPr>
              <w:fldChar w:fldCharType="begin"/>
            </w:r>
            <w:r>
              <w:rPr>
                <w:noProof/>
                <w:webHidden/>
              </w:rPr>
              <w:instrText xml:space="preserve"> PAGEREF _Toc31005695 \h </w:instrText>
            </w:r>
            <w:r>
              <w:rPr>
                <w:noProof/>
                <w:webHidden/>
              </w:rPr>
            </w:r>
            <w:r>
              <w:rPr>
                <w:noProof/>
                <w:webHidden/>
              </w:rPr>
              <w:fldChar w:fldCharType="separate"/>
            </w:r>
            <w:r>
              <w:rPr>
                <w:noProof/>
                <w:webHidden/>
              </w:rPr>
              <w:t>6</w:t>
            </w:r>
            <w:r>
              <w:rPr>
                <w:noProof/>
                <w:webHidden/>
              </w:rPr>
              <w:fldChar w:fldCharType="end"/>
            </w:r>
          </w:hyperlink>
        </w:p>
        <w:p w14:paraId="71C0E7EE" w14:textId="475901C9" w:rsidR="00FB3E02" w:rsidRDefault="00FB3E02">
          <w:pPr>
            <w:pStyle w:val="TOC1"/>
            <w:tabs>
              <w:tab w:val="right" w:leader="dot" w:pos="9016"/>
            </w:tabs>
            <w:rPr>
              <w:rFonts w:eastAsiaTheme="minorEastAsia"/>
              <w:noProof/>
              <w:sz w:val="22"/>
              <w:szCs w:val="22"/>
              <w:lang w:eastAsia="en-GB"/>
            </w:rPr>
          </w:pPr>
          <w:hyperlink w:anchor="_Toc31005696" w:history="1">
            <w:r w:rsidRPr="00870890">
              <w:rPr>
                <w:rStyle w:val="Hyperlink"/>
                <w:noProof/>
              </w:rPr>
              <w:t>Motion Study</w:t>
            </w:r>
            <w:r>
              <w:rPr>
                <w:noProof/>
                <w:webHidden/>
              </w:rPr>
              <w:tab/>
            </w:r>
            <w:r>
              <w:rPr>
                <w:noProof/>
                <w:webHidden/>
              </w:rPr>
              <w:fldChar w:fldCharType="begin"/>
            </w:r>
            <w:r>
              <w:rPr>
                <w:noProof/>
                <w:webHidden/>
              </w:rPr>
              <w:instrText xml:space="preserve"> PAGEREF _Toc31005696 \h </w:instrText>
            </w:r>
            <w:r>
              <w:rPr>
                <w:noProof/>
                <w:webHidden/>
              </w:rPr>
            </w:r>
            <w:r>
              <w:rPr>
                <w:noProof/>
                <w:webHidden/>
              </w:rPr>
              <w:fldChar w:fldCharType="separate"/>
            </w:r>
            <w:r>
              <w:rPr>
                <w:noProof/>
                <w:webHidden/>
              </w:rPr>
              <w:t>8</w:t>
            </w:r>
            <w:r>
              <w:rPr>
                <w:noProof/>
                <w:webHidden/>
              </w:rPr>
              <w:fldChar w:fldCharType="end"/>
            </w:r>
          </w:hyperlink>
        </w:p>
        <w:p w14:paraId="108E9657" w14:textId="2EB7A285" w:rsidR="00FB3E02" w:rsidRDefault="00FB3E02">
          <w:pPr>
            <w:pStyle w:val="TOC1"/>
            <w:tabs>
              <w:tab w:val="right" w:leader="dot" w:pos="9016"/>
            </w:tabs>
            <w:rPr>
              <w:rFonts w:eastAsiaTheme="minorEastAsia"/>
              <w:noProof/>
              <w:sz w:val="22"/>
              <w:szCs w:val="22"/>
              <w:lang w:eastAsia="en-GB"/>
            </w:rPr>
          </w:pPr>
          <w:hyperlink w:anchor="_Toc31005697" w:history="1">
            <w:r w:rsidRPr="00870890">
              <w:rPr>
                <w:rStyle w:val="Hyperlink"/>
                <w:noProof/>
              </w:rPr>
              <w:t>FEA and Result Analysis of Bottom Arm</w:t>
            </w:r>
            <w:r>
              <w:rPr>
                <w:noProof/>
                <w:webHidden/>
              </w:rPr>
              <w:tab/>
            </w:r>
            <w:r>
              <w:rPr>
                <w:noProof/>
                <w:webHidden/>
              </w:rPr>
              <w:fldChar w:fldCharType="begin"/>
            </w:r>
            <w:r>
              <w:rPr>
                <w:noProof/>
                <w:webHidden/>
              </w:rPr>
              <w:instrText xml:space="preserve"> PAGEREF _Toc31005697 \h </w:instrText>
            </w:r>
            <w:r>
              <w:rPr>
                <w:noProof/>
                <w:webHidden/>
              </w:rPr>
            </w:r>
            <w:r>
              <w:rPr>
                <w:noProof/>
                <w:webHidden/>
              </w:rPr>
              <w:fldChar w:fldCharType="separate"/>
            </w:r>
            <w:r>
              <w:rPr>
                <w:noProof/>
                <w:webHidden/>
              </w:rPr>
              <w:t>9</w:t>
            </w:r>
            <w:r>
              <w:rPr>
                <w:noProof/>
                <w:webHidden/>
              </w:rPr>
              <w:fldChar w:fldCharType="end"/>
            </w:r>
          </w:hyperlink>
          <w:bookmarkStart w:id="0" w:name="_GoBack"/>
          <w:bookmarkEnd w:id="0"/>
        </w:p>
        <w:p w14:paraId="492A4B44" w14:textId="3B1083A0" w:rsidR="00FB3E02" w:rsidRDefault="00FB3E02">
          <w:pPr>
            <w:pStyle w:val="TOC2"/>
            <w:tabs>
              <w:tab w:val="right" w:leader="dot" w:pos="9016"/>
            </w:tabs>
            <w:rPr>
              <w:rFonts w:eastAsiaTheme="minorEastAsia"/>
              <w:noProof/>
              <w:sz w:val="22"/>
              <w:szCs w:val="22"/>
              <w:lang w:eastAsia="en-GB"/>
            </w:rPr>
          </w:pPr>
          <w:hyperlink w:anchor="_Toc31005698" w:history="1">
            <w:r w:rsidRPr="00870890">
              <w:rPr>
                <w:rStyle w:val="Hyperlink"/>
                <w:noProof/>
              </w:rPr>
              <w:t>Original Bottom Arm Design</w:t>
            </w:r>
            <w:r>
              <w:rPr>
                <w:noProof/>
                <w:webHidden/>
              </w:rPr>
              <w:tab/>
            </w:r>
            <w:r>
              <w:rPr>
                <w:noProof/>
                <w:webHidden/>
              </w:rPr>
              <w:fldChar w:fldCharType="begin"/>
            </w:r>
            <w:r>
              <w:rPr>
                <w:noProof/>
                <w:webHidden/>
              </w:rPr>
              <w:instrText xml:space="preserve"> PAGEREF _Toc31005698 \h </w:instrText>
            </w:r>
            <w:r>
              <w:rPr>
                <w:noProof/>
                <w:webHidden/>
              </w:rPr>
            </w:r>
            <w:r>
              <w:rPr>
                <w:noProof/>
                <w:webHidden/>
              </w:rPr>
              <w:fldChar w:fldCharType="separate"/>
            </w:r>
            <w:r>
              <w:rPr>
                <w:noProof/>
                <w:webHidden/>
              </w:rPr>
              <w:t>9</w:t>
            </w:r>
            <w:r>
              <w:rPr>
                <w:noProof/>
                <w:webHidden/>
              </w:rPr>
              <w:fldChar w:fldCharType="end"/>
            </w:r>
          </w:hyperlink>
        </w:p>
        <w:p w14:paraId="76964A5D" w14:textId="65F6B294" w:rsidR="00FB3E02" w:rsidRDefault="00FB3E02">
          <w:pPr>
            <w:pStyle w:val="TOC2"/>
            <w:tabs>
              <w:tab w:val="right" w:leader="dot" w:pos="9016"/>
            </w:tabs>
            <w:rPr>
              <w:rFonts w:eastAsiaTheme="minorEastAsia"/>
              <w:noProof/>
              <w:sz w:val="22"/>
              <w:szCs w:val="22"/>
              <w:lang w:eastAsia="en-GB"/>
            </w:rPr>
          </w:pPr>
          <w:hyperlink w:anchor="_Toc31005699" w:history="1">
            <w:r w:rsidRPr="00870890">
              <w:rPr>
                <w:rStyle w:val="Hyperlink"/>
                <w:noProof/>
              </w:rPr>
              <w:t>Optimized-1 Bottom Arm Design</w:t>
            </w:r>
            <w:r>
              <w:rPr>
                <w:noProof/>
                <w:webHidden/>
              </w:rPr>
              <w:tab/>
            </w:r>
            <w:r>
              <w:rPr>
                <w:noProof/>
                <w:webHidden/>
              </w:rPr>
              <w:fldChar w:fldCharType="begin"/>
            </w:r>
            <w:r>
              <w:rPr>
                <w:noProof/>
                <w:webHidden/>
              </w:rPr>
              <w:instrText xml:space="preserve"> PAGEREF _Toc31005699 \h </w:instrText>
            </w:r>
            <w:r>
              <w:rPr>
                <w:noProof/>
                <w:webHidden/>
              </w:rPr>
            </w:r>
            <w:r>
              <w:rPr>
                <w:noProof/>
                <w:webHidden/>
              </w:rPr>
              <w:fldChar w:fldCharType="separate"/>
            </w:r>
            <w:r>
              <w:rPr>
                <w:noProof/>
                <w:webHidden/>
              </w:rPr>
              <w:t>10</w:t>
            </w:r>
            <w:r>
              <w:rPr>
                <w:noProof/>
                <w:webHidden/>
              </w:rPr>
              <w:fldChar w:fldCharType="end"/>
            </w:r>
          </w:hyperlink>
        </w:p>
        <w:p w14:paraId="7EAFC9BE" w14:textId="7CD67421" w:rsidR="00FB3E02" w:rsidRDefault="00FB3E02">
          <w:pPr>
            <w:pStyle w:val="TOC2"/>
            <w:tabs>
              <w:tab w:val="right" w:leader="dot" w:pos="9016"/>
            </w:tabs>
            <w:rPr>
              <w:rFonts w:eastAsiaTheme="minorEastAsia"/>
              <w:noProof/>
              <w:sz w:val="22"/>
              <w:szCs w:val="22"/>
              <w:lang w:eastAsia="en-GB"/>
            </w:rPr>
          </w:pPr>
          <w:hyperlink w:anchor="_Toc31005700" w:history="1">
            <w:r w:rsidRPr="00870890">
              <w:rPr>
                <w:rStyle w:val="Hyperlink"/>
                <w:noProof/>
              </w:rPr>
              <w:t>Optimized- 2 Bottom Arm Design</w:t>
            </w:r>
            <w:r>
              <w:rPr>
                <w:noProof/>
                <w:webHidden/>
              </w:rPr>
              <w:tab/>
            </w:r>
            <w:r>
              <w:rPr>
                <w:noProof/>
                <w:webHidden/>
              </w:rPr>
              <w:fldChar w:fldCharType="begin"/>
            </w:r>
            <w:r>
              <w:rPr>
                <w:noProof/>
                <w:webHidden/>
              </w:rPr>
              <w:instrText xml:space="preserve"> PAGEREF _Toc31005700 \h </w:instrText>
            </w:r>
            <w:r>
              <w:rPr>
                <w:noProof/>
                <w:webHidden/>
              </w:rPr>
            </w:r>
            <w:r>
              <w:rPr>
                <w:noProof/>
                <w:webHidden/>
              </w:rPr>
              <w:fldChar w:fldCharType="separate"/>
            </w:r>
            <w:r>
              <w:rPr>
                <w:noProof/>
                <w:webHidden/>
              </w:rPr>
              <w:t>12</w:t>
            </w:r>
            <w:r>
              <w:rPr>
                <w:noProof/>
                <w:webHidden/>
              </w:rPr>
              <w:fldChar w:fldCharType="end"/>
            </w:r>
          </w:hyperlink>
        </w:p>
        <w:p w14:paraId="38DB76E2" w14:textId="31BFD1E0" w:rsidR="00FB3E02" w:rsidRDefault="00FB3E02">
          <w:pPr>
            <w:pStyle w:val="TOC1"/>
            <w:tabs>
              <w:tab w:val="right" w:leader="dot" w:pos="9016"/>
            </w:tabs>
            <w:rPr>
              <w:rFonts w:eastAsiaTheme="minorEastAsia"/>
              <w:noProof/>
              <w:sz w:val="22"/>
              <w:szCs w:val="22"/>
              <w:lang w:eastAsia="en-GB"/>
            </w:rPr>
          </w:pPr>
          <w:hyperlink w:anchor="_Toc31005701" w:history="1">
            <w:r w:rsidRPr="00870890">
              <w:rPr>
                <w:rStyle w:val="Hyperlink"/>
                <w:noProof/>
              </w:rPr>
              <w:t>Conclusion</w:t>
            </w:r>
            <w:r>
              <w:rPr>
                <w:noProof/>
                <w:webHidden/>
              </w:rPr>
              <w:tab/>
            </w:r>
            <w:r>
              <w:rPr>
                <w:noProof/>
                <w:webHidden/>
              </w:rPr>
              <w:fldChar w:fldCharType="begin"/>
            </w:r>
            <w:r>
              <w:rPr>
                <w:noProof/>
                <w:webHidden/>
              </w:rPr>
              <w:instrText xml:space="preserve"> PAGEREF _Toc31005701 \h </w:instrText>
            </w:r>
            <w:r>
              <w:rPr>
                <w:noProof/>
                <w:webHidden/>
              </w:rPr>
            </w:r>
            <w:r>
              <w:rPr>
                <w:noProof/>
                <w:webHidden/>
              </w:rPr>
              <w:fldChar w:fldCharType="separate"/>
            </w:r>
            <w:r>
              <w:rPr>
                <w:noProof/>
                <w:webHidden/>
              </w:rPr>
              <w:t>14</w:t>
            </w:r>
            <w:r>
              <w:rPr>
                <w:noProof/>
                <w:webHidden/>
              </w:rPr>
              <w:fldChar w:fldCharType="end"/>
            </w:r>
          </w:hyperlink>
        </w:p>
        <w:p w14:paraId="566C957D" w14:textId="7598DE25" w:rsidR="00FB3E02" w:rsidRDefault="00FB3E02">
          <w:pPr>
            <w:pStyle w:val="TOC1"/>
            <w:tabs>
              <w:tab w:val="right" w:leader="dot" w:pos="9016"/>
            </w:tabs>
            <w:rPr>
              <w:rFonts w:eastAsiaTheme="minorEastAsia"/>
              <w:noProof/>
              <w:sz w:val="22"/>
              <w:szCs w:val="22"/>
              <w:lang w:eastAsia="en-GB"/>
            </w:rPr>
          </w:pPr>
          <w:hyperlink w:anchor="_Toc31005702" w:history="1">
            <w:r w:rsidRPr="00870890">
              <w:rPr>
                <w:rStyle w:val="Hyperlink"/>
                <w:noProof/>
              </w:rPr>
              <w:t>References</w:t>
            </w:r>
            <w:r>
              <w:rPr>
                <w:noProof/>
                <w:webHidden/>
              </w:rPr>
              <w:tab/>
            </w:r>
            <w:r>
              <w:rPr>
                <w:noProof/>
                <w:webHidden/>
              </w:rPr>
              <w:fldChar w:fldCharType="begin"/>
            </w:r>
            <w:r>
              <w:rPr>
                <w:noProof/>
                <w:webHidden/>
              </w:rPr>
              <w:instrText xml:space="preserve"> PAGEREF _Toc31005702 \h </w:instrText>
            </w:r>
            <w:r>
              <w:rPr>
                <w:noProof/>
                <w:webHidden/>
              </w:rPr>
            </w:r>
            <w:r>
              <w:rPr>
                <w:noProof/>
                <w:webHidden/>
              </w:rPr>
              <w:fldChar w:fldCharType="separate"/>
            </w:r>
            <w:r>
              <w:rPr>
                <w:noProof/>
                <w:webHidden/>
              </w:rPr>
              <w:t>15</w:t>
            </w:r>
            <w:r>
              <w:rPr>
                <w:noProof/>
                <w:webHidden/>
              </w:rPr>
              <w:fldChar w:fldCharType="end"/>
            </w:r>
          </w:hyperlink>
        </w:p>
        <w:p w14:paraId="1CB5C5A6" w14:textId="1EAFD100" w:rsidR="003E3409" w:rsidRDefault="003E3409">
          <w:r>
            <w:rPr>
              <w:b/>
              <w:bCs/>
              <w:noProof/>
            </w:rPr>
            <w:fldChar w:fldCharType="end"/>
          </w:r>
        </w:p>
      </w:sdtContent>
    </w:sdt>
    <w:p w14:paraId="7AC42D57" w14:textId="7926C60A" w:rsidR="006841DF" w:rsidRDefault="006841DF">
      <w:pPr>
        <w:pStyle w:val="TableofFigures"/>
        <w:tabs>
          <w:tab w:val="right" w:leader="dot" w:pos="9016"/>
        </w:tabs>
        <w:rPr>
          <w:noProof/>
        </w:rPr>
      </w:pPr>
      <w:r>
        <w:fldChar w:fldCharType="begin"/>
      </w:r>
      <w:r>
        <w:instrText xml:space="preserve"> TOC \h \z \c "Figure" </w:instrText>
      </w:r>
      <w:r>
        <w:fldChar w:fldCharType="separate"/>
      </w:r>
      <w:hyperlink w:anchor="_Toc31003609" w:history="1">
        <w:r w:rsidRPr="00574A32">
          <w:rPr>
            <w:rStyle w:val="Hyperlink"/>
            <w:noProof/>
          </w:rPr>
          <w:t>Figure 1- Formula Ford Suspension Measuring</w:t>
        </w:r>
        <w:r>
          <w:rPr>
            <w:noProof/>
            <w:webHidden/>
          </w:rPr>
          <w:tab/>
        </w:r>
        <w:r>
          <w:rPr>
            <w:noProof/>
            <w:webHidden/>
          </w:rPr>
          <w:fldChar w:fldCharType="begin"/>
        </w:r>
        <w:r>
          <w:rPr>
            <w:noProof/>
            <w:webHidden/>
          </w:rPr>
          <w:instrText xml:space="preserve"> PAGEREF _Toc31003609 \h </w:instrText>
        </w:r>
        <w:r>
          <w:rPr>
            <w:noProof/>
            <w:webHidden/>
          </w:rPr>
        </w:r>
        <w:r>
          <w:rPr>
            <w:noProof/>
            <w:webHidden/>
          </w:rPr>
          <w:fldChar w:fldCharType="separate"/>
        </w:r>
        <w:r>
          <w:rPr>
            <w:noProof/>
            <w:webHidden/>
          </w:rPr>
          <w:t>5</w:t>
        </w:r>
        <w:r>
          <w:rPr>
            <w:noProof/>
            <w:webHidden/>
          </w:rPr>
          <w:fldChar w:fldCharType="end"/>
        </w:r>
      </w:hyperlink>
    </w:p>
    <w:p w14:paraId="530C6CEC" w14:textId="75303D88" w:rsidR="006841DF" w:rsidRDefault="006841DF">
      <w:pPr>
        <w:pStyle w:val="TableofFigures"/>
        <w:tabs>
          <w:tab w:val="right" w:leader="dot" w:pos="9016"/>
        </w:tabs>
        <w:rPr>
          <w:noProof/>
        </w:rPr>
      </w:pPr>
      <w:hyperlink w:anchor="_Toc31003610" w:history="1">
        <w:r w:rsidRPr="00574A32">
          <w:rPr>
            <w:rStyle w:val="Hyperlink"/>
            <w:noProof/>
          </w:rPr>
          <w:t>Figure 2- Solidworks Part- Hub Arm &amp; Steering Bracket</w:t>
        </w:r>
        <w:r>
          <w:rPr>
            <w:noProof/>
            <w:webHidden/>
          </w:rPr>
          <w:tab/>
        </w:r>
        <w:r>
          <w:rPr>
            <w:noProof/>
            <w:webHidden/>
          </w:rPr>
          <w:fldChar w:fldCharType="begin"/>
        </w:r>
        <w:r>
          <w:rPr>
            <w:noProof/>
            <w:webHidden/>
          </w:rPr>
          <w:instrText xml:space="preserve"> PAGEREF _Toc31003610 \h </w:instrText>
        </w:r>
        <w:r>
          <w:rPr>
            <w:noProof/>
            <w:webHidden/>
          </w:rPr>
        </w:r>
        <w:r>
          <w:rPr>
            <w:noProof/>
            <w:webHidden/>
          </w:rPr>
          <w:fldChar w:fldCharType="separate"/>
        </w:r>
        <w:r>
          <w:rPr>
            <w:noProof/>
            <w:webHidden/>
          </w:rPr>
          <w:t>6</w:t>
        </w:r>
        <w:r>
          <w:rPr>
            <w:noProof/>
            <w:webHidden/>
          </w:rPr>
          <w:fldChar w:fldCharType="end"/>
        </w:r>
      </w:hyperlink>
    </w:p>
    <w:p w14:paraId="1EBB7F90" w14:textId="19442DCD" w:rsidR="006841DF" w:rsidRDefault="006841DF">
      <w:pPr>
        <w:pStyle w:val="TableofFigures"/>
        <w:tabs>
          <w:tab w:val="right" w:leader="dot" w:pos="9016"/>
        </w:tabs>
        <w:rPr>
          <w:noProof/>
        </w:rPr>
      </w:pPr>
      <w:hyperlink w:anchor="_Toc31003611" w:history="1">
        <w:r w:rsidRPr="00574A32">
          <w:rPr>
            <w:rStyle w:val="Hyperlink"/>
            <w:noProof/>
          </w:rPr>
          <w:t>Figure 3- Soildworks Part- Rose Joint</w:t>
        </w:r>
        <w:r>
          <w:rPr>
            <w:noProof/>
            <w:webHidden/>
          </w:rPr>
          <w:tab/>
        </w:r>
        <w:r>
          <w:rPr>
            <w:noProof/>
            <w:webHidden/>
          </w:rPr>
          <w:fldChar w:fldCharType="begin"/>
        </w:r>
        <w:r>
          <w:rPr>
            <w:noProof/>
            <w:webHidden/>
          </w:rPr>
          <w:instrText xml:space="preserve"> PAGEREF _Toc31003611 \h </w:instrText>
        </w:r>
        <w:r>
          <w:rPr>
            <w:noProof/>
            <w:webHidden/>
          </w:rPr>
        </w:r>
        <w:r>
          <w:rPr>
            <w:noProof/>
            <w:webHidden/>
          </w:rPr>
          <w:fldChar w:fldCharType="separate"/>
        </w:r>
        <w:r>
          <w:rPr>
            <w:noProof/>
            <w:webHidden/>
          </w:rPr>
          <w:t>6</w:t>
        </w:r>
        <w:r>
          <w:rPr>
            <w:noProof/>
            <w:webHidden/>
          </w:rPr>
          <w:fldChar w:fldCharType="end"/>
        </w:r>
      </w:hyperlink>
    </w:p>
    <w:p w14:paraId="1A198B62" w14:textId="31540EF1" w:rsidR="006841DF" w:rsidRDefault="006841DF">
      <w:pPr>
        <w:pStyle w:val="TableofFigures"/>
        <w:tabs>
          <w:tab w:val="right" w:leader="dot" w:pos="9016"/>
        </w:tabs>
        <w:rPr>
          <w:noProof/>
        </w:rPr>
      </w:pPr>
      <w:hyperlink w:anchor="_Toc31003612" w:history="1">
        <w:r w:rsidRPr="00574A32">
          <w:rPr>
            <w:rStyle w:val="Hyperlink"/>
            <w:noProof/>
          </w:rPr>
          <w:t>Figure 4-Soildworks Part- Top Suspension Arm</w:t>
        </w:r>
        <w:r>
          <w:rPr>
            <w:noProof/>
            <w:webHidden/>
          </w:rPr>
          <w:tab/>
        </w:r>
        <w:r>
          <w:rPr>
            <w:noProof/>
            <w:webHidden/>
          </w:rPr>
          <w:fldChar w:fldCharType="begin"/>
        </w:r>
        <w:r>
          <w:rPr>
            <w:noProof/>
            <w:webHidden/>
          </w:rPr>
          <w:instrText xml:space="preserve"> PAGEREF _Toc31003612 \h </w:instrText>
        </w:r>
        <w:r>
          <w:rPr>
            <w:noProof/>
            <w:webHidden/>
          </w:rPr>
        </w:r>
        <w:r>
          <w:rPr>
            <w:noProof/>
            <w:webHidden/>
          </w:rPr>
          <w:fldChar w:fldCharType="separate"/>
        </w:r>
        <w:r>
          <w:rPr>
            <w:noProof/>
            <w:webHidden/>
          </w:rPr>
          <w:t>6</w:t>
        </w:r>
        <w:r>
          <w:rPr>
            <w:noProof/>
            <w:webHidden/>
          </w:rPr>
          <w:fldChar w:fldCharType="end"/>
        </w:r>
      </w:hyperlink>
    </w:p>
    <w:p w14:paraId="610500CC" w14:textId="191E9EE6" w:rsidR="006841DF" w:rsidRDefault="006841DF">
      <w:pPr>
        <w:pStyle w:val="TableofFigures"/>
        <w:tabs>
          <w:tab w:val="right" w:leader="dot" w:pos="9016"/>
        </w:tabs>
        <w:rPr>
          <w:noProof/>
        </w:rPr>
      </w:pPr>
      <w:hyperlink r:id="rId7" w:anchor="_Toc31003613" w:history="1">
        <w:r w:rsidRPr="00574A32">
          <w:rPr>
            <w:rStyle w:val="Hyperlink"/>
            <w:noProof/>
          </w:rPr>
          <w:t>Figure 5-Solidworks Motion Simulation Gravity Function</w:t>
        </w:r>
        <w:r>
          <w:rPr>
            <w:noProof/>
            <w:webHidden/>
          </w:rPr>
          <w:tab/>
        </w:r>
        <w:r>
          <w:rPr>
            <w:noProof/>
            <w:webHidden/>
          </w:rPr>
          <w:fldChar w:fldCharType="begin"/>
        </w:r>
        <w:r>
          <w:rPr>
            <w:noProof/>
            <w:webHidden/>
          </w:rPr>
          <w:instrText xml:space="preserve"> PAGEREF _Toc31003613 \h </w:instrText>
        </w:r>
        <w:r>
          <w:rPr>
            <w:noProof/>
            <w:webHidden/>
          </w:rPr>
        </w:r>
        <w:r>
          <w:rPr>
            <w:noProof/>
            <w:webHidden/>
          </w:rPr>
          <w:fldChar w:fldCharType="separate"/>
        </w:r>
        <w:r>
          <w:rPr>
            <w:noProof/>
            <w:webHidden/>
          </w:rPr>
          <w:t>7</w:t>
        </w:r>
        <w:r>
          <w:rPr>
            <w:noProof/>
            <w:webHidden/>
          </w:rPr>
          <w:fldChar w:fldCharType="end"/>
        </w:r>
      </w:hyperlink>
    </w:p>
    <w:p w14:paraId="17FC75EB" w14:textId="0E1A0FDF" w:rsidR="006841DF" w:rsidRDefault="006841DF">
      <w:pPr>
        <w:pStyle w:val="TableofFigures"/>
        <w:tabs>
          <w:tab w:val="right" w:leader="dot" w:pos="9016"/>
        </w:tabs>
        <w:rPr>
          <w:noProof/>
        </w:rPr>
      </w:pPr>
      <w:hyperlink r:id="rId8" w:anchor="_Toc31003614" w:history="1">
        <w:r w:rsidRPr="00574A32">
          <w:rPr>
            <w:rStyle w:val="Hyperlink"/>
            <w:noProof/>
          </w:rPr>
          <w:t>Figure 6-Soildworks Motion Simulation Import Motion Loads Data</w:t>
        </w:r>
        <w:r>
          <w:rPr>
            <w:noProof/>
            <w:webHidden/>
          </w:rPr>
          <w:tab/>
        </w:r>
        <w:r>
          <w:rPr>
            <w:noProof/>
            <w:webHidden/>
          </w:rPr>
          <w:fldChar w:fldCharType="begin"/>
        </w:r>
        <w:r>
          <w:rPr>
            <w:noProof/>
            <w:webHidden/>
          </w:rPr>
          <w:instrText xml:space="preserve"> PAGEREF _Toc31003614 \h </w:instrText>
        </w:r>
        <w:r>
          <w:rPr>
            <w:noProof/>
            <w:webHidden/>
          </w:rPr>
        </w:r>
        <w:r>
          <w:rPr>
            <w:noProof/>
            <w:webHidden/>
          </w:rPr>
          <w:fldChar w:fldCharType="separate"/>
        </w:r>
        <w:r>
          <w:rPr>
            <w:noProof/>
            <w:webHidden/>
          </w:rPr>
          <w:t>7</w:t>
        </w:r>
        <w:r>
          <w:rPr>
            <w:noProof/>
            <w:webHidden/>
          </w:rPr>
          <w:fldChar w:fldCharType="end"/>
        </w:r>
      </w:hyperlink>
    </w:p>
    <w:p w14:paraId="4B4469C0" w14:textId="05B5BAFB" w:rsidR="006841DF" w:rsidRDefault="006841DF">
      <w:pPr>
        <w:pStyle w:val="TableofFigures"/>
        <w:tabs>
          <w:tab w:val="right" w:leader="dot" w:pos="9016"/>
        </w:tabs>
        <w:rPr>
          <w:noProof/>
        </w:rPr>
      </w:pPr>
      <w:hyperlink w:anchor="_Toc31003615" w:history="1">
        <w:r w:rsidRPr="00574A32">
          <w:rPr>
            <w:rStyle w:val="Hyperlink"/>
            <w:noProof/>
          </w:rPr>
          <w:t>Figure 7-Soildworks Part simulation - Acting Motion Load Points</w:t>
        </w:r>
        <w:r>
          <w:rPr>
            <w:noProof/>
            <w:webHidden/>
          </w:rPr>
          <w:tab/>
        </w:r>
        <w:r>
          <w:rPr>
            <w:noProof/>
            <w:webHidden/>
          </w:rPr>
          <w:fldChar w:fldCharType="begin"/>
        </w:r>
        <w:r>
          <w:rPr>
            <w:noProof/>
            <w:webHidden/>
          </w:rPr>
          <w:instrText xml:space="preserve"> PAGEREF _Toc31003615 \h </w:instrText>
        </w:r>
        <w:r>
          <w:rPr>
            <w:noProof/>
            <w:webHidden/>
          </w:rPr>
        </w:r>
        <w:r>
          <w:rPr>
            <w:noProof/>
            <w:webHidden/>
          </w:rPr>
          <w:fldChar w:fldCharType="separate"/>
        </w:r>
        <w:r>
          <w:rPr>
            <w:noProof/>
            <w:webHidden/>
          </w:rPr>
          <w:t>8</w:t>
        </w:r>
        <w:r>
          <w:rPr>
            <w:noProof/>
            <w:webHidden/>
          </w:rPr>
          <w:fldChar w:fldCharType="end"/>
        </w:r>
      </w:hyperlink>
    </w:p>
    <w:p w14:paraId="1A99B921" w14:textId="7D6FC2DD" w:rsidR="006841DF" w:rsidRDefault="006841DF">
      <w:pPr>
        <w:pStyle w:val="TableofFigures"/>
        <w:tabs>
          <w:tab w:val="right" w:leader="dot" w:pos="9016"/>
        </w:tabs>
        <w:rPr>
          <w:noProof/>
        </w:rPr>
      </w:pPr>
      <w:hyperlink w:anchor="_Toc31003616" w:history="1">
        <w:r w:rsidRPr="00574A32">
          <w:rPr>
            <w:rStyle w:val="Hyperlink"/>
            <w:noProof/>
          </w:rPr>
          <w:t>Figure 8- Graph-1 - Von-mis Stress Bottom Arm</w:t>
        </w:r>
        <w:r>
          <w:rPr>
            <w:noProof/>
            <w:webHidden/>
          </w:rPr>
          <w:tab/>
        </w:r>
        <w:r>
          <w:rPr>
            <w:noProof/>
            <w:webHidden/>
          </w:rPr>
          <w:fldChar w:fldCharType="begin"/>
        </w:r>
        <w:r>
          <w:rPr>
            <w:noProof/>
            <w:webHidden/>
          </w:rPr>
          <w:instrText xml:space="preserve"> PAGEREF _Toc31003616 \h </w:instrText>
        </w:r>
        <w:r>
          <w:rPr>
            <w:noProof/>
            <w:webHidden/>
          </w:rPr>
        </w:r>
        <w:r>
          <w:rPr>
            <w:noProof/>
            <w:webHidden/>
          </w:rPr>
          <w:fldChar w:fldCharType="separate"/>
        </w:r>
        <w:r>
          <w:rPr>
            <w:noProof/>
            <w:webHidden/>
          </w:rPr>
          <w:t>9</w:t>
        </w:r>
        <w:r>
          <w:rPr>
            <w:noProof/>
            <w:webHidden/>
          </w:rPr>
          <w:fldChar w:fldCharType="end"/>
        </w:r>
      </w:hyperlink>
    </w:p>
    <w:p w14:paraId="165FDA51" w14:textId="7AAE5273" w:rsidR="006841DF" w:rsidRDefault="006841DF">
      <w:pPr>
        <w:pStyle w:val="TableofFigures"/>
        <w:tabs>
          <w:tab w:val="right" w:leader="dot" w:pos="9016"/>
        </w:tabs>
        <w:rPr>
          <w:noProof/>
        </w:rPr>
      </w:pPr>
      <w:hyperlink w:anchor="_Toc31003617" w:history="1">
        <w:r w:rsidRPr="00574A32">
          <w:rPr>
            <w:rStyle w:val="Hyperlink"/>
            <w:noProof/>
          </w:rPr>
          <w:t>Figure 9- Bottom Arm FEA</w:t>
        </w:r>
        <w:r>
          <w:rPr>
            <w:noProof/>
            <w:webHidden/>
          </w:rPr>
          <w:tab/>
        </w:r>
        <w:r>
          <w:rPr>
            <w:noProof/>
            <w:webHidden/>
          </w:rPr>
          <w:fldChar w:fldCharType="begin"/>
        </w:r>
        <w:r>
          <w:rPr>
            <w:noProof/>
            <w:webHidden/>
          </w:rPr>
          <w:instrText xml:space="preserve"> PAGEREF _Toc31003617 \h </w:instrText>
        </w:r>
        <w:r>
          <w:rPr>
            <w:noProof/>
            <w:webHidden/>
          </w:rPr>
        </w:r>
        <w:r>
          <w:rPr>
            <w:noProof/>
            <w:webHidden/>
          </w:rPr>
          <w:fldChar w:fldCharType="separate"/>
        </w:r>
        <w:r>
          <w:rPr>
            <w:noProof/>
            <w:webHidden/>
          </w:rPr>
          <w:t>9</w:t>
        </w:r>
        <w:r>
          <w:rPr>
            <w:noProof/>
            <w:webHidden/>
          </w:rPr>
          <w:fldChar w:fldCharType="end"/>
        </w:r>
      </w:hyperlink>
    </w:p>
    <w:p w14:paraId="76471928" w14:textId="33F8F3B9" w:rsidR="006841DF" w:rsidRDefault="006841DF">
      <w:pPr>
        <w:pStyle w:val="TableofFigures"/>
        <w:tabs>
          <w:tab w:val="right" w:leader="dot" w:pos="9016"/>
        </w:tabs>
        <w:rPr>
          <w:noProof/>
        </w:rPr>
      </w:pPr>
      <w:hyperlink r:id="rId9" w:anchor="_Toc31003618" w:history="1">
        <w:r w:rsidRPr="00574A32">
          <w:rPr>
            <w:rStyle w:val="Hyperlink"/>
            <w:noProof/>
          </w:rPr>
          <w:t>Figure 10- Optimized Arm Improvemnts</w:t>
        </w:r>
        <w:r>
          <w:rPr>
            <w:noProof/>
            <w:webHidden/>
          </w:rPr>
          <w:tab/>
        </w:r>
        <w:r>
          <w:rPr>
            <w:noProof/>
            <w:webHidden/>
          </w:rPr>
          <w:fldChar w:fldCharType="begin"/>
        </w:r>
        <w:r>
          <w:rPr>
            <w:noProof/>
            <w:webHidden/>
          </w:rPr>
          <w:instrText xml:space="preserve"> PAGEREF _Toc31003618 \h </w:instrText>
        </w:r>
        <w:r>
          <w:rPr>
            <w:noProof/>
            <w:webHidden/>
          </w:rPr>
        </w:r>
        <w:r>
          <w:rPr>
            <w:noProof/>
            <w:webHidden/>
          </w:rPr>
          <w:fldChar w:fldCharType="separate"/>
        </w:r>
        <w:r>
          <w:rPr>
            <w:noProof/>
            <w:webHidden/>
          </w:rPr>
          <w:t>9</w:t>
        </w:r>
        <w:r>
          <w:rPr>
            <w:noProof/>
            <w:webHidden/>
          </w:rPr>
          <w:fldChar w:fldCharType="end"/>
        </w:r>
      </w:hyperlink>
    </w:p>
    <w:p w14:paraId="209D1B87" w14:textId="7E83C96B" w:rsidR="006841DF" w:rsidRDefault="006841DF">
      <w:pPr>
        <w:pStyle w:val="TableofFigures"/>
        <w:tabs>
          <w:tab w:val="right" w:leader="dot" w:pos="9016"/>
        </w:tabs>
        <w:rPr>
          <w:noProof/>
        </w:rPr>
      </w:pPr>
      <w:hyperlink r:id="rId10" w:anchor="_Toc31003619" w:history="1">
        <w:r w:rsidRPr="00574A32">
          <w:rPr>
            <w:rStyle w:val="Hyperlink"/>
            <w:noProof/>
          </w:rPr>
          <w:t>Figure 11- Optimized Bottom Arm</w:t>
        </w:r>
        <w:r>
          <w:rPr>
            <w:noProof/>
            <w:webHidden/>
          </w:rPr>
          <w:tab/>
        </w:r>
        <w:r>
          <w:rPr>
            <w:noProof/>
            <w:webHidden/>
          </w:rPr>
          <w:fldChar w:fldCharType="begin"/>
        </w:r>
        <w:r>
          <w:rPr>
            <w:noProof/>
            <w:webHidden/>
          </w:rPr>
          <w:instrText xml:space="preserve"> PAGEREF _Toc31003619 \h </w:instrText>
        </w:r>
        <w:r>
          <w:rPr>
            <w:noProof/>
            <w:webHidden/>
          </w:rPr>
        </w:r>
        <w:r>
          <w:rPr>
            <w:noProof/>
            <w:webHidden/>
          </w:rPr>
          <w:fldChar w:fldCharType="separate"/>
        </w:r>
        <w:r>
          <w:rPr>
            <w:noProof/>
            <w:webHidden/>
          </w:rPr>
          <w:t>10</w:t>
        </w:r>
        <w:r>
          <w:rPr>
            <w:noProof/>
            <w:webHidden/>
          </w:rPr>
          <w:fldChar w:fldCharType="end"/>
        </w:r>
      </w:hyperlink>
    </w:p>
    <w:p w14:paraId="4635D798" w14:textId="6638B174" w:rsidR="006841DF" w:rsidRDefault="006841DF">
      <w:pPr>
        <w:pStyle w:val="TableofFigures"/>
        <w:tabs>
          <w:tab w:val="right" w:leader="dot" w:pos="9016"/>
        </w:tabs>
        <w:rPr>
          <w:noProof/>
        </w:rPr>
      </w:pPr>
      <w:hyperlink w:anchor="_Toc31003620" w:history="1">
        <w:r w:rsidRPr="00574A32">
          <w:rPr>
            <w:rStyle w:val="Hyperlink"/>
            <w:noProof/>
          </w:rPr>
          <w:t>Figure 12- Graph-2 - Von-mis Stress Optimized Bottom Arm</w:t>
        </w:r>
        <w:r>
          <w:rPr>
            <w:noProof/>
            <w:webHidden/>
          </w:rPr>
          <w:tab/>
        </w:r>
        <w:r>
          <w:rPr>
            <w:noProof/>
            <w:webHidden/>
          </w:rPr>
          <w:fldChar w:fldCharType="begin"/>
        </w:r>
        <w:r>
          <w:rPr>
            <w:noProof/>
            <w:webHidden/>
          </w:rPr>
          <w:instrText xml:space="preserve"> PAGEREF _Toc31003620 \h </w:instrText>
        </w:r>
        <w:r>
          <w:rPr>
            <w:noProof/>
            <w:webHidden/>
          </w:rPr>
        </w:r>
        <w:r>
          <w:rPr>
            <w:noProof/>
            <w:webHidden/>
          </w:rPr>
          <w:fldChar w:fldCharType="separate"/>
        </w:r>
        <w:r>
          <w:rPr>
            <w:noProof/>
            <w:webHidden/>
          </w:rPr>
          <w:t>10</w:t>
        </w:r>
        <w:r>
          <w:rPr>
            <w:noProof/>
            <w:webHidden/>
          </w:rPr>
          <w:fldChar w:fldCharType="end"/>
        </w:r>
      </w:hyperlink>
    </w:p>
    <w:p w14:paraId="1A9CBBFC" w14:textId="273615E2" w:rsidR="006841DF" w:rsidRDefault="006841DF">
      <w:pPr>
        <w:pStyle w:val="TableofFigures"/>
        <w:tabs>
          <w:tab w:val="right" w:leader="dot" w:pos="9016"/>
        </w:tabs>
        <w:rPr>
          <w:noProof/>
        </w:rPr>
      </w:pPr>
      <w:hyperlink w:anchor="_Toc31003621" w:history="1">
        <w:r w:rsidRPr="00574A32">
          <w:rPr>
            <w:rStyle w:val="Hyperlink"/>
            <w:noProof/>
          </w:rPr>
          <w:t>Figure 13- Optimized Bottom Arm FEA</w:t>
        </w:r>
        <w:r>
          <w:rPr>
            <w:noProof/>
            <w:webHidden/>
          </w:rPr>
          <w:tab/>
        </w:r>
        <w:r>
          <w:rPr>
            <w:noProof/>
            <w:webHidden/>
          </w:rPr>
          <w:fldChar w:fldCharType="begin"/>
        </w:r>
        <w:r>
          <w:rPr>
            <w:noProof/>
            <w:webHidden/>
          </w:rPr>
          <w:instrText xml:space="preserve"> PAGEREF _Toc31003621 \h </w:instrText>
        </w:r>
        <w:r>
          <w:rPr>
            <w:noProof/>
            <w:webHidden/>
          </w:rPr>
        </w:r>
        <w:r>
          <w:rPr>
            <w:noProof/>
            <w:webHidden/>
          </w:rPr>
          <w:fldChar w:fldCharType="separate"/>
        </w:r>
        <w:r>
          <w:rPr>
            <w:noProof/>
            <w:webHidden/>
          </w:rPr>
          <w:t>11</w:t>
        </w:r>
        <w:r>
          <w:rPr>
            <w:noProof/>
            <w:webHidden/>
          </w:rPr>
          <w:fldChar w:fldCharType="end"/>
        </w:r>
      </w:hyperlink>
    </w:p>
    <w:p w14:paraId="09E47D41" w14:textId="43306016" w:rsidR="006841DF" w:rsidRDefault="006841DF">
      <w:pPr>
        <w:pStyle w:val="TableofFigures"/>
        <w:tabs>
          <w:tab w:val="right" w:leader="dot" w:pos="9016"/>
        </w:tabs>
        <w:rPr>
          <w:noProof/>
        </w:rPr>
      </w:pPr>
      <w:hyperlink w:anchor="_Toc31003622" w:history="1">
        <w:r w:rsidRPr="00574A32">
          <w:rPr>
            <w:rStyle w:val="Hyperlink"/>
            <w:noProof/>
          </w:rPr>
          <w:t>Figure 14- Optimized 2 Bottom Arm</w:t>
        </w:r>
        <w:r>
          <w:rPr>
            <w:noProof/>
            <w:webHidden/>
          </w:rPr>
          <w:tab/>
        </w:r>
        <w:r>
          <w:rPr>
            <w:noProof/>
            <w:webHidden/>
          </w:rPr>
          <w:fldChar w:fldCharType="begin"/>
        </w:r>
        <w:r>
          <w:rPr>
            <w:noProof/>
            <w:webHidden/>
          </w:rPr>
          <w:instrText xml:space="preserve"> PAGEREF _Toc31003622 \h </w:instrText>
        </w:r>
        <w:r>
          <w:rPr>
            <w:noProof/>
            <w:webHidden/>
          </w:rPr>
        </w:r>
        <w:r>
          <w:rPr>
            <w:noProof/>
            <w:webHidden/>
          </w:rPr>
          <w:fldChar w:fldCharType="separate"/>
        </w:r>
        <w:r>
          <w:rPr>
            <w:noProof/>
            <w:webHidden/>
          </w:rPr>
          <w:t>11</w:t>
        </w:r>
        <w:r>
          <w:rPr>
            <w:noProof/>
            <w:webHidden/>
          </w:rPr>
          <w:fldChar w:fldCharType="end"/>
        </w:r>
      </w:hyperlink>
    </w:p>
    <w:p w14:paraId="1DA5DDC3" w14:textId="3165D5D0" w:rsidR="006841DF" w:rsidRDefault="006841DF">
      <w:pPr>
        <w:pStyle w:val="TableofFigures"/>
        <w:tabs>
          <w:tab w:val="right" w:leader="dot" w:pos="9016"/>
        </w:tabs>
        <w:rPr>
          <w:noProof/>
        </w:rPr>
      </w:pPr>
      <w:hyperlink w:anchor="_Toc31003623" w:history="1">
        <w:r w:rsidRPr="00574A32">
          <w:rPr>
            <w:rStyle w:val="Hyperlink"/>
            <w:noProof/>
          </w:rPr>
          <w:t>Figure 15- Graph-8 - Von-mis Stress Optimized 2 Bottom Arm</w:t>
        </w:r>
        <w:r>
          <w:rPr>
            <w:noProof/>
            <w:webHidden/>
          </w:rPr>
          <w:tab/>
        </w:r>
        <w:r>
          <w:rPr>
            <w:noProof/>
            <w:webHidden/>
          </w:rPr>
          <w:fldChar w:fldCharType="begin"/>
        </w:r>
        <w:r>
          <w:rPr>
            <w:noProof/>
            <w:webHidden/>
          </w:rPr>
          <w:instrText xml:space="preserve"> PAGEREF _Toc31003623 \h </w:instrText>
        </w:r>
        <w:r>
          <w:rPr>
            <w:noProof/>
            <w:webHidden/>
          </w:rPr>
        </w:r>
        <w:r>
          <w:rPr>
            <w:noProof/>
            <w:webHidden/>
          </w:rPr>
          <w:fldChar w:fldCharType="separate"/>
        </w:r>
        <w:r>
          <w:rPr>
            <w:noProof/>
            <w:webHidden/>
          </w:rPr>
          <w:t>12</w:t>
        </w:r>
        <w:r>
          <w:rPr>
            <w:noProof/>
            <w:webHidden/>
          </w:rPr>
          <w:fldChar w:fldCharType="end"/>
        </w:r>
      </w:hyperlink>
    </w:p>
    <w:p w14:paraId="7F394FB0" w14:textId="60343525" w:rsidR="006841DF" w:rsidRDefault="006841DF">
      <w:pPr>
        <w:pStyle w:val="TableofFigures"/>
        <w:tabs>
          <w:tab w:val="right" w:leader="dot" w:pos="9016"/>
        </w:tabs>
        <w:rPr>
          <w:noProof/>
        </w:rPr>
      </w:pPr>
      <w:hyperlink w:anchor="_Toc31003624" w:history="1">
        <w:r w:rsidRPr="00574A32">
          <w:rPr>
            <w:rStyle w:val="Hyperlink"/>
            <w:noProof/>
          </w:rPr>
          <w:t>Figure 16- Optimized 2 Bottom Arm FEA</w:t>
        </w:r>
        <w:r>
          <w:rPr>
            <w:noProof/>
            <w:webHidden/>
          </w:rPr>
          <w:tab/>
        </w:r>
        <w:r>
          <w:rPr>
            <w:noProof/>
            <w:webHidden/>
          </w:rPr>
          <w:fldChar w:fldCharType="begin"/>
        </w:r>
        <w:r>
          <w:rPr>
            <w:noProof/>
            <w:webHidden/>
          </w:rPr>
          <w:instrText xml:space="preserve"> PAGEREF _Toc31003624 \h </w:instrText>
        </w:r>
        <w:r>
          <w:rPr>
            <w:noProof/>
            <w:webHidden/>
          </w:rPr>
        </w:r>
        <w:r>
          <w:rPr>
            <w:noProof/>
            <w:webHidden/>
          </w:rPr>
          <w:fldChar w:fldCharType="separate"/>
        </w:r>
        <w:r>
          <w:rPr>
            <w:noProof/>
            <w:webHidden/>
          </w:rPr>
          <w:t>12</w:t>
        </w:r>
        <w:r>
          <w:rPr>
            <w:noProof/>
            <w:webHidden/>
          </w:rPr>
          <w:fldChar w:fldCharType="end"/>
        </w:r>
      </w:hyperlink>
    </w:p>
    <w:p w14:paraId="709CCB1A" w14:textId="54B30893" w:rsidR="003E3409" w:rsidRDefault="006841DF" w:rsidP="003E3409">
      <w:pPr>
        <w:pStyle w:val="Heading1"/>
      </w:pPr>
      <w:r>
        <w:fldChar w:fldCharType="end"/>
      </w:r>
    </w:p>
    <w:p w14:paraId="10A68FA5" w14:textId="77777777" w:rsidR="003E3409" w:rsidRDefault="003E3409" w:rsidP="003E3409">
      <w:pPr>
        <w:pStyle w:val="Heading1"/>
      </w:pPr>
    </w:p>
    <w:p w14:paraId="40486589" w14:textId="77777777" w:rsidR="003E3409" w:rsidRDefault="003E3409" w:rsidP="003E3409">
      <w:pPr>
        <w:pStyle w:val="Heading1"/>
      </w:pPr>
    </w:p>
    <w:p w14:paraId="7F5D32D3" w14:textId="38A1C584" w:rsidR="003E3409" w:rsidRDefault="003E3409" w:rsidP="003E3409">
      <w:pPr>
        <w:pStyle w:val="Heading1"/>
      </w:pPr>
    </w:p>
    <w:p w14:paraId="31233A83" w14:textId="77777777" w:rsidR="0093223B" w:rsidRPr="0093223B" w:rsidRDefault="0093223B" w:rsidP="0093223B"/>
    <w:p w14:paraId="2FBCEA54" w14:textId="2F887A19" w:rsidR="003E3409" w:rsidRDefault="003E3409" w:rsidP="003E3409">
      <w:pPr>
        <w:pStyle w:val="Heading1"/>
      </w:pPr>
      <w:bookmarkStart w:id="1" w:name="_Toc31005690"/>
      <w:r>
        <w:lastRenderedPageBreak/>
        <w:t>Introduction</w:t>
      </w:r>
      <w:bookmarkEnd w:id="1"/>
    </w:p>
    <w:p w14:paraId="21C0E800" w14:textId="61560BD5" w:rsidR="0093223B" w:rsidRDefault="0093223B" w:rsidP="00770181">
      <w:pPr>
        <w:spacing w:line="360" w:lineRule="auto"/>
        <w:jc w:val="both"/>
      </w:pPr>
      <w:r>
        <w:t xml:space="preserve">This report will document the procedure of a full motion simulation and FEA of a full assembly of a formula ford wishbones and suspension linkage. Solidworks will be used to perform all modelling, assembly, simulation and analysis. Each part of the formula ford will be measured and modelled accurately, from these </w:t>
      </w:r>
      <w:proofErr w:type="gramStart"/>
      <w:r>
        <w:t>a</w:t>
      </w:r>
      <w:proofErr w:type="gramEnd"/>
      <w:r>
        <w:t xml:space="preserve"> assembly model will be created using the appropriate techniques and skills. </w:t>
      </w:r>
    </w:p>
    <w:p w14:paraId="3D10D108" w14:textId="7471B26F" w:rsidR="0093223B" w:rsidRDefault="0093223B" w:rsidP="00770181">
      <w:pPr>
        <w:spacing w:line="360" w:lineRule="auto"/>
        <w:jc w:val="both"/>
      </w:pPr>
      <w:r>
        <w:t xml:space="preserve">A motion study of the assembly </w:t>
      </w:r>
      <w:r w:rsidR="001D5812">
        <w:t>using</w:t>
      </w:r>
      <w:r>
        <w:t xml:space="preserve"> liner motors, dampers and relevant </w:t>
      </w:r>
      <w:r w:rsidR="001D5812">
        <w:t>forces</w:t>
      </w:r>
      <w:r>
        <w:t xml:space="preserve"> will be conducted</w:t>
      </w:r>
      <w:r w:rsidR="001D5812">
        <w:t xml:space="preserve">, the study will have the wheel moving over a road and bump to generate forces when the wheel travels over the bump. Using results from the motion study the loads on a certain part mounting points will be assessed; this will be conduced using FEA within Solidworks. </w:t>
      </w:r>
    </w:p>
    <w:p w14:paraId="6F51D349" w14:textId="40F1AB84" w:rsidR="001D5812" w:rsidRPr="0093223B" w:rsidRDefault="001D5812" w:rsidP="00770181">
      <w:pPr>
        <w:spacing w:line="360" w:lineRule="auto"/>
        <w:jc w:val="both"/>
      </w:pPr>
      <w:r>
        <w:t xml:space="preserve">The design of a component will be developed from the results obtained from FEA, this will help produce a new developed part which will be simulated so the results can be compared to valid the improvements or suggest further improvements. </w:t>
      </w:r>
    </w:p>
    <w:p w14:paraId="28549C62" w14:textId="07E9CF28" w:rsidR="005A6839" w:rsidRPr="005A6839" w:rsidRDefault="005A6839" w:rsidP="005A6839">
      <w:pPr>
        <w:pStyle w:val="Heading1"/>
      </w:pPr>
      <w:bookmarkStart w:id="2" w:name="_Toc31005691"/>
      <w:r w:rsidRPr="005A6839">
        <w:t>Solidworks &amp; Motion Simulation</w:t>
      </w:r>
      <w:bookmarkEnd w:id="2"/>
      <w:r w:rsidRPr="005A6839">
        <w:t xml:space="preserve"> </w:t>
      </w:r>
    </w:p>
    <w:p w14:paraId="50C32E2C" w14:textId="0359D532" w:rsidR="001A630E" w:rsidRDefault="001A630E" w:rsidP="00F46470">
      <w:pPr>
        <w:spacing w:line="360" w:lineRule="auto"/>
        <w:jc w:val="both"/>
      </w:pPr>
      <w:r>
        <w:t xml:space="preserve">Computer-Aided Design </w:t>
      </w:r>
      <w:r w:rsidR="00855F10">
        <w:t>(CAD) is a computer technology that designs a product and documents the design’s process. CAD benefits manufacturing by facilitating details of the products materials, processes, tolerances and dimensions which can be transferred to detailed diagrams or files for use with other applications</w:t>
      </w:r>
      <w:sdt>
        <w:sdtPr>
          <w:id w:val="1596358234"/>
          <w:citation/>
        </w:sdtPr>
        <w:sdtContent>
          <w:r w:rsidR="00855F10">
            <w:fldChar w:fldCharType="begin"/>
          </w:r>
          <w:r w:rsidR="00855F10">
            <w:instrText xml:space="preserve"> CITATION tec20 \l 2057 </w:instrText>
          </w:r>
          <w:r w:rsidR="00855F10">
            <w:fldChar w:fldCharType="separate"/>
          </w:r>
          <w:r w:rsidR="00855F10">
            <w:rPr>
              <w:noProof/>
            </w:rPr>
            <w:t xml:space="preserve"> </w:t>
          </w:r>
          <w:r w:rsidR="00855F10" w:rsidRPr="00855F10">
            <w:rPr>
              <w:noProof/>
            </w:rPr>
            <w:t>(techopedia, 2020)</w:t>
          </w:r>
          <w:r w:rsidR="00855F10">
            <w:fldChar w:fldCharType="end"/>
          </w:r>
        </w:sdtContent>
      </w:sdt>
      <w:r w:rsidR="00855F10">
        <w:t xml:space="preserve">. </w:t>
      </w:r>
    </w:p>
    <w:p w14:paraId="27AD6089" w14:textId="4986B0C5" w:rsidR="008A078D" w:rsidRDefault="00E10A20" w:rsidP="00F46470">
      <w:pPr>
        <w:spacing w:line="360" w:lineRule="auto"/>
        <w:jc w:val="both"/>
      </w:pPr>
      <w:r>
        <w:t xml:space="preserve">Solidworks </w:t>
      </w:r>
      <w:r w:rsidR="001A630E">
        <w:t>is a 3D mechanical design automation application, the software allows designers to quickly sketch detailed drawing and experiment accurately with their features and dimensions</w:t>
      </w:r>
      <w:sdt>
        <w:sdtPr>
          <w:id w:val="-1837292631"/>
          <w:citation/>
        </w:sdtPr>
        <w:sdtContent>
          <w:r w:rsidR="00855F10">
            <w:fldChar w:fldCharType="begin"/>
          </w:r>
          <w:r w:rsidR="00855F10">
            <w:instrText xml:space="preserve"> CITATION Sol20 \l 2057 </w:instrText>
          </w:r>
          <w:r w:rsidR="00855F10">
            <w:fldChar w:fldCharType="separate"/>
          </w:r>
          <w:r w:rsidR="00855F10">
            <w:rPr>
              <w:noProof/>
            </w:rPr>
            <w:t xml:space="preserve"> </w:t>
          </w:r>
          <w:r w:rsidR="00855F10" w:rsidRPr="00855F10">
            <w:rPr>
              <w:noProof/>
            </w:rPr>
            <w:t>(Solidworks, 2020)</w:t>
          </w:r>
          <w:r w:rsidR="00855F10">
            <w:fldChar w:fldCharType="end"/>
          </w:r>
        </w:sdtContent>
      </w:sdt>
      <w:r w:rsidR="001A630E">
        <w:t xml:space="preserve">. </w:t>
      </w:r>
    </w:p>
    <w:p w14:paraId="62539CD7" w14:textId="0B4C55E5" w:rsidR="0084460C" w:rsidRDefault="0084460C" w:rsidP="00F46470">
      <w:pPr>
        <w:spacing w:line="360" w:lineRule="auto"/>
        <w:jc w:val="both"/>
      </w:pPr>
      <w:r>
        <w:t xml:space="preserve">Motion Studies are a feature which can be performed within Solidworks, motion feature can assist with a wide range of application depending on how complicated the requirements are, these are split up into three categories. Animation, where a model can be made without the consideration of mass and gravity effects, this allows for good visual representation of an assembly. Basic Motion allows a deeper level of complexity. In this simulation effects of mass, springs, gravity and physical collision detection can be simulated. Motion analysis is the most </w:t>
      </w:r>
      <w:r>
        <w:lastRenderedPageBreak/>
        <w:t>advanced simulation in Solidworks, and takes into account a wide range of physical interactions such as impact effect, damping, force and momentum</w:t>
      </w:r>
      <w:sdt>
        <w:sdtPr>
          <w:id w:val="-2146114252"/>
          <w:citation/>
        </w:sdtPr>
        <w:sdtContent>
          <w:r w:rsidR="00B26B8A">
            <w:fldChar w:fldCharType="begin"/>
          </w:r>
          <w:r w:rsidR="00B26B8A">
            <w:instrText xml:space="preserve"> CITATION Phi16 \l 2057 </w:instrText>
          </w:r>
          <w:r w:rsidR="00B26B8A">
            <w:fldChar w:fldCharType="separate"/>
          </w:r>
          <w:r w:rsidR="00B26B8A">
            <w:rPr>
              <w:noProof/>
            </w:rPr>
            <w:t xml:space="preserve"> </w:t>
          </w:r>
          <w:r w:rsidR="00B26B8A" w:rsidRPr="00B26B8A">
            <w:rPr>
              <w:noProof/>
            </w:rPr>
            <w:t>(Keane, 2016)</w:t>
          </w:r>
          <w:r w:rsidR="00B26B8A">
            <w:fldChar w:fldCharType="end"/>
          </w:r>
        </w:sdtContent>
      </w:sdt>
      <w:r>
        <w:t xml:space="preserve">. </w:t>
      </w:r>
    </w:p>
    <w:p w14:paraId="0A87F076" w14:textId="1AD9B552" w:rsidR="00B26B8A" w:rsidRDefault="00B26B8A" w:rsidP="00F46470">
      <w:pPr>
        <w:spacing w:line="360" w:lineRule="auto"/>
        <w:jc w:val="both"/>
      </w:pPr>
      <w:r>
        <w:t xml:space="preserve">Motion simulation provides complete, quantitative information about the kinematics of a part or assembly. Position, velocity, acceleration, joint reactions, inertial forces and power requirements of a moving mechanism can be analysed to give reports, graphs and information. The results of the motion simulation can be assessed easily due </w:t>
      </w:r>
      <w:r w:rsidR="004A3110">
        <w:t>Solidworks</w:t>
      </w:r>
      <w:r>
        <w:t xml:space="preserve"> because everything needed to perform motion studies has been defined in a CAD assembly</w:t>
      </w:r>
      <w:sdt>
        <w:sdtPr>
          <w:id w:val="2051806253"/>
          <w:citation/>
        </w:sdtPr>
        <w:sdtContent>
          <w:r w:rsidR="004A3110">
            <w:fldChar w:fldCharType="begin"/>
          </w:r>
          <w:r w:rsidR="004A3110">
            <w:instrText xml:space="preserve"> CITATION Sol08 \l 2057 </w:instrText>
          </w:r>
          <w:r w:rsidR="004A3110">
            <w:fldChar w:fldCharType="separate"/>
          </w:r>
          <w:r w:rsidR="004A3110">
            <w:rPr>
              <w:noProof/>
            </w:rPr>
            <w:t xml:space="preserve"> </w:t>
          </w:r>
          <w:r w:rsidR="004A3110" w:rsidRPr="004A3110">
            <w:rPr>
              <w:noProof/>
            </w:rPr>
            <w:t>(Solidworks, 2008)</w:t>
          </w:r>
          <w:r w:rsidR="004A3110">
            <w:fldChar w:fldCharType="end"/>
          </w:r>
        </w:sdtContent>
      </w:sdt>
      <w:r w:rsidR="004A3110">
        <w:t xml:space="preserve">. </w:t>
      </w:r>
    </w:p>
    <w:p w14:paraId="2D0DD9FD" w14:textId="28503E1E" w:rsidR="005A6839" w:rsidRDefault="005A6839" w:rsidP="005A6839">
      <w:pPr>
        <w:pStyle w:val="Heading1"/>
      </w:pPr>
      <w:bookmarkStart w:id="3" w:name="_Toc31005692"/>
      <w:r w:rsidRPr="005A6839">
        <w:t>Finite Element Analysis</w:t>
      </w:r>
      <w:bookmarkEnd w:id="3"/>
    </w:p>
    <w:p w14:paraId="296BBBF9" w14:textId="39E9BBD2" w:rsidR="005A6839" w:rsidRDefault="005A6839" w:rsidP="006C60AE">
      <w:pPr>
        <w:spacing w:line="360" w:lineRule="auto"/>
        <w:jc w:val="both"/>
      </w:pPr>
      <w:r>
        <w:t>Finite Element Analysis (FEA) is a simulation of a given physical aspect using numerical technique called Finite Element Method (FEM). The system is used by engineers to reduce the number physical prototypes and experiments, whilst optimizing components to produce better products faster</w:t>
      </w:r>
      <w:sdt>
        <w:sdtPr>
          <w:id w:val="53519530"/>
          <w:citation/>
        </w:sdtPr>
        <w:sdtContent>
          <w:r>
            <w:fldChar w:fldCharType="begin"/>
          </w:r>
          <w:r>
            <w:instrText xml:space="preserve"> CITATION Sim20 \l 2057 </w:instrText>
          </w:r>
          <w:r>
            <w:fldChar w:fldCharType="separate"/>
          </w:r>
          <w:r>
            <w:rPr>
              <w:noProof/>
            </w:rPr>
            <w:t xml:space="preserve"> </w:t>
          </w:r>
          <w:r w:rsidRPr="005A6839">
            <w:rPr>
              <w:noProof/>
            </w:rPr>
            <w:t>(Simscale, 2020)</w:t>
          </w:r>
          <w:r>
            <w:fldChar w:fldCharType="end"/>
          </w:r>
        </w:sdtContent>
      </w:sdt>
      <w:r>
        <w:t xml:space="preserve">.  </w:t>
      </w:r>
    </w:p>
    <w:p w14:paraId="0403669A" w14:textId="34B74A0B" w:rsidR="003369E1" w:rsidRDefault="00770181" w:rsidP="006C60AE">
      <w:pPr>
        <w:spacing w:line="360" w:lineRule="auto"/>
        <w:jc w:val="both"/>
        <w:rPr>
          <w:color w:val="000000" w:themeColor="text1"/>
        </w:rPr>
      </w:pPr>
      <w:r>
        <w:rPr>
          <w:color w:val="000000" w:themeColor="text1"/>
        </w:rPr>
        <w:t xml:space="preserve">FEA used as a basis for modern simulation and helps engineers to find weak spots or area of tension in deigns. The results of simulation in FEA method usual are displayed using a scale of colour shading to show the pressure distribution. </w:t>
      </w:r>
      <w:r w:rsidR="006C60AE">
        <w:rPr>
          <w:color w:val="000000" w:themeColor="text1"/>
        </w:rPr>
        <w:t>FEA started with application in aerospace and civil engineering where it is just now starting to reach its potential with the ability to analysis more areas of engineering. The three main types of FEA which will be used during this investigation are Static, Dynamic, Modal</w:t>
      </w:r>
      <w:sdt>
        <w:sdtPr>
          <w:rPr>
            <w:color w:val="000000" w:themeColor="text1"/>
          </w:rPr>
          <w:id w:val="802343112"/>
          <w:citation/>
        </w:sdtPr>
        <w:sdtContent>
          <w:r w:rsidR="006C60AE">
            <w:rPr>
              <w:color w:val="000000" w:themeColor="text1"/>
            </w:rPr>
            <w:fldChar w:fldCharType="begin"/>
          </w:r>
          <w:r w:rsidR="006C60AE">
            <w:rPr>
              <w:color w:val="000000" w:themeColor="text1"/>
            </w:rPr>
            <w:instrText xml:space="preserve"> CITATION Sim20 \l 2057 </w:instrText>
          </w:r>
          <w:r w:rsidR="006C60AE">
            <w:rPr>
              <w:color w:val="000000" w:themeColor="text1"/>
            </w:rPr>
            <w:fldChar w:fldCharType="separate"/>
          </w:r>
          <w:r w:rsidR="006C60AE">
            <w:rPr>
              <w:noProof/>
              <w:color w:val="000000" w:themeColor="text1"/>
            </w:rPr>
            <w:t xml:space="preserve"> </w:t>
          </w:r>
          <w:r w:rsidR="006C60AE" w:rsidRPr="006C60AE">
            <w:rPr>
              <w:noProof/>
              <w:color w:val="000000" w:themeColor="text1"/>
            </w:rPr>
            <w:t>(Simscale, 2020)</w:t>
          </w:r>
          <w:r w:rsidR="006C60AE">
            <w:rPr>
              <w:color w:val="000000" w:themeColor="text1"/>
            </w:rPr>
            <w:fldChar w:fldCharType="end"/>
          </w:r>
        </w:sdtContent>
      </w:sdt>
      <w:r w:rsidR="006C60AE">
        <w:rPr>
          <w:color w:val="000000" w:themeColor="text1"/>
        </w:rPr>
        <w:t xml:space="preserve">. </w:t>
      </w:r>
    </w:p>
    <w:p w14:paraId="76A05492" w14:textId="7605B291" w:rsidR="006C60AE" w:rsidRDefault="006C60AE" w:rsidP="006C60AE">
      <w:pPr>
        <w:spacing w:line="360" w:lineRule="auto"/>
        <w:jc w:val="both"/>
        <w:rPr>
          <w:color w:val="000000" w:themeColor="text1"/>
        </w:rPr>
      </w:pPr>
      <w:r>
        <w:rPr>
          <w:color w:val="000000" w:themeColor="text1"/>
        </w:rPr>
        <w:t xml:space="preserve">Static analysis can analyse linear static and nonlinear structures when a static load is applied. Dynamic analysis can analyse the dynamic response of a structure which experiences dynamic loads over a specific time frame. Modal Eigenfrequencies and eigenmodes of a structure due to vibration can be simulated using modal analysis. Peak response of a structure or a system under a given load can be simulated with harmonic analysis, for example starting an engine. </w:t>
      </w:r>
      <w:sdt>
        <w:sdtPr>
          <w:rPr>
            <w:color w:val="000000" w:themeColor="text1"/>
          </w:rPr>
          <w:id w:val="2030674635"/>
          <w:citation/>
        </w:sdtPr>
        <w:sdtContent>
          <w:r w:rsidR="00FB3E02">
            <w:rPr>
              <w:color w:val="000000" w:themeColor="text1"/>
            </w:rPr>
            <w:fldChar w:fldCharType="begin"/>
          </w:r>
          <w:r w:rsidR="00FB3E02">
            <w:rPr>
              <w:color w:val="000000" w:themeColor="text1"/>
            </w:rPr>
            <w:instrText xml:space="preserve"> CITATION Sim20 \l 2057 </w:instrText>
          </w:r>
          <w:r w:rsidR="00FB3E02">
            <w:rPr>
              <w:color w:val="000000" w:themeColor="text1"/>
            </w:rPr>
            <w:fldChar w:fldCharType="separate"/>
          </w:r>
          <w:r w:rsidR="00FB3E02" w:rsidRPr="00FB3E02">
            <w:rPr>
              <w:noProof/>
              <w:color w:val="000000" w:themeColor="text1"/>
            </w:rPr>
            <w:t>(Simscale, 2020)</w:t>
          </w:r>
          <w:r w:rsidR="00FB3E02">
            <w:rPr>
              <w:color w:val="000000" w:themeColor="text1"/>
            </w:rPr>
            <w:fldChar w:fldCharType="end"/>
          </w:r>
        </w:sdtContent>
      </w:sdt>
    </w:p>
    <w:p w14:paraId="5ADF42D2" w14:textId="42135F76" w:rsidR="006C60AE" w:rsidRDefault="006C60AE" w:rsidP="006C60AE">
      <w:pPr>
        <w:spacing w:line="360" w:lineRule="auto"/>
        <w:jc w:val="both"/>
        <w:rPr>
          <w:color w:val="000000" w:themeColor="text1"/>
        </w:rPr>
      </w:pPr>
    </w:p>
    <w:p w14:paraId="7C41FE4A" w14:textId="3072A9B6" w:rsidR="006C60AE" w:rsidRDefault="006C60AE" w:rsidP="006C60AE">
      <w:pPr>
        <w:spacing w:line="360" w:lineRule="auto"/>
        <w:jc w:val="both"/>
        <w:rPr>
          <w:color w:val="000000" w:themeColor="text1"/>
        </w:rPr>
      </w:pPr>
    </w:p>
    <w:p w14:paraId="39E5834F" w14:textId="10E857ED" w:rsidR="006C60AE" w:rsidRDefault="006C60AE" w:rsidP="006C60AE">
      <w:pPr>
        <w:spacing w:line="360" w:lineRule="auto"/>
        <w:jc w:val="both"/>
        <w:rPr>
          <w:color w:val="000000" w:themeColor="text1"/>
        </w:rPr>
      </w:pPr>
    </w:p>
    <w:p w14:paraId="3C81EB9A" w14:textId="77777777" w:rsidR="006C60AE" w:rsidRPr="00770181" w:rsidRDefault="006C60AE" w:rsidP="006C60AE">
      <w:pPr>
        <w:spacing w:line="360" w:lineRule="auto"/>
        <w:jc w:val="both"/>
        <w:rPr>
          <w:color w:val="000000" w:themeColor="text1"/>
        </w:rPr>
      </w:pPr>
    </w:p>
    <w:p w14:paraId="1ACF258F" w14:textId="6F6260AE" w:rsidR="003369E1" w:rsidRDefault="003369E1" w:rsidP="003369E1">
      <w:pPr>
        <w:pStyle w:val="Heading1"/>
      </w:pPr>
      <w:bookmarkStart w:id="4" w:name="_Toc31005693"/>
      <w:r>
        <w:t>Methodology</w:t>
      </w:r>
      <w:bookmarkEnd w:id="4"/>
      <w:r>
        <w:t xml:space="preserve"> </w:t>
      </w:r>
    </w:p>
    <w:p w14:paraId="2C23E34E" w14:textId="6F814543" w:rsidR="003369E1" w:rsidRDefault="003369E1" w:rsidP="00F46470">
      <w:pPr>
        <w:spacing w:line="360" w:lineRule="auto"/>
        <w:jc w:val="both"/>
      </w:pPr>
      <w:r>
        <w:t xml:space="preserve">A Van-Diemen formula ford front suspension was used for the base for the project’s analysis. The method was completed in a set of specific steps. Measuring and weighting components, Modelling components using Solidworks, assembling parts for form a complete model of the suspension, performing motion study, FEA on a selected component, </w:t>
      </w:r>
      <w:r w:rsidR="00BE009A">
        <w:t>improvements</w:t>
      </w:r>
      <w:r>
        <w:t xml:space="preserve"> to component </w:t>
      </w:r>
      <w:r w:rsidR="00BE009A">
        <w:t>followed</w:t>
      </w:r>
      <w:r>
        <w:t xml:space="preserve"> by </w:t>
      </w:r>
      <w:r w:rsidR="00BE009A">
        <w:t xml:space="preserve">further testing. </w:t>
      </w:r>
    </w:p>
    <w:p w14:paraId="4D4AFB79" w14:textId="54377854" w:rsidR="00BE009A" w:rsidRDefault="00BE009A" w:rsidP="00BE009A">
      <w:pPr>
        <w:pStyle w:val="Heading2"/>
      </w:pPr>
      <w:bookmarkStart w:id="5" w:name="_Toc31005694"/>
      <w:r w:rsidRPr="00BE009A">
        <w:t>Measuring Suspension Components</w:t>
      </w:r>
      <w:bookmarkEnd w:id="5"/>
    </w:p>
    <w:p w14:paraId="42E58207" w14:textId="09B56230" w:rsidR="003E3409" w:rsidRDefault="006C60AE" w:rsidP="00F46470">
      <w:pPr>
        <w:keepNext/>
        <w:spacing w:line="360" w:lineRule="auto"/>
        <w:jc w:val="both"/>
      </w:pPr>
      <w:r>
        <w:rPr>
          <w:noProof/>
        </w:rPr>
        <w:drawing>
          <wp:anchor distT="0" distB="0" distL="114300" distR="114300" simplePos="0" relativeHeight="251670528" behindDoc="0" locked="0" layoutInCell="1" allowOverlap="1" wp14:anchorId="3D7D9D4C" wp14:editId="0E8492EC">
            <wp:simplePos x="0" y="0"/>
            <wp:positionH relativeFrom="margin">
              <wp:align>left</wp:align>
            </wp:positionH>
            <wp:positionV relativeFrom="paragraph">
              <wp:posOffset>1728470</wp:posOffset>
            </wp:positionV>
            <wp:extent cx="5731510" cy="4298950"/>
            <wp:effectExtent l="0" t="0" r="254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14:sizeRelH relativeFrom="page">
              <wp14:pctWidth>0</wp14:pctWidth>
            </wp14:sizeRelH>
            <wp14:sizeRelV relativeFrom="page">
              <wp14:pctHeight>0</wp14:pctHeight>
            </wp14:sizeRelV>
          </wp:anchor>
        </w:drawing>
      </w:r>
      <w:r w:rsidR="00BE009A">
        <w:t xml:space="preserve">The front suspension on the formula ford was measured using a variety of measuring equipment to ensure accuracy. The suspension was stripped to allow ease to gain accurate measurements. The components material and thickness were all recorded along with the weight of the components to improve the accuracy of the simulation model. The chassis mounting points were measured to allow an accurate mounting of the assembly and movement during the simulation. </w:t>
      </w:r>
    </w:p>
    <w:p w14:paraId="6F1006A1" w14:textId="67F05337" w:rsidR="00BE009A" w:rsidRDefault="003E3409" w:rsidP="003E3409">
      <w:pPr>
        <w:pStyle w:val="Caption"/>
      </w:pPr>
      <w:bookmarkStart w:id="6" w:name="_Toc31003609"/>
      <w:r>
        <w:t xml:space="preserve">Figure </w:t>
      </w:r>
      <w:fldSimple w:instr=" SEQ Figure \* ARABIC ">
        <w:r w:rsidR="00F46470">
          <w:rPr>
            <w:noProof/>
          </w:rPr>
          <w:t>1</w:t>
        </w:r>
      </w:fldSimple>
      <w:r>
        <w:t>- Formula Ford Suspension Measuring</w:t>
      </w:r>
      <w:bookmarkEnd w:id="6"/>
    </w:p>
    <w:p w14:paraId="53956568" w14:textId="77777777" w:rsidR="006C60AE" w:rsidRDefault="006C60AE" w:rsidP="00BE009A">
      <w:pPr>
        <w:pStyle w:val="Heading2"/>
      </w:pPr>
    </w:p>
    <w:p w14:paraId="756CCD51" w14:textId="1F23AA8B" w:rsidR="00BE009A" w:rsidRDefault="00BE009A" w:rsidP="00BE009A">
      <w:pPr>
        <w:pStyle w:val="Heading2"/>
      </w:pPr>
      <w:bookmarkStart w:id="7" w:name="_Toc31005695"/>
      <w:r>
        <w:t>Part Modelling</w:t>
      </w:r>
      <w:bookmarkEnd w:id="7"/>
    </w:p>
    <w:p w14:paraId="0192259D" w14:textId="72059242" w:rsidR="00BE009A" w:rsidRDefault="00FD0FDD" w:rsidP="00F46470">
      <w:pPr>
        <w:spacing w:line="360" w:lineRule="auto"/>
        <w:jc w:val="both"/>
      </w:pPr>
      <w:r>
        <w:t xml:space="preserve">The suspension components were all modelled individually in Solidworks. Many reference </w:t>
      </w:r>
      <w:r w:rsidR="00F01108">
        <w:t>geometries</w:t>
      </w:r>
      <w:r>
        <w:t xml:space="preserve"> </w:t>
      </w:r>
      <w:r w:rsidR="00F01108">
        <w:t>were</w:t>
      </w:r>
      <w:r>
        <w:t xml:space="preserve"> used to create each individual part which were then placed in </w:t>
      </w:r>
      <w:r w:rsidR="003E3409">
        <w:t>an</w:t>
      </w:r>
      <w:r>
        <w:t xml:space="preserve"> assembly to create a complete suspension model. </w:t>
      </w:r>
      <w:r w:rsidR="00F01108">
        <w:t xml:space="preserve">Reference axis were used to create accurate dimensions which sit true and accurate for the part, for example when creating ball </w:t>
      </w:r>
      <w:r w:rsidR="003E3409">
        <w:t>joints,</w:t>
      </w:r>
      <w:r w:rsidR="00F01108">
        <w:t xml:space="preserve"> the revolve feature was used with a reference axis in the centre of the part. Creating planes and using the generated Front, Top and Right planes also allowed a base in which all the measurement for the par could be driven from. Using multiple planes and created planes makes creating an accurate 3D component more accurate and easier. During the modelling the mass properties were also used to accurate display the weight of the model to make the motion study more accurate. Using the Smart dimension feature allows for easy adjustments of the component throughout the modelling stage and if a modification is needed for the part it can easily be changed through this feature</w:t>
      </w:r>
      <w:r w:rsidR="00FB0239">
        <w:t xml:space="preserve">. In the assembly the parts were mated together using the most suited mate, which allows for accurate movement of the model and reduces the </w:t>
      </w:r>
      <w:r w:rsidR="003E3409">
        <w:t>number</w:t>
      </w:r>
      <w:r w:rsidR="00FB0239">
        <w:t xml:space="preserve"> of redundant mates.  </w:t>
      </w:r>
      <w:sdt>
        <w:sdtPr>
          <w:id w:val="-2029715541"/>
          <w:citation/>
        </w:sdtPr>
        <w:sdtContent>
          <w:r w:rsidR="00F01108">
            <w:fldChar w:fldCharType="begin"/>
          </w:r>
          <w:r w:rsidR="00F01108">
            <w:instrText xml:space="preserve"> CITATION Sol20 \l 2057 </w:instrText>
          </w:r>
          <w:r w:rsidR="00F01108">
            <w:fldChar w:fldCharType="separate"/>
          </w:r>
          <w:r w:rsidR="00F01108">
            <w:rPr>
              <w:noProof/>
            </w:rPr>
            <w:t xml:space="preserve"> </w:t>
          </w:r>
          <w:r w:rsidR="00F01108" w:rsidRPr="00F01108">
            <w:rPr>
              <w:noProof/>
            </w:rPr>
            <w:t>(Solidworks, 2020)</w:t>
          </w:r>
          <w:r w:rsidR="00F01108">
            <w:fldChar w:fldCharType="end"/>
          </w:r>
        </w:sdtContent>
      </w:sdt>
      <w:sdt>
        <w:sdtPr>
          <w:id w:val="2140684380"/>
          <w:citation/>
        </w:sdtPr>
        <w:sdtContent>
          <w:r w:rsidR="00F01108">
            <w:fldChar w:fldCharType="begin"/>
          </w:r>
          <w:r w:rsidR="00F01108">
            <w:instrText xml:space="preserve"> CITATION Haw18 \l 2057 </w:instrText>
          </w:r>
          <w:r w:rsidR="00F01108">
            <w:fldChar w:fldCharType="separate"/>
          </w:r>
          <w:r w:rsidR="00F01108">
            <w:rPr>
              <w:noProof/>
            </w:rPr>
            <w:t xml:space="preserve"> </w:t>
          </w:r>
          <w:r w:rsidR="00F01108" w:rsidRPr="00F01108">
            <w:rPr>
              <w:noProof/>
            </w:rPr>
            <w:t>(Hawk Ridge Systems, 2018)</w:t>
          </w:r>
          <w:r w:rsidR="00F01108">
            <w:fldChar w:fldCharType="end"/>
          </w:r>
        </w:sdtContent>
      </w:sdt>
      <w:r w:rsidR="00F01108">
        <w:t>.</w:t>
      </w:r>
    </w:p>
    <w:p w14:paraId="50EC99B9" w14:textId="184A35FB" w:rsidR="003E3409" w:rsidRDefault="003E3409" w:rsidP="004A0F26">
      <w:pPr>
        <w:keepNext/>
        <w:jc w:val="center"/>
      </w:pPr>
      <w:r>
        <w:rPr>
          <w:noProof/>
        </w:rPr>
        <w:drawing>
          <wp:inline distT="0" distB="0" distL="0" distR="0" wp14:anchorId="2996AF07" wp14:editId="57195367">
            <wp:extent cx="5257800" cy="3083845"/>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73219" cy="3092889"/>
                    </a:xfrm>
                    <a:prstGeom prst="rect">
                      <a:avLst/>
                    </a:prstGeom>
                    <a:noFill/>
                    <a:ln>
                      <a:noFill/>
                    </a:ln>
                  </pic:spPr>
                </pic:pic>
              </a:graphicData>
            </a:graphic>
          </wp:inline>
        </w:drawing>
      </w:r>
    </w:p>
    <w:p w14:paraId="4B8F76A2" w14:textId="77777777" w:rsidR="004A0F26" w:rsidRDefault="003E3409" w:rsidP="004A0F26">
      <w:pPr>
        <w:pStyle w:val="Caption"/>
        <w:jc w:val="center"/>
      </w:pPr>
      <w:bookmarkStart w:id="8" w:name="_Toc31003610"/>
      <w:r>
        <w:t xml:space="preserve">Figure </w:t>
      </w:r>
      <w:fldSimple w:instr=" SEQ Figure \* ARABIC ">
        <w:r w:rsidR="00F46470">
          <w:rPr>
            <w:noProof/>
          </w:rPr>
          <w:t>2</w:t>
        </w:r>
      </w:fldSimple>
      <w:r>
        <w:t>- Solidworks Part- Hub Arm &amp; Steering Bracket</w:t>
      </w:r>
      <w:bookmarkEnd w:id="8"/>
    </w:p>
    <w:p w14:paraId="3CF168FB" w14:textId="01A18CF5" w:rsidR="003E3409" w:rsidRDefault="003E3409" w:rsidP="004A0F26">
      <w:pPr>
        <w:pStyle w:val="Caption"/>
        <w:jc w:val="center"/>
      </w:pPr>
      <w:r>
        <w:rPr>
          <w:noProof/>
        </w:rPr>
        <w:lastRenderedPageBreak/>
        <w:drawing>
          <wp:inline distT="0" distB="0" distL="0" distR="0" wp14:anchorId="15552EC6" wp14:editId="7A86DFF4">
            <wp:extent cx="3695700" cy="295454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23727" cy="2976950"/>
                    </a:xfrm>
                    <a:prstGeom prst="rect">
                      <a:avLst/>
                    </a:prstGeom>
                    <a:noFill/>
                    <a:ln>
                      <a:noFill/>
                    </a:ln>
                  </pic:spPr>
                </pic:pic>
              </a:graphicData>
            </a:graphic>
          </wp:inline>
        </w:drawing>
      </w:r>
    </w:p>
    <w:p w14:paraId="37944B91" w14:textId="7ED73051" w:rsidR="003E3409" w:rsidRDefault="003E3409" w:rsidP="004A0F26">
      <w:pPr>
        <w:pStyle w:val="Caption"/>
        <w:jc w:val="center"/>
      </w:pPr>
      <w:bookmarkStart w:id="9" w:name="_Toc31003611"/>
      <w:r>
        <w:t xml:space="preserve">Figure </w:t>
      </w:r>
      <w:fldSimple w:instr=" SEQ Figure \* ARABIC ">
        <w:r w:rsidR="00F46470">
          <w:rPr>
            <w:noProof/>
          </w:rPr>
          <w:t>3</w:t>
        </w:r>
      </w:fldSimple>
      <w:r>
        <w:t xml:space="preserve">- </w:t>
      </w:r>
      <w:proofErr w:type="spellStart"/>
      <w:r>
        <w:t>Soildworks</w:t>
      </w:r>
      <w:proofErr w:type="spellEnd"/>
      <w:r>
        <w:t xml:space="preserve"> Part- Rose Joint</w:t>
      </w:r>
      <w:bookmarkEnd w:id="9"/>
    </w:p>
    <w:p w14:paraId="20658744" w14:textId="72030EA5" w:rsidR="004A0F26" w:rsidRPr="004A0F26" w:rsidRDefault="004A0F26" w:rsidP="004A0F26">
      <w:pPr>
        <w:jc w:val="center"/>
      </w:pPr>
      <w:r>
        <w:rPr>
          <w:noProof/>
        </w:rPr>
        <w:drawing>
          <wp:inline distT="0" distB="0" distL="0" distR="0" wp14:anchorId="7A55D310" wp14:editId="498F0838">
            <wp:extent cx="2620001" cy="3643864"/>
            <wp:effectExtent l="2223"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2656042" cy="3693989"/>
                    </a:xfrm>
                    <a:prstGeom prst="rect">
                      <a:avLst/>
                    </a:prstGeom>
                    <a:noFill/>
                    <a:ln>
                      <a:noFill/>
                    </a:ln>
                  </pic:spPr>
                </pic:pic>
              </a:graphicData>
            </a:graphic>
          </wp:inline>
        </w:drawing>
      </w:r>
    </w:p>
    <w:p w14:paraId="182C7B69" w14:textId="234A97E4" w:rsidR="004A0F26" w:rsidRDefault="004A0F26" w:rsidP="004A0F26">
      <w:pPr>
        <w:pStyle w:val="Caption"/>
        <w:jc w:val="center"/>
      </w:pPr>
      <w:bookmarkStart w:id="10" w:name="_Toc31003612"/>
      <w:r>
        <w:t xml:space="preserve">Figure </w:t>
      </w:r>
      <w:r>
        <w:fldChar w:fldCharType="begin"/>
      </w:r>
      <w:r>
        <w:instrText xml:space="preserve"> SEQ Figure \* ARABIC </w:instrText>
      </w:r>
      <w:r>
        <w:fldChar w:fldCharType="separate"/>
      </w:r>
      <w:r>
        <w:rPr>
          <w:noProof/>
        </w:rPr>
        <w:t>4</w:t>
      </w:r>
      <w:r>
        <w:fldChar w:fldCharType="end"/>
      </w:r>
      <w:r>
        <w:t>-Soildworks Part- Top Suspension Arm</w:t>
      </w:r>
      <w:bookmarkEnd w:id="10"/>
    </w:p>
    <w:p w14:paraId="66121522" w14:textId="030D31A8" w:rsidR="00F01108" w:rsidRDefault="004A0F26" w:rsidP="00321615">
      <w:pPr>
        <w:pStyle w:val="Heading1"/>
      </w:pPr>
      <w:bookmarkStart w:id="11" w:name="_Toc31005696"/>
      <w:r>
        <w:rPr>
          <w:noProof/>
        </w:rPr>
        <w:lastRenderedPageBreak/>
        <w:drawing>
          <wp:anchor distT="0" distB="0" distL="114300" distR="114300" simplePos="0" relativeHeight="251658240" behindDoc="0" locked="0" layoutInCell="1" allowOverlap="1" wp14:anchorId="6414D35B" wp14:editId="5F3B3E70">
            <wp:simplePos x="0" y="0"/>
            <wp:positionH relativeFrom="column">
              <wp:posOffset>3528060</wp:posOffset>
            </wp:positionH>
            <wp:positionV relativeFrom="paragraph">
              <wp:posOffset>251460</wp:posOffset>
            </wp:positionV>
            <wp:extent cx="2486660" cy="2717800"/>
            <wp:effectExtent l="0" t="0" r="889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86660" cy="2717800"/>
                    </a:xfrm>
                    <a:prstGeom prst="rect">
                      <a:avLst/>
                    </a:prstGeom>
                    <a:noFill/>
                    <a:ln>
                      <a:noFill/>
                    </a:ln>
                  </pic:spPr>
                </pic:pic>
              </a:graphicData>
            </a:graphic>
            <wp14:sizeRelH relativeFrom="page">
              <wp14:pctWidth>0</wp14:pctWidth>
            </wp14:sizeRelH>
            <wp14:sizeRelV relativeFrom="page">
              <wp14:pctHeight>0</wp14:pctHeight>
            </wp14:sizeRelV>
          </wp:anchor>
        </w:drawing>
      </w:r>
      <w:r w:rsidR="003E3409">
        <w:rPr>
          <w:noProof/>
        </w:rPr>
        <mc:AlternateContent>
          <mc:Choice Requires="wps">
            <w:drawing>
              <wp:anchor distT="0" distB="0" distL="114300" distR="114300" simplePos="0" relativeHeight="251663360" behindDoc="0" locked="0" layoutInCell="1" allowOverlap="1" wp14:anchorId="2546777D" wp14:editId="5926E86A">
                <wp:simplePos x="0" y="0"/>
                <wp:positionH relativeFrom="column">
                  <wp:posOffset>3665220</wp:posOffset>
                </wp:positionH>
                <wp:positionV relativeFrom="paragraph">
                  <wp:posOffset>2950210</wp:posOffset>
                </wp:positionV>
                <wp:extent cx="248666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2486660" cy="635"/>
                        </a:xfrm>
                        <a:prstGeom prst="rect">
                          <a:avLst/>
                        </a:prstGeom>
                        <a:solidFill>
                          <a:prstClr val="white"/>
                        </a:solidFill>
                        <a:ln>
                          <a:noFill/>
                        </a:ln>
                      </wps:spPr>
                      <wps:txbx>
                        <w:txbxContent>
                          <w:p w14:paraId="6BD60CA1" w14:textId="79BC954C" w:rsidR="0093223B" w:rsidRPr="00D011C5" w:rsidRDefault="0093223B" w:rsidP="003E3409">
                            <w:pPr>
                              <w:pStyle w:val="Caption"/>
                              <w:rPr>
                                <w:b/>
                                <w:bCs/>
                                <w:noProof/>
                                <w:color w:val="auto"/>
                                <w:sz w:val="28"/>
                                <w:szCs w:val="28"/>
                              </w:rPr>
                            </w:pPr>
                            <w:bookmarkStart w:id="12" w:name="_Toc31003613"/>
                            <w:r>
                              <w:t xml:space="preserve">Figure </w:t>
                            </w:r>
                            <w:fldSimple w:instr=" SEQ Figure \* ARABIC ">
                              <w:r>
                                <w:rPr>
                                  <w:noProof/>
                                </w:rPr>
                                <w:t>5</w:t>
                              </w:r>
                            </w:fldSimple>
                            <w:r>
                              <w:t>-Solidworks Motion Simulation Gravity Function</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546777D" id="_x0000_t202" coordsize="21600,21600" o:spt="202" path="m,l,21600r21600,l21600,xe">
                <v:stroke joinstyle="miter"/>
                <v:path gradientshapeok="t" o:connecttype="rect"/>
              </v:shapetype>
              <v:shape id="Text Box 18" o:spid="_x0000_s1026" type="#_x0000_t202" style="position:absolute;margin-left:288.6pt;margin-top:232.3pt;width:195.8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ZEBKgIAAF8EAAAOAAAAZHJzL2Uyb0RvYy54bWysVMGO2jAQvVfqP1i+lwBt0SoirCgrqkpo&#10;dyWo9mwch1hyPO7YkGy/vmMnYbfbnqpezHjm+Tlv3pjlbdcYdlHoNdiCzyZTzpSVUGp7Kvj3w/bD&#10;DWc+CFsKA1YV/Fl5frt6/27ZulzNoQZTKmREYn3euoLXIbg8y7ysVSP8BJyyVKwAGxFoi6esRNES&#10;e2Oy+XS6yFrA0iFI5T1l7/oiXyX+qlIyPFSVV4GZgtO3hbRiWo9xzVZLkZ9QuFrL4TPEP3xFI7Sl&#10;S69UdyIIdkb9B1WjJYKHKkwkNBlUlZYqaSA1s+kbNftaOJW0UHO8u7bJ/z9aeX95RKZL8o6csqIh&#10;jw6qC+wLdIxS1J/W+Zxge0fA0FGesGPeUzLK7ips4i8JYlSnTj9fuxvZJCXnn24WiwWVJNUWHz9H&#10;juzlqEMfvipoWAwKjmRd6qi47HzooSMk3uTB6HKrjYmbWNgYZBdBNre1Dmog/w1lbMRaiKd6wpjJ&#10;or5eR4xCd+wG0Ucon0kzQj813smtpot2wodHgTQmpIVGPzzQUhloCw5DxFkN+PNv+Ygn96jKWUtj&#10;V3D/4yxQcWa+WfI1zugY4Bgcx8Cemw2QxBk9KidTSAcwmDGsEJonehHreAuVhJV0V8HDGG5CP/z0&#10;oqRarxOIJtGJsLN7JyP12NBD9yTQDXYEcvEexoEU+RtXemzyxa3PgVqcLIsN7bs49JmmOJk+vLj4&#10;TF7vE+rlf2H1CwAA//8DAFBLAwQUAAYACAAAACEABAWOWuEAAAALAQAADwAAAGRycy9kb3ducmV2&#10;LnhtbEyPsU7DMBCGdyTewTokFkQdSnBKiFNVFQywVKRdurmxGwficxQ7bXh7DhYY7+7Tf99fLCfX&#10;sZMZQutRwt0sAWaw9rrFRsJu+3K7ABaiQq06j0bClwmwLC8vCpVrf8Z3c6piwygEQ64k2Bj7nPNQ&#10;W+NUmPneIN2OfnAq0jg0XA/qTOGu4/MkEdypFumDVb1ZW1N/VqOTsEn3G3szHp/fVun98Lob1+Kj&#10;qaS8vppWT8CimeIfDD/6pA4lOR38iDqwTsJDls0JlZCKVAAj4lEsqMzhd5MBLwv+v0P5DQAA//8D&#10;AFBLAQItABQABgAIAAAAIQC2gziS/gAAAOEBAAATAAAAAAAAAAAAAAAAAAAAAABbQ29udGVudF9U&#10;eXBlc10ueG1sUEsBAi0AFAAGAAgAAAAhADj9If/WAAAAlAEAAAsAAAAAAAAAAAAAAAAALwEAAF9y&#10;ZWxzLy5yZWxzUEsBAi0AFAAGAAgAAAAhAILFkQEqAgAAXwQAAA4AAAAAAAAAAAAAAAAALgIAAGRy&#10;cy9lMm9Eb2MueG1sUEsBAi0AFAAGAAgAAAAhAAQFjlrhAAAACwEAAA8AAAAAAAAAAAAAAAAAhAQA&#10;AGRycy9kb3ducmV2LnhtbFBLBQYAAAAABAAEAPMAAACSBQAAAAA=&#10;" stroked="f">
                <v:textbox style="mso-fit-shape-to-text:t" inset="0,0,0,0">
                  <w:txbxContent>
                    <w:p w14:paraId="6BD60CA1" w14:textId="79BC954C" w:rsidR="0093223B" w:rsidRPr="00D011C5" w:rsidRDefault="0093223B" w:rsidP="003E3409">
                      <w:pPr>
                        <w:pStyle w:val="Caption"/>
                        <w:rPr>
                          <w:b/>
                          <w:bCs/>
                          <w:noProof/>
                          <w:color w:val="auto"/>
                          <w:sz w:val="28"/>
                          <w:szCs w:val="28"/>
                        </w:rPr>
                      </w:pPr>
                      <w:bookmarkStart w:id="13" w:name="_Toc31003613"/>
                      <w:r>
                        <w:t xml:space="preserve">Figure </w:t>
                      </w:r>
                      <w:fldSimple w:instr=" SEQ Figure \* ARABIC ">
                        <w:r>
                          <w:rPr>
                            <w:noProof/>
                          </w:rPr>
                          <w:t>5</w:t>
                        </w:r>
                      </w:fldSimple>
                      <w:r>
                        <w:t>-Solidworks Motion Simulation Gravity Function</w:t>
                      </w:r>
                      <w:bookmarkEnd w:id="13"/>
                    </w:p>
                  </w:txbxContent>
                </v:textbox>
                <w10:wrap type="square"/>
              </v:shape>
            </w:pict>
          </mc:Fallback>
        </mc:AlternateContent>
      </w:r>
      <w:r w:rsidR="00321615">
        <w:t>Motion Study</w:t>
      </w:r>
      <w:bookmarkEnd w:id="11"/>
      <w:r w:rsidR="00321615">
        <w:t xml:space="preserve"> </w:t>
      </w:r>
    </w:p>
    <w:p w14:paraId="6086CC62" w14:textId="40194896" w:rsidR="002A472B" w:rsidRDefault="005E7F10" w:rsidP="00F46470">
      <w:pPr>
        <w:spacing w:line="360" w:lineRule="auto"/>
        <w:jc w:val="both"/>
      </w:pPr>
      <w:r>
        <w:t>The suspension system was assembled to create a complete assembly. This complete assembly was then the base for the motion simulation. The assembly has a track which consisted of a straight flat surface with a bump. The Bump will be used to analysis the forces on the suspension components as they travel on it. The motion study was started by selecting Solidworks motion and simulation, then ‘New Motion Study’. Once the motion study was open a contact was created between the road and the wheel, here the components materials are selected; Rubber (dry) for the wheel and Steel (dry) for the road as it has the closest friction in the software. The gravity direction is then set on the road part to allow for accurate gravity forces.</w:t>
      </w:r>
      <w:r w:rsidR="002A472B" w:rsidRPr="002A472B">
        <w:t xml:space="preserve"> </w:t>
      </w:r>
    </w:p>
    <w:p w14:paraId="47FC8B45" w14:textId="72AC50AA" w:rsidR="005E7F10" w:rsidRDefault="003E3409" w:rsidP="00F46470">
      <w:pPr>
        <w:spacing w:line="360" w:lineRule="auto"/>
        <w:jc w:val="both"/>
      </w:pPr>
      <w:r>
        <w:rPr>
          <w:noProof/>
        </w:rPr>
        <mc:AlternateContent>
          <mc:Choice Requires="wps">
            <w:drawing>
              <wp:anchor distT="0" distB="0" distL="114300" distR="114300" simplePos="0" relativeHeight="251665408" behindDoc="0" locked="0" layoutInCell="1" allowOverlap="1" wp14:anchorId="579F8025" wp14:editId="3F87B532">
                <wp:simplePos x="0" y="0"/>
                <wp:positionH relativeFrom="column">
                  <wp:posOffset>-91440</wp:posOffset>
                </wp:positionH>
                <wp:positionV relativeFrom="paragraph">
                  <wp:posOffset>3621405</wp:posOffset>
                </wp:positionV>
                <wp:extent cx="289052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2890520" cy="635"/>
                        </a:xfrm>
                        <a:prstGeom prst="rect">
                          <a:avLst/>
                        </a:prstGeom>
                        <a:solidFill>
                          <a:prstClr val="white"/>
                        </a:solidFill>
                        <a:ln>
                          <a:noFill/>
                        </a:ln>
                      </wps:spPr>
                      <wps:txbx>
                        <w:txbxContent>
                          <w:p w14:paraId="036DF209" w14:textId="14AFA695" w:rsidR="0093223B" w:rsidRPr="00122A4F" w:rsidRDefault="0093223B" w:rsidP="003E3409">
                            <w:pPr>
                              <w:pStyle w:val="Caption"/>
                              <w:rPr>
                                <w:noProof/>
                                <w:sz w:val="24"/>
                                <w:szCs w:val="24"/>
                              </w:rPr>
                            </w:pPr>
                            <w:bookmarkStart w:id="14" w:name="_Toc31003614"/>
                            <w:r>
                              <w:t xml:space="preserve">Figure </w:t>
                            </w:r>
                            <w:fldSimple w:instr=" SEQ Figure \* ARABIC ">
                              <w:r>
                                <w:rPr>
                                  <w:noProof/>
                                </w:rPr>
                                <w:t>6</w:t>
                              </w:r>
                            </w:fldSimple>
                            <w:r>
                              <w:t>-Soildworks Motion Simulation Import Motion Loads Data</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9F8025" id="Text Box 19" o:spid="_x0000_s1027" type="#_x0000_t202" style="position:absolute;left:0;text-align:left;margin-left:-7.2pt;margin-top:285.15pt;width:227.6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UfpLQIAAGYEAAAOAAAAZHJzL2Uyb0RvYy54bWysVMFu2zAMvQ/YPwi6L04ytGiNOEWWIsOA&#10;oC2QDD0rshwbkESNUmJ3Xz9KttOu22nYRaZIitJ7j/TirjOanRX6BmzBZ5MpZ8pKKBt7LPj3/ebT&#10;DWc+CFsKDVYV/EV5frf8+GHRulzNoQZdKmRUxPq8dQWvQ3B5lnlZKyP8BJyyFKwAjQi0xWNWomip&#10;utHZfDq9zlrA0iFI5T157/sgX6b6VaVkeKwqrwLTBae3hbRiWg9xzZYLkR9RuLqRwzPEP7zCiMbS&#10;pZdS9yIIdsLmj1KmkQgeqjCRYDKoqkaqhIHQzKbv0Oxq4VTCQuR4d6HJ/7+y8uH8hKwpSbtbzqww&#10;pNFedYF9gY6Ri/hpnc8pbecoMXTkp9zR78kZYXcVmvglQIzixPTLhd1YTZJzfnM7vZpTSFLs+vNV&#10;rJG9HnXow1cFhkWj4EjSJUbFeetDnzqmxJs86KbcNFrHTQysNbKzIJnbuglqKP5blrYx10I81ReM&#10;nizi63FEK3SHrudjxHiA8oWgI/TN453cNHTfVvjwJJC6hSDRBIRHWioNbcFhsDirAX/+zR/zSUSK&#10;ctZS9xXc/zgJVJzpb5bkja06Gjgah9GwJ7MGQjqj2XIymXQAgx7NCsE802Cs4i0UElbSXQUPo7kO&#10;/QzQYEm1WqUkakgnwtbunIylR1733bNAN6gSSMwHGPtS5O/E6XOTPG51CsR0Ui7y2rM40E3NnLQf&#10;Bi9Oy9t9ynr9PSx/AQAA//8DAFBLAwQUAAYACAAAACEALz3wK+EAAAALAQAADwAAAGRycy9kb3du&#10;cmV2LnhtbEyPsU7DMBCGdyTewTokFtTapaatQpyqqmCApSJ0YXPjaxyIz1HstOHtMV1gvLtP/31/&#10;vh5dy07Yh8aTgtlUAEOqvGmoVrB/f56sgIWoyejWEyr4xgDr4voq15nxZ3rDUxlrlkIoZFqBjbHL&#10;OA+VRafD1HdI6Xb0vdMxjX3NTa/PKdy1/F6IBXe6ofTB6g63FquvcnAKdvJjZ++G49PrRs77l/2w&#10;XXzWpVK3N+PmEVjEMf7B8Kuf1KFITgc/kAmsVTCZSZlQBQ9LMQeWCClFKnO4bCTwIuf/OxQ/AAAA&#10;//8DAFBLAQItABQABgAIAAAAIQC2gziS/gAAAOEBAAATAAAAAAAAAAAAAAAAAAAAAABbQ29udGVu&#10;dF9UeXBlc10ueG1sUEsBAi0AFAAGAAgAAAAhADj9If/WAAAAlAEAAAsAAAAAAAAAAAAAAAAALwEA&#10;AF9yZWxzLy5yZWxzUEsBAi0AFAAGAAgAAAAhAEKpR+ktAgAAZgQAAA4AAAAAAAAAAAAAAAAALgIA&#10;AGRycy9lMm9Eb2MueG1sUEsBAi0AFAAGAAgAAAAhAC898CvhAAAACwEAAA8AAAAAAAAAAAAAAAAA&#10;hwQAAGRycy9kb3ducmV2LnhtbFBLBQYAAAAABAAEAPMAAACVBQAAAAA=&#10;" stroked="f">
                <v:textbox style="mso-fit-shape-to-text:t" inset="0,0,0,0">
                  <w:txbxContent>
                    <w:p w14:paraId="036DF209" w14:textId="14AFA695" w:rsidR="0093223B" w:rsidRPr="00122A4F" w:rsidRDefault="0093223B" w:rsidP="003E3409">
                      <w:pPr>
                        <w:pStyle w:val="Caption"/>
                        <w:rPr>
                          <w:noProof/>
                          <w:sz w:val="24"/>
                          <w:szCs w:val="24"/>
                        </w:rPr>
                      </w:pPr>
                      <w:bookmarkStart w:id="15" w:name="_Toc31003614"/>
                      <w:r>
                        <w:t xml:space="preserve">Figure </w:t>
                      </w:r>
                      <w:fldSimple w:instr=" SEQ Figure \* ARABIC ">
                        <w:r>
                          <w:rPr>
                            <w:noProof/>
                          </w:rPr>
                          <w:t>6</w:t>
                        </w:r>
                      </w:fldSimple>
                      <w:r>
                        <w:t>-Soildworks Motion Simulation Import Motion Loads Data</w:t>
                      </w:r>
                      <w:bookmarkEnd w:id="15"/>
                    </w:p>
                  </w:txbxContent>
                </v:textbox>
                <w10:wrap type="square"/>
              </v:shape>
            </w:pict>
          </mc:Fallback>
        </mc:AlternateContent>
      </w:r>
      <w:r w:rsidR="002A472B">
        <w:rPr>
          <w:noProof/>
        </w:rPr>
        <w:drawing>
          <wp:anchor distT="0" distB="0" distL="114300" distR="114300" simplePos="0" relativeHeight="251659264" behindDoc="0" locked="0" layoutInCell="1" allowOverlap="1" wp14:anchorId="1849C9BB" wp14:editId="1D9FE039">
            <wp:simplePos x="0" y="0"/>
            <wp:positionH relativeFrom="margin">
              <wp:posOffset>-91440</wp:posOffset>
            </wp:positionH>
            <wp:positionV relativeFrom="paragraph">
              <wp:posOffset>211455</wp:posOffset>
            </wp:positionV>
            <wp:extent cx="2890520" cy="3352800"/>
            <wp:effectExtent l="0" t="0" r="508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90520" cy="3352800"/>
                    </a:xfrm>
                    <a:prstGeom prst="rect">
                      <a:avLst/>
                    </a:prstGeom>
                    <a:noFill/>
                    <a:ln>
                      <a:noFill/>
                    </a:ln>
                  </pic:spPr>
                </pic:pic>
              </a:graphicData>
            </a:graphic>
            <wp14:sizeRelH relativeFrom="page">
              <wp14:pctWidth>0</wp14:pctWidth>
            </wp14:sizeRelH>
            <wp14:sizeRelV relativeFrom="page">
              <wp14:pctHeight>0</wp14:pctHeight>
            </wp14:sizeRelV>
          </wp:anchor>
        </w:drawing>
      </w:r>
      <w:r w:rsidR="005E7F10">
        <w:t xml:space="preserve"> A spring was then set in the simulation between the bottom arm and the chassis point to accurately simulation the force which is normally created by the formula fords shock absorber.</w:t>
      </w:r>
      <w:r w:rsidR="00FB0239">
        <w:t xml:space="preserve"> A Motor was created to move the road </w:t>
      </w:r>
      <w:r w:rsidR="003A53B1">
        <w:t xml:space="preserve">in a straight direction, this simulated the wheel and suspension traveling along a track. The time of the simulation was set so the it was only for the duration of the wheel traveling along the road. Once all these parameters were set the motion study could be calculated then ran. Once the simulation had run the motion loads could imported to the specific part which was chosen for analysis, the frames where the wheel was travelling on the bump were inputted. The manual selection of frames means only necessary data is imported and </w:t>
      </w:r>
      <w:r w:rsidR="00C23A59">
        <w:t>these speeds</w:t>
      </w:r>
      <w:r w:rsidR="003A53B1">
        <w:t xml:space="preserve"> up the run of the stress analysis.</w:t>
      </w:r>
    </w:p>
    <w:p w14:paraId="09D40358" w14:textId="15745508" w:rsidR="00C23A59" w:rsidRDefault="00C23A59" w:rsidP="00C23A59">
      <w:pPr>
        <w:pStyle w:val="Heading1"/>
      </w:pPr>
      <w:bookmarkStart w:id="16" w:name="_Toc31005697"/>
      <w:r>
        <w:lastRenderedPageBreak/>
        <w:t>FEA and Result Analysis of Bottom Arm</w:t>
      </w:r>
      <w:bookmarkEnd w:id="16"/>
    </w:p>
    <w:p w14:paraId="2AEED3F9" w14:textId="406EB72C" w:rsidR="00C23A59" w:rsidRDefault="00C23A59" w:rsidP="00C23A59">
      <w:pPr>
        <w:pStyle w:val="Heading2"/>
      </w:pPr>
      <w:bookmarkStart w:id="17" w:name="_Toc31005698"/>
      <w:r>
        <w:t xml:space="preserve">Original </w:t>
      </w:r>
      <w:r w:rsidR="002A472B">
        <w:t xml:space="preserve">Bottom Arm </w:t>
      </w:r>
      <w:r>
        <w:t>Design</w:t>
      </w:r>
      <w:bookmarkEnd w:id="17"/>
      <w:r>
        <w:t xml:space="preserve"> </w:t>
      </w:r>
    </w:p>
    <w:p w14:paraId="6039C46B" w14:textId="0D6A62B0" w:rsidR="003E3409" w:rsidRDefault="00F0168C" w:rsidP="00F46470">
      <w:pPr>
        <w:keepNext/>
        <w:spacing w:line="360" w:lineRule="auto"/>
        <w:jc w:val="both"/>
      </w:pPr>
      <w:r>
        <w:t>A simulation is run in the Bottom arms part file based off the results created from the motion study. The run will process multiple scenarios which it analysed the forces, stress and loads acting on the part showing any failures of the component.</w:t>
      </w:r>
      <w:r w:rsidR="00FE5D04">
        <w:t xml:space="preserve"> Figure</w:t>
      </w:r>
      <w:r w:rsidR="00FE5D04">
        <w:rPr>
          <w:color w:val="FF0000"/>
        </w:rPr>
        <w:t xml:space="preserve"> </w:t>
      </w:r>
      <w:r w:rsidR="00F46470">
        <w:rPr>
          <w:color w:val="000000" w:themeColor="text1"/>
        </w:rPr>
        <w:t xml:space="preserve">7 </w:t>
      </w:r>
      <w:r w:rsidR="00FE5D04">
        <w:rPr>
          <w:color w:val="000000" w:themeColor="text1"/>
        </w:rPr>
        <w:t xml:space="preserve">shows where the motion loads are acting on the arm during the simulation. </w:t>
      </w:r>
      <w:r w:rsidR="00FE5D04">
        <w:rPr>
          <w:noProof/>
        </w:rPr>
        <w:drawing>
          <wp:inline distT="0" distB="0" distL="0" distR="0" wp14:anchorId="7DAC3DE3" wp14:editId="3414371F">
            <wp:extent cx="3977640" cy="2454275"/>
            <wp:effectExtent l="0" t="0" r="381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9249" t="27309" r="1352"/>
                    <a:stretch/>
                  </pic:blipFill>
                  <pic:spPr bwMode="auto">
                    <a:xfrm>
                      <a:off x="0" y="0"/>
                      <a:ext cx="3977640" cy="2454275"/>
                    </a:xfrm>
                    <a:prstGeom prst="rect">
                      <a:avLst/>
                    </a:prstGeom>
                    <a:noFill/>
                    <a:ln>
                      <a:noFill/>
                    </a:ln>
                    <a:extLst>
                      <a:ext uri="{53640926-AAD7-44D8-BBD7-CCE9431645EC}">
                        <a14:shadowObscured xmlns:a14="http://schemas.microsoft.com/office/drawing/2010/main"/>
                      </a:ext>
                    </a:extLst>
                  </pic:spPr>
                </pic:pic>
              </a:graphicData>
            </a:graphic>
          </wp:inline>
        </w:drawing>
      </w:r>
    </w:p>
    <w:p w14:paraId="5F2B125F" w14:textId="1876F876" w:rsidR="00FE5D04" w:rsidRDefault="003E3409" w:rsidP="003E3409">
      <w:pPr>
        <w:pStyle w:val="Caption"/>
        <w:rPr>
          <w:color w:val="000000" w:themeColor="text1"/>
        </w:rPr>
      </w:pPr>
      <w:bookmarkStart w:id="18" w:name="_Toc31003615"/>
      <w:r>
        <w:t xml:space="preserve">Figure </w:t>
      </w:r>
      <w:fldSimple w:instr=" SEQ Figure \* ARABIC ">
        <w:r w:rsidR="00F46470">
          <w:rPr>
            <w:noProof/>
          </w:rPr>
          <w:t>7</w:t>
        </w:r>
      </w:fldSimple>
      <w:r>
        <w:t>-Soildworks Part simulation - Acting Motion Load Points</w:t>
      </w:r>
      <w:bookmarkEnd w:id="18"/>
    </w:p>
    <w:p w14:paraId="746DCABF" w14:textId="06936234" w:rsidR="00F0168C" w:rsidRDefault="00F0168C" w:rsidP="00F46470">
      <w:pPr>
        <w:spacing w:line="360" w:lineRule="auto"/>
        <w:jc w:val="both"/>
      </w:pPr>
      <w:r>
        <w:t xml:space="preserve">The Von Mises stress criteria </w:t>
      </w:r>
      <w:r w:rsidR="004E166B">
        <w:t>is based on the von Mises-Hencky theory, also know as Shear-energy theory or Maximum distortion energy theory.</w:t>
      </w:r>
      <w:r>
        <w:t xml:space="preserve"> </w:t>
      </w:r>
      <w:r w:rsidR="004E166B">
        <w:t>T</w:t>
      </w:r>
      <w:r>
        <w:t>he Von-mis stress shows if a material will fracture, fail or yield</w:t>
      </w:r>
      <w:r w:rsidR="004E166B">
        <w:t xml:space="preserve"> using the 1</w:t>
      </w:r>
      <w:r w:rsidR="004E166B" w:rsidRPr="004E166B">
        <w:rPr>
          <w:vertAlign w:val="superscript"/>
        </w:rPr>
        <w:t>st</w:t>
      </w:r>
      <w:r w:rsidR="004E166B">
        <w:t>, 2</w:t>
      </w:r>
      <w:r w:rsidR="004E166B" w:rsidRPr="004E166B">
        <w:rPr>
          <w:vertAlign w:val="superscript"/>
        </w:rPr>
        <w:t>nd</w:t>
      </w:r>
      <w:r w:rsidR="004E166B">
        <w:t xml:space="preserve"> and 3</w:t>
      </w:r>
      <w:r w:rsidR="004E166B" w:rsidRPr="004E166B">
        <w:rPr>
          <w:vertAlign w:val="superscript"/>
        </w:rPr>
        <w:t>rd</w:t>
      </w:r>
      <w:r w:rsidR="004E166B">
        <w:t xml:space="preserve"> principle stresses</w:t>
      </w:r>
      <w:r>
        <w:t>.</w:t>
      </w:r>
      <w:r w:rsidR="004E166B">
        <w:t xml:space="preserve"> The theory states that a ductile material starts to yield at a location when the Von-mis stress becomes equal to the stress limit. In most cases the yield strength is used as the stress limit before failure</w:t>
      </w:r>
      <w:sdt>
        <w:sdtPr>
          <w:id w:val="-715504948"/>
          <w:citation/>
        </w:sdtPr>
        <w:sdtContent>
          <w:r w:rsidR="004E166B">
            <w:fldChar w:fldCharType="begin"/>
          </w:r>
          <w:r w:rsidR="004E166B">
            <w:instrText xml:space="preserve"> CITATION Sol17 \l 2057 </w:instrText>
          </w:r>
          <w:r w:rsidR="004E166B">
            <w:fldChar w:fldCharType="separate"/>
          </w:r>
          <w:r w:rsidR="004E166B">
            <w:rPr>
              <w:noProof/>
            </w:rPr>
            <w:t xml:space="preserve"> </w:t>
          </w:r>
          <w:r w:rsidR="004E166B" w:rsidRPr="004E166B">
            <w:rPr>
              <w:noProof/>
            </w:rPr>
            <w:t>(Solidworks Help, 2017)</w:t>
          </w:r>
          <w:r w:rsidR="004E166B">
            <w:fldChar w:fldCharType="end"/>
          </w:r>
        </w:sdtContent>
      </w:sdt>
      <w:r w:rsidR="004E166B">
        <w:t xml:space="preserve">. </w:t>
      </w:r>
    </w:p>
    <w:p w14:paraId="35235075" w14:textId="77777777" w:rsidR="00F46470" w:rsidRDefault="002A472B" w:rsidP="00F46470">
      <w:pPr>
        <w:keepNext/>
      </w:pPr>
      <w:r>
        <w:rPr>
          <w:noProof/>
        </w:rPr>
        <w:lastRenderedPageBreak/>
        <w:drawing>
          <wp:inline distT="0" distB="0" distL="0" distR="0" wp14:anchorId="56C57999" wp14:editId="3F45970A">
            <wp:extent cx="5731510" cy="28619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861945"/>
                    </a:xfrm>
                    <a:prstGeom prst="rect">
                      <a:avLst/>
                    </a:prstGeom>
                    <a:noFill/>
                    <a:ln>
                      <a:noFill/>
                    </a:ln>
                  </pic:spPr>
                </pic:pic>
              </a:graphicData>
            </a:graphic>
          </wp:inline>
        </w:drawing>
      </w:r>
    </w:p>
    <w:p w14:paraId="03DDAEA4" w14:textId="456708B4" w:rsidR="002A472B" w:rsidRDefault="00F46470" w:rsidP="00F46470">
      <w:pPr>
        <w:pStyle w:val="Caption"/>
      </w:pPr>
      <w:bookmarkStart w:id="19" w:name="_Toc31003616"/>
      <w:r>
        <w:t xml:space="preserve">Figure </w:t>
      </w:r>
      <w:fldSimple w:instr=" SEQ Figure \* ARABIC ">
        <w:r>
          <w:rPr>
            <w:noProof/>
          </w:rPr>
          <w:t>8</w:t>
        </w:r>
      </w:fldSimple>
      <w:r>
        <w:t>- Graph-1 - Von-mis Stress Bottom Arm</w:t>
      </w:r>
      <w:bookmarkEnd w:id="19"/>
    </w:p>
    <w:p w14:paraId="214D3B79" w14:textId="029E25ED" w:rsidR="003A53B1" w:rsidRDefault="000801BA" w:rsidP="00F46470">
      <w:pPr>
        <w:spacing w:line="360" w:lineRule="auto"/>
        <w:jc w:val="both"/>
      </w:pPr>
      <w:r>
        <w:t>The graph-1 shows the Von-mis stress on the component throughout each scenario.</w:t>
      </w:r>
      <w:r w:rsidR="001C6934">
        <w:t xml:space="preserve"> The scenario with the highest Von-mis stress is scenario 13. Below in Figure </w:t>
      </w:r>
      <w:r w:rsidR="00F46470">
        <w:rPr>
          <w:color w:val="000000" w:themeColor="text1"/>
        </w:rPr>
        <w:t>9</w:t>
      </w:r>
      <w:r w:rsidR="001C6934">
        <w:t xml:space="preserve"> shows the maximum yield stress is 6.204 x10</w:t>
      </w:r>
      <w:r w:rsidR="001C6934">
        <w:rPr>
          <w:vertAlign w:val="superscript"/>
        </w:rPr>
        <w:t>8</w:t>
      </w:r>
      <w:r w:rsidR="001C6934">
        <w:t>N/m</w:t>
      </w:r>
      <w:r w:rsidR="001C6934">
        <w:rPr>
          <w:vertAlign w:val="superscript"/>
        </w:rPr>
        <w:t>2</w:t>
      </w:r>
      <w:r w:rsidR="001C6934">
        <w:t>, the component has reached yield stress</w:t>
      </w:r>
      <w:r w:rsidR="002A472B">
        <w:t xml:space="preserve"> of 6161 x10</w:t>
      </w:r>
      <w:r w:rsidR="002A472B">
        <w:rPr>
          <w:vertAlign w:val="superscript"/>
        </w:rPr>
        <w:t>8</w:t>
      </w:r>
      <w:r w:rsidR="002A472B">
        <w:t>N/m</w:t>
      </w:r>
      <w:r w:rsidR="002A472B">
        <w:rPr>
          <w:vertAlign w:val="superscript"/>
        </w:rPr>
        <w:t>2</w:t>
      </w:r>
      <w:r w:rsidR="001C6934">
        <w:t xml:space="preserve"> in one place this is the area in which the bottom optimization will be focused. </w:t>
      </w:r>
    </w:p>
    <w:p w14:paraId="1D11F420" w14:textId="77777777" w:rsidR="00F46470" w:rsidRDefault="002A472B" w:rsidP="00F46470">
      <w:pPr>
        <w:keepNext/>
      </w:pPr>
      <w:r>
        <w:rPr>
          <w:noProof/>
        </w:rPr>
        <w:drawing>
          <wp:inline distT="0" distB="0" distL="0" distR="0" wp14:anchorId="55A4DBC6" wp14:editId="15BB16F2">
            <wp:extent cx="5731510" cy="24403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440305"/>
                    </a:xfrm>
                    <a:prstGeom prst="rect">
                      <a:avLst/>
                    </a:prstGeom>
                    <a:noFill/>
                    <a:ln>
                      <a:noFill/>
                    </a:ln>
                  </pic:spPr>
                </pic:pic>
              </a:graphicData>
            </a:graphic>
          </wp:inline>
        </w:drawing>
      </w:r>
    </w:p>
    <w:p w14:paraId="5677C67A" w14:textId="2E2D87DD" w:rsidR="002A472B" w:rsidRPr="001C6934" w:rsidRDefault="00F46470" w:rsidP="00F46470">
      <w:pPr>
        <w:pStyle w:val="Caption"/>
        <w:rPr>
          <w:sz w:val="24"/>
          <w:szCs w:val="24"/>
        </w:rPr>
      </w:pPr>
      <w:bookmarkStart w:id="20" w:name="_Toc31003617"/>
      <w:r>
        <w:t xml:space="preserve">Figure </w:t>
      </w:r>
      <w:fldSimple w:instr=" SEQ Figure \* ARABIC ">
        <w:r>
          <w:rPr>
            <w:noProof/>
          </w:rPr>
          <w:t>9</w:t>
        </w:r>
      </w:fldSimple>
      <w:r>
        <w:t>- Bottom Arm FEA</w:t>
      </w:r>
      <w:bookmarkEnd w:id="20"/>
    </w:p>
    <w:p w14:paraId="0D71CEB1" w14:textId="4D0687D3" w:rsidR="00321615" w:rsidRDefault="002A472B" w:rsidP="002A472B">
      <w:pPr>
        <w:pStyle w:val="Heading2"/>
      </w:pPr>
      <w:bookmarkStart w:id="21" w:name="_Toc31005699"/>
      <w:r>
        <w:t>Optimized</w:t>
      </w:r>
      <w:r w:rsidR="00DC3638">
        <w:t>-1</w:t>
      </w:r>
      <w:r>
        <w:t xml:space="preserve"> Bottom Arm Design</w:t>
      </w:r>
      <w:bookmarkEnd w:id="21"/>
    </w:p>
    <w:p w14:paraId="0CD20F68" w14:textId="0436BCD3" w:rsidR="00567FEA" w:rsidRDefault="00F46470" w:rsidP="00F46470">
      <w:pPr>
        <w:spacing w:line="360" w:lineRule="auto"/>
        <w:jc w:val="both"/>
      </w:pPr>
      <w:r>
        <w:rPr>
          <w:noProof/>
        </w:rPr>
        <mc:AlternateContent>
          <mc:Choice Requires="wps">
            <w:drawing>
              <wp:anchor distT="0" distB="0" distL="114300" distR="114300" simplePos="0" relativeHeight="251667456" behindDoc="0" locked="0" layoutInCell="1" allowOverlap="1" wp14:anchorId="42F69BE1" wp14:editId="2B117192">
                <wp:simplePos x="0" y="0"/>
                <wp:positionH relativeFrom="column">
                  <wp:posOffset>4472940</wp:posOffset>
                </wp:positionH>
                <wp:positionV relativeFrom="paragraph">
                  <wp:posOffset>909320</wp:posOffset>
                </wp:positionV>
                <wp:extent cx="144780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1447800" cy="635"/>
                        </a:xfrm>
                        <a:prstGeom prst="rect">
                          <a:avLst/>
                        </a:prstGeom>
                        <a:solidFill>
                          <a:prstClr val="white"/>
                        </a:solidFill>
                        <a:ln>
                          <a:noFill/>
                        </a:ln>
                      </wps:spPr>
                      <wps:txbx>
                        <w:txbxContent>
                          <w:p w14:paraId="55CBD41D" w14:textId="04D1AD0A" w:rsidR="0093223B" w:rsidRPr="00C97449" w:rsidRDefault="0093223B" w:rsidP="00F46470">
                            <w:pPr>
                              <w:pStyle w:val="Caption"/>
                              <w:rPr>
                                <w:noProof/>
                                <w:sz w:val="24"/>
                                <w:szCs w:val="24"/>
                              </w:rPr>
                            </w:pPr>
                            <w:bookmarkStart w:id="22" w:name="_Toc31003618"/>
                            <w:r>
                              <w:t xml:space="preserve">Figure </w:t>
                            </w:r>
                            <w:fldSimple w:instr=" SEQ Figure \* ARABIC ">
                              <w:r>
                                <w:rPr>
                                  <w:noProof/>
                                </w:rPr>
                                <w:t>10</w:t>
                              </w:r>
                            </w:fldSimple>
                            <w:r>
                              <w:t xml:space="preserve">- Optimized Arm </w:t>
                            </w:r>
                            <w:proofErr w:type="spellStart"/>
                            <w:r>
                              <w:t>Improvemnts</w:t>
                            </w:r>
                            <w:bookmarkEnd w:id="22"/>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F69BE1" id="Text Box 20" o:spid="_x0000_s1028" type="#_x0000_t202" style="position:absolute;left:0;text-align:left;margin-left:352.2pt;margin-top:71.6pt;width:114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DCmLQIAAGYEAAAOAAAAZHJzL2Uyb0RvYy54bWysVMFu2zAMvQ/YPwi6L06yriuMOEWWIsOA&#10;oi2QDD0rshwLkEWNUmJnXz9KttOu22nYRaFI6snvPTGL264x7KTQa7AFn02mnCkrodT2UPDvu82H&#10;G858ELYUBqwq+Fl5frt8/27RulzNoQZTKmQEYn3euoLXIbg8y7ysVSP8BJyyVKwAGxFoi4esRNES&#10;emOy+XR6nbWApUOQynvK3vVFvkz4VaVkeKwqrwIzBadvC2nFtO7jmi0XIj+gcLWWw2eIf/iKRmhL&#10;l16g7kQQ7Ij6D6hGSwQPVZhIaDKoKi1V4kBsZtM3bLa1cCpxIXG8u8jk/x+sfDg9IdNlweckjxUN&#10;ebRTXWBfoGOUIn1a53Nq2zpqDB3lyecx7ykZaXcVNvGXCDGqE9T5om5Ek/HQ1dXnmymVJNWuP36K&#10;GNnLUYc+fFXQsBgUHMm6pKg43fvQt44t8SYPRpcbbUzcxMLaIDsJsrmtdVAD+G9dxsZeC/FUDxgz&#10;WeTX84hR6PZdr8fIcQ/lmagj9I/HO7nRdN+98OFJIL0WokQTEB5pqQy0BYch4qwG/Pm3fOwnE6nK&#10;WUuvr+D+x1Gg4sx8s2QvQYYxwDHYj4E9NmsgpjOaLSdTSAcwmDGsEJpnGoxVvIVKwkq6q+BhDNeh&#10;nwEaLKlWq9RED9KJcG+3TkboUddd9yzQDa4EMvMBxncp8jfm9L3JHrc6BlI6ORd17VUc5KbHnLwf&#10;Bi9Oy+t96nr5e1j+AgAA//8DAFBLAwQUAAYACAAAACEAOK3g3OAAAAALAQAADwAAAGRycy9kb3du&#10;cmV2LnhtbEyPwU7DMBBE70j8g7VIXBB1SKwCIU5VVXCAS0XohZsbu3EgXke204a/Z+ECx515mp2p&#10;VrMb2NGE2HuUcLPIgBlsve6xk7B7e7q+AxaTQq0Gj0bCl4mwqs/PKlVqf8JXc2xSxygEY6kk2JTG&#10;kvPYWuNUXPjRIHkHH5xKdIaO66BOFO4GnmfZkjvVI32wajQba9rPZnIStuJ9a6+mw+PLWhTheTdt&#10;lh9dI+Xlxbx+AJbMnP5g+KlP1aGmTns/oY5skHCbCUEoGaLIgRFxX+Sk7H+VAnhd8f8b6m8AAAD/&#10;/wMAUEsBAi0AFAAGAAgAAAAhALaDOJL+AAAA4QEAABMAAAAAAAAAAAAAAAAAAAAAAFtDb250ZW50&#10;X1R5cGVzXS54bWxQSwECLQAUAAYACAAAACEAOP0h/9YAAACUAQAACwAAAAAAAAAAAAAAAAAvAQAA&#10;X3JlbHMvLnJlbHNQSwECLQAUAAYACAAAACEAm/Awpi0CAABmBAAADgAAAAAAAAAAAAAAAAAuAgAA&#10;ZHJzL2Uyb0RvYy54bWxQSwECLQAUAAYACAAAACEAOK3g3OAAAAALAQAADwAAAAAAAAAAAAAAAACH&#10;BAAAZHJzL2Rvd25yZXYueG1sUEsFBgAAAAAEAAQA8wAAAJQFAAAAAA==&#10;" stroked="f">
                <v:textbox style="mso-fit-shape-to-text:t" inset="0,0,0,0">
                  <w:txbxContent>
                    <w:p w14:paraId="55CBD41D" w14:textId="04D1AD0A" w:rsidR="0093223B" w:rsidRPr="00C97449" w:rsidRDefault="0093223B" w:rsidP="00F46470">
                      <w:pPr>
                        <w:pStyle w:val="Caption"/>
                        <w:rPr>
                          <w:noProof/>
                          <w:sz w:val="24"/>
                          <w:szCs w:val="24"/>
                        </w:rPr>
                      </w:pPr>
                      <w:bookmarkStart w:id="23" w:name="_Toc31003618"/>
                      <w:r>
                        <w:t xml:space="preserve">Figure </w:t>
                      </w:r>
                      <w:fldSimple w:instr=" SEQ Figure \* ARABIC ">
                        <w:r>
                          <w:rPr>
                            <w:noProof/>
                          </w:rPr>
                          <w:t>10</w:t>
                        </w:r>
                      </w:fldSimple>
                      <w:r>
                        <w:t xml:space="preserve">- Optimized Arm </w:t>
                      </w:r>
                      <w:proofErr w:type="spellStart"/>
                      <w:r>
                        <w:t>Improvemnts</w:t>
                      </w:r>
                      <w:bookmarkEnd w:id="23"/>
                      <w:proofErr w:type="spellEnd"/>
                    </w:p>
                  </w:txbxContent>
                </v:textbox>
                <w10:wrap type="square"/>
              </v:shape>
            </w:pict>
          </mc:Fallback>
        </mc:AlternateContent>
      </w:r>
      <w:r w:rsidR="00567FEA">
        <w:rPr>
          <w:noProof/>
        </w:rPr>
        <w:drawing>
          <wp:anchor distT="0" distB="0" distL="114300" distR="114300" simplePos="0" relativeHeight="251660288" behindDoc="0" locked="0" layoutInCell="1" allowOverlap="1" wp14:anchorId="70CA68CC" wp14:editId="6D6213D4">
            <wp:simplePos x="0" y="0"/>
            <wp:positionH relativeFrom="column">
              <wp:posOffset>4472940</wp:posOffset>
            </wp:positionH>
            <wp:positionV relativeFrom="paragraph">
              <wp:posOffset>6350</wp:posOffset>
            </wp:positionV>
            <wp:extent cx="1447800" cy="84582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0">
                      <a:extLst>
                        <a:ext uri="{28A0092B-C50C-407E-A947-70E740481C1C}">
                          <a14:useLocalDpi xmlns:a14="http://schemas.microsoft.com/office/drawing/2010/main" val="0"/>
                        </a:ext>
                      </a:extLst>
                    </a:blip>
                    <a:srcRect b="6722"/>
                    <a:stretch/>
                  </pic:blipFill>
                  <pic:spPr bwMode="auto">
                    <a:xfrm>
                      <a:off x="0" y="0"/>
                      <a:ext cx="1447800" cy="845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67FEA">
        <w:t xml:space="preserve">Following from the results of the Bottom arm I have chosen to strengthen the weak point part of the bottom arm.  To strengthen the </w:t>
      </w:r>
      <w:r w:rsidR="00FE5D04">
        <w:t>shocker absorber arm</w:t>
      </w:r>
      <w:r w:rsidR="00567FEA">
        <w:t xml:space="preserve"> bracket of the bottom arm chamfered edges for added for increased strength against twist of the component. </w:t>
      </w:r>
    </w:p>
    <w:p w14:paraId="16459607" w14:textId="31154F72" w:rsidR="00567FEA" w:rsidRDefault="00567FEA" w:rsidP="00567FEA"/>
    <w:p w14:paraId="2E4FE12B" w14:textId="1995A1CE" w:rsidR="00567FEA" w:rsidRDefault="004A0F26" w:rsidP="00F46470">
      <w:pPr>
        <w:spacing w:line="360" w:lineRule="auto"/>
        <w:jc w:val="both"/>
      </w:pPr>
      <w:r>
        <w:rPr>
          <w:noProof/>
        </w:rPr>
        <mc:AlternateContent>
          <mc:Choice Requires="wps">
            <w:drawing>
              <wp:anchor distT="0" distB="0" distL="114300" distR="114300" simplePos="0" relativeHeight="251669504" behindDoc="0" locked="0" layoutInCell="1" allowOverlap="1" wp14:anchorId="62C5A70F" wp14:editId="1C6D2A10">
                <wp:simplePos x="0" y="0"/>
                <wp:positionH relativeFrom="margin">
                  <wp:align>left</wp:align>
                </wp:positionH>
                <wp:positionV relativeFrom="paragraph">
                  <wp:posOffset>3052445</wp:posOffset>
                </wp:positionV>
                <wp:extent cx="358902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3589020" cy="635"/>
                        </a:xfrm>
                        <a:prstGeom prst="rect">
                          <a:avLst/>
                        </a:prstGeom>
                        <a:solidFill>
                          <a:prstClr val="white"/>
                        </a:solidFill>
                        <a:ln>
                          <a:noFill/>
                        </a:ln>
                      </wps:spPr>
                      <wps:txbx>
                        <w:txbxContent>
                          <w:p w14:paraId="4F7745E8" w14:textId="3EBBA67D" w:rsidR="0093223B" w:rsidRPr="00BE7DCF" w:rsidRDefault="0093223B" w:rsidP="00F46470">
                            <w:pPr>
                              <w:pStyle w:val="Caption"/>
                              <w:rPr>
                                <w:noProof/>
                                <w:sz w:val="24"/>
                                <w:szCs w:val="24"/>
                              </w:rPr>
                            </w:pPr>
                            <w:bookmarkStart w:id="24" w:name="_Toc31003619"/>
                            <w:r>
                              <w:t xml:space="preserve">Figure </w:t>
                            </w:r>
                            <w:fldSimple w:instr=" SEQ Figure \* ARABIC ">
                              <w:r>
                                <w:rPr>
                                  <w:noProof/>
                                </w:rPr>
                                <w:t>11</w:t>
                              </w:r>
                            </w:fldSimple>
                            <w:r>
                              <w:t>- Optimized Bottom Arm</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C5A70F" id="Text Box 21" o:spid="_x0000_s1029" type="#_x0000_t202" style="position:absolute;left:0;text-align:left;margin-left:0;margin-top:240.35pt;width:282.6pt;height:.05pt;z-index:2516695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0QrLgIAAGYEAAAOAAAAZHJzL2Uyb0RvYy54bWysVE1v2zAMvQ/YfxB0X5wPtOiMOEWWIsOA&#10;oC2QDD0rshwLkEWNUmJnv36UHKddt9Owi0yRFKX3Hun5fdcYdlLoNdiCT0ZjzpSVUGp7KPj33frT&#10;HWc+CFsKA1YV/Kw8v198/DBvXa6mUIMpFTIqYn3euoLXIbg8y7ysVSP8CJyyFKwAGxFoi4esRNFS&#10;9cZk0/H4NmsBS4cglffkfeiDfJHqV5WS4amqvArMFJzeFtKKad3HNVvMRX5A4WotL88Q//CKRmhL&#10;l15LPYgg2BH1H6UaLRE8VGEkocmgqrRUCQOhmYzfodnWwqmEhcjx7kqT/39l5ePpGZkuCz6dcGZF&#10;QxrtVBfYF+gYuYif1vmc0raOEkNHftJ58HtyRthdhU38EiBGcWL6fGU3VpPknN3cfR5PKSQpdju7&#10;iTWy16MOffiqoGHRKDiSdIlRcdr40KcOKfEmD0aXa21M3MTAyiA7CZK5rXVQl+K/ZRkbcy3EU33B&#10;6Mkivh5HtEK37xIfswHjHsozQUfom8c7udZ030b48CyQuoUg0QSEJ1oqA23B4WJxVgP+/Js/5pOI&#10;FOWspe4ruP9xFKg4M98syRtbdTBwMPaDYY/NCggpKUavSSYdwGAGs0JoXmgwlvEWCgkr6a6Ch8Fc&#10;hX4GaLCkWi5TEjWkE2Fjt07G0gOvu+5FoLuoEkjMRxj6UuTvxOlzkzxueQzEdFIu8tqzeKGbmjlp&#10;fxm8OC1v9ynr9few+AUAAP//AwBQSwMEFAAGAAgAAAAhAKGtxfjfAAAACAEAAA8AAABkcnMvZG93&#10;bnJldi54bWxMj8FOwzAQRO9I/IO1SFwQdShpGoU4VVXBAS4VoZfe3HgbB+J1ZDtt+HtML3CcndXM&#10;m3I1mZ6d0PnOkoCHWQIMqbGqo1bA7uPlPgfmgyQle0so4Bs9rKrrq1IWyp7pHU91aFkMIV9IATqE&#10;oeDcNxqN9DM7IEXvaJ2RIUrXcuXkOYabns+TJONGdhQbtBxwo7H5qkcjYJvut/puPD6/rdNH97ob&#10;N9lnWwtxezOtn4AFnMLfM/ziR3SoItPBjqQ86wXEIUFAmidLYNFeZIs5sMPlkgOvSv5/QPUDAAD/&#10;/wMAUEsBAi0AFAAGAAgAAAAhALaDOJL+AAAA4QEAABMAAAAAAAAAAAAAAAAAAAAAAFtDb250ZW50&#10;X1R5cGVzXS54bWxQSwECLQAUAAYACAAAACEAOP0h/9YAAACUAQAACwAAAAAAAAAAAAAAAAAvAQAA&#10;X3JlbHMvLnJlbHNQSwECLQAUAAYACAAAACEApBtEKy4CAABmBAAADgAAAAAAAAAAAAAAAAAuAgAA&#10;ZHJzL2Uyb0RvYy54bWxQSwECLQAUAAYACAAAACEAoa3F+N8AAAAIAQAADwAAAAAAAAAAAAAAAACI&#10;BAAAZHJzL2Rvd25yZXYueG1sUEsFBgAAAAAEAAQA8wAAAJQFAAAAAA==&#10;" stroked="f">
                <v:textbox style="mso-fit-shape-to-text:t" inset="0,0,0,0">
                  <w:txbxContent>
                    <w:p w14:paraId="4F7745E8" w14:textId="3EBBA67D" w:rsidR="0093223B" w:rsidRPr="00BE7DCF" w:rsidRDefault="0093223B" w:rsidP="00F46470">
                      <w:pPr>
                        <w:pStyle w:val="Caption"/>
                        <w:rPr>
                          <w:noProof/>
                          <w:sz w:val="24"/>
                          <w:szCs w:val="24"/>
                        </w:rPr>
                      </w:pPr>
                      <w:bookmarkStart w:id="25" w:name="_Toc31003619"/>
                      <w:r>
                        <w:t xml:space="preserve">Figure </w:t>
                      </w:r>
                      <w:fldSimple w:instr=" SEQ Figure \* ARABIC ">
                        <w:r>
                          <w:rPr>
                            <w:noProof/>
                          </w:rPr>
                          <w:t>11</w:t>
                        </w:r>
                      </w:fldSimple>
                      <w:r>
                        <w:t>- Optimized Bottom Arm</w:t>
                      </w:r>
                      <w:bookmarkEnd w:id="25"/>
                    </w:p>
                  </w:txbxContent>
                </v:textbox>
                <w10:wrap type="square" anchorx="margin"/>
              </v:shape>
            </w:pict>
          </mc:Fallback>
        </mc:AlternateContent>
      </w:r>
      <w:r>
        <w:rPr>
          <w:noProof/>
        </w:rPr>
        <w:drawing>
          <wp:anchor distT="0" distB="0" distL="114300" distR="114300" simplePos="0" relativeHeight="251661312" behindDoc="0" locked="0" layoutInCell="1" allowOverlap="1" wp14:anchorId="23556AC0" wp14:editId="56BC6F6D">
            <wp:simplePos x="0" y="0"/>
            <wp:positionH relativeFrom="margin">
              <wp:align>left</wp:align>
            </wp:positionH>
            <wp:positionV relativeFrom="paragraph">
              <wp:posOffset>101600</wp:posOffset>
            </wp:positionV>
            <wp:extent cx="3572510" cy="2926080"/>
            <wp:effectExtent l="0" t="0" r="8890" b="762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81731" cy="2933545"/>
                    </a:xfrm>
                    <a:prstGeom prst="rect">
                      <a:avLst/>
                    </a:prstGeom>
                    <a:noFill/>
                    <a:ln>
                      <a:noFill/>
                    </a:ln>
                  </pic:spPr>
                </pic:pic>
              </a:graphicData>
            </a:graphic>
            <wp14:sizeRelH relativeFrom="page">
              <wp14:pctWidth>0</wp14:pctWidth>
            </wp14:sizeRelH>
            <wp14:sizeRelV relativeFrom="page">
              <wp14:pctHeight>0</wp14:pctHeight>
            </wp14:sizeRelV>
          </wp:anchor>
        </w:drawing>
      </w:r>
      <w:r w:rsidR="00567FEA">
        <w:t xml:space="preserve">The Optimized arm can be seen to have additional chamfered edges to increase the strength and yield point of the bottom arm. The Bottom Arm was then run in a new motion study with the original suspension assembly. The Results were then imported the same as the first simulation and then ran through scenarios to calculate the Von-mis stress. </w:t>
      </w:r>
    </w:p>
    <w:p w14:paraId="6DC8FD6C" w14:textId="52AF1537" w:rsidR="00FE5D04" w:rsidRDefault="00FE5D04" w:rsidP="00567FEA"/>
    <w:p w14:paraId="3F5803C5" w14:textId="77777777" w:rsidR="00F46470" w:rsidRDefault="00FE5D04" w:rsidP="00F46470">
      <w:pPr>
        <w:keepNext/>
      </w:pPr>
      <w:r>
        <w:rPr>
          <w:noProof/>
        </w:rPr>
        <w:drawing>
          <wp:inline distT="0" distB="0" distL="0" distR="0" wp14:anchorId="625D7796" wp14:editId="0674AF18">
            <wp:extent cx="5731510" cy="22669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266950"/>
                    </a:xfrm>
                    <a:prstGeom prst="rect">
                      <a:avLst/>
                    </a:prstGeom>
                    <a:noFill/>
                    <a:ln>
                      <a:noFill/>
                    </a:ln>
                  </pic:spPr>
                </pic:pic>
              </a:graphicData>
            </a:graphic>
          </wp:inline>
        </w:drawing>
      </w:r>
    </w:p>
    <w:p w14:paraId="21CDB7EC" w14:textId="41EAF7FB" w:rsidR="00FE5D04" w:rsidRDefault="00F46470" w:rsidP="00F46470">
      <w:pPr>
        <w:pStyle w:val="Caption"/>
      </w:pPr>
      <w:bookmarkStart w:id="26" w:name="_Toc31003620"/>
      <w:r>
        <w:t xml:space="preserve">Figure </w:t>
      </w:r>
      <w:fldSimple w:instr=" SEQ Figure \* ARABIC ">
        <w:r>
          <w:rPr>
            <w:noProof/>
          </w:rPr>
          <w:t>12</w:t>
        </w:r>
      </w:fldSimple>
      <w:r>
        <w:t>-</w:t>
      </w:r>
      <w:r w:rsidRPr="001B5BC6">
        <w:t xml:space="preserve"> Graph-</w:t>
      </w:r>
      <w:r>
        <w:t>2</w:t>
      </w:r>
      <w:r w:rsidRPr="001B5BC6">
        <w:t xml:space="preserve"> - Von-mis Stress </w:t>
      </w:r>
      <w:r>
        <w:t xml:space="preserve">Optimized </w:t>
      </w:r>
      <w:r w:rsidRPr="001B5BC6">
        <w:t>Bottom Arm</w:t>
      </w:r>
      <w:bookmarkEnd w:id="26"/>
    </w:p>
    <w:p w14:paraId="3986AD0B" w14:textId="7EA94A98" w:rsidR="00567FEA" w:rsidRDefault="00567FEA" w:rsidP="00567FEA"/>
    <w:p w14:paraId="63E458F5" w14:textId="497A0FC0" w:rsidR="00FE5D04" w:rsidRDefault="00567FEA" w:rsidP="00F46470">
      <w:pPr>
        <w:spacing w:line="360" w:lineRule="auto"/>
        <w:jc w:val="both"/>
      </w:pPr>
      <w:r>
        <w:t xml:space="preserve">Graph-2 shows the maximum von-mis stress occurred during scenario </w:t>
      </w:r>
      <w:r w:rsidR="000B731B">
        <w:t>14</w:t>
      </w:r>
      <w:r w:rsidR="00FE5D04">
        <w:t xml:space="preserve"> when analysed this was shown to be the shock absorber arm bracket again. Figure </w:t>
      </w:r>
      <w:r w:rsidR="00F46470">
        <w:rPr>
          <w:color w:val="000000" w:themeColor="text1"/>
        </w:rPr>
        <w:t xml:space="preserve">13 </w:t>
      </w:r>
      <w:r w:rsidR="00FE5D04">
        <w:t>shows the maximum yield stress is 6.204 x10</w:t>
      </w:r>
      <w:r w:rsidR="00FE5D04">
        <w:rPr>
          <w:vertAlign w:val="superscript"/>
        </w:rPr>
        <w:t>8</w:t>
      </w:r>
      <w:r w:rsidR="00FE5D04">
        <w:t>N/m</w:t>
      </w:r>
      <w:r w:rsidR="00FE5D04">
        <w:rPr>
          <w:vertAlign w:val="superscript"/>
        </w:rPr>
        <w:t>2</w:t>
      </w:r>
      <w:r w:rsidR="00FE5D04">
        <w:t>, the component has reached yield stress of 6</w:t>
      </w:r>
      <w:r w:rsidR="000B731B">
        <w:t>000</w:t>
      </w:r>
      <w:r w:rsidR="00FE5D04">
        <w:t xml:space="preserve"> x10</w:t>
      </w:r>
      <w:r w:rsidR="00FE5D04">
        <w:rPr>
          <w:vertAlign w:val="superscript"/>
        </w:rPr>
        <w:t>8</w:t>
      </w:r>
      <w:r w:rsidR="00FE5D04">
        <w:t>N/m</w:t>
      </w:r>
      <w:r w:rsidR="00FE5D04">
        <w:rPr>
          <w:vertAlign w:val="superscript"/>
        </w:rPr>
        <w:t>2</w:t>
      </w:r>
      <w:r w:rsidR="00FE5D04">
        <w:t xml:space="preserve"> in one place</w:t>
      </w:r>
      <w:r w:rsidR="000B731B">
        <w:t xml:space="preserve">. This has been </w:t>
      </w:r>
      <w:proofErr w:type="gramStart"/>
      <w:r w:rsidR="000B731B">
        <w:t>a</w:t>
      </w:r>
      <w:proofErr w:type="gramEnd"/>
      <w:r w:rsidR="000B731B">
        <w:t xml:space="preserve"> improvement in the the maximum yield stress which the arm experiences however it isn’t a considerable size improvement therefore further optimization is needed. </w:t>
      </w:r>
    </w:p>
    <w:p w14:paraId="39619EE4" w14:textId="77777777" w:rsidR="00F46470" w:rsidRDefault="00DC3638" w:rsidP="00F46470">
      <w:pPr>
        <w:keepNext/>
        <w:jc w:val="center"/>
      </w:pPr>
      <w:r>
        <w:rPr>
          <w:noProof/>
        </w:rPr>
        <w:lastRenderedPageBreak/>
        <w:drawing>
          <wp:inline distT="0" distB="0" distL="0" distR="0" wp14:anchorId="21BA2C12" wp14:editId="0B8815BF">
            <wp:extent cx="5812319" cy="31089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23">
                      <a:extLst>
                        <a:ext uri="{28A0092B-C50C-407E-A947-70E740481C1C}">
                          <a14:useLocalDpi xmlns:a14="http://schemas.microsoft.com/office/drawing/2010/main" val="0"/>
                        </a:ext>
                      </a:extLst>
                    </a:blip>
                    <a:srcRect l="33636" b="21006"/>
                    <a:stretch/>
                  </pic:blipFill>
                  <pic:spPr bwMode="auto">
                    <a:xfrm>
                      <a:off x="0" y="0"/>
                      <a:ext cx="5836759" cy="3122033"/>
                    </a:xfrm>
                    <a:prstGeom prst="rect">
                      <a:avLst/>
                    </a:prstGeom>
                    <a:noFill/>
                    <a:ln>
                      <a:noFill/>
                    </a:ln>
                    <a:extLst>
                      <a:ext uri="{53640926-AAD7-44D8-BBD7-CCE9431645EC}">
                        <a14:shadowObscured xmlns:a14="http://schemas.microsoft.com/office/drawing/2010/main"/>
                      </a:ext>
                    </a:extLst>
                  </pic:spPr>
                </pic:pic>
              </a:graphicData>
            </a:graphic>
          </wp:inline>
        </w:drawing>
      </w:r>
    </w:p>
    <w:p w14:paraId="5DE5D5A2" w14:textId="7B47BF69" w:rsidR="00DC3638" w:rsidRDefault="00F46470" w:rsidP="00F46470">
      <w:pPr>
        <w:pStyle w:val="Caption"/>
        <w:jc w:val="center"/>
      </w:pPr>
      <w:bookmarkStart w:id="27" w:name="_Toc31003621"/>
      <w:r>
        <w:t xml:space="preserve">Figure </w:t>
      </w:r>
      <w:fldSimple w:instr=" SEQ Figure \* ARABIC ">
        <w:r>
          <w:rPr>
            <w:noProof/>
          </w:rPr>
          <w:t>13</w:t>
        </w:r>
      </w:fldSimple>
      <w:r>
        <w:t>- Optimized Bottom Arm FEA</w:t>
      </w:r>
      <w:bookmarkEnd w:id="27"/>
    </w:p>
    <w:p w14:paraId="3F9FB3FC" w14:textId="64D151E3" w:rsidR="00567FEA" w:rsidRDefault="00DC3638" w:rsidP="00DC3638">
      <w:pPr>
        <w:pStyle w:val="Heading2"/>
      </w:pPr>
      <w:bookmarkStart w:id="28" w:name="_Toc31005700"/>
      <w:r>
        <w:t>Optimized- 2 Bottom Arm Design</w:t>
      </w:r>
      <w:bookmarkEnd w:id="28"/>
    </w:p>
    <w:p w14:paraId="4D3F5DA9" w14:textId="7E4D947D" w:rsidR="00DC3638" w:rsidRDefault="009160FA" w:rsidP="00F46470">
      <w:pPr>
        <w:spacing w:line="360" w:lineRule="auto"/>
        <w:jc w:val="both"/>
      </w:pPr>
      <w:r>
        <w:t>Following from the results of the Optimized Bottom arm I have chosen to strengthen the weak point part of the bottom arm.  To strengthen the shocker absorber arm bracket of the bottom arm, the bracket structure was modified with a extrude-cut and chamfer to change the point in with the stress act on the bracket.</w:t>
      </w:r>
    </w:p>
    <w:p w14:paraId="770EFA28" w14:textId="77777777" w:rsidR="00F46470" w:rsidRDefault="009160FA" w:rsidP="00F46470">
      <w:pPr>
        <w:keepNext/>
      </w:pPr>
      <w:r>
        <w:rPr>
          <w:noProof/>
        </w:rPr>
        <w:drawing>
          <wp:inline distT="0" distB="0" distL="0" distR="0" wp14:anchorId="0C26AF83" wp14:editId="55247571">
            <wp:extent cx="5731510" cy="29787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978785"/>
                    </a:xfrm>
                    <a:prstGeom prst="rect">
                      <a:avLst/>
                    </a:prstGeom>
                    <a:noFill/>
                    <a:ln>
                      <a:noFill/>
                    </a:ln>
                  </pic:spPr>
                </pic:pic>
              </a:graphicData>
            </a:graphic>
          </wp:inline>
        </w:drawing>
      </w:r>
    </w:p>
    <w:p w14:paraId="014678B9" w14:textId="22F37391" w:rsidR="009160FA" w:rsidRDefault="00F46470" w:rsidP="00F46470">
      <w:pPr>
        <w:pStyle w:val="Caption"/>
      </w:pPr>
      <w:bookmarkStart w:id="29" w:name="_Toc31003622"/>
      <w:r>
        <w:t xml:space="preserve">Figure </w:t>
      </w:r>
      <w:fldSimple w:instr=" SEQ Figure \* ARABIC ">
        <w:r>
          <w:rPr>
            <w:noProof/>
          </w:rPr>
          <w:t>14</w:t>
        </w:r>
      </w:fldSimple>
      <w:r>
        <w:t>- Optimized 2 Bottom Arm</w:t>
      </w:r>
      <w:bookmarkEnd w:id="29"/>
    </w:p>
    <w:p w14:paraId="70A54DA7" w14:textId="77777777" w:rsidR="004A0F26" w:rsidRPr="004A0F26" w:rsidRDefault="004A0F26" w:rsidP="004A0F26"/>
    <w:p w14:paraId="074BE53E" w14:textId="0A7255CD" w:rsidR="009160FA" w:rsidRDefault="009160FA" w:rsidP="00F46470">
      <w:pPr>
        <w:spacing w:line="360" w:lineRule="auto"/>
        <w:jc w:val="both"/>
      </w:pPr>
      <w:r>
        <w:lastRenderedPageBreak/>
        <w:t xml:space="preserve">The Optimized arm can be seen to have additional extrude-cut and chamfered edges to increase the strength and yield point of the bottom arm. The Bottom Arm was then run in a new motion study with the original suspension assembly. The Results were then imported the same as the first simulation and then ran through scenarios to calculate the Von-mis stress. </w:t>
      </w:r>
    </w:p>
    <w:p w14:paraId="5402CD3F" w14:textId="77777777" w:rsidR="00F46470" w:rsidRDefault="009160FA" w:rsidP="00F46470">
      <w:pPr>
        <w:keepNext/>
      </w:pPr>
      <w:r>
        <w:rPr>
          <w:noProof/>
        </w:rPr>
        <w:drawing>
          <wp:inline distT="0" distB="0" distL="0" distR="0" wp14:anchorId="0F4530AE" wp14:editId="5C6A43AB">
            <wp:extent cx="5731510" cy="1825625"/>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1825625"/>
                    </a:xfrm>
                    <a:prstGeom prst="rect">
                      <a:avLst/>
                    </a:prstGeom>
                    <a:noFill/>
                    <a:ln>
                      <a:noFill/>
                    </a:ln>
                  </pic:spPr>
                </pic:pic>
              </a:graphicData>
            </a:graphic>
          </wp:inline>
        </w:drawing>
      </w:r>
    </w:p>
    <w:p w14:paraId="5F5245AE" w14:textId="7325165D" w:rsidR="009160FA" w:rsidRDefault="00F46470" w:rsidP="00F46470">
      <w:pPr>
        <w:pStyle w:val="Caption"/>
      </w:pPr>
      <w:bookmarkStart w:id="30" w:name="_Toc31003623"/>
      <w:r>
        <w:t xml:space="preserve">Figure </w:t>
      </w:r>
      <w:fldSimple w:instr=" SEQ Figure \* ARABIC ">
        <w:r>
          <w:rPr>
            <w:noProof/>
          </w:rPr>
          <w:t>15</w:t>
        </w:r>
      </w:fldSimple>
      <w:r>
        <w:t>-</w:t>
      </w:r>
      <w:r w:rsidRPr="0092290B">
        <w:t xml:space="preserve"> Graph-</w:t>
      </w:r>
      <w:r>
        <w:t>8</w:t>
      </w:r>
      <w:r w:rsidRPr="0092290B">
        <w:t xml:space="preserve"> - Von-mis Stress</w:t>
      </w:r>
      <w:r>
        <w:t xml:space="preserve"> Optimized 2</w:t>
      </w:r>
      <w:r w:rsidRPr="0092290B">
        <w:t xml:space="preserve"> Bottom Arm</w:t>
      </w:r>
      <w:bookmarkEnd w:id="30"/>
    </w:p>
    <w:p w14:paraId="652F7125" w14:textId="28DFF44C" w:rsidR="009230F4" w:rsidRDefault="009160FA" w:rsidP="00F46470">
      <w:pPr>
        <w:spacing w:line="360" w:lineRule="auto"/>
        <w:jc w:val="both"/>
      </w:pPr>
      <w:r>
        <w:t xml:space="preserve">Graph-3 shows the maximum von-mis stress occurred during scenario 8 when analysed this was shown to be the shock absorber arm bracket again. Figure </w:t>
      </w:r>
      <w:r w:rsidR="00F46470">
        <w:rPr>
          <w:color w:val="000000" w:themeColor="text1"/>
        </w:rPr>
        <w:t>16</w:t>
      </w:r>
      <w:r>
        <w:t xml:space="preserve"> shows the maximum yield stress is 6.204 x10</w:t>
      </w:r>
      <w:r>
        <w:rPr>
          <w:vertAlign w:val="superscript"/>
        </w:rPr>
        <w:t>8</w:t>
      </w:r>
      <w:r>
        <w:t>N/m</w:t>
      </w:r>
      <w:r>
        <w:rPr>
          <w:vertAlign w:val="superscript"/>
        </w:rPr>
        <w:t>2</w:t>
      </w:r>
      <w:r>
        <w:t>, the component has reached yield stress of 4779 x10</w:t>
      </w:r>
      <w:r>
        <w:rPr>
          <w:vertAlign w:val="superscript"/>
        </w:rPr>
        <w:t>8</w:t>
      </w:r>
      <w:r>
        <w:t>N/m</w:t>
      </w:r>
      <w:r>
        <w:rPr>
          <w:vertAlign w:val="superscript"/>
        </w:rPr>
        <w:t>2</w:t>
      </w:r>
      <w:r>
        <w:t xml:space="preserve"> in one place. This has been </w:t>
      </w:r>
      <w:r w:rsidR="009230F4">
        <w:t>a</w:t>
      </w:r>
      <w:r>
        <w:t xml:space="preserve"> large improvement in the maximum yield stress which the arm experiences, this yield could be reduced further however the yield stress would be of </w:t>
      </w:r>
      <w:r w:rsidR="00F46470">
        <w:t>an</w:t>
      </w:r>
      <w:r>
        <w:t xml:space="preserve"> excitable value. </w:t>
      </w:r>
    </w:p>
    <w:p w14:paraId="640CBA53" w14:textId="77777777" w:rsidR="00F46470" w:rsidRDefault="009160FA" w:rsidP="00F46470">
      <w:pPr>
        <w:keepNext/>
      </w:pPr>
      <w:r>
        <w:t xml:space="preserve"> </w:t>
      </w:r>
      <w:r w:rsidR="009230F4">
        <w:rPr>
          <w:noProof/>
        </w:rPr>
        <w:drawing>
          <wp:inline distT="0" distB="0" distL="0" distR="0" wp14:anchorId="4F3DD586" wp14:editId="208ED296">
            <wp:extent cx="5731510" cy="258000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580005"/>
                    </a:xfrm>
                    <a:prstGeom prst="rect">
                      <a:avLst/>
                    </a:prstGeom>
                    <a:noFill/>
                    <a:ln>
                      <a:noFill/>
                    </a:ln>
                  </pic:spPr>
                </pic:pic>
              </a:graphicData>
            </a:graphic>
          </wp:inline>
        </w:drawing>
      </w:r>
    </w:p>
    <w:p w14:paraId="7292B196" w14:textId="3CC42750" w:rsidR="009160FA" w:rsidRDefault="00F46470" w:rsidP="00F46470">
      <w:pPr>
        <w:pStyle w:val="Caption"/>
      </w:pPr>
      <w:bookmarkStart w:id="31" w:name="_Toc31003624"/>
      <w:r>
        <w:t xml:space="preserve">Figure </w:t>
      </w:r>
      <w:fldSimple w:instr=" SEQ Figure \* ARABIC ">
        <w:r>
          <w:rPr>
            <w:noProof/>
          </w:rPr>
          <w:t>16</w:t>
        </w:r>
      </w:fldSimple>
      <w:r>
        <w:t>- Optimized 2 Bottom Arm FEA</w:t>
      </w:r>
      <w:bookmarkEnd w:id="31"/>
    </w:p>
    <w:p w14:paraId="727D414C" w14:textId="30C730DF" w:rsidR="009160FA" w:rsidRDefault="009160FA" w:rsidP="00DC3638"/>
    <w:p w14:paraId="64AA9C59" w14:textId="6E8076BC" w:rsidR="00E14CC7" w:rsidRDefault="00E14CC7" w:rsidP="00E14CC7">
      <w:pPr>
        <w:pStyle w:val="Heading1"/>
      </w:pPr>
      <w:bookmarkStart w:id="32" w:name="_Toc31005701"/>
      <w:r>
        <w:lastRenderedPageBreak/>
        <w:t>Conclusion</w:t>
      </w:r>
      <w:bookmarkEnd w:id="32"/>
      <w:r>
        <w:t xml:space="preserve"> </w:t>
      </w:r>
    </w:p>
    <w:p w14:paraId="54C39F20" w14:textId="4226736B" w:rsidR="004061F4" w:rsidRDefault="00E14CC7" w:rsidP="00F46470">
      <w:pPr>
        <w:spacing w:line="360" w:lineRule="auto"/>
        <w:jc w:val="both"/>
      </w:pPr>
      <w:r>
        <w:t>The report has demonstrated how the of Solidworks to produce a valid assembly, motion study and FEA.</w:t>
      </w:r>
      <w:r w:rsidR="004061F4">
        <w:t xml:space="preserve"> The part modelling, assembly of the suspension model and mating of part, motion simulation and FEA proved an efficient method to evaluate the stress and develop a part without the need for prototypes and physical testing. </w:t>
      </w:r>
    </w:p>
    <w:p w14:paraId="5157F4D8" w14:textId="79733BA2" w:rsidR="00E14CC7" w:rsidRDefault="00E14CC7" w:rsidP="00F46470">
      <w:pPr>
        <w:spacing w:line="360" w:lineRule="auto"/>
        <w:jc w:val="both"/>
      </w:pPr>
      <w:r>
        <w:t xml:space="preserve"> Parts were measured to a good accuracy which was easy transferred to the computer programme, if the project was to run again the measuring could be completed with slight increased accuracy using 3D scanning which would reduce human error which can cause small discrepancies in measurements. </w:t>
      </w:r>
    </w:p>
    <w:p w14:paraId="6868E132" w14:textId="5826A5F6" w:rsidR="00E14CC7" w:rsidRDefault="004061F4" w:rsidP="00F46470">
      <w:pPr>
        <w:spacing w:line="360" w:lineRule="auto"/>
        <w:jc w:val="both"/>
      </w:pPr>
      <w:r>
        <w:t xml:space="preserve">Data used gave sufficient results showing weakness in design, trends in stress and allowed for optimization of components. More data could be used in future test to increase the accuracy of the stress to a more precise to further valid the component. </w:t>
      </w:r>
    </w:p>
    <w:p w14:paraId="5DB9C341" w14:textId="10A0E08E" w:rsidR="004061F4" w:rsidRDefault="004061F4" w:rsidP="00F46470">
      <w:pPr>
        <w:spacing w:line="360" w:lineRule="auto"/>
        <w:jc w:val="both"/>
      </w:pPr>
      <w:r>
        <w:t xml:space="preserve">The Final design has been a great example of how the yield stress can be analysed and through development the part can be altered to reduce the maximum yield stress strengthening the part. The part still has potential for further development with the use of motion simulation and FEA, however different materials or designs should be considered. </w:t>
      </w:r>
    </w:p>
    <w:p w14:paraId="06D355D2" w14:textId="7D172167" w:rsidR="004A0F26" w:rsidRDefault="004A0F26" w:rsidP="00F46470">
      <w:pPr>
        <w:spacing w:line="360" w:lineRule="auto"/>
        <w:jc w:val="both"/>
      </w:pPr>
    </w:p>
    <w:p w14:paraId="7B6971F0" w14:textId="563D1211" w:rsidR="004A0F26" w:rsidRDefault="004A0F26" w:rsidP="00F46470">
      <w:pPr>
        <w:spacing w:line="360" w:lineRule="auto"/>
        <w:jc w:val="both"/>
      </w:pPr>
    </w:p>
    <w:p w14:paraId="7FEAF495" w14:textId="300D4831" w:rsidR="004A0F26" w:rsidRDefault="004A0F26" w:rsidP="00F46470">
      <w:pPr>
        <w:spacing w:line="360" w:lineRule="auto"/>
        <w:jc w:val="both"/>
      </w:pPr>
    </w:p>
    <w:p w14:paraId="08974590" w14:textId="44A0DC35" w:rsidR="004A0F26" w:rsidRDefault="004A0F26" w:rsidP="00F46470">
      <w:pPr>
        <w:spacing w:line="360" w:lineRule="auto"/>
        <w:jc w:val="both"/>
      </w:pPr>
    </w:p>
    <w:p w14:paraId="6A2CC687" w14:textId="26B8C089" w:rsidR="004A0F26" w:rsidRDefault="004A0F26" w:rsidP="00F46470">
      <w:pPr>
        <w:spacing w:line="360" w:lineRule="auto"/>
        <w:jc w:val="both"/>
      </w:pPr>
    </w:p>
    <w:p w14:paraId="18BF14E0" w14:textId="31C4C95F" w:rsidR="004A0F26" w:rsidRDefault="004A0F26" w:rsidP="00F46470">
      <w:pPr>
        <w:spacing w:line="360" w:lineRule="auto"/>
        <w:jc w:val="both"/>
      </w:pPr>
    </w:p>
    <w:p w14:paraId="656E1B0D" w14:textId="112A7E2D" w:rsidR="004A0F26" w:rsidRDefault="004A0F26" w:rsidP="00F46470">
      <w:pPr>
        <w:spacing w:line="360" w:lineRule="auto"/>
        <w:jc w:val="both"/>
      </w:pPr>
    </w:p>
    <w:p w14:paraId="263730B5" w14:textId="63AD034C" w:rsidR="004A0F26" w:rsidRDefault="004A0F26" w:rsidP="00F46470">
      <w:pPr>
        <w:spacing w:line="360" w:lineRule="auto"/>
        <w:jc w:val="both"/>
      </w:pPr>
    </w:p>
    <w:p w14:paraId="7F645891" w14:textId="507F0184" w:rsidR="004A0F26" w:rsidRDefault="004A0F26" w:rsidP="00F46470">
      <w:pPr>
        <w:spacing w:line="360" w:lineRule="auto"/>
        <w:jc w:val="both"/>
      </w:pPr>
    </w:p>
    <w:p w14:paraId="336A07C9" w14:textId="77777777" w:rsidR="004A0F26" w:rsidRDefault="004A0F26" w:rsidP="00F46470">
      <w:pPr>
        <w:spacing w:line="360" w:lineRule="auto"/>
        <w:jc w:val="both"/>
      </w:pPr>
    </w:p>
    <w:bookmarkStart w:id="33" w:name="_Toc31005702" w:displacedByCustomXml="next"/>
    <w:sdt>
      <w:sdtPr>
        <w:id w:val="-2077889542"/>
        <w:docPartObj>
          <w:docPartGallery w:val="Bibliographies"/>
          <w:docPartUnique/>
        </w:docPartObj>
      </w:sdtPr>
      <w:sdtEndPr>
        <w:rPr>
          <w:b w:val="0"/>
          <w:bCs w:val="0"/>
          <w:sz w:val="24"/>
          <w:szCs w:val="24"/>
        </w:rPr>
      </w:sdtEndPr>
      <w:sdtContent>
        <w:p w14:paraId="5AA01D60" w14:textId="1D6B8D2A" w:rsidR="003E3409" w:rsidRDefault="003E3409">
          <w:pPr>
            <w:pStyle w:val="Heading1"/>
          </w:pPr>
          <w:r>
            <w:t>References</w:t>
          </w:r>
          <w:bookmarkEnd w:id="33"/>
        </w:p>
        <w:sdt>
          <w:sdtPr>
            <w:id w:val="-573587230"/>
            <w:bibliography/>
          </w:sdtPr>
          <w:sdtContent>
            <w:p w14:paraId="00F5DAC3" w14:textId="77777777" w:rsidR="003E3409" w:rsidRDefault="003E3409" w:rsidP="003E3409">
              <w:pPr>
                <w:pStyle w:val="Bibliography"/>
                <w:rPr>
                  <w:noProof/>
                </w:rPr>
              </w:pPr>
              <w:r>
                <w:fldChar w:fldCharType="begin"/>
              </w:r>
              <w:r>
                <w:instrText xml:space="preserve"> BIBLIOGRAPHY </w:instrText>
              </w:r>
              <w:r>
                <w:fldChar w:fldCharType="separate"/>
              </w:r>
              <w:r>
                <w:rPr>
                  <w:noProof/>
                </w:rPr>
                <w:t xml:space="preserve">Hawk Ridge Systems, 2018. </w:t>
              </w:r>
              <w:r>
                <w:rPr>
                  <w:i/>
                  <w:iCs/>
                  <w:noProof/>
                </w:rPr>
                <w:t xml:space="preserve">SOLIDWORKS: Basics of Reference Geometry. </w:t>
              </w:r>
              <w:r>
                <w:rPr>
                  <w:noProof/>
                </w:rPr>
                <w:t xml:space="preserve">[Online] </w:t>
              </w:r>
              <w:r>
                <w:rPr>
                  <w:noProof/>
                </w:rPr>
                <w:br/>
                <w:t xml:space="preserve">Available at: </w:t>
              </w:r>
              <w:r>
                <w:rPr>
                  <w:noProof/>
                  <w:u w:val="single"/>
                </w:rPr>
                <w:t>https://blogs.solidworks.com/tech/2018/11/solidworks-basics-of-reference-geometry.html</w:t>
              </w:r>
              <w:r>
                <w:rPr>
                  <w:noProof/>
                </w:rPr>
                <w:br/>
                <w:t>[Accessed 08 01 2020].</w:t>
              </w:r>
            </w:p>
            <w:p w14:paraId="72D6110D" w14:textId="77777777" w:rsidR="003E3409" w:rsidRDefault="003E3409" w:rsidP="003E3409">
              <w:pPr>
                <w:pStyle w:val="Bibliography"/>
                <w:rPr>
                  <w:noProof/>
                </w:rPr>
              </w:pPr>
              <w:r>
                <w:rPr>
                  <w:noProof/>
                </w:rPr>
                <w:t xml:space="preserve">Keane, P., 2016. </w:t>
              </w:r>
              <w:r>
                <w:rPr>
                  <w:i/>
                  <w:iCs/>
                  <w:noProof/>
                </w:rPr>
                <w:t xml:space="preserve">Engineers Rule. </w:t>
              </w:r>
              <w:r>
                <w:rPr>
                  <w:noProof/>
                </w:rPr>
                <w:t xml:space="preserve">[Online] </w:t>
              </w:r>
              <w:r>
                <w:rPr>
                  <w:noProof/>
                </w:rPr>
                <w:br/>
                <w:t xml:space="preserve">Available at: </w:t>
              </w:r>
              <w:r>
                <w:rPr>
                  <w:noProof/>
                  <w:u w:val="single"/>
                </w:rPr>
                <w:t>https://www.engineersrule.com/motion-studies-and-how-to-do-them/</w:t>
              </w:r>
              <w:r>
                <w:rPr>
                  <w:noProof/>
                </w:rPr>
                <w:br/>
                <w:t>[Accessed 05 1 2020].</w:t>
              </w:r>
            </w:p>
            <w:p w14:paraId="195911FE" w14:textId="77777777" w:rsidR="003E3409" w:rsidRDefault="003E3409" w:rsidP="003E3409">
              <w:pPr>
                <w:pStyle w:val="Bibliography"/>
                <w:rPr>
                  <w:noProof/>
                </w:rPr>
              </w:pPr>
              <w:r>
                <w:rPr>
                  <w:noProof/>
                </w:rPr>
                <w:t xml:space="preserve">Simscale, 2020. </w:t>
              </w:r>
              <w:r>
                <w:rPr>
                  <w:i/>
                  <w:iCs/>
                  <w:noProof/>
                </w:rPr>
                <w:t xml:space="preserve">What is FEA Finite Element Analysis?. </w:t>
              </w:r>
              <w:r>
                <w:rPr>
                  <w:noProof/>
                </w:rPr>
                <w:t xml:space="preserve">[Online] </w:t>
              </w:r>
              <w:r>
                <w:rPr>
                  <w:noProof/>
                </w:rPr>
                <w:br/>
                <w:t xml:space="preserve">Available at: </w:t>
              </w:r>
              <w:r>
                <w:rPr>
                  <w:noProof/>
                  <w:u w:val="single"/>
                </w:rPr>
                <w:t>https://www.simscale.com/docs/content/simwiki/fea/whatisfea.html</w:t>
              </w:r>
              <w:r>
                <w:rPr>
                  <w:noProof/>
                </w:rPr>
                <w:br/>
                <w:t>[Accessed 07 01 2020].</w:t>
              </w:r>
            </w:p>
            <w:p w14:paraId="0913FC71" w14:textId="77777777" w:rsidR="003E3409" w:rsidRDefault="003E3409" w:rsidP="003E3409">
              <w:pPr>
                <w:pStyle w:val="Bibliography"/>
                <w:rPr>
                  <w:noProof/>
                </w:rPr>
              </w:pPr>
              <w:r>
                <w:rPr>
                  <w:noProof/>
                </w:rPr>
                <w:t xml:space="preserve">Solidworks Help, 2017. </w:t>
              </w:r>
              <w:r>
                <w:rPr>
                  <w:i/>
                  <w:iCs/>
                  <w:noProof/>
                </w:rPr>
                <w:t xml:space="preserve">Maximum van Mises Stress Criterion. </w:t>
              </w:r>
              <w:r>
                <w:rPr>
                  <w:noProof/>
                </w:rPr>
                <w:t xml:space="preserve">[Online] </w:t>
              </w:r>
              <w:r>
                <w:rPr>
                  <w:noProof/>
                </w:rPr>
                <w:br/>
                <w:t xml:space="preserve">Available at: </w:t>
              </w:r>
              <w:r>
                <w:rPr>
                  <w:noProof/>
                  <w:u w:val="single"/>
                </w:rPr>
                <w:t>https://help.solidworks.com/2017/english/SolidWorks/cworks/r_Maximum_von_Mises_Stress_Criterion.htm</w:t>
              </w:r>
              <w:r>
                <w:rPr>
                  <w:noProof/>
                </w:rPr>
                <w:br/>
                <w:t>[Accessed 07 01 2020].</w:t>
              </w:r>
            </w:p>
            <w:p w14:paraId="5EC8333F" w14:textId="77777777" w:rsidR="003E3409" w:rsidRDefault="003E3409" w:rsidP="003E3409">
              <w:pPr>
                <w:pStyle w:val="Bibliography"/>
                <w:rPr>
                  <w:noProof/>
                </w:rPr>
              </w:pPr>
              <w:r>
                <w:rPr>
                  <w:noProof/>
                </w:rPr>
                <w:t xml:space="preserve">Solidworks, 2008. </w:t>
              </w:r>
              <w:r>
                <w:rPr>
                  <w:i/>
                  <w:iCs/>
                  <w:noProof/>
                </w:rPr>
                <w:t xml:space="preserve">Understanding Motion Simulation. </w:t>
              </w:r>
              <w:r>
                <w:rPr>
                  <w:noProof/>
                </w:rPr>
                <w:t xml:space="preserve">[Online] </w:t>
              </w:r>
              <w:r>
                <w:rPr>
                  <w:noProof/>
                </w:rPr>
                <w:br/>
                <w:t xml:space="preserve">Available at: </w:t>
              </w:r>
              <w:r>
                <w:rPr>
                  <w:noProof/>
                  <w:u w:val="single"/>
                </w:rPr>
                <w:t>https://www.solidworks.com/sw/images/content/Training/SIM_Motion_UnderstandingMotion_WP_ENG.pdf</w:t>
              </w:r>
              <w:r>
                <w:rPr>
                  <w:noProof/>
                </w:rPr>
                <w:br/>
                <w:t>[Accessed 06 01 2020].</w:t>
              </w:r>
            </w:p>
            <w:p w14:paraId="4162DA91" w14:textId="77777777" w:rsidR="003E3409" w:rsidRDefault="003E3409" w:rsidP="003E3409">
              <w:pPr>
                <w:pStyle w:val="Bibliography"/>
                <w:rPr>
                  <w:noProof/>
                </w:rPr>
              </w:pPr>
              <w:r>
                <w:rPr>
                  <w:noProof/>
                </w:rPr>
                <w:t xml:space="preserve">Solidworks, 2020. </w:t>
              </w:r>
              <w:r>
                <w:rPr>
                  <w:i/>
                  <w:iCs/>
                  <w:noProof/>
                </w:rPr>
                <w:t xml:space="preserve">Introducing Solidworks. </w:t>
              </w:r>
              <w:r>
                <w:rPr>
                  <w:noProof/>
                </w:rPr>
                <w:t xml:space="preserve">[Online] </w:t>
              </w:r>
              <w:r>
                <w:rPr>
                  <w:noProof/>
                </w:rPr>
                <w:br/>
                <w:t xml:space="preserve">Available at: </w:t>
              </w:r>
              <w:r>
                <w:rPr>
                  <w:noProof/>
                  <w:u w:val="single"/>
                </w:rPr>
                <w:t>https://my.solidworks.com/solidworks/guide/SOLIDWORKS_Introduction_EN.pdf</w:t>
              </w:r>
              <w:r>
                <w:rPr>
                  <w:noProof/>
                </w:rPr>
                <w:br/>
                <w:t>[Accessed 09 01 2020].</w:t>
              </w:r>
            </w:p>
            <w:p w14:paraId="0867CEFC" w14:textId="77777777" w:rsidR="003E3409" w:rsidRDefault="003E3409" w:rsidP="003E3409">
              <w:pPr>
                <w:pStyle w:val="Bibliography"/>
                <w:rPr>
                  <w:noProof/>
                </w:rPr>
              </w:pPr>
              <w:r>
                <w:rPr>
                  <w:noProof/>
                </w:rPr>
                <w:t xml:space="preserve">techopedia, 2020. </w:t>
              </w:r>
              <w:r>
                <w:rPr>
                  <w:i/>
                  <w:iCs/>
                  <w:noProof/>
                </w:rPr>
                <w:t xml:space="preserve">Computer-Aided Design (CAD). </w:t>
              </w:r>
              <w:r>
                <w:rPr>
                  <w:noProof/>
                </w:rPr>
                <w:t xml:space="preserve">[Online] </w:t>
              </w:r>
              <w:r>
                <w:rPr>
                  <w:noProof/>
                </w:rPr>
                <w:br/>
                <w:t xml:space="preserve">Available at: </w:t>
              </w:r>
              <w:r>
                <w:rPr>
                  <w:noProof/>
                  <w:u w:val="single"/>
                </w:rPr>
                <w:t>https://www.techopedia.com/definition/2063/computer-aided-design-cad</w:t>
              </w:r>
              <w:r>
                <w:rPr>
                  <w:noProof/>
                </w:rPr>
                <w:br/>
                <w:t>[Accessed 06 01 2020].</w:t>
              </w:r>
            </w:p>
            <w:p w14:paraId="4B93D573" w14:textId="56C6A317" w:rsidR="003E3409" w:rsidRDefault="003E3409" w:rsidP="003E3409">
              <w:r>
                <w:rPr>
                  <w:b/>
                  <w:bCs/>
                  <w:noProof/>
                </w:rPr>
                <w:fldChar w:fldCharType="end"/>
              </w:r>
            </w:p>
          </w:sdtContent>
        </w:sdt>
      </w:sdtContent>
    </w:sdt>
    <w:p w14:paraId="4DFFAAFE" w14:textId="77777777" w:rsidR="003E3409" w:rsidRPr="00E14CC7" w:rsidRDefault="003E3409" w:rsidP="00E14CC7"/>
    <w:sectPr w:rsidR="003E3409" w:rsidRPr="00E14CC7">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A9082B" w14:textId="77777777" w:rsidR="00456330" w:rsidRDefault="00456330" w:rsidP="003E3409">
      <w:pPr>
        <w:spacing w:after="0" w:line="240" w:lineRule="auto"/>
      </w:pPr>
      <w:r>
        <w:separator/>
      </w:r>
    </w:p>
  </w:endnote>
  <w:endnote w:type="continuationSeparator" w:id="0">
    <w:p w14:paraId="08ADF2DA" w14:textId="77777777" w:rsidR="00456330" w:rsidRDefault="00456330" w:rsidP="003E3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63123"/>
      <w:docPartObj>
        <w:docPartGallery w:val="Page Numbers (Bottom of Page)"/>
        <w:docPartUnique/>
      </w:docPartObj>
    </w:sdtPr>
    <w:sdtEndPr>
      <w:rPr>
        <w:noProof/>
      </w:rPr>
    </w:sdtEndPr>
    <w:sdtContent>
      <w:p w14:paraId="287148D6" w14:textId="5D4BD4E1" w:rsidR="0093223B" w:rsidRDefault="0093223B">
        <w:pPr>
          <w:pStyle w:val="Footer"/>
        </w:pPr>
        <w:r>
          <w:fldChar w:fldCharType="begin"/>
        </w:r>
        <w:r>
          <w:instrText xml:space="preserve"> PAGE   \* MERGEFORMAT </w:instrText>
        </w:r>
        <w:r>
          <w:fldChar w:fldCharType="separate"/>
        </w:r>
        <w:r>
          <w:rPr>
            <w:noProof/>
          </w:rPr>
          <w:t>2</w:t>
        </w:r>
        <w:r>
          <w:rPr>
            <w:noProof/>
          </w:rPr>
          <w:fldChar w:fldCharType="end"/>
        </w:r>
        <w:r>
          <w:rPr>
            <w:noProof/>
          </w:rPr>
          <w:tab/>
        </w:r>
        <w:r>
          <w:rPr>
            <w:noProof/>
          </w:rPr>
          <w:tab/>
          <w:t>Toby Marshall (1702695)</w:t>
        </w:r>
      </w:p>
    </w:sdtContent>
  </w:sdt>
  <w:p w14:paraId="5BFA9921" w14:textId="77777777" w:rsidR="0093223B" w:rsidRDefault="00932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EFB5C7" w14:textId="77777777" w:rsidR="00456330" w:rsidRDefault="00456330" w:rsidP="003E3409">
      <w:pPr>
        <w:spacing w:after="0" w:line="240" w:lineRule="auto"/>
      </w:pPr>
      <w:r>
        <w:separator/>
      </w:r>
    </w:p>
  </w:footnote>
  <w:footnote w:type="continuationSeparator" w:id="0">
    <w:p w14:paraId="16347AF0" w14:textId="77777777" w:rsidR="00456330" w:rsidRDefault="00456330" w:rsidP="003E34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A20"/>
    <w:rsid w:val="000801BA"/>
    <w:rsid w:val="000B731B"/>
    <w:rsid w:val="001A630E"/>
    <w:rsid w:val="001C6934"/>
    <w:rsid w:val="001D5812"/>
    <w:rsid w:val="001F3FB1"/>
    <w:rsid w:val="002A472B"/>
    <w:rsid w:val="00321615"/>
    <w:rsid w:val="003369E1"/>
    <w:rsid w:val="003A53B1"/>
    <w:rsid w:val="003E3409"/>
    <w:rsid w:val="004061F4"/>
    <w:rsid w:val="00456330"/>
    <w:rsid w:val="00466DD8"/>
    <w:rsid w:val="004A0F26"/>
    <w:rsid w:val="004A3110"/>
    <w:rsid w:val="004E166B"/>
    <w:rsid w:val="00567FEA"/>
    <w:rsid w:val="005A6839"/>
    <w:rsid w:val="005E7F10"/>
    <w:rsid w:val="006841DF"/>
    <w:rsid w:val="006C60AE"/>
    <w:rsid w:val="00770181"/>
    <w:rsid w:val="0084460C"/>
    <w:rsid w:val="00855F10"/>
    <w:rsid w:val="008A078D"/>
    <w:rsid w:val="009160FA"/>
    <w:rsid w:val="009230F4"/>
    <w:rsid w:val="0093223B"/>
    <w:rsid w:val="009E1F4B"/>
    <w:rsid w:val="00B26B8A"/>
    <w:rsid w:val="00BE009A"/>
    <w:rsid w:val="00C23A59"/>
    <w:rsid w:val="00DC3638"/>
    <w:rsid w:val="00E10A20"/>
    <w:rsid w:val="00E14CC7"/>
    <w:rsid w:val="00F01108"/>
    <w:rsid w:val="00F0168C"/>
    <w:rsid w:val="00F46470"/>
    <w:rsid w:val="00FB0239"/>
    <w:rsid w:val="00FB3E02"/>
    <w:rsid w:val="00FD0FDD"/>
    <w:rsid w:val="00FE5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4425B"/>
  <w15:chartTrackingRefBased/>
  <w15:docId w15:val="{EEFD9315-C966-4189-AF82-F34B557F1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6839"/>
    <w:pPr>
      <w:outlineLvl w:val="0"/>
    </w:pPr>
    <w:rPr>
      <w:b/>
      <w:bCs/>
      <w:sz w:val="28"/>
      <w:szCs w:val="28"/>
    </w:rPr>
  </w:style>
  <w:style w:type="paragraph" w:styleId="Heading2">
    <w:name w:val="heading 2"/>
    <w:basedOn w:val="Normal"/>
    <w:next w:val="Normal"/>
    <w:link w:val="Heading2Char"/>
    <w:uiPriority w:val="9"/>
    <w:unhideWhenUsed/>
    <w:qFormat/>
    <w:rsid w:val="00BE009A"/>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839"/>
    <w:rPr>
      <w:b/>
      <w:bCs/>
      <w:sz w:val="28"/>
      <w:szCs w:val="28"/>
    </w:rPr>
  </w:style>
  <w:style w:type="character" w:customStyle="1" w:styleId="Heading2Char">
    <w:name w:val="Heading 2 Char"/>
    <w:basedOn w:val="DefaultParagraphFont"/>
    <w:link w:val="Heading2"/>
    <w:uiPriority w:val="9"/>
    <w:rsid w:val="00BE009A"/>
    <w:rPr>
      <w:b/>
      <w:bCs/>
    </w:rPr>
  </w:style>
  <w:style w:type="paragraph" w:styleId="Header">
    <w:name w:val="header"/>
    <w:basedOn w:val="Normal"/>
    <w:link w:val="HeaderChar"/>
    <w:uiPriority w:val="99"/>
    <w:unhideWhenUsed/>
    <w:rsid w:val="003E3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409"/>
  </w:style>
  <w:style w:type="paragraph" w:styleId="Footer">
    <w:name w:val="footer"/>
    <w:basedOn w:val="Normal"/>
    <w:link w:val="FooterChar"/>
    <w:uiPriority w:val="99"/>
    <w:unhideWhenUsed/>
    <w:rsid w:val="003E3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409"/>
  </w:style>
  <w:style w:type="paragraph" w:styleId="Bibliography">
    <w:name w:val="Bibliography"/>
    <w:basedOn w:val="Normal"/>
    <w:next w:val="Normal"/>
    <w:uiPriority w:val="37"/>
    <w:unhideWhenUsed/>
    <w:rsid w:val="003E3409"/>
  </w:style>
  <w:style w:type="paragraph" w:styleId="TOCHeading">
    <w:name w:val="TOC Heading"/>
    <w:basedOn w:val="Heading1"/>
    <w:next w:val="Normal"/>
    <w:uiPriority w:val="39"/>
    <w:unhideWhenUsed/>
    <w:qFormat/>
    <w:rsid w:val="003E3409"/>
    <w:pPr>
      <w:keepNext/>
      <w:keepLines/>
      <w:spacing w:before="240" w:after="0"/>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3E3409"/>
    <w:pPr>
      <w:spacing w:after="100"/>
    </w:pPr>
  </w:style>
  <w:style w:type="paragraph" w:styleId="TOC2">
    <w:name w:val="toc 2"/>
    <w:basedOn w:val="Normal"/>
    <w:next w:val="Normal"/>
    <w:autoRedefine/>
    <w:uiPriority w:val="39"/>
    <w:unhideWhenUsed/>
    <w:rsid w:val="003E3409"/>
    <w:pPr>
      <w:spacing w:after="100"/>
      <w:ind w:left="240"/>
    </w:pPr>
  </w:style>
  <w:style w:type="character" w:styleId="Hyperlink">
    <w:name w:val="Hyperlink"/>
    <w:basedOn w:val="DefaultParagraphFont"/>
    <w:uiPriority w:val="99"/>
    <w:unhideWhenUsed/>
    <w:rsid w:val="003E3409"/>
    <w:rPr>
      <w:color w:val="0563C1" w:themeColor="hyperlink"/>
      <w:u w:val="single"/>
    </w:rPr>
  </w:style>
  <w:style w:type="paragraph" w:styleId="Caption">
    <w:name w:val="caption"/>
    <w:basedOn w:val="Normal"/>
    <w:next w:val="Normal"/>
    <w:uiPriority w:val="35"/>
    <w:unhideWhenUsed/>
    <w:qFormat/>
    <w:rsid w:val="003E340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841D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38271">
      <w:bodyDiv w:val="1"/>
      <w:marLeft w:val="0"/>
      <w:marRight w:val="0"/>
      <w:marTop w:val="0"/>
      <w:marBottom w:val="0"/>
      <w:divBdr>
        <w:top w:val="none" w:sz="0" w:space="0" w:color="auto"/>
        <w:left w:val="none" w:sz="0" w:space="0" w:color="auto"/>
        <w:bottom w:val="none" w:sz="0" w:space="0" w:color="auto"/>
        <w:right w:val="none" w:sz="0" w:space="0" w:color="auto"/>
      </w:divBdr>
    </w:div>
    <w:div w:id="394816095">
      <w:bodyDiv w:val="1"/>
      <w:marLeft w:val="0"/>
      <w:marRight w:val="0"/>
      <w:marTop w:val="0"/>
      <w:marBottom w:val="0"/>
      <w:divBdr>
        <w:top w:val="none" w:sz="0" w:space="0" w:color="auto"/>
        <w:left w:val="none" w:sz="0" w:space="0" w:color="auto"/>
        <w:bottom w:val="none" w:sz="0" w:space="0" w:color="auto"/>
        <w:right w:val="none" w:sz="0" w:space="0" w:color="auto"/>
      </w:divBdr>
    </w:div>
    <w:div w:id="551313144">
      <w:bodyDiv w:val="1"/>
      <w:marLeft w:val="0"/>
      <w:marRight w:val="0"/>
      <w:marTop w:val="0"/>
      <w:marBottom w:val="0"/>
      <w:divBdr>
        <w:top w:val="none" w:sz="0" w:space="0" w:color="auto"/>
        <w:left w:val="none" w:sz="0" w:space="0" w:color="auto"/>
        <w:bottom w:val="none" w:sz="0" w:space="0" w:color="auto"/>
        <w:right w:val="none" w:sz="0" w:space="0" w:color="auto"/>
      </w:divBdr>
    </w:div>
    <w:div w:id="586810743">
      <w:bodyDiv w:val="1"/>
      <w:marLeft w:val="0"/>
      <w:marRight w:val="0"/>
      <w:marTop w:val="0"/>
      <w:marBottom w:val="0"/>
      <w:divBdr>
        <w:top w:val="none" w:sz="0" w:space="0" w:color="auto"/>
        <w:left w:val="none" w:sz="0" w:space="0" w:color="auto"/>
        <w:bottom w:val="none" w:sz="0" w:space="0" w:color="auto"/>
        <w:right w:val="none" w:sz="0" w:space="0" w:color="auto"/>
      </w:divBdr>
    </w:div>
    <w:div w:id="995258391">
      <w:bodyDiv w:val="1"/>
      <w:marLeft w:val="0"/>
      <w:marRight w:val="0"/>
      <w:marTop w:val="0"/>
      <w:marBottom w:val="0"/>
      <w:divBdr>
        <w:top w:val="none" w:sz="0" w:space="0" w:color="auto"/>
        <w:left w:val="none" w:sz="0" w:space="0" w:color="auto"/>
        <w:bottom w:val="none" w:sz="0" w:space="0" w:color="auto"/>
        <w:right w:val="none" w:sz="0" w:space="0" w:color="auto"/>
      </w:divBdr>
    </w:div>
    <w:div w:id="1114783694">
      <w:bodyDiv w:val="1"/>
      <w:marLeft w:val="0"/>
      <w:marRight w:val="0"/>
      <w:marTop w:val="0"/>
      <w:marBottom w:val="0"/>
      <w:divBdr>
        <w:top w:val="none" w:sz="0" w:space="0" w:color="auto"/>
        <w:left w:val="none" w:sz="0" w:space="0" w:color="auto"/>
        <w:bottom w:val="none" w:sz="0" w:space="0" w:color="auto"/>
        <w:right w:val="none" w:sz="0" w:space="0" w:color="auto"/>
      </w:divBdr>
    </w:div>
    <w:div w:id="1220827299">
      <w:bodyDiv w:val="1"/>
      <w:marLeft w:val="0"/>
      <w:marRight w:val="0"/>
      <w:marTop w:val="0"/>
      <w:marBottom w:val="0"/>
      <w:divBdr>
        <w:top w:val="none" w:sz="0" w:space="0" w:color="auto"/>
        <w:left w:val="none" w:sz="0" w:space="0" w:color="auto"/>
        <w:bottom w:val="none" w:sz="0" w:space="0" w:color="auto"/>
        <w:right w:val="none" w:sz="0" w:space="0" w:color="auto"/>
      </w:divBdr>
    </w:div>
    <w:div w:id="1273978429">
      <w:bodyDiv w:val="1"/>
      <w:marLeft w:val="0"/>
      <w:marRight w:val="0"/>
      <w:marTop w:val="0"/>
      <w:marBottom w:val="0"/>
      <w:divBdr>
        <w:top w:val="none" w:sz="0" w:space="0" w:color="auto"/>
        <w:left w:val="none" w:sz="0" w:space="0" w:color="auto"/>
        <w:bottom w:val="none" w:sz="0" w:space="0" w:color="auto"/>
        <w:right w:val="none" w:sz="0" w:space="0" w:color="auto"/>
      </w:divBdr>
    </w:div>
    <w:div w:id="1360813055">
      <w:bodyDiv w:val="1"/>
      <w:marLeft w:val="0"/>
      <w:marRight w:val="0"/>
      <w:marTop w:val="0"/>
      <w:marBottom w:val="0"/>
      <w:divBdr>
        <w:top w:val="none" w:sz="0" w:space="0" w:color="auto"/>
        <w:left w:val="none" w:sz="0" w:space="0" w:color="auto"/>
        <w:bottom w:val="none" w:sz="0" w:space="0" w:color="auto"/>
        <w:right w:val="none" w:sz="0" w:space="0" w:color="auto"/>
      </w:divBdr>
    </w:div>
    <w:div w:id="1477142099">
      <w:bodyDiv w:val="1"/>
      <w:marLeft w:val="0"/>
      <w:marRight w:val="0"/>
      <w:marTop w:val="0"/>
      <w:marBottom w:val="0"/>
      <w:divBdr>
        <w:top w:val="none" w:sz="0" w:space="0" w:color="auto"/>
        <w:left w:val="none" w:sz="0" w:space="0" w:color="auto"/>
        <w:bottom w:val="none" w:sz="0" w:space="0" w:color="auto"/>
        <w:right w:val="none" w:sz="0" w:space="0" w:color="auto"/>
      </w:divBdr>
    </w:div>
    <w:div w:id="1942488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eewo\Documents\Computer.docx"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hyperlink" Target="file:///C:\Users\leewo\Documents\Computer.docx" TargetMode="Externa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hyperlink" Target="file:///C:\Users\leewo\Documents\Computer.docx"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file:///C:\Users\leewo\Documents\Computer.docx"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tec20</b:Tag>
    <b:SourceType>InternetSite</b:SourceType>
    <b:Guid>{9485DBFB-B9AF-4B5A-AC5B-7D38518F972C}</b:Guid>
    <b:Author>
      <b:Author>
        <b:Corporate>techopedia</b:Corporate>
      </b:Author>
    </b:Author>
    <b:Title>Computer-Aided Design (CAD)</b:Title>
    <b:Year>2020</b:Year>
    <b:YearAccessed>2020</b:YearAccessed>
    <b:MonthAccessed>01</b:MonthAccessed>
    <b:DayAccessed>06</b:DayAccessed>
    <b:URL>https://www.techopedia.com/definition/2063/computer-aided-design-cad</b:URL>
    <b:RefOrder>1</b:RefOrder>
  </b:Source>
  <b:Source>
    <b:Tag>Sol20</b:Tag>
    <b:SourceType>DocumentFromInternetSite</b:SourceType>
    <b:Guid>{7A9D3951-2204-4E2C-B199-E21DCA195119}</b:Guid>
    <b:Title>Introducing Solidworks</b:Title>
    <b:Year>2020</b:Year>
    <b:YearAccessed>2020</b:YearAccessed>
    <b:MonthAccessed>01</b:MonthAccessed>
    <b:DayAccessed>09</b:DayAccessed>
    <b:URL>https://my.solidworks.com/solidworks/guide/SOLIDWORKS_Introduction_EN.pdf</b:URL>
    <b:Author>
      <b:Author>
        <b:Corporate>Solidworks</b:Corporate>
      </b:Author>
    </b:Author>
    <b:RefOrder>2</b:RefOrder>
  </b:Source>
  <b:Source>
    <b:Tag>Phi16</b:Tag>
    <b:SourceType>DocumentFromInternetSite</b:SourceType>
    <b:Guid>{84F14CE1-7C39-42E6-81BE-86791AFCA713}</b:Guid>
    <b:Author>
      <b:Author>
        <b:NameList>
          <b:Person>
            <b:Last>Keane</b:Last>
            <b:First>Phillip</b:First>
          </b:Person>
        </b:NameList>
      </b:Author>
    </b:Author>
    <b:Title>Engineers Rule</b:Title>
    <b:Year>2016</b:Year>
    <b:Month>12</b:Month>
    <b:Day>28</b:Day>
    <b:YearAccessed>2020</b:YearAccessed>
    <b:MonthAccessed>1</b:MonthAccessed>
    <b:DayAccessed>05</b:DayAccessed>
    <b:URL>https://www.engineersrule.com/motion-studies-and-how-to-do-them/</b:URL>
    <b:RefOrder>3</b:RefOrder>
  </b:Source>
  <b:Source>
    <b:Tag>Sol08</b:Tag>
    <b:SourceType>DocumentFromInternetSite</b:SourceType>
    <b:Guid>{E2D0363C-4EB4-4AF2-9D6F-BFE384AB6AE8}</b:Guid>
    <b:Author>
      <b:Author>
        <b:Corporate>Solidworks</b:Corporate>
      </b:Author>
    </b:Author>
    <b:Title>Understanding Motion Simulation</b:Title>
    <b:Year>2008</b:Year>
    <b:YearAccessed>2020</b:YearAccessed>
    <b:MonthAccessed>01</b:MonthAccessed>
    <b:DayAccessed>06</b:DayAccessed>
    <b:URL>https://www.solidworks.com/sw/images/content/Training/SIM_Motion_UnderstandingMotion_WP_ENG.pdf</b:URL>
    <b:RefOrder>4</b:RefOrder>
  </b:Source>
  <b:Source>
    <b:Tag>Sim20</b:Tag>
    <b:SourceType>DocumentFromInternetSite</b:SourceType>
    <b:Guid>{FEAC19C7-79C5-40DB-98BD-53D8FEDA206F}</b:Guid>
    <b:Author>
      <b:Author>
        <b:Corporate>Simscale</b:Corporate>
      </b:Author>
    </b:Author>
    <b:Title>What is FEA Finite Element Analysis?</b:Title>
    <b:Year>2020</b:Year>
    <b:YearAccessed>2020</b:YearAccessed>
    <b:MonthAccessed>01</b:MonthAccessed>
    <b:DayAccessed>07</b:DayAccessed>
    <b:URL>https://www.simscale.com/docs/content/simwiki/fea/whatisfea.html</b:URL>
    <b:RefOrder>5</b:RefOrder>
  </b:Source>
  <b:Source>
    <b:Tag>Haw18</b:Tag>
    <b:SourceType>DocumentFromInternetSite</b:SourceType>
    <b:Guid>{0BB7B6D4-7DA7-4BA3-94F5-90F8A115DFB3}</b:Guid>
    <b:Author>
      <b:Author>
        <b:Corporate>Hawk Ridge Systems</b:Corporate>
      </b:Author>
    </b:Author>
    <b:Title>SOLIDWORKS: Basics of Reference Geometry</b:Title>
    <b:Year>2018</b:Year>
    <b:Month>11</b:Month>
    <b:Day>11</b:Day>
    <b:YearAccessed>2020</b:YearAccessed>
    <b:MonthAccessed>01</b:MonthAccessed>
    <b:DayAccessed>08</b:DayAccessed>
    <b:URL>https://blogs.solidworks.com/tech/2018/11/solidworks-basics-of-reference-geometry.html</b:URL>
    <b:RefOrder>6</b:RefOrder>
  </b:Source>
  <b:Source>
    <b:Tag>Sol17</b:Tag>
    <b:SourceType>DocumentFromInternetSite</b:SourceType>
    <b:Guid>{A4124C23-463E-4ED0-8664-17E341F09005}</b:Guid>
    <b:Author>
      <b:Author>
        <b:Corporate>Solidworks Help</b:Corporate>
      </b:Author>
    </b:Author>
    <b:Title>Maximum van Mises Stress Criterion</b:Title>
    <b:Year>2017</b:Year>
    <b:YearAccessed>2020</b:YearAccessed>
    <b:MonthAccessed>01</b:MonthAccessed>
    <b:DayAccessed>07</b:DayAccessed>
    <b:URL>https://help.solidworks.com/2017/english/SolidWorks/cworks/r_Maximum_von_Mises_Stress_Criterion.htm</b:URL>
    <b:RefOrder>7</b:RefOrder>
  </b:Source>
</b:Sources>
</file>

<file path=customXml/itemProps1.xml><?xml version="1.0" encoding="utf-8"?>
<ds:datastoreItem xmlns:ds="http://schemas.openxmlformats.org/officeDocument/2006/customXml" ds:itemID="{164D9CB0-FB26-4EB7-9F2D-A25AC6282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2713</Words>
  <Characters>15468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Marshall</dc:creator>
  <cp:keywords/>
  <dc:description/>
  <cp:lastModifiedBy>Toby Marshall</cp:lastModifiedBy>
  <cp:revision>19</cp:revision>
  <dcterms:created xsi:type="dcterms:W3CDTF">2020-01-27T00:33:00Z</dcterms:created>
  <dcterms:modified xsi:type="dcterms:W3CDTF">2020-01-27T08:21:00Z</dcterms:modified>
</cp:coreProperties>
</file>