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345BC0" w:rsidRDefault="00345BC0">
      <w:bookmarkStart w:id="0" w:name="_GoBack"/>
      <w:bookmarkEnd w:id="0"/>
    </w:p>
    <w:p w:rsidR="00345BC0" w:rsidRDefault="00345BC0"/>
    <w:p w:rsidR="00BC5803" w:rsidRDefault="00345BC0" w:rsidP="00345BC0">
      <w:pPr>
        <w:pStyle w:val="Heading1"/>
      </w:pPr>
      <w:r>
        <w:t xml:space="preserve">Appendix </w:t>
      </w:r>
    </w:p>
    <w:p w:rsidR="00345BC0" w:rsidRDefault="00345BC0"/>
    <w:p w:rsidR="00345BC0" w:rsidRPr="006243FA" w:rsidRDefault="00345BC0" w:rsidP="00345BC0">
      <w:pPr>
        <w:pStyle w:val="Heading2"/>
        <w:sectPr w:rsidR="00345BC0" w:rsidRPr="006243FA" w:rsidSect="00EC0A98">
          <w:headerReference w:type="default" r:id="rId7"/>
          <w:footerReference w:type="default" r:id="rId8"/>
          <w:pgSz w:w="11900" w:h="16840"/>
          <w:pgMar w:top="1440" w:right="1440" w:bottom="1440" w:left="1440" w:header="720" w:footer="720" w:gutter="0"/>
          <w:cols w:space="720"/>
          <w:docGrid w:linePitch="360"/>
        </w:sectPr>
      </w:pPr>
      <w:r>
        <w:t>Appendix 1</w:t>
      </w:r>
      <w:r w:rsidR="00275CAC">
        <w:t>A lesson</w:t>
      </w:r>
      <w:r w:rsidR="004C04E5">
        <w:t xml:space="preserve"> plan</w:t>
      </w:r>
      <w:r>
        <w:t xml:space="preserve">: </w:t>
      </w:r>
    </w:p>
    <w:p w:rsidR="00345BC0" w:rsidRPr="006243FA" w:rsidRDefault="00345BC0" w:rsidP="00345BC0">
      <w:pPr>
        <w:rPr>
          <w:sz w:val="28"/>
          <w:szCs w:val="28"/>
        </w:rPr>
      </w:pPr>
    </w:p>
    <w:tbl>
      <w:tblPr>
        <w:tblStyle w:val="TableGrid"/>
        <w:tblW w:w="0" w:type="auto"/>
        <w:tblLook w:val="04A0" w:firstRow="1" w:lastRow="0" w:firstColumn="1" w:lastColumn="0" w:noHBand="0" w:noVBand="1"/>
      </w:tblPr>
      <w:tblGrid>
        <w:gridCol w:w="2252"/>
        <w:gridCol w:w="3555"/>
        <w:gridCol w:w="950"/>
        <w:gridCol w:w="2253"/>
      </w:tblGrid>
      <w:tr w:rsidR="00345BC0" w:rsidRPr="006243FA" w:rsidTr="006F63EB">
        <w:tc>
          <w:tcPr>
            <w:tcW w:w="2252" w:type="dxa"/>
            <w:shd w:val="clear" w:color="auto" w:fill="auto"/>
          </w:tcPr>
          <w:p w:rsidR="00345BC0" w:rsidRPr="006243FA" w:rsidRDefault="00345BC0" w:rsidP="006F63EB">
            <w:pPr>
              <w:rPr>
                <w:szCs w:val="28"/>
              </w:rPr>
            </w:pPr>
            <w:r w:rsidRPr="006243FA">
              <w:rPr>
                <w:szCs w:val="28"/>
              </w:rPr>
              <w:t>Student-teacher</w:t>
            </w:r>
          </w:p>
        </w:tc>
        <w:tc>
          <w:tcPr>
            <w:tcW w:w="3555" w:type="dxa"/>
          </w:tcPr>
          <w:p w:rsidR="00345BC0" w:rsidRDefault="00345BC0" w:rsidP="006F63EB">
            <w:pPr>
              <w:rPr>
                <w:sz w:val="28"/>
                <w:szCs w:val="28"/>
              </w:rPr>
            </w:pPr>
            <w:r>
              <w:rPr>
                <w:sz w:val="28"/>
                <w:szCs w:val="28"/>
              </w:rPr>
              <w:t xml:space="preserve">Shannon Matthews </w:t>
            </w:r>
          </w:p>
          <w:p w:rsidR="00345BC0" w:rsidRPr="006243FA" w:rsidRDefault="00345BC0" w:rsidP="006F63EB">
            <w:pPr>
              <w:rPr>
                <w:sz w:val="28"/>
                <w:szCs w:val="28"/>
              </w:rPr>
            </w:pPr>
            <w:r>
              <w:rPr>
                <w:sz w:val="28"/>
                <w:szCs w:val="28"/>
              </w:rPr>
              <w:t>Kelsie Dewar</w:t>
            </w:r>
          </w:p>
        </w:tc>
        <w:tc>
          <w:tcPr>
            <w:tcW w:w="950" w:type="dxa"/>
            <w:shd w:val="clear" w:color="auto" w:fill="auto"/>
          </w:tcPr>
          <w:p w:rsidR="00345BC0" w:rsidRPr="006243FA" w:rsidRDefault="00345BC0" w:rsidP="006F63EB">
            <w:pPr>
              <w:rPr>
                <w:szCs w:val="28"/>
              </w:rPr>
            </w:pPr>
            <w:r w:rsidRPr="006243FA">
              <w:rPr>
                <w:szCs w:val="28"/>
              </w:rPr>
              <w:t>Class:</w:t>
            </w:r>
          </w:p>
        </w:tc>
        <w:tc>
          <w:tcPr>
            <w:tcW w:w="2253" w:type="dxa"/>
          </w:tcPr>
          <w:p w:rsidR="00345BC0" w:rsidRDefault="00345BC0" w:rsidP="006F63EB">
            <w:pPr>
              <w:rPr>
                <w:sz w:val="28"/>
                <w:szCs w:val="28"/>
              </w:rPr>
            </w:pPr>
            <w:r>
              <w:rPr>
                <w:sz w:val="28"/>
                <w:szCs w:val="28"/>
              </w:rPr>
              <w:t>4LE</w:t>
            </w:r>
          </w:p>
          <w:p w:rsidR="00345BC0" w:rsidRPr="006243FA" w:rsidRDefault="00345BC0" w:rsidP="006F63EB">
            <w:pPr>
              <w:rPr>
                <w:sz w:val="28"/>
                <w:szCs w:val="28"/>
              </w:rPr>
            </w:pPr>
            <w:r>
              <w:rPr>
                <w:sz w:val="28"/>
                <w:szCs w:val="28"/>
              </w:rPr>
              <w:t>4SH</w:t>
            </w:r>
          </w:p>
        </w:tc>
      </w:tr>
      <w:tr w:rsidR="00345BC0" w:rsidRPr="006243FA" w:rsidTr="006F63EB">
        <w:tc>
          <w:tcPr>
            <w:tcW w:w="2252" w:type="dxa"/>
            <w:shd w:val="clear" w:color="auto" w:fill="auto"/>
          </w:tcPr>
          <w:p w:rsidR="00345BC0" w:rsidRPr="006243FA" w:rsidRDefault="00345BC0" w:rsidP="006F63EB">
            <w:pPr>
              <w:rPr>
                <w:szCs w:val="28"/>
              </w:rPr>
            </w:pPr>
            <w:r w:rsidRPr="006243FA">
              <w:rPr>
                <w:szCs w:val="28"/>
              </w:rPr>
              <w:t>AoLE or Subject</w:t>
            </w:r>
          </w:p>
        </w:tc>
        <w:tc>
          <w:tcPr>
            <w:tcW w:w="3555" w:type="dxa"/>
          </w:tcPr>
          <w:p w:rsidR="00345BC0" w:rsidRPr="006243FA" w:rsidRDefault="00345BC0" w:rsidP="006F63EB">
            <w:pPr>
              <w:rPr>
                <w:sz w:val="28"/>
                <w:szCs w:val="28"/>
              </w:rPr>
            </w:pPr>
            <w:r>
              <w:rPr>
                <w:sz w:val="28"/>
                <w:szCs w:val="28"/>
              </w:rPr>
              <w:t>Art and design</w:t>
            </w:r>
          </w:p>
        </w:tc>
        <w:tc>
          <w:tcPr>
            <w:tcW w:w="950" w:type="dxa"/>
            <w:shd w:val="clear" w:color="auto" w:fill="auto"/>
          </w:tcPr>
          <w:p w:rsidR="00345BC0" w:rsidRPr="006243FA" w:rsidRDefault="00345BC0" w:rsidP="006F63EB">
            <w:pPr>
              <w:rPr>
                <w:szCs w:val="28"/>
              </w:rPr>
            </w:pPr>
            <w:r w:rsidRPr="006243FA">
              <w:rPr>
                <w:szCs w:val="28"/>
              </w:rPr>
              <w:t>Date:</w:t>
            </w:r>
          </w:p>
        </w:tc>
        <w:tc>
          <w:tcPr>
            <w:tcW w:w="2253" w:type="dxa"/>
          </w:tcPr>
          <w:p w:rsidR="00345BC0" w:rsidRPr="006243FA" w:rsidRDefault="00345BC0" w:rsidP="006F63EB">
            <w:pPr>
              <w:rPr>
                <w:sz w:val="28"/>
                <w:szCs w:val="28"/>
              </w:rPr>
            </w:pPr>
            <w:r>
              <w:rPr>
                <w:sz w:val="28"/>
                <w:szCs w:val="28"/>
              </w:rPr>
              <w:t>3.2.20</w:t>
            </w:r>
          </w:p>
        </w:tc>
      </w:tr>
      <w:tr w:rsidR="00345BC0" w:rsidRPr="006243FA" w:rsidTr="006F63EB">
        <w:tc>
          <w:tcPr>
            <w:tcW w:w="2252" w:type="dxa"/>
            <w:shd w:val="clear" w:color="auto" w:fill="auto"/>
          </w:tcPr>
          <w:p w:rsidR="00345BC0" w:rsidRPr="006243FA" w:rsidRDefault="00345BC0" w:rsidP="006F63EB">
            <w:pPr>
              <w:rPr>
                <w:szCs w:val="28"/>
              </w:rPr>
            </w:pPr>
            <w:r w:rsidRPr="006243FA">
              <w:rPr>
                <w:szCs w:val="28"/>
              </w:rPr>
              <w:t>Lesson Focus:</w:t>
            </w:r>
          </w:p>
        </w:tc>
        <w:tc>
          <w:tcPr>
            <w:tcW w:w="6758" w:type="dxa"/>
            <w:gridSpan w:val="3"/>
          </w:tcPr>
          <w:p w:rsidR="00345BC0" w:rsidRPr="006243FA" w:rsidRDefault="00345BC0" w:rsidP="006F63EB">
            <w:pPr>
              <w:rPr>
                <w:sz w:val="28"/>
                <w:szCs w:val="28"/>
              </w:rPr>
            </w:pPr>
            <w:r>
              <w:rPr>
                <w:sz w:val="28"/>
                <w:szCs w:val="28"/>
              </w:rPr>
              <w:t>Expressing their thoughts through music and arts</w:t>
            </w:r>
          </w:p>
        </w:tc>
      </w:tr>
      <w:tr w:rsidR="00345BC0" w:rsidRPr="006243FA" w:rsidTr="006F63EB">
        <w:tc>
          <w:tcPr>
            <w:tcW w:w="2252" w:type="dxa"/>
            <w:shd w:val="clear" w:color="auto" w:fill="auto"/>
          </w:tcPr>
          <w:p w:rsidR="00345BC0" w:rsidRPr="006243FA" w:rsidRDefault="00345BC0" w:rsidP="006F63EB">
            <w:pPr>
              <w:rPr>
                <w:szCs w:val="28"/>
              </w:rPr>
            </w:pPr>
            <w:r w:rsidRPr="006243FA">
              <w:rPr>
                <w:szCs w:val="28"/>
              </w:rPr>
              <w:t xml:space="preserve">Meaningful links to Curriculum </w:t>
            </w:r>
          </w:p>
        </w:tc>
        <w:tc>
          <w:tcPr>
            <w:tcW w:w="6758" w:type="dxa"/>
            <w:gridSpan w:val="3"/>
          </w:tcPr>
          <w:p w:rsidR="00345BC0" w:rsidRDefault="00345BC0" w:rsidP="006F63EB">
            <w:pPr>
              <w:pStyle w:val="ListParagraph"/>
              <w:numPr>
                <w:ilvl w:val="0"/>
                <w:numId w:val="6"/>
              </w:numPr>
              <w:rPr>
                <w:sz w:val="28"/>
                <w:szCs w:val="28"/>
              </w:rPr>
            </w:pPr>
            <w:r>
              <w:rPr>
                <w:sz w:val="28"/>
                <w:szCs w:val="28"/>
              </w:rPr>
              <w:t xml:space="preserve">Describe and make comparisons between their own work and that of others. </w:t>
            </w:r>
          </w:p>
          <w:p w:rsidR="00345BC0" w:rsidRDefault="00345BC0" w:rsidP="006F63EB">
            <w:pPr>
              <w:pStyle w:val="ListParagraph"/>
              <w:numPr>
                <w:ilvl w:val="0"/>
                <w:numId w:val="6"/>
              </w:numPr>
              <w:rPr>
                <w:sz w:val="28"/>
                <w:szCs w:val="28"/>
              </w:rPr>
            </w:pPr>
            <w:r>
              <w:rPr>
                <w:sz w:val="28"/>
                <w:szCs w:val="28"/>
              </w:rPr>
              <w:t xml:space="preserve">Evaluate the methods and results of their own work and that of fellow pupils through discussion, reading, writing, reflection. </w:t>
            </w:r>
          </w:p>
          <w:p w:rsidR="00345BC0" w:rsidRDefault="00345BC0" w:rsidP="006F63EB">
            <w:pPr>
              <w:pStyle w:val="ListParagraph"/>
              <w:numPr>
                <w:ilvl w:val="0"/>
                <w:numId w:val="6"/>
              </w:numPr>
              <w:rPr>
                <w:sz w:val="28"/>
                <w:szCs w:val="28"/>
              </w:rPr>
            </w:pPr>
            <w:r>
              <w:rPr>
                <w:sz w:val="28"/>
                <w:szCs w:val="28"/>
              </w:rPr>
              <w:t xml:space="preserve">Select and record from observation, experience, memory, imagination. </w:t>
            </w:r>
          </w:p>
          <w:p w:rsidR="00345BC0" w:rsidRDefault="00275CAC" w:rsidP="006F63EB">
            <w:pPr>
              <w:pStyle w:val="ListParagraph"/>
              <w:numPr>
                <w:ilvl w:val="0"/>
                <w:numId w:val="6"/>
              </w:numPr>
              <w:rPr>
                <w:sz w:val="28"/>
                <w:szCs w:val="28"/>
              </w:rPr>
            </w:pPr>
            <w:r>
              <w:rPr>
                <w:sz w:val="28"/>
                <w:szCs w:val="28"/>
              </w:rPr>
              <w:t xml:space="preserve">Explore, experiment with and apply the elements of the visual, tactile and sensory language of art, craft and design which include: </w:t>
            </w:r>
            <w:r w:rsidRPr="00865972">
              <w:rPr>
                <w:b/>
                <w:bCs/>
                <w:sz w:val="28"/>
                <w:szCs w:val="28"/>
              </w:rPr>
              <w:t>line</w:t>
            </w:r>
            <w:r>
              <w:rPr>
                <w:sz w:val="28"/>
                <w:szCs w:val="28"/>
              </w:rPr>
              <w:t xml:space="preserve">, e.g. long lines, short lines, wavy lines, heavy lines; </w:t>
            </w:r>
            <w:r w:rsidRPr="00865972">
              <w:rPr>
                <w:b/>
                <w:bCs/>
                <w:sz w:val="28"/>
                <w:szCs w:val="28"/>
              </w:rPr>
              <w:t>tone</w:t>
            </w:r>
            <w:r>
              <w:rPr>
                <w:sz w:val="28"/>
                <w:szCs w:val="28"/>
              </w:rPr>
              <w:t xml:space="preserve">, e.g. light, medium and dark tones; </w:t>
            </w:r>
            <w:r w:rsidRPr="00865972">
              <w:rPr>
                <w:b/>
                <w:bCs/>
                <w:sz w:val="28"/>
                <w:szCs w:val="28"/>
              </w:rPr>
              <w:t>colour</w:t>
            </w:r>
            <w:r>
              <w:rPr>
                <w:sz w:val="28"/>
                <w:szCs w:val="28"/>
              </w:rPr>
              <w:t xml:space="preserve"> ,e.g. primary and tertiary, matching colours, cold, warm; </w:t>
            </w:r>
            <w:r w:rsidRPr="00865972">
              <w:rPr>
                <w:b/>
                <w:bCs/>
                <w:sz w:val="28"/>
                <w:szCs w:val="28"/>
              </w:rPr>
              <w:t>pattern</w:t>
            </w:r>
            <w:r>
              <w:rPr>
                <w:sz w:val="28"/>
                <w:szCs w:val="28"/>
              </w:rPr>
              <w:t xml:space="preserve">, e.g. natural, made patterns; </w:t>
            </w:r>
            <w:r w:rsidRPr="00865972">
              <w:rPr>
                <w:b/>
                <w:bCs/>
                <w:sz w:val="28"/>
                <w:szCs w:val="28"/>
              </w:rPr>
              <w:t>patterns from other cultures</w:t>
            </w:r>
            <w:r>
              <w:rPr>
                <w:sz w:val="28"/>
                <w:szCs w:val="28"/>
              </w:rPr>
              <w:t xml:space="preserve">, repetitive patterns; </w:t>
            </w:r>
            <w:r w:rsidRPr="00865972">
              <w:rPr>
                <w:b/>
                <w:bCs/>
                <w:sz w:val="28"/>
                <w:szCs w:val="28"/>
              </w:rPr>
              <w:t>texture</w:t>
            </w:r>
            <w:r>
              <w:rPr>
                <w:sz w:val="28"/>
                <w:szCs w:val="28"/>
              </w:rPr>
              <w:t xml:space="preserve">, e.g. rough and smooth textures in a range of materials; </w:t>
            </w:r>
            <w:r w:rsidRPr="00865972">
              <w:rPr>
                <w:b/>
                <w:bCs/>
                <w:sz w:val="28"/>
                <w:szCs w:val="28"/>
              </w:rPr>
              <w:t>shape</w:t>
            </w:r>
            <w:r>
              <w:rPr>
                <w:sz w:val="28"/>
                <w:szCs w:val="28"/>
              </w:rPr>
              <w:t xml:space="preserve">, e.g. shapes from nature, from the man made world, and form their imagination. </w:t>
            </w:r>
          </w:p>
          <w:p w:rsidR="00345BC0" w:rsidRDefault="00345BC0" w:rsidP="006F63EB">
            <w:pPr>
              <w:pStyle w:val="ListParagraph"/>
              <w:numPr>
                <w:ilvl w:val="0"/>
                <w:numId w:val="6"/>
              </w:numPr>
              <w:rPr>
                <w:sz w:val="28"/>
                <w:szCs w:val="28"/>
              </w:rPr>
            </w:pPr>
            <w:r>
              <w:rPr>
                <w:sz w:val="28"/>
                <w:szCs w:val="28"/>
              </w:rPr>
              <w:t xml:space="preserve">Pupils should design and make both imaginatively and expressively: objects, artefacts, images. </w:t>
            </w:r>
          </w:p>
          <w:p w:rsidR="00345BC0" w:rsidRPr="004F67E6" w:rsidRDefault="00345BC0" w:rsidP="006F63EB">
            <w:pPr>
              <w:pStyle w:val="ListParagraph"/>
              <w:numPr>
                <w:ilvl w:val="0"/>
                <w:numId w:val="6"/>
              </w:numPr>
              <w:rPr>
                <w:sz w:val="28"/>
                <w:szCs w:val="28"/>
              </w:rPr>
            </w:pPr>
            <w:r>
              <w:rPr>
                <w:sz w:val="28"/>
                <w:szCs w:val="28"/>
              </w:rPr>
              <w:t xml:space="preserve">They should have opportunities to work as: individuals, group members. </w:t>
            </w:r>
          </w:p>
        </w:tc>
      </w:tr>
      <w:tr w:rsidR="00345BC0" w:rsidRPr="006243FA" w:rsidTr="006F63EB">
        <w:tc>
          <w:tcPr>
            <w:tcW w:w="2252" w:type="dxa"/>
            <w:shd w:val="clear" w:color="auto" w:fill="auto"/>
          </w:tcPr>
          <w:p w:rsidR="00345BC0" w:rsidRPr="006243FA" w:rsidRDefault="00345BC0" w:rsidP="006F63EB">
            <w:pPr>
              <w:rPr>
                <w:szCs w:val="28"/>
              </w:rPr>
            </w:pPr>
            <w:r w:rsidRPr="006243FA">
              <w:rPr>
                <w:szCs w:val="28"/>
              </w:rPr>
              <w:t>Meaningful links to:</w:t>
            </w:r>
          </w:p>
          <w:p w:rsidR="00345BC0" w:rsidRPr="006243FA" w:rsidRDefault="00345BC0" w:rsidP="006F63EB">
            <w:pPr>
              <w:rPr>
                <w:szCs w:val="28"/>
              </w:rPr>
            </w:pPr>
            <w:r w:rsidRPr="006243FA">
              <w:rPr>
                <w:szCs w:val="28"/>
              </w:rPr>
              <w:t>Cross Curricular Responsibilities</w:t>
            </w:r>
          </w:p>
        </w:tc>
        <w:tc>
          <w:tcPr>
            <w:tcW w:w="6758" w:type="dxa"/>
            <w:gridSpan w:val="3"/>
          </w:tcPr>
          <w:p w:rsidR="00345BC0" w:rsidRDefault="00345BC0" w:rsidP="006F63EB">
            <w:pPr>
              <w:pStyle w:val="ListParagraph"/>
              <w:numPr>
                <w:ilvl w:val="0"/>
                <w:numId w:val="7"/>
              </w:numPr>
              <w:tabs>
                <w:tab w:val="left" w:pos="1365"/>
              </w:tabs>
              <w:rPr>
                <w:sz w:val="28"/>
                <w:szCs w:val="28"/>
              </w:rPr>
            </w:pPr>
            <w:r>
              <w:rPr>
                <w:sz w:val="28"/>
                <w:szCs w:val="28"/>
              </w:rPr>
              <w:t xml:space="preserve">Pupils should be given opportunities to listen to and appraise music. </w:t>
            </w:r>
          </w:p>
          <w:p w:rsidR="00345BC0" w:rsidRDefault="00345BC0" w:rsidP="006F63EB">
            <w:pPr>
              <w:pStyle w:val="ListParagraph"/>
              <w:numPr>
                <w:ilvl w:val="0"/>
                <w:numId w:val="7"/>
              </w:numPr>
              <w:tabs>
                <w:tab w:val="left" w:pos="1365"/>
              </w:tabs>
              <w:rPr>
                <w:sz w:val="28"/>
                <w:szCs w:val="28"/>
              </w:rPr>
            </w:pPr>
            <w:r>
              <w:rPr>
                <w:sz w:val="28"/>
                <w:szCs w:val="28"/>
              </w:rPr>
              <w:t xml:space="preserve">During which they should: make distinctions within the musical elements, recognise and describe musical characteristics, discuss and evaluate music, making connections between their own and others’ work. </w:t>
            </w:r>
          </w:p>
          <w:p w:rsidR="00345BC0" w:rsidRDefault="00345BC0" w:rsidP="006F63EB">
            <w:pPr>
              <w:tabs>
                <w:tab w:val="left" w:pos="1365"/>
              </w:tabs>
              <w:rPr>
                <w:sz w:val="28"/>
                <w:szCs w:val="28"/>
              </w:rPr>
            </w:pPr>
          </w:p>
          <w:p w:rsidR="00345BC0" w:rsidRPr="0065106D" w:rsidRDefault="00345BC0" w:rsidP="006F63EB">
            <w:pPr>
              <w:tabs>
                <w:tab w:val="left" w:pos="1365"/>
              </w:tabs>
              <w:rPr>
                <w:sz w:val="28"/>
                <w:szCs w:val="28"/>
              </w:rPr>
            </w:pPr>
          </w:p>
        </w:tc>
      </w:tr>
      <w:tr w:rsidR="00345BC0" w:rsidRPr="006243FA" w:rsidTr="006F63EB">
        <w:tc>
          <w:tcPr>
            <w:tcW w:w="9010" w:type="dxa"/>
            <w:gridSpan w:val="4"/>
            <w:shd w:val="clear" w:color="auto" w:fill="auto"/>
          </w:tcPr>
          <w:p w:rsidR="00345BC0" w:rsidRPr="00CD3FCA" w:rsidRDefault="00345BC0" w:rsidP="006F63EB">
            <w:pPr>
              <w:rPr>
                <w:sz w:val="22"/>
                <w:szCs w:val="28"/>
              </w:rPr>
            </w:pPr>
            <w:r w:rsidRPr="006243FA">
              <w:rPr>
                <w:szCs w:val="28"/>
              </w:rPr>
              <w:lastRenderedPageBreak/>
              <w:t xml:space="preserve">Personal Targets </w:t>
            </w:r>
            <w:r w:rsidRPr="006243FA">
              <w:rPr>
                <w:sz w:val="22"/>
                <w:szCs w:val="28"/>
              </w:rPr>
              <w:t>(Linked to QTS and identified in weekly review)</w:t>
            </w:r>
          </w:p>
          <w:p w:rsidR="00345BC0" w:rsidRDefault="00345BC0" w:rsidP="006F63EB">
            <w:pPr>
              <w:pStyle w:val="NormalWeb"/>
              <w:rPr>
                <w:rFonts w:ascii="-webkit-standard" w:hAnsi="-webkit-standard"/>
                <w:color w:val="000000"/>
              </w:rPr>
            </w:pPr>
            <w:r>
              <w:rPr>
                <w:rStyle w:val="Strong"/>
                <w:rFonts w:ascii="-webkit-standard" w:hAnsi="-webkit-standard"/>
                <w:color w:val="000000"/>
              </w:rPr>
              <w:t>Collaboration</w:t>
            </w:r>
          </w:p>
          <w:p w:rsidR="00345BC0" w:rsidRDefault="00345BC0" w:rsidP="006F63EB">
            <w:pPr>
              <w:pStyle w:val="NormalWeb"/>
              <w:rPr>
                <w:rFonts w:ascii="-webkit-standard" w:hAnsi="-webkit-standard"/>
                <w:color w:val="000000"/>
              </w:rPr>
            </w:pPr>
            <w:r>
              <w:rPr>
                <w:rStyle w:val="Strong"/>
                <w:rFonts w:ascii="-webkit-standard" w:hAnsi="-webkit-standard"/>
                <w:color w:val="000000"/>
              </w:rPr>
              <w:t>Enabling Improvement</w:t>
            </w:r>
          </w:p>
          <w:p w:rsidR="00345BC0" w:rsidRPr="00CD3FCA" w:rsidRDefault="00345BC0" w:rsidP="006F63EB">
            <w:pPr>
              <w:pStyle w:val="NormalWeb"/>
              <w:rPr>
                <w:rFonts w:ascii="-webkit-standard" w:hAnsi="-webkit-standard"/>
                <w:color w:val="000000"/>
              </w:rPr>
            </w:pPr>
            <w:r>
              <w:rPr>
                <w:rStyle w:val="Emphasis"/>
                <w:rFonts w:ascii="-webkit-standard" w:hAnsi="-webkit-standard"/>
                <w:color w:val="000000"/>
              </w:rPr>
              <w:t>​​​​​​​There are examples of improvement in outcomes for learners following the student-teacher's seeking and adoption of advice.</w:t>
            </w:r>
          </w:p>
        </w:tc>
      </w:tr>
    </w:tbl>
    <w:p w:rsidR="00345BC0" w:rsidRPr="006243FA" w:rsidRDefault="00345BC0" w:rsidP="00345BC0">
      <w:pPr>
        <w:rPr>
          <w:sz w:val="28"/>
          <w:szCs w:val="28"/>
        </w:rPr>
      </w:pPr>
    </w:p>
    <w:p w:rsidR="00345BC0" w:rsidRPr="006243FA" w:rsidRDefault="00345BC0" w:rsidP="00345BC0">
      <w:pPr>
        <w:rPr>
          <w:sz w:val="28"/>
          <w:szCs w:val="28"/>
        </w:rPr>
      </w:pPr>
    </w:p>
    <w:tbl>
      <w:tblPr>
        <w:tblStyle w:val="TableGrid"/>
        <w:tblW w:w="0" w:type="auto"/>
        <w:tblLook w:val="04A0" w:firstRow="1" w:lastRow="0" w:firstColumn="1" w:lastColumn="0" w:noHBand="0" w:noVBand="1"/>
      </w:tblPr>
      <w:tblGrid>
        <w:gridCol w:w="9010"/>
      </w:tblGrid>
      <w:tr w:rsidR="00345BC0" w:rsidRPr="006243FA" w:rsidTr="006F63EB">
        <w:tc>
          <w:tcPr>
            <w:tcW w:w="9010" w:type="dxa"/>
            <w:shd w:val="clear" w:color="auto" w:fill="D9E2F3" w:themeFill="accent1" w:themeFillTint="33"/>
          </w:tcPr>
          <w:p w:rsidR="00345BC0" w:rsidRPr="006243FA" w:rsidRDefault="00345BC0" w:rsidP="006F63EB">
            <w:pPr>
              <w:rPr>
                <w:szCs w:val="28"/>
              </w:rPr>
            </w:pPr>
            <w:r w:rsidRPr="006243FA">
              <w:rPr>
                <w:szCs w:val="28"/>
              </w:rPr>
              <w:t>Learning Objectives (focus on Learning- use accessible vocabulary):</w:t>
            </w:r>
          </w:p>
        </w:tc>
      </w:tr>
      <w:tr w:rsidR="00345BC0" w:rsidRPr="006243FA" w:rsidTr="006F63EB">
        <w:tc>
          <w:tcPr>
            <w:tcW w:w="9010" w:type="dxa"/>
          </w:tcPr>
          <w:p w:rsidR="00345BC0" w:rsidRDefault="00345BC0" w:rsidP="006F63EB">
            <w:pPr>
              <w:rPr>
                <w:sz w:val="22"/>
                <w:szCs w:val="28"/>
              </w:rPr>
            </w:pPr>
            <w:r w:rsidRPr="006243FA">
              <w:rPr>
                <w:sz w:val="22"/>
                <w:szCs w:val="28"/>
              </w:rPr>
              <w:t>The pupils will learn to:</w:t>
            </w:r>
          </w:p>
          <w:p w:rsidR="00345BC0" w:rsidRDefault="00345BC0" w:rsidP="006F63EB">
            <w:pPr>
              <w:rPr>
                <w:sz w:val="22"/>
                <w:szCs w:val="28"/>
              </w:rPr>
            </w:pPr>
          </w:p>
          <w:p w:rsidR="00345BC0" w:rsidRPr="0065106D" w:rsidRDefault="00345BC0" w:rsidP="006F63EB">
            <w:pPr>
              <w:pStyle w:val="ListParagraph"/>
              <w:numPr>
                <w:ilvl w:val="0"/>
                <w:numId w:val="4"/>
              </w:numPr>
              <w:rPr>
                <w:sz w:val="28"/>
                <w:szCs w:val="28"/>
              </w:rPr>
            </w:pPr>
            <w:r w:rsidRPr="0065106D">
              <w:rPr>
                <w:sz w:val="28"/>
                <w:szCs w:val="28"/>
              </w:rPr>
              <w:t xml:space="preserve">Use and participate in the AfL strategy ‘Think, Pair, Share’ effectively. </w:t>
            </w:r>
          </w:p>
          <w:p w:rsidR="00345BC0" w:rsidRPr="0065106D" w:rsidRDefault="00345BC0" w:rsidP="006F63EB">
            <w:pPr>
              <w:pStyle w:val="ListParagraph"/>
              <w:numPr>
                <w:ilvl w:val="0"/>
                <w:numId w:val="4"/>
              </w:numPr>
              <w:rPr>
                <w:sz w:val="28"/>
                <w:szCs w:val="28"/>
              </w:rPr>
            </w:pPr>
            <w:r w:rsidRPr="0065106D">
              <w:rPr>
                <w:sz w:val="28"/>
                <w:szCs w:val="28"/>
              </w:rPr>
              <w:t xml:space="preserve">Use music to draw and express their thoughts. </w:t>
            </w:r>
          </w:p>
          <w:p w:rsidR="00345BC0" w:rsidRPr="0065106D" w:rsidRDefault="00345BC0" w:rsidP="006F63EB">
            <w:pPr>
              <w:pStyle w:val="ListParagraph"/>
              <w:numPr>
                <w:ilvl w:val="0"/>
                <w:numId w:val="4"/>
              </w:numPr>
              <w:rPr>
                <w:sz w:val="28"/>
                <w:szCs w:val="28"/>
              </w:rPr>
            </w:pPr>
            <w:r w:rsidRPr="0065106D">
              <w:rPr>
                <w:sz w:val="28"/>
                <w:szCs w:val="28"/>
              </w:rPr>
              <w:t xml:space="preserve">Identify and discuss musical elements. </w:t>
            </w:r>
          </w:p>
          <w:p w:rsidR="00345BC0" w:rsidRPr="006243FA" w:rsidRDefault="00345BC0" w:rsidP="006F63EB">
            <w:pPr>
              <w:rPr>
                <w:szCs w:val="28"/>
              </w:rPr>
            </w:pPr>
          </w:p>
        </w:tc>
      </w:tr>
    </w:tbl>
    <w:p w:rsidR="00345BC0" w:rsidRPr="006243FA" w:rsidRDefault="00345BC0" w:rsidP="00345BC0">
      <w:pPr>
        <w:rPr>
          <w:sz w:val="28"/>
          <w:szCs w:val="28"/>
        </w:rPr>
      </w:pPr>
    </w:p>
    <w:p w:rsidR="00345BC0" w:rsidRPr="006243FA" w:rsidRDefault="00345BC0" w:rsidP="00345BC0">
      <w:pPr>
        <w:rPr>
          <w:sz w:val="28"/>
          <w:szCs w:val="28"/>
        </w:rPr>
      </w:pPr>
    </w:p>
    <w:tbl>
      <w:tblPr>
        <w:tblStyle w:val="TableGrid"/>
        <w:tblW w:w="0" w:type="auto"/>
        <w:tblLook w:val="04A0" w:firstRow="1" w:lastRow="0" w:firstColumn="1" w:lastColumn="0" w:noHBand="0" w:noVBand="1"/>
      </w:tblPr>
      <w:tblGrid>
        <w:gridCol w:w="4505"/>
        <w:gridCol w:w="4505"/>
      </w:tblGrid>
      <w:tr w:rsidR="00345BC0" w:rsidRPr="006243FA" w:rsidTr="006F63EB">
        <w:tc>
          <w:tcPr>
            <w:tcW w:w="4505" w:type="dxa"/>
            <w:shd w:val="clear" w:color="auto" w:fill="D9E2F3" w:themeFill="accent1" w:themeFillTint="33"/>
          </w:tcPr>
          <w:p w:rsidR="00345BC0" w:rsidRPr="006243FA" w:rsidRDefault="00345BC0" w:rsidP="006F63EB">
            <w:pPr>
              <w:rPr>
                <w:sz w:val="28"/>
                <w:szCs w:val="28"/>
              </w:rPr>
            </w:pPr>
            <w:r w:rsidRPr="006243FA">
              <w:rPr>
                <w:szCs w:val="28"/>
              </w:rPr>
              <w:t xml:space="preserve">Success Criteria </w:t>
            </w:r>
            <w:r w:rsidRPr="006243FA">
              <w:rPr>
                <w:sz w:val="20"/>
                <w:szCs w:val="28"/>
              </w:rPr>
              <w:t>(clearly linked to each Learning Objective and related to the process and/or product of learning)</w:t>
            </w:r>
          </w:p>
        </w:tc>
        <w:tc>
          <w:tcPr>
            <w:tcW w:w="4505" w:type="dxa"/>
            <w:shd w:val="clear" w:color="auto" w:fill="D9E2F3" w:themeFill="accent1" w:themeFillTint="33"/>
          </w:tcPr>
          <w:p w:rsidR="00345BC0" w:rsidRPr="006243FA" w:rsidRDefault="00345BC0" w:rsidP="006F63EB">
            <w:pPr>
              <w:rPr>
                <w:sz w:val="28"/>
                <w:szCs w:val="28"/>
              </w:rPr>
            </w:pPr>
            <w:r w:rsidRPr="006243FA">
              <w:rPr>
                <w:szCs w:val="28"/>
              </w:rPr>
              <w:t>Assessment of Pupils’ Learning</w:t>
            </w:r>
          </w:p>
          <w:p w:rsidR="00345BC0" w:rsidRPr="006243FA" w:rsidRDefault="00345BC0" w:rsidP="006F63EB">
            <w:pPr>
              <w:rPr>
                <w:sz w:val="20"/>
                <w:szCs w:val="20"/>
              </w:rPr>
            </w:pPr>
            <w:r w:rsidRPr="006243FA">
              <w:rPr>
                <w:sz w:val="20"/>
                <w:szCs w:val="20"/>
              </w:rPr>
              <w:t>Evidence</w:t>
            </w:r>
          </w:p>
          <w:p w:rsidR="00345BC0" w:rsidRPr="006243FA" w:rsidRDefault="00345BC0" w:rsidP="006F63EB">
            <w:pPr>
              <w:rPr>
                <w:sz w:val="28"/>
                <w:szCs w:val="28"/>
              </w:rPr>
            </w:pPr>
            <w:r w:rsidRPr="006243FA">
              <w:rPr>
                <w:sz w:val="20"/>
                <w:szCs w:val="20"/>
              </w:rPr>
              <w:t>(What have the learners to say/write/do/produce – to demonstrate learning)</w:t>
            </w:r>
          </w:p>
        </w:tc>
      </w:tr>
      <w:tr w:rsidR="00345BC0" w:rsidRPr="006243FA" w:rsidTr="006F63EB">
        <w:tc>
          <w:tcPr>
            <w:tcW w:w="4505" w:type="dxa"/>
          </w:tcPr>
          <w:p w:rsidR="00345BC0" w:rsidRDefault="00345BC0" w:rsidP="006F63EB">
            <w:pPr>
              <w:pStyle w:val="ListParagraph"/>
              <w:numPr>
                <w:ilvl w:val="0"/>
                <w:numId w:val="5"/>
              </w:numPr>
              <w:rPr>
                <w:sz w:val="28"/>
                <w:szCs w:val="28"/>
              </w:rPr>
            </w:pPr>
            <w:r>
              <w:rPr>
                <w:sz w:val="28"/>
                <w:szCs w:val="28"/>
              </w:rPr>
              <w:t xml:space="preserve">The children will use and participate in the AfL strategy ‘Think, Pair, Share effectively. </w:t>
            </w:r>
          </w:p>
          <w:p w:rsidR="00345BC0" w:rsidRDefault="00345BC0" w:rsidP="006F63EB">
            <w:pPr>
              <w:pStyle w:val="ListParagraph"/>
              <w:numPr>
                <w:ilvl w:val="0"/>
                <w:numId w:val="5"/>
              </w:numPr>
              <w:rPr>
                <w:sz w:val="28"/>
                <w:szCs w:val="28"/>
              </w:rPr>
            </w:pPr>
            <w:r>
              <w:rPr>
                <w:sz w:val="28"/>
                <w:szCs w:val="28"/>
              </w:rPr>
              <w:t>The children will use music to draw and express their thoughts.</w:t>
            </w:r>
          </w:p>
          <w:p w:rsidR="00345BC0" w:rsidRPr="00CC1C9D" w:rsidRDefault="00345BC0" w:rsidP="006F63EB">
            <w:pPr>
              <w:pStyle w:val="ListParagraph"/>
              <w:numPr>
                <w:ilvl w:val="0"/>
                <w:numId w:val="5"/>
              </w:numPr>
              <w:rPr>
                <w:sz w:val="28"/>
                <w:szCs w:val="28"/>
              </w:rPr>
            </w:pPr>
            <w:r>
              <w:rPr>
                <w:sz w:val="28"/>
                <w:szCs w:val="28"/>
              </w:rPr>
              <w:t>The children will identify and discuss musical elements throughout the lesson.</w:t>
            </w:r>
          </w:p>
          <w:p w:rsidR="00345BC0" w:rsidRPr="006243FA" w:rsidRDefault="00345BC0" w:rsidP="006F63EB">
            <w:pPr>
              <w:rPr>
                <w:sz w:val="28"/>
                <w:szCs w:val="28"/>
              </w:rPr>
            </w:pPr>
          </w:p>
          <w:p w:rsidR="00345BC0" w:rsidRPr="006243FA" w:rsidRDefault="00345BC0" w:rsidP="006F63EB">
            <w:pPr>
              <w:rPr>
                <w:sz w:val="28"/>
                <w:szCs w:val="28"/>
              </w:rPr>
            </w:pPr>
          </w:p>
          <w:p w:rsidR="00345BC0" w:rsidRPr="006243FA" w:rsidRDefault="00345BC0" w:rsidP="006F63EB">
            <w:pPr>
              <w:rPr>
                <w:sz w:val="28"/>
                <w:szCs w:val="28"/>
              </w:rPr>
            </w:pPr>
          </w:p>
          <w:p w:rsidR="00345BC0" w:rsidRPr="006243FA" w:rsidRDefault="00345BC0" w:rsidP="006F63EB">
            <w:pPr>
              <w:rPr>
                <w:sz w:val="28"/>
                <w:szCs w:val="28"/>
              </w:rPr>
            </w:pPr>
          </w:p>
        </w:tc>
        <w:tc>
          <w:tcPr>
            <w:tcW w:w="4505" w:type="dxa"/>
          </w:tcPr>
          <w:p w:rsidR="00345BC0" w:rsidRDefault="00345BC0" w:rsidP="006F63EB">
            <w:pPr>
              <w:pStyle w:val="ListParagraph"/>
              <w:numPr>
                <w:ilvl w:val="0"/>
                <w:numId w:val="5"/>
              </w:numPr>
              <w:rPr>
                <w:sz w:val="28"/>
                <w:szCs w:val="28"/>
              </w:rPr>
            </w:pPr>
            <w:r>
              <w:rPr>
                <w:sz w:val="28"/>
                <w:szCs w:val="28"/>
              </w:rPr>
              <w:t xml:space="preserve">The children should be able to demonstrate an ability to participate within ‘Think, Pair, Share’ with a partner on the carpet. They should be able to think of their ideas and opinions, express those to their partner, and then to the class. The children should remain on topic throughout the timed ‘Think, Pair, Share’. </w:t>
            </w:r>
          </w:p>
          <w:p w:rsidR="00345BC0" w:rsidRDefault="00345BC0" w:rsidP="006F63EB">
            <w:pPr>
              <w:pStyle w:val="ListParagraph"/>
              <w:numPr>
                <w:ilvl w:val="0"/>
                <w:numId w:val="5"/>
              </w:numPr>
              <w:rPr>
                <w:sz w:val="28"/>
                <w:szCs w:val="28"/>
              </w:rPr>
            </w:pPr>
            <w:r>
              <w:rPr>
                <w:sz w:val="28"/>
                <w:szCs w:val="28"/>
              </w:rPr>
              <w:t xml:space="preserve">The children should be able to express their thoughts in an art form and draw what the music makes them think of and feel as it is playing. </w:t>
            </w:r>
          </w:p>
          <w:p w:rsidR="00345BC0" w:rsidRPr="00CC1C9D" w:rsidRDefault="00345BC0" w:rsidP="006F63EB">
            <w:pPr>
              <w:pStyle w:val="ListParagraph"/>
              <w:numPr>
                <w:ilvl w:val="0"/>
                <w:numId w:val="5"/>
              </w:numPr>
              <w:rPr>
                <w:sz w:val="28"/>
                <w:szCs w:val="28"/>
              </w:rPr>
            </w:pPr>
            <w:r>
              <w:rPr>
                <w:sz w:val="28"/>
                <w:szCs w:val="28"/>
              </w:rPr>
              <w:t xml:space="preserve">The children should be able to recognise, identify and discuss </w:t>
            </w:r>
            <w:r>
              <w:rPr>
                <w:sz w:val="28"/>
                <w:szCs w:val="28"/>
              </w:rPr>
              <w:lastRenderedPageBreak/>
              <w:t xml:space="preserve">the musical elements used throughout the activity. The children should be able to include the key vocabulary such as ‘Tempo’, ‘Pace’, ‘Dynamics’, and ‘Pitch’. </w:t>
            </w:r>
          </w:p>
        </w:tc>
      </w:tr>
    </w:tbl>
    <w:p w:rsidR="00345BC0" w:rsidRDefault="00345BC0" w:rsidP="00345BC0">
      <w:pPr>
        <w:rPr>
          <w:sz w:val="28"/>
          <w:szCs w:val="28"/>
        </w:rPr>
      </w:pPr>
    </w:p>
    <w:p w:rsidR="004C04E5" w:rsidRPr="004C04E5" w:rsidRDefault="004C04E5" w:rsidP="004C04E5">
      <w:pPr>
        <w:tabs>
          <w:tab w:val="left" w:pos="1311"/>
        </w:tabs>
        <w:rPr>
          <w:sz w:val="28"/>
          <w:szCs w:val="28"/>
        </w:rPr>
        <w:sectPr w:rsidR="004C04E5" w:rsidRPr="004C04E5" w:rsidSect="00D46A8E">
          <w:headerReference w:type="default" r:id="rId9"/>
          <w:type w:val="continuous"/>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112"/>
        <w:gridCol w:w="2935"/>
        <w:gridCol w:w="2742"/>
        <w:gridCol w:w="2221"/>
      </w:tblGrid>
      <w:tr w:rsidR="00345BC0" w:rsidRPr="006243FA" w:rsidTr="006F63EB">
        <w:trPr>
          <w:trHeight w:val="1071"/>
        </w:trPr>
        <w:tc>
          <w:tcPr>
            <w:tcW w:w="1249" w:type="dxa"/>
          </w:tcPr>
          <w:p w:rsidR="00345BC0" w:rsidRPr="006243FA" w:rsidRDefault="00345BC0" w:rsidP="006F63EB">
            <w:pPr>
              <w:jc w:val="center"/>
              <w:rPr>
                <w:b/>
              </w:rPr>
            </w:pPr>
            <w:r w:rsidRPr="006243FA">
              <w:rPr>
                <w:b/>
              </w:rPr>
              <w:lastRenderedPageBreak/>
              <w:t>Time</w:t>
            </w:r>
          </w:p>
        </w:tc>
        <w:tc>
          <w:tcPr>
            <w:tcW w:w="4971" w:type="dxa"/>
          </w:tcPr>
          <w:p w:rsidR="00345BC0" w:rsidRPr="006243FA" w:rsidRDefault="00345BC0" w:rsidP="006F63EB">
            <w:pPr>
              <w:jc w:val="center"/>
              <w:rPr>
                <w:b/>
                <w:sz w:val="22"/>
                <w:szCs w:val="22"/>
              </w:rPr>
            </w:pPr>
            <w:r w:rsidRPr="006243FA">
              <w:rPr>
                <w:b/>
                <w:sz w:val="22"/>
                <w:szCs w:val="22"/>
              </w:rPr>
              <w:t>Activities/Methodology/Key Concepts</w:t>
            </w:r>
          </w:p>
          <w:p w:rsidR="00345BC0" w:rsidRPr="006243FA" w:rsidRDefault="00345BC0" w:rsidP="006F63EB">
            <w:pPr>
              <w:jc w:val="center"/>
              <w:rPr>
                <w:sz w:val="22"/>
                <w:szCs w:val="22"/>
              </w:rPr>
            </w:pPr>
            <w:r w:rsidRPr="006243FA">
              <w:rPr>
                <w:sz w:val="22"/>
                <w:szCs w:val="22"/>
              </w:rPr>
              <w:t xml:space="preserve">(Teacher’s Role – including key teaching </w:t>
            </w:r>
            <w:r w:rsidR="00275CAC" w:rsidRPr="006243FA">
              <w:rPr>
                <w:sz w:val="22"/>
                <w:szCs w:val="22"/>
              </w:rPr>
              <w:t>points, differentiation</w:t>
            </w:r>
            <w:r w:rsidRPr="006243FA">
              <w:rPr>
                <w:sz w:val="22"/>
                <w:szCs w:val="22"/>
              </w:rPr>
              <w:t xml:space="preserve"> strategies and key questions)</w:t>
            </w:r>
          </w:p>
        </w:tc>
        <w:tc>
          <w:tcPr>
            <w:tcW w:w="4971" w:type="dxa"/>
          </w:tcPr>
          <w:p w:rsidR="00345BC0" w:rsidRPr="006243FA" w:rsidRDefault="00345BC0" w:rsidP="006F63EB">
            <w:pPr>
              <w:jc w:val="center"/>
              <w:rPr>
                <w:b/>
                <w:sz w:val="22"/>
                <w:szCs w:val="22"/>
              </w:rPr>
            </w:pPr>
            <w:r w:rsidRPr="006243FA">
              <w:rPr>
                <w:b/>
                <w:sz w:val="22"/>
                <w:szCs w:val="22"/>
              </w:rPr>
              <w:t>Pupil Tasks</w:t>
            </w:r>
          </w:p>
          <w:p w:rsidR="00345BC0" w:rsidRPr="006243FA" w:rsidRDefault="00345BC0" w:rsidP="006F63EB">
            <w:pPr>
              <w:jc w:val="center"/>
              <w:rPr>
                <w:sz w:val="22"/>
                <w:szCs w:val="22"/>
              </w:rPr>
            </w:pPr>
            <w:r w:rsidRPr="006243FA">
              <w:rPr>
                <w:sz w:val="22"/>
                <w:szCs w:val="22"/>
              </w:rPr>
              <w:t>(Pupils’ role –including differentiation, engagement in formative assessment and homework)</w:t>
            </w:r>
          </w:p>
          <w:p w:rsidR="00345BC0" w:rsidRPr="006243FA" w:rsidRDefault="00345BC0" w:rsidP="006F63EB">
            <w:pPr>
              <w:jc w:val="center"/>
              <w:rPr>
                <w:sz w:val="22"/>
                <w:szCs w:val="22"/>
              </w:rPr>
            </w:pPr>
          </w:p>
        </w:tc>
        <w:tc>
          <w:tcPr>
            <w:tcW w:w="2903" w:type="dxa"/>
          </w:tcPr>
          <w:p w:rsidR="00345BC0" w:rsidRPr="006243FA" w:rsidRDefault="00345BC0" w:rsidP="006F63EB">
            <w:pPr>
              <w:jc w:val="center"/>
              <w:rPr>
                <w:b/>
                <w:sz w:val="22"/>
                <w:szCs w:val="22"/>
              </w:rPr>
            </w:pPr>
            <w:r w:rsidRPr="006243FA">
              <w:rPr>
                <w:b/>
                <w:sz w:val="22"/>
                <w:szCs w:val="22"/>
              </w:rPr>
              <w:t>Resources</w:t>
            </w:r>
          </w:p>
          <w:p w:rsidR="00345BC0" w:rsidRPr="006243FA" w:rsidRDefault="00345BC0" w:rsidP="006F63EB">
            <w:pPr>
              <w:jc w:val="center"/>
              <w:rPr>
                <w:sz w:val="22"/>
                <w:szCs w:val="22"/>
              </w:rPr>
            </w:pPr>
            <w:r w:rsidRPr="006243FA">
              <w:rPr>
                <w:sz w:val="22"/>
                <w:szCs w:val="22"/>
              </w:rPr>
              <w:t>(Including Health and Safety requirement)</w:t>
            </w:r>
          </w:p>
        </w:tc>
      </w:tr>
      <w:tr w:rsidR="00345BC0" w:rsidRPr="006243FA" w:rsidTr="006F63EB">
        <w:trPr>
          <w:trHeight w:val="2391"/>
        </w:trPr>
        <w:tc>
          <w:tcPr>
            <w:tcW w:w="1249" w:type="dxa"/>
          </w:tcPr>
          <w:p w:rsidR="00345BC0" w:rsidRPr="006243FA" w:rsidRDefault="00345BC0" w:rsidP="006F63EB">
            <w:pPr>
              <w:jc w:val="center"/>
              <w:rPr>
                <w:b/>
              </w:rPr>
            </w:pPr>
          </w:p>
          <w:p w:rsidR="00345BC0" w:rsidRPr="006243FA" w:rsidRDefault="00345BC0" w:rsidP="006F63EB">
            <w:pPr>
              <w:jc w:val="center"/>
              <w:rPr>
                <w:b/>
              </w:rPr>
            </w:pPr>
          </w:p>
          <w:p w:rsidR="00345BC0" w:rsidRPr="006243FA" w:rsidRDefault="00345BC0" w:rsidP="006F63EB">
            <w:pPr>
              <w:jc w:val="center"/>
              <w:rPr>
                <w:b/>
              </w:rPr>
            </w:pPr>
            <w:r w:rsidRPr="006243FA">
              <w:rPr>
                <w:b/>
              </w:rPr>
              <w:t xml:space="preserve">Opening </w:t>
            </w:r>
            <w:r w:rsidR="00275CAC" w:rsidRPr="006243FA">
              <w:rPr>
                <w:b/>
              </w:rPr>
              <w:t xml:space="preserve">phase </w:t>
            </w:r>
            <w:r w:rsidR="00275CAC" w:rsidRPr="006243FA">
              <w:rPr>
                <w:sz w:val="20"/>
              </w:rPr>
              <w:t>(</w:t>
            </w:r>
            <w:r w:rsidRPr="006243FA">
              <w:rPr>
                <w:sz w:val="20"/>
              </w:rPr>
              <w:t xml:space="preserve">with links </w:t>
            </w:r>
            <w:r w:rsidR="00275CAC" w:rsidRPr="006243FA">
              <w:rPr>
                <w:sz w:val="20"/>
              </w:rPr>
              <w:t>to prior</w:t>
            </w:r>
            <w:r w:rsidRPr="006243FA">
              <w:rPr>
                <w:sz w:val="20"/>
              </w:rPr>
              <w:t xml:space="preserve"> learning)</w:t>
            </w:r>
          </w:p>
        </w:tc>
        <w:tc>
          <w:tcPr>
            <w:tcW w:w="4971" w:type="dxa"/>
          </w:tcPr>
          <w:p w:rsidR="00345BC0" w:rsidRDefault="00345BC0" w:rsidP="006F63EB">
            <w:pPr>
              <w:pStyle w:val="ListParagraph"/>
              <w:numPr>
                <w:ilvl w:val="0"/>
                <w:numId w:val="1"/>
              </w:numPr>
              <w:rPr>
                <w:sz w:val="28"/>
                <w:szCs w:val="28"/>
              </w:rPr>
            </w:pPr>
            <w:r>
              <w:rPr>
                <w:sz w:val="28"/>
                <w:szCs w:val="28"/>
              </w:rPr>
              <w:t>Teacher to show a hook video of a herd.</w:t>
            </w:r>
          </w:p>
          <w:p w:rsidR="00345BC0" w:rsidRPr="009C01E0" w:rsidRDefault="00345BC0" w:rsidP="006F63EB">
            <w:pPr>
              <w:pStyle w:val="ListParagraph"/>
              <w:numPr>
                <w:ilvl w:val="0"/>
                <w:numId w:val="1"/>
              </w:numPr>
              <w:rPr>
                <w:sz w:val="28"/>
                <w:szCs w:val="28"/>
              </w:rPr>
            </w:pPr>
            <w:r>
              <w:rPr>
                <w:sz w:val="28"/>
                <w:szCs w:val="28"/>
              </w:rPr>
              <w:t xml:space="preserve">Think, Pair, Share- What did the video make you feel? Why? Did it make you feel happy / sad / scared / nervous / excited? What did the music make you feel? Did it make you feel like something was going to happen?  </w:t>
            </w:r>
            <w:r w:rsidRPr="009C01E0">
              <w:rPr>
                <w:color w:val="00B050"/>
                <w:sz w:val="28"/>
                <w:szCs w:val="28"/>
              </w:rPr>
              <w:t xml:space="preserve">Highlight key words such as Tempo, Pitch, Dynamics (booklets in class). </w:t>
            </w:r>
          </w:p>
          <w:p w:rsidR="00345BC0" w:rsidRDefault="00345BC0" w:rsidP="006F63EB">
            <w:pPr>
              <w:pStyle w:val="ListParagraph"/>
              <w:numPr>
                <w:ilvl w:val="0"/>
                <w:numId w:val="1"/>
              </w:numPr>
              <w:rPr>
                <w:sz w:val="28"/>
                <w:szCs w:val="28"/>
              </w:rPr>
            </w:pPr>
            <w:r>
              <w:rPr>
                <w:sz w:val="28"/>
                <w:szCs w:val="28"/>
              </w:rPr>
              <w:t xml:space="preserve">Introduce lesson to the children. Explain that we are going to listen to music and draw what it makes us feel. </w:t>
            </w:r>
          </w:p>
          <w:p w:rsidR="00345BC0" w:rsidRPr="000A3C4B" w:rsidRDefault="00345BC0" w:rsidP="006F63EB">
            <w:pPr>
              <w:pStyle w:val="ListParagraph"/>
              <w:numPr>
                <w:ilvl w:val="0"/>
                <w:numId w:val="1"/>
              </w:numPr>
              <w:rPr>
                <w:sz w:val="28"/>
                <w:szCs w:val="28"/>
              </w:rPr>
            </w:pPr>
            <w:r>
              <w:rPr>
                <w:sz w:val="28"/>
                <w:szCs w:val="28"/>
              </w:rPr>
              <w:t xml:space="preserve">Highlight key words such as Tempo, Pitch, Dynamics </w:t>
            </w:r>
            <w:r>
              <w:rPr>
                <w:sz w:val="28"/>
                <w:szCs w:val="28"/>
              </w:rPr>
              <w:lastRenderedPageBreak/>
              <w:t xml:space="preserve">(booklets in class). </w:t>
            </w:r>
          </w:p>
        </w:tc>
        <w:tc>
          <w:tcPr>
            <w:tcW w:w="4971" w:type="dxa"/>
          </w:tcPr>
          <w:p w:rsidR="00345BC0" w:rsidRDefault="00345BC0" w:rsidP="006F63EB">
            <w:pPr>
              <w:pStyle w:val="ListParagraph"/>
              <w:numPr>
                <w:ilvl w:val="0"/>
                <w:numId w:val="1"/>
              </w:numPr>
              <w:rPr>
                <w:sz w:val="28"/>
                <w:szCs w:val="28"/>
              </w:rPr>
            </w:pPr>
            <w:r w:rsidRPr="006E232E">
              <w:rPr>
                <w:color w:val="FF0000"/>
                <w:sz w:val="28"/>
                <w:szCs w:val="28"/>
              </w:rPr>
              <w:lastRenderedPageBreak/>
              <w:t>AfL</w:t>
            </w:r>
            <w:r w:rsidR="00275CAC" w:rsidRPr="006E232E">
              <w:rPr>
                <w:color w:val="FF0000"/>
                <w:sz w:val="28"/>
                <w:szCs w:val="28"/>
              </w:rPr>
              <w:t>- Think</w:t>
            </w:r>
            <w:r w:rsidRPr="006E232E">
              <w:rPr>
                <w:color w:val="FF0000"/>
                <w:sz w:val="28"/>
                <w:szCs w:val="28"/>
              </w:rPr>
              <w:t>, Pair, Share</w:t>
            </w:r>
            <w:r>
              <w:rPr>
                <w:sz w:val="28"/>
                <w:szCs w:val="28"/>
              </w:rPr>
              <w:t xml:space="preserve">- What did the video make you feel? Why? Did it make you feel happy / sad / scared / nervous / excited? </w:t>
            </w:r>
          </w:p>
          <w:p w:rsidR="00345BC0" w:rsidRPr="006243FA" w:rsidRDefault="00345BC0" w:rsidP="006F63EB">
            <w:pPr>
              <w:jc w:val="center"/>
              <w:rPr>
                <w:sz w:val="28"/>
                <w:szCs w:val="28"/>
              </w:rPr>
            </w:pPr>
          </w:p>
          <w:p w:rsidR="00345BC0" w:rsidRPr="006243FA" w:rsidRDefault="00345BC0" w:rsidP="006F63EB">
            <w:pPr>
              <w:jc w:val="center"/>
              <w:rPr>
                <w:sz w:val="28"/>
                <w:szCs w:val="28"/>
              </w:rPr>
            </w:pPr>
          </w:p>
          <w:p w:rsidR="00345BC0" w:rsidRPr="006243FA" w:rsidRDefault="00345BC0" w:rsidP="006F63EB">
            <w:pPr>
              <w:jc w:val="center"/>
              <w:rPr>
                <w:sz w:val="28"/>
                <w:szCs w:val="28"/>
              </w:rPr>
            </w:pPr>
          </w:p>
          <w:p w:rsidR="00345BC0" w:rsidRPr="006243FA" w:rsidRDefault="00345BC0" w:rsidP="006F63EB">
            <w:pPr>
              <w:jc w:val="center"/>
              <w:rPr>
                <w:sz w:val="28"/>
                <w:szCs w:val="28"/>
              </w:rPr>
            </w:pPr>
          </w:p>
          <w:p w:rsidR="00345BC0" w:rsidRPr="006243FA" w:rsidRDefault="00345BC0" w:rsidP="006F63EB">
            <w:pPr>
              <w:jc w:val="center"/>
              <w:rPr>
                <w:sz w:val="28"/>
                <w:szCs w:val="28"/>
              </w:rPr>
            </w:pPr>
          </w:p>
        </w:tc>
        <w:tc>
          <w:tcPr>
            <w:tcW w:w="2903" w:type="dxa"/>
          </w:tcPr>
          <w:p w:rsidR="00345BC0" w:rsidRDefault="00275CAC" w:rsidP="006F63EB">
            <w:pPr>
              <w:pStyle w:val="ListParagraph"/>
              <w:numPr>
                <w:ilvl w:val="0"/>
                <w:numId w:val="1"/>
              </w:numPr>
              <w:rPr>
                <w:sz w:val="28"/>
                <w:szCs w:val="28"/>
              </w:rPr>
            </w:pPr>
            <w:r>
              <w:rPr>
                <w:sz w:val="28"/>
                <w:szCs w:val="28"/>
              </w:rPr>
              <w:t>YouTube</w:t>
            </w:r>
            <w:r w:rsidR="00345BC0">
              <w:rPr>
                <w:sz w:val="28"/>
                <w:szCs w:val="28"/>
              </w:rPr>
              <w:t xml:space="preserve"> Video- ‘Amazing footage of wildebeest crossing the Mara River’. </w:t>
            </w:r>
          </w:p>
          <w:p w:rsidR="00345BC0" w:rsidRPr="006E232E" w:rsidRDefault="00345BC0" w:rsidP="006F63EB">
            <w:pPr>
              <w:pStyle w:val="ListParagraph"/>
              <w:numPr>
                <w:ilvl w:val="0"/>
                <w:numId w:val="1"/>
              </w:numPr>
              <w:rPr>
                <w:sz w:val="28"/>
                <w:szCs w:val="28"/>
              </w:rPr>
            </w:pPr>
            <w:r w:rsidRPr="006E232E">
              <w:rPr>
                <w:sz w:val="28"/>
                <w:szCs w:val="28"/>
              </w:rPr>
              <w:t xml:space="preserve">Carnival of the </w:t>
            </w:r>
            <w:r w:rsidR="00275CAC" w:rsidRPr="006E232E">
              <w:rPr>
                <w:sz w:val="28"/>
                <w:szCs w:val="28"/>
              </w:rPr>
              <w:t>animal’s</w:t>
            </w:r>
            <w:r w:rsidRPr="006E232E">
              <w:rPr>
                <w:sz w:val="28"/>
                <w:szCs w:val="28"/>
              </w:rPr>
              <w:t xml:space="preserve"> music</w:t>
            </w:r>
            <w:r>
              <w:rPr>
                <w:sz w:val="28"/>
                <w:szCs w:val="28"/>
              </w:rPr>
              <w:t xml:space="preserve"> (</w:t>
            </w:r>
            <w:r w:rsidRPr="006E232E">
              <w:rPr>
                <w:sz w:val="28"/>
                <w:szCs w:val="28"/>
              </w:rPr>
              <w:t>Camille Saint-Saëns</w:t>
            </w:r>
            <w:r>
              <w:rPr>
                <w:sz w:val="28"/>
                <w:szCs w:val="28"/>
              </w:rPr>
              <w:t>)</w:t>
            </w:r>
            <w:r w:rsidRPr="006E232E">
              <w:rPr>
                <w:sz w:val="28"/>
                <w:szCs w:val="28"/>
              </w:rPr>
              <w:t>.</w:t>
            </w:r>
          </w:p>
        </w:tc>
      </w:tr>
      <w:tr w:rsidR="00345BC0" w:rsidRPr="006243FA" w:rsidTr="006F63EB">
        <w:trPr>
          <w:trHeight w:val="2043"/>
        </w:trPr>
        <w:tc>
          <w:tcPr>
            <w:tcW w:w="1249" w:type="dxa"/>
          </w:tcPr>
          <w:p w:rsidR="00345BC0" w:rsidRPr="006243FA" w:rsidRDefault="00345BC0" w:rsidP="006F63EB">
            <w:pPr>
              <w:jc w:val="center"/>
              <w:rPr>
                <w:b/>
              </w:rPr>
            </w:pPr>
          </w:p>
          <w:p w:rsidR="00345BC0" w:rsidRPr="006243FA" w:rsidRDefault="00345BC0" w:rsidP="006F63EB">
            <w:pPr>
              <w:jc w:val="center"/>
              <w:rPr>
                <w:b/>
              </w:rPr>
            </w:pPr>
          </w:p>
          <w:p w:rsidR="00345BC0" w:rsidRPr="006243FA" w:rsidRDefault="00345BC0" w:rsidP="006F63EB">
            <w:pPr>
              <w:jc w:val="center"/>
              <w:rPr>
                <w:b/>
              </w:rPr>
            </w:pPr>
            <w:r w:rsidRPr="006243FA">
              <w:rPr>
                <w:b/>
              </w:rPr>
              <w:t>Teaching &amp; Core Learning</w:t>
            </w:r>
          </w:p>
        </w:tc>
        <w:tc>
          <w:tcPr>
            <w:tcW w:w="4971" w:type="dxa"/>
          </w:tcPr>
          <w:p w:rsidR="00345BC0" w:rsidRDefault="00345BC0" w:rsidP="006F63EB">
            <w:pPr>
              <w:pStyle w:val="ListParagraph"/>
              <w:numPr>
                <w:ilvl w:val="0"/>
                <w:numId w:val="2"/>
              </w:numPr>
              <w:rPr>
                <w:sz w:val="28"/>
                <w:szCs w:val="28"/>
              </w:rPr>
            </w:pPr>
            <w:r>
              <w:rPr>
                <w:sz w:val="28"/>
                <w:szCs w:val="28"/>
              </w:rPr>
              <w:t xml:space="preserve">Give children a piece of A4 each. </w:t>
            </w:r>
          </w:p>
          <w:p w:rsidR="00345BC0" w:rsidRDefault="00345BC0" w:rsidP="006F63EB">
            <w:pPr>
              <w:pStyle w:val="ListParagraph"/>
              <w:numPr>
                <w:ilvl w:val="0"/>
                <w:numId w:val="2"/>
              </w:numPr>
              <w:rPr>
                <w:sz w:val="28"/>
                <w:szCs w:val="28"/>
              </w:rPr>
            </w:pPr>
            <w:r>
              <w:rPr>
                <w:sz w:val="28"/>
                <w:szCs w:val="28"/>
              </w:rPr>
              <w:t xml:space="preserve">Begin to play Camille Saint-Saëns music. Pause after 10 minutes. </w:t>
            </w:r>
          </w:p>
          <w:p w:rsidR="00345BC0" w:rsidRDefault="00345BC0" w:rsidP="006F63EB">
            <w:pPr>
              <w:pStyle w:val="ListParagraph"/>
              <w:numPr>
                <w:ilvl w:val="0"/>
                <w:numId w:val="2"/>
              </w:numPr>
              <w:rPr>
                <w:sz w:val="28"/>
                <w:szCs w:val="28"/>
              </w:rPr>
            </w:pPr>
            <w:r>
              <w:rPr>
                <w:sz w:val="28"/>
                <w:szCs w:val="28"/>
              </w:rPr>
              <w:t xml:space="preserve">Can you explain what you have </w:t>
            </w:r>
            <w:r w:rsidR="00275CAC">
              <w:rPr>
                <w:sz w:val="28"/>
                <w:szCs w:val="28"/>
              </w:rPr>
              <w:t>drawn?</w:t>
            </w:r>
            <w:r>
              <w:rPr>
                <w:sz w:val="28"/>
                <w:szCs w:val="28"/>
              </w:rPr>
              <w:t xml:space="preserve"> </w:t>
            </w:r>
          </w:p>
          <w:p w:rsidR="00345BC0" w:rsidRDefault="00345BC0" w:rsidP="006F63EB">
            <w:pPr>
              <w:pStyle w:val="ListParagraph"/>
              <w:numPr>
                <w:ilvl w:val="0"/>
                <w:numId w:val="2"/>
              </w:numPr>
              <w:rPr>
                <w:sz w:val="28"/>
                <w:szCs w:val="28"/>
              </w:rPr>
            </w:pPr>
            <w:r>
              <w:rPr>
                <w:sz w:val="28"/>
                <w:szCs w:val="28"/>
              </w:rPr>
              <w:t xml:space="preserve">Introduce the musical elements (explain what each one is) and encourage each group to focus on one element when drawing in the next section. </w:t>
            </w:r>
          </w:p>
          <w:p w:rsidR="00345BC0" w:rsidRPr="00EB7C7B" w:rsidRDefault="00345BC0" w:rsidP="006F63EB">
            <w:pPr>
              <w:pStyle w:val="ListParagraph"/>
              <w:numPr>
                <w:ilvl w:val="0"/>
                <w:numId w:val="2"/>
              </w:numPr>
              <w:rPr>
                <w:sz w:val="28"/>
                <w:szCs w:val="28"/>
              </w:rPr>
            </w:pPr>
            <w:r>
              <w:rPr>
                <w:sz w:val="28"/>
                <w:szCs w:val="28"/>
              </w:rPr>
              <w:t xml:space="preserve">Stop the music after another 10 minutes (x3). Think, pair, share- why have you drawn what you have? What did it make you feel? Ensure that elements are discussed within think, pair, share. </w:t>
            </w:r>
          </w:p>
          <w:p w:rsidR="00345BC0" w:rsidRPr="006243FA" w:rsidRDefault="00345BC0" w:rsidP="006F63EB">
            <w:pPr>
              <w:jc w:val="center"/>
              <w:rPr>
                <w:sz w:val="28"/>
                <w:szCs w:val="28"/>
              </w:rPr>
            </w:pPr>
          </w:p>
        </w:tc>
        <w:tc>
          <w:tcPr>
            <w:tcW w:w="4971" w:type="dxa"/>
          </w:tcPr>
          <w:p w:rsidR="00345BC0" w:rsidRDefault="00345BC0" w:rsidP="006F63EB">
            <w:pPr>
              <w:pStyle w:val="ListParagraph"/>
              <w:numPr>
                <w:ilvl w:val="0"/>
                <w:numId w:val="2"/>
              </w:numPr>
              <w:rPr>
                <w:sz w:val="28"/>
                <w:szCs w:val="28"/>
              </w:rPr>
            </w:pPr>
            <w:r w:rsidRPr="006E232E">
              <w:rPr>
                <w:color w:val="FF0000"/>
                <w:sz w:val="28"/>
                <w:szCs w:val="28"/>
              </w:rPr>
              <w:t>AfL- Think, Pair, Share</w:t>
            </w:r>
            <w:r>
              <w:rPr>
                <w:sz w:val="28"/>
                <w:szCs w:val="28"/>
              </w:rPr>
              <w:t xml:space="preserve">. Why have you drawn what you have? What did it make you feel? Ensure that elements are discussed. </w:t>
            </w:r>
          </w:p>
          <w:p w:rsidR="00345BC0" w:rsidRPr="00EB7C7B" w:rsidRDefault="00345BC0" w:rsidP="006F63EB">
            <w:pPr>
              <w:pStyle w:val="ListParagraph"/>
              <w:numPr>
                <w:ilvl w:val="0"/>
                <w:numId w:val="2"/>
              </w:numPr>
              <w:rPr>
                <w:sz w:val="28"/>
                <w:szCs w:val="28"/>
              </w:rPr>
            </w:pPr>
            <w:r>
              <w:rPr>
                <w:sz w:val="28"/>
                <w:szCs w:val="28"/>
              </w:rPr>
              <w:t xml:space="preserve">Differentiation by outcome. </w:t>
            </w:r>
          </w:p>
          <w:p w:rsidR="00345BC0" w:rsidRPr="006243FA" w:rsidRDefault="00345BC0" w:rsidP="006F63EB">
            <w:pPr>
              <w:jc w:val="center"/>
              <w:rPr>
                <w:sz w:val="28"/>
                <w:szCs w:val="28"/>
              </w:rPr>
            </w:pPr>
          </w:p>
          <w:p w:rsidR="00345BC0" w:rsidRPr="006243FA" w:rsidRDefault="00345BC0" w:rsidP="006F63EB">
            <w:pPr>
              <w:jc w:val="center"/>
              <w:rPr>
                <w:sz w:val="28"/>
                <w:szCs w:val="28"/>
              </w:rPr>
            </w:pPr>
          </w:p>
          <w:p w:rsidR="00345BC0" w:rsidRPr="006243FA" w:rsidRDefault="00345BC0" w:rsidP="006F63EB">
            <w:pPr>
              <w:jc w:val="center"/>
              <w:rPr>
                <w:sz w:val="28"/>
                <w:szCs w:val="28"/>
              </w:rPr>
            </w:pPr>
          </w:p>
          <w:p w:rsidR="00345BC0" w:rsidRPr="006243FA" w:rsidRDefault="00345BC0" w:rsidP="006F63EB">
            <w:pPr>
              <w:jc w:val="center"/>
              <w:rPr>
                <w:sz w:val="28"/>
                <w:szCs w:val="28"/>
              </w:rPr>
            </w:pPr>
          </w:p>
          <w:p w:rsidR="00345BC0" w:rsidRPr="006243FA" w:rsidRDefault="00345BC0" w:rsidP="006F63EB">
            <w:pPr>
              <w:jc w:val="center"/>
              <w:rPr>
                <w:sz w:val="28"/>
                <w:szCs w:val="28"/>
              </w:rPr>
            </w:pPr>
          </w:p>
        </w:tc>
        <w:tc>
          <w:tcPr>
            <w:tcW w:w="2903" w:type="dxa"/>
          </w:tcPr>
          <w:p w:rsidR="00345BC0" w:rsidRDefault="00345BC0" w:rsidP="006F63EB">
            <w:pPr>
              <w:pStyle w:val="ListParagraph"/>
              <w:numPr>
                <w:ilvl w:val="0"/>
                <w:numId w:val="2"/>
              </w:numPr>
              <w:rPr>
                <w:sz w:val="28"/>
                <w:szCs w:val="28"/>
              </w:rPr>
            </w:pPr>
            <w:r>
              <w:rPr>
                <w:sz w:val="28"/>
                <w:szCs w:val="28"/>
              </w:rPr>
              <w:t xml:space="preserve">A4 Paper (One each- 31 pieces of paper). </w:t>
            </w:r>
          </w:p>
          <w:p w:rsidR="00345BC0" w:rsidRDefault="00345BC0" w:rsidP="006F63EB">
            <w:pPr>
              <w:pStyle w:val="ListParagraph"/>
              <w:numPr>
                <w:ilvl w:val="0"/>
                <w:numId w:val="2"/>
              </w:numPr>
              <w:rPr>
                <w:sz w:val="28"/>
                <w:szCs w:val="28"/>
              </w:rPr>
            </w:pPr>
            <w:r w:rsidRPr="006E232E">
              <w:rPr>
                <w:sz w:val="28"/>
                <w:szCs w:val="28"/>
              </w:rPr>
              <w:t xml:space="preserve">Carnival of the </w:t>
            </w:r>
            <w:r w:rsidR="00275CAC" w:rsidRPr="006E232E">
              <w:rPr>
                <w:sz w:val="28"/>
                <w:szCs w:val="28"/>
              </w:rPr>
              <w:t>animal’s</w:t>
            </w:r>
            <w:r w:rsidRPr="006E232E">
              <w:rPr>
                <w:sz w:val="28"/>
                <w:szCs w:val="28"/>
              </w:rPr>
              <w:t xml:space="preserve"> music</w:t>
            </w:r>
            <w:r>
              <w:rPr>
                <w:sz w:val="28"/>
                <w:szCs w:val="28"/>
              </w:rPr>
              <w:t xml:space="preserve"> (</w:t>
            </w:r>
            <w:r w:rsidRPr="006E232E">
              <w:rPr>
                <w:sz w:val="28"/>
                <w:szCs w:val="28"/>
              </w:rPr>
              <w:t>Camille Saint-Saëns</w:t>
            </w:r>
            <w:r>
              <w:rPr>
                <w:sz w:val="28"/>
                <w:szCs w:val="28"/>
              </w:rPr>
              <w:t>)</w:t>
            </w:r>
            <w:r w:rsidRPr="006E232E">
              <w:rPr>
                <w:sz w:val="28"/>
                <w:szCs w:val="28"/>
              </w:rPr>
              <w:t>.</w:t>
            </w:r>
          </w:p>
          <w:p w:rsidR="00345BC0" w:rsidRDefault="00345BC0" w:rsidP="006F63EB">
            <w:pPr>
              <w:pStyle w:val="ListParagraph"/>
              <w:numPr>
                <w:ilvl w:val="0"/>
                <w:numId w:val="2"/>
              </w:numPr>
              <w:rPr>
                <w:sz w:val="28"/>
                <w:szCs w:val="28"/>
              </w:rPr>
            </w:pPr>
            <w:r>
              <w:rPr>
                <w:sz w:val="28"/>
                <w:szCs w:val="28"/>
              </w:rPr>
              <w:t>Musical elements booklet.</w:t>
            </w:r>
          </w:p>
          <w:p w:rsidR="00345BC0" w:rsidRDefault="00345BC0" w:rsidP="006F63EB">
            <w:pPr>
              <w:pStyle w:val="ListParagraph"/>
              <w:numPr>
                <w:ilvl w:val="0"/>
                <w:numId w:val="2"/>
              </w:numPr>
              <w:rPr>
                <w:sz w:val="28"/>
                <w:szCs w:val="28"/>
              </w:rPr>
            </w:pPr>
            <w:r>
              <w:rPr>
                <w:sz w:val="28"/>
                <w:szCs w:val="28"/>
              </w:rPr>
              <w:t xml:space="preserve">Laptop to play music. </w:t>
            </w:r>
          </w:p>
          <w:p w:rsidR="00345BC0" w:rsidRPr="000A3C4B" w:rsidRDefault="00345BC0" w:rsidP="006F63EB">
            <w:pPr>
              <w:pStyle w:val="ListParagraph"/>
              <w:numPr>
                <w:ilvl w:val="0"/>
                <w:numId w:val="2"/>
              </w:numPr>
              <w:rPr>
                <w:sz w:val="28"/>
                <w:szCs w:val="28"/>
              </w:rPr>
            </w:pPr>
            <w:r>
              <w:rPr>
                <w:sz w:val="28"/>
                <w:szCs w:val="28"/>
              </w:rPr>
              <w:t xml:space="preserve">Pencils. </w:t>
            </w:r>
          </w:p>
        </w:tc>
      </w:tr>
      <w:tr w:rsidR="00345BC0" w:rsidRPr="006243FA" w:rsidTr="006F63EB">
        <w:trPr>
          <w:trHeight w:val="2051"/>
        </w:trPr>
        <w:tc>
          <w:tcPr>
            <w:tcW w:w="1249" w:type="dxa"/>
          </w:tcPr>
          <w:p w:rsidR="00345BC0" w:rsidRPr="006243FA" w:rsidRDefault="00345BC0" w:rsidP="006F63EB">
            <w:pPr>
              <w:jc w:val="center"/>
              <w:rPr>
                <w:b/>
              </w:rPr>
            </w:pPr>
          </w:p>
          <w:p w:rsidR="00345BC0" w:rsidRPr="006243FA" w:rsidRDefault="00345BC0" w:rsidP="006F63EB">
            <w:pPr>
              <w:jc w:val="center"/>
              <w:rPr>
                <w:b/>
              </w:rPr>
            </w:pPr>
          </w:p>
          <w:p w:rsidR="00345BC0" w:rsidRPr="006243FA" w:rsidRDefault="00345BC0" w:rsidP="006F63EB">
            <w:pPr>
              <w:jc w:val="center"/>
              <w:rPr>
                <w:b/>
              </w:rPr>
            </w:pPr>
            <w:r w:rsidRPr="006243FA">
              <w:rPr>
                <w:b/>
              </w:rPr>
              <w:t>Plenary</w:t>
            </w:r>
          </w:p>
        </w:tc>
        <w:tc>
          <w:tcPr>
            <w:tcW w:w="4971" w:type="dxa"/>
          </w:tcPr>
          <w:p w:rsidR="00345BC0" w:rsidRPr="000A3C4B" w:rsidRDefault="00345BC0" w:rsidP="006F63EB">
            <w:pPr>
              <w:pStyle w:val="ListParagraph"/>
              <w:numPr>
                <w:ilvl w:val="0"/>
                <w:numId w:val="3"/>
              </w:numPr>
              <w:rPr>
                <w:sz w:val="28"/>
                <w:szCs w:val="28"/>
              </w:rPr>
            </w:pPr>
            <w:r>
              <w:rPr>
                <w:sz w:val="28"/>
                <w:szCs w:val="28"/>
              </w:rPr>
              <w:t>Children to present their pictures to the class. Explain what they drew, why they drew it, what it made them feel, what elements they have included and why?</w:t>
            </w:r>
          </w:p>
        </w:tc>
        <w:tc>
          <w:tcPr>
            <w:tcW w:w="4971" w:type="dxa"/>
          </w:tcPr>
          <w:p w:rsidR="00345BC0" w:rsidRPr="000A3C4B" w:rsidRDefault="00345BC0" w:rsidP="006F63EB">
            <w:pPr>
              <w:pStyle w:val="ListParagraph"/>
              <w:numPr>
                <w:ilvl w:val="0"/>
                <w:numId w:val="3"/>
              </w:numPr>
              <w:rPr>
                <w:sz w:val="28"/>
                <w:szCs w:val="28"/>
              </w:rPr>
            </w:pPr>
            <w:r w:rsidRPr="006E232E">
              <w:rPr>
                <w:color w:val="FF0000"/>
                <w:sz w:val="28"/>
                <w:szCs w:val="28"/>
              </w:rPr>
              <w:t>AfL- Peer Assess</w:t>
            </w:r>
            <w:r>
              <w:rPr>
                <w:sz w:val="28"/>
                <w:szCs w:val="28"/>
              </w:rPr>
              <w:t xml:space="preserve">. Children to tell presenters one thing that they did well and one thing they could have changed (It’s good to be green, think for pink). </w:t>
            </w:r>
          </w:p>
        </w:tc>
        <w:tc>
          <w:tcPr>
            <w:tcW w:w="2903" w:type="dxa"/>
          </w:tcPr>
          <w:p w:rsidR="00345BC0" w:rsidRPr="006243FA" w:rsidRDefault="00345BC0" w:rsidP="006F63EB">
            <w:pPr>
              <w:jc w:val="center"/>
              <w:rPr>
                <w:sz w:val="28"/>
                <w:szCs w:val="28"/>
              </w:rPr>
            </w:pPr>
          </w:p>
        </w:tc>
      </w:tr>
    </w:tbl>
    <w:p w:rsidR="00345BC0" w:rsidRDefault="00345BC0" w:rsidP="00345BC0">
      <w:pPr>
        <w:pStyle w:val="Heading1"/>
        <w:rPr>
          <w:sz w:val="28"/>
          <w:szCs w:val="28"/>
        </w:rPr>
      </w:pPr>
    </w:p>
    <w:p w:rsidR="00904533" w:rsidRDefault="00904533" w:rsidP="00904533"/>
    <w:p w:rsidR="00904533" w:rsidRDefault="00904533" w:rsidP="00904533"/>
    <w:p w:rsidR="00904533" w:rsidRDefault="00904533" w:rsidP="00904533"/>
    <w:p w:rsidR="00904533" w:rsidRDefault="00904533" w:rsidP="00904533"/>
    <w:p w:rsidR="00904533" w:rsidRDefault="00904533" w:rsidP="00904533"/>
    <w:p w:rsidR="00904533" w:rsidRDefault="00904533" w:rsidP="00904533"/>
    <w:p w:rsidR="00904533" w:rsidRDefault="00904533" w:rsidP="00904533"/>
    <w:p w:rsidR="00904533" w:rsidRDefault="00904533" w:rsidP="00904533"/>
    <w:p w:rsidR="00904533" w:rsidRDefault="00904533" w:rsidP="00904533"/>
    <w:p w:rsidR="00904533" w:rsidRDefault="00904533" w:rsidP="00904533"/>
    <w:p w:rsidR="00904533" w:rsidRDefault="00904533" w:rsidP="00904533"/>
    <w:p w:rsidR="00904533" w:rsidRDefault="00904533" w:rsidP="00904533"/>
    <w:p w:rsidR="00904533" w:rsidRDefault="00904533" w:rsidP="00904533"/>
    <w:p w:rsidR="00904533" w:rsidRDefault="00904533" w:rsidP="00904533"/>
    <w:p w:rsidR="00904533" w:rsidRDefault="00904533" w:rsidP="00904533"/>
    <w:p w:rsidR="00904533" w:rsidRDefault="00904533" w:rsidP="00904533"/>
    <w:p w:rsidR="00904533" w:rsidRDefault="00904533" w:rsidP="00904533"/>
    <w:p w:rsidR="00904533" w:rsidRDefault="00904533" w:rsidP="00904533"/>
    <w:p w:rsidR="00904533" w:rsidRDefault="00904533" w:rsidP="00904533"/>
    <w:p w:rsidR="00904533" w:rsidRDefault="00904533" w:rsidP="00904533"/>
    <w:p w:rsidR="00904533" w:rsidRDefault="00904533" w:rsidP="00904533"/>
    <w:p w:rsidR="00904533" w:rsidRDefault="00904533" w:rsidP="00904533"/>
    <w:p w:rsidR="00904533" w:rsidRDefault="00904533" w:rsidP="00904533"/>
    <w:p w:rsidR="00904533" w:rsidRDefault="00904533" w:rsidP="00904533"/>
    <w:p w:rsidR="00904533" w:rsidRDefault="00904533" w:rsidP="00904533"/>
    <w:p w:rsidR="00904533" w:rsidRDefault="00904533" w:rsidP="00904533"/>
    <w:p w:rsidR="00904533" w:rsidRDefault="00904533" w:rsidP="00904533"/>
    <w:p w:rsidR="00904533" w:rsidRDefault="00904533" w:rsidP="00904533"/>
    <w:p w:rsidR="00904533" w:rsidRDefault="00904533" w:rsidP="00904533"/>
    <w:p w:rsidR="00904533" w:rsidRDefault="00904533" w:rsidP="00904533"/>
    <w:p w:rsidR="00904533" w:rsidRDefault="00904533" w:rsidP="00904533"/>
    <w:p w:rsidR="00904533" w:rsidRPr="00904533" w:rsidRDefault="00904533" w:rsidP="00904533"/>
    <w:p w:rsidR="00345BC0" w:rsidRDefault="00904533" w:rsidP="00345BC0">
      <w:pPr>
        <w:rPr>
          <w:sz w:val="28"/>
          <w:szCs w:val="28"/>
        </w:rPr>
      </w:pPr>
      <w:r>
        <w:rPr>
          <w:sz w:val="28"/>
          <w:szCs w:val="28"/>
        </w:rPr>
        <w:lastRenderedPageBreak/>
        <w:t xml:space="preserve">Appendix 1.B Consent form </w:t>
      </w:r>
    </w:p>
    <w:p w:rsidR="00904533" w:rsidRDefault="00904533" w:rsidP="00904533">
      <w:pPr>
        <w:pStyle w:val="paragraph"/>
        <w:spacing w:before="0" w:beforeAutospacing="0" w:after="0" w:afterAutospacing="0"/>
        <w:ind w:right="720"/>
        <w:textAlignment w:val="baseline"/>
        <w:rPr>
          <w:rFonts w:ascii="Segoe UI" w:hAnsi="Segoe UI" w:cs="Segoe UI"/>
          <w:sz w:val="18"/>
          <w:szCs w:val="18"/>
        </w:rPr>
      </w:pPr>
      <w:r>
        <w:rPr>
          <w:rStyle w:val="eop"/>
          <w:rFonts w:ascii="Arial" w:hAnsi="Arial" w:cs="Arial"/>
          <w:sz w:val="22"/>
          <w:szCs w:val="22"/>
        </w:rPr>
        <w:t> </w:t>
      </w:r>
    </w:p>
    <w:p w:rsidR="00904533" w:rsidRDefault="00904533" w:rsidP="00904533">
      <w:pPr>
        <w:pStyle w:val="paragraph"/>
        <w:spacing w:before="0" w:beforeAutospacing="0" w:after="0" w:afterAutospacing="0"/>
        <w:ind w:right="720"/>
        <w:jc w:val="center"/>
        <w:textAlignment w:val="baseline"/>
        <w:rPr>
          <w:rFonts w:ascii="Segoe UI" w:hAnsi="Segoe UI" w:cs="Segoe UI"/>
          <w:b/>
          <w:bCs/>
          <w:sz w:val="18"/>
          <w:szCs w:val="18"/>
        </w:rPr>
      </w:pPr>
      <w:r>
        <w:rPr>
          <w:rStyle w:val="normaltextrun"/>
          <w:rFonts w:ascii="Cambria" w:hAnsi="Cambria" w:cs="Segoe UI"/>
          <w:b/>
          <w:bCs/>
          <w:caps/>
          <w:sz w:val="28"/>
          <w:szCs w:val="28"/>
        </w:rPr>
        <w:t>CONSENT FORM</w:t>
      </w:r>
      <w:r>
        <w:rPr>
          <w:rStyle w:val="normaltextrun"/>
          <w:rFonts w:ascii="Arial" w:hAnsi="Arial" w:cs="Arial"/>
          <w:b/>
          <w:bCs/>
          <w:caps/>
          <w:sz w:val="28"/>
          <w:szCs w:val="28"/>
        </w:rPr>
        <w:t> </w:t>
      </w:r>
      <w:r>
        <w:rPr>
          <w:rStyle w:val="eop"/>
          <w:rFonts w:ascii="Arial" w:hAnsi="Arial" w:cs="Arial"/>
          <w:b/>
          <w:bCs/>
          <w:sz w:val="28"/>
          <w:szCs w:val="28"/>
        </w:rPr>
        <w:t> </w:t>
      </w:r>
    </w:p>
    <w:p w:rsidR="00904533" w:rsidRDefault="00904533" w:rsidP="00904533">
      <w:pPr>
        <w:pStyle w:val="paragraph"/>
        <w:spacing w:before="0" w:beforeAutospacing="0" w:after="0" w:afterAutospacing="0"/>
        <w:ind w:right="720"/>
        <w:jc w:val="center"/>
        <w:textAlignment w:val="baseline"/>
        <w:rPr>
          <w:rFonts w:ascii="Segoe UI" w:hAnsi="Segoe UI" w:cs="Segoe UI"/>
          <w:b/>
          <w:bCs/>
          <w:sz w:val="18"/>
          <w:szCs w:val="18"/>
        </w:rPr>
      </w:pPr>
      <w:r>
        <w:rPr>
          <w:rStyle w:val="normaltextrun"/>
          <w:rFonts w:ascii="Cambria" w:hAnsi="Cambria" w:cs="Segoe UI"/>
          <w:b/>
          <w:bCs/>
          <w:sz w:val="20"/>
          <w:szCs w:val="20"/>
        </w:rPr>
        <w:t>PROJECT TITLE:</w:t>
      </w:r>
      <w:r>
        <w:rPr>
          <w:rStyle w:val="apple-converted-space"/>
          <w:rFonts w:ascii="Arial" w:hAnsi="Arial" w:cs="Arial"/>
          <w:b/>
          <w:bCs/>
          <w:sz w:val="22"/>
          <w:szCs w:val="22"/>
        </w:rPr>
        <w:t> </w:t>
      </w:r>
      <w:r>
        <w:rPr>
          <w:rStyle w:val="normaltextrun"/>
          <w:rFonts w:ascii="Arial" w:hAnsi="Arial" w:cs="Arial"/>
          <w:b/>
          <w:bCs/>
          <w:sz w:val="22"/>
          <w:szCs w:val="22"/>
        </w:rPr>
        <w:t>How effective is Think, Pair, Share in supporting children’s engagement within discussions?</w:t>
      </w:r>
      <w:r>
        <w:rPr>
          <w:rStyle w:val="eop"/>
          <w:rFonts w:ascii="Arial" w:hAnsi="Arial" w:cs="Arial"/>
          <w:b/>
          <w:bCs/>
          <w:sz w:val="22"/>
          <w:szCs w:val="22"/>
        </w:rPr>
        <w:t> </w:t>
      </w:r>
    </w:p>
    <w:p w:rsidR="00904533" w:rsidRDefault="00904533" w:rsidP="00904533">
      <w:pPr>
        <w:pStyle w:val="paragraph"/>
        <w:spacing w:before="0" w:beforeAutospacing="0" w:after="0" w:afterAutospacing="0"/>
        <w:ind w:right="720"/>
        <w:textAlignment w:val="baseline"/>
        <w:rPr>
          <w:rFonts w:ascii="Segoe UI" w:hAnsi="Segoe UI" w:cs="Segoe UI"/>
          <w:sz w:val="18"/>
          <w:szCs w:val="18"/>
        </w:rPr>
      </w:pPr>
      <w:r>
        <w:rPr>
          <w:rStyle w:val="eop"/>
          <w:rFonts w:ascii="Arial" w:hAnsi="Arial" w:cs="Arial"/>
          <w:sz w:val="22"/>
          <w:szCs w:val="22"/>
        </w:rPr>
        <w:t> </w:t>
      </w:r>
    </w:p>
    <w:p w:rsidR="00904533" w:rsidRDefault="00904533" w:rsidP="00904533">
      <w:pPr>
        <w:pStyle w:val="paragraph"/>
        <w:spacing w:before="0" w:beforeAutospacing="0" w:after="0" w:afterAutospacing="0"/>
        <w:ind w:right="720"/>
        <w:textAlignment w:val="baseline"/>
        <w:rPr>
          <w:rFonts w:ascii="Segoe UI" w:hAnsi="Segoe UI" w:cs="Segoe UI"/>
          <w:sz w:val="18"/>
          <w:szCs w:val="18"/>
        </w:rPr>
      </w:pPr>
      <w:r>
        <w:rPr>
          <w:rStyle w:val="normaltextrun"/>
          <w:rFonts w:ascii="Arial" w:hAnsi="Arial" w:cs="Arial"/>
          <w:sz w:val="22"/>
          <w:szCs w:val="22"/>
        </w:rPr>
        <w:t xml:space="preserve">Name of </w:t>
      </w:r>
      <w:r w:rsidR="00275CAC">
        <w:rPr>
          <w:rStyle w:val="normaltextrun"/>
          <w:rFonts w:ascii="Arial" w:hAnsi="Arial" w:cs="Arial"/>
          <w:sz w:val="22"/>
          <w:szCs w:val="22"/>
        </w:rPr>
        <w:t>Researcher: Miss</w:t>
      </w:r>
      <w:r>
        <w:rPr>
          <w:rStyle w:val="normaltextrun"/>
          <w:rFonts w:ascii="Arial" w:hAnsi="Arial" w:cs="Arial"/>
          <w:sz w:val="22"/>
          <w:szCs w:val="22"/>
        </w:rPr>
        <w:t xml:space="preserve"> Dewar</w:t>
      </w:r>
      <w:r>
        <w:rPr>
          <w:rStyle w:val="eop"/>
          <w:rFonts w:ascii="Arial" w:hAnsi="Arial" w:cs="Arial"/>
          <w:sz w:val="22"/>
          <w:szCs w:val="22"/>
        </w:rPr>
        <w:t> </w:t>
      </w:r>
    </w:p>
    <w:p w:rsidR="00904533" w:rsidRDefault="00904533" w:rsidP="00904533">
      <w:pPr>
        <w:pStyle w:val="paragraph"/>
        <w:spacing w:before="0" w:beforeAutospacing="0" w:after="0" w:afterAutospacing="0"/>
        <w:ind w:right="720"/>
        <w:textAlignment w:val="baseline"/>
        <w:rPr>
          <w:rFonts w:ascii="Segoe UI" w:hAnsi="Segoe UI" w:cs="Segoe UI"/>
          <w:sz w:val="18"/>
          <w:szCs w:val="18"/>
        </w:rPr>
      </w:pPr>
      <w:r>
        <w:rPr>
          <w:rStyle w:val="eop"/>
          <w:rFonts w:ascii="Arial" w:hAnsi="Arial" w:cs="Arial"/>
          <w:sz w:val="22"/>
          <w:szCs w:val="22"/>
        </w:rPr>
        <w:t> </w:t>
      </w:r>
    </w:p>
    <w:p w:rsidR="00904533" w:rsidRDefault="00904533" w:rsidP="00904533">
      <w:pPr>
        <w:pStyle w:val="paragraph"/>
        <w:spacing w:before="0" w:beforeAutospacing="0" w:after="0" w:afterAutospacing="0"/>
        <w:ind w:right="720"/>
        <w:textAlignment w:val="baseline"/>
        <w:rPr>
          <w:rFonts w:ascii="Segoe UI" w:hAnsi="Segoe UI" w:cs="Segoe UI"/>
          <w:sz w:val="18"/>
          <w:szCs w:val="18"/>
        </w:rPr>
      </w:pPr>
      <w:r>
        <w:rPr>
          <w:rStyle w:val="eop"/>
          <w:rFonts w:ascii="Arial" w:hAnsi="Arial" w:cs="Arial"/>
          <w:sz w:val="22"/>
          <w:szCs w:val="22"/>
        </w:rPr>
        <w:t> </w:t>
      </w:r>
    </w:p>
    <w:p w:rsidR="00904533" w:rsidRDefault="00904533" w:rsidP="00904533">
      <w:pPr>
        <w:pStyle w:val="paragraph"/>
        <w:spacing w:before="0" w:beforeAutospacing="0" w:after="0" w:afterAutospacing="0"/>
        <w:ind w:right="720" w:firstLine="6480"/>
        <w:textAlignment w:val="baseline"/>
        <w:rPr>
          <w:rFonts w:ascii="Segoe UI" w:hAnsi="Segoe UI" w:cs="Segoe UI"/>
          <w:sz w:val="18"/>
          <w:szCs w:val="18"/>
        </w:rPr>
      </w:pPr>
      <w:r>
        <w:rPr>
          <w:rStyle w:val="normaltextrun"/>
          <w:rFonts w:ascii="Arial" w:hAnsi="Arial" w:cs="Arial"/>
          <w:sz w:val="22"/>
          <w:szCs w:val="22"/>
        </w:rPr>
        <w:t>         </w:t>
      </w:r>
      <w:r>
        <w:rPr>
          <w:rStyle w:val="eop"/>
          <w:rFonts w:ascii="Arial" w:hAnsi="Arial" w:cs="Arial"/>
          <w:sz w:val="22"/>
          <w:szCs w:val="22"/>
        </w:rPr>
        <w:t> </w:t>
      </w:r>
    </w:p>
    <w:p w:rsidR="00904533" w:rsidRDefault="00904533" w:rsidP="00904533">
      <w:pPr>
        <w:pStyle w:val="paragraph"/>
        <w:spacing w:before="0" w:beforeAutospacing="0" w:after="0" w:afterAutospacing="0"/>
        <w:ind w:right="720"/>
        <w:textAlignment w:val="baseline"/>
        <w:rPr>
          <w:rFonts w:ascii="Segoe UI" w:hAnsi="Segoe UI" w:cs="Segoe UI"/>
          <w:sz w:val="18"/>
          <w:szCs w:val="18"/>
        </w:rPr>
      </w:pPr>
      <w:r>
        <w:rPr>
          <w:rStyle w:val="normaltextrun"/>
          <w:rFonts w:ascii="Arial" w:hAnsi="Arial" w:cs="Arial"/>
          <w:b/>
          <w:bCs/>
          <w:sz w:val="22"/>
          <w:szCs w:val="22"/>
        </w:rPr>
        <w:t>Please initial box</w:t>
      </w:r>
      <w:r>
        <w:rPr>
          <w:rStyle w:val="eop"/>
          <w:rFonts w:ascii="Arial" w:hAnsi="Arial" w:cs="Arial"/>
          <w:sz w:val="22"/>
          <w:szCs w:val="22"/>
        </w:rPr>
        <w:t> </w:t>
      </w:r>
    </w:p>
    <w:p w:rsidR="00904533" w:rsidRDefault="00904533" w:rsidP="00904533">
      <w:pPr>
        <w:pStyle w:val="paragraph"/>
        <w:spacing w:before="0" w:beforeAutospacing="0" w:after="0" w:afterAutospacing="0"/>
        <w:ind w:right="720"/>
        <w:textAlignment w:val="baseline"/>
        <w:rPr>
          <w:rFonts w:ascii="Segoe UI" w:hAnsi="Segoe UI" w:cs="Segoe UI"/>
          <w:sz w:val="18"/>
          <w:szCs w:val="18"/>
        </w:rPr>
      </w:pPr>
      <w:r>
        <w:rPr>
          <w:rStyle w:val="eop"/>
          <w:rFonts w:ascii="Arial" w:hAnsi="Arial" w:cs="Arial"/>
          <w:sz w:val="22"/>
          <w:szCs w:val="22"/>
        </w:rPr>
        <w:t> </w:t>
      </w:r>
    </w:p>
    <w:p w:rsidR="00904533" w:rsidRDefault="00904533" w:rsidP="00904533">
      <w:pPr>
        <w:pStyle w:val="paragraph"/>
        <w:spacing w:before="0" w:beforeAutospacing="0" w:after="0" w:afterAutospacing="0"/>
        <w:ind w:right="720"/>
        <w:textAlignment w:val="baseline"/>
        <w:rPr>
          <w:rFonts w:ascii="Segoe UI" w:hAnsi="Segoe UI" w:cs="Segoe UI"/>
          <w:sz w:val="18"/>
          <w:szCs w:val="18"/>
        </w:rPr>
      </w:pPr>
      <w:r>
        <w:rPr>
          <w:rStyle w:val="normaltextrun"/>
          <w:rFonts w:ascii="Arial" w:hAnsi="Arial" w:cs="Arial"/>
          <w:sz w:val="22"/>
          <w:szCs w:val="22"/>
        </w:rPr>
        <w:t>1.I confirm that I have read and understand the information sheet dated</w:t>
      </w:r>
      <w:r>
        <w:rPr>
          <w:rStyle w:val="apple-converted-space"/>
          <w:rFonts w:ascii="Arial" w:hAnsi="Arial" w:cs="Arial"/>
          <w:sz w:val="22"/>
          <w:szCs w:val="22"/>
        </w:rPr>
        <w:t> </w:t>
      </w:r>
      <w:r>
        <w:rPr>
          <w:rStyle w:val="normaltextrun"/>
          <w:rFonts w:ascii="Arial" w:hAnsi="Arial" w:cs="Arial"/>
          <w:sz w:val="22"/>
          <w:szCs w:val="22"/>
        </w:rPr>
        <w:t>27</w:t>
      </w:r>
      <w:r>
        <w:rPr>
          <w:rStyle w:val="normaltextrun"/>
          <w:rFonts w:ascii="Arial" w:hAnsi="Arial" w:cs="Arial"/>
          <w:sz w:val="17"/>
          <w:szCs w:val="17"/>
          <w:vertAlign w:val="superscript"/>
        </w:rPr>
        <w:t>th</w:t>
      </w:r>
      <w:r>
        <w:rPr>
          <w:rStyle w:val="apple-converted-space"/>
          <w:rFonts w:ascii="Arial" w:hAnsi="Arial" w:cs="Arial"/>
          <w:sz w:val="22"/>
          <w:szCs w:val="22"/>
        </w:rPr>
        <w:t> </w:t>
      </w:r>
      <w:r>
        <w:rPr>
          <w:rStyle w:val="normaltextrun"/>
          <w:rFonts w:ascii="Arial" w:hAnsi="Arial" w:cs="Arial"/>
          <w:sz w:val="22"/>
          <w:szCs w:val="22"/>
        </w:rPr>
        <w:t>January 2020</w:t>
      </w:r>
      <w:r>
        <w:rPr>
          <w:rStyle w:val="apple-converted-space"/>
          <w:rFonts w:ascii="Arial" w:hAnsi="Arial" w:cs="Arial"/>
          <w:sz w:val="22"/>
          <w:szCs w:val="22"/>
        </w:rPr>
        <w:t> </w:t>
      </w:r>
      <w:r>
        <w:rPr>
          <w:rStyle w:val="normaltextrun"/>
          <w:rFonts w:ascii="Arial" w:hAnsi="Arial" w:cs="Arial"/>
          <w:sz w:val="22"/>
          <w:szCs w:val="22"/>
        </w:rPr>
        <w:t>for the above study.</w:t>
      </w:r>
      <w:r>
        <w:rPr>
          <w:rStyle w:val="eop"/>
          <w:rFonts w:ascii="Arial" w:hAnsi="Arial" w:cs="Arial"/>
          <w:sz w:val="22"/>
          <w:szCs w:val="22"/>
        </w:rPr>
        <w:t> </w:t>
      </w:r>
    </w:p>
    <w:p w:rsidR="00904533" w:rsidRDefault="00904533" w:rsidP="00904533">
      <w:pPr>
        <w:pStyle w:val="paragraph"/>
        <w:spacing w:before="0" w:beforeAutospacing="0" w:after="0" w:afterAutospacing="0"/>
        <w:ind w:left="720" w:right="720"/>
        <w:textAlignment w:val="baseline"/>
        <w:rPr>
          <w:rFonts w:ascii="Segoe UI" w:hAnsi="Segoe UI" w:cs="Segoe UI"/>
          <w:sz w:val="18"/>
          <w:szCs w:val="18"/>
        </w:rPr>
      </w:pPr>
      <w:r>
        <w:rPr>
          <w:rStyle w:val="normaltextrun"/>
          <w:rFonts w:ascii="Arial" w:hAnsi="Arial" w:cs="Arial"/>
          <w:sz w:val="22"/>
          <w:szCs w:val="22"/>
        </w:rPr>
        <w:t> </w:t>
      </w:r>
      <w:r>
        <w:rPr>
          <w:rStyle w:val="eop"/>
          <w:rFonts w:ascii="Arial" w:hAnsi="Arial" w:cs="Arial"/>
          <w:sz w:val="22"/>
          <w:szCs w:val="22"/>
        </w:rPr>
        <w:t> </w:t>
      </w:r>
    </w:p>
    <w:p w:rsidR="00904533" w:rsidRDefault="00904533" w:rsidP="00904533">
      <w:pPr>
        <w:pStyle w:val="paragraph"/>
        <w:spacing w:before="0" w:beforeAutospacing="0" w:after="0" w:afterAutospacing="0"/>
        <w:ind w:right="720"/>
        <w:textAlignment w:val="baseline"/>
        <w:rPr>
          <w:rFonts w:ascii="Segoe UI" w:hAnsi="Segoe UI" w:cs="Segoe UI"/>
          <w:sz w:val="18"/>
          <w:szCs w:val="18"/>
        </w:rPr>
      </w:pPr>
      <w:r>
        <w:rPr>
          <w:rStyle w:val="normaltextrun"/>
          <w:rFonts w:ascii="Arial" w:hAnsi="Arial" w:cs="Arial"/>
          <w:sz w:val="22"/>
          <w:szCs w:val="22"/>
        </w:rPr>
        <w:t>2.I understand that my</w:t>
      </w:r>
      <w:r>
        <w:rPr>
          <w:rStyle w:val="apple-converted-space"/>
          <w:rFonts w:ascii="Arial" w:hAnsi="Arial" w:cs="Arial"/>
          <w:sz w:val="22"/>
          <w:szCs w:val="22"/>
        </w:rPr>
        <w:t> </w:t>
      </w:r>
      <w:r>
        <w:rPr>
          <w:rStyle w:val="normaltextrun"/>
          <w:rFonts w:ascii="Arial" w:hAnsi="Arial" w:cs="Arial"/>
          <w:sz w:val="22"/>
          <w:szCs w:val="22"/>
        </w:rPr>
        <w:t>child’s</w:t>
      </w:r>
      <w:r>
        <w:rPr>
          <w:rStyle w:val="apple-converted-space"/>
          <w:rFonts w:ascii="Arial" w:hAnsi="Arial" w:cs="Arial"/>
          <w:sz w:val="22"/>
          <w:szCs w:val="22"/>
        </w:rPr>
        <w:t> </w:t>
      </w:r>
      <w:r>
        <w:rPr>
          <w:rStyle w:val="normaltextrun"/>
          <w:rFonts w:ascii="Arial" w:hAnsi="Arial" w:cs="Arial"/>
          <w:sz w:val="22"/>
          <w:szCs w:val="22"/>
        </w:rPr>
        <w:t>participation is voluntary and that I am free to withdraw</w:t>
      </w:r>
      <w:r>
        <w:rPr>
          <w:rStyle w:val="apple-converted-space"/>
          <w:rFonts w:ascii="Arial" w:hAnsi="Arial" w:cs="Arial"/>
          <w:sz w:val="22"/>
          <w:szCs w:val="22"/>
        </w:rPr>
        <w:t> </w:t>
      </w:r>
      <w:r>
        <w:rPr>
          <w:rStyle w:val="normaltextrun"/>
          <w:rFonts w:ascii="Arial" w:hAnsi="Arial" w:cs="Arial"/>
          <w:sz w:val="22"/>
          <w:szCs w:val="22"/>
        </w:rPr>
        <w:t>my child from the study</w:t>
      </w:r>
      <w:r>
        <w:rPr>
          <w:rStyle w:val="apple-converted-space"/>
          <w:rFonts w:ascii="Arial" w:hAnsi="Arial" w:cs="Arial"/>
          <w:sz w:val="22"/>
          <w:szCs w:val="22"/>
        </w:rPr>
        <w:t> </w:t>
      </w:r>
      <w:r>
        <w:rPr>
          <w:rStyle w:val="normaltextrun"/>
          <w:rFonts w:ascii="Arial" w:hAnsi="Arial" w:cs="Arial"/>
          <w:sz w:val="22"/>
          <w:szCs w:val="22"/>
        </w:rPr>
        <w:t>at any time, without giving any reason.</w:t>
      </w:r>
      <w:r>
        <w:rPr>
          <w:rStyle w:val="eop"/>
          <w:rFonts w:ascii="Arial" w:hAnsi="Arial" w:cs="Arial"/>
          <w:sz w:val="22"/>
          <w:szCs w:val="22"/>
        </w:rPr>
        <w:t> </w:t>
      </w:r>
    </w:p>
    <w:p w:rsidR="00904533" w:rsidRDefault="00904533" w:rsidP="00904533">
      <w:pPr>
        <w:pStyle w:val="paragraph"/>
        <w:spacing w:before="0" w:beforeAutospacing="0" w:after="0" w:afterAutospacing="0"/>
        <w:ind w:right="720"/>
        <w:textAlignment w:val="baseline"/>
        <w:rPr>
          <w:rFonts w:ascii="Segoe UI" w:hAnsi="Segoe UI" w:cs="Segoe UI"/>
          <w:sz w:val="18"/>
          <w:szCs w:val="18"/>
        </w:rPr>
      </w:pPr>
      <w:r>
        <w:rPr>
          <w:rStyle w:val="eop"/>
          <w:rFonts w:ascii="Arial" w:hAnsi="Arial" w:cs="Arial"/>
          <w:sz w:val="22"/>
          <w:szCs w:val="22"/>
        </w:rPr>
        <w:t> </w:t>
      </w:r>
    </w:p>
    <w:p w:rsidR="00904533" w:rsidRDefault="00904533" w:rsidP="00904533">
      <w:pPr>
        <w:pStyle w:val="paragraph"/>
        <w:spacing w:before="0" w:beforeAutospacing="0" w:after="0" w:afterAutospacing="0"/>
        <w:ind w:right="720"/>
        <w:textAlignment w:val="baseline"/>
        <w:rPr>
          <w:rFonts w:ascii="Segoe UI" w:hAnsi="Segoe UI" w:cs="Segoe UI"/>
          <w:sz w:val="18"/>
          <w:szCs w:val="18"/>
        </w:rPr>
      </w:pPr>
      <w:r>
        <w:rPr>
          <w:rStyle w:val="normaltextrun"/>
          <w:rFonts w:ascii="Arial" w:hAnsi="Arial" w:cs="Arial"/>
          <w:sz w:val="22"/>
          <w:szCs w:val="22"/>
        </w:rPr>
        <w:t>3. I understand that my child can choose to withdraw at any time, without giving a reason.</w:t>
      </w:r>
      <w:r>
        <w:rPr>
          <w:rStyle w:val="eop"/>
          <w:rFonts w:ascii="Arial" w:hAnsi="Arial" w:cs="Arial"/>
          <w:sz w:val="22"/>
          <w:szCs w:val="22"/>
        </w:rPr>
        <w:t> </w:t>
      </w:r>
    </w:p>
    <w:p w:rsidR="00904533" w:rsidRDefault="00904533" w:rsidP="00904533">
      <w:pPr>
        <w:pStyle w:val="paragraph"/>
        <w:spacing w:before="0" w:beforeAutospacing="0" w:after="0" w:afterAutospacing="0"/>
        <w:ind w:right="720"/>
        <w:textAlignment w:val="baseline"/>
        <w:rPr>
          <w:rFonts w:ascii="Segoe UI" w:hAnsi="Segoe UI" w:cs="Segoe UI"/>
          <w:sz w:val="18"/>
          <w:szCs w:val="18"/>
        </w:rPr>
      </w:pPr>
      <w:r>
        <w:rPr>
          <w:rStyle w:val="eop"/>
          <w:rFonts w:ascii="Arial" w:hAnsi="Arial" w:cs="Arial"/>
          <w:sz w:val="22"/>
          <w:szCs w:val="22"/>
        </w:rPr>
        <w:t> </w:t>
      </w:r>
    </w:p>
    <w:p w:rsidR="00904533" w:rsidRDefault="00904533" w:rsidP="00904533">
      <w:pPr>
        <w:pStyle w:val="paragraph"/>
        <w:spacing w:before="0" w:beforeAutospacing="0" w:after="0" w:afterAutospacing="0"/>
        <w:ind w:right="720"/>
        <w:textAlignment w:val="baseline"/>
        <w:rPr>
          <w:rFonts w:ascii="Segoe UI" w:hAnsi="Segoe UI" w:cs="Segoe UI"/>
          <w:sz w:val="18"/>
          <w:szCs w:val="18"/>
        </w:rPr>
      </w:pPr>
      <w:r>
        <w:rPr>
          <w:rStyle w:val="normaltextrun"/>
          <w:rFonts w:ascii="Arial" w:hAnsi="Arial" w:cs="Arial"/>
          <w:sz w:val="22"/>
          <w:szCs w:val="22"/>
        </w:rPr>
        <w:t>4.</w:t>
      </w:r>
      <w:r>
        <w:rPr>
          <w:rStyle w:val="normaltextrun"/>
          <w:rFonts w:ascii="Arial" w:hAnsi="Arial" w:cs="Arial"/>
        </w:rPr>
        <w:t> </w:t>
      </w:r>
      <w:r>
        <w:rPr>
          <w:rStyle w:val="apple-converted-space"/>
          <w:rFonts w:ascii="Arial" w:hAnsi="Arial" w:cs="Arial"/>
        </w:rPr>
        <w:t> </w:t>
      </w:r>
      <w:r>
        <w:rPr>
          <w:rStyle w:val="normaltextrun"/>
          <w:rFonts w:ascii="Arial" w:hAnsi="Arial" w:cs="Arial"/>
          <w:sz w:val="22"/>
          <w:szCs w:val="22"/>
        </w:rPr>
        <w:t>I understand that</w:t>
      </w:r>
      <w:r>
        <w:rPr>
          <w:rStyle w:val="apple-converted-space"/>
          <w:rFonts w:ascii="Arial" w:hAnsi="Arial" w:cs="Arial"/>
          <w:sz w:val="22"/>
          <w:szCs w:val="22"/>
        </w:rPr>
        <w:t> </w:t>
      </w:r>
      <w:r>
        <w:rPr>
          <w:rStyle w:val="normaltextrun"/>
          <w:rFonts w:ascii="Arial" w:hAnsi="Arial" w:cs="Arial"/>
          <w:sz w:val="22"/>
          <w:szCs w:val="22"/>
        </w:rPr>
        <w:t>the</w:t>
      </w:r>
      <w:r>
        <w:rPr>
          <w:rStyle w:val="apple-converted-space"/>
          <w:rFonts w:ascii="Arial" w:hAnsi="Arial" w:cs="Arial"/>
          <w:sz w:val="22"/>
          <w:szCs w:val="22"/>
        </w:rPr>
        <w:t> </w:t>
      </w:r>
      <w:r>
        <w:rPr>
          <w:rStyle w:val="normaltextrun"/>
          <w:rFonts w:ascii="Arial" w:hAnsi="Arial" w:cs="Arial"/>
          <w:sz w:val="22"/>
          <w:szCs w:val="22"/>
        </w:rPr>
        <w:t>information given by my child will</w:t>
      </w:r>
      <w:r>
        <w:rPr>
          <w:rStyle w:val="apple-converted-space"/>
          <w:rFonts w:ascii="Arial" w:hAnsi="Arial" w:cs="Arial"/>
          <w:sz w:val="22"/>
          <w:szCs w:val="22"/>
        </w:rPr>
        <w:t> </w:t>
      </w:r>
      <w:r>
        <w:rPr>
          <w:rStyle w:val="normaltextrun"/>
          <w:rFonts w:ascii="Arial" w:hAnsi="Arial" w:cs="Arial"/>
          <w:sz w:val="22"/>
          <w:szCs w:val="22"/>
        </w:rPr>
        <w:t>be used in</w:t>
      </w:r>
      <w:r>
        <w:rPr>
          <w:rStyle w:val="apple-converted-space"/>
          <w:rFonts w:ascii="Arial" w:hAnsi="Arial" w:cs="Arial"/>
          <w:sz w:val="22"/>
          <w:szCs w:val="22"/>
        </w:rPr>
        <w:t> </w:t>
      </w:r>
      <w:r>
        <w:rPr>
          <w:rStyle w:val="normaltextrun"/>
          <w:rFonts w:ascii="Arial" w:hAnsi="Arial" w:cs="Arial"/>
          <w:sz w:val="22"/>
          <w:szCs w:val="22"/>
        </w:rPr>
        <w:t>a university assignment.</w:t>
      </w:r>
      <w:r>
        <w:rPr>
          <w:rStyle w:val="eop"/>
          <w:rFonts w:ascii="Arial" w:hAnsi="Arial" w:cs="Arial"/>
          <w:sz w:val="22"/>
          <w:szCs w:val="22"/>
        </w:rPr>
        <w:t> </w:t>
      </w:r>
    </w:p>
    <w:p w:rsidR="00904533" w:rsidRDefault="00904533" w:rsidP="00904533">
      <w:pPr>
        <w:pStyle w:val="paragraph"/>
        <w:spacing w:before="0" w:beforeAutospacing="0" w:after="0" w:afterAutospacing="0"/>
        <w:ind w:right="720"/>
        <w:textAlignment w:val="baseline"/>
        <w:rPr>
          <w:rFonts w:ascii="Segoe UI" w:hAnsi="Segoe UI" w:cs="Segoe UI"/>
          <w:sz w:val="18"/>
          <w:szCs w:val="18"/>
        </w:rPr>
      </w:pPr>
      <w:r>
        <w:rPr>
          <w:rStyle w:val="eop"/>
          <w:rFonts w:ascii="Arial" w:hAnsi="Arial" w:cs="Arial"/>
        </w:rPr>
        <w:t> </w:t>
      </w:r>
    </w:p>
    <w:p w:rsidR="00904533" w:rsidRDefault="00904533" w:rsidP="00904533">
      <w:pPr>
        <w:pStyle w:val="paragraph"/>
        <w:spacing w:before="0" w:beforeAutospacing="0" w:after="0" w:afterAutospacing="0"/>
        <w:ind w:right="720"/>
        <w:textAlignment w:val="baseline"/>
        <w:rPr>
          <w:rFonts w:ascii="Segoe UI" w:hAnsi="Segoe UI" w:cs="Segoe UI"/>
          <w:sz w:val="18"/>
          <w:szCs w:val="18"/>
        </w:rPr>
      </w:pPr>
      <w:r>
        <w:rPr>
          <w:rFonts w:ascii="Segoe UI" w:hAnsi="Segoe UI" w:cs="Segoe UI"/>
          <w:sz w:val="18"/>
          <w:szCs w:val="18"/>
        </w:rPr>
        <w:fldChar w:fldCharType="begin"/>
      </w:r>
      <w:r>
        <w:rPr>
          <w:rFonts w:ascii="Segoe UI" w:hAnsi="Segoe UI" w:cs="Segoe UI"/>
          <w:sz w:val="18"/>
          <w:szCs w:val="18"/>
        </w:rPr>
        <w:instrText xml:space="preserve"> INCLUDEPICTURE "/var/folders/qf/7k9d5vhn53z2_47m1mq0xbjc0000gn/T/com.microsoft.Word/WebArchiveCopyPasteTempFiles/xsfpmCX2YAAAAASUVORK5CYIIAAAAAAAAAAAAAAAAAAAAAAAAAAAAAAAAAAAAAAAAAAAAAAAAAAAAAAAAAAAAAAAAAAAAAAAAAAAAAAAAAAA==" \* MERGEFORMATINET </w:instrText>
      </w:r>
      <w:r>
        <w:rPr>
          <w:rFonts w:ascii="Segoe UI" w:hAnsi="Segoe UI" w:cs="Segoe UI"/>
          <w:sz w:val="18"/>
          <w:szCs w:val="18"/>
        </w:rPr>
        <w:fldChar w:fldCharType="separate"/>
      </w:r>
      <w:r>
        <w:rPr>
          <w:rFonts w:ascii="Segoe UI" w:hAnsi="Segoe UI" w:cs="Segoe UI"/>
          <w:noProof/>
          <w:sz w:val="18"/>
          <w:szCs w:val="18"/>
        </w:rPr>
        <w:drawing>
          <wp:inline distT="0" distB="0" distL="0" distR="0">
            <wp:extent cx="601980" cy="347345"/>
            <wp:effectExtent l="0" t="0" r="0" b="0"/>
            <wp:docPr id="4" name="Picture 4" descr="Sha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hap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01980" cy="347345"/>
                    </a:xfrm>
                    <a:prstGeom prst="rect">
                      <a:avLst/>
                    </a:prstGeom>
                    <a:noFill/>
                    <a:ln>
                      <a:noFill/>
                    </a:ln>
                  </pic:spPr>
                </pic:pic>
              </a:graphicData>
            </a:graphic>
          </wp:inline>
        </w:drawing>
      </w:r>
      <w:r>
        <w:rPr>
          <w:rFonts w:ascii="Segoe UI" w:hAnsi="Segoe UI" w:cs="Segoe UI"/>
          <w:sz w:val="18"/>
          <w:szCs w:val="18"/>
        </w:rPr>
        <w:fldChar w:fldCharType="end"/>
      </w:r>
      <w:r>
        <w:rPr>
          <w:rStyle w:val="normaltextrun"/>
          <w:rFonts w:ascii="Arial" w:hAnsi="Arial" w:cs="Arial"/>
          <w:sz w:val="22"/>
          <w:szCs w:val="22"/>
        </w:rPr>
        <w:t>5.  I understand that my</w:t>
      </w:r>
      <w:r>
        <w:rPr>
          <w:rStyle w:val="apple-converted-space"/>
          <w:rFonts w:ascii="Arial" w:hAnsi="Arial" w:cs="Arial"/>
          <w:sz w:val="22"/>
          <w:szCs w:val="22"/>
        </w:rPr>
        <w:t> </w:t>
      </w:r>
      <w:r>
        <w:rPr>
          <w:rStyle w:val="normaltextrun"/>
          <w:rFonts w:ascii="Arial" w:hAnsi="Arial" w:cs="Arial"/>
          <w:sz w:val="22"/>
          <w:szCs w:val="22"/>
        </w:rPr>
        <w:t>child’s</w:t>
      </w:r>
      <w:r>
        <w:rPr>
          <w:rStyle w:val="apple-converted-space"/>
          <w:rFonts w:ascii="Arial" w:hAnsi="Arial" w:cs="Arial"/>
          <w:sz w:val="22"/>
          <w:szCs w:val="22"/>
        </w:rPr>
        <w:t> </w:t>
      </w:r>
      <w:r>
        <w:rPr>
          <w:rStyle w:val="normaltextrun"/>
          <w:rFonts w:ascii="Arial" w:hAnsi="Arial" w:cs="Arial"/>
          <w:sz w:val="22"/>
          <w:szCs w:val="22"/>
        </w:rPr>
        <w:t>name will not appear</w:t>
      </w:r>
      <w:r>
        <w:rPr>
          <w:rStyle w:val="apple-converted-space"/>
          <w:rFonts w:ascii="Arial" w:hAnsi="Arial" w:cs="Arial"/>
          <w:sz w:val="22"/>
          <w:szCs w:val="22"/>
        </w:rPr>
        <w:t> </w:t>
      </w:r>
      <w:r>
        <w:rPr>
          <w:rStyle w:val="normaltextrun"/>
          <w:rFonts w:ascii="Arial" w:hAnsi="Arial" w:cs="Arial"/>
          <w:sz w:val="22"/>
          <w:szCs w:val="22"/>
        </w:rPr>
        <w:t>at any time.</w:t>
      </w:r>
      <w:r>
        <w:rPr>
          <w:rStyle w:val="eop"/>
          <w:rFonts w:ascii="Arial" w:hAnsi="Arial" w:cs="Arial"/>
          <w:sz w:val="22"/>
          <w:szCs w:val="22"/>
        </w:rPr>
        <w:t> </w:t>
      </w:r>
    </w:p>
    <w:p w:rsidR="00904533" w:rsidRDefault="00904533" w:rsidP="00904533">
      <w:pPr>
        <w:pStyle w:val="paragraph"/>
        <w:spacing w:before="0" w:beforeAutospacing="0" w:after="0" w:afterAutospacing="0"/>
        <w:ind w:right="720"/>
        <w:textAlignment w:val="baseline"/>
        <w:rPr>
          <w:rFonts w:ascii="Segoe UI" w:hAnsi="Segoe UI" w:cs="Segoe UI"/>
          <w:sz w:val="18"/>
          <w:szCs w:val="18"/>
        </w:rPr>
      </w:pPr>
      <w:r>
        <w:rPr>
          <w:rStyle w:val="eop"/>
          <w:rFonts w:ascii="Arial" w:hAnsi="Arial" w:cs="Arial"/>
          <w:sz w:val="22"/>
          <w:szCs w:val="22"/>
        </w:rPr>
        <w:t> </w:t>
      </w:r>
    </w:p>
    <w:p w:rsidR="00904533" w:rsidRDefault="00904533" w:rsidP="00904533">
      <w:pPr>
        <w:pStyle w:val="paragraph"/>
        <w:spacing w:before="0" w:beforeAutospacing="0" w:after="0" w:afterAutospacing="0"/>
        <w:ind w:right="720"/>
        <w:textAlignment w:val="baseline"/>
        <w:rPr>
          <w:rFonts w:ascii="Segoe UI" w:hAnsi="Segoe UI" w:cs="Segoe UI"/>
          <w:sz w:val="18"/>
          <w:szCs w:val="18"/>
        </w:rPr>
      </w:pPr>
      <w:r>
        <w:rPr>
          <w:rFonts w:ascii="Segoe UI" w:hAnsi="Segoe UI" w:cs="Segoe UI"/>
          <w:sz w:val="18"/>
          <w:szCs w:val="18"/>
        </w:rPr>
        <w:fldChar w:fldCharType="begin"/>
      </w:r>
      <w:r>
        <w:rPr>
          <w:rFonts w:ascii="Segoe UI" w:hAnsi="Segoe UI" w:cs="Segoe UI"/>
          <w:sz w:val="18"/>
          <w:szCs w:val="18"/>
        </w:rPr>
        <w:instrText xml:space="preserve"> INCLUDEPICTURE "/var/folders/qf/7k9d5vhn53z2_47m1mq0xbjc0000gn/T/com.microsoft.Word/WebArchiveCopyPasteTempFiles/xsfpmCX2YAAAAASUVORK5CYIIAAAAAAAAAAAAAAAAAAAAAAAAAAAAAAAAAAAAAAAAAAAAAAAAAAAAAAAAAAAAAAAAAAAAAAAAAAAAAAAAAAA==" \* MERGEFORMATINET </w:instrText>
      </w:r>
      <w:r>
        <w:rPr>
          <w:rFonts w:ascii="Segoe UI" w:hAnsi="Segoe UI" w:cs="Segoe UI"/>
          <w:sz w:val="18"/>
          <w:szCs w:val="18"/>
        </w:rPr>
        <w:fldChar w:fldCharType="separate"/>
      </w:r>
      <w:r>
        <w:rPr>
          <w:rFonts w:ascii="Segoe UI" w:hAnsi="Segoe UI" w:cs="Segoe UI"/>
          <w:noProof/>
          <w:sz w:val="18"/>
          <w:szCs w:val="18"/>
        </w:rPr>
        <w:drawing>
          <wp:inline distT="0" distB="0" distL="0" distR="0">
            <wp:extent cx="601980" cy="347345"/>
            <wp:effectExtent l="0" t="0" r="0" b="0"/>
            <wp:docPr id="3" name="Picture 3" descr="Sha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hap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01980" cy="347345"/>
                    </a:xfrm>
                    <a:prstGeom prst="rect">
                      <a:avLst/>
                    </a:prstGeom>
                    <a:noFill/>
                    <a:ln>
                      <a:noFill/>
                    </a:ln>
                  </pic:spPr>
                </pic:pic>
              </a:graphicData>
            </a:graphic>
          </wp:inline>
        </w:drawing>
      </w:r>
      <w:r>
        <w:rPr>
          <w:rFonts w:ascii="Segoe UI" w:hAnsi="Segoe UI" w:cs="Segoe UI"/>
          <w:sz w:val="18"/>
          <w:szCs w:val="18"/>
        </w:rPr>
        <w:fldChar w:fldCharType="end"/>
      </w:r>
      <w:r>
        <w:rPr>
          <w:rStyle w:val="normaltextrun"/>
          <w:rFonts w:ascii="Arial" w:hAnsi="Arial" w:cs="Arial"/>
          <w:sz w:val="22"/>
          <w:szCs w:val="22"/>
        </w:rPr>
        <w:t>6.I agree</w:t>
      </w:r>
      <w:r>
        <w:rPr>
          <w:rStyle w:val="apple-converted-space"/>
          <w:rFonts w:ascii="Arial" w:hAnsi="Arial" w:cs="Arial"/>
          <w:sz w:val="22"/>
          <w:szCs w:val="22"/>
        </w:rPr>
        <w:t> </w:t>
      </w:r>
      <w:r>
        <w:rPr>
          <w:rStyle w:val="normaltextrun"/>
          <w:rFonts w:ascii="Arial" w:hAnsi="Arial" w:cs="Arial"/>
          <w:sz w:val="22"/>
          <w:szCs w:val="22"/>
        </w:rPr>
        <w:t>for my child</w:t>
      </w:r>
      <w:r>
        <w:rPr>
          <w:rStyle w:val="apple-converted-space"/>
          <w:rFonts w:ascii="Arial" w:hAnsi="Arial" w:cs="Arial"/>
          <w:sz w:val="22"/>
          <w:szCs w:val="22"/>
        </w:rPr>
        <w:t> </w:t>
      </w:r>
      <w:r>
        <w:rPr>
          <w:rStyle w:val="normaltextrun"/>
          <w:rFonts w:ascii="Arial" w:hAnsi="Arial" w:cs="Arial"/>
          <w:sz w:val="22"/>
          <w:szCs w:val="22"/>
        </w:rPr>
        <w:t>to take part in the above study.</w:t>
      </w:r>
      <w:r>
        <w:rPr>
          <w:rStyle w:val="eop"/>
          <w:rFonts w:ascii="Arial" w:hAnsi="Arial" w:cs="Arial"/>
          <w:sz w:val="22"/>
          <w:szCs w:val="22"/>
        </w:rPr>
        <w:t> </w:t>
      </w:r>
    </w:p>
    <w:p w:rsidR="00904533" w:rsidRDefault="00904533" w:rsidP="00904533">
      <w:pPr>
        <w:pStyle w:val="paragraph"/>
        <w:spacing w:before="0" w:beforeAutospacing="0" w:after="0" w:afterAutospacing="0"/>
        <w:ind w:right="720"/>
        <w:textAlignment w:val="baseline"/>
        <w:rPr>
          <w:rFonts w:ascii="Segoe UI" w:hAnsi="Segoe UI" w:cs="Segoe UI"/>
          <w:sz w:val="18"/>
          <w:szCs w:val="18"/>
        </w:rPr>
      </w:pPr>
      <w:r>
        <w:rPr>
          <w:rStyle w:val="eop"/>
          <w:rFonts w:ascii="Arial" w:hAnsi="Arial" w:cs="Arial"/>
          <w:sz w:val="22"/>
          <w:szCs w:val="22"/>
        </w:rPr>
        <w:t> </w:t>
      </w:r>
    </w:p>
    <w:p w:rsidR="00904533" w:rsidRDefault="00904533" w:rsidP="00904533">
      <w:pPr>
        <w:pStyle w:val="paragraph"/>
        <w:spacing w:before="0" w:beforeAutospacing="0" w:after="0" w:afterAutospacing="0"/>
        <w:ind w:right="720"/>
        <w:textAlignment w:val="baseline"/>
        <w:rPr>
          <w:rFonts w:ascii="Segoe UI" w:hAnsi="Segoe UI" w:cs="Segoe UI"/>
          <w:sz w:val="18"/>
          <w:szCs w:val="18"/>
        </w:rPr>
      </w:pPr>
      <w:r>
        <w:rPr>
          <w:rStyle w:val="eop"/>
          <w:rFonts w:ascii="Arial" w:hAnsi="Arial" w:cs="Arial"/>
          <w:sz w:val="22"/>
          <w:szCs w:val="22"/>
        </w:rPr>
        <w:t> </w:t>
      </w:r>
    </w:p>
    <w:p w:rsidR="00904533" w:rsidRDefault="00904533" w:rsidP="00904533">
      <w:pPr>
        <w:pStyle w:val="paragraph"/>
        <w:spacing w:before="0" w:beforeAutospacing="0" w:after="0" w:afterAutospacing="0"/>
        <w:ind w:right="720"/>
        <w:textAlignment w:val="baseline"/>
        <w:rPr>
          <w:rFonts w:ascii="Segoe UI" w:hAnsi="Segoe UI" w:cs="Segoe UI"/>
          <w:sz w:val="18"/>
          <w:szCs w:val="18"/>
        </w:rPr>
      </w:pPr>
      <w:r>
        <w:rPr>
          <w:rStyle w:val="eop"/>
          <w:rFonts w:ascii="Arial" w:hAnsi="Arial" w:cs="Arial"/>
          <w:sz w:val="22"/>
          <w:szCs w:val="22"/>
        </w:rPr>
        <w:t> </w:t>
      </w:r>
    </w:p>
    <w:p w:rsidR="00904533" w:rsidRDefault="00904533" w:rsidP="00904533">
      <w:pPr>
        <w:pStyle w:val="paragraph"/>
        <w:spacing w:before="0" w:beforeAutospacing="0" w:after="0" w:afterAutospacing="0"/>
        <w:ind w:right="720"/>
        <w:textAlignment w:val="baseline"/>
        <w:rPr>
          <w:rFonts w:ascii="Segoe UI" w:hAnsi="Segoe UI" w:cs="Segoe UI"/>
          <w:sz w:val="18"/>
          <w:szCs w:val="18"/>
        </w:rPr>
      </w:pPr>
      <w:r>
        <w:rPr>
          <w:rStyle w:val="normaltextrun"/>
          <w:rFonts w:ascii="Arial" w:hAnsi="Arial" w:cs="Arial"/>
          <w:sz w:val="22"/>
          <w:szCs w:val="22"/>
        </w:rPr>
        <w:t>_____________________       </w:t>
      </w:r>
      <w:r>
        <w:rPr>
          <w:rStyle w:val="apple-converted-space"/>
          <w:rFonts w:ascii="Arial" w:hAnsi="Arial" w:cs="Arial"/>
          <w:sz w:val="22"/>
          <w:szCs w:val="22"/>
        </w:rPr>
        <w:t> </w:t>
      </w:r>
      <w:r>
        <w:rPr>
          <w:rStyle w:val="normaltextrun"/>
          <w:rFonts w:ascii="Arial" w:hAnsi="Arial" w:cs="Arial"/>
          <w:sz w:val="22"/>
          <w:szCs w:val="22"/>
        </w:rPr>
        <w:t>_____________________________       __________</w:t>
      </w:r>
      <w:r>
        <w:rPr>
          <w:rStyle w:val="eop"/>
          <w:rFonts w:ascii="Arial" w:hAnsi="Arial" w:cs="Arial"/>
          <w:sz w:val="22"/>
          <w:szCs w:val="22"/>
        </w:rPr>
        <w:t> </w:t>
      </w:r>
    </w:p>
    <w:p w:rsidR="00904533" w:rsidRDefault="00904533" w:rsidP="00904533">
      <w:pPr>
        <w:pStyle w:val="paragraph"/>
        <w:spacing w:before="0" w:beforeAutospacing="0" w:after="0" w:afterAutospacing="0"/>
        <w:ind w:right="720"/>
        <w:textAlignment w:val="baseline"/>
        <w:rPr>
          <w:rStyle w:val="eop"/>
          <w:rFonts w:ascii="Arial" w:hAnsi="Arial" w:cs="Arial"/>
          <w:sz w:val="22"/>
          <w:szCs w:val="22"/>
        </w:rPr>
      </w:pPr>
      <w:r>
        <w:rPr>
          <w:rStyle w:val="normaltextrun"/>
          <w:rFonts w:ascii="Arial" w:hAnsi="Arial" w:cs="Arial"/>
          <w:sz w:val="22"/>
          <w:szCs w:val="22"/>
        </w:rPr>
        <w:t>Child’s name                            </w:t>
      </w:r>
      <w:r>
        <w:rPr>
          <w:rStyle w:val="apple-converted-space"/>
          <w:rFonts w:ascii="Arial" w:hAnsi="Arial" w:cs="Arial"/>
          <w:sz w:val="22"/>
          <w:szCs w:val="22"/>
        </w:rPr>
        <w:t> </w:t>
      </w:r>
      <w:r>
        <w:rPr>
          <w:rStyle w:val="normaltextrun"/>
          <w:rFonts w:ascii="Arial" w:hAnsi="Arial" w:cs="Arial"/>
          <w:sz w:val="22"/>
          <w:szCs w:val="22"/>
        </w:rPr>
        <w:t>Parent signature                                      </w:t>
      </w:r>
      <w:r>
        <w:rPr>
          <w:rStyle w:val="apple-converted-space"/>
          <w:rFonts w:ascii="Arial" w:hAnsi="Arial" w:cs="Arial"/>
          <w:sz w:val="22"/>
          <w:szCs w:val="22"/>
        </w:rPr>
        <w:t> </w:t>
      </w:r>
      <w:r>
        <w:rPr>
          <w:rStyle w:val="normaltextrun"/>
          <w:rFonts w:ascii="Arial" w:hAnsi="Arial" w:cs="Arial"/>
          <w:sz w:val="22"/>
          <w:szCs w:val="22"/>
        </w:rPr>
        <w:t>Date</w:t>
      </w:r>
      <w:r>
        <w:rPr>
          <w:rStyle w:val="eop"/>
          <w:rFonts w:ascii="Arial" w:hAnsi="Arial" w:cs="Arial"/>
          <w:sz w:val="22"/>
          <w:szCs w:val="22"/>
        </w:rPr>
        <w:t> </w:t>
      </w:r>
    </w:p>
    <w:p w:rsidR="00904533" w:rsidRDefault="00904533" w:rsidP="00904533">
      <w:pPr>
        <w:pStyle w:val="paragraph"/>
        <w:spacing w:before="0" w:beforeAutospacing="0" w:after="0" w:afterAutospacing="0"/>
        <w:ind w:right="720"/>
        <w:textAlignment w:val="baseline"/>
        <w:rPr>
          <w:rFonts w:ascii="Segoe UI" w:hAnsi="Segoe UI" w:cs="Segoe UI"/>
          <w:sz w:val="18"/>
          <w:szCs w:val="18"/>
        </w:rPr>
      </w:pPr>
    </w:p>
    <w:p w:rsidR="00904533" w:rsidRDefault="00904533" w:rsidP="00904533">
      <w:pPr>
        <w:pStyle w:val="paragraph"/>
        <w:shd w:val="clear" w:color="auto" w:fill="C0C0C0"/>
        <w:spacing w:before="0" w:beforeAutospacing="0" w:after="0" w:afterAutospacing="0"/>
        <w:ind w:right="720"/>
        <w:textAlignment w:val="baseline"/>
        <w:rPr>
          <w:rFonts w:ascii="Segoe UI" w:hAnsi="Segoe UI" w:cs="Segoe UI"/>
          <w:sz w:val="18"/>
          <w:szCs w:val="18"/>
        </w:rPr>
      </w:pPr>
      <w:r>
        <w:rPr>
          <w:rStyle w:val="normaltextrun"/>
          <w:rFonts w:ascii="Arial" w:hAnsi="Arial" w:cs="Arial"/>
          <w:b/>
          <w:bCs/>
        </w:rPr>
        <w:t>When completed, please return</w:t>
      </w:r>
      <w:r>
        <w:rPr>
          <w:rStyle w:val="apple-converted-space"/>
          <w:rFonts w:ascii="Arial" w:hAnsi="Arial" w:cs="Arial"/>
          <w:b/>
          <w:bCs/>
        </w:rPr>
        <w:t> </w:t>
      </w:r>
      <w:r>
        <w:rPr>
          <w:rStyle w:val="normaltextrun"/>
          <w:rFonts w:ascii="Arial" w:hAnsi="Arial" w:cs="Arial"/>
          <w:b/>
          <w:bCs/>
          <w:color w:val="000000"/>
        </w:rPr>
        <w:t>in the envelope provided</w:t>
      </w:r>
      <w:r>
        <w:rPr>
          <w:rStyle w:val="apple-converted-space"/>
          <w:rFonts w:ascii="Arial" w:hAnsi="Arial" w:cs="Arial"/>
          <w:b/>
          <w:bCs/>
          <w:color w:val="000000"/>
        </w:rPr>
        <w:t> </w:t>
      </w:r>
      <w:r>
        <w:rPr>
          <w:rStyle w:val="normaltextrun"/>
          <w:rFonts w:ascii="Arial" w:hAnsi="Arial" w:cs="Arial"/>
          <w:b/>
          <w:bCs/>
        </w:rPr>
        <w:t>to</w:t>
      </w:r>
      <w:r>
        <w:rPr>
          <w:rStyle w:val="apple-converted-space"/>
          <w:rFonts w:ascii="Arial" w:hAnsi="Arial" w:cs="Arial"/>
          <w:b/>
          <w:bCs/>
        </w:rPr>
        <w:t> </w:t>
      </w:r>
      <w:r>
        <w:rPr>
          <w:rStyle w:val="normaltextrun"/>
          <w:rFonts w:ascii="Arial" w:hAnsi="Arial" w:cs="Arial"/>
          <w:b/>
          <w:bCs/>
        </w:rPr>
        <w:t>Kelsie Dewar</w:t>
      </w:r>
      <w:r>
        <w:rPr>
          <w:rStyle w:val="apple-converted-space"/>
          <w:rFonts w:ascii="Arial" w:hAnsi="Arial" w:cs="Arial"/>
          <w:b/>
          <w:bCs/>
        </w:rPr>
        <w:t> </w:t>
      </w:r>
      <w:r>
        <w:rPr>
          <w:rStyle w:val="normaltextrun"/>
          <w:rFonts w:ascii="Arial" w:hAnsi="Arial" w:cs="Arial"/>
          <w:b/>
          <w:bCs/>
        </w:rPr>
        <w:t>by</w:t>
      </w:r>
      <w:r>
        <w:rPr>
          <w:rStyle w:val="apple-converted-space"/>
          <w:rFonts w:ascii="Arial" w:hAnsi="Arial" w:cs="Arial"/>
          <w:b/>
          <w:bCs/>
        </w:rPr>
        <w:t> </w:t>
      </w:r>
      <w:r>
        <w:rPr>
          <w:rStyle w:val="normaltextrun"/>
          <w:rFonts w:ascii="Arial" w:hAnsi="Arial" w:cs="Arial"/>
          <w:b/>
          <w:bCs/>
        </w:rPr>
        <w:t>31</w:t>
      </w:r>
      <w:r>
        <w:rPr>
          <w:rStyle w:val="normaltextrun"/>
          <w:rFonts w:ascii="Arial" w:hAnsi="Arial" w:cs="Arial"/>
          <w:b/>
          <w:bCs/>
          <w:sz w:val="19"/>
          <w:szCs w:val="19"/>
          <w:vertAlign w:val="superscript"/>
        </w:rPr>
        <w:t>st</w:t>
      </w:r>
      <w:r>
        <w:rPr>
          <w:rStyle w:val="apple-converted-space"/>
          <w:rFonts w:ascii="Arial" w:hAnsi="Arial" w:cs="Arial"/>
          <w:b/>
          <w:bCs/>
        </w:rPr>
        <w:t> </w:t>
      </w:r>
      <w:r>
        <w:rPr>
          <w:rStyle w:val="normaltextrun"/>
          <w:rFonts w:ascii="Arial" w:hAnsi="Arial" w:cs="Arial"/>
          <w:b/>
          <w:bCs/>
        </w:rPr>
        <w:t>January 2020</w:t>
      </w:r>
      <w:r>
        <w:rPr>
          <w:rStyle w:val="eop"/>
          <w:rFonts w:ascii="Arial" w:hAnsi="Arial" w:cs="Arial"/>
        </w:rPr>
        <w:t> </w:t>
      </w:r>
    </w:p>
    <w:p w:rsidR="00904533" w:rsidRDefault="00904533" w:rsidP="00904533">
      <w:pPr>
        <w:pStyle w:val="paragraph"/>
        <w:shd w:val="clear" w:color="auto" w:fill="C0C0C0"/>
        <w:spacing w:before="0" w:beforeAutospacing="0" w:after="0" w:afterAutospacing="0"/>
        <w:ind w:right="720"/>
        <w:textAlignment w:val="baseline"/>
        <w:rPr>
          <w:rFonts w:ascii="Segoe UI" w:hAnsi="Segoe UI" w:cs="Segoe UI"/>
          <w:sz w:val="18"/>
          <w:szCs w:val="18"/>
        </w:rPr>
      </w:pPr>
      <w:r>
        <w:rPr>
          <w:rStyle w:val="eop"/>
          <w:rFonts w:ascii="Arial" w:hAnsi="Arial" w:cs="Arial"/>
        </w:rPr>
        <w:t> </w:t>
      </w:r>
    </w:p>
    <w:p w:rsidR="00904533" w:rsidRDefault="00904533" w:rsidP="00904533">
      <w:pPr>
        <w:pStyle w:val="paragraph"/>
        <w:shd w:val="clear" w:color="auto" w:fill="C0C0C0"/>
        <w:spacing w:before="0" w:beforeAutospacing="0" w:after="0" w:afterAutospacing="0"/>
        <w:ind w:right="720"/>
        <w:textAlignment w:val="baseline"/>
        <w:rPr>
          <w:rFonts w:ascii="Segoe UI" w:hAnsi="Segoe UI" w:cs="Segoe UI"/>
          <w:sz w:val="18"/>
          <w:szCs w:val="18"/>
        </w:rPr>
      </w:pPr>
      <w:r>
        <w:rPr>
          <w:rStyle w:val="normaltextrun"/>
          <w:rFonts w:ascii="Arial" w:hAnsi="Arial" w:cs="Arial"/>
          <w:b/>
          <w:bCs/>
        </w:rPr>
        <w:t>Thank you.</w:t>
      </w:r>
      <w:r>
        <w:rPr>
          <w:rStyle w:val="eop"/>
          <w:rFonts w:ascii="Arial" w:hAnsi="Arial" w:cs="Arial"/>
        </w:rPr>
        <w:t> </w:t>
      </w:r>
    </w:p>
    <w:p w:rsidR="00904533" w:rsidRDefault="00904533" w:rsidP="00904533">
      <w:pPr>
        <w:pStyle w:val="paragraph"/>
        <w:spacing w:before="0" w:beforeAutospacing="0" w:after="0" w:afterAutospacing="0"/>
        <w:ind w:right="720"/>
        <w:textAlignment w:val="baseline"/>
        <w:rPr>
          <w:rFonts w:ascii="Segoe UI" w:hAnsi="Segoe UI" w:cs="Segoe UI"/>
          <w:sz w:val="18"/>
          <w:szCs w:val="18"/>
        </w:rPr>
      </w:pPr>
      <w:r>
        <w:rPr>
          <w:rStyle w:val="eop"/>
          <w:rFonts w:ascii="Arial" w:hAnsi="Arial" w:cs="Arial"/>
          <w:sz w:val="22"/>
          <w:szCs w:val="22"/>
        </w:rPr>
        <w:t> </w:t>
      </w:r>
    </w:p>
    <w:p w:rsidR="00904533" w:rsidRDefault="00904533" w:rsidP="00904533">
      <w:pPr>
        <w:pStyle w:val="paragraph"/>
        <w:spacing w:before="0" w:beforeAutospacing="0" w:after="0" w:afterAutospacing="0"/>
        <w:ind w:right="720"/>
        <w:textAlignment w:val="baseline"/>
        <w:rPr>
          <w:rFonts w:ascii="Segoe UI" w:hAnsi="Segoe UI" w:cs="Segoe UI"/>
          <w:sz w:val="18"/>
          <w:szCs w:val="18"/>
        </w:rPr>
      </w:pPr>
    </w:p>
    <w:p w:rsidR="00904533" w:rsidRDefault="00904533" w:rsidP="00904533">
      <w:pPr>
        <w:pStyle w:val="paragraph"/>
        <w:spacing w:before="0" w:beforeAutospacing="0" w:after="0" w:afterAutospacing="0"/>
        <w:ind w:right="720"/>
        <w:textAlignment w:val="baseline"/>
        <w:rPr>
          <w:rFonts w:ascii="Segoe UI" w:hAnsi="Segoe UI" w:cs="Segoe UI"/>
          <w:sz w:val="18"/>
          <w:szCs w:val="18"/>
        </w:rPr>
      </w:pPr>
    </w:p>
    <w:p w:rsidR="00904533" w:rsidRDefault="00904533" w:rsidP="00904533">
      <w:pPr>
        <w:pStyle w:val="paragraph"/>
        <w:spacing w:before="0" w:beforeAutospacing="0" w:after="0" w:afterAutospacing="0"/>
        <w:ind w:right="720"/>
        <w:textAlignment w:val="baseline"/>
        <w:rPr>
          <w:rFonts w:ascii="Segoe UI" w:hAnsi="Segoe UI" w:cs="Segoe UI"/>
          <w:sz w:val="18"/>
          <w:szCs w:val="18"/>
        </w:rPr>
      </w:pPr>
    </w:p>
    <w:p w:rsidR="00904533" w:rsidRDefault="00904533" w:rsidP="00904533">
      <w:pPr>
        <w:pStyle w:val="paragraph"/>
        <w:spacing w:before="0" w:beforeAutospacing="0" w:after="0" w:afterAutospacing="0"/>
        <w:ind w:right="720"/>
        <w:textAlignment w:val="baseline"/>
        <w:rPr>
          <w:rFonts w:ascii="Segoe UI" w:hAnsi="Segoe UI" w:cs="Segoe UI"/>
          <w:sz w:val="18"/>
          <w:szCs w:val="18"/>
        </w:rPr>
      </w:pPr>
    </w:p>
    <w:p w:rsidR="00904533" w:rsidRDefault="00904533" w:rsidP="00904533">
      <w:pPr>
        <w:pStyle w:val="paragraph"/>
        <w:spacing w:before="0" w:beforeAutospacing="0" w:after="0" w:afterAutospacing="0"/>
        <w:ind w:right="720"/>
        <w:textAlignment w:val="baseline"/>
        <w:rPr>
          <w:rFonts w:ascii="Segoe UI" w:hAnsi="Segoe UI" w:cs="Segoe UI"/>
          <w:sz w:val="18"/>
          <w:szCs w:val="18"/>
        </w:rPr>
      </w:pPr>
    </w:p>
    <w:p w:rsidR="00904533" w:rsidRDefault="00904533" w:rsidP="00904533">
      <w:pPr>
        <w:pStyle w:val="paragraph"/>
        <w:spacing w:before="0" w:beforeAutospacing="0" w:after="0" w:afterAutospacing="0"/>
        <w:ind w:right="720"/>
        <w:textAlignment w:val="baseline"/>
        <w:rPr>
          <w:rFonts w:ascii="Segoe UI" w:hAnsi="Segoe UI" w:cs="Segoe UI"/>
          <w:sz w:val="18"/>
          <w:szCs w:val="18"/>
        </w:rPr>
      </w:pPr>
    </w:p>
    <w:p w:rsidR="00904533" w:rsidRDefault="00904533" w:rsidP="00904533">
      <w:pPr>
        <w:pStyle w:val="paragraph"/>
        <w:spacing w:before="0" w:beforeAutospacing="0" w:after="0" w:afterAutospacing="0"/>
        <w:ind w:right="720"/>
        <w:textAlignment w:val="baseline"/>
        <w:rPr>
          <w:rFonts w:ascii="Segoe UI" w:hAnsi="Segoe UI" w:cs="Segoe UI"/>
          <w:sz w:val="18"/>
          <w:szCs w:val="18"/>
        </w:rPr>
      </w:pPr>
    </w:p>
    <w:p w:rsidR="00904533" w:rsidRDefault="00904533" w:rsidP="00904533">
      <w:pPr>
        <w:pStyle w:val="paragraph"/>
        <w:spacing w:before="0" w:beforeAutospacing="0" w:after="0" w:afterAutospacing="0"/>
        <w:ind w:right="720"/>
        <w:textAlignment w:val="baseline"/>
        <w:rPr>
          <w:rFonts w:ascii="Segoe UI" w:hAnsi="Segoe UI" w:cs="Segoe UI"/>
          <w:sz w:val="18"/>
          <w:szCs w:val="18"/>
        </w:rPr>
      </w:pPr>
    </w:p>
    <w:p w:rsidR="00904533" w:rsidRDefault="00904533" w:rsidP="00904533">
      <w:pPr>
        <w:pStyle w:val="paragraph"/>
        <w:spacing w:before="0" w:beforeAutospacing="0" w:after="0" w:afterAutospacing="0"/>
        <w:ind w:right="720"/>
        <w:textAlignment w:val="baseline"/>
        <w:rPr>
          <w:rFonts w:ascii="Segoe UI" w:hAnsi="Segoe UI" w:cs="Segoe UI"/>
          <w:sz w:val="18"/>
          <w:szCs w:val="18"/>
        </w:rPr>
      </w:pPr>
    </w:p>
    <w:p w:rsidR="00904533" w:rsidRDefault="00904533" w:rsidP="00904533">
      <w:pPr>
        <w:pStyle w:val="paragraph"/>
        <w:spacing w:before="0" w:beforeAutospacing="0" w:after="0" w:afterAutospacing="0"/>
        <w:ind w:right="720"/>
        <w:textAlignment w:val="baseline"/>
        <w:rPr>
          <w:rFonts w:ascii="Segoe UI" w:hAnsi="Segoe UI" w:cs="Segoe UI"/>
          <w:sz w:val="18"/>
          <w:szCs w:val="18"/>
        </w:rPr>
      </w:pPr>
    </w:p>
    <w:p w:rsidR="00904533" w:rsidRDefault="00904533" w:rsidP="00904533">
      <w:pPr>
        <w:pStyle w:val="paragraph"/>
        <w:spacing w:before="0" w:beforeAutospacing="0" w:after="0" w:afterAutospacing="0"/>
        <w:ind w:right="720"/>
        <w:textAlignment w:val="baseline"/>
        <w:rPr>
          <w:rFonts w:ascii="Segoe UI" w:hAnsi="Segoe UI" w:cs="Segoe UI"/>
          <w:sz w:val="18"/>
          <w:szCs w:val="18"/>
        </w:rPr>
      </w:pPr>
    </w:p>
    <w:p w:rsidR="00904533" w:rsidRDefault="00904533" w:rsidP="00904533">
      <w:pPr>
        <w:pStyle w:val="paragraph"/>
        <w:spacing w:before="0" w:beforeAutospacing="0" w:after="0" w:afterAutospacing="0"/>
        <w:ind w:right="720"/>
        <w:textAlignment w:val="baseline"/>
        <w:rPr>
          <w:rFonts w:ascii="Segoe UI" w:hAnsi="Segoe UI" w:cs="Segoe UI"/>
          <w:sz w:val="18"/>
          <w:szCs w:val="18"/>
        </w:rPr>
      </w:pPr>
    </w:p>
    <w:p w:rsidR="00904533" w:rsidRDefault="00904533" w:rsidP="00904533">
      <w:pPr>
        <w:pStyle w:val="paragraph"/>
        <w:spacing w:before="0" w:beforeAutospacing="0" w:after="0" w:afterAutospacing="0"/>
        <w:ind w:right="720"/>
        <w:textAlignment w:val="baseline"/>
        <w:rPr>
          <w:rFonts w:ascii="Segoe UI" w:hAnsi="Segoe UI" w:cs="Segoe UI"/>
          <w:sz w:val="18"/>
          <w:szCs w:val="18"/>
        </w:rPr>
      </w:pPr>
    </w:p>
    <w:p w:rsidR="00904533" w:rsidRDefault="00904533" w:rsidP="00904533">
      <w:pPr>
        <w:pStyle w:val="paragraph"/>
        <w:spacing w:before="0" w:beforeAutospacing="0" w:after="0" w:afterAutospacing="0"/>
        <w:ind w:right="720"/>
        <w:textAlignment w:val="baseline"/>
        <w:rPr>
          <w:rFonts w:ascii="Segoe UI" w:hAnsi="Segoe UI" w:cs="Segoe UI"/>
          <w:sz w:val="18"/>
          <w:szCs w:val="18"/>
        </w:rPr>
      </w:pPr>
    </w:p>
    <w:p w:rsidR="00904533" w:rsidRDefault="00904533" w:rsidP="00904533">
      <w:pPr>
        <w:pStyle w:val="paragraph"/>
        <w:spacing w:before="0" w:beforeAutospacing="0" w:after="0" w:afterAutospacing="0"/>
        <w:ind w:right="720"/>
        <w:textAlignment w:val="baseline"/>
        <w:rPr>
          <w:rFonts w:ascii="Segoe UI" w:hAnsi="Segoe UI" w:cs="Segoe UI"/>
          <w:sz w:val="18"/>
          <w:szCs w:val="18"/>
        </w:rPr>
      </w:pPr>
      <w:r>
        <w:rPr>
          <w:rStyle w:val="eop"/>
          <w:rFonts w:ascii="Arial" w:hAnsi="Arial" w:cs="Arial"/>
          <w:sz w:val="22"/>
          <w:szCs w:val="22"/>
        </w:rPr>
        <w:t> </w:t>
      </w:r>
    </w:p>
    <w:p w:rsidR="00904533" w:rsidRDefault="00904533" w:rsidP="00904533">
      <w:pPr>
        <w:pStyle w:val="Heading2"/>
        <w:rPr>
          <w:rStyle w:val="normaltextrun"/>
          <w:rFonts w:asciiTheme="minorHAnsi" w:hAnsiTheme="minorHAnsi" w:cs="Segoe UI"/>
          <w:b/>
          <w:bCs/>
          <w:caps/>
          <w:sz w:val="24"/>
        </w:rPr>
      </w:pPr>
      <w:r>
        <w:rPr>
          <w:rStyle w:val="normaltextrun"/>
          <w:rFonts w:asciiTheme="minorHAnsi" w:hAnsiTheme="minorHAnsi" w:cs="Segoe UI"/>
          <w:b/>
          <w:bCs/>
          <w:caps/>
          <w:sz w:val="24"/>
        </w:rPr>
        <w:lastRenderedPageBreak/>
        <w:t>Appendix 1.c Consent form to parents</w:t>
      </w:r>
    </w:p>
    <w:p w:rsidR="00904533" w:rsidRPr="00904533" w:rsidRDefault="00904533" w:rsidP="00904533"/>
    <w:p w:rsidR="00904533" w:rsidRDefault="00904533" w:rsidP="00904533">
      <w:pPr>
        <w:pStyle w:val="paragraph"/>
        <w:spacing w:before="0" w:beforeAutospacing="0" w:after="0" w:afterAutospacing="0"/>
        <w:ind w:right="720"/>
        <w:jc w:val="center"/>
        <w:textAlignment w:val="baseline"/>
        <w:rPr>
          <w:rFonts w:ascii="Segoe UI" w:hAnsi="Segoe UI" w:cs="Segoe UI"/>
          <w:b/>
          <w:bCs/>
          <w:sz w:val="18"/>
          <w:szCs w:val="18"/>
        </w:rPr>
      </w:pPr>
      <w:r>
        <w:rPr>
          <w:rStyle w:val="normaltextrun"/>
          <w:rFonts w:ascii="Cambria" w:hAnsi="Cambria" w:cs="Segoe UI"/>
          <w:b/>
          <w:bCs/>
          <w:caps/>
          <w:sz w:val="28"/>
          <w:szCs w:val="28"/>
        </w:rPr>
        <w:t>INFORMATION SHEET</w:t>
      </w:r>
      <w:r>
        <w:rPr>
          <w:rStyle w:val="eop"/>
          <w:rFonts w:ascii="Cambria" w:hAnsi="Cambria" w:cs="Segoe UI"/>
          <w:b/>
          <w:bCs/>
          <w:sz w:val="28"/>
          <w:szCs w:val="28"/>
        </w:rPr>
        <w:t> </w:t>
      </w:r>
    </w:p>
    <w:p w:rsidR="00904533" w:rsidRDefault="00904533" w:rsidP="00904533">
      <w:pPr>
        <w:pStyle w:val="paragraph"/>
        <w:spacing w:before="0" w:beforeAutospacing="0" w:after="0" w:afterAutospacing="0"/>
        <w:ind w:right="720"/>
        <w:jc w:val="center"/>
        <w:textAlignment w:val="baseline"/>
        <w:rPr>
          <w:rFonts w:ascii="Segoe UI" w:hAnsi="Segoe UI" w:cs="Segoe UI"/>
          <w:b/>
          <w:bCs/>
          <w:sz w:val="18"/>
          <w:szCs w:val="18"/>
        </w:rPr>
      </w:pPr>
      <w:r>
        <w:rPr>
          <w:rStyle w:val="normaltextrun"/>
          <w:rFonts w:ascii="Cambria" w:hAnsi="Cambria" w:cs="Segoe UI"/>
          <w:b/>
          <w:bCs/>
          <w:sz w:val="20"/>
          <w:szCs w:val="20"/>
        </w:rPr>
        <w:t>PROJECT TITLE:</w:t>
      </w:r>
      <w:r>
        <w:rPr>
          <w:rStyle w:val="apple-converted-space"/>
          <w:rFonts w:ascii="Arial" w:hAnsi="Arial" w:cs="Arial"/>
          <w:b/>
          <w:bCs/>
          <w:sz w:val="20"/>
          <w:szCs w:val="20"/>
        </w:rPr>
        <w:t> </w:t>
      </w:r>
      <w:r>
        <w:rPr>
          <w:rStyle w:val="normaltextrun"/>
          <w:rFonts w:ascii="Arial" w:hAnsi="Arial" w:cs="Arial"/>
          <w:b/>
          <w:bCs/>
          <w:sz w:val="22"/>
          <w:szCs w:val="22"/>
        </w:rPr>
        <w:t>How effective is Think, Pair, Share in supporting children’s engagement within discussions?</w:t>
      </w:r>
      <w:r>
        <w:rPr>
          <w:rStyle w:val="eop"/>
          <w:rFonts w:ascii="Arial" w:hAnsi="Arial" w:cs="Arial"/>
          <w:b/>
          <w:bCs/>
          <w:sz w:val="22"/>
          <w:szCs w:val="22"/>
        </w:rPr>
        <w:t> </w:t>
      </w:r>
    </w:p>
    <w:p w:rsidR="00904533" w:rsidRDefault="00904533" w:rsidP="00904533">
      <w:pPr>
        <w:pStyle w:val="paragraph"/>
        <w:spacing w:before="0" w:beforeAutospacing="0" w:after="0" w:afterAutospacing="0"/>
        <w:ind w:right="720"/>
        <w:textAlignment w:val="baseline"/>
        <w:rPr>
          <w:rFonts w:ascii="Segoe UI" w:hAnsi="Segoe UI" w:cs="Segoe UI"/>
          <w:sz w:val="18"/>
          <w:szCs w:val="18"/>
        </w:rPr>
      </w:pPr>
      <w:r>
        <w:rPr>
          <w:rStyle w:val="eop"/>
          <w:rFonts w:ascii="Arial" w:hAnsi="Arial" w:cs="Arial"/>
          <w:sz w:val="22"/>
          <w:szCs w:val="22"/>
        </w:rPr>
        <w:t> </w:t>
      </w:r>
    </w:p>
    <w:p w:rsidR="00904533" w:rsidRDefault="00904533" w:rsidP="00904533">
      <w:pPr>
        <w:pStyle w:val="paragraph"/>
        <w:spacing w:before="0" w:beforeAutospacing="0" w:after="0" w:afterAutospacing="0"/>
        <w:ind w:right="720"/>
        <w:textAlignment w:val="baseline"/>
        <w:rPr>
          <w:rFonts w:ascii="Segoe UI" w:hAnsi="Segoe UI" w:cs="Segoe UI"/>
          <w:sz w:val="18"/>
          <w:szCs w:val="18"/>
        </w:rPr>
      </w:pPr>
      <w:r>
        <w:rPr>
          <w:rStyle w:val="eop"/>
          <w:rFonts w:ascii="Arial" w:hAnsi="Arial" w:cs="Arial"/>
        </w:rPr>
        <w:t> </w:t>
      </w:r>
    </w:p>
    <w:p w:rsidR="00904533" w:rsidRDefault="00904533" w:rsidP="00904533">
      <w:pPr>
        <w:pStyle w:val="paragraph"/>
        <w:spacing w:before="0" w:beforeAutospacing="0" w:after="0" w:afterAutospacing="0"/>
        <w:ind w:right="720"/>
        <w:textAlignment w:val="baseline"/>
        <w:rPr>
          <w:rFonts w:ascii="Segoe UI" w:hAnsi="Segoe UI" w:cs="Segoe UI"/>
          <w:sz w:val="18"/>
          <w:szCs w:val="18"/>
        </w:rPr>
      </w:pPr>
      <w:r>
        <w:rPr>
          <w:rStyle w:val="eop"/>
          <w:rFonts w:ascii="Arial" w:hAnsi="Arial" w:cs="Arial"/>
        </w:rPr>
        <w:t> </w:t>
      </w:r>
    </w:p>
    <w:p w:rsidR="00904533" w:rsidRDefault="00904533" w:rsidP="00904533">
      <w:pPr>
        <w:pStyle w:val="paragraph"/>
        <w:spacing w:before="0" w:beforeAutospacing="0" w:after="0" w:afterAutospacing="0"/>
        <w:ind w:right="720"/>
        <w:textAlignment w:val="baseline"/>
        <w:rPr>
          <w:rFonts w:ascii="Segoe UI" w:hAnsi="Segoe UI" w:cs="Segoe UI"/>
          <w:sz w:val="18"/>
          <w:szCs w:val="18"/>
        </w:rPr>
      </w:pPr>
      <w:r>
        <w:rPr>
          <w:rStyle w:val="eop"/>
          <w:rFonts w:ascii="Arial" w:hAnsi="Arial" w:cs="Arial"/>
        </w:rPr>
        <w:t> </w:t>
      </w:r>
    </w:p>
    <w:p w:rsidR="00904533" w:rsidRDefault="00904533" w:rsidP="00904533">
      <w:pPr>
        <w:pStyle w:val="paragraph"/>
        <w:spacing w:before="0" w:beforeAutospacing="0" w:after="0" w:afterAutospacing="0"/>
        <w:ind w:right="720"/>
        <w:textAlignment w:val="baseline"/>
        <w:rPr>
          <w:rFonts w:ascii="Segoe UI" w:hAnsi="Segoe UI" w:cs="Segoe UI"/>
          <w:sz w:val="18"/>
          <w:szCs w:val="18"/>
        </w:rPr>
      </w:pPr>
      <w:r>
        <w:rPr>
          <w:rStyle w:val="normaltextrun"/>
          <w:rFonts w:ascii="Arial" w:hAnsi="Arial" w:cs="Arial"/>
          <w:color w:val="000000"/>
          <w:sz w:val="20"/>
          <w:szCs w:val="20"/>
        </w:rPr>
        <w:t>Dear Parent</w:t>
      </w:r>
      <w:r>
        <w:rPr>
          <w:rStyle w:val="apple-converted-space"/>
          <w:rFonts w:ascii="Arial" w:hAnsi="Arial" w:cs="Arial"/>
          <w:color w:val="000000"/>
          <w:sz w:val="20"/>
          <w:szCs w:val="20"/>
        </w:rPr>
        <w:t> </w:t>
      </w:r>
      <w:r>
        <w:rPr>
          <w:rStyle w:val="normaltextrun"/>
          <w:rFonts w:ascii="Arial" w:hAnsi="Arial" w:cs="Arial"/>
          <w:color w:val="000000"/>
          <w:sz w:val="20"/>
          <w:szCs w:val="20"/>
        </w:rPr>
        <w:t>/ Guardian,</w:t>
      </w:r>
      <w:r>
        <w:rPr>
          <w:rStyle w:val="eop"/>
          <w:rFonts w:ascii="Arial" w:hAnsi="Arial" w:cs="Arial"/>
          <w:sz w:val="20"/>
          <w:szCs w:val="20"/>
        </w:rPr>
        <w:t> </w:t>
      </w:r>
    </w:p>
    <w:p w:rsidR="00904533" w:rsidRDefault="00904533" w:rsidP="00904533">
      <w:pPr>
        <w:pStyle w:val="paragraph"/>
        <w:spacing w:before="0" w:beforeAutospacing="0" w:after="0" w:afterAutospacing="0"/>
        <w:ind w:right="720"/>
        <w:textAlignment w:val="baseline"/>
        <w:rPr>
          <w:rFonts w:ascii="Segoe UI" w:hAnsi="Segoe UI" w:cs="Segoe UI"/>
          <w:sz w:val="18"/>
          <w:szCs w:val="18"/>
        </w:rPr>
      </w:pPr>
      <w:r>
        <w:rPr>
          <w:rStyle w:val="eop"/>
          <w:rFonts w:ascii="Arial" w:hAnsi="Arial" w:cs="Arial"/>
          <w:sz w:val="20"/>
          <w:szCs w:val="20"/>
        </w:rPr>
        <w:t> </w:t>
      </w:r>
    </w:p>
    <w:p w:rsidR="00904533" w:rsidRDefault="00904533" w:rsidP="00904533">
      <w:pPr>
        <w:pStyle w:val="paragraph"/>
        <w:spacing w:before="0" w:beforeAutospacing="0" w:after="0" w:afterAutospacing="0"/>
        <w:ind w:right="720"/>
        <w:jc w:val="both"/>
        <w:textAlignment w:val="baseline"/>
        <w:rPr>
          <w:rFonts w:ascii="Segoe UI" w:hAnsi="Segoe UI" w:cs="Segoe UI"/>
          <w:sz w:val="18"/>
          <w:szCs w:val="18"/>
        </w:rPr>
      </w:pPr>
      <w:r>
        <w:rPr>
          <w:rStyle w:val="normaltextrun"/>
          <w:rFonts w:ascii="Arial" w:hAnsi="Arial" w:cs="Arial"/>
          <w:color w:val="000000"/>
          <w:sz w:val="20"/>
          <w:szCs w:val="20"/>
        </w:rPr>
        <w:t>My name is</w:t>
      </w:r>
      <w:r>
        <w:rPr>
          <w:rStyle w:val="apple-converted-space"/>
          <w:rFonts w:ascii="Arial" w:hAnsi="Arial" w:cs="Arial"/>
          <w:color w:val="000000"/>
          <w:sz w:val="20"/>
          <w:szCs w:val="20"/>
        </w:rPr>
        <w:t> </w:t>
      </w:r>
      <w:r>
        <w:rPr>
          <w:rStyle w:val="normaltextrun"/>
          <w:rFonts w:ascii="Arial" w:hAnsi="Arial" w:cs="Arial"/>
          <w:color w:val="000000"/>
          <w:sz w:val="20"/>
          <w:szCs w:val="20"/>
        </w:rPr>
        <w:t>Miss Dewar</w:t>
      </w:r>
      <w:r>
        <w:rPr>
          <w:rStyle w:val="apple-converted-space"/>
          <w:rFonts w:ascii="Arial" w:hAnsi="Arial" w:cs="Arial"/>
          <w:color w:val="000000"/>
          <w:sz w:val="20"/>
          <w:szCs w:val="20"/>
        </w:rPr>
        <w:t> </w:t>
      </w:r>
      <w:r>
        <w:rPr>
          <w:rStyle w:val="normaltextrun"/>
          <w:rFonts w:ascii="Arial" w:hAnsi="Arial" w:cs="Arial"/>
          <w:color w:val="000000"/>
          <w:sz w:val="20"/>
          <w:szCs w:val="20"/>
        </w:rPr>
        <w:t>and I am studying for a PGCE</w:t>
      </w:r>
      <w:r>
        <w:rPr>
          <w:rStyle w:val="apple-converted-space"/>
          <w:rFonts w:ascii="Arial" w:hAnsi="Arial" w:cs="Arial"/>
          <w:color w:val="000000"/>
          <w:sz w:val="20"/>
          <w:szCs w:val="20"/>
        </w:rPr>
        <w:t> </w:t>
      </w:r>
      <w:r>
        <w:rPr>
          <w:rStyle w:val="normaltextrun"/>
          <w:rFonts w:ascii="Arial" w:hAnsi="Arial" w:cs="Arial"/>
          <w:color w:val="000000"/>
          <w:sz w:val="20"/>
          <w:szCs w:val="20"/>
        </w:rPr>
        <w:t>qualification</w:t>
      </w:r>
      <w:r>
        <w:rPr>
          <w:rStyle w:val="apple-converted-space"/>
          <w:rFonts w:ascii="Arial" w:hAnsi="Arial" w:cs="Arial"/>
          <w:color w:val="000000"/>
          <w:sz w:val="20"/>
          <w:szCs w:val="20"/>
        </w:rPr>
        <w:t> </w:t>
      </w:r>
      <w:r>
        <w:rPr>
          <w:rStyle w:val="normaltextrun"/>
          <w:rFonts w:ascii="Arial" w:hAnsi="Arial" w:cs="Arial"/>
          <w:color w:val="000000"/>
          <w:sz w:val="20"/>
          <w:szCs w:val="20"/>
        </w:rPr>
        <w:t>at Yr Athrofa, University of Wales Trinity Saint David.  I am currently</w:t>
      </w:r>
      <w:r>
        <w:rPr>
          <w:rStyle w:val="apple-converted-space"/>
          <w:rFonts w:ascii="Arial" w:hAnsi="Arial" w:cs="Arial"/>
          <w:color w:val="000000"/>
          <w:sz w:val="20"/>
          <w:szCs w:val="20"/>
        </w:rPr>
        <w:t> </w:t>
      </w:r>
      <w:r>
        <w:rPr>
          <w:rStyle w:val="normaltextrun"/>
          <w:rFonts w:ascii="Arial" w:hAnsi="Arial" w:cs="Arial"/>
          <w:color w:val="000000"/>
          <w:sz w:val="20"/>
          <w:szCs w:val="20"/>
        </w:rPr>
        <w:t>a student teacher</w:t>
      </w:r>
      <w:r>
        <w:rPr>
          <w:rStyle w:val="apple-converted-space"/>
          <w:rFonts w:ascii="Arial" w:hAnsi="Arial" w:cs="Arial"/>
          <w:color w:val="000000"/>
          <w:sz w:val="20"/>
          <w:szCs w:val="20"/>
        </w:rPr>
        <w:t> </w:t>
      </w:r>
      <w:r>
        <w:rPr>
          <w:rStyle w:val="normaltextrun"/>
          <w:rFonts w:ascii="Arial" w:hAnsi="Arial" w:cs="Arial"/>
          <w:color w:val="000000"/>
          <w:sz w:val="20"/>
          <w:szCs w:val="20"/>
        </w:rPr>
        <w:t>Maes Yr Haul Primary School</w:t>
      </w:r>
      <w:r>
        <w:rPr>
          <w:rStyle w:val="apple-converted-space"/>
          <w:rFonts w:ascii="Arial" w:hAnsi="Arial" w:cs="Arial"/>
          <w:color w:val="000000"/>
          <w:sz w:val="20"/>
          <w:szCs w:val="20"/>
        </w:rPr>
        <w:t> </w:t>
      </w:r>
      <w:r>
        <w:rPr>
          <w:rStyle w:val="normaltextrun"/>
          <w:rFonts w:ascii="Arial" w:hAnsi="Arial" w:cs="Arial"/>
          <w:color w:val="000000"/>
          <w:sz w:val="20"/>
          <w:szCs w:val="20"/>
        </w:rPr>
        <w:t>and</w:t>
      </w:r>
      <w:r>
        <w:rPr>
          <w:rStyle w:val="apple-converted-space"/>
          <w:rFonts w:ascii="Arial" w:hAnsi="Arial" w:cs="Arial"/>
          <w:color w:val="000000"/>
          <w:sz w:val="20"/>
          <w:szCs w:val="20"/>
        </w:rPr>
        <w:t> </w:t>
      </w:r>
      <w:r w:rsidR="00275CAC">
        <w:rPr>
          <w:rStyle w:val="normaltextrun"/>
          <w:rFonts w:ascii="Arial" w:hAnsi="Arial" w:cs="Arial"/>
          <w:color w:val="000000"/>
          <w:sz w:val="20"/>
          <w:szCs w:val="20"/>
        </w:rPr>
        <w:t>I </w:t>
      </w:r>
      <w:r w:rsidR="00275CAC">
        <w:rPr>
          <w:rStyle w:val="apple-converted-space"/>
          <w:rFonts w:ascii="Arial" w:hAnsi="Arial" w:cs="Arial"/>
          <w:color w:val="000000"/>
          <w:sz w:val="20"/>
          <w:szCs w:val="20"/>
        </w:rPr>
        <w:t>am</w:t>
      </w:r>
      <w:r>
        <w:rPr>
          <w:rStyle w:val="normaltextrun"/>
          <w:rFonts w:ascii="Arial" w:hAnsi="Arial" w:cs="Arial"/>
          <w:color w:val="000000"/>
          <w:sz w:val="20"/>
          <w:szCs w:val="20"/>
        </w:rPr>
        <w:t xml:space="preserve"> teaching in your child’s class. </w:t>
      </w:r>
      <w:r>
        <w:rPr>
          <w:rStyle w:val="eop"/>
          <w:rFonts w:ascii="Arial" w:hAnsi="Arial" w:cs="Arial"/>
          <w:sz w:val="20"/>
          <w:szCs w:val="20"/>
        </w:rPr>
        <w:t> </w:t>
      </w:r>
    </w:p>
    <w:p w:rsidR="00904533" w:rsidRDefault="00904533" w:rsidP="00904533">
      <w:pPr>
        <w:pStyle w:val="paragraph"/>
        <w:spacing w:before="0" w:beforeAutospacing="0" w:after="0" w:afterAutospacing="0"/>
        <w:ind w:right="720"/>
        <w:jc w:val="both"/>
        <w:textAlignment w:val="baseline"/>
        <w:rPr>
          <w:rFonts w:ascii="Segoe UI" w:hAnsi="Segoe UI" w:cs="Segoe UI"/>
          <w:sz w:val="18"/>
          <w:szCs w:val="18"/>
        </w:rPr>
      </w:pPr>
      <w:r>
        <w:rPr>
          <w:rStyle w:val="eop"/>
          <w:rFonts w:ascii="Arial" w:hAnsi="Arial" w:cs="Arial"/>
          <w:sz w:val="20"/>
          <w:szCs w:val="20"/>
        </w:rPr>
        <w:t> </w:t>
      </w:r>
    </w:p>
    <w:p w:rsidR="00904533" w:rsidRDefault="00904533" w:rsidP="00904533">
      <w:pPr>
        <w:pStyle w:val="paragraph"/>
        <w:spacing w:before="0" w:beforeAutospacing="0" w:after="0" w:afterAutospacing="0"/>
        <w:ind w:right="720"/>
        <w:jc w:val="both"/>
        <w:textAlignment w:val="baseline"/>
        <w:rPr>
          <w:rFonts w:ascii="Segoe UI" w:hAnsi="Segoe UI" w:cs="Segoe UI"/>
          <w:sz w:val="18"/>
          <w:szCs w:val="18"/>
        </w:rPr>
      </w:pPr>
      <w:r>
        <w:rPr>
          <w:rStyle w:val="normaltextrun"/>
          <w:rFonts w:ascii="Arial" w:hAnsi="Arial" w:cs="Arial"/>
          <w:color w:val="000000"/>
          <w:sz w:val="20"/>
          <w:szCs w:val="20"/>
        </w:rPr>
        <w:t>I would like to invite your child</w:t>
      </w:r>
      <w:r>
        <w:rPr>
          <w:rStyle w:val="apple-converted-space"/>
          <w:rFonts w:ascii="Arial" w:hAnsi="Arial" w:cs="Arial"/>
          <w:color w:val="000000"/>
          <w:sz w:val="20"/>
          <w:szCs w:val="20"/>
        </w:rPr>
        <w:t> </w:t>
      </w:r>
      <w:r>
        <w:rPr>
          <w:rStyle w:val="normaltextrun"/>
          <w:rFonts w:ascii="Arial" w:hAnsi="Arial" w:cs="Arial"/>
          <w:color w:val="000000"/>
          <w:sz w:val="20"/>
          <w:szCs w:val="20"/>
        </w:rPr>
        <w:t>to participate in my research project. The title of the</w:t>
      </w:r>
      <w:r>
        <w:rPr>
          <w:rStyle w:val="apple-converted-space"/>
          <w:rFonts w:ascii="Arial" w:hAnsi="Arial" w:cs="Arial"/>
          <w:color w:val="000000"/>
          <w:sz w:val="20"/>
          <w:szCs w:val="20"/>
        </w:rPr>
        <w:t> </w:t>
      </w:r>
      <w:r>
        <w:rPr>
          <w:rStyle w:val="normaltextrun"/>
          <w:rFonts w:ascii="Arial" w:hAnsi="Arial" w:cs="Arial"/>
          <w:color w:val="000000"/>
          <w:sz w:val="20"/>
          <w:szCs w:val="20"/>
        </w:rPr>
        <w:t>project</w:t>
      </w:r>
      <w:r>
        <w:rPr>
          <w:rStyle w:val="apple-converted-space"/>
          <w:rFonts w:ascii="Arial" w:hAnsi="Arial" w:cs="Arial"/>
          <w:color w:val="000000"/>
          <w:sz w:val="20"/>
          <w:szCs w:val="20"/>
        </w:rPr>
        <w:t> </w:t>
      </w:r>
      <w:r>
        <w:rPr>
          <w:rStyle w:val="normaltextrun"/>
          <w:rFonts w:ascii="Arial" w:hAnsi="Arial" w:cs="Arial"/>
          <w:color w:val="000000"/>
          <w:sz w:val="20"/>
          <w:szCs w:val="20"/>
        </w:rPr>
        <w:t>is</w:t>
      </w:r>
      <w:r>
        <w:rPr>
          <w:rStyle w:val="apple-converted-space"/>
          <w:rFonts w:ascii="Arial" w:hAnsi="Arial" w:cs="Arial"/>
          <w:color w:val="000000"/>
          <w:sz w:val="20"/>
          <w:szCs w:val="20"/>
        </w:rPr>
        <w:t> </w:t>
      </w:r>
      <w:r>
        <w:rPr>
          <w:rStyle w:val="normaltextrun"/>
          <w:rFonts w:ascii="Arial" w:hAnsi="Arial" w:cs="Arial"/>
          <w:color w:val="000000"/>
          <w:sz w:val="22"/>
          <w:szCs w:val="22"/>
        </w:rPr>
        <w:t>How effective is Think, Pair, Share in supporting children’s engagement within discussions</w:t>
      </w:r>
      <w:r>
        <w:rPr>
          <w:rStyle w:val="apple-converted-space"/>
          <w:rFonts w:ascii="Arial" w:hAnsi="Arial" w:cs="Arial"/>
          <w:color w:val="000000"/>
          <w:sz w:val="22"/>
          <w:szCs w:val="22"/>
        </w:rPr>
        <w:t> </w:t>
      </w:r>
      <w:r>
        <w:rPr>
          <w:rStyle w:val="normaltextrun"/>
          <w:rFonts w:ascii="Arial" w:hAnsi="Arial" w:cs="Arial"/>
          <w:color w:val="000000"/>
          <w:sz w:val="20"/>
          <w:szCs w:val="20"/>
        </w:rPr>
        <w:t>and</w:t>
      </w:r>
      <w:r>
        <w:rPr>
          <w:rStyle w:val="apple-converted-space"/>
          <w:rFonts w:ascii="Arial" w:hAnsi="Arial" w:cs="Arial"/>
          <w:color w:val="000000"/>
          <w:sz w:val="20"/>
          <w:szCs w:val="20"/>
        </w:rPr>
        <w:t> </w:t>
      </w:r>
      <w:r>
        <w:rPr>
          <w:rStyle w:val="normaltextrun"/>
          <w:rFonts w:ascii="Arial" w:hAnsi="Arial" w:cs="Arial"/>
          <w:color w:val="000000"/>
          <w:sz w:val="20"/>
          <w:szCs w:val="20"/>
        </w:rPr>
        <w:t>I aim</w:t>
      </w:r>
      <w:r>
        <w:rPr>
          <w:rStyle w:val="apple-converted-space"/>
          <w:rFonts w:ascii="Arial" w:hAnsi="Arial" w:cs="Arial"/>
          <w:color w:val="000000"/>
          <w:sz w:val="20"/>
          <w:szCs w:val="20"/>
        </w:rPr>
        <w:t> </w:t>
      </w:r>
      <w:r>
        <w:rPr>
          <w:rStyle w:val="normaltextrun"/>
          <w:rFonts w:ascii="Arial" w:hAnsi="Arial" w:cs="Arial"/>
          <w:color w:val="000000"/>
          <w:sz w:val="20"/>
          <w:szCs w:val="20"/>
        </w:rPr>
        <w:t>to xxx. </w:t>
      </w:r>
      <w:r>
        <w:rPr>
          <w:rStyle w:val="apple-converted-space"/>
          <w:rFonts w:ascii="Arial" w:hAnsi="Arial" w:cs="Arial"/>
          <w:color w:val="000000"/>
          <w:sz w:val="20"/>
          <w:szCs w:val="20"/>
        </w:rPr>
        <w:t> </w:t>
      </w:r>
      <w:r>
        <w:rPr>
          <w:rStyle w:val="normaltextrun"/>
          <w:rFonts w:ascii="Arial" w:hAnsi="Arial" w:cs="Arial"/>
          <w:color w:val="000000"/>
          <w:sz w:val="20"/>
          <w:szCs w:val="20"/>
        </w:rPr>
        <w:t>Through your</w:t>
      </w:r>
      <w:r>
        <w:rPr>
          <w:rStyle w:val="apple-converted-space"/>
          <w:rFonts w:ascii="Arial" w:hAnsi="Arial" w:cs="Arial"/>
          <w:color w:val="000000"/>
          <w:sz w:val="20"/>
          <w:szCs w:val="20"/>
        </w:rPr>
        <w:t> </w:t>
      </w:r>
      <w:r>
        <w:rPr>
          <w:rStyle w:val="normaltextrun"/>
          <w:rFonts w:ascii="Arial" w:hAnsi="Arial" w:cs="Arial"/>
          <w:color w:val="000000"/>
          <w:sz w:val="20"/>
          <w:szCs w:val="20"/>
        </w:rPr>
        <w:t>child’s</w:t>
      </w:r>
      <w:r>
        <w:rPr>
          <w:rStyle w:val="apple-converted-space"/>
          <w:rFonts w:ascii="Arial" w:hAnsi="Arial" w:cs="Arial"/>
          <w:color w:val="000000"/>
          <w:sz w:val="20"/>
          <w:szCs w:val="20"/>
        </w:rPr>
        <w:t> </w:t>
      </w:r>
      <w:r>
        <w:rPr>
          <w:rStyle w:val="normaltextrun"/>
          <w:rFonts w:ascii="Arial" w:hAnsi="Arial" w:cs="Arial"/>
          <w:color w:val="000000"/>
          <w:sz w:val="20"/>
          <w:szCs w:val="20"/>
        </w:rPr>
        <w:t>participation,</w:t>
      </w:r>
      <w:r>
        <w:rPr>
          <w:rStyle w:val="apple-converted-space"/>
          <w:rFonts w:ascii="Arial" w:hAnsi="Arial" w:cs="Arial"/>
          <w:color w:val="000000"/>
          <w:sz w:val="20"/>
          <w:szCs w:val="20"/>
        </w:rPr>
        <w:t> </w:t>
      </w:r>
      <w:r>
        <w:rPr>
          <w:rStyle w:val="normaltextrun"/>
          <w:rFonts w:ascii="Arial" w:hAnsi="Arial" w:cs="Arial"/>
          <w:color w:val="000000"/>
          <w:sz w:val="20"/>
          <w:szCs w:val="20"/>
        </w:rPr>
        <w:t>I hope to ascertain</w:t>
      </w:r>
      <w:r>
        <w:rPr>
          <w:rStyle w:val="apple-converted-space"/>
          <w:rFonts w:ascii="Arial" w:hAnsi="Arial" w:cs="Arial"/>
          <w:color w:val="000000"/>
          <w:sz w:val="20"/>
          <w:szCs w:val="20"/>
        </w:rPr>
        <w:t> </w:t>
      </w:r>
      <w:r>
        <w:rPr>
          <w:rStyle w:val="normaltextrun"/>
          <w:rFonts w:ascii="Arial" w:hAnsi="Arial" w:cs="Arial"/>
          <w:color w:val="000000"/>
          <w:sz w:val="20"/>
          <w:szCs w:val="20"/>
        </w:rPr>
        <w:t xml:space="preserve">how affective it is in the classroom and </w:t>
      </w:r>
      <w:r w:rsidR="00275CAC">
        <w:rPr>
          <w:rStyle w:val="normaltextrun"/>
          <w:rFonts w:ascii="Arial" w:hAnsi="Arial" w:cs="Arial"/>
          <w:color w:val="000000"/>
          <w:sz w:val="20"/>
          <w:szCs w:val="20"/>
        </w:rPr>
        <w:t>pupils’</w:t>
      </w:r>
      <w:r>
        <w:rPr>
          <w:rStyle w:val="normaltextrun"/>
          <w:rFonts w:ascii="Arial" w:hAnsi="Arial" w:cs="Arial"/>
          <w:color w:val="000000"/>
          <w:sz w:val="20"/>
          <w:szCs w:val="20"/>
        </w:rPr>
        <w:t xml:space="preserve"> views on Think pair Share.</w:t>
      </w:r>
      <w:r>
        <w:rPr>
          <w:rStyle w:val="apple-converted-space"/>
          <w:rFonts w:ascii="Arial" w:hAnsi="Arial" w:cs="Arial"/>
          <w:color w:val="000000"/>
          <w:sz w:val="20"/>
          <w:szCs w:val="20"/>
        </w:rPr>
        <w:t> </w:t>
      </w:r>
      <w:r>
        <w:rPr>
          <w:rStyle w:val="normaltextrun"/>
          <w:rFonts w:ascii="Arial" w:hAnsi="Arial" w:cs="Arial"/>
          <w:color w:val="000000"/>
          <w:sz w:val="20"/>
          <w:szCs w:val="20"/>
        </w:rPr>
        <w:t>I will do this through the use of classroom observations and a group interview. The interview will be audio recorded however this will not be shared.</w:t>
      </w:r>
      <w:r>
        <w:rPr>
          <w:rStyle w:val="eop"/>
          <w:rFonts w:ascii="Arial" w:hAnsi="Arial" w:cs="Arial"/>
          <w:sz w:val="20"/>
          <w:szCs w:val="20"/>
        </w:rPr>
        <w:t> </w:t>
      </w:r>
    </w:p>
    <w:p w:rsidR="00904533" w:rsidRDefault="00904533" w:rsidP="00904533">
      <w:pPr>
        <w:pStyle w:val="paragraph"/>
        <w:spacing w:before="0" w:beforeAutospacing="0" w:after="0" w:afterAutospacing="0"/>
        <w:ind w:right="720"/>
        <w:jc w:val="both"/>
        <w:textAlignment w:val="baseline"/>
        <w:rPr>
          <w:rFonts w:ascii="Segoe UI" w:hAnsi="Segoe UI" w:cs="Segoe UI"/>
          <w:sz w:val="18"/>
          <w:szCs w:val="18"/>
        </w:rPr>
      </w:pPr>
      <w:r>
        <w:rPr>
          <w:rStyle w:val="eop"/>
          <w:rFonts w:ascii="Arial" w:hAnsi="Arial" w:cs="Arial"/>
          <w:sz w:val="20"/>
          <w:szCs w:val="20"/>
        </w:rPr>
        <w:t> </w:t>
      </w:r>
    </w:p>
    <w:p w:rsidR="00904533" w:rsidRDefault="00904533" w:rsidP="00904533">
      <w:pPr>
        <w:pStyle w:val="paragraph"/>
        <w:spacing w:before="0" w:beforeAutospacing="0" w:after="0" w:afterAutospacing="0"/>
        <w:ind w:right="720"/>
        <w:jc w:val="both"/>
        <w:textAlignment w:val="baseline"/>
        <w:rPr>
          <w:rFonts w:ascii="Segoe UI" w:hAnsi="Segoe UI" w:cs="Segoe UI"/>
          <w:sz w:val="18"/>
          <w:szCs w:val="18"/>
        </w:rPr>
      </w:pPr>
      <w:r>
        <w:rPr>
          <w:rStyle w:val="normaltextrun"/>
          <w:rFonts w:ascii="Arial" w:hAnsi="Arial" w:cs="Arial"/>
          <w:color w:val="000000"/>
          <w:sz w:val="20"/>
          <w:szCs w:val="20"/>
        </w:rPr>
        <w:t>All</w:t>
      </w:r>
      <w:r>
        <w:rPr>
          <w:rStyle w:val="apple-converted-space"/>
          <w:rFonts w:ascii="Arial" w:hAnsi="Arial" w:cs="Arial"/>
          <w:color w:val="000000"/>
          <w:sz w:val="20"/>
          <w:szCs w:val="20"/>
        </w:rPr>
        <w:t> </w:t>
      </w:r>
      <w:r>
        <w:rPr>
          <w:rStyle w:val="normaltextrun"/>
          <w:rFonts w:ascii="Arial" w:hAnsi="Arial" w:cs="Arial"/>
          <w:color w:val="000000"/>
          <w:sz w:val="20"/>
          <w:szCs w:val="20"/>
        </w:rPr>
        <w:t>names</w:t>
      </w:r>
      <w:r>
        <w:rPr>
          <w:rStyle w:val="apple-converted-space"/>
          <w:rFonts w:ascii="Arial" w:hAnsi="Arial" w:cs="Arial"/>
          <w:color w:val="000000"/>
          <w:sz w:val="20"/>
          <w:szCs w:val="20"/>
        </w:rPr>
        <w:t> </w:t>
      </w:r>
      <w:r>
        <w:rPr>
          <w:rStyle w:val="normaltextrun"/>
          <w:rFonts w:ascii="Arial" w:hAnsi="Arial" w:cs="Arial"/>
          <w:color w:val="000000"/>
          <w:sz w:val="20"/>
          <w:szCs w:val="20"/>
        </w:rPr>
        <w:t>will be kept strictly confidential</w:t>
      </w:r>
      <w:r>
        <w:rPr>
          <w:rStyle w:val="apple-converted-space"/>
          <w:rFonts w:ascii="Arial" w:hAnsi="Arial" w:cs="Arial"/>
          <w:color w:val="000000"/>
          <w:sz w:val="20"/>
          <w:szCs w:val="20"/>
        </w:rPr>
        <w:t> </w:t>
      </w:r>
      <w:r>
        <w:rPr>
          <w:rStyle w:val="normaltextrun"/>
          <w:rFonts w:ascii="Arial" w:hAnsi="Arial" w:cs="Arial"/>
          <w:color w:val="000000"/>
          <w:sz w:val="20"/>
          <w:szCs w:val="20"/>
        </w:rPr>
        <w:t>and will only be known by myself and my research partner. Your</w:t>
      </w:r>
      <w:r>
        <w:rPr>
          <w:rStyle w:val="apple-converted-space"/>
          <w:rFonts w:ascii="Arial" w:hAnsi="Arial" w:cs="Arial"/>
          <w:color w:val="000000"/>
          <w:sz w:val="20"/>
          <w:szCs w:val="20"/>
        </w:rPr>
        <w:t> </w:t>
      </w:r>
      <w:r>
        <w:rPr>
          <w:rStyle w:val="normaltextrun"/>
          <w:rFonts w:ascii="Arial" w:hAnsi="Arial" w:cs="Arial"/>
          <w:color w:val="000000"/>
          <w:sz w:val="20"/>
          <w:szCs w:val="20"/>
        </w:rPr>
        <w:t>child’s</w:t>
      </w:r>
      <w:r>
        <w:rPr>
          <w:rStyle w:val="apple-converted-space"/>
          <w:rFonts w:ascii="Arial" w:hAnsi="Arial" w:cs="Arial"/>
          <w:color w:val="000000"/>
          <w:sz w:val="20"/>
          <w:szCs w:val="20"/>
        </w:rPr>
        <w:t> </w:t>
      </w:r>
      <w:r>
        <w:rPr>
          <w:rStyle w:val="normaltextrun"/>
          <w:rFonts w:ascii="Arial" w:hAnsi="Arial" w:cs="Arial"/>
          <w:color w:val="000000"/>
          <w:sz w:val="20"/>
          <w:szCs w:val="20"/>
        </w:rPr>
        <w:t>participation in this</w:t>
      </w:r>
      <w:r>
        <w:rPr>
          <w:rStyle w:val="apple-converted-space"/>
          <w:rFonts w:ascii="Arial" w:hAnsi="Arial" w:cs="Arial"/>
          <w:color w:val="000000"/>
          <w:sz w:val="20"/>
          <w:szCs w:val="20"/>
        </w:rPr>
        <w:t> </w:t>
      </w:r>
      <w:r>
        <w:rPr>
          <w:rStyle w:val="normaltextrun"/>
          <w:rFonts w:ascii="Arial" w:hAnsi="Arial" w:cs="Arial"/>
          <w:color w:val="000000"/>
          <w:sz w:val="20"/>
          <w:szCs w:val="20"/>
        </w:rPr>
        <w:t>study is completely voluntary so you</w:t>
      </w:r>
      <w:r>
        <w:rPr>
          <w:rStyle w:val="apple-converted-space"/>
          <w:rFonts w:ascii="Arial" w:hAnsi="Arial" w:cs="Arial"/>
          <w:color w:val="000000"/>
          <w:sz w:val="20"/>
          <w:szCs w:val="20"/>
        </w:rPr>
        <w:t> </w:t>
      </w:r>
      <w:r>
        <w:rPr>
          <w:rStyle w:val="normaltextrun"/>
          <w:rFonts w:ascii="Arial" w:hAnsi="Arial" w:cs="Arial"/>
          <w:color w:val="000000"/>
          <w:sz w:val="20"/>
          <w:szCs w:val="20"/>
        </w:rPr>
        <w:t>or your child</w:t>
      </w:r>
      <w:r>
        <w:rPr>
          <w:rStyle w:val="apple-converted-space"/>
          <w:rFonts w:ascii="Arial" w:hAnsi="Arial" w:cs="Arial"/>
          <w:color w:val="000000"/>
          <w:sz w:val="20"/>
          <w:szCs w:val="20"/>
        </w:rPr>
        <w:t> </w:t>
      </w:r>
      <w:r>
        <w:rPr>
          <w:rStyle w:val="normaltextrun"/>
          <w:rFonts w:ascii="Arial" w:hAnsi="Arial" w:cs="Arial"/>
          <w:color w:val="000000"/>
          <w:sz w:val="20"/>
          <w:szCs w:val="20"/>
        </w:rPr>
        <w:t>can withdraw from the</w:t>
      </w:r>
      <w:r>
        <w:rPr>
          <w:rStyle w:val="apple-converted-space"/>
          <w:rFonts w:ascii="Arial" w:hAnsi="Arial" w:cs="Arial"/>
          <w:color w:val="000000"/>
          <w:sz w:val="20"/>
          <w:szCs w:val="20"/>
        </w:rPr>
        <w:t> </w:t>
      </w:r>
      <w:r>
        <w:rPr>
          <w:rStyle w:val="normaltextrun"/>
          <w:rFonts w:ascii="Arial" w:hAnsi="Arial" w:cs="Arial"/>
          <w:color w:val="000000"/>
          <w:sz w:val="20"/>
          <w:szCs w:val="20"/>
        </w:rPr>
        <w:t>study</w:t>
      </w:r>
      <w:r>
        <w:rPr>
          <w:rStyle w:val="apple-converted-space"/>
          <w:rFonts w:ascii="Arial" w:hAnsi="Arial" w:cs="Arial"/>
          <w:color w:val="000000"/>
          <w:sz w:val="20"/>
          <w:szCs w:val="20"/>
        </w:rPr>
        <w:t> </w:t>
      </w:r>
      <w:r>
        <w:rPr>
          <w:rStyle w:val="normaltextrun"/>
          <w:rFonts w:ascii="Arial" w:hAnsi="Arial" w:cs="Arial"/>
          <w:color w:val="000000"/>
          <w:sz w:val="20"/>
          <w:szCs w:val="20"/>
        </w:rPr>
        <w:t>at any stage. </w:t>
      </w:r>
      <w:r>
        <w:rPr>
          <w:rStyle w:val="apple-converted-space"/>
          <w:rFonts w:ascii="Arial" w:hAnsi="Arial" w:cs="Arial"/>
          <w:color w:val="000000"/>
          <w:sz w:val="20"/>
          <w:szCs w:val="20"/>
        </w:rPr>
        <w:t> </w:t>
      </w:r>
      <w:r>
        <w:rPr>
          <w:rStyle w:val="normaltextrun"/>
          <w:rFonts w:ascii="Arial" w:hAnsi="Arial" w:cs="Arial"/>
          <w:color w:val="000000"/>
          <w:sz w:val="20"/>
          <w:szCs w:val="20"/>
        </w:rPr>
        <w:t>Your child will also be asked to give their assent before the beginning of the study.</w:t>
      </w:r>
      <w:r>
        <w:rPr>
          <w:rStyle w:val="eop"/>
          <w:rFonts w:ascii="Arial" w:hAnsi="Arial" w:cs="Arial"/>
          <w:sz w:val="20"/>
          <w:szCs w:val="20"/>
        </w:rPr>
        <w:t> </w:t>
      </w:r>
    </w:p>
    <w:p w:rsidR="00904533" w:rsidRDefault="00904533" w:rsidP="00904533">
      <w:pPr>
        <w:pStyle w:val="paragraph"/>
        <w:spacing w:before="0" w:beforeAutospacing="0" w:after="0" w:afterAutospacing="0"/>
        <w:ind w:right="720"/>
        <w:jc w:val="both"/>
        <w:textAlignment w:val="baseline"/>
        <w:rPr>
          <w:rFonts w:ascii="Segoe UI" w:hAnsi="Segoe UI" w:cs="Segoe UI"/>
          <w:sz w:val="18"/>
          <w:szCs w:val="18"/>
        </w:rPr>
      </w:pPr>
      <w:r>
        <w:rPr>
          <w:rStyle w:val="eop"/>
          <w:rFonts w:ascii="Arial" w:hAnsi="Arial" w:cs="Arial"/>
          <w:sz w:val="20"/>
          <w:szCs w:val="20"/>
        </w:rPr>
        <w:t> </w:t>
      </w:r>
    </w:p>
    <w:p w:rsidR="00904533" w:rsidRDefault="00904533" w:rsidP="00904533">
      <w:pPr>
        <w:pStyle w:val="paragraph"/>
        <w:spacing w:before="0" w:beforeAutospacing="0" w:after="0" w:afterAutospacing="0"/>
        <w:ind w:right="720"/>
        <w:jc w:val="both"/>
        <w:textAlignment w:val="baseline"/>
        <w:rPr>
          <w:rFonts w:ascii="Segoe UI" w:hAnsi="Segoe UI" w:cs="Segoe UI"/>
          <w:sz w:val="18"/>
          <w:szCs w:val="18"/>
        </w:rPr>
      </w:pPr>
      <w:r>
        <w:rPr>
          <w:rStyle w:val="normaltextrun"/>
          <w:rFonts w:ascii="Arial" w:hAnsi="Arial" w:cs="Arial"/>
          <w:color w:val="000000"/>
          <w:sz w:val="20"/>
          <w:szCs w:val="20"/>
        </w:rPr>
        <w:t>After careful and precise analysis of the data obtained from the lesson observation and group interview, I would</w:t>
      </w:r>
      <w:r>
        <w:rPr>
          <w:rStyle w:val="apple-converted-space"/>
          <w:rFonts w:ascii="Arial" w:hAnsi="Arial" w:cs="Arial"/>
          <w:color w:val="000000"/>
          <w:sz w:val="20"/>
          <w:szCs w:val="20"/>
        </w:rPr>
        <w:t> </w:t>
      </w:r>
      <w:r>
        <w:rPr>
          <w:rStyle w:val="normaltextrun"/>
          <w:rFonts w:ascii="Arial" w:hAnsi="Arial" w:cs="Arial"/>
          <w:color w:val="000000"/>
          <w:sz w:val="20"/>
          <w:szCs w:val="20"/>
        </w:rPr>
        <w:t>be happy to provide you</w:t>
      </w:r>
      <w:r>
        <w:rPr>
          <w:rStyle w:val="apple-converted-space"/>
          <w:rFonts w:ascii="Arial" w:hAnsi="Arial" w:cs="Arial"/>
          <w:color w:val="000000"/>
          <w:sz w:val="20"/>
          <w:szCs w:val="20"/>
        </w:rPr>
        <w:t> </w:t>
      </w:r>
      <w:r>
        <w:rPr>
          <w:rStyle w:val="normaltextrun"/>
          <w:rFonts w:ascii="Arial" w:hAnsi="Arial" w:cs="Arial"/>
          <w:color w:val="000000"/>
          <w:sz w:val="20"/>
          <w:szCs w:val="20"/>
        </w:rPr>
        <w:t>with a copy of the findings at your request.</w:t>
      </w:r>
      <w:r>
        <w:rPr>
          <w:rStyle w:val="apple-converted-space"/>
          <w:rFonts w:ascii="Arial" w:hAnsi="Arial" w:cs="Arial"/>
          <w:color w:val="000000"/>
          <w:sz w:val="20"/>
          <w:szCs w:val="20"/>
        </w:rPr>
        <w:t> </w:t>
      </w:r>
      <w:r>
        <w:rPr>
          <w:rStyle w:val="normaltextrun"/>
          <w:rFonts w:ascii="Arial" w:hAnsi="Arial" w:cs="Arial"/>
          <w:color w:val="000000"/>
          <w:sz w:val="20"/>
          <w:szCs w:val="20"/>
        </w:rPr>
        <w:t>The results of the research will be discussed in a university assignment that will contribute to my PGCE course. </w:t>
      </w:r>
      <w:r>
        <w:rPr>
          <w:rStyle w:val="apple-converted-space"/>
          <w:rFonts w:ascii="Arial" w:hAnsi="Arial" w:cs="Arial"/>
          <w:color w:val="000000"/>
          <w:sz w:val="20"/>
          <w:szCs w:val="20"/>
        </w:rPr>
        <w:t> </w:t>
      </w:r>
      <w:r>
        <w:rPr>
          <w:rStyle w:val="normaltextrun"/>
          <w:rFonts w:ascii="Arial" w:hAnsi="Arial" w:cs="Arial"/>
          <w:color w:val="000000"/>
          <w:sz w:val="20"/>
          <w:szCs w:val="20"/>
        </w:rPr>
        <w:t>The results of this</w:t>
      </w:r>
      <w:r>
        <w:rPr>
          <w:rStyle w:val="apple-converted-space"/>
          <w:rFonts w:ascii="Arial" w:hAnsi="Arial" w:cs="Arial"/>
          <w:color w:val="000000"/>
          <w:sz w:val="20"/>
          <w:szCs w:val="20"/>
        </w:rPr>
        <w:t> </w:t>
      </w:r>
      <w:r>
        <w:rPr>
          <w:rStyle w:val="normaltextrun"/>
          <w:rFonts w:ascii="Arial" w:hAnsi="Arial" w:cs="Arial"/>
          <w:color w:val="000000"/>
          <w:sz w:val="20"/>
          <w:szCs w:val="20"/>
        </w:rPr>
        <w:t>study</w:t>
      </w:r>
      <w:r>
        <w:rPr>
          <w:rStyle w:val="apple-converted-space"/>
          <w:rFonts w:ascii="Arial" w:hAnsi="Arial" w:cs="Arial"/>
          <w:color w:val="000000"/>
          <w:sz w:val="20"/>
          <w:szCs w:val="20"/>
        </w:rPr>
        <w:t> </w:t>
      </w:r>
      <w:r>
        <w:rPr>
          <w:rStyle w:val="normaltextrun"/>
          <w:rFonts w:ascii="Arial" w:hAnsi="Arial" w:cs="Arial"/>
          <w:color w:val="000000"/>
          <w:sz w:val="20"/>
          <w:szCs w:val="20"/>
        </w:rPr>
        <w:t>will be stored on</w:t>
      </w:r>
      <w:r>
        <w:rPr>
          <w:rStyle w:val="apple-converted-space"/>
          <w:rFonts w:ascii="Arial" w:hAnsi="Arial" w:cs="Arial"/>
          <w:color w:val="000000"/>
          <w:sz w:val="20"/>
          <w:szCs w:val="20"/>
        </w:rPr>
        <w:t> </w:t>
      </w:r>
      <w:r>
        <w:rPr>
          <w:rStyle w:val="normaltextrun"/>
          <w:rFonts w:ascii="Arial" w:hAnsi="Arial" w:cs="Arial"/>
          <w:color w:val="000000"/>
          <w:sz w:val="20"/>
          <w:szCs w:val="20"/>
        </w:rPr>
        <w:t>a password protected USB pen</w:t>
      </w:r>
      <w:r>
        <w:rPr>
          <w:rStyle w:val="apple-converted-space"/>
          <w:rFonts w:ascii="Arial" w:hAnsi="Arial" w:cs="Arial"/>
          <w:color w:val="000000"/>
          <w:sz w:val="20"/>
          <w:szCs w:val="20"/>
        </w:rPr>
        <w:t> </w:t>
      </w:r>
      <w:r>
        <w:rPr>
          <w:rStyle w:val="normaltextrun"/>
          <w:rFonts w:ascii="Arial" w:hAnsi="Arial" w:cs="Arial"/>
          <w:color w:val="000000"/>
          <w:sz w:val="20"/>
          <w:szCs w:val="20"/>
        </w:rPr>
        <w:t>and all raw data will be destroyed once the assessment has been marked. </w:t>
      </w:r>
      <w:r>
        <w:rPr>
          <w:rStyle w:val="eop"/>
          <w:rFonts w:ascii="Arial" w:hAnsi="Arial" w:cs="Arial"/>
          <w:sz w:val="20"/>
          <w:szCs w:val="20"/>
        </w:rPr>
        <w:t> </w:t>
      </w:r>
    </w:p>
    <w:p w:rsidR="00904533" w:rsidRDefault="00904533" w:rsidP="00904533">
      <w:pPr>
        <w:pStyle w:val="paragraph"/>
        <w:spacing w:before="0" w:beforeAutospacing="0" w:after="0" w:afterAutospacing="0"/>
        <w:ind w:right="720"/>
        <w:jc w:val="both"/>
        <w:textAlignment w:val="baseline"/>
        <w:rPr>
          <w:rFonts w:ascii="Segoe UI" w:hAnsi="Segoe UI" w:cs="Segoe UI"/>
          <w:sz w:val="18"/>
          <w:szCs w:val="18"/>
        </w:rPr>
      </w:pPr>
      <w:r>
        <w:rPr>
          <w:rStyle w:val="eop"/>
          <w:rFonts w:ascii="Arial" w:hAnsi="Arial" w:cs="Arial"/>
          <w:sz w:val="20"/>
          <w:szCs w:val="20"/>
        </w:rPr>
        <w:t> </w:t>
      </w:r>
    </w:p>
    <w:p w:rsidR="00904533" w:rsidRDefault="00904533" w:rsidP="00904533">
      <w:pPr>
        <w:pStyle w:val="paragraph"/>
        <w:spacing w:before="0" w:beforeAutospacing="0" w:after="0" w:afterAutospacing="0"/>
        <w:ind w:right="720"/>
        <w:textAlignment w:val="baseline"/>
        <w:rPr>
          <w:rFonts w:ascii="Segoe UI" w:hAnsi="Segoe UI" w:cs="Segoe UI"/>
          <w:sz w:val="18"/>
          <w:szCs w:val="18"/>
        </w:rPr>
      </w:pPr>
      <w:r>
        <w:rPr>
          <w:rStyle w:val="normaltextrun"/>
          <w:rFonts w:ascii="Arial" w:hAnsi="Arial" w:cs="Arial"/>
          <w:color w:val="000000"/>
          <w:sz w:val="20"/>
          <w:szCs w:val="20"/>
        </w:rPr>
        <w:t>I</w:t>
      </w:r>
      <w:r>
        <w:rPr>
          <w:rStyle w:val="apple-converted-space"/>
          <w:rFonts w:ascii="Arial" w:hAnsi="Arial" w:cs="Arial"/>
          <w:color w:val="000000"/>
          <w:sz w:val="20"/>
          <w:szCs w:val="20"/>
        </w:rPr>
        <w:t> </w:t>
      </w:r>
      <w:r>
        <w:rPr>
          <w:rStyle w:val="normaltextrun"/>
          <w:rFonts w:ascii="Arial" w:hAnsi="Arial" w:cs="Arial"/>
          <w:color w:val="000000"/>
          <w:sz w:val="20"/>
          <w:szCs w:val="20"/>
        </w:rPr>
        <w:t>thank you in advance for your time. If any questions do arise, feel free to contact me at your convenience</w:t>
      </w:r>
      <w:r>
        <w:rPr>
          <w:rStyle w:val="apple-converted-space"/>
          <w:rFonts w:ascii="Arial" w:hAnsi="Arial" w:cs="Arial"/>
          <w:color w:val="000000"/>
          <w:sz w:val="20"/>
          <w:szCs w:val="20"/>
        </w:rPr>
        <w:t> </w:t>
      </w:r>
      <w:r>
        <w:rPr>
          <w:rStyle w:val="normaltextrun"/>
          <w:rFonts w:ascii="Arial" w:hAnsi="Arial" w:cs="Arial"/>
          <w:color w:val="000000"/>
          <w:sz w:val="20"/>
          <w:szCs w:val="20"/>
        </w:rPr>
        <w:t>on</w:t>
      </w:r>
      <w:r>
        <w:rPr>
          <w:rStyle w:val="apple-converted-space"/>
          <w:rFonts w:ascii="Arial" w:hAnsi="Arial" w:cs="Arial"/>
          <w:color w:val="000000"/>
          <w:sz w:val="20"/>
          <w:szCs w:val="20"/>
        </w:rPr>
        <w:t> </w:t>
      </w:r>
      <w:hyperlink r:id="rId11" w:tgtFrame="_blank" w:history="1">
        <w:r>
          <w:rPr>
            <w:rStyle w:val="normaltextrun"/>
            <w:rFonts w:ascii="Arial" w:hAnsi="Arial" w:cs="Arial"/>
            <w:color w:val="000000"/>
            <w:sz w:val="20"/>
            <w:szCs w:val="20"/>
            <w:u w:val="single"/>
          </w:rPr>
          <w:t>1900128@student.uwtsd.ac.uk</w:t>
        </w:r>
      </w:hyperlink>
      <w:r>
        <w:rPr>
          <w:rStyle w:val="normaltextrun"/>
          <w:rFonts w:ascii="Arial" w:hAnsi="Arial" w:cs="Arial"/>
          <w:color w:val="000000"/>
          <w:sz w:val="20"/>
          <w:szCs w:val="20"/>
        </w:rPr>
        <w:t> </w:t>
      </w:r>
      <w:r>
        <w:rPr>
          <w:rStyle w:val="eop"/>
          <w:rFonts w:ascii="Arial" w:hAnsi="Arial" w:cs="Arial"/>
          <w:sz w:val="20"/>
          <w:szCs w:val="20"/>
        </w:rPr>
        <w:t> </w:t>
      </w:r>
    </w:p>
    <w:p w:rsidR="00904533" w:rsidRDefault="00904533" w:rsidP="00904533">
      <w:pPr>
        <w:pStyle w:val="paragraph"/>
        <w:spacing w:before="0" w:beforeAutospacing="0" w:after="0" w:afterAutospacing="0"/>
        <w:ind w:right="720"/>
        <w:jc w:val="both"/>
        <w:textAlignment w:val="baseline"/>
        <w:rPr>
          <w:rFonts w:ascii="Segoe UI" w:hAnsi="Segoe UI" w:cs="Segoe UI"/>
          <w:sz w:val="18"/>
          <w:szCs w:val="18"/>
        </w:rPr>
      </w:pPr>
      <w:r>
        <w:rPr>
          <w:rStyle w:val="eop"/>
          <w:rFonts w:ascii="Arial" w:hAnsi="Arial" w:cs="Arial"/>
          <w:sz w:val="20"/>
          <w:szCs w:val="20"/>
        </w:rPr>
        <w:t> </w:t>
      </w:r>
    </w:p>
    <w:p w:rsidR="00904533" w:rsidRDefault="00904533" w:rsidP="00904533">
      <w:pPr>
        <w:pStyle w:val="paragraph"/>
        <w:spacing w:before="0" w:beforeAutospacing="0" w:after="0" w:afterAutospacing="0"/>
        <w:ind w:right="720"/>
        <w:jc w:val="both"/>
        <w:textAlignment w:val="baseline"/>
        <w:rPr>
          <w:rFonts w:ascii="Segoe UI" w:hAnsi="Segoe UI" w:cs="Segoe UI"/>
          <w:sz w:val="18"/>
          <w:szCs w:val="18"/>
        </w:rPr>
      </w:pPr>
      <w:r>
        <w:rPr>
          <w:rStyle w:val="eop"/>
          <w:rFonts w:ascii="Arial" w:hAnsi="Arial" w:cs="Arial"/>
          <w:sz w:val="20"/>
          <w:szCs w:val="20"/>
        </w:rPr>
        <w:t> </w:t>
      </w:r>
    </w:p>
    <w:p w:rsidR="00904533" w:rsidRDefault="00904533" w:rsidP="00904533">
      <w:pPr>
        <w:pStyle w:val="paragraph"/>
        <w:spacing w:before="0" w:beforeAutospacing="0" w:after="0" w:afterAutospacing="0"/>
        <w:ind w:right="720"/>
        <w:jc w:val="both"/>
        <w:textAlignment w:val="baseline"/>
        <w:rPr>
          <w:rFonts w:ascii="Segoe UI" w:hAnsi="Segoe UI" w:cs="Segoe UI"/>
          <w:sz w:val="18"/>
          <w:szCs w:val="18"/>
        </w:rPr>
      </w:pPr>
      <w:r>
        <w:rPr>
          <w:rStyle w:val="normaltextrun"/>
          <w:rFonts w:ascii="Arial" w:hAnsi="Arial" w:cs="Arial"/>
          <w:color w:val="000000"/>
          <w:sz w:val="20"/>
          <w:szCs w:val="20"/>
        </w:rPr>
        <w:t>Please return the consent form to myself by the end of the week,</w:t>
      </w:r>
      <w:r>
        <w:rPr>
          <w:rStyle w:val="eop"/>
          <w:rFonts w:ascii="Arial" w:hAnsi="Arial" w:cs="Arial"/>
          <w:sz w:val="20"/>
          <w:szCs w:val="20"/>
        </w:rPr>
        <w:t> </w:t>
      </w:r>
    </w:p>
    <w:p w:rsidR="00904533" w:rsidRDefault="00904533" w:rsidP="00904533">
      <w:pPr>
        <w:pStyle w:val="paragraph"/>
        <w:spacing w:before="0" w:beforeAutospacing="0" w:after="0" w:afterAutospacing="0"/>
        <w:ind w:right="720"/>
        <w:jc w:val="both"/>
        <w:textAlignment w:val="baseline"/>
        <w:rPr>
          <w:rFonts w:ascii="Segoe UI" w:hAnsi="Segoe UI" w:cs="Segoe UI"/>
          <w:sz w:val="18"/>
          <w:szCs w:val="18"/>
        </w:rPr>
      </w:pPr>
      <w:r>
        <w:rPr>
          <w:rStyle w:val="eop"/>
          <w:rFonts w:ascii="Arial" w:hAnsi="Arial" w:cs="Arial"/>
          <w:sz w:val="20"/>
          <w:szCs w:val="20"/>
        </w:rPr>
        <w:t> </w:t>
      </w:r>
    </w:p>
    <w:p w:rsidR="00904533" w:rsidRDefault="00904533" w:rsidP="00904533">
      <w:pPr>
        <w:pStyle w:val="paragraph"/>
        <w:spacing w:before="0" w:beforeAutospacing="0" w:after="0" w:afterAutospacing="0"/>
        <w:ind w:right="720"/>
        <w:jc w:val="both"/>
        <w:textAlignment w:val="baseline"/>
        <w:rPr>
          <w:rFonts w:ascii="Segoe UI" w:hAnsi="Segoe UI" w:cs="Segoe UI"/>
          <w:sz w:val="18"/>
          <w:szCs w:val="18"/>
        </w:rPr>
      </w:pPr>
      <w:r>
        <w:rPr>
          <w:rStyle w:val="normaltextrun"/>
          <w:rFonts w:ascii="Arial" w:hAnsi="Arial" w:cs="Arial"/>
          <w:color w:val="000000"/>
          <w:sz w:val="20"/>
          <w:szCs w:val="20"/>
        </w:rPr>
        <w:t>Yours sincerely,</w:t>
      </w:r>
      <w:r>
        <w:rPr>
          <w:rStyle w:val="eop"/>
          <w:rFonts w:ascii="Arial" w:hAnsi="Arial" w:cs="Arial"/>
          <w:sz w:val="20"/>
          <w:szCs w:val="20"/>
        </w:rPr>
        <w:t> </w:t>
      </w:r>
    </w:p>
    <w:p w:rsidR="00904533" w:rsidRDefault="00904533" w:rsidP="00904533">
      <w:pPr>
        <w:pStyle w:val="paragraph"/>
        <w:spacing w:before="0" w:beforeAutospacing="0" w:after="0" w:afterAutospacing="0"/>
        <w:ind w:right="720"/>
        <w:textAlignment w:val="baseline"/>
        <w:rPr>
          <w:rFonts w:ascii="Segoe UI" w:hAnsi="Segoe UI" w:cs="Segoe UI"/>
          <w:sz w:val="18"/>
          <w:szCs w:val="18"/>
        </w:rPr>
      </w:pPr>
      <w:r>
        <w:rPr>
          <w:rStyle w:val="eop"/>
          <w:rFonts w:ascii="Arial" w:hAnsi="Arial" w:cs="Arial"/>
          <w:sz w:val="20"/>
          <w:szCs w:val="20"/>
        </w:rPr>
        <w:t> </w:t>
      </w:r>
    </w:p>
    <w:p w:rsidR="00904533" w:rsidRDefault="00904533" w:rsidP="00904533">
      <w:pPr>
        <w:pStyle w:val="paragraph"/>
        <w:spacing w:before="0" w:beforeAutospacing="0" w:after="0" w:afterAutospacing="0"/>
        <w:ind w:right="720"/>
        <w:textAlignment w:val="baseline"/>
        <w:rPr>
          <w:rFonts w:ascii="Segoe UI" w:hAnsi="Segoe UI" w:cs="Segoe UI"/>
          <w:sz w:val="18"/>
          <w:szCs w:val="18"/>
        </w:rPr>
      </w:pPr>
      <w:r>
        <w:rPr>
          <w:rStyle w:val="normaltextrun"/>
          <w:rFonts w:ascii="Arial" w:hAnsi="Arial" w:cs="Arial"/>
          <w:color w:val="000000"/>
          <w:sz w:val="20"/>
          <w:szCs w:val="20"/>
        </w:rPr>
        <w:t>Miss Dewar </w:t>
      </w:r>
      <w:r>
        <w:rPr>
          <w:rStyle w:val="eop"/>
          <w:rFonts w:ascii="Arial" w:hAnsi="Arial" w:cs="Arial"/>
          <w:sz w:val="20"/>
          <w:szCs w:val="20"/>
        </w:rPr>
        <w:t> </w:t>
      </w:r>
    </w:p>
    <w:p w:rsidR="00904533" w:rsidRPr="006243FA" w:rsidRDefault="00904533" w:rsidP="00345BC0">
      <w:pPr>
        <w:rPr>
          <w:sz w:val="28"/>
          <w:szCs w:val="28"/>
        </w:rPr>
      </w:pPr>
    </w:p>
    <w:p w:rsidR="00345BC0" w:rsidRPr="006243FA" w:rsidRDefault="00345BC0" w:rsidP="00345BC0">
      <w:pPr>
        <w:rPr>
          <w:sz w:val="28"/>
          <w:szCs w:val="28"/>
        </w:rPr>
      </w:pPr>
    </w:p>
    <w:p w:rsidR="00345BC0" w:rsidRPr="006243FA" w:rsidRDefault="00345BC0" w:rsidP="00345BC0">
      <w:pPr>
        <w:rPr>
          <w:sz w:val="28"/>
          <w:szCs w:val="28"/>
        </w:rPr>
      </w:pPr>
    </w:p>
    <w:p w:rsidR="00345BC0" w:rsidRPr="006243FA" w:rsidRDefault="00345BC0" w:rsidP="00345BC0">
      <w:pPr>
        <w:rPr>
          <w:sz w:val="28"/>
          <w:szCs w:val="28"/>
        </w:rPr>
      </w:pPr>
    </w:p>
    <w:p w:rsidR="00345BC0" w:rsidRPr="006243FA" w:rsidRDefault="00345BC0" w:rsidP="00345BC0">
      <w:pPr>
        <w:rPr>
          <w:sz w:val="28"/>
          <w:szCs w:val="28"/>
        </w:rPr>
      </w:pPr>
    </w:p>
    <w:p w:rsidR="00345BC0" w:rsidRPr="006243FA" w:rsidRDefault="00345BC0" w:rsidP="00345BC0">
      <w:pPr>
        <w:rPr>
          <w:sz w:val="28"/>
          <w:szCs w:val="28"/>
        </w:rPr>
      </w:pPr>
    </w:p>
    <w:p w:rsidR="00345BC0" w:rsidRPr="006243FA" w:rsidRDefault="00345BC0" w:rsidP="00345BC0">
      <w:pPr>
        <w:rPr>
          <w:sz w:val="28"/>
          <w:szCs w:val="28"/>
        </w:rPr>
      </w:pPr>
    </w:p>
    <w:p w:rsidR="00345BC0" w:rsidRPr="006243FA" w:rsidRDefault="00345BC0" w:rsidP="00345BC0">
      <w:pPr>
        <w:rPr>
          <w:sz w:val="28"/>
          <w:szCs w:val="28"/>
        </w:rPr>
      </w:pPr>
    </w:p>
    <w:p w:rsidR="00345BC0" w:rsidRPr="006243FA" w:rsidRDefault="00345BC0" w:rsidP="00345BC0">
      <w:pPr>
        <w:rPr>
          <w:sz w:val="28"/>
          <w:szCs w:val="28"/>
        </w:rPr>
      </w:pPr>
    </w:p>
    <w:p w:rsidR="00345BC0" w:rsidRPr="006243FA" w:rsidRDefault="00345BC0" w:rsidP="00345BC0">
      <w:pPr>
        <w:rPr>
          <w:sz w:val="28"/>
          <w:szCs w:val="28"/>
        </w:rPr>
      </w:pPr>
    </w:p>
    <w:p w:rsidR="00345BC0" w:rsidRPr="006243FA" w:rsidRDefault="00345BC0" w:rsidP="00345BC0">
      <w:pPr>
        <w:rPr>
          <w:sz w:val="28"/>
          <w:szCs w:val="28"/>
        </w:rPr>
      </w:pPr>
    </w:p>
    <w:p w:rsidR="004C04E5" w:rsidRDefault="004C04E5" w:rsidP="004C04E5">
      <w:pPr>
        <w:tabs>
          <w:tab w:val="left" w:pos="1311"/>
          <w:tab w:val="left" w:pos="13140"/>
        </w:tabs>
        <w:rPr>
          <w:sz w:val="28"/>
          <w:szCs w:val="28"/>
        </w:rPr>
      </w:pPr>
      <w:r>
        <w:rPr>
          <w:sz w:val="28"/>
          <w:szCs w:val="28"/>
        </w:rPr>
        <w:tab/>
      </w:r>
    </w:p>
    <w:p w:rsidR="004C04E5" w:rsidRDefault="004C04E5" w:rsidP="004C04E5">
      <w:pPr>
        <w:pStyle w:val="Heading2"/>
      </w:pPr>
      <w:r>
        <w:lastRenderedPageBreak/>
        <w:t xml:space="preserve">Appendix 2: </w:t>
      </w:r>
      <w:r w:rsidRPr="002C43BD">
        <w:t>Risk Mitigation Plan</w:t>
      </w:r>
    </w:p>
    <w:p w:rsidR="004C04E5" w:rsidRDefault="004C04E5" w:rsidP="004C04E5"/>
    <w:tbl>
      <w:tblPr>
        <w:tblStyle w:val="TableGrid"/>
        <w:tblW w:w="0" w:type="auto"/>
        <w:tblLook w:val="04A0" w:firstRow="1" w:lastRow="0" w:firstColumn="1" w:lastColumn="0" w:noHBand="0" w:noVBand="1"/>
      </w:tblPr>
      <w:tblGrid>
        <w:gridCol w:w="3003"/>
        <w:gridCol w:w="3003"/>
        <w:gridCol w:w="3004"/>
      </w:tblGrid>
      <w:tr w:rsidR="004C04E5" w:rsidTr="006F63EB">
        <w:tc>
          <w:tcPr>
            <w:tcW w:w="3003" w:type="dxa"/>
            <w:shd w:val="clear" w:color="auto" w:fill="F4B083" w:themeFill="accent2" w:themeFillTint="99"/>
          </w:tcPr>
          <w:p w:rsidR="004C04E5" w:rsidRPr="002C43BD" w:rsidRDefault="004C04E5" w:rsidP="006F63EB">
            <w:pPr>
              <w:rPr>
                <w:b/>
                <w:bCs/>
              </w:rPr>
            </w:pPr>
            <w:r w:rsidRPr="002C43BD">
              <w:rPr>
                <w:b/>
                <w:bCs/>
                <w:sz w:val="32"/>
                <w:szCs w:val="32"/>
              </w:rPr>
              <w:t>Risk to Participant</w:t>
            </w:r>
          </w:p>
        </w:tc>
        <w:tc>
          <w:tcPr>
            <w:tcW w:w="3003" w:type="dxa"/>
            <w:shd w:val="clear" w:color="auto" w:fill="F4B083" w:themeFill="accent2" w:themeFillTint="99"/>
          </w:tcPr>
          <w:p w:rsidR="004C04E5" w:rsidRPr="002C43BD" w:rsidRDefault="004C04E5" w:rsidP="006F63EB">
            <w:pPr>
              <w:rPr>
                <w:b/>
                <w:bCs/>
              </w:rPr>
            </w:pPr>
            <w:r>
              <w:rPr>
                <w:b/>
                <w:bCs/>
                <w:sz w:val="32"/>
                <w:szCs w:val="32"/>
              </w:rPr>
              <w:t>Understanding of Possible Risk</w:t>
            </w:r>
          </w:p>
        </w:tc>
        <w:tc>
          <w:tcPr>
            <w:tcW w:w="3004" w:type="dxa"/>
            <w:shd w:val="clear" w:color="auto" w:fill="F4B083" w:themeFill="accent2" w:themeFillTint="99"/>
          </w:tcPr>
          <w:p w:rsidR="004C04E5" w:rsidRPr="002C43BD" w:rsidRDefault="004C04E5" w:rsidP="006F63EB">
            <w:pPr>
              <w:rPr>
                <w:b/>
                <w:bCs/>
                <w:sz w:val="32"/>
                <w:szCs w:val="32"/>
              </w:rPr>
            </w:pPr>
            <w:r w:rsidRPr="002C43BD">
              <w:rPr>
                <w:b/>
                <w:bCs/>
                <w:sz w:val="32"/>
                <w:szCs w:val="32"/>
              </w:rPr>
              <w:t>Mitigation</w:t>
            </w:r>
          </w:p>
        </w:tc>
      </w:tr>
      <w:tr w:rsidR="004C04E5" w:rsidTr="006F63EB">
        <w:tc>
          <w:tcPr>
            <w:tcW w:w="3003" w:type="dxa"/>
          </w:tcPr>
          <w:p w:rsidR="004C04E5" w:rsidRPr="002C43BD" w:rsidRDefault="004C04E5" w:rsidP="006F63EB">
            <w:pPr>
              <w:rPr>
                <w:rFonts w:ascii="Arial" w:hAnsi="Arial" w:cs="Arial"/>
              </w:rPr>
            </w:pPr>
            <w:r w:rsidRPr="002C43BD">
              <w:rPr>
                <w:rFonts w:ascii="Arial" w:hAnsi="Arial" w:cs="Arial"/>
              </w:rPr>
              <w:t>Affecting pupils’ self-esteem through not being chosen as a participant of the research</w:t>
            </w:r>
          </w:p>
          <w:p w:rsidR="004C04E5" w:rsidRDefault="004C04E5" w:rsidP="006F63EB"/>
        </w:tc>
        <w:tc>
          <w:tcPr>
            <w:tcW w:w="3003" w:type="dxa"/>
          </w:tcPr>
          <w:p w:rsidR="004C04E5" w:rsidRDefault="004C04E5" w:rsidP="006F63EB">
            <w:r>
              <w:t xml:space="preserve">Children may feel upset or left out if they are not taking part in the research lesson. By conducting the research lesson in the daily routine of the class all children will have to take place. </w:t>
            </w:r>
          </w:p>
        </w:tc>
        <w:tc>
          <w:tcPr>
            <w:tcW w:w="3004" w:type="dxa"/>
          </w:tcPr>
          <w:p w:rsidR="004C04E5" w:rsidRPr="002C43BD" w:rsidRDefault="004C04E5" w:rsidP="006F63EB">
            <w:pPr>
              <w:rPr>
                <w:rFonts w:ascii="Arial" w:hAnsi="Arial" w:cs="Arial"/>
              </w:rPr>
            </w:pPr>
            <w:r w:rsidRPr="002C43BD">
              <w:rPr>
                <w:rFonts w:ascii="Arial" w:hAnsi="Arial" w:cs="Arial"/>
              </w:rPr>
              <w:t xml:space="preserve">All potential participants are given consent forms and pupils within groups will be selected at random. All pupils will be involved within the lesson. </w:t>
            </w:r>
          </w:p>
          <w:p w:rsidR="004C04E5" w:rsidRDefault="004C04E5" w:rsidP="006F63EB"/>
        </w:tc>
      </w:tr>
      <w:tr w:rsidR="004C04E5" w:rsidTr="006F63EB">
        <w:tc>
          <w:tcPr>
            <w:tcW w:w="3003" w:type="dxa"/>
          </w:tcPr>
          <w:p w:rsidR="004C04E5" w:rsidRPr="002C43BD" w:rsidRDefault="004C04E5" w:rsidP="006F63EB">
            <w:pPr>
              <w:rPr>
                <w:rFonts w:ascii="Arial" w:hAnsi="Arial" w:cs="Arial"/>
              </w:rPr>
            </w:pPr>
            <w:r w:rsidRPr="002C43BD">
              <w:rPr>
                <w:rFonts w:ascii="Arial" w:hAnsi="Arial" w:cs="Arial"/>
              </w:rPr>
              <w:t>Pupils may feel under pressure to give a ‘correct’ answer to the questions</w:t>
            </w:r>
          </w:p>
          <w:p w:rsidR="004C04E5" w:rsidRDefault="004C04E5" w:rsidP="006F63EB"/>
        </w:tc>
        <w:tc>
          <w:tcPr>
            <w:tcW w:w="3003" w:type="dxa"/>
          </w:tcPr>
          <w:p w:rsidR="004C04E5" w:rsidRDefault="004C04E5" w:rsidP="006F63EB">
            <w:r>
              <w:t xml:space="preserve">As I have a close relationship to the children, they may feel like they have to say the ‘right’ answer and not display their true feelings or be afraid to tell the truth if they think they will get in to trouble. </w:t>
            </w:r>
          </w:p>
        </w:tc>
        <w:tc>
          <w:tcPr>
            <w:tcW w:w="3004" w:type="dxa"/>
          </w:tcPr>
          <w:p w:rsidR="004C04E5" w:rsidRPr="002C43BD" w:rsidRDefault="004C04E5" w:rsidP="006F63EB">
            <w:pPr>
              <w:rPr>
                <w:rFonts w:ascii="Arial" w:hAnsi="Arial" w:cs="Arial"/>
              </w:rPr>
            </w:pPr>
            <w:r w:rsidRPr="002C43BD">
              <w:rPr>
                <w:rFonts w:ascii="Arial" w:hAnsi="Arial" w:cs="Arial"/>
              </w:rPr>
              <w:t>Pupils are told that there is no consequence for anything that they say, it will be made clear that I want open and honest answers and will not affect their education in anyway and no consequences will be given.</w:t>
            </w:r>
          </w:p>
          <w:p w:rsidR="004C04E5" w:rsidRDefault="004C04E5" w:rsidP="006F63EB"/>
        </w:tc>
      </w:tr>
      <w:tr w:rsidR="004C04E5" w:rsidTr="006F63EB">
        <w:tc>
          <w:tcPr>
            <w:tcW w:w="3003" w:type="dxa"/>
          </w:tcPr>
          <w:p w:rsidR="004C04E5" w:rsidRPr="002C43BD" w:rsidRDefault="004C04E5" w:rsidP="006F63EB">
            <w:pPr>
              <w:rPr>
                <w:rFonts w:ascii="Arial" w:hAnsi="Arial" w:cs="Arial"/>
              </w:rPr>
            </w:pPr>
            <w:r w:rsidRPr="002C43BD">
              <w:rPr>
                <w:rFonts w:ascii="Arial" w:hAnsi="Arial" w:cs="Arial"/>
              </w:rPr>
              <w:t>Safeguarding issues that could arise during the research</w:t>
            </w:r>
          </w:p>
          <w:p w:rsidR="004C04E5" w:rsidRDefault="004C04E5" w:rsidP="006F63EB"/>
        </w:tc>
        <w:tc>
          <w:tcPr>
            <w:tcW w:w="3003" w:type="dxa"/>
          </w:tcPr>
          <w:p w:rsidR="004C04E5" w:rsidRDefault="004C04E5" w:rsidP="006F63EB">
            <w:r>
              <w:t>As I am working with children there may be safeguarding issues that I am made aware of during the lesson, as a PGCE student I have been made aware of the safeguarding policy of the school.</w:t>
            </w:r>
          </w:p>
        </w:tc>
        <w:tc>
          <w:tcPr>
            <w:tcW w:w="3004" w:type="dxa"/>
          </w:tcPr>
          <w:p w:rsidR="004C04E5" w:rsidRPr="002C43BD" w:rsidRDefault="004C04E5" w:rsidP="006F63EB">
            <w:pPr>
              <w:rPr>
                <w:rFonts w:ascii="Arial" w:hAnsi="Arial" w:cs="Arial"/>
              </w:rPr>
            </w:pPr>
            <w:r w:rsidRPr="002C43BD">
              <w:rPr>
                <w:rFonts w:ascii="Arial" w:hAnsi="Arial" w:cs="Arial"/>
              </w:rPr>
              <w:t xml:space="preserve">If any safeguarding issues arise during the research, I will inform the safeguarding officer in the school straight away. </w:t>
            </w:r>
          </w:p>
          <w:p w:rsidR="004C04E5" w:rsidRDefault="004C04E5" w:rsidP="006F63EB"/>
        </w:tc>
      </w:tr>
      <w:tr w:rsidR="004C04E5" w:rsidTr="006F63EB">
        <w:tc>
          <w:tcPr>
            <w:tcW w:w="3003" w:type="dxa"/>
          </w:tcPr>
          <w:p w:rsidR="004C04E5" w:rsidRDefault="004C04E5" w:rsidP="006F63EB">
            <w:pPr>
              <w:tabs>
                <w:tab w:val="left" w:pos="1864"/>
              </w:tabs>
            </w:pPr>
            <w:r>
              <w:rPr>
                <w:rFonts w:ascii="Arial" w:hAnsi="Arial" w:cs="Arial"/>
              </w:rPr>
              <w:t>Anonymity</w:t>
            </w:r>
            <w:r>
              <w:tab/>
            </w:r>
          </w:p>
        </w:tc>
        <w:tc>
          <w:tcPr>
            <w:tcW w:w="3003" w:type="dxa"/>
          </w:tcPr>
          <w:p w:rsidR="004C04E5" w:rsidRDefault="004C04E5" w:rsidP="006F63EB">
            <w:r>
              <w:t xml:space="preserve">As the children I am conducting research on are minors, anonymity is important throughout this education to ensure they cannot be identified during this study. </w:t>
            </w:r>
          </w:p>
        </w:tc>
        <w:tc>
          <w:tcPr>
            <w:tcW w:w="3004" w:type="dxa"/>
          </w:tcPr>
          <w:p w:rsidR="004C04E5" w:rsidRPr="002C43BD" w:rsidRDefault="004C04E5" w:rsidP="006F63EB">
            <w:pPr>
              <w:rPr>
                <w:rFonts w:ascii="Arial" w:hAnsi="Arial" w:cs="Arial"/>
              </w:rPr>
            </w:pPr>
            <w:r w:rsidRPr="002C43BD">
              <w:rPr>
                <w:rFonts w:ascii="Arial" w:hAnsi="Arial" w:cs="Arial"/>
              </w:rPr>
              <w:t xml:space="preserve">Pupils will be made aware that all data will be anonymised and held confidentially, no pupil will be able to be identified from the research. </w:t>
            </w:r>
          </w:p>
          <w:p w:rsidR="004C04E5" w:rsidRDefault="004C04E5" w:rsidP="006F63EB"/>
        </w:tc>
      </w:tr>
      <w:tr w:rsidR="004C04E5" w:rsidTr="006F63EB">
        <w:tc>
          <w:tcPr>
            <w:tcW w:w="3003" w:type="dxa"/>
            <w:shd w:val="clear" w:color="auto" w:fill="F4B083" w:themeFill="accent2" w:themeFillTint="99"/>
          </w:tcPr>
          <w:p w:rsidR="004C04E5" w:rsidRPr="002C43BD" w:rsidRDefault="004C04E5" w:rsidP="006F63EB">
            <w:pPr>
              <w:tabs>
                <w:tab w:val="left" w:pos="1864"/>
              </w:tabs>
              <w:rPr>
                <w:rFonts w:ascii="Arial" w:hAnsi="Arial" w:cs="Arial"/>
                <w:b/>
                <w:bCs/>
                <w:sz w:val="32"/>
                <w:szCs w:val="32"/>
              </w:rPr>
            </w:pPr>
            <w:r>
              <w:rPr>
                <w:rFonts w:ascii="Arial" w:hAnsi="Arial" w:cs="Arial"/>
                <w:b/>
                <w:bCs/>
                <w:sz w:val="32"/>
                <w:szCs w:val="32"/>
              </w:rPr>
              <w:t>Risk to investigator</w:t>
            </w:r>
          </w:p>
        </w:tc>
        <w:tc>
          <w:tcPr>
            <w:tcW w:w="3003" w:type="dxa"/>
            <w:shd w:val="clear" w:color="auto" w:fill="F4B083" w:themeFill="accent2" w:themeFillTint="99"/>
          </w:tcPr>
          <w:p w:rsidR="004C04E5" w:rsidRPr="002C43BD" w:rsidRDefault="004C04E5" w:rsidP="006F63EB">
            <w:pPr>
              <w:rPr>
                <w:b/>
                <w:bCs/>
                <w:sz w:val="32"/>
                <w:szCs w:val="32"/>
              </w:rPr>
            </w:pPr>
            <w:r w:rsidRPr="002C43BD">
              <w:rPr>
                <w:b/>
                <w:bCs/>
                <w:sz w:val="32"/>
                <w:szCs w:val="32"/>
              </w:rPr>
              <w:t xml:space="preserve">Understanding </w:t>
            </w:r>
            <w:r>
              <w:rPr>
                <w:b/>
                <w:bCs/>
                <w:sz w:val="32"/>
                <w:szCs w:val="32"/>
              </w:rPr>
              <w:t>of Possible Risk</w:t>
            </w:r>
          </w:p>
        </w:tc>
        <w:tc>
          <w:tcPr>
            <w:tcW w:w="3004" w:type="dxa"/>
            <w:shd w:val="clear" w:color="auto" w:fill="F4B083" w:themeFill="accent2" w:themeFillTint="99"/>
          </w:tcPr>
          <w:p w:rsidR="004C04E5" w:rsidRPr="002C43BD" w:rsidRDefault="004C04E5" w:rsidP="006F63EB">
            <w:pPr>
              <w:rPr>
                <w:rFonts w:ascii="Arial" w:hAnsi="Arial" w:cs="Arial"/>
                <w:b/>
                <w:bCs/>
                <w:sz w:val="32"/>
                <w:szCs w:val="32"/>
              </w:rPr>
            </w:pPr>
            <w:r w:rsidRPr="002C43BD">
              <w:rPr>
                <w:rFonts w:ascii="Arial" w:hAnsi="Arial" w:cs="Arial"/>
                <w:b/>
                <w:bCs/>
                <w:sz w:val="32"/>
                <w:szCs w:val="32"/>
              </w:rPr>
              <w:t>Mitigation</w:t>
            </w:r>
          </w:p>
        </w:tc>
      </w:tr>
      <w:tr w:rsidR="004C04E5" w:rsidTr="006F63EB">
        <w:tc>
          <w:tcPr>
            <w:tcW w:w="3003" w:type="dxa"/>
          </w:tcPr>
          <w:p w:rsidR="004C04E5" w:rsidRPr="002C43BD" w:rsidRDefault="004C04E5" w:rsidP="006F63EB">
            <w:pPr>
              <w:rPr>
                <w:rFonts w:ascii="Arial" w:hAnsi="Arial" w:cs="Arial"/>
              </w:rPr>
            </w:pPr>
            <w:r w:rsidRPr="002C43BD">
              <w:rPr>
                <w:rFonts w:ascii="Arial" w:hAnsi="Arial" w:cs="Arial"/>
              </w:rPr>
              <w:t xml:space="preserve">Allegations from pupils whilst completing the research </w:t>
            </w:r>
          </w:p>
          <w:p w:rsidR="004C04E5" w:rsidRDefault="004C04E5" w:rsidP="006F63EB">
            <w:pPr>
              <w:tabs>
                <w:tab w:val="left" w:pos="1864"/>
              </w:tabs>
              <w:rPr>
                <w:rFonts w:ascii="Arial" w:hAnsi="Arial" w:cs="Arial"/>
              </w:rPr>
            </w:pPr>
          </w:p>
        </w:tc>
        <w:tc>
          <w:tcPr>
            <w:tcW w:w="3003" w:type="dxa"/>
          </w:tcPr>
          <w:p w:rsidR="004C04E5" w:rsidRDefault="004C04E5" w:rsidP="006F63EB">
            <w:r>
              <w:t xml:space="preserve">Possible allegations can be made towards the teacher if the researcher is on their own with a child. </w:t>
            </w:r>
          </w:p>
        </w:tc>
        <w:tc>
          <w:tcPr>
            <w:tcW w:w="3004" w:type="dxa"/>
          </w:tcPr>
          <w:p w:rsidR="004C04E5" w:rsidRPr="002C43BD" w:rsidRDefault="004C04E5" w:rsidP="006F63EB">
            <w:pPr>
              <w:rPr>
                <w:rFonts w:ascii="Arial" w:hAnsi="Arial" w:cs="Arial"/>
              </w:rPr>
            </w:pPr>
            <w:r>
              <w:rPr>
                <w:rFonts w:ascii="Arial" w:hAnsi="Arial" w:cs="Arial"/>
              </w:rPr>
              <w:t>The majority of the research is during a normal classroom activity and then when the children are being interviewed there is another colleague in the room</w:t>
            </w:r>
          </w:p>
        </w:tc>
      </w:tr>
      <w:tr w:rsidR="004C04E5" w:rsidTr="006F63EB">
        <w:tc>
          <w:tcPr>
            <w:tcW w:w="3003" w:type="dxa"/>
          </w:tcPr>
          <w:p w:rsidR="004C04E5" w:rsidRPr="002C43BD" w:rsidRDefault="004C04E5" w:rsidP="006F63EB">
            <w:pPr>
              <w:rPr>
                <w:rFonts w:ascii="Arial" w:hAnsi="Arial" w:cs="Arial"/>
              </w:rPr>
            </w:pPr>
            <w:r w:rsidRPr="002C43BD">
              <w:rPr>
                <w:rFonts w:ascii="Arial" w:hAnsi="Arial" w:cs="Arial"/>
              </w:rPr>
              <w:lastRenderedPageBreak/>
              <w:t>Possibility of being accused of favouritism by pupils who are not part of the focus group</w:t>
            </w:r>
          </w:p>
          <w:p w:rsidR="004C04E5" w:rsidRDefault="004C04E5" w:rsidP="006F63EB">
            <w:pPr>
              <w:tabs>
                <w:tab w:val="left" w:pos="1864"/>
              </w:tabs>
              <w:rPr>
                <w:rFonts w:ascii="Arial" w:hAnsi="Arial" w:cs="Arial"/>
              </w:rPr>
            </w:pPr>
          </w:p>
        </w:tc>
        <w:tc>
          <w:tcPr>
            <w:tcW w:w="3003" w:type="dxa"/>
          </w:tcPr>
          <w:p w:rsidR="004C04E5" w:rsidRDefault="004C04E5" w:rsidP="006F63EB">
            <w:r>
              <w:t xml:space="preserve">Children may feel left out or feel that the teacher has only asked their favourite pupil to take part in the research study. </w:t>
            </w:r>
          </w:p>
        </w:tc>
        <w:tc>
          <w:tcPr>
            <w:tcW w:w="3004" w:type="dxa"/>
          </w:tcPr>
          <w:p w:rsidR="004C04E5" w:rsidRPr="00E37CA9" w:rsidRDefault="004C04E5" w:rsidP="006F63EB">
            <w:pPr>
              <w:rPr>
                <w:rFonts w:ascii="Arial" w:hAnsi="Arial" w:cs="Arial"/>
              </w:rPr>
            </w:pPr>
            <w:r w:rsidRPr="00E37CA9">
              <w:rPr>
                <w:rFonts w:ascii="Arial" w:hAnsi="Arial" w:cs="Arial"/>
              </w:rPr>
              <w:t xml:space="preserve">All potential participants are given consent forms and pupils within groups will be selected at random. All pupils will be involved within the lesson. </w:t>
            </w:r>
          </w:p>
          <w:p w:rsidR="004C04E5" w:rsidRPr="002C43BD" w:rsidRDefault="004C04E5" w:rsidP="006F63EB">
            <w:pPr>
              <w:rPr>
                <w:rFonts w:ascii="Arial" w:hAnsi="Arial" w:cs="Arial"/>
              </w:rPr>
            </w:pPr>
          </w:p>
        </w:tc>
      </w:tr>
      <w:tr w:rsidR="004C04E5" w:rsidTr="006F63EB">
        <w:tc>
          <w:tcPr>
            <w:tcW w:w="3003" w:type="dxa"/>
          </w:tcPr>
          <w:p w:rsidR="004C04E5" w:rsidRPr="002C43BD" w:rsidRDefault="004C04E5" w:rsidP="006F63EB">
            <w:pPr>
              <w:rPr>
                <w:rFonts w:ascii="Arial" w:hAnsi="Arial" w:cs="Arial"/>
              </w:rPr>
            </w:pPr>
            <w:r w:rsidRPr="002C43BD">
              <w:rPr>
                <w:rFonts w:ascii="Arial" w:hAnsi="Arial" w:cs="Arial"/>
              </w:rPr>
              <w:t xml:space="preserve">Accusation of fabrication or falsification of data </w:t>
            </w:r>
          </w:p>
          <w:p w:rsidR="004C04E5" w:rsidRDefault="004C04E5" w:rsidP="006F63EB">
            <w:pPr>
              <w:tabs>
                <w:tab w:val="left" w:pos="1864"/>
              </w:tabs>
              <w:rPr>
                <w:rFonts w:ascii="Arial" w:hAnsi="Arial" w:cs="Arial"/>
              </w:rPr>
            </w:pPr>
          </w:p>
        </w:tc>
        <w:tc>
          <w:tcPr>
            <w:tcW w:w="3003" w:type="dxa"/>
          </w:tcPr>
          <w:p w:rsidR="004C04E5" w:rsidRDefault="004C04E5" w:rsidP="006F63EB">
            <w:r>
              <w:t xml:space="preserve">As the research is done independently someone could accuse the researcher of the results not being true to what has been researched. </w:t>
            </w:r>
          </w:p>
        </w:tc>
        <w:tc>
          <w:tcPr>
            <w:tcW w:w="3004" w:type="dxa"/>
          </w:tcPr>
          <w:p w:rsidR="004C04E5" w:rsidRPr="00E37CA9" w:rsidRDefault="004C04E5" w:rsidP="006F63EB">
            <w:pPr>
              <w:rPr>
                <w:rFonts w:ascii="Arial" w:hAnsi="Arial" w:cs="Arial"/>
              </w:rPr>
            </w:pPr>
            <w:r w:rsidRPr="00E37CA9">
              <w:rPr>
                <w:rFonts w:ascii="Arial" w:hAnsi="Arial" w:cs="Arial"/>
              </w:rPr>
              <w:t>I will ensure that I follow the UWTSD and BERA ethical guidelines when conducting this research.</w:t>
            </w:r>
          </w:p>
          <w:p w:rsidR="004C04E5" w:rsidRPr="002C43BD" w:rsidRDefault="004C04E5" w:rsidP="006F63EB">
            <w:pPr>
              <w:rPr>
                <w:rFonts w:ascii="Arial" w:hAnsi="Arial" w:cs="Arial"/>
              </w:rPr>
            </w:pPr>
          </w:p>
        </w:tc>
      </w:tr>
      <w:tr w:rsidR="004C04E5" w:rsidTr="006F63EB">
        <w:tc>
          <w:tcPr>
            <w:tcW w:w="3003" w:type="dxa"/>
          </w:tcPr>
          <w:p w:rsidR="004C04E5" w:rsidRPr="00E37CA9" w:rsidRDefault="004C04E5" w:rsidP="006F63EB">
            <w:pPr>
              <w:rPr>
                <w:rFonts w:ascii="Arial" w:hAnsi="Arial" w:cs="Arial"/>
              </w:rPr>
            </w:pPr>
            <w:r w:rsidRPr="00E37CA9">
              <w:rPr>
                <w:rFonts w:ascii="Arial" w:hAnsi="Arial" w:cs="Arial"/>
              </w:rPr>
              <w:t>Power in-balance with myself as a teacher researcher</w:t>
            </w:r>
          </w:p>
          <w:p w:rsidR="004C04E5" w:rsidRDefault="004C04E5" w:rsidP="006F63EB">
            <w:pPr>
              <w:rPr>
                <w:rFonts w:ascii="Arial" w:hAnsi="Arial" w:cs="Arial"/>
              </w:rPr>
            </w:pPr>
          </w:p>
        </w:tc>
        <w:tc>
          <w:tcPr>
            <w:tcW w:w="3003" w:type="dxa"/>
          </w:tcPr>
          <w:p w:rsidR="004C04E5" w:rsidRDefault="004C04E5" w:rsidP="006F63EB">
            <w:r>
              <w:t xml:space="preserve">Children may feel that they have to take part due to my role as their ‘teacher’ or that they do not have a choice in not doing the research. </w:t>
            </w:r>
          </w:p>
        </w:tc>
        <w:tc>
          <w:tcPr>
            <w:tcW w:w="3004" w:type="dxa"/>
          </w:tcPr>
          <w:p w:rsidR="004C04E5" w:rsidRPr="00E37CA9" w:rsidRDefault="004C04E5" w:rsidP="006F63EB">
            <w:pPr>
              <w:rPr>
                <w:rFonts w:ascii="Arial" w:hAnsi="Arial" w:cs="Arial"/>
              </w:rPr>
            </w:pPr>
            <w:r w:rsidRPr="00E37CA9">
              <w:rPr>
                <w:rFonts w:ascii="Arial" w:hAnsi="Arial" w:cs="Arial"/>
              </w:rPr>
              <w:t xml:space="preserve">Pupils will be made aware that participation is voluntary, consent and assent will be obtained, and they will be informed that they have the right to withdraw from the research at any time. </w:t>
            </w:r>
          </w:p>
          <w:p w:rsidR="004C04E5" w:rsidRPr="002C43BD" w:rsidRDefault="004C04E5" w:rsidP="006F63EB">
            <w:pPr>
              <w:rPr>
                <w:rFonts w:ascii="Arial" w:hAnsi="Arial" w:cs="Arial"/>
              </w:rPr>
            </w:pPr>
          </w:p>
        </w:tc>
      </w:tr>
      <w:tr w:rsidR="004C04E5" w:rsidTr="006F63EB">
        <w:tc>
          <w:tcPr>
            <w:tcW w:w="3003" w:type="dxa"/>
            <w:shd w:val="clear" w:color="auto" w:fill="F4B083" w:themeFill="accent2" w:themeFillTint="99"/>
          </w:tcPr>
          <w:p w:rsidR="004C04E5" w:rsidRPr="00E37CA9" w:rsidRDefault="004C04E5" w:rsidP="006F63EB">
            <w:pPr>
              <w:tabs>
                <w:tab w:val="left" w:pos="1864"/>
              </w:tabs>
              <w:rPr>
                <w:rFonts w:ascii="Arial" w:hAnsi="Arial" w:cs="Arial"/>
                <w:b/>
                <w:bCs/>
                <w:sz w:val="32"/>
                <w:szCs w:val="32"/>
              </w:rPr>
            </w:pPr>
            <w:r>
              <w:rPr>
                <w:rFonts w:ascii="Arial" w:hAnsi="Arial" w:cs="Arial"/>
                <w:b/>
                <w:bCs/>
                <w:sz w:val="32"/>
                <w:szCs w:val="32"/>
              </w:rPr>
              <w:t>Risks to the institution / university.</w:t>
            </w:r>
          </w:p>
        </w:tc>
        <w:tc>
          <w:tcPr>
            <w:tcW w:w="3003" w:type="dxa"/>
            <w:shd w:val="clear" w:color="auto" w:fill="F4B083" w:themeFill="accent2" w:themeFillTint="99"/>
          </w:tcPr>
          <w:p w:rsidR="004C04E5" w:rsidRDefault="004C04E5" w:rsidP="006F63EB">
            <w:r w:rsidRPr="002C43BD">
              <w:rPr>
                <w:b/>
                <w:bCs/>
                <w:sz w:val="32"/>
                <w:szCs w:val="32"/>
              </w:rPr>
              <w:t xml:space="preserve">Understanding </w:t>
            </w:r>
            <w:r>
              <w:rPr>
                <w:b/>
                <w:bCs/>
                <w:sz w:val="32"/>
                <w:szCs w:val="32"/>
              </w:rPr>
              <w:t>of Possible Risk</w:t>
            </w:r>
          </w:p>
        </w:tc>
        <w:tc>
          <w:tcPr>
            <w:tcW w:w="3004" w:type="dxa"/>
            <w:shd w:val="clear" w:color="auto" w:fill="F4B083" w:themeFill="accent2" w:themeFillTint="99"/>
          </w:tcPr>
          <w:p w:rsidR="004C04E5" w:rsidRPr="002C43BD" w:rsidRDefault="004C04E5" w:rsidP="006F63EB">
            <w:pPr>
              <w:rPr>
                <w:rFonts w:ascii="Arial" w:hAnsi="Arial" w:cs="Arial"/>
              </w:rPr>
            </w:pPr>
            <w:r w:rsidRPr="002C43BD">
              <w:rPr>
                <w:b/>
                <w:bCs/>
                <w:sz w:val="32"/>
                <w:szCs w:val="32"/>
              </w:rPr>
              <w:t>Mitigation</w:t>
            </w:r>
          </w:p>
        </w:tc>
      </w:tr>
      <w:tr w:rsidR="004C04E5" w:rsidTr="006F63EB">
        <w:tc>
          <w:tcPr>
            <w:tcW w:w="3003" w:type="dxa"/>
          </w:tcPr>
          <w:p w:rsidR="004C04E5" w:rsidRDefault="004C04E5" w:rsidP="006F63EB">
            <w:pPr>
              <w:rPr>
                <w:rFonts w:ascii="Arial" w:hAnsi="Arial" w:cs="Arial"/>
              </w:rPr>
            </w:pPr>
            <w:r w:rsidRPr="00E37CA9">
              <w:rPr>
                <w:rFonts w:ascii="Arial" w:hAnsi="Arial" w:cs="Arial"/>
              </w:rPr>
              <w:t>The need to uphold the good name of the university.</w:t>
            </w:r>
          </w:p>
        </w:tc>
        <w:tc>
          <w:tcPr>
            <w:tcW w:w="3003" w:type="dxa"/>
            <w:vMerge w:val="restart"/>
          </w:tcPr>
          <w:p w:rsidR="004C04E5" w:rsidRDefault="004C04E5" w:rsidP="006F63EB"/>
          <w:p w:rsidR="004C04E5" w:rsidRDefault="004C04E5" w:rsidP="006F63EB">
            <w:r>
              <w:t xml:space="preserve">If the researcher does not follow ethical guidelines or represent themselves in a respectful manner it could portray the university in a negative way. It is important that the researcher thinks about the university throughout the entire research project. </w:t>
            </w:r>
          </w:p>
        </w:tc>
        <w:tc>
          <w:tcPr>
            <w:tcW w:w="3004" w:type="dxa"/>
            <w:vMerge w:val="restart"/>
          </w:tcPr>
          <w:p w:rsidR="004C04E5" w:rsidRDefault="004C04E5" w:rsidP="006F63EB">
            <w:pPr>
              <w:ind w:left="360"/>
              <w:rPr>
                <w:rFonts w:ascii="Arial" w:hAnsi="Arial" w:cs="Arial"/>
              </w:rPr>
            </w:pPr>
          </w:p>
          <w:p w:rsidR="004C04E5" w:rsidRDefault="004C04E5" w:rsidP="006F63EB">
            <w:pPr>
              <w:ind w:left="360"/>
              <w:rPr>
                <w:rFonts w:ascii="Arial" w:hAnsi="Arial" w:cs="Arial"/>
              </w:rPr>
            </w:pPr>
          </w:p>
          <w:p w:rsidR="004C04E5" w:rsidRDefault="004C04E5" w:rsidP="006F63EB">
            <w:pPr>
              <w:ind w:left="360"/>
              <w:rPr>
                <w:rFonts w:ascii="Arial" w:hAnsi="Arial" w:cs="Arial"/>
              </w:rPr>
            </w:pPr>
          </w:p>
          <w:p w:rsidR="004C04E5" w:rsidRPr="00C008AD" w:rsidRDefault="004C04E5" w:rsidP="006F63EB">
            <w:pPr>
              <w:ind w:left="360"/>
              <w:rPr>
                <w:rFonts w:ascii="Arial" w:hAnsi="Arial" w:cs="Arial"/>
                <w:sz w:val="22"/>
                <w:szCs w:val="22"/>
              </w:rPr>
            </w:pPr>
            <w:r w:rsidRPr="00C008AD">
              <w:rPr>
                <w:rFonts w:ascii="Arial" w:hAnsi="Arial" w:cs="Arial"/>
              </w:rPr>
              <w:t xml:space="preserve">I will ensure I follow the UWTSD and BERA ethical guidance and behave in a professional manner at all times. </w:t>
            </w:r>
          </w:p>
          <w:p w:rsidR="004C04E5" w:rsidRPr="002C43BD" w:rsidRDefault="004C04E5" w:rsidP="006F63EB">
            <w:pPr>
              <w:jc w:val="center"/>
              <w:rPr>
                <w:rFonts w:ascii="Arial" w:hAnsi="Arial" w:cs="Arial"/>
              </w:rPr>
            </w:pPr>
          </w:p>
        </w:tc>
      </w:tr>
      <w:tr w:rsidR="004C04E5" w:rsidTr="006F63EB">
        <w:tc>
          <w:tcPr>
            <w:tcW w:w="3003" w:type="dxa"/>
          </w:tcPr>
          <w:p w:rsidR="004C04E5" w:rsidRPr="00E37CA9" w:rsidRDefault="004C04E5" w:rsidP="006F63EB">
            <w:pPr>
              <w:rPr>
                <w:rFonts w:ascii="Arial" w:hAnsi="Arial" w:cs="Arial"/>
              </w:rPr>
            </w:pPr>
            <w:r w:rsidRPr="00E37CA9">
              <w:rPr>
                <w:rFonts w:ascii="Arial" w:hAnsi="Arial" w:cs="Arial"/>
              </w:rPr>
              <w:t>Not falsifying any data which could impact the representation and standards of the university.</w:t>
            </w:r>
          </w:p>
          <w:p w:rsidR="004C04E5" w:rsidRDefault="004C04E5" w:rsidP="006F63EB">
            <w:pPr>
              <w:tabs>
                <w:tab w:val="left" w:pos="1864"/>
              </w:tabs>
              <w:rPr>
                <w:rFonts w:ascii="Arial" w:hAnsi="Arial" w:cs="Arial"/>
              </w:rPr>
            </w:pPr>
          </w:p>
        </w:tc>
        <w:tc>
          <w:tcPr>
            <w:tcW w:w="3003" w:type="dxa"/>
            <w:vMerge/>
          </w:tcPr>
          <w:p w:rsidR="004C04E5" w:rsidRDefault="004C04E5" w:rsidP="006F63EB"/>
        </w:tc>
        <w:tc>
          <w:tcPr>
            <w:tcW w:w="3004" w:type="dxa"/>
            <w:vMerge/>
          </w:tcPr>
          <w:p w:rsidR="004C04E5" w:rsidRPr="002C43BD" w:rsidRDefault="004C04E5" w:rsidP="006F63EB">
            <w:pPr>
              <w:rPr>
                <w:rFonts w:ascii="Arial" w:hAnsi="Arial" w:cs="Arial"/>
              </w:rPr>
            </w:pPr>
          </w:p>
        </w:tc>
      </w:tr>
      <w:tr w:rsidR="004C04E5" w:rsidTr="006F63EB">
        <w:tc>
          <w:tcPr>
            <w:tcW w:w="3003" w:type="dxa"/>
          </w:tcPr>
          <w:p w:rsidR="004C04E5" w:rsidRPr="00E37CA9" w:rsidRDefault="004C04E5" w:rsidP="006F63EB">
            <w:pPr>
              <w:rPr>
                <w:rFonts w:ascii="Arial" w:hAnsi="Arial" w:cs="Arial"/>
              </w:rPr>
            </w:pPr>
            <w:r w:rsidRPr="00E37CA9">
              <w:rPr>
                <w:rFonts w:ascii="Arial" w:hAnsi="Arial" w:cs="Arial"/>
              </w:rPr>
              <w:t xml:space="preserve">Not behaving in a way that could impact the relationship between the school and university. </w:t>
            </w:r>
          </w:p>
          <w:p w:rsidR="004C04E5" w:rsidRDefault="004C04E5" w:rsidP="006F63EB">
            <w:pPr>
              <w:tabs>
                <w:tab w:val="left" w:pos="1864"/>
              </w:tabs>
              <w:rPr>
                <w:rFonts w:ascii="Arial" w:hAnsi="Arial" w:cs="Arial"/>
              </w:rPr>
            </w:pPr>
          </w:p>
        </w:tc>
        <w:tc>
          <w:tcPr>
            <w:tcW w:w="3003" w:type="dxa"/>
            <w:vMerge/>
          </w:tcPr>
          <w:p w:rsidR="004C04E5" w:rsidRDefault="004C04E5" w:rsidP="006F63EB"/>
        </w:tc>
        <w:tc>
          <w:tcPr>
            <w:tcW w:w="3004" w:type="dxa"/>
            <w:vMerge/>
          </w:tcPr>
          <w:p w:rsidR="004C04E5" w:rsidRPr="002C43BD" w:rsidRDefault="004C04E5" w:rsidP="006F63EB">
            <w:pPr>
              <w:rPr>
                <w:rFonts w:ascii="Arial" w:hAnsi="Arial" w:cs="Arial"/>
              </w:rPr>
            </w:pPr>
          </w:p>
        </w:tc>
      </w:tr>
    </w:tbl>
    <w:p w:rsidR="004C04E5" w:rsidRDefault="004C04E5" w:rsidP="004C04E5"/>
    <w:p w:rsidR="004C04E5" w:rsidRDefault="004C04E5" w:rsidP="004C04E5"/>
    <w:p w:rsidR="004C04E5" w:rsidRDefault="004C04E5" w:rsidP="004C04E5"/>
    <w:p w:rsidR="004C04E5" w:rsidRDefault="004C04E5" w:rsidP="004C04E5"/>
    <w:p w:rsidR="004C04E5" w:rsidRDefault="004C04E5" w:rsidP="004C04E5"/>
    <w:p w:rsidR="004C04E5" w:rsidRDefault="004C04E5" w:rsidP="004C04E5"/>
    <w:p w:rsidR="004C04E5" w:rsidRDefault="004C04E5" w:rsidP="004C04E5"/>
    <w:p w:rsidR="004C04E5" w:rsidRDefault="004C04E5" w:rsidP="004C04E5"/>
    <w:p w:rsidR="004C04E5" w:rsidRPr="002C43BD" w:rsidRDefault="004C04E5" w:rsidP="004C04E5"/>
    <w:p w:rsidR="004C04E5" w:rsidRDefault="004C04E5" w:rsidP="004C04E5">
      <w:pPr>
        <w:tabs>
          <w:tab w:val="left" w:pos="1311"/>
        </w:tabs>
        <w:rPr>
          <w:sz w:val="28"/>
          <w:szCs w:val="28"/>
        </w:rPr>
      </w:pPr>
      <w:r>
        <w:rPr>
          <w:sz w:val="28"/>
          <w:szCs w:val="28"/>
        </w:rPr>
        <w:lastRenderedPageBreak/>
        <w:t>Appendix 3</w:t>
      </w:r>
      <w:r w:rsidR="00904533">
        <w:rPr>
          <w:sz w:val="28"/>
          <w:szCs w:val="28"/>
        </w:rPr>
        <w:t>.</w:t>
      </w:r>
      <w:r>
        <w:rPr>
          <w:sz w:val="28"/>
          <w:szCs w:val="28"/>
        </w:rPr>
        <w:t xml:space="preserve">A </w:t>
      </w:r>
    </w:p>
    <w:p w:rsidR="00904533" w:rsidRDefault="00904533" w:rsidP="00904533">
      <w:r>
        <w:t xml:space="preserve">Checklist Observer: Kelsie Dewar </w:t>
      </w:r>
    </w:p>
    <w:p w:rsidR="00904533" w:rsidRDefault="00904533" w:rsidP="00904533"/>
    <w:p w:rsidR="00904533" w:rsidRDefault="00904533" w:rsidP="00904533">
      <w:r>
        <w:t>Whenever Think, Pair, Share is used within the classroom activity.</w:t>
      </w:r>
    </w:p>
    <w:p w:rsidR="00904533" w:rsidRDefault="00904533" w:rsidP="00904533">
      <w:r>
        <w:rPr>
          <w:noProof/>
        </w:rPr>
        <mc:AlternateContent>
          <mc:Choice Requires="wps">
            <w:drawing>
              <wp:anchor distT="0" distB="0" distL="114300" distR="114300" simplePos="0" relativeHeight="251659264" behindDoc="0" locked="0" layoutInCell="1" allowOverlap="1" wp14:anchorId="3320A620" wp14:editId="0691FB43">
                <wp:simplePos x="0" y="0"/>
                <wp:positionH relativeFrom="column">
                  <wp:posOffset>-45156</wp:posOffset>
                </wp:positionH>
                <wp:positionV relativeFrom="paragraph">
                  <wp:posOffset>147602</wp:posOffset>
                </wp:positionV>
                <wp:extent cx="5407378" cy="1399822"/>
                <wp:effectExtent l="0" t="0" r="15875" b="10160"/>
                <wp:wrapNone/>
                <wp:docPr id="1" name="Text Box 1"/>
                <wp:cNvGraphicFramePr/>
                <a:graphic xmlns:a="http://schemas.openxmlformats.org/drawingml/2006/main">
                  <a:graphicData uri="http://schemas.microsoft.com/office/word/2010/wordprocessingShape">
                    <wps:wsp>
                      <wps:cNvSpPr txBox="1"/>
                      <wps:spPr>
                        <a:xfrm>
                          <a:off x="0" y="0"/>
                          <a:ext cx="5407378" cy="1399822"/>
                        </a:xfrm>
                        <a:prstGeom prst="rect">
                          <a:avLst/>
                        </a:prstGeom>
                        <a:ln/>
                      </wps:spPr>
                      <wps:style>
                        <a:lnRef idx="2">
                          <a:schemeClr val="dk1"/>
                        </a:lnRef>
                        <a:fillRef idx="1">
                          <a:schemeClr val="lt1"/>
                        </a:fillRef>
                        <a:effectRef idx="0">
                          <a:schemeClr val="dk1"/>
                        </a:effectRef>
                        <a:fontRef idx="minor">
                          <a:schemeClr val="dk1"/>
                        </a:fontRef>
                      </wps:style>
                      <wps:txbx>
                        <w:txbxContent>
                          <w:p w:rsidR="00904533" w:rsidRDefault="00904533" w:rsidP="00904533">
                            <w:r>
                              <w:t xml:space="preserve">Context: </w:t>
                            </w:r>
                          </w:p>
                          <w:p w:rsidR="00904533" w:rsidRDefault="00904533" w:rsidP="00904533">
                            <w:pPr>
                              <w:pStyle w:val="ListParagraph"/>
                              <w:numPr>
                                <w:ilvl w:val="0"/>
                                <w:numId w:val="15"/>
                              </w:numPr>
                            </w:pPr>
                            <w:r>
                              <w:t xml:space="preserve">Year four class </w:t>
                            </w:r>
                          </w:p>
                          <w:p w:rsidR="00904533" w:rsidRDefault="00904533" w:rsidP="00904533">
                            <w:pPr>
                              <w:pStyle w:val="ListParagraph"/>
                              <w:numPr>
                                <w:ilvl w:val="0"/>
                                <w:numId w:val="15"/>
                              </w:numPr>
                            </w:pPr>
                            <w:r>
                              <w:t>31 children within the class</w:t>
                            </w:r>
                          </w:p>
                          <w:p w:rsidR="00904533" w:rsidRDefault="00904533" w:rsidP="00904533">
                            <w:pPr>
                              <w:pStyle w:val="ListParagraph"/>
                              <w:numPr>
                                <w:ilvl w:val="0"/>
                                <w:numId w:val="15"/>
                              </w:numPr>
                            </w:pPr>
                            <w:r>
                              <w:t xml:space="preserve">3 pupils in ability groups are to be observed </w:t>
                            </w:r>
                          </w:p>
                          <w:p w:rsidR="00904533" w:rsidRDefault="00904533" w:rsidP="00904533">
                            <w:pPr>
                              <w:pStyle w:val="ListParagraph"/>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3320A620" id="_x0000_t202" coordsize="21600,21600" o:spt="202" path="m,l,21600r21600,l21600,xe">
                <v:stroke joinstyle="miter"/>
                <v:path gradientshapeok="t" o:connecttype="rect"/>
              </v:shapetype>
              <v:shape id="Text Box 1" o:spid="_x0000_s1026" type="#_x0000_t202" style="position:absolute;margin-left:-3.55pt;margin-top:11.6pt;width:425.8pt;height:110.2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" fillcolor="white [3201]" strokecolor="black [3200]" strokeweight="1pt">
                <v:textbox>
                  <w:txbxContent>
                    <w:p w:rsidR="00904533" w:rsidRDefault="00904533" w:rsidP="00904533">
                      <w:r>
                        <w:t xml:space="preserve">Context: </w:t>
                      </w:r>
                    </w:p>
                    <w:p w:rsidR="00904533" w:rsidRDefault="00904533" w:rsidP="00904533">
                      <w:pPr>
                        <w:pStyle w:val="ListParagraph"/>
                        <w:numPr>
                          <w:ilvl w:val="0"/>
                          <w:numId w:val="15"/>
                        </w:numPr>
                      </w:pPr>
                      <w:r>
                        <w:t xml:space="preserve">Year four class </w:t>
                      </w:r>
                    </w:p>
                    <w:p w:rsidR="00904533" w:rsidRDefault="00904533" w:rsidP="00904533">
                      <w:pPr>
                        <w:pStyle w:val="ListParagraph"/>
                        <w:numPr>
                          <w:ilvl w:val="0"/>
                          <w:numId w:val="15"/>
                        </w:numPr>
                      </w:pPr>
                      <w:r>
                        <w:t>31 children within the class</w:t>
                      </w:r>
                    </w:p>
                    <w:p w:rsidR="00904533" w:rsidRDefault="00904533" w:rsidP="00904533">
                      <w:pPr>
                        <w:pStyle w:val="ListParagraph"/>
                        <w:numPr>
                          <w:ilvl w:val="0"/>
                          <w:numId w:val="15"/>
                        </w:numPr>
                      </w:pPr>
                      <w:r>
                        <w:t xml:space="preserve">3 pupils in ability groups are to be observed </w:t>
                      </w:r>
                    </w:p>
                    <w:p w:rsidR="00904533" w:rsidRDefault="00904533" w:rsidP="00904533">
                      <w:pPr>
                        <w:pStyle w:val="ListParagraph"/>
                      </w:pPr>
                    </w:p>
                  </w:txbxContent>
                </v:textbox>
              </v:shape>
            </w:pict>
          </mc:Fallback>
        </mc:AlternateContent>
      </w:r>
    </w:p>
    <w:p w:rsidR="00904533" w:rsidRDefault="00904533" w:rsidP="00904533"/>
    <w:p w:rsidR="00904533" w:rsidRPr="00092051" w:rsidRDefault="00904533" w:rsidP="00904533"/>
    <w:p w:rsidR="00904533" w:rsidRPr="00092051" w:rsidRDefault="00904533" w:rsidP="00904533"/>
    <w:p w:rsidR="00904533" w:rsidRPr="00092051" w:rsidRDefault="00904533" w:rsidP="00904533"/>
    <w:p w:rsidR="00904533" w:rsidRPr="00092051" w:rsidRDefault="00904533" w:rsidP="00904533"/>
    <w:p w:rsidR="00904533" w:rsidRPr="00092051" w:rsidRDefault="00904533" w:rsidP="00904533"/>
    <w:p w:rsidR="00904533" w:rsidRPr="00092051" w:rsidRDefault="00904533" w:rsidP="00904533"/>
    <w:p w:rsidR="00904533" w:rsidRPr="00092051" w:rsidRDefault="00904533" w:rsidP="00904533"/>
    <w:p w:rsidR="00904533" w:rsidRDefault="00904533" w:rsidP="00904533"/>
    <w:tbl>
      <w:tblPr>
        <w:tblStyle w:val="TableGrid"/>
        <w:tblW w:w="0" w:type="auto"/>
        <w:tblLook w:val="04A0" w:firstRow="1" w:lastRow="0" w:firstColumn="1" w:lastColumn="0" w:noHBand="0" w:noVBand="1"/>
      </w:tblPr>
      <w:tblGrid>
        <w:gridCol w:w="2252"/>
        <w:gridCol w:w="2252"/>
        <w:gridCol w:w="2253"/>
        <w:gridCol w:w="2253"/>
      </w:tblGrid>
      <w:tr w:rsidR="00904533" w:rsidTr="006F63EB">
        <w:tc>
          <w:tcPr>
            <w:tcW w:w="2252" w:type="dxa"/>
          </w:tcPr>
          <w:p w:rsidR="00904533" w:rsidRDefault="00904533" w:rsidP="006F63EB">
            <w:r>
              <w:t>Tick if observed</w:t>
            </w:r>
          </w:p>
          <w:p w:rsidR="00904533" w:rsidRDefault="00904533" w:rsidP="006F63EB"/>
          <w:p w:rsidR="00904533" w:rsidRDefault="00904533" w:rsidP="006F63EB"/>
        </w:tc>
        <w:tc>
          <w:tcPr>
            <w:tcW w:w="2252" w:type="dxa"/>
          </w:tcPr>
          <w:p w:rsidR="00904533" w:rsidRDefault="00904533" w:rsidP="006F63EB">
            <w:r>
              <w:t>Child 1</w:t>
            </w:r>
          </w:p>
        </w:tc>
        <w:tc>
          <w:tcPr>
            <w:tcW w:w="2253" w:type="dxa"/>
          </w:tcPr>
          <w:p w:rsidR="00904533" w:rsidRDefault="00904533" w:rsidP="006F63EB">
            <w:r>
              <w:t>Child 2</w:t>
            </w:r>
          </w:p>
        </w:tc>
        <w:tc>
          <w:tcPr>
            <w:tcW w:w="2253" w:type="dxa"/>
          </w:tcPr>
          <w:p w:rsidR="00904533" w:rsidRDefault="00904533" w:rsidP="006F63EB">
            <w:r>
              <w:t>Child 3</w:t>
            </w:r>
          </w:p>
        </w:tc>
      </w:tr>
      <w:tr w:rsidR="00904533" w:rsidTr="006F63EB">
        <w:tc>
          <w:tcPr>
            <w:tcW w:w="2252" w:type="dxa"/>
          </w:tcPr>
          <w:p w:rsidR="00904533" w:rsidRDefault="00904533" w:rsidP="00904533">
            <w:pPr>
              <w:pStyle w:val="ListParagraph"/>
              <w:numPr>
                <w:ilvl w:val="0"/>
                <w:numId w:val="14"/>
              </w:numPr>
            </w:pPr>
            <w:r>
              <w:t>Low Activity</w:t>
            </w:r>
          </w:p>
        </w:tc>
        <w:tc>
          <w:tcPr>
            <w:tcW w:w="2252" w:type="dxa"/>
          </w:tcPr>
          <w:p w:rsidR="00904533" w:rsidRDefault="00904533" w:rsidP="00904533">
            <w:pPr>
              <w:jc w:val="center"/>
            </w:pPr>
          </w:p>
          <w:p w:rsidR="00904533" w:rsidRDefault="00904533" w:rsidP="00904533">
            <w:pPr>
              <w:jc w:val="center"/>
            </w:pPr>
          </w:p>
          <w:p w:rsidR="00904533" w:rsidRDefault="00904533" w:rsidP="00904533">
            <w:pPr>
              <w:jc w:val="center"/>
            </w:pPr>
          </w:p>
        </w:tc>
        <w:tc>
          <w:tcPr>
            <w:tcW w:w="2253" w:type="dxa"/>
          </w:tcPr>
          <w:p w:rsidR="00904533" w:rsidRDefault="00904533" w:rsidP="00904533">
            <w:pPr>
              <w:jc w:val="center"/>
            </w:pPr>
            <w:r>
              <w:t>x</w:t>
            </w:r>
          </w:p>
        </w:tc>
        <w:tc>
          <w:tcPr>
            <w:tcW w:w="2253" w:type="dxa"/>
          </w:tcPr>
          <w:p w:rsidR="00904533" w:rsidRDefault="00904533" w:rsidP="00904533">
            <w:pPr>
              <w:jc w:val="center"/>
            </w:pPr>
          </w:p>
          <w:p w:rsidR="00904533" w:rsidRDefault="00904533" w:rsidP="00904533">
            <w:pPr>
              <w:jc w:val="center"/>
            </w:pPr>
          </w:p>
        </w:tc>
      </w:tr>
      <w:tr w:rsidR="00904533" w:rsidTr="006F63EB">
        <w:tc>
          <w:tcPr>
            <w:tcW w:w="2252" w:type="dxa"/>
          </w:tcPr>
          <w:p w:rsidR="00904533" w:rsidRDefault="00904533" w:rsidP="00904533">
            <w:pPr>
              <w:pStyle w:val="ListParagraph"/>
              <w:numPr>
                <w:ilvl w:val="0"/>
                <w:numId w:val="14"/>
              </w:numPr>
            </w:pPr>
            <w:r>
              <w:t>A Frequently Interrupted Activity</w:t>
            </w:r>
          </w:p>
        </w:tc>
        <w:tc>
          <w:tcPr>
            <w:tcW w:w="2252" w:type="dxa"/>
          </w:tcPr>
          <w:p w:rsidR="00904533" w:rsidRDefault="00904533" w:rsidP="00904533">
            <w:pPr>
              <w:jc w:val="center"/>
            </w:pPr>
          </w:p>
        </w:tc>
        <w:tc>
          <w:tcPr>
            <w:tcW w:w="2253" w:type="dxa"/>
          </w:tcPr>
          <w:p w:rsidR="00904533" w:rsidRDefault="00904533" w:rsidP="00904533">
            <w:pPr>
              <w:jc w:val="center"/>
            </w:pPr>
          </w:p>
        </w:tc>
        <w:tc>
          <w:tcPr>
            <w:tcW w:w="2253" w:type="dxa"/>
          </w:tcPr>
          <w:p w:rsidR="00904533" w:rsidRDefault="00904533" w:rsidP="00904533">
            <w:pPr>
              <w:jc w:val="center"/>
            </w:pPr>
          </w:p>
        </w:tc>
      </w:tr>
      <w:tr w:rsidR="00904533" w:rsidTr="006F63EB">
        <w:tc>
          <w:tcPr>
            <w:tcW w:w="2252" w:type="dxa"/>
          </w:tcPr>
          <w:p w:rsidR="00904533" w:rsidRDefault="00904533" w:rsidP="00904533">
            <w:pPr>
              <w:pStyle w:val="ListParagraph"/>
              <w:numPr>
                <w:ilvl w:val="0"/>
                <w:numId w:val="14"/>
              </w:numPr>
            </w:pPr>
            <w:r>
              <w:t>Mainly Continuous Activity</w:t>
            </w:r>
          </w:p>
        </w:tc>
        <w:tc>
          <w:tcPr>
            <w:tcW w:w="2252" w:type="dxa"/>
          </w:tcPr>
          <w:p w:rsidR="00904533" w:rsidRDefault="00904533" w:rsidP="00904533">
            <w:pPr>
              <w:jc w:val="center"/>
            </w:pPr>
          </w:p>
        </w:tc>
        <w:tc>
          <w:tcPr>
            <w:tcW w:w="2253" w:type="dxa"/>
          </w:tcPr>
          <w:p w:rsidR="00904533" w:rsidRDefault="00904533" w:rsidP="00904533">
            <w:pPr>
              <w:jc w:val="center"/>
            </w:pPr>
          </w:p>
          <w:p w:rsidR="00904533" w:rsidRDefault="00904533" w:rsidP="00904533">
            <w:pPr>
              <w:jc w:val="center"/>
            </w:pPr>
          </w:p>
        </w:tc>
        <w:tc>
          <w:tcPr>
            <w:tcW w:w="2253" w:type="dxa"/>
          </w:tcPr>
          <w:p w:rsidR="00904533" w:rsidRDefault="00904533" w:rsidP="00904533">
            <w:pPr>
              <w:jc w:val="center"/>
            </w:pPr>
            <w:r>
              <w:t>x</w:t>
            </w:r>
          </w:p>
        </w:tc>
      </w:tr>
      <w:tr w:rsidR="00904533" w:rsidTr="006F63EB">
        <w:tc>
          <w:tcPr>
            <w:tcW w:w="2252" w:type="dxa"/>
          </w:tcPr>
          <w:p w:rsidR="00904533" w:rsidRDefault="00904533" w:rsidP="00904533">
            <w:pPr>
              <w:pStyle w:val="ListParagraph"/>
              <w:numPr>
                <w:ilvl w:val="0"/>
                <w:numId w:val="14"/>
              </w:numPr>
            </w:pPr>
            <w:r>
              <w:t>Continuous Activity with Immense Moment</w:t>
            </w:r>
          </w:p>
        </w:tc>
        <w:tc>
          <w:tcPr>
            <w:tcW w:w="2252" w:type="dxa"/>
          </w:tcPr>
          <w:p w:rsidR="00904533" w:rsidRDefault="00904533" w:rsidP="00904533">
            <w:pPr>
              <w:jc w:val="center"/>
            </w:pPr>
            <w:r>
              <w:t>x</w:t>
            </w:r>
          </w:p>
        </w:tc>
        <w:tc>
          <w:tcPr>
            <w:tcW w:w="2253" w:type="dxa"/>
          </w:tcPr>
          <w:p w:rsidR="00904533" w:rsidRDefault="00904533" w:rsidP="00904533">
            <w:pPr>
              <w:jc w:val="center"/>
            </w:pPr>
          </w:p>
        </w:tc>
        <w:tc>
          <w:tcPr>
            <w:tcW w:w="2253" w:type="dxa"/>
          </w:tcPr>
          <w:p w:rsidR="00904533" w:rsidRDefault="00904533" w:rsidP="00904533">
            <w:pPr>
              <w:jc w:val="center"/>
            </w:pPr>
          </w:p>
        </w:tc>
      </w:tr>
      <w:tr w:rsidR="00904533" w:rsidTr="006F63EB">
        <w:tc>
          <w:tcPr>
            <w:tcW w:w="2252" w:type="dxa"/>
          </w:tcPr>
          <w:p w:rsidR="00904533" w:rsidRDefault="00904533" w:rsidP="00904533">
            <w:pPr>
              <w:pStyle w:val="ListParagraph"/>
              <w:numPr>
                <w:ilvl w:val="0"/>
                <w:numId w:val="14"/>
              </w:numPr>
            </w:pPr>
            <w:r>
              <w:t xml:space="preserve"> Sustained Intense Activity</w:t>
            </w:r>
          </w:p>
        </w:tc>
        <w:tc>
          <w:tcPr>
            <w:tcW w:w="2252" w:type="dxa"/>
          </w:tcPr>
          <w:p w:rsidR="00904533" w:rsidRDefault="00904533" w:rsidP="006F63EB">
            <w:r>
              <w:t xml:space="preserve"> </w:t>
            </w:r>
          </w:p>
          <w:p w:rsidR="00904533" w:rsidRDefault="00904533" w:rsidP="006F63EB">
            <w:r>
              <w:t xml:space="preserve">                </w:t>
            </w:r>
          </w:p>
        </w:tc>
        <w:tc>
          <w:tcPr>
            <w:tcW w:w="2253" w:type="dxa"/>
          </w:tcPr>
          <w:p w:rsidR="00904533" w:rsidRDefault="00904533" w:rsidP="006F63EB"/>
        </w:tc>
        <w:tc>
          <w:tcPr>
            <w:tcW w:w="2253" w:type="dxa"/>
          </w:tcPr>
          <w:p w:rsidR="00904533" w:rsidRDefault="00904533" w:rsidP="006F63EB"/>
        </w:tc>
      </w:tr>
    </w:tbl>
    <w:p w:rsidR="004C04E5" w:rsidRDefault="004C04E5" w:rsidP="004C04E5">
      <w:pPr>
        <w:tabs>
          <w:tab w:val="left" w:pos="1311"/>
        </w:tabs>
        <w:rPr>
          <w:sz w:val="28"/>
          <w:szCs w:val="28"/>
        </w:rPr>
      </w:pPr>
    </w:p>
    <w:p w:rsidR="004C04E5" w:rsidRDefault="004C04E5" w:rsidP="004C04E5">
      <w:pPr>
        <w:tabs>
          <w:tab w:val="left" w:pos="1311"/>
        </w:tabs>
        <w:rPr>
          <w:sz w:val="28"/>
          <w:szCs w:val="28"/>
        </w:rPr>
      </w:pPr>
    </w:p>
    <w:p w:rsidR="004C04E5" w:rsidRDefault="004C04E5" w:rsidP="004C04E5">
      <w:pPr>
        <w:tabs>
          <w:tab w:val="left" w:pos="1311"/>
        </w:tabs>
        <w:rPr>
          <w:sz w:val="28"/>
          <w:szCs w:val="28"/>
        </w:rPr>
      </w:pPr>
    </w:p>
    <w:p w:rsidR="00904533" w:rsidRDefault="00904533" w:rsidP="004C04E5">
      <w:pPr>
        <w:tabs>
          <w:tab w:val="left" w:pos="1311"/>
        </w:tabs>
        <w:rPr>
          <w:sz w:val="28"/>
          <w:szCs w:val="28"/>
        </w:rPr>
      </w:pPr>
    </w:p>
    <w:p w:rsidR="00904533" w:rsidRDefault="00904533" w:rsidP="004C04E5">
      <w:pPr>
        <w:tabs>
          <w:tab w:val="left" w:pos="1311"/>
        </w:tabs>
        <w:rPr>
          <w:sz w:val="28"/>
          <w:szCs w:val="28"/>
        </w:rPr>
      </w:pPr>
    </w:p>
    <w:p w:rsidR="00904533" w:rsidRDefault="00904533" w:rsidP="004C04E5">
      <w:pPr>
        <w:tabs>
          <w:tab w:val="left" w:pos="1311"/>
        </w:tabs>
        <w:rPr>
          <w:sz w:val="28"/>
          <w:szCs w:val="28"/>
        </w:rPr>
      </w:pPr>
    </w:p>
    <w:p w:rsidR="00904533" w:rsidRDefault="00904533" w:rsidP="004C04E5">
      <w:pPr>
        <w:tabs>
          <w:tab w:val="left" w:pos="1311"/>
        </w:tabs>
        <w:rPr>
          <w:sz w:val="28"/>
          <w:szCs w:val="28"/>
        </w:rPr>
      </w:pPr>
    </w:p>
    <w:p w:rsidR="00904533" w:rsidRDefault="00904533" w:rsidP="004C04E5">
      <w:pPr>
        <w:tabs>
          <w:tab w:val="left" w:pos="1311"/>
        </w:tabs>
        <w:rPr>
          <w:sz w:val="28"/>
          <w:szCs w:val="28"/>
        </w:rPr>
      </w:pPr>
    </w:p>
    <w:p w:rsidR="00904533" w:rsidRDefault="00904533" w:rsidP="004C04E5">
      <w:pPr>
        <w:tabs>
          <w:tab w:val="left" w:pos="1311"/>
        </w:tabs>
        <w:rPr>
          <w:sz w:val="28"/>
          <w:szCs w:val="28"/>
        </w:rPr>
      </w:pPr>
    </w:p>
    <w:p w:rsidR="00904533" w:rsidRDefault="00904533" w:rsidP="004C04E5">
      <w:pPr>
        <w:tabs>
          <w:tab w:val="left" w:pos="1311"/>
        </w:tabs>
        <w:rPr>
          <w:sz w:val="28"/>
          <w:szCs w:val="28"/>
        </w:rPr>
      </w:pPr>
    </w:p>
    <w:p w:rsidR="00904533" w:rsidRDefault="00904533" w:rsidP="004C04E5">
      <w:pPr>
        <w:tabs>
          <w:tab w:val="left" w:pos="1311"/>
        </w:tabs>
        <w:rPr>
          <w:sz w:val="28"/>
          <w:szCs w:val="28"/>
        </w:rPr>
      </w:pPr>
    </w:p>
    <w:p w:rsidR="00904533" w:rsidRDefault="00904533" w:rsidP="004C04E5">
      <w:pPr>
        <w:tabs>
          <w:tab w:val="left" w:pos="1311"/>
        </w:tabs>
        <w:rPr>
          <w:sz w:val="28"/>
          <w:szCs w:val="28"/>
        </w:rPr>
      </w:pPr>
    </w:p>
    <w:p w:rsidR="00904533" w:rsidRDefault="00904533" w:rsidP="004C04E5">
      <w:pPr>
        <w:tabs>
          <w:tab w:val="left" w:pos="1311"/>
        </w:tabs>
        <w:rPr>
          <w:sz w:val="28"/>
          <w:szCs w:val="28"/>
        </w:rPr>
      </w:pPr>
    </w:p>
    <w:p w:rsidR="004C04E5" w:rsidRDefault="004C04E5" w:rsidP="004C04E5">
      <w:pPr>
        <w:tabs>
          <w:tab w:val="left" w:pos="1311"/>
        </w:tabs>
        <w:rPr>
          <w:sz w:val="28"/>
          <w:szCs w:val="28"/>
        </w:rPr>
      </w:pPr>
      <w:r>
        <w:rPr>
          <w:sz w:val="28"/>
          <w:szCs w:val="28"/>
        </w:rPr>
        <w:lastRenderedPageBreak/>
        <w:t>Appendix 3</w:t>
      </w:r>
      <w:r w:rsidR="00904533">
        <w:rPr>
          <w:sz w:val="28"/>
          <w:szCs w:val="28"/>
        </w:rPr>
        <w:t>.</w:t>
      </w:r>
      <w:r>
        <w:rPr>
          <w:sz w:val="28"/>
          <w:szCs w:val="28"/>
        </w:rPr>
        <w:t xml:space="preserve">B (lesson study 1) </w:t>
      </w:r>
    </w:p>
    <w:p w:rsidR="004C04E5" w:rsidRPr="003841F6" w:rsidRDefault="004C04E5" w:rsidP="004C04E5">
      <w:pPr>
        <w:rPr>
          <w:u w:val="single"/>
        </w:rPr>
      </w:pPr>
      <w:r w:rsidRPr="003841F6">
        <w:rPr>
          <w:u w:val="single"/>
        </w:rPr>
        <w:t>Focus Group Interview Questions</w:t>
      </w:r>
    </w:p>
    <w:p w:rsidR="004C04E5" w:rsidRDefault="004C04E5" w:rsidP="004C04E5"/>
    <w:p w:rsidR="004C04E5" w:rsidRDefault="004C04E5" w:rsidP="004C04E5"/>
    <w:tbl>
      <w:tblPr>
        <w:tblStyle w:val="TableGrid"/>
        <w:tblpPr w:leftFromText="180" w:rightFromText="180" w:vertAnchor="text" w:horzAnchor="margin" w:tblpY="11"/>
        <w:tblW w:w="0" w:type="auto"/>
        <w:tblLook w:val="04A0" w:firstRow="1" w:lastRow="0" w:firstColumn="1" w:lastColumn="0" w:noHBand="0" w:noVBand="1"/>
      </w:tblPr>
      <w:tblGrid>
        <w:gridCol w:w="4505"/>
        <w:gridCol w:w="4505"/>
      </w:tblGrid>
      <w:tr w:rsidR="004C04E5" w:rsidTr="006F63EB">
        <w:tc>
          <w:tcPr>
            <w:tcW w:w="4505" w:type="dxa"/>
          </w:tcPr>
          <w:p w:rsidR="004C04E5" w:rsidRPr="00905B2D" w:rsidRDefault="004C04E5" w:rsidP="006F63EB">
            <w:pPr>
              <w:rPr>
                <w:b/>
                <w:bCs/>
                <w:u w:val="single"/>
              </w:rPr>
            </w:pPr>
            <w:r w:rsidRPr="00905B2D">
              <w:rPr>
                <w:b/>
                <w:bCs/>
                <w:u w:val="single"/>
              </w:rPr>
              <w:t xml:space="preserve">Focus Groups Interview Questions: </w:t>
            </w:r>
          </w:p>
          <w:p w:rsidR="004C04E5" w:rsidRDefault="004C04E5" w:rsidP="006F63EB"/>
        </w:tc>
        <w:tc>
          <w:tcPr>
            <w:tcW w:w="4505" w:type="dxa"/>
          </w:tcPr>
          <w:p w:rsidR="004C04E5" w:rsidRDefault="004C04E5" w:rsidP="006F63EB"/>
        </w:tc>
      </w:tr>
      <w:tr w:rsidR="004C04E5" w:rsidTr="006F63EB">
        <w:tc>
          <w:tcPr>
            <w:tcW w:w="4505" w:type="dxa"/>
          </w:tcPr>
          <w:p w:rsidR="004C04E5" w:rsidRDefault="004C04E5" w:rsidP="006F63EB">
            <w:r>
              <w:t>What did you learn during the lesson?</w:t>
            </w:r>
          </w:p>
          <w:p w:rsidR="004C04E5" w:rsidRDefault="004C04E5" w:rsidP="006F63EB"/>
          <w:p w:rsidR="004C04E5" w:rsidRDefault="004C04E5" w:rsidP="006F63EB"/>
          <w:p w:rsidR="004C04E5" w:rsidRDefault="004C04E5" w:rsidP="006F63EB"/>
        </w:tc>
        <w:tc>
          <w:tcPr>
            <w:tcW w:w="4505" w:type="dxa"/>
          </w:tcPr>
          <w:p w:rsidR="004C04E5" w:rsidRPr="0082415D" w:rsidRDefault="004C04E5" w:rsidP="006F63EB">
            <w:pPr>
              <w:rPr>
                <w:b/>
                <w:bCs/>
                <w:u w:val="single"/>
              </w:rPr>
            </w:pPr>
            <w:r w:rsidRPr="0082415D">
              <w:rPr>
                <w:b/>
                <w:bCs/>
                <w:u w:val="single"/>
              </w:rPr>
              <w:t>Child 1</w:t>
            </w:r>
          </w:p>
          <w:p w:rsidR="004C04E5" w:rsidRDefault="004C04E5" w:rsidP="006F63EB">
            <w:pPr>
              <w:pStyle w:val="ListParagraph"/>
              <w:numPr>
                <w:ilvl w:val="0"/>
                <w:numId w:val="9"/>
              </w:numPr>
            </w:pPr>
            <w:r>
              <w:t>I learnt lots of new musical elements and sounds.</w:t>
            </w:r>
          </w:p>
          <w:p w:rsidR="004C04E5" w:rsidRDefault="004C04E5" w:rsidP="006F63EB"/>
          <w:p w:rsidR="004C04E5" w:rsidRPr="0082415D" w:rsidRDefault="004C04E5" w:rsidP="006F63EB">
            <w:pPr>
              <w:rPr>
                <w:b/>
                <w:bCs/>
                <w:u w:val="single"/>
              </w:rPr>
            </w:pPr>
            <w:r w:rsidRPr="0082415D">
              <w:rPr>
                <w:b/>
                <w:bCs/>
                <w:u w:val="single"/>
              </w:rPr>
              <w:t>Child 2</w:t>
            </w:r>
          </w:p>
          <w:p w:rsidR="004C04E5" w:rsidRDefault="004C04E5" w:rsidP="006F63EB">
            <w:pPr>
              <w:pStyle w:val="ListParagraph"/>
              <w:numPr>
                <w:ilvl w:val="0"/>
                <w:numId w:val="9"/>
              </w:numPr>
            </w:pPr>
            <w:r>
              <w:t>I learnt some new sounds and different noises.</w:t>
            </w:r>
          </w:p>
          <w:p w:rsidR="004C04E5" w:rsidRDefault="004C04E5" w:rsidP="006F63EB"/>
          <w:p w:rsidR="004C04E5" w:rsidRPr="0082415D" w:rsidRDefault="004C04E5" w:rsidP="006F63EB">
            <w:pPr>
              <w:rPr>
                <w:b/>
                <w:bCs/>
                <w:u w:val="single"/>
              </w:rPr>
            </w:pPr>
            <w:r w:rsidRPr="0082415D">
              <w:rPr>
                <w:b/>
                <w:bCs/>
                <w:u w:val="single"/>
              </w:rPr>
              <w:t>Child 3</w:t>
            </w:r>
          </w:p>
          <w:p w:rsidR="004C04E5" w:rsidRDefault="004C04E5" w:rsidP="006F63EB">
            <w:pPr>
              <w:pStyle w:val="ListParagraph"/>
              <w:numPr>
                <w:ilvl w:val="0"/>
                <w:numId w:val="9"/>
              </w:numPr>
            </w:pPr>
            <w:r>
              <w:t>I learnt new sounds from the music</w:t>
            </w:r>
          </w:p>
          <w:p w:rsidR="004C04E5" w:rsidRDefault="004C04E5" w:rsidP="006F63EB"/>
        </w:tc>
      </w:tr>
      <w:tr w:rsidR="004C04E5" w:rsidTr="006F63EB">
        <w:tc>
          <w:tcPr>
            <w:tcW w:w="4505" w:type="dxa"/>
          </w:tcPr>
          <w:p w:rsidR="004C04E5" w:rsidRDefault="004C04E5" w:rsidP="006F63EB">
            <w:r>
              <w:t xml:space="preserve">How do you know that you learnt that? </w:t>
            </w:r>
          </w:p>
          <w:p w:rsidR="004C04E5" w:rsidRDefault="004C04E5" w:rsidP="006F63EB"/>
        </w:tc>
        <w:tc>
          <w:tcPr>
            <w:tcW w:w="4505" w:type="dxa"/>
          </w:tcPr>
          <w:p w:rsidR="004C04E5" w:rsidRPr="0082415D" w:rsidRDefault="004C04E5" w:rsidP="006F63EB">
            <w:pPr>
              <w:rPr>
                <w:b/>
                <w:bCs/>
                <w:u w:val="single"/>
              </w:rPr>
            </w:pPr>
            <w:r w:rsidRPr="0082415D">
              <w:rPr>
                <w:b/>
                <w:bCs/>
                <w:u w:val="single"/>
              </w:rPr>
              <w:t>Child 1</w:t>
            </w:r>
          </w:p>
          <w:p w:rsidR="004C04E5" w:rsidRDefault="004C04E5" w:rsidP="006F63EB">
            <w:pPr>
              <w:pStyle w:val="ListParagraph"/>
              <w:numPr>
                <w:ilvl w:val="0"/>
                <w:numId w:val="9"/>
              </w:numPr>
            </w:pPr>
            <w:r>
              <w:t>I have never heard those sounds or the elements meanings. I now know that pitch means either high or low.</w:t>
            </w:r>
          </w:p>
          <w:p w:rsidR="004C04E5" w:rsidRDefault="004C04E5" w:rsidP="006F63EB"/>
          <w:p w:rsidR="004C04E5" w:rsidRPr="0082415D" w:rsidRDefault="004C04E5" w:rsidP="006F63EB">
            <w:pPr>
              <w:rPr>
                <w:b/>
                <w:bCs/>
                <w:u w:val="single"/>
              </w:rPr>
            </w:pPr>
            <w:r w:rsidRPr="0082415D">
              <w:rPr>
                <w:b/>
                <w:bCs/>
                <w:u w:val="single"/>
              </w:rPr>
              <w:t>Child 2</w:t>
            </w:r>
          </w:p>
          <w:p w:rsidR="004C04E5" w:rsidRDefault="004C04E5" w:rsidP="006F63EB">
            <w:pPr>
              <w:pStyle w:val="ListParagraph"/>
              <w:numPr>
                <w:ilvl w:val="0"/>
                <w:numId w:val="9"/>
              </w:numPr>
            </w:pPr>
            <w:r>
              <w:t>I’ve learned sounds and elements that I did not know.</w:t>
            </w:r>
          </w:p>
          <w:p w:rsidR="004C04E5" w:rsidRDefault="004C04E5" w:rsidP="006F63EB"/>
          <w:p w:rsidR="004C04E5" w:rsidRPr="0082415D" w:rsidRDefault="004C04E5" w:rsidP="006F63EB">
            <w:pPr>
              <w:rPr>
                <w:b/>
                <w:bCs/>
                <w:u w:val="single"/>
              </w:rPr>
            </w:pPr>
            <w:r w:rsidRPr="0082415D">
              <w:rPr>
                <w:b/>
                <w:bCs/>
                <w:u w:val="single"/>
              </w:rPr>
              <w:t xml:space="preserve">Child 3 </w:t>
            </w:r>
          </w:p>
          <w:p w:rsidR="004C04E5" w:rsidRDefault="004C04E5" w:rsidP="006F63EB">
            <w:pPr>
              <w:pStyle w:val="ListParagraph"/>
              <w:numPr>
                <w:ilvl w:val="0"/>
                <w:numId w:val="9"/>
              </w:numPr>
            </w:pPr>
            <w:r>
              <w:t xml:space="preserve">I have never heard these words before. </w:t>
            </w:r>
          </w:p>
          <w:p w:rsidR="004C04E5" w:rsidRDefault="004C04E5" w:rsidP="006F63EB"/>
        </w:tc>
      </w:tr>
      <w:tr w:rsidR="004C04E5" w:rsidTr="006F63EB">
        <w:tc>
          <w:tcPr>
            <w:tcW w:w="4505" w:type="dxa"/>
          </w:tcPr>
          <w:p w:rsidR="004C04E5" w:rsidRDefault="004C04E5" w:rsidP="006F63EB">
            <w:r>
              <w:t>What part of the lesson worked well for you and why?</w:t>
            </w:r>
          </w:p>
          <w:p w:rsidR="004C04E5" w:rsidRDefault="004C04E5" w:rsidP="006F63EB"/>
        </w:tc>
        <w:tc>
          <w:tcPr>
            <w:tcW w:w="4505" w:type="dxa"/>
          </w:tcPr>
          <w:p w:rsidR="004C04E5" w:rsidRPr="0082415D" w:rsidRDefault="004C04E5" w:rsidP="006F63EB">
            <w:pPr>
              <w:rPr>
                <w:b/>
                <w:bCs/>
                <w:u w:val="single"/>
              </w:rPr>
            </w:pPr>
            <w:r w:rsidRPr="0082415D">
              <w:rPr>
                <w:b/>
                <w:bCs/>
                <w:u w:val="single"/>
              </w:rPr>
              <w:t>Child 1</w:t>
            </w:r>
          </w:p>
          <w:p w:rsidR="004C04E5" w:rsidRDefault="004C04E5" w:rsidP="006F63EB">
            <w:pPr>
              <w:pStyle w:val="ListParagraph"/>
              <w:numPr>
                <w:ilvl w:val="0"/>
                <w:numId w:val="9"/>
              </w:numPr>
            </w:pPr>
            <w:r>
              <w:t>My favourite was Think, Pair, Share and drawing what I thought of because it helped me get ideas and share mine with others.</w:t>
            </w:r>
          </w:p>
          <w:p w:rsidR="004C04E5" w:rsidRDefault="004C04E5" w:rsidP="006F63EB"/>
          <w:p w:rsidR="004C04E5" w:rsidRPr="0082415D" w:rsidRDefault="004C04E5" w:rsidP="006F63EB">
            <w:pPr>
              <w:rPr>
                <w:b/>
                <w:bCs/>
                <w:u w:val="single"/>
              </w:rPr>
            </w:pPr>
            <w:r w:rsidRPr="0082415D">
              <w:rPr>
                <w:b/>
                <w:bCs/>
                <w:u w:val="single"/>
              </w:rPr>
              <w:t xml:space="preserve">Child 2 </w:t>
            </w:r>
          </w:p>
          <w:p w:rsidR="004C04E5" w:rsidRDefault="004C04E5" w:rsidP="006F63EB">
            <w:pPr>
              <w:pStyle w:val="ListParagraph"/>
              <w:numPr>
                <w:ilvl w:val="0"/>
                <w:numId w:val="9"/>
              </w:numPr>
            </w:pPr>
            <w:r>
              <w:t xml:space="preserve">My favourite part of the lesson was drawing because I love to draw. </w:t>
            </w:r>
          </w:p>
          <w:p w:rsidR="004C04E5" w:rsidRDefault="004C04E5" w:rsidP="006F63EB"/>
          <w:p w:rsidR="004C04E5" w:rsidRPr="0082415D" w:rsidRDefault="004C04E5" w:rsidP="006F63EB">
            <w:pPr>
              <w:rPr>
                <w:b/>
                <w:bCs/>
                <w:u w:val="single"/>
              </w:rPr>
            </w:pPr>
            <w:r w:rsidRPr="0082415D">
              <w:rPr>
                <w:b/>
                <w:bCs/>
                <w:u w:val="single"/>
              </w:rPr>
              <w:t>Child 3</w:t>
            </w:r>
          </w:p>
          <w:p w:rsidR="004C04E5" w:rsidRDefault="004C04E5" w:rsidP="006F63EB">
            <w:pPr>
              <w:pStyle w:val="ListParagraph"/>
              <w:numPr>
                <w:ilvl w:val="0"/>
                <w:numId w:val="9"/>
              </w:numPr>
            </w:pPr>
            <w:r>
              <w:t>I really liked when we were talking about our work because I just liked it.</w:t>
            </w:r>
          </w:p>
          <w:p w:rsidR="004C04E5" w:rsidRDefault="004C04E5" w:rsidP="006F63EB"/>
        </w:tc>
      </w:tr>
      <w:tr w:rsidR="004C04E5" w:rsidTr="006F63EB">
        <w:tc>
          <w:tcPr>
            <w:tcW w:w="4505" w:type="dxa"/>
          </w:tcPr>
          <w:p w:rsidR="004C04E5" w:rsidRDefault="004C04E5" w:rsidP="006F63EB">
            <w:r>
              <w:t>Do you remember in the lesson, that I asked you to ‘Think, Pair, Share’ with your partner, how did you feel about doing it?</w:t>
            </w:r>
          </w:p>
          <w:p w:rsidR="004C04E5" w:rsidRDefault="004C04E5" w:rsidP="006F63EB"/>
        </w:tc>
        <w:tc>
          <w:tcPr>
            <w:tcW w:w="4505" w:type="dxa"/>
          </w:tcPr>
          <w:p w:rsidR="004C04E5" w:rsidRPr="0082415D" w:rsidRDefault="004C04E5" w:rsidP="006F63EB">
            <w:pPr>
              <w:rPr>
                <w:b/>
                <w:bCs/>
                <w:u w:val="single"/>
              </w:rPr>
            </w:pPr>
            <w:r w:rsidRPr="0082415D">
              <w:rPr>
                <w:b/>
                <w:bCs/>
                <w:u w:val="single"/>
              </w:rPr>
              <w:lastRenderedPageBreak/>
              <w:t>Child 1</w:t>
            </w:r>
          </w:p>
          <w:p w:rsidR="004C04E5" w:rsidRDefault="004C04E5" w:rsidP="006F63EB">
            <w:pPr>
              <w:pStyle w:val="ListParagraph"/>
              <w:numPr>
                <w:ilvl w:val="0"/>
                <w:numId w:val="9"/>
              </w:numPr>
            </w:pPr>
            <w:r>
              <w:lastRenderedPageBreak/>
              <w:t xml:space="preserve">I felt fine because we have been taught it before by Miss Matthews, and it gets us to express ourselves. </w:t>
            </w:r>
          </w:p>
          <w:p w:rsidR="004C04E5" w:rsidRDefault="004C04E5" w:rsidP="006F63EB">
            <w:pPr>
              <w:pStyle w:val="ListParagraph"/>
              <w:numPr>
                <w:ilvl w:val="0"/>
                <w:numId w:val="9"/>
              </w:numPr>
            </w:pPr>
          </w:p>
          <w:p w:rsidR="004C04E5" w:rsidRPr="0082415D" w:rsidRDefault="004C04E5" w:rsidP="006F63EB">
            <w:pPr>
              <w:rPr>
                <w:b/>
                <w:bCs/>
                <w:u w:val="single"/>
              </w:rPr>
            </w:pPr>
            <w:r w:rsidRPr="0082415D">
              <w:rPr>
                <w:b/>
                <w:bCs/>
                <w:u w:val="single"/>
              </w:rPr>
              <w:t xml:space="preserve">Child 2 </w:t>
            </w:r>
          </w:p>
          <w:p w:rsidR="004C04E5" w:rsidRDefault="004C04E5" w:rsidP="006F63EB">
            <w:pPr>
              <w:pStyle w:val="ListParagraph"/>
              <w:numPr>
                <w:ilvl w:val="0"/>
                <w:numId w:val="9"/>
              </w:numPr>
            </w:pPr>
            <w:r>
              <w:t xml:space="preserve">I felt good because I like working with my friends and showing them my drawings. </w:t>
            </w:r>
          </w:p>
          <w:p w:rsidR="004C04E5" w:rsidRDefault="004C04E5" w:rsidP="006F63EB"/>
          <w:p w:rsidR="004C04E5" w:rsidRPr="0082415D" w:rsidRDefault="004C04E5" w:rsidP="006F63EB">
            <w:pPr>
              <w:rPr>
                <w:b/>
                <w:bCs/>
                <w:u w:val="single"/>
              </w:rPr>
            </w:pPr>
            <w:r w:rsidRPr="0082415D">
              <w:rPr>
                <w:b/>
                <w:bCs/>
                <w:u w:val="single"/>
              </w:rPr>
              <w:t>Child 3</w:t>
            </w:r>
          </w:p>
          <w:p w:rsidR="004C04E5" w:rsidRDefault="004C04E5" w:rsidP="006F63EB">
            <w:pPr>
              <w:pStyle w:val="ListParagraph"/>
              <w:numPr>
                <w:ilvl w:val="0"/>
                <w:numId w:val="9"/>
              </w:numPr>
            </w:pPr>
            <w:r>
              <w:t>I felt fine and I liked it because it is like a little rest.</w:t>
            </w:r>
          </w:p>
          <w:p w:rsidR="004C04E5" w:rsidRDefault="004C04E5" w:rsidP="006F63EB"/>
        </w:tc>
      </w:tr>
      <w:tr w:rsidR="004C04E5" w:rsidTr="006F63EB">
        <w:tc>
          <w:tcPr>
            <w:tcW w:w="4505" w:type="dxa"/>
          </w:tcPr>
          <w:p w:rsidR="004C04E5" w:rsidRDefault="004C04E5" w:rsidP="006F63EB">
            <w:r>
              <w:lastRenderedPageBreak/>
              <w:t>Why do you think we use Think, Pair, Share?</w:t>
            </w:r>
          </w:p>
          <w:p w:rsidR="004C04E5" w:rsidRDefault="004C04E5" w:rsidP="006F63EB"/>
        </w:tc>
        <w:tc>
          <w:tcPr>
            <w:tcW w:w="4505" w:type="dxa"/>
          </w:tcPr>
          <w:p w:rsidR="004C04E5" w:rsidRPr="0082415D" w:rsidRDefault="004C04E5" w:rsidP="006F63EB">
            <w:pPr>
              <w:rPr>
                <w:b/>
                <w:bCs/>
                <w:u w:val="single"/>
              </w:rPr>
            </w:pPr>
            <w:r w:rsidRPr="0082415D">
              <w:rPr>
                <w:b/>
                <w:bCs/>
                <w:u w:val="single"/>
              </w:rPr>
              <w:t>Child 1</w:t>
            </w:r>
          </w:p>
          <w:p w:rsidR="004C04E5" w:rsidRDefault="004C04E5" w:rsidP="006F63EB">
            <w:pPr>
              <w:pStyle w:val="ListParagraph"/>
              <w:numPr>
                <w:ilvl w:val="0"/>
                <w:numId w:val="9"/>
              </w:numPr>
            </w:pPr>
            <w:r>
              <w:t xml:space="preserve">It helps us to get more ideas and inspiration off our partners. </w:t>
            </w:r>
          </w:p>
          <w:p w:rsidR="004C04E5" w:rsidRDefault="004C04E5" w:rsidP="006F63EB"/>
          <w:p w:rsidR="004C04E5" w:rsidRPr="0082415D" w:rsidRDefault="004C04E5" w:rsidP="006F63EB">
            <w:pPr>
              <w:rPr>
                <w:b/>
                <w:bCs/>
                <w:u w:val="single"/>
              </w:rPr>
            </w:pPr>
            <w:r w:rsidRPr="0082415D">
              <w:rPr>
                <w:b/>
                <w:bCs/>
                <w:u w:val="single"/>
              </w:rPr>
              <w:t xml:space="preserve">Child 2 </w:t>
            </w:r>
          </w:p>
          <w:p w:rsidR="004C04E5" w:rsidRDefault="004C04E5" w:rsidP="006F63EB">
            <w:pPr>
              <w:pStyle w:val="ListParagraph"/>
              <w:numPr>
                <w:ilvl w:val="0"/>
                <w:numId w:val="9"/>
              </w:numPr>
            </w:pPr>
            <w:r>
              <w:t xml:space="preserve">It helps us to work together and discuss our work with our friends. </w:t>
            </w:r>
          </w:p>
          <w:p w:rsidR="004C04E5" w:rsidRDefault="004C04E5" w:rsidP="006F63EB"/>
          <w:p w:rsidR="004C04E5" w:rsidRPr="0082415D" w:rsidRDefault="004C04E5" w:rsidP="006F63EB">
            <w:pPr>
              <w:rPr>
                <w:b/>
                <w:bCs/>
                <w:u w:val="single"/>
              </w:rPr>
            </w:pPr>
            <w:r w:rsidRPr="0082415D">
              <w:rPr>
                <w:b/>
                <w:bCs/>
                <w:u w:val="single"/>
              </w:rPr>
              <w:t>Child 3</w:t>
            </w:r>
          </w:p>
          <w:p w:rsidR="004C04E5" w:rsidRDefault="004C04E5" w:rsidP="006F63EB">
            <w:pPr>
              <w:pStyle w:val="ListParagraph"/>
              <w:numPr>
                <w:ilvl w:val="0"/>
                <w:numId w:val="9"/>
              </w:numPr>
            </w:pPr>
            <w:r>
              <w:t>So we can get some more ideas in our head.</w:t>
            </w:r>
          </w:p>
          <w:p w:rsidR="004C04E5" w:rsidRDefault="004C04E5" w:rsidP="006F63EB">
            <w:pPr>
              <w:pStyle w:val="ListParagraph"/>
            </w:pPr>
          </w:p>
        </w:tc>
      </w:tr>
      <w:tr w:rsidR="004C04E5" w:rsidTr="006F63EB">
        <w:tc>
          <w:tcPr>
            <w:tcW w:w="4505" w:type="dxa"/>
          </w:tcPr>
          <w:p w:rsidR="004C04E5" w:rsidRDefault="004C04E5" w:rsidP="006F63EB">
            <w:r>
              <w:t>Do you enjoy having the chance to choose your own Think, Pair, Share partner? Can you explain why?</w:t>
            </w:r>
          </w:p>
          <w:p w:rsidR="004C04E5" w:rsidRDefault="004C04E5" w:rsidP="006F63EB"/>
        </w:tc>
        <w:tc>
          <w:tcPr>
            <w:tcW w:w="4505" w:type="dxa"/>
          </w:tcPr>
          <w:p w:rsidR="004C04E5" w:rsidRPr="0082415D" w:rsidRDefault="004C04E5" w:rsidP="006F63EB">
            <w:pPr>
              <w:rPr>
                <w:b/>
                <w:bCs/>
                <w:u w:val="single"/>
              </w:rPr>
            </w:pPr>
            <w:r w:rsidRPr="0082415D">
              <w:rPr>
                <w:b/>
                <w:bCs/>
                <w:u w:val="single"/>
              </w:rPr>
              <w:t>Child 1</w:t>
            </w:r>
          </w:p>
          <w:p w:rsidR="004C04E5" w:rsidRDefault="004C04E5" w:rsidP="006F63EB">
            <w:pPr>
              <w:pStyle w:val="ListParagraph"/>
              <w:numPr>
                <w:ilvl w:val="0"/>
                <w:numId w:val="9"/>
              </w:numPr>
            </w:pPr>
            <w:r>
              <w:t>Yes, I don’t really mind who I work with, but only sensible people who like to work together.</w:t>
            </w:r>
          </w:p>
          <w:p w:rsidR="004C04E5" w:rsidRDefault="004C04E5" w:rsidP="006F63EB"/>
          <w:p w:rsidR="004C04E5" w:rsidRPr="0082415D" w:rsidRDefault="004C04E5" w:rsidP="006F63EB">
            <w:pPr>
              <w:rPr>
                <w:b/>
                <w:bCs/>
                <w:u w:val="single"/>
              </w:rPr>
            </w:pPr>
            <w:r w:rsidRPr="0082415D">
              <w:rPr>
                <w:b/>
                <w:bCs/>
                <w:u w:val="single"/>
              </w:rPr>
              <w:t>Child 2</w:t>
            </w:r>
          </w:p>
          <w:p w:rsidR="004C04E5" w:rsidRDefault="004C04E5" w:rsidP="006F63EB">
            <w:pPr>
              <w:pStyle w:val="ListParagraph"/>
              <w:numPr>
                <w:ilvl w:val="0"/>
                <w:numId w:val="9"/>
              </w:numPr>
            </w:pPr>
            <w:r>
              <w:t>I like working with my friends, but sometimes I like working with other people.</w:t>
            </w:r>
          </w:p>
          <w:p w:rsidR="004C04E5" w:rsidRDefault="004C04E5" w:rsidP="006F63EB"/>
          <w:p w:rsidR="004C04E5" w:rsidRPr="0082415D" w:rsidRDefault="004C04E5" w:rsidP="006F63EB">
            <w:pPr>
              <w:rPr>
                <w:b/>
                <w:bCs/>
                <w:u w:val="single"/>
              </w:rPr>
            </w:pPr>
            <w:r w:rsidRPr="0082415D">
              <w:rPr>
                <w:b/>
                <w:bCs/>
                <w:u w:val="single"/>
              </w:rPr>
              <w:t>Child 3</w:t>
            </w:r>
          </w:p>
          <w:p w:rsidR="004C04E5" w:rsidRDefault="00275CAC" w:rsidP="006F63EB">
            <w:pPr>
              <w:pStyle w:val="ListParagraph"/>
              <w:numPr>
                <w:ilvl w:val="0"/>
                <w:numId w:val="9"/>
              </w:numPr>
            </w:pPr>
            <w:r>
              <w:t>Yes,</w:t>
            </w:r>
            <w:r w:rsidR="004C04E5">
              <w:t xml:space="preserve"> I really like it because you can also have a tiny bit of a chat about something else, but what I don’t like about it is you can choose your best friends and mess around. </w:t>
            </w:r>
          </w:p>
          <w:p w:rsidR="004C04E5" w:rsidRDefault="004C04E5" w:rsidP="006F63EB"/>
        </w:tc>
      </w:tr>
      <w:tr w:rsidR="004C04E5" w:rsidTr="006F63EB">
        <w:tc>
          <w:tcPr>
            <w:tcW w:w="4505" w:type="dxa"/>
          </w:tcPr>
          <w:p w:rsidR="004C04E5" w:rsidRDefault="004C04E5" w:rsidP="006F63EB">
            <w:r>
              <w:t xml:space="preserve">Does it help you when I ask you to discuss your ideas with your partner? Can you tell me why you think that? </w:t>
            </w:r>
          </w:p>
          <w:p w:rsidR="004C04E5" w:rsidRDefault="004C04E5" w:rsidP="006F63EB">
            <w:pPr>
              <w:pStyle w:val="ListParagraph"/>
              <w:numPr>
                <w:ilvl w:val="0"/>
                <w:numId w:val="8"/>
              </w:numPr>
            </w:pPr>
            <w:r>
              <w:t>(If answer is no- could I do something else to help you discuss your ideas?)</w:t>
            </w:r>
          </w:p>
          <w:p w:rsidR="004C04E5" w:rsidRDefault="004C04E5" w:rsidP="006F63EB">
            <w:pPr>
              <w:pStyle w:val="ListParagraph"/>
              <w:numPr>
                <w:ilvl w:val="0"/>
                <w:numId w:val="8"/>
              </w:numPr>
            </w:pPr>
            <w:r>
              <w:lastRenderedPageBreak/>
              <w:t>(If answer is yes, is there a way that I could make it even better?).</w:t>
            </w:r>
          </w:p>
          <w:p w:rsidR="004C04E5" w:rsidRDefault="004C04E5" w:rsidP="006F63EB"/>
        </w:tc>
        <w:tc>
          <w:tcPr>
            <w:tcW w:w="4505" w:type="dxa"/>
          </w:tcPr>
          <w:p w:rsidR="004C04E5" w:rsidRPr="003E3F08" w:rsidRDefault="004C04E5" w:rsidP="006F63EB">
            <w:pPr>
              <w:rPr>
                <w:b/>
                <w:bCs/>
                <w:u w:val="single"/>
              </w:rPr>
            </w:pPr>
            <w:r w:rsidRPr="003E3F08">
              <w:rPr>
                <w:b/>
                <w:bCs/>
                <w:u w:val="single"/>
              </w:rPr>
              <w:lastRenderedPageBreak/>
              <w:t>Child 1</w:t>
            </w:r>
          </w:p>
          <w:p w:rsidR="004C04E5" w:rsidRDefault="004C04E5" w:rsidP="006F63EB">
            <w:pPr>
              <w:pStyle w:val="ListParagraph"/>
              <w:numPr>
                <w:ilvl w:val="0"/>
                <w:numId w:val="9"/>
              </w:numPr>
            </w:pPr>
            <w:r>
              <w:t xml:space="preserve">Yes, if you run out of ideas, you can magpie your partner. </w:t>
            </w:r>
          </w:p>
          <w:p w:rsidR="004C04E5" w:rsidRDefault="004C04E5" w:rsidP="006F63EB"/>
          <w:p w:rsidR="004C04E5" w:rsidRPr="003E3F08" w:rsidRDefault="004C04E5" w:rsidP="006F63EB">
            <w:pPr>
              <w:rPr>
                <w:b/>
                <w:bCs/>
                <w:u w:val="single"/>
              </w:rPr>
            </w:pPr>
            <w:r w:rsidRPr="003E3F08">
              <w:rPr>
                <w:b/>
                <w:bCs/>
                <w:u w:val="single"/>
              </w:rPr>
              <w:t>Child 2</w:t>
            </w:r>
          </w:p>
          <w:p w:rsidR="004C04E5" w:rsidRDefault="004C04E5" w:rsidP="006F63EB">
            <w:pPr>
              <w:pStyle w:val="ListParagraph"/>
              <w:numPr>
                <w:ilvl w:val="0"/>
                <w:numId w:val="9"/>
              </w:numPr>
            </w:pPr>
            <w:r>
              <w:lastRenderedPageBreak/>
              <w:t xml:space="preserve">I like having a friend to work with because if I get stuck they can help me. I can magpie. </w:t>
            </w:r>
          </w:p>
          <w:p w:rsidR="004C04E5" w:rsidRDefault="004C04E5" w:rsidP="006F63EB"/>
          <w:p w:rsidR="004C04E5" w:rsidRPr="003E3F08" w:rsidRDefault="004C04E5" w:rsidP="006F63EB">
            <w:pPr>
              <w:rPr>
                <w:b/>
                <w:bCs/>
                <w:u w:val="single"/>
              </w:rPr>
            </w:pPr>
            <w:r w:rsidRPr="003E3F08">
              <w:rPr>
                <w:b/>
                <w:bCs/>
                <w:u w:val="single"/>
              </w:rPr>
              <w:t>Child 3</w:t>
            </w:r>
          </w:p>
          <w:p w:rsidR="004C04E5" w:rsidRDefault="00275CAC" w:rsidP="006F63EB">
            <w:pPr>
              <w:pStyle w:val="ListParagraph"/>
              <w:numPr>
                <w:ilvl w:val="0"/>
                <w:numId w:val="9"/>
              </w:numPr>
            </w:pPr>
            <w:r>
              <w:t>Yes,</w:t>
            </w:r>
            <w:r w:rsidR="004C04E5">
              <w:t xml:space="preserve"> I do because you can get more ideas and get more work done. I like that we can go off on our own discussion about the topic.</w:t>
            </w:r>
          </w:p>
          <w:p w:rsidR="004C04E5" w:rsidRDefault="004C04E5" w:rsidP="006F63EB"/>
        </w:tc>
      </w:tr>
      <w:tr w:rsidR="004C04E5" w:rsidTr="006F63EB">
        <w:tc>
          <w:tcPr>
            <w:tcW w:w="4505" w:type="dxa"/>
          </w:tcPr>
          <w:p w:rsidR="004C04E5" w:rsidRDefault="004C04E5" w:rsidP="006F63EB">
            <w:r>
              <w:lastRenderedPageBreak/>
              <w:t>How do you think the lesson could be improved and why?</w:t>
            </w:r>
          </w:p>
          <w:p w:rsidR="004C04E5" w:rsidRDefault="004C04E5" w:rsidP="006F63EB"/>
        </w:tc>
        <w:tc>
          <w:tcPr>
            <w:tcW w:w="4505" w:type="dxa"/>
          </w:tcPr>
          <w:p w:rsidR="004C04E5" w:rsidRPr="003E3F08" w:rsidRDefault="004C04E5" w:rsidP="006F63EB">
            <w:pPr>
              <w:rPr>
                <w:b/>
                <w:bCs/>
                <w:u w:val="single"/>
              </w:rPr>
            </w:pPr>
            <w:r w:rsidRPr="003E3F08">
              <w:rPr>
                <w:b/>
                <w:bCs/>
                <w:u w:val="single"/>
              </w:rPr>
              <w:t>Child 1</w:t>
            </w:r>
          </w:p>
          <w:p w:rsidR="004C04E5" w:rsidRDefault="00275CAC" w:rsidP="006F63EB">
            <w:pPr>
              <w:pStyle w:val="ListParagraph"/>
              <w:numPr>
                <w:ilvl w:val="0"/>
                <w:numId w:val="9"/>
              </w:numPr>
            </w:pPr>
            <w:r>
              <w:t xml:space="preserve">I think after a song is finished, you could do a Think, Pair, Share, and on every table there should be a rubber because people were running around the classroom looking for a rubber. </w:t>
            </w:r>
            <w:r w:rsidR="004C04E5">
              <w:t xml:space="preserve">Set a timer for those people talking over the music so they have to miss golden time. </w:t>
            </w:r>
          </w:p>
          <w:p w:rsidR="004C04E5" w:rsidRDefault="004C04E5" w:rsidP="006F63EB"/>
          <w:p w:rsidR="004C04E5" w:rsidRPr="003E3F08" w:rsidRDefault="004C04E5" w:rsidP="006F63EB">
            <w:pPr>
              <w:rPr>
                <w:b/>
                <w:bCs/>
                <w:u w:val="single"/>
              </w:rPr>
            </w:pPr>
            <w:r w:rsidRPr="003E3F08">
              <w:rPr>
                <w:b/>
                <w:bCs/>
                <w:u w:val="single"/>
              </w:rPr>
              <w:t>Child 2</w:t>
            </w:r>
          </w:p>
          <w:p w:rsidR="004C04E5" w:rsidRDefault="004C04E5" w:rsidP="006F63EB">
            <w:pPr>
              <w:pStyle w:val="ListParagraph"/>
              <w:numPr>
                <w:ilvl w:val="0"/>
                <w:numId w:val="9"/>
              </w:numPr>
            </w:pPr>
            <w:r>
              <w:t>I think that there should be pencils and rubbers on each table. I would like more partners to work with.</w:t>
            </w:r>
          </w:p>
          <w:p w:rsidR="004C04E5" w:rsidRDefault="004C04E5" w:rsidP="006F63EB"/>
          <w:p w:rsidR="004C04E5" w:rsidRPr="003E3F08" w:rsidRDefault="004C04E5" w:rsidP="006F63EB">
            <w:pPr>
              <w:rPr>
                <w:b/>
                <w:bCs/>
                <w:u w:val="single"/>
              </w:rPr>
            </w:pPr>
            <w:r w:rsidRPr="003E3F08">
              <w:rPr>
                <w:b/>
                <w:bCs/>
                <w:u w:val="single"/>
              </w:rPr>
              <w:t>Child 3</w:t>
            </w:r>
          </w:p>
          <w:p w:rsidR="004C04E5" w:rsidRDefault="004C04E5" w:rsidP="006F63EB">
            <w:pPr>
              <w:pStyle w:val="ListParagraph"/>
              <w:numPr>
                <w:ilvl w:val="0"/>
                <w:numId w:val="9"/>
              </w:numPr>
            </w:pPr>
            <w:r>
              <w:t xml:space="preserve">I think we should do more time and more clapping to miss golden time when people are talking. </w:t>
            </w:r>
          </w:p>
          <w:p w:rsidR="004C04E5" w:rsidRDefault="004C04E5" w:rsidP="006F63EB"/>
        </w:tc>
      </w:tr>
    </w:tbl>
    <w:p w:rsidR="004C04E5" w:rsidRDefault="004C04E5" w:rsidP="004C04E5"/>
    <w:p w:rsidR="004C04E5" w:rsidRDefault="004C04E5" w:rsidP="004C04E5">
      <w:pPr>
        <w:tabs>
          <w:tab w:val="left" w:pos="1311"/>
        </w:tabs>
        <w:rPr>
          <w:sz w:val="28"/>
          <w:szCs w:val="28"/>
        </w:rPr>
      </w:pPr>
    </w:p>
    <w:p w:rsidR="00345BC0" w:rsidRDefault="004C04E5" w:rsidP="004C04E5">
      <w:pPr>
        <w:tabs>
          <w:tab w:val="left" w:pos="1545"/>
        </w:tabs>
        <w:rPr>
          <w:sz w:val="28"/>
          <w:szCs w:val="28"/>
        </w:rPr>
      </w:pPr>
      <w:r>
        <w:rPr>
          <w:sz w:val="28"/>
          <w:szCs w:val="28"/>
        </w:rPr>
        <w:tab/>
      </w:r>
    </w:p>
    <w:p w:rsidR="00345BC0" w:rsidRPr="006243FA" w:rsidRDefault="00345BC0" w:rsidP="00345BC0">
      <w:pPr>
        <w:tabs>
          <w:tab w:val="left" w:pos="1545"/>
        </w:tabs>
        <w:rPr>
          <w:sz w:val="28"/>
          <w:szCs w:val="28"/>
        </w:rPr>
      </w:pPr>
    </w:p>
    <w:p w:rsidR="00345BC0" w:rsidRPr="006243FA" w:rsidRDefault="00345BC0" w:rsidP="00345BC0">
      <w:pPr>
        <w:tabs>
          <w:tab w:val="left" w:pos="1545"/>
        </w:tabs>
        <w:rPr>
          <w:sz w:val="28"/>
          <w:szCs w:val="28"/>
        </w:rPr>
        <w:sectPr w:rsidR="00345BC0" w:rsidRPr="006243FA" w:rsidSect="004C04E5">
          <w:pgSz w:w="11900" w:h="16840"/>
          <w:pgMar w:top="794" w:right="1440" w:bottom="1440" w:left="1440" w:header="720" w:footer="720" w:gutter="0"/>
          <w:cols w:space="720"/>
          <w:docGrid w:linePitch="360"/>
        </w:sectPr>
      </w:pPr>
      <w:r>
        <w:rPr>
          <w:sz w:val="28"/>
          <w:szCs w:val="28"/>
        </w:rPr>
        <w:tab/>
      </w:r>
    </w:p>
    <w:p w:rsidR="00345BC0" w:rsidRDefault="00345BC0" w:rsidP="00345BC0">
      <w:pPr>
        <w:rPr>
          <w:sz w:val="28"/>
          <w:szCs w:val="28"/>
        </w:rPr>
      </w:pPr>
      <w:r>
        <w:rPr>
          <w:sz w:val="28"/>
          <w:szCs w:val="28"/>
        </w:rPr>
        <w:lastRenderedPageBreak/>
        <w:t>Appendi</w:t>
      </w:r>
      <w:r w:rsidR="004C04E5">
        <w:rPr>
          <w:sz w:val="28"/>
          <w:szCs w:val="28"/>
        </w:rPr>
        <w:t>x 3</w:t>
      </w:r>
      <w:r w:rsidR="00904533">
        <w:rPr>
          <w:sz w:val="28"/>
          <w:szCs w:val="28"/>
        </w:rPr>
        <w:t>.</w:t>
      </w:r>
      <w:r w:rsidR="002661E5">
        <w:rPr>
          <w:sz w:val="28"/>
          <w:szCs w:val="28"/>
        </w:rPr>
        <w:t>C</w:t>
      </w:r>
      <w:r w:rsidR="00904533">
        <w:rPr>
          <w:sz w:val="28"/>
          <w:szCs w:val="28"/>
        </w:rPr>
        <w:t xml:space="preserve"> </w:t>
      </w:r>
      <w:r w:rsidR="004C04E5">
        <w:rPr>
          <w:sz w:val="28"/>
          <w:szCs w:val="28"/>
        </w:rPr>
        <w:t xml:space="preserve">- Lesson </w:t>
      </w:r>
      <w:r w:rsidR="00275CAC">
        <w:rPr>
          <w:sz w:val="28"/>
          <w:szCs w:val="28"/>
        </w:rPr>
        <w:t>reflection (</w:t>
      </w:r>
      <w:r w:rsidR="004C04E5">
        <w:rPr>
          <w:sz w:val="28"/>
          <w:szCs w:val="28"/>
        </w:rPr>
        <w:t>LS2)</w:t>
      </w:r>
    </w:p>
    <w:p w:rsidR="004C04E5" w:rsidRDefault="004C04E5" w:rsidP="004C04E5"/>
    <w:p w:rsidR="004C04E5" w:rsidRDefault="004C04E5" w:rsidP="004C04E5"/>
    <w:p w:rsidR="004C04E5" w:rsidRDefault="004C04E5" w:rsidP="004C04E5"/>
    <w:tbl>
      <w:tblPr>
        <w:tblStyle w:val="TableGrid"/>
        <w:tblW w:w="11873" w:type="dxa"/>
        <w:tblInd w:w="-1423" w:type="dxa"/>
        <w:tblLook w:val="04A0" w:firstRow="1" w:lastRow="0" w:firstColumn="1" w:lastColumn="0" w:noHBand="0" w:noVBand="1"/>
      </w:tblPr>
      <w:tblGrid>
        <w:gridCol w:w="3187"/>
        <w:gridCol w:w="1738"/>
        <w:gridCol w:w="2548"/>
        <w:gridCol w:w="2240"/>
        <w:gridCol w:w="2160"/>
      </w:tblGrid>
      <w:tr w:rsidR="004C04E5" w:rsidTr="00904533">
        <w:trPr>
          <w:trHeight w:val="1828"/>
        </w:trPr>
        <w:tc>
          <w:tcPr>
            <w:tcW w:w="3187" w:type="dxa"/>
            <w:shd w:val="clear" w:color="auto" w:fill="E1D7DE"/>
          </w:tcPr>
          <w:p w:rsidR="004C04E5" w:rsidRDefault="004C04E5" w:rsidP="006F63EB">
            <w:r>
              <w:t>Kolb (1984) and Brookfield (1998, 2005).</w:t>
            </w:r>
          </w:p>
        </w:tc>
        <w:tc>
          <w:tcPr>
            <w:tcW w:w="1738" w:type="dxa"/>
            <w:shd w:val="clear" w:color="auto" w:fill="B2EDE8"/>
          </w:tcPr>
          <w:p w:rsidR="004C04E5" w:rsidRPr="002F7269" w:rsidRDefault="004C04E5" w:rsidP="006F63EB">
            <w:pPr>
              <w:rPr>
                <w:b/>
                <w:bCs/>
                <w:u w:val="single"/>
              </w:rPr>
            </w:pPr>
            <w:r w:rsidRPr="002F7269">
              <w:rPr>
                <w:b/>
                <w:bCs/>
                <w:u w:val="single"/>
              </w:rPr>
              <w:t>Concrete Experience</w:t>
            </w:r>
          </w:p>
          <w:p w:rsidR="004C04E5" w:rsidRDefault="004C04E5" w:rsidP="006F63EB"/>
          <w:p w:rsidR="004C04E5" w:rsidRPr="002F7269" w:rsidRDefault="004C04E5" w:rsidP="006F63EB">
            <w:pPr>
              <w:rPr>
                <w:i/>
                <w:iCs/>
              </w:rPr>
            </w:pPr>
            <w:r w:rsidRPr="002F7269">
              <w:rPr>
                <w:i/>
                <w:iCs/>
              </w:rPr>
              <w:t>What did you see?</w:t>
            </w:r>
          </w:p>
          <w:p w:rsidR="004C04E5" w:rsidRPr="002F7269" w:rsidRDefault="004C04E5" w:rsidP="006F63EB">
            <w:pPr>
              <w:rPr>
                <w:i/>
                <w:iCs/>
              </w:rPr>
            </w:pPr>
            <w:r w:rsidRPr="002F7269">
              <w:rPr>
                <w:i/>
                <w:iCs/>
              </w:rPr>
              <w:t>How did you feel?</w:t>
            </w:r>
          </w:p>
          <w:p w:rsidR="004C04E5" w:rsidRPr="002F7269" w:rsidRDefault="004C04E5" w:rsidP="006F63EB">
            <w:pPr>
              <w:rPr>
                <w:i/>
                <w:iCs/>
              </w:rPr>
            </w:pPr>
            <w:r w:rsidRPr="002F7269">
              <w:rPr>
                <w:i/>
                <w:iCs/>
              </w:rPr>
              <w:t>What did you think?</w:t>
            </w:r>
          </w:p>
          <w:p w:rsidR="004C04E5" w:rsidRDefault="004C04E5" w:rsidP="006F63EB"/>
        </w:tc>
        <w:tc>
          <w:tcPr>
            <w:tcW w:w="2548" w:type="dxa"/>
            <w:shd w:val="clear" w:color="auto" w:fill="B2EDE8"/>
          </w:tcPr>
          <w:p w:rsidR="004C04E5" w:rsidRPr="002F7269" w:rsidRDefault="004C04E5" w:rsidP="006F63EB">
            <w:pPr>
              <w:rPr>
                <w:b/>
                <w:bCs/>
                <w:u w:val="single"/>
              </w:rPr>
            </w:pPr>
            <w:r w:rsidRPr="002F7269">
              <w:rPr>
                <w:b/>
                <w:bCs/>
                <w:u w:val="single"/>
              </w:rPr>
              <w:t>Reflective Observation</w:t>
            </w:r>
          </w:p>
          <w:p w:rsidR="004C04E5" w:rsidRDefault="004C04E5" w:rsidP="006F63EB"/>
          <w:p w:rsidR="004C04E5" w:rsidRPr="002F7269" w:rsidRDefault="004C04E5" w:rsidP="006F63EB">
            <w:pPr>
              <w:rPr>
                <w:i/>
                <w:iCs/>
              </w:rPr>
            </w:pPr>
            <w:r w:rsidRPr="002F7269">
              <w:rPr>
                <w:i/>
                <w:iCs/>
              </w:rPr>
              <w:t>What worked?</w:t>
            </w:r>
          </w:p>
          <w:p w:rsidR="004C04E5" w:rsidRPr="002F7269" w:rsidRDefault="004C04E5" w:rsidP="006F63EB">
            <w:pPr>
              <w:rPr>
                <w:i/>
                <w:iCs/>
              </w:rPr>
            </w:pPr>
            <w:r w:rsidRPr="002F7269">
              <w:rPr>
                <w:i/>
                <w:iCs/>
              </w:rPr>
              <w:t>What failed?</w:t>
            </w:r>
          </w:p>
          <w:p w:rsidR="004C04E5" w:rsidRPr="002F7269" w:rsidRDefault="004C04E5" w:rsidP="006F63EB">
            <w:pPr>
              <w:rPr>
                <w:i/>
                <w:iCs/>
              </w:rPr>
            </w:pPr>
            <w:r w:rsidRPr="002F7269">
              <w:rPr>
                <w:i/>
                <w:iCs/>
              </w:rPr>
              <w:t>Why did that happen?</w:t>
            </w:r>
          </w:p>
          <w:p w:rsidR="004C04E5" w:rsidRDefault="004C04E5" w:rsidP="006F63EB"/>
        </w:tc>
        <w:tc>
          <w:tcPr>
            <w:tcW w:w="2240" w:type="dxa"/>
            <w:shd w:val="clear" w:color="auto" w:fill="B2EDE8"/>
          </w:tcPr>
          <w:p w:rsidR="004C04E5" w:rsidRPr="002F7269" w:rsidRDefault="004C04E5" w:rsidP="006F63EB">
            <w:pPr>
              <w:rPr>
                <w:b/>
                <w:bCs/>
                <w:u w:val="single"/>
              </w:rPr>
            </w:pPr>
            <w:r w:rsidRPr="002F7269">
              <w:rPr>
                <w:b/>
                <w:bCs/>
                <w:u w:val="single"/>
              </w:rPr>
              <w:t xml:space="preserve">Abstract Conceptualism </w:t>
            </w:r>
          </w:p>
          <w:p w:rsidR="004C04E5" w:rsidRDefault="004C04E5" w:rsidP="006F63EB"/>
          <w:p w:rsidR="004C04E5" w:rsidRPr="002F7269" w:rsidRDefault="004C04E5" w:rsidP="006F63EB">
            <w:pPr>
              <w:rPr>
                <w:i/>
                <w:iCs/>
              </w:rPr>
            </w:pPr>
            <w:r w:rsidRPr="002F7269">
              <w:rPr>
                <w:i/>
                <w:iCs/>
              </w:rPr>
              <w:t>What could I have done better/ different?</w:t>
            </w:r>
          </w:p>
          <w:p w:rsidR="004C04E5" w:rsidRPr="002F7269" w:rsidRDefault="004C04E5" w:rsidP="006F63EB">
            <w:pPr>
              <w:rPr>
                <w:i/>
                <w:iCs/>
              </w:rPr>
            </w:pPr>
            <w:r w:rsidRPr="002F7269">
              <w:rPr>
                <w:i/>
                <w:iCs/>
              </w:rPr>
              <w:t xml:space="preserve">How can </w:t>
            </w:r>
            <w:r>
              <w:rPr>
                <w:i/>
                <w:iCs/>
              </w:rPr>
              <w:t>I</w:t>
            </w:r>
            <w:r w:rsidRPr="002F7269">
              <w:rPr>
                <w:i/>
                <w:iCs/>
              </w:rPr>
              <w:t xml:space="preserve"> improve?</w:t>
            </w:r>
          </w:p>
          <w:p w:rsidR="004C04E5" w:rsidRDefault="004C04E5" w:rsidP="006F63EB"/>
        </w:tc>
        <w:tc>
          <w:tcPr>
            <w:tcW w:w="2160" w:type="dxa"/>
            <w:shd w:val="clear" w:color="auto" w:fill="B2EDE8"/>
          </w:tcPr>
          <w:p w:rsidR="004C04E5" w:rsidRPr="002F7269" w:rsidRDefault="004C04E5" w:rsidP="006F63EB">
            <w:pPr>
              <w:rPr>
                <w:b/>
                <w:bCs/>
                <w:u w:val="single"/>
              </w:rPr>
            </w:pPr>
            <w:r w:rsidRPr="002F7269">
              <w:rPr>
                <w:b/>
                <w:bCs/>
                <w:u w:val="single"/>
              </w:rPr>
              <w:t>Active experimentation</w:t>
            </w:r>
          </w:p>
          <w:p w:rsidR="004C04E5" w:rsidRDefault="004C04E5" w:rsidP="006F63EB"/>
          <w:p w:rsidR="004C04E5" w:rsidRPr="002F7269" w:rsidRDefault="004C04E5" w:rsidP="006F63EB">
            <w:pPr>
              <w:rPr>
                <w:i/>
                <w:iCs/>
              </w:rPr>
            </w:pPr>
            <w:r w:rsidRPr="002F7269">
              <w:rPr>
                <w:i/>
                <w:iCs/>
              </w:rPr>
              <w:t xml:space="preserve">After first lesson, what would you do in second </w:t>
            </w:r>
            <w:r w:rsidR="00275CAC" w:rsidRPr="002F7269">
              <w:rPr>
                <w:i/>
                <w:iCs/>
              </w:rPr>
              <w:t>lesson?</w:t>
            </w:r>
            <w:r w:rsidRPr="002F7269">
              <w:rPr>
                <w:i/>
                <w:iCs/>
              </w:rPr>
              <w:t xml:space="preserve"> If second lesson, what would you do differently?</w:t>
            </w:r>
          </w:p>
          <w:p w:rsidR="004C04E5" w:rsidRDefault="004C04E5" w:rsidP="006F63EB"/>
        </w:tc>
      </w:tr>
      <w:tr w:rsidR="004C04E5" w:rsidTr="00904533">
        <w:trPr>
          <w:trHeight w:val="1828"/>
        </w:trPr>
        <w:tc>
          <w:tcPr>
            <w:tcW w:w="3187" w:type="dxa"/>
            <w:shd w:val="clear" w:color="auto" w:fill="FBFFCA"/>
          </w:tcPr>
          <w:p w:rsidR="004C04E5" w:rsidRPr="002F7269" w:rsidRDefault="004C04E5" w:rsidP="006F63EB">
            <w:pPr>
              <w:rPr>
                <w:b/>
                <w:bCs/>
              </w:rPr>
            </w:pPr>
            <w:r w:rsidRPr="002F7269">
              <w:rPr>
                <w:b/>
                <w:bCs/>
              </w:rPr>
              <w:t>Self</w:t>
            </w:r>
          </w:p>
        </w:tc>
        <w:tc>
          <w:tcPr>
            <w:tcW w:w="1738" w:type="dxa"/>
          </w:tcPr>
          <w:p w:rsidR="004C04E5" w:rsidRDefault="004C04E5" w:rsidP="006F63EB">
            <w:r>
              <w:t xml:space="preserve">Within the lesson, I found that the children were able to participate well in Think, Pair, Share because they were familiar with the method of it as they had previously done it. However, some children used the Think, Pair, Share time to discuss other things- especially the boys within the class who were sat with their best friends. </w:t>
            </w:r>
          </w:p>
          <w:p w:rsidR="004C04E5" w:rsidRDefault="004C04E5" w:rsidP="006F63EB"/>
          <w:p w:rsidR="004C04E5" w:rsidRDefault="004C04E5" w:rsidP="006F63EB"/>
          <w:p w:rsidR="004C04E5" w:rsidRDefault="004C04E5" w:rsidP="006F63EB">
            <w:r>
              <w:t xml:space="preserve">I saw that some children were using the time given to be silly and chat about </w:t>
            </w:r>
            <w:r>
              <w:lastRenderedPageBreak/>
              <w:t xml:space="preserve">their weekend as opposed to staying on track and talking about the music and their drawings. </w:t>
            </w:r>
          </w:p>
          <w:p w:rsidR="004C04E5" w:rsidRDefault="004C04E5" w:rsidP="006F63EB">
            <w:r>
              <w:t xml:space="preserve">I felt as though the children in the class use Think, Pair, Share well as they are familiar with it. </w:t>
            </w:r>
          </w:p>
          <w:p w:rsidR="004C04E5" w:rsidRDefault="004C04E5" w:rsidP="006F63EB"/>
          <w:p w:rsidR="004C04E5" w:rsidRDefault="004C04E5" w:rsidP="006F63EB">
            <w:r>
              <w:t xml:space="preserve">I can see that they enjoy choosing their partners, however, I know that there needs to be a limit on the children sitting together if they know they are going to be silly. I think that moving the children away from their partners was beneficial as they were not on track with discussions all of the time. </w:t>
            </w:r>
          </w:p>
        </w:tc>
        <w:tc>
          <w:tcPr>
            <w:tcW w:w="2548" w:type="dxa"/>
          </w:tcPr>
          <w:p w:rsidR="004C04E5" w:rsidRDefault="004C04E5" w:rsidP="006F63EB">
            <w:r>
              <w:lastRenderedPageBreak/>
              <w:t xml:space="preserve">I found that using Think, Pair, Share as the main focus of the lesson activity worked well as the children are already familiar with how it is run and the expectations of working in partners. </w:t>
            </w:r>
          </w:p>
          <w:p w:rsidR="004C04E5" w:rsidRDefault="004C04E5" w:rsidP="006F63EB"/>
          <w:p w:rsidR="004C04E5" w:rsidRDefault="004C04E5" w:rsidP="006F63EB"/>
          <w:p w:rsidR="004C04E5" w:rsidRDefault="004C04E5" w:rsidP="006F63EB">
            <w:r>
              <w:t xml:space="preserve">I feel as though allowing the children to choose their own partners was both a positive and negative throughout the lesson. The children enjoy having an opportunity to work with their chosen partners and sit flexibly within the classroom. However, I found that the flexible seating was difficult in encouraging the children to remain on task and use the time given for Think, Pair, Share effectively. Some children were sat back to back and henceforth distracted each other </w:t>
            </w:r>
            <w:r>
              <w:lastRenderedPageBreak/>
              <w:t xml:space="preserve">throughout and were being silly together. This happened due to the tables in the class being put together to form tables of 8 rather than the normal group work tables of 4 or 6. Although often effective for group work within lessons, I found that it was difficult to engage all children throughout the aspect of Think, Pair, Share as the tables were too big. </w:t>
            </w:r>
          </w:p>
        </w:tc>
        <w:tc>
          <w:tcPr>
            <w:tcW w:w="2240" w:type="dxa"/>
          </w:tcPr>
          <w:p w:rsidR="004C04E5" w:rsidRDefault="004C04E5" w:rsidP="006F63EB">
            <w:r>
              <w:lastRenderedPageBreak/>
              <w:t xml:space="preserve">I feel as though my lesson could have been better if the children had more opportunities to engage within Think, Pair, Share. As opposed to encouraging Think, Pair, Share after every 10 minutes where a few songs had played, perhaps encouraging Think, Pair, Share after every song would implement more discussion as the children could talk about what they had drawn during that song, what musical elements they linked to and why, and if their thoughts were similar or different to the thoughts of their peers. </w:t>
            </w:r>
          </w:p>
        </w:tc>
        <w:tc>
          <w:tcPr>
            <w:tcW w:w="2160" w:type="dxa"/>
          </w:tcPr>
          <w:p w:rsidR="004C04E5" w:rsidRDefault="004C04E5" w:rsidP="006F63EB">
            <w:r>
              <w:t xml:space="preserve">In the second lesson, I would implement Think, Pair, Share more often- perhaps after every song so that the children have more opportunities to discuss their thoughts and drawings and compare and contrast opinions with their peers. </w:t>
            </w:r>
          </w:p>
          <w:p w:rsidR="004C04E5" w:rsidRDefault="004C04E5" w:rsidP="006F63EB"/>
          <w:p w:rsidR="004C04E5" w:rsidRDefault="004C04E5" w:rsidP="006F63EB"/>
          <w:p w:rsidR="004C04E5" w:rsidRDefault="004C04E5" w:rsidP="006F63EB">
            <w:r>
              <w:t xml:space="preserve">Additionally, I would use smaller </w:t>
            </w:r>
            <w:r w:rsidR="00275CAC">
              <w:t>tables,</w:t>
            </w:r>
            <w:r>
              <w:t xml:space="preserve"> so the children remain focused on their discussion in Think, Pair, Share more so than they did on the first lesson. </w:t>
            </w:r>
          </w:p>
        </w:tc>
      </w:tr>
      <w:tr w:rsidR="004C04E5" w:rsidTr="00904533">
        <w:trPr>
          <w:trHeight w:val="1828"/>
        </w:trPr>
        <w:tc>
          <w:tcPr>
            <w:tcW w:w="3187" w:type="dxa"/>
            <w:shd w:val="clear" w:color="auto" w:fill="FBFFCA"/>
          </w:tcPr>
          <w:p w:rsidR="004C04E5" w:rsidRPr="002F7269" w:rsidRDefault="004C04E5" w:rsidP="006F63EB">
            <w:pPr>
              <w:rPr>
                <w:b/>
                <w:bCs/>
              </w:rPr>
            </w:pPr>
            <w:r w:rsidRPr="002F7269">
              <w:rPr>
                <w:b/>
                <w:bCs/>
              </w:rPr>
              <w:t>Student</w:t>
            </w:r>
          </w:p>
        </w:tc>
        <w:tc>
          <w:tcPr>
            <w:tcW w:w="1738" w:type="dxa"/>
          </w:tcPr>
          <w:p w:rsidR="004C04E5" w:rsidRPr="00F45786" w:rsidRDefault="004C04E5" w:rsidP="006F63EB">
            <w:pPr>
              <w:rPr>
                <w:b/>
                <w:bCs/>
                <w:u w:val="single"/>
              </w:rPr>
            </w:pPr>
            <w:r w:rsidRPr="00F45786">
              <w:rPr>
                <w:b/>
                <w:bCs/>
                <w:u w:val="single"/>
              </w:rPr>
              <w:t>Child 1</w:t>
            </w:r>
          </w:p>
          <w:p w:rsidR="004C04E5" w:rsidRDefault="004C04E5" w:rsidP="004C04E5">
            <w:pPr>
              <w:pStyle w:val="ListParagraph"/>
              <w:numPr>
                <w:ilvl w:val="0"/>
                <w:numId w:val="10"/>
              </w:numPr>
            </w:pPr>
            <w:r>
              <w:t xml:space="preserve">I felt like it was good because it didn’t matter who I </w:t>
            </w:r>
            <w:r>
              <w:lastRenderedPageBreak/>
              <w:t xml:space="preserve">worked with. </w:t>
            </w:r>
          </w:p>
          <w:p w:rsidR="004C04E5" w:rsidRDefault="004C04E5" w:rsidP="006F63EB"/>
          <w:p w:rsidR="004C04E5" w:rsidRDefault="004C04E5" w:rsidP="006F63EB"/>
          <w:p w:rsidR="004C04E5" w:rsidRDefault="004C04E5" w:rsidP="006F63EB"/>
          <w:p w:rsidR="004C04E5" w:rsidRDefault="004C04E5" w:rsidP="006F63EB"/>
          <w:p w:rsidR="004C04E5" w:rsidRDefault="004C04E5" w:rsidP="006F63EB"/>
          <w:p w:rsidR="004C04E5" w:rsidRDefault="004C04E5" w:rsidP="006F63EB"/>
          <w:p w:rsidR="004C04E5" w:rsidRDefault="004C04E5" w:rsidP="006F63EB"/>
          <w:p w:rsidR="004C04E5" w:rsidRDefault="004C04E5" w:rsidP="006F63EB"/>
          <w:p w:rsidR="004C04E5" w:rsidRPr="00F45786" w:rsidRDefault="004C04E5" w:rsidP="006F63EB">
            <w:pPr>
              <w:rPr>
                <w:b/>
                <w:bCs/>
                <w:u w:val="single"/>
              </w:rPr>
            </w:pPr>
            <w:r w:rsidRPr="00F45786">
              <w:rPr>
                <w:b/>
                <w:bCs/>
                <w:u w:val="single"/>
              </w:rPr>
              <w:t>Child 2</w:t>
            </w:r>
          </w:p>
          <w:p w:rsidR="004C04E5" w:rsidRDefault="004C04E5" w:rsidP="004C04E5">
            <w:pPr>
              <w:pStyle w:val="ListParagraph"/>
              <w:numPr>
                <w:ilvl w:val="0"/>
                <w:numId w:val="10"/>
              </w:numPr>
            </w:pPr>
            <w:r>
              <w:t>I feel ok because I get to share ideas.</w:t>
            </w:r>
          </w:p>
          <w:p w:rsidR="004C04E5" w:rsidRDefault="004C04E5" w:rsidP="006F63EB"/>
          <w:p w:rsidR="004C04E5" w:rsidRDefault="004C04E5" w:rsidP="006F63EB"/>
          <w:p w:rsidR="004C04E5" w:rsidRDefault="004C04E5" w:rsidP="006F63EB"/>
          <w:p w:rsidR="004C04E5" w:rsidRDefault="004C04E5" w:rsidP="006F63EB"/>
          <w:p w:rsidR="004C04E5" w:rsidRDefault="004C04E5" w:rsidP="006F63EB"/>
          <w:p w:rsidR="004C04E5" w:rsidRDefault="004C04E5" w:rsidP="006F63EB"/>
          <w:p w:rsidR="004C04E5" w:rsidRDefault="004C04E5" w:rsidP="006F63EB"/>
          <w:p w:rsidR="004C04E5" w:rsidRDefault="004C04E5" w:rsidP="006F63EB"/>
          <w:p w:rsidR="004C04E5" w:rsidRDefault="004C04E5" w:rsidP="006F63EB"/>
          <w:p w:rsidR="004C04E5" w:rsidRDefault="004C04E5" w:rsidP="006F63EB"/>
          <w:p w:rsidR="004C04E5" w:rsidRDefault="004C04E5" w:rsidP="006F63EB"/>
          <w:p w:rsidR="004C04E5" w:rsidRDefault="004C04E5" w:rsidP="006F63EB"/>
          <w:p w:rsidR="004C04E5" w:rsidRDefault="004C04E5" w:rsidP="006F63EB"/>
          <w:p w:rsidR="004C04E5" w:rsidRPr="00F45786" w:rsidRDefault="004C04E5" w:rsidP="006F63EB">
            <w:pPr>
              <w:rPr>
                <w:b/>
                <w:bCs/>
                <w:u w:val="single"/>
              </w:rPr>
            </w:pPr>
            <w:r w:rsidRPr="00F45786">
              <w:rPr>
                <w:b/>
                <w:bCs/>
                <w:u w:val="single"/>
              </w:rPr>
              <w:t>Child 3</w:t>
            </w:r>
          </w:p>
          <w:p w:rsidR="004C04E5" w:rsidRDefault="004C04E5" w:rsidP="004C04E5">
            <w:pPr>
              <w:pStyle w:val="ListParagraph"/>
              <w:numPr>
                <w:ilvl w:val="0"/>
                <w:numId w:val="10"/>
              </w:numPr>
            </w:pPr>
            <w:r>
              <w:t xml:space="preserve">If you’re stuck your partner can explain what to do and you can also keep your partner on track. </w:t>
            </w:r>
          </w:p>
        </w:tc>
        <w:tc>
          <w:tcPr>
            <w:tcW w:w="2548" w:type="dxa"/>
          </w:tcPr>
          <w:p w:rsidR="004C04E5" w:rsidRPr="00F45786" w:rsidRDefault="004C04E5" w:rsidP="006F63EB">
            <w:pPr>
              <w:rPr>
                <w:b/>
                <w:bCs/>
                <w:u w:val="single"/>
              </w:rPr>
            </w:pPr>
            <w:r w:rsidRPr="00F45786">
              <w:rPr>
                <w:b/>
                <w:bCs/>
                <w:u w:val="single"/>
              </w:rPr>
              <w:lastRenderedPageBreak/>
              <w:t>Child 1</w:t>
            </w:r>
          </w:p>
          <w:p w:rsidR="004C04E5" w:rsidRDefault="004C04E5" w:rsidP="004C04E5">
            <w:pPr>
              <w:pStyle w:val="ListParagraph"/>
              <w:numPr>
                <w:ilvl w:val="0"/>
                <w:numId w:val="11"/>
              </w:numPr>
            </w:pPr>
            <w:r>
              <w:t xml:space="preserve">I was able to magpie for ideas. </w:t>
            </w:r>
          </w:p>
          <w:p w:rsidR="004C04E5" w:rsidRDefault="004C04E5" w:rsidP="004C04E5">
            <w:pPr>
              <w:pStyle w:val="ListParagraph"/>
              <w:numPr>
                <w:ilvl w:val="0"/>
                <w:numId w:val="11"/>
              </w:numPr>
            </w:pPr>
            <w:r>
              <w:t xml:space="preserve">If you were sat with people who messed about, they were silly during </w:t>
            </w:r>
            <w:r>
              <w:lastRenderedPageBreak/>
              <w:t>Think, Pair, Share.</w:t>
            </w:r>
          </w:p>
          <w:p w:rsidR="004C04E5" w:rsidRDefault="004C04E5" w:rsidP="004C04E5">
            <w:pPr>
              <w:pStyle w:val="ListParagraph"/>
              <w:numPr>
                <w:ilvl w:val="0"/>
                <w:numId w:val="11"/>
              </w:numPr>
            </w:pPr>
            <w:r>
              <w:t xml:space="preserve">It happened because they were sat with their best friends. </w:t>
            </w:r>
          </w:p>
          <w:p w:rsidR="004C04E5" w:rsidRDefault="004C04E5" w:rsidP="006F63EB"/>
          <w:p w:rsidR="004C04E5" w:rsidRDefault="004C04E5" w:rsidP="006F63EB"/>
          <w:p w:rsidR="004C04E5" w:rsidRDefault="004C04E5" w:rsidP="006F63EB"/>
          <w:p w:rsidR="004C04E5" w:rsidRPr="00F45786" w:rsidRDefault="004C04E5" w:rsidP="006F63EB">
            <w:pPr>
              <w:rPr>
                <w:b/>
                <w:bCs/>
                <w:u w:val="single"/>
              </w:rPr>
            </w:pPr>
            <w:r w:rsidRPr="00F45786">
              <w:rPr>
                <w:b/>
                <w:bCs/>
                <w:u w:val="single"/>
              </w:rPr>
              <w:t>Child 2</w:t>
            </w:r>
          </w:p>
          <w:p w:rsidR="004C04E5" w:rsidRDefault="004C04E5" w:rsidP="004C04E5">
            <w:pPr>
              <w:pStyle w:val="ListParagraph"/>
              <w:numPr>
                <w:ilvl w:val="0"/>
                <w:numId w:val="12"/>
              </w:numPr>
            </w:pPr>
            <w:r>
              <w:t xml:space="preserve">I got to have a chat with my friends about my drawings. </w:t>
            </w:r>
          </w:p>
          <w:p w:rsidR="004C04E5" w:rsidRDefault="004C04E5" w:rsidP="004C04E5">
            <w:pPr>
              <w:pStyle w:val="ListParagraph"/>
              <w:numPr>
                <w:ilvl w:val="0"/>
                <w:numId w:val="12"/>
              </w:numPr>
            </w:pPr>
            <w:r>
              <w:t xml:space="preserve">I was sat with people who were silly. </w:t>
            </w:r>
          </w:p>
          <w:p w:rsidR="004C04E5" w:rsidRDefault="004C04E5" w:rsidP="004C04E5">
            <w:pPr>
              <w:pStyle w:val="ListParagraph"/>
              <w:numPr>
                <w:ilvl w:val="0"/>
                <w:numId w:val="12"/>
              </w:numPr>
            </w:pPr>
            <w:r>
              <w:t xml:space="preserve">I sat with them because they are my friends and they kept talking about other things. </w:t>
            </w:r>
          </w:p>
          <w:p w:rsidR="004C04E5" w:rsidRDefault="004C04E5" w:rsidP="006F63EB"/>
          <w:p w:rsidR="004C04E5" w:rsidRDefault="004C04E5" w:rsidP="006F63EB"/>
          <w:p w:rsidR="004C04E5" w:rsidRDefault="004C04E5" w:rsidP="006F63EB"/>
          <w:p w:rsidR="004C04E5" w:rsidRDefault="004C04E5" w:rsidP="006F63EB"/>
          <w:p w:rsidR="004C04E5" w:rsidRDefault="004C04E5" w:rsidP="006F63EB"/>
          <w:p w:rsidR="004C04E5" w:rsidRPr="00F45786" w:rsidRDefault="004C04E5" w:rsidP="006F63EB">
            <w:pPr>
              <w:rPr>
                <w:b/>
                <w:bCs/>
                <w:u w:val="single"/>
              </w:rPr>
            </w:pPr>
            <w:r w:rsidRPr="00F45786">
              <w:rPr>
                <w:b/>
                <w:bCs/>
                <w:u w:val="single"/>
              </w:rPr>
              <w:t>Child 3</w:t>
            </w:r>
          </w:p>
          <w:p w:rsidR="004C04E5" w:rsidRDefault="004C04E5" w:rsidP="004C04E5">
            <w:pPr>
              <w:pStyle w:val="ListParagraph"/>
              <w:numPr>
                <w:ilvl w:val="0"/>
                <w:numId w:val="11"/>
              </w:numPr>
            </w:pPr>
            <w:r>
              <w:t xml:space="preserve">I felt like 2 or 3 minutes was enough time to talk about my work with my partner. </w:t>
            </w:r>
          </w:p>
          <w:p w:rsidR="004C04E5" w:rsidRDefault="004C04E5" w:rsidP="004C04E5">
            <w:pPr>
              <w:pStyle w:val="ListParagraph"/>
              <w:numPr>
                <w:ilvl w:val="0"/>
                <w:numId w:val="11"/>
              </w:numPr>
            </w:pPr>
            <w:r>
              <w:t>Some people went off topic.</w:t>
            </w:r>
          </w:p>
          <w:p w:rsidR="004C04E5" w:rsidRPr="00F45786" w:rsidRDefault="004C04E5" w:rsidP="004C04E5">
            <w:pPr>
              <w:pStyle w:val="ListParagraph"/>
              <w:numPr>
                <w:ilvl w:val="0"/>
                <w:numId w:val="11"/>
              </w:numPr>
            </w:pPr>
            <w:r>
              <w:t xml:space="preserve">It happened because they were sat with their friends. </w:t>
            </w:r>
          </w:p>
        </w:tc>
        <w:tc>
          <w:tcPr>
            <w:tcW w:w="2240" w:type="dxa"/>
          </w:tcPr>
          <w:p w:rsidR="004C04E5" w:rsidRPr="00F45786" w:rsidRDefault="004C04E5" w:rsidP="006F63EB">
            <w:pPr>
              <w:rPr>
                <w:b/>
                <w:bCs/>
                <w:u w:val="single"/>
              </w:rPr>
            </w:pPr>
            <w:r w:rsidRPr="00F45786">
              <w:rPr>
                <w:b/>
                <w:bCs/>
                <w:u w:val="single"/>
              </w:rPr>
              <w:lastRenderedPageBreak/>
              <w:t>Child 1</w:t>
            </w:r>
          </w:p>
          <w:p w:rsidR="004C04E5" w:rsidRDefault="004C04E5" w:rsidP="004C04E5">
            <w:pPr>
              <w:pStyle w:val="ListParagraph"/>
              <w:numPr>
                <w:ilvl w:val="0"/>
                <w:numId w:val="13"/>
              </w:numPr>
            </w:pPr>
            <w:r>
              <w:t xml:space="preserve">I think you should change partners after every song or 2 songs so you can discuss </w:t>
            </w:r>
            <w:r>
              <w:lastRenderedPageBreak/>
              <w:t xml:space="preserve">with someone else. </w:t>
            </w:r>
          </w:p>
          <w:p w:rsidR="004C04E5" w:rsidRDefault="004C04E5" w:rsidP="006F63EB"/>
          <w:p w:rsidR="004C04E5" w:rsidRDefault="004C04E5" w:rsidP="006F63EB"/>
          <w:p w:rsidR="004C04E5" w:rsidRDefault="004C04E5" w:rsidP="006F63EB"/>
          <w:p w:rsidR="004C04E5" w:rsidRDefault="004C04E5" w:rsidP="006F63EB"/>
          <w:p w:rsidR="004C04E5" w:rsidRDefault="004C04E5" w:rsidP="006F63EB"/>
          <w:p w:rsidR="004C04E5" w:rsidRDefault="004C04E5" w:rsidP="006F63EB"/>
          <w:p w:rsidR="004C04E5" w:rsidRDefault="004C04E5" w:rsidP="006F63EB"/>
          <w:p w:rsidR="004C04E5" w:rsidRPr="00F45786" w:rsidRDefault="004C04E5" w:rsidP="006F63EB">
            <w:pPr>
              <w:rPr>
                <w:b/>
                <w:bCs/>
                <w:u w:val="single"/>
              </w:rPr>
            </w:pPr>
            <w:r w:rsidRPr="00F45786">
              <w:rPr>
                <w:b/>
                <w:bCs/>
                <w:u w:val="single"/>
              </w:rPr>
              <w:t>Child 2</w:t>
            </w:r>
          </w:p>
          <w:p w:rsidR="004C04E5" w:rsidRDefault="004C04E5" w:rsidP="004C04E5">
            <w:pPr>
              <w:pStyle w:val="ListParagraph"/>
              <w:numPr>
                <w:ilvl w:val="0"/>
                <w:numId w:val="13"/>
              </w:numPr>
            </w:pPr>
            <w:r>
              <w:t xml:space="preserve">I would have liked longer time to draw so that I had more to talk about with my partner. </w:t>
            </w:r>
          </w:p>
          <w:p w:rsidR="004C04E5" w:rsidRDefault="004C04E5" w:rsidP="006F63EB"/>
          <w:p w:rsidR="004C04E5" w:rsidRDefault="004C04E5" w:rsidP="006F63EB"/>
          <w:p w:rsidR="004C04E5" w:rsidRDefault="004C04E5" w:rsidP="006F63EB"/>
          <w:p w:rsidR="004C04E5" w:rsidRDefault="004C04E5" w:rsidP="006F63EB"/>
          <w:p w:rsidR="004C04E5" w:rsidRDefault="004C04E5" w:rsidP="006F63EB"/>
          <w:p w:rsidR="004C04E5" w:rsidRDefault="004C04E5" w:rsidP="006F63EB"/>
          <w:p w:rsidR="004C04E5" w:rsidRDefault="004C04E5" w:rsidP="006F63EB"/>
          <w:p w:rsidR="004C04E5" w:rsidRDefault="004C04E5" w:rsidP="006F63EB"/>
          <w:p w:rsidR="004C04E5" w:rsidRDefault="004C04E5" w:rsidP="006F63EB"/>
          <w:p w:rsidR="004C04E5" w:rsidRDefault="004C04E5" w:rsidP="006F63EB"/>
          <w:p w:rsidR="004C04E5" w:rsidRDefault="004C04E5" w:rsidP="006F63EB"/>
          <w:p w:rsidR="004C04E5" w:rsidRPr="00F45786" w:rsidRDefault="004C04E5" w:rsidP="006F63EB">
            <w:pPr>
              <w:rPr>
                <w:b/>
                <w:bCs/>
                <w:u w:val="single"/>
              </w:rPr>
            </w:pPr>
            <w:r w:rsidRPr="00F45786">
              <w:rPr>
                <w:b/>
                <w:bCs/>
                <w:u w:val="single"/>
              </w:rPr>
              <w:t xml:space="preserve">Child 3: </w:t>
            </w:r>
          </w:p>
          <w:p w:rsidR="004C04E5" w:rsidRDefault="004C04E5" w:rsidP="004C04E5">
            <w:pPr>
              <w:pStyle w:val="ListParagraph"/>
              <w:numPr>
                <w:ilvl w:val="0"/>
                <w:numId w:val="13"/>
              </w:numPr>
            </w:pPr>
            <w:r>
              <w:t xml:space="preserve">I think you should change partners, but on the table, not walking around to find a new one. </w:t>
            </w:r>
          </w:p>
        </w:tc>
        <w:tc>
          <w:tcPr>
            <w:tcW w:w="2160" w:type="dxa"/>
          </w:tcPr>
          <w:p w:rsidR="004C04E5" w:rsidRPr="00F45786" w:rsidRDefault="004C04E5" w:rsidP="006F63EB">
            <w:pPr>
              <w:rPr>
                <w:b/>
                <w:bCs/>
                <w:u w:val="single"/>
              </w:rPr>
            </w:pPr>
            <w:r w:rsidRPr="00F45786">
              <w:rPr>
                <w:b/>
                <w:bCs/>
                <w:u w:val="single"/>
              </w:rPr>
              <w:lastRenderedPageBreak/>
              <w:t>Child 1</w:t>
            </w:r>
          </w:p>
          <w:p w:rsidR="004C04E5" w:rsidRDefault="004C04E5" w:rsidP="004C04E5">
            <w:pPr>
              <w:pStyle w:val="ListParagraph"/>
              <w:numPr>
                <w:ilvl w:val="0"/>
                <w:numId w:val="13"/>
              </w:numPr>
            </w:pPr>
            <w:r>
              <w:t xml:space="preserve">I would give longer time to discuss drawings with partners. </w:t>
            </w:r>
          </w:p>
          <w:p w:rsidR="004C04E5" w:rsidRDefault="004C04E5" w:rsidP="006F63EB"/>
          <w:p w:rsidR="004C04E5" w:rsidRDefault="004C04E5" w:rsidP="006F63EB"/>
          <w:p w:rsidR="004C04E5" w:rsidRDefault="004C04E5" w:rsidP="006F63EB"/>
          <w:p w:rsidR="004C04E5" w:rsidRDefault="004C04E5" w:rsidP="006F63EB"/>
          <w:p w:rsidR="004C04E5" w:rsidRDefault="004C04E5" w:rsidP="006F63EB"/>
          <w:p w:rsidR="004C04E5" w:rsidRDefault="004C04E5" w:rsidP="006F63EB"/>
          <w:p w:rsidR="004C04E5" w:rsidRDefault="004C04E5" w:rsidP="006F63EB"/>
          <w:p w:rsidR="004C04E5" w:rsidRDefault="004C04E5" w:rsidP="006F63EB"/>
          <w:p w:rsidR="004C04E5" w:rsidRDefault="004C04E5" w:rsidP="006F63EB"/>
          <w:p w:rsidR="004C04E5" w:rsidRDefault="004C04E5" w:rsidP="006F63EB"/>
          <w:p w:rsidR="004C04E5" w:rsidRDefault="004C04E5" w:rsidP="006F63EB"/>
          <w:p w:rsidR="004C04E5" w:rsidRDefault="004C04E5" w:rsidP="006F63EB"/>
          <w:p w:rsidR="004C04E5" w:rsidRPr="00F45786" w:rsidRDefault="004C04E5" w:rsidP="006F63EB">
            <w:pPr>
              <w:rPr>
                <w:b/>
                <w:bCs/>
                <w:u w:val="single"/>
              </w:rPr>
            </w:pPr>
            <w:r w:rsidRPr="00F45786">
              <w:rPr>
                <w:b/>
                <w:bCs/>
                <w:u w:val="single"/>
              </w:rPr>
              <w:t>Child 2</w:t>
            </w:r>
          </w:p>
          <w:p w:rsidR="004C04E5" w:rsidRDefault="004C04E5" w:rsidP="004C04E5">
            <w:pPr>
              <w:pStyle w:val="ListParagraph"/>
              <w:numPr>
                <w:ilvl w:val="0"/>
                <w:numId w:val="13"/>
              </w:numPr>
            </w:pPr>
            <w:r>
              <w:t xml:space="preserve">Don’t let people sit with their best friends because they talk about different things. </w:t>
            </w:r>
          </w:p>
          <w:p w:rsidR="004C04E5" w:rsidRDefault="004C04E5" w:rsidP="006F63EB"/>
          <w:p w:rsidR="004C04E5" w:rsidRDefault="004C04E5" w:rsidP="006F63EB"/>
          <w:p w:rsidR="004C04E5" w:rsidRDefault="004C04E5" w:rsidP="006F63EB"/>
          <w:p w:rsidR="004C04E5" w:rsidRDefault="004C04E5" w:rsidP="006F63EB"/>
          <w:p w:rsidR="004C04E5" w:rsidRDefault="004C04E5" w:rsidP="006F63EB"/>
          <w:p w:rsidR="004C04E5" w:rsidRDefault="004C04E5" w:rsidP="006F63EB"/>
          <w:p w:rsidR="004C04E5" w:rsidRDefault="004C04E5" w:rsidP="006F63EB"/>
          <w:p w:rsidR="004C04E5" w:rsidRDefault="004C04E5" w:rsidP="006F63EB"/>
          <w:p w:rsidR="004C04E5" w:rsidRDefault="004C04E5" w:rsidP="006F63EB"/>
          <w:p w:rsidR="004C04E5" w:rsidRPr="00F45786" w:rsidRDefault="004C04E5" w:rsidP="006F63EB">
            <w:pPr>
              <w:rPr>
                <w:b/>
                <w:bCs/>
                <w:u w:val="single"/>
              </w:rPr>
            </w:pPr>
            <w:r w:rsidRPr="00F45786">
              <w:rPr>
                <w:b/>
                <w:bCs/>
                <w:u w:val="single"/>
              </w:rPr>
              <w:t>Child 3</w:t>
            </w:r>
          </w:p>
          <w:p w:rsidR="004C04E5" w:rsidRDefault="004C04E5" w:rsidP="004C04E5">
            <w:pPr>
              <w:pStyle w:val="ListParagraph"/>
              <w:numPr>
                <w:ilvl w:val="0"/>
                <w:numId w:val="13"/>
              </w:numPr>
            </w:pPr>
            <w:r>
              <w:t xml:space="preserve">I found it hard to discuss with my partner on a big table, so next time I would use smaller tables. </w:t>
            </w:r>
          </w:p>
        </w:tc>
      </w:tr>
      <w:tr w:rsidR="004C04E5" w:rsidTr="00904533">
        <w:trPr>
          <w:trHeight w:val="1828"/>
        </w:trPr>
        <w:tc>
          <w:tcPr>
            <w:tcW w:w="3187" w:type="dxa"/>
            <w:shd w:val="clear" w:color="auto" w:fill="FBFFCA"/>
          </w:tcPr>
          <w:p w:rsidR="004C04E5" w:rsidRPr="002F7269" w:rsidRDefault="004C04E5" w:rsidP="006F63EB">
            <w:pPr>
              <w:rPr>
                <w:b/>
                <w:bCs/>
              </w:rPr>
            </w:pPr>
            <w:r w:rsidRPr="002F7269">
              <w:rPr>
                <w:b/>
                <w:bCs/>
              </w:rPr>
              <w:lastRenderedPageBreak/>
              <w:t>Peers</w:t>
            </w:r>
          </w:p>
        </w:tc>
        <w:tc>
          <w:tcPr>
            <w:tcW w:w="1738" w:type="dxa"/>
          </w:tcPr>
          <w:p w:rsidR="004C04E5" w:rsidRDefault="004C04E5" w:rsidP="006F63EB">
            <w:r>
              <w:t xml:space="preserve">During the lesson, when the children decided who their partners </w:t>
            </w:r>
            <w:r w:rsidR="00275CAC">
              <w:t>were,</w:t>
            </w:r>
            <w:r>
              <w:t xml:space="preserve"> they tended to choose their closest friends, this often led to some of the observed children going of task when asked to discuss their work.</w:t>
            </w:r>
          </w:p>
          <w:p w:rsidR="004C04E5" w:rsidRDefault="004C04E5" w:rsidP="006F63EB"/>
          <w:p w:rsidR="004C04E5" w:rsidRDefault="004C04E5" w:rsidP="006F63EB">
            <w:r>
              <w:t xml:space="preserve">Child 1 would often show engagement throughout think pair share, </w:t>
            </w:r>
            <w:r w:rsidR="00275CAC">
              <w:t>however,</w:t>
            </w:r>
            <w:r>
              <w:t xml:space="preserve"> would also go off task. Majority of the discussion focused on the musical elements and seemed to work pretty well. </w:t>
            </w:r>
          </w:p>
          <w:p w:rsidR="004C04E5" w:rsidRDefault="004C04E5" w:rsidP="006F63EB"/>
          <w:p w:rsidR="004C04E5" w:rsidRDefault="004C04E5" w:rsidP="006F63EB">
            <w:r>
              <w:t xml:space="preserve">I also noticed that child 2 would often carry on with their work instead of discussing with his partner during the task. Child 2 seemed quite </w:t>
            </w:r>
            <w:r>
              <w:lastRenderedPageBreak/>
              <w:t xml:space="preserve">shy and quiet and would often keep himself to himself during the talk section of this AFL strategy. </w:t>
            </w:r>
          </w:p>
          <w:p w:rsidR="004C04E5" w:rsidRDefault="004C04E5" w:rsidP="006F63EB"/>
          <w:p w:rsidR="004C04E5" w:rsidRDefault="004C04E5" w:rsidP="006F63EB">
            <w:r>
              <w:t xml:space="preserve">Child 3 was very keen to stay on track and remain focused throughout the AFL strategy however their partner would often go off task leaving pupil 3 no chance to discuss what they thought about the music. </w:t>
            </w:r>
          </w:p>
          <w:p w:rsidR="004C04E5" w:rsidRDefault="004C04E5" w:rsidP="006F63EB"/>
          <w:p w:rsidR="004C04E5" w:rsidRDefault="004C04E5" w:rsidP="006F63EB"/>
          <w:p w:rsidR="004C04E5" w:rsidRDefault="004C04E5" w:rsidP="006F63EB"/>
        </w:tc>
        <w:tc>
          <w:tcPr>
            <w:tcW w:w="2548" w:type="dxa"/>
          </w:tcPr>
          <w:p w:rsidR="004C04E5" w:rsidRDefault="004C04E5" w:rsidP="006F63EB">
            <w:r>
              <w:lastRenderedPageBreak/>
              <w:t xml:space="preserve">Overall, I felt that the children enjoyed the chance to discuss with their partners as well as having the opportunity to choose them themselves. </w:t>
            </w:r>
          </w:p>
          <w:p w:rsidR="004C04E5" w:rsidRDefault="004C04E5" w:rsidP="006F63EB"/>
          <w:p w:rsidR="004C04E5" w:rsidRDefault="004C04E5" w:rsidP="006F63EB">
            <w:r>
              <w:t xml:space="preserve">I think that the table sizes of the groups perhaps should have been made a bit smaller (smaller tables) as it made it difficult for the children to discuss with their partners due to the level of noise around that table. Furthermore, for child 2 who was slightly shy found the discussion part slightly harder as he was sat with pupils who were quite disruptive. </w:t>
            </w:r>
          </w:p>
          <w:p w:rsidR="004C04E5" w:rsidRDefault="004C04E5" w:rsidP="006F63EB"/>
          <w:p w:rsidR="004C04E5" w:rsidRDefault="004C04E5" w:rsidP="006F63EB"/>
          <w:p w:rsidR="004C04E5" w:rsidRDefault="004C04E5" w:rsidP="006F63EB"/>
          <w:p w:rsidR="004C04E5" w:rsidRDefault="004C04E5" w:rsidP="006F63EB">
            <w:r>
              <w:t xml:space="preserve"> </w:t>
            </w:r>
          </w:p>
        </w:tc>
        <w:tc>
          <w:tcPr>
            <w:tcW w:w="2240" w:type="dxa"/>
          </w:tcPr>
          <w:p w:rsidR="004C04E5" w:rsidRDefault="004C04E5" w:rsidP="006F63EB">
            <w:r>
              <w:t>I think if the children were sat in powerful partners or with their more knowledgeable others it was help them stay engaged throughout the discussion process and allow those of higher ability to guide their partner to stay on track (this was seen with some of the pupils in the class but not others).</w:t>
            </w:r>
          </w:p>
          <w:p w:rsidR="004C04E5" w:rsidRDefault="004C04E5" w:rsidP="006F63EB"/>
          <w:p w:rsidR="004C04E5" w:rsidRDefault="004C04E5" w:rsidP="006F63EB">
            <w:r>
              <w:t xml:space="preserve">If the tables were smaller and children were grouped as above it would allow the discussion process to run a lot smoother and more manageable behaviour wise. </w:t>
            </w:r>
          </w:p>
        </w:tc>
        <w:tc>
          <w:tcPr>
            <w:tcW w:w="2160" w:type="dxa"/>
          </w:tcPr>
          <w:p w:rsidR="004C04E5" w:rsidRDefault="004C04E5" w:rsidP="006F63EB">
            <w:r>
              <w:t xml:space="preserve">For the next lesson study, we will focus on the process of the partners and placing them into powerful partners and carefully consider friendship groups when placing them </w:t>
            </w:r>
            <w:r w:rsidR="00275CAC">
              <w:t>into</w:t>
            </w:r>
            <w:r>
              <w:t xml:space="preserve"> partners.</w:t>
            </w:r>
          </w:p>
          <w:p w:rsidR="004C04E5" w:rsidRDefault="004C04E5" w:rsidP="006F63EB"/>
          <w:p w:rsidR="004C04E5" w:rsidRDefault="004C04E5" w:rsidP="006F63EB">
            <w:r>
              <w:t xml:space="preserve">We will also consider allowing more time for the think process individually to see if this has a benefit on the quality of the discussion in their groups. </w:t>
            </w:r>
          </w:p>
          <w:p w:rsidR="004C04E5" w:rsidRDefault="004C04E5" w:rsidP="006F63EB"/>
          <w:p w:rsidR="004C04E5" w:rsidRDefault="004C04E5" w:rsidP="006F63EB">
            <w:r>
              <w:t xml:space="preserve">We will also consider giving the children key words before their discussion to see if this will keep the children on task and focusing on the lessons learning objective. </w:t>
            </w:r>
          </w:p>
        </w:tc>
      </w:tr>
      <w:tr w:rsidR="004C04E5" w:rsidTr="00904533">
        <w:trPr>
          <w:trHeight w:val="1706"/>
        </w:trPr>
        <w:tc>
          <w:tcPr>
            <w:tcW w:w="3187" w:type="dxa"/>
            <w:shd w:val="clear" w:color="auto" w:fill="FBFFCA"/>
          </w:tcPr>
          <w:p w:rsidR="004C04E5" w:rsidRPr="002F7269" w:rsidRDefault="004C04E5" w:rsidP="006F63EB">
            <w:pPr>
              <w:rPr>
                <w:b/>
                <w:bCs/>
              </w:rPr>
            </w:pPr>
            <w:r w:rsidRPr="002F7269">
              <w:rPr>
                <w:b/>
                <w:bCs/>
              </w:rPr>
              <w:t>Scholarship</w:t>
            </w:r>
          </w:p>
        </w:tc>
        <w:tc>
          <w:tcPr>
            <w:tcW w:w="1738" w:type="dxa"/>
          </w:tcPr>
          <w:p w:rsidR="004C04E5" w:rsidRPr="000E308C" w:rsidRDefault="004C04E5" w:rsidP="006F63EB">
            <w:pPr>
              <w:pStyle w:val="NormalWeb"/>
              <w:rPr>
                <w:rFonts w:asciiTheme="minorHAnsi" w:hAnsiTheme="minorHAnsi" w:cstheme="minorHAnsi"/>
              </w:rPr>
            </w:pPr>
            <w:r w:rsidRPr="000E308C">
              <w:rPr>
                <w:rFonts w:asciiTheme="minorHAnsi" w:hAnsiTheme="minorHAnsi" w:cstheme="minorHAnsi"/>
              </w:rPr>
              <w:t>‘Tasks for paired work are generally shorter and more focused than those for group work</w:t>
            </w:r>
            <w:r w:rsidR="00275CAC" w:rsidRPr="000E308C">
              <w:rPr>
                <w:rFonts w:asciiTheme="minorHAnsi" w:hAnsiTheme="minorHAnsi" w:cstheme="minorHAnsi"/>
              </w:rPr>
              <w:t>’ (</w:t>
            </w:r>
            <w:r>
              <w:rPr>
                <w:rFonts w:asciiTheme="minorHAnsi" w:hAnsiTheme="minorHAnsi" w:cstheme="minorHAnsi"/>
              </w:rPr>
              <w:t xml:space="preserve">WG, 2010). </w:t>
            </w:r>
          </w:p>
          <w:p w:rsidR="004C04E5" w:rsidRDefault="004C04E5" w:rsidP="006F63EB"/>
        </w:tc>
        <w:tc>
          <w:tcPr>
            <w:tcW w:w="2548" w:type="dxa"/>
          </w:tcPr>
          <w:p w:rsidR="004C04E5" w:rsidRDefault="004C04E5" w:rsidP="006F63EB">
            <w:r>
              <w:t xml:space="preserve">‘It also supports reluctant/learners with low </w:t>
            </w:r>
            <w:r w:rsidR="00275CAC">
              <w:t>self-confidence</w:t>
            </w:r>
            <w:r>
              <w:t xml:space="preserve"> to actively contribute’ (WG, 2010, p.85).</w:t>
            </w:r>
          </w:p>
          <w:p w:rsidR="004C04E5" w:rsidRDefault="004C04E5" w:rsidP="006F63EB"/>
          <w:p w:rsidR="004C04E5" w:rsidRDefault="004C04E5" w:rsidP="006F63EB"/>
          <w:p w:rsidR="004C04E5" w:rsidRDefault="004C04E5" w:rsidP="006F63EB">
            <w:r>
              <w:t xml:space="preserve">‘Very often teachers are reluctant to use small group discussion in the classroom because they think it may lead to a lack of focus on the task’ (WG, 2010, p.7). </w:t>
            </w:r>
          </w:p>
          <w:p w:rsidR="004C04E5" w:rsidRDefault="004C04E5" w:rsidP="006F63EB"/>
          <w:p w:rsidR="004C04E5" w:rsidRDefault="004C04E5" w:rsidP="006F63EB">
            <w:r>
              <w:t xml:space="preserve">‘Research suggests that small group talk often </w:t>
            </w:r>
            <w:r>
              <w:lastRenderedPageBreak/>
              <w:t xml:space="preserve">stimulates and ensures real understanding’ (WG, 2010, p.7). </w:t>
            </w:r>
          </w:p>
        </w:tc>
        <w:tc>
          <w:tcPr>
            <w:tcW w:w="2240" w:type="dxa"/>
          </w:tcPr>
          <w:p w:rsidR="004C04E5" w:rsidRDefault="004C04E5" w:rsidP="006F63EB">
            <w:r>
              <w:lastRenderedPageBreak/>
              <w:t xml:space="preserve">Vygotsky (1978) as cited in Pound (2009) highlighted that through observation, it was discovered that when children were set off on their own tasks, they didn’t perform as well as they did when working collaboratively with a peer. (Constructivist theory). </w:t>
            </w:r>
          </w:p>
          <w:p w:rsidR="004C04E5" w:rsidRDefault="004C04E5" w:rsidP="006F63EB"/>
          <w:p w:rsidR="004C04E5" w:rsidRDefault="004C04E5" w:rsidP="006F63EB">
            <w:r>
              <w:lastRenderedPageBreak/>
              <w:t xml:space="preserve">Vygotsky’s theory has been widely acknowledged and developed to </w:t>
            </w:r>
            <w:r w:rsidR="00275CAC">
              <w:t>uncover</w:t>
            </w:r>
            <w:r>
              <w:t xml:space="preserve"> that ‘nearly 80% of what children learn, they learn from each other’, collaborative work means that children are inclusive within the activity, and that this collaboration leads to more outcomes (WG, 2010, pp.6-7). </w:t>
            </w:r>
          </w:p>
        </w:tc>
        <w:tc>
          <w:tcPr>
            <w:tcW w:w="2160" w:type="dxa"/>
          </w:tcPr>
          <w:p w:rsidR="004C04E5" w:rsidRDefault="004C04E5" w:rsidP="006F63EB">
            <w:r>
              <w:lastRenderedPageBreak/>
              <w:t xml:space="preserve">For next lesson: ensure that the ‘size and makeup of the group is suitable and manageable’ (WG, 2010, p.7). </w:t>
            </w:r>
          </w:p>
          <w:p w:rsidR="004C04E5" w:rsidRDefault="004C04E5" w:rsidP="006F63EB"/>
          <w:p w:rsidR="004C04E5" w:rsidRDefault="004C04E5" w:rsidP="006F63EB">
            <w:r>
              <w:t xml:space="preserve">‘If the relationships between grouping size, interaction type and learning tasks in groups are planned strategically then learning experiences will be more effective’ </w:t>
            </w:r>
            <w:r>
              <w:lastRenderedPageBreak/>
              <w:t xml:space="preserve">(Blatchford et al, 2003). </w:t>
            </w:r>
          </w:p>
        </w:tc>
      </w:tr>
    </w:tbl>
    <w:p w:rsidR="004C04E5" w:rsidRDefault="004C04E5" w:rsidP="004C04E5"/>
    <w:p w:rsidR="004C04E5" w:rsidRDefault="004C04E5" w:rsidP="004C04E5"/>
    <w:p w:rsidR="004C04E5" w:rsidRDefault="004C04E5" w:rsidP="004C04E5">
      <w:pPr>
        <w:spacing w:line="480" w:lineRule="auto"/>
      </w:pPr>
    </w:p>
    <w:p w:rsidR="004C04E5" w:rsidRPr="00A74AB6" w:rsidRDefault="004C04E5" w:rsidP="004C04E5">
      <w:pPr>
        <w:spacing w:line="360" w:lineRule="auto"/>
        <w:rPr>
          <w:rFonts w:cs="Arial"/>
        </w:rPr>
      </w:pPr>
      <w:r w:rsidRPr="00A74AB6">
        <w:rPr>
          <w:rFonts w:cs="Arial"/>
        </w:rPr>
        <w:t xml:space="preserve"> </w:t>
      </w:r>
    </w:p>
    <w:p w:rsidR="004C04E5" w:rsidRPr="00C7030C" w:rsidRDefault="004C04E5" w:rsidP="004C04E5">
      <w:pPr>
        <w:spacing w:line="360" w:lineRule="auto"/>
        <w:rPr>
          <w:rFonts w:eastAsia="Times New Roman" w:cstheme="minorHAnsi"/>
          <w:lang w:eastAsia="en-GB"/>
        </w:rPr>
      </w:pPr>
    </w:p>
    <w:p w:rsidR="004C04E5" w:rsidRPr="00592A3C" w:rsidRDefault="004C04E5" w:rsidP="004C04E5">
      <w:pPr>
        <w:rPr>
          <w:rFonts w:ascii="Times New Roman" w:eastAsia="Times New Roman" w:hAnsi="Times New Roman" w:cs="Times New Roman"/>
          <w:lang w:eastAsia="en-GB"/>
        </w:rPr>
      </w:pPr>
    </w:p>
    <w:p w:rsidR="004C04E5" w:rsidRDefault="004C04E5" w:rsidP="00345BC0">
      <w:r>
        <w:t xml:space="preserve"> </w:t>
      </w:r>
    </w:p>
    <w:p w:rsidR="00904533" w:rsidRDefault="00904533" w:rsidP="00345BC0"/>
    <w:p w:rsidR="00904533" w:rsidRDefault="00904533" w:rsidP="00345BC0"/>
    <w:p w:rsidR="00904533" w:rsidRDefault="00904533" w:rsidP="00345BC0"/>
    <w:p w:rsidR="00904533" w:rsidRDefault="00904533" w:rsidP="00345BC0"/>
    <w:p w:rsidR="00904533" w:rsidRDefault="00904533" w:rsidP="00345BC0"/>
    <w:p w:rsidR="00904533" w:rsidRDefault="00904533" w:rsidP="00345BC0"/>
    <w:p w:rsidR="00904533" w:rsidRDefault="00904533" w:rsidP="00345BC0"/>
    <w:p w:rsidR="00904533" w:rsidRDefault="00904533" w:rsidP="00345BC0"/>
    <w:p w:rsidR="00904533" w:rsidRDefault="00904533" w:rsidP="00345BC0"/>
    <w:p w:rsidR="00904533" w:rsidRDefault="00904533" w:rsidP="00345BC0"/>
    <w:p w:rsidR="00904533" w:rsidRDefault="00904533" w:rsidP="00345BC0"/>
    <w:p w:rsidR="00904533" w:rsidRDefault="00904533" w:rsidP="00345BC0"/>
    <w:p w:rsidR="00904533" w:rsidRDefault="00904533" w:rsidP="00345BC0"/>
    <w:p w:rsidR="00904533" w:rsidRDefault="00904533" w:rsidP="00345BC0"/>
    <w:p w:rsidR="00904533" w:rsidRDefault="00904533" w:rsidP="00345BC0"/>
    <w:p w:rsidR="00904533" w:rsidRDefault="00904533" w:rsidP="00345BC0"/>
    <w:p w:rsidR="00904533" w:rsidRDefault="00904533" w:rsidP="00345BC0"/>
    <w:p w:rsidR="00904533" w:rsidRDefault="00904533" w:rsidP="00345BC0"/>
    <w:p w:rsidR="00904533" w:rsidRDefault="00904533" w:rsidP="00345BC0"/>
    <w:p w:rsidR="00904533" w:rsidRDefault="00904533" w:rsidP="00345BC0"/>
    <w:p w:rsidR="00904533" w:rsidRDefault="00904533" w:rsidP="00345BC0"/>
    <w:p w:rsidR="00904533" w:rsidRDefault="00904533" w:rsidP="00345BC0"/>
    <w:p w:rsidR="00904533" w:rsidRDefault="00904533" w:rsidP="00345BC0"/>
    <w:p w:rsidR="00904533" w:rsidRDefault="00904533" w:rsidP="00904533">
      <w:r>
        <w:t xml:space="preserve">Appendix 4.A Observations </w:t>
      </w:r>
    </w:p>
    <w:p w:rsidR="00904533" w:rsidRDefault="00904533" w:rsidP="00904533">
      <w:r>
        <w:t xml:space="preserve">Checklist Observer: Shannon Matthews </w:t>
      </w:r>
    </w:p>
    <w:p w:rsidR="00904533" w:rsidRDefault="00904533" w:rsidP="00904533"/>
    <w:p w:rsidR="00904533" w:rsidRDefault="00904533" w:rsidP="00904533">
      <w:r>
        <w:t>Whenever Think, Pair, Share is used within the classroom activity.</w:t>
      </w:r>
    </w:p>
    <w:p w:rsidR="00904533" w:rsidRDefault="00904533" w:rsidP="00904533">
      <w:r>
        <w:rPr>
          <w:noProof/>
        </w:rPr>
        <mc:AlternateContent>
          <mc:Choice Requires="wps">
            <w:drawing>
              <wp:anchor distT="0" distB="0" distL="114300" distR="114300" simplePos="0" relativeHeight="251661312" behindDoc="0" locked="0" layoutInCell="1" allowOverlap="1" wp14:anchorId="30C2C016" wp14:editId="3A4FD426">
                <wp:simplePos x="0" y="0"/>
                <wp:positionH relativeFrom="column">
                  <wp:posOffset>-45156</wp:posOffset>
                </wp:positionH>
                <wp:positionV relativeFrom="paragraph">
                  <wp:posOffset>147602</wp:posOffset>
                </wp:positionV>
                <wp:extent cx="5407378" cy="1399822"/>
                <wp:effectExtent l="0" t="0" r="15875" b="10160"/>
                <wp:wrapNone/>
                <wp:docPr id="2" name="Text Box 2"/>
                <wp:cNvGraphicFramePr/>
                <a:graphic xmlns:a="http://schemas.openxmlformats.org/drawingml/2006/main">
                  <a:graphicData uri="http://schemas.microsoft.com/office/word/2010/wordprocessingShape">
                    <wps:wsp>
                      <wps:cNvSpPr txBox="1"/>
                      <wps:spPr>
                        <a:xfrm>
                          <a:off x="0" y="0"/>
                          <a:ext cx="5407378" cy="1399822"/>
                        </a:xfrm>
                        <a:prstGeom prst="rect">
                          <a:avLst/>
                        </a:prstGeom>
                        <a:ln/>
                      </wps:spPr>
                      <wps:style>
                        <a:lnRef idx="2">
                          <a:schemeClr val="dk1"/>
                        </a:lnRef>
                        <a:fillRef idx="1">
                          <a:schemeClr val="lt1"/>
                        </a:fillRef>
                        <a:effectRef idx="0">
                          <a:schemeClr val="dk1"/>
                        </a:effectRef>
                        <a:fontRef idx="minor">
                          <a:schemeClr val="dk1"/>
                        </a:fontRef>
                      </wps:style>
                      <wps:txbx>
                        <w:txbxContent>
                          <w:p w:rsidR="00904533" w:rsidRDefault="00904533" w:rsidP="00904533">
                            <w:r>
                              <w:t xml:space="preserve">Context: </w:t>
                            </w:r>
                          </w:p>
                          <w:p w:rsidR="00904533" w:rsidRDefault="00904533" w:rsidP="00904533">
                            <w:pPr>
                              <w:pStyle w:val="ListParagraph"/>
                              <w:numPr>
                                <w:ilvl w:val="0"/>
                                <w:numId w:val="15"/>
                              </w:numPr>
                            </w:pPr>
                            <w:r>
                              <w:t xml:space="preserve">Year four class </w:t>
                            </w:r>
                          </w:p>
                          <w:p w:rsidR="00904533" w:rsidRDefault="00904533" w:rsidP="00904533">
                            <w:pPr>
                              <w:pStyle w:val="ListParagraph"/>
                              <w:numPr>
                                <w:ilvl w:val="0"/>
                                <w:numId w:val="15"/>
                              </w:numPr>
                            </w:pPr>
                            <w:r>
                              <w:t>31 children within the class</w:t>
                            </w:r>
                          </w:p>
                          <w:p w:rsidR="00904533" w:rsidRDefault="00904533" w:rsidP="00904533">
                            <w:pPr>
                              <w:pStyle w:val="ListParagraph"/>
                              <w:numPr>
                                <w:ilvl w:val="0"/>
                                <w:numId w:val="15"/>
                              </w:numPr>
                            </w:pPr>
                            <w:r>
                              <w:t xml:space="preserve">3 pupils in ability groups are to be observed </w:t>
                            </w:r>
                          </w:p>
                          <w:p w:rsidR="00904533" w:rsidRDefault="00904533" w:rsidP="00904533">
                            <w:pPr>
                              <w:pStyle w:val="ListParagraph"/>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0C2C016" id="Text Box 2" o:spid="_x0000_s1027" type="#_x0000_t202" style="position:absolute;margin-left:-3.55pt;margin-top:11.6pt;width:425.8pt;height:110.2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" fillcolor="white [3201]" strokecolor="black [3200]" strokeweight="1pt">
                <v:textbox>
                  <w:txbxContent>
                    <w:p w:rsidR="00904533" w:rsidRDefault="00904533" w:rsidP="00904533">
                      <w:r>
                        <w:t xml:space="preserve">Context: </w:t>
                      </w:r>
                    </w:p>
                    <w:p w:rsidR="00904533" w:rsidRDefault="00904533" w:rsidP="00904533">
                      <w:pPr>
                        <w:pStyle w:val="ListParagraph"/>
                        <w:numPr>
                          <w:ilvl w:val="0"/>
                          <w:numId w:val="15"/>
                        </w:numPr>
                      </w:pPr>
                      <w:r>
                        <w:t xml:space="preserve">Year four class </w:t>
                      </w:r>
                    </w:p>
                    <w:p w:rsidR="00904533" w:rsidRDefault="00904533" w:rsidP="00904533">
                      <w:pPr>
                        <w:pStyle w:val="ListParagraph"/>
                        <w:numPr>
                          <w:ilvl w:val="0"/>
                          <w:numId w:val="15"/>
                        </w:numPr>
                      </w:pPr>
                      <w:r>
                        <w:t>31 children within the class</w:t>
                      </w:r>
                    </w:p>
                    <w:p w:rsidR="00904533" w:rsidRDefault="00904533" w:rsidP="00904533">
                      <w:pPr>
                        <w:pStyle w:val="ListParagraph"/>
                        <w:numPr>
                          <w:ilvl w:val="0"/>
                          <w:numId w:val="15"/>
                        </w:numPr>
                      </w:pPr>
                      <w:r>
                        <w:t xml:space="preserve">3 pupils in ability groups are to be observed </w:t>
                      </w:r>
                    </w:p>
                    <w:p w:rsidR="00904533" w:rsidRDefault="00904533" w:rsidP="00904533">
                      <w:pPr>
                        <w:pStyle w:val="ListParagraph"/>
                      </w:pPr>
                    </w:p>
                  </w:txbxContent>
                </v:textbox>
              </v:shape>
            </w:pict>
          </mc:Fallback>
        </mc:AlternateContent>
      </w:r>
    </w:p>
    <w:p w:rsidR="00904533" w:rsidRDefault="00904533" w:rsidP="00904533"/>
    <w:p w:rsidR="00904533" w:rsidRPr="00092051" w:rsidRDefault="00904533" w:rsidP="00904533"/>
    <w:p w:rsidR="00904533" w:rsidRPr="00092051" w:rsidRDefault="00904533" w:rsidP="00904533"/>
    <w:p w:rsidR="00904533" w:rsidRPr="00092051" w:rsidRDefault="00904533" w:rsidP="00904533"/>
    <w:p w:rsidR="00904533" w:rsidRPr="00092051" w:rsidRDefault="00904533" w:rsidP="00904533"/>
    <w:p w:rsidR="00904533" w:rsidRPr="00092051" w:rsidRDefault="00904533" w:rsidP="00904533"/>
    <w:p w:rsidR="00904533" w:rsidRPr="00092051" w:rsidRDefault="00904533" w:rsidP="00904533"/>
    <w:p w:rsidR="00904533" w:rsidRPr="00092051" w:rsidRDefault="00904533" w:rsidP="00904533"/>
    <w:p w:rsidR="00904533" w:rsidRDefault="00904533" w:rsidP="00904533"/>
    <w:tbl>
      <w:tblPr>
        <w:tblStyle w:val="TableGrid"/>
        <w:tblW w:w="0" w:type="auto"/>
        <w:tblLook w:val="04A0" w:firstRow="1" w:lastRow="0" w:firstColumn="1" w:lastColumn="0" w:noHBand="0" w:noVBand="1"/>
      </w:tblPr>
      <w:tblGrid>
        <w:gridCol w:w="2252"/>
        <w:gridCol w:w="2252"/>
        <w:gridCol w:w="2253"/>
        <w:gridCol w:w="2253"/>
      </w:tblGrid>
      <w:tr w:rsidR="00904533" w:rsidTr="006F63EB">
        <w:tc>
          <w:tcPr>
            <w:tcW w:w="2252" w:type="dxa"/>
          </w:tcPr>
          <w:p w:rsidR="00904533" w:rsidRDefault="00904533" w:rsidP="006F63EB">
            <w:r>
              <w:t>Tick if observed</w:t>
            </w:r>
          </w:p>
          <w:p w:rsidR="00904533" w:rsidRDefault="00904533" w:rsidP="006F63EB"/>
          <w:p w:rsidR="00904533" w:rsidRDefault="00904533" w:rsidP="006F63EB"/>
        </w:tc>
        <w:tc>
          <w:tcPr>
            <w:tcW w:w="2252" w:type="dxa"/>
          </w:tcPr>
          <w:p w:rsidR="00904533" w:rsidRDefault="00904533" w:rsidP="006F63EB">
            <w:r>
              <w:t>Child 1</w:t>
            </w:r>
          </w:p>
        </w:tc>
        <w:tc>
          <w:tcPr>
            <w:tcW w:w="2253" w:type="dxa"/>
          </w:tcPr>
          <w:p w:rsidR="00904533" w:rsidRDefault="00904533" w:rsidP="006F63EB">
            <w:r>
              <w:t>Child 2</w:t>
            </w:r>
          </w:p>
        </w:tc>
        <w:tc>
          <w:tcPr>
            <w:tcW w:w="2253" w:type="dxa"/>
          </w:tcPr>
          <w:p w:rsidR="00904533" w:rsidRDefault="00904533" w:rsidP="006F63EB">
            <w:r>
              <w:t>Child 3</w:t>
            </w:r>
          </w:p>
        </w:tc>
      </w:tr>
      <w:tr w:rsidR="00904533" w:rsidTr="006F63EB">
        <w:tc>
          <w:tcPr>
            <w:tcW w:w="2252" w:type="dxa"/>
          </w:tcPr>
          <w:p w:rsidR="00904533" w:rsidRDefault="00904533" w:rsidP="00904533">
            <w:pPr>
              <w:pStyle w:val="ListParagraph"/>
              <w:numPr>
                <w:ilvl w:val="0"/>
                <w:numId w:val="16"/>
              </w:numPr>
            </w:pPr>
            <w:r>
              <w:t>Low Activity</w:t>
            </w:r>
          </w:p>
        </w:tc>
        <w:tc>
          <w:tcPr>
            <w:tcW w:w="2252" w:type="dxa"/>
          </w:tcPr>
          <w:p w:rsidR="00904533" w:rsidRDefault="00904533" w:rsidP="006F63EB"/>
          <w:p w:rsidR="00904533" w:rsidRDefault="00904533" w:rsidP="006F63EB"/>
          <w:p w:rsidR="00904533" w:rsidRDefault="00904533" w:rsidP="006F63EB"/>
        </w:tc>
        <w:tc>
          <w:tcPr>
            <w:tcW w:w="2253" w:type="dxa"/>
          </w:tcPr>
          <w:p w:rsidR="00904533" w:rsidRDefault="00904533" w:rsidP="006F63EB"/>
        </w:tc>
        <w:tc>
          <w:tcPr>
            <w:tcW w:w="2253" w:type="dxa"/>
          </w:tcPr>
          <w:p w:rsidR="00904533" w:rsidRDefault="00904533" w:rsidP="006F63EB">
            <w:r>
              <w:t xml:space="preserve">  </w:t>
            </w:r>
          </w:p>
          <w:p w:rsidR="00904533" w:rsidRDefault="00904533" w:rsidP="006F63EB">
            <w:r>
              <w:t xml:space="preserve">               x</w:t>
            </w:r>
          </w:p>
        </w:tc>
      </w:tr>
      <w:tr w:rsidR="00904533" w:rsidTr="006F63EB">
        <w:tc>
          <w:tcPr>
            <w:tcW w:w="2252" w:type="dxa"/>
          </w:tcPr>
          <w:p w:rsidR="00904533" w:rsidRDefault="00904533" w:rsidP="00904533">
            <w:pPr>
              <w:pStyle w:val="ListParagraph"/>
              <w:numPr>
                <w:ilvl w:val="0"/>
                <w:numId w:val="16"/>
              </w:numPr>
            </w:pPr>
            <w:r>
              <w:t>A Frequently Interrupted Activity</w:t>
            </w:r>
          </w:p>
        </w:tc>
        <w:tc>
          <w:tcPr>
            <w:tcW w:w="2252" w:type="dxa"/>
          </w:tcPr>
          <w:p w:rsidR="00904533" w:rsidRDefault="00904533" w:rsidP="006F63EB"/>
        </w:tc>
        <w:tc>
          <w:tcPr>
            <w:tcW w:w="2253" w:type="dxa"/>
          </w:tcPr>
          <w:p w:rsidR="00904533" w:rsidRDefault="00904533" w:rsidP="006F63EB"/>
        </w:tc>
        <w:tc>
          <w:tcPr>
            <w:tcW w:w="2253" w:type="dxa"/>
          </w:tcPr>
          <w:p w:rsidR="00904533" w:rsidRDefault="00904533" w:rsidP="006F63EB"/>
        </w:tc>
      </w:tr>
      <w:tr w:rsidR="00904533" w:rsidTr="006F63EB">
        <w:tc>
          <w:tcPr>
            <w:tcW w:w="2252" w:type="dxa"/>
          </w:tcPr>
          <w:p w:rsidR="00904533" w:rsidRDefault="00904533" w:rsidP="00904533">
            <w:pPr>
              <w:pStyle w:val="ListParagraph"/>
              <w:numPr>
                <w:ilvl w:val="0"/>
                <w:numId w:val="16"/>
              </w:numPr>
            </w:pPr>
            <w:r>
              <w:t>Mainly Continuous Activity</w:t>
            </w:r>
          </w:p>
        </w:tc>
        <w:tc>
          <w:tcPr>
            <w:tcW w:w="2252" w:type="dxa"/>
          </w:tcPr>
          <w:p w:rsidR="00904533" w:rsidRDefault="00904533" w:rsidP="006F63EB"/>
        </w:tc>
        <w:tc>
          <w:tcPr>
            <w:tcW w:w="2253" w:type="dxa"/>
          </w:tcPr>
          <w:p w:rsidR="00904533" w:rsidRDefault="00904533" w:rsidP="006F63EB"/>
          <w:p w:rsidR="00904533" w:rsidRDefault="00904533" w:rsidP="006F63EB">
            <w:r>
              <w:t xml:space="preserve">               x</w:t>
            </w:r>
          </w:p>
        </w:tc>
        <w:tc>
          <w:tcPr>
            <w:tcW w:w="2253" w:type="dxa"/>
          </w:tcPr>
          <w:p w:rsidR="00904533" w:rsidRDefault="00904533" w:rsidP="006F63EB"/>
        </w:tc>
      </w:tr>
      <w:tr w:rsidR="00904533" w:rsidTr="006F63EB">
        <w:tc>
          <w:tcPr>
            <w:tcW w:w="2252" w:type="dxa"/>
          </w:tcPr>
          <w:p w:rsidR="00904533" w:rsidRDefault="00904533" w:rsidP="00904533">
            <w:pPr>
              <w:pStyle w:val="ListParagraph"/>
              <w:numPr>
                <w:ilvl w:val="0"/>
                <w:numId w:val="16"/>
              </w:numPr>
            </w:pPr>
            <w:r>
              <w:t>Continuous Activity with Immense Moment</w:t>
            </w:r>
          </w:p>
        </w:tc>
        <w:tc>
          <w:tcPr>
            <w:tcW w:w="2252" w:type="dxa"/>
          </w:tcPr>
          <w:p w:rsidR="00904533" w:rsidRDefault="00904533" w:rsidP="006F63EB"/>
        </w:tc>
        <w:tc>
          <w:tcPr>
            <w:tcW w:w="2253" w:type="dxa"/>
          </w:tcPr>
          <w:p w:rsidR="00904533" w:rsidRDefault="00904533" w:rsidP="006F63EB"/>
        </w:tc>
        <w:tc>
          <w:tcPr>
            <w:tcW w:w="2253" w:type="dxa"/>
          </w:tcPr>
          <w:p w:rsidR="00904533" w:rsidRDefault="00904533" w:rsidP="006F63EB"/>
        </w:tc>
      </w:tr>
      <w:tr w:rsidR="00904533" w:rsidTr="006F63EB">
        <w:tc>
          <w:tcPr>
            <w:tcW w:w="2252" w:type="dxa"/>
          </w:tcPr>
          <w:p w:rsidR="00904533" w:rsidRDefault="00904533" w:rsidP="00904533">
            <w:pPr>
              <w:pStyle w:val="ListParagraph"/>
              <w:numPr>
                <w:ilvl w:val="0"/>
                <w:numId w:val="16"/>
              </w:numPr>
            </w:pPr>
            <w:r>
              <w:t xml:space="preserve"> Sustained Intense Activity</w:t>
            </w:r>
          </w:p>
        </w:tc>
        <w:tc>
          <w:tcPr>
            <w:tcW w:w="2252" w:type="dxa"/>
          </w:tcPr>
          <w:p w:rsidR="00904533" w:rsidRDefault="00904533" w:rsidP="006F63EB">
            <w:r>
              <w:t xml:space="preserve"> </w:t>
            </w:r>
          </w:p>
          <w:p w:rsidR="00904533" w:rsidRDefault="00904533" w:rsidP="006F63EB">
            <w:r>
              <w:t xml:space="preserve">                x</w:t>
            </w:r>
          </w:p>
        </w:tc>
        <w:tc>
          <w:tcPr>
            <w:tcW w:w="2253" w:type="dxa"/>
          </w:tcPr>
          <w:p w:rsidR="00904533" w:rsidRDefault="00904533" w:rsidP="006F63EB"/>
        </w:tc>
        <w:tc>
          <w:tcPr>
            <w:tcW w:w="2253" w:type="dxa"/>
          </w:tcPr>
          <w:p w:rsidR="00904533" w:rsidRDefault="00904533" w:rsidP="006F63EB"/>
        </w:tc>
      </w:tr>
    </w:tbl>
    <w:p w:rsidR="00904533" w:rsidRDefault="00904533" w:rsidP="00345BC0"/>
    <w:p w:rsidR="00904533" w:rsidRDefault="00904533" w:rsidP="00345BC0"/>
    <w:p w:rsidR="00904533" w:rsidRDefault="00904533" w:rsidP="00345BC0"/>
    <w:p w:rsidR="00904533" w:rsidRDefault="00904533" w:rsidP="00345BC0"/>
    <w:p w:rsidR="00904533" w:rsidRDefault="00904533" w:rsidP="00345BC0"/>
    <w:p w:rsidR="00904533" w:rsidRDefault="00904533" w:rsidP="00345BC0"/>
    <w:p w:rsidR="00904533" w:rsidRDefault="00904533" w:rsidP="00345BC0"/>
    <w:p w:rsidR="00904533" w:rsidRDefault="00904533" w:rsidP="00345BC0"/>
    <w:p w:rsidR="00904533" w:rsidRDefault="00904533" w:rsidP="00345BC0"/>
    <w:p w:rsidR="00904533" w:rsidRDefault="00904533" w:rsidP="00345BC0"/>
    <w:p w:rsidR="00904533" w:rsidRDefault="00904533" w:rsidP="00345BC0"/>
    <w:p w:rsidR="00904533" w:rsidRDefault="00904533" w:rsidP="00345BC0"/>
    <w:p w:rsidR="00904533" w:rsidRDefault="00904533" w:rsidP="00345BC0"/>
    <w:p w:rsidR="00904533" w:rsidRDefault="00904533" w:rsidP="00345BC0"/>
    <w:p w:rsidR="00904533" w:rsidRPr="00904533" w:rsidRDefault="00904533" w:rsidP="00904533">
      <w:r>
        <w:t xml:space="preserve">Appendix 4.B </w:t>
      </w:r>
      <w:r w:rsidRPr="003841F6">
        <w:rPr>
          <w:u w:val="single"/>
        </w:rPr>
        <w:t>Focus Group Interview Questions</w:t>
      </w:r>
    </w:p>
    <w:p w:rsidR="00904533" w:rsidRDefault="00904533" w:rsidP="00904533"/>
    <w:tbl>
      <w:tblPr>
        <w:tblStyle w:val="TableGrid"/>
        <w:tblpPr w:leftFromText="180" w:rightFromText="180" w:vertAnchor="text" w:horzAnchor="margin" w:tblpY="11"/>
        <w:tblW w:w="0" w:type="auto"/>
        <w:tblLook w:val="04A0" w:firstRow="1" w:lastRow="0" w:firstColumn="1" w:lastColumn="0" w:noHBand="0" w:noVBand="1"/>
      </w:tblPr>
      <w:tblGrid>
        <w:gridCol w:w="4505"/>
        <w:gridCol w:w="4505"/>
      </w:tblGrid>
      <w:tr w:rsidR="00904533" w:rsidTr="006F63EB">
        <w:tc>
          <w:tcPr>
            <w:tcW w:w="4505" w:type="dxa"/>
          </w:tcPr>
          <w:p w:rsidR="00904533" w:rsidRPr="00905B2D" w:rsidRDefault="00904533" w:rsidP="006F63EB">
            <w:pPr>
              <w:rPr>
                <w:b/>
                <w:bCs/>
                <w:u w:val="single"/>
              </w:rPr>
            </w:pPr>
            <w:r w:rsidRPr="00905B2D">
              <w:rPr>
                <w:b/>
                <w:bCs/>
                <w:u w:val="single"/>
              </w:rPr>
              <w:t xml:space="preserve">Focus Groups Interview Questions: </w:t>
            </w:r>
          </w:p>
          <w:p w:rsidR="00904533" w:rsidRDefault="00904533" w:rsidP="006F63EB"/>
        </w:tc>
        <w:tc>
          <w:tcPr>
            <w:tcW w:w="4505" w:type="dxa"/>
          </w:tcPr>
          <w:p w:rsidR="00904533" w:rsidRDefault="00904533" w:rsidP="006F63EB"/>
        </w:tc>
      </w:tr>
      <w:tr w:rsidR="00904533" w:rsidTr="006F63EB">
        <w:tc>
          <w:tcPr>
            <w:tcW w:w="4505" w:type="dxa"/>
          </w:tcPr>
          <w:p w:rsidR="00904533" w:rsidRDefault="00904533" w:rsidP="006F63EB">
            <w:r>
              <w:t>What did you learn during the lesson?</w:t>
            </w:r>
          </w:p>
          <w:p w:rsidR="00904533" w:rsidRDefault="00904533" w:rsidP="006F63EB"/>
        </w:tc>
        <w:tc>
          <w:tcPr>
            <w:tcW w:w="4505" w:type="dxa"/>
          </w:tcPr>
          <w:p w:rsidR="00904533" w:rsidRDefault="00904533" w:rsidP="006F63EB">
            <w:r w:rsidRPr="009906A6">
              <w:rPr>
                <w:b/>
                <w:bCs/>
                <w:u w:val="single"/>
              </w:rPr>
              <w:t>Child 1</w:t>
            </w:r>
            <w:r>
              <w:t xml:space="preserve">- I learnt to describe sounds and draw sounds. I leant musical elements that I didn’t know before. </w:t>
            </w:r>
          </w:p>
          <w:p w:rsidR="00904533" w:rsidRDefault="00904533" w:rsidP="006F63EB"/>
          <w:p w:rsidR="00904533" w:rsidRDefault="00904533" w:rsidP="006F63EB">
            <w:r w:rsidRPr="009906A6">
              <w:rPr>
                <w:b/>
                <w:bCs/>
                <w:u w:val="single"/>
              </w:rPr>
              <w:t>Child 2</w:t>
            </w:r>
            <w:r>
              <w:t xml:space="preserve">- I am the same as Child 1, when you express something, you like to keep it in your mind, but then when you got to think, you got to think in your mind, for me that’s find, then you’ve got to say it to someone else which is ok, but then if you say it to the class you have to be brave. </w:t>
            </w:r>
          </w:p>
          <w:p w:rsidR="00904533" w:rsidRDefault="00904533" w:rsidP="006F63EB"/>
          <w:p w:rsidR="00904533" w:rsidRDefault="00904533" w:rsidP="006F63EB">
            <w:r w:rsidRPr="009906A6">
              <w:rPr>
                <w:b/>
                <w:bCs/>
                <w:u w:val="single"/>
              </w:rPr>
              <w:t>Child 3</w:t>
            </w:r>
            <w:r>
              <w:t xml:space="preserve">- I learnt how to draw and learn a few different elements. </w:t>
            </w:r>
          </w:p>
          <w:p w:rsidR="00904533" w:rsidRDefault="00904533" w:rsidP="006F63EB"/>
        </w:tc>
      </w:tr>
      <w:tr w:rsidR="00904533" w:rsidTr="006F63EB">
        <w:tc>
          <w:tcPr>
            <w:tcW w:w="4505" w:type="dxa"/>
          </w:tcPr>
          <w:p w:rsidR="00904533" w:rsidRDefault="00904533" w:rsidP="006F63EB">
            <w:r>
              <w:t xml:space="preserve">How do you know that you learnt that? </w:t>
            </w:r>
          </w:p>
          <w:p w:rsidR="00904533" w:rsidRDefault="00904533" w:rsidP="006F63EB"/>
        </w:tc>
        <w:tc>
          <w:tcPr>
            <w:tcW w:w="4505" w:type="dxa"/>
          </w:tcPr>
          <w:p w:rsidR="00904533" w:rsidRDefault="00904533" w:rsidP="006F63EB">
            <w:r w:rsidRPr="009906A6">
              <w:rPr>
                <w:b/>
                <w:bCs/>
                <w:u w:val="single"/>
              </w:rPr>
              <w:t>Child 1</w:t>
            </w:r>
            <w:r>
              <w:t xml:space="preserve">- I know I’ve learnt it because I did it. I didn’t know that I could draw music before. </w:t>
            </w:r>
          </w:p>
          <w:p w:rsidR="00904533" w:rsidRDefault="00904533" w:rsidP="006F63EB"/>
          <w:p w:rsidR="00904533" w:rsidRDefault="00904533" w:rsidP="006F63EB">
            <w:r w:rsidRPr="009906A6">
              <w:rPr>
                <w:b/>
                <w:bCs/>
                <w:u w:val="single"/>
              </w:rPr>
              <w:t>Child 2</w:t>
            </w:r>
            <w:r>
              <w:t>- We said the musical elements to the class. You asked different people which was good because sometimes the same people get asked over and over again. We leant a new element too.</w:t>
            </w:r>
          </w:p>
          <w:p w:rsidR="00904533" w:rsidRDefault="00904533" w:rsidP="006F63EB"/>
          <w:p w:rsidR="00904533" w:rsidRDefault="00904533" w:rsidP="006F63EB">
            <w:r w:rsidRPr="009906A6">
              <w:rPr>
                <w:b/>
                <w:bCs/>
                <w:u w:val="single"/>
              </w:rPr>
              <w:t>Child 3</w:t>
            </w:r>
            <w:r>
              <w:t xml:space="preserve">- I know I’ve learnt it because I didn’t know the different elements. </w:t>
            </w:r>
          </w:p>
          <w:p w:rsidR="00904533" w:rsidRDefault="00904533" w:rsidP="006F63EB"/>
        </w:tc>
      </w:tr>
      <w:tr w:rsidR="00904533" w:rsidTr="006F63EB">
        <w:tc>
          <w:tcPr>
            <w:tcW w:w="4505" w:type="dxa"/>
          </w:tcPr>
          <w:p w:rsidR="00904533" w:rsidRDefault="00904533" w:rsidP="006F63EB">
            <w:r>
              <w:t>What part of the lesson worked well for you and why?</w:t>
            </w:r>
          </w:p>
          <w:p w:rsidR="00904533" w:rsidRDefault="00904533" w:rsidP="006F63EB"/>
        </w:tc>
        <w:tc>
          <w:tcPr>
            <w:tcW w:w="4505" w:type="dxa"/>
          </w:tcPr>
          <w:p w:rsidR="00904533" w:rsidRDefault="00904533" w:rsidP="006F63EB">
            <w:r w:rsidRPr="009906A6">
              <w:rPr>
                <w:b/>
                <w:bCs/>
                <w:u w:val="single"/>
              </w:rPr>
              <w:t>Child 1</w:t>
            </w:r>
            <w:r>
              <w:t>- I liked the drawing parts, it looked like the music for some reason. I really enjoyed the lesson. I liked that I learnt new musical elements.</w:t>
            </w:r>
          </w:p>
          <w:p w:rsidR="00904533" w:rsidRDefault="00904533" w:rsidP="006F63EB"/>
          <w:p w:rsidR="00904533" w:rsidRDefault="00904533" w:rsidP="006F63EB">
            <w:r w:rsidRPr="009906A6">
              <w:rPr>
                <w:b/>
                <w:bCs/>
                <w:u w:val="single"/>
              </w:rPr>
              <w:t>Child 2</w:t>
            </w:r>
            <w:r>
              <w:t xml:space="preserve">- I liked how we could say our ideas to the whole class to share our opinions and listen to other opinions. We all had different opinions. We used the dynamics to draw and our feelings. </w:t>
            </w:r>
          </w:p>
          <w:p w:rsidR="00904533" w:rsidRDefault="00904533" w:rsidP="006F63EB"/>
          <w:p w:rsidR="00904533" w:rsidRDefault="00904533" w:rsidP="006F63EB">
            <w:r w:rsidRPr="009906A6">
              <w:rPr>
                <w:b/>
                <w:bCs/>
                <w:u w:val="single"/>
              </w:rPr>
              <w:t>Child 3</w:t>
            </w:r>
            <w:r>
              <w:t xml:space="preserve">- The way I was doing my </w:t>
            </w:r>
            <w:r w:rsidR="00275CAC">
              <w:t>artwork</w:t>
            </w:r>
            <w:r>
              <w:t xml:space="preserve"> worked well for me. I only ended up </w:t>
            </w:r>
            <w:r>
              <w:lastRenderedPageBreak/>
              <w:t xml:space="preserve">messing it up a few times. I think this was because we only had a little bit of time. I thought of the music and knew what I was going to draw. </w:t>
            </w:r>
          </w:p>
          <w:p w:rsidR="00904533" w:rsidRDefault="00904533" w:rsidP="006F63EB"/>
        </w:tc>
      </w:tr>
      <w:tr w:rsidR="00904533" w:rsidTr="006F63EB">
        <w:tc>
          <w:tcPr>
            <w:tcW w:w="4505" w:type="dxa"/>
          </w:tcPr>
          <w:p w:rsidR="00904533" w:rsidRDefault="00904533" w:rsidP="006F63EB">
            <w:r>
              <w:lastRenderedPageBreak/>
              <w:t>Do you remember in the lesson, that I asked you to ‘Think, Pair, Share’ with your partner, how did you feel about doing it?</w:t>
            </w:r>
          </w:p>
          <w:p w:rsidR="00904533" w:rsidRDefault="00904533" w:rsidP="006F63EB"/>
        </w:tc>
        <w:tc>
          <w:tcPr>
            <w:tcW w:w="4505" w:type="dxa"/>
          </w:tcPr>
          <w:p w:rsidR="00904533" w:rsidRDefault="00904533" w:rsidP="006F63EB">
            <w:r w:rsidRPr="009906A6">
              <w:rPr>
                <w:b/>
                <w:bCs/>
                <w:u w:val="single"/>
              </w:rPr>
              <w:t>Child 1</w:t>
            </w:r>
            <w:r>
              <w:t xml:space="preserve">- I felt that maybe 30 seconds was a bit too short to think, but I really liked how we got to share with our partners before we shared to the whole class to make sure it made sense. </w:t>
            </w:r>
          </w:p>
          <w:p w:rsidR="00904533" w:rsidRDefault="00904533" w:rsidP="006F63EB"/>
          <w:p w:rsidR="00904533" w:rsidRDefault="00904533" w:rsidP="006F63EB">
            <w:r w:rsidRPr="009906A6">
              <w:rPr>
                <w:b/>
                <w:bCs/>
                <w:u w:val="single"/>
              </w:rPr>
              <w:t>Child 2</w:t>
            </w:r>
            <w:r>
              <w:t xml:space="preserve">- I thought it was good to think in your mind then share it with your partner and then the class. I liked that we had time to think about your opinion, and if you want you can say a different opinion to your partner and the class. </w:t>
            </w:r>
          </w:p>
          <w:p w:rsidR="00904533" w:rsidRDefault="00904533" w:rsidP="006F63EB"/>
          <w:p w:rsidR="00904533" w:rsidRDefault="00904533" w:rsidP="006F63EB">
            <w:r w:rsidRPr="009906A6">
              <w:rPr>
                <w:b/>
                <w:bCs/>
                <w:u w:val="single"/>
              </w:rPr>
              <w:t>Child 3</w:t>
            </w:r>
            <w:r>
              <w:t xml:space="preserve">- I didn’t like that we only had 30 seconds to think to ourselves. We also didn’t have much time to draw. I don’t like talking with my partner, I think it’s a little bit boring. I would rather skip the partner bit and share with the class. </w:t>
            </w:r>
          </w:p>
          <w:p w:rsidR="00904533" w:rsidRDefault="00904533" w:rsidP="006F63EB"/>
        </w:tc>
      </w:tr>
      <w:tr w:rsidR="00904533" w:rsidTr="006F63EB">
        <w:tc>
          <w:tcPr>
            <w:tcW w:w="4505" w:type="dxa"/>
          </w:tcPr>
          <w:p w:rsidR="00904533" w:rsidRDefault="00904533" w:rsidP="006F63EB">
            <w:r>
              <w:t>Why do you think we use Think, Pair, Share?</w:t>
            </w:r>
          </w:p>
          <w:p w:rsidR="00904533" w:rsidRDefault="00904533" w:rsidP="006F63EB"/>
        </w:tc>
        <w:tc>
          <w:tcPr>
            <w:tcW w:w="4505" w:type="dxa"/>
          </w:tcPr>
          <w:p w:rsidR="00904533" w:rsidRDefault="00904533" w:rsidP="006F63EB">
            <w:r w:rsidRPr="009906A6">
              <w:rPr>
                <w:b/>
                <w:bCs/>
                <w:u w:val="single"/>
              </w:rPr>
              <w:t>Child 1</w:t>
            </w:r>
            <w:r>
              <w:t xml:space="preserve">- So we can describe our feelings and what we’re thinking about. It’s good to spread your imagination and share with your partner what you were thinking. </w:t>
            </w:r>
          </w:p>
          <w:p w:rsidR="00904533" w:rsidRDefault="00904533" w:rsidP="006F63EB"/>
          <w:p w:rsidR="00904533" w:rsidRDefault="00904533" w:rsidP="006F63EB">
            <w:r w:rsidRPr="009906A6">
              <w:rPr>
                <w:b/>
                <w:bCs/>
                <w:u w:val="single"/>
              </w:rPr>
              <w:t>Child 2</w:t>
            </w:r>
            <w:r>
              <w:t xml:space="preserve">- The point of it is thinking to yourself, sharing your opinion with your partner, and then to the whole class. Your opinion might be different, but you have to share it. </w:t>
            </w:r>
          </w:p>
          <w:p w:rsidR="00904533" w:rsidRDefault="00904533" w:rsidP="006F63EB"/>
          <w:p w:rsidR="00904533" w:rsidRDefault="00904533" w:rsidP="006F63EB">
            <w:r w:rsidRPr="009906A6">
              <w:rPr>
                <w:b/>
                <w:bCs/>
                <w:u w:val="single"/>
              </w:rPr>
              <w:t>Child 3</w:t>
            </w:r>
            <w:r>
              <w:t xml:space="preserve">- So we can express ourselves and let our creativity out so others can hear our thoughts and ideas. I like sharing my ideas with the class. I could think about the musical </w:t>
            </w:r>
            <w:r w:rsidR="00275CAC">
              <w:t>elements and</w:t>
            </w:r>
            <w:r>
              <w:t xml:space="preserve"> share my ideas. </w:t>
            </w:r>
          </w:p>
          <w:p w:rsidR="00904533" w:rsidRDefault="00904533" w:rsidP="006F63EB"/>
        </w:tc>
      </w:tr>
      <w:tr w:rsidR="00904533" w:rsidTr="006F63EB">
        <w:tc>
          <w:tcPr>
            <w:tcW w:w="4505" w:type="dxa"/>
          </w:tcPr>
          <w:p w:rsidR="00904533" w:rsidRDefault="00904533" w:rsidP="006F63EB">
            <w:r>
              <w:t>Do you enjoy having the chance to choose your own Think, Pair, Share partner? Can you explain why?</w:t>
            </w:r>
          </w:p>
          <w:p w:rsidR="00904533" w:rsidRDefault="00904533" w:rsidP="006F63EB"/>
        </w:tc>
        <w:tc>
          <w:tcPr>
            <w:tcW w:w="4505" w:type="dxa"/>
          </w:tcPr>
          <w:p w:rsidR="00904533" w:rsidRDefault="00904533" w:rsidP="006F63EB">
            <w:r w:rsidRPr="009906A6">
              <w:rPr>
                <w:b/>
                <w:bCs/>
                <w:u w:val="single"/>
              </w:rPr>
              <w:t>Child 1</w:t>
            </w:r>
            <w:r>
              <w:t xml:space="preserve">- If you choose, its someone you don’t really </w:t>
            </w:r>
            <w:r w:rsidR="00275CAC">
              <w:t>know,</w:t>
            </w:r>
            <w:r>
              <w:t xml:space="preserve"> and you could get to know them </w:t>
            </w:r>
            <w:r w:rsidR="00275CAC">
              <w:t>more and</w:t>
            </w:r>
            <w:r>
              <w:t xml:space="preserve"> can express your ideas and learn more about each other. But, if your partner is someone you don’t </w:t>
            </w:r>
            <w:r>
              <w:lastRenderedPageBreak/>
              <w:t xml:space="preserve">know, you might not want to share your feelings with someone else. If it’s your best friend you’re more likely to open up and give a bit more detail because you know they’re not going to laugh because they’re your friends. </w:t>
            </w:r>
          </w:p>
          <w:p w:rsidR="00904533" w:rsidRDefault="00904533" w:rsidP="006F63EB"/>
          <w:p w:rsidR="00904533" w:rsidRDefault="00904533" w:rsidP="006F63EB">
            <w:r w:rsidRPr="009906A6">
              <w:rPr>
                <w:b/>
                <w:bCs/>
                <w:u w:val="single"/>
              </w:rPr>
              <w:t>Child 2</w:t>
            </w:r>
            <w:r>
              <w:t xml:space="preserve">- If you’re with someone you don’t know, you can help them and bond with them. I would prefer to choose my own partner, and not my best friend because I already know them too much and we know how each other work and it would be the same. If you were with someone else, you’re being brave by making a new friend and discussing your ideas. </w:t>
            </w:r>
          </w:p>
          <w:p w:rsidR="00904533" w:rsidRDefault="00904533" w:rsidP="006F63EB"/>
          <w:p w:rsidR="00904533" w:rsidRDefault="00904533" w:rsidP="006F63EB">
            <w:r>
              <w:t xml:space="preserve">Child 3- If a teacher chooses and they don’t know who I don’t get on with and we argue the entire time. I would like to choose my own partner, but when I get to choose my own </w:t>
            </w:r>
            <w:r w:rsidR="00275CAC">
              <w:t>partner,</w:t>
            </w:r>
            <w:r>
              <w:t xml:space="preserve"> I can choose someone I know I will be silly with. </w:t>
            </w:r>
          </w:p>
          <w:p w:rsidR="00904533" w:rsidRDefault="00904533" w:rsidP="006F63EB"/>
        </w:tc>
      </w:tr>
      <w:tr w:rsidR="00904533" w:rsidTr="006F63EB">
        <w:tc>
          <w:tcPr>
            <w:tcW w:w="4505" w:type="dxa"/>
          </w:tcPr>
          <w:p w:rsidR="00904533" w:rsidRDefault="00904533" w:rsidP="006F63EB">
            <w:r>
              <w:lastRenderedPageBreak/>
              <w:t xml:space="preserve">Does it help you when I ask you to discuss your ideas with your partner? Can you tell me why you think that? </w:t>
            </w:r>
          </w:p>
          <w:p w:rsidR="00904533" w:rsidRDefault="00904533" w:rsidP="00904533">
            <w:pPr>
              <w:pStyle w:val="ListParagraph"/>
              <w:numPr>
                <w:ilvl w:val="0"/>
                <w:numId w:val="8"/>
              </w:numPr>
            </w:pPr>
            <w:r>
              <w:t>(If answer is no- could I do something else to help you discuss your ideas?)</w:t>
            </w:r>
          </w:p>
          <w:p w:rsidR="00904533" w:rsidRDefault="00904533" w:rsidP="00904533">
            <w:pPr>
              <w:pStyle w:val="ListParagraph"/>
              <w:numPr>
                <w:ilvl w:val="0"/>
                <w:numId w:val="8"/>
              </w:numPr>
            </w:pPr>
            <w:r>
              <w:t>(If answer is yes, is there a way that I could make it even better?).</w:t>
            </w:r>
          </w:p>
          <w:p w:rsidR="00904533" w:rsidRDefault="00904533" w:rsidP="006F63EB"/>
        </w:tc>
        <w:tc>
          <w:tcPr>
            <w:tcW w:w="4505" w:type="dxa"/>
          </w:tcPr>
          <w:p w:rsidR="00904533" w:rsidRDefault="00904533" w:rsidP="006F63EB">
            <w:r w:rsidRPr="009906A6">
              <w:rPr>
                <w:b/>
                <w:bCs/>
                <w:u w:val="single"/>
              </w:rPr>
              <w:t>Child 1</w:t>
            </w:r>
            <w:r>
              <w:t xml:space="preserve">- Yes because </w:t>
            </w:r>
            <w:r w:rsidR="00275CAC">
              <w:t>it’s</w:t>
            </w:r>
            <w:r>
              <w:t xml:space="preserve"> like a little dress rehearsal before you share it with the whole class. Maybe you should have more time with your partner to discuss. I would like to just write down my own ideas sometimes. </w:t>
            </w:r>
          </w:p>
          <w:p w:rsidR="00904533" w:rsidRDefault="00904533" w:rsidP="006F63EB"/>
          <w:p w:rsidR="00904533" w:rsidRDefault="00904533" w:rsidP="006F63EB">
            <w:r w:rsidRPr="009906A6">
              <w:rPr>
                <w:b/>
                <w:bCs/>
                <w:u w:val="single"/>
              </w:rPr>
              <w:t>Child 2</w:t>
            </w:r>
            <w:r>
              <w:t xml:space="preserve">- Your partner can help you practice what you’re going to say to the whole class. </w:t>
            </w:r>
          </w:p>
          <w:p w:rsidR="00904533" w:rsidRDefault="00904533" w:rsidP="006F63EB"/>
          <w:p w:rsidR="00904533" w:rsidRDefault="00904533" w:rsidP="006F63EB">
            <w:r w:rsidRPr="009906A6">
              <w:rPr>
                <w:b/>
                <w:bCs/>
                <w:u w:val="single"/>
              </w:rPr>
              <w:t>Child 3</w:t>
            </w:r>
            <w:r>
              <w:t>- I like to share my creativity sometimes but I get nervous and get my words jiggled up. I would like more time to discuss because it takes me time to get my words out properly. It does help to share my ideas sometimes because I can magpie ideas from my partner.</w:t>
            </w:r>
          </w:p>
          <w:p w:rsidR="00904533" w:rsidRDefault="00904533" w:rsidP="006F63EB"/>
        </w:tc>
      </w:tr>
      <w:tr w:rsidR="00904533" w:rsidTr="006F63EB">
        <w:tc>
          <w:tcPr>
            <w:tcW w:w="4505" w:type="dxa"/>
          </w:tcPr>
          <w:p w:rsidR="00904533" w:rsidRDefault="00904533" w:rsidP="006F63EB">
            <w:r>
              <w:t>How do you think the lesson could be improved and why?</w:t>
            </w:r>
          </w:p>
          <w:p w:rsidR="00904533" w:rsidRDefault="00904533" w:rsidP="006F63EB"/>
        </w:tc>
        <w:tc>
          <w:tcPr>
            <w:tcW w:w="4505" w:type="dxa"/>
          </w:tcPr>
          <w:p w:rsidR="00904533" w:rsidRDefault="00904533" w:rsidP="006F63EB">
            <w:r w:rsidRPr="009906A6">
              <w:rPr>
                <w:b/>
                <w:bCs/>
                <w:u w:val="single"/>
              </w:rPr>
              <w:t>Child 1</w:t>
            </w:r>
            <w:r>
              <w:t>- Maybe more time on things and more inspiration for discussion. I would like more time to discuss ideas ready to share with the whole class.</w:t>
            </w:r>
          </w:p>
          <w:p w:rsidR="00904533" w:rsidRDefault="00904533" w:rsidP="006F63EB"/>
          <w:p w:rsidR="00904533" w:rsidRDefault="00904533" w:rsidP="006F63EB">
            <w:r w:rsidRPr="009906A6">
              <w:rPr>
                <w:b/>
                <w:bCs/>
                <w:u w:val="single"/>
              </w:rPr>
              <w:lastRenderedPageBreak/>
              <w:t>Child 2</w:t>
            </w:r>
            <w:r>
              <w:t xml:space="preserve">- I am the same as Child 1, but I would like to add another step to think pair share and talk about our emotions too. </w:t>
            </w:r>
          </w:p>
          <w:p w:rsidR="00904533" w:rsidRDefault="00904533" w:rsidP="006F63EB"/>
          <w:p w:rsidR="00904533" w:rsidRDefault="00904533" w:rsidP="006F63EB">
            <w:r w:rsidRPr="009906A6">
              <w:rPr>
                <w:b/>
                <w:bCs/>
                <w:u w:val="single"/>
              </w:rPr>
              <w:t>Child 3</w:t>
            </w:r>
            <w:r>
              <w:t xml:space="preserve">- I think more time to draw and more time to discuss so I can get my words out. I want to be able to have something to talk about. </w:t>
            </w:r>
          </w:p>
          <w:p w:rsidR="00904533" w:rsidRDefault="00904533" w:rsidP="006F63EB"/>
        </w:tc>
      </w:tr>
    </w:tbl>
    <w:p w:rsidR="00904533" w:rsidRDefault="00904533" w:rsidP="00345BC0"/>
    <w:p w:rsidR="00904533" w:rsidRPr="00904533" w:rsidRDefault="00904533" w:rsidP="00345BC0">
      <w:pPr>
        <w:rPr>
          <w:b/>
          <w:bCs/>
          <w:u w:val="single"/>
        </w:rPr>
      </w:pPr>
    </w:p>
    <w:p w:rsidR="00904533" w:rsidRPr="00904533" w:rsidRDefault="00904533" w:rsidP="00345BC0">
      <w:pPr>
        <w:rPr>
          <w:b/>
          <w:bCs/>
          <w:u w:val="single"/>
        </w:rPr>
      </w:pPr>
      <w:r w:rsidRPr="00904533">
        <w:rPr>
          <w:b/>
          <w:bCs/>
          <w:u w:val="single"/>
        </w:rPr>
        <w:t xml:space="preserve">Appendix 4.C Reflection </w:t>
      </w:r>
    </w:p>
    <w:p w:rsidR="00345BC0" w:rsidRPr="006243FA" w:rsidRDefault="00345BC0" w:rsidP="00345BC0">
      <w:pPr>
        <w:rPr>
          <w:sz w:val="28"/>
          <w:szCs w:val="28"/>
        </w:rPr>
      </w:pPr>
    </w:p>
    <w:p w:rsidR="00345BC0" w:rsidRPr="006243FA" w:rsidRDefault="00345BC0" w:rsidP="00345BC0">
      <w:pPr>
        <w:rPr>
          <w:sz w:val="28"/>
          <w:szCs w:val="28"/>
        </w:rPr>
      </w:pPr>
    </w:p>
    <w:tbl>
      <w:tblPr>
        <w:tblStyle w:val="TableGrid"/>
        <w:tblW w:w="9595" w:type="dxa"/>
        <w:tblLook w:val="04A0" w:firstRow="1" w:lastRow="0" w:firstColumn="1" w:lastColumn="0" w:noHBand="0" w:noVBand="1"/>
      </w:tblPr>
      <w:tblGrid>
        <w:gridCol w:w="1919"/>
        <w:gridCol w:w="1919"/>
        <w:gridCol w:w="1919"/>
        <w:gridCol w:w="1919"/>
        <w:gridCol w:w="1919"/>
      </w:tblGrid>
      <w:tr w:rsidR="00904533" w:rsidTr="006F63EB">
        <w:trPr>
          <w:trHeight w:val="1828"/>
        </w:trPr>
        <w:tc>
          <w:tcPr>
            <w:tcW w:w="1919" w:type="dxa"/>
            <w:shd w:val="clear" w:color="auto" w:fill="E1D7DE"/>
          </w:tcPr>
          <w:p w:rsidR="00904533" w:rsidRDefault="00904533" w:rsidP="006F63EB">
            <w:r>
              <w:t>Kolb (1984) and Brookfield (1998, 2005).</w:t>
            </w:r>
          </w:p>
        </w:tc>
        <w:tc>
          <w:tcPr>
            <w:tcW w:w="1919" w:type="dxa"/>
            <w:shd w:val="clear" w:color="auto" w:fill="B2EDE8"/>
          </w:tcPr>
          <w:p w:rsidR="00904533" w:rsidRPr="002F7269" w:rsidRDefault="00904533" w:rsidP="006F63EB">
            <w:pPr>
              <w:rPr>
                <w:b/>
                <w:bCs/>
                <w:u w:val="single"/>
              </w:rPr>
            </w:pPr>
            <w:r w:rsidRPr="002F7269">
              <w:rPr>
                <w:b/>
                <w:bCs/>
                <w:u w:val="single"/>
              </w:rPr>
              <w:t>Concrete Experience</w:t>
            </w:r>
          </w:p>
          <w:p w:rsidR="00904533" w:rsidRDefault="00904533" w:rsidP="006F63EB"/>
          <w:p w:rsidR="00904533" w:rsidRPr="002F7269" w:rsidRDefault="00904533" w:rsidP="006F63EB">
            <w:pPr>
              <w:rPr>
                <w:i/>
                <w:iCs/>
              </w:rPr>
            </w:pPr>
            <w:r w:rsidRPr="002F7269">
              <w:rPr>
                <w:i/>
                <w:iCs/>
              </w:rPr>
              <w:t>What did you see?</w:t>
            </w:r>
          </w:p>
          <w:p w:rsidR="00904533" w:rsidRPr="002F7269" w:rsidRDefault="00904533" w:rsidP="006F63EB">
            <w:pPr>
              <w:rPr>
                <w:i/>
                <w:iCs/>
              </w:rPr>
            </w:pPr>
            <w:r w:rsidRPr="002F7269">
              <w:rPr>
                <w:i/>
                <w:iCs/>
              </w:rPr>
              <w:t>How did you feel?</w:t>
            </w:r>
          </w:p>
          <w:p w:rsidR="00904533" w:rsidRPr="002F7269" w:rsidRDefault="00904533" w:rsidP="006F63EB">
            <w:pPr>
              <w:rPr>
                <w:i/>
                <w:iCs/>
              </w:rPr>
            </w:pPr>
            <w:r w:rsidRPr="002F7269">
              <w:rPr>
                <w:i/>
                <w:iCs/>
              </w:rPr>
              <w:t>What did you think?</w:t>
            </w:r>
          </w:p>
          <w:p w:rsidR="00904533" w:rsidRDefault="00904533" w:rsidP="006F63EB"/>
        </w:tc>
        <w:tc>
          <w:tcPr>
            <w:tcW w:w="1919" w:type="dxa"/>
            <w:shd w:val="clear" w:color="auto" w:fill="B2EDE8"/>
          </w:tcPr>
          <w:p w:rsidR="00904533" w:rsidRPr="002F7269" w:rsidRDefault="00904533" w:rsidP="006F63EB">
            <w:pPr>
              <w:rPr>
                <w:b/>
                <w:bCs/>
                <w:u w:val="single"/>
              </w:rPr>
            </w:pPr>
            <w:r w:rsidRPr="002F7269">
              <w:rPr>
                <w:b/>
                <w:bCs/>
                <w:u w:val="single"/>
              </w:rPr>
              <w:t>Reflective Observation</w:t>
            </w:r>
          </w:p>
          <w:p w:rsidR="00904533" w:rsidRDefault="00904533" w:rsidP="006F63EB"/>
          <w:p w:rsidR="00904533" w:rsidRPr="002F7269" w:rsidRDefault="00904533" w:rsidP="006F63EB">
            <w:pPr>
              <w:rPr>
                <w:i/>
                <w:iCs/>
              </w:rPr>
            </w:pPr>
            <w:r w:rsidRPr="002F7269">
              <w:rPr>
                <w:i/>
                <w:iCs/>
              </w:rPr>
              <w:t>What worked?</w:t>
            </w:r>
          </w:p>
          <w:p w:rsidR="00904533" w:rsidRPr="002F7269" w:rsidRDefault="00904533" w:rsidP="006F63EB">
            <w:pPr>
              <w:rPr>
                <w:i/>
                <w:iCs/>
              </w:rPr>
            </w:pPr>
            <w:r w:rsidRPr="002F7269">
              <w:rPr>
                <w:i/>
                <w:iCs/>
              </w:rPr>
              <w:t>What failed?</w:t>
            </w:r>
          </w:p>
          <w:p w:rsidR="00904533" w:rsidRPr="002F7269" w:rsidRDefault="00904533" w:rsidP="006F63EB">
            <w:pPr>
              <w:rPr>
                <w:i/>
                <w:iCs/>
              </w:rPr>
            </w:pPr>
            <w:r w:rsidRPr="002F7269">
              <w:rPr>
                <w:i/>
                <w:iCs/>
              </w:rPr>
              <w:t>Why did that happen?</w:t>
            </w:r>
          </w:p>
          <w:p w:rsidR="00904533" w:rsidRDefault="00904533" w:rsidP="006F63EB"/>
        </w:tc>
        <w:tc>
          <w:tcPr>
            <w:tcW w:w="1919" w:type="dxa"/>
            <w:shd w:val="clear" w:color="auto" w:fill="B2EDE8"/>
          </w:tcPr>
          <w:p w:rsidR="00904533" w:rsidRPr="002F7269" w:rsidRDefault="00904533" w:rsidP="006F63EB">
            <w:pPr>
              <w:rPr>
                <w:b/>
                <w:bCs/>
                <w:u w:val="single"/>
              </w:rPr>
            </w:pPr>
            <w:r w:rsidRPr="002F7269">
              <w:rPr>
                <w:b/>
                <w:bCs/>
                <w:u w:val="single"/>
              </w:rPr>
              <w:t xml:space="preserve">Abstract Conceptualism </w:t>
            </w:r>
          </w:p>
          <w:p w:rsidR="00904533" w:rsidRDefault="00904533" w:rsidP="006F63EB"/>
          <w:p w:rsidR="00904533" w:rsidRPr="002F7269" w:rsidRDefault="00904533" w:rsidP="006F63EB">
            <w:pPr>
              <w:rPr>
                <w:i/>
                <w:iCs/>
              </w:rPr>
            </w:pPr>
            <w:r w:rsidRPr="002F7269">
              <w:rPr>
                <w:i/>
                <w:iCs/>
              </w:rPr>
              <w:t>What could I have done better/ different?</w:t>
            </w:r>
          </w:p>
          <w:p w:rsidR="00904533" w:rsidRPr="002F7269" w:rsidRDefault="00904533" w:rsidP="006F63EB">
            <w:pPr>
              <w:rPr>
                <w:i/>
                <w:iCs/>
              </w:rPr>
            </w:pPr>
            <w:r w:rsidRPr="002F7269">
              <w:rPr>
                <w:i/>
                <w:iCs/>
              </w:rPr>
              <w:t xml:space="preserve">How can </w:t>
            </w:r>
            <w:r>
              <w:rPr>
                <w:i/>
                <w:iCs/>
              </w:rPr>
              <w:t>I</w:t>
            </w:r>
            <w:r w:rsidRPr="002F7269">
              <w:rPr>
                <w:i/>
                <w:iCs/>
              </w:rPr>
              <w:t xml:space="preserve"> improve?</w:t>
            </w:r>
          </w:p>
          <w:p w:rsidR="00904533" w:rsidRDefault="00904533" w:rsidP="006F63EB"/>
        </w:tc>
        <w:tc>
          <w:tcPr>
            <w:tcW w:w="1919" w:type="dxa"/>
            <w:shd w:val="clear" w:color="auto" w:fill="B2EDE8"/>
          </w:tcPr>
          <w:p w:rsidR="00904533" w:rsidRPr="002F7269" w:rsidRDefault="00904533" w:rsidP="006F63EB">
            <w:pPr>
              <w:rPr>
                <w:b/>
                <w:bCs/>
                <w:u w:val="single"/>
              </w:rPr>
            </w:pPr>
            <w:r w:rsidRPr="002F7269">
              <w:rPr>
                <w:b/>
                <w:bCs/>
                <w:u w:val="single"/>
              </w:rPr>
              <w:t>Active experimentation</w:t>
            </w:r>
          </w:p>
          <w:p w:rsidR="00904533" w:rsidRDefault="00904533" w:rsidP="006F63EB"/>
          <w:p w:rsidR="00904533" w:rsidRPr="002F7269" w:rsidRDefault="00904533" w:rsidP="006F63EB">
            <w:pPr>
              <w:rPr>
                <w:i/>
                <w:iCs/>
              </w:rPr>
            </w:pPr>
            <w:r w:rsidRPr="002F7269">
              <w:rPr>
                <w:i/>
                <w:iCs/>
              </w:rPr>
              <w:t xml:space="preserve">After first lesson, what would you do in second </w:t>
            </w:r>
            <w:r w:rsidR="00275CAC" w:rsidRPr="002F7269">
              <w:rPr>
                <w:i/>
                <w:iCs/>
              </w:rPr>
              <w:t>lesson?</w:t>
            </w:r>
            <w:r w:rsidRPr="002F7269">
              <w:rPr>
                <w:i/>
                <w:iCs/>
              </w:rPr>
              <w:t xml:space="preserve"> If second lesson, what would you do differently?</w:t>
            </w:r>
          </w:p>
          <w:p w:rsidR="00904533" w:rsidRDefault="00904533" w:rsidP="006F63EB"/>
        </w:tc>
      </w:tr>
      <w:tr w:rsidR="00904533" w:rsidTr="006F63EB">
        <w:trPr>
          <w:trHeight w:val="1828"/>
        </w:trPr>
        <w:tc>
          <w:tcPr>
            <w:tcW w:w="1919" w:type="dxa"/>
            <w:shd w:val="clear" w:color="auto" w:fill="FBFFCA"/>
          </w:tcPr>
          <w:p w:rsidR="00904533" w:rsidRPr="002F7269" w:rsidRDefault="00904533" w:rsidP="006F63EB">
            <w:pPr>
              <w:rPr>
                <w:b/>
                <w:bCs/>
              </w:rPr>
            </w:pPr>
            <w:r w:rsidRPr="002F7269">
              <w:rPr>
                <w:b/>
                <w:bCs/>
              </w:rPr>
              <w:t>Self</w:t>
            </w:r>
          </w:p>
        </w:tc>
        <w:tc>
          <w:tcPr>
            <w:tcW w:w="1919" w:type="dxa"/>
          </w:tcPr>
          <w:p w:rsidR="00904533" w:rsidRDefault="00904533" w:rsidP="006F63EB">
            <w:r>
              <w:t xml:space="preserve">During the lesson I saw that a lot of pupils preferred to get on with their work rather than stop and discuss with their partner. I felt as though for the children who are higher ability they seemed to stay on task and use the key words that was expected.  </w:t>
            </w:r>
          </w:p>
          <w:p w:rsidR="00904533" w:rsidRDefault="00904533" w:rsidP="006F63EB">
            <w:r>
              <w:t xml:space="preserve">I also feel that think pair share was hard to do timing wise as they had to have enough time to </w:t>
            </w:r>
            <w:r>
              <w:lastRenderedPageBreak/>
              <w:t xml:space="preserve">draw but also enough time to discuss. I found finding the balance hard. </w:t>
            </w:r>
          </w:p>
        </w:tc>
        <w:tc>
          <w:tcPr>
            <w:tcW w:w="1919" w:type="dxa"/>
          </w:tcPr>
          <w:p w:rsidR="00904533" w:rsidRDefault="00904533" w:rsidP="006F63EB">
            <w:r>
              <w:lastRenderedPageBreak/>
              <w:t xml:space="preserve">The children seemed mostly engaged through think pair share and enjoyed this process. Sitting with their powerful partners (MKO) worked well as they had a partner who would assist them in the discussion if needed. The timing of think pair share needs to definitely improve as some wanted more time to draw and </w:t>
            </w:r>
            <w:r>
              <w:lastRenderedPageBreak/>
              <w:t xml:space="preserve">some wanted more time to discuss. </w:t>
            </w:r>
          </w:p>
        </w:tc>
        <w:tc>
          <w:tcPr>
            <w:tcW w:w="1919" w:type="dxa"/>
          </w:tcPr>
          <w:p w:rsidR="00904533" w:rsidRDefault="00904533" w:rsidP="006F63EB">
            <w:r>
              <w:lastRenderedPageBreak/>
              <w:t xml:space="preserve">I think providing key words for the children to focus on would help as they will have a guidance of what they need to discuss and know what I will be asking them about during the lesson. </w:t>
            </w:r>
          </w:p>
          <w:p w:rsidR="00904533" w:rsidRDefault="00904533" w:rsidP="006F63EB"/>
          <w:p w:rsidR="00904533" w:rsidRDefault="00904533" w:rsidP="006F63EB">
            <w:r>
              <w:t xml:space="preserve">I could improve the timing of think pair share and do it less throughout the lesson so we could spend a longer time </w:t>
            </w:r>
            <w:r>
              <w:lastRenderedPageBreak/>
              <w:t xml:space="preserve">discussing and more time drawing. </w:t>
            </w:r>
          </w:p>
        </w:tc>
        <w:tc>
          <w:tcPr>
            <w:tcW w:w="1919" w:type="dxa"/>
          </w:tcPr>
          <w:p w:rsidR="00904533" w:rsidRDefault="00904533" w:rsidP="006F63EB">
            <w:r>
              <w:lastRenderedPageBreak/>
              <w:t xml:space="preserve">If I was to do this lesson </w:t>
            </w:r>
            <w:r w:rsidR="00275CAC">
              <w:t>again,</w:t>
            </w:r>
            <w:r>
              <w:t xml:space="preserve"> I would perhaps use music that they know and not classical as this may help those who lack imagination could use the lyrics and musical elements to draw a picture as some struggled with this. I would use keywords on the board during my modelling. </w:t>
            </w:r>
          </w:p>
        </w:tc>
      </w:tr>
      <w:tr w:rsidR="00904533" w:rsidTr="006F63EB">
        <w:trPr>
          <w:trHeight w:val="1828"/>
        </w:trPr>
        <w:tc>
          <w:tcPr>
            <w:tcW w:w="1919" w:type="dxa"/>
            <w:shd w:val="clear" w:color="auto" w:fill="FBFFCA"/>
          </w:tcPr>
          <w:p w:rsidR="00904533" w:rsidRPr="002F7269" w:rsidRDefault="00904533" w:rsidP="006F63EB">
            <w:pPr>
              <w:rPr>
                <w:b/>
                <w:bCs/>
              </w:rPr>
            </w:pPr>
            <w:r w:rsidRPr="002F7269">
              <w:rPr>
                <w:b/>
                <w:bCs/>
              </w:rPr>
              <w:t>Student</w:t>
            </w:r>
          </w:p>
        </w:tc>
        <w:tc>
          <w:tcPr>
            <w:tcW w:w="1919" w:type="dxa"/>
          </w:tcPr>
          <w:p w:rsidR="00904533" w:rsidRDefault="00904533" w:rsidP="006F63EB">
            <w:r>
              <w:t>Child 1:</w:t>
            </w:r>
          </w:p>
          <w:p w:rsidR="00904533" w:rsidRDefault="00904533" w:rsidP="006F63EB">
            <w:r>
              <w:t xml:space="preserve">I felt inspirational and creative and happy, inspired and calm. </w:t>
            </w:r>
          </w:p>
          <w:p w:rsidR="00904533" w:rsidRDefault="00904533" w:rsidP="006F63EB"/>
          <w:p w:rsidR="00904533" w:rsidRDefault="00904533" w:rsidP="006F63EB"/>
          <w:p w:rsidR="00904533" w:rsidRDefault="00904533" w:rsidP="006F63EB"/>
          <w:p w:rsidR="00904533" w:rsidRDefault="00904533" w:rsidP="006F63EB"/>
          <w:p w:rsidR="00904533" w:rsidRDefault="00904533" w:rsidP="006F63EB"/>
          <w:p w:rsidR="00904533" w:rsidRDefault="00904533" w:rsidP="006F63EB"/>
          <w:p w:rsidR="00904533" w:rsidRDefault="00904533" w:rsidP="006F63EB"/>
          <w:p w:rsidR="00904533" w:rsidRDefault="00904533" w:rsidP="006F63EB"/>
          <w:p w:rsidR="00904533" w:rsidRDefault="00904533" w:rsidP="006F63EB"/>
          <w:p w:rsidR="00904533" w:rsidRDefault="00904533" w:rsidP="006F63EB"/>
          <w:p w:rsidR="00904533" w:rsidRDefault="00904533" w:rsidP="006F63EB"/>
          <w:p w:rsidR="00904533" w:rsidRDefault="00904533" w:rsidP="006F63EB"/>
          <w:p w:rsidR="00904533" w:rsidRDefault="00904533" w:rsidP="006F63EB"/>
          <w:p w:rsidR="00904533" w:rsidRDefault="00904533" w:rsidP="006F63EB"/>
          <w:p w:rsidR="00904533" w:rsidRDefault="00904533" w:rsidP="006F63EB"/>
          <w:p w:rsidR="00904533" w:rsidRDefault="00904533" w:rsidP="006F63EB"/>
          <w:p w:rsidR="00904533" w:rsidRDefault="00904533" w:rsidP="006F63EB"/>
          <w:p w:rsidR="00904533" w:rsidRDefault="00904533" w:rsidP="006F63EB"/>
          <w:p w:rsidR="00904533" w:rsidRDefault="00904533" w:rsidP="006F63EB"/>
          <w:p w:rsidR="00904533" w:rsidRDefault="00904533" w:rsidP="006F63EB"/>
          <w:p w:rsidR="00904533" w:rsidRDefault="00904533" w:rsidP="006F63EB"/>
          <w:p w:rsidR="00904533" w:rsidRDefault="00904533" w:rsidP="006F63EB"/>
          <w:p w:rsidR="00904533" w:rsidRDefault="00904533" w:rsidP="006F63EB"/>
          <w:p w:rsidR="00904533" w:rsidRDefault="00904533" w:rsidP="006F63EB">
            <w:r>
              <w:t xml:space="preserve">Child 2:  I enjoyed the music, it made me have more inspiration to </w:t>
            </w:r>
            <w:r w:rsidR="00275CAC">
              <w:t>concentrate</w:t>
            </w:r>
            <w:r>
              <w:t xml:space="preserve">. </w:t>
            </w:r>
          </w:p>
          <w:p w:rsidR="00904533" w:rsidRDefault="00904533" w:rsidP="006F63EB"/>
          <w:p w:rsidR="00904533" w:rsidRDefault="00904533" w:rsidP="006F63EB">
            <w:r>
              <w:t xml:space="preserve">Child 3: Creative and courageous – saying opination to the </w:t>
            </w:r>
            <w:r w:rsidR="00275CAC">
              <w:t>class However</w:t>
            </w:r>
            <w:r>
              <w:t xml:space="preserve"> I </w:t>
            </w:r>
            <w:r>
              <w:lastRenderedPageBreak/>
              <w:t xml:space="preserve">didn’t like talking to my partner as I found it boring. </w:t>
            </w:r>
          </w:p>
        </w:tc>
        <w:tc>
          <w:tcPr>
            <w:tcW w:w="1919" w:type="dxa"/>
          </w:tcPr>
          <w:p w:rsidR="00904533" w:rsidRDefault="00904533" w:rsidP="006F63EB">
            <w:r>
              <w:lastRenderedPageBreak/>
              <w:t xml:space="preserve">Child </w:t>
            </w:r>
            <w:r w:rsidR="00275CAC">
              <w:t>1:</w:t>
            </w:r>
            <w:r>
              <w:t xml:space="preserve"> I think it helped me understand more about music and elements. I would also like more time to think and more time to discuss.</w:t>
            </w:r>
          </w:p>
          <w:p w:rsidR="00904533" w:rsidRDefault="00904533" w:rsidP="006F63EB"/>
          <w:p w:rsidR="00904533" w:rsidRDefault="00904533" w:rsidP="006F63EB"/>
          <w:p w:rsidR="00904533" w:rsidRDefault="00904533" w:rsidP="006F63EB"/>
          <w:p w:rsidR="00904533" w:rsidRDefault="00904533" w:rsidP="006F63EB"/>
          <w:p w:rsidR="00904533" w:rsidRDefault="00904533" w:rsidP="006F63EB"/>
          <w:p w:rsidR="00904533" w:rsidRDefault="00904533" w:rsidP="006F63EB"/>
          <w:p w:rsidR="00904533" w:rsidRDefault="00904533" w:rsidP="006F63EB"/>
          <w:p w:rsidR="00904533" w:rsidRDefault="00904533" w:rsidP="006F63EB"/>
          <w:p w:rsidR="00904533" w:rsidRDefault="00904533" w:rsidP="006F63EB"/>
          <w:p w:rsidR="00904533" w:rsidRDefault="00904533" w:rsidP="006F63EB"/>
          <w:p w:rsidR="00904533" w:rsidRDefault="00904533" w:rsidP="006F63EB"/>
          <w:p w:rsidR="00904533" w:rsidRDefault="00904533" w:rsidP="006F63EB"/>
          <w:p w:rsidR="00904533" w:rsidRDefault="00904533" w:rsidP="006F63EB"/>
          <w:p w:rsidR="00904533" w:rsidRDefault="00904533" w:rsidP="006F63EB"/>
          <w:p w:rsidR="00904533" w:rsidRDefault="00904533" w:rsidP="006F63EB"/>
          <w:p w:rsidR="00904533" w:rsidRDefault="00904533" w:rsidP="006F63EB"/>
          <w:p w:rsidR="00904533" w:rsidRDefault="00904533" w:rsidP="006F63EB"/>
          <w:p w:rsidR="00904533" w:rsidRDefault="00904533" w:rsidP="006F63EB"/>
          <w:p w:rsidR="00904533" w:rsidRDefault="00904533" w:rsidP="006F63EB"/>
          <w:p w:rsidR="00904533" w:rsidRDefault="00904533" w:rsidP="006F63EB"/>
          <w:p w:rsidR="00904533" w:rsidRDefault="00904533" w:rsidP="006F63EB">
            <w:r>
              <w:t>Child 2:</w:t>
            </w:r>
          </w:p>
          <w:p w:rsidR="00904533" w:rsidRDefault="00904533" w:rsidP="006F63EB">
            <w:r>
              <w:t xml:space="preserve">I liked that I learnt about musical </w:t>
            </w:r>
            <w:r w:rsidR="00275CAC">
              <w:t>elements,</w:t>
            </w:r>
            <w:r>
              <w:t xml:space="preserve"> I also liked that I had chance to think and share ideas and interact socially.  One thing that didn’t work well was </w:t>
            </w:r>
            <w:r>
              <w:lastRenderedPageBreak/>
              <w:t xml:space="preserve">some people didn’t like the </w:t>
            </w:r>
            <w:r w:rsidR="00275CAC">
              <w:t>music,</w:t>
            </w:r>
            <w:r>
              <w:t xml:space="preserve"> so they found it harder. I also think 30 seconds wasn’t long enough.</w:t>
            </w:r>
          </w:p>
          <w:p w:rsidR="00904533" w:rsidRDefault="00904533" w:rsidP="006F63EB"/>
          <w:p w:rsidR="00904533" w:rsidRDefault="00904533" w:rsidP="006F63EB"/>
          <w:p w:rsidR="00904533" w:rsidRDefault="00904533" w:rsidP="006F63EB">
            <w:r>
              <w:t xml:space="preserve">Child 3: The drawing part everyone enjoyed. Less time talking to partners and more drawing would help. I liked having the time to think to myself and sharing to the class however I didn’t like talking to my partner. </w:t>
            </w:r>
          </w:p>
          <w:p w:rsidR="00904533" w:rsidRDefault="00904533" w:rsidP="006F63EB"/>
          <w:p w:rsidR="00904533" w:rsidRDefault="00904533" w:rsidP="006F63EB"/>
        </w:tc>
        <w:tc>
          <w:tcPr>
            <w:tcW w:w="1919" w:type="dxa"/>
          </w:tcPr>
          <w:p w:rsidR="00904533" w:rsidRDefault="00904533" w:rsidP="006F63EB">
            <w:r>
              <w:lastRenderedPageBreak/>
              <w:t>Child 1: I think better timing more time for art and less time for thinking.</w:t>
            </w:r>
          </w:p>
          <w:p w:rsidR="00904533" w:rsidRDefault="00904533" w:rsidP="006F63EB"/>
          <w:p w:rsidR="00904533" w:rsidRDefault="00904533" w:rsidP="006F63EB"/>
          <w:p w:rsidR="00904533" w:rsidRDefault="00904533" w:rsidP="006F63EB"/>
          <w:p w:rsidR="00904533" w:rsidRDefault="00904533" w:rsidP="006F63EB"/>
          <w:p w:rsidR="00904533" w:rsidRDefault="00904533" w:rsidP="006F63EB"/>
          <w:p w:rsidR="00904533" w:rsidRDefault="00904533" w:rsidP="006F63EB"/>
          <w:p w:rsidR="00904533" w:rsidRDefault="00904533" w:rsidP="006F63EB"/>
          <w:p w:rsidR="00904533" w:rsidRDefault="00904533" w:rsidP="006F63EB"/>
          <w:p w:rsidR="00904533" w:rsidRDefault="00904533" w:rsidP="006F63EB"/>
          <w:p w:rsidR="00904533" w:rsidRDefault="00904533" w:rsidP="006F63EB"/>
          <w:p w:rsidR="00904533" w:rsidRDefault="00904533" w:rsidP="006F63EB"/>
          <w:p w:rsidR="00904533" w:rsidRDefault="00904533" w:rsidP="006F63EB"/>
          <w:p w:rsidR="00904533" w:rsidRDefault="00904533" w:rsidP="006F63EB"/>
          <w:p w:rsidR="00904533" w:rsidRDefault="00904533" w:rsidP="006F63EB"/>
          <w:p w:rsidR="00904533" w:rsidRDefault="00904533" w:rsidP="006F63EB"/>
          <w:p w:rsidR="00904533" w:rsidRDefault="00904533" w:rsidP="006F63EB"/>
          <w:p w:rsidR="00904533" w:rsidRDefault="00904533" w:rsidP="006F63EB"/>
          <w:p w:rsidR="00904533" w:rsidRDefault="00904533" w:rsidP="006F63EB"/>
          <w:p w:rsidR="00904533" w:rsidRDefault="00904533" w:rsidP="006F63EB"/>
          <w:p w:rsidR="00904533" w:rsidRDefault="00904533" w:rsidP="006F63EB"/>
          <w:p w:rsidR="00904533" w:rsidRDefault="00904533" w:rsidP="006F63EB"/>
          <w:p w:rsidR="00904533" w:rsidRDefault="00904533" w:rsidP="006F63EB"/>
          <w:p w:rsidR="00904533" w:rsidRDefault="00904533" w:rsidP="006F63EB"/>
          <w:p w:rsidR="00904533" w:rsidRDefault="00904533" w:rsidP="006F63EB"/>
          <w:p w:rsidR="00904533" w:rsidRDefault="00904533" w:rsidP="006F63EB">
            <w:r>
              <w:t xml:space="preserve">Child 2: More time playing music and more time for discussion. </w:t>
            </w:r>
          </w:p>
          <w:p w:rsidR="00904533" w:rsidRDefault="00904533" w:rsidP="006F63EB"/>
          <w:p w:rsidR="00904533" w:rsidRDefault="00904533" w:rsidP="006F63EB"/>
          <w:p w:rsidR="00904533" w:rsidRDefault="00904533" w:rsidP="006F63EB"/>
          <w:p w:rsidR="00904533" w:rsidRDefault="00904533" w:rsidP="006F63EB"/>
          <w:p w:rsidR="00904533" w:rsidRDefault="00904533" w:rsidP="006F63EB"/>
          <w:p w:rsidR="00904533" w:rsidRDefault="00904533" w:rsidP="006F63EB"/>
          <w:p w:rsidR="00904533" w:rsidRDefault="00904533" w:rsidP="006F63EB"/>
          <w:p w:rsidR="00904533" w:rsidRDefault="00904533" w:rsidP="006F63EB"/>
          <w:p w:rsidR="00904533" w:rsidRDefault="00904533" w:rsidP="006F63EB"/>
          <w:p w:rsidR="00904533" w:rsidRDefault="00904533" w:rsidP="006F63EB"/>
          <w:p w:rsidR="00904533" w:rsidRDefault="00904533" w:rsidP="006F63EB"/>
          <w:p w:rsidR="00904533" w:rsidRDefault="00904533" w:rsidP="006F63EB"/>
          <w:p w:rsidR="00904533" w:rsidRDefault="00904533" w:rsidP="006F63EB"/>
          <w:p w:rsidR="00904533" w:rsidRDefault="00904533" w:rsidP="006F63EB"/>
          <w:p w:rsidR="00904533" w:rsidRDefault="00904533" w:rsidP="006F63EB"/>
          <w:p w:rsidR="00904533" w:rsidRDefault="00904533" w:rsidP="006F63EB">
            <w:r>
              <w:t xml:space="preserve">Child 3: Better timing for think pair share. </w:t>
            </w:r>
          </w:p>
        </w:tc>
        <w:tc>
          <w:tcPr>
            <w:tcW w:w="1919" w:type="dxa"/>
          </w:tcPr>
          <w:p w:rsidR="00904533" w:rsidRDefault="00904533" w:rsidP="006F63EB">
            <w:r>
              <w:lastRenderedPageBreak/>
              <w:t xml:space="preserve">Child 1: Have an animal templated that linked to the music so there was guidance to draw what you think. </w:t>
            </w:r>
          </w:p>
          <w:p w:rsidR="00904533" w:rsidRDefault="00904533" w:rsidP="006F63EB"/>
          <w:p w:rsidR="00904533" w:rsidRDefault="00904533" w:rsidP="006F63EB"/>
          <w:p w:rsidR="00904533" w:rsidRDefault="00904533" w:rsidP="006F63EB"/>
          <w:p w:rsidR="00904533" w:rsidRDefault="00904533" w:rsidP="006F63EB"/>
          <w:p w:rsidR="00904533" w:rsidRDefault="00904533" w:rsidP="006F63EB"/>
          <w:p w:rsidR="00904533" w:rsidRDefault="00904533" w:rsidP="006F63EB"/>
          <w:p w:rsidR="00904533" w:rsidRDefault="00904533" w:rsidP="006F63EB"/>
          <w:p w:rsidR="00904533" w:rsidRDefault="00904533" w:rsidP="006F63EB"/>
          <w:p w:rsidR="00904533" w:rsidRDefault="00904533" w:rsidP="006F63EB"/>
          <w:p w:rsidR="00904533" w:rsidRDefault="00904533" w:rsidP="006F63EB"/>
          <w:p w:rsidR="00904533" w:rsidRDefault="00904533" w:rsidP="006F63EB"/>
          <w:p w:rsidR="00904533" w:rsidRDefault="00904533" w:rsidP="006F63EB"/>
          <w:p w:rsidR="00904533" w:rsidRDefault="00904533" w:rsidP="006F63EB"/>
          <w:p w:rsidR="00904533" w:rsidRDefault="00904533" w:rsidP="006F63EB"/>
          <w:p w:rsidR="00904533" w:rsidRDefault="00904533" w:rsidP="006F63EB"/>
          <w:p w:rsidR="00904533" w:rsidRDefault="00904533" w:rsidP="006F63EB"/>
          <w:p w:rsidR="00904533" w:rsidRDefault="00904533" w:rsidP="006F63EB"/>
          <w:p w:rsidR="00904533" w:rsidRDefault="00904533" w:rsidP="006F63EB"/>
          <w:p w:rsidR="00904533" w:rsidRDefault="00904533" w:rsidP="006F63EB"/>
          <w:p w:rsidR="00904533" w:rsidRDefault="00904533" w:rsidP="006F63EB"/>
          <w:p w:rsidR="00904533" w:rsidRDefault="00904533" w:rsidP="006F63EB"/>
          <w:p w:rsidR="00904533" w:rsidRDefault="00904533" w:rsidP="006F63EB">
            <w:r>
              <w:t xml:space="preserve">Child 2: Draw relaxing item, cut out and write what you thought of the music. </w:t>
            </w:r>
          </w:p>
          <w:p w:rsidR="00904533" w:rsidRDefault="00904533" w:rsidP="006F63EB"/>
          <w:p w:rsidR="00904533" w:rsidRDefault="00904533" w:rsidP="006F63EB"/>
          <w:p w:rsidR="00904533" w:rsidRDefault="00904533" w:rsidP="006F63EB"/>
          <w:p w:rsidR="00904533" w:rsidRDefault="00904533" w:rsidP="006F63EB"/>
          <w:p w:rsidR="00904533" w:rsidRDefault="00904533" w:rsidP="006F63EB"/>
          <w:p w:rsidR="00904533" w:rsidRDefault="00904533" w:rsidP="006F63EB"/>
          <w:p w:rsidR="00904533" w:rsidRDefault="00904533" w:rsidP="006F63EB"/>
          <w:p w:rsidR="00904533" w:rsidRDefault="00904533" w:rsidP="006F63EB"/>
          <w:p w:rsidR="00904533" w:rsidRDefault="00904533" w:rsidP="006F63EB"/>
          <w:p w:rsidR="00904533" w:rsidRDefault="00904533" w:rsidP="006F63EB"/>
          <w:p w:rsidR="00904533" w:rsidRDefault="00904533" w:rsidP="006F63EB"/>
          <w:p w:rsidR="00904533" w:rsidRDefault="00904533" w:rsidP="006F63EB"/>
          <w:p w:rsidR="00904533" w:rsidRDefault="00904533" w:rsidP="006F63EB"/>
          <w:p w:rsidR="00904533" w:rsidRDefault="00904533" w:rsidP="006F63EB"/>
          <w:p w:rsidR="00904533" w:rsidRDefault="00904533" w:rsidP="006F63EB">
            <w:r>
              <w:t>Drawing 3: Drawing with more prompts throughout the lesson, I found it hard to imagine things to draw and would have liked to have more prompts.</w:t>
            </w:r>
          </w:p>
        </w:tc>
      </w:tr>
      <w:tr w:rsidR="00904533" w:rsidTr="006F63EB">
        <w:trPr>
          <w:trHeight w:val="1828"/>
        </w:trPr>
        <w:tc>
          <w:tcPr>
            <w:tcW w:w="1919" w:type="dxa"/>
            <w:shd w:val="clear" w:color="auto" w:fill="FBFFCA"/>
          </w:tcPr>
          <w:p w:rsidR="00904533" w:rsidRPr="002F7269" w:rsidRDefault="00904533" w:rsidP="006F63EB">
            <w:pPr>
              <w:rPr>
                <w:b/>
                <w:bCs/>
              </w:rPr>
            </w:pPr>
            <w:r w:rsidRPr="002F7269">
              <w:rPr>
                <w:b/>
                <w:bCs/>
              </w:rPr>
              <w:lastRenderedPageBreak/>
              <w:t>Peers</w:t>
            </w:r>
          </w:p>
        </w:tc>
        <w:tc>
          <w:tcPr>
            <w:tcW w:w="1919" w:type="dxa"/>
          </w:tcPr>
          <w:p w:rsidR="00904533" w:rsidRDefault="00904533" w:rsidP="006F63EB">
            <w:r>
              <w:t>Throughout the lesson, I identified that the chosen children displayed various levels of engagement within the lesson objectives. Child 1 was heavily engaged within the activity and ensured that their discussion throughout Think, Pair, Share was on track.</w:t>
            </w:r>
          </w:p>
          <w:p w:rsidR="00904533" w:rsidRDefault="00904533" w:rsidP="006F63EB"/>
          <w:p w:rsidR="00904533" w:rsidRDefault="00904533" w:rsidP="006F63EB">
            <w:r>
              <w:t xml:space="preserve">Child 2 displayed a level of </w:t>
            </w:r>
            <w:r>
              <w:lastRenderedPageBreak/>
              <w:t>engagement within the aspect of Think, Pair, Share but did go off topic when discussing with partner.</w:t>
            </w:r>
          </w:p>
          <w:p w:rsidR="00904533" w:rsidRDefault="00904533" w:rsidP="006F63EB"/>
          <w:p w:rsidR="00904533" w:rsidRDefault="00904533" w:rsidP="006F63EB">
            <w:r>
              <w:t xml:space="preserve">Child 3 was not engaged within the aspects of Think, Pair, Share and seemed to be distant throughout. They chose to continue colouring as opposed to sharing their thoughts, ideas and work with their partner, and didn’t like to engage within the shared discussion as a whole class. </w:t>
            </w:r>
          </w:p>
          <w:p w:rsidR="00904533" w:rsidRDefault="00904533" w:rsidP="006F63EB"/>
          <w:p w:rsidR="00904533" w:rsidRDefault="00904533" w:rsidP="006F63EB">
            <w:r>
              <w:t xml:space="preserve">The children were sat in their Powerful Partners which were already chosen for them prior to the lesson. I found this to be beneficial for the majority of participants as they were working next to an MKO who could stimulate discussion. However, for </w:t>
            </w:r>
            <w:r>
              <w:lastRenderedPageBreak/>
              <w:t xml:space="preserve">some of the participants, it didn’t encourage much discussion as these children were too focused on continuing their drawings. </w:t>
            </w:r>
          </w:p>
        </w:tc>
        <w:tc>
          <w:tcPr>
            <w:tcW w:w="1919" w:type="dxa"/>
          </w:tcPr>
          <w:p w:rsidR="00904533" w:rsidRDefault="00904533" w:rsidP="006F63EB">
            <w:r>
              <w:lastRenderedPageBreak/>
              <w:t xml:space="preserve">I believe that implementing changes from the previously delivered lessons worked both well and not so well. </w:t>
            </w:r>
          </w:p>
          <w:p w:rsidR="00904533" w:rsidRDefault="00904533" w:rsidP="006F63EB"/>
          <w:p w:rsidR="00904533" w:rsidRDefault="00904533" w:rsidP="006F63EB">
            <w:r>
              <w:t xml:space="preserve">The children were sat in their Powerful partners which meant that they were placed with someone to engage them within their learning. Although positive for the </w:t>
            </w:r>
            <w:r>
              <w:lastRenderedPageBreak/>
              <w:t xml:space="preserve">majority of the children, it did not always work as the children with low engagement did not work collaboratively. </w:t>
            </w:r>
          </w:p>
          <w:p w:rsidR="00904533" w:rsidRDefault="00904533" w:rsidP="006F63EB"/>
          <w:p w:rsidR="00904533" w:rsidRDefault="00904533" w:rsidP="006F63EB">
            <w:r>
              <w:t xml:space="preserve">I also think that perhaps allowing the children to choose their own partners allows them to have the freedom and choice so that more discussion is encouraged. However, there is the chance of silliness and the children going off topic in discussion. </w:t>
            </w:r>
          </w:p>
          <w:p w:rsidR="00904533" w:rsidRDefault="00904533" w:rsidP="006F63EB"/>
          <w:p w:rsidR="00904533" w:rsidRDefault="00904533" w:rsidP="006F63EB">
            <w:r>
              <w:t xml:space="preserve">In this lesson, we tried to implement the improvements of the previous lesson through using Think, Pair, Share after every song. However, we found that this did not work as the children did not have enough time to draw their pictures which meant that they didn’t have much to discuss with their partners. From this, we </w:t>
            </w:r>
            <w:r>
              <w:lastRenderedPageBreak/>
              <w:t xml:space="preserve">realised that going back to having 10 minutes to draw and time to discuss with their partners was the best method for the children’s learning and opportunity to engage within Think, Pair, Share. </w:t>
            </w:r>
          </w:p>
        </w:tc>
        <w:tc>
          <w:tcPr>
            <w:tcW w:w="1919" w:type="dxa"/>
          </w:tcPr>
          <w:p w:rsidR="00904533" w:rsidRDefault="00904533" w:rsidP="006F63EB">
            <w:r>
              <w:lastRenderedPageBreak/>
              <w:t xml:space="preserve">I think giving the children more time to draw and discuss what they have drawn would have been more beneficial for the children to engage within Think, Pair, Share effectively. </w:t>
            </w:r>
          </w:p>
          <w:p w:rsidR="00904533" w:rsidRDefault="00904533" w:rsidP="006F63EB"/>
          <w:p w:rsidR="00904533" w:rsidRDefault="00904533" w:rsidP="006F63EB"/>
        </w:tc>
        <w:tc>
          <w:tcPr>
            <w:tcW w:w="1919" w:type="dxa"/>
          </w:tcPr>
          <w:p w:rsidR="00904533" w:rsidRDefault="00904533" w:rsidP="006F63EB">
            <w:r>
              <w:t xml:space="preserve">For future teaching of this lesson, I think that choosing appropriate music for the class type would be more beneficial. As seen in Lesson study 1, the children enjoyed the music and could inspire their imagination, however, the music planned did not work for Lesson study 2. The children </w:t>
            </w:r>
            <w:r>
              <w:lastRenderedPageBreak/>
              <w:t xml:space="preserve">found it difficult to stem their imagination from this, and so the teacher changed the music to suit the class. </w:t>
            </w:r>
          </w:p>
          <w:p w:rsidR="00904533" w:rsidRDefault="00904533" w:rsidP="006F63EB"/>
          <w:p w:rsidR="00904533" w:rsidRDefault="00904533" w:rsidP="006F63EB">
            <w:r>
              <w:t xml:space="preserve">I also think that ensuring the children have sufficient time to draw and discuss their work would be more beneficial for their learning and for their understanding of Think, Pair, Share. </w:t>
            </w:r>
          </w:p>
        </w:tc>
      </w:tr>
      <w:tr w:rsidR="00904533" w:rsidTr="006F63EB">
        <w:trPr>
          <w:trHeight w:val="1706"/>
        </w:trPr>
        <w:tc>
          <w:tcPr>
            <w:tcW w:w="1919" w:type="dxa"/>
            <w:shd w:val="clear" w:color="auto" w:fill="FBFFCA"/>
          </w:tcPr>
          <w:p w:rsidR="00904533" w:rsidRPr="002F7269" w:rsidRDefault="00904533" w:rsidP="006F63EB">
            <w:pPr>
              <w:rPr>
                <w:b/>
                <w:bCs/>
              </w:rPr>
            </w:pPr>
            <w:r w:rsidRPr="002F7269">
              <w:rPr>
                <w:b/>
                <w:bCs/>
              </w:rPr>
              <w:lastRenderedPageBreak/>
              <w:t>Scholarship</w:t>
            </w:r>
          </w:p>
        </w:tc>
        <w:tc>
          <w:tcPr>
            <w:tcW w:w="1919" w:type="dxa"/>
          </w:tcPr>
          <w:p w:rsidR="00904533" w:rsidRDefault="00904533" w:rsidP="006F63EB">
            <w:pPr>
              <w:pStyle w:val="NormalWeb"/>
            </w:pPr>
            <w:r>
              <w:rPr>
                <w:rFonts w:ascii="ArialMT" w:hAnsi="ArialMT"/>
              </w:rPr>
              <w:t xml:space="preserve">When starting group work, strategies such as ‘think-pair-share’ or ‘talk partners’ might be more easily managed (by teachers and learners) than larger groups. This eases learners into collaborative work. Tasks for paired work are generally shorter and more focused than those for group work.  (WG,2010)  </w:t>
            </w:r>
          </w:p>
          <w:p w:rsidR="00904533" w:rsidRDefault="00904533" w:rsidP="006F63EB"/>
        </w:tc>
        <w:tc>
          <w:tcPr>
            <w:tcW w:w="1919" w:type="dxa"/>
          </w:tcPr>
          <w:p w:rsidR="00904533" w:rsidRDefault="00904533" w:rsidP="006F63EB">
            <w:r>
              <w:t xml:space="preserve">Grigg (2015) states that using talk partners allows an overview of the learning that has taken place and that it gives the teacher an opportunity to change the lesson if the pupils are finding it difficult. During the share phase if children are lacking key elements teachers can revisit what the children found difficult. </w:t>
            </w:r>
          </w:p>
        </w:tc>
        <w:tc>
          <w:tcPr>
            <w:tcW w:w="1919" w:type="dxa"/>
          </w:tcPr>
          <w:p w:rsidR="00904533" w:rsidRDefault="00904533" w:rsidP="006F63EB">
            <w:pPr>
              <w:rPr>
                <w:color w:val="000000" w:themeColor="text1"/>
              </w:rPr>
            </w:pPr>
            <w:r w:rsidRPr="00A03F2E">
              <w:rPr>
                <w:color w:val="000000" w:themeColor="text1"/>
                <w:highlight w:val="yellow"/>
              </w:rPr>
              <w:t>Wasik et al, (2018)</w:t>
            </w:r>
            <w:r>
              <w:rPr>
                <w:color w:val="000000" w:themeColor="text1"/>
              </w:rPr>
              <w:t xml:space="preserve"> states that wait time is important and encourages children to think about more detailed answers. </w:t>
            </w:r>
          </w:p>
          <w:p w:rsidR="00904533" w:rsidRDefault="00904533" w:rsidP="006F63EB"/>
        </w:tc>
        <w:tc>
          <w:tcPr>
            <w:tcW w:w="1919" w:type="dxa"/>
          </w:tcPr>
          <w:p w:rsidR="00904533" w:rsidRDefault="00904533" w:rsidP="006F63EB">
            <w:pPr>
              <w:pStyle w:val="NormalWeb"/>
              <w:rPr>
                <w:rFonts w:ascii="ArialMT" w:hAnsi="ArialMT"/>
              </w:rPr>
            </w:pPr>
            <w:r>
              <w:rPr>
                <w:rFonts w:ascii="ArialMT" w:hAnsi="ArialMT"/>
              </w:rPr>
              <w:t xml:space="preserve">In general, the longer and more complex a task, the larger the group needs to be. However, most research points to a maximum group size of 6 to ensure all are involved. With young adults and </w:t>
            </w:r>
            <w:r w:rsidR="00275CAC">
              <w:rPr>
                <w:rFonts w:ascii="ArialMT" w:hAnsi="ArialMT"/>
              </w:rPr>
              <w:t>adults,</w:t>
            </w:r>
            <w:r>
              <w:rPr>
                <w:rFonts w:ascii="ArialMT" w:hAnsi="ArialMT"/>
              </w:rPr>
              <w:t xml:space="preserve"> themselves the maximum group size, shown by research, is twelve. (WG,2010)</w:t>
            </w:r>
          </w:p>
          <w:p w:rsidR="00904533" w:rsidRDefault="00904533" w:rsidP="006F63EB">
            <w:pPr>
              <w:pStyle w:val="NormalWeb"/>
              <w:ind w:left="720"/>
              <w:rPr>
                <w:rFonts w:ascii="ArialMT" w:hAnsi="ArialMT"/>
              </w:rPr>
            </w:pPr>
          </w:p>
          <w:p w:rsidR="00904533" w:rsidRDefault="00904533" w:rsidP="006F63EB">
            <w:pPr>
              <w:pStyle w:val="NormalWeb"/>
            </w:pPr>
            <w:r>
              <w:rPr>
                <w:rFonts w:ascii="ArialMT" w:hAnsi="ArialMT"/>
              </w:rPr>
              <w:t xml:space="preserve">Providing learners with suggested sentence starters can increase the quality of the talk. Using phrases such as </w:t>
            </w:r>
            <w:r>
              <w:rPr>
                <w:rFonts w:ascii="Arial" w:hAnsi="Arial" w:cs="Arial"/>
                <w:i/>
                <w:iCs/>
              </w:rPr>
              <w:t>I think</w:t>
            </w:r>
            <w:r>
              <w:rPr>
                <w:rFonts w:ascii="ArialMT" w:hAnsi="ArialMT"/>
              </w:rPr>
              <w:t xml:space="preserve">, </w:t>
            </w:r>
            <w:r>
              <w:rPr>
                <w:rFonts w:ascii="Arial" w:hAnsi="Arial" w:cs="Arial"/>
                <w:i/>
                <w:iCs/>
              </w:rPr>
              <w:t xml:space="preserve">I </w:t>
            </w:r>
            <w:r>
              <w:rPr>
                <w:rFonts w:ascii="Arial" w:hAnsi="Arial" w:cs="Arial"/>
                <w:i/>
                <w:iCs/>
              </w:rPr>
              <w:lastRenderedPageBreak/>
              <w:t xml:space="preserve">agree, because, if... </w:t>
            </w:r>
            <w:r>
              <w:rPr>
                <w:rFonts w:ascii="ArialMT" w:hAnsi="ArialMT"/>
              </w:rPr>
              <w:t xml:space="preserve">is particularly powerful for developing the exploratory talk which is central to learning new ideas </w:t>
            </w:r>
            <w:r>
              <w:rPr>
                <w:rFonts w:ascii="Arial" w:hAnsi="Arial" w:cs="Arial"/>
                <w:i/>
                <w:iCs/>
              </w:rPr>
              <w:t>(</w:t>
            </w:r>
            <w:r>
              <w:rPr>
                <w:rFonts w:ascii="ArialMT" w:hAnsi="ArialMT"/>
              </w:rPr>
              <w:t>Neil Mercer (</w:t>
            </w:r>
            <w:r>
              <w:rPr>
                <w:rFonts w:ascii="Arial" w:hAnsi="Arial" w:cs="Arial"/>
                <w:i/>
                <w:iCs/>
              </w:rPr>
              <w:t xml:space="preserve">Words &amp; Minds, </w:t>
            </w:r>
            <w:r>
              <w:rPr>
                <w:rFonts w:ascii="ArialMT" w:hAnsi="ArialMT"/>
              </w:rPr>
              <w:t xml:space="preserve">Routledge, 2000) </w:t>
            </w:r>
          </w:p>
          <w:p w:rsidR="00904533" w:rsidRDefault="00904533" w:rsidP="006F63EB">
            <w:pPr>
              <w:pStyle w:val="NormalWeb"/>
            </w:pPr>
          </w:p>
          <w:p w:rsidR="00904533" w:rsidRDefault="00904533" w:rsidP="006F63EB"/>
        </w:tc>
      </w:tr>
    </w:tbl>
    <w:p w:rsidR="00345BC0" w:rsidRPr="006243FA" w:rsidRDefault="00345BC0" w:rsidP="00345BC0"/>
    <w:p w:rsidR="00345BC0" w:rsidRPr="006243FA" w:rsidRDefault="00345BC0" w:rsidP="00345BC0"/>
    <w:p w:rsidR="00345BC0" w:rsidRPr="006243FA" w:rsidRDefault="00345BC0" w:rsidP="00345BC0"/>
    <w:p w:rsidR="00345BC0" w:rsidRPr="006243FA" w:rsidRDefault="00345BC0" w:rsidP="00345BC0"/>
    <w:p w:rsidR="00345BC0" w:rsidRPr="006243FA" w:rsidRDefault="00345BC0" w:rsidP="00345BC0"/>
    <w:p w:rsidR="00345BC0" w:rsidRPr="006243FA" w:rsidRDefault="00345BC0" w:rsidP="00345BC0"/>
    <w:p w:rsidR="00345BC0" w:rsidRPr="006243FA" w:rsidRDefault="00345BC0" w:rsidP="00345BC0"/>
    <w:p w:rsidR="00345BC0" w:rsidRPr="006243FA" w:rsidRDefault="00345BC0" w:rsidP="00345BC0"/>
    <w:p w:rsidR="00345BC0" w:rsidRPr="006243FA" w:rsidRDefault="00345BC0" w:rsidP="00345BC0"/>
    <w:p w:rsidR="00345BC0" w:rsidRPr="006243FA" w:rsidRDefault="00345BC0" w:rsidP="00345BC0"/>
    <w:p w:rsidR="00345BC0" w:rsidRPr="006243FA" w:rsidRDefault="00345BC0" w:rsidP="00345BC0"/>
    <w:p w:rsidR="00345BC0" w:rsidRDefault="00345BC0"/>
    <w:sectPr w:rsidR="00345BC0" w:rsidSect="00754263">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DF739C" w:rsidRDefault="00DF739C">
      <w:r>
        <w:separator/>
      </w:r>
    </w:p>
  </w:endnote>
  <w:endnote w:type="continuationSeparator" w:id="0">
    <w:p w:rsidR="00DF739C" w:rsidRDefault="00DF739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4D"/>
    <w:family w:val="decorative"/>
    <w:pitch w:val="variable"/>
    <w:sig w:usb0="00000003" w:usb1="10000000" w:usb2="00000000" w:usb3="00000000" w:csb0="80000001"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webkit-standard">
    <w:altName w:val="Cambria"/>
    <w:panose1 w:val="020B0604020202020204"/>
    <w:charset w:val="00"/>
    <w:family w:val="roman"/>
    <w:notTrueType/>
    <w:pitch w:val="default"/>
  </w:font>
  <w:font w:name="Arial">
    <w:panose1 w:val="020B0604020202020204"/>
    <w:charset w:val="00"/>
    <w:family w:val="swiss"/>
    <w:pitch w:val="variable"/>
    <w:sig w:usb0="E0002AFF" w:usb1="C0007843" w:usb2="00000009" w:usb3="00000000" w:csb0="000001FF" w:csb1="00000000"/>
  </w:font>
  <w:font w:name="Segoe UI">
    <w:altName w:val="Calibri"/>
    <w:panose1 w:val="020B0604020202020204"/>
    <w:charset w:val="00"/>
    <w:family w:val="swiss"/>
    <w:pitch w:val="variable"/>
    <w:sig w:usb0="E10022FF" w:usb1="C000E47F" w:usb2="00000029" w:usb3="00000000" w:csb0="000001DF" w:csb1="00000000"/>
  </w:font>
  <w:font w:name="Cambria">
    <w:panose1 w:val="02040503050406030204"/>
    <w:charset w:val="00"/>
    <w:family w:val="roman"/>
    <w:pitch w:val="variable"/>
    <w:sig w:usb0="A00002EF" w:usb1="4000004B" w:usb2="00000000" w:usb3="00000000" w:csb0="0000009F" w:csb1="00000000"/>
  </w:font>
  <w:font w:name="ArialMT">
    <w:altName w:val="Arial"/>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91236413"/>
      <w:docPartObj>
        <w:docPartGallery w:val="Page Numbers (Bottom of Page)"/>
        <w:docPartUnique/>
      </w:docPartObj>
    </w:sdtPr>
    <w:sdtEndPr>
      <w:rPr>
        <w:noProof/>
      </w:rPr>
    </w:sdtEndPr>
    <w:sdtContent>
      <w:p w:rsidR="00B02BEF" w:rsidRDefault="00345BC0">
        <w:pPr>
          <w:pStyle w:val="Footer"/>
        </w:pPr>
        <w:r>
          <w:fldChar w:fldCharType="begin"/>
        </w:r>
        <w:r>
          <w:instrText xml:space="preserve"> PAGE   \* MERGEFORMAT </w:instrText>
        </w:r>
        <w:r>
          <w:fldChar w:fldCharType="separate"/>
        </w:r>
        <w:r>
          <w:rPr>
            <w:noProof/>
          </w:rPr>
          <w:t>2</w:t>
        </w:r>
        <w:r>
          <w:rPr>
            <w:noProof/>
          </w:rPr>
          <w:fldChar w:fldCharType="end"/>
        </w:r>
      </w:p>
    </w:sdtContent>
  </w:sdt>
  <w:p w:rsidR="00B02BEF" w:rsidRDefault="00DF73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DF739C" w:rsidRDefault="00DF739C">
      <w:r>
        <w:separator/>
      </w:r>
    </w:p>
  </w:footnote>
  <w:footnote w:type="continuationSeparator" w:id="0">
    <w:p w:rsidR="00DF739C" w:rsidRDefault="00DF739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EF0BE1" w:rsidRDefault="00345BC0">
    <w:pPr>
      <w:pStyle w:val="Header"/>
    </w:pPr>
    <w:r>
      <w:rPr>
        <w:noProof/>
        <w:lang w:eastAsia="en-GB"/>
      </w:rPr>
      <w:drawing>
        <wp:anchor distT="0" distB="0" distL="114300" distR="114300" simplePos="0" relativeHeight="251659264" behindDoc="1" locked="0" layoutInCell="1" allowOverlap="1" wp14:anchorId="0BD2B531" wp14:editId="2D7DDEEF">
          <wp:simplePos x="0" y="0"/>
          <wp:positionH relativeFrom="column">
            <wp:posOffset>-914121</wp:posOffset>
          </wp:positionH>
          <wp:positionV relativeFrom="page">
            <wp:posOffset>22225</wp:posOffset>
          </wp:positionV>
          <wp:extent cx="7538225" cy="10654638"/>
          <wp:effectExtent l="0" t="0" r="5715" b="127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Word Doc Cover Athrofa Acc6.jpg"/>
                  <pic:cNvPicPr/>
                </pic:nvPicPr>
                <pic:blipFill>
                  <a:blip r:embed="rId1">
                    <a:extLst>
                      <a:ext uri="{28A0092B-C50C-407E-A947-70E740481C1C}">
                        <a14:useLocalDpi xmlns:a14="http://schemas.microsoft.com/office/drawing/2010/main" val="0"/>
                      </a:ext>
                    </a:extLst>
                  </a:blip>
                  <a:stretch>
                    <a:fillRect/>
                  </a:stretch>
                </pic:blipFill>
                <pic:spPr>
                  <a:xfrm>
                    <a:off x="0" y="0"/>
                    <a:ext cx="7538225" cy="10654638"/>
                  </a:xfrm>
                  <a:prstGeom prst="rect">
                    <a:avLst/>
                  </a:prstGeom>
                </pic:spPr>
              </pic:pic>
            </a:graphicData>
          </a:graphic>
          <wp14:sizeRelH relativeFrom="page">
            <wp14:pctWidth>0</wp14:pctWidth>
          </wp14:sizeRelH>
          <wp14:sizeRelV relativeFrom="page">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EF0BE1" w:rsidRDefault="00DF739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AA7B2A"/>
    <w:multiLevelType w:val="hybridMultilevel"/>
    <w:tmpl w:val="8A1E0D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7C1A93"/>
    <w:multiLevelType w:val="hybridMultilevel"/>
    <w:tmpl w:val="24E4A5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58D11DC"/>
    <w:multiLevelType w:val="hybridMultilevel"/>
    <w:tmpl w:val="CBE8F7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57F61E0"/>
    <w:multiLevelType w:val="hybridMultilevel"/>
    <w:tmpl w:val="A47EDEE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88009DF"/>
    <w:multiLevelType w:val="hybridMultilevel"/>
    <w:tmpl w:val="455AEF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CC85E59"/>
    <w:multiLevelType w:val="hybridMultilevel"/>
    <w:tmpl w:val="032AAE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CDE28CE"/>
    <w:multiLevelType w:val="hybridMultilevel"/>
    <w:tmpl w:val="6770CDBC"/>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7" w15:restartNumberingAfterBreak="0">
    <w:nsid w:val="4E1C5223"/>
    <w:multiLevelType w:val="hybridMultilevel"/>
    <w:tmpl w:val="AAC285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E2D5D39"/>
    <w:multiLevelType w:val="hybridMultilevel"/>
    <w:tmpl w:val="3370C3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F135823"/>
    <w:multiLevelType w:val="hybridMultilevel"/>
    <w:tmpl w:val="2342E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1340F15"/>
    <w:multiLevelType w:val="hybridMultilevel"/>
    <w:tmpl w:val="33E085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7702F94"/>
    <w:multiLevelType w:val="hybridMultilevel"/>
    <w:tmpl w:val="AB929D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9DC10E4"/>
    <w:multiLevelType w:val="hybridMultilevel"/>
    <w:tmpl w:val="A47EDEE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0E1696D"/>
    <w:multiLevelType w:val="hybridMultilevel"/>
    <w:tmpl w:val="882EE38C"/>
    <w:lvl w:ilvl="0" w:tplc="8C02A6EE">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C1C313D"/>
    <w:multiLevelType w:val="hybridMultilevel"/>
    <w:tmpl w:val="C30E8D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D155FC3"/>
    <w:multiLevelType w:val="hybridMultilevel"/>
    <w:tmpl w:val="EC8200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7"/>
  </w:num>
  <w:num w:numId="3">
    <w:abstractNumId w:val="10"/>
  </w:num>
  <w:num w:numId="4">
    <w:abstractNumId w:val="14"/>
  </w:num>
  <w:num w:numId="5">
    <w:abstractNumId w:val="5"/>
  </w:num>
  <w:num w:numId="6">
    <w:abstractNumId w:val="15"/>
  </w:num>
  <w:num w:numId="7">
    <w:abstractNumId w:val="6"/>
  </w:num>
  <w:num w:numId="8">
    <w:abstractNumId w:val="13"/>
  </w:num>
  <w:num w:numId="9">
    <w:abstractNumId w:val="8"/>
  </w:num>
  <w:num w:numId="10">
    <w:abstractNumId w:val="1"/>
  </w:num>
  <w:num w:numId="11">
    <w:abstractNumId w:val="0"/>
  </w:num>
  <w:num w:numId="12">
    <w:abstractNumId w:val="9"/>
  </w:num>
  <w:num w:numId="13">
    <w:abstractNumId w:val="4"/>
  </w:num>
  <w:num w:numId="14">
    <w:abstractNumId w:val="12"/>
  </w:num>
  <w:num w:numId="15">
    <w:abstractNumId w:val="2"/>
  </w:num>
  <w:num w:numId="1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5BC0"/>
    <w:rsid w:val="002661E5"/>
    <w:rsid w:val="00275CAC"/>
    <w:rsid w:val="00345BC0"/>
    <w:rsid w:val="004C04E5"/>
    <w:rsid w:val="00754263"/>
    <w:rsid w:val="00833153"/>
    <w:rsid w:val="00904533"/>
    <w:rsid w:val="00B918DF"/>
    <w:rsid w:val="00BC5803"/>
    <w:rsid w:val="00DF73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15:docId w15:val="{0C79B8B0-D067-E74A-8A67-9F6FD38FFE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45BC0"/>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45BC0"/>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45BC0"/>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345BC0"/>
    <w:pPr>
      <w:tabs>
        <w:tab w:val="center" w:pos="4680"/>
        <w:tab w:val="right" w:pos="9360"/>
      </w:tabs>
    </w:pPr>
  </w:style>
  <w:style w:type="character" w:customStyle="1" w:styleId="HeaderChar">
    <w:name w:val="Header Char"/>
    <w:basedOn w:val="DefaultParagraphFont"/>
    <w:link w:val="Header"/>
    <w:uiPriority w:val="99"/>
    <w:rsid w:val="00345BC0"/>
  </w:style>
  <w:style w:type="paragraph" w:styleId="Footer">
    <w:name w:val="footer"/>
    <w:basedOn w:val="Normal"/>
    <w:link w:val="FooterChar"/>
    <w:uiPriority w:val="99"/>
    <w:unhideWhenUsed/>
    <w:rsid w:val="00345BC0"/>
    <w:pPr>
      <w:tabs>
        <w:tab w:val="center" w:pos="4680"/>
        <w:tab w:val="right" w:pos="9360"/>
      </w:tabs>
    </w:pPr>
  </w:style>
  <w:style w:type="character" w:customStyle="1" w:styleId="FooterChar">
    <w:name w:val="Footer Char"/>
    <w:basedOn w:val="DefaultParagraphFont"/>
    <w:link w:val="Footer"/>
    <w:uiPriority w:val="99"/>
    <w:rsid w:val="00345BC0"/>
  </w:style>
  <w:style w:type="table" w:styleId="TableGrid">
    <w:name w:val="Table Grid"/>
    <w:basedOn w:val="TableNormal"/>
    <w:uiPriority w:val="39"/>
    <w:rsid w:val="00345BC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345BC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345BC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45BC0"/>
    <w:pPr>
      <w:ind w:left="720"/>
      <w:contextualSpacing/>
    </w:pPr>
  </w:style>
  <w:style w:type="character" w:styleId="Hyperlink">
    <w:name w:val="Hyperlink"/>
    <w:basedOn w:val="DefaultParagraphFont"/>
    <w:uiPriority w:val="99"/>
    <w:unhideWhenUsed/>
    <w:rsid w:val="00345BC0"/>
    <w:rPr>
      <w:color w:val="0563C1" w:themeColor="hyperlink"/>
      <w:u w:val="single"/>
    </w:rPr>
  </w:style>
  <w:style w:type="paragraph" w:styleId="NormalWeb">
    <w:name w:val="Normal (Web)"/>
    <w:basedOn w:val="Normal"/>
    <w:uiPriority w:val="99"/>
    <w:unhideWhenUsed/>
    <w:rsid w:val="00345BC0"/>
    <w:pPr>
      <w:spacing w:before="100" w:beforeAutospacing="1" w:after="100" w:afterAutospacing="1"/>
    </w:pPr>
    <w:rPr>
      <w:rFonts w:ascii="Times New Roman" w:eastAsia="Times New Roman" w:hAnsi="Times New Roman" w:cs="Times New Roman"/>
      <w:lang w:eastAsia="en-GB"/>
    </w:rPr>
  </w:style>
  <w:style w:type="character" w:styleId="Strong">
    <w:name w:val="Strong"/>
    <w:basedOn w:val="DefaultParagraphFont"/>
    <w:uiPriority w:val="22"/>
    <w:qFormat/>
    <w:rsid w:val="00345BC0"/>
    <w:rPr>
      <w:b/>
      <w:bCs/>
    </w:rPr>
  </w:style>
  <w:style w:type="character" w:styleId="Emphasis">
    <w:name w:val="Emphasis"/>
    <w:basedOn w:val="DefaultParagraphFont"/>
    <w:uiPriority w:val="20"/>
    <w:qFormat/>
    <w:rsid w:val="00345BC0"/>
    <w:rPr>
      <w:i/>
      <w:iCs/>
    </w:rPr>
  </w:style>
  <w:style w:type="character" w:customStyle="1" w:styleId="Heading2Char">
    <w:name w:val="Heading 2 Char"/>
    <w:basedOn w:val="DefaultParagraphFont"/>
    <w:link w:val="Heading2"/>
    <w:uiPriority w:val="9"/>
    <w:rsid w:val="00345BC0"/>
    <w:rPr>
      <w:rFonts w:asciiTheme="majorHAnsi" w:eastAsiaTheme="majorEastAsia" w:hAnsiTheme="majorHAnsi" w:cstheme="majorBidi"/>
      <w:color w:val="2F5496" w:themeColor="accent1" w:themeShade="BF"/>
      <w:sz w:val="26"/>
      <w:szCs w:val="26"/>
    </w:rPr>
  </w:style>
  <w:style w:type="paragraph" w:styleId="Title">
    <w:name w:val="Title"/>
    <w:basedOn w:val="Normal"/>
    <w:next w:val="Normal"/>
    <w:link w:val="TitleChar"/>
    <w:uiPriority w:val="10"/>
    <w:qFormat/>
    <w:rsid w:val="004C04E5"/>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C04E5"/>
    <w:rPr>
      <w:rFonts w:asciiTheme="majorHAnsi" w:eastAsiaTheme="majorEastAsia" w:hAnsiTheme="majorHAnsi" w:cstheme="majorBidi"/>
      <w:spacing w:val="-10"/>
      <w:kern w:val="28"/>
      <w:sz w:val="56"/>
      <w:szCs w:val="56"/>
    </w:rPr>
  </w:style>
  <w:style w:type="paragraph" w:customStyle="1" w:styleId="paragraph">
    <w:name w:val="paragraph"/>
    <w:basedOn w:val="Normal"/>
    <w:rsid w:val="00904533"/>
    <w:pPr>
      <w:spacing w:before="100" w:beforeAutospacing="1" w:after="100" w:afterAutospacing="1"/>
    </w:pPr>
    <w:rPr>
      <w:rFonts w:ascii="Times New Roman" w:eastAsia="Times New Roman" w:hAnsi="Times New Roman" w:cs="Times New Roman"/>
      <w:lang w:eastAsia="en-GB"/>
    </w:rPr>
  </w:style>
  <w:style w:type="character" w:customStyle="1" w:styleId="eop">
    <w:name w:val="eop"/>
    <w:basedOn w:val="DefaultParagraphFont"/>
    <w:rsid w:val="00904533"/>
  </w:style>
  <w:style w:type="character" w:customStyle="1" w:styleId="normaltextrun">
    <w:name w:val="normaltextrun"/>
    <w:basedOn w:val="DefaultParagraphFont"/>
    <w:rsid w:val="00904533"/>
  </w:style>
  <w:style w:type="character" w:customStyle="1" w:styleId="apple-converted-space">
    <w:name w:val="apple-converted-space"/>
    <w:basedOn w:val="DefaultParagraphFont"/>
    <w:rsid w:val="00904533"/>
  </w:style>
  <w:style w:type="character" w:customStyle="1" w:styleId="pagebreaktextspan">
    <w:name w:val="pagebreaktextspan"/>
    <w:basedOn w:val="DefaultParagraphFont"/>
    <w:rsid w:val="0090453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99546737">
      <w:bodyDiv w:val="1"/>
      <w:marLeft w:val="0"/>
      <w:marRight w:val="0"/>
      <w:marTop w:val="0"/>
      <w:marBottom w:val="0"/>
      <w:divBdr>
        <w:top w:val="none" w:sz="0" w:space="0" w:color="auto"/>
        <w:left w:val="none" w:sz="0" w:space="0" w:color="auto"/>
        <w:bottom w:val="none" w:sz="0" w:space="0" w:color="auto"/>
        <w:right w:val="none" w:sz="0" w:space="0" w:color="auto"/>
      </w:divBdr>
      <w:divsChild>
        <w:div w:id="1660813519">
          <w:marLeft w:val="0"/>
          <w:marRight w:val="0"/>
          <w:marTop w:val="0"/>
          <w:marBottom w:val="0"/>
          <w:divBdr>
            <w:top w:val="none" w:sz="0" w:space="0" w:color="auto"/>
            <w:left w:val="none" w:sz="0" w:space="0" w:color="auto"/>
            <w:bottom w:val="none" w:sz="0" w:space="0" w:color="auto"/>
            <w:right w:val="none" w:sz="0" w:space="0" w:color="auto"/>
          </w:divBdr>
        </w:div>
        <w:div w:id="205995650">
          <w:marLeft w:val="0"/>
          <w:marRight w:val="0"/>
          <w:marTop w:val="0"/>
          <w:marBottom w:val="0"/>
          <w:divBdr>
            <w:top w:val="none" w:sz="0" w:space="0" w:color="auto"/>
            <w:left w:val="none" w:sz="0" w:space="0" w:color="auto"/>
            <w:bottom w:val="none" w:sz="0" w:space="0" w:color="auto"/>
            <w:right w:val="none" w:sz="0" w:space="0" w:color="auto"/>
          </w:divBdr>
        </w:div>
        <w:div w:id="488791858">
          <w:marLeft w:val="0"/>
          <w:marRight w:val="0"/>
          <w:marTop w:val="0"/>
          <w:marBottom w:val="0"/>
          <w:divBdr>
            <w:top w:val="none" w:sz="0" w:space="0" w:color="auto"/>
            <w:left w:val="none" w:sz="0" w:space="0" w:color="auto"/>
            <w:bottom w:val="none" w:sz="0" w:space="0" w:color="auto"/>
            <w:right w:val="none" w:sz="0" w:space="0" w:color="auto"/>
          </w:divBdr>
        </w:div>
        <w:div w:id="548764476">
          <w:marLeft w:val="0"/>
          <w:marRight w:val="0"/>
          <w:marTop w:val="0"/>
          <w:marBottom w:val="0"/>
          <w:divBdr>
            <w:top w:val="none" w:sz="0" w:space="0" w:color="auto"/>
            <w:left w:val="none" w:sz="0" w:space="0" w:color="auto"/>
            <w:bottom w:val="none" w:sz="0" w:space="0" w:color="auto"/>
            <w:right w:val="none" w:sz="0" w:space="0" w:color="auto"/>
          </w:divBdr>
        </w:div>
        <w:div w:id="1372152725">
          <w:marLeft w:val="0"/>
          <w:marRight w:val="0"/>
          <w:marTop w:val="0"/>
          <w:marBottom w:val="0"/>
          <w:divBdr>
            <w:top w:val="none" w:sz="0" w:space="0" w:color="auto"/>
            <w:left w:val="none" w:sz="0" w:space="0" w:color="auto"/>
            <w:bottom w:val="none" w:sz="0" w:space="0" w:color="auto"/>
            <w:right w:val="none" w:sz="0" w:space="0" w:color="auto"/>
          </w:divBdr>
        </w:div>
        <w:div w:id="22825711">
          <w:marLeft w:val="0"/>
          <w:marRight w:val="0"/>
          <w:marTop w:val="0"/>
          <w:marBottom w:val="0"/>
          <w:divBdr>
            <w:top w:val="none" w:sz="0" w:space="0" w:color="auto"/>
            <w:left w:val="none" w:sz="0" w:space="0" w:color="auto"/>
            <w:bottom w:val="none" w:sz="0" w:space="0" w:color="auto"/>
            <w:right w:val="none" w:sz="0" w:space="0" w:color="auto"/>
          </w:divBdr>
        </w:div>
        <w:div w:id="1040591939">
          <w:marLeft w:val="0"/>
          <w:marRight w:val="0"/>
          <w:marTop w:val="0"/>
          <w:marBottom w:val="0"/>
          <w:divBdr>
            <w:top w:val="none" w:sz="0" w:space="0" w:color="auto"/>
            <w:left w:val="none" w:sz="0" w:space="0" w:color="auto"/>
            <w:bottom w:val="none" w:sz="0" w:space="0" w:color="auto"/>
            <w:right w:val="none" w:sz="0" w:space="0" w:color="auto"/>
          </w:divBdr>
        </w:div>
        <w:div w:id="370762761">
          <w:marLeft w:val="0"/>
          <w:marRight w:val="0"/>
          <w:marTop w:val="0"/>
          <w:marBottom w:val="0"/>
          <w:divBdr>
            <w:top w:val="none" w:sz="0" w:space="0" w:color="auto"/>
            <w:left w:val="none" w:sz="0" w:space="0" w:color="auto"/>
            <w:bottom w:val="none" w:sz="0" w:space="0" w:color="auto"/>
            <w:right w:val="none" w:sz="0" w:space="0" w:color="auto"/>
          </w:divBdr>
        </w:div>
        <w:div w:id="1650750172">
          <w:marLeft w:val="0"/>
          <w:marRight w:val="0"/>
          <w:marTop w:val="0"/>
          <w:marBottom w:val="0"/>
          <w:divBdr>
            <w:top w:val="none" w:sz="0" w:space="0" w:color="auto"/>
            <w:left w:val="none" w:sz="0" w:space="0" w:color="auto"/>
            <w:bottom w:val="none" w:sz="0" w:space="0" w:color="auto"/>
            <w:right w:val="none" w:sz="0" w:space="0" w:color="auto"/>
          </w:divBdr>
        </w:div>
        <w:div w:id="511720894">
          <w:marLeft w:val="0"/>
          <w:marRight w:val="0"/>
          <w:marTop w:val="0"/>
          <w:marBottom w:val="0"/>
          <w:divBdr>
            <w:top w:val="none" w:sz="0" w:space="0" w:color="auto"/>
            <w:left w:val="none" w:sz="0" w:space="0" w:color="auto"/>
            <w:bottom w:val="none" w:sz="0" w:space="0" w:color="auto"/>
            <w:right w:val="none" w:sz="0" w:space="0" w:color="auto"/>
          </w:divBdr>
        </w:div>
        <w:div w:id="1029064286">
          <w:marLeft w:val="0"/>
          <w:marRight w:val="0"/>
          <w:marTop w:val="0"/>
          <w:marBottom w:val="0"/>
          <w:divBdr>
            <w:top w:val="none" w:sz="0" w:space="0" w:color="auto"/>
            <w:left w:val="none" w:sz="0" w:space="0" w:color="auto"/>
            <w:bottom w:val="none" w:sz="0" w:space="0" w:color="auto"/>
            <w:right w:val="none" w:sz="0" w:space="0" w:color="auto"/>
          </w:divBdr>
        </w:div>
        <w:div w:id="490027059">
          <w:marLeft w:val="0"/>
          <w:marRight w:val="0"/>
          <w:marTop w:val="0"/>
          <w:marBottom w:val="0"/>
          <w:divBdr>
            <w:top w:val="none" w:sz="0" w:space="0" w:color="auto"/>
            <w:left w:val="none" w:sz="0" w:space="0" w:color="auto"/>
            <w:bottom w:val="none" w:sz="0" w:space="0" w:color="auto"/>
            <w:right w:val="none" w:sz="0" w:space="0" w:color="auto"/>
          </w:divBdr>
        </w:div>
        <w:div w:id="669408453">
          <w:marLeft w:val="0"/>
          <w:marRight w:val="0"/>
          <w:marTop w:val="0"/>
          <w:marBottom w:val="0"/>
          <w:divBdr>
            <w:top w:val="none" w:sz="0" w:space="0" w:color="auto"/>
            <w:left w:val="none" w:sz="0" w:space="0" w:color="auto"/>
            <w:bottom w:val="none" w:sz="0" w:space="0" w:color="auto"/>
            <w:right w:val="none" w:sz="0" w:space="0" w:color="auto"/>
          </w:divBdr>
        </w:div>
        <w:div w:id="132722864">
          <w:marLeft w:val="0"/>
          <w:marRight w:val="0"/>
          <w:marTop w:val="0"/>
          <w:marBottom w:val="0"/>
          <w:divBdr>
            <w:top w:val="none" w:sz="0" w:space="0" w:color="auto"/>
            <w:left w:val="none" w:sz="0" w:space="0" w:color="auto"/>
            <w:bottom w:val="none" w:sz="0" w:space="0" w:color="auto"/>
            <w:right w:val="none" w:sz="0" w:space="0" w:color="auto"/>
          </w:divBdr>
        </w:div>
        <w:div w:id="1552228359">
          <w:marLeft w:val="0"/>
          <w:marRight w:val="0"/>
          <w:marTop w:val="0"/>
          <w:marBottom w:val="0"/>
          <w:divBdr>
            <w:top w:val="none" w:sz="0" w:space="0" w:color="auto"/>
            <w:left w:val="none" w:sz="0" w:space="0" w:color="auto"/>
            <w:bottom w:val="none" w:sz="0" w:space="0" w:color="auto"/>
            <w:right w:val="none" w:sz="0" w:space="0" w:color="auto"/>
          </w:divBdr>
        </w:div>
        <w:div w:id="1300961410">
          <w:marLeft w:val="0"/>
          <w:marRight w:val="0"/>
          <w:marTop w:val="0"/>
          <w:marBottom w:val="0"/>
          <w:divBdr>
            <w:top w:val="none" w:sz="0" w:space="0" w:color="auto"/>
            <w:left w:val="none" w:sz="0" w:space="0" w:color="auto"/>
            <w:bottom w:val="none" w:sz="0" w:space="0" w:color="auto"/>
            <w:right w:val="none" w:sz="0" w:space="0" w:color="auto"/>
          </w:divBdr>
        </w:div>
        <w:div w:id="1241912441">
          <w:marLeft w:val="0"/>
          <w:marRight w:val="0"/>
          <w:marTop w:val="0"/>
          <w:marBottom w:val="0"/>
          <w:divBdr>
            <w:top w:val="none" w:sz="0" w:space="0" w:color="auto"/>
            <w:left w:val="none" w:sz="0" w:space="0" w:color="auto"/>
            <w:bottom w:val="none" w:sz="0" w:space="0" w:color="auto"/>
            <w:right w:val="none" w:sz="0" w:space="0" w:color="auto"/>
          </w:divBdr>
        </w:div>
        <w:div w:id="2087922819">
          <w:marLeft w:val="0"/>
          <w:marRight w:val="0"/>
          <w:marTop w:val="0"/>
          <w:marBottom w:val="0"/>
          <w:divBdr>
            <w:top w:val="none" w:sz="0" w:space="0" w:color="auto"/>
            <w:left w:val="none" w:sz="0" w:space="0" w:color="auto"/>
            <w:bottom w:val="none" w:sz="0" w:space="0" w:color="auto"/>
            <w:right w:val="none" w:sz="0" w:space="0" w:color="auto"/>
          </w:divBdr>
        </w:div>
        <w:div w:id="1052802892">
          <w:marLeft w:val="0"/>
          <w:marRight w:val="0"/>
          <w:marTop w:val="0"/>
          <w:marBottom w:val="0"/>
          <w:divBdr>
            <w:top w:val="none" w:sz="0" w:space="0" w:color="auto"/>
            <w:left w:val="none" w:sz="0" w:space="0" w:color="auto"/>
            <w:bottom w:val="none" w:sz="0" w:space="0" w:color="auto"/>
            <w:right w:val="none" w:sz="0" w:space="0" w:color="auto"/>
          </w:divBdr>
        </w:div>
        <w:div w:id="760376744">
          <w:marLeft w:val="0"/>
          <w:marRight w:val="0"/>
          <w:marTop w:val="0"/>
          <w:marBottom w:val="0"/>
          <w:divBdr>
            <w:top w:val="none" w:sz="0" w:space="0" w:color="auto"/>
            <w:left w:val="none" w:sz="0" w:space="0" w:color="auto"/>
            <w:bottom w:val="none" w:sz="0" w:space="0" w:color="auto"/>
            <w:right w:val="none" w:sz="0" w:space="0" w:color="auto"/>
          </w:divBdr>
        </w:div>
        <w:div w:id="1864129680">
          <w:marLeft w:val="0"/>
          <w:marRight w:val="0"/>
          <w:marTop w:val="0"/>
          <w:marBottom w:val="0"/>
          <w:divBdr>
            <w:top w:val="none" w:sz="0" w:space="0" w:color="auto"/>
            <w:left w:val="none" w:sz="0" w:space="0" w:color="auto"/>
            <w:bottom w:val="none" w:sz="0" w:space="0" w:color="auto"/>
            <w:right w:val="none" w:sz="0" w:space="0" w:color="auto"/>
          </w:divBdr>
        </w:div>
        <w:div w:id="442723065">
          <w:marLeft w:val="0"/>
          <w:marRight w:val="0"/>
          <w:marTop w:val="0"/>
          <w:marBottom w:val="0"/>
          <w:divBdr>
            <w:top w:val="none" w:sz="0" w:space="0" w:color="auto"/>
            <w:left w:val="none" w:sz="0" w:space="0" w:color="auto"/>
            <w:bottom w:val="none" w:sz="0" w:space="0" w:color="auto"/>
            <w:right w:val="none" w:sz="0" w:space="0" w:color="auto"/>
          </w:divBdr>
        </w:div>
        <w:div w:id="2000423778">
          <w:marLeft w:val="0"/>
          <w:marRight w:val="0"/>
          <w:marTop w:val="0"/>
          <w:marBottom w:val="0"/>
          <w:divBdr>
            <w:top w:val="none" w:sz="0" w:space="0" w:color="auto"/>
            <w:left w:val="none" w:sz="0" w:space="0" w:color="auto"/>
            <w:bottom w:val="none" w:sz="0" w:space="0" w:color="auto"/>
            <w:right w:val="none" w:sz="0" w:space="0" w:color="auto"/>
          </w:divBdr>
        </w:div>
        <w:div w:id="1001615578">
          <w:marLeft w:val="0"/>
          <w:marRight w:val="0"/>
          <w:marTop w:val="0"/>
          <w:marBottom w:val="0"/>
          <w:divBdr>
            <w:top w:val="none" w:sz="0" w:space="0" w:color="auto"/>
            <w:left w:val="none" w:sz="0" w:space="0" w:color="auto"/>
            <w:bottom w:val="none" w:sz="0" w:space="0" w:color="auto"/>
            <w:right w:val="none" w:sz="0" w:space="0" w:color="auto"/>
          </w:divBdr>
        </w:div>
        <w:div w:id="2130851117">
          <w:marLeft w:val="0"/>
          <w:marRight w:val="0"/>
          <w:marTop w:val="0"/>
          <w:marBottom w:val="0"/>
          <w:divBdr>
            <w:top w:val="none" w:sz="0" w:space="0" w:color="auto"/>
            <w:left w:val="none" w:sz="0" w:space="0" w:color="auto"/>
            <w:bottom w:val="none" w:sz="0" w:space="0" w:color="auto"/>
            <w:right w:val="none" w:sz="0" w:space="0" w:color="auto"/>
          </w:divBdr>
        </w:div>
        <w:div w:id="634720306">
          <w:marLeft w:val="0"/>
          <w:marRight w:val="0"/>
          <w:marTop w:val="0"/>
          <w:marBottom w:val="0"/>
          <w:divBdr>
            <w:top w:val="none" w:sz="0" w:space="0" w:color="auto"/>
            <w:left w:val="none" w:sz="0" w:space="0" w:color="auto"/>
            <w:bottom w:val="none" w:sz="0" w:space="0" w:color="auto"/>
            <w:right w:val="none" w:sz="0" w:space="0" w:color="auto"/>
          </w:divBdr>
        </w:div>
        <w:div w:id="1450051029">
          <w:marLeft w:val="0"/>
          <w:marRight w:val="0"/>
          <w:marTop w:val="0"/>
          <w:marBottom w:val="0"/>
          <w:divBdr>
            <w:top w:val="none" w:sz="0" w:space="0" w:color="auto"/>
            <w:left w:val="none" w:sz="0" w:space="0" w:color="auto"/>
            <w:bottom w:val="none" w:sz="0" w:space="0" w:color="auto"/>
            <w:right w:val="none" w:sz="0" w:space="0" w:color="auto"/>
          </w:divBdr>
        </w:div>
        <w:div w:id="1130787018">
          <w:marLeft w:val="0"/>
          <w:marRight w:val="0"/>
          <w:marTop w:val="0"/>
          <w:marBottom w:val="0"/>
          <w:divBdr>
            <w:top w:val="none" w:sz="0" w:space="0" w:color="auto"/>
            <w:left w:val="none" w:sz="0" w:space="0" w:color="auto"/>
            <w:bottom w:val="none" w:sz="0" w:space="0" w:color="auto"/>
            <w:right w:val="none" w:sz="0" w:space="0" w:color="auto"/>
          </w:divBdr>
        </w:div>
        <w:div w:id="662851214">
          <w:marLeft w:val="0"/>
          <w:marRight w:val="0"/>
          <w:marTop w:val="0"/>
          <w:marBottom w:val="0"/>
          <w:divBdr>
            <w:top w:val="none" w:sz="0" w:space="0" w:color="auto"/>
            <w:left w:val="none" w:sz="0" w:space="0" w:color="auto"/>
            <w:bottom w:val="none" w:sz="0" w:space="0" w:color="auto"/>
            <w:right w:val="none" w:sz="0" w:space="0" w:color="auto"/>
          </w:divBdr>
        </w:div>
        <w:div w:id="828866300">
          <w:marLeft w:val="0"/>
          <w:marRight w:val="0"/>
          <w:marTop w:val="0"/>
          <w:marBottom w:val="0"/>
          <w:divBdr>
            <w:top w:val="none" w:sz="0" w:space="0" w:color="auto"/>
            <w:left w:val="none" w:sz="0" w:space="0" w:color="auto"/>
            <w:bottom w:val="none" w:sz="0" w:space="0" w:color="auto"/>
            <w:right w:val="none" w:sz="0" w:space="0" w:color="auto"/>
          </w:divBdr>
        </w:div>
        <w:div w:id="1098789514">
          <w:marLeft w:val="0"/>
          <w:marRight w:val="0"/>
          <w:marTop w:val="0"/>
          <w:marBottom w:val="0"/>
          <w:divBdr>
            <w:top w:val="none" w:sz="0" w:space="0" w:color="auto"/>
            <w:left w:val="none" w:sz="0" w:space="0" w:color="auto"/>
            <w:bottom w:val="none" w:sz="0" w:space="0" w:color="auto"/>
            <w:right w:val="none" w:sz="0" w:space="0" w:color="auto"/>
          </w:divBdr>
        </w:div>
        <w:div w:id="1571500679">
          <w:marLeft w:val="0"/>
          <w:marRight w:val="0"/>
          <w:marTop w:val="0"/>
          <w:marBottom w:val="0"/>
          <w:divBdr>
            <w:top w:val="none" w:sz="0" w:space="0" w:color="auto"/>
            <w:left w:val="none" w:sz="0" w:space="0" w:color="auto"/>
            <w:bottom w:val="none" w:sz="0" w:space="0" w:color="auto"/>
            <w:right w:val="none" w:sz="0" w:space="0" w:color="auto"/>
          </w:divBdr>
        </w:div>
        <w:div w:id="2106874780">
          <w:marLeft w:val="0"/>
          <w:marRight w:val="0"/>
          <w:marTop w:val="0"/>
          <w:marBottom w:val="0"/>
          <w:divBdr>
            <w:top w:val="none" w:sz="0" w:space="0" w:color="auto"/>
            <w:left w:val="none" w:sz="0" w:space="0" w:color="auto"/>
            <w:bottom w:val="none" w:sz="0" w:space="0" w:color="auto"/>
            <w:right w:val="none" w:sz="0" w:space="0" w:color="auto"/>
          </w:divBdr>
        </w:div>
        <w:div w:id="597251456">
          <w:marLeft w:val="0"/>
          <w:marRight w:val="0"/>
          <w:marTop w:val="0"/>
          <w:marBottom w:val="0"/>
          <w:divBdr>
            <w:top w:val="none" w:sz="0" w:space="0" w:color="auto"/>
            <w:left w:val="none" w:sz="0" w:space="0" w:color="auto"/>
            <w:bottom w:val="none" w:sz="0" w:space="0" w:color="auto"/>
            <w:right w:val="none" w:sz="0" w:space="0" w:color="auto"/>
          </w:divBdr>
        </w:div>
        <w:div w:id="1029724059">
          <w:marLeft w:val="0"/>
          <w:marRight w:val="0"/>
          <w:marTop w:val="0"/>
          <w:marBottom w:val="0"/>
          <w:divBdr>
            <w:top w:val="none" w:sz="0" w:space="0" w:color="auto"/>
            <w:left w:val="none" w:sz="0" w:space="0" w:color="auto"/>
            <w:bottom w:val="none" w:sz="0" w:space="0" w:color="auto"/>
            <w:right w:val="none" w:sz="0" w:space="0" w:color="auto"/>
          </w:divBdr>
        </w:div>
        <w:div w:id="124546091">
          <w:marLeft w:val="0"/>
          <w:marRight w:val="0"/>
          <w:marTop w:val="0"/>
          <w:marBottom w:val="0"/>
          <w:divBdr>
            <w:top w:val="none" w:sz="0" w:space="0" w:color="auto"/>
            <w:left w:val="none" w:sz="0" w:space="0" w:color="auto"/>
            <w:bottom w:val="none" w:sz="0" w:space="0" w:color="auto"/>
            <w:right w:val="none" w:sz="0" w:space="0" w:color="auto"/>
          </w:divBdr>
        </w:div>
        <w:div w:id="1738478081">
          <w:marLeft w:val="0"/>
          <w:marRight w:val="0"/>
          <w:marTop w:val="0"/>
          <w:marBottom w:val="0"/>
          <w:divBdr>
            <w:top w:val="none" w:sz="0" w:space="0" w:color="auto"/>
            <w:left w:val="none" w:sz="0" w:space="0" w:color="auto"/>
            <w:bottom w:val="none" w:sz="0" w:space="0" w:color="auto"/>
            <w:right w:val="none" w:sz="0" w:space="0" w:color="auto"/>
          </w:divBdr>
        </w:div>
        <w:div w:id="798112789">
          <w:marLeft w:val="0"/>
          <w:marRight w:val="0"/>
          <w:marTop w:val="0"/>
          <w:marBottom w:val="0"/>
          <w:divBdr>
            <w:top w:val="none" w:sz="0" w:space="0" w:color="auto"/>
            <w:left w:val="none" w:sz="0" w:space="0" w:color="auto"/>
            <w:bottom w:val="none" w:sz="0" w:space="0" w:color="auto"/>
            <w:right w:val="none" w:sz="0" w:space="0" w:color="auto"/>
          </w:divBdr>
        </w:div>
        <w:div w:id="121535935">
          <w:marLeft w:val="0"/>
          <w:marRight w:val="0"/>
          <w:marTop w:val="0"/>
          <w:marBottom w:val="0"/>
          <w:divBdr>
            <w:top w:val="none" w:sz="0" w:space="0" w:color="auto"/>
            <w:left w:val="none" w:sz="0" w:space="0" w:color="auto"/>
            <w:bottom w:val="none" w:sz="0" w:space="0" w:color="auto"/>
            <w:right w:val="none" w:sz="0" w:space="0" w:color="auto"/>
          </w:divBdr>
        </w:div>
        <w:div w:id="1064790070">
          <w:marLeft w:val="0"/>
          <w:marRight w:val="0"/>
          <w:marTop w:val="0"/>
          <w:marBottom w:val="0"/>
          <w:divBdr>
            <w:top w:val="none" w:sz="0" w:space="0" w:color="auto"/>
            <w:left w:val="none" w:sz="0" w:space="0" w:color="auto"/>
            <w:bottom w:val="none" w:sz="0" w:space="0" w:color="auto"/>
            <w:right w:val="none" w:sz="0" w:space="0" w:color="auto"/>
          </w:divBdr>
        </w:div>
        <w:div w:id="251476544">
          <w:marLeft w:val="0"/>
          <w:marRight w:val="0"/>
          <w:marTop w:val="0"/>
          <w:marBottom w:val="0"/>
          <w:divBdr>
            <w:top w:val="none" w:sz="0" w:space="0" w:color="auto"/>
            <w:left w:val="none" w:sz="0" w:space="0" w:color="auto"/>
            <w:bottom w:val="none" w:sz="0" w:space="0" w:color="auto"/>
            <w:right w:val="none" w:sz="0" w:space="0" w:color="auto"/>
          </w:divBdr>
        </w:div>
        <w:div w:id="1276207505">
          <w:marLeft w:val="0"/>
          <w:marRight w:val="0"/>
          <w:marTop w:val="0"/>
          <w:marBottom w:val="0"/>
          <w:divBdr>
            <w:top w:val="none" w:sz="0" w:space="0" w:color="auto"/>
            <w:left w:val="none" w:sz="0" w:space="0" w:color="auto"/>
            <w:bottom w:val="none" w:sz="0" w:space="0" w:color="auto"/>
            <w:right w:val="none" w:sz="0" w:space="0" w:color="auto"/>
          </w:divBdr>
        </w:div>
        <w:div w:id="535657859">
          <w:marLeft w:val="0"/>
          <w:marRight w:val="0"/>
          <w:marTop w:val="0"/>
          <w:marBottom w:val="0"/>
          <w:divBdr>
            <w:top w:val="none" w:sz="0" w:space="0" w:color="auto"/>
            <w:left w:val="none" w:sz="0" w:space="0" w:color="auto"/>
            <w:bottom w:val="none" w:sz="0" w:space="0" w:color="auto"/>
            <w:right w:val="none" w:sz="0" w:space="0" w:color="auto"/>
          </w:divBdr>
        </w:div>
        <w:div w:id="868682879">
          <w:marLeft w:val="0"/>
          <w:marRight w:val="0"/>
          <w:marTop w:val="0"/>
          <w:marBottom w:val="0"/>
          <w:divBdr>
            <w:top w:val="none" w:sz="0" w:space="0" w:color="auto"/>
            <w:left w:val="none" w:sz="0" w:space="0" w:color="auto"/>
            <w:bottom w:val="none" w:sz="0" w:space="0" w:color="auto"/>
            <w:right w:val="none" w:sz="0" w:space="0" w:color="auto"/>
          </w:divBdr>
        </w:div>
        <w:div w:id="1904654">
          <w:marLeft w:val="0"/>
          <w:marRight w:val="0"/>
          <w:marTop w:val="0"/>
          <w:marBottom w:val="0"/>
          <w:divBdr>
            <w:top w:val="none" w:sz="0" w:space="0" w:color="auto"/>
            <w:left w:val="none" w:sz="0" w:space="0" w:color="auto"/>
            <w:bottom w:val="none" w:sz="0" w:space="0" w:color="auto"/>
            <w:right w:val="none" w:sz="0" w:space="0" w:color="auto"/>
          </w:divBdr>
        </w:div>
        <w:div w:id="2557427">
          <w:marLeft w:val="0"/>
          <w:marRight w:val="0"/>
          <w:marTop w:val="0"/>
          <w:marBottom w:val="0"/>
          <w:divBdr>
            <w:top w:val="none" w:sz="0" w:space="0" w:color="auto"/>
            <w:left w:val="none" w:sz="0" w:space="0" w:color="auto"/>
            <w:bottom w:val="none" w:sz="0" w:space="0" w:color="auto"/>
            <w:right w:val="none" w:sz="0" w:space="0" w:color="auto"/>
          </w:divBdr>
        </w:div>
        <w:div w:id="1265916011">
          <w:marLeft w:val="0"/>
          <w:marRight w:val="0"/>
          <w:marTop w:val="0"/>
          <w:marBottom w:val="0"/>
          <w:divBdr>
            <w:top w:val="none" w:sz="0" w:space="0" w:color="auto"/>
            <w:left w:val="none" w:sz="0" w:space="0" w:color="auto"/>
            <w:bottom w:val="none" w:sz="0" w:space="0" w:color="auto"/>
            <w:right w:val="none" w:sz="0" w:space="0" w:color="auto"/>
          </w:divBdr>
        </w:div>
        <w:div w:id="372703247">
          <w:marLeft w:val="0"/>
          <w:marRight w:val="0"/>
          <w:marTop w:val="0"/>
          <w:marBottom w:val="0"/>
          <w:divBdr>
            <w:top w:val="none" w:sz="0" w:space="0" w:color="auto"/>
            <w:left w:val="none" w:sz="0" w:space="0" w:color="auto"/>
            <w:bottom w:val="none" w:sz="0" w:space="0" w:color="auto"/>
            <w:right w:val="none" w:sz="0" w:space="0" w:color="auto"/>
          </w:divBdr>
        </w:div>
        <w:div w:id="1322807656">
          <w:marLeft w:val="0"/>
          <w:marRight w:val="0"/>
          <w:marTop w:val="0"/>
          <w:marBottom w:val="0"/>
          <w:divBdr>
            <w:top w:val="none" w:sz="0" w:space="0" w:color="auto"/>
            <w:left w:val="none" w:sz="0" w:space="0" w:color="auto"/>
            <w:bottom w:val="none" w:sz="0" w:space="0" w:color="auto"/>
            <w:right w:val="none" w:sz="0" w:space="0" w:color="auto"/>
          </w:divBdr>
        </w:div>
        <w:div w:id="1332223239">
          <w:marLeft w:val="0"/>
          <w:marRight w:val="0"/>
          <w:marTop w:val="0"/>
          <w:marBottom w:val="0"/>
          <w:divBdr>
            <w:top w:val="none" w:sz="0" w:space="0" w:color="auto"/>
            <w:left w:val="none" w:sz="0" w:space="0" w:color="auto"/>
            <w:bottom w:val="none" w:sz="0" w:space="0" w:color="auto"/>
            <w:right w:val="none" w:sz="0" w:space="0" w:color="auto"/>
          </w:divBdr>
        </w:div>
        <w:div w:id="678192081">
          <w:marLeft w:val="0"/>
          <w:marRight w:val="0"/>
          <w:marTop w:val="0"/>
          <w:marBottom w:val="0"/>
          <w:divBdr>
            <w:top w:val="none" w:sz="0" w:space="0" w:color="auto"/>
            <w:left w:val="none" w:sz="0" w:space="0" w:color="auto"/>
            <w:bottom w:val="none" w:sz="0" w:space="0" w:color="auto"/>
            <w:right w:val="none" w:sz="0" w:space="0" w:color="auto"/>
          </w:divBdr>
        </w:div>
        <w:div w:id="472167">
          <w:marLeft w:val="0"/>
          <w:marRight w:val="0"/>
          <w:marTop w:val="0"/>
          <w:marBottom w:val="0"/>
          <w:divBdr>
            <w:top w:val="none" w:sz="0" w:space="0" w:color="auto"/>
            <w:left w:val="none" w:sz="0" w:space="0" w:color="auto"/>
            <w:bottom w:val="none" w:sz="0" w:space="0" w:color="auto"/>
            <w:right w:val="none" w:sz="0" w:space="0" w:color="auto"/>
          </w:divBdr>
        </w:div>
        <w:div w:id="1556812838">
          <w:marLeft w:val="0"/>
          <w:marRight w:val="0"/>
          <w:marTop w:val="0"/>
          <w:marBottom w:val="0"/>
          <w:divBdr>
            <w:top w:val="none" w:sz="0" w:space="0" w:color="auto"/>
            <w:left w:val="none" w:sz="0" w:space="0" w:color="auto"/>
            <w:bottom w:val="none" w:sz="0" w:space="0" w:color="auto"/>
            <w:right w:val="none" w:sz="0" w:space="0" w:color="auto"/>
          </w:divBdr>
        </w:div>
        <w:div w:id="230963987">
          <w:marLeft w:val="0"/>
          <w:marRight w:val="0"/>
          <w:marTop w:val="0"/>
          <w:marBottom w:val="0"/>
          <w:divBdr>
            <w:top w:val="none" w:sz="0" w:space="0" w:color="auto"/>
            <w:left w:val="none" w:sz="0" w:space="0" w:color="auto"/>
            <w:bottom w:val="none" w:sz="0" w:space="0" w:color="auto"/>
            <w:right w:val="none" w:sz="0" w:space="0" w:color="auto"/>
          </w:divBdr>
        </w:div>
        <w:div w:id="1755516957">
          <w:marLeft w:val="0"/>
          <w:marRight w:val="0"/>
          <w:marTop w:val="0"/>
          <w:marBottom w:val="0"/>
          <w:divBdr>
            <w:top w:val="none" w:sz="0" w:space="0" w:color="auto"/>
            <w:left w:val="none" w:sz="0" w:space="0" w:color="auto"/>
            <w:bottom w:val="none" w:sz="0" w:space="0" w:color="auto"/>
            <w:right w:val="none" w:sz="0" w:space="0" w:color="auto"/>
          </w:divBdr>
        </w:div>
        <w:div w:id="1000084502">
          <w:marLeft w:val="0"/>
          <w:marRight w:val="0"/>
          <w:marTop w:val="0"/>
          <w:marBottom w:val="0"/>
          <w:divBdr>
            <w:top w:val="none" w:sz="0" w:space="0" w:color="auto"/>
            <w:left w:val="none" w:sz="0" w:space="0" w:color="auto"/>
            <w:bottom w:val="none" w:sz="0" w:space="0" w:color="auto"/>
            <w:right w:val="none" w:sz="0" w:space="0" w:color="auto"/>
          </w:divBdr>
        </w:div>
        <w:div w:id="309866533">
          <w:marLeft w:val="0"/>
          <w:marRight w:val="0"/>
          <w:marTop w:val="0"/>
          <w:marBottom w:val="0"/>
          <w:divBdr>
            <w:top w:val="none" w:sz="0" w:space="0" w:color="auto"/>
            <w:left w:val="none" w:sz="0" w:space="0" w:color="auto"/>
            <w:bottom w:val="none" w:sz="0" w:space="0" w:color="auto"/>
            <w:right w:val="none" w:sz="0" w:space="0" w:color="auto"/>
          </w:divBdr>
        </w:div>
        <w:div w:id="394743917">
          <w:marLeft w:val="0"/>
          <w:marRight w:val="0"/>
          <w:marTop w:val="0"/>
          <w:marBottom w:val="0"/>
          <w:divBdr>
            <w:top w:val="none" w:sz="0" w:space="0" w:color="auto"/>
            <w:left w:val="none" w:sz="0" w:space="0" w:color="auto"/>
            <w:bottom w:val="none" w:sz="0" w:space="0" w:color="auto"/>
            <w:right w:val="none" w:sz="0" w:space="0" w:color="auto"/>
          </w:divBdr>
        </w:div>
        <w:div w:id="293678108">
          <w:marLeft w:val="0"/>
          <w:marRight w:val="0"/>
          <w:marTop w:val="0"/>
          <w:marBottom w:val="0"/>
          <w:divBdr>
            <w:top w:val="none" w:sz="0" w:space="0" w:color="auto"/>
            <w:left w:val="none" w:sz="0" w:space="0" w:color="auto"/>
            <w:bottom w:val="none" w:sz="0" w:space="0" w:color="auto"/>
            <w:right w:val="none" w:sz="0" w:space="0" w:color="auto"/>
          </w:divBdr>
        </w:div>
        <w:div w:id="993216112">
          <w:marLeft w:val="0"/>
          <w:marRight w:val="0"/>
          <w:marTop w:val="0"/>
          <w:marBottom w:val="0"/>
          <w:divBdr>
            <w:top w:val="none" w:sz="0" w:space="0" w:color="auto"/>
            <w:left w:val="none" w:sz="0" w:space="0" w:color="auto"/>
            <w:bottom w:val="none" w:sz="0" w:space="0" w:color="auto"/>
            <w:right w:val="none" w:sz="0" w:space="0" w:color="auto"/>
          </w:divBdr>
        </w:div>
        <w:div w:id="1363289538">
          <w:marLeft w:val="0"/>
          <w:marRight w:val="0"/>
          <w:marTop w:val="0"/>
          <w:marBottom w:val="0"/>
          <w:divBdr>
            <w:top w:val="none" w:sz="0" w:space="0" w:color="auto"/>
            <w:left w:val="none" w:sz="0" w:space="0" w:color="auto"/>
            <w:bottom w:val="none" w:sz="0" w:space="0" w:color="auto"/>
            <w:right w:val="none" w:sz="0" w:space="0" w:color="auto"/>
          </w:divBdr>
        </w:div>
        <w:div w:id="63310007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mailto:1900128@student.uwtsd.ac.uk" TargetMode="External"/><Relationship Id="rId5" Type="http://schemas.openxmlformats.org/officeDocument/2006/relationships/footnotes" Target="footnotes.xm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header" Target="header2.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TotalTime>
  <Pages>30</Pages>
  <Words>5765</Words>
  <Characters>32864</Characters>
  <Application>Microsoft Office Word</Application>
  <DocSecurity>0</DocSecurity>
  <Lines>273</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38552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Kelsie Dewar (1900128)</dc:creator>
  <cp:keywords/>
  <dc:description/>
  <cp:lastModifiedBy>Kelsie Dewar (1900128)</cp:lastModifiedBy>
  <cp:revision>4</cp:revision>
  <dcterms:created xsi:type="dcterms:W3CDTF">2020-02-19T14:58:00Z</dcterms:created>
  <dcterms:modified xsi:type="dcterms:W3CDTF">2020-02-23T15:39:00Z</dcterms:modified>
</cp:coreProperties>
</file>