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30"/>
        <w:gridCol w:w="3585"/>
        <w:gridCol w:w="3585"/>
      </w:tblGrid>
      <w:tr w:rsidR="3DAA286E" w14:paraId="48E3E6EA" w14:textId="77777777" w:rsidTr="3DAA286E">
        <w:trPr>
          <w:trHeight w:val="300"/>
        </w:trPr>
        <w:tc>
          <w:tcPr>
            <w:tcW w:w="1830" w:type="dxa"/>
            <w:tcMar>
              <w:left w:w="105" w:type="dxa"/>
              <w:right w:w="105" w:type="dxa"/>
            </w:tcMar>
          </w:tcPr>
          <w:p w14:paraId="3BFC8AB8" w14:textId="67619C98" w:rsidR="3DAA286E" w:rsidRDefault="3DAA286E" w:rsidP="3DAA286E">
            <w:pPr>
              <w:pStyle w:val="AssignBody"/>
              <w:rPr>
                <w:rFonts w:ascii="Arial" w:eastAsia="Arial" w:hAnsi="Arial" w:cs="Arial"/>
                <w:sz w:val="20"/>
                <w:szCs w:val="20"/>
              </w:rPr>
            </w:pPr>
            <w:proofErr w:type="spellStart"/>
            <w:r w:rsidRPr="512631D7">
              <w:rPr>
                <w:rFonts w:ascii="Arial" w:eastAsia="Arial" w:hAnsi="Arial" w:cs="Arial"/>
                <w:b/>
                <w:bCs/>
                <w:sz w:val="20"/>
                <w:szCs w:val="20"/>
              </w:rPr>
              <w:t>Targedau</w:t>
            </w:r>
            <w:proofErr w:type="spellEnd"/>
            <w:r w:rsidRPr="512631D7">
              <w:rPr>
                <w:rFonts w:ascii="Arial" w:eastAsia="Arial" w:hAnsi="Arial" w:cs="Arial"/>
                <w:b/>
                <w:bCs/>
                <w:sz w:val="20"/>
                <w:szCs w:val="20"/>
              </w:rPr>
              <w:t xml:space="preserve"> / Targets</w:t>
            </w:r>
          </w:p>
        </w:tc>
        <w:tc>
          <w:tcPr>
            <w:tcW w:w="3585" w:type="dxa"/>
            <w:tcMar>
              <w:left w:w="105" w:type="dxa"/>
              <w:right w:w="105" w:type="dxa"/>
            </w:tcMar>
          </w:tcPr>
          <w:p w14:paraId="7AB14C6E" w14:textId="7BBBBC8A" w:rsidR="3DAA286E" w:rsidRDefault="3DAA286E" w:rsidP="3DAA286E">
            <w:pPr>
              <w:pStyle w:val="AssignBody"/>
              <w:rPr>
                <w:rFonts w:ascii="Arial" w:eastAsia="Arial" w:hAnsi="Arial" w:cs="Arial"/>
                <w:sz w:val="20"/>
                <w:szCs w:val="20"/>
              </w:rPr>
            </w:pPr>
            <w:r w:rsidRPr="512631D7">
              <w:rPr>
                <w:rFonts w:ascii="Arial" w:eastAsia="Arial" w:hAnsi="Arial" w:cs="Arial"/>
                <w:b/>
                <w:bCs/>
                <w:sz w:val="20"/>
                <w:szCs w:val="20"/>
              </w:rPr>
              <w:t xml:space="preserve">Sut </w:t>
            </w:r>
            <w:proofErr w:type="spellStart"/>
            <w:r w:rsidRPr="512631D7">
              <w:rPr>
                <w:rFonts w:ascii="Arial" w:eastAsia="Arial" w:hAnsi="Arial" w:cs="Arial"/>
                <w:b/>
                <w:bCs/>
                <w:sz w:val="20"/>
                <w:szCs w:val="20"/>
              </w:rPr>
              <w:t>rydych</w:t>
            </w:r>
            <w:proofErr w:type="spellEnd"/>
            <w:r w:rsidRPr="512631D7">
              <w:rPr>
                <w:rFonts w:ascii="Arial" w:eastAsia="Arial" w:hAnsi="Arial" w:cs="Arial"/>
                <w:b/>
                <w:bCs/>
                <w:sz w:val="20"/>
                <w:szCs w:val="20"/>
              </w:rPr>
              <w:t xml:space="preserve"> </w:t>
            </w:r>
            <w:proofErr w:type="spellStart"/>
            <w:r w:rsidRPr="512631D7">
              <w:rPr>
                <w:rFonts w:ascii="Arial" w:eastAsia="Arial" w:hAnsi="Arial" w:cs="Arial"/>
                <w:b/>
                <w:bCs/>
                <w:sz w:val="20"/>
                <w:szCs w:val="20"/>
              </w:rPr>
              <w:t>wedi</w:t>
            </w:r>
            <w:proofErr w:type="spellEnd"/>
            <w:r w:rsidRPr="512631D7">
              <w:rPr>
                <w:rFonts w:ascii="Arial" w:eastAsia="Arial" w:hAnsi="Arial" w:cs="Arial"/>
                <w:b/>
                <w:bCs/>
                <w:sz w:val="20"/>
                <w:szCs w:val="20"/>
              </w:rPr>
              <w:t xml:space="preserve"> </w:t>
            </w:r>
            <w:proofErr w:type="spellStart"/>
            <w:r w:rsidRPr="512631D7">
              <w:rPr>
                <w:rFonts w:ascii="Arial" w:eastAsia="Arial" w:hAnsi="Arial" w:cs="Arial"/>
                <w:b/>
                <w:bCs/>
                <w:sz w:val="20"/>
                <w:szCs w:val="20"/>
              </w:rPr>
              <w:t>gweithio</w:t>
            </w:r>
            <w:proofErr w:type="spellEnd"/>
            <w:r w:rsidRPr="512631D7">
              <w:rPr>
                <w:rFonts w:ascii="Arial" w:eastAsia="Arial" w:hAnsi="Arial" w:cs="Arial"/>
                <w:b/>
                <w:bCs/>
                <w:sz w:val="20"/>
                <w:szCs w:val="20"/>
              </w:rPr>
              <w:t xml:space="preserve"> </w:t>
            </w:r>
            <w:proofErr w:type="spellStart"/>
            <w:r w:rsidRPr="512631D7">
              <w:rPr>
                <w:rFonts w:ascii="Arial" w:eastAsia="Arial" w:hAnsi="Arial" w:cs="Arial"/>
                <w:b/>
                <w:bCs/>
                <w:sz w:val="20"/>
                <w:szCs w:val="20"/>
              </w:rPr>
              <w:t>ar</w:t>
            </w:r>
            <w:proofErr w:type="spellEnd"/>
            <w:r w:rsidRPr="512631D7">
              <w:rPr>
                <w:rFonts w:ascii="Arial" w:eastAsia="Arial" w:hAnsi="Arial" w:cs="Arial"/>
                <w:b/>
                <w:bCs/>
                <w:sz w:val="20"/>
                <w:szCs w:val="20"/>
              </w:rPr>
              <w:t xml:space="preserve"> </w:t>
            </w:r>
            <w:proofErr w:type="spellStart"/>
            <w:r w:rsidRPr="512631D7">
              <w:rPr>
                <w:rFonts w:ascii="Arial" w:eastAsia="Arial" w:hAnsi="Arial" w:cs="Arial"/>
                <w:b/>
                <w:bCs/>
                <w:sz w:val="20"/>
                <w:szCs w:val="20"/>
              </w:rPr>
              <w:t>hwn</w:t>
            </w:r>
            <w:proofErr w:type="spellEnd"/>
            <w:r w:rsidRPr="512631D7">
              <w:rPr>
                <w:rFonts w:ascii="Arial" w:eastAsia="Arial" w:hAnsi="Arial" w:cs="Arial"/>
                <w:b/>
                <w:bCs/>
                <w:sz w:val="20"/>
                <w:szCs w:val="20"/>
              </w:rPr>
              <w:t xml:space="preserve"> /</w:t>
            </w:r>
          </w:p>
          <w:p w14:paraId="311F1F7A" w14:textId="1CD804BF" w:rsidR="3DAA286E" w:rsidRDefault="3DAA286E" w:rsidP="3DAA286E">
            <w:pPr>
              <w:pStyle w:val="AssignBody"/>
              <w:rPr>
                <w:rFonts w:ascii="Arial" w:eastAsia="Arial" w:hAnsi="Arial" w:cs="Arial"/>
                <w:sz w:val="20"/>
                <w:szCs w:val="20"/>
                <w:lang w:val="en-US"/>
              </w:rPr>
            </w:pPr>
            <w:r w:rsidRPr="512631D7">
              <w:rPr>
                <w:rFonts w:ascii="Arial" w:eastAsia="Arial" w:hAnsi="Arial" w:cs="Arial"/>
                <w:b/>
                <w:bCs/>
                <w:sz w:val="20"/>
                <w:szCs w:val="20"/>
                <w:lang w:val="en-US"/>
              </w:rPr>
              <w:t>How you have worked on this</w:t>
            </w:r>
          </w:p>
        </w:tc>
        <w:tc>
          <w:tcPr>
            <w:tcW w:w="3585" w:type="dxa"/>
            <w:tcMar>
              <w:left w:w="105" w:type="dxa"/>
              <w:right w:w="105" w:type="dxa"/>
            </w:tcMar>
          </w:tcPr>
          <w:p w14:paraId="396DB00A" w14:textId="51C17FFF" w:rsidR="3DAA286E" w:rsidRDefault="3DAA286E" w:rsidP="3DAA286E">
            <w:pPr>
              <w:pStyle w:val="AssignBody"/>
              <w:rPr>
                <w:rFonts w:ascii="Arial" w:eastAsia="Arial" w:hAnsi="Arial" w:cs="Arial"/>
                <w:sz w:val="20"/>
                <w:szCs w:val="20"/>
              </w:rPr>
            </w:pPr>
            <w:proofErr w:type="spellStart"/>
            <w:r w:rsidRPr="512631D7">
              <w:rPr>
                <w:rFonts w:ascii="Arial" w:eastAsia="Arial" w:hAnsi="Arial" w:cs="Arial"/>
                <w:b/>
                <w:bCs/>
              </w:rPr>
              <w:t>Ceir</w:t>
            </w:r>
            <w:proofErr w:type="spellEnd"/>
            <w:r w:rsidRPr="512631D7">
              <w:rPr>
                <w:rFonts w:ascii="Arial" w:eastAsia="Arial" w:hAnsi="Arial" w:cs="Arial"/>
                <w:b/>
                <w:bCs/>
                <w:sz w:val="20"/>
                <w:szCs w:val="20"/>
              </w:rPr>
              <w:t xml:space="preserve"> </w:t>
            </w:r>
            <w:proofErr w:type="spellStart"/>
            <w:r w:rsidRPr="512631D7">
              <w:rPr>
                <w:rFonts w:ascii="Arial" w:eastAsia="Arial" w:hAnsi="Arial" w:cs="Arial"/>
                <w:b/>
                <w:bCs/>
                <w:sz w:val="20"/>
                <w:szCs w:val="20"/>
              </w:rPr>
              <w:t>enghraifft</w:t>
            </w:r>
            <w:proofErr w:type="spellEnd"/>
            <w:r w:rsidRPr="512631D7">
              <w:rPr>
                <w:rFonts w:ascii="Arial" w:eastAsia="Arial" w:hAnsi="Arial" w:cs="Arial"/>
                <w:b/>
                <w:bCs/>
                <w:sz w:val="20"/>
                <w:szCs w:val="20"/>
              </w:rPr>
              <w:t xml:space="preserve"> </w:t>
            </w:r>
            <w:proofErr w:type="spellStart"/>
            <w:r w:rsidRPr="512631D7">
              <w:rPr>
                <w:rFonts w:ascii="Arial" w:eastAsia="Arial" w:hAnsi="Arial" w:cs="Arial"/>
                <w:b/>
                <w:bCs/>
                <w:sz w:val="20"/>
                <w:szCs w:val="20"/>
              </w:rPr>
              <w:t>ar</w:t>
            </w:r>
            <w:proofErr w:type="spellEnd"/>
            <w:r w:rsidRPr="512631D7">
              <w:rPr>
                <w:rFonts w:ascii="Arial" w:eastAsia="Arial" w:hAnsi="Arial" w:cs="Arial"/>
                <w:b/>
                <w:bCs/>
                <w:sz w:val="20"/>
                <w:szCs w:val="20"/>
              </w:rPr>
              <w:t xml:space="preserve"> /</w:t>
            </w:r>
          </w:p>
          <w:p w14:paraId="28FA00EB" w14:textId="11D21CD3" w:rsidR="3DAA286E" w:rsidRDefault="3DAA286E" w:rsidP="3DAA286E">
            <w:pPr>
              <w:pStyle w:val="AssignBody"/>
              <w:rPr>
                <w:rFonts w:ascii="Arial" w:eastAsia="Arial" w:hAnsi="Arial" w:cs="Arial"/>
                <w:sz w:val="20"/>
                <w:szCs w:val="20"/>
                <w:lang w:val="en-US"/>
              </w:rPr>
            </w:pPr>
            <w:r w:rsidRPr="512631D7">
              <w:rPr>
                <w:rFonts w:ascii="Arial" w:eastAsia="Arial" w:hAnsi="Arial" w:cs="Arial"/>
                <w:b/>
                <w:bCs/>
                <w:sz w:val="20"/>
                <w:szCs w:val="20"/>
                <w:lang w:val="en-US"/>
              </w:rPr>
              <w:t>An example can be found on</w:t>
            </w:r>
          </w:p>
        </w:tc>
      </w:tr>
      <w:tr w:rsidR="3DAA286E" w14:paraId="132E16CB" w14:textId="77777777" w:rsidTr="3DAA286E">
        <w:trPr>
          <w:trHeight w:val="300"/>
        </w:trPr>
        <w:tc>
          <w:tcPr>
            <w:tcW w:w="1830" w:type="dxa"/>
            <w:tcMar>
              <w:left w:w="105" w:type="dxa"/>
              <w:right w:w="105" w:type="dxa"/>
            </w:tcMar>
          </w:tcPr>
          <w:p w14:paraId="33D6A42C" w14:textId="2BCBF807" w:rsidR="3DAA286E" w:rsidRDefault="3DAA286E" w:rsidP="3DAA286E">
            <w:pPr>
              <w:pStyle w:val="AssignBody"/>
              <w:rPr>
                <w:rFonts w:ascii="Arial" w:eastAsia="Arial" w:hAnsi="Arial" w:cs="Arial"/>
                <w:sz w:val="20"/>
                <w:szCs w:val="20"/>
              </w:rPr>
            </w:pPr>
            <w:proofErr w:type="spellStart"/>
            <w:r w:rsidRPr="512631D7">
              <w:rPr>
                <w:rFonts w:ascii="Arial" w:eastAsia="Arial" w:hAnsi="Arial" w:cs="Arial"/>
                <w:b/>
                <w:bCs/>
                <w:sz w:val="20"/>
                <w:szCs w:val="20"/>
              </w:rPr>
              <w:t>Targed</w:t>
            </w:r>
            <w:proofErr w:type="spellEnd"/>
            <w:r w:rsidRPr="512631D7">
              <w:rPr>
                <w:rFonts w:ascii="Arial" w:eastAsia="Arial" w:hAnsi="Arial" w:cs="Arial"/>
                <w:b/>
                <w:bCs/>
                <w:sz w:val="20"/>
                <w:szCs w:val="20"/>
              </w:rPr>
              <w:t>/Target 1</w:t>
            </w:r>
          </w:p>
        </w:tc>
        <w:tc>
          <w:tcPr>
            <w:tcW w:w="3585" w:type="dxa"/>
            <w:tcMar>
              <w:left w:w="105" w:type="dxa"/>
              <w:right w:w="105" w:type="dxa"/>
            </w:tcMar>
          </w:tcPr>
          <w:p w14:paraId="1E7A5D06" w14:textId="059E10DC" w:rsidR="3DAA286E" w:rsidRDefault="3DAA286E" w:rsidP="3DAA286E">
            <w:pPr>
              <w:spacing w:line="360" w:lineRule="auto"/>
              <w:rPr>
                <w:rFonts w:ascii="Arial" w:eastAsia="Arial" w:hAnsi="Arial" w:cs="Arial"/>
                <w:sz w:val="22"/>
                <w:szCs w:val="22"/>
              </w:rPr>
            </w:pPr>
          </w:p>
        </w:tc>
        <w:tc>
          <w:tcPr>
            <w:tcW w:w="3585" w:type="dxa"/>
            <w:tcMar>
              <w:left w:w="105" w:type="dxa"/>
              <w:right w:w="105" w:type="dxa"/>
            </w:tcMar>
          </w:tcPr>
          <w:p w14:paraId="49B6A0DC" w14:textId="5ED3027B" w:rsidR="3DAA286E" w:rsidRDefault="3DAA286E" w:rsidP="3DAA286E">
            <w:pPr>
              <w:spacing w:line="360" w:lineRule="auto"/>
              <w:rPr>
                <w:rFonts w:ascii="Arial" w:eastAsia="Arial" w:hAnsi="Arial" w:cs="Arial"/>
                <w:sz w:val="22"/>
                <w:szCs w:val="22"/>
              </w:rPr>
            </w:pPr>
          </w:p>
        </w:tc>
      </w:tr>
      <w:tr w:rsidR="3DAA286E" w14:paraId="7538C85B" w14:textId="77777777" w:rsidTr="3DAA286E">
        <w:trPr>
          <w:trHeight w:val="300"/>
        </w:trPr>
        <w:tc>
          <w:tcPr>
            <w:tcW w:w="1830" w:type="dxa"/>
            <w:tcMar>
              <w:left w:w="105" w:type="dxa"/>
              <w:right w:w="105" w:type="dxa"/>
            </w:tcMar>
          </w:tcPr>
          <w:p w14:paraId="5B2BD10C" w14:textId="6C311FB0" w:rsidR="3DAA286E" w:rsidRDefault="3DAA286E" w:rsidP="3DAA286E">
            <w:pPr>
              <w:pStyle w:val="AssignBody"/>
              <w:rPr>
                <w:rFonts w:ascii="Arial" w:eastAsia="Arial" w:hAnsi="Arial" w:cs="Arial"/>
                <w:sz w:val="20"/>
                <w:szCs w:val="20"/>
              </w:rPr>
            </w:pPr>
            <w:proofErr w:type="spellStart"/>
            <w:r w:rsidRPr="512631D7">
              <w:rPr>
                <w:rFonts w:ascii="Arial" w:eastAsia="Arial" w:hAnsi="Arial" w:cs="Arial"/>
                <w:b/>
                <w:bCs/>
                <w:sz w:val="20"/>
                <w:szCs w:val="20"/>
              </w:rPr>
              <w:t>Targed</w:t>
            </w:r>
            <w:proofErr w:type="spellEnd"/>
            <w:r w:rsidRPr="512631D7">
              <w:rPr>
                <w:rFonts w:ascii="Arial" w:eastAsia="Arial" w:hAnsi="Arial" w:cs="Arial"/>
                <w:b/>
                <w:bCs/>
                <w:sz w:val="20"/>
                <w:szCs w:val="20"/>
              </w:rPr>
              <w:t>/Target 2</w:t>
            </w:r>
          </w:p>
        </w:tc>
        <w:tc>
          <w:tcPr>
            <w:tcW w:w="3585" w:type="dxa"/>
            <w:tcMar>
              <w:left w:w="105" w:type="dxa"/>
              <w:right w:w="105" w:type="dxa"/>
            </w:tcMar>
          </w:tcPr>
          <w:p w14:paraId="1753F9BF" w14:textId="0EF52CCD" w:rsidR="3DAA286E" w:rsidRDefault="3DAA286E" w:rsidP="3DAA286E">
            <w:pPr>
              <w:spacing w:line="360" w:lineRule="auto"/>
              <w:rPr>
                <w:rFonts w:ascii="Arial" w:eastAsia="Arial" w:hAnsi="Arial" w:cs="Arial"/>
                <w:sz w:val="22"/>
                <w:szCs w:val="22"/>
              </w:rPr>
            </w:pPr>
          </w:p>
        </w:tc>
        <w:tc>
          <w:tcPr>
            <w:tcW w:w="3585" w:type="dxa"/>
            <w:tcMar>
              <w:left w:w="105" w:type="dxa"/>
              <w:right w:w="105" w:type="dxa"/>
            </w:tcMar>
          </w:tcPr>
          <w:p w14:paraId="4C1210EB" w14:textId="2B72A867" w:rsidR="3DAA286E" w:rsidRDefault="3DAA286E" w:rsidP="3DAA286E">
            <w:pPr>
              <w:spacing w:line="360" w:lineRule="auto"/>
              <w:rPr>
                <w:rFonts w:ascii="Arial" w:eastAsia="Arial" w:hAnsi="Arial" w:cs="Arial"/>
                <w:sz w:val="22"/>
                <w:szCs w:val="22"/>
              </w:rPr>
            </w:pPr>
          </w:p>
        </w:tc>
      </w:tr>
      <w:tr w:rsidR="3DAA286E" w14:paraId="211C5FB8" w14:textId="77777777" w:rsidTr="3DAA286E">
        <w:trPr>
          <w:trHeight w:val="300"/>
        </w:trPr>
        <w:tc>
          <w:tcPr>
            <w:tcW w:w="1830" w:type="dxa"/>
            <w:tcMar>
              <w:left w:w="105" w:type="dxa"/>
              <w:right w:w="105" w:type="dxa"/>
            </w:tcMar>
          </w:tcPr>
          <w:p w14:paraId="487E7690" w14:textId="313D5FE4" w:rsidR="3DAA286E" w:rsidRDefault="3DAA286E" w:rsidP="3DAA286E">
            <w:pPr>
              <w:pStyle w:val="AssignBody"/>
              <w:rPr>
                <w:rFonts w:ascii="Arial" w:eastAsia="Arial" w:hAnsi="Arial" w:cs="Arial"/>
                <w:sz w:val="20"/>
                <w:szCs w:val="20"/>
              </w:rPr>
            </w:pPr>
            <w:proofErr w:type="spellStart"/>
            <w:r w:rsidRPr="512631D7">
              <w:rPr>
                <w:rFonts w:ascii="Arial" w:eastAsia="Arial" w:hAnsi="Arial" w:cs="Arial"/>
                <w:b/>
                <w:bCs/>
                <w:sz w:val="20"/>
                <w:szCs w:val="20"/>
              </w:rPr>
              <w:t>Targed</w:t>
            </w:r>
            <w:proofErr w:type="spellEnd"/>
            <w:r w:rsidRPr="512631D7">
              <w:rPr>
                <w:rFonts w:ascii="Arial" w:eastAsia="Arial" w:hAnsi="Arial" w:cs="Arial"/>
                <w:b/>
                <w:bCs/>
                <w:sz w:val="20"/>
                <w:szCs w:val="20"/>
              </w:rPr>
              <w:t>/Target 3</w:t>
            </w:r>
          </w:p>
        </w:tc>
        <w:tc>
          <w:tcPr>
            <w:tcW w:w="3585" w:type="dxa"/>
            <w:tcMar>
              <w:left w:w="105" w:type="dxa"/>
              <w:right w:w="105" w:type="dxa"/>
            </w:tcMar>
          </w:tcPr>
          <w:p w14:paraId="5156C119" w14:textId="76C80F31" w:rsidR="3DAA286E" w:rsidRDefault="3DAA286E" w:rsidP="3DAA286E">
            <w:pPr>
              <w:spacing w:line="360" w:lineRule="auto"/>
              <w:rPr>
                <w:rFonts w:ascii="Arial" w:eastAsia="Arial" w:hAnsi="Arial" w:cs="Arial"/>
                <w:sz w:val="22"/>
                <w:szCs w:val="22"/>
              </w:rPr>
            </w:pPr>
          </w:p>
        </w:tc>
        <w:tc>
          <w:tcPr>
            <w:tcW w:w="3585" w:type="dxa"/>
            <w:tcMar>
              <w:left w:w="105" w:type="dxa"/>
              <w:right w:w="105" w:type="dxa"/>
            </w:tcMar>
          </w:tcPr>
          <w:p w14:paraId="631AB906" w14:textId="2A329CCE" w:rsidR="3DAA286E" w:rsidRDefault="3DAA286E" w:rsidP="3DAA286E">
            <w:pPr>
              <w:spacing w:line="360" w:lineRule="auto"/>
              <w:rPr>
                <w:rFonts w:ascii="Arial" w:eastAsia="Arial" w:hAnsi="Arial" w:cs="Arial"/>
                <w:sz w:val="22"/>
                <w:szCs w:val="22"/>
              </w:rPr>
            </w:pPr>
          </w:p>
        </w:tc>
      </w:tr>
    </w:tbl>
    <w:p w14:paraId="40769066" w14:textId="51A07CAC" w:rsidR="3DAA286E" w:rsidRDefault="3DAA286E" w:rsidP="3DAA286E">
      <w:pPr>
        <w:spacing w:after="0" w:line="360" w:lineRule="auto"/>
        <w:rPr>
          <w:rFonts w:ascii="Arial" w:eastAsia="Arial" w:hAnsi="Arial" w:cs="Arial"/>
          <w:color w:val="000000" w:themeColor="text1"/>
          <w:sz w:val="22"/>
          <w:szCs w:val="22"/>
        </w:rPr>
      </w:pPr>
    </w:p>
    <w:p w14:paraId="399B37A9" w14:textId="7253FFFE" w:rsidR="76A09698" w:rsidRDefault="76A09698" w:rsidP="3DAA286E">
      <w:pPr>
        <w:spacing w:line="360" w:lineRule="auto"/>
        <w:jc w:val="center"/>
        <w:rPr>
          <w:rFonts w:ascii="Times New Roman" w:eastAsia="Times New Roman" w:hAnsi="Times New Roman" w:cs="Times New Roman"/>
          <w:u w:val="single"/>
        </w:rPr>
      </w:pPr>
      <w:r w:rsidRPr="3DAA286E">
        <w:rPr>
          <w:rStyle w:val="AssignHeaderChar"/>
        </w:rPr>
        <w:t>Gan ddefnyddio’r proffil disgybl a roddir, nodwch sut y gellid cwrdd ag agweddau penodol o ddatblygiad cyfannol y plentyn mewn lleoliad addysgol. Defnyddiwch gyfeiriadau at ddamcaniaethau perthnasol, ymchwil ac enghreifftiau o arfer rhagorol fel sail i hyn. </w:t>
      </w:r>
    </w:p>
    <w:p w14:paraId="3B5EA4AA" w14:textId="0E267C86" w:rsidR="333AFC79" w:rsidRDefault="333AFC79" w:rsidP="0453EAD3">
      <w:pPr>
        <w:spacing w:line="360" w:lineRule="auto"/>
        <w:rPr>
          <w:rFonts w:ascii="Arial" w:eastAsia="Arial" w:hAnsi="Arial" w:cs="Arial"/>
          <w:sz w:val="22"/>
          <w:szCs w:val="22"/>
        </w:rPr>
      </w:pPr>
      <w:r w:rsidRPr="0453EAD3">
        <w:rPr>
          <w:rFonts w:ascii="Arial" w:eastAsia="Arial" w:hAnsi="Arial" w:cs="Arial"/>
          <w:sz w:val="22"/>
          <w:szCs w:val="22"/>
        </w:rPr>
        <w:t xml:space="preserve">Pwrpas yr aseiniad yma yw </w:t>
      </w:r>
      <w:r w:rsidRPr="17B652DB">
        <w:rPr>
          <w:rFonts w:ascii="Arial" w:eastAsia="Arial" w:hAnsi="Arial" w:cs="Arial"/>
          <w:sz w:val="22"/>
          <w:szCs w:val="22"/>
        </w:rPr>
        <w:t>archwilio</w:t>
      </w:r>
      <w:r w:rsidRPr="0453EAD3">
        <w:rPr>
          <w:rFonts w:ascii="Arial" w:eastAsia="Arial" w:hAnsi="Arial" w:cs="Arial"/>
          <w:sz w:val="22"/>
          <w:szCs w:val="22"/>
        </w:rPr>
        <w:t xml:space="preserve"> i mewn i broffil y disgybl Ella ag gan ddefnyddio damcaniaethau perthnasol byddaf yn nodi sut y gellid cefnogi ei ddatblygiad cyfannol o fewn lleoliad addysgol. Bydd fy nghanolbwynt ar y tair agwedd ddatblygiadol wybyddol, corfforol a gymdeithasol.</w:t>
      </w:r>
    </w:p>
    <w:p w14:paraId="2F179A26" w14:textId="45820E2F" w:rsidR="2E8A0A7C" w:rsidRDefault="2E8A0A7C" w:rsidP="012551D3">
      <w:pPr>
        <w:spacing w:line="360" w:lineRule="auto"/>
        <w:rPr>
          <w:rFonts w:ascii="Arial" w:eastAsia="Arial" w:hAnsi="Arial" w:cs="Arial"/>
          <w:sz w:val="22"/>
          <w:szCs w:val="22"/>
          <w:lang w:val="en-GB"/>
        </w:rPr>
      </w:pPr>
      <w:r w:rsidRPr="012551D3">
        <w:rPr>
          <w:rFonts w:ascii="Arial" w:eastAsia="Arial" w:hAnsi="Arial" w:cs="Arial"/>
          <w:sz w:val="22"/>
          <w:szCs w:val="22"/>
        </w:rPr>
        <w:t>Diffinnir datblygiad cyfannol plant fel y twf corfforol, gwybyddol, emosiynol a chymdeithasol sy'n digwydd trwy gydol bywyd plentyn (NSPCC (2024</w:t>
      </w:r>
      <w:r w:rsidRPr="185A7FD0">
        <w:rPr>
          <w:rFonts w:ascii="Arial" w:eastAsia="Arial" w:hAnsi="Arial" w:cs="Arial"/>
          <w:sz w:val="22"/>
          <w:szCs w:val="22"/>
        </w:rPr>
        <w:t>).</w:t>
      </w:r>
      <w:r w:rsidRPr="012551D3">
        <w:rPr>
          <w:rFonts w:ascii="Arial" w:eastAsia="Arial" w:hAnsi="Arial" w:cs="Arial"/>
          <w:sz w:val="22"/>
          <w:szCs w:val="22"/>
        </w:rPr>
        <w:t xml:space="preserve"> Dros y canrifoedd diwethaf bu dadlau rhwng </w:t>
      </w:r>
      <w:r w:rsidRPr="047EC10C">
        <w:rPr>
          <w:rFonts w:ascii="Arial" w:eastAsia="Arial" w:hAnsi="Arial" w:cs="Arial"/>
          <w:sz w:val="22"/>
          <w:szCs w:val="22"/>
        </w:rPr>
        <w:t>damcaniaethwr</w:t>
      </w:r>
      <w:r w:rsidRPr="012551D3">
        <w:rPr>
          <w:rFonts w:ascii="Arial" w:eastAsia="Arial" w:hAnsi="Arial" w:cs="Arial"/>
          <w:sz w:val="22"/>
          <w:szCs w:val="22"/>
        </w:rPr>
        <w:t xml:space="preserve"> dros natur datblygiad y plentyn. Dadleua'r </w:t>
      </w:r>
      <w:r w:rsidRPr="5769E298">
        <w:rPr>
          <w:rFonts w:ascii="Arial" w:eastAsia="Arial" w:hAnsi="Arial" w:cs="Arial"/>
          <w:sz w:val="22"/>
          <w:szCs w:val="22"/>
        </w:rPr>
        <w:t>damcaniaethwr</w:t>
      </w:r>
      <w:r w:rsidRPr="012551D3">
        <w:rPr>
          <w:rFonts w:ascii="Arial" w:eastAsia="Arial" w:hAnsi="Arial" w:cs="Arial"/>
          <w:sz w:val="22"/>
          <w:szCs w:val="22"/>
        </w:rPr>
        <w:t xml:space="preserve"> Bronfenbrenner fod athrawon yn chwarae rôl bwysig ac effeithiol  o fewn ddatblygiad plant ifanc fel rhan o’r haen mesosystem o fewn ei system eicoleddol (Noirin Hayes, Leah O’toole ac Ann Marie Halfpenny, 2017, t.7) . Yn ôl ei ddamcaniaeth mae datblygiad y plentyn yn cael ei effeithio gan gysylltiadau sy'n ymwneud ac ymgyrchu'r meicrosystem ( y plentyn) megis aelodau teuluol , athrawon a ffrindiau (Noirin Hayes, Leah O’toole ac Ann Marie Halfpenny, 2017, t.7) .</w:t>
      </w:r>
      <w:r w:rsidR="00993650" w:rsidRPr="012551D3">
        <w:rPr>
          <w:rFonts w:ascii="Arial" w:eastAsia="Arial" w:hAnsi="Arial" w:cs="Arial"/>
          <w:sz w:val="22"/>
          <w:szCs w:val="22"/>
        </w:rPr>
        <w:t xml:space="preserve"> </w:t>
      </w:r>
      <w:r w:rsidR="43B79C02" w:rsidRPr="012551D3">
        <w:rPr>
          <w:rFonts w:ascii="Arial" w:eastAsia="Arial" w:hAnsi="Arial" w:cs="Arial"/>
          <w:sz w:val="22"/>
          <w:szCs w:val="22"/>
        </w:rPr>
        <w:t xml:space="preserve">Anghytuno mae’r damcaniaethwr Piaget efo ddamcaniaeth Bronfnbrenner gan fynegi </w:t>
      </w:r>
      <w:r w:rsidR="43B79C02" w:rsidRPr="7E58503A">
        <w:rPr>
          <w:rStyle w:val="AssignQuoteChar"/>
          <w:lang w:val="en-US"/>
        </w:rPr>
        <w:t xml:space="preserve">“the child's understanding of the world does not go beyond those properties of objects and events which arise directly from his actions relating to them” </w:t>
      </w:r>
      <w:r w:rsidR="43B79C02" w:rsidRPr="012551D3">
        <w:rPr>
          <w:rFonts w:ascii="Arial" w:eastAsia="Arial" w:hAnsi="Arial" w:cs="Arial"/>
          <w:sz w:val="22"/>
          <w:szCs w:val="22"/>
        </w:rPr>
        <w:t>(</w:t>
      </w:r>
      <w:r w:rsidR="79C38CF7" w:rsidRPr="7E58503A">
        <w:rPr>
          <w:rFonts w:ascii="Arial" w:eastAsia="Arial" w:hAnsi="Arial" w:cs="Arial"/>
          <w:sz w:val="22"/>
          <w:szCs w:val="22"/>
        </w:rPr>
        <w:t>cyfeirnodwyd</w:t>
      </w:r>
      <w:r w:rsidR="43B79C02" w:rsidRPr="012551D3">
        <w:rPr>
          <w:rFonts w:ascii="Arial" w:eastAsia="Arial" w:hAnsi="Arial" w:cs="Arial"/>
          <w:sz w:val="22"/>
          <w:szCs w:val="22"/>
        </w:rPr>
        <w:t xml:space="preserve"> gan P.G Richmond, 1970, t.13</w:t>
      </w:r>
      <w:r w:rsidR="43B79C02" w:rsidRPr="60E0D86E">
        <w:rPr>
          <w:rFonts w:ascii="Arial" w:eastAsia="Arial" w:hAnsi="Arial" w:cs="Arial"/>
          <w:sz w:val="22"/>
          <w:szCs w:val="22"/>
        </w:rPr>
        <w:t>).</w:t>
      </w:r>
      <w:r w:rsidR="2703F174" w:rsidRPr="060AC188">
        <w:rPr>
          <w:rFonts w:ascii="Arial" w:eastAsia="Arial" w:hAnsi="Arial" w:cs="Arial"/>
          <w:sz w:val="22"/>
          <w:szCs w:val="22"/>
        </w:rPr>
        <w:t xml:space="preserve"> </w:t>
      </w:r>
      <w:r w:rsidR="43B79C02" w:rsidRPr="012551D3">
        <w:rPr>
          <w:rFonts w:ascii="Arial" w:eastAsia="Arial" w:hAnsi="Arial" w:cs="Arial"/>
          <w:sz w:val="22"/>
          <w:szCs w:val="22"/>
        </w:rPr>
        <w:t xml:space="preserve">Yn syml, yn ôl ei ddamcaniaeth wybyddol, yn gwbl unigol mae plant yn datblygu heb unrhyw ymyrraeth oedolion. </w:t>
      </w:r>
      <w:r w:rsidR="38925014" w:rsidRPr="6AC01630">
        <w:rPr>
          <w:rFonts w:ascii="Arial" w:eastAsia="Arial" w:hAnsi="Arial" w:cs="Arial"/>
          <w:sz w:val="22"/>
          <w:szCs w:val="22"/>
        </w:rPr>
        <w:t xml:space="preserve">Er gwaethaf y </w:t>
      </w:r>
      <w:r w:rsidR="38925014" w:rsidRPr="177E5C6F">
        <w:rPr>
          <w:rFonts w:ascii="Arial" w:eastAsia="Arial" w:hAnsi="Arial" w:cs="Arial"/>
          <w:sz w:val="22"/>
          <w:szCs w:val="22"/>
        </w:rPr>
        <w:t>ddadl</w:t>
      </w:r>
      <w:r w:rsidR="43B79C02" w:rsidRPr="012551D3">
        <w:rPr>
          <w:rFonts w:ascii="Arial" w:eastAsia="Arial" w:hAnsi="Arial" w:cs="Arial"/>
          <w:sz w:val="22"/>
          <w:szCs w:val="22"/>
        </w:rPr>
        <w:t>, atgyfnertha Peter Barnes fod gan bawb golwg wahanol ar ddatblygiad cyfannol plant ifanc (Peter Barnes, 1995, t.2).  </w:t>
      </w:r>
    </w:p>
    <w:p w14:paraId="487C4E83" w14:textId="2653E823" w:rsidR="37792485" w:rsidRDefault="2EAC7874" w:rsidP="2DE3E028">
      <w:pPr>
        <w:spacing w:line="360" w:lineRule="auto"/>
        <w:rPr>
          <w:rFonts w:ascii="Arial" w:eastAsia="Arial" w:hAnsi="Arial" w:cs="Arial"/>
          <w:sz w:val="22"/>
          <w:szCs w:val="22"/>
        </w:rPr>
      </w:pPr>
      <w:r w:rsidRPr="55F2DFFD">
        <w:rPr>
          <w:rFonts w:ascii="Arial" w:eastAsia="Arial" w:hAnsi="Arial" w:cs="Arial"/>
          <w:sz w:val="22"/>
          <w:szCs w:val="22"/>
        </w:rPr>
        <w:t xml:space="preserve">Bodd </w:t>
      </w:r>
      <w:r w:rsidRPr="00AD006A">
        <w:rPr>
          <w:rFonts w:ascii="Arial" w:eastAsia="Arial" w:hAnsi="Arial" w:cs="Arial"/>
          <w:sz w:val="22"/>
          <w:szCs w:val="22"/>
        </w:rPr>
        <w:t>bynnag</w:t>
      </w:r>
      <w:r w:rsidR="76CDDB6C" w:rsidRPr="5C6706A1">
        <w:rPr>
          <w:rFonts w:ascii="Arial" w:eastAsia="Arial" w:hAnsi="Arial" w:cs="Arial"/>
          <w:sz w:val="22"/>
          <w:szCs w:val="22"/>
        </w:rPr>
        <w:t>,</w:t>
      </w:r>
      <w:r w:rsidR="37792485" w:rsidRPr="2DE3E028">
        <w:rPr>
          <w:rFonts w:ascii="Arial" w:eastAsia="Arial" w:hAnsi="Arial" w:cs="Arial"/>
          <w:sz w:val="22"/>
          <w:szCs w:val="22"/>
        </w:rPr>
        <w:t xml:space="preserve"> mae hi’n bwysig bod gan athrawon dealltwriaeth </w:t>
      </w:r>
      <w:r w:rsidR="53C12899" w:rsidRPr="3ACF26B0">
        <w:rPr>
          <w:rFonts w:ascii="Arial" w:eastAsia="Arial" w:hAnsi="Arial" w:cs="Arial"/>
          <w:sz w:val="22"/>
          <w:szCs w:val="22"/>
        </w:rPr>
        <w:t>ar</w:t>
      </w:r>
      <w:r w:rsidR="37792485" w:rsidRPr="3ACF26B0">
        <w:rPr>
          <w:rFonts w:ascii="Arial" w:eastAsia="Arial" w:hAnsi="Arial" w:cs="Arial"/>
          <w:sz w:val="22"/>
          <w:szCs w:val="22"/>
        </w:rPr>
        <w:t xml:space="preserve"> </w:t>
      </w:r>
      <w:r w:rsidR="06A4D7BD" w:rsidRPr="6FA36DD5">
        <w:rPr>
          <w:rFonts w:ascii="Arial" w:eastAsia="Arial" w:hAnsi="Arial" w:cs="Arial"/>
          <w:sz w:val="22"/>
          <w:szCs w:val="22"/>
        </w:rPr>
        <w:t>ddatblygiad cyfannol</w:t>
      </w:r>
      <w:r w:rsidR="37792485" w:rsidRPr="2DE3E028">
        <w:rPr>
          <w:rFonts w:ascii="Arial" w:eastAsia="Arial" w:hAnsi="Arial" w:cs="Arial"/>
          <w:sz w:val="22"/>
          <w:szCs w:val="22"/>
        </w:rPr>
        <w:t xml:space="preserve"> </w:t>
      </w:r>
      <w:r w:rsidR="5787CD38" w:rsidRPr="0848B098">
        <w:rPr>
          <w:rFonts w:ascii="Arial" w:eastAsia="Arial" w:hAnsi="Arial" w:cs="Arial"/>
          <w:sz w:val="22"/>
          <w:szCs w:val="22"/>
        </w:rPr>
        <w:t>plant</w:t>
      </w:r>
      <w:r w:rsidR="37792485" w:rsidRPr="28B1CA0C">
        <w:rPr>
          <w:rFonts w:ascii="Arial" w:eastAsia="Arial" w:hAnsi="Arial" w:cs="Arial"/>
          <w:sz w:val="22"/>
          <w:szCs w:val="22"/>
        </w:rPr>
        <w:t xml:space="preserve"> </w:t>
      </w:r>
      <w:r w:rsidR="37792485" w:rsidRPr="2DE3E028">
        <w:rPr>
          <w:rFonts w:ascii="Arial" w:eastAsia="Arial" w:hAnsi="Arial" w:cs="Arial"/>
          <w:sz w:val="22"/>
          <w:szCs w:val="22"/>
        </w:rPr>
        <w:t>er mwyn  gallu deall prosesau datblygiadol eu disgyblion (Denise H Daniels a Lee Shumow, 2003, t. 497</w:t>
      </w:r>
      <w:r w:rsidR="37792485" w:rsidRPr="3CD31F8A">
        <w:rPr>
          <w:rFonts w:ascii="Arial" w:eastAsia="Arial" w:hAnsi="Arial" w:cs="Arial"/>
          <w:sz w:val="22"/>
          <w:szCs w:val="22"/>
        </w:rPr>
        <w:t>).</w:t>
      </w:r>
      <w:r w:rsidR="599B217B" w:rsidRPr="5C7DFC49">
        <w:rPr>
          <w:rFonts w:ascii="Arial" w:eastAsia="Arial" w:hAnsi="Arial" w:cs="Arial"/>
          <w:sz w:val="22"/>
          <w:szCs w:val="22"/>
        </w:rPr>
        <w:t xml:space="preserve"> </w:t>
      </w:r>
      <w:r w:rsidR="37792485" w:rsidRPr="7E72B9C2">
        <w:rPr>
          <w:rFonts w:ascii="Arial" w:eastAsia="Arial" w:hAnsi="Arial" w:cs="Arial"/>
          <w:sz w:val="22"/>
          <w:szCs w:val="22"/>
        </w:rPr>
        <w:t>G</w:t>
      </w:r>
      <w:r w:rsidR="3AB2F6E8" w:rsidRPr="7E72B9C2">
        <w:rPr>
          <w:rFonts w:ascii="Arial" w:eastAsia="Arial" w:hAnsi="Arial" w:cs="Arial"/>
          <w:sz w:val="22"/>
          <w:szCs w:val="22"/>
        </w:rPr>
        <w:t>ellir gweld</w:t>
      </w:r>
      <w:r w:rsidR="37792485" w:rsidRPr="2DE3E028">
        <w:rPr>
          <w:rFonts w:ascii="Arial" w:eastAsia="Arial" w:hAnsi="Arial" w:cs="Arial"/>
          <w:sz w:val="22"/>
          <w:szCs w:val="22"/>
        </w:rPr>
        <w:t xml:space="preserve"> pwysigrwydd </w:t>
      </w:r>
      <w:r w:rsidR="5271E6CE" w:rsidRPr="32D8A10E">
        <w:rPr>
          <w:rFonts w:ascii="Arial" w:eastAsia="Arial" w:hAnsi="Arial" w:cs="Arial"/>
          <w:sz w:val="22"/>
          <w:szCs w:val="22"/>
        </w:rPr>
        <w:t xml:space="preserve">athrawon yn </w:t>
      </w:r>
      <w:r w:rsidR="5271E6CE" w:rsidRPr="49286729">
        <w:rPr>
          <w:rFonts w:ascii="Arial" w:eastAsia="Arial" w:hAnsi="Arial" w:cs="Arial"/>
          <w:sz w:val="22"/>
          <w:szCs w:val="22"/>
        </w:rPr>
        <w:t>d</w:t>
      </w:r>
      <w:r w:rsidR="37792485" w:rsidRPr="49286729">
        <w:rPr>
          <w:rFonts w:ascii="Arial" w:eastAsia="Arial" w:hAnsi="Arial" w:cs="Arial"/>
          <w:sz w:val="22"/>
          <w:szCs w:val="22"/>
        </w:rPr>
        <w:t>deall</w:t>
      </w:r>
      <w:r w:rsidR="37792485" w:rsidRPr="2DE3E028">
        <w:rPr>
          <w:rFonts w:ascii="Arial" w:eastAsia="Arial" w:hAnsi="Arial" w:cs="Arial"/>
          <w:sz w:val="22"/>
          <w:szCs w:val="22"/>
        </w:rPr>
        <w:t xml:space="preserve"> datblygiad cyfannol plant yn ôl credoau nifer o ysgolion daleithiau’r UDA sydd o’r farn mae cyfrifoldeb yr athro/athrawes yw deall datblygiad plant oblegid maent o’r farn fod  safbwyntiau datblygiadol ac arferion addysgu yn gysylltiedig (Denise H Daniels a Lee Shumow, 2003, t. 496).  </w:t>
      </w:r>
    </w:p>
    <w:p w14:paraId="6105A869" w14:textId="57F46A7E" w:rsidR="00C37BA6" w:rsidRDefault="00010CA0" w:rsidP="55CA758D">
      <w:pPr>
        <w:spacing w:line="360" w:lineRule="auto"/>
        <w:rPr>
          <w:rFonts w:ascii="Arial" w:eastAsia="Arial" w:hAnsi="Arial" w:cs="Arial"/>
          <w:b/>
          <w:bCs/>
          <w:sz w:val="22"/>
          <w:szCs w:val="22"/>
        </w:rPr>
      </w:pPr>
      <w:r w:rsidRPr="55CA758D">
        <w:rPr>
          <w:rFonts w:ascii="Arial" w:eastAsia="Arial" w:hAnsi="Arial" w:cs="Arial"/>
          <w:b/>
          <w:bCs/>
          <w:sz w:val="22"/>
          <w:szCs w:val="22"/>
        </w:rPr>
        <w:t>Gwybyddol</w:t>
      </w:r>
    </w:p>
    <w:p w14:paraId="15B27EA1" w14:textId="74F5EB6D" w:rsidR="00C47B28" w:rsidRDefault="009F2A1C" w:rsidP="55CA758D">
      <w:pPr>
        <w:spacing w:line="360" w:lineRule="auto"/>
        <w:rPr>
          <w:rFonts w:ascii="Arial" w:eastAsia="Arial" w:hAnsi="Arial" w:cs="Arial"/>
          <w:sz w:val="22"/>
          <w:szCs w:val="22"/>
        </w:rPr>
      </w:pPr>
      <w:r w:rsidRPr="55CA758D">
        <w:rPr>
          <w:rFonts w:ascii="Arial" w:eastAsia="Arial" w:hAnsi="Arial" w:cs="Arial"/>
          <w:sz w:val="22"/>
          <w:szCs w:val="22"/>
        </w:rPr>
        <w:t xml:space="preserve">Cyfeirir proffil disgybl Ella </w:t>
      </w:r>
      <w:r w:rsidR="003518A6" w:rsidRPr="55CA758D">
        <w:rPr>
          <w:rFonts w:ascii="Arial" w:eastAsia="Arial" w:hAnsi="Arial" w:cs="Arial"/>
          <w:sz w:val="22"/>
          <w:szCs w:val="22"/>
        </w:rPr>
        <w:t>at ei ddatblygiad gwybyddol megis sgiliau mathemateg , cof</w:t>
      </w:r>
      <w:r w:rsidR="00405639" w:rsidRPr="55CA758D">
        <w:rPr>
          <w:rFonts w:ascii="Arial" w:eastAsia="Arial" w:hAnsi="Arial" w:cs="Arial"/>
          <w:sz w:val="22"/>
          <w:szCs w:val="22"/>
        </w:rPr>
        <w:t xml:space="preserve"> ag llythrennedd. </w:t>
      </w:r>
      <w:r w:rsidR="7C5F1042" w:rsidRPr="55CA758D">
        <w:rPr>
          <w:rFonts w:ascii="Arial" w:eastAsia="Arial" w:hAnsi="Arial" w:cs="Arial"/>
          <w:sz w:val="22"/>
          <w:szCs w:val="22"/>
        </w:rPr>
        <w:t>Diffinnir</w:t>
      </w:r>
      <w:r w:rsidR="33B0DAEB" w:rsidRPr="55CA758D">
        <w:rPr>
          <w:rFonts w:ascii="Arial" w:eastAsia="Arial" w:hAnsi="Arial" w:cs="Arial"/>
          <w:sz w:val="22"/>
          <w:szCs w:val="22"/>
        </w:rPr>
        <w:t xml:space="preserve"> datblygiad gwybyddol fel twf </w:t>
      </w:r>
      <w:r w:rsidR="33B0DAEB" w:rsidRPr="53E0F187">
        <w:rPr>
          <w:rFonts w:ascii="Arial" w:eastAsia="Arial" w:hAnsi="Arial" w:cs="Arial"/>
          <w:sz w:val="22"/>
          <w:szCs w:val="22"/>
        </w:rPr>
        <w:t>a</w:t>
      </w:r>
      <w:r w:rsidR="5E36247B" w:rsidRPr="53E0F187">
        <w:rPr>
          <w:rFonts w:ascii="Arial" w:eastAsia="Arial" w:hAnsi="Arial" w:cs="Arial"/>
          <w:sz w:val="22"/>
          <w:szCs w:val="22"/>
        </w:rPr>
        <w:t xml:space="preserve">c </w:t>
      </w:r>
      <w:r w:rsidR="33B0DAEB" w:rsidRPr="53E0F187">
        <w:rPr>
          <w:rFonts w:ascii="Arial" w:eastAsia="Arial" w:hAnsi="Arial" w:cs="Arial"/>
          <w:sz w:val="22"/>
          <w:szCs w:val="22"/>
        </w:rPr>
        <w:t>aeddfedu’r</w:t>
      </w:r>
      <w:r w:rsidR="5C2821EF" w:rsidRPr="55CA758D">
        <w:rPr>
          <w:rFonts w:ascii="Arial" w:eastAsia="Arial" w:hAnsi="Arial" w:cs="Arial"/>
          <w:sz w:val="22"/>
          <w:szCs w:val="22"/>
        </w:rPr>
        <w:t xml:space="preserve"> prosesau meddwl</w:t>
      </w:r>
      <w:r w:rsidR="0975D775" w:rsidRPr="55CA758D">
        <w:rPr>
          <w:rFonts w:ascii="Arial" w:eastAsia="Arial" w:hAnsi="Arial" w:cs="Arial"/>
          <w:sz w:val="22"/>
          <w:szCs w:val="22"/>
        </w:rPr>
        <w:t xml:space="preserve"> y </w:t>
      </w:r>
      <w:r w:rsidR="7CE6B5DD" w:rsidRPr="63DB2614">
        <w:rPr>
          <w:rFonts w:ascii="Arial" w:eastAsia="Arial" w:hAnsi="Arial" w:cs="Arial"/>
          <w:sz w:val="22"/>
          <w:szCs w:val="22"/>
        </w:rPr>
        <w:t>p</w:t>
      </w:r>
      <w:r w:rsidR="0975D775" w:rsidRPr="63DB2614">
        <w:rPr>
          <w:rFonts w:ascii="Arial" w:eastAsia="Arial" w:hAnsi="Arial" w:cs="Arial"/>
          <w:sz w:val="22"/>
          <w:szCs w:val="22"/>
        </w:rPr>
        <w:t>lentyn</w:t>
      </w:r>
      <w:r w:rsidR="0975D775" w:rsidRPr="55CA758D">
        <w:rPr>
          <w:rFonts w:ascii="Arial" w:eastAsia="Arial" w:hAnsi="Arial" w:cs="Arial"/>
          <w:sz w:val="22"/>
          <w:szCs w:val="22"/>
        </w:rPr>
        <w:t xml:space="preserve"> (</w:t>
      </w:r>
      <w:bookmarkStart w:id="0" w:name="_Int_DMbmln5y"/>
      <w:r w:rsidR="0975D775" w:rsidRPr="55CA758D">
        <w:rPr>
          <w:rFonts w:ascii="Arial" w:eastAsia="Arial" w:hAnsi="Arial" w:cs="Arial"/>
          <w:sz w:val="22"/>
          <w:szCs w:val="22"/>
          <w:lang w:val="en-US"/>
        </w:rPr>
        <w:t>AmericanPs</w:t>
      </w:r>
      <w:r w:rsidR="6880B927" w:rsidRPr="55CA758D">
        <w:rPr>
          <w:rFonts w:ascii="Arial" w:eastAsia="Arial" w:hAnsi="Arial" w:cs="Arial"/>
          <w:sz w:val="22"/>
          <w:szCs w:val="22"/>
          <w:lang w:val="en-US"/>
        </w:rPr>
        <w:t>y</w:t>
      </w:r>
      <w:r w:rsidR="0975D775" w:rsidRPr="55CA758D">
        <w:rPr>
          <w:rFonts w:ascii="Arial" w:eastAsia="Arial" w:hAnsi="Arial" w:cs="Arial"/>
          <w:sz w:val="22"/>
          <w:szCs w:val="22"/>
          <w:lang w:val="en-US"/>
        </w:rPr>
        <w:t>chological</w:t>
      </w:r>
      <w:r w:rsidR="0DB2AE94" w:rsidRPr="55CA758D">
        <w:rPr>
          <w:rFonts w:ascii="Arial" w:eastAsia="Arial" w:hAnsi="Arial" w:cs="Arial"/>
          <w:sz w:val="22"/>
          <w:szCs w:val="22"/>
          <w:lang w:val="en-US"/>
        </w:rPr>
        <w:t>A</w:t>
      </w:r>
      <w:r w:rsidR="0975D775" w:rsidRPr="55CA758D">
        <w:rPr>
          <w:rFonts w:ascii="Arial" w:eastAsia="Arial" w:hAnsi="Arial" w:cs="Arial"/>
          <w:sz w:val="22"/>
          <w:szCs w:val="22"/>
          <w:lang w:val="en-US"/>
        </w:rPr>
        <w:t>ssociation</w:t>
      </w:r>
      <w:bookmarkEnd w:id="0"/>
      <w:r w:rsidR="0975D775" w:rsidRPr="55CA758D">
        <w:rPr>
          <w:rFonts w:ascii="Arial" w:eastAsia="Arial" w:hAnsi="Arial" w:cs="Arial"/>
          <w:sz w:val="22"/>
          <w:szCs w:val="22"/>
          <w:lang w:val="en-US"/>
        </w:rPr>
        <w:t>,</w:t>
      </w:r>
      <w:r w:rsidR="25A72B2C" w:rsidRPr="55CA758D">
        <w:rPr>
          <w:rFonts w:ascii="Arial" w:eastAsia="Arial" w:hAnsi="Arial" w:cs="Arial"/>
          <w:sz w:val="22"/>
          <w:szCs w:val="22"/>
          <w:lang w:val="en-US"/>
        </w:rPr>
        <w:t xml:space="preserve"> 2018</w:t>
      </w:r>
      <w:r w:rsidR="25A72B2C" w:rsidRPr="55CA758D">
        <w:rPr>
          <w:rFonts w:ascii="Arial" w:eastAsia="Arial" w:hAnsi="Arial" w:cs="Arial"/>
          <w:sz w:val="22"/>
          <w:szCs w:val="22"/>
        </w:rPr>
        <w:t>)</w:t>
      </w:r>
      <w:r w:rsidR="36087839" w:rsidRPr="55CA758D">
        <w:rPr>
          <w:rFonts w:ascii="Arial" w:eastAsia="Arial" w:hAnsi="Arial" w:cs="Arial"/>
          <w:sz w:val="22"/>
          <w:szCs w:val="22"/>
        </w:rPr>
        <w:t xml:space="preserve">. </w:t>
      </w:r>
    </w:p>
    <w:p w14:paraId="2786DEC2" w14:textId="1702C327" w:rsidR="31993797" w:rsidRDefault="31993797" w:rsidP="44D6D8F3">
      <w:pPr>
        <w:spacing w:line="360" w:lineRule="auto"/>
        <w:rPr>
          <w:rFonts w:ascii="Arial" w:eastAsia="Arial" w:hAnsi="Arial" w:cs="Arial"/>
          <w:sz w:val="22"/>
          <w:szCs w:val="22"/>
        </w:rPr>
      </w:pPr>
      <w:r w:rsidRPr="44D6D8F3">
        <w:rPr>
          <w:rFonts w:ascii="Arial" w:eastAsia="Arial" w:hAnsi="Arial" w:cs="Arial"/>
          <w:sz w:val="22"/>
          <w:szCs w:val="22"/>
        </w:rPr>
        <w:t>Erbyn tri a phedwar oed dylai plentyn gallu ddefnyddio ei eirfa o fewn brawddegau i allu mynegi amrywiaeth mawr o negeseuon (Lindon, 1993, t.41</w:t>
      </w:r>
      <w:r w:rsidRPr="5EEAB1A1">
        <w:rPr>
          <w:rFonts w:ascii="Arial" w:eastAsia="Arial" w:hAnsi="Arial" w:cs="Arial"/>
          <w:sz w:val="22"/>
          <w:szCs w:val="22"/>
        </w:rPr>
        <w:t>).</w:t>
      </w:r>
      <w:r w:rsidRPr="44D6D8F3">
        <w:rPr>
          <w:rFonts w:ascii="Arial" w:eastAsia="Arial" w:hAnsi="Arial" w:cs="Arial"/>
          <w:sz w:val="22"/>
          <w:szCs w:val="22"/>
        </w:rPr>
        <w:t xml:space="preserve"> Yn unol â'r hyn a ddwedwyd seicolegydd Lindon nid yw Ella a’i lafar yn datblygu’n ar yr un radd a ddylai plentyn pedair oed.</w:t>
      </w:r>
      <w:r w:rsidRPr="300B6C36">
        <w:rPr>
          <w:rFonts w:ascii="Arial" w:eastAsia="Arial" w:hAnsi="Arial" w:cs="Arial"/>
          <w:sz w:val="22"/>
          <w:szCs w:val="22"/>
        </w:rPr>
        <w:t xml:space="preserve"> Yn ôl proffil disgybl Ella </w:t>
      </w:r>
      <w:r w:rsidRPr="44D6D8F3">
        <w:rPr>
          <w:rFonts w:ascii="Arial" w:eastAsia="Arial" w:hAnsi="Arial" w:cs="Arial"/>
          <w:sz w:val="22"/>
          <w:szCs w:val="22"/>
        </w:rPr>
        <w:t xml:space="preserve">gall Ella siarad ond nid yw’n bob amser yn glir nac chwaith yn defnyddio ymatebion fwy nag un gair. Gallwn symud datblygiad llafar Ella yn ei flaen trwy ddarllen tric a chlic ochr yn ochr ag Ella er mwyn adeiladu ar ei eirfa i roi’r hyder i allu defnyddio fwy nag un gair i fynegi ei hunain. </w:t>
      </w:r>
      <w:r w:rsidR="40E2149A" w:rsidRPr="4430B40E">
        <w:rPr>
          <w:rFonts w:ascii="Arial" w:eastAsia="Arial" w:hAnsi="Arial" w:cs="Arial"/>
          <w:sz w:val="22"/>
          <w:szCs w:val="22"/>
        </w:rPr>
        <w:t xml:space="preserve">Ymhellach, </w:t>
      </w:r>
      <w:r w:rsidR="40E2149A" w:rsidRPr="0DFA9947">
        <w:rPr>
          <w:rFonts w:ascii="Arial" w:eastAsia="Arial" w:hAnsi="Arial" w:cs="Arial"/>
          <w:sz w:val="22"/>
          <w:szCs w:val="22"/>
        </w:rPr>
        <w:t>ni</w:t>
      </w:r>
      <w:r w:rsidRPr="0DFA9947">
        <w:rPr>
          <w:rFonts w:ascii="Arial" w:eastAsia="Arial" w:hAnsi="Arial" w:cs="Arial"/>
          <w:sz w:val="22"/>
          <w:szCs w:val="22"/>
        </w:rPr>
        <w:t>d</w:t>
      </w:r>
      <w:r w:rsidRPr="44D6D8F3">
        <w:rPr>
          <w:rFonts w:ascii="Arial" w:eastAsia="Arial" w:hAnsi="Arial" w:cs="Arial"/>
          <w:sz w:val="22"/>
          <w:szCs w:val="22"/>
        </w:rPr>
        <w:t xml:space="preserve"> yn unig y byddai hyn yn cryfhau sgiliau llafar Ella ond hefyd yn datblygu sgiliau ddarllen Ella.  </w:t>
      </w:r>
      <w:r w:rsidR="44B9551D" w:rsidRPr="4E1190A2">
        <w:rPr>
          <w:rFonts w:ascii="Arial" w:eastAsia="Arial" w:hAnsi="Arial" w:cs="Arial"/>
          <w:sz w:val="22"/>
          <w:szCs w:val="22"/>
        </w:rPr>
        <w:t xml:space="preserve"> </w:t>
      </w:r>
    </w:p>
    <w:p w14:paraId="5C1CBA3C" w14:textId="79A55771" w:rsidR="3ACF49E0" w:rsidRDefault="3ACF49E0" w:rsidP="62681BD8">
      <w:pPr>
        <w:spacing w:line="360" w:lineRule="auto"/>
        <w:rPr>
          <w:rFonts w:ascii="Arial" w:eastAsia="Arial" w:hAnsi="Arial" w:cs="Arial"/>
          <w:sz w:val="22"/>
          <w:szCs w:val="22"/>
        </w:rPr>
      </w:pPr>
      <w:r w:rsidRPr="62681BD8">
        <w:rPr>
          <w:rFonts w:ascii="Arial" w:eastAsia="Arial" w:hAnsi="Arial" w:cs="Arial"/>
          <w:sz w:val="22"/>
          <w:szCs w:val="22"/>
        </w:rPr>
        <w:t>Yn ogystal, dywed y proffil ei fod yn defnyddio ystum i gyfleu eu hanghenion yn hytrach nag ei lais. Awgryma hyn efallai fod Ella yn dioddef o nid dim ond sgiliau llythrennedd wan ond hefyd diffyg hyder o ganlyniad i’w ddiffyg gallu i gyfathrebu’n effeithiol. Yn ôl y damcaniaethwyr Burrhus Skinner (dyfynnwyd yn Pound, 2005, t.43)</w:t>
      </w:r>
      <w:r w:rsidRPr="26ADB34F">
        <w:rPr>
          <w:rStyle w:val="AssignQuoteChar"/>
        </w:rPr>
        <w:t xml:space="preserve"> “</w:t>
      </w:r>
      <w:r w:rsidRPr="7EF0DFB6">
        <w:rPr>
          <w:rStyle w:val="AssignQuoteChar"/>
          <w:lang w:val="en-US"/>
        </w:rPr>
        <w:t>all language is learned</w:t>
      </w:r>
      <w:r w:rsidRPr="26ADB34F">
        <w:rPr>
          <w:rStyle w:val="AssignQuoteChar"/>
        </w:rPr>
        <w:t xml:space="preserve"> by </w:t>
      </w:r>
      <w:bookmarkStart w:id="1" w:name="_Int_9fZdLYSA"/>
      <w:r w:rsidRPr="26ADB34F">
        <w:rPr>
          <w:rStyle w:val="AssignQuoteChar"/>
        </w:rPr>
        <w:t>reward</w:t>
      </w:r>
      <w:bookmarkEnd w:id="1"/>
      <w:r w:rsidRPr="26ADB34F">
        <w:rPr>
          <w:rStyle w:val="AssignQuoteChar"/>
        </w:rPr>
        <w:t>”.</w:t>
      </w:r>
      <w:r w:rsidRPr="62681BD8">
        <w:rPr>
          <w:rFonts w:ascii="Arial" w:eastAsia="Arial" w:hAnsi="Arial" w:cs="Arial"/>
          <w:sz w:val="22"/>
          <w:szCs w:val="22"/>
        </w:rPr>
        <w:t xml:space="preserve"> Os ystyriwn ddamcaniaeth cyflyru gweithredol Skinner , gellir canmol ag cymeradwyo Ella bob tro mae hi’n rhannu ei hanghenion ar lafar fod yn strategaeth effeithiol. Ar y cyd â'r ddamcaniaeth Skinner , mae'n ymddangos gall canmol plentyn penodol achosi cenfigen  a theimlo annigonol os nad ydynt nhw hithau yn derbyn canmoliaeth (Webster-Stratton ,2010, t.77). Er hynny, yn ystod fy niwrnod pontio roedd y dull o ganmol plant am ei lwyddiannau, pa bynnag fo’u maint, yn un effeithiol.   </w:t>
      </w:r>
    </w:p>
    <w:p w14:paraId="6534DB29" w14:textId="56A3AD24" w:rsidR="1965FE19" w:rsidRDefault="264AD4D7" w:rsidP="281A3A34">
      <w:pPr>
        <w:spacing w:line="360" w:lineRule="auto"/>
        <w:rPr>
          <w:rFonts w:ascii="Arial" w:eastAsia="Arial" w:hAnsi="Arial" w:cs="Arial"/>
          <w:sz w:val="22"/>
          <w:szCs w:val="22"/>
        </w:rPr>
      </w:pPr>
      <w:r w:rsidRPr="2437B80D">
        <w:rPr>
          <w:rFonts w:ascii="Arial" w:eastAsia="Arial" w:hAnsi="Arial" w:cs="Arial"/>
          <w:sz w:val="22"/>
          <w:szCs w:val="22"/>
        </w:rPr>
        <w:t>Mae</w:t>
      </w:r>
      <w:r w:rsidR="1965FE19" w:rsidRPr="281A3A34">
        <w:rPr>
          <w:rFonts w:ascii="Arial" w:eastAsia="Arial" w:hAnsi="Arial" w:cs="Arial"/>
          <w:sz w:val="22"/>
          <w:szCs w:val="22"/>
        </w:rPr>
        <w:t xml:space="preserve"> proffil disgybl Ella </w:t>
      </w:r>
      <w:r w:rsidR="6DC09C70" w:rsidRPr="5E4991D3">
        <w:rPr>
          <w:rFonts w:ascii="Arial" w:eastAsia="Arial" w:hAnsi="Arial" w:cs="Arial"/>
          <w:sz w:val="22"/>
          <w:szCs w:val="22"/>
        </w:rPr>
        <w:t>yn</w:t>
      </w:r>
      <w:r w:rsidR="781601B7" w:rsidRPr="5E4991D3">
        <w:rPr>
          <w:rFonts w:ascii="Arial" w:eastAsia="Arial" w:hAnsi="Arial" w:cs="Arial"/>
          <w:sz w:val="22"/>
          <w:szCs w:val="22"/>
        </w:rPr>
        <w:t xml:space="preserve"> </w:t>
      </w:r>
      <w:r w:rsidR="6DC09C70" w:rsidRPr="72145B39">
        <w:rPr>
          <w:rFonts w:ascii="Arial" w:eastAsia="Arial" w:hAnsi="Arial" w:cs="Arial"/>
          <w:sz w:val="22"/>
          <w:szCs w:val="22"/>
        </w:rPr>
        <w:t>amlygu</w:t>
      </w:r>
      <w:r w:rsidR="781601B7" w:rsidRPr="72145B39">
        <w:rPr>
          <w:rFonts w:ascii="Arial" w:eastAsia="Arial" w:hAnsi="Arial" w:cs="Arial"/>
          <w:sz w:val="22"/>
          <w:szCs w:val="22"/>
        </w:rPr>
        <w:t xml:space="preserve"> </w:t>
      </w:r>
      <w:r w:rsidR="1965FE19" w:rsidRPr="281A3A34">
        <w:rPr>
          <w:rFonts w:ascii="Arial" w:eastAsia="Arial" w:hAnsi="Arial" w:cs="Arial"/>
          <w:sz w:val="22"/>
          <w:szCs w:val="22"/>
        </w:rPr>
        <w:t>ei sefyllfa gof. Dywed y proffil gall Ella cofio rhannau o stori er nad yw’n gallu dweud stori fer yn llawn. Gellir cyflwyno gemau neu dasgau cof o fewn y dosbarth er mwyn cryfhau cof Ella. Esiampl o weithgaredd i ddatblygu cof Ella gallai fod i ddefnyddio dull stumiau Pie Corbett i adrodd stori. Yn unol ar ddamcaniaeth parth datblygiad procsimol Vygotsky (nodwyd gan Pound, 2005, t.40-41) dylai person mwy medrus nag Ella arwain y dasg . Gall y person mwy medrus creu stumiau efo Ella i ddatblygu gallu cof Ella i gofio trefn ag digwyddiadau’r stori yn annibynnol. Serch hynny, anghytuno mae’r damcaniaethwr  Piaget efo ddamcaniaeth Vygotsky gan fynegi yn 4 gam datblygiadol annibynnol dylai’r plentyn datblygu gan y plant sydd yn</w:t>
      </w:r>
      <w:r w:rsidR="1965FE19" w:rsidRPr="2DC38A49">
        <w:rPr>
          <w:rFonts w:ascii="Arial" w:eastAsia="Arial" w:hAnsi="Arial" w:cs="Arial"/>
          <w:sz w:val="22"/>
          <w:szCs w:val="22"/>
          <w:lang w:val="en-US"/>
        </w:rPr>
        <w:t xml:space="preserve"> ‘constantly constructing and reconstructing reality’</w:t>
      </w:r>
      <w:r w:rsidR="1965FE19" w:rsidRPr="281A3A34">
        <w:rPr>
          <w:rFonts w:ascii="Arial" w:eastAsia="Arial" w:hAnsi="Arial" w:cs="Arial"/>
          <w:sz w:val="22"/>
          <w:szCs w:val="22"/>
        </w:rPr>
        <w:t xml:space="preserve"> (dyfynnwyd yn Pound, 2005, t.36).</w:t>
      </w:r>
    </w:p>
    <w:p w14:paraId="74099662" w14:textId="353A48FA" w:rsidR="3EC7B2FC" w:rsidRDefault="3EC7B2FC" w:rsidP="41AF6710">
      <w:pPr>
        <w:spacing w:line="360" w:lineRule="auto"/>
      </w:pPr>
      <w:r w:rsidRPr="3710CA65">
        <w:rPr>
          <w:rFonts w:ascii="Arial" w:eastAsia="Arial" w:hAnsi="Arial" w:cs="Arial"/>
          <w:sz w:val="22"/>
          <w:szCs w:val="22"/>
        </w:rPr>
        <w:t xml:space="preserve">Yn olaf , dywed proffil Ella gall Ella hadeiladu twr o frics serch hynny, mae’n goddef oedolyn i gyfri'r brics ochr yn ochr â hi. Yn ogystal ag hyn noda’r proffil nid yw Ella yn dangos llawer o ddiddordeb i ymuno a chyfrif gemau a rhigymau ac ni all Ella cyfri hyd at ddeg gwrthrych yn y drefn gywir . Dywed Lindon (1993, t.41) dylai plentyn pedwar oed fod â diddordeb yn cyfri pa mor bell a gellir gan ddefnyddio gwrthrychau go iawn nid yw Ella yn gwrdd ar agwedd yma. Gallwn awgrymu o broffil Ella efallai ‘dyscalculia’ mae Ella’n dioddef oblegid medr plant sydd yn ddioddef o dyscalculia cyfri yn drefn yn debyg i sefyllfa Ella ( Glazzard et al., 2015, t.83). Strategaeth er mwyn symud datblygiad mathemateg Ella yn ei flaen yw rhoi gyfleoedd ddysgu tu allan i'r arfer traddodiadol disgwyliedig. Gellir defnyddio ‘ddull synhwyraidd’ er mwyn cefnogi ddysgu disgyblion sydd yn dioddef o dyscalculia gan roi mynediad i offer diriaethol er mwyn hybu addysgu hwylus (Glazzard et al., 2015, t.142). Gallwn ddefnyddio’r strategaeth yma i gryfhau gallu Ella i gydnabod rhifau a’u trefn gan ddefnyddio hambyrddau caled i greu tasg o ysgrifennu’r  rhifau yn ei drefn efo tywod (Glazzard et al., 2015, t.142). Cefnoga fy arsylwad yn pontio mwynhad a ddaw’r ‘hambyrddau galed’ wrth i ddisgyblion ymddangos yn fwyaf tebygol o fynd i chwarae yn yr hambyrddau caled yn ystod amser rhydd, sydd yn awgrym bellach o ba mor effeithiol gall y strategaeth yma fod i blentyn fel Ella sydd dim yn dangos llawer iawn o ddiddordeb yn didoli , paru, rhigymau nag chwarae.   </w:t>
      </w:r>
    </w:p>
    <w:p w14:paraId="44E07EBC" w14:textId="583EE3CC" w:rsidR="00E81288" w:rsidRPr="0001359F" w:rsidRDefault="040BD0A5" w:rsidP="55CA758D">
      <w:pPr>
        <w:spacing w:line="360" w:lineRule="auto"/>
        <w:rPr>
          <w:rFonts w:ascii="Arial" w:eastAsia="Arial" w:hAnsi="Arial" w:cs="Arial"/>
          <w:b/>
          <w:bCs/>
          <w:sz w:val="22"/>
          <w:szCs w:val="22"/>
        </w:rPr>
      </w:pPr>
      <w:r w:rsidRPr="55CA758D">
        <w:rPr>
          <w:rFonts w:ascii="Arial" w:eastAsia="Arial" w:hAnsi="Arial" w:cs="Arial"/>
          <w:b/>
          <w:bCs/>
          <w:sz w:val="22"/>
          <w:szCs w:val="22"/>
        </w:rPr>
        <w:t>Corfforol</w:t>
      </w:r>
    </w:p>
    <w:p w14:paraId="434A938E" w14:textId="1ED80B9B" w:rsidR="485E3F08" w:rsidRDefault="485E3F08" w:rsidP="300B6C36">
      <w:pPr>
        <w:spacing w:line="360" w:lineRule="auto"/>
        <w:rPr>
          <w:rFonts w:ascii="Arial" w:eastAsia="Arial" w:hAnsi="Arial" w:cs="Arial"/>
          <w:sz w:val="22"/>
          <w:szCs w:val="22"/>
        </w:rPr>
      </w:pPr>
      <w:r w:rsidRPr="300B6C36">
        <w:rPr>
          <w:rFonts w:ascii="Arial" w:eastAsia="Arial" w:hAnsi="Arial" w:cs="Arial"/>
          <w:sz w:val="22"/>
          <w:szCs w:val="22"/>
        </w:rPr>
        <w:t>Diffinnir datblygiad corfforol fel twf a datblygiad yr ymennydd a'r corff mewn babandod a phlentyndod cynnar (</w:t>
      </w:r>
      <w:bookmarkStart w:id="2" w:name="_Int_EcXUCvNh"/>
      <w:r w:rsidRPr="300B6C36">
        <w:rPr>
          <w:rFonts w:ascii="Arial" w:eastAsia="Arial" w:hAnsi="Arial" w:cs="Arial"/>
          <w:sz w:val="22"/>
          <w:szCs w:val="22"/>
        </w:rPr>
        <w:t>EarlyMovers</w:t>
      </w:r>
      <w:bookmarkEnd w:id="2"/>
      <w:r w:rsidRPr="300B6C36">
        <w:rPr>
          <w:rFonts w:ascii="Arial" w:eastAsia="Arial" w:hAnsi="Arial" w:cs="Arial"/>
          <w:sz w:val="22"/>
          <w:szCs w:val="22"/>
        </w:rPr>
        <w:t xml:space="preserve"> (2024</w:t>
      </w:r>
      <w:r w:rsidRPr="2888ED71">
        <w:rPr>
          <w:rFonts w:ascii="Arial" w:eastAsia="Arial" w:hAnsi="Arial" w:cs="Arial"/>
          <w:sz w:val="22"/>
          <w:szCs w:val="22"/>
        </w:rPr>
        <w:t>).</w:t>
      </w:r>
      <w:r w:rsidRPr="300B6C36">
        <w:rPr>
          <w:rFonts w:ascii="Arial" w:eastAsia="Arial" w:hAnsi="Arial" w:cs="Arial"/>
          <w:sz w:val="22"/>
          <w:szCs w:val="22"/>
        </w:rPr>
        <w:t xml:space="preserve"> Amlygir y dywediad </w:t>
      </w:r>
      <w:r w:rsidRPr="178942DF">
        <w:rPr>
          <w:rStyle w:val="AssignQuoteChar"/>
          <w:lang w:val="en-US"/>
        </w:rPr>
        <w:t>“Children never develop at a faster rate, both physically and mentally than during their formative years, much of this time spent with parents/carers”</w:t>
      </w:r>
      <w:r w:rsidRPr="178942DF">
        <w:rPr>
          <w:rFonts w:ascii="Arial" w:eastAsia="Arial" w:hAnsi="Arial" w:cs="Arial"/>
          <w:sz w:val="22"/>
          <w:szCs w:val="22"/>
          <w:lang w:val="en-US"/>
        </w:rPr>
        <w:t xml:space="preserve"> </w:t>
      </w:r>
      <w:r w:rsidRPr="300B6C36">
        <w:rPr>
          <w:rFonts w:ascii="Arial" w:eastAsia="Arial" w:hAnsi="Arial" w:cs="Arial"/>
          <w:sz w:val="22"/>
          <w:szCs w:val="22"/>
        </w:rPr>
        <w:t>( Glazzard et al., 2015, t.144</w:t>
      </w:r>
      <w:r w:rsidRPr="066B7FE9">
        <w:rPr>
          <w:rFonts w:ascii="Arial" w:eastAsia="Arial" w:hAnsi="Arial" w:cs="Arial"/>
          <w:sz w:val="22"/>
          <w:szCs w:val="22"/>
        </w:rPr>
        <w:t>)</w:t>
      </w:r>
      <w:r w:rsidR="0744C9A7" w:rsidRPr="066B7FE9">
        <w:rPr>
          <w:rFonts w:ascii="Arial" w:eastAsia="Arial" w:hAnsi="Arial" w:cs="Arial"/>
          <w:sz w:val="22"/>
          <w:szCs w:val="22"/>
        </w:rPr>
        <w:t xml:space="preserve"> </w:t>
      </w:r>
      <w:r w:rsidRPr="300B6C36">
        <w:rPr>
          <w:rFonts w:ascii="Arial" w:eastAsia="Arial" w:hAnsi="Arial" w:cs="Arial"/>
          <w:sz w:val="22"/>
          <w:szCs w:val="22"/>
        </w:rPr>
        <w:t xml:space="preserve">pwysigrwydd datblygiad corfforol i ddisgybl ifanc fel Ella.  </w:t>
      </w:r>
    </w:p>
    <w:p w14:paraId="13B85B87" w14:textId="11923C42" w:rsidR="0DD58323" w:rsidRDefault="0DD58323" w:rsidP="2EECD89A">
      <w:pPr>
        <w:spacing w:line="360" w:lineRule="auto"/>
        <w:rPr>
          <w:rFonts w:ascii="Arial" w:eastAsia="Arial" w:hAnsi="Arial" w:cs="Arial"/>
          <w:sz w:val="22"/>
          <w:szCs w:val="22"/>
        </w:rPr>
      </w:pPr>
      <w:r w:rsidRPr="12B88604">
        <w:rPr>
          <w:rFonts w:ascii="Arial" w:eastAsia="Arial" w:hAnsi="Arial" w:cs="Arial"/>
          <w:sz w:val="22"/>
          <w:szCs w:val="22"/>
        </w:rPr>
        <w:t>Nodi</w:t>
      </w:r>
      <w:r w:rsidR="2BA9F6DA" w:rsidRPr="12B88604">
        <w:rPr>
          <w:rFonts w:ascii="Arial" w:eastAsia="Arial" w:hAnsi="Arial" w:cs="Arial"/>
          <w:sz w:val="22"/>
          <w:szCs w:val="22"/>
        </w:rPr>
        <w:t xml:space="preserve">r </w:t>
      </w:r>
      <w:r w:rsidRPr="12B88604">
        <w:rPr>
          <w:rFonts w:ascii="Arial" w:eastAsia="Arial" w:hAnsi="Arial" w:cs="Arial"/>
          <w:sz w:val="22"/>
          <w:szCs w:val="22"/>
        </w:rPr>
        <w:t>proffil</w:t>
      </w:r>
      <w:r w:rsidRPr="2EECD89A">
        <w:rPr>
          <w:rFonts w:ascii="Arial" w:eastAsia="Arial" w:hAnsi="Arial" w:cs="Arial"/>
          <w:sz w:val="22"/>
          <w:szCs w:val="22"/>
        </w:rPr>
        <w:t xml:space="preserve"> disgybl Ella ei safle eleni o ran ei ddatblygiad cyfannol yn gorfforol, deallwn ei bod hi’n gweld hi’n anodd cydsymud. Medr Ella cerdded i lawr grisiau heb afael yn llaw oedolyn gan roi dwy droed ar bob gris bob tro. Yn ôl GIG (2024) a damcaniaeth Boyd a Bee (2014, t.117) dylai Ella gallu cydsymud i lan ac i lawr ar risiau gydag un troed ar bob gris. Mae Lindon ( 1993, t.24) yn llwyr yn gwrthwynebu gan nodi fod disgwyl i Ella cerdded i lawr grisiau gan ddefnyddio dwy droed ar bob gris.</w:t>
      </w:r>
    </w:p>
    <w:p w14:paraId="7F057A4E" w14:textId="6C9C6224" w:rsidR="00E81288" w:rsidRPr="0001359F" w:rsidRDefault="54CCBB64" w:rsidP="1573E134">
      <w:pPr>
        <w:spacing w:line="360" w:lineRule="auto"/>
        <w:rPr>
          <w:rFonts w:ascii="Arial" w:eastAsia="Arial" w:hAnsi="Arial" w:cs="Arial"/>
          <w:sz w:val="22"/>
          <w:szCs w:val="22"/>
        </w:rPr>
      </w:pPr>
      <w:r w:rsidRPr="55CA758D">
        <w:rPr>
          <w:rFonts w:ascii="Arial" w:eastAsia="Arial" w:hAnsi="Arial" w:cs="Arial"/>
          <w:sz w:val="22"/>
          <w:szCs w:val="22"/>
        </w:rPr>
        <w:t xml:space="preserve">Wrth ystyried y </w:t>
      </w:r>
      <w:r w:rsidR="0DD58323" w:rsidRPr="0661A7C4">
        <w:rPr>
          <w:rFonts w:ascii="Arial" w:eastAsia="Arial" w:hAnsi="Arial" w:cs="Arial"/>
          <w:sz w:val="22"/>
          <w:szCs w:val="22"/>
        </w:rPr>
        <w:t>tri</w:t>
      </w:r>
      <w:r w:rsidRPr="55CA758D">
        <w:rPr>
          <w:rFonts w:ascii="Arial" w:eastAsia="Arial" w:hAnsi="Arial" w:cs="Arial"/>
          <w:sz w:val="22"/>
          <w:szCs w:val="22"/>
        </w:rPr>
        <w:t xml:space="preserve"> safbwynt</w:t>
      </w:r>
      <w:r w:rsidR="0EC80BD9" w:rsidRPr="55CA758D">
        <w:rPr>
          <w:rFonts w:ascii="Arial" w:eastAsia="Arial" w:hAnsi="Arial" w:cs="Arial"/>
          <w:sz w:val="22"/>
          <w:szCs w:val="22"/>
        </w:rPr>
        <w:t xml:space="preserve"> </w:t>
      </w:r>
      <w:r w:rsidR="0DD58323" w:rsidRPr="0661A7C4">
        <w:rPr>
          <w:rFonts w:ascii="Arial" w:eastAsia="Arial" w:hAnsi="Arial" w:cs="Arial"/>
          <w:sz w:val="22"/>
          <w:szCs w:val="22"/>
        </w:rPr>
        <w:t>datblygiadol</w:t>
      </w:r>
      <w:r w:rsidR="0EC80BD9" w:rsidRPr="55CA758D">
        <w:rPr>
          <w:rFonts w:ascii="Arial" w:eastAsia="Arial" w:hAnsi="Arial" w:cs="Arial"/>
          <w:sz w:val="22"/>
          <w:szCs w:val="22"/>
        </w:rPr>
        <w:t xml:space="preserve"> uchod ac ymhle mae Ella ar hyn o bryd, </w:t>
      </w:r>
      <w:r w:rsidR="27E3091C" w:rsidRPr="55CA758D">
        <w:rPr>
          <w:rFonts w:ascii="Arial" w:eastAsia="Arial" w:hAnsi="Arial" w:cs="Arial"/>
          <w:sz w:val="22"/>
          <w:szCs w:val="22"/>
        </w:rPr>
        <w:t xml:space="preserve"> </w:t>
      </w:r>
      <w:r w:rsidR="17AD523E" w:rsidRPr="55CA758D">
        <w:rPr>
          <w:rFonts w:ascii="Arial" w:eastAsia="Arial" w:hAnsi="Arial" w:cs="Arial"/>
          <w:sz w:val="22"/>
          <w:szCs w:val="22"/>
        </w:rPr>
        <w:t>gellir cryfhau</w:t>
      </w:r>
      <w:r w:rsidR="27E3091C" w:rsidRPr="55CA758D">
        <w:rPr>
          <w:rFonts w:ascii="Arial" w:eastAsia="Arial" w:hAnsi="Arial" w:cs="Arial"/>
          <w:sz w:val="22"/>
          <w:szCs w:val="22"/>
        </w:rPr>
        <w:t xml:space="preserve"> sgiliau cydsymud Ella </w:t>
      </w:r>
      <w:r w:rsidR="2DA0A0F7" w:rsidRPr="55CA758D">
        <w:rPr>
          <w:rFonts w:ascii="Arial" w:eastAsia="Arial" w:hAnsi="Arial" w:cs="Arial"/>
          <w:sz w:val="22"/>
          <w:szCs w:val="22"/>
        </w:rPr>
        <w:t>trwy</w:t>
      </w:r>
      <w:r w:rsidR="51B37806" w:rsidRPr="55CA758D">
        <w:rPr>
          <w:rFonts w:ascii="Arial" w:eastAsia="Arial" w:hAnsi="Arial" w:cs="Arial"/>
          <w:sz w:val="22"/>
          <w:szCs w:val="22"/>
        </w:rPr>
        <w:t xml:space="preserve"> </w:t>
      </w:r>
      <w:r w:rsidR="0DD58323" w:rsidRPr="0661A7C4">
        <w:rPr>
          <w:rFonts w:ascii="Arial" w:eastAsia="Arial" w:hAnsi="Arial" w:cs="Arial"/>
          <w:sz w:val="22"/>
          <w:szCs w:val="22"/>
        </w:rPr>
        <w:t>gyflwyno dawnsio</w:t>
      </w:r>
      <w:r w:rsidR="44E53F5C" w:rsidRPr="55CA758D">
        <w:rPr>
          <w:rFonts w:ascii="Arial" w:eastAsia="Arial" w:hAnsi="Arial" w:cs="Arial"/>
          <w:sz w:val="22"/>
          <w:szCs w:val="22"/>
        </w:rPr>
        <w:t xml:space="preserve"> yn ystod sesiynau addysg gorfforol. </w:t>
      </w:r>
      <w:r w:rsidR="12A737F2" w:rsidRPr="55CA758D">
        <w:rPr>
          <w:rFonts w:ascii="Arial" w:eastAsia="Arial" w:hAnsi="Arial" w:cs="Arial"/>
          <w:sz w:val="22"/>
          <w:szCs w:val="22"/>
        </w:rPr>
        <w:t xml:space="preserve">Amlyga’r </w:t>
      </w:r>
      <w:r w:rsidR="0DD58323" w:rsidRPr="0661A7C4">
        <w:rPr>
          <w:rFonts w:ascii="Arial" w:eastAsia="Arial" w:hAnsi="Arial" w:cs="Arial"/>
          <w:sz w:val="22"/>
          <w:szCs w:val="22"/>
        </w:rPr>
        <w:t>cwricwlwm</w:t>
      </w:r>
      <w:r w:rsidR="44E53F5C" w:rsidRPr="55CA758D">
        <w:rPr>
          <w:rFonts w:ascii="Arial" w:eastAsia="Arial" w:hAnsi="Arial" w:cs="Arial"/>
          <w:sz w:val="22"/>
          <w:szCs w:val="22"/>
        </w:rPr>
        <w:t xml:space="preserve"> i Gymru </w:t>
      </w:r>
      <w:r w:rsidR="7116C7EA" w:rsidRPr="55CA758D">
        <w:rPr>
          <w:rFonts w:ascii="Arial" w:eastAsia="Arial" w:hAnsi="Arial" w:cs="Arial"/>
          <w:sz w:val="22"/>
          <w:szCs w:val="22"/>
        </w:rPr>
        <w:t xml:space="preserve"> fod</w:t>
      </w:r>
      <w:r w:rsidR="44E53F5C" w:rsidRPr="55CA758D">
        <w:rPr>
          <w:rFonts w:ascii="Arial" w:eastAsia="Arial" w:hAnsi="Arial" w:cs="Arial"/>
          <w:sz w:val="22"/>
          <w:szCs w:val="22"/>
        </w:rPr>
        <w:t xml:space="preserve"> ddawnsio</w:t>
      </w:r>
      <w:r w:rsidR="71DE0DF9" w:rsidRPr="55CA758D">
        <w:rPr>
          <w:rFonts w:ascii="Arial" w:eastAsia="Arial" w:hAnsi="Arial" w:cs="Arial"/>
          <w:sz w:val="22"/>
          <w:szCs w:val="22"/>
        </w:rPr>
        <w:t xml:space="preserve"> yn </w:t>
      </w:r>
      <w:r w:rsidR="0DD58323" w:rsidRPr="0661A7C4">
        <w:rPr>
          <w:rFonts w:ascii="Arial" w:eastAsia="Arial" w:hAnsi="Arial" w:cs="Arial"/>
          <w:sz w:val="22"/>
          <w:szCs w:val="22"/>
        </w:rPr>
        <w:t>canolbwyntio</w:t>
      </w:r>
      <w:r w:rsidR="44E53F5C" w:rsidRPr="55CA758D">
        <w:rPr>
          <w:rFonts w:ascii="Arial" w:eastAsia="Arial" w:hAnsi="Arial" w:cs="Arial"/>
          <w:sz w:val="22"/>
          <w:szCs w:val="22"/>
        </w:rPr>
        <w:t xml:space="preserve"> ar </w:t>
      </w:r>
      <w:r w:rsidR="0DD58323" w:rsidRPr="0661A7C4">
        <w:rPr>
          <w:rFonts w:ascii="Arial" w:eastAsia="Arial" w:hAnsi="Arial" w:cs="Arial"/>
          <w:sz w:val="22"/>
          <w:szCs w:val="22"/>
        </w:rPr>
        <w:t>weithredoedd</w:t>
      </w:r>
      <w:r w:rsidR="4CE3DFBC" w:rsidRPr="55CA758D">
        <w:rPr>
          <w:rFonts w:ascii="Arial" w:eastAsia="Arial" w:hAnsi="Arial" w:cs="Arial"/>
          <w:sz w:val="22"/>
          <w:szCs w:val="22"/>
        </w:rPr>
        <w:t xml:space="preserve"> megis</w:t>
      </w:r>
      <w:r w:rsidR="44E53F5C" w:rsidRPr="55CA758D">
        <w:rPr>
          <w:rFonts w:ascii="Arial" w:eastAsia="Arial" w:hAnsi="Arial" w:cs="Arial"/>
          <w:sz w:val="22"/>
          <w:szCs w:val="22"/>
        </w:rPr>
        <w:t xml:space="preserve"> aliniad, cydsymud, cydgysylltu, rheolaeth, cryfder</w:t>
      </w:r>
      <w:r w:rsidR="4991157A" w:rsidRPr="55CA758D">
        <w:rPr>
          <w:rFonts w:ascii="Arial" w:eastAsia="Arial" w:hAnsi="Arial" w:cs="Arial"/>
          <w:sz w:val="22"/>
          <w:szCs w:val="22"/>
        </w:rPr>
        <w:t xml:space="preserve"> </w:t>
      </w:r>
      <w:r w:rsidR="401EEBE9" w:rsidRPr="55CA758D">
        <w:rPr>
          <w:rFonts w:ascii="Arial" w:eastAsia="Arial" w:hAnsi="Arial" w:cs="Arial"/>
          <w:sz w:val="22"/>
          <w:szCs w:val="22"/>
        </w:rPr>
        <w:t xml:space="preserve">ag </w:t>
      </w:r>
      <w:r w:rsidR="44E53F5C" w:rsidRPr="55CA758D">
        <w:rPr>
          <w:rFonts w:ascii="Arial" w:eastAsia="Arial" w:hAnsi="Arial" w:cs="Arial"/>
          <w:sz w:val="22"/>
          <w:szCs w:val="22"/>
        </w:rPr>
        <w:t>estyniad</w:t>
      </w:r>
      <w:r w:rsidR="43891408" w:rsidRPr="55CA758D">
        <w:rPr>
          <w:rFonts w:ascii="Arial" w:eastAsia="Arial" w:hAnsi="Arial" w:cs="Arial"/>
          <w:sz w:val="22"/>
          <w:szCs w:val="22"/>
        </w:rPr>
        <w:t xml:space="preserve">( </w:t>
      </w:r>
      <w:r w:rsidR="54346610" w:rsidRPr="55CA758D">
        <w:rPr>
          <w:rFonts w:ascii="Arial" w:eastAsia="Arial" w:hAnsi="Arial" w:cs="Arial"/>
          <w:sz w:val="22"/>
          <w:szCs w:val="22"/>
        </w:rPr>
        <w:t>HWB, 2019, p</w:t>
      </w:r>
      <w:r w:rsidR="0975CC95" w:rsidRPr="55CA758D">
        <w:rPr>
          <w:rFonts w:ascii="Arial" w:eastAsia="Arial" w:hAnsi="Arial" w:cs="Arial"/>
          <w:sz w:val="22"/>
          <w:szCs w:val="22"/>
        </w:rPr>
        <w:t>ennod</w:t>
      </w:r>
      <w:r w:rsidR="54346610" w:rsidRPr="55CA758D">
        <w:rPr>
          <w:rFonts w:ascii="Arial" w:eastAsia="Arial" w:hAnsi="Arial" w:cs="Arial"/>
          <w:sz w:val="22"/>
          <w:szCs w:val="22"/>
        </w:rPr>
        <w:t>.5</w:t>
      </w:r>
      <w:r w:rsidR="43891408" w:rsidRPr="55CA758D">
        <w:rPr>
          <w:rFonts w:ascii="Arial" w:eastAsia="Arial" w:hAnsi="Arial" w:cs="Arial"/>
          <w:sz w:val="22"/>
          <w:szCs w:val="22"/>
        </w:rPr>
        <w:t xml:space="preserve">). </w:t>
      </w:r>
      <w:r w:rsidR="608889C2" w:rsidRPr="55CA758D">
        <w:rPr>
          <w:rFonts w:ascii="Arial" w:eastAsia="Arial" w:hAnsi="Arial" w:cs="Arial"/>
          <w:sz w:val="22"/>
          <w:szCs w:val="22"/>
        </w:rPr>
        <w:t xml:space="preserve">Dywed </w:t>
      </w:r>
      <w:r w:rsidR="43891408" w:rsidRPr="55CA758D">
        <w:rPr>
          <w:rFonts w:ascii="Arial" w:eastAsia="Arial" w:hAnsi="Arial" w:cs="Arial"/>
          <w:sz w:val="22"/>
          <w:szCs w:val="22"/>
        </w:rPr>
        <w:t xml:space="preserve">proffil </w:t>
      </w:r>
      <w:r w:rsidR="0BE329FE" w:rsidRPr="55CA758D">
        <w:rPr>
          <w:rFonts w:ascii="Arial" w:eastAsia="Arial" w:hAnsi="Arial" w:cs="Arial"/>
          <w:sz w:val="22"/>
          <w:szCs w:val="22"/>
        </w:rPr>
        <w:t xml:space="preserve">Ella ei fod yn </w:t>
      </w:r>
      <w:r w:rsidR="43891408" w:rsidRPr="55CA758D">
        <w:rPr>
          <w:rFonts w:ascii="Arial" w:eastAsia="Arial" w:hAnsi="Arial" w:cs="Arial"/>
          <w:sz w:val="22"/>
          <w:szCs w:val="22"/>
        </w:rPr>
        <w:t>mwynha</w:t>
      </w:r>
      <w:r w:rsidR="7B85D6E6" w:rsidRPr="55CA758D">
        <w:rPr>
          <w:rFonts w:ascii="Arial" w:eastAsia="Arial" w:hAnsi="Arial" w:cs="Arial"/>
          <w:sz w:val="22"/>
          <w:szCs w:val="22"/>
        </w:rPr>
        <w:t>u</w:t>
      </w:r>
      <w:r w:rsidR="43891408" w:rsidRPr="55CA758D">
        <w:rPr>
          <w:rFonts w:ascii="Arial" w:eastAsia="Arial" w:hAnsi="Arial" w:cs="Arial"/>
          <w:sz w:val="22"/>
          <w:szCs w:val="22"/>
        </w:rPr>
        <w:t xml:space="preserve"> gwrando ar rigymau</w:t>
      </w:r>
      <w:r w:rsidR="696B08DA" w:rsidRPr="55CA758D">
        <w:rPr>
          <w:rFonts w:ascii="Arial" w:eastAsia="Arial" w:hAnsi="Arial" w:cs="Arial"/>
          <w:sz w:val="22"/>
          <w:szCs w:val="22"/>
        </w:rPr>
        <w:t>, wrth ystyried hyn</w:t>
      </w:r>
      <w:r w:rsidR="72EB4FBC" w:rsidRPr="55CA758D">
        <w:rPr>
          <w:rFonts w:ascii="Arial" w:eastAsia="Arial" w:hAnsi="Arial" w:cs="Arial"/>
          <w:sz w:val="22"/>
          <w:szCs w:val="22"/>
        </w:rPr>
        <w:t xml:space="preserve"> </w:t>
      </w:r>
      <w:r w:rsidR="696B08DA" w:rsidRPr="55CA758D">
        <w:rPr>
          <w:rFonts w:ascii="Arial" w:eastAsia="Arial" w:hAnsi="Arial" w:cs="Arial"/>
          <w:sz w:val="22"/>
          <w:szCs w:val="22"/>
        </w:rPr>
        <w:t>gellir fod yn strategaeth effeithiol i d</w:t>
      </w:r>
      <w:r w:rsidR="3EC60985" w:rsidRPr="55CA758D">
        <w:rPr>
          <w:rFonts w:ascii="Arial" w:eastAsia="Arial" w:hAnsi="Arial" w:cs="Arial"/>
          <w:sz w:val="22"/>
          <w:szCs w:val="22"/>
        </w:rPr>
        <w:t xml:space="preserve">defnyddio </w:t>
      </w:r>
      <w:r w:rsidR="0DD58323" w:rsidRPr="0661A7C4">
        <w:rPr>
          <w:rFonts w:ascii="Arial" w:eastAsia="Arial" w:hAnsi="Arial" w:cs="Arial"/>
          <w:sz w:val="22"/>
          <w:szCs w:val="22"/>
        </w:rPr>
        <w:t>rhigymau</w:t>
      </w:r>
      <w:r w:rsidR="700E212E" w:rsidRPr="55CA758D">
        <w:rPr>
          <w:rFonts w:ascii="Arial" w:eastAsia="Arial" w:hAnsi="Arial" w:cs="Arial"/>
          <w:sz w:val="22"/>
          <w:szCs w:val="22"/>
        </w:rPr>
        <w:t xml:space="preserve"> i ddenu diddordeb Ella i ymroi </w:t>
      </w:r>
      <w:r w:rsidR="3EC60985" w:rsidRPr="55CA758D">
        <w:rPr>
          <w:rFonts w:ascii="Arial" w:eastAsia="Arial" w:hAnsi="Arial" w:cs="Arial"/>
          <w:sz w:val="22"/>
          <w:szCs w:val="22"/>
        </w:rPr>
        <w:t xml:space="preserve">yn </w:t>
      </w:r>
      <w:r w:rsidR="38A77DA9" w:rsidRPr="55CA758D">
        <w:rPr>
          <w:rFonts w:ascii="Arial" w:eastAsia="Arial" w:hAnsi="Arial" w:cs="Arial"/>
          <w:sz w:val="22"/>
          <w:szCs w:val="22"/>
        </w:rPr>
        <w:t xml:space="preserve">sesiynau </w:t>
      </w:r>
      <w:r w:rsidR="3EC60985" w:rsidRPr="55CA758D">
        <w:rPr>
          <w:rFonts w:ascii="Arial" w:eastAsia="Arial" w:hAnsi="Arial" w:cs="Arial"/>
          <w:sz w:val="22"/>
          <w:szCs w:val="22"/>
        </w:rPr>
        <w:t>ddawns.</w:t>
      </w:r>
      <w:r w:rsidR="5AC001DD" w:rsidRPr="55CA758D">
        <w:rPr>
          <w:rFonts w:ascii="Arial" w:eastAsia="Arial" w:hAnsi="Arial" w:cs="Arial"/>
          <w:sz w:val="22"/>
          <w:szCs w:val="22"/>
        </w:rPr>
        <w:t xml:space="preserve"> Effeithiol yw ymgorffori sgiliau mewn caneuon </w:t>
      </w:r>
      <w:r w:rsidR="5E2653CC" w:rsidRPr="55CA758D">
        <w:rPr>
          <w:rFonts w:ascii="Arial" w:eastAsia="Arial" w:hAnsi="Arial" w:cs="Arial"/>
          <w:sz w:val="22"/>
          <w:szCs w:val="22"/>
        </w:rPr>
        <w:t>gan ei fod yn</w:t>
      </w:r>
      <w:r w:rsidR="5AC001DD" w:rsidRPr="55CA758D">
        <w:rPr>
          <w:rFonts w:ascii="Arial" w:eastAsia="Arial" w:hAnsi="Arial" w:cs="Arial"/>
          <w:sz w:val="22"/>
          <w:szCs w:val="22"/>
        </w:rPr>
        <w:t xml:space="preserve"> sicrhau bod plant yn cael profiad cadarnhaol ac yn mwynhau’r hyn y maen nhw’n ei wneud wrth iddyn nhw symud i ddysgu a dysgu symud</w:t>
      </w:r>
      <w:r w:rsidR="79C23E8D" w:rsidRPr="55CA758D">
        <w:rPr>
          <w:rFonts w:ascii="Arial" w:eastAsia="Arial" w:hAnsi="Arial" w:cs="Arial"/>
          <w:sz w:val="22"/>
          <w:szCs w:val="22"/>
        </w:rPr>
        <w:t xml:space="preserve"> (</w:t>
      </w:r>
      <w:r w:rsidR="2F44B070" w:rsidRPr="55CA758D">
        <w:rPr>
          <w:rFonts w:ascii="Arial" w:eastAsia="Arial" w:hAnsi="Arial" w:cs="Arial"/>
          <w:sz w:val="22"/>
          <w:szCs w:val="22"/>
        </w:rPr>
        <w:t xml:space="preserve">HWB, </w:t>
      </w:r>
      <w:r w:rsidR="1C56A5D6" w:rsidRPr="55CA758D">
        <w:rPr>
          <w:rFonts w:ascii="Arial" w:eastAsia="Arial" w:hAnsi="Arial" w:cs="Arial"/>
          <w:sz w:val="22"/>
          <w:szCs w:val="22"/>
        </w:rPr>
        <w:t>2024</w:t>
      </w:r>
      <w:r w:rsidR="0925BAD6" w:rsidRPr="55CA758D">
        <w:rPr>
          <w:rFonts w:ascii="Arial" w:eastAsia="Arial" w:hAnsi="Arial" w:cs="Arial"/>
          <w:sz w:val="22"/>
          <w:szCs w:val="22"/>
        </w:rPr>
        <w:t>, t.133</w:t>
      </w:r>
      <w:r w:rsidR="0925BAD6" w:rsidRPr="58C90824">
        <w:rPr>
          <w:rFonts w:ascii="Arial" w:eastAsia="Arial" w:hAnsi="Arial" w:cs="Arial"/>
          <w:sz w:val="22"/>
          <w:szCs w:val="22"/>
        </w:rPr>
        <w:t>)</w:t>
      </w:r>
      <w:r w:rsidR="37B864CF" w:rsidRPr="58C90824">
        <w:rPr>
          <w:rFonts w:ascii="Arial" w:eastAsia="Arial" w:hAnsi="Arial" w:cs="Arial"/>
          <w:sz w:val="22"/>
          <w:szCs w:val="22"/>
        </w:rPr>
        <w:t>.</w:t>
      </w:r>
    </w:p>
    <w:p w14:paraId="3B6ED241" w14:textId="7DD34DCE" w:rsidR="0DD58323" w:rsidRDefault="0DD58323" w:rsidP="2CE217AB">
      <w:pPr>
        <w:spacing w:line="360" w:lineRule="auto"/>
        <w:rPr>
          <w:rFonts w:ascii="Arial" w:eastAsia="Arial" w:hAnsi="Arial" w:cs="Arial"/>
          <w:sz w:val="22"/>
          <w:szCs w:val="22"/>
        </w:rPr>
      </w:pPr>
      <w:r w:rsidRPr="2CE217AB">
        <w:rPr>
          <w:rFonts w:ascii="Arial" w:eastAsia="Arial" w:hAnsi="Arial" w:cs="Arial"/>
          <w:sz w:val="22"/>
          <w:szCs w:val="22"/>
        </w:rPr>
        <w:t xml:space="preserve">Yn ôl proffil Ella ni all Ella hopian yn gyson ar un troed yn gyson ac yn chwilio am oruchwyliaeth oedolion wrth chwarae tu allan gan ei fod yn ymddangos yn simsan ar ei thraed. </w:t>
      </w:r>
      <w:r w:rsidRPr="44F2FAA9">
        <w:rPr>
          <w:rFonts w:ascii="Arial" w:eastAsia="Arial" w:hAnsi="Arial" w:cs="Arial"/>
          <w:sz w:val="22"/>
          <w:szCs w:val="22"/>
        </w:rPr>
        <w:t xml:space="preserve">Gellir </w:t>
      </w:r>
      <w:r w:rsidR="77FF5C1B" w:rsidRPr="44F2FAA9">
        <w:rPr>
          <w:rFonts w:ascii="Arial" w:eastAsia="Arial" w:hAnsi="Arial" w:cs="Arial"/>
          <w:sz w:val="22"/>
          <w:szCs w:val="22"/>
        </w:rPr>
        <w:t xml:space="preserve">cynnal </w:t>
      </w:r>
      <w:r w:rsidR="77FF5C1B" w:rsidRPr="53D07AFB">
        <w:rPr>
          <w:rFonts w:ascii="Arial" w:eastAsia="Arial" w:hAnsi="Arial" w:cs="Arial"/>
          <w:sz w:val="22"/>
          <w:szCs w:val="22"/>
        </w:rPr>
        <w:t>dd</w:t>
      </w:r>
      <w:r w:rsidRPr="53D07AFB">
        <w:rPr>
          <w:rFonts w:ascii="Arial" w:eastAsia="Arial" w:hAnsi="Arial" w:cs="Arial"/>
          <w:sz w:val="22"/>
          <w:szCs w:val="22"/>
        </w:rPr>
        <w:t>adl</w:t>
      </w:r>
      <w:r w:rsidR="2F5FFB14" w:rsidRPr="0F286D14">
        <w:rPr>
          <w:rFonts w:ascii="Arial" w:eastAsia="Arial" w:hAnsi="Arial" w:cs="Arial"/>
          <w:sz w:val="22"/>
          <w:szCs w:val="22"/>
        </w:rPr>
        <w:t xml:space="preserve"> </w:t>
      </w:r>
      <w:r w:rsidR="2F5FFB14" w:rsidRPr="746E3DA4">
        <w:rPr>
          <w:rFonts w:ascii="Arial" w:eastAsia="Arial" w:hAnsi="Arial" w:cs="Arial"/>
          <w:sz w:val="22"/>
          <w:szCs w:val="22"/>
        </w:rPr>
        <w:t>efallai</w:t>
      </w:r>
      <w:r w:rsidRPr="2CE217AB">
        <w:rPr>
          <w:rFonts w:ascii="Arial" w:eastAsia="Arial" w:hAnsi="Arial" w:cs="Arial"/>
          <w:sz w:val="22"/>
          <w:szCs w:val="22"/>
        </w:rPr>
        <w:t xml:space="preserve"> dyspracsia sydd yn tarfu ar ddatblygiad Ella gan fod pwyso a chydsymud gwan yn arwydd o ddyspracsia (Glazzard et al., 2015, t.82). Yn ôl GIG (2024) a Lindon (1993, t.24) dylai blentyn pedair oed gallu bwyso ar un troed am gyfnod byr o amser.</w:t>
      </w:r>
      <w:r w:rsidR="72F3FD8D" w:rsidRPr="303CAE0E">
        <w:rPr>
          <w:rFonts w:ascii="Arial" w:eastAsia="Arial" w:hAnsi="Arial" w:cs="Arial"/>
          <w:sz w:val="22"/>
          <w:szCs w:val="22"/>
        </w:rPr>
        <w:t xml:space="preserve"> </w:t>
      </w:r>
      <w:r w:rsidRPr="2CE217AB">
        <w:rPr>
          <w:rFonts w:ascii="Arial" w:eastAsia="Arial" w:hAnsi="Arial" w:cs="Arial"/>
          <w:sz w:val="22"/>
          <w:szCs w:val="22"/>
        </w:rPr>
        <w:t>Gellir Ella hopian ar un thared felly gallwn ddadlau nid yw datblygiad corfforol Ella o ran pwyso ar un thared o bryder mawr. Arsylwais yn ystod fy adeg bontio’r gêm goleuadau traffig lle fyddai’r plant yn symud mewn ffyrdd amrywiol ac yn dod i ben yn ystod yr adeg ‘coch’ trwy bwyso ar un troed . Gallwn ystyried defnyddio’r strategaeth o’r gêm gorfforol ’goleuadau traffig’ i gryfhau sgiliau pwyso yn ogystal ag rhoi’r cyfle i Ella gryfhau ei sgiliau cydsymud. Sylweddolais yn ystod arsylwi roedd pob disgybl yn cymryd rhan, sydd yn awgrym o ba mor hwylus yw’r strategaeth yma i annog Ella.</w:t>
      </w:r>
    </w:p>
    <w:p w14:paraId="550C04B6" w14:textId="5E2872C2" w:rsidR="0DD58323" w:rsidRDefault="0DD58323" w:rsidP="15191FDB">
      <w:pPr>
        <w:spacing w:line="360" w:lineRule="auto"/>
        <w:rPr>
          <w:rFonts w:ascii="Arial" w:eastAsia="Arial" w:hAnsi="Arial" w:cs="Arial"/>
          <w:sz w:val="22"/>
          <w:szCs w:val="22"/>
        </w:rPr>
      </w:pPr>
      <w:r w:rsidRPr="15191FDB">
        <w:rPr>
          <w:rFonts w:ascii="Arial" w:eastAsia="Arial" w:hAnsi="Arial" w:cs="Arial"/>
          <w:sz w:val="22"/>
          <w:szCs w:val="22"/>
        </w:rPr>
        <w:t>Yn ôl y</w:t>
      </w:r>
      <w:r w:rsidR="5BB9DCAB" w:rsidRPr="4E84D49E">
        <w:rPr>
          <w:rFonts w:ascii="Arial" w:eastAsia="Arial" w:hAnsi="Arial" w:cs="Arial"/>
          <w:sz w:val="22"/>
          <w:szCs w:val="22"/>
        </w:rPr>
        <w:t xml:space="preserve"> </w:t>
      </w:r>
      <w:r w:rsidR="5BB9DCAB" w:rsidRPr="241999AD">
        <w:rPr>
          <w:rFonts w:ascii="Arial" w:eastAsia="Arial" w:hAnsi="Arial" w:cs="Arial"/>
          <w:sz w:val="22"/>
          <w:szCs w:val="22"/>
        </w:rPr>
        <w:t xml:space="preserve">safbwynt a </w:t>
      </w:r>
      <w:r w:rsidR="5BB9DCAB" w:rsidRPr="70C8A3BB">
        <w:rPr>
          <w:rFonts w:ascii="Arial" w:eastAsia="Arial" w:hAnsi="Arial" w:cs="Arial"/>
          <w:sz w:val="22"/>
          <w:szCs w:val="22"/>
        </w:rPr>
        <w:t>gyflynwyd</w:t>
      </w:r>
      <w:r w:rsidR="5BB9DCAB" w:rsidRPr="76ABF80F">
        <w:rPr>
          <w:rFonts w:ascii="Arial" w:eastAsia="Arial" w:hAnsi="Arial" w:cs="Arial"/>
          <w:sz w:val="22"/>
          <w:szCs w:val="22"/>
        </w:rPr>
        <w:t xml:space="preserve"> </w:t>
      </w:r>
      <w:r w:rsidR="5BB9DCAB" w:rsidRPr="228395EA">
        <w:rPr>
          <w:rFonts w:ascii="Arial" w:eastAsia="Arial" w:hAnsi="Arial" w:cs="Arial"/>
          <w:sz w:val="22"/>
          <w:szCs w:val="22"/>
        </w:rPr>
        <w:t>gan</w:t>
      </w:r>
      <w:r w:rsidR="5C6CE15F" w:rsidRPr="15B64A1F">
        <w:rPr>
          <w:rFonts w:ascii="Arial" w:eastAsia="Arial" w:hAnsi="Arial" w:cs="Arial"/>
          <w:sz w:val="22"/>
          <w:szCs w:val="22"/>
        </w:rPr>
        <w:t xml:space="preserve"> y</w:t>
      </w:r>
      <w:r w:rsidRPr="15191FDB">
        <w:rPr>
          <w:rFonts w:ascii="Arial" w:eastAsia="Arial" w:hAnsi="Arial" w:cs="Arial"/>
          <w:sz w:val="22"/>
          <w:szCs w:val="22"/>
        </w:rPr>
        <w:t xml:space="preserve"> </w:t>
      </w:r>
      <w:r w:rsidRPr="485FD6D0">
        <w:rPr>
          <w:rFonts w:ascii="Arial" w:eastAsia="Arial" w:hAnsi="Arial" w:cs="Arial"/>
          <w:sz w:val="22"/>
          <w:szCs w:val="22"/>
        </w:rPr>
        <w:t>damcaniaethwr</w:t>
      </w:r>
      <w:r w:rsidRPr="15191FDB">
        <w:rPr>
          <w:rFonts w:ascii="Arial" w:eastAsia="Arial" w:hAnsi="Arial" w:cs="Arial"/>
          <w:sz w:val="22"/>
          <w:szCs w:val="22"/>
        </w:rPr>
        <w:t xml:space="preserve"> Bandura mae plant yn modelu eu hymddygiad trwy wylio ei fodelau ròl , felly’n dysgu ar sail arsylwi (SimplyPhsychology, Saul </w:t>
      </w:r>
      <w:bookmarkStart w:id="3" w:name="_Int_KsmvONCK"/>
      <w:r w:rsidRPr="15191FDB">
        <w:rPr>
          <w:rFonts w:ascii="Arial" w:eastAsia="Arial" w:hAnsi="Arial" w:cs="Arial"/>
          <w:sz w:val="22"/>
          <w:szCs w:val="22"/>
        </w:rPr>
        <w:t>McLeod</w:t>
      </w:r>
      <w:bookmarkEnd w:id="3"/>
      <w:r w:rsidRPr="15191FDB">
        <w:rPr>
          <w:rFonts w:ascii="Arial" w:eastAsia="Arial" w:hAnsi="Arial" w:cs="Arial"/>
          <w:sz w:val="22"/>
          <w:szCs w:val="22"/>
        </w:rPr>
        <w:t>, PhD,2024</w:t>
      </w:r>
      <w:r w:rsidRPr="063ABCB7">
        <w:rPr>
          <w:rFonts w:ascii="Arial" w:eastAsia="Arial" w:hAnsi="Arial" w:cs="Arial"/>
          <w:sz w:val="22"/>
          <w:szCs w:val="22"/>
        </w:rPr>
        <w:t>).</w:t>
      </w:r>
      <w:r w:rsidRPr="15191FDB">
        <w:rPr>
          <w:rFonts w:ascii="Arial" w:eastAsia="Arial" w:hAnsi="Arial" w:cs="Arial"/>
          <w:sz w:val="22"/>
          <w:szCs w:val="22"/>
        </w:rPr>
        <w:t xml:space="preserve"> Mynega ei theori fod dysgu yn digwydd yn bedwar cam sef , arsylwi , cofia’r gweithgaredd arsylwyd a’r ymateb, atgynhyrchu’r gweithgaredd a derbyn ymateb. Noda Bandura os yw’r plentyn yn derbyn yr ymateb roeddent yn chwilio am wedi cwblhau'r gweithgaredd byddai’r plentyn yn cael ei ysgogi i ymddwyn fel hyn eto(Nabavi a Bijandi, 2023, t.5</w:t>
      </w:r>
      <w:r w:rsidRPr="50C95597">
        <w:rPr>
          <w:rFonts w:ascii="Arial" w:eastAsia="Arial" w:hAnsi="Arial" w:cs="Arial"/>
          <w:sz w:val="22"/>
          <w:szCs w:val="22"/>
        </w:rPr>
        <w:t>).</w:t>
      </w:r>
      <w:r w:rsidRPr="15191FDB">
        <w:rPr>
          <w:rFonts w:ascii="Arial" w:eastAsia="Arial" w:hAnsi="Arial" w:cs="Arial"/>
          <w:sz w:val="22"/>
          <w:szCs w:val="22"/>
        </w:rPr>
        <w:t xml:space="preserve"> Gellir Ella ddysgu sut i symud mewn ffyrdd amrywiol trwy wylio sut mae ei ffrindiau yn cydsymud.  </w:t>
      </w:r>
    </w:p>
    <w:p w14:paraId="6D9ECB1E" w14:textId="029C3B77" w:rsidR="00E81288" w:rsidRPr="0001359F" w:rsidRDefault="0A7BC715" w:rsidP="351C69C2">
      <w:pPr>
        <w:spacing w:line="360" w:lineRule="auto"/>
        <w:rPr>
          <w:rFonts w:ascii="Arial" w:eastAsia="Arial" w:hAnsi="Arial" w:cs="Arial"/>
          <w:sz w:val="22"/>
          <w:szCs w:val="22"/>
        </w:rPr>
      </w:pPr>
      <w:r w:rsidRPr="5B43EAA9">
        <w:rPr>
          <w:rStyle w:val="AssignQuoteChar"/>
        </w:rPr>
        <w:t>“M</w:t>
      </w:r>
      <w:r w:rsidR="5C61804F" w:rsidRPr="5B43EAA9">
        <w:rPr>
          <w:rStyle w:val="AssignQuoteChar"/>
        </w:rPr>
        <w:t xml:space="preserve">ae symud yn gysylltiedig </w:t>
      </w:r>
      <w:r w:rsidR="0DD58323" w:rsidRPr="5B43EAA9">
        <w:rPr>
          <w:rStyle w:val="AssignQuoteChar"/>
        </w:rPr>
        <w:t>â̂</w:t>
      </w:r>
      <w:r w:rsidR="5C61804F" w:rsidRPr="5B43EAA9">
        <w:rPr>
          <w:rStyle w:val="AssignQuoteChar"/>
        </w:rPr>
        <w:t xml:space="preserve"> gwybyddiaeth a dysgu, a gall cymryd rhan mewn gweithgareddau corfforol gyfoethogi ymdeimlad plant o berthyn a lles. Gall gefnogi lefelau uwch o ganolbwyntio, cymhelliant a </w:t>
      </w:r>
      <w:bookmarkStart w:id="4" w:name="_Int_2814qe5D"/>
      <w:r w:rsidR="0DD58323" w:rsidRPr="5B43EAA9">
        <w:rPr>
          <w:rStyle w:val="AssignQuoteChar"/>
        </w:rPr>
        <w:t>chof</w:t>
      </w:r>
      <w:bookmarkEnd w:id="4"/>
      <w:r w:rsidR="5C61804F" w:rsidRPr="5B43EAA9">
        <w:rPr>
          <w:rStyle w:val="AssignQuoteChar"/>
        </w:rPr>
        <w:t xml:space="preserve">, yn ogystal </w:t>
      </w:r>
      <w:r w:rsidR="0DD58323" w:rsidRPr="5B43EAA9">
        <w:rPr>
          <w:rStyle w:val="AssignQuoteChar"/>
        </w:rPr>
        <w:t>â̂</w:t>
      </w:r>
      <w:r w:rsidR="17F65F68" w:rsidRPr="5B43EAA9">
        <w:rPr>
          <w:rStyle w:val="AssignQuoteChar"/>
        </w:rPr>
        <w:t xml:space="preserve"> </w:t>
      </w:r>
      <w:r w:rsidR="5C61804F" w:rsidRPr="5B43EAA9">
        <w:rPr>
          <w:rStyle w:val="AssignQuoteChar"/>
        </w:rPr>
        <w:t>helpu’r esgyrn a’r cyhyrau i ddatblygu’n iach</w:t>
      </w:r>
      <w:r w:rsidR="5C61804F" w:rsidRPr="3E3198DA">
        <w:rPr>
          <w:rStyle w:val="AssignQuoteChar"/>
        </w:rPr>
        <w:t>”</w:t>
      </w:r>
      <w:r w:rsidR="69FAA7A3" w:rsidRPr="3E3198DA">
        <w:rPr>
          <w:rStyle w:val="AssignQuoteChar"/>
        </w:rPr>
        <w:t xml:space="preserve"> </w:t>
      </w:r>
      <w:r w:rsidR="5C61804F" w:rsidRPr="3E3198DA">
        <w:rPr>
          <w:rFonts w:ascii="Arial" w:eastAsia="Arial" w:hAnsi="Arial" w:cs="Arial"/>
          <w:sz w:val="22"/>
          <w:szCs w:val="22"/>
        </w:rPr>
        <w:t>(</w:t>
      </w:r>
      <w:r w:rsidR="33C74C2A" w:rsidRPr="55CA758D">
        <w:rPr>
          <w:rFonts w:ascii="Arial" w:eastAsia="Arial" w:hAnsi="Arial" w:cs="Arial"/>
          <w:sz w:val="22"/>
          <w:szCs w:val="22"/>
        </w:rPr>
        <w:t>Llywodraeth Cymru,</w:t>
      </w:r>
      <w:r w:rsidR="0D2113E4" w:rsidRPr="55CA758D">
        <w:rPr>
          <w:rFonts w:ascii="Arial" w:eastAsia="Arial" w:hAnsi="Arial" w:cs="Arial"/>
          <w:sz w:val="22"/>
          <w:szCs w:val="22"/>
        </w:rPr>
        <w:t xml:space="preserve"> </w:t>
      </w:r>
      <w:r w:rsidR="36C03B3D" w:rsidRPr="55CA758D">
        <w:rPr>
          <w:rFonts w:ascii="Arial" w:eastAsia="Arial" w:hAnsi="Arial" w:cs="Arial"/>
          <w:sz w:val="22"/>
          <w:szCs w:val="22"/>
        </w:rPr>
        <w:t>2022,</w:t>
      </w:r>
      <w:r w:rsidR="33C74C2A" w:rsidRPr="55CA758D">
        <w:rPr>
          <w:rFonts w:ascii="Arial" w:eastAsia="Arial" w:hAnsi="Arial" w:cs="Arial"/>
          <w:sz w:val="22"/>
          <w:szCs w:val="22"/>
        </w:rPr>
        <w:t xml:space="preserve"> t.34</w:t>
      </w:r>
      <w:r w:rsidR="1CF08415" w:rsidRPr="55CA758D">
        <w:rPr>
          <w:rFonts w:ascii="Arial" w:eastAsia="Arial" w:hAnsi="Arial" w:cs="Arial"/>
          <w:sz w:val="22"/>
          <w:szCs w:val="22"/>
        </w:rPr>
        <w:t xml:space="preserve">). </w:t>
      </w:r>
    </w:p>
    <w:p w14:paraId="64E4BD19" w14:textId="72C70FDC" w:rsidR="0DD58323" w:rsidRDefault="0DD58323" w:rsidP="5C9103B8">
      <w:pPr>
        <w:spacing w:line="360" w:lineRule="auto"/>
        <w:rPr>
          <w:rFonts w:ascii="Arial" w:eastAsia="Arial" w:hAnsi="Arial" w:cs="Arial"/>
          <w:sz w:val="22"/>
          <w:szCs w:val="22"/>
        </w:rPr>
      </w:pPr>
      <w:r w:rsidRPr="5C9103B8">
        <w:rPr>
          <w:rFonts w:ascii="Arial" w:eastAsia="Arial" w:hAnsi="Arial" w:cs="Arial"/>
          <w:sz w:val="22"/>
          <w:szCs w:val="22"/>
        </w:rPr>
        <w:t>Gan ystyried dywediad Llywodraeth Cymru holl bwysig yw datblygu sgiliau corfforol Ella neu gellir achosi pryderon yn y dyfodol.</w:t>
      </w:r>
    </w:p>
    <w:p w14:paraId="7EA7A6CE" w14:textId="38959E51" w:rsidR="00E81288" w:rsidRPr="0001359F" w:rsidRDefault="55C53D10" w:rsidP="55CA758D">
      <w:pPr>
        <w:spacing w:line="360" w:lineRule="auto"/>
        <w:rPr>
          <w:rFonts w:ascii="Arial" w:eastAsia="Arial" w:hAnsi="Arial" w:cs="Arial"/>
          <w:b/>
          <w:bCs/>
          <w:sz w:val="22"/>
          <w:szCs w:val="22"/>
        </w:rPr>
      </w:pPr>
      <w:r w:rsidRPr="55CA758D">
        <w:rPr>
          <w:rFonts w:ascii="Arial" w:eastAsia="Arial" w:hAnsi="Arial" w:cs="Arial"/>
          <w:b/>
          <w:bCs/>
          <w:sz w:val="22"/>
          <w:szCs w:val="22"/>
        </w:rPr>
        <w:t>C</w:t>
      </w:r>
      <w:r w:rsidR="6CE74AF3" w:rsidRPr="55CA758D">
        <w:rPr>
          <w:rFonts w:ascii="Arial" w:eastAsia="Arial" w:hAnsi="Arial" w:cs="Arial"/>
          <w:b/>
          <w:bCs/>
          <w:sz w:val="22"/>
          <w:szCs w:val="22"/>
        </w:rPr>
        <w:t>ymdeithasol</w:t>
      </w:r>
    </w:p>
    <w:p w14:paraId="6F8CC343" w14:textId="336137FA" w:rsidR="00E81288" w:rsidRPr="0001359F" w:rsidRDefault="7D46E853" w:rsidP="55CA758D">
      <w:pPr>
        <w:spacing w:line="276" w:lineRule="auto"/>
        <w:rPr>
          <w:rFonts w:ascii="Aptos" w:eastAsia="Aptos" w:hAnsi="Aptos" w:cs="Aptos"/>
        </w:rPr>
      </w:pPr>
      <w:r w:rsidRPr="55CA758D">
        <w:rPr>
          <w:rFonts w:ascii="Arial" w:eastAsia="Arial" w:hAnsi="Arial" w:cs="Arial"/>
          <w:sz w:val="22"/>
          <w:szCs w:val="22"/>
        </w:rPr>
        <w:t xml:space="preserve">Diffinnir datblygiad cymdeithasol fel y datblygiad o </w:t>
      </w:r>
      <w:r w:rsidRPr="55CA758D">
        <w:rPr>
          <w:rFonts w:ascii="Aptos" w:eastAsia="Aptos" w:hAnsi="Aptos" w:cs="Aptos"/>
        </w:rPr>
        <w:t xml:space="preserve">sgiliau, perthnasoedd ac agweddau sy'n galluogi person i ryngweithio mewn cymdeithas yn raddol </w:t>
      </w:r>
      <w:r w:rsidRPr="55CA758D">
        <w:rPr>
          <w:rFonts w:ascii="Aptos" w:eastAsia="Aptos" w:hAnsi="Aptos" w:cs="Aptos"/>
          <w:lang w:val="en-US"/>
        </w:rPr>
        <w:t>(</w:t>
      </w:r>
      <w:r w:rsidR="149752F9" w:rsidRPr="55CA758D">
        <w:rPr>
          <w:rFonts w:ascii="Aptos" w:eastAsia="Aptos" w:hAnsi="Aptos" w:cs="Aptos"/>
          <w:lang w:val="en-US"/>
        </w:rPr>
        <w:t>Psychology</w:t>
      </w:r>
      <w:r w:rsidR="249B12BD" w:rsidRPr="55CA758D">
        <w:rPr>
          <w:rFonts w:ascii="Aptos" w:eastAsia="Aptos" w:hAnsi="Aptos" w:cs="Aptos"/>
          <w:lang w:val="en-US"/>
        </w:rPr>
        <w:t>Dictionary,</w:t>
      </w:r>
      <w:r w:rsidR="249B12BD" w:rsidRPr="55CA758D">
        <w:rPr>
          <w:rFonts w:ascii="Aptos" w:eastAsia="Aptos" w:hAnsi="Aptos" w:cs="Aptos"/>
        </w:rPr>
        <w:t xml:space="preserve"> 2013)</w:t>
      </w:r>
      <w:r w:rsidR="1E5FFB9A" w:rsidRPr="55CA758D">
        <w:rPr>
          <w:rFonts w:ascii="Aptos" w:eastAsia="Aptos" w:hAnsi="Aptos" w:cs="Aptos"/>
        </w:rPr>
        <w:t>.</w:t>
      </w:r>
    </w:p>
    <w:p w14:paraId="66BBE47B" w14:textId="18324B7D" w:rsidR="7ECC9618" w:rsidRDefault="7ECC9618" w:rsidP="1310FEE7">
      <w:pPr>
        <w:spacing w:line="360" w:lineRule="auto"/>
        <w:rPr>
          <w:rFonts w:ascii="Arial" w:eastAsia="Arial" w:hAnsi="Arial" w:cs="Arial"/>
          <w:sz w:val="22"/>
          <w:szCs w:val="22"/>
        </w:rPr>
      </w:pPr>
      <w:r w:rsidRPr="1310FEE7">
        <w:rPr>
          <w:rFonts w:ascii="Arial" w:eastAsia="Arial" w:hAnsi="Arial" w:cs="Arial"/>
          <w:sz w:val="22"/>
          <w:szCs w:val="22"/>
        </w:rPr>
        <w:t xml:space="preserve">Noda proffil Ella ei datblygiad cymdeithasol eleni. Yn ôl ei phroffil mae Ella gweld hi’n anodd gwahanu wrth ei fam bob bore ac yn ymddangos hoffer tuag at blant ag oedolion penodol. Noda GIG (2024) dylai plentyn pedair oed ddangos hoffter tuag at chwarae grŵp, ni ymddangosir i gwrdd ar garreg filltir yma. Awgryma theori ymlyniad Bowlby tebygolrwydd plant i greu bondiau emosiynol agos i unigolion penodol (rhieni) fel elfen sylfaenol o’i natur ddynol (Bowlby, 2012, t.136). Wrth ystyried y theori ymlyniad Bowlby gallwn ddeall fod ymlyniad Ella i'w fam yn effeithio ar ei allu i greu perthnasau ag plant eraill sydd yn effeithio ar ei sgiliau cymdeithasol. Er mwyn symud sgiliau cymdeithasol Ella yn ei flaen gallwn gymysgu’r grwpiau/byrddi lan o fewn yr ystafell dosbarth er mwyn annog Ella i gymdeithasu a disgyblion amrywiol ag i ddatblygu ei angen i adael mam yn y bore i greu trosglwyddiad esmwyth bob bore.  </w:t>
      </w:r>
    </w:p>
    <w:p w14:paraId="0E8EB0A5" w14:textId="37906E23" w:rsidR="7ECC9618" w:rsidRDefault="04FD6D94" w:rsidP="2D7A086D">
      <w:pPr>
        <w:spacing w:line="360" w:lineRule="auto"/>
        <w:rPr>
          <w:rFonts w:ascii="Arial" w:eastAsia="Arial" w:hAnsi="Arial" w:cs="Arial"/>
          <w:sz w:val="22"/>
          <w:szCs w:val="22"/>
        </w:rPr>
      </w:pPr>
      <w:r w:rsidRPr="7F470ADF">
        <w:rPr>
          <w:rFonts w:ascii="Arial" w:eastAsia="Arial" w:hAnsi="Arial" w:cs="Arial"/>
          <w:sz w:val="22"/>
          <w:szCs w:val="22"/>
        </w:rPr>
        <w:t xml:space="preserve">Mewn </w:t>
      </w:r>
      <w:r w:rsidRPr="7B701152">
        <w:rPr>
          <w:rFonts w:ascii="Arial" w:eastAsia="Arial" w:hAnsi="Arial" w:cs="Arial"/>
          <w:sz w:val="22"/>
          <w:szCs w:val="22"/>
        </w:rPr>
        <w:t>ychwanegiad</w:t>
      </w:r>
      <w:r w:rsidR="7ECC9618" w:rsidRPr="2D7A086D">
        <w:rPr>
          <w:rFonts w:ascii="Arial" w:eastAsia="Arial" w:hAnsi="Arial" w:cs="Arial"/>
          <w:sz w:val="22"/>
          <w:szCs w:val="22"/>
        </w:rPr>
        <w:t xml:space="preserve"> ag amharodrwydd Ella i adael mam bob bore, esbonnir ei phroffil ei fod yn weld hi’n anodd rhannu ag plant eraill. </w:t>
      </w:r>
      <w:r w:rsidR="78DD81D5" w:rsidRPr="0CCB40C1">
        <w:rPr>
          <w:rFonts w:ascii="Arial" w:eastAsia="Arial" w:hAnsi="Arial" w:cs="Arial"/>
          <w:sz w:val="22"/>
          <w:szCs w:val="22"/>
        </w:rPr>
        <w:t xml:space="preserve">Fel mae </w:t>
      </w:r>
      <w:r w:rsidR="7ECC9618" w:rsidRPr="2AA28D49">
        <w:rPr>
          <w:rFonts w:ascii="Arial" w:eastAsia="Arial" w:hAnsi="Arial" w:cs="Arial"/>
          <w:sz w:val="22"/>
          <w:szCs w:val="22"/>
        </w:rPr>
        <w:t>Brittany</w:t>
      </w:r>
      <w:r w:rsidR="7ECC9618" w:rsidRPr="2D7A086D">
        <w:rPr>
          <w:rFonts w:ascii="Arial" w:eastAsia="Arial" w:hAnsi="Arial" w:cs="Arial"/>
          <w:sz w:val="22"/>
          <w:szCs w:val="22"/>
        </w:rPr>
        <w:t xml:space="preserve"> Loeffer </w:t>
      </w:r>
      <w:r w:rsidR="59BBC2D8" w:rsidRPr="5F6720B5">
        <w:rPr>
          <w:rFonts w:ascii="Arial" w:eastAsia="Arial" w:hAnsi="Arial" w:cs="Arial"/>
          <w:sz w:val="22"/>
          <w:szCs w:val="22"/>
        </w:rPr>
        <w:t xml:space="preserve">yn </w:t>
      </w:r>
      <w:r w:rsidR="59BBC2D8" w:rsidRPr="026D46F6">
        <w:rPr>
          <w:rFonts w:ascii="Arial" w:eastAsia="Arial" w:hAnsi="Arial" w:cs="Arial"/>
          <w:sz w:val="22"/>
          <w:szCs w:val="22"/>
        </w:rPr>
        <w:t>datgan</w:t>
      </w:r>
      <w:r w:rsidR="59BBC2D8" w:rsidRPr="5F6720B5">
        <w:rPr>
          <w:rFonts w:ascii="Arial" w:eastAsia="Arial" w:hAnsi="Arial" w:cs="Arial"/>
          <w:sz w:val="22"/>
          <w:szCs w:val="22"/>
        </w:rPr>
        <w:t xml:space="preserve"> </w:t>
      </w:r>
      <w:r w:rsidR="7ECC9618" w:rsidRPr="2D7A086D">
        <w:rPr>
          <w:rFonts w:ascii="Arial" w:eastAsia="Arial" w:hAnsi="Arial" w:cs="Arial"/>
          <w:sz w:val="22"/>
          <w:szCs w:val="22"/>
        </w:rPr>
        <w:t xml:space="preserve">(FindMyKidsBlog,2024) dylai </w:t>
      </w:r>
      <w:r w:rsidR="7ECC9618" w:rsidRPr="737FB8BC">
        <w:rPr>
          <w:rFonts w:ascii="Arial" w:eastAsia="Arial" w:hAnsi="Arial" w:cs="Arial"/>
          <w:sz w:val="22"/>
          <w:szCs w:val="22"/>
        </w:rPr>
        <w:t>ple</w:t>
      </w:r>
      <w:r w:rsidR="0CF3771A" w:rsidRPr="737FB8BC">
        <w:rPr>
          <w:rFonts w:ascii="Arial" w:eastAsia="Arial" w:hAnsi="Arial" w:cs="Arial"/>
          <w:sz w:val="22"/>
          <w:szCs w:val="22"/>
        </w:rPr>
        <w:t>ntyn</w:t>
      </w:r>
      <w:r w:rsidR="7ECC9618" w:rsidRPr="2D7A086D">
        <w:rPr>
          <w:rFonts w:ascii="Arial" w:eastAsia="Arial" w:hAnsi="Arial" w:cs="Arial"/>
          <w:sz w:val="22"/>
          <w:szCs w:val="22"/>
        </w:rPr>
        <w:t xml:space="preserve"> wedi dysgu sut i rannu teganau efo plant arall erbyn pedair oed</w:t>
      </w:r>
      <w:r w:rsidR="44276DB1" w:rsidRPr="7E5E254B">
        <w:rPr>
          <w:rFonts w:ascii="Arial" w:eastAsia="Arial" w:hAnsi="Arial" w:cs="Arial"/>
          <w:sz w:val="22"/>
          <w:szCs w:val="22"/>
        </w:rPr>
        <w:t>, ni</w:t>
      </w:r>
      <w:r w:rsidR="7ECC9618" w:rsidRPr="7E5E254B">
        <w:rPr>
          <w:rFonts w:ascii="Arial" w:eastAsia="Arial" w:hAnsi="Arial" w:cs="Arial"/>
          <w:sz w:val="22"/>
          <w:szCs w:val="22"/>
        </w:rPr>
        <w:t>d</w:t>
      </w:r>
      <w:r w:rsidR="7ECC9618" w:rsidRPr="2D7A086D">
        <w:rPr>
          <w:rFonts w:ascii="Arial" w:eastAsia="Arial" w:hAnsi="Arial" w:cs="Arial"/>
          <w:sz w:val="22"/>
          <w:szCs w:val="22"/>
        </w:rPr>
        <w:t xml:space="preserve"> yw Ella yn gwrdd ar agwedd yma yn ei ddatblygiad eto. Yn ystod fy adeg yn pontio roedd dosbarthiadau cyfnod sylfaen yn gychwyn y diwrnod yn amser cylch , gallwn ystyried amser cylch fel strategaeth effeithiol i symud datblygiad cymdeithasol Ella yn ei flaen. Wrth arsylwi roedd amser cylch yn rhoi’r cyfle i blant ddatblygu ei sgiliau cymdeithasol</w:t>
      </w:r>
      <w:r w:rsidR="5CB5E2C6" w:rsidRPr="0C8BE1F5">
        <w:rPr>
          <w:rFonts w:ascii="Arial" w:eastAsia="Arial" w:hAnsi="Arial" w:cs="Arial"/>
          <w:sz w:val="22"/>
          <w:szCs w:val="22"/>
        </w:rPr>
        <w:t>,</w:t>
      </w:r>
      <w:r w:rsidR="7ECC9618" w:rsidRPr="2D7A086D">
        <w:rPr>
          <w:rFonts w:ascii="Arial" w:eastAsia="Arial" w:hAnsi="Arial" w:cs="Arial"/>
          <w:sz w:val="22"/>
          <w:szCs w:val="22"/>
        </w:rPr>
        <w:t xml:space="preserve"> </w:t>
      </w:r>
      <w:r w:rsidR="5CB5E2C6" w:rsidRPr="6ED1A472">
        <w:rPr>
          <w:rFonts w:ascii="Arial" w:eastAsia="Arial" w:hAnsi="Arial" w:cs="Arial"/>
          <w:sz w:val="22"/>
          <w:szCs w:val="22"/>
        </w:rPr>
        <w:t xml:space="preserve">gan </w:t>
      </w:r>
      <w:r w:rsidR="5CB5E2C6" w:rsidRPr="21A90267">
        <w:rPr>
          <w:rFonts w:ascii="Arial" w:eastAsia="Arial" w:hAnsi="Arial" w:cs="Arial"/>
          <w:sz w:val="22"/>
          <w:szCs w:val="22"/>
        </w:rPr>
        <w:t>gynnwys</w:t>
      </w:r>
      <w:r w:rsidR="7ECC9618" w:rsidRPr="21A90267">
        <w:rPr>
          <w:rFonts w:ascii="Arial" w:eastAsia="Arial" w:hAnsi="Arial" w:cs="Arial"/>
          <w:sz w:val="22"/>
          <w:szCs w:val="22"/>
        </w:rPr>
        <w:t xml:space="preserve"> aros</w:t>
      </w:r>
      <w:r w:rsidR="7ECC9618" w:rsidRPr="2D7A086D">
        <w:rPr>
          <w:rFonts w:ascii="Arial" w:eastAsia="Arial" w:hAnsi="Arial" w:cs="Arial"/>
          <w:sz w:val="22"/>
          <w:szCs w:val="22"/>
        </w:rPr>
        <w:t xml:space="preserve"> ei dro trwy daflu a dal pêl i rannu newyddion/ateb ar ddosbarth. Gellir hyn fod yn strategaeth effeithiol i annog plentyn fel Ella sydd yn weld hi’n anodd aros ei thro a rhannu efo ei gyd ddisgyblion. Cytuno mae Webster-Stratton (2010, t.270) gan nodi gellir amser cylch datblygu sgiliau cymdeithasol blant trwy adeiladu ymddiriedaeth ac agosatrwydd o fewn grŵp. Os ystyriwn y syniad o adeiladu ymddiriedaeth ac agosatrwydd gellir hyn fod o ddefnydd i ddatblygu perthnasau Ella efo fei gyd-ddisgyblion a fyddai’n annog Ella i wahanu wrth ei Fam bob bore.</w:t>
      </w:r>
    </w:p>
    <w:p w14:paraId="3B9A0D4D" w14:textId="595BB61B" w:rsidR="4C0BBD3E" w:rsidRDefault="7ECC9618" w:rsidP="4C0BBD3E">
      <w:pPr>
        <w:spacing w:line="360" w:lineRule="auto"/>
        <w:rPr>
          <w:rFonts w:ascii="Arial" w:eastAsia="Arial" w:hAnsi="Arial" w:cs="Arial"/>
          <w:sz w:val="22"/>
          <w:szCs w:val="22"/>
        </w:rPr>
      </w:pPr>
      <w:r w:rsidRPr="3C1BCE3F">
        <w:rPr>
          <w:rFonts w:ascii="Arial" w:eastAsia="Arial" w:hAnsi="Arial" w:cs="Arial"/>
          <w:sz w:val="22"/>
          <w:szCs w:val="22"/>
        </w:rPr>
        <w:t xml:space="preserve">Atega’r proffil fod Ella’n ymddangos i chwarae yn unigol ac nid yw’n dangos unrhyw ymwybyddiaeth o’i gyfoedion.  Yn ôl Brittany Loeffer (FindMyKidsBlog,2024) dylai plentyn pedair oed ddangos hoffter tuag at chwarae grŵp nag yn unigol, nid yw Ella yn ymddangos i ddangos hoffter tuag at chwarae efo’i gyfoedion o gwbl. Strategaeth gallwn ystyried i gryfhau sgiliau cymdeithasu Ella a’i chyfoedion gall fod i gynnal cyfleoedd chwarae rôl o fewn yr ystafell dosbarth. </w:t>
      </w:r>
      <w:r w:rsidR="694155EC" w:rsidRPr="2A2589FB">
        <w:rPr>
          <w:rFonts w:ascii="Arial" w:eastAsia="Arial" w:hAnsi="Arial" w:cs="Arial"/>
          <w:sz w:val="22"/>
          <w:szCs w:val="22"/>
        </w:rPr>
        <w:t>Ymchwiliodd</w:t>
      </w:r>
      <w:r w:rsidRPr="3C1BCE3F">
        <w:rPr>
          <w:rFonts w:ascii="Arial" w:eastAsia="Arial" w:hAnsi="Arial" w:cs="Arial"/>
          <w:sz w:val="22"/>
          <w:szCs w:val="22"/>
        </w:rPr>
        <w:t xml:space="preserve"> adran Seicoleg Brifysgol yn Indonesia (</w:t>
      </w:r>
      <w:r w:rsidR="1ACD40D9" w:rsidRPr="69372CAF">
        <w:rPr>
          <w:rFonts w:ascii="Arial" w:eastAsia="Arial" w:hAnsi="Arial" w:cs="Arial"/>
          <w:sz w:val="22"/>
          <w:szCs w:val="22"/>
        </w:rPr>
        <w:t xml:space="preserve">nodwyd gan Ahmad </w:t>
      </w:r>
      <w:r w:rsidR="1ACD40D9" w:rsidRPr="3AFC115E">
        <w:rPr>
          <w:rFonts w:ascii="Arial" w:eastAsia="Arial" w:hAnsi="Arial" w:cs="Arial"/>
          <w:sz w:val="22"/>
          <w:szCs w:val="22"/>
        </w:rPr>
        <w:t>Dahlan, 2</w:t>
      </w:r>
      <w:r w:rsidRPr="3AFC115E">
        <w:rPr>
          <w:rFonts w:ascii="Arial" w:eastAsia="Arial" w:hAnsi="Arial" w:cs="Arial"/>
          <w:sz w:val="22"/>
          <w:szCs w:val="22"/>
        </w:rPr>
        <w:t>019</w:t>
      </w:r>
      <w:r w:rsidRPr="3C1BCE3F">
        <w:rPr>
          <w:rFonts w:ascii="Arial" w:eastAsia="Arial" w:hAnsi="Arial" w:cs="Arial"/>
          <w:sz w:val="22"/>
          <w:szCs w:val="22"/>
        </w:rPr>
        <w:t xml:space="preserve">) i mewn i effaith chwarae rôl ar sgiliau cymdeithasol plant cyfnod sylfaen. </w:t>
      </w:r>
      <w:r w:rsidRPr="1E2B582F">
        <w:rPr>
          <w:rFonts w:ascii="Arial" w:eastAsia="Arial" w:hAnsi="Arial" w:cs="Arial"/>
          <w:sz w:val="22"/>
          <w:szCs w:val="22"/>
        </w:rPr>
        <w:t>Ymdd</w:t>
      </w:r>
      <w:r w:rsidR="67D75D26" w:rsidRPr="1E2B582F">
        <w:rPr>
          <w:rFonts w:ascii="Arial" w:eastAsia="Arial" w:hAnsi="Arial" w:cs="Arial"/>
          <w:sz w:val="22"/>
          <w:szCs w:val="22"/>
        </w:rPr>
        <w:t>angos</w:t>
      </w:r>
      <w:r w:rsidR="694EFBF6" w:rsidRPr="1E2B582F">
        <w:rPr>
          <w:rFonts w:ascii="Arial" w:eastAsia="Arial" w:hAnsi="Arial" w:cs="Arial"/>
          <w:sz w:val="22"/>
          <w:szCs w:val="22"/>
        </w:rPr>
        <w:t xml:space="preserve">odd </w:t>
      </w:r>
      <w:r w:rsidRPr="1E2B582F">
        <w:rPr>
          <w:rFonts w:ascii="Arial" w:eastAsia="Arial" w:hAnsi="Arial" w:cs="Arial"/>
          <w:sz w:val="22"/>
          <w:szCs w:val="22"/>
        </w:rPr>
        <w:t>ei</w:t>
      </w:r>
      <w:r w:rsidRPr="3C1BCE3F">
        <w:rPr>
          <w:rFonts w:ascii="Arial" w:eastAsia="Arial" w:hAnsi="Arial" w:cs="Arial"/>
          <w:sz w:val="22"/>
          <w:szCs w:val="22"/>
        </w:rPr>
        <w:t xml:space="preserve"> </w:t>
      </w:r>
      <w:r w:rsidR="5A1FD5C0" w:rsidRPr="0CE77C50">
        <w:rPr>
          <w:rFonts w:ascii="Arial" w:eastAsia="Arial" w:hAnsi="Arial" w:cs="Arial"/>
          <w:sz w:val="22"/>
          <w:szCs w:val="22"/>
        </w:rPr>
        <w:t>arbrawf</w:t>
      </w:r>
      <w:r w:rsidRPr="3CEDA6B6">
        <w:rPr>
          <w:rStyle w:val="FootnoteReference"/>
          <w:rFonts w:ascii="Arial" w:eastAsia="Arial" w:hAnsi="Arial" w:cs="Arial"/>
          <w:sz w:val="22"/>
          <w:szCs w:val="22"/>
        </w:rPr>
        <w:footnoteReference w:id="2"/>
      </w:r>
      <w:r w:rsidR="1B8AF98C" w:rsidRPr="014FF02D">
        <w:rPr>
          <w:rFonts w:ascii="Arial" w:eastAsia="Arial" w:hAnsi="Arial" w:cs="Arial"/>
          <w:sz w:val="22"/>
          <w:szCs w:val="22"/>
        </w:rPr>
        <w:t xml:space="preserve"> </w:t>
      </w:r>
      <w:r w:rsidR="1B8AF98C" w:rsidRPr="40F26D30">
        <w:rPr>
          <w:rFonts w:ascii="Arial" w:eastAsia="Arial" w:hAnsi="Arial" w:cs="Arial"/>
          <w:sz w:val="22"/>
          <w:szCs w:val="22"/>
        </w:rPr>
        <w:t>eff</w:t>
      </w:r>
      <w:r w:rsidR="0897C462" w:rsidRPr="40F26D30">
        <w:rPr>
          <w:rFonts w:ascii="Arial" w:eastAsia="Arial" w:hAnsi="Arial" w:cs="Arial"/>
          <w:sz w:val="22"/>
          <w:szCs w:val="22"/>
        </w:rPr>
        <w:t xml:space="preserve">aith </w:t>
      </w:r>
      <w:r w:rsidR="0897C462" w:rsidRPr="1D7E0744">
        <w:rPr>
          <w:rFonts w:ascii="Arial" w:eastAsia="Arial" w:hAnsi="Arial" w:cs="Arial"/>
          <w:sz w:val="22"/>
          <w:szCs w:val="22"/>
        </w:rPr>
        <w:t>gadarnhaol</w:t>
      </w:r>
      <w:r w:rsidRPr="3C1BCE3F">
        <w:rPr>
          <w:rFonts w:ascii="Arial" w:eastAsia="Arial" w:hAnsi="Arial" w:cs="Arial"/>
          <w:sz w:val="22"/>
          <w:szCs w:val="22"/>
        </w:rPr>
        <w:t xml:space="preserve"> chwarae rôl ar </w:t>
      </w:r>
      <w:r w:rsidR="79D0FB41" w:rsidRPr="0F3DDC21">
        <w:rPr>
          <w:rFonts w:ascii="Arial" w:eastAsia="Arial" w:hAnsi="Arial" w:cs="Arial"/>
          <w:sz w:val="22"/>
          <w:szCs w:val="22"/>
        </w:rPr>
        <w:t xml:space="preserve">sgiliau </w:t>
      </w:r>
      <w:r w:rsidR="79D0FB41" w:rsidRPr="20D74CD4">
        <w:rPr>
          <w:rFonts w:ascii="Arial" w:eastAsia="Arial" w:hAnsi="Arial" w:cs="Arial"/>
          <w:sz w:val="22"/>
          <w:szCs w:val="22"/>
        </w:rPr>
        <w:t>cymdeithasu’r d</w:t>
      </w:r>
      <w:r w:rsidRPr="20D74CD4">
        <w:rPr>
          <w:rFonts w:ascii="Arial" w:eastAsia="Arial" w:hAnsi="Arial" w:cs="Arial"/>
          <w:sz w:val="22"/>
          <w:szCs w:val="22"/>
        </w:rPr>
        <w:t>isgyblion</w:t>
      </w:r>
      <w:r w:rsidRPr="3C1BCE3F">
        <w:rPr>
          <w:rFonts w:ascii="Arial" w:eastAsia="Arial" w:hAnsi="Arial" w:cs="Arial"/>
          <w:sz w:val="22"/>
          <w:szCs w:val="22"/>
        </w:rPr>
        <w:t xml:space="preserve"> gan </w:t>
      </w:r>
      <w:r w:rsidRPr="1EFD41CE">
        <w:rPr>
          <w:rFonts w:ascii="Arial" w:eastAsia="Arial" w:hAnsi="Arial" w:cs="Arial"/>
          <w:sz w:val="22"/>
          <w:szCs w:val="22"/>
        </w:rPr>
        <w:t xml:space="preserve"> </w:t>
      </w:r>
      <w:r w:rsidRPr="3C1BCE3F">
        <w:rPr>
          <w:rFonts w:ascii="Arial" w:eastAsia="Arial" w:hAnsi="Arial" w:cs="Arial"/>
          <w:sz w:val="22"/>
          <w:szCs w:val="22"/>
        </w:rPr>
        <w:t>gynnig</w:t>
      </w:r>
      <w:r w:rsidRPr="164DF466">
        <w:rPr>
          <w:rFonts w:ascii="Arial" w:eastAsia="Arial" w:hAnsi="Arial" w:cs="Arial"/>
          <w:sz w:val="22"/>
          <w:szCs w:val="22"/>
        </w:rPr>
        <w:t xml:space="preserve"> </w:t>
      </w:r>
      <w:r w:rsidR="0BB6EF22" w:rsidRPr="164DF466">
        <w:rPr>
          <w:rFonts w:ascii="Arial" w:eastAsia="Arial" w:hAnsi="Arial" w:cs="Arial"/>
          <w:sz w:val="22"/>
          <w:szCs w:val="22"/>
        </w:rPr>
        <w:t>y</w:t>
      </w:r>
      <w:r w:rsidRPr="3C1BCE3F">
        <w:rPr>
          <w:rFonts w:ascii="Arial" w:eastAsia="Arial" w:hAnsi="Arial" w:cs="Arial"/>
          <w:sz w:val="22"/>
          <w:szCs w:val="22"/>
        </w:rPr>
        <w:t xml:space="preserve"> cyfle i'r plant wella ei sgiliau cymdeithasu, fel y gwelir yn ei chanlyniadau atodaf. Datblyga chwarae rôl allu plant i wrando, aros i siarad, holi am deimladau plentyn arall a chymryd tro mewn sgwrs (Webster-Stratton ,2010, t.269). Effeithiol gall y strategaeth yma fod i ddatblygu sawl agwedd cymdeithasol Ella yn ei flaen.  </w:t>
      </w:r>
    </w:p>
    <w:p w14:paraId="62C628B4" w14:textId="0B32E8CA" w:rsidR="621CE560" w:rsidRDefault="6CA3AE44" w:rsidP="621CE560">
      <w:pPr>
        <w:spacing w:line="360" w:lineRule="auto"/>
        <w:rPr>
          <w:rFonts w:ascii="Arial" w:eastAsia="Arial" w:hAnsi="Arial" w:cs="Arial"/>
          <w:sz w:val="22"/>
          <w:szCs w:val="22"/>
        </w:rPr>
      </w:pPr>
      <w:r w:rsidRPr="2E30E09E">
        <w:rPr>
          <w:rFonts w:ascii="Arial" w:eastAsia="Arial" w:hAnsi="Arial" w:cs="Arial"/>
          <w:sz w:val="22"/>
          <w:szCs w:val="22"/>
        </w:rPr>
        <w:t xml:space="preserve">I grynhoi er mwyn gynorthwyo datblygiad cyfannol Ella </w:t>
      </w:r>
      <w:r w:rsidRPr="4D37C949">
        <w:rPr>
          <w:rFonts w:ascii="Arial" w:eastAsia="Arial" w:hAnsi="Arial" w:cs="Arial"/>
          <w:sz w:val="22"/>
          <w:szCs w:val="22"/>
        </w:rPr>
        <w:t xml:space="preserve">pwysig iawn fydd </w:t>
      </w:r>
      <w:r w:rsidRPr="5AA8AEE5">
        <w:rPr>
          <w:rFonts w:ascii="Arial" w:eastAsia="Arial" w:hAnsi="Arial" w:cs="Arial"/>
          <w:sz w:val="22"/>
          <w:szCs w:val="22"/>
        </w:rPr>
        <w:t>ail ymweld ar</w:t>
      </w:r>
      <w:r w:rsidRPr="2CC410A5">
        <w:rPr>
          <w:rFonts w:ascii="Arial" w:eastAsia="Arial" w:hAnsi="Arial" w:cs="Arial"/>
          <w:sz w:val="22"/>
          <w:szCs w:val="22"/>
        </w:rPr>
        <w:t xml:space="preserve"> </w:t>
      </w:r>
      <w:r w:rsidRPr="2A1ECE7F">
        <w:rPr>
          <w:rFonts w:ascii="Arial" w:eastAsia="Arial" w:hAnsi="Arial" w:cs="Arial"/>
          <w:sz w:val="22"/>
          <w:szCs w:val="22"/>
        </w:rPr>
        <w:t xml:space="preserve">strategaethau </w:t>
      </w:r>
      <w:r w:rsidRPr="04D13CC9">
        <w:rPr>
          <w:rFonts w:ascii="Arial" w:eastAsia="Arial" w:hAnsi="Arial" w:cs="Arial"/>
          <w:sz w:val="22"/>
          <w:szCs w:val="22"/>
        </w:rPr>
        <w:t>awgrymw</w:t>
      </w:r>
      <w:r w:rsidR="42F2A81E" w:rsidRPr="04D13CC9">
        <w:rPr>
          <w:rFonts w:ascii="Arial" w:eastAsia="Arial" w:hAnsi="Arial" w:cs="Arial"/>
          <w:sz w:val="22"/>
          <w:szCs w:val="22"/>
        </w:rPr>
        <w:t>yd</w:t>
      </w:r>
      <w:r w:rsidR="42F2A81E" w:rsidRPr="229E65FA">
        <w:rPr>
          <w:rFonts w:ascii="Arial" w:eastAsia="Arial" w:hAnsi="Arial" w:cs="Arial"/>
          <w:sz w:val="22"/>
          <w:szCs w:val="22"/>
        </w:rPr>
        <w:t xml:space="preserve"> </w:t>
      </w:r>
      <w:r w:rsidR="2653902F" w:rsidRPr="696CBEDE">
        <w:rPr>
          <w:rFonts w:ascii="Arial" w:eastAsia="Arial" w:hAnsi="Arial" w:cs="Arial"/>
          <w:sz w:val="22"/>
          <w:szCs w:val="22"/>
        </w:rPr>
        <w:t>efo</w:t>
      </w:r>
      <w:r w:rsidR="42F2A81E" w:rsidRPr="2403AD72">
        <w:rPr>
          <w:rFonts w:ascii="Arial" w:eastAsia="Arial" w:hAnsi="Arial" w:cs="Arial"/>
          <w:sz w:val="22"/>
          <w:szCs w:val="22"/>
        </w:rPr>
        <w:t xml:space="preserve"> </w:t>
      </w:r>
      <w:r w:rsidR="42F2A81E" w:rsidRPr="3653DDE1">
        <w:rPr>
          <w:rFonts w:ascii="Arial" w:eastAsia="Arial" w:hAnsi="Arial" w:cs="Arial"/>
          <w:sz w:val="22"/>
          <w:szCs w:val="22"/>
        </w:rPr>
        <w:t xml:space="preserve">cydymdeimlad </w:t>
      </w:r>
      <w:r w:rsidR="42F2A81E" w:rsidRPr="3ECB3331">
        <w:rPr>
          <w:rFonts w:ascii="Arial" w:eastAsia="Arial" w:hAnsi="Arial" w:cs="Arial"/>
          <w:sz w:val="22"/>
          <w:szCs w:val="22"/>
        </w:rPr>
        <w:t xml:space="preserve">ac </w:t>
      </w:r>
      <w:r w:rsidR="42F2A81E" w:rsidRPr="5701CCBA">
        <w:rPr>
          <w:rFonts w:ascii="Arial" w:eastAsia="Arial" w:hAnsi="Arial" w:cs="Arial"/>
          <w:sz w:val="22"/>
          <w:szCs w:val="22"/>
        </w:rPr>
        <w:t>amynedd.</w:t>
      </w:r>
      <w:r w:rsidR="6E07C23C" w:rsidRPr="3B23F5AF">
        <w:rPr>
          <w:rFonts w:ascii="Arial" w:eastAsia="Arial" w:hAnsi="Arial" w:cs="Arial"/>
          <w:sz w:val="22"/>
          <w:szCs w:val="22"/>
        </w:rPr>
        <w:t xml:space="preserve"> </w:t>
      </w:r>
    </w:p>
    <w:p w14:paraId="2282605E" w14:textId="1EA68CA2" w:rsidR="29FC6A9A" w:rsidRDefault="68793AB7" w:rsidP="55CA758D">
      <w:pPr>
        <w:pStyle w:val="AssignSubHeader"/>
        <w:spacing w:after="160" w:line="278" w:lineRule="auto"/>
      </w:pPr>
      <w:r>
        <w:t>Llyfr</w:t>
      </w:r>
      <w:r w:rsidR="3FE47B45">
        <w:t>yddiaeth</w:t>
      </w:r>
    </w:p>
    <w:p w14:paraId="445469C1" w14:textId="0B89DA4F" w:rsidR="29FC6A9A" w:rsidRDefault="7253A5FB" w:rsidP="3DAA286E">
      <w:pPr>
        <w:spacing w:after="240" w:line="360" w:lineRule="auto"/>
      </w:pPr>
      <w:r w:rsidRPr="55CA758D">
        <w:rPr>
          <w:rFonts w:ascii="Times New Roman" w:eastAsia="Times New Roman" w:hAnsi="Times New Roman" w:cs="Times New Roman"/>
          <w:lang w:val="en-US"/>
        </w:rPr>
        <w:t xml:space="preserve">American Psychological Association (2018). </w:t>
      </w:r>
      <w:r w:rsidRPr="55CA758D">
        <w:rPr>
          <w:rFonts w:ascii="Times New Roman" w:eastAsia="Times New Roman" w:hAnsi="Times New Roman" w:cs="Times New Roman"/>
          <w:i/>
          <w:iCs/>
          <w:lang w:val="en-US"/>
        </w:rPr>
        <w:t>APA Dictionary of Psychology</w:t>
      </w:r>
      <w:r w:rsidRPr="55CA758D">
        <w:rPr>
          <w:rFonts w:ascii="Times New Roman" w:eastAsia="Times New Roman" w:hAnsi="Times New Roman" w:cs="Times New Roman"/>
          <w:lang w:val="en-US"/>
        </w:rPr>
        <w:t xml:space="preserve">. </w:t>
      </w:r>
      <w:r w:rsidRPr="0E82EB76">
        <w:rPr>
          <w:rFonts w:ascii="Times New Roman" w:eastAsia="Times New Roman" w:hAnsi="Times New Roman" w:cs="Times New Roman"/>
          <w:lang w:val="en-US"/>
        </w:rPr>
        <w:t>[</w:t>
      </w:r>
      <w:r w:rsidR="3FEE9268" w:rsidRPr="0E82EB76">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xml:space="preserve">] dictionary.apa.org. </w:t>
      </w:r>
      <w:r w:rsidRPr="7F51D168">
        <w:rPr>
          <w:rFonts w:ascii="Times New Roman" w:eastAsia="Times New Roman" w:hAnsi="Times New Roman" w:cs="Times New Roman"/>
        </w:rPr>
        <w:t>A</w:t>
      </w:r>
      <w:r w:rsidR="50F4011C" w:rsidRPr="7F51D168">
        <w:rPr>
          <w:rFonts w:ascii="Times New Roman" w:eastAsia="Times New Roman" w:hAnsi="Times New Roman" w:cs="Times New Roman"/>
        </w:rPr>
        <w:t>r gael yn</w:t>
      </w:r>
      <w:r w:rsidRPr="55CA758D">
        <w:rPr>
          <w:rFonts w:ascii="Times New Roman" w:eastAsia="Times New Roman" w:hAnsi="Times New Roman" w:cs="Times New Roman"/>
          <w:lang w:val="en-US"/>
        </w:rPr>
        <w:t xml:space="preserve">: </w:t>
      </w:r>
      <w:hyperlink r:id="rId11">
        <w:r w:rsidRPr="55CA758D">
          <w:rPr>
            <w:rStyle w:val="Hyperlink"/>
            <w:rFonts w:ascii="Times New Roman" w:eastAsia="Times New Roman" w:hAnsi="Times New Roman" w:cs="Times New Roman"/>
            <w:lang w:val="en-US"/>
          </w:rPr>
          <w:t>https://dictionary.apa.org/cognitive-development</w:t>
        </w:r>
      </w:hyperlink>
      <w:r w:rsidRPr="55CA758D">
        <w:rPr>
          <w:rFonts w:ascii="Times New Roman" w:eastAsia="Times New Roman" w:hAnsi="Times New Roman" w:cs="Times New Roman"/>
          <w:lang w:val="en-US"/>
        </w:rPr>
        <w:t xml:space="preserve">. </w:t>
      </w:r>
    </w:p>
    <w:p w14:paraId="5A44B84C" w14:textId="5CF5EBFA" w:rsidR="29FC6A9A" w:rsidRDefault="29FC6A9A" w:rsidP="55CA758D">
      <w:pPr>
        <w:spacing w:after="240" w:line="360" w:lineRule="auto"/>
        <w:rPr>
          <w:rFonts w:ascii="Times New Roman" w:eastAsia="Times New Roman" w:hAnsi="Times New Roman" w:cs="Times New Roman"/>
          <w:lang w:val="en-US"/>
        </w:rPr>
      </w:pPr>
      <w:r w:rsidRPr="55CA758D">
        <w:rPr>
          <w:rFonts w:ascii="Times New Roman" w:eastAsia="Times New Roman" w:hAnsi="Times New Roman" w:cs="Times New Roman"/>
          <w:lang w:val="en-US"/>
        </w:rPr>
        <w:t xml:space="preserve">Barnes, P. (2001). </w:t>
      </w:r>
      <w:r w:rsidRPr="55CA758D">
        <w:rPr>
          <w:rFonts w:ascii="Times New Roman" w:eastAsia="Times New Roman" w:hAnsi="Times New Roman" w:cs="Times New Roman"/>
          <w:i/>
          <w:iCs/>
          <w:lang w:val="en-US"/>
        </w:rPr>
        <w:t>Personal, social, and emotional development of children</w:t>
      </w:r>
      <w:r w:rsidRPr="55CA758D">
        <w:rPr>
          <w:rFonts w:ascii="Times New Roman" w:eastAsia="Times New Roman" w:hAnsi="Times New Roman" w:cs="Times New Roman"/>
          <w:lang w:val="en-US"/>
        </w:rPr>
        <w:t xml:space="preserve">. Milton Keynes, Uk: Open </w:t>
      </w:r>
      <w:bookmarkStart w:id="5" w:name="_Int_Nzhi7Sio"/>
      <w:r w:rsidRPr="55CA758D">
        <w:rPr>
          <w:rFonts w:ascii="Times New Roman" w:eastAsia="Times New Roman" w:hAnsi="Times New Roman" w:cs="Times New Roman"/>
          <w:lang w:val="en-US"/>
        </w:rPr>
        <w:t>University ;</w:t>
      </w:r>
      <w:bookmarkEnd w:id="5"/>
      <w:r w:rsidRPr="55CA758D">
        <w:rPr>
          <w:rFonts w:ascii="Times New Roman" w:eastAsia="Times New Roman" w:hAnsi="Times New Roman" w:cs="Times New Roman"/>
          <w:lang w:val="en-US"/>
        </w:rPr>
        <w:t xml:space="preserve"> </w:t>
      </w:r>
      <w:bookmarkStart w:id="6" w:name="_Int_lsbaXrW8"/>
      <w:r w:rsidRPr="55CA758D">
        <w:rPr>
          <w:rFonts w:ascii="Times New Roman" w:eastAsia="Times New Roman" w:hAnsi="Times New Roman" w:cs="Times New Roman"/>
          <w:lang w:val="en-US"/>
        </w:rPr>
        <w:t>Oxford ;</w:t>
      </w:r>
      <w:bookmarkEnd w:id="6"/>
      <w:r w:rsidRPr="55CA758D">
        <w:rPr>
          <w:rFonts w:ascii="Times New Roman" w:eastAsia="Times New Roman" w:hAnsi="Times New Roman" w:cs="Times New Roman"/>
          <w:lang w:val="en-US"/>
        </w:rPr>
        <w:t xml:space="preserve"> Malden, Mass.</w:t>
      </w:r>
    </w:p>
    <w:p w14:paraId="2F1708A9" w14:textId="153F42EA" w:rsidR="6EAA433E" w:rsidRDefault="6EAA433E" w:rsidP="3DAA286E">
      <w:pPr>
        <w:spacing w:after="240" w:line="360" w:lineRule="auto"/>
      </w:pPr>
      <w:r w:rsidRPr="3DAA286E">
        <w:rPr>
          <w:rFonts w:ascii="Times New Roman" w:eastAsia="Times New Roman" w:hAnsi="Times New Roman" w:cs="Times New Roman"/>
        </w:rPr>
        <w:t xml:space="preserve">Bowlby, J. (2012). </w:t>
      </w:r>
      <w:r w:rsidRPr="3DAA286E">
        <w:rPr>
          <w:rFonts w:ascii="Times New Roman" w:eastAsia="Times New Roman" w:hAnsi="Times New Roman" w:cs="Times New Roman"/>
          <w:i/>
          <w:iCs/>
        </w:rPr>
        <w:t>A Secure Base</w:t>
      </w:r>
      <w:r w:rsidRPr="3DAA286E">
        <w:rPr>
          <w:rFonts w:ascii="Times New Roman" w:eastAsia="Times New Roman" w:hAnsi="Times New Roman" w:cs="Times New Roman"/>
        </w:rPr>
        <w:t xml:space="preserve">. Routledge. </w:t>
      </w:r>
    </w:p>
    <w:p w14:paraId="2CE99780" w14:textId="14C1FE1E" w:rsidR="6BD99B0D" w:rsidRDefault="6BD99B0D" w:rsidP="3DAA286E">
      <w:pPr>
        <w:spacing w:after="240" w:line="360" w:lineRule="auto"/>
        <w:rPr>
          <w:rFonts w:ascii="Times New Roman" w:eastAsia="Times New Roman" w:hAnsi="Times New Roman" w:cs="Times New Roman"/>
        </w:rPr>
      </w:pPr>
      <w:r w:rsidRPr="3DAA286E">
        <w:rPr>
          <w:rFonts w:ascii="Times New Roman" w:eastAsia="Times New Roman" w:hAnsi="Times New Roman" w:cs="Times New Roman"/>
        </w:rPr>
        <w:t xml:space="preserve">Boyd, D.G. and Bee, H.L. (2014). </w:t>
      </w:r>
      <w:r w:rsidRPr="3DAA286E">
        <w:rPr>
          <w:rFonts w:ascii="Times New Roman" w:eastAsia="Times New Roman" w:hAnsi="Times New Roman" w:cs="Times New Roman"/>
          <w:i/>
          <w:iCs/>
        </w:rPr>
        <w:t>The Developing Child</w:t>
      </w:r>
      <w:r w:rsidRPr="3DAA286E">
        <w:rPr>
          <w:rFonts w:ascii="Times New Roman" w:eastAsia="Times New Roman" w:hAnsi="Times New Roman" w:cs="Times New Roman"/>
        </w:rPr>
        <w:t>. 13th ed. Harlow: Pearson.</w:t>
      </w:r>
    </w:p>
    <w:p w14:paraId="391E0F90" w14:textId="6B8E9233" w:rsidR="3DAA286E" w:rsidRDefault="3758D2E0" w:rsidP="55CA758D">
      <w:pPr>
        <w:spacing w:after="240" w:line="360" w:lineRule="auto"/>
        <w:rPr>
          <w:rFonts w:ascii="Times New Roman" w:eastAsia="Times New Roman" w:hAnsi="Times New Roman" w:cs="Times New Roman"/>
          <w:lang w:val="en-US"/>
        </w:rPr>
      </w:pPr>
      <w:r w:rsidRPr="55CA758D">
        <w:rPr>
          <w:rFonts w:ascii="Times New Roman" w:eastAsia="Times New Roman" w:hAnsi="Times New Roman" w:cs="Times New Roman"/>
          <w:lang w:val="en-US"/>
        </w:rPr>
        <w:t xml:space="preserve">cambspborochildrenshealth.nhs.uk. (n.d.). </w:t>
      </w:r>
      <w:bookmarkStart w:id="7" w:name="_Int_4nIieUPU"/>
      <w:r w:rsidRPr="55CA758D">
        <w:rPr>
          <w:rFonts w:ascii="Times New Roman" w:eastAsia="Times New Roman" w:hAnsi="Times New Roman" w:cs="Times New Roman"/>
          <w:i/>
          <w:iCs/>
          <w:lang w:val="en-US"/>
        </w:rPr>
        <w:t>4 year</w:t>
      </w:r>
      <w:bookmarkEnd w:id="7"/>
      <w:r w:rsidRPr="55CA758D">
        <w:rPr>
          <w:rFonts w:ascii="Times New Roman" w:eastAsia="Times New Roman" w:hAnsi="Times New Roman" w:cs="Times New Roman"/>
          <w:i/>
          <w:iCs/>
          <w:lang w:val="en-US"/>
        </w:rPr>
        <w:t xml:space="preserve"> developmental milestones</w:t>
      </w:r>
      <w:r w:rsidRPr="55CA758D">
        <w:rPr>
          <w:rFonts w:ascii="Times New Roman" w:eastAsia="Times New Roman" w:hAnsi="Times New Roman" w:cs="Times New Roman"/>
          <w:lang w:val="en-US"/>
        </w:rPr>
        <w:t xml:space="preserve">. </w:t>
      </w:r>
      <w:r w:rsidRPr="6F520880">
        <w:rPr>
          <w:rFonts w:ascii="Times New Roman" w:eastAsia="Times New Roman" w:hAnsi="Times New Roman" w:cs="Times New Roman"/>
          <w:lang w:val="en-US"/>
        </w:rPr>
        <w:t>[</w:t>
      </w:r>
      <w:proofErr w:type="spellStart"/>
      <w:r w:rsidR="086AF5BB" w:rsidRPr="6F520880">
        <w:rPr>
          <w:rFonts w:ascii="Times New Roman" w:eastAsia="Times New Roman" w:hAnsi="Times New Roman" w:cs="Times New Roman"/>
          <w:lang w:val="en-US"/>
        </w:rPr>
        <w:t>arlein</w:t>
      </w:r>
      <w:proofErr w:type="spellEnd"/>
      <w:r w:rsidRPr="55CA758D">
        <w:rPr>
          <w:rFonts w:ascii="Times New Roman" w:eastAsia="Times New Roman" w:hAnsi="Times New Roman" w:cs="Times New Roman"/>
          <w:lang w:val="en-US"/>
        </w:rPr>
        <w:t xml:space="preserve">] </w:t>
      </w:r>
      <w:proofErr w:type="spellStart"/>
      <w:r w:rsidRPr="55CA758D">
        <w:rPr>
          <w:rFonts w:ascii="Times New Roman" w:eastAsia="Times New Roman" w:hAnsi="Times New Roman" w:cs="Times New Roman"/>
          <w:lang w:val="en-US"/>
        </w:rPr>
        <w:t>A</w:t>
      </w:r>
      <w:r w:rsidR="4AD14202" w:rsidRPr="55CA758D">
        <w:rPr>
          <w:rFonts w:ascii="Times New Roman" w:eastAsia="Times New Roman" w:hAnsi="Times New Roman" w:cs="Times New Roman"/>
          <w:lang w:val="en-US"/>
        </w:rPr>
        <w:t>r</w:t>
      </w:r>
      <w:proofErr w:type="spellEnd"/>
      <w:r w:rsidR="4AD14202" w:rsidRPr="55CA758D">
        <w:rPr>
          <w:rFonts w:ascii="Times New Roman" w:eastAsia="Times New Roman" w:hAnsi="Times New Roman" w:cs="Times New Roman"/>
          <w:lang w:val="en-US"/>
        </w:rPr>
        <w:t xml:space="preserve"> </w:t>
      </w:r>
      <w:proofErr w:type="spellStart"/>
      <w:r w:rsidR="4AD14202" w:rsidRPr="55CA758D">
        <w:rPr>
          <w:rFonts w:ascii="Times New Roman" w:eastAsia="Times New Roman" w:hAnsi="Times New Roman" w:cs="Times New Roman"/>
          <w:lang w:val="en-US"/>
        </w:rPr>
        <w:t>gael</w:t>
      </w:r>
      <w:proofErr w:type="spellEnd"/>
      <w:r w:rsidR="4AD14202" w:rsidRPr="55CA758D">
        <w:rPr>
          <w:rFonts w:ascii="Times New Roman" w:eastAsia="Times New Roman" w:hAnsi="Times New Roman" w:cs="Times New Roman"/>
          <w:lang w:val="en-US"/>
        </w:rPr>
        <w:t xml:space="preserve"> </w:t>
      </w:r>
      <w:proofErr w:type="spellStart"/>
      <w:r w:rsidR="4AD14202" w:rsidRPr="55CA758D">
        <w:rPr>
          <w:rFonts w:ascii="Times New Roman" w:eastAsia="Times New Roman" w:hAnsi="Times New Roman" w:cs="Times New Roman"/>
          <w:lang w:val="en-US"/>
        </w:rPr>
        <w:t>yn</w:t>
      </w:r>
      <w:proofErr w:type="spellEnd"/>
      <w:r w:rsidRPr="55CA758D">
        <w:rPr>
          <w:rFonts w:ascii="Times New Roman" w:eastAsia="Times New Roman" w:hAnsi="Times New Roman" w:cs="Times New Roman"/>
          <w:lang w:val="en-US"/>
        </w:rPr>
        <w:t xml:space="preserve">: </w:t>
      </w:r>
      <w:hyperlink r:id="rId12" w:anchor="physical">
        <w:r w:rsidRPr="55CA758D">
          <w:rPr>
            <w:rStyle w:val="Hyperlink"/>
            <w:rFonts w:ascii="Times New Roman" w:eastAsia="Times New Roman" w:hAnsi="Times New Roman" w:cs="Times New Roman"/>
            <w:lang w:val="en-US"/>
          </w:rPr>
          <w:t>https://cambspborochildrenshealth.nhs.uk/child-development-and-growing-up/milestones/4-years/#physical</w:t>
        </w:r>
      </w:hyperlink>
      <w:r w:rsidRPr="55CA758D">
        <w:rPr>
          <w:rFonts w:ascii="Times New Roman" w:eastAsia="Times New Roman" w:hAnsi="Times New Roman" w:cs="Times New Roman"/>
          <w:lang w:val="en-US"/>
        </w:rPr>
        <w:t>.</w:t>
      </w:r>
    </w:p>
    <w:p w14:paraId="2BADF322" w14:textId="3CB59BF2" w:rsidR="36ADC438" w:rsidRDefault="36ADC438" w:rsidP="3DAA286E">
      <w:pPr>
        <w:spacing w:after="240" w:line="360" w:lineRule="auto"/>
      </w:pPr>
      <w:r w:rsidRPr="55CA758D">
        <w:rPr>
          <w:rFonts w:ascii="Times New Roman" w:eastAsia="Times New Roman" w:hAnsi="Times New Roman" w:cs="Times New Roman"/>
        </w:rPr>
        <w:t>Cwricwlwm ar gyfer lleoliadau meithrin a ariennir nas cynhelir. (n.d.). A</w:t>
      </w:r>
      <w:r w:rsidR="1D90513E" w:rsidRPr="55CA758D">
        <w:rPr>
          <w:rFonts w:ascii="Times New Roman" w:eastAsia="Times New Roman" w:hAnsi="Times New Roman" w:cs="Times New Roman"/>
        </w:rPr>
        <w:t>r gael yn:</w:t>
      </w:r>
      <w:r w:rsidRPr="55CA758D">
        <w:rPr>
          <w:rFonts w:ascii="Times New Roman" w:eastAsia="Times New Roman" w:hAnsi="Times New Roman" w:cs="Times New Roman"/>
        </w:rPr>
        <w:t xml:space="preserve"> </w:t>
      </w:r>
      <w:hyperlink r:id="rId13">
        <w:r w:rsidRPr="55CA758D">
          <w:rPr>
            <w:rStyle w:val="Hyperlink"/>
            <w:rFonts w:ascii="Times New Roman" w:eastAsia="Times New Roman" w:hAnsi="Times New Roman" w:cs="Times New Roman"/>
          </w:rPr>
          <w:t>https://hwb.gov.wales/api/storage/2292053c-a4fe-41fe-8e8d-c6ad34b66309/230626-cwricwlwm-ar-gyfer-lleoliadau-meithrin-a-ariennir-nas-cynhelir.pdf</w:t>
        </w:r>
      </w:hyperlink>
      <w:r w:rsidRPr="55CA758D">
        <w:rPr>
          <w:rFonts w:ascii="Times New Roman" w:eastAsia="Times New Roman" w:hAnsi="Times New Roman" w:cs="Times New Roman"/>
        </w:rPr>
        <w:t>.</w:t>
      </w:r>
    </w:p>
    <w:p w14:paraId="0B38A71C" w14:textId="456379EE" w:rsidR="56C2D85F" w:rsidRDefault="56C2D85F" w:rsidP="3DAA286E">
      <w:pPr>
        <w:spacing w:after="240" w:line="360" w:lineRule="auto"/>
      </w:pPr>
      <w:r w:rsidRPr="3DAA286E">
        <w:rPr>
          <w:rFonts w:ascii="Times New Roman" w:eastAsia="Times New Roman" w:hAnsi="Times New Roman" w:cs="Times New Roman"/>
          <w:lang w:val="en-US"/>
        </w:rPr>
        <w:t xml:space="preserve">Daniels, D.H. and Shumow, L. (2003). Child development and classroom teaching: a review of the literature and implications for educating teachers. </w:t>
      </w:r>
      <w:r w:rsidRPr="3DAA286E">
        <w:rPr>
          <w:rFonts w:ascii="Times New Roman" w:eastAsia="Times New Roman" w:hAnsi="Times New Roman" w:cs="Times New Roman"/>
          <w:i/>
          <w:iCs/>
          <w:lang w:val="en-US"/>
        </w:rPr>
        <w:t>Journal of Applied Developmental Psychology</w:t>
      </w:r>
      <w:r w:rsidRPr="3DAA286E">
        <w:rPr>
          <w:rFonts w:ascii="Times New Roman" w:eastAsia="Times New Roman" w:hAnsi="Times New Roman" w:cs="Times New Roman"/>
          <w:lang w:val="en-US"/>
        </w:rPr>
        <w:t>, [</w:t>
      </w:r>
      <w:proofErr w:type="spellStart"/>
      <w:r w:rsidR="5BC314F3" w:rsidRPr="461A64F2">
        <w:rPr>
          <w:rFonts w:ascii="Times New Roman" w:eastAsia="Times New Roman" w:hAnsi="Times New Roman" w:cs="Times New Roman"/>
          <w:lang w:val="en-US"/>
        </w:rPr>
        <w:t>arlein</w:t>
      </w:r>
      <w:proofErr w:type="spellEnd"/>
      <w:r w:rsidRPr="3DAA286E">
        <w:rPr>
          <w:rFonts w:ascii="Times New Roman" w:eastAsia="Times New Roman" w:hAnsi="Times New Roman" w:cs="Times New Roman"/>
          <w:lang w:val="en-US"/>
        </w:rPr>
        <w:t xml:space="preserve">] 23(5), pp.495–526. </w:t>
      </w:r>
      <w:bookmarkStart w:id="8" w:name="_Int_G96qrUz8"/>
      <w:proofErr w:type="spellStart"/>
      <w:r w:rsidRPr="3DAA286E">
        <w:rPr>
          <w:rFonts w:ascii="Times New Roman" w:eastAsia="Times New Roman" w:hAnsi="Times New Roman" w:cs="Times New Roman"/>
          <w:lang w:val="en-US"/>
        </w:rPr>
        <w:t>doi</w:t>
      </w:r>
      <w:bookmarkEnd w:id="8"/>
      <w:proofErr w:type="spellEnd"/>
      <w:r w:rsidRPr="3DAA286E">
        <w:rPr>
          <w:rFonts w:ascii="Times New Roman" w:eastAsia="Times New Roman" w:hAnsi="Times New Roman" w:cs="Times New Roman"/>
          <w:lang w:val="en-US"/>
        </w:rPr>
        <w:t>:</w:t>
      </w:r>
      <w:r w:rsidR="31D2BA95" w:rsidRPr="3DAA286E">
        <w:rPr>
          <w:rFonts w:ascii="Times New Roman" w:eastAsia="Times New Roman" w:hAnsi="Times New Roman" w:cs="Times New Roman"/>
          <w:lang w:val="en-US"/>
        </w:rPr>
        <w:t xml:space="preserve"> </w:t>
      </w:r>
      <w:r w:rsidRPr="3DAA286E">
        <w:rPr>
          <w:rFonts w:ascii="Times New Roman" w:eastAsia="Times New Roman" w:hAnsi="Times New Roman" w:cs="Times New Roman"/>
          <w:lang w:val="en-US"/>
        </w:rPr>
        <w:t>https://doi.org/10.1016/s0193-3973(02)00139-9.</w:t>
      </w:r>
    </w:p>
    <w:p w14:paraId="56198929" w14:textId="59D31E12" w:rsidR="26EC48B3" w:rsidRDefault="26EC48B3" w:rsidP="3DAA286E">
      <w:pPr>
        <w:spacing w:after="240" w:line="360" w:lineRule="auto"/>
      </w:pPr>
      <w:r w:rsidRPr="55CA758D">
        <w:rPr>
          <w:rFonts w:ascii="Times New Roman" w:eastAsia="Times New Roman" w:hAnsi="Times New Roman" w:cs="Times New Roman"/>
          <w:lang w:val="en-US"/>
        </w:rPr>
        <w:t xml:space="preserve">Early Movers (2022). </w:t>
      </w:r>
      <w:r w:rsidRPr="55CA758D">
        <w:rPr>
          <w:rFonts w:ascii="Times New Roman" w:eastAsia="Times New Roman" w:hAnsi="Times New Roman" w:cs="Times New Roman"/>
          <w:i/>
          <w:iCs/>
          <w:lang w:val="en-US"/>
        </w:rPr>
        <w:t>What is physical development?</w:t>
      </w:r>
      <w:r w:rsidRPr="55CA758D">
        <w:rPr>
          <w:rFonts w:ascii="Times New Roman" w:eastAsia="Times New Roman" w:hAnsi="Times New Roman" w:cs="Times New Roman"/>
          <w:lang w:val="en-US"/>
        </w:rPr>
        <w:t xml:space="preserve"> </w:t>
      </w:r>
      <w:r w:rsidRPr="4B8C4A46">
        <w:rPr>
          <w:rFonts w:ascii="Times New Roman" w:eastAsia="Times New Roman" w:hAnsi="Times New Roman" w:cs="Times New Roman"/>
          <w:lang w:val="en-US"/>
        </w:rPr>
        <w:t>[</w:t>
      </w:r>
      <w:bookmarkStart w:id="9" w:name="_Int_mAHoFdfh"/>
      <w:proofErr w:type="spellStart"/>
      <w:r w:rsidR="0C4E371A" w:rsidRPr="4B8C4A46">
        <w:rPr>
          <w:rFonts w:ascii="Times New Roman" w:eastAsia="Times New Roman" w:hAnsi="Times New Roman" w:cs="Times New Roman"/>
          <w:lang w:val="en-US"/>
        </w:rPr>
        <w:t>arlein</w:t>
      </w:r>
      <w:bookmarkEnd w:id="9"/>
      <w:proofErr w:type="spellEnd"/>
      <w:r w:rsidRPr="55CA758D">
        <w:rPr>
          <w:rFonts w:ascii="Times New Roman" w:eastAsia="Times New Roman" w:hAnsi="Times New Roman" w:cs="Times New Roman"/>
          <w:lang w:val="en-US"/>
        </w:rPr>
        <w:t xml:space="preserve">] </w:t>
      </w:r>
      <w:hyperlink r:id="rId14">
        <w:r w:rsidRPr="55CA758D">
          <w:rPr>
            <w:rStyle w:val="Hyperlink"/>
            <w:rFonts w:ascii="Times New Roman" w:eastAsia="Times New Roman" w:hAnsi="Times New Roman" w:cs="Times New Roman"/>
            <w:lang w:val="en-US"/>
          </w:rPr>
          <w:t>www.earlymovers.org.uk</w:t>
        </w:r>
      </w:hyperlink>
      <w:r w:rsidRPr="55CA758D">
        <w:rPr>
          <w:rFonts w:ascii="Times New Roman" w:eastAsia="Times New Roman" w:hAnsi="Times New Roman" w:cs="Times New Roman"/>
          <w:lang w:val="en-US"/>
        </w:rPr>
        <w:t xml:space="preserve">. </w:t>
      </w:r>
      <w:bookmarkStart w:id="10" w:name="_Int_YKl4e2iF"/>
      <w:proofErr w:type="spellStart"/>
      <w:r w:rsidRPr="55CA758D">
        <w:rPr>
          <w:rFonts w:ascii="Times New Roman" w:eastAsia="Times New Roman" w:hAnsi="Times New Roman" w:cs="Times New Roman"/>
          <w:lang w:val="en-US"/>
        </w:rPr>
        <w:t>A</w:t>
      </w:r>
      <w:r w:rsidR="3693FAF6" w:rsidRPr="55CA758D">
        <w:rPr>
          <w:rFonts w:ascii="Times New Roman" w:eastAsia="Times New Roman" w:hAnsi="Times New Roman" w:cs="Times New Roman"/>
          <w:lang w:val="en-US"/>
        </w:rPr>
        <w:t>r</w:t>
      </w:r>
      <w:bookmarkEnd w:id="10"/>
      <w:proofErr w:type="spellEnd"/>
      <w:r w:rsidR="3693FAF6" w:rsidRPr="55CA758D">
        <w:rPr>
          <w:rFonts w:ascii="Times New Roman" w:eastAsia="Times New Roman" w:hAnsi="Times New Roman" w:cs="Times New Roman"/>
          <w:lang w:val="en-US"/>
        </w:rPr>
        <w:t xml:space="preserve"> </w:t>
      </w:r>
      <w:bookmarkStart w:id="11" w:name="_Int_oJYPGfol"/>
      <w:proofErr w:type="spellStart"/>
      <w:r w:rsidR="3693FAF6" w:rsidRPr="55CA758D">
        <w:rPr>
          <w:rFonts w:ascii="Times New Roman" w:eastAsia="Times New Roman" w:hAnsi="Times New Roman" w:cs="Times New Roman"/>
          <w:lang w:val="en-US"/>
        </w:rPr>
        <w:t>gael</w:t>
      </w:r>
      <w:bookmarkEnd w:id="11"/>
      <w:proofErr w:type="spellEnd"/>
      <w:r w:rsidR="3693FAF6" w:rsidRPr="55CA758D">
        <w:rPr>
          <w:rFonts w:ascii="Times New Roman" w:eastAsia="Times New Roman" w:hAnsi="Times New Roman" w:cs="Times New Roman"/>
          <w:lang w:val="en-US"/>
        </w:rPr>
        <w:t xml:space="preserve"> </w:t>
      </w:r>
      <w:bookmarkStart w:id="12" w:name="_Int_DeeQXFwQ"/>
      <w:proofErr w:type="spellStart"/>
      <w:r w:rsidR="3693FAF6" w:rsidRPr="55CA758D">
        <w:rPr>
          <w:rFonts w:ascii="Times New Roman" w:eastAsia="Times New Roman" w:hAnsi="Times New Roman" w:cs="Times New Roman"/>
          <w:lang w:val="en-US"/>
        </w:rPr>
        <w:t>yn</w:t>
      </w:r>
      <w:bookmarkEnd w:id="12"/>
      <w:proofErr w:type="spellEnd"/>
      <w:r w:rsidRPr="55CA758D">
        <w:rPr>
          <w:rFonts w:ascii="Times New Roman" w:eastAsia="Times New Roman" w:hAnsi="Times New Roman" w:cs="Times New Roman"/>
          <w:lang w:val="en-US"/>
        </w:rPr>
        <w:t xml:space="preserve">: </w:t>
      </w:r>
      <w:hyperlink r:id="rId15">
        <w:r w:rsidRPr="55CA758D">
          <w:rPr>
            <w:rStyle w:val="Hyperlink"/>
            <w:rFonts w:ascii="Times New Roman" w:eastAsia="Times New Roman" w:hAnsi="Times New Roman" w:cs="Times New Roman"/>
            <w:lang w:val="en-US"/>
          </w:rPr>
          <w:t>https://www.earlymovers.org.uk/about-pd</w:t>
        </w:r>
      </w:hyperlink>
      <w:r w:rsidRPr="55CA758D">
        <w:rPr>
          <w:rFonts w:ascii="Times New Roman" w:eastAsia="Times New Roman" w:hAnsi="Times New Roman" w:cs="Times New Roman"/>
          <w:lang w:val="en-US"/>
        </w:rPr>
        <w:t xml:space="preserve">. </w:t>
      </w:r>
    </w:p>
    <w:p w14:paraId="7C46E490" w14:textId="6B24F545" w:rsidR="2ADAD6B8" w:rsidRDefault="2ADAD6B8" w:rsidP="3DAA286E">
      <w:pPr>
        <w:spacing w:after="240" w:line="360" w:lineRule="auto"/>
        <w:rPr>
          <w:rFonts w:ascii="Times New Roman" w:eastAsia="Times New Roman" w:hAnsi="Times New Roman" w:cs="Times New Roman"/>
          <w:lang w:val="en-US"/>
        </w:rPr>
      </w:pPr>
      <w:r w:rsidRPr="71FE49D5">
        <w:rPr>
          <w:rFonts w:ascii="Times New Roman" w:eastAsia="Times New Roman" w:hAnsi="Times New Roman" w:cs="Times New Roman"/>
          <w:lang w:val="en-US"/>
        </w:rPr>
        <w:t xml:space="preserve">Glazzard, J., Stokoe, J., Hughes, A., Netherwood, A. and Neve, L. (2015). </w:t>
      </w:r>
      <w:r w:rsidRPr="512631D7">
        <w:rPr>
          <w:rFonts w:ascii="Times New Roman" w:eastAsia="Times New Roman" w:hAnsi="Times New Roman" w:cs="Times New Roman"/>
          <w:i/>
          <w:iCs/>
          <w:lang w:val="en-US"/>
        </w:rPr>
        <w:t>Teaching and Supporting Children with Special Educational Needs and Disabilities in Primary Schools</w:t>
      </w:r>
      <w:r w:rsidRPr="71FE49D5">
        <w:rPr>
          <w:rFonts w:ascii="Times New Roman" w:eastAsia="Times New Roman" w:hAnsi="Times New Roman" w:cs="Times New Roman"/>
          <w:lang w:val="en-US"/>
        </w:rPr>
        <w:t>. Learning Matters.</w:t>
      </w:r>
    </w:p>
    <w:p w14:paraId="03D7DE0F" w14:textId="3B34E787" w:rsidR="6AC7AD0D" w:rsidRDefault="6AC7AD0D" w:rsidP="3DAA286E">
      <w:pPr>
        <w:spacing w:after="240" w:line="360" w:lineRule="auto"/>
        <w:rPr>
          <w:rFonts w:ascii="Times New Roman" w:eastAsia="Times New Roman" w:hAnsi="Times New Roman" w:cs="Times New Roman"/>
          <w:lang w:val="en-US"/>
        </w:rPr>
      </w:pPr>
      <w:r w:rsidRPr="55CA758D">
        <w:rPr>
          <w:rFonts w:ascii="Times New Roman" w:eastAsia="Times New Roman" w:hAnsi="Times New Roman" w:cs="Times New Roman"/>
        </w:rPr>
        <w:t xml:space="preserve">Gov.wales. (2019). </w:t>
      </w:r>
      <w:r w:rsidRPr="55CA758D">
        <w:rPr>
          <w:rFonts w:ascii="Times New Roman" w:eastAsia="Times New Roman" w:hAnsi="Times New Roman" w:cs="Times New Roman"/>
          <w:i/>
          <w:iCs/>
        </w:rPr>
        <w:t>View - Hwb</w:t>
      </w:r>
      <w:r w:rsidRPr="55CA758D">
        <w:rPr>
          <w:rFonts w:ascii="Times New Roman" w:eastAsia="Times New Roman" w:hAnsi="Times New Roman" w:cs="Times New Roman"/>
        </w:rPr>
        <w:t xml:space="preserve">. </w:t>
      </w:r>
      <w:r w:rsidRPr="1299592B">
        <w:rPr>
          <w:rFonts w:ascii="Times New Roman" w:eastAsia="Times New Roman" w:hAnsi="Times New Roman" w:cs="Times New Roman"/>
        </w:rPr>
        <w:t>[</w:t>
      </w:r>
      <w:r w:rsidR="463D7829" w:rsidRPr="1299592B">
        <w:rPr>
          <w:rFonts w:ascii="Times New Roman" w:eastAsia="Times New Roman" w:hAnsi="Times New Roman" w:cs="Times New Roman"/>
        </w:rPr>
        <w:t>arlein</w:t>
      </w:r>
      <w:r w:rsidRPr="55CA758D">
        <w:rPr>
          <w:rFonts w:ascii="Times New Roman" w:eastAsia="Times New Roman" w:hAnsi="Times New Roman" w:cs="Times New Roman"/>
        </w:rPr>
        <w:t>] A</w:t>
      </w:r>
      <w:r w:rsidR="20B288E8" w:rsidRPr="55CA758D">
        <w:rPr>
          <w:rFonts w:ascii="Times New Roman" w:eastAsia="Times New Roman" w:hAnsi="Times New Roman" w:cs="Times New Roman"/>
        </w:rPr>
        <w:t>r gael yn</w:t>
      </w:r>
      <w:r w:rsidRPr="55CA758D">
        <w:rPr>
          <w:rFonts w:ascii="Times New Roman" w:eastAsia="Times New Roman" w:hAnsi="Times New Roman" w:cs="Times New Roman"/>
        </w:rPr>
        <w:t xml:space="preserve">: </w:t>
      </w:r>
      <w:hyperlink r:id="rId16">
        <w:r w:rsidRPr="55CA758D">
          <w:rPr>
            <w:rStyle w:val="Hyperlink"/>
            <w:rFonts w:ascii="Times New Roman" w:eastAsia="Times New Roman" w:hAnsi="Times New Roman" w:cs="Times New Roman"/>
          </w:rPr>
          <w:t>https://hwb.gov.wales/playlists/view/203d9156-31af-41e5-a411-d7176f6e841a/cy/133</w:t>
        </w:r>
      </w:hyperlink>
      <w:r w:rsidRPr="55CA758D">
        <w:rPr>
          <w:rFonts w:ascii="Times New Roman" w:eastAsia="Times New Roman" w:hAnsi="Times New Roman" w:cs="Times New Roman"/>
        </w:rPr>
        <w:t xml:space="preserve"> [</w:t>
      </w:r>
      <w:r w:rsidR="71D2CE8F" w:rsidRPr="0C9E2B15">
        <w:rPr>
          <w:rFonts w:ascii="Times New Roman" w:eastAsia="Times New Roman" w:hAnsi="Times New Roman" w:cs="Times New Roman"/>
        </w:rPr>
        <w:t>Cyrchwy</w:t>
      </w:r>
      <w:r w:rsidRPr="0C9E2B15">
        <w:rPr>
          <w:rFonts w:ascii="Times New Roman" w:eastAsia="Times New Roman" w:hAnsi="Times New Roman" w:cs="Times New Roman"/>
        </w:rPr>
        <w:t>d</w:t>
      </w:r>
      <w:r w:rsidRPr="55CA758D">
        <w:rPr>
          <w:rFonts w:ascii="Times New Roman" w:eastAsia="Times New Roman" w:hAnsi="Times New Roman" w:cs="Times New Roman"/>
        </w:rPr>
        <w:t xml:space="preserve"> 18 </w:t>
      </w:r>
      <w:bookmarkStart w:id="13" w:name="_Int_hxONjXag"/>
      <w:r w:rsidRPr="55CA758D">
        <w:rPr>
          <w:rFonts w:ascii="Times New Roman" w:eastAsia="Times New Roman" w:hAnsi="Times New Roman" w:cs="Times New Roman"/>
        </w:rPr>
        <w:t>Nov</w:t>
      </w:r>
      <w:bookmarkEnd w:id="13"/>
      <w:r w:rsidRPr="55CA758D">
        <w:rPr>
          <w:rFonts w:ascii="Times New Roman" w:eastAsia="Times New Roman" w:hAnsi="Times New Roman" w:cs="Times New Roman"/>
        </w:rPr>
        <w:t>. 2024].</w:t>
      </w:r>
    </w:p>
    <w:p w14:paraId="2FEB6844" w14:textId="6395F85F" w:rsidR="56C2D85F" w:rsidRDefault="56C2D85F" w:rsidP="3DAA286E">
      <w:pPr>
        <w:spacing w:after="240" w:line="360" w:lineRule="auto"/>
      </w:pPr>
      <w:r w:rsidRPr="55CA758D">
        <w:rPr>
          <w:rFonts w:ascii="Times New Roman" w:eastAsia="Times New Roman" w:hAnsi="Times New Roman" w:cs="Times New Roman"/>
          <w:lang w:val="en-US"/>
        </w:rPr>
        <w:t xml:space="preserve">Hayes, N., O’toole , L. and Halfpenny, A.M. (2024). </w:t>
      </w:r>
      <w:r w:rsidRPr="55CA758D">
        <w:rPr>
          <w:rFonts w:ascii="Times New Roman" w:eastAsia="Times New Roman" w:hAnsi="Times New Roman" w:cs="Times New Roman"/>
          <w:i/>
          <w:iCs/>
          <w:lang w:val="en-US"/>
        </w:rPr>
        <w:t>Introducing Bronfenbrenner</w:t>
      </w:r>
      <w:r w:rsidRPr="55CA758D">
        <w:rPr>
          <w:rFonts w:ascii="Times New Roman" w:eastAsia="Times New Roman" w:hAnsi="Times New Roman" w:cs="Times New Roman"/>
          <w:lang w:val="en-US"/>
        </w:rPr>
        <w:t xml:space="preserve">. </w:t>
      </w:r>
      <w:r w:rsidRPr="737446A2">
        <w:rPr>
          <w:rFonts w:ascii="Times New Roman" w:eastAsia="Times New Roman" w:hAnsi="Times New Roman" w:cs="Times New Roman"/>
          <w:lang w:val="en-US"/>
        </w:rPr>
        <w:t>[</w:t>
      </w:r>
      <w:r w:rsidR="6DD7FC6D" w:rsidRPr="737446A2">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Proquest.com. A</w:t>
      </w:r>
      <w:r w:rsidR="6C58489F" w:rsidRPr="55CA758D">
        <w:rPr>
          <w:rFonts w:ascii="Times New Roman" w:eastAsia="Times New Roman" w:hAnsi="Times New Roman" w:cs="Times New Roman"/>
          <w:lang w:val="en-US"/>
        </w:rPr>
        <w:t>r gael yn</w:t>
      </w:r>
      <w:r w:rsidRPr="55CA758D">
        <w:rPr>
          <w:rFonts w:ascii="Times New Roman" w:eastAsia="Times New Roman" w:hAnsi="Times New Roman" w:cs="Times New Roman"/>
          <w:lang w:val="en-US"/>
        </w:rPr>
        <w:t xml:space="preserve">: </w:t>
      </w:r>
      <w:hyperlink r:id="rId17">
        <w:r w:rsidRPr="55CA758D">
          <w:rPr>
            <w:rStyle w:val="Hyperlink"/>
            <w:rFonts w:ascii="Times New Roman" w:eastAsia="Times New Roman" w:hAnsi="Times New Roman" w:cs="Times New Roman"/>
            <w:lang w:val="en-US"/>
          </w:rPr>
          <w:t>https://ebookcentral.proquest.com/lib/trinity/reader.action?docID=4825055&amp;query=bronfenbrenner</w:t>
        </w:r>
      </w:hyperlink>
      <w:r w:rsidRPr="55CA758D">
        <w:rPr>
          <w:rFonts w:ascii="Times New Roman" w:eastAsia="Times New Roman" w:hAnsi="Times New Roman" w:cs="Times New Roman"/>
          <w:lang w:val="en-US"/>
        </w:rPr>
        <w:t xml:space="preserve"> [</w:t>
      </w:r>
      <w:bookmarkStart w:id="14" w:name="_Int_r35lfzAz"/>
      <w:proofErr w:type="spellStart"/>
      <w:r w:rsidR="394F9704" w:rsidRPr="1F221D39">
        <w:rPr>
          <w:rFonts w:ascii="Times New Roman" w:eastAsia="Times New Roman" w:hAnsi="Times New Roman" w:cs="Times New Roman"/>
          <w:lang w:val="en-US"/>
        </w:rPr>
        <w:t>Cyrchwyd</w:t>
      </w:r>
      <w:bookmarkEnd w:id="14"/>
      <w:proofErr w:type="spellEnd"/>
      <w:r w:rsidR="6DDD385F" w:rsidRPr="1F221D39">
        <w:rPr>
          <w:rFonts w:ascii="Times New Roman" w:eastAsia="Times New Roman" w:hAnsi="Times New Roman" w:cs="Times New Roman"/>
          <w:lang w:val="en-US"/>
        </w:rPr>
        <w:t xml:space="preserve"> </w:t>
      </w:r>
      <w:r w:rsidRPr="1F221D39">
        <w:rPr>
          <w:rFonts w:ascii="Times New Roman" w:eastAsia="Times New Roman" w:hAnsi="Times New Roman" w:cs="Times New Roman"/>
          <w:lang w:val="en-US"/>
        </w:rPr>
        <w:t>18</w:t>
      </w:r>
      <w:r w:rsidRPr="55CA758D">
        <w:rPr>
          <w:rFonts w:ascii="Times New Roman" w:eastAsia="Times New Roman" w:hAnsi="Times New Roman" w:cs="Times New Roman"/>
          <w:lang w:val="en-US"/>
        </w:rPr>
        <w:t xml:space="preserve"> Nov. 2024].</w:t>
      </w:r>
    </w:p>
    <w:p w14:paraId="5774BBDD" w14:textId="56126BD6" w:rsidR="713B4D84" w:rsidRDefault="713B4D84" w:rsidP="3DAA286E">
      <w:pPr>
        <w:spacing w:after="240" w:line="360" w:lineRule="auto"/>
      </w:pPr>
      <w:r w:rsidRPr="3DAA286E">
        <w:rPr>
          <w:rFonts w:ascii="Times New Roman" w:eastAsia="Times New Roman" w:hAnsi="Times New Roman" w:cs="Times New Roman"/>
          <w:lang w:val="en-US"/>
        </w:rPr>
        <w:t xml:space="preserve">Lindon, </w:t>
      </w:r>
      <w:bookmarkStart w:id="15" w:name="_Int_AYQzhn9z"/>
      <w:r w:rsidRPr="3DAA286E">
        <w:rPr>
          <w:rFonts w:ascii="Times New Roman" w:eastAsia="Times New Roman" w:hAnsi="Times New Roman" w:cs="Times New Roman"/>
          <w:lang w:val="en-US"/>
        </w:rPr>
        <w:t>J.</w:t>
      </w:r>
      <w:bookmarkEnd w:id="15"/>
      <w:r w:rsidRPr="3DAA286E">
        <w:rPr>
          <w:rFonts w:ascii="Times New Roman" w:eastAsia="Times New Roman" w:hAnsi="Times New Roman" w:cs="Times New Roman"/>
          <w:lang w:val="en-US"/>
        </w:rPr>
        <w:t xml:space="preserve"> and National Children's Bureau (1999). </w:t>
      </w:r>
      <w:r w:rsidRPr="3DAA286E">
        <w:rPr>
          <w:rFonts w:ascii="Times New Roman" w:eastAsia="Times New Roman" w:hAnsi="Times New Roman" w:cs="Times New Roman"/>
          <w:i/>
          <w:iCs/>
          <w:lang w:val="en-US"/>
        </w:rPr>
        <w:t xml:space="preserve">Child development from birth to </w:t>
      </w:r>
      <w:bookmarkStart w:id="16" w:name="_Int_b0syC7fz"/>
      <w:r w:rsidRPr="3DAA286E">
        <w:rPr>
          <w:rFonts w:ascii="Times New Roman" w:eastAsia="Times New Roman" w:hAnsi="Times New Roman" w:cs="Times New Roman"/>
          <w:i/>
          <w:iCs/>
          <w:lang w:val="en-US"/>
        </w:rPr>
        <w:t>eight :</w:t>
      </w:r>
      <w:bookmarkEnd w:id="16"/>
      <w:r w:rsidRPr="3DAA286E">
        <w:rPr>
          <w:rFonts w:ascii="Times New Roman" w:eastAsia="Times New Roman" w:hAnsi="Times New Roman" w:cs="Times New Roman"/>
          <w:i/>
          <w:iCs/>
          <w:lang w:val="en-US"/>
        </w:rPr>
        <w:t xml:space="preserve"> a practical focus</w:t>
      </w:r>
      <w:r w:rsidRPr="3DAA286E">
        <w:rPr>
          <w:rFonts w:ascii="Times New Roman" w:eastAsia="Times New Roman" w:hAnsi="Times New Roman" w:cs="Times New Roman"/>
          <w:lang w:val="en-US"/>
        </w:rPr>
        <w:t>. London: National Children’s Bureau, R.</w:t>
      </w:r>
    </w:p>
    <w:p w14:paraId="123444FD" w14:textId="1329BA1F" w:rsidR="65056529" w:rsidRDefault="65056529" w:rsidP="3DAA286E">
      <w:pPr>
        <w:spacing w:after="240" w:line="360" w:lineRule="auto"/>
      </w:pPr>
      <w:r w:rsidRPr="55CA758D">
        <w:rPr>
          <w:rFonts w:ascii="Times New Roman" w:eastAsia="Times New Roman" w:hAnsi="Times New Roman" w:cs="Times New Roman"/>
          <w:lang w:val="en-US"/>
        </w:rPr>
        <w:t xml:space="preserve">Loeffler, B. (2024). </w:t>
      </w:r>
      <w:r w:rsidRPr="55CA758D">
        <w:rPr>
          <w:rFonts w:ascii="Times New Roman" w:eastAsia="Times New Roman" w:hAnsi="Times New Roman" w:cs="Times New Roman"/>
          <w:i/>
          <w:iCs/>
          <w:lang w:val="en-US"/>
        </w:rPr>
        <w:t>Journey into Preschool: a 4-Year-Old Child’s Milestones and Development</w:t>
      </w:r>
      <w:r w:rsidRPr="55CA758D">
        <w:rPr>
          <w:rFonts w:ascii="Times New Roman" w:eastAsia="Times New Roman" w:hAnsi="Times New Roman" w:cs="Times New Roman"/>
          <w:lang w:val="en-US"/>
        </w:rPr>
        <w:t xml:space="preserve">. </w:t>
      </w:r>
      <w:r w:rsidRPr="62CAD570">
        <w:rPr>
          <w:rFonts w:ascii="Times New Roman" w:eastAsia="Times New Roman" w:hAnsi="Times New Roman" w:cs="Times New Roman"/>
          <w:lang w:val="en-US"/>
        </w:rPr>
        <w:t>[</w:t>
      </w:r>
      <w:r w:rsidR="7C9485F9" w:rsidRPr="62CAD570">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xml:space="preserve">] </w:t>
      </w:r>
      <w:bookmarkStart w:id="17" w:name="_Int_vfbdh5nJ"/>
      <w:proofErr w:type="spellStart"/>
      <w:r w:rsidRPr="55CA758D">
        <w:rPr>
          <w:rFonts w:ascii="Times New Roman" w:eastAsia="Times New Roman" w:hAnsi="Times New Roman" w:cs="Times New Roman"/>
          <w:lang w:val="en-US"/>
        </w:rPr>
        <w:t>FindMyKidsBlog</w:t>
      </w:r>
      <w:bookmarkEnd w:id="17"/>
      <w:proofErr w:type="spellEnd"/>
      <w:r w:rsidRPr="55CA758D">
        <w:rPr>
          <w:rFonts w:ascii="Times New Roman" w:eastAsia="Times New Roman" w:hAnsi="Times New Roman" w:cs="Times New Roman"/>
          <w:lang w:val="en-US"/>
        </w:rPr>
        <w:t>. A</w:t>
      </w:r>
      <w:r w:rsidR="27D2278E" w:rsidRPr="55CA758D">
        <w:rPr>
          <w:rFonts w:ascii="Times New Roman" w:eastAsia="Times New Roman" w:hAnsi="Times New Roman" w:cs="Times New Roman"/>
          <w:lang w:val="en-US"/>
        </w:rPr>
        <w:t>r gael yn</w:t>
      </w:r>
      <w:r w:rsidRPr="55CA758D">
        <w:rPr>
          <w:rFonts w:ascii="Times New Roman" w:eastAsia="Times New Roman" w:hAnsi="Times New Roman" w:cs="Times New Roman"/>
          <w:lang w:val="en-US"/>
        </w:rPr>
        <w:t xml:space="preserve">: </w:t>
      </w:r>
      <w:hyperlink r:id="rId18">
        <w:r w:rsidRPr="55CA758D">
          <w:rPr>
            <w:rStyle w:val="Hyperlink"/>
            <w:rFonts w:ascii="Times New Roman" w:eastAsia="Times New Roman" w:hAnsi="Times New Roman" w:cs="Times New Roman"/>
            <w:lang w:val="en-US"/>
          </w:rPr>
          <w:t>https://findmykids.org/blog/en/4-year-old-milestones</w:t>
        </w:r>
      </w:hyperlink>
      <w:r w:rsidRPr="55CA758D">
        <w:rPr>
          <w:rFonts w:ascii="Times New Roman" w:eastAsia="Times New Roman" w:hAnsi="Times New Roman" w:cs="Times New Roman"/>
          <w:lang w:val="en-US"/>
        </w:rPr>
        <w:t>.</w:t>
      </w:r>
    </w:p>
    <w:p w14:paraId="701263DF" w14:textId="6689ED21" w:rsidR="7EEE711D" w:rsidRDefault="7EEE711D" w:rsidP="3DAA286E">
      <w:pPr>
        <w:spacing w:after="240" w:line="360" w:lineRule="auto"/>
        <w:rPr>
          <w:rFonts w:ascii="Times New Roman" w:eastAsia="Times New Roman" w:hAnsi="Times New Roman" w:cs="Times New Roman"/>
          <w:lang w:val="en-US"/>
        </w:rPr>
      </w:pPr>
      <w:r w:rsidRPr="55CA758D">
        <w:rPr>
          <w:rFonts w:ascii="Times New Roman" w:eastAsia="Times New Roman" w:hAnsi="Times New Roman" w:cs="Times New Roman"/>
          <w:lang w:val="en-US"/>
        </w:rPr>
        <w:t xml:space="preserve">McLeod, S. (2024). </w:t>
      </w:r>
      <w:r w:rsidRPr="55CA758D">
        <w:rPr>
          <w:rFonts w:ascii="Times New Roman" w:eastAsia="Times New Roman" w:hAnsi="Times New Roman" w:cs="Times New Roman"/>
          <w:i/>
          <w:iCs/>
          <w:lang w:val="en-US"/>
        </w:rPr>
        <w:t xml:space="preserve">Albert </w:t>
      </w:r>
      <w:r w:rsidR="060D2BF1" w:rsidRPr="14FC31FE">
        <w:rPr>
          <w:rFonts w:ascii="Times New Roman" w:eastAsia="Times New Roman" w:hAnsi="Times New Roman" w:cs="Times New Roman"/>
          <w:i/>
          <w:iCs/>
          <w:lang w:val="en-US"/>
        </w:rPr>
        <w:t>Ba</w:t>
      </w:r>
      <w:r w:rsidRPr="14FC31FE">
        <w:rPr>
          <w:rFonts w:ascii="Times New Roman" w:eastAsia="Times New Roman" w:hAnsi="Times New Roman" w:cs="Times New Roman"/>
          <w:i/>
          <w:iCs/>
          <w:lang w:val="en-US"/>
        </w:rPr>
        <w:t>ndura’s</w:t>
      </w:r>
      <w:r w:rsidRPr="55CA758D">
        <w:rPr>
          <w:rFonts w:ascii="Times New Roman" w:eastAsia="Times New Roman" w:hAnsi="Times New Roman" w:cs="Times New Roman"/>
          <w:i/>
          <w:iCs/>
          <w:lang w:val="en-US"/>
        </w:rPr>
        <w:t xml:space="preserve"> social learning theory</w:t>
      </w:r>
      <w:r w:rsidRPr="55CA758D">
        <w:rPr>
          <w:rFonts w:ascii="Times New Roman" w:eastAsia="Times New Roman" w:hAnsi="Times New Roman" w:cs="Times New Roman"/>
          <w:lang w:val="en-US"/>
        </w:rPr>
        <w:t xml:space="preserve">. </w:t>
      </w:r>
      <w:r w:rsidRPr="3AA10ABA">
        <w:rPr>
          <w:rFonts w:ascii="Times New Roman" w:eastAsia="Times New Roman" w:hAnsi="Times New Roman" w:cs="Times New Roman"/>
          <w:lang w:val="en-US"/>
        </w:rPr>
        <w:t>[</w:t>
      </w:r>
      <w:r w:rsidR="351D600D" w:rsidRPr="3AA10ABA">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xml:space="preserve">] Simply Psychology. </w:t>
      </w:r>
      <w:r w:rsidR="681C5F5F" w:rsidRPr="55CA758D">
        <w:rPr>
          <w:rFonts w:ascii="Times New Roman" w:eastAsia="Times New Roman" w:hAnsi="Times New Roman" w:cs="Times New Roman"/>
          <w:lang w:val="en-US"/>
        </w:rPr>
        <w:t>Ar gael yn</w:t>
      </w:r>
      <w:r w:rsidRPr="55CA758D">
        <w:rPr>
          <w:rFonts w:ascii="Times New Roman" w:eastAsia="Times New Roman" w:hAnsi="Times New Roman" w:cs="Times New Roman"/>
          <w:lang w:val="en-US"/>
        </w:rPr>
        <w:t xml:space="preserve">: </w:t>
      </w:r>
      <w:hyperlink r:id="rId19">
        <w:r w:rsidRPr="55CA758D">
          <w:rPr>
            <w:rStyle w:val="Hyperlink"/>
            <w:rFonts w:ascii="Times New Roman" w:eastAsia="Times New Roman" w:hAnsi="Times New Roman" w:cs="Times New Roman"/>
            <w:lang w:val="en-US"/>
          </w:rPr>
          <w:t>https://www.simplypsychology.org/bandura.html</w:t>
        </w:r>
      </w:hyperlink>
    </w:p>
    <w:p w14:paraId="2A4EFB7D" w14:textId="63345786" w:rsidR="05A311D6" w:rsidRDefault="05A311D6" w:rsidP="55CA758D">
      <w:pPr>
        <w:spacing w:after="240" w:line="360" w:lineRule="auto"/>
      </w:pPr>
      <w:r w:rsidRPr="55CA758D">
        <w:rPr>
          <w:rFonts w:ascii="Times New Roman" w:eastAsia="Times New Roman" w:hAnsi="Times New Roman" w:cs="Times New Roman"/>
          <w:lang w:val="en-US"/>
        </w:rPr>
        <w:t>M.S</w:t>
      </w:r>
      <w:bookmarkStart w:id="18" w:name="_Int_BnmOCDNq"/>
      <w:r w:rsidRPr="55CA758D">
        <w:rPr>
          <w:rFonts w:ascii="Times New Roman" w:eastAsia="Times New Roman" w:hAnsi="Times New Roman" w:cs="Times New Roman"/>
          <w:lang w:val="en-US"/>
        </w:rPr>
        <w:t>, N</w:t>
      </w:r>
      <w:bookmarkEnd w:id="18"/>
      <w:r w:rsidRPr="55CA758D">
        <w:rPr>
          <w:rFonts w:ascii="Times New Roman" w:eastAsia="Times New Roman" w:hAnsi="Times New Roman" w:cs="Times New Roman"/>
          <w:lang w:val="en-US"/>
        </w:rPr>
        <w:t xml:space="preserve">., Pam (2013). </w:t>
      </w:r>
      <w:r w:rsidRPr="55CA758D">
        <w:rPr>
          <w:rFonts w:ascii="Times New Roman" w:eastAsia="Times New Roman" w:hAnsi="Times New Roman" w:cs="Times New Roman"/>
          <w:i/>
          <w:iCs/>
          <w:lang w:val="en-US"/>
        </w:rPr>
        <w:t>What is SOCIAL DEVELOPMENT? definition of SOCIAL DEVELOPMENT (Psychology Dictionary)</w:t>
      </w:r>
      <w:r w:rsidRPr="55CA758D">
        <w:rPr>
          <w:rFonts w:ascii="Times New Roman" w:eastAsia="Times New Roman" w:hAnsi="Times New Roman" w:cs="Times New Roman"/>
          <w:lang w:val="en-US"/>
        </w:rPr>
        <w:t xml:space="preserve">. </w:t>
      </w:r>
      <w:r w:rsidRPr="18BDC677">
        <w:rPr>
          <w:rFonts w:ascii="Times New Roman" w:eastAsia="Times New Roman" w:hAnsi="Times New Roman" w:cs="Times New Roman"/>
          <w:lang w:val="en-US"/>
        </w:rPr>
        <w:t>[</w:t>
      </w:r>
      <w:r w:rsidR="08E358B7" w:rsidRPr="18BDC677">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xml:space="preserve">] Psychology Dictionary. </w:t>
      </w:r>
      <w:r w:rsidRPr="26AE87F2">
        <w:rPr>
          <w:rFonts w:ascii="Times New Roman" w:eastAsia="Times New Roman" w:hAnsi="Times New Roman" w:cs="Times New Roman"/>
          <w:lang w:val="en-US"/>
        </w:rPr>
        <w:t>A</w:t>
      </w:r>
      <w:r w:rsidR="1F94B060" w:rsidRPr="26AE87F2">
        <w:rPr>
          <w:rFonts w:ascii="Times New Roman" w:eastAsia="Times New Roman" w:hAnsi="Times New Roman" w:cs="Times New Roman"/>
          <w:lang w:val="en-US"/>
        </w:rPr>
        <w:t>r gael yn</w:t>
      </w:r>
      <w:r w:rsidRPr="55CA758D">
        <w:rPr>
          <w:rFonts w:ascii="Times New Roman" w:eastAsia="Times New Roman" w:hAnsi="Times New Roman" w:cs="Times New Roman"/>
          <w:lang w:val="en-US"/>
        </w:rPr>
        <w:t xml:space="preserve">: </w:t>
      </w:r>
      <w:hyperlink r:id="rId20">
        <w:r w:rsidRPr="55CA758D">
          <w:rPr>
            <w:rStyle w:val="Hyperlink"/>
            <w:rFonts w:ascii="Times New Roman" w:eastAsia="Times New Roman" w:hAnsi="Times New Roman" w:cs="Times New Roman"/>
            <w:lang w:val="en-US"/>
          </w:rPr>
          <w:t>https://psychologydictionary.org/social-development/</w:t>
        </w:r>
      </w:hyperlink>
      <w:r w:rsidRPr="55CA758D">
        <w:rPr>
          <w:rFonts w:ascii="Times New Roman" w:eastAsia="Times New Roman" w:hAnsi="Times New Roman" w:cs="Times New Roman"/>
          <w:lang w:val="en-US"/>
        </w:rPr>
        <w:t>.</w:t>
      </w:r>
    </w:p>
    <w:p w14:paraId="2994E038" w14:textId="40D3E287" w:rsidR="56C2D85F" w:rsidRDefault="56C2D85F" w:rsidP="3DAA286E">
      <w:pPr>
        <w:spacing w:after="240" w:line="360" w:lineRule="auto"/>
      </w:pPr>
      <w:r w:rsidRPr="55CA758D">
        <w:rPr>
          <w:rFonts w:ascii="Times New Roman" w:eastAsia="Times New Roman" w:hAnsi="Times New Roman" w:cs="Times New Roman"/>
          <w:lang w:val="en-US"/>
        </w:rPr>
        <w:t xml:space="preserve">NSPCC (2022). </w:t>
      </w:r>
      <w:r w:rsidRPr="55CA758D">
        <w:rPr>
          <w:rFonts w:ascii="Times New Roman" w:eastAsia="Times New Roman" w:hAnsi="Times New Roman" w:cs="Times New Roman"/>
          <w:i/>
          <w:iCs/>
          <w:lang w:val="en-US"/>
        </w:rPr>
        <w:t>Child Health and Development</w:t>
      </w:r>
      <w:r w:rsidRPr="55CA758D">
        <w:rPr>
          <w:rFonts w:ascii="Times New Roman" w:eastAsia="Times New Roman" w:hAnsi="Times New Roman" w:cs="Times New Roman"/>
          <w:lang w:val="en-US"/>
        </w:rPr>
        <w:t xml:space="preserve">. </w:t>
      </w:r>
      <w:r w:rsidRPr="138F6D66">
        <w:rPr>
          <w:rFonts w:ascii="Times New Roman" w:eastAsia="Times New Roman" w:hAnsi="Times New Roman" w:cs="Times New Roman"/>
          <w:lang w:val="en-US"/>
        </w:rPr>
        <w:t>[</w:t>
      </w:r>
      <w:r w:rsidR="764CF0DE" w:rsidRPr="138F6D66">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NSPCC Learning. A</w:t>
      </w:r>
      <w:r w:rsidR="1E865733" w:rsidRPr="55CA758D">
        <w:rPr>
          <w:rFonts w:ascii="Times New Roman" w:eastAsia="Times New Roman" w:hAnsi="Times New Roman" w:cs="Times New Roman"/>
          <w:lang w:val="en-US"/>
        </w:rPr>
        <w:t>r gael yn</w:t>
      </w:r>
      <w:r w:rsidRPr="55CA758D">
        <w:rPr>
          <w:rFonts w:ascii="Times New Roman" w:eastAsia="Times New Roman" w:hAnsi="Times New Roman" w:cs="Times New Roman"/>
          <w:lang w:val="en-US"/>
        </w:rPr>
        <w:t xml:space="preserve"> </w:t>
      </w:r>
      <w:hyperlink r:id="rId21">
        <w:r w:rsidRPr="55CA758D">
          <w:rPr>
            <w:rStyle w:val="Hyperlink"/>
            <w:rFonts w:ascii="Times New Roman" w:eastAsia="Times New Roman" w:hAnsi="Times New Roman" w:cs="Times New Roman"/>
            <w:lang w:val="en-US"/>
          </w:rPr>
          <w:t>https://learning.nspcc.org.uk/child-health-development</w:t>
        </w:r>
      </w:hyperlink>
      <w:r w:rsidRPr="55CA758D">
        <w:rPr>
          <w:rFonts w:ascii="Times New Roman" w:eastAsia="Times New Roman" w:hAnsi="Times New Roman" w:cs="Times New Roman"/>
          <w:lang w:val="en-US"/>
        </w:rPr>
        <w:t>.</w:t>
      </w:r>
    </w:p>
    <w:p w14:paraId="47D18852" w14:textId="3F676CD1" w:rsidR="3DAA286E" w:rsidRDefault="3487641A" w:rsidP="3DAA286E">
      <w:pPr>
        <w:spacing w:after="240" w:line="360" w:lineRule="auto"/>
      </w:pPr>
      <w:r w:rsidRPr="55CA758D">
        <w:rPr>
          <w:rFonts w:ascii="Times New Roman" w:eastAsia="Times New Roman" w:hAnsi="Times New Roman" w:cs="Times New Roman"/>
          <w:lang w:val="en-US"/>
        </w:rPr>
        <w:t xml:space="preserve">Pound, L. (2006). </w:t>
      </w:r>
      <w:r w:rsidRPr="55CA758D">
        <w:rPr>
          <w:rFonts w:ascii="Times New Roman" w:eastAsia="Times New Roman" w:hAnsi="Times New Roman" w:cs="Times New Roman"/>
          <w:i/>
          <w:iCs/>
          <w:lang w:val="en-US"/>
        </w:rPr>
        <w:t xml:space="preserve">How Children </w:t>
      </w:r>
      <w:bookmarkStart w:id="19" w:name="_Int_BswX6UvB"/>
      <w:r w:rsidRPr="55CA758D">
        <w:rPr>
          <w:rFonts w:ascii="Times New Roman" w:eastAsia="Times New Roman" w:hAnsi="Times New Roman" w:cs="Times New Roman"/>
          <w:i/>
          <w:iCs/>
          <w:lang w:val="en-US"/>
        </w:rPr>
        <w:t>Learn :</w:t>
      </w:r>
      <w:bookmarkEnd w:id="19"/>
      <w:r w:rsidRPr="55CA758D">
        <w:rPr>
          <w:rFonts w:ascii="Times New Roman" w:eastAsia="Times New Roman" w:hAnsi="Times New Roman" w:cs="Times New Roman"/>
          <w:i/>
          <w:iCs/>
          <w:lang w:val="en-US"/>
        </w:rPr>
        <w:t xml:space="preserve"> from Montessori to Vygotsky: Educational Theories and Approaches Made easy.</w:t>
      </w:r>
      <w:r w:rsidRPr="55CA758D">
        <w:rPr>
          <w:rFonts w:ascii="Times New Roman" w:eastAsia="Times New Roman" w:hAnsi="Times New Roman" w:cs="Times New Roman"/>
          <w:lang w:val="en-US"/>
        </w:rPr>
        <w:t xml:space="preserve"> Step Forward Publishing.</w:t>
      </w:r>
    </w:p>
    <w:p w14:paraId="4B0E83FB" w14:textId="7821D451" w:rsidR="6C641B73" w:rsidRDefault="6C641B73" w:rsidP="3DAA286E">
      <w:pPr>
        <w:spacing w:after="240" w:line="360" w:lineRule="auto"/>
      </w:pPr>
      <w:r w:rsidRPr="55CA758D">
        <w:rPr>
          <w:rFonts w:ascii="Times New Roman" w:eastAsia="Times New Roman" w:hAnsi="Times New Roman" w:cs="Times New Roman"/>
          <w:lang w:val="en-US"/>
        </w:rPr>
        <w:t xml:space="preserve">Razieh Tadayon Nabavi and Mohammad Sadegh Bijandi (2023). </w:t>
      </w:r>
      <w:r w:rsidRPr="55CA758D">
        <w:rPr>
          <w:rFonts w:ascii="Times New Roman" w:eastAsia="Times New Roman" w:hAnsi="Times New Roman" w:cs="Times New Roman"/>
          <w:i/>
          <w:iCs/>
          <w:lang w:val="en-US"/>
        </w:rPr>
        <w:t>Bandura’s Social Learning Theory &amp; Social Cognitive Learning Theory</w:t>
      </w:r>
      <w:r w:rsidRPr="55CA758D">
        <w:rPr>
          <w:rFonts w:ascii="Times New Roman" w:eastAsia="Times New Roman" w:hAnsi="Times New Roman" w:cs="Times New Roman"/>
          <w:lang w:val="en-US"/>
        </w:rPr>
        <w:t xml:space="preserve">. </w:t>
      </w:r>
      <w:r w:rsidRPr="1B52DD71">
        <w:rPr>
          <w:rFonts w:ascii="Times New Roman" w:eastAsia="Times New Roman" w:hAnsi="Times New Roman" w:cs="Times New Roman"/>
          <w:lang w:val="en-US"/>
        </w:rPr>
        <w:t>[</w:t>
      </w:r>
      <w:r w:rsidR="134C94E2" w:rsidRPr="1B52DD71">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xml:space="preserve">] </w:t>
      </w:r>
      <w:bookmarkStart w:id="20" w:name="_Int_4XNQfemJ"/>
      <w:proofErr w:type="spellStart"/>
      <w:r w:rsidRPr="55CA758D">
        <w:rPr>
          <w:rFonts w:ascii="Times New Roman" w:eastAsia="Times New Roman" w:hAnsi="Times New Roman" w:cs="Times New Roman"/>
          <w:lang w:val="en-US"/>
        </w:rPr>
        <w:t>ResearchGate.</w:t>
      </w:r>
      <w:r w:rsidR="3FF4BA72" w:rsidRPr="55CA758D">
        <w:rPr>
          <w:rFonts w:ascii="Times New Roman" w:eastAsia="Times New Roman" w:hAnsi="Times New Roman" w:cs="Times New Roman"/>
          <w:lang w:val="en-US"/>
        </w:rPr>
        <w:t>Ar</w:t>
      </w:r>
      <w:bookmarkEnd w:id="20"/>
      <w:proofErr w:type="spellEnd"/>
      <w:r w:rsidR="3FF4BA72" w:rsidRPr="55CA758D">
        <w:rPr>
          <w:rFonts w:ascii="Times New Roman" w:eastAsia="Times New Roman" w:hAnsi="Times New Roman" w:cs="Times New Roman"/>
          <w:lang w:val="en-US"/>
        </w:rPr>
        <w:t xml:space="preserve"> gael yn</w:t>
      </w:r>
      <w:r w:rsidRPr="55CA758D">
        <w:rPr>
          <w:rFonts w:ascii="Times New Roman" w:eastAsia="Times New Roman" w:hAnsi="Times New Roman" w:cs="Times New Roman"/>
          <w:lang w:val="en-US"/>
        </w:rPr>
        <w:t xml:space="preserve"> </w:t>
      </w:r>
      <w:hyperlink r:id="rId22">
        <w:r w:rsidRPr="55CA758D">
          <w:rPr>
            <w:rStyle w:val="Hyperlink"/>
            <w:rFonts w:ascii="Times New Roman" w:eastAsia="Times New Roman" w:hAnsi="Times New Roman" w:cs="Times New Roman"/>
            <w:lang w:val="en-US"/>
          </w:rPr>
          <w:t>https://www.researchgate.net/publication/367203768_Bandura</w:t>
        </w:r>
      </w:hyperlink>
      <w:r w:rsidRPr="55CA758D">
        <w:rPr>
          <w:rFonts w:ascii="Times New Roman" w:eastAsia="Times New Roman" w:hAnsi="Times New Roman" w:cs="Times New Roman"/>
          <w:lang w:val="en-US"/>
        </w:rPr>
        <w:t>.</w:t>
      </w:r>
    </w:p>
    <w:p w14:paraId="030C0944" w14:textId="433C10C5" w:rsidR="1DC3220E" w:rsidRDefault="1DC3220E" w:rsidP="3DAA286E">
      <w:pPr>
        <w:spacing w:after="240" w:line="360" w:lineRule="auto"/>
        <w:rPr>
          <w:rFonts w:ascii="Times New Roman" w:eastAsia="Times New Roman" w:hAnsi="Times New Roman" w:cs="Times New Roman"/>
        </w:rPr>
      </w:pPr>
      <w:r w:rsidRPr="55CA758D">
        <w:rPr>
          <w:rFonts w:ascii="Times New Roman" w:eastAsia="Times New Roman" w:hAnsi="Times New Roman" w:cs="Times New Roman"/>
        </w:rPr>
        <w:t xml:space="preserve">Richmond, P.G. (1970). </w:t>
      </w:r>
      <w:r w:rsidRPr="55CA758D">
        <w:rPr>
          <w:rFonts w:ascii="Times New Roman" w:eastAsia="Times New Roman" w:hAnsi="Times New Roman" w:cs="Times New Roman"/>
          <w:i/>
          <w:iCs/>
        </w:rPr>
        <w:t>An Introduction to Piaget</w:t>
      </w:r>
      <w:r w:rsidRPr="55CA758D">
        <w:rPr>
          <w:rFonts w:ascii="Times New Roman" w:eastAsia="Times New Roman" w:hAnsi="Times New Roman" w:cs="Times New Roman"/>
        </w:rPr>
        <w:t>.</w:t>
      </w:r>
    </w:p>
    <w:p w14:paraId="03AA4F3A" w14:textId="73CB0575" w:rsidR="7CD60382" w:rsidRDefault="6D755BB4" w:rsidP="55CA758D">
      <w:pPr>
        <w:spacing w:after="240" w:line="360" w:lineRule="auto"/>
      </w:pPr>
      <w:proofErr w:type="spellStart"/>
      <w:r w:rsidRPr="55CA758D">
        <w:rPr>
          <w:rFonts w:ascii="Times New Roman" w:eastAsia="Times New Roman" w:hAnsi="Times New Roman" w:cs="Times New Roman"/>
          <w:lang w:val="en-US"/>
        </w:rPr>
        <w:t>Tarnoto</w:t>
      </w:r>
      <w:proofErr w:type="spellEnd"/>
      <w:r w:rsidRPr="55CA758D">
        <w:rPr>
          <w:rFonts w:ascii="Times New Roman" w:eastAsia="Times New Roman" w:hAnsi="Times New Roman" w:cs="Times New Roman"/>
          <w:lang w:val="en-US"/>
        </w:rPr>
        <w:t xml:space="preserve">, N.T., </w:t>
      </w:r>
      <w:proofErr w:type="spellStart"/>
      <w:r w:rsidRPr="55CA758D">
        <w:rPr>
          <w:rFonts w:ascii="Times New Roman" w:eastAsia="Times New Roman" w:hAnsi="Times New Roman" w:cs="Times New Roman"/>
          <w:lang w:val="en-US"/>
        </w:rPr>
        <w:t>Tentama</w:t>
      </w:r>
      <w:proofErr w:type="spellEnd"/>
      <w:r w:rsidRPr="55CA758D">
        <w:rPr>
          <w:rFonts w:ascii="Times New Roman" w:eastAsia="Times New Roman" w:hAnsi="Times New Roman" w:cs="Times New Roman"/>
          <w:lang w:val="en-US"/>
        </w:rPr>
        <w:t xml:space="preserve">, F.T., </w:t>
      </w:r>
      <w:proofErr w:type="spellStart"/>
      <w:r w:rsidRPr="55CA758D">
        <w:rPr>
          <w:rFonts w:ascii="Times New Roman" w:eastAsia="Times New Roman" w:hAnsi="Times New Roman" w:cs="Times New Roman"/>
          <w:lang w:val="en-US"/>
        </w:rPr>
        <w:t>Dessy</w:t>
      </w:r>
      <w:proofErr w:type="spellEnd"/>
      <w:r w:rsidRPr="55CA758D">
        <w:rPr>
          <w:rFonts w:ascii="Times New Roman" w:eastAsia="Times New Roman" w:hAnsi="Times New Roman" w:cs="Times New Roman"/>
          <w:lang w:val="en-US"/>
        </w:rPr>
        <w:t xml:space="preserve"> </w:t>
      </w:r>
      <w:proofErr w:type="spellStart"/>
      <w:r w:rsidRPr="55CA758D">
        <w:rPr>
          <w:rFonts w:ascii="Times New Roman" w:eastAsia="Times New Roman" w:hAnsi="Times New Roman" w:cs="Times New Roman"/>
          <w:lang w:val="en-US"/>
        </w:rPr>
        <w:t>Pranungsari</w:t>
      </w:r>
      <w:proofErr w:type="spellEnd"/>
      <w:r w:rsidRPr="55CA758D">
        <w:rPr>
          <w:rFonts w:ascii="Times New Roman" w:eastAsia="Times New Roman" w:hAnsi="Times New Roman" w:cs="Times New Roman"/>
          <w:lang w:val="en-US"/>
        </w:rPr>
        <w:t xml:space="preserve"> and </w:t>
      </w:r>
      <w:proofErr w:type="spellStart"/>
      <w:r w:rsidRPr="55CA758D">
        <w:rPr>
          <w:rFonts w:ascii="Times New Roman" w:eastAsia="Times New Roman" w:hAnsi="Times New Roman" w:cs="Times New Roman"/>
          <w:lang w:val="en-US"/>
        </w:rPr>
        <w:t>Pranungsari</w:t>
      </w:r>
      <w:proofErr w:type="spellEnd"/>
      <w:r w:rsidRPr="55CA758D">
        <w:rPr>
          <w:rFonts w:ascii="Times New Roman" w:eastAsia="Times New Roman" w:hAnsi="Times New Roman" w:cs="Times New Roman"/>
          <w:lang w:val="en-US"/>
        </w:rPr>
        <w:t xml:space="preserve"> , D. (2019). EXPERIMENTAL STUDY BASED ON ROLE PLAY METHOD TO IMPROVE SOCIAL SKILLS FOR PRE-SCHOOL AGED CHILDREN OF </w:t>
      </w:r>
      <w:bookmarkStart w:id="21" w:name="_Int_P5GBZ08a"/>
      <w:r w:rsidRPr="55CA758D">
        <w:rPr>
          <w:rFonts w:ascii="Times New Roman" w:eastAsia="Times New Roman" w:hAnsi="Times New Roman" w:cs="Times New Roman"/>
          <w:lang w:val="en-US"/>
        </w:rPr>
        <w:t>STREET .</w:t>
      </w:r>
      <w:bookmarkEnd w:id="21"/>
      <w:r w:rsidRPr="55CA758D">
        <w:rPr>
          <w:rFonts w:ascii="Times New Roman" w:eastAsia="Times New Roman" w:hAnsi="Times New Roman" w:cs="Times New Roman"/>
          <w:lang w:val="en-US"/>
        </w:rPr>
        <w:t xml:space="preserve"> [</w:t>
      </w:r>
      <w:r w:rsidR="6D1ACF3E" w:rsidRPr="55CA758D">
        <w:rPr>
          <w:rFonts w:ascii="Times New Roman" w:eastAsia="Times New Roman" w:hAnsi="Times New Roman" w:cs="Times New Roman"/>
          <w:lang w:val="en-US"/>
        </w:rPr>
        <w:t>Arlein]</w:t>
      </w:r>
      <w:r w:rsidRPr="55CA758D">
        <w:rPr>
          <w:rFonts w:ascii="Times New Roman" w:eastAsia="Times New Roman" w:hAnsi="Times New Roman" w:cs="Times New Roman"/>
          <w:lang w:val="en-US"/>
        </w:rPr>
        <w:t xml:space="preserve"> </w:t>
      </w:r>
      <w:proofErr w:type="spellStart"/>
      <w:r w:rsidR="52023522" w:rsidRPr="55CA758D">
        <w:rPr>
          <w:rFonts w:ascii="Times New Roman" w:eastAsia="Times New Roman" w:hAnsi="Times New Roman" w:cs="Times New Roman"/>
          <w:lang w:val="en-US"/>
        </w:rPr>
        <w:t>Ar</w:t>
      </w:r>
      <w:proofErr w:type="spellEnd"/>
      <w:r w:rsidR="52023522" w:rsidRPr="55CA758D">
        <w:rPr>
          <w:rFonts w:ascii="Times New Roman" w:eastAsia="Times New Roman" w:hAnsi="Times New Roman" w:cs="Times New Roman"/>
          <w:lang w:val="en-US"/>
        </w:rPr>
        <w:t xml:space="preserve"> </w:t>
      </w:r>
      <w:proofErr w:type="spellStart"/>
      <w:r w:rsidR="52023522" w:rsidRPr="55CA758D">
        <w:rPr>
          <w:rFonts w:ascii="Times New Roman" w:eastAsia="Times New Roman" w:hAnsi="Times New Roman" w:cs="Times New Roman"/>
          <w:lang w:val="en-US"/>
        </w:rPr>
        <w:t>gael</w:t>
      </w:r>
      <w:proofErr w:type="spellEnd"/>
      <w:r w:rsidR="52023522" w:rsidRPr="55CA758D">
        <w:rPr>
          <w:rFonts w:ascii="Times New Roman" w:eastAsia="Times New Roman" w:hAnsi="Times New Roman" w:cs="Times New Roman"/>
          <w:lang w:val="en-US"/>
        </w:rPr>
        <w:t xml:space="preserve"> </w:t>
      </w:r>
      <w:proofErr w:type="spellStart"/>
      <w:r w:rsidR="52023522" w:rsidRPr="55CA758D">
        <w:rPr>
          <w:rFonts w:ascii="Times New Roman" w:eastAsia="Times New Roman" w:hAnsi="Times New Roman" w:cs="Times New Roman"/>
          <w:lang w:val="en-US"/>
        </w:rPr>
        <w:t>yn</w:t>
      </w:r>
      <w:proofErr w:type="spellEnd"/>
      <w:r w:rsidRPr="55CA758D">
        <w:rPr>
          <w:rFonts w:ascii="Times New Roman" w:eastAsia="Times New Roman" w:hAnsi="Times New Roman" w:cs="Times New Roman"/>
          <w:lang w:val="en-US"/>
        </w:rPr>
        <w:t xml:space="preserve">: </w:t>
      </w:r>
      <w:hyperlink r:id="rId23">
        <w:r w:rsidRPr="55CA758D">
          <w:rPr>
            <w:rStyle w:val="Hyperlink"/>
            <w:rFonts w:ascii="Times New Roman" w:eastAsia="Times New Roman" w:hAnsi="Times New Roman" w:cs="Times New Roman"/>
            <w:lang w:val="en-US"/>
          </w:rPr>
          <w:t>https://d1wqtxts1xzle7.cloudfront.net/93753998/705-libre.pdf?1667740670=&amp;response-content-disposition=inline%3B+filename%3DExperimental_Study_Based_on_Role_Play_Me.pdf&amp;Expires=1732129563&amp;Signature=E3vkDI-p5c-hjhC9t1CVzGjMCl40XA5o3HF595HbQsuH2pjy90BKw1-znt-Z5N8NfLXPSgEDX~2RVJVp~er-J59etL~eRk6IAq~uGlVcCDtzxYxs-SRKQE~-wAQDxjANBvHQ5ylAQFJt5GJsAUJw1P6NgVycRa1HsmSKkufvNdrC9RjXjhHz9vKqch6i2G5~DLfHHXOI60uVA9KcTjnTlSnOE17HFQE7SnHJIxUr2eO91-wcOkawiPbcK6djAOfi17jRXpQWmss7vLDIYED~HnhAXKcAQagMNA7KZbsiUgQFOwfL-xqIpxRPgHtiY3E5lwPYzvRaiLvacKLRK71yGg__&amp;Key-Pair-Id=APKAJLOHF5GGSLRBV4ZA</w:t>
        </w:r>
      </w:hyperlink>
      <w:r w:rsidRPr="55CA758D">
        <w:rPr>
          <w:rFonts w:ascii="Times New Roman" w:eastAsia="Times New Roman" w:hAnsi="Times New Roman" w:cs="Times New Roman"/>
          <w:lang w:val="en-US"/>
        </w:rPr>
        <w:t xml:space="preserve">. </w:t>
      </w:r>
    </w:p>
    <w:p w14:paraId="38CD3D7E" w14:textId="6AC4C390" w:rsidR="7CD60382" w:rsidRDefault="7CD60382" w:rsidP="3DAA286E">
      <w:pPr>
        <w:spacing w:after="240" w:line="360" w:lineRule="auto"/>
      </w:pPr>
      <w:r w:rsidRPr="55CA758D">
        <w:rPr>
          <w:rFonts w:ascii="Times New Roman" w:eastAsia="Times New Roman" w:hAnsi="Times New Roman" w:cs="Times New Roman"/>
        </w:rPr>
        <w:t xml:space="preserve">Webster-Stratton, C., Parabl Cyf and Gwyn, R. (2010). </w:t>
      </w:r>
      <w:r w:rsidRPr="55CA758D">
        <w:rPr>
          <w:rFonts w:ascii="Times New Roman" w:eastAsia="Times New Roman" w:hAnsi="Times New Roman" w:cs="Times New Roman"/>
          <w:i/>
          <w:iCs/>
        </w:rPr>
        <w:t>Llyfr Melyn, Y : Sut I Hybu Sgiliau Cymdeithasol Ac Emosiynol Plant</w:t>
      </w:r>
      <w:r w:rsidRPr="55CA758D">
        <w:rPr>
          <w:rFonts w:ascii="Times New Roman" w:eastAsia="Times New Roman" w:hAnsi="Times New Roman" w:cs="Times New Roman"/>
        </w:rPr>
        <w:t>. Llandysul: Gomer Press.</w:t>
      </w:r>
    </w:p>
    <w:p w14:paraId="5046C9CB" w14:textId="3FF7EF2C" w:rsidR="1163AF4C" w:rsidRDefault="1163AF4C" w:rsidP="3DAA286E">
      <w:pPr>
        <w:spacing w:after="240" w:line="360" w:lineRule="auto"/>
      </w:pPr>
      <w:r w:rsidRPr="55CA758D">
        <w:rPr>
          <w:rFonts w:ascii="Times New Roman" w:eastAsia="Times New Roman" w:hAnsi="Times New Roman" w:cs="Times New Roman"/>
          <w:lang w:val="en-US"/>
        </w:rPr>
        <w:t xml:space="preserve">Welsh Government (2022). </w:t>
      </w:r>
      <w:r w:rsidRPr="55CA758D">
        <w:rPr>
          <w:rFonts w:ascii="Times New Roman" w:eastAsia="Times New Roman" w:hAnsi="Times New Roman" w:cs="Times New Roman"/>
          <w:i/>
          <w:iCs/>
          <w:lang w:val="en-US"/>
        </w:rPr>
        <w:t>Expressive Arts: Designing your curriculum - Hwb</w:t>
      </w:r>
      <w:r w:rsidRPr="55CA758D">
        <w:rPr>
          <w:rFonts w:ascii="Times New Roman" w:eastAsia="Times New Roman" w:hAnsi="Times New Roman" w:cs="Times New Roman"/>
          <w:lang w:val="en-US"/>
        </w:rPr>
        <w:t>. [</w:t>
      </w:r>
      <w:proofErr w:type="spellStart"/>
      <w:r w:rsidR="6D43715B" w:rsidRPr="55CA758D">
        <w:rPr>
          <w:rFonts w:ascii="Times New Roman" w:eastAsia="Times New Roman" w:hAnsi="Times New Roman" w:cs="Times New Roman"/>
          <w:lang w:val="en-US"/>
        </w:rPr>
        <w:t>arlein</w:t>
      </w:r>
      <w:proofErr w:type="spellEnd"/>
      <w:r w:rsidRPr="55CA758D">
        <w:rPr>
          <w:rFonts w:ascii="Times New Roman" w:eastAsia="Times New Roman" w:hAnsi="Times New Roman" w:cs="Times New Roman"/>
          <w:lang w:val="en-US"/>
        </w:rPr>
        <w:t xml:space="preserve">] </w:t>
      </w:r>
      <w:proofErr w:type="spellStart"/>
      <w:r w:rsidRPr="55CA758D">
        <w:rPr>
          <w:rFonts w:ascii="Times New Roman" w:eastAsia="Times New Roman" w:hAnsi="Times New Roman" w:cs="Times New Roman"/>
          <w:lang w:val="en-US"/>
        </w:rPr>
        <w:t>hwb.gov.wales</w:t>
      </w:r>
      <w:proofErr w:type="spellEnd"/>
      <w:r w:rsidRPr="55CA758D">
        <w:rPr>
          <w:rFonts w:ascii="Times New Roman" w:eastAsia="Times New Roman" w:hAnsi="Times New Roman" w:cs="Times New Roman"/>
          <w:lang w:val="en-US"/>
        </w:rPr>
        <w:t xml:space="preserve">. </w:t>
      </w:r>
      <w:proofErr w:type="spellStart"/>
      <w:r w:rsidRPr="55CA758D">
        <w:rPr>
          <w:rFonts w:ascii="Times New Roman" w:eastAsia="Times New Roman" w:hAnsi="Times New Roman" w:cs="Times New Roman"/>
          <w:lang w:val="en-US"/>
        </w:rPr>
        <w:t>A</w:t>
      </w:r>
      <w:r w:rsidR="66AB43B2" w:rsidRPr="55CA758D">
        <w:rPr>
          <w:rFonts w:ascii="Times New Roman" w:eastAsia="Times New Roman" w:hAnsi="Times New Roman" w:cs="Times New Roman"/>
          <w:lang w:val="en-US"/>
        </w:rPr>
        <w:t>r</w:t>
      </w:r>
      <w:proofErr w:type="spellEnd"/>
      <w:r w:rsidR="66AB43B2" w:rsidRPr="55CA758D">
        <w:rPr>
          <w:rFonts w:ascii="Times New Roman" w:eastAsia="Times New Roman" w:hAnsi="Times New Roman" w:cs="Times New Roman"/>
          <w:lang w:val="en-US"/>
        </w:rPr>
        <w:t xml:space="preserve"> </w:t>
      </w:r>
      <w:proofErr w:type="spellStart"/>
      <w:r w:rsidR="66AB43B2" w:rsidRPr="55CA758D">
        <w:rPr>
          <w:rFonts w:ascii="Times New Roman" w:eastAsia="Times New Roman" w:hAnsi="Times New Roman" w:cs="Times New Roman"/>
          <w:lang w:val="en-US"/>
        </w:rPr>
        <w:t>gael</w:t>
      </w:r>
      <w:proofErr w:type="spellEnd"/>
      <w:r w:rsidR="66AB43B2" w:rsidRPr="55CA758D">
        <w:rPr>
          <w:rFonts w:ascii="Times New Roman" w:eastAsia="Times New Roman" w:hAnsi="Times New Roman" w:cs="Times New Roman"/>
          <w:lang w:val="en-US"/>
        </w:rPr>
        <w:t xml:space="preserve"> </w:t>
      </w:r>
      <w:proofErr w:type="spellStart"/>
      <w:r w:rsidR="66AB43B2" w:rsidRPr="55CA758D">
        <w:rPr>
          <w:rFonts w:ascii="Times New Roman" w:eastAsia="Times New Roman" w:hAnsi="Times New Roman" w:cs="Times New Roman"/>
          <w:lang w:val="en-US"/>
        </w:rPr>
        <w:t>yn</w:t>
      </w:r>
      <w:proofErr w:type="spellEnd"/>
      <w:r w:rsidRPr="55CA758D">
        <w:rPr>
          <w:rFonts w:ascii="Times New Roman" w:eastAsia="Times New Roman" w:hAnsi="Times New Roman" w:cs="Times New Roman"/>
          <w:lang w:val="en-US"/>
        </w:rPr>
        <w:t xml:space="preserve">: </w:t>
      </w:r>
      <w:hyperlink r:id="rId24" w:anchor="discipline-specific-considerations">
        <w:r w:rsidRPr="55CA758D">
          <w:rPr>
            <w:rStyle w:val="Hyperlink"/>
            <w:rFonts w:ascii="Times New Roman" w:eastAsia="Times New Roman" w:hAnsi="Times New Roman" w:cs="Times New Roman"/>
            <w:lang w:val="en-US"/>
          </w:rPr>
          <w:t>https://hwb.gov.wales/curriculum-for-wales/expressive-arts/designing-your-curriculum/#discipline-specific-considerations</w:t>
        </w:r>
      </w:hyperlink>
      <w:r w:rsidRPr="55CA758D">
        <w:rPr>
          <w:rFonts w:ascii="Times New Roman" w:eastAsia="Times New Roman" w:hAnsi="Times New Roman" w:cs="Times New Roman"/>
          <w:lang w:val="en-US"/>
        </w:rPr>
        <w:t>.</w:t>
      </w:r>
      <w:r w:rsidR="00F21912" w:rsidRPr="00F21912">
        <w:t xml:space="preserve"> </w:t>
      </w:r>
    </w:p>
    <w:sectPr w:rsidR="1163AF4C">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7E1EF8" w14:textId="77777777" w:rsidR="00F65A0F" w:rsidRPr="009F52C2" w:rsidRDefault="00F65A0F" w:rsidP="00F16ECB">
      <w:pPr>
        <w:spacing w:after="0" w:line="240" w:lineRule="auto"/>
      </w:pPr>
      <w:r w:rsidRPr="009F52C2">
        <w:separator/>
      </w:r>
    </w:p>
  </w:endnote>
  <w:endnote w:type="continuationSeparator" w:id="0">
    <w:p w14:paraId="745DE2F7" w14:textId="77777777" w:rsidR="00F65A0F" w:rsidRPr="009F52C2" w:rsidRDefault="00F65A0F" w:rsidP="00F16ECB">
      <w:pPr>
        <w:spacing w:after="0" w:line="240" w:lineRule="auto"/>
      </w:pPr>
      <w:r w:rsidRPr="009F52C2">
        <w:continuationSeparator/>
      </w:r>
    </w:p>
  </w:endnote>
  <w:endnote w:type="continuationNotice" w:id="1">
    <w:p w14:paraId="35AE7C5E" w14:textId="77777777" w:rsidR="00F65A0F" w:rsidRPr="009F52C2" w:rsidRDefault="00F65A0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DAA286E" w14:paraId="5A7F4140" w14:textId="77777777" w:rsidTr="3DAA286E">
      <w:trPr>
        <w:trHeight w:val="300"/>
      </w:trPr>
      <w:tc>
        <w:tcPr>
          <w:tcW w:w="3005" w:type="dxa"/>
        </w:tcPr>
        <w:p w14:paraId="2AB77C8B" w14:textId="5E4E835D" w:rsidR="3DAA286E" w:rsidRDefault="3DAA286E" w:rsidP="3DAA286E">
          <w:pPr>
            <w:pStyle w:val="Header"/>
            <w:ind w:left="-115"/>
          </w:pPr>
        </w:p>
      </w:tc>
      <w:tc>
        <w:tcPr>
          <w:tcW w:w="3005" w:type="dxa"/>
        </w:tcPr>
        <w:p w14:paraId="6ACCCC33" w14:textId="79B20690" w:rsidR="3DAA286E" w:rsidRDefault="3DAA286E" w:rsidP="3DAA286E">
          <w:pPr>
            <w:pStyle w:val="Header"/>
            <w:jc w:val="center"/>
          </w:pPr>
          <w:r>
            <w:fldChar w:fldCharType="begin"/>
          </w:r>
          <w:r>
            <w:instrText>PAGE</w:instrText>
          </w:r>
          <w:r>
            <w:fldChar w:fldCharType="separate"/>
          </w:r>
          <w:r w:rsidR="00F21912">
            <w:rPr>
              <w:noProof/>
            </w:rPr>
            <w:t>1</w:t>
          </w:r>
          <w:r>
            <w:fldChar w:fldCharType="end"/>
          </w:r>
        </w:p>
      </w:tc>
      <w:tc>
        <w:tcPr>
          <w:tcW w:w="3005" w:type="dxa"/>
        </w:tcPr>
        <w:p w14:paraId="73A5D6AA" w14:textId="3B27FCB8" w:rsidR="3DAA286E" w:rsidRDefault="3DAA286E" w:rsidP="3DAA286E">
          <w:pPr>
            <w:pStyle w:val="Header"/>
            <w:ind w:right="-115"/>
            <w:jc w:val="right"/>
          </w:pPr>
        </w:p>
      </w:tc>
    </w:tr>
  </w:tbl>
  <w:p w14:paraId="02AE43E0" w14:textId="48B1EA38" w:rsidR="3DAA286E" w:rsidRDefault="3DAA286E" w:rsidP="3DAA2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69E8AE" w14:textId="77777777" w:rsidR="00F65A0F" w:rsidRPr="009F52C2" w:rsidRDefault="00F65A0F" w:rsidP="00F16ECB">
      <w:pPr>
        <w:spacing w:after="0" w:line="240" w:lineRule="auto"/>
      </w:pPr>
      <w:r w:rsidRPr="009F52C2">
        <w:separator/>
      </w:r>
    </w:p>
  </w:footnote>
  <w:footnote w:type="continuationSeparator" w:id="0">
    <w:p w14:paraId="5336FE35" w14:textId="77777777" w:rsidR="00F65A0F" w:rsidRPr="009F52C2" w:rsidRDefault="00F65A0F" w:rsidP="00F16ECB">
      <w:pPr>
        <w:spacing w:after="0" w:line="240" w:lineRule="auto"/>
      </w:pPr>
      <w:r w:rsidRPr="009F52C2">
        <w:continuationSeparator/>
      </w:r>
    </w:p>
  </w:footnote>
  <w:footnote w:type="continuationNotice" w:id="1">
    <w:p w14:paraId="7BFD3A29" w14:textId="77777777" w:rsidR="00F65A0F" w:rsidRPr="009F52C2" w:rsidRDefault="00F65A0F">
      <w:pPr>
        <w:spacing w:after="0" w:line="240" w:lineRule="auto"/>
      </w:pPr>
    </w:p>
  </w:footnote>
  <w:footnote w:id="2">
    <w:p w14:paraId="59E27C66" w14:textId="445445FD" w:rsidR="3CEDA6B6" w:rsidRDefault="3CEDA6B6" w:rsidP="3CEDA6B6">
      <w:pPr>
        <w:pStyle w:val="FootnoteText"/>
      </w:pPr>
      <w:r w:rsidRPr="3CEDA6B6">
        <w:rPr>
          <w:rStyle w:val="FootnoteReference"/>
        </w:rPr>
        <w:footnoteRef/>
      </w:r>
      <w:r>
        <w:t xml:space="preserve"> </w:t>
      </w:r>
      <w:r w:rsidR="65A362FE">
        <w:rPr>
          <w:noProof/>
        </w:rPr>
        <w:drawing>
          <wp:inline distT="0" distB="0" distL="0" distR="0" wp14:anchorId="55C00EB9" wp14:editId="4949528B">
            <wp:extent cx="5734052" cy="1104900"/>
            <wp:effectExtent l="0" t="0" r="0" b="0"/>
            <wp:docPr id="13767207" name="Picture 13767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5734052" cy="1104900"/>
                    </a:xfrm>
                    <a:prstGeom prst="rect">
                      <a:avLst/>
                    </a:prstGeom>
                  </pic:spPr>
                </pic:pic>
              </a:graphicData>
            </a:graphic>
          </wp:inline>
        </w:drawing>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3DAA286E" w14:paraId="65BA3680" w14:textId="77777777" w:rsidTr="3DAA286E">
      <w:trPr>
        <w:trHeight w:val="300"/>
      </w:trPr>
      <w:tc>
        <w:tcPr>
          <w:tcW w:w="3005" w:type="dxa"/>
        </w:tcPr>
        <w:p w14:paraId="47E47250" w14:textId="269E2A4D" w:rsidR="3DAA286E" w:rsidRDefault="3DAA286E" w:rsidP="3DAA286E">
          <w:pPr>
            <w:pStyle w:val="Header"/>
            <w:ind w:left="-115"/>
          </w:pPr>
          <w:r>
            <w:t xml:space="preserve">ECAD4016C                                                     </w:t>
          </w:r>
        </w:p>
      </w:tc>
      <w:tc>
        <w:tcPr>
          <w:tcW w:w="3005" w:type="dxa"/>
        </w:tcPr>
        <w:p w14:paraId="3E71D2D4" w14:textId="0F9646A8" w:rsidR="3DAA286E" w:rsidRDefault="3DAA286E" w:rsidP="3DAA286E">
          <w:pPr>
            <w:pStyle w:val="Header"/>
            <w:jc w:val="center"/>
          </w:pPr>
        </w:p>
      </w:tc>
      <w:tc>
        <w:tcPr>
          <w:tcW w:w="3005" w:type="dxa"/>
        </w:tcPr>
        <w:p w14:paraId="180CEB79" w14:textId="6DCCC5C5" w:rsidR="3DAA286E" w:rsidRDefault="3DAA286E" w:rsidP="3DAA286E">
          <w:pPr>
            <w:pStyle w:val="Header"/>
            <w:ind w:right="-115"/>
            <w:jc w:val="right"/>
          </w:pPr>
          <w:r>
            <w:t>Rhif Myfyriwr: 2400762</w:t>
          </w:r>
        </w:p>
      </w:tc>
    </w:tr>
  </w:tbl>
  <w:p w14:paraId="3827C99A" w14:textId="4F741636" w:rsidR="3DAA286E" w:rsidRDefault="3DAA286E" w:rsidP="3DAA286E">
    <w:pPr>
      <w:pStyle w:val="Header"/>
    </w:pPr>
  </w:p>
</w:hdr>
</file>

<file path=word/intelligence2.xml><?xml version="1.0" encoding="utf-8"?>
<int2:intelligence xmlns:int2="http://schemas.microsoft.com/office/intelligence/2020/intelligence" xmlns:oel="http://schemas.microsoft.com/office/2019/extlst">
  <int2:observations>
    <int2:textHash int2:hashCode="oWLK/8tolyIPTR" int2:id="02de4K9F">
      <int2:state int2:value="Rejected" int2:type="AugLoop_Text_Critique"/>
    </int2:textHash>
    <int2:textHash int2:hashCode="9pR9WNkuKLDs9r" int2:id="1kA20lHG">
      <int2:state int2:value="Rejected" int2:type="AugLoop_Text_Critique"/>
    </int2:textHash>
    <int2:textHash int2:hashCode="JBPqRluqmb4qL2" int2:id="1mje68t1">
      <int2:state int2:value="Rejected" int2:type="AugLoop_Text_Critique"/>
    </int2:textHash>
    <int2:textHash int2:hashCode="Fh+g36bSmWsYcQ" int2:id="3kfGNivh">
      <int2:state int2:value="Rejected" int2:type="AugLoop_Text_Critique"/>
    </int2:textHash>
    <int2:textHash int2:hashCode="LFXkhaKefyG5fi" int2:id="40Xcxc3F">
      <int2:state int2:value="Rejected" int2:type="AugLoop_Text_Critique"/>
    </int2:textHash>
    <int2:textHash int2:hashCode="Doo62YDsF5hWAS" int2:id="41AooQ2M">
      <int2:state int2:value="Rejected" int2:type="AugLoop_Text_Critique"/>
    </int2:textHash>
    <int2:textHash int2:hashCode="DpMGnEARHNYtrC" int2:id="5i5aG8Qx">
      <int2:state int2:value="Rejected" int2:type="AugLoop_Text_Critique"/>
    </int2:textHash>
    <int2:textHash int2:hashCode="3nPqwMMFA48EN7" int2:id="5iQE1Wl8">
      <int2:state int2:value="Rejected" int2:type="AugLoop_Text_Critique"/>
    </int2:textHash>
    <int2:textHash int2:hashCode="WM8dsvDYkI7RrU" int2:id="6alolFe5">
      <int2:state int2:value="Rejected" int2:type="AugLoop_Text_Critique"/>
    </int2:textHash>
    <int2:textHash int2:hashCode="JqynlBqZ2Q4/v2" int2:id="7JKqj8X3">
      <int2:state int2:value="Rejected" int2:type="AugLoop_Text_Critique"/>
    </int2:textHash>
    <int2:textHash int2:hashCode="Jzm7JgzkWlrVYA" int2:id="7sLrtGcR">
      <int2:state int2:value="Rejected" int2:type="AugLoop_Text_Critique"/>
    </int2:textHash>
    <int2:textHash int2:hashCode="kuku5Ek2vmv0CX" int2:id="8vQnTnWS">
      <int2:state int2:value="Rejected" int2:type="AugLoop_Text_Critique"/>
    </int2:textHash>
    <int2:textHash int2:hashCode="3jGvWNrQEQ2VL6" int2:id="9lUFBvRO">
      <int2:state int2:value="Rejected" int2:type="AugLoop_Text_Critique"/>
    </int2:textHash>
    <int2:textHash int2:hashCode="60ZL4HbF+m3DDN" int2:id="AfGmKTNK">
      <int2:state int2:value="Rejected" int2:type="AugLoop_Text_Critique"/>
    </int2:textHash>
    <int2:textHash int2:hashCode="MxsLYtCbeiAiFz" int2:id="EAyIHwnS">
      <int2:state int2:value="Rejected" int2:type="AugLoop_Text_Critique"/>
    </int2:textHash>
    <int2:textHash int2:hashCode="KirGKcyL8Ff6H0" int2:id="GnJfReQK">
      <int2:state int2:value="Rejected" int2:type="AugLoop_Text_Critique"/>
    </int2:textHash>
    <int2:textHash int2:hashCode="2tfV4P2UGMo2lX" int2:id="I97hUJuB">
      <int2:state int2:value="Rejected" int2:type="AugLoop_Text_Critique"/>
    </int2:textHash>
    <int2:textHash int2:hashCode="NcgzTq19mLQeR0" int2:id="KDur1ANL">
      <int2:state int2:value="Rejected" int2:type="AugLoop_Text_Critique"/>
    </int2:textHash>
    <int2:textHash int2:hashCode="Y3nYzqkN2AOkfB" int2:id="MHzCRooH">
      <int2:state int2:value="Rejected" int2:type="AugLoop_Text_Critique"/>
    </int2:textHash>
    <int2:textHash int2:hashCode="Cg/iP+4IppDbOP" int2:id="SRZVrtuG">
      <int2:state int2:value="Rejected" int2:type="AugLoop_Text_Critique"/>
    </int2:textHash>
    <int2:textHash int2:hashCode="flbE/eN7qjaNlF" int2:id="TFmlfwDK">
      <int2:state int2:value="Rejected" int2:type="AugLoop_Text_Critique"/>
    </int2:textHash>
    <int2:textHash int2:hashCode="0Xn8Jw4gVMl5YT" int2:id="WsAPQJVT">
      <int2:state int2:value="Rejected" int2:type="AugLoop_Text_Critique"/>
    </int2:textHash>
    <int2:textHash int2:hashCode="O7rXuFsE5qcinq" int2:id="YxSyKpO2">
      <int2:state int2:value="Rejected" int2:type="AugLoop_Text_Critique"/>
    </int2:textHash>
    <int2:textHash int2:hashCode="80R+BHv5YwxEhy" int2:id="aHGkUdXB">
      <int2:state int2:value="Rejected" int2:type="AugLoop_Text_Critique"/>
    </int2:textHash>
    <int2:textHash int2:hashCode="w0mcJylzCn+Afv" int2:id="boTaUxrE">
      <int2:state int2:value="Rejected" int2:type="AugLoop_Text_Critique"/>
    </int2:textHash>
    <int2:textHash int2:hashCode="Y0UROiFW+KpmX2" int2:id="gW5jwTvN">
      <int2:state int2:value="Rejected" int2:type="AugLoop_Text_Critique"/>
    </int2:textHash>
    <int2:textHash int2:hashCode="QwrZ7lf5B0puMV" int2:id="htUUXjJf">
      <int2:state int2:value="Rejected" int2:type="AugLoop_Text_Critique"/>
    </int2:textHash>
    <int2:textHash int2:hashCode="2ND2GsXKf7ke2m" int2:id="jf3HhEgS">
      <int2:state int2:value="Rejected" int2:type="AugLoop_Text_Critique"/>
    </int2:textHash>
    <int2:textHash int2:hashCode="uJslqItvBpf/DB" int2:id="jsG5rEqi">
      <int2:state int2:value="Rejected" int2:type="AugLoop_Text_Critique"/>
    </int2:textHash>
    <int2:textHash int2:hashCode="Aumf1jqGXUygHv" int2:id="kxzWNpH6">
      <int2:state int2:value="Rejected" int2:type="AugLoop_Text_Critique"/>
    </int2:textHash>
    <int2:textHash int2:hashCode="wnlBk5P2FrqijO" int2:id="ly5xKhWR">
      <int2:state int2:value="Rejected" int2:type="AugLoop_Text_Critique"/>
    </int2:textHash>
    <int2:textHash int2:hashCode="4RUjxf8j/BYArK" int2:id="nyvloV0W">
      <int2:state int2:value="Rejected" int2:type="AugLoop_Text_Critique"/>
    </int2:textHash>
    <int2:textHash int2:hashCode="z/pQoyyxOiQNcF" int2:id="rjE1QnNx">
      <int2:state int2:value="Rejected" int2:type="AugLoop_Text_Critique"/>
    </int2:textHash>
    <int2:textHash int2:hashCode="0BXMRlvbTlGYff" int2:id="rpOWthm8">
      <int2:state int2:value="Rejected" int2:type="AugLoop_Text_Critique"/>
    </int2:textHash>
    <int2:textHash int2:hashCode="zQnhipvXTtrKfU" int2:id="wVQl9TeI">
      <int2:state int2:value="Rejected" int2:type="AugLoop_Text_Critique"/>
    </int2:textHash>
    <int2:textHash int2:hashCode="RoPnicNMr6tWAX" int2:id="wqY0oMt1">
      <int2:state int2:value="Rejected" int2:type="AugLoop_Text_Critique"/>
    </int2:textHash>
    <int2:textHash int2:hashCode="z7PlmioKo+J41v" int2:id="zZF69Rp6">
      <int2:state int2:value="Rejected" int2:type="AugLoop_Text_Critique"/>
    </int2:textHash>
    <int2:bookmark int2:bookmarkName="_Int_Nzhi7Sio" int2:invalidationBookmarkName="" int2:hashCode="rxV5Ud/dlo2/mI" int2:id="3eQ4vVMk">
      <int2:state int2:value="Rejected" int2:type="AugLoop_Text_Critique"/>
    </int2:bookmark>
    <int2:bookmark int2:bookmarkName="_Int_KsmvONCK" int2:invalidationBookmarkName="" int2:hashCode="5OzxTuUtTG55Vt" int2:id="54Y6HR04">
      <int2:state int2:value="Rejected" int2:type="AugLoop_Text_Critique"/>
    </int2:bookmark>
    <int2:bookmark int2:bookmarkName="_Int_EcXUCvNh" int2:invalidationBookmarkName="" int2:hashCode="8tGYDKXFVmHJ9A" int2:id="5HSru94Q">
      <int2:state int2:value="Rejected" int2:type="AugLoop_Text_Critique"/>
    </int2:bookmark>
    <int2:bookmark int2:bookmarkName="_Int_DMbmln5y" int2:invalidationBookmarkName="" int2:hashCode="nW5MFwa4E6ngj5" int2:id="9OuuPIsL">
      <int2:state int2:value="Rejected" int2:type="AugLoop_Text_Critique"/>
    </int2:bookmark>
    <int2:bookmark int2:bookmarkName="_Int_P5GBZ08a" int2:invalidationBookmarkName="" int2:hashCode="VCsO5+QmRWmI52" int2:id="9VlcpyDk">
      <int2:state int2:value="Rejected" int2:type="AugLoop_Text_Critique"/>
    </int2:bookmark>
    <int2:bookmark int2:bookmarkName="_Int_b0syC7fz" int2:invalidationBookmarkName="" int2:hashCode="fPn2/T3mBXb4vj" int2:id="9axKLOIJ">
      <int2:state int2:value="Rejected" int2:type="AugLoop_Text_Critique"/>
    </int2:bookmark>
    <int2:bookmark int2:bookmarkName="_Int_r35lfzAz" int2:invalidationBookmarkName="" int2:hashCode="ws/g2Qc9ZokB/O" int2:id="EHLcIxpQ">
      <int2:state int2:value="Rejected" int2:type="AugLoop_Text_Critique"/>
    </int2:bookmark>
    <int2:bookmark int2:bookmarkName="_Int_2814qe5D" int2:invalidationBookmarkName="" int2:hashCode="s2+cPuWylTsNcW" int2:id="EMfoY6dr">
      <int2:state int2:value="Rejected" int2:type="AugLoop_Text_Critique"/>
    </int2:bookmark>
    <int2:bookmark int2:bookmarkName="_Int_lsbaXrW8" int2:invalidationBookmarkName="" int2:hashCode="uN0Q3BrMjwtRJt" int2:id="Lhn9NXi7">
      <int2:state int2:value="Rejected" int2:type="AugLoop_Text_Critique"/>
    </int2:bookmark>
    <int2:bookmark int2:bookmarkName="_Int_AYQzhn9z" int2:invalidationBookmarkName="" int2:hashCode="Uzp5OH9w+wqWrK" int2:id="Qvm9ekdU">
      <int2:state int2:value="Rejected" int2:type="AugLoop_Text_Critique"/>
    </int2:bookmark>
    <int2:bookmark int2:bookmarkName="_Int_hxONjXag" int2:invalidationBookmarkName="" int2:hashCode="u5v+/VOR9SvlQm" int2:id="U1fAEBma">
      <int2:state int2:value="Rejected" int2:type="AugLoop_Text_Critique"/>
    </int2:bookmark>
    <int2:bookmark int2:bookmarkName="_Int_DeeQXFwQ" int2:invalidationBookmarkName="" int2:hashCode="0WHy8LBVQlhu0c" int2:id="cfMIUicd">
      <int2:state int2:value="Rejected" int2:type="AugLoop_Text_Critique"/>
    </int2:bookmark>
    <int2:bookmark int2:bookmarkName="_Int_mAHoFdfh" int2:invalidationBookmarkName="" int2:hashCode="b+sALmA7rfPXJG" int2:id="i1nGI2kA">
      <int2:state int2:value="Rejected" int2:type="AugLoop_Text_Critique"/>
    </int2:bookmark>
    <int2:bookmark int2:bookmarkName="_Int_YKl4e2iF" int2:invalidationBookmarkName="" int2:hashCode="tiP/W2RHNyWxGS" int2:id="jMQycxWL">
      <int2:state int2:value="Rejected" int2:type="AugLoop_Text_Critique"/>
    </int2:bookmark>
    <int2:bookmark int2:bookmarkName="_Int_4XNQfemJ" int2:invalidationBookmarkName="" int2:hashCode="eCtnE8ga4ioqaI" int2:id="kGTqHRLi">
      <int2:state int2:value="Rejected" int2:type="AugLoop_Text_Critique"/>
    </int2:bookmark>
    <int2:bookmark int2:bookmarkName="_Int_BswX6UvB" int2:invalidationBookmarkName="" int2:hashCode="bl8t5kBk+2W6ye" int2:id="mH2uTKtv">
      <int2:state int2:value="Rejected" int2:type="AugLoop_Text_Critique"/>
    </int2:bookmark>
    <int2:bookmark int2:bookmarkName="_Int_9fZdLYSA" int2:invalidationBookmarkName="" int2:hashCode="pEAueaW2VoogW7" int2:id="nbSWGvrl">
      <int2:state int2:value="Rejected" int2:type="AugLoop_Text_Critique"/>
    </int2:bookmark>
    <int2:bookmark int2:bookmarkName="_Int_oJYPGfol" int2:invalidationBookmarkName="" int2:hashCode="51grlQczGlVktj" int2:id="oex4V5ND">
      <int2:state int2:value="Rejected" int2:type="AugLoop_Text_Critique"/>
    </int2:bookmark>
    <int2:bookmark int2:bookmarkName="_Int_G96qrUz8" int2:invalidationBookmarkName="" int2:hashCode="SOVj8UjcBNizHJ" int2:id="rbzYjNaY">
      <int2:state int2:value="Rejected" int2:type="AugLoop_Text_Critique"/>
    </int2:bookmark>
    <int2:bookmark int2:bookmarkName="_Int_4nIieUPU" int2:invalidationBookmarkName="" int2:hashCode="HHLuHTrrOlkT/z" int2:id="tT54B31m">
      <int2:state int2:value="Rejected" int2:type="AugLoop_Text_Critique"/>
    </int2:bookmark>
    <int2:bookmark int2:bookmarkName="_Int_BnmOCDNq" int2:invalidationBookmarkName="" int2:hashCode="sHU+Qz6dQ8z6XM" int2:id="tUwrFDdQ">
      <int2:state int2:value="Rejected" int2:type="AugLoop_Text_Critique"/>
    </int2:bookmark>
    <int2:bookmark int2:bookmarkName="_Int_vfbdh5nJ" int2:invalidationBookmarkName="" int2:hashCode="4DNSHA9AHaQ7Yo" int2:id="wAL3uI5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E1166"/>
    <w:multiLevelType w:val="hybridMultilevel"/>
    <w:tmpl w:val="5080D0EA"/>
    <w:lvl w:ilvl="0" w:tplc="16EEF190">
      <w:start w:val="1"/>
      <w:numFmt w:val="bullet"/>
      <w:lvlText w:val=""/>
      <w:lvlJc w:val="left"/>
      <w:pPr>
        <w:ind w:left="720" w:hanging="360"/>
      </w:pPr>
      <w:rPr>
        <w:rFonts w:ascii="Symbol" w:hAnsi="Symbol" w:hint="default"/>
      </w:rPr>
    </w:lvl>
    <w:lvl w:ilvl="1" w:tplc="A66633FC">
      <w:start w:val="1"/>
      <w:numFmt w:val="bullet"/>
      <w:lvlText w:val="o"/>
      <w:lvlJc w:val="left"/>
      <w:pPr>
        <w:ind w:left="1440" w:hanging="360"/>
      </w:pPr>
      <w:rPr>
        <w:rFonts w:ascii="Courier New" w:hAnsi="Courier New" w:hint="default"/>
      </w:rPr>
    </w:lvl>
    <w:lvl w:ilvl="2" w:tplc="B934AC26">
      <w:start w:val="1"/>
      <w:numFmt w:val="bullet"/>
      <w:lvlText w:val=""/>
      <w:lvlJc w:val="left"/>
      <w:pPr>
        <w:ind w:left="2160" w:hanging="360"/>
      </w:pPr>
      <w:rPr>
        <w:rFonts w:ascii="Wingdings" w:hAnsi="Wingdings" w:hint="default"/>
      </w:rPr>
    </w:lvl>
    <w:lvl w:ilvl="3" w:tplc="A518F4FE">
      <w:start w:val="1"/>
      <w:numFmt w:val="bullet"/>
      <w:lvlText w:val=""/>
      <w:lvlJc w:val="left"/>
      <w:pPr>
        <w:ind w:left="2880" w:hanging="360"/>
      </w:pPr>
      <w:rPr>
        <w:rFonts w:ascii="Symbol" w:hAnsi="Symbol" w:hint="default"/>
      </w:rPr>
    </w:lvl>
    <w:lvl w:ilvl="4" w:tplc="774866E8">
      <w:start w:val="1"/>
      <w:numFmt w:val="bullet"/>
      <w:lvlText w:val="o"/>
      <w:lvlJc w:val="left"/>
      <w:pPr>
        <w:ind w:left="3600" w:hanging="360"/>
      </w:pPr>
      <w:rPr>
        <w:rFonts w:ascii="Courier New" w:hAnsi="Courier New" w:hint="default"/>
      </w:rPr>
    </w:lvl>
    <w:lvl w:ilvl="5" w:tplc="2B3E54C6">
      <w:start w:val="1"/>
      <w:numFmt w:val="bullet"/>
      <w:lvlText w:val=""/>
      <w:lvlJc w:val="left"/>
      <w:pPr>
        <w:ind w:left="4320" w:hanging="360"/>
      </w:pPr>
      <w:rPr>
        <w:rFonts w:ascii="Wingdings" w:hAnsi="Wingdings" w:hint="default"/>
      </w:rPr>
    </w:lvl>
    <w:lvl w:ilvl="6" w:tplc="97FAEB1E">
      <w:start w:val="1"/>
      <w:numFmt w:val="bullet"/>
      <w:lvlText w:val=""/>
      <w:lvlJc w:val="left"/>
      <w:pPr>
        <w:ind w:left="5040" w:hanging="360"/>
      </w:pPr>
      <w:rPr>
        <w:rFonts w:ascii="Symbol" w:hAnsi="Symbol" w:hint="default"/>
      </w:rPr>
    </w:lvl>
    <w:lvl w:ilvl="7" w:tplc="84A4ECF6">
      <w:start w:val="1"/>
      <w:numFmt w:val="bullet"/>
      <w:lvlText w:val="o"/>
      <w:lvlJc w:val="left"/>
      <w:pPr>
        <w:ind w:left="5760" w:hanging="360"/>
      </w:pPr>
      <w:rPr>
        <w:rFonts w:ascii="Courier New" w:hAnsi="Courier New" w:hint="default"/>
      </w:rPr>
    </w:lvl>
    <w:lvl w:ilvl="8" w:tplc="313AE91A">
      <w:start w:val="1"/>
      <w:numFmt w:val="bullet"/>
      <w:lvlText w:val=""/>
      <w:lvlJc w:val="left"/>
      <w:pPr>
        <w:ind w:left="6480" w:hanging="360"/>
      </w:pPr>
      <w:rPr>
        <w:rFonts w:ascii="Wingdings" w:hAnsi="Wingdings" w:hint="default"/>
      </w:rPr>
    </w:lvl>
  </w:abstractNum>
  <w:abstractNum w:abstractNumId="1" w15:restartNumberingAfterBreak="0">
    <w:nsid w:val="0B4E69E6"/>
    <w:multiLevelType w:val="hybridMultilevel"/>
    <w:tmpl w:val="D27444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B329F9"/>
    <w:multiLevelType w:val="hybridMultilevel"/>
    <w:tmpl w:val="F23A29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22A1E6D"/>
    <w:multiLevelType w:val="hybridMultilevel"/>
    <w:tmpl w:val="B156DC9E"/>
    <w:lvl w:ilvl="0" w:tplc="49360EB2">
      <w:start w:val="1"/>
      <w:numFmt w:val="bullet"/>
      <w:lvlText w:val=""/>
      <w:lvlJc w:val="left"/>
      <w:pPr>
        <w:ind w:left="720" w:hanging="360"/>
      </w:pPr>
      <w:rPr>
        <w:rFonts w:ascii="Symbol" w:hAnsi="Symbol" w:hint="default"/>
      </w:rPr>
    </w:lvl>
    <w:lvl w:ilvl="1" w:tplc="14324742">
      <w:start w:val="1"/>
      <w:numFmt w:val="bullet"/>
      <w:lvlText w:val="o"/>
      <w:lvlJc w:val="left"/>
      <w:pPr>
        <w:ind w:left="1440" w:hanging="360"/>
      </w:pPr>
      <w:rPr>
        <w:rFonts w:ascii="Courier New" w:hAnsi="Courier New" w:hint="default"/>
      </w:rPr>
    </w:lvl>
    <w:lvl w:ilvl="2" w:tplc="3120FDC8">
      <w:start w:val="1"/>
      <w:numFmt w:val="bullet"/>
      <w:lvlText w:val=""/>
      <w:lvlJc w:val="left"/>
      <w:pPr>
        <w:ind w:left="2160" w:hanging="360"/>
      </w:pPr>
      <w:rPr>
        <w:rFonts w:ascii="Wingdings" w:hAnsi="Wingdings" w:hint="default"/>
      </w:rPr>
    </w:lvl>
    <w:lvl w:ilvl="3" w:tplc="91CCD116">
      <w:start w:val="1"/>
      <w:numFmt w:val="bullet"/>
      <w:lvlText w:val=""/>
      <w:lvlJc w:val="left"/>
      <w:pPr>
        <w:ind w:left="2880" w:hanging="360"/>
      </w:pPr>
      <w:rPr>
        <w:rFonts w:ascii="Symbol" w:hAnsi="Symbol" w:hint="default"/>
      </w:rPr>
    </w:lvl>
    <w:lvl w:ilvl="4" w:tplc="DA66FD68">
      <w:start w:val="1"/>
      <w:numFmt w:val="bullet"/>
      <w:lvlText w:val="o"/>
      <w:lvlJc w:val="left"/>
      <w:pPr>
        <w:ind w:left="3600" w:hanging="360"/>
      </w:pPr>
      <w:rPr>
        <w:rFonts w:ascii="Courier New" w:hAnsi="Courier New" w:hint="default"/>
      </w:rPr>
    </w:lvl>
    <w:lvl w:ilvl="5" w:tplc="262E16DA">
      <w:start w:val="1"/>
      <w:numFmt w:val="bullet"/>
      <w:lvlText w:val=""/>
      <w:lvlJc w:val="left"/>
      <w:pPr>
        <w:ind w:left="4320" w:hanging="360"/>
      </w:pPr>
      <w:rPr>
        <w:rFonts w:ascii="Wingdings" w:hAnsi="Wingdings" w:hint="default"/>
      </w:rPr>
    </w:lvl>
    <w:lvl w:ilvl="6" w:tplc="27AA2350">
      <w:start w:val="1"/>
      <w:numFmt w:val="bullet"/>
      <w:lvlText w:val=""/>
      <w:lvlJc w:val="left"/>
      <w:pPr>
        <w:ind w:left="5040" w:hanging="360"/>
      </w:pPr>
      <w:rPr>
        <w:rFonts w:ascii="Symbol" w:hAnsi="Symbol" w:hint="default"/>
      </w:rPr>
    </w:lvl>
    <w:lvl w:ilvl="7" w:tplc="3410D1FC">
      <w:start w:val="1"/>
      <w:numFmt w:val="bullet"/>
      <w:lvlText w:val="o"/>
      <w:lvlJc w:val="left"/>
      <w:pPr>
        <w:ind w:left="5760" w:hanging="360"/>
      </w:pPr>
      <w:rPr>
        <w:rFonts w:ascii="Courier New" w:hAnsi="Courier New" w:hint="default"/>
      </w:rPr>
    </w:lvl>
    <w:lvl w:ilvl="8" w:tplc="42DA119A">
      <w:start w:val="1"/>
      <w:numFmt w:val="bullet"/>
      <w:lvlText w:val=""/>
      <w:lvlJc w:val="left"/>
      <w:pPr>
        <w:ind w:left="6480" w:hanging="360"/>
      </w:pPr>
      <w:rPr>
        <w:rFonts w:ascii="Wingdings" w:hAnsi="Wingdings" w:hint="default"/>
      </w:rPr>
    </w:lvl>
  </w:abstractNum>
  <w:abstractNum w:abstractNumId="4" w15:restartNumberingAfterBreak="0">
    <w:nsid w:val="12E92B55"/>
    <w:multiLevelType w:val="hybridMultilevel"/>
    <w:tmpl w:val="63F654F0"/>
    <w:lvl w:ilvl="0" w:tplc="FFD656E6">
      <w:start w:val="1"/>
      <w:numFmt w:val="bullet"/>
      <w:lvlText w:val="-"/>
      <w:lvlJc w:val="left"/>
      <w:pPr>
        <w:ind w:left="720" w:hanging="360"/>
      </w:pPr>
      <w:rPr>
        <w:rFonts w:ascii="Aptos" w:hAnsi="Aptos" w:hint="default"/>
      </w:rPr>
    </w:lvl>
    <w:lvl w:ilvl="1" w:tplc="0A5CAF6C">
      <w:start w:val="1"/>
      <w:numFmt w:val="bullet"/>
      <w:lvlText w:val="o"/>
      <w:lvlJc w:val="left"/>
      <w:pPr>
        <w:ind w:left="1440" w:hanging="360"/>
      </w:pPr>
      <w:rPr>
        <w:rFonts w:ascii="Courier New" w:hAnsi="Courier New" w:hint="default"/>
      </w:rPr>
    </w:lvl>
    <w:lvl w:ilvl="2" w:tplc="4FAE341C">
      <w:start w:val="1"/>
      <w:numFmt w:val="bullet"/>
      <w:lvlText w:val=""/>
      <w:lvlJc w:val="left"/>
      <w:pPr>
        <w:ind w:left="2160" w:hanging="360"/>
      </w:pPr>
      <w:rPr>
        <w:rFonts w:ascii="Wingdings" w:hAnsi="Wingdings" w:hint="default"/>
      </w:rPr>
    </w:lvl>
    <w:lvl w:ilvl="3" w:tplc="71183048">
      <w:start w:val="1"/>
      <w:numFmt w:val="bullet"/>
      <w:lvlText w:val=""/>
      <w:lvlJc w:val="left"/>
      <w:pPr>
        <w:ind w:left="2880" w:hanging="360"/>
      </w:pPr>
      <w:rPr>
        <w:rFonts w:ascii="Symbol" w:hAnsi="Symbol" w:hint="default"/>
      </w:rPr>
    </w:lvl>
    <w:lvl w:ilvl="4" w:tplc="9E0CB30E">
      <w:start w:val="1"/>
      <w:numFmt w:val="bullet"/>
      <w:lvlText w:val="o"/>
      <w:lvlJc w:val="left"/>
      <w:pPr>
        <w:ind w:left="3600" w:hanging="360"/>
      </w:pPr>
      <w:rPr>
        <w:rFonts w:ascii="Courier New" w:hAnsi="Courier New" w:hint="default"/>
      </w:rPr>
    </w:lvl>
    <w:lvl w:ilvl="5" w:tplc="AC966570">
      <w:start w:val="1"/>
      <w:numFmt w:val="bullet"/>
      <w:lvlText w:val=""/>
      <w:lvlJc w:val="left"/>
      <w:pPr>
        <w:ind w:left="4320" w:hanging="360"/>
      </w:pPr>
      <w:rPr>
        <w:rFonts w:ascii="Wingdings" w:hAnsi="Wingdings" w:hint="default"/>
      </w:rPr>
    </w:lvl>
    <w:lvl w:ilvl="6" w:tplc="DA207C1C">
      <w:start w:val="1"/>
      <w:numFmt w:val="bullet"/>
      <w:lvlText w:val=""/>
      <w:lvlJc w:val="left"/>
      <w:pPr>
        <w:ind w:left="5040" w:hanging="360"/>
      </w:pPr>
      <w:rPr>
        <w:rFonts w:ascii="Symbol" w:hAnsi="Symbol" w:hint="default"/>
      </w:rPr>
    </w:lvl>
    <w:lvl w:ilvl="7" w:tplc="9FB08C06">
      <w:start w:val="1"/>
      <w:numFmt w:val="bullet"/>
      <w:lvlText w:val="o"/>
      <w:lvlJc w:val="left"/>
      <w:pPr>
        <w:ind w:left="5760" w:hanging="360"/>
      </w:pPr>
      <w:rPr>
        <w:rFonts w:ascii="Courier New" w:hAnsi="Courier New" w:hint="default"/>
      </w:rPr>
    </w:lvl>
    <w:lvl w:ilvl="8" w:tplc="27125412">
      <w:start w:val="1"/>
      <w:numFmt w:val="bullet"/>
      <w:lvlText w:val=""/>
      <w:lvlJc w:val="left"/>
      <w:pPr>
        <w:ind w:left="6480" w:hanging="360"/>
      </w:pPr>
      <w:rPr>
        <w:rFonts w:ascii="Wingdings" w:hAnsi="Wingdings" w:hint="default"/>
      </w:rPr>
    </w:lvl>
  </w:abstractNum>
  <w:abstractNum w:abstractNumId="5" w15:restartNumberingAfterBreak="0">
    <w:nsid w:val="1331905E"/>
    <w:multiLevelType w:val="hybridMultilevel"/>
    <w:tmpl w:val="1262B20C"/>
    <w:lvl w:ilvl="0" w:tplc="1F623BEA">
      <w:start w:val="1"/>
      <w:numFmt w:val="bullet"/>
      <w:lvlText w:val="-"/>
      <w:lvlJc w:val="left"/>
      <w:pPr>
        <w:ind w:left="720" w:hanging="360"/>
      </w:pPr>
      <w:rPr>
        <w:rFonts w:ascii="Aptos" w:hAnsi="Aptos" w:hint="default"/>
      </w:rPr>
    </w:lvl>
    <w:lvl w:ilvl="1" w:tplc="CC52E9CE">
      <w:start w:val="1"/>
      <w:numFmt w:val="bullet"/>
      <w:lvlText w:val="o"/>
      <w:lvlJc w:val="left"/>
      <w:pPr>
        <w:ind w:left="1440" w:hanging="360"/>
      </w:pPr>
      <w:rPr>
        <w:rFonts w:ascii="Courier New" w:hAnsi="Courier New" w:hint="default"/>
      </w:rPr>
    </w:lvl>
    <w:lvl w:ilvl="2" w:tplc="0EBED6AC">
      <w:start w:val="1"/>
      <w:numFmt w:val="bullet"/>
      <w:lvlText w:val=""/>
      <w:lvlJc w:val="left"/>
      <w:pPr>
        <w:ind w:left="2160" w:hanging="360"/>
      </w:pPr>
      <w:rPr>
        <w:rFonts w:ascii="Wingdings" w:hAnsi="Wingdings" w:hint="default"/>
      </w:rPr>
    </w:lvl>
    <w:lvl w:ilvl="3" w:tplc="30AA62B0">
      <w:start w:val="1"/>
      <w:numFmt w:val="bullet"/>
      <w:lvlText w:val=""/>
      <w:lvlJc w:val="left"/>
      <w:pPr>
        <w:ind w:left="2880" w:hanging="360"/>
      </w:pPr>
      <w:rPr>
        <w:rFonts w:ascii="Symbol" w:hAnsi="Symbol" w:hint="default"/>
      </w:rPr>
    </w:lvl>
    <w:lvl w:ilvl="4" w:tplc="599C1330">
      <w:start w:val="1"/>
      <w:numFmt w:val="bullet"/>
      <w:lvlText w:val="o"/>
      <w:lvlJc w:val="left"/>
      <w:pPr>
        <w:ind w:left="3600" w:hanging="360"/>
      </w:pPr>
      <w:rPr>
        <w:rFonts w:ascii="Courier New" w:hAnsi="Courier New" w:hint="default"/>
      </w:rPr>
    </w:lvl>
    <w:lvl w:ilvl="5" w:tplc="67DCF100">
      <w:start w:val="1"/>
      <w:numFmt w:val="bullet"/>
      <w:lvlText w:val=""/>
      <w:lvlJc w:val="left"/>
      <w:pPr>
        <w:ind w:left="4320" w:hanging="360"/>
      </w:pPr>
      <w:rPr>
        <w:rFonts w:ascii="Wingdings" w:hAnsi="Wingdings" w:hint="default"/>
      </w:rPr>
    </w:lvl>
    <w:lvl w:ilvl="6" w:tplc="14429F96">
      <w:start w:val="1"/>
      <w:numFmt w:val="bullet"/>
      <w:lvlText w:val=""/>
      <w:lvlJc w:val="left"/>
      <w:pPr>
        <w:ind w:left="5040" w:hanging="360"/>
      </w:pPr>
      <w:rPr>
        <w:rFonts w:ascii="Symbol" w:hAnsi="Symbol" w:hint="default"/>
      </w:rPr>
    </w:lvl>
    <w:lvl w:ilvl="7" w:tplc="A3929FAC">
      <w:start w:val="1"/>
      <w:numFmt w:val="bullet"/>
      <w:lvlText w:val="o"/>
      <w:lvlJc w:val="left"/>
      <w:pPr>
        <w:ind w:left="5760" w:hanging="360"/>
      </w:pPr>
      <w:rPr>
        <w:rFonts w:ascii="Courier New" w:hAnsi="Courier New" w:hint="default"/>
      </w:rPr>
    </w:lvl>
    <w:lvl w:ilvl="8" w:tplc="1166FB92">
      <w:start w:val="1"/>
      <w:numFmt w:val="bullet"/>
      <w:lvlText w:val=""/>
      <w:lvlJc w:val="left"/>
      <w:pPr>
        <w:ind w:left="6480" w:hanging="360"/>
      </w:pPr>
      <w:rPr>
        <w:rFonts w:ascii="Wingdings" w:hAnsi="Wingdings" w:hint="default"/>
      </w:rPr>
    </w:lvl>
  </w:abstractNum>
  <w:abstractNum w:abstractNumId="6" w15:restartNumberingAfterBreak="0">
    <w:nsid w:val="46FCE539"/>
    <w:multiLevelType w:val="hybridMultilevel"/>
    <w:tmpl w:val="E146CB94"/>
    <w:lvl w:ilvl="0" w:tplc="A094D352">
      <w:start w:val="1"/>
      <w:numFmt w:val="bullet"/>
      <w:lvlText w:val=""/>
      <w:lvlJc w:val="left"/>
      <w:pPr>
        <w:ind w:left="720" w:hanging="360"/>
      </w:pPr>
      <w:rPr>
        <w:rFonts w:ascii="Symbol" w:hAnsi="Symbol" w:hint="default"/>
      </w:rPr>
    </w:lvl>
    <w:lvl w:ilvl="1" w:tplc="8D4AD772">
      <w:start w:val="1"/>
      <w:numFmt w:val="bullet"/>
      <w:lvlText w:val="o"/>
      <w:lvlJc w:val="left"/>
      <w:pPr>
        <w:ind w:left="1440" w:hanging="360"/>
      </w:pPr>
      <w:rPr>
        <w:rFonts w:ascii="Courier New" w:hAnsi="Courier New" w:hint="default"/>
      </w:rPr>
    </w:lvl>
    <w:lvl w:ilvl="2" w:tplc="D2A801AC">
      <w:start w:val="1"/>
      <w:numFmt w:val="bullet"/>
      <w:lvlText w:val=""/>
      <w:lvlJc w:val="left"/>
      <w:pPr>
        <w:ind w:left="2160" w:hanging="360"/>
      </w:pPr>
      <w:rPr>
        <w:rFonts w:ascii="Wingdings" w:hAnsi="Wingdings" w:hint="default"/>
      </w:rPr>
    </w:lvl>
    <w:lvl w:ilvl="3" w:tplc="7EBA3E04">
      <w:start w:val="1"/>
      <w:numFmt w:val="bullet"/>
      <w:lvlText w:val=""/>
      <w:lvlJc w:val="left"/>
      <w:pPr>
        <w:ind w:left="2880" w:hanging="360"/>
      </w:pPr>
      <w:rPr>
        <w:rFonts w:ascii="Symbol" w:hAnsi="Symbol" w:hint="default"/>
      </w:rPr>
    </w:lvl>
    <w:lvl w:ilvl="4" w:tplc="AD4CC776">
      <w:start w:val="1"/>
      <w:numFmt w:val="bullet"/>
      <w:lvlText w:val="o"/>
      <w:lvlJc w:val="left"/>
      <w:pPr>
        <w:ind w:left="3600" w:hanging="360"/>
      </w:pPr>
      <w:rPr>
        <w:rFonts w:ascii="Courier New" w:hAnsi="Courier New" w:hint="default"/>
      </w:rPr>
    </w:lvl>
    <w:lvl w:ilvl="5" w:tplc="6D90B082">
      <w:start w:val="1"/>
      <w:numFmt w:val="bullet"/>
      <w:lvlText w:val=""/>
      <w:lvlJc w:val="left"/>
      <w:pPr>
        <w:ind w:left="4320" w:hanging="360"/>
      </w:pPr>
      <w:rPr>
        <w:rFonts w:ascii="Wingdings" w:hAnsi="Wingdings" w:hint="default"/>
      </w:rPr>
    </w:lvl>
    <w:lvl w:ilvl="6" w:tplc="1E7CEE90">
      <w:start w:val="1"/>
      <w:numFmt w:val="bullet"/>
      <w:lvlText w:val=""/>
      <w:lvlJc w:val="left"/>
      <w:pPr>
        <w:ind w:left="5040" w:hanging="360"/>
      </w:pPr>
      <w:rPr>
        <w:rFonts w:ascii="Symbol" w:hAnsi="Symbol" w:hint="default"/>
      </w:rPr>
    </w:lvl>
    <w:lvl w:ilvl="7" w:tplc="8FEA6BFE">
      <w:start w:val="1"/>
      <w:numFmt w:val="bullet"/>
      <w:lvlText w:val="o"/>
      <w:lvlJc w:val="left"/>
      <w:pPr>
        <w:ind w:left="5760" w:hanging="360"/>
      </w:pPr>
      <w:rPr>
        <w:rFonts w:ascii="Courier New" w:hAnsi="Courier New" w:hint="default"/>
      </w:rPr>
    </w:lvl>
    <w:lvl w:ilvl="8" w:tplc="5FE0AF7C">
      <w:start w:val="1"/>
      <w:numFmt w:val="bullet"/>
      <w:lvlText w:val=""/>
      <w:lvlJc w:val="left"/>
      <w:pPr>
        <w:ind w:left="6480" w:hanging="360"/>
      </w:pPr>
      <w:rPr>
        <w:rFonts w:ascii="Wingdings" w:hAnsi="Wingdings" w:hint="default"/>
      </w:rPr>
    </w:lvl>
  </w:abstractNum>
  <w:abstractNum w:abstractNumId="7" w15:restartNumberingAfterBreak="0">
    <w:nsid w:val="4BF2E24E"/>
    <w:multiLevelType w:val="hybridMultilevel"/>
    <w:tmpl w:val="54269480"/>
    <w:lvl w:ilvl="0" w:tplc="8A66F8B2">
      <w:start w:val="1"/>
      <w:numFmt w:val="bullet"/>
      <w:lvlText w:val=""/>
      <w:lvlJc w:val="left"/>
      <w:pPr>
        <w:ind w:left="720" w:hanging="360"/>
      </w:pPr>
      <w:rPr>
        <w:rFonts w:ascii="Symbol" w:hAnsi="Symbol" w:hint="default"/>
      </w:rPr>
    </w:lvl>
    <w:lvl w:ilvl="1" w:tplc="5B5E7ADE">
      <w:start w:val="1"/>
      <w:numFmt w:val="bullet"/>
      <w:lvlText w:val="o"/>
      <w:lvlJc w:val="left"/>
      <w:pPr>
        <w:ind w:left="1440" w:hanging="360"/>
      </w:pPr>
      <w:rPr>
        <w:rFonts w:ascii="Courier New" w:hAnsi="Courier New" w:hint="default"/>
      </w:rPr>
    </w:lvl>
    <w:lvl w:ilvl="2" w:tplc="33E41CD4">
      <w:start w:val="1"/>
      <w:numFmt w:val="bullet"/>
      <w:lvlText w:val=""/>
      <w:lvlJc w:val="left"/>
      <w:pPr>
        <w:ind w:left="2160" w:hanging="360"/>
      </w:pPr>
      <w:rPr>
        <w:rFonts w:ascii="Wingdings" w:hAnsi="Wingdings" w:hint="default"/>
      </w:rPr>
    </w:lvl>
    <w:lvl w:ilvl="3" w:tplc="709686A0">
      <w:start w:val="1"/>
      <w:numFmt w:val="bullet"/>
      <w:lvlText w:val=""/>
      <w:lvlJc w:val="left"/>
      <w:pPr>
        <w:ind w:left="2880" w:hanging="360"/>
      </w:pPr>
      <w:rPr>
        <w:rFonts w:ascii="Symbol" w:hAnsi="Symbol" w:hint="default"/>
      </w:rPr>
    </w:lvl>
    <w:lvl w:ilvl="4" w:tplc="478083F2">
      <w:start w:val="1"/>
      <w:numFmt w:val="bullet"/>
      <w:lvlText w:val="o"/>
      <w:lvlJc w:val="left"/>
      <w:pPr>
        <w:ind w:left="3600" w:hanging="360"/>
      </w:pPr>
      <w:rPr>
        <w:rFonts w:ascii="Courier New" w:hAnsi="Courier New" w:hint="default"/>
      </w:rPr>
    </w:lvl>
    <w:lvl w:ilvl="5" w:tplc="3B7C6544">
      <w:start w:val="1"/>
      <w:numFmt w:val="bullet"/>
      <w:lvlText w:val=""/>
      <w:lvlJc w:val="left"/>
      <w:pPr>
        <w:ind w:left="4320" w:hanging="360"/>
      </w:pPr>
      <w:rPr>
        <w:rFonts w:ascii="Wingdings" w:hAnsi="Wingdings" w:hint="default"/>
      </w:rPr>
    </w:lvl>
    <w:lvl w:ilvl="6" w:tplc="3EBABFA8">
      <w:start w:val="1"/>
      <w:numFmt w:val="bullet"/>
      <w:lvlText w:val=""/>
      <w:lvlJc w:val="left"/>
      <w:pPr>
        <w:ind w:left="5040" w:hanging="360"/>
      </w:pPr>
      <w:rPr>
        <w:rFonts w:ascii="Symbol" w:hAnsi="Symbol" w:hint="default"/>
      </w:rPr>
    </w:lvl>
    <w:lvl w:ilvl="7" w:tplc="145C5076">
      <w:start w:val="1"/>
      <w:numFmt w:val="bullet"/>
      <w:lvlText w:val="o"/>
      <w:lvlJc w:val="left"/>
      <w:pPr>
        <w:ind w:left="5760" w:hanging="360"/>
      </w:pPr>
      <w:rPr>
        <w:rFonts w:ascii="Courier New" w:hAnsi="Courier New" w:hint="default"/>
      </w:rPr>
    </w:lvl>
    <w:lvl w:ilvl="8" w:tplc="32C656C4">
      <w:start w:val="1"/>
      <w:numFmt w:val="bullet"/>
      <w:lvlText w:val=""/>
      <w:lvlJc w:val="left"/>
      <w:pPr>
        <w:ind w:left="6480" w:hanging="360"/>
      </w:pPr>
      <w:rPr>
        <w:rFonts w:ascii="Wingdings" w:hAnsi="Wingdings" w:hint="default"/>
      </w:rPr>
    </w:lvl>
  </w:abstractNum>
  <w:abstractNum w:abstractNumId="8" w15:restartNumberingAfterBreak="0">
    <w:nsid w:val="502436E3"/>
    <w:multiLevelType w:val="hybridMultilevel"/>
    <w:tmpl w:val="AD30BF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0467681">
    <w:abstractNumId w:val="0"/>
  </w:num>
  <w:num w:numId="2" w16cid:durableId="344796313">
    <w:abstractNumId w:val="4"/>
  </w:num>
  <w:num w:numId="3" w16cid:durableId="1665431949">
    <w:abstractNumId w:val="5"/>
  </w:num>
  <w:num w:numId="4" w16cid:durableId="1520703688">
    <w:abstractNumId w:val="3"/>
  </w:num>
  <w:num w:numId="5" w16cid:durableId="345451539">
    <w:abstractNumId w:val="7"/>
  </w:num>
  <w:num w:numId="6" w16cid:durableId="874922607">
    <w:abstractNumId w:val="6"/>
  </w:num>
  <w:num w:numId="7" w16cid:durableId="848719881">
    <w:abstractNumId w:val="8"/>
  </w:num>
  <w:num w:numId="8" w16cid:durableId="466121021">
    <w:abstractNumId w:val="1"/>
  </w:num>
  <w:num w:numId="9" w16cid:durableId="10267557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1CD"/>
    <w:rsid w:val="00001FAB"/>
    <w:rsid w:val="00003525"/>
    <w:rsid w:val="00004758"/>
    <w:rsid w:val="000052A7"/>
    <w:rsid w:val="000053D2"/>
    <w:rsid w:val="000068A0"/>
    <w:rsid w:val="00006B2D"/>
    <w:rsid w:val="000107DE"/>
    <w:rsid w:val="00010A5A"/>
    <w:rsid w:val="00010CA0"/>
    <w:rsid w:val="0001359F"/>
    <w:rsid w:val="00014976"/>
    <w:rsid w:val="0001554C"/>
    <w:rsid w:val="000165BE"/>
    <w:rsid w:val="000171EB"/>
    <w:rsid w:val="000177A6"/>
    <w:rsid w:val="0002201F"/>
    <w:rsid w:val="00022BB0"/>
    <w:rsid w:val="00022DA5"/>
    <w:rsid w:val="00023C83"/>
    <w:rsid w:val="00025EB1"/>
    <w:rsid w:val="0003064A"/>
    <w:rsid w:val="000309A0"/>
    <w:rsid w:val="00033A5B"/>
    <w:rsid w:val="00033BED"/>
    <w:rsid w:val="00036F3E"/>
    <w:rsid w:val="000373CA"/>
    <w:rsid w:val="00037404"/>
    <w:rsid w:val="000376B4"/>
    <w:rsid w:val="00037778"/>
    <w:rsid w:val="0004011B"/>
    <w:rsid w:val="0004124C"/>
    <w:rsid w:val="00041CD4"/>
    <w:rsid w:val="0004384F"/>
    <w:rsid w:val="00043D1F"/>
    <w:rsid w:val="00044368"/>
    <w:rsid w:val="00045621"/>
    <w:rsid w:val="000465DC"/>
    <w:rsid w:val="00046A24"/>
    <w:rsid w:val="00050B29"/>
    <w:rsid w:val="00054741"/>
    <w:rsid w:val="00054941"/>
    <w:rsid w:val="0006113B"/>
    <w:rsid w:val="00061A3B"/>
    <w:rsid w:val="00062388"/>
    <w:rsid w:val="00064213"/>
    <w:rsid w:val="000667FB"/>
    <w:rsid w:val="000710C4"/>
    <w:rsid w:val="000714B1"/>
    <w:rsid w:val="00075840"/>
    <w:rsid w:val="00076679"/>
    <w:rsid w:val="00081E4C"/>
    <w:rsid w:val="00081F8B"/>
    <w:rsid w:val="00082902"/>
    <w:rsid w:val="00083758"/>
    <w:rsid w:val="000848E0"/>
    <w:rsid w:val="00084964"/>
    <w:rsid w:val="00084B20"/>
    <w:rsid w:val="000860AE"/>
    <w:rsid w:val="000870D8"/>
    <w:rsid w:val="00087EC8"/>
    <w:rsid w:val="00090E21"/>
    <w:rsid w:val="00091821"/>
    <w:rsid w:val="00091FD4"/>
    <w:rsid w:val="0009217F"/>
    <w:rsid w:val="0009260F"/>
    <w:rsid w:val="000927D1"/>
    <w:rsid w:val="00093608"/>
    <w:rsid w:val="000940B4"/>
    <w:rsid w:val="00094E58"/>
    <w:rsid w:val="00095AE5"/>
    <w:rsid w:val="00096DD0"/>
    <w:rsid w:val="000A0BEF"/>
    <w:rsid w:val="000A29B6"/>
    <w:rsid w:val="000A6B78"/>
    <w:rsid w:val="000A6EBA"/>
    <w:rsid w:val="000A73A4"/>
    <w:rsid w:val="000A76A5"/>
    <w:rsid w:val="000A78AA"/>
    <w:rsid w:val="000B0024"/>
    <w:rsid w:val="000B0D15"/>
    <w:rsid w:val="000B3A36"/>
    <w:rsid w:val="000B3B81"/>
    <w:rsid w:val="000B4C6C"/>
    <w:rsid w:val="000C1537"/>
    <w:rsid w:val="000C2A76"/>
    <w:rsid w:val="000C2B3A"/>
    <w:rsid w:val="000C4955"/>
    <w:rsid w:val="000D17A9"/>
    <w:rsid w:val="000D47BD"/>
    <w:rsid w:val="000D4AEE"/>
    <w:rsid w:val="000D4C79"/>
    <w:rsid w:val="000D5D8C"/>
    <w:rsid w:val="000D7358"/>
    <w:rsid w:val="000D75A3"/>
    <w:rsid w:val="000D7A5F"/>
    <w:rsid w:val="000E1B4B"/>
    <w:rsid w:val="000E3842"/>
    <w:rsid w:val="000E482C"/>
    <w:rsid w:val="000E4861"/>
    <w:rsid w:val="000E5511"/>
    <w:rsid w:val="000E5C6D"/>
    <w:rsid w:val="000E6594"/>
    <w:rsid w:val="000E669F"/>
    <w:rsid w:val="000E7B15"/>
    <w:rsid w:val="000F009F"/>
    <w:rsid w:val="000F099E"/>
    <w:rsid w:val="000F3544"/>
    <w:rsid w:val="000F357D"/>
    <w:rsid w:val="0010187B"/>
    <w:rsid w:val="0010432E"/>
    <w:rsid w:val="00104872"/>
    <w:rsid w:val="001049E0"/>
    <w:rsid w:val="00105EE4"/>
    <w:rsid w:val="00106DC3"/>
    <w:rsid w:val="00106F03"/>
    <w:rsid w:val="00107307"/>
    <w:rsid w:val="00107CE9"/>
    <w:rsid w:val="00110301"/>
    <w:rsid w:val="00110B77"/>
    <w:rsid w:val="00111689"/>
    <w:rsid w:val="00112664"/>
    <w:rsid w:val="001131FD"/>
    <w:rsid w:val="001133CA"/>
    <w:rsid w:val="0011402E"/>
    <w:rsid w:val="00114B02"/>
    <w:rsid w:val="00116116"/>
    <w:rsid w:val="001163AA"/>
    <w:rsid w:val="00116949"/>
    <w:rsid w:val="001175A4"/>
    <w:rsid w:val="00120D11"/>
    <w:rsid w:val="00122C9D"/>
    <w:rsid w:val="00123A57"/>
    <w:rsid w:val="0012673A"/>
    <w:rsid w:val="00127116"/>
    <w:rsid w:val="00127C9B"/>
    <w:rsid w:val="00131291"/>
    <w:rsid w:val="00131A00"/>
    <w:rsid w:val="00132BFE"/>
    <w:rsid w:val="00132EB6"/>
    <w:rsid w:val="0013543E"/>
    <w:rsid w:val="0013569D"/>
    <w:rsid w:val="0013610D"/>
    <w:rsid w:val="001366BD"/>
    <w:rsid w:val="001405FA"/>
    <w:rsid w:val="00141EE9"/>
    <w:rsid w:val="00142474"/>
    <w:rsid w:val="0014468E"/>
    <w:rsid w:val="001453AF"/>
    <w:rsid w:val="00147F41"/>
    <w:rsid w:val="00151A3F"/>
    <w:rsid w:val="00151F9F"/>
    <w:rsid w:val="001528C4"/>
    <w:rsid w:val="00153311"/>
    <w:rsid w:val="00153FA0"/>
    <w:rsid w:val="00161BB7"/>
    <w:rsid w:val="00163DC9"/>
    <w:rsid w:val="00164E20"/>
    <w:rsid w:val="00165A0F"/>
    <w:rsid w:val="00166368"/>
    <w:rsid w:val="001663C0"/>
    <w:rsid w:val="0016712D"/>
    <w:rsid w:val="00170129"/>
    <w:rsid w:val="00170C14"/>
    <w:rsid w:val="00171F19"/>
    <w:rsid w:val="00172507"/>
    <w:rsid w:val="00173E7E"/>
    <w:rsid w:val="0017552D"/>
    <w:rsid w:val="00175A2C"/>
    <w:rsid w:val="00176E99"/>
    <w:rsid w:val="00180695"/>
    <w:rsid w:val="001806B7"/>
    <w:rsid w:val="00181707"/>
    <w:rsid w:val="001824EA"/>
    <w:rsid w:val="00182BA0"/>
    <w:rsid w:val="00183DA0"/>
    <w:rsid w:val="0018434D"/>
    <w:rsid w:val="00184BFF"/>
    <w:rsid w:val="00186084"/>
    <w:rsid w:val="0018658F"/>
    <w:rsid w:val="00190C3A"/>
    <w:rsid w:val="0019221B"/>
    <w:rsid w:val="00193535"/>
    <w:rsid w:val="00193908"/>
    <w:rsid w:val="001944C0"/>
    <w:rsid w:val="00194591"/>
    <w:rsid w:val="00194638"/>
    <w:rsid w:val="00196B86"/>
    <w:rsid w:val="001A1455"/>
    <w:rsid w:val="001A2C7E"/>
    <w:rsid w:val="001A387B"/>
    <w:rsid w:val="001A4AF6"/>
    <w:rsid w:val="001A757A"/>
    <w:rsid w:val="001B040F"/>
    <w:rsid w:val="001B0556"/>
    <w:rsid w:val="001B2BB6"/>
    <w:rsid w:val="001B4791"/>
    <w:rsid w:val="001B505C"/>
    <w:rsid w:val="001B62F7"/>
    <w:rsid w:val="001B67FC"/>
    <w:rsid w:val="001B6A63"/>
    <w:rsid w:val="001B7E51"/>
    <w:rsid w:val="001C12FD"/>
    <w:rsid w:val="001C1536"/>
    <w:rsid w:val="001C1666"/>
    <w:rsid w:val="001C545F"/>
    <w:rsid w:val="001C60B1"/>
    <w:rsid w:val="001D11CD"/>
    <w:rsid w:val="001D1314"/>
    <w:rsid w:val="001D2C05"/>
    <w:rsid w:val="001D3590"/>
    <w:rsid w:val="001D5D53"/>
    <w:rsid w:val="001D6353"/>
    <w:rsid w:val="001E0BE4"/>
    <w:rsid w:val="001E2F0A"/>
    <w:rsid w:val="001E41BC"/>
    <w:rsid w:val="001E6907"/>
    <w:rsid w:val="001E7F4D"/>
    <w:rsid w:val="001F1316"/>
    <w:rsid w:val="001F2091"/>
    <w:rsid w:val="001F36EE"/>
    <w:rsid w:val="001F5399"/>
    <w:rsid w:val="001F58E7"/>
    <w:rsid w:val="001F5A59"/>
    <w:rsid w:val="001F7FBB"/>
    <w:rsid w:val="0020005A"/>
    <w:rsid w:val="00200329"/>
    <w:rsid w:val="00201E08"/>
    <w:rsid w:val="00202441"/>
    <w:rsid w:val="00202951"/>
    <w:rsid w:val="0020651B"/>
    <w:rsid w:val="00211778"/>
    <w:rsid w:val="0021182F"/>
    <w:rsid w:val="00212110"/>
    <w:rsid w:val="00212533"/>
    <w:rsid w:val="0021362B"/>
    <w:rsid w:val="00213B07"/>
    <w:rsid w:val="00215207"/>
    <w:rsid w:val="00216686"/>
    <w:rsid w:val="00216731"/>
    <w:rsid w:val="00216CE0"/>
    <w:rsid w:val="00217AAD"/>
    <w:rsid w:val="00220233"/>
    <w:rsid w:val="0022072B"/>
    <w:rsid w:val="00222285"/>
    <w:rsid w:val="00225F43"/>
    <w:rsid w:val="00225F51"/>
    <w:rsid w:val="00227AB9"/>
    <w:rsid w:val="002328B5"/>
    <w:rsid w:val="00235371"/>
    <w:rsid w:val="0023783F"/>
    <w:rsid w:val="00240372"/>
    <w:rsid w:val="002406EB"/>
    <w:rsid w:val="00240D57"/>
    <w:rsid w:val="002411FC"/>
    <w:rsid w:val="00241660"/>
    <w:rsid w:val="0024215C"/>
    <w:rsid w:val="00243010"/>
    <w:rsid w:val="00244091"/>
    <w:rsid w:val="002446D4"/>
    <w:rsid w:val="00247491"/>
    <w:rsid w:val="00251665"/>
    <w:rsid w:val="002521B9"/>
    <w:rsid w:val="00252B7D"/>
    <w:rsid w:val="00252D4F"/>
    <w:rsid w:val="0025445A"/>
    <w:rsid w:val="00254A8B"/>
    <w:rsid w:val="0025531A"/>
    <w:rsid w:val="00255B7B"/>
    <w:rsid w:val="00256CB5"/>
    <w:rsid w:val="00260304"/>
    <w:rsid w:val="00260610"/>
    <w:rsid w:val="00260916"/>
    <w:rsid w:val="0026170B"/>
    <w:rsid w:val="00263AAF"/>
    <w:rsid w:val="002646C8"/>
    <w:rsid w:val="00265C99"/>
    <w:rsid w:val="002665CC"/>
    <w:rsid w:val="00267C45"/>
    <w:rsid w:val="00273FDE"/>
    <w:rsid w:val="00274B71"/>
    <w:rsid w:val="00274D23"/>
    <w:rsid w:val="00275077"/>
    <w:rsid w:val="0027764A"/>
    <w:rsid w:val="00280A30"/>
    <w:rsid w:val="00283584"/>
    <w:rsid w:val="0028394A"/>
    <w:rsid w:val="0028541F"/>
    <w:rsid w:val="00285488"/>
    <w:rsid w:val="00286137"/>
    <w:rsid w:val="002866D4"/>
    <w:rsid w:val="002872CF"/>
    <w:rsid w:val="0028731A"/>
    <w:rsid w:val="0029157A"/>
    <w:rsid w:val="0029161E"/>
    <w:rsid w:val="00293070"/>
    <w:rsid w:val="0029355E"/>
    <w:rsid w:val="00296A58"/>
    <w:rsid w:val="00297AF0"/>
    <w:rsid w:val="0029A810"/>
    <w:rsid w:val="002A0120"/>
    <w:rsid w:val="002A1DCC"/>
    <w:rsid w:val="002A3F5B"/>
    <w:rsid w:val="002A5086"/>
    <w:rsid w:val="002A63D7"/>
    <w:rsid w:val="002A68A9"/>
    <w:rsid w:val="002A7539"/>
    <w:rsid w:val="002B02BD"/>
    <w:rsid w:val="002B218C"/>
    <w:rsid w:val="002B2A57"/>
    <w:rsid w:val="002B4BB9"/>
    <w:rsid w:val="002B4FEC"/>
    <w:rsid w:val="002B70E3"/>
    <w:rsid w:val="002B724B"/>
    <w:rsid w:val="002B7409"/>
    <w:rsid w:val="002C2049"/>
    <w:rsid w:val="002C44E9"/>
    <w:rsid w:val="002C630E"/>
    <w:rsid w:val="002C7124"/>
    <w:rsid w:val="002D169C"/>
    <w:rsid w:val="002D1EF5"/>
    <w:rsid w:val="002D5342"/>
    <w:rsid w:val="002D66B2"/>
    <w:rsid w:val="002E1743"/>
    <w:rsid w:val="002E3338"/>
    <w:rsid w:val="002E3D85"/>
    <w:rsid w:val="002E7D36"/>
    <w:rsid w:val="002E7F77"/>
    <w:rsid w:val="002F03B6"/>
    <w:rsid w:val="002F0F45"/>
    <w:rsid w:val="002F35AD"/>
    <w:rsid w:val="002F38D1"/>
    <w:rsid w:val="002F4745"/>
    <w:rsid w:val="002F7E81"/>
    <w:rsid w:val="00300106"/>
    <w:rsid w:val="00301AF3"/>
    <w:rsid w:val="00301BB8"/>
    <w:rsid w:val="00301EE6"/>
    <w:rsid w:val="0030203C"/>
    <w:rsid w:val="003037B5"/>
    <w:rsid w:val="00304B63"/>
    <w:rsid w:val="00304D20"/>
    <w:rsid w:val="00304EBD"/>
    <w:rsid w:val="003051F9"/>
    <w:rsid w:val="003052F6"/>
    <w:rsid w:val="00305560"/>
    <w:rsid w:val="00305ED0"/>
    <w:rsid w:val="00306C2B"/>
    <w:rsid w:val="00310DEA"/>
    <w:rsid w:val="003112D3"/>
    <w:rsid w:val="00311DFB"/>
    <w:rsid w:val="003159B4"/>
    <w:rsid w:val="00316BDE"/>
    <w:rsid w:val="00320E84"/>
    <w:rsid w:val="00321B0F"/>
    <w:rsid w:val="00324EB4"/>
    <w:rsid w:val="0032748F"/>
    <w:rsid w:val="0032799F"/>
    <w:rsid w:val="0033158A"/>
    <w:rsid w:val="00332949"/>
    <w:rsid w:val="003339FE"/>
    <w:rsid w:val="003373A3"/>
    <w:rsid w:val="00341E01"/>
    <w:rsid w:val="00342877"/>
    <w:rsid w:val="00343DDE"/>
    <w:rsid w:val="00344B8C"/>
    <w:rsid w:val="00344DD2"/>
    <w:rsid w:val="00344F98"/>
    <w:rsid w:val="00346830"/>
    <w:rsid w:val="00346BFC"/>
    <w:rsid w:val="0035095D"/>
    <w:rsid w:val="00350CCB"/>
    <w:rsid w:val="003518A6"/>
    <w:rsid w:val="0035219F"/>
    <w:rsid w:val="00352787"/>
    <w:rsid w:val="00353E19"/>
    <w:rsid w:val="00354EA7"/>
    <w:rsid w:val="003569C1"/>
    <w:rsid w:val="003578AC"/>
    <w:rsid w:val="003610E2"/>
    <w:rsid w:val="00361B2C"/>
    <w:rsid w:val="003629F7"/>
    <w:rsid w:val="0036696F"/>
    <w:rsid w:val="003672DB"/>
    <w:rsid w:val="00367B91"/>
    <w:rsid w:val="00371285"/>
    <w:rsid w:val="003719BC"/>
    <w:rsid w:val="00371C1D"/>
    <w:rsid w:val="003726AB"/>
    <w:rsid w:val="00372F14"/>
    <w:rsid w:val="0037549D"/>
    <w:rsid w:val="00381D24"/>
    <w:rsid w:val="003833FD"/>
    <w:rsid w:val="00384244"/>
    <w:rsid w:val="00385A2B"/>
    <w:rsid w:val="00386496"/>
    <w:rsid w:val="00387AEC"/>
    <w:rsid w:val="003916E4"/>
    <w:rsid w:val="00394DFF"/>
    <w:rsid w:val="00394E54"/>
    <w:rsid w:val="00395F53"/>
    <w:rsid w:val="003968AB"/>
    <w:rsid w:val="00397B5D"/>
    <w:rsid w:val="003A08AB"/>
    <w:rsid w:val="003A0E97"/>
    <w:rsid w:val="003A1CD5"/>
    <w:rsid w:val="003A4583"/>
    <w:rsid w:val="003A4D3A"/>
    <w:rsid w:val="003A57D6"/>
    <w:rsid w:val="003A6B55"/>
    <w:rsid w:val="003B0691"/>
    <w:rsid w:val="003B13C4"/>
    <w:rsid w:val="003B1738"/>
    <w:rsid w:val="003B2AF9"/>
    <w:rsid w:val="003B3819"/>
    <w:rsid w:val="003B44CC"/>
    <w:rsid w:val="003B53A3"/>
    <w:rsid w:val="003B5FC4"/>
    <w:rsid w:val="003B7C81"/>
    <w:rsid w:val="003B7CA7"/>
    <w:rsid w:val="003C0C72"/>
    <w:rsid w:val="003C19D4"/>
    <w:rsid w:val="003C20D5"/>
    <w:rsid w:val="003C3525"/>
    <w:rsid w:val="003C61F5"/>
    <w:rsid w:val="003C6E36"/>
    <w:rsid w:val="003C7250"/>
    <w:rsid w:val="003C7943"/>
    <w:rsid w:val="003D00D2"/>
    <w:rsid w:val="003D3D94"/>
    <w:rsid w:val="003D48D6"/>
    <w:rsid w:val="003D5610"/>
    <w:rsid w:val="003D61AE"/>
    <w:rsid w:val="003D6719"/>
    <w:rsid w:val="003D6813"/>
    <w:rsid w:val="003E0635"/>
    <w:rsid w:val="003E06E8"/>
    <w:rsid w:val="003E0DFE"/>
    <w:rsid w:val="003E3971"/>
    <w:rsid w:val="003E3E05"/>
    <w:rsid w:val="003E4301"/>
    <w:rsid w:val="003E496B"/>
    <w:rsid w:val="003E5A2B"/>
    <w:rsid w:val="003E63A6"/>
    <w:rsid w:val="003E65DA"/>
    <w:rsid w:val="003E7DAA"/>
    <w:rsid w:val="003F0269"/>
    <w:rsid w:val="003F1D87"/>
    <w:rsid w:val="003F29D3"/>
    <w:rsid w:val="003F2FAF"/>
    <w:rsid w:val="003F3195"/>
    <w:rsid w:val="003F42D4"/>
    <w:rsid w:val="003F665F"/>
    <w:rsid w:val="00401C92"/>
    <w:rsid w:val="0040344F"/>
    <w:rsid w:val="004036A9"/>
    <w:rsid w:val="004042E3"/>
    <w:rsid w:val="004045CC"/>
    <w:rsid w:val="00405639"/>
    <w:rsid w:val="00405CBC"/>
    <w:rsid w:val="00406054"/>
    <w:rsid w:val="004069A7"/>
    <w:rsid w:val="00406DC8"/>
    <w:rsid w:val="00407627"/>
    <w:rsid w:val="004104E6"/>
    <w:rsid w:val="004113A5"/>
    <w:rsid w:val="00412250"/>
    <w:rsid w:val="00412691"/>
    <w:rsid w:val="00412896"/>
    <w:rsid w:val="00412FDE"/>
    <w:rsid w:val="004157E1"/>
    <w:rsid w:val="004161EB"/>
    <w:rsid w:val="00416F03"/>
    <w:rsid w:val="004210C2"/>
    <w:rsid w:val="00422425"/>
    <w:rsid w:val="004224C7"/>
    <w:rsid w:val="00423BCB"/>
    <w:rsid w:val="0042501A"/>
    <w:rsid w:val="004259E0"/>
    <w:rsid w:val="00425F0D"/>
    <w:rsid w:val="00430642"/>
    <w:rsid w:val="00430FCA"/>
    <w:rsid w:val="00432022"/>
    <w:rsid w:val="00434377"/>
    <w:rsid w:val="00434AEF"/>
    <w:rsid w:val="00436877"/>
    <w:rsid w:val="00436DDA"/>
    <w:rsid w:val="00437506"/>
    <w:rsid w:val="00440D92"/>
    <w:rsid w:val="00443B2D"/>
    <w:rsid w:val="00445C5D"/>
    <w:rsid w:val="004467E0"/>
    <w:rsid w:val="00447C6E"/>
    <w:rsid w:val="00457C13"/>
    <w:rsid w:val="00464441"/>
    <w:rsid w:val="004644FC"/>
    <w:rsid w:val="00466042"/>
    <w:rsid w:val="00466429"/>
    <w:rsid w:val="00466E10"/>
    <w:rsid w:val="00466E72"/>
    <w:rsid w:val="004672D7"/>
    <w:rsid w:val="00470690"/>
    <w:rsid w:val="00471E88"/>
    <w:rsid w:val="0047467B"/>
    <w:rsid w:val="00474A96"/>
    <w:rsid w:val="00476201"/>
    <w:rsid w:val="00477364"/>
    <w:rsid w:val="00481973"/>
    <w:rsid w:val="00483019"/>
    <w:rsid w:val="00483479"/>
    <w:rsid w:val="00484408"/>
    <w:rsid w:val="00484A9E"/>
    <w:rsid w:val="00485AC1"/>
    <w:rsid w:val="004875A9"/>
    <w:rsid w:val="004906B8"/>
    <w:rsid w:val="00491299"/>
    <w:rsid w:val="00492E3B"/>
    <w:rsid w:val="004930E7"/>
    <w:rsid w:val="00493732"/>
    <w:rsid w:val="00493A70"/>
    <w:rsid w:val="00493A9F"/>
    <w:rsid w:val="00494B4C"/>
    <w:rsid w:val="00494FC2"/>
    <w:rsid w:val="00496044"/>
    <w:rsid w:val="0049683A"/>
    <w:rsid w:val="00496D62"/>
    <w:rsid w:val="00497146"/>
    <w:rsid w:val="004972AA"/>
    <w:rsid w:val="004A02E1"/>
    <w:rsid w:val="004A0D22"/>
    <w:rsid w:val="004A1F5C"/>
    <w:rsid w:val="004A3138"/>
    <w:rsid w:val="004A3220"/>
    <w:rsid w:val="004A33B7"/>
    <w:rsid w:val="004A3762"/>
    <w:rsid w:val="004A4E62"/>
    <w:rsid w:val="004A60AF"/>
    <w:rsid w:val="004A666F"/>
    <w:rsid w:val="004A7EF4"/>
    <w:rsid w:val="004B0593"/>
    <w:rsid w:val="004B3F92"/>
    <w:rsid w:val="004B409A"/>
    <w:rsid w:val="004B464D"/>
    <w:rsid w:val="004B482C"/>
    <w:rsid w:val="004B4CEF"/>
    <w:rsid w:val="004B7B3C"/>
    <w:rsid w:val="004B7D1E"/>
    <w:rsid w:val="004C1B9F"/>
    <w:rsid w:val="004C1CAD"/>
    <w:rsid w:val="004C2151"/>
    <w:rsid w:val="004C2B13"/>
    <w:rsid w:val="004C53CB"/>
    <w:rsid w:val="004C76A5"/>
    <w:rsid w:val="004D0EE6"/>
    <w:rsid w:val="004D2389"/>
    <w:rsid w:val="004D2868"/>
    <w:rsid w:val="004D2E70"/>
    <w:rsid w:val="004D2F9A"/>
    <w:rsid w:val="004D4EBF"/>
    <w:rsid w:val="004D662D"/>
    <w:rsid w:val="004D6B23"/>
    <w:rsid w:val="004D7FC7"/>
    <w:rsid w:val="004E39B4"/>
    <w:rsid w:val="004E3BFB"/>
    <w:rsid w:val="004E5386"/>
    <w:rsid w:val="004E5631"/>
    <w:rsid w:val="004E6BC7"/>
    <w:rsid w:val="004E74B1"/>
    <w:rsid w:val="004E7AB2"/>
    <w:rsid w:val="004E7C82"/>
    <w:rsid w:val="004F163A"/>
    <w:rsid w:val="004F21A8"/>
    <w:rsid w:val="004F21E3"/>
    <w:rsid w:val="004F227D"/>
    <w:rsid w:val="004F5021"/>
    <w:rsid w:val="004F58B8"/>
    <w:rsid w:val="00500AA1"/>
    <w:rsid w:val="00502010"/>
    <w:rsid w:val="00502053"/>
    <w:rsid w:val="00502C24"/>
    <w:rsid w:val="00502EF5"/>
    <w:rsid w:val="00504323"/>
    <w:rsid w:val="00506D08"/>
    <w:rsid w:val="00514B37"/>
    <w:rsid w:val="00517EEB"/>
    <w:rsid w:val="00521A8E"/>
    <w:rsid w:val="00523436"/>
    <w:rsid w:val="00523F84"/>
    <w:rsid w:val="0052467C"/>
    <w:rsid w:val="00525053"/>
    <w:rsid w:val="00525213"/>
    <w:rsid w:val="00526DF1"/>
    <w:rsid w:val="00530270"/>
    <w:rsid w:val="005317F3"/>
    <w:rsid w:val="00535BB2"/>
    <w:rsid w:val="005366EA"/>
    <w:rsid w:val="005405F9"/>
    <w:rsid w:val="005414CB"/>
    <w:rsid w:val="005446C6"/>
    <w:rsid w:val="005447DE"/>
    <w:rsid w:val="00545F21"/>
    <w:rsid w:val="005502B4"/>
    <w:rsid w:val="0055077C"/>
    <w:rsid w:val="00561161"/>
    <w:rsid w:val="00562182"/>
    <w:rsid w:val="005623FE"/>
    <w:rsid w:val="0056373F"/>
    <w:rsid w:val="00563F29"/>
    <w:rsid w:val="00565CB3"/>
    <w:rsid w:val="005665BD"/>
    <w:rsid w:val="00566BF9"/>
    <w:rsid w:val="005725D3"/>
    <w:rsid w:val="005753BA"/>
    <w:rsid w:val="0057579C"/>
    <w:rsid w:val="005759E7"/>
    <w:rsid w:val="00575B0A"/>
    <w:rsid w:val="00575DC1"/>
    <w:rsid w:val="00576B1F"/>
    <w:rsid w:val="00577C2A"/>
    <w:rsid w:val="00580D08"/>
    <w:rsid w:val="0058143A"/>
    <w:rsid w:val="00581A95"/>
    <w:rsid w:val="00581B0B"/>
    <w:rsid w:val="0058282C"/>
    <w:rsid w:val="00584021"/>
    <w:rsid w:val="00584517"/>
    <w:rsid w:val="00584D98"/>
    <w:rsid w:val="0058644C"/>
    <w:rsid w:val="00590359"/>
    <w:rsid w:val="0059085D"/>
    <w:rsid w:val="00590897"/>
    <w:rsid w:val="005912C3"/>
    <w:rsid w:val="00592429"/>
    <w:rsid w:val="00593B3A"/>
    <w:rsid w:val="00596A95"/>
    <w:rsid w:val="00597327"/>
    <w:rsid w:val="00597B21"/>
    <w:rsid w:val="005A00C1"/>
    <w:rsid w:val="005A09E5"/>
    <w:rsid w:val="005A32A9"/>
    <w:rsid w:val="005A3E5D"/>
    <w:rsid w:val="005A4467"/>
    <w:rsid w:val="005A6EF9"/>
    <w:rsid w:val="005B0565"/>
    <w:rsid w:val="005B0BA4"/>
    <w:rsid w:val="005B1C38"/>
    <w:rsid w:val="005B275C"/>
    <w:rsid w:val="005B4419"/>
    <w:rsid w:val="005B489F"/>
    <w:rsid w:val="005B527F"/>
    <w:rsid w:val="005C02DA"/>
    <w:rsid w:val="005C0972"/>
    <w:rsid w:val="005C0E23"/>
    <w:rsid w:val="005C1827"/>
    <w:rsid w:val="005C1B12"/>
    <w:rsid w:val="005C239C"/>
    <w:rsid w:val="005C2FEE"/>
    <w:rsid w:val="005C3F11"/>
    <w:rsid w:val="005C43F3"/>
    <w:rsid w:val="005C5627"/>
    <w:rsid w:val="005C7FF9"/>
    <w:rsid w:val="005D10E4"/>
    <w:rsid w:val="005D181E"/>
    <w:rsid w:val="005D3C95"/>
    <w:rsid w:val="005D4203"/>
    <w:rsid w:val="005D49A7"/>
    <w:rsid w:val="005D5699"/>
    <w:rsid w:val="005D5790"/>
    <w:rsid w:val="005D588D"/>
    <w:rsid w:val="005D71AE"/>
    <w:rsid w:val="005E01FB"/>
    <w:rsid w:val="005E1CD3"/>
    <w:rsid w:val="005E3052"/>
    <w:rsid w:val="005E31DC"/>
    <w:rsid w:val="005E357B"/>
    <w:rsid w:val="005E4B48"/>
    <w:rsid w:val="005E59DF"/>
    <w:rsid w:val="005E641E"/>
    <w:rsid w:val="005E6960"/>
    <w:rsid w:val="005E6D97"/>
    <w:rsid w:val="005F1628"/>
    <w:rsid w:val="005F1BFE"/>
    <w:rsid w:val="005F3862"/>
    <w:rsid w:val="00600B77"/>
    <w:rsid w:val="00600BBB"/>
    <w:rsid w:val="00601D7C"/>
    <w:rsid w:val="006045A3"/>
    <w:rsid w:val="0060553E"/>
    <w:rsid w:val="00606620"/>
    <w:rsid w:val="0061312D"/>
    <w:rsid w:val="00613FDE"/>
    <w:rsid w:val="006178F7"/>
    <w:rsid w:val="00620BE4"/>
    <w:rsid w:val="00621D0F"/>
    <w:rsid w:val="00627869"/>
    <w:rsid w:val="00631C4F"/>
    <w:rsid w:val="00633B41"/>
    <w:rsid w:val="00634F01"/>
    <w:rsid w:val="00640475"/>
    <w:rsid w:val="00640BE9"/>
    <w:rsid w:val="00640FA4"/>
    <w:rsid w:val="006416B7"/>
    <w:rsid w:val="00642457"/>
    <w:rsid w:val="006457D6"/>
    <w:rsid w:val="0065231A"/>
    <w:rsid w:val="0065606D"/>
    <w:rsid w:val="0065631C"/>
    <w:rsid w:val="00656D0A"/>
    <w:rsid w:val="006576A4"/>
    <w:rsid w:val="00657CC2"/>
    <w:rsid w:val="00661A8D"/>
    <w:rsid w:val="006623E9"/>
    <w:rsid w:val="006634BB"/>
    <w:rsid w:val="00663AD4"/>
    <w:rsid w:val="00663E10"/>
    <w:rsid w:val="00664529"/>
    <w:rsid w:val="00664B28"/>
    <w:rsid w:val="0066637F"/>
    <w:rsid w:val="00670EF7"/>
    <w:rsid w:val="0067295D"/>
    <w:rsid w:val="00672A5B"/>
    <w:rsid w:val="006740D3"/>
    <w:rsid w:val="0067552B"/>
    <w:rsid w:val="006759CA"/>
    <w:rsid w:val="00675D4B"/>
    <w:rsid w:val="006764F1"/>
    <w:rsid w:val="00676593"/>
    <w:rsid w:val="006769ED"/>
    <w:rsid w:val="00676E33"/>
    <w:rsid w:val="006771E4"/>
    <w:rsid w:val="00677972"/>
    <w:rsid w:val="006807FB"/>
    <w:rsid w:val="006811AB"/>
    <w:rsid w:val="00681606"/>
    <w:rsid w:val="00683F6D"/>
    <w:rsid w:val="00684978"/>
    <w:rsid w:val="0068604B"/>
    <w:rsid w:val="006866EA"/>
    <w:rsid w:val="0068693B"/>
    <w:rsid w:val="00686AED"/>
    <w:rsid w:val="00686D19"/>
    <w:rsid w:val="006871BB"/>
    <w:rsid w:val="00690677"/>
    <w:rsid w:val="00693738"/>
    <w:rsid w:val="006954F5"/>
    <w:rsid w:val="0069643E"/>
    <w:rsid w:val="0069649B"/>
    <w:rsid w:val="006976E7"/>
    <w:rsid w:val="006A073E"/>
    <w:rsid w:val="006A12BC"/>
    <w:rsid w:val="006A20C1"/>
    <w:rsid w:val="006A273E"/>
    <w:rsid w:val="006A2A58"/>
    <w:rsid w:val="006A49D7"/>
    <w:rsid w:val="006A5C19"/>
    <w:rsid w:val="006A69A1"/>
    <w:rsid w:val="006B092C"/>
    <w:rsid w:val="006B0CF0"/>
    <w:rsid w:val="006B2646"/>
    <w:rsid w:val="006B3245"/>
    <w:rsid w:val="006B3908"/>
    <w:rsid w:val="006B5359"/>
    <w:rsid w:val="006B5B25"/>
    <w:rsid w:val="006B5F6E"/>
    <w:rsid w:val="006B60B6"/>
    <w:rsid w:val="006B6249"/>
    <w:rsid w:val="006B6A51"/>
    <w:rsid w:val="006B7BF9"/>
    <w:rsid w:val="006C01A9"/>
    <w:rsid w:val="006C04EF"/>
    <w:rsid w:val="006C127B"/>
    <w:rsid w:val="006C318B"/>
    <w:rsid w:val="006C3195"/>
    <w:rsid w:val="006C4315"/>
    <w:rsid w:val="006C537C"/>
    <w:rsid w:val="006C60E0"/>
    <w:rsid w:val="006C7EE8"/>
    <w:rsid w:val="006D0B44"/>
    <w:rsid w:val="006D2167"/>
    <w:rsid w:val="006D2279"/>
    <w:rsid w:val="006D3701"/>
    <w:rsid w:val="006D5A9B"/>
    <w:rsid w:val="006E19E4"/>
    <w:rsid w:val="006E62BB"/>
    <w:rsid w:val="006E7156"/>
    <w:rsid w:val="006E7285"/>
    <w:rsid w:val="006F0A53"/>
    <w:rsid w:val="006F0E50"/>
    <w:rsid w:val="006F1D96"/>
    <w:rsid w:val="006F302A"/>
    <w:rsid w:val="006F4B58"/>
    <w:rsid w:val="006F4BF2"/>
    <w:rsid w:val="006F63A5"/>
    <w:rsid w:val="006F6EEE"/>
    <w:rsid w:val="00700D56"/>
    <w:rsid w:val="00702B30"/>
    <w:rsid w:val="00704247"/>
    <w:rsid w:val="007055B9"/>
    <w:rsid w:val="00705F68"/>
    <w:rsid w:val="00707218"/>
    <w:rsid w:val="007074A1"/>
    <w:rsid w:val="00711353"/>
    <w:rsid w:val="007130B9"/>
    <w:rsid w:val="00717258"/>
    <w:rsid w:val="007213A8"/>
    <w:rsid w:val="00721E97"/>
    <w:rsid w:val="0072368B"/>
    <w:rsid w:val="007255C6"/>
    <w:rsid w:val="0072666D"/>
    <w:rsid w:val="0072738F"/>
    <w:rsid w:val="00727476"/>
    <w:rsid w:val="00730C9A"/>
    <w:rsid w:val="00734106"/>
    <w:rsid w:val="007341D0"/>
    <w:rsid w:val="007352AB"/>
    <w:rsid w:val="00736067"/>
    <w:rsid w:val="007372D4"/>
    <w:rsid w:val="007379FF"/>
    <w:rsid w:val="007404BD"/>
    <w:rsid w:val="00741396"/>
    <w:rsid w:val="00742F25"/>
    <w:rsid w:val="00745A3E"/>
    <w:rsid w:val="00746EC0"/>
    <w:rsid w:val="00750745"/>
    <w:rsid w:val="00750809"/>
    <w:rsid w:val="00750CD0"/>
    <w:rsid w:val="00750D1F"/>
    <w:rsid w:val="00752583"/>
    <w:rsid w:val="00754A4C"/>
    <w:rsid w:val="0075539D"/>
    <w:rsid w:val="007579A2"/>
    <w:rsid w:val="00757A61"/>
    <w:rsid w:val="007601AF"/>
    <w:rsid w:val="00761DD8"/>
    <w:rsid w:val="0076312D"/>
    <w:rsid w:val="00763C76"/>
    <w:rsid w:val="00765E53"/>
    <w:rsid w:val="007710C6"/>
    <w:rsid w:val="00771F6D"/>
    <w:rsid w:val="00773C57"/>
    <w:rsid w:val="00775C5D"/>
    <w:rsid w:val="007766CE"/>
    <w:rsid w:val="00776C71"/>
    <w:rsid w:val="0078225E"/>
    <w:rsid w:val="007837C7"/>
    <w:rsid w:val="00784D7F"/>
    <w:rsid w:val="0079359D"/>
    <w:rsid w:val="00793FCC"/>
    <w:rsid w:val="00794914"/>
    <w:rsid w:val="007957FA"/>
    <w:rsid w:val="00795EDB"/>
    <w:rsid w:val="00797B41"/>
    <w:rsid w:val="007A0E31"/>
    <w:rsid w:val="007A0FFC"/>
    <w:rsid w:val="007A2956"/>
    <w:rsid w:val="007A2D50"/>
    <w:rsid w:val="007A5128"/>
    <w:rsid w:val="007A53F6"/>
    <w:rsid w:val="007A588A"/>
    <w:rsid w:val="007A6E64"/>
    <w:rsid w:val="007A769A"/>
    <w:rsid w:val="007B0499"/>
    <w:rsid w:val="007B0701"/>
    <w:rsid w:val="007B1F7F"/>
    <w:rsid w:val="007B20BD"/>
    <w:rsid w:val="007B26C9"/>
    <w:rsid w:val="007B2CD9"/>
    <w:rsid w:val="007B331E"/>
    <w:rsid w:val="007B364A"/>
    <w:rsid w:val="007B3AB7"/>
    <w:rsid w:val="007B3B9B"/>
    <w:rsid w:val="007B43D0"/>
    <w:rsid w:val="007C156D"/>
    <w:rsid w:val="007C6582"/>
    <w:rsid w:val="007D4743"/>
    <w:rsid w:val="007D4F39"/>
    <w:rsid w:val="007D7470"/>
    <w:rsid w:val="007D7864"/>
    <w:rsid w:val="007E15FA"/>
    <w:rsid w:val="007E367F"/>
    <w:rsid w:val="007E3760"/>
    <w:rsid w:val="007E749B"/>
    <w:rsid w:val="007F36EE"/>
    <w:rsid w:val="007F3713"/>
    <w:rsid w:val="007F51B7"/>
    <w:rsid w:val="007F5D22"/>
    <w:rsid w:val="007F6B92"/>
    <w:rsid w:val="007F721B"/>
    <w:rsid w:val="007F7F01"/>
    <w:rsid w:val="00802511"/>
    <w:rsid w:val="00802B8F"/>
    <w:rsid w:val="008054C8"/>
    <w:rsid w:val="00806A7C"/>
    <w:rsid w:val="00807F2B"/>
    <w:rsid w:val="0081176F"/>
    <w:rsid w:val="008139D3"/>
    <w:rsid w:val="00813B3C"/>
    <w:rsid w:val="00815AB5"/>
    <w:rsid w:val="00816304"/>
    <w:rsid w:val="008167F1"/>
    <w:rsid w:val="00817D2E"/>
    <w:rsid w:val="00820DE5"/>
    <w:rsid w:val="00821E71"/>
    <w:rsid w:val="00822C89"/>
    <w:rsid w:val="00823EEA"/>
    <w:rsid w:val="00824B87"/>
    <w:rsid w:val="008258D3"/>
    <w:rsid w:val="00826DAC"/>
    <w:rsid w:val="00830C83"/>
    <w:rsid w:val="0083174F"/>
    <w:rsid w:val="008327ED"/>
    <w:rsid w:val="008402FD"/>
    <w:rsid w:val="00840B62"/>
    <w:rsid w:val="008418C7"/>
    <w:rsid w:val="00842E4A"/>
    <w:rsid w:val="008439DD"/>
    <w:rsid w:val="008441C9"/>
    <w:rsid w:val="00844273"/>
    <w:rsid w:val="00844AC7"/>
    <w:rsid w:val="00847FE5"/>
    <w:rsid w:val="00851538"/>
    <w:rsid w:val="00853328"/>
    <w:rsid w:val="00853410"/>
    <w:rsid w:val="00856E5D"/>
    <w:rsid w:val="00857124"/>
    <w:rsid w:val="0086323B"/>
    <w:rsid w:val="00863FA6"/>
    <w:rsid w:val="008644FD"/>
    <w:rsid w:val="008655D5"/>
    <w:rsid w:val="008660E1"/>
    <w:rsid w:val="008676AE"/>
    <w:rsid w:val="0087090E"/>
    <w:rsid w:val="008716BE"/>
    <w:rsid w:val="008738C4"/>
    <w:rsid w:val="00873E16"/>
    <w:rsid w:val="008741E5"/>
    <w:rsid w:val="008806B4"/>
    <w:rsid w:val="00881B3F"/>
    <w:rsid w:val="00881DBB"/>
    <w:rsid w:val="008862A8"/>
    <w:rsid w:val="00886A87"/>
    <w:rsid w:val="00890BFA"/>
    <w:rsid w:val="00894719"/>
    <w:rsid w:val="00894E9A"/>
    <w:rsid w:val="008955DB"/>
    <w:rsid w:val="00896EB5"/>
    <w:rsid w:val="008A4F25"/>
    <w:rsid w:val="008A6485"/>
    <w:rsid w:val="008A7212"/>
    <w:rsid w:val="008A779E"/>
    <w:rsid w:val="008B0515"/>
    <w:rsid w:val="008B09A6"/>
    <w:rsid w:val="008B24B5"/>
    <w:rsid w:val="008B5389"/>
    <w:rsid w:val="008B5B25"/>
    <w:rsid w:val="008B6246"/>
    <w:rsid w:val="008C00E2"/>
    <w:rsid w:val="008C1094"/>
    <w:rsid w:val="008C2643"/>
    <w:rsid w:val="008C30D0"/>
    <w:rsid w:val="008C671B"/>
    <w:rsid w:val="008C6CE9"/>
    <w:rsid w:val="008C77F2"/>
    <w:rsid w:val="008D137D"/>
    <w:rsid w:val="008D1BC2"/>
    <w:rsid w:val="008D226F"/>
    <w:rsid w:val="008E2F48"/>
    <w:rsid w:val="008E2F60"/>
    <w:rsid w:val="008E3A50"/>
    <w:rsid w:val="008E4296"/>
    <w:rsid w:val="008E45AD"/>
    <w:rsid w:val="008E4600"/>
    <w:rsid w:val="008E6060"/>
    <w:rsid w:val="008E6D8B"/>
    <w:rsid w:val="008F0444"/>
    <w:rsid w:val="008F28B0"/>
    <w:rsid w:val="008F2DC7"/>
    <w:rsid w:val="008F3BF6"/>
    <w:rsid w:val="008F5AA4"/>
    <w:rsid w:val="008F5AD2"/>
    <w:rsid w:val="008F5E2D"/>
    <w:rsid w:val="008F5EAE"/>
    <w:rsid w:val="008F6482"/>
    <w:rsid w:val="008F7EC2"/>
    <w:rsid w:val="00900487"/>
    <w:rsid w:val="009006D3"/>
    <w:rsid w:val="00900F84"/>
    <w:rsid w:val="00901E4C"/>
    <w:rsid w:val="009023F0"/>
    <w:rsid w:val="00902AAF"/>
    <w:rsid w:val="00902D29"/>
    <w:rsid w:val="00904372"/>
    <w:rsid w:val="00905C6B"/>
    <w:rsid w:val="00906B50"/>
    <w:rsid w:val="009077AC"/>
    <w:rsid w:val="00910B40"/>
    <w:rsid w:val="00911027"/>
    <w:rsid w:val="00911E74"/>
    <w:rsid w:val="009121B2"/>
    <w:rsid w:val="00920AE7"/>
    <w:rsid w:val="00922768"/>
    <w:rsid w:val="009249EF"/>
    <w:rsid w:val="00925EEF"/>
    <w:rsid w:val="00926AD3"/>
    <w:rsid w:val="00926DAC"/>
    <w:rsid w:val="00927E56"/>
    <w:rsid w:val="00932564"/>
    <w:rsid w:val="009328C8"/>
    <w:rsid w:val="00933310"/>
    <w:rsid w:val="00934046"/>
    <w:rsid w:val="0093453C"/>
    <w:rsid w:val="00935AF3"/>
    <w:rsid w:val="00937D88"/>
    <w:rsid w:val="0094008B"/>
    <w:rsid w:val="009415FB"/>
    <w:rsid w:val="009427B1"/>
    <w:rsid w:val="009452BD"/>
    <w:rsid w:val="009465C5"/>
    <w:rsid w:val="0094789C"/>
    <w:rsid w:val="009502C3"/>
    <w:rsid w:val="00950A8D"/>
    <w:rsid w:val="00953FE1"/>
    <w:rsid w:val="00955B4B"/>
    <w:rsid w:val="00957976"/>
    <w:rsid w:val="00957992"/>
    <w:rsid w:val="0096246B"/>
    <w:rsid w:val="00962C4B"/>
    <w:rsid w:val="009639CB"/>
    <w:rsid w:val="00963D3C"/>
    <w:rsid w:val="00964BAA"/>
    <w:rsid w:val="009660DD"/>
    <w:rsid w:val="009667CE"/>
    <w:rsid w:val="0096760D"/>
    <w:rsid w:val="00970A6C"/>
    <w:rsid w:val="009724D1"/>
    <w:rsid w:val="00972DC7"/>
    <w:rsid w:val="00974000"/>
    <w:rsid w:val="0097514A"/>
    <w:rsid w:val="00975C15"/>
    <w:rsid w:val="00976936"/>
    <w:rsid w:val="00981783"/>
    <w:rsid w:val="00981AFD"/>
    <w:rsid w:val="00981FFC"/>
    <w:rsid w:val="00983541"/>
    <w:rsid w:val="00983BC9"/>
    <w:rsid w:val="00985A54"/>
    <w:rsid w:val="0098623B"/>
    <w:rsid w:val="00986F58"/>
    <w:rsid w:val="00991101"/>
    <w:rsid w:val="00991295"/>
    <w:rsid w:val="009930D3"/>
    <w:rsid w:val="00993650"/>
    <w:rsid w:val="00996D66"/>
    <w:rsid w:val="009A0772"/>
    <w:rsid w:val="009A19C7"/>
    <w:rsid w:val="009A31F2"/>
    <w:rsid w:val="009A3EB5"/>
    <w:rsid w:val="009A42EA"/>
    <w:rsid w:val="009A44F9"/>
    <w:rsid w:val="009A5AFD"/>
    <w:rsid w:val="009B28DB"/>
    <w:rsid w:val="009B3A38"/>
    <w:rsid w:val="009B4111"/>
    <w:rsid w:val="009B414D"/>
    <w:rsid w:val="009B4891"/>
    <w:rsid w:val="009B4CE5"/>
    <w:rsid w:val="009B6D70"/>
    <w:rsid w:val="009C089D"/>
    <w:rsid w:val="009C0C7A"/>
    <w:rsid w:val="009C2701"/>
    <w:rsid w:val="009C32DD"/>
    <w:rsid w:val="009C369E"/>
    <w:rsid w:val="009C5BF8"/>
    <w:rsid w:val="009D24DA"/>
    <w:rsid w:val="009D24EC"/>
    <w:rsid w:val="009D3608"/>
    <w:rsid w:val="009D55AD"/>
    <w:rsid w:val="009D60CB"/>
    <w:rsid w:val="009D6F0D"/>
    <w:rsid w:val="009D7D6B"/>
    <w:rsid w:val="009E074E"/>
    <w:rsid w:val="009E722D"/>
    <w:rsid w:val="009E7EA7"/>
    <w:rsid w:val="009F0D60"/>
    <w:rsid w:val="009F13FB"/>
    <w:rsid w:val="009F1AD9"/>
    <w:rsid w:val="009F2376"/>
    <w:rsid w:val="009F2A1C"/>
    <w:rsid w:val="009F2E78"/>
    <w:rsid w:val="009F3055"/>
    <w:rsid w:val="009F4995"/>
    <w:rsid w:val="009F52C2"/>
    <w:rsid w:val="009F650A"/>
    <w:rsid w:val="009F6648"/>
    <w:rsid w:val="009F6D52"/>
    <w:rsid w:val="00A038A9"/>
    <w:rsid w:val="00A04012"/>
    <w:rsid w:val="00A04142"/>
    <w:rsid w:val="00A0424E"/>
    <w:rsid w:val="00A054D8"/>
    <w:rsid w:val="00A061D3"/>
    <w:rsid w:val="00A06615"/>
    <w:rsid w:val="00A06DB8"/>
    <w:rsid w:val="00A0767B"/>
    <w:rsid w:val="00A111A1"/>
    <w:rsid w:val="00A12CD8"/>
    <w:rsid w:val="00A14216"/>
    <w:rsid w:val="00A15E1E"/>
    <w:rsid w:val="00A17480"/>
    <w:rsid w:val="00A20861"/>
    <w:rsid w:val="00A2140A"/>
    <w:rsid w:val="00A21C13"/>
    <w:rsid w:val="00A2242B"/>
    <w:rsid w:val="00A225A8"/>
    <w:rsid w:val="00A229A9"/>
    <w:rsid w:val="00A2327D"/>
    <w:rsid w:val="00A244BA"/>
    <w:rsid w:val="00A252DF"/>
    <w:rsid w:val="00A27B1F"/>
    <w:rsid w:val="00A27DC8"/>
    <w:rsid w:val="00A302DE"/>
    <w:rsid w:val="00A313A1"/>
    <w:rsid w:val="00A3520A"/>
    <w:rsid w:val="00A35D30"/>
    <w:rsid w:val="00A35F59"/>
    <w:rsid w:val="00A364B0"/>
    <w:rsid w:val="00A36DA9"/>
    <w:rsid w:val="00A40758"/>
    <w:rsid w:val="00A415E5"/>
    <w:rsid w:val="00A418DB"/>
    <w:rsid w:val="00A4593F"/>
    <w:rsid w:val="00A47B4F"/>
    <w:rsid w:val="00A5148A"/>
    <w:rsid w:val="00A52DA7"/>
    <w:rsid w:val="00A52FCC"/>
    <w:rsid w:val="00A53471"/>
    <w:rsid w:val="00A54B2A"/>
    <w:rsid w:val="00A5530C"/>
    <w:rsid w:val="00A556C8"/>
    <w:rsid w:val="00A55752"/>
    <w:rsid w:val="00A6107F"/>
    <w:rsid w:val="00A62FC7"/>
    <w:rsid w:val="00A651FB"/>
    <w:rsid w:val="00A66D55"/>
    <w:rsid w:val="00A710A6"/>
    <w:rsid w:val="00A7287F"/>
    <w:rsid w:val="00A72EFC"/>
    <w:rsid w:val="00A7384C"/>
    <w:rsid w:val="00A754EB"/>
    <w:rsid w:val="00A76EA5"/>
    <w:rsid w:val="00A7709E"/>
    <w:rsid w:val="00A82F97"/>
    <w:rsid w:val="00A865EE"/>
    <w:rsid w:val="00A86742"/>
    <w:rsid w:val="00A8675E"/>
    <w:rsid w:val="00A8717F"/>
    <w:rsid w:val="00A9364A"/>
    <w:rsid w:val="00A940E8"/>
    <w:rsid w:val="00A9442C"/>
    <w:rsid w:val="00A9684B"/>
    <w:rsid w:val="00AA1EB0"/>
    <w:rsid w:val="00AA3636"/>
    <w:rsid w:val="00AA4D6E"/>
    <w:rsid w:val="00AA57CF"/>
    <w:rsid w:val="00AA60C1"/>
    <w:rsid w:val="00AA6BC7"/>
    <w:rsid w:val="00AA7910"/>
    <w:rsid w:val="00AB010F"/>
    <w:rsid w:val="00AB117D"/>
    <w:rsid w:val="00AB2E8F"/>
    <w:rsid w:val="00AB3CAC"/>
    <w:rsid w:val="00AB5309"/>
    <w:rsid w:val="00AB6813"/>
    <w:rsid w:val="00AB68DA"/>
    <w:rsid w:val="00AB6966"/>
    <w:rsid w:val="00AB6AA6"/>
    <w:rsid w:val="00AB73B9"/>
    <w:rsid w:val="00AB7A5C"/>
    <w:rsid w:val="00AB7EE8"/>
    <w:rsid w:val="00AC0C14"/>
    <w:rsid w:val="00AC13CF"/>
    <w:rsid w:val="00AC309F"/>
    <w:rsid w:val="00AC30A8"/>
    <w:rsid w:val="00AC56F7"/>
    <w:rsid w:val="00AC6A9B"/>
    <w:rsid w:val="00AC6D73"/>
    <w:rsid w:val="00AD006A"/>
    <w:rsid w:val="00AD0878"/>
    <w:rsid w:val="00AD186B"/>
    <w:rsid w:val="00AD2A5C"/>
    <w:rsid w:val="00AD47F0"/>
    <w:rsid w:val="00AD52FA"/>
    <w:rsid w:val="00AE075E"/>
    <w:rsid w:val="00AE0F67"/>
    <w:rsid w:val="00AE10B5"/>
    <w:rsid w:val="00AE3297"/>
    <w:rsid w:val="00AE3F04"/>
    <w:rsid w:val="00AE48A1"/>
    <w:rsid w:val="00AE4A21"/>
    <w:rsid w:val="00AE4B8C"/>
    <w:rsid w:val="00AE52D5"/>
    <w:rsid w:val="00AE7DA7"/>
    <w:rsid w:val="00AF1059"/>
    <w:rsid w:val="00AF2891"/>
    <w:rsid w:val="00AF2D1A"/>
    <w:rsid w:val="00AF561B"/>
    <w:rsid w:val="00AF7D5F"/>
    <w:rsid w:val="00B000A4"/>
    <w:rsid w:val="00B01023"/>
    <w:rsid w:val="00B05FAF"/>
    <w:rsid w:val="00B0690F"/>
    <w:rsid w:val="00B06D98"/>
    <w:rsid w:val="00B073CB"/>
    <w:rsid w:val="00B105FB"/>
    <w:rsid w:val="00B16696"/>
    <w:rsid w:val="00B16D3B"/>
    <w:rsid w:val="00B23809"/>
    <w:rsid w:val="00B258A0"/>
    <w:rsid w:val="00B321BA"/>
    <w:rsid w:val="00B351D9"/>
    <w:rsid w:val="00B357F5"/>
    <w:rsid w:val="00B36E1D"/>
    <w:rsid w:val="00B376D5"/>
    <w:rsid w:val="00B417ED"/>
    <w:rsid w:val="00B42DC0"/>
    <w:rsid w:val="00B43115"/>
    <w:rsid w:val="00B43438"/>
    <w:rsid w:val="00B4377F"/>
    <w:rsid w:val="00B4501F"/>
    <w:rsid w:val="00B45981"/>
    <w:rsid w:val="00B4615E"/>
    <w:rsid w:val="00B464B8"/>
    <w:rsid w:val="00B47449"/>
    <w:rsid w:val="00B47FCB"/>
    <w:rsid w:val="00B50692"/>
    <w:rsid w:val="00B50828"/>
    <w:rsid w:val="00B50FED"/>
    <w:rsid w:val="00B52320"/>
    <w:rsid w:val="00B54A94"/>
    <w:rsid w:val="00B5577D"/>
    <w:rsid w:val="00B569EF"/>
    <w:rsid w:val="00B571A8"/>
    <w:rsid w:val="00B5775C"/>
    <w:rsid w:val="00B57E56"/>
    <w:rsid w:val="00B631D5"/>
    <w:rsid w:val="00B632DC"/>
    <w:rsid w:val="00B63B2C"/>
    <w:rsid w:val="00B63CF9"/>
    <w:rsid w:val="00B70464"/>
    <w:rsid w:val="00B71446"/>
    <w:rsid w:val="00B720CE"/>
    <w:rsid w:val="00B736B3"/>
    <w:rsid w:val="00B77BE1"/>
    <w:rsid w:val="00B8030D"/>
    <w:rsid w:val="00B82EB4"/>
    <w:rsid w:val="00B83B94"/>
    <w:rsid w:val="00B85463"/>
    <w:rsid w:val="00B859FD"/>
    <w:rsid w:val="00B86F18"/>
    <w:rsid w:val="00B871E1"/>
    <w:rsid w:val="00B871F7"/>
    <w:rsid w:val="00B91A87"/>
    <w:rsid w:val="00B91B63"/>
    <w:rsid w:val="00B91D5D"/>
    <w:rsid w:val="00B92674"/>
    <w:rsid w:val="00B92C47"/>
    <w:rsid w:val="00B9306C"/>
    <w:rsid w:val="00B93C52"/>
    <w:rsid w:val="00B95487"/>
    <w:rsid w:val="00BA070D"/>
    <w:rsid w:val="00BA1A51"/>
    <w:rsid w:val="00BA2082"/>
    <w:rsid w:val="00BA22BA"/>
    <w:rsid w:val="00BA2739"/>
    <w:rsid w:val="00BA2A0B"/>
    <w:rsid w:val="00BA7EF2"/>
    <w:rsid w:val="00BB0CDC"/>
    <w:rsid w:val="00BB1538"/>
    <w:rsid w:val="00BB3C22"/>
    <w:rsid w:val="00BB3D36"/>
    <w:rsid w:val="00BB4B79"/>
    <w:rsid w:val="00BB5075"/>
    <w:rsid w:val="00BB57BB"/>
    <w:rsid w:val="00BB6603"/>
    <w:rsid w:val="00BC56C1"/>
    <w:rsid w:val="00BC62D6"/>
    <w:rsid w:val="00BC795B"/>
    <w:rsid w:val="00BD10E5"/>
    <w:rsid w:val="00BD1F53"/>
    <w:rsid w:val="00BD40CF"/>
    <w:rsid w:val="00BD468B"/>
    <w:rsid w:val="00BD4ABA"/>
    <w:rsid w:val="00BE24FE"/>
    <w:rsid w:val="00BE364A"/>
    <w:rsid w:val="00BE3E89"/>
    <w:rsid w:val="00BE5F31"/>
    <w:rsid w:val="00BE6B99"/>
    <w:rsid w:val="00BE7231"/>
    <w:rsid w:val="00BF067A"/>
    <w:rsid w:val="00BF1F61"/>
    <w:rsid w:val="00BF2A3F"/>
    <w:rsid w:val="00BF2EF4"/>
    <w:rsid w:val="00BF3219"/>
    <w:rsid w:val="00BF4036"/>
    <w:rsid w:val="00BF4A4B"/>
    <w:rsid w:val="00BF5033"/>
    <w:rsid w:val="00BF5415"/>
    <w:rsid w:val="00BF58F9"/>
    <w:rsid w:val="00C01CB0"/>
    <w:rsid w:val="00C053DC"/>
    <w:rsid w:val="00C05FF0"/>
    <w:rsid w:val="00C06DC0"/>
    <w:rsid w:val="00C06E71"/>
    <w:rsid w:val="00C106AB"/>
    <w:rsid w:val="00C11F63"/>
    <w:rsid w:val="00C12319"/>
    <w:rsid w:val="00C12ECC"/>
    <w:rsid w:val="00C13597"/>
    <w:rsid w:val="00C14E49"/>
    <w:rsid w:val="00C16D49"/>
    <w:rsid w:val="00C20E85"/>
    <w:rsid w:val="00C2251C"/>
    <w:rsid w:val="00C23CCF"/>
    <w:rsid w:val="00C2474D"/>
    <w:rsid w:val="00C25636"/>
    <w:rsid w:val="00C2593A"/>
    <w:rsid w:val="00C26DC2"/>
    <w:rsid w:val="00C31494"/>
    <w:rsid w:val="00C31B89"/>
    <w:rsid w:val="00C32B21"/>
    <w:rsid w:val="00C32BD2"/>
    <w:rsid w:val="00C33B5A"/>
    <w:rsid w:val="00C3409D"/>
    <w:rsid w:val="00C344C6"/>
    <w:rsid w:val="00C36375"/>
    <w:rsid w:val="00C3674C"/>
    <w:rsid w:val="00C36904"/>
    <w:rsid w:val="00C37BA6"/>
    <w:rsid w:val="00C40365"/>
    <w:rsid w:val="00C4483F"/>
    <w:rsid w:val="00C44A13"/>
    <w:rsid w:val="00C465AC"/>
    <w:rsid w:val="00C46B40"/>
    <w:rsid w:val="00C47B28"/>
    <w:rsid w:val="00C47B6C"/>
    <w:rsid w:val="00C50DAA"/>
    <w:rsid w:val="00C53030"/>
    <w:rsid w:val="00C56CA3"/>
    <w:rsid w:val="00C579AF"/>
    <w:rsid w:val="00C61A15"/>
    <w:rsid w:val="00C6218B"/>
    <w:rsid w:val="00C621E1"/>
    <w:rsid w:val="00C621F5"/>
    <w:rsid w:val="00C62E24"/>
    <w:rsid w:val="00C664D4"/>
    <w:rsid w:val="00C7158F"/>
    <w:rsid w:val="00C720F1"/>
    <w:rsid w:val="00C721E0"/>
    <w:rsid w:val="00C73C1E"/>
    <w:rsid w:val="00C755CF"/>
    <w:rsid w:val="00C75EBF"/>
    <w:rsid w:val="00C82547"/>
    <w:rsid w:val="00C8278D"/>
    <w:rsid w:val="00C87460"/>
    <w:rsid w:val="00C90DAE"/>
    <w:rsid w:val="00C91627"/>
    <w:rsid w:val="00C91695"/>
    <w:rsid w:val="00C92095"/>
    <w:rsid w:val="00C9211D"/>
    <w:rsid w:val="00C93CE6"/>
    <w:rsid w:val="00C944E6"/>
    <w:rsid w:val="00C947C9"/>
    <w:rsid w:val="00C9646E"/>
    <w:rsid w:val="00C97B9E"/>
    <w:rsid w:val="00CA3C24"/>
    <w:rsid w:val="00CA3F57"/>
    <w:rsid w:val="00CA5387"/>
    <w:rsid w:val="00CA73E2"/>
    <w:rsid w:val="00CA763E"/>
    <w:rsid w:val="00CB1719"/>
    <w:rsid w:val="00CB4013"/>
    <w:rsid w:val="00CB4E87"/>
    <w:rsid w:val="00CB6A2D"/>
    <w:rsid w:val="00CB714E"/>
    <w:rsid w:val="00CB7955"/>
    <w:rsid w:val="00CB7AD7"/>
    <w:rsid w:val="00CC39C0"/>
    <w:rsid w:val="00CC6DB1"/>
    <w:rsid w:val="00CD06B0"/>
    <w:rsid w:val="00CD0D20"/>
    <w:rsid w:val="00CD1E6A"/>
    <w:rsid w:val="00CD1FC6"/>
    <w:rsid w:val="00CD3646"/>
    <w:rsid w:val="00CE124C"/>
    <w:rsid w:val="00CE580A"/>
    <w:rsid w:val="00CE6C2D"/>
    <w:rsid w:val="00CE75D1"/>
    <w:rsid w:val="00CF1A92"/>
    <w:rsid w:val="00CF2A20"/>
    <w:rsid w:val="00CF4A69"/>
    <w:rsid w:val="00CF71F0"/>
    <w:rsid w:val="00CF7765"/>
    <w:rsid w:val="00CF7F3F"/>
    <w:rsid w:val="00D009B5"/>
    <w:rsid w:val="00D02A23"/>
    <w:rsid w:val="00D02C8D"/>
    <w:rsid w:val="00D06765"/>
    <w:rsid w:val="00D071A2"/>
    <w:rsid w:val="00D10063"/>
    <w:rsid w:val="00D132DE"/>
    <w:rsid w:val="00D16C9D"/>
    <w:rsid w:val="00D17451"/>
    <w:rsid w:val="00D177ED"/>
    <w:rsid w:val="00D21D0B"/>
    <w:rsid w:val="00D22013"/>
    <w:rsid w:val="00D22B65"/>
    <w:rsid w:val="00D25F8D"/>
    <w:rsid w:val="00D26D34"/>
    <w:rsid w:val="00D26D8A"/>
    <w:rsid w:val="00D309F9"/>
    <w:rsid w:val="00D3308A"/>
    <w:rsid w:val="00D3483C"/>
    <w:rsid w:val="00D34E3F"/>
    <w:rsid w:val="00D35914"/>
    <w:rsid w:val="00D36336"/>
    <w:rsid w:val="00D36B31"/>
    <w:rsid w:val="00D36D0B"/>
    <w:rsid w:val="00D37390"/>
    <w:rsid w:val="00D37D09"/>
    <w:rsid w:val="00D40FD1"/>
    <w:rsid w:val="00D42647"/>
    <w:rsid w:val="00D43897"/>
    <w:rsid w:val="00D43C7D"/>
    <w:rsid w:val="00D459AF"/>
    <w:rsid w:val="00D46203"/>
    <w:rsid w:val="00D4627B"/>
    <w:rsid w:val="00D46C69"/>
    <w:rsid w:val="00D479CD"/>
    <w:rsid w:val="00D535AD"/>
    <w:rsid w:val="00D5390B"/>
    <w:rsid w:val="00D54869"/>
    <w:rsid w:val="00D54D22"/>
    <w:rsid w:val="00D55E2D"/>
    <w:rsid w:val="00D55F96"/>
    <w:rsid w:val="00D56305"/>
    <w:rsid w:val="00D6147A"/>
    <w:rsid w:val="00D6150C"/>
    <w:rsid w:val="00D6185D"/>
    <w:rsid w:val="00D629FA"/>
    <w:rsid w:val="00D63D73"/>
    <w:rsid w:val="00D67CE8"/>
    <w:rsid w:val="00D712B7"/>
    <w:rsid w:val="00D72CCB"/>
    <w:rsid w:val="00D7345C"/>
    <w:rsid w:val="00D73C08"/>
    <w:rsid w:val="00D746B4"/>
    <w:rsid w:val="00D8010F"/>
    <w:rsid w:val="00D81A8E"/>
    <w:rsid w:val="00D82C23"/>
    <w:rsid w:val="00D8445D"/>
    <w:rsid w:val="00D84C89"/>
    <w:rsid w:val="00D85EEA"/>
    <w:rsid w:val="00D903A4"/>
    <w:rsid w:val="00D93655"/>
    <w:rsid w:val="00D93824"/>
    <w:rsid w:val="00D9404A"/>
    <w:rsid w:val="00D9570A"/>
    <w:rsid w:val="00D97478"/>
    <w:rsid w:val="00DA0D5C"/>
    <w:rsid w:val="00DA1557"/>
    <w:rsid w:val="00DA37DF"/>
    <w:rsid w:val="00DA3A1C"/>
    <w:rsid w:val="00DA5126"/>
    <w:rsid w:val="00DB28A7"/>
    <w:rsid w:val="00DB3865"/>
    <w:rsid w:val="00DB38F8"/>
    <w:rsid w:val="00DB5825"/>
    <w:rsid w:val="00DC1A33"/>
    <w:rsid w:val="00DC1C12"/>
    <w:rsid w:val="00DC281A"/>
    <w:rsid w:val="00DC4499"/>
    <w:rsid w:val="00DC4955"/>
    <w:rsid w:val="00DC5847"/>
    <w:rsid w:val="00DD26FB"/>
    <w:rsid w:val="00DD3527"/>
    <w:rsid w:val="00DD3976"/>
    <w:rsid w:val="00DD48A5"/>
    <w:rsid w:val="00DD519E"/>
    <w:rsid w:val="00DD5BCA"/>
    <w:rsid w:val="00DD7213"/>
    <w:rsid w:val="00DD791E"/>
    <w:rsid w:val="00DE03F4"/>
    <w:rsid w:val="00DE19F5"/>
    <w:rsid w:val="00DE1D29"/>
    <w:rsid w:val="00DE346E"/>
    <w:rsid w:val="00DE3536"/>
    <w:rsid w:val="00DE3E2B"/>
    <w:rsid w:val="00DE4344"/>
    <w:rsid w:val="00DE4EFF"/>
    <w:rsid w:val="00DF5AC2"/>
    <w:rsid w:val="00DF5EC2"/>
    <w:rsid w:val="00DF649F"/>
    <w:rsid w:val="00DF6DBB"/>
    <w:rsid w:val="00E0249B"/>
    <w:rsid w:val="00E05B6D"/>
    <w:rsid w:val="00E05FD8"/>
    <w:rsid w:val="00E06885"/>
    <w:rsid w:val="00E06CB2"/>
    <w:rsid w:val="00E072D0"/>
    <w:rsid w:val="00E10264"/>
    <w:rsid w:val="00E1049E"/>
    <w:rsid w:val="00E11FD4"/>
    <w:rsid w:val="00E158A9"/>
    <w:rsid w:val="00E17163"/>
    <w:rsid w:val="00E171E6"/>
    <w:rsid w:val="00E177BA"/>
    <w:rsid w:val="00E21261"/>
    <w:rsid w:val="00E21518"/>
    <w:rsid w:val="00E22FDA"/>
    <w:rsid w:val="00E26F7C"/>
    <w:rsid w:val="00E31741"/>
    <w:rsid w:val="00E31DB3"/>
    <w:rsid w:val="00E32E4F"/>
    <w:rsid w:val="00E332AF"/>
    <w:rsid w:val="00E340B8"/>
    <w:rsid w:val="00E3433E"/>
    <w:rsid w:val="00E3627A"/>
    <w:rsid w:val="00E3641A"/>
    <w:rsid w:val="00E3656A"/>
    <w:rsid w:val="00E36A5A"/>
    <w:rsid w:val="00E36CB5"/>
    <w:rsid w:val="00E37FB4"/>
    <w:rsid w:val="00E4056C"/>
    <w:rsid w:val="00E40A08"/>
    <w:rsid w:val="00E40DF7"/>
    <w:rsid w:val="00E41C8A"/>
    <w:rsid w:val="00E430EB"/>
    <w:rsid w:val="00E43594"/>
    <w:rsid w:val="00E4383C"/>
    <w:rsid w:val="00E44409"/>
    <w:rsid w:val="00E446B2"/>
    <w:rsid w:val="00E45DC6"/>
    <w:rsid w:val="00E467BF"/>
    <w:rsid w:val="00E50AFC"/>
    <w:rsid w:val="00E53E61"/>
    <w:rsid w:val="00E54D9F"/>
    <w:rsid w:val="00E5540C"/>
    <w:rsid w:val="00E5604F"/>
    <w:rsid w:val="00E5607B"/>
    <w:rsid w:val="00E575B4"/>
    <w:rsid w:val="00E5760D"/>
    <w:rsid w:val="00E60A33"/>
    <w:rsid w:val="00E6231E"/>
    <w:rsid w:val="00E65FE6"/>
    <w:rsid w:val="00E66F88"/>
    <w:rsid w:val="00E67028"/>
    <w:rsid w:val="00E673E4"/>
    <w:rsid w:val="00E67488"/>
    <w:rsid w:val="00E718BB"/>
    <w:rsid w:val="00E735C8"/>
    <w:rsid w:val="00E75F9D"/>
    <w:rsid w:val="00E76505"/>
    <w:rsid w:val="00E76DA0"/>
    <w:rsid w:val="00E77725"/>
    <w:rsid w:val="00E806A6"/>
    <w:rsid w:val="00E80985"/>
    <w:rsid w:val="00E81288"/>
    <w:rsid w:val="00E83171"/>
    <w:rsid w:val="00E842AB"/>
    <w:rsid w:val="00E8449A"/>
    <w:rsid w:val="00E865A0"/>
    <w:rsid w:val="00E87346"/>
    <w:rsid w:val="00E87C1C"/>
    <w:rsid w:val="00E9013D"/>
    <w:rsid w:val="00E90FF9"/>
    <w:rsid w:val="00E91491"/>
    <w:rsid w:val="00E92442"/>
    <w:rsid w:val="00E93D26"/>
    <w:rsid w:val="00E94E40"/>
    <w:rsid w:val="00E95507"/>
    <w:rsid w:val="00E96A56"/>
    <w:rsid w:val="00E96AD8"/>
    <w:rsid w:val="00E972EF"/>
    <w:rsid w:val="00E97C5D"/>
    <w:rsid w:val="00EA50CB"/>
    <w:rsid w:val="00EA662D"/>
    <w:rsid w:val="00EA720E"/>
    <w:rsid w:val="00EA7915"/>
    <w:rsid w:val="00EB1694"/>
    <w:rsid w:val="00EB2D30"/>
    <w:rsid w:val="00EB3189"/>
    <w:rsid w:val="00EB3226"/>
    <w:rsid w:val="00EB3C4B"/>
    <w:rsid w:val="00EB3CDF"/>
    <w:rsid w:val="00EB3F9F"/>
    <w:rsid w:val="00EB47B3"/>
    <w:rsid w:val="00EB6663"/>
    <w:rsid w:val="00EB67E8"/>
    <w:rsid w:val="00EB7B82"/>
    <w:rsid w:val="00EC2A6A"/>
    <w:rsid w:val="00EC336F"/>
    <w:rsid w:val="00EC3AF2"/>
    <w:rsid w:val="00EC3C3F"/>
    <w:rsid w:val="00EC65F9"/>
    <w:rsid w:val="00ED0772"/>
    <w:rsid w:val="00ED22D2"/>
    <w:rsid w:val="00ED33C5"/>
    <w:rsid w:val="00ED705F"/>
    <w:rsid w:val="00EE47E8"/>
    <w:rsid w:val="00EE79BC"/>
    <w:rsid w:val="00EE7A1C"/>
    <w:rsid w:val="00EF05C8"/>
    <w:rsid w:val="00EF0794"/>
    <w:rsid w:val="00EF3424"/>
    <w:rsid w:val="00EF6A0C"/>
    <w:rsid w:val="00F01009"/>
    <w:rsid w:val="00F015FA"/>
    <w:rsid w:val="00F0162C"/>
    <w:rsid w:val="00F017C7"/>
    <w:rsid w:val="00F046CB"/>
    <w:rsid w:val="00F05077"/>
    <w:rsid w:val="00F11396"/>
    <w:rsid w:val="00F12F61"/>
    <w:rsid w:val="00F1378F"/>
    <w:rsid w:val="00F144E6"/>
    <w:rsid w:val="00F151CE"/>
    <w:rsid w:val="00F1657C"/>
    <w:rsid w:val="00F16ECB"/>
    <w:rsid w:val="00F2031B"/>
    <w:rsid w:val="00F21912"/>
    <w:rsid w:val="00F22389"/>
    <w:rsid w:val="00F22AF2"/>
    <w:rsid w:val="00F22F96"/>
    <w:rsid w:val="00F25928"/>
    <w:rsid w:val="00F30C74"/>
    <w:rsid w:val="00F315B5"/>
    <w:rsid w:val="00F3182F"/>
    <w:rsid w:val="00F3244A"/>
    <w:rsid w:val="00F32E10"/>
    <w:rsid w:val="00F349ED"/>
    <w:rsid w:val="00F4133D"/>
    <w:rsid w:val="00F41DA4"/>
    <w:rsid w:val="00F437F8"/>
    <w:rsid w:val="00F444AD"/>
    <w:rsid w:val="00F45269"/>
    <w:rsid w:val="00F45790"/>
    <w:rsid w:val="00F501FD"/>
    <w:rsid w:val="00F506FB"/>
    <w:rsid w:val="00F5103C"/>
    <w:rsid w:val="00F52A67"/>
    <w:rsid w:val="00F53128"/>
    <w:rsid w:val="00F53893"/>
    <w:rsid w:val="00F55544"/>
    <w:rsid w:val="00F55D82"/>
    <w:rsid w:val="00F57A6E"/>
    <w:rsid w:val="00F630F9"/>
    <w:rsid w:val="00F63407"/>
    <w:rsid w:val="00F634BE"/>
    <w:rsid w:val="00F63553"/>
    <w:rsid w:val="00F64F42"/>
    <w:rsid w:val="00F6579F"/>
    <w:rsid w:val="00F658BF"/>
    <w:rsid w:val="00F65A0F"/>
    <w:rsid w:val="00F668B3"/>
    <w:rsid w:val="00F74B5A"/>
    <w:rsid w:val="00F762C0"/>
    <w:rsid w:val="00F7637F"/>
    <w:rsid w:val="00F76BA6"/>
    <w:rsid w:val="00F77BEF"/>
    <w:rsid w:val="00F90217"/>
    <w:rsid w:val="00F90E48"/>
    <w:rsid w:val="00F91092"/>
    <w:rsid w:val="00F919A6"/>
    <w:rsid w:val="00F95425"/>
    <w:rsid w:val="00F95DB9"/>
    <w:rsid w:val="00F961CD"/>
    <w:rsid w:val="00F967F0"/>
    <w:rsid w:val="00F97911"/>
    <w:rsid w:val="00FA0889"/>
    <w:rsid w:val="00FA465F"/>
    <w:rsid w:val="00FA6801"/>
    <w:rsid w:val="00FA7280"/>
    <w:rsid w:val="00FB146F"/>
    <w:rsid w:val="00FB242E"/>
    <w:rsid w:val="00FB3FF1"/>
    <w:rsid w:val="00FB4519"/>
    <w:rsid w:val="00FB56AE"/>
    <w:rsid w:val="00FB5ADB"/>
    <w:rsid w:val="00FB600F"/>
    <w:rsid w:val="00FB7277"/>
    <w:rsid w:val="00FC0A19"/>
    <w:rsid w:val="00FC1053"/>
    <w:rsid w:val="00FC1CA1"/>
    <w:rsid w:val="00FC39AF"/>
    <w:rsid w:val="00FC3B49"/>
    <w:rsid w:val="00FC52A9"/>
    <w:rsid w:val="00FC55AD"/>
    <w:rsid w:val="00FC6C1C"/>
    <w:rsid w:val="00FC7EA0"/>
    <w:rsid w:val="00FD1CB7"/>
    <w:rsid w:val="00FD29D4"/>
    <w:rsid w:val="00FD3D0F"/>
    <w:rsid w:val="00FD5AD6"/>
    <w:rsid w:val="00FE06FF"/>
    <w:rsid w:val="00FE0F6E"/>
    <w:rsid w:val="00FE4E3E"/>
    <w:rsid w:val="00FE5109"/>
    <w:rsid w:val="00FE53EA"/>
    <w:rsid w:val="00FE557A"/>
    <w:rsid w:val="00FE6CBB"/>
    <w:rsid w:val="00FE6FF0"/>
    <w:rsid w:val="00FF00B9"/>
    <w:rsid w:val="00FF08C0"/>
    <w:rsid w:val="00FF1CEA"/>
    <w:rsid w:val="00FF51F1"/>
    <w:rsid w:val="00FF54DD"/>
    <w:rsid w:val="00FF54DF"/>
    <w:rsid w:val="00FF550E"/>
    <w:rsid w:val="00FF6039"/>
    <w:rsid w:val="00FF68C9"/>
    <w:rsid w:val="00FF6F61"/>
    <w:rsid w:val="00FF7A32"/>
    <w:rsid w:val="00FF7BE0"/>
    <w:rsid w:val="0102968D"/>
    <w:rsid w:val="012551D3"/>
    <w:rsid w:val="013CD85E"/>
    <w:rsid w:val="01432795"/>
    <w:rsid w:val="014FF02D"/>
    <w:rsid w:val="019EBA6E"/>
    <w:rsid w:val="01A1910B"/>
    <w:rsid w:val="01A470AF"/>
    <w:rsid w:val="01C9C27B"/>
    <w:rsid w:val="01E5AC0A"/>
    <w:rsid w:val="01E7DAB7"/>
    <w:rsid w:val="01ED3D52"/>
    <w:rsid w:val="01FAF98C"/>
    <w:rsid w:val="02081519"/>
    <w:rsid w:val="0223CBD6"/>
    <w:rsid w:val="02258489"/>
    <w:rsid w:val="022F7382"/>
    <w:rsid w:val="023E818C"/>
    <w:rsid w:val="025C12D8"/>
    <w:rsid w:val="0269FFFF"/>
    <w:rsid w:val="026D46F6"/>
    <w:rsid w:val="027FCB6D"/>
    <w:rsid w:val="028D7E0E"/>
    <w:rsid w:val="028FAD70"/>
    <w:rsid w:val="02960FA4"/>
    <w:rsid w:val="02C3FDE6"/>
    <w:rsid w:val="02DC5700"/>
    <w:rsid w:val="02FDAA83"/>
    <w:rsid w:val="032615C8"/>
    <w:rsid w:val="034A9A91"/>
    <w:rsid w:val="0366DE0A"/>
    <w:rsid w:val="0378229F"/>
    <w:rsid w:val="03806F03"/>
    <w:rsid w:val="0389DA58"/>
    <w:rsid w:val="03B11E3F"/>
    <w:rsid w:val="03B29DF7"/>
    <w:rsid w:val="03B439AC"/>
    <w:rsid w:val="03D2E3AD"/>
    <w:rsid w:val="03E63D8D"/>
    <w:rsid w:val="03EB5CCB"/>
    <w:rsid w:val="0409EFFA"/>
    <w:rsid w:val="040BD0A5"/>
    <w:rsid w:val="041051AA"/>
    <w:rsid w:val="0453EAD3"/>
    <w:rsid w:val="046A34E4"/>
    <w:rsid w:val="047EC10C"/>
    <w:rsid w:val="048CB733"/>
    <w:rsid w:val="04D13CC9"/>
    <w:rsid w:val="04FD6D94"/>
    <w:rsid w:val="0508D119"/>
    <w:rsid w:val="051D9B62"/>
    <w:rsid w:val="053A6DEE"/>
    <w:rsid w:val="05472531"/>
    <w:rsid w:val="054D5473"/>
    <w:rsid w:val="054E63AB"/>
    <w:rsid w:val="057E917B"/>
    <w:rsid w:val="05A12E3A"/>
    <w:rsid w:val="05A311D6"/>
    <w:rsid w:val="05C0276A"/>
    <w:rsid w:val="05EA295D"/>
    <w:rsid w:val="05F75E02"/>
    <w:rsid w:val="060AC188"/>
    <w:rsid w:val="060D2BF1"/>
    <w:rsid w:val="06267A16"/>
    <w:rsid w:val="06321A65"/>
    <w:rsid w:val="063ABCB7"/>
    <w:rsid w:val="063F1397"/>
    <w:rsid w:val="06615304"/>
    <w:rsid w:val="0661A7C4"/>
    <w:rsid w:val="066B7FE9"/>
    <w:rsid w:val="067D2E57"/>
    <w:rsid w:val="067E79A6"/>
    <w:rsid w:val="06A4D7BD"/>
    <w:rsid w:val="06CA5476"/>
    <w:rsid w:val="06D3F418"/>
    <w:rsid w:val="06F6BAD6"/>
    <w:rsid w:val="06F8E56D"/>
    <w:rsid w:val="06FB7C2A"/>
    <w:rsid w:val="07087291"/>
    <w:rsid w:val="0708EBAC"/>
    <w:rsid w:val="0718A7FF"/>
    <w:rsid w:val="071A847F"/>
    <w:rsid w:val="0744C9A7"/>
    <w:rsid w:val="076BAEF3"/>
    <w:rsid w:val="07712E73"/>
    <w:rsid w:val="077CF9B7"/>
    <w:rsid w:val="0794044F"/>
    <w:rsid w:val="07A6813F"/>
    <w:rsid w:val="07B2E94E"/>
    <w:rsid w:val="07D8A9B1"/>
    <w:rsid w:val="07E8B2AA"/>
    <w:rsid w:val="080882CB"/>
    <w:rsid w:val="0825839E"/>
    <w:rsid w:val="08282D87"/>
    <w:rsid w:val="082BB13C"/>
    <w:rsid w:val="0848B098"/>
    <w:rsid w:val="0852C731"/>
    <w:rsid w:val="0857DDDF"/>
    <w:rsid w:val="085B81EB"/>
    <w:rsid w:val="086AF5BB"/>
    <w:rsid w:val="086FE0CB"/>
    <w:rsid w:val="08736752"/>
    <w:rsid w:val="0897C462"/>
    <w:rsid w:val="08995486"/>
    <w:rsid w:val="08A1CAA1"/>
    <w:rsid w:val="08CDFAD9"/>
    <w:rsid w:val="08D1A30D"/>
    <w:rsid w:val="08E358B7"/>
    <w:rsid w:val="08ECEB1F"/>
    <w:rsid w:val="08FB48E5"/>
    <w:rsid w:val="0925BAD6"/>
    <w:rsid w:val="0942A026"/>
    <w:rsid w:val="0960D790"/>
    <w:rsid w:val="096ADE75"/>
    <w:rsid w:val="0975CC95"/>
    <w:rsid w:val="0975D775"/>
    <w:rsid w:val="09A48448"/>
    <w:rsid w:val="09AE9F8F"/>
    <w:rsid w:val="09BAF304"/>
    <w:rsid w:val="09CC1D2E"/>
    <w:rsid w:val="09D9CCC9"/>
    <w:rsid w:val="09E01C07"/>
    <w:rsid w:val="0A1070BF"/>
    <w:rsid w:val="0A164AA4"/>
    <w:rsid w:val="0A18BF82"/>
    <w:rsid w:val="0A2BB832"/>
    <w:rsid w:val="0A348008"/>
    <w:rsid w:val="0A3B4A8A"/>
    <w:rsid w:val="0A6FE88A"/>
    <w:rsid w:val="0A7BC715"/>
    <w:rsid w:val="0A7D8DC0"/>
    <w:rsid w:val="0A910651"/>
    <w:rsid w:val="0AAED756"/>
    <w:rsid w:val="0AC4D163"/>
    <w:rsid w:val="0AD3EAAB"/>
    <w:rsid w:val="0AF0DA35"/>
    <w:rsid w:val="0B06FDF9"/>
    <w:rsid w:val="0B0A875C"/>
    <w:rsid w:val="0B12B00D"/>
    <w:rsid w:val="0B2A8B63"/>
    <w:rsid w:val="0B3B79EE"/>
    <w:rsid w:val="0B56E902"/>
    <w:rsid w:val="0B662453"/>
    <w:rsid w:val="0B767134"/>
    <w:rsid w:val="0B80C319"/>
    <w:rsid w:val="0B9456A1"/>
    <w:rsid w:val="0BB38FE4"/>
    <w:rsid w:val="0BB6EF22"/>
    <w:rsid w:val="0BBA69EE"/>
    <w:rsid w:val="0BE329FE"/>
    <w:rsid w:val="0BF5FCBB"/>
    <w:rsid w:val="0BFDEFD6"/>
    <w:rsid w:val="0C073D5E"/>
    <w:rsid w:val="0C26123C"/>
    <w:rsid w:val="0C2E0934"/>
    <w:rsid w:val="0C436EC7"/>
    <w:rsid w:val="0C46436E"/>
    <w:rsid w:val="0C46C289"/>
    <w:rsid w:val="0C4D161E"/>
    <w:rsid w:val="0C4E371A"/>
    <w:rsid w:val="0C68AC62"/>
    <w:rsid w:val="0C77C400"/>
    <w:rsid w:val="0C8BE1F5"/>
    <w:rsid w:val="0C9400C8"/>
    <w:rsid w:val="0C9E2B15"/>
    <w:rsid w:val="0CCA1E5C"/>
    <w:rsid w:val="0CCB40C1"/>
    <w:rsid w:val="0CE77C50"/>
    <w:rsid w:val="0CF3771A"/>
    <w:rsid w:val="0D2113E4"/>
    <w:rsid w:val="0D215FFC"/>
    <w:rsid w:val="0D5C0385"/>
    <w:rsid w:val="0D65A0CF"/>
    <w:rsid w:val="0D67DB7B"/>
    <w:rsid w:val="0D6AF223"/>
    <w:rsid w:val="0D6B5E20"/>
    <w:rsid w:val="0D7A9F47"/>
    <w:rsid w:val="0D8952FA"/>
    <w:rsid w:val="0D907991"/>
    <w:rsid w:val="0D92BF1F"/>
    <w:rsid w:val="0D99B4D0"/>
    <w:rsid w:val="0DA5CC67"/>
    <w:rsid w:val="0DB2AE94"/>
    <w:rsid w:val="0DC41DE5"/>
    <w:rsid w:val="0DD04D65"/>
    <w:rsid w:val="0DD5551D"/>
    <w:rsid w:val="0DD58323"/>
    <w:rsid w:val="0DEE7B0E"/>
    <w:rsid w:val="0DFA9947"/>
    <w:rsid w:val="0E12AB34"/>
    <w:rsid w:val="0E215D5C"/>
    <w:rsid w:val="0E5A170C"/>
    <w:rsid w:val="0E5E6530"/>
    <w:rsid w:val="0E64EFF2"/>
    <w:rsid w:val="0E6551B0"/>
    <w:rsid w:val="0E7D3522"/>
    <w:rsid w:val="0E82E4CA"/>
    <w:rsid w:val="0E82EB76"/>
    <w:rsid w:val="0EAF11A4"/>
    <w:rsid w:val="0EC80BD9"/>
    <w:rsid w:val="0EF48B7F"/>
    <w:rsid w:val="0F065929"/>
    <w:rsid w:val="0F286D14"/>
    <w:rsid w:val="0F336A73"/>
    <w:rsid w:val="0F3DDC21"/>
    <w:rsid w:val="0F7AFA00"/>
    <w:rsid w:val="0F8199B2"/>
    <w:rsid w:val="0FC04AEB"/>
    <w:rsid w:val="0FC090E8"/>
    <w:rsid w:val="0FECE6C4"/>
    <w:rsid w:val="1003261A"/>
    <w:rsid w:val="10042F2E"/>
    <w:rsid w:val="1011C31C"/>
    <w:rsid w:val="10143AC6"/>
    <w:rsid w:val="10340B4E"/>
    <w:rsid w:val="104989BB"/>
    <w:rsid w:val="1075A24F"/>
    <w:rsid w:val="10866F62"/>
    <w:rsid w:val="10943C82"/>
    <w:rsid w:val="10A94E02"/>
    <w:rsid w:val="10AE4E1E"/>
    <w:rsid w:val="10AECAA1"/>
    <w:rsid w:val="10B7C6C3"/>
    <w:rsid w:val="10D55832"/>
    <w:rsid w:val="110CC60B"/>
    <w:rsid w:val="1127860C"/>
    <w:rsid w:val="112EA989"/>
    <w:rsid w:val="114861B4"/>
    <w:rsid w:val="115B85E0"/>
    <w:rsid w:val="1163AF4C"/>
    <w:rsid w:val="11762BE8"/>
    <w:rsid w:val="117E8257"/>
    <w:rsid w:val="11ACBF15"/>
    <w:rsid w:val="11CB4854"/>
    <w:rsid w:val="1258D777"/>
    <w:rsid w:val="12688A0F"/>
    <w:rsid w:val="127812CA"/>
    <w:rsid w:val="1299592B"/>
    <w:rsid w:val="12A70FE7"/>
    <w:rsid w:val="12A737F2"/>
    <w:rsid w:val="12B88604"/>
    <w:rsid w:val="12CB40D0"/>
    <w:rsid w:val="12E77DB8"/>
    <w:rsid w:val="12FC0B36"/>
    <w:rsid w:val="1310FEE7"/>
    <w:rsid w:val="132A70B6"/>
    <w:rsid w:val="1340ED56"/>
    <w:rsid w:val="134C94E2"/>
    <w:rsid w:val="13524FF7"/>
    <w:rsid w:val="1356037F"/>
    <w:rsid w:val="136972F5"/>
    <w:rsid w:val="1377D613"/>
    <w:rsid w:val="1384A972"/>
    <w:rsid w:val="138F6D66"/>
    <w:rsid w:val="1396D32C"/>
    <w:rsid w:val="13A54A08"/>
    <w:rsid w:val="13C6048E"/>
    <w:rsid w:val="13DFA1FE"/>
    <w:rsid w:val="13E5EAD6"/>
    <w:rsid w:val="143172CA"/>
    <w:rsid w:val="144BB439"/>
    <w:rsid w:val="144EF95D"/>
    <w:rsid w:val="14791762"/>
    <w:rsid w:val="147D5AEF"/>
    <w:rsid w:val="148E3877"/>
    <w:rsid w:val="149752F9"/>
    <w:rsid w:val="149BF3EC"/>
    <w:rsid w:val="14A4055B"/>
    <w:rsid w:val="14AFBA81"/>
    <w:rsid w:val="14C8BFAA"/>
    <w:rsid w:val="14DE67E4"/>
    <w:rsid w:val="14EB1EEA"/>
    <w:rsid w:val="14FC31FE"/>
    <w:rsid w:val="15191FDB"/>
    <w:rsid w:val="15270E4B"/>
    <w:rsid w:val="1529F0B0"/>
    <w:rsid w:val="1538AA6A"/>
    <w:rsid w:val="153B4355"/>
    <w:rsid w:val="15478A1F"/>
    <w:rsid w:val="154EE2F7"/>
    <w:rsid w:val="15557B2B"/>
    <w:rsid w:val="1571FC3D"/>
    <w:rsid w:val="1573E134"/>
    <w:rsid w:val="157A687E"/>
    <w:rsid w:val="15985151"/>
    <w:rsid w:val="159E43B5"/>
    <w:rsid w:val="159F578C"/>
    <w:rsid w:val="15A2BA3E"/>
    <w:rsid w:val="15B080C5"/>
    <w:rsid w:val="15B64A1F"/>
    <w:rsid w:val="15B9A9AF"/>
    <w:rsid w:val="15C9D7A7"/>
    <w:rsid w:val="15DD151F"/>
    <w:rsid w:val="15E64B5A"/>
    <w:rsid w:val="15FECBAC"/>
    <w:rsid w:val="16043677"/>
    <w:rsid w:val="160AFC67"/>
    <w:rsid w:val="1613ADA2"/>
    <w:rsid w:val="163442AA"/>
    <w:rsid w:val="164D2CBA"/>
    <w:rsid w:val="164DF466"/>
    <w:rsid w:val="164F6F7E"/>
    <w:rsid w:val="16562BC7"/>
    <w:rsid w:val="165D0F67"/>
    <w:rsid w:val="1663235D"/>
    <w:rsid w:val="168502A6"/>
    <w:rsid w:val="168AD21D"/>
    <w:rsid w:val="16A27A85"/>
    <w:rsid w:val="16BE952C"/>
    <w:rsid w:val="16D63A2E"/>
    <w:rsid w:val="16F20357"/>
    <w:rsid w:val="170975BF"/>
    <w:rsid w:val="170ED9E1"/>
    <w:rsid w:val="171105CF"/>
    <w:rsid w:val="1719FD26"/>
    <w:rsid w:val="173B23D4"/>
    <w:rsid w:val="175CF55B"/>
    <w:rsid w:val="17756252"/>
    <w:rsid w:val="177E5C6F"/>
    <w:rsid w:val="178942DF"/>
    <w:rsid w:val="17913769"/>
    <w:rsid w:val="17AD523E"/>
    <w:rsid w:val="17B652DB"/>
    <w:rsid w:val="17D0023C"/>
    <w:rsid w:val="17EA16A4"/>
    <w:rsid w:val="17ED6BD5"/>
    <w:rsid w:val="17F65F68"/>
    <w:rsid w:val="1826A965"/>
    <w:rsid w:val="182FC23F"/>
    <w:rsid w:val="183913CD"/>
    <w:rsid w:val="183DB637"/>
    <w:rsid w:val="18553433"/>
    <w:rsid w:val="18581522"/>
    <w:rsid w:val="185A7FD0"/>
    <w:rsid w:val="185B92F8"/>
    <w:rsid w:val="1865763D"/>
    <w:rsid w:val="18A2E315"/>
    <w:rsid w:val="18B9D303"/>
    <w:rsid w:val="18B9E1DB"/>
    <w:rsid w:val="18BDC677"/>
    <w:rsid w:val="193AB279"/>
    <w:rsid w:val="1965FE19"/>
    <w:rsid w:val="197854D9"/>
    <w:rsid w:val="199D062F"/>
    <w:rsid w:val="19A54895"/>
    <w:rsid w:val="19A8A555"/>
    <w:rsid w:val="19BC8FBE"/>
    <w:rsid w:val="19C48469"/>
    <w:rsid w:val="19D636A6"/>
    <w:rsid w:val="1A342D3A"/>
    <w:rsid w:val="1A4D35CA"/>
    <w:rsid w:val="1A512E64"/>
    <w:rsid w:val="1A67D743"/>
    <w:rsid w:val="1A76B7A3"/>
    <w:rsid w:val="1ACD40D9"/>
    <w:rsid w:val="1AD2CDB3"/>
    <w:rsid w:val="1AE00096"/>
    <w:rsid w:val="1B02B565"/>
    <w:rsid w:val="1B0F0044"/>
    <w:rsid w:val="1B11D8FD"/>
    <w:rsid w:val="1B25AAA5"/>
    <w:rsid w:val="1B424A1A"/>
    <w:rsid w:val="1B45DE7E"/>
    <w:rsid w:val="1B4D113C"/>
    <w:rsid w:val="1B52DD71"/>
    <w:rsid w:val="1B5BDA69"/>
    <w:rsid w:val="1B8AF98C"/>
    <w:rsid w:val="1B8DA2AE"/>
    <w:rsid w:val="1B970C37"/>
    <w:rsid w:val="1BCC5935"/>
    <w:rsid w:val="1BD4F555"/>
    <w:rsid w:val="1BEC80CD"/>
    <w:rsid w:val="1BF5623E"/>
    <w:rsid w:val="1BF9B723"/>
    <w:rsid w:val="1C0F9937"/>
    <w:rsid w:val="1C17A77F"/>
    <w:rsid w:val="1C252AF8"/>
    <w:rsid w:val="1C2C3B2B"/>
    <w:rsid w:val="1C56A5D6"/>
    <w:rsid w:val="1C69BD59"/>
    <w:rsid w:val="1CA3AC52"/>
    <w:rsid w:val="1CB13BB6"/>
    <w:rsid w:val="1CECE724"/>
    <w:rsid w:val="1CF022D5"/>
    <w:rsid w:val="1CF08415"/>
    <w:rsid w:val="1D05F95C"/>
    <w:rsid w:val="1D2D786D"/>
    <w:rsid w:val="1D436353"/>
    <w:rsid w:val="1D59A33A"/>
    <w:rsid w:val="1D638909"/>
    <w:rsid w:val="1D7E0744"/>
    <w:rsid w:val="1D8267CF"/>
    <w:rsid w:val="1D8A8901"/>
    <w:rsid w:val="1D90513E"/>
    <w:rsid w:val="1D98B85D"/>
    <w:rsid w:val="1DA5099F"/>
    <w:rsid w:val="1DAB172A"/>
    <w:rsid w:val="1DC3220E"/>
    <w:rsid w:val="1DC4392D"/>
    <w:rsid w:val="1DE046E8"/>
    <w:rsid w:val="1DEF13AD"/>
    <w:rsid w:val="1DF722C0"/>
    <w:rsid w:val="1E0286DE"/>
    <w:rsid w:val="1E2B582F"/>
    <w:rsid w:val="1E3784B2"/>
    <w:rsid w:val="1E415306"/>
    <w:rsid w:val="1E41B420"/>
    <w:rsid w:val="1E456182"/>
    <w:rsid w:val="1E5BC4B0"/>
    <w:rsid w:val="1E5CB5BF"/>
    <w:rsid w:val="1E5FFB9A"/>
    <w:rsid w:val="1E865733"/>
    <w:rsid w:val="1EA7A0C4"/>
    <w:rsid w:val="1ECDB074"/>
    <w:rsid w:val="1EE3ED26"/>
    <w:rsid w:val="1EFD41CE"/>
    <w:rsid w:val="1F15628B"/>
    <w:rsid w:val="1F212C23"/>
    <w:rsid w:val="1F221D39"/>
    <w:rsid w:val="1F300F71"/>
    <w:rsid w:val="1F3CD25F"/>
    <w:rsid w:val="1F94B060"/>
    <w:rsid w:val="1F996B86"/>
    <w:rsid w:val="1F9DC240"/>
    <w:rsid w:val="1FA9FBD4"/>
    <w:rsid w:val="1FB20ABB"/>
    <w:rsid w:val="1FEBCC85"/>
    <w:rsid w:val="202580C7"/>
    <w:rsid w:val="202ED706"/>
    <w:rsid w:val="2034425E"/>
    <w:rsid w:val="2036806A"/>
    <w:rsid w:val="20558236"/>
    <w:rsid w:val="20684356"/>
    <w:rsid w:val="206963F6"/>
    <w:rsid w:val="206A8CB3"/>
    <w:rsid w:val="20782752"/>
    <w:rsid w:val="207FDEEB"/>
    <w:rsid w:val="208E3A1E"/>
    <w:rsid w:val="209B9221"/>
    <w:rsid w:val="209F01C0"/>
    <w:rsid w:val="20B288E8"/>
    <w:rsid w:val="20D03D4C"/>
    <w:rsid w:val="20D74CD4"/>
    <w:rsid w:val="20ED4950"/>
    <w:rsid w:val="2174BCE4"/>
    <w:rsid w:val="219581FB"/>
    <w:rsid w:val="21A176B0"/>
    <w:rsid w:val="21A90267"/>
    <w:rsid w:val="21AD516E"/>
    <w:rsid w:val="21E6EA84"/>
    <w:rsid w:val="220C8989"/>
    <w:rsid w:val="224866D5"/>
    <w:rsid w:val="224C68EB"/>
    <w:rsid w:val="22832634"/>
    <w:rsid w:val="228395EA"/>
    <w:rsid w:val="228865AF"/>
    <w:rsid w:val="229E65FA"/>
    <w:rsid w:val="22A2DAF1"/>
    <w:rsid w:val="22BB5A1F"/>
    <w:rsid w:val="22CEE305"/>
    <w:rsid w:val="22F9F1A4"/>
    <w:rsid w:val="22FA65B3"/>
    <w:rsid w:val="2305FB84"/>
    <w:rsid w:val="23086293"/>
    <w:rsid w:val="231674BB"/>
    <w:rsid w:val="23312CA8"/>
    <w:rsid w:val="23516C9E"/>
    <w:rsid w:val="235F6FF2"/>
    <w:rsid w:val="236113F3"/>
    <w:rsid w:val="2386E1B3"/>
    <w:rsid w:val="23A92062"/>
    <w:rsid w:val="23C7672E"/>
    <w:rsid w:val="2403AD72"/>
    <w:rsid w:val="240F8232"/>
    <w:rsid w:val="2416B74F"/>
    <w:rsid w:val="241999AD"/>
    <w:rsid w:val="2437B80D"/>
    <w:rsid w:val="245ACF03"/>
    <w:rsid w:val="245FD5EC"/>
    <w:rsid w:val="247123F9"/>
    <w:rsid w:val="249719D2"/>
    <w:rsid w:val="2497719F"/>
    <w:rsid w:val="249B12BD"/>
    <w:rsid w:val="24B874A6"/>
    <w:rsid w:val="24C5D974"/>
    <w:rsid w:val="24C7B33B"/>
    <w:rsid w:val="24DAC287"/>
    <w:rsid w:val="2507E710"/>
    <w:rsid w:val="250AC5C6"/>
    <w:rsid w:val="2524F6C9"/>
    <w:rsid w:val="2553CDC5"/>
    <w:rsid w:val="2570974A"/>
    <w:rsid w:val="257EA071"/>
    <w:rsid w:val="25863DBF"/>
    <w:rsid w:val="258AF7B9"/>
    <w:rsid w:val="258D9510"/>
    <w:rsid w:val="2597DDB4"/>
    <w:rsid w:val="25A72B2C"/>
    <w:rsid w:val="25B3E7BB"/>
    <w:rsid w:val="25B92738"/>
    <w:rsid w:val="25BE8B02"/>
    <w:rsid w:val="25CEA30E"/>
    <w:rsid w:val="2617644D"/>
    <w:rsid w:val="2617871F"/>
    <w:rsid w:val="2637D05B"/>
    <w:rsid w:val="264AD4D7"/>
    <w:rsid w:val="2653902F"/>
    <w:rsid w:val="266E38D5"/>
    <w:rsid w:val="26A0D689"/>
    <w:rsid w:val="26ADB34F"/>
    <w:rsid w:val="26AE87F2"/>
    <w:rsid w:val="26BA4A60"/>
    <w:rsid w:val="26C561CB"/>
    <w:rsid w:val="26EC48B3"/>
    <w:rsid w:val="2703F174"/>
    <w:rsid w:val="27099909"/>
    <w:rsid w:val="270B45F5"/>
    <w:rsid w:val="271D5A01"/>
    <w:rsid w:val="2727A576"/>
    <w:rsid w:val="272F434A"/>
    <w:rsid w:val="273C151E"/>
    <w:rsid w:val="274680CB"/>
    <w:rsid w:val="277E7A89"/>
    <w:rsid w:val="278E5E28"/>
    <w:rsid w:val="27B0471C"/>
    <w:rsid w:val="27D2278E"/>
    <w:rsid w:val="27E3091C"/>
    <w:rsid w:val="27E68065"/>
    <w:rsid w:val="27F0F6BC"/>
    <w:rsid w:val="28023A1A"/>
    <w:rsid w:val="280A5B0A"/>
    <w:rsid w:val="280F657C"/>
    <w:rsid w:val="281A3A34"/>
    <w:rsid w:val="283A83FB"/>
    <w:rsid w:val="283B5C0D"/>
    <w:rsid w:val="2841F792"/>
    <w:rsid w:val="285664E5"/>
    <w:rsid w:val="285D63F9"/>
    <w:rsid w:val="285F34F7"/>
    <w:rsid w:val="2877CD80"/>
    <w:rsid w:val="2888ED71"/>
    <w:rsid w:val="28968A8F"/>
    <w:rsid w:val="289CC53D"/>
    <w:rsid w:val="28A8DAD7"/>
    <w:rsid w:val="28B1CA0C"/>
    <w:rsid w:val="28E9362B"/>
    <w:rsid w:val="2947C041"/>
    <w:rsid w:val="2954809D"/>
    <w:rsid w:val="295537BE"/>
    <w:rsid w:val="295768E7"/>
    <w:rsid w:val="2971FB67"/>
    <w:rsid w:val="29B05833"/>
    <w:rsid w:val="29D77D41"/>
    <w:rsid w:val="29E95E54"/>
    <w:rsid w:val="29FC6A9A"/>
    <w:rsid w:val="2A05D4FC"/>
    <w:rsid w:val="2A19B9A7"/>
    <w:rsid w:val="2A1ABCC3"/>
    <w:rsid w:val="2A1C91D3"/>
    <w:rsid w:val="2A1ECE7F"/>
    <w:rsid w:val="2A2589FB"/>
    <w:rsid w:val="2A273407"/>
    <w:rsid w:val="2A7356A1"/>
    <w:rsid w:val="2AA28D49"/>
    <w:rsid w:val="2AA9E936"/>
    <w:rsid w:val="2ACB71AD"/>
    <w:rsid w:val="2ADAD6B8"/>
    <w:rsid w:val="2AE6D392"/>
    <w:rsid w:val="2B28A18E"/>
    <w:rsid w:val="2B2D8286"/>
    <w:rsid w:val="2B41FFF6"/>
    <w:rsid w:val="2B69E884"/>
    <w:rsid w:val="2B6E0688"/>
    <w:rsid w:val="2B86BEA8"/>
    <w:rsid w:val="2B8A8820"/>
    <w:rsid w:val="2B8C4AF0"/>
    <w:rsid w:val="2B952544"/>
    <w:rsid w:val="2BA9F6DA"/>
    <w:rsid w:val="2BAB6091"/>
    <w:rsid w:val="2BB18A6A"/>
    <w:rsid w:val="2BBCB096"/>
    <w:rsid w:val="2BC070DD"/>
    <w:rsid w:val="2BFCACCA"/>
    <w:rsid w:val="2C01EA4B"/>
    <w:rsid w:val="2C2E9402"/>
    <w:rsid w:val="2C387AB1"/>
    <w:rsid w:val="2C4A602A"/>
    <w:rsid w:val="2C64F985"/>
    <w:rsid w:val="2C723AD3"/>
    <w:rsid w:val="2C84A326"/>
    <w:rsid w:val="2C92B9B4"/>
    <w:rsid w:val="2C95E278"/>
    <w:rsid w:val="2C989EF1"/>
    <w:rsid w:val="2CAA18C1"/>
    <w:rsid w:val="2CB26DBD"/>
    <w:rsid w:val="2CC3B3CE"/>
    <w:rsid w:val="2CC410A5"/>
    <w:rsid w:val="2CD59ED6"/>
    <w:rsid w:val="2CE217AB"/>
    <w:rsid w:val="2CF5E830"/>
    <w:rsid w:val="2D12C17D"/>
    <w:rsid w:val="2D16CCF6"/>
    <w:rsid w:val="2D1CF73A"/>
    <w:rsid w:val="2D2D7B72"/>
    <w:rsid w:val="2D35E297"/>
    <w:rsid w:val="2D4AB4A1"/>
    <w:rsid w:val="2D6406F4"/>
    <w:rsid w:val="2D65CD09"/>
    <w:rsid w:val="2D6A9DF9"/>
    <w:rsid w:val="2D6CCD78"/>
    <w:rsid w:val="2D733D18"/>
    <w:rsid w:val="2D74E765"/>
    <w:rsid w:val="2D7A086D"/>
    <w:rsid w:val="2D7B0AF0"/>
    <w:rsid w:val="2D9C7AAA"/>
    <w:rsid w:val="2DA0A0F7"/>
    <w:rsid w:val="2DB08C80"/>
    <w:rsid w:val="2DC38A49"/>
    <w:rsid w:val="2DDD2AF7"/>
    <w:rsid w:val="2DDD90F8"/>
    <w:rsid w:val="2DE3E028"/>
    <w:rsid w:val="2DEA1665"/>
    <w:rsid w:val="2DFEBB87"/>
    <w:rsid w:val="2DFF5C92"/>
    <w:rsid w:val="2E0E0827"/>
    <w:rsid w:val="2E0E6C76"/>
    <w:rsid w:val="2E29E0B3"/>
    <w:rsid w:val="2E2C7C6F"/>
    <w:rsid w:val="2E30E09E"/>
    <w:rsid w:val="2E344EFE"/>
    <w:rsid w:val="2E3F5D19"/>
    <w:rsid w:val="2E48AB50"/>
    <w:rsid w:val="2E56B476"/>
    <w:rsid w:val="2E5CF5BD"/>
    <w:rsid w:val="2E7918AC"/>
    <w:rsid w:val="2E86FFF9"/>
    <w:rsid w:val="2E8A0A7C"/>
    <w:rsid w:val="2EAAB89B"/>
    <w:rsid w:val="2EAC7874"/>
    <w:rsid w:val="2EDF87EB"/>
    <w:rsid w:val="2EECD89A"/>
    <w:rsid w:val="2F0ABFEB"/>
    <w:rsid w:val="2F22E1FA"/>
    <w:rsid w:val="2F3AAE8D"/>
    <w:rsid w:val="2F44B070"/>
    <w:rsid w:val="2F4D9BA4"/>
    <w:rsid w:val="2F57A3A8"/>
    <w:rsid w:val="2F5FFB14"/>
    <w:rsid w:val="2F678EDD"/>
    <w:rsid w:val="2F7497C3"/>
    <w:rsid w:val="2F839931"/>
    <w:rsid w:val="2FAC4054"/>
    <w:rsid w:val="2FBBF2B1"/>
    <w:rsid w:val="2FC1A864"/>
    <w:rsid w:val="2FC3E88B"/>
    <w:rsid w:val="2FE7F095"/>
    <w:rsid w:val="30034667"/>
    <w:rsid w:val="300B6C36"/>
    <w:rsid w:val="301C5A02"/>
    <w:rsid w:val="301FA86F"/>
    <w:rsid w:val="30223782"/>
    <w:rsid w:val="30328406"/>
    <w:rsid w:val="303CAE0E"/>
    <w:rsid w:val="306FF7B3"/>
    <w:rsid w:val="30C45556"/>
    <w:rsid w:val="31143D3D"/>
    <w:rsid w:val="313B0AD8"/>
    <w:rsid w:val="3141B3E7"/>
    <w:rsid w:val="3155CD75"/>
    <w:rsid w:val="315C4CB5"/>
    <w:rsid w:val="3174978E"/>
    <w:rsid w:val="317A0549"/>
    <w:rsid w:val="317C34D2"/>
    <w:rsid w:val="31815757"/>
    <w:rsid w:val="3184D063"/>
    <w:rsid w:val="3187ECB3"/>
    <w:rsid w:val="31892502"/>
    <w:rsid w:val="318AA30F"/>
    <w:rsid w:val="318AD052"/>
    <w:rsid w:val="31955B3A"/>
    <w:rsid w:val="31992E68"/>
    <w:rsid w:val="31993797"/>
    <w:rsid w:val="319AB5D8"/>
    <w:rsid w:val="31CDB3D2"/>
    <w:rsid w:val="31CE1B19"/>
    <w:rsid w:val="31D2BA95"/>
    <w:rsid w:val="31DA162C"/>
    <w:rsid w:val="31F2E83A"/>
    <w:rsid w:val="31F6E408"/>
    <w:rsid w:val="3202205D"/>
    <w:rsid w:val="3220002F"/>
    <w:rsid w:val="32281B40"/>
    <w:rsid w:val="323AEFB8"/>
    <w:rsid w:val="32615062"/>
    <w:rsid w:val="327ED6C2"/>
    <w:rsid w:val="3282DC26"/>
    <w:rsid w:val="32BFB20A"/>
    <w:rsid w:val="32CDA906"/>
    <w:rsid w:val="32D842C8"/>
    <w:rsid w:val="32D8A10E"/>
    <w:rsid w:val="32E63466"/>
    <w:rsid w:val="32E9744D"/>
    <w:rsid w:val="32FF3BF2"/>
    <w:rsid w:val="3304823E"/>
    <w:rsid w:val="330B9FCC"/>
    <w:rsid w:val="333748E4"/>
    <w:rsid w:val="333AFC79"/>
    <w:rsid w:val="333CFB90"/>
    <w:rsid w:val="334845B8"/>
    <w:rsid w:val="33694C6B"/>
    <w:rsid w:val="336C9763"/>
    <w:rsid w:val="33A083AE"/>
    <w:rsid w:val="33A313F6"/>
    <w:rsid w:val="33AC173C"/>
    <w:rsid w:val="33B0DAEB"/>
    <w:rsid w:val="33C74C2A"/>
    <w:rsid w:val="33F8489D"/>
    <w:rsid w:val="33FFC884"/>
    <w:rsid w:val="341AFACE"/>
    <w:rsid w:val="34555733"/>
    <w:rsid w:val="346AF9ED"/>
    <w:rsid w:val="3479DF47"/>
    <w:rsid w:val="3487641A"/>
    <w:rsid w:val="34A26E88"/>
    <w:rsid w:val="34C0F47E"/>
    <w:rsid w:val="34C1DF28"/>
    <w:rsid w:val="34D80DBE"/>
    <w:rsid w:val="35044B96"/>
    <w:rsid w:val="351C69C2"/>
    <w:rsid w:val="351D600D"/>
    <w:rsid w:val="352DAEEC"/>
    <w:rsid w:val="353426FA"/>
    <w:rsid w:val="3538D71B"/>
    <w:rsid w:val="354FFD3F"/>
    <w:rsid w:val="357DF35B"/>
    <w:rsid w:val="359798E9"/>
    <w:rsid w:val="35A25C4D"/>
    <w:rsid w:val="35AF7251"/>
    <w:rsid w:val="35BC9888"/>
    <w:rsid w:val="35BE9351"/>
    <w:rsid w:val="35E314A1"/>
    <w:rsid w:val="35F3FE21"/>
    <w:rsid w:val="36087839"/>
    <w:rsid w:val="362C2393"/>
    <w:rsid w:val="36371F62"/>
    <w:rsid w:val="3653DDE1"/>
    <w:rsid w:val="3680EA52"/>
    <w:rsid w:val="36847274"/>
    <w:rsid w:val="3693FAF6"/>
    <w:rsid w:val="36A938DA"/>
    <w:rsid w:val="36ADC438"/>
    <w:rsid w:val="36B3B5A1"/>
    <w:rsid w:val="36B714FA"/>
    <w:rsid w:val="36C03B3D"/>
    <w:rsid w:val="36C6076F"/>
    <w:rsid w:val="36E268B8"/>
    <w:rsid w:val="36E26DFC"/>
    <w:rsid w:val="3704D2DA"/>
    <w:rsid w:val="370C23AF"/>
    <w:rsid w:val="370E5E2E"/>
    <w:rsid w:val="3710CA65"/>
    <w:rsid w:val="374436DB"/>
    <w:rsid w:val="374A86E4"/>
    <w:rsid w:val="3758D2E0"/>
    <w:rsid w:val="3768A312"/>
    <w:rsid w:val="37792485"/>
    <w:rsid w:val="37857E8A"/>
    <w:rsid w:val="3785C4F6"/>
    <w:rsid w:val="3785EFCF"/>
    <w:rsid w:val="379FE5EE"/>
    <w:rsid w:val="37B864CF"/>
    <w:rsid w:val="37CCF4E6"/>
    <w:rsid w:val="37D4E245"/>
    <w:rsid w:val="37D4F1AD"/>
    <w:rsid w:val="37DF5700"/>
    <w:rsid w:val="37E6A042"/>
    <w:rsid w:val="37F3081A"/>
    <w:rsid w:val="382DD2DC"/>
    <w:rsid w:val="38438275"/>
    <w:rsid w:val="38474F29"/>
    <w:rsid w:val="3864C0AD"/>
    <w:rsid w:val="3886DD86"/>
    <w:rsid w:val="38925014"/>
    <w:rsid w:val="38926931"/>
    <w:rsid w:val="38A711A2"/>
    <w:rsid w:val="38A77DA9"/>
    <w:rsid w:val="38BBDD50"/>
    <w:rsid w:val="38C1DDA4"/>
    <w:rsid w:val="39008CE2"/>
    <w:rsid w:val="391A8983"/>
    <w:rsid w:val="39243F4F"/>
    <w:rsid w:val="3926557B"/>
    <w:rsid w:val="3932552C"/>
    <w:rsid w:val="3949011C"/>
    <w:rsid w:val="394F9704"/>
    <w:rsid w:val="397EDA77"/>
    <w:rsid w:val="399B2C74"/>
    <w:rsid w:val="39A8F133"/>
    <w:rsid w:val="39C3E0A8"/>
    <w:rsid w:val="39CD3591"/>
    <w:rsid w:val="39D2D4A4"/>
    <w:rsid w:val="3A0F68BE"/>
    <w:rsid w:val="3A17955B"/>
    <w:rsid w:val="3A368A14"/>
    <w:rsid w:val="3A781605"/>
    <w:rsid w:val="3A822B11"/>
    <w:rsid w:val="3AA10ABA"/>
    <w:rsid w:val="3AADD60A"/>
    <w:rsid w:val="3AB29EC4"/>
    <w:rsid w:val="3AB2F6E8"/>
    <w:rsid w:val="3AC87ADE"/>
    <w:rsid w:val="3AC8B9A9"/>
    <w:rsid w:val="3ACF26B0"/>
    <w:rsid w:val="3ACF49E0"/>
    <w:rsid w:val="3AD2C875"/>
    <w:rsid w:val="3AE1D963"/>
    <w:rsid w:val="3AE69FCF"/>
    <w:rsid w:val="3AE7CC86"/>
    <w:rsid w:val="3AED10CE"/>
    <w:rsid w:val="3AF05721"/>
    <w:rsid w:val="3AF319AD"/>
    <w:rsid w:val="3AF4EF6D"/>
    <w:rsid w:val="3AFC115E"/>
    <w:rsid w:val="3B15DF9F"/>
    <w:rsid w:val="3B232F06"/>
    <w:rsid w:val="3B23F5AF"/>
    <w:rsid w:val="3B3757CD"/>
    <w:rsid w:val="3B400BDE"/>
    <w:rsid w:val="3B686338"/>
    <w:rsid w:val="3B74D42F"/>
    <w:rsid w:val="3B84701B"/>
    <w:rsid w:val="3B9637FB"/>
    <w:rsid w:val="3BAC1C1B"/>
    <w:rsid w:val="3BB428E0"/>
    <w:rsid w:val="3BC69577"/>
    <w:rsid w:val="3BDB974E"/>
    <w:rsid w:val="3BE27812"/>
    <w:rsid w:val="3BF305B7"/>
    <w:rsid w:val="3C15A3AF"/>
    <w:rsid w:val="3C1BCE3F"/>
    <w:rsid w:val="3C339E17"/>
    <w:rsid w:val="3C7144F8"/>
    <w:rsid w:val="3C7BA6C1"/>
    <w:rsid w:val="3CA5A6A0"/>
    <w:rsid w:val="3CD31F8A"/>
    <w:rsid w:val="3CD8B66C"/>
    <w:rsid w:val="3CEDA6B6"/>
    <w:rsid w:val="3CF4C214"/>
    <w:rsid w:val="3D000AEA"/>
    <w:rsid w:val="3D0633B7"/>
    <w:rsid w:val="3D0D6EC9"/>
    <w:rsid w:val="3D107922"/>
    <w:rsid w:val="3D22A33C"/>
    <w:rsid w:val="3D5DF1A0"/>
    <w:rsid w:val="3D64E67E"/>
    <w:rsid w:val="3D949F32"/>
    <w:rsid w:val="3DAA286E"/>
    <w:rsid w:val="3DCDD911"/>
    <w:rsid w:val="3DD72FBC"/>
    <w:rsid w:val="3DECB66E"/>
    <w:rsid w:val="3E3198DA"/>
    <w:rsid w:val="3E6BD47C"/>
    <w:rsid w:val="3E6E1F82"/>
    <w:rsid w:val="3E7E73C9"/>
    <w:rsid w:val="3E8A5587"/>
    <w:rsid w:val="3EA30E0A"/>
    <w:rsid w:val="3EA90D08"/>
    <w:rsid w:val="3EBDC195"/>
    <w:rsid w:val="3EC0EFA1"/>
    <w:rsid w:val="3EC60985"/>
    <w:rsid w:val="3EC7B2FC"/>
    <w:rsid w:val="3ECB3331"/>
    <w:rsid w:val="3ECE37A7"/>
    <w:rsid w:val="3ED6000F"/>
    <w:rsid w:val="3EEB5AB4"/>
    <w:rsid w:val="3F011419"/>
    <w:rsid w:val="3F0F0CF6"/>
    <w:rsid w:val="3F229F62"/>
    <w:rsid w:val="3F5605A3"/>
    <w:rsid w:val="3F58B057"/>
    <w:rsid w:val="3F938CD3"/>
    <w:rsid w:val="3FA7D8F7"/>
    <w:rsid w:val="3FC77014"/>
    <w:rsid w:val="3FE47B45"/>
    <w:rsid w:val="3FE597A0"/>
    <w:rsid w:val="3FE908A8"/>
    <w:rsid w:val="3FEE9268"/>
    <w:rsid w:val="3FF4BA72"/>
    <w:rsid w:val="3FFFA7B8"/>
    <w:rsid w:val="400548DF"/>
    <w:rsid w:val="4014A5F2"/>
    <w:rsid w:val="401EEBE9"/>
    <w:rsid w:val="40217562"/>
    <w:rsid w:val="4027A3D7"/>
    <w:rsid w:val="403CFE09"/>
    <w:rsid w:val="40548F57"/>
    <w:rsid w:val="40568872"/>
    <w:rsid w:val="4077D023"/>
    <w:rsid w:val="4091C196"/>
    <w:rsid w:val="409F0B1D"/>
    <w:rsid w:val="40D0F455"/>
    <w:rsid w:val="40E2149A"/>
    <w:rsid w:val="40F26D30"/>
    <w:rsid w:val="40F2F2FF"/>
    <w:rsid w:val="40FAA64C"/>
    <w:rsid w:val="411164CA"/>
    <w:rsid w:val="41245801"/>
    <w:rsid w:val="41276651"/>
    <w:rsid w:val="41415512"/>
    <w:rsid w:val="414D8E44"/>
    <w:rsid w:val="41AF6710"/>
    <w:rsid w:val="41B53BF6"/>
    <w:rsid w:val="41BB4972"/>
    <w:rsid w:val="41C93665"/>
    <w:rsid w:val="41CA6A7A"/>
    <w:rsid w:val="41DF1205"/>
    <w:rsid w:val="420A1553"/>
    <w:rsid w:val="42265E3D"/>
    <w:rsid w:val="423F8B8A"/>
    <w:rsid w:val="426E92FE"/>
    <w:rsid w:val="428DAA90"/>
    <w:rsid w:val="42969605"/>
    <w:rsid w:val="429D7EBB"/>
    <w:rsid w:val="42B5D864"/>
    <w:rsid w:val="42B94AC6"/>
    <w:rsid w:val="42D829AF"/>
    <w:rsid w:val="42DCEE49"/>
    <w:rsid w:val="42E420F6"/>
    <w:rsid w:val="42F2A81E"/>
    <w:rsid w:val="42F34420"/>
    <w:rsid w:val="42FDA47D"/>
    <w:rsid w:val="4305D61A"/>
    <w:rsid w:val="4328318C"/>
    <w:rsid w:val="432BAC22"/>
    <w:rsid w:val="432EBA35"/>
    <w:rsid w:val="432F6C5E"/>
    <w:rsid w:val="436EBE23"/>
    <w:rsid w:val="43891408"/>
    <w:rsid w:val="438F25FD"/>
    <w:rsid w:val="43B4C11D"/>
    <w:rsid w:val="43B79C02"/>
    <w:rsid w:val="43B7D05D"/>
    <w:rsid w:val="43D11DEF"/>
    <w:rsid w:val="43FB41FB"/>
    <w:rsid w:val="441793F6"/>
    <w:rsid w:val="442294F0"/>
    <w:rsid w:val="44243968"/>
    <w:rsid w:val="44276DB1"/>
    <w:rsid w:val="4430B40E"/>
    <w:rsid w:val="444713DB"/>
    <w:rsid w:val="446821F2"/>
    <w:rsid w:val="4470E76D"/>
    <w:rsid w:val="447B1E77"/>
    <w:rsid w:val="447FB935"/>
    <w:rsid w:val="449F5E23"/>
    <w:rsid w:val="44A76C45"/>
    <w:rsid w:val="44A8383B"/>
    <w:rsid w:val="44B9551D"/>
    <w:rsid w:val="44CEC708"/>
    <w:rsid w:val="44D6D8F3"/>
    <w:rsid w:val="44E53F5C"/>
    <w:rsid w:val="44F2FAA9"/>
    <w:rsid w:val="4503CCA9"/>
    <w:rsid w:val="451D047F"/>
    <w:rsid w:val="458A40EE"/>
    <w:rsid w:val="458EC553"/>
    <w:rsid w:val="460D0A8F"/>
    <w:rsid w:val="461A64F2"/>
    <w:rsid w:val="461B1D83"/>
    <w:rsid w:val="462A9BD7"/>
    <w:rsid w:val="463D7829"/>
    <w:rsid w:val="4642CC5D"/>
    <w:rsid w:val="466329BE"/>
    <w:rsid w:val="4673F515"/>
    <w:rsid w:val="467EE0A1"/>
    <w:rsid w:val="469A1339"/>
    <w:rsid w:val="469D3D57"/>
    <w:rsid w:val="46AE8AF0"/>
    <w:rsid w:val="46BAD4A8"/>
    <w:rsid w:val="46BEBCD3"/>
    <w:rsid w:val="46CCBACF"/>
    <w:rsid w:val="46CD1F9F"/>
    <w:rsid w:val="4703432B"/>
    <w:rsid w:val="470721C8"/>
    <w:rsid w:val="47202806"/>
    <w:rsid w:val="474DECC8"/>
    <w:rsid w:val="475B33A8"/>
    <w:rsid w:val="476022E9"/>
    <w:rsid w:val="47700C95"/>
    <w:rsid w:val="477A6F00"/>
    <w:rsid w:val="47856D18"/>
    <w:rsid w:val="479637E5"/>
    <w:rsid w:val="47C6D6C8"/>
    <w:rsid w:val="47D236FA"/>
    <w:rsid w:val="47EF11F1"/>
    <w:rsid w:val="47F86445"/>
    <w:rsid w:val="47FA0327"/>
    <w:rsid w:val="480F8DDB"/>
    <w:rsid w:val="48165B57"/>
    <w:rsid w:val="48275F57"/>
    <w:rsid w:val="482A4052"/>
    <w:rsid w:val="4833728D"/>
    <w:rsid w:val="483950E2"/>
    <w:rsid w:val="483A69EF"/>
    <w:rsid w:val="483C2AA0"/>
    <w:rsid w:val="485C6F5C"/>
    <w:rsid w:val="485E3F08"/>
    <w:rsid w:val="485E9D08"/>
    <w:rsid w:val="485FD6D0"/>
    <w:rsid w:val="486F8334"/>
    <w:rsid w:val="48AE34FA"/>
    <w:rsid w:val="48D6FD66"/>
    <w:rsid w:val="48DAEC1E"/>
    <w:rsid w:val="48EB40C5"/>
    <w:rsid w:val="48F18F71"/>
    <w:rsid w:val="48F37045"/>
    <w:rsid w:val="48FD1598"/>
    <w:rsid w:val="490258A3"/>
    <w:rsid w:val="49286729"/>
    <w:rsid w:val="493ED3F0"/>
    <w:rsid w:val="495D494A"/>
    <w:rsid w:val="496BF5CB"/>
    <w:rsid w:val="496FDA45"/>
    <w:rsid w:val="4991157A"/>
    <w:rsid w:val="49C06695"/>
    <w:rsid w:val="49C92C54"/>
    <w:rsid w:val="4A24EE07"/>
    <w:rsid w:val="4A28A617"/>
    <w:rsid w:val="4A2C1745"/>
    <w:rsid w:val="4AA492D8"/>
    <w:rsid w:val="4AAAB916"/>
    <w:rsid w:val="4AD14202"/>
    <w:rsid w:val="4AD91F7A"/>
    <w:rsid w:val="4ADD9BF3"/>
    <w:rsid w:val="4B01315E"/>
    <w:rsid w:val="4B1FDDE2"/>
    <w:rsid w:val="4B2E8CDB"/>
    <w:rsid w:val="4B4D43E9"/>
    <w:rsid w:val="4B53093C"/>
    <w:rsid w:val="4B6D9403"/>
    <w:rsid w:val="4B755E9C"/>
    <w:rsid w:val="4B86AE4B"/>
    <w:rsid w:val="4B8C4A46"/>
    <w:rsid w:val="4B9DF303"/>
    <w:rsid w:val="4BA505B8"/>
    <w:rsid w:val="4BC1032D"/>
    <w:rsid w:val="4BC93848"/>
    <w:rsid w:val="4BF559A5"/>
    <w:rsid w:val="4C09C5DB"/>
    <w:rsid w:val="4C0BBD3E"/>
    <w:rsid w:val="4C16D2C8"/>
    <w:rsid w:val="4C209F54"/>
    <w:rsid w:val="4C2DE4B9"/>
    <w:rsid w:val="4C3259E1"/>
    <w:rsid w:val="4C35A56A"/>
    <w:rsid w:val="4C42319F"/>
    <w:rsid w:val="4C663E61"/>
    <w:rsid w:val="4C6B6932"/>
    <w:rsid w:val="4C832840"/>
    <w:rsid w:val="4C83D59B"/>
    <w:rsid w:val="4C863206"/>
    <w:rsid w:val="4C97FF13"/>
    <w:rsid w:val="4C98DE81"/>
    <w:rsid w:val="4CD7C41C"/>
    <w:rsid w:val="4CE3DFBC"/>
    <w:rsid w:val="4CEE0D65"/>
    <w:rsid w:val="4D10F316"/>
    <w:rsid w:val="4D37C949"/>
    <w:rsid w:val="4D484921"/>
    <w:rsid w:val="4D6F2F8E"/>
    <w:rsid w:val="4D79773F"/>
    <w:rsid w:val="4D99D310"/>
    <w:rsid w:val="4DB7B25A"/>
    <w:rsid w:val="4DC39712"/>
    <w:rsid w:val="4DC82D04"/>
    <w:rsid w:val="4DC884C1"/>
    <w:rsid w:val="4DCEF43C"/>
    <w:rsid w:val="4DD985E2"/>
    <w:rsid w:val="4DFC439F"/>
    <w:rsid w:val="4E0D8DA0"/>
    <w:rsid w:val="4E1190A2"/>
    <w:rsid w:val="4E26F4E4"/>
    <w:rsid w:val="4E32C353"/>
    <w:rsid w:val="4E4DFAC0"/>
    <w:rsid w:val="4E516203"/>
    <w:rsid w:val="4E7D8526"/>
    <w:rsid w:val="4E84D49E"/>
    <w:rsid w:val="4E9824C5"/>
    <w:rsid w:val="4E9C1D4E"/>
    <w:rsid w:val="4EBC822C"/>
    <w:rsid w:val="4EC62950"/>
    <w:rsid w:val="4ED9621D"/>
    <w:rsid w:val="4EDF2093"/>
    <w:rsid w:val="4EE748C1"/>
    <w:rsid w:val="4EF4850E"/>
    <w:rsid w:val="4F0AD9DE"/>
    <w:rsid w:val="4F2608B1"/>
    <w:rsid w:val="4F38D1EF"/>
    <w:rsid w:val="4F669EC7"/>
    <w:rsid w:val="4F8370E3"/>
    <w:rsid w:val="4F85F3BE"/>
    <w:rsid w:val="4F89B0A7"/>
    <w:rsid w:val="4FA6D771"/>
    <w:rsid w:val="4FA7AFFD"/>
    <w:rsid w:val="4FAAE307"/>
    <w:rsid w:val="4FDC4B24"/>
    <w:rsid w:val="4FEA28A3"/>
    <w:rsid w:val="5053C051"/>
    <w:rsid w:val="50C0ECD8"/>
    <w:rsid w:val="50C95597"/>
    <w:rsid w:val="50D34C3E"/>
    <w:rsid w:val="50F4011C"/>
    <w:rsid w:val="511D94CA"/>
    <w:rsid w:val="5122B597"/>
    <w:rsid w:val="512631D7"/>
    <w:rsid w:val="51371AA0"/>
    <w:rsid w:val="51429D64"/>
    <w:rsid w:val="51557D03"/>
    <w:rsid w:val="5178C414"/>
    <w:rsid w:val="51987977"/>
    <w:rsid w:val="519DC099"/>
    <w:rsid w:val="51B37806"/>
    <w:rsid w:val="51BDDB19"/>
    <w:rsid w:val="51CA7C39"/>
    <w:rsid w:val="51FE9658"/>
    <w:rsid w:val="52023522"/>
    <w:rsid w:val="521DF209"/>
    <w:rsid w:val="52391D50"/>
    <w:rsid w:val="524DA738"/>
    <w:rsid w:val="524E02C1"/>
    <w:rsid w:val="5264CBD7"/>
    <w:rsid w:val="52660F19"/>
    <w:rsid w:val="5271E6CE"/>
    <w:rsid w:val="527F60C6"/>
    <w:rsid w:val="529D7E89"/>
    <w:rsid w:val="52C11618"/>
    <w:rsid w:val="52D6188E"/>
    <w:rsid w:val="52F0F557"/>
    <w:rsid w:val="52F6865C"/>
    <w:rsid w:val="530113D2"/>
    <w:rsid w:val="530A9AC3"/>
    <w:rsid w:val="53101695"/>
    <w:rsid w:val="53352403"/>
    <w:rsid w:val="5345F40B"/>
    <w:rsid w:val="53543F10"/>
    <w:rsid w:val="5381EF23"/>
    <w:rsid w:val="539CB72C"/>
    <w:rsid w:val="53BA9AE0"/>
    <w:rsid w:val="53C12899"/>
    <w:rsid w:val="53CAFE7F"/>
    <w:rsid w:val="53CCCF31"/>
    <w:rsid w:val="53CE94A9"/>
    <w:rsid w:val="53D07AFB"/>
    <w:rsid w:val="53DDAA21"/>
    <w:rsid w:val="53E0F187"/>
    <w:rsid w:val="53E12216"/>
    <w:rsid w:val="540A63B4"/>
    <w:rsid w:val="54335AF7"/>
    <w:rsid w:val="54346610"/>
    <w:rsid w:val="5450C9FF"/>
    <w:rsid w:val="545CA38E"/>
    <w:rsid w:val="548D4836"/>
    <w:rsid w:val="5490FCC3"/>
    <w:rsid w:val="5494632C"/>
    <w:rsid w:val="5497EE84"/>
    <w:rsid w:val="54982315"/>
    <w:rsid w:val="549D4409"/>
    <w:rsid w:val="54BCF4D3"/>
    <w:rsid w:val="54CCBB64"/>
    <w:rsid w:val="54DB728D"/>
    <w:rsid w:val="550579C3"/>
    <w:rsid w:val="5566BD88"/>
    <w:rsid w:val="55C53D10"/>
    <w:rsid w:val="55C54131"/>
    <w:rsid w:val="55CA758D"/>
    <w:rsid w:val="55CC485F"/>
    <w:rsid w:val="55DC6563"/>
    <w:rsid w:val="55F2DFFD"/>
    <w:rsid w:val="56109633"/>
    <w:rsid w:val="56206FD8"/>
    <w:rsid w:val="562B30BD"/>
    <w:rsid w:val="56602A3F"/>
    <w:rsid w:val="56675D13"/>
    <w:rsid w:val="56699772"/>
    <w:rsid w:val="566D8596"/>
    <w:rsid w:val="5679F8F5"/>
    <w:rsid w:val="568C5483"/>
    <w:rsid w:val="56981DFE"/>
    <w:rsid w:val="56A18FD9"/>
    <w:rsid w:val="56A94998"/>
    <w:rsid w:val="56C2D85F"/>
    <w:rsid w:val="56DA76A2"/>
    <w:rsid w:val="56E1544E"/>
    <w:rsid w:val="56FC9264"/>
    <w:rsid w:val="5701CCBA"/>
    <w:rsid w:val="570A7750"/>
    <w:rsid w:val="57200847"/>
    <w:rsid w:val="573B662E"/>
    <w:rsid w:val="575D5A37"/>
    <w:rsid w:val="5762C3C6"/>
    <w:rsid w:val="5765D651"/>
    <w:rsid w:val="5769E298"/>
    <w:rsid w:val="5769F245"/>
    <w:rsid w:val="576A2059"/>
    <w:rsid w:val="5787CD38"/>
    <w:rsid w:val="57B5C8E1"/>
    <w:rsid w:val="57D5E96E"/>
    <w:rsid w:val="57E5D564"/>
    <w:rsid w:val="57EF4EC5"/>
    <w:rsid w:val="580EF573"/>
    <w:rsid w:val="58231805"/>
    <w:rsid w:val="582B00FF"/>
    <w:rsid w:val="5835C31F"/>
    <w:rsid w:val="5865D660"/>
    <w:rsid w:val="58694F16"/>
    <w:rsid w:val="58A73B18"/>
    <w:rsid w:val="58A74018"/>
    <w:rsid w:val="58C90824"/>
    <w:rsid w:val="58F337A5"/>
    <w:rsid w:val="59123E06"/>
    <w:rsid w:val="593F9AAB"/>
    <w:rsid w:val="596800DF"/>
    <w:rsid w:val="59776398"/>
    <w:rsid w:val="599B217B"/>
    <w:rsid w:val="59BBC2D8"/>
    <w:rsid w:val="59CC629B"/>
    <w:rsid w:val="59D4AB24"/>
    <w:rsid w:val="59D641E9"/>
    <w:rsid w:val="59DA0A25"/>
    <w:rsid w:val="59DF2335"/>
    <w:rsid w:val="59EAC019"/>
    <w:rsid w:val="59F12476"/>
    <w:rsid w:val="59F76751"/>
    <w:rsid w:val="5A0AD4FC"/>
    <w:rsid w:val="5A1FD5C0"/>
    <w:rsid w:val="5A213748"/>
    <w:rsid w:val="5A26B7AA"/>
    <w:rsid w:val="5A486169"/>
    <w:rsid w:val="5A52A38F"/>
    <w:rsid w:val="5A5657D3"/>
    <w:rsid w:val="5A565DC1"/>
    <w:rsid w:val="5A8474BE"/>
    <w:rsid w:val="5A85388F"/>
    <w:rsid w:val="5AA8AEE5"/>
    <w:rsid w:val="5AB0FF86"/>
    <w:rsid w:val="5AB86A96"/>
    <w:rsid w:val="5AC001DD"/>
    <w:rsid w:val="5AC9788C"/>
    <w:rsid w:val="5AD2D405"/>
    <w:rsid w:val="5AD6E408"/>
    <w:rsid w:val="5AE26A6E"/>
    <w:rsid w:val="5AE59066"/>
    <w:rsid w:val="5AF4D424"/>
    <w:rsid w:val="5AF583D7"/>
    <w:rsid w:val="5AF83018"/>
    <w:rsid w:val="5B055B99"/>
    <w:rsid w:val="5B17577C"/>
    <w:rsid w:val="5B291AFE"/>
    <w:rsid w:val="5B43EAA9"/>
    <w:rsid w:val="5BB9DCAB"/>
    <w:rsid w:val="5BBA2E74"/>
    <w:rsid w:val="5BC314F3"/>
    <w:rsid w:val="5BE6F116"/>
    <w:rsid w:val="5BEB6734"/>
    <w:rsid w:val="5C12BF19"/>
    <w:rsid w:val="5C17F03D"/>
    <w:rsid w:val="5C2821EF"/>
    <w:rsid w:val="5C31F3AC"/>
    <w:rsid w:val="5C550DE3"/>
    <w:rsid w:val="5C5DB28B"/>
    <w:rsid w:val="5C61804F"/>
    <w:rsid w:val="5C6706A1"/>
    <w:rsid w:val="5C6CE15F"/>
    <w:rsid w:val="5C7DFC49"/>
    <w:rsid w:val="5C808471"/>
    <w:rsid w:val="5C88E8F4"/>
    <w:rsid w:val="5C9103B8"/>
    <w:rsid w:val="5C9FDA66"/>
    <w:rsid w:val="5CACE1B5"/>
    <w:rsid w:val="5CB5E2C6"/>
    <w:rsid w:val="5CBAEF59"/>
    <w:rsid w:val="5CBC0027"/>
    <w:rsid w:val="5CC4AFD7"/>
    <w:rsid w:val="5CE76E82"/>
    <w:rsid w:val="5CED96AE"/>
    <w:rsid w:val="5CF2C00E"/>
    <w:rsid w:val="5D068401"/>
    <w:rsid w:val="5D1F9DED"/>
    <w:rsid w:val="5D25C25F"/>
    <w:rsid w:val="5D26F960"/>
    <w:rsid w:val="5D2BA8D1"/>
    <w:rsid w:val="5D2DC5E3"/>
    <w:rsid w:val="5D338ADE"/>
    <w:rsid w:val="5D437FB7"/>
    <w:rsid w:val="5D490BDC"/>
    <w:rsid w:val="5D7528A8"/>
    <w:rsid w:val="5D810AA1"/>
    <w:rsid w:val="5D864A59"/>
    <w:rsid w:val="5DC3DD2A"/>
    <w:rsid w:val="5DCC4B06"/>
    <w:rsid w:val="5DCE0492"/>
    <w:rsid w:val="5DE7F9F3"/>
    <w:rsid w:val="5E2653CC"/>
    <w:rsid w:val="5E36247B"/>
    <w:rsid w:val="5E3A5E0A"/>
    <w:rsid w:val="5E4991D3"/>
    <w:rsid w:val="5E5D4317"/>
    <w:rsid w:val="5E5E0EB5"/>
    <w:rsid w:val="5E7B5E06"/>
    <w:rsid w:val="5E7CE8B4"/>
    <w:rsid w:val="5E9018D8"/>
    <w:rsid w:val="5E922F1B"/>
    <w:rsid w:val="5ED7E335"/>
    <w:rsid w:val="5ED88E5E"/>
    <w:rsid w:val="5EEAB1A1"/>
    <w:rsid w:val="5F06458E"/>
    <w:rsid w:val="5F3837A9"/>
    <w:rsid w:val="5F38F460"/>
    <w:rsid w:val="5F45BDAC"/>
    <w:rsid w:val="5F5596F9"/>
    <w:rsid w:val="5F5AB059"/>
    <w:rsid w:val="5F6720B5"/>
    <w:rsid w:val="5F9978B3"/>
    <w:rsid w:val="5F9BFBE3"/>
    <w:rsid w:val="5FC18FC0"/>
    <w:rsid w:val="5FF20672"/>
    <w:rsid w:val="60067861"/>
    <w:rsid w:val="600D9D46"/>
    <w:rsid w:val="6017788B"/>
    <w:rsid w:val="601F478D"/>
    <w:rsid w:val="602C1CED"/>
    <w:rsid w:val="60519FE5"/>
    <w:rsid w:val="607C6716"/>
    <w:rsid w:val="607E529B"/>
    <w:rsid w:val="608889C2"/>
    <w:rsid w:val="6093A0BF"/>
    <w:rsid w:val="60C317B4"/>
    <w:rsid w:val="60CCA875"/>
    <w:rsid w:val="60D8B850"/>
    <w:rsid w:val="60DBF6E6"/>
    <w:rsid w:val="60E0D86E"/>
    <w:rsid w:val="60EBBDCF"/>
    <w:rsid w:val="61263B9D"/>
    <w:rsid w:val="6144CADE"/>
    <w:rsid w:val="615B5692"/>
    <w:rsid w:val="6160889A"/>
    <w:rsid w:val="61646322"/>
    <w:rsid w:val="61662F64"/>
    <w:rsid w:val="6186B265"/>
    <w:rsid w:val="618E44AC"/>
    <w:rsid w:val="61971A0E"/>
    <w:rsid w:val="61C69851"/>
    <w:rsid w:val="61E1F922"/>
    <w:rsid w:val="61ED60FC"/>
    <w:rsid w:val="61F578BE"/>
    <w:rsid w:val="620B3C6D"/>
    <w:rsid w:val="621CE560"/>
    <w:rsid w:val="6242FC9B"/>
    <w:rsid w:val="6254A9A5"/>
    <w:rsid w:val="625EFDC0"/>
    <w:rsid w:val="62681BD8"/>
    <w:rsid w:val="629E3CE5"/>
    <w:rsid w:val="62CAD570"/>
    <w:rsid w:val="62CB65D9"/>
    <w:rsid w:val="62E7E6B1"/>
    <w:rsid w:val="62FB4BB4"/>
    <w:rsid w:val="62FB5B17"/>
    <w:rsid w:val="635790AF"/>
    <w:rsid w:val="63658E9C"/>
    <w:rsid w:val="638D6671"/>
    <w:rsid w:val="6390B78F"/>
    <w:rsid w:val="63A07C94"/>
    <w:rsid w:val="63B50F02"/>
    <w:rsid w:val="63C43673"/>
    <w:rsid w:val="63DB2614"/>
    <w:rsid w:val="640EFBF5"/>
    <w:rsid w:val="64136F8E"/>
    <w:rsid w:val="6419BCEE"/>
    <w:rsid w:val="6434A1EE"/>
    <w:rsid w:val="644A90E7"/>
    <w:rsid w:val="64791497"/>
    <w:rsid w:val="647DBA35"/>
    <w:rsid w:val="649E0A44"/>
    <w:rsid w:val="64C9BA4F"/>
    <w:rsid w:val="65056529"/>
    <w:rsid w:val="65080888"/>
    <w:rsid w:val="650DE731"/>
    <w:rsid w:val="653DAD5F"/>
    <w:rsid w:val="654C8815"/>
    <w:rsid w:val="658617F8"/>
    <w:rsid w:val="65A23F0D"/>
    <w:rsid w:val="65A362FE"/>
    <w:rsid w:val="65A70115"/>
    <w:rsid w:val="65C33827"/>
    <w:rsid w:val="66106D3C"/>
    <w:rsid w:val="6617F86C"/>
    <w:rsid w:val="66369798"/>
    <w:rsid w:val="6640ADDE"/>
    <w:rsid w:val="665AD903"/>
    <w:rsid w:val="665DC2DC"/>
    <w:rsid w:val="66666AFC"/>
    <w:rsid w:val="666FD3C3"/>
    <w:rsid w:val="668A8DE2"/>
    <w:rsid w:val="66A1A18D"/>
    <w:rsid w:val="66AB43B2"/>
    <w:rsid w:val="66AC2DDA"/>
    <w:rsid w:val="66B35D0C"/>
    <w:rsid w:val="66E0AA0F"/>
    <w:rsid w:val="66EAE3BE"/>
    <w:rsid w:val="671DBECC"/>
    <w:rsid w:val="672AFC21"/>
    <w:rsid w:val="67398E2D"/>
    <w:rsid w:val="673AC05E"/>
    <w:rsid w:val="67525E0B"/>
    <w:rsid w:val="67595C7E"/>
    <w:rsid w:val="677080F4"/>
    <w:rsid w:val="6770E1B5"/>
    <w:rsid w:val="6774D5AB"/>
    <w:rsid w:val="67C3C4AE"/>
    <w:rsid w:val="67CD626A"/>
    <w:rsid w:val="67D75D26"/>
    <w:rsid w:val="681C5F5F"/>
    <w:rsid w:val="6825A4D9"/>
    <w:rsid w:val="6838E0D6"/>
    <w:rsid w:val="683EAA17"/>
    <w:rsid w:val="6867975C"/>
    <w:rsid w:val="68793A99"/>
    <w:rsid w:val="68793AB7"/>
    <w:rsid w:val="687F981D"/>
    <w:rsid w:val="6880B927"/>
    <w:rsid w:val="6890227F"/>
    <w:rsid w:val="68AA15E8"/>
    <w:rsid w:val="68D03782"/>
    <w:rsid w:val="68D346B7"/>
    <w:rsid w:val="690033B4"/>
    <w:rsid w:val="690FE04E"/>
    <w:rsid w:val="6912018C"/>
    <w:rsid w:val="692AAAD9"/>
    <w:rsid w:val="692ABC3B"/>
    <w:rsid w:val="69372CAF"/>
    <w:rsid w:val="694155EC"/>
    <w:rsid w:val="694EFBF6"/>
    <w:rsid w:val="696545E0"/>
    <w:rsid w:val="696B08DA"/>
    <w:rsid w:val="696CBEDE"/>
    <w:rsid w:val="69706162"/>
    <w:rsid w:val="69B060DE"/>
    <w:rsid w:val="69B98F56"/>
    <w:rsid w:val="69CFD5B4"/>
    <w:rsid w:val="69E29D4D"/>
    <w:rsid w:val="69EB00BF"/>
    <w:rsid w:val="69EDE82F"/>
    <w:rsid w:val="69F0BC54"/>
    <w:rsid w:val="69FAA7A3"/>
    <w:rsid w:val="69FBEF10"/>
    <w:rsid w:val="69FD33D0"/>
    <w:rsid w:val="6A01F8EB"/>
    <w:rsid w:val="6A027343"/>
    <w:rsid w:val="6A08AD70"/>
    <w:rsid w:val="6A0AE600"/>
    <w:rsid w:val="6A217578"/>
    <w:rsid w:val="6A3E75A0"/>
    <w:rsid w:val="6A4E2DEF"/>
    <w:rsid w:val="6A81C441"/>
    <w:rsid w:val="6AAAAB7A"/>
    <w:rsid w:val="6AB37CB4"/>
    <w:rsid w:val="6AC01630"/>
    <w:rsid w:val="6AC7AD0D"/>
    <w:rsid w:val="6ACC4BA1"/>
    <w:rsid w:val="6AD0E243"/>
    <w:rsid w:val="6AF65AB4"/>
    <w:rsid w:val="6B07158D"/>
    <w:rsid w:val="6B0D5919"/>
    <w:rsid w:val="6B12CC98"/>
    <w:rsid w:val="6B468C09"/>
    <w:rsid w:val="6B48EB86"/>
    <w:rsid w:val="6B4913CB"/>
    <w:rsid w:val="6B8044AD"/>
    <w:rsid w:val="6BABCBC8"/>
    <w:rsid w:val="6BC99A36"/>
    <w:rsid w:val="6BD99B0D"/>
    <w:rsid w:val="6BDD83ED"/>
    <w:rsid w:val="6BEC0A45"/>
    <w:rsid w:val="6BF7BF47"/>
    <w:rsid w:val="6C061626"/>
    <w:rsid w:val="6C08052E"/>
    <w:rsid w:val="6C0BA62A"/>
    <w:rsid w:val="6C1ABD37"/>
    <w:rsid w:val="6C1E2A29"/>
    <w:rsid w:val="6C23702E"/>
    <w:rsid w:val="6C3A950A"/>
    <w:rsid w:val="6C489527"/>
    <w:rsid w:val="6C5079D9"/>
    <w:rsid w:val="6C58489F"/>
    <w:rsid w:val="6C61D369"/>
    <w:rsid w:val="6C641B73"/>
    <w:rsid w:val="6CA3AE44"/>
    <w:rsid w:val="6CBCA16A"/>
    <w:rsid w:val="6CBDE4D8"/>
    <w:rsid w:val="6CC7239C"/>
    <w:rsid w:val="6CE74AF3"/>
    <w:rsid w:val="6CE88B14"/>
    <w:rsid w:val="6CEA1512"/>
    <w:rsid w:val="6CEFC942"/>
    <w:rsid w:val="6D070F0B"/>
    <w:rsid w:val="6D0E3291"/>
    <w:rsid w:val="6D0E9072"/>
    <w:rsid w:val="6D1ACF3E"/>
    <w:rsid w:val="6D2BC868"/>
    <w:rsid w:val="6D3389A8"/>
    <w:rsid w:val="6D353605"/>
    <w:rsid w:val="6D3A6633"/>
    <w:rsid w:val="6D43715B"/>
    <w:rsid w:val="6D630BE3"/>
    <w:rsid w:val="6D69B05B"/>
    <w:rsid w:val="6D6A58CF"/>
    <w:rsid w:val="6D755BB4"/>
    <w:rsid w:val="6D75EA6A"/>
    <w:rsid w:val="6D98BBE5"/>
    <w:rsid w:val="6DA5F8A0"/>
    <w:rsid w:val="6DB0770C"/>
    <w:rsid w:val="6DC09C70"/>
    <w:rsid w:val="6DD5ADF1"/>
    <w:rsid w:val="6DD7FC6D"/>
    <w:rsid w:val="6DDD385F"/>
    <w:rsid w:val="6DDEE24A"/>
    <w:rsid w:val="6DEFEF5D"/>
    <w:rsid w:val="6DF5587F"/>
    <w:rsid w:val="6E07C23C"/>
    <w:rsid w:val="6E17C294"/>
    <w:rsid w:val="6E19620A"/>
    <w:rsid w:val="6EA722C4"/>
    <w:rsid w:val="6EAA433E"/>
    <w:rsid w:val="6EB7CAF2"/>
    <w:rsid w:val="6EBCBCEE"/>
    <w:rsid w:val="6EBDBDF9"/>
    <w:rsid w:val="6EC592EA"/>
    <w:rsid w:val="6ED178B4"/>
    <w:rsid w:val="6ED1A472"/>
    <w:rsid w:val="6F0F50BC"/>
    <w:rsid w:val="6F24ED54"/>
    <w:rsid w:val="6F2695EF"/>
    <w:rsid w:val="6F2D6974"/>
    <w:rsid w:val="6F3E20D5"/>
    <w:rsid w:val="6F4B27E2"/>
    <w:rsid w:val="6F520880"/>
    <w:rsid w:val="6F6A36C2"/>
    <w:rsid w:val="6F6AF363"/>
    <w:rsid w:val="6F6CD350"/>
    <w:rsid w:val="6F898175"/>
    <w:rsid w:val="6FA036AD"/>
    <w:rsid w:val="6FA36DD5"/>
    <w:rsid w:val="6FACD23E"/>
    <w:rsid w:val="6FB45683"/>
    <w:rsid w:val="6FBF7B67"/>
    <w:rsid w:val="6FD675C5"/>
    <w:rsid w:val="6FE58E63"/>
    <w:rsid w:val="6FF84F65"/>
    <w:rsid w:val="6FFB4412"/>
    <w:rsid w:val="6FFCDCA1"/>
    <w:rsid w:val="700E212E"/>
    <w:rsid w:val="7022E948"/>
    <w:rsid w:val="7022ECA8"/>
    <w:rsid w:val="7034A1D4"/>
    <w:rsid w:val="705CA25A"/>
    <w:rsid w:val="707B8C07"/>
    <w:rsid w:val="70C8A3BB"/>
    <w:rsid w:val="70D94DFF"/>
    <w:rsid w:val="70EC54D2"/>
    <w:rsid w:val="70F990D5"/>
    <w:rsid w:val="70FCF805"/>
    <w:rsid w:val="70FD242A"/>
    <w:rsid w:val="7111DB4F"/>
    <w:rsid w:val="7112F3E6"/>
    <w:rsid w:val="7116C7EA"/>
    <w:rsid w:val="712C035C"/>
    <w:rsid w:val="713B4D84"/>
    <w:rsid w:val="71430277"/>
    <w:rsid w:val="7146D55B"/>
    <w:rsid w:val="7149ADE2"/>
    <w:rsid w:val="715D4CB3"/>
    <w:rsid w:val="71931DAC"/>
    <w:rsid w:val="71D2CE8F"/>
    <w:rsid w:val="71DE0DF9"/>
    <w:rsid w:val="71E6D2D7"/>
    <w:rsid w:val="71FE49D5"/>
    <w:rsid w:val="7200B073"/>
    <w:rsid w:val="720D131E"/>
    <w:rsid w:val="72145B39"/>
    <w:rsid w:val="72371417"/>
    <w:rsid w:val="72439BDE"/>
    <w:rsid w:val="7253A5FB"/>
    <w:rsid w:val="725DD98F"/>
    <w:rsid w:val="72731D8B"/>
    <w:rsid w:val="72B789B2"/>
    <w:rsid w:val="72CA06DF"/>
    <w:rsid w:val="72CBA33F"/>
    <w:rsid w:val="72CFD307"/>
    <w:rsid w:val="72DDA1AD"/>
    <w:rsid w:val="72E67270"/>
    <w:rsid w:val="72E950AF"/>
    <w:rsid w:val="72EB4FBC"/>
    <w:rsid w:val="72EEDBFA"/>
    <w:rsid w:val="72F2A446"/>
    <w:rsid w:val="72F3FD8D"/>
    <w:rsid w:val="730554AA"/>
    <w:rsid w:val="730D6D05"/>
    <w:rsid w:val="7316664B"/>
    <w:rsid w:val="731FEE0D"/>
    <w:rsid w:val="732CE2C6"/>
    <w:rsid w:val="733086C4"/>
    <w:rsid w:val="733CC03F"/>
    <w:rsid w:val="73471385"/>
    <w:rsid w:val="737446A2"/>
    <w:rsid w:val="737FB8BC"/>
    <w:rsid w:val="738DCD52"/>
    <w:rsid w:val="739B4C10"/>
    <w:rsid w:val="740F5436"/>
    <w:rsid w:val="742B65A6"/>
    <w:rsid w:val="74305FBC"/>
    <w:rsid w:val="7439447A"/>
    <w:rsid w:val="743FC7E8"/>
    <w:rsid w:val="744D6D8D"/>
    <w:rsid w:val="744F4A64"/>
    <w:rsid w:val="746E3DA4"/>
    <w:rsid w:val="748A4E44"/>
    <w:rsid w:val="74AF7438"/>
    <w:rsid w:val="74C273E4"/>
    <w:rsid w:val="74E8EEAA"/>
    <w:rsid w:val="75037954"/>
    <w:rsid w:val="7571FEE8"/>
    <w:rsid w:val="757F11D6"/>
    <w:rsid w:val="758B1E2A"/>
    <w:rsid w:val="75980A69"/>
    <w:rsid w:val="764CF0DE"/>
    <w:rsid w:val="765934FC"/>
    <w:rsid w:val="76692C1F"/>
    <w:rsid w:val="766D7086"/>
    <w:rsid w:val="767B2777"/>
    <w:rsid w:val="767BEE25"/>
    <w:rsid w:val="767C98CD"/>
    <w:rsid w:val="76A09698"/>
    <w:rsid w:val="76ABF80F"/>
    <w:rsid w:val="76CDDB6C"/>
    <w:rsid w:val="76CFAD6E"/>
    <w:rsid w:val="76F87FFF"/>
    <w:rsid w:val="77003FD1"/>
    <w:rsid w:val="77286822"/>
    <w:rsid w:val="772A0039"/>
    <w:rsid w:val="77519A33"/>
    <w:rsid w:val="77691201"/>
    <w:rsid w:val="7794D817"/>
    <w:rsid w:val="77A49032"/>
    <w:rsid w:val="77C2B3F9"/>
    <w:rsid w:val="77C33948"/>
    <w:rsid w:val="77C3FEA6"/>
    <w:rsid w:val="77FF5C1B"/>
    <w:rsid w:val="780B27D0"/>
    <w:rsid w:val="780FE70C"/>
    <w:rsid w:val="781601B7"/>
    <w:rsid w:val="782F638F"/>
    <w:rsid w:val="7840C6A9"/>
    <w:rsid w:val="786B7B49"/>
    <w:rsid w:val="7885C7AC"/>
    <w:rsid w:val="7898D032"/>
    <w:rsid w:val="78DD81D5"/>
    <w:rsid w:val="78E3CE29"/>
    <w:rsid w:val="78FA36E6"/>
    <w:rsid w:val="79052BAE"/>
    <w:rsid w:val="792A5594"/>
    <w:rsid w:val="7956BF5C"/>
    <w:rsid w:val="79779085"/>
    <w:rsid w:val="7979A152"/>
    <w:rsid w:val="7994937C"/>
    <w:rsid w:val="79B29FFE"/>
    <w:rsid w:val="79C23E8D"/>
    <w:rsid w:val="79C38CF7"/>
    <w:rsid w:val="79D0FB41"/>
    <w:rsid w:val="79D24057"/>
    <w:rsid w:val="7A41F7E1"/>
    <w:rsid w:val="7A4AADDB"/>
    <w:rsid w:val="7A6457E3"/>
    <w:rsid w:val="7A7A42C5"/>
    <w:rsid w:val="7A7C4CCD"/>
    <w:rsid w:val="7A816325"/>
    <w:rsid w:val="7A9DDFBA"/>
    <w:rsid w:val="7AC6779B"/>
    <w:rsid w:val="7ACE33A6"/>
    <w:rsid w:val="7AFD8A30"/>
    <w:rsid w:val="7B14B7BF"/>
    <w:rsid w:val="7B2137EE"/>
    <w:rsid w:val="7B237349"/>
    <w:rsid w:val="7B485A6B"/>
    <w:rsid w:val="7B68F3F2"/>
    <w:rsid w:val="7B701152"/>
    <w:rsid w:val="7B85D6E6"/>
    <w:rsid w:val="7BD6352F"/>
    <w:rsid w:val="7BD970F7"/>
    <w:rsid w:val="7BDFEF9D"/>
    <w:rsid w:val="7BE2FD91"/>
    <w:rsid w:val="7BF758AC"/>
    <w:rsid w:val="7C06C5CF"/>
    <w:rsid w:val="7C0BDF37"/>
    <w:rsid w:val="7C13AA07"/>
    <w:rsid w:val="7C156D46"/>
    <w:rsid w:val="7C2BB95F"/>
    <w:rsid w:val="7C4AC7BD"/>
    <w:rsid w:val="7C51C331"/>
    <w:rsid w:val="7C5F1042"/>
    <w:rsid w:val="7C78D85C"/>
    <w:rsid w:val="7C8F9624"/>
    <w:rsid w:val="7C92A445"/>
    <w:rsid w:val="7C9485F9"/>
    <w:rsid w:val="7C972597"/>
    <w:rsid w:val="7C9CB55F"/>
    <w:rsid w:val="7CA88705"/>
    <w:rsid w:val="7CAF6260"/>
    <w:rsid w:val="7CAFC6F7"/>
    <w:rsid w:val="7CD60382"/>
    <w:rsid w:val="7CE6B5DD"/>
    <w:rsid w:val="7CEBEFAB"/>
    <w:rsid w:val="7D1B705F"/>
    <w:rsid w:val="7D25BA80"/>
    <w:rsid w:val="7D265FB6"/>
    <w:rsid w:val="7D383DFE"/>
    <w:rsid w:val="7D46E853"/>
    <w:rsid w:val="7D76F264"/>
    <w:rsid w:val="7D96BE88"/>
    <w:rsid w:val="7DB17E1C"/>
    <w:rsid w:val="7DF77485"/>
    <w:rsid w:val="7E053F50"/>
    <w:rsid w:val="7E35ABE0"/>
    <w:rsid w:val="7E37D351"/>
    <w:rsid w:val="7E4998B6"/>
    <w:rsid w:val="7E58503A"/>
    <w:rsid w:val="7E5E254B"/>
    <w:rsid w:val="7E5FBC72"/>
    <w:rsid w:val="7E72B9C2"/>
    <w:rsid w:val="7E7A5C6B"/>
    <w:rsid w:val="7E8A9AEA"/>
    <w:rsid w:val="7E96F46F"/>
    <w:rsid w:val="7EA7328A"/>
    <w:rsid w:val="7EA8C154"/>
    <w:rsid w:val="7EBF59E0"/>
    <w:rsid w:val="7ECC9618"/>
    <w:rsid w:val="7EEE711D"/>
    <w:rsid w:val="7EEF5616"/>
    <w:rsid w:val="7EF0DFB6"/>
    <w:rsid w:val="7EF5CDA9"/>
    <w:rsid w:val="7F0BC57B"/>
    <w:rsid w:val="7F21923B"/>
    <w:rsid w:val="7F2E6E62"/>
    <w:rsid w:val="7F470ADF"/>
    <w:rsid w:val="7F51D168"/>
    <w:rsid w:val="7F5C4377"/>
    <w:rsid w:val="7F673743"/>
    <w:rsid w:val="7F8DFF5A"/>
    <w:rsid w:val="7FA40F71"/>
    <w:rsid w:val="7FBDBD3E"/>
    <w:rsid w:val="7FD03C10"/>
    <w:rsid w:val="7FDAEE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F9C75"/>
  <w15:chartTrackingRefBased/>
  <w15:docId w15:val="{41F9F1DB-5671-47AE-817A-E961D0578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1D11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11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11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11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11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11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11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11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11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11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11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11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11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11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11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11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11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11CD"/>
    <w:rPr>
      <w:rFonts w:eastAsiaTheme="majorEastAsia" w:cstheme="majorBidi"/>
      <w:color w:val="272727" w:themeColor="text1" w:themeTint="D8"/>
    </w:rPr>
  </w:style>
  <w:style w:type="paragraph" w:styleId="Title">
    <w:name w:val="Title"/>
    <w:basedOn w:val="Normal"/>
    <w:next w:val="Normal"/>
    <w:link w:val="TitleChar"/>
    <w:uiPriority w:val="10"/>
    <w:qFormat/>
    <w:rsid w:val="001D11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11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11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11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11CD"/>
    <w:pPr>
      <w:spacing w:before="160"/>
      <w:jc w:val="center"/>
    </w:pPr>
    <w:rPr>
      <w:i/>
      <w:iCs/>
      <w:color w:val="404040" w:themeColor="text1" w:themeTint="BF"/>
    </w:rPr>
  </w:style>
  <w:style w:type="character" w:customStyle="1" w:styleId="QuoteChar">
    <w:name w:val="Quote Char"/>
    <w:basedOn w:val="DefaultParagraphFont"/>
    <w:link w:val="Quote"/>
    <w:uiPriority w:val="29"/>
    <w:rsid w:val="001D11CD"/>
    <w:rPr>
      <w:i/>
      <w:iCs/>
      <w:color w:val="404040" w:themeColor="text1" w:themeTint="BF"/>
    </w:rPr>
  </w:style>
  <w:style w:type="paragraph" w:styleId="ListParagraph">
    <w:name w:val="List Paragraph"/>
    <w:basedOn w:val="Normal"/>
    <w:uiPriority w:val="34"/>
    <w:qFormat/>
    <w:rsid w:val="001D11CD"/>
    <w:pPr>
      <w:ind w:left="720"/>
      <w:contextualSpacing/>
    </w:pPr>
  </w:style>
  <w:style w:type="character" w:styleId="IntenseEmphasis">
    <w:name w:val="Intense Emphasis"/>
    <w:basedOn w:val="DefaultParagraphFont"/>
    <w:uiPriority w:val="21"/>
    <w:qFormat/>
    <w:rsid w:val="001D11CD"/>
    <w:rPr>
      <w:i/>
      <w:iCs/>
      <w:color w:val="0F4761" w:themeColor="accent1" w:themeShade="BF"/>
    </w:rPr>
  </w:style>
  <w:style w:type="paragraph" w:styleId="IntenseQuote">
    <w:name w:val="Intense Quote"/>
    <w:basedOn w:val="Normal"/>
    <w:next w:val="Normal"/>
    <w:link w:val="IntenseQuoteChar"/>
    <w:uiPriority w:val="30"/>
    <w:qFormat/>
    <w:rsid w:val="001D11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11CD"/>
    <w:rPr>
      <w:i/>
      <w:iCs/>
      <w:color w:val="0F4761" w:themeColor="accent1" w:themeShade="BF"/>
    </w:rPr>
  </w:style>
  <w:style w:type="character" w:styleId="IntenseReference">
    <w:name w:val="Intense Reference"/>
    <w:basedOn w:val="DefaultParagraphFont"/>
    <w:uiPriority w:val="32"/>
    <w:qFormat/>
    <w:rsid w:val="001D11CD"/>
    <w:rPr>
      <w:b/>
      <w:bCs/>
      <w:smallCaps/>
      <w:color w:val="0F4761" w:themeColor="accent1" w:themeShade="BF"/>
      <w:spacing w:val="5"/>
    </w:rPr>
  </w:style>
  <w:style w:type="paragraph" w:styleId="Header">
    <w:name w:val="header"/>
    <w:basedOn w:val="Normal"/>
    <w:link w:val="HeaderChar"/>
    <w:uiPriority w:val="99"/>
    <w:unhideWhenUsed/>
    <w:rsid w:val="00F16E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6ECB"/>
  </w:style>
  <w:style w:type="paragraph" w:styleId="Footer">
    <w:name w:val="footer"/>
    <w:basedOn w:val="Normal"/>
    <w:link w:val="FooterChar"/>
    <w:uiPriority w:val="99"/>
    <w:unhideWhenUsed/>
    <w:rsid w:val="00F16E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6ECB"/>
  </w:style>
  <w:style w:type="character" w:styleId="Hyperlink">
    <w:name w:val="Hyperlink"/>
    <w:basedOn w:val="DefaultParagraphFont"/>
    <w:uiPriority w:val="99"/>
    <w:unhideWhenUsed/>
    <w:rsid w:val="00F501FD"/>
    <w:rPr>
      <w:color w:val="467886" w:themeColor="hyperlink"/>
      <w:u w:val="single"/>
    </w:rPr>
  </w:style>
  <w:style w:type="character" w:styleId="UnresolvedMention">
    <w:name w:val="Unresolved Mention"/>
    <w:basedOn w:val="DefaultParagraphFont"/>
    <w:uiPriority w:val="99"/>
    <w:semiHidden/>
    <w:unhideWhenUsed/>
    <w:rsid w:val="00F501FD"/>
    <w:rPr>
      <w:color w:val="605E5C"/>
      <w:shd w:val="clear" w:color="auto" w:fill="E1DFDD"/>
    </w:rPr>
  </w:style>
  <w:style w:type="character" w:styleId="FollowedHyperlink">
    <w:name w:val="FollowedHyperlink"/>
    <w:basedOn w:val="DefaultParagraphFont"/>
    <w:uiPriority w:val="99"/>
    <w:semiHidden/>
    <w:unhideWhenUsed/>
    <w:rsid w:val="00FD5AD6"/>
    <w:rPr>
      <w:color w:val="96607D" w:themeColor="followedHyperlink"/>
      <w:u w:val="single"/>
    </w:rPr>
  </w:style>
  <w:style w:type="character" w:styleId="PlaceholderText">
    <w:name w:val="Placeholder Text"/>
    <w:basedOn w:val="DefaultParagraphFont"/>
    <w:uiPriority w:val="99"/>
    <w:semiHidden/>
    <w:rsid w:val="00993650"/>
    <w:rPr>
      <w:color w:val="666666"/>
    </w:rPr>
  </w:style>
  <w:style w:type="paragraph" w:styleId="FootnoteText">
    <w:name w:val="footnote text"/>
    <w:basedOn w:val="Normal"/>
    <w:uiPriority w:val="99"/>
    <w:semiHidden/>
    <w:unhideWhenUsed/>
    <w:rsid w:val="3DAA286E"/>
    <w:pPr>
      <w:spacing w:after="0" w:line="240" w:lineRule="auto"/>
    </w:pPr>
    <w:rPr>
      <w:sz w:val="20"/>
      <w:szCs w:val="20"/>
    </w:rPr>
  </w:style>
  <w:style w:type="paragraph" w:customStyle="1" w:styleId="AssignBody">
    <w:name w:val="AssignBody"/>
    <w:basedOn w:val="Normal"/>
    <w:link w:val="AssignBodyChar"/>
    <w:uiPriority w:val="1"/>
    <w:qFormat/>
    <w:rsid w:val="3DAA286E"/>
    <w:pPr>
      <w:spacing w:after="0" w:line="360" w:lineRule="auto"/>
    </w:pPr>
    <w:rPr>
      <w:sz w:val="22"/>
      <w:szCs w:val="22"/>
    </w:rPr>
  </w:style>
  <w:style w:type="character" w:customStyle="1" w:styleId="AssignBodyChar">
    <w:name w:val="AssignBody Char"/>
    <w:basedOn w:val="DefaultParagraphFont"/>
    <w:link w:val="AssignBody"/>
    <w:uiPriority w:val="1"/>
    <w:rsid w:val="3DAA286E"/>
    <w:rPr>
      <w:sz w:val="22"/>
      <w:szCs w:val="22"/>
      <w:lang w:val="cy-GB"/>
    </w:rPr>
  </w:style>
  <w:style w:type="paragraph" w:customStyle="1" w:styleId="AssignHeader">
    <w:name w:val="AssignHeader"/>
    <w:basedOn w:val="Normal"/>
    <w:next w:val="AssignSubHeader"/>
    <w:link w:val="AssignHeaderChar"/>
    <w:uiPriority w:val="1"/>
    <w:qFormat/>
    <w:rsid w:val="3DAA286E"/>
    <w:pPr>
      <w:spacing w:after="0" w:line="360" w:lineRule="auto"/>
      <w:jc w:val="center"/>
    </w:pPr>
    <w:rPr>
      <w:b/>
      <w:bCs/>
      <w:sz w:val="36"/>
      <w:szCs w:val="36"/>
      <w:u w:val="single"/>
    </w:rPr>
  </w:style>
  <w:style w:type="character" w:customStyle="1" w:styleId="AssignHeaderChar">
    <w:name w:val="AssignHeader Char"/>
    <w:basedOn w:val="DefaultParagraphFont"/>
    <w:link w:val="AssignHeader"/>
    <w:uiPriority w:val="1"/>
    <w:rsid w:val="3DAA286E"/>
    <w:rPr>
      <w:b/>
      <w:bCs/>
      <w:sz w:val="36"/>
      <w:szCs w:val="36"/>
      <w:u w:val="single"/>
      <w:lang w:val="cy-GB"/>
    </w:rPr>
  </w:style>
  <w:style w:type="paragraph" w:customStyle="1" w:styleId="AssignSubHeader">
    <w:name w:val="AssignSubHeader"/>
    <w:basedOn w:val="Normal"/>
    <w:next w:val="AssignBody"/>
    <w:link w:val="AssignSubHeaderChar"/>
    <w:uiPriority w:val="1"/>
    <w:qFormat/>
    <w:rsid w:val="3DAA286E"/>
    <w:pPr>
      <w:spacing w:after="0" w:line="360" w:lineRule="auto"/>
    </w:pPr>
    <w:rPr>
      <w:b/>
      <w:bCs/>
      <w:sz w:val="28"/>
      <w:szCs w:val="28"/>
    </w:rPr>
  </w:style>
  <w:style w:type="character" w:customStyle="1" w:styleId="AssignSubHeaderChar">
    <w:name w:val="AssignSubHeader Char"/>
    <w:basedOn w:val="DefaultParagraphFont"/>
    <w:link w:val="AssignSubHeader"/>
    <w:uiPriority w:val="1"/>
    <w:rsid w:val="3DAA286E"/>
    <w:rPr>
      <w:b/>
      <w:bCs/>
      <w:sz w:val="28"/>
      <w:szCs w:val="28"/>
      <w:lang w:val="cy-GB"/>
    </w:rPr>
  </w:style>
  <w:style w:type="paragraph" w:customStyle="1" w:styleId="AssignQuote">
    <w:name w:val="AssignQuote"/>
    <w:basedOn w:val="Normal"/>
    <w:next w:val="AssignBody"/>
    <w:link w:val="AssignQuoteChar"/>
    <w:uiPriority w:val="1"/>
    <w:qFormat/>
    <w:rsid w:val="3DAA286E"/>
    <w:pPr>
      <w:spacing w:after="0" w:line="360" w:lineRule="auto"/>
      <w:ind w:left="1134" w:right="1134"/>
    </w:pPr>
    <w:rPr>
      <w:i/>
      <w:iCs/>
      <w:sz w:val="22"/>
      <w:szCs w:val="22"/>
    </w:rPr>
  </w:style>
  <w:style w:type="character" w:customStyle="1" w:styleId="AssignQuoteChar">
    <w:name w:val="AssignQuote Char"/>
    <w:basedOn w:val="DefaultParagraphFont"/>
    <w:link w:val="AssignQuote"/>
    <w:uiPriority w:val="1"/>
    <w:rsid w:val="3DAA286E"/>
    <w:rPr>
      <w:i/>
      <w:iCs/>
      <w:sz w:val="22"/>
      <w:szCs w:val="22"/>
      <w:lang w:val="cy-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otnoteReference">
    <w:name w:val="footnote reference"/>
    <w:basedOn w:val="DefaultParagraphFont"/>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128346">
      <w:bodyDiv w:val="1"/>
      <w:marLeft w:val="0"/>
      <w:marRight w:val="0"/>
      <w:marTop w:val="0"/>
      <w:marBottom w:val="0"/>
      <w:divBdr>
        <w:top w:val="none" w:sz="0" w:space="0" w:color="auto"/>
        <w:left w:val="none" w:sz="0" w:space="0" w:color="auto"/>
        <w:bottom w:val="none" w:sz="0" w:space="0" w:color="auto"/>
        <w:right w:val="none" w:sz="0" w:space="0" w:color="auto"/>
      </w:divBdr>
      <w:divsChild>
        <w:div w:id="49693857">
          <w:marLeft w:val="0"/>
          <w:marRight w:val="0"/>
          <w:marTop w:val="0"/>
          <w:marBottom w:val="0"/>
          <w:divBdr>
            <w:top w:val="none" w:sz="0" w:space="0" w:color="auto"/>
            <w:left w:val="none" w:sz="0" w:space="0" w:color="auto"/>
            <w:bottom w:val="none" w:sz="0" w:space="0" w:color="auto"/>
            <w:right w:val="none" w:sz="0" w:space="0" w:color="auto"/>
          </w:divBdr>
        </w:div>
        <w:div w:id="110711030">
          <w:marLeft w:val="0"/>
          <w:marRight w:val="0"/>
          <w:marTop w:val="0"/>
          <w:marBottom w:val="0"/>
          <w:divBdr>
            <w:top w:val="none" w:sz="0" w:space="0" w:color="auto"/>
            <w:left w:val="none" w:sz="0" w:space="0" w:color="auto"/>
            <w:bottom w:val="none" w:sz="0" w:space="0" w:color="auto"/>
            <w:right w:val="none" w:sz="0" w:space="0" w:color="auto"/>
          </w:divBdr>
        </w:div>
        <w:div w:id="511380027">
          <w:marLeft w:val="0"/>
          <w:marRight w:val="0"/>
          <w:marTop w:val="0"/>
          <w:marBottom w:val="0"/>
          <w:divBdr>
            <w:top w:val="none" w:sz="0" w:space="0" w:color="auto"/>
            <w:left w:val="none" w:sz="0" w:space="0" w:color="auto"/>
            <w:bottom w:val="none" w:sz="0" w:space="0" w:color="auto"/>
            <w:right w:val="none" w:sz="0" w:space="0" w:color="auto"/>
          </w:divBdr>
        </w:div>
        <w:div w:id="808476725">
          <w:marLeft w:val="0"/>
          <w:marRight w:val="0"/>
          <w:marTop w:val="0"/>
          <w:marBottom w:val="0"/>
          <w:divBdr>
            <w:top w:val="none" w:sz="0" w:space="0" w:color="auto"/>
            <w:left w:val="none" w:sz="0" w:space="0" w:color="auto"/>
            <w:bottom w:val="none" w:sz="0" w:space="0" w:color="auto"/>
            <w:right w:val="none" w:sz="0" w:space="0" w:color="auto"/>
          </w:divBdr>
        </w:div>
        <w:div w:id="887375192">
          <w:marLeft w:val="0"/>
          <w:marRight w:val="0"/>
          <w:marTop w:val="0"/>
          <w:marBottom w:val="0"/>
          <w:divBdr>
            <w:top w:val="none" w:sz="0" w:space="0" w:color="auto"/>
            <w:left w:val="none" w:sz="0" w:space="0" w:color="auto"/>
            <w:bottom w:val="none" w:sz="0" w:space="0" w:color="auto"/>
            <w:right w:val="none" w:sz="0" w:space="0" w:color="auto"/>
          </w:divBdr>
        </w:div>
        <w:div w:id="1770152678">
          <w:marLeft w:val="0"/>
          <w:marRight w:val="0"/>
          <w:marTop w:val="0"/>
          <w:marBottom w:val="0"/>
          <w:divBdr>
            <w:top w:val="none" w:sz="0" w:space="0" w:color="auto"/>
            <w:left w:val="none" w:sz="0" w:space="0" w:color="auto"/>
            <w:bottom w:val="none" w:sz="0" w:space="0" w:color="auto"/>
            <w:right w:val="none" w:sz="0" w:space="0" w:color="auto"/>
          </w:divBdr>
        </w:div>
        <w:div w:id="1804152822">
          <w:marLeft w:val="0"/>
          <w:marRight w:val="0"/>
          <w:marTop w:val="0"/>
          <w:marBottom w:val="0"/>
          <w:divBdr>
            <w:top w:val="none" w:sz="0" w:space="0" w:color="auto"/>
            <w:left w:val="none" w:sz="0" w:space="0" w:color="auto"/>
            <w:bottom w:val="none" w:sz="0" w:space="0" w:color="auto"/>
            <w:right w:val="none" w:sz="0" w:space="0" w:color="auto"/>
          </w:divBdr>
        </w:div>
        <w:div w:id="1909077240">
          <w:marLeft w:val="0"/>
          <w:marRight w:val="0"/>
          <w:marTop w:val="0"/>
          <w:marBottom w:val="0"/>
          <w:divBdr>
            <w:top w:val="none" w:sz="0" w:space="0" w:color="auto"/>
            <w:left w:val="none" w:sz="0" w:space="0" w:color="auto"/>
            <w:bottom w:val="none" w:sz="0" w:space="0" w:color="auto"/>
            <w:right w:val="none" w:sz="0" w:space="0" w:color="auto"/>
          </w:divBdr>
        </w:div>
        <w:div w:id="1950968797">
          <w:marLeft w:val="0"/>
          <w:marRight w:val="0"/>
          <w:marTop w:val="0"/>
          <w:marBottom w:val="0"/>
          <w:divBdr>
            <w:top w:val="none" w:sz="0" w:space="0" w:color="auto"/>
            <w:left w:val="none" w:sz="0" w:space="0" w:color="auto"/>
            <w:bottom w:val="none" w:sz="0" w:space="0" w:color="auto"/>
            <w:right w:val="none" w:sz="0" w:space="0" w:color="auto"/>
          </w:divBdr>
        </w:div>
      </w:divsChild>
    </w:div>
    <w:div w:id="1713843091">
      <w:bodyDiv w:val="1"/>
      <w:marLeft w:val="0"/>
      <w:marRight w:val="0"/>
      <w:marTop w:val="0"/>
      <w:marBottom w:val="0"/>
      <w:divBdr>
        <w:top w:val="none" w:sz="0" w:space="0" w:color="auto"/>
        <w:left w:val="none" w:sz="0" w:space="0" w:color="auto"/>
        <w:bottom w:val="none" w:sz="0" w:space="0" w:color="auto"/>
        <w:right w:val="none" w:sz="0" w:space="0" w:color="auto"/>
      </w:divBdr>
    </w:div>
    <w:div w:id="1761632773">
      <w:bodyDiv w:val="1"/>
      <w:marLeft w:val="0"/>
      <w:marRight w:val="0"/>
      <w:marTop w:val="0"/>
      <w:marBottom w:val="0"/>
      <w:divBdr>
        <w:top w:val="none" w:sz="0" w:space="0" w:color="auto"/>
        <w:left w:val="none" w:sz="0" w:space="0" w:color="auto"/>
        <w:bottom w:val="none" w:sz="0" w:space="0" w:color="auto"/>
        <w:right w:val="none" w:sz="0" w:space="0" w:color="auto"/>
      </w:divBdr>
      <w:divsChild>
        <w:div w:id="31927517">
          <w:marLeft w:val="0"/>
          <w:marRight w:val="0"/>
          <w:marTop w:val="0"/>
          <w:marBottom w:val="0"/>
          <w:divBdr>
            <w:top w:val="none" w:sz="0" w:space="0" w:color="auto"/>
            <w:left w:val="none" w:sz="0" w:space="0" w:color="auto"/>
            <w:bottom w:val="none" w:sz="0" w:space="0" w:color="auto"/>
            <w:right w:val="none" w:sz="0" w:space="0" w:color="auto"/>
          </w:divBdr>
        </w:div>
        <w:div w:id="185564782">
          <w:marLeft w:val="0"/>
          <w:marRight w:val="0"/>
          <w:marTop w:val="0"/>
          <w:marBottom w:val="0"/>
          <w:divBdr>
            <w:top w:val="none" w:sz="0" w:space="0" w:color="auto"/>
            <w:left w:val="none" w:sz="0" w:space="0" w:color="auto"/>
            <w:bottom w:val="none" w:sz="0" w:space="0" w:color="auto"/>
            <w:right w:val="none" w:sz="0" w:space="0" w:color="auto"/>
          </w:divBdr>
        </w:div>
        <w:div w:id="596981893">
          <w:marLeft w:val="0"/>
          <w:marRight w:val="0"/>
          <w:marTop w:val="0"/>
          <w:marBottom w:val="0"/>
          <w:divBdr>
            <w:top w:val="none" w:sz="0" w:space="0" w:color="auto"/>
            <w:left w:val="none" w:sz="0" w:space="0" w:color="auto"/>
            <w:bottom w:val="none" w:sz="0" w:space="0" w:color="auto"/>
            <w:right w:val="none" w:sz="0" w:space="0" w:color="auto"/>
          </w:divBdr>
        </w:div>
        <w:div w:id="736785961">
          <w:marLeft w:val="0"/>
          <w:marRight w:val="0"/>
          <w:marTop w:val="0"/>
          <w:marBottom w:val="0"/>
          <w:divBdr>
            <w:top w:val="none" w:sz="0" w:space="0" w:color="auto"/>
            <w:left w:val="none" w:sz="0" w:space="0" w:color="auto"/>
            <w:bottom w:val="none" w:sz="0" w:space="0" w:color="auto"/>
            <w:right w:val="none" w:sz="0" w:space="0" w:color="auto"/>
          </w:divBdr>
        </w:div>
        <w:div w:id="835337463">
          <w:marLeft w:val="0"/>
          <w:marRight w:val="0"/>
          <w:marTop w:val="0"/>
          <w:marBottom w:val="0"/>
          <w:divBdr>
            <w:top w:val="none" w:sz="0" w:space="0" w:color="auto"/>
            <w:left w:val="none" w:sz="0" w:space="0" w:color="auto"/>
            <w:bottom w:val="none" w:sz="0" w:space="0" w:color="auto"/>
            <w:right w:val="none" w:sz="0" w:space="0" w:color="auto"/>
          </w:divBdr>
        </w:div>
        <w:div w:id="888228473">
          <w:marLeft w:val="0"/>
          <w:marRight w:val="0"/>
          <w:marTop w:val="0"/>
          <w:marBottom w:val="0"/>
          <w:divBdr>
            <w:top w:val="none" w:sz="0" w:space="0" w:color="auto"/>
            <w:left w:val="none" w:sz="0" w:space="0" w:color="auto"/>
            <w:bottom w:val="none" w:sz="0" w:space="0" w:color="auto"/>
            <w:right w:val="none" w:sz="0" w:space="0" w:color="auto"/>
          </w:divBdr>
        </w:div>
        <w:div w:id="1477530190">
          <w:marLeft w:val="0"/>
          <w:marRight w:val="0"/>
          <w:marTop w:val="0"/>
          <w:marBottom w:val="0"/>
          <w:divBdr>
            <w:top w:val="none" w:sz="0" w:space="0" w:color="auto"/>
            <w:left w:val="none" w:sz="0" w:space="0" w:color="auto"/>
            <w:bottom w:val="none" w:sz="0" w:space="0" w:color="auto"/>
            <w:right w:val="none" w:sz="0" w:space="0" w:color="auto"/>
          </w:divBdr>
        </w:div>
        <w:div w:id="1489589900">
          <w:marLeft w:val="0"/>
          <w:marRight w:val="0"/>
          <w:marTop w:val="0"/>
          <w:marBottom w:val="0"/>
          <w:divBdr>
            <w:top w:val="none" w:sz="0" w:space="0" w:color="auto"/>
            <w:left w:val="none" w:sz="0" w:space="0" w:color="auto"/>
            <w:bottom w:val="none" w:sz="0" w:space="0" w:color="auto"/>
            <w:right w:val="none" w:sz="0" w:space="0" w:color="auto"/>
          </w:divBdr>
        </w:div>
        <w:div w:id="1629898721">
          <w:marLeft w:val="0"/>
          <w:marRight w:val="0"/>
          <w:marTop w:val="0"/>
          <w:marBottom w:val="0"/>
          <w:divBdr>
            <w:top w:val="none" w:sz="0" w:space="0" w:color="auto"/>
            <w:left w:val="none" w:sz="0" w:space="0" w:color="auto"/>
            <w:bottom w:val="none" w:sz="0" w:space="0" w:color="auto"/>
            <w:right w:val="none" w:sz="0" w:space="0" w:color="auto"/>
          </w:divBdr>
        </w:div>
      </w:divsChild>
    </w:div>
    <w:div w:id="1844586078">
      <w:bodyDiv w:val="1"/>
      <w:marLeft w:val="0"/>
      <w:marRight w:val="0"/>
      <w:marTop w:val="0"/>
      <w:marBottom w:val="0"/>
      <w:divBdr>
        <w:top w:val="none" w:sz="0" w:space="0" w:color="auto"/>
        <w:left w:val="none" w:sz="0" w:space="0" w:color="auto"/>
        <w:bottom w:val="none" w:sz="0" w:space="0" w:color="auto"/>
        <w:right w:val="none" w:sz="0" w:space="0" w:color="auto"/>
      </w:divBdr>
      <w:divsChild>
        <w:div w:id="221983798">
          <w:marLeft w:val="0"/>
          <w:marRight w:val="0"/>
          <w:marTop w:val="0"/>
          <w:marBottom w:val="0"/>
          <w:divBdr>
            <w:top w:val="none" w:sz="0" w:space="0" w:color="auto"/>
            <w:left w:val="none" w:sz="0" w:space="0" w:color="auto"/>
            <w:bottom w:val="none" w:sz="0" w:space="0" w:color="auto"/>
            <w:right w:val="none" w:sz="0" w:space="0" w:color="auto"/>
          </w:divBdr>
        </w:div>
        <w:div w:id="299189493">
          <w:marLeft w:val="0"/>
          <w:marRight w:val="0"/>
          <w:marTop w:val="0"/>
          <w:marBottom w:val="0"/>
          <w:divBdr>
            <w:top w:val="none" w:sz="0" w:space="0" w:color="auto"/>
            <w:left w:val="none" w:sz="0" w:space="0" w:color="auto"/>
            <w:bottom w:val="none" w:sz="0" w:space="0" w:color="auto"/>
            <w:right w:val="none" w:sz="0" w:space="0" w:color="auto"/>
          </w:divBdr>
        </w:div>
        <w:div w:id="635986410">
          <w:marLeft w:val="0"/>
          <w:marRight w:val="0"/>
          <w:marTop w:val="0"/>
          <w:marBottom w:val="0"/>
          <w:divBdr>
            <w:top w:val="none" w:sz="0" w:space="0" w:color="auto"/>
            <w:left w:val="none" w:sz="0" w:space="0" w:color="auto"/>
            <w:bottom w:val="none" w:sz="0" w:space="0" w:color="auto"/>
            <w:right w:val="none" w:sz="0" w:space="0" w:color="auto"/>
          </w:divBdr>
        </w:div>
        <w:div w:id="724380474">
          <w:marLeft w:val="0"/>
          <w:marRight w:val="0"/>
          <w:marTop w:val="0"/>
          <w:marBottom w:val="0"/>
          <w:divBdr>
            <w:top w:val="none" w:sz="0" w:space="0" w:color="auto"/>
            <w:left w:val="none" w:sz="0" w:space="0" w:color="auto"/>
            <w:bottom w:val="none" w:sz="0" w:space="0" w:color="auto"/>
            <w:right w:val="none" w:sz="0" w:space="0" w:color="auto"/>
          </w:divBdr>
        </w:div>
        <w:div w:id="1082139153">
          <w:marLeft w:val="0"/>
          <w:marRight w:val="0"/>
          <w:marTop w:val="0"/>
          <w:marBottom w:val="0"/>
          <w:divBdr>
            <w:top w:val="none" w:sz="0" w:space="0" w:color="auto"/>
            <w:left w:val="none" w:sz="0" w:space="0" w:color="auto"/>
            <w:bottom w:val="none" w:sz="0" w:space="0" w:color="auto"/>
            <w:right w:val="none" w:sz="0" w:space="0" w:color="auto"/>
          </w:divBdr>
        </w:div>
        <w:div w:id="1203127098">
          <w:marLeft w:val="0"/>
          <w:marRight w:val="0"/>
          <w:marTop w:val="0"/>
          <w:marBottom w:val="0"/>
          <w:divBdr>
            <w:top w:val="none" w:sz="0" w:space="0" w:color="auto"/>
            <w:left w:val="none" w:sz="0" w:space="0" w:color="auto"/>
            <w:bottom w:val="none" w:sz="0" w:space="0" w:color="auto"/>
            <w:right w:val="none" w:sz="0" w:space="0" w:color="auto"/>
          </w:divBdr>
        </w:div>
        <w:div w:id="1813281647">
          <w:marLeft w:val="0"/>
          <w:marRight w:val="0"/>
          <w:marTop w:val="0"/>
          <w:marBottom w:val="0"/>
          <w:divBdr>
            <w:top w:val="none" w:sz="0" w:space="0" w:color="auto"/>
            <w:left w:val="none" w:sz="0" w:space="0" w:color="auto"/>
            <w:bottom w:val="none" w:sz="0" w:space="0" w:color="auto"/>
            <w:right w:val="none" w:sz="0" w:space="0" w:color="auto"/>
          </w:divBdr>
        </w:div>
        <w:div w:id="1814440741">
          <w:marLeft w:val="0"/>
          <w:marRight w:val="0"/>
          <w:marTop w:val="0"/>
          <w:marBottom w:val="0"/>
          <w:divBdr>
            <w:top w:val="none" w:sz="0" w:space="0" w:color="auto"/>
            <w:left w:val="none" w:sz="0" w:space="0" w:color="auto"/>
            <w:bottom w:val="none" w:sz="0" w:space="0" w:color="auto"/>
            <w:right w:val="none" w:sz="0" w:space="0" w:color="auto"/>
          </w:divBdr>
        </w:div>
        <w:div w:id="2076202057">
          <w:marLeft w:val="0"/>
          <w:marRight w:val="0"/>
          <w:marTop w:val="0"/>
          <w:marBottom w:val="0"/>
          <w:divBdr>
            <w:top w:val="none" w:sz="0" w:space="0" w:color="auto"/>
            <w:left w:val="none" w:sz="0" w:space="0" w:color="auto"/>
            <w:bottom w:val="none" w:sz="0" w:space="0" w:color="auto"/>
            <w:right w:val="none" w:sz="0" w:space="0" w:color="auto"/>
          </w:divBdr>
        </w:div>
      </w:divsChild>
    </w:div>
    <w:div w:id="2056273193">
      <w:bodyDiv w:val="1"/>
      <w:marLeft w:val="0"/>
      <w:marRight w:val="0"/>
      <w:marTop w:val="0"/>
      <w:marBottom w:val="0"/>
      <w:divBdr>
        <w:top w:val="none" w:sz="0" w:space="0" w:color="auto"/>
        <w:left w:val="none" w:sz="0" w:space="0" w:color="auto"/>
        <w:bottom w:val="none" w:sz="0" w:space="0" w:color="auto"/>
        <w:right w:val="none" w:sz="0" w:space="0" w:color="auto"/>
      </w:divBdr>
      <w:divsChild>
        <w:div w:id="7677580">
          <w:marLeft w:val="0"/>
          <w:marRight w:val="0"/>
          <w:marTop w:val="0"/>
          <w:marBottom w:val="0"/>
          <w:divBdr>
            <w:top w:val="none" w:sz="0" w:space="0" w:color="auto"/>
            <w:left w:val="none" w:sz="0" w:space="0" w:color="auto"/>
            <w:bottom w:val="none" w:sz="0" w:space="0" w:color="auto"/>
            <w:right w:val="none" w:sz="0" w:space="0" w:color="auto"/>
          </w:divBdr>
        </w:div>
        <w:div w:id="151795937">
          <w:marLeft w:val="0"/>
          <w:marRight w:val="0"/>
          <w:marTop w:val="0"/>
          <w:marBottom w:val="0"/>
          <w:divBdr>
            <w:top w:val="none" w:sz="0" w:space="0" w:color="auto"/>
            <w:left w:val="none" w:sz="0" w:space="0" w:color="auto"/>
            <w:bottom w:val="none" w:sz="0" w:space="0" w:color="auto"/>
            <w:right w:val="none" w:sz="0" w:space="0" w:color="auto"/>
          </w:divBdr>
        </w:div>
        <w:div w:id="271786910">
          <w:marLeft w:val="0"/>
          <w:marRight w:val="0"/>
          <w:marTop w:val="0"/>
          <w:marBottom w:val="0"/>
          <w:divBdr>
            <w:top w:val="none" w:sz="0" w:space="0" w:color="auto"/>
            <w:left w:val="none" w:sz="0" w:space="0" w:color="auto"/>
            <w:bottom w:val="none" w:sz="0" w:space="0" w:color="auto"/>
            <w:right w:val="none" w:sz="0" w:space="0" w:color="auto"/>
          </w:divBdr>
        </w:div>
        <w:div w:id="548495694">
          <w:marLeft w:val="0"/>
          <w:marRight w:val="0"/>
          <w:marTop w:val="0"/>
          <w:marBottom w:val="0"/>
          <w:divBdr>
            <w:top w:val="none" w:sz="0" w:space="0" w:color="auto"/>
            <w:left w:val="none" w:sz="0" w:space="0" w:color="auto"/>
            <w:bottom w:val="none" w:sz="0" w:space="0" w:color="auto"/>
            <w:right w:val="none" w:sz="0" w:space="0" w:color="auto"/>
          </w:divBdr>
        </w:div>
        <w:div w:id="724837952">
          <w:marLeft w:val="0"/>
          <w:marRight w:val="0"/>
          <w:marTop w:val="0"/>
          <w:marBottom w:val="0"/>
          <w:divBdr>
            <w:top w:val="none" w:sz="0" w:space="0" w:color="auto"/>
            <w:left w:val="none" w:sz="0" w:space="0" w:color="auto"/>
            <w:bottom w:val="none" w:sz="0" w:space="0" w:color="auto"/>
            <w:right w:val="none" w:sz="0" w:space="0" w:color="auto"/>
          </w:divBdr>
        </w:div>
        <w:div w:id="979381766">
          <w:marLeft w:val="0"/>
          <w:marRight w:val="0"/>
          <w:marTop w:val="0"/>
          <w:marBottom w:val="0"/>
          <w:divBdr>
            <w:top w:val="none" w:sz="0" w:space="0" w:color="auto"/>
            <w:left w:val="none" w:sz="0" w:space="0" w:color="auto"/>
            <w:bottom w:val="none" w:sz="0" w:space="0" w:color="auto"/>
            <w:right w:val="none" w:sz="0" w:space="0" w:color="auto"/>
          </w:divBdr>
        </w:div>
        <w:div w:id="1339965923">
          <w:marLeft w:val="0"/>
          <w:marRight w:val="0"/>
          <w:marTop w:val="0"/>
          <w:marBottom w:val="0"/>
          <w:divBdr>
            <w:top w:val="none" w:sz="0" w:space="0" w:color="auto"/>
            <w:left w:val="none" w:sz="0" w:space="0" w:color="auto"/>
            <w:bottom w:val="none" w:sz="0" w:space="0" w:color="auto"/>
            <w:right w:val="none" w:sz="0" w:space="0" w:color="auto"/>
          </w:divBdr>
        </w:div>
        <w:div w:id="1434017100">
          <w:marLeft w:val="0"/>
          <w:marRight w:val="0"/>
          <w:marTop w:val="0"/>
          <w:marBottom w:val="0"/>
          <w:divBdr>
            <w:top w:val="none" w:sz="0" w:space="0" w:color="auto"/>
            <w:left w:val="none" w:sz="0" w:space="0" w:color="auto"/>
            <w:bottom w:val="none" w:sz="0" w:space="0" w:color="auto"/>
            <w:right w:val="none" w:sz="0" w:space="0" w:color="auto"/>
          </w:divBdr>
        </w:div>
        <w:div w:id="15292492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hwb.gov.wales/api/storage/2292053c-a4fe-41fe-8e8d-c6ad34b66309/230626-cwricwlwm-ar-gyfer-lleoliadau-meithrin-a-ariennir-nas-cynhelir.pdf" TargetMode="External"/><Relationship Id="rId18" Type="http://schemas.openxmlformats.org/officeDocument/2006/relationships/hyperlink" Target="https://findmykids.org/blog/en/4-year-old-milestones"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learning.nspcc.org.uk/child-health-development" TargetMode="External"/><Relationship Id="rId7" Type="http://schemas.openxmlformats.org/officeDocument/2006/relationships/settings" Target="settings.xml"/><Relationship Id="rId12" Type="http://schemas.openxmlformats.org/officeDocument/2006/relationships/hyperlink" Target="https://cambspborochildrenshealth.nhs.uk/child-development-and-growing-up/milestones/4-years/" TargetMode="External"/><Relationship Id="rId17" Type="http://schemas.openxmlformats.org/officeDocument/2006/relationships/hyperlink" Target="https://ebookcentral.proquest.com/lib/trinity/reader.action?docID=4825055&amp;query=bronfenbrenne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hwb.gov.wales/playlists/view/203d9156-31af-41e5-a411-d7176f6e841a/cy/133" TargetMode="External"/><Relationship Id="rId20" Type="http://schemas.openxmlformats.org/officeDocument/2006/relationships/hyperlink" Target="https://psychologydictionary.org/social-development/"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ictionary.apa.org/cognitive-development" TargetMode="External"/><Relationship Id="rId24" Type="http://schemas.openxmlformats.org/officeDocument/2006/relationships/hyperlink" Target="https://hwb.gov.wales/curriculum-for-wales/expressive-arts/designing-your-curriculum/" TargetMode="External"/><Relationship Id="rId5" Type="http://schemas.openxmlformats.org/officeDocument/2006/relationships/numbering" Target="numbering.xml"/><Relationship Id="rId15" Type="http://schemas.openxmlformats.org/officeDocument/2006/relationships/hyperlink" Target="https://www.earlymovers.org.uk/about-pd" TargetMode="External"/><Relationship Id="rId23" Type="http://schemas.openxmlformats.org/officeDocument/2006/relationships/hyperlink" Target="https://d1wqtxts1xzle7.cloudfront.net/93753998/705-libre.pdf?1667740670=&amp;response-content-disposition=inline%3B+filename%3DExperimental_Study_Based_on_Role_Play_Me.pdf&amp;Expires=1732129563&amp;Signature=E3vkDI-p5c-hjhC9t1CVzGjMCl40XA5o3HF595HbQsuH2pjy90BKw1-znt-Z5N8NfLXPSgEDX~2RVJVp~er-J59etL~eRk6IAq~uGlVcCDtzxYxs-SRKQE~-wAQDxjANBvHQ5ylAQFJt5GJsAUJw1P6NgVycRa1HsmSKkufvNdrC9RjXjhHz9vKqch6i2G5~DLfHHXOI60uVA9KcTjnTlSnOE17HFQE7SnHJIxUr2eO91-wcOkawiPbcK6djAOfi17jRXpQWmss7vLDIYED~HnhAXKcAQagMNA7KZbsiUgQFOwfL-xqIpxRPgHtiY3E5lwPYzvRaiLvacKLRK71yGg__&amp;Key-Pair-Id=APKAJLOHF5GGSLRBV4ZA"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simplypsychology.org/bandura.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arlymovers.org.uk" TargetMode="External"/><Relationship Id="rId22" Type="http://schemas.openxmlformats.org/officeDocument/2006/relationships/hyperlink" Target="https://www.researchgate.net/publication/367203768_Bandura"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818291df4a5f889294c0701194cadce8">
  <xsd:schema xmlns:xsd="http://www.w3.org/2001/XMLSchema" xmlns:xs="http://www.w3.org/2001/XMLSchema" xmlns:p="http://schemas.microsoft.com/office/2006/metadata/properties" xmlns:ns3="170d7878-6d73-463a-a069-a6c57769e00c" targetNamespace="http://schemas.microsoft.com/office/2006/metadata/properties" ma:root="true" ma:fieldsID="efdeb8c3fc28c5848a5f46be79393c4e"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57885F-E768-43B2-BF93-68C41BDC8F88}">
  <ds:schemaRefs>
    <ds:schemaRef ds:uri="http://schemas.microsoft.com/office/2006/metadata/properties"/>
    <ds:schemaRef ds:uri="http://schemas.microsoft.com/office/infopath/2007/PartnerControls"/>
    <ds:schemaRef ds:uri="170d7878-6d73-463a-a069-a6c57769e00c"/>
  </ds:schemaRefs>
</ds:datastoreItem>
</file>

<file path=customXml/itemProps2.xml><?xml version="1.0" encoding="utf-8"?>
<ds:datastoreItem xmlns:ds="http://schemas.openxmlformats.org/officeDocument/2006/customXml" ds:itemID="{7DFBF483-ED34-436E-B437-F2DD25F49D10}">
  <ds:schemaRefs>
    <ds:schemaRef ds:uri="http://schemas.openxmlformats.org/officeDocument/2006/bibliography"/>
  </ds:schemaRefs>
</ds:datastoreItem>
</file>

<file path=customXml/itemProps3.xml><?xml version="1.0" encoding="utf-8"?>
<ds:datastoreItem xmlns:ds="http://schemas.openxmlformats.org/officeDocument/2006/customXml" ds:itemID="{3B4E69BF-B1FA-48E6-8412-57657F5C825A}">
  <ds:schemaRefs>
    <ds:schemaRef ds:uri="http://schemas.microsoft.com/sharepoint/v3/contenttype/forms"/>
  </ds:schemaRefs>
</ds:datastoreItem>
</file>

<file path=customXml/itemProps4.xml><?xml version="1.0" encoding="utf-8"?>
<ds:datastoreItem xmlns:ds="http://schemas.openxmlformats.org/officeDocument/2006/customXml" ds:itemID="{78FCD0C2-205E-48C0-98D0-D2F555BDF7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5150</TotalTime>
  <Pages>1</Pages>
  <Words>2984</Words>
  <Characters>17013</Characters>
  <Application>Microsoft Office Word</Application>
  <DocSecurity>4</DocSecurity>
  <Lines>141</Lines>
  <Paragraphs>39</Paragraphs>
  <ScaleCrop>false</ScaleCrop>
  <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Cooper</dc:creator>
  <cp:keywords/>
  <dc:description/>
  <cp:lastModifiedBy>Carys Cooper (2400762)</cp:lastModifiedBy>
  <cp:revision>633</cp:revision>
  <dcterms:created xsi:type="dcterms:W3CDTF">2024-10-28T19:05:00Z</dcterms:created>
  <dcterms:modified xsi:type="dcterms:W3CDTF">2024-11-25T13:29:00Z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