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9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Disgrifiad byr o’r gweithgaredd (dim mwy na 50 o eiriau)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  <w:r w:rsidRPr="00B371C2">
              <w:rPr>
                <w:rFonts w:ascii="Arial" w:hAnsi="Arial" w:cs="Arial"/>
              </w:rPr>
              <w:t>Brief description of the activity (no more than 50 words)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Gweithgaredd amser efo pump o blant erbyn yn yr ardal allanol. Mynd a chloc mawr allan a mynd dros o’r gloch wrth eistedd mewn cylch. Ar ôl datblygu o’r gloch symud ymlaen i’r ail ran o’r gweithgaredd sef chwarae gem faint o’r gloch i’w hi Mr Blaidd. 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Nod/Amcan y gweithgaredd                                          Aim/Objective of the activity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Dysgu a deall o’r gloch. 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Dysgu rheolau gem Faint o’r gloch i’w hi Mr Blaidd.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Dysgu/ ailadrodd cyfri lan i 12.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Dysgu’r eirfa yn y Gymraeg, dysgu patrwm brawddeg Mae hyn ____ o’r gloch. 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Eich rôl chi                                                                   Your role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Esbonio o’r gloch mewn ffyrdd mae’r plant yn ei ddeall.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Cefnogi’r plant lle'r oedd angen.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Helpu efo’r gêm Faint o’r gloch i’w hi Mr Blaidd.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Agweddau cadarnhaol – pam?                                    Positive aspects – why?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Plant yn mwynhau chwarae’r gêm.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Plant yn mwynhau dysgu yn yr ardal allanol.</w:t>
            </w:r>
          </w:p>
          <w:p w:rsidR="00F43500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Pawb wedi deall o’r gloch erbyn diwedd y sesiwn.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</w:p>
        </w:tc>
      </w:tr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Agweddau heriol – pam?                                             Challenging aspects – why?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Pethau yn tynnu sylw'r plant yn hawdd yn yr ardal allanol.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Drwy chwarae gem Mr Blaidd y plant yn rhedeg o gwmpas yr ardal allanol.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Plant yn colli sylw tra aros am ei dro yn y cylch.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Colli llawer o amser pan roedd y plant yn mynd allan drwy ardal y dasg drwy redeg yn rhy bell yn y gêm.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</w:p>
        </w:tc>
      </w:tr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 wybodaeth arddangoswyd?                              What knowledge was demonstrated?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Diogelwch yn yr ardal allanol, Plant yn rhedeg o gwmpas allwn wedi cwympo ar y concrid, staff yn arsylwi trwy’r amser.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Gwneud asesiad risg trwy gydol yr amser er enghraifft pan roedd y plant yn rhedeg i'r ardal rhisgl allwn gwympo.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Roedd yr haul allan gwneud yn siŵr bod y plant yn gwisgo ei eli haul ac os oedd ganddynt hwy het sicrhau ei fod yn ei wisgo.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 sgiliau arddangoswyd?                                       What skills were demonstrated?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Cyfathrebu efo’r plant.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Esbonio mewn ffyrdd o roedden yn deall beth mae o’r gloch yn ei feddwl. 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Esbonio'r gêm roeddwn yn mynd i chwarae. 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Cefnogi’r plant a oedd yn weld y gweithgaredd yn anodd sef helpu cyfri a helpu efo patrwm brawddegau. 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>Rhoi llawer o gefnogaeth i rai plant a oedd yn derbyn cefnogaeth lleferydd i wneud yn siŵr ei fod yn synnu’r eirfa yn gywir ‘cloc’ ‘o’r gloch’.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 werthoedd arddangoswyd?                                 Which values were demonstrated?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Gwrando ar yr hyn roedd y plant yn eu ddweud.</w:t>
            </w:r>
          </w:p>
          <w:p w:rsidR="00F43500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Esbonio eto I’r plant a oedd yn weld yn anodd I ddeall. 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</w:p>
        </w:tc>
      </w:tr>
      <w:tr w:rsidR="00F43500" w:rsidRPr="00B371C2" w:rsidTr="00F43500">
        <w:tc>
          <w:tcPr>
            <w:tcW w:w="9016" w:type="dxa"/>
          </w:tcPr>
          <w:p w:rsidR="00F43500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Beth allai cael ei wneud yn wahanol?  Pam?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could have been done differently?  Why?</w:t>
            </w:r>
          </w:p>
        </w:tc>
      </w:tr>
      <w:tr w:rsidR="00F43500" w:rsidRPr="00B371C2" w:rsidTr="00F43500">
        <w:tc>
          <w:tcPr>
            <w:tcW w:w="9016" w:type="dxa"/>
          </w:tcPr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Mynd i'r ardal allanol ar yr ochr arall bydda llai o bethau i dynnu ei sylw. </w:t>
            </w:r>
          </w:p>
          <w:p w:rsidR="00F43500" w:rsidRPr="008665C4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Gwneud cloc mawr ar y llawr efo sialc a’r plant yn gorwedd i lawr i fod y coesau, er mwyn cadw sylw nhw yn lle cymryd tro yn y cylch. </w:t>
            </w:r>
          </w:p>
          <w:p w:rsidR="00F43500" w:rsidRPr="00B371C2" w:rsidRDefault="00F43500" w:rsidP="00F43500">
            <w:pPr>
              <w:rPr>
                <w:rFonts w:ascii="Arial" w:hAnsi="Arial" w:cs="Arial"/>
              </w:rPr>
            </w:pPr>
            <w:r w:rsidRPr="008665C4">
              <w:rPr>
                <w:rFonts w:ascii="Arial" w:hAnsi="Arial" w:cs="Arial"/>
              </w:rPr>
              <w:t xml:space="preserve">Rhoi llinell i lawr ar yr iard efo sialc i ddangos ble maent yn rhedeg i. </w:t>
            </w:r>
          </w:p>
        </w:tc>
      </w:tr>
    </w:tbl>
    <w:p w:rsidR="00F43500" w:rsidRDefault="00F4350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</w:t>
      </w:r>
      <w:r w:rsidRPr="00B371C2">
        <w:rPr>
          <w:rFonts w:ascii="Arial" w:hAnsi="Arial" w:cs="Arial"/>
          <w:b/>
        </w:rPr>
        <w:t>Elfen 2 Log adfyfyriol – Element 2 Reflective log</w:t>
      </w:r>
    </w:p>
    <w:p w:rsidR="00F43500" w:rsidRDefault="00F43500">
      <w:pPr>
        <w:rPr>
          <w:rFonts w:ascii="Times New Roman"/>
          <w:sz w:val="24"/>
          <w:u w:val="single"/>
        </w:rPr>
      </w:pPr>
    </w:p>
    <w:p w:rsidR="00F43500" w:rsidRDefault="00F43500" w:rsidP="00F43500">
      <w:pPr>
        <w:jc w:val="center"/>
        <w:rPr>
          <w:rFonts w:ascii="Arial" w:hAnsi="Arial" w:cs="Arial"/>
          <w:b/>
        </w:rPr>
      </w:pPr>
      <w:r>
        <w:rPr>
          <w:rFonts w:ascii="Times New Roman"/>
          <w:sz w:val="24"/>
          <w:u w:val="single"/>
        </w:rPr>
        <w:br w:type="page"/>
      </w:r>
      <w:bookmarkStart w:id="0" w:name="cysill"/>
      <w:bookmarkEnd w:id="0"/>
    </w:p>
    <w:p w:rsidR="00F43500" w:rsidRDefault="00F43500">
      <w:pPr>
        <w:rPr>
          <w:rFonts w:ascii="Times New Roman"/>
          <w:sz w:val="24"/>
          <w:u w:val="single"/>
        </w:rPr>
      </w:pPr>
    </w:p>
    <w:p w:rsidR="0019717A" w:rsidRDefault="001714FC">
      <w:pPr>
        <w:rPr>
          <w:rFonts w:ascii="Times New Roman"/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F9A333" wp14:editId="59F6BF1B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6769100" cy="777875"/>
                <wp:effectExtent l="0" t="0" r="0" b="31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22BA2" w:rsidRDefault="00422BA2" w:rsidP="0022033E">
                            <w:pPr>
                              <w:rPr>
                                <w:rFonts w:ascii="Times New Roman"/>
                                <w:b/>
                                <w:color w:val="E96C1F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rgbClr w14:val="E96C1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033E">
                              <w:rPr>
                                <w:rFonts w:ascii="Times New Roman"/>
                                <w:b/>
                                <w:color w:val="E96C1F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rgbClr w14:val="E96C1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Pwysigrwydd Ymarfer My</w:t>
                            </w:r>
                            <w:bookmarkStart w:id="1" w:name="_GoBack"/>
                            <w:bookmarkEnd w:id="1"/>
                            <w:r w:rsidRPr="0022033E">
                              <w:rPr>
                                <w:rFonts w:ascii="Times New Roman"/>
                                <w:b/>
                                <w:color w:val="E96C1F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rgbClr w14:val="E96C1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fyriol</w:t>
                            </w:r>
                          </w:p>
                          <w:p w:rsidR="0022033E" w:rsidRDefault="0022033E" w:rsidP="0022033E">
                            <w:pPr>
                              <w:rPr>
                                <w:rFonts w:ascii="Arial" w:hAnsi="Arial" w:cs="Arial"/>
                                <w:sz w:val="36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rgbClr w14:val="E96C1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033E" w:rsidRPr="0022033E" w:rsidRDefault="0022033E" w:rsidP="0022033E">
                            <w:pPr>
                              <w:rPr>
                                <w:rFonts w:ascii="Arial" w:hAnsi="Arial" w:cs="Arial"/>
                                <w:sz w:val="36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F9A33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5pt;width:533pt;height:61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" filled="f" stroked="f">
                <v:textbox>
                  <w:txbxContent>
                    <w:p w:rsidR="00422BA2" w:rsidRDefault="00422BA2" w:rsidP="0022033E">
                      <w:pPr>
                        <w:rPr>
                          <w:rFonts w:ascii="Times New Roman"/>
                          <w:b/>
                          <w:color w:val="E96C1F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rgbClr w14:val="E96C1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033E">
                        <w:rPr>
                          <w:rFonts w:ascii="Times New Roman"/>
                          <w:b/>
                          <w:color w:val="E96C1F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rgbClr w14:val="E96C1F"/>
                            </w14:solidFill>
                            <w14:prstDash w14:val="solid"/>
                            <w14:round/>
                          </w14:textOutline>
                        </w:rPr>
                        <w:t>Pwysigrwydd Ymarfer My</w:t>
                      </w:r>
                      <w:bookmarkStart w:id="2" w:name="_GoBack"/>
                      <w:bookmarkEnd w:id="2"/>
                      <w:r w:rsidRPr="0022033E">
                        <w:rPr>
                          <w:rFonts w:ascii="Times New Roman"/>
                          <w:b/>
                          <w:color w:val="E96C1F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rgbClr w14:val="E96C1F"/>
                            </w14:solidFill>
                            <w14:prstDash w14:val="solid"/>
                            <w14:round/>
                          </w14:textOutline>
                        </w:rPr>
                        <w:t>fyriol</w:t>
                      </w:r>
                    </w:p>
                    <w:p w:rsidR="0022033E" w:rsidRDefault="0022033E" w:rsidP="0022033E">
                      <w:pPr>
                        <w:rPr>
                          <w:rFonts w:ascii="Arial" w:hAnsi="Arial" w:cs="Arial"/>
                          <w:sz w:val="36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rgbClr w14:val="E96C1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033E" w:rsidRPr="0022033E" w:rsidRDefault="0022033E" w:rsidP="0022033E">
                      <w:pPr>
                        <w:rPr>
                          <w:rFonts w:ascii="Arial" w:hAnsi="Arial" w:cs="Arial"/>
                          <w:sz w:val="36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4838">
        <w:rPr>
          <w:rFonts w:ascii="Times New Roman"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866178</wp:posOffset>
                </wp:positionV>
                <wp:extent cx="6632319" cy="696036"/>
                <wp:effectExtent l="19050" t="19050" r="16510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2319" cy="696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033E" w:rsidRPr="00991B33" w:rsidRDefault="00A44838" w:rsidP="00A4483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</w:pPr>
                            <w:r w:rsidRPr="00991B33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‘</w:t>
                            </w:r>
                            <w:r w:rsidR="0022033E" w:rsidRPr="00991B33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Reflecting on practice underpins the work</w:t>
                            </w:r>
                            <w:r w:rsidRPr="00991B33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 xml:space="preserve"> of a early years practitioner’.</w:t>
                            </w:r>
                          </w:p>
                          <w:p w:rsidR="0022033E" w:rsidRPr="00991B33" w:rsidRDefault="00A4483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991B33">
                              <w:rPr>
                                <w:rFonts w:ascii="Arial" w:hAnsi="Arial" w:cs="Arial"/>
                                <w:sz w:val="24"/>
                              </w:rPr>
                              <w:t>(Canning a Reed, 2010: 1).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68.2pt;width:522.25pt;height:54.8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" fillcolor="white [3201]" strokecolor="#7030a0" strokeweight="2.25pt">
                <v:textbox>
                  <w:txbxContent>
                    <w:p w:rsidR="0022033E" w:rsidRPr="00991B33" w:rsidRDefault="00A44838" w:rsidP="00A44838">
                      <w:pPr>
                        <w:jc w:val="center"/>
                        <w:rPr>
                          <w:rFonts w:ascii="Arial" w:hAnsi="Arial" w:cs="Arial"/>
                          <w:sz w:val="24"/>
                          <w:u w:val="single"/>
                        </w:rPr>
                      </w:pPr>
                      <w:r w:rsidRPr="00991B33">
                        <w:rPr>
                          <w:rFonts w:ascii="Arial" w:hAnsi="Arial" w:cs="Arial"/>
                          <w:sz w:val="24"/>
                          <w:u w:val="single"/>
                        </w:rPr>
                        <w:t>‘</w:t>
                      </w:r>
                      <w:r w:rsidR="0022033E" w:rsidRPr="00991B33">
                        <w:rPr>
                          <w:rFonts w:ascii="Arial" w:hAnsi="Arial" w:cs="Arial"/>
                          <w:sz w:val="24"/>
                          <w:u w:val="single"/>
                        </w:rPr>
                        <w:t>Reflecting on practice underpins the work</w:t>
                      </w:r>
                      <w:r w:rsidRPr="00991B33">
                        <w:rPr>
                          <w:rFonts w:ascii="Arial" w:hAnsi="Arial" w:cs="Arial"/>
                          <w:sz w:val="24"/>
                          <w:u w:val="single"/>
                        </w:rPr>
                        <w:t xml:space="preserve"> of a early years practitioner’.</w:t>
                      </w:r>
                    </w:p>
                    <w:p w:rsidR="0022033E" w:rsidRPr="00991B33" w:rsidRDefault="00A4483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991B33">
                        <w:rPr>
                          <w:rFonts w:ascii="Arial" w:hAnsi="Arial" w:cs="Arial"/>
                          <w:sz w:val="24"/>
                        </w:rPr>
                        <w:t>(Canning a Reed, 2010: 1).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9717A" w:rsidRDefault="00991B33">
      <w:pPr>
        <w:rPr>
          <w:rFonts w:ascii="Times New Roman"/>
          <w:sz w:val="24"/>
          <w:u w:val="single"/>
        </w:rPr>
      </w:pPr>
      <w:r w:rsidRPr="00D669F9">
        <w:rPr>
          <w:rFonts w:ascii="Times New Roman"/>
          <w:noProof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-225738</wp:posOffset>
                </wp:positionH>
                <wp:positionV relativeFrom="paragraph">
                  <wp:posOffset>607145</wp:posOffset>
                </wp:positionV>
                <wp:extent cx="7096760" cy="1473835"/>
                <wp:effectExtent l="19050" t="19050" r="27940" b="120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6760" cy="1473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838" w:rsidRPr="00A44838" w:rsidRDefault="00A44838" w:rsidP="00A44838">
                            <w:pPr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</w:pPr>
                            <w:r w:rsidRPr="00A44838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Ymarfer My</w:t>
                            </w:r>
                            <w:r w:rsidR="001714FC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r</w:t>
                            </w:r>
                            <w:r w:rsidRPr="00A44838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fyriol</w:t>
                            </w:r>
                          </w:p>
                          <w:p w:rsidR="00A44838" w:rsidRPr="00A44838" w:rsidRDefault="00A44838" w:rsidP="00A4483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A44838">
                              <w:rPr>
                                <w:rFonts w:ascii="Arial" w:hAnsi="Arial" w:cs="Arial"/>
                                <w:sz w:val="24"/>
                              </w:rPr>
                              <w:t xml:space="preserve">Mae ymarferwyr y blynyddoedd cynnar yn gweld ei fod yn fwy disgwyliedig i fyfyrio ar ei waith. </w:t>
                            </w:r>
                          </w:p>
                          <w:p w:rsidR="007B3797" w:rsidRPr="00A44838" w:rsidRDefault="00A44838" w:rsidP="00A44838">
                            <w:pPr>
                              <w:rPr>
                                <w:rFonts w:ascii="Arial" w:hAnsi="Arial" w:cs="Arial"/>
                                <w:color w:val="FF0000"/>
                                <w:sz w:val="24"/>
                              </w:rPr>
                            </w:pPr>
                            <w:r w:rsidRPr="00A44838">
                              <w:rPr>
                                <w:rFonts w:ascii="Arial" w:hAnsi="Arial" w:cs="Arial"/>
                                <w:sz w:val="24"/>
                              </w:rPr>
                              <w:t xml:space="preserve">Yn ystod cyfnod y blynyddoedd cynnar mae hyn wedi bod yn rhywbeth sydd yn digwydd trwy gydol er mwyn datblygiad plentyndod yn nawr mae hyn yn fwy o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ddisgwyliad i fod aelod o staff</w:t>
                            </w:r>
                            <w:r w:rsidRPr="00A44838">
                              <w:rPr>
                                <w:rFonts w:ascii="Arial" w:hAnsi="Arial" w:cs="Arial"/>
                                <w:sz w:val="24"/>
                              </w:rPr>
                              <w:t>. Cefnogir y farn hon gan Craft a Paige- Smith (2011).</w:t>
                            </w:r>
                            <w:r w:rsidR="00783DCF">
                              <w:rPr>
                                <w:rFonts w:ascii="Arial" w:hAnsi="Arial" w:cs="Arial"/>
                                <w:sz w:val="24"/>
                              </w:rPr>
                              <w:t xml:space="preserve"> Erbyn hyn yn yr 21ain ganrif mae hyn yn rhan dyddiol o ymarferydd blynyddedd cynnar.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7.75pt;margin-top:47.8pt;width:558.8pt;height:116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" strokecolor="#7b7b7b [2406]" strokeweight="2.25pt">
                <v:textbox>
                  <w:txbxContent>
                    <w:p w:rsidR="00A44838" w:rsidRPr="00A44838" w:rsidRDefault="00A44838" w:rsidP="00A44838">
                      <w:pPr>
                        <w:rPr>
                          <w:rFonts w:ascii="Arial" w:hAnsi="Arial" w:cs="Arial"/>
                          <w:sz w:val="24"/>
                          <w:u w:val="single"/>
                        </w:rPr>
                      </w:pPr>
                      <w:r w:rsidRPr="00A44838">
                        <w:rPr>
                          <w:rFonts w:ascii="Arial" w:hAnsi="Arial" w:cs="Arial"/>
                          <w:sz w:val="24"/>
                          <w:u w:val="single"/>
                        </w:rPr>
                        <w:t>Ymarfer My</w:t>
                      </w:r>
                      <w:r w:rsidR="001714FC">
                        <w:rPr>
                          <w:rFonts w:ascii="Arial" w:hAnsi="Arial" w:cs="Arial"/>
                          <w:sz w:val="24"/>
                          <w:u w:val="single"/>
                        </w:rPr>
                        <w:t>r</w:t>
                      </w:r>
                      <w:r w:rsidRPr="00A44838">
                        <w:rPr>
                          <w:rFonts w:ascii="Arial" w:hAnsi="Arial" w:cs="Arial"/>
                          <w:sz w:val="24"/>
                          <w:u w:val="single"/>
                        </w:rPr>
                        <w:t>fyriol</w:t>
                      </w:r>
                    </w:p>
                    <w:p w:rsidR="00A44838" w:rsidRPr="00A44838" w:rsidRDefault="00A44838" w:rsidP="00A4483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A44838">
                        <w:rPr>
                          <w:rFonts w:ascii="Arial" w:hAnsi="Arial" w:cs="Arial"/>
                          <w:sz w:val="24"/>
                        </w:rPr>
                        <w:t xml:space="preserve">Mae ymarferwyr y blynyddoedd cynnar yn gweld ei fod yn fwy disgwyliedig i fyfyrio ar ei waith. </w:t>
                      </w:r>
                    </w:p>
                    <w:p w:rsidR="007B3797" w:rsidRPr="00A44838" w:rsidRDefault="00A44838" w:rsidP="00A44838">
                      <w:pPr>
                        <w:rPr>
                          <w:rFonts w:ascii="Arial" w:hAnsi="Arial" w:cs="Arial"/>
                          <w:color w:val="FF0000"/>
                          <w:sz w:val="24"/>
                        </w:rPr>
                      </w:pPr>
                      <w:r w:rsidRPr="00A44838">
                        <w:rPr>
                          <w:rFonts w:ascii="Arial" w:hAnsi="Arial" w:cs="Arial"/>
                          <w:sz w:val="24"/>
                        </w:rPr>
                        <w:t xml:space="preserve">Yn ystod cyfnod y blynyddoedd cynnar mae hyn wedi bod yn rhywbeth sydd yn digwydd trwy gydol er mwyn datblygiad plentyndod yn nawr mae hyn yn fwy o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ddisgwyliad i fod aelod o staff</w:t>
                      </w:r>
                      <w:r w:rsidRPr="00A44838">
                        <w:rPr>
                          <w:rFonts w:ascii="Arial" w:hAnsi="Arial" w:cs="Arial"/>
                          <w:sz w:val="24"/>
                        </w:rPr>
                        <w:t>. Cefnogir y farn hon gan Craft a Paige- Smith (2011).</w:t>
                      </w:r>
                      <w:r w:rsidR="00783DCF">
                        <w:rPr>
                          <w:rFonts w:ascii="Arial" w:hAnsi="Arial" w:cs="Arial"/>
                          <w:sz w:val="24"/>
                        </w:rPr>
                        <w:t xml:space="preserve"> Erbyn hyn yn yr 21ain ganrif mae hyn yn rhan dyddiol o ymarferydd blynyddedd cynnar.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613E8" w:rsidRPr="00CB5170">
        <w:rPr>
          <w:rFonts w:ascii="Times New Roman"/>
          <w:noProof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2176695</wp:posOffset>
                </wp:positionV>
                <wp:extent cx="6590030" cy="6482080"/>
                <wp:effectExtent l="19050" t="19050" r="2032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0030" cy="648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170" w:rsidRPr="001714FC" w:rsidRDefault="007B3797">
                            <w:pPr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</w:pPr>
                            <w:r w:rsidRPr="001714FC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Beth mae Ymarfer my</w:t>
                            </w:r>
                            <w:r w:rsidR="001714FC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r</w:t>
                            </w:r>
                            <w:r w:rsidRPr="001714FC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fyriol yn ei feddwl?</w:t>
                            </w:r>
                          </w:p>
                          <w:p w:rsidR="00C122D9" w:rsidRPr="00C122D9" w:rsidRDefault="00C122D9" w:rsidP="00C122D9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>Fe ddechreuodd yr eiriau ymarfer myfyriol cael ei ddatblygu oddi wrth ddyn o’r enw Donald Sch</w:t>
                            </w:r>
                            <w:r w:rsidR="00065E8B">
                              <w:rPr>
                                <w:rFonts w:ascii="Arial" w:hAnsi="Arial" w:cs="Arial"/>
                                <w:sz w:val="24"/>
                              </w:rPr>
                              <w:t>ö</w:t>
                            </w: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>n. Mi ddwedodd e am ddwy ffordd wahanol o fyfyrio sef;</w:t>
                            </w:r>
                          </w:p>
                          <w:p w:rsidR="00C122D9" w:rsidRPr="00C122D9" w:rsidRDefault="00C122D9" w:rsidP="00C122D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 xml:space="preserve">Myfyrio ar waith sef myfyrio trwy weithio.Er enghraifft pan mae gweithgaredd arno ond dydy ddim yn mynd yn iawn drwy fyfyrio ar waith fydda hwn yn cael ei weld a fyddai pethau yn cael ei datblygu a newid. </w:t>
                            </w:r>
                          </w:p>
                          <w:p w:rsidR="00C122D9" w:rsidRPr="00C122D9" w:rsidRDefault="00C122D9" w:rsidP="00C122D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 xml:space="preserve">Myfyrio ar weithredu, mae hyn yn meddwl myfyrio ar ôl bod amser i fyfyrio ar ôl       gweithgaredd neu sefyllfa yn gorffen. Yn ystod y cyfnod yma mae cwestiynau yn cael ei    chynnwys er enghraifft </w:t>
                            </w:r>
                          </w:p>
                          <w:p w:rsidR="007B3797" w:rsidRPr="00C122D9" w:rsidRDefault="007B3797" w:rsidP="00C122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>Beth oedd wedi mynd yn dda/ ddim mor dda?</w:t>
                            </w:r>
                          </w:p>
                          <w:p w:rsidR="007B3797" w:rsidRPr="00C122D9" w:rsidRDefault="007B3797" w:rsidP="00C122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>Beth oedd angen mwy o waith arno?</w:t>
                            </w:r>
                          </w:p>
                          <w:p w:rsidR="007B3797" w:rsidRDefault="007B3797" w:rsidP="00C122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Pam oedd hyn wedi digwydd?</w:t>
                            </w:r>
                          </w:p>
                          <w:p w:rsidR="007B3797" w:rsidRDefault="007B3797" w:rsidP="00C122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Beth alle cae</w:t>
                            </w:r>
                            <w:r w:rsidR="00A613E8">
                              <w:rPr>
                                <w:rFonts w:ascii="Arial" w:hAnsi="Arial" w:cs="Arial"/>
                                <w:sz w:val="24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ei newid i’r tro nesaf?</w:t>
                            </w:r>
                          </w:p>
                          <w:p w:rsidR="00A613E8" w:rsidRPr="00A613E8" w:rsidRDefault="00A613E8" w:rsidP="00A613E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(Donald Sch</w:t>
                            </w:r>
                            <w:r w:rsidR="00065E8B">
                              <w:rPr>
                                <w:rFonts w:ascii="Arial" w:hAnsi="Arial" w:cs="Arial"/>
                                <w:sz w:val="24"/>
                              </w:rPr>
                              <w:t>ö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n, 1983).</w:t>
                            </w:r>
                          </w:p>
                          <w:p w:rsidR="00FB1CC8" w:rsidRDefault="007B3797" w:rsidP="007B379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O’r gwaith a datblygodd Donald Sch</w:t>
                            </w:r>
                            <w:r w:rsidR="00065E8B">
                              <w:rPr>
                                <w:rFonts w:ascii="Arial" w:hAnsi="Arial" w:cs="Arial"/>
                                <w:sz w:val="24"/>
                              </w:rPr>
                              <w:t>ö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n, roedd e wedi </w:t>
                            </w:r>
                            <w:r w:rsidR="00FB1CC8">
                              <w:rPr>
                                <w:rFonts w:ascii="Arial" w:hAnsi="Arial" w:cs="Arial"/>
                                <w:sz w:val="24"/>
                              </w:rPr>
                              <w:t>gadael ddylanwadiad ar rhai o meysydd gwahanol sef;</w:t>
                            </w:r>
                          </w:p>
                          <w:p w:rsidR="007B3797" w:rsidRDefault="00FB1CC8" w:rsidP="00FB1CC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Adran Iechyd </w:t>
                            </w:r>
                          </w:p>
                          <w:p w:rsidR="00FB1CC8" w:rsidRDefault="00FB1CC8" w:rsidP="00FB1CC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Adran gofal a cymdeithasol </w:t>
                            </w:r>
                          </w:p>
                          <w:p w:rsidR="00FB1CC8" w:rsidRDefault="00FB1CC8" w:rsidP="00FB1CC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Adran Addysg </w:t>
                            </w:r>
                          </w:p>
                          <w:p w:rsidR="00C122D9" w:rsidRPr="00C122D9" w:rsidRDefault="00C122D9" w:rsidP="00C122D9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 xml:space="preserve">Er mwyn datblygu ei ymarfer nhw. Mae ymarfer myfyriol yn cynnwys cwestiynu, i gwestiynu dy hun. </w:t>
                            </w:r>
                          </w:p>
                          <w:p w:rsidR="00C122D9" w:rsidRPr="00C122D9" w:rsidRDefault="00C122D9" w:rsidP="00C122D9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>(Marbina, Church &amp; Tayler, 2010)</w:t>
                            </w:r>
                          </w:p>
                          <w:p w:rsidR="00C122D9" w:rsidRPr="00C122D9" w:rsidRDefault="00C122D9" w:rsidP="00C122D9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>‘Pam, Sut a Beth?’ er mwyn y datblygiad yna ac i newid a symud ymlaen.</w:t>
                            </w:r>
                          </w:p>
                          <w:p w:rsidR="00C122D9" w:rsidRPr="00C122D9" w:rsidRDefault="00C122D9" w:rsidP="00C122D9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 xml:space="preserve">Esboniodd CPL Resources (2017) mae ymarfer myfyriol yn cael ei weld drwy orfod meddwl yn feirniadol ac yn ddadansoddol ar waith ei hun efo’r gobaith o ddeall ble mae pethau wedi mynd yn anghywir angen fwy o gymorth ac i ddatblygu ei hymarfer a’i waith yn fuddiol. </w:t>
                            </w:r>
                          </w:p>
                          <w:p w:rsidR="00C122D9" w:rsidRPr="00C122D9" w:rsidRDefault="00C122D9" w:rsidP="00C122D9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C122D9">
                              <w:rPr>
                                <w:rFonts w:ascii="Arial" w:hAnsi="Arial" w:cs="Arial"/>
                                <w:sz w:val="24"/>
                              </w:rPr>
                              <w:t>Fe ddwedodd Pacey (2016) bod angen ymarfer myfyriol  er mwyn cynnig a pharau ansawdd uchel o ran ymarfer ac o ran darpariaeth dysgu’r plant sydd yn ofal yr ymarfer yna.</w:t>
                            </w:r>
                          </w:p>
                          <w:p w:rsidR="007A491B" w:rsidRPr="00CB5170" w:rsidRDefault="007A491B" w:rsidP="00C122D9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67.7pt;margin-top:171.4pt;width:518.9pt;height:510.4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" strokecolor="yellow" strokeweight="2.25pt">
                <v:textbox>
                  <w:txbxContent>
                    <w:p w:rsidR="00CB5170" w:rsidRPr="001714FC" w:rsidRDefault="007B3797">
                      <w:pPr>
                        <w:rPr>
                          <w:rFonts w:ascii="Arial" w:hAnsi="Arial" w:cs="Arial"/>
                          <w:sz w:val="24"/>
                          <w:u w:val="single"/>
                        </w:rPr>
                      </w:pPr>
                      <w:r w:rsidRPr="001714FC">
                        <w:rPr>
                          <w:rFonts w:ascii="Arial" w:hAnsi="Arial" w:cs="Arial"/>
                          <w:sz w:val="24"/>
                          <w:u w:val="single"/>
                        </w:rPr>
                        <w:t>Beth mae Ymarfer my</w:t>
                      </w:r>
                      <w:r w:rsidR="001714FC">
                        <w:rPr>
                          <w:rFonts w:ascii="Arial" w:hAnsi="Arial" w:cs="Arial"/>
                          <w:sz w:val="24"/>
                          <w:u w:val="single"/>
                        </w:rPr>
                        <w:t>r</w:t>
                      </w:r>
                      <w:r w:rsidRPr="001714FC">
                        <w:rPr>
                          <w:rFonts w:ascii="Arial" w:hAnsi="Arial" w:cs="Arial"/>
                          <w:sz w:val="24"/>
                          <w:u w:val="single"/>
                        </w:rPr>
                        <w:t>fyriol yn ei feddwl?</w:t>
                      </w:r>
                    </w:p>
                    <w:p w:rsidR="00C122D9" w:rsidRPr="00C122D9" w:rsidRDefault="00C122D9" w:rsidP="00C122D9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>Fe ddechreuodd yr eiriau ymarfer myfyriol cael ei ddatblygu oddi wrth ddyn o’r enw Donald Sch</w:t>
                      </w:r>
                      <w:r w:rsidR="00065E8B">
                        <w:rPr>
                          <w:rFonts w:ascii="Arial" w:hAnsi="Arial" w:cs="Arial"/>
                          <w:sz w:val="24"/>
                        </w:rPr>
                        <w:t>ö</w:t>
                      </w:r>
                      <w:r w:rsidRPr="00C122D9">
                        <w:rPr>
                          <w:rFonts w:ascii="Arial" w:hAnsi="Arial" w:cs="Arial"/>
                          <w:sz w:val="24"/>
                        </w:rPr>
                        <w:t>n. Mi ddwedodd e am ddwy ffordd wahanol o fyfyrio sef;</w:t>
                      </w:r>
                    </w:p>
                    <w:p w:rsidR="00C122D9" w:rsidRPr="00C122D9" w:rsidRDefault="00C122D9" w:rsidP="00C122D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 xml:space="preserve">Myfyrio ar waith sef myfyrio trwy weithio.Er enghraifft pan mae gweithgaredd arno ond dydy ddim yn mynd yn iawn drwy fyfyrio ar waith fydda hwn yn cael ei weld a fyddai pethau yn cael ei datblygu a newid. </w:t>
                      </w:r>
                    </w:p>
                    <w:p w:rsidR="00C122D9" w:rsidRPr="00C122D9" w:rsidRDefault="00C122D9" w:rsidP="00C122D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 xml:space="preserve">Myfyrio ar weithredu, mae hyn yn meddwl myfyrio ar ôl bod amser i fyfyrio ar ôl       gweithgaredd neu sefyllfa yn gorffen. Yn ystod y cyfnod yma mae cwestiynau yn cael ei    chynnwys er enghraifft </w:t>
                      </w:r>
                    </w:p>
                    <w:p w:rsidR="007B3797" w:rsidRPr="00C122D9" w:rsidRDefault="007B3797" w:rsidP="00C122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>Beth oedd wedi mynd yn dda/ ddim mor dda?</w:t>
                      </w:r>
                    </w:p>
                    <w:p w:rsidR="007B3797" w:rsidRPr="00C122D9" w:rsidRDefault="007B3797" w:rsidP="00C122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>Beth oedd angen mwy o waith arno?</w:t>
                      </w:r>
                    </w:p>
                    <w:p w:rsidR="007B3797" w:rsidRDefault="007B3797" w:rsidP="00C122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Pam oedd hyn wedi digwydd?</w:t>
                      </w:r>
                    </w:p>
                    <w:p w:rsidR="007B3797" w:rsidRDefault="007B3797" w:rsidP="00C122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Beth alle cae</w:t>
                      </w:r>
                      <w:r w:rsidR="00A613E8">
                        <w:rPr>
                          <w:rFonts w:ascii="Arial" w:hAnsi="Arial" w:cs="Arial"/>
                          <w:sz w:val="24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ei newid i’r tro nesaf?</w:t>
                      </w:r>
                    </w:p>
                    <w:p w:rsidR="00A613E8" w:rsidRPr="00A613E8" w:rsidRDefault="00A613E8" w:rsidP="00A613E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(Donald Sch</w:t>
                      </w:r>
                      <w:r w:rsidR="00065E8B">
                        <w:rPr>
                          <w:rFonts w:ascii="Arial" w:hAnsi="Arial" w:cs="Arial"/>
                          <w:sz w:val="24"/>
                        </w:rPr>
                        <w:t>ö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n, 1983).</w:t>
                      </w:r>
                    </w:p>
                    <w:p w:rsidR="00FB1CC8" w:rsidRDefault="007B3797" w:rsidP="007B379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O’r gwaith a datblygodd Donald Sch</w:t>
                      </w:r>
                      <w:r w:rsidR="00065E8B">
                        <w:rPr>
                          <w:rFonts w:ascii="Arial" w:hAnsi="Arial" w:cs="Arial"/>
                          <w:sz w:val="24"/>
                        </w:rPr>
                        <w:t>ö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n, roedd e wedi </w:t>
                      </w:r>
                      <w:r w:rsidR="00FB1CC8">
                        <w:rPr>
                          <w:rFonts w:ascii="Arial" w:hAnsi="Arial" w:cs="Arial"/>
                          <w:sz w:val="24"/>
                        </w:rPr>
                        <w:t>gadael ddylanwadiad ar rhai o meysydd gwahanol sef;</w:t>
                      </w:r>
                    </w:p>
                    <w:p w:rsidR="007B3797" w:rsidRDefault="00FB1CC8" w:rsidP="00FB1CC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Adran Iechyd </w:t>
                      </w:r>
                    </w:p>
                    <w:p w:rsidR="00FB1CC8" w:rsidRDefault="00FB1CC8" w:rsidP="00FB1CC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Adran gofal a cymdeithasol </w:t>
                      </w:r>
                    </w:p>
                    <w:p w:rsidR="00FB1CC8" w:rsidRDefault="00FB1CC8" w:rsidP="00FB1CC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Adran Addysg </w:t>
                      </w:r>
                    </w:p>
                    <w:p w:rsidR="00C122D9" w:rsidRPr="00C122D9" w:rsidRDefault="00C122D9" w:rsidP="00C122D9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 xml:space="preserve">Er mwyn datblygu ei ymarfer nhw. Mae ymarfer myfyriol yn cynnwys cwestiynu, i gwestiynu dy hun. </w:t>
                      </w:r>
                    </w:p>
                    <w:p w:rsidR="00C122D9" w:rsidRPr="00C122D9" w:rsidRDefault="00C122D9" w:rsidP="00C122D9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>(Marbina, Church &amp; Tayler, 2010)</w:t>
                      </w:r>
                    </w:p>
                    <w:p w:rsidR="00C122D9" w:rsidRPr="00C122D9" w:rsidRDefault="00C122D9" w:rsidP="00C122D9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>‘Pam, Sut a Beth?’ er mwyn y datblygiad yna ac i newid a symud ymlaen.</w:t>
                      </w:r>
                    </w:p>
                    <w:p w:rsidR="00C122D9" w:rsidRPr="00C122D9" w:rsidRDefault="00C122D9" w:rsidP="00C122D9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 xml:space="preserve">Esboniodd CPL Resources (2017) mae ymarfer myfyriol yn cael ei weld drwy orfod meddwl yn feirniadol ac yn ddadansoddol ar waith ei hun efo’r gobaith o ddeall ble mae pethau wedi mynd yn anghywir angen fwy o gymorth ac i ddatblygu ei hymarfer a’i waith yn fuddiol. </w:t>
                      </w:r>
                    </w:p>
                    <w:p w:rsidR="00C122D9" w:rsidRPr="00C122D9" w:rsidRDefault="00C122D9" w:rsidP="00C122D9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C122D9">
                        <w:rPr>
                          <w:rFonts w:ascii="Arial" w:hAnsi="Arial" w:cs="Arial"/>
                          <w:sz w:val="24"/>
                        </w:rPr>
                        <w:t>Fe ddwedodd Pacey (2016) bod angen ymarfer myfyriol  er mwyn cynnig a pharau ansawdd uchel o ran ymarfer ac o ran darpariaeth dysgu’r plant sydd yn ofal yr ymarfer yna.</w:t>
                      </w:r>
                    </w:p>
                    <w:p w:rsidR="007A491B" w:rsidRPr="00CB5170" w:rsidRDefault="007A491B" w:rsidP="00C122D9">
                      <w:pPr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717A">
        <w:rPr>
          <w:rFonts w:ascii="Times New Roman"/>
          <w:sz w:val="24"/>
          <w:u w:val="single"/>
        </w:rPr>
        <w:br w:type="page"/>
      </w:r>
    </w:p>
    <w:p w:rsidR="003A666C" w:rsidRDefault="00F43500">
      <w:pPr>
        <w:rPr>
          <w:rFonts w:ascii="Times New Roman"/>
          <w:sz w:val="24"/>
          <w:u w:val="single"/>
        </w:rPr>
        <w:sectPr w:rsidR="003A666C" w:rsidSect="00A215DD">
          <w:headerReference w:type="default" r:id="rId8"/>
          <w:footerReference w:type="default" r:id="rId9"/>
          <w:pgSz w:w="11906" w:h="16838"/>
          <w:pgMar w:top="720" w:right="720" w:bottom="340" w:left="720" w:header="709" w:footer="709" w:gutter="0"/>
          <w:cols w:space="708"/>
          <w:docGrid w:linePitch="360"/>
        </w:sectPr>
      </w:pPr>
      <w:r w:rsidRPr="0019717A">
        <w:rPr>
          <w:rFonts w:ascii="Times New Roman"/>
          <w:noProof/>
          <w:sz w:val="24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19372</wp:posOffset>
                </wp:positionV>
                <wp:extent cx="6605270" cy="5813425"/>
                <wp:effectExtent l="19050" t="19050" r="2413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5270" cy="581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Pam mae ymarfer myfyriol yn bwysig?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 xml:space="preserve">Esboniodd Pacey (2016) drwy wneud ymarfer myfyriol mae’r unigolyn yna'r buddiol o ran adrannau proffesiynol ond hefyd adrannau personol. Mae’r plant yn fuddiol o’r ymarfer yma a hefyd y rhieni/ gwarchodwyr. Ond fe dwedodd Austarlis College (2018) bod gan bob unigolyn proffesiynol dyletswydd gofal i ddatblygu sgiliau a gwybodaeth ei hun.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Buddiol i’r plant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>Anghenion nhw yn cael ei chyrraedd.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>Hunan barch nhw yn datblygu.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 xml:space="preserve">Offer a gweithgareddau yna i help cyrraedd a datblygu nhw.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>Drwy fyfyrio maent yn creu gweithgareddau ac ardaloedd i’r anghenion y plant.</w:t>
                            </w:r>
                          </w:p>
                          <w:p w:rsidR="00A215DD" w:rsidRDefault="00A215DD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(Pacey, 2016).</w:t>
                            </w:r>
                          </w:p>
                          <w:p w:rsidR="00212587" w:rsidRPr="00A215DD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 xml:space="preserve">Buddion i’r unigolyn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 xml:space="preserve">Hunan huder yn datblygu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 xml:space="preserve">Ystod amrywiaeth o sgiliau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 xml:space="preserve">Datblygu datrys problemau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 xml:space="preserve">Gweithio efo eraill. Rhannu syniadau.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(Cambridge international education, dim dyddiad) (Pacey, 2016).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 xml:space="preserve">Buddiol i’r lleoliad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 xml:space="preserve">Effeithlon 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>Gwella enw da</w:t>
                            </w:r>
                          </w:p>
                          <w:p w:rsidR="002257DE" w:rsidRPr="002257DE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2257DE" w:rsidRPr="002257DE">
                              <w:rPr>
                                <w:rFonts w:ascii="Arial" w:hAnsi="Arial" w:cs="Arial"/>
                                <w:sz w:val="24"/>
                                <w:u w:val="single"/>
                              </w:rPr>
                              <w:t>(Pacey, 2016).</w:t>
                            </w:r>
                          </w:p>
                          <w:p w:rsidR="00F518E4" w:rsidRDefault="00F518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1.55pt;width:520.1pt;height:457.7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" strokecolor="#a8d08d [1945]" strokeweight="2.25pt">
                <v:textbox>
                  <w:txbxContent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  <w:u w:val="single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u w:val="single"/>
                        </w:rPr>
                        <w:t>Pam mae ymarfer myfyriol yn bwysig?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 xml:space="preserve">Esboniodd Pacey (2016) drwy wneud ymarfer myfyriol mae’r unigolyn yna'r buddiol o ran adrannau proffesiynol ond hefyd adrannau personol. Mae’r plant yn fuddiol o’r ymarfer yma a hefyd y rhieni/ gwarchodwyr. Ond fe dwedodd Austarlis College (2018) bod gan bob unigolyn proffesiynol dyletswydd gofal i ddatblygu sgiliau a gwybodaeth ei hun.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  <w:u w:val="single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u w:val="single"/>
                        </w:rPr>
                        <w:t>Buddiol i’r plant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>Anghenion nhw yn cael ei chyrraedd.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>Hunan barch nhw yn datblygu.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 xml:space="preserve">Offer a gweithgareddau yna i help cyrraedd a datblygu nhw.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>Drwy fyfyrio maent yn creu gweithgareddau ac ardaloedd i’r anghenion y plant.</w:t>
                      </w:r>
                    </w:p>
                    <w:p w:rsidR="00A215DD" w:rsidRDefault="00A215DD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(Pacey, 2016).</w:t>
                      </w:r>
                    </w:p>
                    <w:p w:rsidR="00212587" w:rsidRPr="00A215DD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u w:val="single"/>
                        </w:rPr>
                        <w:t xml:space="preserve">Buddion i’r unigolyn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 xml:space="preserve">Hunan huder yn datblygu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 xml:space="preserve">Ystod amrywiaeth o sgiliau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 xml:space="preserve">Datblygu datrys problemau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 xml:space="preserve">Gweithio efo eraill. Rhannu syniadau.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(Cambridge international education, dim dyddiad) (Pacey, 2016).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  <w:u w:val="single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u w:val="single"/>
                        </w:rPr>
                        <w:t xml:space="preserve">Buddiol i’r lleoliad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 xml:space="preserve">Effeithlon 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</w:rPr>
                        <w:tab/>
                        <w:t>Gwella enw da</w:t>
                      </w:r>
                    </w:p>
                    <w:p w:rsidR="002257DE" w:rsidRPr="002257DE" w:rsidRDefault="00212587" w:rsidP="00212587">
                      <w:pPr>
                        <w:rPr>
                          <w:rFonts w:ascii="Arial" w:hAnsi="Arial" w:cs="Arial"/>
                          <w:sz w:val="24"/>
                          <w:u w:val="single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u w:val="single"/>
                        </w:rPr>
                        <w:t xml:space="preserve"> </w:t>
                      </w:r>
                      <w:r w:rsidR="002257DE" w:rsidRPr="002257DE">
                        <w:rPr>
                          <w:rFonts w:ascii="Arial" w:hAnsi="Arial" w:cs="Arial"/>
                          <w:sz w:val="24"/>
                          <w:u w:val="single"/>
                        </w:rPr>
                        <w:t>(Pacey, 2016).</w:t>
                      </w:r>
                    </w:p>
                    <w:p w:rsidR="00F518E4" w:rsidRDefault="00F518E4"/>
                  </w:txbxContent>
                </v:textbox>
                <w10:wrap type="square" anchorx="margin"/>
              </v:shape>
            </w:pict>
          </mc:Fallback>
        </mc:AlternateContent>
      </w:r>
      <w:r w:rsidRPr="002257DE">
        <w:rPr>
          <w:rFonts w:ascii="Times New Roman"/>
          <w:noProof/>
          <w:sz w:val="24"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5920474</wp:posOffset>
                </wp:positionV>
                <wp:extent cx="6645910" cy="4080510"/>
                <wp:effectExtent l="19050" t="19050" r="2159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408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Sut i fod yn ymarferydd myfyriol?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 llawer o ffyrdd gwahanol i fyfyrio, fel syniadau Sch</w:t>
                            </w:r>
                            <w:r w:rsidR="00065E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ö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 (1983) mae yna Fyfyrio ar waith a Myfyrio ar weithredu.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Drwy fyfyrio drwy waith rydych yn myfyrio tra mae’r gweithgaredd neu sefyllfa yn parhau i rywun sydd newydd ddechrau alle hwn fod yn anodd ond efo amser yn dod yn haws.</w:t>
                            </w: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Efo Myfyrio ar weithredu maent yn cymryd amser ar ôl i bopeth gorffen ac i feddwl ar yr hyn sydd wedi digwydd. Mae cylchoedd myfyrio David Kolb a Graham Gibbs yn gweithio yn y ffordd yma, drwy orffen cyn mynd yn nol a myfyrio beth sydd wedi eu digwydd.</w:t>
                            </w:r>
                          </w:p>
                          <w:p w:rsidR="00212587" w:rsidRPr="00212587" w:rsidRDefault="00212587" w:rsidP="00212587">
                            <w:pPr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12587" w:rsidRPr="00212587" w:rsidRDefault="00212587" w:rsidP="0021258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Enghreifftiau o ffyrdd cofnodi</w:t>
                            </w:r>
                          </w:p>
                          <w:p w:rsidR="00212587" w:rsidRPr="00212587" w:rsidRDefault="00212587" w:rsidP="00212587">
                            <w:pPr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Cylchgrawn dysgu mae hwn yn cael ei defnyddio mewn ffyrdd o gofnodi'r hyn sydd wedi cael ei ddysgu o’r myfyriol.</w:t>
                            </w:r>
                          </w:p>
                          <w:p w:rsidR="00212587" w:rsidRPr="00212587" w:rsidRDefault="00212587" w:rsidP="00212587">
                            <w:pPr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Dyddiaduron myfyriol yn fwy personol gan ei fod yna i roi lawr profiadau eich hunan.</w:t>
                            </w:r>
                          </w:p>
                          <w:p w:rsidR="00212587" w:rsidRPr="00212587" w:rsidRDefault="00212587" w:rsidP="00212587">
                            <w:pPr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•</w:t>
                            </w: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Logiau mae logiau yn cael eu defnyddio er mwyn rhoi lawr yr hyn sydd wedi eu digwydd fel cofnod o ddigwyddiadau.</w:t>
                            </w:r>
                          </w:p>
                          <w:p w:rsidR="008A47C9" w:rsidRPr="00212587" w:rsidRDefault="00212587" w:rsidP="00212587">
                            <w:pPr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5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Cefnogir y farn hon gan Moon (2003).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72.1pt;margin-top:466.2pt;width:523.3pt;height:321.3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" strokecolor="red" strokeweight="2.25pt">
                <v:textbox>
                  <w:txbxContent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Sut i fod yn ymarferydd myfyriol?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Mae llawer o ffyrdd gwahanol i fyfyrio, fel syniadau Sch</w:t>
                      </w:r>
                      <w:r w:rsidR="00065E8B">
                        <w:rPr>
                          <w:rFonts w:ascii="Arial" w:hAnsi="Arial" w:cs="Arial"/>
                          <w:sz w:val="24"/>
                          <w:szCs w:val="24"/>
                        </w:rPr>
                        <w:t>ö</w:t>
                      </w: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n (1983) mae yna Fyfyrio ar waith a Myfyrio ar weithredu.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Drwy fyfyrio drwy waith rydych yn myfyrio tra mae’r gweithgaredd neu sefyllfa yn parhau i rywun sydd newydd ddechrau alle hwn fod yn anodd ond efo amser yn dod yn haws.</w:t>
                      </w: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Efo Myfyrio ar weithredu maent yn cymryd amser ar ôl i bopeth gorffen ac i feddwl ar yr hyn sydd wedi digwydd. Mae cylchoedd myfyrio David Kolb a Graham Gibbs yn gweithio yn y ffordd yma, drwy orffen cyn mynd yn nol a myfyrio beth sydd wedi eu digwydd.</w:t>
                      </w:r>
                    </w:p>
                    <w:p w:rsidR="00212587" w:rsidRPr="00212587" w:rsidRDefault="00212587" w:rsidP="00212587">
                      <w:pPr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12587" w:rsidRPr="00212587" w:rsidRDefault="00212587" w:rsidP="0021258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Enghreifftiau o ffyrdd cofnodi</w:t>
                      </w:r>
                    </w:p>
                    <w:p w:rsidR="00212587" w:rsidRPr="00212587" w:rsidRDefault="00212587" w:rsidP="00212587">
                      <w:pPr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Cylchgrawn dysgu mae hwn yn cael ei defnyddio mewn ffyrdd o gofnodi'r hyn sydd wedi cael ei ddysgu o’r myfyriol.</w:t>
                      </w:r>
                    </w:p>
                    <w:p w:rsidR="00212587" w:rsidRPr="00212587" w:rsidRDefault="00212587" w:rsidP="00212587">
                      <w:pPr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Dyddiaduron myfyriol yn fwy personol gan ei fod yna i roi lawr profiadau eich hunan.</w:t>
                      </w:r>
                    </w:p>
                    <w:p w:rsidR="00212587" w:rsidRPr="00212587" w:rsidRDefault="00212587" w:rsidP="00212587">
                      <w:pPr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•</w:t>
                      </w: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Logiau mae logiau yn cael eu defnyddio er mwyn rhoi lawr yr hyn sydd wedi eu digwydd fel cofnod o ddigwyddiadau.</w:t>
                      </w:r>
                    </w:p>
                    <w:p w:rsidR="008A47C9" w:rsidRPr="00212587" w:rsidRDefault="00212587" w:rsidP="00212587">
                      <w:pPr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587">
                        <w:rPr>
                          <w:rFonts w:ascii="Arial" w:hAnsi="Arial" w:cs="Arial"/>
                          <w:sz w:val="24"/>
                          <w:szCs w:val="24"/>
                        </w:rPr>
                        <w:t>Cefnogir y farn hon gan Moon (2003).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43500" w:rsidRDefault="00F43500">
      <w:pPr>
        <w:rPr>
          <w:rFonts w:ascii="Times New Roman"/>
          <w:sz w:val="24"/>
          <w:u w:val="single"/>
        </w:rPr>
      </w:pPr>
    </w:p>
    <w:p w:rsidR="003A666C" w:rsidRDefault="003A666C" w:rsidP="003A666C">
      <w:pPr>
        <w:jc w:val="center"/>
        <w:rPr>
          <w:rFonts w:ascii="Arial" w:hAnsi="Arial" w:cs="Arial"/>
          <w:b/>
        </w:rPr>
      </w:pPr>
      <w:r w:rsidRPr="004D25CF">
        <w:rPr>
          <w:rFonts w:ascii="Arial" w:hAnsi="Arial" w:cs="Arial"/>
          <w:b/>
        </w:rPr>
        <w:t xml:space="preserve">Elfen 4 Cynllun Datblygu Personol             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405"/>
        <w:gridCol w:w="3260"/>
        <w:gridCol w:w="3402"/>
        <w:gridCol w:w="3402"/>
        <w:gridCol w:w="1701"/>
      </w:tblGrid>
      <w:tr w:rsidR="003A666C" w:rsidTr="003628D8">
        <w:tc>
          <w:tcPr>
            <w:tcW w:w="2405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Agwedd ar gyfer datblygiad pellach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(ychwanegwch fanylion)</w:t>
            </w:r>
          </w:p>
        </w:tc>
        <w:tc>
          <w:tcPr>
            <w:tcW w:w="3260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Pam?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Sut?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Pwy/Ble?</w:t>
            </w:r>
          </w:p>
        </w:tc>
        <w:tc>
          <w:tcPr>
            <w:tcW w:w="1701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Pryd?</w:t>
            </w:r>
          </w:p>
        </w:tc>
      </w:tr>
      <w:tr w:rsidR="003A666C" w:rsidTr="003628D8">
        <w:tc>
          <w:tcPr>
            <w:tcW w:w="2405" w:type="dxa"/>
          </w:tcPr>
          <w:p w:rsidR="003A666C" w:rsidRPr="00772FD7" w:rsidRDefault="003A666C" w:rsidP="003A666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Gwybod</w:t>
            </w:r>
            <w:r w:rsidRPr="00772FD7">
              <w:rPr>
                <w:rFonts w:ascii="Arial" w:hAnsi="Arial" w:cs="Arial"/>
              </w:rPr>
              <w:t>th</w:t>
            </w:r>
          </w:p>
          <w:p w:rsidR="003A666C" w:rsidRDefault="003A666C" w:rsidP="003628D8">
            <w:pPr>
              <w:ind w:left="360"/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Datblygiad personol er mwyn teimlo’n fwy hyderus yn darparu cefnogaeth arbennig o ran lleferydd</w:t>
            </w:r>
            <w:r>
              <w:rPr>
                <w:rFonts w:ascii="Arial" w:hAnsi="Arial" w:cs="Arial"/>
              </w:rPr>
              <w:t xml:space="preserve">. </w:t>
            </w:r>
          </w:p>
          <w:p w:rsidR="003A666C" w:rsidRPr="004D25CF" w:rsidRDefault="003A666C" w:rsidP="003628D8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3A666C" w:rsidRPr="00772FD7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 xml:space="preserve">Er mwyn rhoi’r gefnogaeth gorau i’r plant sydd angen cefnogaeth lleferydd. 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Datblygu hunan hyder o ran teimlo fy mod yn darparu’r gefnogaeth gorau.</w:t>
            </w:r>
          </w:p>
        </w:tc>
        <w:tc>
          <w:tcPr>
            <w:tcW w:w="3402" w:type="dxa"/>
          </w:tcPr>
          <w:p w:rsidR="003A666C" w:rsidRPr="00772FD7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 xml:space="preserve">Drwy fynychu hyfforddiant sydd yn seiliedig ar gefnogaeth lleferydd. 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Cwrs o’r enw Elklan neu gwrs tebyg.</w:t>
            </w:r>
          </w:p>
        </w:tc>
        <w:tc>
          <w:tcPr>
            <w:tcW w:w="3402" w:type="dxa"/>
          </w:tcPr>
          <w:p w:rsidR="003A666C" w:rsidRPr="00772FD7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 xml:space="preserve">Drwy gyngor sir a drwy gefnogaeth y system iaith a lleferydd. 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Ble bynnag fydd y gefnogaeth yn cael ei chynnal.</w:t>
            </w:r>
          </w:p>
        </w:tc>
        <w:tc>
          <w:tcPr>
            <w:tcW w:w="1701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Yn y flwyddyn nesaf neu pryd mae’r hyfforddiant yn cael ei chynnal.</w:t>
            </w:r>
          </w:p>
        </w:tc>
      </w:tr>
      <w:tr w:rsidR="003A666C" w:rsidTr="003628D8">
        <w:tc>
          <w:tcPr>
            <w:tcW w:w="2405" w:type="dxa"/>
          </w:tcPr>
          <w:p w:rsidR="003A666C" w:rsidRDefault="003A666C" w:rsidP="003A666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Gwybodaeth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Mwy o gefnogaeth neu hyfforddiant o ran cofnodi a thracio.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</w:p>
          <w:p w:rsidR="003A666C" w:rsidRPr="004D25CF" w:rsidRDefault="003A666C" w:rsidP="003628D8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Er mwyn cael fwy o hunan hyder, i wneud yn siŵr fy mod yn cofnodi sesiynau i lawr yn gywir a fy mod yn gwneud tudalennau tracio yn iawn.</w:t>
            </w:r>
          </w:p>
        </w:tc>
        <w:tc>
          <w:tcPr>
            <w:tcW w:w="3402" w:type="dxa"/>
          </w:tcPr>
          <w:p w:rsidR="003A666C" w:rsidRPr="00772FD7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Mynychi hyfforddiant perthnasol os bod i gael.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Cefnogaeth o rywun yn adran addysg arbennig y sir.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Drwy’r cyngor sir ar hyfforddiant lle maent yn cael ei gynnal neu drwy’r ysgol.</w:t>
            </w:r>
          </w:p>
        </w:tc>
        <w:tc>
          <w:tcPr>
            <w:tcW w:w="1701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Erbyn dechrau tymor ar blwyddyn ysgol nesaf.</w:t>
            </w:r>
          </w:p>
        </w:tc>
      </w:tr>
      <w:tr w:rsidR="003A666C" w:rsidTr="003628D8">
        <w:tc>
          <w:tcPr>
            <w:tcW w:w="2405" w:type="dxa"/>
          </w:tcPr>
          <w:p w:rsidR="003A666C" w:rsidRDefault="003A666C" w:rsidP="003A666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Sgiliau/ Gwerthoedd </w:t>
            </w:r>
          </w:p>
          <w:p w:rsidR="003A666C" w:rsidRPr="00933FF9" w:rsidRDefault="003A666C" w:rsidP="003628D8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Mwy o gefnogaeth a gwybodaeth o ran datblygad plentyn, lle ydyn nhw ar hyn o bryd a odi yn amser I symud ymlaen.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</w:p>
          <w:p w:rsidR="003A666C" w:rsidRDefault="003A666C" w:rsidP="003628D8">
            <w:pPr>
              <w:rPr>
                <w:rFonts w:ascii="Arial" w:hAnsi="Arial" w:cs="Arial"/>
              </w:rPr>
            </w:pPr>
          </w:p>
          <w:p w:rsidR="003A666C" w:rsidRPr="004D25CF" w:rsidRDefault="003A666C" w:rsidP="003628D8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3A666C" w:rsidRPr="00772FD7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 xml:space="preserve">Mwy o wybodaeth ynglŷn â symud targedau unigol plant ymlaen yn adran addysg arbennig. 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Er mwyn teimlo yn fwy cyfforddus ac yn hyderus er mwyn symud y targedau yma ymlaen yn annibynnol y tro nesaf.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Cefnogaeth oddi wrth eraill. 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Athrawon, prifathrawes a hefyd cefnogaeth yr adran addysg arbennig y sir.</w:t>
            </w:r>
          </w:p>
        </w:tc>
        <w:tc>
          <w:tcPr>
            <w:tcW w:w="1701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Erbyn dechrau tymor ar blwyddyn ysgol nesaf. </w:t>
            </w:r>
          </w:p>
        </w:tc>
      </w:tr>
      <w:tr w:rsidR="003A666C" w:rsidTr="003628D8">
        <w:tc>
          <w:tcPr>
            <w:tcW w:w="2405" w:type="dxa"/>
          </w:tcPr>
          <w:p w:rsidR="003A666C" w:rsidRDefault="003A666C" w:rsidP="003A666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Sgiliau</w:t>
            </w:r>
          </w:p>
          <w:p w:rsidR="003A666C" w:rsidRPr="00A81B81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Dysgu a deall ffyrdd I creu IEP’s (Individual Education plan) </w:t>
            </w:r>
          </w:p>
          <w:p w:rsidR="003A666C" w:rsidRPr="004D25CF" w:rsidRDefault="003A666C" w:rsidP="003628D8">
            <w:pPr>
              <w:rPr>
                <w:rFonts w:ascii="Arial" w:hAnsi="Arial" w:cs="Arial"/>
              </w:rPr>
            </w:pPr>
          </w:p>
          <w:p w:rsidR="003A666C" w:rsidRDefault="003A666C" w:rsidP="003628D8">
            <w:pPr>
              <w:rPr>
                <w:rFonts w:ascii="Arial" w:hAnsi="Arial" w:cs="Arial"/>
              </w:rPr>
            </w:pPr>
          </w:p>
          <w:p w:rsidR="003A666C" w:rsidRPr="004D25CF" w:rsidRDefault="003A666C" w:rsidP="003628D8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Drwy ddatblygu hyn yn bellach allai datblygu fy swydd i lefel yn uwch.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Hyfforddiant perthnasol, hyfforddiant gan aelodau o staff penodol.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Hyfforddiant pan maent yn cael ei chynnal, hyfforddiant gan SENCO yr ysgol neu athrawes benodol.</w:t>
            </w:r>
          </w:p>
        </w:tc>
        <w:tc>
          <w:tcPr>
            <w:tcW w:w="1701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Yn y 5 mlynedd nesaf. </w:t>
            </w:r>
          </w:p>
        </w:tc>
      </w:tr>
      <w:tr w:rsidR="003A666C" w:rsidTr="003628D8">
        <w:tc>
          <w:tcPr>
            <w:tcW w:w="2405" w:type="dxa"/>
          </w:tcPr>
          <w:p w:rsidR="003A666C" w:rsidRDefault="003A666C" w:rsidP="003A666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Gwerthoedd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Mwy o phrofiadau yn adran addysg arbennig ac cynnal sesiynau buddiol.</w:t>
            </w:r>
          </w:p>
          <w:p w:rsidR="003A666C" w:rsidRDefault="003A666C" w:rsidP="003628D8">
            <w:pPr>
              <w:rPr>
                <w:rFonts w:ascii="Arial" w:hAnsi="Arial" w:cs="Arial"/>
              </w:rPr>
            </w:pPr>
          </w:p>
          <w:p w:rsidR="003A666C" w:rsidRPr="004D25CF" w:rsidRDefault="003A666C" w:rsidP="003628D8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Er mwyn sicrhau bod y sesiynau yn cael ei darparu yn gywir ac i’r lefel iawn. I ddeall teimladau’r plentyn yn ystod y sesiynau yma.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Drwy gael sesiynau wedi eu modelu.</w:t>
            </w:r>
          </w:p>
        </w:tc>
        <w:tc>
          <w:tcPr>
            <w:tcW w:w="3402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 w:rsidRPr="00772FD7">
              <w:rPr>
                <w:rFonts w:ascii="Arial" w:hAnsi="Arial" w:cs="Arial"/>
              </w:rPr>
              <w:t>Cael sesiynau yn ystod y tymor oddi wrth Labsa y sir.</w:t>
            </w:r>
          </w:p>
        </w:tc>
        <w:tc>
          <w:tcPr>
            <w:tcW w:w="1701" w:type="dxa"/>
          </w:tcPr>
          <w:p w:rsidR="003A666C" w:rsidRDefault="003A666C" w:rsidP="00362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Yn ystod tymor yr ysgol, mis Medi. </w:t>
            </w:r>
          </w:p>
        </w:tc>
      </w:tr>
    </w:tbl>
    <w:p w:rsidR="00FB2587" w:rsidRDefault="00FB2587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</w:pPr>
    </w:p>
    <w:p w:rsidR="003A666C" w:rsidRDefault="003A666C">
      <w:pPr>
        <w:rPr>
          <w:rFonts w:ascii="Times New Roman"/>
          <w:sz w:val="24"/>
          <w:u w:val="single"/>
        </w:rPr>
        <w:sectPr w:rsidR="003A666C" w:rsidSect="003A666C">
          <w:pgSz w:w="16838" w:h="11906" w:orient="landscape"/>
          <w:pgMar w:top="720" w:right="340" w:bottom="720" w:left="720" w:header="709" w:footer="709" w:gutter="0"/>
          <w:cols w:space="708"/>
          <w:docGrid w:linePitch="360"/>
        </w:sectPr>
      </w:pPr>
    </w:p>
    <w:p w:rsidR="003A666C" w:rsidRDefault="003A666C" w:rsidP="003A666C">
      <w:pPr>
        <w:pStyle w:val="Default1LTGliederung1"/>
        <w:spacing w:before="128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A666C" w:rsidRDefault="003A666C" w:rsidP="003A666C">
      <w:pPr>
        <w:pStyle w:val="Default1LTGliederung1"/>
        <w:spacing w:before="128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Rhestr Cyfeiriadau Cyflwyniad Unigol</w:t>
      </w:r>
    </w:p>
    <w:p w:rsidR="003A666C" w:rsidRDefault="003A666C" w:rsidP="003A666C">
      <w:pPr>
        <w:pStyle w:val="Default1LTGliederung1"/>
        <w:spacing w:before="12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Afpp (dim dyddiad) ‘Gibbs 1988 model of reflection’ </w:t>
      </w:r>
      <w:hyperlink r:id="rId10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file:///C:/Users/Olwen/Downloads/gibbsmodelofreflection-doc.pdf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[Darllenwyd 5 Mehefin 2018]. </w:t>
      </w:r>
    </w:p>
    <w:p w:rsidR="003A666C" w:rsidRDefault="003A666C" w:rsidP="003A666C">
      <w:pPr>
        <w:pStyle w:val="Default1LTGliederung1"/>
        <w:spacing w:before="12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Park,J. a Son, J. (2011) ‘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Expression and Connection: The Integration of the Reflective Learning Process and the Public Writing Process into Social Network Sites’, </w:t>
      </w:r>
      <w:r>
        <w:rPr>
          <w:rStyle w:val="Strong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 xml:space="preserve">dim enw,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7, 1, Mawrth, tt. dim rhifau tudalennau. </w:t>
      </w:r>
    </w:p>
    <w:p w:rsidR="003A666C" w:rsidRDefault="003A666C" w:rsidP="003A666C">
      <w:pPr>
        <w:pStyle w:val="Default1LTGliederung1"/>
        <w:spacing w:before="12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Reviewing (dim dyddiad) ‘Experiential learning articles and critiques of David Kolb’s theory’ </w:t>
      </w:r>
      <w:hyperlink r:id="rId11" w:anchor="axzz5J5BByXDQ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http://reviewing.co.uk/research/experiential.learning.htm#axzz5J5BByXDQ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[Darllenwyd: 6 Mehefin 2018].</w:t>
      </w:r>
    </w:p>
    <w:p w:rsidR="003A666C" w:rsidRDefault="003A666C" w:rsidP="003A666C">
      <w:pPr>
        <w:pStyle w:val="Default1LTGliederung1"/>
        <w:spacing w:before="12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Reynolds, C. (18 Rhagfyr, 2013) </w:t>
      </w:r>
      <w:r>
        <w:rPr>
          <w:rFonts w:ascii="Times New Roman" w:hAnsi="Times New Roman" w:cs="Times New Roman"/>
          <w:i/>
          <w:sz w:val="24"/>
          <w:szCs w:val="24"/>
        </w:rPr>
        <w:t xml:space="preserve">The 3 minute Kolb. </w:t>
      </w:r>
      <w:r>
        <w:rPr>
          <w:rFonts w:ascii="Times New Roman" w:hAnsi="Times New Roman" w:cs="Times New Roman"/>
          <w:sz w:val="24"/>
          <w:szCs w:val="24"/>
        </w:rPr>
        <w:t xml:space="preserve">Youtube. [Ar-lein]. Ar gael yn: </w:t>
      </w:r>
      <w:hyperlink r:id="rId12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https://www.youtube.com/watch?v=ObQ2DheGOKA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[Darllenwyd 6 Mehefin 2018].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Univesity of Leicester (dim dyddiad) ‘David Kolb’ </w:t>
      </w:r>
      <w:hyperlink r:id="rId13" w:history="1">
        <w:r>
          <w:rPr>
            <w:rStyle w:val="Hyperlink"/>
            <w:rFonts w:ascii="Times New Roman"/>
            <w:sz w:val="24"/>
            <w:szCs w:val="24"/>
          </w:rPr>
          <w:t>https://www2.le.ac.uk/departments/doctoralcollege/training/eresources/teaching/theories/kolb</w:t>
        </w:r>
      </w:hyperlink>
      <w:r>
        <w:rPr>
          <w:rFonts w:ascii="Times New Roman"/>
          <w:sz w:val="24"/>
          <w:szCs w:val="24"/>
        </w:rPr>
        <w:t xml:space="preserve"> [Darllenwyd: 6 Mehefin 2018].</w:t>
      </w:r>
    </w:p>
    <w:p w:rsidR="003A666C" w:rsidRDefault="003A666C" w:rsidP="003A666C">
      <w:pPr>
        <w:pStyle w:val="Default1LTGliederung1"/>
        <w:spacing w:before="128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Rhestr Cyfeiriadau Elfen 3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Australis College (Mai 2018) ‘The importance of reflective practice’ </w:t>
      </w:r>
      <w:hyperlink r:id="rId14" w:history="1">
        <w:r>
          <w:rPr>
            <w:rStyle w:val="Hyperlink"/>
            <w:rFonts w:ascii="Times New Roman"/>
            <w:sz w:val="24"/>
            <w:szCs w:val="24"/>
          </w:rPr>
          <w:t>https://www.australiscollege.edu.au/blog/community-and-counselling-study-blog/the-importance-of-reflective-practice/</w:t>
        </w:r>
      </w:hyperlink>
      <w:r>
        <w:rPr>
          <w:rFonts w:ascii="Times New Roman"/>
          <w:sz w:val="24"/>
          <w:szCs w:val="24"/>
        </w:rPr>
        <w:t xml:space="preserve"> [Darllenwyd: 21 Mehefin 2018].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Cambridge Assesment International Education (dim dyddiaad) ‘Getting started with reflective practice’ </w:t>
      </w:r>
      <w:hyperlink r:id="rId15" w:history="1">
        <w:r>
          <w:rPr>
            <w:rStyle w:val="Hyperlink"/>
            <w:rFonts w:ascii="Times New Roman"/>
            <w:sz w:val="24"/>
            <w:szCs w:val="24"/>
          </w:rPr>
          <w:t>https://www.cambridge-community.org.uk/professional-development/gswrp/index.html</w:t>
        </w:r>
      </w:hyperlink>
      <w:r>
        <w:rPr>
          <w:rFonts w:ascii="Times New Roman"/>
          <w:sz w:val="24"/>
          <w:szCs w:val="24"/>
        </w:rPr>
        <w:t xml:space="preserve"> [Darllenwyd: 21 Mehefin 2018].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Canning, N. a Reed, M. (2010) ‘Introduction’ yn N. Canning a M. Reed (gol) </w:t>
      </w:r>
      <w:r>
        <w:rPr>
          <w:rFonts w:ascii="Times New Roman"/>
          <w:i/>
          <w:sz w:val="24"/>
          <w:szCs w:val="24"/>
        </w:rPr>
        <w:t xml:space="preserve">Reflective Practice in the Early Years. </w:t>
      </w:r>
      <w:r>
        <w:rPr>
          <w:rFonts w:ascii="Times New Roman"/>
          <w:sz w:val="24"/>
          <w:szCs w:val="24"/>
        </w:rPr>
        <w:t xml:space="preserve">London: Sage, tt.1-5. 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CPL Resources (Gorffenaf 2017) ‘Reflective practice and self –directed learning’ </w:t>
      </w:r>
      <w:hyperlink r:id="rId16" w:history="1">
        <w:r>
          <w:rPr>
            <w:rStyle w:val="Hyperlink"/>
            <w:rFonts w:ascii="Times New Roman"/>
            <w:sz w:val="24"/>
            <w:szCs w:val="24"/>
          </w:rPr>
          <w:t>https://www.college-ece.ca/en/Documents/CPL_Reflective_Practice_Self_Directed_Learning.pdf</w:t>
        </w:r>
      </w:hyperlink>
      <w:r>
        <w:rPr>
          <w:rFonts w:ascii="Times New Roman"/>
          <w:sz w:val="24"/>
          <w:szCs w:val="24"/>
        </w:rPr>
        <w:t xml:space="preserve"> [Darllenwyd: 21 Mehefin 2018]. 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>Croft, S. a Paige-Smith, A. (2011) ‘Introduction’, yn A. Craft a A. Paige-Smith (gol)</w:t>
      </w:r>
      <w:r>
        <w:rPr>
          <w:rFonts w:ascii="Times New Roman"/>
          <w:i/>
          <w:sz w:val="24"/>
          <w:szCs w:val="24"/>
        </w:rPr>
        <w:t xml:space="preserve"> Developing Reflective Practice in the Early Years. </w:t>
      </w:r>
      <w:r>
        <w:rPr>
          <w:rFonts w:ascii="Times New Roman"/>
          <w:sz w:val="24"/>
          <w:szCs w:val="24"/>
        </w:rPr>
        <w:t xml:space="preserve">Berkshire: Open University Press, tt. 1-8. 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lastRenderedPageBreak/>
        <w:t xml:space="preserve">Child centered practice (2004) ‘Reflective Practice’ </w:t>
      </w:r>
      <w:hyperlink r:id="rId17" w:history="1">
        <w:r>
          <w:rPr>
            <w:rStyle w:val="Hyperlink"/>
            <w:rFonts w:ascii="Times New Roman"/>
            <w:sz w:val="24"/>
            <w:szCs w:val="24"/>
          </w:rPr>
          <w:t>http://www.childcentredpractice.co.uk/Websites/ccp1/files/Content/1355573/Relfective%20Practice.pdf</w:t>
        </w:r>
      </w:hyperlink>
      <w:r>
        <w:rPr>
          <w:rFonts w:ascii="Times New Roman"/>
          <w:sz w:val="24"/>
          <w:szCs w:val="24"/>
        </w:rPr>
        <w:t xml:space="preserve"> [Darllenwyd: 21 Mehefin 2018]. 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Johns, C. (2013) </w:t>
      </w:r>
      <w:r>
        <w:rPr>
          <w:rFonts w:ascii="Times New Roman"/>
          <w:i/>
          <w:sz w:val="24"/>
          <w:szCs w:val="24"/>
        </w:rPr>
        <w:t xml:space="preserve">Becoming a reflective practitioner. </w:t>
      </w:r>
      <w:r>
        <w:rPr>
          <w:rFonts w:ascii="Times New Roman"/>
          <w:sz w:val="24"/>
          <w:szCs w:val="24"/>
        </w:rPr>
        <w:t>(4ydd arg).</w:t>
      </w:r>
      <w:r>
        <w:rPr>
          <w:rFonts w:ascii="Times New Roman"/>
          <w:i/>
          <w:sz w:val="24"/>
          <w:szCs w:val="24"/>
        </w:rPr>
        <w:t xml:space="preserve"> </w:t>
      </w:r>
      <w:r>
        <w:rPr>
          <w:rFonts w:ascii="Times New Roman"/>
          <w:sz w:val="24"/>
          <w:szCs w:val="24"/>
        </w:rPr>
        <w:t xml:space="preserve">Oxon: John Wiley and Sons Ltd. [e-lyfr]. Ar gael yn: </w:t>
      </w:r>
      <w:hyperlink r:id="rId18" w:history="1">
        <w:r>
          <w:rPr>
            <w:rStyle w:val="Hyperlink"/>
            <w:rFonts w:ascii="Times New Roman"/>
            <w:sz w:val="24"/>
            <w:szCs w:val="24"/>
          </w:rPr>
          <w:t>https://www-dawsonera-com.ezproxy.uwtsd.ac.uk/readonline/9781118492291</w:t>
        </w:r>
      </w:hyperlink>
      <w:r>
        <w:rPr>
          <w:rFonts w:ascii="Times New Roman"/>
          <w:sz w:val="24"/>
          <w:szCs w:val="24"/>
        </w:rPr>
        <w:t xml:space="preserve"> [Darllenwyd: 21 Mehefin 2018].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Moon, J. (2003) ‘Learning journals and logs, Reflective Diaries’ </w:t>
      </w:r>
      <w:hyperlink r:id="rId19" w:history="1">
        <w:r>
          <w:rPr>
            <w:rStyle w:val="Hyperlink"/>
            <w:rFonts w:ascii="Times New Roman"/>
            <w:sz w:val="24"/>
            <w:szCs w:val="24"/>
          </w:rPr>
          <w:t>http://racma.edu.au/index.php?option=com_docman&amp;task=doc_view&amp;gid=216</w:t>
        </w:r>
      </w:hyperlink>
      <w:r>
        <w:rPr>
          <w:rFonts w:ascii="Times New Roman"/>
          <w:sz w:val="24"/>
          <w:szCs w:val="24"/>
        </w:rPr>
        <w:t xml:space="preserve"> [Darllenwyd: 21 Mehefin 2018].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Pacey (2016) ‘Supprting members to provide the highest standards of care and learning for children’ </w:t>
      </w:r>
      <w:hyperlink r:id="rId20" w:history="1">
        <w:r>
          <w:rPr>
            <w:rStyle w:val="Hyperlink"/>
            <w:rFonts w:ascii="Times New Roman"/>
            <w:sz w:val="24"/>
            <w:szCs w:val="24"/>
          </w:rPr>
          <w:t>https://www.pacey.org.uk/Pacey/media/Website-files/PACEY%20member%20practice%20guides%20(PDFs)/PG04-self-reflective-practice.pdf</w:t>
        </w:r>
      </w:hyperlink>
      <w:r>
        <w:rPr>
          <w:rFonts w:ascii="Times New Roman"/>
          <w:sz w:val="24"/>
          <w:szCs w:val="24"/>
        </w:rPr>
        <w:t xml:space="preserve"> [Darllenwyd: 21 Mehefin 2018]. </w:t>
      </w:r>
    </w:p>
    <w:p w:rsidR="003A666C" w:rsidRDefault="003A666C" w:rsidP="003A666C">
      <w:pPr>
        <w:spacing w:line="360" w:lineRule="auto"/>
        <w:jc w:val="both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Schön, D. (1983) </w:t>
      </w:r>
      <w:r>
        <w:rPr>
          <w:rFonts w:ascii="Times New Roman"/>
          <w:i/>
          <w:sz w:val="24"/>
          <w:szCs w:val="24"/>
        </w:rPr>
        <w:t xml:space="preserve">The Reflective Practitioner. </w:t>
      </w:r>
      <w:r>
        <w:rPr>
          <w:rFonts w:ascii="Times New Roman"/>
          <w:sz w:val="24"/>
          <w:szCs w:val="24"/>
        </w:rPr>
        <w:t>London: Aashgate.</w:t>
      </w:r>
    </w:p>
    <w:p w:rsidR="003A666C" w:rsidRPr="00F27194" w:rsidRDefault="003A666C">
      <w:pPr>
        <w:rPr>
          <w:rFonts w:ascii="Times New Roman"/>
          <w:sz w:val="24"/>
          <w:u w:val="single"/>
        </w:rPr>
      </w:pPr>
    </w:p>
    <w:sectPr w:rsidR="003A666C" w:rsidRPr="00F27194" w:rsidSect="003A666C">
      <w:pgSz w:w="11906" w:h="16838"/>
      <w:pgMar w:top="720" w:right="720" w:bottom="3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B7B" w:rsidRDefault="00195B7B" w:rsidP="003A666C">
      <w:pPr>
        <w:spacing w:after="0" w:line="240" w:lineRule="auto"/>
      </w:pPr>
      <w:r>
        <w:separator/>
      </w:r>
    </w:p>
  </w:endnote>
  <w:endnote w:type="continuationSeparator" w:id="0">
    <w:p w:rsidR="00195B7B" w:rsidRDefault="00195B7B" w:rsidP="003A6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98222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A666C" w:rsidRDefault="003A666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05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A666C" w:rsidRDefault="003A66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B7B" w:rsidRDefault="00195B7B" w:rsidP="003A666C">
      <w:pPr>
        <w:spacing w:after="0" w:line="240" w:lineRule="auto"/>
      </w:pPr>
      <w:r>
        <w:separator/>
      </w:r>
    </w:p>
  </w:footnote>
  <w:footnote w:type="continuationSeparator" w:id="0">
    <w:p w:rsidR="00195B7B" w:rsidRDefault="00195B7B" w:rsidP="003A6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66C" w:rsidRDefault="003A666C">
    <w:pPr>
      <w:pStyle w:val="Header"/>
    </w:pPr>
    <w:r>
      <w:t>1600091</w:t>
    </w:r>
    <w:r>
      <w:tab/>
      <w:t>EAEE5002/C</w:t>
    </w:r>
    <w:r>
      <w:tab/>
      <w:t>1553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608BF"/>
    <w:multiLevelType w:val="hybridMultilevel"/>
    <w:tmpl w:val="4A98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90676"/>
    <w:multiLevelType w:val="hybridMultilevel"/>
    <w:tmpl w:val="0FB62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666FA"/>
    <w:multiLevelType w:val="hybridMultilevel"/>
    <w:tmpl w:val="BDBA2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36E49"/>
    <w:multiLevelType w:val="hybridMultilevel"/>
    <w:tmpl w:val="C2CEDF1E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C02F3"/>
    <w:multiLevelType w:val="hybridMultilevel"/>
    <w:tmpl w:val="5524D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B18A0"/>
    <w:multiLevelType w:val="hybridMultilevel"/>
    <w:tmpl w:val="3C82BF5C"/>
    <w:lvl w:ilvl="0" w:tplc="71C060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421C1"/>
    <w:multiLevelType w:val="hybridMultilevel"/>
    <w:tmpl w:val="B49EC65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C2B42"/>
    <w:multiLevelType w:val="hybridMultilevel"/>
    <w:tmpl w:val="F43E92AC"/>
    <w:lvl w:ilvl="0" w:tplc="42FE73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2160" w:hanging="360"/>
      </w:pPr>
    </w:lvl>
    <w:lvl w:ilvl="2" w:tplc="0452001B" w:tentative="1">
      <w:start w:val="1"/>
      <w:numFmt w:val="lowerRoman"/>
      <w:lvlText w:val="%3."/>
      <w:lvlJc w:val="right"/>
      <w:pPr>
        <w:ind w:left="2880" w:hanging="180"/>
      </w:pPr>
    </w:lvl>
    <w:lvl w:ilvl="3" w:tplc="0452000F" w:tentative="1">
      <w:start w:val="1"/>
      <w:numFmt w:val="decimal"/>
      <w:lvlText w:val="%4."/>
      <w:lvlJc w:val="left"/>
      <w:pPr>
        <w:ind w:left="3600" w:hanging="360"/>
      </w:pPr>
    </w:lvl>
    <w:lvl w:ilvl="4" w:tplc="04520019" w:tentative="1">
      <w:start w:val="1"/>
      <w:numFmt w:val="lowerLetter"/>
      <w:lvlText w:val="%5."/>
      <w:lvlJc w:val="left"/>
      <w:pPr>
        <w:ind w:left="4320" w:hanging="360"/>
      </w:pPr>
    </w:lvl>
    <w:lvl w:ilvl="5" w:tplc="0452001B" w:tentative="1">
      <w:start w:val="1"/>
      <w:numFmt w:val="lowerRoman"/>
      <w:lvlText w:val="%6."/>
      <w:lvlJc w:val="right"/>
      <w:pPr>
        <w:ind w:left="5040" w:hanging="180"/>
      </w:pPr>
    </w:lvl>
    <w:lvl w:ilvl="6" w:tplc="0452000F" w:tentative="1">
      <w:start w:val="1"/>
      <w:numFmt w:val="decimal"/>
      <w:lvlText w:val="%7."/>
      <w:lvlJc w:val="left"/>
      <w:pPr>
        <w:ind w:left="5760" w:hanging="360"/>
      </w:pPr>
    </w:lvl>
    <w:lvl w:ilvl="7" w:tplc="04520019" w:tentative="1">
      <w:start w:val="1"/>
      <w:numFmt w:val="lowerLetter"/>
      <w:lvlText w:val="%8."/>
      <w:lvlJc w:val="left"/>
      <w:pPr>
        <w:ind w:left="6480" w:hanging="360"/>
      </w:pPr>
    </w:lvl>
    <w:lvl w:ilvl="8" w:tplc="045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714B26"/>
    <w:multiLevelType w:val="hybridMultilevel"/>
    <w:tmpl w:val="70BEC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8E1E1F"/>
    <w:multiLevelType w:val="hybridMultilevel"/>
    <w:tmpl w:val="6B645724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" w15:restartNumberingAfterBreak="0">
    <w:nsid w:val="7A9C0831"/>
    <w:multiLevelType w:val="hybridMultilevel"/>
    <w:tmpl w:val="F99A09EC"/>
    <w:lvl w:ilvl="0" w:tplc="435ECEF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5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F2F7162"/>
    <w:multiLevelType w:val="hybridMultilevel"/>
    <w:tmpl w:val="2A66E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10"/>
  </w:num>
  <w:num w:numId="5">
    <w:abstractNumId w:val="1"/>
  </w:num>
  <w:num w:numId="6">
    <w:abstractNumId w:val="0"/>
  </w:num>
  <w:num w:numId="7">
    <w:abstractNumId w:val="9"/>
  </w:num>
  <w:num w:numId="8">
    <w:abstractNumId w:val="12"/>
  </w:num>
  <w:num w:numId="9">
    <w:abstractNumId w:val="3"/>
  </w:num>
  <w:num w:numId="10">
    <w:abstractNumId w:val="8"/>
  </w:num>
  <w:num w:numId="11">
    <w:abstractNumId w:val="5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194"/>
    <w:rsid w:val="00065E8B"/>
    <w:rsid w:val="000752E4"/>
    <w:rsid w:val="000C5491"/>
    <w:rsid w:val="001714FC"/>
    <w:rsid w:val="00195B7B"/>
    <w:rsid w:val="0019717A"/>
    <w:rsid w:val="00212587"/>
    <w:rsid w:val="0022033E"/>
    <w:rsid w:val="002257DE"/>
    <w:rsid w:val="003A666C"/>
    <w:rsid w:val="00422BA2"/>
    <w:rsid w:val="005E4C73"/>
    <w:rsid w:val="006F056C"/>
    <w:rsid w:val="00783DCF"/>
    <w:rsid w:val="007A491B"/>
    <w:rsid w:val="007B3797"/>
    <w:rsid w:val="007D7C85"/>
    <w:rsid w:val="007F2998"/>
    <w:rsid w:val="00833C8C"/>
    <w:rsid w:val="008A47C9"/>
    <w:rsid w:val="00991B33"/>
    <w:rsid w:val="009A5E13"/>
    <w:rsid w:val="00A215DD"/>
    <w:rsid w:val="00A44838"/>
    <w:rsid w:val="00A613E8"/>
    <w:rsid w:val="00AE2232"/>
    <w:rsid w:val="00B55A3C"/>
    <w:rsid w:val="00BD4DF3"/>
    <w:rsid w:val="00C122D9"/>
    <w:rsid w:val="00CB5170"/>
    <w:rsid w:val="00D669F9"/>
    <w:rsid w:val="00DD4E10"/>
    <w:rsid w:val="00F27194"/>
    <w:rsid w:val="00F43500"/>
    <w:rsid w:val="00F518E4"/>
    <w:rsid w:val="00FB1CC8"/>
    <w:rsid w:val="00FB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4B413-9D37-4B3D-AF2A-5DE89411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="Times New Roman" w:cs="Times New Roman"/>
        <w:sz w:val="22"/>
        <w:szCs w:val="22"/>
        <w:lang w:val="cy-GB" w:eastAsia="cy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797"/>
    <w:pPr>
      <w:ind w:left="720"/>
      <w:contextualSpacing/>
    </w:pPr>
  </w:style>
  <w:style w:type="table" w:styleId="TableGrid">
    <w:name w:val="Table Grid"/>
    <w:basedOn w:val="TableNormal"/>
    <w:uiPriority w:val="39"/>
    <w:rsid w:val="00F43500"/>
    <w:pPr>
      <w:spacing w:after="0" w:line="240" w:lineRule="auto"/>
    </w:pPr>
    <w:rPr>
      <w:rFonts w:eastAsiaTheme="minorHAnsi" w:hAnsiTheme="minorHAnsi" w:cstheme="minorBid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66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66C"/>
  </w:style>
  <w:style w:type="paragraph" w:styleId="Footer">
    <w:name w:val="footer"/>
    <w:basedOn w:val="Normal"/>
    <w:link w:val="FooterChar"/>
    <w:uiPriority w:val="99"/>
    <w:unhideWhenUsed/>
    <w:rsid w:val="003A66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66C"/>
  </w:style>
  <w:style w:type="character" w:styleId="Hyperlink">
    <w:name w:val="Hyperlink"/>
    <w:basedOn w:val="DefaultParagraphFont"/>
    <w:uiPriority w:val="99"/>
    <w:semiHidden/>
    <w:unhideWhenUsed/>
    <w:rsid w:val="003A666C"/>
    <w:rPr>
      <w:color w:val="0563C1" w:themeColor="hyperlink"/>
      <w:u w:val="single"/>
    </w:rPr>
  </w:style>
  <w:style w:type="paragraph" w:customStyle="1" w:styleId="Default1LTGliederung1">
    <w:name w:val="Default 1~LT~Gliederung 1"/>
    <w:uiPriority w:val="99"/>
    <w:rsid w:val="003A666C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000000"/>
      <w:kern w:val="2"/>
      <w:sz w:val="64"/>
      <w:szCs w:val="64"/>
    </w:rPr>
  </w:style>
  <w:style w:type="character" w:styleId="Strong">
    <w:name w:val="Strong"/>
    <w:basedOn w:val="DefaultParagraphFont"/>
    <w:uiPriority w:val="22"/>
    <w:qFormat/>
    <w:rsid w:val="003A6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2.le.ac.uk/departments/doctoralcollege/training/eresources/teaching/theories/kolb" TargetMode="External"/><Relationship Id="rId18" Type="http://schemas.openxmlformats.org/officeDocument/2006/relationships/hyperlink" Target="https://www-dawsonera-com.ezproxy.uwtsd.ac.uk/readonline/9781118492291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ObQ2DheGOKA" TargetMode="External"/><Relationship Id="rId17" Type="http://schemas.openxmlformats.org/officeDocument/2006/relationships/hyperlink" Target="http://www.childcentredpractice.co.uk/Websites/ccp1/files/Content/1355573/Relfective%20Practice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llege-ece.ca/en/Documents/CPL_Reflective_Practice_Self_Directed_Learning.pdf" TargetMode="External"/><Relationship Id="rId20" Type="http://schemas.openxmlformats.org/officeDocument/2006/relationships/hyperlink" Target="https://www.pacey.org.uk/Pacey/media/Website-files/PACEY%20member%20practice%20guides%20(PDFs)/PG04-self-reflective-practice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eviewing.co.uk/research/experiential.learning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mbridge-community.org.uk/professional-development/gswrp/index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\Users\Olwen\Downloads\gibbsmodelofreflection-doc.pdf" TargetMode="External"/><Relationship Id="rId19" Type="http://schemas.openxmlformats.org/officeDocument/2006/relationships/hyperlink" Target="http://racma.edu.au/index.php?option=com_docman&amp;task=doc_view&amp;gid=216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ustraliscollege.edu.au/blog/community-and-counselling-study-blog/the-importance-of-reflective-practice/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F7"/>
    <w:rsid w:val="00185C70"/>
    <w:rsid w:val="0054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y-GB" w:eastAsia="cy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39DD5C135B94555A05E1EBF367D05EE">
    <w:name w:val="E39DD5C135B94555A05E1EBF367D05EE"/>
    <w:rsid w:val="005404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F251D-8A5B-473F-A633-9027863B9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Jones</dc:creator>
  <cp:keywords/>
  <dc:description/>
  <cp:lastModifiedBy>Celine Jones</cp:lastModifiedBy>
  <cp:revision>2</cp:revision>
  <dcterms:created xsi:type="dcterms:W3CDTF">2018-06-21T18:32:00Z</dcterms:created>
  <dcterms:modified xsi:type="dcterms:W3CDTF">2018-06-21T18:32:00Z</dcterms:modified>
</cp:coreProperties>
</file>