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C23482B" w14:textId="77777777" w:rsidR="00377D48" w:rsidRDefault="00377D48" w:rsidP="00DF2E5D">
      <w:r>
        <w:rPr>
          <w:noProof/>
          <w:lang w:val="bg-BG" w:eastAsia="bg-BG"/>
        </w:rPr>
        <w:drawing>
          <wp:inline distT="0" distB="0" distL="0" distR="0" wp14:anchorId="3C06936A" wp14:editId="2617AEB0">
            <wp:extent cx="1424460" cy="15811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0px-Coat_of_arms_of_the_University_of_Wales_Trinity_Saint_David.png"/>
                    <pic:cNvPicPr/>
                  </pic:nvPicPr>
                  <pic:blipFill>
                    <a:blip r:embed="rId9">
                      <a:extLst>
                        <a:ext uri="{28A0092B-C50C-407E-A947-70E740481C1C}">
                          <a14:useLocalDpi xmlns:a14="http://schemas.microsoft.com/office/drawing/2010/main" val="0"/>
                        </a:ext>
                      </a:extLst>
                    </a:blip>
                    <a:stretch>
                      <a:fillRect/>
                    </a:stretch>
                  </pic:blipFill>
                  <pic:spPr>
                    <a:xfrm>
                      <a:off x="0" y="0"/>
                      <a:ext cx="1424578" cy="1581281"/>
                    </a:xfrm>
                    <a:prstGeom prst="rect">
                      <a:avLst/>
                    </a:prstGeom>
                  </pic:spPr>
                </pic:pic>
              </a:graphicData>
            </a:graphic>
          </wp:inline>
        </w:drawing>
      </w:r>
    </w:p>
    <w:p w14:paraId="02694F6E" w14:textId="70948571" w:rsidR="009C1AD1" w:rsidRPr="00377D48" w:rsidRDefault="009C1AD1" w:rsidP="00377D48">
      <w:pPr>
        <w:pStyle w:val="NoSpacing"/>
        <w:spacing w:line="360" w:lineRule="auto"/>
        <w:jc w:val="center"/>
        <w:rPr>
          <w:rFonts w:asciiTheme="majorHAnsi" w:hAnsiTheme="majorHAnsi"/>
          <w:b w:val="0"/>
          <w:bCs w:val="0"/>
          <w:i/>
          <w:sz w:val="32"/>
          <w:szCs w:val="32"/>
        </w:rPr>
      </w:pPr>
      <w:proofErr w:type="gramStart"/>
      <w:r w:rsidRPr="00377D48">
        <w:rPr>
          <w:rFonts w:asciiTheme="majorHAnsi" w:hAnsiTheme="majorHAnsi"/>
          <w:i/>
          <w:sz w:val="32"/>
          <w:szCs w:val="32"/>
        </w:rPr>
        <w:t>Name :</w:t>
      </w:r>
      <w:proofErr w:type="gramEnd"/>
      <w:r w:rsidRPr="00377D48">
        <w:rPr>
          <w:rFonts w:asciiTheme="majorHAnsi" w:hAnsiTheme="majorHAnsi"/>
          <w:i/>
          <w:sz w:val="32"/>
          <w:szCs w:val="32"/>
        </w:rPr>
        <w:t xml:space="preserve"> </w:t>
      </w:r>
      <w:proofErr w:type="spellStart"/>
      <w:r w:rsidRPr="00377D48">
        <w:rPr>
          <w:rFonts w:asciiTheme="majorHAnsi" w:hAnsiTheme="majorHAnsi"/>
          <w:i/>
          <w:sz w:val="32"/>
          <w:szCs w:val="32"/>
        </w:rPr>
        <w:t>Diyana</w:t>
      </w:r>
      <w:proofErr w:type="spellEnd"/>
      <w:r w:rsidRPr="00377D48">
        <w:rPr>
          <w:rFonts w:asciiTheme="majorHAnsi" w:hAnsiTheme="majorHAnsi"/>
          <w:i/>
          <w:sz w:val="32"/>
          <w:szCs w:val="32"/>
        </w:rPr>
        <w:t xml:space="preserve"> </w:t>
      </w:r>
      <w:proofErr w:type="spellStart"/>
      <w:r w:rsidRPr="00377D48">
        <w:rPr>
          <w:rFonts w:asciiTheme="majorHAnsi" w:hAnsiTheme="majorHAnsi"/>
          <w:i/>
          <w:sz w:val="32"/>
          <w:szCs w:val="32"/>
        </w:rPr>
        <w:t>Shapshalova</w:t>
      </w:r>
      <w:proofErr w:type="spellEnd"/>
    </w:p>
    <w:p w14:paraId="1D18E5F6" w14:textId="77777777" w:rsidR="009C1AD1" w:rsidRPr="00377D48" w:rsidRDefault="009C1AD1" w:rsidP="00377D48">
      <w:pPr>
        <w:pStyle w:val="NoSpacing"/>
        <w:spacing w:line="360" w:lineRule="auto"/>
        <w:jc w:val="center"/>
        <w:rPr>
          <w:rFonts w:asciiTheme="majorHAnsi" w:hAnsiTheme="majorHAnsi"/>
          <w:b w:val="0"/>
          <w:bCs w:val="0"/>
          <w:i/>
          <w:sz w:val="32"/>
          <w:szCs w:val="32"/>
        </w:rPr>
      </w:pPr>
      <w:r w:rsidRPr="00377D48">
        <w:rPr>
          <w:rFonts w:asciiTheme="majorHAnsi" w:hAnsiTheme="majorHAnsi"/>
          <w:i/>
          <w:sz w:val="32"/>
          <w:szCs w:val="32"/>
        </w:rPr>
        <w:t xml:space="preserve">Student </w:t>
      </w:r>
      <w:proofErr w:type="gramStart"/>
      <w:r w:rsidRPr="00377D48">
        <w:rPr>
          <w:rFonts w:asciiTheme="majorHAnsi" w:hAnsiTheme="majorHAnsi"/>
          <w:i/>
          <w:sz w:val="32"/>
          <w:szCs w:val="32"/>
        </w:rPr>
        <w:t>number :</w:t>
      </w:r>
      <w:proofErr w:type="gramEnd"/>
      <w:r w:rsidRPr="00377D48">
        <w:rPr>
          <w:rFonts w:asciiTheme="majorHAnsi" w:hAnsiTheme="majorHAnsi"/>
          <w:i/>
          <w:sz w:val="32"/>
          <w:szCs w:val="32"/>
        </w:rPr>
        <w:t xml:space="preserve"> 1907713</w:t>
      </w:r>
    </w:p>
    <w:p w14:paraId="39D084DC" w14:textId="4FE5FAE1" w:rsidR="009C1AD1" w:rsidRPr="00377D48" w:rsidRDefault="009C1AD1" w:rsidP="00377D48">
      <w:pPr>
        <w:pStyle w:val="NoSpacing"/>
        <w:spacing w:line="360" w:lineRule="auto"/>
        <w:jc w:val="center"/>
        <w:rPr>
          <w:i/>
          <w:sz w:val="32"/>
          <w:szCs w:val="32"/>
        </w:rPr>
      </w:pPr>
      <w:r w:rsidRPr="00377D48">
        <w:rPr>
          <w:i/>
          <w:sz w:val="32"/>
          <w:szCs w:val="32"/>
        </w:rPr>
        <w:t>Module Title: LCBB6001</w:t>
      </w:r>
    </w:p>
    <w:p w14:paraId="6E088EAC" w14:textId="72D8F25A" w:rsidR="009C1AD1" w:rsidRPr="00377D48" w:rsidRDefault="009C1AD1" w:rsidP="00377D48">
      <w:pPr>
        <w:pStyle w:val="NoSpacing"/>
        <w:spacing w:line="360" w:lineRule="auto"/>
        <w:jc w:val="center"/>
        <w:rPr>
          <w:i/>
          <w:sz w:val="32"/>
          <w:szCs w:val="32"/>
        </w:rPr>
      </w:pPr>
      <w:r w:rsidRPr="00377D48">
        <w:rPr>
          <w:i/>
          <w:sz w:val="32"/>
          <w:szCs w:val="32"/>
        </w:rPr>
        <w:t>A1</w:t>
      </w:r>
    </w:p>
    <w:p w14:paraId="5956599D" w14:textId="0DD18463" w:rsidR="009C1AD1" w:rsidRPr="00377D48" w:rsidRDefault="009C1AD1" w:rsidP="00377D48">
      <w:pPr>
        <w:pStyle w:val="NoSpacing"/>
        <w:spacing w:line="360" w:lineRule="auto"/>
        <w:jc w:val="center"/>
        <w:rPr>
          <w:b w:val="0"/>
          <w:i/>
          <w:sz w:val="32"/>
          <w:szCs w:val="32"/>
        </w:rPr>
      </w:pPr>
      <w:r w:rsidRPr="00377D48">
        <w:rPr>
          <w:i/>
          <w:sz w:val="32"/>
          <w:szCs w:val="32"/>
        </w:rPr>
        <w:t>Assignment Title: International Business Communications</w:t>
      </w:r>
    </w:p>
    <w:p w14:paraId="60B8C30F" w14:textId="704C6EDD" w:rsidR="009C1AD1" w:rsidRPr="00377D48" w:rsidRDefault="009C1AD1" w:rsidP="00377D48">
      <w:pPr>
        <w:jc w:val="center"/>
        <w:rPr>
          <w:b/>
          <w:i/>
          <w:sz w:val="32"/>
          <w:szCs w:val="32"/>
        </w:rPr>
      </w:pPr>
      <w:r w:rsidRPr="00377D48">
        <w:rPr>
          <w:b/>
          <w:i/>
          <w:sz w:val="32"/>
          <w:szCs w:val="32"/>
        </w:rPr>
        <w:t xml:space="preserve">Module Lecturer’s name: </w:t>
      </w:r>
      <w:proofErr w:type="spellStart"/>
      <w:r w:rsidRPr="00377D48">
        <w:rPr>
          <w:b/>
          <w:i/>
          <w:sz w:val="32"/>
          <w:szCs w:val="32"/>
        </w:rPr>
        <w:t>Husam</w:t>
      </w:r>
      <w:proofErr w:type="spellEnd"/>
      <w:r w:rsidRPr="00377D48">
        <w:rPr>
          <w:b/>
          <w:i/>
          <w:sz w:val="32"/>
          <w:szCs w:val="32"/>
        </w:rPr>
        <w:t xml:space="preserve"> </w:t>
      </w:r>
      <w:proofErr w:type="spellStart"/>
      <w:r w:rsidRPr="00377D48">
        <w:rPr>
          <w:b/>
          <w:i/>
          <w:sz w:val="32"/>
          <w:szCs w:val="32"/>
        </w:rPr>
        <w:t>Alharahsheh</w:t>
      </w:r>
      <w:proofErr w:type="spellEnd"/>
    </w:p>
    <w:p w14:paraId="4C03180D" w14:textId="77777777" w:rsidR="00B3779A" w:rsidRPr="006F6E64" w:rsidRDefault="00B3779A" w:rsidP="00D43B58">
      <w:r w:rsidRPr="006F6E64">
        <w:br w:type="page"/>
      </w:r>
    </w:p>
    <w:sdt>
      <w:sdtPr>
        <w:rPr>
          <w:rFonts w:asciiTheme="minorHAnsi" w:eastAsiaTheme="minorHAnsi" w:hAnsiTheme="minorHAnsi" w:cstheme="minorBidi"/>
          <w:b w:val="0"/>
          <w:bCs w:val="0"/>
          <w:color w:val="auto"/>
          <w:sz w:val="22"/>
          <w:szCs w:val="22"/>
          <w:lang w:val="en-GB"/>
        </w:rPr>
        <w:id w:val="21221754"/>
        <w:docPartObj>
          <w:docPartGallery w:val="Table of Contents"/>
          <w:docPartUnique/>
        </w:docPartObj>
      </w:sdtPr>
      <w:sdtEndPr>
        <w:rPr>
          <w:rFonts w:ascii="Arial" w:hAnsi="Arial"/>
          <w:color w:val="000000" w:themeColor="text1"/>
          <w:sz w:val="24"/>
        </w:rPr>
      </w:sdtEndPr>
      <w:sdtContent>
        <w:p w14:paraId="2DBE84A3" w14:textId="77777777" w:rsidR="00B3779A" w:rsidRPr="006F6E64" w:rsidRDefault="00B3779A">
          <w:pPr>
            <w:pStyle w:val="TOCHeading"/>
            <w:rPr>
              <w:lang w:val="en-GB"/>
            </w:rPr>
          </w:pPr>
          <w:r w:rsidRPr="006F6E64">
            <w:rPr>
              <w:lang w:val="en-GB"/>
            </w:rPr>
            <w:t>Table of Contents</w:t>
          </w:r>
        </w:p>
        <w:p w14:paraId="00F339DC" w14:textId="77777777" w:rsidR="00B3779A" w:rsidRPr="006F6E64" w:rsidRDefault="00BF2193">
          <w:pPr>
            <w:pStyle w:val="TOC1"/>
            <w:tabs>
              <w:tab w:val="left" w:pos="440"/>
              <w:tab w:val="right" w:leader="dot" w:pos="9350"/>
            </w:tabs>
            <w:rPr>
              <w:rFonts w:eastAsiaTheme="minorEastAsia"/>
            </w:rPr>
          </w:pPr>
          <w:r w:rsidRPr="006F6E64">
            <w:fldChar w:fldCharType="begin"/>
          </w:r>
          <w:r w:rsidR="00B3779A" w:rsidRPr="006F6E64">
            <w:instrText xml:space="preserve"> TOC \o "1-3" \h \z \u </w:instrText>
          </w:r>
          <w:r w:rsidRPr="006F6E64">
            <w:fldChar w:fldCharType="separate"/>
          </w:r>
          <w:hyperlink w:anchor="_Toc109052237" w:history="1">
            <w:r w:rsidR="00B3779A" w:rsidRPr="006F6E64">
              <w:rPr>
                <w:rStyle w:val="Hyperlink"/>
                <w:rFonts w:cs="Arial"/>
              </w:rPr>
              <w:t>1.</w:t>
            </w:r>
            <w:r w:rsidR="00B3779A" w:rsidRPr="006F6E64">
              <w:rPr>
                <w:rFonts w:eastAsiaTheme="minorEastAsia"/>
              </w:rPr>
              <w:tab/>
            </w:r>
            <w:r w:rsidR="00B3779A" w:rsidRPr="006F6E64">
              <w:rPr>
                <w:rStyle w:val="Hyperlink"/>
                <w:rFonts w:cs="Arial"/>
              </w:rPr>
              <w:t>INTRODUCTION</w:t>
            </w:r>
            <w:r w:rsidR="00B3779A" w:rsidRPr="006F6E64">
              <w:rPr>
                <w:webHidden/>
              </w:rPr>
              <w:tab/>
            </w:r>
            <w:r w:rsidRPr="006F6E64">
              <w:rPr>
                <w:webHidden/>
              </w:rPr>
              <w:fldChar w:fldCharType="begin"/>
            </w:r>
            <w:r w:rsidR="00B3779A" w:rsidRPr="006F6E64">
              <w:rPr>
                <w:webHidden/>
              </w:rPr>
              <w:instrText xml:space="preserve"> PAGEREF _Toc109052237 \h </w:instrText>
            </w:r>
            <w:r w:rsidRPr="006F6E64">
              <w:rPr>
                <w:webHidden/>
              </w:rPr>
            </w:r>
            <w:r w:rsidRPr="006F6E64">
              <w:rPr>
                <w:webHidden/>
              </w:rPr>
              <w:fldChar w:fldCharType="separate"/>
            </w:r>
            <w:r w:rsidR="00B3779A" w:rsidRPr="006F6E64">
              <w:rPr>
                <w:webHidden/>
              </w:rPr>
              <w:t>3</w:t>
            </w:r>
            <w:r w:rsidRPr="006F6E64">
              <w:rPr>
                <w:webHidden/>
              </w:rPr>
              <w:fldChar w:fldCharType="end"/>
            </w:r>
          </w:hyperlink>
        </w:p>
        <w:p w14:paraId="0DFF5BD5" w14:textId="77777777" w:rsidR="00B3779A" w:rsidRPr="006F6E64" w:rsidRDefault="00103E78">
          <w:pPr>
            <w:pStyle w:val="TOC1"/>
            <w:tabs>
              <w:tab w:val="left" w:pos="440"/>
              <w:tab w:val="right" w:leader="dot" w:pos="9350"/>
            </w:tabs>
            <w:rPr>
              <w:rFonts w:eastAsiaTheme="minorEastAsia"/>
            </w:rPr>
          </w:pPr>
          <w:hyperlink w:anchor="_Toc109052238" w:history="1">
            <w:r w:rsidR="00B3779A" w:rsidRPr="006F6E64">
              <w:rPr>
                <w:rStyle w:val="Hyperlink"/>
                <w:rFonts w:cs="Arial"/>
              </w:rPr>
              <w:t>2.</w:t>
            </w:r>
            <w:r w:rsidR="00B3779A" w:rsidRPr="006F6E64">
              <w:rPr>
                <w:rFonts w:eastAsiaTheme="minorEastAsia"/>
              </w:rPr>
              <w:tab/>
            </w:r>
            <w:r w:rsidR="00B3779A" w:rsidRPr="006F6E64">
              <w:rPr>
                <w:rStyle w:val="Hyperlink"/>
                <w:rFonts w:cs="Arial"/>
              </w:rPr>
              <w:t>INTRODUCTION OF INDIA</w:t>
            </w:r>
            <w:r w:rsidR="00B3779A" w:rsidRPr="006F6E64">
              <w:rPr>
                <w:webHidden/>
              </w:rPr>
              <w:tab/>
            </w:r>
            <w:r w:rsidR="00BF2193" w:rsidRPr="006F6E64">
              <w:rPr>
                <w:webHidden/>
              </w:rPr>
              <w:fldChar w:fldCharType="begin"/>
            </w:r>
            <w:r w:rsidR="00B3779A" w:rsidRPr="006F6E64">
              <w:rPr>
                <w:webHidden/>
              </w:rPr>
              <w:instrText xml:space="preserve"> PAGEREF _Toc109052238 \h </w:instrText>
            </w:r>
            <w:r w:rsidR="00BF2193" w:rsidRPr="006F6E64">
              <w:rPr>
                <w:webHidden/>
              </w:rPr>
            </w:r>
            <w:r w:rsidR="00BF2193" w:rsidRPr="006F6E64">
              <w:rPr>
                <w:webHidden/>
              </w:rPr>
              <w:fldChar w:fldCharType="separate"/>
            </w:r>
            <w:r w:rsidR="00B3779A" w:rsidRPr="006F6E64">
              <w:rPr>
                <w:webHidden/>
              </w:rPr>
              <w:t>4</w:t>
            </w:r>
            <w:r w:rsidR="00BF2193" w:rsidRPr="006F6E64">
              <w:rPr>
                <w:webHidden/>
              </w:rPr>
              <w:fldChar w:fldCharType="end"/>
            </w:r>
          </w:hyperlink>
        </w:p>
        <w:p w14:paraId="1872A29F" w14:textId="77777777" w:rsidR="00B3779A" w:rsidRPr="006F6E64" w:rsidRDefault="00103E78">
          <w:pPr>
            <w:pStyle w:val="TOC1"/>
            <w:tabs>
              <w:tab w:val="left" w:pos="440"/>
              <w:tab w:val="right" w:leader="dot" w:pos="9350"/>
            </w:tabs>
            <w:rPr>
              <w:rFonts w:eastAsiaTheme="minorEastAsia"/>
            </w:rPr>
          </w:pPr>
          <w:hyperlink w:anchor="_Toc109052239" w:history="1">
            <w:r w:rsidR="00B3779A" w:rsidRPr="006F6E64">
              <w:rPr>
                <w:rStyle w:val="Hyperlink"/>
                <w:rFonts w:cs="Arial"/>
              </w:rPr>
              <w:t>3.</w:t>
            </w:r>
            <w:r w:rsidR="00B3779A" w:rsidRPr="006F6E64">
              <w:rPr>
                <w:rFonts w:eastAsiaTheme="minorEastAsia"/>
              </w:rPr>
              <w:tab/>
            </w:r>
            <w:r w:rsidR="00B3779A" w:rsidRPr="006F6E64">
              <w:rPr>
                <w:rStyle w:val="Hyperlink"/>
                <w:rFonts w:cs="Arial"/>
              </w:rPr>
              <w:t>CULTURAL DIFFERENCES</w:t>
            </w:r>
            <w:r w:rsidR="00B3779A" w:rsidRPr="006F6E64">
              <w:rPr>
                <w:webHidden/>
              </w:rPr>
              <w:tab/>
            </w:r>
            <w:r w:rsidR="00BF2193" w:rsidRPr="006F6E64">
              <w:rPr>
                <w:webHidden/>
              </w:rPr>
              <w:fldChar w:fldCharType="begin"/>
            </w:r>
            <w:r w:rsidR="00B3779A" w:rsidRPr="006F6E64">
              <w:rPr>
                <w:webHidden/>
              </w:rPr>
              <w:instrText xml:space="preserve"> PAGEREF _Toc109052239 \h </w:instrText>
            </w:r>
            <w:r w:rsidR="00BF2193" w:rsidRPr="006F6E64">
              <w:rPr>
                <w:webHidden/>
              </w:rPr>
            </w:r>
            <w:r w:rsidR="00BF2193" w:rsidRPr="006F6E64">
              <w:rPr>
                <w:webHidden/>
              </w:rPr>
              <w:fldChar w:fldCharType="separate"/>
            </w:r>
            <w:r w:rsidR="00B3779A" w:rsidRPr="006F6E64">
              <w:rPr>
                <w:webHidden/>
              </w:rPr>
              <w:t>6</w:t>
            </w:r>
            <w:r w:rsidR="00BF2193" w:rsidRPr="006F6E64">
              <w:rPr>
                <w:webHidden/>
              </w:rPr>
              <w:fldChar w:fldCharType="end"/>
            </w:r>
          </w:hyperlink>
        </w:p>
        <w:p w14:paraId="00D55B23" w14:textId="77777777" w:rsidR="00B3779A" w:rsidRPr="006F6E64" w:rsidRDefault="00103E78">
          <w:pPr>
            <w:pStyle w:val="TOC2"/>
            <w:tabs>
              <w:tab w:val="right" w:leader="dot" w:pos="9350"/>
            </w:tabs>
            <w:rPr>
              <w:rFonts w:eastAsiaTheme="minorEastAsia"/>
            </w:rPr>
          </w:pPr>
          <w:hyperlink w:anchor="_Toc109052240" w:history="1">
            <w:r w:rsidR="00B3779A" w:rsidRPr="006F6E64">
              <w:rPr>
                <w:rStyle w:val="Hyperlink"/>
                <w:rFonts w:cs="Arial"/>
              </w:rPr>
              <w:t>HOFSTEDE CULTURAL DIMENSIONS</w:t>
            </w:r>
            <w:r w:rsidR="00B3779A" w:rsidRPr="006F6E64">
              <w:rPr>
                <w:webHidden/>
              </w:rPr>
              <w:tab/>
            </w:r>
            <w:r w:rsidR="00BF2193" w:rsidRPr="006F6E64">
              <w:rPr>
                <w:webHidden/>
              </w:rPr>
              <w:fldChar w:fldCharType="begin"/>
            </w:r>
            <w:r w:rsidR="00B3779A" w:rsidRPr="006F6E64">
              <w:rPr>
                <w:webHidden/>
              </w:rPr>
              <w:instrText xml:space="preserve"> PAGEREF _Toc109052240 \h </w:instrText>
            </w:r>
            <w:r w:rsidR="00BF2193" w:rsidRPr="006F6E64">
              <w:rPr>
                <w:webHidden/>
              </w:rPr>
            </w:r>
            <w:r w:rsidR="00BF2193" w:rsidRPr="006F6E64">
              <w:rPr>
                <w:webHidden/>
              </w:rPr>
              <w:fldChar w:fldCharType="separate"/>
            </w:r>
            <w:r w:rsidR="00B3779A" w:rsidRPr="006F6E64">
              <w:rPr>
                <w:webHidden/>
              </w:rPr>
              <w:t>6</w:t>
            </w:r>
            <w:r w:rsidR="00BF2193" w:rsidRPr="006F6E64">
              <w:rPr>
                <w:webHidden/>
              </w:rPr>
              <w:fldChar w:fldCharType="end"/>
            </w:r>
          </w:hyperlink>
        </w:p>
        <w:p w14:paraId="1415ED60" w14:textId="77777777" w:rsidR="00B3779A" w:rsidRPr="006F6E64" w:rsidRDefault="00103E78">
          <w:pPr>
            <w:pStyle w:val="TOC1"/>
            <w:tabs>
              <w:tab w:val="left" w:pos="440"/>
              <w:tab w:val="right" w:leader="dot" w:pos="9350"/>
            </w:tabs>
            <w:rPr>
              <w:rFonts w:eastAsiaTheme="minorEastAsia"/>
            </w:rPr>
          </w:pPr>
          <w:hyperlink w:anchor="_Toc109052241" w:history="1">
            <w:r w:rsidR="00B3779A" w:rsidRPr="006F6E64">
              <w:rPr>
                <w:rStyle w:val="Hyperlink"/>
                <w:rFonts w:cs="Arial"/>
              </w:rPr>
              <w:t>4.</w:t>
            </w:r>
            <w:r w:rsidR="00B3779A" w:rsidRPr="006F6E64">
              <w:rPr>
                <w:rFonts w:eastAsiaTheme="minorEastAsia"/>
              </w:rPr>
              <w:tab/>
            </w:r>
            <w:r w:rsidR="00B3779A" w:rsidRPr="006F6E64">
              <w:rPr>
                <w:rStyle w:val="Hyperlink"/>
                <w:rFonts w:cs="Arial"/>
              </w:rPr>
              <w:t>CULTURAL SENSITIVITY</w:t>
            </w:r>
            <w:r w:rsidR="00B3779A" w:rsidRPr="006F6E64">
              <w:rPr>
                <w:webHidden/>
              </w:rPr>
              <w:tab/>
            </w:r>
            <w:r w:rsidR="00BF2193" w:rsidRPr="006F6E64">
              <w:rPr>
                <w:webHidden/>
              </w:rPr>
              <w:fldChar w:fldCharType="begin"/>
            </w:r>
            <w:r w:rsidR="00B3779A" w:rsidRPr="006F6E64">
              <w:rPr>
                <w:webHidden/>
              </w:rPr>
              <w:instrText xml:space="preserve"> PAGEREF _Toc109052241 \h </w:instrText>
            </w:r>
            <w:r w:rsidR="00BF2193" w:rsidRPr="006F6E64">
              <w:rPr>
                <w:webHidden/>
              </w:rPr>
            </w:r>
            <w:r w:rsidR="00BF2193" w:rsidRPr="006F6E64">
              <w:rPr>
                <w:webHidden/>
              </w:rPr>
              <w:fldChar w:fldCharType="separate"/>
            </w:r>
            <w:r w:rsidR="00B3779A" w:rsidRPr="006F6E64">
              <w:rPr>
                <w:webHidden/>
              </w:rPr>
              <w:t>8</w:t>
            </w:r>
            <w:r w:rsidR="00BF2193" w:rsidRPr="006F6E64">
              <w:rPr>
                <w:webHidden/>
              </w:rPr>
              <w:fldChar w:fldCharType="end"/>
            </w:r>
          </w:hyperlink>
        </w:p>
        <w:p w14:paraId="284038AF" w14:textId="77777777" w:rsidR="00B3779A" w:rsidRPr="006F6E64" w:rsidRDefault="00103E78">
          <w:pPr>
            <w:pStyle w:val="TOC2"/>
            <w:tabs>
              <w:tab w:val="right" w:leader="dot" w:pos="9350"/>
            </w:tabs>
            <w:rPr>
              <w:rFonts w:eastAsiaTheme="minorEastAsia"/>
            </w:rPr>
          </w:pPr>
          <w:hyperlink w:anchor="_Toc109052242" w:history="1">
            <w:r w:rsidR="00B3779A" w:rsidRPr="006F6E64">
              <w:rPr>
                <w:rStyle w:val="Hyperlink"/>
                <w:rFonts w:cs="Arial"/>
              </w:rPr>
              <w:t>THE LANGUAGE OF THE BUYER SHOULD BE USED</w:t>
            </w:r>
            <w:r w:rsidR="00B3779A" w:rsidRPr="006F6E64">
              <w:rPr>
                <w:webHidden/>
              </w:rPr>
              <w:tab/>
            </w:r>
            <w:r w:rsidR="00BF2193" w:rsidRPr="006F6E64">
              <w:rPr>
                <w:webHidden/>
              </w:rPr>
              <w:fldChar w:fldCharType="begin"/>
            </w:r>
            <w:r w:rsidR="00B3779A" w:rsidRPr="006F6E64">
              <w:rPr>
                <w:webHidden/>
              </w:rPr>
              <w:instrText xml:space="preserve"> PAGEREF _Toc109052242 \h </w:instrText>
            </w:r>
            <w:r w:rsidR="00BF2193" w:rsidRPr="006F6E64">
              <w:rPr>
                <w:webHidden/>
              </w:rPr>
            </w:r>
            <w:r w:rsidR="00BF2193" w:rsidRPr="006F6E64">
              <w:rPr>
                <w:webHidden/>
              </w:rPr>
              <w:fldChar w:fldCharType="separate"/>
            </w:r>
            <w:r w:rsidR="00B3779A" w:rsidRPr="006F6E64">
              <w:rPr>
                <w:webHidden/>
              </w:rPr>
              <w:t>8</w:t>
            </w:r>
            <w:r w:rsidR="00BF2193" w:rsidRPr="006F6E64">
              <w:rPr>
                <w:webHidden/>
              </w:rPr>
              <w:fldChar w:fldCharType="end"/>
            </w:r>
          </w:hyperlink>
        </w:p>
        <w:p w14:paraId="42CB4CC5" w14:textId="77777777" w:rsidR="00B3779A" w:rsidRPr="006F6E64" w:rsidRDefault="00103E78">
          <w:pPr>
            <w:pStyle w:val="TOC1"/>
            <w:tabs>
              <w:tab w:val="left" w:pos="440"/>
              <w:tab w:val="right" w:leader="dot" w:pos="9350"/>
            </w:tabs>
            <w:rPr>
              <w:rFonts w:eastAsiaTheme="minorEastAsia"/>
            </w:rPr>
          </w:pPr>
          <w:hyperlink w:anchor="_Toc109052243" w:history="1">
            <w:r w:rsidR="00B3779A" w:rsidRPr="006F6E64">
              <w:rPr>
                <w:rStyle w:val="Hyperlink"/>
                <w:rFonts w:cs="Arial"/>
              </w:rPr>
              <w:t>5.</w:t>
            </w:r>
            <w:r w:rsidR="00B3779A" w:rsidRPr="006F6E64">
              <w:rPr>
                <w:rFonts w:eastAsiaTheme="minorEastAsia"/>
              </w:rPr>
              <w:tab/>
            </w:r>
            <w:r w:rsidR="00B3779A" w:rsidRPr="006F6E64">
              <w:rPr>
                <w:rStyle w:val="Hyperlink"/>
                <w:rFonts w:cs="Arial"/>
              </w:rPr>
              <w:t>COMMUNICATION BARRIERS AND CHALLENGES</w:t>
            </w:r>
            <w:r w:rsidR="00B3779A" w:rsidRPr="006F6E64">
              <w:rPr>
                <w:webHidden/>
              </w:rPr>
              <w:tab/>
            </w:r>
            <w:r w:rsidR="00BF2193" w:rsidRPr="006F6E64">
              <w:rPr>
                <w:webHidden/>
              </w:rPr>
              <w:fldChar w:fldCharType="begin"/>
            </w:r>
            <w:r w:rsidR="00B3779A" w:rsidRPr="006F6E64">
              <w:rPr>
                <w:webHidden/>
              </w:rPr>
              <w:instrText xml:space="preserve"> PAGEREF _Toc109052243 \h </w:instrText>
            </w:r>
            <w:r w:rsidR="00BF2193" w:rsidRPr="006F6E64">
              <w:rPr>
                <w:webHidden/>
              </w:rPr>
            </w:r>
            <w:r w:rsidR="00BF2193" w:rsidRPr="006F6E64">
              <w:rPr>
                <w:webHidden/>
              </w:rPr>
              <w:fldChar w:fldCharType="separate"/>
            </w:r>
            <w:r w:rsidR="00B3779A" w:rsidRPr="006F6E64">
              <w:rPr>
                <w:webHidden/>
              </w:rPr>
              <w:t>9</w:t>
            </w:r>
            <w:r w:rsidR="00BF2193" w:rsidRPr="006F6E64">
              <w:rPr>
                <w:webHidden/>
              </w:rPr>
              <w:fldChar w:fldCharType="end"/>
            </w:r>
          </w:hyperlink>
        </w:p>
        <w:p w14:paraId="0C4CE814" w14:textId="77777777" w:rsidR="00B3779A" w:rsidRPr="006F6E64" w:rsidRDefault="00103E78">
          <w:pPr>
            <w:pStyle w:val="TOC1"/>
            <w:tabs>
              <w:tab w:val="left" w:pos="440"/>
              <w:tab w:val="right" w:leader="dot" w:pos="9350"/>
            </w:tabs>
            <w:rPr>
              <w:rFonts w:eastAsiaTheme="minorEastAsia"/>
            </w:rPr>
          </w:pPr>
          <w:hyperlink w:anchor="_Toc109052244" w:history="1">
            <w:r w:rsidR="00B3779A" w:rsidRPr="006F6E64">
              <w:rPr>
                <w:rStyle w:val="Hyperlink"/>
                <w:rFonts w:cs="Arial"/>
              </w:rPr>
              <w:t>6.</w:t>
            </w:r>
            <w:r w:rsidR="00B3779A" w:rsidRPr="006F6E64">
              <w:rPr>
                <w:rFonts w:eastAsiaTheme="minorEastAsia"/>
              </w:rPr>
              <w:tab/>
            </w:r>
            <w:r w:rsidR="00B3779A" w:rsidRPr="006F6E64">
              <w:rPr>
                <w:rStyle w:val="Hyperlink"/>
                <w:rFonts w:cs="Arial"/>
              </w:rPr>
              <w:t>COMMUNICATION STRATEGIES AND RECOMMENDATIONS</w:t>
            </w:r>
            <w:r w:rsidR="00B3779A" w:rsidRPr="006F6E64">
              <w:rPr>
                <w:webHidden/>
              </w:rPr>
              <w:tab/>
            </w:r>
            <w:r w:rsidR="00BF2193" w:rsidRPr="006F6E64">
              <w:rPr>
                <w:webHidden/>
              </w:rPr>
              <w:fldChar w:fldCharType="begin"/>
            </w:r>
            <w:r w:rsidR="00B3779A" w:rsidRPr="006F6E64">
              <w:rPr>
                <w:webHidden/>
              </w:rPr>
              <w:instrText xml:space="preserve"> PAGEREF _Toc109052244 \h </w:instrText>
            </w:r>
            <w:r w:rsidR="00BF2193" w:rsidRPr="006F6E64">
              <w:rPr>
                <w:webHidden/>
              </w:rPr>
            </w:r>
            <w:r w:rsidR="00BF2193" w:rsidRPr="006F6E64">
              <w:rPr>
                <w:webHidden/>
              </w:rPr>
              <w:fldChar w:fldCharType="separate"/>
            </w:r>
            <w:r w:rsidR="00B3779A" w:rsidRPr="006F6E64">
              <w:rPr>
                <w:webHidden/>
              </w:rPr>
              <w:t>10</w:t>
            </w:r>
            <w:r w:rsidR="00BF2193" w:rsidRPr="006F6E64">
              <w:rPr>
                <w:webHidden/>
              </w:rPr>
              <w:fldChar w:fldCharType="end"/>
            </w:r>
          </w:hyperlink>
        </w:p>
        <w:p w14:paraId="7D6FF7D1" w14:textId="77777777" w:rsidR="00B3779A" w:rsidRPr="006F6E64" w:rsidRDefault="00103E78">
          <w:pPr>
            <w:pStyle w:val="TOC1"/>
            <w:tabs>
              <w:tab w:val="left" w:pos="440"/>
              <w:tab w:val="right" w:leader="dot" w:pos="9350"/>
            </w:tabs>
            <w:rPr>
              <w:rFonts w:eastAsiaTheme="minorEastAsia"/>
            </w:rPr>
          </w:pPr>
          <w:hyperlink w:anchor="_Toc109052245" w:history="1">
            <w:r w:rsidR="00B3779A" w:rsidRPr="006F6E64">
              <w:rPr>
                <w:rStyle w:val="Hyperlink"/>
                <w:rFonts w:cs="Arial"/>
              </w:rPr>
              <w:t>7.</w:t>
            </w:r>
            <w:r w:rsidR="00B3779A" w:rsidRPr="006F6E64">
              <w:rPr>
                <w:rFonts w:eastAsiaTheme="minorEastAsia"/>
              </w:rPr>
              <w:tab/>
            </w:r>
            <w:r w:rsidR="00B3779A" w:rsidRPr="006F6E64">
              <w:rPr>
                <w:rStyle w:val="Hyperlink"/>
                <w:rFonts w:cs="Arial"/>
              </w:rPr>
              <w:t>CONCLUSION</w:t>
            </w:r>
            <w:r w:rsidR="00B3779A" w:rsidRPr="006F6E64">
              <w:rPr>
                <w:webHidden/>
              </w:rPr>
              <w:tab/>
            </w:r>
            <w:r w:rsidR="00BF2193" w:rsidRPr="006F6E64">
              <w:rPr>
                <w:webHidden/>
              </w:rPr>
              <w:fldChar w:fldCharType="begin"/>
            </w:r>
            <w:r w:rsidR="00B3779A" w:rsidRPr="006F6E64">
              <w:rPr>
                <w:webHidden/>
              </w:rPr>
              <w:instrText xml:space="preserve"> PAGEREF _Toc109052245 \h </w:instrText>
            </w:r>
            <w:r w:rsidR="00BF2193" w:rsidRPr="006F6E64">
              <w:rPr>
                <w:webHidden/>
              </w:rPr>
            </w:r>
            <w:r w:rsidR="00BF2193" w:rsidRPr="006F6E64">
              <w:rPr>
                <w:webHidden/>
              </w:rPr>
              <w:fldChar w:fldCharType="separate"/>
            </w:r>
            <w:r w:rsidR="00B3779A" w:rsidRPr="006F6E64">
              <w:rPr>
                <w:webHidden/>
              </w:rPr>
              <w:t>11</w:t>
            </w:r>
            <w:r w:rsidR="00BF2193" w:rsidRPr="006F6E64">
              <w:rPr>
                <w:webHidden/>
              </w:rPr>
              <w:fldChar w:fldCharType="end"/>
            </w:r>
          </w:hyperlink>
        </w:p>
        <w:p w14:paraId="4B8301BD" w14:textId="77777777" w:rsidR="00B3779A" w:rsidRDefault="00103E78">
          <w:pPr>
            <w:pStyle w:val="TOC1"/>
            <w:tabs>
              <w:tab w:val="left" w:pos="440"/>
              <w:tab w:val="right" w:leader="dot" w:pos="9350"/>
            </w:tabs>
          </w:pPr>
          <w:hyperlink w:anchor="_Toc109052246" w:history="1">
            <w:r w:rsidR="00B3779A" w:rsidRPr="006F6E64">
              <w:rPr>
                <w:rStyle w:val="Hyperlink"/>
                <w:rFonts w:cs="Arial"/>
              </w:rPr>
              <w:t>8.</w:t>
            </w:r>
            <w:r w:rsidR="00B3779A" w:rsidRPr="006F6E64">
              <w:rPr>
                <w:rFonts w:eastAsiaTheme="minorEastAsia"/>
              </w:rPr>
              <w:tab/>
            </w:r>
            <w:r w:rsidR="00B3779A" w:rsidRPr="006F6E64">
              <w:rPr>
                <w:rStyle w:val="Hyperlink"/>
                <w:rFonts w:cs="Arial"/>
              </w:rPr>
              <w:t>REFERENCES</w:t>
            </w:r>
            <w:r w:rsidR="00B3779A" w:rsidRPr="006F6E64">
              <w:rPr>
                <w:webHidden/>
              </w:rPr>
              <w:tab/>
            </w:r>
            <w:r w:rsidR="00BF2193" w:rsidRPr="006F6E64">
              <w:rPr>
                <w:webHidden/>
              </w:rPr>
              <w:fldChar w:fldCharType="begin"/>
            </w:r>
            <w:r w:rsidR="00B3779A" w:rsidRPr="006F6E64">
              <w:rPr>
                <w:webHidden/>
              </w:rPr>
              <w:instrText xml:space="preserve"> PAGEREF _Toc109052246 \h </w:instrText>
            </w:r>
            <w:r w:rsidR="00BF2193" w:rsidRPr="006F6E64">
              <w:rPr>
                <w:webHidden/>
              </w:rPr>
            </w:r>
            <w:r w:rsidR="00BF2193" w:rsidRPr="006F6E64">
              <w:rPr>
                <w:webHidden/>
              </w:rPr>
              <w:fldChar w:fldCharType="separate"/>
            </w:r>
            <w:r w:rsidR="00B3779A" w:rsidRPr="006F6E64">
              <w:rPr>
                <w:webHidden/>
              </w:rPr>
              <w:t>12</w:t>
            </w:r>
            <w:r w:rsidR="00BF2193" w:rsidRPr="006F6E64">
              <w:rPr>
                <w:webHidden/>
              </w:rPr>
              <w:fldChar w:fldCharType="end"/>
            </w:r>
          </w:hyperlink>
        </w:p>
        <w:p w14:paraId="557C5D89" w14:textId="77777777" w:rsidR="00A770A5" w:rsidRPr="00A770A5" w:rsidRDefault="00A770A5" w:rsidP="00A770A5"/>
        <w:p w14:paraId="7BE69064" w14:textId="77777777" w:rsidR="00B3779A" w:rsidRPr="006F6E64" w:rsidRDefault="00BF2193">
          <w:r w:rsidRPr="006F6E64">
            <w:fldChar w:fldCharType="end"/>
          </w:r>
        </w:p>
      </w:sdtContent>
    </w:sdt>
    <w:p w14:paraId="573E3946" w14:textId="77777777" w:rsidR="00CC5E6C" w:rsidRPr="006F6E64" w:rsidRDefault="00CC5E6C">
      <w:r w:rsidRPr="006F6E64">
        <w:br w:type="page"/>
      </w:r>
    </w:p>
    <w:p w14:paraId="09281078" w14:textId="77777777" w:rsidR="00CC5E6C" w:rsidRPr="006F6E64" w:rsidRDefault="00CC5E6C" w:rsidP="00896A1F">
      <w:pPr>
        <w:pStyle w:val="Heading1"/>
        <w:numPr>
          <w:ilvl w:val="0"/>
          <w:numId w:val="2"/>
        </w:numPr>
        <w:rPr>
          <w:rFonts w:ascii="Arial" w:hAnsi="Arial" w:cs="Arial"/>
          <w:sz w:val="24"/>
          <w:szCs w:val="24"/>
        </w:rPr>
      </w:pPr>
      <w:bookmarkStart w:id="0" w:name="_Toc109052237"/>
      <w:r w:rsidRPr="006F6E64">
        <w:rPr>
          <w:rFonts w:ascii="Arial" w:hAnsi="Arial" w:cs="Arial"/>
          <w:sz w:val="24"/>
          <w:szCs w:val="24"/>
        </w:rPr>
        <w:lastRenderedPageBreak/>
        <w:t>INTRODUCTION</w:t>
      </w:r>
      <w:bookmarkEnd w:id="0"/>
      <w:r w:rsidRPr="006F6E64">
        <w:rPr>
          <w:rFonts w:ascii="Arial" w:hAnsi="Arial" w:cs="Arial"/>
          <w:sz w:val="24"/>
          <w:szCs w:val="24"/>
        </w:rPr>
        <w:t xml:space="preserve"> </w:t>
      </w:r>
    </w:p>
    <w:p w14:paraId="396378C4" w14:textId="77777777" w:rsidR="009D014E" w:rsidRDefault="009D014E" w:rsidP="009D014E">
      <w:pPr>
        <w:rPr>
          <w:rFonts w:cs="Arial"/>
          <w:szCs w:val="24"/>
        </w:rPr>
      </w:pPr>
      <w:r w:rsidRPr="009D014E">
        <w:rPr>
          <w:rFonts w:cs="Arial"/>
          <w:szCs w:val="24"/>
        </w:rPr>
        <w:t>International business communication is also refe</w:t>
      </w:r>
      <w:r>
        <w:rPr>
          <w:rFonts w:cs="Arial"/>
          <w:szCs w:val="24"/>
        </w:rPr>
        <w:t xml:space="preserve">rred to as global communication </w:t>
      </w:r>
      <w:r w:rsidRPr="009D014E">
        <w:rPr>
          <w:rFonts w:cs="Arial"/>
          <w:szCs w:val="24"/>
        </w:rPr>
        <w:t>because it helps an individual or an organisation in</w:t>
      </w:r>
      <w:r>
        <w:rPr>
          <w:rFonts w:cs="Arial"/>
          <w:szCs w:val="24"/>
        </w:rPr>
        <w:t xml:space="preserve"> dealing with the communication </w:t>
      </w:r>
      <w:r w:rsidRPr="009D014E">
        <w:rPr>
          <w:rFonts w:cs="Arial"/>
          <w:szCs w:val="24"/>
        </w:rPr>
        <w:t>barriers that can be faced by them if they go beyond their n</w:t>
      </w:r>
      <w:r>
        <w:rPr>
          <w:rFonts w:cs="Arial"/>
          <w:szCs w:val="24"/>
        </w:rPr>
        <w:t xml:space="preserve">ationality. It is important for </w:t>
      </w:r>
      <w:r w:rsidRPr="009D014E">
        <w:rPr>
          <w:rFonts w:cs="Arial"/>
          <w:szCs w:val="24"/>
        </w:rPr>
        <w:t>everyone to have basic knowledge regarding the com</w:t>
      </w:r>
      <w:r>
        <w:rPr>
          <w:rFonts w:cs="Arial"/>
          <w:szCs w:val="24"/>
        </w:rPr>
        <w:t xml:space="preserve">munication that will be used by </w:t>
      </w:r>
      <w:r w:rsidRPr="009D014E">
        <w:rPr>
          <w:rFonts w:cs="Arial"/>
          <w:szCs w:val="24"/>
        </w:rPr>
        <w:t>them if they are expanding their business at an internati</w:t>
      </w:r>
      <w:r>
        <w:rPr>
          <w:rFonts w:cs="Arial"/>
          <w:szCs w:val="24"/>
        </w:rPr>
        <w:t>onal level (</w:t>
      </w:r>
      <w:proofErr w:type="spellStart"/>
      <w:r>
        <w:rPr>
          <w:rFonts w:cs="Arial"/>
          <w:szCs w:val="24"/>
        </w:rPr>
        <w:t>Beugelsdijk</w:t>
      </w:r>
      <w:proofErr w:type="spellEnd"/>
      <w:r>
        <w:rPr>
          <w:rFonts w:cs="Arial"/>
          <w:szCs w:val="24"/>
        </w:rPr>
        <w:t xml:space="preserve"> et al., </w:t>
      </w:r>
      <w:r w:rsidRPr="009D014E">
        <w:rPr>
          <w:rFonts w:cs="Arial"/>
          <w:szCs w:val="24"/>
        </w:rPr>
        <w:t>2017). This report will be made in the context of UK b</w:t>
      </w:r>
      <w:r>
        <w:rPr>
          <w:rFonts w:cs="Arial"/>
          <w:szCs w:val="24"/>
        </w:rPr>
        <w:t xml:space="preserve">ased organisation, as currently </w:t>
      </w:r>
      <w:r w:rsidRPr="009D014E">
        <w:rPr>
          <w:rFonts w:cs="Arial"/>
          <w:szCs w:val="24"/>
        </w:rPr>
        <w:t>they are having their operations in their home c</w:t>
      </w:r>
      <w:r>
        <w:rPr>
          <w:rFonts w:cs="Arial"/>
          <w:szCs w:val="24"/>
        </w:rPr>
        <w:t xml:space="preserve">ountry only and are thinking of </w:t>
      </w:r>
      <w:r w:rsidRPr="009D014E">
        <w:rPr>
          <w:rFonts w:cs="Arial"/>
          <w:szCs w:val="24"/>
        </w:rPr>
        <w:t>expanding their business at an international leve</w:t>
      </w:r>
      <w:r>
        <w:rPr>
          <w:rFonts w:cs="Arial"/>
          <w:szCs w:val="24"/>
        </w:rPr>
        <w:t xml:space="preserve">l. This report will include the </w:t>
      </w:r>
      <w:r w:rsidRPr="009D014E">
        <w:rPr>
          <w:rFonts w:cs="Arial"/>
          <w:szCs w:val="24"/>
        </w:rPr>
        <w:t>introduction of a country i.e., India, in which they are g</w:t>
      </w:r>
      <w:r>
        <w:rPr>
          <w:rFonts w:cs="Arial"/>
          <w:szCs w:val="24"/>
        </w:rPr>
        <w:t xml:space="preserve">oing to expand their operations </w:t>
      </w:r>
      <w:r w:rsidRPr="009D014E">
        <w:rPr>
          <w:rFonts w:cs="Arial"/>
          <w:szCs w:val="24"/>
        </w:rPr>
        <w:t>through the discussion of population, culture</w:t>
      </w:r>
      <w:r>
        <w:rPr>
          <w:rFonts w:cs="Arial"/>
          <w:szCs w:val="24"/>
        </w:rPr>
        <w:t xml:space="preserve">, language, economy, technology </w:t>
      </w:r>
      <w:r w:rsidRPr="009D014E">
        <w:rPr>
          <w:rFonts w:cs="Arial"/>
          <w:szCs w:val="24"/>
        </w:rPr>
        <w:t>advancements, workforce and unemployment followe</w:t>
      </w:r>
      <w:r>
        <w:rPr>
          <w:rFonts w:cs="Arial"/>
          <w:szCs w:val="24"/>
        </w:rPr>
        <w:t xml:space="preserve">d by the evaluation of cultural </w:t>
      </w:r>
      <w:r w:rsidRPr="009D014E">
        <w:rPr>
          <w:rFonts w:cs="Arial"/>
          <w:szCs w:val="24"/>
        </w:rPr>
        <w:t>differences that could be faced by an organisation an</w:t>
      </w:r>
      <w:r>
        <w:rPr>
          <w:rFonts w:cs="Arial"/>
          <w:szCs w:val="24"/>
        </w:rPr>
        <w:t xml:space="preserve">d this will be done through the </w:t>
      </w:r>
      <w:r w:rsidRPr="009D014E">
        <w:rPr>
          <w:rFonts w:cs="Arial"/>
          <w:szCs w:val="24"/>
        </w:rPr>
        <w:t>application of theories of international and intercultu</w:t>
      </w:r>
      <w:r>
        <w:rPr>
          <w:rFonts w:cs="Arial"/>
          <w:szCs w:val="24"/>
        </w:rPr>
        <w:t xml:space="preserve">ral communication </w:t>
      </w:r>
      <w:proofErr w:type="spellStart"/>
      <w:r>
        <w:rPr>
          <w:rFonts w:cs="Arial"/>
          <w:szCs w:val="24"/>
        </w:rPr>
        <w:t>i.e.,Hofstede</w:t>
      </w:r>
      <w:proofErr w:type="spellEnd"/>
      <w:r>
        <w:rPr>
          <w:rFonts w:cs="Arial"/>
          <w:szCs w:val="24"/>
        </w:rPr>
        <w:t xml:space="preserve"> </w:t>
      </w:r>
      <w:r w:rsidRPr="009D014E">
        <w:rPr>
          <w:rFonts w:cs="Arial"/>
          <w:szCs w:val="24"/>
        </w:rPr>
        <w:t>cultural dimensions for comparing the cultural dimen</w:t>
      </w:r>
      <w:r>
        <w:rPr>
          <w:rFonts w:cs="Arial"/>
          <w:szCs w:val="24"/>
        </w:rPr>
        <w:t xml:space="preserve">sions of the United Kingdom and </w:t>
      </w:r>
      <w:r w:rsidRPr="009D014E">
        <w:rPr>
          <w:rFonts w:cs="Arial"/>
          <w:szCs w:val="24"/>
        </w:rPr>
        <w:t>India (Xia, 2021). Further, it will include the evaluation of cu</w:t>
      </w:r>
      <w:r>
        <w:rPr>
          <w:rFonts w:cs="Arial"/>
          <w:szCs w:val="24"/>
        </w:rPr>
        <w:t xml:space="preserve">ltural sensitivity that will be </w:t>
      </w:r>
      <w:r w:rsidRPr="009D014E">
        <w:rPr>
          <w:rFonts w:cs="Arial"/>
          <w:szCs w:val="24"/>
        </w:rPr>
        <w:t>associated with working in India as every country has</w:t>
      </w:r>
      <w:r>
        <w:rPr>
          <w:rFonts w:cs="Arial"/>
          <w:szCs w:val="24"/>
        </w:rPr>
        <w:t xml:space="preserve"> different cultures and beliefs </w:t>
      </w:r>
      <w:r w:rsidRPr="009D014E">
        <w:rPr>
          <w:rFonts w:cs="Arial"/>
          <w:szCs w:val="24"/>
        </w:rPr>
        <w:t>followed by the discussion of the Importance of ne</w:t>
      </w:r>
      <w:r>
        <w:rPr>
          <w:rFonts w:cs="Arial"/>
          <w:szCs w:val="24"/>
        </w:rPr>
        <w:t xml:space="preserve">tworking and the advantages and </w:t>
      </w:r>
      <w:r w:rsidRPr="009D014E">
        <w:rPr>
          <w:rFonts w:cs="Arial"/>
          <w:szCs w:val="24"/>
        </w:rPr>
        <w:t>disadvantages of buyer’s language that should be used by</w:t>
      </w:r>
      <w:r>
        <w:rPr>
          <w:rFonts w:cs="Arial"/>
          <w:szCs w:val="24"/>
        </w:rPr>
        <w:t xml:space="preserve"> them. It will also include the </w:t>
      </w:r>
      <w:r w:rsidRPr="009D014E">
        <w:rPr>
          <w:rFonts w:cs="Arial"/>
          <w:szCs w:val="24"/>
        </w:rPr>
        <w:t>barriers and challenges in communication. At last, s</w:t>
      </w:r>
      <w:r>
        <w:rPr>
          <w:rFonts w:cs="Arial"/>
          <w:szCs w:val="24"/>
        </w:rPr>
        <w:t xml:space="preserve">everal communication strategies </w:t>
      </w:r>
      <w:r w:rsidRPr="009D014E">
        <w:rPr>
          <w:rFonts w:cs="Arial"/>
          <w:szCs w:val="24"/>
        </w:rPr>
        <w:t>and recommendations will be made that can help the o</w:t>
      </w:r>
      <w:r>
        <w:rPr>
          <w:rFonts w:cs="Arial"/>
          <w:szCs w:val="24"/>
        </w:rPr>
        <w:t xml:space="preserve">rganisations in order to expand </w:t>
      </w:r>
      <w:r w:rsidRPr="009D014E">
        <w:rPr>
          <w:rFonts w:cs="Arial"/>
          <w:szCs w:val="24"/>
        </w:rPr>
        <w:t>the business</w:t>
      </w:r>
      <w:r>
        <w:rPr>
          <w:rFonts w:cs="Arial"/>
          <w:szCs w:val="24"/>
        </w:rPr>
        <w:t xml:space="preserve"> successful in another country. </w:t>
      </w:r>
    </w:p>
    <w:p w14:paraId="5F1BEC4D" w14:textId="062C27F6" w:rsidR="00612B89" w:rsidRPr="006F6E64" w:rsidRDefault="009D014E" w:rsidP="009D014E">
      <w:pPr>
        <w:rPr>
          <w:rFonts w:cs="Arial"/>
          <w:szCs w:val="24"/>
        </w:rPr>
      </w:pPr>
      <w:r w:rsidRPr="009D014E">
        <w:rPr>
          <w:rFonts w:cs="Arial"/>
          <w:szCs w:val="24"/>
        </w:rPr>
        <w:t>Currently, India is facing some production chall</w:t>
      </w:r>
      <w:r>
        <w:rPr>
          <w:rFonts w:cs="Arial"/>
          <w:szCs w:val="24"/>
        </w:rPr>
        <w:t xml:space="preserve">enges because of differences in </w:t>
      </w:r>
      <w:r w:rsidRPr="009D014E">
        <w:rPr>
          <w:rFonts w:cs="Arial"/>
          <w:szCs w:val="24"/>
        </w:rPr>
        <w:t>investment and consumption rate of products because</w:t>
      </w:r>
      <w:r>
        <w:rPr>
          <w:rFonts w:cs="Arial"/>
          <w:szCs w:val="24"/>
        </w:rPr>
        <w:t xml:space="preserve"> of increased inflation. At the </w:t>
      </w:r>
      <w:r w:rsidRPr="009D014E">
        <w:rPr>
          <w:rFonts w:cs="Arial"/>
          <w:szCs w:val="24"/>
        </w:rPr>
        <w:t>time, transportation cost is also getting increased and it c</w:t>
      </w:r>
      <w:r>
        <w:rPr>
          <w:rFonts w:cs="Arial"/>
          <w:szCs w:val="24"/>
        </w:rPr>
        <w:t xml:space="preserve">an also impact the expansion </w:t>
      </w:r>
      <w:r w:rsidRPr="009D014E">
        <w:rPr>
          <w:rFonts w:cs="Arial"/>
          <w:szCs w:val="24"/>
        </w:rPr>
        <w:t>of a business.</w:t>
      </w:r>
      <w:r w:rsidR="00612B89" w:rsidRPr="006F6E64">
        <w:rPr>
          <w:rFonts w:cs="Arial"/>
          <w:szCs w:val="24"/>
        </w:rPr>
        <w:br w:type="page"/>
      </w:r>
    </w:p>
    <w:p w14:paraId="4D4532B1" w14:textId="77777777" w:rsidR="00612B89" w:rsidRPr="006F6E64" w:rsidRDefault="00612B89" w:rsidP="00896A1F">
      <w:pPr>
        <w:pStyle w:val="Heading1"/>
        <w:numPr>
          <w:ilvl w:val="0"/>
          <w:numId w:val="2"/>
        </w:numPr>
        <w:rPr>
          <w:rFonts w:ascii="Arial" w:hAnsi="Arial" w:cs="Arial"/>
          <w:sz w:val="24"/>
          <w:szCs w:val="24"/>
        </w:rPr>
      </w:pPr>
      <w:bookmarkStart w:id="1" w:name="_Toc109052238"/>
      <w:r w:rsidRPr="006F6E64">
        <w:rPr>
          <w:rFonts w:ascii="Arial" w:hAnsi="Arial" w:cs="Arial"/>
          <w:sz w:val="24"/>
          <w:szCs w:val="24"/>
        </w:rPr>
        <w:lastRenderedPageBreak/>
        <w:t>INTRODUCTION OF INDIA</w:t>
      </w:r>
      <w:bookmarkEnd w:id="1"/>
      <w:r w:rsidRPr="006F6E64">
        <w:rPr>
          <w:rFonts w:ascii="Arial" w:hAnsi="Arial" w:cs="Arial"/>
          <w:sz w:val="24"/>
          <w:szCs w:val="24"/>
        </w:rPr>
        <w:t xml:space="preserve"> </w:t>
      </w:r>
    </w:p>
    <w:p w14:paraId="72B69FA4" w14:textId="057E620A" w:rsidR="004E0A86" w:rsidRPr="006F6E64" w:rsidRDefault="00612B89" w:rsidP="00612B89">
      <w:pPr>
        <w:rPr>
          <w:rFonts w:cs="Arial"/>
          <w:szCs w:val="24"/>
        </w:rPr>
      </w:pPr>
      <w:r w:rsidRPr="006F6E64">
        <w:rPr>
          <w:rFonts w:cs="Arial"/>
          <w:szCs w:val="24"/>
        </w:rPr>
        <w:t xml:space="preserve">India is a country that is based in South Asia and by </w:t>
      </w:r>
      <w:r w:rsidR="00023EEF" w:rsidRPr="006F6E64">
        <w:rPr>
          <w:rFonts w:cs="Arial"/>
          <w:szCs w:val="24"/>
        </w:rPr>
        <w:t>area;</w:t>
      </w:r>
      <w:r w:rsidRPr="006F6E64">
        <w:rPr>
          <w:rFonts w:cs="Arial"/>
          <w:szCs w:val="24"/>
        </w:rPr>
        <w:t xml:space="preserve"> it is the seventh largest country in Asia and </w:t>
      </w:r>
      <w:r w:rsidR="00CB2107" w:rsidRPr="006F6E64">
        <w:rPr>
          <w:rFonts w:cs="Arial"/>
          <w:szCs w:val="24"/>
        </w:rPr>
        <w:t xml:space="preserve">the </w:t>
      </w:r>
      <w:r w:rsidRPr="006F6E64">
        <w:rPr>
          <w:rFonts w:cs="Arial"/>
          <w:szCs w:val="24"/>
        </w:rPr>
        <w:t>second</w:t>
      </w:r>
      <w:r w:rsidR="00CB2107" w:rsidRPr="006F6E64">
        <w:rPr>
          <w:rFonts w:cs="Arial"/>
          <w:szCs w:val="24"/>
        </w:rPr>
        <w:t>-</w:t>
      </w:r>
      <w:r w:rsidRPr="006F6E64">
        <w:rPr>
          <w:rFonts w:cs="Arial"/>
          <w:szCs w:val="24"/>
        </w:rPr>
        <w:t xml:space="preserve">largest country by population. India is the most famous democracy </w:t>
      </w:r>
      <w:r w:rsidR="00CB2107" w:rsidRPr="006F6E64">
        <w:rPr>
          <w:rFonts w:cs="Arial"/>
          <w:szCs w:val="24"/>
        </w:rPr>
        <w:t xml:space="preserve">in the world. The population of the country is 1.39 billion which makes them the second largest populated country after China. India is known to be one of the most religious and </w:t>
      </w:r>
      <w:r w:rsidR="00917B81" w:rsidRPr="006F6E64">
        <w:rPr>
          <w:rFonts w:cs="Arial"/>
          <w:szCs w:val="24"/>
        </w:rPr>
        <w:t>an ethnic country</w:t>
      </w:r>
      <w:r w:rsidR="002F3C29" w:rsidRPr="006F6E64">
        <w:rPr>
          <w:rFonts w:cs="Arial"/>
          <w:szCs w:val="24"/>
        </w:rPr>
        <w:t xml:space="preserve"> because of their diversified </w:t>
      </w:r>
      <w:r w:rsidR="00917B81" w:rsidRPr="006F6E64">
        <w:rPr>
          <w:rFonts w:cs="Arial"/>
          <w:szCs w:val="24"/>
        </w:rPr>
        <w:t>cultures;</w:t>
      </w:r>
      <w:r w:rsidR="002F3C29" w:rsidRPr="006F6E64">
        <w:rPr>
          <w:rFonts w:cs="Arial"/>
          <w:szCs w:val="24"/>
        </w:rPr>
        <w:t xml:space="preserve"> majorly India </w:t>
      </w:r>
      <w:r w:rsidR="009600B6" w:rsidRPr="006F6E64">
        <w:rPr>
          <w:rFonts w:cs="Arial"/>
          <w:szCs w:val="24"/>
        </w:rPr>
        <w:t>is</w:t>
      </w:r>
      <w:r w:rsidR="002F3C29" w:rsidRPr="006F6E64">
        <w:rPr>
          <w:rFonts w:cs="Arial"/>
          <w:szCs w:val="24"/>
        </w:rPr>
        <w:t xml:space="preserve"> a Hindu-majority country but has</w:t>
      </w:r>
      <w:r w:rsidR="00CB2107" w:rsidRPr="006F6E64">
        <w:rPr>
          <w:rFonts w:cs="Arial"/>
          <w:szCs w:val="24"/>
        </w:rPr>
        <w:t xml:space="preserve"> a large number population of Muslims</w:t>
      </w:r>
      <w:r w:rsidR="00AE1E6A" w:rsidRPr="006F6E64">
        <w:rPr>
          <w:rFonts w:cs="Arial"/>
          <w:szCs w:val="24"/>
        </w:rPr>
        <w:t xml:space="preserve">. There are numerous languages that have been used in India but the most common language is Hindi </w:t>
      </w:r>
      <w:r w:rsidR="00023EEF" w:rsidRPr="006F6E64">
        <w:rPr>
          <w:rFonts w:cs="Arial"/>
          <w:szCs w:val="24"/>
        </w:rPr>
        <w:t>which</w:t>
      </w:r>
      <w:r w:rsidR="00AE1E6A" w:rsidRPr="006F6E64">
        <w:rPr>
          <w:rFonts w:cs="Arial"/>
          <w:szCs w:val="24"/>
        </w:rPr>
        <w:t xml:space="preserve"> is spoken by 52.83 million of </w:t>
      </w:r>
      <w:r w:rsidR="00023EEF" w:rsidRPr="006F6E64">
        <w:rPr>
          <w:rFonts w:cs="Arial"/>
          <w:szCs w:val="24"/>
        </w:rPr>
        <w:t xml:space="preserve">the </w:t>
      </w:r>
      <w:r w:rsidR="00AE1E6A" w:rsidRPr="006F6E64">
        <w:rPr>
          <w:rFonts w:cs="Arial"/>
          <w:szCs w:val="24"/>
        </w:rPr>
        <w:t>population and after that Bengali is the most used language</w:t>
      </w:r>
      <w:r w:rsidR="00CD045D" w:rsidRPr="006F6E64">
        <w:rPr>
          <w:rFonts w:cs="Arial"/>
          <w:szCs w:val="24"/>
        </w:rPr>
        <w:t xml:space="preserve">. Hindi is known as </w:t>
      </w:r>
      <w:r w:rsidR="009600B6" w:rsidRPr="006F6E64">
        <w:rPr>
          <w:rFonts w:cs="Arial"/>
          <w:szCs w:val="24"/>
        </w:rPr>
        <w:t xml:space="preserve">the </w:t>
      </w:r>
      <w:r w:rsidR="00CD045D" w:rsidRPr="006F6E64">
        <w:rPr>
          <w:rFonts w:cs="Arial"/>
          <w:szCs w:val="24"/>
        </w:rPr>
        <w:t xml:space="preserve">native language in India as most of the population have knowledge about that language and prefer to speak </w:t>
      </w:r>
      <w:r w:rsidR="009600B6" w:rsidRPr="006F6E64">
        <w:rPr>
          <w:rFonts w:cs="Arial"/>
          <w:szCs w:val="24"/>
        </w:rPr>
        <w:t xml:space="preserve">it </w:t>
      </w:r>
      <w:r w:rsidR="00CD045D" w:rsidRPr="006F6E64">
        <w:rPr>
          <w:rFonts w:cs="Arial"/>
          <w:szCs w:val="24"/>
        </w:rPr>
        <w:t xml:space="preserve">if they are dealing with someone that belongs to </w:t>
      </w:r>
      <w:r w:rsidR="009600B6" w:rsidRPr="006F6E64">
        <w:rPr>
          <w:rFonts w:cs="Arial"/>
          <w:szCs w:val="24"/>
        </w:rPr>
        <w:t xml:space="preserve">a </w:t>
      </w:r>
      <w:r w:rsidR="00CD045D" w:rsidRPr="006F6E64">
        <w:rPr>
          <w:rFonts w:cs="Arial"/>
          <w:szCs w:val="24"/>
        </w:rPr>
        <w:t>different region</w:t>
      </w:r>
      <w:r w:rsidR="00231019" w:rsidRPr="006F6E64">
        <w:rPr>
          <w:rFonts w:cs="Arial"/>
          <w:szCs w:val="24"/>
        </w:rPr>
        <w:t xml:space="preserve"> (Rudra et al., 2016)</w:t>
      </w:r>
      <w:r w:rsidR="00CD045D" w:rsidRPr="006F6E64">
        <w:rPr>
          <w:rFonts w:cs="Arial"/>
          <w:szCs w:val="24"/>
        </w:rPr>
        <w:t xml:space="preserve">. </w:t>
      </w:r>
      <w:r w:rsidR="0093520A" w:rsidRPr="006F6E64">
        <w:rPr>
          <w:rFonts w:cs="Arial"/>
          <w:szCs w:val="24"/>
        </w:rPr>
        <w:t>As India is a divers</w:t>
      </w:r>
      <w:r w:rsidR="009600B6" w:rsidRPr="006F6E64">
        <w:rPr>
          <w:rFonts w:cs="Arial"/>
          <w:szCs w:val="24"/>
        </w:rPr>
        <w:t>e</w:t>
      </w:r>
      <w:r w:rsidR="0093520A" w:rsidRPr="006F6E64">
        <w:rPr>
          <w:rFonts w:cs="Arial"/>
          <w:szCs w:val="24"/>
        </w:rPr>
        <w:t xml:space="preserve"> country, people of the country respect </w:t>
      </w:r>
      <w:r w:rsidR="009600B6" w:rsidRPr="006F6E64">
        <w:rPr>
          <w:rFonts w:cs="Arial"/>
          <w:szCs w:val="24"/>
        </w:rPr>
        <w:t xml:space="preserve">the </w:t>
      </w:r>
      <w:r w:rsidR="0093520A" w:rsidRPr="006F6E64">
        <w:rPr>
          <w:rFonts w:cs="Arial"/>
          <w:szCs w:val="24"/>
        </w:rPr>
        <w:t>culture of each other and try to learn different languages so that it can help them in working in other regions</w:t>
      </w:r>
      <w:r w:rsidR="006F6E64" w:rsidRPr="006F6E64">
        <w:rPr>
          <w:rFonts w:cs="Arial"/>
          <w:szCs w:val="24"/>
        </w:rPr>
        <w:t xml:space="preserve">. </w:t>
      </w:r>
    </w:p>
    <w:p w14:paraId="631753A2" w14:textId="47AB397B" w:rsidR="009600B6" w:rsidRDefault="004E0A86" w:rsidP="00612B89">
      <w:pPr>
        <w:rPr>
          <w:rFonts w:cs="Arial"/>
          <w:szCs w:val="24"/>
        </w:rPr>
      </w:pPr>
      <w:r w:rsidRPr="006F6E64">
        <w:rPr>
          <w:rFonts w:cs="Arial"/>
          <w:szCs w:val="24"/>
        </w:rPr>
        <w:t xml:space="preserve">India has known to be one of the fastest-growing major economies in the world because </w:t>
      </w:r>
      <w:r w:rsidR="00023EEF" w:rsidRPr="006F6E64">
        <w:rPr>
          <w:rFonts w:cs="Arial"/>
          <w:szCs w:val="24"/>
        </w:rPr>
        <w:t xml:space="preserve">it </w:t>
      </w:r>
      <w:r w:rsidRPr="006F6E64">
        <w:rPr>
          <w:rFonts w:cs="Arial"/>
          <w:szCs w:val="24"/>
        </w:rPr>
        <w:t xml:space="preserve">currently they are having $1.3 billion GDP that is the sixth-largest economy in the world and is likely to become </w:t>
      </w:r>
      <w:r w:rsidR="00023EEF" w:rsidRPr="006F6E64">
        <w:rPr>
          <w:rFonts w:cs="Arial"/>
          <w:szCs w:val="24"/>
        </w:rPr>
        <w:t xml:space="preserve">the </w:t>
      </w:r>
      <w:r w:rsidRPr="006F6E64">
        <w:rPr>
          <w:rFonts w:cs="Arial"/>
          <w:szCs w:val="24"/>
        </w:rPr>
        <w:t xml:space="preserve">top three power economy in the world in </w:t>
      </w:r>
      <w:r w:rsidR="00023EEF" w:rsidRPr="006F6E64">
        <w:rPr>
          <w:rFonts w:cs="Arial"/>
          <w:szCs w:val="24"/>
        </w:rPr>
        <w:t xml:space="preserve">the </w:t>
      </w:r>
      <w:r w:rsidRPr="006F6E64">
        <w:rPr>
          <w:rFonts w:cs="Arial"/>
          <w:szCs w:val="24"/>
        </w:rPr>
        <w:t xml:space="preserve">coming 10-15 years. If looking </w:t>
      </w:r>
      <w:r w:rsidR="00023EEF" w:rsidRPr="006F6E64">
        <w:rPr>
          <w:rFonts w:cs="Arial"/>
          <w:szCs w:val="24"/>
        </w:rPr>
        <w:t>at</w:t>
      </w:r>
      <w:r w:rsidRPr="006F6E64">
        <w:rPr>
          <w:rFonts w:cs="Arial"/>
          <w:szCs w:val="24"/>
        </w:rPr>
        <w:t xml:space="preserve"> the technological advancement in India, the country </w:t>
      </w:r>
      <w:r w:rsidR="00AB3B7A" w:rsidRPr="006F6E64">
        <w:rPr>
          <w:rFonts w:cs="Arial"/>
          <w:szCs w:val="24"/>
        </w:rPr>
        <w:t>has ranked 46</w:t>
      </w:r>
      <w:r w:rsidRPr="006F6E64">
        <w:rPr>
          <w:rFonts w:cs="Arial"/>
          <w:szCs w:val="24"/>
        </w:rPr>
        <w:t xml:space="preserve"> positions in terms of technology and innovation as they are focusing on science and technology after realising that this can help them in expanding their economy</w:t>
      </w:r>
      <w:r w:rsidR="00231019" w:rsidRPr="006F6E64">
        <w:rPr>
          <w:rFonts w:cs="Arial"/>
          <w:szCs w:val="24"/>
        </w:rPr>
        <w:t xml:space="preserve"> (TOI, 2022)</w:t>
      </w:r>
      <w:r w:rsidRPr="006F6E64">
        <w:rPr>
          <w:rFonts w:cs="Arial"/>
          <w:szCs w:val="24"/>
        </w:rPr>
        <w:t>.</w:t>
      </w:r>
      <w:r w:rsidR="0093520A" w:rsidRPr="006F6E64">
        <w:rPr>
          <w:rFonts w:cs="Arial"/>
          <w:szCs w:val="24"/>
        </w:rPr>
        <w:t xml:space="preserve"> Technology advancement is helping the country in increasing opportunities and interest level of the students so that they can work in </w:t>
      </w:r>
      <w:r w:rsidR="009600B6" w:rsidRPr="006F6E64">
        <w:rPr>
          <w:rFonts w:cs="Arial"/>
          <w:szCs w:val="24"/>
        </w:rPr>
        <w:t xml:space="preserve">the </w:t>
      </w:r>
      <w:r w:rsidR="0093520A" w:rsidRPr="006F6E64">
        <w:rPr>
          <w:rFonts w:cs="Arial"/>
          <w:szCs w:val="24"/>
        </w:rPr>
        <w:t xml:space="preserve">technical field as it will help them in increasing the economy for the country as well because technological advancement helps in diversification of so many fields and also help in working on a sector that can offer growth to local communities as well as the government. </w:t>
      </w:r>
      <w:r w:rsidR="0063747D" w:rsidRPr="006F6E64">
        <w:rPr>
          <w:rFonts w:cs="Arial"/>
          <w:szCs w:val="24"/>
        </w:rPr>
        <w:t xml:space="preserve">India is having a workforce of 437.2 million in April 2022 which is quite a good rate because it has experienced a good hike in </w:t>
      </w:r>
      <w:r w:rsidR="009600B6" w:rsidRPr="006F6E64">
        <w:rPr>
          <w:rFonts w:cs="Arial"/>
          <w:szCs w:val="24"/>
        </w:rPr>
        <w:t xml:space="preserve">the </w:t>
      </w:r>
      <w:r w:rsidR="0063747D" w:rsidRPr="006F6E64">
        <w:rPr>
          <w:rFonts w:cs="Arial"/>
          <w:szCs w:val="24"/>
        </w:rPr>
        <w:t xml:space="preserve">employment rate as well. Currently, India is experiencing </w:t>
      </w:r>
      <w:r w:rsidR="009600B6" w:rsidRPr="006F6E64">
        <w:rPr>
          <w:rFonts w:cs="Arial"/>
          <w:szCs w:val="24"/>
        </w:rPr>
        <w:t>an</w:t>
      </w:r>
      <w:r w:rsidR="0063747D" w:rsidRPr="006F6E64">
        <w:rPr>
          <w:rFonts w:cs="Arial"/>
          <w:szCs w:val="24"/>
        </w:rPr>
        <w:t xml:space="preserve"> unemployment rate of 7.83 per cent in April 2022 which has got increased from March 2022</w:t>
      </w:r>
      <w:r w:rsidR="00231019" w:rsidRPr="006F6E64">
        <w:rPr>
          <w:rFonts w:cs="Arial"/>
          <w:szCs w:val="24"/>
        </w:rPr>
        <w:t xml:space="preserve"> (Indiatoday, 2022)</w:t>
      </w:r>
      <w:r w:rsidR="0063747D" w:rsidRPr="006F6E64">
        <w:rPr>
          <w:rFonts w:cs="Arial"/>
          <w:szCs w:val="24"/>
        </w:rPr>
        <w:t xml:space="preserve">. It is important for India to focus on </w:t>
      </w:r>
      <w:r w:rsidR="009600B6" w:rsidRPr="006F6E64">
        <w:rPr>
          <w:rFonts w:cs="Arial"/>
          <w:szCs w:val="24"/>
        </w:rPr>
        <w:t xml:space="preserve">the </w:t>
      </w:r>
      <w:r w:rsidR="0063747D" w:rsidRPr="006F6E64">
        <w:rPr>
          <w:rFonts w:cs="Arial"/>
          <w:szCs w:val="24"/>
        </w:rPr>
        <w:t xml:space="preserve">unemployment rate so that it can also help them in increasing the economy of the country. This can be done by welcoming the international organisation in India for </w:t>
      </w:r>
      <w:r w:rsidR="0063747D" w:rsidRPr="006F6E64">
        <w:rPr>
          <w:rFonts w:cs="Arial"/>
          <w:szCs w:val="24"/>
        </w:rPr>
        <w:lastRenderedPageBreak/>
        <w:t xml:space="preserve">expanding their business in the country as it will help them in generating more opportunities </w:t>
      </w:r>
      <w:r w:rsidR="009600B6" w:rsidRPr="006F6E64">
        <w:rPr>
          <w:rFonts w:cs="Arial"/>
          <w:szCs w:val="24"/>
        </w:rPr>
        <w:t>for</w:t>
      </w:r>
      <w:r w:rsidR="0063747D" w:rsidRPr="006F6E64">
        <w:rPr>
          <w:rFonts w:cs="Arial"/>
          <w:szCs w:val="24"/>
        </w:rPr>
        <w:t xml:space="preserve"> employment for the local communities and it will also help them in offering </w:t>
      </w:r>
      <w:r w:rsidR="009600B6" w:rsidRPr="006F6E64">
        <w:rPr>
          <w:rFonts w:cs="Arial"/>
          <w:szCs w:val="24"/>
        </w:rPr>
        <w:t>a</w:t>
      </w:r>
      <w:r w:rsidR="0063747D" w:rsidRPr="006F6E64">
        <w:rPr>
          <w:rFonts w:cs="Arial"/>
          <w:szCs w:val="24"/>
        </w:rPr>
        <w:t xml:space="preserve"> boost to the economy through foreign exchange. </w:t>
      </w:r>
      <w:r w:rsidR="00CD045D" w:rsidRPr="006F6E64">
        <w:rPr>
          <w:rFonts w:cs="Arial"/>
          <w:szCs w:val="24"/>
        </w:rPr>
        <w:t xml:space="preserve">Amid Covid-19, India has faced </w:t>
      </w:r>
      <w:r w:rsidR="009600B6" w:rsidRPr="006F6E64">
        <w:rPr>
          <w:rFonts w:cs="Arial"/>
          <w:szCs w:val="24"/>
        </w:rPr>
        <w:t>the</w:t>
      </w:r>
      <w:r w:rsidR="00CD045D" w:rsidRPr="006F6E64">
        <w:rPr>
          <w:rFonts w:cs="Arial"/>
          <w:szCs w:val="24"/>
        </w:rPr>
        <w:t xml:space="preserve"> lowest employment rate because </w:t>
      </w:r>
      <w:r w:rsidR="009600B6" w:rsidRPr="006F6E64">
        <w:rPr>
          <w:rFonts w:cs="Arial"/>
          <w:szCs w:val="24"/>
        </w:rPr>
        <w:t xml:space="preserve">a </w:t>
      </w:r>
      <w:r w:rsidR="00CD045D" w:rsidRPr="006F6E64">
        <w:rPr>
          <w:rFonts w:cs="Arial"/>
          <w:szCs w:val="24"/>
        </w:rPr>
        <w:t xml:space="preserve">lockdown was imposed by the government </w:t>
      </w:r>
      <w:r w:rsidR="009600B6" w:rsidRPr="006F6E64">
        <w:rPr>
          <w:rFonts w:cs="Arial"/>
          <w:szCs w:val="24"/>
        </w:rPr>
        <w:t xml:space="preserve">at </w:t>
      </w:r>
      <w:r w:rsidR="00CD045D" w:rsidRPr="006F6E64">
        <w:rPr>
          <w:rFonts w:cs="Arial"/>
          <w:szCs w:val="24"/>
        </w:rPr>
        <w:t>that time and this becomes the major reason behind people losing their jobs</w:t>
      </w:r>
      <w:r w:rsidR="006F6E64" w:rsidRPr="006F6E64">
        <w:rPr>
          <w:rFonts w:cs="Arial"/>
          <w:szCs w:val="24"/>
        </w:rPr>
        <w:t xml:space="preserve">. </w:t>
      </w:r>
    </w:p>
    <w:p w14:paraId="07BC4085" w14:textId="77777777" w:rsidR="00D43B58" w:rsidRDefault="00D43B58" w:rsidP="00612B89">
      <w:pPr>
        <w:rPr>
          <w:rFonts w:cs="Arial"/>
          <w:szCs w:val="24"/>
        </w:rPr>
      </w:pPr>
    </w:p>
    <w:p w14:paraId="5C03DB92" w14:textId="77777777" w:rsidR="00D43B58" w:rsidRDefault="00D43B58" w:rsidP="00612B89">
      <w:pPr>
        <w:rPr>
          <w:rFonts w:cs="Arial"/>
          <w:szCs w:val="24"/>
        </w:rPr>
      </w:pPr>
    </w:p>
    <w:p w14:paraId="1B0B6528" w14:textId="77777777" w:rsidR="00D43B58" w:rsidRDefault="00D43B58" w:rsidP="00612B89">
      <w:pPr>
        <w:rPr>
          <w:rFonts w:cs="Arial"/>
          <w:szCs w:val="24"/>
        </w:rPr>
      </w:pPr>
    </w:p>
    <w:p w14:paraId="1F345F56" w14:textId="77777777" w:rsidR="00D43B58" w:rsidRDefault="00D43B58" w:rsidP="00612B89">
      <w:pPr>
        <w:rPr>
          <w:rFonts w:cs="Arial"/>
          <w:szCs w:val="24"/>
        </w:rPr>
      </w:pPr>
    </w:p>
    <w:p w14:paraId="373A3BBC" w14:textId="77777777" w:rsidR="00D43B58" w:rsidRDefault="00D43B58" w:rsidP="00612B89">
      <w:pPr>
        <w:rPr>
          <w:rFonts w:cs="Arial"/>
          <w:szCs w:val="24"/>
        </w:rPr>
      </w:pPr>
    </w:p>
    <w:p w14:paraId="16E50166" w14:textId="77777777" w:rsidR="00A770A5" w:rsidRDefault="00A770A5" w:rsidP="00612B89">
      <w:pPr>
        <w:rPr>
          <w:rFonts w:cs="Arial"/>
          <w:szCs w:val="24"/>
        </w:rPr>
      </w:pPr>
    </w:p>
    <w:p w14:paraId="6A73649E" w14:textId="77777777" w:rsidR="00A770A5" w:rsidRDefault="00A770A5" w:rsidP="00612B89">
      <w:pPr>
        <w:rPr>
          <w:rFonts w:cs="Arial"/>
          <w:szCs w:val="24"/>
        </w:rPr>
      </w:pPr>
    </w:p>
    <w:p w14:paraId="67E7F4F0" w14:textId="77777777" w:rsidR="00A770A5" w:rsidRDefault="00A770A5" w:rsidP="00612B89">
      <w:pPr>
        <w:rPr>
          <w:rFonts w:cs="Arial"/>
          <w:szCs w:val="24"/>
        </w:rPr>
      </w:pPr>
    </w:p>
    <w:p w14:paraId="48AC7879" w14:textId="77777777" w:rsidR="00A770A5" w:rsidRDefault="00A770A5" w:rsidP="00612B89">
      <w:pPr>
        <w:rPr>
          <w:rFonts w:cs="Arial"/>
          <w:szCs w:val="24"/>
        </w:rPr>
      </w:pPr>
    </w:p>
    <w:p w14:paraId="1B969945" w14:textId="77777777" w:rsidR="00A770A5" w:rsidRDefault="00A770A5" w:rsidP="00612B89">
      <w:pPr>
        <w:rPr>
          <w:rFonts w:cs="Arial"/>
          <w:szCs w:val="24"/>
        </w:rPr>
      </w:pPr>
    </w:p>
    <w:p w14:paraId="7B82A156" w14:textId="77777777" w:rsidR="00A770A5" w:rsidRDefault="00A770A5" w:rsidP="00612B89">
      <w:pPr>
        <w:rPr>
          <w:rFonts w:cs="Arial"/>
          <w:szCs w:val="24"/>
        </w:rPr>
      </w:pPr>
    </w:p>
    <w:p w14:paraId="5D746610" w14:textId="77777777" w:rsidR="00A770A5" w:rsidRDefault="00A770A5" w:rsidP="00612B89">
      <w:pPr>
        <w:rPr>
          <w:rFonts w:cs="Arial"/>
          <w:szCs w:val="24"/>
        </w:rPr>
      </w:pPr>
    </w:p>
    <w:p w14:paraId="28AA8B06" w14:textId="0ADBEBF4" w:rsidR="00D43B58" w:rsidRPr="00D43B58" w:rsidRDefault="00D43B58" w:rsidP="00612B89">
      <w:pPr>
        <w:rPr>
          <w:rFonts w:cs="Arial"/>
          <w:szCs w:val="24"/>
          <w:lang w:val="en-US"/>
        </w:rPr>
      </w:pPr>
    </w:p>
    <w:p w14:paraId="10F04DD7" w14:textId="77777777" w:rsidR="009600B6" w:rsidRPr="006F6E64" w:rsidRDefault="009600B6">
      <w:pPr>
        <w:rPr>
          <w:rFonts w:cs="Arial"/>
          <w:szCs w:val="24"/>
        </w:rPr>
      </w:pPr>
      <w:r w:rsidRPr="006F6E64">
        <w:rPr>
          <w:rFonts w:cs="Arial"/>
          <w:szCs w:val="24"/>
        </w:rPr>
        <w:br w:type="page"/>
      </w:r>
    </w:p>
    <w:p w14:paraId="6705B1F3" w14:textId="77777777" w:rsidR="009D014E" w:rsidRDefault="009600B6" w:rsidP="00896A1F">
      <w:pPr>
        <w:pStyle w:val="Heading1"/>
        <w:numPr>
          <w:ilvl w:val="0"/>
          <w:numId w:val="2"/>
        </w:numPr>
        <w:rPr>
          <w:rFonts w:ascii="Arial" w:hAnsi="Arial" w:cs="Arial"/>
          <w:sz w:val="24"/>
          <w:szCs w:val="24"/>
        </w:rPr>
      </w:pPr>
      <w:bookmarkStart w:id="2" w:name="_Toc109052239"/>
      <w:r w:rsidRPr="006F6E64">
        <w:rPr>
          <w:rFonts w:ascii="Arial" w:hAnsi="Arial" w:cs="Arial"/>
          <w:sz w:val="24"/>
          <w:szCs w:val="24"/>
        </w:rPr>
        <w:lastRenderedPageBreak/>
        <w:t>CULTURAL DIFFERENCES</w:t>
      </w:r>
      <w:bookmarkEnd w:id="2"/>
    </w:p>
    <w:p w14:paraId="6DE6D85E" w14:textId="23B2FC53" w:rsidR="009600B6" w:rsidRDefault="009D014E" w:rsidP="009D014E">
      <w:pPr>
        <w:pStyle w:val="Heading1"/>
        <w:ind w:left="720"/>
        <w:rPr>
          <w:rFonts w:ascii="Arial" w:hAnsi="Arial" w:cs="Arial"/>
          <w:sz w:val="24"/>
          <w:szCs w:val="24"/>
        </w:rPr>
      </w:pPr>
      <w:r>
        <w:rPr>
          <w:rFonts w:ascii="Arial" w:hAnsi="Arial" w:cs="Arial"/>
          <w:sz w:val="24"/>
          <w:szCs w:val="24"/>
        </w:rPr>
        <w:t>India vs UK</w:t>
      </w:r>
      <w:r w:rsidR="009600B6" w:rsidRPr="006F6E64">
        <w:rPr>
          <w:rFonts w:ascii="Arial" w:hAnsi="Arial" w:cs="Arial"/>
          <w:sz w:val="24"/>
          <w:szCs w:val="24"/>
        </w:rPr>
        <w:t xml:space="preserve"> </w:t>
      </w:r>
    </w:p>
    <w:p w14:paraId="31F7AAAF" w14:textId="2FDA8C63" w:rsidR="009C1AD1" w:rsidRDefault="009C1AD1" w:rsidP="009C1AD1">
      <w:r>
        <w:rPr>
          <w:noProof/>
          <w:lang w:val="bg-BG" w:eastAsia="bg-BG"/>
        </w:rPr>
        <w:drawing>
          <wp:inline distT="0" distB="0" distL="0" distR="0" wp14:anchorId="6E487FAA" wp14:editId="08246555">
            <wp:extent cx="5943600" cy="22180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PNG"/>
                    <pic:cNvPicPr/>
                  </pic:nvPicPr>
                  <pic:blipFill>
                    <a:blip r:embed="rId10">
                      <a:extLst>
                        <a:ext uri="{28A0092B-C50C-407E-A947-70E740481C1C}">
                          <a14:useLocalDpi xmlns:a14="http://schemas.microsoft.com/office/drawing/2010/main" val="0"/>
                        </a:ext>
                      </a:extLst>
                    </a:blip>
                    <a:stretch>
                      <a:fillRect/>
                    </a:stretch>
                  </pic:blipFill>
                  <pic:spPr>
                    <a:xfrm>
                      <a:off x="0" y="0"/>
                      <a:ext cx="5943600" cy="2218055"/>
                    </a:xfrm>
                    <a:prstGeom prst="rect">
                      <a:avLst/>
                    </a:prstGeom>
                  </pic:spPr>
                </pic:pic>
              </a:graphicData>
            </a:graphic>
          </wp:inline>
        </w:drawing>
      </w:r>
    </w:p>
    <w:p w14:paraId="13570C82" w14:textId="7639F015" w:rsidR="00203CA4" w:rsidRPr="009C1AD1" w:rsidRDefault="00203CA4" w:rsidP="009C1AD1">
      <w:r>
        <w:t xml:space="preserve">      </w:t>
      </w:r>
      <w:r w:rsidR="00924D8E">
        <w:t>(</w:t>
      </w:r>
      <w:r>
        <w:t xml:space="preserve"> Source: Hofstede I</w:t>
      </w:r>
      <w:r w:rsidRPr="00203CA4">
        <w:t>nsights</w:t>
      </w:r>
      <w:r>
        <w:t xml:space="preserve"> 2022</w:t>
      </w:r>
      <w:r w:rsidR="00DF2E5D">
        <w:t xml:space="preserve"> </w:t>
      </w:r>
      <w:r w:rsidR="00924D8E">
        <w:t>)</w:t>
      </w:r>
    </w:p>
    <w:p w14:paraId="4C076EE1" w14:textId="77777777" w:rsidR="009600B6" w:rsidRPr="006F6E64" w:rsidRDefault="009600B6" w:rsidP="009600B6">
      <w:pPr>
        <w:pStyle w:val="Heading2"/>
        <w:rPr>
          <w:rFonts w:ascii="Arial" w:hAnsi="Arial" w:cs="Arial"/>
          <w:sz w:val="24"/>
          <w:szCs w:val="24"/>
        </w:rPr>
      </w:pPr>
      <w:bookmarkStart w:id="3" w:name="_Toc109052240"/>
      <w:r w:rsidRPr="006F6E64">
        <w:rPr>
          <w:rFonts w:ascii="Arial" w:hAnsi="Arial" w:cs="Arial"/>
          <w:sz w:val="24"/>
          <w:szCs w:val="24"/>
        </w:rPr>
        <w:t>HOFSTEDE CULTURAL DIMENSIONS</w:t>
      </w:r>
      <w:bookmarkEnd w:id="3"/>
      <w:r w:rsidRPr="006F6E64">
        <w:rPr>
          <w:rFonts w:ascii="Arial" w:hAnsi="Arial" w:cs="Arial"/>
          <w:sz w:val="24"/>
          <w:szCs w:val="24"/>
        </w:rPr>
        <w:t xml:space="preserve"> </w:t>
      </w:r>
    </w:p>
    <w:p w14:paraId="54359AC2" w14:textId="50D2426B" w:rsidR="0026376B" w:rsidRPr="006F6E64" w:rsidRDefault="009600B6" w:rsidP="003B28C7">
      <w:pPr>
        <w:rPr>
          <w:rFonts w:cs="Arial"/>
          <w:szCs w:val="24"/>
        </w:rPr>
      </w:pPr>
      <w:r w:rsidRPr="006F6E64">
        <w:rPr>
          <w:rFonts w:cs="Arial"/>
          <w:szCs w:val="24"/>
        </w:rPr>
        <w:t>Hofstede's cultural dimensions theory was given by Dr Geert Hofstede at the end of 1970. The theory was given by them for knowing about the cultural dimensions and how they can create barriers to communication. As the organisation is aiming to launch their production unit in India, it is important for them to have a basic understating about their culture and how it is different from the culture of the United Kingdom</w:t>
      </w:r>
      <w:r w:rsidR="00231019" w:rsidRPr="006F6E64">
        <w:rPr>
          <w:rFonts w:cs="Arial"/>
          <w:szCs w:val="24"/>
        </w:rPr>
        <w:t xml:space="preserve"> (Kristjánsdóttir et al., 2017)</w:t>
      </w:r>
      <w:r w:rsidR="006F6E64" w:rsidRPr="006F6E64">
        <w:rPr>
          <w:rFonts w:cs="Arial"/>
          <w:szCs w:val="24"/>
        </w:rPr>
        <w:t xml:space="preserve">. </w:t>
      </w:r>
    </w:p>
    <w:p w14:paraId="277EE955" w14:textId="77777777" w:rsidR="003B28C7" w:rsidRPr="006F6E64" w:rsidRDefault="003B28C7" w:rsidP="003B28C7">
      <w:pPr>
        <w:rPr>
          <w:rFonts w:cs="Arial"/>
          <w:szCs w:val="24"/>
        </w:rPr>
      </w:pPr>
      <w:r w:rsidRPr="006F6E64">
        <w:rPr>
          <w:rFonts w:cs="Arial"/>
          <w:b/>
          <w:szCs w:val="24"/>
        </w:rPr>
        <w:t>Power Distance Index (PDI):</w:t>
      </w:r>
      <w:r w:rsidRPr="006F6E64">
        <w:rPr>
          <w:rFonts w:cs="Arial"/>
          <w:szCs w:val="24"/>
        </w:rPr>
        <w:t xml:space="preserve"> It indicates the acceptance of unequal, power distribution, and the understanding by the people of their place. It depends on a PDI score; if the score is high then society has accepted that situation whereas </w:t>
      </w:r>
      <w:r w:rsidR="00EA1B4F" w:rsidRPr="006F6E64">
        <w:rPr>
          <w:rFonts w:cs="Arial"/>
          <w:szCs w:val="24"/>
        </w:rPr>
        <w:t xml:space="preserve">a </w:t>
      </w:r>
      <w:r w:rsidRPr="006F6E64">
        <w:rPr>
          <w:rFonts w:cs="Arial"/>
          <w:szCs w:val="24"/>
        </w:rPr>
        <w:t xml:space="preserve">low PDI score indicates that members of the society are not ready to accept the situation. Comparing the culture of </w:t>
      </w:r>
      <w:r w:rsidR="00EA1B4F" w:rsidRPr="006F6E64">
        <w:rPr>
          <w:rFonts w:cs="Arial"/>
          <w:szCs w:val="24"/>
        </w:rPr>
        <w:t xml:space="preserve">the </w:t>
      </w:r>
      <w:r w:rsidRPr="006F6E64">
        <w:rPr>
          <w:rFonts w:cs="Arial"/>
          <w:szCs w:val="24"/>
        </w:rPr>
        <w:t xml:space="preserve">UK and India, </w:t>
      </w:r>
      <w:r w:rsidR="00EA1B4F" w:rsidRPr="006F6E64">
        <w:rPr>
          <w:rFonts w:cs="Arial"/>
          <w:szCs w:val="24"/>
        </w:rPr>
        <w:t xml:space="preserve">the </w:t>
      </w:r>
      <w:r w:rsidRPr="006F6E64">
        <w:rPr>
          <w:rFonts w:cs="Arial"/>
          <w:szCs w:val="24"/>
        </w:rPr>
        <w:t>people of India belong to high PDI score</w:t>
      </w:r>
      <w:r w:rsidR="00EA1B4F" w:rsidRPr="006F6E64">
        <w:rPr>
          <w:rFonts w:cs="Arial"/>
          <w:szCs w:val="24"/>
        </w:rPr>
        <w:t>s</w:t>
      </w:r>
      <w:r w:rsidRPr="006F6E64">
        <w:rPr>
          <w:rFonts w:cs="Arial"/>
          <w:szCs w:val="24"/>
        </w:rPr>
        <w:t xml:space="preserve"> because they easily ad</w:t>
      </w:r>
      <w:r w:rsidR="00EA1B4F" w:rsidRPr="006F6E64">
        <w:rPr>
          <w:rFonts w:cs="Arial"/>
          <w:szCs w:val="24"/>
        </w:rPr>
        <w:t>a</w:t>
      </w:r>
      <w:r w:rsidRPr="006F6E64">
        <w:rPr>
          <w:rFonts w:cs="Arial"/>
          <w:szCs w:val="24"/>
        </w:rPr>
        <w:t xml:space="preserve">pt </w:t>
      </w:r>
      <w:r w:rsidR="00EA1B4F" w:rsidRPr="006F6E64">
        <w:rPr>
          <w:rFonts w:cs="Arial"/>
          <w:szCs w:val="24"/>
        </w:rPr>
        <w:t xml:space="preserve">to </w:t>
      </w:r>
      <w:r w:rsidRPr="006F6E64">
        <w:rPr>
          <w:rFonts w:cs="Arial"/>
          <w:szCs w:val="24"/>
        </w:rPr>
        <w:t xml:space="preserve">the situation around them but people of the </w:t>
      </w:r>
      <w:r w:rsidR="00EA1B4F" w:rsidRPr="006F6E64">
        <w:rPr>
          <w:rFonts w:cs="Arial"/>
          <w:szCs w:val="24"/>
        </w:rPr>
        <w:t>United Kingdom</w:t>
      </w:r>
      <w:r w:rsidRPr="006F6E64">
        <w:rPr>
          <w:rFonts w:cs="Arial"/>
          <w:szCs w:val="24"/>
        </w:rPr>
        <w:t xml:space="preserve"> are not able to accept the situation because of </w:t>
      </w:r>
      <w:r w:rsidR="00EA1B4F" w:rsidRPr="006F6E64">
        <w:rPr>
          <w:rFonts w:cs="Arial"/>
          <w:szCs w:val="24"/>
        </w:rPr>
        <w:t xml:space="preserve">a </w:t>
      </w:r>
      <w:r w:rsidRPr="006F6E64">
        <w:rPr>
          <w:rFonts w:cs="Arial"/>
          <w:szCs w:val="24"/>
        </w:rPr>
        <w:t>language barrier and culture barrier</w:t>
      </w:r>
      <w:r w:rsidR="00231019" w:rsidRPr="006F6E64">
        <w:rPr>
          <w:rFonts w:cs="Arial"/>
          <w:szCs w:val="24"/>
        </w:rPr>
        <w:t xml:space="preserve"> (Beugelsdijk et al., 2017)</w:t>
      </w:r>
      <w:r w:rsidRPr="006F6E64">
        <w:rPr>
          <w:rFonts w:cs="Arial"/>
          <w:szCs w:val="24"/>
        </w:rPr>
        <w:t>.</w:t>
      </w:r>
    </w:p>
    <w:p w14:paraId="4ACA2816" w14:textId="77777777" w:rsidR="009765AB" w:rsidRPr="006F6E64" w:rsidRDefault="003B28C7" w:rsidP="003B28C7">
      <w:pPr>
        <w:rPr>
          <w:rFonts w:cs="Arial"/>
          <w:szCs w:val="24"/>
        </w:rPr>
      </w:pPr>
      <w:r w:rsidRPr="006F6E64">
        <w:rPr>
          <w:rFonts w:cs="Arial"/>
          <w:b/>
          <w:szCs w:val="24"/>
        </w:rPr>
        <w:lastRenderedPageBreak/>
        <w:t xml:space="preserve">Uncertainty </w:t>
      </w:r>
      <w:r w:rsidR="009765AB" w:rsidRPr="006F6E64">
        <w:rPr>
          <w:rFonts w:cs="Arial"/>
          <w:b/>
          <w:szCs w:val="24"/>
        </w:rPr>
        <w:t>Avoidance Index (</w:t>
      </w:r>
      <w:r w:rsidRPr="006F6E64">
        <w:rPr>
          <w:rFonts w:cs="Arial"/>
          <w:b/>
          <w:szCs w:val="24"/>
        </w:rPr>
        <w:t>UAI</w:t>
      </w:r>
      <w:r w:rsidR="009765AB" w:rsidRPr="006F6E64">
        <w:rPr>
          <w:rFonts w:cs="Arial"/>
          <w:b/>
          <w:szCs w:val="24"/>
        </w:rPr>
        <w:t>):</w:t>
      </w:r>
      <w:r w:rsidR="009765AB" w:rsidRPr="006F6E64">
        <w:rPr>
          <w:rFonts w:cs="Arial"/>
          <w:szCs w:val="24"/>
        </w:rPr>
        <w:t xml:space="preserve"> It is based on an extent that is being used by an organisation for making their employees feel comfortable or uncomfortable. This issue is based on an unstructured situation because sometimes it creates </w:t>
      </w:r>
      <w:r w:rsidR="00EA1B4F" w:rsidRPr="006F6E64">
        <w:rPr>
          <w:rFonts w:cs="Arial"/>
          <w:szCs w:val="24"/>
        </w:rPr>
        <w:t>a</w:t>
      </w:r>
      <w:r w:rsidR="009765AB" w:rsidRPr="006F6E64">
        <w:rPr>
          <w:rFonts w:cs="Arial"/>
          <w:szCs w:val="24"/>
        </w:rPr>
        <w:t xml:space="preserve"> problem for people or sometimes it also helps them in offering </w:t>
      </w:r>
      <w:r w:rsidR="00EA1B4F" w:rsidRPr="006F6E64">
        <w:rPr>
          <w:rFonts w:cs="Arial"/>
          <w:szCs w:val="24"/>
        </w:rPr>
        <w:t xml:space="preserve">a </w:t>
      </w:r>
      <w:r w:rsidR="009765AB" w:rsidRPr="006F6E64">
        <w:rPr>
          <w:rFonts w:cs="Arial"/>
          <w:szCs w:val="24"/>
        </w:rPr>
        <w:t>great atmosphere. For this situation, India score</w:t>
      </w:r>
      <w:r w:rsidR="00EA1B4F" w:rsidRPr="006F6E64">
        <w:rPr>
          <w:rFonts w:cs="Arial"/>
          <w:szCs w:val="24"/>
        </w:rPr>
        <w:t>s</w:t>
      </w:r>
      <w:r w:rsidR="009765AB" w:rsidRPr="006F6E64">
        <w:rPr>
          <w:rFonts w:cs="Arial"/>
          <w:szCs w:val="24"/>
        </w:rPr>
        <w:t xml:space="preserve"> higher than the United Kingdom because </w:t>
      </w:r>
      <w:r w:rsidR="00EA1B4F" w:rsidRPr="006F6E64">
        <w:rPr>
          <w:rFonts w:cs="Arial"/>
          <w:szCs w:val="24"/>
        </w:rPr>
        <w:t xml:space="preserve">the </w:t>
      </w:r>
      <w:r w:rsidR="009765AB" w:rsidRPr="006F6E64">
        <w:rPr>
          <w:rFonts w:cs="Arial"/>
          <w:szCs w:val="24"/>
        </w:rPr>
        <w:t xml:space="preserve">people of India try to make their employees or an individual with whom they work to make them feel comfortable. </w:t>
      </w:r>
    </w:p>
    <w:p w14:paraId="4870B566" w14:textId="77777777" w:rsidR="009765AB" w:rsidRPr="006F6E64" w:rsidRDefault="009765AB" w:rsidP="003B28C7">
      <w:pPr>
        <w:rPr>
          <w:rFonts w:cs="Arial"/>
          <w:szCs w:val="24"/>
        </w:rPr>
      </w:pPr>
      <w:r w:rsidRPr="006F6E64">
        <w:rPr>
          <w:rFonts w:cs="Arial"/>
          <w:b/>
          <w:szCs w:val="24"/>
        </w:rPr>
        <w:t>Individualism and Collectivism:</w:t>
      </w:r>
      <w:r w:rsidRPr="006F6E64">
        <w:rPr>
          <w:rFonts w:cs="Arial"/>
          <w:szCs w:val="24"/>
        </w:rPr>
        <w:t xml:space="preserve"> It is a degree that helps in calculating the stress related to culture. These </w:t>
      </w:r>
      <w:r w:rsidR="00EA1B4F" w:rsidRPr="006F6E64">
        <w:rPr>
          <w:rFonts w:cs="Arial"/>
          <w:szCs w:val="24"/>
        </w:rPr>
        <w:t xml:space="preserve">are </w:t>
      </w:r>
      <w:r w:rsidRPr="006F6E64">
        <w:rPr>
          <w:rFonts w:cs="Arial"/>
          <w:szCs w:val="24"/>
        </w:rPr>
        <w:t xml:space="preserve">basically calculated on the basis of people thinking for themselves only or thinking for their group as well. If looking </w:t>
      </w:r>
      <w:r w:rsidR="00EA1B4F" w:rsidRPr="006F6E64">
        <w:rPr>
          <w:rFonts w:cs="Arial"/>
          <w:szCs w:val="24"/>
        </w:rPr>
        <w:t>at</w:t>
      </w:r>
      <w:r w:rsidRPr="006F6E64">
        <w:rPr>
          <w:rFonts w:cs="Arial"/>
          <w:szCs w:val="24"/>
        </w:rPr>
        <w:t xml:space="preserve"> the culture of the United Kingdom, people there focus more on themselves as they consider them</w:t>
      </w:r>
      <w:r w:rsidR="00EA1B4F" w:rsidRPr="006F6E64">
        <w:rPr>
          <w:rFonts w:cs="Arial"/>
          <w:szCs w:val="24"/>
        </w:rPr>
        <w:t>selves</w:t>
      </w:r>
      <w:r w:rsidRPr="006F6E64">
        <w:rPr>
          <w:rFonts w:cs="Arial"/>
          <w:szCs w:val="24"/>
        </w:rPr>
        <w:t xml:space="preserve"> as an individual even </w:t>
      </w:r>
      <w:r w:rsidR="00EA1B4F" w:rsidRPr="006F6E64">
        <w:rPr>
          <w:rFonts w:cs="Arial"/>
          <w:szCs w:val="24"/>
        </w:rPr>
        <w:t>if</w:t>
      </w:r>
      <w:r w:rsidRPr="006F6E64">
        <w:rPr>
          <w:rFonts w:cs="Arial"/>
          <w:szCs w:val="24"/>
        </w:rPr>
        <w:t xml:space="preserve"> they belong to </w:t>
      </w:r>
      <w:r w:rsidR="00EA1B4F" w:rsidRPr="006F6E64">
        <w:rPr>
          <w:rFonts w:cs="Arial"/>
          <w:szCs w:val="24"/>
        </w:rPr>
        <w:t xml:space="preserve">the </w:t>
      </w:r>
      <w:r w:rsidRPr="006F6E64">
        <w:rPr>
          <w:rFonts w:cs="Arial"/>
          <w:szCs w:val="24"/>
        </w:rPr>
        <w:t xml:space="preserve">same family. </w:t>
      </w:r>
      <w:r w:rsidR="00EA1B4F" w:rsidRPr="006F6E64">
        <w:rPr>
          <w:rFonts w:cs="Arial"/>
          <w:szCs w:val="24"/>
        </w:rPr>
        <w:t>C</w:t>
      </w:r>
      <w:r w:rsidRPr="006F6E64">
        <w:rPr>
          <w:rFonts w:cs="Arial"/>
          <w:szCs w:val="24"/>
        </w:rPr>
        <w:t xml:space="preserve">ompared to </w:t>
      </w:r>
      <w:r w:rsidR="00EA1B4F" w:rsidRPr="006F6E64">
        <w:rPr>
          <w:rFonts w:cs="Arial"/>
          <w:szCs w:val="24"/>
        </w:rPr>
        <w:t xml:space="preserve">the </w:t>
      </w:r>
      <w:r w:rsidRPr="006F6E64">
        <w:rPr>
          <w:rFonts w:cs="Arial"/>
          <w:szCs w:val="24"/>
        </w:rPr>
        <w:t xml:space="preserve">United Kingdom, </w:t>
      </w:r>
      <w:r w:rsidR="00EA1B4F" w:rsidRPr="006F6E64">
        <w:rPr>
          <w:rFonts w:cs="Arial"/>
          <w:szCs w:val="24"/>
        </w:rPr>
        <w:t xml:space="preserve">the </w:t>
      </w:r>
      <w:r w:rsidRPr="006F6E64">
        <w:rPr>
          <w:rFonts w:cs="Arial"/>
          <w:szCs w:val="24"/>
        </w:rPr>
        <w:t>people of India focus on a whole group because they treat everyone as part of their family</w:t>
      </w:r>
      <w:r w:rsidR="00231019" w:rsidRPr="006F6E64">
        <w:rPr>
          <w:rFonts w:cs="Arial"/>
          <w:szCs w:val="24"/>
        </w:rPr>
        <w:t xml:space="preserve"> (Mathew and Varaprasad, 2020)</w:t>
      </w:r>
      <w:r w:rsidRPr="006F6E64">
        <w:rPr>
          <w:rFonts w:cs="Arial"/>
          <w:szCs w:val="24"/>
        </w:rPr>
        <w:t xml:space="preserve">. </w:t>
      </w:r>
    </w:p>
    <w:p w14:paraId="26EBE8FE" w14:textId="2B0053FF" w:rsidR="0026376B" w:rsidRPr="006F6E64" w:rsidRDefault="009765AB" w:rsidP="004C2E3F">
      <w:pPr>
        <w:rPr>
          <w:rFonts w:cs="Arial"/>
          <w:szCs w:val="24"/>
        </w:rPr>
      </w:pPr>
      <w:r w:rsidRPr="006F6E64">
        <w:rPr>
          <w:rFonts w:cs="Arial"/>
          <w:b/>
          <w:szCs w:val="24"/>
        </w:rPr>
        <w:t>Masculinity and Femininity:</w:t>
      </w:r>
      <w:r w:rsidRPr="006F6E64">
        <w:rPr>
          <w:rFonts w:cs="Arial"/>
          <w:szCs w:val="24"/>
        </w:rPr>
        <w:t xml:space="preserve"> This is a thing that is based on a role divided among the two genders that </w:t>
      </w:r>
      <w:r w:rsidR="00EA1B4F" w:rsidRPr="006F6E64">
        <w:rPr>
          <w:rFonts w:cs="Arial"/>
          <w:szCs w:val="24"/>
        </w:rPr>
        <w:t>are</w:t>
      </w:r>
      <w:r w:rsidRPr="006F6E64">
        <w:rPr>
          <w:rFonts w:cs="Arial"/>
          <w:szCs w:val="24"/>
        </w:rPr>
        <w:t xml:space="preserve"> male and female. If the role is divided more </w:t>
      </w:r>
      <w:r w:rsidR="00EA1B4F" w:rsidRPr="006F6E64">
        <w:rPr>
          <w:rFonts w:cs="Arial"/>
          <w:szCs w:val="24"/>
        </w:rPr>
        <w:t>in</w:t>
      </w:r>
      <w:r w:rsidRPr="006F6E64">
        <w:rPr>
          <w:rFonts w:cs="Arial"/>
          <w:szCs w:val="24"/>
        </w:rPr>
        <w:t xml:space="preserve">to </w:t>
      </w:r>
      <w:r w:rsidR="006F6E64" w:rsidRPr="006F6E64">
        <w:rPr>
          <w:rFonts w:cs="Arial"/>
          <w:szCs w:val="24"/>
        </w:rPr>
        <w:t>masculinity,</w:t>
      </w:r>
      <w:r w:rsidRPr="006F6E64">
        <w:rPr>
          <w:rFonts w:cs="Arial"/>
          <w:szCs w:val="24"/>
        </w:rPr>
        <w:t xml:space="preserve"> then it depends on priority and achiev</w:t>
      </w:r>
      <w:r w:rsidR="00EA1B4F" w:rsidRPr="006F6E64">
        <w:rPr>
          <w:rFonts w:cs="Arial"/>
          <w:szCs w:val="24"/>
        </w:rPr>
        <w:t>ement</w:t>
      </w:r>
      <w:r w:rsidRPr="006F6E64">
        <w:rPr>
          <w:rFonts w:cs="Arial"/>
          <w:szCs w:val="24"/>
        </w:rPr>
        <w:t xml:space="preserve"> of the goals but it is not important that diving of the role will always be equal because both gender</w:t>
      </w:r>
      <w:r w:rsidR="00EA1B4F" w:rsidRPr="006F6E64">
        <w:rPr>
          <w:rFonts w:cs="Arial"/>
          <w:szCs w:val="24"/>
        </w:rPr>
        <w:t>s</w:t>
      </w:r>
      <w:r w:rsidRPr="006F6E64">
        <w:rPr>
          <w:rFonts w:cs="Arial"/>
          <w:szCs w:val="24"/>
        </w:rPr>
        <w:t xml:space="preserve"> play </w:t>
      </w:r>
      <w:r w:rsidR="00193F23" w:rsidRPr="006F6E64">
        <w:rPr>
          <w:rFonts w:cs="Arial"/>
          <w:szCs w:val="24"/>
        </w:rPr>
        <w:t>different roles</w:t>
      </w:r>
      <w:r w:rsidRPr="006F6E64">
        <w:rPr>
          <w:rFonts w:cs="Arial"/>
          <w:szCs w:val="24"/>
        </w:rPr>
        <w:t xml:space="preserve"> in a country. If looking </w:t>
      </w:r>
      <w:r w:rsidR="00EA1B4F" w:rsidRPr="006F6E64">
        <w:rPr>
          <w:rFonts w:cs="Arial"/>
          <w:szCs w:val="24"/>
        </w:rPr>
        <w:t>at</w:t>
      </w:r>
      <w:r w:rsidRPr="006F6E64">
        <w:rPr>
          <w:rFonts w:cs="Arial"/>
          <w:szCs w:val="24"/>
        </w:rPr>
        <w:t xml:space="preserve"> the context of </w:t>
      </w:r>
      <w:r w:rsidR="00EA1B4F" w:rsidRPr="006F6E64">
        <w:rPr>
          <w:rFonts w:cs="Arial"/>
          <w:szCs w:val="24"/>
        </w:rPr>
        <w:t xml:space="preserve">the </w:t>
      </w:r>
      <w:r w:rsidRPr="006F6E64">
        <w:rPr>
          <w:rFonts w:cs="Arial"/>
          <w:szCs w:val="24"/>
        </w:rPr>
        <w:t xml:space="preserve">UK and India, both the countries same situation of </w:t>
      </w:r>
      <w:r w:rsidR="00EA1B4F" w:rsidRPr="006F6E64">
        <w:rPr>
          <w:rFonts w:cs="Arial"/>
          <w:szCs w:val="24"/>
        </w:rPr>
        <w:t xml:space="preserve">the </w:t>
      </w:r>
      <w:r w:rsidRPr="006F6E64">
        <w:rPr>
          <w:rFonts w:cs="Arial"/>
          <w:szCs w:val="24"/>
        </w:rPr>
        <w:t>dividing of the role</w:t>
      </w:r>
      <w:r w:rsidR="00231019" w:rsidRPr="006F6E64">
        <w:rPr>
          <w:rFonts w:cs="Arial"/>
          <w:szCs w:val="24"/>
        </w:rPr>
        <w:t xml:space="preserve"> (Sivakumar and Manimekalai, 2021)</w:t>
      </w:r>
      <w:r w:rsidRPr="006F6E64">
        <w:rPr>
          <w:rFonts w:cs="Arial"/>
          <w:szCs w:val="24"/>
        </w:rPr>
        <w:t>.</w:t>
      </w:r>
      <w:r w:rsidR="0026376B" w:rsidRPr="006F6E64">
        <w:rPr>
          <w:rFonts w:cs="Arial"/>
          <w:szCs w:val="24"/>
        </w:rPr>
        <w:br w:type="page"/>
      </w:r>
    </w:p>
    <w:p w14:paraId="43561112" w14:textId="77777777" w:rsidR="009600B6" w:rsidRPr="006F6E64" w:rsidRDefault="0026376B" w:rsidP="00896A1F">
      <w:pPr>
        <w:pStyle w:val="Heading1"/>
        <w:numPr>
          <w:ilvl w:val="0"/>
          <w:numId w:val="2"/>
        </w:numPr>
        <w:rPr>
          <w:rFonts w:ascii="Arial" w:hAnsi="Arial" w:cs="Arial"/>
          <w:sz w:val="24"/>
          <w:szCs w:val="24"/>
        </w:rPr>
      </w:pPr>
      <w:bookmarkStart w:id="4" w:name="_Toc109052241"/>
      <w:r w:rsidRPr="006F6E64">
        <w:rPr>
          <w:rFonts w:ascii="Arial" w:hAnsi="Arial" w:cs="Arial"/>
          <w:sz w:val="24"/>
          <w:szCs w:val="24"/>
        </w:rPr>
        <w:lastRenderedPageBreak/>
        <w:t>CULTURAL SENSITIVITY</w:t>
      </w:r>
      <w:bookmarkEnd w:id="4"/>
    </w:p>
    <w:p w14:paraId="57D9AD3D" w14:textId="77777777" w:rsidR="00BD0486" w:rsidRPr="006F6E64" w:rsidRDefault="00BD0486" w:rsidP="009600B6">
      <w:pPr>
        <w:rPr>
          <w:rFonts w:cs="Arial"/>
          <w:szCs w:val="24"/>
        </w:rPr>
      </w:pPr>
      <w:r w:rsidRPr="006F6E64">
        <w:rPr>
          <w:rFonts w:cs="Arial"/>
          <w:szCs w:val="24"/>
        </w:rPr>
        <w:t xml:space="preserve">Cultural sensitivity is also known as </w:t>
      </w:r>
      <w:r w:rsidR="005A458F" w:rsidRPr="006F6E64">
        <w:rPr>
          <w:rFonts w:cs="Arial"/>
          <w:szCs w:val="24"/>
        </w:rPr>
        <w:t xml:space="preserve">a </w:t>
      </w:r>
      <w:r w:rsidRPr="006F6E64">
        <w:rPr>
          <w:rFonts w:cs="Arial"/>
          <w:szCs w:val="24"/>
        </w:rPr>
        <w:t>cross-cultural situation because according to some reports, many time</w:t>
      </w:r>
      <w:r w:rsidR="005A458F" w:rsidRPr="006F6E64">
        <w:rPr>
          <w:rFonts w:cs="Arial"/>
          <w:szCs w:val="24"/>
        </w:rPr>
        <w:t>s</w:t>
      </w:r>
      <w:r w:rsidRPr="006F6E64">
        <w:rPr>
          <w:rFonts w:cs="Arial"/>
          <w:szCs w:val="24"/>
        </w:rPr>
        <w:t xml:space="preserve"> foreigners find it confusing to work with Indians. The major problem that faced by </w:t>
      </w:r>
      <w:r w:rsidR="00896A1F" w:rsidRPr="006F6E64">
        <w:rPr>
          <w:rFonts w:cs="Arial"/>
          <w:szCs w:val="24"/>
        </w:rPr>
        <w:t>them</w:t>
      </w:r>
      <w:r w:rsidRPr="006F6E64">
        <w:rPr>
          <w:rFonts w:cs="Arial"/>
          <w:szCs w:val="24"/>
        </w:rPr>
        <w:t xml:space="preserve"> is when they got stuck in </w:t>
      </w:r>
      <w:r w:rsidR="005A458F" w:rsidRPr="006F6E64">
        <w:rPr>
          <w:rFonts w:cs="Arial"/>
          <w:szCs w:val="24"/>
        </w:rPr>
        <w:t xml:space="preserve">a </w:t>
      </w:r>
      <w:r w:rsidR="006A66B6" w:rsidRPr="006F6E64">
        <w:rPr>
          <w:rFonts w:cs="Arial"/>
          <w:szCs w:val="24"/>
        </w:rPr>
        <w:t>step</w:t>
      </w:r>
      <w:r w:rsidR="005A458F" w:rsidRPr="006F6E64">
        <w:rPr>
          <w:rFonts w:cs="Arial"/>
          <w:szCs w:val="24"/>
        </w:rPr>
        <w:t>-</w:t>
      </w:r>
      <w:r w:rsidR="006A66B6" w:rsidRPr="006F6E64">
        <w:rPr>
          <w:rFonts w:cs="Arial"/>
          <w:szCs w:val="24"/>
        </w:rPr>
        <w:t>back situation where they need to reflect on their own attitude and behaviour, in this situation foreigners find it difficult to deal with the situation. Also, Indians have a</w:t>
      </w:r>
      <w:r w:rsidR="005A458F" w:rsidRPr="006F6E64">
        <w:rPr>
          <w:rFonts w:cs="Arial"/>
          <w:szCs w:val="24"/>
        </w:rPr>
        <w:t>n</w:t>
      </w:r>
      <w:r w:rsidR="006A66B6" w:rsidRPr="006F6E64">
        <w:rPr>
          <w:rFonts w:cs="Arial"/>
          <w:szCs w:val="24"/>
        </w:rPr>
        <w:t xml:space="preserve"> attitude of answering yes to every situation that does not have by UK employees</w:t>
      </w:r>
      <w:r w:rsidR="00231019" w:rsidRPr="006F6E64">
        <w:rPr>
          <w:rFonts w:cs="Arial"/>
          <w:szCs w:val="24"/>
        </w:rPr>
        <w:t xml:space="preserve"> (Fernández-Borrero et al., 2016)</w:t>
      </w:r>
      <w:r w:rsidR="006A66B6" w:rsidRPr="006F6E64">
        <w:rPr>
          <w:rFonts w:cs="Arial"/>
          <w:szCs w:val="24"/>
        </w:rPr>
        <w:t xml:space="preserve">. </w:t>
      </w:r>
    </w:p>
    <w:p w14:paraId="54D7E4DC" w14:textId="6F38CD71" w:rsidR="007263E0" w:rsidRPr="006F6E64" w:rsidRDefault="0026376B" w:rsidP="009600B6">
      <w:pPr>
        <w:rPr>
          <w:rFonts w:cs="Arial"/>
          <w:szCs w:val="24"/>
        </w:rPr>
      </w:pPr>
      <w:r w:rsidRPr="006F6E64">
        <w:rPr>
          <w:rFonts w:cs="Arial"/>
          <w:szCs w:val="24"/>
        </w:rPr>
        <w:t xml:space="preserve">India is having a diversified culture and because of that if any international organisation is coming for trading in </w:t>
      </w:r>
      <w:r w:rsidR="006F6E64" w:rsidRPr="006F6E64">
        <w:rPr>
          <w:rFonts w:cs="Arial"/>
          <w:szCs w:val="24"/>
        </w:rPr>
        <w:t>India,</w:t>
      </w:r>
      <w:r w:rsidRPr="006F6E64">
        <w:rPr>
          <w:rFonts w:cs="Arial"/>
          <w:szCs w:val="24"/>
        </w:rPr>
        <w:t xml:space="preserve"> it creates </w:t>
      </w:r>
      <w:r w:rsidR="00206604" w:rsidRPr="006F6E64">
        <w:rPr>
          <w:rFonts w:cs="Arial"/>
          <w:szCs w:val="24"/>
        </w:rPr>
        <w:t xml:space="preserve">a </w:t>
      </w:r>
      <w:r w:rsidRPr="006F6E64">
        <w:rPr>
          <w:rFonts w:cs="Arial"/>
          <w:szCs w:val="24"/>
        </w:rPr>
        <w:t>problem for them. The major problem that can be face</w:t>
      </w:r>
      <w:r w:rsidR="00206604" w:rsidRPr="006F6E64">
        <w:rPr>
          <w:rFonts w:cs="Arial"/>
          <w:szCs w:val="24"/>
        </w:rPr>
        <w:t>d</w:t>
      </w:r>
      <w:r w:rsidRPr="006F6E64">
        <w:rPr>
          <w:rFonts w:cs="Arial"/>
          <w:szCs w:val="24"/>
        </w:rPr>
        <w:t xml:space="preserve"> by an organisation </w:t>
      </w:r>
      <w:r w:rsidR="00206604" w:rsidRPr="006F6E64">
        <w:rPr>
          <w:rFonts w:cs="Arial"/>
          <w:szCs w:val="24"/>
        </w:rPr>
        <w:t>is</w:t>
      </w:r>
      <w:r w:rsidRPr="006F6E64">
        <w:rPr>
          <w:rFonts w:cs="Arial"/>
          <w:szCs w:val="24"/>
        </w:rPr>
        <w:t xml:space="preserve"> </w:t>
      </w:r>
      <w:r w:rsidR="00206604" w:rsidRPr="006F6E64">
        <w:rPr>
          <w:rFonts w:cs="Arial"/>
          <w:szCs w:val="24"/>
        </w:rPr>
        <w:t xml:space="preserve">that </w:t>
      </w:r>
      <w:r w:rsidRPr="006F6E64">
        <w:rPr>
          <w:rFonts w:cs="Arial"/>
          <w:szCs w:val="24"/>
        </w:rPr>
        <w:t>Indian</w:t>
      </w:r>
      <w:r w:rsidR="00EA1B4F" w:rsidRPr="006F6E64">
        <w:rPr>
          <w:rFonts w:cs="Arial"/>
          <w:szCs w:val="24"/>
        </w:rPr>
        <w:t>s</w:t>
      </w:r>
      <w:r w:rsidRPr="006F6E64">
        <w:rPr>
          <w:rFonts w:cs="Arial"/>
          <w:szCs w:val="24"/>
        </w:rPr>
        <w:t xml:space="preserve"> give so much importance to their culture and because of that if anything violates their </w:t>
      </w:r>
      <w:r w:rsidR="006F6E64" w:rsidRPr="006F6E64">
        <w:rPr>
          <w:rFonts w:cs="Arial"/>
          <w:szCs w:val="24"/>
        </w:rPr>
        <w:t>culture,</w:t>
      </w:r>
      <w:r w:rsidRPr="006F6E64">
        <w:rPr>
          <w:rFonts w:cs="Arial"/>
          <w:szCs w:val="24"/>
        </w:rPr>
        <w:t xml:space="preserve"> they do not like that. </w:t>
      </w:r>
      <w:r w:rsidR="00206604" w:rsidRPr="006F6E64">
        <w:rPr>
          <w:rFonts w:cs="Arial"/>
          <w:szCs w:val="24"/>
        </w:rPr>
        <w:t xml:space="preserve">Also, one of the major problems is a different language that is being spoken in a single country. If any international organisation is thinking of launching </w:t>
      </w:r>
      <w:r w:rsidR="00193F23" w:rsidRPr="006F6E64">
        <w:rPr>
          <w:rFonts w:cs="Arial"/>
          <w:szCs w:val="24"/>
        </w:rPr>
        <w:t>a</w:t>
      </w:r>
      <w:r w:rsidR="00206604" w:rsidRPr="006F6E64">
        <w:rPr>
          <w:rFonts w:cs="Arial"/>
          <w:szCs w:val="24"/>
        </w:rPr>
        <w:t xml:space="preserve"> business in </w:t>
      </w:r>
      <w:r w:rsidR="00FB6118" w:rsidRPr="006F6E64">
        <w:rPr>
          <w:rFonts w:cs="Arial"/>
          <w:szCs w:val="24"/>
        </w:rPr>
        <w:t xml:space="preserve">India it is so important for them to understand the culture of India because </w:t>
      </w:r>
      <w:r w:rsidR="00193F23" w:rsidRPr="006F6E64">
        <w:rPr>
          <w:rFonts w:cs="Arial"/>
          <w:szCs w:val="24"/>
        </w:rPr>
        <w:t xml:space="preserve">the </w:t>
      </w:r>
      <w:r w:rsidR="00FB6118" w:rsidRPr="006F6E64">
        <w:rPr>
          <w:rFonts w:cs="Arial"/>
          <w:szCs w:val="24"/>
        </w:rPr>
        <w:t>people of India focus more on having unity and working for the benefit of each other whereas people of the United Kingdom mostly like to work as an individual and this can create the problem among the employees</w:t>
      </w:r>
      <w:r w:rsidR="00231019" w:rsidRPr="006F6E64">
        <w:rPr>
          <w:rFonts w:cs="Arial"/>
          <w:szCs w:val="24"/>
        </w:rPr>
        <w:t xml:space="preserve"> (Pereira and Malik, 2015)</w:t>
      </w:r>
      <w:r w:rsidR="00FB6118" w:rsidRPr="006F6E64">
        <w:rPr>
          <w:rFonts w:cs="Arial"/>
          <w:szCs w:val="24"/>
        </w:rPr>
        <w:t xml:space="preserve">. Also, for the people of India, culture is </w:t>
      </w:r>
      <w:r w:rsidR="00193F23" w:rsidRPr="006F6E64">
        <w:rPr>
          <w:rFonts w:cs="Arial"/>
          <w:szCs w:val="24"/>
        </w:rPr>
        <w:t>the</w:t>
      </w:r>
      <w:r w:rsidR="00FB6118" w:rsidRPr="006F6E64">
        <w:rPr>
          <w:rFonts w:cs="Arial"/>
          <w:szCs w:val="24"/>
        </w:rPr>
        <w:t xml:space="preserve"> most important part and they do not like to go </w:t>
      </w:r>
      <w:r w:rsidR="00193F23" w:rsidRPr="006F6E64">
        <w:rPr>
          <w:rFonts w:cs="Arial"/>
          <w:szCs w:val="24"/>
        </w:rPr>
        <w:t>to</w:t>
      </w:r>
      <w:r w:rsidR="00FB6118" w:rsidRPr="006F6E64">
        <w:rPr>
          <w:rFonts w:cs="Arial"/>
          <w:szCs w:val="24"/>
        </w:rPr>
        <w:t xml:space="preserve"> that place which does not respect their culture. Further, </w:t>
      </w:r>
      <w:r w:rsidR="001929D0" w:rsidRPr="006F6E64">
        <w:rPr>
          <w:rFonts w:cs="Arial"/>
          <w:szCs w:val="24"/>
        </w:rPr>
        <w:t xml:space="preserve">employees of India could also face some problems in dealing with the employees of the United Kingdom because it has been found that people there do not like to adjust </w:t>
      </w:r>
      <w:r w:rsidR="005A458F" w:rsidRPr="006F6E64">
        <w:rPr>
          <w:rFonts w:cs="Arial"/>
          <w:szCs w:val="24"/>
        </w:rPr>
        <w:t>to</w:t>
      </w:r>
      <w:r w:rsidR="001929D0" w:rsidRPr="006F6E64">
        <w:rPr>
          <w:rFonts w:cs="Arial"/>
          <w:szCs w:val="24"/>
        </w:rPr>
        <w:t xml:space="preserve"> the unstructured atmosphere.</w:t>
      </w:r>
      <w:r w:rsidR="005A458F" w:rsidRPr="006F6E64">
        <w:rPr>
          <w:rFonts w:cs="Arial"/>
          <w:szCs w:val="24"/>
        </w:rPr>
        <w:t xml:space="preserve"> </w:t>
      </w:r>
      <w:r w:rsidR="007263E0" w:rsidRPr="006F6E64">
        <w:rPr>
          <w:rFonts w:cs="Arial"/>
          <w:szCs w:val="24"/>
        </w:rPr>
        <w:t xml:space="preserve">The barrier that is most common among people is psychological because it depends on the thinking and perspective formed by the people. </w:t>
      </w:r>
    </w:p>
    <w:p w14:paraId="7973B4BE" w14:textId="77777777" w:rsidR="005A458F" w:rsidRPr="006F6E64" w:rsidRDefault="005A458F" w:rsidP="005A458F">
      <w:pPr>
        <w:pStyle w:val="Heading2"/>
        <w:rPr>
          <w:rFonts w:ascii="Arial" w:hAnsi="Arial" w:cs="Arial"/>
          <w:sz w:val="24"/>
          <w:szCs w:val="24"/>
        </w:rPr>
      </w:pPr>
      <w:bookmarkStart w:id="5" w:name="_Toc109052242"/>
      <w:r w:rsidRPr="006F6E64">
        <w:rPr>
          <w:rFonts w:ascii="Arial" w:hAnsi="Arial" w:cs="Arial"/>
          <w:sz w:val="24"/>
          <w:szCs w:val="24"/>
        </w:rPr>
        <w:t>THE LANGUAGE OF THE BUYER SHOULD BE USED</w:t>
      </w:r>
      <w:bookmarkEnd w:id="5"/>
      <w:r w:rsidRPr="006F6E64">
        <w:rPr>
          <w:rFonts w:ascii="Arial" w:hAnsi="Arial" w:cs="Arial"/>
          <w:sz w:val="24"/>
          <w:szCs w:val="24"/>
        </w:rPr>
        <w:t xml:space="preserve"> </w:t>
      </w:r>
    </w:p>
    <w:p w14:paraId="66E9E1A5" w14:textId="77777777" w:rsidR="005A458F" w:rsidRPr="006F6E64" w:rsidRDefault="005A458F" w:rsidP="005A458F">
      <w:pPr>
        <w:rPr>
          <w:rFonts w:cs="Arial"/>
          <w:szCs w:val="24"/>
        </w:rPr>
      </w:pPr>
      <w:r w:rsidRPr="006F6E64">
        <w:rPr>
          <w:rFonts w:cs="Arial"/>
          <w:szCs w:val="24"/>
        </w:rPr>
        <w:t xml:space="preserve">The languages that should be used by buyers will be English or Hindi because this is the most common language that has been spoken in India. This can offer the advantage to the buyer that they can deal easily with the local community and organisation. Whereas, the disadvantage that can be faced by a buyer is not every Indian have knowledge of both Hindi and English language which can create a problem for them. </w:t>
      </w:r>
    </w:p>
    <w:p w14:paraId="35826443" w14:textId="77777777" w:rsidR="005A458F" w:rsidRPr="006F6E64" w:rsidRDefault="005A458F">
      <w:pPr>
        <w:rPr>
          <w:rFonts w:cs="Arial"/>
          <w:szCs w:val="24"/>
        </w:rPr>
      </w:pPr>
      <w:r w:rsidRPr="006F6E64">
        <w:rPr>
          <w:rFonts w:cs="Arial"/>
          <w:szCs w:val="24"/>
        </w:rPr>
        <w:br w:type="page"/>
      </w:r>
    </w:p>
    <w:p w14:paraId="664D38B4" w14:textId="77777777" w:rsidR="00A406E7" w:rsidRPr="006F6E64" w:rsidRDefault="00A406E7" w:rsidP="00896A1F">
      <w:pPr>
        <w:pStyle w:val="Heading1"/>
        <w:numPr>
          <w:ilvl w:val="0"/>
          <w:numId w:val="2"/>
        </w:numPr>
        <w:rPr>
          <w:rFonts w:ascii="Arial" w:hAnsi="Arial" w:cs="Arial"/>
          <w:sz w:val="24"/>
          <w:szCs w:val="24"/>
        </w:rPr>
      </w:pPr>
      <w:bookmarkStart w:id="6" w:name="_Toc109052243"/>
      <w:r w:rsidRPr="006F6E64">
        <w:rPr>
          <w:rFonts w:ascii="Arial" w:hAnsi="Arial" w:cs="Arial"/>
          <w:sz w:val="24"/>
          <w:szCs w:val="24"/>
        </w:rPr>
        <w:lastRenderedPageBreak/>
        <w:t>COMMUNICATION BARRIERS AND CHALLENGES</w:t>
      </w:r>
      <w:bookmarkEnd w:id="6"/>
      <w:r w:rsidRPr="006F6E64">
        <w:rPr>
          <w:rFonts w:ascii="Arial" w:hAnsi="Arial" w:cs="Arial"/>
          <w:sz w:val="24"/>
          <w:szCs w:val="24"/>
        </w:rPr>
        <w:t xml:space="preserve"> </w:t>
      </w:r>
    </w:p>
    <w:p w14:paraId="3B852D7A" w14:textId="77777777" w:rsidR="00A406E7" w:rsidRPr="006F6E64" w:rsidRDefault="00A406E7" w:rsidP="005A458F">
      <w:pPr>
        <w:rPr>
          <w:rFonts w:cs="Arial"/>
          <w:szCs w:val="24"/>
        </w:rPr>
      </w:pPr>
      <w:r w:rsidRPr="006F6E64">
        <w:rPr>
          <w:rFonts w:cs="Arial"/>
          <w:szCs w:val="24"/>
        </w:rPr>
        <w:t xml:space="preserve">There are so many barriers that can be faced by the people of </w:t>
      </w:r>
      <w:r w:rsidR="000D3901" w:rsidRPr="006F6E64">
        <w:rPr>
          <w:rFonts w:cs="Arial"/>
          <w:szCs w:val="24"/>
        </w:rPr>
        <w:t xml:space="preserve">the </w:t>
      </w:r>
      <w:r w:rsidRPr="006F6E64">
        <w:rPr>
          <w:rFonts w:cs="Arial"/>
          <w:szCs w:val="24"/>
        </w:rPr>
        <w:t xml:space="preserve">United Kingdom and Indians. Some of them have been explained below in brief: </w:t>
      </w:r>
    </w:p>
    <w:p w14:paraId="7F2E8439" w14:textId="0DBD2D9B" w:rsidR="00A406E7" w:rsidRPr="006F6E64" w:rsidRDefault="00A406E7" w:rsidP="005A458F">
      <w:pPr>
        <w:rPr>
          <w:rFonts w:cs="Arial"/>
          <w:szCs w:val="24"/>
        </w:rPr>
      </w:pPr>
      <w:r w:rsidRPr="006F6E64">
        <w:rPr>
          <w:rFonts w:cs="Arial"/>
          <w:b/>
          <w:szCs w:val="24"/>
        </w:rPr>
        <w:t>Language and Accent Barrier:</w:t>
      </w:r>
      <w:r w:rsidRPr="006F6E64">
        <w:rPr>
          <w:rFonts w:cs="Arial"/>
          <w:szCs w:val="24"/>
        </w:rPr>
        <w:t xml:space="preserve"> This is one of the major communication challenges that will be faced by the people because both the places have different languages and different accent</w:t>
      </w:r>
      <w:r w:rsidR="000D3901" w:rsidRPr="006F6E64">
        <w:rPr>
          <w:rFonts w:cs="Arial"/>
          <w:szCs w:val="24"/>
        </w:rPr>
        <w:t>s</w:t>
      </w:r>
      <w:r w:rsidRPr="006F6E64">
        <w:rPr>
          <w:rFonts w:cs="Arial"/>
          <w:szCs w:val="24"/>
        </w:rPr>
        <w:t xml:space="preserve">. It is not easy for the people of </w:t>
      </w:r>
      <w:r w:rsidR="000D3901" w:rsidRPr="006F6E64">
        <w:rPr>
          <w:rFonts w:cs="Arial"/>
          <w:szCs w:val="24"/>
        </w:rPr>
        <w:t xml:space="preserve">the </w:t>
      </w:r>
      <w:r w:rsidRPr="006F6E64">
        <w:rPr>
          <w:rFonts w:cs="Arial"/>
          <w:szCs w:val="24"/>
        </w:rPr>
        <w:t>United Kingdom to deal with Indians as they will find difficulty understanding the</w:t>
      </w:r>
      <w:r w:rsidR="000D3901" w:rsidRPr="006F6E64">
        <w:rPr>
          <w:rFonts w:cs="Arial"/>
          <w:szCs w:val="24"/>
        </w:rPr>
        <w:t>ir</w:t>
      </w:r>
      <w:r w:rsidRPr="006F6E64">
        <w:rPr>
          <w:rFonts w:cs="Arial"/>
          <w:szCs w:val="24"/>
        </w:rPr>
        <w:t xml:space="preserve"> accent of them and </w:t>
      </w:r>
      <w:r w:rsidR="006F6E64" w:rsidRPr="006F6E64">
        <w:rPr>
          <w:rFonts w:cs="Arial"/>
          <w:szCs w:val="24"/>
        </w:rPr>
        <w:t>also,</w:t>
      </w:r>
      <w:r w:rsidRPr="006F6E64">
        <w:rPr>
          <w:rFonts w:cs="Arial"/>
          <w:szCs w:val="24"/>
        </w:rPr>
        <w:t xml:space="preserve"> they do not have the knowledge of English</w:t>
      </w:r>
      <w:r w:rsidR="00231019" w:rsidRPr="006F6E64">
        <w:rPr>
          <w:rFonts w:cs="Arial"/>
          <w:szCs w:val="24"/>
        </w:rPr>
        <w:t xml:space="preserve"> (Sommer et al., 2012)</w:t>
      </w:r>
      <w:r w:rsidRPr="006F6E64">
        <w:rPr>
          <w:rFonts w:cs="Arial"/>
          <w:szCs w:val="24"/>
        </w:rPr>
        <w:t xml:space="preserve">. </w:t>
      </w:r>
    </w:p>
    <w:p w14:paraId="369375EB" w14:textId="5318FF56" w:rsidR="00A406E7" w:rsidRPr="006F6E64" w:rsidRDefault="00A406E7" w:rsidP="005A458F">
      <w:pPr>
        <w:rPr>
          <w:rFonts w:cs="Arial"/>
          <w:szCs w:val="24"/>
        </w:rPr>
      </w:pPr>
      <w:r w:rsidRPr="006F6E64">
        <w:rPr>
          <w:rFonts w:cs="Arial"/>
          <w:b/>
          <w:szCs w:val="24"/>
        </w:rPr>
        <w:t>Unfamiliar Words and Jargons:</w:t>
      </w:r>
      <w:r w:rsidRPr="006F6E64">
        <w:rPr>
          <w:rFonts w:cs="Arial"/>
          <w:szCs w:val="24"/>
        </w:rPr>
        <w:t xml:space="preserve"> There are so many words and jargon used by the people of </w:t>
      </w:r>
      <w:r w:rsidR="000D3901" w:rsidRPr="006F6E64">
        <w:rPr>
          <w:rFonts w:cs="Arial"/>
          <w:szCs w:val="24"/>
        </w:rPr>
        <w:t xml:space="preserve">the </w:t>
      </w:r>
      <w:r w:rsidRPr="006F6E64">
        <w:rPr>
          <w:rFonts w:cs="Arial"/>
          <w:szCs w:val="24"/>
        </w:rPr>
        <w:t xml:space="preserve">UK and Indians. Both of them are not familiar with that and this can create </w:t>
      </w:r>
      <w:r w:rsidR="000D3901" w:rsidRPr="006F6E64">
        <w:rPr>
          <w:rFonts w:cs="Arial"/>
          <w:szCs w:val="24"/>
        </w:rPr>
        <w:t>a</w:t>
      </w:r>
      <w:r w:rsidRPr="006F6E64">
        <w:rPr>
          <w:rFonts w:cs="Arial"/>
          <w:szCs w:val="24"/>
        </w:rPr>
        <w:t xml:space="preserve"> communication barrier because if they will not understand the basic words then they will not be able to communicate with each other effectively</w:t>
      </w:r>
      <w:r w:rsidR="006F6E64" w:rsidRPr="006F6E64">
        <w:rPr>
          <w:rFonts w:cs="Arial"/>
          <w:szCs w:val="24"/>
        </w:rPr>
        <w:t xml:space="preserve">. </w:t>
      </w:r>
    </w:p>
    <w:p w14:paraId="521F91E9" w14:textId="177BEB8E" w:rsidR="004C2E3F" w:rsidRPr="006F6E64" w:rsidRDefault="00A406E7" w:rsidP="005A458F">
      <w:pPr>
        <w:rPr>
          <w:rFonts w:cs="Arial"/>
          <w:szCs w:val="24"/>
        </w:rPr>
      </w:pPr>
      <w:r w:rsidRPr="006F6E64">
        <w:rPr>
          <w:rFonts w:cs="Arial"/>
          <w:b/>
          <w:szCs w:val="24"/>
        </w:rPr>
        <w:t>Perception Difference:</w:t>
      </w:r>
      <w:r w:rsidRPr="006F6E64">
        <w:rPr>
          <w:rFonts w:cs="Arial"/>
          <w:szCs w:val="24"/>
        </w:rPr>
        <w:t xml:space="preserve"> Most people have different perception</w:t>
      </w:r>
      <w:r w:rsidR="000D3901" w:rsidRPr="006F6E64">
        <w:rPr>
          <w:rFonts w:cs="Arial"/>
          <w:szCs w:val="24"/>
        </w:rPr>
        <w:t>s</w:t>
      </w:r>
      <w:r w:rsidRPr="006F6E64">
        <w:rPr>
          <w:rFonts w:cs="Arial"/>
          <w:szCs w:val="24"/>
        </w:rPr>
        <w:t xml:space="preserve"> and because of that this can also create </w:t>
      </w:r>
      <w:r w:rsidR="000D3901" w:rsidRPr="006F6E64">
        <w:rPr>
          <w:rFonts w:cs="Arial"/>
          <w:szCs w:val="24"/>
        </w:rPr>
        <w:t>a</w:t>
      </w:r>
      <w:r w:rsidRPr="006F6E64">
        <w:rPr>
          <w:rFonts w:cs="Arial"/>
          <w:szCs w:val="24"/>
        </w:rPr>
        <w:t xml:space="preserve"> problem in communication because if an individual forms </w:t>
      </w:r>
      <w:r w:rsidR="000D3901" w:rsidRPr="006F6E64">
        <w:rPr>
          <w:rFonts w:cs="Arial"/>
          <w:szCs w:val="24"/>
        </w:rPr>
        <w:t xml:space="preserve">a </w:t>
      </w:r>
      <w:r w:rsidRPr="006F6E64">
        <w:rPr>
          <w:rFonts w:cs="Arial"/>
          <w:szCs w:val="24"/>
        </w:rPr>
        <w:t xml:space="preserve">negative perception </w:t>
      </w:r>
      <w:r w:rsidR="000D3901" w:rsidRPr="006F6E64">
        <w:rPr>
          <w:rFonts w:cs="Arial"/>
          <w:szCs w:val="24"/>
        </w:rPr>
        <w:t>of</w:t>
      </w:r>
      <w:r w:rsidRPr="006F6E64">
        <w:rPr>
          <w:rFonts w:cs="Arial"/>
          <w:szCs w:val="24"/>
        </w:rPr>
        <w:t xml:space="preserve"> </w:t>
      </w:r>
      <w:r w:rsidR="000D3901" w:rsidRPr="006F6E64">
        <w:rPr>
          <w:rFonts w:cs="Arial"/>
          <w:szCs w:val="24"/>
        </w:rPr>
        <w:t>an</w:t>
      </w:r>
      <w:r w:rsidRPr="006F6E64">
        <w:rPr>
          <w:rFonts w:cs="Arial"/>
          <w:szCs w:val="24"/>
        </w:rPr>
        <w:t xml:space="preserve">other </w:t>
      </w:r>
      <w:r w:rsidR="006F6E64" w:rsidRPr="006F6E64">
        <w:rPr>
          <w:rFonts w:cs="Arial"/>
          <w:szCs w:val="24"/>
        </w:rPr>
        <w:t>problem,</w:t>
      </w:r>
      <w:r w:rsidRPr="006F6E64">
        <w:rPr>
          <w:rFonts w:cs="Arial"/>
          <w:szCs w:val="24"/>
        </w:rPr>
        <w:t xml:space="preserve"> then they do not like to communicate with them and because of that it create</w:t>
      </w:r>
      <w:r w:rsidR="000D3901" w:rsidRPr="006F6E64">
        <w:rPr>
          <w:rFonts w:cs="Arial"/>
          <w:szCs w:val="24"/>
        </w:rPr>
        <w:t>s</w:t>
      </w:r>
      <w:r w:rsidRPr="006F6E64">
        <w:rPr>
          <w:rFonts w:cs="Arial"/>
          <w:szCs w:val="24"/>
        </w:rPr>
        <w:t xml:space="preserve"> a barrier in communication</w:t>
      </w:r>
      <w:r w:rsidR="00231019" w:rsidRPr="006F6E64">
        <w:rPr>
          <w:rFonts w:cs="Arial"/>
          <w:szCs w:val="24"/>
        </w:rPr>
        <w:t xml:space="preserve"> (Lin et al., 2019)</w:t>
      </w:r>
      <w:r w:rsidR="006F6E64" w:rsidRPr="006F6E64">
        <w:rPr>
          <w:rFonts w:cs="Arial"/>
          <w:szCs w:val="24"/>
        </w:rPr>
        <w:t xml:space="preserve">. </w:t>
      </w:r>
      <w:r w:rsidR="004C2E3F" w:rsidRPr="006F6E64">
        <w:rPr>
          <w:rFonts w:cs="Arial"/>
          <w:szCs w:val="24"/>
        </w:rPr>
        <w:br w:type="page"/>
      </w:r>
    </w:p>
    <w:p w14:paraId="202D73CF" w14:textId="77777777" w:rsidR="004C2E3F" w:rsidRPr="006F6E64" w:rsidRDefault="004C2E3F" w:rsidP="00896A1F">
      <w:pPr>
        <w:pStyle w:val="Heading1"/>
        <w:numPr>
          <w:ilvl w:val="0"/>
          <w:numId w:val="2"/>
        </w:numPr>
        <w:rPr>
          <w:rFonts w:ascii="Arial" w:hAnsi="Arial" w:cs="Arial"/>
          <w:sz w:val="24"/>
          <w:szCs w:val="24"/>
        </w:rPr>
      </w:pPr>
      <w:bookmarkStart w:id="7" w:name="_Toc109052244"/>
      <w:r w:rsidRPr="006F6E64">
        <w:rPr>
          <w:rFonts w:ascii="Arial" w:hAnsi="Arial" w:cs="Arial"/>
          <w:sz w:val="24"/>
          <w:szCs w:val="24"/>
        </w:rPr>
        <w:lastRenderedPageBreak/>
        <w:t>COMMUNICATION STRATEGIES AND RECOMMENDATIONS</w:t>
      </w:r>
      <w:bookmarkEnd w:id="7"/>
      <w:r w:rsidRPr="006F6E64">
        <w:rPr>
          <w:rFonts w:ascii="Arial" w:hAnsi="Arial" w:cs="Arial"/>
          <w:sz w:val="24"/>
          <w:szCs w:val="24"/>
        </w:rPr>
        <w:t xml:space="preserve"> </w:t>
      </w:r>
    </w:p>
    <w:p w14:paraId="0AC08FB7" w14:textId="77777777" w:rsidR="00433B5F" w:rsidRPr="006F6E64" w:rsidRDefault="004C2E3F" w:rsidP="009600B6">
      <w:pPr>
        <w:rPr>
          <w:rFonts w:cs="Arial"/>
          <w:szCs w:val="24"/>
        </w:rPr>
      </w:pPr>
      <w:r w:rsidRPr="006F6E64">
        <w:rPr>
          <w:rFonts w:cs="Arial"/>
          <w:szCs w:val="24"/>
        </w:rPr>
        <w:t xml:space="preserve">From the above discussion, there are several strategies and recommendations that can help people in overcoming the communication barrier that is important for making their business successful in a new market. If an organisation wants to make their business sustainable in </w:t>
      </w:r>
      <w:r w:rsidR="00193F23" w:rsidRPr="006F6E64">
        <w:rPr>
          <w:rFonts w:cs="Arial"/>
          <w:szCs w:val="24"/>
        </w:rPr>
        <w:t>a</w:t>
      </w:r>
      <w:r w:rsidRPr="006F6E64">
        <w:rPr>
          <w:rFonts w:cs="Arial"/>
          <w:szCs w:val="24"/>
        </w:rPr>
        <w:t xml:space="preserve"> market which is unknown </w:t>
      </w:r>
      <w:r w:rsidR="00193F23" w:rsidRPr="006F6E64">
        <w:rPr>
          <w:rFonts w:cs="Arial"/>
          <w:szCs w:val="24"/>
        </w:rPr>
        <w:t>to</w:t>
      </w:r>
      <w:r w:rsidRPr="006F6E64">
        <w:rPr>
          <w:rFonts w:cs="Arial"/>
          <w:szCs w:val="24"/>
        </w:rPr>
        <w:t xml:space="preserve"> them, then the thing which is most important for them is to adopt the culture and language of that place. This can help them in overcoming the communication barrier because of different language</w:t>
      </w:r>
      <w:r w:rsidR="00193F23" w:rsidRPr="006F6E64">
        <w:rPr>
          <w:rFonts w:cs="Arial"/>
          <w:szCs w:val="24"/>
        </w:rPr>
        <w:t>s</w:t>
      </w:r>
      <w:r w:rsidRPr="006F6E64">
        <w:rPr>
          <w:rFonts w:cs="Arial"/>
          <w:szCs w:val="24"/>
        </w:rPr>
        <w:t>. The organisation is aiming to start their production unit in India and for becoming successful that it is important for them to understand the culture of India first because this will help them in adopting the business practi</w:t>
      </w:r>
      <w:r w:rsidR="00193F23" w:rsidRPr="006F6E64">
        <w:rPr>
          <w:rFonts w:cs="Arial"/>
          <w:szCs w:val="24"/>
        </w:rPr>
        <w:t>c</w:t>
      </w:r>
      <w:r w:rsidRPr="006F6E64">
        <w:rPr>
          <w:rFonts w:cs="Arial"/>
          <w:szCs w:val="24"/>
        </w:rPr>
        <w:t xml:space="preserve">e in that way only. Also, </w:t>
      </w:r>
      <w:r w:rsidR="00193F23" w:rsidRPr="006F6E64">
        <w:rPr>
          <w:rFonts w:cs="Arial"/>
          <w:szCs w:val="24"/>
        </w:rPr>
        <w:t xml:space="preserve">the </w:t>
      </w:r>
      <w:r w:rsidRPr="006F6E64">
        <w:rPr>
          <w:rFonts w:cs="Arial"/>
          <w:szCs w:val="24"/>
        </w:rPr>
        <w:t xml:space="preserve">native language of India is Hindi and most of the population there prefer to talk in Hindi only, this can create </w:t>
      </w:r>
      <w:r w:rsidR="00193F23" w:rsidRPr="006F6E64">
        <w:rPr>
          <w:rFonts w:cs="Arial"/>
          <w:szCs w:val="24"/>
        </w:rPr>
        <w:t>a</w:t>
      </w:r>
      <w:r w:rsidRPr="006F6E64">
        <w:rPr>
          <w:rFonts w:cs="Arial"/>
          <w:szCs w:val="24"/>
        </w:rPr>
        <w:t xml:space="preserve"> problem for an organisation in communication </w:t>
      </w:r>
      <w:r w:rsidR="00193F23" w:rsidRPr="006F6E64">
        <w:rPr>
          <w:rFonts w:cs="Arial"/>
          <w:szCs w:val="24"/>
        </w:rPr>
        <w:t>with</w:t>
      </w:r>
      <w:r w:rsidRPr="006F6E64">
        <w:rPr>
          <w:rFonts w:cs="Arial"/>
          <w:szCs w:val="24"/>
        </w:rPr>
        <w:t xml:space="preserve"> their employees and for overcoming this they should first try to find the employee that can help them in understanding Hindi and also can help other people in finding the jobs effectively. The best way of overcoming </w:t>
      </w:r>
      <w:r w:rsidR="00193F23" w:rsidRPr="006F6E64">
        <w:rPr>
          <w:rFonts w:cs="Arial"/>
          <w:szCs w:val="24"/>
        </w:rPr>
        <w:t xml:space="preserve">the </w:t>
      </w:r>
      <w:r w:rsidRPr="006F6E64">
        <w:rPr>
          <w:rFonts w:cs="Arial"/>
          <w:szCs w:val="24"/>
        </w:rPr>
        <w:t xml:space="preserve">communicational barrier is to find employees that are local to that place and have </w:t>
      </w:r>
      <w:r w:rsidR="00193F23" w:rsidRPr="006F6E64">
        <w:rPr>
          <w:rFonts w:cs="Arial"/>
          <w:szCs w:val="24"/>
        </w:rPr>
        <w:t xml:space="preserve">a </w:t>
      </w:r>
      <w:r w:rsidRPr="006F6E64">
        <w:rPr>
          <w:rFonts w:cs="Arial"/>
          <w:szCs w:val="24"/>
        </w:rPr>
        <w:t xml:space="preserve">great understanding </w:t>
      </w:r>
      <w:r w:rsidR="00193F23" w:rsidRPr="006F6E64">
        <w:rPr>
          <w:rFonts w:cs="Arial"/>
          <w:szCs w:val="24"/>
        </w:rPr>
        <w:t>of</w:t>
      </w:r>
      <w:r w:rsidRPr="006F6E64">
        <w:rPr>
          <w:rFonts w:cs="Arial"/>
          <w:szCs w:val="24"/>
        </w:rPr>
        <w:t xml:space="preserve"> </w:t>
      </w:r>
      <w:r w:rsidR="00193F23" w:rsidRPr="006F6E64">
        <w:rPr>
          <w:rFonts w:cs="Arial"/>
          <w:szCs w:val="24"/>
        </w:rPr>
        <w:t xml:space="preserve">the </w:t>
      </w:r>
      <w:r w:rsidRPr="006F6E64">
        <w:rPr>
          <w:rFonts w:cs="Arial"/>
          <w:szCs w:val="24"/>
        </w:rPr>
        <w:t>work culture of India</w:t>
      </w:r>
      <w:r w:rsidR="00231019" w:rsidRPr="006F6E64">
        <w:rPr>
          <w:rFonts w:cs="Arial"/>
          <w:szCs w:val="24"/>
        </w:rPr>
        <w:t xml:space="preserve"> (Meuter et al., 2015)</w:t>
      </w:r>
      <w:r w:rsidRPr="006F6E64">
        <w:rPr>
          <w:rFonts w:cs="Arial"/>
          <w:szCs w:val="24"/>
        </w:rPr>
        <w:t xml:space="preserve">. This will help the organisation in following the culture of India effectively so that the part of cultural sensitivity can be overcome and it can help them in attracting the employees as well as the customers. </w:t>
      </w:r>
      <w:r w:rsidR="00FB6118" w:rsidRPr="006F6E64">
        <w:rPr>
          <w:rFonts w:cs="Arial"/>
          <w:szCs w:val="24"/>
        </w:rPr>
        <w:t>In order to attract customers towards the new business</w:t>
      </w:r>
      <w:r w:rsidR="00193F23" w:rsidRPr="006F6E64">
        <w:rPr>
          <w:rFonts w:cs="Arial"/>
          <w:szCs w:val="24"/>
        </w:rPr>
        <w:t>,</w:t>
      </w:r>
      <w:r w:rsidR="00FB6118" w:rsidRPr="006F6E64">
        <w:rPr>
          <w:rFonts w:cs="Arial"/>
          <w:szCs w:val="24"/>
        </w:rPr>
        <w:t xml:space="preserve"> it is so important for the company to have some local employees because they how to communicate with the local people effectively and will also help the company in gaining profitability and competitive advantage in the market. </w:t>
      </w:r>
      <w:r w:rsidR="00433B5F" w:rsidRPr="006F6E64">
        <w:rPr>
          <w:rFonts w:cs="Arial"/>
          <w:szCs w:val="24"/>
        </w:rPr>
        <w:br w:type="page"/>
      </w:r>
    </w:p>
    <w:p w14:paraId="185605D9" w14:textId="77777777" w:rsidR="00433B5F" w:rsidRPr="006F6E64" w:rsidRDefault="00433B5F" w:rsidP="00896A1F">
      <w:pPr>
        <w:pStyle w:val="Heading1"/>
        <w:numPr>
          <w:ilvl w:val="0"/>
          <w:numId w:val="2"/>
        </w:numPr>
        <w:rPr>
          <w:rFonts w:ascii="Arial" w:hAnsi="Arial" w:cs="Arial"/>
          <w:sz w:val="24"/>
          <w:szCs w:val="24"/>
        </w:rPr>
      </w:pPr>
      <w:bookmarkStart w:id="8" w:name="_Toc109052245"/>
      <w:r w:rsidRPr="006F6E64">
        <w:rPr>
          <w:rFonts w:ascii="Arial" w:hAnsi="Arial" w:cs="Arial"/>
          <w:sz w:val="24"/>
          <w:szCs w:val="24"/>
        </w:rPr>
        <w:lastRenderedPageBreak/>
        <w:t>CONCLUSION</w:t>
      </w:r>
      <w:bookmarkEnd w:id="8"/>
      <w:r w:rsidRPr="006F6E64">
        <w:rPr>
          <w:rFonts w:ascii="Arial" w:hAnsi="Arial" w:cs="Arial"/>
          <w:sz w:val="24"/>
          <w:szCs w:val="24"/>
        </w:rPr>
        <w:t xml:space="preserve"> </w:t>
      </w:r>
    </w:p>
    <w:p w14:paraId="372B094F" w14:textId="2058C4FC" w:rsidR="00896A1F" w:rsidRPr="006F6E64" w:rsidRDefault="00FB6118" w:rsidP="00231019">
      <w:pPr>
        <w:rPr>
          <w:rFonts w:cs="Arial"/>
          <w:szCs w:val="24"/>
        </w:rPr>
      </w:pPr>
      <w:r w:rsidRPr="006F6E64">
        <w:rPr>
          <w:rFonts w:cs="Arial"/>
          <w:szCs w:val="24"/>
        </w:rPr>
        <w:t xml:space="preserve">From the above discussion, it can be concluded that it will not be easy for an organisation to expand their business in India because the culture of the </w:t>
      </w:r>
      <w:r w:rsidR="00A63D9B" w:rsidRPr="006F6E64">
        <w:rPr>
          <w:rFonts w:cs="Arial"/>
          <w:szCs w:val="24"/>
        </w:rPr>
        <w:t>United Kingdom</w:t>
      </w:r>
      <w:r w:rsidRPr="006F6E64">
        <w:rPr>
          <w:rFonts w:cs="Arial"/>
          <w:szCs w:val="24"/>
        </w:rPr>
        <w:t xml:space="preserve"> is </w:t>
      </w:r>
      <w:r w:rsidR="006F6E64" w:rsidRPr="006F6E64">
        <w:rPr>
          <w:rFonts w:cs="Arial"/>
          <w:szCs w:val="24"/>
        </w:rPr>
        <w:t>different</w:t>
      </w:r>
      <w:r w:rsidRPr="006F6E64">
        <w:rPr>
          <w:rFonts w:cs="Arial"/>
          <w:szCs w:val="24"/>
        </w:rPr>
        <w:t xml:space="preserve"> from there and because of that an organisation can face so many problems in expanding the business there. The most common problem that has been f</w:t>
      </w:r>
      <w:r w:rsidR="00193F23" w:rsidRPr="006F6E64">
        <w:rPr>
          <w:rFonts w:cs="Arial"/>
          <w:szCs w:val="24"/>
        </w:rPr>
        <w:t>ou</w:t>
      </w:r>
      <w:r w:rsidRPr="006F6E64">
        <w:rPr>
          <w:rFonts w:cs="Arial"/>
          <w:szCs w:val="24"/>
        </w:rPr>
        <w:t xml:space="preserve">nd in the above report is </w:t>
      </w:r>
      <w:r w:rsidR="00193F23" w:rsidRPr="006F6E64">
        <w:rPr>
          <w:rFonts w:cs="Arial"/>
          <w:szCs w:val="24"/>
        </w:rPr>
        <w:t xml:space="preserve">the </w:t>
      </w:r>
      <w:r w:rsidRPr="006F6E64">
        <w:rPr>
          <w:rFonts w:cs="Arial"/>
          <w:szCs w:val="24"/>
        </w:rPr>
        <w:t xml:space="preserve">communication barrier because of language because people of the United Kingdom do not have knowledge of Hindi and most of the people in India like to talk in Hindi only. For overcoming those </w:t>
      </w:r>
      <w:r w:rsidR="006F6E64" w:rsidRPr="006F6E64">
        <w:rPr>
          <w:rFonts w:cs="Arial"/>
          <w:szCs w:val="24"/>
        </w:rPr>
        <w:t>challenges,</w:t>
      </w:r>
      <w:r w:rsidRPr="006F6E64">
        <w:rPr>
          <w:rFonts w:cs="Arial"/>
          <w:szCs w:val="24"/>
        </w:rPr>
        <w:t xml:space="preserve"> it is important for the company to gain knowledge about every single thing regarding India and then only they should have started the business there. </w:t>
      </w:r>
      <w:r w:rsidR="00433B5F" w:rsidRPr="006F6E64">
        <w:rPr>
          <w:rFonts w:cs="Arial"/>
          <w:szCs w:val="24"/>
        </w:rPr>
        <w:t xml:space="preserve">This report will be made in </w:t>
      </w:r>
      <w:r w:rsidR="00CB2107" w:rsidRPr="006F6E64">
        <w:rPr>
          <w:rFonts w:cs="Arial"/>
          <w:szCs w:val="24"/>
        </w:rPr>
        <w:t xml:space="preserve">the </w:t>
      </w:r>
      <w:r w:rsidR="00433B5F" w:rsidRPr="006F6E64">
        <w:rPr>
          <w:rFonts w:cs="Arial"/>
          <w:szCs w:val="24"/>
        </w:rPr>
        <w:t>context of UK based organisation, as currently they are having their operations in their home country only and are thinking of expanding their business at an international level. This report will include the introduction of a country i.e., India, in which they are going to expand their operations through the discussion of population, culture, language, economy, technology advancements, workforce and unemployment followed by the evaluation of cultural differences that could be faced by an organisation and this will be done through the application of theories of international and intercultural communication i.e.,</w:t>
      </w:r>
      <w:r w:rsidR="00433B5F" w:rsidRPr="006F6E64">
        <w:rPr>
          <w:sz w:val="32"/>
          <w:szCs w:val="32"/>
        </w:rPr>
        <w:t xml:space="preserve"> </w:t>
      </w:r>
      <w:r w:rsidR="00433B5F" w:rsidRPr="006F6E64">
        <w:rPr>
          <w:rFonts w:cs="Arial"/>
          <w:szCs w:val="24"/>
        </w:rPr>
        <w:t xml:space="preserve">Hofstede cultural dimensions for comparing the cultural dimensions of the United Kingdom and India. Further, it will include the evaluation of cultural sensitivity that will be associated with working in India as every country </w:t>
      </w:r>
      <w:r w:rsidR="00CB2107" w:rsidRPr="006F6E64">
        <w:rPr>
          <w:rFonts w:cs="Arial"/>
          <w:szCs w:val="24"/>
        </w:rPr>
        <w:t>ha</w:t>
      </w:r>
      <w:r w:rsidR="00433B5F" w:rsidRPr="006F6E64">
        <w:rPr>
          <w:rFonts w:cs="Arial"/>
          <w:szCs w:val="24"/>
        </w:rPr>
        <w:t xml:space="preserve">s different culture and beliefs followed by the discussion of </w:t>
      </w:r>
      <w:r w:rsidR="00CB2107" w:rsidRPr="006F6E64">
        <w:rPr>
          <w:rFonts w:cs="Arial"/>
          <w:szCs w:val="24"/>
        </w:rPr>
        <w:t xml:space="preserve">the </w:t>
      </w:r>
      <w:r w:rsidR="00433B5F" w:rsidRPr="006F6E64">
        <w:rPr>
          <w:rFonts w:cs="Arial"/>
          <w:szCs w:val="24"/>
        </w:rPr>
        <w:t xml:space="preserve">Importance of networking and </w:t>
      </w:r>
      <w:r w:rsidR="00CB2107" w:rsidRPr="006F6E64">
        <w:rPr>
          <w:rFonts w:cs="Arial"/>
          <w:szCs w:val="24"/>
        </w:rPr>
        <w:t xml:space="preserve">the </w:t>
      </w:r>
      <w:r w:rsidR="00433B5F" w:rsidRPr="006F6E64">
        <w:rPr>
          <w:rFonts w:cs="Arial"/>
          <w:szCs w:val="24"/>
        </w:rPr>
        <w:t>advantages and disadvantages of buyer’s language that should be used by them. It will also include the barriers and challenges in communication. At last, several communication strategies and recommendations will be made that can help the organisations in order to expand the business successful in another country</w:t>
      </w:r>
      <w:r w:rsidR="006F6E64" w:rsidRPr="006F6E64">
        <w:rPr>
          <w:rFonts w:cs="Arial"/>
          <w:szCs w:val="24"/>
        </w:rPr>
        <w:t xml:space="preserve">. </w:t>
      </w:r>
    </w:p>
    <w:p w14:paraId="0910ED60" w14:textId="77777777" w:rsidR="00896A1F" w:rsidRPr="006F6E64" w:rsidRDefault="00896A1F">
      <w:pPr>
        <w:rPr>
          <w:rFonts w:cs="Arial"/>
          <w:szCs w:val="24"/>
        </w:rPr>
      </w:pPr>
      <w:r w:rsidRPr="006F6E64">
        <w:rPr>
          <w:rFonts w:cs="Arial"/>
          <w:szCs w:val="24"/>
        </w:rPr>
        <w:br w:type="page"/>
      </w:r>
    </w:p>
    <w:p w14:paraId="696F2EE6" w14:textId="77777777" w:rsidR="00896A1F" w:rsidRPr="006F6E64" w:rsidRDefault="00896A1F" w:rsidP="00896A1F">
      <w:pPr>
        <w:pStyle w:val="Heading1"/>
        <w:numPr>
          <w:ilvl w:val="0"/>
          <w:numId w:val="2"/>
        </w:numPr>
        <w:rPr>
          <w:rFonts w:ascii="Arial" w:hAnsi="Arial" w:cs="Arial"/>
          <w:sz w:val="24"/>
          <w:szCs w:val="24"/>
        </w:rPr>
      </w:pPr>
      <w:bookmarkStart w:id="9" w:name="_Toc109052246"/>
      <w:r w:rsidRPr="006F6E64">
        <w:rPr>
          <w:rFonts w:ascii="Arial" w:hAnsi="Arial" w:cs="Arial"/>
          <w:sz w:val="24"/>
          <w:szCs w:val="24"/>
        </w:rPr>
        <w:lastRenderedPageBreak/>
        <w:t>REFERENCES</w:t>
      </w:r>
      <w:bookmarkEnd w:id="9"/>
    </w:p>
    <w:p w14:paraId="71741746" w14:textId="324A23AB" w:rsidR="006F6E64" w:rsidRPr="006F6E64" w:rsidRDefault="00B87E66" w:rsidP="00231019">
      <w:pPr>
        <w:ind w:left="360"/>
        <w:rPr>
          <w:rFonts w:cs="Arial"/>
          <w:noProof/>
          <w:szCs w:val="24"/>
        </w:rPr>
      </w:pPr>
      <w:r>
        <w:rPr>
          <w:rFonts w:cs="Arial"/>
          <w:noProof/>
          <w:szCs w:val="24"/>
        </w:rPr>
        <w:t>•</w:t>
      </w:r>
      <w:r w:rsidR="006F6E64" w:rsidRPr="006F6E64">
        <w:rPr>
          <w:rFonts w:cs="Arial"/>
          <w:noProof/>
          <w:szCs w:val="24"/>
        </w:rPr>
        <w:t>Beugelsdijk, S., Kostova, T. and Roth, K., 2017. An overview of Hofstede-inspired country-level culture research in international business since 2006. </w:t>
      </w:r>
      <w:r w:rsidR="006F6E64" w:rsidRPr="006F6E64">
        <w:rPr>
          <w:rFonts w:cs="Arial"/>
          <w:i/>
          <w:iCs/>
          <w:noProof/>
          <w:szCs w:val="24"/>
        </w:rPr>
        <w:t>Journal of International Business Studies</w:t>
      </w:r>
      <w:r w:rsidR="006F6E64" w:rsidRPr="006F6E64">
        <w:rPr>
          <w:rFonts w:cs="Arial"/>
          <w:noProof/>
          <w:szCs w:val="24"/>
        </w:rPr>
        <w:t>, </w:t>
      </w:r>
      <w:r w:rsidR="006F6E64" w:rsidRPr="006F6E64">
        <w:rPr>
          <w:rFonts w:cs="Arial"/>
          <w:i/>
          <w:iCs/>
          <w:noProof/>
          <w:szCs w:val="24"/>
        </w:rPr>
        <w:t>48</w:t>
      </w:r>
      <w:r w:rsidR="006F6E64" w:rsidRPr="006F6E64">
        <w:rPr>
          <w:rFonts w:cs="Arial"/>
          <w:noProof/>
          <w:szCs w:val="24"/>
        </w:rPr>
        <w:t>(1), pp.30-47.</w:t>
      </w:r>
    </w:p>
    <w:p w14:paraId="0DADBA84" w14:textId="61471CBA" w:rsidR="006F6E64" w:rsidRDefault="00B87E66" w:rsidP="00231019">
      <w:pPr>
        <w:ind w:left="360"/>
        <w:rPr>
          <w:rFonts w:cs="Arial"/>
          <w:noProof/>
          <w:szCs w:val="24"/>
        </w:rPr>
      </w:pPr>
      <w:r>
        <w:rPr>
          <w:rFonts w:cs="Arial"/>
          <w:noProof/>
          <w:szCs w:val="24"/>
        </w:rPr>
        <w:t>•</w:t>
      </w:r>
      <w:r w:rsidR="006F6E64" w:rsidRPr="006F6E64">
        <w:rPr>
          <w:rFonts w:cs="Arial"/>
          <w:noProof/>
          <w:szCs w:val="24"/>
        </w:rPr>
        <w:t>Fernández-Borrero, M.A., Vázquez-Aguado, O. and Álvarez-Pérez, P., 2016. The influence of cultural sensitivity in social work practice with immigrants. </w:t>
      </w:r>
      <w:r w:rsidR="006F6E64" w:rsidRPr="006F6E64">
        <w:rPr>
          <w:rFonts w:cs="Arial"/>
          <w:i/>
          <w:iCs/>
          <w:noProof/>
          <w:szCs w:val="24"/>
        </w:rPr>
        <w:t>The British Journal of Social Work</w:t>
      </w:r>
      <w:r w:rsidR="006F6E64" w:rsidRPr="006F6E64">
        <w:rPr>
          <w:rFonts w:cs="Arial"/>
          <w:noProof/>
          <w:szCs w:val="24"/>
        </w:rPr>
        <w:t>, </w:t>
      </w:r>
      <w:r w:rsidR="006F6E64" w:rsidRPr="006F6E64">
        <w:rPr>
          <w:rFonts w:cs="Arial"/>
          <w:i/>
          <w:iCs/>
          <w:noProof/>
          <w:szCs w:val="24"/>
        </w:rPr>
        <w:t>46</w:t>
      </w:r>
      <w:r w:rsidR="006F6E64" w:rsidRPr="006F6E64">
        <w:rPr>
          <w:rFonts w:cs="Arial"/>
          <w:noProof/>
          <w:szCs w:val="24"/>
        </w:rPr>
        <w:t>(2), pp.444-462.</w:t>
      </w:r>
    </w:p>
    <w:p w14:paraId="29B2500C" w14:textId="002601F6" w:rsidR="00A65153" w:rsidRPr="006F6E64" w:rsidRDefault="00B87E66" w:rsidP="00231019">
      <w:pPr>
        <w:ind w:left="360"/>
        <w:rPr>
          <w:rFonts w:cs="Arial"/>
          <w:noProof/>
          <w:szCs w:val="24"/>
        </w:rPr>
      </w:pPr>
      <w:r>
        <w:rPr>
          <w:rFonts w:cs="Arial"/>
          <w:noProof/>
          <w:szCs w:val="24"/>
        </w:rPr>
        <w:t>•</w:t>
      </w:r>
      <w:r w:rsidR="00A65153">
        <w:rPr>
          <w:rFonts w:cs="Arial"/>
          <w:noProof/>
          <w:szCs w:val="24"/>
        </w:rPr>
        <w:t xml:space="preserve">Hofsted Insights 2022;  </w:t>
      </w:r>
      <w:r w:rsidR="00A65153" w:rsidRPr="006F6E64">
        <w:rPr>
          <w:rFonts w:cs="Arial"/>
          <w:noProof/>
          <w:szCs w:val="24"/>
        </w:rPr>
        <w:t>[</w:t>
      </w:r>
      <w:r w:rsidR="00A65153">
        <w:rPr>
          <w:rFonts w:cs="Arial"/>
          <w:noProof/>
          <w:szCs w:val="24"/>
        </w:rPr>
        <w:t xml:space="preserve">Online] Availeble at: </w:t>
      </w:r>
      <w:r w:rsidR="00A65153" w:rsidRPr="00A65153">
        <w:rPr>
          <w:rFonts w:cs="Arial"/>
          <w:noProof/>
          <w:szCs w:val="24"/>
        </w:rPr>
        <w:t>https://www.hofstede-insights.com/country-comparison/india,the-uk/</w:t>
      </w:r>
      <w:r w:rsidR="00A65153">
        <w:rPr>
          <w:rFonts w:cs="Arial"/>
          <w:noProof/>
          <w:szCs w:val="24"/>
        </w:rPr>
        <w:t xml:space="preserve">, </w:t>
      </w:r>
      <w:r w:rsidR="00A65153" w:rsidRPr="006F6E64">
        <w:rPr>
          <w:rFonts w:cs="Arial"/>
          <w:noProof/>
          <w:szCs w:val="24"/>
        </w:rPr>
        <w:t>[</w:t>
      </w:r>
      <w:r w:rsidR="00A65153">
        <w:rPr>
          <w:rFonts w:cs="Arial"/>
          <w:noProof/>
          <w:szCs w:val="24"/>
        </w:rPr>
        <w:t>Accessed  24  August  2022</w:t>
      </w:r>
      <w:r w:rsidR="00A65153" w:rsidRPr="006F6E64">
        <w:rPr>
          <w:rFonts w:cs="Arial"/>
          <w:noProof/>
          <w:szCs w:val="24"/>
        </w:rPr>
        <w:t>].</w:t>
      </w:r>
    </w:p>
    <w:p w14:paraId="5CD90496" w14:textId="4D25ED8B" w:rsidR="006F6E64" w:rsidRPr="006F6E64" w:rsidRDefault="00B87E66" w:rsidP="00231019">
      <w:pPr>
        <w:ind w:left="360"/>
        <w:rPr>
          <w:rFonts w:cs="Arial"/>
          <w:noProof/>
          <w:szCs w:val="24"/>
        </w:rPr>
      </w:pPr>
      <w:r>
        <w:rPr>
          <w:rFonts w:cs="Arial"/>
          <w:noProof/>
          <w:szCs w:val="24"/>
        </w:rPr>
        <w:t>•</w:t>
      </w:r>
      <w:r w:rsidR="006F6E64" w:rsidRPr="006F6E64">
        <w:rPr>
          <w:rFonts w:cs="Arial"/>
          <w:noProof/>
          <w:szCs w:val="24"/>
        </w:rPr>
        <w:t>Indiatoday, 2022. </w:t>
      </w:r>
      <w:r w:rsidR="006F6E64" w:rsidRPr="006F6E64">
        <w:rPr>
          <w:rFonts w:cs="Arial"/>
          <w:i/>
          <w:iCs/>
          <w:noProof/>
          <w:szCs w:val="24"/>
        </w:rPr>
        <w:t>Decoding India’s employability crisis: One in 4 MBAs, one in 5 engineers, one in 10 graduates are employable | Here’s why</w:t>
      </w:r>
      <w:r w:rsidR="006F6E64" w:rsidRPr="006F6E64">
        <w:rPr>
          <w:rFonts w:cs="Arial"/>
          <w:noProof/>
          <w:szCs w:val="24"/>
        </w:rPr>
        <w:t>. [online] Available at: &lt;https://www.indiatoday.in/education-today/featurephilia/story/world-youth-skills-day-youth-employability-crisis-decoded-unemployment-1976109-2022-07-15&gt; [Accessed 15 July 2022].</w:t>
      </w:r>
    </w:p>
    <w:p w14:paraId="51C77F24" w14:textId="5C432A4A" w:rsidR="006F6E64" w:rsidRPr="006F6E64" w:rsidRDefault="00B87E66" w:rsidP="00231019">
      <w:pPr>
        <w:ind w:left="360"/>
        <w:rPr>
          <w:rFonts w:cs="Arial"/>
          <w:noProof/>
          <w:szCs w:val="24"/>
        </w:rPr>
      </w:pPr>
      <w:r>
        <w:rPr>
          <w:rFonts w:cs="Arial"/>
          <w:noProof/>
          <w:szCs w:val="24"/>
        </w:rPr>
        <w:t>•</w:t>
      </w:r>
      <w:r w:rsidR="006F6E64" w:rsidRPr="006F6E64">
        <w:rPr>
          <w:rFonts w:cs="Arial"/>
          <w:noProof/>
          <w:szCs w:val="24"/>
        </w:rPr>
        <w:t>Kristjánsdóttir, H., Guðlaugsson, Þ.Ö., Guðmundsdóttir, S. and Aðalsteinsson, G.D., 2017. Hofstede national culture and international trade. </w:t>
      </w:r>
      <w:r w:rsidR="006F6E64" w:rsidRPr="006F6E64">
        <w:rPr>
          <w:rFonts w:cs="Arial"/>
          <w:i/>
          <w:iCs/>
          <w:noProof/>
          <w:szCs w:val="24"/>
        </w:rPr>
        <w:t>Applied Economics</w:t>
      </w:r>
      <w:r w:rsidR="006F6E64" w:rsidRPr="006F6E64">
        <w:rPr>
          <w:rFonts w:cs="Arial"/>
          <w:noProof/>
          <w:szCs w:val="24"/>
        </w:rPr>
        <w:t>, </w:t>
      </w:r>
      <w:r w:rsidR="006F6E64" w:rsidRPr="006F6E64">
        <w:rPr>
          <w:rFonts w:cs="Arial"/>
          <w:i/>
          <w:iCs/>
          <w:noProof/>
          <w:szCs w:val="24"/>
        </w:rPr>
        <w:t>49</w:t>
      </w:r>
      <w:r w:rsidR="006F6E64" w:rsidRPr="006F6E64">
        <w:rPr>
          <w:rFonts w:cs="Arial"/>
          <w:noProof/>
          <w:szCs w:val="24"/>
        </w:rPr>
        <w:t>(57), pp.5792-5801.</w:t>
      </w:r>
    </w:p>
    <w:p w14:paraId="6D6576D2" w14:textId="17BA472E" w:rsidR="006F6E64" w:rsidRPr="006F6E64" w:rsidRDefault="00B87E66" w:rsidP="00231019">
      <w:pPr>
        <w:ind w:left="360"/>
        <w:rPr>
          <w:rFonts w:cs="Arial"/>
          <w:noProof/>
          <w:szCs w:val="24"/>
        </w:rPr>
      </w:pPr>
      <w:r>
        <w:rPr>
          <w:rFonts w:cs="Arial"/>
          <w:noProof/>
          <w:szCs w:val="24"/>
        </w:rPr>
        <w:t>•</w:t>
      </w:r>
      <w:r w:rsidR="006F6E64" w:rsidRPr="006F6E64">
        <w:rPr>
          <w:rFonts w:cs="Arial"/>
          <w:noProof/>
          <w:szCs w:val="24"/>
        </w:rPr>
        <w:t>Lin, X., Chen, Z.X., Tse, H.H., Wei, W. and Ma, C., 2019. Why and when employees like to speak up more under humble leaders? The roles of personal sense of power and power distance. </w:t>
      </w:r>
      <w:r w:rsidR="006F6E64" w:rsidRPr="006F6E64">
        <w:rPr>
          <w:rFonts w:cs="Arial"/>
          <w:i/>
          <w:iCs/>
          <w:noProof/>
          <w:szCs w:val="24"/>
        </w:rPr>
        <w:t>Journal of Business Ethics</w:t>
      </w:r>
      <w:r w:rsidR="006F6E64" w:rsidRPr="006F6E64">
        <w:rPr>
          <w:rFonts w:cs="Arial"/>
          <w:noProof/>
          <w:szCs w:val="24"/>
        </w:rPr>
        <w:t>, </w:t>
      </w:r>
      <w:r w:rsidR="006F6E64" w:rsidRPr="006F6E64">
        <w:rPr>
          <w:rFonts w:cs="Arial"/>
          <w:i/>
          <w:iCs/>
          <w:noProof/>
          <w:szCs w:val="24"/>
        </w:rPr>
        <w:t>158</w:t>
      </w:r>
      <w:r w:rsidR="006F6E64" w:rsidRPr="006F6E64">
        <w:rPr>
          <w:rFonts w:cs="Arial"/>
          <w:noProof/>
          <w:szCs w:val="24"/>
        </w:rPr>
        <w:t>(4), pp.937-950.</w:t>
      </w:r>
    </w:p>
    <w:p w14:paraId="67CB54F4" w14:textId="7C96E147" w:rsidR="006F6E64" w:rsidRPr="006F6E64" w:rsidRDefault="00B87E66" w:rsidP="00231019">
      <w:pPr>
        <w:ind w:left="360"/>
        <w:rPr>
          <w:rFonts w:cs="Arial"/>
          <w:noProof/>
          <w:szCs w:val="24"/>
        </w:rPr>
      </w:pPr>
      <w:r>
        <w:rPr>
          <w:rFonts w:cs="Arial"/>
          <w:noProof/>
          <w:szCs w:val="24"/>
        </w:rPr>
        <w:t>•</w:t>
      </w:r>
      <w:r w:rsidR="006F6E64" w:rsidRPr="006F6E64">
        <w:rPr>
          <w:rFonts w:cs="Arial"/>
          <w:noProof/>
          <w:szCs w:val="24"/>
        </w:rPr>
        <w:t>Mathew, N. and Varaprasad, G., 2020, July. Technology advancement: Factors influencing the adoption of electric vehicles in India. In </w:t>
      </w:r>
      <w:r w:rsidR="006F6E64" w:rsidRPr="006F6E64">
        <w:rPr>
          <w:rFonts w:cs="Arial"/>
          <w:i/>
          <w:iCs/>
          <w:noProof/>
          <w:szCs w:val="24"/>
        </w:rPr>
        <w:t>2020 International Conference on System, Computation, Automation and Networking (ICSCAN)</w:t>
      </w:r>
      <w:r w:rsidR="006F6E64" w:rsidRPr="006F6E64">
        <w:rPr>
          <w:rFonts w:cs="Arial"/>
          <w:noProof/>
          <w:szCs w:val="24"/>
        </w:rPr>
        <w:t> (pp. 1-5). IEEE.</w:t>
      </w:r>
    </w:p>
    <w:p w14:paraId="1CEFEE65" w14:textId="06E5D28C" w:rsidR="006F6E64" w:rsidRPr="006F6E64" w:rsidRDefault="00B87E66" w:rsidP="00231019">
      <w:pPr>
        <w:ind w:left="360"/>
        <w:rPr>
          <w:rFonts w:cs="Arial"/>
          <w:noProof/>
          <w:szCs w:val="24"/>
        </w:rPr>
      </w:pPr>
      <w:r>
        <w:rPr>
          <w:rFonts w:cs="Arial"/>
          <w:noProof/>
          <w:szCs w:val="24"/>
        </w:rPr>
        <w:t>•</w:t>
      </w:r>
      <w:r w:rsidR="006F6E64" w:rsidRPr="006F6E64">
        <w:rPr>
          <w:rFonts w:cs="Arial"/>
          <w:noProof/>
          <w:szCs w:val="24"/>
        </w:rPr>
        <w:t>Meuter, R.F., Gallois, C., Segalowitz, N.S., Ryder, A.G. and Hocking, J., 2015. Overcoming language barriers in healthcare: A protocol for investigating safe and effective communication when patients or clinicians use a second language. </w:t>
      </w:r>
      <w:r w:rsidR="006F6E64" w:rsidRPr="006F6E64">
        <w:rPr>
          <w:rFonts w:cs="Arial"/>
          <w:i/>
          <w:iCs/>
          <w:noProof/>
          <w:szCs w:val="24"/>
        </w:rPr>
        <w:t>BMC health services research</w:t>
      </w:r>
      <w:r w:rsidR="006F6E64" w:rsidRPr="006F6E64">
        <w:rPr>
          <w:rFonts w:cs="Arial"/>
          <w:noProof/>
          <w:szCs w:val="24"/>
        </w:rPr>
        <w:t>, </w:t>
      </w:r>
      <w:r w:rsidR="006F6E64" w:rsidRPr="006F6E64">
        <w:rPr>
          <w:rFonts w:cs="Arial"/>
          <w:i/>
          <w:iCs/>
          <w:noProof/>
          <w:szCs w:val="24"/>
        </w:rPr>
        <w:t>15</w:t>
      </w:r>
      <w:r w:rsidR="006F6E64" w:rsidRPr="006F6E64">
        <w:rPr>
          <w:rFonts w:cs="Arial"/>
          <w:noProof/>
          <w:szCs w:val="24"/>
        </w:rPr>
        <w:t>(1), pp.1-5.</w:t>
      </w:r>
    </w:p>
    <w:p w14:paraId="3B996ABD" w14:textId="39CAFF9B" w:rsidR="006F6E64" w:rsidRPr="006F6E64" w:rsidRDefault="00B87E66" w:rsidP="00231019">
      <w:pPr>
        <w:ind w:left="360"/>
        <w:rPr>
          <w:rFonts w:cs="Arial"/>
          <w:noProof/>
          <w:szCs w:val="24"/>
        </w:rPr>
      </w:pPr>
      <w:r>
        <w:rPr>
          <w:rFonts w:cs="Arial"/>
          <w:noProof/>
          <w:szCs w:val="24"/>
        </w:rPr>
        <w:lastRenderedPageBreak/>
        <w:t>•</w:t>
      </w:r>
      <w:r w:rsidR="006F6E64" w:rsidRPr="006F6E64">
        <w:rPr>
          <w:rFonts w:cs="Arial"/>
          <w:noProof/>
          <w:szCs w:val="24"/>
        </w:rPr>
        <w:t>Pereira, V. and Malik, A., 2015. Making sense and identifying aspects of Indian culture (s) in organisations: Demystifying through empirical evidence. </w:t>
      </w:r>
      <w:r w:rsidR="006F6E64" w:rsidRPr="006F6E64">
        <w:rPr>
          <w:rFonts w:cs="Arial"/>
          <w:i/>
          <w:iCs/>
          <w:noProof/>
          <w:szCs w:val="24"/>
        </w:rPr>
        <w:t>Culture and Organization</w:t>
      </w:r>
      <w:r w:rsidR="006F6E64" w:rsidRPr="006F6E64">
        <w:rPr>
          <w:rFonts w:cs="Arial"/>
          <w:noProof/>
          <w:szCs w:val="24"/>
        </w:rPr>
        <w:t>, </w:t>
      </w:r>
      <w:r w:rsidR="006F6E64" w:rsidRPr="006F6E64">
        <w:rPr>
          <w:rFonts w:cs="Arial"/>
          <w:i/>
          <w:iCs/>
          <w:noProof/>
          <w:szCs w:val="24"/>
        </w:rPr>
        <w:t>21</w:t>
      </w:r>
      <w:r w:rsidR="006F6E64" w:rsidRPr="006F6E64">
        <w:rPr>
          <w:rFonts w:cs="Arial"/>
          <w:noProof/>
          <w:szCs w:val="24"/>
        </w:rPr>
        <w:t>(5), pp.355-365.</w:t>
      </w:r>
    </w:p>
    <w:p w14:paraId="07A0AA88" w14:textId="3BBCA05F" w:rsidR="006F6E64" w:rsidRPr="006F6E64" w:rsidRDefault="00B87E66" w:rsidP="00231019">
      <w:pPr>
        <w:ind w:left="360"/>
        <w:rPr>
          <w:rFonts w:cs="Arial"/>
          <w:noProof/>
          <w:szCs w:val="24"/>
        </w:rPr>
      </w:pPr>
      <w:r>
        <w:rPr>
          <w:rFonts w:cs="Arial"/>
          <w:noProof/>
          <w:szCs w:val="24"/>
        </w:rPr>
        <w:t>•</w:t>
      </w:r>
      <w:r w:rsidR="006F6E64" w:rsidRPr="006F6E64">
        <w:rPr>
          <w:rFonts w:cs="Arial"/>
          <w:noProof/>
          <w:szCs w:val="24"/>
        </w:rPr>
        <w:t>Rudra, K., Rijhwani, S., Begum, R., Bali, K., Choudhury, M. and Ganguly, N., 2016, November. Understanding language preference for expression of opinion and sentiment: What do hindi-english speakers do on twitter?. In </w:t>
      </w:r>
      <w:r w:rsidR="006F6E64" w:rsidRPr="006F6E64">
        <w:rPr>
          <w:rFonts w:cs="Arial"/>
          <w:i/>
          <w:iCs/>
          <w:noProof/>
          <w:szCs w:val="24"/>
        </w:rPr>
        <w:t>Proceedings of the 2016 conference on empirical methods in natural language processing</w:t>
      </w:r>
      <w:r w:rsidR="006F6E64" w:rsidRPr="006F6E64">
        <w:rPr>
          <w:rFonts w:cs="Arial"/>
          <w:noProof/>
          <w:szCs w:val="24"/>
        </w:rPr>
        <w:t> (pp. 1131-1141).</w:t>
      </w:r>
    </w:p>
    <w:p w14:paraId="50BE232B" w14:textId="7FF3A8F2" w:rsidR="006F6E64" w:rsidRPr="006F6E64" w:rsidRDefault="00B87E66" w:rsidP="00231019">
      <w:pPr>
        <w:ind w:left="360"/>
        <w:rPr>
          <w:rFonts w:cs="Arial"/>
          <w:noProof/>
          <w:szCs w:val="24"/>
        </w:rPr>
      </w:pPr>
      <w:r>
        <w:rPr>
          <w:rFonts w:cs="Arial"/>
          <w:noProof/>
          <w:szCs w:val="24"/>
        </w:rPr>
        <w:t>•</w:t>
      </w:r>
      <w:r w:rsidR="006F6E64" w:rsidRPr="006F6E64">
        <w:rPr>
          <w:rFonts w:cs="Arial"/>
          <w:noProof/>
          <w:szCs w:val="24"/>
        </w:rPr>
        <w:t>Sivakumar, I. and Manimekalai, K., 2021. Masculinity and Challenges for Women in Indian culture. </w:t>
      </w:r>
      <w:r w:rsidR="006F6E64" w:rsidRPr="006F6E64">
        <w:rPr>
          <w:rFonts w:cs="Arial"/>
          <w:i/>
          <w:iCs/>
          <w:noProof/>
          <w:szCs w:val="24"/>
        </w:rPr>
        <w:t>Journal of International Women's Studies</w:t>
      </w:r>
      <w:r w:rsidR="006F6E64" w:rsidRPr="006F6E64">
        <w:rPr>
          <w:rFonts w:cs="Arial"/>
          <w:noProof/>
          <w:szCs w:val="24"/>
        </w:rPr>
        <w:t>, </w:t>
      </w:r>
      <w:r w:rsidR="006F6E64" w:rsidRPr="006F6E64">
        <w:rPr>
          <w:rFonts w:cs="Arial"/>
          <w:i/>
          <w:iCs/>
          <w:noProof/>
          <w:szCs w:val="24"/>
        </w:rPr>
        <w:t>22</w:t>
      </w:r>
      <w:r w:rsidR="006F6E64" w:rsidRPr="006F6E64">
        <w:rPr>
          <w:rFonts w:cs="Arial"/>
          <w:noProof/>
          <w:szCs w:val="24"/>
        </w:rPr>
        <w:t>(5), pp.427-436.</w:t>
      </w:r>
    </w:p>
    <w:p w14:paraId="2958095B" w14:textId="41A541B4" w:rsidR="006F6E64" w:rsidRPr="006F6E64" w:rsidRDefault="00B87E66" w:rsidP="00231019">
      <w:pPr>
        <w:ind w:left="360"/>
        <w:rPr>
          <w:rFonts w:cs="Arial"/>
          <w:noProof/>
          <w:szCs w:val="24"/>
        </w:rPr>
      </w:pPr>
      <w:r>
        <w:rPr>
          <w:rFonts w:cs="Arial"/>
          <w:noProof/>
          <w:szCs w:val="24"/>
        </w:rPr>
        <w:t>•</w:t>
      </w:r>
      <w:r w:rsidR="006F6E64" w:rsidRPr="006F6E64">
        <w:rPr>
          <w:rFonts w:cs="Arial"/>
          <w:noProof/>
          <w:szCs w:val="24"/>
        </w:rPr>
        <w:t>Sommer, J., Macdonald, W., Bulsara, C. and Lim, D., 2012. Grunt language versus accent: the perceived communication barriers between international medical graduates and patients in Central Wheatbelt catchments. </w:t>
      </w:r>
      <w:r w:rsidR="006F6E64" w:rsidRPr="006F6E64">
        <w:rPr>
          <w:rFonts w:cs="Arial"/>
          <w:i/>
          <w:iCs/>
          <w:noProof/>
          <w:szCs w:val="24"/>
        </w:rPr>
        <w:t>Australian Journal of Primary Health</w:t>
      </w:r>
      <w:r w:rsidR="006F6E64" w:rsidRPr="006F6E64">
        <w:rPr>
          <w:rFonts w:cs="Arial"/>
          <w:noProof/>
          <w:szCs w:val="24"/>
        </w:rPr>
        <w:t>, </w:t>
      </w:r>
      <w:r w:rsidR="006F6E64" w:rsidRPr="006F6E64">
        <w:rPr>
          <w:rFonts w:cs="Arial"/>
          <w:i/>
          <w:iCs/>
          <w:noProof/>
          <w:szCs w:val="24"/>
        </w:rPr>
        <w:t>18</w:t>
      </w:r>
      <w:r w:rsidR="006F6E64" w:rsidRPr="006F6E64">
        <w:rPr>
          <w:rFonts w:cs="Arial"/>
          <w:noProof/>
          <w:szCs w:val="24"/>
        </w:rPr>
        <w:t>(3), pp.197-203.</w:t>
      </w:r>
    </w:p>
    <w:p w14:paraId="316BAEA4" w14:textId="7BD65E8B" w:rsidR="006F6E64" w:rsidRPr="006F6E64" w:rsidRDefault="00B87E66" w:rsidP="00231019">
      <w:pPr>
        <w:ind w:left="360"/>
        <w:rPr>
          <w:rFonts w:cs="Arial"/>
          <w:noProof/>
          <w:szCs w:val="24"/>
        </w:rPr>
      </w:pPr>
      <w:r>
        <w:rPr>
          <w:rFonts w:cs="Arial"/>
          <w:noProof/>
          <w:szCs w:val="24"/>
        </w:rPr>
        <w:t>•</w:t>
      </w:r>
      <w:r w:rsidR="006F6E64" w:rsidRPr="006F6E64">
        <w:rPr>
          <w:rFonts w:cs="Arial"/>
          <w:noProof/>
          <w:szCs w:val="24"/>
        </w:rPr>
        <w:t>TOI, 2022. </w:t>
      </w:r>
      <w:r w:rsidR="006F6E64" w:rsidRPr="006F6E64">
        <w:rPr>
          <w:rFonts w:cs="Arial"/>
          <w:i/>
          <w:iCs/>
          <w:noProof/>
          <w:szCs w:val="24"/>
        </w:rPr>
        <w:t>State of the Indian Economy</w:t>
      </w:r>
      <w:r w:rsidR="006F6E64" w:rsidRPr="006F6E64">
        <w:rPr>
          <w:rFonts w:cs="Arial"/>
          <w:noProof/>
          <w:szCs w:val="24"/>
        </w:rPr>
        <w:t>. [online] Available at: &lt;https://timesofindia.indiatimes.com/business/india-business/budget/data/state-of-indian-economy&gt; [Accessed 15 July 2022].</w:t>
      </w:r>
    </w:p>
    <w:p w14:paraId="0B17A778" w14:textId="69F5F7A0" w:rsidR="006F6E64" w:rsidRPr="006F6E64" w:rsidRDefault="00B87E66" w:rsidP="00231019">
      <w:pPr>
        <w:ind w:left="360"/>
        <w:rPr>
          <w:rFonts w:cs="Arial"/>
          <w:noProof/>
          <w:szCs w:val="24"/>
        </w:rPr>
      </w:pPr>
      <w:r>
        <w:rPr>
          <w:rFonts w:cs="Arial"/>
          <w:noProof/>
          <w:szCs w:val="24"/>
        </w:rPr>
        <w:t>•</w:t>
      </w:r>
      <w:r w:rsidR="006F6E64" w:rsidRPr="006F6E64">
        <w:rPr>
          <w:rFonts w:cs="Arial"/>
          <w:noProof/>
          <w:szCs w:val="24"/>
        </w:rPr>
        <w:t>Xia, X., 2021, March. Unemployment, Inflation and Impact of GDP in India. In </w:t>
      </w:r>
      <w:r w:rsidR="006F6E64" w:rsidRPr="006F6E64">
        <w:rPr>
          <w:rFonts w:cs="Arial"/>
          <w:i/>
          <w:iCs/>
          <w:noProof/>
          <w:szCs w:val="24"/>
        </w:rPr>
        <w:t>6th International Conference on Financial Innovation and Economic Development (ICFIED 2021)</w:t>
      </w:r>
      <w:r w:rsidR="006F6E64" w:rsidRPr="006F6E64">
        <w:rPr>
          <w:rFonts w:cs="Arial"/>
          <w:noProof/>
          <w:szCs w:val="24"/>
        </w:rPr>
        <w:t> (pp. 641-647). Atlantis Press.</w:t>
      </w:r>
    </w:p>
    <w:p w14:paraId="6229E39F" w14:textId="77777777" w:rsidR="00433B5F" w:rsidRPr="006F6E64" w:rsidRDefault="00433B5F" w:rsidP="00CC5E6C">
      <w:pPr>
        <w:rPr>
          <w:rFonts w:cs="Arial"/>
          <w:szCs w:val="24"/>
        </w:rPr>
      </w:pPr>
      <w:bookmarkStart w:id="10" w:name="_GoBack"/>
      <w:bookmarkEnd w:id="10"/>
    </w:p>
    <w:sectPr w:rsidR="00433B5F" w:rsidRPr="006F6E64" w:rsidSect="003A17BE">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F905669" w14:textId="77777777" w:rsidR="00103E78" w:rsidRDefault="00103E78" w:rsidP="00B3779A">
      <w:pPr>
        <w:spacing w:after="0" w:line="240" w:lineRule="auto"/>
      </w:pPr>
      <w:r>
        <w:separator/>
      </w:r>
    </w:p>
  </w:endnote>
  <w:endnote w:type="continuationSeparator" w:id="0">
    <w:p w14:paraId="423416DC" w14:textId="77777777" w:rsidR="00103E78" w:rsidRDefault="00103E78" w:rsidP="00B377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 w:name="Tahoma">
    <w:panose1 w:val="020B0604030504040204"/>
    <w:charset w:val="CC"/>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1221753"/>
      <w:docPartObj>
        <w:docPartGallery w:val="Page Numbers (Bottom of Page)"/>
        <w:docPartUnique/>
      </w:docPartObj>
    </w:sdtPr>
    <w:sdtEndPr/>
    <w:sdtContent>
      <w:p w14:paraId="63093F3F" w14:textId="77777777" w:rsidR="00B3779A" w:rsidRDefault="00800588">
        <w:pPr>
          <w:pStyle w:val="Footer"/>
          <w:jc w:val="right"/>
        </w:pPr>
        <w:r>
          <w:fldChar w:fldCharType="begin"/>
        </w:r>
        <w:r>
          <w:instrText xml:space="preserve"> PAGE   \* MERGEFORMAT </w:instrText>
        </w:r>
        <w:r>
          <w:fldChar w:fldCharType="separate"/>
        </w:r>
        <w:r w:rsidR="009D014E">
          <w:rPr>
            <w:noProof/>
          </w:rPr>
          <w:t>13</w:t>
        </w:r>
        <w:r>
          <w:rPr>
            <w:noProof/>
          </w:rPr>
          <w:fldChar w:fldCharType="end"/>
        </w:r>
      </w:p>
    </w:sdtContent>
  </w:sdt>
  <w:p w14:paraId="74CC43E7" w14:textId="77777777" w:rsidR="00B3779A" w:rsidRDefault="00B3779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F856D01" w14:textId="77777777" w:rsidR="00103E78" w:rsidRDefault="00103E78" w:rsidP="00B3779A">
      <w:pPr>
        <w:spacing w:after="0" w:line="240" w:lineRule="auto"/>
      </w:pPr>
      <w:r>
        <w:separator/>
      </w:r>
    </w:p>
  </w:footnote>
  <w:footnote w:type="continuationSeparator" w:id="0">
    <w:p w14:paraId="22A15F33" w14:textId="77777777" w:rsidR="00103E78" w:rsidRDefault="00103E78" w:rsidP="00B3779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B1576EB"/>
    <w:multiLevelType w:val="hybridMultilevel"/>
    <w:tmpl w:val="5FF2341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722C4DD5"/>
    <w:multiLevelType w:val="hybridMultilevel"/>
    <w:tmpl w:val="C7FEF99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
  <w:docVars>
    <w:docVar w:name="__Grammarly_42____i" w:val="H4sIAAAAAAAEAKtWckksSQxILCpxzi/NK1GyMqwFAAEhoTITAAAA"/>
    <w:docVar w:name="__Grammarly_42___1" w:val="H4sIAAAAAAAEAKtWcslP9kxRslIyNDY2MDK1NDWxMDM2NDE3NjdU0lEKTi0uzszPAykwrgUAIKncpiwAAAA="/>
  </w:docVars>
  <w:rsids>
    <w:rsidRoot w:val="008766E1"/>
    <w:rsid w:val="000013FC"/>
    <w:rsid w:val="00023EEF"/>
    <w:rsid w:val="00034E54"/>
    <w:rsid w:val="000443D4"/>
    <w:rsid w:val="00051260"/>
    <w:rsid w:val="000D3901"/>
    <w:rsid w:val="00103E78"/>
    <w:rsid w:val="00124991"/>
    <w:rsid w:val="00191809"/>
    <w:rsid w:val="001929D0"/>
    <w:rsid w:val="00193F23"/>
    <w:rsid w:val="001C1C00"/>
    <w:rsid w:val="001F7793"/>
    <w:rsid w:val="00203CA4"/>
    <w:rsid w:val="00206604"/>
    <w:rsid w:val="00231019"/>
    <w:rsid w:val="0026376B"/>
    <w:rsid w:val="00293F5D"/>
    <w:rsid w:val="002A06B9"/>
    <w:rsid w:val="002F3C29"/>
    <w:rsid w:val="003134CD"/>
    <w:rsid w:val="00377D48"/>
    <w:rsid w:val="003A17BE"/>
    <w:rsid w:val="003A2418"/>
    <w:rsid w:val="003B28C7"/>
    <w:rsid w:val="00433B5F"/>
    <w:rsid w:val="0049621E"/>
    <w:rsid w:val="004C2E3F"/>
    <w:rsid w:val="004E0A86"/>
    <w:rsid w:val="00551AED"/>
    <w:rsid w:val="005A458F"/>
    <w:rsid w:val="005D01AA"/>
    <w:rsid w:val="00612B89"/>
    <w:rsid w:val="0063747D"/>
    <w:rsid w:val="006A66B6"/>
    <w:rsid w:val="006F6E64"/>
    <w:rsid w:val="007263E0"/>
    <w:rsid w:val="00734704"/>
    <w:rsid w:val="00757236"/>
    <w:rsid w:val="007902AD"/>
    <w:rsid w:val="007F5669"/>
    <w:rsid w:val="00800588"/>
    <w:rsid w:val="008766E1"/>
    <w:rsid w:val="00896A1F"/>
    <w:rsid w:val="008E462A"/>
    <w:rsid w:val="00917B81"/>
    <w:rsid w:val="00924D8E"/>
    <w:rsid w:val="0093520A"/>
    <w:rsid w:val="009600B6"/>
    <w:rsid w:val="009765AB"/>
    <w:rsid w:val="009C1AD1"/>
    <w:rsid w:val="009D014E"/>
    <w:rsid w:val="009F6916"/>
    <w:rsid w:val="00A046B2"/>
    <w:rsid w:val="00A23050"/>
    <w:rsid w:val="00A406E7"/>
    <w:rsid w:val="00A63D9B"/>
    <w:rsid w:val="00A65153"/>
    <w:rsid w:val="00A770A5"/>
    <w:rsid w:val="00AB3B7A"/>
    <w:rsid w:val="00AE1E6A"/>
    <w:rsid w:val="00B35E6C"/>
    <w:rsid w:val="00B3779A"/>
    <w:rsid w:val="00B43299"/>
    <w:rsid w:val="00B67551"/>
    <w:rsid w:val="00B87E66"/>
    <w:rsid w:val="00BA1E02"/>
    <w:rsid w:val="00BB34B9"/>
    <w:rsid w:val="00BD0486"/>
    <w:rsid w:val="00BF2193"/>
    <w:rsid w:val="00C94A0C"/>
    <w:rsid w:val="00CB2107"/>
    <w:rsid w:val="00CC5E6C"/>
    <w:rsid w:val="00CD045D"/>
    <w:rsid w:val="00CE6706"/>
    <w:rsid w:val="00D32C37"/>
    <w:rsid w:val="00D43B58"/>
    <w:rsid w:val="00DF2E5D"/>
    <w:rsid w:val="00E079D3"/>
    <w:rsid w:val="00E2674E"/>
    <w:rsid w:val="00EA1B4F"/>
    <w:rsid w:val="00ED166C"/>
    <w:rsid w:val="00F3427C"/>
    <w:rsid w:val="00F56091"/>
    <w:rsid w:val="00FB61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3152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F6E64"/>
    <w:pPr>
      <w:spacing w:line="360" w:lineRule="auto"/>
      <w:jc w:val="both"/>
    </w:pPr>
    <w:rPr>
      <w:rFonts w:ascii="Arial" w:hAnsi="Arial"/>
      <w:color w:val="000000" w:themeColor="text1"/>
      <w:sz w:val="24"/>
      <w:lang w:val="en-GB"/>
    </w:rPr>
  </w:style>
  <w:style w:type="paragraph" w:styleId="Heading1">
    <w:name w:val="heading 1"/>
    <w:basedOn w:val="Normal"/>
    <w:next w:val="Normal"/>
    <w:link w:val="Heading1Char"/>
    <w:uiPriority w:val="9"/>
    <w:qFormat/>
    <w:rsid w:val="00CC5E6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600B6"/>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C5E6C"/>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CC5E6C"/>
    <w:rPr>
      <w:rFonts w:asciiTheme="majorHAnsi" w:eastAsiaTheme="majorEastAsia" w:hAnsiTheme="majorHAnsi" w:cstheme="majorBidi"/>
      <w:color w:val="17365D" w:themeColor="text2" w:themeShade="BF"/>
      <w:spacing w:val="5"/>
      <w:kern w:val="28"/>
      <w:sz w:val="52"/>
      <w:szCs w:val="52"/>
      <w:lang w:val="en-GB"/>
    </w:rPr>
  </w:style>
  <w:style w:type="character" w:customStyle="1" w:styleId="Heading1Char">
    <w:name w:val="Heading 1 Char"/>
    <w:basedOn w:val="DefaultParagraphFont"/>
    <w:link w:val="Heading1"/>
    <w:uiPriority w:val="9"/>
    <w:rsid w:val="00CC5E6C"/>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9600B6"/>
    <w:rPr>
      <w:rFonts w:asciiTheme="majorHAnsi" w:eastAsiaTheme="majorEastAsia" w:hAnsiTheme="majorHAnsi" w:cstheme="majorBidi"/>
      <w:b/>
      <w:bCs/>
      <w:color w:val="4F81BD" w:themeColor="accent1"/>
      <w:sz w:val="26"/>
      <w:szCs w:val="26"/>
      <w:lang w:val="en-GB"/>
    </w:rPr>
  </w:style>
  <w:style w:type="paragraph" w:styleId="Header">
    <w:name w:val="header"/>
    <w:basedOn w:val="Normal"/>
    <w:link w:val="HeaderChar"/>
    <w:uiPriority w:val="99"/>
    <w:semiHidden/>
    <w:unhideWhenUsed/>
    <w:rsid w:val="00B3779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B3779A"/>
    <w:rPr>
      <w:lang w:val="en-GB"/>
    </w:rPr>
  </w:style>
  <w:style w:type="paragraph" w:styleId="Footer">
    <w:name w:val="footer"/>
    <w:basedOn w:val="Normal"/>
    <w:link w:val="FooterChar"/>
    <w:uiPriority w:val="99"/>
    <w:unhideWhenUsed/>
    <w:rsid w:val="00B3779A"/>
    <w:pPr>
      <w:tabs>
        <w:tab w:val="center" w:pos="4680"/>
        <w:tab w:val="right" w:pos="9360"/>
      </w:tabs>
      <w:spacing w:after="0" w:line="240" w:lineRule="auto"/>
    </w:pPr>
  </w:style>
  <w:style w:type="character" w:customStyle="1" w:styleId="FooterChar">
    <w:name w:val="Footer Char"/>
    <w:basedOn w:val="DefaultParagraphFont"/>
    <w:link w:val="Footer"/>
    <w:uiPriority w:val="99"/>
    <w:rsid w:val="00B3779A"/>
    <w:rPr>
      <w:lang w:val="en-GB"/>
    </w:rPr>
  </w:style>
  <w:style w:type="paragraph" w:styleId="TOCHeading">
    <w:name w:val="TOC Heading"/>
    <w:basedOn w:val="Heading1"/>
    <w:next w:val="Normal"/>
    <w:uiPriority w:val="39"/>
    <w:semiHidden/>
    <w:unhideWhenUsed/>
    <w:qFormat/>
    <w:rsid w:val="00B3779A"/>
    <w:pPr>
      <w:outlineLvl w:val="9"/>
    </w:pPr>
    <w:rPr>
      <w:lang w:val="en-US"/>
    </w:rPr>
  </w:style>
  <w:style w:type="paragraph" w:styleId="TOC1">
    <w:name w:val="toc 1"/>
    <w:basedOn w:val="Normal"/>
    <w:next w:val="Normal"/>
    <w:autoRedefine/>
    <w:uiPriority w:val="39"/>
    <w:unhideWhenUsed/>
    <w:rsid w:val="00B3779A"/>
    <w:pPr>
      <w:spacing w:after="100"/>
    </w:pPr>
  </w:style>
  <w:style w:type="paragraph" w:styleId="TOC2">
    <w:name w:val="toc 2"/>
    <w:basedOn w:val="Normal"/>
    <w:next w:val="Normal"/>
    <w:autoRedefine/>
    <w:uiPriority w:val="39"/>
    <w:unhideWhenUsed/>
    <w:rsid w:val="00B3779A"/>
    <w:pPr>
      <w:spacing w:after="100"/>
      <w:ind w:left="220"/>
    </w:pPr>
  </w:style>
  <w:style w:type="character" w:styleId="Hyperlink">
    <w:name w:val="Hyperlink"/>
    <w:basedOn w:val="DefaultParagraphFont"/>
    <w:uiPriority w:val="99"/>
    <w:unhideWhenUsed/>
    <w:rsid w:val="00B3779A"/>
    <w:rPr>
      <w:color w:val="0000FF" w:themeColor="hyperlink"/>
      <w:u w:val="single"/>
    </w:rPr>
  </w:style>
  <w:style w:type="paragraph" w:styleId="BalloonText">
    <w:name w:val="Balloon Text"/>
    <w:basedOn w:val="Normal"/>
    <w:link w:val="BalloonTextChar"/>
    <w:uiPriority w:val="99"/>
    <w:semiHidden/>
    <w:unhideWhenUsed/>
    <w:rsid w:val="00B3779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3779A"/>
    <w:rPr>
      <w:rFonts w:ascii="Tahoma" w:hAnsi="Tahoma" w:cs="Tahoma"/>
      <w:sz w:val="16"/>
      <w:szCs w:val="16"/>
      <w:lang w:val="en-GB"/>
    </w:rPr>
  </w:style>
  <w:style w:type="paragraph" w:styleId="ListParagraph">
    <w:name w:val="List Paragraph"/>
    <w:basedOn w:val="Normal"/>
    <w:uiPriority w:val="34"/>
    <w:qFormat/>
    <w:rsid w:val="00231019"/>
    <w:pPr>
      <w:ind w:left="720"/>
      <w:contextualSpacing/>
    </w:pPr>
  </w:style>
  <w:style w:type="paragraph" w:styleId="NoSpacing">
    <w:name w:val="No Spacing"/>
    <w:aliases w:val="heading 1"/>
    <w:basedOn w:val="Heading1"/>
    <w:next w:val="Heading1"/>
    <w:link w:val="NoSpacingChar"/>
    <w:autoRedefine/>
    <w:uiPriority w:val="1"/>
    <w:qFormat/>
    <w:rsid w:val="009C1AD1"/>
    <w:pPr>
      <w:tabs>
        <w:tab w:val="left" w:pos="7275"/>
        <w:tab w:val="right" w:pos="9026"/>
      </w:tabs>
      <w:spacing w:line="240" w:lineRule="auto"/>
      <w:jc w:val="left"/>
    </w:pPr>
    <w:rPr>
      <w:rFonts w:ascii="Times New Roman" w:hAnsi="Times New Roman" w:cs="Times New Roman"/>
      <w:color w:val="000000"/>
      <w:sz w:val="24"/>
      <w:szCs w:val="24"/>
      <w:lang w:val="en-IN" w:eastAsia="en-IN"/>
    </w:rPr>
  </w:style>
  <w:style w:type="character" w:customStyle="1" w:styleId="NoSpacingChar">
    <w:name w:val="No Spacing Char"/>
    <w:aliases w:val="heading 1 Char"/>
    <w:basedOn w:val="DefaultParagraphFont"/>
    <w:link w:val="NoSpacing"/>
    <w:uiPriority w:val="1"/>
    <w:rsid w:val="009C1AD1"/>
    <w:rPr>
      <w:rFonts w:ascii="Times New Roman" w:eastAsiaTheme="majorEastAsia" w:hAnsi="Times New Roman" w:cs="Times New Roman"/>
      <w:b/>
      <w:bCs/>
      <w:color w:val="000000"/>
      <w:sz w:val="24"/>
      <w:szCs w:val="24"/>
      <w:lang w:val="en-IN" w:eastAsia="en-IN"/>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bg-BG" w:eastAsia="bg-BG"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0D3B8AD-4394-46D3-BE95-0A25855956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396</TotalTime>
  <Pages>13</Pages>
  <Words>2914</Words>
  <Characters>16615</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19491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admin</dc:creator>
  <cp:lastModifiedBy>HP</cp:lastModifiedBy>
  <cp:revision>70</cp:revision>
  <dcterms:created xsi:type="dcterms:W3CDTF">2022-07-18T05:15:00Z</dcterms:created>
  <dcterms:modified xsi:type="dcterms:W3CDTF">2022-08-31T18:11:00Z</dcterms:modified>
</cp:coreProperties>
</file>