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7F9C1B9" wp14:paraId="5E5787A5" wp14:textId="32BB3154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="72E88AD4">
        <w:rPr/>
        <w:t>Summary of Otto’s bad month</w:t>
      </w:r>
      <w:r w:rsidR="5682DF77">
        <w:rPr/>
        <w:t>:</w:t>
      </w:r>
    </w:p>
    <w:p w:rsidR="0264D42A" w:rsidRDefault="0264D42A" w14:paraId="6FD97F61" w14:textId="7920E29D">
      <w:r w:rsidR="0264D42A">
        <w:rPr/>
        <w:t xml:space="preserve">Otto, 57, has worked at Woods Construction Ltd for 10 years. A new manager, Blue, 25, began making ageist and sexist remarks, calling Otto “the old boy”, “a little bit on the </w:t>
      </w:r>
      <w:r w:rsidR="46EDC8E7">
        <w:rPr/>
        <w:t>feminine</w:t>
      </w:r>
      <w:r w:rsidR="0264D42A">
        <w:rPr/>
        <w:t xml:space="preserve"> side”</w:t>
      </w:r>
      <w:r w:rsidR="6E982421">
        <w:rPr/>
        <w:t xml:space="preserve">, and “the ancient leather handbag”. Otto contacted HR, who apologised and said Blue had been spoken to. Despite this, Blue retaliated by </w:t>
      </w:r>
      <w:r w:rsidR="2B095866">
        <w:rPr/>
        <w:t>assigning</w:t>
      </w:r>
      <w:r w:rsidR="6E982421">
        <w:rPr/>
        <w:t xml:space="preserve"> Otto the hardest tasks and </w:t>
      </w:r>
      <w:r w:rsidR="6E982421">
        <w:rPr/>
        <w:t>stating</w:t>
      </w:r>
      <w:r w:rsidR="6E982421">
        <w:rPr/>
        <w:t xml:space="preserve"> he would make Otto’s </w:t>
      </w:r>
      <w:r w:rsidR="13F17855">
        <w:rPr/>
        <w:t xml:space="preserve">life difficult until he quit. </w:t>
      </w:r>
      <w:r w:rsidR="4DA5B0C2">
        <w:rPr/>
        <w:t xml:space="preserve">Feeling unsettled, Otto began looking for another job while continuing to work at Woods Construction. To support his job search, Otto </w:t>
      </w:r>
      <w:r w:rsidR="4DA5B0C2">
        <w:rPr/>
        <w:t>sought</w:t>
      </w:r>
      <w:r w:rsidR="4DA5B0C2">
        <w:rPr/>
        <w:t xml:space="preserve"> to buy a laptop. He </w:t>
      </w:r>
      <w:r w:rsidR="6F72836B">
        <w:rPr/>
        <w:t>wrote</w:t>
      </w:r>
      <w:r w:rsidR="4DA5B0C2">
        <w:rPr/>
        <w:t xml:space="preserve"> to his friend Evan, who sells refurbished laptops</w:t>
      </w:r>
      <w:r w:rsidR="2474C2AA">
        <w:rPr/>
        <w:t xml:space="preserve">, on 23 June 2025. </w:t>
      </w:r>
      <w:r w:rsidR="5E88F232">
        <w:rPr/>
        <w:t xml:space="preserve">Evan replied on 26 June offering a laptop for £200. Otoo sent a cheque with his </w:t>
      </w:r>
      <w:r w:rsidR="2A51B75D">
        <w:rPr/>
        <w:t>acceptance</w:t>
      </w:r>
      <w:r w:rsidR="5E88F232">
        <w:rPr/>
        <w:t xml:space="preserve"> on 27 June, but Evan never received it and sold the laptop to someone else. Ot</w:t>
      </w:r>
      <w:r w:rsidR="65E571D6">
        <w:rPr/>
        <w:t>t</w:t>
      </w:r>
      <w:r w:rsidR="5E88F232">
        <w:rPr/>
        <w:t xml:space="preserve">o </w:t>
      </w:r>
      <w:r w:rsidR="3AC9CDE0">
        <w:rPr/>
        <w:t>is seeking advice</w:t>
      </w:r>
      <w:r w:rsidR="5E88F232">
        <w:rPr/>
        <w:t xml:space="preserve"> </w:t>
      </w:r>
      <w:r w:rsidR="5E88F232">
        <w:rPr/>
        <w:t>r</w:t>
      </w:r>
      <w:r w:rsidR="5E88F232">
        <w:rPr/>
        <w:t>egarding</w:t>
      </w:r>
      <w:r w:rsidR="5E88F232">
        <w:rPr/>
        <w:t xml:space="preserve"> </w:t>
      </w:r>
      <w:r w:rsidR="5E88F232">
        <w:rPr/>
        <w:t>workplace harassment and whether he can claim the laptop</w:t>
      </w:r>
      <w:r w:rsidR="0DBAB639">
        <w:rPr/>
        <w:t xml:space="preserve">. </w:t>
      </w:r>
    </w:p>
    <w:p w:rsidR="202580BA" w:rsidP="57F9C1B9" w:rsidRDefault="202580BA" w14:paraId="50E9600E" w14:textId="0E38E79F">
      <w:pPr>
        <w:pStyle w:val="ListParagraph"/>
        <w:numPr>
          <w:ilvl w:val="0"/>
          <w:numId w:val="1"/>
        </w:numPr>
        <w:rPr/>
      </w:pPr>
      <w:r w:rsidR="202580BA">
        <w:rPr/>
        <w:t>Individual Objectives</w:t>
      </w:r>
      <w:r w:rsidR="1FF865B7">
        <w:rPr/>
        <w:t>:</w:t>
      </w:r>
    </w:p>
    <w:p w:rsidR="3573715D" w:rsidP="57F9C1B9" w:rsidRDefault="3573715D" w14:paraId="66703F8B" w14:textId="00C0CD1D">
      <w:pPr>
        <w:pStyle w:val="Normal"/>
        <w:ind w:left="0"/>
        <w:rPr>
          <w:sz w:val="24"/>
          <w:szCs w:val="24"/>
        </w:rPr>
      </w:pPr>
      <w:r w:rsidRPr="57F9C1B9" w:rsidR="3573715D">
        <w:rPr>
          <w:sz w:val="24"/>
          <w:szCs w:val="24"/>
        </w:rPr>
        <w:t>Workplace;</w:t>
      </w:r>
    </w:p>
    <w:p w:rsidR="3573715D" w:rsidP="57F9C1B9" w:rsidRDefault="3573715D" w14:paraId="72134653" w14:textId="3D67F0B4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57F9C1B9" w:rsidR="3573715D">
        <w:rPr>
          <w:sz w:val="24"/>
          <w:szCs w:val="24"/>
        </w:rPr>
        <w:t>Assess the harrassment that is happening within the workplace</w:t>
      </w:r>
    </w:p>
    <w:p w:rsidR="3573715D" w:rsidP="57F9C1B9" w:rsidRDefault="3573715D" w14:paraId="7E1A24DE" w14:textId="762DAF44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57F9C1B9" w:rsidR="3573715D">
        <w:rPr>
          <w:sz w:val="24"/>
          <w:szCs w:val="24"/>
        </w:rPr>
        <w:t>Identify</w:t>
      </w:r>
      <w:r w:rsidRPr="57F9C1B9" w:rsidR="3573715D">
        <w:rPr>
          <w:sz w:val="24"/>
          <w:szCs w:val="24"/>
        </w:rPr>
        <w:t xml:space="preserve"> legal actions that can be </w:t>
      </w:r>
      <w:r w:rsidRPr="57F9C1B9" w:rsidR="65FD1D97">
        <w:rPr>
          <w:sz w:val="24"/>
          <w:szCs w:val="24"/>
        </w:rPr>
        <w:t>considered</w:t>
      </w:r>
    </w:p>
    <w:p w:rsidR="65FD1D97" w:rsidP="57F9C1B9" w:rsidRDefault="65FD1D97" w14:paraId="61C25BD3" w14:textId="3C28EF5F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57F9C1B9" w:rsidR="65FD1D97">
        <w:rPr>
          <w:sz w:val="24"/>
          <w:szCs w:val="24"/>
        </w:rPr>
        <w:t>Provide coping strategies</w:t>
      </w:r>
    </w:p>
    <w:p w:rsidR="65FD1D97" w:rsidP="57F9C1B9" w:rsidRDefault="65FD1D97" w14:paraId="42F8A173" w14:textId="23B14906">
      <w:pPr>
        <w:pStyle w:val="Normal"/>
        <w:ind w:left="0"/>
        <w:rPr>
          <w:sz w:val="24"/>
          <w:szCs w:val="24"/>
        </w:rPr>
      </w:pPr>
      <w:r w:rsidRPr="57F9C1B9" w:rsidR="65FD1D97">
        <w:rPr>
          <w:sz w:val="24"/>
          <w:szCs w:val="24"/>
        </w:rPr>
        <w:t>Laptop situation;</w:t>
      </w:r>
    </w:p>
    <w:p w:rsidR="65FD1D97" w:rsidP="57F9C1B9" w:rsidRDefault="65FD1D97" w14:paraId="2F8DA520" w14:textId="263EA8CB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7F9C1B9" w:rsidR="65FD1D97">
        <w:rPr>
          <w:sz w:val="24"/>
          <w:szCs w:val="24"/>
        </w:rPr>
        <w:t>Identify</w:t>
      </w:r>
      <w:r w:rsidRPr="57F9C1B9" w:rsidR="65FD1D97">
        <w:rPr>
          <w:sz w:val="24"/>
          <w:szCs w:val="24"/>
        </w:rPr>
        <w:t xml:space="preserve"> if a contract was formed</w:t>
      </w:r>
    </w:p>
    <w:p w:rsidR="65FD1D97" w:rsidP="57F9C1B9" w:rsidRDefault="65FD1D97" w14:paraId="190BC4D5" w14:textId="44287D65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7F9C1B9" w:rsidR="65FD1D97">
        <w:rPr>
          <w:sz w:val="24"/>
          <w:szCs w:val="24"/>
        </w:rPr>
        <w:t>Advise on remedies</w:t>
      </w:r>
    </w:p>
    <w:p w:rsidR="57F9C1B9" w:rsidP="57F9C1B9" w:rsidRDefault="57F9C1B9" w14:paraId="6EFB4F12" w14:textId="6E37376E">
      <w:pPr>
        <w:pStyle w:val="Normal"/>
        <w:rPr>
          <w:sz w:val="24"/>
          <w:szCs w:val="24"/>
        </w:rPr>
      </w:pPr>
    </w:p>
    <w:p w:rsidR="65FD1D97" w:rsidP="57F9C1B9" w:rsidRDefault="65FD1D97" w14:paraId="5937B22D" w14:textId="3C6115D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7F9C1B9" w:rsidR="65FD1D97">
        <w:rPr>
          <w:sz w:val="24"/>
          <w:szCs w:val="24"/>
        </w:rPr>
        <w:t>Individual Aims;</w:t>
      </w:r>
    </w:p>
    <w:p w:rsidR="65FD1D97" w:rsidP="57F9C1B9" w:rsidRDefault="65FD1D97" w14:paraId="3502DCD8" w14:textId="0E0A45FE">
      <w:pPr>
        <w:pStyle w:val="Normal"/>
        <w:ind w:left="0"/>
        <w:rPr>
          <w:sz w:val="24"/>
          <w:szCs w:val="24"/>
        </w:rPr>
      </w:pPr>
      <w:r w:rsidRPr="57F9C1B9" w:rsidR="65FD1D97">
        <w:rPr>
          <w:sz w:val="24"/>
          <w:szCs w:val="24"/>
        </w:rPr>
        <w:t>Workplace;</w:t>
      </w:r>
    </w:p>
    <w:p w:rsidR="65FD1D97" w:rsidP="57F9C1B9" w:rsidRDefault="65FD1D97" w14:paraId="6A2ABC30" w14:textId="09C0FED7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7F9C1B9" w:rsidR="65FD1D97">
        <w:rPr>
          <w:sz w:val="24"/>
          <w:szCs w:val="24"/>
        </w:rPr>
        <w:t xml:space="preserve">To ensure Otto’s rights are protected and to provide him with options to address the harassment </w:t>
      </w:r>
      <w:r w:rsidRPr="57F9C1B9" w:rsidR="40F34398">
        <w:rPr>
          <w:sz w:val="24"/>
          <w:szCs w:val="24"/>
        </w:rPr>
        <w:t xml:space="preserve">that he is </w:t>
      </w:r>
      <w:r w:rsidRPr="57F9C1B9" w:rsidR="40F34398">
        <w:rPr>
          <w:sz w:val="24"/>
          <w:szCs w:val="24"/>
        </w:rPr>
        <w:t>receiving</w:t>
      </w:r>
      <w:r w:rsidRPr="57F9C1B9" w:rsidR="40F34398">
        <w:rPr>
          <w:sz w:val="24"/>
          <w:szCs w:val="24"/>
        </w:rPr>
        <w:t xml:space="preserve"> within his place of work which is Woods Construction Ltd</w:t>
      </w:r>
    </w:p>
    <w:p w:rsidR="40F34398" w:rsidP="57F9C1B9" w:rsidRDefault="40F34398" w14:paraId="450D1C0D" w14:textId="115C5235">
      <w:pPr>
        <w:pStyle w:val="Normal"/>
        <w:ind w:left="0"/>
        <w:rPr>
          <w:sz w:val="24"/>
          <w:szCs w:val="24"/>
        </w:rPr>
      </w:pPr>
      <w:r w:rsidRPr="57F9C1B9" w:rsidR="40F34398">
        <w:rPr>
          <w:sz w:val="24"/>
          <w:szCs w:val="24"/>
        </w:rPr>
        <w:t>Laptop situation;</w:t>
      </w:r>
    </w:p>
    <w:p w:rsidR="40F34398" w:rsidP="57F9C1B9" w:rsidRDefault="40F34398" w14:paraId="3A63DD42" w14:textId="40D73856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57F9C1B9" w:rsidR="40F34398">
        <w:rPr>
          <w:sz w:val="24"/>
          <w:szCs w:val="24"/>
        </w:rPr>
        <w:t xml:space="preserve">To evaluate whether Otto has any legal remedy </w:t>
      </w:r>
      <w:r w:rsidRPr="57F9C1B9" w:rsidR="40F34398">
        <w:rPr>
          <w:sz w:val="24"/>
          <w:szCs w:val="24"/>
        </w:rPr>
        <w:t>regarding</w:t>
      </w:r>
      <w:r w:rsidRPr="57F9C1B9" w:rsidR="40F34398">
        <w:rPr>
          <w:sz w:val="24"/>
          <w:szCs w:val="24"/>
        </w:rPr>
        <w:t xml:space="preserve"> the laptop that he had tried to </w:t>
      </w:r>
      <w:r w:rsidRPr="57F9C1B9" w:rsidR="40F34398">
        <w:rPr>
          <w:sz w:val="24"/>
          <w:szCs w:val="24"/>
        </w:rPr>
        <w:t>purchase</w:t>
      </w:r>
      <w:r w:rsidRPr="57F9C1B9" w:rsidR="40F34398">
        <w:rPr>
          <w:sz w:val="24"/>
          <w:szCs w:val="24"/>
        </w:rPr>
        <w:t xml:space="preserve"> from his friend Evan</w:t>
      </w:r>
    </w:p>
    <w:p w:rsidR="57F9C1B9" w:rsidP="57F9C1B9" w:rsidRDefault="57F9C1B9" w14:paraId="0777DE69" w14:textId="0D70B566">
      <w:pPr>
        <w:pStyle w:val="Normal"/>
        <w:ind w:left="0"/>
        <w:rPr>
          <w:sz w:val="24"/>
          <w:szCs w:val="24"/>
        </w:rPr>
      </w:pPr>
    </w:p>
    <w:p w:rsidR="39A0198C" w:rsidP="57F9C1B9" w:rsidRDefault="39A0198C" w14:paraId="50384AF7" w14:textId="43A6972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7F9C1B9" w:rsidR="39A0198C">
        <w:rPr>
          <w:sz w:val="24"/>
          <w:szCs w:val="24"/>
        </w:rPr>
        <w:t>Key Sources</w:t>
      </w:r>
    </w:p>
    <w:p w:rsidR="03EF4412" w:rsidP="57F9C1B9" w:rsidRDefault="03EF4412" w14:paraId="437D3E6B" w14:textId="11199C17">
      <w:pPr>
        <w:pStyle w:val="Normal"/>
        <w:ind w:left="0"/>
        <w:rPr>
          <w:sz w:val="24"/>
          <w:szCs w:val="24"/>
        </w:rPr>
      </w:pPr>
      <w:r w:rsidRPr="57F9C1B9" w:rsidR="03EF4412">
        <w:rPr>
          <w:sz w:val="24"/>
          <w:szCs w:val="24"/>
        </w:rPr>
        <w:t>Workplace;</w:t>
      </w:r>
    </w:p>
    <w:p w:rsidR="03EF4412" w:rsidP="57F9C1B9" w:rsidRDefault="03EF4412" w14:paraId="196AB804" w14:textId="07AEDA43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57F9C1B9" w:rsidR="03EF4412">
        <w:rPr>
          <w:sz w:val="24"/>
          <w:szCs w:val="24"/>
        </w:rPr>
        <w:t>Equality Act 2010</w:t>
      </w:r>
    </w:p>
    <w:p w:rsidR="7A768D71" w:rsidP="57F9C1B9" w:rsidRDefault="7A768D71" w14:paraId="2B7A6FBF" w14:textId="59497D86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57F9C1B9" w:rsidR="7A768D71">
        <w:rPr>
          <w:sz w:val="24"/>
          <w:szCs w:val="24"/>
        </w:rPr>
        <w:t>Employment Rights Act 1996</w:t>
      </w:r>
    </w:p>
    <w:p w:rsidR="7A768D71" w:rsidP="57F9C1B9" w:rsidRDefault="7A768D71" w14:paraId="784F7592" w14:textId="16EA084D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57F9C1B9" w:rsidR="7A768D71">
        <w:rPr>
          <w:sz w:val="24"/>
          <w:szCs w:val="24"/>
        </w:rPr>
        <w:t xml:space="preserve">HR internal grievance and </w:t>
      </w:r>
      <w:r w:rsidRPr="57F9C1B9" w:rsidR="7A768D71">
        <w:rPr>
          <w:sz w:val="24"/>
          <w:szCs w:val="24"/>
        </w:rPr>
        <w:t>disciplinary</w:t>
      </w:r>
      <w:r w:rsidRPr="57F9C1B9" w:rsidR="7A768D71">
        <w:rPr>
          <w:sz w:val="24"/>
          <w:szCs w:val="24"/>
        </w:rPr>
        <w:t xml:space="preserve"> procedures</w:t>
      </w:r>
    </w:p>
    <w:p w:rsidR="7A768D71" w:rsidP="57F9C1B9" w:rsidRDefault="7A768D71" w14:paraId="434F6A68" w14:textId="6074F27F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57F9C1B9" w:rsidR="7A768D71">
        <w:rPr>
          <w:sz w:val="24"/>
          <w:szCs w:val="24"/>
        </w:rPr>
        <w:t>Legal Aid</w:t>
      </w:r>
    </w:p>
    <w:p w:rsidR="7A768D71" w:rsidP="57F9C1B9" w:rsidRDefault="7A768D71" w14:paraId="085FBF0C" w14:textId="5D08845F">
      <w:pPr>
        <w:pStyle w:val="Normal"/>
        <w:ind w:left="0"/>
        <w:rPr>
          <w:sz w:val="24"/>
          <w:szCs w:val="24"/>
        </w:rPr>
      </w:pPr>
      <w:r w:rsidRPr="57F9C1B9" w:rsidR="7A768D71">
        <w:rPr>
          <w:sz w:val="24"/>
          <w:szCs w:val="24"/>
        </w:rPr>
        <w:t>Laptop situation;</w:t>
      </w:r>
    </w:p>
    <w:p w:rsidR="7A768D71" w:rsidP="57F9C1B9" w:rsidRDefault="7A768D71" w14:paraId="0EDE90F5" w14:textId="1BC5A7F3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7F9C1B9" w:rsidR="7A768D71">
        <w:rPr>
          <w:sz w:val="24"/>
          <w:szCs w:val="24"/>
        </w:rPr>
        <w:t>Consumer Rights Act 2015</w:t>
      </w:r>
    </w:p>
    <w:p w:rsidR="7A768D71" w:rsidP="57F9C1B9" w:rsidRDefault="7A768D71" w14:paraId="1DF6418B" w14:textId="1AC78D9F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7F9C1B9" w:rsidR="7A768D71">
        <w:rPr>
          <w:sz w:val="24"/>
          <w:szCs w:val="24"/>
        </w:rPr>
        <w:t>Sale of Goods Act 1979</w:t>
      </w:r>
    </w:p>
    <w:p w:rsidR="7A768D71" w:rsidP="57F9C1B9" w:rsidRDefault="7A768D71" w14:paraId="7FCED873" w14:textId="63FD3204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7F9C1B9" w:rsidR="7A768D71">
        <w:rPr>
          <w:sz w:val="24"/>
          <w:szCs w:val="24"/>
        </w:rPr>
        <w:t>Citizen Advice</w:t>
      </w:r>
    </w:p>
    <w:p w:rsidR="7A768D71" w:rsidP="57F9C1B9" w:rsidRDefault="7A768D71" w14:paraId="05098753" w14:textId="203C3561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7F9C1B9" w:rsidR="7A768D71">
        <w:rPr>
          <w:sz w:val="24"/>
          <w:szCs w:val="24"/>
        </w:rPr>
        <w:t>Legal Aid</w:t>
      </w:r>
    </w:p>
    <w:p w:rsidR="57F9C1B9" w:rsidP="57F9C1B9" w:rsidRDefault="57F9C1B9" w14:paraId="2C1E3E50" w14:textId="56EEFCBD">
      <w:pPr>
        <w:pStyle w:val="Normal"/>
        <w:ind w:left="0"/>
        <w:rPr>
          <w:sz w:val="24"/>
          <w:szCs w:val="24"/>
        </w:rPr>
      </w:pPr>
    </w:p>
    <w:p w:rsidR="3643D4C9" w:rsidP="57F9C1B9" w:rsidRDefault="3643D4C9" w14:paraId="7C69C02F" w14:textId="5708C88A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7F9C1B9" w:rsidR="3643D4C9">
        <w:rPr>
          <w:sz w:val="24"/>
          <w:szCs w:val="24"/>
        </w:rPr>
        <w:t>Method/s for research</w:t>
      </w:r>
    </w:p>
    <w:p w:rsidR="57F9C1B9" w:rsidP="57F9C1B9" w:rsidRDefault="57F9C1B9" w14:paraId="2261A76A" w14:textId="1D519EE1">
      <w:pPr>
        <w:pStyle w:val="Normal"/>
        <w:ind w:left="0"/>
        <w:rPr>
          <w:sz w:val="24"/>
          <w:szCs w:val="24"/>
        </w:rPr>
      </w:pPr>
    </w:p>
    <w:p w:rsidR="672D1EB1" w:rsidP="57F9C1B9" w:rsidRDefault="672D1EB1" w14:paraId="569263FC" w14:textId="6090B684">
      <w:pPr>
        <w:pStyle w:val="ListParagraph"/>
        <w:numPr>
          <w:ilvl w:val="0"/>
          <w:numId w:val="10"/>
        </w:numPr>
        <w:rPr>
          <w:sz w:val="24"/>
          <w:szCs w:val="24"/>
        </w:rPr>
      </w:pPr>
      <w:r w:rsidRPr="57F9C1B9" w:rsidR="672D1EB1">
        <w:rPr>
          <w:sz w:val="24"/>
          <w:szCs w:val="24"/>
        </w:rPr>
        <w:t xml:space="preserve">My methods for researching would be to </w:t>
      </w:r>
      <w:bookmarkStart w:name="_Int_sxIhU8YK" w:id="1217903324"/>
      <w:r w:rsidRPr="57F9C1B9" w:rsidR="672D1EB1">
        <w:rPr>
          <w:sz w:val="24"/>
          <w:szCs w:val="24"/>
        </w:rPr>
        <w:t>look into</w:t>
      </w:r>
      <w:bookmarkEnd w:id="1217903324"/>
      <w:r w:rsidRPr="57F9C1B9" w:rsidR="672D1EB1">
        <w:rPr>
          <w:sz w:val="24"/>
          <w:szCs w:val="24"/>
        </w:rPr>
        <w:t xml:space="preserve"> detail the sources that </w:t>
      </w:r>
      <w:r w:rsidRPr="57F9C1B9" w:rsidR="4B96965E">
        <w:rPr>
          <w:sz w:val="24"/>
          <w:szCs w:val="24"/>
        </w:rPr>
        <w:t>I</w:t>
      </w:r>
      <w:r w:rsidRPr="57F9C1B9" w:rsidR="672D1EB1">
        <w:rPr>
          <w:sz w:val="24"/>
          <w:szCs w:val="24"/>
        </w:rPr>
        <w:t xml:space="preserve"> </w:t>
      </w:r>
      <w:r w:rsidRPr="57F9C1B9" w:rsidR="74841418">
        <w:rPr>
          <w:sz w:val="24"/>
          <w:szCs w:val="24"/>
        </w:rPr>
        <w:t xml:space="preserve">have </w:t>
      </w:r>
      <w:r w:rsidRPr="57F9C1B9" w:rsidR="74841418">
        <w:rPr>
          <w:sz w:val="24"/>
          <w:szCs w:val="24"/>
        </w:rPr>
        <w:t>stated</w:t>
      </w:r>
      <w:r w:rsidRPr="57F9C1B9" w:rsidR="672D1EB1">
        <w:rPr>
          <w:sz w:val="24"/>
          <w:szCs w:val="24"/>
        </w:rPr>
        <w:t xml:space="preserve"> </w:t>
      </w:r>
      <w:r w:rsidRPr="57F9C1B9" w:rsidR="73FAA97B">
        <w:rPr>
          <w:sz w:val="24"/>
          <w:szCs w:val="24"/>
        </w:rPr>
        <w:t>I</w:t>
      </w:r>
      <w:r w:rsidRPr="57F9C1B9" w:rsidR="672D1EB1">
        <w:rPr>
          <w:sz w:val="24"/>
          <w:szCs w:val="24"/>
        </w:rPr>
        <w:t xml:space="preserve"> will be using. </w:t>
      </w:r>
      <w:r w:rsidRPr="57F9C1B9" w:rsidR="1D749152">
        <w:rPr>
          <w:sz w:val="24"/>
          <w:szCs w:val="24"/>
        </w:rPr>
        <w:t>And then apply them to Otto’s situation and how he can use them against his workplace.</w:t>
      </w:r>
    </w:p>
    <w:p w:rsidR="13CB4BBF" w:rsidP="57F9C1B9" w:rsidRDefault="13CB4BBF" w14:paraId="71342FFA" w14:textId="76EC807C">
      <w:pPr>
        <w:pStyle w:val="ListParagraph"/>
        <w:numPr>
          <w:ilvl w:val="0"/>
          <w:numId w:val="10"/>
        </w:numPr>
        <w:rPr>
          <w:sz w:val="24"/>
          <w:szCs w:val="24"/>
        </w:rPr>
      </w:pPr>
      <w:r w:rsidRPr="57F9C1B9" w:rsidR="13CB4BBF">
        <w:rPr>
          <w:sz w:val="24"/>
          <w:szCs w:val="24"/>
        </w:rPr>
        <w:t>Find similar cases that can be applied to Otto’s situation with both the workplace situation and the laptop situation and how they have both been dealt with individual</w:t>
      </w:r>
      <w:r w:rsidRPr="57F9C1B9" w:rsidR="0FC43948">
        <w:rPr>
          <w:sz w:val="24"/>
          <w:szCs w:val="24"/>
        </w:rPr>
        <w:t>ly</w:t>
      </w:r>
    </w:p>
    <w:p w:rsidR="0FC43948" w:rsidP="57F9C1B9" w:rsidRDefault="0FC43948" w14:paraId="5B3EE7AB" w14:textId="7C208157">
      <w:pPr>
        <w:pStyle w:val="ListParagraph"/>
        <w:numPr>
          <w:ilvl w:val="0"/>
          <w:numId w:val="10"/>
        </w:numPr>
        <w:rPr>
          <w:sz w:val="24"/>
          <w:szCs w:val="24"/>
        </w:rPr>
      </w:pPr>
      <w:r w:rsidRPr="57F9C1B9" w:rsidR="0FC43948">
        <w:rPr>
          <w:sz w:val="24"/>
          <w:szCs w:val="24"/>
        </w:rPr>
        <w:t>Look in legal textbooks to see what they suggest is best to do in certain situations like this</w:t>
      </w:r>
    </w:p>
    <w:p w:rsidR="0FC43948" w:rsidP="57F9C1B9" w:rsidRDefault="0FC43948" w14:paraId="1A31903D" w14:textId="1B3596B6">
      <w:pPr>
        <w:pStyle w:val="ListParagraph"/>
        <w:numPr>
          <w:ilvl w:val="0"/>
          <w:numId w:val="10"/>
        </w:numPr>
        <w:rPr>
          <w:sz w:val="24"/>
          <w:szCs w:val="24"/>
        </w:rPr>
      </w:pPr>
      <w:r w:rsidRPr="57F9C1B9" w:rsidR="0FC43948">
        <w:rPr>
          <w:sz w:val="24"/>
          <w:szCs w:val="24"/>
        </w:rPr>
        <w:t>Look at the relevant employment procedures, whether there might be a certain time limit for filing harassment claims etc</w:t>
      </w:r>
    </w:p>
    <w:p w:rsidR="57F9C1B9" w:rsidP="57F9C1B9" w:rsidRDefault="57F9C1B9" w14:paraId="54A1B5C0" w14:textId="64757CAC">
      <w:pPr>
        <w:pStyle w:val="Normal"/>
        <w:ind w:left="0"/>
        <w:rPr>
          <w:sz w:val="24"/>
          <w:szCs w:val="24"/>
        </w:rPr>
      </w:pPr>
    </w:p>
    <w:p w:rsidR="2CB0673E" w:rsidP="57F9C1B9" w:rsidRDefault="2CB0673E" w14:paraId="22D55DB7" w14:textId="7B3B6CB9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7F9C1B9" w:rsidR="2CB0673E">
        <w:rPr>
          <w:sz w:val="24"/>
          <w:szCs w:val="24"/>
        </w:rPr>
        <w:t>Timeline for research</w:t>
      </w:r>
    </w:p>
    <w:p w:rsidR="57F9C1B9" w:rsidP="57F9C1B9" w:rsidRDefault="57F9C1B9" w14:paraId="650F154E" w14:textId="41B51B43">
      <w:pPr>
        <w:pStyle w:val="Normal"/>
        <w:ind w:left="0"/>
        <w:rPr>
          <w:sz w:val="24"/>
          <w:szCs w:val="24"/>
        </w:rPr>
      </w:pPr>
    </w:p>
    <w:p w:rsidR="61925404" w:rsidP="57F9C1B9" w:rsidRDefault="61925404" w14:paraId="21E39FE6" w14:textId="587542A2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57F9C1B9" w:rsidR="61925404">
        <w:rPr>
          <w:sz w:val="24"/>
          <w:szCs w:val="24"/>
        </w:rPr>
        <w:t xml:space="preserve">First is to </w:t>
      </w:r>
      <w:r w:rsidRPr="57F9C1B9" w:rsidR="61925404">
        <w:rPr>
          <w:sz w:val="24"/>
          <w:szCs w:val="24"/>
        </w:rPr>
        <w:t>identify</w:t>
      </w:r>
      <w:r w:rsidRPr="57F9C1B9" w:rsidR="61925404">
        <w:rPr>
          <w:sz w:val="24"/>
          <w:szCs w:val="24"/>
        </w:rPr>
        <w:t xml:space="preserve"> the issues </w:t>
      </w:r>
    </w:p>
    <w:p w:rsidR="61925404" w:rsidP="57F9C1B9" w:rsidRDefault="61925404" w14:paraId="693D6D29" w14:textId="26E31182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57F9C1B9" w:rsidR="61925404">
        <w:rPr>
          <w:sz w:val="24"/>
          <w:szCs w:val="24"/>
        </w:rPr>
        <w:t>Second would be to research the law around Otto’s issue</w:t>
      </w:r>
    </w:p>
    <w:p w:rsidR="61925404" w:rsidP="57F9C1B9" w:rsidRDefault="61925404" w14:paraId="311A5AF2" w14:textId="751E1206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57F9C1B9" w:rsidR="61925404">
        <w:rPr>
          <w:sz w:val="24"/>
          <w:szCs w:val="24"/>
        </w:rPr>
        <w:t xml:space="preserve">Third finding case law to back up Otto’s issue </w:t>
      </w:r>
    </w:p>
    <w:p w:rsidR="61925404" w:rsidP="57F9C1B9" w:rsidRDefault="61925404" w14:paraId="647C7D27" w14:textId="05142010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57F9C1B9" w:rsidR="61925404">
        <w:rPr>
          <w:sz w:val="24"/>
          <w:szCs w:val="24"/>
        </w:rPr>
        <w:t>Fourt</w:t>
      </w:r>
      <w:r w:rsidRPr="57F9C1B9" w:rsidR="5226E487">
        <w:rPr>
          <w:sz w:val="24"/>
          <w:szCs w:val="24"/>
        </w:rPr>
        <w:t>h</w:t>
      </w:r>
      <w:r w:rsidRPr="57F9C1B9" w:rsidR="61925404">
        <w:rPr>
          <w:sz w:val="24"/>
          <w:szCs w:val="24"/>
        </w:rPr>
        <w:t xml:space="preserve"> could be to help Otto document any incidents that conti</w:t>
      </w:r>
      <w:r w:rsidRPr="57F9C1B9" w:rsidR="7171B835">
        <w:rPr>
          <w:sz w:val="24"/>
          <w:szCs w:val="24"/>
        </w:rPr>
        <w:t>nue to happen</w:t>
      </w:r>
    </w:p>
    <w:p w:rsidR="2E0C5986" w:rsidP="57F9C1B9" w:rsidRDefault="2E0C5986" w14:paraId="45852D12" w14:textId="36A8B16D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57F9C1B9" w:rsidR="2E0C5986">
        <w:rPr>
          <w:sz w:val="24"/>
          <w:szCs w:val="24"/>
        </w:rPr>
        <w:t>Fifth look at the laptop situation and whether Otto had signed a valid contract</w:t>
      </w:r>
    </w:p>
    <w:p w:rsidR="2E0C5986" w:rsidP="57F9C1B9" w:rsidRDefault="2E0C5986" w14:paraId="2A261D28" w14:textId="00E744A9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57F9C1B9" w:rsidR="2E0C5986">
        <w:rPr>
          <w:sz w:val="24"/>
          <w:szCs w:val="24"/>
        </w:rPr>
        <w:t xml:space="preserve">Sixth could be to combine </w:t>
      </w:r>
      <w:r w:rsidRPr="57F9C1B9" w:rsidR="2E0C5986">
        <w:rPr>
          <w:sz w:val="24"/>
          <w:szCs w:val="24"/>
        </w:rPr>
        <w:t>all</w:t>
      </w:r>
      <w:r w:rsidRPr="57F9C1B9" w:rsidR="2E0C5986">
        <w:rPr>
          <w:sz w:val="24"/>
          <w:szCs w:val="24"/>
        </w:rPr>
        <w:t xml:space="preserve"> my findings and piece together a draft to show Otto</w:t>
      </w:r>
    </w:p>
    <w:p w:rsidR="2E0C5986" w:rsidP="57F9C1B9" w:rsidRDefault="2E0C5986" w14:paraId="0126923D" w14:textId="5ADE7491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57F9C1B9" w:rsidR="2E0C5986">
        <w:rPr>
          <w:sz w:val="24"/>
          <w:szCs w:val="24"/>
        </w:rPr>
        <w:t xml:space="preserve">Lastly could be to review everything with Otto and </w:t>
      </w:r>
      <w:r w:rsidRPr="57F9C1B9" w:rsidR="2E0C5986">
        <w:rPr>
          <w:sz w:val="24"/>
          <w:szCs w:val="24"/>
        </w:rPr>
        <w:t>finalise</w:t>
      </w:r>
      <w:r w:rsidRPr="57F9C1B9" w:rsidR="2E0C5986">
        <w:rPr>
          <w:sz w:val="24"/>
          <w:szCs w:val="24"/>
        </w:rPr>
        <w:t xml:space="preserve"> the decision we both come too </w:t>
      </w:r>
    </w:p>
    <w:p w:rsidR="57F9C1B9" w:rsidP="57F9C1B9" w:rsidRDefault="57F9C1B9" w14:paraId="6FFB868D" w14:textId="0A666D85">
      <w:pPr>
        <w:pStyle w:val="Normal"/>
        <w:ind w:left="0"/>
        <w:rPr>
          <w:sz w:val="24"/>
          <w:szCs w:val="24"/>
        </w:rPr>
      </w:pPr>
    </w:p>
    <w:p w:rsidR="57F9C1B9" w:rsidP="57F9C1B9" w:rsidRDefault="57F9C1B9" w14:paraId="42ED47BA" w14:textId="3CACEC2F">
      <w:pPr>
        <w:pStyle w:val="Normal"/>
        <w:ind w:left="0"/>
        <w:rPr>
          <w:sz w:val="24"/>
          <w:szCs w:val="24"/>
        </w:rPr>
      </w:pPr>
    </w:p>
    <w:p w:rsidR="57F9C1B9" w:rsidP="57F9C1B9" w:rsidRDefault="57F9C1B9" w14:paraId="351695BE" w14:textId="2B37D14A">
      <w:pPr>
        <w:pStyle w:val="Normal"/>
        <w:ind w:left="0"/>
        <w:rPr>
          <w:sz w:val="24"/>
          <w:szCs w:val="24"/>
        </w:rPr>
      </w:pPr>
    </w:p>
    <w:p w:rsidR="57F9C1B9" w:rsidP="57F9C1B9" w:rsidRDefault="57F9C1B9" w14:paraId="67C1CAD9" w14:textId="76DE6539">
      <w:pPr>
        <w:pStyle w:val="Normal"/>
        <w:ind w:left="0"/>
        <w:rPr>
          <w:sz w:val="24"/>
          <w:szCs w:val="24"/>
        </w:rPr>
      </w:pPr>
    </w:p>
    <w:p w:rsidR="57F9C1B9" w:rsidRDefault="57F9C1B9" w14:paraId="0FC920F9" w14:textId="3703B966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sxIhU8YK" int2:invalidationBookmarkName="" int2:hashCode="RIFAAmhxlzYY12" int2:id="PSA8jxf3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nsid w:val="7d7c0e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5b51361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1a61a6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788fa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14aba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933df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6bece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b7aa5b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fe026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684f1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9213a5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1b3bf6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3F8864"/>
    <w:rsid w:val="0264D42A"/>
    <w:rsid w:val="0336269C"/>
    <w:rsid w:val="03EF4412"/>
    <w:rsid w:val="047784C4"/>
    <w:rsid w:val="05A86CE7"/>
    <w:rsid w:val="06229143"/>
    <w:rsid w:val="0A125AB8"/>
    <w:rsid w:val="0C3784F7"/>
    <w:rsid w:val="0DBAB639"/>
    <w:rsid w:val="0E23132F"/>
    <w:rsid w:val="0FC43948"/>
    <w:rsid w:val="12FAE728"/>
    <w:rsid w:val="13CB4BBF"/>
    <w:rsid w:val="13F17855"/>
    <w:rsid w:val="14115D7D"/>
    <w:rsid w:val="170C1E22"/>
    <w:rsid w:val="173F8864"/>
    <w:rsid w:val="19E693D8"/>
    <w:rsid w:val="1A362FCB"/>
    <w:rsid w:val="1D555C27"/>
    <w:rsid w:val="1D749152"/>
    <w:rsid w:val="1FF865B7"/>
    <w:rsid w:val="202580BA"/>
    <w:rsid w:val="229DD8E3"/>
    <w:rsid w:val="241235E6"/>
    <w:rsid w:val="2474C2AA"/>
    <w:rsid w:val="2A0DD431"/>
    <w:rsid w:val="2A51B75D"/>
    <w:rsid w:val="2AFFEA82"/>
    <w:rsid w:val="2B095866"/>
    <w:rsid w:val="2CB0673E"/>
    <w:rsid w:val="2E0C5986"/>
    <w:rsid w:val="3188DF2F"/>
    <w:rsid w:val="321D1CC5"/>
    <w:rsid w:val="3573715D"/>
    <w:rsid w:val="3643D4C9"/>
    <w:rsid w:val="39A0198C"/>
    <w:rsid w:val="3A1B374E"/>
    <w:rsid w:val="3AC9CDE0"/>
    <w:rsid w:val="3B4EC112"/>
    <w:rsid w:val="3B6B3589"/>
    <w:rsid w:val="3BA26B51"/>
    <w:rsid w:val="3E791FE0"/>
    <w:rsid w:val="40747CFF"/>
    <w:rsid w:val="40F34398"/>
    <w:rsid w:val="46AFCF6D"/>
    <w:rsid w:val="46ED1CFE"/>
    <w:rsid w:val="46EDC8E7"/>
    <w:rsid w:val="4B34A2A4"/>
    <w:rsid w:val="4B96965E"/>
    <w:rsid w:val="4D067365"/>
    <w:rsid w:val="4DA5B0C2"/>
    <w:rsid w:val="4F9592E5"/>
    <w:rsid w:val="5078BB76"/>
    <w:rsid w:val="5226E487"/>
    <w:rsid w:val="53DE849B"/>
    <w:rsid w:val="5426E09B"/>
    <w:rsid w:val="547C2B2F"/>
    <w:rsid w:val="54F92DE2"/>
    <w:rsid w:val="55085F48"/>
    <w:rsid w:val="5682DF77"/>
    <w:rsid w:val="57F9C1B9"/>
    <w:rsid w:val="58B3CC53"/>
    <w:rsid w:val="5B66CED4"/>
    <w:rsid w:val="5E88F232"/>
    <w:rsid w:val="61925404"/>
    <w:rsid w:val="65D70E0D"/>
    <w:rsid w:val="65E571D6"/>
    <w:rsid w:val="65FD1D97"/>
    <w:rsid w:val="6668BC79"/>
    <w:rsid w:val="672D1EB1"/>
    <w:rsid w:val="6998ED08"/>
    <w:rsid w:val="6AB2E8AD"/>
    <w:rsid w:val="6C09C4A4"/>
    <w:rsid w:val="6D4E062C"/>
    <w:rsid w:val="6E982421"/>
    <w:rsid w:val="6EE8D760"/>
    <w:rsid w:val="6EEA2099"/>
    <w:rsid w:val="6F72836B"/>
    <w:rsid w:val="7056EEDE"/>
    <w:rsid w:val="7171B835"/>
    <w:rsid w:val="72E88AD4"/>
    <w:rsid w:val="73FAA97B"/>
    <w:rsid w:val="7478A36E"/>
    <w:rsid w:val="74841418"/>
    <w:rsid w:val="756B913B"/>
    <w:rsid w:val="7A768D71"/>
    <w:rsid w:val="7CA08E82"/>
    <w:rsid w:val="7E032AE5"/>
    <w:rsid w:val="7F7728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3F8864"/>
  <w15:chartTrackingRefBased/>
  <w15:docId w15:val="{E200DA56-6151-4EE2-A922-A2D4AE56567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57F9C1B9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68968fb7824a4d0f" /><Relationship Type="http://schemas.openxmlformats.org/officeDocument/2006/relationships/numbering" Target="/word/numbering.xml" Id="Rbe0f60df0aed411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Lilly Mainwaring (2416930)</dc:creator>
  <keywords/>
  <dc:description/>
  <lastModifiedBy>Lilly Mainwaring (2416930)</lastModifiedBy>
  <revision>2</revision>
  <dcterms:created xsi:type="dcterms:W3CDTF">2025-11-07T21:47:29.8839740Z</dcterms:created>
  <dcterms:modified xsi:type="dcterms:W3CDTF">2025-11-07T22:42:42.3662307Z</dcterms:modified>
</coreProperties>
</file>