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C43F2" w:rsidRPr="000C43F2" w:rsidRDefault="000C43F2">
      <w:pPr>
        <w:rPr>
          <w:i/>
          <w:sz w:val="28"/>
          <w:szCs w:val="28"/>
        </w:rPr>
      </w:pPr>
      <w:r w:rsidRPr="000C43F2">
        <w:rPr>
          <w:i/>
          <w:sz w:val="28"/>
          <w:szCs w:val="28"/>
        </w:rPr>
        <w:t xml:space="preserve">                                     MATRIX HOUSE</w:t>
      </w:r>
    </w:p>
    <w:p w:rsidR="000C43F2" w:rsidRDefault="000C43F2">
      <w:pPr>
        <w:rPr>
          <w:sz w:val="28"/>
          <w:szCs w:val="28"/>
        </w:rPr>
      </w:pPr>
    </w:p>
    <w:p w:rsidR="000C43F2" w:rsidRDefault="000C43F2" w:rsidP="000C43F2">
      <w:pPr>
        <w:jc w:val="both"/>
      </w:pPr>
      <w:r>
        <w:t xml:space="preserve">The first stage of the project was a visit to the active building centre in Swansea </w:t>
      </w:r>
      <w:r w:rsidR="000A348D">
        <w:t>university. The</w:t>
      </w:r>
      <w:r>
        <w:t xml:space="preserve"> centre specialised in new and innovative methods of building construction and </w:t>
      </w:r>
      <w:r w:rsidR="000A348D">
        <w:t>materials. We</w:t>
      </w:r>
      <w:r>
        <w:t xml:space="preserve"> were taken on a tour around the centre to see all the equipment in use in a live building </w:t>
      </w:r>
      <w:r w:rsidR="000A348D">
        <w:t>environment. After</w:t>
      </w:r>
      <w:r>
        <w:t xml:space="preserve"> the tour of all the facilities we were offered the opportunity to enter the home of 2030 </w:t>
      </w:r>
      <w:r w:rsidR="000A348D">
        <w:t>competition. At</w:t>
      </w:r>
      <w:r>
        <w:t xml:space="preserve"> this point we were put into teams of four my team consisted of </w:t>
      </w:r>
      <w:r w:rsidR="000A348D">
        <w:t>myself, marius, zeke</w:t>
      </w:r>
      <w:r>
        <w:t xml:space="preserve"> and </w:t>
      </w:r>
      <w:r w:rsidR="000A348D">
        <w:t>Ida</w:t>
      </w:r>
      <w:r>
        <w:t>.</w:t>
      </w:r>
    </w:p>
    <w:p w:rsidR="000C43F2" w:rsidRDefault="000C43F2" w:rsidP="000C43F2">
      <w:pPr>
        <w:jc w:val="both"/>
        <w:rPr>
          <w:color w:val="002060"/>
          <w:u w:val="single"/>
        </w:rPr>
      </w:pPr>
      <w:r>
        <w:rPr>
          <w:color w:val="002060"/>
          <w:u w:val="single"/>
        </w:rPr>
        <w:t>THE IDEAS STAGE</w:t>
      </w:r>
    </w:p>
    <w:p w:rsidR="00A27A37" w:rsidRDefault="00A27A37" w:rsidP="000C43F2">
      <w:pPr>
        <w:jc w:val="both"/>
        <w:rPr>
          <w:color w:val="002060"/>
        </w:rPr>
      </w:pPr>
      <w:r>
        <w:rPr>
          <w:color w:val="002060"/>
        </w:rPr>
        <w:t xml:space="preserve">We looked at a number of different design ideas for the home of 2030 we wanted it to </w:t>
      </w:r>
      <w:r w:rsidR="000A348D">
        <w:rPr>
          <w:color w:val="002060"/>
        </w:rPr>
        <w:t>be</w:t>
      </w:r>
      <w:r>
        <w:rPr>
          <w:color w:val="002060"/>
        </w:rPr>
        <w:t xml:space="preserve"> home that would not only be carbon friendly but would also adapt with the needs of </w:t>
      </w:r>
      <w:r w:rsidR="000A348D">
        <w:rPr>
          <w:color w:val="002060"/>
        </w:rPr>
        <w:t>family’s</w:t>
      </w:r>
      <w:r>
        <w:rPr>
          <w:color w:val="002060"/>
        </w:rPr>
        <w:t xml:space="preserve"> as they </w:t>
      </w:r>
      <w:r w:rsidR="000A348D">
        <w:rPr>
          <w:color w:val="002060"/>
        </w:rPr>
        <w:t>grow. One</w:t>
      </w:r>
      <w:r>
        <w:rPr>
          <w:color w:val="002060"/>
        </w:rPr>
        <w:t xml:space="preserve"> of our ideas was a moving internal wall system that would allow the rooms to be moved around to fit the needs of the home </w:t>
      </w:r>
      <w:r w:rsidR="000A348D">
        <w:rPr>
          <w:color w:val="002060"/>
        </w:rPr>
        <w:t>owners. There</w:t>
      </w:r>
      <w:r>
        <w:rPr>
          <w:color w:val="002060"/>
        </w:rPr>
        <w:t xml:space="preserve"> were some issues with this system as they would not be supporting walls so limited the construction method to either modular timber construction or steel framed </w:t>
      </w:r>
      <w:r w:rsidR="000A348D">
        <w:rPr>
          <w:color w:val="002060"/>
        </w:rPr>
        <w:t>building. Also,</w:t>
      </w:r>
      <w:r>
        <w:rPr>
          <w:color w:val="002060"/>
        </w:rPr>
        <w:t xml:space="preserve"> we wanted to utilise a number of materials that were being used by the active building company such as </w:t>
      </w:r>
      <w:r w:rsidR="000A348D">
        <w:rPr>
          <w:color w:val="002060"/>
        </w:rPr>
        <w:t>their</w:t>
      </w:r>
      <w:r>
        <w:rPr>
          <w:color w:val="002060"/>
        </w:rPr>
        <w:t xml:space="preserve"> printed radiators and bipvco glass.</w:t>
      </w:r>
    </w:p>
    <w:p w:rsidR="0043184A" w:rsidRDefault="0043184A" w:rsidP="000C43F2">
      <w:pPr>
        <w:jc w:val="both"/>
        <w:rPr>
          <w:color w:val="002060"/>
          <w:u w:val="single"/>
        </w:rPr>
      </w:pPr>
      <w:r w:rsidRPr="00D939FF">
        <w:rPr>
          <w:color w:val="002060"/>
          <w:u w:val="single"/>
        </w:rPr>
        <w:t>THE PRESIDENCE STUDY</w:t>
      </w:r>
    </w:p>
    <w:p w:rsidR="00334022" w:rsidRDefault="00D939FF" w:rsidP="000C43F2">
      <w:pPr>
        <w:jc w:val="both"/>
        <w:rPr>
          <w:color w:val="002060"/>
        </w:rPr>
      </w:pPr>
      <w:r>
        <w:rPr>
          <w:color w:val="002060"/>
        </w:rPr>
        <w:t xml:space="preserve">We looked at the Active homes </w:t>
      </w:r>
      <w:r w:rsidR="000A348D">
        <w:rPr>
          <w:color w:val="002060"/>
        </w:rPr>
        <w:t>Neath</w:t>
      </w:r>
      <w:r>
        <w:rPr>
          <w:color w:val="002060"/>
        </w:rPr>
        <w:t xml:space="preserve"> development which consisted of 16 active homes they will produce and store their own energy which could reduce </w:t>
      </w:r>
      <w:r w:rsidR="000A348D">
        <w:rPr>
          <w:color w:val="002060"/>
        </w:rPr>
        <w:t>they’re</w:t>
      </w:r>
      <w:r>
        <w:rPr>
          <w:color w:val="002060"/>
        </w:rPr>
        <w:t xml:space="preserve"> consumption by </w:t>
      </w:r>
      <w:r w:rsidR="000A348D">
        <w:rPr>
          <w:color w:val="002060"/>
        </w:rPr>
        <w:t>up to</w:t>
      </w:r>
      <w:r>
        <w:rPr>
          <w:color w:val="002060"/>
        </w:rPr>
        <w:t xml:space="preserve"> 60</w:t>
      </w:r>
      <w:r w:rsidR="000A348D">
        <w:rPr>
          <w:color w:val="002060"/>
        </w:rPr>
        <w:t>%. They</w:t>
      </w:r>
      <w:r>
        <w:rPr>
          <w:color w:val="002060"/>
        </w:rPr>
        <w:t xml:space="preserve"> were developed in conjunction with Swansea university SPECIFIC innovation and knowledge </w:t>
      </w:r>
      <w:r w:rsidR="000A348D">
        <w:rPr>
          <w:color w:val="002060"/>
        </w:rPr>
        <w:t>centre. We</w:t>
      </w:r>
      <w:r>
        <w:rPr>
          <w:color w:val="002060"/>
        </w:rPr>
        <w:t xml:space="preserve"> looked at how they would store heat and also how they constructed the buildings they used insulated panels to reduce heat loss from the buildings the heat source used in the development was </w:t>
      </w:r>
      <w:r w:rsidR="00334022">
        <w:rPr>
          <w:color w:val="002060"/>
        </w:rPr>
        <w:t xml:space="preserve">a heat pump in conjunction with a solar wall </w:t>
      </w:r>
      <w:r w:rsidR="000A348D">
        <w:rPr>
          <w:color w:val="002060"/>
        </w:rPr>
        <w:t>which</w:t>
      </w:r>
      <w:r w:rsidR="00334022">
        <w:rPr>
          <w:color w:val="002060"/>
        </w:rPr>
        <w:t xml:space="preserve"> would pre </w:t>
      </w:r>
    </w:p>
    <w:p w:rsidR="00334022" w:rsidRDefault="00334022" w:rsidP="000C43F2">
      <w:pPr>
        <w:jc w:val="both"/>
        <w:rPr>
          <w:color w:val="002060"/>
        </w:rPr>
      </w:pPr>
    </w:p>
    <w:p w:rsidR="00334022" w:rsidRDefault="00334022" w:rsidP="000C43F2">
      <w:pPr>
        <w:jc w:val="both"/>
        <w:rPr>
          <w:color w:val="002060"/>
        </w:rPr>
      </w:pPr>
    </w:p>
    <w:p w:rsidR="00334022" w:rsidRPr="00D939FF" w:rsidRDefault="00334022" w:rsidP="000C43F2">
      <w:pPr>
        <w:jc w:val="both"/>
        <w:rPr>
          <w:color w:val="002060"/>
        </w:rPr>
      </w:pPr>
      <w:r>
        <w:rPr>
          <w:color w:val="002060"/>
        </w:rPr>
        <w:t xml:space="preserve">heat the </w:t>
      </w:r>
      <w:r w:rsidR="000A348D">
        <w:rPr>
          <w:color w:val="002060"/>
        </w:rPr>
        <w:t>pump, boosting</w:t>
      </w:r>
      <w:r>
        <w:rPr>
          <w:color w:val="002060"/>
        </w:rPr>
        <w:t xml:space="preserve"> its performance by about 17%.</w:t>
      </w:r>
      <w:r>
        <w:rPr>
          <w:noProof/>
          <w:color w:val="002060"/>
        </w:rPr>
        <w:drawing>
          <wp:anchor distT="0" distB="0" distL="114300" distR="114300" simplePos="0" relativeHeight="251658240" behindDoc="0" locked="0" layoutInCell="1" allowOverlap="1">
            <wp:simplePos x="0" y="0"/>
            <wp:positionH relativeFrom="column">
              <wp:posOffset>-4445</wp:posOffset>
            </wp:positionH>
            <wp:positionV relativeFrom="paragraph">
              <wp:posOffset>371475</wp:posOffset>
            </wp:positionV>
            <wp:extent cx="2450465" cy="822960"/>
            <wp:effectExtent l="0" t="0" r="698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3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50465" cy="822960"/>
                    </a:xfrm>
                    <a:prstGeom prst="rect">
                      <a:avLst/>
                    </a:prstGeom>
                  </pic:spPr>
                </pic:pic>
              </a:graphicData>
            </a:graphic>
          </wp:anchor>
        </w:drawing>
      </w:r>
    </w:p>
    <w:p w:rsidR="00334022" w:rsidRDefault="00334022" w:rsidP="000C43F2">
      <w:pPr>
        <w:jc w:val="both"/>
        <w:rPr>
          <w:b/>
          <w:color w:val="002060"/>
          <w:u w:val="single"/>
        </w:rPr>
      </w:pPr>
      <w:r>
        <w:rPr>
          <w:b/>
          <w:color w:val="002060"/>
          <w:u w:val="single"/>
        </w:rPr>
        <w:t>FIG 1 NEATH ACTIVE HOMES</w:t>
      </w:r>
    </w:p>
    <w:p w:rsidR="000A348D" w:rsidRDefault="00334022" w:rsidP="000C43F2">
      <w:pPr>
        <w:jc w:val="both"/>
        <w:rPr>
          <w:color w:val="002060"/>
        </w:rPr>
      </w:pPr>
      <w:r>
        <w:rPr>
          <w:color w:val="002060"/>
        </w:rPr>
        <w:t xml:space="preserve">The homes also </w:t>
      </w:r>
      <w:r w:rsidR="000A348D">
        <w:rPr>
          <w:color w:val="002060"/>
        </w:rPr>
        <w:t>use</w:t>
      </w:r>
      <w:r>
        <w:rPr>
          <w:color w:val="002060"/>
        </w:rPr>
        <w:t xml:space="preserve"> a mechanical ventilation system with Heat Recovery system to extract heat from the kitchen and bathroom and use it to heat the fresh air from outside through a system of </w:t>
      </w:r>
      <w:r w:rsidR="009F095C">
        <w:rPr>
          <w:color w:val="002060"/>
        </w:rPr>
        <w:t>vents. Each</w:t>
      </w:r>
      <w:r w:rsidR="005C619B">
        <w:rPr>
          <w:color w:val="002060"/>
        </w:rPr>
        <w:t xml:space="preserve"> home is fitted with solar </w:t>
      </w:r>
      <w:r w:rsidR="009F095C">
        <w:rPr>
          <w:color w:val="002060"/>
        </w:rPr>
        <w:t>panels. Unlike</w:t>
      </w:r>
      <w:r w:rsidR="005C619B">
        <w:rPr>
          <w:color w:val="002060"/>
        </w:rPr>
        <w:t xml:space="preserve"> standard panels they use flexible panels that are laminated directly onto the roof.</w:t>
      </w:r>
      <w:r w:rsidR="005C619B">
        <w:rPr>
          <w:noProof/>
          <w:color w:val="002060"/>
        </w:rPr>
        <w:drawing>
          <wp:inline distT="0" distB="0" distL="0" distR="0">
            <wp:extent cx="2640965" cy="1690370"/>
            <wp:effectExtent l="0" t="0" r="698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olar roof.png"/>
                    <pic:cNvPicPr/>
                  </pic:nvPicPr>
                  <pic:blipFill>
                    <a:blip r:embed="rId8">
                      <a:extLst>
                        <a:ext uri="{28A0092B-C50C-407E-A947-70E740481C1C}">
                          <a14:useLocalDpi xmlns:a14="http://schemas.microsoft.com/office/drawing/2010/main" val="0"/>
                        </a:ext>
                      </a:extLst>
                    </a:blip>
                    <a:stretch>
                      <a:fillRect/>
                    </a:stretch>
                  </pic:blipFill>
                  <pic:spPr>
                    <a:xfrm>
                      <a:off x="0" y="0"/>
                      <a:ext cx="2640965" cy="1690370"/>
                    </a:xfrm>
                    <a:prstGeom prst="rect">
                      <a:avLst/>
                    </a:prstGeom>
                  </pic:spPr>
                </pic:pic>
              </a:graphicData>
            </a:graphic>
          </wp:inline>
        </w:drawing>
      </w:r>
    </w:p>
    <w:p w:rsidR="005C619B" w:rsidRDefault="005C619B" w:rsidP="000C43F2">
      <w:pPr>
        <w:jc w:val="both"/>
        <w:rPr>
          <w:b/>
          <w:color w:val="002060"/>
          <w:u w:val="single"/>
        </w:rPr>
      </w:pPr>
      <w:r>
        <w:rPr>
          <w:b/>
          <w:color w:val="002060"/>
          <w:u w:val="single"/>
        </w:rPr>
        <w:t>FIG 2 SOLAR ROOF</w:t>
      </w:r>
    </w:p>
    <w:p w:rsidR="005C619B" w:rsidRDefault="005C619B" w:rsidP="000C43F2">
      <w:pPr>
        <w:jc w:val="both"/>
        <w:rPr>
          <w:color w:val="002060"/>
        </w:rPr>
      </w:pPr>
      <w:r>
        <w:rPr>
          <w:color w:val="002060"/>
        </w:rPr>
        <w:t>The homes are fitted with 13.5 KWh Tesla Powerwall lithium ion batteries that store energy that is available to the home when needed.</w:t>
      </w:r>
    </w:p>
    <w:p w:rsidR="005C619B" w:rsidRDefault="005C619B" w:rsidP="000C43F2">
      <w:pPr>
        <w:jc w:val="both"/>
        <w:rPr>
          <w:color w:val="002060"/>
          <w:u w:val="single"/>
        </w:rPr>
      </w:pPr>
      <w:r>
        <w:rPr>
          <w:color w:val="002060"/>
          <w:u w:val="single"/>
        </w:rPr>
        <w:t xml:space="preserve">THE DESIGN </w:t>
      </w:r>
    </w:p>
    <w:p w:rsidR="005C619B" w:rsidRDefault="00FE4F1D" w:rsidP="000C43F2">
      <w:pPr>
        <w:jc w:val="both"/>
        <w:rPr>
          <w:color w:val="002060"/>
        </w:rPr>
      </w:pPr>
      <w:r>
        <w:rPr>
          <w:color w:val="002060"/>
        </w:rPr>
        <w:t xml:space="preserve">After looking at the information we had gathered we started to think of designs for buildings that would be suitable for what we wanted to </w:t>
      </w:r>
      <w:r w:rsidR="009F095C">
        <w:rPr>
          <w:color w:val="002060"/>
        </w:rPr>
        <w:t>design. One</w:t>
      </w:r>
      <w:r>
        <w:rPr>
          <w:color w:val="002060"/>
        </w:rPr>
        <w:t xml:space="preserve"> of our major concerns was the </w:t>
      </w:r>
      <w:r w:rsidR="009F095C">
        <w:rPr>
          <w:color w:val="002060"/>
        </w:rPr>
        <w:t>effects climate</w:t>
      </w:r>
      <w:r>
        <w:rPr>
          <w:color w:val="002060"/>
        </w:rPr>
        <w:t xml:space="preserve"> change was having on buildings so we looked at a hydraulic ram system that could lift the building to a height of 1.5 m to avoid rising flood waters this meant we would have to design a building of steel framed construction that would allow us to lift the property. The issue with this was the fact that the building could be cold so we opted for structural insulated panels that could be made off site so there would be less waste and reduce the carbon </w:t>
      </w:r>
      <w:r w:rsidR="009F095C">
        <w:rPr>
          <w:color w:val="002060"/>
        </w:rPr>
        <w:t>footprint. We</w:t>
      </w:r>
      <w:r>
        <w:rPr>
          <w:color w:val="002060"/>
        </w:rPr>
        <w:t xml:space="preserve"> also wanted to utilise the </w:t>
      </w:r>
      <w:r w:rsidR="009F095C">
        <w:rPr>
          <w:color w:val="002060"/>
        </w:rPr>
        <w:t xml:space="preserve">printable underfloor heating system that we saw used by SPECIFIC in their active classroom. Another piece of technology that we saw at SPECIFIC was the use PILKINGTON Sun plus BIPV </w:t>
      </w:r>
      <w:r w:rsidR="00144A76">
        <w:rPr>
          <w:color w:val="002060"/>
        </w:rPr>
        <w:t>Glass. Designing</w:t>
      </w:r>
      <w:r w:rsidR="009F095C">
        <w:rPr>
          <w:color w:val="002060"/>
        </w:rPr>
        <w:t xml:space="preserve"> the </w:t>
      </w:r>
      <w:r w:rsidR="00144A76">
        <w:rPr>
          <w:color w:val="002060"/>
        </w:rPr>
        <w:t>home of 2030,</w:t>
      </w:r>
      <w:r w:rsidR="009F095C">
        <w:rPr>
          <w:color w:val="002060"/>
        </w:rPr>
        <w:t xml:space="preserve"> we looked at terraced housing as there is an abundance of them in south wales and they are often at the heart of the local community with this in mind we chose to design the home of 2030 around this </w:t>
      </w:r>
      <w:r w:rsidR="00144A76">
        <w:rPr>
          <w:color w:val="002060"/>
        </w:rPr>
        <w:t>idea. We</w:t>
      </w:r>
      <w:r w:rsidR="009F095C">
        <w:rPr>
          <w:color w:val="002060"/>
        </w:rPr>
        <w:t xml:space="preserve"> designed the all the roofs to be accessible </w:t>
      </w:r>
      <w:r w:rsidR="00144A76">
        <w:rPr>
          <w:color w:val="002060"/>
        </w:rPr>
        <w:t xml:space="preserve">with </w:t>
      </w:r>
      <w:bookmarkStart w:id="0" w:name="_GoBack"/>
      <w:bookmarkEnd w:id="0"/>
      <w:r w:rsidR="00144A76">
        <w:rPr>
          <w:color w:val="002060"/>
        </w:rPr>
        <w:t xml:space="preserve">green roofs that would make them a place for neighbours to meet and also exchange items that they had grown to create a community garden on the roofs. The bedrooms would be on the ground floor with the bathroom on the first floor would be an open plan kitchen dining area with a separate toile and utility area. We also looked at the house being adaptable to include a disabled </w:t>
      </w:r>
      <w:r w:rsidR="00C038B9">
        <w:rPr>
          <w:color w:val="002060"/>
        </w:rPr>
        <w:t>lift. On</w:t>
      </w:r>
      <w:r w:rsidR="00144A76">
        <w:rPr>
          <w:color w:val="002060"/>
        </w:rPr>
        <w:t xml:space="preserve"> the top floor would be a large living space for all the family to interact and spend time </w:t>
      </w:r>
      <w:r w:rsidR="00C038B9">
        <w:rPr>
          <w:color w:val="002060"/>
        </w:rPr>
        <w:t>together. The</w:t>
      </w:r>
      <w:r w:rsidR="00144A76">
        <w:rPr>
          <w:color w:val="002060"/>
        </w:rPr>
        <w:t xml:space="preserve"> front of the house would be covered with structurally insulated panels and the rear of the property would have a solar curtain wall that</w:t>
      </w:r>
      <w:r w:rsidR="00C038B9">
        <w:rPr>
          <w:color w:val="002060"/>
        </w:rPr>
        <w:t xml:space="preserve"> would help meet the energy needs of the residence.</w:t>
      </w:r>
      <w:r w:rsidR="00C038B9">
        <w:rPr>
          <w:noProof/>
          <w:color w:val="002060"/>
        </w:rPr>
        <w:drawing>
          <wp:inline distT="0" distB="0" distL="0" distR="0">
            <wp:extent cx="2640965" cy="1673225"/>
            <wp:effectExtent l="0" t="0" r="6985"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40965" cy="1673225"/>
                    </a:xfrm>
                    <a:prstGeom prst="rect">
                      <a:avLst/>
                    </a:prstGeom>
                  </pic:spPr>
                </pic:pic>
              </a:graphicData>
            </a:graphic>
          </wp:inline>
        </w:drawing>
      </w:r>
      <w:r w:rsidR="00144A76">
        <w:rPr>
          <w:color w:val="002060"/>
        </w:rPr>
        <w:t xml:space="preserve"> </w:t>
      </w:r>
      <w:r w:rsidR="009F095C">
        <w:rPr>
          <w:color w:val="002060"/>
        </w:rPr>
        <w:t xml:space="preserve"> </w:t>
      </w:r>
    </w:p>
    <w:p w:rsidR="00724C56" w:rsidRPr="00724C56" w:rsidRDefault="00724C56" w:rsidP="000C43F2">
      <w:pPr>
        <w:jc w:val="both"/>
        <w:rPr>
          <w:b/>
          <w:color w:val="002060"/>
          <w:u w:val="single"/>
        </w:rPr>
      </w:pPr>
      <w:r>
        <w:rPr>
          <w:b/>
          <w:color w:val="002060"/>
          <w:u w:val="single"/>
        </w:rPr>
        <w:t>FIG 3 STRUCTURAL PANEL</w:t>
      </w:r>
    </w:p>
    <w:p w:rsidR="00C038B9" w:rsidRDefault="00C038B9" w:rsidP="000C43F2">
      <w:pPr>
        <w:jc w:val="both"/>
        <w:rPr>
          <w:noProof/>
          <w:color w:val="002060"/>
        </w:rPr>
      </w:pPr>
      <w:r>
        <w:rPr>
          <w:color w:val="002060"/>
        </w:rPr>
        <w:t xml:space="preserve">Another piece of technology used was car charging points on every property allowing fast vehicle charge. Looking at the needs of people we would have wireless charging built into the property to allow quick access for power needs of all the </w:t>
      </w:r>
      <w:r w:rsidR="000229A1">
        <w:rPr>
          <w:color w:val="002060"/>
        </w:rPr>
        <w:t xml:space="preserve">residence. The bedroom walls are all adaptable so the rooms can be made bigger or smaller depending on the needs of the </w:t>
      </w:r>
      <w:r w:rsidR="00EA0DBA">
        <w:rPr>
          <w:color w:val="002060"/>
        </w:rPr>
        <w:t>individual. All</w:t>
      </w:r>
      <w:r w:rsidR="000229A1">
        <w:rPr>
          <w:color w:val="002060"/>
        </w:rPr>
        <w:t xml:space="preserve"> kitchen appliances are integrated to help with space saving which includes </w:t>
      </w:r>
      <w:r w:rsidR="00EA0DBA">
        <w:rPr>
          <w:color w:val="002060"/>
        </w:rPr>
        <w:t>oven, hob</w:t>
      </w:r>
      <w:r w:rsidR="000229A1">
        <w:rPr>
          <w:color w:val="002060"/>
        </w:rPr>
        <w:t xml:space="preserve"> and </w:t>
      </w:r>
      <w:r w:rsidR="00EA0DBA">
        <w:rPr>
          <w:color w:val="002060"/>
        </w:rPr>
        <w:t>washing machine the units them selves would be height adjustable for wheelchair users to have easy access .</w:t>
      </w:r>
      <w:r w:rsidR="00E46186">
        <w:rPr>
          <w:color w:val="002060"/>
        </w:rPr>
        <w:t xml:space="preserve">With the use </w:t>
      </w:r>
      <w:r w:rsidR="00724C56">
        <w:rPr>
          <w:color w:val="002060"/>
        </w:rPr>
        <w:t>of printed underfloor heating it will be lightweight and space saving helping to reduce the overall weight of the building for the hydraulic lifting rams installed on the properties for flood defences .</w:t>
      </w:r>
      <w:r w:rsidR="00724C56">
        <w:rPr>
          <w:noProof/>
          <w:color w:val="002060"/>
        </w:rPr>
        <w:t>A pop out viranda is locared on the front of the first floor to give more outdoor space for the occupants.</w:t>
      </w:r>
    </w:p>
    <w:p w:rsidR="00724C56" w:rsidRDefault="00724C56" w:rsidP="000C43F2">
      <w:pPr>
        <w:jc w:val="both"/>
        <w:rPr>
          <w:color w:val="002060"/>
          <w:u w:val="single"/>
        </w:rPr>
      </w:pPr>
      <w:r>
        <w:rPr>
          <w:color w:val="002060"/>
          <w:u w:val="single"/>
        </w:rPr>
        <w:t>THE CONCLUSION</w:t>
      </w:r>
    </w:p>
    <w:p w:rsidR="00724C56" w:rsidRDefault="00724C56" w:rsidP="000C43F2">
      <w:pPr>
        <w:jc w:val="both"/>
        <w:rPr>
          <w:color w:val="002060"/>
        </w:rPr>
      </w:pPr>
      <w:r>
        <w:rPr>
          <w:color w:val="002060"/>
        </w:rPr>
        <w:t xml:space="preserve">After visiting and researching the SPECIFIC BUILDINGS in </w:t>
      </w:r>
      <w:r w:rsidR="00050BAA">
        <w:rPr>
          <w:color w:val="002060"/>
        </w:rPr>
        <w:t>Swansea. We</w:t>
      </w:r>
      <w:r>
        <w:rPr>
          <w:color w:val="002060"/>
        </w:rPr>
        <w:t xml:space="preserve"> were able to design the home of 2030 utilising the materials and construction methods they are using </w:t>
      </w:r>
      <w:r w:rsidR="00050BAA">
        <w:rPr>
          <w:color w:val="002060"/>
        </w:rPr>
        <w:t>today. I would like to thank Joanna Clarke for showing and demonstrating how this technology can be used in the home of 2030.</w:t>
      </w:r>
    </w:p>
    <w:p w:rsidR="00050BAA" w:rsidRDefault="00050BAA" w:rsidP="000C43F2">
      <w:pPr>
        <w:jc w:val="both"/>
        <w:rPr>
          <w:color w:val="002060"/>
        </w:rPr>
      </w:pPr>
    </w:p>
    <w:p w:rsidR="00050BAA" w:rsidRPr="00724C56" w:rsidRDefault="00050BAA" w:rsidP="000C43F2">
      <w:pPr>
        <w:jc w:val="both"/>
        <w:rPr>
          <w:color w:val="002060"/>
        </w:rPr>
      </w:pPr>
      <w:r>
        <w:rPr>
          <w:color w:val="002060"/>
        </w:rPr>
        <w:t>CHRIS LEWIS 1900778</w:t>
      </w:r>
    </w:p>
    <w:p w:rsidR="00C038B9" w:rsidRPr="005C619B" w:rsidRDefault="00C038B9" w:rsidP="000C43F2">
      <w:pPr>
        <w:jc w:val="both"/>
        <w:rPr>
          <w:color w:val="002060"/>
        </w:rPr>
      </w:pPr>
    </w:p>
    <w:sectPr w:rsidR="00C038B9" w:rsidRPr="005C619B" w:rsidSect="000C43F2">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3184A" w:rsidRDefault="0043184A" w:rsidP="0043184A">
      <w:pPr>
        <w:spacing w:after="0" w:line="240" w:lineRule="auto"/>
      </w:pPr>
      <w:r>
        <w:separator/>
      </w:r>
    </w:p>
  </w:endnote>
  <w:endnote w:type="continuationSeparator" w:id="0">
    <w:p w:rsidR="0043184A" w:rsidRDefault="0043184A" w:rsidP="004318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3184A" w:rsidRDefault="0043184A" w:rsidP="0043184A">
      <w:pPr>
        <w:spacing w:after="0" w:line="240" w:lineRule="auto"/>
      </w:pPr>
      <w:r>
        <w:separator/>
      </w:r>
    </w:p>
  </w:footnote>
  <w:footnote w:type="continuationSeparator" w:id="0">
    <w:p w:rsidR="0043184A" w:rsidRDefault="0043184A" w:rsidP="004318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3F2"/>
    <w:rsid w:val="000229A1"/>
    <w:rsid w:val="00050BAA"/>
    <w:rsid w:val="000A348D"/>
    <w:rsid w:val="000C43F2"/>
    <w:rsid w:val="00144A76"/>
    <w:rsid w:val="0019669B"/>
    <w:rsid w:val="00334022"/>
    <w:rsid w:val="0043184A"/>
    <w:rsid w:val="005C619B"/>
    <w:rsid w:val="00724C56"/>
    <w:rsid w:val="009F095C"/>
    <w:rsid w:val="00A27A37"/>
    <w:rsid w:val="00C038B9"/>
    <w:rsid w:val="00D939FF"/>
    <w:rsid w:val="00E46186"/>
    <w:rsid w:val="00EA0DBA"/>
    <w:rsid w:val="00EA3500"/>
    <w:rsid w:val="00FE4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63438F"/>
  <w15:chartTrackingRefBased/>
  <w15:docId w15:val="{C7EB909B-B57B-4D23-9CE3-6BFB536B4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18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184A"/>
  </w:style>
  <w:style w:type="paragraph" w:styleId="Footer">
    <w:name w:val="footer"/>
    <w:basedOn w:val="Normal"/>
    <w:link w:val="FooterChar"/>
    <w:uiPriority w:val="99"/>
    <w:unhideWhenUsed/>
    <w:rsid w:val="004318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8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CD2306-F3F9-4F4B-B396-10305C3042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813</Words>
  <Characters>4637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Lewis (1900778)</dc:creator>
  <cp:keywords/>
  <dc:description/>
  <cp:lastModifiedBy>Christopher Lewis (1900778)</cp:lastModifiedBy>
  <cp:revision>2</cp:revision>
  <dcterms:created xsi:type="dcterms:W3CDTF">2020-03-13T12:39:00Z</dcterms:created>
  <dcterms:modified xsi:type="dcterms:W3CDTF">2020-03-13T12:39:00Z</dcterms:modified>
</cp:coreProperties>
</file>