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33280D" w14:paraId="7E157FF9" w14:textId="77777777" w:rsidTr="0030173B">
            <w:tc>
              <w:tcPr>
                <w:tcW w:w="3438" w:type="dxa"/>
                <w:shd w:val="clear" w:color="auto" w:fill="D9D9D9"/>
              </w:tcPr>
              <w:p w14:paraId="049D6C4E" w14:textId="77777777" w:rsidR="00A930CB" w:rsidRPr="0033280D" w:rsidRDefault="00A930CB" w:rsidP="00A930CB">
                <w:pPr>
                  <w:spacing w:before="120" w:after="120" w:line="360" w:lineRule="auto"/>
                  <w:rPr>
                    <w:rFonts w:ascii="Arial" w:hAnsi="Arial" w:cs="Arial"/>
                    <w:sz w:val="28"/>
                    <w:szCs w:val="28"/>
                  </w:rPr>
                </w:pPr>
                <w:r w:rsidRPr="0033280D">
                  <w:rPr>
                    <w:rFonts w:ascii="Arial" w:hAnsi="Arial" w:cs="Arial"/>
                    <w:sz w:val="28"/>
                    <w:szCs w:val="28"/>
                  </w:rPr>
                  <w:t>Student Name:</w:t>
                </w:r>
              </w:p>
            </w:tc>
            <w:tc>
              <w:tcPr>
                <w:tcW w:w="6055" w:type="dxa"/>
              </w:tcPr>
              <w:p w14:paraId="26509FF7" w14:textId="4FF62FDB" w:rsidR="00A930CB" w:rsidRPr="0033280D" w:rsidRDefault="009627C4" w:rsidP="00A930CB">
                <w:pPr>
                  <w:spacing w:before="120" w:after="120" w:line="360" w:lineRule="auto"/>
                  <w:rPr>
                    <w:rFonts w:ascii="Arial" w:hAnsi="Arial" w:cs="Arial"/>
                    <w:sz w:val="28"/>
                    <w:szCs w:val="28"/>
                  </w:rPr>
                </w:pPr>
                <w:r>
                  <w:rPr>
                    <w:rFonts w:ascii="Arial" w:hAnsi="Arial" w:cs="Arial"/>
                    <w:sz w:val="28"/>
                    <w:szCs w:val="28"/>
                  </w:rPr>
                  <w:t>Lucy Mansbridge</w:t>
                </w:r>
              </w:p>
            </w:tc>
          </w:tr>
          <w:tr w:rsidR="00A930CB" w:rsidRPr="0033280D" w14:paraId="47B8061E" w14:textId="77777777" w:rsidTr="0030173B">
            <w:tc>
              <w:tcPr>
                <w:tcW w:w="3438" w:type="dxa"/>
                <w:shd w:val="clear" w:color="auto" w:fill="D9D9D9"/>
              </w:tcPr>
              <w:p w14:paraId="19DB6AF8" w14:textId="77777777" w:rsidR="00A930CB" w:rsidRPr="0033280D" w:rsidRDefault="00A930CB" w:rsidP="00A930CB">
                <w:pPr>
                  <w:spacing w:before="120" w:after="120" w:line="360" w:lineRule="auto"/>
                  <w:rPr>
                    <w:rFonts w:ascii="Arial" w:hAnsi="Arial" w:cs="Arial"/>
                    <w:sz w:val="28"/>
                    <w:szCs w:val="28"/>
                  </w:rPr>
                </w:pPr>
                <w:r w:rsidRPr="0033280D">
                  <w:rPr>
                    <w:rFonts w:ascii="Arial" w:hAnsi="Arial" w:cs="Arial"/>
                    <w:sz w:val="28"/>
                    <w:szCs w:val="28"/>
                  </w:rPr>
                  <w:t>Student Number:</w:t>
                </w:r>
              </w:p>
            </w:tc>
            <w:tc>
              <w:tcPr>
                <w:tcW w:w="6055" w:type="dxa"/>
              </w:tcPr>
              <w:p w14:paraId="11A37B25" w14:textId="72571B14" w:rsidR="00A930CB" w:rsidRPr="0033280D" w:rsidRDefault="009627C4" w:rsidP="00A930CB">
                <w:pPr>
                  <w:spacing w:before="120" w:after="120" w:line="360" w:lineRule="auto"/>
                  <w:rPr>
                    <w:rFonts w:ascii="Arial" w:hAnsi="Arial" w:cs="Arial"/>
                    <w:sz w:val="28"/>
                    <w:szCs w:val="28"/>
                  </w:rPr>
                </w:pPr>
                <w:r>
                  <w:rPr>
                    <w:rFonts w:ascii="Arial" w:hAnsi="Arial" w:cs="Arial"/>
                    <w:sz w:val="28"/>
                    <w:szCs w:val="28"/>
                  </w:rPr>
                  <w:t>1917771</w:t>
                </w:r>
              </w:p>
            </w:tc>
          </w:tr>
          <w:tr w:rsidR="00A930CB" w:rsidRPr="0033280D" w14:paraId="349EAAAF" w14:textId="77777777" w:rsidTr="0030173B">
            <w:tc>
              <w:tcPr>
                <w:tcW w:w="3438" w:type="dxa"/>
                <w:shd w:val="clear" w:color="auto" w:fill="D9D9D9"/>
              </w:tcPr>
              <w:p w14:paraId="79CF9844" w14:textId="77777777" w:rsidR="00A930CB" w:rsidRPr="0033280D" w:rsidRDefault="00A930CB" w:rsidP="00A930CB">
                <w:pPr>
                  <w:spacing w:before="120" w:after="120" w:line="360" w:lineRule="auto"/>
                  <w:rPr>
                    <w:rFonts w:ascii="Arial" w:hAnsi="Arial" w:cs="Arial"/>
                    <w:sz w:val="28"/>
                    <w:szCs w:val="28"/>
                  </w:rPr>
                </w:pPr>
                <w:r w:rsidRPr="0033280D">
                  <w:rPr>
                    <w:rFonts w:ascii="Arial" w:hAnsi="Arial" w:cs="Arial"/>
                    <w:sz w:val="28"/>
                    <w:szCs w:val="28"/>
                  </w:rPr>
                  <w:t>Module No:</w:t>
                </w:r>
              </w:p>
            </w:tc>
            <w:tc>
              <w:tcPr>
                <w:tcW w:w="6055" w:type="dxa"/>
              </w:tcPr>
              <w:p w14:paraId="2C117412" w14:textId="44A066EE" w:rsidR="00A930CB" w:rsidRPr="0033280D" w:rsidRDefault="007A7DB8" w:rsidP="00A930CB">
                <w:pPr>
                  <w:spacing w:before="120" w:after="120" w:line="360" w:lineRule="auto"/>
                  <w:rPr>
                    <w:rFonts w:ascii="Arial" w:hAnsi="Arial" w:cs="Arial"/>
                    <w:color w:val="FF0000"/>
                    <w:sz w:val="28"/>
                    <w:szCs w:val="28"/>
                  </w:rPr>
                </w:pPr>
                <w:r w:rsidRPr="0033280D">
                  <w:rPr>
                    <w:rFonts w:ascii="Arial" w:hAnsi="Arial" w:cs="Arial"/>
                    <w:color w:val="FF0000"/>
                    <w:sz w:val="28"/>
                    <w:szCs w:val="28"/>
                  </w:rPr>
                  <w:t>BMSK</w:t>
                </w:r>
                <w:r w:rsidR="002077F3" w:rsidRPr="0033280D">
                  <w:rPr>
                    <w:rFonts w:ascii="Arial" w:hAnsi="Arial" w:cs="Arial"/>
                    <w:color w:val="FF0000"/>
                    <w:sz w:val="28"/>
                    <w:szCs w:val="28"/>
                  </w:rPr>
                  <w:t>4001</w:t>
                </w:r>
              </w:p>
            </w:tc>
          </w:tr>
          <w:tr w:rsidR="00A930CB" w:rsidRPr="0033280D" w14:paraId="485DA616" w14:textId="77777777" w:rsidTr="0030173B">
            <w:trPr>
              <w:trHeight w:val="413"/>
            </w:trPr>
            <w:tc>
              <w:tcPr>
                <w:tcW w:w="3438" w:type="dxa"/>
                <w:shd w:val="clear" w:color="auto" w:fill="D9D9D9"/>
              </w:tcPr>
              <w:p w14:paraId="4606D4BD" w14:textId="77777777" w:rsidR="00A930CB" w:rsidRPr="0033280D" w:rsidRDefault="00A930CB" w:rsidP="00A930CB">
                <w:pPr>
                  <w:spacing w:before="120" w:after="120" w:line="360" w:lineRule="auto"/>
                  <w:rPr>
                    <w:rFonts w:ascii="Arial" w:hAnsi="Arial" w:cs="Arial"/>
                    <w:sz w:val="28"/>
                    <w:szCs w:val="28"/>
                  </w:rPr>
                </w:pPr>
                <w:r w:rsidRPr="0033280D">
                  <w:rPr>
                    <w:rFonts w:ascii="Arial" w:hAnsi="Arial" w:cs="Arial"/>
                    <w:sz w:val="28"/>
                    <w:szCs w:val="28"/>
                  </w:rPr>
                  <w:t>Module Title:</w:t>
                </w:r>
              </w:p>
            </w:tc>
            <w:tc>
              <w:tcPr>
                <w:tcW w:w="6055" w:type="dxa"/>
              </w:tcPr>
              <w:p w14:paraId="0F1C3659" w14:textId="0B0E18B5" w:rsidR="00A930CB" w:rsidRPr="0033280D" w:rsidRDefault="002077F3" w:rsidP="00A930CB">
                <w:pPr>
                  <w:spacing w:before="120" w:after="120" w:line="360" w:lineRule="auto"/>
                  <w:rPr>
                    <w:rFonts w:ascii="Arial" w:hAnsi="Arial" w:cs="Arial"/>
                    <w:color w:val="FF0000"/>
                    <w:sz w:val="28"/>
                    <w:szCs w:val="28"/>
                  </w:rPr>
                </w:pPr>
                <w:r w:rsidRPr="0033280D">
                  <w:rPr>
                    <w:rFonts w:ascii="Arial" w:hAnsi="Arial" w:cs="Arial"/>
                    <w:color w:val="FF0000"/>
                    <w:sz w:val="28"/>
                    <w:szCs w:val="28"/>
                  </w:rPr>
                  <w:t>Academic and Employability Skills</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33280D" w:rsidRDefault="00A930CB" w:rsidP="0033280D">
          <w:pPr>
            <w:spacing w:before="120" w:after="120" w:line="276" w:lineRule="auto"/>
            <w:rPr>
              <w:rFonts w:ascii="Tahoma" w:hAnsi="Tahoma" w:cs="Tahoma"/>
              <w:b/>
              <w:color w:val="000000"/>
            </w:rPr>
          </w:pPr>
          <w:r w:rsidRPr="0033280D">
            <w:rPr>
              <w:rFonts w:ascii="Tahoma" w:hAnsi="Tahoma" w:cs="Tahoma"/>
              <w:b/>
              <w:color w:val="000000"/>
            </w:rPr>
            <w:t>Statement of Confirmation of Authenticity</w:t>
          </w:r>
        </w:p>
        <w:p w14:paraId="22DD05FB" w14:textId="77777777" w:rsidR="00A930CB" w:rsidRPr="0033280D" w:rsidRDefault="00A930CB" w:rsidP="0033280D">
          <w:pPr>
            <w:spacing w:before="120" w:after="120" w:line="276" w:lineRule="auto"/>
            <w:rPr>
              <w:rFonts w:ascii="Arial" w:hAnsi="Arial" w:cs="Arial"/>
              <w:color w:val="000000"/>
            </w:rPr>
          </w:pPr>
          <w:r w:rsidRPr="0033280D">
            <w:rPr>
              <w:rFonts w:ascii="Arial" w:hAnsi="Arial" w:cs="Arial"/>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Pr="0033280D" w:rsidRDefault="00A930CB" w:rsidP="0033280D">
          <w:pPr>
            <w:spacing w:before="120" w:after="120" w:line="276" w:lineRule="auto"/>
            <w:rPr>
              <w:rFonts w:ascii="Arial" w:hAnsi="Arial" w:cs="Arial"/>
              <w:color w:val="000000"/>
            </w:rPr>
          </w:pPr>
          <w:r w:rsidRPr="0033280D">
            <w:rPr>
              <w:rFonts w:ascii="Arial" w:hAnsi="Arial" w:cs="Arial"/>
              <w:color w:val="000000"/>
            </w:rPr>
            <w:t>Attention is drawn to the plagiarism and unfair practice policies of both the University and of ILM.</w:t>
          </w:r>
        </w:p>
        <w:p w14:paraId="3FCE50CB" w14:textId="77777777" w:rsidR="007A0F0B" w:rsidRDefault="007A0F0B">
          <w:pPr>
            <w:rPr>
              <w:rFonts w:ascii="Tahoma" w:hAnsi="Tahoma" w:cs="Tahoma"/>
              <w:color w:val="000000"/>
              <w:sz w:val="24"/>
              <w:szCs w:val="24"/>
            </w:rPr>
          </w:pPr>
          <w:r>
            <w:rPr>
              <w:rFonts w:ascii="Tahoma" w:hAnsi="Tahoma" w:cs="Tahoma"/>
              <w:color w:val="000000"/>
              <w:sz w:val="24"/>
              <w:szCs w:val="24"/>
            </w:rPr>
            <w:br w:type="page"/>
          </w:r>
        </w:p>
        <w:p w14:paraId="1E8CE651" w14:textId="77777777" w:rsidR="00885114" w:rsidRPr="00D2291D" w:rsidRDefault="00885114" w:rsidP="00885114">
          <w:pPr>
            <w:pStyle w:val="TOCHeading"/>
          </w:pPr>
        </w:p>
        <w:sdt>
          <w:sdtPr>
            <w:id w:val="-954633448"/>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319E42BF" w14:textId="02932F60" w:rsidR="00FF213C" w:rsidRDefault="00FF213C">
              <w:pPr>
                <w:pStyle w:val="TOCHeading"/>
              </w:pPr>
              <w:r>
                <w:t>Contents</w:t>
              </w:r>
            </w:p>
            <w:p w14:paraId="589784B2" w14:textId="5DD64A62" w:rsidR="00FF213C" w:rsidRDefault="00FF213C">
              <w:pPr>
                <w:pStyle w:val="TOC1"/>
                <w:tabs>
                  <w:tab w:val="right" w:leader="dot" w:pos="9350"/>
                </w:tabs>
                <w:rPr>
                  <w:rFonts w:eastAsiaTheme="minorEastAsia"/>
                  <w:noProof/>
                  <w:lang w:eastAsia="en-GB"/>
                </w:rPr>
              </w:pPr>
              <w:r>
                <w:fldChar w:fldCharType="begin"/>
              </w:r>
              <w:r>
                <w:instrText xml:space="preserve"> TOC \o "1-3" \h \z \u </w:instrText>
              </w:r>
              <w:r>
                <w:fldChar w:fldCharType="separate"/>
              </w:r>
              <w:hyperlink w:anchor="_Toc35777324" w:history="1">
                <w:r w:rsidRPr="00DF3182">
                  <w:rPr>
                    <w:rStyle w:val="Hyperlink"/>
                    <w:noProof/>
                  </w:rPr>
                  <w:t>Introduction</w:t>
                </w:r>
                <w:r>
                  <w:rPr>
                    <w:noProof/>
                    <w:webHidden/>
                  </w:rPr>
                  <w:tab/>
                </w:r>
                <w:r>
                  <w:rPr>
                    <w:noProof/>
                    <w:webHidden/>
                  </w:rPr>
                  <w:fldChar w:fldCharType="begin"/>
                </w:r>
                <w:r>
                  <w:rPr>
                    <w:noProof/>
                    <w:webHidden/>
                  </w:rPr>
                  <w:instrText xml:space="preserve"> PAGEREF _Toc35777324 \h </w:instrText>
                </w:r>
                <w:r>
                  <w:rPr>
                    <w:noProof/>
                    <w:webHidden/>
                  </w:rPr>
                </w:r>
                <w:r>
                  <w:rPr>
                    <w:noProof/>
                    <w:webHidden/>
                  </w:rPr>
                  <w:fldChar w:fldCharType="separate"/>
                </w:r>
                <w:r>
                  <w:rPr>
                    <w:noProof/>
                    <w:webHidden/>
                  </w:rPr>
                  <w:t>3</w:t>
                </w:r>
                <w:r>
                  <w:rPr>
                    <w:noProof/>
                    <w:webHidden/>
                  </w:rPr>
                  <w:fldChar w:fldCharType="end"/>
                </w:r>
              </w:hyperlink>
            </w:p>
            <w:p w14:paraId="47CA87C4" w14:textId="58D13FF2" w:rsidR="00FF213C" w:rsidRDefault="00FF213C">
              <w:pPr>
                <w:pStyle w:val="TOC1"/>
                <w:tabs>
                  <w:tab w:val="right" w:leader="dot" w:pos="9350"/>
                </w:tabs>
                <w:rPr>
                  <w:rFonts w:eastAsiaTheme="minorEastAsia"/>
                  <w:noProof/>
                  <w:lang w:eastAsia="en-GB"/>
                </w:rPr>
              </w:pPr>
              <w:hyperlink w:anchor="_Toc35777325" w:history="1">
                <w:r w:rsidRPr="00DF3182">
                  <w:rPr>
                    <w:rStyle w:val="Hyperlink"/>
                    <w:noProof/>
                  </w:rPr>
                  <w:t>Part 1 What are ‘Academic Skills’</w:t>
                </w:r>
                <w:r>
                  <w:rPr>
                    <w:noProof/>
                    <w:webHidden/>
                  </w:rPr>
                  <w:tab/>
                </w:r>
                <w:r>
                  <w:rPr>
                    <w:noProof/>
                    <w:webHidden/>
                  </w:rPr>
                  <w:fldChar w:fldCharType="begin"/>
                </w:r>
                <w:r>
                  <w:rPr>
                    <w:noProof/>
                    <w:webHidden/>
                  </w:rPr>
                  <w:instrText xml:space="preserve"> PAGEREF _Toc35777325 \h </w:instrText>
                </w:r>
                <w:r>
                  <w:rPr>
                    <w:noProof/>
                    <w:webHidden/>
                  </w:rPr>
                </w:r>
                <w:r>
                  <w:rPr>
                    <w:noProof/>
                    <w:webHidden/>
                  </w:rPr>
                  <w:fldChar w:fldCharType="separate"/>
                </w:r>
                <w:r>
                  <w:rPr>
                    <w:noProof/>
                    <w:webHidden/>
                  </w:rPr>
                  <w:t>3</w:t>
                </w:r>
                <w:r>
                  <w:rPr>
                    <w:noProof/>
                    <w:webHidden/>
                  </w:rPr>
                  <w:fldChar w:fldCharType="end"/>
                </w:r>
              </w:hyperlink>
            </w:p>
            <w:p w14:paraId="3FC741A5" w14:textId="11D7FCE2" w:rsidR="00FF213C" w:rsidRDefault="00FF213C">
              <w:pPr>
                <w:pStyle w:val="TOC2"/>
                <w:tabs>
                  <w:tab w:val="left" w:pos="880"/>
                  <w:tab w:val="right" w:leader="dot" w:pos="9350"/>
                </w:tabs>
                <w:rPr>
                  <w:rFonts w:eastAsiaTheme="minorEastAsia"/>
                  <w:noProof/>
                  <w:lang w:eastAsia="en-GB"/>
                </w:rPr>
              </w:pPr>
              <w:hyperlink w:anchor="_Toc35777326" w:history="1">
                <w:r w:rsidRPr="00DF3182">
                  <w:rPr>
                    <w:rStyle w:val="Hyperlink"/>
                    <w:noProof/>
                  </w:rPr>
                  <w:t>1.0</w:t>
                </w:r>
                <w:r>
                  <w:rPr>
                    <w:rFonts w:eastAsiaTheme="minorEastAsia"/>
                    <w:noProof/>
                    <w:lang w:eastAsia="en-GB"/>
                  </w:rPr>
                  <w:tab/>
                </w:r>
                <w:r w:rsidRPr="00DF3182">
                  <w:rPr>
                    <w:rStyle w:val="Hyperlink"/>
                    <w:noProof/>
                  </w:rPr>
                  <w:t>‘Academic Skills’ Explored in General</w:t>
                </w:r>
                <w:r>
                  <w:rPr>
                    <w:noProof/>
                    <w:webHidden/>
                  </w:rPr>
                  <w:tab/>
                </w:r>
                <w:r>
                  <w:rPr>
                    <w:noProof/>
                    <w:webHidden/>
                  </w:rPr>
                  <w:fldChar w:fldCharType="begin"/>
                </w:r>
                <w:r>
                  <w:rPr>
                    <w:noProof/>
                    <w:webHidden/>
                  </w:rPr>
                  <w:instrText xml:space="preserve"> PAGEREF _Toc35777326 \h </w:instrText>
                </w:r>
                <w:r>
                  <w:rPr>
                    <w:noProof/>
                    <w:webHidden/>
                  </w:rPr>
                </w:r>
                <w:r>
                  <w:rPr>
                    <w:noProof/>
                    <w:webHidden/>
                  </w:rPr>
                  <w:fldChar w:fldCharType="separate"/>
                </w:r>
                <w:r>
                  <w:rPr>
                    <w:noProof/>
                    <w:webHidden/>
                  </w:rPr>
                  <w:t>3</w:t>
                </w:r>
                <w:r>
                  <w:rPr>
                    <w:noProof/>
                    <w:webHidden/>
                  </w:rPr>
                  <w:fldChar w:fldCharType="end"/>
                </w:r>
              </w:hyperlink>
            </w:p>
            <w:p w14:paraId="5A2E2FCE" w14:textId="49624ACC" w:rsidR="00FF213C" w:rsidRDefault="00FF213C">
              <w:pPr>
                <w:pStyle w:val="TOC3"/>
                <w:tabs>
                  <w:tab w:val="right" w:leader="dot" w:pos="9350"/>
                </w:tabs>
                <w:rPr>
                  <w:rFonts w:eastAsiaTheme="minorEastAsia"/>
                  <w:noProof/>
                  <w:lang w:eastAsia="en-GB"/>
                </w:rPr>
              </w:pPr>
              <w:hyperlink w:anchor="_Toc35777327" w:history="1">
                <w:r w:rsidRPr="00DF3182">
                  <w:rPr>
                    <w:rStyle w:val="Hyperlink"/>
                    <w:noProof/>
                  </w:rPr>
                  <w:t>Gap Analysis to identify ‘gaps’ in Academic  Skills</w:t>
                </w:r>
                <w:r>
                  <w:rPr>
                    <w:noProof/>
                    <w:webHidden/>
                  </w:rPr>
                  <w:tab/>
                </w:r>
                <w:r>
                  <w:rPr>
                    <w:noProof/>
                    <w:webHidden/>
                  </w:rPr>
                  <w:fldChar w:fldCharType="begin"/>
                </w:r>
                <w:r>
                  <w:rPr>
                    <w:noProof/>
                    <w:webHidden/>
                  </w:rPr>
                  <w:instrText xml:space="preserve"> PAGEREF _Toc35777327 \h </w:instrText>
                </w:r>
                <w:r>
                  <w:rPr>
                    <w:noProof/>
                    <w:webHidden/>
                  </w:rPr>
                </w:r>
                <w:r>
                  <w:rPr>
                    <w:noProof/>
                    <w:webHidden/>
                  </w:rPr>
                  <w:fldChar w:fldCharType="separate"/>
                </w:r>
                <w:r>
                  <w:rPr>
                    <w:noProof/>
                    <w:webHidden/>
                  </w:rPr>
                  <w:t>6</w:t>
                </w:r>
                <w:r>
                  <w:rPr>
                    <w:noProof/>
                    <w:webHidden/>
                  </w:rPr>
                  <w:fldChar w:fldCharType="end"/>
                </w:r>
              </w:hyperlink>
            </w:p>
            <w:p w14:paraId="38ECDC03" w14:textId="4BB7AEEF" w:rsidR="00FF213C" w:rsidRDefault="00FF213C">
              <w:pPr>
                <w:pStyle w:val="TOC3"/>
                <w:tabs>
                  <w:tab w:val="right" w:leader="dot" w:pos="9350"/>
                </w:tabs>
                <w:rPr>
                  <w:rFonts w:eastAsiaTheme="minorEastAsia"/>
                  <w:noProof/>
                  <w:lang w:eastAsia="en-GB"/>
                </w:rPr>
              </w:pPr>
              <w:hyperlink w:anchor="_Toc35777328" w:history="1">
                <w:r w:rsidRPr="00DF3182">
                  <w:rPr>
                    <w:rStyle w:val="Hyperlink"/>
                    <w:noProof/>
                  </w:rPr>
                  <w:t>1.2.2 Personal Development Plan for Improvement</w:t>
                </w:r>
                <w:r>
                  <w:rPr>
                    <w:noProof/>
                    <w:webHidden/>
                  </w:rPr>
                  <w:tab/>
                </w:r>
                <w:r>
                  <w:rPr>
                    <w:noProof/>
                    <w:webHidden/>
                  </w:rPr>
                  <w:fldChar w:fldCharType="begin"/>
                </w:r>
                <w:r>
                  <w:rPr>
                    <w:noProof/>
                    <w:webHidden/>
                  </w:rPr>
                  <w:instrText xml:space="preserve"> PAGEREF _Toc35777328 \h </w:instrText>
                </w:r>
                <w:r>
                  <w:rPr>
                    <w:noProof/>
                    <w:webHidden/>
                  </w:rPr>
                </w:r>
                <w:r>
                  <w:rPr>
                    <w:noProof/>
                    <w:webHidden/>
                  </w:rPr>
                  <w:fldChar w:fldCharType="separate"/>
                </w:r>
                <w:r>
                  <w:rPr>
                    <w:noProof/>
                    <w:webHidden/>
                  </w:rPr>
                  <w:t>9</w:t>
                </w:r>
                <w:r>
                  <w:rPr>
                    <w:noProof/>
                    <w:webHidden/>
                  </w:rPr>
                  <w:fldChar w:fldCharType="end"/>
                </w:r>
              </w:hyperlink>
            </w:p>
            <w:p w14:paraId="71C12153" w14:textId="0C98F75A" w:rsidR="00FF213C" w:rsidRDefault="00FF213C">
              <w:pPr>
                <w:pStyle w:val="TOC1"/>
                <w:tabs>
                  <w:tab w:val="right" w:leader="dot" w:pos="9350"/>
                </w:tabs>
                <w:rPr>
                  <w:rFonts w:eastAsiaTheme="minorEastAsia"/>
                  <w:noProof/>
                  <w:lang w:eastAsia="en-GB"/>
                </w:rPr>
              </w:pPr>
              <w:hyperlink w:anchor="_Toc35777329" w:history="1">
                <w:r w:rsidRPr="00DF3182">
                  <w:rPr>
                    <w:rStyle w:val="Hyperlink"/>
                    <w:noProof/>
                  </w:rPr>
                  <w:t>Part 2: Employability Skills</w:t>
                </w:r>
                <w:r>
                  <w:rPr>
                    <w:noProof/>
                    <w:webHidden/>
                  </w:rPr>
                  <w:tab/>
                </w:r>
                <w:r>
                  <w:rPr>
                    <w:noProof/>
                    <w:webHidden/>
                  </w:rPr>
                  <w:fldChar w:fldCharType="begin"/>
                </w:r>
                <w:r>
                  <w:rPr>
                    <w:noProof/>
                    <w:webHidden/>
                  </w:rPr>
                  <w:instrText xml:space="preserve"> PAGEREF _Toc35777329 \h </w:instrText>
                </w:r>
                <w:r>
                  <w:rPr>
                    <w:noProof/>
                    <w:webHidden/>
                  </w:rPr>
                </w:r>
                <w:r>
                  <w:rPr>
                    <w:noProof/>
                    <w:webHidden/>
                  </w:rPr>
                  <w:fldChar w:fldCharType="separate"/>
                </w:r>
                <w:r>
                  <w:rPr>
                    <w:noProof/>
                    <w:webHidden/>
                  </w:rPr>
                  <w:t>10</w:t>
                </w:r>
                <w:r>
                  <w:rPr>
                    <w:noProof/>
                    <w:webHidden/>
                  </w:rPr>
                  <w:fldChar w:fldCharType="end"/>
                </w:r>
              </w:hyperlink>
            </w:p>
            <w:p w14:paraId="19285CE0" w14:textId="0B924803" w:rsidR="00FF213C" w:rsidRDefault="00FF213C">
              <w:pPr>
                <w:pStyle w:val="TOC1"/>
                <w:tabs>
                  <w:tab w:val="left" w:pos="660"/>
                  <w:tab w:val="right" w:leader="dot" w:pos="9350"/>
                </w:tabs>
                <w:rPr>
                  <w:rFonts w:eastAsiaTheme="minorEastAsia"/>
                  <w:noProof/>
                  <w:lang w:eastAsia="en-GB"/>
                </w:rPr>
              </w:pPr>
              <w:hyperlink w:anchor="_Toc35777330" w:history="1">
                <w:r w:rsidRPr="00DF3182">
                  <w:rPr>
                    <w:rStyle w:val="Hyperlink"/>
                    <w:noProof/>
                    <w:lang w:eastAsia="en-GB"/>
                  </w:rPr>
                  <w:t>2.0</w:t>
                </w:r>
                <w:r>
                  <w:rPr>
                    <w:rFonts w:eastAsiaTheme="minorEastAsia"/>
                    <w:noProof/>
                    <w:lang w:eastAsia="en-GB"/>
                  </w:rPr>
                  <w:tab/>
                </w:r>
                <w:r w:rsidRPr="00DF3182">
                  <w:rPr>
                    <w:rStyle w:val="Hyperlink"/>
                    <w:noProof/>
                    <w:lang w:eastAsia="en-GB"/>
                  </w:rPr>
                  <w:t>Reflection on ‘Employability Skills’</w:t>
                </w:r>
                <w:r>
                  <w:rPr>
                    <w:noProof/>
                    <w:webHidden/>
                  </w:rPr>
                  <w:tab/>
                </w:r>
                <w:r>
                  <w:rPr>
                    <w:noProof/>
                    <w:webHidden/>
                  </w:rPr>
                  <w:fldChar w:fldCharType="begin"/>
                </w:r>
                <w:r>
                  <w:rPr>
                    <w:noProof/>
                    <w:webHidden/>
                  </w:rPr>
                  <w:instrText xml:space="preserve"> PAGEREF _Toc35777330 \h </w:instrText>
                </w:r>
                <w:r>
                  <w:rPr>
                    <w:noProof/>
                    <w:webHidden/>
                  </w:rPr>
                </w:r>
                <w:r>
                  <w:rPr>
                    <w:noProof/>
                    <w:webHidden/>
                  </w:rPr>
                  <w:fldChar w:fldCharType="separate"/>
                </w:r>
                <w:r>
                  <w:rPr>
                    <w:noProof/>
                    <w:webHidden/>
                  </w:rPr>
                  <w:t>10</w:t>
                </w:r>
                <w:r>
                  <w:rPr>
                    <w:noProof/>
                    <w:webHidden/>
                  </w:rPr>
                  <w:fldChar w:fldCharType="end"/>
                </w:r>
              </w:hyperlink>
            </w:p>
            <w:p w14:paraId="3C7FAA42" w14:textId="473F6BDC" w:rsidR="00FF213C" w:rsidRDefault="00FF213C">
              <w:pPr>
                <w:pStyle w:val="TOC2"/>
                <w:tabs>
                  <w:tab w:val="right" w:leader="dot" w:pos="9350"/>
                </w:tabs>
                <w:rPr>
                  <w:rFonts w:eastAsiaTheme="minorEastAsia"/>
                  <w:noProof/>
                  <w:lang w:eastAsia="en-GB"/>
                </w:rPr>
              </w:pPr>
              <w:hyperlink w:anchor="_Toc35777331" w:history="1">
                <w:r w:rsidRPr="00DF3182">
                  <w:rPr>
                    <w:rStyle w:val="Hyperlink"/>
                    <w:noProof/>
                  </w:rPr>
                  <w:t>2.1 Employability Skills Reflective Model</w:t>
                </w:r>
                <w:r>
                  <w:rPr>
                    <w:noProof/>
                    <w:webHidden/>
                  </w:rPr>
                  <w:tab/>
                </w:r>
                <w:r>
                  <w:rPr>
                    <w:noProof/>
                    <w:webHidden/>
                  </w:rPr>
                  <w:fldChar w:fldCharType="begin"/>
                </w:r>
                <w:r>
                  <w:rPr>
                    <w:noProof/>
                    <w:webHidden/>
                  </w:rPr>
                  <w:instrText xml:space="preserve"> PAGEREF _Toc35777331 \h </w:instrText>
                </w:r>
                <w:r>
                  <w:rPr>
                    <w:noProof/>
                    <w:webHidden/>
                  </w:rPr>
                </w:r>
                <w:r>
                  <w:rPr>
                    <w:noProof/>
                    <w:webHidden/>
                  </w:rPr>
                  <w:fldChar w:fldCharType="separate"/>
                </w:r>
                <w:r>
                  <w:rPr>
                    <w:noProof/>
                    <w:webHidden/>
                  </w:rPr>
                  <w:t>10</w:t>
                </w:r>
                <w:r>
                  <w:rPr>
                    <w:noProof/>
                    <w:webHidden/>
                  </w:rPr>
                  <w:fldChar w:fldCharType="end"/>
                </w:r>
              </w:hyperlink>
            </w:p>
            <w:p w14:paraId="08B37840" w14:textId="610DA1B8" w:rsidR="00FF213C" w:rsidRDefault="00FF213C">
              <w:pPr>
                <w:pStyle w:val="TOC2"/>
                <w:tabs>
                  <w:tab w:val="right" w:leader="dot" w:pos="9350"/>
                </w:tabs>
                <w:rPr>
                  <w:rFonts w:eastAsiaTheme="minorEastAsia"/>
                  <w:noProof/>
                  <w:lang w:eastAsia="en-GB"/>
                </w:rPr>
              </w:pPr>
              <w:hyperlink w:anchor="_Toc35777332" w:history="1">
                <w:r w:rsidRPr="00DF3182">
                  <w:rPr>
                    <w:rStyle w:val="Hyperlink"/>
                    <w:noProof/>
                  </w:rPr>
                  <w:t>2.2 Employability Skills Evaluated via Reflective Model</w:t>
                </w:r>
                <w:r>
                  <w:rPr>
                    <w:noProof/>
                    <w:webHidden/>
                  </w:rPr>
                  <w:tab/>
                </w:r>
                <w:r>
                  <w:rPr>
                    <w:noProof/>
                    <w:webHidden/>
                  </w:rPr>
                  <w:fldChar w:fldCharType="begin"/>
                </w:r>
                <w:r>
                  <w:rPr>
                    <w:noProof/>
                    <w:webHidden/>
                  </w:rPr>
                  <w:instrText xml:space="preserve"> PAGEREF _Toc35777332 \h </w:instrText>
                </w:r>
                <w:r>
                  <w:rPr>
                    <w:noProof/>
                    <w:webHidden/>
                  </w:rPr>
                </w:r>
                <w:r>
                  <w:rPr>
                    <w:noProof/>
                    <w:webHidden/>
                  </w:rPr>
                  <w:fldChar w:fldCharType="separate"/>
                </w:r>
                <w:r>
                  <w:rPr>
                    <w:noProof/>
                    <w:webHidden/>
                  </w:rPr>
                  <w:t>11</w:t>
                </w:r>
                <w:r>
                  <w:rPr>
                    <w:noProof/>
                    <w:webHidden/>
                  </w:rPr>
                  <w:fldChar w:fldCharType="end"/>
                </w:r>
              </w:hyperlink>
            </w:p>
            <w:p w14:paraId="6818F3A8" w14:textId="6E776D1A" w:rsidR="00FF213C" w:rsidRDefault="00FF213C">
              <w:pPr>
                <w:pStyle w:val="TOC3"/>
                <w:tabs>
                  <w:tab w:val="right" w:leader="dot" w:pos="9350"/>
                </w:tabs>
                <w:rPr>
                  <w:rFonts w:eastAsiaTheme="minorEastAsia"/>
                  <w:noProof/>
                  <w:lang w:eastAsia="en-GB"/>
                </w:rPr>
              </w:pPr>
              <w:hyperlink w:anchor="_Toc35777333" w:history="1">
                <w:r w:rsidRPr="00DF3182">
                  <w:rPr>
                    <w:rStyle w:val="Hyperlink"/>
                    <w:noProof/>
                  </w:rPr>
                  <w:t>Gap Analysis to identify ‘gaps’ in knowledge/skills</w:t>
                </w:r>
                <w:r>
                  <w:rPr>
                    <w:noProof/>
                    <w:webHidden/>
                  </w:rPr>
                  <w:tab/>
                </w:r>
                <w:r>
                  <w:rPr>
                    <w:noProof/>
                    <w:webHidden/>
                  </w:rPr>
                  <w:fldChar w:fldCharType="begin"/>
                </w:r>
                <w:r>
                  <w:rPr>
                    <w:noProof/>
                    <w:webHidden/>
                  </w:rPr>
                  <w:instrText xml:space="preserve"> PAGEREF _Toc35777333 \h </w:instrText>
                </w:r>
                <w:r>
                  <w:rPr>
                    <w:noProof/>
                    <w:webHidden/>
                  </w:rPr>
                </w:r>
                <w:r>
                  <w:rPr>
                    <w:noProof/>
                    <w:webHidden/>
                  </w:rPr>
                  <w:fldChar w:fldCharType="separate"/>
                </w:r>
                <w:r>
                  <w:rPr>
                    <w:noProof/>
                    <w:webHidden/>
                  </w:rPr>
                  <w:t>14</w:t>
                </w:r>
                <w:r>
                  <w:rPr>
                    <w:noProof/>
                    <w:webHidden/>
                  </w:rPr>
                  <w:fldChar w:fldCharType="end"/>
                </w:r>
              </w:hyperlink>
            </w:p>
            <w:p w14:paraId="20486E04" w14:textId="5B592954" w:rsidR="00FF213C" w:rsidRDefault="00FF213C">
              <w:pPr>
                <w:pStyle w:val="TOC3"/>
                <w:tabs>
                  <w:tab w:val="right" w:leader="dot" w:pos="9350"/>
                </w:tabs>
                <w:rPr>
                  <w:rFonts w:eastAsiaTheme="minorEastAsia"/>
                  <w:noProof/>
                  <w:lang w:eastAsia="en-GB"/>
                </w:rPr>
              </w:pPr>
              <w:hyperlink w:anchor="_Toc35777334" w:history="1">
                <w:r w:rsidRPr="00DF3182">
                  <w:rPr>
                    <w:rStyle w:val="Hyperlink"/>
                    <w:noProof/>
                  </w:rPr>
                  <w:t>2.1.2  Action Plan for Improvement</w:t>
                </w:r>
                <w:r>
                  <w:rPr>
                    <w:noProof/>
                    <w:webHidden/>
                  </w:rPr>
                  <w:tab/>
                </w:r>
                <w:r>
                  <w:rPr>
                    <w:noProof/>
                    <w:webHidden/>
                  </w:rPr>
                  <w:fldChar w:fldCharType="begin"/>
                </w:r>
                <w:r>
                  <w:rPr>
                    <w:noProof/>
                    <w:webHidden/>
                  </w:rPr>
                  <w:instrText xml:space="preserve"> PAGEREF _Toc35777334 \h </w:instrText>
                </w:r>
                <w:r>
                  <w:rPr>
                    <w:noProof/>
                    <w:webHidden/>
                  </w:rPr>
                </w:r>
                <w:r>
                  <w:rPr>
                    <w:noProof/>
                    <w:webHidden/>
                  </w:rPr>
                  <w:fldChar w:fldCharType="separate"/>
                </w:r>
                <w:r>
                  <w:rPr>
                    <w:noProof/>
                    <w:webHidden/>
                  </w:rPr>
                  <w:t>14</w:t>
                </w:r>
                <w:r>
                  <w:rPr>
                    <w:noProof/>
                    <w:webHidden/>
                  </w:rPr>
                  <w:fldChar w:fldCharType="end"/>
                </w:r>
              </w:hyperlink>
            </w:p>
            <w:p w14:paraId="15B15E35" w14:textId="5FAE879D" w:rsidR="00FF213C" w:rsidRDefault="00FF213C">
              <w:pPr>
                <w:pStyle w:val="TOC1"/>
                <w:tabs>
                  <w:tab w:val="right" w:leader="dot" w:pos="9350"/>
                </w:tabs>
                <w:rPr>
                  <w:rFonts w:eastAsiaTheme="minorEastAsia"/>
                  <w:noProof/>
                  <w:lang w:eastAsia="en-GB"/>
                </w:rPr>
              </w:pPr>
              <w:hyperlink w:anchor="_Toc35777335" w:history="1">
                <w:r w:rsidRPr="00DF3182">
                  <w:rPr>
                    <w:rStyle w:val="Hyperlink"/>
                    <w:noProof/>
                  </w:rPr>
                  <w:t>Conclusion</w:t>
                </w:r>
                <w:r>
                  <w:rPr>
                    <w:noProof/>
                    <w:webHidden/>
                  </w:rPr>
                  <w:tab/>
                </w:r>
                <w:r>
                  <w:rPr>
                    <w:noProof/>
                    <w:webHidden/>
                  </w:rPr>
                  <w:fldChar w:fldCharType="begin"/>
                </w:r>
                <w:r>
                  <w:rPr>
                    <w:noProof/>
                    <w:webHidden/>
                  </w:rPr>
                  <w:instrText xml:space="preserve"> PAGEREF _Toc35777335 \h </w:instrText>
                </w:r>
                <w:r>
                  <w:rPr>
                    <w:noProof/>
                    <w:webHidden/>
                  </w:rPr>
                </w:r>
                <w:r>
                  <w:rPr>
                    <w:noProof/>
                    <w:webHidden/>
                  </w:rPr>
                  <w:fldChar w:fldCharType="separate"/>
                </w:r>
                <w:r>
                  <w:rPr>
                    <w:noProof/>
                    <w:webHidden/>
                  </w:rPr>
                  <w:t>15</w:t>
                </w:r>
                <w:r>
                  <w:rPr>
                    <w:noProof/>
                    <w:webHidden/>
                  </w:rPr>
                  <w:fldChar w:fldCharType="end"/>
                </w:r>
              </w:hyperlink>
            </w:p>
            <w:p w14:paraId="1E1C5FF2" w14:textId="77F40412" w:rsidR="00FF213C" w:rsidRDefault="00FF213C">
              <w:pPr>
                <w:pStyle w:val="TOC1"/>
                <w:tabs>
                  <w:tab w:val="right" w:leader="dot" w:pos="9350"/>
                </w:tabs>
                <w:rPr>
                  <w:rFonts w:eastAsiaTheme="minorEastAsia"/>
                  <w:noProof/>
                  <w:lang w:eastAsia="en-GB"/>
                </w:rPr>
              </w:pPr>
              <w:hyperlink w:anchor="_Toc35777336" w:history="1">
                <w:r w:rsidRPr="00DF3182">
                  <w:rPr>
                    <w:rStyle w:val="Hyperlink"/>
                    <w:noProof/>
                  </w:rPr>
                  <w:t>References</w:t>
                </w:r>
                <w:r>
                  <w:rPr>
                    <w:noProof/>
                    <w:webHidden/>
                  </w:rPr>
                  <w:tab/>
                </w:r>
                <w:r>
                  <w:rPr>
                    <w:noProof/>
                    <w:webHidden/>
                  </w:rPr>
                  <w:fldChar w:fldCharType="begin"/>
                </w:r>
                <w:r>
                  <w:rPr>
                    <w:noProof/>
                    <w:webHidden/>
                  </w:rPr>
                  <w:instrText xml:space="preserve"> PAGEREF _Toc35777336 \h </w:instrText>
                </w:r>
                <w:r>
                  <w:rPr>
                    <w:noProof/>
                    <w:webHidden/>
                  </w:rPr>
                </w:r>
                <w:r>
                  <w:rPr>
                    <w:noProof/>
                    <w:webHidden/>
                  </w:rPr>
                  <w:fldChar w:fldCharType="separate"/>
                </w:r>
                <w:r>
                  <w:rPr>
                    <w:noProof/>
                    <w:webHidden/>
                  </w:rPr>
                  <w:t>15</w:t>
                </w:r>
                <w:r>
                  <w:rPr>
                    <w:noProof/>
                    <w:webHidden/>
                  </w:rPr>
                  <w:fldChar w:fldCharType="end"/>
                </w:r>
              </w:hyperlink>
            </w:p>
            <w:p w14:paraId="1F737A6C" w14:textId="3EEF6F72" w:rsidR="00FF213C" w:rsidRDefault="00FF213C">
              <w:r>
                <w:rPr>
                  <w:b/>
                  <w:bCs/>
                  <w:noProof/>
                </w:rPr>
                <w:fldChar w:fldCharType="end"/>
              </w:r>
            </w:p>
          </w:sdtContent>
        </w:sdt>
        <w:p w14:paraId="79077526" w14:textId="08A434DE" w:rsidR="00885114" w:rsidRPr="008E7877" w:rsidRDefault="00885114" w:rsidP="00885114">
          <w:pPr>
            <w:pStyle w:val="TOCHeading"/>
            <w:rPr>
              <w:rFonts w:ascii="Arial" w:hAnsi="Arial" w:cs="Arial"/>
            </w:rPr>
          </w:pPr>
        </w:p>
        <w:p w14:paraId="68FE57E8" w14:textId="78CB06D9" w:rsidR="00715A8B" w:rsidRPr="008346D5" w:rsidRDefault="00DC400F"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3ED55503" w14:textId="79943E29" w:rsidR="00D2291D" w:rsidRPr="0030173B" w:rsidRDefault="0006008A" w:rsidP="008E1E8D">
      <w:pPr>
        <w:pStyle w:val="Heading1"/>
      </w:pPr>
      <w:bookmarkStart w:id="0" w:name="_Toc456901515"/>
      <w:bookmarkStart w:id="1" w:name="_Toc35777324"/>
      <w:r w:rsidRPr="0030173B">
        <w:lastRenderedPageBreak/>
        <w:t>Introduction</w:t>
      </w:r>
      <w:bookmarkEnd w:id="0"/>
      <w:bookmarkEnd w:id="1"/>
      <w:r w:rsidRPr="0030173B">
        <w:t xml:space="preserve"> </w:t>
      </w:r>
    </w:p>
    <w:p w14:paraId="47219298" w14:textId="38462B0D" w:rsidR="0030173B" w:rsidRPr="00AF4119" w:rsidRDefault="0021178A" w:rsidP="0030173B">
      <w:pPr>
        <w:rPr>
          <w:rFonts w:ascii="Arial" w:hAnsi="Arial" w:cs="Arial"/>
          <w:sz w:val="24"/>
          <w:szCs w:val="24"/>
        </w:rPr>
      </w:pPr>
      <w:r w:rsidRPr="00AF4119">
        <w:rPr>
          <w:rFonts w:ascii="Arial" w:hAnsi="Arial" w:cs="Arial"/>
          <w:sz w:val="24"/>
          <w:szCs w:val="24"/>
        </w:rPr>
        <w:t xml:space="preserve">In this assignment we will look at a variety of skills based on academic as well as employability. I will begin with a brief definition of academic skills and will also identify 3 of these skills explaining them. These skills will then be presented in a gap analysis which will include a rating out of 10 for where I believe I currently am and where I hope to be within a realistic time. This will also consist of my own personal development plan based on the selected academic skills. </w:t>
      </w:r>
      <w:r w:rsidR="00C36F5D" w:rsidRPr="00AF4119">
        <w:rPr>
          <w:rFonts w:ascii="Arial" w:hAnsi="Arial" w:cs="Arial"/>
          <w:sz w:val="24"/>
          <w:szCs w:val="24"/>
        </w:rPr>
        <w:t xml:space="preserve"> I will then focus on my own employability skills, again this will be defined on what I believe employability skills are. I will reflect on two employability skills which I believe are of great importance to me in my job role. I will then use a reflective model which I find suitable to myself to explain these skills. I will again implement these skills into another gap analysis focusing on where I currently am and how I aim to improve followed by another action plan to finish.</w:t>
      </w:r>
    </w:p>
    <w:p w14:paraId="2635102A" w14:textId="72DC3DA9" w:rsidR="0006008A" w:rsidRDefault="0006008A" w:rsidP="00D2291D">
      <w:pPr>
        <w:spacing w:line="360" w:lineRule="auto"/>
        <w:rPr>
          <w:rFonts w:ascii="Arial" w:hAnsi="Arial" w:cs="Arial"/>
          <w:sz w:val="24"/>
          <w:szCs w:val="24"/>
        </w:rPr>
      </w:pPr>
    </w:p>
    <w:p w14:paraId="06366632" w14:textId="5D3B56A2" w:rsidR="0030173B" w:rsidRDefault="0030173B" w:rsidP="00D2291D">
      <w:pPr>
        <w:spacing w:line="360" w:lineRule="auto"/>
        <w:rPr>
          <w:rFonts w:ascii="Arial" w:hAnsi="Arial" w:cs="Arial"/>
          <w:sz w:val="24"/>
          <w:szCs w:val="24"/>
        </w:rPr>
      </w:pPr>
    </w:p>
    <w:p w14:paraId="7E069760" w14:textId="6A8554FB" w:rsidR="00807B3D" w:rsidRDefault="00807B3D" w:rsidP="00244789">
      <w:pPr>
        <w:rPr>
          <w:rFonts w:ascii="Arial" w:hAnsi="Arial" w:cs="Arial"/>
          <w:sz w:val="24"/>
          <w:szCs w:val="24"/>
        </w:rPr>
      </w:pPr>
    </w:p>
    <w:p w14:paraId="181A09DC" w14:textId="39F90D3F" w:rsidR="0033280D" w:rsidRDefault="0033280D" w:rsidP="00244789">
      <w:pPr>
        <w:rPr>
          <w:rFonts w:ascii="Arial" w:hAnsi="Arial" w:cs="Arial"/>
          <w:sz w:val="24"/>
          <w:szCs w:val="24"/>
        </w:rPr>
      </w:pPr>
    </w:p>
    <w:p w14:paraId="227DF8F0" w14:textId="77777777" w:rsidR="0033280D" w:rsidRDefault="0033280D" w:rsidP="00244789">
      <w:pPr>
        <w:rPr>
          <w:rFonts w:ascii="Arial" w:hAnsi="Arial" w:cs="Arial"/>
          <w:sz w:val="24"/>
          <w:szCs w:val="24"/>
        </w:rPr>
      </w:pPr>
    </w:p>
    <w:p w14:paraId="12413460" w14:textId="77777777" w:rsidR="00244789" w:rsidRPr="00D2291D" w:rsidRDefault="00244789" w:rsidP="00244789">
      <w:pPr>
        <w:rPr>
          <w:rFonts w:ascii="Arial" w:hAnsi="Arial" w:cs="Arial"/>
          <w:sz w:val="24"/>
          <w:szCs w:val="24"/>
        </w:rPr>
      </w:pPr>
    </w:p>
    <w:p w14:paraId="5CB9DF97" w14:textId="7B6AFFF4" w:rsidR="00322C2E" w:rsidRPr="007F4803" w:rsidRDefault="008E1E8D" w:rsidP="007F4803">
      <w:pPr>
        <w:pStyle w:val="Heading1"/>
      </w:pPr>
      <w:bookmarkStart w:id="2" w:name="_Toc35777325"/>
      <w:r>
        <w:t>Part 1</w:t>
      </w:r>
      <w:r w:rsidR="009627C4">
        <w:t xml:space="preserve"> What are</w:t>
      </w:r>
      <w:r w:rsidR="00077A24">
        <w:t xml:space="preserve"> </w:t>
      </w:r>
      <w:r w:rsidR="005D05F3">
        <w:t>‘</w:t>
      </w:r>
      <w:r w:rsidR="00077A24">
        <w:t>Academic</w:t>
      </w:r>
      <w:r w:rsidR="009627C4">
        <w:t xml:space="preserve"> Skills</w:t>
      </w:r>
      <w:r w:rsidR="005D05F3">
        <w:t>’</w:t>
      </w:r>
      <w:bookmarkEnd w:id="2"/>
      <w:r>
        <w:t xml:space="preserve"> </w:t>
      </w:r>
    </w:p>
    <w:p w14:paraId="5A4E2E15" w14:textId="0C75B308" w:rsidR="009627C4" w:rsidRDefault="00804284" w:rsidP="009627C4">
      <w:pPr>
        <w:rPr>
          <w:rFonts w:ascii="Arial" w:hAnsi="Arial" w:cs="Arial"/>
          <w:sz w:val="24"/>
          <w:szCs w:val="24"/>
        </w:rPr>
      </w:pPr>
      <w:bookmarkStart w:id="3" w:name="_Hlk34146710"/>
      <w:r>
        <w:rPr>
          <w:rFonts w:ascii="Arial" w:hAnsi="Arial" w:cs="Arial"/>
          <w:sz w:val="24"/>
          <w:szCs w:val="24"/>
        </w:rPr>
        <w:t xml:space="preserve">Academic skills are </w:t>
      </w:r>
      <w:r w:rsidR="007F4803">
        <w:rPr>
          <w:rFonts w:ascii="Arial" w:hAnsi="Arial" w:cs="Arial"/>
          <w:sz w:val="24"/>
          <w:szCs w:val="24"/>
        </w:rPr>
        <w:t>various</w:t>
      </w:r>
      <w:r>
        <w:rPr>
          <w:rFonts w:ascii="Arial" w:hAnsi="Arial" w:cs="Arial"/>
          <w:sz w:val="24"/>
          <w:szCs w:val="24"/>
        </w:rPr>
        <w:t xml:space="preserve"> core skills </w:t>
      </w:r>
      <w:r w:rsidR="001D3A8F">
        <w:rPr>
          <w:rFonts w:ascii="Arial" w:hAnsi="Arial" w:cs="Arial"/>
          <w:sz w:val="24"/>
          <w:szCs w:val="24"/>
        </w:rPr>
        <w:t>such as academic writing, presentation skills, referencing</w:t>
      </w:r>
      <w:r w:rsidR="007F4803">
        <w:rPr>
          <w:rFonts w:ascii="Arial" w:hAnsi="Arial" w:cs="Arial"/>
          <w:sz w:val="24"/>
          <w:szCs w:val="24"/>
        </w:rPr>
        <w:t xml:space="preserve"> etc. Academic skills are what help you develop yourself in your studies to help you achieve your full potential in achieving academic success. These skills do not just stop once you finish studying they can also be used in</w:t>
      </w:r>
      <w:r w:rsidR="005D05F3">
        <w:rPr>
          <w:rFonts w:ascii="Arial" w:hAnsi="Arial" w:cs="Arial"/>
          <w:sz w:val="24"/>
          <w:szCs w:val="24"/>
        </w:rPr>
        <w:t xml:space="preserve"> the</w:t>
      </w:r>
      <w:r w:rsidR="007F4803">
        <w:rPr>
          <w:rFonts w:ascii="Arial" w:hAnsi="Arial" w:cs="Arial"/>
          <w:sz w:val="24"/>
          <w:szCs w:val="24"/>
        </w:rPr>
        <w:t xml:space="preserve"> future with your career. Academic skills help improve your work ability and also helps you retain knowledge also by using various skills.</w:t>
      </w:r>
      <w:r w:rsidR="00057629">
        <w:rPr>
          <w:rFonts w:ascii="Arial" w:hAnsi="Arial" w:cs="Arial"/>
          <w:sz w:val="24"/>
          <w:szCs w:val="24"/>
        </w:rPr>
        <w:t xml:space="preserve"> According to </w:t>
      </w:r>
      <w:proofErr w:type="spellStart"/>
      <w:r w:rsidR="00057629">
        <w:rPr>
          <w:rFonts w:ascii="Arial" w:hAnsi="Arial" w:cs="Arial"/>
          <w:sz w:val="24"/>
          <w:szCs w:val="24"/>
        </w:rPr>
        <w:t>Cleeves</w:t>
      </w:r>
      <w:proofErr w:type="spellEnd"/>
      <w:r w:rsidR="00057629">
        <w:rPr>
          <w:rFonts w:ascii="Arial" w:hAnsi="Arial" w:cs="Arial"/>
          <w:sz w:val="24"/>
          <w:szCs w:val="24"/>
        </w:rPr>
        <w:t xml:space="preserve"> (2018) students become more competent learners when they gain academic skills.</w:t>
      </w:r>
    </w:p>
    <w:bookmarkEnd w:id="3"/>
    <w:p w14:paraId="484F7AD3" w14:textId="745FA3F3" w:rsidR="009627C4" w:rsidRPr="007F4803" w:rsidRDefault="009627C4" w:rsidP="007F4803">
      <w:pPr>
        <w:pStyle w:val="Heading2"/>
        <w:spacing w:before="0"/>
        <w:ind w:right="-15"/>
        <w:rPr>
          <w:rFonts w:ascii="&amp;quot" w:hAnsi="&amp;quot"/>
          <w:color w:val="000000"/>
          <w:sz w:val="39"/>
          <w:szCs w:val="39"/>
        </w:rPr>
      </w:pPr>
    </w:p>
    <w:p w14:paraId="0354B88A" w14:textId="52E19A8E" w:rsidR="0030173B" w:rsidRDefault="0030173B" w:rsidP="0030173B">
      <w:bookmarkStart w:id="4" w:name="_Toc456901517"/>
    </w:p>
    <w:p w14:paraId="33F329D4" w14:textId="77777777" w:rsidR="000059A8" w:rsidRPr="0030173B" w:rsidRDefault="000059A8" w:rsidP="0030173B"/>
    <w:p w14:paraId="41D91F85" w14:textId="242AAD45" w:rsidR="008E1E8D" w:rsidRDefault="009627C4" w:rsidP="009627C4">
      <w:pPr>
        <w:pStyle w:val="Heading2"/>
        <w:numPr>
          <w:ilvl w:val="0"/>
          <w:numId w:val="14"/>
        </w:numPr>
      </w:pPr>
      <w:bookmarkStart w:id="5" w:name="_Toc35777326"/>
      <w:bookmarkEnd w:id="4"/>
      <w:r>
        <w:t>‘</w:t>
      </w:r>
      <w:r w:rsidR="00077A24">
        <w:t>Academic Skills</w:t>
      </w:r>
      <w:r>
        <w:t>’ Explored in General</w:t>
      </w:r>
      <w:bookmarkEnd w:id="5"/>
    </w:p>
    <w:p w14:paraId="234A3019" w14:textId="0EB56DE3" w:rsidR="009627C4" w:rsidRDefault="009627C4" w:rsidP="009627C4"/>
    <w:p w14:paraId="245981B8" w14:textId="77777777" w:rsidR="009627C4" w:rsidRPr="00077A24" w:rsidRDefault="009627C4" w:rsidP="009627C4">
      <w:pPr>
        <w:rPr>
          <w:rFonts w:ascii="Arial" w:hAnsi="Arial" w:cs="Arial"/>
          <w:sz w:val="24"/>
          <w:szCs w:val="24"/>
          <w:u w:val="single"/>
        </w:rPr>
      </w:pPr>
      <w:r w:rsidRPr="00077A24">
        <w:rPr>
          <w:rFonts w:ascii="Arial" w:hAnsi="Arial" w:cs="Arial"/>
          <w:sz w:val="24"/>
          <w:szCs w:val="24"/>
          <w:u w:val="single"/>
        </w:rPr>
        <w:t>Report Writing</w:t>
      </w:r>
    </w:p>
    <w:p w14:paraId="18D2365B" w14:textId="77777777" w:rsidR="009627C4" w:rsidRPr="00077A24" w:rsidRDefault="009627C4" w:rsidP="009627C4">
      <w:pPr>
        <w:rPr>
          <w:rFonts w:ascii="Arial" w:hAnsi="Arial" w:cs="Arial"/>
          <w:sz w:val="24"/>
          <w:szCs w:val="24"/>
        </w:rPr>
      </w:pPr>
      <w:r w:rsidRPr="00077A24">
        <w:rPr>
          <w:rFonts w:ascii="Arial" w:hAnsi="Arial" w:cs="Arial"/>
          <w:sz w:val="24"/>
          <w:szCs w:val="24"/>
        </w:rPr>
        <w:t xml:space="preserve">Report writing is a process of writing systematically, this requires skills, researches and details, the process for report writing can be a time-consuming process as it requires a comprehension research. Report writing can be utilized for informing higher authorities, </w:t>
      </w:r>
      <w:r w:rsidRPr="00077A24">
        <w:rPr>
          <w:rFonts w:ascii="Arial" w:hAnsi="Arial" w:cs="Arial"/>
          <w:sz w:val="24"/>
          <w:szCs w:val="24"/>
        </w:rPr>
        <w:lastRenderedPageBreak/>
        <w:t xml:space="preserve">helping to assist them in making the right decision regarding matters or issues. The focus of report writing is making it self-explanatory to ensure the matter of issue is enlightened to the reader. </w:t>
      </w:r>
    </w:p>
    <w:p w14:paraId="537BF19C" w14:textId="77777777" w:rsidR="009627C4" w:rsidRPr="00077A24" w:rsidRDefault="009627C4" w:rsidP="009627C4">
      <w:pPr>
        <w:rPr>
          <w:rFonts w:ascii="Arial" w:hAnsi="Arial" w:cs="Arial"/>
          <w:sz w:val="24"/>
          <w:szCs w:val="24"/>
        </w:rPr>
      </w:pPr>
      <w:r w:rsidRPr="00077A24">
        <w:rPr>
          <w:rFonts w:ascii="Arial" w:hAnsi="Arial" w:cs="Arial"/>
          <w:sz w:val="24"/>
          <w:szCs w:val="24"/>
        </w:rPr>
        <w:t>There are several different report types you can use such as:</w:t>
      </w:r>
    </w:p>
    <w:p w14:paraId="54F0E27C" w14:textId="77777777" w:rsidR="009627C4" w:rsidRPr="00077A24" w:rsidRDefault="009627C4" w:rsidP="009627C4">
      <w:pPr>
        <w:rPr>
          <w:rFonts w:ascii="Arial" w:hAnsi="Arial" w:cs="Arial"/>
          <w:sz w:val="24"/>
          <w:szCs w:val="24"/>
        </w:rPr>
      </w:pPr>
      <w:r w:rsidRPr="00077A24">
        <w:rPr>
          <w:rFonts w:ascii="Arial" w:hAnsi="Arial" w:cs="Arial"/>
          <w:b/>
          <w:bCs/>
          <w:sz w:val="24"/>
          <w:szCs w:val="24"/>
        </w:rPr>
        <w:t xml:space="preserve">Routine </w:t>
      </w:r>
      <w:r w:rsidRPr="00077A24">
        <w:rPr>
          <w:rFonts w:ascii="Arial" w:hAnsi="Arial" w:cs="Arial"/>
          <w:sz w:val="24"/>
          <w:szCs w:val="24"/>
        </w:rPr>
        <w:t xml:space="preserve">– A routine report is regularly reported for example such as daily, weekly or monthly. It contains either facts or information or both which is then detailed or in a summary without any opinion or recommendation of the reporter. </w:t>
      </w:r>
    </w:p>
    <w:p w14:paraId="382D8FB5" w14:textId="77777777" w:rsidR="009627C4" w:rsidRPr="00077A24" w:rsidRDefault="009627C4" w:rsidP="009627C4">
      <w:pPr>
        <w:rPr>
          <w:rFonts w:ascii="Arial" w:hAnsi="Arial" w:cs="Arial"/>
          <w:sz w:val="24"/>
          <w:szCs w:val="24"/>
        </w:rPr>
      </w:pPr>
      <w:r w:rsidRPr="00077A24">
        <w:rPr>
          <w:rFonts w:ascii="Arial" w:hAnsi="Arial" w:cs="Arial"/>
          <w:b/>
          <w:bCs/>
          <w:sz w:val="24"/>
          <w:szCs w:val="24"/>
        </w:rPr>
        <w:t>Special</w:t>
      </w:r>
      <w:r w:rsidRPr="00077A24">
        <w:rPr>
          <w:rFonts w:ascii="Arial" w:hAnsi="Arial" w:cs="Arial"/>
          <w:sz w:val="24"/>
          <w:szCs w:val="24"/>
        </w:rPr>
        <w:t xml:space="preserve"> – A special report is based on some form of enquiry or investigation so is usually specifically requested. With the help of facts and arguments it will contain opinions and recommendations from the reporter. A special report may be required when improving or introducing something within the workplace. </w:t>
      </w:r>
    </w:p>
    <w:p w14:paraId="46EED25E" w14:textId="77777777" w:rsidR="009627C4" w:rsidRPr="00077A24" w:rsidRDefault="009627C4" w:rsidP="009627C4">
      <w:pPr>
        <w:rPr>
          <w:rFonts w:ascii="Arial" w:hAnsi="Arial" w:cs="Arial"/>
          <w:sz w:val="24"/>
          <w:szCs w:val="24"/>
        </w:rPr>
      </w:pPr>
      <w:r w:rsidRPr="00077A24">
        <w:rPr>
          <w:rFonts w:ascii="Arial" w:hAnsi="Arial" w:cs="Arial"/>
          <w:b/>
          <w:bCs/>
          <w:sz w:val="24"/>
          <w:szCs w:val="24"/>
        </w:rPr>
        <w:t>Technical</w:t>
      </w:r>
      <w:r w:rsidRPr="00077A24">
        <w:rPr>
          <w:rFonts w:ascii="Arial" w:hAnsi="Arial" w:cs="Arial"/>
          <w:sz w:val="24"/>
          <w:szCs w:val="24"/>
        </w:rPr>
        <w:t xml:space="preserve"> – A technical report is used to cover more complex technical issues in a clear and easy to view format making it accessible for all those who require viewing it. You will find a technical report will be divided into a variety of sections this allows different levels of information to be accessed by various readers. </w:t>
      </w:r>
    </w:p>
    <w:p w14:paraId="53094227" w14:textId="77777777" w:rsidR="009627C4" w:rsidRPr="00077A24" w:rsidRDefault="009627C4" w:rsidP="009627C4">
      <w:pPr>
        <w:rPr>
          <w:rFonts w:ascii="Arial" w:hAnsi="Arial" w:cs="Arial"/>
          <w:sz w:val="24"/>
          <w:szCs w:val="24"/>
        </w:rPr>
      </w:pPr>
      <w:r w:rsidRPr="00077A24">
        <w:rPr>
          <w:rFonts w:ascii="Arial" w:hAnsi="Arial" w:cs="Arial"/>
          <w:sz w:val="24"/>
          <w:szCs w:val="24"/>
        </w:rPr>
        <w:t xml:space="preserve">This is just an example of some reports however there are many more, which report you choose is determined depending on the subject you are writing about. Reports need to be presented professionally so the information is easily read and easy to absorb. Reports are very useful in all sorts of environments especially the work environment. </w:t>
      </w:r>
    </w:p>
    <w:p w14:paraId="253BC27D" w14:textId="65B0C27E" w:rsidR="009627C4" w:rsidRPr="00077A24" w:rsidRDefault="009627C4" w:rsidP="009627C4">
      <w:pPr>
        <w:rPr>
          <w:rFonts w:ascii="Arial" w:hAnsi="Arial" w:cs="Arial"/>
          <w:sz w:val="24"/>
          <w:szCs w:val="24"/>
        </w:rPr>
      </w:pPr>
    </w:p>
    <w:p w14:paraId="49224426" w14:textId="429D409E" w:rsidR="009627C4" w:rsidRPr="00077A24" w:rsidRDefault="009627C4" w:rsidP="009627C4">
      <w:pPr>
        <w:rPr>
          <w:rFonts w:ascii="Arial" w:hAnsi="Arial" w:cs="Arial"/>
          <w:sz w:val="24"/>
          <w:szCs w:val="24"/>
        </w:rPr>
      </w:pPr>
    </w:p>
    <w:p w14:paraId="58D77475" w14:textId="77777777" w:rsidR="009627C4" w:rsidRPr="00077A24" w:rsidRDefault="009627C4" w:rsidP="009627C4">
      <w:pPr>
        <w:rPr>
          <w:rFonts w:ascii="Arial" w:hAnsi="Arial" w:cs="Arial"/>
          <w:sz w:val="24"/>
          <w:szCs w:val="24"/>
          <w:u w:val="single"/>
        </w:rPr>
      </w:pPr>
      <w:r w:rsidRPr="00077A24">
        <w:rPr>
          <w:rFonts w:ascii="Arial" w:hAnsi="Arial" w:cs="Arial"/>
          <w:sz w:val="24"/>
          <w:szCs w:val="24"/>
          <w:u w:val="single"/>
        </w:rPr>
        <w:t>Harvard Referencing</w:t>
      </w:r>
    </w:p>
    <w:p w14:paraId="5C9B9733" w14:textId="67C86DD8" w:rsidR="009627C4" w:rsidRPr="00077A24" w:rsidRDefault="009627C4" w:rsidP="009627C4">
      <w:pPr>
        <w:rPr>
          <w:rFonts w:ascii="Arial" w:hAnsi="Arial" w:cs="Arial"/>
          <w:color w:val="191919"/>
          <w:spacing w:val="5"/>
          <w:sz w:val="24"/>
          <w:szCs w:val="24"/>
          <w:shd w:val="clear" w:color="auto" w:fill="FFFFFF"/>
        </w:rPr>
      </w:pPr>
      <w:r w:rsidRPr="00077A24">
        <w:rPr>
          <w:rFonts w:ascii="Arial" w:hAnsi="Arial" w:cs="Arial"/>
          <w:color w:val="191919"/>
          <w:spacing w:val="5"/>
          <w:sz w:val="24"/>
          <w:szCs w:val="24"/>
          <w:shd w:val="clear" w:color="auto" w:fill="FFFFFF"/>
        </w:rPr>
        <w:t xml:space="preserve">Harvard referencing is a method </w:t>
      </w:r>
      <w:commentRangeStart w:id="6"/>
      <w:r w:rsidRPr="00077A24">
        <w:rPr>
          <w:rFonts w:ascii="Arial" w:hAnsi="Arial" w:cs="Arial"/>
          <w:color w:val="191919"/>
          <w:spacing w:val="5"/>
          <w:sz w:val="24"/>
          <w:szCs w:val="24"/>
          <w:shd w:val="clear" w:color="auto" w:fill="FFFFFF"/>
        </w:rPr>
        <w:t>of</w:t>
      </w:r>
      <w:commentRangeEnd w:id="6"/>
      <w:r w:rsidRPr="00077A24">
        <w:rPr>
          <w:rStyle w:val="CommentReference"/>
          <w:rFonts w:ascii="Arial" w:hAnsi="Arial" w:cs="Arial"/>
          <w:sz w:val="24"/>
          <w:szCs w:val="24"/>
        </w:rPr>
        <w:commentReference w:id="6"/>
      </w:r>
      <w:r w:rsidRPr="00077A24">
        <w:rPr>
          <w:rFonts w:ascii="Arial" w:hAnsi="Arial" w:cs="Arial"/>
          <w:color w:val="191919"/>
          <w:spacing w:val="5"/>
          <w:sz w:val="24"/>
          <w:szCs w:val="24"/>
          <w:shd w:val="clear" w:color="auto" w:fill="FFFFFF"/>
        </w:rPr>
        <w:t xml:space="preserve"> referencing which is commonly used to cite information that is collected from various sources</w:t>
      </w:r>
      <w:r w:rsidR="00A61888">
        <w:rPr>
          <w:rFonts w:ascii="Arial" w:hAnsi="Arial" w:cs="Arial"/>
          <w:color w:val="191919"/>
          <w:spacing w:val="5"/>
          <w:sz w:val="24"/>
          <w:szCs w:val="24"/>
          <w:shd w:val="clear" w:color="auto" w:fill="FFFFFF"/>
        </w:rPr>
        <w:t xml:space="preserve">. </w:t>
      </w:r>
      <w:r w:rsidRPr="00077A24">
        <w:rPr>
          <w:rFonts w:ascii="Arial" w:hAnsi="Arial" w:cs="Arial"/>
          <w:color w:val="191919"/>
          <w:spacing w:val="5"/>
          <w:sz w:val="24"/>
          <w:szCs w:val="24"/>
          <w:shd w:val="clear" w:color="auto" w:fill="FFFFFF"/>
        </w:rPr>
        <w:t>The Harvard referencing style is made up of two types as follows:</w:t>
      </w:r>
    </w:p>
    <w:p w14:paraId="5804728B" w14:textId="77777777" w:rsidR="009627C4" w:rsidRPr="00077A24" w:rsidRDefault="009627C4" w:rsidP="009627C4">
      <w:pPr>
        <w:rPr>
          <w:rFonts w:ascii="Arial" w:hAnsi="Arial" w:cs="Arial"/>
          <w:color w:val="191919"/>
          <w:spacing w:val="5"/>
          <w:sz w:val="24"/>
          <w:szCs w:val="24"/>
          <w:shd w:val="clear" w:color="auto" w:fill="FFFFFF"/>
        </w:rPr>
      </w:pPr>
    </w:p>
    <w:p w14:paraId="3DAB115E" w14:textId="77777777" w:rsidR="009627C4" w:rsidRPr="00077A24" w:rsidRDefault="009627C4" w:rsidP="009627C4">
      <w:pPr>
        <w:rPr>
          <w:rFonts w:ascii="Arial" w:hAnsi="Arial" w:cs="Arial"/>
          <w:b/>
          <w:bCs/>
          <w:color w:val="191919"/>
          <w:spacing w:val="5"/>
          <w:sz w:val="24"/>
          <w:szCs w:val="24"/>
          <w:shd w:val="clear" w:color="auto" w:fill="FFFFFF"/>
        </w:rPr>
      </w:pPr>
      <w:r w:rsidRPr="00077A24">
        <w:rPr>
          <w:rFonts w:ascii="Arial" w:hAnsi="Arial" w:cs="Arial"/>
          <w:b/>
          <w:bCs/>
          <w:color w:val="191919"/>
          <w:spacing w:val="5"/>
          <w:sz w:val="24"/>
          <w:szCs w:val="24"/>
          <w:shd w:val="clear" w:color="auto" w:fill="FFFFFF"/>
        </w:rPr>
        <w:t>In-text citations</w:t>
      </w:r>
    </w:p>
    <w:p w14:paraId="66C618F0" w14:textId="77777777" w:rsidR="009627C4" w:rsidRPr="00077A24" w:rsidRDefault="009627C4" w:rsidP="009627C4">
      <w:pPr>
        <w:rPr>
          <w:rFonts w:ascii="Arial" w:hAnsi="Arial" w:cs="Arial"/>
          <w:color w:val="191919"/>
          <w:spacing w:val="5"/>
          <w:sz w:val="24"/>
          <w:szCs w:val="24"/>
          <w:shd w:val="clear" w:color="auto" w:fill="FFFFFF"/>
        </w:rPr>
      </w:pPr>
      <w:r w:rsidRPr="00077A24">
        <w:rPr>
          <w:rFonts w:ascii="Arial" w:hAnsi="Arial" w:cs="Arial"/>
          <w:color w:val="191919"/>
          <w:spacing w:val="5"/>
          <w:sz w:val="24"/>
          <w:szCs w:val="24"/>
          <w:shd w:val="clear" w:color="auto" w:fill="FFFFFF"/>
        </w:rPr>
        <w:t>This type of citation is used when quoting some information directly from various sources. They are usually located within the body of the text and are written within the form of the full fragment citations. This type of citation alerts the reader to a source that has informed your own writing. An in-text citation needs to be presented directly before or after the text you have quoted or paraphrased and needs to be placed in brackets.</w:t>
      </w:r>
    </w:p>
    <w:p w14:paraId="58B7AE90" w14:textId="77777777" w:rsidR="009627C4" w:rsidRPr="00077A24" w:rsidRDefault="009627C4" w:rsidP="009627C4">
      <w:pPr>
        <w:rPr>
          <w:rFonts w:ascii="Arial" w:hAnsi="Arial" w:cs="Arial"/>
          <w:b/>
          <w:bCs/>
          <w:color w:val="191919"/>
          <w:spacing w:val="5"/>
          <w:sz w:val="24"/>
          <w:szCs w:val="24"/>
          <w:shd w:val="clear" w:color="auto" w:fill="FFFFFF"/>
        </w:rPr>
      </w:pPr>
    </w:p>
    <w:p w14:paraId="19B0C26D" w14:textId="77777777" w:rsidR="009627C4" w:rsidRPr="00077A24" w:rsidRDefault="009627C4" w:rsidP="009627C4">
      <w:pPr>
        <w:rPr>
          <w:rFonts w:ascii="Arial" w:hAnsi="Arial" w:cs="Arial"/>
          <w:b/>
          <w:bCs/>
          <w:color w:val="191919"/>
          <w:spacing w:val="5"/>
          <w:sz w:val="24"/>
          <w:szCs w:val="24"/>
          <w:shd w:val="clear" w:color="auto" w:fill="FFFFFF"/>
        </w:rPr>
      </w:pPr>
      <w:r w:rsidRPr="00077A24">
        <w:rPr>
          <w:rFonts w:ascii="Arial" w:hAnsi="Arial" w:cs="Arial"/>
          <w:b/>
          <w:bCs/>
          <w:color w:val="191919"/>
          <w:spacing w:val="5"/>
          <w:sz w:val="24"/>
          <w:szCs w:val="24"/>
          <w:shd w:val="clear" w:color="auto" w:fill="FFFFFF"/>
        </w:rPr>
        <w:t>References list</w:t>
      </w:r>
    </w:p>
    <w:p w14:paraId="2D1F8998" w14:textId="77777777" w:rsidR="009627C4" w:rsidRPr="00077A24" w:rsidRDefault="009627C4" w:rsidP="009627C4">
      <w:pPr>
        <w:rPr>
          <w:rFonts w:ascii="Arial" w:hAnsi="Arial" w:cs="Arial"/>
          <w:color w:val="191919"/>
          <w:spacing w:val="5"/>
          <w:sz w:val="24"/>
          <w:szCs w:val="24"/>
          <w:shd w:val="clear" w:color="auto" w:fill="FFFFFF"/>
        </w:rPr>
      </w:pPr>
      <w:r w:rsidRPr="00077A24">
        <w:rPr>
          <w:rFonts w:ascii="Arial" w:hAnsi="Arial" w:cs="Arial"/>
          <w:color w:val="191919"/>
          <w:spacing w:val="5"/>
          <w:sz w:val="24"/>
          <w:szCs w:val="24"/>
          <w:shd w:val="clear" w:color="auto" w:fill="FFFFFF"/>
        </w:rPr>
        <w:lastRenderedPageBreak/>
        <w:t>A reference list is always necessary and located at the end of any academic paper.  It requires a list of all the sources to be provided from where the data was collected from such as author, date of publication, title of the source and more. This list is alphabetically arranged in a list format on a separate sheet.</w:t>
      </w:r>
    </w:p>
    <w:p w14:paraId="2DEE5653" w14:textId="77777777" w:rsidR="009627C4" w:rsidRPr="00077A24" w:rsidRDefault="009627C4" w:rsidP="009627C4">
      <w:pPr>
        <w:rPr>
          <w:rFonts w:ascii="Arial" w:hAnsi="Arial" w:cs="Arial"/>
          <w:color w:val="191919"/>
          <w:spacing w:val="5"/>
          <w:sz w:val="24"/>
          <w:szCs w:val="24"/>
          <w:shd w:val="clear" w:color="auto" w:fill="FFFFFF"/>
        </w:rPr>
      </w:pPr>
    </w:p>
    <w:p w14:paraId="2B727A48" w14:textId="77777777" w:rsidR="009627C4" w:rsidRPr="00077A24" w:rsidRDefault="009627C4" w:rsidP="009627C4">
      <w:pPr>
        <w:rPr>
          <w:rFonts w:ascii="Arial" w:hAnsi="Arial" w:cs="Arial"/>
          <w:color w:val="191919"/>
          <w:spacing w:val="5"/>
          <w:sz w:val="24"/>
          <w:szCs w:val="24"/>
          <w:shd w:val="clear" w:color="auto" w:fill="FFFFFF"/>
        </w:rPr>
      </w:pPr>
    </w:p>
    <w:p w14:paraId="122FF653" w14:textId="77777777" w:rsidR="007F4803" w:rsidRDefault="007F4803" w:rsidP="009627C4">
      <w:pPr>
        <w:rPr>
          <w:rFonts w:ascii="Arial" w:hAnsi="Arial" w:cs="Arial"/>
          <w:color w:val="191919"/>
          <w:spacing w:val="5"/>
          <w:sz w:val="24"/>
          <w:szCs w:val="24"/>
          <w:u w:val="single"/>
          <w:shd w:val="clear" w:color="auto" w:fill="FFFFFF"/>
        </w:rPr>
      </w:pPr>
    </w:p>
    <w:p w14:paraId="215E8DD6" w14:textId="77777777" w:rsidR="008F624F" w:rsidRDefault="008F624F" w:rsidP="009627C4">
      <w:pPr>
        <w:rPr>
          <w:rFonts w:ascii="Arial" w:hAnsi="Arial" w:cs="Arial"/>
          <w:color w:val="191919"/>
          <w:spacing w:val="5"/>
          <w:sz w:val="24"/>
          <w:szCs w:val="24"/>
          <w:u w:val="single"/>
          <w:shd w:val="clear" w:color="auto" w:fill="FFFFFF"/>
        </w:rPr>
      </w:pPr>
    </w:p>
    <w:p w14:paraId="61C9E49C" w14:textId="612D4936" w:rsidR="009627C4" w:rsidRDefault="0085642B" w:rsidP="009627C4">
      <w:pPr>
        <w:rPr>
          <w:rFonts w:ascii="Arial" w:hAnsi="Arial" w:cs="Arial"/>
          <w:color w:val="191919"/>
          <w:spacing w:val="5"/>
          <w:sz w:val="24"/>
          <w:szCs w:val="24"/>
          <w:u w:val="single"/>
          <w:shd w:val="clear" w:color="auto" w:fill="FFFFFF"/>
        </w:rPr>
      </w:pPr>
      <w:r>
        <w:rPr>
          <w:rFonts w:ascii="Arial" w:hAnsi="Arial" w:cs="Arial"/>
          <w:color w:val="191919"/>
          <w:spacing w:val="5"/>
          <w:sz w:val="24"/>
          <w:szCs w:val="24"/>
          <w:u w:val="single"/>
          <w:shd w:val="clear" w:color="auto" w:fill="FFFFFF"/>
        </w:rPr>
        <w:t>Research</w:t>
      </w:r>
    </w:p>
    <w:p w14:paraId="5841BF89" w14:textId="5D00498F" w:rsidR="00A61888" w:rsidRDefault="007F4803" w:rsidP="009627C4">
      <w:pPr>
        <w:rPr>
          <w:rFonts w:ascii="Arial" w:hAnsi="Arial" w:cs="Arial"/>
          <w:color w:val="191919"/>
          <w:spacing w:val="5"/>
          <w:sz w:val="24"/>
          <w:szCs w:val="24"/>
          <w:shd w:val="clear" w:color="auto" w:fill="FFFFFF"/>
        </w:rPr>
      </w:pPr>
      <w:r>
        <w:rPr>
          <w:rFonts w:ascii="Arial" w:hAnsi="Arial" w:cs="Arial"/>
          <w:color w:val="191919"/>
          <w:spacing w:val="5"/>
          <w:sz w:val="24"/>
          <w:szCs w:val="24"/>
          <w:shd w:val="clear" w:color="auto" w:fill="FFFFFF"/>
        </w:rPr>
        <w:t xml:space="preserve">Research skills are </w:t>
      </w:r>
      <w:r w:rsidR="00257123">
        <w:rPr>
          <w:rFonts w:ascii="Arial" w:hAnsi="Arial" w:cs="Arial"/>
          <w:color w:val="191919"/>
          <w:spacing w:val="5"/>
          <w:sz w:val="24"/>
          <w:szCs w:val="24"/>
          <w:shd w:val="clear" w:color="auto" w:fill="FFFFFF"/>
        </w:rPr>
        <w:t>a way of gathering information regarding a specific topic so we can then analyse our findings and bring a solution or conclusion to what we have found based on the information gathered. The information researched has to be accurate to ensure the correct outcome can be achieved.</w:t>
      </w:r>
      <w:r w:rsidR="00A61888">
        <w:rPr>
          <w:rFonts w:ascii="Arial" w:hAnsi="Arial" w:cs="Arial"/>
          <w:color w:val="191919"/>
          <w:spacing w:val="5"/>
          <w:sz w:val="24"/>
          <w:szCs w:val="24"/>
          <w:shd w:val="clear" w:color="auto" w:fill="FFFFFF"/>
        </w:rPr>
        <w:t xml:space="preserve"> Blakeslee (2004) created a</w:t>
      </w:r>
      <w:r w:rsidR="00A970A6">
        <w:rPr>
          <w:rFonts w:ascii="Arial" w:hAnsi="Arial" w:cs="Arial"/>
          <w:color w:val="191919"/>
          <w:spacing w:val="5"/>
          <w:sz w:val="24"/>
          <w:szCs w:val="24"/>
          <w:shd w:val="clear" w:color="auto" w:fill="FFFFFF"/>
        </w:rPr>
        <w:t>n</w:t>
      </w:r>
      <w:r w:rsidR="00A61888">
        <w:rPr>
          <w:rFonts w:ascii="Arial" w:hAnsi="Arial" w:cs="Arial"/>
          <w:color w:val="191919"/>
          <w:spacing w:val="5"/>
          <w:sz w:val="24"/>
          <w:szCs w:val="24"/>
          <w:shd w:val="clear" w:color="auto" w:fill="FFFFFF"/>
        </w:rPr>
        <w:t xml:space="preserve"> </w:t>
      </w:r>
      <w:r w:rsidR="00A970A6">
        <w:rPr>
          <w:rFonts w:ascii="Arial" w:hAnsi="Arial" w:cs="Arial"/>
          <w:color w:val="191919"/>
          <w:spacing w:val="5"/>
          <w:sz w:val="24"/>
          <w:szCs w:val="24"/>
          <w:shd w:val="clear" w:color="auto" w:fill="FFFFFF"/>
        </w:rPr>
        <w:t>acronym which is</w:t>
      </w:r>
      <w:r w:rsidR="00A61888">
        <w:rPr>
          <w:rFonts w:ascii="Arial" w:hAnsi="Arial" w:cs="Arial"/>
          <w:color w:val="191919"/>
          <w:spacing w:val="5"/>
          <w:sz w:val="24"/>
          <w:szCs w:val="24"/>
          <w:shd w:val="clear" w:color="auto" w:fill="FFFFFF"/>
        </w:rPr>
        <w:t xml:space="preserve"> known as the ‘CRAAP TEST’ </w:t>
      </w:r>
      <w:r w:rsidR="00A970A6">
        <w:rPr>
          <w:rFonts w:ascii="Arial" w:hAnsi="Arial" w:cs="Arial"/>
          <w:color w:val="191919"/>
          <w:spacing w:val="5"/>
          <w:sz w:val="24"/>
          <w:szCs w:val="24"/>
          <w:shd w:val="clear" w:color="auto" w:fill="FFFFFF"/>
        </w:rPr>
        <w:t>this is a formula</w:t>
      </w:r>
      <w:r w:rsidR="00A61888">
        <w:rPr>
          <w:rFonts w:ascii="Arial" w:hAnsi="Arial" w:cs="Arial"/>
          <w:color w:val="191919"/>
          <w:spacing w:val="5"/>
          <w:sz w:val="24"/>
          <w:szCs w:val="24"/>
          <w:shd w:val="clear" w:color="auto" w:fill="FFFFFF"/>
        </w:rPr>
        <w:t xml:space="preserve"> consists of five criteria’s</w:t>
      </w:r>
      <w:r w:rsidR="00257123">
        <w:rPr>
          <w:rFonts w:ascii="Arial" w:hAnsi="Arial" w:cs="Arial"/>
          <w:color w:val="191919"/>
          <w:spacing w:val="5"/>
          <w:sz w:val="24"/>
          <w:szCs w:val="24"/>
          <w:shd w:val="clear" w:color="auto" w:fill="FFFFFF"/>
        </w:rPr>
        <w:t xml:space="preserve"> </w:t>
      </w:r>
      <w:r w:rsidR="00A61888">
        <w:rPr>
          <w:rFonts w:ascii="Arial" w:hAnsi="Arial" w:cs="Arial"/>
          <w:color w:val="191919"/>
          <w:spacing w:val="5"/>
          <w:sz w:val="24"/>
          <w:szCs w:val="24"/>
          <w:shd w:val="clear" w:color="auto" w:fill="FFFFFF"/>
        </w:rPr>
        <w:t>such as</w:t>
      </w:r>
    </w:p>
    <w:p w14:paraId="75592A37" w14:textId="3ABA00DC" w:rsidR="00A61888" w:rsidRDefault="00A61888" w:rsidP="009627C4">
      <w:pPr>
        <w:rPr>
          <w:rFonts w:ascii="Arial" w:hAnsi="Arial" w:cs="Arial"/>
          <w:color w:val="191919"/>
          <w:spacing w:val="5"/>
          <w:sz w:val="24"/>
          <w:szCs w:val="24"/>
          <w:shd w:val="clear" w:color="auto" w:fill="FFFFFF"/>
        </w:rPr>
      </w:pPr>
      <w:r>
        <w:rPr>
          <w:rFonts w:ascii="Arial" w:hAnsi="Arial" w:cs="Arial"/>
          <w:color w:val="191919"/>
          <w:spacing w:val="5"/>
          <w:sz w:val="24"/>
          <w:szCs w:val="24"/>
          <w:shd w:val="clear" w:color="auto" w:fill="FFFFFF"/>
        </w:rPr>
        <w:t>Currency</w:t>
      </w:r>
      <w:r w:rsidR="00A970A6">
        <w:rPr>
          <w:rFonts w:ascii="Arial" w:hAnsi="Arial" w:cs="Arial"/>
          <w:color w:val="191919"/>
          <w:spacing w:val="5"/>
          <w:sz w:val="24"/>
          <w:szCs w:val="24"/>
          <w:shd w:val="clear" w:color="auto" w:fill="FFFFFF"/>
        </w:rPr>
        <w:t xml:space="preserve"> – The timeliness of the information is important to check if it has been updated or amended.</w:t>
      </w:r>
    </w:p>
    <w:p w14:paraId="07ACDC6A" w14:textId="1B02F76B" w:rsidR="00A61888" w:rsidRDefault="00A61888" w:rsidP="009627C4">
      <w:pPr>
        <w:rPr>
          <w:rFonts w:ascii="Arial" w:hAnsi="Arial" w:cs="Arial"/>
          <w:color w:val="191919"/>
          <w:spacing w:val="5"/>
          <w:sz w:val="24"/>
          <w:szCs w:val="24"/>
          <w:shd w:val="clear" w:color="auto" w:fill="FFFFFF"/>
        </w:rPr>
      </w:pPr>
      <w:r>
        <w:rPr>
          <w:rFonts w:ascii="Arial" w:hAnsi="Arial" w:cs="Arial"/>
          <w:color w:val="191919"/>
          <w:spacing w:val="5"/>
          <w:sz w:val="24"/>
          <w:szCs w:val="24"/>
          <w:shd w:val="clear" w:color="auto" w:fill="FFFFFF"/>
        </w:rPr>
        <w:t>Relevance</w:t>
      </w:r>
      <w:r w:rsidR="00A970A6">
        <w:rPr>
          <w:rFonts w:ascii="Arial" w:hAnsi="Arial" w:cs="Arial"/>
          <w:color w:val="191919"/>
          <w:spacing w:val="5"/>
          <w:sz w:val="24"/>
          <w:szCs w:val="24"/>
          <w:shd w:val="clear" w:color="auto" w:fill="FFFFFF"/>
        </w:rPr>
        <w:t xml:space="preserve"> – Importance of the information of your needs</w:t>
      </w:r>
      <w:r w:rsidR="006702BA">
        <w:rPr>
          <w:rFonts w:ascii="Arial" w:hAnsi="Arial" w:cs="Arial"/>
          <w:color w:val="191919"/>
          <w:spacing w:val="5"/>
          <w:sz w:val="24"/>
          <w:szCs w:val="24"/>
          <w:shd w:val="clear" w:color="auto" w:fill="FFFFFF"/>
        </w:rPr>
        <w:t>. You need to ensure it is applicable for your audience and also make sure it is all relatable to the relevant topic.</w:t>
      </w:r>
    </w:p>
    <w:p w14:paraId="037E8EDC" w14:textId="77D5B59E" w:rsidR="00A61888" w:rsidRDefault="00A61888" w:rsidP="009627C4">
      <w:pPr>
        <w:rPr>
          <w:rFonts w:ascii="Arial" w:hAnsi="Arial" w:cs="Arial"/>
          <w:color w:val="191919"/>
          <w:spacing w:val="5"/>
          <w:sz w:val="24"/>
          <w:szCs w:val="24"/>
          <w:shd w:val="clear" w:color="auto" w:fill="FFFFFF"/>
        </w:rPr>
      </w:pPr>
      <w:r>
        <w:rPr>
          <w:rFonts w:ascii="Arial" w:hAnsi="Arial" w:cs="Arial"/>
          <w:color w:val="191919"/>
          <w:spacing w:val="5"/>
          <w:sz w:val="24"/>
          <w:szCs w:val="24"/>
          <w:shd w:val="clear" w:color="auto" w:fill="FFFFFF"/>
        </w:rPr>
        <w:t>Authority</w:t>
      </w:r>
      <w:r w:rsidR="006702BA">
        <w:rPr>
          <w:rFonts w:ascii="Arial" w:hAnsi="Arial" w:cs="Arial"/>
          <w:color w:val="191919"/>
          <w:spacing w:val="5"/>
          <w:sz w:val="24"/>
          <w:szCs w:val="24"/>
          <w:shd w:val="clear" w:color="auto" w:fill="FFFFFF"/>
        </w:rPr>
        <w:t xml:space="preserve"> – This ensure the source used is from a viable author or publisher etc. You need to ensure the authors credentials to determine if they are qualified to write about the relevant topic .</w:t>
      </w:r>
    </w:p>
    <w:p w14:paraId="2D984A31" w14:textId="073F9B4C" w:rsidR="00A61888" w:rsidRDefault="00A61888" w:rsidP="009627C4">
      <w:pPr>
        <w:rPr>
          <w:rFonts w:ascii="Arial" w:hAnsi="Arial" w:cs="Arial"/>
          <w:color w:val="191919"/>
          <w:spacing w:val="5"/>
          <w:sz w:val="24"/>
          <w:szCs w:val="24"/>
          <w:shd w:val="clear" w:color="auto" w:fill="FFFFFF"/>
        </w:rPr>
      </w:pPr>
      <w:r>
        <w:rPr>
          <w:rFonts w:ascii="Arial" w:hAnsi="Arial" w:cs="Arial"/>
          <w:color w:val="191919"/>
          <w:spacing w:val="5"/>
          <w:sz w:val="24"/>
          <w:szCs w:val="24"/>
          <w:shd w:val="clear" w:color="auto" w:fill="FFFFFF"/>
        </w:rPr>
        <w:t xml:space="preserve">Accuracy </w:t>
      </w:r>
      <w:r w:rsidR="006702BA">
        <w:rPr>
          <w:rFonts w:ascii="Arial" w:hAnsi="Arial" w:cs="Arial"/>
          <w:color w:val="191919"/>
          <w:spacing w:val="5"/>
          <w:sz w:val="24"/>
          <w:szCs w:val="24"/>
          <w:shd w:val="clear" w:color="auto" w:fill="FFFFFF"/>
        </w:rPr>
        <w:t xml:space="preserve">– This helps </w:t>
      </w:r>
      <w:r w:rsidR="00BA6840">
        <w:rPr>
          <w:rFonts w:ascii="Arial" w:hAnsi="Arial" w:cs="Arial"/>
          <w:color w:val="191919"/>
          <w:spacing w:val="5"/>
          <w:sz w:val="24"/>
          <w:szCs w:val="24"/>
          <w:shd w:val="clear" w:color="auto" w:fill="FFFFFF"/>
        </w:rPr>
        <w:t>confirm</w:t>
      </w:r>
      <w:r w:rsidR="006702BA">
        <w:rPr>
          <w:rFonts w:ascii="Arial" w:hAnsi="Arial" w:cs="Arial"/>
          <w:color w:val="191919"/>
          <w:spacing w:val="5"/>
          <w:sz w:val="24"/>
          <w:szCs w:val="24"/>
          <w:shd w:val="clear" w:color="auto" w:fill="FFFFFF"/>
        </w:rPr>
        <w:t xml:space="preserve"> the </w:t>
      </w:r>
      <w:r w:rsidR="00BA6840">
        <w:rPr>
          <w:rFonts w:ascii="Arial" w:hAnsi="Arial" w:cs="Arial"/>
          <w:color w:val="191919"/>
          <w:spacing w:val="5"/>
          <w:sz w:val="24"/>
          <w:szCs w:val="24"/>
          <w:shd w:val="clear" w:color="auto" w:fill="FFFFFF"/>
        </w:rPr>
        <w:t>reliability</w:t>
      </w:r>
      <w:r w:rsidR="006702BA">
        <w:rPr>
          <w:rFonts w:ascii="Arial" w:hAnsi="Arial" w:cs="Arial"/>
          <w:color w:val="191919"/>
          <w:spacing w:val="5"/>
          <w:sz w:val="24"/>
          <w:szCs w:val="24"/>
          <w:shd w:val="clear" w:color="auto" w:fill="FFFFFF"/>
        </w:rPr>
        <w:t xml:space="preserve"> of the content ensuring it is correct</w:t>
      </w:r>
      <w:r w:rsidR="00BA6840">
        <w:rPr>
          <w:rFonts w:ascii="Arial" w:hAnsi="Arial" w:cs="Arial"/>
          <w:color w:val="191919"/>
          <w:spacing w:val="5"/>
          <w:sz w:val="24"/>
          <w:szCs w:val="24"/>
          <w:shd w:val="clear" w:color="auto" w:fill="FFFFFF"/>
        </w:rPr>
        <w:t>, you will need to check where the information has come from, also supporting evidence to make sure what you are researching is true.</w:t>
      </w:r>
    </w:p>
    <w:p w14:paraId="30AB64FD" w14:textId="4CE559FF" w:rsidR="00A61888" w:rsidRDefault="00A61888" w:rsidP="009627C4">
      <w:pPr>
        <w:rPr>
          <w:rFonts w:ascii="Arial" w:hAnsi="Arial" w:cs="Arial"/>
          <w:color w:val="191919"/>
          <w:spacing w:val="5"/>
          <w:sz w:val="24"/>
          <w:szCs w:val="24"/>
          <w:shd w:val="clear" w:color="auto" w:fill="FFFFFF"/>
        </w:rPr>
      </w:pPr>
      <w:r>
        <w:rPr>
          <w:rFonts w:ascii="Arial" w:hAnsi="Arial" w:cs="Arial"/>
          <w:color w:val="191919"/>
          <w:spacing w:val="5"/>
          <w:sz w:val="24"/>
          <w:szCs w:val="24"/>
          <w:shd w:val="clear" w:color="auto" w:fill="FFFFFF"/>
        </w:rPr>
        <w:t>Purpose</w:t>
      </w:r>
      <w:r w:rsidR="00260492">
        <w:rPr>
          <w:rFonts w:ascii="Arial" w:hAnsi="Arial" w:cs="Arial"/>
          <w:color w:val="191919"/>
          <w:spacing w:val="5"/>
          <w:sz w:val="24"/>
          <w:szCs w:val="24"/>
          <w:shd w:val="clear" w:color="auto" w:fill="FFFFFF"/>
        </w:rPr>
        <w:t xml:space="preserve"> – The reason for why the information exists. Checking authors have clear intentions and their purpose regarding the information is clear. You also need to check if the information is based on fact, opinion or </w:t>
      </w:r>
      <w:r w:rsidR="00891485">
        <w:rPr>
          <w:rFonts w:ascii="Arial" w:hAnsi="Arial" w:cs="Arial"/>
          <w:color w:val="191919"/>
          <w:spacing w:val="5"/>
          <w:sz w:val="24"/>
          <w:szCs w:val="24"/>
          <w:shd w:val="clear" w:color="auto" w:fill="FFFFFF"/>
        </w:rPr>
        <w:t>propaganda</w:t>
      </w:r>
      <w:r w:rsidR="00260492">
        <w:rPr>
          <w:rFonts w:ascii="Arial" w:hAnsi="Arial" w:cs="Arial"/>
          <w:color w:val="191919"/>
          <w:spacing w:val="5"/>
          <w:sz w:val="24"/>
          <w:szCs w:val="24"/>
          <w:shd w:val="clear" w:color="auto" w:fill="FFFFFF"/>
        </w:rPr>
        <w:t>.</w:t>
      </w:r>
    </w:p>
    <w:p w14:paraId="17317B0B" w14:textId="40A0446A" w:rsidR="00A61888" w:rsidRDefault="00A61888" w:rsidP="009627C4">
      <w:pPr>
        <w:rPr>
          <w:rFonts w:ascii="Arial" w:hAnsi="Arial" w:cs="Arial"/>
          <w:color w:val="191919"/>
          <w:spacing w:val="5"/>
          <w:sz w:val="24"/>
          <w:szCs w:val="24"/>
          <w:shd w:val="clear" w:color="auto" w:fill="FFFFFF"/>
        </w:rPr>
      </w:pPr>
    </w:p>
    <w:p w14:paraId="577C6389" w14:textId="3FD7E38F" w:rsidR="007F4803" w:rsidRDefault="00257123" w:rsidP="009627C4">
      <w:pPr>
        <w:rPr>
          <w:rFonts w:ascii="Arial" w:hAnsi="Arial" w:cs="Arial"/>
          <w:color w:val="191919"/>
          <w:spacing w:val="5"/>
          <w:sz w:val="24"/>
          <w:szCs w:val="24"/>
          <w:shd w:val="clear" w:color="auto" w:fill="FFFFFF"/>
        </w:rPr>
      </w:pPr>
      <w:r>
        <w:rPr>
          <w:rFonts w:ascii="Arial" w:hAnsi="Arial" w:cs="Arial"/>
          <w:color w:val="191919"/>
          <w:spacing w:val="5"/>
          <w:sz w:val="24"/>
          <w:szCs w:val="24"/>
          <w:shd w:val="clear" w:color="auto" w:fill="FFFFFF"/>
        </w:rPr>
        <w:t>There are a number of different types of research which can be used to gather information.</w:t>
      </w:r>
      <w:r w:rsidR="00E95AA8">
        <w:rPr>
          <w:rFonts w:ascii="Arial" w:hAnsi="Arial" w:cs="Arial"/>
          <w:color w:val="191919"/>
          <w:spacing w:val="5"/>
          <w:sz w:val="24"/>
          <w:szCs w:val="24"/>
          <w:shd w:val="clear" w:color="auto" w:fill="FFFFFF"/>
        </w:rPr>
        <w:t xml:space="preserve"> </w:t>
      </w:r>
      <w:r w:rsidR="00D73124">
        <w:rPr>
          <w:rFonts w:ascii="Arial" w:hAnsi="Arial" w:cs="Arial"/>
          <w:color w:val="191919"/>
          <w:spacing w:val="5"/>
          <w:sz w:val="24"/>
          <w:szCs w:val="24"/>
          <w:shd w:val="clear" w:color="auto" w:fill="FFFFFF"/>
        </w:rPr>
        <w:t>I have explained below two different types.</w:t>
      </w:r>
    </w:p>
    <w:p w14:paraId="3194784B" w14:textId="27D7AE30" w:rsidR="00257123" w:rsidRPr="005D05F3" w:rsidRDefault="00257123" w:rsidP="009627C4">
      <w:pPr>
        <w:rPr>
          <w:rFonts w:ascii="Arial" w:hAnsi="Arial" w:cs="Arial"/>
          <w:b/>
          <w:bCs/>
          <w:color w:val="191919"/>
          <w:spacing w:val="5"/>
          <w:sz w:val="24"/>
          <w:szCs w:val="24"/>
          <w:shd w:val="clear" w:color="auto" w:fill="FFFFFF"/>
        </w:rPr>
      </w:pPr>
    </w:p>
    <w:p w14:paraId="18423238" w14:textId="082D4AA1" w:rsidR="00257123" w:rsidRPr="005D05F3" w:rsidRDefault="00257123" w:rsidP="009627C4">
      <w:pPr>
        <w:rPr>
          <w:rFonts w:ascii="Arial" w:hAnsi="Arial" w:cs="Arial"/>
          <w:b/>
          <w:bCs/>
          <w:color w:val="191919"/>
          <w:spacing w:val="5"/>
          <w:sz w:val="24"/>
          <w:szCs w:val="24"/>
          <w:shd w:val="clear" w:color="auto" w:fill="FFFFFF"/>
        </w:rPr>
      </w:pPr>
      <w:r w:rsidRPr="005D05F3">
        <w:rPr>
          <w:rFonts w:ascii="Arial" w:hAnsi="Arial" w:cs="Arial"/>
          <w:b/>
          <w:bCs/>
          <w:color w:val="191919"/>
          <w:spacing w:val="5"/>
          <w:sz w:val="24"/>
          <w:szCs w:val="24"/>
          <w:shd w:val="clear" w:color="auto" w:fill="FFFFFF"/>
        </w:rPr>
        <w:t>Primary Research</w:t>
      </w:r>
    </w:p>
    <w:p w14:paraId="4C94C866" w14:textId="1F2200A2" w:rsidR="00257123" w:rsidRDefault="00257123" w:rsidP="009627C4">
      <w:pPr>
        <w:rPr>
          <w:rFonts w:ascii="Arial" w:hAnsi="Arial" w:cs="Arial"/>
          <w:color w:val="191919"/>
          <w:spacing w:val="5"/>
          <w:sz w:val="24"/>
          <w:szCs w:val="24"/>
          <w:shd w:val="clear" w:color="auto" w:fill="FFFFFF"/>
        </w:rPr>
      </w:pPr>
      <w:r>
        <w:rPr>
          <w:rFonts w:ascii="Arial" w:hAnsi="Arial" w:cs="Arial"/>
          <w:color w:val="191919"/>
          <w:spacing w:val="5"/>
          <w:sz w:val="24"/>
          <w:szCs w:val="24"/>
          <w:shd w:val="clear" w:color="auto" w:fill="FFFFFF"/>
        </w:rPr>
        <w:lastRenderedPageBreak/>
        <w:t>Primary research is also known as field research and is based on research collected by yourself via</w:t>
      </w:r>
      <w:r w:rsidR="008F624F">
        <w:rPr>
          <w:rFonts w:ascii="Arial" w:hAnsi="Arial" w:cs="Arial"/>
          <w:color w:val="191919"/>
          <w:spacing w:val="5"/>
          <w:sz w:val="24"/>
          <w:szCs w:val="24"/>
          <w:shd w:val="clear" w:color="auto" w:fill="FFFFFF"/>
        </w:rPr>
        <w:t xml:space="preserve"> a number of</w:t>
      </w:r>
      <w:r>
        <w:rPr>
          <w:rFonts w:ascii="Arial" w:hAnsi="Arial" w:cs="Arial"/>
          <w:color w:val="191919"/>
          <w:spacing w:val="5"/>
          <w:sz w:val="24"/>
          <w:szCs w:val="24"/>
          <w:shd w:val="clear" w:color="auto" w:fill="FFFFFF"/>
        </w:rPr>
        <w:t xml:space="preserve"> methods such as </w:t>
      </w:r>
      <w:r w:rsidR="008F624F">
        <w:rPr>
          <w:rFonts w:ascii="Arial" w:hAnsi="Arial" w:cs="Arial"/>
          <w:color w:val="191919"/>
          <w:spacing w:val="5"/>
          <w:sz w:val="24"/>
          <w:szCs w:val="24"/>
          <w:shd w:val="clear" w:color="auto" w:fill="FFFFFF"/>
        </w:rPr>
        <w:t>interviews and surveys. The way the information for primary research is collected suggests that it is a very reliable way of gathering information.</w:t>
      </w:r>
    </w:p>
    <w:p w14:paraId="767F0B09" w14:textId="02D73D5A" w:rsidR="00E95AA8" w:rsidRPr="005D05F3" w:rsidRDefault="00E95AA8" w:rsidP="009627C4">
      <w:pPr>
        <w:rPr>
          <w:rFonts w:ascii="Arial" w:hAnsi="Arial" w:cs="Arial"/>
          <w:b/>
          <w:bCs/>
          <w:color w:val="191919"/>
          <w:spacing w:val="5"/>
          <w:sz w:val="24"/>
          <w:szCs w:val="24"/>
          <w:shd w:val="clear" w:color="auto" w:fill="FFFFFF"/>
        </w:rPr>
      </w:pPr>
    </w:p>
    <w:p w14:paraId="16595A86" w14:textId="2DF30C8F" w:rsidR="00E95AA8" w:rsidRPr="005D05F3" w:rsidRDefault="00E95AA8" w:rsidP="009627C4">
      <w:pPr>
        <w:rPr>
          <w:rFonts w:ascii="Arial" w:hAnsi="Arial" w:cs="Arial"/>
          <w:b/>
          <w:bCs/>
          <w:color w:val="191919"/>
          <w:spacing w:val="5"/>
          <w:sz w:val="24"/>
          <w:szCs w:val="24"/>
          <w:shd w:val="clear" w:color="auto" w:fill="FFFFFF"/>
        </w:rPr>
      </w:pPr>
      <w:r w:rsidRPr="005D05F3">
        <w:rPr>
          <w:rFonts w:ascii="Arial" w:hAnsi="Arial" w:cs="Arial"/>
          <w:b/>
          <w:bCs/>
          <w:color w:val="191919"/>
          <w:spacing w:val="5"/>
          <w:sz w:val="24"/>
          <w:szCs w:val="24"/>
          <w:shd w:val="clear" w:color="auto" w:fill="FFFFFF"/>
        </w:rPr>
        <w:t>Secondary Research</w:t>
      </w:r>
    </w:p>
    <w:p w14:paraId="2C6B9B8A" w14:textId="11344EC3" w:rsidR="00BF6F22" w:rsidRDefault="00E95AA8" w:rsidP="00BF6F22">
      <w:pPr>
        <w:rPr>
          <w:rFonts w:ascii="Arial" w:hAnsi="Arial" w:cs="Arial"/>
          <w:color w:val="191919"/>
          <w:spacing w:val="5"/>
          <w:sz w:val="24"/>
          <w:szCs w:val="24"/>
          <w:shd w:val="clear" w:color="auto" w:fill="FFFFFF"/>
        </w:rPr>
      </w:pPr>
      <w:r>
        <w:rPr>
          <w:rFonts w:ascii="Arial" w:hAnsi="Arial" w:cs="Arial"/>
          <w:color w:val="191919"/>
          <w:spacing w:val="5"/>
          <w:sz w:val="24"/>
          <w:szCs w:val="24"/>
          <w:shd w:val="clear" w:color="auto" w:fill="FFFFFF"/>
        </w:rPr>
        <w:t>Secondary research is also known as desk work</w:t>
      </w:r>
      <w:r w:rsidR="00BF6F22">
        <w:rPr>
          <w:rFonts w:ascii="Arial" w:hAnsi="Arial" w:cs="Arial"/>
          <w:color w:val="191919"/>
          <w:spacing w:val="5"/>
          <w:sz w:val="24"/>
          <w:szCs w:val="24"/>
          <w:shd w:val="clear" w:color="auto" w:fill="FFFFFF"/>
        </w:rPr>
        <w:t xml:space="preserve"> this is a method which involves the use of information which already exists that has already been summarised and collected</w:t>
      </w:r>
      <w:r>
        <w:rPr>
          <w:rFonts w:ascii="Arial" w:hAnsi="Arial" w:cs="Arial"/>
          <w:color w:val="191919"/>
          <w:spacing w:val="5"/>
          <w:sz w:val="24"/>
          <w:szCs w:val="24"/>
          <w:shd w:val="clear" w:color="auto" w:fill="FFFFFF"/>
        </w:rPr>
        <w:t>.</w:t>
      </w:r>
      <w:r w:rsidR="00BF6F22">
        <w:rPr>
          <w:rFonts w:ascii="Arial" w:hAnsi="Arial" w:cs="Arial"/>
          <w:color w:val="191919"/>
          <w:spacing w:val="5"/>
          <w:sz w:val="24"/>
          <w:szCs w:val="24"/>
          <w:shd w:val="clear" w:color="auto" w:fill="FFFFFF"/>
        </w:rPr>
        <w:t xml:space="preserve"> When carrying out secondary research it needs to be accurate, be from an authoritative source and the purpose of the publication needs to also be checked so that you know this information is current and reliable.</w:t>
      </w:r>
    </w:p>
    <w:p w14:paraId="1161FE6B" w14:textId="776A141A" w:rsidR="00257123" w:rsidRDefault="00257123" w:rsidP="009627C4">
      <w:pPr>
        <w:rPr>
          <w:rFonts w:ascii="Arial" w:hAnsi="Arial" w:cs="Arial"/>
          <w:color w:val="191919"/>
          <w:spacing w:val="5"/>
          <w:sz w:val="24"/>
          <w:szCs w:val="24"/>
          <w:shd w:val="clear" w:color="auto" w:fill="FFFFFF"/>
        </w:rPr>
      </w:pPr>
    </w:p>
    <w:p w14:paraId="7BF3772F" w14:textId="56548997" w:rsidR="000F0F90" w:rsidRDefault="000F0F90" w:rsidP="000F0F90">
      <w:pPr>
        <w:pStyle w:val="Heading3"/>
      </w:pPr>
      <w:bookmarkStart w:id="7" w:name="_Toc35777327"/>
      <w:r>
        <w:t xml:space="preserve">Gap Analysis </w:t>
      </w:r>
      <w:r w:rsidR="0079623C">
        <w:t xml:space="preserve">to identify ‘gaps’ in </w:t>
      </w:r>
      <w:r w:rsidR="009E4355">
        <w:t>Academic  Skills</w:t>
      </w:r>
      <w:bookmarkEnd w:id="7"/>
    </w:p>
    <w:p w14:paraId="624F4D18" w14:textId="77777777" w:rsidR="0001400D" w:rsidRDefault="0001400D" w:rsidP="00E63399">
      <w:pPr>
        <w:rPr>
          <w:rFonts w:ascii="Helvetica" w:hAnsi="Helvetica"/>
          <w:color w:val="000000"/>
          <w:sz w:val="21"/>
          <w:szCs w:val="21"/>
          <w:shd w:val="clear" w:color="auto" w:fill="FFFFFF"/>
        </w:rPr>
      </w:pPr>
    </w:p>
    <w:p w14:paraId="7CB1A281" w14:textId="10D8A56F" w:rsidR="00B52871" w:rsidRDefault="002F16F6" w:rsidP="00E63399">
      <w:pPr>
        <w:rPr>
          <w:rFonts w:ascii="Arial" w:hAnsi="Arial" w:cs="Arial"/>
          <w:sz w:val="24"/>
          <w:szCs w:val="24"/>
        </w:rPr>
      </w:pPr>
      <w:r w:rsidRPr="0001400D">
        <w:rPr>
          <w:rFonts w:ascii="Arial" w:hAnsi="Arial" w:cs="Arial"/>
          <w:color w:val="000000"/>
          <w:sz w:val="24"/>
          <w:szCs w:val="24"/>
          <w:shd w:val="clear" w:color="auto" w:fill="FFFFFF"/>
        </w:rPr>
        <w:t>Kelly (2009) states that gap analysis is a tool which helps strategically plan to determine where you currently are and where you would like to be confirming how you will eventually get there.</w:t>
      </w:r>
      <w:r w:rsidR="0001400D">
        <w:rPr>
          <w:rFonts w:ascii="Arial" w:hAnsi="Arial" w:cs="Arial"/>
          <w:sz w:val="24"/>
          <w:szCs w:val="24"/>
        </w:rPr>
        <w:t xml:space="preserve"> </w:t>
      </w:r>
      <w:r w:rsidR="00B52871">
        <w:rPr>
          <w:rFonts w:ascii="Arial" w:hAnsi="Arial" w:cs="Arial"/>
          <w:sz w:val="24"/>
          <w:szCs w:val="24"/>
        </w:rPr>
        <w:t>Please find a gap analysis below which contains the knowledge and skill I currently have regarding the skills discussed. I have rated myself in regards to where I believe I  currently am and also where I want to be, I have done this rating based on a mark out of ten, one being the lowest and 10 the highest.</w:t>
      </w:r>
    </w:p>
    <w:p w14:paraId="336D75F6" w14:textId="77777777" w:rsidR="009E4355" w:rsidRPr="00B52871" w:rsidRDefault="009E4355" w:rsidP="00E63399">
      <w:pPr>
        <w:rPr>
          <w:rFonts w:ascii="Arial" w:hAnsi="Arial" w:cs="Arial"/>
          <w:sz w:val="24"/>
          <w:szCs w:val="24"/>
        </w:rPr>
      </w:pPr>
    </w:p>
    <w:tbl>
      <w:tblPr>
        <w:tblW w:w="10231" w:type="dxa"/>
        <w:tblInd w:w="421" w:type="dxa"/>
        <w:tblCellMar>
          <w:left w:w="0" w:type="dxa"/>
          <w:right w:w="0" w:type="dxa"/>
        </w:tblCellMar>
        <w:tblLook w:val="0000" w:firstRow="0" w:lastRow="0" w:firstColumn="0" w:lastColumn="0" w:noHBand="0" w:noVBand="0"/>
      </w:tblPr>
      <w:tblGrid>
        <w:gridCol w:w="3088"/>
        <w:gridCol w:w="2625"/>
        <w:gridCol w:w="2199"/>
        <w:gridCol w:w="2319"/>
      </w:tblGrid>
      <w:tr w:rsidR="00B80B76" w:rsidRPr="00B80B76" w14:paraId="6732FACF" w14:textId="77777777" w:rsidTr="005D05F3">
        <w:trPr>
          <w:trHeight w:hRule="exact" w:val="686"/>
        </w:trPr>
        <w:tc>
          <w:tcPr>
            <w:tcW w:w="3088" w:type="dxa"/>
            <w:tcBorders>
              <w:top w:val="single" w:sz="4" w:space="0" w:color="000000"/>
              <w:left w:val="single" w:sz="4" w:space="0" w:color="000000"/>
              <w:bottom w:val="single" w:sz="4" w:space="0" w:color="000000"/>
              <w:right w:val="single" w:sz="4" w:space="0" w:color="000000"/>
            </w:tcBorders>
            <w:shd w:val="clear" w:color="auto" w:fill="000000" w:themeFill="text1"/>
          </w:tcPr>
          <w:p w14:paraId="6036C593" w14:textId="77777777" w:rsidR="00B80B76" w:rsidRPr="00B80B76" w:rsidRDefault="00B80B76" w:rsidP="00877040">
            <w:pPr>
              <w:spacing w:line="360" w:lineRule="auto"/>
              <w:jc w:val="center"/>
              <w:rPr>
                <w:rFonts w:ascii="Arial" w:hAnsi="Arial" w:cs="Arial"/>
                <w:bCs/>
                <w:sz w:val="24"/>
                <w:szCs w:val="24"/>
              </w:rPr>
            </w:pPr>
            <w:r w:rsidRPr="00B80B76">
              <w:rPr>
                <w:rFonts w:ascii="Arial" w:hAnsi="Arial" w:cs="Arial"/>
                <w:bCs/>
                <w:sz w:val="24"/>
                <w:szCs w:val="24"/>
              </w:rPr>
              <w:t>Objective</w:t>
            </w:r>
          </w:p>
          <w:p w14:paraId="3046911D" w14:textId="77777777" w:rsidR="00B80B76" w:rsidRPr="00B80B76" w:rsidRDefault="00B80B76" w:rsidP="00877040">
            <w:pPr>
              <w:spacing w:line="360" w:lineRule="auto"/>
              <w:jc w:val="center"/>
              <w:rPr>
                <w:rFonts w:ascii="Arial" w:hAnsi="Arial" w:cs="Arial"/>
                <w:sz w:val="24"/>
                <w:szCs w:val="24"/>
              </w:rPr>
            </w:pPr>
          </w:p>
        </w:tc>
        <w:tc>
          <w:tcPr>
            <w:tcW w:w="2625" w:type="dxa"/>
            <w:tcBorders>
              <w:top w:val="single" w:sz="4" w:space="0" w:color="000000"/>
              <w:left w:val="single" w:sz="4" w:space="0" w:color="000000"/>
              <w:bottom w:val="single" w:sz="4" w:space="0" w:color="000000"/>
              <w:right w:val="single" w:sz="4" w:space="0" w:color="000000"/>
            </w:tcBorders>
            <w:shd w:val="clear" w:color="auto" w:fill="000000" w:themeFill="text1"/>
          </w:tcPr>
          <w:p w14:paraId="1E39D0EA" w14:textId="77777777" w:rsidR="00B80B76" w:rsidRPr="00B80B76" w:rsidRDefault="00B80B76" w:rsidP="00877040">
            <w:pPr>
              <w:spacing w:line="360" w:lineRule="auto"/>
              <w:jc w:val="center"/>
              <w:rPr>
                <w:rFonts w:ascii="Arial" w:hAnsi="Arial" w:cs="Arial"/>
                <w:bCs/>
                <w:sz w:val="24"/>
                <w:szCs w:val="24"/>
              </w:rPr>
            </w:pPr>
            <w:r w:rsidRPr="00B80B76">
              <w:rPr>
                <w:rFonts w:ascii="Arial" w:hAnsi="Arial" w:cs="Arial"/>
                <w:bCs/>
                <w:sz w:val="24"/>
                <w:szCs w:val="24"/>
              </w:rPr>
              <w:t>Current Position</w:t>
            </w:r>
          </w:p>
          <w:p w14:paraId="2B107082" w14:textId="77777777" w:rsidR="00B80B76" w:rsidRPr="00B80B76" w:rsidRDefault="00B80B76" w:rsidP="00877040">
            <w:pPr>
              <w:spacing w:line="360" w:lineRule="auto"/>
              <w:jc w:val="center"/>
              <w:rPr>
                <w:rFonts w:ascii="Arial" w:hAnsi="Arial" w:cs="Arial"/>
                <w:bCs/>
                <w:sz w:val="24"/>
                <w:szCs w:val="24"/>
              </w:rPr>
            </w:pPr>
          </w:p>
        </w:tc>
        <w:tc>
          <w:tcPr>
            <w:tcW w:w="2199" w:type="dxa"/>
            <w:tcBorders>
              <w:top w:val="single" w:sz="4" w:space="0" w:color="000000"/>
              <w:left w:val="single" w:sz="4" w:space="0" w:color="000000"/>
              <w:bottom w:val="single" w:sz="4" w:space="0" w:color="000000"/>
              <w:right w:val="single" w:sz="4" w:space="0" w:color="000000"/>
            </w:tcBorders>
            <w:shd w:val="clear" w:color="auto" w:fill="000000" w:themeFill="text1"/>
          </w:tcPr>
          <w:p w14:paraId="30B8FA5A" w14:textId="77777777" w:rsidR="00B80B76" w:rsidRPr="00B80B76" w:rsidRDefault="00B80B76" w:rsidP="00877040">
            <w:pPr>
              <w:spacing w:line="360" w:lineRule="auto"/>
              <w:jc w:val="center"/>
              <w:rPr>
                <w:rFonts w:ascii="Arial" w:hAnsi="Arial" w:cs="Arial"/>
                <w:bCs/>
                <w:sz w:val="24"/>
                <w:szCs w:val="24"/>
              </w:rPr>
            </w:pPr>
            <w:r w:rsidRPr="00B80B76">
              <w:rPr>
                <w:rFonts w:ascii="Arial" w:hAnsi="Arial" w:cs="Arial"/>
                <w:bCs/>
                <w:sz w:val="24"/>
                <w:szCs w:val="24"/>
              </w:rPr>
              <w:t>Deficiency</w:t>
            </w:r>
          </w:p>
          <w:p w14:paraId="43692157" w14:textId="77777777" w:rsidR="00B80B76" w:rsidRPr="00B80B76" w:rsidRDefault="00B80B76" w:rsidP="00877040">
            <w:pPr>
              <w:spacing w:line="360" w:lineRule="auto"/>
              <w:jc w:val="center"/>
              <w:rPr>
                <w:rFonts w:ascii="Arial" w:hAnsi="Arial" w:cs="Arial"/>
                <w:sz w:val="24"/>
                <w:szCs w:val="24"/>
              </w:rPr>
            </w:pPr>
          </w:p>
        </w:tc>
        <w:tc>
          <w:tcPr>
            <w:tcW w:w="2319" w:type="dxa"/>
            <w:tcBorders>
              <w:top w:val="single" w:sz="4" w:space="0" w:color="000000"/>
              <w:left w:val="single" w:sz="4" w:space="0" w:color="000000"/>
              <w:bottom w:val="single" w:sz="4" w:space="0" w:color="000000"/>
              <w:right w:val="single" w:sz="4" w:space="0" w:color="000000"/>
            </w:tcBorders>
            <w:shd w:val="clear" w:color="auto" w:fill="000000" w:themeFill="text1"/>
          </w:tcPr>
          <w:p w14:paraId="3330EDDC" w14:textId="77777777" w:rsidR="00B80B76" w:rsidRPr="00B80B76" w:rsidRDefault="00B80B76" w:rsidP="00877040">
            <w:pPr>
              <w:spacing w:line="360" w:lineRule="auto"/>
              <w:jc w:val="center"/>
              <w:rPr>
                <w:rFonts w:ascii="Arial" w:hAnsi="Arial" w:cs="Arial"/>
                <w:bCs/>
                <w:sz w:val="24"/>
                <w:szCs w:val="24"/>
              </w:rPr>
            </w:pPr>
            <w:r w:rsidRPr="00B80B76">
              <w:rPr>
                <w:rFonts w:ascii="Arial" w:hAnsi="Arial" w:cs="Arial"/>
                <w:bCs/>
                <w:sz w:val="24"/>
                <w:szCs w:val="24"/>
              </w:rPr>
              <w:t>Action</w:t>
            </w:r>
          </w:p>
          <w:p w14:paraId="7721CFEF" w14:textId="77777777" w:rsidR="00B80B76" w:rsidRPr="00B80B76" w:rsidRDefault="00B80B76" w:rsidP="00877040">
            <w:pPr>
              <w:spacing w:line="360" w:lineRule="auto"/>
              <w:jc w:val="center"/>
              <w:rPr>
                <w:rFonts w:ascii="Arial" w:hAnsi="Arial" w:cs="Arial"/>
                <w:sz w:val="24"/>
                <w:szCs w:val="24"/>
              </w:rPr>
            </w:pPr>
          </w:p>
        </w:tc>
      </w:tr>
      <w:tr w:rsidR="00B80B76" w:rsidRPr="00B80B76" w14:paraId="3BBEC9EE" w14:textId="77777777" w:rsidTr="005D05F3">
        <w:trPr>
          <w:trHeight w:hRule="exact" w:val="618"/>
        </w:trPr>
        <w:tc>
          <w:tcPr>
            <w:tcW w:w="3088"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29CCC220" w14:textId="77777777" w:rsidR="00B80B76" w:rsidRPr="00B80B76" w:rsidRDefault="00B80B76" w:rsidP="00E63399">
            <w:pPr>
              <w:spacing w:line="360" w:lineRule="auto"/>
              <w:jc w:val="center"/>
              <w:rPr>
                <w:rFonts w:ascii="Arial" w:hAnsi="Arial" w:cs="Arial"/>
              </w:rPr>
            </w:pPr>
            <w:r w:rsidRPr="00B80B76">
              <w:rPr>
                <w:rFonts w:ascii="Arial" w:hAnsi="Arial" w:cs="Arial"/>
                <w:bCs/>
              </w:rPr>
              <w:t>What do I want to do?</w:t>
            </w:r>
          </w:p>
          <w:p w14:paraId="2F4000D2" w14:textId="77777777" w:rsidR="00B80B76" w:rsidRPr="00B80B76" w:rsidRDefault="00B80B76" w:rsidP="00B80B76">
            <w:pPr>
              <w:spacing w:line="360" w:lineRule="auto"/>
              <w:rPr>
                <w:rFonts w:ascii="Arial" w:hAnsi="Arial" w:cs="Arial"/>
              </w:rPr>
            </w:pPr>
          </w:p>
        </w:tc>
        <w:tc>
          <w:tcPr>
            <w:tcW w:w="262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456C3ECC" w14:textId="77777777" w:rsidR="00B80B76" w:rsidRPr="00B80B76" w:rsidRDefault="00B80B76" w:rsidP="00B80B76">
            <w:pPr>
              <w:spacing w:line="360" w:lineRule="auto"/>
              <w:rPr>
                <w:rFonts w:ascii="Arial" w:hAnsi="Arial" w:cs="Arial"/>
              </w:rPr>
            </w:pPr>
            <w:r w:rsidRPr="00B80B76">
              <w:rPr>
                <w:rFonts w:ascii="Arial" w:hAnsi="Arial" w:cs="Arial"/>
                <w:bCs/>
              </w:rPr>
              <w:t>What can I already do?</w:t>
            </w:r>
          </w:p>
        </w:tc>
        <w:tc>
          <w:tcPr>
            <w:tcW w:w="219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64B1EF06" w14:textId="77777777" w:rsidR="00B80B76" w:rsidRPr="00B80B76" w:rsidRDefault="00B80B76" w:rsidP="00B80B76">
            <w:pPr>
              <w:spacing w:line="360" w:lineRule="auto"/>
              <w:rPr>
                <w:rFonts w:ascii="Arial" w:hAnsi="Arial" w:cs="Arial"/>
              </w:rPr>
            </w:pPr>
            <w:r w:rsidRPr="00B80B76">
              <w:rPr>
                <w:rFonts w:ascii="Arial" w:hAnsi="Arial" w:cs="Arial"/>
                <w:bCs/>
              </w:rPr>
              <w:t>What am I lacking?</w:t>
            </w:r>
          </w:p>
        </w:tc>
        <w:tc>
          <w:tcPr>
            <w:tcW w:w="231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192BADFF" w14:textId="77777777" w:rsidR="00B80B76" w:rsidRPr="00B80B76" w:rsidRDefault="00B80B76" w:rsidP="00B80B76">
            <w:pPr>
              <w:spacing w:line="360" w:lineRule="auto"/>
              <w:rPr>
                <w:rFonts w:ascii="Arial" w:hAnsi="Arial" w:cs="Arial"/>
              </w:rPr>
            </w:pPr>
            <w:r w:rsidRPr="00B80B76">
              <w:rPr>
                <w:rFonts w:ascii="Arial" w:hAnsi="Arial" w:cs="Arial"/>
                <w:bCs/>
              </w:rPr>
              <w:t>How do I fix this?</w:t>
            </w:r>
          </w:p>
        </w:tc>
      </w:tr>
      <w:tr w:rsidR="00B80B76" w:rsidRPr="00B80B76" w14:paraId="6AF66993" w14:textId="77777777" w:rsidTr="00431C93">
        <w:trPr>
          <w:trHeight w:hRule="exact" w:val="3772"/>
        </w:trPr>
        <w:tc>
          <w:tcPr>
            <w:tcW w:w="3088" w:type="dxa"/>
            <w:tcBorders>
              <w:top w:val="single" w:sz="4" w:space="0" w:color="000000"/>
              <w:left w:val="single" w:sz="4" w:space="0" w:color="000000"/>
              <w:bottom w:val="single" w:sz="4" w:space="0" w:color="000000"/>
              <w:right w:val="single" w:sz="4" w:space="0" w:color="000000"/>
            </w:tcBorders>
          </w:tcPr>
          <w:p w14:paraId="21559571" w14:textId="18B06B93" w:rsidR="00B80B76" w:rsidRPr="00B80B76" w:rsidRDefault="005D05F3" w:rsidP="00B80B76">
            <w:pPr>
              <w:spacing w:line="360" w:lineRule="auto"/>
              <w:rPr>
                <w:rFonts w:ascii="Arial" w:hAnsi="Arial" w:cs="Arial"/>
                <w:sz w:val="24"/>
                <w:szCs w:val="24"/>
              </w:rPr>
            </w:pPr>
            <w:r>
              <w:rPr>
                <w:rFonts w:ascii="Arial" w:hAnsi="Arial" w:cs="Arial"/>
                <w:sz w:val="24"/>
                <w:szCs w:val="24"/>
              </w:rPr>
              <w:t xml:space="preserve">Report writing be able to know the difference and when </w:t>
            </w:r>
            <w:r w:rsidR="00B52871">
              <w:rPr>
                <w:rFonts w:ascii="Arial" w:hAnsi="Arial" w:cs="Arial"/>
                <w:sz w:val="24"/>
                <w:szCs w:val="24"/>
              </w:rPr>
              <w:t>to</w:t>
            </w:r>
            <w:r>
              <w:rPr>
                <w:rFonts w:ascii="Arial" w:hAnsi="Arial" w:cs="Arial"/>
                <w:sz w:val="24"/>
                <w:szCs w:val="24"/>
              </w:rPr>
              <w:t xml:space="preserve"> implement a specific style of report into my work.</w:t>
            </w:r>
          </w:p>
          <w:p w14:paraId="6B52CBB1" w14:textId="77777777" w:rsidR="00B80B76" w:rsidRPr="00B80B76" w:rsidRDefault="00B80B76" w:rsidP="00B80B76">
            <w:pPr>
              <w:spacing w:line="360" w:lineRule="auto"/>
              <w:rPr>
                <w:rFonts w:ascii="Arial" w:hAnsi="Arial" w:cs="Arial"/>
                <w:sz w:val="24"/>
                <w:szCs w:val="24"/>
              </w:rPr>
            </w:pPr>
          </w:p>
          <w:p w14:paraId="625D359E" w14:textId="77777777" w:rsidR="00B80B76" w:rsidRPr="00B80B76" w:rsidRDefault="00B80B76" w:rsidP="00B80B76">
            <w:pPr>
              <w:spacing w:line="360" w:lineRule="auto"/>
              <w:rPr>
                <w:rFonts w:ascii="Arial" w:hAnsi="Arial" w:cs="Arial"/>
                <w:sz w:val="24"/>
                <w:szCs w:val="24"/>
              </w:rPr>
            </w:pPr>
          </w:p>
          <w:p w14:paraId="2CDED307" w14:textId="77777777" w:rsidR="00B80B76" w:rsidRPr="00B80B76" w:rsidRDefault="00B80B76" w:rsidP="00B80B76">
            <w:pPr>
              <w:spacing w:line="360" w:lineRule="auto"/>
              <w:rPr>
                <w:rFonts w:ascii="Arial" w:hAnsi="Arial" w:cs="Arial"/>
                <w:sz w:val="24"/>
                <w:szCs w:val="24"/>
              </w:rPr>
            </w:pPr>
          </w:p>
          <w:p w14:paraId="7B528B35" w14:textId="77777777" w:rsidR="00B80B76" w:rsidRPr="00B80B76" w:rsidRDefault="00B80B76" w:rsidP="00B80B76">
            <w:pPr>
              <w:spacing w:line="360" w:lineRule="auto"/>
              <w:rPr>
                <w:rFonts w:ascii="Arial" w:hAnsi="Arial" w:cs="Arial"/>
                <w:sz w:val="24"/>
                <w:szCs w:val="24"/>
              </w:rPr>
            </w:pPr>
          </w:p>
          <w:p w14:paraId="28B35E07" w14:textId="77777777" w:rsidR="00B80B76" w:rsidRPr="00B80B76" w:rsidRDefault="00B80B76" w:rsidP="00B80B76">
            <w:pPr>
              <w:spacing w:line="360" w:lineRule="auto"/>
              <w:rPr>
                <w:rFonts w:ascii="Arial" w:hAnsi="Arial" w:cs="Arial"/>
                <w:sz w:val="24"/>
                <w:szCs w:val="24"/>
              </w:rPr>
            </w:pPr>
          </w:p>
          <w:p w14:paraId="042AEA12" w14:textId="77777777" w:rsidR="00B80B76" w:rsidRPr="00B80B76" w:rsidRDefault="00B80B76" w:rsidP="00B80B76">
            <w:pPr>
              <w:spacing w:line="360" w:lineRule="auto"/>
              <w:rPr>
                <w:rFonts w:ascii="Arial" w:hAnsi="Arial" w:cs="Arial"/>
                <w:sz w:val="24"/>
                <w:szCs w:val="24"/>
              </w:rPr>
            </w:pPr>
          </w:p>
        </w:tc>
        <w:tc>
          <w:tcPr>
            <w:tcW w:w="2625" w:type="dxa"/>
            <w:tcBorders>
              <w:top w:val="single" w:sz="4" w:space="0" w:color="000000"/>
              <w:left w:val="single" w:sz="4" w:space="0" w:color="000000"/>
              <w:bottom w:val="single" w:sz="4" w:space="0" w:color="000000"/>
              <w:right w:val="single" w:sz="4" w:space="0" w:color="000000"/>
            </w:tcBorders>
          </w:tcPr>
          <w:p w14:paraId="0A1685C2" w14:textId="77777777" w:rsidR="00B80B76" w:rsidRDefault="00B218E4" w:rsidP="00B80B76">
            <w:pPr>
              <w:spacing w:line="360" w:lineRule="auto"/>
              <w:rPr>
                <w:rFonts w:ascii="Arial" w:hAnsi="Arial" w:cs="Arial"/>
                <w:sz w:val="24"/>
                <w:szCs w:val="24"/>
              </w:rPr>
            </w:pPr>
            <w:r>
              <w:rPr>
                <w:rFonts w:ascii="Arial" w:hAnsi="Arial" w:cs="Arial"/>
                <w:sz w:val="24"/>
                <w:szCs w:val="24"/>
              </w:rPr>
              <w:t>At present I do not feel very confident at all I would say I am not able to really determine what I am already capable of in regards to any sort of report writing at present.</w:t>
            </w:r>
          </w:p>
          <w:p w14:paraId="7D625880" w14:textId="110C1E9C" w:rsidR="00431C93" w:rsidRPr="00B80B76" w:rsidRDefault="00431C93" w:rsidP="00B80B76">
            <w:pPr>
              <w:spacing w:line="360" w:lineRule="auto"/>
              <w:rPr>
                <w:rFonts w:ascii="Arial" w:hAnsi="Arial" w:cs="Arial"/>
                <w:sz w:val="24"/>
                <w:szCs w:val="24"/>
              </w:rPr>
            </w:pPr>
            <w:r>
              <w:rPr>
                <w:rFonts w:ascii="Arial" w:hAnsi="Arial" w:cs="Arial"/>
                <w:sz w:val="24"/>
                <w:szCs w:val="24"/>
              </w:rPr>
              <w:t>0/10</w:t>
            </w:r>
          </w:p>
        </w:tc>
        <w:tc>
          <w:tcPr>
            <w:tcW w:w="2199" w:type="dxa"/>
            <w:tcBorders>
              <w:top w:val="single" w:sz="4" w:space="0" w:color="000000"/>
              <w:left w:val="single" w:sz="4" w:space="0" w:color="000000"/>
              <w:bottom w:val="single" w:sz="4" w:space="0" w:color="000000"/>
              <w:right w:val="single" w:sz="4" w:space="0" w:color="000000"/>
            </w:tcBorders>
          </w:tcPr>
          <w:p w14:paraId="40EA2DE5" w14:textId="53FFC656" w:rsidR="00B80B76" w:rsidRPr="00B80B76" w:rsidRDefault="005D05F3" w:rsidP="00B80B76">
            <w:pPr>
              <w:spacing w:line="360" w:lineRule="auto"/>
              <w:rPr>
                <w:rFonts w:ascii="Arial" w:hAnsi="Arial" w:cs="Arial"/>
                <w:sz w:val="24"/>
                <w:szCs w:val="24"/>
              </w:rPr>
            </w:pPr>
            <w:r>
              <w:rPr>
                <w:rFonts w:ascii="Arial" w:hAnsi="Arial" w:cs="Arial"/>
                <w:sz w:val="24"/>
                <w:szCs w:val="24"/>
              </w:rPr>
              <w:t>Knowledge on different types of report writing and also knowing what type of report is required for a specific subject</w:t>
            </w:r>
          </w:p>
        </w:tc>
        <w:tc>
          <w:tcPr>
            <w:tcW w:w="2319" w:type="dxa"/>
            <w:tcBorders>
              <w:top w:val="single" w:sz="4" w:space="0" w:color="000000"/>
              <w:left w:val="single" w:sz="4" w:space="0" w:color="000000"/>
              <w:bottom w:val="single" w:sz="4" w:space="0" w:color="000000"/>
              <w:right w:val="single" w:sz="4" w:space="0" w:color="000000"/>
            </w:tcBorders>
          </w:tcPr>
          <w:p w14:paraId="3B7C7B38" w14:textId="5E6D3C07" w:rsidR="00B80B76" w:rsidRDefault="005D05F3" w:rsidP="00B80B76">
            <w:pPr>
              <w:spacing w:line="360" w:lineRule="auto"/>
              <w:rPr>
                <w:rFonts w:ascii="Arial" w:hAnsi="Arial" w:cs="Arial"/>
                <w:sz w:val="24"/>
                <w:szCs w:val="24"/>
              </w:rPr>
            </w:pPr>
            <w:r>
              <w:rPr>
                <w:rFonts w:ascii="Arial" w:hAnsi="Arial" w:cs="Arial"/>
                <w:sz w:val="24"/>
                <w:szCs w:val="24"/>
              </w:rPr>
              <w:t>By researching various types and practising various styles to differentiate when a certain type of report is required</w:t>
            </w:r>
            <w:r w:rsidR="00431C93">
              <w:rPr>
                <w:rFonts w:ascii="Arial" w:hAnsi="Arial" w:cs="Arial"/>
                <w:sz w:val="24"/>
                <w:szCs w:val="24"/>
              </w:rPr>
              <w:t>. Looking at different examples.</w:t>
            </w:r>
          </w:p>
          <w:p w14:paraId="1FA4B6E1" w14:textId="7481D8D8" w:rsidR="00431C93" w:rsidRDefault="00431C93" w:rsidP="00B80B76">
            <w:pPr>
              <w:spacing w:line="360" w:lineRule="auto"/>
              <w:rPr>
                <w:rFonts w:ascii="Arial" w:hAnsi="Arial" w:cs="Arial"/>
                <w:sz w:val="24"/>
                <w:szCs w:val="24"/>
              </w:rPr>
            </w:pPr>
            <w:r>
              <w:rPr>
                <w:rFonts w:ascii="Arial" w:hAnsi="Arial" w:cs="Arial"/>
                <w:sz w:val="24"/>
                <w:szCs w:val="24"/>
              </w:rPr>
              <w:t>6/10</w:t>
            </w:r>
          </w:p>
          <w:p w14:paraId="76C215D1" w14:textId="77777777" w:rsidR="00431C93" w:rsidRDefault="00431C93" w:rsidP="00B80B76">
            <w:pPr>
              <w:spacing w:line="360" w:lineRule="auto"/>
              <w:rPr>
                <w:rFonts w:ascii="Arial" w:hAnsi="Arial" w:cs="Arial"/>
                <w:sz w:val="24"/>
                <w:szCs w:val="24"/>
              </w:rPr>
            </w:pPr>
          </w:p>
          <w:p w14:paraId="72EF8CB8" w14:textId="318FDA9A" w:rsidR="00431C93" w:rsidRPr="00B80B76" w:rsidRDefault="00431C93" w:rsidP="00B80B76">
            <w:pPr>
              <w:spacing w:line="360" w:lineRule="auto"/>
              <w:rPr>
                <w:rFonts w:ascii="Arial" w:hAnsi="Arial" w:cs="Arial"/>
                <w:sz w:val="24"/>
                <w:szCs w:val="24"/>
              </w:rPr>
            </w:pPr>
          </w:p>
        </w:tc>
      </w:tr>
      <w:tr w:rsidR="00B80B76" w:rsidRPr="00B80B76" w14:paraId="48E6D291" w14:textId="77777777" w:rsidTr="00EC6152">
        <w:trPr>
          <w:trHeight w:hRule="exact" w:val="13193"/>
        </w:trPr>
        <w:tc>
          <w:tcPr>
            <w:tcW w:w="3088"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A3D1AA0" w14:textId="4E0BD736" w:rsidR="00B80B76" w:rsidRPr="00B80B76" w:rsidRDefault="00B52871" w:rsidP="00B80B76">
            <w:pPr>
              <w:spacing w:line="360" w:lineRule="auto"/>
              <w:rPr>
                <w:rFonts w:ascii="Arial" w:hAnsi="Arial" w:cs="Arial"/>
                <w:sz w:val="24"/>
                <w:szCs w:val="24"/>
              </w:rPr>
            </w:pPr>
            <w:r>
              <w:rPr>
                <w:rFonts w:ascii="Arial" w:hAnsi="Arial" w:cs="Arial"/>
                <w:sz w:val="24"/>
                <w:szCs w:val="24"/>
              </w:rPr>
              <w:lastRenderedPageBreak/>
              <w:t>I want to be able to confidently reference my work in a correct manner both intext and also gather correct information for my reference list and ensure it is set out in the right order.</w:t>
            </w:r>
          </w:p>
          <w:p w14:paraId="65332717" w14:textId="77777777" w:rsidR="00B80B76" w:rsidRPr="00B80B76" w:rsidRDefault="00B80B76" w:rsidP="00B80B76">
            <w:pPr>
              <w:spacing w:line="360" w:lineRule="auto"/>
              <w:rPr>
                <w:rFonts w:ascii="Arial" w:hAnsi="Arial" w:cs="Arial"/>
                <w:sz w:val="24"/>
                <w:szCs w:val="24"/>
              </w:rPr>
            </w:pPr>
          </w:p>
          <w:p w14:paraId="766F9BAE" w14:textId="77777777" w:rsidR="00B80B76" w:rsidRPr="00B80B76" w:rsidRDefault="00B80B76" w:rsidP="00B80B76">
            <w:pPr>
              <w:spacing w:line="360" w:lineRule="auto"/>
              <w:rPr>
                <w:rFonts w:ascii="Arial" w:hAnsi="Arial" w:cs="Arial"/>
                <w:sz w:val="24"/>
                <w:szCs w:val="24"/>
              </w:rPr>
            </w:pPr>
          </w:p>
          <w:p w14:paraId="32B46BDB" w14:textId="77777777" w:rsidR="00B80B76" w:rsidRPr="00B80B76" w:rsidRDefault="00B80B76" w:rsidP="00B80B76">
            <w:pPr>
              <w:spacing w:line="360" w:lineRule="auto"/>
              <w:rPr>
                <w:rFonts w:ascii="Arial" w:hAnsi="Arial" w:cs="Arial"/>
                <w:sz w:val="24"/>
                <w:szCs w:val="24"/>
              </w:rPr>
            </w:pPr>
          </w:p>
          <w:p w14:paraId="4E9A7DF5" w14:textId="77777777" w:rsidR="00B80B76" w:rsidRPr="00B80B76" w:rsidRDefault="00B80B76" w:rsidP="00B80B76">
            <w:pPr>
              <w:spacing w:line="360" w:lineRule="auto"/>
              <w:rPr>
                <w:rFonts w:ascii="Arial" w:hAnsi="Arial" w:cs="Arial"/>
                <w:sz w:val="24"/>
                <w:szCs w:val="24"/>
              </w:rPr>
            </w:pPr>
          </w:p>
          <w:p w14:paraId="17DF1233" w14:textId="77777777" w:rsidR="00B80B76" w:rsidRPr="00B80B76" w:rsidRDefault="00B80B76" w:rsidP="00B80B76">
            <w:pPr>
              <w:spacing w:line="360" w:lineRule="auto"/>
              <w:rPr>
                <w:rFonts w:ascii="Arial" w:hAnsi="Arial" w:cs="Arial"/>
                <w:sz w:val="24"/>
                <w:szCs w:val="24"/>
              </w:rPr>
            </w:pPr>
          </w:p>
          <w:p w14:paraId="63C9DB1C" w14:textId="77777777" w:rsidR="00B80B76" w:rsidRPr="00B80B76" w:rsidRDefault="00B80B76" w:rsidP="00B80B76">
            <w:pPr>
              <w:spacing w:line="360" w:lineRule="auto"/>
              <w:rPr>
                <w:rFonts w:ascii="Arial" w:hAnsi="Arial" w:cs="Arial"/>
                <w:sz w:val="24"/>
                <w:szCs w:val="24"/>
              </w:rPr>
            </w:pPr>
          </w:p>
        </w:tc>
        <w:tc>
          <w:tcPr>
            <w:tcW w:w="262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37C67D79" w14:textId="2F5E4425" w:rsidR="00B80B76" w:rsidRDefault="00B52871" w:rsidP="00B80B76">
            <w:pPr>
              <w:spacing w:line="360" w:lineRule="auto"/>
              <w:rPr>
                <w:rFonts w:ascii="Arial" w:hAnsi="Arial" w:cs="Arial"/>
                <w:sz w:val="24"/>
                <w:szCs w:val="24"/>
              </w:rPr>
            </w:pPr>
            <w:r>
              <w:rPr>
                <w:rFonts w:ascii="Arial" w:hAnsi="Arial" w:cs="Arial"/>
                <w:sz w:val="24"/>
                <w:szCs w:val="24"/>
              </w:rPr>
              <w:t xml:space="preserve">I have never had to reference before so this is completely new to me although I understand it and feel I would be able to in-text reference </w:t>
            </w:r>
            <w:r w:rsidR="00EC6152">
              <w:rPr>
                <w:rFonts w:ascii="Arial" w:hAnsi="Arial" w:cs="Arial"/>
                <w:sz w:val="24"/>
                <w:szCs w:val="24"/>
              </w:rPr>
              <w:t>as you can use it as and when you need too. I have zero experience regarding reference listing so this is something I don’t feel as confident with.</w:t>
            </w:r>
          </w:p>
          <w:p w14:paraId="51E79DEF" w14:textId="613A7861" w:rsidR="00B52871" w:rsidRPr="00B80B76" w:rsidRDefault="00B52871" w:rsidP="00B80B76">
            <w:pPr>
              <w:spacing w:line="360" w:lineRule="auto"/>
              <w:rPr>
                <w:rFonts w:ascii="Arial" w:hAnsi="Arial" w:cs="Arial"/>
                <w:sz w:val="24"/>
                <w:szCs w:val="24"/>
              </w:rPr>
            </w:pPr>
            <w:r>
              <w:rPr>
                <w:rFonts w:ascii="Arial" w:hAnsi="Arial" w:cs="Arial"/>
                <w:sz w:val="24"/>
                <w:szCs w:val="24"/>
              </w:rPr>
              <w:t>3/10</w:t>
            </w:r>
          </w:p>
        </w:tc>
        <w:tc>
          <w:tcPr>
            <w:tcW w:w="219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3DA2AEB8" w14:textId="0CEC7240" w:rsidR="00B80B76" w:rsidRPr="00C620A0" w:rsidRDefault="00EC6152" w:rsidP="00B80B76">
            <w:pPr>
              <w:spacing w:line="360" w:lineRule="auto"/>
              <w:rPr>
                <w:rFonts w:ascii="Arial" w:hAnsi="Arial" w:cs="Arial"/>
                <w:sz w:val="24"/>
                <w:szCs w:val="24"/>
              </w:rPr>
            </w:pPr>
            <w:r w:rsidRPr="00C620A0">
              <w:rPr>
                <w:rFonts w:ascii="Arial" w:hAnsi="Arial" w:cs="Arial"/>
                <w:sz w:val="24"/>
                <w:szCs w:val="24"/>
              </w:rPr>
              <w:t>I am just lacking experience and believe with the more assignments I produce the easier Harvard referencing will be as it is something that is used often. I need to learn the correct structure of listing a reference as this has to be done in a most specific way.</w:t>
            </w:r>
          </w:p>
        </w:tc>
        <w:tc>
          <w:tcPr>
            <w:tcW w:w="231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49CFA4A" w14:textId="77777777" w:rsidR="00B80B76" w:rsidRPr="00C620A0" w:rsidRDefault="00EC6152" w:rsidP="00B80B76">
            <w:pPr>
              <w:spacing w:line="360" w:lineRule="auto"/>
              <w:rPr>
                <w:rFonts w:ascii="Arial" w:hAnsi="Arial" w:cs="Arial"/>
                <w:sz w:val="24"/>
                <w:szCs w:val="24"/>
              </w:rPr>
            </w:pPr>
            <w:r w:rsidRPr="00C620A0">
              <w:rPr>
                <w:rFonts w:ascii="Arial" w:hAnsi="Arial" w:cs="Arial"/>
                <w:sz w:val="24"/>
                <w:szCs w:val="24"/>
              </w:rPr>
              <w:t>I have a handout which explains how a reference should be structured when listing and also a handout regarding in-text citations how to word them and how to incorporate them into your work. I believe experience will help me gain confidence in this quickly. I can also use the internet to research Harvard referencing as this is a common skill used.</w:t>
            </w:r>
          </w:p>
          <w:p w14:paraId="25159AF8" w14:textId="0398E68E" w:rsidR="00EC6152" w:rsidRPr="00C620A0" w:rsidRDefault="00EC6152" w:rsidP="00B80B76">
            <w:pPr>
              <w:spacing w:line="360" w:lineRule="auto"/>
              <w:rPr>
                <w:rFonts w:ascii="Arial" w:hAnsi="Arial" w:cs="Arial"/>
                <w:sz w:val="24"/>
                <w:szCs w:val="24"/>
              </w:rPr>
            </w:pPr>
            <w:r w:rsidRPr="00C620A0">
              <w:rPr>
                <w:rFonts w:ascii="Arial" w:hAnsi="Arial" w:cs="Arial"/>
                <w:sz w:val="24"/>
                <w:szCs w:val="24"/>
              </w:rPr>
              <w:t>8/10</w:t>
            </w:r>
          </w:p>
        </w:tc>
      </w:tr>
      <w:tr w:rsidR="00B80B76" w:rsidRPr="00B80B76" w14:paraId="52AFCB6D" w14:textId="77777777" w:rsidTr="00FF2C19">
        <w:trPr>
          <w:trHeight w:hRule="exact" w:val="8515"/>
        </w:trPr>
        <w:tc>
          <w:tcPr>
            <w:tcW w:w="3088" w:type="dxa"/>
            <w:tcBorders>
              <w:top w:val="single" w:sz="4" w:space="0" w:color="000000"/>
              <w:left w:val="single" w:sz="4" w:space="0" w:color="000000"/>
              <w:bottom w:val="single" w:sz="4" w:space="0" w:color="000000"/>
              <w:right w:val="single" w:sz="4" w:space="0" w:color="000000"/>
            </w:tcBorders>
          </w:tcPr>
          <w:p w14:paraId="5A28E089" w14:textId="3C3869E7" w:rsidR="00B80B76" w:rsidRPr="00B80B76" w:rsidRDefault="00FF2C19" w:rsidP="00B80B76">
            <w:pPr>
              <w:spacing w:line="360" w:lineRule="auto"/>
              <w:rPr>
                <w:rFonts w:ascii="Arial" w:hAnsi="Arial" w:cs="Arial"/>
                <w:sz w:val="24"/>
                <w:szCs w:val="24"/>
              </w:rPr>
            </w:pPr>
            <w:r>
              <w:rPr>
                <w:rFonts w:ascii="Arial" w:hAnsi="Arial" w:cs="Arial"/>
                <w:sz w:val="24"/>
                <w:szCs w:val="24"/>
              </w:rPr>
              <w:lastRenderedPageBreak/>
              <w:t>I want to be able to confidently select a research style which would help me easily achieve the correct outcome in an easy way not just for myself but for the audience my research is required for ensuring it is easily understood.</w:t>
            </w:r>
          </w:p>
        </w:tc>
        <w:tc>
          <w:tcPr>
            <w:tcW w:w="2625" w:type="dxa"/>
            <w:tcBorders>
              <w:top w:val="single" w:sz="4" w:space="0" w:color="000000"/>
              <w:left w:val="single" w:sz="4" w:space="0" w:color="000000"/>
              <w:bottom w:val="single" w:sz="4" w:space="0" w:color="000000"/>
              <w:right w:val="single" w:sz="4" w:space="0" w:color="000000"/>
            </w:tcBorders>
          </w:tcPr>
          <w:p w14:paraId="69BD596F" w14:textId="7D378164" w:rsidR="00B80B76" w:rsidRDefault="00FF2C19" w:rsidP="00B80B76">
            <w:pPr>
              <w:spacing w:line="360" w:lineRule="auto"/>
              <w:rPr>
                <w:rFonts w:ascii="Arial" w:hAnsi="Arial" w:cs="Arial"/>
                <w:sz w:val="24"/>
                <w:szCs w:val="24"/>
              </w:rPr>
            </w:pPr>
            <w:r>
              <w:rPr>
                <w:rFonts w:ascii="Arial" w:hAnsi="Arial" w:cs="Arial"/>
                <w:sz w:val="24"/>
                <w:szCs w:val="24"/>
              </w:rPr>
              <w:t>I believe research is something you do without even realising sometimes, especially with technology and having such easy access to the internet. I feel confident that I can easily research a specific topic</w:t>
            </w:r>
            <w:r w:rsidR="0095697D">
              <w:rPr>
                <w:rFonts w:ascii="Arial" w:hAnsi="Arial" w:cs="Arial"/>
                <w:sz w:val="24"/>
                <w:szCs w:val="24"/>
              </w:rPr>
              <w:t xml:space="preserve"> by using various tools such as internet and books</w:t>
            </w:r>
            <w:r>
              <w:rPr>
                <w:rFonts w:ascii="Arial" w:hAnsi="Arial" w:cs="Arial"/>
                <w:sz w:val="24"/>
                <w:szCs w:val="24"/>
              </w:rPr>
              <w:t xml:space="preserve">. </w:t>
            </w:r>
          </w:p>
          <w:p w14:paraId="6D3ADC21" w14:textId="66191518" w:rsidR="00FF2C19" w:rsidRPr="00B80B76" w:rsidRDefault="00FF2C19" w:rsidP="00B80B76">
            <w:pPr>
              <w:spacing w:line="360" w:lineRule="auto"/>
              <w:rPr>
                <w:rFonts w:ascii="Arial" w:hAnsi="Arial" w:cs="Arial"/>
                <w:sz w:val="24"/>
                <w:szCs w:val="24"/>
              </w:rPr>
            </w:pPr>
            <w:r>
              <w:rPr>
                <w:rFonts w:ascii="Arial" w:hAnsi="Arial" w:cs="Arial"/>
                <w:sz w:val="24"/>
                <w:szCs w:val="24"/>
              </w:rPr>
              <w:t>5/10</w:t>
            </w:r>
          </w:p>
        </w:tc>
        <w:tc>
          <w:tcPr>
            <w:tcW w:w="2199" w:type="dxa"/>
            <w:tcBorders>
              <w:top w:val="single" w:sz="4" w:space="0" w:color="000000"/>
              <w:left w:val="single" w:sz="4" w:space="0" w:color="000000"/>
              <w:bottom w:val="single" w:sz="4" w:space="0" w:color="000000"/>
              <w:right w:val="single" w:sz="4" w:space="0" w:color="000000"/>
            </w:tcBorders>
          </w:tcPr>
          <w:p w14:paraId="061BE191" w14:textId="6A461119" w:rsidR="00B80B76" w:rsidRPr="00B80B76" w:rsidRDefault="0095697D" w:rsidP="00B80B76">
            <w:pPr>
              <w:spacing w:line="360" w:lineRule="auto"/>
              <w:rPr>
                <w:rFonts w:ascii="Arial" w:hAnsi="Arial" w:cs="Arial"/>
                <w:sz w:val="24"/>
                <w:szCs w:val="24"/>
              </w:rPr>
            </w:pPr>
            <w:r>
              <w:rPr>
                <w:rFonts w:ascii="Arial" w:hAnsi="Arial" w:cs="Arial"/>
                <w:sz w:val="24"/>
                <w:szCs w:val="24"/>
              </w:rPr>
              <w:t>I am lacking the knowledge of research types and distinguishing what type of research is required for a specific topic. There are a variety of research types and they all have a specific use as to why they may work more efficiently than others. I feel I need to gain confidence when it comes to selecting what research type is required.</w:t>
            </w:r>
          </w:p>
        </w:tc>
        <w:tc>
          <w:tcPr>
            <w:tcW w:w="2319" w:type="dxa"/>
            <w:tcBorders>
              <w:top w:val="single" w:sz="4" w:space="0" w:color="000000"/>
              <w:left w:val="single" w:sz="4" w:space="0" w:color="000000"/>
              <w:bottom w:val="single" w:sz="4" w:space="0" w:color="000000"/>
              <w:right w:val="single" w:sz="4" w:space="0" w:color="000000"/>
            </w:tcBorders>
          </w:tcPr>
          <w:p w14:paraId="56332060" w14:textId="77777777" w:rsidR="00B80B76" w:rsidRDefault="0095697D" w:rsidP="00B80B76">
            <w:pPr>
              <w:spacing w:line="360" w:lineRule="auto"/>
              <w:rPr>
                <w:rFonts w:ascii="Arial" w:hAnsi="Arial" w:cs="Arial"/>
                <w:sz w:val="24"/>
                <w:szCs w:val="24"/>
              </w:rPr>
            </w:pPr>
            <w:r>
              <w:rPr>
                <w:rFonts w:ascii="Arial" w:hAnsi="Arial" w:cs="Arial"/>
                <w:sz w:val="24"/>
                <w:szCs w:val="24"/>
              </w:rPr>
              <w:t xml:space="preserve">Look at what information is required read up on different styles of research to determine what style is best suited to the work that is asked of me. </w:t>
            </w:r>
          </w:p>
          <w:p w14:paraId="76A929A6" w14:textId="14703F7D" w:rsidR="0095697D" w:rsidRPr="00B80B76" w:rsidRDefault="0095697D" w:rsidP="00B80B76">
            <w:pPr>
              <w:spacing w:line="360" w:lineRule="auto"/>
              <w:rPr>
                <w:rFonts w:ascii="Arial" w:hAnsi="Arial" w:cs="Arial"/>
                <w:sz w:val="24"/>
                <w:szCs w:val="24"/>
              </w:rPr>
            </w:pPr>
            <w:r>
              <w:rPr>
                <w:rFonts w:ascii="Arial" w:hAnsi="Arial" w:cs="Arial"/>
                <w:sz w:val="24"/>
                <w:szCs w:val="24"/>
              </w:rPr>
              <w:t>8/10</w:t>
            </w:r>
          </w:p>
        </w:tc>
      </w:tr>
    </w:tbl>
    <w:p w14:paraId="1B4838B8" w14:textId="08B9C2F9" w:rsidR="00964538" w:rsidRDefault="00964538" w:rsidP="00D2291D">
      <w:pPr>
        <w:spacing w:line="360" w:lineRule="auto"/>
        <w:rPr>
          <w:rFonts w:ascii="Arial" w:hAnsi="Arial" w:cs="Arial"/>
          <w:sz w:val="24"/>
          <w:szCs w:val="24"/>
        </w:rPr>
      </w:pPr>
    </w:p>
    <w:p w14:paraId="03366BE6" w14:textId="29A7273E" w:rsidR="00FB5030" w:rsidRDefault="00FB5030">
      <w:pPr>
        <w:rPr>
          <w:rFonts w:ascii="Arial" w:hAnsi="Arial" w:cs="Arial"/>
          <w:sz w:val="24"/>
          <w:szCs w:val="24"/>
        </w:rPr>
      </w:pPr>
      <w:r>
        <w:rPr>
          <w:rFonts w:ascii="Arial" w:hAnsi="Arial" w:cs="Arial"/>
          <w:sz w:val="24"/>
          <w:szCs w:val="24"/>
        </w:rPr>
        <w:br w:type="page"/>
      </w:r>
    </w:p>
    <w:p w14:paraId="0C992D80" w14:textId="77777777" w:rsidR="0030173B" w:rsidRPr="00D2291D" w:rsidRDefault="0030173B" w:rsidP="00D2291D">
      <w:pPr>
        <w:spacing w:line="360" w:lineRule="auto"/>
        <w:rPr>
          <w:rFonts w:ascii="Arial" w:hAnsi="Arial" w:cs="Arial"/>
          <w:sz w:val="24"/>
          <w:szCs w:val="24"/>
        </w:rPr>
      </w:pPr>
    </w:p>
    <w:p w14:paraId="3CB4BA0B" w14:textId="30E45AD4" w:rsidR="00964538" w:rsidRDefault="00EA66F7" w:rsidP="0033280D">
      <w:pPr>
        <w:pStyle w:val="Heading3"/>
      </w:pPr>
      <w:bookmarkStart w:id="8" w:name="_Toc35777328"/>
      <w:r w:rsidRPr="0033280D">
        <w:t>1.</w:t>
      </w:r>
      <w:r w:rsidR="0040464C" w:rsidRPr="0033280D">
        <w:t>2.2</w:t>
      </w:r>
      <w:r w:rsidR="00801951">
        <w:t xml:space="preserve"> Personal Development </w:t>
      </w:r>
      <w:r w:rsidR="00C20FCC" w:rsidRPr="0033280D">
        <w:t>Plan for Improvemen</w:t>
      </w:r>
      <w:r w:rsidR="00801951">
        <w:t>t</w:t>
      </w:r>
      <w:bookmarkEnd w:id="8"/>
    </w:p>
    <w:p w14:paraId="74EDB86F" w14:textId="261CF94D" w:rsidR="000059A8" w:rsidRPr="00AF4119" w:rsidRDefault="00801951" w:rsidP="00295AA0">
      <w:pPr>
        <w:pStyle w:val="NormalWeb"/>
        <w:spacing w:before="0" w:beforeAutospacing="0" w:after="0" w:afterAutospacing="0"/>
        <w:textAlignment w:val="baseline"/>
        <w:rPr>
          <w:rFonts w:ascii="Arial" w:hAnsi="Arial" w:cs="Arial"/>
        </w:rPr>
      </w:pPr>
      <w:r w:rsidRPr="00AF4119">
        <w:rPr>
          <w:rFonts w:ascii="Arial" w:hAnsi="Arial" w:cs="Arial"/>
        </w:rPr>
        <w:t>Please find below a personal development plan based on what needs to be put into place in order to achieve success, this includes a time frame and explains how I am to get to where I need to be. Lu (2015) states that a personal development plan enables us to ensure important information isn’t missed when creating a realistic plan, this helps define the importance regarding what is needed to achieve the success</w:t>
      </w:r>
      <w:r w:rsidR="00295AA0" w:rsidRPr="00AF4119">
        <w:rPr>
          <w:rFonts w:ascii="Arial" w:hAnsi="Arial" w:cs="Arial"/>
        </w:rPr>
        <w:t>. The structure of a personal development plan also helps define the strengths you already have to help reach your main objectives.</w:t>
      </w:r>
    </w:p>
    <w:p w14:paraId="7C52119B" w14:textId="2F65DF79" w:rsidR="00D2291D" w:rsidRDefault="00D2291D" w:rsidP="00D2291D"/>
    <w:tbl>
      <w:tblPr>
        <w:tblStyle w:val="GridTable41"/>
        <w:tblW w:w="10028" w:type="dxa"/>
        <w:tblLook w:val="04A0" w:firstRow="1" w:lastRow="0" w:firstColumn="1" w:lastColumn="0" w:noHBand="0" w:noVBand="1"/>
      </w:tblPr>
      <w:tblGrid>
        <w:gridCol w:w="1792"/>
        <w:gridCol w:w="2102"/>
        <w:gridCol w:w="2396"/>
        <w:gridCol w:w="1792"/>
        <w:gridCol w:w="1946"/>
      </w:tblGrid>
      <w:tr w:rsidR="00987305" w:rsidRPr="00987305" w14:paraId="2FCE835B" w14:textId="77777777" w:rsidTr="00882F2B">
        <w:trPr>
          <w:cnfStyle w:val="100000000000" w:firstRow="1" w:lastRow="0" w:firstColumn="0" w:lastColumn="0" w:oddVBand="0" w:evenVBand="0" w:oddHBand="0" w:evenHBand="0" w:firstRowFirstColumn="0" w:firstRowLastColumn="0" w:lastRowFirstColumn="0" w:lastRowLastColumn="0"/>
          <w:trHeight w:val="646"/>
        </w:trPr>
        <w:tc>
          <w:tcPr>
            <w:cnfStyle w:val="001000000000" w:firstRow="0" w:lastRow="0" w:firstColumn="1" w:lastColumn="0" w:oddVBand="0" w:evenVBand="0" w:oddHBand="0" w:evenHBand="0" w:firstRowFirstColumn="0" w:firstRowLastColumn="0" w:lastRowFirstColumn="0" w:lastRowLastColumn="0"/>
            <w:tcW w:w="1792" w:type="dxa"/>
          </w:tcPr>
          <w:p w14:paraId="12B239E9" w14:textId="77777777" w:rsidR="00987305" w:rsidRPr="00987305" w:rsidRDefault="00987305" w:rsidP="00987305">
            <w:pPr>
              <w:jc w:val="center"/>
              <w:rPr>
                <w:rFonts w:ascii="Arial Rounded MT Bold" w:eastAsia="Calibri" w:hAnsi="Arial Rounded MT Bold" w:cs="Times New Roman"/>
                <w:sz w:val="24"/>
              </w:rPr>
            </w:pPr>
            <w:bookmarkStart w:id="9" w:name="_Hlk2954238"/>
            <w:r w:rsidRPr="00987305">
              <w:rPr>
                <w:rFonts w:ascii="Arial Rounded MT Bold" w:eastAsia="Calibri" w:hAnsi="Arial Rounded MT Bold" w:cs="Times New Roman"/>
                <w:sz w:val="24"/>
              </w:rPr>
              <w:t>Objectives</w:t>
            </w:r>
          </w:p>
        </w:tc>
        <w:tc>
          <w:tcPr>
            <w:tcW w:w="2102" w:type="dxa"/>
          </w:tcPr>
          <w:p w14:paraId="5A645059" w14:textId="77777777" w:rsidR="00987305" w:rsidRPr="00987305" w:rsidRDefault="00987305" w:rsidP="00987305">
            <w:pPr>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4"/>
              </w:rPr>
            </w:pPr>
            <w:r w:rsidRPr="00987305">
              <w:rPr>
                <w:rFonts w:ascii="Arial Rounded MT Bold" w:eastAsia="Calibri" w:hAnsi="Arial Rounded MT Bold" w:cs="Times New Roman"/>
                <w:sz w:val="24"/>
              </w:rPr>
              <w:t>Tasks</w:t>
            </w:r>
          </w:p>
        </w:tc>
        <w:tc>
          <w:tcPr>
            <w:tcW w:w="2396" w:type="dxa"/>
          </w:tcPr>
          <w:p w14:paraId="556B42B8" w14:textId="77777777" w:rsidR="00987305" w:rsidRPr="00987305" w:rsidRDefault="00987305" w:rsidP="00987305">
            <w:pPr>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4"/>
              </w:rPr>
            </w:pPr>
            <w:r w:rsidRPr="00987305">
              <w:rPr>
                <w:rFonts w:ascii="Arial Rounded MT Bold" w:eastAsia="Calibri" w:hAnsi="Arial Rounded MT Bold" w:cs="Times New Roman"/>
                <w:sz w:val="24"/>
              </w:rPr>
              <w:t>Success Criteria</w:t>
            </w:r>
          </w:p>
        </w:tc>
        <w:tc>
          <w:tcPr>
            <w:tcW w:w="1792" w:type="dxa"/>
          </w:tcPr>
          <w:p w14:paraId="0EEB6543" w14:textId="77777777" w:rsidR="00987305" w:rsidRPr="00987305" w:rsidRDefault="00987305" w:rsidP="00987305">
            <w:pPr>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4"/>
              </w:rPr>
            </w:pPr>
            <w:r w:rsidRPr="00987305">
              <w:rPr>
                <w:rFonts w:ascii="Arial Rounded MT Bold" w:eastAsia="Calibri" w:hAnsi="Arial Rounded MT Bold" w:cs="Times New Roman"/>
                <w:sz w:val="24"/>
              </w:rPr>
              <w:t>Time Frame</w:t>
            </w:r>
          </w:p>
        </w:tc>
        <w:tc>
          <w:tcPr>
            <w:tcW w:w="1946" w:type="dxa"/>
          </w:tcPr>
          <w:p w14:paraId="77987BB3" w14:textId="77777777" w:rsidR="00987305" w:rsidRPr="00987305" w:rsidRDefault="00987305" w:rsidP="00987305">
            <w:pPr>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4"/>
              </w:rPr>
            </w:pPr>
            <w:r w:rsidRPr="00987305">
              <w:rPr>
                <w:rFonts w:ascii="Arial Rounded MT Bold" w:eastAsia="Calibri" w:hAnsi="Arial Rounded MT Bold" w:cs="Times New Roman"/>
                <w:sz w:val="24"/>
              </w:rPr>
              <w:t>Resources</w:t>
            </w:r>
          </w:p>
        </w:tc>
      </w:tr>
      <w:tr w:rsidR="00987305" w:rsidRPr="00987305" w14:paraId="14787824" w14:textId="77777777" w:rsidTr="00882F2B">
        <w:trPr>
          <w:cnfStyle w:val="000000100000" w:firstRow="0" w:lastRow="0" w:firstColumn="0" w:lastColumn="0" w:oddVBand="0" w:evenVBand="0" w:oddHBand="1" w:evenHBand="0" w:firstRowFirstColumn="0" w:firstRowLastColumn="0" w:lastRowFirstColumn="0" w:lastRowLastColumn="0"/>
          <w:trHeight w:val="1149"/>
        </w:trPr>
        <w:tc>
          <w:tcPr>
            <w:cnfStyle w:val="001000000000" w:firstRow="0" w:lastRow="0" w:firstColumn="1" w:lastColumn="0" w:oddVBand="0" w:evenVBand="0" w:oddHBand="0" w:evenHBand="0" w:firstRowFirstColumn="0" w:firstRowLastColumn="0" w:lastRowFirstColumn="0" w:lastRowLastColumn="0"/>
            <w:tcW w:w="1792" w:type="dxa"/>
          </w:tcPr>
          <w:p w14:paraId="20920151" w14:textId="77777777" w:rsidR="00987305" w:rsidRPr="00987305" w:rsidRDefault="00987305" w:rsidP="00987305">
            <w:pPr>
              <w:rPr>
                <w:rFonts w:ascii="Arial" w:eastAsia="Calibri" w:hAnsi="Arial" w:cs="Arial"/>
                <w:i/>
              </w:rPr>
            </w:pPr>
            <w:r w:rsidRPr="00987305">
              <w:rPr>
                <w:rFonts w:ascii="Arial" w:eastAsia="Calibri" w:hAnsi="Arial" w:cs="Arial"/>
                <w:i/>
              </w:rPr>
              <w:t>List your Goals</w:t>
            </w:r>
          </w:p>
        </w:tc>
        <w:tc>
          <w:tcPr>
            <w:tcW w:w="2102" w:type="dxa"/>
          </w:tcPr>
          <w:p w14:paraId="1C49504D" w14:textId="77777777" w:rsidR="00987305" w:rsidRPr="00987305" w:rsidRDefault="00987305" w:rsidP="00987305">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987305">
              <w:rPr>
                <w:rFonts w:ascii="Arial" w:eastAsia="Calibri" w:hAnsi="Arial" w:cs="Arial"/>
                <w:i/>
              </w:rPr>
              <w:t>What do you need to do to achieve these goals?</w:t>
            </w:r>
          </w:p>
        </w:tc>
        <w:tc>
          <w:tcPr>
            <w:tcW w:w="2396" w:type="dxa"/>
          </w:tcPr>
          <w:p w14:paraId="439A6593" w14:textId="77777777" w:rsidR="00987305" w:rsidRPr="00987305" w:rsidRDefault="00987305" w:rsidP="00987305">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987305">
              <w:rPr>
                <w:rFonts w:ascii="Arial" w:eastAsia="Calibri" w:hAnsi="Arial" w:cs="Arial"/>
                <w:i/>
              </w:rPr>
              <w:t xml:space="preserve">How will you identify your success? </w:t>
            </w:r>
          </w:p>
        </w:tc>
        <w:tc>
          <w:tcPr>
            <w:tcW w:w="1792" w:type="dxa"/>
          </w:tcPr>
          <w:p w14:paraId="15379CCF" w14:textId="77777777" w:rsidR="00987305" w:rsidRPr="00987305" w:rsidRDefault="00987305" w:rsidP="00987305">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987305">
              <w:rPr>
                <w:rFonts w:ascii="Arial" w:eastAsia="Calibri" w:hAnsi="Arial" w:cs="Arial"/>
                <w:i/>
              </w:rPr>
              <w:t>When do they need to be done by?</w:t>
            </w:r>
          </w:p>
        </w:tc>
        <w:tc>
          <w:tcPr>
            <w:tcW w:w="1946" w:type="dxa"/>
          </w:tcPr>
          <w:p w14:paraId="118773F7" w14:textId="77777777" w:rsidR="00987305" w:rsidRPr="00987305" w:rsidRDefault="00987305" w:rsidP="00987305">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987305">
              <w:rPr>
                <w:rFonts w:ascii="Arial" w:eastAsia="Calibri" w:hAnsi="Arial" w:cs="Arial"/>
                <w:i/>
              </w:rPr>
              <w:t>Who or what do you need to help you?</w:t>
            </w:r>
          </w:p>
        </w:tc>
      </w:tr>
      <w:tr w:rsidR="00987305" w:rsidRPr="00987305" w14:paraId="6E1A9EE8" w14:textId="77777777" w:rsidTr="00882F2B">
        <w:trPr>
          <w:trHeight w:val="1449"/>
        </w:trPr>
        <w:tc>
          <w:tcPr>
            <w:cnfStyle w:val="001000000000" w:firstRow="0" w:lastRow="0" w:firstColumn="1" w:lastColumn="0" w:oddVBand="0" w:evenVBand="0" w:oddHBand="0" w:evenHBand="0" w:firstRowFirstColumn="0" w:firstRowLastColumn="0" w:lastRowFirstColumn="0" w:lastRowLastColumn="0"/>
            <w:tcW w:w="1792" w:type="dxa"/>
          </w:tcPr>
          <w:p w14:paraId="6CA5B366" w14:textId="65B73724" w:rsidR="00987305" w:rsidRPr="00987305" w:rsidRDefault="00B66162" w:rsidP="00987305">
            <w:pPr>
              <w:rPr>
                <w:rFonts w:ascii="Calibri" w:eastAsia="Calibri" w:hAnsi="Calibri" w:cs="Times New Roman"/>
                <w:sz w:val="24"/>
              </w:rPr>
            </w:pPr>
            <w:r>
              <w:rPr>
                <w:rFonts w:ascii="Calibri" w:eastAsia="Calibri" w:hAnsi="Calibri" w:cs="Times New Roman"/>
                <w:sz w:val="24"/>
              </w:rPr>
              <w:t>Report Writing</w:t>
            </w:r>
          </w:p>
        </w:tc>
        <w:tc>
          <w:tcPr>
            <w:tcW w:w="2102" w:type="dxa"/>
          </w:tcPr>
          <w:p w14:paraId="2BE04458" w14:textId="1AE47717" w:rsidR="00987305" w:rsidRPr="00987305" w:rsidRDefault="00CE51DF"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Practise report writing and reflect on what I am doing. Attend all classes to enhance my learning.</w:t>
            </w:r>
          </w:p>
        </w:tc>
        <w:tc>
          <w:tcPr>
            <w:tcW w:w="2396" w:type="dxa"/>
          </w:tcPr>
          <w:p w14:paraId="55AABA36" w14:textId="34169013" w:rsidR="00987305" w:rsidRPr="00987305" w:rsidRDefault="00CE51DF"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Via feedback from my tutor and listen to constructive criticism to help me improve</w:t>
            </w:r>
          </w:p>
        </w:tc>
        <w:tc>
          <w:tcPr>
            <w:tcW w:w="1792" w:type="dxa"/>
          </w:tcPr>
          <w:p w14:paraId="11B68615" w14:textId="16E6ABD7" w:rsidR="00987305" w:rsidRPr="00987305" w:rsidRDefault="00B66162"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May 2020 my next assignment due date</w:t>
            </w:r>
          </w:p>
        </w:tc>
        <w:tc>
          <w:tcPr>
            <w:tcW w:w="1946" w:type="dxa"/>
          </w:tcPr>
          <w:p w14:paraId="22428CA7" w14:textId="5C9D298F" w:rsidR="00987305" w:rsidRPr="00987305" w:rsidRDefault="00B66162"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 xml:space="preserve">Books, internet using valuable sources such as </w:t>
            </w:r>
            <w:proofErr w:type="spellStart"/>
            <w:r>
              <w:rPr>
                <w:rFonts w:ascii="Calibri" w:eastAsia="Calibri" w:hAnsi="Calibri" w:cs="Times New Roman"/>
                <w:sz w:val="24"/>
              </w:rPr>
              <w:t>moodle</w:t>
            </w:r>
            <w:proofErr w:type="spellEnd"/>
            <w:r w:rsidR="00CE51DF">
              <w:rPr>
                <w:rFonts w:ascii="Calibri" w:eastAsia="Calibri" w:hAnsi="Calibri" w:cs="Times New Roman"/>
                <w:sz w:val="24"/>
              </w:rPr>
              <w:t xml:space="preserve">, my tutor and also </w:t>
            </w:r>
            <w:proofErr w:type="spellStart"/>
            <w:r w:rsidR="00CE51DF">
              <w:rPr>
                <w:rFonts w:ascii="Calibri" w:eastAsia="Calibri" w:hAnsi="Calibri" w:cs="Times New Roman"/>
                <w:sz w:val="24"/>
              </w:rPr>
              <w:t>youtube</w:t>
            </w:r>
            <w:proofErr w:type="spellEnd"/>
            <w:r w:rsidR="00CE51DF">
              <w:rPr>
                <w:rFonts w:ascii="Calibri" w:eastAsia="Calibri" w:hAnsi="Calibri" w:cs="Times New Roman"/>
                <w:sz w:val="24"/>
              </w:rPr>
              <w:t xml:space="preserve"> tutorials.</w:t>
            </w:r>
          </w:p>
        </w:tc>
      </w:tr>
      <w:tr w:rsidR="00987305" w:rsidRPr="00987305" w14:paraId="4ABF6B4D" w14:textId="77777777" w:rsidTr="00882F2B">
        <w:trPr>
          <w:cnfStyle w:val="000000100000" w:firstRow="0" w:lastRow="0" w:firstColumn="0" w:lastColumn="0" w:oddVBand="0" w:evenVBand="0" w:oddHBand="1" w:evenHBand="0" w:firstRowFirstColumn="0" w:firstRowLastColumn="0" w:lastRowFirstColumn="0" w:lastRowLastColumn="0"/>
          <w:trHeight w:val="1391"/>
        </w:trPr>
        <w:tc>
          <w:tcPr>
            <w:cnfStyle w:val="001000000000" w:firstRow="0" w:lastRow="0" w:firstColumn="1" w:lastColumn="0" w:oddVBand="0" w:evenVBand="0" w:oddHBand="0" w:evenHBand="0" w:firstRowFirstColumn="0" w:firstRowLastColumn="0" w:lastRowFirstColumn="0" w:lastRowLastColumn="0"/>
            <w:tcW w:w="1792" w:type="dxa"/>
          </w:tcPr>
          <w:p w14:paraId="0E4F2BFC" w14:textId="1906FC67" w:rsidR="00987305" w:rsidRPr="00987305" w:rsidRDefault="00B66162" w:rsidP="00987305">
            <w:pPr>
              <w:rPr>
                <w:rFonts w:ascii="Calibri" w:eastAsia="Calibri" w:hAnsi="Calibri" w:cs="Times New Roman"/>
                <w:sz w:val="24"/>
              </w:rPr>
            </w:pPr>
            <w:r>
              <w:rPr>
                <w:rFonts w:ascii="Calibri" w:eastAsia="Calibri" w:hAnsi="Calibri" w:cs="Times New Roman"/>
                <w:sz w:val="24"/>
              </w:rPr>
              <w:t>Harvard Referencing</w:t>
            </w:r>
          </w:p>
        </w:tc>
        <w:tc>
          <w:tcPr>
            <w:tcW w:w="2102" w:type="dxa"/>
          </w:tcPr>
          <w:p w14:paraId="0E572636" w14:textId="1D0E4ED9" w:rsidR="00987305" w:rsidRPr="00987305" w:rsidRDefault="00CE51DF" w:rsidP="00987305">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Read relevant sources, practice the two reference methods incite and reference listing.</w:t>
            </w:r>
          </w:p>
        </w:tc>
        <w:tc>
          <w:tcPr>
            <w:tcW w:w="2396" w:type="dxa"/>
          </w:tcPr>
          <w:p w14:paraId="406199EB" w14:textId="06CB9F3F" w:rsidR="00987305" w:rsidRPr="00987305" w:rsidRDefault="00CE51DF" w:rsidP="00987305">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Via feedback from my tutor ensuring the layout is in the correct format.</w:t>
            </w:r>
          </w:p>
        </w:tc>
        <w:tc>
          <w:tcPr>
            <w:tcW w:w="1792" w:type="dxa"/>
          </w:tcPr>
          <w:p w14:paraId="7B5A9DF7" w14:textId="5D4DCAA3" w:rsidR="00987305" w:rsidRPr="00987305" w:rsidRDefault="00B66162" w:rsidP="00987305">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May 2020 my next assignment due date</w:t>
            </w:r>
          </w:p>
        </w:tc>
        <w:tc>
          <w:tcPr>
            <w:tcW w:w="1946" w:type="dxa"/>
          </w:tcPr>
          <w:p w14:paraId="5E6B0583" w14:textId="550F03FF" w:rsidR="00987305" w:rsidRPr="00987305" w:rsidRDefault="00B66162" w:rsidP="00987305">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 xml:space="preserve">Experience and practise. Looking at examples of how </w:t>
            </w:r>
            <w:r w:rsidR="00A23B34">
              <w:rPr>
                <w:rFonts w:ascii="Calibri" w:eastAsia="Calibri" w:hAnsi="Calibri" w:cs="Times New Roman"/>
                <w:sz w:val="24"/>
              </w:rPr>
              <w:t xml:space="preserve">in-text and </w:t>
            </w:r>
            <w:r w:rsidR="0091613F">
              <w:rPr>
                <w:rFonts w:ascii="Calibri" w:eastAsia="Calibri" w:hAnsi="Calibri" w:cs="Times New Roman"/>
                <w:sz w:val="24"/>
              </w:rPr>
              <w:t>lists</w:t>
            </w:r>
            <w:r w:rsidR="00A23B34">
              <w:rPr>
                <w:rFonts w:ascii="Calibri" w:eastAsia="Calibri" w:hAnsi="Calibri" w:cs="Times New Roman"/>
                <w:sz w:val="24"/>
              </w:rPr>
              <w:t xml:space="preserve"> are compiled.</w:t>
            </w:r>
          </w:p>
        </w:tc>
      </w:tr>
      <w:tr w:rsidR="00987305" w:rsidRPr="00987305" w14:paraId="59261E9F" w14:textId="77777777" w:rsidTr="00882F2B">
        <w:trPr>
          <w:trHeight w:val="1391"/>
        </w:trPr>
        <w:tc>
          <w:tcPr>
            <w:cnfStyle w:val="001000000000" w:firstRow="0" w:lastRow="0" w:firstColumn="1" w:lastColumn="0" w:oddVBand="0" w:evenVBand="0" w:oddHBand="0" w:evenHBand="0" w:firstRowFirstColumn="0" w:firstRowLastColumn="0" w:lastRowFirstColumn="0" w:lastRowLastColumn="0"/>
            <w:tcW w:w="1792" w:type="dxa"/>
          </w:tcPr>
          <w:p w14:paraId="2C84345A" w14:textId="3C1AF626" w:rsidR="00987305" w:rsidRPr="00987305" w:rsidRDefault="00B66162" w:rsidP="00987305">
            <w:pPr>
              <w:rPr>
                <w:rFonts w:ascii="Calibri" w:eastAsia="Calibri" w:hAnsi="Calibri" w:cs="Times New Roman"/>
                <w:sz w:val="24"/>
              </w:rPr>
            </w:pPr>
            <w:r>
              <w:rPr>
                <w:rFonts w:ascii="Calibri" w:eastAsia="Calibri" w:hAnsi="Calibri" w:cs="Times New Roman"/>
                <w:sz w:val="24"/>
              </w:rPr>
              <w:t>Research Style</w:t>
            </w:r>
          </w:p>
        </w:tc>
        <w:tc>
          <w:tcPr>
            <w:tcW w:w="2102" w:type="dxa"/>
          </w:tcPr>
          <w:p w14:paraId="66D93031" w14:textId="6AB5CD02" w:rsidR="00987305" w:rsidRPr="00987305" w:rsidRDefault="0091613F"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 xml:space="preserve">Follow the </w:t>
            </w:r>
            <w:proofErr w:type="spellStart"/>
            <w:r w:rsidR="00BF30B1">
              <w:rPr>
                <w:rFonts w:ascii="Calibri" w:eastAsia="Calibri" w:hAnsi="Calibri" w:cs="Times New Roman"/>
                <w:sz w:val="24"/>
              </w:rPr>
              <w:t>c</w:t>
            </w:r>
            <w:r>
              <w:rPr>
                <w:rFonts w:ascii="Calibri" w:eastAsia="Calibri" w:hAnsi="Calibri" w:cs="Times New Roman"/>
                <w:sz w:val="24"/>
              </w:rPr>
              <w:t>raap</w:t>
            </w:r>
            <w:proofErr w:type="spellEnd"/>
            <w:r>
              <w:rPr>
                <w:rFonts w:ascii="Calibri" w:eastAsia="Calibri" w:hAnsi="Calibri" w:cs="Times New Roman"/>
                <w:sz w:val="24"/>
              </w:rPr>
              <w:t xml:space="preserve"> test as this will help me ensure my research is accurate and precise.</w:t>
            </w:r>
          </w:p>
        </w:tc>
        <w:tc>
          <w:tcPr>
            <w:tcW w:w="2396" w:type="dxa"/>
          </w:tcPr>
          <w:p w14:paraId="351ABD4A" w14:textId="04FBC725" w:rsidR="00987305" w:rsidRPr="00987305" w:rsidRDefault="0091613F"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Via feedback from my tutor</w:t>
            </w:r>
            <w:r w:rsidR="00BF30B1">
              <w:rPr>
                <w:rFonts w:ascii="Calibri" w:eastAsia="Calibri" w:hAnsi="Calibri" w:cs="Times New Roman"/>
                <w:sz w:val="24"/>
              </w:rPr>
              <w:t xml:space="preserve"> regarding my assignment to confirm if I have followed the </w:t>
            </w:r>
            <w:proofErr w:type="spellStart"/>
            <w:r w:rsidR="00BF30B1">
              <w:rPr>
                <w:rFonts w:ascii="Calibri" w:eastAsia="Calibri" w:hAnsi="Calibri" w:cs="Times New Roman"/>
                <w:sz w:val="24"/>
              </w:rPr>
              <w:t>craap</w:t>
            </w:r>
            <w:proofErr w:type="spellEnd"/>
            <w:r w:rsidR="00BF30B1">
              <w:rPr>
                <w:rFonts w:ascii="Calibri" w:eastAsia="Calibri" w:hAnsi="Calibri" w:cs="Times New Roman"/>
                <w:sz w:val="24"/>
              </w:rPr>
              <w:t xml:space="preserve"> test correctly.</w:t>
            </w:r>
          </w:p>
        </w:tc>
        <w:tc>
          <w:tcPr>
            <w:tcW w:w="1792" w:type="dxa"/>
          </w:tcPr>
          <w:p w14:paraId="5DDC9287" w14:textId="5BD29FA5" w:rsidR="00987305" w:rsidRPr="00987305" w:rsidRDefault="00B66162"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May 2020 my next assignment due date</w:t>
            </w:r>
          </w:p>
        </w:tc>
        <w:tc>
          <w:tcPr>
            <w:tcW w:w="1946" w:type="dxa"/>
          </w:tcPr>
          <w:p w14:paraId="71EE2C4B" w14:textId="0C56CAA2" w:rsidR="00987305" w:rsidRPr="00987305" w:rsidRDefault="00B66162"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I need to read up and research these styles and identify their need. Books and internet are sources I will use.</w:t>
            </w:r>
          </w:p>
        </w:tc>
      </w:tr>
      <w:bookmarkEnd w:id="9"/>
    </w:tbl>
    <w:p w14:paraId="723AFF05" w14:textId="77777777" w:rsidR="00987305" w:rsidRPr="00D2291D" w:rsidRDefault="00987305" w:rsidP="00D2291D"/>
    <w:p w14:paraId="7F04C177" w14:textId="4091BEEE" w:rsidR="005225BF" w:rsidRDefault="005225BF" w:rsidP="00D2291D">
      <w:pPr>
        <w:pStyle w:val="ListParagraph"/>
        <w:spacing w:line="360" w:lineRule="auto"/>
        <w:rPr>
          <w:rFonts w:ascii="Arial" w:hAnsi="Arial" w:cs="Arial"/>
          <w:sz w:val="24"/>
          <w:szCs w:val="24"/>
        </w:rPr>
      </w:pPr>
    </w:p>
    <w:p w14:paraId="3256989D" w14:textId="18E4F711" w:rsidR="0030173B" w:rsidRDefault="0030173B" w:rsidP="00D2291D">
      <w:pPr>
        <w:pStyle w:val="ListParagraph"/>
        <w:spacing w:line="360" w:lineRule="auto"/>
        <w:rPr>
          <w:rFonts w:ascii="Arial" w:hAnsi="Arial" w:cs="Arial"/>
          <w:sz w:val="24"/>
          <w:szCs w:val="24"/>
        </w:rPr>
      </w:pPr>
    </w:p>
    <w:p w14:paraId="22E6F4F6" w14:textId="1150342C" w:rsidR="00776D3A" w:rsidRDefault="00776D3A" w:rsidP="00D2291D">
      <w:pPr>
        <w:pStyle w:val="ListParagraph"/>
        <w:spacing w:line="360" w:lineRule="auto"/>
        <w:rPr>
          <w:rFonts w:ascii="Arial" w:hAnsi="Arial" w:cs="Arial"/>
          <w:sz w:val="24"/>
          <w:szCs w:val="24"/>
        </w:rPr>
      </w:pPr>
    </w:p>
    <w:p w14:paraId="4CEE354E" w14:textId="136AC8B9" w:rsidR="00776D3A" w:rsidRDefault="00776D3A" w:rsidP="00D2291D">
      <w:pPr>
        <w:pStyle w:val="ListParagraph"/>
        <w:spacing w:line="360" w:lineRule="auto"/>
        <w:rPr>
          <w:rFonts w:ascii="Arial" w:hAnsi="Arial" w:cs="Arial"/>
          <w:sz w:val="24"/>
          <w:szCs w:val="24"/>
        </w:rPr>
      </w:pPr>
    </w:p>
    <w:p w14:paraId="02A326D2" w14:textId="2B1D66BA" w:rsidR="00776D3A" w:rsidRDefault="00776D3A" w:rsidP="00D2291D">
      <w:pPr>
        <w:pStyle w:val="ListParagraph"/>
        <w:spacing w:line="360" w:lineRule="auto"/>
        <w:rPr>
          <w:rFonts w:ascii="Arial" w:hAnsi="Arial" w:cs="Arial"/>
          <w:sz w:val="24"/>
          <w:szCs w:val="24"/>
        </w:rPr>
      </w:pPr>
    </w:p>
    <w:p w14:paraId="21FAB7AD" w14:textId="7ECE5E11" w:rsidR="00D73E2F" w:rsidRDefault="00D73E2F" w:rsidP="00D2291D">
      <w:pPr>
        <w:pStyle w:val="ListParagraph"/>
        <w:spacing w:line="360" w:lineRule="auto"/>
        <w:rPr>
          <w:rFonts w:ascii="Arial" w:hAnsi="Arial" w:cs="Arial"/>
          <w:sz w:val="24"/>
          <w:szCs w:val="24"/>
        </w:rPr>
      </w:pPr>
    </w:p>
    <w:p w14:paraId="4DFBAEEE" w14:textId="67F6800E" w:rsidR="00D73E2F" w:rsidRDefault="00D73E2F" w:rsidP="00D2291D">
      <w:pPr>
        <w:pStyle w:val="ListParagraph"/>
        <w:spacing w:line="360" w:lineRule="auto"/>
        <w:rPr>
          <w:rFonts w:ascii="Arial" w:hAnsi="Arial" w:cs="Arial"/>
          <w:sz w:val="24"/>
          <w:szCs w:val="24"/>
        </w:rPr>
      </w:pPr>
    </w:p>
    <w:p w14:paraId="769B941D" w14:textId="23684BED" w:rsidR="00D73E2F" w:rsidRDefault="00D73E2F" w:rsidP="00D2291D">
      <w:pPr>
        <w:pStyle w:val="ListParagraph"/>
        <w:spacing w:line="360" w:lineRule="auto"/>
        <w:rPr>
          <w:rFonts w:ascii="Arial" w:hAnsi="Arial" w:cs="Arial"/>
          <w:sz w:val="24"/>
          <w:szCs w:val="24"/>
        </w:rPr>
      </w:pPr>
    </w:p>
    <w:p w14:paraId="7335978A" w14:textId="440324FA" w:rsidR="00D73E2F" w:rsidRDefault="00D73E2F" w:rsidP="00D2291D">
      <w:pPr>
        <w:pStyle w:val="ListParagraph"/>
        <w:spacing w:line="360" w:lineRule="auto"/>
        <w:rPr>
          <w:rFonts w:ascii="Arial" w:hAnsi="Arial" w:cs="Arial"/>
          <w:sz w:val="24"/>
          <w:szCs w:val="24"/>
        </w:rPr>
      </w:pPr>
    </w:p>
    <w:p w14:paraId="47AE5A8B" w14:textId="77777777" w:rsidR="00A82313" w:rsidRDefault="00A82313" w:rsidP="00D2291D">
      <w:pPr>
        <w:pStyle w:val="ListParagraph"/>
        <w:spacing w:line="360" w:lineRule="auto"/>
        <w:rPr>
          <w:rFonts w:ascii="Arial" w:hAnsi="Arial" w:cs="Arial"/>
          <w:sz w:val="24"/>
          <w:szCs w:val="24"/>
        </w:rPr>
      </w:pPr>
    </w:p>
    <w:p w14:paraId="26280198" w14:textId="1F5092C9" w:rsidR="00807B3D" w:rsidRPr="0033280D" w:rsidRDefault="00807B3D" w:rsidP="0033280D">
      <w:pPr>
        <w:pStyle w:val="Heading1"/>
      </w:pPr>
      <w:bookmarkStart w:id="10" w:name="_Toc498692297"/>
      <w:bookmarkStart w:id="11" w:name="_Toc35777329"/>
      <w:r w:rsidRPr="0033280D">
        <w:t xml:space="preserve">Part 2: </w:t>
      </w:r>
      <w:r w:rsidR="0091613F">
        <w:t>Employability</w:t>
      </w:r>
      <w:r w:rsidRPr="0033280D">
        <w:t xml:space="preserve"> Skills</w:t>
      </w:r>
      <w:bookmarkEnd w:id="10"/>
      <w:bookmarkEnd w:id="11"/>
      <w:r w:rsidRPr="0033280D">
        <w:t xml:space="preserve"> </w:t>
      </w:r>
    </w:p>
    <w:p w14:paraId="420B21F8" w14:textId="1C06FFD1" w:rsidR="005225BF" w:rsidRDefault="005225BF" w:rsidP="00D2291D">
      <w:pPr>
        <w:spacing w:line="360" w:lineRule="auto"/>
        <w:rPr>
          <w:rFonts w:ascii="Arial" w:hAnsi="Arial" w:cs="Arial"/>
          <w:sz w:val="24"/>
          <w:szCs w:val="24"/>
        </w:rPr>
      </w:pPr>
    </w:p>
    <w:p w14:paraId="568DB8ED" w14:textId="15FC2E39" w:rsidR="00467892" w:rsidRDefault="0079623C" w:rsidP="00467892">
      <w:pPr>
        <w:pStyle w:val="Heading1"/>
        <w:numPr>
          <w:ilvl w:val="0"/>
          <w:numId w:val="14"/>
        </w:numPr>
        <w:rPr>
          <w:lang w:eastAsia="en-GB"/>
        </w:rPr>
      </w:pPr>
      <w:bookmarkStart w:id="12" w:name="_Hlk498694375"/>
      <w:bookmarkStart w:id="13" w:name="_Toc35777330"/>
      <w:r>
        <w:rPr>
          <w:lang w:eastAsia="en-GB"/>
        </w:rPr>
        <w:t xml:space="preserve">Reflection </w:t>
      </w:r>
      <w:r w:rsidR="00A03144">
        <w:rPr>
          <w:lang w:eastAsia="en-GB"/>
        </w:rPr>
        <w:t xml:space="preserve">on </w:t>
      </w:r>
      <w:r w:rsidR="00467892">
        <w:rPr>
          <w:lang w:eastAsia="en-GB"/>
        </w:rPr>
        <w:t>‘Employability Skills’</w:t>
      </w:r>
      <w:bookmarkEnd w:id="13"/>
    </w:p>
    <w:p w14:paraId="33FF8376" w14:textId="24E519DA" w:rsidR="00467892" w:rsidRPr="00077A24" w:rsidRDefault="00467892" w:rsidP="00467892">
      <w:pPr>
        <w:rPr>
          <w:rFonts w:ascii="Arial" w:hAnsi="Arial" w:cs="Arial"/>
          <w:sz w:val="24"/>
          <w:szCs w:val="24"/>
        </w:rPr>
      </w:pPr>
      <w:r w:rsidRPr="00077A24">
        <w:rPr>
          <w:rFonts w:ascii="Arial" w:hAnsi="Arial" w:cs="Arial"/>
          <w:sz w:val="24"/>
          <w:szCs w:val="24"/>
        </w:rPr>
        <w:t xml:space="preserve">Employability skills are defined as skills which are transferable and required by an individual to make themselves employable. You will often find that employer will often advise a specific set of skills that they require from an employee, by requesting the relevant skills required this ensures that the employee can carry out the required role to their best of their knowledge and ability. Depending on your knowledge, skills, attitudes and how you apply these and present them to your employer helps determine your employability. </w:t>
      </w:r>
      <w:r>
        <w:rPr>
          <w:rFonts w:ascii="Arial" w:hAnsi="Arial" w:cs="Arial"/>
          <w:sz w:val="24"/>
          <w:szCs w:val="24"/>
        </w:rPr>
        <w:t>Needleman (1995) confirm</w:t>
      </w:r>
      <w:r w:rsidR="0013573B">
        <w:rPr>
          <w:rFonts w:ascii="Arial" w:hAnsi="Arial" w:cs="Arial"/>
          <w:sz w:val="24"/>
          <w:szCs w:val="24"/>
        </w:rPr>
        <w:t>s</w:t>
      </w:r>
      <w:r>
        <w:rPr>
          <w:rFonts w:ascii="Arial" w:hAnsi="Arial" w:cs="Arial"/>
          <w:sz w:val="24"/>
          <w:szCs w:val="24"/>
        </w:rPr>
        <w:t xml:space="preserve"> that employers are also eager to provide necessary training linked to the specific job </w:t>
      </w:r>
      <w:r w:rsidR="0013573B">
        <w:rPr>
          <w:rFonts w:ascii="Arial" w:hAnsi="Arial" w:cs="Arial"/>
          <w:sz w:val="24"/>
          <w:szCs w:val="24"/>
        </w:rPr>
        <w:t>as well</w:t>
      </w:r>
      <w:r>
        <w:rPr>
          <w:rFonts w:ascii="Arial" w:hAnsi="Arial" w:cs="Arial"/>
          <w:sz w:val="24"/>
          <w:szCs w:val="24"/>
        </w:rPr>
        <w:t xml:space="preserve"> as just hiring people who already have the relevant skills required for the</w:t>
      </w:r>
      <w:r w:rsidR="0013573B">
        <w:rPr>
          <w:rFonts w:ascii="Arial" w:hAnsi="Arial" w:cs="Arial"/>
          <w:sz w:val="24"/>
          <w:szCs w:val="24"/>
        </w:rPr>
        <w:t xml:space="preserve"> job in question.</w:t>
      </w:r>
      <w:r w:rsidR="004F6349">
        <w:rPr>
          <w:rFonts w:ascii="Arial" w:hAnsi="Arial" w:cs="Arial"/>
          <w:sz w:val="24"/>
          <w:szCs w:val="24"/>
        </w:rPr>
        <w:t xml:space="preserve"> I will be assessing some of my employability skills using a specific reflection model to explain my strengths and weaknesses.</w:t>
      </w:r>
    </w:p>
    <w:p w14:paraId="5390A69A" w14:textId="6C630BD9" w:rsidR="00807B3D" w:rsidRPr="00D2291D" w:rsidRDefault="00807B3D" w:rsidP="00467892">
      <w:pPr>
        <w:pStyle w:val="Heading1"/>
        <w:ind w:left="375"/>
        <w:rPr>
          <w:rFonts w:ascii="Arial" w:hAnsi="Arial"/>
          <w:szCs w:val="24"/>
        </w:rPr>
      </w:pPr>
    </w:p>
    <w:p w14:paraId="32483FB1" w14:textId="18C0289E" w:rsidR="0024294C" w:rsidRDefault="0024294C" w:rsidP="0033280D">
      <w:pPr>
        <w:pStyle w:val="Heading1"/>
      </w:pPr>
      <w:bookmarkStart w:id="14" w:name="_Toc456901523"/>
    </w:p>
    <w:p w14:paraId="1EE2FB89" w14:textId="77777777" w:rsidR="0024294C" w:rsidRPr="00807B3D" w:rsidRDefault="0024294C" w:rsidP="00807B3D"/>
    <w:p w14:paraId="37A5A47F" w14:textId="2145EFF9" w:rsidR="00807B3D" w:rsidRPr="00807B3D" w:rsidRDefault="00807B3D" w:rsidP="0033280D">
      <w:pPr>
        <w:pStyle w:val="Heading2"/>
      </w:pPr>
      <w:bookmarkStart w:id="15" w:name="_Toc35777331"/>
      <w:r w:rsidRPr="007D049A">
        <w:t>2.</w:t>
      </w:r>
      <w:r w:rsidR="00EA66F7">
        <w:t>1</w:t>
      </w:r>
      <w:r w:rsidRPr="007D049A">
        <w:t xml:space="preserve"> </w:t>
      </w:r>
      <w:r w:rsidR="00562D33">
        <w:t>Employability</w:t>
      </w:r>
      <w:r>
        <w:t xml:space="preserve"> </w:t>
      </w:r>
      <w:r w:rsidR="000059A8">
        <w:t>S</w:t>
      </w:r>
      <w:r>
        <w:t xml:space="preserve">kills </w:t>
      </w:r>
      <w:r w:rsidR="00562D33">
        <w:t>Reflective Model</w:t>
      </w:r>
      <w:bookmarkEnd w:id="15"/>
      <w:r w:rsidR="00562D33">
        <w:t xml:space="preserve"> </w:t>
      </w:r>
    </w:p>
    <w:bookmarkEnd w:id="12"/>
    <w:p w14:paraId="4EDBB0CF" w14:textId="1313F0DC" w:rsidR="0024294C" w:rsidRPr="00367ACD" w:rsidRDefault="00D64AF3">
      <w:pPr>
        <w:rPr>
          <w:rFonts w:ascii="Arial" w:hAnsi="Arial" w:cs="Arial"/>
          <w:sz w:val="24"/>
          <w:szCs w:val="24"/>
        </w:rPr>
      </w:pPr>
      <w:proofErr w:type="spellStart"/>
      <w:r w:rsidRPr="00367ACD">
        <w:rPr>
          <w:rFonts w:ascii="Arial" w:hAnsi="Arial" w:cs="Arial"/>
          <w:sz w:val="24"/>
          <w:szCs w:val="24"/>
        </w:rPr>
        <w:t>Borton</w:t>
      </w:r>
      <w:proofErr w:type="spellEnd"/>
      <w:r w:rsidRPr="00367ACD">
        <w:rPr>
          <w:rFonts w:ascii="Arial" w:hAnsi="Arial" w:cs="Arial"/>
          <w:sz w:val="24"/>
          <w:szCs w:val="24"/>
        </w:rPr>
        <w:t xml:space="preserve"> (1970) introduced a reflective model spread over 3 sections ‘ What?, So What? and Now What?’. In this section I will be using this model to evaluate some of my employability skills.</w:t>
      </w:r>
      <w:r w:rsidR="00EA55D2" w:rsidRPr="00367ACD">
        <w:rPr>
          <w:rFonts w:ascii="Arial" w:hAnsi="Arial" w:cs="Arial"/>
          <w:sz w:val="24"/>
          <w:szCs w:val="24"/>
        </w:rPr>
        <w:t xml:space="preserve"> I will be using this specific model of reflection as I like how compact it is and to the point.</w:t>
      </w:r>
      <w:r w:rsidR="00562D33">
        <w:rPr>
          <w:rFonts w:ascii="Arial" w:hAnsi="Arial" w:cs="Arial"/>
          <w:sz w:val="24"/>
          <w:szCs w:val="24"/>
        </w:rPr>
        <w:t xml:space="preserve"> </w:t>
      </w:r>
    </w:p>
    <w:p w14:paraId="170830C3" w14:textId="450ADE1D" w:rsidR="00040A45" w:rsidRPr="00367ACD" w:rsidRDefault="00040A45">
      <w:pPr>
        <w:rPr>
          <w:rFonts w:ascii="Arial" w:hAnsi="Arial" w:cs="Arial"/>
          <w:sz w:val="24"/>
          <w:szCs w:val="24"/>
        </w:rPr>
      </w:pPr>
      <w:r w:rsidRPr="00367ACD">
        <w:rPr>
          <w:rFonts w:ascii="Arial" w:hAnsi="Arial" w:cs="Arial"/>
          <w:noProof/>
          <w:sz w:val="24"/>
          <w:szCs w:val="24"/>
        </w:rPr>
        <w:lastRenderedPageBreak/>
        <w:drawing>
          <wp:anchor distT="0" distB="0" distL="114300" distR="114300" simplePos="0" relativeHeight="251658240" behindDoc="1" locked="0" layoutInCell="1" allowOverlap="1" wp14:anchorId="6C40C85D" wp14:editId="4D6FCB70">
            <wp:simplePos x="0" y="0"/>
            <wp:positionH relativeFrom="column">
              <wp:posOffset>3577057</wp:posOffset>
            </wp:positionH>
            <wp:positionV relativeFrom="paragraph">
              <wp:posOffset>5537</wp:posOffset>
            </wp:positionV>
            <wp:extent cx="2789532" cy="2092148"/>
            <wp:effectExtent l="0" t="0" r="0" b="3810"/>
            <wp:wrapTight wrapText="bothSides">
              <wp:wrapPolygon edited="0">
                <wp:start x="0" y="0"/>
                <wp:lineTo x="0" y="21443"/>
                <wp:lineTo x="21393" y="21443"/>
                <wp:lineTo x="21393" y="0"/>
                <wp:lineTo x="0" y="0"/>
              </wp:wrapPolygon>
            </wp:wrapTight>
            <wp:docPr id="2" name="Picture 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borton.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789532" cy="2092148"/>
                    </a:xfrm>
                    <a:prstGeom prst="rect">
                      <a:avLst/>
                    </a:prstGeom>
                  </pic:spPr>
                </pic:pic>
              </a:graphicData>
            </a:graphic>
          </wp:anchor>
        </w:drawing>
      </w:r>
      <w:r w:rsidRPr="00367ACD">
        <w:rPr>
          <w:rFonts w:ascii="Arial" w:hAnsi="Arial" w:cs="Arial"/>
          <w:sz w:val="24"/>
          <w:szCs w:val="24"/>
        </w:rPr>
        <w:t>White et al</w:t>
      </w:r>
      <w:r w:rsidR="0098564D" w:rsidRPr="00367ACD">
        <w:rPr>
          <w:rFonts w:ascii="Arial" w:hAnsi="Arial" w:cs="Arial"/>
          <w:sz w:val="24"/>
          <w:szCs w:val="24"/>
        </w:rPr>
        <w:t>.</w:t>
      </w:r>
      <w:r w:rsidRPr="00367ACD">
        <w:rPr>
          <w:rFonts w:ascii="Arial" w:hAnsi="Arial" w:cs="Arial"/>
          <w:sz w:val="24"/>
          <w:szCs w:val="24"/>
        </w:rPr>
        <w:t xml:space="preserve"> (2006)</w:t>
      </w:r>
      <w:r w:rsidR="0098564D" w:rsidRPr="00367ACD">
        <w:rPr>
          <w:rFonts w:ascii="Arial" w:hAnsi="Arial" w:cs="Arial"/>
          <w:sz w:val="24"/>
          <w:szCs w:val="24"/>
        </w:rPr>
        <w:t xml:space="preserve"> explains how </w:t>
      </w:r>
      <w:proofErr w:type="spellStart"/>
      <w:r w:rsidR="0098564D" w:rsidRPr="00367ACD">
        <w:rPr>
          <w:rFonts w:ascii="Arial" w:hAnsi="Arial" w:cs="Arial"/>
          <w:sz w:val="24"/>
          <w:szCs w:val="24"/>
        </w:rPr>
        <w:t>Borton’s</w:t>
      </w:r>
      <w:proofErr w:type="spellEnd"/>
      <w:r w:rsidR="0098564D" w:rsidRPr="00367ACD">
        <w:rPr>
          <w:rFonts w:ascii="Arial" w:hAnsi="Arial" w:cs="Arial"/>
          <w:sz w:val="24"/>
          <w:szCs w:val="24"/>
        </w:rPr>
        <w:t xml:space="preserve"> reflective model enables reflection without having the actual structure in front of you due to the straight forward and easy implemented framework required.</w:t>
      </w:r>
      <w:r w:rsidR="000B4BC9" w:rsidRPr="00367ACD">
        <w:rPr>
          <w:rFonts w:ascii="Arial" w:hAnsi="Arial" w:cs="Arial"/>
          <w:sz w:val="24"/>
          <w:szCs w:val="24"/>
        </w:rPr>
        <w:t xml:space="preserve"> </w:t>
      </w:r>
    </w:p>
    <w:p w14:paraId="474E258F" w14:textId="4CF7D048" w:rsidR="00581EA8" w:rsidRDefault="00AD165C">
      <w:pPr>
        <w:rPr>
          <w:rFonts w:ascii="Arial" w:hAnsi="Arial" w:cs="Arial"/>
          <w:b/>
          <w:bCs/>
          <w:sz w:val="24"/>
          <w:szCs w:val="24"/>
          <w:u w:val="single"/>
        </w:rPr>
      </w:pPr>
      <w:r w:rsidRPr="00AD165C">
        <w:rPr>
          <w:rFonts w:ascii="Arial" w:hAnsi="Arial" w:cs="Arial"/>
          <w:b/>
          <w:bCs/>
          <w:sz w:val="24"/>
          <w:szCs w:val="24"/>
          <w:u w:val="single"/>
        </w:rPr>
        <w:t>Now</w:t>
      </w:r>
    </w:p>
    <w:p w14:paraId="59FE3A83" w14:textId="08A15F98" w:rsidR="00AD165C" w:rsidRDefault="00AD165C">
      <w:pPr>
        <w:rPr>
          <w:rFonts w:ascii="Arial" w:hAnsi="Arial" w:cs="Arial"/>
          <w:sz w:val="24"/>
          <w:szCs w:val="24"/>
        </w:rPr>
      </w:pPr>
      <w:r>
        <w:rPr>
          <w:rFonts w:ascii="Arial" w:hAnsi="Arial" w:cs="Arial"/>
          <w:sz w:val="24"/>
          <w:szCs w:val="24"/>
        </w:rPr>
        <w:t>This is step one of the model which prompts what has happened to be explained.</w:t>
      </w:r>
    </w:p>
    <w:p w14:paraId="31DD0EB4" w14:textId="6B127C5E" w:rsidR="00AD165C" w:rsidRDefault="00AD165C" w:rsidP="00AD165C">
      <w:pPr>
        <w:pStyle w:val="ListParagraph"/>
        <w:numPr>
          <w:ilvl w:val="0"/>
          <w:numId w:val="20"/>
        </w:numPr>
        <w:rPr>
          <w:rFonts w:ascii="Arial" w:hAnsi="Arial" w:cs="Arial"/>
          <w:sz w:val="24"/>
          <w:szCs w:val="24"/>
        </w:rPr>
      </w:pPr>
      <w:r>
        <w:rPr>
          <w:rFonts w:ascii="Arial" w:hAnsi="Arial" w:cs="Arial"/>
          <w:sz w:val="24"/>
          <w:szCs w:val="24"/>
        </w:rPr>
        <w:t>What was my role?</w:t>
      </w:r>
    </w:p>
    <w:p w14:paraId="3F3A183C" w14:textId="1DD7CAE8" w:rsidR="00AD165C" w:rsidRDefault="00AD165C" w:rsidP="00AD165C">
      <w:pPr>
        <w:pStyle w:val="ListParagraph"/>
        <w:numPr>
          <w:ilvl w:val="0"/>
          <w:numId w:val="20"/>
        </w:numPr>
        <w:rPr>
          <w:rFonts w:ascii="Arial" w:hAnsi="Arial" w:cs="Arial"/>
          <w:sz w:val="24"/>
          <w:szCs w:val="24"/>
        </w:rPr>
      </w:pPr>
      <w:r>
        <w:rPr>
          <w:rFonts w:ascii="Arial" w:hAnsi="Arial" w:cs="Arial"/>
          <w:sz w:val="24"/>
          <w:szCs w:val="24"/>
        </w:rPr>
        <w:t>What were the problems?</w:t>
      </w:r>
    </w:p>
    <w:p w14:paraId="7A8FE179" w14:textId="557E6E70" w:rsidR="00AD165C" w:rsidRDefault="00AD165C" w:rsidP="00AD165C">
      <w:pPr>
        <w:pStyle w:val="ListParagraph"/>
        <w:numPr>
          <w:ilvl w:val="0"/>
          <w:numId w:val="20"/>
        </w:numPr>
        <w:rPr>
          <w:rFonts w:ascii="Arial" w:hAnsi="Arial" w:cs="Arial"/>
          <w:sz w:val="24"/>
          <w:szCs w:val="24"/>
        </w:rPr>
      </w:pPr>
      <w:r>
        <w:rPr>
          <w:rFonts w:ascii="Arial" w:hAnsi="Arial" w:cs="Arial"/>
          <w:sz w:val="24"/>
          <w:szCs w:val="24"/>
        </w:rPr>
        <w:t>What happened?</w:t>
      </w:r>
    </w:p>
    <w:p w14:paraId="791A6D65" w14:textId="45E876F0" w:rsidR="00AD165C" w:rsidRDefault="00AD165C" w:rsidP="00AD165C">
      <w:pPr>
        <w:pStyle w:val="ListParagraph"/>
        <w:numPr>
          <w:ilvl w:val="0"/>
          <w:numId w:val="20"/>
        </w:numPr>
        <w:rPr>
          <w:rFonts w:ascii="Arial" w:hAnsi="Arial" w:cs="Arial"/>
          <w:sz w:val="24"/>
          <w:szCs w:val="24"/>
        </w:rPr>
      </w:pPr>
      <w:r>
        <w:rPr>
          <w:rFonts w:ascii="Arial" w:hAnsi="Arial" w:cs="Arial"/>
          <w:sz w:val="24"/>
          <w:szCs w:val="24"/>
        </w:rPr>
        <w:t>What did I do</w:t>
      </w:r>
    </w:p>
    <w:p w14:paraId="0227AC09" w14:textId="77777777" w:rsidR="00C17CBE" w:rsidRDefault="00C17CBE" w:rsidP="00AD165C">
      <w:pPr>
        <w:pStyle w:val="ListParagraph"/>
        <w:numPr>
          <w:ilvl w:val="0"/>
          <w:numId w:val="20"/>
        </w:numPr>
        <w:rPr>
          <w:rFonts w:ascii="Arial" w:hAnsi="Arial" w:cs="Arial"/>
          <w:sz w:val="24"/>
          <w:szCs w:val="24"/>
        </w:rPr>
      </w:pPr>
    </w:p>
    <w:p w14:paraId="64FA51F6" w14:textId="77777777" w:rsidR="00AD165C" w:rsidRPr="00AD165C" w:rsidRDefault="00AD165C" w:rsidP="00AD165C">
      <w:pPr>
        <w:pStyle w:val="ListParagraph"/>
        <w:rPr>
          <w:rFonts w:ascii="Arial" w:hAnsi="Arial" w:cs="Arial"/>
          <w:sz w:val="24"/>
          <w:szCs w:val="24"/>
        </w:rPr>
      </w:pPr>
    </w:p>
    <w:p w14:paraId="53680AFD" w14:textId="1D807AF9" w:rsidR="00581EA8" w:rsidRPr="00AD165C" w:rsidRDefault="00AD165C" w:rsidP="00AD165C">
      <w:pPr>
        <w:rPr>
          <w:rFonts w:ascii="Arial" w:hAnsi="Arial" w:cs="Arial"/>
          <w:sz w:val="24"/>
          <w:szCs w:val="24"/>
        </w:rPr>
      </w:pPr>
      <w:r w:rsidRPr="00AD165C">
        <w:rPr>
          <w:rFonts w:ascii="Arial" w:hAnsi="Arial" w:cs="Arial"/>
          <w:b/>
          <w:bCs/>
          <w:sz w:val="24"/>
          <w:szCs w:val="24"/>
          <w:u w:val="single"/>
        </w:rPr>
        <w:t xml:space="preserve">So </w:t>
      </w:r>
      <w:r w:rsidR="00367ACD" w:rsidRPr="00AD165C">
        <w:rPr>
          <w:rFonts w:ascii="Arial" w:hAnsi="Arial" w:cs="Arial"/>
          <w:b/>
          <w:bCs/>
          <w:sz w:val="24"/>
          <w:szCs w:val="24"/>
          <w:u w:val="single"/>
        </w:rPr>
        <w:t>What</w:t>
      </w:r>
      <w:r w:rsidR="00367ACD" w:rsidRPr="00AD165C">
        <w:rPr>
          <w:rFonts w:ascii="Arial" w:hAnsi="Arial" w:cs="Arial"/>
          <w:b/>
          <w:bCs/>
          <w:u w:val="single"/>
        </w:rPr>
        <w:t xml:space="preserve"> ?</w:t>
      </w:r>
    </w:p>
    <w:p w14:paraId="1A349BA5" w14:textId="2915F271" w:rsidR="00367ACD" w:rsidRPr="00367ACD" w:rsidRDefault="00367ACD" w:rsidP="00367ACD">
      <w:pPr>
        <w:spacing w:after="390" w:line="240" w:lineRule="auto"/>
        <w:rPr>
          <w:rFonts w:ascii="Arial" w:eastAsia="Times New Roman" w:hAnsi="Arial" w:cs="Arial"/>
          <w:color w:val="020621"/>
          <w:spacing w:val="5"/>
          <w:sz w:val="24"/>
          <w:szCs w:val="24"/>
          <w:lang w:eastAsia="en-GB"/>
        </w:rPr>
      </w:pPr>
      <w:r w:rsidRPr="00367ACD">
        <w:rPr>
          <w:rFonts w:ascii="Arial" w:eastAsia="Times New Roman" w:hAnsi="Arial" w:cs="Arial"/>
          <w:color w:val="020621"/>
          <w:spacing w:val="5"/>
          <w:sz w:val="24"/>
          <w:szCs w:val="24"/>
          <w:lang w:eastAsia="en-GB"/>
        </w:rPr>
        <w:t xml:space="preserve">This is </w:t>
      </w:r>
      <w:r w:rsidR="00AD165C">
        <w:rPr>
          <w:rFonts w:ascii="Arial" w:eastAsia="Times New Roman" w:hAnsi="Arial" w:cs="Arial"/>
          <w:color w:val="020621"/>
          <w:spacing w:val="5"/>
          <w:sz w:val="24"/>
          <w:szCs w:val="24"/>
          <w:lang w:eastAsia="en-GB"/>
        </w:rPr>
        <w:t xml:space="preserve">step two of the model </w:t>
      </w:r>
      <w:r w:rsidRPr="00367ACD">
        <w:rPr>
          <w:rFonts w:ascii="Arial" w:eastAsia="Times New Roman" w:hAnsi="Arial" w:cs="Arial"/>
          <w:color w:val="020621"/>
          <w:spacing w:val="5"/>
          <w:sz w:val="24"/>
          <w:szCs w:val="24"/>
          <w:lang w:eastAsia="en-GB"/>
        </w:rPr>
        <w:t>where the reflection is analysed</w:t>
      </w:r>
      <w:r w:rsidR="00AD165C">
        <w:rPr>
          <w:rFonts w:ascii="Arial" w:eastAsia="Times New Roman" w:hAnsi="Arial" w:cs="Arial"/>
          <w:color w:val="020621"/>
          <w:spacing w:val="5"/>
          <w:sz w:val="24"/>
          <w:szCs w:val="24"/>
          <w:lang w:eastAsia="en-GB"/>
        </w:rPr>
        <w:t>.</w:t>
      </w:r>
    </w:p>
    <w:p w14:paraId="725EA785" w14:textId="27DDC637" w:rsidR="00367ACD" w:rsidRPr="00367ACD" w:rsidRDefault="000C780E" w:rsidP="00367ACD">
      <w:pPr>
        <w:pStyle w:val="ListParagraph"/>
        <w:numPr>
          <w:ilvl w:val="0"/>
          <w:numId w:val="16"/>
        </w:numPr>
        <w:spacing w:after="390" w:line="240" w:lineRule="auto"/>
        <w:rPr>
          <w:rFonts w:ascii="Arial" w:eastAsia="Times New Roman" w:hAnsi="Arial" w:cs="Arial"/>
          <w:color w:val="020621"/>
          <w:spacing w:val="5"/>
          <w:sz w:val="24"/>
          <w:szCs w:val="24"/>
          <w:lang w:eastAsia="en-GB"/>
        </w:rPr>
      </w:pPr>
      <w:r w:rsidRPr="00367ACD">
        <w:rPr>
          <w:rFonts w:ascii="Arial" w:eastAsia="Times New Roman" w:hAnsi="Arial" w:cs="Arial"/>
          <w:color w:val="020621"/>
          <w:spacing w:val="5"/>
          <w:sz w:val="24"/>
          <w:szCs w:val="24"/>
          <w:lang w:eastAsia="en-GB"/>
        </w:rPr>
        <w:t xml:space="preserve">What was the outcome? </w:t>
      </w:r>
    </w:p>
    <w:p w14:paraId="0209E1C8" w14:textId="5401286D" w:rsidR="00367ACD" w:rsidRPr="00367ACD" w:rsidRDefault="00367ACD" w:rsidP="00367ACD">
      <w:pPr>
        <w:pStyle w:val="ListParagraph"/>
        <w:numPr>
          <w:ilvl w:val="0"/>
          <w:numId w:val="16"/>
        </w:numPr>
        <w:spacing w:after="390" w:line="240" w:lineRule="auto"/>
        <w:rPr>
          <w:rFonts w:ascii="Arial" w:eastAsia="Times New Roman" w:hAnsi="Arial" w:cs="Arial"/>
          <w:color w:val="020621"/>
          <w:spacing w:val="5"/>
          <w:sz w:val="24"/>
          <w:szCs w:val="24"/>
          <w:lang w:eastAsia="en-GB"/>
        </w:rPr>
      </w:pPr>
      <w:r w:rsidRPr="00367ACD">
        <w:rPr>
          <w:rFonts w:ascii="Arial" w:eastAsia="Times New Roman" w:hAnsi="Arial" w:cs="Arial"/>
          <w:color w:val="020621"/>
          <w:spacing w:val="5"/>
          <w:sz w:val="24"/>
          <w:szCs w:val="24"/>
          <w:lang w:eastAsia="en-GB"/>
        </w:rPr>
        <w:t>What did you learn?</w:t>
      </w:r>
    </w:p>
    <w:p w14:paraId="4FCC7114" w14:textId="315F5498" w:rsidR="000C780E" w:rsidRPr="00367ACD" w:rsidRDefault="00367ACD" w:rsidP="00367ACD">
      <w:pPr>
        <w:pStyle w:val="ListParagraph"/>
        <w:numPr>
          <w:ilvl w:val="0"/>
          <w:numId w:val="16"/>
        </w:numPr>
        <w:spacing w:after="390" w:line="240" w:lineRule="auto"/>
        <w:rPr>
          <w:rFonts w:ascii="Arial" w:eastAsia="Times New Roman" w:hAnsi="Arial" w:cs="Arial"/>
          <w:color w:val="020621"/>
          <w:spacing w:val="5"/>
          <w:sz w:val="24"/>
          <w:szCs w:val="24"/>
          <w:lang w:eastAsia="en-GB"/>
        </w:rPr>
      </w:pPr>
      <w:r w:rsidRPr="00367ACD">
        <w:rPr>
          <w:rFonts w:ascii="Arial" w:eastAsia="Times New Roman" w:hAnsi="Arial" w:cs="Arial"/>
          <w:color w:val="020621"/>
          <w:spacing w:val="5"/>
          <w:sz w:val="24"/>
          <w:szCs w:val="24"/>
          <w:lang w:eastAsia="en-GB"/>
        </w:rPr>
        <w:t>What was important</w:t>
      </w:r>
      <w:r w:rsidR="007B4B76">
        <w:rPr>
          <w:rFonts w:ascii="Arial" w:eastAsia="Times New Roman" w:hAnsi="Arial" w:cs="Arial"/>
          <w:color w:val="020621"/>
          <w:spacing w:val="5"/>
          <w:sz w:val="24"/>
          <w:szCs w:val="24"/>
          <w:lang w:eastAsia="en-GB"/>
        </w:rPr>
        <w:t>?</w:t>
      </w:r>
    </w:p>
    <w:p w14:paraId="22AE489A" w14:textId="53A6EFB8" w:rsidR="00367ACD" w:rsidRPr="00367ACD" w:rsidRDefault="00B16FC0" w:rsidP="00367ACD">
      <w:pPr>
        <w:spacing w:after="390" w:line="240" w:lineRule="auto"/>
        <w:rPr>
          <w:rFonts w:ascii="Arial" w:eastAsia="Times New Roman" w:hAnsi="Arial" w:cs="Arial"/>
          <w:b/>
          <w:bCs/>
          <w:color w:val="020621"/>
          <w:spacing w:val="5"/>
          <w:sz w:val="24"/>
          <w:szCs w:val="24"/>
          <w:u w:val="single"/>
          <w:lang w:eastAsia="en-GB"/>
        </w:rPr>
      </w:pPr>
      <w:r>
        <w:rPr>
          <w:rFonts w:ascii="Arial" w:eastAsia="Times New Roman" w:hAnsi="Arial" w:cs="Arial"/>
          <w:b/>
          <w:bCs/>
          <w:color w:val="020621"/>
          <w:spacing w:val="5"/>
          <w:sz w:val="24"/>
          <w:szCs w:val="24"/>
          <w:u w:val="single"/>
          <w:lang w:eastAsia="en-GB"/>
        </w:rPr>
        <w:t>What Now?</w:t>
      </w:r>
    </w:p>
    <w:p w14:paraId="66E7E3E6" w14:textId="6EE635BA" w:rsidR="00367ACD" w:rsidRPr="00367ACD" w:rsidRDefault="00367ACD" w:rsidP="00367ACD">
      <w:pPr>
        <w:spacing w:after="390" w:line="240" w:lineRule="auto"/>
        <w:rPr>
          <w:rFonts w:ascii="&amp;quot" w:eastAsia="Times New Roman" w:hAnsi="&amp;quot" w:cs="Times New Roman"/>
          <w:b/>
          <w:bCs/>
          <w:color w:val="020621"/>
          <w:spacing w:val="5"/>
          <w:sz w:val="26"/>
          <w:szCs w:val="26"/>
          <w:u w:val="single"/>
          <w:lang w:eastAsia="en-GB"/>
        </w:rPr>
      </w:pPr>
      <w:r w:rsidRPr="00367ACD">
        <w:rPr>
          <w:rFonts w:ascii="Arial" w:eastAsia="Times New Roman" w:hAnsi="Arial" w:cs="Arial"/>
          <w:color w:val="020621"/>
          <w:spacing w:val="5"/>
          <w:sz w:val="24"/>
          <w:szCs w:val="24"/>
          <w:lang w:eastAsia="en-GB"/>
        </w:rPr>
        <w:t xml:space="preserve">This </w:t>
      </w:r>
      <w:r w:rsidR="00AD165C">
        <w:rPr>
          <w:rFonts w:ascii="Arial" w:eastAsia="Times New Roman" w:hAnsi="Arial" w:cs="Arial"/>
          <w:color w:val="020621"/>
          <w:spacing w:val="5"/>
          <w:sz w:val="24"/>
          <w:szCs w:val="24"/>
          <w:lang w:eastAsia="en-GB"/>
        </w:rPr>
        <w:t xml:space="preserve">is step three of the model, in this </w:t>
      </w:r>
      <w:r w:rsidRPr="00367ACD">
        <w:rPr>
          <w:rFonts w:ascii="Arial" w:eastAsia="Times New Roman" w:hAnsi="Arial" w:cs="Arial"/>
          <w:color w:val="020621"/>
          <w:spacing w:val="5"/>
          <w:sz w:val="24"/>
          <w:szCs w:val="24"/>
          <w:lang w:eastAsia="en-GB"/>
        </w:rPr>
        <w:t xml:space="preserve">section you will look at what needs to be done next, focusing on what </w:t>
      </w:r>
      <w:r w:rsidR="003A6C3B" w:rsidRPr="00367ACD">
        <w:rPr>
          <w:rFonts w:ascii="Arial" w:eastAsia="Times New Roman" w:hAnsi="Arial" w:cs="Arial"/>
          <w:color w:val="020621"/>
          <w:spacing w:val="5"/>
          <w:sz w:val="24"/>
          <w:szCs w:val="24"/>
          <w:lang w:eastAsia="en-GB"/>
        </w:rPr>
        <w:t>you’re</w:t>
      </w:r>
      <w:r w:rsidRPr="00367ACD">
        <w:rPr>
          <w:rFonts w:ascii="Arial" w:eastAsia="Times New Roman" w:hAnsi="Arial" w:cs="Arial"/>
          <w:color w:val="020621"/>
          <w:spacing w:val="5"/>
          <w:sz w:val="24"/>
          <w:szCs w:val="24"/>
          <w:lang w:eastAsia="en-GB"/>
        </w:rPr>
        <w:t xml:space="preserve"> learning experience means for the future.</w:t>
      </w:r>
    </w:p>
    <w:p w14:paraId="7A5A0546" w14:textId="4676171D" w:rsidR="00367ACD" w:rsidRPr="00367ACD" w:rsidRDefault="00367ACD" w:rsidP="00367ACD">
      <w:pPr>
        <w:pStyle w:val="ListParagraph"/>
        <w:numPr>
          <w:ilvl w:val="0"/>
          <w:numId w:val="18"/>
        </w:numPr>
        <w:spacing w:after="390" w:line="240" w:lineRule="auto"/>
        <w:rPr>
          <w:rFonts w:ascii="Arial" w:eastAsia="Times New Roman" w:hAnsi="Arial" w:cs="Arial"/>
          <w:color w:val="020621"/>
          <w:spacing w:val="5"/>
          <w:sz w:val="24"/>
          <w:szCs w:val="24"/>
          <w:lang w:eastAsia="en-GB"/>
        </w:rPr>
      </w:pPr>
      <w:r w:rsidRPr="00367ACD">
        <w:rPr>
          <w:rFonts w:ascii="Arial" w:eastAsia="Times New Roman" w:hAnsi="Arial" w:cs="Arial"/>
          <w:color w:val="020621"/>
          <w:spacing w:val="5"/>
          <w:sz w:val="24"/>
          <w:szCs w:val="24"/>
          <w:lang w:eastAsia="en-GB"/>
        </w:rPr>
        <w:t>What do you need to do now?</w:t>
      </w:r>
    </w:p>
    <w:p w14:paraId="3B617DA4" w14:textId="747AB90E" w:rsidR="00367ACD" w:rsidRPr="00367ACD" w:rsidRDefault="00367ACD" w:rsidP="00367ACD">
      <w:pPr>
        <w:pStyle w:val="ListParagraph"/>
        <w:numPr>
          <w:ilvl w:val="0"/>
          <w:numId w:val="18"/>
        </w:numPr>
        <w:spacing w:after="390" w:line="240" w:lineRule="auto"/>
        <w:rPr>
          <w:rFonts w:ascii="Arial" w:eastAsia="Times New Roman" w:hAnsi="Arial" w:cs="Arial"/>
          <w:color w:val="020621"/>
          <w:spacing w:val="5"/>
          <w:sz w:val="24"/>
          <w:szCs w:val="24"/>
          <w:lang w:eastAsia="en-GB"/>
        </w:rPr>
      </w:pPr>
      <w:r w:rsidRPr="00367ACD">
        <w:rPr>
          <w:rFonts w:ascii="Arial" w:eastAsia="Times New Roman" w:hAnsi="Arial" w:cs="Arial"/>
          <w:color w:val="020621"/>
          <w:spacing w:val="5"/>
          <w:sz w:val="24"/>
          <w:szCs w:val="24"/>
          <w:lang w:eastAsia="en-GB"/>
        </w:rPr>
        <w:t>What were the consequences?</w:t>
      </w:r>
    </w:p>
    <w:p w14:paraId="231A3F74" w14:textId="29737370" w:rsidR="00367ACD" w:rsidRPr="00367ACD" w:rsidRDefault="00367ACD" w:rsidP="00367ACD">
      <w:pPr>
        <w:pStyle w:val="ListParagraph"/>
        <w:numPr>
          <w:ilvl w:val="0"/>
          <w:numId w:val="18"/>
        </w:numPr>
        <w:spacing w:after="390" w:line="240" w:lineRule="auto"/>
        <w:rPr>
          <w:rFonts w:ascii="Arial" w:eastAsia="Times New Roman" w:hAnsi="Arial" w:cs="Arial"/>
          <w:color w:val="020621"/>
          <w:spacing w:val="5"/>
          <w:sz w:val="24"/>
          <w:szCs w:val="24"/>
          <w:lang w:eastAsia="en-GB"/>
        </w:rPr>
      </w:pPr>
      <w:r w:rsidRPr="00367ACD">
        <w:rPr>
          <w:rFonts w:ascii="Arial" w:eastAsia="Times New Roman" w:hAnsi="Arial" w:cs="Arial"/>
          <w:color w:val="020621"/>
          <w:spacing w:val="5"/>
          <w:sz w:val="24"/>
          <w:szCs w:val="24"/>
          <w:lang w:eastAsia="en-GB"/>
        </w:rPr>
        <w:t>How was the situation resolved?</w:t>
      </w:r>
    </w:p>
    <w:p w14:paraId="00C26E67" w14:textId="1DB1A772" w:rsidR="00367ACD" w:rsidRPr="00367ACD" w:rsidRDefault="00367ACD" w:rsidP="00367ACD">
      <w:pPr>
        <w:pStyle w:val="ListParagraph"/>
        <w:numPr>
          <w:ilvl w:val="0"/>
          <w:numId w:val="18"/>
        </w:numPr>
        <w:spacing w:after="390" w:line="240" w:lineRule="auto"/>
        <w:rPr>
          <w:rFonts w:ascii="Arial" w:eastAsia="Times New Roman" w:hAnsi="Arial" w:cs="Arial"/>
          <w:color w:val="020621"/>
          <w:spacing w:val="5"/>
          <w:sz w:val="24"/>
          <w:szCs w:val="24"/>
          <w:lang w:eastAsia="en-GB"/>
        </w:rPr>
      </w:pPr>
      <w:r w:rsidRPr="00367ACD">
        <w:rPr>
          <w:rFonts w:ascii="Arial" w:eastAsia="Times New Roman" w:hAnsi="Arial" w:cs="Arial"/>
          <w:color w:val="020621"/>
          <w:spacing w:val="5"/>
          <w:sz w:val="24"/>
          <w:szCs w:val="24"/>
          <w:lang w:eastAsia="en-GB"/>
        </w:rPr>
        <w:t>What have you learnt from the experience and how will this impact your future practise</w:t>
      </w:r>
      <w:r w:rsidR="007B4B76">
        <w:rPr>
          <w:rFonts w:ascii="Arial" w:eastAsia="Times New Roman" w:hAnsi="Arial" w:cs="Arial"/>
          <w:color w:val="020621"/>
          <w:spacing w:val="5"/>
          <w:sz w:val="24"/>
          <w:szCs w:val="24"/>
          <w:lang w:eastAsia="en-GB"/>
        </w:rPr>
        <w:t>?</w:t>
      </w:r>
    </w:p>
    <w:p w14:paraId="7F0BF3BF" w14:textId="26804BCA" w:rsidR="00562D33" w:rsidRPr="00807B3D" w:rsidRDefault="00562D33" w:rsidP="00562D33">
      <w:pPr>
        <w:pStyle w:val="Heading2"/>
      </w:pPr>
      <w:bookmarkStart w:id="16" w:name="_Toc35777332"/>
      <w:r>
        <w:t>2.2 Employability Skills Evaluated via Reflective Model</w:t>
      </w:r>
      <w:bookmarkEnd w:id="16"/>
    </w:p>
    <w:p w14:paraId="1C96A256" w14:textId="1DD58C15" w:rsidR="003A6C3B" w:rsidRDefault="003A6C3B">
      <w:pPr>
        <w:rPr>
          <w:rFonts w:ascii="Arial" w:hAnsi="Arial" w:cs="Arial"/>
          <w:sz w:val="24"/>
          <w:szCs w:val="24"/>
          <w:u w:val="single"/>
        </w:rPr>
      </w:pPr>
      <w:r w:rsidRPr="003A6C3B">
        <w:rPr>
          <w:rFonts w:ascii="Arial" w:hAnsi="Arial" w:cs="Arial"/>
          <w:sz w:val="24"/>
          <w:szCs w:val="24"/>
          <w:u w:val="single"/>
        </w:rPr>
        <w:t>Negotiation</w:t>
      </w:r>
    </w:p>
    <w:p w14:paraId="246BD241" w14:textId="06D79EC5" w:rsidR="00A01F84" w:rsidRPr="00A01F84" w:rsidRDefault="00A01F84">
      <w:pPr>
        <w:rPr>
          <w:rFonts w:ascii="Arial" w:hAnsi="Arial" w:cs="Arial"/>
          <w:sz w:val="24"/>
          <w:szCs w:val="24"/>
        </w:rPr>
      </w:pPr>
      <w:proofErr w:type="spellStart"/>
      <w:r>
        <w:rPr>
          <w:rFonts w:ascii="Arial" w:hAnsi="Arial" w:cs="Arial"/>
          <w:sz w:val="24"/>
          <w:szCs w:val="24"/>
        </w:rPr>
        <w:t>Kelchner</w:t>
      </w:r>
      <w:proofErr w:type="spellEnd"/>
      <w:r>
        <w:rPr>
          <w:rFonts w:ascii="Arial" w:hAnsi="Arial" w:cs="Arial"/>
          <w:sz w:val="24"/>
          <w:szCs w:val="24"/>
        </w:rPr>
        <w:t xml:space="preserve"> (2019) explains in order to be able to negotiate it requires combining skills such as interpersonal and also communication skills to come to an agreement that parties adhere too.</w:t>
      </w:r>
    </w:p>
    <w:p w14:paraId="56F7F653" w14:textId="77777777" w:rsidR="00A01F84" w:rsidRDefault="00A01F84" w:rsidP="00A01F84">
      <w:pPr>
        <w:pStyle w:val="ListParagraph"/>
        <w:rPr>
          <w:rFonts w:ascii="Arial" w:hAnsi="Arial" w:cs="Arial"/>
          <w:sz w:val="24"/>
          <w:szCs w:val="24"/>
          <w:u w:val="single"/>
        </w:rPr>
      </w:pPr>
    </w:p>
    <w:p w14:paraId="1AC82772" w14:textId="77777777" w:rsidR="00A01F84" w:rsidRPr="00A01F84" w:rsidRDefault="00A01F84" w:rsidP="00A01F84">
      <w:pPr>
        <w:ind w:left="360"/>
        <w:rPr>
          <w:rFonts w:ascii="Arial" w:hAnsi="Arial" w:cs="Arial"/>
          <w:sz w:val="24"/>
          <w:szCs w:val="24"/>
          <w:u w:val="single"/>
        </w:rPr>
      </w:pPr>
    </w:p>
    <w:p w14:paraId="7B841D75" w14:textId="01B1BDBA" w:rsidR="003A6C3B" w:rsidRPr="00A01F84" w:rsidRDefault="003A6C3B" w:rsidP="00A01F84">
      <w:pPr>
        <w:pStyle w:val="ListParagraph"/>
        <w:numPr>
          <w:ilvl w:val="0"/>
          <w:numId w:val="21"/>
        </w:numPr>
        <w:rPr>
          <w:rFonts w:ascii="Arial" w:hAnsi="Arial" w:cs="Arial"/>
          <w:sz w:val="24"/>
          <w:szCs w:val="24"/>
          <w:u w:val="single"/>
        </w:rPr>
      </w:pPr>
      <w:r w:rsidRPr="00A01F84">
        <w:rPr>
          <w:rFonts w:ascii="Arial" w:hAnsi="Arial" w:cs="Arial"/>
          <w:sz w:val="24"/>
          <w:szCs w:val="24"/>
          <w:u w:val="single"/>
        </w:rPr>
        <w:t>N</w:t>
      </w:r>
      <w:r w:rsidR="00D430B4" w:rsidRPr="00A01F84">
        <w:rPr>
          <w:rFonts w:ascii="Arial" w:hAnsi="Arial" w:cs="Arial"/>
          <w:sz w:val="24"/>
          <w:szCs w:val="24"/>
          <w:u w:val="single"/>
        </w:rPr>
        <w:t>ow</w:t>
      </w:r>
    </w:p>
    <w:p w14:paraId="24FE2FCF" w14:textId="4224EE44" w:rsidR="003A6C3B" w:rsidRDefault="003A6C3B" w:rsidP="003A6C3B">
      <w:pPr>
        <w:pStyle w:val="ListParagraph"/>
        <w:rPr>
          <w:rFonts w:ascii="Arial" w:hAnsi="Arial" w:cs="Arial"/>
          <w:sz w:val="24"/>
          <w:szCs w:val="24"/>
        </w:rPr>
      </w:pPr>
      <w:r>
        <w:rPr>
          <w:rFonts w:ascii="Arial" w:hAnsi="Arial" w:cs="Arial"/>
          <w:sz w:val="24"/>
          <w:szCs w:val="24"/>
        </w:rPr>
        <w:t xml:space="preserve">My role as </w:t>
      </w:r>
      <w:r w:rsidR="00A01F84">
        <w:rPr>
          <w:rFonts w:ascii="Arial" w:hAnsi="Arial" w:cs="Arial"/>
          <w:sz w:val="24"/>
          <w:szCs w:val="24"/>
        </w:rPr>
        <w:t>an</w:t>
      </w:r>
      <w:r>
        <w:rPr>
          <w:rFonts w:ascii="Arial" w:hAnsi="Arial" w:cs="Arial"/>
          <w:sz w:val="24"/>
          <w:szCs w:val="24"/>
        </w:rPr>
        <w:t xml:space="preserve"> insurance renewals agent entails dealing with existing car insurance customers who are due for renewal. A lot of my calls are dealing with customers who have already shopped around for alternative quotes because they are initially not happy with our offer of renewal therefore they call straight away not to negotiate but to cancel their policy with us. The problem I found was getting around the customer who wanted to point blank refuse any offer from myself regarding even getting them to check their details or see if any discounts were even available to help retain their custom for another year. If a customer was open to us taking a look at their details, the importance of sounding confident and ensuring I was selling the policy back to the customer negotiating our best price comparing it to other competitors.</w:t>
      </w:r>
    </w:p>
    <w:p w14:paraId="28401655" w14:textId="3DA58489" w:rsidR="00D430B4" w:rsidRDefault="00D430B4" w:rsidP="003A6C3B">
      <w:pPr>
        <w:pStyle w:val="ListParagraph"/>
        <w:rPr>
          <w:rFonts w:ascii="Arial" w:hAnsi="Arial" w:cs="Arial"/>
          <w:sz w:val="24"/>
          <w:szCs w:val="24"/>
        </w:rPr>
      </w:pPr>
    </w:p>
    <w:p w14:paraId="11DA4474" w14:textId="6AFDD71C" w:rsidR="00D430B4" w:rsidRDefault="00D430B4" w:rsidP="00D430B4">
      <w:pPr>
        <w:pStyle w:val="ListParagraph"/>
        <w:numPr>
          <w:ilvl w:val="0"/>
          <w:numId w:val="21"/>
        </w:numPr>
        <w:rPr>
          <w:rFonts w:ascii="Arial" w:hAnsi="Arial" w:cs="Arial"/>
          <w:sz w:val="24"/>
          <w:szCs w:val="24"/>
          <w:u w:val="single"/>
        </w:rPr>
      </w:pPr>
      <w:r>
        <w:rPr>
          <w:rFonts w:ascii="Arial" w:hAnsi="Arial" w:cs="Arial"/>
          <w:sz w:val="24"/>
          <w:szCs w:val="24"/>
          <w:u w:val="single"/>
        </w:rPr>
        <w:t>So What?</w:t>
      </w:r>
    </w:p>
    <w:p w14:paraId="27322E6E" w14:textId="62EA3F56" w:rsidR="00D430B4" w:rsidRDefault="00D430B4" w:rsidP="00D430B4">
      <w:pPr>
        <w:pStyle w:val="ListParagraph"/>
        <w:rPr>
          <w:rFonts w:ascii="Arial" w:hAnsi="Arial" w:cs="Arial"/>
          <w:sz w:val="24"/>
          <w:szCs w:val="24"/>
        </w:rPr>
      </w:pPr>
      <w:r>
        <w:rPr>
          <w:rFonts w:ascii="Arial" w:hAnsi="Arial" w:cs="Arial"/>
          <w:sz w:val="24"/>
          <w:szCs w:val="24"/>
        </w:rPr>
        <w:t xml:space="preserve">I received feedback and could see from my stats that my retention wasn’t the best compared to other agents on the floor. I was also on a </w:t>
      </w:r>
      <w:r w:rsidR="00AF0884">
        <w:rPr>
          <w:rFonts w:ascii="Arial" w:hAnsi="Arial" w:cs="Arial"/>
          <w:sz w:val="24"/>
          <w:szCs w:val="24"/>
        </w:rPr>
        <w:t>non-incentivised</w:t>
      </w:r>
      <w:r>
        <w:rPr>
          <w:rFonts w:ascii="Arial" w:hAnsi="Arial" w:cs="Arial"/>
          <w:sz w:val="24"/>
          <w:szCs w:val="24"/>
        </w:rPr>
        <w:t xml:space="preserve"> line because I wasn’t good enough to take certain calls to earn extra money I found this very </w:t>
      </w:r>
      <w:r w:rsidR="00AF0884">
        <w:rPr>
          <w:rFonts w:ascii="Arial" w:hAnsi="Arial" w:cs="Arial"/>
          <w:sz w:val="24"/>
          <w:szCs w:val="24"/>
        </w:rPr>
        <w:t>demoralising</w:t>
      </w:r>
      <w:r>
        <w:rPr>
          <w:rFonts w:ascii="Arial" w:hAnsi="Arial" w:cs="Arial"/>
          <w:sz w:val="24"/>
          <w:szCs w:val="24"/>
        </w:rPr>
        <w:t xml:space="preserve"> and felt like I would</w:t>
      </w:r>
      <w:r w:rsidR="00AF0884">
        <w:rPr>
          <w:rFonts w:ascii="Arial" w:hAnsi="Arial" w:cs="Arial"/>
          <w:sz w:val="24"/>
          <w:szCs w:val="24"/>
        </w:rPr>
        <w:t xml:space="preserve"> never be good enough. I started </w:t>
      </w:r>
      <w:proofErr w:type="spellStart"/>
      <w:r w:rsidR="00AF0884">
        <w:rPr>
          <w:rFonts w:ascii="Arial" w:hAnsi="Arial" w:cs="Arial"/>
          <w:sz w:val="24"/>
          <w:szCs w:val="24"/>
        </w:rPr>
        <w:t>of</w:t>
      </w:r>
      <w:proofErr w:type="spellEnd"/>
      <w:r w:rsidR="00AF0884">
        <w:rPr>
          <w:rFonts w:ascii="Arial" w:hAnsi="Arial" w:cs="Arial"/>
          <w:sz w:val="24"/>
          <w:szCs w:val="24"/>
        </w:rPr>
        <w:t xml:space="preserve"> by listening to some of my calls, the ones I had managed to retain custom and also the ones were I really couldn’t sway the customer, by doing this I was able to make some changes in my call structure and was able to adapt this based on the type of customer I had as not every call is the same so needed to sound less robotic and more natural and easy going with the customer. I also listened in on calls with other agents on the floor to get tips on how they negotiated their quotes with customers and made notes of anything relevant that I felt I could take on in my own calls.</w:t>
      </w:r>
    </w:p>
    <w:p w14:paraId="4F8CC3AC" w14:textId="663B8555" w:rsidR="00AF0884" w:rsidRDefault="00AF0884" w:rsidP="00D430B4">
      <w:pPr>
        <w:pStyle w:val="ListParagraph"/>
        <w:rPr>
          <w:rFonts w:ascii="Arial" w:hAnsi="Arial" w:cs="Arial"/>
          <w:sz w:val="24"/>
          <w:szCs w:val="24"/>
        </w:rPr>
      </w:pPr>
    </w:p>
    <w:p w14:paraId="147704A5" w14:textId="16AE8F06" w:rsidR="00AF0884" w:rsidRPr="00AF0884" w:rsidRDefault="00AF0884" w:rsidP="00AF0884">
      <w:pPr>
        <w:pStyle w:val="ListParagraph"/>
        <w:numPr>
          <w:ilvl w:val="0"/>
          <w:numId w:val="21"/>
        </w:numPr>
        <w:rPr>
          <w:rFonts w:ascii="Arial" w:hAnsi="Arial" w:cs="Arial"/>
          <w:sz w:val="24"/>
          <w:szCs w:val="24"/>
        </w:rPr>
      </w:pPr>
      <w:r>
        <w:rPr>
          <w:rFonts w:ascii="Arial" w:hAnsi="Arial" w:cs="Arial"/>
          <w:sz w:val="24"/>
          <w:szCs w:val="24"/>
          <w:u w:val="single"/>
        </w:rPr>
        <w:t>What Now?</w:t>
      </w:r>
    </w:p>
    <w:p w14:paraId="41B18E14" w14:textId="4BAA61E4" w:rsidR="00AF0884" w:rsidRDefault="00AF0884" w:rsidP="00AF0884">
      <w:pPr>
        <w:pStyle w:val="ListParagraph"/>
        <w:rPr>
          <w:rFonts w:ascii="Arial" w:hAnsi="Arial" w:cs="Arial"/>
          <w:sz w:val="24"/>
          <w:szCs w:val="24"/>
        </w:rPr>
      </w:pPr>
      <w:r>
        <w:rPr>
          <w:rFonts w:ascii="Arial" w:hAnsi="Arial" w:cs="Arial"/>
          <w:sz w:val="24"/>
          <w:szCs w:val="24"/>
        </w:rPr>
        <w:t xml:space="preserve">I have learnt a lot from my confidence issue dealing with difficult customers instead of taking it personally I put myself in their shoes and imagine how I would feel if I was them. I will always probe the customer and ask as many open questions as possible to get as much information about the alternative quote, I will then use their answers to compare with our specific cover and point out anything we are more competitive in for example if a </w:t>
      </w:r>
      <w:r w:rsidR="00291CA5">
        <w:rPr>
          <w:rFonts w:ascii="Arial" w:hAnsi="Arial" w:cs="Arial"/>
          <w:sz w:val="24"/>
          <w:szCs w:val="24"/>
        </w:rPr>
        <w:t>customer’s</w:t>
      </w:r>
      <w:r>
        <w:rPr>
          <w:rFonts w:ascii="Arial" w:hAnsi="Arial" w:cs="Arial"/>
          <w:sz w:val="24"/>
          <w:szCs w:val="24"/>
        </w:rPr>
        <w:t xml:space="preserve"> </w:t>
      </w:r>
      <w:r w:rsidR="0017155F">
        <w:rPr>
          <w:rFonts w:ascii="Arial" w:hAnsi="Arial" w:cs="Arial"/>
          <w:sz w:val="24"/>
          <w:szCs w:val="24"/>
        </w:rPr>
        <w:t>excess</w:t>
      </w:r>
      <w:r>
        <w:rPr>
          <w:rFonts w:ascii="Arial" w:hAnsi="Arial" w:cs="Arial"/>
          <w:sz w:val="24"/>
          <w:szCs w:val="24"/>
        </w:rPr>
        <w:t xml:space="preserve"> with us was £50 and they have state</w:t>
      </w:r>
      <w:r w:rsidR="0017155F">
        <w:rPr>
          <w:rFonts w:ascii="Arial" w:hAnsi="Arial" w:cs="Arial"/>
          <w:sz w:val="24"/>
          <w:szCs w:val="24"/>
        </w:rPr>
        <w:t>d</w:t>
      </w:r>
      <w:r>
        <w:rPr>
          <w:rFonts w:ascii="Arial" w:hAnsi="Arial" w:cs="Arial"/>
          <w:sz w:val="24"/>
          <w:szCs w:val="24"/>
        </w:rPr>
        <w:t xml:space="preserve"> the alternative quote is £500 this is a good way of making the customer think that even </w:t>
      </w:r>
      <w:r w:rsidR="00291CA5">
        <w:rPr>
          <w:rFonts w:ascii="Arial" w:hAnsi="Arial" w:cs="Arial"/>
          <w:sz w:val="24"/>
          <w:szCs w:val="24"/>
        </w:rPr>
        <w:t>though</w:t>
      </w:r>
      <w:r>
        <w:rPr>
          <w:rFonts w:ascii="Arial" w:hAnsi="Arial" w:cs="Arial"/>
          <w:sz w:val="24"/>
          <w:szCs w:val="24"/>
        </w:rPr>
        <w:t xml:space="preserve"> the quote is cheaper certain things are more in the long wrong so in the event of a claim the customer would be in  a bigger detriment due to a high excess with the other provider. I also ensure I resell the policy like they are a new customer reselling all our benefits and making sure I probe as much as possible into the other quote a lot of the time the customer does not know a lot about the other quote they just see the overall </w:t>
      </w:r>
      <w:r>
        <w:rPr>
          <w:rFonts w:ascii="Arial" w:hAnsi="Arial" w:cs="Arial"/>
          <w:sz w:val="24"/>
          <w:szCs w:val="24"/>
        </w:rPr>
        <w:lastRenderedPageBreak/>
        <w:t xml:space="preserve">price, by probing and then negotiating on cover and advising of any discounts available the customer often second </w:t>
      </w:r>
      <w:r w:rsidR="0017155F">
        <w:rPr>
          <w:rFonts w:ascii="Arial" w:hAnsi="Arial" w:cs="Arial"/>
          <w:sz w:val="24"/>
          <w:szCs w:val="24"/>
        </w:rPr>
        <w:t>guesses</w:t>
      </w:r>
      <w:r>
        <w:rPr>
          <w:rFonts w:ascii="Arial" w:hAnsi="Arial" w:cs="Arial"/>
          <w:sz w:val="24"/>
          <w:szCs w:val="24"/>
        </w:rPr>
        <w:t xml:space="preserve"> the other quote and is therefore happy to renew with us. Due to me taking on board the relevant feedback from my manager, listening to calls this has resulted in me being moved on </w:t>
      </w:r>
      <w:proofErr w:type="spellStart"/>
      <w:r>
        <w:rPr>
          <w:rFonts w:ascii="Arial" w:hAnsi="Arial" w:cs="Arial"/>
          <w:sz w:val="24"/>
          <w:szCs w:val="24"/>
        </w:rPr>
        <w:t>a</w:t>
      </w:r>
      <w:proofErr w:type="spellEnd"/>
      <w:r>
        <w:rPr>
          <w:rFonts w:ascii="Arial" w:hAnsi="Arial" w:cs="Arial"/>
          <w:sz w:val="24"/>
          <w:szCs w:val="24"/>
        </w:rPr>
        <w:t xml:space="preserve"> incentive line so I can now gain more money each month so this benefits me a lot and pushes me too give 100</w:t>
      </w:r>
      <w:r w:rsidR="0017155F">
        <w:rPr>
          <w:rFonts w:ascii="Arial" w:hAnsi="Arial" w:cs="Arial"/>
          <w:sz w:val="24"/>
          <w:szCs w:val="24"/>
        </w:rPr>
        <w:t>% in every call.</w:t>
      </w:r>
    </w:p>
    <w:p w14:paraId="4FC08737" w14:textId="28102020" w:rsidR="00433595" w:rsidRDefault="00433595" w:rsidP="00AF0884">
      <w:pPr>
        <w:pStyle w:val="ListParagraph"/>
        <w:rPr>
          <w:rFonts w:ascii="Arial" w:hAnsi="Arial" w:cs="Arial"/>
          <w:sz w:val="24"/>
          <w:szCs w:val="24"/>
        </w:rPr>
      </w:pPr>
    </w:p>
    <w:p w14:paraId="0DAD289F" w14:textId="4A2D45DE" w:rsidR="00433595" w:rsidRDefault="00433595" w:rsidP="00AF0884">
      <w:pPr>
        <w:pStyle w:val="ListParagraph"/>
        <w:rPr>
          <w:rFonts w:ascii="Arial" w:hAnsi="Arial" w:cs="Arial"/>
          <w:sz w:val="24"/>
          <w:szCs w:val="24"/>
          <w:u w:val="single"/>
        </w:rPr>
      </w:pPr>
      <w:r w:rsidRPr="00433595">
        <w:rPr>
          <w:rFonts w:ascii="Arial" w:hAnsi="Arial" w:cs="Arial"/>
          <w:sz w:val="24"/>
          <w:szCs w:val="24"/>
          <w:u w:val="single"/>
        </w:rPr>
        <w:t>Communication</w:t>
      </w:r>
    </w:p>
    <w:p w14:paraId="45DE3BC7" w14:textId="28D07AD6" w:rsidR="001823B8" w:rsidRDefault="001823B8" w:rsidP="00AF0884">
      <w:pPr>
        <w:pStyle w:val="ListParagraph"/>
        <w:rPr>
          <w:rFonts w:ascii="Arial" w:hAnsi="Arial" w:cs="Arial"/>
          <w:sz w:val="24"/>
          <w:szCs w:val="24"/>
          <w:u w:val="single"/>
        </w:rPr>
      </w:pPr>
    </w:p>
    <w:p w14:paraId="227FC0CA" w14:textId="33F41248" w:rsidR="002E082A" w:rsidRPr="002E082A" w:rsidRDefault="001823B8" w:rsidP="002E082A">
      <w:pPr>
        <w:pStyle w:val="ListParagraph"/>
        <w:rPr>
          <w:rFonts w:ascii="Arial" w:hAnsi="Arial" w:cs="Arial"/>
          <w:sz w:val="24"/>
          <w:szCs w:val="24"/>
        </w:rPr>
      </w:pPr>
      <w:r>
        <w:rPr>
          <w:rFonts w:ascii="Arial" w:hAnsi="Arial" w:cs="Arial"/>
          <w:sz w:val="24"/>
          <w:szCs w:val="24"/>
        </w:rPr>
        <w:t>Bosworth (2019)</w:t>
      </w:r>
      <w:r w:rsidR="002E082A">
        <w:rPr>
          <w:rFonts w:ascii="Arial" w:hAnsi="Arial" w:cs="Arial"/>
          <w:sz w:val="24"/>
          <w:szCs w:val="24"/>
        </w:rPr>
        <w:t xml:space="preserve"> states the importance of good communication in any sort of environment however within the workplace is especially important to gain business success.</w:t>
      </w:r>
    </w:p>
    <w:p w14:paraId="071410FB" w14:textId="77777777" w:rsidR="002E082A" w:rsidRPr="001823B8" w:rsidRDefault="002E082A" w:rsidP="00AF0884">
      <w:pPr>
        <w:pStyle w:val="ListParagraph"/>
        <w:rPr>
          <w:rFonts w:ascii="Arial" w:hAnsi="Arial" w:cs="Arial"/>
          <w:sz w:val="24"/>
          <w:szCs w:val="24"/>
        </w:rPr>
      </w:pPr>
    </w:p>
    <w:p w14:paraId="35013723" w14:textId="603693C9" w:rsidR="001823B8" w:rsidRPr="001823B8" w:rsidRDefault="001823B8" w:rsidP="00AF0884">
      <w:pPr>
        <w:pStyle w:val="ListParagraph"/>
        <w:rPr>
          <w:rFonts w:ascii="Arial" w:hAnsi="Arial" w:cs="Arial"/>
          <w:sz w:val="24"/>
          <w:szCs w:val="24"/>
        </w:rPr>
      </w:pPr>
    </w:p>
    <w:p w14:paraId="475FDF08" w14:textId="43FC100C" w:rsidR="00433595" w:rsidRDefault="00433595" w:rsidP="00AF0884">
      <w:pPr>
        <w:pStyle w:val="ListParagraph"/>
        <w:rPr>
          <w:rFonts w:ascii="Arial" w:hAnsi="Arial" w:cs="Arial"/>
          <w:sz w:val="24"/>
          <w:szCs w:val="24"/>
          <w:u w:val="single"/>
        </w:rPr>
      </w:pPr>
    </w:p>
    <w:p w14:paraId="3800638B" w14:textId="4D38990F" w:rsidR="00433595" w:rsidRDefault="00433595" w:rsidP="00AF0884">
      <w:pPr>
        <w:pStyle w:val="ListParagraph"/>
        <w:rPr>
          <w:rFonts w:ascii="Arial" w:hAnsi="Arial" w:cs="Arial"/>
          <w:sz w:val="24"/>
          <w:szCs w:val="24"/>
          <w:u w:val="single"/>
        </w:rPr>
      </w:pPr>
      <w:r>
        <w:rPr>
          <w:rFonts w:ascii="Arial" w:hAnsi="Arial" w:cs="Arial"/>
          <w:sz w:val="24"/>
          <w:szCs w:val="24"/>
          <w:u w:val="single"/>
        </w:rPr>
        <w:t>Now?</w:t>
      </w:r>
    </w:p>
    <w:p w14:paraId="0F54C4FF" w14:textId="1F9DB256" w:rsidR="00433595" w:rsidRDefault="00433595" w:rsidP="00AF0884">
      <w:pPr>
        <w:pStyle w:val="ListParagraph"/>
        <w:rPr>
          <w:rFonts w:ascii="Arial" w:hAnsi="Arial" w:cs="Arial"/>
          <w:sz w:val="24"/>
          <w:szCs w:val="24"/>
        </w:rPr>
      </w:pPr>
      <w:r>
        <w:rPr>
          <w:rFonts w:ascii="Arial" w:hAnsi="Arial" w:cs="Arial"/>
          <w:sz w:val="24"/>
          <w:szCs w:val="24"/>
        </w:rPr>
        <w:t xml:space="preserve">I found it difficult dealing with certain customers not just the unhappy customers which you can expect especially if their prices increase but also customers who can be classed as vulnerable such as the elderly, young (new drivers) and also customers who speak broken </w:t>
      </w:r>
      <w:proofErr w:type="spellStart"/>
      <w:r>
        <w:rPr>
          <w:rFonts w:ascii="Arial" w:hAnsi="Arial" w:cs="Arial"/>
          <w:sz w:val="24"/>
          <w:szCs w:val="24"/>
        </w:rPr>
        <w:t>english</w:t>
      </w:r>
      <w:proofErr w:type="spellEnd"/>
      <w:r>
        <w:rPr>
          <w:rFonts w:ascii="Arial" w:hAnsi="Arial" w:cs="Arial"/>
          <w:sz w:val="24"/>
          <w:szCs w:val="24"/>
        </w:rPr>
        <w:t xml:space="preserve"> etc. My customer feedback score suggested that my communication with my customers wasn’t always the best and I was lacking this skill when dealing with certain customers.</w:t>
      </w:r>
    </w:p>
    <w:p w14:paraId="7FCF5971" w14:textId="50A739D6" w:rsidR="00433595" w:rsidRDefault="00433595" w:rsidP="00AF0884">
      <w:pPr>
        <w:pStyle w:val="ListParagraph"/>
        <w:rPr>
          <w:rFonts w:ascii="Arial" w:hAnsi="Arial" w:cs="Arial"/>
          <w:sz w:val="24"/>
          <w:szCs w:val="24"/>
        </w:rPr>
      </w:pPr>
    </w:p>
    <w:p w14:paraId="3A62B543" w14:textId="2AF5E781" w:rsidR="00433595" w:rsidRDefault="00433595" w:rsidP="00AF0884">
      <w:pPr>
        <w:pStyle w:val="ListParagraph"/>
        <w:rPr>
          <w:rFonts w:ascii="Arial" w:hAnsi="Arial" w:cs="Arial"/>
          <w:sz w:val="24"/>
          <w:szCs w:val="24"/>
          <w:u w:val="single"/>
        </w:rPr>
      </w:pPr>
      <w:r>
        <w:rPr>
          <w:rFonts w:ascii="Arial" w:hAnsi="Arial" w:cs="Arial"/>
          <w:sz w:val="24"/>
          <w:szCs w:val="24"/>
          <w:u w:val="single"/>
        </w:rPr>
        <w:t>So What?</w:t>
      </w:r>
    </w:p>
    <w:p w14:paraId="36BF0F70" w14:textId="37520768" w:rsidR="00433595" w:rsidRDefault="00433595" w:rsidP="00AF0884">
      <w:pPr>
        <w:pStyle w:val="ListParagraph"/>
        <w:rPr>
          <w:rFonts w:ascii="Arial" w:hAnsi="Arial" w:cs="Arial"/>
          <w:sz w:val="24"/>
          <w:szCs w:val="24"/>
        </w:rPr>
      </w:pPr>
      <w:r>
        <w:rPr>
          <w:rFonts w:ascii="Arial" w:hAnsi="Arial" w:cs="Arial"/>
          <w:sz w:val="24"/>
          <w:szCs w:val="24"/>
        </w:rPr>
        <w:t>I attended numerous training sessions regarding dealing with all different types of customers learning how to improve my communication skills to not also make it as simple for the customer but also to help me understand that not every customer is the same and may not be as clued up with car insurance just because they have it, this meant implementing different terminology when explaining certain things to customers not using insurance jargon, simplifying things ensuring the customer was able to understand what exactly it was they were getting. I also learnt how to engage with the customer and by building rapport gains more confidence and trust from the customer by doing this the call is more enjoyable for both myself and the customer.</w:t>
      </w:r>
    </w:p>
    <w:p w14:paraId="60F2FBBE" w14:textId="64B0957E" w:rsidR="00433595" w:rsidRPr="00433595" w:rsidRDefault="00433595" w:rsidP="00AF0884">
      <w:pPr>
        <w:pStyle w:val="ListParagraph"/>
        <w:rPr>
          <w:rFonts w:ascii="Arial" w:hAnsi="Arial" w:cs="Arial"/>
          <w:sz w:val="24"/>
          <w:szCs w:val="24"/>
          <w:u w:val="single"/>
        </w:rPr>
      </w:pPr>
    </w:p>
    <w:p w14:paraId="6563EB12" w14:textId="0D1D8E01" w:rsidR="00433595" w:rsidRDefault="00433595" w:rsidP="00AF0884">
      <w:pPr>
        <w:pStyle w:val="ListParagraph"/>
        <w:rPr>
          <w:rFonts w:ascii="Arial" w:hAnsi="Arial" w:cs="Arial"/>
          <w:sz w:val="24"/>
          <w:szCs w:val="24"/>
          <w:u w:val="single"/>
        </w:rPr>
      </w:pPr>
      <w:r w:rsidRPr="00433595">
        <w:rPr>
          <w:rFonts w:ascii="Arial" w:hAnsi="Arial" w:cs="Arial"/>
          <w:sz w:val="24"/>
          <w:szCs w:val="24"/>
          <w:u w:val="single"/>
        </w:rPr>
        <w:t>What Now</w:t>
      </w:r>
      <w:r>
        <w:rPr>
          <w:rFonts w:ascii="Arial" w:hAnsi="Arial" w:cs="Arial"/>
          <w:sz w:val="24"/>
          <w:szCs w:val="24"/>
          <w:u w:val="single"/>
        </w:rPr>
        <w:t>?</w:t>
      </w:r>
    </w:p>
    <w:p w14:paraId="41DD7649" w14:textId="275E7B81" w:rsidR="00433595" w:rsidRPr="00433595" w:rsidRDefault="00433595" w:rsidP="00AF0884">
      <w:pPr>
        <w:pStyle w:val="ListParagraph"/>
        <w:rPr>
          <w:rFonts w:ascii="Arial" w:hAnsi="Arial" w:cs="Arial"/>
          <w:sz w:val="24"/>
          <w:szCs w:val="24"/>
        </w:rPr>
      </w:pPr>
      <w:r>
        <w:rPr>
          <w:rFonts w:ascii="Arial" w:hAnsi="Arial" w:cs="Arial"/>
          <w:sz w:val="24"/>
          <w:szCs w:val="24"/>
        </w:rPr>
        <w:t xml:space="preserve">I have learned that every customer is different, I need to have </w:t>
      </w:r>
      <w:r w:rsidR="001752B1">
        <w:rPr>
          <w:rFonts w:ascii="Arial" w:hAnsi="Arial" w:cs="Arial"/>
          <w:sz w:val="24"/>
          <w:szCs w:val="24"/>
        </w:rPr>
        <w:t xml:space="preserve">patience </w:t>
      </w:r>
      <w:r>
        <w:rPr>
          <w:rFonts w:ascii="Arial" w:hAnsi="Arial" w:cs="Arial"/>
          <w:sz w:val="24"/>
          <w:szCs w:val="24"/>
        </w:rPr>
        <w:t xml:space="preserve">and will need to adapt myself as much as possible to make the customers experience as stress free as possible. </w:t>
      </w:r>
      <w:r w:rsidR="001752B1">
        <w:rPr>
          <w:rFonts w:ascii="Arial" w:hAnsi="Arial" w:cs="Arial"/>
          <w:sz w:val="24"/>
          <w:szCs w:val="24"/>
        </w:rPr>
        <w:t xml:space="preserve">When dealing with specific customers it is important that I understand and identify why they may need me to communicate in a certain way for example a person who has broken </w:t>
      </w:r>
      <w:proofErr w:type="spellStart"/>
      <w:r w:rsidR="001752B1">
        <w:rPr>
          <w:rFonts w:ascii="Arial" w:hAnsi="Arial" w:cs="Arial"/>
          <w:sz w:val="24"/>
          <w:szCs w:val="24"/>
        </w:rPr>
        <w:t>english</w:t>
      </w:r>
      <w:proofErr w:type="spellEnd"/>
      <w:r w:rsidR="001752B1">
        <w:rPr>
          <w:rFonts w:ascii="Arial" w:hAnsi="Arial" w:cs="Arial"/>
          <w:sz w:val="24"/>
          <w:szCs w:val="24"/>
        </w:rPr>
        <w:t xml:space="preserve"> would need me to speak very slowly and clearly using vocabulary they are familiar with or even offer to speak to someone else on their behalf who can translate what I am explaining. I have </w:t>
      </w:r>
      <w:r w:rsidR="001752B1">
        <w:rPr>
          <w:rFonts w:ascii="Arial" w:hAnsi="Arial" w:cs="Arial"/>
          <w:sz w:val="24"/>
          <w:szCs w:val="24"/>
        </w:rPr>
        <w:lastRenderedPageBreak/>
        <w:t>found by adapting myself to my customers I have had an increase on my customer feedback score, also when my calls are dip checked and monitored it is always commented how good the customer service was that I provided. By communicating well with the customer has a knock on effect and also improves other stats such as retention as you will always find a customer will be happy to stay even if we are more expensive if you have given excellent communication and customer service.</w:t>
      </w:r>
    </w:p>
    <w:p w14:paraId="3F6F7276" w14:textId="34794CE4" w:rsidR="00433595" w:rsidRPr="00433595" w:rsidRDefault="00433595" w:rsidP="00433595">
      <w:pPr>
        <w:rPr>
          <w:rFonts w:ascii="Arial" w:hAnsi="Arial" w:cs="Arial"/>
          <w:sz w:val="24"/>
          <w:szCs w:val="24"/>
        </w:rPr>
      </w:pPr>
    </w:p>
    <w:p w14:paraId="259443CB" w14:textId="0F6E4916" w:rsidR="00040A45" w:rsidRDefault="00040A45" w:rsidP="00A03144">
      <w:pPr>
        <w:pStyle w:val="Heading3"/>
      </w:pPr>
    </w:p>
    <w:p w14:paraId="54F1321A" w14:textId="77777777" w:rsidR="00040A45" w:rsidRDefault="00040A45" w:rsidP="00A03144">
      <w:pPr>
        <w:pStyle w:val="Heading3"/>
      </w:pPr>
    </w:p>
    <w:p w14:paraId="7E781FB0" w14:textId="77777777" w:rsidR="00040A45" w:rsidRDefault="00040A45" w:rsidP="00A03144">
      <w:pPr>
        <w:pStyle w:val="Heading3"/>
      </w:pPr>
    </w:p>
    <w:p w14:paraId="6B6EFDDC" w14:textId="77777777" w:rsidR="00040A45" w:rsidRDefault="00040A45" w:rsidP="00A03144">
      <w:pPr>
        <w:pStyle w:val="Heading3"/>
      </w:pPr>
    </w:p>
    <w:p w14:paraId="58941C33" w14:textId="77777777" w:rsidR="00040A45" w:rsidRDefault="00040A45" w:rsidP="00A03144">
      <w:pPr>
        <w:pStyle w:val="Heading3"/>
      </w:pPr>
    </w:p>
    <w:p w14:paraId="4772B016" w14:textId="77777777" w:rsidR="00040A45" w:rsidRDefault="00040A45" w:rsidP="00A03144">
      <w:pPr>
        <w:pStyle w:val="Heading3"/>
      </w:pPr>
    </w:p>
    <w:p w14:paraId="684857C9" w14:textId="77777777" w:rsidR="00040A45" w:rsidRDefault="00040A45" w:rsidP="00A03144">
      <w:pPr>
        <w:pStyle w:val="Heading3"/>
      </w:pPr>
    </w:p>
    <w:p w14:paraId="0EBAB86A" w14:textId="77777777" w:rsidR="00040A45" w:rsidRDefault="00040A45" w:rsidP="00A03144">
      <w:pPr>
        <w:pStyle w:val="Heading3"/>
      </w:pPr>
    </w:p>
    <w:p w14:paraId="649294D0" w14:textId="77777777" w:rsidR="00040A45" w:rsidRDefault="00040A45" w:rsidP="00A03144">
      <w:pPr>
        <w:pStyle w:val="Heading3"/>
      </w:pPr>
    </w:p>
    <w:p w14:paraId="0D2BB043" w14:textId="2C416A2A" w:rsidR="00A03144" w:rsidRDefault="00A03144" w:rsidP="00A03144">
      <w:pPr>
        <w:pStyle w:val="Heading3"/>
      </w:pPr>
      <w:bookmarkStart w:id="17" w:name="_Toc35777333"/>
      <w:r>
        <w:t>Gap Analysis to identify ‘gaps’ in knowledge/skills</w:t>
      </w:r>
      <w:bookmarkEnd w:id="17"/>
    </w:p>
    <w:p w14:paraId="4971C9E6" w14:textId="456F259B" w:rsidR="00A03144" w:rsidRPr="00A03144" w:rsidRDefault="00A03144" w:rsidP="00A03144"/>
    <w:tbl>
      <w:tblPr>
        <w:tblW w:w="0" w:type="auto"/>
        <w:tblInd w:w="421" w:type="dxa"/>
        <w:tblCellMar>
          <w:left w:w="0" w:type="dxa"/>
          <w:right w:w="0" w:type="dxa"/>
        </w:tblCellMar>
        <w:tblLook w:val="0000" w:firstRow="0" w:lastRow="0" w:firstColumn="0" w:lastColumn="0" w:noHBand="0" w:noVBand="0"/>
      </w:tblPr>
      <w:tblGrid>
        <w:gridCol w:w="2695"/>
        <w:gridCol w:w="2291"/>
        <w:gridCol w:w="1919"/>
        <w:gridCol w:w="2024"/>
      </w:tblGrid>
      <w:tr w:rsidR="007A44A5" w:rsidRPr="0033280D" w14:paraId="68F30BC4" w14:textId="77777777" w:rsidTr="00A03144">
        <w:trPr>
          <w:trHeight w:hRule="exact" w:val="507"/>
        </w:trPr>
        <w:tc>
          <w:tcPr>
            <w:tcW w:w="2695" w:type="dxa"/>
            <w:tcBorders>
              <w:top w:val="single" w:sz="4" w:space="0" w:color="000000"/>
              <w:left w:val="single" w:sz="4" w:space="0" w:color="000000"/>
              <w:bottom w:val="single" w:sz="4" w:space="0" w:color="000000"/>
              <w:right w:val="single" w:sz="4" w:space="0" w:color="000000"/>
            </w:tcBorders>
            <w:shd w:val="clear" w:color="auto" w:fill="000000" w:themeFill="text1"/>
          </w:tcPr>
          <w:p w14:paraId="2410A8AF" w14:textId="790F0D9F" w:rsidR="007A44A5" w:rsidRPr="00A03144" w:rsidRDefault="007A44A5" w:rsidP="00A03144">
            <w:pPr>
              <w:spacing w:line="360" w:lineRule="auto"/>
              <w:jc w:val="center"/>
              <w:rPr>
                <w:rFonts w:ascii="Arial" w:hAnsi="Arial" w:cs="Arial"/>
                <w:bCs/>
              </w:rPr>
            </w:pPr>
            <w:r w:rsidRPr="0033280D">
              <w:rPr>
                <w:rFonts w:ascii="Arial" w:hAnsi="Arial" w:cs="Arial"/>
                <w:bCs/>
              </w:rPr>
              <w:t>Objective</w:t>
            </w:r>
          </w:p>
        </w:tc>
        <w:tc>
          <w:tcPr>
            <w:tcW w:w="2291" w:type="dxa"/>
            <w:tcBorders>
              <w:top w:val="single" w:sz="4" w:space="0" w:color="000000"/>
              <w:left w:val="single" w:sz="4" w:space="0" w:color="000000"/>
              <w:bottom w:val="single" w:sz="4" w:space="0" w:color="000000"/>
              <w:right w:val="single" w:sz="4" w:space="0" w:color="000000"/>
            </w:tcBorders>
            <w:shd w:val="clear" w:color="auto" w:fill="000000" w:themeFill="text1"/>
          </w:tcPr>
          <w:p w14:paraId="2E23F799" w14:textId="77777777" w:rsidR="007A44A5" w:rsidRPr="0033280D" w:rsidRDefault="007A44A5" w:rsidP="00DC400F">
            <w:pPr>
              <w:spacing w:line="360" w:lineRule="auto"/>
              <w:jc w:val="center"/>
              <w:rPr>
                <w:rFonts w:ascii="Arial" w:hAnsi="Arial" w:cs="Arial"/>
                <w:bCs/>
              </w:rPr>
            </w:pPr>
            <w:r w:rsidRPr="0033280D">
              <w:rPr>
                <w:rFonts w:ascii="Arial" w:hAnsi="Arial" w:cs="Arial"/>
                <w:bCs/>
              </w:rPr>
              <w:t>Current Position</w:t>
            </w:r>
          </w:p>
          <w:p w14:paraId="34DE8100" w14:textId="77777777" w:rsidR="007A44A5" w:rsidRPr="0033280D" w:rsidRDefault="007A44A5" w:rsidP="00DC400F">
            <w:pPr>
              <w:spacing w:line="360" w:lineRule="auto"/>
              <w:jc w:val="center"/>
              <w:rPr>
                <w:rFonts w:ascii="Arial" w:hAnsi="Arial" w:cs="Arial"/>
                <w:bCs/>
              </w:rPr>
            </w:pPr>
          </w:p>
        </w:tc>
        <w:tc>
          <w:tcPr>
            <w:tcW w:w="1919" w:type="dxa"/>
            <w:tcBorders>
              <w:top w:val="single" w:sz="4" w:space="0" w:color="000000"/>
              <w:left w:val="single" w:sz="4" w:space="0" w:color="000000"/>
              <w:bottom w:val="single" w:sz="4" w:space="0" w:color="000000"/>
              <w:right w:val="single" w:sz="4" w:space="0" w:color="000000"/>
            </w:tcBorders>
            <w:shd w:val="clear" w:color="auto" w:fill="000000" w:themeFill="text1"/>
          </w:tcPr>
          <w:p w14:paraId="57079D5D" w14:textId="77777777" w:rsidR="007A44A5" w:rsidRPr="0033280D" w:rsidRDefault="007A44A5" w:rsidP="00DC400F">
            <w:pPr>
              <w:spacing w:line="360" w:lineRule="auto"/>
              <w:jc w:val="center"/>
              <w:rPr>
                <w:rFonts w:ascii="Arial" w:hAnsi="Arial" w:cs="Arial"/>
                <w:bCs/>
              </w:rPr>
            </w:pPr>
            <w:r w:rsidRPr="0033280D">
              <w:rPr>
                <w:rFonts w:ascii="Arial" w:hAnsi="Arial" w:cs="Arial"/>
                <w:bCs/>
              </w:rPr>
              <w:t>Deficiency</w:t>
            </w:r>
          </w:p>
          <w:p w14:paraId="5A2CD3BF" w14:textId="77777777" w:rsidR="007A44A5" w:rsidRPr="0033280D" w:rsidRDefault="007A44A5" w:rsidP="00DC400F">
            <w:pPr>
              <w:spacing w:line="360" w:lineRule="auto"/>
              <w:jc w:val="center"/>
              <w:rPr>
                <w:rFonts w:ascii="Arial" w:hAnsi="Arial" w:cs="Arial"/>
              </w:rPr>
            </w:pPr>
          </w:p>
        </w:tc>
        <w:tc>
          <w:tcPr>
            <w:tcW w:w="2024" w:type="dxa"/>
            <w:tcBorders>
              <w:top w:val="single" w:sz="4" w:space="0" w:color="000000"/>
              <w:left w:val="single" w:sz="4" w:space="0" w:color="000000"/>
              <w:bottom w:val="single" w:sz="4" w:space="0" w:color="000000"/>
              <w:right w:val="single" w:sz="4" w:space="0" w:color="000000"/>
            </w:tcBorders>
            <w:shd w:val="clear" w:color="auto" w:fill="000000" w:themeFill="text1"/>
          </w:tcPr>
          <w:p w14:paraId="04C433DC" w14:textId="77777777" w:rsidR="007A44A5" w:rsidRPr="0033280D" w:rsidRDefault="007A44A5" w:rsidP="00DC400F">
            <w:pPr>
              <w:spacing w:line="360" w:lineRule="auto"/>
              <w:jc w:val="center"/>
              <w:rPr>
                <w:rFonts w:ascii="Arial" w:hAnsi="Arial" w:cs="Arial"/>
                <w:bCs/>
              </w:rPr>
            </w:pPr>
            <w:r w:rsidRPr="0033280D">
              <w:rPr>
                <w:rFonts w:ascii="Arial" w:hAnsi="Arial" w:cs="Arial"/>
                <w:bCs/>
              </w:rPr>
              <w:t>Action</w:t>
            </w:r>
          </w:p>
          <w:p w14:paraId="760640DB" w14:textId="77777777" w:rsidR="007A44A5" w:rsidRPr="0033280D" w:rsidRDefault="007A44A5" w:rsidP="00DC400F">
            <w:pPr>
              <w:spacing w:line="360" w:lineRule="auto"/>
              <w:jc w:val="center"/>
              <w:rPr>
                <w:rFonts w:ascii="Arial" w:hAnsi="Arial" w:cs="Arial"/>
              </w:rPr>
            </w:pPr>
          </w:p>
        </w:tc>
      </w:tr>
      <w:tr w:rsidR="007A44A5" w:rsidRPr="0033280D" w14:paraId="5A376AE9" w14:textId="77777777" w:rsidTr="00DC400F">
        <w:trPr>
          <w:trHeight w:hRule="exact" w:val="563"/>
        </w:trPr>
        <w:tc>
          <w:tcPr>
            <w:tcW w:w="269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4F1741EF" w14:textId="77777777" w:rsidR="007A44A5" w:rsidRPr="0033280D" w:rsidRDefault="007A44A5" w:rsidP="00DC400F">
            <w:pPr>
              <w:spacing w:line="360" w:lineRule="auto"/>
              <w:jc w:val="center"/>
              <w:rPr>
                <w:rFonts w:ascii="Arial" w:hAnsi="Arial" w:cs="Arial"/>
              </w:rPr>
            </w:pPr>
            <w:r w:rsidRPr="0033280D">
              <w:rPr>
                <w:rFonts w:ascii="Arial" w:hAnsi="Arial" w:cs="Arial"/>
                <w:bCs/>
              </w:rPr>
              <w:t>What do I want to do?</w:t>
            </w:r>
          </w:p>
          <w:p w14:paraId="4A493E99" w14:textId="77777777" w:rsidR="007A44A5" w:rsidRPr="0033280D" w:rsidRDefault="007A44A5" w:rsidP="00DC400F">
            <w:pPr>
              <w:spacing w:line="360" w:lineRule="auto"/>
              <w:rPr>
                <w:rFonts w:ascii="Arial" w:hAnsi="Arial" w:cs="Arial"/>
              </w:rPr>
            </w:pPr>
          </w:p>
        </w:tc>
        <w:tc>
          <w:tcPr>
            <w:tcW w:w="2291"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76F34613" w14:textId="77777777" w:rsidR="007A44A5" w:rsidRPr="0033280D" w:rsidRDefault="007A44A5" w:rsidP="00DC400F">
            <w:pPr>
              <w:spacing w:line="360" w:lineRule="auto"/>
              <w:rPr>
                <w:rFonts w:ascii="Arial" w:hAnsi="Arial" w:cs="Arial"/>
              </w:rPr>
            </w:pPr>
            <w:r w:rsidRPr="0033280D">
              <w:rPr>
                <w:rFonts w:ascii="Arial" w:hAnsi="Arial" w:cs="Arial"/>
                <w:bCs/>
              </w:rPr>
              <w:t>What can I already do?</w:t>
            </w:r>
          </w:p>
        </w:tc>
        <w:tc>
          <w:tcPr>
            <w:tcW w:w="191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6DD44694" w14:textId="77777777" w:rsidR="007A44A5" w:rsidRPr="0033280D" w:rsidRDefault="007A44A5" w:rsidP="00DC400F">
            <w:pPr>
              <w:spacing w:line="360" w:lineRule="auto"/>
              <w:rPr>
                <w:rFonts w:ascii="Arial" w:hAnsi="Arial" w:cs="Arial"/>
              </w:rPr>
            </w:pPr>
            <w:r w:rsidRPr="0033280D">
              <w:rPr>
                <w:rFonts w:ascii="Arial" w:hAnsi="Arial" w:cs="Arial"/>
                <w:bCs/>
              </w:rPr>
              <w:t>What am I lacking?</w:t>
            </w:r>
          </w:p>
        </w:tc>
        <w:tc>
          <w:tcPr>
            <w:tcW w:w="202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3A48964" w14:textId="77777777" w:rsidR="007A44A5" w:rsidRPr="0033280D" w:rsidRDefault="007A44A5" w:rsidP="00DC400F">
            <w:pPr>
              <w:spacing w:line="360" w:lineRule="auto"/>
              <w:rPr>
                <w:rFonts w:ascii="Arial" w:hAnsi="Arial" w:cs="Arial"/>
              </w:rPr>
            </w:pPr>
            <w:r w:rsidRPr="0033280D">
              <w:rPr>
                <w:rFonts w:ascii="Arial" w:hAnsi="Arial" w:cs="Arial"/>
                <w:bCs/>
              </w:rPr>
              <w:t>How do I fix this?</w:t>
            </w:r>
          </w:p>
        </w:tc>
      </w:tr>
      <w:tr w:rsidR="007A44A5" w:rsidRPr="0033280D" w14:paraId="30478E6E" w14:textId="77777777" w:rsidTr="00FE1A8F">
        <w:trPr>
          <w:trHeight w:hRule="exact" w:val="2867"/>
        </w:trPr>
        <w:tc>
          <w:tcPr>
            <w:tcW w:w="2695" w:type="dxa"/>
            <w:tcBorders>
              <w:top w:val="single" w:sz="4" w:space="0" w:color="000000"/>
              <w:left w:val="single" w:sz="4" w:space="0" w:color="000000"/>
              <w:bottom w:val="single" w:sz="4" w:space="0" w:color="000000"/>
              <w:right w:val="single" w:sz="4" w:space="0" w:color="000000"/>
            </w:tcBorders>
          </w:tcPr>
          <w:p w14:paraId="1B0D6595" w14:textId="5CCEAABE" w:rsidR="007A44A5" w:rsidRPr="0033280D" w:rsidRDefault="003C6403" w:rsidP="00DC400F">
            <w:pPr>
              <w:spacing w:line="360" w:lineRule="auto"/>
              <w:rPr>
                <w:rFonts w:ascii="Arial" w:hAnsi="Arial" w:cs="Arial"/>
              </w:rPr>
            </w:pPr>
            <w:r>
              <w:rPr>
                <w:rFonts w:ascii="Arial" w:hAnsi="Arial" w:cs="Arial"/>
              </w:rPr>
              <w:t>Improve negotiation skills</w:t>
            </w:r>
            <w:r w:rsidR="00FE1A8F">
              <w:rPr>
                <w:rFonts w:ascii="Arial" w:hAnsi="Arial" w:cs="Arial"/>
              </w:rPr>
              <w:t xml:space="preserve"> when it comes to dealing with customers who do not wish to stay with us and are determined to cancel.</w:t>
            </w:r>
            <w:r>
              <w:rPr>
                <w:rFonts w:ascii="Arial" w:hAnsi="Arial" w:cs="Arial"/>
              </w:rPr>
              <w:t xml:space="preserve"> </w:t>
            </w:r>
          </w:p>
          <w:p w14:paraId="6BFEBF0C" w14:textId="77777777" w:rsidR="007A44A5" w:rsidRPr="0033280D" w:rsidRDefault="007A44A5" w:rsidP="00DC400F">
            <w:pPr>
              <w:spacing w:line="360" w:lineRule="auto"/>
              <w:rPr>
                <w:rFonts w:ascii="Arial" w:hAnsi="Arial" w:cs="Arial"/>
              </w:rPr>
            </w:pPr>
          </w:p>
          <w:p w14:paraId="26F418DC" w14:textId="77777777" w:rsidR="007A44A5" w:rsidRPr="0033280D" w:rsidRDefault="007A44A5" w:rsidP="00DC400F">
            <w:pPr>
              <w:spacing w:line="360" w:lineRule="auto"/>
              <w:rPr>
                <w:rFonts w:ascii="Arial" w:hAnsi="Arial" w:cs="Arial"/>
              </w:rPr>
            </w:pPr>
          </w:p>
          <w:p w14:paraId="7D6A802B" w14:textId="77777777" w:rsidR="007A44A5" w:rsidRPr="0033280D" w:rsidRDefault="007A44A5" w:rsidP="00DC400F">
            <w:pPr>
              <w:spacing w:line="360" w:lineRule="auto"/>
              <w:rPr>
                <w:rFonts w:ascii="Arial" w:hAnsi="Arial" w:cs="Arial"/>
              </w:rPr>
            </w:pPr>
          </w:p>
          <w:p w14:paraId="79C3E010" w14:textId="77777777" w:rsidR="007A44A5" w:rsidRPr="0033280D" w:rsidRDefault="007A44A5" w:rsidP="00DC400F">
            <w:pPr>
              <w:spacing w:line="360" w:lineRule="auto"/>
              <w:rPr>
                <w:rFonts w:ascii="Arial" w:hAnsi="Arial" w:cs="Arial"/>
              </w:rPr>
            </w:pPr>
          </w:p>
          <w:p w14:paraId="6A77BC1F" w14:textId="77777777" w:rsidR="007A44A5" w:rsidRPr="0033280D" w:rsidRDefault="007A44A5" w:rsidP="00DC400F">
            <w:pPr>
              <w:spacing w:line="360" w:lineRule="auto"/>
              <w:rPr>
                <w:rFonts w:ascii="Arial" w:hAnsi="Arial" w:cs="Arial"/>
              </w:rPr>
            </w:pPr>
          </w:p>
          <w:p w14:paraId="0E78EA46" w14:textId="77777777" w:rsidR="007A44A5" w:rsidRPr="0033280D" w:rsidRDefault="007A44A5" w:rsidP="00DC400F">
            <w:pPr>
              <w:spacing w:line="360" w:lineRule="auto"/>
              <w:rPr>
                <w:rFonts w:ascii="Arial" w:hAnsi="Arial" w:cs="Arial"/>
              </w:rPr>
            </w:pPr>
          </w:p>
        </w:tc>
        <w:tc>
          <w:tcPr>
            <w:tcW w:w="2291" w:type="dxa"/>
            <w:tcBorders>
              <w:top w:val="single" w:sz="4" w:space="0" w:color="000000"/>
              <w:left w:val="single" w:sz="4" w:space="0" w:color="000000"/>
              <w:bottom w:val="single" w:sz="4" w:space="0" w:color="000000"/>
              <w:right w:val="single" w:sz="4" w:space="0" w:color="000000"/>
            </w:tcBorders>
          </w:tcPr>
          <w:p w14:paraId="4FC04051" w14:textId="6063FB5D" w:rsidR="007A44A5" w:rsidRPr="0033280D" w:rsidRDefault="003C6403" w:rsidP="00DC400F">
            <w:pPr>
              <w:spacing w:line="360" w:lineRule="auto"/>
              <w:rPr>
                <w:rFonts w:ascii="Arial" w:hAnsi="Arial" w:cs="Arial"/>
              </w:rPr>
            </w:pPr>
            <w:r>
              <w:rPr>
                <w:rFonts w:ascii="Arial" w:hAnsi="Arial" w:cs="Arial"/>
              </w:rPr>
              <w:t xml:space="preserve">I can </w:t>
            </w:r>
            <w:r w:rsidR="00FE1A8F">
              <w:rPr>
                <w:rFonts w:ascii="Arial" w:hAnsi="Arial" w:cs="Arial"/>
              </w:rPr>
              <w:t xml:space="preserve">successfully negotiate with customers who are open to staying with us for another year and are just looking for a better price. </w:t>
            </w:r>
          </w:p>
        </w:tc>
        <w:tc>
          <w:tcPr>
            <w:tcW w:w="1919" w:type="dxa"/>
            <w:tcBorders>
              <w:top w:val="single" w:sz="4" w:space="0" w:color="000000"/>
              <w:left w:val="single" w:sz="4" w:space="0" w:color="000000"/>
              <w:bottom w:val="single" w:sz="4" w:space="0" w:color="000000"/>
              <w:right w:val="single" w:sz="4" w:space="0" w:color="000000"/>
            </w:tcBorders>
          </w:tcPr>
          <w:p w14:paraId="1D7048CE" w14:textId="3DDF282A" w:rsidR="007A44A5" w:rsidRPr="0033280D" w:rsidRDefault="00FE1A8F" w:rsidP="00DC400F">
            <w:pPr>
              <w:spacing w:line="360" w:lineRule="auto"/>
              <w:rPr>
                <w:rFonts w:ascii="Arial" w:hAnsi="Arial" w:cs="Arial"/>
              </w:rPr>
            </w:pPr>
            <w:r>
              <w:rPr>
                <w:rFonts w:ascii="Arial" w:hAnsi="Arial" w:cs="Arial"/>
              </w:rPr>
              <w:t>Confidence to try and get the customer onside when they point blank have their mindset on leaving.</w:t>
            </w:r>
          </w:p>
        </w:tc>
        <w:tc>
          <w:tcPr>
            <w:tcW w:w="2024" w:type="dxa"/>
            <w:tcBorders>
              <w:top w:val="single" w:sz="4" w:space="0" w:color="000000"/>
              <w:left w:val="single" w:sz="4" w:space="0" w:color="000000"/>
              <w:bottom w:val="single" w:sz="4" w:space="0" w:color="000000"/>
              <w:right w:val="single" w:sz="4" w:space="0" w:color="000000"/>
            </w:tcBorders>
          </w:tcPr>
          <w:p w14:paraId="77A5D775" w14:textId="7920780B" w:rsidR="007A44A5" w:rsidRPr="0033280D" w:rsidRDefault="00FE1A8F" w:rsidP="00DC400F">
            <w:pPr>
              <w:spacing w:line="360" w:lineRule="auto"/>
              <w:rPr>
                <w:rFonts w:ascii="Arial" w:hAnsi="Arial" w:cs="Arial"/>
              </w:rPr>
            </w:pPr>
            <w:r>
              <w:rPr>
                <w:rFonts w:ascii="Arial" w:hAnsi="Arial" w:cs="Arial"/>
              </w:rPr>
              <w:t>Listen to some techniques from other agents who are able to sway this specific customer into negotiation of their policy.</w:t>
            </w:r>
          </w:p>
        </w:tc>
      </w:tr>
      <w:tr w:rsidR="007A44A5" w:rsidRPr="0033280D" w14:paraId="242DC05D" w14:textId="77777777" w:rsidTr="00FE1A8F">
        <w:trPr>
          <w:trHeight w:hRule="exact" w:val="3403"/>
        </w:trPr>
        <w:tc>
          <w:tcPr>
            <w:tcW w:w="2695" w:type="dxa"/>
            <w:tcBorders>
              <w:top w:val="single" w:sz="4" w:space="0" w:color="000000"/>
              <w:left w:val="single" w:sz="4" w:space="0" w:color="000000"/>
              <w:bottom w:val="single" w:sz="4" w:space="0" w:color="000000"/>
              <w:right w:val="single" w:sz="4" w:space="0" w:color="000000"/>
            </w:tcBorders>
          </w:tcPr>
          <w:p w14:paraId="6F024841" w14:textId="09E495AC" w:rsidR="007A44A5" w:rsidRPr="0033280D" w:rsidRDefault="00FE1A8F" w:rsidP="00DC400F">
            <w:pPr>
              <w:spacing w:line="360" w:lineRule="auto"/>
              <w:rPr>
                <w:rFonts w:ascii="Arial" w:hAnsi="Arial" w:cs="Arial"/>
              </w:rPr>
            </w:pPr>
            <w:r>
              <w:rPr>
                <w:rFonts w:ascii="Arial" w:hAnsi="Arial" w:cs="Arial"/>
              </w:rPr>
              <w:lastRenderedPageBreak/>
              <w:t>Discover different ways of communicating with the customer via different methods</w:t>
            </w:r>
            <w:r w:rsidR="001E5585">
              <w:rPr>
                <w:rFonts w:ascii="Arial" w:hAnsi="Arial" w:cs="Arial"/>
              </w:rPr>
              <w:t xml:space="preserve"> not just verbally vis telephone.</w:t>
            </w:r>
          </w:p>
        </w:tc>
        <w:tc>
          <w:tcPr>
            <w:tcW w:w="2291" w:type="dxa"/>
            <w:tcBorders>
              <w:top w:val="single" w:sz="4" w:space="0" w:color="000000"/>
              <w:left w:val="single" w:sz="4" w:space="0" w:color="000000"/>
              <w:bottom w:val="single" w:sz="4" w:space="0" w:color="000000"/>
              <w:right w:val="single" w:sz="4" w:space="0" w:color="000000"/>
            </w:tcBorders>
          </w:tcPr>
          <w:p w14:paraId="459ACA64" w14:textId="47918F37" w:rsidR="007A44A5" w:rsidRPr="0033280D" w:rsidRDefault="00FE1A8F" w:rsidP="00DC400F">
            <w:pPr>
              <w:spacing w:line="360" w:lineRule="auto"/>
              <w:rPr>
                <w:rFonts w:ascii="Arial" w:hAnsi="Arial" w:cs="Arial"/>
              </w:rPr>
            </w:pPr>
            <w:r>
              <w:rPr>
                <w:rFonts w:ascii="Arial" w:hAnsi="Arial" w:cs="Arial"/>
              </w:rPr>
              <w:t>I can currently verbally communicate well with all customers via telephone</w:t>
            </w:r>
            <w:r w:rsidR="001E5585">
              <w:rPr>
                <w:rFonts w:ascii="Arial" w:hAnsi="Arial" w:cs="Arial"/>
              </w:rPr>
              <w:t xml:space="preserve"> although this may be easy for me but still hard for the customer.</w:t>
            </w:r>
          </w:p>
        </w:tc>
        <w:tc>
          <w:tcPr>
            <w:tcW w:w="1919" w:type="dxa"/>
            <w:tcBorders>
              <w:top w:val="single" w:sz="4" w:space="0" w:color="000000"/>
              <w:left w:val="single" w:sz="4" w:space="0" w:color="000000"/>
              <w:bottom w:val="single" w:sz="4" w:space="0" w:color="000000"/>
              <w:right w:val="single" w:sz="4" w:space="0" w:color="000000"/>
            </w:tcBorders>
          </w:tcPr>
          <w:p w14:paraId="5E534401" w14:textId="79E484B7" w:rsidR="007A44A5" w:rsidRPr="0033280D" w:rsidRDefault="00FE1A8F" w:rsidP="00DC400F">
            <w:pPr>
              <w:spacing w:line="360" w:lineRule="auto"/>
              <w:rPr>
                <w:rFonts w:ascii="Arial" w:hAnsi="Arial" w:cs="Arial"/>
              </w:rPr>
            </w:pPr>
            <w:r>
              <w:rPr>
                <w:rFonts w:ascii="Arial" w:hAnsi="Arial" w:cs="Arial"/>
              </w:rPr>
              <w:t>Offering alternative methods to make it easier for the customer to understand.</w:t>
            </w:r>
          </w:p>
        </w:tc>
        <w:tc>
          <w:tcPr>
            <w:tcW w:w="2024" w:type="dxa"/>
            <w:tcBorders>
              <w:top w:val="single" w:sz="4" w:space="0" w:color="000000"/>
              <w:left w:val="single" w:sz="4" w:space="0" w:color="000000"/>
              <w:bottom w:val="single" w:sz="4" w:space="0" w:color="000000"/>
              <w:right w:val="single" w:sz="4" w:space="0" w:color="000000"/>
            </w:tcBorders>
          </w:tcPr>
          <w:p w14:paraId="3B64C6DC" w14:textId="29E3FC07" w:rsidR="007A44A5" w:rsidRPr="0033280D" w:rsidRDefault="00FE1A8F" w:rsidP="00DC400F">
            <w:pPr>
              <w:spacing w:line="360" w:lineRule="auto"/>
              <w:rPr>
                <w:rFonts w:ascii="Arial" w:hAnsi="Arial" w:cs="Arial"/>
              </w:rPr>
            </w:pPr>
            <w:r>
              <w:rPr>
                <w:rFonts w:ascii="Arial" w:hAnsi="Arial" w:cs="Arial"/>
              </w:rPr>
              <w:t>Train in other methods of contact such as out web chat function. Also offer to communicate via text or e-mail if this easier for the customer.</w:t>
            </w:r>
          </w:p>
        </w:tc>
      </w:tr>
    </w:tbl>
    <w:p w14:paraId="35B9E156" w14:textId="55C3DADD" w:rsidR="003119C8" w:rsidRDefault="003119C8" w:rsidP="0024294C">
      <w:pPr>
        <w:spacing w:line="360" w:lineRule="auto"/>
        <w:rPr>
          <w:rFonts w:ascii="Arial" w:hAnsi="Arial" w:cs="Arial"/>
          <w:sz w:val="24"/>
          <w:szCs w:val="24"/>
        </w:rPr>
      </w:pPr>
    </w:p>
    <w:p w14:paraId="55B03BA8" w14:textId="0AA5059A" w:rsidR="0033280D" w:rsidRDefault="0033280D" w:rsidP="0024294C">
      <w:pPr>
        <w:spacing w:line="360" w:lineRule="auto"/>
        <w:rPr>
          <w:rFonts w:ascii="Arial" w:hAnsi="Arial" w:cs="Arial"/>
          <w:sz w:val="24"/>
          <w:szCs w:val="24"/>
        </w:rPr>
      </w:pPr>
    </w:p>
    <w:p w14:paraId="77D49DD0" w14:textId="77777777" w:rsidR="000059A8" w:rsidRPr="00D2291D" w:rsidRDefault="000059A8" w:rsidP="0024294C">
      <w:pPr>
        <w:spacing w:line="360" w:lineRule="auto"/>
        <w:rPr>
          <w:rFonts w:ascii="Arial" w:hAnsi="Arial" w:cs="Arial"/>
          <w:sz w:val="24"/>
          <w:szCs w:val="24"/>
        </w:rPr>
      </w:pPr>
    </w:p>
    <w:p w14:paraId="75F87ED7" w14:textId="5F545DAB" w:rsidR="0024294C" w:rsidRDefault="00EA66F7" w:rsidP="0033280D">
      <w:pPr>
        <w:pStyle w:val="Heading3"/>
      </w:pPr>
      <w:bookmarkStart w:id="18" w:name="_Toc32491447"/>
      <w:bookmarkStart w:id="19" w:name="_Toc35777334"/>
      <w:r>
        <w:t>2.1.</w:t>
      </w:r>
      <w:r w:rsidR="00B63993">
        <w:t xml:space="preserve">2 </w:t>
      </w:r>
      <w:r>
        <w:t xml:space="preserve"> </w:t>
      </w:r>
      <w:r w:rsidR="0024294C">
        <w:t>Action Plan for Improvement</w:t>
      </w:r>
      <w:bookmarkEnd w:id="18"/>
      <w:bookmarkEnd w:id="19"/>
    </w:p>
    <w:p w14:paraId="068EB11D" w14:textId="7EBA1B33" w:rsidR="00FD68BB" w:rsidRDefault="00FD68BB" w:rsidP="00FD68BB"/>
    <w:tbl>
      <w:tblPr>
        <w:tblStyle w:val="GridTable41"/>
        <w:tblW w:w="9493" w:type="dxa"/>
        <w:tblLook w:val="04A0" w:firstRow="1" w:lastRow="0" w:firstColumn="1" w:lastColumn="0" w:noHBand="0" w:noVBand="1"/>
      </w:tblPr>
      <w:tblGrid>
        <w:gridCol w:w="1879"/>
        <w:gridCol w:w="1963"/>
        <w:gridCol w:w="2198"/>
        <w:gridCol w:w="1623"/>
        <w:gridCol w:w="1830"/>
      </w:tblGrid>
      <w:tr w:rsidR="00623FC4" w:rsidRPr="0033280D" w14:paraId="7997999C" w14:textId="77777777" w:rsidTr="00DC400F">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1696" w:type="dxa"/>
          </w:tcPr>
          <w:p w14:paraId="0C4023F0" w14:textId="77777777" w:rsidR="003119C8" w:rsidRPr="0033280D" w:rsidRDefault="003119C8" w:rsidP="00DC400F">
            <w:pPr>
              <w:jc w:val="center"/>
              <w:rPr>
                <w:rFonts w:ascii="Arial" w:eastAsia="Calibri" w:hAnsi="Arial" w:cs="Arial"/>
              </w:rPr>
            </w:pPr>
            <w:r w:rsidRPr="0033280D">
              <w:rPr>
                <w:rFonts w:ascii="Arial" w:eastAsia="Calibri" w:hAnsi="Arial" w:cs="Arial"/>
              </w:rPr>
              <w:t>Objectives</w:t>
            </w:r>
          </w:p>
        </w:tc>
        <w:tc>
          <w:tcPr>
            <w:tcW w:w="1990" w:type="dxa"/>
          </w:tcPr>
          <w:p w14:paraId="13AF6B08" w14:textId="77777777" w:rsidR="003119C8" w:rsidRPr="0033280D" w:rsidRDefault="003119C8" w:rsidP="00DC400F">
            <w:pPr>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rPr>
            </w:pPr>
            <w:r w:rsidRPr="0033280D">
              <w:rPr>
                <w:rFonts w:ascii="Arial" w:eastAsia="Calibri" w:hAnsi="Arial" w:cs="Arial"/>
              </w:rPr>
              <w:t>Tasks</w:t>
            </w:r>
          </w:p>
        </w:tc>
        <w:tc>
          <w:tcPr>
            <w:tcW w:w="2268" w:type="dxa"/>
          </w:tcPr>
          <w:p w14:paraId="4BA9D843" w14:textId="77777777" w:rsidR="003119C8" w:rsidRPr="0033280D" w:rsidRDefault="003119C8" w:rsidP="00DC400F">
            <w:pPr>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rPr>
            </w:pPr>
            <w:r w:rsidRPr="0033280D">
              <w:rPr>
                <w:rFonts w:ascii="Arial" w:eastAsia="Calibri" w:hAnsi="Arial" w:cs="Arial"/>
              </w:rPr>
              <w:t>Success Criteria</w:t>
            </w:r>
          </w:p>
        </w:tc>
        <w:tc>
          <w:tcPr>
            <w:tcW w:w="1696" w:type="dxa"/>
          </w:tcPr>
          <w:p w14:paraId="4DDA71AF" w14:textId="77777777" w:rsidR="003119C8" w:rsidRPr="0033280D" w:rsidRDefault="003119C8" w:rsidP="00DC400F">
            <w:pPr>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rPr>
            </w:pPr>
            <w:r w:rsidRPr="0033280D">
              <w:rPr>
                <w:rFonts w:ascii="Arial" w:eastAsia="Calibri" w:hAnsi="Arial" w:cs="Arial"/>
              </w:rPr>
              <w:t>Time Frame</w:t>
            </w:r>
          </w:p>
        </w:tc>
        <w:tc>
          <w:tcPr>
            <w:tcW w:w="1843" w:type="dxa"/>
          </w:tcPr>
          <w:p w14:paraId="50481D44" w14:textId="77777777" w:rsidR="003119C8" w:rsidRPr="0033280D" w:rsidRDefault="003119C8" w:rsidP="00DC400F">
            <w:pPr>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rPr>
            </w:pPr>
            <w:r w:rsidRPr="0033280D">
              <w:rPr>
                <w:rFonts w:ascii="Arial" w:eastAsia="Calibri" w:hAnsi="Arial" w:cs="Arial"/>
              </w:rPr>
              <w:t>Resources</w:t>
            </w:r>
          </w:p>
        </w:tc>
      </w:tr>
      <w:tr w:rsidR="00623FC4" w:rsidRPr="0033280D" w14:paraId="16EA04B4" w14:textId="77777777" w:rsidTr="00DC400F">
        <w:trPr>
          <w:cnfStyle w:val="000000100000" w:firstRow="0" w:lastRow="0" w:firstColumn="0" w:lastColumn="0" w:oddVBand="0" w:evenVBand="0" w:oddHBand="1" w:evenHBand="0" w:firstRowFirstColumn="0" w:firstRowLastColumn="0" w:lastRowFirstColumn="0" w:lastRowLastColumn="0"/>
          <w:trHeight w:val="991"/>
        </w:trPr>
        <w:tc>
          <w:tcPr>
            <w:cnfStyle w:val="001000000000" w:firstRow="0" w:lastRow="0" w:firstColumn="1" w:lastColumn="0" w:oddVBand="0" w:evenVBand="0" w:oddHBand="0" w:evenHBand="0" w:firstRowFirstColumn="0" w:firstRowLastColumn="0" w:lastRowFirstColumn="0" w:lastRowLastColumn="0"/>
            <w:tcW w:w="1696" w:type="dxa"/>
          </w:tcPr>
          <w:p w14:paraId="47ECE2B1" w14:textId="77777777" w:rsidR="003119C8" w:rsidRPr="0033280D" w:rsidRDefault="003119C8" w:rsidP="00DC400F">
            <w:pPr>
              <w:rPr>
                <w:rFonts w:ascii="Arial" w:eastAsia="Calibri" w:hAnsi="Arial" w:cs="Arial"/>
                <w:i/>
              </w:rPr>
            </w:pPr>
            <w:r w:rsidRPr="0033280D">
              <w:rPr>
                <w:rFonts w:ascii="Arial" w:eastAsia="Calibri" w:hAnsi="Arial" w:cs="Arial"/>
                <w:i/>
              </w:rPr>
              <w:t>List your Goals</w:t>
            </w:r>
          </w:p>
        </w:tc>
        <w:tc>
          <w:tcPr>
            <w:tcW w:w="1990" w:type="dxa"/>
          </w:tcPr>
          <w:p w14:paraId="65C1853A" w14:textId="77777777" w:rsidR="003119C8" w:rsidRPr="0033280D" w:rsidRDefault="003119C8" w:rsidP="00DC400F">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33280D">
              <w:rPr>
                <w:rFonts w:ascii="Arial" w:eastAsia="Calibri" w:hAnsi="Arial" w:cs="Arial"/>
                <w:i/>
              </w:rPr>
              <w:t>What do you need to do to achieve these goals?</w:t>
            </w:r>
          </w:p>
        </w:tc>
        <w:tc>
          <w:tcPr>
            <w:tcW w:w="2268" w:type="dxa"/>
          </w:tcPr>
          <w:p w14:paraId="4C20F59C" w14:textId="77777777" w:rsidR="003119C8" w:rsidRPr="0033280D" w:rsidRDefault="003119C8" w:rsidP="00DC400F">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33280D">
              <w:rPr>
                <w:rFonts w:ascii="Arial" w:eastAsia="Calibri" w:hAnsi="Arial" w:cs="Arial"/>
                <w:i/>
              </w:rPr>
              <w:t xml:space="preserve">How will you identify your success? </w:t>
            </w:r>
          </w:p>
        </w:tc>
        <w:tc>
          <w:tcPr>
            <w:tcW w:w="1696" w:type="dxa"/>
          </w:tcPr>
          <w:p w14:paraId="277B3EF6" w14:textId="77777777" w:rsidR="003119C8" w:rsidRPr="0033280D" w:rsidRDefault="003119C8" w:rsidP="00DC400F">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33280D">
              <w:rPr>
                <w:rFonts w:ascii="Arial" w:eastAsia="Calibri" w:hAnsi="Arial" w:cs="Arial"/>
                <w:i/>
              </w:rPr>
              <w:t>When do they need to be done by?</w:t>
            </w:r>
          </w:p>
        </w:tc>
        <w:tc>
          <w:tcPr>
            <w:tcW w:w="1843" w:type="dxa"/>
          </w:tcPr>
          <w:p w14:paraId="3E2B1C50" w14:textId="77777777" w:rsidR="003119C8" w:rsidRPr="0033280D" w:rsidRDefault="003119C8" w:rsidP="00DC400F">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33280D">
              <w:rPr>
                <w:rFonts w:ascii="Arial" w:eastAsia="Calibri" w:hAnsi="Arial" w:cs="Arial"/>
                <w:i/>
              </w:rPr>
              <w:t>Who or what do you need to help you?</w:t>
            </w:r>
          </w:p>
        </w:tc>
      </w:tr>
      <w:tr w:rsidR="00854127" w:rsidRPr="0033280D" w14:paraId="7DA3106E" w14:textId="77777777" w:rsidTr="00DC400F">
        <w:trPr>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6DFFE982" w14:textId="615FC476" w:rsidR="003119C8" w:rsidRPr="0033280D" w:rsidRDefault="00854127" w:rsidP="00DC400F">
            <w:pPr>
              <w:rPr>
                <w:rFonts w:ascii="Arial" w:eastAsia="Calibri" w:hAnsi="Arial" w:cs="Arial"/>
              </w:rPr>
            </w:pPr>
            <w:r>
              <w:rPr>
                <w:rFonts w:ascii="Arial" w:eastAsia="Calibri" w:hAnsi="Arial" w:cs="Arial"/>
              </w:rPr>
              <w:t>Negotiation</w:t>
            </w:r>
          </w:p>
        </w:tc>
        <w:tc>
          <w:tcPr>
            <w:tcW w:w="1990" w:type="dxa"/>
          </w:tcPr>
          <w:p w14:paraId="0DAE0ADA" w14:textId="6B56CA95" w:rsidR="003119C8" w:rsidRPr="0033280D" w:rsidRDefault="00854127" w:rsidP="00DC400F">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Be more confident when it comes to dealing with specific customers to get them into the negotiation of their policy.</w:t>
            </w:r>
          </w:p>
        </w:tc>
        <w:tc>
          <w:tcPr>
            <w:tcW w:w="2268" w:type="dxa"/>
          </w:tcPr>
          <w:p w14:paraId="68E312F4" w14:textId="7CCC5CFA" w:rsidR="003119C8" w:rsidRPr="0033280D" w:rsidRDefault="00854127" w:rsidP="00DC400F">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I would like to see an improvement in my stats regarding retention this has improve but would like to do better</w:t>
            </w:r>
            <w:r w:rsidR="00623FC4">
              <w:rPr>
                <w:rFonts w:ascii="Arial" w:eastAsia="Calibri" w:hAnsi="Arial" w:cs="Arial"/>
              </w:rPr>
              <w:t>.</w:t>
            </w:r>
          </w:p>
        </w:tc>
        <w:tc>
          <w:tcPr>
            <w:tcW w:w="1696" w:type="dxa"/>
          </w:tcPr>
          <w:p w14:paraId="6A5AF899" w14:textId="4717D2EA" w:rsidR="003119C8" w:rsidRPr="0033280D" w:rsidRDefault="00854127" w:rsidP="00DC400F">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My next one to one in work May 2020</w:t>
            </w:r>
            <w:r w:rsidR="00623FC4">
              <w:rPr>
                <w:rFonts w:ascii="Arial" w:eastAsia="Calibri" w:hAnsi="Arial" w:cs="Arial"/>
              </w:rPr>
              <w:t>.</w:t>
            </w:r>
          </w:p>
        </w:tc>
        <w:tc>
          <w:tcPr>
            <w:tcW w:w="1843" w:type="dxa"/>
          </w:tcPr>
          <w:p w14:paraId="3EFFFD3E" w14:textId="01C61D88" w:rsidR="003119C8" w:rsidRPr="0033280D" w:rsidRDefault="00854127" w:rsidP="00DC400F">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I need to listen to calls from agents who are more skilled in working with this type of customer and also evaluate my own calls on what I think I can improve on</w:t>
            </w:r>
          </w:p>
        </w:tc>
      </w:tr>
      <w:tr w:rsidR="00623FC4" w:rsidRPr="0033280D" w14:paraId="392BD43C" w14:textId="77777777" w:rsidTr="00DC400F">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73BA5527" w14:textId="5C3A084A" w:rsidR="003119C8" w:rsidRPr="0033280D" w:rsidRDefault="00854127" w:rsidP="00DC400F">
            <w:pPr>
              <w:rPr>
                <w:rFonts w:ascii="Arial" w:eastAsia="Calibri" w:hAnsi="Arial" w:cs="Arial"/>
              </w:rPr>
            </w:pPr>
            <w:r>
              <w:rPr>
                <w:rFonts w:ascii="Arial" w:eastAsia="Calibri" w:hAnsi="Arial" w:cs="Arial"/>
              </w:rPr>
              <w:t>Communication</w:t>
            </w:r>
          </w:p>
        </w:tc>
        <w:tc>
          <w:tcPr>
            <w:tcW w:w="1990" w:type="dxa"/>
          </w:tcPr>
          <w:p w14:paraId="4E61A97C" w14:textId="1D97A310" w:rsidR="003119C8" w:rsidRPr="0033280D" w:rsidRDefault="00623FC4" w:rsidP="00DC400F">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r>
              <w:rPr>
                <w:rFonts w:ascii="Arial" w:eastAsia="Calibri" w:hAnsi="Arial" w:cs="Arial"/>
              </w:rPr>
              <w:t>Research different methods of communicating with customers so offer options to them such as e-mail or webchat for example.</w:t>
            </w:r>
          </w:p>
        </w:tc>
        <w:tc>
          <w:tcPr>
            <w:tcW w:w="2268" w:type="dxa"/>
          </w:tcPr>
          <w:p w14:paraId="13AFDEAE" w14:textId="65CCEC36" w:rsidR="003119C8" w:rsidRPr="0033280D" w:rsidRDefault="00623FC4" w:rsidP="00DC400F">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r>
              <w:rPr>
                <w:rFonts w:ascii="Arial" w:eastAsia="Calibri" w:hAnsi="Arial" w:cs="Arial"/>
              </w:rPr>
              <w:t>I would like to see this by asking for feedback from customers on how they evaluate my service. Giving myself a rating out of 10 with 10 being the best.</w:t>
            </w:r>
          </w:p>
        </w:tc>
        <w:tc>
          <w:tcPr>
            <w:tcW w:w="1696" w:type="dxa"/>
          </w:tcPr>
          <w:p w14:paraId="5CFE6A83" w14:textId="018EC2AA" w:rsidR="003119C8" w:rsidRPr="0033280D" w:rsidRDefault="00623FC4" w:rsidP="00DC400F">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r>
              <w:rPr>
                <w:rFonts w:ascii="Arial" w:eastAsia="Calibri" w:hAnsi="Arial" w:cs="Arial"/>
              </w:rPr>
              <w:t>My next one to in work May 2020.</w:t>
            </w:r>
          </w:p>
        </w:tc>
        <w:tc>
          <w:tcPr>
            <w:tcW w:w="1843" w:type="dxa"/>
          </w:tcPr>
          <w:p w14:paraId="2749115D" w14:textId="75D7C880" w:rsidR="003119C8" w:rsidRPr="0033280D" w:rsidRDefault="00623FC4" w:rsidP="00DC400F">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r>
              <w:rPr>
                <w:rFonts w:ascii="Arial" w:eastAsia="Calibri" w:hAnsi="Arial" w:cs="Arial"/>
              </w:rPr>
              <w:t xml:space="preserve">I need to train in other methods of communication to ensure this helps the customer as oppose to confusing them further. </w:t>
            </w:r>
          </w:p>
        </w:tc>
      </w:tr>
    </w:tbl>
    <w:p w14:paraId="44B264E5" w14:textId="77777777" w:rsidR="00FD68BB" w:rsidRPr="00FD68BB" w:rsidRDefault="00FD68BB" w:rsidP="00FD68BB"/>
    <w:p w14:paraId="26D834EA" w14:textId="77777777" w:rsidR="003119C8" w:rsidRDefault="003119C8">
      <w:pPr>
        <w:rPr>
          <w:rFonts w:asciiTheme="majorHAnsi" w:eastAsiaTheme="majorEastAsia" w:hAnsiTheme="majorHAnsi" w:cstheme="majorBidi"/>
          <w:color w:val="2E74B5" w:themeColor="accent1" w:themeShade="BF"/>
          <w:sz w:val="26"/>
          <w:szCs w:val="26"/>
        </w:rPr>
      </w:pPr>
    </w:p>
    <w:p w14:paraId="24C0E20B" w14:textId="3BDAFB07" w:rsidR="00885114" w:rsidRDefault="00B37976" w:rsidP="0033280D">
      <w:pPr>
        <w:pStyle w:val="Heading1"/>
      </w:pPr>
      <w:bookmarkStart w:id="20" w:name="_Toc35777335"/>
      <w:r>
        <w:t>Conclusion</w:t>
      </w:r>
      <w:bookmarkEnd w:id="20"/>
    </w:p>
    <w:p w14:paraId="5ADD21AB" w14:textId="4D8007B4" w:rsidR="00B37976" w:rsidRPr="00AF4119" w:rsidRDefault="00DC400F" w:rsidP="00B37976">
      <w:pPr>
        <w:rPr>
          <w:rFonts w:ascii="Arial" w:hAnsi="Arial" w:cs="Arial"/>
        </w:rPr>
      </w:pPr>
      <w:r w:rsidRPr="00AF4119">
        <w:rPr>
          <w:rFonts w:ascii="Arial" w:hAnsi="Arial" w:cs="Arial"/>
        </w:rPr>
        <w:t xml:space="preserve">Whilst doing this assignment I have explained what academic and employability skills are and then used some of these skills to </w:t>
      </w:r>
      <w:r w:rsidR="00A01F84" w:rsidRPr="00AF4119">
        <w:rPr>
          <w:rFonts w:ascii="Arial" w:hAnsi="Arial" w:cs="Arial"/>
        </w:rPr>
        <w:t>determine</w:t>
      </w:r>
      <w:r w:rsidRPr="00AF4119">
        <w:rPr>
          <w:rFonts w:ascii="Arial" w:hAnsi="Arial" w:cs="Arial"/>
        </w:rPr>
        <w:t xml:space="preserve"> where I am and what I currently need to do via certain methods such as gap analysis, personal development plan’s and using Terry </w:t>
      </w:r>
      <w:proofErr w:type="spellStart"/>
      <w:r w:rsidRPr="00AF4119">
        <w:rPr>
          <w:rFonts w:ascii="Arial" w:hAnsi="Arial" w:cs="Arial"/>
        </w:rPr>
        <w:t>Borton’s</w:t>
      </w:r>
      <w:proofErr w:type="spellEnd"/>
      <w:r w:rsidRPr="00AF4119">
        <w:rPr>
          <w:rFonts w:ascii="Arial" w:hAnsi="Arial" w:cs="Arial"/>
        </w:rPr>
        <w:t xml:space="preserve"> reflective model. Whilst doing this assignment I feel </w:t>
      </w:r>
      <w:r w:rsidR="00A01F84" w:rsidRPr="00AF4119">
        <w:rPr>
          <w:rFonts w:ascii="Arial" w:hAnsi="Arial" w:cs="Arial"/>
        </w:rPr>
        <w:t>I have a lot more to improve on within my work place to be the best I can be and need to start doing as opposed to just saying ‘I will need to do this’.</w:t>
      </w:r>
    </w:p>
    <w:p w14:paraId="696D86E3" w14:textId="29DC97D8" w:rsidR="00B37976" w:rsidRDefault="00B37976" w:rsidP="00B37976"/>
    <w:p w14:paraId="0EBA0A18" w14:textId="1221FF48" w:rsidR="00B37976" w:rsidRDefault="00B37976" w:rsidP="00B37976"/>
    <w:p w14:paraId="3D4B285A" w14:textId="5370D7FF" w:rsidR="00B37976" w:rsidRDefault="00B37976" w:rsidP="00B37976"/>
    <w:p w14:paraId="2B1B3658" w14:textId="5373D262" w:rsidR="003119C8" w:rsidRDefault="003119C8" w:rsidP="00B37976"/>
    <w:p w14:paraId="1D5ADFCE" w14:textId="77777777" w:rsidR="003119C8" w:rsidRPr="00B37976" w:rsidRDefault="003119C8" w:rsidP="00B37976"/>
    <w:p w14:paraId="1202B5C4" w14:textId="3173A1EF" w:rsidR="00885114" w:rsidRDefault="00885114" w:rsidP="003F69D6">
      <w:pPr>
        <w:pStyle w:val="Heading2"/>
      </w:pPr>
    </w:p>
    <w:p w14:paraId="3C182B69" w14:textId="06462FF8" w:rsidR="009B7585" w:rsidRDefault="009B7585" w:rsidP="009B7585"/>
    <w:p w14:paraId="4DAAE1E2" w14:textId="005E96B7" w:rsidR="009B7585" w:rsidRDefault="009B7585" w:rsidP="009B7585"/>
    <w:p w14:paraId="47C88F92" w14:textId="77777777" w:rsidR="009B7585" w:rsidRPr="009B7585" w:rsidRDefault="009B7585" w:rsidP="009B7585"/>
    <w:p w14:paraId="1A43F908" w14:textId="7933D276" w:rsidR="003F69D6" w:rsidRDefault="00D83FA6" w:rsidP="0033280D">
      <w:pPr>
        <w:pStyle w:val="Heading1"/>
      </w:pPr>
      <w:bookmarkStart w:id="21" w:name="_Toc35777336"/>
      <w:bookmarkEnd w:id="14"/>
      <w:r>
        <w:t>References</w:t>
      </w:r>
      <w:bookmarkEnd w:id="21"/>
    </w:p>
    <w:p w14:paraId="3CB5583D" w14:textId="77777777" w:rsidR="003F69D6" w:rsidRDefault="003F69D6" w:rsidP="003F69D6"/>
    <w:p w14:paraId="5802FDC8" w14:textId="77777777" w:rsidR="00887D7A" w:rsidRPr="00A565BD" w:rsidRDefault="00887D7A" w:rsidP="00887D7A">
      <w:pPr>
        <w:rPr>
          <w:rFonts w:ascii="Arial" w:hAnsi="Arial" w:cs="Arial"/>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565BD">
        <w:rPr>
          <w:rFonts w:ascii="Arial" w:hAnsi="Arial" w:cs="Arial"/>
          <w:color w:val="000000"/>
          <w:sz w:val="24"/>
          <w:szCs w:val="24"/>
          <w:shd w:val="clear" w:color="auto" w:fill="FFFFFF"/>
        </w:rPr>
        <w:t xml:space="preserve">Blakeslee, S., (2004) </w:t>
      </w:r>
      <w:r w:rsidRPr="00A565BD">
        <w:rPr>
          <w:rFonts w:ascii="Arial" w:hAnsi="Arial" w:cs="Arial"/>
          <w:i/>
          <w:iCs/>
          <w:color w:val="000000"/>
          <w:sz w:val="24"/>
          <w:szCs w:val="24"/>
          <w:shd w:val="clear" w:color="auto" w:fill="FFFFFF"/>
        </w:rPr>
        <w:t>The CRAAP</w:t>
      </w:r>
      <w:r w:rsidRPr="00A565BD">
        <w:rPr>
          <w:rFonts w:ascii="Arial" w:hAnsi="Arial" w:cs="Arial"/>
          <w:color w:val="000000"/>
          <w:sz w:val="24"/>
          <w:szCs w:val="24"/>
          <w:shd w:val="clear" w:color="auto" w:fill="FFFFFF"/>
        </w:rPr>
        <w:t xml:space="preserve"> </w:t>
      </w:r>
      <w:r w:rsidRPr="00A565BD">
        <w:rPr>
          <w:rFonts w:ascii="Arial" w:hAnsi="Arial" w:cs="Arial"/>
          <w:i/>
          <w:iCs/>
          <w:color w:val="000000"/>
          <w:sz w:val="24"/>
          <w:szCs w:val="24"/>
          <w:shd w:val="clear" w:color="auto" w:fill="FFFFFF"/>
        </w:rPr>
        <w:t>Test</w:t>
      </w:r>
      <w:r w:rsidRPr="00A565BD">
        <w:rPr>
          <w:rFonts w:ascii="Arial" w:hAnsi="Arial" w:cs="Arial"/>
          <w:color w:val="000000"/>
          <w:sz w:val="24"/>
          <w:szCs w:val="24"/>
          <w:shd w:val="clear" w:color="auto" w:fill="FFFFFF"/>
        </w:rPr>
        <w:t xml:space="preserve">, </w:t>
      </w:r>
      <w:r w:rsidRPr="00A565BD">
        <w:rPr>
          <w:rStyle w:val="Emphasis"/>
          <w:rFonts w:ascii="Arial" w:hAnsi="Arial" w:cs="Arial"/>
          <w:color w:val="000000"/>
          <w:szCs w:val="24"/>
          <w:bdr w:val="none" w:sz="0" w:space="0" w:color="auto" w:frame="1"/>
        </w:rPr>
        <w:t>LOEX Quarterly</w:t>
      </w:r>
      <w:r w:rsidRPr="00A565BD">
        <w:rPr>
          <w:rFonts w:ascii="Arial" w:hAnsi="Arial" w:cs="Arial"/>
          <w:color w:val="000000"/>
          <w:sz w:val="24"/>
          <w:szCs w:val="24"/>
          <w:shd w:val="clear" w:color="auto" w:fill="FFFFFF"/>
        </w:rPr>
        <w:t xml:space="preserve">: Vol. 31 : </w:t>
      </w:r>
      <w:proofErr w:type="spellStart"/>
      <w:r w:rsidRPr="00A565BD">
        <w:rPr>
          <w:rFonts w:ascii="Arial" w:hAnsi="Arial" w:cs="Arial"/>
          <w:color w:val="000000"/>
          <w:sz w:val="24"/>
          <w:szCs w:val="24"/>
          <w:shd w:val="clear" w:color="auto" w:fill="FFFFFF"/>
        </w:rPr>
        <w:t>Iss</w:t>
      </w:r>
      <w:proofErr w:type="spellEnd"/>
      <w:r w:rsidRPr="00A565BD">
        <w:rPr>
          <w:rFonts w:ascii="Arial" w:hAnsi="Arial" w:cs="Arial"/>
          <w:color w:val="000000"/>
          <w:sz w:val="24"/>
          <w:szCs w:val="24"/>
          <w:shd w:val="clear" w:color="auto" w:fill="FFFFFF"/>
        </w:rPr>
        <w:t xml:space="preserve">. 3 , Article 4. </w:t>
      </w:r>
      <w:r w:rsidRPr="00A565BD">
        <w:rPr>
          <w:rFonts w:ascii="Arial" w:hAnsi="Arial" w:cs="Arial"/>
          <w:color w:val="000000"/>
          <w:sz w:val="24"/>
          <w:szCs w:val="24"/>
        </w:rPr>
        <w:br/>
      </w:r>
      <w:r w:rsidRPr="00A565BD">
        <w:rPr>
          <w:rFonts w:ascii="Arial" w:hAnsi="Arial" w:cs="Arial"/>
          <w:color w:val="000000"/>
          <w:sz w:val="24"/>
          <w:szCs w:val="24"/>
          <w:shd w:val="clear" w:color="auto" w:fill="FFFFFF"/>
        </w:rPr>
        <w:t xml:space="preserve">Link in report  </w:t>
      </w:r>
      <w:hyperlink r:id="rId16" w:history="1">
        <w:r w:rsidRPr="00A565BD">
          <w:rPr>
            <w:rStyle w:val="Hyperlink"/>
            <w:rFonts w:ascii="Arial" w:hAnsi="Arial" w:cs="Arial"/>
            <w:sz w:val="24"/>
            <w:szCs w:val="24"/>
            <w:shd w:val="clear" w:color="auto" w:fill="FFFFFF"/>
          </w:rPr>
          <w:t>http://www.csuchico.edu/lins/handouts/eval_websites.pdf</w:t>
        </w:r>
      </w:hyperlink>
      <w:r w:rsidRPr="00A565BD">
        <w:rPr>
          <w:rFonts w:ascii="Arial" w:hAnsi="Arial" w:cs="Arial"/>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05CECBE9" w14:textId="77777777" w:rsidR="00887D7A" w:rsidRDefault="00887D7A" w:rsidP="00887D7A">
      <w:pPr>
        <w:rPr>
          <w:rFonts w:ascii="Arial" w:hAnsi="Arial" w:cs="Arial"/>
          <w:color w:val="000000" w:themeColor="text1"/>
          <w:sz w:val="24"/>
          <w:szCs w:val="24"/>
          <w:shd w:val="clear" w:color="auto" w:fill="FFFFFF"/>
          <w14:textOutline w14:w="0" w14:cap="flat" w14:cmpd="sng" w14:algn="ctr">
            <w14:noFill/>
            <w14:prstDash w14:val="solid"/>
            <w14:round/>
          </w14:textOutline>
        </w:rPr>
      </w:pPr>
      <w:r w:rsidRPr="00A565BD">
        <w:rPr>
          <w:rFonts w:ascii="Arial" w:hAnsi="Arial" w:cs="Arial"/>
          <w:color w:val="000000" w:themeColor="text1"/>
          <w:sz w:val="24"/>
          <w:szCs w:val="24"/>
          <w:shd w:val="clear" w:color="auto" w:fill="FFFFFF"/>
          <w14:textOutline w14:w="0" w14:cap="flat" w14:cmpd="sng" w14:algn="ctr">
            <w14:noFill/>
            <w14:prstDash w14:val="solid"/>
            <w14:round/>
          </w14:textOutline>
        </w:rPr>
        <w:t>Accessed 13/02/2020</w:t>
      </w:r>
    </w:p>
    <w:p w14:paraId="69714C7C" w14:textId="77777777" w:rsidR="00887D7A" w:rsidRDefault="00887D7A" w:rsidP="00887D7A">
      <w:pPr>
        <w:rPr>
          <w:rFonts w:ascii="Arial" w:hAnsi="Arial" w:cs="Arial"/>
          <w:color w:val="000000" w:themeColor="text1"/>
          <w:sz w:val="24"/>
          <w:szCs w:val="24"/>
          <w:shd w:val="clear" w:color="auto" w:fill="FFFFFF"/>
          <w14:textOutline w14:w="0" w14:cap="flat" w14:cmpd="sng" w14:algn="ctr">
            <w14:noFill/>
            <w14:prstDash w14:val="solid"/>
            <w14:round/>
          </w14:textOutline>
        </w:rPr>
      </w:pPr>
    </w:p>
    <w:p w14:paraId="3A901CA5" w14:textId="77777777" w:rsidR="00887D7A" w:rsidRDefault="00887D7A" w:rsidP="00887D7A">
      <w:pPr>
        <w:rPr>
          <w:rFonts w:ascii="Arial" w:hAnsi="Arial" w:cs="Arial"/>
          <w:sz w:val="24"/>
          <w:szCs w:val="24"/>
        </w:rPr>
      </w:pPr>
      <w:proofErr w:type="spellStart"/>
      <w:r w:rsidRPr="00A565BD">
        <w:rPr>
          <w:rFonts w:ascii="Arial" w:hAnsi="Arial" w:cs="Arial"/>
          <w:sz w:val="24"/>
          <w:szCs w:val="24"/>
        </w:rPr>
        <w:t>Borton</w:t>
      </w:r>
      <w:proofErr w:type="spellEnd"/>
      <w:r w:rsidRPr="00A565BD">
        <w:rPr>
          <w:rFonts w:ascii="Arial" w:hAnsi="Arial" w:cs="Arial"/>
          <w:sz w:val="24"/>
          <w:szCs w:val="24"/>
        </w:rPr>
        <w:t xml:space="preserve">, T., (1970) </w:t>
      </w:r>
      <w:r w:rsidRPr="00A565BD">
        <w:rPr>
          <w:rFonts w:ascii="Arial" w:hAnsi="Arial" w:cs="Arial"/>
          <w:i/>
          <w:iCs/>
          <w:sz w:val="24"/>
          <w:szCs w:val="24"/>
        </w:rPr>
        <w:t xml:space="preserve">Reach, touch, and teach: Student concerns and process education. </w:t>
      </w:r>
      <w:r w:rsidRPr="00A565BD">
        <w:rPr>
          <w:rFonts w:ascii="Arial" w:hAnsi="Arial" w:cs="Arial"/>
          <w:sz w:val="24"/>
          <w:szCs w:val="24"/>
        </w:rPr>
        <w:t xml:space="preserve">New York,: </w:t>
      </w:r>
      <w:proofErr w:type="spellStart"/>
      <w:r w:rsidRPr="00A565BD">
        <w:rPr>
          <w:rFonts w:ascii="Arial" w:hAnsi="Arial" w:cs="Arial"/>
          <w:sz w:val="24"/>
          <w:szCs w:val="24"/>
        </w:rPr>
        <w:t>Mcgraw-Hill</w:t>
      </w:r>
      <w:proofErr w:type="spellEnd"/>
      <w:r w:rsidRPr="00A565BD">
        <w:rPr>
          <w:rFonts w:ascii="Arial" w:hAnsi="Arial" w:cs="Arial"/>
          <w:sz w:val="24"/>
          <w:szCs w:val="24"/>
        </w:rPr>
        <w:t xml:space="preserve"> Paperbacks. Accessed 16/03/2020</w:t>
      </w:r>
    </w:p>
    <w:p w14:paraId="45A7B97D" w14:textId="77777777" w:rsidR="00887D7A" w:rsidRDefault="00887D7A" w:rsidP="00887D7A">
      <w:pPr>
        <w:rPr>
          <w:rFonts w:ascii="Arial" w:hAnsi="Arial" w:cs="Arial"/>
          <w:sz w:val="24"/>
          <w:szCs w:val="24"/>
        </w:rPr>
      </w:pPr>
    </w:p>
    <w:p w14:paraId="4E83B831" w14:textId="77777777" w:rsidR="00887D7A" w:rsidRDefault="00887D7A" w:rsidP="00887D7A">
      <w:pPr>
        <w:rPr>
          <w:rFonts w:ascii="Arial" w:hAnsi="Arial" w:cs="Arial"/>
          <w:sz w:val="24"/>
          <w:szCs w:val="24"/>
          <w:shd w:val="clear" w:color="auto" w:fill="FFFFFF"/>
        </w:rPr>
      </w:pPr>
      <w:r>
        <w:rPr>
          <w:rFonts w:ascii="Arial" w:hAnsi="Arial" w:cs="Arial"/>
          <w:sz w:val="24"/>
          <w:szCs w:val="24"/>
          <w:shd w:val="clear" w:color="auto" w:fill="FFFFFF"/>
        </w:rPr>
        <w:t>B</w:t>
      </w:r>
      <w:r w:rsidRPr="00BF4342">
        <w:rPr>
          <w:rFonts w:ascii="Arial" w:hAnsi="Arial" w:cs="Arial"/>
          <w:sz w:val="24"/>
          <w:szCs w:val="24"/>
          <w:shd w:val="clear" w:color="auto" w:fill="FFFFFF"/>
        </w:rPr>
        <w:t xml:space="preserve">osworth, </w:t>
      </w:r>
      <w:r>
        <w:rPr>
          <w:rFonts w:ascii="Arial" w:hAnsi="Arial" w:cs="Arial"/>
          <w:sz w:val="24"/>
          <w:szCs w:val="24"/>
          <w:shd w:val="clear" w:color="auto" w:fill="FFFFFF"/>
        </w:rPr>
        <w:t>P</w:t>
      </w:r>
      <w:r w:rsidRPr="00BF4342">
        <w:rPr>
          <w:rFonts w:ascii="Arial" w:hAnsi="Arial" w:cs="Arial"/>
          <w:sz w:val="24"/>
          <w:szCs w:val="24"/>
          <w:shd w:val="clear" w:color="auto" w:fill="FFFFFF"/>
        </w:rPr>
        <w:t>atrick</w:t>
      </w:r>
      <w:r>
        <w:rPr>
          <w:rFonts w:ascii="Arial" w:hAnsi="Arial" w:cs="Arial"/>
          <w:sz w:val="24"/>
          <w:szCs w:val="24"/>
          <w:shd w:val="clear" w:color="auto" w:fill="FFFFFF"/>
        </w:rPr>
        <w:t>.,</w:t>
      </w:r>
      <w:r w:rsidRPr="00BF4342">
        <w:rPr>
          <w:rFonts w:ascii="Arial" w:hAnsi="Arial" w:cs="Arial"/>
          <w:sz w:val="24"/>
          <w:szCs w:val="24"/>
          <w:shd w:val="clear" w:color="auto" w:fill="FFFFFF"/>
        </w:rPr>
        <w:t xml:space="preserve"> (2019). </w:t>
      </w:r>
      <w:r w:rsidRPr="00BF4342">
        <w:rPr>
          <w:rFonts w:ascii="Arial" w:hAnsi="Arial" w:cs="Arial"/>
          <w:i/>
          <w:iCs/>
          <w:sz w:val="24"/>
          <w:szCs w:val="24"/>
        </w:rPr>
        <w:t>The Power of Good Communication in the Workplace | Leadership Choice</w:t>
      </w:r>
      <w:r w:rsidRPr="00BF4342">
        <w:rPr>
          <w:rFonts w:ascii="Arial" w:hAnsi="Arial" w:cs="Arial"/>
          <w:sz w:val="24"/>
          <w:szCs w:val="24"/>
          <w:shd w:val="clear" w:color="auto" w:fill="FFFFFF"/>
        </w:rPr>
        <w:t xml:space="preserve">. [online] Leadership Choice. Available at: </w:t>
      </w:r>
      <w:hyperlink r:id="rId17" w:history="1">
        <w:r w:rsidRPr="00FC74EA">
          <w:rPr>
            <w:rStyle w:val="Hyperlink"/>
            <w:rFonts w:ascii="Arial" w:hAnsi="Arial" w:cs="Arial"/>
            <w:sz w:val="24"/>
            <w:szCs w:val="24"/>
            <w:shd w:val="clear" w:color="auto" w:fill="FFFFFF"/>
          </w:rPr>
          <w:t>https://leadershipchoice.com/power-good-communication-workplace/</w:t>
        </w:r>
      </w:hyperlink>
      <w:r w:rsidRPr="00BF4342">
        <w:rPr>
          <w:rFonts w:ascii="Arial" w:hAnsi="Arial" w:cs="Arial"/>
          <w:sz w:val="24"/>
          <w:szCs w:val="24"/>
          <w:shd w:val="clear" w:color="auto" w:fill="FFFFFF"/>
        </w:rPr>
        <w:t>.</w:t>
      </w:r>
    </w:p>
    <w:p w14:paraId="2E3E0A17" w14:textId="77777777" w:rsidR="00887D7A" w:rsidRDefault="00887D7A" w:rsidP="00887D7A">
      <w:pPr>
        <w:rPr>
          <w:rFonts w:ascii="Arial" w:hAnsi="Arial" w:cs="Arial"/>
          <w:sz w:val="24"/>
          <w:szCs w:val="24"/>
          <w:shd w:val="clear" w:color="auto" w:fill="FFFFFF"/>
        </w:rPr>
      </w:pPr>
      <w:r>
        <w:rPr>
          <w:rFonts w:ascii="Arial" w:hAnsi="Arial" w:cs="Arial"/>
          <w:sz w:val="24"/>
          <w:szCs w:val="24"/>
          <w:shd w:val="clear" w:color="auto" w:fill="FFFFFF"/>
        </w:rPr>
        <w:t>Accessed 22/03/2020</w:t>
      </w:r>
    </w:p>
    <w:p w14:paraId="1D15E97A" w14:textId="77777777" w:rsidR="00887D7A" w:rsidRDefault="00887D7A" w:rsidP="00887D7A">
      <w:pPr>
        <w:rPr>
          <w:rFonts w:ascii="Arial" w:hAnsi="Arial" w:cs="Arial"/>
          <w:sz w:val="24"/>
          <w:szCs w:val="24"/>
          <w:shd w:val="clear" w:color="auto" w:fill="FFFFFF"/>
        </w:rPr>
      </w:pPr>
    </w:p>
    <w:p w14:paraId="76C6E276" w14:textId="3390CFE6" w:rsidR="00887D7A" w:rsidRPr="00887D7A" w:rsidRDefault="00887D7A" w:rsidP="00887D7A">
      <w:pPr>
        <w:rPr>
          <w:rFonts w:ascii="Arial" w:hAnsi="Arial" w:cs="Arial"/>
          <w:color w:val="0000FF"/>
          <w:sz w:val="24"/>
          <w:szCs w:val="24"/>
        </w:rPr>
      </w:pPr>
      <w:r w:rsidRPr="00A565BD">
        <w:rPr>
          <w:rFonts w:ascii="Arial" w:hAnsi="Arial" w:cs="Arial"/>
          <w:sz w:val="24"/>
          <w:szCs w:val="24"/>
        </w:rPr>
        <w:lastRenderedPageBreak/>
        <w:t xml:space="preserve">Cleeve, R., (2018) </w:t>
      </w:r>
      <w:r w:rsidRPr="00A565BD">
        <w:rPr>
          <w:rFonts w:ascii="Arial" w:hAnsi="Arial" w:cs="Arial"/>
          <w:i/>
          <w:iCs/>
          <w:sz w:val="24"/>
          <w:szCs w:val="24"/>
        </w:rPr>
        <w:t>5 Academic Skills to prepare your students for higher education</w:t>
      </w:r>
      <w:r w:rsidRPr="00A565BD">
        <w:rPr>
          <w:rFonts w:ascii="Arial" w:hAnsi="Arial" w:cs="Arial"/>
          <w:sz w:val="24"/>
          <w:szCs w:val="24"/>
        </w:rPr>
        <w:t>, Pearson</w:t>
      </w:r>
      <w:r>
        <w:rPr>
          <w:rFonts w:ascii="Arial" w:hAnsi="Arial" w:cs="Arial"/>
          <w:sz w:val="24"/>
          <w:szCs w:val="24"/>
        </w:rPr>
        <w:t xml:space="preserve"> </w:t>
      </w:r>
      <w:r w:rsidRPr="00A565BD">
        <w:rPr>
          <w:rFonts w:ascii="Arial" w:hAnsi="Arial" w:cs="Arial"/>
          <w:sz w:val="24"/>
          <w:szCs w:val="24"/>
        </w:rPr>
        <w:t xml:space="preserve">This can be located via </w:t>
      </w:r>
      <w:hyperlink r:id="rId18" w:history="1">
        <w:r w:rsidRPr="00A565BD">
          <w:rPr>
            <w:rStyle w:val="Hyperlink"/>
            <w:rFonts w:ascii="Arial" w:hAnsi="Arial" w:cs="Arial"/>
            <w:sz w:val="24"/>
            <w:szCs w:val="24"/>
          </w:rPr>
          <w:t>https://www.english.com/blog/academic-skills-for-higher-education/</w:t>
        </w:r>
      </w:hyperlink>
      <w:r>
        <w:rPr>
          <w:rStyle w:val="Hyperlink"/>
          <w:rFonts w:ascii="Arial" w:hAnsi="Arial" w:cs="Arial"/>
          <w:sz w:val="24"/>
          <w:szCs w:val="24"/>
        </w:rPr>
        <w:t xml:space="preserve"> </w:t>
      </w:r>
      <w:bookmarkStart w:id="22" w:name="_GoBack"/>
      <w:r w:rsidRPr="00887D7A">
        <w:rPr>
          <w:rStyle w:val="Hyperlink"/>
          <w:rFonts w:ascii="Arial" w:hAnsi="Arial" w:cs="Arial"/>
          <w:color w:val="auto"/>
          <w:sz w:val="24"/>
          <w:szCs w:val="24"/>
          <w:u w:val="none"/>
        </w:rPr>
        <w:t>Accessed 13/03/2020</w:t>
      </w:r>
      <w:bookmarkEnd w:id="22"/>
    </w:p>
    <w:p w14:paraId="652035F3" w14:textId="40B6E4D7" w:rsidR="00887D7A" w:rsidRDefault="00887D7A" w:rsidP="00887D7A">
      <w:pPr>
        <w:rPr>
          <w:rFonts w:ascii="Arial" w:hAnsi="Arial" w:cs="Arial"/>
          <w:sz w:val="24"/>
          <w:szCs w:val="24"/>
        </w:rPr>
      </w:pPr>
    </w:p>
    <w:p w14:paraId="1FC2A317" w14:textId="77777777" w:rsidR="00887D7A" w:rsidRPr="00246C53" w:rsidRDefault="00887D7A" w:rsidP="00887D7A">
      <w:pPr>
        <w:rPr>
          <w:rFonts w:ascii="Arial" w:hAnsi="Arial" w:cs="Arial"/>
          <w:sz w:val="24"/>
          <w:szCs w:val="24"/>
          <w:shd w:val="clear" w:color="auto" w:fill="FFFFFF"/>
        </w:rPr>
      </w:pPr>
      <w:proofErr w:type="spellStart"/>
      <w:r>
        <w:rPr>
          <w:rFonts w:ascii="Arial" w:hAnsi="Arial" w:cs="Arial"/>
          <w:sz w:val="24"/>
          <w:szCs w:val="24"/>
          <w:shd w:val="clear" w:color="auto" w:fill="FFFFFF"/>
        </w:rPr>
        <w:t>K</w:t>
      </w:r>
      <w:r w:rsidRPr="00246C53">
        <w:rPr>
          <w:rFonts w:ascii="Arial" w:hAnsi="Arial" w:cs="Arial"/>
          <w:sz w:val="24"/>
          <w:szCs w:val="24"/>
          <w:shd w:val="clear" w:color="auto" w:fill="FFFFFF"/>
        </w:rPr>
        <w:t>elchner</w:t>
      </w:r>
      <w:proofErr w:type="spellEnd"/>
      <w:r w:rsidRPr="00246C53">
        <w:rPr>
          <w:rFonts w:ascii="Arial" w:hAnsi="Arial" w:cs="Arial"/>
          <w:sz w:val="24"/>
          <w:szCs w:val="24"/>
          <w:shd w:val="clear" w:color="auto" w:fill="FFFFFF"/>
        </w:rPr>
        <w:t xml:space="preserve">, </w:t>
      </w:r>
      <w:r>
        <w:rPr>
          <w:rFonts w:ascii="Arial" w:hAnsi="Arial" w:cs="Arial"/>
          <w:sz w:val="24"/>
          <w:szCs w:val="24"/>
          <w:shd w:val="clear" w:color="auto" w:fill="FFFFFF"/>
        </w:rPr>
        <w:t>Luanne.,</w:t>
      </w:r>
      <w:r w:rsidRPr="00246C53">
        <w:rPr>
          <w:rFonts w:ascii="Arial" w:hAnsi="Arial" w:cs="Arial"/>
          <w:sz w:val="24"/>
          <w:szCs w:val="24"/>
          <w:shd w:val="clear" w:color="auto" w:fill="FFFFFF"/>
        </w:rPr>
        <w:t xml:space="preserve"> (2019). </w:t>
      </w:r>
      <w:r w:rsidRPr="00246C53">
        <w:rPr>
          <w:rFonts w:ascii="Arial" w:hAnsi="Arial" w:cs="Arial"/>
          <w:i/>
          <w:iCs/>
          <w:sz w:val="24"/>
          <w:szCs w:val="24"/>
        </w:rPr>
        <w:t>Top Ten Effective Negotiation Skills</w:t>
      </w:r>
      <w:r w:rsidRPr="00246C53">
        <w:rPr>
          <w:rFonts w:ascii="Arial" w:hAnsi="Arial" w:cs="Arial"/>
          <w:sz w:val="24"/>
          <w:szCs w:val="24"/>
          <w:shd w:val="clear" w:color="auto" w:fill="FFFFFF"/>
        </w:rPr>
        <w:t>. [online] Available at: https://smallbusiness.chron.com/top-ten-effective-negotiation-skills-31534.html. Accessed 22/03/2020</w:t>
      </w:r>
    </w:p>
    <w:p w14:paraId="08F76DD8" w14:textId="77777777" w:rsidR="00887D7A" w:rsidRDefault="00887D7A" w:rsidP="00887D7A">
      <w:pPr>
        <w:rPr>
          <w:rFonts w:ascii="Arial" w:hAnsi="Arial" w:cs="Arial"/>
          <w:sz w:val="24"/>
          <w:szCs w:val="24"/>
        </w:rPr>
      </w:pPr>
    </w:p>
    <w:p w14:paraId="173DABB2" w14:textId="77777777" w:rsidR="00887D7A" w:rsidRDefault="00887D7A" w:rsidP="00887D7A">
      <w:pPr>
        <w:rPr>
          <w:rFonts w:ascii="Arial" w:hAnsi="Arial" w:cs="Arial"/>
          <w:color w:val="000000"/>
          <w:sz w:val="24"/>
          <w:szCs w:val="24"/>
          <w:shd w:val="clear" w:color="auto" w:fill="FFFFFF"/>
        </w:rPr>
      </w:pPr>
      <w:r w:rsidRPr="00A565BD">
        <w:rPr>
          <w:rFonts w:ascii="Arial" w:hAnsi="Arial" w:cs="Arial"/>
          <w:color w:val="000000"/>
          <w:sz w:val="24"/>
          <w:szCs w:val="24"/>
          <w:shd w:val="clear" w:color="auto" w:fill="FFFFFF"/>
        </w:rPr>
        <w:t xml:space="preserve">Kelly, R., (2009) </w:t>
      </w:r>
      <w:r w:rsidRPr="00A565BD">
        <w:rPr>
          <w:rFonts w:ascii="Arial" w:hAnsi="Arial" w:cs="Arial"/>
          <w:i/>
          <w:iCs/>
          <w:color w:val="000000"/>
          <w:sz w:val="24"/>
          <w:szCs w:val="24"/>
          <w:shd w:val="clear" w:color="auto" w:fill="FFFFFF"/>
        </w:rPr>
        <w:t xml:space="preserve">5 Simple Steps On How To Do A Gap Analysis </w:t>
      </w:r>
      <w:r w:rsidRPr="00A565BD">
        <w:rPr>
          <w:rFonts w:ascii="Arial" w:hAnsi="Arial" w:cs="Arial"/>
          <w:color w:val="000000"/>
          <w:sz w:val="24"/>
          <w:szCs w:val="24"/>
          <w:shd w:val="clear" w:color="auto" w:fill="FFFFFF"/>
        </w:rPr>
        <w:t xml:space="preserve">This can be located via </w:t>
      </w:r>
      <w:hyperlink r:id="rId19" w:history="1">
        <w:r w:rsidRPr="00A565BD">
          <w:rPr>
            <w:rStyle w:val="Hyperlink"/>
            <w:rFonts w:ascii="Arial" w:hAnsi="Arial" w:cs="Arial"/>
            <w:sz w:val="24"/>
            <w:szCs w:val="24"/>
            <w:shd w:val="clear" w:color="auto" w:fill="FFFFFF"/>
          </w:rPr>
          <w:t>http://robdkelly.com/blog/getting-things-done/gap-analysis/</w:t>
        </w:r>
      </w:hyperlink>
      <w:r w:rsidRPr="00A565BD">
        <w:rPr>
          <w:rFonts w:ascii="Arial" w:hAnsi="Arial" w:cs="Arial"/>
          <w:color w:val="000000"/>
          <w:sz w:val="24"/>
          <w:szCs w:val="24"/>
          <w:shd w:val="clear" w:color="auto" w:fill="FFFFFF"/>
        </w:rPr>
        <w:t xml:space="preserve"> Accessed 13/02/2020</w:t>
      </w:r>
    </w:p>
    <w:p w14:paraId="33F0964B" w14:textId="77777777" w:rsidR="00887D7A" w:rsidRDefault="00887D7A" w:rsidP="00887D7A">
      <w:pPr>
        <w:spacing w:after="0" w:line="240" w:lineRule="auto"/>
        <w:rPr>
          <w:rFonts w:ascii="Arial" w:eastAsia="Times New Roman" w:hAnsi="Arial" w:cs="Arial"/>
          <w:sz w:val="24"/>
          <w:szCs w:val="24"/>
          <w:lang w:eastAsia="en-GB"/>
        </w:rPr>
      </w:pPr>
    </w:p>
    <w:p w14:paraId="2FC291CA" w14:textId="77777777" w:rsidR="00887D7A" w:rsidRPr="0087139A" w:rsidRDefault="00887D7A" w:rsidP="00887D7A">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Lu</w:t>
      </w:r>
      <w:r w:rsidRPr="0087139A">
        <w:rPr>
          <w:rFonts w:ascii="Arial" w:eastAsia="Times New Roman" w:hAnsi="Arial" w:cs="Arial"/>
          <w:sz w:val="24"/>
          <w:szCs w:val="24"/>
          <w:lang w:eastAsia="en-GB"/>
        </w:rPr>
        <w:t xml:space="preserve">, </w:t>
      </w:r>
      <w:r>
        <w:rPr>
          <w:rFonts w:ascii="Arial" w:eastAsia="Times New Roman" w:hAnsi="Arial" w:cs="Arial"/>
          <w:sz w:val="24"/>
          <w:szCs w:val="24"/>
          <w:lang w:eastAsia="en-GB"/>
        </w:rPr>
        <w:t>E.,</w:t>
      </w:r>
      <w:r w:rsidRPr="0087139A">
        <w:rPr>
          <w:rFonts w:ascii="Arial" w:eastAsia="Times New Roman" w:hAnsi="Arial" w:cs="Arial"/>
          <w:sz w:val="24"/>
          <w:szCs w:val="24"/>
          <w:lang w:eastAsia="en-GB"/>
        </w:rPr>
        <w:t xml:space="preserve"> (2015). </w:t>
      </w:r>
      <w:r>
        <w:rPr>
          <w:rFonts w:ascii="Arial" w:eastAsia="Times New Roman" w:hAnsi="Arial" w:cs="Arial"/>
          <w:i/>
          <w:iCs/>
          <w:sz w:val="24"/>
          <w:szCs w:val="24"/>
          <w:lang w:eastAsia="en-GB"/>
        </w:rPr>
        <w:t>H</w:t>
      </w:r>
      <w:r w:rsidRPr="0087139A">
        <w:rPr>
          <w:rFonts w:ascii="Arial" w:eastAsia="Times New Roman" w:hAnsi="Arial" w:cs="Arial"/>
          <w:i/>
          <w:iCs/>
          <w:sz w:val="24"/>
          <w:szCs w:val="24"/>
          <w:lang w:eastAsia="en-GB"/>
        </w:rPr>
        <w:t xml:space="preserve">ow to </w:t>
      </w:r>
      <w:r>
        <w:rPr>
          <w:rFonts w:ascii="Arial" w:eastAsia="Times New Roman" w:hAnsi="Arial" w:cs="Arial"/>
          <w:i/>
          <w:iCs/>
          <w:sz w:val="24"/>
          <w:szCs w:val="24"/>
          <w:lang w:eastAsia="en-GB"/>
        </w:rPr>
        <w:t>C</w:t>
      </w:r>
      <w:r w:rsidRPr="0087139A">
        <w:rPr>
          <w:rFonts w:ascii="Arial" w:eastAsia="Times New Roman" w:hAnsi="Arial" w:cs="Arial"/>
          <w:i/>
          <w:iCs/>
          <w:sz w:val="24"/>
          <w:szCs w:val="24"/>
          <w:lang w:eastAsia="en-GB"/>
        </w:rPr>
        <w:t xml:space="preserve">reate a </w:t>
      </w:r>
      <w:r>
        <w:rPr>
          <w:rFonts w:ascii="Arial" w:eastAsia="Times New Roman" w:hAnsi="Arial" w:cs="Arial"/>
          <w:i/>
          <w:iCs/>
          <w:sz w:val="24"/>
          <w:szCs w:val="24"/>
          <w:lang w:eastAsia="en-GB"/>
        </w:rPr>
        <w:t>P</w:t>
      </w:r>
      <w:r w:rsidRPr="0087139A">
        <w:rPr>
          <w:rFonts w:ascii="Arial" w:eastAsia="Times New Roman" w:hAnsi="Arial" w:cs="Arial"/>
          <w:i/>
          <w:iCs/>
          <w:sz w:val="24"/>
          <w:szCs w:val="24"/>
          <w:lang w:eastAsia="en-GB"/>
        </w:rPr>
        <w:t xml:space="preserve">ersonal </w:t>
      </w:r>
      <w:r>
        <w:rPr>
          <w:rFonts w:ascii="Arial" w:eastAsia="Times New Roman" w:hAnsi="Arial" w:cs="Arial"/>
          <w:i/>
          <w:iCs/>
          <w:sz w:val="24"/>
          <w:szCs w:val="24"/>
          <w:lang w:eastAsia="en-GB"/>
        </w:rPr>
        <w:t>D</w:t>
      </w:r>
      <w:r w:rsidRPr="0087139A">
        <w:rPr>
          <w:rFonts w:ascii="Arial" w:eastAsia="Times New Roman" w:hAnsi="Arial" w:cs="Arial"/>
          <w:i/>
          <w:iCs/>
          <w:sz w:val="24"/>
          <w:szCs w:val="24"/>
          <w:lang w:eastAsia="en-GB"/>
        </w:rPr>
        <w:t xml:space="preserve">evelopment </w:t>
      </w:r>
      <w:r>
        <w:rPr>
          <w:rFonts w:ascii="Arial" w:eastAsia="Times New Roman" w:hAnsi="Arial" w:cs="Arial"/>
          <w:i/>
          <w:iCs/>
          <w:sz w:val="24"/>
          <w:szCs w:val="24"/>
          <w:lang w:eastAsia="en-GB"/>
        </w:rPr>
        <w:t>P</w:t>
      </w:r>
      <w:r w:rsidRPr="0087139A">
        <w:rPr>
          <w:rFonts w:ascii="Arial" w:eastAsia="Times New Roman" w:hAnsi="Arial" w:cs="Arial"/>
          <w:i/>
          <w:iCs/>
          <w:sz w:val="24"/>
          <w:szCs w:val="24"/>
          <w:lang w:eastAsia="en-GB"/>
        </w:rPr>
        <w:t>lan</w:t>
      </w:r>
      <w:r w:rsidRPr="0087139A">
        <w:rPr>
          <w:rFonts w:ascii="Arial" w:eastAsia="Times New Roman" w:hAnsi="Arial" w:cs="Arial"/>
          <w:sz w:val="24"/>
          <w:szCs w:val="24"/>
          <w:lang w:eastAsia="en-GB"/>
        </w:rPr>
        <w:t>. Available at: http://www.mindofwinner.com/create-personal-development-plan/.</w:t>
      </w:r>
    </w:p>
    <w:p w14:paraId="565FC45A" w14:textId="77777777" w:rsidR="00887D7A" w:rsidRPr="0087139A" w:rsidRDefault="00887D7A" w:rsidP="00887D7A">
      <w:pPr>
        <w:rPr>
          <w:rFonts w:ascii="Arial" w:hAnsi="Arial" w:cs="Arial"/>
          <w:sz w:val="24"/>
          <w:szCs w:val="24"/>
        </w:rPr>
      </w:pPr>
      <w:r w:rsidRPr="0087139A">
        <w:rPr>
          <w:rFonts w:ascii="Arial" w:hAnsi="Arial" w:cs="Arial"/>
          <w:sz w:val="24"/>
          <w:szCs w:val="24"/>
        </w:rPr>
        <w:t>Accessed 16/03/2020</w:t>
      </w:r>
    </w:p>
    <w:p w14:paraId="32FCA5F6" w14:textId="77777777" w:rsidR="00887D7A" w:rsidRDefault="00887D7A" w:rsidP="00887D7A">
      <w:pPr>
        <w:rPr>
          <w:rFonts w:ascii="Arial" w:hAnsi="Arial" w:cs="Arial"/>
          <w:color w:val="000000"/>
          <w:sz w:val="24"/>
          <w:szCs w:val="24"/>
          <w:shd w:val="clear" w:color="auto" w:fill="FFFFFF"/>
        </w:rPr>
      </w:pPr>
    </w:p>
    <w:p w14:paraId="21778C1C" w14:textId="77777777" w:rsidR="00887D7A" w:rsidRPr="00A565BD" w:rsidRDefault="00887D7A" w:rsidP="00887D7A">
      <w:pPr>
        <w:rPr>
          <w:rFonts w:ascii="Arial" w:hAnsi="Arial" w:cs="Arial"/>
          <w:sz w:val="24"/>
          <w:szCs w:val="24"/>
        </w:rPr>
      </w:pPr>
      <w:r w:rsidRPr="00A565BD">
        <w:rPr>
          <w:rFonts w:ascii="Arial" w:hAnsi="Arial" w:cs="Arial"/>
          <w:sz w:val="24"/>
          <w:szCs w:val="24"/>
        </w:rPr>
        <w:t xml:space="preserve">Needleman, E., (1995). </w:t>
      </w:r>
      <w:r w:rsidRPr="00A565BD">
        <w:rPr>
          <w:rFonts w:ascii="Arial" w:hAnsi="Arial" w:cs="Arial"/>
          <w:i/>
          <w:iCs/>
          <w:sz w:val="24"/>
          <w:szCs w:val="24"/>
        </w:rPr>
        <w:t>Preparing Youth for Employable Futures. Washington, DC: National 4-H Council Secretary’s Commission on Achieving Necessary Skills. Skills and Tasks for Jobs. A SCANS Report  for America 2000.</w:t>
      </w:r>
      <w:r w:rsidRPr="00A565BD">
        <w:rPr>
          <w:rFonts w:ascii="Arial" w:hAnsi="Arial" w:cs="Arial"/>
          <w:sz w:val="24"/>
          <w:szCs w:val="24"/>
        </w:rPr>
        <w:t xml:space="preserve"> Washington, DC: U.S. Department of </w:t>
      </w:r>
      <w:proofErr w:type="spellStart"/>
      <w:r w:rsidRPr="00A565BD">
        <w:rPr>
          <w:rFonts w:ascii="Arial" w:hAnsi="Arial" w:cs="Arial"/>
          <w:sz w:val="24"/>
          <w:szCs w:val="24"/>
        </w:rPr>
        <w:t>Labor</w:t>
      </w:r>
      <w:proofErr w:type="spellEnd"/>
      <w:r w:rsidRPr="00A565BD">
        <w:rPr>
          <w:rFonts w:ascii="Arial" w:hAnsi="Arial" w:cs="Arial"/>
          <w:sz w:val="24"/>
          <w:szCs w:val="24"/>
        </w:rPr>
        <w:t>. Accessed 13/03/2020</w:t>
      </w:r>
    </w:p>
    <w:p w14:paraId="0246DB6D" w14:textId="77777777" w:rsidR="00887D7A" w:rsidRPr="00A565BD" w:rsidRDefault="00887D7A" w:rsidP="00887D7A">
      <w:pPr>
        <w:rPr>
          <w:rFonts w:ascii="Arial" w:hAnsi="Arial" w:cs="Arial"/>
          <w:sz w:val="24"/>
          <w:szCs w:val="24"/>
        </w:rPr>
      </w:pPr>
    </w:p>
    <w:p w14:paraId="735CA27C" w14:textId="751E838C" w:rsidR="00887D7A" w:rsidRDefault="00887D7A" w:rsidP="00887D7A">
      <w:pPr>
        <w:rPr>
          <w:rStyle w:val="reference-text"/>
          <w:rFonts w:ascii="Arial" w:hAnsi="Arial" w:cs="Arial"/>
          <w:color w:val="020621"/>
          <w:spacing w:val="5"/>
          <w:sz w:val="24"/>
          <w:szCs w:val="24"/>
        </w:rPr>
      </w:pPr>
      <w:r w:rsidRPr="00A565BD">
        <w:rPr>
          <w:rStyle w:val="reference-text"/>
          <w:rFonts w:ascii="Arial" w:hAnsi="Arial" w:cs="Arial"/>
          <w:color w:val="020621"/>
          <w:spacing w:val="5"/>
          <w:sz w:val="24"/>
          <w:szCs w:val="24"/>
        </w:rPr>
        <w:t xml:space="preserve">White </w:t>
      </w:r>
      <w:proofErr w:type="spellStart"/>
      <w:r w:rsidRPr="00A565BD">
        <w:rPr>
          <w:rStyle w:val="reference-text"/>
          <w:rFonts w:ascii="Arial" w:hAnsi="Arial" w:cs="Arial"/>
          <w:color w:val="020621"/>
          <w:spacing w:val="5"/>
          <w:sz w:val="24"/>
          <w:szCs w:val="24"/>
        </w:rPr>
        <w:t>S,Fook</w:t>
      </w:r>
      <w:proofErr w:type="spellEnd"/>
      <w:r w:rsidRPr="00A565BD">
        <w:rPr>
          <w:rStyle w:val="reference-text"/>
          <w:rFonts w:ascii="Arial" w:hAnsi="Arial" w:cs="Arial"/>
          <w:color w:val="020621"/>
          <w:spacing w:val="5"/>
          <w:sz w:val="24"/>
          <w:szCs w:val="24"/>
        </w:rPr>
        <w:t xml:space="preserve"> J, Gardner F., </w:t>
      </w:r>
      <w:r w:rsidRPr="00A565BD">
        <w:rPr>
          <w:rStyle w:val="reference-text"/>
          <w:rFonts w:ascii="Arial" w:hAnsi="Arial" w:cs="Arial"/>
          <w:i/>
          <w:iCs/>
          <w:color w:val="020621"/>
          <w:spacing w:val="5"/>
          <w:sz w:val="24"/>
          <w:szCs w:val="24"/>
        </w:rPr>
        <w:t>Critical Reflection in Health and Social Care</w:t>
      </w:r>
      <w:r w:rsidRPr="00A565BD">
        <w:rPr>
          <w:rStyle w:val="reference-text"/>
          <w:rFonts w:ascii="Arial" w:hAnsi="Arial" w:cs="Arial"/>
          <w:color w:val="020621"/>
          <w:spacing w:val="5"/>
          <w:sz w:val="24"/>
          <w:szCs w:val="24"/>
        </w:rPr>
        <w:t xml:space="preserve">. Maidenhead: Open University Press, 2006 </w:t>
      </w:r>
      <w:r>
        <w:rPr>
          <w:rStyle w:val="reference-text"/>
          <w:rFonts w:ascii="Arial" w:hAnsi="Arial" w:cs="Arial"/>
          <w:color w:val="020621"/>
          <w:spacing w:val="5"/>
          <w:sz w:val="24"/>
          <w:szCs w:val="24"/>
        </w:rPr>
        <w:t>Accessed 13/03/2022</w:t>
      </w:r>
    </w:p>
    <w:p w14:paraId="68B3BFB5" w14:textId="749FB1DF" w:rsidR="003F69D6" w:rsidRDefault="003F69D6" w:rsidP="003F69D6"/>
    <w:p w14:paraId="2D77A928" w14:textId="42CEB1B0" w:rsidR="0030173B" w:rsidRDefault="0030173B" w:rsidP="003F69D6"/>
    <w:p w14:paraId="06DF5BD7" w14:textId="742B45FB" w:rsidR="0030173B" w:rsidRDefault="0030173B" w:rsidP="003F69D6">
      <w:r>
        <w:br w:type="page"/>
      </w:r>
    </w:p>
    <w:p w14:paraId="3B28B415" w14:textId="77777777" w:rsidR="0030173B" w:rsidRDefault="0030173B" w:rsidP="003F69D6"/>
    <w:p w14:paraId="52CE686E" w14:textId="04561AE0" w:rsidR="003F69D6" w:rsidRDefault="003F69D6" w:rsidP="0033280D">
      <w:pPr>
        <w:pStyle w:val="Heading1"/>
      </w:pPr>
      <w:r>
        <w:t xml:space="preserve"> </w:t>
      </w:r>
      <w:bookmarkStart w:id="23" w:name="_Toc35777337"/>
      <w:r w:rsidR="002049FE">
        <w:t>Appendix</w:t>
      </w:r>
      <w:bookmarkEnd w:id="23"/>
      <w:r w:rsidR="002049FE">
        <w:t xml:space="preserve"> </w:t>
      </w:r>
    </w:p>
    <w:p w14:paraId="61EEA2E2" w14:textId="2A177C38" w:rsidR="002049FE" w:rsidRDefault="002049FE" w:rsidP="003F69D6"/>
    <w:p w14:paraId="5ABE7B84" w14:textId="6D1CC8F4" w:rsidR="0030173B" w:rsidRDefault="0030173B" w:rsidP="003F69D6"/>
    <w:sectPr w:rsidR="0030173B" w:rsidSect="00513050">
      <w:pgSz w:w="12240" w:h="15840"/>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6" w:author="sandra mansbridge" w:date="2020-03-02T20:06:00Z" w:initials="sm">
    <w:p w14:paraId="4C74FE74" w14:textId="77777777" w:rsidR="00DC400F" w:rsidRDefault="00DC400F" w:rsidP="009627C4">
      <w:pPr>
        <w:pStyle w:val="CommentText"/>
      </w:pP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4C74FE74"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4C74FE74" w16cid:durableId="2207E5CA"/>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1597165" w14:textId="77777777" w:rsidR="00511B97" w:rsidRDefault="00511B97" w:rsidP="009E4355">
      <w:pPr>
        <w:spacing w:after="0" w:line="240" w:lineRule="auto"/>
      </w:pPr>
      <w:r>
        <w:separator/>
      </w:r>
    </w:p>
  </w:endnote>
  <w:endnote w:type="continuationSeparator" w:id="0">
    <w:p w14:paraId="7500D9A1" w14:textId="77777777" w:rsidR="00511B97" w:rsidRDefault="00511B97" w:rsidP="009E43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amp;quot">
    <w:altName w:val="Cambria"/>
    <w:panose1 w:val="00000000000000000000"/>
    <w:charset w:val="00"/>
    <w:family w:val="roman"/>
    <w:notTrueType/>
    <w:pitch w:val="default"/>
  </w:font>
  <w:font w:name="Helvetica">
    <w:panose1 w:val="020B0604020202020204"/>
    <w:charset w:val="00"/>
    <w:family w:val="swiss"/>
    <w:pitch w:val="variable"/>
    <w:sig w:usb0="00000003" w:usb1="00000000" w:usb2="00000000" w:usb3="00000000" w:csb0="00000001" w:csb1="00000000"/>
  </w:font>
  <w:font w:name="Arial Rounded MT Bold">
    <w:panose1 w:val="020F0704030504030204"/>
    <w:charset w:val="00"/>
    <w:family w:val="swiss"/>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B613055" w14:textId="77777777" w:rsidR="00511B97" w:rsidRDefault="00511B97" w:rsidP="009E4355">
      <w:pPr>
        <w:spacing w:after="0" w:line="240" w:lineRule="auto"/>
      </w:pPr>
      <w:r>
        <w:separator/>
      </w:r>
    </w:p>
  </w:footnote>
  <w:footnote w:type="continuationSeparator" w:id="0">
    <w:p w14:paraId="5D09AE73" w14:textId="77777777" w:rsidR="00511B97" w:rsidRDefault="00511B97" w:rsidP="009E43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892DE1"/>
    <w:multiLevelType w:val="hybridMultilevel"/>
    <w:tmpl w:val="A822BF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166A24E3"/>
    <w:multiLevelType w:val="hybridMultilevel"/>
    <w:tmpl w:val="6E807C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81C187F"/>
    <w:multiLevelType w:val="multilevel"/>
    <w:tmpl w:val="E92CF2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8"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0BE2F2E"/>
    <w:multiLevelType w:val="multilevel"/>
    <w:tmpl w:val="8A9C2A5A"/>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0"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2" w15:restartNumberingAfterBreak="0">
    <w:nsid w:val="55770809"/>
    <w:multiLevelType w:val="hybridMultilevel"/>
    <w:tmpl w:val="5DD2954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4" w15:restartNumberingAfterBreak="0">
    <w:nsid w:val="5EBA4C29"/>
    <w:multiLevelType w:val="multilevel"/>
    <w:tmpl w:val="E85E0D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609C7E76"/>
    <w:multiLevelType w:val="hybridMultilevel"/>
    <w:tmpl w:val="9BC8F4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57F7A12"/>
    <w:multiLevelType w:val="multilevel"/>
    <w:tmpl w:val="ABB24C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6A882CBD"/>
    <w:multiLevelType w:val="hybridMultilevel"/>
    <w:tmpl w:val="01E62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9"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0"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8"/>
  </w:num>
  <w:num w:numId="2">
    <w:abstractNumId w:val="18"/>
  </w:num>
  <w:num w:numId="3">
    <w:abstractNumId w:val="6"/>
  </w:num>
  <w:num w:numId="4">
    <w:abstractNumId w:val="11"/>
  </w:num>
  <w:num w:numId="5">
    <w:abstractNumId w:val="2"/>
  </w:num>
  <w:num w:numId="6">
    <w:abstractNumId w:val="7"/>
  </w:num>
  <w:num w:numId="7">
    <w:abstractNumId w:val="1"/>
  </w:num>
  <w:num w:numId="8">
    <w:abstractNumId w:val="20"/>
  </w:num>
  <w:num w:numId="9">
    <w:abstractNumId w:val="10"/>
  </w:num>
  <w:num w:numId="10">
    <w:abstractNumId w:val="19"/>
  </w:num>
  <w:num w:numId="11">
    <w:abstractNumId w:val="13"/>
  </w:num>
  <w:num w:numId="12">
    <w:abstractNumId w:val="5"/>
  </w:num>
  <w:num w:numId="13">
    <w:abstractNumId w:val="12"/>
  </w:num>
  <w:num w:numId="14">
    <w:abstractNumId w:val="9"/>
  </w:num>
  <w:num w:numId="15">
    <w:abstractNumId w:val="4"/>
  </w:num>
  <w:num w:numId="16">
    <w:abstractNumId w:val="15"/>
  </w:num>
  <w:num w:numId="17">
    <w:abstractNumId w:val="14"/>
  </w:num>
  <w:num w:numId="18">
    <w:abstractNumId w:val="17"/>
  </w:num>
  <w:num w:numId="19">
    <w:abstractNumId w:val="16"/>
  </w:num>
  <w:num w:numId="20">
    <w:abstractNumId w:val="0"/>
  </w:num>
  <w:num w:numId="21">
    <w:abstractNumId w:val="3"/>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sandra mansbridge">
    <w15:presenceInfo w15:providerId="Windows Live" w15:userId="b7d5efecbc6cd21e"/>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NDM1NjY0Mja2sDA2NTBR0lEKTi0uzszPAykwqQUA6miILSwAAAA="/>
  </w:docVars>
  <w:rsids>
    <w:rsidRoot w:val="00A930CB"/>
    <w:rsid w:val="000059A8"/>
    <w:rsid w:val="0001400D"/>
    <w:rsid w:val="00016992"/>
    <w:rsid w:val="000178FF"/>
    <w:rsid w:val="00031CF7"/>
    <w:rsid w:val="00040A45"/>
    <w:rsid w:val="00045C47"/>
    <w:rsid w:val="00057629"/>
    <w:rsid w:val="000578CE"/>
    <w:rsid w:val="0006008A"/>
    <w:rsid w:val="00077A24"/>
    <w:rsid w:val="000A61C9"/>
    <w:rsid w:val="000B4BC9"/>
    <w:rsid w:val="000C5E1B"/>
    <w:rsid w:val="000C780E"/>
    <w:rsid w:val="000F0F90"/>
    <w:rsid w:val="001130F2"/>
    <w:rsid w:val="0013573B"/>
    <w:rsid w:val="0015027C"/>
    <w:rsid w:val="0017155F"/>
    <w:rsid w:val="001735F3"/>
    <w:rsid w:val="001752B1"/>
    <w:rsid w:val="001805D4"/>
    <w:rsid w:val="001823B8"/>
    <w:rsid w:val="001828EE"/>
    <w:rsid w:val="001836B1"/>
    <w:rsid w:val="0019097D"/>
    <w:rsid w:val="001D3A8F"/>
    <w:rsid w:val="001D61C1"/>
    <w:rsid w:val="001E5585"/>
    <w:rsid w:val="001F5437"/>
    <w:rsid w:val="002049FE"/>
    <w:rsid w:val="002077F3"/>
    <w:rsid w:val="0021178A"/>
    <w:rsid w:val="0021380A"/>
    <w:rsid w:val="0024294C"/>
    <w:rsid w:val="00244789"/>
    <w:rsid w:val="00252E68"/>
    <w:rsid w:val="00255FC4"/>
    <w:rsid w:val="00257123"/>
    <w:rsid w:val="00260492"/>
    <w:rsid w:val="00276A31"/>
    <w:rsid w:val="002844DE"/>
    <w:rsid w:val="00284720"/>
    <w:rsid w:val="00285D09"/>
    <w:rsid w:val="00291CA5"/>
    <w:rsid w:val="00295AA0"/>
    <w:rsid w:val="00296FAF"/>
    <w:rsid w:val="002C4CAC"/>
    <w:rsid w:val="002E082A"/>
    <w:rsid w:val="002F16F6"/>
    <w:rsid w:val="0030173B"/>
    <w:rsid w:val="0030202B"/>
    <w:rsid w:val="003119C8"/>
    <w:rsid w:val="00322C2E"/>
    <w:rsid w:val="00331B7F"/>
    <w:rsid w:val="0033280D"/>
    <w:rsid w:val="003333AD"/>
    <w:rsid w:val="00367ACD"/>
    <w:rsid w:val="003860FB"/>
    <w:rsid w:val="00391011"/>
    <w:rsid w:val="00395640"/>
    <w:rsid w:val="003A6C3B"/>
    <w:rsid w:val="003B602D"/>
    <w:rsid w:val="003C3B33"/>
    <w:rsid w:val="003C4A80"/>
    <w:rsid w:val="003C6403"/>
    <w:rsid w:val="003D34E8"/>
    <w:rsid w:val="003F64EA"/>
    <w:rsid w:val="003F69D6"/>
    <w:rsid w:val="0040464C"/>
    <w:rsid w:val="00431C93"/>
    <w:rsid w:val="00433595"/>
    <w:rsid w:val="0044229A"/>
    <w:rsid w:val="0046229B"/>
    <w:rsid w:val="00462679"/>
    <w:rsid w:val="00467892"/>
    <w:rsid w:val="00481CB5"/>
    <w:rsid w:val="004A1393"/>
    <w:rsid w:val="004F03CD"/>
    <w:rsid w:val="004F6349"/>
    <w:rsid w:val="0051013F"/>
    <w:rsid w:val="00511B97"/>
    <w:rsid w:val="00513050"/>
    <w:rsid w:val="005225BF"/>
    <w:rsid w:val="00562D33"/>
    <w:rsid w:val="00581EA8"/>
    <w:rsid w:val="00586056"/>
    <w:rsid w:val="0059562E"/>
    <w:rsid w:val="005D05F3"/>
    <w:rsid w:val="00623FC4"/>
    <w:rsid w:val="0062657F"/>
    <w:rsid w:val="00634AE8"/>
    <w:rsid w:val="006702BA"/>
    <w:rsid w:val="00670D2E"/>
    <w:rsid w:val="00671CBC"/>
    <w:rsid w:val="006B2157"/>
    <w:rsid w:val="006C13DD"/>
    <w:rsid w:val="00715A8B"/>
    <w:rsid w:val="0075131B"/>
    <w:rsid w:val="00776D3A"/>
    <w:rsid w:val="0079623C"/>
    <w:rsid w:val="007A0F0B"/>
    <w:rsid w:val="007A44A5"/>
    <w:rsid w:val="007A7DB8"/>
    <w:rsid w:val="007B4B76"/>
    <w:rsid w:val="007E734B"/>
    <w:rsid w:val="007F4803"/>
    <w:rsid w:val="007F6D91"/>
    <w:rsid w:val="00801951"/>
    <w:rsid w:val="00804284"/>
    <w:rsid w:val="00807B3D"/>
    <w:rsid w:val="008138EC"/>
    <w:rsid w:val="008346D5"/>
    <w:rsid w:val="00854127"/>
    <w:rsid w:val="00854BBD"/>
    <w:rsid w:val="0085642B"/>
    <w:rsid w:val="00877040"/>
    <w:rsid w:val="00882F2B"/>
    <w:rsid w:val="00885114"/>
    <w:rsid w:val="00887D7A"/>
    <w:rsid w:val="00891485"/>
    <w:rsid w:val="00891D46"/>
    <w:rsid w:val="008A1155"/>
    <w:rsid w:val="008B498D"/>
    <w:rsid w:val="008C2930"/>
    <w:rsid w:val="008E1E8D"/>
    <w:rsid w:val="008E29F3"/>
    <w:rsid w:val="008E7877"/>
    <w:rsid w:val="008F2B5B"/>
    <w:rsid w:val="008F624F"/>
    <w:rsid w:val="0091613F"/>
    <w:rsid w:val="009215D9"/>
    <w:rsid w:val="00951D00"/>
    <w:rsid w:val="009556EE"/>
    <w:rsid w:val="0095697D"/>
    <w:rsid w:val="009627C4"/>
    <w:rsid w:val="00964538"/>
    <w:rsid w:val="0098564D"/>
    <w:rsid w:val="00987305"/>
    <w:rsid w:val="00997524"/>
    <w:rsid w:val="009B7585"/>
    <w:rsid w:val="009D0524"/>
    <w:rsid w:val="009D0D52"/>
    <w:rsid w:val="009E4355"/>
    <w:rsid w:val="00A01F84"/>
    <w:rsid w:val="00A03144"/>
    <w:rsid w:val="00A23667"/>
    <w:rsid w:val="00A23B34"/>
    <w:rsid w:val="00A3471E"/>
    <w:rsid w:val="00A4397C"/>
    <w:rsid w:val="00A43CC0"/>
    <w:rsid w:val="00A51F56"/>
    <w:rsid w:val="00A61888"/>
    <w:rsid w:val="00A82313"/>
    <w:rsid w:val="00A90A1F"/>
    <w:rsid w:val="00A91384"/>
    <w:rsid w:val="00A930CB"/>
    <w:rsid w:val="00A970A6"/>
    <w:rsid w:val="00A976D8"/>
    <w:rsid w:val="00AA5D87"/>
    <w:rsid w:val="00AB4149"/>
    <w:rsid w:val="00AC3241"/>
    <w:rsid w:val="00AD165C"/>
    <w:rsid w:val="00AE79EE"/>
    <w:rsid w:val="00AF0884"/>
    <w:rsid w:val="00AF4119"/>
    <w:rsid w:val="00B02818"/>
    <w:rsid w:val="00B16FC0"/>
    <w:rsid w:val="00B218E4"/>
    <w:rsid w:val="00B26C7E"/>
    <w:rsid w:val="00B37976"/>
    <w:rsid w:val="00B40B6D"/>
    <w:rsid w:val="00B52871"/>
    <w:rsid w:val="00B63993"/>
    <w:rsid w:val="00B6475F"/>
    <w:rsid w:val="00B66162"/>
    <w:rsid w:val="00B80B76"/>
    <w:rsid w:val="00B978A1"/>
    <w:rsid w:val="00BA6840"/>
    <w:rsid w:val="00BB07BE"/>
    <w:rsid w:val="00BB3A8C"/>
    <w:rsid w:val="00BD3AA5"/>
    <w:rsid w:val="00BE5EBD"/>
    <w:rsid w:val="00BF2C08"/>
    <w:rsid w:val="00BF30B1"/>
    <w:rsid w:val="00BF6F22"/>
    <w:rsid w:val="00C17CBE"/>
    <w:rsid w:val="00C20FCC"/>
    <w:rsid w:val="00C36F5D"/>
    <w:rsid w:val="00C53B1A"/>
    <w:rsid w:val="00C620A0"/>
    <w:rsid w:val="00C74EB7"/>
    <w:rsid w:val="00C80AF8"/>
    <w:rsid w:val="00CC6920"/>
    <w:rsid w:val="00CE51DF"/>
    <w:rsid w:val="00CF644C"/>
    <w:rsid w:val="00D01FF9"/>
    <w:rsid w:val="00D15FF5"/>
    <w:rsid w:val="00D2291D"/>
    <w:rsid w:val="00D430B4"/>
    <w:rsid w:val="00D450BB"/>
    <w:rsid w:val="00D62B28"/>
    <w:rsid w:val="00D64AF3"/>
    <w:rsid w:val="00D67E1F"/>
    <w:rsid w:val="00D73124"/>
    <w:rsid w:val="00D73E2F"/>
    <w:rsid w:val="00D83FA6"/>
    <w:rsid w:val="00DA3853"/>
    <w:rsid w:val="00DB1B93"/>
    <w:rsid w:val="00DC400F"/>
    <w:rsid w:val="00DD3304"/>
    <w:rsid w:val="00DF21D0"/>
    <w:rsid w:val="00E24560"/>
    <w:rsid w:val="00E63399"/>
    <w:rsid w:val="00E642D3"/>
    <w:rsid w:val="00E750E6"/>
    <w:rsid w:val="00E82EAC"/>
    <w:rsid w:val="00E9394F"/>
    <w:rsid w:val="00E95AA8"/>
    <w:rsid w:val="00EA55D2"/>
    <w:rsid w:val="00EA66F7"/>
    <w:rsid w:val="00EB1FDF"/>
    <w:rsid w:val="00EC6152"/>
    <w:rsid w:val="00EC64A7"/>
    <w:rsid w:val="00EC674C"/>
    <w:rsid w:val="00EF3ED4"/>
    <w:rsid w:val="00F334D8"/>
    <w:rsid w:val="00F53EF8"/>
    <w:rsid w:val="00F61E8D"/>
    <w:rsid w:val="00F75D71"/>
    <w:rsid w:val="00FA3DD1"/>
    <w:rsid w:val="00FA3F78"/>
    <w:rsid w:val="00FB42C7"/>
    <w:rsid w:val="00FB5030"/>
    <w:rsid w:val="00FC4F27"/>
    <w:rsid w:val="00FD68BB"/>
    <w:rsid w:val="00FE1A8F"/>
    <w:rsid w:val="00FE6F0A"/>
    <w:rsid w:val="00FF213C"/>
    <w:rsid w:val="00FF2C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7F4803"/>
    <w:pPr>
      <w:keepNext/>
      <w:keepLines/>
      <w:spacing w:before="240" w:after="0"/>
      <w:outlineLvl w:val="0"/>
    </w:pPr>
    <w:rPr>
      <w:rFonts w:asciiTheme="majorHAnsi" w:eastAsiaTheme="majorEastAsia" w:hAnsiTheme="majorHAnsi" w:cstheme="majorBidi"/>
      <w:color w:val="2E74B5" w:themeColor="accent1" w:themeShade="BF"/>
      <w:sz w:val="24"/>
      <w:szCs w:val="32"/>
    </w:rPr>
  </w:style>
  <w:style w:type="paragraph" w:styleId="Heading2">
    <w:name w:val="heading 2"/>
    <w:basedOn w:val="Normal"/>
    <w:next w:val="Normal"/>
    <w:link w:val="Heading2Char"/>
    <w:autoRedefine/>
    <w:uiPriority w:val="9"/>
    <w:unhideWhenUsed/>
    <w:qFormat/>
    <w:rsid w:val="0033280D"/>
    <w:pPr>
      <w:keepNext/>
      <w:keepLines/>
      <w:spacing w:before="40" w:after="0"/>
      <w:outlineLvl w:val="1"/>
    </w:pPr>
    <w:rPr>
      <w:rFonts w:asciiTheme="majorHAnsi" w:eastAsiaTheme="majorEastAsia" w:hAnsiTheme="majorHAnsi" w:cstheme="majorBidi"/>
      <w:color w:val="2E74B5" w:themeColor="accent1" w:themeShade="BF"/>
      <w:szCs w:val="26"/>
    </w:rPr>
  </w:style>
  <w:style w:type="paragraph" w:styleId="Heading3">
    <w:name w:val="heading 3"/>
    <w:basedOn w:val="Normal"/>
    <w:next w:val="Normal"/>
    <w:link w:val="Heading3Char"/>
    <w:autoRedefine/>
    <w:uiPriority w:val="9"/>
    <w:unhideWhenUsed/>
    <w:qFormat/>
    <w:rsid w:val="0033280D"/>
    <w:pPr>
      <w:keepNext/>
      <w:keepLines/>
      <w:spacing w:before="40" w:after="0"/>
      <w:outlineLvl w:val="2"/>
    </w:pPr>
    <w:rPr>
      <w:rFonts w:asciiTheme="majorHAnsi" w:eastAsiaTheme="majorEastAsia" w:hAnsiTheme="majorHAnsi" w:cstheme="majorBidi"/>
      <w:color w:val="1F4D78" w:themeColor="accent1" w:themeShade="7F"/>
      <w:sz w:val="20"/>
      <w:szCs w:val="24"/>
    </w:rPr>
  </w:style>
  <w:style w:type="paragraph" w:styleId="Heading4">
    <w:name w:val="heading 4"/>
    <w:basedOn w:val="Normal"/>
    <w:next w:val="Normal"/>
    <w:link w:val="Heading4Char"/>
    <w:uiPriority w:val="9"/>
    <w:semiHidden/>
    <w:unhideWhenUsed/>
    <w:qFormat/>
    <w:rsid w:val="002E082A"/>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7F4803"/>
    <w:rPr>
      <w:rFonts w:asciiTheme="majorHAnsi" w:eastAsiaTheme="majorEastAsia" w:hAnsiTheme="majorHAnsi" w:cstheme="majorBidi"/>
      <w:color w:val="2E74B5" w:themeColor="accent1" w:themeShade="BF"/>
      <w:sz w:val="24"/>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33280D"/>
    <w:rPr>
      <w:rFonts w:asciiTheme="majorHAnsi" w:eastAsiaTheme="majorEastAsia" w:hAnsiTheme="majorHAnsi" w:cstheme="majorBidi"/>
      <w:color w:val="2E74B5" w:themeColor="accent1" w:themeShade="BF"/>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character" w:customStyle="1" w:styleId="Heading3Char">
    <w:name w:val="Heading 3 Char"/>
    <w:basedOn w:val="DefaultParagraphFont"/>
    <w:link w:val="Heading3"/>
    <w:uiPriority w:val="9"/>
    <w:rsid w:val="0033280D"/>
    <w:rPr>
      <w:rFonts w:asciiTheme="majorHAnsi" w:eastAsiaTheme="majorEastAsia" w:hAnsiTheme="majorHAnsi" w:cstheme="majorBidi"/>
      <w:color w:val="1F4D78" w:themeColor="accent1" w:themeShade="7F"/>
      <w:sz w:val="20"/>
      <w:szCs w:val="24"/>
    </w:rPr>
  </w:style>
  <w:style w:type="paragraph" w:styleId="TOC1">
    <w:name w:val="toc 1"/>
    <w:basedOn w:val="Normal"/>
    <w:next w:val="Normal"/>
    <w:autoRedefine/>
    <w:uiPriority w:val="39"/>
    <w:unhideWhenUsed/>
    <w:rsid w:val="0024294C"/>
    <w:pPr>
      <w:spacing w:after="100"/>
    </w:pPr>
  </w:style>
  <w:style w:type="paragraph" w:styleId="TOC3">
    <w:name w:val="toc 3"/>
    <w:basedOn w:val="Normal"/>
    <w:next w:val="Normal"/>
    <w:autoRedefine/>
    <w:uiPriority w:val="39"/>
    <w:unhideWhenUsed/>
    <w:rsid w:val="0024294C"/>
    <w:pPr>
      <w:spacing w:after="100"/>
      <w:ind w:left="440"/>
    </w:pPr>
  </w:style>
  <w:style w:type="table" w:customStyle="1" w:styleId="GridTable41">
    <w:name w:val="Grid Table 41"/>
    <w:basedOn w:val="TableNormal"/>
    <w:next w:val="GridTable4"/>
    <w:uiPriority w:val="49"/>
    <w:rsid w:val="00987305"/>
    <w:pPr>
      <w:spacing w:after="0" w:line="240" w:lineRule="auto"/>
    </w:pPr>
    <w:tblPr>
      <w:tblStyleRowBandSize w:val="1"/>
      <w:tblStyleColBandSize w:val="1"/>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Pr>
    <w:tblStylePr w:type="firstRow">
      <w:rPr>
        <w:b/>
        <w:bCs/>
        <w:color w:val="FFFFFF"/>
      </w:rPr>
      <w:tblPr/>
      <w:tcPr>
        <w:tcBorders>
          <w:top w:val="single" w:sz="4" w:space="0" w:color="000000"/>
          <w:left w:val="single" w:sz="4" w:space="0" w:color="000000"/>
          <w:bottom w:val="single" w:sz="4" w:space="0" w:color="000000"/>
          <w:right w:val="single" w:sz="4" w:space="0" w:color="000000"/>
          <w:insideH w:val="nil"/>
          <w:insideV w:val="nil"/>
        </w:tcBorders>
        <w:shd w:val="clear" w:color="auto" w:fill="000000"/>
      </w:tcPr>
    </w:tblStylePr>
    <w:tblStylePr w:type="lastRow">
      <w:rPr>
        <w:b/>
        <w:bCs/>
      </w:rPr>
      <w:tblPr/>
      <w:tcPr>
        <w:tcBorders>
          <w:top w:val="double" w:sz="4" w:space="0" w:color="000000"/>
        </w:tcBorders>
      </w:tcPr>
    </w:tblStylePr>
    <w:tblStylePr w:type="firstCol">
      <w:rPr>
        <w:b/>
        <w:bCs/>
      </w:rPr>
    </w:tblStylePr>
    <w:tblStylePr w:type="lastCol">
      <w:rPr>
        <w:b/>
        <w:bCs/>
      </w:rPr>
    </w:tblStylePr>
    <w:tblStylePr w:type="band1Vert">
      <w:tblPr/>
      <w:tcPr>
        <w:shd w:val="clear" w:color="auto" w:fill="CCCCCC"/>
      </w:tcPr>
    </w:tblStylePr>
    <w:tblStylePr w:type="band1Horz">
      <w:tblPr/>
      <w:tcPr>
        <w:shd w:val="clear" w:color="auto" w:fill="CCCCCC"/>
      </w:tcPr>
    </w:tblStylePr>
  </w:style>
  <w:style w:type="table" w:styleId="GridTable4">
    <w:name w:val="Grid Table 4"/>
    <w:basedOn w:val="TableNormal"/>
    <w:uiPriority w:val="49"/>
    <w:rsid w:val="00987305"/>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BalloonText">
    <w:name w:val="Balloon Text"/>
    <w:basedOn w:val="Normal"/>
    <w:link w:val="BalloonTextChar"/>
    <w:uiPriority w:val="99"/>
    <w:semiHidden/>
    <w:unhideWhenUsed/>
    <w:rsid w:val="009627C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627C4"/>
    <w:rPr>
      <w:rFonts w:ascii="Segoe UI" w:hAnsi="Segoe UI" w:cs="Segoe UI"/>
      <w:sz w:val="18"/>
      <w:szCs w:val="18"/>
    </w:rPr>
  </w:style>
  <w:style w:type="character" w:styleId="CommentReference">
    <w:name w:val="annotation reference"/>
    <w:basedOn w:val="DefaultParagraphFont"/>
    <w:uiPriority w:val="99"/>
    <w:semiHidden/>
    <w:unhideWhenUsed/>
    <w:rsid w:val="009627C4"/>
    <w:rPr>
      <w:sz w:val="16"/>
      <w:szCs w:val="16"/>
    </w:rPr>
  </w:style>
  <w:style w:type="paragraph" w:styleId="CommentText">
    <w:name w:val="annotation text"/>
    <w:basedOn w:val="Normal"/>
    <w:link w:val="CommentTextChar"/>
    <w:uiPriority w:val="99"/>
    <w:semiHidden/>
    <w:unhideWhenUsed/>
    <w:rsid w:val="009627C4"/>
    <w:pPr>
      <w:spacing w:line="240" w:lineRule="auto"/>
    </w:pPr>
    <w:rPr>
      <w:sz w:val="20"/>
      <w:szCs w:val="20"/>
    </w:rPr>
  </w:style>
  <w:style w:type="character" w:customStyle="1" w:styleId="CommentTextChar">
    <w:name w:val="Comment Text Char"/>
    <w:basedOn w:val="DefaultParagraphFont"/>
    <w:link w:val="CommentText"/>
    <w:uiPriority w:val="99"/>
    <w:semiHidden/>
    <w:rsid w:val="009627C4"/>
    <w:rPr>
      <w:sz w:val="20"/>
      <w:szCs w:val="20"/>
    </w:rPr>
  </w:style>
  <w:style w:type="paragraph" w:styleId="NormalWeb">
    <w:name w:val="Normal (Web)"/>
    <w:basedOn w:val="Normal"/>
    <w:uiPriority w:val="99"/>
    <w:unhideWhenUsed/>
    <w:rsid w:val="007F480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9E43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4355"/>
  </w:style>
  <w:style w:type="character" w:styleId="Emphasis">
    <w:name w:val="Emphasis"/>
    <w:basedOn w:val="DefaultParagraphFont"/>
    <w:uiPriority w:val="20"/>
    <w:qFormat/>
    <w:rsid w:val="00801951"/>
    <w:rPr>
      <w:i/>
      <w:iCs/>
    </w:rPr>
  </w:style>
  <w:style w:type="character" w:styleId="Strong">
    <w:name w:val="Strong"/>
    <w:basedOn w:val="DefaultParagraphFont"/>
    <w:uiPriority w:val="22"/>
    <w:qFormat/>
    <w:rsid w:val="00801951"/>
    <w:rPr>
      <w:b/>
      <w:bCs/>
    </w:rPr>
  </w:style>
  <w:style w:type="character" w:styleId="UnresolvedMention">
    <w:name w:val="Unresolved Mention"/>
    <w:basedOn w:val="DefaultParagraphFont"/>
    <w:uiPriority w:val="99"/>
    <w:rsid w:val="00FF213C"/>
    <w:rPr>
      <w:color w:val="605E5C"/>
      <w:shd w:val="clear" w:color="auto" w:fill="E1DFDD"/>
    </w:rPr>
  </w:style>
  <w:style w:type="character" w:customStyle="1" w:styleId="Heading4Char">
    <w:name w:val="Heading 4 Char"/>
    <w:basedOn w:val="DefaultParagraphFont"/>
    <w:link w:val="Heading4"/>
    <w:uiPriority w:val="9"/>
    <w:semiHidden/>
    <w:rsid w:val="002E082A"/>
    <w:rPr>
      <w:rFonts w:asciiTheme="majorHAnsi" w:eastAsiaTheme="majorEastAsia" w:hAnsiTheme="majorHAnsi" w:cstheme="majorBidi"/>
      <w:i/>
      <w:iCs/>
      <w:color w:val="2E74B5" w:themeColor="accent1" w:themeShade="BF"/>
    </w:rPr>
  </w:style>
  <w:style w:type="character" w:customStyle="1" w:styleId="reference-text">
    <w:name w:val="reference-text"/>
    <w:basedOn w:val="DefaultParagraphFont"/>
    <w:rsid w:val="00887D7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8794420">
      <w:bodyDiv w:val="1"/>
      <w:marLeft w:val="0"/>
      <w:marRight w:val="0"/>
      <w:marTop w:val="0"/>
      <w:marBottom w:val="0"/>
      <w:divBdr>
        <w:top w:val="none" w:sz="0" w:space="0" w:color="auto"/>
        <w:left w:val="none" w:sz="0" w:space="0" w:color="auto"/>
        <w:bottom w:val="none" w:sz="0" w:space="0" w:color="auto"/>
        <w:right w:val="none" w:sz="0" w:space="0" w:color="auto"/>
      </w:divBdr>
    </w:div>
    <w:div w:id="294868583">
      <w:bodyDiv w:val="1"/>
      <w:marLeft w:val="0"/>
      <w:marRight w:val="0"/>
      <w:marTop w:val="0"/>
      <w:marBottom w:val="0"/>
      <w:divBdr>
        <w:top w:val="none" w:sz="0" w:space="0" w:color="auto"/>
        <w:left w:val="none" w:sz="0" w:space="0" w:color="auto"/>
        <w:bottom w:val="none" w:sz="0" w:space="0" w:color="auto"/>
        <w:right w:val="none" w:sz="0" w:space="0" w:color="auto"/>
      </w:divBdr>
    </w:div>
    <w:div w:id="324170726">
      <w:bodyDiv w:val="1"/>
      <w:marLeft w:val="0"/>
      <w:marRight w:val="0"/>
      <w:marTop w:val="0"/>
      <w:marBottom w:val="0"/>
      <w:divBdr>
        <w:top w:val="none" w:sz="0" w:space="0" w:color="auto"/>
        <w:left w:val="none" w:sz="0" w:space="0" w:color="auto"/>
        <w:bottom w:val="none" w:sz="0" w:space="0" w:color="auto"/>
        <w:right w:val="none" w:sz="0" w:space="0" w:color="auto"/>
      </w:divBdr>
    </w:div>
    <w:div w:id="465395871">
      <w:bodyDiv w:val="1"/>
      <w:marLeft w:val="0"/>
      <w:marRight w:val="0"/>
      <w:marTop w:val="0"/>
      <w:marBottom w:val="0"/>
      <w:divBdr>
        <w:top w:val="none" w:sz="0" w:space="0" w:color="auto"/>
        <w:left w:val="none" w:sz="0" w:space="0" w:color="auto"/>
        <w:bottom w:val="none" w:sz="0" w:space="0" w:color="auto"/>
        <w:right w:val="none" w:sz="0" w:space="0" w:color="auto"/>
      </w:divBdr>
    </w:div>
    <w:div w:id="673646572">
      <w:bodyDiv w:val="1"/>
      <w:marLeft w:val="0"/>
      <w:marRight w:val="0"/>
      <w:marTop w:val="0"/>
      <w:marBottom w:val="0"/>
      <w:divBdr>
        <w:top w:val="none" w:sz="0" w:space="0" w:color="auto"/>
        <w:left w:val="none" w:sz="0" w:space="0" w:color="auto"/>
        <w:bottom w:val="none" w:sz="0" w:space="0" w:color="auto"/>
        <w:right w:val="none" w:sz="0" w:space="0" w:color="auto"/>
      </w:divBdr>
    </w:div>
    <w:div w:id="719330477">
      <w:bodyDiv w:val="1"/>
      <w:marLeft w:val="0"/>
      <w:marRight w:val="0"/>
      <w:marTop w:val="0"/>
      <w:marBottom w:val="0"/>
      <w:divBdr>
        <w:top w:val="none" w:sz="0" w:space="0" w:color="auto"/>
        <w:left w:val="none" w:sz="0" w:space="0" w:color="auto"/>
        <w:bottom w:val="none" w:sz="0" w:space="0" w:color="auto"/>
        <w:right w:val="none" w:sz="0" w:space="0" w:color="auto"/>
      </w:divBdr>
    </w:div>
    <w:div w:id="1229262580">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 w:id="21447334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microsoft.com/office/2011/relationships/commentsExtended" Target="commentsExtended.xml"/><Relationship Id="rId18" Type="http://schemas.openxmlformats.org/officeDocument/2006/relationships/hyperlink" Target="https://www.english.com/blog/academic-skills-for-higher-education/" TargetMode="External"/><Relationship Id="rId3" Type="http://schemas.openxmlformats.org/officeDocument/2006/relationships/customXml" Target="../customXml/item3.xml"/><Relationship Id="rId21" Type="http://schemas.microsoft.com/office/2011/relationships/people" Target="people.xml"/><Relationship Id="rId7" Type="http://schemas.openxmlformats.org/officeDocument/2006/relationships/settings" Target="settings.xml"/><Relationship Id="rId12" Type="http://schemas.openxmlformats.org/officeDocument/2006/relationships/comments" Target="comments.xml"/><Relationship Id="rId17" Type="http://schemas.openxmlformats.org/officeDocument/2006/relationships/hyperlink" Target="https://leadershipchoice.com/power-good-communication-workplace/" TargetMode="External"/><Relationship Id="rId2" Type="http://schemas.openxmlformats.org/officeDocument/2006/relationships/customXml" Target="../customXml/item2.xml"/><Relationship Id="rId16" Type="http://schemas.openxmlformats.org/officeDocument/2006/relationships/hyperlink" Target="http://www.csuchico.edu/lins/handouts/eval_websites.pdf"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image" Target="media/image2.jpg"/><Relationship Id="rId10" Type="http://schemas.openxmlformats.org/officeDocument/2006/relationships/endnotes" Target="endnotes.xml"/><Relationship Id="rId19" Type="http://schemas.openxmlformats.org/officeDocument/2006/relationships/hyperlink" Target="http://robdkelly.com/blog/getting-things-done/gap-analysi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microsoft.com/office/2016/09/relationships/commentsIds" Target="commentsIds.xm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elf_Registration_Enabled xmlns="29175ae9-5035-4541-baef-9062a3a44232" xsi:nil="true"/>
    <Teachers xmlns="29175ae9-5035-4541-baef-9062a3a44232">
      <UserInfo>
        <DisplayName/>
        <AccountId xsi:nil="true"/>
        <AccountType/>
      </UserInfo>
    </Teachers>
    <Student_Groups xmlns="29175ae9-5035-4541-baef-9062a3a44232">
      <UserInfo>
        <DisplayName/>
        <AccountId xsi:nil="true"/>
        <AccountType/>
      </UserInfo>
    </Student_Groups>
    <Is_Collaboration_Space_Locked xmlns="29175ae9-5035-4541-baef-9062a3a44232" xsi:nil="true"/>
    <Has_Teacher_Only_SectionGroup xmlns="29175ae9-5035-4541-baef-9062a3a44232" xsi:nil="true"/>
    <CultureName xmlns="29175ae9-5035-4541-baef-9062a3a44232" xsi:nil="true"/>
    <Invited_Students xmlns="29175ae9-5035-4541-baef-9062a3a44232" xsi:nil="true"/>
    <DefaultSectionNames xmlns="29175ae9-5035-4541-baef-9062a3a44232" xsi:nil="true"/>
    <Templates xmlns="29175ae9-5035-4541-baef-9062a3a44232" xsi:nil="true"/>
    <TeamsChannelId xmlns="29175ae9-5035-4541-baef-9062a3a44232" xsi:nil="true"/>
    <Owner xmlns="29175ae9-5035-4541-baef-9062a3a44232">
      <UserInfo>
        <DisplayName/>
        <AccountId xsi:nil="true"/>
        <AccountType/>
      </UserInfo>
    </Owner>
    <Invited_Teachers xmlns="29175ae9-5035-4541-baef-9062a3a44232" xsi:nil="true"/>
    <IsNotebookLocked xmlns="29175ae9-5035-4541-baef-9062a3a44232" xsi:nil="true"/>
    <NotebookType xmlns="29175ae9-5035-4541-baef-9062a3a44232" xsi:nil="true"/>
    <FolderType xmlns="29175ae9-5035-4541-baef-9062a3a44232" xsi:nil="true"/>
    <Students xmlns="29175ae9-5035-4541-baef-9062a3a44232">
      <UserInfo>
        <DisplayName/>
        <AccountId xsi:nil="true"/>
        <AccountType/>
      </UserInfo>
    </Students>
    <AppVersion xmlns="29175ae9-5035-4541-baef-9062a3a44232"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E710BD3F0AEEF84FA606FD601678EC93" ma:contentTypeVersion="30" ma:contentTypeDescription="Create a new document." ma:contentTypeScope="" ma:versionID="e0541e7154bb3f712d97a0810d791772">
  <xsd:schema xmlns:xsd="http://www.w3.org/2001/XMLSchema" xmlns:xs="http://www.w3.org/2001/XMLSchema" xmlns:p="http://schemas.microsoft.com/office/2006/metadata/properties" xmlns:ns3="af73078d-a5bc-48dc-b246-bc0132131284" xmlns:ns4="29175ae9-5035-4541-baef-9062a3a44232" targetNamespace="http://schemas.microsoft.com/office/2006/metadata/properties" ma:root="true" ma:fieldsID="42544b206df2f82f3b9f8e2908e3acb1" ns3:_="" ns4:_="">
    <xsd:import namespace="af73078d-a5bc-48dc-b246-bc0132131284"/>
    <xsd:import namespace="29175ae9-5035-4541-baef-9062a3a44232"/>
    <xsd:element name="properties">
      <xsd:complexType>
        <xsd:sequence>
          <xsd:element name="documentManagement">
            <xsd:complexType>
              <xsd:all>
                <xsd:element ref="ns3:SharedWithUsers" minOccurs="0"/>
                <xsd:element ref="ns3:SharingHintHash" minOccurs="0"/>
                <xsd:element ref="ns3:SharedWithDetails" minOccurs="0"/>
                <xsd:element ref="ns4:MediaServiceMetadata" minOccurs="0"/>
                <xsd:element ref="ns4:MediaServiceFastMetadata" minOccurs="0"/>
                <xsd:element ref="ns4:MediaServiceAutoTags" minOccurs="0"/>
                <xsd:element ref="ns4:MediaServiceDateTaken" minOccurs="0"/>
                <xsd:element ref="ns4:MediaServiceLocation" minOccurs="0"/>
                <xsd:element ref="ns4:MediaServiceOCR" minOccurs="0"/>
                <xsd:element ref="ns4:MediaServiceEventHashCode" minOccurs="0"/>
                <xsd:element ref="ns4:MediaServiceGenerationTime" minOccurs="0"/>
                <xsd:element ref="ns4:NotebookType" minOccurs="0"/>
                <xsd:element ref="ns4:FolderType" minOccurs="0"/>
                <xsd:element ref="ns4:CultureName" minOccurs="0"/>
                <xsd:element ref="ns4:AppVersion" minOccurs="0"/>
                <xsd:element ref="ns4:TeamsChannelId" minOccurs="0"/>
                <xsd:element ref="ns4:Owner" minOccurs="0"/>
                <xsd:element ref="ns4:DefaultSectionNames" minOccurs="0"/>
                <xsd:element ref="ns4:Templates"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Is_Collaboration_Space_Locked" minOccurs="0"/>
                <xsd:element ref="ns4:IsNotebookLocked"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f73078d-a5bc-48dc-b246-bc013213128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9175ae9-5035-4541-baef-9062a3a44232"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AutoTags" ma:index="13" nillable="true" ma:displayName="MediaServiceAutoTags" ma:description="" ma:internalName="MediaServiceAutoTags" ma:readOnly="true">
      <xsd:simpleType>
        <xsd:restriction base="dms:Text"/>
      </xsd:simpleType>
    </xsd:element>
    <xsd:element name="MediaServiceDateTaken" ma:index="14" nillable="true" ma:displayName="MediaServiceDateTaken" ma:description="" ma:hidden="true" ma:internalName="MediaServiceDateTaken" ma:readOnly="true">
      <xsd:simpleType>
        <xsd:restriction base="dms:Text"/>
      </xsd:simpleType>
    </xsd:element>
    <xsd:element name="MediaServiceLocation" ma:index="15" nillable="true" ma:displayName="MediaServiceLocation" ma:description="" ma:internalName="MediaServiceLocation" ma:readOnly="true">
      <xsd:simpleType>
        <xsd:restriction base="dms:Text"/>
      </xsd:simpleType>
    </xsd:element>
    <xsd:element name="MediaServiceOCR" ma:index="16" nillable="true" ma:displayName="MediaServiceOCR" ma:internalName="MediaServiceOCR" ma:readOnly="true">
      <xsd:simpleType>
        <xsd:restriction base="dms:Note">
          <xsd:maxLength value="255"/>
        </xsd:restriction>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NotebookType" ma:index="19" nillable="true" ma:displayName="Notebook Type" ma:internalName="NotebookType">
      <xsd:simpleType>
        <xsd:restriction base="dms:Text"/>
      </xsd:simpleType>
    </xsd:element>
    <xsd:element name="FolderType" ma:index="20" nillable="true" ma:displayName="Folder Type" ma:internalName="FolderType">
      <xsd:simpleType>
        <xsd:restriction base="dms:Text"/>
      </xsd:simpleType>
    </xsd:element>
    <xsd:element name="CultureName" ma:index="21" nillable="true" ma:displayName="Culture Name" ma:internalName="CultureName">
      <xsd:simpleType>
        <xsd:restriction base="dms:Text"/>
      </xsd:simpleType>
    </xsd:element>
    <xsd:element name="AppVersion" ma:index="22" nillable="true" ma:displayName="App Version" ma:internalName="AppVersion">
      <xsd:simpleType>
        <xsd:restriction base="dms:Text"/>
      </xsd:simpleType>
    </xsd:element>
    <xsd:element name="TeamsChannelId" ma:index="23" nillable="true" ma:displayName="Teams Channel Id" ma:internalName="TeamsChannelId">
      <xsd:simpleType>
        <xsd:restriction base="dms:Text"/>
      </xsd:simpleType>
    </xsd:element>
    <xsd:element name="Owner" ma:index="24"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25" nillable="true" ma:displayName="Default Section Names" ma:internalName="DefaultSectionNames">
      <xsd:simpleType>
        <xsd:restriction base="dms:Note">
          <xsd:maxLength value="255"/>
        </xsd:restriction>
      </xsd:simpleType>
    </xsd:element>
    <xsd:element name="Templates" ma:index="26" nillable="true" ma:displayName="Templates" ma:internalName="Templates">
      <xsd:simpleType>
        <xsd:restriction base="dms:Note">
          <xsd:maxLength value="255"/>
        </xsd:restriction>
      </xsd:simpleType>
    </xsd:element>
    <xsd:element name="Teachers" ma:index="2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2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2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30" nillable="true" ma:displayName="Invited Teachers" ma:internalName="Invited_Teachers">
      <xsd:simpleType>
        <xsd:restriction base="dms:Note">
          <xsd:maxLength value="255"/>
        </xsd:restriction>
      </xsd:simpleType>
    </xsd:element>
    <xsd:element name="Invited_Students" ma:index="31" nillable="true" ma:displayName="Invited Students" ma:internalName="Invited_Students">
      <xsd:simpleType>
        <xsd:restriction base="dms:Note">
          <xsd:maxLength value="255"/>
        </xsd:restriction>
      </xsd:simpleType>
    </xsd:element>
    <xsd:element name="Self_Registration_Enabled" ma:index="32" nillable="true" ma:displayName="Self Registration Enabled" ma:internalName="Self_Registration_Enabled">
      <xsd:simpleType>
        <xsd:restriction base="dms:Boolean"/>
      </xsd:simpleType>
    </xsd:element>
    <xsd:element name="Has_Teacher_Only_SectionGroup" ma:index="33" nillable="true" ma:displayName="Has Teacher Only SectionGroup" ma:internalName="Has_Teacher_Only_SectionGroup">
      <xsd:simpleType>
        <xsd:restriction base="dms:Boolean"/>
      </xsd:simpleType>
    </xsd:element>
    <xsd:element name="Is_Collaboration_Space_Locked" ma:index="34" nillable="true" ma:displayName="Is Collaboration Space Locked" ma:internalName="Is_Collaboration_Space_Locked">
      <xsd:simpleType>
        <xsd:restriction base="dms:Boolean"/>
      </xsd:simpleType>
    </xsd:element>
    <xsd:element name="IsNotebookLocked" ma:index="35" nillable="true" ma:displayName="Is Notebook Locked" ma:internalName="IsNotebookLocked">
      <xsd:simpleType>
        <xsd:restriction base="dms:Boolean"/>
      </xsd:simpleType>
    </xsd:element>
    <xsd:element name="MediaServiceAutoKeyPoints" ma:index="36" nillable="true" ma:displayName="MediaServiceAutoKeyPoints" ma:hidden="true" ma:internalName="MediaServiceAutoKeyPoints" ma:readOnly="true">
      <xsd:simpleType>
        <xsd:restriction base="dms:Note"/>
      </xsd:simpleType>
    </xsd:element>
    <xsd:element name="MediaServiceKeyPoints" ma:index="3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 ds:uri="29175ae9-5035-4541-baef-9062a3a44232"/>
  </ds:schemaRefs>
</ds:datastoreItem>
</file>

<file path=customXml/itemProps3.xml><?xml version="1.0" encoding="utf-8"?>
<ds:datastoreItem xmlns:ds="http://schemas.openxmlformats.org/officeDocument/2006/customXml" ds:itemID="{7C595D30-BA83-4207-9EB3-8DA06F2DD90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f73078d-a5bc-48dc-b246-bc0132131284"/>
    <ds:schemaRef ds:uri="29175ae9-5035-4541-baef-9062a3a442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917142F-628A-4BAC-A1EE-BA60804998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3998</Words>
  <Characters>22794</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BMSK4001 Assignment template 2020</vt:lpstr>
    </vt:vector>
  </TitlesOfParts>
  <Company/>
  <LinksUpToDate>false</LinksUpToDate>
  <CharactersWithSpaces>26739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BMSK4001 Assignment template 2020</dc:title>
  <dc:subject/>
  <dc:creator>Julia Ault</dc:creator>
  <cp:keywords/>
  <dc:description/>
  <cp:lastModifiedBy>sandra mansbridge</cp:lastModifiedBy>
  <cp:revision>53</cp:revision>
  <dcterms:created xsi:type="dcterms:W3CDTF">2020-03-03T16:42:00Z</dcterms:created>
  <dcterms:modified xsi:type="dcterms:W3CDTF">2020-03-22T16:20:00Z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0x010100E710BD3F0AEEF84FA606FD601678EC93</vt:lpwstr>
  </property>
</Properties>
</file>