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354"/>
        <w:tblW w:w="0" w:type="auto"/>
        <w:tblInd w:w="0" w:type="dxa"/>
        <w:tblLook w:val="04A0" w:firstRow="1" w:lastRow="0" w:firstColumn="1" w:lastColumn="0" w:noHBand="0" w:noVBand="1"/>
      </w:tblPr>
      <w:tblGrid>
        <w:gridCol w:w="4508"/>
        <w:gridCol w:w="4508"/>
      </w:tblGrid>
      <w:tr w:rsidR="002817A4" w:rsidRPr="00CE39C8" w14:paraId="7006DCD6" w14:textId="77777777" w:rsidTr="002817A4">
        <w:tc>
          <w:tcPr>
            <w:tcW w:w="4508" w:type="dxa"/>
          </w:tcPr>
          <w:p w14:paraId="3A86AC81" w14:textId="77777777" w:rsidR="002817A4" w:rsidRPr="002817A4" w:rsidRDefault="002817A4" w:rsidP="002817A4">
            <w:pPr>
              <w:rPr>
                <w:rFonts w:ascii="Arial" w:hAnsi="Arial" w:cs="Arial"/>
                <w:sz w:val="40"/>
                <w:szCs w:val="40"/>
              </w:rPr>
            </w:pPr>
            <w:r w:rsidRPr="002817A4">
              <w:rPr>
                <w:rFonts w:ascii="Arial" w:hAnsi="Arial" w:cs="Arial"/>
                <w:sz w:val="40"/>
                <w:szCs w:val="40"/>
              </w:rPr>
              <w:t>Module</w:t>
            </w:r>
          </w:p>
        </w:tc>
        <w:tc>
          <w:tcPr>
            <w:tcW w:w="4508" w:type="dxa"/>
          </w:tcPr>
          <w:p w14:paraId="5B94A18F" w14:textId="77777777" w:rsidR="002817A4" w:rsidRPr="002817A4" w:rsidRDefault="002817A4" w:rsidP="002817A4">
            <w:pPr>
              <w:rPr>
                <w:rFonts w:ascii="Arial" w:hAnsi="Arial" w:cs="Arial"/>
                <w:sz w:val="40"/>
                <w:szCs w:val="40"/>
              </w:rPr>
            </w:pPr>
            <w:r w:rsidRPr="002817A4">
              <w:rPr>
                <w:rFonts w:ascii="Arial" w:hAnsi="Arial" w:cs="Arial"/>
                <w:sz w:val="40"/>
                <w:szCs w:val="40"/>
              </w:rPr>
              <w:t>Complementary Therapy Assessment 2</w:t>
            </w:r>
          </w:p>
        </w:tc>
      </w:tr>
      <w:tr w:rsidR="002817A4" w:rsidRPr="00CE39C8" w14:paraId="1D3E5482" w14:textId="77777777" w:rsidTr="002817A4">
        <w:tc>
          <w:tcPr>
            <w:tcW w:w="4508" w:type="dxa"/>
          </w:tcPr>
          <w:p w14:paraId="5253018A" w14:textId="77777777" w:rsidR="002817A4" w:rsidRPr="002817A4" w:rsidRDefault="002817A4" w:rsidP="002817A4">
            <w:pPr>
              <w:rPr>
                <w:rFonts w:ascii="Arial" w:hAnsi="Arial" w:cs="Arial"/>
                <w:sz w:val="40"/>
                <w:szCs w:val="40"/>
              </w:rPr>
            </w:pPr>
            <w:r w:rsidRPr="002817A4">
              <w:rPr>
                <w:rFonts w:ascii="Arial" w:hAnsi="Arial" w:cs="Arial"/>
                <w:sz w:val="40"/>
                <w:szCs w:val="40"/>
              </w:rPr>
              <w:t>Module Code</w:t>
            </w:r>
          </w:p>
        </w:tc>
        <w:tc>
          <w:tcPr>
            <w:tcW w:w="4508" w:type="dxa"/>
          </w:tcPr>
          <w:p w14:paraId="556EF874" w14:textId="77777777" w:rsidR="002817A4" w:rsidRPr="002817A4" w:rsidRDefault="002817A4" w:rsidP="002817A4">
            <w:pPr>
              <w:rPr>
                <w:rFonts w:ascii="Arial" w:hAnsi="Arial" w:cs="Arial"/>
                <w:sz w:val="40"/>
                <w:szCs w:val="40"/>
              </w:rPr>
            </w:pPr>
            <w:r w:rsidRPr="002817A4">
              <w:rPr>
                <w:rFonts w:ascii="Arial" w:hAnsi="Arial" w:cs="Arial"/>
                <w:sz w:val="40"/>
                <w:szCs w:val="40"/>
              </w:rPr>
              <w:t>BMHP5001</w:t>
            </w:r>
          </w:p>
        </w:tc>
      </w:tr>
      <w:tr w:rsidR="002817A4" w:rsidRPr="00CE39C8" w14:paraId="2CF828EC" w14:textId="77777777" w:rsidTr="002817A4">
        <w:tc>
          <w:tcPr>
            <w:tcW w:w="4508" w:type="dxa"/>
          </w:tcPr>
          <w:p w14:paraId="7B3CB4F2" w14:textId="77777777" w:rsidR="002817A4" w:rsidRPr="002817A4" w:rsidRDefault="002817A4" w:rsidP="002817A4">
            <w:pPr>
              <w:rPr>
                <w:rFonts w:ascii="Arial" w:hAnsi="Arial" w:cs="Arial"/>
                <w:sz w:val="40"/>
                <w:szCs w:val="40"/>
              </w:rPr>
            </w:pPr>
            <w:r w:rsidRPr="002817A4">
              <w:rPr>
                <w:rFonts w:ascii="Arial" w:hAnsi="Arial" w:cs="Arial"/>
                <w:sz w:val="40"/>
                <w:szCs w:val="40"/>
              </w:rPr>
              <w:t>Tutor</w:t>
            </w:r>
          </w:p>
        </w:tc>
        <w:tc>
          <w:tcPr>
            <w:tcW w:w="4508" w:type="dxa"/>
          </w:tcPr>
          <w:p w14:paraId="62F6B12E" w14:textId="77777777" w:rsidR="002817A4" w:rsidRPr="002817A4" w:rsidRDefault="002817A4" w:rsidP="002817A4">
            <w:pPr>
              <w:rPr>
                <w:rFonts w:ascii="Arial" w:hAnsi="Arial" w:cs="Arial"/>
                <w:sz w:val="40"/>
                <w:szCs w:val="40"/>
              </w:rPr>
            </w:pPr>
            <w:r w:rsidRPr="002817A4">
              <w:rPr>
                <w:rFonts w:ascii="Arial" w:hAnsi="Arial" w:cs="Arial"/>
                <w:sz w:val="40"/>
                <w:szCs w:val="40"/>
              </w:rPr>
              <w:t>Joanna Walsh</w:t>
            </w:r>
          </w:p>
        </w:tc>
      </w:tr>
      <w:tr w:rsidR="002817A4" w:rsidRPr="00CE39C8" w14:paraId="2E1D6CD7" w14:textId="77777777" w:rsidTr="002817A4">
        <w:tc>
          <w:tcPr>
            <w:tcW w:w="4508" w:type="dxa"/>
          </w:tcPr>
          <w:p w14:paraId="4746BF33" w14:textId="77777777" w:rsidR="002817A4" w:rsidRPr="002817A4" w:rsidRDefault="002817A4" w:rsidP="002817A4">
            <w:pPr>
              <w:rPr>
                <w:rFonts w:ascii="Arial" w:hAnsi="Arial" w:cs="Arial"/>
                <w:sz w:val="40"/>
                <w:szCs w:val="40"/>
              </w:rPr>
            </w:pPr>
            <w:r w:rsidRPr="002817A4">
              <w:rPr>
                <w:rFonts w:ascii="Arial" w:hAnsi="Arial" w:cs="Arial"/>
                <w:sz w:val="40"/>
                <w:szCs w:val="40"/>
              </w:rPr>
              <w:t>Student</w:t>
            </w:r>
          </w:p>
        </w:tc>
        <w:tc>
          <w:tcPr>
            <w:tcW w:w="4508" w:type="dxa"/>
          </w:tcPr>
          <w:p w14:paraId="0021DCBA" w14:textId="77777777" w:rsidR="002817A4" w:rsidRPr="002817A4" w:rsidRDefault="002817A4" w:rsidP="002817A4">
            <w:pPr>
              <w:rPr>
                <w:rFonts w:ascii="Arial" w:hAnsi="Arial" w:cs="Arial"/>
                <w:sz w:val="40"/>
                <w:szCs w:val="40"/>
              </w:rPr>
            </w:pPr>
            <w:r w:rsidRPr="002817A4">
              <w:rPr>
                <w:rFonts w:ascii="Arial" w:hAnsi="Arial" w:cs="Arial"/>
                <w:sz w:val="40"/>
                <w:szCs w:val="40"/>
              </w:rPr>
              <w:t>Nordia Patrice Baker</w:t>
            </w:r>
          </w:p>
        </w:tc>
      </w:tr>
      <w:tr w:rsidR="002817A4" w:rsidRPr="00CE39C8" w14:paraId="6F9DDCBB" w14:textId="77777777" w:rsidTr="002817A4">
        <w:tc>
          <w:tcPr>
            <w:tcW w:w="4508" w:type="dxa"/>
          </w:tcPr>
          <w:p w14:paraId="39E54076" w14:textId="77777777" w:rsidR="002817A4" w:rsidRPr="002817A4" w:rsidRDefault="002817A4" w:rsidP="002817A4">
            <w:pPr>
              <w:rPr>
                <w:rFonts w:ascii="Arial" w:hAnsi="Arial" w:cs="Arial"/>
                <w:sz w:val="40"/>
                <w:szCs w:val="40"/>
              </w:rPr>
            </w:pPr>
            <w:r w:rsidRPr="002817A4">
              <w:rPr>
                <w:rFonts w:ascii="Arial" w:hAnsi="Arial" w:cs="Arial"/>
                <w:sz w:val="40"/>
                <w:szCs w:val="40"/>
              </w:rPr>
              <w:t>Student Number</w:t>
            </w:r>
          </w:p>
        </w:tc>
        <w:tc>
          <w:tcPr>
            <w:tcW w:w="4508" w:type="dxa"/>
          </w:tcPr>
          <w:p w14:paraId="2AE6B441" w14:textId="77777777" w:rsidR="002817A4" w:rsidRPr="002817A4" w:rsidRDefault="002817A4" w:rsidP="002817A4">
            <w:pPr>
              <w:rPr>
                <w:rFonts w:ascii="Arial" w:hAnsi="Arial" w:cs="Arial"/>
                <w:sz w:val="40"/>
                <w:szCs w:val="40"/>
              </w:rPr>
            </w:pPr>
            <w:r w:rsidRPr="002817A4">
              <w:rPr>
                <w:rFonts w:ascii="Arial" w:hAnsi="Arial" w:cs="Arial"/>
                <w:sz w:val="40"/>
                <w:szCs w:val="40"/>
              </w:rPr>
              <w:t>1813361</w:t>
            </w:r>
          </w:p>
        </w:tc>
      </w:tr>
    </w:tbl>
    <w:p w14:paraId="3162FCF9" w14:textId="71122AE0" w:rsidR="00C0180D" w:rsidRDefault="00A32DBE" w:rsidP="00035E2C">
      <w:pPr>
        <w:jc w:val="right"/>
        <w:rPr>
          <w:sz w:val="44"/>
          <w:szCs w:val="44"/>
        </w:rPr>
      </w:pPr>
      <w:r w:rsidRPr="003944BB">
        <w:rPr>
          <w:noProof/>
        </w:rPr>
        <w:drawing>
          <wp:inline distT="0" distB="0" distL="0" distR="0" wp14:anchorId="4AB086C9" wp14:editId="712FA07D">
            <wp:extent cx="2070753" cy="796926"/>
            <wp:effectExtent l="0" t="0" r="5715" b="0"/>
            <wp:docPr id="1" name="Picture 2">
              <a:extLst xmlns:a="http://schemas.openxmlformats.org/drawingml/2006/main">
                <a:ext uri="{FF2B5EF4-FFF2-40B4-BE49-F238E27FC236}">
                  <a16:creationId xmlns:a16="http://schemas.microsoft.com/office/drawing/2014/main" id="{27A5FC08-750C-4C6A-A6FB-C8E45F99B8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a16="http://schemas.microsoft.com/office/drawing/2014/main" id="{27A5FC08-750C-4C6A-A6FB-C8E45F99B89C}"/>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0753" cy="79692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F31D2FB" w14:textId="05779C89" w:rsidR="00A32DBE" w:rsidRDefault="00A32DBE" w:rsidP="00A32DBE">
      <w:pPr>
        <w:jc w:val="right"/>
        <w:rPr>
          <w:sz w:val="44"/>
          <w:szCs w:val="44"/>
        </w:rPr>
      </w:pPr>
    </w:p>
    <w:p w14:paraId="58BCF3D5" w14:textId="77777777" w:rsidR="00A32DBE" w:rsidRDefault="00A32DBE" w:rsidP="00A32DBE">
      <w:pPr>
        <w:rPr>
          <w:sz w:val="44"/>
          <w:szCs w:val="44"/>
        </w:rPr>
      </w:pPr>
    </w:p>
    <w:p w14:paraId="75A96BC8" w14:textId="77777777" w:rsidR="00C810D4" w:rsidRDefault="00C810D4">
      <w:pPr>
        <w:rPr>
          <w:rFonts w:ascii="Arial" w:hAnsi="Arial" w:cs="Arial"/>
          <w:sz w:val="24"/>
          <w:szCs w:val="24"/>
        </w:rPr>
      </w:pPr>
    </w:p>
    <w:p w14:paraId="2267C9A8" w14:textId="77777777" w:rsidR="00C810D4" w:rsidRDefault="00C810D4">
      <w:pPr>
        <w:rPr>
          <w:rFonts w:ascii="Arial" w:hAnsi="Arial" w:cs="Arial"/>
          <w:sz w:val="24"/>
          <w:szCs w:val="24"/>
        </w:rPr>
      </w:pPr>
    </w:p>
    <w:p w14:paraId="362902AB" w14:textId="77777777" w:rsidR="00C810D4" w:rsidRDefault="00C810D4">
      <w:pPr>
        <w:rPr>
          <w:rFonts w:ascii="Arial" w:hAnsi="Arial" w:cs="Arial"/>
          <w:sz w:val="24"/>
          <w:szCs w:val="24"/>
        </w:rPr>
      </w:pPr>
    </w:p>
    <w:p w14:paraId="7797DB02" w14:textId="77777777" w:rsidR="00C810D4" w:rsidRDefault="00C810D4">
      <w:pPr>
        <w:rPr>
          <w:rFonts w:ascii="Arial" w:hAnsi="Arial" w:cs="Arial"/>
          <w:sz w:val="24"/>
          <w:szCs w:val="24"/>
        </w:rPr>
      </w:pPr>
    </w:p>
    <w:p w14:paraId="4C7F95F0" w14:textId="77777777" w:rsidR="00C810D4" w:rsidRDefault="00C810D4">
      <w:pPr>
        <w:rPr>
          <w:rFonts w:ascii="Arial" w:hAnsi="Arial" w:cs="Arial"/>
          <w:sz w:val="24"/>
          <w:szCs w:val="24"/>
        </w:rPr>
      </w:pPr>
    </w:p>
    <w:p w14:paraId="2A1EC422" w14:textId="77777777" w:rsidR="00C810D4" w:rsidRDefault="00C810D4">
      <w:pPr>
        <w:rPr>
          <w:rFonts w:ascii="Arial" w:hAnsi="Arial" w:cs="Arial"/>
          <w:sz w:val="24"/>
          <w:szCs w:val="24"/>
        </w:rPr>
      </w:pPr>
    </w:p>
    <w:p w14:paraId="1F7AD650" w14:textId="77777777" w:rsidR="00C810D4" w:rsidRDefault="00C810D4">
      <w:pPr>
        <w:rPr>
          <w:rFonts w:ascii="Arial" w:hAnsi="Arial" w:cs="Arial"/>
          <w:sz w:val="24"/>
          <w:szCs w:val="24"/>
        </w:rPr>
      </w:pPr>
    </w:p>
    <w:p w14:paraId="2ECBF441" w14:textId="77777777" w:rsidR="00C810D4" w:rsidRDefault="00C810D4">
      <w:pPr>
        <w:rPr>
          <w:rFonts w:ascii="Arial" w:hAnsi="Arial" w:cs="Arial"/>
          <w:sz w:val="24"/>
          <w:szCs w:val="24"/>
        </w:rPr>
      </w:pPr>
    </w:p>
    <w:p w14:paraId="2848F6BB" w14:textId="77777777" w:rsidR="00C810D4" w:rsidRDefault="00C810D4">
      <w:pPr>
        <w:rPr>
          <w:rFonts w:ascii="Arial" w:hAnsi="Arial" w:cs="Arial"/>
          <w:sz w:val="24"/>
          <w:szCs w:val="24"/>
        </w:rPr>
      </w:pPr>
    </w:p>
    <w:p w14:paraId="1052C5A5" w14:textId="77777777" w:rsidR="00C810D4" w:rsidRDefault="00C810D4">
      <w:pPr>
        <w:rPr>
          <w:rFonts w:ascii="Arial" w:hAnsi="Arial" w:cs="Arial"/>
          <w:sz w:val="24"/>
          <w:szCs w:val="24"/>
        </w:rPr>
      </w:pPr>
    </w:p>
    <w:p w14:paraId="6BFDEFCD" w14:textId="77777777" w:rsidR="00C810D4" w:rsidRDefault="00C810D4">
      <w:pPr>
        <w:rPr>
          <w:rFonts w:ascii="Arial" w:hAnsi="Arial" w:cs="Arial"/>
          <w:sz w:val="24"/>
          <w:szCs w:val="24"/>
        </w:rPr>
      </w:pPr>
    </w:p>
    <w:p w14:paraId="0A3DD3D8" w14:textId="77777777" w:rsidR="00C810D4" w:rsidRDefault="00C810D4">
      <w:pPr>
        <w:rPr>
          <w:rFonts w:ascii="Arial" w:hAnsi="Arial" w:cs="Arial"/>
          <w:sz w:val="24"/>
          <w:szCs w:val="24"/>
        </w:rPr>
      </w:pPr>
    </w:p>
    <w:p w14:paraId="455FA4FE" w14:textId="77777777" w:rsidR="00C810D4" w:rsidRDefault="00C810D4">
      <w:pPr>
        <w:rPr>
          <w:rFonts w:ascii="Arial" w:hAnsi="Arial" w:cs="Arial"/>
          <w:sz w:val="24"/>
          <w:szCs w:val="24"/>
        </w:rPr>
      </w:pPr>
    </w:p>
    <w:p w14:paraId="7DF33F16" w14:textId="77777777" w:rsidR="00C810D4" w:rsidRDefault="00C810D4">
      <w:pPr>
        <w:rPr>
          <w:rFonts w:ascii="Arial" w:hAnsi="Arial" w:cs="Arial"/>
          <w:sz w:val="24"/>
          <w:szCs w:val="24"/>
        </w:rPr>
      </w:pPr>
    </w:p>
    <w:p w14:paraId="5600EBDD" w14:textId="77777777" w:rsidR="00C810D4" w:rsidRDefault="00C810D4">
      <w:pPr>
        <w:rPr>
          <w:rFonts w:ascii="Arial" w:hAnsi="Arial" w:cs="Arial"/>
          <w:sz w:val="24"/>
          <w:szCs w:val="24"/>
        </w:rPr>
      </w:pPr>
    </w:p>
    <w:p w14:paraId="56C6788E" w14:textId="77777777" w:rsidR="00C810D4" w:rsidRDefault="00C810D4">
      <w:pPr>
        <w:rPr>
          <w:rFonts w:ascii="Arial" w:hAnsi="Arial" w:cs="Arial"/>
          <w:sz w:val="24"/>
          <w:szCs w:val="24"/>
        </w:rPr>
      </w:pPr>
    </w:p>
    <w:p w14:paraId="39004ED2" w14:textId="77777777" w:rsidR="00C810D4" w:rsidRDefault="00C810D4">
      <w:pPr>
        <w:rPr>
          <w:rFonts w:ascii="Arial" w:hAnsi="Arial" w:cs="Arial"/>
          <w:sz w:val="24"/>
          <w:szCs w:val="24"/>
        </w:rPr>
      </w:pPr>
    </w:p>
    <w:p w14:paraId="0603062C" w14:textId="77777777" w:rsidR="00C810D4" w:rsidRDefault="00C810D4">
      <w:pPr>
        <w:rPr>
          <w:rFonts w:ascii="Arial" w:hAnsi="Arial" w:cs="Arial"/>
          <w:sz w:val="24"/>
          <w:szCs w:val="24"/>
        </w:rPr>
      </w:pPr>
    </w:p>
    <w:p w14:paraId="5101C782" w14:textId="71C6FA47" w:rsidR="00597C44" w:rsidRDefault="0022377A">
      <w:pPr>
        <w:rPr>
          <w:rFonts w:ascii="Arial" w:hAnsi="Arial" w:cs="Arial"/>
          <w:b/>
          <w:bCs/>
          <w:sz w:val="24"/>
          <w:szCs w:val="24"/>
        </w:rPr>
      </w:pPr>
      <w:r>
        <w:rPr>
          <w:rFonts w:ascii="Arial" w:hAnsi="Arial" w:cs="Arial"/>
          <w:b/>
          <w:bCs/>
          <w:sz w:val="24"/>
          <w:szCs w:val="24"/>
        </w:rPr>
        <w:lastRenderedPageBreak/>
        <w:t>Title page 1</w:t>
      </w:r>
    </w:p>
    <w:p w14:paraId="363D8F98" w14:textId="0D2D4505" w:rsidR="0022377A" w:rsidRDefault="0022377A">
      <w:pPr>
        <w:rPr>
          <w:rFonts w:ascii="Arial" w:hAnsi="Arial" w:cs="Arial"/>
          <w:b/>
          <w:bCs/>
          <w:sz w:val="24"/>
          <w:szCs w:val="24"/>
        </w:rPr>
      </w:pPr>
      <w:r>
        <w:rPr>
          <w:rFonts w:ascii="Arial" w:hAnsi="Arial" w:cs="Arial"/>
          <w:b/>
          <w:bCs/>
          <w:sz w:val="24"/>
          <w:szCs w:val="24"/>
        </w:rPr>
        <w:t>Content page 2</w:t>
      </w:r>
    </w:p>
    <w:p w14:paraId="3CADF3D6" w14:textId="01D12EEC" w:rsidR="0010564F" w:rsidRPr="001D2E5A" w:rsidRDefault="0010564F">
      <w:pPr>
        <w:rPr>
          <w:rFonts w:ascii="Arial" w:hAnsi="Arial" w:cs="Arial"/>
          <w:b/>
          <w:bCs/>
          <w:sz w:val="24"/>
          <w:szCs w:val="24"/>
        </w:rPr>
      </w:pPr>
      <w:r w:rsidRPr="001D2E5A">
        <w:rPr>
          <w:rFonts w:ascii="Arial" w:hAnsi="Arial" w:cs="Arial"/>
          <w:b/>
          <w:bCs/>
          <w:sz w:val="24"/>
          <w:szCs w:val="24"/>
        </w:rPr>
        <w:t>Introduction</w:t>
      </w:r>
      <w:r w:rsidR="00475C1F">
        <w:rPr>
          <w:rFonts w:ascii="Arial" w:hAnsi="Arial" w:cs="Arial"/>
          <w:b/>
          <w:bCs/>
          <w:sz w:val="24"/>
          <w:szCs w:val="24"/>
        </w:rPr>
        <w:t xml:space="preserve">   Page </w:t>
      </w:r>
      <w:r w:rsidR="001D2E8F">
        <w:rPr>
          <w:rFonts w:ascii="Arial" w:hAnsi="Arial" w:cs="Arial"/>
          <w:b/>
          <w:bCs/>
          <w:sz w:val="24"/>
          <w:szCs w:val="24"/>
        </w:rPr>
        <w:t>3</w:t>
      </w:r>
    </w:p>
    <w:p w14:paraId="6925FBFF" w14:textId="7BD8C9C4" w:rsidR="00094884" w:rsidRDefault="001D2E5A" w:rsidP="00094884">
      <w:pPr>
        <w:rPr>
          <w:rFonts w:ascii="Arial" w:hAnsi="Arial" w:cs="Arial"/>
          <w:b/>
          <w:bCs/>
          <w:sz w:val="24"/>
          <w:szCs w:val="24"/>
        </w:rPr>
      </w:pPr>
      <w:r w:rsidRPr="001D2E5A">
        <w:rPr>
          <w:rFonts w:ascii="Arial" w:hAnsi="Arial" w:cs="Arial"/>
          <w:b/>
          <w:bCs/>
          <w:sz w:val="24"/>
          <w:szCs w:val="24"/>
        </w:rPr>
        <w:t>Role of complementary therapy</w:t>
      </w:r>
      <w:r w:rsidR="001D2E8F">
        <w:rPr>
          <w:rFonts w:ascii="Arial" w:hAnsi="Arial" w:cs="Arial"/>
          <w:b/>
          <w:bCs/>
          <w:sz w:val="24"/>
          <w:szCs w:val="24"/>
        </w:rPr>
        <w:t xml:space="preserve">  Page </w:t>
      </w:r>
      <w:r w:rsidR="00094884">
        <w:rPr>
          <w:rFonts w:ascii="Arial" w:hAnsi="Arial" w:cs="Arial"/>
          <w:b/>
          <w:bCs/>
          <w:sz w:val="24"/>
          <w:szCs w:val="24"/>
        </w:rPr>
        <w:t>4</w:t>
      </w:r>
    </w:p>
    <w:p w14:paraId="795D57B4" w14:textId="3AE4733F" w:rsidR="001D2E5A" w:rsidRPr="00094884" w:rsidRDefault="00487356" w:rsidP="00094884">
      <w:pPr>
        <w:pStyle w:val="ListParagraph"/>
        <w:numPr>
          <w:ilvl w:val="0"/>
          <w:numId w:val="12"/>
        </w:numPr>
        <w:rPr>
          <w:rFonts w:ascii="Arial" w:hAnsi="Arial" w:cs="Arial"/>
          <w:b/>
          <w:bCs/>
          <w:sz w:val="24"/>
          <w:szCs w:val="24"/>
        </w:rPr>
      </w:pPr>
      <w:r w:rsidRPr="00094884">
        <w:rPr>
          <w:rFonts w:ascii="Arial" w:hAnsi="Arial" w:cs="Arial"/>
          <w:b/>
          <w:bCs/>
          <w:sz w:val="24"/>
          <w:szCs w:val="24"/>
        </w:rPr>
        <w:t>C</w:t>
      </w:r>
      <w:r w:rsidR="001D2E5A" w:rsidRPr="00094884">
        <w:rPr>
          <w:rFonts w:ascii="Arial" w:hAnsi="Arial" w:cs="Arial"/>
          <w:b/>
          <w:bCs/>
          <w:sz w:val="24"/>
          <w:szCs w:val="24"/>
        </w:rPr>
        <w:t>omparison of mainstream treatments.</w:t>
      </w:r>
    </w:p>
    <w:p w14:paraId="2AFF5D58" w14:textId="26F42A4E" w:rsidR="001D2E5A" w:rsidRPr="001D2E5A" w:rsidRDefault="001D2E5A" w:rsidP="001D2E5A">
      <w:pPr>
        <w:pStyle w:val="ListParagraph"/>
        <w:numPr>
          <w:ilvl w:val="0"/>
          <w:numId w:val="1"/>
        </w:numPr>
        <w:rPr>
          <w:rFonts w:ascii="Arial" w:hAnsi="Arial" w:cs="Arial"/>
          <w:b/>
          <w:bCs/>
          <w:sz w:val="24"/>
          <w:szCs w:val="24"/>
        </w:rPr>
      </w:pPr>
      <w:r w:rsidRPr="001D2E5A">
        <w:rPr>
          <w:rFonts w:ascii="Arial" w:hAnsi="Arial" w:cs="Arial"/>
          <w:b/>
          <w:bCs/>
          <w:sz w:val="24"/>
          <w:szCs w:val="24"/>
        </w:rPr>
        <w:t>Principles behind the current use of complementary alternative medicine</w:t>
      </w:r>
      <w:r w:rsidR="00094884">
        <w:rPr>
          <w:rFonts w:ascii="Arial" w:hAnsi="Arial" w:cs="Arial"/>
          <w:b/>
          <w:bCs/>
          <w:sz w:val="24"/>
          <w:szCs w:val="24"/>
        </w:rPr>
        <w:t>.</w:t>
      </w:r>
    </w:p>
    <w:p w14:paraId="26AA13CE" w14:textId="3EA4BE97" w:rsidR="00703AD8" w:rsidRPr="001D2E5A" w:rsidRDefault="009437EA">
      <w:pPr>
        <w:rPr>
          <w:rFonts w:ascii="Arial" w:hAnsi="Arial" w:cs="Arial"/>
          <w:b/>
          <w:bCs/>
          <w:sz w:val="24"/>
          <w:szCs w:val="24"/>
        </w:rPr>
      </w:pPr>
      <w:r w:rsidRPr="001D2E5A">
        <w:rPr>
          <w:rFonts w:ascii="Arial" w:hAnsi="Arial" w:cs="Arial"/>
          <w:b/>
          <w:bCs/>
          <w:sz w:val="24"/>
          <w:szCs w:val="24"/>
        </w:rPr>
        <w:t>The e</w:t>
      </w:r>
      <w:r w:rsidR="005E27DD" w:rsidRPr="001D2E5A">
        <w:rPr>
          <w:rFonts w:ascii="Arial" w:hAnsi="Arial" w:cs="Arial"/>
          <w:b/>
          <w:bCs/>
          <w:sz w:val="24"/>
          <w:szCs w:val="24"/>
        </w:rPr>
        <w:t xml:space="preserve">fficiency </w:t>
      </w:r>
      <w:r w:rsidR="00C14F0F" w:rsidRPr="001D2E5A">
        <w:rPr>
          <w:rFonts w:ascii="Arial" w:hAnsi="Arial" w:cs="Arial"/>
          <w:b/>
          <w:bCs/>
          <w:sz w:val="24"/>
          <w:szCs w:val="24"/>
        </w:rPr>
        <w:t>of compl</w:t>
      </w:r>
      <w:r w:rsidRPr="001D2E5A">
        <w:rPr>
          <w:rFonts w:ascii="Arial" w:hAnsi="Arial" w:cs="Arial"/>
          <w:b/>
          <w:bCs/>
          <w:sz w:val="24"/>
          <w:szCs w:val="24"/>
        </w:rPr>
        <w:t>e</w:t>
      </w:r>
      <w:r w:rsidR="00C14F0F" w:rsidRPr="001D2E5A">
        <w:rPr>
          <w:rFonts w:ascii="Arial" w:hAnsi="Arial" w:cs="Arial"/>
          <w:b/>
          <w:bCs/>
          <w:sz w:val="24"/>
          <w:szCs w:val="24"/>
        </w:rPr>
        <w:t>mentary t</w:t>
      </w:r>
      <w:r w:rsidR="006246EA" w:rsidRPr="001D2E5A">
        <w:rPr>
          <w:rFonts w:ascii="Arial" w:hAnsi="Arial" w:cs="Arial"/>
          <w:b/>
          <w:bCs/>
          <w:sz w:val="24"/>
          <w:szCs w:val="24"/>
        </w:rPr>
        <w:t>herapy</w:t>
      </w:r>
      <w:r w:rsidR="00C14F0F" w:rsidRPr="001D2E5A">
        <w:rPr>
          <w:rFonts w:ascii="Arial" w:hAnsi="Arial" w:cs="Arial"/>
          <w:b/>
          <w:bCs/>
          <w:sz w:val="24"/>
          <w:szCs w:val="24"/>
        </w:rPr>
        <w:t xml:space="preserve"> in sustaining</w:t>
      </w:r>
      <w:r w:rsidR="00BD629C" w:rsidRPr="001D2E5A">
        <w:rPr>
          <w:rFonts w:ascii="Arial" w:hAnsi="Arial" w:cs="Arial"/>
          <w:b/>
          <w:bCs/>
          <w:sz w:val="24"/>
          <w:szCs w:val="24"/>
        </w:rPr>
        <w:t xml:space="preserve"> health </w:t>
      </w:r>
      <w:r w:rsidR="004D514B" w:rsidRPr="001D2E5A">
        <w:rPr>
          <w:rFonts w:ascii="Arial" w:hAnsi="Arial" w:cs="Arial"/>
          <w:b/>
          <w:bCs/>
          <w:sz w:val="24"/>
          <w:szCs w:val="24"/>
        </w:rPr>
        <w:t>a</w:t>
      </w:r>
      <w:r w:rsidR="00FA5AB2" w:rsidRPr="001D2E5A">
        <w:rPr>
          <w:rFonts w:ascii="Arial" w:hAnsi="Arial" w:cs="Arial"/>
          <w:b/>
          <w:bCs/>
          <w:sz w:val="24"/>
          <w:szCs w:val="24"/>
        </w:rPr>
        <w:t>nd wellbeing</w:t>
      </w:r>
      <w:r w:rsidR="001D2E8F">
        <w:rPr>
          <w:rFonts w:ascii="Arial" w:hAnsi="Arial" w:cs="Arial"/>
          <w:b/>
          <w:bCs/>
          <w:sz w:val="24"/>
          <w:szCs w:val="24"/>
        </w:rPr>
        <w:t xml:space="preserve"> Page </w:t>
      </w:r>
      <w:r w:rsidR="008747E9">
        <w:rPr>
          <w:rFonts w:ascii="Arial" w:hAnsi="Arial" w:cs="Arial"/>
          <w:b/>
          <w:bCs/>
          <w:sz w:val="24"/>
          <w:szCs w:val="24"/>
        </w:rPr>
        <w:t>4-5</w:t>
      </w:r>
    </w:p>
    <w:p w14:paraId="47A49D4C" w14:textId="33726CFF" w:rsidR="00C17814" w:rsidRPr="001D2E5A" w:rsidRDefault="00C17814">
      <w:pPr>
        <w:rPr>
          <w:rFonts w:ascii="Arial" w:hAnsi="Arial" w:cs="Arial"/>
          <w:b/>
          <w:bCs/>
          <w:sz w:val="24"/>
          <w:szCs w:val="24"/>
        </w:rPr>
      </w:pPr>
      <w:r w:rsidRPr="001D2E5A">
        <w:rPr>
          <w:rFonts w:ascii="Arial" w:hAnsi="Arial" w:cs="Arial"/>
          <w:b/>
          <w:bCs/>
          <w:sz w:val="24"/>
          <w:szCs w:val="24"/>
        </w:rPr>
        <w:t>Legal implications</w:t>
      </w:r>
      <w:r w:rsidR="002820A9" w:rsidRPr="001D2E5A">
        <w:rPr>
          <w:rFonts w:ascii="Arial" w:hAnsi="Arial" w:cs="Arial"/>
          <w:b/>
          <w:bCs/>
          <w:sz w:val="24"/>
          <w:szCs w:val="24"/>
        </w:rPr>
        <w:t xml:space="preserve"> for </w:t>
      </w:r>
      <w:r w:rsidR="00F31683" w:rsidRPr="001D2E5A">
        <w:rPr>
          <w:rFonts w:ascii="Arial" w:hAnsi="Arial" w:cs="Arial"/>
          <w:b/>
          <w:bCs/>
          <w:sz w:val="24"/>
          <w:szCs w:val="24"/>
        </w:rPr>
        <w:t>complementary therapy</w:t>
      </w:r>
      <w:r w:rsidR="001D2E8F">
        <w:rPr>
          <w:rFonts w:ascii="Arial" w:hAnsi="Arial" w:cs="Arial"/>
          <w:b/>
          <w:bCs/>
          <w:sz w:val="24"/>
          <w:szCs w:val="24"/>
        </w:rPr>
        <w:t xml:space="preserve"> page </w:t>
      </w:r>
      <w:r w:rsidR="008747E9">
        <w:rPr>
          <w:rFonts w:ascii="Arial" w:hAnsi="Arial" w:cs="Arial"/>
          <w:b/>
          <w:bCs/>
          <w:sz w:val="24"/>
          <w:szCs w:val="24"/>
        </w:rPr>
        <w:t>5-</w:t>
      </w:r>
      <w:r w:rsidR="00E03761">
        <w:rPr>
          <w:rFonts w:ascii="Arial" w:hAnsi="Arial" w:cs="Arial"/>
          <w:b/>
          <w:bCs/>
          <w:sz w:val="24"/>
          <w:szCs w:val="24"/>
        </w:rPr>
        <w:t>7</w:t>
      </w:r>
    </w:p>
    <w:p w14:paraId="11334E78" w14:textId="77777777" w:rsidR="002F6C77" w:rsidRPr="001D2E5A" w:rsidRDefault="002F6C77" w:rsidP="002F6C77">
      <w:pPr>
        <w:pStyle w:val="ListParagraph"/>
        <w:numPr>
          <w:ilvl w:val="0"/>
          <w:numId w:val="3"/>
        </w:numPr>
        <w:rPr>
          <w:rFonts w:ascii="Arial" w:hAnsi="Arial" w:cs="Arial"/>
          <w:b/>
          <w:bCs/>
          <w:sz w:val="24"/>
          <w:szCs w:val="24"/>
        </w:rPr>
      </w:pPr>
      <w:r w:rsidRPr="001D2E5A">
        <w:rPr>
          <w:rFonts w:ascii="Arial" w:hAnsi="Arial" w:cs="Arial"/>
          <w:b/>
          <w:bCs/>
          <w:sz w:val="24"/>
          <w:szCs w:val="24"/>
        </w:rPr>
        <w:t>Code of conduct</w:t>
      </w:r>
    </w:p>
    <w:p w14:paraId="6682CB66" w14:textId="1532599D" w:rsidR="00A77C68" w:rsidRPr="001D2E5A" w:rsidRDefault="00A77C68" w:rsidP="00A77C68">
      <w:pPr>
        <w:pStyle w:val="ListParagraph"/>
        <w:numPr>
          <w:ilvl w:val="0"/>
          <w:numId w:val="3"/>
        </w:numPr>
        <w:rPr>
          <w:rFonts w:ascii="Arial" w:hAnsi="Arial" w:cs="Arial"/>
          <w:b/>
          <w:bCs/>
          <w:sz w:val="24"/>
          <w:szCs w:val="24"/>
        </w:rPr>
      </w:pPr>
      <w:r w:rsidRPr="001D2E5A">
        <w:rPr>
          <w:rFonts w:ascii="Arial" w:hAnsi="Arial" w:cs="Arial"/>
          <w:b/>
          <w:bCs/>
          <w:sz w:val="24"/>
          <w:szCs w:val="24"/>
        </w:rPr>
        <w:t>Ethical choice</w:t>
      </w:r>
    </w:p>
    <w:p w14:paraId="6A96A791" w14:textId="46D957DC" w:rsidR="009D702A" w:rsidRPr="001D2E5A" w:rsidRDefault="00A77C68" w:rsidP="009D702A">
      <w:pPr>
        <w:pStyle w:val="ListParagraph"/>
        <w:numPr>
          <w:ilvl w:val="0"/>
          <w:numId w:val="3"/>
        </w:numPr>
        <w:rPr>
          <w:rFonts w:ascii="Arial" w:hAnsi="Arial" w:cs="Arial"/>
          <w:b/>
          <w:bCs/>
          <w:sz w:val="24"/>
          <w:szCs w:val="24"/>
        </w:rPr>
      </w:pPr>
      <w:r w:rsidRPr="001D2E5A">
        <w:rPr>
          <w:rFonts w:ascii="Arial" w:hAnsi="Arial" w:cs="Arial"/>
          <w:b/>
          <w:bCs/>
          <w:sz w:val="24"/>
          <w:szCs w:val="24"/>
        </w:rPr>
        <w:t>GDPR</w:t>
      </w:r>
    </w:p>
    <w:p w14:paraId="1B0C6472" w14:textId="794E7966" w:rsidR="00A77C68" w:rsidRPr="001D2E5A" w:rsidRDefault="0005175D" w:rsidP="009D702A">
      <w:pPr>
        <w:pStyle w:val="ListParagraph"/>
        <w:numPr>
          <w:ilvl w:val="0"/>
          <w:numId w:val="3"/>
        </w:numPr>
        <w:rPr>
          <w:rFonts w:ascii="Arial" w:hAnsi="Arial" w:cs="Arial"/>
          <w:b/>
          <w:bCs/>
          <w:sz w:val="24"/>
          <w:szCs w:val="24"/>
        </w:rPr>
      </w:pPr>
      <w:r w:rsidRPr="001D2E5A">
        <w:rPr>
          <w:rFonts w:ascii="Arial" w:hAnsi="Arial" w:cs="Arial"/>
          <w:b/>
          <w:bCs/>
          <w:sz w:val="24"/>
          <w:szCs w:val="24"/>
        </w:rPr>
        <w:t>Consent</w:t>
      </w:r>
    </w:p>
    <w:p w14:paraId="5294356A" w14:textId="405DACED" w:rsidR="0005175D" w:rsidRPr="001D2E5A" w:rsidRDefault="0005175D" w:rsidP="009D702A">
      <w:pPr>
        <w:pStyle w:val="ListParagraph"/>
        <w:numPr>
          <w:ilvl w:val="0"/>
          <w:numId w:val="3"/>
        </w:numPr>
        <w:rPr>
          <w:rFonts w:ascii="Arial" w:hAnsi="Arial" w:cs="Arial"/>
          <w:b/>
          <w:bCs/>
          <w:sz w:val="24"/>
          <w:szCs w:val="24"/>
        </w:rPr>
      </w:pPr>
      <w:r w:rsidRPr="001D2E5A">
        <w:rPr>
          <w:rFonts w:ascii="Arial" w:hAnsi="Arial" w:cs="Arial"/>
          <w:b/>
          <w:bCs/>
          <w:sz w:val="24"/>
          <w:szCs w:val="24"/>
        </w:rPr>
        <w:t>Confidentiality</w:t>
      </w:r>
    </w:p>
    <w:p w14:paraId="70F68A8B" w14:textId="2F119DB3" w:rsidR="007F0F1A" w:rsidRPr="001D2E5A" w:rsidRDefault="000552CA" w:rsidP="007F0F1A">
      <w:pPr>
        <w:rPr>
          <w:rFonts w:ascii="Arial" w:hAnsi="Arial" w:cs="Arial"/>
          <w:b/>
          <w:bCs/>
          <w:sz w:val="24"/>
          <w:szCs w:val="24"/>
        </w:rPr>
      </w:pPr>
      <w:r w:rsidRPr="001D2E5A">
        <w:rPr>
          <w:rFonts w:ascii="Arial" w:hAnsi="Arial" w:cs="Arial"/>
          <w:b/>
          <w:bCs/>
          <w:sz w:val="24"/>
          <w:szCs w:val="24"/>
        </w:rPr>
        <w:t xml:space="preserve">Evaluate the systems </w:t>
      </w:r>
      <w:r w:rsidR="00BD065A" w:rsidRPr="001D2E5A">
        <w:rPr>
          <w:rFonts w:ascii="Arial" w:hAnsi="Arial" w:cs="Arial"/>
          <w:b/>
          <w:bCs/>
          <w:sz w:val="24"/>
          <w:szCs w:val="24"/>
        </w:rPr>
        <w:t>for regulating the use of compl</w:t>
      </w:r>
      <w:r w:rsidR="006246EA" w:rsidRPr="001D2E5A">
        <w:rPr>
          <w:rFonts w:ascii="Arial" w:hAnsi="Arial" w:cs="Arial"/>
          <w:b/>
          <w:bCs/>
          <w:sz w:val="24"/>
          <w:szCs w:val="24"/>
        </w:rPr>
        <w:t>e</w:t>
      </w:r>
      <w:r w:rsidR="00BD065A" w:rsidRPr="001D2E5A">
        <w:rPr>
          <w:rFonts w:ascii="Arial" w:hAnsi="Arial" w:cs="Arial"/>
          <w:b/>
          <w:bCs/>
          <w:sz w:val="24"/>
          <w:szCs w:val="24"/>
        </w:rPr>
        <w:t>mentary therapy</w:t>
      </w:r>
      <w:r w:rsidR="001D2E8F">
        <w:rPr>
          <w:rFonts w:ascii="Arial" w:hAnsi="Arial" w:cs="Arial"/>
          <w:b/>
          <w:bCs/>
          <w:sz w:val="24"/>
          <w:szCs w:val="24"/>
        </w:rPr>
        <w:t xml:space="preserve">       Page </w:t>
      </w:r>
      <w:r w:rsidR="008747E9">
        <w:rPr>
          <w:rFonts w:ascii="Arial" w:hAnsi="Arial" w:cs="Arial"/>
          <w:b/>
          <w:bCs/>
          <w:sz w:val="24"/>
          <w:szCs w:val="24"/>
        </w:rPr>
        <w:t>7</w:t>
      </w:r>
      <w:r w:rsidR="00374389">
        <w:rPr>
          <w:rFonts w:ascii="Arial" w:hAnsi="Arial" w:cs="Arial"/>
          <w:b/>
          <w:bCs/>
          <w:sz w:val="24"/>
          <w:szCs w:val="24"/>
        </w:rPr>
        <w:t>-8</w:t>
      </w:r>
    </w:p>
    <w:p w14:paraId="091E0CD0" w14:textId="6C10963E" w:rsidR="00AA1EB9" w:rsidRPr="001D2E5A" w:rsidRDefault="00AA1EB9" w:rsidP="007F0F1A">
      <w:pPr>
        <w:pStyle w:val="ListParagraph"/>
        <w:numPr>
          <w:ilvl w:val="0"/>
          <w:numId w:val="2"/>
        </w:numPr>
        <w:rPr>
          <w:rFonts w:ascii="Arial" w:hAnsi="Arial" w:cs="Arial"/>
          <w:b/>
          <w:bCs/>
          <w:sz w:val="24"/>
          <w:szCs w:val="24"/>
        </w:rPr>
      </w:pPr>
      <w:r w:rsidRPr="001D2E5A">
        <w:rPr>
          <w:rFonts w:ascii="Arial" w:hAnsi="Arial" w:cs="Arial"/>
          <w:b/>
          <w:bCs/>
          <w:sz w:val="24"/>
          <w:szCs w:val="24"/>
        </w:rPr>
        <w:t>Nice</w:t>
      </w:r>
    </w:p>
    <w:p w14:paraId="5C3F2431" w14:textId="5BC45455" w:rsidR="007F0F1A" w:rsidRPr="001D2E5A" w:rsidRDefault="007F0F1A" w:rsidP="007F0F1A">
      <w:pPr>
        <w:pStyle w:val="ListParagraph"/>
        <w:numPr>
          <w:ilvl w:val="0"/>
          <w:numId w:val="2"/>
        </w:numPr>
        <w:rPr>
          <w:rFonts w:ascii="Arial" w:hAnsi="Arial" w:cs="Arial"/>
          <w:b/>
          <w:bCs/>
          <w:sz w:val="24"/>
          <w:szCs w:val="24"/>
        </w:rPr>
      </w:pPr>
      <w:r w:rsidRPr="001D2E5A">
        <w:rPr>
          <w:rFonts w:ascii="Arial" w:hAnsi="Arial" w:cs="Arial"/>
          <w:b/>
          <w:bCs/>
          <w:sz w:val="24"/>
          <w:szCs w:val="24"/>
        </w:rPr>
        <w:t>regulating complementary therapies</w:t>
      </w:r>
    </w:p>
    <w:p w14:paraId="4DF5A21F" w14:textId="08177D77" w:rsidR="007F0F1A" w:rsidRPr="001D2E5A" w:rsidRDefault="007F0F1A" w:rsidP="009D702A">
      <w:pPr>
        <w:pStyle w:val="ListParagraph"/>
        <w:numPr>
          <w:ilvl w:val="0"/>
          <w:numId w:val="2"/>
        </w:numPr>
        <w:rPr>
          <w:rFonts w:ascii="Arial" w:hAnsi="Arial" w:cs="Arial"/>
          <w:b/>
          <w:bCs/>
          <w:sz w:val="24"/>
          <w:szCs w:val="24"/>
        </w:rPr>
      </w:pPr>
      <w:r w:rsidRPr="001D2E5A">
        <w:rPr>
          <w:rFonts w:ascii="Arial" w:hAnsi="Arial" w:cs="Arial"/>
          <w:b/>
          <w:bCs/>
          <w:sz w:val="24"/>
          <w:szCs w:val="24"/>
        </w:rPr>
        <w:t>Statutory self-regulation systems</w:t>
      </w:r>
    </w:p>
    <w:p w14:paraId="7F454623" w14:textId="1BCA5781" w:rsidR="006E3F4F" w:rsidRPr="001D2E5A" w:rsidRDefault="00810E1D" w:rsidP="009D702A">
      <w:pPr>
        <w:pStyle w:val="ListParagraph"/>
        <w:numPr>
          <w:ilvl w:val="0"/>
          <w:numId w:val="2"/>
        </w:numPr>
        <w:rPr>
          <w:rFonts w:ascii="Arial" w:hAnsi="Arial" w:cs="Arial"/>
          <w:b/>
          <w:bCs/>
          <w:sz w:val="24"/>
          <w:szCs w:val="24"/>
        </w:rPr>
      </w:pPr>
      <w:r w:rsidRPr="001D2E5A">
        <w:rPr>
          <w:rFonts w:ascii="Arial" w:hAnsi="Arial" w:cs="Arial"/>
          <w:b/>
          <w:bCs/>
          <w:sz w:val="24"/>
          <w:szCs w:val="24"/>
        </w:rPr>
        <w:t>Voluntary</w:t>
      </w:r>
      <w:r w:rsidR="00A41241" w:rsidRPr="001D2E5A">
        <w:rPr>
          <w:rFonts w:ascii="Arial" w:hAnsi="Arial" w:cs="Arial"/>
          <w:b/>
          <w:bCs/>
          <w:sz w:val="24"/>
          <w:szCs w:val="24"/>
        </w:rPr>
        <w:t xml:space="preserve"> </w:t>
      </w:r>
      <w:r w:rsidR="00AF25FF" w:rsidRPr="001D2E5A">
        <w:rPr>
          <w:rFonts w:ascii="Arial" w:hAnsi="Arial" w:cs="Arial"/>
          <w:b/>
          <w:bCs/>
          <w:sz w:val="24"/>
          <w:szCs w:val="24"/>
        </w:rPr>
        <w:t>self-</w:t>
      </w:r>
      <w:r w:rsidR="003E3881" w:rsidRPr="001D2E5A">
        <w:rPr>
          <w:rFonts w:ascii="Arial" w:hAnsi="Arial" w:cs="Arial"/>
          <w:b/>
          <w:bCs/>
          <w:sz w:val="24"/>
          <w:szCs w:val="24"/>
        </w:rPr>
        <w:t>regulation systems</w:t>
      </w:r>
      <w:r w:rsidR="00E5754D" w:rsidRPr="001D2E5A">
        <w:rPr>
          <w:rFonts w:ascii="Arial" w:hAnsi="Arial" w:cs="Arial"/>
          <w:b/>
          <w:bCs/>
          <w:sz w:val="24"/>
          <w:szCs w:val="24"/>
        </w:rPr>
        <w:t xml:space="preserve"> </w:t>
      </w:r>
      <w:r w:rsidR="003721B2" w:rsidRPr="001D2E5A">
        <w:rPr>
          <w:rFonts w:ascii="Arial" w:hAnsi="Arial" w:cs="Arial"/>
          <w:b/>
          <w:bCs/>
          <w:sz w:val="24"/>
          <w:szCs w:val="24"/>
        </w:rPr>
        <w:t>(membership bodies)</w:t>
      </w:r>
    </w:p>
    <w:p w14:paraId="506883D5" w14:textId="27C23B70" w:rsidR="00637DF5" w:rsidRPr="001D2E5A" w:rsidRDefault="000B370B" w:rsidP="000552CA">
      <w:pPr>
        <w:pStyle w:val="ListParagraph"/>
        <w:numPr>
          <w:ilvl w:val="0"/>
          <w:numId w:val="1"/>
        </w:numPr>
        <w:rPr>
          <w:rFonts w:ascii="Arial" w:hAnsi="Arial" w:cs="Arial"/>
          <w:b/>
          <w:bCs/>
          <w:sz w:val="24"/>
          <w:szCs w:val="24"/>
        </w:rPr>
      </w:pPr>
      <w:r w:rsidRPr="001D2E5A">
        <w:rPr>
          <w:rFonts w:ascii="Arial" w:hAnsi="Arial" w:cs="Arial"/>
          <w:b/>
          <w:bCs/>
          <w:sz w:val="24"/>
          <w:szCs w:val="24"/>
        </w:rPr>
        <w:t>Recommendations</w:t>
      </w:r>
      <w:r w:rsidR="00E42B70" w:rsidRPr="001D2E5A">
        <w:rPr>
          <w:rFonts w:ascii="Arial" w:hAnsi="Arial" w:cs="Arial"/>
          <w:b/>
          <w:bCs/>
          <w:sz w:val="24"/>
          <w:szCs w:val="24"/>
        </w:rPr>
        <w:t>-</w:t>
      </w:r>
      <w:r w:rsidR="002C0443" w:rsidRPr="001D2E5A">
        <w:rPr>
          <w:rFonts w:ascii="Arial" w:hAnsi="Arial" w:cs="Arial"/>
          <w:b/>
          <w:bCs/>
          <w:sz w:val="24"/>
          <w:szCs w:val="24"/>
        </w:rPr>
        <w:t xml:space="preserve"> improvement</w:t>
      </w:r>
      <w:r w:rsidR="000E6AD4" w:rsidRPr="001D2E5A">
        <w:rPr>
          <w:rFonts w:ascii="Arial" w:hAnsi="Arial" w:cs="Arial"/>
          <w:b/>
          <w:bCs/>
          <w:sz w:val="24"/>
          <w:szCs w:val="24"/>
        </w:rPr>
        <w:t xml:space="preserve">s in </w:t>
      </w:r>
      <w:r w:rsidR="00D84956" w:rsidRPr="001D2E5A">
        <w:rPr>
          <w:rFonts w:ascii="Arial" w:hAnsi="Arial" w:cs="Arial"/>
          <w:b/>
          <w:bCs/>
          <w:sz w:val="24"/>
          <w:szCs w:val="24"/>
        </w:rPr>
        <w:t xml:space="preserve">the </w:t>
      </w:r>
      <w:r w:rsidR="000E6AD4" w:rsidRPr="001D2E5A">
        <w:rPr>
          <w:rFonts w:ascii="Arial" w:hAnsi="Arial" w:cs="Arial"/>
          <w:b/>
          <w:bCs/>
          <w:sz w:val="24"/>
          <w:szCs w:val="24"/>
        </w:rPr>
        <w:t>regulative system.</w:t>
      </w:r>
    </w:p>
    <w:p w14:paraId="59C8F28D" w14:textId="34CD17ED" w:rsidR="00035E2C" w:rsidRPr="001D2E5A" w:rsidRDefault="00035E2C" w:rsidP="00035E2C">
      <w:pPr>
        <w:rPr>
          <w:rFonts w:ascii="Arial" w:hAnsi="Arial" w:cs="Arial"/>
          <w:b/>
          <w:bCs/>
          <w:sz w:val="24"/>
          <w:szCs w:val="24"/>
        </w:rPr>
      </w:pPr>
      <w:r w:rsidRPr="001D2E5A">
        <w:rPr>
          <w:rFonts w:ascii="Arial" w:hAnsi="Arial" w:cs="Arial"/>
          <w:b/>
          <w:bCs/>
          <w:sz w:val="24"/>
          <w:szCs w:val="24"/>
        </w:rPr>
        <w:t>Conclusion</w:t>
      </w:r>
      <w:r w:rsidR="000F50F5">
        <w:rPr>
          <w:rFonts w:ascii="Arial" w:hAnsi="Arial" w:cs="Arial"/>
          <w:b/>
          <w:bCs/>
          <w:sz w:val="24"/>
          <w:szCs w:val="24"/>
        </w:rPr>
        <w:t xml:space="preserve">     </w:t>
      </w:r>
      <w:r w:rsidR="00C311BF">
        <w:rPr>
          <w:rFonts w:ascii="Arial" w:hAnsi="Arial" w:cs="Arial"/>
          <w:b/>
          <w:bCs/>
          <w:sz w:val="24"/>
          <w:szCs w:val="24"/>
        </w:rPr>
        <w:t xml:space="preserve">Page </w:t>
      </w:r>
      <w:r w:rsidR="00374389">
        <w:rPr>
          <w:rFonts w:ascii="Arial" w:hAnsi="Arial" w:cs="Arial"/>
          <w:b/>
          <w:bCs/>
          <w:sz w:val="24"/>
          <w:szCs w:val="24"/>
        </w:rPr>
        <w:t>8</w:t>
      </w:r>
    </w:p>
    <w:p w14:paraId="6B1EAFCF" w14:textId="181F1B25" w:rsidR="000E6E3D" w:rsidRPr="001D2E5A" w:rsidRDefault="000E6E3D">
      <w:pPr>
        <w:rPr>
          <w:rFonts w:ascii="Arial" w:hAnsi="Arial" w:cs="Arial"/>
          <w:b/>
          <w:bCs/>
          <w:sz w:val="24"/>
          <w:szCs w:val="24"/>
        </w:rPr>
      </w:pPr>
      <w:r w:rsidRPr="001D2E5A">
        <w:rPr>
          <w:rFonts w:ascii="Arial" w:hAnsi="Arial" w:cs="Arial"/>
          <w:b/>
          <w:bCs/>
          <w:sz w:val="24"/>
          <w:szCs w:val="24"/>
        </w:rPr>
        <w:t>Referenc</w:t>
      </w:r>
      <w:r w:rsidR="004B08A8" w:rsidRPr="001D2E5A">
        <w:rPr>
          <w:rFonts w:ascii="Arial" w:hAnsi="Arial" w:cs="Arial"/>
          <w:b/>
          <w:bCs/>
          <w:sz w:val="24"/>
          <w:szCs w:val="24"/>
        </w:rPr>
        <w:t>es</w:t>
      </w:r>
      <w:r w:rsidR="00C311BF">
        <w:rPr>
          <w:rFonts w:ascii="Arial" w:hAnsi="Arial" w:cs="Arial"/>
          <w:b/>
          <w:bCs/>
          <w:sz w:val="24"/>
          <w:szCs w:val="24"/>
        </w:rPr>
        <w:t xml:space="preserve">     Page </w:t>
      </w:r>
      <w:r w:rsidR="00374389">
        <w:rPr>
          <w:rFonts w:ascii="Arial" w:hAnsi="Arial" w:cs="Arial"/>
          <w:b/>
          <w:bCs/>
          <w:sz w:val="24"/>
          <w:szCs w:val="24"/>
        </w:rPr>
        <w:t>9</w:t>
      </w:r>
      <w:r w:rsidR="00820FBB">
        <w:rPr>
          <w:rFonts w:ascii="Arial" w:hAnsi="Arial" w:cs="Arial"/>
          <w:b/>
          <w:bCs/>
          <w:sz w:val="24"/>
          <w:szCs w:val="24"/>
        </w:rPr>
        <w:t>-10</w:t>
      </w:r>
    </w:p>
    <w:p w14:paraId="68F707DF" w14:textId="1A0628D1" w:rsidR="000C676C" w:rsidRDefault="000C676C">
      <w:pPr>
        <w:rPr>
          <w:rFonts w:ascii="Arial" w:hAnsi="Arial" w:cs="Arial"/>
          <w:sz w:val="24"/>
          <w:szCs w:val="24"/>
        </w:rPr>
      </w:pPr>
    </w:p>
    <w:p w14:paraId="7958AA52" w14:textId="77777777" w:rsidR="000C676C" w:rsidRDefault="000C676C">
      <w:pPr>
        <w:rPr>
          <w:rFonts w:ascii="Arial" w:hAnsi="Arial" w:cs="Arial"/>
          <w:sz w:val="24"/>
          <w:szCs w:val="24"/>
        </w:rPr>
      </w:pPr>
      <w:r>
        <w:rPr>
          <w:rFonts w:ascii="Arial" w:hAnsi="Arial" w:cs="Arial"/>
          <w:sz w:val="24"/>
          <w:szCs w:val="24"/>
        </w:rPr>
        <w:br w:type="page"/>
      </w:r>
    </w:p>
    <w:p w14:paraId="5064A31F" w14:textId="77777777" w:rsidR="00E42B70" w:rsidRPr="008D6408" w:rsidRDefault="00E42B70" w:rsidP="00E42B70">
      <w:pPr>
        <w:rPr>
          <w:rFonts w:ascii="Arial" w:hAnsi="Arial" w:cs="Arial"/>
          <w:b/>
          <w:bCs/>
          <w:sz w:val="24"/>
          <w:szCs w:val="24"/>
        </w:rPr>
      </w:pPr>
      <w:r w:rsidRPr="008D6408">
        <w:rPr>
          <w:rFonts w:ascii="Arial" w:hAnsi="Arial" w:cs="Arial"/>
          <w:b/>
          <w:bCs/>
          <w:sz w:val="24"/>
          <w:szCs w:val="24"/>
        </w:rPr>
        <w:lastRenderedPageBreak/>
        <w:t>Introduction</w:t>
      </w:r>
    </w:p>
    <w:p w14:paraId="7A1A3EA3" w14:textId="19DB752C" w:rsidR="008A4E0F" w:rsidRDefault="009B2BFE" w:rsidP="00E42B70">
      <w:pPr>
        <w:rPr>
          <w:rFonts w:ascii="Arial" w:hAnsi="Arial" w:cs="Arial"/>
          <w:sz w:val="24"/>
          <w:szCs w:val="24"/>
        </w:rPr>
      </w:pPr>
      <w:r>
        <w:rPr>
          <w:rFonts w:ascii="Arial" w:hAnsi="Arial" w:cs="Arial"/>
          <w:sz w:val="24"/>
          <w:szCs w:val="24"/>
        </w:rPr>
        <w:t>There are millions of people practising complementary alternative medicine around the world</w:t>
      </w:r>
      <w:r w:rsidR="00660D1E">
        <w:rPr>
          <w:rFonts w:ascii="Arial" w:hAnsi="Arial" w:cs="Arial"/>
          <w:sz w:val="24"/>
          <w:szCs w:val="24"/>
        </w:rPr>
        <w:t xml:space="preserve"> to date.</w:t>
      </w:r>
      <w:r w:rsidR="00FA1E27">
        <w:rPr>
          <w:rFonts w:ascii="Arial" w:hAnsi="Arial" w:cs="Arial"/>
          <w:sz w:val="24"/>
          <w:szCs w:val="24"/>
        </w:rPr>
        <w:t xml:space="preserve"> Even so, we still find that </w:t>
      </w:r>
      <w:r w:rsidR="007D5E34">
        <w:rPr>
          <w:rFonts w:ascii="Arial" w:hAnsi="Arial" w:cs="Arial"/>
          <w:sz w:val="24"/>
          <w:szCs w:val="24"/>
        </w:rPr>
        <w:t>even though there is proven ev</w:t>
      </w:r>
      <w:r w:rsidR="00EA233A">
        <w:rPr>
          <w:rFonts w:ascii="Arial" w:hAnsi="Arial" w:cs="Arial"/>
          <w:sz w:val="24"/>
          <w:szCs w:val="24"/>
        </w:rPr>
        <w:t>id</w:t>
      </w:r>
      <w:r w:rsidR="007D5E34">
        <w:rPr>
          <w:rFonts w:ascii="Arial" w:hAnsi="Arial" w:cs="Arial"/>
          <w:sz w:val="24"/>
          <w:szCs w:val="24"/>
        </w:rPr>
        <w:t>ence of the effectiveness of them</w:t>
      </w:r>
      <w:r w:rsidR="00EA233A">
        <w:rPr>
          <w:rFonts w:ascii="Arial" w:hAnsi="Arial" w:cs="Arial"/>
          <w:sz w:val="24"/>
          <w:szCs w:val="24"/>
        </w:rPr>
        <w:t>,</w:t>
      </w:r>
      <w:r w:rsidR="007D5E34">
        <w:rPr>
          <w:rFonts w:ascii="Arial" w:hAnsi="Arial" w:cs="Arial"/>
          <w:sz w:val="24"/>
          <w:szCs w:val="24"/>
        </w:rPr>
        <w:t xml:space="preserve"> they are he</w:t>
      </w:r>
      <w:r w:rsidR="00DF3874">
        <w:rPr>
          <w:rFonts w:ascii="Arial" w:hAnsi="Arial" w:cs="Arial"/>
          <w:sz w:val="24"/>
          <w:szCs w:val="24"/>
        </w:rPr>
        <w:t>avily unregulated</w:t>
      </w:r>
      <w:r w:rsidR="00E70FA9">
        <w:rPr>
          <w:rFonts w:ascii="Arial" w:hAnsi="Arial" w:cs="Arial"/>
          <w:sz w:val="24"/>
          <w:szCs w:val="24"/>
        </w:rPr>
        <w:t>.</w:t>
      </w:r>
      <w:r>
        <w:rPr>
          <w:rFonts w:ascii="Arial" w:hAnsi="Arial" w:cs="Arial"/>
          <w:sz w:val="24"/>
          <w:szCs w:val="24"/>
        </w:rPr>
        <w:t xml:space="preserve"> </w:t>
      </w:r>
      <w:r w:rsidR="008A4E0F">
        <w:rPr>
          <w:rFonts w:ascii="Arial" w:hAnsi="Arial" w:cs="Arial"/>
          <w:sz w:val="24"/>
          <w:szCs w:val="24"/>
        </w:rPr>
        <w:t>For this Assignment</w:t>
      </w:r>
      <w:r w:rsidR="00866A5B">
        <w:rPr>
          <w:rFonts w:ascii="Arial" w:hAnsi="Arial" w:cs="Arial"/>
          <w:sz w:val="24"/>
          <w:szCs w:val="24"/>
        </w:rPr>
        <w:t>,</w:t>
      </w:r>
      <w:r w:rsidR="008A4E0F">
        <w:rPr>
          <w:rFonts w:ascii="Arial" w:hAnsi="Arial" w:cs="Arial"/>
          <w:sz w:val="24"/>
          <w:szCs w:val="24"/>
        </w:rPr>
        <w:t xml:space="preserve"> I will look at the regulatory bodies which govern complementary and alternative medicin</w:t>
      </w:r>
      <w:r w:rsidR="006303AD">
        <w:rPr>
          <w:rFonts w:ascii="Arial" w:hAnsi="Arial" w:cs="Arial"/>
          <w:sz w:val="24"/>
          <w:szCs w:val="24"/>
        </w:rPr>
        <w:t>e</w:t>
      </w:r>
      <w:r w:rsidR="001B4F6E">
        <w:rPr>
          <w:rFonts w:ascii="Arial" w:hAnsi="Arial" w:cs="Arial"/>
          <w:sz w:val="24"/>
          <w:szCs w:val="24"/>
        </w:rPr>
        <w:t>-</w:t>
      </w:r>
      <w:r w:rsidR="00866A5B">
        <w:rPr>
          <w:rFonts w:ascii="Arial" w:hAnsi="Arial" w:cs="Arial"/>
          <w:sz w:val="24"/>
          <w:szCs w:val="24"/>
        </w:rPr>
        <w:t>t</w:t>
      </w:r>
      <w:r w:rsidR="008A4E0F">
        <w:rPr>
          <w:rFonts w:ascii="Arial" w:hAnsi="Arial" w:cs="Arial"/>
          <w:sz w:val="24"/>
          <w:szCs w:val="24"/>
        </w:rPr>
        <w:t>he ethical and legal implication of self-regulatory and voluntary self-regulatory systems</w:t>
      </w:r>
      <w:r w:rsidR="006303AD">
        <w:rPr>
          <w:rFonts w:ascii="Arial" w:hAnsi="Arial" w:cs="Arial"/>
          <w:sz w:val="24"/>
          <w:szCs w:val="24"/>
        </w:rPr>
        <w:t xml:space="preserve">. </w:t>
      </w:r>
      <w:r w:rsidR="00A93AB6">
        <w:rPr>
          <w:rFonts w:ascii="Arial" w:hAnsi="Arial" w:cs="Arial"/>
          <w:sz w:val="24"/>
          <w:szCs w:val="24"/>
        </w:rPr>
        <w:t xml:space="preserve">How </w:t>
      </w:r>
      <w:r w:rsidR="002A754F">
        <w:rPr>
          <w:rFonts w:ascii="Arial" w:hAnsi="Arial" w:cs="Arial"/>
          <w:sz w:val="24"/>
          <w:szCs w:val="24"/>
        </w:rPr>
        <w:t xml:space="preserve">Consumers interact with </w:t>
      </w:r>
      <w:r w:rsidR="005D4C9C">
        <w:rPr>
          <w:rFonts w:ascii="Arial" w:hAnsi="Arial" w:cs="Arial"/>
          <w:sz w:val="24"/>
          <w:szCs w:val="24"/>
        </w:rPr>
        <w:t xml:space="preserve">CAM services and how individual members </w:t>
      </w:r>
      <w:r w:rsidR="00753E1A">
        <w:rPr>
          <w:rFonts w:ascii="Arial" w:hAnsi="Arial" w:cs="Arial"/>
          <w:sz w:val="24"/>
          <w:szCs w:val="24"/>
        </w:rPr>
        <w:t xml:space="preserve">look after their </w:t>
      </w:r>
      <w:r w:rsidR="000D549A">
        <w:rPr>
          <w:rFonts w:ascii="Arial" w:hAnsi="Arial" w:cs="Arial"/>
          <w:sz w:val="24"/>
          <w:szCs w:val="24"/>
        </w:rPr>
        <w:t>patients</w:t>
      </w:r>
      <w:r w:rsidR="00753E1A">
        <w:rPr>
          <w:rFonts w:ascii="Arial" w:hAnsi="Arial" w:cs="Arial"/>
          <w:sz w:val="24"/>
          <w:szCs w:val="24"/>
        </w:rPr>
        <w:t>.</w:t>
      </w:r>
    </w:p>
    <w:p w14:paraId="4C775E14" w14:textId="30DE3F8F" w:rsidR="00401990" w:rsidRDefault="00671087" w:rsidP="00E42B70">
      <w:pPr>
        <w:rPr>
          <w:rFonts w:ascii="Arial" w:hAnsi="Arial" w:cs="Arial"/>
          <w:sz w:val="24"/>
          <w:szCs w:val="24"/>
        </w:rPr>
      </w:pPr>
      <w:r>
        <w:rPr>
          <w:rFonts w:ascii="Arial" w:hAnsi="Arial" w:cs="Arial"/>
          <w:sz w:val="24"/>
          <w:szCs w:val="24"/>
        </w:rPr>
        <w:t xml:space="preserve">In the body </w:t>
      </w:r>
      <w:r w:rsidR="0092321E">
        <w:rPr>
          <w:rFonts w:ascii="Arial" w:hAnsi="Arial" w:cs="Arial"/>
          <w:sz w:val="24"/>
          <w:szCs w:val="24"/>
        </w:rPr>
        <w:t>of th</w:t>
      </w:r>
      <w:r w:rsidR="00786A9E">
        <w:rPr>
          <w:rFonts w:ascii="Arial" w:hAnsi="Arial" w:cs="Arial"/>
          <w:sz w:val="24"/>
          <w:szCs w:val="24"/>
        </w:rPr>
        <w:t>e</w:t>
      </w:r>
      <w:r w:rsidR="0092321E">
        <w:rPr>
          <w:rFonts w:ascii="Arial" w:hAnsi="Arial" w:cs="Arial"/>
          <w:sz w:val="24"/>
          <w:szCs w:val="24"/>
        </w:rPr>
        <w:t xml:space="preserve"> assignments</w:t>
      </w:r>
      <w:r w:rsidR="00786A9E">
        <w:rPr>
          <w:rFonts w:ascii="Arial" w:hAnsi="Arial" w:cs="Arial"/>
          <w:sz w:val="24"/>
          <w:szCs w:val="24"/>
        </w:rPr>
        <w:t>,</w:t>
      </w:r>
      <w:r w:rsidR="0092321E">
        <w:rPr>
          <w:rFonts w:ascii="Arial" w:hAnsi="Arial" w:cs="Arial"/>
          <w:sz w:val="24"/>
          <w:szCs w:val="24"/>
        </w:rPr>
        <w:t xml:space="preserve"> I will touch upon</w:t>
      </w:r>
      <w:r w:rsidR="00E96578">
        <w:rPr>
          <w:rFonts w:ascii="Arial" w:hAnsi="Arial" w:cs="Arial"/>
          <w:sz w:val="24"/>
          <w:szCs w:val="24"/>
        </w:rPr>
        <w:t xml:space="preserve"> </w:t>
      </w:r>
      <w:r w:rsidR="00F96427">
        <w:rPr>
          <w:rFonts w:ascii="Arial" w:hAnsi="Arial" w:cs="Arial"/>
          <w:sz w:val="24"/>
          <w:szCs w:val="24"/>
        </w:rPr>
        <w:t xml:space="preserve">the roles of </w:t>
      </w:r>
      <w:r w:rsidR="00F25149">
        <w:rPr>
          <w:rFonts w:ascii="Arial" w:hAnsi="Arial" w:cs="Arial"/>
          <w:sz w:val="24"/>
          <w:szCs w:val="24"/>
        </w:rPr>
        <w:t xml:space="preserve">CAM </w:t>
      </w:r>
      <w:r w:rsidR="00E76A40">
        <w:rPr>
          <w:rFonts w:ascii="Arial" w:hAnsi="Arial" w:cs="Arial"/>
          <w:sz w:val="24"/>
          <w:szCs w:val="24"/>
        </w:rPr>
        <w:t xml:space="preserve">and how it compares </w:t>
      </w:r>
      <w:r w:rsidR="00C936D4">
        <w:rPr>
          <w:rFonts w:ascii="Arial" w:hAnsi="Arial" w:cs="Arial"/>
          <w:sz w:val="24"/>
          <w:szCs w:val="24"/>
        </w:rPr>
        <w:t>to convention</w:t>
      </w:r>
      <w:r w:rsidR="00E96578">
        <w:rPr>
          <w:rFonts w:ascii="Arial" w:hAnsi="Arial" w:cs="Arial"/>
          <w:sz w:val="24"/>
          <w:szCs w:val="24"/>
        </w:rPr>
        <w:t>al medicine</w:t>
      </w:r>
      <w:r w:rsidR="0012558A">
        <w:rPr>
          <w:rFonts w:ascii="Arial" w:hAnsi="Arial" w:cs="Arial"/>
          <w:sz w:val="24"/>
          <w:szCs w:val="24"/>
        </w:rPr>
        <w:t xml:space="preserve">, how it is </w:t>
      </w:r>
      <w:r w:rsidR="00852048">
        <w:rPr>
          <w:rFonts w:ascii="Arial" w:hAnsi="Arial" w:cs="Arial"/>
          <w:sz w:val="24"/>
          <w:szCs w:val="24"/>
        </w:rPr>
        <w:t>seen</w:t>
      </w:r>
      <w:r w:rsidR="0012558A">
        <w:rPr>
          <w:rFonts w:ascii="Arial" w:hAnsi="Arial" w:cs="Arial"/>
          <w:sz w:val="24"/>
          <w:szCs w:val="24"/>
        </w:rPr>
        <w:t xml:space="preserve"> </w:t>
      </w:r>
      <w:r w:rsidR="00D43F32">
        <w:rPr>
          <w:rFonts w:ascii="Arial" w:hAnsi="Arial" w:cs="Arial"/>
          <w:sz w:val="24"/>
          <w:szCs w:val="24"/>
        </w:rPr>
        <w:t>and maintained by membership bodies.</w:t>
      </w:r>
      <w:r w:rsidR="002D6FC9">
        <w:rPr>
          <w:rFonts w:ascii="Arial" w:hAnsi="Arial" w:cs="Arial"/>
          <w:sz w:val="24"/>
          <w:szCs w:val="24"/>
        </w:rPr>
        <w:t xml:space="preserve"> The value placed upon giving </w:t>
      </w:r>
      <w:r w:rsidR="009E08DE">
        <w:rPr>
          <w:rFonts w:ascii="Arial" w:hAnsi="Arial" w:cs="Arial"/>
          <w:sz w:val="24"/>
          <w:szCs w:val="24"/>
        </w:rPr>
        <w:t>excellent</w:t>
      </w:r>
      <w:r w:rsidR="00E41ACB">
        <w:rPr>
          <w:rFonts w:ascii="Arial" w:hAnsi="Arial" w:cs="Arial"/>
          <w:sz w:val="24"/>
          <w:szCs w:val="24"/>
        </w:rPr>
        <w:t xml:space="preserve"> service </w:t>
      </w:r>
      <w:r w:rsidR="00675BC9">
        <w:rPr>
          <w:rFonts w:ascii="Arial" w:hAnsi="Arial" w:cs="Arial"/>
          <w:sz w:val="24"/>
          <w:szCs w:val="24"/>
        </w:rPr>
        <w:t xml:space="preserve">and </w:t>
      </w:r>
      <w:r w:rsidR="00224564">
        <w:rPr>
          <w:rFonts w:ascii="Arial" w:hAnsi="Arial" w:cs="Arial"/>
          <w:sz w:val="24"/>
          <w:szCs w:val="24"/>
        </w:rPr>
        <w:t xml:space="preserve">how they </w:t>
      </w:r>
      <w:r w:rsidR="00756269">
        <w:rPr>
          <w:rFonts w:ascii="Arial" w:hAnsi="Arial" w:cs="Arial"/>
          <w:sz w:val="24"/>
          <w:szCs w:val="24"/>
        </w:rPr>
        <w:t>care for t</w:t>
      </w:r>
      <w:r w:rsidR="0071464F">
        <w:rPr>
          <w:rFonts w:ascii="Arial" w:hAnsi="Arial" w:cs="Arial"/>
          <w:sz w:val="24"/>
          <w:szCs w:val="24"/>
        </w:rPr>
        <w:t>he general pu</w:t>
      </w:r>
      <w:r w:rsidR="00485D25">
        <w:rPr>
          <w:rFonts w:ascii="Arial" w:hAnsi="Arial" w:cs="Arial"/>
          <w:sz w:val="24"/>
          <w:szCs w:val="24"/>
        </w:rPr>
        <w:t>blic</w:t>
      </w:r>
      <w:r w:rsidR="004E1369">
        <w:rPr>
          <w:rFonts w:ascii="Arial" w:hAnsi="Arial" w:cs="Arial"/>
          <w:sz w:val="24"/>
          <w:szCs w:val="24"/>
        </w:rPr>
        <w:t xml:space="preserve"> and members who seek professiona</w:t>
      </w:r>
      <w:r w:rsidR="00DE7E59">
        <w:rPr>
          <w:rFonts w:ascii="Arial" w:hAnsi="Arial" w:cs="Arial"/>
          <w:sz w:val="24"/>
          <w:szCs w:val="24"/>
        </w:rPr>
        <w:t>l</w:t>
      </w:r>
      <w:r w:rsidR="004E1369">
        <w:rPr>
          <w:rFonts w:ascii="Arial" w:hAnsi="Arial" w:cs="Arial"/>
          <w:sz w:val="24"/>
          <w:szCs w:val="24"/>
        </w:rPr>
        <w:t xml:space="preserve"> advice and help.</w:t>
      </w:r>
    </w:p>
    <w:p w14:paraId="59391834" w14:textId="77777777" w:rsidR="00BE338F" w:rsidRDefault="00BE338F" w:rsidP="00E42B70">
      <w:pPr>
        <w:rPr>
          <w:rFonts w:ascii="Arial" w:hAnsi="Arial" w:cs="Arial"/>
          <w:sz w:val="24"/>
          <w:szCs w:val="24"/>
        </w:rPr>
      </w:pPr>
    </w:p>
    <w:p w14:paraId="7B23F6D2" w14:textId="77777777" w:rsidR="003026B7" w:rsidRDefault="003026B7" w:rsidP="009829D7">
      <w:pPr>
        <w:rPr>
          <w:rFonts w:ascii="Arial" w:hAnsi="Arial" w:cs="Arial"/>
          <w:b/>
          <w:bCs/>
          <w:sz w:val="24"/>
          <w:szCs w:val="24"/>
        </w:rPr>
      </w:pPr>
    </w:p>
    <w:p w14:paraId="5B6CE073" w14:textId="77777777" w:rsidR="003026B7" w:rsidRDefault="003026B7" w:rsidP="009829D7">
      <w:pPr>
        <w:rPr>
          <w:rFonts w:ascii="Arial" w:hAnsi="Arial" w:cs="Arial"/>
          <w:b/>
          <w:bCs/>
          <w:sz w:val="24"/>
          <w:szCs w:val="24"/>
        </w:rPr>
      </w:pPr>
    </w:p>
    <w:p w14:paraId="35FDA0B8" w14:textId="77777777" w:rsidR="003026B7" w:rsidRDefault="003026B7" w:rsidP="009829D7">
      <w:pPr>
        <w:rPr>
          <w:rFonts w:ascii="Arial" w:hAnsi="Arial" w:cs="Arial"/>
          <w:b/>
          <w:bCs/>
          <w:sz w:val="24"/>
          <w:szCs w:val="24"/>
        </w:rPr>
      </w:pPr>
    </w:p>
    <w:p w14:paraId="7969468A" w14:textId="77777777" w:rsidR="003026B7" w:rsidRDefault="003026B7" w:rsidP="009829D7">
      <w:pPr>
        <w:rPr>
          <w:rFonts w:ascii="Arial" w:hAnsi="Arial" w:cs="Arial"/>
          <w:b/>
          <w:bCs/>
          <w:sz w:val="24"/>
          <w:szCs w:val="24"/>
        </w:rPr>
      </w:pPr>
    </w:p>
    <w:p w14:paraId="3C68E206" w14:textId="77777777" w:rsidR="003026B7" w:rsidRDefault="003026B7" w:rsidP="009829D7">
      <w:pPr>
        <w:rPr>
          <w:rFonts w:ascii="Arial" w:hAnsi="Arial" w:cs="Arial"/>
          <w:b/>
          <w:bCs/>
          <w:sz w:val="24"/>
          <w:szCs w:val="24"/>
        </w:rPr>
      </w:pPr>
    </w:p>
    <w:p w14:paraId="74EAE18C" w14:textId="77777777" w:rsidR="003026B7" w:rsidRDefault="003026B7" w:rsidP="009829D7">
      <w:pPr>
        <w:rPr>
          <w:rFonts w:ascii="Arial" w:hAnsi="Arial" w:cs="Arial"/>
          <w:b/>
          <w:bCs/>
          <w:sz w:val="24"/>
          <w:szCs w:val="24"/>
        </w:rPr>
      </w:pPr>
    </w:p>
    <w:p w14:paraId="119C18BE" w14:textId="77777777" w:rsidR="003026B7" w:rsidRDefault="003026B7" w:rsidP="009829D7">
      <w:pPr>
        <w:rPr>
          <w:rFonts w:ascii="Arial" w:hAnsi="Arial" w:cs="Arial"/>
          <w:b/>
          <w:bCs/>
          <w:sz w:val="24"/>
          <w:szCs w:val="24"/>
        </w:rPr>
      </w:pPr>
    </w:p>
    <w:p w14:paraId="105F431B" w14:textId="77777777" w:rsidR="003026B7" w:rsidRDefault="003026B7" w:rsidP="009829D7">
      <w:pPr>
        <w:rPr>
          <w:rFonts w:ascii="Arial" w:hAnsi="Arial" w:cs="Arial"/>
          <w:b/>
          <w:bCs/>
          <w:sz w:val="24"/>
          <w:szCs w:val="24"/>
        </w:rPr>
      </w:pPr>
    </w:p>
    <w:p w14:paraId="17B00CDE" w14:textId="77777777" w:rsidR="003026B7" w:rsidRDefault="003026B7" w:rsidP="009829D7">
      <w:pPr>
        <w:rPr>
          <w:rFonts w:ascii="Arial" w:hAnsi="Arial" w:cs="Arial"/>
          <w:b/>
          <w:bCs/>
          <w:sz w:val="24"/>
          <w:szCs w:val="24"/>
        </w:rPr>
      </w:pPr>
    </w:p>
    <w:p w14:paraId="56A0FF27" w14:textId="77777777" w:rsidR="003026B7" w:rsidRDefault="003026B7" w:rsidP="009829D7">
      <w:pPr>
        <w:rPr>
          <w:rFonts w:ascii="Arial" w:hAnsi="Arial" w:cs="Arial"/>
          <w:b/>
          <w:bCs/>
          <w:sz w:val="24"/>
          <w:szCs w:val="24"/>
        </w:rPr>
      </w:pPr>
    </w:p>
    <w:p w14:paraId="5C8C95C1" w14:textId="77777777" w:rsidR="003026B7" w:rsidRDefault="003026B7" w:rsidP="009829D7">
      <w:pPr>
        <w:rPr>
          <w:rFonts w:ascii="Arial" w:hAnsi="Arial" w:cs="Arial"/>
          <w:b/>
          <w:bCs/>
          <w:sz w:val="24"/>
          <w:szCs w:val="24"/>
        </w:rPr>
      </w:pPr>
    </w:p>
    <w:p w14:paraId="4E4855EE" w14:textId="77777777" w:rsidR="003026B7" w:rsidRDefault="003026B7" w:rsidP="009829D7">
      <w:pPr>
        <w:rPr>
          <w:rFonts w:ascii="Arial" w:hAnsi="Arial" w:cs="Arial"/>
          <w:b/>
          <w:bCs/>
          <w:sz w:val="24"/>
          <w:szCs w:val="24"/>
        </w:rPr>
      </w:pPr>
    </w:p>
    <w:p w14:paraId="784947BA" w14:textId="77777777" w:rsidR="003026B7" w:rsidRDefault="003026B7" w:rsidP="009829D7">
      <w:pPr>
        <w:rPr>
          <w:rFonts w:ascii="Arial" w:hAnsi="Arial" w:cs="Arial"/>
          <w:b/>
          <w:bCs/>
          <w:sz w:val="24"/>
          <w:szCs w:val="24"/>
        </w:rPr>
      </w:pPr>
    </w:p>
    <w:p w14:paraId="0D8745E3" w14:textId="77777777" w:rsidR="003026B7" w:rsidRDefault="003026B7" w:rsidP="009829D7">
      <w:pPr>
        <w:rPr>
          <w:rFonts w:ascii="Arial" w:hAnsi="Arial" w:cs="Arial"/>
          <w:b/>
          <w:bCs/>
          <w:sz w:val="24"/>
          <w:szCs w:val="24"/>
        </w:rPr>
      </w:pPr>
    </w:p>
    <w:p w14:paraId="6459A1A0" w14:textId="77777777" w:rsidR="003026B7" w:rsidRDefault="003026B7" w:rsidP="009829D7">
      <w:pPr>
        <w:rPr>
          <w:rFonts w:ascii="Arial" w:hAnsi="Arial" w:cs="Arial"/>
          <w:b/>
          <w:bCs/>
          <w:sz w:val="24"/>
          <w:szCs w:val="24"/>
        </w:rPr>
      </w:pPr>
    </w:p>
    <w:p w14:paraId="0468C22C" w14:textId="77777777" w:rsidR="003026B7" w:rsidRDefault="003026B7" w:rsidP="009829D7">
      <w:pPr>
        <w:rPr>
          <w:rFonts w:ascii="Arial" w:hAnsi="Arial" w:cs="Arial"/>
          <w:b/>
          <w:bCs/>
          <w:sz w:val="24"/>
          <w:szCs w:val="24"/>
        </w:rPr>
      </w:pPr>
    </w:p>
    <w:p w14:paraId="5B7A9D7E" w14:textId="77777777" w:rsidR="003026B7" w:rsidRDefault="003026B7" w:rsidP="009829D7">
      <w:pPr>
        <w:rPr>
          <w:rFonts w:ascii="Arial" w:hAnsi="Arial" w:cs="Arial"/>
          <w:b/>
          <w:bCs/>
          <w:sz w:val="24"/>
          <w:szCs w:val="24"/>
        </w:rPr>
      </w:pPr>
    </w:p>
    <w:p w14:paraId="298CD656" w14:textId="77777777" w:rsidR="003026B7" w:rsidRDefault="003026B7" w:rsidP="009829D7">
      <w:pPr>
        <w:rPr>
          <w:rFonts w:ascii="Arial" w:hAnsi="Arial" w:cs="Arial"/>
          <w:b/>
          <w:bCs/>
          <w:sz w:val="24"/>
          <w:szCs w:val="24"/>
        </w:rPr>
      </w:pPr>
    </w:p>
    <w:p w14:paraId="059CEDC0" w14:textId="77777777" w:rsidR="003026B7" w:rsidRDefault="003026B7" w:rsidP="009829D7">
      <w:pPr>
        <w:rPr>
          <w:rFonts w:ascii="Arial" w:hAnsi="Arial" w:cs="Arial"/>
          <w:b/>
          <w:bCs/>
          <w:sz w:val="24"/>
          <w:szCs w:val="24"/>
        </w:rPr>
      </w:pPr>
    </w:p>
    <w:p w14:paraId="35DE7D2B" w14:textId="77777777" w:rsidR="003026B7" w:rsidRDefault="003026B7" w:rsidP="009829D7">
      <w:pPr>
        <w:rPr>
          <w:rFonts w:ascii="Arial" w:hAnsi="Arial" w:cs="Arial"/>
          <w:b/>
          <w:bCs/>
          <w:sz w:val="24"/>
          <w:szCs w:val="24"/>
        </w:rPr>
      </w:pPr>
    </w:p>
    <w:p w14:paraId="24169537" w14:textId="77777777" w:rsidR="0039196C" w:rsidRDefault="0039196C" w:rsidP="009829D7">
      <w:pPr>
        <w:rPr>
          <w:rFonts w:ascii="Arial" w:hAnsi="Arial" w:cs="Arial"/>
          <w:b/>
          <w:bCs/>
          <w:sz w:val="24"/>
          <w:szCs w:val="24"/>
        </w:rPr>
      </w:pPr>
    </w:p>
    <w:p w14:paraId="55DEAADB" w14:textId="35088D04" w:rsidR="009829D7" w:rsidRDefault="00E42B70" w:rsidP="009829D7">
      <w:pPr>
        <w:rPr>
          <w:rFonts w:ascii="Arial" w:hAnsi="Arial" w:cs="Arial"/>
          <w:b/>
          <w:bCs/>
          <w:sz w:val="24"/>
          <w:szCs w:val="24"/>
        </w:rPr>
      </w:pPr>
      <w:r w:rsidRPr="00F11A87">
        <w:rPr>
          <w:rFonts w:ascii="Arial" w:hAnsi="Arial" w:cs="Arial"/>
          <w:b/>
          <w:bCs/>
          <w:sz w:val="24"/>
          <w:szCs w:val="24"/>
        </w:rPr>
        <w:lastRenderedPageBreak/>
        <w:t xml:space="preserve">Role </w:t>
      </w:r>
      <w:r w:rsidR="009829D7">
        <w:rPr>
          <w:rFonts w:ascii="Arial" w:hAnsi="Arial" w:cs="Arial"/>
          <w:b/>
          <w:bCs/>
          <w:sz w:val="24"/>
          <w:szCs w:val="24"/>
        </w:rPr>
        <w:t xml:space="preserve">of </w:t>
      </w:r>
      <w:r w:rsidRPr="00F11A87">
        <w:rPr>
          <w:rFonts w:ascii="Arial" w:hAnsi="Arial" w:cs="Arial"/>
          <w:b/>
          <w:bCs/>
          <w:sz w:val="24"/>
          <w:szCs w:val="24"/>
        </w:rPr>
        <w:t>complementary therapy</w:t>
      </w:r>
    </w:p>
    <w:p w14:paraId="6E83E94B" w14:textId="0C66D23D" w:rsidR="006D7A46" w:rsidRPr="009829D7" w:rsidRDefault="00487356" w:rsidP="009829D7">
      <w:pPr>
        <w:pStyle w:val="ListParagraph"/>
        <w:numPr>
          <w:ilvl w:val="0"/>
          <w:numId w:val="1"/>
        </w:numPr>
        <w:rPr>
          <w:rFonts w:ascii="Arial" w:hAnsi="Arial" w:cs="Arial"/>
          <w:b/>
          <w:bCs/>
          <w:sz w:val="24"/>
          <w:szCs w:val="24"/>
        </w:rPr>
      </w:pPr>
      <w:r>
        <w:rPr>
          <w:rFonts w:ascii="Arial" w:hAnsi="Arial" w:cs="Arial"/>
          <w:b/>
          <w:bCs/>
          <w:sz w:val="24"/>
          <w:szCs w:val="24"/>
        </w:rPr>
        <w:t>C</w:t>
      </w:r>
      <w:r w:rsidR="00E42B70" w:rsidRPr="009829D7">
        <w:rPr>
          <w:rFonts w:ascii="Arial" w:hAnsi="Arial" w:cs="Arial"/>
          <w:b/>
          <w:bCs/>
          <w:sz w:val="24"/>
          <w:szCs w:val="24"/>
        </w:rPr>
        <w:t xml:space="preserve">omparison </w:t>
      </w:r>
      <w:r w:rsidR="009829D7">
        <w:rPr>
          <w:rFonts w:ascii="Arial" w:hAnsi="Arial" w:cs="Arial"/>
          <w:b/>
          <w:bCs/>
          <w:sz w:val="24"/>
          <w:szCs w:val="24"/>
        </w:rPr>
        <w:t>of</w:t>
      </w:r>
      <w:r w:rsidR="00E42B70" w:rsidRPr="009829D7">
        <w:rPr>
          <w:rFonts w:ascii="Arial" w:hAnsi="Arial" w:cs="Arial"/>
          <w:b/>
          <w:bCs/>
          <w:sz w:val="24"/>
          <w:szCs w:val="24"/>
        </w:rPr>
        <w:t xml:space="preserve"> </w:t>
      </w:r>
      <w:r w:rsidR="00325BB2" w:rsidRPr="009829D7">
        <w:rPr>
          <w:rFonts w:ascii="Arial" w:hAnsi="Arial" w:cs="Arial"/>
          <w:b/>
          <w:bCs/>
          <w:sz w:val="24"/>
          <w:szCs w:val="24"/>
        </w:rPr>
        <w:t>mainstream</w:t>
      </w:r>
      <w:r w:rsidR="00E42B70" w:rsidRPr="009829D7">
        <w:rPr>
          <w:rFonts w:ascii="Arial" w:hAnsi="Arial" w:cs="Arial"/>
          <w:b/>
          <w:bCs/>
          <w:sz w:val="24"/>
          <w:szCs w:val="24"/>
        </w:rPr>
        <w:t xml:space="preserve"> treatments</w:t>
      </w:r>
      <w:r w:rsidR="00A40A2A" w:rsidRPr="009829D7">
        <w:rPr>
          <w:rFonts w:ascii="Arial" w:hAnsi="Arial" w:cs="Arial"/>
          <w:b/>
          <w:bCs/>
          <w:sz w:val="24"/>
          <w:szCs w:val="24"/>
        </w:rPr>
        <w:t>.</w:t>
      </w:r>
    </w:p>
    <w:p w14:paraId="03732B67" w14:textId="0D850394" w:rsidR="00BE338F" w:rsidRPr="00BE338F" w:rsidRDefault="00BE338F" w:rsidP="00BE338F">
      <w:pPr>
        <w:pStyle w:val="ListParagraph"/>
        <w:numPr>
          <w:ilvl w:val="0"/>
          <w:numId w:val="1"/>
        </w:numPr>
        <w:rPr>
          <w:rFonts w:ascii="Arial" w:hAnsi="Arial" w:cs="Arial"/>
          <w:b/>
          <w:bCs/>
          <w:sz w:val="24"/>
          <w:szCs w:val="24"/>
        </w:rPr>
      </w:pPr>
      <w:r w:rsidRPr="00BE338F">
        <w:rPr>
          <w:rFonts w:ascii="Arial" w:hAnsi="Arial" w:cs="Arial"/>
          <w:b/>
          <w:bCs/>
          <w:sz w:val="24"/>
          <w:szCs w:val="24"/>
        </w:rPr>
        <w:t xml:space="preserve">Principles behind the current use of complementary </w:t>
      </w:r>
      <w:r w:rsidR="008F4831">
        <w:rPr>
          <w:rFonts w:ascii="Arial" w:hAnsi="Arial" w:cs="Arial"/>
          <w:b/>
          <w:bCs/>
          <w:sz w:val="24"/>
          <w:szCs w:val="24"/>
        </w:rPr>
        <w:t>alternative</w:t>
      </w:r>
      <w:r w:rsidR="00260917">
        <w:rPr>
          <w:rFonts w:ascii="Arial" w:hAnsi="Arial" w:cs="Arial"/>
          <w:b/>
          <w:bCs/>
          <w:sz w:val="24"/>
          <w:szCs w:val="24"/>
        </w:rPr>
        <w:t xml:space="preserve"> medic</w:t>
      </w:r>
      <w:r w:rsidR="00F954D3">
        <w:rPr>
          <w:rFonts w:ascii="Arial" w:hAnsi="Arial" w:cs="Arial"/>
          <w:b/>
          <w:bCs/>
          <w:sz w:val="24"/>
          <w:szCs w:val="24"/>
        </w:rPr>
        <w:t>in</w:t>
      </w:r>
      <w:r w:rsidR="00260917">
        <w:rPr>
          <w:rFonts w:ascii="Arial" w:hAnsi="Arial" w:cs="Arial"/>
          <w:b/>
          <w:bCs/>
          <w:sz w:val="24"/>
          <w:szCs w:val="24"/>
        </w:rPr>
        <w:t>e</w:t>
      </w:r>
      <w:r w:rsidR="00E61AFD">
        <w:rPr>
          <w:rFonts w:ascii="Arial" w:hAnsi="Arial" w:cs="Arial"/>
          <w:b/>
          <w:bCs/>
          <w:sz w:val="24"/>
          <w:szCs w:val="24"/>
        </w:rPr>
        <w:t>.</w:t>
      </w:r>
    </w:p>
    <w:p w14:paraId="22CDB298" w14:textId="77777777" w:rsidR="00BE338F" w:rsidRPr="00C33C7F" w:rsidRDefault="00BE338F" w:rsidP="00C33C7F">
      <w:pPr>
        <w:rPr>
          <w:rFonts w:ascii="Arial" w:hAnsi="Arial" w:cs="Arial"/>
          <w:b/>
          <w:bCs/>
          <w:sz w:val="24"/>
          <w:szCs w:val="24"/>
        </w:rPr>
      </w:pPr>
    </w:p>
    <w:p w14:paraId="0556BA79" w14:textId="1697225C" w:rsidR="00124923" w:rsidRDefault="00605A9D" w:rsidP="00605A9D">
      <w:pPr>
        <w:rPr>
          <w:rFonts w:ascii="Arial" w:hAnsi="Arial" w:cs="Arial"/>
          <w:sz w:val="24"/>
          <w:szCs w:val="24"/>
        </w:rPr>
      </w:pPr>
      <w:r>
        <w:rPr>
          <w:rFonts w:ascii="Arial" w:hAnsi="Arial" w:cs="Arial"/>
          <w:sz w:val="24"/>
          <w:szCs w:val="24"/>
        </w:rPr>
        <w:t>T</w:t>
      </w:r>
      <w:r w:rsidRPr="0037605B">
        <w:rPr>
          <w:rFonts w:ascii="Arial" w:hAnsi="Arial" w:cs="Arial"/>
          <w:sz w:val="24"/>
          <w:szCs w:val="24"/>
        </w:rPr>
        <w:t>he practi</w:t>
      </w:r>
      <w:r>
        <w:rPr>
          <w:rFonts w:ascii="Arial" w:hAnsi="Arial" w:cs="Arial"/>
          <w:sz w:val="24"/>
          <w:szCs w:val="24"/>
        </w:rPr>
        <w:t>c</w:t>
      </w:r>
      <w:r w:rsidRPr="0037605B">
        <w:rPr>
          <w:rFonts w:ascii="Arial" w:hAnsi="Arial" w:cs="Arial"/>
          <w:sz w:val="24"/>
          <w:szCs w:val="24"/>
        </w:rPr>
        <w:t xml:space="preserve">e of complementary alternative medicine </w:t>
      </w:r>
      <w:r>
        <w:rPr>
          <w:rFonts w:ascii="Arial" w:hAnsi="Arial" w:cs="Arial"/>
          <w:sz w:val="24"/>
          <w:szCs w:val="24"/>
        </w:rPr>
        <w:t xml:space="preserve">(CAM) is </w:t>
      </w:r>
      <w:r w:rsidR="00216ED9">
        <w:rPr>
          <w:rFonts w:ascii="Arial" w:hAnsi="Arial" w:cs="Arial"/>
          <w:sz w:val="24"/>
          <w:szCs w:val="24"/>
        </w:rPr>
        <w:t xml:space="preserve">now </w:t>
      </w:r>
      <w:r w:rsidR="00151543">
        <w:rPr>
          <w:rFonts w:ascii="Arial" w:hAnsi="Arial" w:cs="Arial"/>
          <w:sz w:val="24"/>
          <w:szCs w:val="24"/>
        </w:rPr>
        <w:t xml:space="preserve">one of the most used types of treatments </w:t>
      </w:r>
      <w:r w:rsidRPr="0037605B">
        <w:rPr>
          <w:rFonts w:ascii="Arial" w:hAnsi="Arial" w:cs="Arial"/>
          <w:sz w:val="24"/>
          <w:szCs w:val="24"/>
        </w:rPr>
        <w:t>around the world</w:t>
      </w:r>
      <w:r w:rsidR="00151543">
        <w:rPr>
          <w:rFonts w:ascii="Arial" w:hAnsi="Arial" w:cs="Arial"/>
          <w:sz w:val="24"/>
          <w:szCs w:val="24"/>
        </w:rPr>
        <w:t>,</w:t>
      </w:r>
      <w:r w:rsidR="00DE2949">
        <w:rPr>
          <w:rFonts w:ascii="Arial" w:hAnsi="Arial" w:cs="Arial"/>
          <w:sz w:val="24"/>
          <w:szCs w:val="24"/>
        </w:rPr>
        <w:t xml:space="preserve"> and</w:t>
      </w:r>
      <w:r w:rsidRPr="0037605B">
        <w:rPr>
          <w:rFonts w:ascii="Arial" w:hAnsi="Arial" w:cs="Arial"/>
          <w:sz w:val="24"/>
          <w:szCs w:val="24"/>
        </w:rPr>
        <w:t xml:space="preserve"> </w:t>
      </w:r>
      <w:r w:rsidR="00C027B7">
        <w:rPr>
          <w:rFonts w:ascii="Arial" w:hAnsi="Arial" w:cs="Arial"/>
          <w:sz w:val="24"/>
          <w:szCs w:val="24"/>
        </w:rPr>
        <w:t xml:space="preserve">it is also frequently used </w:t>
      </w:r>
      <w:r w:rsidR="00EF7044">
        <w:rPr>
          <w:rFonts w:ascii="Arial" w:hAnsi="Arial" w:cs="Arial"/>
          <w:sz w:val="24"/>
          <w:szCs w:val="24"/>
        </w:rPr>
        <w:t xml:space="preserve">within </w:t>
      </w:r>
      <w:r w:rsidRPr="004813E5">
        <w:rPr>
          <w:rFonts w:ascii="Arial" w:hAnsi="Arial" w:cs="Arial"/>
          <w:sz w:val="24"/>
          <w:szCs w:val="24"/>
        </w:rPr>
        <w:t xml:space="preserve">health and social care alongside allopathic medicine. </w:t>
      </w:r>
      <w:r>
        <w:rPr>
          <w:rFonts w:ascii="Arial" w:hAnsi="Arial" w:cs="Arial"/>
          <w:sz w:val="24"/>
          <w:szCs w:val="24"/>
        </w:rPr>
        <w:t>In a survey funded in 2018  by the national institute for health research, it states that 766 people out of the 4,862 sampled had used CAM</w:t>
      </w:r>
      <w:r w:rsidR="00D26EA8">
        <w:rPr>
          <w:rFonts w:ascii="Arial" w:hAnsi="Arial" w:cs="Arial"/>
          <w:sz w:val="24"/>
          <w:szCs w:val="24"/>
        </w:rPr>
        <w:t xml:space="preserve"> </w:t>
      </w:r>
      <w:r>
        <w:rPr>
          <w:rFonts w:ascii="Arial" w:hAnsi="Arial" w:cs="Arial"/>
          <w:sz w:val="24"/>
          <w:szCs w:val="24"/>
        </w:rPr>
        <w:t>over a 12months period. Indicating that 16% of the UK were using CAM to heal pain, reduce anxiety, give relaxations as well as reduce or level out other symptoms. Unfortunately, not all were regulated or registered profession</w:t>
      </w:r>
      <w:r w:rsidR="00347D21">
        <w:rPr>
          <w:rFonts w:ascii="Arial" w:hAnsi="Arial" w:cs="Arial"/>
          <w:sz w:val="24"/>
          <w:szCs w:val="24"/>
        </w:rPr>
        <w:t>als</w:t>
      </w:r>
      <w:r>
        <w:rPr>
          <w:rFonts w:ascii="Arial" w:hAnsi="Arial" w:cs="Arial"/>
          <w:sz w:val="24"/>
          <w:szCs w:val="24"/>
        </w:rPr>
        <w:t xml:space="preserve">. According to (mind,2020) there are many reasons people have turned to CAM; for example, they may not want to use </w:t>
      </w:r>
      <w:r w:rsidRPr="00B63A6B">
        <w:rPr>
          <w:rFonts w:ascii="Arial" w:hAnsi="Arial" w:cs="Arial"/>
          <w:sz w:val="24"/>
          <w:szCs w:val="24"/>
        </w:rPr>
        <w:t xml:space="preserve">the conventional methods of psychiatric medication or talking therapies. They may be on a long waiting list </w:t>
      </w:r>
      <w:r w:rsidRPr="006317EA">
        <w:rPr>
          <w:rFonts w:ascii="Arial" w:hAnsi="Arial" w:cs="Arial"/>
          <w:sz w:val="24"/>
          <w:szCs w:val="24"/>
        </w:rPr>
        <w:t xml:space="preserve">with persistent symptoms getting worse </w:t>
      </w:r>
      <w:r w:rsidR="00A54A9A">
        <w:rPr>
          <w:rFonts w:ascii="Arial" w:hAnsi="Arial" w:cs="Arial"/>
          <w:sz w:val="24"/>
          <w:szCs w:val="24"/>
        </w:rPr>
        <w:t>or</w:t>
      </w:r>
      <w:r w:rsidRPr="006317EA">
        <w:rPr>
          <w:rFonts w:ascii="Arial" w:hAnsi="Arial" w:cs="Arial"/>
          <w:sz w:val="24"/>
          <w:szCs w:val="24"/>
        </w:rPr>
        <w:t xml:space="preserve"> exhausted other channels of treatment. </w:t>
      </w:r>
      <w:r>
        <w:rPr>
          <w:rFonts w:ascii="Arial" w:hAnsi="Arial" w:cs="Arial"/>
          <w:sz w:val="24"/>
          <w:szCs w:val="24"/>
        </w:rPr>
        <w:br/>
      </w:r>
    </w:p>
    <w:p w14:paraId="4980B52E" w14:textId="64F42995" w:rsidR="004E5379" w:rsidRDefault="00605A9D" w:rsidP="00E42B70">
      <w:pPr>
        <w:rPr>
          <w:rFonts w:ascii="Arial" w:hAnsi="Arial" w:cs="Arial"/>
          <w:sz w:val="24"/>
          <w:szCs w:val="24"/>
        </w:rPr>
      </w:pPr>
      <w:r w:rsidRPr="003B1075">
        <w:rPr>
          <w:rFonts w:ascii="Arial" w:hAnsi="Arial" w:cs="Arial"/>
          <w:sz w:val="24"/>
          <w:szCs w:val="24"/>
        </w:rPr>
        <w:t>CAM therapies are the therapies which are not mainstream but work alongside conventional medicine. Any non</w:t>
      </w:r>
      <w:r>
        <w:rPr>
          <w:rFonts w:ascii="Arial" w:hAnsi="Arial" w:cs="Arial"/>
          <w:sz w:val="24"/>
          <w:szCs w:val="24"/>
        </w:rPr>
        <w:t>-</w:t>
      </w:r>
      <w:r w:rsidRPr="003B1075">
        <w:rPr>
          <w:rFonts w:ascii="Arial" w:hAnsi="Arial" w:cs="Arial"/>
          <w:sz w:val="24"/>
          <w:szCs w:val="24"/>
        </w:rPr>
        <w:t>mainstream practi</w:t>
      </w:r>
      <w:r>
        <w:rPr>
          <w:rFonts w:ascii="Arial" w:hAnsi="Arial" w:cs="Arial"/>
          <w:sz w:val="24"/>
          <w:szCs w:val="24"/>
        </w:rPr>
        <w:t>c</w:t>
      </w:r>
      <w:r w:rsidRPr="003B1075">
        <w:rPr>
          <w:rFonts w:ascii="Arial" w:hAnsi="Arial" w:cs="Arial"/>
          <w:sz w:val="24"/>
          <w:szCs w:val="24"/>
        </w:rPr>
        <w:t>e which can be used instead of conventional medicine is known as alternative medicine</w:t>
      </w:r>
      <w:r>
        <w:rPr>
          <w:rFonts w:ascii="Arial" w:hAnsi="Arial" w:cs="Arial"/>
          <w:sz w:val="24"/>
          <w:szCs w:val="24"/>
        </w:rPr>
        <w:t>;</w:t>
      </w:r>
      <w:r w:rsidRPr="003B1075">
        <w:rPr>
          <w:rFonts w:ascii="Arial" w:hAnsi="Arial" w:cs="Arial"/>
          <w:sz w:val="24"/>
          <w:szCs w:val="24"/>
        </w:rPr>
        <w:t xml:space="preserve"> with these therapies</w:t>
      </w:r>
      <w:r>
        <w:rPr>
          <w:rFonts w:ascii="Arial" w:hAnsi="Arial" w:cs="Arial"/>
          <w:sz w:val="24"/>
          <w:szCs w:val="24"/>
        </w:rPr>
        <w:t>,</w:t>
      </w:r>
      <w:r w:rsidRPr="003B1075">
        <w:rPr>
          <w:rFonts w:ascii="Arial" w:hAnsi="Arial" w:cs="Arial"/>
          <w:sz w:val="24"/>
          <w:szCs w:val="24"/>
        </w:rPr>
        <w:t xml:space="preserve"> there can be </w:t>
      </w:r>
      <w:r>
        <w:rPr>
          <w:rFonts w:ascii="Arial" w:hAnsi="Arial" w:cs="Arial"/>
          <w:sz w:val="24"/>
          <w:szCs w:val="24"/>
        </w:rPr>
        <w:t>o</w:t>
      </w:r>
      <w:r w:rsidRPr="003B1075">
        <w:rPr>
          <w:rFonts w:ascii="Arial" w:hAnsi="Arial" w:cs="Arial"/>
          <w:sz w:val="24"/>
          <w:szCs w:val="24"/>
        </w:rPr>
        <w:t xml:space="preserve">verlap between the two categories according to complementary and alternative medicine </w:t>
      </w:r>
      <w:r>
        <w:rPr>
          <w:rFonts w:ascii="Arial" w:hAnsi="Arial" w:cs="Arial"/>
          <w:sz w:val="24"/>
          <w:szCs w:val="24"/>
        </w:rPr>
        <w:t>(</w:t>
      </w:r>
      <w:r w:rsidRPr="003B1075">
        <w:rPr>
          <w:rFonts w:ascii="Arial" w:hAnsi="Arial" w:cs="Arial"/>
          <w:sz w:val="24"/>
          <w:szCs w:val="24"/>
        </w:rPr>
        <w:t>2020</w:t>
      </w:r>
      <w:r>
        <w:rPr>
          <w:rFonts w:ascii="Arial" w:hAnsi="Arial" w:cs="Arial"/>
          <w:sz w:val="24"/>
          <w:szCs w:val="24"/>
        </w:rPr>
        <w:t xml:space="preserve">). </w:t>
      </w:r>
      <w:r w:rsidRPr="00D72868">
        <w:rPr>
          <w:rFonts w:ascii="Arial" w:hAnsi="Arial" w:cs="Arial"/>
          <w:sz w:val="24"/>
          <w:szCs w:val="24"/>
        </w:rPr>
        <w:t xml:space="preserve">An example of this is aromatherapy as it can be used alongside conventional medicine </w:t>
      </w:r>
      <w:r w:rsidR="00497F57" w:rsidRPr="00D72868">
        <w:rPr>
          <w:rFonts w:ascii="Arial" w:hAnsi="Arial" w:cs="Arial"/>
          <w:sz w:val="24"/>
          <w:szCs w:val="24"/>
        </w:rPr>
        <w:t>and</w:t>
      </w:r>
      <w:r w:rsidRPr="00D72868">
        <w:rPr>
          <w:rFonts w:ascii="Arial" w:hAnsi="Arial" w:cs="Arial"/>
          <w:sz w:val="24"/>
          <w:szCs w:val="24"/>
        </w:rPr>
        <w:t xml:space="preserve"> by itself As an alternative medicine</w:t>
      </w:r>
      <w:r w:rsidRPr="003523C1">
        <w:rPr>
          <w:rFonts w:ascii="Arial" w:hAnsi="Arial" w:cs="Arial"/>
          <w:sz w:val="24"/>
          <w:szCs w:val="24"/>
        </w:rPr>
        <w:t>.</w:t>
      </w:r>
    </w:p>
    <w:p w14:paraId="28DE24B5" w14:textId="77777777" w:rsidR="00B63A22" w:rsidRPr="00094884" w:rsidRDefault="00B63A22" w:rsidP="00E42B70">
      <w:pPr>
        <w:rPr>
          <w:rFonts w:ascii="Arial" w:hAnsi="Arial" w:cs="Arial"/>
          <w:sz w:val="24"/>
          <w:szCs w:val="24"/>
        </w:rPr>
      </w:pPr>
    </w:p>
    <w:p w14:paraId="7B2586D1" w14:textId="3D498BB0" w:rsidR="00E42B70" w:rsidRPr="00F11A87" w:rsidRDefault="00E42B70" w:rsidP="00E42B70">
      <w:pPr>
        <w:rPr>
          <w:rFonts w:ascii="Arial" w:hAnsi="Arial" w:cs="Arial"/>
          <w:b/>
          <w:bCs/>
          <w:sz w:val="24"/>
          <w:szCs w:val="24"/>
        </w:rPr>
      </w:pPr>
      <w:r w:rsidRPr="00F11A87">
        <w:rPr>
          <w:rFonts w:ascii="Arial" w:hAnsi="Arial" w:cs="Arial"/>
          <w:b/>
          <w:bCs/>
          <w:sz w:val="24"/>
          <w:szCs w:val="24"/>
        </w:rPr>
        <w:t>The efficiency of complementary therapy in sustaining health and wellbeing</w:t>
      </w:r>
      <w:r w:rsidR="00A40A2A">
        <w:rPr>
          <w:rFonts w:ascii="Arial" w:hAnsi="Arial" w:cs="Arial"/>
          <w:b/>
          <w:bCs/>
          <w:sz w:val="24"/>
          <w:szCs w:val="24"/>
        </w:rPr>
        <w:t>.</w:t>
      </w:r>
    </w:p>
    <w:p w14:paraId="0AE5E80F" w14:textId="414F8F49" w:rsidR="00E253C2" w:rsidRDefault="00FD6760" w:rsidP="00E42B70">
      <w:pPr>
        <w:rPr>
          <w:rFonts w:ascii="Arial" w:hAnsi="Arial" w:cs="Arial"/>
          <w:sz w:val="24"/>
          <w:szCs w:val="24"/>
        </w:rPr>
      </w:pPr>
      <w:r w:rsidRPr="002C291B">
        <w:rPr>
          <w:rFonts w:ascii="Arial" w:hAnsi="Arial" w:cs="Arial"/>
          <w:sz w:val="24"/>
          <w:szCs w:val="24"/>
        </w:rPr>
        <w:t>When looking at orthodox medical treatment</w:t>
      </w:r>
      <w:r w:rsidR="002C291B" w:rsidRPr="002C291B">
        <w:rPr>
          <w:rFonts w:ascii="Arial" w:hAnsi="Arial" w:cs="Arial"/>
          <w:sz w:val="24"/>
          <w:szCs w:val="24"/>
        </w:rPr>
        <w:t>s,</w:t>
      </w:r>
      <w:r w:rsidRPr="002C291B">
        <w:rPr>
          <w:rFonts w:ascii="Arial" w:hAnsi="Arial" w:cs="Arial"/>
          <w:sz w:val="24"/>
          <w:szCs w:val="24"/>
        </w:rPr>
        <w:t xml:space="preserve"> there are many side effect</w:t>
      </w:r>
      <w:r w:rsidR="002C291B" w:rsidRPr="002C291B">
        <w:rPr>
          <w:rFonts w:ascii="Arial" w:hAnsi="Arial" w:cs="Arial"/>
          <w:sz w:val="24"/>
          <w:szCs w:val="24"/>
        </w:rPr>
        <w:t>s</w:t>
      </w:r>
      <w:r w:rsidRPr="002C291B">
        <w:rPr>
          <w:rFonts w:ascii="Arial" w:hAnsi="Arial" w:cs="Arial"/>
          <w:sz w:val="24"/>
          <w:szCs w:val="24"/>
        </w:rPr>
        <w:t xml:space="preserve"> which can lead to </w:t>
      </w:r>
      <w:r w:rsidR="002C291B" w:rsidRPr="002C291B">
        <w:rPr>
          <w:rFonts w:ascii="Arial" w:hAnsi="Arial" w:cs="Arial"/>
          <w:sz w:val="24"/>
          <w:szCs w:val="24"/>
        </w:rPr>
        <w:t xml:space="preserve">poor health or the loss of </w:t>
      </w:r>
      <w:r w:rsidR="0015180D">
        <w:rPr>
          <w:rFonts w:ascii="Arial" w:hAnsi="Arial" w:cs="Arial"/>
          <w:sz w:val="24"/>
          <w:szCs w:val="24"/>
        </w:rPr>
        <w:t>life</w:t>
      </w:r>
      <w:r w:rsidR="007E0CBD">
        <w:rPr>
          <w:rFonts w:ascii="Arial" w:hAnsi="Arial" w:cs="Arial"/>
          <w:sz w:val="24"/>
          <w:szCs w:val="24"/>
        </w:rPr>
        <w:t xml:space="preserve">. </w:t>
      </w:r>
      <w:r w:rsidR="00E253C2" w:rsidRPr="004C332A">
        <w:rPr>
          <w:rFonts w:ascii="Arial" w:hAnsi="Arial" w:cs="Arial"/>
          <w:sz w:val="24"/>
          <w:szCs w:val="24"/>
        </w:rPr>
        <w:t>With most</w:t>
      </w:r>
      <w:r w:rsidR="006F7491">
        <w:rPr>
          <w:rFonts w:ascii="Arial" w:hAnsi="Arial" w:cs="Arial"/>
          <w:sz w:val="24"/>
          <w:szCs w:val="24"/>
        </w:rPr>
        <w:t xml:space="preserve"> CAM treatment</w:t>
      </w:r>
      <w:r w:rsidR="002F1AAC">
        <w:rPr>
          <w:rFonts w:ascii="Arial" w:hAnsi="Arial" w:cs="Arial"/>
          <w:sz w:val="24"/>
          <w:szCs w:val="24"/>
        </w:rPr>
        <w:t>s</w:t>
      </w:r>
      <w:r w:rsidR="004E5379">
        <w:rPr>
          <w:rFonts w:ascii="Arial" w:hAnsi="Arial" w:cs="Arial"/>
          <w:sz w:val="24"/>
          <w:szCs w:val="24"/>
        </w:rPr>
        <w:t>,</w:t>
      </w:r>
      <w:r w:rsidR="006F7491">
        <w:rPr>
          <w:rFonts w:ascii="Arial" w:hAnsi="Arial" w:cs="Arial"/>
          <w:sz w:val="24"/>
          <w:szCs w:val="24"/>
        </w:rPr>
        <w:t xml:space="preserve"> </w:t>
      </w:r>
      <w:r w:rsidR="00EC477A" w:rsidRPr="004C332A">
        <w:rPr>
          <w:rFonts w:ascii="Arial" w:hAnsi="Arial" w:cs="Arial"/>
          <w:sz w:val="24"/>
          <w:szCs w:val="24"/>
        </w:rPr>
        <w:t>there is no use of drug</w:t>
      </w:r>
      <w:r w:rsidR="004C332A">
        <w:rPr>
          <w:rFonts w:ascii="Arial" w:hAnsi="Arial" w:cs="Arial"/>
          <w:sz w:val="24"/>
          <w:szCs w:val="24"/>
        </w:rPr>
        <w:t>s</w:t>
      </w:r>
      <w:r w:rsidR="00EC477A" w:rsidRPr="004C332A">
        <w:rPr>
          <w:rFonts w:ascii="Arial" w:hAnsi="Arial" w:cs="Arial"/>
          <w:sz w:val="24"/>
          <w:szCs w:val="24"/>
        </w:rPr>
        <w:t xml:space="preserve"> which can lead to proble</w:t>
      </w:r>
      <w:r w:rsidR="004C332A">
        <w:rPr>
          <w:rFonts w:ascii="Arial" w:hAnsi="Arial" w:cs="Arial"/>
          <w:sz w:val="24"/>
          <w:szCs w:val="24"/>
        </w:rPr>
        <w:t>m</w:t>
      </w:r>
      <w:r w:rsidR="00EC477A" w:rsidRPr="004C332A">
        <w:rPr>
          <w:rFonts w:ascii="Arial" w:hAnsi="Arial" w:cs="Arial"/>
          <w:sz w:val="24"/>
          <w:szCs w:val="24"/>
        </w:rPr>
        <w:t>s with health</w:t>
      </w:r>
      <w:r w:rsidR="00035459">
        <w:rPr>
          <w:rFonts w:ascii="Arial" w:hAnsi="Arial" w:cs="Arial"/>
          <w:sz w:val="24"/>
          <w:szCs w:val="24"/>
        </w:rPr>
        <w:t>,</w:t>
      </w:r>
      <w:r w:rsidR="006F7491">
        <w:rPr>
          <w:rFonts w:ascii="Arial" w:hAnsi="Arial" w:cs="Arial"/>
          <w:sz w:val="24"/>
          <w:szCs w:val="24"/>
        </w:rPr>
        <w:t xml:space="preserve"> </w:t>
      </w:r>
      <w:r w:rsidR="000A0518">
        <w:rPr>
          <w:rFonts w:ascii="Arial" w:hAnsi="Arial" w:cs="Arial"/>
          <w:sz w:val="24"/>
          <w:szCs w:val="24"/>
        </w:rPr>
        <w:t>but unfortunately</w:t>
      </w:r>
      <w:r w:rsidR="00035459">
        <w:rPr>
          <w:rFonts w:ascii="Arial" w:hAnsi="Arial" w:cs="Arial"/>
          <w:sz w:val="24"/>
          <w:szCs w:val="24"/>
        </w:rPr>
        <w:t>,</w:t>
      </w:r>
      <w:r w:rsidR="000A0518">
        <w:rPr>
          <w:rFonts w:ascii="Arial" w:hAnsi="Arial" w:cs="Arial"/>
          <w:sz w:val="24"/>
          <w:szCs w:val="24"/>
        </w:rPr>
        <w:t xml:space="preserve"> it is the application of </w:t>
      </w:r>
      <w:r w:rsidR="00023CD1">
        <w:rPr>
          <w:rFonts w:ascii="Arial" w:hAnsi="Arial" w:cs="Arial"/>
          <w:sz w:val="24"/>
          <w:szCs w:val="24"/>
        </w:rPr>
        <w:t xml:space="preserve">a </w:t>
      </w:r>
      <w:r w:rsidR="000A0518">
        <w:rPr>
          <w:rFonts w:ascii="Arial" w:hAnsi="Arial" w:cs="Arial"/>
          <w:sz w:val="24"/>
          <w:szCs w:val="24"/>
        </w:rPr>
        <w:t>treatment that can cause problems</w:t>
      </w:r>
      <w:r w:rsidR="00CB0622">
        <w:rPr>
          <w:rFonts w:ascii="Arial" w:hAnsi="Arial" w:cs="Arial"/>
          <w:sz w:val="24"/>
          <w:szCs w:val="24"/>
        </w:rPr>
        <w:t xml:space="preserve">, which lead to people having </w:t>
      </w:r>
      <w:r w:rsidR="00647535">
        <w:rPr>
          <w:rFonts w:ascii="Arial" w:hAnsi="Arial" w:cs="Arial"/>
          <w:sz w:val="24"/>
          <w:szCs w:val="24"/>
        </w:rPr>
        <w:t>to seek help from conventional medicine</w:t>
      </w:r>
      <w:r w:rsidR="00E75382">
        <w:rPr>
          <w:rFonts w:ascii="Arial" w:hAnsi="Arial" w:cs="Arial"/>
          <w:sz w:val="24"/>
          <w:szCs w:val="24"/>
        </w:rPr>
        <w:t>.</w:t>
      </w:r>
      <w:r w:rsidR="00B526A2">
        <w:rPr>
          <w:rFonts w:ascii="Arial" w:hAnsi="Arial" w:cs="Arial"/>
          <w:sz w:val="24"/>
          <w:szCs w:val="24"/>
        </w:rPr>
        <w:t xml:space="preserve"> It is up to the individual to find out how long a </w:t>
      </w:r>
      <w:r w:rsidR="00FB468C">
        <w:rPr>
          <w:rFonts w:ascii="Arial" w:hAnsi="Arial" w:cs="Arial"/>
          <w:sz w:val="24"/>
          <w:szCs w:val="24"/>
        </w:rPr>
        <w:t>CAM therapist has been practi</w:t>
      </w:r>
      <w:r w:rsidR="00865187">
        <w:rPr>
          <w:rFonts w:ascii="Arial" w:hAnsi="Arial" w:cs="Arial"/>
          <w:sz w:val="24"/>
          <w:szCs w:val="24"/>
        </w:rPr>
        <w:t>s</w:t>
      </w:r>
      <w:r w:rsidR="00FB468C">
        <w:rPr>
          <w:rFonts w:ascii="Arial" w:hAnsi="Arial" w:cs="Arial"/>
          <w:sz w:val="24"/>
          <w:szCs w:val="24"/>
        </w:rPr>
        <w:t>ing</w:t>
      </w:r>
      <w:r w:rsidR="00865187">
        <w:rPr>
          <w:rFonts w:ascii="Arial" w:hAnsi="Arial" w:cs="Arial"/>
          <w:sz w:val="24"/>
          <w:szCs w:val="24"/>
        </w:rPr>
        <w:t>, what they have treated and if it can help with the problem you are attending.</w:t>
      </w:r>
    </w:p>
    <w:p w14:paraId="46DA0C75" w14:textId="33577203" w:rsidR="007A7211" w:rsidRDefault="008825F3" w:rsidP="00E42B70">
      <w:pPr>
        <w:rPr>
          <w:rFonts w:ascii="Arial" w:hAnsi="Arial" w:cs="Arial"/>
          <w:sz w:val="24"/>
          <w:szCs w:val="24"/>
        </w:rPr>
      </w:pPr>
      <w:r>
        <w:rPr>
          <w:rFonts w:ascii="Arial" w:hAnsi="Arial" w:cs="Arial"/>
          <w:sz w:val="24"/>
          <w:szCs w:val="24"/>
        </w:rPr>
        <w:t>CAM therapies sustain health and well being is by treating the root cause of the problem. If a person suffers from anxiety</w:t>
      </w:r>
      <w:r w:rsidR="00871BAA">
        <w:rPr>
          <w:rFonts w:ascii="Arial" w:hAnsi="Arial" w:cs="Arial"/>
          <w:sz w:val="24"/>
          <w:szCs w:val="24"/>
        </w:rPr>
        <w:t>,</w:t>
      </w:r>
      <w:r>
        <w:rPr>
          <w:rFonts w:ascii="Arial" w:hAnsi="Arial" w:cs="Arial"/>
          <w:sz w:val="24"/>
          <w:szCs w:val="24"/>
        </w:rPr>
        <w:t xml:space="preserve"> they </w:t>
      </w:r>
      <w:r w:rsidR="009617C4">
        <w:rPr>
          <w:rFonts w:ascii="Arial" w:hAnsi="Arial" w:cs="Arial"/>
          <w:sz w:val="24"/>
          <w:szCs w:val="24"/>
        </w:rPr>
        <w:t>teach the patient how to deal with the sy</w:t>
      </w:r>
      <w:r w:rsidR="00871BAA">
        <w:rPr>
          <w:rFonts w:ascii="Arial" w:hAnsi="Arial" w:cs="Arial"/>
          <w:sz w:val="24"/>
          <w:szCs w:val="24"/>
        </w:rPr>
        <w:t>mp</w:t>
      </w:r>
      <w:r w:rsidR="009617C4">
        <w:rPr>
          <w:rFonts w:ascii="Arial" w:hAnsi="Arial" w:cs="Arial"/>
          <w:sz w:val="24"/>
          <w:szCs w:val="24"/>
        </w:rPr>
        <w:t>toms by teaching them simple exercises</w:t>
      </w:r>
      <w:r w:rsidR="00CB3BFD">
        <w:rPr>
          <w:rFonts w:ascii="Arial" w:hAnsi="Arial" w:cs="Arial"/>
          <w:sz w:val="24"/>
          <w:szCs w:val="24"/>
        </w:rPr>
        <w:t>, for example</w:t>
      </w:r>
      <w:r w:rsidR="00871BAA">
        <w:rPr>
          <w:rFonts w:ascii="Arial" w:hAnsi="Arial" w:cs="Arial"/>
          <w:sz w:val="24"/>
          <w:szCs w:val="24"/>
        </w:rPr>
        <w:t>,</w:t>
      </w:r>
      <w:r w:rsidR="00CB3BFD">
        <w:rPr>
          <w:rFonts w:ascii="Arial" w:hAnsi="Arial" w:cs="Arial"/>
          <w:sz w:val="24"/>
          <w:szCs w:val="24"/>
        </w:rPr>
        <w:t xml:space="preserve"> breathing techniques</w:t>
      </w:r>
      <w:r w:rsidR="00A95877">
        <w:rPr>
          <w:rFonts w:ascii="Arial" w:hAnsi="Arial" w:cs="Arial"/>
          <w:sz w:val="24"/>
          <w:szCs w:val="24"/>
        </w:rPr>
        <w:t>.</w:t>
      </w:r>
      <w:r w:rsidR="006C31F0">
        <w:rPr>
          <w:rFonts w:ascii="Arial" w:hAnsi="Arial" w:cs="Arial"/>
          <w:sz w:val="24"/>
          <w:szCs w:val="24"/>
        </w:rPr>
        <w:t xml:space="preserve"> With complementary therapy, it is not a one size fits all treatment </w:t>
      </w:r>
      <w:r w:rsidR="00B313FB">
        <w:rPr>
          <w:rFonts w:ascii="Arial" w:hAnsi="Arial" w:cs="Arial"/>
          <w:sz w:val="24"/>
          <w:szCs w:val="24"/>
        </w:rPr>
        <w:t xml:space="preserve">each type of therapy can be used to treat </w:t>
      </w:r>
      <w:r w:rsidR="000D4C94">
        <w:rPr>
          <w:rFonts w:ascii="Arial" w:hAnsi="Arial" w:cs="Arial"/>
          <w:sz w:val="24"/>
          <w:szCs w:val="24"/>
        </w:rPr>
        <w:t>many</w:t>
      </w:r>
      <w:r w:rsidR="00B313FB">
        <w:rPr>
          <w:rFonts w:ascii="Arial" w:hAnsi="Arial" w:cs="Arial"/>
          <w:sz w:val="24"/>
          <w:szCs w:val="24"/>
        </w:rPr>
        <w:t xml:space="preserve"> ailments</w:t>
      </w:r>
      <w:r w:rsidR="00DE795E">
        <w:rPr>
          <w:rFonts w:ascii="Arial" w:hAnsi="Arial" w:cs="Arial"/>
          <w:sz w:val="24"/>
          <w:szCs w:val="24"/>
        </w:rPr>
        <w:t>,</w:t>
      </w:r>
      <w:r w:rsidR="00756B60">
        <w:rPr>
          <w:rFonts w:ascii="Arial" w:hAnsi="Arial" w:cs="Arial"/>
          <w:sz w:val="24"/>
          <w:szCs w:val="24"/>
        </w:rPr>
        <w:t xml:space="preserve"> and the professional should know </w:t>
      </w:r>
      <w:r w:rsidR="00DE795E">
        <w:rPr>
          <w:rFonts w:ascii="Arial" w:hAnsi="Arial" w:cs="Arial"/>
          <w:sz w:val="24"/>
          <w:szCs w:val="24"/>
        </w:rPr>
        <w:t>the risk involved when treating patients with alternative therapies</w:t>
      </w:r>
      <w:r w:rsidR="002136C1">
        <w:rPr>
          <w:rFonts w:ascii="Arial" w:hAnsi="Arial" w:cs="Arial"/>
          <w:sz w:val="24"/>
          <w:szCs w:val="24"/>
        </w:rPr>
        <w:t xml:space="preserve"> as it can cause side</w:t>
      </w:r>
      <w:r w:rsidR="00B016ED">
        <w:rPr>
          <w:rFonts w:ascii="Arial" w:hAnsi="Arial" w:cs="Arial"/>
          <w:sz w:val="24"/>
          <w:szCs w:val="24"/>
        </w:rPr>
        <w:t>-</w:t>
      </w:r>
      <w:r w:rsidR="002136C1">
        <w:rPr>
          <w:rFonts w:ascii="Arial" w:hAnsi="Arial" w:cs="Arial"/>
          <w:sz w:val="24"/>
          <w:szCs w:val="24"/>
        </w:rPr>
        <w:t xml:space="preserve">effects and stop conventional treatment for </w:t>
      </w:r>
      <w:r w:rsidR="00104BA9">
        <w:rPr>
          <w:rFonts w:ascii="Arial" w:hAnsi="Arial" w:cs="Arial"/>
          <w:sz w:val="24"/>
          <w:szCs w:val="24"/>
        </w:rPr>
        <w:t>cancer</w:t>
      </w:r>
      <w:r w:rsidR="00EA4658">
        <w:rPr>
          <w:rFonts w:ascii="Arial" w:hAnsi="Arial" w:cs="Arial"/>
          <w:sz w:val="24"/>
          <w:szCs w:val="24"/>
        </w:rPr>
        <w:t xml:space="preserve">, cardiovascular problems </w:t>
      </w:r>
      <w:r w:rsidR="0057245E">
        <w:rPr>
          <w:rFonts w:ascii="Arial" w:hAnsi="Arial" w:cs="Arial"/>
          <w:sz w:val="24"/>
          <w:szCs w:val="24"/>
        </w:rPr>
        <w:t>and many others</w:t>
      </w:r>
      <w:r w:rsidR="00EA4658">
        <w:rPr>
          <w:rFonts w:ascii="Arial" w:hAnsi="Arial" w:cs="Arial"/>
          <w:sz w:val="24"/>
          <w:szCs w:val="24"/>
        </w:rPr>
        <w:t>. from working effectively</w:t>
      </w:r>
      <w:r w:rsidR="00FD3CFD">
        <w:rPr>
          <w:rFonts w:ascii="Arial" w:hAnsi="Arial" w:cs="Arial"/>
          <w:sz w:val="24"/>
          <w:szCs w:val="24"/>
        </w:rPr>
        <w:t xml:space="preserve">. </w:t>
      </w:r>
      <w:r w:rsidR="009624BA">
        <w:rPr>
          <w:rFonts w:ascii="Arial" w:hAnsi="Arial" w:cs="Arial"/>
          <w:sz w:val="24"/>
          <w:szCs w:val="24"/>
        </w:rPr>
        <w:t>CAM p</w:t>
      </w:r>
      <w:r w:rsidR="00FD3CFD">
        <w:rPr>
          <w:rFonts w:ascii="Arial" w:hAnsi="Arial" w:cs="Arial"/>
          <w:sz w:val="24"/>
          <w:szCs w:val="24"/>
        </w:rPr>
        <w:t>racti</w:t>
      </w:r>
      <w:r w:rsidR="00D74758">
        <w:rPr>
          <w:rFonts w:ascii="Arial" w:hAnsi="Arial" w:cs="Arial"/>
          <w:sz w:val="24"/>
          <w:szCs w:val="24"/>
        </w:rPr>
        <w:t>tione</w:t>
      </w:r>
      <w:r w:rsidR="009624BA">
        <w:rPr>
          <w:rFonts w:ascii="Arial" w:hAnsi="Arial" w:cs="Arial"/>
          <w:sz w:val="24"/>
          <w:szCs w:val="24"/>
        </w:rPr>
        <w:t xml:space="preserve">rs should put in place measures to support education </w:t>
      </w:r>
      <w:r w:rsidR="00D74758">
        <w:rPr>
          <w:rFonts w:ascii="Arial" w:hAnsi="Arial" w:cs="Arial"/>
          <w:sz w:val="24"/>
          <w:szCs w:val="24"/>
        </w:rPr>
        <w:t>on</w:t>
      </w:r>
      <w:r w:rsidR="009624BA">
        <w:rPr>
          <w:rFonts w:ascii="Arial" w:hAnsi="Arial" w:cs="Arial"/>
          <w:sz w:val="24"/>
          <w:szCs w:val="24"/>
        </w:rPr>
        <w:t xml:space="preserve"> </w:t>
      </w:r>
      <w:r w:rsidR="00D74758">
        <w:rPr>
          <w:rFonts w:ascii="Arial" w:hAnsi="Arial" w:cs="Arial"/>
          <w:sz w:val="24"/>
          <w:szCs w:val="24"/>
        </w:rPr>
        <w:t>contraindication and how to communicate this to patients</w:t>
      </w:r>
      <w:r w:rsidR="007036F9">
        <w:rPr>
          <w:rFonts w:ascii="Arial" w:hAnsi="Arial" w:cs="Arial"/>
          <w:sz w:val="24"/>
          <w:szCs w:val="24"/>
        </w:rPr>
        <w:t xml:space="preserve"> who have not experienced this treatment before.</w:t>
      </w:r>
    </w:p>
    <w:p w14:paraId="58367ACD" w14:textId="7EED2324" w:rsidR="00707331" w:rsidRDefault="00707331" w:rsidP="00E42B70">
      <w:pPr>
        <w:rPr>
          <w:rFonts w:ascii="Arial" w:hAnsi="Arial" w:cs="Arial"/>
          <w:sz w:val="24"/>
          <w:szCs w:val="24"/>
        </w:rPr>
      </w:pPr>
      <w:r>
        <w:rPr>
          <w:rFonts w:ascii="Arial" w:hAnsi="Arial" w:cs="Arial"/>
          <w:sz w:val="24"/>
          <w:szCs w:val="24"/>
        </w:rPr>
        <w:lastRenderedPageBreak/>
        <w:t xml:space="preserve">The benefits to </w:t>
      </w:r>
      <w:r w:rsidR="005D00D5">
        <w:rPr>
          <w:rFonts w:ascii="Arial" w:hAnsi="Arial" w:cs="Arial"/>
          <w:sz w:val="24"/>
          <w:szCs w:val="24"/>
        </w:rPr>
        <w:t xml:space="preserve">the </w:t>
      </w:r>
      <w:r>
        <w:rPr>
          <w:rFonts w:ascii="Arial" w:hAnsi="Arial" w:cs="Arial"/>
          <w:sz w:val="24"/>
          <w:szCs w:val="24"/>
        </w:rPr>
        <w:t xml:space="preserve">public </w:t>
      </w:r>
      <w:r w:rsidR="00015E05">
        <w:rPr>
          <w:rFonts w:ascii="Arial" w:hAnsi="Arial" w:cs="Arial"/>
          <w:sz w:val="24"/>
          <w:szCs w:val="24"/>
        </w:rPr>
        <w:t>when they find a CAM prac</w:t>
      </w:r>
      <w:r w:rsidR="00E303B6">
        <w:rPr>
          <w:rFonts w:ascii="Arial" w:hAnsi="Arial" w:cs="Arial"/>
          <w:sz w:val="24"/>
          <w:szCs w:val="24"/>
        </w:rPr>
        <w:t>ti</w:t>
      </w:r>
      <w:r w:rsidR="00015E05">
        <w:rPr>
          <w:rFonts w:ascii="Arial" w:hAnsi="Arial" w:cs="Arial"/>
          <w:sz w:val="24"/>
          <w:szCs w:val="24"/>
        </w:rPr>
        <w:t>tioner who fulfils their needs are</w:t>
      </w:r>
      <w:r w:rsidR="00E303B6">
        <w:rPr>
          <w:rFonts w:ascii="Arial" w:hAnsi="Arial" w:cs="Arial"/>
          <w:sz w:val="24"/>
          <w:szCs w:val="24"/>
        </w:rPr>
        <w:t>:</w:t>
      </w:r>
    </w:p>
    <w:p w14:paraId="31EF3490" w14:textId="28427F38" w:rsidR="005D00D5" w:rsidRDefault="00B77AF2" w:rsidP="005D00D5">
      <w:pPr>
        <w:pStyle w:val="ListParagraph"/>
        <w:numPr>
          <w:ilvl w:val="0"/>
          <w:numId w:val="10"/>
        </w:numPr>
        <w:rPr>
          <w:rFonts w:ascii="Arial" w:hAnsi="Arial" w:cs="Arial"/>
          <w:sz w:val="24"/>
          <w:szCs w:val="24"/>
        </w:rPr>
      </w:pPr>
      <w:r>
        <w:rPr>
          <w:rFonts w:ascii="Arial" w:hAnsi="Arial" w:cs="Arial"/>
          <w:sz w:val="24"/>
          <w:szCs w:val="24"/>
        </w:rPr>
        <w:t>They are registered and accredited</w:t>
      </w:r>
      <w:r w:rsidR="007257A4">
        <w:rPr>
          <w:rFonts w:ascii="Arial" w:hAnsi="Arial" w:cs="Arial"/>
          <w:sz w:val="24"/>
          <w:szCs w:val="24"/>
        </w:rPr>
        <w:t>.</w:t>
      </w:r>
    </w:p>
    <w:p w14:paraId="5B4DE908" w14:textId="0B3219B1" w:rsidR="00B77AF2" w:rsidRDefault="00B77AF2" w:rsidP="005D00D5">
      <w:pPr>
        <w:pStyle w:val="ListParagraph"/>
        <w:numPr>
          <w:ilvl w:val="0"/>
          <w:numId w:val="10"/>
        </w:numPr>
        <w:rPr>
          <w:rFonts w:ascii="Arial" w:hAnsi="Arial" w:cs="Arial"/>
          <w:sz w:val="24"/>
          <w:szCs w:val="24"/>
        </w:rPr>
      </w:pPr>
      <w:r>
        <w:rPr>
          <w:rFonts w:ascii="Arial" w:hAnsi="Arial" w:cs="Arial"/>
          <w:sz w:val="24"/>
          <w:szCs w:val="24"/>
        </w:rPr>
        <w:t>They will hold a vast knowledge of the service they provide</w:t>
      </w:r>
      <w:r w:rsidR="007257A4">
        <w:rPr>
          <w:rFonts w:ascii="Arial" w:hAnsi="Arial" w:cs="Arial"/>
          <w:sz w:val="24"/>
          <w:szCs w:val="24"/>
        </w:rPr>
        <w:t>.</w:t>
      </w:r>
    </w:p>
    <w:p w14:paraId="11898D90" w14:textId="4CC12202" w:rsidR="008E3FE4" w:rsidRDefault="008E3FE4" w:rsidP="005D00D5">
      <w:pPr>
        <w:pStyle w:val="ListParagraph"/>
        <w:numPr>
          <w:ilvl w:val="0"/>
          <w:numId w:val="10"/>
        </w:numPr>
        <w:rPr>
          <w:rFonts w:ascii="Arial" w:hAnsi="Arial" w:cs="Arial"/>
          <w:sz w:val="24"/>
          <w:szCs w:val="24"/>
        </w:rPr>
      </w:pPr>
      <w:r>
        <w:rPr>
          <w:rFonts w:ascii="Arial" w:hAnsi="Arial" w:cs="Arial"/>
          <w:sz w:val="24"/>
          <w:szCs w:val="24"/>
        </w:rPr>
        <w:t>There are registers which state if a prac</w:t>
      </w:r>
      <w:r w:rsidR="008D3FD8">
        <w:rPr>
          <w:rFonts w:ascii="Arial" w:hAnsi="Arial" w:cs="Arial"/>
          <w:sz w:val="24"/>
          <w:szCs w:val="24"/>
        </w:rPr>
        <w:t>ti</w:t>
      </w:r>
      <w:r>
        <w:rPr>
          <w:rFonts w:ascii="Arial" w:hAnsi="Arial" w:cs="Arial"/>
          <w:sz w:val="24"/>
          <w:szCs w:val="24"/>
        </w:rPr>
        <w:t>tioner has been struck o</w:t>
      </w:r>
      <w:r w:rsidR="008D3FD8">
        <w:rPr>
          <w:rFonts w:ascii="Arial" w:hAnsi="Arial" w:cs="Arial"/>
          <w:sz w:val="24"/>
          <w:szCs w:val="24"/>
        </w:rPr>
        <w:t>f</w:t>
      </w:r>
      <w:r>
        <w:rPr>
          <w:rFonts w:ascii="Arial" w:hAnsi="Arial" w:cs="Arial"/>
          <w:sz w:val="24"/>
          <w:szCs w:val="24"/>
        </w:rPr>
        <w:t xml:space="preserve">f for </w:t>
      </w:r>
      <w:r w:rsidR="008D3FD8">
        <w:rPr>
          <w:rFonts w:ascii="Arial" w:hAnsi="Arial" w:cs="Arial"/>
          <w:sz w:val="24"/>
          <w:szCs w:val="24"/>
        </w:rPr>
        <w:t>misconduct or other incident</w:t>
      </w:r>
      <w:r w:rsidR="007257A4">
        <w:rPr>
          <w:rFonts w:ascii="Arial" w:hAnsi="Arial" w:cs="Arial"/>
          <w:sz w:val="24"/>
          <w:szCs w:val="24"/>
        </w:rPr>
        <w:t>s.</w:t>
      </w:r>
    </w:p>
    <w:p w14:paraId="7CB6D5B5" w14:textId="5369CE36" w:rsidR="00301755" w:rsidRPr="00044EBC" w:rsidRDefault="007257A4" w:rsidP="00E42B70">
      <w:pPr>
        <w:pStyle w:val="ListParagraph"/>
        <w:numPr>
          <w:ilvl w:val="0"/>
          <w:numId w:val="10"/>
        </w:numPr>
        <w:rPr>
          <w:rFonts w:ascii="Arial" w:hAnsi="Arial" w:cs="Arial"/>
          <w:sz w:val="24"/>
          <w:szCs w:val="24"/>
        </w:rPr>
      </w:pPr>
      <w:r>
        <w:rPr>
          <w:rFonts w:ascii="Arial" w:hAnsi="Arial" w:cs="Arial"/>
          <w:sz w:val="24"/>
          <w:szCs w:val="24"/>
        </w:rPr>
        <w:t>They can also pinpoint other service</w:t>
      </w:r>
      <w:r w:rsidR="00044EBC">
        <w:rPr>
          <w:rFonts w:ascii="Arial" w:hAnsi="Arial" w:cs="Arial"/>
          <w:sz w:val="24"/>
          <w:szCs w:val="24"/>
        </w:rPr>
        <w:t>s which may benefit the patient.</w:t>
      </w:r>
    </w:p>
    <w:p w14:paraId="3E67E1E2" w14:textId="32517B50" w:rsidR="00124923" w:rsidRDefault="00124923" w:rsidP="00E42B70">
      <w:pPr>
        <w:rPr>
          <w:rFonts w:ascii="Arial" w:hAnsi="Arial" w:cs="Arial"/>
          <w:sz w:val="24"/>
          <w:szCs w:val="24"/>
        </w:rPr>
      </w:pPr>
    </w:p>
    <w:p w14:paraId="72329B93" w14:textId="736CA197" w:rsidR="00E42B70" w:rsidRPr="00F11A87" w:rsidRDefault="00E42B70" w:rsidP="00E42B70">
      <w:pPr>
        <w:rPr>
          <w:rFonts w:ascii="Arial" w:hAnsi="Arial" w:cs="Arial"/>
          <w:b/>
          <w:bCs/>
          <w:sz w:val="24"/>
          <w:szCs w:val="24"/>
        </w:rPr>
      </w:pPr>
      <w:r w:rsidRPr="00F11A87">
        <w:rPr>
          <w:rFonts w:ascii="Arial" w:hAnsi="Arial" w:cs="Arial"/>
          <w:b/>
          <w:bCs/>
          <w:sz w:val="24"/>
          <w:szCs w:val="24"/>
        </w:rPr>
        <w:t>Legal implications for complementary therapy</w:t>
      </w:r>
    </w:p>
    <w:p w14:paraId="612529CF" w14:textId="0D002E3D" w:rsidR="00E561A2" w:rsidRPr="00F11A87" w:rsidRDefault="002F6C77" w:rsidP="00E561A2">
      <w:pPr>
        <w:pStyle w:val="ListParagraph"/>
        <w:numPr>
          <w:ilvl w:val="0"/>
          <w:numId w:val="3"/>
        </w:numPr>
        <w:rPr>
          <w:rFonts w:ascii="Arial" w:hAnsi="Arial" w:cs="Arial"/>
          <w:b/>
          <w:bCs/>
          <w:sz w:val="24"/>
          <w:szCs w:val="24"/>
        </w:rPr>
      </w:pPr>
      <w:r w:rsidRPr="00F11A87">
        <w:rPr>
          <w:rFonts w:ascii="Arial" w:hAnsi="Arial" w:cs="Arial"/>
          <w:b/>
          <w:bCs/>
          <w:sz w:val="24"/>
          <w:szCs w:val="24"/>
        </w:rPr>
        <w:t>Code of conduct</w:t>
      </w:r>
    </w:p>
    <w:p w14:paraId="74546192" w14:textId="43953F9C" w:rsidR="00E42B70" w:rsidRPr="00F11A87" w:rsidRDefault="00E42B70" w:rsidP="00E42B70">
      <w:pPr>
        <w:pStyle w:val="ListParagraph"/>
        <w:numPr>
          <w:ilvl w:val="0"/>
          <w:numId w:val="3"/>
        </w:numPr>
        <w:rPr>
          <w:rFonts w:ascii="Arial" w:hAnsi="Arial" w:cs="Arial"/>
          <w:b/>
          <w:bCs/>
          <w:sz w:val="24"/>
          <w:szCs w:val="24"/>
        </w:rPr>
      </w:pPr>
      <w:r w:rsidRPr="00F11A87">
        <w:rPr>
          <w:rFonts w:ascii="Arial" w:hAnsi="Arial" w:cs="Arial"/>
          <w:b/>
          <w:bCs/>
          <w:sz w:val="24"/>
          <w:szCs w:val="24"/>
        </w:rPr>
        <w:t>Ethical choice</w:t>
      </w:r>
    </w:p>
    <w:p w14:paraId="64301F70" w14:textId="77777777" w:rsidR="00E42B70" w:rsidRPr="00F11A87" w:rsidRDefault="00E42B70" w:rsidP="00E42B70">
      <w:pPr>
        <w:pStyle w:val="ListParagraph"/>
        <w:numPr>
          <w:ilvl w:val="0"/>
          <w:numId w:val="3"/>
        </w:numPr>
        <w:rPr>
          <w:rFonts w:ascii="Arial" w:hAnsi="Arial" w:cs="Arial"/>
          <w:b/>
          <w:bCs/>
          <w:sz w:val="24"/>
          <w:szCs w:val="24"/>
        </w:rPr>
      </w:pPr>
      <w:r w:rsidRPr="00F11A87">
        <w:rPr>
          <w:rFonts w:ascii="Arial" w:hAnsi="Arial" w:cs="Arial"/>
          <w:b/>
          <w:bCs/>
          <w:sz w:val="24"/>
          <w:szCs w:val="24"/>
        </w:rPr>
        <w:t>GDPR</w:t>
      </w:r>
    </w:p>
    <w:p w14:paraId="25330034" w14:textId="77777777" w:rsidR="00E42B70" w:rsidRPr="00F11A87" w:rsidRDefault="00E42B70" w:rsidP="00E42B70">
      <w:pPr>
        <w:pStyle w:val="ListParagraph"/>
        <w:numPr>
          <w:ilvl w:val="0"/>
          <w:numId w:val="3"/>
        </w:numPr>
        <w:rPr>
          <w:rFonts w:ascii="Arial" w:hAnsi="Arial" w:cs="Arial"/>
          <w:b/>
          <w:bCs/>
          <w:sz w:val="24"/>
          <w:szCs w:val="24"/>
        </w:rPr>
      </w:pPr>
      <w:r w:rsidRPr="00F11A87">
        <w:rPr>
          <w:rFonts w:ascii="Arial" w:hAnsi="Arial" w:cs="Arial"/>
          <w:b/>
          <w:bCs/>
          <w:sz w:val="24"/>
          <w:szCs w:val="24"/>
        </w:rPr>
        <w:t>Consent</w:t>
      </w:r>
    </w:p>
    <w:p w14:paraId="309B8FAD" w14:textId="5831C6D9" w:rsidR="00E42B70" w:rsidRDefault="00E42B70" w:rsidP="00E42B70">
      <w:pPr>
        <w:pStyle w:val="ListParagraph"/>
        <w:numPr>
          <w:ilvl w:val="0"/>
          <w:numId w:val="3"/>
        </w:numPr>
        <w:rPr>
          <w:rFonts w:ascii="Arial" w:hAnsi="Arial" w:cs="Arial"/>
          <w:b/>
          <w:bCs/>
          <w:sz w:val="24"/>
          <w:szCs w:val="24"/>
        </w:rPr>
      </w:pPr>
      <w:r w:rsidRPr="00F11A87">
        <w:rPr>
          <w:rFonts w:ascii="Arial" w:hAnsi="Arial" w:cs="Arial"/>
          <w:b/>
          <w:bCs/>
          <w:sz w:val="24"/>
          <w:szCs w:val="24"/>
        </w:rPr>
        <w:t>Confidentiality</w:t>
      </w:r>
    </w:p>
    <w:p w14:paraId="6AE75036" w14:textId="41A13BBA" w:rsidR="00897E97" w:rsidRPr="00887A57" w:rsidRDefault="00E3727E" w:rsidP="00E42B70">
      <w:pPr>
        <w:rPr>
          <w:rFonts w:ascii="Arial" w:hAnsi="Arial" w:cs="Arial"/>
          <w:sz w:val="24"/>
          <w:szCs w:val="24"/>
        </w:rPr>
      </w:pPr>
      <w:r>
        <w:rPr>
          <w:rFonts w:ascii="Arial" w:hAnsi="Arial" w:cs="Arial"/>
          <w:sz w:val="24"/>
          <w:szCs w:val="24"/>
        </w:rPr>
        <w:t xml:space="preserve">There </w:t>
      </w:r>
      <w:r w:rsidR="00417548">
        <w:rPr>
          <w:rFonts w:ascii="Arial" w:hAnsi="Arial" w:cs="Arial"/>
          <w:sz w:val="24"/>
          <w:szCs w:val="24"/>
        </w:rPr>
        <w:t>are</w:t>
      </w:r>
      <w:r>
        <w:rPr>
          <w:rFonts w:ascii="Arial" w:hAnsi="Arial" w:cs="Arial"/>
          <w:sz w:val="24"/>
          <w:szCs w:val="24"/>
        </w:rPr>
        <w:t xml:space="preserve"> implication</w:t>
      </w:r>
      <w:r w:rsidR="00902F0F">
        <w:rPr>
          <w:rFonts w:ascii="Arial" w:hAnsi="Arial" w:cs="Arial"/>
          <w:sz w:val="24"/>
          <w:szCs w:val="24"/>
        </w:rPr>
        <w:t>s</w:t>
      </w:r>
      <w:r>
        <w:rPr>
          <w:rFonts w:ascii="Arial" w:hAnsi="Arial" w:cs="Arial"/>
          <w:sz w:val="24"/>
          <w:szCs w:val="24"/>
        </w:rPr>
        <w:t xml:space="preserve"> when dealing with the</w:t>
      </w:r>
      <w:r w:rsidR="004532AE">
        <w:rPr>
          <w:rFonts w:ascii="Arial" w:hAnsi="Arial" w:cs="Arial"/>
          <w:sz w:val="24"/>
          <w:szCs w:val="24"/>
        </w:rPr>
        <w:t xml:space="preserve"> public</w:t>
      </w:r>
      <w:r w:rsidR="00323917">
        <w:rPr>
          <w:rFonts w:ascii="Arial" w:hAnsi="Arial" w:cs="Arial"/>
          <w:sz w:val="24"/>
          <w:szCs w:val="24"/>
        </w:rPr>
        <w:t>. C</w:t>
      </w:r>
      <w:r w:rsidR="00275E49">
        <w:rPr>
          <w:rFonts w:ascii="Arial" w:hAnsi="Arial" w:cs="Arial"/>
          <w:sz w:val="24"/>
          <w:szCs w:val="24"/>
        </w:rPr>
        <w:t>omplementary alternative Medicine</w:t>
      </w:r>
      <w:r w:rsidR="00367543">
        <w:rPr>
          <w:rFonts w:ascii="Arial" w:hAnsi="Arial" w:cs="Arial"/>
          <w:sz w:val="24"/>
          <w:szCs w:val="24"/>
        </w:rPr>
        <w:t xml:space="preserve"> need to adhere to the</w:t>
      </w:r>
      <w:r>
        <w:rPr>
          <w:rFonts w:ascii="Arial" w:hAnsi="Arial" w:cs="Arial"/>
          <w:sz w:val="24"/>
          <w:szCs w:val="24"/>
        </w:rPr>
        <w:t xml:space="preserve"> law and any given</w:t>
      </w:r>
      <w:r w:rsidR="00367543">
        <w:rPr>
          <w:rFonts w:ascii="Arial" w:hAnsi="Arial" w:cs="Arial"/>
          <w:sz w:val="24"/>
          <w:szCs w:val="24"/>
        </w:rPr>
        <w:t xml:space="preserve"> policy which govern interactions with other bodies,</w:t>
      </w:r>
      <w:r w:rsidR="007E0280">
        <w:rPr>
          <w:rFonts w:ascii="Arial" w:hAnsi="Arial" w:cs="Arial"/>
          <w:sz w:val="24"/>
          <w:szCs w:val="24"/>
        </w:rPr>
        <w:t xml:space="preserve"> and personal information</w:t>
      </w:r>
      <w:r w:rsidR="000306FF">
        <w:rPr>
          <w:rFonts w:ascii="Arial" w:hAnsi="Arial" w:cs="Arial"/>
          <w:sz w:val="24"/>
          <w:szCs w:val="24"/>
        </w:rPr>
        <w:t xml:space="preserve">. </w:t>
      </w:r>
      <w:r w:rsidR="00626889">
        <w:rPr>
          <w:rFonts w:ascii="Arial" w:hAnsi="Arial" w:cs="Arial"/>
          <w:sz w:val="24"/>
          <w:szCs w:val="24"/>
        </w:rPr>
        <w:t>Once a professional has registered with any of the professional bodies</w:t>
      </w:r>
      <w:r w:rsidR="00323917">
        <w:rPr>
          <w:rFonts w:ascii="Arial" w:hAnsi="Arial" w:cs="Arial"/>
          <w:sz w:val="24"/>
          <w:szCs w:val="24"/>
        </w:rPr>
        <w:t>,</w:t>
      </w:r>
      <w:r w:rsidR="00626889">
        <w:rPr>
          <w:rFonts w:ascii="Arial" w:hAnsi="Arial" w:cs="Arial"/>
          <w:sz w:val="24"/>
          <w:szCs w:val="24"/>
        </w:rPr>
        <w:t xml:space="preserve"> </w:t>
      </w:r>
      <w:r w:rsidR="007E0280">
        <w:rPr>
          <w:rFonts w:ascii="Arial" w:hAnsi="Arial" w:cs="Arial"/>
          <w:sz w:val="24"/>
          <w:szCs w:val="24"/>
        </w:rPr>
        <w:t>they are given a strict code of conduct</w:t>
      </w:r>
      <w:r w:rsidR="00323917">
        <w:rPr>
          <w:rFonts w:ascii="Arial" w:hAnsi="Arial" w:cs="Arial"/>
          <w:sz w:val="24"/>
          <w:szCs w:val="24"/>
        </w:rPr>
        <w:t xml:space="preserve"> they </w:t>
      </w:r>
      <w:r w:rsidR="009F696F">
        <w:rPr>
          <w:rFonts w:ascii="Arial" w:hAnsi="Arial" w:cs="Arial"/>
          <w:sz w:val="24"/>
          <w:szCs w:val="24"/>
        </w:rPr>
        <w:t>must</w:t>
      </w:r>
      <w:r w:rsidR="00323917">
        <w:rPr>
          <w:rFonts w:ascii="Arial" w:hAnsi="Arial" w:cs="Arial"/>
          <w:sz w:val="24"/>
          <w:szCs w:val="24"/>
        </w:rPr>
        <w:t xml:space="preserve"> follow</w:t>
      </w:r>
      <w:r w:rsidR="007E0280">
        <w:rPr>
          <w:rFonts w:ascii="Arial" w:hAnsi="Arial" w:cs="Arial"/>
          <w:sz w:val="24"/>
          <w:szCs w:val="24"/>
        </w:rPr>
        <w:t xml:space="preserve">. </w:t>
      </w:r>
      <w:r w:rsidR="00074AE3">
        <w:rPr>
          <w:rFonts w:ascii="Arial" w:hAnsi="Arial" w:cs="Arial"/>
          <w:sz w:val="24"/>
          <w:szCs w:val="24"/>
        </w:rPr>
        <w:t>With most CAM therapies</w:t>
      </w:r>
      <w:r w:rsidR="00B22BEE">
        <w:rPr>
          <w:rFonts w:ascii="Arial" w:hAnsi="Arial" w:cs="Arial"/>
          <w:sz w:val="24"/>
          <w:szCs w:val="24"/>
        </w:rPr>
        <w:t>,</w:t>
      </w:r>
      <w:r w:rsidR="00074AE3">
        <w:rPr>
          <w:rFonts w:ascii="Arial" w:hAnsi="Arial" w:cs="Arial"/>
          <w:sz w:val="24"/>
          <w:szCs w:val="24"/>
        </w:rPr>
        <w:t xml:space="preserve"> they involve touch and removal of clothing,</w:t>
      </w:r>
      <w:r w:rsidR="00B22BEE">
        <w:rPr>
          <w:rFonts w:ascii="Arial" w:hAnsi="Arial" w:cs="Arial"/>
          <w:sz w:val="24"/>
          <w:szCs w:val="24"/>
        </w:rPr>
        <w:t xml:space="preserve"> and</w:t>
      </w:r>
      <w:r w:rsidR="00074AE3">
        <w:rPr>
          <w:rFonts w:ascii="Arial" w:hAnsi="Arial" w:cs="Arial"/>
          <w:sz w:val="24"/>
          <w:szCs w:val="24"/>
        </w:rPr>
        <w:t xml:space="preserve"> the practi</w:t>
      </w:r>
      <w:r w:rsidR="00B22BEE">
        <w:rPr>
          <w:rFonts w:ascii="Arial" w:hAnsi="Arial" w:cs="Arial"/>
          <w:sz w:val="24"/>
          <w:szCs w:val="24"/>
        </w:rPr>
        <w:t>tione</w:t>
      </w:r>
      <w:r w:rsidR="00074AE3">
        <w:rPr>
          <w:rFonts w:ascii="Arial" w:hAnsi="Arial" w:cs="Arial"/>
          <w:sz w:val="24"/>
          <w:szCs w:val="24"/>
        </w:rPr>
        <w:t xml:space="preserve">r will need to make sure they </w:t>
      </w:r>
      <w:r w:rsidR="000E4905">
        <w:rPr>
          <w:rFonts w:ascii="Arial" w:hAnsi="Arial" w:cs="Arial"/>
          <w:sz w:val="24"/>
          <w:szCs w:val="24"/>
        </w:rPr>
        <w:t>gain verbal consent to touch, apply or look at the patient. In some cases</w:t>
      </w:r>
      <w:r w:rsidR="00B22BEE">
        <w:rPr>
          <w:rFonts w:ascii="Arial" w:hAnsi="Arial" w:cs="Arial"/>
          <w:sz w:val="24"/>
          <w:szCs w:val="24"/>
        </w:rPr>
        <w:t>,</w:t>
      </w:r>
      <w:r w:rsidR="000E4905">
        <w:rPr>
          <w:rFonts w:ascii="Arial" w:hAnsi="Arial" w:cs="Arial"/>
          <w:sz w:val="24"/>
          <w:szCs w:val="24"/>
        </w:rPr>
        <w:t xml:space="preserve"> this is </w:t>
      </w:r>
      <w:r w:rsidR="00494E36">
        <w:rPr>
          <w:rFonts w:ascii="Arial" w:hAnsi="Arial" w:cs="Arial"/>
          <w:sz w:val="24"/>
          <w:szCs w:val="24"/>
        </w:rPr>
        <w:t>done by verbally g</w:t>
      </w:r>
      <w:r w:rsidR="00B22BEE">
        <w:rPr>
          <w:rFonts w:ascii="Arial" w:hAnsi="Arial" w:cs="Arial"/>
          <w:sz w:val="24"/>
          <w:szCs w:val="24"/>
        </w:rPr>
        <w:t>ain</w:t>
      </w:r>
      <w:r w:rsidR="00494E36">
        <w:rPr>
          <w:rFonts w:ascii="Arial" w:hAnsi="Arial" w:cs="Arial"/>
          <w:sz w:val="24"/>
          <w:szCs w:val="24"/>
        </w:rPr>
        <w:t>ing consent, but written consent can also be gained before treatment.</w:t>
      </w:r>
      <w:r w:rsidR="00391784">
        <w:rPr>
          <w:rFonts w:ascii="Arial" w:hAnsi="Arial" w:cs="Arial"/>
          <w:sz w:val="24"/>
          <w:szCs w:val="24"/>
        </w:rPr>
        <w:t xml:space="preserve"> Where possible a chaperone should be offered</w:t>
      </w:r>
      <w:r w:rsidR="00B22BEE">
        <w:rPr>
          <w:rFonts w:ascii="Arial" w:hAnsi="Arial" w:cs="Arial"/>
          <w:sz w:val="24"/>
          <w:szCs w:val="24"/>
        </w:rPr>
        <w:t>;</w:t>
      </w:r>
      <w:r w:rsidR="00391784">
        <w:rPr>
          <w:rFonts w:ascii="Arial" w:hAnsi="Arial" w:cs="Arial"/>
          <w:sz w:val="24"/>
          <w:szCs w:val="24"/>
        </w:rPr>
        <w:t xml:space="preserve"> unfortu</w:t>
      </w:r>
      <w:r w:rsidR="00652075">
        <w:rPr>
          <w:rFonts w:ascii="Arial" w:hAnsi="Arial" w:cs="Arial"/>
          <w:sz w:val="24"/>
          <w:szCs w:val="24"/>
        </w:rPr>
        <w:t>nately</w:t>
      </w:r>
      <w:r w:rsidR="00B22BEE">
        <w:rPr>
          <w:rFonts w:ascii="Arial" w:hAnsi="Arial" w:cs="Arial"/>
          <w:sz w:val="24"/>
          <w:szCs w:val="24"/>
        </w:rPr>
        <w:t>,</w:t>
      </w:r>
      <w:r w:rsidR="0022348F">
        <w:rPr>
          <w:rFonts w:ascii="Arial" w:hAnsi="Arial" w:cs="Arial"/>
          <w:sz w:val="24"/>
          <w:szCs w:val="24"/>
        </w:rPr>
        <w:t xml:space="preserve"> this may not always be the case if the person is not reg</w:t>
      </w:r>
      <w:r w:rsidR="00BD6D99">
        <w:rPr>
          <w:rFonts w:ascii="Arial" w:hAnsi="Arial" w:cs="Arial"/>
          <w:sz w:val="24"/>
          <w:szCs w:val="24"/>
        </w:rPr>
        <w:t>istered with a regulatory body</w:t>
      </w:r>
      <w:r w:rsidR="00B22BEE">
        <w:rPr>
          <w:rFonts w:ascii="Arial" w:hAnsi="Arial" w:cs="Arial"/>
          <w:sz w:val="24"/>
          <w:szCs w:val="24"/>
        </w:rPr>
        <w:t xml:space="preserve"> and working from home</w:t>
      </w:r>
      <w:r w:rsidR="00BD6D99">
        <w:rPr>
          <w:rFonts w:ascii="Arial" w:hAnsi="Arial" w:cs="Arial"/>
          <w:sz w:val="24"/>
          <w:szCs w:val="24"/>
        </w:rPr>
        <w:t>.</w:t>
      </w:r>
      <w:r w:rsidR="0055496D">
        <w:rPr>
          <w:rFonts w:ascii="Arial" w:hAnsi="Arial" w:cs="Arial"/>
          <w:sz w:val="24"/>
          <w:szCs w:val="24"/>
        </w:rPr>
        <w:t xml:space="preserve"> It is said in the code of conduct by </w:t>
      </w:r>
      <w:r w:rsidR="006E01D3" w:rsidRPr="006E01D3">
        <w:rPr>
          <w:rFonts w:ascii="Arial" w:hAnsi="Arial" w:cs="Arial"/>
          <w:color w:val="000000"/>
          <w:sz w:val="24"/>
          <w:szCs w:val="24"/>
          <w:shd w:val="clear" w:color="auto" w:fill="FFFFFF"/>
        </w:rPr>
        <w:t>(conduct, ethics, performance, 2019</w:t>
      </w:r>
      <w:r w:rsidR="003E224B">
        <w:rPr>
          <w:rFonts w:ascii="Arial" w:hAnsi="Arial" w:cs="Arial"/>
          <w:color w:val="000000"/>
          <w:sz w:val="24"/>
          <w:szCs w:val="24"/>
          <w:shd w:val="clear" w:color="auto" w:fill="FFFFFF"/>
        </w:rPr>
        <w:t>) that all g</w:t>
      </w:r>
      <w:r w:rsidR="00F346F3">
        <w:rPr>
          <w:rFonts w:ascii="Arial" w:hAnsi="Arial" w:cs="Arial"/>
          <w:color w:val="000000"/>
          <w:sz w:val="24"/>
          <w:szCs w:val="24"/>
          <w:shd w:val="clear" w:color="auto" w:fill="FFFFFF"/>
        </w:rPr>
        <w:t>en</w:t>
      </w:r>
      <w:r w:rsidR="003E224B">
        <w:rPr>
          <w:rFonts w:ascii="Arial" w:hAnsi="Arial" w:cs="Arial"/>
          <w:color w:val="000000"/>
          <w:sz w:val="24"/>
          <w:szCs w:val="24"/>
          <w:shd w:val="clear" w:color="auto" w:fill="FFFFFF"/>
        </w:rPr>
        <w:t>era</w:t>
      </w:r>
      <w:r w:rsidR="00F346F3">
        <w:rPr>
          <w:rFonts w:ascii="Arial" w:hAnsi="Arial" w:cs="Arial"/>
          <w:color w:val="000000"/>
          <w:sz w:val="24"/>
          <w:szCs w:val="24"/>
          <w:shd w:val="clear" w:color="auto" w:fill="FFFFFF"/>
        </w:rPr>
        <w:t>l</w:t>
      </w:r>
      <w:r w:rsidR="003E224B">
        <w:rPr>
          <w:rFonts w:ascii="Arial" w:hAnsi="Arial" w:cs="Arial"/>
          <w:color w:val="000000"/>
          <w:sz w:val="24"/>
          <w:szCs w:val="24"/>
          <w:shd w:val="clear" w:color="auto" w:fill="FFFFFF"/>
        </w:rPr>
        <w:t xml:space="preserve"> </w:t>
      </w:r>
      <w:r w:rsidR="00F346F3">
        <w:rPr>
          <w:rFonts w:ascii="Arial" w:hAnsi="Arial" w:cs="Arial"/>
          <w:color w:val="000000"/>
          <w:sz w:val="24"/>
          <w:szCs w:val="24"/>
          <w:shd w:val="clear" w:color="auto" w:fill="FFFFFF"/>
        </w:rPr>
        <w:t>data protection must be followed</w:t>
      </w:r>
      <w:r w:rsidR="005F5CC2">
        <w:rPr>
          <w:rFonts w:ascii="Arial" w:hAnsi="Arial" w:cs="Arial"/>
          <w:color w:val="000000"/>
          <w:sz w:val="24"/>
          <w:szCs w:val="24"/>
          <w:shd w:val="clear" w:color="auto" w:fill="FFFFFF"/>
        </w:rPr>
        <w:t xml:space="preserve">, </w:t>
      </w:r>
      <w:r w:rsidR="00A35504">
        <w:rPr>
          <w:rFonts w:ascii="Arial" w:hAnsi="Arial" w:cs="Arial"/>
          <w:color w:val="000000"/>
          <w:sz w:val="24"/>
          <w:szCs w:val="24"/>
          <w:shd w:val="clear" w:color="auto" w:fill="FFFFFF"/>
        </w:rPr>
        <w:t>prac</w:t>
      </w:r>
      <w:r w:rsidR="00CC0A37">
        <w:rPr>
          <w:rFonts w:ascii="Arial" w:hAnsi="Arial" w:cs="Arial"/>
          <w:color w:val="000000"/>
          <w:sz w:val="24"/>
          <w:szCs w:val="24"/>
          <w:shd w:val="clear" w:color="auto" w:fill="FFFFFF"/>
        </w:rPr>
        <w:t>ti</w:t>
      </w:r>
      <w:r w:rsidR="00A35504">
        <w:rPr>
          <w:rFonts w:ascii="Arial" w:hAnsi="Arial" w:cs="Arial"/>
          <w:color w:val="000000"/>
          <w:sz w:val="24"/>
          <w:szCs w:val="24"/>
          <w:shd w:val="clear" w:color="auto" w:fill="FFFFFF"/>
        </w:rPr>
        <w:t>tioners should always be respectful of race, sexual ori</w:t>
      </w:r>
      <w:r w:rsidR="00CC0A37">
        <w:rPr>
          <w:rFonts w:ascii="Arial" w:hAnsi="Arial" w:cs="Arial"/>
          <w:color w:val="000000"/>
          <w:sz w:val="24"/>
          <w:szCs w:val="24"/>
          <w:shd w:val="clear" w:color="auto" w:fill="FFFFFF"/>
        </w:rPr>
        <w:t>en</w:t>
      </w:r>
      <w:r w:rsidR="00A35504">
        <w:rPr>
          <w:rFonts w:ascii="Arial" w:hAnsi="Arial" w:cs="Arial"/>
          <w:color w:val="000000"/>
          <w:sz w:val="24"/>
          <w:szCs w:val="24"/>
          <w:shd w:val="clear" w:color="auto" w:fill="FFFFFF"/>
        </w:rPr>
        <w:t>tation</w:t>
      </w:r>
      <w:r w:rsidR="00CC0A37">
        <w:rPr>
          <w:rFonts w:ascii="Arial" w:hAnsi="Arial" w:cs="Arial"/>
          <w:color w:val="000000"/>
          <w:sz w:val="24"/>
          <w:szCs w:val="24"/>
          <w:shd w:val="clear" w:color="auto" w:fill="FFFFFF"/>
        </w:rPr>
        <w:t>,</w:t>
      </w:r>
      <w:r w:rsidR="00F365FC">
        <w:rPr>
          <w:rFonts w:ascii="Arial" w:hAnsi="Arial" w:cs="Arial"/>
          <w:color w:val="000000"/>
          <w:sz w:val="24"/>
          <w:szCs w:val="24"/>
          <w:shd w:val="clear" w:color="auto" w:fill="FFFFFF"/>
        </w:rPr>
        <w:t xml:space="preserve"> dignity</w:t>
      </w:r>
      <w:r w:rsidR="00520F7F">
        <w:rPr>
          <w:rFonts w:ascii="Arial" w:hAnsi="Arial" w:cs="Arial"/>
          <w:color w:val="000000"/>
          <w:sz w:val="24"/>
          <w:szCs w:val="24"/>
          <w:shd w:val="clear" w:color="auto" w:fill="FFFFFF"/>
        </w:rPr>
        <w:t>,</w:t>
      </w:r>
      <w:r w:rsidR="00F365FC">
        <w:rPr>
          <w:rFonts w:ascii="Arial" w:hAnsi="Arial" w:cs="Arial"/>
          <w:color w:val="000000"/>
          <w:sz w:val="24"/>
          <w:szCs w:val="24"/>
          <w:shd w:val="clear" w:color="auto" w:fill="FFFFFF"/>
        </w:rPr>
        <w:t xml:space="preserve"> individuality and privacy.</w:t>
      </w:r>
      <w:r w:rsidR="008758E2">
        <w:rPr>
          <w:rFonts w:ascii="Arial" w:hAnsi="Arial" w:cs="Arial"/>
          <w:color w:val="000000"/>
          <w:sz w:val="24"/>
          <w:szCs w:val="24"/>
          <w:shd w:val="clear" w:color="auto" w:fill="FFFFFF"/>
        </w:rPr>
        <w:t xml:space="preserve"> </w:t>
      </w:r>
      <w:r w:rsidR="00B7532A">
        <w:rPr>
          <w:rFonts w:ascii="Arial" w:hAnsi="Arial" w:cs="Arial"/>
          <w:color w:val="000000"/>
          <w:sz w:val="24"/>
          <w:szCs w:val="24"/>
          <w:shd w:val="clear" w:color="auto" w:fill="FFFFFF"/>
        </w:rPr>
        <w:t>They s</w:t>
      </w:r>
      <w:r w:rsidR="008758E2">
        <w:rPr>
          <w:rFonts w:ascii="Arial" w:hAnsi="Arial" w:cs="Arial"/>
          <w:color w:val="000000"/>
          <w:sz w:val="24"/>
          <w:szCs w:val="24"/>
          <w:shd w:val="clear" w:color="auto" w:fill="FFFFFF"/>
        </w:rPr>
        <w:t xml:space="preserve">hould always be respectful of </w:t>
      </w:r>
      <w:r w:rsidR="005013F8" w:rsidRPr="00887A57">
        <w:rPr>
          <w:rFonts w:ascii="Arial" w:hAnsi="Arial" w:cs="Arial"/>
          <w:sz w:val="24"/>
          <w:szCs w:val="24"/>
        </w:rPr>
        <w:t xml:space="preserve">the </w:t>
      </w:r>
      <w:r w:rsidR="00B2390B" w:rsidRPr="00887A57">
        <w:rPr>
          <w:rFonts w:ascii="Arial" w:hAnsi="Arial" w:cs="Arial"/>
          <w:sz w:val="24"/>
          <w:szCs w:val="24"/>
        </w:rPr>
        <w:t>patient’s</w:t>
      </w:r>
      <w:r w:rsidR="005013F8" w:rsidRPr="00887A57">
        <w:rPr>
          <w:rFonts w:ascii="Arial" w:hAnsi="Arial" w:cs="Arial"/>
          <w:sz w:val="24"/>
          <w:szCs w:val="24"/>
        </w:rPr>
        <w:t xml:space="preserve"> </w:t>
      </w:r>
      <w:r w:rsidR="00B6109D" w:rsidRPr="00887A57">
        <w:rPr>
          <w:rFonts w:ascii="Arial" w:hAnsi="Arial" w:cs="Arial"/>
          <w:sz w:val="24"/>
          <w:szCs w:val="24"/>
        </w:rPr>
        <w:t>choice</w:t>
      </w:r>
      <w:r w:rsidR="006A4BDA" w:rsidRPr="00887A57">
        <w:rPr>
          <w:rFonts w:ascii="Arial" w:hAnsi="Arial" w:cs="Arial"/>
          <w:sz w:val="24"/>
          <w:szCs w:val="24"/>
        </w:rPr>
        <w:t xml:space="preserve"> to continue or discontinue therapy</w:t>
      </w:r>
      <w:r w:rsidR="00284C70" w:rsidRPr="00887A57">
        <w:rPr>
          <w:rFonts w:ascii="Arial" w:hAnsi="Arial" w:cs="Arial"/>
          <w:sz w:val="24"/>
          <w:szCs w:val="24"/>
        </w:rPr>
        <w:t>,</w:t>
      </w:r>
      <w:r w:rsidR="006A4BDA" w:rsidRPr="00887A57">
        <w:rPr>
          <w:rFonts w:ascii="Arial" w:hAnsi="Arial" w:cs="Arial"/>
          <w:sz w:val="24"/>
          <w:szCs w:val="24"/>
        </w:rPr>
        <w:t xml:space="preserve"> w</w:t>
      </w:r>
      <w:r w:rsidR="00284C70" w:rsidRPr="00887A57">
        <w:rPr>
          <w:rFonts w:ascii="Arial" w:hAnsi="Arial" w:cs="Arial"/>
          <w:sz w:val="24"/>
          <w:szCs w:val="24"/>
        </w:rPr>
        <w:t>he</w:t>
      </w:r>
      <w:r w:rsidR="006A4BDA" w:rsidRPr="00887A57">
        <w:rPr>
          <w:rFonts w:ascii="Arial" w:hAnsi="Arial" w:cs="Arial"/>
          <w:sz w:val="24"/>
          <w:szCs w:val="24"/>
        </w:rPr>
        <w:t xml:space="preserve">ther </w:t>
      </w:r>
      <w:r w:rsidR="00A14423" w:rsidRPr="00887A57">
        <w:rPr>
          <w:rFonts w:ascii="Arial" w:hAnsi="Arial" w:cs="Arial"/>
          <w:sz w:val="24"/>
          <w:szCs w:val="24"/>
        </w:rPr>
        <w:t>it would be beneficial for them or not</w:t>
      </w:r>
      <w:r w:rsidR="00284C70" w:rsidRPr="00887A57">
        <w:rPr>
          <w:rFonts w:ascii="Arial" w:hAnsi="Arial" w:cs="Arial"/>
          <w:sz w:val="24"/>
          <w:szCs w:val="24"/>
        </w:rPr>
        <w:t>.</w:t>
      </w:r>
      <w:r w:rsidR="00A14423" w:rsidRPr="00887A57">
        <w:rPr>
          <w:rFonts w:ascii="Arial" w:hAnsi="Arial" w:cs="Arial"/>
          <w:sz w:val="24"/>
          <w:szCs w:val="24"/>
        </w:rPr>
        <w:t xml:space="preserve"> </w:t>
      </w:r>
      <w:r w:rsidR="00887A57">
        <w:rPr>
          <w:rFonts w:ascii="Arial" w:hAnsi="Arial" w:cs="Arial"/>
          <w:sz w:val="24"/>
          <w:szCs w:val="24"/>
        </w:rPr>
        <w:t>The co</w:t>
      </w:r>
      <w:r w:rsidR="00E60EE5">
        <w:rPr>
          <w:rFonts w:ascii="Arial" w:hAnsi="Arial" w:cs="Arial"/>
          <w:sz w:val="24"/>
          <w:szCs w:val="24"/>
        </w:rPr>
        <w:t>de</w:t>
      </w:r>
      <w:r w:rsidR="00887A57">
        <w:rPr>
          <w:rFonts w:ascii="Arial" w:hAnsi="Arial" w:cs="Arial"/>
          <w:sz w:val="24"/>
          <w:szCs w:val="24"/>
        </w:rPr>
        <w:t xml:space="preserve"> of conduct touches upon so many measure</w:t>
      </w:r>
      <w:r w:rsidR="009F14E5">
        <w:rPr>
          <w:rFonts w:ascii="Arial" w:hAnsi="Arial" w:cs="Arial"/>
          <w:sz w:val="24"/>
          <w:szCs w:val="24"/>
        </w:rPr>
        <w:t>s that are in place to prevent misconduct</w:t>
      </w:r>
      <w:r w:rsidR="00FE6B17">
        <w:rPr>
          <w:rFonts w:ascii="Arial" w:hAnsi="Arial" w:cs="Arial"/>
          <w:sz w:val="24"/>
          <w:szCs w:val="24"/>
        </w:rPr>
        <w:t xml:space="preserve"> and make it easy for people to do their jobs in a </w:t>
      </w:r>
      <w:r w:rsidR="00B2390B">
        <w:rPr>
          <w:rFonts w:ascii="Arial" w:hAnsi="Arial" w:cs="Arial"/>
          <w:sz w:val="24"/>
          <w:szCs w:val="24"/>
        </w:rPr>
        <w:t>straightforward</w:t>
      </w:r>
      <w:r w:rsidR="001F04B8">
        <w:rPr>
          <w:rFonts w:ascii="Arial" w:hAnsi="Arial" w:cs="Arial"/>
          <w:sz w:val="24"/>
          <w:szCs w:val="24"/>
        </w:rPr>
        <w:t xml:space="preserve"> way</w:t>
      </w:r>
      <w:r w:rsidR="00DF27A5">
        <w:rPr>
          <w:rFonts w:ascii="Arial" w:hAnsi="Arial" w:cs="Arial"/>
          <w:sz w:val="24"/>
          <w:szCs w:val="24"/>
        </w:rPr>
        <w:t>.</w:t>
      </w:r>
    </w:p>
    <w:p w14:paraId="53D2BCE2" w14:textId="755E5D47" w:rsidR="00E43908" w:rsidRDefault="00E43908" w:rsidP="00E43908">
      <w:pPr>
        <w:rPr>
          <w:rFonts w:ascii="Arial" w:hAnsi="Arial" w:cs="Arial"/>
          <w:sz w:val="24"/>
          <w:szCs w:val="24"/>
        </w:rPr>
      </w:pPr>
      <w:r>
        <w:rPr>
          <w:rFonts w:ascii="Arial" w:hAnsi="Arial" w:cs="Arial"/>
          <w:sz w:val="24"/>
          <w:szCs w:val="24"/>
        </w:rPr>
        <w:t>The acts which govern practice by a CAM therapist is the Data protection act 2018  which took over from the data protection act</w:t>
      </w:r>
      <w:r w:rsidR="001A3D63">
        <w:rPr>
          <w:rFonts w:ascii="Arial" w:hAnsi="Arial" w:cs="Arial"/>
          <w:sz w:val="24"/>
          <w:szCs w:val="24"/>
        </w:rPr>
        <w:t xml:space="preserve"> of</w:t>
      </w:r>
      <w:r>
        <w:rPr>
          <w:rFonts w:ascii="Arial" w:hAnsi="Arial" w:cs="Arial"/>
          <w:sz w:val="24"/>
          <w:szCs w:val="24"/>
        </w:rPr>
        <w:t xml:space="preserve"> 1998</w:t>
      </w:r>
      <w:r w:rsidR="00887F8E">
        <w:rPr>
          <w:rFonts w:ascii="Arial" w:hAnsi="Arial" w:cs="Arial"/>
          <w:sz w:val="24"/>
          <w:szCs w:val="24"/>
        </w:rPr>
        <w:t xml:space="preserve">, </w:t>
      </w:r>
      <w:r w:rsidR="001A3D63">
        <w:rPr>
          <w:rFonts w:ascii="Arial" w:hAnsi="Arial" w:cs="Arial"/>
          <w:sz w:val="24"/>
          <w:szCs w:val="24"/>
        </w:rPr>
        <w:t>a part</w:t>
      </w:r>
      <w:r>
        <w:rPr>
          <w:rFonts w:ascii="Arial" w:hAnsi="Arial" w:cs="Arial"/>
          <w:sz w:val="24"/>
          <w:szCs w:val="24"/>
        </w:rPr>
        <w:t xml:space="preserve"> of this act is the GDPR which is chapter 2 in the Data protection act </w:t>
      </w:r>
      <w:r w:rsidR="00D41A62">
        <w:rPr>
          <w:rFonts w:ascii="Arial" w:hAnsi="Arial" w:cs="Arial"/>
          <w:sz w:val="24"/>
          <w:szCs w:val="24"/>
        </w:rPr>
        <w:t xml:space="preserve">has </w:t>
      </w:r>
      <w:r w:rsidR="00DF5F57">
        <w:rPr>
          <w:rFonts w:ascii="Arial" w:hAnsi="Arial" w:cs="Arial"/>
          <w:sz w:val="24"/>
          <w:szCs w:val="24"/>
        </w:rPr>
        <w:t>replaced some of the aspect</w:t>
      </w:r>
      <w:r w:rsidR="007F6EED">
        <w:rPr>
          <w:rFonts w:ascii="Arial" w:hAnsi="Arial" w:cs="Arial"/>
          <w:sz w:val="24"/>
          <w:szCs w:val="24"/>
        </w:rPr>
        <w:t>s</w:t>
      </w:r>
      <w:r w:rsidR="00DF5F57">
        <w:rPr>
          <w:rFonts w:ascii="Arial" w:hAnsi="Arial" w:cs="Arial"/>
          <w:sz w:val="24"/>
          <w:szCs w:val="24"/>
        </w:rPr>
        <w:t xml:space="preserve"> with </w:t>
      </w:r>
      <w:r w:rsidR="002E7FDF">
        <w:rPr>
          <w:rFonts w:ascii="Arial" w:hAnsi="Arial" w:cs="Arial"/>
          <w:sz w:val="24"/>
          <w:szCs w:val="24"/>
        </w:rPr>
        <w:t>more explicit</w:t>
      </w:r>
      <w:r w:rsidR="002938D5">
        <w:rPr>
          <w:rFonts w:ascii="Arial" w:hAnsi="Arial" w:cs="Arial"/>
          <w:sz w:val="24"/>
          <w:szCs w:val="24"/>
        </w:rPr>
        <w:t xml:space="preserve"> </w:t>
      </w:r>
      <w:r w:rsidR="007F6EED">
        <w:rPr>
          <w:rFonts w:ascii="Arial" w:hAnsi="Arial" w:cs="Arial"/>
          <w:sz w:val="24"/>
          <w:szCs w:val="24"/>
        </w:rPr>
        <w:t>definitions which</w:t>
      </w:r>
      <w:r w:rsidR="00887F8E">
        <w:rPr>
          <w:rFonts w:ascii="Arial" w:hAnsi="Arial" w:cs="Arial"/>
          <w:sz w:val="24"/>
          <w:szCs w:val="24"/>
        </w:rPr>
        <w:t xml:space="preserve"> give further guidance</w:t>
      </w:r>
      <w:r w:rsidR="002E7FDF">
        <w:rPr>
          <w:rFonts w:ascii="Arial" w:hAnsi="Arial" w:cs="Arial"/>
          <w:sz w:val="24"/>
          <w:szCs w:val="24"/>
        </w:rPr>
        <w:t>.</w:t>
      </w:r>
    </w:p>
    <w:p w14:paraId="38235B68" w14:textId="2BD78978" w:rsidR="007E370B" w:rsidRDefault="002528DC" w:rsidP="00E42B70">
      <w:pPr>
        <w:rPr>
          <w:rFonts w:ascii="Arial" w:hAnsi="Arial" w:cs="Arial"/>
          <w:sz w:val="24"/>
          <w:szCs w:val="24"/>
        </w:rPr>
      </w:pPr>
      <w:r>
        <w:rPr>
          <w:rFonts w:ascii="Arial" w:hAnsi="Arial" w:cs="Arial"/>
          <w:sz w:val="24"/>
          <w:szCs w:val="24"/>
        </w:rPr>
        <w:t xml:space="preserve">The </w:t>
      </w:r>
      <w:r w:rsidR="002E7FDF">
        <w:rPr>
          <w:rFonts w:ascii="Arial" w:hAnsi="Arial" w:cs="Arial"/>
          <w:sz w:val="24"/>
          <w:szCs w:val="24"/>
        </w:rPr>
        <w:t>primary</w:t>
      </w:r>
      <w:r>
        <w:rPr>
          <w:rFonts w:ascii="Arial" w:hAnsi="Arial" w:cs="Arial"/>
          <w:sz w:val="24"/>
          <w:szCs w:val="24"/>
        </w:rPr>
        <w:t xml:space="preserve"> function of the Data protection act </w:t>
      </w:r>
      <w:r w:rsidR="001E4ACC">
        <w:rPr>
          <w:rFonts w:ascii="Arial" w:hAnsi="Arial" w:cs="Arial"/>
          <w:sz w:val="24"/>
          <w:szCs w:val="24"/>
        </w:rPr>
        <w:t xml:space="preserve">2018 </w:t>
      </w:r>
      <w:r>
        <w:rPr>
          <w:rFonts w:ascii="Arial" w:hAnsi="Arial" w:cs="Arial"/>
          <w:sz w:val="24"/>
          <w:szCs w:val="24"/>
        </w:rPr>
        <w:t xml:space="preserve">is to protect the information </w:t>
      </w:r>
      <w:r w:rsidR="00CF31C8">
        <w:rPr>
          <w:rFonts w:ascii="Arial" w:hAnsi="Arial" w:cs="Arial"/>
          <w:sz w:val="24"/>
          <w:szCs w:val="24"/>
        </w:rPr>
        <w:t>hel</w:t>
      </w:r>
      <w:r w:rsidR="001E4ACC">
        <w:rPr>
          <w:rFonts w:ascii="Arial" w:hAnsi="Arial" w:cs="Arial"/>
          <w:sz w:val="24"/>
          <w:szCs w:val="24"/>
        </w:rPr>
        <w:t>d</w:t>
      </w:r>
      <w:r w:rsidR="00CF31C8">
        <w:rPr>
          <w:rFonts w:ascii="Arial" w:hAnsi="Arial" w:cs="Arial"/>
          <w:sz w:val="24"/>
          <w:szCs w:val="24"/>
        </w:rPr>
        <w:t xml:space="preserve"> on people using </w:t>
      </w:r>
      <w:r w:rsidR="002E7FDF">
        <w:rPr>
          <w:rFonts w:ascii="Arial" w:hAnsi="Arial" w:cs="Arial"/>
          <w:sz w:val="24"/>
          <w:szCs w:val="24"/>
        </w:rPr>
        <w:t>o</w:t>
      </w:r>
      <w:r w:rsidR="005A2916">
        <w:rPr>
          <w:rFonts w:ascii="Arial" w:hAnsi="Arial" w:cs="Arial"/>
          <w:sz w:val="24"/>
          <w:szCs w:val="24"/>
        </w:rPr>
        <w:t>rganisation</w:t>
      </w:r>
      <w:r w:rsidR="00CF31C8">
        <w:rPr>
          <w:rFonts w:ascii="Arial" w:hAnsi="Arial" w:cs="Arial"/>
          <w:sz w:val="24"/>
          <w:szCs w:val="24"/>
        </w:rPr>
        <w:t>. The Data protection act</w:t>
      </w:r>
      <w:r w:rsidR="003B42D5">
        <w:rPr>
          <w:rFonts w:ascii="Arial" w:hAnsi="Arial" w:cs="Arial"/>
          <w:sz w:val="24"/>
          <w:szCs w:val="24"/>
        </w:rPr>
        <w:t xml:space="preserve"> 2018</w:t>
      </w:r>
      <w:r w:rsidR="00CF31C8">
        <w:rPr>
          <w:rFonts w:ascii="Arial" w:hAnsi="Arial" w:cs="Arial"/>
          <w:sz w:val="24"/>
          <w:szCs w:val="24"/>
        </w:rPr>
        <w:t xml:space="preserve"> has </w:t>
      </w:r>
      <w:r w:rsidR="002E7FDF">
        <w:rPr>
          <w:rFonts w:ascii="Arial" w:hAnsi="Arial" w:cs="Arial"/>
          <w:sz w:val="24"/>
          <w:szCs w:val="24"/>
        </w:rPr>
        <w:t>eight</w:t>
      </w:r>
      <w:r w:rsidR="00CF31C8">
        <w:rPr>
          <w:rFonts w:ascii="Arial" w:hAnsi="Arial" w:cs="Arial"/>
          <w:sz w:val="24"/>
          <w:szCs w:val="24"/>
        </w:rPr>
        <w:t xml:space="preserve"> principle</w:t>
      </w:r>
      <w:r w:rsidR="002E7FDF">
        <w:rPr>
          <w:rFonts w:ascii="Arial" w:hAnsi="Arial" w:cs="Arial"/>
          <w:sz w:val="24"/>
          <w:szCs w:val="24"/>
        </w:rPr>
        <w:t>s</w:t>
      </w:r>
      <w:r w:rsidR="00CF31C8">
        <w:rPr>
          <w:rFonts w:ascii="Arial" w:hAnsi="Arial" w:cs="Arial"/>
          <w:sz w:val="24"/>
          <w:szCs w:val="24"/>
        </w:rPr>
        <w:t xml:space="preserve"> whi</w:t>
      </w:r>
      <w:r w:rsidR="007E370B">
        <w:rPr>
          <w:rFonts w:ascii="Arial" w:hAnsi="Arial" w:cs="Arial"/>
          <w:sz w:val="24"/>
          <w:szCs w:val="24"/>
        </w:rPr>
        <w:t>ch follow:</w:t>
      </w:r>
    </w:p>
    <w:p w14:paraId="3F5791C5" w14:textId="0F94FEC6" w:rsidR="007E370B" w:rsidRDefault="00684A9F" w:rsidP="007E370B">
      <w:pPr>
        <w:pStyle w:val="ListParagraph"/>
        <w:numPr>
          <w:ilvl w:val="0"/>
          <w:numId w:val="11"/>
        </w:numPr>
        <w:rPr>
          <w:rFonts w:ascii="Arial" w:hAnsi="Arial" w:cs="Arial"/>
          <w:sz w:val="24"/>
          <w:szCs w:val="24"/>
        </w:rPr>
      </w:pPr>
      <w:r w:rsidRPr="006B7AAF">
        <w:rPr>
          <w:rFonts w:ascii="Arial" w:hAnsi="Arial" w:cs="Arial"/>
          <w:b/>
          <w:bCs/>
          <w:sz w:val="24"/>
          <w:szCs w:val="24"/>
        </w:rPr>
        <w:t xml:space="preserve">Fair and </w:t>
      </w:r>
      <w:r w:rsidR="006B7AAF">
        <w:rPr>
          <w:rFonts w:ascii="Arial" w:hAnsi="Arial" w:cs="Arial"/>
          <w:b/>
          <w:bCs/>
          <w:sz w:val="24"/>
          <w:szCs w:val="24"/>
        </w:rPr>
        <w:t>L</w:t>
      </w:r>
      <w:r w:rsidRPr="006B7AAF">
        <w:rPr>
          <w:rFonts w:ascii="Arial" w:hAnsi="Arial" w:cs="Arial"/>
          <w:b/>
          <w:bCs/>
          <w:sz w:val="24"/>
          <w:szCs w:val="24"/>
        </w:rPr>
        <w:t>awful</w:t>
      </w:r>
      <w:r w:rsidR="00810231">
        <w:rPr>
          <w:rFonts w:ascii="Arial" w:hAnsi="Arial" w:cs="Arial"/>
          <w:sz w:val="24"/>
          <w:szCs w:val="24"/>
        </w:rPr>
        <w:t xml:space="preserve"> – </w:t>
      </w:r>
      <w:r w:rsidR="00A211DC">
        <w:rPr>
          <w:rFonts w:ascii="Arial" w:hAnsi="Arial" w:cs="Arial"/>
          <w:sz w:val="24"/>
          <w:szCs w:val="24"/>
        </w:rPr>
        <w:t>O</w:t>
      </w:r>
      <w:r w:rsidR="00810231">
        <w:rPr>
          <w:rFonts w:ascii="Arial" w:hAnsi="Arial" w:cs="Arial"/>
          <w:sz w:val="24"/>
          <w:szCs w:val="24"/>
        </w:rPr>
        <w:t xml:space="preserve">rganisation must have </w:t>
      </w:r>
      <w:r w:rsidR="00D73D8C">
        <w:rPr>
          <w:rFonts w:ascii="Arial" w:hAnsi="Arial" w:cs="Arial"/>
          <w:sz w:val="24"/>
          <w:szCs w:val="24"/>
        </w:rPr>
        <w:t xml:space="preserve">valid reasons </w:t>
      </w:r>
      <w:r w:rsidR="005A2FD1">
        <w:rPr>
          <w:rFonts w:ascii="Arial" w:hAnsi="Arial" w:cs="Arial"/>
          <w:sz w:val="24"/>
          <w:szCs w:val="24"/>
        </w:rPr>
        <w:t>for collecting</w:t>
      </w:r>
      <w:r w:rsidR="00F43582">
        <w:rPr>
          <w:rFonts w:ascii="Arial" w:hAnsi="Arial" w:cs="Arial"/>
          <w:sz w:val="24"/>
          <w:szCs w:val="24"/>
        </w:rPr>
        <w:t xml:space="preserve"> personal data</w:t>
      </w:r>
      <w:r w:rsidR="002E7FDF">
        <w:rPr>
          <w:rFonts w:ascii="Arial" w:hAnsi="Arial" w:cs="Arial"/>
          <w:sz w:val="24"/>
          <w:szCs w:val="24"/>
        </w:rPr>
        <w:t>;</w:t>
      </w:r>
      <w:r w:rsidR="00FD04B6">
        <w:rPr>
          <w:rFonts w:ascii="Arial" w:hAnsi="Arial" w:cs="Arial"/>
          <w:sz w:val="24"/>
          <w:szCs w:val="24"/>
        </w:rPr>
        <w:t xml:space="preserve"> it must not be negative </w:t>
      </w:r>
      <w:r w:rsidR="00836779">
        <w:rPr>
          <w:rFonts w:ascii="Arial" w:hAnsi="Arial" w:cs="Arial"/>
          <w:sz w:val="24"/>
          <w:szCs w:val="24"/>
        </w:rPr>
        <w:t>information</w:t>
      </w:r>
      <w:r w:rsidR="00FD04B6">
        <w:rPr>
          <w:rFonts w:ascii="Arial" w:hAnsi="Arial" w:cs="Arial"/>
          <w:sz w:val="24"/>
          <w:szCs w:val="24"/>
        </w:rPr>
        <w:t xml:space="preserve"> or used in a way </w:t>
      </w:r>
      <w:r w:rsidR="00444D1E">
        <w:rPr>
          <w:rFonts w:ascii="Arial" w:hAnsi="Arial" w:cs="Arial"/>
          <w:sz w:val="24"/>
          <w:szCs w:val="24"/>
        </w:rPr>
        <w:t xml:space="preserve">that is not expected. </w:t>
      </w:r>
      <w:r w:rsidR="00836779">
        <w:rPr>
          <w:rFonts w:ascii="Arial" w:hAnsi="Arial" w:cs="Arial"/>
          <w:sz w:val="24"/>
          <w:szCs w:val="24"/>
        </w:rPr>
        <w:t>The o</w:t>
      </w:r>
      <w:r w:rsidR="00444D1E">
        <w:rPr>
          <w:rFonts w:ascii="Arial" w:hAnsi="Arial" w:cs="Arial"/>
          <w:sz w:val="24"/>
          <w:szCs w:val="24"/>
        </w:rPr>
        <w:t>rganisation must provide tra</w:t>
      </w:r>
      <w:r w:rsidR="001B5AF4">
        <w:rPr>
          <w:rFonts w:ascii="Arial" w:hAnsi="Arial" w:cs="Arial"/>
          <w:sz w:val="24"/>
          <w:szCs w:val="24"/>
        </w:rPr>
        <w:t xml:space="preserve">nsparency to what they are using </w:t>
      </w:r>
      <w:r w:rsidR="001B5AF4">
        <w:rPr>
          <w:rFonts w:ascii="Arial" w:hAnsi="Arial" w:cs="Arial"/>
          <w:sz w:val="24"/>
          <w:szCs w:val="24"/>
        </w:rPr>
        <w:lastRenderedPageBreak/>
        <w:t>the data</w:t>
      </w:r>
      <w:r w:rsidR="008C64B5">
        <w:rPr>
          <w:rFonts w:ascii="Arial" w:hAnsi="Arial" w:cs="Arial"/>
          <w:sz w:val="24"/>
          <w:szCs w:val="24"/>
        </w:rPr>
        <w:t>.</w:t>
      </w:r>
      <w:r w:rsidR="00DA69D1">
        <w:rPr>
          <w:rFonts w:ascii="Arial" w:hAnsi="Arial" w:cs="Arial"/>
          <w:sz w:val="24"/>
          <w:szCs w:val="24"/>
        </w:rPr>
        <w:t xml:space="preserve"> </w:t>
      </w:r>
      <w:r w:rsidR="008C64B5">
        <w:rPr>
          <w:rFonts w:ascii="Arial" w:hAnsi="Arial" w:cs="Arial"/>
          <w:sz w:val="24"/>
          <w:szCs w:val="24"/>
        </w:rPr>
        <w:t>Allowing</w:t>
      </w:r>
      <w:r w:rsidR="00DA69D1">
        <w:rPr>
          <w:rFonts w:ascii="Arial" w:hAnsi="Arial" w:cs="Arial"/>
          <w:sz w:val="24"/>
          <w:szCs w:val="24"/>
        </w:rPr>
        <w:t xml:space="preserve"> </w:t>
      </w:r>
      <w:r w:rsidR="002728EC">
        <w:rPr>
          <w:rFonts w:ascii="Arial" w:hAnsi="Arial" w:cs="Arial"/>
          <w:sz w:val="24"/>
          <w:szCs w:val="24"/>
        </w:rPr>
        <w:t xml:space="preserve">the </w:t>
      </w:r>
      <w:r w:rsidR="00DA69D1">
        <w:rPr>
          <w:rFonts w:ascii="Arial" w:hAnsi="Arial" w:cs="Arial"/>
          <w:sz w:val="24"/>
          <w:szCs w:val="24"/>
        </w:rPr>
        <w:t>patient to make an infor</w:t>
      </w:r>
      <w:r w:rsidR="000F1B1A">
        <w:rPr>
          <w:rFonts w:ascii="Arial" w:hAnsi="Arial" w:cs="Arial"/>
          <w:sz w:val="24"/>
          <w:szCs w:val="24"/>
        </w:rPr>
        <w:t>m</w:t>
      </w:r>
      <w:r w:rsidR="00DA69D1">
        <w:rPr>
          <w:rFonts w:ascii="Arial" w:hAnsi="Arial" w:cs="Arial"/>
          <w:sz w:val="24"/>
          <w:szCs w:val="24"/>
        </w:rPr>
        <w:t>ed choice as to what they share.</w:t>
      </w:r>
    </w:p>
    <w:p w14:paraId="5AD42FA2" w14:textId="2907853D" w:rsidR="00DA69D1" w:rsidRDefault="00DA69D1" w:rsidP="007E370B">
      <w:pPr>
        <w:pStyle w:val="ListParagraph"/>
        <w:numPr>
          <w:ilvl w:val="0"/>
          <w:numId w:val="11"/>
        </w:numPr>
        <w:rPr>
          <w:rFonts w:ascii="Arial" w:hAnsi="Arial" w:cs="Arial"/>
          <w:sz w:val="24"/>
          <w:szCs w:val="24"/>
        </w:rPr>
      </w:pPr>
      <w:r>
        <w:rPr>
          <w:rFonts w:ascii="Arial" w:hAnsi="Arial" w:cs="Arial"/>
          <w:b/>
          <w:bCs/>
          <w:sz w:val="24"/>
          <w:szCs w:val="24"/>
        </w:rPr>
        <w:t>Specific for its Purpose</w:t>
      </w:r>
      <w:r w:rsidR="00B206B7">
        <w:rPr>
          <w:rFonts w:ascii="Arial" w:hAnsi="Arial" w:cs="Arial"/>
          <w:b/>
          <w:bCs/>
          <w:sz w:val="24"/>
          <w:szCs w:val="24"/>
        </w:rPr>
        <w:t xml:space="preserve"> </w:t>
      </w:r>
      <w:r w:rsidR="00B206B7" w:rsidRPr="00B206B7">
        <w:rPr>
          <w:rFonts w:ascii="Arial" w:hAnsi="Arial" w:cs="Arial"/>
          <w:sz w:val="24"/>
          <w:szCs w:val="24"/>
        </w:rPr>
        <w:t>-</w:t>
      </w:r>
      <w:r w:rsidR="00B24B06">
        <w:rPr>
          <w:rFonts w:ascii="Arial" w:hAnsi="Arial" w:cs="Arial"/>
          <w:sz w:val="24"/>
          <w:szCs w:val="24"/>
        </w:rPr>
        <w:t xml:space="preserve"> </w:t>
      </w:r>
      <w:r w:rsidR="00A211DC">
        <w:rPr>
          <w:rFonts w:ascii="Arial" w:hAnsi="Arial" w:cs="Arial"/>
          <w:sz w:val="24"/>
          <w:szCs w:val="24"/>
        </w:rPr>
        <w:t xml:space="preserve">Organisation </w:t>
      </w:r>
      <w:r w:rsidR="006228E0">
        <w:rPr>
          <w:rFonts w:ascii="Arial" w:hAnsi="Arial" w:cs="Arial"/>
          <w:sz w:val="24"/>
          <w:szCs w:val="24"/>
        </w:rPr>
        <w:t xml:space="preserve">should be </w:t>
      </w:r>
      <w:r w:rsidR="004A296A">
        <w:rPr>
          <w:rFonts w:ascii="Arial" w:hAnsi="Arial" w:cs="Arial"/>
          <w:sz w:val="24"/>
          <w:szCs w:val="24"/>
        </w:rPr>
        <w:t>open as to why they are obtaining this information</w:t>
      </w:r>
      <w:r w:rsidR="002728EC">
        <w:rPr>
          <w:rFonts w:ascii="Arial" w:hAnsi="Arial" w:cs="Arial"/>
          <w:sz w:val="24"/>
          <w:szCs w:val="24"/>
        </w:rPr>
        <w:t>. It</w:t>
      </w:r>
      <w:r w:rsidR="00152D44">
        <w:rPr>
          <w:rFonts w:ascii="Arial" w:hAnsi="Arial" w:cs="Arial"/>
          <w:sz w:val="24"/>
          <w:szCs w:val="24"/>
        </w:rPr>
        <w:t xml:space="preserve"> should only use it for </w:t>
      </w:r>
      <w:r w:rsidR="009F6E1B">
        <w:rPr>
          <w:rFonts w:ascii="Arial" w:hAnsi="Arial" w:cs="Arial"/>
          <w:sz w:val="24"/>
          <w:szCs w:val="24"/>
        </w:rPr>
        <w:t>a</w:t>
      </w:r>
      <w:r w:rsidR="00152D44">
        <w:rPr>
          <w:rFonts w:ascii="Arial" w:hAnsi="Arial" w:cs="Arial"/>
          <w:sz w:val="24"/>
          <w:szCs w:val="24"/>
        </w:rPr>
        <w:t xml:space="preserve"> reason stated</w:t>
      </w:r>
      <w:r w:rsidR="00F84386">
        <w:rPr>
          <w:rFonts w:ascii="Arial" w:hAnsi="Arial" w:cs="Arial"/>
          <w:sz w:val="24"/>
          <w:szCs w:val="24"/>
        </w:rPr>
        <w:t xml:space="preserve"> and not to promote or advertise </w:t>
      </w:r>
      <w:r w:rsidR="009F6E1B">
        <w:rPr>
          <w:rFonts w:ascii="Arial" w:hAnsi="Arial" w:cs="Arial"/>
          <w:sz w:val="24"/>
          <w:szCs w:val="24"/>
        </w:rPr>
        <w:t xml:space="preserve">a </w:t>
      </w:r>
      <w:r w:rsidR="00E32139">
        <w:rPr>
          <w:rFonts w:ascii="Arial" w:hAnsi="Arial" w:cs="Arial"/>
          <w:sz w:val="24"/>
          <w:szCs w:val="24"/>
        </w:rPr>
        <w:t>product unless it is already agreed.</w:t>
      </w:r>
      <w:r w:rsidR="008D6ADA">
        <w:rPr>
          <w:rFonts w:ascii="Arial" w:hAnsi="Arial" w:cs="Arial"/>
          <w:sz w:val="24"/>
          <w:szCs w:val="24"/>
        </w:rPr>
        <w:t xml:space="preserve"> </w:t>
      </w:r>
    </w:p>
    <w:p w14:paraId="4C76502A" w14:textId="0E71BAB9" w:rsidR="00A2051F" w:rsidRDefault="00A2051F" w:rsidP="007E370B">
      <w:pPr>
        <w:pStyle w:val="ListParagraph"/>
        <w:numPr>
          <w:ilvl w:val="0"/>
          <w:numId w:val="11"/>
        </w:numPr>
        <w:rPr>
          <w:rFonts w:ascii="Arial" w:hAnsi="Arial" w:cs="Arial"/>
          <w:sz w:val="24"/>
          <w:szCs w:val="24"/>
        </w:rPr>
      </w:pPr>
      <w:r>
        <w:rPr>
          <w:rFonts w:ascii="Arial" w:hAnsi="Arial" w:cs="Arial"/>
          <w:b/>
          <w:bCs/>
          <w:sz w:val="24"/>
          <w:szCs w:val="24"/>
        </w:rPr>
        <w:t>Be</w:t>
      </w:r>
      <w:r w:rsidR="00136D07">
        <w:rPr>
          <w:rFonts w:ascii="Arial" w:hAnsi="Arial" w:cs="Arial"/>
          <w:b/>
          <w:bCs/>
          <w:sz w:val="24"/>
          <w:szCs w:val="24"/>
        </w:rPr>
        <w:t xml:space="preserve"> adequate and only for what is needed </w:t>
      </w:r>
      <w:r w:rsidR="00B24B06">
        <w:rPr>
          <w:rFonts w:ascii="Arial" w:hAnsi="Arial" w:cs="Arial"/>
          <w:sz w:val="24"/>
          <w:szCs w:val="24"/>
        </w:rPr>
        <w:t>–</w:t>
      </w:r>
      <w:r w:rsidR="006A75EA">
        <w:rPr>
          <w:rFonts w:ascii="Arial" w:hAnsi="Arial" w:cs="Arial"/>
          <w:sz w:val="24"/>
          <w:szCs w:val="24"/>
        </w:rPr>
        <w:t xml:space="preserve"> </w:t>
      </w:r>
      <w:r w:rsidR="00F422FE">
        <w:rPr>
          <w:rFonts w:ascii="Arial" w:hAnsi="Arial" w:cs="Arial"/>
          <w:sz w:val="24"/>
          <w:szCs w:val="24"/>
        </w:rPr>
        <w:t xml:space="preserve">Data held on </w:t>
      </w:r>
      <w:r w:rsidR="0035757A">
        <w:rPr>
          <w:rFonts w:ascii="Arial" w:hAnsi="Arial" w:cs="Arial"/>
          <w:sz w:val="24"/>
          <w:szCs w:val="24"/>
        </w:rPr>
        <w:t xml:space="preserve">the </w:t>
      </w:r>
      <w:r w:rsidR="00F422FE">
        <w:rPr>
          <w:rFonts w:ascii="Arial" w:hAnsi="Arial" w:cs="Arial"/>
          <w:sz w:val="24"/>
          <w:szCs w:val="24"/>
        </w:rPr>
        <w:t>patient s</w:t>
      </w:r>
      <w:r w:rsidR="00B24B06">
        <w:rPr>
          <w:rFonts w:ascii="Arial" w:hAnsi="Arial" w:cs="Arial"/>
          <w:sz w:val="24"/>
          <w:szCs w:val="24"/>
        </w:rPr>
        <w:t>hould only</w:t>
      </w:r>
      <w:r w:rsidR="00F422FE">
        <w:rPr>
          <w:rFonts w:ascii="Arial" w:hAnsi="Arial" w:cs="Arial"/>
          <w:sz w:val="24"/>
          <w:szCs w:val="24"/>
        </w:rPr>
        <w:t xml:space="preserve"> be</w:t>
      </w:r>
      <w:r w:rsidR="00B24B06">
        <w:rPr>
          <w:rFonts w:ascii="Arial" w:hAnsi="Arial" w:cs="Arial"/>
          <w:sz w:val="24"/>
          <w:szCs w:val="24"/>
        </w:rPr>
        <w:t xml:space="preserve"> what is neede</w:t>
      </w:r>
      <w:r w:rsidR="00F422FE">
        <w:rPr>
          <w:rFonts w:ascii="Arial" w:hAnsi="Arial" w:cs="Arial"/>
          <w:sz w:val="24"/>
          <w:szCs w:val="24"/>
        </w:rPr>
        <w:t>d</w:t>
      </w:r>
      <w:r w:rsidR="00B24B06">
        <w:rPr>
          <w:rFonts w:ascii="Arial" w:hAnsi="Arial" w:cs="Arial"/>
          <w:sz w:val="24"/>
          <w:szCs w:val="24"/>
        </w:rPr>
        <w:t xml:space="preserve"> for </w:t>
      </w:r>
      <w:r w:rsidR="002E457C">
        <w:rPr>
          <w:rFonts w:ascii="Arial" w:hAnsi="Arial" w:cs="Arial"/>
          <w:sz w:val="24"/>
          <w:szCs w:val="24"/>
        </w:rPr>
        <w:t>the purpose</w:t>
      </w:r>
      <w:r w:rsidR="00366340">
        <w:rPr>
          <w:rFonts w:ascii="Arial" w:hAnsi="Arial" w:cs="Arial"/>
          <w:sz w:val="24"/>
          <w:szCs w:val="24"/>
        </w:rPr>
        <w:t xml:space="preserve">. </w:t>
      </w:r>
      <w:r w:rsidR="00171613">
        <w:rPr>
          <w:rFonts w:ascii="Arial" w:hAnsi="Arial" w:cs="Arial"/>
          <w:sz w:val="24"/>
          <w:szCs w:val="24"/>
        </w:rPr>
        <w:t>Avoid storing u</w:t>
      </w:r>
      <w:r w:rsidR="00366340">
        <w:rPr>
          <w:rFonts w:ascii="Arial" w:hAnsi="Arial" w:cs="Arial"/>
          <w:sz w:val="24"/>
          <w:szCs w:val="24"/>
        </w:rPr>
        <w:t xml:space="preserve">nrequired information </w:t>
      </w:r>
      <w:r w:rsidR="008C7356">
        <w:rPr>
          <w:rFonts w:ascii="Arial" w:hAnsi="Arial" w:cs="Arial"/>
          <w:sz w:val="24"/>
          <w:szCs w:val="24"/>
        </w:rPr>
        <w:t>and only information that allows you to meet organisation goals.</w:t>
      </w:r>
    </w:p>
    <w:p w14:paraId="23FFEC51" w14:textId="54888C76" w:rsidR="008C7356" w:rsidRDefault="00683F4C" w:rsidP="007E370B">
      <w:pPr>
        <w:pStyle w:val="ListParagraph"/>
        <w:numPr>
          <w:ilvl w:val="0"/>
          <w:numId w:val="11"/>
        </w:numPr>
        <w:rPr>
          <w:rFonts w:ascii="Arial" w:hAnsi="Arial" w:cs="Arial"/>
          <w:sz w:val="24"/>
          <w:szCs w:val="24"/>
        </w:rPr>
      </w:pPr>
      <w:r>
        <w:rPr>
          <w:rFonts w:ascii="Arial" w:hAnsi="Arial" w:cs="Arial"/>
          <w:b/>
          <w:bCs/>
          <w:sz w:val="24"/>
          <w:szCs w:val="24"/>
        </w:rPr>
        <w:t xml:space="preserve">Accurate and up to date </w:t>
      </w:r>
      <w:r w:rsidR="0038629B">
        <w:rPr>
          <w:rFonts w:ascii="Arial" w:hAnsi="Arial" w:cs="Arial"/>
          <w:sz w:val="24"/>
          <w:szCs w:val="24"/>
        </w:rPr>
        <w:t>–</w:t>
      </w:r>
      <w:r>
        <w:rPr>
          <w:rFonts w:ascii="Arial" w:hAnsi="Arial" w:cs="Arial"/>
          <w:sz w:val="24"/>
          <w:szCs w:val="24"/>
        </w:rPr>
        <w:t xml:space="preserve"> </w:t>
      </w:r>
      <w:r w:rsidR="0038629B">
        <w:rPr>
          <w:rFonts w:ascii="Arial" w:hAnsi="Arial" w:cs="Arial"/>
          <w:sz w:val="24"/>
          <w:szCs w:val="24"/>
        </w:rPr>
        <w:t>Measures should be taken to make sure information a</w:t>
      </w:r>
      <w:r w:rsidR="0035757A">
        <w:rPr>
          <w:rFonts w:ascii="Arial" w:hAnsi="Arial" w:cs="Arial"/>
          <w:sz w:val="24"/>
          <w:szCs w:val="24"/>
        </w:rPr>
        <w:t>c</w:t>
      </w:r>
      <w:r w:rsidR="0038629B">
        <w:rPr>
          <w:rFonts w:ascii="Arial" w:hAnsi="Arial" w:cs="Arial"/>
          <w:sz w:val="24"/>
          <w:szCs w:val="24"/>
        </w:rPr>
        <w:t>quired is correct</w:t>
      </w:r>
      <w:r w:rsidR="00E60C03">
        <w:rPr>
          <w:rFonts w:ascii="Arial" w:hAnsi="Arial" w:cs="Arial"/>
          <w:sz w:val="24"/>
          <w:szCs w:val="24"/>
        </w:rPr>
        <w:t xml:space="preserve">. </w:t>
      </w:r>
      <w:r w:rsidR="001B3734">
        <w:rPr>
          <w:rFonts w:ascii="Arial" w:hAnsi="Arial" w:cs="Arial"/>
          <w:sz w:val="24"/>
          <w:szCs w:val="24"/>
        </w:rPr>
        <w:t>Information held</w:t>
      </w:r>
      <w:r w:rsidR="00E60C03">
        <w:rPr>
          <w:rFonts w:ascii="Arial" w:hAnsi="Arial" w:cs="Arial"/>
          <w:sz w:val="24"/>
          <w:szCs w:val="24"/>
        </w:rPr>
        <w:t xml:space="preserve"> </w:t>
      </w:r>
      <w:r w:rsidR="001D7C04">
        <w:rPr>
          <w:rFonts w:ascii="Arial" w:hAnsi="Arial" w:cs="Arial"/>
          <w:sz w:val="24"/>
          <w:szCs w:val="24"/>
        </w:rPr>
        <w:t>should be checked and updated on each visit.</w:t>
      </w:r>
    </w:p>
    <w:p w14:paraId="1F7FF2A0" w14:textId="246B3CCB" w:rsidR="006E3050" w:rsidRDefault="00E45CAE" w:rsidP="0072553E">
      <w:pPr>
        <w:pStyle w:val="ListParagraph"/>
        <w:numPr>
          <w:ilvl w:val="0"/>
          <w:numId w:val="11"/>
        </w:numPr>
        <w:rPr>
          <w:rFonts w:ascii="Arial" w:hAnsi="Arial" w:cs="Arial"/>
          <w:sz w:val="24"/>
          <w:szCs w:val="24"/>
        </w:rPr>
      </w:pPr>
      <w:r>
        <w:rPr>
          <w:rFonts w:ascii="Arial" w:hAnsi="Arial" w:cs="Arial"/>
          <w:b/>
          <w:bCs/>
          <w:sz w:val="24"/>
          <w:szCs w:val="24"/>
        </w:rPr>
        <w:t xml:space="preserve">Not kept longer than needed </w:t>
      </w:r>
      <w:r>
        <w:rPr>
          <w:rFonts w:ascii="Arial" w:hAnsi="Arial" w:cs="Arial"/>
          <w:sz w:val="24"/>
          <w:szCs w:val="24"/>
        </w:rPr>
        <w:t xml:space="preserve">– </w:t>
      </w:r>
      <w:r w:rsidR="001B3734">
        <w:rPr>
          <w:rFonts w:ascii="Arial" w:hAnsi="Arial" w:cs="Arial"/>
          <w:sz w:val="24"/>
          <w:szCs w:val="24"/>
        </w:rPr>
        <w:t xml:space="preserve">The </w:t>
      </w:r>
      <w:r>
        <w:rPr>
          <w:rFonts w:ascii="Arial" w:hAnsi="Arial" w:cs="Arial"/>
          <w:sz w:val="24"/>
          <w:szCs w:val="24"/>
        </w:rPr>
        <w:t xml:space="preserve">organisation should regularly review how long they have had patient information and </w:t>
      </w:r>
      <w:r w:rsidR="004642DD">
        <w:rPr>
          <w:rFonts w:ascii="Arial" w:hAnsi="Arial" w:cs="Arial"/>
          <w:sz w:val="24"/>
          <w:szCs w:val="24"/>
        </w:rPr>
        <w:t>send of patient information for archiving</w:t>
      </w:r>
      <w:r w:rsidR="00A93CB0">
        <w:rPr>
          <w:rFonts w:ascii="Arial" w:hAnsi="Arial" w:cs="Arial"/>
          <w:sz w:val="24"/>
          <w:szCs w:val="24"/>
        </w:rPr>
        <w:t>, deleting or to be destroy</w:t>
      </w:r>
      <w:r w:rsidR="00A93CB0" w:rsidRPr="0072553E">
        <w:rPr>
          <w:rFonts w:ascii="Arial" w:hAnsi="Arial" w:cs="Arial"/>
          <w:sz w:val="24"/>
          <w:szCs w:val="24"/>
        </w:rPr>
        <w:t>ed</w:t>
      </w:r>
      <w:r w:rsidR="004642DD" w:rsidRPr="0072553E">
        <w:rPr>
          <w:rFonts w:ascii="Arial" w:hAnsi="Arial" w:cs="Arial"/>
          <w:sz w:val="24"/>
          <w:szCs w:val="24"/>
        </w:rPr>
        <w:t xml:space="preserve"> once the patient ha</w:t>
      </w:r>
      <w:r w:rsidR="00832D24" w:rsidRPr="0072553E">
        <w:rPr>
          <w:rFonts w:ascii="Arial" w:hAnsi="Arial" w:cs="Arial"/>
          <w:sz w:val="24"/>
          <w:szCs w:val="24"/>
        </w:rPr>
        <w:t>s</w:t>
      </w:r>
      <w:r w:rsidR="004642DD" w:rsidRPr="0072553E">
        <w:rPr>
          <w:rFonts w:ascii="Arial" w:hAnsi="Arial" w:cs="Arial"/>
          <w:sz w:val="24"/>
          <w:szCs w:val="24"/>
        </w:rPr>
        <w:t xml:space="preserve"> left</w:t>
      </w:r>
      <w:r w:rsidR="00832D24" w:rsidRPr="0072553E">
        <w:rPr>
          <w:rFonts w:ascii="Arial" w:hAnsi="Arial" w:cs="Arial"/>
          <w:sz w:val="24"/>
          <w:szCs w:val="24"/>
        </w:rPr>
        <w:t xml:space="preserve"> the service o</w:t>
      </w:r>
      <w:r w:rsidR="001D0FE2">
        <w:rPr>
          <w:rFonts w:ascii="Arial" w:hAnsi="Arial" w:cs="Arial"/>
          <w:sz w:val="24"/>
          <w:szCs w:val="24"/>
        </w:rPr>
        <w:t xml:space="preserve">r </w:t>
      </w:r>
      <w:r w:rsidR="00832D24" w:rsidRPr="0072553E">
        <w:rPr>
          <w:rFonts w:ascii="Arial" w:hAnsi="Arial" w:cs="Arial"/>
          <w:sz w:val="24"/>
          <w:szCs w:val="24"/>
        </w:rPr>
        <w:t>has not atten</w:t>
      </w:r>
      <w:r w:rsidR="001B3734">
        <w:rPr>
          <w:rFonts w:ascii="Arial" w:hAnsi="Arial" w:cs="Arial"/>
          <w:sz w:val="24"/>
          <w:szCs w:val="24"/>
        </w:rPr>
        <w:t>d</w:t>
      </w:r>
      <w:r w:rsidR="00832D24" w:rsidRPr="0072553E">
        <w:rPr>
          <w:rFonts w:ascii="Arial" w:hAnsi="Arial" w:cs="Arial"/>
          <w:sz w:val="24"/>
          <w:szCs w:val="24"/>
        </w:rPr>
        <w:t>ed the service.</w:t>
      </w:r>
    </w:p>
    <w:p w14:paraId="39009268" w14:textId="74282F10" w:rsidR="0072553E" w:rsidRDefault="000C5E22" w:rsidP="0072553E">
      <w:pPr>
        <w:pStyle w:val="ListParagraph"/>
        <w:numPr>
          <w:ilvl w:val="0"/>
          <w:numId w:val="11"/>
        </w:numPr>
        <w:rPr>
          <w:rFonts w:ascii="Arial" w:hAnsi="Arial" w:cs="Arial"/>
          <w:sz w:val="24"/>
          <w:szCs w:val="24"/>
        </w:rPr>
      </w:pPr>
      <w:proofErr w:type="gramStart"/>
      <w:r>
        <w:rPr>
          <w:rFonts w:ascii="Arial" w:hAnsi="Arial" w:cs="Arial"/>
          <w:b/>
          <w:bCs/>
          <w:sz w:val="24"/>
          <w:szCs w:val="24"/>
        </w:rPr>
        <w:t>Take into account</w:t>
      </w:r>
      <w:proofErr w:type="gramEnd"/>
      <w:r>
        <w:rPr>
          <w:rFonts w:ascii="Arial" w:hAnsi="Arial" w:cs="Arial"/>
          <w:b/>
          <w:bCs/>
          <w:sz w:val="24"/>
          <w:szCs w:val="24"/>
        </w:rPr>
        <w:t xml:space="preserve"> </w:t>
      </w:r>
      <w:proofErr w:type="spellStart"/>
      <w:r>
        <w:rPr>
          <w:rFonts w:ascii="Arial" w:hAnsi="Arial" w:cs="Arial"/>
          <w:b/>
          <w:bCs/>
          <w:sz w:val="24"/>
          <w:szCs w:val="24"/>
        </w:rPr>
        <w:t>peoples</w:t>
      </w:r>
      <w:proofErr w:type="spellEnd"/>
      <w:r>
        <w:rPr>
          <w:rFonts w:ascii="Arial" w:hAnsi="Arial" w:cs="Arial"/>
          <w:b/>
          <w:bCs/>
          <w:sz w:val="24"/>
          <w:szCs w:val="24"/>
        </w:rPr>
        <w:t xml:space="preserve"> rights </w:t>
      </w:r>
      <w:r w:rsidR="006E4037">
        <w:rPr>
          <w:rFonts w:ascii="Arial" w:hAnsi="Arial" w:cs="Arial"/>
          <w:sz w:val="24"/>
          <w:szCs w:val="24"/>
        </w:rPr>
        <w:t>–</w:t>
      </w:r>
      <w:r>
        <w:rPr>
          <w:rFonts w:ascii="Arial" w:hAnsi="Arial" w:cs="Arial"/>
          <w:sz w:val="24"/>
          <w:szCs w:val="24"/>
        </w:rPr>
        <w:t xml:space="preserve"> </w:t>
      </w:r>
      <w:proofErr w:type="spellStart"/>
      <w:r w:rsidR="006E4037">
        <w:rPr>
          <w:rFonts w:ascii="Arial" w:hAnsi="Arial" w:cs="Arial"/>
          <w:sz w:val="24"/>
          <w:szCs w:val="24"/>
        </w:rPr>
        <w:t>Patient</w:t>
      </w:r>
      <w:r w:rsidR="0035276F">
        <w:rPr>
          <w:rFonts w:ascii="Arial" w:hAnsi="Arial" w:cs="Arial"/>
          <w:sz w:val="24"/>
          <w:szCs w:val="24"/>
        </w:rPr>
        <w:t>’s</w:t>
      </w:r>
      <w:proofErr w:type="spellEnd"/>
      <w:r w:rsidR="006E4037">
        <w:rPr>
          <w:rFonts w:ascii="Arial" w:hAnsi="Arial" w:cs="Arial"/>
          <w:sz w:val="24"/>
          <w:szCs w:val="24"/>
        </w:rPr>
        <w:t xml:space="preserve"> ha</w:t>
      </w:r>
      <w:r w:rsidR="00965F11">
        <w:rPr>
          <w:rFonts w:ascii="Arial" w:hAnsi="Arial" w:cs="Arial"/>
          <w:sz w:val="24"/>
          <w:szCs w:val="24"/>
        </w:rPr>
        <w:t>ve</w:t>
      </w:r>
      <w:r w:rsidR="006E4037">
        <w:rPr>
          <w:rFonts w:ascii="Arial" w:hAnsi="Arial" w:cs="Arial"/>
          <w:sz w:val="24"/>
          <w:szCs w:val="24"/>
        </w:rPr>
        <w:t xml:space="preserve"> the right to view all personal information held on them by </w:t>
      </w:r>
      <w:r w:rsidR="00752477">
        <w:rPr>
          <w:rFonts w:ascii="Arial" w:hAnsi="Arial" w:cs="Arial"/>
          <w:sz w:val="24"/>
          <w:szCs w:val="24"/>
        </w:rPr>
        <w:t xml:space="preserve">the </w:t>
      </w:r>
      <w:r w:rsidR="006E4037">
        <w:rPr>
          <w:rFonts w:ascii="Arial" w:hAnsi="Arial" w:cs="Arial"/>
          <w:sz w:val="24"/>
          <w:szCs w:val="24"/>
        </w:rPr>
        <w:t>organisation</w:t>
      </w:r>
      <w:r w:rsidR="00313BEB">
        <w:rPr>
          <w:rFonts w:ascii="Arial" w:hAnsi="Arial" w:cs="Arial"/>
          <w:sz w:val="24"/>
          <w:szCs w:val="24"/>
        </w:rPr>
        <w:t xml:space="preserve">, they can claim damages if </w:t>
      </w:r>
      <w:r w:rsidR="00752477">
        <w:rPr>
          <w:rFonts w:ascii="Arial" w:hAnsi="Arial" w:cs="Arial"/>
          <w:sz w:val="24"/>
          <w:szCs w:val="24"/>
        </w:rPr>
        <w:t xml:space="preserve">the </w:t>
      </w:r>
      <w:r w:rsidR="00313BEB">
        <w:rPr>
          <w:rFonts w:ascii="Arial" w:hAnsi="Arial" w:cs="Arial"/>
          <w:sz w:val="24"/>
          <w:szCs w:val="24"/>
        </w:rPr>
        <w:t>information is seen to breach data protection</w:t>
      </w:r>
      <w:r w:rsidR="00080FF2">
        <w:rPr>
          <w:rFonts w:ascii="Arial" w:hAnsi="Arial" w:cs="Arial"/>
          <w:sz w:val="24"/>
          <w:szCs w:val="24"/>
        </w:rPr>
        <w:t>. If information is incorrect</w:t>
      </w:r>
      <w:r w:rsidR="00752477">
        <w:rPr>
          <w:rFonts w:ascii="Arial" w:hAnsi="Arial" w:cs="Arial"/>
          <w:sz w:val="24"/>
          <w:szCs w:val="24"/>
        </w:rPr>
        <w:t>,</w:t>
      </w:r>
      <w:r w:rsidR="00080FF2">
        <w:rPr>
          <w:rFonts w:ascii="Arial" w:hAnsi="Arial" w:cs="Arial"/>
          <w:sz w:val="24"/>
          <w:szCs w:val="24"/>
        </w:rPr>
        <w:t xml:space="preserve"> get it changed and prevent information being used for advertising or marketing.</w:t>
      </w:r>
    </w:p>
    <w:p w14:paraId="1C0D96C6" w14:textId="7B7C38B5" w:rsidR="00080FF2" w:rsidRDefault="00216003" w:rsidP="0072553E">
      <w:pPr>
        <w:pStyle w:val="ListParagraph"/>
        <w:numPr>
          <w:ilvl w:val="0"/>
          <w:numId w:val="11"/>
        </w:numPr>
        <w:rPr>
          <w:rFonts w:ascii="Arial" w:hAnsi="Arial" w:cs="Arial"/>
          <w:sz w:val="24"/>
          <w:szCs w:val="24"/>
        </w:rPr>
      </w:pPr>
      <w:r>
        <w:rPr>
          <w:rFonts w:ascii="Arial" w:hAnsi="Arial" w:cs="Arial"/>
          <w:b/>
          <w:bCs/>
          <w:sz w:val="24"/>
          <w:szCs w:val="24"/>
        </w:rPr>
        <w:t xml:space="preserve">Kept safe and secure </w:t>
      </w:r>
      <w:r>
        <w:rPr>
          <w:rFonts w:ascii="Arial" w:hAnsi="Arial" w:cs="Arial"/>
          <w:sz w:val="24"/>
          <w:szCs w:val="24"/>
        </w:rPr>
        <w:t>–</w:t>
      </w:r>
      <w:r w:rsidR="00752477">
        <w:rPr>
          <w:rFonts w:ascii="Arial" w:hAnsi="Arial" w:cs="Arial"/>
          <w:sz w:val="24"/>
          <w:szCs w:val="24"/>
        </w:rPr>
        <w:t xml:space="preserve"> The</w:t>
      </w:r>
      <w:r>
        <w:rPr>
          <w:rFonts w:ascii="Arial" w:hAnsi="Arial" w:cs="Arial"/>
          <w:sz w:val="24"/>
          <w:szCs w:val="24"/>
        </w:rPr>
        <w:t xml:space="preserve"> organisation must keep patient information either locked away or </w:t>
      </w:r>
      <w:r w:rsidR="00D30D4D">
        <w:rPr>
          <w:rFonts w:ascii="Arial" w:hAnsi="Arial" w:cs="Arial"/>
          <w:sz w:val="24"/>
          <w:szCs w:val="24"/>
        </w:rPr>
        <w:t xml:space="preserve">kept </w:t>
      </w:r>
      <w:r w:rsidR="00477244">
        <w:rPr>
          <w:rFonts w:ascii="Arial" w:hAnsi="Arial" w:cs="Arial"/>
          <w:sz w:val="24"/>
          <w:szCs w:val="24"/>
        </w:rPr>
        <w:t>password</w:t>
      </w:r>
      <w:r w:rsidR="00D30D4D">
        <w:rPr>
          <w:rFonts w:ascii="Arial" w:hAnsi="Arial" w:cs="Arial"/>
          <w:sz w:val="24"/>
          <w:szCs w:val="24"/>
        </w:rPr>
        <w:t>-</w:t>
      </w:r>
      <w:r w:rsidR="00477244">
        <w:rPr>
          <w:rFonts w:ascii="Arial" w:hAnsi="Arial" w:cs="Arial"/>
          <w:sz w:val="24"/>
          <w:szCs w:val="24"/>
        </w:rPr>
        <w:t>protected</w:t>
      </w:r>
      <w:r w:rsidR="00752477">
        <w:rPr>
          <w:rFonts w:ascii="Arial" w:hAnsi="Arial" w:cs="Arial"/>
          <w:sz w:val="24"/>
          <w:szCs w:val="24"/>
        </w:rPr>
        <w:t>,</w:t>
      </w:r>
      <w:r w:rsidR="00477244">
        <w:rPr>
          <w:rFonts w:ascii="Arial" w:hAnsi="Arial" w:cs="Arial"/>
          <w:sz w:val="24"/>
          <w:szCs w:val="24"/>
        </w:rPr>
        <w:t xml:space="preserve"> and only those who need to view it should have access to it.</w:t>
      </w:r>
    </w:p>
    <w:p w14:paraId="64FFE553" w14:textId="215B7459" w:rsidR="00477244" w:rsidRDefault="00BC4C68" w:rsidP="0072553E">
      <w:pPr>
        <w:pStyle w:val="ListParagraph"/>
        <w:numPr>
          <w:ilvl w:val="0"/>
          <w:numId w:val="11"/>
        </w:numPr>
        <w:rPr>
          <w:rFonts w:ascii="Arial" w:hAnsi="Arial" w:cs="Arial"/>
          <w:sz w:val="24"/>
          <w:szCs w:val="24"/>
        </w:rPr>
      </w:pPr>
      <w:r>
        <w:rPr>
          <w:rFonts w:ascii="Arial" w:hAnsi="Arial" w:cs="Arial"/>
          <w:b/>
          <w:bCs/>
          <w:sz w:val="24"/>
          <w:szCs w:val="24"/>
        </w:rPr>
        <w:t>No</w:t>
      </w:r>
      <w:r w:rsidR="008D4B4C">
        <w:rPr>
          <w:rFonts w:ascii="Arial" w:hAnsi="Arial" w:cs="Arial"/>
          <w:b/>
          <w:bCs/>
          <w:sz w:val="24"/>
          <w:szCs w:val="24"/>
        </w:rPr>
        <w:t>t</w:t>
      </w:r>
      <w:r>
        <w:rPr>
          <w:rFonts w:ascii="Arial" w:hAnsi="Arial" w:cs="Arial"/>
          <w:b/>
          <w:bCs/>
          <w:sz w:val="24"/>
          <w:szCs w:val="24"/>
        </w:rPr>
        <w:t xml:space="preserve"> be transferred outside the EE</w:t>
      </w:r>
      <w:r w:rsidR="004412FE">
        <w:rPr>
          <w:rFonts w:ascii="Arial" w:hAnsi="Arial" w:cs="Arial"/>
          <w:b/>
          <w:bCs/>
          <w:sz w:val="24"/>
          <w:szCs w:val="24"/>
        </w:rPr>
        <w:t xml:space="preserve">A </w:t>
      </w:r>
      <w:r w:rsidR="0066178C">
        <w:rPr>
          <w:rFonts w:ascii="Arial" w:hAnsi="Arial" w:cs="Arial"/>
          <w:sz w:val="24"/>
          <w:szCs w:val="24"/>
        </w:rPr>
        <w:t>–</w:t>
      </w:r>
      <w:r w:rsidR="004412FE">
        <w:rPr>
          <w:rFonts w:ascii="Arial" w:hAnsi="Arial" w:cs="Arial"/>
          <w:sz w:val="24"/>
          <w:szCs w:val="24"/>
        </w:rPr>
        <w:t xml:space="preserve"> </w:t>
      </w:r>
      <w:r w:rsidR="0066178C">
        <w:rPr>
          <w:rFonts w:ascii="Arial" w:hAnsi="Arial" w:cs="Arial"/>
          <w:sz w:val="24"/>
          <w:szCs w:val="24"/>
        </w:rPr>
        <w:t>Data should not be sent to countrie</w:t>
      </w:r>
      <w:r w:rsidR="00E4459F">
        <w:rPr>
          <w:rFonts w:ascii="Arial" w:hAnsi="Arial" w:cs="Arial"/>
          <w:sz w:val="24"/>
          <w:szCs w:val="24"/>
        </w:rPr>
        <w:t xml:space="preserve">s </w:t>
      </w:r>
      <w:r w:rsidR="0066178C">
        <w:rPr>
          <w:rFonts w:ascii="Arial" w:hAnsi="Arial" w:cs="Arial"/>
          <w:sz w:val="24"/>
          <w:szCs w:val="24"/>
        </w:rPr>
        <w:t xml:space="preserve">who have lower data protection </w:t>
      </w:r>
      <w:r w:rsidR="00E4459F">
        <w:rPr>
          <w:rFonts w:ascii="Arial" w:hAnsi="Arial" w:cs="Arial"/>
          <w:sz w:val="24"/>
          <w:szCs w:val="24"/>
        </w:rPr>
        <w:t xml:space="preserve">than themselves. </w:t>
      </w:r>
      <w:r w:rsidR="00632D65">
        <w:rPr>
          <w:rFonts w:ascii="Arial" w:hAnsi="Arial" w:cs="Arial"/>
          <w:sz w:val="24"/>
          <w:szCs w:val="24"/>
        </w:rPr>
        <w:t>Currently</w:t>
      </w:r>
      <w:r w:rsidR="00D30D4D">
        <w:rPr>
          <w:rFonts w:ascii="Arial" w:hAnsi="Arial" w:cs="Arial"/>
          <w:sz w:val="24"/>
          <w:szCs w:val="24"/>
        </w:rPr>
        <w:t>,</w:t>
      </w:r>
      <w:r w:rsidR="00632D65">
        <w:rPr>
          <w:rFonts w:ascii="Arial" w:hAnsi="Arial" w:cs="Arial"/>
          <w:sz w:val="24"/>
          <w:szCs w:val="24"/>
        </w:rPr>
        <w:t xml:space="preserve"> the EU has a privacy shield which enables </w:t>
      </w:r>
      <w:r w:rsidR="00D30D4D">
        <w:rPr>
          <w:rFonts w:ascii="Arial" w:hAnsi="Arial" w:cs="Arial"/>
          <w:sz w:val="24"/>
          <w:szCs w:val="24"/>
        </w:rPr>
        <w:t xml:space="preserve">the </w:t>
      </w:r>
      <w:r w:rsidR="00C44449">
        <w:rPr>
          <w:rFonts w:ascii="Arial" w:hAnsi="Arial" w:cs="Arial"/>
          <w:sz w:val="24"/>
          <w:szCs w:val="24"/>
        </w:rPr>
        <w:t>USA to apply for access</w:t>
      </w:r>
      <w:r w:rsidR="00D30D4D">
        <w:rPr>
          <w:rFonts w:ascii="Arial" w:hAnsi="Arial" w:cs="Arial"/>
          <w:sz w:val="24"/>
          <w:szCs w:val="24"/>
        </w:rPr>
        <w:t xml:space="preserve">. </w:t>
      </w:r>
      <w:r w:rsidR="00C7162B">
        <w:rPr>
          <w:rFonts w:ascii="Arial" w:hAnsi="Arial" w:cs="Arial"/>
          <w:sz w:val="24"/>
          <w:szCs w:val="24"/>
        </w:rPr>
        <w:t>Enabling</w:t>
      </w:r>
      <w:r w:rsidR="00C44449">
        <w:rPr>
          <w:rFonts w:ascii="Arial" w:hAnsi="Arial" w:cs="Arial"/>
          <w:sz w:val="24"/>
          <w:szCs w:val="24"/>
        </w:rPr>
        <w:t xml:space="preserve"> the USA to </w:t>
      </w:r>
      <w:r w:rsidR="008D4B4C">
        <w:rPr>
          <w:rFonts w:ascii="Arial" w:hAnsi="Arial" w:cs="Arial"/>
          <w:sz w:val="24"/>
          <w:szCs w:val="24"/>
        </w:rPr>
        <w:t>have data sent to them legally from the EU.</w:t>
      </w:r>
    </w:p>
    <w:p w14:paraId="45B471BE" w14:textId="0F8D470D" w:rsidR="00B63A22" w:rsidRDefault="00CA5D21" w:rsidP="00E42B70">
      <w:pPr>
        <w:rPr>
          <w:rFonts w:ascii="Arial" w:hAnsi="Arial" w:cs="Arial"/>
          <w:color w:val="333333"/>
          <w:sz w:val="24"/>
          <w:szCs w:val="24"/>
          <w:shd w:val="clear" w:color="auto" w:fill="FFFFFF"/>
        </w:rPr>
      </w:pPr>
      <w:r>
        <w:rPr>
          <w:rFonts w:ascii="Arial" w:hAnsi="Arial" w:cs="Arial"/>
          <w:sz w:val="24"/>
          <w:szCs w:val="24"/>
        </w:rPr>
        <w:t xml:space="preserve">In </w:t>
      </w:r>
      <w:r w:rsidR="009875E5">
        <w:rPr>
          <w:rFonts w:ascii="Arial" w:hAnsi="Arial" w:cs="Arial"/>
          <w:sz w:val="24"/>
          <w:szCs w:val="24"/>
        </w:rPr>
        <w:t xml:space="preserve">the </w:t>
      </w:r>
      <w:r w:rsidR="00FE0B08">
        <w:rPr>
          <w:rFonts w:ascii="Arial" w:hAnsi="Arial" w:cs="Arial"/>
          <w:sz w:val="24"/>
          <w:szCs w:val="24"/>
        </w:rPr>
        <w:t>Briti</w:t>
      </w:r>
      <w:r w:rsidR="009875E5">
        <w:rPr>
          <w:rFonts w:ascii="Arial" w:hAnsi="Arial" w:cs="Arial"/>
          <w:sz w:val="24"/>
          <w:szCs w:val="24"/>
        </w:rPr>
        <w:t>sh Jour</w:t>
      </w:r>
      <w:r w:rsidR="00FE0B08">
        <w:rPr>
          <w:rFonts w:ascii="Arial" w:hAnsi="Arial" w:cs="Arial"/>
          <w:sz w:val="24"/>
          <w:szCs w:val="24"/>
        </w:rPr>
        <w:t>nal of general practice</w:t>
      </w:r>
      <w:r w:rsidR="00B25EBB">
        <w:rPr>
          <w:rFonts w:ascii="Arial" w:hAnsi="Arial" w:cs="Arial"/>
          <w:sz w:val="24"/>
          <w:szCs w:val="24"/>
        </w:rPr>
        <w:t>,</w:t>
      </w:r>
      <w:r w:rsidR="00FE0B08">
        <w:rPr>
          <w:rFonts w:ascii="Arial" w:hAnsi="Arial" w:cs="Arial"/>
          <w:sz w:val="24"/>
          <w:szCs w:val="24"/>
        </w:rPr>
        <w:t xml:space="preserve"> an article</w:t>
      </w:r>
      <w:r w:rsidR="006C28BD">
        <w:rPr>
          <w:rFonts w:ascii="Arial" w:hAnsi="Arial" w:cs="Arial"/>
          <w:sz w:val="24"/>
          <w:szCs w:val="24"/>
        </w:rPr>
        <w:t xml:space="preserve"> has been written about ethical practice and Complementary therapy</w:t>
      </w:r>
      <w:r w:rsidR="00707118">
        <w:rPr>
          <w:rFonts w:ascii="Arial" w:hAnsi="Arial" w:cs="Arial"/>
          <w:sz w:val="24"/>
          <w:szCs w:val="24"/>
        </w:rPr>
        <w:t xml:space="preserve"> it states that not enough discussion is being had about misleading information,</w:t>
      </w:r>
      <w:r w:rsidR="009F5F27">
        <w:rPr>
          <w:rFonts w:ascii="Arial" w:hAnsi="Arial" w:cs="Arial"/>
          <w:sz w:val="24"/>
          <w:szCs w:val="24"/>
        </w:rPr>
        <w:t xml:space="preserve"> informed consent, confidentiality or publishing</w:t>
      </w:r>
      <w:r w:rsidR="00E91924">
        <w:rPr>
          <w:rFonts w:ascii="Arial" w:hAnsi="Arial" w:cs="Arial"/>
          <w:sz w:val="24"/>
          <w:szCs w:val="24"/>
        </w:rPr>
        <w:t xml:space="preserve">. </w:t>
      </w:r>
      <w:r w:rsidR="00202AD9">
        <w:rPr>
          <w:rFonts w:ascii="Arial" w:hAnsi="Arial" w:cs="Arial"/>
          <w:sz w:val="24"/>
          <w:szCs w:val="24"/>
        </w:rPr>
        <w:t xml:space="preserve">The theme that emerges is that </w:t>
      </w:r>
      <w:r w:rsidR="00FB2FD2">
        <w:rPr>
          <w:rFonts w:ascii="Arial" w:hAnsi="Arial" w:cs="Arial"/>
          <w:sz w:val="24"/>
          <w:szCs w:val="24"/>
        </w:rPr>
        <w:t>ethical issues</w:t>
      </w:r>
      <w:r w:rsidR="00202AD9">
        <w:rPr>
          <w:rFonts w:ascii="Arial" w:hAnsi="Arial" w:cs="Arial"/>
          <w:sz w:val="24"/>
          <w:szCs w:val="24"/>
        </w:rPr>
        <w:t xml:space="preserve"> are </w:t>
      </w:r>
      <w:r w:rsidR="00D97734">
        <w:rPr>
          <w:rFonts w:ascii="Arial" w:hAnsi="Arial" w:cs="Arial"/>
          <w:sz w:val="24"/>
          <w:szCs w:val="24"/>
        </w:rPr>
        <w:t>widely</w:t>
      </w:r>
      <w:r w:rsidR="008A3360">
        <w:rPr>
          <w:rFonts w:ascii="Arial" w:hAnsi="Arial" w:cs="Arial"/>
          <w:sz w:val="24"/>
          <w:szCs w:val="24"/>
        </w:rPr>
        <w:t xml:space="preserve"> overlooked </w:t>
      </w:r>
      <w:r w:rsidR="00D97734">
        <w:rPr>
          <w:rFonts w:ascii="Arial" w:hAnsi="Arial" w:cs="Arial"/>
          <w:sz w:val="24"/>
          <w:szCs w:val="24"/>
        </w:rPr>
        <w:t>or violated</w:t>
      </w:r>
      <w:r w:rsidR="00CB015C">
        <w:rPr>
          <w:rFonts w:ascii="Arial" w:hAnsi="Arial" w:cs="Arial"/>
          <w:sz w:val="24"/>
          <w:szCs w:val="24"/>
        </w:rPr>
        <w:t xml:space="preserve"> </w:t>
      </w:r>
      <w:r w:rsidR="00CB015C" w:rsidRPr="00CB015C">
        <w:rPr>
          <w:rFonts w:ascii="Arial" w:hAnsi="Arial" w:cs="Arial"/>
          <w:color w:val="000000"/>
          <w:sz w:val="24"/>
          <w:szCs w:val="24"/>
          <w:shd w:val="clear" w:color="auto" w:fill="FFFFFF"/>
        </w:rPr>
        <w:t>(</w:t>
      </w:r>
      <w:r w:rsidR="00CB015C" w:rsidRPr="00BD0CEE">
        <w:rPr>
          <w:rFonts w:ascii="Arial" w:hAnsi="Arial" w:cs="Arial"/>
          <w:sz w:val="24"/>
          <w:szCs w:val="24"/>
          <w:shd w:val="clear" w:color="auto" w:fill="FFFFFF"/>
        </w:rPr>
        <w:t>Ernst, 2009)</w:t>
      </w:r>
      <w:r w:rsidR="00400D32" w:rsidRPr="00BD0CEE">
        <w:rPr>
          <w:rFonts w:ascii="Arial" w:hAnsi="Arial" w:cs="Arial"/>
          <w:sz w:val="24"/>
          <w:szCs w:val="24"/>
          <w:shd w:val="clear" w:color="auto" w:fill="FFFFFF"/>
        </w:rPr>
        <w:t>.</w:t>
      </w:r>
      <w:r w:rsidR="003179FA" w:rsidRPr="00BD0CEE">
        <w:rPr>
          <w:rFonts w:ascii="Arial" w:hAnsi="Arial" w:cs="Arial"/>
          <w:sz w:val="24"/>
          <w:szCs w:val="24"/>
          <w:shd w:val="clear" w:color="auto" w:fill="FFFFFF"/>
        </w:rPr>
        <w:t xml:space="preserve"> The </w:t>
      </w:r>
      <w:r w:rsidR="001E2678" w:rsidRPr="00BD0CEE">
        <w:rPr>
          <w:rFonts w:ascii="Arial" w:hAnsi="Arial" w:cs="Arial"/>
          <w:sz w:val="24"/>
          <w:szCs w:val="24"/>
          <w:shd w:val="clear" w:color="auto" w:fill="FFFFFF"/>
        </w:rPr>
        <w:t xml:space="preserve">problem which arises from complementary </w:t>
      </w:r>
      <w:r w:rsidR="00E42AA6" w:rsidRPr="00BD0CEE">
        <w:rPr>
          <w:rFonts w:ascii="Arial" w:hAnsi="Arial" w:cs="Arial"/>
          <w:sz w:val="24"/>
          <w:szCs w:val="24"/>
          <w:shd w:val="clear" w:color="auto" w:fill="FFFFFF"/>
        </w:rPr>
        <w:t xml:space="preserve">alternative medicine is </w:t>
      </w:r>
      <w:r w:rsidR="008A0E40" w:rsidRPr="00BD0CEE">
        <w:rPr>
          <w:rFonts w:ascii="Arial" w:hAnsi="Arial" w:cs="Arial"/>
          <w:sz w:val="24"/>
          <w:szCs w:val="24"/>
          <w:shd w:val="clear" w:color="auto" w:fill="FFFFFF"/>
        </w:rPr>
        <w:t xml:space="preserve">the </w:t>
      </w:r>
      <w:r w:rsidR="00E42AA6" w:rsidRPr="00BD0CEE">
        <w:rPr>
          <w:rFonts w:ascii="Arial" w:hAnsi="Arial" w:cs="Arial"/>
          <w:sz w:val="24"/>
          <w:szCs w:val="24"/>
          <w:shd w:val="clear" w:color="auto" w:fill="FFFFFF"/>
        </w:rPr>
        <w:t>information give</w:t>
      </w:r>
      <w:r w:rsidR="00ED0894" w:rsidRPr="00BD0CEE">
        <w:rPr>
          <w:rFonts w:ascii="Arial" w:hAnsi="Arial" w:cs="Arial"/>
          <w:sz w:val="24"/>
          <w:szCs w:val="24"/>
          <w:shd w:val="clear" w:color="auto" w:fill="FFFFFF"/>
        </w:rPr>
        <w:t>n</w:t>
      </w:r>
      <w:r w:rsidR="00E42AA6" w:rsidRPr="00BD0CEE">
        <w:rPr>
          <w:rFonts w:ascii="Arial" w:hAnsi="Arial" w:cs="Arial"/>
          <w:sz w:val="24"/>
          <w:szCs w:val="24"/>
          <w:shd w:val="clear" w:color="auto" w:fill="FFFFFF"/>
        </w:rPr>
        <w:t xml:space="preserve"> can be misleading or incorrect</w:t>
      </w:r>
      <w:r w:rsidR="002800DC" w:rsidRPr="00BD0CEE">
        <w:rPr>
          <w:rFonts w:ascii="Arial" w:hAnsi="Arial" w:cs="Arial"/>
          <w:sz w:val="24"/>
          <w:szCs w:val="24"/>
          <w:shd w:val="clear" w:color="auto" w:fill="FFFFFF"/>
        </w:rPr>
        <w:t xml:space="preserve">. </w:t>
      </w:r>
      <w:r w:rsidR="00E171C2" w:rsidRPr="00BD0CEE">
        <w:rPr>
          <w:rFonts w:ascii="Arial" w:hAnsi="Arial" w:cs="Arial"/>
          <w:sz w:val="24"/>
          <w:szCs w:val="24"/>
          <w:shd w:val="clear" w:color="auto" w:fill="FFFFFF"/>
        </w:rPr>
        <w:t xml:space="preserve">There is not enough scientific proof </w:t>
      </w:r>
      <w:r w:rsidR="00C37600" w:rsidRPr="00BD0CEE">
        <w:rPr>
          <w:rFonts w:ascii="Arial" w:hAnsi="Arial" w:cs="Arial"/>
          <w:sz w:val="24"/>
          <w:szCs w:val="24"/>
          <w:shd w:val="clear" w:color="auto" w:fill="FFFFFF"/>
        </w:rPr>
        <w:t>That CAMs work in which they are sometimes marketed.</w:t>
      </w:r>
      <w:r w:rsidR="00151FA0" w:rsidRPr="00BD0CEE">
        <w:rPr>
          <w:rFonts w:ascii="Arial" w:hAnsi="Arial" w:cs="Arial"/>
          <w:sz w:val="24"/>
          <w:szCs w:val="24"/>
          <w:shd w:val="clear" w:color="auto" w:fill="FFFFFF"/>
        </w:rPr>
        <w:t xml:space="preserve"> Info</w:t>
      </w:r>
      <w:r w:rsidR="004A2A8C" w:rsidRPr="00BD0CEE">
        <w:rPr>
          <w:rFonts w:ascii="Arial" w:hAnsi="Arial" w:cs="Arial"/>
          <w:sz w:val="24"/>
          <w:szCs w:val="24"/>
          <w:shd w:val="clear" w:color="auto" w:fill="FFFFFF"/>
        </w:rPr>
        <w:t>r</w:t>
      </w:r>
      <w:r w:rsidR="00151FA0" w:rsidRPr="00BD0CEE">
        <w:rPr>
          <w:rFonts w:ascii="Arial" w:hAnsi="Arial" w:cs="Arial"/>
          <w:sz w:val="24"/>
          <w:szCs w:val="24"/>
          <w:shd w:val="clear" w:color="auto" w:fill="FFFFFF"/>
        </w:rPr>
        <w:t xml:space="preserve">med consent is not always </w:t>
      </w:r>
      <w:r w:rsidR="0077086A" w:rsidRPr="00BD0CEE">
        <w:rPr>
          <w:rFonts w:ascii="Arial" w:hAnsi="Arial" w:cs="Arial"/>
          <w:sz w:val="24"/>
          <w:szCs w:val="24"/>
          <w:shd w:val="clear" w:color="auto" w:fill="FFFFFF"/>
        </w:rPr>
        <w:t xml:space="preserve">gained as the patient was not </w:t>
      </w:r>
      <w:r w:rsidR="00A565BD" w:rsidRPr="00BD0CEE">
        <w:rPr>
          <w:rFonts w:ascii="Arial" w:hAnsi="Arial" w:cs="Arial"/>
          <w:sz w:val="24"/>
          <w:szCs w:val="24"/>
          <w:shd w:val="clear" w:color="auto" w:fill="FFFFFF"/>
        </w:rPr>
        <w:t>informed</w:t>
      </w:r>
      <w:r w:rsidR="00052D6B" w:rsidRPr="00BD0CEE">
        <w:rPr>
          <w:rFonts w:ascii="Arial" w:hAnsi="Arial" w:cs="Arial"/>
          <w:sz w:val="24"/>
          <w:szCs w:val="24"/>
          <w:shd w:val="clear" w:color="auto" w:fill="FFFFFF"/>
        </w:rPr>
        <w:t xml:space="preserve"> of the</w:t>
      </w:r>
      <w:r w:rsidR="0077086A" w:rsidRPr="00BD0CEE">
        <w:rPr>
          <w:rFonts w:ascii="Arial" w:hAnsi="Arial" w:cs="Arial"/>
          <w:sz w:val="24"/>
          <w:szCs w:val="24"/>
          <w:shd w:val="clear" w:color="auto" w:fill="FFFFFF"/>
        </w:rPr>
        <w:t xml:space="preserve"> possible consequences when being</w:t>
      </w:r>
      <w:r w:rsidR="008336CB" w:rsidRPr="00BD0CEE">
        <w:rPr>
          <w:rFonts w:ascii="Arial" w:hAnsi="Arial" w:cs="Arial"/>
          <w:sz w:val="24"/>
          <w:szCs w:val="24"/>
          <w:shd w:val="clear" w:color="auto" w:fill="FFFFFF"/>
        </w:rPr>
        <w:t xml:space="preserve"> </w:t>
      </w:r>
      <w:r w:rsidR="0077086A" w:rsidRPr="00BD0CEE">
        <w:rPr>
          <w:rFonts w:ascii="Arial" w:hAnsi="Arial" w:cs="Arial"/>
          <w:sz w:val="24"/>
          <w:szCs w:val="24"/>
          <w:shd w:val="clear" w:color="auto" w:fill="FFFFFF"/>
        </w:rPr>
        <w:t>treated with CAMs</w:t>
      </w:r>
      <w:r w:rsidR="008336CB" w:rsidRPr="00BD0CEE">
        <w:rPr>
          <w:rFonts w:ascii="Arial" w:hAnsi="Arial" w:cs="Arial"/>
          <w:sz w:val="24"/>
          <w:szCs w:val="24"/>
          <w:shd w:val="clear" w:color="auto" w:fill="FFFFFF"/>
        </w:rPr>
        <w:t>.</w:t>
      </w:r>
      <w:r w:rsidR="001142FA" w:rsidRPr="00BD0CEE">
        <w:rPr>
          <w:rFonts w:ascii="Arial" w:hAnsi="Arial" w:cs="Arial"/>
          <w:sz w:val="24"/>
          <w:szCs w:val="24"/>
          <w:shd w:val="clear" w:color="auto" w:fill="FFFFFF"/>
        </w:rPr>
        <w:t xml:space="preserve"> </w:t>
      </w:r>
      <w:r w:rsidR="00362E1C" w:rsidRPr="00BD0CEE">
        <w:rPr>
          <w:rFonts w:ascii="Arial" w:hAnsi="Arial" w:cs="Arial"/>
          <w:sz w:val="24"/>
          <w:szCs w:val="24"/>
          <w:shd w:val="clear" w:color="auto" w:fill="FFFFFF"/>
        </w:rPr>
        <w:t>Unfortunately</w:t>
      </w:r>
      <w:r w:rsidR="00E57059" w:rsidRPr="00BD0CEE">
        <w:rPr>
          <w:rFonts w:ascii="Arial" w:hAnsi="Arial" w:cs="Arial"/>
          <w:sz w:val="24"/>
          <w:szCs w:val="24"/>
          <w:shd w:val="clear" w:color="auto" w:fill="FFFFFF"/>
        </w:rPr>
        <w:t>,</w:t>
      </w:r>
      <w:r w:rsidR="00362E1C" w:rsidRPr="00BD0CEE">
        <w:rPr>
          <w:rFonts w:ascii="Arial" w:hAnsi="Arial" w:cs="Arial"/>
          <w:sz w:val="24"/>
          <w:szCs w:val="24"/>
          <w:shd w:val="clear" w:color="auto" w:fill="FFFFFF"/>
        </w:rPr>
        <w:t xml:space="preserve"> if we do not set up the same guidelines for Complementary medicine as we do for general medical pr</w:t>
      </w:r>
      <w:r w:rsidR="00A7270C" w:rsidRPr="00BD0CEE">
        <w:rPr>
          <w:rFonts w:ascii="Arial" w:hAnsi="Arial" w:cs="Arial"/>
          <w:sz w:val="24"/>
          <w:szCs w:val="24"/>
          <w:shd w:val="clear" w:color="auto" w:fill="FFFFFF"/>
        </w:rPr>
        <w:t>actice, we m</w:t>
      </w:r>
      <w:r w:rsidR="00E57059" w:rsidRPr="00BD0CEE">
        <w:rPr>
          <w:rFonts w:ascii="Arial" w:hAnsi="Arial" w:cs="Arial"/>
          <w:sz w:val="24"/>
          <w:szCs w:val="24"/>
          <w:shd w:val="clear" w:color="auto" w:fill="FFFFFF"/>
        </w:rPr>
        <w:t>a</w:t>
      </w:r>
      <w:r w:rsidR="00A7270C" w:rsidRPr="00BD0CEE">
        <w:rPr>
          <w:rFonts w:ascii="Arial" w:hAnsi="Arial" w:cs="Arial"/>
          <w:sz w:val="24"/>
          <w:szCs w:val="24"/>
          <w:shd w:val="clear" w:color="auto" w:fill="FFFFFF"/>
        </w:rPr>
        <w:t>y find years from now</w:t>
      </w:r>
      <w:r w:rsidR="00CF25E6" w:rsidRPr="00BD0CEE">
        <w:rPr>
          <w:rFonts w:ascii="Arial" w:hAnsi="Arial" w:cs="Arial"/>
          <w:sz w:val="24"/>
          <w:szCs w:val="24"/>
          <w:shd w:val="clear" w:color="auto" w:fill="FFFFFF"/>
        </w:rPr>
        <w:t>,</w:t>
      </w:r>
      <w:r w:rsidR="00A7270C" w:rsidRPr="00BD0CEE">
        <w:rPr>
          <w:rFonts w:ascii="Arial" w:hAnsi="Arial" w:cs="Arial"/>
          <w:sz w:val="24"/>
          <w:szCs w:val="24"/>
          <w:shd w:val="clear" w:color="auto" w:fill="FFFFFF"/>
        </w:rPr>
        <w:t xml:space="preserve"> it will become even harder to regulate </w:t>
      </w:r>
      <w:r w:rsidR="00FF27BB" w:rsidRPr="00BD0CEE">
        <w:rPr>
          <w:rFonts w:ascii="Arial" w:hAnsi="Arial" w:cs="Arial"/>
          <w:sz w:val="24"/>
          <w:szCs w:val="24"/>
          <w:shd w:val="clear" w:color="auto" w:fill="FFFFFF"/>
        </w:rPr>
        <w:t xml:space="preserve">CAM </w:t>
      </w:r>
      <w:r w:rsidR="00E57059" w:rsidRPr="00BD0CEE">
        <w:rPr>
          <w:rFonts w:ascii="Arial" w:hAnsi="Arial" w:cs="Arial"/>
          <w:sz w:val="24"/>
          <w:szCs w:val="24"/>
          <w:shd w:val="clear" w:color="auto" w:fill="FFFFFF"/>
        </w:rPr>
        <w:t>t</w:t>
      </w:r>
      <w:r w:rsidR="00FF27BB" w:rsidRPr="00BD0CEE">
        <w:rPr>
          <w:rFonts w:ascii="Arial" w:hAnsi="Arial" w:cs="Arial"/>
          <w:sz w:val="24"/>
          <w:szCs w:val="24"/>
          <w:shd w:val="clear" w:color="auto" w:fill="FFFFFF"/>
        </w:rPr>
        <w:t>herapy</w:t>
      </w:r>
      <w:r w:rsidR="00E57059" w:rsidRPr="00BD0CEE">
        <w:rPr>
          <w:rFonts w:ascii="Arial" w:hAnsi="Arial" w:cs="Arial"/>
          <w:sz w:val="24"/>
          <w:szCs w:val="24"/>
          <w:shd w:val="clear" w:color="auto" w:fill="FFFFFF"/>
        </w:rPr>
        <w:t>.</w:t>
      </w:r>
    </w:p>
    <w:p w14:paraId="481E2CBD" w14:textId="740322E7" w:rsidR="00461CE4" w:rsidRDefault="00CF25E6" w:rsidP="00E42B70">
      <w:pPr>
        <w:rPr>
          <w:rFonts w:ascii="Arial" w:hAnsi="Arial" w:cs="Arial"/>
          <w:sz w:val="24"/>
          <w:szCs w:val="24"/>
        </w:rPr>
      </w:pPr>
      <w:r>
        <w:rPr>
          <w:rFonts w:ascii="Arial" w:hAnsi="Arial" w:cs="Arial"/>
          <w:sz w:val="24"/>
          <w:szCs w:val="24"/>
        </w:rPr>
        <w:t>There are many licenses</w:t>
      </w:r>
      <w:r w:rsidR="00387C8A">
        <w:rPr>
          <w:rFonts w:ascii="Arial" w:hAnsi="Arial" w:cs="Arial"/>
          <w:sz w:val="24"/>
          <w:szCs w:val="24"/>
        </w:rPr>
        <w:t>,</w:t>
      </w:r>
      <w:r>
        <w:rPr>
          <w:rFonts w:ascii="Arial" w:hAnsi="Arial" w:cs="Arial"/>
          <w:sz w:val="24"/>
          <w:szCs w:val="24"/>
        </w:rPr>
        <w:t xml:space="preserve"> and insurance </w:t>
      </w:r>
      <w:r w:rsidR="00387C8A">
        <w:rPr>
          <w:rFonts w:ascii="Arial" w:hAnsi="Arial" w:cs="Arial"/>
          <w:sz w:val="24"/>
          <w:szCs w:val="24"/>
        </w:rPr>
        <w:t>CAM therapi</w:t>
      </w:r>
      <w:r w:rsidR="00215FB4">
        <w:rPr>
          <w:rFonts w:ascii="Arial" w:hAnsi="Arial" w:cs="Arial"/>
          <w:sz w:val="24"/>
          <w:szCs w:val="24"/>
        </w:rPr>
        <w:t>st</w:t>
      </w:r>
      <w:r w:rsidR="00387C8A">
        <w:rPr>
          <w:rFonts w:ascii="Arial" w:hAnsi="Arial" w:cs="Arial"/>
          <w:sz w:val="24"/>
          <w:szCs w:val="24"/>
        </w:rPr>
        <w:t xml:space="preserve"> will need to run </w:t>
      </w:r>
      <w:r w:rsidR="002D1AF0">
        <w:rPr>
          <w:rFonts w:ascii="Arial" w:hAnsi="Arial" w:cs="Arial"/>
          <w:sz w:val="24"/>
          <w:szCs w:val="24"/>
        </w:rPr>
        <w:t>an</w:t>
      </w:r>
      <w:r w:rsidR="00DE73E4">
        <w:rPr>
          <w:rFonts w:ascii="Arial" w:hAnsi="Arial" w:cs="Arial"/>
          <w:sz w:val="24"/>
          <w:szCs w:val="24"/>
        </w:rPr>
        <w:t>y</w:t>
      </w:r>
      <w:r w:rsidR="00387C8A">
        <w:rPr>
          <w:rFonts w:ascii="Arial" w:hAnsi="Arial" w:cs="Arial"/>
          <w:sz w:val="24"/>
          <w:szCs w:val="24"/>
        </w:rPr>
        <w:t xml:space="preserve"> business</w:t>
      </w:r>
      <w:r w:rsidR="000545B3">
        <w:rPr>
          <w:rFonts w:ascii="Arial" w:hAnsi="Arial" w:cs="Arial"/>
          <w:sz w:val="24"/>
          <w:szCs w:val="24"/>
        </w:rPr>
        <w:t xml:space="preserve"> smoothly</w:t>
      </w:r>
      <w:r w:rsidR="002D1AF0">
        <w:rPr>
          <w:rFonts w:ascii="Arial" w:hAnsi="Arial" w:cs="Arial"/>
          <w:sz w:val="24"/>
          <w:szCs w:val="24"/>
        </w:rPr>
        <w:t>.</w:t>
      </w:r>
      <w:r w:rsidR="008117C8">
        <w:rPr>
          <w:rFonts w:ascii="Arial" w:hAnsi="Arial" w:cs="Arial"/>
          <w:sz w:val="24"/>
          <w:szCs w:val="24"/>
        </w:rPr>
        <w:t xml:space="preserve"> </w:t>
      </w:r>
      <w:r w:rsidR="00A3588F">
        <w:rPr>
          <w:rFonts w:ascii="Arial" w:hAnsi="Arial" w:cs="Arial"/>
          <w:sz w:val="24"/>
          <w:szCs w:val="24"/>
        </w:rPr>
        <w:t>I</w:t>
      </w:r>
      <w:r w:rsidR="008117C8">
        <w:rPr>
          <w:rFonts w:ascii="Arial" w:hAnsi="Arial" w:cs="Arial"/>
          <w:sz w:val="24"/>
          <w:szCs w:val="24"/>
        </w:rPr>
        <w:t>f they hold</w:t>
      </w:r>
      <w:r w:rsidR="00A3588F">
        <w:rPr>
          <w:rFonts w:ascii="Arial" w:hAnsi="Arial" w:cs="Arial"/>
          <w:sz w:val="24"/>
          <w:szCs w:val="24"/>
        </w:rPr>
        <w:t xml:space="preserve"> any </w:t>
      </w:r>
      <w:r w:rsidR="00612EDC">
        <w:rPr>
          <w:rFonts w:ascii="Arial" w:hAnsi="Arial" w:cs="Arial"/>
          <w:sz w:val="24"/>
          <w:szCs w:val="24"/>
        </w:rPr>
        <w:t>patient’s</w:t>
      </w:r>
      <w:r w:rsidR="008117C8">
        <w:rPr>
          <w:rFonts w:ascii="Arial" w:hAnsi="Arial" w:cs="Arial"/>
          <w:sz w:val="24"/>
          <w:szCs w:val="24"/>
        </w:rPr>
        <w:t xml:space="preserve"> personal information</w:t>
      </w:r>
      <w:r w:rsidR="001142FA">
        <w:rPr>
          <w:rFonts w:ascii="Arial" w:hAnsi="Arial" w:cs="Arial"/>
          <w:sz w:val="24"/>
          <w:szCs w:val="24"/>
        </w:rPr>
        <w:t>,</w:t>
      </w:r>
      <w:r w:rsidR="008117C8">
        <w:rPr>
          <w:rFonts w:ascii="Arial" w:hAnsi="Arial" w:cs="Arial"/>
          <w:sz w:val="24"/>
          <w:szCs w:val="24"/>
        </w:rPr>
        <w:t xml:space="preserve"> the premises they use will need to be fitted with CCTV</w:t>
      </w:r>
      <w:r w:rsidR="0031590C">
        <w:rPr>
          <w:rFonts w:ascii="Arial" w:hAnsi="Arial" w:cs="Arial"/>
          <w:sz w:val="24"/>
          <w:szCs w:val="24"/>
        </w:rPr>
        <w:t>. If any background music is play</w:t>
      </w:r>
      <w:r w:rsidR="0074295E">
        <w:rPr>
          <w:rFonts w:ascii="Arial" w:hAnsi="Arial" w:cs="Arial"/>
          <w:sz w:val="24"/>
          <w:szCs w:val="24"/>
        </w:rPr>
        <w:t>ed</w:t>
      </w:r>
      <w:r w:rsidR="0031590C">
        <w:rPr>
          <w:rFonts w:ascii="Arial" w:hAnsi="Arial" w:cs="Arial"/>
          <w:sz w:val="24"/>
          <w:szCs w:val="24"/>
        </w:rPr>
        <w:t xml:space="preserve"> for am</w:t>
      </w:r>
      <w:r w:rsidR="001142FA">
        <w:rPr>
          <w:rFonts w:ascii="Arial" w:hAnsi="Arial" w:cs="Arial"/>
          <w:sz w:val="24"/>
          <w:szCs w:val="24"/>
        </w:rPr>
        <w:t>bience</w:t>
      </w:r>
      <w:r w:rsidR="00F56F57">
        <w:rPr>
          <w:rFonts w:ascii="Arial" w:hAnsi="Arial" w:cs="Arial"/>
          <w:sz w:val="24"/>
          <w:szCs w:val="24"/>
        </w:rPr>
        <w:t xml:space="preserve"> or to help keep confidentiality</w:t>
      </w:r>
      <w:r w:rsidR="0074295E">
        <w:rPr>
          <w:rFonts w:ascii="Arial" w:hAnsi="Arial" w:cs="Arial"/>
          <w:sz w:val="24"/>
          <w:szCs w:val="24"/>
        </w:rPr>
        <w:t>,</w:t>
      </w:r>
      <w:r w:rsidR="00F56F57">
        <w:rPr>
          <w:rFonts w:ascii="Arial" w:hAnsi="Arial" w:cs="Arial"/>
          <w:sz w:val="24"/>
          <w:szCs w:val="24"/>
        </w:rPr>
        <w:t xml:space="preserve"> they will need to gain a music license from </w:t>
      </w:r>
      <w:r w:rsidR="0074295E">
        <w:rPr>
          <w:rFonts w:ascii="Arial" w:hAnsi="Arial" w:cs="Arial"/>
          <w:sz w:val="24"/>
          <w:szCs w:val="24"/>
        </w:rPr>
        <w:t xml:space="preserve">the </w:t>
      </w:r>
      <w:r w:rsidR="00F56F57">
        <w:rPr>
          <w:rFonts w:ascii="Arial" w:hAnsi="Arial" w:cs="Arial"/>
          <w:sz w:val="24"/>
          <w:szCs w:val="24"/>
        </w:rPr>
        <w:t>local council</w:t>
      </w:r>
      <w:r w:rsidR="0074295E">
        <w:rPr>
          <w:rFonts w:ascii="Arial" w:hAnsi="Arial" w:cs="Arial"/>
          <w:sz w:val="24"/>
          <w:szCs w:val="24"/>
        </w:rPr>
        <w:t>.</w:t>
      </w:r>
      <w:r w:rsidR="00E228D0">
        <w:rPr>
          <w:rFonts w:ascii="Arial" w:hAnsi="Arial" w:cs="Arial"/>
          <w:sz w:val="24"/>
          <w:szCs w:val="24"/>
        </w:rPr>
        <w:t xml:space="preserve"> Example of what </w:t>
      </w:r>
      <w:r w:rsidR="00285F18">
        <w:rPr>
          <w:rFonts w:ascii="Arial" w:hAnsi="Arial" w:cs="Arial"/>
          <w:sz w:val="24"/>
          <w:szCs w:val="24"/>
        </w:rPr>
        <w:t>insurance can also cover:</w:t>
      </w:r>
    </w:p>
    <w:p w14:paraId="62C14D57" w14:textId="4CFB0BF5" w:rsidR="00285F18" w:rsidRDefault="00285F18" w:rsidP="00285F18">
      <w:pPr>
        <w:pStyle w:val="ListParagraph"/>
        <w:numPr>
          <w:ilvl w:val="0"/>
          <w:numId w:val="14"/>
        </w:numPr>
        <w:rPr>
          <w:rFonts w:ascii="Arial" w:hAnsi="Arial" w:cs="Arial"/>
          <w:sz w:val="24"/>
          <w:szCs w:val="24"/>
        </w:rPr>
      </w:pPr>
      <w:r>
        <w:rPr>
          <w:rFonts w:ascii="Arial" w:hAnsi="Arial" w:cs="Arial"/>
          <w:sz w:val="24"/>
          <w:szCs w:val="24"/>
        </w:rPr>
        <w:t>Breach of professiona</w:t>
      </w:r>
      <w:r w:rsidR="005551E6">
        <w:rPr>
          <w:rFonts w:ascii="Arial" w:hAnsi="Arial" w:cs="Arial"/>
          <w:sz w:val="24"/>
          <w:szCs w:val="24"/>
        </w:rPr>
        <w:t>l duty</w:t>
      </w:r>
    </w:p>
    <w:p w14:paraId="57DCBFB4" w14:textId="5920C1FA" w:rsidR="005551E6" w:rsidRDefault="00366983" w:rsidP="00285F18">
      <w:pPr>
        <w:pStyle w:val="ListParagraph"/>
        <w:numPr>
          <w:ilvl w:val="0"/>
          <w:numId w:val="14"/>
        </w:numPr>
        <w:rPr>
          <w:rFonts w:ascii="Arial" w:hAnsi="Arial" w:cs="Arial"/>
          <w:sz w:val="24"/>
          <w:szCs w:val="24"/>
        </w:rPr>
      </w:pPr>
      <w:r>
        <w:rPr>
          <w:rFonts w:ascii="Arial" w:hAnsi="Arial" w:cs="Arial"/>
          <w:sz w:val="24"/>
          <w:szCs w:val="24"/>
        </w:rPr>
        <w:t>Rooms used for therapies as well as storage area</w:t>
      </w:r>
      <w:r w:rsidR="00D10CD0">
        <w:rPr>
          <w:rFonts w:ascii="Arial" w:hAnsi="Arial" w:cs="Arial"/>
          <w:sz w:val="24"/>
          <w:szCs w:val="24"/>
        </w:rPr>
        <w:t>s for stock or equipment.</w:t>
      </w:r>
    </w:p>
    <w:p w14:paraId="5438B800" w14:textId="13883479" w:rsidR="00D10CD0" w:rsidRDefault="00BD0CEE" w:rsidP="00285F18">
      <w:pPr>
        <w:pStyle w:val="ListParagraph"/>
        <w:numPr>
          <w:ilvl w:val="0"/>
          <w:numId w:val="14"/>
        </w:numPr>
        <w:rPr>
          <w:rFonts w:ascii="Arial" w:hAnsi="Arial" w:cs="Arial"/>
          <w:sz w:val="24"/>
          <w:szCs w:val="24"/>
        </w:rPr>
      </w:pPr>
      <w:r>
        <w:rPr>
          <w:rFonts w:ascii="Arial" w:hAnsi="Arial" w:cs="Arial"/>
          <w:sz w:val="24"/>
          <w:szCs w:val="24"/>
        </w:rPr>
        <w:lastRenderedPageBreak/>
        <w:t>Employers liability.</w:t>
      </w:r>
    </w:p>
    <w:p w14:paraId="3C1AE847" w14:textId="5E2495A7" w:rsidR="00BD0CEE" w:rsidRDefault="00BD0CEE" w:rsidP="00285F18">
      <w:pPr>
        <w:pStyle w:val="ListParagraph"/>
        <w:numPr>
          <w:ilvl w:val="0"/>
          <w:numId w:val="14"/>
        </w:numPr>
        <w:rPr>
          <w:rFonts w:ascii="Arial" w:hAnsi="Arial" w:cs="Arial"/>
          <w:sz w:val="24"/>
          <w:szCs w:val="24"/>
        </w:rPr>
      </w:pPr>
      <w:r>
        <w:rPr>
          <w:rFonts w:ascii="Arial" w:hAnsi="Arial" w:cs="Arial"/>
          <w:sz w:val="24"/>
          <w:szCs w:val="24"/>
        </w:rPr>
        <w:t>Public liability.</w:t>
      </w:r>
    </w:p>
    <w:p w14:paraId="33D050DE" w14:textId="60777BCA" w:rsidR="00BD0CEE" w:rsidRPr="00285F18" w:rsidRDefault="00BD0CEE" w:rsidP="00285F18">
      <w:pPr>
        <w:pStyle w:val="ListParagraph"/>
        <w:numPr>
          <w:ilvl w:val="0"/>
          <w:numId w:val="14"/>
        </w:numPr>
        <w:rPr>
          <w:rFonts w:ascii="Arial" w:hAnsi="Arial" w:cs="Arial"/>
          <w:sz w:val="24"/>
          <w:szCs w:val="24"/>
        </w:rPr>
      </w:pPr>
      <w:r>
        <w:rPr>
          <w:rFonts w:ascii="Arial" w:hAnsi="Arial" w:cs="Arial"/>
          <w:sz w:val="24"/>
          <w:szCs w:val="24"/>
        </w:rPr>
        <w:t>Product liability.</w:t>
      </w:r>
    </w:p>
    <w:p w14:paraId="24A9EC1D" w14:textId="55056512" w:rsidR="00CF25E6" w:rsidRPr="00CF25E6" w:rsidRDefault="003C41DD" w:rsidP="00E42B70">
      <w:pPr>
        <w:rPr>
          <w:rFonts w:ascii="Arial" w:hAnsi="Arial" w:cs="Arial"/>
          <w:sz w:val="24"/>
          <w:szCs w:val="24"/>
        </w:rPr>
      </w:pPr>
      <w:r>
        <w:rPr>
          <w:rFonts w:ascii="Arial" w:hAnsi="Arial" w:cs="Arial"/>
          <w:sz w:val="24"/>
          <w:szCs w:val="24"/>
        </w:rPr>
        <w:t xml:space="preserve"> </w:t>
      </w:r>
      <w:r w:rsidR="0066461F">
        <w:rPr>
          <w:rFonts w:ascii="Arial" w:hAnsi="Arial" w:cs="Arial"/>
          <w:sz w:val="24"/>
          <w:szCs w:val="24"/>
        </w:rPr>
        <w:t>Insurance will also need to be obtained to protect patients, employee</w:t>
      </w:r>
      <w:r w:rsidR="0060213C">
        <w:rPr>
          <w:rFonts w:ascii="Arial" w:hAnsi="Arial" w:cs="Arial"/>
          <w:sz w:val="24"/>
          <w:szCs w:val="24"/>
        </w:rPr>
        <w:t xml:space="preserve">’s and anyone visiting the premises </w:t>
      </w:r>
      <w:r w:rsidR="001A6BF2">
        <w:rPr>
          <w:rFonts w:ascii="Arial" w:hAnsi="Arial" w:cs="Arial"/>
          <w:sz w:val="24"/>
          <w:szCs w:val="24"/>
        </w:rPr>
        <w:t>this will help to protect them if they have any slips, trips</w:t>
      </w:r>
      <w:r w:rsidR="008D6C90">
        <w:rPr>
          <w:rFonts w:ascii="Arial" w:hAnsi="Arial" w:cs="Arial"/>
          <w:sz w:val="24"/>
          <w:szCs w:val="24"/>
        </w:rPr>
        <w:t>,</w:t>
      </w:r>
      <w:r w:rsidR="000E68A9">
        <w:rPr>
          <w:rFonts w:ascii="Arial" w:hAnsi="Arial" w:cs="Arial"/>
          <w:sz w:val="24"/>
          <w:szCs w:val="24"/>
        </w:rPr>
        <w:t xml:space="preserve"> </w:t>
      </w:r>
      <w:r w:rsidR="008D6C90">
        <w:rPr>
          <w:rFonts w:ascii="Arial" w:hAnsi="Arial" w:cs="Arial"/>
          <w:sz w:val="24"/>
          <w:szCs w:val="24"/>
        </w:rPr>
        <w:t xml:space="preserve">or </w:t>
      </w:r>
      <w:r w:rsidR="001A6BF2">
        <w:rPr>
          <w:rFonts w:ascii="Arial" w:hAnsi="Arial" w:cs="Arial"/>
          <w:sz w:val="24"/>
          <w:szCs w:val="24"/>
        </w:rPr>
        <w:t>fall</w:t>
      </w:r>
      <w:r w:rsidR="008D6C90">
        <w:rPr>
          <w:rFonts w:ascii="Arial" w:hAnsi="Arial" w:cs="Arial"/>
          <w:sz w:val="24"/>
          <w:szCs w:val="24"/>
        </w:rPr>
        <w:t>s</w:t>
      </w:r>
      <w:r w:rsidR="00AB3E3C">
        <w:rPr>
          <w:rFonts w:ascii="Arial" w:hAnsi="Arial" w:cs="Arial"/>
          <w:sz w:val="24"/>
          <w:szCs w:val="24"/>
        </w:rPr>
        <w:t>. Insurance is also ne</w:t>
      </w:r>
      <w:r w:rsidR="000E68A9">
        <w:rPr>
          <w:rFonts w:ascii="Arial" w:hAnsi="Arial" w:cs="Arial"/>
          <w:sz w:val="24"/>
          <w:szCs w:val="24"/>
        </w:rPr>
        <w:t>ed</w:t>
      </w:r>
      <w:r w:rsidR="00AB3E3C">
        <w:rPr>
          <w:rFonts w:ascii="Arial" w:hAnsi="Arial" w:cs="Arial"/>
          <w:sz w:val="24"/>
          <w:szCs w:val="24"/>
        </w:rPr>
        <w:t>ed for content</w:t>
      </w:r>
      <w:r w:rsidR="008D6C90">
        <w:rPr>
          <w:rFonts w:ascii="Arial" w:hAnsi="Arial" w:cs="Arial"/>
          <w:sz w:val="24"/>
          <w:szCs w:val="24"/>
        </w:rPr>
        <w:t xml:space="preserve"> and</w:t>
      </w:r>
      <w:r w:rsidR="00AB3E3C">
        <w:rPr>
          <w:rFonts w:ascii="Arial" w:hAnsi="Arial" w:cs="Arial"/>
          <w:sz w:val="24"/>
          <w:szCs w:val="24"/>
        </w:rPr>
        <w:t xml:space="preserve"> </w:t>
      </w:r>
      <w:r w:rsidR="008D6C90">
        <w:rPr>
          <w:rFonts w:ascii="Arial" w:hAnsi="Arial" w:cs="Arial"/>
          <w:sz w:val="24"/>
          <w:szCs w:val="24"/>
        </w:rPr>
        <w:t>fire</w:t>
      </w:r>
      <w:r w:rsidR="0029542C">
        <w:rPr>
          <w:rFonts w:ascii="Arial" w:hAnsi="Arial" w:cs="Arial"/>
          <w:sz w:val="24"/>
          <w:szCs w:val="24"/>
        </w:rPr>
        <w:t xml:space="preserve">. </w:t>
      </w:r>
      <w:r w:rsidR="008D6C90">
        <w:rPr>
          <w:rFonts w:ascii="Arial" w:hAnsi="Arial" w:cs="Arial"/>
          <w:sz w:val="24"/>
          <w:szCs w:val="24"/>
        </w:rPr>
        <w:t xml:space="preserve">There </w:t>
      </w:r>
      <w:r w:rsidR="00D11856">
        <w:rPr>
          <w:rFonts w:ascii="Arial" w:hAnsi="Arial" w:cs="Arial"/>
          <w:sz w:val="24"/>
          <w:szCs w:val="24"/>
        </w:rPr>
        <w:t>is</w:t>
      </w:r>
      <w:r w:rsidR="008D6C90">
        <w:rPr>
          <w:rFonts w:ascii="Arial" w:hAnsi="Arial" w:cs="Arial"/>
          <w:sz w:val="24"/>
          <w:szCs w:val="24"/>
        </w:rPr>
        <w:t xml:space="preserve"> also legis</w:t>
      </w:r>
      <w:r w:rsidR="00D11856">
        <w:rPr>
          <w:rFonts w:ascii="Arial" w:hAnsi="Arial" w:cs="Arial"/>
          <w:sz w:val="24"/>
          <w:szCs w:val="24"/>
        </w:rPr>
        <w:t>l</w:t>
      </w:r>
      <w:r w:rsidR="008D6C90">
        <w:rPr>
          <w:rFonts w:ascii="Arial" w:hAnsi="Arial" w:cs="Arial"/>
          <w:sz w:val="24"/>
          <w:szCs w:val="24"/>
        </w:rPr>
        <w:t>ation which tie</w:t>
      </w:r>
      <w:r w:rsidR="00D11856">
        <w:rPr>
          <w:rFonts w:ascii="Arial" w:hAnsi="Arial" w:cs="Arial"/>
          <w:sz w:val="24"/>
          <w:szCs w:val="24"/>
        </w:rPr>
        <w:t>s</w:t>
      </w:r>
      <w:r w:rsidR="008D6C90">
        <w:rPr>
          <w:rFonts w:ascii="Arial" w:hAnsi="Arial" w:cs="Arial"/>
          <w:sz w:val="24"/>
          <w:szCs w:val="24"/>
        </w:rPr>
        <w:t xml:space="preserve"> in the</w:t>
      </w:r>
      <w:r w:rsidR="00AB3E3C">
        <w:rPr>
          <w:rFonts w:ascii="Arial" w:hAnsi="Arial" w:cs="Arial"/>
          <w:sz w:val="24"/>
          <w:szCs w:val="24"/>
        </w:rPr>
        <w:t>se</w:t>
      </w:r>
      <w:r w:rsidR="008D6C90">
        <w:rPr>
          <w:rFonts w:ascii="Arial" w:hAnsi="Arial" w:cs="Arial"/>
          <w:sz w:val="24"/>
          <w:szCs w:val="24"/>
        </w:rPr>
        <w:t xml:space="preserve"> insurance</w:t>
      </w:r>
      <w:r w:rsidR="00AB3E3C">
        <w:rPr>
          <w:rFonts w:ascii="Arial" w:hAnsi="Arial" w:cs="Arial"/>
          <w:sz w:val="24"/>
          <w:szCs w:val="24"/>
        </w:rPr>
        <w:t>s</w:t>
      </w:r>
      <w:r w:rsidR="00D11856">
        <w:rPr>
          <w:rFonts w:ascii="Arial" w:hAnsi="Arial" w:cs="Arial"/>
          <w:sz w:val="24"/>
          <w:szCs w:val="24"/>
        </w:rPr>
        <w:t>, for example,</w:t>
      </w:r>
      <w:r w:rsidR="00AB3E3C">
        <w:rPr>
          <w:rFonts w:ascii="Arial" w:hAnsi="Arial" w:cs="Arial"/>
          <w:sz w:val="24"/>
          <w:szCs w:val="24"/>
        </w:rPr>
        <w:t xml:space="preserve"> the fire safe</w:t>
      </w:r>
      <w:r w:rsidR="00677658">
        <w:rPr>
          <w:rFonts w:ascii="Arial" w:hAnsi="Arial" w:cs="Arial"/>
          <w:sz w:val="24"/>
          <w:szCs w:val="24"/>
        </w:rPr>
        <w:t>ty act</w:t>
      </w:r>
      <w:r w:rsidR="00BF25F0">
        <w:rPr>
          <w:rFonts w:ascii="Arial" w:hAnsi="Arial" w:cs="Arial"/>
          <w:sz w:val="24"/>
          <w:szCs w:val="24"/>
        </w:rPr>
        <w:t xml:space="preserve"> of 2005</w:t>
      </w:r>
      <w:r w:rsidR="00B85DD8">
        <w:rPr>
          <w:rFonts w:ascii="Arial" w:hAnsi="Arial" w:cs="Arial"/>
          <w:sz w:val="24"/>
          <w:szCs w:val="24"/>
        </w:rPr>
        <w:t>,</w:t>
      </w:r>
      <w:r w:rsidR="00B85DD8" w:rsidRPr="00B85DD8">
        <w:rPr>
          <w:rFonts w:ascii="Arial" w:hAnsi="Arial" w:cs="Arial"/>
          <w:sz w:val="24"/>
          <w:szCs w:val="24"/>
        </w:rPr>
        <w:t xml:space="preserve"> </w:t>
      </w:r>
      <w:r w:rsidR="00E01F1D">
        <w:rPr>
          <w:rFonts w:ascii="Arial" w:hAnsi="Arial" w:cs="Arial"/>
          <w:sz w:val="24"/>
          <w:szCs w:val="24"/>
        </w:rPr>
        <w:t xml:space="preserve">and </w:t>
      </w:r>
      <w:r w:rsidR="00B85DD8">
        <w:rPr>
          <w:rFonts w:ascii="Arial" w:hAnsi="Arial" w:cs="Arial"/>
          <w:sz w:val="24"/>
          <w:szCs w:val="24"/>
        </w:rPr>
        <w:t>t</w:t>
      </w:r>
      <w:r w:rsidR="00B85DD8">
        <w:rPr>
          <w:rFonts w:ascii="Arial" w:hAnsi="Arial" w:cs="Arial"/>
          <w:sz w:val="24"/>
          <w:szCs w:val="24"/>
        </w:rPr>
        <w:t>he health and safety act</w:t>
      </w:r>
      <w:r w:rsidR="00E01F1D">
        <w:rPr>
          <w:rFonts w:ascii="Arial" w:hAnsi="Arial" w:cs="Arial"/>
          <w:sz w:val="24"/>
          <w:szCs w:val="24"/>
        </w:rPr>
        <w:t xml:space="preserve"> 2015</w:t>
      </w:r>
      <w:r w:rsidR="00B85DD8">
        <w:rPr>
          <w:rFonts w:ascii="Arial" w:hAnsi="Arial" w:cs="Arial"/>
          <w:sz w:val="24"/>
          <w:szCs w:val="24"/>
        </w:rPr>
        <w:t>,</w:t>
      </w:r>
      <w:r w:rsidR="00EB7190">
        <w:rPr>
          <w:rFonts w:ascii="Arial" w:hAnsi="Arial" w:cs="Arial"/>
          <w:sz w:val="24"/>
          <w:szCs w:val="24"/>
        </w:rPr>
        <w:t xml:space="preserve"> </w:t>
      </w:r>
      <w:r w:rsidR="00B2244D">
        <w:rPr>
          <w:rFonts w:ascii="Arial" w:hAnsi="Arial" w:cs="Arial"/>
          <w:sz w:val="24"/>
          <w:szCs w:val="24"/>
        </w:rPr>
        <w:t xml:space="preserve">which states who is responsible </w:t>
      </w:r>
      <w:r w:rsidR="00E01F1D">
        <w:rPr>
          <w:rFonts w:ascii="Arial" w:hAnsi="Arial" w:cs="Arial"/>
          <w:sz w:val="24"/>
          <w:szCs w:val="24"/>
        </w:rPr>
        <w:t>for</w:t>
      </w:r>
      <w:r w:rsidR="00B2244D">
        <w:rPr>
          <w:rFonts w:ascii="Arial" w:hAnsi="Arial" w:cs="Arial"/>
          <w:sz w:val="24"/>
          <w:szCs w:val="24"/>
        </w:rPr>
        <w:t xml:space="preserve"> training</w:t>
      </w:r>
      <w:r w:rsidR="00FA5C5F">
        <w:rPr>
          <w:rFonts w:ascii="Arial" w:hAnsi="Arial" w:cs="Arial"/>
          <w:sz w:val="24"/>
          <w:szCs w:val="24"/>
        </w:rPr>
        <w:t xml:space="preserve"> or</w:t>
      </w:r>
      <w:r w:rsidR="00B2244D">
        <w:rPr>
          <w:rFonts w:ascii="Arial" w:hAnsi="Arial" w:cs="Arial"/>
          <w:sz w:val="24"/>
          <w:szCs w:val="24"/>
        </w:rPr>
        <w:t xml:space="preserve"> </w:t>
      </w:r>
      <w:r w:rsidR="008C330F">
        <w:rPr>
          <w:rFonts w:ascii="Arial" w:hAnsi="Arial" w:cs="Arial"/>
          <w:sz w:val="24"/>
          <w:szCs w:val="24"/>
        </w:rPr>
        <w:t>risk assessments</w:t>
      </w:r>
      <w:r w:rsidR="005D250D">
        <w:rPr>
          <w:rFonts w:ascii="Arial" w:hAnsi="Arial" w:cs="Arial"/>
          <w:sz w:val="24"/>
          <w:szCs w:val="24"/>
        </w:rPr>
        <w:t xml:space="preserve">. </w:t>
      </w:r>
    </w:p>
    <w:p w14:paraId="751D7E4D" w14:textId="77777777" w:rsidR="00CB015C" w:rsidRDefault="00CB015C" w:rsidP="00E42B70">
      <w:pPr>
        <w:rPr>
          <w:rFonts w:ascii="Arial" w:hAnsi="Arial" w:cs="Arial"/>
          <w:b/>
          <w:bCs/>
          <w:sz w:val="24"/>
          <w:szCs w:val="24"/>
        </w:rPr>
      </w:pPr>
    </w:p>
    <w:p w14:paraId="5AE3AFF2" w14:textId="07835606" w:rsidR="00E42B70" w:rsidRPr="00F11A87" w:rsidRDefault="00E42B70" w:rsidP="00E42B70">
      <w:pPr>
        <w:rPr>
          <w:rFonts w:ascii="Arial" w:hAnsi="Arial" w:cs="Arial"/>
          <w:b/>
          <w:bCs/>
          <w:sz w:val="24"/>
          <w:szCs w:val="24"/>
        </w:rPr>
      </w:pPr>
      <w:r w:rsidRPr="00F11A87">
        <w:rPr>
          <w:rFonts w:ascii="Arial" w:hAnsi="Arial" w:cs="Arial"/>
          <w:b/>
          <w:bCs/>
          <w:sz w:val="24"/>
          <w:szCs w:val="24"/>
        </w:rPr>
        <w:t xml:space="preserve">Evaluate the systems for regulating the use of complementary therapy  </w:t>
      </w:r>
    </w:p>
    <w:p w14:paraId="6BE1B76B" w14:textId="69EC2259" w:rsidR="00E42B70" w:rsidRPr="00F11A87" w:rsidRDefault="00E42B70" w:rsidP="00E42B70">
      <w:pPr>
        <w:pStyle w:val="ListParagraph"/>
        <w:numPr>
          <w:ilvl w:val="0"/>
          <w:numId w:val="2"/>
        </w:numPr>
        <w:rPr>
          <w:rFonts w:ascii="Arial" w:hAnsi="Arial" w:cs="Arial"/>
          <w:b/>
          <w:bCs/>
          <w:sz w:val="24"/>
          <w:szCs w:val="24"/>
        </w:rPr>
      </w:pPr>
      <w:r w:rsidRPr="00F11A87">
        <w:rPr>
          <w:rFonts w:ascii="Arial" w:hAnsi="Arial" w:cs="Arial"/>
          <w:b/>
          <w:bCs/>
          <w:sz w:val="24"/>
          <w:szCs w:val="24"/>
        </w:rPr>
        <w:t>regulat</w:t>
      </w:r>
      <w:r w:rsidR="0084012B">
        <w:rPr>
          <w:rFonts w:ascii="Arial" w:hAnsi="Arial" w:cs="Arial"/>
          <w:b/>
          <w:bCs/>
          <w:sz w:val="24"/>
          <w:szCs w:val="24"/>
        </w:rPr>
        <w:t>ed</w:t>
      </w:r>
      <w:r w:rsidRPr="00F11A87">
        <w:rPr>
          <w:rFonts w:ascii="Arial" w:hAnsi="Arial" w:cs="Arial"/>
          <w:b/>
          <w:bCs/>
          <w:sz w:val="24"/>
          <w:szCs w:val="24"/>
        </w:rPr>
        <w:t xml:space="preserve"> complementary therapies</w:t>
      </w:r>
    </w:p>
    <w:p w14:paraId="4D468246" w14:textId="77777777" w:rsidR="00E42B70" w:rsidRPr="00F11A87" w:rsidRDefault="00E42B70" w:rsidP="00E42B70">
      <w:pPr>
        <w:pStyle w:val="ListParagraph"/>
        <w:numPr>
          <w:ilvl w:val="0"/>
          <w:numId w:val="2"/>
        </w:numPr>
        <w:rPr>
          <w:rFonts w:ascii="Arial" w:hAnsi="Arial" w:cs="Arial"/>
          <w:b/>
          <w:bCs/>
          <w:sz w:val="24"/>
          <w:szCs w:val="24"/>
        </w:rPr>
      </w:pPr>
      <w:r w:rsidRPr="00F11A87">
        <w:rPr>
          <w:rFonts w:ascii="Arial" w:hAnsi="Arial" w:cs="Arial"/>
          <w:b/>
          <w:bCs/>
          <w:sz w:val="24"/>
          <w:szCs w:val="24"/>
        </w:rPr>
        <w:t>Statutory self-regulation systems</w:t>
      </w:r>
    </w:p>
    <w:p w14:paraId="2500A1C1" w14:textId="77777777" w:rsidR="00E42B70" w:rsidRPr="00F11A87" w:rsidRDefault="00E42B70" w:rsidP="00E42B70">
      <w:pPr>
        <w:pStyle w:val="ListParagraph"/>
        <w:numPr>
          <w:ilvl w:val="0"/>
          <w:numId w:val="2"/>
        </w:numPr>
        <w:rPr>
          <w:rFonts w:ascii="Arial" w:hAnsi="Arial" w:cs="Arial"/>
          <w:b/>
          <w:bCs/>
          <w:sz w:val="24"/>
          <w:szCs w:val="24"/>
        </w:rPr>
      </w:pPr>
      <w:r w:rsidRPr="00F11A87">
        <w:rPr>
          <w:rFonts w:ascii="Arial" w:hAnsi="Arial" w:cs="Arial"/>
          <w:b/>
          <w:bCs/>
          <w:sz w:val="24"/>
          <w:szCs w:val="24"/>
        </w:rPr>
        <w:t>Voluntary self-regulation systems (membership bodies)</w:t>
      </w:r>
    </w:p>
    <w:p w14:paraId="244A394A" w14:textId="525D2B35" w:rsidR="00E42B70" w:rsidRDefault="00E42B70" w:rsidP="00E42B70">
      <w:pPr>
        <w:pStyle w:val="ListParagraph"/>
        <w:numPr>
          <w:ilvl w:val="0"/>
          <w:numId w:val="1"/>
        </w:numPr>
        <w:rPr>
          <w:rFonts w:ascii="Arial" w:hAnsi="Arial" w:cs="Arial"/>
          <w:b/>
          <w:bCs/>
          <w:sz w:val="24"/>
          <w:szCs w:val="24"/>
        </w:rPr>
      </w:pPr>
      <w:r w:rsidRPr="00F11A87">
        <w:rPr>
          <w:rFonts w:ascii="Arial" w:hAnsi="Arial" w:cs="Arial"/>
          <w:b/>
          <w:bCs/>
          <w:sz w:val="24"/>
          <w:szCs w:val="24"/>
        </w:rPr>
        <w:t>Recommendations- improvements in the regulative system</w:t>
      </w:r>
      <w:r w:rsidR="00C04653" w:rsidRPr="00F11A87">
        <w:rPr>
          <w:rFonts w:ascii="Arial" w:hAnsi="Arial" w:cs="Arial"/>
          <w:b/>
          <w:bCs/>
          <w:sz w:val="24"/>
          <w:szCs w:val="24"/>
        </w:rPr>
        <w:t>s</w:t>
      </w:r>
      <w:r w:rsidRPr="00F11A87">
        <w:rPr>
          <w:rFonts w:ascii="Arial" w:hAnsi="Arial" w:cs="Arial"/>
          <w:b/>
          <w:bCs/>
          <w:sz w:val="24"/>
          <w:szCs w:val="24"/>
        </w:rPr>
        <w:t>.</w:t>
      </w:r>
    </w:p>
    <w:p w14:paraId="0E888A07" w14:textId="77777777" w:rsidR="002E6660" w:rsidRPr="002E6660" w:rsidRDefault="001C13E8" w:rsidP="00744FE1">
      <w:pPr>
        <w:pStyle w:val="ListParagraph"/>
        <w:numPr>
          <w:ilvl w:val="0"/>
          <w:numId w:val="1"/>
        </w:numPr>
        <w:rPr>
          <w:rFonts w:ascii="Arial" w:hAnsi="Arial" w:cs="Arial"/>
          <w:sz w:val="24"/>
          <w:szCs w:val="24"/>
        </w:rPr>
      </w:pPr>
      <w:r w:rsidRPr="002E6660">
        <w:rPr>
          <w:rFonts w:ascii="Arial" w:hAnsi="Arial" w:cs="Arial"/>
          <w:b/>
          <w:bCs/>
          <w:sz w:val="24"/>
          <w:szCs w:val="24"/>
        </w:rPr>
        <w:t>Nice</w:t>
      </w:r>
      <w:r w:rsidR="001A1245" w:rsidRPr="002E6660">
        <w:rPr>
          <w:rFonts w:ascii="Arial" w:hAnsi="Arial" w:cs="Arial"/>
          <w:b/>
          <w:bCs/>
          <w:sz w:val="24"/>
          <w:szCs w:val="24"/>
        </w:rPr>
        <w:t>.</w:t>
      </w:r>
    </w:p>
    <w:p w14:paraId="7CBD1416" w14:textId="64537058" w:rsidR="001A1245" w:rsidRPr="002E6660" w:rsidRDefault="00E5564A" w:rsidP="002E6660">
      <w:pPr>
        <w:rPr>
          <w:rFonts w:ascii="Arial" w:hAnsi="Arial" w:cs="Arial"/>
          <w:sz w:val="24"/>
          <w:szCs w:val="24"/>
        </w:rPr>
      </w:pPr>
      <w:r w:rsidRPr="002E6660">
        <w:rPr>
          <w:rFonts w:ascii="Arial" w:hAnsi="Arial" w:cs="Arial"/>
          <w:sz w:val="24"/>
          <w:szCs w:val="24"/>
        </w:rPr>
        <w:t>Many organisations</w:t>
      </w:r>
      <w:r w:rsidR="00132E9F" w:rsidRPr="002E6660">
        <w:rPr>
          <w:rFonts w:ascii="Arial" w:hAnsi="Arial" w:cs="Arial"/>
          <w:sz w:val="24"/>
          <w:szCs w:val="24"/>
        </w:rPr>
        <w:t xml:space="preserve"> aim to help in </w:t>
      </w:r>
      <w:r w:rsidR="00826814">
        <w:rPr>
          <w:rFonts w:ascii="Arial" w:hAnsi="Arial" w:cs="Arial"/>
          <w:sz w:val="24"/>
          <w:szCs w:val="24"/>
        </w:rPr>
        <w:t>the</w:t>
      </w:r>
      <w:r w:rsidR="00132E9F" w:rsidRPr="002E6660">
        <w:rPr>
          <w:rFonts w:ascii="Arial" w:hAnsi="Arial" w:cs="Arial"/>
          <w:sz w:val="24"/>
          <w:szCs w:val="24"/>
        </w:rPr>
        <w:t xml:space="preserve"> regulation </w:t>
      </w:r>
      <w:r w:rsidR="00237C33" w:rsidRPr="002E6660">
        <w:rPr>
          <w:rFonts w:ascii="Arial" w:hAnsi="Arial" w:cs="Arial"/>
          <w:sz w:val="24"/>
          <w:szCs w:val="24"/>
        </w:rPr>
        <w:t xml:space="preserve">of complementary </w:t>
      </w:r>
      <w:r w:rsidR="00486534">
        <w:rPr>
          <w:rFonts w:ascii="Arial" w:hAnsi="Arial" w:cs="Arial"/>
          <w:sz w:val="24"/>
          <w:szCs w:val="24"/>
        </w:rPr>
        <w:t>a</w:t>
      </w:r>
      <w:r w:rsidR="00237C33" w:rsidRPr="002E6660">
        <w:rPr>
          <w:rFonts w:ascii="Arial" w:hAnsi="Arial" w:cs="Arial"/>
          <w:sz w:val="24"/>
          <w:szCs w:val="24"/>
        </w:rPr>
        <w:t>nd alternative medicine</w:t>
      </w:r>
      <w:r w:rsidR="00B20108">
        <w:rPr>
          <w:rFonts w:ascii="Arial" w:hAnsi="Arial" w:cs="Arial"/>
          <w:sz w:val="24"/>
          <w:szCs w:val="24"/>
        </w:rPr>
        <w:t>;</w:t>
      </w:r>
      <w:r w:rsidR="00237C33" w:rsidRPr="002E6660">
        <w:rPr>
          <w:rFonts w:ascii="Arial" w:hAnsi="Arial" w:cs="Arial"/>
          <w:sz w:val="24"/>
          <w:szCs w:val="24"/>
        </w:rPr>
        <w:t xml:space="preserve"> </w:t>
      </w:r>
      <w:r w:rsidR="00133A1E">
        <w:rPr>
          <w:rFonts w:ascii="Arial" w:hAnsi="Arial" w:cs="Arial"/>
          <w:sz w:val="24"/>
          <w:szCs w:val="24"/>
        </w:rPr>
        <w:t>a</w:t>
      </w:r>
      <w:r w:rsidR="00237C33" w:rsidRPr="002E6660">
        <w:rPr>
          <w:rFonts w:ascii="Arial" w:hAnsi="Arial" w:cs="Arial"/>
          <w:sz w:val="24"/>
          <w:szCs w:val="24"/>
        </w:rPr>
        <w:t xml:space="preserve">n example of this is the Research Council </w:t>
      </w:r>
      <w:r w:rsidR="00502335" w:rsidRPr="002E6660">
        <w:rPr>
          <w:rFonts w:ascii="Arial" w:hAnsi="Arial" w:cs="Arial"/>
          <w:sz w:val="24"/>
          <w:szCs w:val="24"/>
        </w:rPr>
        <w:t xml:space="preserve">for complementary medicine  </w:t>
      </w:r>
      <w:r w:rsidR="003A4161" w:rsidRPr="002E6660">
        <w:rPr>
          <w:rFonts w:ascii="Arial" w:hAnsi="Arial" w:cs="Arial"/>
          <w:sz w:val="24"/>
          <w:szCs w:val="24"/>
        </w:rPr>
        <w:t>(RCCM)</w:t>
      </w:r>
      <w:r w:rsidR="00014AEF" w:rsidRPr="002E6660">
        <w:rPr>
          <w:rFonts w:ascii="Arial" w:hAnsi="Arial" w:cs="Arial"/>
          <w:sz w:val="24"/>
          <w:szCs w:val="24"/>
        </w:rPr>
        <w:t xml:space="preserve">. </w:t>
      </w:r>
      <w:r w:rsidR="00685D5B" w:rsidRPr="002E6660">
        <w:rPr>
          <w:rFonts w:ascii="Arial" w:hAnsi="Arial" w:cs="Arial"/>
          <w:sz w:val="24"/>
          <w:szCs w:val="24"/>
        </w:rPr>
        <w:t xml:space="preserve">The </w:t>
      </w:r>
      <w:r w:rsidR="00BD2189" w:rsidRPr="002E6660">
        <w:rPr>
          <w:rFonts w:ascii="Arial" w:hAnsi="Arial" w:cs="Arial"/>
          <w:sz w:val="24"/>
          <w:szCs w:val="24"/>
        </w:rPr>
        <w:t>R</w:t>
      </w:r>
      <w:r w:rsidR="004A44CD" w:rsidRPr="002E6660">
        <w:rPr>
          <w:rFonts w:ascii="Arial" w:hAnsi="Arial" w:cs="Arial"/>
          <w:sz w:val="24"/>
          <w:szCs w:val="24"/>
        </w:rPr>
        <w:t>CCM</w:t>
      </w:r>
      <w:r w:rsidR="00E83053">
        <w:rPr>
          <w:rFonts w:ascii="Arial" w:hAnsi="Arial" w:cs="Arial"/>
          <w:sz w:val="24"/>
          <w:szCs w:val="24"/>
        </w:rPr>
        <w:t>s</w:t>
      </w:r>
      <w:r w:rsidR="004A44CD" w:rsidRPr="002E6660">
        <w:rPr>
          <w:rFonts w:ascii="Arial" w:hAnsi="Arial" w:cs="Arial"/>
          <w:sz w:val="24"/>
          <w:szCs w:val="24"/>
        </w:rPr>
        <w:t xml:space="preserve"> </w:t>
      </w:r>
      <w:r w:rsidR="00BD2189" w:rsidRPr="002E6660">
        <w:rPr>
          <w:rFonts w:ascii="Arial" w:hAnsi="Arial" w:cs="Arial"/>
          <w:sz w:val="24"/>
          <w:szCs w:val="24"/>
        </w:rPr>
        <w:t>main aim</w:t>
      </w:r>
      <w:r w:rsidR="004A44CD" w:rsidRPr="002E6660">
        <w:rPr>
          <w:rFonts w:ascii="Arial" w:hAnsi="Arial" w:cs="Arial"/>
          <w:sz w:val="24"/>
          <w:szCs w:val="24"/>
        </w:rPr>
        <w:t xml:space="preserve"> is to promote and widen access </w:t>
      </w:r>
      <w:r w:rsidR="00CA346C" w:rsidRPr="002E6660">
        <w:rPr>
          <w:rFonts w:ascii="Arial" w:hAnsi="Arial" w:cs="Arial"/>
          <w:sz w:val="24"/>
          <w:szCs w:val="24"/>
        </w:rPr>
        <w:t>to research</w:t>
      </w:r>
      <w:r w:rsidR="000A0B4D" w:rsidRPr="002E6660">
        <w:rPr>
          <w:rFonts w:ascii="Arial" w:hAnsi="Arial" w:cs="Arial"/>
          <w:sz w:val="24"/>
          <w:szCs w:val="24"/>
        </w:rPr>
        <w:t xml:space="preserve"> on Compli</w:t>
      </w:r>
      <w:r w:rsidR="00841587" w:rsidRPr="002E6660">
        <w:rPr>
          <w:rFonts w:ascii="Arial" w:hAnsi="Arial" w:cs="Arial"/>
          <w:sz w:val="24"/>
          <w:szCs w:val="24"/>
        </w:rPr>
        <w:t>mentary medicine</w:t>
      </w:r>
      <w:r w:rsidR="00CD3EAC" w:rsidRPr="002E6660">
        <w:rPr>
          <w:rFonts w:ascii="Arial" w:hAnsi="Arial" w:cs="Arial"/>
          <w:sz w:val="24"/>
          <w:szCs w:val="24"/>
        </w:rPr>
        <w:t>. That</w:t>
      </w:r>
      <w:r w:rsidR="00841587" w:rsidRPr="002E6660">
        <w:rPr>
          <w:rFonts w:ascii="Arial" w:hAnsi="Arial" w:cs="Arial"/>
          <w:sz w:val="24"/>
          <w:szCs w:val="24"/>
        </w:rPr>
        <w:t xml:space="preserve"> is safe and effective</w:t>
      </w:r>
      <w:r w:rsidR="00CA346C" w:rsidRPr="002E6660">
        <w:rPr>
          <w:rFonts w:ascii="Arial" w:hAnsi="Arial" w:cs="Arial"/>
          <w:sz w:val="24"/>
          <w:szCs w:val="24"/>
        </w:rPr>
        <w:t xml:space="preserve"> </w:t>
      </w:r>
      <w:r w:rsidR="00CD3EAC" w:rsidRPr="002E6660">
        <w:rPr>
          <w:rFonts w:ascii="Arial" w:hAnsi="Arial" w:cs="Arial"/>
          <w:sz w:val="24"/>
          <w:szCs w:val="24"/>
        </w:rPr>
        <w:t>f</w:t>
      </w:r>
      <w:r w:rsidR="00CA346C" w:rsidRPr="002E6660">
        <w:rPr>
          <w:rFonts w:ascii="Arial" w:hAnsi="Arial" w:cs="Arial"/>
          <w:sz w:val="24"/>
          <w:szCs w:val="24"/>
        </w:rPr>
        <w:t>or patien</w:t>
      </w:r>
      <w:r w:rsidR="001A0298">
        <w:rPr>
          <w:rFonts w:ascii="Arial" w:hAnsi="Arial" w:cs="Arial"/>
          <w:sz w:val="24"/>
          <w:szCs w:val="24"/>
        </w:rPr>
        <w:t xml:space="preserve">ts </w:t>
      </w:r>
      <w:r w:rsidR="00CA346C" w:rsidRPr="002E6660">
        <w:rPr>
          <w:rFonts w:ascii="Arial" w:hAnsi="Arial" w:cs="Arial"/>
          <w:sz w:val="24"/>
          <w:szCs w:val="24"/>
        </w:rPr>
        <w:t>within the National Health Service in the UK</w:t>
      </w:r>
      <w:r w:rsidR="007532BB">
        <w:rPr>
          <w:rFonts w:ascii="Arial" w:hAnsi="Arial" w:cs="Arial"/>
          <w:sz w:val="24"/>
          <w:szCs w:val="24"/>
        </w:rPr>
        <w:t>, and</w:t>
      </w:r>
      <w:r w:rsidR="00CA346C" w:rsidRPr="002E6660">
        <w:rPr>
          <w:rFonts w:ascii="Arial" w:hAnsi="Arial" w:cs="Arial"/>
          <w:sz w:val="24"/>
          <w:szCs w:val="24"/>
        </w:rPr>
        <w:t xml:space="preserve"> to help </w:t>
      </w:r>
      <w:r w:rsidR="00355761" w:rsidRPr="002E6660">
        <w:rPr>
          <w:rFonts w:ascii="Arial" w:hAnsi="Arial" w:cs="Arial"/>
          <w:sz w:val="24"/>
          <w:szCs w:val="24"/>
        </w:rPr>
        <w:t>preven</w:t>
      </w:r>
      <w:r w:rsidR="00F960E6">
        <w:rPr>
          <w:rFonts w:ascii="Arial" w:hAnsi="Arial" w:cs="Arial"/>
          <w:sz w:val="24"/>
          <w:szCs w:val="24"/>
        </w:rPr>
        <w:t>t</w:t>
      </w:r>
      <w:r w:rsidR="00355761" w:rsidRPr="002E6660">
        <w:rPr>
          <w:rFonts w:ascii="Arial" w:hAnsi="Arial" w:cs="Arial"/>
          <w:sz w:val="24"/>
          <w:szCs w:val="24"/>
        </w:rPr>
        <w:t xml:space="preserve"> </w:t>
      </w:r>
      <w:r w:rsidR="00F960E6">
        <w:rPr>
          <w:rFonts w:ascii="Arial" w:hAnsi="Arial" w:cs="Arial"/>
          <w:sz w:val="24"/>
          <w:szCs w:val="24"/>
        </w:rPr>
        <w:t>d</w:t>
      </w:r>
      <w:r w:rsidR="001A0298">
        <w:rPr>
          <w:rFonts w:ascii="Arial" w:hAnsi="Arial" w:cs="Arial"/>
          <w:sz w:val="24"/>
          <w:szCs w:val="24"/>
        </w:rPr>
        <w:t>isease or pain</w:t>
      </w:r>
      <w:r w:rsidR="00F960E6">
        <w:rPr>
          <w:rFonts w:ascii="Arial" w:hAnsi="Arial" w:cs="Arial"/>
          <w:sz w:val="24"/>
          <w:szCs w:val="24"/>
        </w:rPr>
        <w:t xml:space="preserve"> </w:t>
      </w:r>
      <w:r w:rsidR="00A95F22" w:rsidRPr="002E6660">
        <w:rPr>
          <w:rFonts w:ascii="Arial" w:hAnsi="Arial" w:cs="Arial"/>
          <w:sz w:val="24"/>
          <w:szCs w:val="24"/>
        </w:rPr>
        <w:t>and</w:t>
      </w:r>
      <w:r w:rsidR="00355761" w:rsidRPr="002E6660">
        <w:rPr>
          <w:rFonts w:ascii="Arial" w:hAnsi="Arial" w:cs="Arial"/>
          <w:sz w:val="24"/>
          <w:szCs w:val="24"/>
        </w:rPr>
        <w:t xml:space="preserve"> improve </w:t>
      </w:r>
      <w:r w:rsidR="00497F57" w:rsidRPr="002E6660">
        <w:rPr>
          <w:rFonts w:ascii="Arial" w:hAnsi="Arial" w:cs="Arial"/>
          <w:sz w:val="24"/>
          <w:szCs w:val="24"/>
        </w:rPr>
        <w:t>patient’s</w:t>
      </w:r>
      <w:r w:rsidR="00355761" w:rsidRPr="002E6660">
        <w:rPr>
          <w:rFonts w:ascii="Arial" w:hAnsi="Arial" w:cs="Arial"/>
          <w:sz w:val="24"/>
          <w:szCs w:val="24"/>
        </w:rPr>
        <w:t xml:space="preserve"> health </w:t>
      </w:r>
      <w:r w:rsidR="00BD2A90" w:rsidRPr="002E6660">
        <w:rPr>
          <w:rFonts w:ascii="Arial" w:hAnsi="Arial" w:cs="Arial"/>
          <w:sz w:val="24"/>
          <w:szCs w:val="24"/>
        </w:rPr>
        <w:t>and quality</w:t>
      </w:r>
      <w:r w:rsidR="00E818E5" w:rsidRPr="002E6660">
        <w:rPr>
          <w:rFonts w:ascii="Arial" w:hAnsi="Arial" w:cs="Arial"/>
          <w:sz w:val="24"/>
          <w:szCs w:val="24"/>
        </w:rPr>
        <w:t xml:space="preserve"> of life</w:t>
      </w:r>
      <w:r w:rsidR="00BD2A90" w:rsidRPr="002E6660">
        <w:rPr>
          <w:rFonts w:ascii="Arial" w:hAnsi="Arial" w:cs="Arial"/>
          <w:sz w:val="24"/>
          <w:szCs w:val="24"/>
        </w:rPr>
        <w:t>.</w:t>
      </w:r>
      <w:r w:rsidR="00685D5B" w:rsidRPr="002E6660">
        <w:rPr>
          <w:rFonts w:ascii="Arial" w:hAnsi="Arial" w:cs="Arial"/>
          <w:sz w:val="24"/>
          <w:szCs w:val="24"/>
        </w:rPr>
        <w:t xml:space="preserve"> </w:t>
      </w:r>
      <w:r w:rsidR="00262524" w:rsidRPr="00262524">
        <w:rPr>
          <w:rFonts w:ascii="Arial" w:hAnsi="Arial" w:cs="Arial"/>
          <w:sz w:val="24"/>
          <w:szCs w:val="24"/>
        </w:rPr>
        <w:t xml:space="preserve">The way they deliver this is by educating the public </w:t>
      </w:r>
      <w:r w:rsidR="00224FB4">
        <w:rPr>
          <w:rFonts w:ascii="Arial" w:hAnsi="Arial" w:cs="Arial"/>
          <w:sz w:val="24"/>
          <w:szCs w:val="24"/>
        </w:rPr>
        <w:t>with</w:t>
      </w:r>
      <w:r w:rsidR="00262524" w:rsidRPr="00262524">
        <w:rPr>
          <w:rFonts w:ascii="Arial" w:hAnsi="Arial" w:cs="Arial"/>
          <w:sz w:val="24"/>
          <w:szCs w:val="24"/>
        </w:rPr>
        <w:t xml:space="preserve"> peer</w:t>
      </w:r>
      <w:r w:rsidR="00B20108">
        <w:rPr>
          <w:rFonts w:ascii="Arial" w:hAnsi="Arial" w:cs="Arial"/>
          <w:sz w:val="24"/>
          <w:szCs w:val="24"/>
        </w:rPr>
        <w:t>-</w:t>
      </w:r>
      <w:r w:rsidR="00262524" w:rsidRPr="00262524">
        <w:rPr>
          <w:rFonts w:ascii="Arial" w:hAnsi="Arial" w:cs="Arial"/>
          <w:sz w:val="24"/>
          <w:szCs w:val="24"/>
        </w:rPr>
        <w:t xml:space="preserve">reviewed research in complementary medicine. </w:t>
      </w:r>
      <w:r w:rsidR="00CE52AC" w:rsidRPr="00CE52AC">
        <w:rPr>
          <w:rFonts w:ascii="Arial" w:hAnsi="Arial" w:cs="Arial"/>
          <w:sz w:val="24"/>
          <w:szCs w:val="24"/>
        </w:rPr>
        <w:t xml:space="preserve">Developing and supporting research into complementary medicine </w:t>
      </w:r>
      <w:r w:rsidR="00195C0C">
        <w:rPr>
          <w:rFonts w:ascii="Arial" w:hAnsi="Arial" w:cs="Arial"/>
          <w:sz w:val="24"/>
          <w:szCs w:val="24"/>
        </w:rPr>
        <w:t>u</w:t>
      </w:r>
      <w:r w:rsidR="00280334" w:rsidRPr="00280334">
        <w:rPr>
          <w:rFonts w:ascii="Arial" w:hAnsi="Arial" w:cs="Arial"/>
          <w:sz w:val="24"/>
          <w:szCs w:val="24"/>
        </w:rPr>
        <w:t xml:space="preserve">sing funders </w:t>
      </w:r>
      <w:r w:rsidR="00AD4B99" w:rsidRPr="00AD4B99">
        <w:rPr>
          <w:rFonts w:ascii="Arial" w:hAnsi="Arial" w:cs="Arial"/>
          <w:sz w:val="24"/>
          <w:szCs w:val="24"/>
        </w:rPr>
        <w:t xml:space="preserve">or government bodies. Finding ways to develop a link between complementary medicine and conventional medicine by bringing together </w:t>
      </w:r>
      <w:r w:rsidR="00B20108">
        <w:rPr>
          <w:rFonts w:ascii="Arial" w:hAnsi="Arial" w:cs="Arial"/>
          <w:sz w:val="24"/>
          <w:szCs w:val="24"/>
        </w:rPr>
        <w:t>NICE</w:t>
      </w:r>
      <w:r w:rsidR="00AD4B99" w:rsidRPr="00AD4B99">
        <w:rPr>
          <w:rFonts w:ascii="Arial" w:hAnsi="Arial" w:cs="Arial"/>
          <w:sz w:val="24"/>
          <w:szCs w:val="24"/>
        </w:rPr>
        <w:t xml:space="preserve">, Advertising Standards </w:t>
      </w:r>
      <w:r w:rsidR="00B20108">
        <w:rPr>
          <w:rFonts w:ascii="Arial" w:hAnsi="Arial" w:cs="Arial"/>
          <w:sz w:val="24"/>
          <w:szCs w:val="24"/>
        </w:rPr>
        <w:t>A</w:t>
      </w:r>
      <w:r w:rsidR="00AD4B99" w:rsidRPr="00AD4B99">
        <w:rPr>
          <w:rFonts w:ascii="Arial" w:hAnsi="Arial" w:cs="Arial"/>
          <w:sz w:val="24"/>
          <w:szCs w:val="24"/>
        </w:rPr>
        <w:t xml:space="preserve">gency </w:t>
      </w:r>
      <w:r w:rsidR="00AC3D49" w:rsidRPr="00AC3D49">
        <w:rPr>
          <w:rFonts w:ascii="Arial" w:hAnsi="Arial" w:cs="Arial"/>
          <w:sz w:val="24"/>
          <w:szCs w:val="24"/>
        </w:rPr>
        <w:t>and the N</w:t>
      </w:r>
      <w:r w:rsidR="002B70E8" w:rsidRPr="00AC3D49">
        <w:rPr>
          <w:rFonts w:ascii="Arial" w:hAnsi="Arial" w:cs="Arial"/>
          <w:sz w:val="24"/>
          <w:szCs w:val="24"/>
        </w:rPr>
        <w:t>HS</w:t>
      </w:r>
      <w:r w:rsidR="00AC3D49" w:rsidRPr="00AC3D49">
        <w:rPr>
          <w:rFonts w:ascii="Arial" w:hAnsi="Arial" w:cs="Arial"/>
          <w:sz w:val="24"/>
          <w:szCs w:val="24"/>
        </w:rPr>
        <w:t xml:space="preserve">. </w:t>
      </w:r>
      <w:r w:rsidR="001E3D20" w:rsidRPr="001E3D20">
        <w:rPr>
          <w:rFonts w:ascii="Arial" w:hAnsi="Arial" w:cs="Arial"/>
          <w:sz w:val="24"/>
          <w:szCs w:val="24"/>
        </w:rPr>
        <w:t xml:space="preserve">Spreading research findings including research found in journals or European Journal of integrative medicine and making </w:t>
      </w:r>
      <w:r w:rsidR="001E3D20">
        <w:rPr>
          <w:rFonts w:ascii="Arial" w:hAnsi="Arial" w:cs="Arial"/>
          <w:sz w:val="24"/>
          <w:szCs w:val="24"/>
        </w:rPr>
        <w:t xml:space="preserve">it </w:t>
      </w:r>
      <w:r w:rsidR="001E3D20" w:rsidRPr="001E3D20">
        <w:rPr>
          <w:rFonts w:ascii="Arial" w:hAnsi="Arial" w:cs="Arial"/>
          <w:sz w:val="24"/>
          <w:szCs w:val="24"/>
        </w:rPr>
        <w:t xml:space="preserve">easier </w:t>
      </w:r>
      <w:r w:rsidR="00B20108">
        <w:rPr>
          <w:rFonts w:ascii="Arial" w:hAnsi="Arial" w:cs="Arial"/>
          <w:sz w:val="24"/>
          <w:szCs w:val="24"/>
        </w:rPr>
        <w:t>t</w:t>
      </w:r>
      <w:r w:rsidR="00B20108" w:rsidRPr="00B20108">
        <w:rPr>
          <w:rFonts w:ascii="Arial" w:hAnsi="Arial" w:cs="Arial"/>
          <w:sz w:val="24"/>
          <w:szCs w:val="24"/>
        </w:rPr>
        <w:t>o access</w:t>
      </w:r>
      <w:r w:rsidR="00B20108">
        <w:rPr>
          <w:rFonts w:ascii="Arial" w:hAnsi="Arial" w:cs="Arial"/>
          <w:sz w:val="24"/>
          <w:szCs w:val="24"/>
        </w:rPr>
        <w:t>.</w:t>
      </w:r>
    </w:p>
    <w:p w14:paraId="3BE704F5" w14:textId="02DD3997" w:rsidR="00572807" w:rsidRPr="00572807" w:rsidRDefault="00744FE1" w:rsidP="00572807">
      <w:pPr>
        <w:rPr>
          <w:rFonts w:ascii="Arial" w:hAnsi="Arial" w:cs="Arial"/>
          <w:sz w:val="24"/>
          <w:szCs w:val="24"/>
        </w:rPr>
      </w:pPr>
      <w:hyperlink r:id="rId12" w:history="1">
        <w:r w:rsidR="004B1D83" w:rsidRPr="00572807">
          <w:rPr>
            <w:rStyle w:val="Hyperlink"/>
            <w:rFonts w:ascii="Arial" w:hAnsi="Arial" w:cs="Arial"/>
            <w:color w:val="000000" w:themeColor="text1"/>
            <w:sz w:val="24"/>
            <w:szCs w:val="24"/>
            <w:u w:val="none"/>
            <w:shd w:val="clear" w:color="auto" w:fill="FFFFFF"/>
          </w:rPr>
          <w:t>Chiropodists</w:t>
        </w:r>
      </w:hyperlink>
      <w:r w:rsidR="004B1D83" w:rsidRPr="00572807">
        <w:rPr>
          <w:rFonts w:ascii="Arial" w:hAnsi="Arial" w:cs="Arial"/>
          <w:sz w:val="24"/>
          <w:szCs w:val="24"/>
          <w:shd w:val="clear" w:color="auto" w:fill="FFFFFF"/>
        </w:rPr>
        <w:t>,</w:t>
      </w:r>
      <w:r w:rsidR="00C50E96" w:rsidRPr="00572807">
        <w:rPr>
          <w:rFonts w:ascii="Arial" w:hAnsi="Arial" w:cs="Arial"/>
          <w:sz w:val="24"/>
          <w:szCs w:val="24"/>
          <w:shd w:val="clear" w:color="auto" w:fill="FFFFFF"/>
        </w:rPr>
        <w:t xml:space="preserve"> </w:t>
      </w:r>
      <w:hyperlink r:id="rId13" w:history="1">
        <w:r w:rsidR="000E322B" w:rsidRPr="00572807">
          <w:rPr>
            <w:rStyle w:val="Hyperlink"/>
            <w:rFonts w:ascii="Arial" w:hAnsi="Arial" w:cs="Arial"/>
            <w:color w:val="000000" w:themeColor="text1"/>
            <w:sz w:val="24"/>
            <w:szCs w:val="24"/>
            <w:u w:val="none"/>
            <w:shd w:val="clear" w:color="auto" w:fill="FFFFFF"/>
          </w:rPr>
          <w:t>physiotherapists</w:t>
        </w:r>
      </w:hyperlink>
      <w:r w:rsidR="004B1D83" w:rsidRPr="00572807">
        <w:rPr>
          <w:rFonts w:ascii="Arial" w:hAnsi="Arial" w:cs="Arial"/>
          <w:sz w:val="24"/>
          <w:szCs w:val="24"/>
        </w:rPr>
        <w:t xml:space="preserve">, </w:t>
      </w:r>
      <w:r w:rsidR="00C50E96" w:rsidRPr="00572807">
        <w:rPr>
          <w:rFonts w:ascii="Arial" w:hAnsi="Arial" w:cs="Arial"/>
          <w:sz w:val="24"/>
          <w:szCs w:val="24"/>
        </w:rPr>
        <w:t>o</w:t>
      </w:r>
      <w:r w:rsidR="00D4194B" w:rsidRPr="00572807">
        <w:rPr>
          <w:rFonts w:ascii="Arial" w:hAnsi="Arial" w:cs="Arial"/>
          <w:sz w:val="24"/>
          <w:szCs w:val="24"/>
        </w:rPr>
        <w:t>steopathy</w:t>
      </w:r>
      <w:r w:rsidR="004B1D83" w:rsidRPr="00572807">
        <w:rPr>
          <w:rFonts w:ascii="Arial" w:hAnsi="Arial" w:cs="Arial"/>
          <w:sz w:val="24"/>
          <w:szCs w:val="24"/>
        </w:rPr>
        <w:t xml:space="preserve"> and</w:t>
      </w:r>
      <w:r w:rsidR="000E322B" w:rsidRPr="00572807">
        <w:rPr>
          <w:rFonts w:ascii="Arial" w:hAnsi="Arial" w:cs="Arial"/>
          <w:sz w:val="24"/>
          <w:szCs w:val="24"/>
        </w:rPr>
        <w:t xml:space="preserve"> </w:t>
      </w:r>
      <w:r w:rsidR="00D4194B" w:rsidRPr="00572807">
        <w:rPr>
          <w:rFonts w:ascii="Arial" w:hAnsi="Arial" w:cs="Arial"/>
          <w:sz w:val="24"/>
          <w:szCs w:val="24"/>
        </w:rPr>
        <w:t xml:space="preserve">chiropractic therapy </w:t>
      </w:r>
      <w:r w:rsidR="008E6DA5" w:rsidRPr="00572807">
        <w:rPr>
          <w:rFonts w:ascii="Arial" w:hAnsi="Arial" w:cs="Arial"/>
          <w:sz w:val="24"/>
          <w:szCs w:val="24"/>
        </w:rPr>
        <w:t xml:space="preserve">are </w:t>
      </w:r>
      <w:r w:rsidR="00D4194B" w:rsidRPr="00572807">
        <w:rPr>
          <w:rFonts w:ascii="Arial" w:hAnsi="Arial" w:cs="Arial"/>
          <w:sz w:val="24"/>
          <w:szCs w:val="24"/>
        </w:rPr>
        <w:t xml:space="preserve">the </w:t>
      </w:r>
      <w:r w:rsidR="008E6DA5" w:rsidRPr="00572807">
        <w:rPr>
          <w:rFonts w:ascii="Arial" w:hAnsi="Arial" w:cs="Arial"/>
          <w:sz w:val="24"/>
          <w:szCs w:val="24"/>
        </w:rPr>
        <w:t>only CA</w:t>
      </w:r>
      <w:r w:rsidR="00C927BE" w:rsidRPr="00572807">
        <w:rPr>
          <w:rFonts w:ascii="Arial" w:hAnsi="Arial" w:cs="Arial"/>
          <w:sz w:val="24"/>
          <w:szCs w:val="24"/>
        </w:rPr>
        <w:t>M</w:t>
      </w:r>
      <w:r w:rsidR="00C50E96" w:rsidRPr="00572807">
        <w:rPr>
          <w:rFonts w:ascii="Arial" w:hAnsi="Arial" w:cs="Arial"/>
          <w:sz w:val="24"/>
          <w:szCs w:val="24"/>
        </w:rPr>
        <w:t xml:space="preserve"> therap</w:t>
      </w:r>
      <w:r w:rsidR="00AA2518" w:rsidRPr="00572807">
        <w:rPr>
          <w:rFonts w:ascii="Arial" w:hAnsi="Arial" w:cs="Arial"/>
          <w:sz w:val="24"/>
          <w:szCs w:val="24"/>
        </w:rPr>
        <w:t>ies</w:t>
      </w:r>
      <w:r w:rsidR="00336BEA" w:rsidRPr="00572807">
        <w:rPr>
          <w:rFonts w:ascii="Arial" w:hAnsi="Arial" w:cs="Arial"/>
          <w:sz w:val="24"/>
          <w:szCs w:val="24"/>
        </w:rPr>
        <w:t xml:space="preserve">, </w:t>
      </w:r>
      <w:r w:rsidR="008E6DA5" w:rsidRPr="00572807">
        <w:rPr>
          <w:rFonts w:ascii="Arial" w:hAnsi="Arial" w:cs="Arial"/>
          <w:sz w:val="24"/>
          <w:szCs w:val="24"/>
        </w:rPr>
        <w:t xml:space="preserve">which </w:t>
      </w:r>
      <w:r w:rsidR="000A31C4" w:rsidRPr="00572807">
        <w:rPr>
          <w:rFonts w:ascii="Arial" w:hAnsi="Arial" w:cs="Arial"/>
          <w:sz w:val="24"/>
          <w:szCs w:val="24"/>
        </w:rPr>
        <w:t>Adhe</w:t>
      </w:r>
      <w:r w:rsidR="004B1D83" w:rsidRPr="00572807">
        <w:rPr>
          <w:rFonts w:ascii="Arial" w:hAnsi="Arial" w:cs="Arial"/>
          <w:sz w:val="24"/>
          <w:szCs w:val="24"/>
        </w:rPr>
        <w:t>re</w:t>
      </w:r>
      <w:r w:rsidR="004C32D5" w:rsidRPr="00572807">
        <w:rPr>
          <w:rFonts w:ascii="Arial" w:hAnsi="Arial" w:cs="Arial"/>
          <w:sz w:val="24"/>
          <w:szCs w:val="24"/>
        </w:rPr>
        <w:t>s</w:t>
      </w:r>
      <w:r w:rsidR="00B578B9" w:rsidRPr="00572807">
        <w:rPr>
          <w:rFonts w:ascii="Arial" w:hAnsi="Arial" w:cs="Arial"/>
          <w:sz w:val="24"/>
          <w:szCs w:val="24"/>
        </w:rPr>
        <w:t xml:space="preserve"> to </w:t>
      </w:r>
      <w:r w:rsidR="00D4194B" w:rsidRPr="00572807">
        <w:rPr>
          <w:rFonts w:ascii="Arial" w:hAnsi="Arial" w:cs="Arial"/>
          <w:sz w:val="24"/>
          <w:szCs w:val="24"/>
        </w:rPr>
        <w:t>strict</w:t>
      </w:r>
      <w:r w:rsidR="00B578B9" w:rsidRPr="00572807">
        <w:rPr>
          <w:rFonts w:ascii="Arial" w:hAnsi="Arial" w:cs="Arial"/>
          <w:sz w:val="24"/>
          <w:szCs w:val="24"/>
        </w:rPr>
        <w:t xml:space="preserve"> Statutory self-regulation systems</w:t>
      </w:r>
      <w:r w:rsidR="00336BEA" w:rsidRPr="00572807">
        <w:rPr>
          <w:rFonts w:ascii="Arial" w:hAnsi="Arial" w:cs="Arial"/>
          <w:sz w:val="24"/>
          <w:szCs w:val="24"/>
        </w:rPr>
        <w:t xml:space="preserve"> </w:t>
      </w:r>
      <w:r w:rsidR="006E33EC" w:rsidRPr="00572807">
        <w:rPr>
          <w:rFonts w:ascii="Arial" w:hAnsi="Arial" w:cs="Arial"/>
          <w:sz w:val="24"/>
          <w:szCs w:val="24"/>
        </w:rPr>
        <w:t>a</w:t>
      </w:r>
      <w:r w:rsidR="00C927BE" w:rsidRPr="00572807">
        <w:rPr>
          <w:rFonts w:ascii="Arial" w:hAnsi="Arial" w:cs="Arial"/>
          <w:sz w:val="24"/>
          <w:szCs w:val="24"/>
        </w:rPr>
        <w:t xml:space="preserve">nd </w:t>
      </w:r>
      <w:r w:rsidR="002C75E4">
        <w:rPr>
          <w:rFonts w:ascii="Arial" w:hAnsi="Arial" w:cs="Arial"/>
          <w:sz w:val="24"/>
          <w:szCs w:val="24"/>
        </w:rPr>
        <w:t>r</w:t>
      </w:r>
      <w:r w:rsidR="0038013F" w:rsidRPr="00572807">
        <w:rPr>
          <w:rFonts w:ascii="Arial" w:hAnsi="Arial" w:cs="Arial"/>
          <w:sz w:val="24"/>
          <w:szCs w:val="24"/>
        </w:rPr>
        <w:t xml:space="preserve">egulated </w:t>
      </w:r>
      <w:r w:rsidR="00964D95" w:rsidRPr="00572807">
        <w:rPr>
          <w:rFonts w:ascii="Arial" w:hAnsi="Arial" w:cs="Arial"/>
          <w:sz w:val="24"/>
          <w:szCs w:val="24"/>
        </w:rPr>
        <w:t>t</w:t>
      </w:r>
      <w:r w:rsidR="00BD2250" w:rsidRPr="00572807">
        <w:rPr>
          <w:rFonts w:ascii="Arial" w:hAnsi="Arial" w:cs="Arial"/>
          <w:sz w:val="24"/>
          <w:szCs w:val="24"/>
        </w:rPr>
        <w:t>hrough acts and parliament.</w:t>
      </w:r>
      <w:r w:rsidR="00291C35" w:rsidRPr="00572807">
        <w:rPr>
          <w:rFonts w:ascii="Arial" w:hAnsi="Arial" w:cs="Arial"/>
          <w:sz w:val="24"/>
          <w:szCs w:val="24"/>
        </w:rPr>
        <w:t xml:space="preserve"> They have official </w:t>
      </w:r>
      <w:r w:rsidR="002162D7" w:rsidRPr="00572807">
        <w:rPr>
          <w:rFonts w:ascii="Arial" w:hAnsi="Arial" w:cs="Arial"/>
          <w:sz w:val="24"/>
          <w:szCs w:val="24"/>
        </w:rPr>
        <w:t>r</w:t>
      </w:r>
      <w:r w:rsidR="00560F41" w:rsidRPr="00572807">
        <w:rPr>
          <w:rFonts w:ascii="Arial" w:hAnsi="Arial" w:cs="Arial"/>
          <w:sz w:val="24"/>
          <w:szCs w:val="24"/>
        </w:rPr>
        <w:t>e</w:t>
      </w:r>
      <w:r w:rsidR="002162D7" w:rsidRPr="00572807">
        <w:rPr>
          <w:rFonts w:ascii="Arial" w:hAnsi="Arial" w:cs="Arial"/>
          <w:sz w:val="24"/>
          <w:szCs w:val="24"/>
        </w:rPr>
        <w:t xml:space="preserve">gulators for osteopathy it is </w:t>
      </w:r>
      <w:r w:rsidR="002162D7" w:rsidRPr="00572807">
        <w:rPr>
          <w:rFonts w:ascii="Arial" w:hAnsi="Arial" w:cs="Arial"/>
          <w:sz w:val="24"/>
          <w:szCs w:val="24"/>
          <w:shd w:val="clear" w:color="auto" w:fill="FFFFFF"/>
        </w:rPr>
        <w:t xml:space="preserve">the General Osteopathic Council </w:t>
      </w:r>
      <w:r w:rsidR="00560F41" w:rsidRPr="00572807">
        <w:rPr>
          <w:rFonts w:ascii="Arial" w:hAnsi="Arial" w:cs="Arial"/>
          <w:sz w:val="24"/>
          <w:szCs w:val="24"/>
          <w:shd w:val="clear" w:color="auto" w:fill="FFFFFF"/>
        </w:rPr>
        <w:t>(</w:t>
      </w:r>
      <w:r w:rsidR="002162D7" w:rsidRPr="00572807">
        <w:rPr>
          <w:rFonts w:ascii="Arial" w:hAnsi="Arial" w:cs="Arial"/>
          <w:sz w:val="24"/>
          <w:szCs w:val="24"/>
          <w:shd w:val="clear" w:color="auto" w:fill="FFFFFF"/>
        </w:rPr>
        <w:t>GOsC</w:t>
      </w:r>
      <w:r w:rsidR="00560F41" w:rsidRPr="00572807">
        <w:rPr>
          <w:rFonts w:ascii="Arial" w:hAnsi="Arial" w:cs="Arial"/>
          <w:sz w:val="24"/>
          <w:szCs w:val="24"/>
          <w:shd w:val="clear" w:color="auto" w:fill="FFFFFF"/>
        </w:rPr>
        <w:t>), and for chirop</w:t>
      </w:r>
      <w:r w:rsidR="009F06DE" w:rsidRPr="00572807">
        <w:rPr>
          <w:rFonts w:ascii="Arial" w:hAnsi="Arial" w:cs="Arial"/>
          <w:sz w:val="24"/>
          <w:szCs w:val="24"/>
          <w:shd w:val="clear" w:color="auto" w:fill="FFFFFF"/>
        </w:rPr>
        <w:t xml:space="preserve">ractic, it is the </w:t>
      </w:r>
      <w:r w:rsidR="003328A1" w:rsidRPr="00572807">
        <w:rPr>
          <w:rFonts w:ascii="Arial" w:hAnsi="Arial" w:cs="Arial"/>
          <w:sz w:val="24"/>
          <w:szCs w:val="24"/>
          <w:shd w:val="clear" w:color="auto" w:fill="FFFFFF"/>
        </w:rPr>
        <w:t>Ge</w:t>
      </w:r>
      <w:r w:rsidR="00C64F27" w:rsidRPr="00572807">
        <w:rPr>
          <w:rFonts w:ascii="Arial" w:hAnsi="Arial" w:cs="Arial"/>
          <w:sz w:val="24"/>
          <w:szCs w:val="24"/>
          <w:shd w:val="clear" w:color="auto" w:fill="FFFFFF"/>
        </w:rPr>
        <w:t xml:space="preserve">neral </w:t>
      </w:r>
      <w:r w:rsidR="009F06DE" w:rsidRPr="00572807">
        <w:rPr>
          <w:rFonts w:ascii="Arial" w:hAnsi="Arial" w:cs="Arial"/>
          <w:sz w:val="24"/>
          <w:szCs w:val="24"/>
          <w:shd w:val="clear" w:color="auto" w:fill="FFFFFF"/>
        </w:rPr>
        <w:t>Chiropractic Council (GCC).</w:t>
      </w:r>
      <w:r w:rsidR="004C3BFC">
        <w:rPr>
          <w:rFonts w:ascii="Arial" w:hAnsi="Arial" w:cs="Arial"/>
          <w:sz w:val="24"/>
          <w:szCs w:val="24"/>
          <w:shd w:val="clear" w:color="auto" w:fill="FFFFFF"/>
        </w:rPr>
        <w:t xml:space="preserve"> A c</w:t>
      </w:r>
      <w:r w:rsidR="00433947" w:rsidRPr="00572807">
        <w:rPr>
          <w:rFonts w:ascii="Arial" w:hAnsi="Arial" w:cs="Arial"/>
          <w:sz w:val="24"/>
          <w:szCs w:val="24"/>
          <w:shd w:val="clear" w:color="auto" w:fill="FFFFFF"/>
        </w:rPr>
        <w:t xml:space="preserve">hiropodist </w:t>
      </w:r>
      <w:r w:rsidR="004C3BFC">
        <w:rPr>
          <w:rFonts w:ascii="Arial" w:hAnsi="Arial" w:cs="Arial"/>
          <w:sz w:val="24"/>
          <w:szCs w:val="24"/>
          <w:shd w:val="clear" w:color="auto" w:fill="FFFFFF"/>
        </w:rPr>
        <w:t>is</w:t>
      </w:r>
      <w:r w:rsidR="00433947" w:rsidRPr="00572807">
        <w:rPr>
          <w:rFonts w:ascii="Arial" w:hAnsi="Arial" w:cs="Arial"/>
          <w:sz w:val="24"/>
          <w:szCs w:val="24"/>
          <w:shd w:val="clear" w:color="auto" w:fill="FFFFFF"/>
        </w:rPr>
        <w:t xml:space="preserve"> regulated by</w:t>
      </w:r>
      <w:r w:rsidR="00572807">
        <w:rPr>
          <w:rFonts w:ascii="Arial" w:hAnsi="Arial" w:cs="Arial"/>
          <w:sz w:val="24"/>
          <w:szCs w:val="24"/>
          <w:shd w:val="clear" w:color="auto" w:fill="FFFFFF"/>
        </w:rPr>
        <w:t xml:space="preserve"> </w:t>
      </w:r>
      <w:r w:rsidR="004C3BFC">
        <w:rPr>
          <w:rFonts w:ascii="Arial" w:hAnsi="Arial" w:cs="Arial"/>
          <w:sz w:val="24"/>
          <w:szCs w:val="24"/>
          <w:shd w:val="clear" w:color="auto" w:fill="FFFFFF"/>
        </w:rPr>
        <w:t xml:space="preserve">the </w:t>
      </w:r>
      <w:r w:rsidR="0028199B">
        <w:rPr>
          <w:rFonts w:ascii="Arial" w:hAnsi="Arial" w:cs="Arial"/>
          <w:sz w:val="24"/>
          <w:szCs w:val="24"/>
          <w:shd w:val="clear" w:color="auto" w:fill="FFFFFF"/>
        </w:rPr>
        <w:t>Health and Care Professions Council (HCPC)</w:t>
      </w:r>
      <w:r w:rsidR="00FA5E4C">
        <w:rPr>
          <w:rFonts w:ascii="Arial" w:hAnsi="Arial" w:cs="Arial"/>
          <w:sz w:val="24"/>
          <w:szCs w:val="24"/>
          <w:shd w:val="clear" w:color="auto" w:fill="FFFFFF"/>
        </w:rPr>
        <w:t>.</w:t>
      </w:r>
    </w:p>
    <w:p w14:paraId="6C13BDDA" w14:textId="5986A402" w:rsidR="006A480D" w:rsidRPr="0038013F" w:rsidRDefault="00CC025A" w:rsidP="008E6DA5">
      <w:pPr>
        <w:rPr>
          <w:rFonts w:ascii="Arial" w:hAnsi="Arial" w:cs="Arial"/>
          <w:sz w:val="24"/>
          <w:szCs w:val="24"/>
        </w:rPr>
      </w:pPr>
      <w:r>
        <w:rPr>
          <w:rFonts w:ascii="Arial" w:hAnsi="Arial" w:cs="Arial"/>
          <w:color w:val="000000" w:themeColor="text1"/>
          <w:sz w:val="24"/>
          <w:szCs w:val="24"/>
          <w:shd w:val="clear" w:color="auto" w:fill="FFFFFF"/>
        </w:rPr>
        <w:t>Currently</w:t>
      </w:r>
      <w:r w:rsidR="00F53F3D">
        <w:rPr>
          <w:rFonts w:ascii="Arial" w:hAnsi="Arial" w:cs="Arial"/>
          <w:color w:val="000000" w:themeColor="text1"/>
          <w:sz w:val="24"/>
          <w:szCs w:val="24"/>
          <w:shd w:val="clear" w:color="auto" w:fill="FFFFFF"/>
        </w:rPr>
        <w:t>,</w:t>
      </w:r>
      <w:r w:rsidR="00C646C0">
        <w:rPr>
          <w:rFonts w:ascii="Arial" w:hAnsi="Arial" w:cs="Arial"/>
          <w:color w:val="000000" w:themeColor="text1"/>
          <w:sz w:val="24"/>
          <w:szCs w:val="24"/>
          <w:shd w:val="clear" w:color="auto" w:fill="FFFFFF"/>
        </w:rPr>
        <w:t xml:space="preserve"> in the UK</w:t>
      </w:r>
      <w:r w:rsidR="00F53F3D">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there </w:t>
      </w:r>
      <w:r w:rsidR="00730DFA">
        <w:rPr>
          <w:rFonts w:ascii="Arial" w:hAnsi="Arial" w:cs="Arial"/>
          <w:color w:val="000000" w:themeColor="text1"/>
          <w:sz w:val="24"/>
          <w:szCs w:val="24"/>
          <w:shd w:val="clear" w:color="auto" w:fill="FFFFFF"/>
        </w:rPr>
        <w:t>is</w:t>
      </w:r>
      <w:r>
        <w:rPr>
          <w:rFonts w:ascii="Arial" w:hAnsi="Arial" w:cs="Arial"/>
          <w:color w:val="000000" w:themeColor="text1"/>
          <w:sz w:val="24"/>
          <w:szCs w:val="24"/>
          <w:shd w:val="clear" w:color="auto" w:fill="FFFFFF"/>
        </w:rPr>
        <w:t xml:space="preserve"> a lack in</w:t>
      </w:r>
      <w:r w:rsidR="00991547">
        <w:rPr>
          <w:rFonts w:ascii="Arial" w:hAnsi="Arial" w:cs="Arial"/>
          <w:color w:val="000000" w:themeColor="text1"/>
          <w:sz w:val="24"/>
          <w:szCs w:val="24"/>
          <w:shd w:val="clear" w:color="auto" w:fill="FFFFFF"/>
        </w:rPr>
        <w:t xml:space="preserve"> regulation that govern </w:t>
      </w:r>
      <w:r w:rsidR="008248F4">
        <w:rPr>
          <w:rFonts w:ascii="Arial" w:hAnsi="Arial" w:cs="Arial"/>
          <w:color w:val="000000" w:themeColor="text1"/>
          <w:sz w:val="24"/>
          <w:szCs w:val="24"/>
          <w:shd w:val="clear" w:color="auto" w:fill="FFFFFF"/>
        </w:rPr>
        <w:t>CAM therapies</w:t>
      </w:r>
      <w:r w:rsidR="005A6794">
        <w:rPr>
          <w:rFonts w:ascii="Arial" w:hAnsi="Arial" w:cs="Arial"/>
          <w:color w:val="000000" w:themeColor="text1"/>
          <w:sz w:val="24"/>
          <w:szCs w:val="24"/>
          <w:shd w:val="clear" w:color="auto" w:fill="FFFFFF"/>
        </w:rPr>
        <w:t>, because of this</w:t>
      </w:r>
      <w:r w:rsidR="00E347DF">
        <w:rPr>
          <w:rFonts w:ascii="Arial" w:hAnsi="Arial" w:cs="Arial"/>
          <w:color w:val="000000" w:themeColor="text1"/>
          <w:sz w:val="24"/>
          <w:szCs w:val="24"/>
          <w:shd w:val="clear" w:color="auto" w:fill="FFFFFF"/>
        </w:rPr>
        <w:t>,</w:t>
      </w:r>
      <w:r w:rsidR="005A6794">
        <w:rPr>
          <w:rFonts w:ascii="Arial" w:hAnsi="Arial" w:cs="Arial"/>
          <w:color w:val="000000" w:themeColor="text1"/>
          <w:sz w:val="24"/>
          <w:szCs w:val="24"/>
          <w:shd w:val="clear" w:color="auto" w:fill="FFFFFF"/>
        </w:rPr>
        <w:t xml:space="preserve"> </w:t>
      </w:r>
      <w:r w:rsidR="002C5B09">
        <w:rPr>
          <w:rFonts w:ascii="Arial" w:hAnsi="Arial" w:cs="Arial"/>
          <w:color w:val="000000" w:themeColor="text1"/>
          <w:sz w:val="24"/>
          <w:szCs w:val="24"/>
          <w:shd w:val="clear" w:color="auto" w:fill="FFFFFF"/>
        </w:rPr>
        <w:t>several</w:t>
      </w:r>
      <w:r w:rsidR="003C3DE3">
        <w:rPr>
          <w:rFonts w:ascii="Arial" w:hAnsi="Arial" w:cs="Arial"/>
          <w:color w:val="000000" w:themeColor="text1"/>
          <w:sz w:val="24"/>
          <w:szCs w:val="24"/>
          <w:shd w:val="clear" w:color="auto" w:fill="FFFFFF"/>
        </w:rPr>
        <w:t xml:space="preserve"> professional bodies have taken up the role of </w:t>
      </w:r>
      <w:r w:rsidR="00B744C5">
        <w:rPr>
          <w:rFonts w:ascii="Arial" w:hAnsi="Arial" w:cs="Arial"/>
          <w:color w:val="000000" w:themeColor="text1"/>
          <w:sz w:val="24"/>
          <w:szCs w:val="24"/>
          <w:shd w:val="clear" w:color="auto" w:fill="FFFFFF"/>
        </w:rPr>
        <w:t>voluntary</w:t>
      </w:r>
      <w:r w:rsidR="00EF17DC">
        <w:rPr>
          <w:rFonts w:ascii="Arial" w:hAnsi="Arial" w:cs="Arial"/>
          <w:color w:val="000000" w:themeColor="text1"/>
          <w:sz w:val="24"/>
          <w:szCs w:val="24"/>
          <w:shd w:val="clear" w:color="auto" w:fill="FFFFFF"/>
        </w:rPr>
        <w:t xml:space="preserve"> </w:t>
      </w:r>
      <w:r w:rsidR="002507D0">
        <w:rPr>
          <w:rFonts w:ascii="Arial" w:hAnsi="Arial" w:cs="Arial"/>
          <w:color w:val="000000" w:themeColor="text1"/>
          <w:sz w:val="24"/>
          <w:szCs w:val="24"/>
          <w:shd w:val="clear" w:color="auto" w:fill="FFFFFF"/>
        </w:rPr>
        <w:t>self-regulato</w:t>
      </w:r>
      <w:r w:rsidR="00570E7F">
        <w:rPr>
          <w:rFonts w:ascii="Arial" w:hAnsi="Arial" w:cs="Arial"/>
          <w:color w:val="000000" w:themeColor="text1"/>
          <w:sz w:val="24"/>
          <w:szCs w:val="24"/>
          <w:shd w:val="clear" w:color="auto" w:fill="FFFFFF"/>
        </w:rPr>
        <w:t>rs</w:t>
      </w:r>
      <w:r w:rsidR="00EF17DC">
        <w:rPr>
          <w:rFonts w:ascii="Arial" w:hAnsi="Arial" w:cs="Arial"/>
          <w:color w:val="000000" w:themeColor="text1"/>
          <w:sz w:val="24"/>
          <w:szCs w:val="24"/>
          <w:shd w:val="clear" w:color="auto" w:fill="FFFFFF"/>
        </w:rPr>
        <w:t xml:space="preserve">. </w:t>
      </w:r>
      <w:r w:rsidR="00570E7F">
        <w:rPr>
          <w:rFonts w:ascii="Arial" w:hAnsi="Arial" w:cs="Arial"/>
          <w:color w:val="000000" w:themeColor="text1"/>
          <w:sz w:val="24"/>
          <w:szCs w:val="24"/>
          <w:shd w:val="clear" w:color="auto" w:fill="FFFFFF"/>
        </w:rPr>
        <w:t>Allowing</w:t>
      </w:r>
      <w:r w:rsidR="00EF17DC">
        <w:rPr>
          <w:rFonts w:ascii="Arial" w:hAnsi="Arial" w:cs="Arial"/>
          <w:color w:val="000000" w:themeColor="text1"/>
          <w:sz w:val="24"/>
          <w:szCs w:val="24"/>
          <w:shd w:val="clear" w:color="auto" w:fill="FFFFFF"/>
        </w:rPr>
        <w:t xml:space="preserve"> qualified professionals to register with them and practice their </w:t>
      </w:r>
      <w:r w:rsidR="00743985">
        <w:rPr>
          <w:rFonts w:ascii="Arial" w:hAnsi="Arial" w:cs="Arial"/>
          <w:color w:val="000000" w:themeColor="text1"/>
          <w:sz w:val="24"/>
          <w:szCs w:val="24"/>
          <w:shd w:val="clear" w:color="auto" w:fill="FFFFFF"/>
        </w:rPr>
        <w:t xml:space="preserve">therapies an example of this is </w:t>
      </w:r>
      <w:r w:rsidR="002C64F4">
        <w:rPr>
          <w:rFonts w:ascii="Arial" w:hAnsi="Arial" w:cs="Arial"/>
          <w:color w:val="000000" w:themeColor="text1"/>
          <w:sz w:val="24"/>
          <w:szCs w:val="24"/>
          <w:shd w:val="clear" w:color="auto" w:fill="FFFFFF"/>
        </w:rPr>
        <w:t xml:space="preserve">complementary and </w:t>
      </w:r>
      <w:r w:rsidR="0061590C">
        <w:rPr>
          <w:rFonts w:ascii="Arial" w:hAnsi="Arial" w:cs="Arial"/>
          <w:color w:val="000000" w:themeColor="text1"/>
          <w:sz w:val="24"/>
          <w:szCs w:val="24"/>
          <w:shd w:val="clear" w:color="auto" w:fill="FFFFFF"/>
        </w:rPr>
        <w:t xml:space="preserve">natural </w:t>
      </w:r>
      <w:r w:rsidR="00807596">
        <w:rPr>
          <w:rFonts w:ascii="Arial" w:hAnsi="Arial" w:cs="Arial"/>
          <w:color w:val="000000" w:themeColor="text1"/>
          <w:sz w:val="24"/>
          <w:szCs w:val="24"/>
          <w:shd w:val="clear" w:color="auto" w:fill="FFFFFF"/>
        </w:rPr>
        <w:t>health care council (</w:t>
      </w:r>
      <w:r w:rsidR="005C1165">
        <w:rPr>
          <w:rFonts w:ascii="Arial" w:hAnsi="Arial" w:cs="Arial"/>
          <w:color w:val="000000" w:themeColor="text1"/>
          <w:sz w:val="24"/>
          <w:szCs w:val="24"/>
          <w:shd w:val="clear" w:color="auto" w:fill="FFFFFF"/>
        </w:rPr>
        <w:t>CNHC)</w:t>
      </w:r>
      <w:r w:rsidR="003D150A">
        <w:rPr>
          <w:rFonts w:ascii="Arial" w:hAnsi="Arial" w:cs="Arial"/>
          <w:color w:val="000000" w:themeColor="text1"/>
          <w:sz w:val="24"/>
          <w:szCs w:val="24"/>
          <w:shd w:val="clear" w:color="auto" w:fill="FFFFFF"/>
        </w:rPr>
        <w:t>. The CN</w:t>
      </w:r>
      <w:r w:rsidR="00F32B65">
        <w:rPr>
          <w:rFonts w:ascii="Arial" w:hAnsi="Arial" w:cs="Arial"/>
          <w:color w:val="000000" w:themeColor="text1"/>
          <w:sz w:val="24"/>
          <w:szCs w:val="24"/>
          <w:shd w:val="clear" w:color="auto" w:fill="FFFFFF"/>
        </w:rPr>
        <w:t>HC</w:t>
      </w:r>
      <w:r w:rsidR="003D150A">
        <w:rPr>
          <w:rFonts w:ascii="Arial" w:hAnsi="Arial" w:cs="Arial"/>
          <w:color w:val="000000" w:themeColor="text1"/>
          <w:sz w:val="24"/>
          <w:szCs w:val="24"/>
          <w:shd w:val="clear" w:color="auto" w:fill="FFFFFF"/>
        </w:rPr>
        <w:t xml:space="preserve"> </w:t>
      </w:r>
      <w:r w:rsidR="00627BAE">
        <w:rPr>
          <w:rFonts w:ascii="Arial" w:hAnsi="Arial" w:cs="Arial"/>
          <w:color w:val="000000" w:themeColor="text1"/>
          <w:sz w:val="24"/>
          <w:szCs w:val="24"/>
          <w:shd w:val="clear" w:color="auto" w:fill="FFFFFF"/>
        </w:rPr>
        <w:t>w</w:t>
      </w:r>
      <w:r w:rsidR="00FA224A">
        <w:rPr>
          <w:rFonts w:ascii="Arial" w:hAnsi="Arial" w:cs="Arial"/>
          <w:color w:val="000000" w:themeColor="text1"/>
          <w:sz w:val="24"/>
          <w:szCs w:val="24"/>
          <w:shd w:val="clear" w:color="auto" w:fill="FFFFFF"/>
        </w:rPr>
        <w:t>as</w:t>
      </w:r>
      <w:r w:rsidR="00627BAE">
        <w:rPr>
          <w:rFonts w:ascii="Arial" w:hAnsi="Arial" w:cs="Arial"/>
          <w:color w:val="000000" w:themeColor="text1"/>
          <w:sz w:val="24"/>
          <w:szCs w:val="24"/>
          <w:shd w:val="clear" w:color="auto" w:fill="FFFFFF"/>
        </w:rPr>
        <w:t xml:space="preserve"> set up by </w:t>
      </w:r>
      <w:r w:rsidR="00FA224A">
        <w:rPr>
          <w:rFonts w:ascii="Arial" w:hAnsi="Arial" w:cs="Arial"/>
          <w:color w:val="000000" w:themeColor="text1"/>
          <w:sz w:val="24"/>
          <w:szCs w:val="24"/>
          <w:shd w:val="clear" w:color="auto" w:fill="FFFFFF"/>
        </w:rPr>
        <w:t xml:space="preserve">the </w:t>
      </w:r>
      <w:r w:rsidR="00627BAE">
        <w:rPr>
          <w:rFonts w:ascii="Arial" w:hAnsi="Arial" w:cs="Arial"/>
          <w:color w:val="000000" w:themeColor="text1"/>
          <w:sz w:val="24"/>
          <w:szCs w:val="24"/>
          <w:shd w:val="clear" w:color="auto" w:fill="FFFFFF"/>
        </w:rPr>
        <w:t>government to protect the public from bad practice</w:t>
      </w:r>
      <w:r w:rsidR="00FA224A">
        <w:rPr>
          <w:rFonts w:ascii="Arial" w:hAnsi="Arial" w:cs="Arial"/>
          <w:color w:val="000000" w:themeColor="text1"/>
          <w:sz w:val="24"/>
          <w:szCs w:val="24"/>
          <w:shd w:val="clear" w:color="auto" w:fill="FFFFFF"/>
        </w:rPr>
        <w:t>,</w:t>
      </w:r>
      <w:r w:rsidR="001E0F08">
        <w:rPr>
          <w:rFonts w:ascii="Arial" w:hAnsi="Arial" w:cs="Arial"/>
          <w:color w:val="000000" w:themeColor="text1"/>
          <w:sz w:val="24"/>
          <w:szCs w:val="24"/>
          <w:shd w:val="clear" w:color="auto" w:fill="FFFFFF"/>
        </w:rPr>
        <w:t xml:space="preserve"> but </w:t>
      </w:r>
      <w:r w:rsidR="00FA224A">
        <w:rPr>
          <w:rFonts w:ascii="Arial" w:hAnsi="Arial" w:cs="Arial"/>
          <w:color w:val="000000" w:themeColor="text1"/>
          <w:sz w:val="24"/>
          <w:szCs w:val="24"/>
          <w:shd w:val="clear" w:color="auto" w:fill="FFFFFF"/>
        </w:rPr>
        <w:t xml:space="preserve">the </w:t>
      </w:r>
      <w:r w:rsidR="00B10641">
        <w:rPr>
          <w:rFonts w:ascii="Arial" w:hAnsi="Arial" w:cs="Arial"/>
          <w:color w:val="000000" w:themeColor="text1"/>
          <w:sz w:val="24"/>
          <w:szCs w:val="24"/>
          <w:shd w:val="clear" w:color="auto" w:fill="FFFFFF"/>
        </w:rPr>
        <w:t>protection of the pu</w:t>
      </w:r>
      <w:r w:rsidR="00FA224A">
        <w:rPr>
          <w:rFonts w:ascii="Arial" w:hAnsi="Arial" w:cs="Arial"/>
          <w:color w:val="000000" w:themeColor="text1"/>
          <w:sz w:val="24"/>
          <w:szCs w:val="24"/>
          <w:shd w:val="clear" w:color="auto" w:fill="FFFFFF"/>
        </w:rPr>
        <w:t>b</w:t>
      </w:r>
      <w:r w:rsidR="00B10641">
        <w:rPr>
          <w:rFonts w:ascii="Arial" w:hAnsi="Arial" w:cs="Arial"/>
          <w:color w:val="000000" w:themeColor="text1"/>
          <w:sz w:val="24"/>
          <w:szCs w:val="24"/>
          <w:shd w:val="clear" w:color="auto" w:fill="FFFFFF"/>
        </w:rPr>
        <w:t xml:space="preserve">lic is the </w:t>
      </w:r>
      <w:r w:rsidR="00F45BEF">
        <w:rPr>
          <w:rFonts w:ascii="Arial" w:hAnsi="Arial" w:cs="Arial"/>
          <w:color w:val="000000" w:themeColor="text1"/>
          <w:sz w:val="24"/>
          <w:szCs w:val="24"/>
          <w:shd w:val="clear" w:color="auto" w:fill="FFFFFF"/>
        </w:rPr>
        <w:t>primary</w:t>
      </w:r>
      <w:r w:rsidR="00B10641">
        <w:rPr>
          <w:rFonts w:ascii="Arial" w:hAnsi="Arial" w:cs="Arial"/>
          <w:color w:val="000000" w:themeColor="text1"/>
          <w:sz w:val="24"/>
          <w:szCs w:val="24"/>
          <w:shd w:val="clear" w:color="auto" w:fill="FFFFFF"/>
        </w:rPr>
        <w:t xml:space="preserve"> function</w:t>
      </w:r>
      <w:r w:rsidR="00284FFD">
        <w:rPr>
          <w:rFonts w:ascii="Arial" w:hAnsi="Arial" w:cs="Arial"/>
          <w:color w:val="000000" w:themeColor="text1"/>
          <w:sz w:val="24"/>
          <w:szCs w:val="24"/>
          <w:shd w:val="clear" w:color="auto" w:fill="FFFFFF"/>
        </w:rPr>
        <w:t>. The CN</w:t>
      </w:r>
      <w:r w:rsidR="003400C7">
        <w:rPr>
          <w:rFonts w:ascii="Arial" w:hAnsi="Arial" w:cs="Arial"/>
          <w:color w:val="000000" w:themeColor="text1"/>
          <w:sz w:val="24"/>
          <w:szCs w:val="24"/>
          <w:shd w:val="clear" w:color="auto" w:fill="FFFFFF"/>
        </w:rPr>
        <w:t>HC</w:t>
      </w:r>
      <w:r w:rsidR="00284FFD">
        <w:rPr>
          <w:rFonts w:ascii="Arial" w:hAnsi="Arial" w:cs="Arial"/>
          <w:color w:val="000000" w:themeColor="text1"/>
          <w:sz w:val="24"/>
          <w:szCs w:val="24"/>
          <w:shd w:val="clear" w:color="auto" w:fill="FFFFFF"/>
        </w:rPr>
        <w:t xml:space="preserve"> </w:t>
      </w:r>
      <w:r w:rsidR="003D150A">
        <w:rPr>
          <w:rFonts w:ascii="Arial" w:hAnsi="Arial" w:cs="Arial"/>
          <w:color w:val="000000" w:themeColor="text1"/>
          <w:sz w:val="24"/>
          <w:szCs w:val="24"/>
          <w:shd w:val="clear" w:color="auto" w:fill="FFFFFF"/>
        </w:rPr>
        <w:t>help to set standards which CAM professionals can adhere to</w:t>
      </w:r>
      <w:r w:rsidR="000555BE">
        <w:rPr>
          <w:rFonts w:ascii="Arial" w:hAnsi="Arial" w:cs="Arial"/>
          <w:color w:val="000000" w:themeColor="text1"/>
          <w:sz w:val="24"/>
          <w:szCs w:val="24"/>
          <w:shd w:val="clear" w:color="auto" w:fill="FFFFFF"/>
        </w:rPr>
        <w:t xml:space="preserve"> and provide service</w:t>
      </w:r>
      <w:r w:rsidR="00F45BEF">
        <w:rPr>
          <w:rFonts w:ascii="Arial" w:hAnsi="Arial" w:cs="Arial"/>
          <w:color w:val="000000" w:themeColor="text1"/>
          <w:sz w:val="24"/>
          <w:szCs w:val="24"/>
          <w:shd w:val="clear" w:color="auto" w:fill="FFFFFF"/>
        </w:rPr>
        <w:t>,</w:t>
      </w:r>
      <w:r w:rsidR="000555BE">
        <w:rPr>
          <w:rFonts w:ascii="Arial" w:hAnsi="Arial" w:cs="Arial"/>
          <w:color w:val="000000" w:themeColor="text1"/>
          <w:sz w:val="24"/>
          <w:szCs w:val="24"/>
          <w:shd w:val="clear" w:color="auto" w:fill="FFFFFF"/>
        </w:rPr>
        <w:t xml:space="preserve"> which </w:t>
      </w:r>
      <w:r w:rsidR="00F45BEF">
        <w:rPr>
          <w:rFonts w:ascii="Arial" w:hAnsi="Arial" w:cs="Arial"/>
          <w:color w:val="000000" w:themeColor="text1"/>
          <w:sz w:val="24"/>
          <w:szCs w:val="24"/>
          <w:shd w:val="clear" w:color="auto" w:fill="FFFFFF"/>
        </w:rPr>
        <w:t>is</w:t>
      </w:r>
      <w:r w:rsidR="000555BE">
        <w:rPr>
          <w:rFonts w:ascii="Arial" w:hAnsi="Arial" w:cs="Arial"/>
          <w:color w:val="000000" w:themeColor="text1"/>
          <w:sz w:val="24"/>
          <w:szCs w:val="24"/>
          <w:shd w:val="clear" w:color="auto" w:fill="FFFFFF"/>
        </w:rPr>
        <w:t xml:space="preserve"> to a superior standard.</w:t>
      </w:r>
      <w:r w:rsidR="00FD413E">
        <w:rPr>
          <w:rFonts w:ascii="Arial" w:hAnsi="Arial" w:cs="Arial"/>
          <w:color w:val="000000" w:themeColor="text1"/>
          <w:sz w:val="24"/>
          <w:szCs w:val="24"/>
          <w:shd w:val="clear" w:color="auto" w:fill="FFFFFF"/>
        </w:rPr>
        <w:t xml:space="preserve"> </w:t>
      </w:r>
      <w:r w:rsidR="00B2390B">
        <w:rPr>
          <w:rFonts w:ascii="Arial" w:hAnsi="Arial" w:cs="Arial"/>
          <w:color w:val="000000" w:themeColor="text1"/>
          <w:sz w:val="24"/>
          <w:szCs w:val="24"/>
          <w:shd w:val="clear" w:color="auto" w:fill="FFFFFF"/>
        </w:rPr>
        <w:t>The</w:t>
      </w:r>
      <w:r w:rsidR="00FD413E">
        <w:rPr>
          <w:rFonts w:ascii="Arial" w:hAnsi="Arial" w:cs="Arial"/>
          <w:color w:val="000000" w:themeColor="text1"/>
          <w:sz w:val="24"/>
          <w:szCs w:val="24"/>
          <w:shd w:val="clear" w:color="auto" w:fill="FFFFFF"/>
        </w:rPr>
        <w:t xml:space="preserve"> same things the </w:t>
      </w:r>
      <w:r w:rsidR="00C21164">
        <w:rPr>
          <w:rFonts w:ascii="Arial" w:hAnsi="Arial" w:cs="Arial"/>
          <w:color w:val="000000" w:themeColor="text1"/>
          <w:sz w:val="24"/>
          <w:szCs w:val="24"/>
          <w:shd w:val="clear" w:color="auto" w:fill="FFFFFF"/>
        </w:rPr>
        <w:t xml:space="preserve">research council for complementary </w:t>
      </w:r>
      <w:r w:rsidR="006242EE">
        <w:rPr>
          <w:rFonts w:ascii="Arial" w:hAnsi="Arial" w:cs="Arial"/>
          <w:color w:val="000000" w:themeColor="text1"/>
          <w:sz w:val="24"/>
          <w:szCs w:val="24"/>
          <w:shd w:val="clear" w:color="auto" w:fill="FFFFFF"/>
        </w:rPr>
        <w:t>medicine (RCCM)</w:t>
      </w:r>
      <w:r w:rsidR="00E441BB">
        <w:rPr>
          <w:rFonts w:ascii="Arial" w:hAnsi="Arial" w:cs="Arial"/>
          <w:color w:val="000000" w:themeColor="text1"/>
          <w:sz w:val="24"/>
          <w:szCs w:val="24"/>
          <w:shd w:val="clear" w:color="auto" w:fill="FFFFFF"/>
        </w:rPr>
        <w:t xml:space="preserve"> and</w:t>
      </w:r>
      <w:r w:rsidR="00802C44">
        <w:rPr>
          <w:rFonts w:ascii="Arial" w:hAnsi="Arial" w:cs="Arial"/>
          <w:color w:val="000000" w:themeColor="text1"/>
          <w:sz w:val="24"/>
          <w:szCs w:val="24"/>
          <w:shd w:val="clear" w:color="auto" w:fill="FFFFFF"/>
        </w:rPr>
        <w:t xml:space="preserve"> Faculty of Homeopathy</w:t>
      </w:r>
      <w:r w:rsidR="00B53CE4">
        <w:rPr>
          <w:rFonts w:ascii="Arial" w:hAnsi="Arial" w:cs="Arial"/>
          <w:color w:val="000000" w:themeColor="text1"/>
          <w:sz w:val="24"/>
          <w:szCs w:val="24"/>
          <w:shd w:val="clear" w:color="auto" w:fill="FFFFFF"/>
        </w:rPr>
        <w:t xml:space="preserve"> </w:t>
      </w:r>
      <w:r w:rsidR="001A5279">
        <w:rPr>
          <w:rFonts w:ascii="Arial" w:hAnsi="Arial" w:cs="Arial"/>
          <w:color w:val="000000" w:themeColor="text1"/>
          <w:sz w:val="24"/>
          <w:szCs w:val="24"/>
          <w:shd w:val="clear" w:color="auto" w:fill="FFFFFF"/>
        </w:rPr>
        <w:t xml:space="preserve">these regulatory bodies provide </w:t>
      </w:r>
      <w:r w:rsidR="00577601">
        <w:rPr>
          <w:rFonts w:ascii="Arial" w:hAnsi="Arial" w:cs="Arial"/>
          <w:color w:val="000000" w:themeColor="text1"/>
          <w:sz w:val="24"/>
          <w:szCs w:val="24"/>
          <w:shd w:val="clear" w:color="auto" w:fill="FFFFFF"/>
        </w:rPr>
        <w:t xml:space="preserve">service to professionals only if they have accredited </w:t>
      </w:r>
      <w:r w:rsidR="003400C7">
        <w:rPr>
          <w:rFonts w:ascii="Arial" w:hAnsi="Arial" w:cs="Arial"/>
          <w:color w:val="000000" w:themeColor="text1"/>
          <w:sz w:val="24"/>
          <w:szCs w:val="24"/>
          <w:shd w:val="clear" w:color="auto" w:fill="FFFFFF"/>
        </w:rPr>
        <w:t>qualifications</w:t>
      </w:r>
      <w:r w:rsidR="00027F4A">
        <w:rPr>
          <w:rFonts w:ascii="Arial" w:hAnsi="Arial" w:cs="Arial"/>
          <w:color w:val="000000" w:themeColor="text1"/>
          <w:sz w:val="24"/>
          <w:szCs w:val="24"/>
          <w:shd w:val="clear" w:color="auto" w:fill="FFFFFF"/>
        </w:rPr>
        <w:t>. They</w:t>
      </w:r>
      <w:r w:rsidR="00A64767">
        <w:rPr>
          <w:rFonts w:ascii="Arial" w:hAnsi="Arial" w:cs="Arial"/>
          <w:color w:val="000000" w:themeColor="text1"/>
          <w:sz w:val="24"/>
          <w:szCs w:val="24"/>
          <w:shd w:val="clear" w:color="auto" w:fill="FFFFFF"/>
        </w:rPr>
        <w:t xml:space="preserve"> agree to </w:t>
      </w:r>
      <w:r w:rsidR="00A64767">
        <w:rPr>
          <w:rFonts w:ascii="Arial" w:hAnsi="Arial" w:cs="Arial"/>
          <w:color w:val="000000" w:themeColor="text1"/>
          <w:sz w:val="24"/>
          <w:szCs w:val="24"/>
          <w:shd w:val="clear" w:color="auto" w:fill="FFFFFF"/>
        </w:rPr>
        <w:lastRenderedPageBreak/>
        <w:t>follow their standards of practice. This</w:t>
      </w:r>
      <w:r w:rsidR="00027F4A">
        <w:rPr>
          <w:rFonts w:ascii="Arial" w:hAnsi="Arial" w:cs="Arial"/>
          <w:color w:val="000000" w:themeColor="text1"/>
          <w:sz w:val="24"/>
          <w:szCs w:val="24"/>
          <w:shd w:val="clear" w:color="auto" w:fill="FFFFFF"/>
        </w:rPr>
        <w:t xml:space="preserve"> may</w:t>
      </w:r>
      <w:r w:rsidR="00A64767">
        <w:rPr>
          <w:rFonts w:ascii="Arial" w:hAnsi="Arial" w:cs="Arial"/>
          <w:color w:val="000000" w:themeColor="text1"/>
          <w:sz w:val="24"/>
          <w:szCs w:val="24"/>
          <w:shd w:val="clear" w:color="auto" w:fill="FFFFFF"/>
        </w:rPr>
        <w:t xml:space="preserve"> include </w:t>
      </w:r>
      <w:r w:rsidR="00282306">
        <w:rPr>
          <w:rFonts w:ascii="Arial" w:hAnsi="Arial" w:cs="Arial"/>
          <w:color w:val="000000" w:themeColor="text1"/>
          <w:sz w:val="24"/>
          <w:szCs w:val="24"/>
          <w:shd w:val="clear" w:color="auto" w:fill="FFFFFF"/>
        </w:rPr>
        <w:t xml:space="preserve">providing </w:t>
      </w:r>
      <w:r w:rsidR="00413862">
        <w:rPr>
          <w:rFonts w:ascii="Arial" w:hAnsi="Arial" w:cs="Arial"/>
          <w:color w:val="000000" w:themeColor="text1"/>
          <w:sz w:val="24"/>
          <w:szCs w:val="24"/>
          <w:shd w:val="clear" w:color="auto" w:fill="FFFFFF"/>
        </w:rPr>
        <w:t>a listing of accredited registers</w:t>
      </w:r>
      <w:r w:rsidR="00605178">
        <w:rPr>
          <w:rFonts w:ascii="Arial" w:hAnsi="Arial" w:cs="Arial"/>
          <w:color w:val="000000" w:themeColor="text1"/>
          <w:sz w:val="24"/>
          <w:szCs w:val="24"/>
          <w:shd w:val="clear" w:color="auto" w:fill="FFFFFF"/>
        </w:rPr>
        <w:t>, employment opportunity</w:t>
      </w:r>
      <w:r w:rsidR="00037949">
        <w:rPr>
          <w:rFonts w:ascii="Arial" w:hAnsi="Arial" w:cs="Arial"/>
          <w:color w:val="000000" w:themeColor="text1"/>
          <w:sz w:val="24"/>
          <w:szCs w:val="24"/>
          <w:shd w:val="clear" w:color="auto" w:fill="FFFFFF"/>
        </w:rPr>
        <w:t xml:space="preserve">, guidance </w:t>
      </w:r>
      <w:r w:rsidR="003E744A">
        <w:rPr>
          <w:rFonts w:ascii="Arial" w:hAnsi="Arial" w:cs="Arial"/>
          <w:color w:val="000000" w:themeColor="text1"/>
          <w:sz w:val="24"/>
          <w:szCs w:val="24"/>
          <w:shd w:val="clear" w:color="auto" w:fill="FFFFFF"/>
        </w:rPr>
        <w:t xml:space="preserve">which relate to the cancer act </w:t>
      </w:r>
      <w:r w:rsidR="001D0B98">
        <w:rPr>
          <w:rFonts w:ascii="Arial" w:hAnsi="Arial" w:cs="Arial"/>
          <w:color w:val="000000" w:themeColor="text1"/>
          <w:sz w:val="24"/>
          <w:szCs w:val="24"/>
          <w:shd w:val="clear" w:color="auto" w:fill="FFFFFF"/>
        </w:rPr>
        <w:t xml:space="preserve">1939, HMRC, </w:t>
      </w:r>
      <w:r w:rsidR="004F3AC2">
        <w:rPr>
          <w:rFonts w:ascii="Arial" w:hAnsi="Arial" w:cs="Arial"/>
          <w:color w:val="000000" w:themeColor="text1"/>
          <w:sz w:val="24"/>
          <w:szCs w:val="24"/>
          <w:shd w:val="clear" w:color="auto" w:fill="FFFFFF"/>
        </w:rPr>
        <w:t xml:space="preserve">and </w:t>
      </w:r>
      <w:r w:rsidR="001D0B98">
        <w:rPr>
          <w:rFonts w:ascii="Arial" w:hAnsi="Arial" w:cs="Arial"/>
          <w:color w:val="000000" w:themeColor="text1"/>
          <w:sz w:val="24"/>
          <w:szCs w:val="24"/>
          <w:shd w:val="clear" w:color="auto" w:fill="FFFFFF"/>
        </w:rPr>
        <w:t>advertising standards</w:t>
      </w:r>
      <w:r w:rsidR="004F3AC2">
        <w:rPr>
          <w:rFonts w:ascii="Arial" w:hAnsi="Arial" w:cs="Arial"/>
          <w:color w:val="000000" w:themeColor="text1"/>
          <w:sz w:val="24"/>
          <w:szCs w:val="24"/>
          <w:shd w:val="clear" w:color="auto" w:fill="FFFFFF"/>
        </w:rPr>
        <w:t xml:space="preserve"> which let</w:t>
      </w:r>
      <w:r w:rsidR="00FF2BD0">
        <w:rPr>
          <w:rFonts w:ascii="Arial" w:hAnsi="Arial" w:cs="Arial"/>
          <w:color w:val="000000" w:themeColor="text1"/>
          <w:sz w:val="24"/>
          <w:szCs w:val="24"/>
          <w:shd w:val="clear" w:color="auto" w:fill="FFFFFF"/>
        </w:rPr>
        <w:t>s</w:t>
      </w:r>
      <w:r w:rsidR="004F3AC2">
        <w:rPr>
          <w:rFonts w:ascii="Arial" w:hAnsi="Arial" w:cs="Arial"/>
          <w:color w:val="000000" w:themeColor="text1"/>
          <w:sz w:val="24"/>
          <w:szCs w:val="24"/>
          <w:shd w:val="clear" w:color="auto" w:fill="FFFFFF"/>
        </w:rPr>
        <w:t xml:space="preserve"> them know what they </w:t>
      </w:r>
      <w:r w:rsidR="00C72A56">
        <w:rPr>
          <w:rFonts w:ascii="Arial" w:hAnsi="Arial" w:cs="Arial"/>
          <w:color w:val="000000" w:themeColor="text1"/>
          <w:sz w:val="24"/>
          <w:szCs w:val="24"/>
          <w:shd w:val="clear" w:color="auto" w:fill="FFFFFF"/>
        </w:rPr>
        <w:t>can</w:t>
      </w:r>
      <w:r w:rsidR="004F3AC2">
        <w:rPr>
          <w:rFonts w:ascii="Arial" w:hAnsi="Arial" w:cs="Arial"/>
          <w:color w:val="000000" w:themeColor="text1"/>
          <w:sz w:val="24"/>
          <w:szCs w:val="24"/>
          <w:shd w:val="clear" w:color="auto" w:fill="FFFFFF"/>
        </w:rPr>
        <w:t xml:space="preserve"> put on </w:t>
      </w:r>
      <w:r w:rsidR="00BA62A4">
        <w:rPr>
          <w:rFonts w:ascii="Arial" w:hAnsi="Arial" w:cs="Arial"/>
          <w:color w:val="000000" w:themeColor="text1"/>
          <w:sz w:val="24"/>
          <w:szCs w:val="24"/>
          <w:shd w:val="clear" w:color="auto" w:fill="FFFFFF"/>
        </w:rPr>
        <w:t>business cards, leaflets and window displays</w:t>
      </w:r>
      <w:r w:rsidR="00FF2BD0">
        <w:rPr>
          <w:rFonts w:ascii="Arial" w:hAnsi="Arial" w:cs="Arial"/>
          <w:color w:val="000000" w:themeColor="text1"/>
          <w:sz w:val="24"/>
          <w:szCs w:val="24"/>
          <w:shd w:val="clear" w:color="auto" w:fill="FFFFFF"/>
        </w:rPr>
        <w:t xml:space="preserve">. </w:t>
      </w:r>
    </w:p>
    <w:p w14:paraId="607F4F80" w14:textId="61843984" w:rsidR="003408DD" w:rsidRDefault="003408DD" w:rsidP="001C13E8">
      <w:pPr>
        <w:rPr>
          <w:rFonts w:ascii="Arial" w:hAnsi="Arial" w:cs="Arial"/>
          <w:color w:val="000000"/>
          <w:sz w:val="24"/>
          <w:szCs w:val="24"/>
          <w:shd w:val="clear" w:color="auto" w:fill="FFFFFF"/>
        </w:rPr>
      </w:pPr>
      <w:r w:rsidRPr="0038013F">
        <w:rPr>
          <w:rFonts w:ascii="Arial" w:hAnsi="Arial" w:cs="Arial"/>
          <w:sz w:val="24"/>
          <w:szCs w:val="24"/>
        </w:rPr>
        <w:t>I believe if qualified nurses were also allowed within their profession to qualify in CAM therapies as a complement to their nursing degrees, it would set out strict guidelines in which people were able to be trained, monitored and registered and pair the services of Allopathic medicine and CAMs.</w:t>
      </w:r>
      <w:r w:rsidR="007A409C">
        <w:rPr>
          <w:rFonts w:ascii="Arial" w:hAnsi="Arial" w:cs="Arial"/>
          <w:sz w:val="24"/>
          <w:szCs w:val="24"/>
        </w:rPr>
        <w:t xml:space="preserve"> According to the</w:t>
      </w:r>
      <w:r w:rsidR="007A409C" w:rsidRPr="00015A10">
        <w:rPr>
          <w:rFonts w:ascii="Arial" w:hAnsi="Arial" w:cs="Arial"/>
          <w:sz w:val="24"/>
          <w:szCs w:val="24"/>
        </w:rPr>
        <w:t xml:space="preserve"> </w:t>
      </w:r>
      <w:r w:rsidR="00015A10" w:rsidRPr="00015A10">
        <w:rPr>
          <w:rFonts w:ascii="Arial" w:hAnsi="Arial" w:cs="Arial"/>
          <w:color w:val="000000"/>
          <w:sz w:val="24"/>
          <w:szCs w:val="24"/>
          <w:shd w:val="clear" w:color="auto" w:fill="FFFFFF"/>
        </w:rPr>
        <w:t>(Faculty of Homeopathy | Advocating Medical Homeopathy, 2016)</w:t>
      </w:r>
      <w:r w:rsidR="00CD6E46">
        <w:rPr>
          <w:rFonts w:ascii="Arial" w:hAnsi="Arial" w:cs="Arial"/>
          <w:color w:val="000000"/>
          <w:sz w:val="24"/>
          <w:szCs w:val="24"/>
          <w:shd w:val="clear" w:color="auto" w:fill="FFFFFF"/>
        </w:rPr>
        <w:t>,</w:t>
      </w:r>
      <w:r w:rsidR="0014674C">
        <w:rPr>
          <w:rFonts w:ascii="Arial" w:hAnsi="Arial" w:cs="Arial"/>
          <w:color w:val="000000"/>
          <w:sz w:val="24"/>
          <w:szCs w:val="24"/>
          <w:shd w:val="clear" w:color="auto" w:fill="FFFFFF"/>
        </w:rPr>
        <w:t xml:space="preserve"> they offer a Barcapel bursar</w:t>
      </w:r>
      <w:r w:rsidR="00CD6E46">
        <w:rPr>
          <w:rFonts w:ascii="Arial" w:hAnsi="Arial" w:cs="Arial"/>
          <w:color w:val="000000"/>
          <w:sz w:val="24"/>
          <w:szCs w:val="24"/>
          <w:shd w:val="clear" w:color="auto" w:fill="FFFFFF"/>
        </w:rPr>
        <w:t>y</w:t>
      </w:r>
      <w:r w:rsidR="0014674C">
        <w:rPr>
          <w:rFonts w:ascii="Arial" w:hAnsi="Arial" w:cs="Arial"/>
          <w:color w:val="000000"/>
          <w:sz w:val="24"/>
          <w:szCs w:val="24"/>
          <w:shd w:val="clear" w:color="auto" w:fill="FFFFFF"/>
        </w:rPr>
        <w:t xml:space="preserve"> to nurses, doctors and other people in the profession who want to do </w:t>
      </w:r>
      <w:r w:rsidR="00DE6C6F">
        <w:rPr>
          <w:rFonts w:ascii="Arial" w:hAnsi="Arial" w:cs="Arial"/>
          <w:color w:val="000000"/>
          <w:sz w:val="24"/>
          <w:szCs w:val="24"/>
          <w:shd w:val="clear" w:color="auto" w:fill="FFFFFF"/>
        </w:rPr>
        <w:t>further training in CAM therapies.</w:t>
      </w:r>
      <w:r w:rsidR="003F64D2">
        <w:rPr>
          <w:rFonts w:ascii="Arial" w:hAnsi="Arial" w:cs="Arial"/>
          <w:color w:val="000000"/>
          <w:sz w:val="24"/>
          <w:szCs w:val="24"/>
          <w:shd w:val="clear" w:color="auto" w:fill="FFFFFF"/>
        </w:rPr>
        <w:t xml:space="preserve"> </w:t>
      </w:r>
      <w:r w:rsidR="00C7162B">
        <w:rPr>
          <w:rFonts w:ascii="Arial" w:hAnsi="Arial" w:cs="Arial"/>
          <w:color w:val="000000"/>
          <w:sz w:val="24"/>
          <w:szCs w:val="24"/>
          <w:shd w:val="clear" w:color="auto" w:fill="FFFFFF"/>
        </w:rPr>
        <w:t xml:space="preserve">Enabling </w:t>
      </w:r>
      <w:r w:rsidR="003F64D2">
        <w:rPr>
          <w:rFonts w:ascii="Arial" w:hAnsi="Arial" w:cs="Arial"/>
          <w:color w:val="000000"/>
          <w:sz w:val="24"/>
          <w:szCs w:val="24"/>
          <w:shd w:val="clear" w:color="auto" w:fill="FFFFFF"/>
        </w:rPr>
        <w:t>nu</w:t>
      </w:r>
      <w:r w:rsidR="008215AC">
        <w:rPr>
          <w:rFonts w:ascii="Arial" w:hAnsi="Arial" w:cs="Arial"/>
          <w:color w:val="000000"/>
          <w:sz w:val="24"/>
          <w:szCs w:val="24"/>
          <w:shd w:val="clear" w:color="auto" w:fill="FFFFFF"/>
        </w:rPr>
        <w:t>rs</w:t>
      </w:r>
      <w:r w:rsidR="003F64D2">
        <w:rPr>
          <w:rFonts w:ascii="Arial" w:hAnsi="Arial" w:cs="Arial"/>
          <w:color w:val="000000"/>
          <w:sz w:val="24"/>
          <w:szCs w:val="24"/>
          <w:shd w:val="clear" w:color="auto" w:fill="FFFFFF"/>
        </w:rPr>
        <w:t xml:space="preserve">es to become </w:t>
      </w:r>
      <w:r w:rsidR="008215AC">
        <w:rPr>
          <w:rFonts w:ascii="Arial" w:hAnsi="Arial" w:cs="Arial"/>
          <w:color w:val="000000"/>
          <w:sz w:val="24"/>
          <w:szCs w:val="24"/>
          <w:shd w:val="clear" w:color="auto" w:fill="FFFFFF"/>
        </w:rPr>
        <w:t xml:space="preserve">a </w:t>
      </w:r>
      <w:r w:rsidR="0025701F">
        <w:rPr>
          <w:rFonts w:ascii="Arial" w:hAnsi="Arial" w:cs="Arial"/>
          <w:color w:val="000000"/>
          <w:sz w:val="24"/>
          <w:szCs w:val="24"/>
          <w:shd w:val="clear" w:color="auto" w:fill="FFFFFF"/>
        </w:rPr>
        <w:t>holistic nurse and not just qualify in allopathic</w:t>
      </w:r>
      <w:r w:rsidR="002A5C8E">
        <w:rPr>
          <w:rFonts w:ascii="Arial" w:hAnsi="Arial" w:cs="Arial"/>
          <w:color w:val="000000"/>
          <w:sz w:val="24"/>
          <w:szCs w:val="24"/>
          <w:shd w:val="clear" w:color="auto" w:fill="FFFFFF"/>
        </w:rPr>
        <w:t xml:space="preserve"> nursing.</w:t>
      </w:r>
    </w:p>
    <w:p w14:paraId="4503889A" w14:textId="77777777" w:rsidR="00AC39A1" w:rsidRPr="002D07A1" w:rsidRDefault="00AC39A1" w:rsidP="001C13E8">
      <w:pPr>
        <w:rPr>
          <w:rFonts w:ascii="Arial" w:hAnsi="Arial" w:cs="Arial"/>
          <w:sz w:val="24"/>
          <w:szCs w:val="24"/>
        </w:rPr>
      </w:pPr>
    </w:p>
    <w:p w14:paraId="612E4B1A" w14:textId="77777777" w:rsidR="00124923" w:rsidRDefault="00124923" w:rsidP="00E42B70">
      <w:pPr>
        <w:rPr>
          <w:rFonts w:ascii="Arial" w:hAnsi="Arial" w:cs="Arial"/>
          <w:b/>
          <w:bCs/>
          <w:sz w:val="24"/>
          <w:szCs w:val="24"/>
        </w:rPr>
      </w:pPr>
    </w:p>
    <w:p w14:paraId="4E848CFF" w14:textId="6B6A4618" w:rsidR="00E42B70" w:rsidRDefault="003C4AF4" w:rsidP="00E42B70">
      <w:pPr>
        <w:rPr>
          <w:rFonts w:ascii="Arial" w:hAnsi="Arial" w:cs="Arial"/>
          <w:b/>
          <w:bCs/>
          <w:sz w:val="24"/>
          <w:szCs w:val="24"/>
        </w:rPr>
      </w:pPr>
      <w:r>
        <w:rPr>
          <w:rFonts w:ascii="Arial" w:hAnsi="Arial" w:cs="Arial"/>
          <w:b/>
          <w:bCs/>
          <w:sz w:val="24"/>
          <w:szCs w:val="24"/>
        </w:rPr>
        <w:t xml:space="preserve"> </w:t>
      </w:r>
      <w:r w:rsidR="009F301A">
        <w:rPr>
          <w:rFonts w:ascii="Arial" w:hAnsi="Arial" w:cs="Arial"/>
          <w:b/>
          <w:bCs/>
          <w:sz w:val="24"/>
          <w:szCs w:val="24"/>
        </w:rPr>
        <w:t xml:space="preserve">   </w:t>
      </w:r>
      <w:r w:rsidR="00E42B70" w:rsidRPr="00F11A87">
        <w:rPr>
          <w:rFonts w:ascii="Arial" w:hAnsi="Arial" w:cs="Arial"/>
          <w:b/>
          <w:bCs/>
          <w:sz w:val="24"/>
          <w:szCs w:val="24"/>
        </w:rPr>
        <w:t>Conclusion</w:t>
      </w:r>
    </w:p>
    <w:p w14:paraId="6498A7D2" w14:textId="1B0A20EA" w:rsidR="00DD39A8" w:rsidRDefault="00B84F41" w:rsidP="00E42B70">
      <w:pPr>
        <w:rPr>
          <w:rFonts w:ascii="Arial" w:hAnsi="Arial" w:cs="Arial"/>
          <w:sz w:val="24"/>
          <w:szCs w:val="24"/>
        </w:rPr>
      </w:pPr>
      <w:r w:rsidRPr="005B6AC3">
        <w:rPr>
          <w:rFonts w:ascii="Arial" w:hAnsi="Arial" w:cs="Arial"/>
          <w:sz w:val="24"/>
          <w:szCs w:val="24"/>
        </w:rPr>
        <w:t xml:space="preserve">I feel complementary alternative medicine needs to be heavily regulated like any other </w:t>
      </w:r>
      <w:r w:rsidR="001A1822" w:rsidRPr="005B6AC3">
        <w:rPr>
          <w:rFonts w:ascii="Arial" w:hAnsi="Arial" w:cs="Arial"/>
          <w:sz w:val="24"/>
          <w:szCs w:val="24"/>
        </w:rPr>
        <w:t>m</w:t>
      </w:r>
      <w:r w:rsidR="008C7766" w:rsidRPr="005B6AC3">
        <w:rPr>
          <w:rFonts w:ascii="Arial" w:hAnsi="Arial" w:cs="Arial"/>
          <w:sz w:val="24"/>
          <w:szCs w:val="24"/>
        </w:rPr>
        <w:t>edical</w:t>
      </w:r>
      <w:r w:rsidR="001A1822" w:rsidRPr="005B6AC3">
        <w:rPr>
          <w:rFonts w:ascii="Arial" w:hAnsi="Arial" w:cs="Arial"/>
          <w:sz w:val="24"/>
          <w:szCs w:val="24"/>
        </w:rPr>
        <w:t xml:space="preserve"> </w:t>
      </w:r>
      <w:r w:rsidR="008C7766" w:rsidRPr="005B6AC3">
        <w:rPr>
          <w:rFonts w:ascii="Arial" w:hAnsi="Arial" w:cs="Arial"/>
          <w:sz w:val="24"/>
          <w:szCs w:val="24"/>
        </w:rPr>
        <w:t>bo</w:t>
      </w:r>
      <w:r w:rsidR="009D48B8" w:rsidRPr="005B6AC3">
        <w:rPr>
          <w:rFonts w:ascii="Arial" w:hAnsi="Arial" w:cs="Arial"/>
          <w:sz w:val="24"/>
          <w:szCs w:val="24"/>
        </w:rPr>
        <w:t>dy, as</w:t>
      </w:r>
      <w:r w:rsidR="001A1822" w:rsidRPr="005B6AC3">
        <w:rPr>
          <w:rFonts w:ascii="Arial" w:hAnsi="Arial" w:cs="Arial"/>
          <w:sz w:val="24"/>
          <w:szCs w:val="24"/>
        </w:rPr>
        <w:t xml:space="preserve"> </w:t>
      </w:r>
      <w:r w:rsidR="008C7766" w:rsidRPr="005B6AC3">
        <w:rPr>
          <w:rFonts w:ascii="Arial" w:hAnsi="Arial" w:cs="Arial"/>
          <w:sz w:val="24"/>
          <w:szCs w:val="24"/>
        </w:rPr>
        <w:t>there are many holes in CAM</w:t>
      </w:r>
      <w:r w:rsidR="009D48B8" w:rsidRPr="005B6AC3">
        <w:rPr>
          <w:rFonts w:ascii="Arial" w:hAnsi="Arial" w:cs="Arial"/>
          <w:sz w:val="24"/>
          <w:szCs w:val="24"/>
        </w:rPr>
        <w:t xml:space="preserve"> therapies which lead to </w:t>
      </w:r>
      <w:r w:rsidR="00B96324" w:rsidRPr="005B6AC3">
        <w:rPr>
          <w:rFonts w:ascii="Arial" w:hAnsi="Arial" w:cs="Arial"/>
          <w:sz w:val="24"/>
          <w:szCs w:val="24"/>
        </w:rPr>
        <w:t>m</w:t>
      </w:r>
      <w:r w:rsidR="009D48B8" w:rsidRPr="005B6AC3">
        <w:rPr>
          <w:rFonts w:ascii="Arial" w:hAnsi="Arial" w:cs="Arial"/>
          <w:sz w:val="24"/>
          <w:szCs w:val="24"/>
        </w:rPr>
        <w:t xml:space="preserve">any people seen but not </w:t>
      </w:r>
      <w:r w:rsidR="00B96324" w:rsidRPr="005B6AC3">
        <w:rPr>
          <w:rFonts w:ascii="Arial" w:hAnsi="Arial" w:cs="Arial"/>
          <w:sz w:val="24"/>
          <w:szCs w:val="24"/>
        </w:rPr>
        <w:t>appropriately</w:t>
      </w:r>
      <w:r w:rsidR="009D48B8" w:rsidRPr="005B6AC3">
        <w:rPr>
          <w:rFonts w:ascii="Arial" w:hAnsi="Arial" w:cs="Arial"/>
          <w:sz w:val="24"/>
          <w:szCs w:val="24"/>
        </w:rPr>
        <w:t xml:space="preserve"> treated</w:t>
      </w:r>
      <w:r w:rsidR="00B96324" w:rsidRPr="005B6AC3">
        <w:rPr>
          <w:rFonts w:ascii="Arial" w:hAnsi="Arial" w:cs="Arial"/>
          <w:sz w:val="24"/>
          <w:szCs w:val="24"/>
        </w:rPr>
        <w:t xml:space="preserve">. </w:t>
      </w:r>
      <w:r w:rsidR="00CC30A5" w:rsidRPr="005B6AC3">
        <w:rPr>
          <w:rFonts w:ascii="Arial" w:hAnsi="Arial" w:cs="Arial"/>
          <w:sz w:val="24"/>
          <w:szCs w:val="24"/>
        </w:rPr>
        <w:t xml:space="preserve">Allopathic medicine will have many changes </w:t>
      </w:r>
      <w:r w:rsidR="00374AAA" w:rsidRPr="005B6AC3">
        <w:rPr>
          <w:rFonts w:ascii="Arial" w:hAnsi="Arial" w:cs="Arial"/>
          <w:sz w:val="24"/>
          <w:szCs w:val="24"/>
        </w:rPr>
        <w:t>through</w:t>
      </w:r>
      <w:r w:rsidR="00CC30A5" w:rsidRPr="005B6AC3">
        <w:rPr>
          <w:rFonts w:ascii="Arial" w:hAnsi="Arial" w:cs="Arial"/>
          <w:sz w:val="24"/>
          <w:szCs w:val="24"/>
        </w:rPr>
        <w:t>out the year</w:t>
      </w:r>
      <w:r w:rsidR="005B6AC3">
        <w:rPr>
          <w:rFonts w:ascii="Arial" w:hAnsi="Arial" w:cs="Arial"/>
          <w:sz w:val="24"/>
          <w:szCs w:val="24"/>
        </w:rPr>
        <w:t>,</w:t>
      </w:r>
      <w:r w:rsidR="00CC30A5" w:rsidRPr="005B6AC3">
        <w:rPr>
          <w:rFonts w:ascii="Arial" w:hAnsi="Arial" w:cs="Arial"/>
          <w:sz w:val="24"/>
          <w:szCs w:val="24"/>
        </w:rPr>
        <w:t xml:space="preserve"> and all professiona</w:t>
      </w:r>
      <w:r w:rsidR="00374AAA" w:rsidRPr="005B6AC3">
        <w:rPr>
          <w:rFonts w:ascii="Arial" w:hAnsi="Arial" w:cs="Arial"/>
          <w:sz w:val="24"/>
          <w:szCs w:val="24"/>
        </w:rPr>
        <w:t>l will need to go through vigorous training to keep them self-updated</w:t>
      </w:r>
      <w:r w:rsidR="003C3A07">
        <w:rPr>
          <w:rFonts w:ascii="Arial" w:hAnsi="Arial" w:cs="Arial"/>
          <w:sz w:val="24"/>
          <w:szCs w:val="24"/>
        </w:rPr>
        <w:t xml:space="preserve"> and fit</w:t>
      </w:r>
      <w:r w:rsidR="00AC5615">
        <w:rPr>
          <w:rFonts w:ascii="Arial" w:hAnsi="Arial" w:cs="Arial"/>
          <w:sz w:val="24"/>
          <w:szCs w:val="24"/>
        </w:rPr>
        <w:t xml:space="preserve"> </w:t>
      </w:r>
      <w:r w:rsidR="003C3A07">
        <w:rPr>
          <w:rFonts w:ascii="Arial" w:hAnsi="Arial" w:cs="Arial"/>
          <w:sz w:val="24"/>
          <w:szCs w:val="24"/>
        </w:rPr>
        <w:t xml:space="preserve">for practice. Unlike CAMs </w:t>
      </w:r>
      <w:r w:rsidR="0046752A">
        <w:rPr>
          <w:rFonts w:ascii="Arial" w:hAnsi="Arial" w:cs="Arial"/>
          <w:sz w:val="24"/>
          <w:szCs w:val="24"/>
        </w:rPr>
        <w:t>there is no way to ga</w:t>
      </w:r>
      <w:r w:rsidR="00493929">
        <w:rPr>
          <w:rFonts w:ascii="Arial" w:hAnsi="Arial" w:cs="Arial"/>
          <w:sz w:val="24"/>
          <w:szCs w:val="24"/>
        </w:rPr>
        <w:t>u</w:t>
      </w:r>
      <w:r w:rsidR="0046752A">
        <w:rPr>
          <w:rFonts w:ascii="Arial" w:hAnsi="Arial" w:cs="Arial"/>
          <w:sz w:val="24"/>
          <w:szCs w:val="24"/>
        </w:rPr>
        <w:t xml:space="preserve">ge whether the </w:t>
      </w:r>
      <w:r w:rsidR="005F58DE">
        <w:rPr>
          <w:rFonts w:ascii="Arial" w:hAnsi="Arial" w:cs="Arial"/>
          <w:sz w:val="24"/>
          <w:szCs w:val="24"/>
        </w:rPr>
        <w:t>expert</w:t>
      </w:r>
      <w:r w:rsidR="0046752A">
        <w:rPr>
          <w:rFonts w:ascii="Arial" w:hAnsi="Arial" w:cs="Arial"/>
          <w:sz w:val="24"/>
          <w:szCs w:val="24"/>
        </w:rPr>
        <w:t xml:space="preserve"> is </w:t>
      </w:r>
      <w:r w:rsidR="005F58DE">
        <w:rPr>
          <w:rFonts w:ascii="Arial" w:hAnsi="Arial" w:cs="Arial"/>
          <w:sz w:val="24"/>
          <w:szCs w:val="24"/>
        </w:rPr>
        <w:t>qualified</w:t>
      </w:r>
      <w:r w:rsidR="005C08C8">
        <w:rPr>
          <w:rFonts w:ascii="Arial" w:hAnsi="Arial" w:cs="Arial"/>
          <w:sz w:val="24"/>
          <w:szCs w:val="24"/>
        </w:rPr>
        <w:t xml:space="preserve"> for practice as it is a choice to become registered under a profession</w:t>
      </w:r>
      <w:r w:rsidR="00493929">
        <w:rPr>
          <w:rFonts w:ascii="Arial" w:hAnsi="Arial" w:cs="Arial"/>
          <w:sz w:val="24"/>
          <w:szCs w:val="24"/>
        </w:rPr>
        <w:t>al</w:t>
      </w:r>
      <w:r w:rsidR="005C08C8">
        <w:rPr>
          <w:rFonts w:ascii="Arial" w:hAnsi="Arial" w:cs="Arial"/>
          <w:sz w:val="24"/>
          <w:szCs w:val="24"/>
        </w:rPr>
        <w:t xml:space="preserve"> body like </w:t>
      </w:r>
      <w:r w:rsidR="00023ACF">
        <w:rPr>
          <w:rFonts w:ascii="Arial" w:hAnsi="Arial" w:cs="Arial"/>
          <w:sz w:val="24"/>
          <w:szCs w:val="24"/>
        </w:rPr>
        <w:t>CNCH</w:t>
      </w:r>
      <w:r w:rsidR="00A9744A">
        <w:rPr>
          <w:rFonts w:ascii="Arial" w:hAnsi="Arial" w:cs="Arial"/>
          <w:sz w:val="24"/>
          <w:szCs w:val="24"/>
        </w:rPr>
        <w:t xml:space="preserve"> and this could lead to many patients getting harmful treatment or </w:t>
      </w:r>
      <w:r w:rsidR="00493929">
        <w:rPr>
          <w:rFonts w:ascii="Arial" w:hAnsi="Arial" w:cs="Arial"/>
          <w:sz w:val="24"/>
          <w:szCs w:val="24"/>
        </w:rPr>
        <w:t xml:space="preserve">left with </w:t>
      </w:r>
      <w:r w:rsidR="00897E97">
        <w:rPr>
          <w:rFonts w:ascii="Arial" w:hAnsi="Arial" w:cs="Arial"/>
          <w:sz w:val="24"/>
          <w:szCs w:val="24"/>
        </w:rPr>
        <w:t xml:space="preserve">a </w:t>
      </w:r>
      <w:r w:rsidR="00493929">
        <w:rPr>
          <w:rFonts w:ascii="Arial" w:hAnsi="Arial" w:cs="Arial"/>
          <w:sz w:val="24"/>
          <w:szCs w:val="24"/>
        </w:rPr>
        <w:t>life-changing diagnosis.</w:t>
      </w:r>
      <w:r w:rsidR="00172005">
        <w:rPr>
          <w:rFonts w:ascii="Arial" w:hAnsi="Arial" w:cs="Arial"/>
          <w:sz w:val="24"/>
          <w:szCs w:val="24"/>
        </w:rPr>
        <w:t xml:space="preserve"> </w:t>
      </w:r>
    </w:p>
    <w:p w14:paraId="66C857E6" w14:textId="77777777" w:rsidR="00A45A6E" w:rsidRDefault="00A45A6E" w:rsidP="00E42B70">
      <w:pPr>
        <w:rPr>
          <w:rFonts w:ascii="Arial" w:hAnsi="Arial" w:cs="Arial"/>
          <w:b/>
          <w:bCs/>
          <w:sz w:val="24"/>
          <w:szCs w:val="24"/>
        </w:rPr>
      </w:pPr>
    </w:p>
    <w:p w14:paraId="06CB30F8" w14:textId="77777777" w:rsidR="00A45A6E" w:rsidRDefault="00A45A6E" w:rsidP="00E42B70">
      <w:pPr>
        <w:rPr>
          <w:rFonts w:ascii="Arial" w:hAnsi="Arial" w:cs="Arial"/>
          <w:b/>
          <w:bCs/>
          <w:sz w:val="24"/>
          <w:szCs w:val="24"/>
        </w:rPr>
      </w:pPr>
    </w:p>
    <w:p w14:paraId="099F5BE1" w14:textId="77777777" w:rsidR="00A45A6E" w:rsidRDefault="00A45A6E" w:rsidP="00E42B70">
      <w:pPr>
        <w:rPr>
          <w:rFonts w:ascii="Arial" w:hAnsi="Arial" w:cs="Arial"/>
          <w:b/>
          <w:bCs/>
          <w:sz w:val="24"/>
          <w:szCs w:val="24"/>
        </w:rPr>
      </w:pPr>
    </w:p>
    <w:p w14:paraId="7A85A61A" w14:textId="77777777" w:rsidR="00A45A6E" w:rsidRDefault="00A45A6E" w:rsidP="00E42B70">
      <w:pPr>
        <w:rPr>
          <w:rFonts w:ascii="Arial" w:hAnsi="Arial" w:cs="Arial"/>
          <w:b/>
          <w:bCs/>
          <w:sz w:val="24"/>
          <w:szCs w:val="24"/>
        </w:rPr>
      </w:pPr>
    </w:p>
    <w:p w14:paraId="2B625204" w14:textId="77777777" w:rsidR="00A45A6E" w:rsidRDefault="00A45A6E" w:rsidP="00E42B70">
      <w:pPr>
        <w:rPr>
          <w:rFonts w:ascii="Arial" w:hAnsi="Arial" w:cs="Arial"/>
          <w:b/>
          <w:bCs/>
          <w:sz w:val="24"/>
          <w:szCs w:val="24"/>
        </w:rPr>
      </w:pPr>
    </w:p>
    <w:p w14:paraId="3F98DCA6" w14:textId="77777777" w:rsidR="00A45A6E" w:rsidRDefault="00A45A6E" w:rsidP="00E42B70">
      <w:pPr>
        <w:rPr>
          <w:rFonts w:ascii="Arial" w:hAnsi="Arial" w:cs="Arial"/>
          <w:b/>
          <w:bCs/>
          <w:sz w:val="24"/>
          <w:szCs w:val="24"/>
        </w:rPr>
      </w:pPr>
    </w:p>
    <w:p w14:paraId="7BF3CC38" w14:textId="77777777" w:rsidR="00A45A6E" w:rsidRDefault="00A45A6E" w:rsidP="00E42B70">
      <w:pPr>
        <w:rPr>
          <w:rFonts w:ascii="Arial" w:hAnsi="Arial" w:cs="Arial"/>
          <w:b/>
          <w:bCs/>
          <w:sz w:val="24"/>
          <w:szCs w:val="24"/>
        </w:rPr>
      </w:pPr>
    </w:p>
    <w:p w14:paraId="1FD52E7E" w14:textId="77777777" w:rsidR="00A45A6E" w:rsidRDefault="00A45A6E" w:rsidP="00E42B70">
      <w:pPr>
        <w:rPr>
          <w:rFonts w:ascii="Arial" w:hAnsi="Arial" w:cs="Arial"/>
          <w:b/>
          <w:bCs/>
          <w:sz w:val="24"/>
          <w:szCs w:val="24"/>
        </w:rPr>
      </w:pPr>
    </w:p>
    <w:p w14:paraId="5AD37319" w14:textId="77777777" w:rsidR="00A45A6E" w:rsidRDefault="00A45A6E" w:rsidP="00E42B70">
      <w:pPr>
        <w:rPr>
          <w:rFonts w:ascii="Arial" w:hAnsi="Arial" w:cs="Arial"/>
          <w:b/>
          <w:bCs/>
          <w:sz w:val="24"/>
          <w:szCs w:val="24"/>
        </w:rPr>
      </w:pPr>
    </w:p>
    <w:p w14:paraId="23B0247F" w14:textId="77777777" w:rsidR="00A45A6E" w:rsidRDefault="00A45A6E" w:rsidP="00E42B70">
      <w:pPr>
        <w:rPr>
          <w:rFonts w:ascii="Arial" w:hAnsi="Arial" w:cs="Arial"/>
          <w:b/>
          <w:bCs/>
          <w:sz w:val="24"/>
          <w:szCs w:val="24"/>
        </w:rPr>
      </w:pPr>
    </w:p>
    <w:p w14:paraId="1C389311" w14:textId="77777777" w:rsidR="00A45A6E" w:rsidRDefault="00A45A6E" w:rsidP="00E42B70">
      <w:pPr>
        <w:rPr>
          <w:rFonts w:ascii="Arial" w:hAnsi="Arial" w:cs="Arial"/>
          <w:b/>
          <w:bCs/>
          <w:sz w:val="24"/>
          <w:szCs w:val="24"/>
        </w:rPr>
      </w:pPr>
    </w:p>
    <w:p w14:paraId="4CA02A7A" w14:textId="77777777" w:rsidR="00A45A6E" w:rsidRDefault="00A45A6E" w:rsidP="00E42B70">
      <w:pPr>
        <w:rPr>
          <w:rFonts w:ascii="Arial" w:hAnsi="Arial" w:cs="Arial"/>
          <w:b/>
          <w:bCs/>
          <w:sz w:val="24"/>
          <w:szCs w:val="24"/>
        </w:rPr>
      </w:pPr>
    </w:p>
    <w:p w14:paraId="0EDEB187" w14:textId="77777777" w:rsidR="00FA5C5F" w:rsidRDefault="00FA5C5F" w:rsidP="00E42B70">
      <w:pPr>
        <w:rPr>
          <w:rFonts w:ascii="Arial" w:hAnsi="Arial" w:cs="Arial"/>
          <w:b/>
          <w:bCs/>
          <w:sz w:val="24"/>
          <w:szCs w:val="24"/>
        </w:rPr>
      </w:pPr>
    </w:p>
    <w:p w14:paraId="4E21E68E" w14:textId="2ABF7B01" w:rsidR="00E42B70" w:rsidRPr="00F11A87" w:rsidRDefault="00E42B70" w:rsidP="00E42B70">
      <w:pPr>
        <w:rPr>
          <w:rFonts w:ascii="Arial" w:hAnsi="Arial" w:cs="Arial"/>
          <w:b/>
          <w:bCs/>
          <w:sz w:val="24"/>
          <w:szCs w:val="24"/>
        </w:rPr>
      </w:pPr>
      <w:r w:rsidRPr="00F11A87">
        <w:rPr>
          <w:rFonts w:ascii="Arial" w:hAnsi="Arial" w:cs="Arial"/>
          <w:b/>
          <w:bCs/>
          <w:sz w:val="24"/>
          <w:szCs w:val="24"/>
        </w:rPr>
        <w:lastRenderedPageBreak/>
        <w:t>Reference</w:t>
      </w:r>
    </w:p>
    <w:p w14:paraId="7D2F7CD4" w14:textId="00AE5DF2" w:rsidR="00482B4A" w:rsidRDefault="00482B4A" w:rsidP="00E42B70">
      <w:pPr>
        <w:rPr>
          <w:rFonts w:ascii="Arial" w:hAnsi="Arial" w:cs="Arial"/>
          <w:b/>
          <w:bCs/>
          <w:sz w:val="24"/>
          <w:szCs w:val="24"/>
        </w:rPr>
      </w:pPr>
      <w:r>
        <w:rPr>
          <w:rFonts w:ascii="Arial" w:hAnsi="Arial" w:cs="Arial"/>
          <w:color w:val="000000"/>
          <w:sz w:val="20"/>
          <w:szCs w:val="20"/>
          <w:shd w:val="clear" w:color="auto" w:fill="FFFFFF"/>
        </w:rPr>
        <w:t>2013. </w:t>
      </w:r>
      <w:r>
        <w:rPr>
          <w:rFonts w:ascii="Arial" w:hAnsi="Arial" w:cs="Arial"/>
          <w:i/>
          <w:iCs/>
          <w:color w:val="000000"/>
          <w:sz w:val="20"/>
          <w:szCs w:val="20"/>
          <w:shd w:val="clear" w:color="auto" w:fill="FFFFFF"/>
        </w:rPr>
        <w:t>WHO Traditional Medicine Strategy: 2014-2023</w:t>
      </w:r>
      <w:r>
        <w:rPr>
          <w:rFonts w:ascii="Arial" w:hAnsi="Arial" w:cs="Arial"/>
          <w:color w:val="000000"/>
          <w:sz w:val="20"/>
          <w:szCs w:val="20"/>
          <w:shd w:val="clear" w:color="auto" w:fill="FFFFFF"/>
        </w:rPr>
        <w:t>. [</w:t>
      </w:r>
      <w:r w:rsidR="0014793E">
        <w:rPr>
          <w:rFonts w:ascii="Arial" w:hAnsi="Arial" w:cs="Arial"/>
          <w:color w:val="000000"/>
          <w:sz w:val="20"/>
          <w:szCs w:val="20"/>
          <w:shd w:val="clear" w:color="auto" w:fill="FFFFFF"/>
        </w:rPr>
        <w:t>PDF</w:t>
      </w:r>
      <w:r>
        <w:rPr>
          <w:rFonts w:ascii="Arial" w:hAnsi="Arial" w:cs="Arial"/>
          <w:color w:val="000000"/>
          <w:sz w:val="20"/>
          <w:szCs w:val="20"/>
          <w:shd w:val="clear" w:color="auto" w:fill="FFFFFF"/>
        </w:rPr>
        <w:t>] Hong Kong: who press, pp.1-78. Available at: &lt;https://www.who.int/health-topics/traditional-complementary-and-integrative-medicine#tab=tab_1&gt; [Accessed 23 August 2020].</w:t>
      </w:r>
    </w:p>
    <w:p w14:paraId="11082F54" w14:textId="1AEE23E8" w:rsidR="0049610C" w:rsidRDefault="0049610C" w:rsidP="00E42B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2019. </w:t>
      </w:r>
      <w:r>
        <w:rPr>
          <w:rFonts w:ascii="Arial" w:hAnsi="Arial" w:cs="Arial"/>
          <w:i/>
          <w:iCs/>
          <w:color w:val="000000"/>
          <w:sz w:val="20"/>
          <w:szCs w:val="20"/>
          <w:shd w:val="clear" w:color="auto" w:fill="FFFFFF"/>
        </w:rPr>
        <w:t>Conduct, Ethics, Performance</w:t>
      </w:r>
      <w:r>
        <w:rPr>
          <w:rFonts w:ascii="Arial" w:hAnsi="Arial" w:cs="Arial"/>
          <w:color w:val="000000"/>
          <w:sz w:val="20"/>
          <w:szCs w:val="20"/>
          <w:shd w:val="clear" w:color="auto" w:fill="FFFFFF"/>
        </w:rPr>
        <w:t>. [</w:t>
      </w:r>
      <w:r w:rsidR="0014793E">
        <w:rPr>
          <w:rFonts w:ascii="Arial" w:hAnsi="Arial" w:cs="Arial"/>
          <w:color w:val="000000"/>
          <w:sz w:val="20"/>
          <w:szCs w:val="20"/>
          <w:shd w:val="clear" w:color="auto" w:fill="FFFFFF"/>
        </w:rPr>
        <w:t>PDF</w:t>
      </w:r>
      <w:r>
        <w:rPr>
          <w:rFonts w:ascii="Arial" w:hAnsi="Arial" w:cs="Arial"/>
          <w:color w:val="000000"/>
          <w:sz w:val="20"/>
          <w:szCs w:val="20"/>
          <w:shd w:val="clear" w:color="auto" w:fill="FFFFFF"/>
        </w:rPr>
        <w:t>] united kingdom: CNCH- complementary and natural healthcare council, pp.1-44. Available at: &lt;https://www.cnhc.org.uk/sites/default/files/Downloads/CodeofConductEthicsandPerformance_Nov2019.pdf&gt; [Accessed 25 August 2020].</w:t>
      </w:r>
    </w:p>
    <w:p w14:paraId="5436A8CE" w14:textId="2FCE91D2" w:rsidR="00482B4A" w:rsidRDefault="00482B4A" w:rsidP="00E42B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Barry, C., 2005. </w:t>
      </w:r>
      <w:r>
        <w:rPr>
          <w:rFonts w:ascii="Arial" w:hAnsi="Arial" w:cs="Arial"/>
          <w:i/>
          <w:iCs/>
          <w:color w:val="000000"/>
          <w:sz w:val="20"/>
          <w:szCs w:val="20"/>
          <w:shd w:val="clear" w:color="auto" w:fill="FFFFFF"/>
        </w:rPr>
        <w:t>The Role Of Evidence In Alternative Medicine: Contrasting Biomedical And Anthropological Approaches</w:t>
      </w:r>
      <w:r>
        <w:rPr>
          <w:rFonts w:ascii="Arial" w:hAnsi="Arial" w:cs="Arial"/>
          <w:color w:val="000000"/>
          <w:sz w:val="20"/>
          <w:szCs w:val="20"/>
          <w:shd w:val="clear" w:color="auto" w:fill="FFFFFF"/>
        </w:rPr>
        <w:t>. [</w:t>
      </w:r>
      <w:r w:rsidR="00901F0A">
        <w:rPr>
          <w:rFonts w:ascii="Arial" w:hAnsi="Arial" w:cs="Arial"/>
          <w:color w:val="000000"/>
          <w:sz w:val="20"/>
          <w:szCs w:val="20"/>
          <w:shd w:val="clear" w:color="auto" w:fill="FFFFFF"/>
        </w:rPr>
        <w:t>PDF</w:t>
      </w:r>
      <w:r>
        <w:rPr>
          <w:rFonts w:ascii="Arial" w:hAnsi="Arial" w:cs="Arial"/>
          <w:color w:val="000000"/>
          <w:sz w:val="20"/>
          <w:szCs w:val="20"/>
          <w:shd w:val="clear" w:color="auto" w:fill="FFFFFF"/>
        </w:rPr>
        <w:t>] Middlesex: Elsevier LTD, pp.1-11. Available at: &lt;https://pdf.sciencedirectassets.com&gt; [Accessed 22 August 2020].</w:t>
      </w:r>
    </w:p>
    <w:p w14:paraId="0E31667B" w14:textId="228806B1" w:rsidR="00BF7112" w:rsidRDefault="00BF7112" w:rsidP="00E42B70">
      <w:pPr>
        <w:rPr>
          <w:rFonts w:ascii="Arial" w:hAnsi="Arial" w:cs="Arial"/>
          <w:b/>
          <w:bCs/>
          <w:sz w:val="24"/>
          <w:szCs w:val="24"/>
        </w:rPr>
      </w:pPr>
      <w:r>
        <w:rPr>
          <w:rFonts w:ascii="Arial" w:hAnsi="Arial" w:cs="Arial"/>
          <w:color w:val="000000"/>
          <w:sz w:val="20"/>
          <w:szCs w:val="20"/>
          <w:shd w:val="clear" w:color="auto" w:fill="FFFFFF"/>
        </w:rPr>
        <w:t>Chen, K., Lee, M., Xu, H. and Zhang, Q., 2015. Complementary/Alternative Medicine in Cardiovascular Diseases 2014. </w:t>
      </w:r>
      <w:r>
        <w:rPr>
          <w:rFonts w:ascii="Arial" w:hAnsi="Arial" w:cs="Arial"/>
          <w:i/>
          <w:iCs/>
          <w:color w:val="000000"/>
          <w:sz w:val="20"/>
          <w:szCs w:val="20"/>
          <w:shd w:val="clear" w:color="auto" w:fill="FFFFFF"/>
        </w:rPr>
        <w:t>Evidence-Based Complementary and Alternative Medicine</w:t>
      </w:r>
      <w:r>
        <w:rPr>
          <w:rFonts w:ascii="Arial" w:hAnsi="Arial" w:cs="Arial"/>
          <w:color w:val="000000"/>
          <w:sz w:val="20"/>
          <w:szCs w:val="20"/>
          <w:shd w:val="clear" w:color="auto" w:fill="FFFFFF"/>
        </w:rPr>
        <w:t>, 2015, pp.1-2.</w:t>
      </w:r>
    </w:p>
    <w:p w14:paraId="6D6E857C" w14:textId="003B3E73" w:rsidR="0049610C" w:rsidRDefault="0049610C" w:rsidP="00E42B70">
      <w:pPr>
        <w:rPr>
          <w:rFonts w:ascii="Arial" w:hAnsi="Arial" w:cs="Arial"/>
          <w:b/>
          <w:bCs/>
          <w:sz w:val="24"/>
          <w:szCs w:val="24"/>
        </w:rPr>
      </w:pPr>
      <w:r>
        <w:rPr>
          <w:rFonts w:ascii="Arial" w:hAnsi="Arial" w:cs="Arial"/>
          <w:color w:val="000000"/>
          <w:sz w:val="20"/>
          <w:szCs w:val="20"/>
          <w:shd w:val="clear" w:color="auto" w:fill="FFFFFF"/>
        </w:rPr>
        <w:t>Debas, H., Laxminarayan, R. and Straus, S., 2006. </w:t>
      </w:r>
      <w:r>
        <w:rPr>
          <w:rFonts w:ascii="Arial" w:hAnsi="Arial" w:cs="Arial"/>
          <w:i/>
          <w:iCs/>
          <w:color w:val="000000"/>
          <w:sz w:val="20"/>
          <w:szCs w:val="20"/>
          <w:shd w:val="clear" w:color="auto" w:fill="FFFFFF"/>
        </w:rPr>
        <w:t>Disease Control Priorities In Developing Countries</w:t>
      </w:r>
      <w:r>
        <w:rPr>
          <w:rFonts w:ascii="Arial" w:hAnsi="Arial" w:cs="Arial"/>
          <w:color w:val="000000"/>
          <w:sz w:val="20"/>
          <w:szCs w:val="20"/>
          <w:shd w:val="clear" w:color="auto" w:fill="FFFFFF"/>
        </w:rPr>
        <w:t>. 2nd ed. New York: Oxford University Press, p.Chapter 69: Complementary and Alternative Medicine.</w:t>
      </w:r>
    </w:p>
    <w:p w14:paraId="69690CE0" w14:textId="6569A9BE" w:rsidR="001F4D52" w:rsidRDefault="0049610C" w:rsidP="00E42B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DIXON, A., 2008. </w:t>
      </w:r>
      <w:r>
        <w:rPr>
          <w:rFonts w:ascii="Arial" w:hAnsi="Arial" w:cs="Arial"/>
          <w:i/>
          <w:iCs/>
          <w:color w:val="000000"/>
          <w:sz w:val="20"/>
          <w:szCs w:val="20"/>
          <w:shd w:val="clear" w:color="auto" w:fill="FFFFFF"/>
        </w:rPr>
        <w:t>REGULATING COMPLEMENTARY MEDICAL PRACTITIONERS</w:t>
      </w:r>
      <w:r>
        <w:rPr>
          <w:rFonts w:ascii="Arial" w:hAnsi="Arial" w:cs="Arial"/>
          <w:color w:val="000000"/>
          <w:sz w:val="20"/>
          <w:szCs w:val="20"/>
          <w:shd w:val="clear" w:color="auto" w:fill="FFFFFF"/>
        </w:rPr>
        <w:t>. [ebook] London: Kings Fund, pp.1-32. Available at: &lt;https://www.kingsfund.org.uk/&gt; [Accessed 23 August 2020].</w:t>
      </w:r>
    </w:p>
    <w:p w14:paraId="07A7771B" w14:textId="103066EF" w:rsidR="0060620F" w:rsidRDefault="0060620F" w:rsidP="00E42B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Ernst, E., 2009. Ethics of complementary medicine: practical issues. </w:t>
      </w:r>
      <w:r>
        <w:rPr>
          <w:rFonts w:ascii="Arial" w:hAnsi="Arial" w:cs="Arial"/>
          <w:i/>
          <w:iCs/>
          <w:color w:val="000000"/>
          <w:sz w:val="20"/>
          <w:szCs w:val="20"/>
          <w:shd w:val="clear" w:color="auto" w:fill="FFFFFF"/>
        </w:rPr>
        <w:t>British Journal of General Practice</w:t>
      </w:r>
      <w:r>
        <w:rPr>
          <w:rFonts w:ascii="Arial" w:hAnsi="Arial" w:cs="Arial"/>
          <w:color w:val="000000"/>
          <w:sz w:val="20"/>
          <w:szCs w:val="20"/>
          <w:shd w:val="clear" w:color="auto" w:fill="FFFFFF"/>
        </w:rPr>
        <w:t>, [online] 59(564), pp.517-519. Available at: &lt;https://bjgp.org/content/59/564/517#:~:text=Complementary%20medicine%20is%20popular%2C%20yet,violated%20on%20a%20daily%20basis.&gt; [Accessed 26 August 2020].</w:t>
      </w:r>
    </w:p>
    <w:p w14:paraId="3C1C758F" w14:textId="0DA56CA7" w:rsidR="00902ED2" w:rsidRDefault="00902ED2" w:rsidP="00E42B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2020. </w:t>
      </w:r>
      <w:r>
        <w:rPr>
          <w:rFonts w:ascii="Arial" w:hAnsi="Arial" w:cs="Arial"/>
          <w:i/>
          <w:iCs/>
          <w:color w:val="000000"/>
          <w:sz w:val="20"/>
          <w:szCs w:val="20"/>
          <w:shd w:val="clear" w:color="auto" w:fill="FFFFFF"/>
        </w:rPr>
        <w:t>Fire Safety In The Workplace</w:t>
      </w:r>
      <w:r>
        <w:rPr>
          <w:rFonts w:ascii="Arial" w:hAnsi="Arial" w:cs="Arial"/>
          <w:color w:val="000000"/>
          <w:sz w:val="20"/>
          <w:szCs w:val="20"/>
          <w:shd w:val="clear" w:color="auto" w:fill="FFFFFF"/>
        </w:rPr>
        <w:t>. [online] Available at: &lt;https://www.gov.uk/workplace-fire-safety-your-responsibilities&gt; [Accessed 27 August 2020].</w:t>
      </w:r>
    </w:p>
    <w:p w14:paraId="27DC1C6E" w14:textId="511FED3D" w:rsidR="009F2CE8" w:rsidRDefault="008A5275" w:rsidP="003F052F">
      <w:pPr>
        <w:rPr>
          <w:rFonts w:ascii="Arial" w:hAnsi="Arial" w:cs="Arial"/>
          <w:color w:val="000000"/>
          <w:sz w:val="20"/>
          <w:szCs w:val="20"/>
          <w:shd w:val="clear" w:color="auto" w:fill="FFFFFF"/>
        </w:rPr>
      </w:pPr>
      <w:r>
        <w:rPr>
          <w:rFonts w:ascii="Arial" w:hAnsi="Arial" w:cs="Arial"/>
          <w:color w:val="000000"/>
          <w:sz w:val="20"/>
          <w:szCs w:val="20"/>
          <w:shd w:val="clear" w:color="auto" w:fill="FFFFFF"/>
        </w:rPr>
        <w:t>Grcct.org. 2020. </w:t>
      </w:r>
      <w:r>
        <w:rPr>
          <w:rFonts w:ascii="Arial" w:hAnsi="Arial" w:cs="Arial"/>
          <w:i/>
          <w:iCs/>
          <w:color w:val="000000"/>
          <w:sz w:val="20"/>
          <w:szCs w:val="20"/>
          <w:shd w:val="clear" w:color="auto" w:fill="FFFFFF"/>
        </w:rPr>
        <w:t>Statutory Regulation | GRCCT</w:t>
      </w:r>
      <w:r>
        <w:rPr>
          <w:rFonts w:ascii="Arial" w:hAnsi="Arial" w:cs="Arial"/>
          <w:color w:val="000000"/>
          <w:sz w:val="20"/>
          <w:szCs w:val="20"/>
          <w:shd w:val="clear" w:color="auto" w:fill="FFFFFF"/>
        </w:rPr>
        <w:t>. [online] Available at: &lt;http://www.grcct.org/regulation/statutory-regulation/&gt; [Accessed 23 August 2020].</w:t>
      </w:r>
    </w:p>
    <w:p w14:paraId="358F7717" w14:textId="58076178" w:rsidR="001846BB" w:rsidRDefault="001846BB" w:rsidP="003F052F">
      <w:pPr>
        <w:rPr>
          <w:rFonts w:ascii="Arial" w:hAnsi="Arial" w:cs="Arial"/>
          <w:color w:val="000000"/>
          <w:sz w:val="20"/>
          <w:szCs w:val="20"/>
          <w:shd w:val="clear" w:color="auto" w:fill="FFFFFF"/>
        </w:rPr>
      </w:pPr>
      <w:r>
        <w:rPr>
          <w:rFonts w:ascii="Arial" w:hAnsi="Arial" w:cs="Arial"/>
          <w:color w:val="000000"/>
          <w:sz w:val="20"/>
          <w:szCs w:val="20"/>
          <w:shd w:val="clear" w:color="auto" w:fill="FFFFFF"/>
        </w:rPr>
        <w:t>Lawdonut.co.uk. 2020. </w:t>
      </w:r>
      <w:r>
        <w:rPr>
          <w:rFonts w:ascii="Arial" w:hAnsi="Arial" w:cs="Arial"/>
          <w:i/>
          <w:iCs/>
          <w:color w:val="000000"/>
          <w:sz w:val="20"/>
          <w:szCs w:val="20"/>
          <w:shd w:val="clear" w:color="auto" w:fill="FFFFFF"/>
        </w:rPr>
        <w:t>Reflexologist Legal Issues</w:t>
      </w:r>
      <w:r>
        <w:rPr>
          <w:rFonts w:ascii="Arial" w:hAnsi="Arial" w:cs="Arial"/>
          <w:color w:val="000000"/>
          <w:sz w:val="20"/>
          <w:szCs w:val="20"/>
          <w:shd w:val="clear" w:color="auto" w:fill="FFFFFF"/>
        </w:rPr>
        <w:t>. [online] Available at: &lt;https://www.lawdonut.co.uk/business/sector-specific-law/reflexologist-legal-issues&gt; [Accessed 27 August 2020].</w:t>
      </w:r>
    </w:p>
    <w:p w14:paraId="1DF79E70" w14:textId="7FEC95A8" w:rsidR="001F4D52" w:rsidRDefault="009F2CE8" w:rsidP="00E42B70">
      <w:pPr>
        <w:rPr>
          <w:rFonts w:ascii="Arial" w:hAnsi="Arial" w:cs="Arial"/>
          <w:b/>
          <w:bCs/>
          <w:sz w:val="24"/>
          <w:szCs w:val="24"/>
        </w:rPr>
      </w:pPr>
      <w:r>
        <w:rPr>
          <w:rFonts w:ascii="Arial" w:hAnsi="Arial" w:cs="Arial"/>
          <w:color w:val="000000"/>
          <w:sz w:val="20"/>
          <w:szCs w:val="20"/>
          <w:shd w:val="clear" w:color="auto" w:fill="FFFFFF"/>
        </w:rPr>
        <w:t>Legislation.gov.uk. 2018. </w:t>
      </w:r>
      <w:r>
        <w:rPr>
          <w:rFonts w:ascii="Arial" w:hAnsi="Arial" w:cs="Arial"/>
          <w:i/>
          <w:iCs/>
          <w:color w:val="000000"/>
          <w:sz w:val="20"/>
          <w:szCs w:val="20"/>
          <w:shd w:val="clear" w:color="auto" w:fill="FFFFFF"/>
        </w:rPr>
        <w:t xml:space="preserve">Data Protection </w:t>
      </w:r>
      <w:bookmarkStart w:id="0" w:name="_GoBack"/>
      <w:bookmarkEnd w:id="0"/>
      <w:r>
        <w:rPr>
          <w:rFonts w:ascii="Arial" w:hAnsi="Arial" w:cs="Arial"/>
          <w:i/>
          <w:iCs/>
          <w:color w:val="000000"/>
          <w:sz w:val="20"/>
          <w:szCs w:val="20"/>
          <w:shd w:val="clear" w:color="auto" w:fill="FFFFFF"/>
        </w:rPr>
        <w:t>Act 2018</w:t>
      </w:r>
      <w:r>
        <w:rPr>
          <w:rFonts w:ascii="Arial" w:hAnsi="Arial" w:cs="Arial"/>
          <w:color w:val="000000"/>
          <w:sz w:val="20"/>
          <w:szCs w:val="20"/>
          <w:shd w:val="clear" w:color="auto" w:fill="FFFFFF"/>
        </w:rPr>
        <w:t xml:space="preserve">. [online] Available at: &lt;https://www.legislation </w:t>
      </w:r>
      <w:r w:rsidR="001F4D52">
        <w:rPr>
          <w:rFonts w:ascii="Arial" w:hAnsi="Arial" w:cs="Arial"/>
          <w:color w:val="000000"/>
          <w:sz w:val="20"/>
          <w:szCs w:val="20"/>
          <w:shd w:val="clear" w:color="auto" w:fill="FFFFFF"/>
        </w:rPr>
        <w:t>Mills, S., 2001. Regulation in complementary and alternative medicine. </w:t>
      </w:r>
      <w:r w:rsidR="001F4D52">
        <w:rPr>
          <w:rFonts w:ascii="Arial" w:hAnsi="Arial" w:cs="Arial"/>
          <w:i/>
          <w:iCs/>
          <w:color w:val="000000"/>
          <w:sz w:val="20"/>
          <w:szCs w:val="20"/>
          <w:shd w:val="clear" w:color="auto" w:fill="FFFFFF"/>
        </w:rPr>
        <w:t>BMJ</w:t>
      </w:r>
      <w:r w:rsidR="001F4D52">
        <w:rPr>
          <w:rFonts w:ascii="Arial" w:hAnsi="Arial" w:cs="Arial"/>
          <w:color w:val="000000"/>
          <w:sz w:val="20"/>
          <w:szCs w:val="20"/>
          <w:shd w:val="clear" w:color="auto" w:fill="FFFFFF"/>
        </w:rPr>
        <w:t>, 322(7279), pp.158-160.</w:t>
      </w:r>
    </w:p>
    <w:p w14:paraId="0E841C13" w14:textId="3A55AC4A" w:rsidR="00A4522B" w:rsidRDefault="00A4522B" w:rsidP="00E42B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Nhft.nhs.uk. 2016. </w:t>
      </w:r>
      <w:r>
        <w:rPr>
          <w:rFonts w:ascii="Arial" w:hAnsi="Arial" w:cs="Arial"/>
          <w:i/>
          <w:iCs/>
          <w:color w:val="000000"/>
          <w:sz w:val="20"/>
          <w:szCs w:val="20"/>
          <w:shd w:val="clear" w:color="auto" w:fill="FFFFFF"/>
        </w:rPr>
        <w:t>Complementary Therapy Policy</w:t>
      </w:r>
      <w:r>
        <w:rPr>
          <w:rFonts w:ascii="Arial" w:hAnsi="Arial" w:cs="Arial"/>
          <w:color w:val="000000"/>
          <w:sz w:val="20"/>
          <w:szCs w:val="20"/>
          <w:shd w:val="clear" w:color="auto" w:fill="FFFFFF"/>
        </w:rPr>
        <w:t>. [online] Available at: &lt;https://www.nhft.nhs.uk/download.cfm?doc=docm93jijm4n8507.pdf&amp;ver=20477&gt; [Accessed 20 August 2020].</w:t>
      </w:r>
    </w:p>
    <w:p w14:paraId="7ACA0E99" w14:textId="31A078D4" w:rsidR="00BF7112" w:rsidRDefault="00BF7112" w:rsidP="00E42B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nhs.uk. 2020. </w:t>
      </w:r>
      <w:r>
        <w:rPr>
          <w:rFonts w:ascii="Arial" w:hAnsi="Arial" w:cs="Arial"/>
          <w:i/>
          <w:iCs/>
          <w:color w:val="000000"/>
          <w:sz w:val="20"/>
          <w:szCs w:val="20"/>
          <w:shd w:val="clear" w:color="auto" w:fill="FFFFFF"/>
        </w:rPr>
        <w:t>Complementary And Alternative Medicine</w:t>
      </w:r>
      <w:r>
        <w:rPr>
          <w:rFonts w:ascii="Arial" w:hAnsi="Arial" w:cs="Arial"/>
          <w:color w:val="000000"/>
          <w:sz w:val="20"/>
          <w:szCs w:val="20"/>
          <w:shd w:val="clear" w:color="auto" w:fill="FFFFFF"/>
        </w:rPr>
        <w:t>. [online] Available at: &lt;https://www.nhs.uk/conditions/complementary-and-alternative-medicine/#:~:text=CAMs%20and%20regulation&amp;text=Professionals%20of%202%20complementary%20and,of%20any%20other%20CAM%20practitioners.&gt; [Accessed 20 August 2020].</w:t>
      </w:r>
    </w:p>
    <w:p w14:paraId="21284663" w14:textId="7FDE4EDB" w:rsidR="001F4D52" w:rsidRDefault="001F4D52" w:rsidP="00E42B70">
      <w:pPr>
        <w:rPr>
          <w:rFonts w:ascii="Arial" w:hAnsi="Arial" w:cs="Arial"/>
          <w:b/>
          <w:bCs/>
          <w:sz w:val="24"/>
          <w:szCs w:val="24"/>
        </w:rPr>
      </w:pPr>
      <w:r>
        <w:rPr>
          <w:rFonts w:ascii="Arial" w:hAnsi="Arial" w:cs="Arial"/>
          <w:color w:val="000000"/>
          <w:sz w:val="20"/>
          <w:szCs w:val="20"/>
          <w:shd w:val="clear" w:color="auto" w:fill="FFFFFF"/>
        </w:rPr>
        <w:t>Relief, I., 2020. </w:t>
      </w:r>
      <w:r>
        <w:rPr>
          <w:rFonts w:ascii="Arial" w:hAnsi="Arial" w:cs="Arial"/>
          <w:i/>
          <w:iCs/>
          <w:color w:val="000000"/>
          <w:sz w:val="20"/>
          <w:szCs w:val="20"/>
          <w:shd w:val="clear" w:color="auto" w:fill="FFFFFF"/>
        </w:rPr>
        <w:t>How CAM Is Regulated</w:t>
      </w:r>
      <w:r>
        <w:rPr>
          <w:rFonts w:ascii="Arial" w:hAnsi="Arial" w:cs="Arial"/>
          <w:color w:val="000000"/>
          <w:sz w:val="20"/>
          <w:szCs w:val="20"/>
          <w:shd w:val="clear" w:color="auto" w:fill="FFFFFF"/>
        </w:rPr>
        <w:t>. [online] IBDrelief. Available at: &lt;https://www.ibdrelief.com/learn/treatment/complementary-therapies/how-cam-is-regulated#:~:text=Professionals%20of%20two%20complementary%20and,alternative%20medicine%20(CAM)%20practitioners.&gt; [Accessed 23 August 2020].</w:t>
      </w:r>
    </w:p>
    <w:p w14:paraId="3D5D2376" w14:textId="77777777" w:rsidR="00A40F2B" w:rsidRDefault="00A40F2B" w:rsidP="00E42B70">
      <w:pPr>
        <w:rPr>
          <w:rFonts w:ascii="Arial" w:hAnsi="Arial" w:cs="Arial"/>
          <w:color w:val="000000"/>
          <w:sz w:val="20"/>
          <w:szCs w:val="20"/>
          <w:shd w:val="clear" w:color="auto" w:fill="FFFFFF"/>
        </w:rPr>
      </w:pPr>
    </w:p>
    <w:p w14:paraId="73872BB3" w14:textId="15281292" w:rsidR="001F4D52" w:rsidRDefault="001F4D52" w:rsidP="00E42B70">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Sharp, D., Lorenc, A., Morris, R., Feder, G., Little, P., Hollinghurst, S., Mercer, S. and MacPherson, H., 2018. </w:t>
      </w:r>
      <w:r>
        <w:rPr>
          <w:rFonts w:ascii="Arial" w:hAnsi="Arial" w:cs="Arial"/>
          <w:i/>
          <w:iCs/>
          <w:color w:val="000000"/>
          <w:sz w:val="20"/>
          <w:szCs w:val="20"/>
          <w:shd w:val="clear" w:color="auto" w:fill="FFFFFF"/>
        </w:rPr>
        <w:t>More Adults Are Using Complementary And Alternative Medicine In England</w:t>
      </w:r>
      <w:r w:rsidR="0049610C">
        <w:rPr>
          <w:rFonts w:ascii="Arial" w:hAnsi="Arial" w:cs="Arial"/>
          <w:i/>
          <w:iCs/>
          <w:color w:val="000000"/>
          <w:sz w:val="20"/>
          <w:szCs w:val="20"/>
          <w:shd w:val="clear" w:color="auto" w:fill="FFFFFF"/>
        </w:rPr>
        <w:t>,</w:t>
      </w:r>
      <w:r>
        <w:rPr>
          <w:rFonts w:ascii="Arial" w:hAnsi="Arial" w:cs="Arial"/>
          <w:i/>
          <w:iCs/>
          <w:color w:val="000000"/>
          <w:sz w:val="20"/>
          <w:szCs w:val="20"/>
          <w:shd w:val="clear" w:color="auto" w:fill="FFFFFF"/>
        </w:rPr>
        <w:t xml:space="preserve"> But Access Is Unequal, Finds Survey</w:t>
      </w:r>
      <w:r>
        <w:rPr>
          <w:rFonts w:ascii="Arial" w:hAnsi="Arial" w:cs="Arial"/>
          <w:color w:val="000000"/>
          <w:sz w:val="20"/>
          <w:szCs w:val="20"/>
          <w:shd w:val="clear" w:color="auto" w:fill="FFFFFF"/>
        </w:rPr>
        <w:t>. [online] Bristol.ac.uk. Available at: &lt;https://www.bristol.ac.uk/primaryhealthcare/news/2018/national-cam-survey.html&gt; [Accessed 20 August 2020].</w:t>
      </w:r>
    </w:p>
    <w:p w14:paraId="447B3E44" w14:textId="5D108C7A" w:rsidR="0060620F" w:rsidRDefault="0060620F" w:rsidP="00E42B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Faculty of Homeopathy. 2016. </w:t>
      </w:r>
      <w:r>
        <w:rPr>
          <w:rFonts w:ascii="Arial" w:hAnsi="Arial" w:cs="Arial"/>
          <w:i/>
          <w:iCs/>
          <w:color w:val="000000"/>
          <w:sz w:val="20"/>
          <w:szCs w:val="20"/>
          <w:shd w:val="clear" w:color="auto" w:fill="FFFFFF"/>
        </w:rPr>
        <w:t>Faculty Of Homeopathy | Advocating Medical Homeopathy</w:t>
      </w:r>
      <w:r>
        <w:rPr>
          <w:rFonts w:ascii="Arial" w:hAnsi="Arial" w:cs="Arial"/>
          <w:color w:val="000000"/>
          <w:sz w:val="20"/>
          <w:szCs w:val="20"/>
          <w:shd w:val="clear" w:color="auto" w:fill="FFFFFF"/>
        </w:rPr>
        <w:t>. [online] Available at: &lt;https://facultyofhomeopathy.org/&gt; [Accessed 25 August 2020].</w:t>
      </w:r>
    </w:p>
    <w:p w14:paraId="2B2EE2AA" w14:textId="7053EF4C" w:rsidR="005C1E13" w:rsidRDefault="005C1E13" w:rsidP="00E42B70">
      <w:pPr>
        <w:rPr>
          <w:rFonts w:ascii="Arial" w:hAnsi="Arial" w:cs="Arial"/>
          <w:b/>
          <w:bCs/>
          <w:sz w:val="24"/>
          <w:szCs w:val="24"/>
        </w:rPr>
      </w:pPr>
      <w:r>
        <w:rPr>
          <w:rFonts w:ascii="Arial" w:hAnsi="Arial" w:cs="Arial"/>
          <w:color w:val="000000"/>
          <w:sz w:val="20"/>
          <w:szCs w:val="20"/>
          <w:shd w:val="clear" w:color="auto" w:fill="FFFFFF"/>
        </w:rPr>
        <w:t>The Royal College of Nursing. 2020. </w:t>
      </w:r>
      <w:r>
        <w:rPr>
          <w:rFonts w:ascii="Arial" w:hAnsi="Arial" w:cs="Arial"/>
          <w:i/>
          <w:iCs/>
          <w:color w:val="000000"/>
          <w:sz w:val="20"/>
          <w:szCs w:val="20"/>
          <w:shd w:val="clear" w:color="auto" w:fill="FFFFFF"/>
        </w:rPr>
        <w:t>Complementary Therapies | Clinical Topics | Royal College Of Nursing</w:t>
      </w:r>
      <w:r>
        <w:rPr>
          <w:rFonts w:ascii="Arial" w:hAnsi="Arial" w:cs="Arial"/>
          <w:color w:val="000000"/>
          <w:sz w:val="20"/>
          <w:szCs w:val="20"/>
          <w:shd w:val="clear" w:color="auto" w:fill="FFFFFF"/>
        </w:rPr>
        <w:t>. [online] Available at: &lt;https://www.rcn.org.uk/clinical-topics/complementary-therapies&gt; [Accessed 23 August 2020].</w:t>
      </w:r>
    </w:p>
    <w:p w14:paraId="5FB76763" w14:textId="05FFC576" w:rsidR="000C676C" w:rsidRPr="00093294" w:rsidRDefault="00FA7C4D">
      <w:pPr>
        <w:rPr>
          <w:sz w:val="44"/>
          <w:szCs w:val="44"/>
        </w:rPr>
      </w:pPr>
      <w:r>
        <w:rPr>
          <w:rFonts w:ascii="Arial" w:hAnsi="Arial" w:cs="Arial"/>
          <w:color w:val="000000"/>
          <w:sz w:val="20"/>
          <w:szCs w:val="20"/>
          <w:shd w:val="clear" w:color="auto" w:fill="FFFFFF"/>
        </w:rPr>
        <w:t>Williams, M., 2018. </w:t>
      </w:r>
      <w:r>
        <w:rPr>
          <w:rFonts w:ascii="Arial" w:hAnsi="Arial" w:cs="Arial"/>
          <w:i/>
          <w:iCs/>
          <w:color w:val="000000"/>
          <w:sz w:val="20"/>
          <w:szCs w:val="20"/>
          <w:shd w:val="clear" w:color="auto" w:fill="FFFFFF"/>
        </w:rPr>
        <w:t>Integrated Healthcare: Putting The Pieces Together</w:t>
      </w:r>
      <w:r>
        <w:rPr>
          <w:rFonts w:ascii="Arial" w:hAnsi="Arial" w:cs="Arial"/>
          <w:color w:val="000000"/>
          <w:sz w:val="20"/>
          <w:szCs w:val="20"/>
          <w:shd w:val="clear" w:color="auto" w:fill="FFFFFF"/>
        </w:rPr>
        <w:t>. [ebook] London: Appg, pp.1-32. Available at: &lt;https://www.cnhc.org.uk&gt; [Accessed 25 August 2020].</w:t>
      </w:r>
    </w:p>
    <w:sectPr w:rsidR="000C676C" w:rsidRPr="0009329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D1A91" w14:textId="77777777" w:rsidR="000962B0" w:rsidRDefault="000962B0" w:rsidP="00744FE1">
      <w:pPr>
        <w:spacing w:after="0" w:line="240" w:lineRule="auto"/>
      </w:pPr>
      <w:r>
        <w:separator/>
      </w:r>
    </w:p>
  </w:endnote>
  <w:endnote w:type="continuationSeparator" w:id="0">
    <w:p w14:paraId="0484EBE6" w14:textId="77777777" w:rsidR="000962B0" w:rsidRDefault="000962B0" w:rsidP="00744FE1">
      <w:pPr>
        <w:spacing w:after="0" w:line="240" w:lineRule="auto"/>
      </w:pPr>
      <w:r>
        <w:continuationSeparator/>
      </w:r>
    </w:p>
  </w:endnote>
  <w:endnote w:type="continuationNotice" w:id="1">
    <w:p w14:paraId="7BBF257C" w14:textId="77777777" w:rsidR="000962B0" w:rsidRDefault="000962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5271433"/>
      <w:docPartObj>
        <w:docPartGallery w:val="Page Numbers (Bottom of Page)"/>
        <w:docPartUnique/>
      </w:docPartObj>
    </w:sdtPr>
    <w:sdtContent>
      <w:sdt>
        <w:sdtPr>
          <w:id w:val="-1769616900"/>
          <w:docPartObj>
            <w:docPartGallery w:val="Page Numbers (Top of Page)"/>
            <w:docPartUnique/>
          </w:docPartObj>
        </w:sdtPr>
        <w:sdtContent>
          <w:p w14:paraId="3268E318" w14:textId="430158B9" w:rsidR="00AE30A5" w:rsidRDefault="00AE30A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4FAE770" w14:textId="77777777" w:rsidR="00744FE1" w:rsidRDefault="00744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DA6C3" w14:textId="77777777" w:rsidR="000962B0" w:rsidRDefault="000962B0" w:rsidP="00744FE1">
      <w:pPr>
        <w:spacing w:after="0" w:line="240" w:lineRule="auto"/>
      </w:pPr>
      <w:r>
        <w:separator/>
      </w:r>
    </w:p>
  </w:footnote>
  <w:footnote w:type="continuationSeparator" w:id="0">
    <w:p w14:paraId="7C571BF5" w14:textId="77777777" w:rsidR="000962B0" w:rsidRDefault="000962B0" w:rsidP="00744FE1">
      <w:pPr>
        <w:spacing w:after="0" w:line="240" w:lineRule="auto"/>
      </w:pPr>
      <w:r>
        <w:continuationSeparator/>
      </w:r>
    </w:p>
  </w:footnote>
  <w:footnote w:type="continuationNotice" w:id="1">
    <w:p w14:paraId="6F31AD23" w14:textId="77777777" w:rsidR="000962B0" w:rsidRDefault="000962B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105C5"/>
    <w:multiLevelType w:val="multilevel"/>
    <w:tmpl w:val="F37C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4B5788"/>
    <w:multiLevelType w:val="multilevel"/>
    <w:tmpl w:val="9AAAE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A20B64"/>
    <w:multiLevelType w:val="hybridMultilevel"/>
    <w:tmpl w:val="059EC1FE"/>
    <w:lvl w:ilvl="0" w:tplc="749C16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7402BC"/>
    <w:multiLevelType w:val="multilevel"/>
    <w:tmpl w:val="64B29312"/>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B83735"/>
    <w:multiLevelType w:val="hybridMultilevel"/>
    <w:tmpl w:val="630C4FDA"/>
    <w:lvl w:ilvl="0" w:tplc="81FABF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304F2C"/>
    <w:multiLevelType w:val="hybridMultilevel"/>
    <w:tmpl w:val="434405F0"/>
    <w:lvl w:ilvl="0" w:tplc="81FABF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CB32F8"/>
    <w:multiLevelType w:val="multilevel"/>
    <w:tmpl w:val="38C42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6200BF"/>
    <w:multiLevelType w:val="multilevel"/>
    <w:tmpl w:val="9E78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945D78"/>
    <w:multiLevelType w:val="hybridMultilevel"/>
    <w:tmpl w:val="2BE68888"/>
    <w:lvl w:ilvl="0" w:tplc="749C1618">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4B40B20"/>
    <w:multiLevelType w:val="hybridMultilevel"/>
    <w:tmpl w:val="44420030"/>
    <w:lvl w:ilvl="0" w:tplc="97CA91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F5F6F"/>
    <w:multiLevelType w:val="multilevel"/>
    <w:tmpl w:val="0292F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EB785D"/>
    <w:multiLevelType w:val="hybridMultilevel"/>
    <w:tmpl w:val="B9268A54"/>
    <w:lvl w:ilvl="0" w:tplc="749C16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2D3260"/>
    <w:multiLevelType w:val="hybridMultilevel"/>
    <w:tmpl w:val="C2084B66"/>
    <w:lvl w:ilvl="0" w:tplc="81FABF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BF2C7B"/>
    <w:multiLevelType w:val="hybridMultilevel"/>
    <w:tmpl w:val="305A5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9"/>
  </w:num>
  <w:num w:numId="4">
    <w:abstractNumId w:val="3"/>
  </w:num>
  <w:num w:numId="5">
    <w:abstractNumId w:val="0"/>
  </w:num>
  <w:num w:numId="6">
    <w:abstractNumId w:val="6"/>
  </w:num>
  <w:num w:numId="7">
    <w:abstractNumId w:val="1"/>
  </w:num>
  <w:num w:numId="8">
    <w:abstractNumId w:val="7"/>
  </w:num>
  <w:num w:numId="9">
    <w:abstractNumId w:val="13"/>
  </w:num>
  <w:num w:numId="10">
    <w:abstractNumId w:val="8"/>
  </w:num>
  <w:num w:numId="11">
    <w:abstractNumId w:val="11"/>
  </w:num>
  <w:num w:numId="12">
    <w:abstractNumId w:val="5"/>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KwMLEwM7S0MDYyMjFT0lEKTi0uzszPAykwNKwFAAXtYigtAAAA"/>
  </w:docVars>
  <w:rsids>
    <w:rsidRoot w:val="006244B1"/>
    <w:rsid w:val="00004A02"/>
    <w:rsid w:val="000078DE"/>
    <w:rsid w:val="00012C1D"/>
    <w:rsid w:val="00014AEF"/>
    <w:rsid w:val="00015A10"/>
    <w:rsid w:val="00015E05"/>
    <w:rsid w:val="00022A18"/>
    <w:rsid w:val="00023ACF"/>
    <w:rsid w:val="00023CD1"/>
    <w:rsid w:val="00027EA1"/>
    <w:rsid w:val="00027F4A"/>
    <w:rsid w:val="000306FF"/>
    <w:rsid w:val="00032203"/>
    <w:rsid w:val="00035459"/>
    <w:rsid w:val="00035E2C"/>
    <w:rsid w:val="00035EC2"/>
    <w:rsid w:val="00037949"/>
    <w:rsid w:val="00037B68"/>
    <w:rsid w:val="00044EBC"/>
    <w:rsid w:val="0005175D"/>
    <w:rsid w:val="00052D6B"/>
    <w:rsid w:val="000545B3"/>
    <w:rsid w:val="000552CA"/>
    <w:rsid w:val="000555BE"/>
    <w:rsid w:val="00072B8C"/>
    <w:rsid w:val="00074AE3"/>
    <w:rsid w:val="00080FF2"/>
    <w:rsid w:val="000828AC"/>
    <w:rsid w:val="00090C6A"/>
    <w:rsid w:val="00092043"/>
    <w:rsid w:val="00093294"/>
    <w:rsid w:val="00094884"/>
    <w:rsid w:val="0009504C"/>
    <w:rsid w:val="0009609A"/>
    <w:rsid w:val="000962B0"/>
    <w:rsid w:val="0009634C"/>
    <w:rsid w:val="000A0518"/>
    <w:rsid w:val="000A0B4D"/>
    <w:rsid w:val="000A31C4"/>
    <w:rsid w:val="000A7013"/>
    <w:rsid w:val="000B370B"/>
    <w:rsid w:val="000C5E22"/>
    <w:rsid w:val="000C676C"/>
    <w:rsid w:val="000D4C94"/>
    <w:rsid w:val="000D4DF6"/>
    <w:rsid w:val="000D549A"/>
    <w:rsid w:val="000E322B"/>
    <w:rsid w:val="000E4905"/>
    <w:rsid w:val="000E68A9"/>
    <w:rsid w:val="000E6AD4"/>
    <w:rsid w:val="000E6E3D"/>
    <w:rsid w:val="000E789F"/>
    <w:rsid w:val="000F1B1A"/>
    <w:rsid w:val="000F50F5"/>
    <w:rsid w:val="00104428"/>
    <w:rsid w:val="00104BA9"/>
    <w:rsid w:val="0010564F"/>
    <w:rsid w:val="001142FA"/>
    <w:rsid w:val="001170BF"/>
    <w:rsid w:val="00124923"/>
    <w:rsid w:val="0012558A"/>
    <w:rsid w:val="00132E9F"/>
    <w:rsid w:val="00133A1E"/>
    <w:rsid w:val="001353F2"/>
    <w:rsid w:val="00136D07"/>
    <w:rsid w:val="001417E5"/>
    <w:rsid w:val="00142815"/>
    <w:rsid w:val="0014674C"/>
    <w:rsid w:val="0014793E"/>
    <w:rsid w:val="00151543"/>
    <w:rsid w:val="0015180D"/>
    <w:rsid w:val="00151FA0"/>
    <w:rsid w:val="00152D44"/>
    <w:rsid w:val="00171613"/>
    <w:rsid w:val="00172005"/>
    <w:rsid w:val="001846BB"/>
    <w:rsid w:val="0018495B"/>
    <w:rsid w:val="001867E9"/>
    <w:rsid w:val="00192E72"/>
    <w:rsid w:val="00192E91"/>
    <w:rsid w:val="00195C0C"/>
    <w:rsid w:val="001A0298"/>
    <w:rsid w:val="001A1245"/>
    <w:rsid w:val="001A1822"/>
    <w:rsid w:val="001A3D63"/>
    <w:rsid w:val="001A5279"/>
    <w:rsid w:val="001A6BF2"/>
    <w:rsid w:val="001A7954"/>
    <w:rsid w:val="001B0795"/>
    <w:rsid w:val="001B3734"/>
    <w:rsid w:val="001B4F6E"/>
    <w:rsid w:val="001B5AF4"/>
    <w:rsid w:val="001C13E8"/>
    <w:rsid w:val="001D0B98"/>
    <w:rsid w:val="001D0FE2"/>
    <w:rsid w:val="001D20FA"/>
    <w:rsid w:val="001D2E5A"/>
    <w:rsid w:val="001D2E8F"/>
    <w:rsid w:val="001D41E3"/>
    <w:rsid w:val="001D4E75"/>
    <w:rsid w:val="001D705F"/>
    <w:rsid w:val="001D7304"/>
    <w:rsid w:val="001D7C04"/>
    <w:rsid w:val="001E0F08"/>
    <w:rsid w:val="001E1783"/>
    <w:rsid w:val="001E2678"/>
    <w:rsid w:val="001E3D20"/>
    <w:rsid w:val="001E48B6"/>
    <w:rsid w:val="001E4ACC"/>
    <w:rsid w:val="001E64A8"/>
    <w:rsid w:val="001F04B8"/>
    <w:rsid w:val="001F4D52"/>
    <w:rsid w:val="00202AD9"/>
    <w:rsid w:val="00205583"/>
    <w:rsid w:val="00212639"/>
    <w:rsid w:val="002136C1"/>
    <w:rsid w:val="00213EA7"/>
    <w:rsid w:val="00215FB4"/>
    <w:rsid w:val="00216003"/>
    <w:rsid w:val="002162D7"/>
    <w:rsid w:val="0021678E"/>
    <w:rsid w:val="00216ED9"/>
    <w:rsid w:val="0022348F"/>
    <w:rsid w:val="0022377A"/>
    <w:rsid w:val="00224564"/>
    <w:rsid w:val="00224FB4"/>
    <w:rsid w:val="00237C33"/>
    <w:rsid w:val="002406D4"/>
    <w:rsid w:val="002507D0"/>
    <w:rsid w:val="002528DC"/>
    <w:rsid w:val="002537BA"/>
    <w:rsid w:val="0025701F"/>
    <w:rsid w:val="00260917"/>
    <w:rsid w:val="00261F5D"/>
    <w:rsid w:val="00262524"/>
    <w:rsid w:val="002728EC"/>
    <w:rsid w:val="00275E49"/>
    <w:rsid w:val="002800DC"/>
    <w:rsid w:val="00280334"/>
    <w:rsid w:val="002817A4"/>
    <w:rsid w:val="0028199B"/>
    <w:rsid w:val="002820A9"/>
    <w:rsid w:val="00282306"/>
    <w:rsid w:val="00282DDC"/>
    <w:rsid w:val="00284378"/>
    <w:rsid w:val="00284C70"/>
    <w:rsid w:val="00284FFD"/>
    <w:rsid w:val="00285F18"/>
    <w:rsid w:val="002915AB"/>
    <w:rsid w:val="00291C35"/>
    <w:rsid w:val="0029317F"/>
    <w:rsid w:val="002938D5"/>
    <w:rsid w:val="0029542C"/>
    <w:rsid w:val="002A5C8E"/>
    <w:rsid w:val="002A6E28"/>
    <w:rsid w:val="002A754F"/>
    <w:rsid w:val="002B1D31"/>
    <w:rsid w:val="002B4C36"/>
    <w:rsid w:val="002B70E8"/>
    <w:rsid w:val="002C0443"/>
    <w:rsid w:val="002C291B"/>
    <w:rsid w:val="002C5B09"/>
    <w:rsid w:val="002C64F4"/>
    <w:rsid w:val="002C75E4"/>
    <w:rsid w:val="002D07A1"/>
    <w:rsid w:val="002D082B"/>
    <w:rsid w:val="002D1AF0"/>
    <w:rsid w:val="002D6FC9"/>
    <w:rsid w:val="002E457C"/>
    <w:rsid w:val="002E6660"/>
    <w:rsid w:val="002E7FDF"/>
    <w:rsid w:val="002F1AAC"/>
    <w:rsid w:val="002F6C77"/>
    <w:rsid w:val="003011A1"/>
    <w:rsid w:val="00301261"/>
    <w:rsid w:val="00301755"/>
    <w:rsid w:val="003026B7"/>
    <w:rsid w:val="00307E74"/>
    <w:rsid w:val="00313BEB"/>
    <w:rsid w:val="0031590C"/>
    <w:rsid w:val="003179FA"/>
    <w:rsid w:val="00323917"/>
    <w:rsid w:val="00325BB2"/>
    <w:rsid w:val="003328A1"/>
    <w:rsid w:val="00336BEA"/>
    <w:rsid w:val="003400C7"/>
    <w:rsid w:val="003408DD"/>
    <w:rsid w:val="0034620F"/>
    <w:rsid w:val="00346EE2"/>
    <w:rsid w:val="00347D21"/>
    <w:rsid w:val="003523C1"/>
    <w:rsid w:val="0035276F"/>
    <w:rsid w:val="00355761"/>
    <w:rsid w:val="0035757A"/>
    <w:rsid w:val="003625E4"/>
    <w:rsid w:val="00362E1C"/>
    <w:rsid w:val="00366340"/>
    <w:rsid w:val="00366983"/>
    <w:rsid w:val="00367543"/>
    <w:rsid w:val="003721B2"/>
    <w:rsid w:val="00374389"/>
    <w:rsid w:val="00374AAA"/>
    <w:rsid w:val="0037605B"/>
    <w:rsid w:val="0038013F"/>
    <w:rsid w:val="0038629B"/>
    <w:rsid w:val="00387C8A"/>
    <w:rsid w:val="00390BE3"/>
    <w:rsid w:val="00390CC3"/>
    <w:rsid w:val="00391784"/>
    <w:rsid w:val="0039196C"/>
    <w:rsid w:val="003A1F95"/>
    <w:rsid w:val="003A4161"/>
    <w:rsid w:val="003A7819"/>
    <w:rsid w:val="003B1075"/>
    <w:rsid w:val="003B1764"/>
    <w:rsid w:val="003B42D5"/>
    <w:rsid w:val="003B5D43"/>
    <w:rsid w:val="003C3A07"/>
    <w:rsid w:val="003C3DE3"/>
    <w:rsid w:val="003C41DD"/>
    <w:rsid w:val="003C4AF4"/>
    <w:rsid w:val="003C5CDA"/>
    <w:rsid w:val="003D150A"/>
    <w:rsid w:val="003D2A8B"/>
    <w:rsid w:val="003D739A"/>
    <w:rsid w:val="003E224B"/>
    <w:rsid w:val="003E3881"/>
    <w:rsid w:val="003E744A"/>
    <w:rsid w:val="003F052F"/>
    <w:rsid w:val="003F2A8B"/>
    <w:rsid w:val="003F64D2"/>
    <w:rsid w:val="003F7CF5"/>
    <w:rsid w:val="00400D32"/>
    <w:rsid w:val="00401990"/>
    <w:rsid w:val="00405880"/>
    <w:rsid w:val="00413862"/>
    <w:rsid w:val="00414A11"/>
    <w:rsid w:val="00417548"/>
    <w:rsid w:val="00421F90"/>
    <w:rsid w:val="00433947"/>
    <w:rsid w:val="004412FE"/>
    <w:rsid w:val="00444D1E"/>
    <w:rsid w:val="00445536"/>
    <w:rsid w:val="004532AE"/>
    <w:rsid w:val="004578BE"/>
    <w:rsid w:val="00461CE4"/>
    <w:rsid w:val="004627A6"/>
    <w:rsid w:val="004642DD"/>
    <w:rsid w:val="0046752A"/>
    <w:rsid w:val="00475C1F"/>
    <w:rsid w:val="00477244"/>
    <w:rsid w:val="004813E5"/>
    <w:rsid w:val="00482B4A"/>
    <w:rsid w:val="00482CFC"/>
    <w:rsid w:val="00485D25"/>
    <w:rsid w:val="00486534"/>
    <w:rsid w:val="00487356"/>
    <w:rsid w:val="00487A73"/>
    <w:rsid w:val="00493929"/>
    <w:rsid w:val="00494E36"/>
    <w:rsid w:val="0049610C"/>
    <w:rsid w:val="00497F57"/>
    <w:rsid w:val="004A296A"/>
    <w:rsid w:val="004A2A8C"/>
    <w:rsid w:val="004A44CD"/>
    <w:rsid w:val="004A7FAE"/>
    <w:rsid w:val="004B08A8"/>
    <w:rsid w:val="004B1D83"/>
    <w:rsid w:val="004B2F7C"/>
    <w:rsid w:val="004B5C40"/>
    <w:rsid w:val="004B6BF7"/>
    <w:rsid w:val="004C32D5"/>
    <w:rsid w:val="004C332A"/>
    <w:rsid w:val="004C3BFC"/>
    <w:rsid w:val="004D514B"/>
    <w:rsid w:val="004E1369"/>
    <w:rsid w:val="004E5379"/>
    <w:rsid w:val="004F3AC2"/>
    <w:rsid w:val="005013F8"/>
    <w:rsid w:val="00502335"/>
    <w:rsid w:val="00502E3C"/>
    <w:rsid w:val="005055B1"/>
    <w:rsid w:val="00520F7F"/>
    <w:rsid w:val="0052268C"/>
    <w:rsid w:val="00522BA3"/>
    <w:rsid w:val="00522CA8"/>
    <w:rsid w:val="00524377"/>
    <w:rsid w:val="00530918"/>
    <w:rsid w:val="00534B59"/>
    <w:rsid w:val="0055496D"/>
    <w:rsid w:val="005551E6"/>
    <w:rsid w:val="00555968"/>
    <w:rsid w:val="005603AE"/>
    <w:rsid w:val="00560F41"/>
    <w:rsid w:val="00570E7F"/>
    <w:rsid w:val="0057245E"/>
    <w:rsid w:val="00572807"/>
    <w:rsid w:val="00577601"/>
    <w:rsid w:val="0058069B"/>
    <w:rsid w:val="00580FB2"/>
    <w:rsid w:val="00585755"/>
    <w:rsid w:val="00585C9B"/>
    <w:rsid w:val="00590935"/>
    <w:rsid w:val="0059447A"/>
    <w:rsid w:val="00597C44"/>
    <w:rsid w:val="005A0630"/>
    <w:rsid w:val="005A1DAC"/>
    <w:rsid w:val="005A2916"/>
    <w:rsid w:val="005A2FD1"/>
    <w:rsid w:val="005A6794"/>
    <w:rsid w:val="005B6AC3"/>
    <w:rsid w:val="005C08C8"/>
    <w:rsid w:val="005C1165"/>
    <w:rsid w:val="005C1E13"/>
    <w:rsid w:val="005C3994"/>
    <w:rsid w:val="005C3D01"/>
    <w:rsid w:val="005C728F"/>
    <w:rsid w:val="005C7487"/>
    <w:rsid w:val="005D00D5"/>
    <w:rsid w:val="005D250D"/>
    <w:rsid w:val="005D4C9C"/>
    <w:rsid w:val="005E256A"/>
    <w:rsid w:val="005E27DD"/>
    <w:rsid w:val="005F58DE"/>
    <w:rsid w:val="005F5CC2"/>
    <w:rsid w:val="0060213C"/>
    <w:rsid w:val="00605178"/>
    <w:rsid w:val="00605A9D"/>
    <w:rsid w:val="0060620F"/>
    <w:rsid w:val="00610C01"/>
    <w:rsid w:val="00612EDC"/>
    <w:rsid w:val="0061590C"/>
    <w:rsid w:val="0061747A"/>
    <w:rsid w:val="006228E0"/>
    <w:rsid w:val="006242EE"/>
    <w:rsid w:val="006244B1"/>
    <w:rsid w:val="006246EA"/>
    <w:rsid w:val="00626889"/>
    <w:rsid w:val="00627BAE"/>
    <w:rsid w:val="006303AD"/>
    <w:rsid w:val="006317EA"/>
    <w:rsid w:val="00632D65"/>
    <w:rsid w:val="00634749"/>
    <w:rsid w:val="00637DF5"/>
    <w:rsid w:val="006439C1"/>
    <w:rsid w:val="00647377"/>
    <w:rsid w:val="00647535"/>
    <w:rsid w:val="00652075"/>
    <w:rsid w:val="006566B7"/>
    <w:rsid w:val="00660CFA"/>
    <w:rsid w:val="00660D1E"/>
    <w:rsid w:val="0066178C"/>
    <w:rsid w:val="00662246"/>
    <w:rsid w:val="00662677"/>
    <w:rsid w:val="0066461F"/>
    <w:rsid w:val="00666B55"/>
    <w:rsid w:val="00671087"/>
    <w:rsid w:val="00675BC9"/>
    <w:rsid w:val="00677658"/>
    <w:rsid w:val="00683F4C"/>
    <w:rsid w:val="00684A9F"/>
    <w:rsid w:val="00685D5B"/>
    <w:rsid w:val="006A480D"/>
    <w:rsid w:val="006A4BDA"/>
    <w:rsid w:val="006A75EA"/>
    <w:rsid w:val="006B7AAF"/>
    <w:rsid w:val="006C150E"/>
    <w:rsid w:val="006C28BD"/>
    <w:rsid w:val="006C31F0"/>
    <w:rsid w:val="006C7D69"/>
    <w:rsid w:val="006D3CAB"/>
    <w:rsid w:val="006D7A46"/>
    <w:rsid w:val="006E01D3"/>
    <w:rsid w:val="006E3050"/>
    <w:rsid w:val="006E33EC"/>
    <w:rsid w:val="006E3F4F"/>
    <w:rsid w:val="006E4037"/>
    <w:rsid w:val="006F7491"/>
    <w:rsid w:val="00701B04"/>
    <w:rsid w:val="007036F9"/>
    <w:rsid w:val="00703AD8"/>
    <w:rsid w:val="00703BED"/>
    <w:rsid w:val="00707118"/>
    <w:rsid w:val="00707331"/>
    <w:rsid w:val="00707EFF"/>
    <w:rsid w:val="00710EF6"/>
    <w:rsid w:val="0071464F"/>
    <w:rsid w:val="00723945"/>
    <w:rsid w:val="0072553E"/>
    <w:rsid w:val="007257A4"/>
    <w:rsid w:val="00730DFA"/>
    <w:rsid w:val="0074139D"/>
    <w:rsid w:val="0074295E"/>
    <w:rsid w:val="00743243"/>
    <w:rsid w:val="00743985"/>
    <w:rsid w:val="00744FE1"/>
    <w:rsid w:val="00745A88"/>
    <w:rsid w:val="0075019A"/>
    <w:rsid w:val="007523E9"/>
    <w:rsid w:val="00752477"/>
    <w:rsid w:val="007532BB"/>
    <w:rsid w:val="00753E1A"/>
    <w:rsid w:val="00756269"/>
    <w:rsid w:val="00756B60"/>
    <w:rsid w:val="00763FA0"/>
    <w:rsid w:val="0077086A"/>
    <w:rsid w:val="00775A28"/>
    <w:rsid w:val="00783C6A"/>
    <w:rsid w:val="00785C40"/>
    <w:rsid w:val="00786055"/>
    <w:rsid w:val="00786A9E"/>
    <w:rsid w:val="007A409C"/>
    <w:rsid w:val="007A5D61"/>
    <w:rsid w:val="007A7211"/>
    <w:rsid w:val="007C106C"/>
    <w:rsid w:val="007C18F1"/>
    <w:rsid w:val="007C25EF"/>
    <w:rsid w:val="007C2BEA"/>
    <w:rsid w:val="007D4E61"/>
    <w:rsid w:val="007D5E34"/>
    <w:rsid w:val="007E0280"/>
    <w:rsid w:val="007E0CBD"/>
    <w:rsid w:val="007E370B"/>
    <w:rsid w:val="007F0F1A"/>
    <w:rsid w:val="007F6EED"/>
    <w:rsid w:val="00800EF5"/>
    <w:rsid w:val="00802C44"/>
    <w:rsid w:val="008039C5"/>
    <w:rsid w:val="00807596"/>
    <w:rsid w:val="00810231"/>
    <w:rsid w:val="00810E1D"/>
    <w:rsid w:val="008117C8"/>
    <w:rsid w:val="00812FBC"/>
    <w:rsid w:val="00816D81"/>
    <w:rsid w:val="00820FBB"/>
    <w:rsid w:val="008215AC"/>
    <w:rsid w:val="00823458"/>
    <w:rsid w:val="008248F4"/>
    <w:rsid w:val="00826814"/>
    <w:rsid w:val="00832D24"/>
    <w:rsid w:val="008336CB"/>
    <w:rsid w:val="00836779"/>
    <w:rsid w:val="0084012B"/>
    <w:rsid w:val="00841587"/>
    <w:rsid w:val="00842A2B"/>
    <w:rsid w:val="00843314"/>
    <w:rsid w:val="00852048"/>
    <w:rsid w:val="008630F3"/>
    <w:rsid w:val="00863F75"/>
    <w:rsid w:val="00865187"/>
    <w:rsid w:val="00866A5B"/>
    <w:rsid w:val="00871BAA"/>
    <w:rsid w:val="008747E9"/>
    <w:rsid w:val="008758E2"/>
    <w:rsid w:val="00875C84"/>
    <w:rsid w:val="0087773C"/>
    <w:rsid w:val="008825F3"/>
    <w:rsid w:val="00883667"/>
    <w:rsid w:val="0088707A"/>
    <w:rsid w:val="00887A57"/>
    <w:rsid w:val="00887F8E"/>
    <w:rsid w:val="00895D99"/>
    <w:rsid w:val="008967FB"/>
    <w:rsid w:val="00897E97"/>
    <w:rsid w:val="008A0E40"/>
    <w:rsid w:val="008A3360"/>
    <w:rsid w:val="008A4E0F"/>
    <w:rsid w:val="008A5275"/>
    <w:rsid w:val="008B5A0A"/>
    <w:rsid w:val="008B67DB"/>
    <w:rsid w:val="008C330F"/>
    <w:rsid w:val="008C60C9"/>
    <w:rsid w:val="008C64B5"/>
    <w:rsid w:val="008C7356"/>
    <w:rsid w:val="008C7766"/>
    <w:rsid w:val="008D30CD"/>
    <w:rsid w:val="008D3FD8"/>
    <w:rsid w:val="008D4B4C"/>
    <w:rsid w:val="008D6408"/>
    <w:rsid w:val="008D6ADA"/>
    <w:rsid w:val="008D6C90"/>
    <w:rsid w:val="008E2B22"/>
    <w:rsid w:val="008E3FE4"/>
    <w:rsid w:val="008E6DA5"/>
    <w:rsid w:val="008F4831"/>
    <w:rsid w:val="00901F0A"/>
    <w:rsid w:val="00902ED2"/>
    <w:rsid w:val="00902F0F"/>
    <w:rsid w:val="00903205"/>
    <w:rsid w:val="00906C09"/>
    <w:rsid w:val="009152A7"/>
    <w:rsid w:val="0092321E"/>
    <w:rsid w:val="009251D5"/>
    <w:rsid w:val="00930A6B"/>
    <w:rsid w:val="009437EA"/>
    <w:rsid w:val="0094463F"/>
    <w:rsid w:val="00947846"/>
    <w:rsid w:val="009617C4"/>
    <w:rsid w:val="009624BA"/>
    <w:rsid w:val="00964D95"/>
    <w:rsid w:val="00965F11"/>
    <w:rsid w:val="00981BEA"/>
    <w:rsid w:val="009829D7"/>
    <w:rsid w:val="009875E5"/>
    <w:rsid w:val="00991547"/>
    <w:rsid w:val="0099552E"/>
    <w:rsid w:val="009B20BD"/>
    <w:rsid w:val="009B2BFE"/>
    <w:rsid w:val="009B31B2"/>
    <w:rsid w:val="009D4868"/>
    <w:rsid w:val="009D48B8"/>
    <w:rsid w:val="009D52CF"/>
    <w:rsid w:val="009D702A"/>
    <w:rsid w:val="009E08DE"/>
    <w:rsid w:val="009E3E03"/>
    <w:rsid w:val="009E6AAB"/>
    <w:rsid w:val="009F06DE"/>
    <w:rsid w:val="009F14E5"/>
    <w:rsid w:val="009F2CE8"/>
    <w:rsid w:val="009F301A"/>
    <w:rsid w:val="009F5F27"/>
    <w:rsid w:val="009F696F"/>
    <w:rsid w:val="009F6BB0"/>
    <w:rsid w:val="009F6E1B"/>
    <w:rsid w:val="00A02234"/>
    <w:rsid w:val="00A06C98"/>
    <w:rsid w:val="00A12FA5"/>
    <w:rsid w:val="00A14423"/>
    <w:rsid w:val="00A2051F"/>
    <w:rsid w:val="00A211DC"/>
    <w:rsid w:val="00A2662B"/>
    <w:rsid w:val="00A32DBE"/>
    <w:rsid w:val="00A33A23"/>
    <w:rsid w:val="00A35504"/>
    <w:rsid w:val="00A3588F"/>
    <w:rsid w:val="00A40A2A"/>
    <w:rsid w:val="00A40F2B"/>
    <w:rsid w:val="00A41241"/>
    <w:rsid w:val="00A42A95"/>
    <w:rsid w:val="00A445C3"/>
    <w:rsid w:val="00A4522B"/>
    <w:rsid w:val="00A45A6E"/>
    <w:rsid w:val="00A47CC5"/>
    <w:rsid w:val="00A53A93"/>
    <w:rsid w:val="00A54A9A"/>
    <w:rsid w:val="00A55BF6"/>
    <w:rsid w:val="00A565BD"/>
    <w:rsid w:val="00A64767"/>
    <w:rsid w:val="00A66A2F"/>
    <w:rsid w:val="00A67198"/>
    <w:rsid w:val="00A7270C"/>
    <w:rsid w:val="00A72886"/>
    <w:rsid w:val="00A77C68"/>
    <w:rsid w:val="00A84F98"/>
    <w:rsid w:val="00A8728D"/>
    <w:rsid w:val="00A93AB6"/>
    <w:rsid w:val="00A93CB0"/>
    <w:rsid w:val="00A95877"/>
    <w:rsid w:val="00A95F22"/>
    <w:rsid w:val="00A9744A"/>
    <w:rsid w:val="00AA1EB9"/>
    <w:rsid w:val="00AA2518"/>
    <w:rsid w:val="00AA4E37"/>
    <w:rsid w:val="00AA795B"/>
    <w:rsid w:val="00AB3E3C"/>
    <w:rsid w:val="00AC2879"/>
    <w:rsid w:val="00AC39A1"/>
    <w:rsid w:val="00AC3B28"/>
    <w:rsid w:val="00AC3D49"/>
    <w:rsid w:val="00AC42E6"/>
    <w:rsid w:val="00AC5615"/>
    <w:rsid w:val="00AD1D87"/>
    <w:rsid w:val="00AD4B99"/>
    <w:rsid w:val="00AE30A5"/>
    <w:rsid w:val="00AF25FF"/>
    <w:rsid w:val="00AF73C9"/>
    <w:rsid w:val="00AF7C7F"/>
    <w:rsid w:val="00B016ED"/>
    <w:rsid w:val="00B10641"/>
    <w:rsid w:val="00B11EAD"/>
    <w:rsid w:val="00B15F14"/>
    <w:rsid w:val="00B20108"/>
    <w:rsid w:val="00B206B7"/>
    <w:rsid w:val="00B2244D"/>
    <w:rsid w:val="00B22BEE"/>
    <w:rsid w:val="00B2390B"/>
    <w:rsid w:val="00B24B06"/>
    <w:rsid w:val="00B24B3D"/>
    <w:rsid w:val="00B2517E"/>
    <w:rsid w:val="00B25EBB"/>
    <w:rsid w:val="00B26ED2"/>
    <w:rsid w:val="00B313FB"/>
    <w:rsid w:val="00B526A2"/>
    <w:rsid w:val="00B53CE4"/>
    <w:rsid w:val="00B55395"/>
    <w:rsid w:val="00B578B9"/>
    <w:rsid w:val="00B6109D"/>
    <w:rsid w:val="00B63A22"/>
    <w:rsid w:val="00B63A6B"/>
    <w:rsid w:val="00B64106"/>
    <w:rsid w:val="00B744C5"/>
    <w:rsid w:val="00B7532A"/>
    <w:rsid w:val="00B77AF2"/>
    <w:rsid w:val="00B84F41"/>
    <w:rsid w:val="00B84F6F"/>
    <w:rsid w:val="00B85DD8"/>
    <w:rsid w:val="00B85EE6"/>
    <w:rsid w:val="00B96324"/>
    <w:rsid w:val="00B97859"/>
    <w:rsid w:val="00BA217A"/>
    <w:rsid w:val="00BA62A4"/>
    <w:rsid w:val="00BA6B3C"/>
    <w:rsid w:val="00BB0209"/>
    <w:rsid w:val="00BB6815"/>
    <w:rsid w:val="00BC4C68"/>
    <w:rsid w:val="00BC78CB"/>
    <w:rsid w:val="00BD065A"/>
    <w:rsid w:val="00BD0CEE"/>
    <w:rsid w:val="00BD2189"/>
    <w:rsid w:val="00BD2250"/>
    <w:rsid w:val="00BD2A90"/>
    <w:rsid w:val="00BD629C"/>
    <w:rsid w:val="00BD6D99"/>
    <w:rsid w:val="00BE338F"/>
    <w:rsid w:val="00BE47CD"/>
    <w:rsid w:val="00BF25F0"/>
    <w:rsid w:val="00BF7112"/>
    <w:rsid w:val="00BF7813"/>
    <w:rsid w:val="00C0180D"/>
    <w:rsid w:val="00C027B7"/>
    <w:rsid w:val="00C04422"/>
    <w:rsid w:val="00C04653"/>
    <w:rsid w:val="00C13A2F"/>
    <w:rsid w:val="00C13B32"/>
    <w:rsid w:val="00C14F0F"/>
    <w:rsid w:val="00C17814"/>
    <w:rsid w:val="00C21074"/>
    <w:rsid w:val="00C21164"/>
    <w:rsid w:val="00C2525B"/>
    <w:rsid w:val="00C311BF"/>
    <w:rsid w:val="00C33C7F"/>
    <w:rsid w:val="00C37600"/>
    <w:rsid w:val="00C43E4F"/>
    <w:rsid w:val="00C44449"/>
    <w:rsid w:val="00C47EA5"/>
    <w:rsid w:val="00C50E96"/>
    <w:rsid w:val="00C53E5A"/>
    <w:rsid w:val="00C56A82"/>
    <w:rsid w:val="00C6091D"/>
    <w:rsid w:val="00C646C0"/>
    <w:rsid w:val="00C6471A"/>
    <w:rsid w:val="00C64F27"/>
    <w:rsid w:val="00C7162B"/>
    <w:rsid w:val="00C72A56"/>
    <w:rsid w:val="00C810D4"/>
    <w:rsid w:val="00C927BE"/>
    <w:rsid w:val="00C936D4"/>
    <w:rsid w:val="00C94074"/>
    <w:rsid w:val="00C948C3"/>
    <w:rsid w:val="00C97540"/>
    <w:rsid w:val="00CA346C"/>
    <w:rsid w:val="00CA5D21"/>
    <w:rsid w:val="00CA6BAC"/>
    <w:rsid w:val="00CB015C"/>
    <w:rsid w:val="00CB0622"/>
    <w:rsid w:val="00CB3B90"/>
    <w:rsid w:val="00CB3BFD"/>
    <w:rsid w:val="00CC025A"/>
    <w:rsid w:val="00CC0A37"/>
    <w:rsid w:val="00CC30A5"/>
    <w:rsid w:val="00CC69E6"/>
    <w:rsid w:val="00CD2759"/>
    <w:rsid w:val="00CD2F3F"/>
    <w:rsid w:val="00CD3EAC"/>
    <w:rsid w:val="00CD6E46"/>
    <w:rsid w:val="00CE52AC"/>
    <w:rsid w:val="00CF25E6"/>
    <w:rsid w:val="00CF31C8"/>
    <w:rsid w:val="00CF36E1"/>
    <w:rsid w:val="00CF4A1A"/>
    <w:rsid w:val="00D10CD0"/>
    <w:rsid w:val="00D11856"/>
    <w:rsid w:val="00D2269C"/>
    <w:rsid w:val="00D26EA8"/>
    <w:rsid w:val="00D30D4D"/>
    <w:rsid w:val="00D3787F"/>
    <w:rsid w:val="00D41948"/>
    <w:rsid w:val="00D4194B"/>
    <w:rsid w:val="00D41A62"/>
    <w:rsid w:val="00D43F32"/>
    <w:rsid w:val="00D51889"/>
    <w:rsid w:val="00D72868"/>
    <w:rsid w:val="00D73D8C"/>
    <w:rsid w:val="00D74758"/>
    <w:rsid w:val="00D763BF"/>
    <w:rsid w:val="00D80224"/>
    <w:rsid w:val="00D84956"/>
    <w:rsid w:val="00D85CA1"/>
    <w:rsid w:val="00D94685"/>
    <w:rsid w:val="00D97734"/>
    <w:rsid w:val="00DA0820"/>
    <w:rsid w:val="00DA4AFD"/>
    <w:rsid w:val="00DA69D1"/>
    <w:rsid w:val="00DB2BB7"/>
    <w:rsid w:val="00DB41B0"/>
    <w:rsid w:val="00DB5F93"/>
    <w:rsid w:val="00DC1DD7"/>
    <w:rsid w:val="00DC6533"/>
    <w:rsid w:val="00DD39A8"/>
    <w:rsid w:val="00DD6C53"/>
    <w:rsid w:val="00DE2949"/>
    <w:rsid w:val="00DE4CC6"/>
    <w:rsid w:val="00DE6C6F"/>
    <w:rsid w:val="00DE73E4"/>
    <w:rsid w:val="00DE795E"/>
    <w:rsid w:val="00DE7E59"/>
    <w:rsid w:val="00DF27A5"/>
    <w:rsid w:val="00DF3874"/>
    <w:rsid w:val="00DF5A0D"/>
    <w:rsid w:val="00DF5F57"/>
    <w:rsid w:val="00DF64F7"/>
    <w:rsid w:val="00E01F1D"/>
    <w:rsid w:val="00E035F4"/>
    <w:rsid w:val="00E035F6"/>
    <w:rsid w:val="00E03761"/>
    <w:rsid w:val="00E171C2"/>
    <w:rsid w:val="00E21E97"/>
    <w:rsid w:val="00E22210"/>
    <w:rsid w:val="00E228D0"/>
    <w:rsid w:val="00E253C2"/>
    <w:rsid w:val="00E27FAE"/>
    <w:rsid w:val="00E303B6"/>
    <w:rsid w:val="00E32139"/>
    <w:rsid w:val="00E347DF"/>
    <w:rsid w:val="00E3727E"/>
    <w:rsid w:val="00E419B9"/>
    <w:rsid w:val="00E41ACB"/>
    <w:rsid w:val="00E42AA6"/>
    <w:rsid w:val="00E42B70"/>
    <w:rsid w:val="00E43908"/>
    <w:rsid w:val="00E441BB"/>
    <w:rsid w:val="00E4459F"/>
    <w:rsid w:val="00E44E5E"/>
    <w:rsid w:val="00E45CAE"/>
    <w:rsid w:val="00E5564A"/>
    <w:rsid w:val="00E561A2"/>
    <w:rsid w:val="00E5700A"/>
    <w:rsid w:val="00E57059"/>
    <w:rsid w:val="00E5754D"/>
    <w:rsid w:val="00E60C03"/>
    <w:rsid w:val="00E60E02"/>
    <w:rsid w:val="00E60EE5"/>
    <w:rsid w:val="00E61AFD"/>
    <w:rsid w:val="00E70FA9"/>
    <w:rsid w:val="00E72417"/>
    <w:rsid w:val="00E747F8"/>
    <w:rsid w:val="00E74D8F"/>
    <w:rsid w:val="00E75382"/>
    <w:rsid w:val="00E76A40"/>
    <w:rsid w:val="00E77750"/>
    <w:rsid w:val="00E818E5"/>
    <w:rsid w:val="00E83053"/>
    <w:rsid w:val="00E86CE3"/>
    <w:rsid w:val="00E91924"/>
    <w:rsid w:val="00E957B2"/>
    <w:rsid w:val="00E96017"/>
    <w:rsid w:val="00E96578"/>
    <w:rsid w:val="00EA233A"/>
    <w:rsid w:val="00EA4658"/>
    <w:rsid w:val="00EB1C2F"/>
    <w:rsid w:val="00EB7190"/>
    <w:rsid w:val="00EC477A"/>
    <w:rsid w:val="00EC722C"/>
    <w:rsid w:val="00ED0894"/>
    <w:rsid w:val="00ED09CA"/>
    <w:rsid w:val="00ED7170"/>
    <w:rsid w:val="00EE1245"/>
    <w:rsid w:val="00EE2DD6"/>
    <w:rsid w:val="00EE3D72"/>
    <w:rsid w:val="00EE538E"/>
    <w:rsid w:val="00EE7656"/>
    <w:rsid w:val="00EF17DC"/>
    <w:rsid w:val="00EF5E46"/>
    <w:rsid w:val="00EF7044"/>
    <w:rsid w:val="00F1069B"/>
    <w:rsid w:val="00F10ED9"/>
    <w:rsid w:val="00F11205"/>
    <w:rsid w:val="00F11A87"/>
    <w:rsid w:val="00F25149"/>
    <w:rsid w:val="00F30D9C"/>
    <w:rsid w:val="00F31683"/>
    <w:rsid w:val="00F32B65"/>
    <w:rsid w:val="00F346F3"/>
    <w:rsid w:val="00F365FC"/>
    <w:rsid w:val="00F370CC"/>
    <w:rsid w:val="00F37F5D"/>
    <w:rsid w:val="00F422FE"/>
    <w:rsid w:val="00F43582"/>
    <w:rsid w:val="00F45BEF"/>
    <w:rsid w:val="00F53F3D"/>
    <w:rsid w:val="00F56F57"/>
    <w:rsid w:val="00F63982"/>
    <w:rsid w:val="00F71511"/>
    <w:rsid w:val="00F73FE8"/>
    <w:rsid w:val="00F84386"/>
    <w:rsid w:val="00F94458"/>
    <w:rsid w:val="00F9491D"/>
    <w:rsid w:val="00F954D3"/>
    <w:rsid w:val="00F960E6"/>
    <w:rsid w:val="00F962F4"/>
    <w:rsid w:val="00F96427"/>
    <w:rsid w:val="00F96452"/>
    <w:rsid w:val="00F97191"/>
    <w:rsid w:val="00F97B83"/>
    <w:rsid w:val="00FA1E27"/>
    <w:rsid w:val="00FA224A"/>
    <w:rsid w:val="00FA4A19"/>
    <w:rsid w:val="00FA5AB2"/>
    <w:rsid w:val="00FA5C5F"/>
    <w:rsid w:val="00FA5E4C"/>
    <w:rsid w:val="00FA75A7"/>
    <w:rsid w:val="00FA7AA4"/>
    <w:rsid w:val="00FA7C4D"/>
    <w:rsid w:val="00FB2FD2"/>
    <w:rsid w:val="00FB468C"/>
    <w:rsid w:val="00FB5529"/>
    <w:rsid w:val="00FC7C35"/>
    <w:rsid w:val="00FD04B6"/>
    <w:rsid w:val="00FD04BB"/>
    <w:rsid w:val="00FD236F"/>
    <w:rsid w:val="00FD3CFD"/>
    <w:rsid w:val="00FD413E"/>
    <w:rsid w:val="00FD6760"/>
    <w:rsid w:val="00FE0B08"/>
    <w:rsid w:val="00FE6B17"/>
    <w:rsid w:val="00FF27BB"/>
    <w:rsid w:val="00FF2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C77EC"/>
  <w15:chartTrackingRefBased/>
  <w15:docId w15:val="{1C1C01DD-3FC8-45D4-BB2C-77C731026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FE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link w:val="Heading4Char"/>
    <w:uiPriority w:val="9"/>
    <w:qFormat/>
    <w:rsid w:val="00744FE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2B8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52CA"/>
    <w:pPr>
      <w:ind w:left="720"/>
      <w:contextualSpacing/>
    </w:pPr>
  </w:style>
  <w:style w:type="character" w:styleId="Hyperlink">
    <w:name w:val="Hyperlink"/>
    <w:basedOn w:val="DefaultParagraphFont"/>
    <w:uiPriority w:val="99"/>
    <w:semiHidden/>
    <w:unhideWhenUsed/>
    <w:rsid w:val="00FD236F"/>
    <w:rPr>
      <w:color w:val="0000FF"/>
      <w:u w:val="single"/>
    </w:rPr>
  </w:style>
  <w:style w:type="paragraph" w:styleId="Header">
    <w:name w:val="header"/>
    <w:basedOn w:val="Normal"/>
    <w:link w:val="HeaderChar"/>
    <w:uiPriority w:val="99"/>
    <w:unhideWhenUsed/>
    <w:rsid w:val="00744F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FE1"/>
  </w:style>
  <w:style w:type="paragraph" w:styleId="Footer">
    <w:name w:val="footer"/>
    <w:basedOn w:val="Normal"/>
    <w:link w:val="FooterChar"/>
    <w:uiPriority w:val="99"/>
    <w:unhideWhenUsed/>
    <w:rsid w:val="00744F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FE1"/>
  </w:style>
  <w:style w:type="character" w:customStyle="1" w:styleId="Heading1Char">
    <w:name w:val="Heading 1 Char"/>
    <w:basedOn w:val="DefaultParagraphFont"/>
    <w:link w:val="Heading1"/>
    <w:uiPriority w:val="9"/>
    <w:rsid w:val="00744FE1"/>
    <w:rPr>
      <w:rFonts w:asciiTheme="majorHAnsi" w:eastAsiaTheme="majorEastAsia" w:hAnsiTheme="majorHAnsi" w:cstheme="majorBidi"/>
      <w:color w:val="2F5496" w:themeColor="accent1" w:themeShade="BF"/>
      <w:sz w:val="32"/>
      <w:szCs w:val="32"/>
      <w:lang w:val="en-US"/>
    </w:rPr>
  </w:style>
  <w:style w:type="character" w:customStyle="1" w:styleId="Heading4Char">
    <w:name w:val="Heading 4 Char"/>
    <w:basedOn w:val="DefaultParagraphFont"/>
    <w:link w:val="Heading4"/>
    <w:uiPriority w:val="9"/>
    <w:rsid w:val="00744FE1"/>
    <w:rPr>
      <w:rFonts w:ascii="Times New Roman" w:eastAsia="Times New Roman" w:hAnsi="Times New Roman" w:cs="Times New Roman"/>
      <w:b/>
      <w:bCs/>
      <w:sz w:val="24"/>
      <w:szCs w:val="24"/>
      <w:lang w:eastAsia="en-GB"/>
    </w:rPr>
  </w:style>
  <w:style w:type="character" w:styleId="CommentReference">
    <w:name w:val="annotation reference"/>
    <w:basedOn w:val="DefaultParagraphFont"/>
    <w:uiPriority w:val="99"/>
    <w:semiHidden/>
    <w:unhideWhenUsed/>
    <w:rsid w:val="00744FE1"/>
    <w:rPr>
      <w:sz w:val="16"/>
      <w:szCs w:val="16"/>
    </w:rPr>
  </w:style>
  <w:style w:type="paragraph" w:styleId="CommentText">
    <w:name w:val="annotation text"/>
    <w:basedOn w:val="Normal"/>
    <w:link w:val="CommentTextChar"/>
    <w:uiPriority w:val="99"/>
    <w:semiHidden/>
    <w:unhideWhenUsed/>
    <w:rsid w:val="00744FE1"/>
    <w:pPr>
      <w:spacing w:line="240" w:lineRule="auto"/>
    </w:pPr>
    <w:rPr>
      <w:sz w:val="20"/>
      <w:szCs w:val="20"/>
    </w:rPr>
  </w:style>
  <w:style w:type="character" w:customStyle="1" w:styleId="CommentTextChar">
    <w:name w:val="Comment Text Char"/>
    <w:basedOn w:val="DefaultParagraphFont"/>
    <w:link w:val="CommentText"/>
    <w:uiPriority w:val="99"/>
    <w:semiHidden/>
    <w:rsid w:val="00744FE1"/>
    <w:rPr>
      <w:sz w:val="20"/>
      <w:szCs w:val="20"/>
    </w:rPr>
  </w:style>
  <w:style w:type="paragraph" w:styleId="CommentSubject">
    <w:name w:val="annotation subject"/>
    <w:basedOn w:val="CommentText"/>
    <w:next w:val="CommentText"/>
    <w:link w:val="CommentSubjectChar"/>
    <w:uiPriority w:val="99"/>
    <w:semiHidden/>
    <w:unhideWhenUsed/>
    <w:rsid w:val="00744FE1"/>
    <w:rPr>
      <w:b/>
      <w:bCs/>
    </w:rPr>
  </w:style>
  <w:style w:type="character" w:customStyle="1" w:styleId="CommentSubjectChar">
    <w:name w:val="Comment Subject Char"/>
    <w:basedOn w:val="CommentTextChar"/>
    <w:link w:val="CommentSubject"/>
    <w:uiPriority w:val="99"/>
    <w:semiHidden/>
    <w:rsid w:val="00744FE1"/>
    <w:rPr>
      <w:b/>
      <w:bCs/>
      <w:sz w:val="20"/>
      <w:szCs w:val="20"/>
    </w:rPr>
  </w:style>
  <w:style w:type="paragraph" w:styleId="BalloonText">
    <w:name w:val="Balloon Text"/>
    <w:basedOn w:val="Normal"/>
    <w:link w:val="BalloonTextChar"/>
    <w:uiPriority w:val="99"/>
    <w:semiHidden/>
    <w:unhideWhenUsed/>
    <w:rsid w:val="00744F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4FE1"/>
    <w:rPr>
      <w:rFonts w:ascii="Segoe UI" w:hAnsi="Segoe UI" w:cs="Segoe UI"/>
      <w:sz w:val="18"/>
      <w:szCs w:val="18"/>
    </w:rPr>
  </w:style>
  <w:style w:type="paragraph" w:customStyle="1" w:styleId="paragraph">
    <w:name w:val="paragraph"/>
    <w:basedOn w:val="Normal"/>
    <w:rsid w:val="00744F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44FE1"/>
  </w:style>
  <w:style w:type="character" w:customStyle="1" w:styleId="eop">
    <w:name w:val="eop"/>
    <w:basedOn w:val="DefaultParagraphFont"/>
    <w:rsid w:val="00744FE1"/>
  </w:style>
  <w:style w:type="character" w:customStyle="1" w:styleId="cit-auth">
    <w:name w:val="cit-auth"/>
    <w:basedOn w:val="DefaultParagraphFont"/>
    <w:rsid w:val="0029317F"/>
  </w:style>
  <w:style w:type="character" w:styleId="HTMLCite">
    <w:name w:val="HTML Cite"/>
    <w:basedOn w:val="DefaultParagraphFont"/>
    <w:uiPriority w:val="99"/>
    <w:semiHidden/>
    <w:unhideWhenUsed/>
    <w:rsid w:val="0029317F"/>
    <w:rPr>
      <w:i/>
      <w:iCs/>
    </w:rPr>
  </w:style>
  <w:style w:type="character" w:customStyle="1" w:styleId="cit-month">
    <w:name w:val="cit-month"/>
    <w:basedOn w:val="DefaultParagraphFont"/>
    <w:rsid w:val="0029317F"/>
  </w:style>
  <w:style w:type="character" w:customStyle="1" w:styleId="cit-day">
    <w:name w:val="cit-day"/>
    <w:basedOn w:val="DefaultParagraphFont"/>
    <w:rsid w:val="0029317F"/>
  </w:style>
  <w:style w:type="character" w:customStyle="1" w:styleId="cit-pub-date">
    <w:name w:val="cit-pub-date"/>
    <w:basedOn w:val="DefaultParagraphFont"/>
    <w:rsid w:val="0029317F"/>
  </w:style>
  <w:style w:type="character" w:customStyle="1" w:styleId="cit-source">
    <w:name w:val="cit-source"/>
    <w:basedOn w:val="DefaultParagraphFont"/>
    <w:rsid w:val="0029317F"/>
  </w:style>
  <w:style w:type="character" w:customStyle="1" w:styleId="cit-comment">
    <w:name w:val="cit-comment"/>
    <w:basedOn w:val="DefaultParagraphFont"/>
    <w:rsid w:val="00293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426141">
      <w:bodyDiv w:val="1"/>
      <w:marLeft w:val="0"/>
      <w:marRight w:val="0"/>
      <w:marTop w:val="0"/>
      <w:marBottom w:val="0"/>
      <w:divBdr>
        <w:top w:val="none" w:sz="0" w:space="0" w:color="auto"/>
        <w:left w:val="none" w:sz="0" w:space="0" w:color="auto"/>
        <w:bottom w:val="none" w:sz="0" w:space="0" w:color="auto"/>
        <w:right w:val="none" w:sz="0" w:space="0" w:color="auto"/>
      </w:divBdr>
    </w:div>
    <w:div w:id="778181399">
      <w:bodyDiv w:val="1"/>
      <w:marLeft w:val="0"/>
      <w:marRight w:val="0"/>
      <w:marTop w:val="0"/>
      <w:marBottom w:val="0"/>
      <w:divBdr>
        <w:top w:val="none" w:sz="0" w:space="0" w:color="auto"/>
        <w:left w:val="none" w:sz="0" w:space="0" w:color="auto"/>
        <w:bottom w:val="none" w:sz="0" w:space="0" w:color="auto"/>
        <w:right w:val="none" w:sz="0" w:space="0" w:color="auto"/>
      </w:divBdr>
    </w:div>
    <w:div w:id="849029201">
      <w:bodyDiv w:val="1"/>
      <w:marLeft w:val="0"/>
      <w:marRight w:val="0"/>
      <w:marTop w:val="0"/>
      <w:marBottom w:val="0"/>
      <w:divBdr>
        <w:top w:val="none" w:sz="0" w:space="0" w:color="auto"/>
        <w:left w:val="none" w:sz="0" w:space="0" w:color="auto"/>
        <w:bottom w:val="none" w:sz="0" w:space="0" w:color="auto"/>
        <w:right w:val="none" w:sz="0" w:space="0" w:color="auto"/>
      </w:divBdr>
    </w:div>
    <w:div w:id="1589849024">
      <w:bodyDiv w:val="1"/>
      <w:marLeft w:val="0"/>
      <w:marRight w:val="0"/>
      <w:marTop w:val="0"/>
      <w:marBottom w:val="0"/>
      <w:divBdr>
        <w:top w:val="none" w:sz="0" w:space="0" w:color="auto"/>
        <w:left w:val="none" w:sz="0" w:space="0" w:color="auto"/>
        <w:bottom w:val="none" w:sz="0" w:space="0" w:color="auto"/>
        <w:right w:val="none" w:sz="0" w:space="0" w:color="auto"/>
      </w:divBdr>
    </w:div>
    <w:div w:id="2080244924">
      <w:bodyDiv w:val="1"/>
      <w:marLeft w:val="0"/>
      <w:marRight w:val="0"/>
      <w:marTop w:val="0"/>
      <w:marBottom w:val="0"/>
      <w:divBdr>
        <w:top w:val="none" w:sz="0" w:space="0" w:color="auto"/>
        <w:left w:val="none" w:sz="0" w:space="0" w:color="auto"/>
        <w:bottom w:val="none" w:sz="0" w:space="0" w:color="auto"/>
        <w:right w:val="none" w:sz="0" w:space="0" w:color="auto"/>
      </w:divBdr>
      <w:divsChild>
        <w:div w:id="9765866">
          <w:marLeft w:val="0"/>
          <w:marRight w:val="0"/>
          <w:marTop w:val="0"/>
          <w:marBottom w:val="0"/>
          <w:divBdr>
            <w:top w:val="none" w:sz="0" w:space="0" w:color="auto"/>
            <w:left w:val="none" w:sz="0" w:space="0" w:color="auto"/>
            <w:bottom w:val="none" w:sz="0" w:space="0" w:color="auto"/>
            <w:right w:val="none" w:sz="0" w:space="0" w:color="auto"/>
          </w:divBdr>
        </w:div>
        <w:div w:id="278337737">
          <w:marLeft w:val="0"/>
          <w:marRight w:val="0"/>
          <w:marTop w:val="0"/>
          <w:marBottom w:val="0"/>
          <w:divBdr>
            <w:top w:val="none" w:sz="0" w:space="0" w:color="auto"/>
            <w:left w:val="none" w:sz="0" w:space="0" w:color="auto"/>
            <w:bottom w:val="none" w:sz="0" w:space="0" w:color="auto"/>
            <w:right w:val="none" w:sz="0" w:space="0" w:color="auto"/>
          </w:divBdr>
        </w:div>
        <w:div w:id="373236970">
          <w:marLeft w:val="0"/>
          <w:marRight w:val="0"/>
          <w:marTop w:val="0"/>
          <w:marBottom w:val="0"/>
          <w:divBdr>
            <w:top w:val="none" w:sz="0" w:space="0" w:color="auto"/>
            <w:left w:val="none" w:sz="0" w:space="0" w:color="auto"/>
            <w:bottom w:val="none" w:sz="0" w:space="0" w:color="auto"/>
            <w:right w:val="none" w:sz="0" w:space="0" w:color="auto"/>
          </w:divBdr>
        </w:div>
        <w:div w:id="574123885">
          <w:marLeft w:val="0"/>
          <w:marRight w:val="0"/>
          <w:marTop w:val="0"/>
          <w:marBottom w:val="0"/>
          <w:divBdr>
            <w:top w:val="none" w:sz="0" w:space="0" w:color="auto"/>
            <w:left w:val="none" w:sz="0" w:space="0" w:color="auto"/>
            <w:bottom w:val="none" w:sz="0" w:space="0" w:color="auto"/>
            <w:right w:val="none" w:sz="0" w:space="0" w:color="auto"/>
          </w:divBdr>
        </w:div>
        <w:div w:id="801269901">
          <w:marLeft w:val="0"/>
          <w:marRight w:val="0"/>
          <w:marTop w:val="0"/>
          <w:marBottom w:val="0"/>
          <w:divBdr>
            <w:top w:val="none" w:sz="0" w:space="0" w:color="auto"/>
            <w:left w:val="none" w:sz="0" w:space="0" w:color="auto"/>
            <w:bottom w:val="none" w:sz="0" w:space="0" w:color="auto"/>
            <w:right w:val="none" w:sz="0" w:space="0" w:color="auto"/>
          </w:divBdr>
        </w:div>
        <w:div w:id="987826537">
          <w:marLeft w:val="0"/>
          <w:marRight w:val="0"/>
          <w:marTop w:val="0"/>
          <w:marBottom w:val="0"/>
          <w:divBdr>
            <w:top w:val="none" w:sz="0" w:space="0" w:color="auto"/>
            <w:left w:val="none" w:sz="0" w:space="0" w:color="auto"/>
            <w:bottom w:val="none" w:sz="0" w:space="0" w:color="auto"/>
            <w:right w:val="none" w:sz="0" w:space="0" w:color="auto"/>
          </w:divBdr>
        </w:div>
        <w:div w:id="1281187734">
          <w:marLeft w:val="0"/>
          <w:marRight w:val="0"/>
          <w:marTop w:val="0"/>
          <w:marBottom w:val="0"/>
          <w:divBdr>
            <w:top w:val="none" w:sz="0" w:space="0" w:color="auto"/>
            <w:left w:val="none" w:sz="0" w:space="0" w:color="auto"/>
            <w:bottom w:val="none" w:sz="0" w:space="0" w:color="auto"/>
            <w:right w:val="none" w:sz="0" w:space="0" w:color="auto"/>
          </w:divBdr>
        </w:div>
        <w:div w:id="1290085225">
          <w:marLeft w:val="0"/>
          <w:marRight w:val="0"/>
          <w:marTop w:val="0"/>
          <w:marBottom w:val="0"/>
          <w:divBdr>
            <w:top w:val="none" w:sz="0" w:space="0" w:color="auto"/>
            <w:left w:val="none" w:sz="0" w:space="0" w:color="auto"/>
            <w:bottom w:val="none" w:sz="0" w:space="0" w:color="auto"/>
            <w:right w:val="none" w:sz="0" w:space="0" w:color="auto"/>
          </w:divBdr>
        </w:div>
        <w:div w:id="1828285988">
          <w:marLeft w:val="0"/>
          <w:marRight w:val="0"/>
          <w:marTop w:val="0"/>
          <w:marBottom w:val="0"/>
          <w:divBdr>
            <w:top w:val="none" w:sz="0" w:space="0" w:color="auto"/>
            <w:left w:val="none" w:sz="0" w:space="0" w:color="auto"/>
            <w:bottom w:val="none" w:sz="0" w:space="0" w:color="auto"/>
            <w:right w:val="none" w:sz="0" w:space="0" w:color="auto"/>
          </w:divBdr>
        </w:div>
        <w:div w:id="1855728814">
          <w:marLeft w:val="0"/>
          <w:marRight w:val="0"/>
          <w:marTop w:val="0"/>
          <w:marBottom w:val="0"/>
          <w:divBdr>
            <w:top w:val="none" w:sz="0" w:space="0" w:color="auto"/>
            <w:left w:val="none" w:sz="0" w:space="0" w:color="auto"/>
            <w:bottom w:val="none" w:sz="0" w:space="0" w:color="auto"/>
            <w:right w:val="none" w:sz="0" w:space="0" w:color="auto"/>
          </w:divBdr>
        </w:div>
        <w:div w:id="19877828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rapy-directory.org.uk/articles/physiotherapy.htm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herapy-directory.org.uk/articles/chiropody-podiatry.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32C196B2CC438488B39901809C03C2D" ma:contentTypeVersion="7" ma:contentTypeDescription="Create a new document." ma:contentTypeScope="" ma:versionID="9ed19197c55911ba644122f2ccda2440">
  <xsd:schema xmlns:xsd="http://www.w3.org/2001/XMLSchema" xmlns:xs="http://www.w3.org/2001/XMLSchema" xmlns:p="http://schemas.microsoft.com/office/2006/metadata/properties" xmlns:ns3="14d221e7-11c8-4a91-b564-f46067d9a0ae" xmlns:ns4="f02a1a39-e151-49e7-834d-5d4d153f8121" targetNamespace="http://schemas.microsoft.com/office/2006/metadata/properties" ma:root="true" ma:fieldsID="51691c31fb018213fe9d0fd091b1eef3" ns3:_="" ns4:_="">
    <xsd:import namespace="14d221e7-11c8-4a91-b564-f46067d9a0ae"/>
    <xsd:import namespace="f02a1a39-e151-49e7-834d-5d4d153f81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221e7-11c8-4a91-b564-f46067d9a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2a1a39-e151-49e7-834d-5d4d153f81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8F6868-FF48-4725-825C-9FAA489030AD}">
  <ds:schemaRefs>
    <ds:schemaRef ds:uri="http://schemas.microsoft.com/sharepoint/v3/contenttype/forms"/>
  </ds:schemaRefs>
</ds:datastoreItem>
</file>

<file path=customXml/itemProps2.xml><?xml version="1.0" encoding="utf-8"?>
<ds:datastoreItem xmlns:ds="http://schemas.openxmlformats.org/officeDocument/2006/customXml" ds:itemID="{9E9C5714-9A93-4F07-A227-FECD49E6DE8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CF118AB-B7EE-4B3E-89D2-6B53B7CB4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d221e7-11c8-4a91-b564-f46067d9a0ae"/>
    <ds:schemaRef ds:uri="f02a1a39-e151-49e7-834d-5d4d153f81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3BC51-32A0-4A68-875F-D807BA46D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3335</TotalTime>
  <Pages>10</Pages>
  <Words>2813</Words>
  <Characters>16038</Characters>
  <Application>Microsoft Office Word</Application>
  <DocSecurity>0</DocSecurity>
  <Lines>133</Lines>
  <Paragraphs>37</Paragraphs>
  <ScaleCrop>false</ScaleCrop>
  <Company/>
  <LinksUpToDate>false</LinksUpToDate>
  <CharactersWithSpaces>18814</CharactersWithSpaces>
  <SharedDoc>false</SharedDoc>
  <HLinks>
    <vt:vector size="12" baseType="variant">
      <vt:variant>
        <vt:i4>524304</vt:i4>
      </vt:variant>
      <vt:variant>
        <vt:i4>3</vt:i4>
      </vt:variant>
      <vt:variant>
        <vt:i4>0</vt:i4>
      </vt:variant>
      <vt:variant>
        <vt:i4>5</vt:i4>
      </vt:variant>
      <vt:variant>
        <vt:lpwstr>https://www.therapy-directory.org.uk/articles/physiotherapy.html</vt:lpwstr>
      </vt:variant>
      <vt:variant>
        <vt:lpwstr/>
      </vt:variant>
      <vt:variant>
        <vt:i4>852050</vt:i4>
      </vt:variant>
      <vt:variant>
        <vt:i4>0</vt:i4>
      </vt:variant>
      <vt:variant>
        <vt:i4>0</vt:i4>
      </vt:variant>
      <vt:variant>
        <vt:i4>5</vt:i4>
      </vt:variant>
      <vt:variant>
        <vt:lpwstr>https://www.therapy-directory.org.uk/articles/chiropody-podiatry.html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Nordia Baker-Clarke</dc:creator>
  <cp:keywords/>
  <dc:description/>
  <cp:lastModifiedBy>Nordia Baker-Clarke</cp:lastModifiedBy>
  <cp:revision>194</cp:revision>
  <dcterms:created xsi:type="dcterms:W3CDTF">2020-07-27T05:22:00Z</dcterms:created>
  <dcterms:modified xsi:type="dcterms:W3CDTF">2020-08-27T07:24:00Z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0x010100932C196B2CC438488B39901809C03C2D</vt:lpwstr>
  </property>
</Properties>
</file>