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83363" w14:textId="77777777" w:rsidR="007818DC" w:rsidRDefault="007818DC" w:rsidP="007818DC">
      <w:pPr>
        <w:pStyle w:val="NormalWeb"/>
        <w:rPr>
          <w:rFonts w:asciiTheme="minorHAnsi" w:hAnsiTheme="minorHAnsi"/>
          <w:color w:val="000000"/>
          <w:sz w:val="20"/>
          <w:szCs w:val="20"/>
        </w:rPr>
      </w:pPr>
    </w:p>
    <w:p w14:paraId="5F4841AB" w14:textId="77777777" w:rsidR="007818DC" w:rsidRDefault="007818DC" w:rsidP="007818DC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7818DC">
        <w:rPr>
          <w:rFonts w:asciiTheme="minorHAnsi" w:hAnsiTheme="minorHAnsi"/>
          <w:color w:val="000000"/>
          <w:sz w:val="20"/>
          <w:szCs w:val="20"/>
          <w:highlight w:val="cyan"/>
        </w:rPr>
        <w:t>Link to Rhiannon</w:t>
      </w:r>
      <w:r>
        <w:rPr>
          <w:rFonts w:asciiTheme="minorHAnsi" w:hAnsiTheme="minorHAnsi"/>
          <w:color w:val="000000"/>
          <w:sz w:val="20"/>
          <w:szCs w:val="20"/>
        </w:rPr>
        <w:t xml:space="preserve"> – </w:t>
      </w:r>
    </w:p>
    <w:p w14:paraId="70BF9743" w14:textId="2AC089E0" w:rsidR="00B56FE1" w:rsidRDefault="0095588F" w:rsidP="00B56FE1">
      <w:pPr>
        <w:pStyle w:val="NormalWeb"/>
        <w:rPr>
          <w:rFonts w:asciiTheme="minorHAnsi" w:hAnsiTheme="minorHAnsi"/>
          <w:sz w:val="20"/>
          <w:szCs w:val="20"/>
        </w:rPr>
      </w:pPr>
      <w:r w:rsidRPr="0095588F">
        <w:rPr>
          <w:rFonts w:asciiTheme="minorHAnsi" w:hAnsiTheme="minorHAnsi"/>
          <w:sz w:val="20"/>
          <w:szCs w:val="20"/>
        </w:rPr>
        <w:t>"</w:t>
      </w:r>
      <w:proofErr w:type="spellStart"/>
      <w:r w:rsidRPr="0095588F">
        <w:rPr>
          <w:rFonts w:asciiTheme="minorHAnsi" w:hAnsiTheme="minorHAnsi"/>
          <w:sz w:val="20"/>
          <w:szCs w:val="20"/>
        </w:rPr>
        <w:t>Bydd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hyn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hefyd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yn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sicrhau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bod </w:t>
      </w:r>
      <w:proofErr w:type="spellStart"/>
      <w:r w:rsidRPr="0095588F">
        <w:rPr>
          <w:rFonts w:asciiTheme="minorHAnsi" w:hAnsiTheme="minorHAnsi"/>
          <w:sz w:val="20"/>
          <w:szCs w:val="20"/>
        </w:rPr>
        <w:t>pob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aelod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o staff </w:t>
      </w:r>
      <w:proofErr w:type="spellStart"/>
      <w:r w:rsidRPr="0095588F">
        <w:rPr>
          <w:rFonts w:asciiTheme="minorHAnsi" w:hAnsiTheme="minorHAnsi"/>
          <w:sz w:val="20"/>
          <w:szCs w:val="20"/>
        </w:rPr>
        <w:t>yn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cael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yr un </w:t>
      </w:r>
      <w:proofErr w:type="spellStart"/>
      <w:r w:rsidRPr="0095588F">
        <w:rPr>
          <w:rFonts w:asciiTheme="minorHAnsi" w:hAnsiTheme="minorHAnsi"/>
          <w:sz w:val="20"/>
          <w:szCs w:val="20"/>
        </w:rPr>
        <w:t>cyfleoedd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i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arsylwi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a </w:t>
      </w:r>
      <w:proofErr w:type="spellStart"/>
      <w:r w:rsidRPr="0095588F">
        <w:rPr>
          <w:rFonts w:asciiTheme="minorHAnsi" w:hAnsiTheme="minorHAnsi"/>
          <w:sz w:val="20"/>
          <w:szCs w:val="20"/>
        </w:rPr>
        <w:t>dysgu'r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sgiliau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hyn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, ac </w:t>
      </w:r>
      <w:proofErr w:type="spellStart"/>
      <w:r w:rsidRPr="0095588F">
        <w:rPr>
          <w:rFonts w:asciiTheme="minorHAnsi" w:hAnsiTheme="minorHAnsi"/>
          <w:sz w:val="20"/>
          <w:szCs w:val="20"/>
        </w:rPr>
        <w:t>yn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adrodd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yn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ôl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ar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eu</w:t>
      </w:r>
      <w:proofErr w:type="spellEnd"/>
      <w:r w:rsidRPr="0095588F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5588F">
        <w:rPr>
          <w:rFonts w:asciiTheme="minorHAnsi" w:hAnsiTheme="minorHAnsi"/>
          <w:sz w:val="20"/>
          <w:szCs w:val="20"/>
        </w:rPr>
        <w:t>canfyddiadau</w:t>
      </w:r>
      <w:proofErr w:type="spellEnd"/>
      <w:r w:rsidRPr="0095588F">
        <w:rPr>
          <w:rFonts w:asciiTheme="minorHAnsi" w:hAnsiTheme="minorHAnsi"/>
          <w:sz w:val="20"/>
          <w:szCs w:val="20"/>
        </w:rPr>
        <w:t>"</w:t>
      </w:r>
    </w:p>
    <w:p w14:paraId="16781675" w14:textId="1607D6F1" w:rsidR="007818DC" w:rsidRPr="00AE7678" w:rsidRDefault="00AE7678" w:rsidP="00AE7678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AE7678">
        <w:rPr>
          <w:color w:val="000000"/>
          <w:sz w:val="20"/>
          <w:szCs w:val="20"/>
        </w:rPr>
        <w:t>Gan adeiladu ar hyn, byddaf yn cydweithio’n agos gyda</w:t>
      </w:r>
      <w:r w:rsidRPr="00AE7678">
        <w:rPr>
          <w:rStyle w:val="apple-converted-space"/>
          <w:color w:val="000000"/>
          <w:sz w:val="20"/>
          <w:szCs w:val="20"/>
        </w:rPr>
        <w:t> </w:t>
      </w:r>
      <w:r>
        <w:rPr>
          <w:rStyle w:val="apple-converted-space"/>
          <w:color w:val="000000"/>
          <w:sz w:val="20"/>
          <w:szCs w:val="20"/>
        </w:rPr>
        <w:t xml:space="preserve">ti </w:t>
      </w:r>
      <w:r w:rsidRPr="00AE7678">
        <w:rPr>
          <w:rStyle w:val="whitespace-normal"/>
          <w:color w:val="000000"/>
          <w:sz w:val="20"/>
          <w:szCs w:val="20"/>
        </w:rPr>
        <w:t>Rhiannon</w:t>
      </w:r>
      <w:r w:rsidRPr="00AE7678">
        <w:rPr>
          <w:rStyle w:val="apple-converted-space"/>
          <w:color w:val="000000"/>
          <w:sz w:val="20"/>
          <w:szCs w:val="20"/>
        </w:rPr>
        <w:t> </w:t>
      </w:r>
      <w:r w:rsidRPr="00AE7678">
        <w:rPr>
          <w:color w:val="000000"/>
          <w:sz w:val="20"/>
          <w:szCs w:val="20"/>
        </w:rPr>
        <w:t xml:space="preserve">i adolygu asesiadau risg a sicrhau </w:t>
      </w:r>
      <w:r w:rsidR="00151A13">
        <w:rPr>
          <w:color w:val="000000"/>
          <w:sz w:val="20"/>
          <w:szCs w:val="20"/>
        </w:rPr>
        <w:t xml:space="preserve">mae nhw o safon uchel o ddiogelwch ac ansawdd </w:t>
      </w:r>
      <w:r w:rsidR="001421BA">
        <w:rPr>
          <w:color w:val="000000"/>
          <w:sz w:val="20"/>
          <w:szCs w:val="20"/>
        </w:rPr>
        <w:t>.</w:t>
      </w:r>
    </w:p>
    <w:p w14:paraId="29239C19" w14:textId="77777777" w:rsidR="007818DC" w:rsidRPr="00DD441E" w:rsidRDefault="007818DC">
      <w:pPr>
        <w:rPr>
          <w:sz w:val="20"/>
          <w:szCs w:val="20"/>
        </w:rPr>
      </w:pPr>
    </w:p>
    <w:p w14:paraId="224C0339" w14:textId="2CD7EA7C" w:rsidR="00595C44" w:rsidRPr="00DD441E" w:rsidRDefault="000366A7">
      <w:pPr>
        <w:rPr>
          <w:sz w:val="20"/>
          <w:szCs w:val="20"/>
        </w:rPr>
      </w:pPr>
      <w:r>
        <w:rPr>
          <w:sz w:val="20"/>
          <w:szCs w:val="20"/>
        </w:rPr>
        <w:t xml:space="preserve">Diolch Alice, </w:t>
      </w:r>
      <w:r w:rsidR="00914C2F" w:rsidRPr="00DD441E">
        <w:rPr>
          <w:sz w:val="20"/>
          <w:szCs w:val="20"/>
        </w:rPr>
        <w:t xml:space="preserve">Croeso pawb. </w:t>
      </w:r>
    </w:p>
    <w:p w14:paraId="2350261C" w14:textId="77777777" w:rsidR="00826E3F" w:rsidRPr="00DD441E" w:rsidRDefault="00826E3F">
      <w:pPr>
        <w:rPr>
          <w:sz w:val="20"/>
          <w:szCs w:val="20"/>
        </w:rPr>
      </w:pPr>
    </w:p>
    <w:p w14:paraId="084FF764" w14:textId="5110BECA" w:rsidR="00813A08" w:rsidRPr="00DD441E" w:rsidRDefault="00826E3F">
      <w:pPr>
        <w:rPr>
          <w:sz w:val="20"/>
          <w:szCs w:val="20"/>
        </w:rPr>
      </w:pPr>
      <w:r w:rsidRPr="00DD441E">
        <w:rPr>
          <w:sz w:val="20"/>
          <w:szCs w:val="20"/>
        </w:rPr>
        <w:t xml:space="preserve">Yn </w:t>
      </w:r>
      <w:r w:rsidR="001835C1">
        <w:rPr>
          <w:sz w:val="20"/>
          <w:szCs w:val="20"/>
        </w:rPr>
        <w:t>yr</w:t>
      </w:r>
      <w:r w:rsidRPr="00DD441E">
        <w:rPr>
          <w:sz w:val="20"/>
          <w:szCs w:val="20"/>
        </w:rPr>
        <w:t xml:space="preserve"> lleoliad </w:t>
      </w:r>
      <w:r w:rsidR="009A16BE">
        <w:rPr>
          <w:sz w:val="20"/>
          <w:szCs w:val="20"/>
        </w:rPr>
        <w:t>fel rydych yn gwybod</w:t>
      </w:r>
      <w:r w:rsidRPr="00DD441E">
        <w:rPr>
          <w:sz w:val="20"/>
          <w:szCs w:val="20"/>
        </w:rPr>
        <w:t xml:space="preserve"> rwy'n gweithio fel arweinydd ystafell</w:t>
      </w:r>
      <w:r w:rsidR="00DD6617">
        <w:rPr>
          <w:sz w:val="20"/>
          <w:szCs w:val="20"/>
        </w:rPr>
        <w:t xml:space="preserve"> plant bach </w:t>
      </w:r>
      <w:r w:rsidRPr="00DD441E">
        <w:rPr>
          <w:sz w:val="20"/>
          <w:szCs w:val="20"/>
        </w:rPr>
        <w:t>, ac mae gen i gyfrifoldebau ychwanegol hefyd fel y person damweiniau a'r arweinydd diogelu dynodedig. Mae'r rolau hyn yn bwysig iawn wrth sicrhau diogelwch, lles a datblygiad pob plentyn yn ein gofal.</w:t>
      </w:r>
    </w:p>
    <w:p w14:paraId="171B9AB3" w14:textId="77777777" w:rsidR="00E653B3" w:rsidRPr="00FD2EDC" w:rsidRDefault="00E653B3">
      <w:pPr>
        <w:rPr>
          <w:sz w:val="22"/>
          <w:szCs w:val="22"/>
        </w:rPr>
      </w:pPr>
    </w:p>
    <w:p w14:paraId="3D1CECB4" w14:textId="0AAEBCC8" w:rsidR="00826E3F" w:rsidRDefault="00EB7EDB">
      <w:pPr>
        <w:rPr>
          <w:sz w:val="22"/>
          <w:szCs w:val="22"/>
        </w:rPr>
      </w:pPr>
      <w:r w:rsidRPr="00FD2EDC">
        <w:rPr>
          <w:color w:val="000000"/>
          <w:sz w:val="22"/>
          <w:szCs w:val="22"/>
        </w:rPr>
        <w:t>Fy mhrif rôl yw arweinydd ystafell plant bach, lle rwy’n gyfrifol am redeg yr ystafell o ddydd i ddydd, gan gynnwys cynllunio gweithgareddau, cefnogi datblygiad plant, ac arwain staff i ddarparu gofal cyson o ansawdd uchel. Rwyf hefyd yn rhan o’r tîm diogelu dynodedig ac yn gweithredu fel y person damweiniau, sy’n golygu fy mod yn chwarae rôl allweddol wrth sicrhau diogelwch a llesiant y plant bob amser.</w:t>
      </w:r>
      <w:r w:rsidR="00FD2EDC" w:rsidRPr="00FD2EDC">
        <w:rPr>
          <w:sz w:val="22"/>
          <w:szCs w:val="22"/>
        </w:rPr>
        <w:t xml:space="preserve"> </w:t>
      </w:r>
      <w:r w:rsidR="00FD2EDC" w:rsidRPr="00FD2EDC">
        <w:rPr>
          <w:sz w:val="22"/>
          <w:szCs w:val="22"/>
        </w:rPr>
        <w:t>Rwyf hefyd yn gweithredu fel model rôl trwy sicrhau bod yr holl bolisïau a gweithdrefnau'n cael eu dilyn.</w:t>
      </w:r>
    </w:p>
    <w:p w14:paraId="5186EBBA" w14:textId="77777777" w:rsidR="00A37C7C" w:rsidRPr="00A37C7C" w:rsidRDefault="00A37C7C">
      <w:pPr>
        <w:rPr>
          <w:sz w:val="22"/>
          <w:szCs w:val="22"/>
        </w:rPr>
      </w:pPr>
    </w:p>
    <w:p w14:paraId="5984258A" w14:textId="77777777" w:rsidR="00FF5A1E" w:rsidRPr="00DD441E" w:rsidRDefault="00FF5A1E" w:rsidP="00FF5A1E">
      <w:pPr>
        <w:rPr>
          <w:sz w:val="20"/>
          <w:szCs w:val="20"/>
        </w:rPr>
      </w:pPr>
      <w:r w:rsidRPr="00DD441E">
        <w:rPr>
          <w:sz w:val="20"/>
          <w:szCs w:val="20"/>
        </w:rPr>
        <w:t>Rwy’n gwneud cyfraniad tuag at ansawdd y lleoliad drwy sicrhau bod pob plentyn yn ddiogel, yn hapus ac yn cael gofal o safon uchel. Rwy’n arwain drwy esiampl, gan sicrhau bod polisïau a gweithdrefnau’n cael eu dilyn yn gyson gan y tîm.</w:t>
      </w:r>
    </w:p>
    <w:p w14:paraId="1E198F9B" w14:textId="77777777" w:rsidR="0046104A" w:rsidRPr="00DD441E" w:rsidRDefault="0046104A" w:rsidP="00FF5A1E">
      <w:pPr>
        <w:rPr>
          <w:sz w:val="20"/>
          <w:szCs w:val="20"/>
        </w:rPr>
      </w:pPr>
    </w:p>
    <w:p w14:paraId="32F32F62" w14:textId="77777777" w:rsidR="004E7476" w:rsidRPr="00DD441E" w:rsidRDefault="00FF5A1E" w:rsidP="004E7476">
      <w:pPr>
        <w:rPr>
          <w:sz w:val="20"/>
          <w:szCs w:val="20"/>
        </w:rPr>
      </w:pPr>
      <w:r w:rsidRPr="00DD441E">
        <w:rPr>
          <w:sz w:val="20"/>
          <w:szCs w:val="20"/>
        </w:rPr>
        <w:t xml:space="preserve">Rwyf hefyd yn cyfathrebu’n effeithiol gyda rhieni a chydweithwyr, ac yn myfyrio ar fy ymarfer i wella’n barhaus. </w:t>
      </w:r>
    </w:p>
    <w:p w14:paraId="78D49794" w14:textId="77777777" w:rsidR="004E7476" w:rsidRPr="00DD441E" w:rsidRDefault="004E7476" w:rsidP="004E7476">
      <w:pPr>
        <w:rPr>
          <w:sz w:val="20"/>
          <w:szCs w:val="20"/>
        </w:rPr>
      </w:pPr>
    </w:p>
    <w:p w14:paraId="533FB37D" w14:textId="0FC0F71C" w:rsidR="00E640ED" w:rsidRPr="00DD441E" w:rsidRDefault="00E640ED" w:rsidP="004E7476">
      <w:pPr>
        <w:rPr>
          <w:sz w:val="20"/>
          <w:szCs w:val="20"/>
        </w:rPr>
      </w:pPr>
      <w:r w:rsidRPr="00DD441E">
        <w:rPr>
          <w:color w:val="000000"/>
          <w:sz w:val="20"/>
          <w:szCs w:val="20"/>
        </w:rPr>
        <w:t>Mae’r lleoliad yn sicrhau ansawdd uchel o fewn yr adran drwy weithredu polisïau a gweithdrefnau clir sy’n cael eu dilyn gan bob aelod o staff. Mae hyn yn cynnwys polisïau diogelu, iechyd a diogelwch, a rheoli ymddygiad, sy’n sicrhau bod plant yn ddiogel ac yn cael gofal cyson o safon uchel.</w:t>
      </w:r>
    </w:p>
    <w:p w14:paraId="063E0BC9" w14:textId="417A902E" w:rsidR="00BE1794" w:rsidRPr="00DD441E" w:rsidRDefault="00E640ED" w:rsidP="00E640ED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Mae’r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polisïau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hadolygu’n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rheolaidd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, ac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staff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hyfforddiant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deall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dilyn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gywir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mae’r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lleoliad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gallu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cynnal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amgylchedd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diogel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trefnus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phroffesiynol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>.</w:t>
      </w:r>
    </w:p>
    <w:p w14:paraId="7C10EE5F" w14:textId="3C5DA9FF" w:rsidR="00082183" w:rsidRPr="00DD441E" w:rsidRDefault="00E35184" w:rsidP="00FF5A1E">
      <w:pPr>
        <w:rPr>
          <w:sz w:val="20"/>
          <w:szCs w:val="20"/>
        </w:rPr>
      </w:pPr>
      <w:r w:rsidRPr="00DD441E">
        <w:rPr>
          <w:sz w:val="20"/>
          <w:szCs w:val="20"/>
        </w:rPr>
        <w:t xml:space="preserve">Fel </w:t>
      </w:r>
      <w:r w:rsidR="00A311EC" w:rsidRPr="00DD441E">
        <w:rPr>
          <w:sz w:val="20"/>
          <w:szCs w:val="20"/>
        </w:rPr>
        <w:t xml:space="preserve">yr ydych </w:t>
      </w:r>
      <w:r w:rsidR="003A7574" w:rsidRPr="00DD441E">
        <w:rPr>
          <w:sz w:val="20"/>
          <w:szCs w:val="20"/>
        </w:rPr>
        <w:t>chi gyd yn ymwybodol,</w:t>
      </w:r>
      <w:r w:rsidR="000A2718" w:rsidRPr="00DD441E">
        <w:rPr>
          <w:sz w:val="20"/>
          <w:szCs w:val="20"/>
        </w:rPr>
        <w:t xml:space="preserve"> </w:t>
      </w:r>
      <w:r w:rsidR="002D3546" w:rsidRPr="00DD441E">
        <w:rPr>
          <w:color w:val="000000"/>
          <w:sz w:val="20"/>
          <w:szCs w:val="20"/>
        </w:rPr>
        <w:t>D</w:t>
      </w:r>
      <w:r w:rsidR="000A2718" w:rsidRPr="00DD441E">
        <w:rPr>
          <w:color w:val="000000"/>
          <w:sz w:val="20"/>
          <w:szCs w:val="20"/>
        </w:rPr>
        <w:t>aeth person anhysbys i gasglu plentyn</w:t>
      </w:r>
      <w:r w:rsidR="00CA387D" w:rsidRPr="00DD441E">
        <w:rPr>
          <w:color w:val="000000"/>
          <w:sz w:val="20"/>
          <w:szCs w:val="20"/>
        </w:rPr>
        <w:t xml:space="preserve"> sydd methu mynd adref gyda</w:t>
      </w:r>
      <w:r w:rsidR="003A7574" w:rsidRPr="00DD441E">
        <w:rPr>
          <w:color w:val="000000"/>
          <w:sz w:val="20"/>
          <w:szCs w:val="20"/>
        </w:rPr>
        <w:t xml:space="preserve"> </w:t>
      </w:r>
      <w:r w:rsidR="00CA387D" w:rsidRPr="00DD441E">
        <w:rPr>
          <w:color w:val="000000"/>
          <w:sz w:val="20"/>
          <w:szCs w:val="20"/>
        </w:rPr>
        <w:t xml:space="preserve">rhiant </w:t>
      </w:r>
      <w:r w:rsidR="000A2718" w:rsidRPr="00DD441E">
        <w:rPr>
          <w:color w:val="000000"/>
          <w:sz w:val="20"/>
          <w:szCs w:val="20"/>
        </w:rPr>
        <w:t>, ac nid oedd staff yn ymwybodol nac wedi cael gwybod ymlaen llaw. Roedd hyn yn codi pryder diogelu ac angen gweithredu ar unwaith.</w:t>
      </w:r>
    </w:p>
    <w:p w14:paraId="6010C9E7" w14:textId="77777777" w:rsidR="00CF3FA2" w:rsidRPr="00DD441E" w:rsidRDefault="00CF3FA2" w:rsidP="00CF3FA2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DD441E">
        <w:rPr>
          <w:rFonts w:asciiTheme="minorHAnsi" w:hAnsiTheme="minorHAnsi"/>
          <w:color w:val="000000"/>
          <w:sz w:val="20"/>
          <w:szCs w:val="20"/>
        </w:rPr>
        <w:t xml:space="preserve">Yn y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sefyllfa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hon,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dilynwyd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gweithdrefnau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diogelu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briodol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beidio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â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rhyddhau’r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plentyn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Gofynnwyd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am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hunaniaeth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chadarnhawyd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gyda’r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rhiant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gwneud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unrhyw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benderfyniad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>.</w:t>
      </w:r>
    </w:p>
    <w:p w14:paraId="7F1E82BF" w14:textId="4F3A82F7" w:rsidR="00CF3FA2" w:rsidRPr="00DD441E" w:rsidRDefault="00CF3FA2" w:rsidP="00CF3FA2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DD441E">
        <w:rPr>
          <w:rFonts w:asciiTheme="minorHAnsi" w:hAnsiTheme="minorHAnsi"/>
          <w:color w:val="000000"/>
          <w:sz w:val="20"/>
          <w:szCs w:val="20"/>
        </w:rPr>
        <w:t xml:space="preserve">Mae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cyd-fynd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â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gofynion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y</w:t>
      </w:r>
      <w:r w:rsidRPr="00DD441E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DD441E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Early Years Foundation Stage (</w:t>
      </w:r>
      <w:r w:rsidR="00100EC8" w:rsidRPr="00DD441E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2023</w:t>
      </w:r>
      <w:r w:rsidRPr="00DD441E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)</w:t>
      </w:r>
      <w:r w:rsidRPr="00DD441E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sy’n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nodi bod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rhaid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leoliadau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bod plant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cadw’n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ddiogel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a dim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ond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casglu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unigolion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awdurdodedig</w:t>
      </w:r>
      <w:proofErr w:type="spellEnd"/>
      <w:r w:rsidRPr="00DD441E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DD441E">
        <w:rPr>
          <w:rFonts w:asciiTheme="minorHAnsi" w:hAnsiTheme="minorHAnsi"/>
          <w:color w:val="000000"/>
          <w:sz w:val="20"/>
          <w:szCs w:val="20"/>
        </w:rPr>
        <w:t>.</w:t>
      </w:r>
    </w:p>
    <w:p w14:paraId="76699117" w14:textId="47335313" w:rsidR="00082183" w:rsidRPr="00DD441E" w:rsidRDefault="007E666A" w:rsidP="00FF5A1E">
      <w:pPr>
        <w:rPr>
          <w:sz w:val="20"/>
          <w:szCs w:val="20"/>
        </w:rPr>
      </w:pPr>
      <w:r w:rsidRPr="00DD441E">
        <w:rPr>
          <w:sz w:val="20"/>
          <w:szCs w:val="20"/>
        </w:rPr>
        <w:t>Er bod y sefyllfa wedi’i rheoli’n dda, roedd rhai gwendidau i’w hystyried. Roedd diffyg gwybodaeth ymlaen llaw gan y rhiant, ac nid oedd system glir ar waith ar gyfer gwirio casglwyr newydd. Hefyd, gallai staff llai profiadol deimlo dan bwysau i ryddhau plentyn mewn sefyllfa ansicr. Mae ymchwil yn dangos bod diffyg cysondeb a materion staffio yn gallu cael effaith negyddol ar ansawdd mewn lleoliadau blynyddoedd cynnar.</w:t>
      </w:r>
    </w:p>
    <w:p w14:paraId="03317D2C" w14:textId="44158277" w:rsidR="00E50423" w:rsidRDefault="005B3256" w:rsidP="009F4E07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DD441E">
        <w:rPr>
          <w:rFonts w:asciiTheme="minorHAnsi" w:hAnsiTheme="minorHAnsi"/>
          <w:color w:val="000000"/>
          <w:sz w:val="20"/>
          <w:szCs w:val="20"/>
        </w:rPr>
        <w:lastRenderedPageBreak/>
        <w:t>Y</w:t>
      </w:r>
      <w:r w:rsidR="008849CF" w:rsidRPr="00DD441E">
        <w:rPr>
          <w:rFonts w:asciiTheme="minorHAnsi" w:hAnsiTheme="minorHAnsi"/>
          <w:color w:val="000000"/>
          <w:sz w:val="20"/>
          <w:szCs w:val="20"/>
        </w:rPr>
        <w:t xml:space="preserve">n </w:t>
      </w:r>
      <w:proofErr w:type="spellStart"/>
      <w:r w:rsidR="008849CF" w:rsidRPr="00DD441E">
        <w:rPr>
          <w:rFonts w:asciiTheme="minorHAnsi" w:hAnsiTheme="minorHAnsi"/>
          <w:color w:val="000000"/>
          <w:sz w:val="20"/>
          <w:szCs w:val="20"/>
        </w:rPr>
        <w:t>dilyn</w:t>
      </w:r>
      <w:proofErr w:type="spellEnd"/>
      <w:r w:rsidR="008849CF" w:rsidRPr="00DD441E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="008849CF" w:rsidRPr="00DD441E">
        <w:rPr>
          <w:rFonts w:asciiTheme="minorHAnsi" w:hAnsiTheme="minorHAnsi"/>
          <w:color w:val="000000"/>
          <w:sz w:val="20"/>
          <w:szCs w:val="20"/>
        </w:rPr>
        <w:t>sefyllfa</w:t>
      </w:r>
      <w:proofErr w:type="spellEnd"/>
      <w:r w:rsidR="008849CF" w:rsidRPr="00DD441E">
        <w:rPr>
          <w:rFonts w:asciiTheme="minorHAnsi" w:hAnsiTheme="minorHAnsi"/>
          <w:color w:val="000000"/>
          <w:sz w:val="20"/>
          <w:szCs w:val="20"/>
        </w:rPr>
        <w:t xml:space="preserve">, mae’n bwysig ein bod yn cymryd camau clir i wella ein harfer. </w:t>
      </w:r>
      <w:proofErr w:type="spellStart"/>
      <w:r w:rsidR="008849CF" w:rsidRPr="00DD441E">
        <w:rPr>
          <w:rFonts w:asciiTheme="minorHAnsi" w:hAnsiTheme="minorHAnsi"/>
          <w:color w:val="000000"/>
          <w:sz w:val="20"/>
          <w:szCs w:val="20"/>
        </w:rPr>
        <w:t>Rwy</w:t>
      </w:r>
      <w:r w:rsidR="004A757E" w:rsidRPr="00DD441E">
        <w:rPr>
          <w:rFonts w:asciiTheme="minorHAnsi" w:hAnsiTheme="minorHAnsi"/>
          <w:color w:val="000000"/>
          <w:sz w:val="20"/>
          <w:szCs w:val="20"/>
        </w:rPr>
        <w:t>f</w:t>
      </w:r>
      <w:proofErr w:type="spellEnd"/>
      <w:r w:rsidR="008849CF" w:rsidRPr="00DD441E">
        <w:rPr>
          <w:rFonts w:asciiTheme="minorHAnsi" w:hAnsiTheme="minorHAnsi"/>
          <w:color w:val="000000"/>
          <w:sz w:val="20"/>
          <w:szCs w:val="20"/>
        </w:rPr>
        <w:t xml:space="preserve"> wedi trafod cyflwyno polisi newydd gyda</w:t>
      </w:r>
      <w:r w:rsidR="008849CF" w:rsidRPr="00DD441E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="008849CF" w:rsidRPr="00DD441E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Alice</w:t>
      </w:r>
      <w:r w:rsidR="008849CF" w:rsidRPr="00DD441E">
        <w:rPr>
          <w:rFonts w:asciiTheme="minorHAnsi" w:hAnsiTheme="minorHAnsi"/>
          <w:color w:val="000000"/>
          <w:sz w:val="20"/>
          <w:szCs w:val="20"/>
        </w:rPr>
        <w:t>, ac rydym wedi cytuno bod angen system fwy cadarn ar gyfer gwirio ac awdurdodi casglwyr.</w:t>
      </w:r>
      <w:r w:rsidR="00CF0D04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r w:rsidR="00CF0D04" w:rsidRPr="00DD441E">
        <w:rPr>
          <w:rFonts w:asciiTheme="minorHAnsi" w:hAnsiTheme="minorHAnsi"/>
          <w:color w:val="000000"/>
          <w:sz w:val="20"/>
          <w:szCs w:val="20"/>
        </w:rPr>
        <w:t>Bydd y cam nesaf yn cynnwys cynnal cyfarfod staff i sicrhau bod pob aelod o’r tîm yn ymwybodol o’r polisi newydd ac yn deall eu cyfrifoldebau. Yn ystod y cyfarfod, byddaf yn egluro’r gweithdrefnau yn glir, yn rhoi cyfle i staff ofyn cwestiynau, ac yn trafod enghreifftiau ymarferol i sicrhau cysondeb mewn ymateb.</w:t>
      </w:r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Yn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ogystal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byddaf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bod y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polisi’n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ei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weithredu’n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effeithiol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fonitro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ymarfer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staff a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darparu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cefnogaeth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hyfforddiant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lle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bo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angen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nid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unig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cydymffurfiaeth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ond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hefyd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hyrwyddo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diwylliant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ddiogelu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cryf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fewn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="009F4E07" w:rsidRPr="00DD441E">
        <w:rPr>
          <w:rFonts w:asciiTheme="minorHAnsi" w:hAnsiTheme="minorHAnsi"/>
          <w:color w:val="000000"/>
          <w:sz w:val="20"/>
          <w:szCs w:val="20"/>
        </w:rPr>
        <w:t>lleoliad</w:t>
      </w:r>
      <w:proofErr w:type="spellEnd"/>
      <w:r w:rsidR="009F4E07" w:rsidRPr="00DD441E">
        <w:rPr>
          <w:rFonts w:asciiTheme="minorHAnsi" w:hAnsiTheme="minorHAnsi"/>
          <w:color w:val="000000"/>
          <w:sz w:val="20"/>
          <w:szCs w:val="20"/>
        </w:rPr>
        <w:t>.</w:t>
      </w:r>
    </w:p>
    <w:p w14:paraId="6701A8FF" w14:textId="0A013B2C" w:rsidR="00B8618D" w:rsidRPr="00BD1483" w:rsidRDefault="00BD1483" w:rsidP="009F4E07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Byddwn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hefyd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yn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cynnal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cyfathrebu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rheolaidd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gyda’r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rhiant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ac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yn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arsylwi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ymddygiad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y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plentyn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yn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agos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i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nodi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unrhyw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effaith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bosibl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ar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ei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lesiant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o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fewn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 xml:space="preserve"> y </w:t>
      </w:r>
      <w:proofErr w:type="spellStart"/>
      <w:r w:rsidRPr="00BD1483">
        <w:rPr>
          <w:rFonts w:ascii="-webkit-standard" w:hAnsi="-webkit-standard"/>
          <w:color w:val="000000"/>
          <w:sz w:val="20"/>
          <w:szCs w:val="20"/>
        </w:rPr>
        <w:t>lleoliad</w:t>
      </w:r>
      <w:proofErr w:type="spellEnd"/>
      <w:r w:rsidRPr="00BD1483">
        <w:rPr>
          <w:rFonts w:ascii="-webkit-standard" w:hAnsi="-webkit-standard"/>
          <w:color w:val="000000"/>
          <w:sz w:val="20"/>
          <w:szCs w:val="20"/>
        </w:rPr>
        <w:t>.</w:t>
      </w:r>
    </w:p>
    <w:p w14:paraId="29E841FC" w14:textId="5174A6D8" w:rsidR="009F4E07" w:rsidRPr="00DD441E" w:rsidRDefault="009F4E07" w:rsidP="009F4E07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n y pen draw,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mae’r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camau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cyfrannu’n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uniongyrchol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at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wella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lleoliad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bod plant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cadw’n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ddiogel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ac bod staff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hyderus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gyson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hymarfer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>.</w:t>
      </w:r>
    </w:p>
    <w:p w14:paraId="0F59E083" w14:textId="3EE4C327" w:rsidR="004F54BA" w:rsidRPr="00DD441E" w:rsidRDefault="00673995" w:rsidP="009F4E07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DD441E">
        <w:rPr>
          <w:rFonts w:asciiTheme="minorHAnsi" w:hAnsiTheme="minorHAnsi"/>
          <w:color w:val="000000"/>
          <w:sz w:val="20"/>
          <w:szCs w:val="20"/>
        </w:rPr>
        <w:t xml:space="preserve">I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bod y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polisi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newydd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effeithiol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byddwn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adolygu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cofnodion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digwyddiadau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achosion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tebyg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, ac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arsylwi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staff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dilyn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polisi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gyson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Byddaf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hefyd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trafod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mewn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cyfarfodydd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staff,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casglu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adborth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, ac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darparu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hyfforddiant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rheolaidd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ddiogelu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>.</w:t>
      </w:r>
    </w:p>
    <w:p w14:paraId="330F0451" w14:textId="715829E9" w:rsidR="00673995" w:rsidRDefault="00E31A8F" w:rsidP="009F4E07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DD441E">
        <w:rPr>
          <w:rFonts w:asciiTheme="minorHAnsi" w:hAnsiTheme="minorHAnsi"/>
          <w:color w:val="000000"/>
          <w:sz w:val="20"/>
          <w:szCs w:val="20"/>
        </w:rPr>
        <w:t>Mae</w:t>
      </w:r>
      <w:r w:rsidRPr="00DD441E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DD441E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Ofsted</w:t>
      </w:r>
      <w:r w:rsidRPr="00DD441E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 xml:space="preserve"> (</w:t>
      </w:r>
      <w:r w:rsidR="00D632EA" w:rsidRPr="00DD441E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 xml:space="preserve">2025) </w:t>
      </w:r>
      <w:r w:rsidRPr="00DD441E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pwysleisio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fewn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fframwaith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arolygu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lleoliadau’n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rhaid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creu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diwylliant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cryf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ddiogelu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lle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polisïau’n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hadolygu’n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barhaus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staff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hyfforddi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ddeall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gweithredu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gweithdrefnau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DD441E">
        <w:rPr>
          <w:rFonts w:asciiTheme="minorHAnsi" w:hAnsiTheme="minorHAnsi"/>
          <w:color w:val="000000"/>
          <w:sz w:val="20"/>
          <w:szCs w:val="20"/>
        </w:rPr>
        <w:t>effeithiol</w:t>
      </w:r>
      <w:proofErr w:type="spellEnd"/>
      <w:r w:rsidRPr="00DD441E">
        <w:rPr>
          <w:rFonts w:asciiTheme="minorHAnsi" w:hAnsiTheme="minorHAnsi"/>
          <w:color w:val="000000"/>
          <w:sz w:val="20"/>
          <w:szCs w:val="20"/>
        </w:rPr>
        <w:t>.</w:t>
      </w:r>
    </w:p>
    <w:p w14:paraId="4BC44890" w14:textId="6248EA92" w:rsidR="0095630D" w:rsidRPr="00F97D63" w:rsidRDefault="00150400" w:rsidP="009F4E07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F97D63">
        <w:rPr>
          <w:rFonts w:asciiTheme="minorHAnsi" w:hAnsiTheme="minorHAnsi"/>
          <w:color w:val="000000"/>
          <w:sz w:val="20"/>
          <w:szCs w:val="20"/>
        </w:rPr>
        <w:t xml:space="preserve">Mae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fy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ymarfer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a’r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sefyllfa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hon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cysylltu’n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uniongyrchol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â</w:t>
      </w:r>
      <w:r w:rsidRPr="00F97D63">
        <w:rPr>
          <w:rFonts w:asciiTheme="minorHAnsi" w:hAnsiTheme="minorHAnsi"/>
          <w:color w:val="000000"/>
          <w:sz w:val="20"/>
          <w:szCs w:val="20"/>
        </w:rPr>
        <w:t>’r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4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maes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o </w:t>
      </w:r>
      <w:r w:rsidRPr="00F97D63">
        <w:rPr>
          <w:rFonts w:asciiTheme="minorHAnsi" w:hAnsiTheme="minorHAnsi"/>
          <w:color w:val="000000"/>
          <w:sz w:val="20"/>
          <w:szCs w:val="20"/>
        </w:rPr>
        <w:t xml:space="preserve">(SASS),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enwedig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o ran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hyrwyddo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llesiant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diogelwch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plant. O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fewn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safonau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llesiant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ganolog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gynnwys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teimlad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plant o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ddiogelwch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hapusrwydd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a’u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gallu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ddatblygu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mewn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amgylchedd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cefnogol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pwysleisir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97D63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97D63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Care Inspectorate Wales</w:t>
      </w:r>
      <w:r w:rsidRPr="00F97D63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97D63">
        <w:rPr>
          <w:rFonts w:asciiTheme="minorHAnsi" w:hAnsiTheme="minorHAnsi"/>
          <w:color w:val="000000"/>
          <w:sz w:val="20"/>
          <w:szCs w:val="20"/>
        </w:rPr>
        <w:t>(2022)</w:t>
      </w:r>
      <w:r w:rsidR="00F315DD" w:rsidRPr="00F97D63">
        <w:rPr>
          <w:rFonts w:asciiTheme="minorHAnsi" w:hAnsiTheme="minorHAnsi"/>
          <w:color w:val="000000"/>
          <w:sz w:val="20"/>
          <w:szCs w:val="20"/>
        </w:rPr>
        <w:t>.</w:t>
      </w:r>
    </w:p>
    <w:p w14:paraId="343057FF" w14:textId="617399F4" w:rsidR="00F315DD" w:rsidRPr="00F97D63" w:rsidRDefault="00F315DD" w:rsidP="009F4E07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F97D63">
        <w:rPr>
          <w:rFonts w:asciiTheme="minorHAnsi" w:hAnsiTheme="minorHAnsi"/>
          <w:color w:val="000000"/>
          <w:sz w:val="20"/>
          <w:szCs w:val="20"/>
        </w:rPr>
        <w:t>Yn y</w:t>
      </w:r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sefyllfa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yma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lle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daeth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r w:rsidRPr="00F97D63">
        <w:rPr>
          <w:rFonts w:asciiTheme="minorHAnsi" w:hAnsiTheme="minorHAnsi"/>
          <w:color w:val="000000"/>
          <w:sz w:val="20"/>
          <w:szCs w:val="20"/>
        </w:rPr>
        <w:t xml:space="preserve">person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gasglu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plentyn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gweithredu’n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briodol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ddilyn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gweithdrefnau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diogelu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llesiant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plentyn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ei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ddiogelu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bwysig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fod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plant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dibynnu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oedolion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wneud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penderfyniadau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diogel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rhan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sy’n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cyd-fynd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â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disgwyliadau</w:t>
      </w:r>
      <w:proofErr w:type="spellEnd"/>
      <w:r w:rsidRPr="00F97D63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97D63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Welsh Government</w:t>
      </w:r>
      <w:r w:rsidRPr="00F97D63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97D63">
        <w:rPr>
          <w:rFonts w:asciiTheme="minorHAnsi" w:hAnsiTheme="minorHAnsi"/>
          <w:color w:val="000000"/>
          <w:sz w:val="20"/>
          <w:szCs w:val="20"/>
        </w:rPr>
        <w:t xml:space="preserve">(2023)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sy’n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nodi bod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diogelwch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llesiant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flaenoriaeth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mewn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lleoliadau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gofal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plant.</w:t>
      </w:r>
    </w:p>
    <w:p w14:paraId="5A09FE39" w14:textId="77777777" w:rsidR="00F97D63" w:rsidRPr="00F97D63" w:rsidRDefault="00F97D63" w:rsidP="00F97D63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gyflwyno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polisi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newydd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bod staff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ei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ddeall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ei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ddilyn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gyson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rwy’n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cyfrannu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at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greu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amgylchedd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sefydlog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diogel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sy’n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cefnogi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llesiant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emosiynol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plant. Mae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hefyd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cyd-fynd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â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gwaith</w:t>
      </w:r>
      <w:proofErr w:type="spellEnd"/>
      <w:r w:rsidRPr="00F97D63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97D63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Public Health Wales</w:t>
      </w:r>
      <w:r w:rsidRPr="00F97D63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97D63">
        <w:rPr>
          <w:rFonts w:asciiTheme="minorHAnsi" w:hAnsiTheme="minorHAnsi"/>
          <w:color w:val="000000"/>
          <w:sz w:val="20"/>
          <w:szCs w:val="20"/>
        </w:rPr>
        <w:t xml:space="preserve">(2021),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sy’n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pwysleisio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amgylcheddau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diogel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chefnogol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hanfodol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iechyd a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datblygiad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plant.</w:t>
      </w:r>
    </w:p>
    <w:p w14:paraId="4C6AA4ED" w14:textId="77777777" w:rsidR="00F97D63" w:rsidRPr="00F97D63" w:rsidRDefault="00F97D63" w:rsidP="00F97D63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F97D63">
        <w:rPr>
          <w:rFonts w:asciiTheme="minorHAnsi" w:hAnsiTheme="minorHAnsi"/>
          <w:color w:val="000000"/>
          <w:sz w:val="20"/>
          <w:szCs w:val="20"/>
        </w:rPr>
        <w:t xml:space="preserve">Yn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ogystal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casglu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adborth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rieni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a staff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llesiant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ei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fonitro’n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barhaus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roi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llais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i’r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teuluoedd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cefnogi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hawliau’r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plentyn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nodir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97D63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97D63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UNICEF</w:t>
      </w:r>
      <w:r w:rsidRPr="00F97D63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97D63">
        <w:rPr>
          <w:rFonts w:asciiTheme="minorHAnsi" w:hAnsiTheme="minorHAnsi"/>
          <w:color w:val="000000"/>
          <w:sz w:val="20"/>
          <w:szCs w:val="20"/>
        </w:rPr>
        <w:t>(2019).</w:t>
      </w:r>
    </w:p>
    <w:p w14:paraId="3245F83B" w14:textId="77777777" w:rsidR="00F97D63" w:rsidRDefault="00F97D63" w:rsidP="00F97D63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F97D63">
        <w:rPr>
          <w:rFonts w:asciiTheme="minorHAnsi" w:hAnsiTheme="minorHAnsi"/>
          <w:color w:val="000000"/>
          <w:sz w:val="20"/>
          <w:szCs w:val="20"/>
        </w:rPr>
        <w:t xml:space="preserve">Yn y pen draw,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fy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rôl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cefnogi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SASS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llesiant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plant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ei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roi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gyntaf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greu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amgylchedd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diogel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meithringar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ac o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uchel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lle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 xml:space="preserve"> gall plant </w:t>
      </w:r>
      <w:proofErr w:type="spellStart"/>
      <w:r w:rsidRPr="00F97D63">
        <w:rPr>
          <w:rFonts w:asciiTheme="minorHAnsi" w:hAnsiTheme="minorHAnsi"/>
          <w:color w:val="000000"/>
          <w:sz w:val="20"/>
          <w:szCs w:val="20"/>
        </w:rPr>
        <w:t>ffynnu</w:t>
      </w:r>
      <w:proofErr w:type="spellEnd"/>
      <w:r w:rsidRPr="00F97D63">
        <w:rPr>
          <w:rFonts w:asciiTheme="minorHAnsi" w:hAnsiTheme="minorHAnsi"/>
          <w:color w:val="000000"/>
          <w:sz w:val="20"/>
          <w:szCs w:val="20"/>
        </w:rPr>
        <w:t>.</w:t>
      </w:r>
    </w:p>
    <w:p w14:paraId="365AD21D" w14:textId="790A163E" w:rsidR="0013583F" w:rsidRDefault="00CD052C" w:rsidP="00F97D63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CD052C">
        <w:rPr>
          <w:rFonts w:asciiTheme="minorHAnsi" w:hAnsiTheme="minorHAnsi"/>
          <w:color w:val="000000"/>
          <w:sz w:val="20"/>
          <w:szCs w:val="20"/>
        </w:rPr>
        <w:t xml:space="preserve">I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gloi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mae’r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sefyllfa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hon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amlygu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pwysigrwydd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gweithio’n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effeithiol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tîm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chynnal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cyfathrebu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clir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fewn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lleoliad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hefyd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dangos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pa mor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hanfodol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yw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dilyn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gweithdrefnau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cyson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er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mwyn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diogelu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plant a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chynnal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safon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uchel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ofal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ddefnyddio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SASS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dull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adlewyrchu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ein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harfer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a nodi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meysydd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i’w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gwella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gallwn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gwelliant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parhaus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darparu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amgylchedd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diogel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cefnogol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ac o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uchel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 xml:space="preserve"> bob </w:t>
      </w:r>
      <w:proofErr w:type="spellStart"/>
      <w:r w:rsidRPr="00CD052C">
        <w:rPr>
          <w:rFonts w:asciiTheme="minorHAnsi" w:hAnsiTheme="minorHAnsi"/>
          <w:color w:val="000000"/>
          <w:sz w:val="20"/>
          <w:szCs w:val="20"/>
        </w:rPr>
        <w:t>plentyn</w:t>
      </w:r>
      <w:proofErr w:type="spellEnd"/>
      <w:r w:rsidRPr="00CD052C">
        <w:rPr>
          <w:rFonts w:asciiTheme="minorHAnsi" w:hAnsiTheme="minorHAnsi"/>
          <w:color w:val="000000"/>
          <w:sz w:val="20"/>
          <w:szCs w:val="20"/>
        </w:rPr>
        <w:t>.</w:t>
      </w:r>
    </w:p>
    <w:p w14:paraId="3D447782" w14:textId="2303C19F" w:rsidR="004B56BC" w:rsidRPr="00FA308A" w:rsidRDefault="000A6012" w:rsidP="00FA308A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proofErr w:type="spellStart"/>
      <w:r w:rsidRPr="00BF15A2">
        <w:rPr>
          <w:rFonts w:asciiTheme="minorHAnsi" w:hAnsiTheme="minorHAnsi"/>
          <w:color w:val="000000"/>
          <w:sz w:val="20"/>
          <w:szCs w:val="20"/>
        </w:rPr>
        <w:t>Diolch</w:t>
      </w:r>
      <w:proofErr w:type="spellEnd"/>
      <w:r w:rsidRPr="00BF15A2">
        <w:rPr>
          <w:rFonts w:asciiTheme="minorHAnsi" w:hAnsiTheme="minorHAnsi"/>
          <w:color w:val="000000"/>
          <w:sz w:val="20"/>
          <w:szCs w:val="20"/>
        </w:rPr>
        <w:t xml:space="preserve"> am </w:t>
      </w:r>
      <w:proofErr w:type="spellStart"/>
      <w:r w:rsidRPr="00BF15A2">
        <w:rPr>
          <w:rFonts w:asciiTheme="minorHAnsi" w:hAnsiTheme="minorHAnsi"/>
          <w:color w:val="000000"/>
          <w:sz w:val="20"/>
          <w:szCs w:val="20"/>
        </w:rPr>
        <w:t>gwrando</w:t>
      </w:r>
      <w:proofErr w:type="spellEnd"/>
      <w:r w:rsidR="00FA308A">
        <w:rPr>
          <w:rFonts w:asciiTheme="minorHAnsi" w:hAnsiTheme="minorHAnsi"/>
          <w:color w:val="000000"/>
          <w:sz w:val="20"/>
          <w:szCs w:val="20"/>
        </w:rPr>
        <w:t>.</w:t>
      </w:r>
    </w:p>
    <w:p w14:paraId="338F9C43" w14:textId="77777777" w:rsidR="004B56BC" w:rsidRDefault="004B56BC" w:rsidP="00FF5A1E"/>
    <w:p w14:paraId="3A97EF82" w14:textId="77777777" w:rsidR="004B56BC" w:rsidRDefault="004B56BC" w:rsidP="00FF5A1E"/>
    <w:p w14:paraId="7927C58C" w14:textId="77777777" w:rsidR="00082183" w:rsidRDefault="00082183" w:rsidP="00FF5A1E"/>
    <w:p w14:paraId="770C8DBC" w14:textId="77777777" w:rsidR="00082183" w:rsidRDefault="00082183" w:rsidP="00FF5A1E"/>
    <w:p w14:paraId="20F5BD4A" w14:textId="7D6E17EE" w:rsidR="00D632EA" w:rsidRDefault="00314A1E" w:rsidP="00D632EA">
      <w:pPr>
        <w:jc w:val="center"/>
        <w:rPr>
          <w:u w:val="single"/>
        </w:rPr>
      </w:pPr>
      <w:r w:rsidRPr="00314A1E">
        <w:rPr>
          <w:u w:val="single"/>
        </w:rPr>
        <w:t>Cyfeirnodu</w:t>
      </w:r>
    </w:p>
    <w:p w14:paraId="20857753" w14:textId="77777777" w:rsidR="0054076F" w:rsidRDefault="0054076F" w:rsidP="0054076F">
      <w:pPr>
        <w:rPr>
          <w:u w:val="single"/>
        </w:rPr>
      </w:pPr>
    </w:p>
    <w:p w14:paraId="46BD193A" w14:textId="77777777" w:rsidR="00FE481D" w:rsidRDefault="00FE481D" w:rsidP="00FE481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  <w:i/>
          <w:iCs/>
        </w:rPr>
        <w:t>Additional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Learning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Needs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and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Education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Tribunal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(Wales) Act 2018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</w:rPr>
        <w:t>(</w:t>
      </w:r>
      <w:proofErr w:type="spellStart"/>
      <w:r>
        <w:rPr>
          <w:rStyle w:val="normaltextrun"/>
          <w:rFonts w:ascii="Arial" w:eastAsiaTheme="majorEastAsia" w:hAnsi="Arial" w:cs="Arial"/>
        </w:rPr>
        <w:t>anaw</w:t>
      </w:r>
      <w:proofErr w:type="spellEnd"/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 xml:space="preserve">2).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5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https://www.legislation.gov.uk/anaw/2018/2/contents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(Cyrchwyd: 18 Mawrth 2025).</w:t>
      </w:r>
      <w:r>
        <w:rPr>
          <w:rStyle w:val="eop"/>
          <w:rFonts w:ascii="Arial" w:eastAsiaTheme="majorEastAsia" w:hAnsi="Arial" w:cs="Arial"/>
        </w:rPr>
        <w:t> </w:t>
      </w:r>
    </w:p>
    <w:p w14:paraId="6FE46A85" w14:textId="77777777" w:rsidR="00B24DF7" w:rsidRDefault="00B24DF7" w:rsidP="00FE481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5F7D9F62" w14:textId="77777777" w:rsidR="00FE481D" w:rsidRDefault="00FE481D" w:rsidP="00FE481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>AGCC (2017)</w:t>
      </w:r>
      <w:r>
        <w:rPr>
          <w:rStyle w:val="normaltextrun"/>
          <w:rFonts w:ascii="Arial" w:eastAsiaTheme="majorEastAsia" w:hAnsi="Arial" w:cs="Arial"/>
          <w:i/>
          <w:iCs/>
        </w:rPr>
        <w:t> 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Templed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adolygiad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ansawdd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gofal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: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hunanwerthusiad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i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ategu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rhan</w:t>
      </w:r>
      <w:proofErr w:type="spellEnd"/>
      <w:r>
        <w:rPr>
          <w:rStyle w:val="apple-converted-space"/>
          <w:rFonts w:ascii="Arial" w:eastAsiaTheme="majorEastAsia" w:hAnsi="Arial" w:cs="Arial"/>
          <w:i/>
          <w:iCs/>
        </w:rPr>
        <w:t> 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dau’r</w:t>
      </w:r>
      <w:proofErr w:type="spellEnd"/>
      <w:r>
        <w:rPr>
          <w:rStyle w:val="apple-converted-space"/>
          <w:rFonts w:ascii="Arial" w:eastAsiaTheme="majorEastAsia" w:hAnsi="Arial" w:cs="Arial"/>
          <w:i/>
          <w:iCs/>
        </w:rPr>
        <w:t> 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datganiad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hunanasesu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gwasanaeth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o: </w:t>
      </w:r>
      <w:proofErr w:type="spellStart"/>
      <w:r>
        <w:rPr>
          <w:rFonts w:ascii="Segoe UI" w:hAnsi="Segoe UI" w:cs="Segoe UI"/>
          <w:sz w:val="18"/>
          <w:szCs w:val="18"/>
        </w:rPr>
        <w:fldChar w:fldCharType="begin"/>
      </w:r>
      <w:r>
        <w:rPr>
          <w:rFonts w:ascii="Segoe UI" w:hAnsi="Segoe UI" w:cs="Segoe UI"/>
          <w:sz w:val="18"/>
          <w:szCs w:val="18"/>
        </w:rPr>
        <w:instrText>HYPERLINK "https://moodle.uwtsd.ac.uk/course/format/tiles/mod_view.php?cmid=448072" \t "_blank"</w:instrText>
      </w:r>
      <w:r>
        <w:rPr>
          <w:rFonts w:ascii="Segoe UI" w:hAnsi="Segoe UI" w:cs="Segoe UI"/>
          <w:sz w:val="18"/>
          <w:szCs w:val="18"/>
        </w:rPr>
      </w:r>
      <w:r>
        <w:rPr>
          <w:rFonts w:ascii="Segoe UI" w:hAnsi="Segoe UI" w:cs="Segoe UI"/>
          <w:sz w:val="18"/>
          <w:szCs w:val="18"/>
        </w:rPr>
        <w:fldChar w:fldCharType="separate"/>
      </w:r>
      <w:r>
        <w:rPr>
          <w:rStyle w:val="normaltextrun"/>
          <w:rFonts w:ascii="Arial" w:eastAsiaTheme="majorEastAsia" w:hAnsi="Arial" w:cs="Arial"/>
          <w:color w:val="467886"/>
          <w:u w:val="single"/>
        </w:rPr>
        <w:t>Templed</w:t>
      </w:r>
      <w:proofErr w:type="spellEnd"/>
      <w:r>
        <w:rPr>
          <w:rStyle w:val="normaltextrun"/>
          <w:rFonts w:ascii="Arial" w:eastAsiaTheme="majorEastAsia" w:hAnsi="Arial" w:cs="Arial"/>
          <w:color w:val="467886"/>
          <w:u w:val="single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color w:val="467886"/>
          <w:u w:val="single"/>
        </w:rPr>
        <w:t>Adolygiad</w:t>
      </w:r>
      <w:proofErr w:type="spellEnd"/>
      <w:r>
        <w:rPr>
          <w:rStyle w:val="normaltextrun"/>
          <w:rFonts w:ascii="Arial" w:eastAsiaTheme="majorEastAsia" w:hAnsi="Arial" w:cs="Arial"/>
          <w:color w:val="467886"/>
          <w:u w:val="single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color w:val="467886"/>
          <w:u w:val="single"/>
        </w:rPr>
        <w:t>Ansawdd</w:t>
      </w:r>
      <w:proofErr w:type="spellEnd"/>
      <w:r>
        <w:rPr>
          <w:rStyle w:val="normaltextrun"/>
          <w:rFonts w:ascii="Arial" w:eastAsiaTheme="majorEastAsia" w:hAnsi="Arial" w:cs="Arial"/>
          <w:color w:val="467886"/>
          <w:u w:val="single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color w:val="467886"/>
          <w:u w:val="single"/>
        </w:rPr>
        <w:t>Gofal</w:t>
      </w:r>
      <w:proofErr w:type="spellEnd"/>
      <w:r>
        <w:rPr>
          <w:rFonts w:ascii="Segoe UI" w:hAnsi="Segoe UI" w:cs="Segoe UI"/>
          <w:sz w:val="18"/>
          <w:szCs w:val="18"/>
        </w:rPr>
        <w:fldChar w:fldCharType="end"/>
      </w:r>
      <w:r>
        <w:rPr>
          <w:rStyle w:val="normaltextrun"/>
          <w:rFonts w:ascii="Arial" w:eastAsiaTheme="majorEastAsia" w:hAnsi="Arial" w:cs="Arial"/>
        </w:rPr>
        <w:t> 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22 Mawrth 2026).  </w:t>
      </w:r>
      <w:r>
        <w:rPr>
          <w:rStyle w:val="eop"/>
          <w:rFonts w:ascii="Arial" w:eastAsiaTheme="majorEastAsia" w:hAnsi="Arial" w:cs="Arial"/>
        </w:rPr>
        <w:t> </w:t>
      </w:r>
    </w:p>
    <w:p w14:paraId="677E041B" w14:textId="77777777" w:rsidR="00B24DF7" w:rsidRDefault="00B24DF7" w:rsidP="00FE481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1586038" w14:textId="77777777" w:rsidR="00FE481D" w:rsidRDefault="00FE481D" w:rsidP="00FE481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Asmussen, K.,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Feinstein, L., Martin, J. a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Chowdry, H. (2016)</w:t>
      </w:r>
      <w:r>
        <w:rPr>
          <w:rStyle w:val="normaltextrun"/>
          <w:rFonts w:ascii="Arial" w:eastAsiaTheme="majorEastAsia" w:hAnsi="Arial" w:cs="Arial"/>
          <w:i/>
          <w:iCs/>
        </w:rPr>
        <w:t> Foundations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proofErr w:type="gramStart"/>
      <w:r>
        <w:rPr>
          <w:rStyle w:val="normaltextrun"/>
          <w:rFonts w:ascii="Arial" w:eastAsiaTheme="majorEastAsia" w:hAnsi="Arial" w:cs="Arial"/>
          <w:i/>
          <w:iCs/>
        </w:rPr>
        <w:t>For</w:t>
      </w:r>
      <w:proofErr w:type="gramEnd"/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Life: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What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Works to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Support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Parent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Interaction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in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the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Years</w:t>
      </w:r>
      <w:r>
        <w:rPr>
          <w:rStyle w:val="normaltextrun"/>
          <w:rFonts w:ascii="Arial" w:eastAsiaTheme="majorEastAsia" w:hAnsi="Arial" w:cs="Arial"/>
        </w:rPr>
        <w:t xml:space="preserve">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o: </w:t>
      </w:r>
      <w:proofErr w:type="spellStart"/>
      <w:r>
        <w:rPr>
          <w:rFonts w:ascii="Segoe UI" w:hAnsi="Segoe UI" w:cs="Segoe UI"/>
          <w:sz w:val="18"/>
          <w:szCs w:val="18"/>
        </w:rPr>
        <w:fldChar w:fldCharType="begin"/>
      </w:r>
      <w:r>
        <w:rPr>
          <w:rFonts w:ascii="Segoe UI" w:hAnsi="Segoe UI" w:cs="Segoe UI"/>
          <w:sz w:val="18"/>
          <w:szCs w:val="18"/>
        </w:rPr>
        <w:instrText>HYPERLINK "https://developingchild.harvard.edu/" \t "_blank"</w:instrText>
      </w:r>
      <w:r>
        <w:rPr>
          <w:rFonts w:ascii="Segoe UI" w:hAnsi="Segoe UI" w:cs="Segoe UI"/>
          <w:sz w:val="18"/>
          <w:szCs w:val="18"/>
        </w:rPr>
      </w:r>
      <w:r>
        <w:rPr>
          <w:rFonts w:ascii="Segoe UI" w:hAnsi="Segoe UI" w:cs="Segoe UI"/>
          <w:sz w:val="18"/>
          <w:szCs w:val="18"/>
        </w:rPr>
        <w:fldChar w:fldCharType="separate"/>
      </w:r>
      <w:r>
        <w:rPr>
          <w:rStyle w:val="normaltextrun"/>
          <w:rFonts w:ascii="Arial" w:eastAsiaTheme="majorEastAsia" w:hAnsi="Arial" w:cs="Arial"/>
          <w:color w:val="467886"/>
          <w:u w:val="single"/>
        </w:rPr>
        <w:t>Center</w:t>
      </w:r>
      <w:proofErr w:type="spellEnd"/>
      <w:r>
        <w:rPr>
          <w:rStyle w:val="normaltextrun"/>
          <w:rFonts w:ascii="Arial" w:eastAsiaTheme="majorEastAsia" w:hAnsi="Arial" w:cs="Arial"/>
          <w:color w:val="467886"/>
          <w:u w:val="single"/>
        </w:rPr>
        <w:t xml:space="preserve"> on the Developing Child at Harvard University</w:t>
      </w:r>
      <w:r>
        <w:rPr>
          <w:rFonts w:ascii="Segoe UI" w:hAnsi="Segoe UI" w:cs="Segoe UI"/>
          <w:sz w:val="18"/>
          <w:szCs w:val="18"/>
        </w:rPr>
        <w:fldChar w:fldCharType="end"/>
      </w:r>
      <w:r>
        <w:rPr>
          <w:rStyle w:val="normaltextrun"/>
          <w:rFonts w:ascii="Arial" w:eastAsiaTheme="majorEastAsia" w:hAnsi="Arial" w:cs="Arial"/>
        </w:rPr>
        <w:t> 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16 Mawrth 2026).  </w:t>
      </w:r>
      <w:r>
        <w:rPr>
          <w:rStyle w:val="eop"/>
          <w:rFonts w:ascii="Arial" w:eastAsiaTheme="majorEastAsia" w:hAnsi="Arial" w:cs="Arial"/>
        </w:rPr>
        <w:t> </w:t>
      </w:r>
    </w:p>
    <w:p w14:paraId="69904D10" w14:textId="77777777" w:rsidR="00DE56BE" w:rsidRDefault="00DE56BE" w:rsidP="00FE481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66703A94" w14:textId="6EB9D0E8" w:rsidR="00FE481D" w:rsidRPr="00DE56BE" w:rsidRDefault="00FE481D" w:rsidP="00FE481D">
      <w:pPr>
        <w:pStyle w:val="paragraph"/>
        <w:spacing w:before="0" w:beforeAutospacing="0" w:after="0" w:afterAutospacing="0"/>
        <w:textAlignment w:val="baseline"/>
        <w:rPr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>Bento, G. a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Dias,(2015) ‘The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Importance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of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Outdoor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Play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for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Young Childrenʼs Healthy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Development’, </w:t>
      </w:r>
      <w:r>
        <w:rPr>
          <w:rStyle w:val="normaltextrun"/>
          <w:rFonts w:ascii="Arial" w:eastAsiaTheme="majorEastAsia" w:hAnsi="Arial" w:cs="Arial"/>
          <w:i/>
          <w:iCs/>
        </w:rPr>
        <w:t>Journalof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Education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and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Religion</w:t>
      </w:r>
      <w:r>
        <w:rPr>
          <w:rStyle w:val="normaltextrun"/>
          <w:rFonts w:ascii="Arial" w:eastAsiaTheme="majorEastAsia" w:hAnsi="Arial" w:cs="Arial"/>
        </w:rPr>
        <w:t>, 1(1), tt.157–160. doi:https://doi.org/10.1016/j.pbj.2017.03.003. </w:t>
      </w:r>
      <w:r>
        <w:rPr>
          <w:rStyle w:val="eop"/>
          <w:rFonts w:ascii="Arial" w:eastAsiaTheme="majorEastAsia" w:hAnsi="Arial" w:cs="Arial"/>
        </w:rPr>
        <w:t> </w:t>
      </w:r>
    </w:p>
    <w:p w14:paraId="7A8431BA" w14:textId="77777777" w:rsidR="00FE481D" w:rsidRDefault="00FE481D" w:rsidP="00FE481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eastAsiaTheme="majorEastAsia" w:hAnsi="Arial" w:cs="Arial"/>
        </w:rPr>
        <w:t>Bertam</w:t>
      </w:r>
      <w:proofErr w:type="spellEnd"/>
      <w:r>
        <w:rPr>
          <w:rStyle w:val="normaltextrun"/>
          <w:rFonts w:ascii="Arial" w:eastAsiaTheme="majorEastAsia" w:hAnsi="Arial" w:cs="Arial"/>
        </w:rPr>
        <w:t>, T. a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Pascal, C. (2006) </w:t>
      </w:r>
      <w:r>
        <w:rPr>
          <w:rStyle w:val="normaltextrun"/>
          <w:rFonts w:ascii="Arial" w:eastAsiaTheme="majorEastAsia" w:hAnsi="Arial" w:cs="Arial"/>
          <w:i/>
          <w:iCs/>
        </w:rPr>
        <w:t>The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Baby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Effective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Learning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Programme: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Improving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Quality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in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EarlyChildhood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Settings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for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Children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from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Birth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to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Three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Years.</w:t>
      </w:r>
      <w:r>
        <w:rPr>
          <w:rStyle w:val="normaltextrun"/>
          <w:rFonts w:ascii="Arial" w:eastAsiaTheme="majorEastAsia" w:hAnsi="Arial" w:cs="Arial"/>
        </w:rPr>
        <w:t xml:space="preserve"> Ar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o: </w:t>
      </w:r>
      <w:hyperlink r:id="rId6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BEEL_116PP.indd</w:t>
        </w:r>
      </w:hyperlink>
      <w:r>
        <w:rPr>
          <w:rStyle w:val="normaltextrun"/>
          <w:rFonts w:ascii="Arial" w:eastAsiaTheme="majorEastAsia" w:hAnsi="Arial" w:cs="Arial"/>
        </w:rPr>
        <w:t> 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10 Mawrth 2026). </w:t>
      </w:r>
      <w:r>
        <w:rPr>
          <w:rStyle w:val="eop"/>
          <w:rFonts w:ascii="Arial" w:eastAsiaTheme="majorEastAsia" w:hAnsi="Arial" w:cs="Arial"/>
        </w:rPr>
        <w:t> </w:t>
      </w:r>
    </w:p>
    <w:p w14:paraId="7A8DD733" w14:textId="77777777" w:rsidR="00DE56BE" w:rsidRDefault="00DE56BE" w:rsidP="00FE481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3C74B757" w14:textId="2EDD4ADD" w:rsidR="00FE481D" w:rsidRDefault="00FE481D" w:rsidP="00FE481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>Birth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To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Five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Matters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(2021) </w:t>
      </w:r>
      <w:r>
        <w:rPr>
          <w:rStyle w:val="normaltextrun"/>
          <w:rFonts w:ascii="Arial" w:eastAsiaTheme="majorEastAsia" w:hAnsi="Arial" w:cs="Arial"/>
          <w:i/>
          <w:iCs/>
        </w:rPr>
        <w:t>Non-Statuory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Guidance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for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The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Years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Foundation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Stage.</w:t>
      </w:r>
      <w:r>
        <w:rPr>
          <w:rStyle w:val="normaltextrun"/>
          <w:rFonts w:ascii="Arial" w:eastAsiaTheme="majorEastAsia" w:hAnsi="Arial" w:cs="Arial"/>
        </w:rPr>
        <w:t xml:space="preserve"> Ar </w:t>
      </w:r>
      <w:proofErr w:type="spellStart"/>
      <w:r>
        <w:rPr>
          <w:rStyle w:val="normaltextrun"/>
          <w:rFonts w:ascii="Arial" w:eastAsiaTheme="majorEastAsia" w:hAnsi="Arial" w:cs="Arial"/>
        </w:rPr>
        <w:t>gaelo</w:t>
      </w:r>
      <w:proofErr w:type="spellEnd"/>
      <w:r>
        <w:rPr>
          <w:rStyle w:val="normaltextrun"/>
          <w:rFonts w:ascii="Arial" w:eastAsiaTheme="majorEastAsia" w:hAnsi="Arial" w:cs="Arial"/>
        </w:rPr>
        <w:t>: </w:t>
      </w:r>
      <w:hyperlink r:id="rId7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Birthto5Matters-download.pdf</w:t>
        </w:r>
      </w:hyperlink>
      <w:r>
        <w:rPr>
          <w:rStyle w:val="normaltextrun"/>
          <w:rFonts w:ascii="Arial" w:eastAsiaTheme="majorEastAsia" w:hAnsi="Arial" w:cs="Arial"/>
        </w:rPr>
        <w:t> 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16 Mawrth 2026).  </w:t>
      </w:r>
      <w:r>
        <w:rPr>
          <w:rStyle w:val="eop"/>
          <w:rFonts w:ascii="Arial" w:eastAsiaTheme="majorEastAsia" w:hAnsi="Arial" w:cs="Arial"/>
        </w:rPr>
        <w:t> </w:t>
      </w:r>
    </w:p>
    <w:p w14:paraId="5A644E56" w14:textId="77777777" w:rsidR="00DE56BE" w:rsidRDefault="00DE56BE" w:rsidP="00FE481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4AA475D" w14:textId="77777777" w:rsidR="00FE481D" w:rsidRDefault="00FE481D" w:rsidP="00FE481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Care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Inspectorate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Wales (2019) </w:t>
      </w:r>
      <w:r>
        <w:rPr>
          <w:rStyle w:val="normaltextrun"/>
          <w:rFonts w:ascii="Arial" w:eastAsiaTheme="majorEastAsia" w:hAnsi="Arial" w:cs="Arial"/>
          <w:i/>
          <w:iCs/>
        </w:rPr>
        <w:t>Self-Assessment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of Service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Statement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(SASS):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Guidance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for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Providers.</w:t>
      </w:r>
      <w:r>
        <w:rPr>
          <w:rStyle w:val="normaltextrun"/>
          <w:rFonts w:ascii="Arial" w:eastAsiaTheme="majorEastAsia" w:hAnsi="Arial" w:cs="Arial"/>
        </w:rPr>
        <w:t> Cardiff: Welsh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Government. </w:t>
      </w:r>
      <w:r>
        <w:rPr>
          <w:rStyle w:val="eop"/>
          <w:rFonts w:ascii="Arial" w:eastAsiaTheme="majorEastAsia" w:hAnsi="Arial" w:cs="Arial"/>
        </w:rPr>
        <w:t> </w:t>
      </w:r>
    </w:p>
    <w:p w14:paraId="7380B4EA" w14:textId="77777777" w:rsidR="00FE481D" w:rsidRDefault="00FE481D" w:rsidP="00FE481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Care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Inspectorate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Wales (2022) </w:t>
      </w:r>
      <w:r>
        <w:rPr>
          <w:rStyle w:val="normaltextrun"/>
          <w:rFonts w:ascii="Arial" w:eastAsiaTheme="majorEastAsia" w:hAnsi="Arial" w:cs="Arial"/>
          <w:i/>
          <w:iCs/>
        </w:rPr>
        <w:t>Quality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of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care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and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support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guidance</w:t>
      </w:r>
      <w:r>
        <w:rPr>
          <w:rStyle w:val="normaltextrun"/>
          <w:rFonts w:ascii="Arial" w:eastAsiaTheme="majorEastAsia" w:hAnsi="Arial" w:cs="Arial"/>
        </w:rPr>
        <w:t xml:space="preserve">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 </w:t>
      </w:r>
      <w:hyperlink r:id="rId8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https://www.careinspectorate.wales/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26 Mawrth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2026).</w:t>
      </w:r>
      <w:r>
        <w:rPr>
          <w:rStyle w:val="eop"/>
          <w:rFonts w:ascii="Arial" w:eastAsiaTheme="majorEastAsia" w:hAnsi="Arial" w:cs="Arial"/>
        </w:rPr>
        <w:t> </w:t>
      </w:r>
    </w:p>
    <w:p w14:paraId="00ABDD54" w14:textId="77777777" w:rsidR="00DE56BE" w:rsidRDefault="00DE56BE" w:rsidP="00FE481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2BA9780F" w14:textId="551E2630" w:rsidR="00FE481D" w:rsidRDefault="00FE481D" w:rsidP="00FE481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eastAsiaTheme="majorEastAsia" w:hAnsi="Arial" w:cs="Arial"/>
        </w:rPr>
        <w:t>Comisiynydd</w:t>
      </w:r>
      <w:proofErr w:type="spellEnd"/>
      <w:r>
        <w:rPr>
          <w:rStyle w:val="normaltextrun"/>
          <w:rFonts w:ascii="Arial" w:eastAsiaTheme="majorEastAsia" w:hAnsi="Arial" w:cs="Arial"/>
        </w:rPr>
        <w:t> Plant Cymru (2026) </w:t>
      </w:r>
      <w:r>
        <w:rPr>
          <w:rStyle w:val="normaltextrun"/>
          <w:rFonts w:ascii="Arial" w:eastAsiaTheme="majorEastAsia" w:hAnsi="Arial" w:cs="Arial"/>
          <w:i/>
          <w:iCs/>
        </w:rPr>
        <w:t>Know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Your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Rights</w:t>
      </w:r>
      <w:r>
        <w:rPr>
          <w:rStyle w:val="normaltextrun"/>
          <w:rFonts w:ascii="Arial" w:eastAsiaTheme="majorEastAsia" w:hAnsi="Arial" w:cs="Arial"/>
        </w:rPr>
        <w:t>. Ar gael 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9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https://www.childcomwales.org.uk/wp-content/uploads/2024/01/9681-CCfW-Know-Your-Rights-Poster-Artwork-English_AW.pdf</w:t>
        </w:r>
      </w:hyperlink>
      <w:r>
        <w:rPr>
          <w:rStyle w:val="normaltextrun"/>
          <w:rFonts w:ascii="Arial" w:eastAsiaTheme="majorEastAsia" w:hAnsi="Arial" w:cs="Arial"/>
        </w:rPr>
        <w:t>(Cyrchwyd: 20 Mawrth 2026). </w:t>
      </w:r>
      <w:r>
        <w:rPr>
          <w:rStyle w:val="eop"/>
          <w:rFonts w:ascii="Arial" w:eastAsiaTheme="majorEastAsia" w:hAnsi="Arial" w:cs="Arial"/>
        </w:rPr>
        <w:t> </w:t>
      </w:r>
    </w:p>
    <w:p w14:paraId="7DFEE6B7" w14:textId="77777777" w:rsidR="00DE56BE" w:rsidRDefault="00DE56BE" w:rsidP="00FE481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1F6FA574" w14:textId="5C56837B" w:rsidR="00FE481D" w:rsidRDefault="00FE481D" w:rsidP="00FE481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Early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Years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Alliance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</w:t>
      </w:r>
      <w:proofErr w:type="spellStart"/>
      <w:r>
        <w:rPr>
          <w:rStyle w:val="normaltextrun"/>
          <w:rFonts w:ascii="Arial" w:eastAsiaTheme="majorEastAsia" w:hAnsi="Arial" w:cs="Arial"/>
        </w:rPr>
        <w:t>d.d.</w:t>
      </w:r>
      <w:proofErr w:type="spellEnd"/>
      <w:r>
        <w:rPr>
          <w:rStyle w:val="normaltextrun"/>
          <w:rFonts w:ascii="Arial" w:eastAsiaTheme="majorEastAsia" w:hAnsi="Arial" w:cs="Arial"/>
        </w:rPr>
        <w:t>)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How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Outdoor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Play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Can Be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Beneficial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for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Children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with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Special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Educational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Needs.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10" w:anchor=":~:text=Social%20Benefits%2C%20Mental%20Health%20and,to%20regain%20focus%20and%20settle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https://www.eyalliance.org.uk/news-events/blogs/how-outdoor-play-can-be-beneficial-children-special-educational-needs/#:~:text=Social%20Benefits%2C%20Mental%20Health%20and,to%20regain%20focus%20and%20settle</w:t>
        </w:r>
      </w:hyperlink>
      <w:r>
        <w:rPr>
          <w:rStyle w:val="normaltextrun"/>
          <w:rFonts w:ascii="Arial" w:eastAsiaTheme="majorEastAsia" w:hAnsi="Arial" w:cs="Arial"/>
        </w:rPr>
        <w:t>  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18 Mawrth 2025).</w:t>
      </w:r>
      <w:r>
        <w:rPr>
          <w:rStyle w:val="eop"/>
          <w:rFonts w:ascii="Arial" w:eastAsiaTheme="majorEastAsia" w:hAnsi="Arial" w:cs="Arial"/>
        </w:rPr>
        <w:t> </w:t>
      </w:r>
    </w:p>
    <w:p w14:paraId="2D117CE1" w14:textId="77777777" w:rsidR="00DE56BE" w:rsidRDefault="00DE56BE" w:rsidP="00FE481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192B09FE" w14:textId="36E5E867" w:rsidR="00FE481D" w:rsidRDefault="00FE481D" w:rsidP="00FE481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Estyn (2018) </w:t>
      </w:r>
      <w:r>
        <w:rPr>
          <w:rStyle w:val="normaltextrun"/>
          <w:rFonts w:ascii="Arial" w:eastAsiaTheme="majorEastAsia" w:hAnsi="Arial" w:cs="Arial"/>
          <w:i/>
          <w:iCs/>
        </w:rPr>
        <w:t>Inspection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Handbook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for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Non-maintained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Nursery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Settings.</w:t>
      </w:r>
      <w:r>
        <w:rPr>
          <w:rStyle w:val="normaltextrun"/>
          <w:rFonts w:ascii="Arial" w:eastAsiaTheme="majorEastAsia" w:hAnsi="Arial" w:cs="Arial"/>
        </w:rPr>
        <w:t> Cardiff. </w:t>
      </w:r>
      <w:r>
        <w:rPr>
          <w:rStyle w:val="eop"/>
          <w:rFonts w:ascii="Arial" w:eastAsiaTheme="majorEastAsia" w:hAnsi="Arial" w:cs="Arial"/>
        </w:rPr>
        <w:t> </w:t>
      </w:r>
    </w:p>
    <w:p w14:paraId="304AD16F" w14:textId="77777777" w:rsidR="00DE56BE" w:rsidRDefault="00DE56BE" w:rsidP="00FE481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232B0741" w14:textId="12F085D4" w:rsidR="00FE481D" w:rsidRDefault="00FE481D" w:rsidP="00FE481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lastRenderedPageBreak/>
        <w:t>Estyn (2024) 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Lleisiau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> 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disgyblion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> 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yn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> 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llywio’r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> 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cwricwlwm</w:t>
      </w:r>
      <w:proofErr w:type="spellEnd"/>
      <w:r>
        <w:rPr>
          <w:rStyle w:val="normaltextrun"/>
          <w:rFonts w:ascii="Arial" w:eastAsiaTheme="majorEastAsia" w:hAnsi="Arial" w:cs="Arial"/>
        </w:rPr>
        <w:t>.</w:t>
      </w:r>
      <w:r>
        <w:rPr>
          <w:rStyle w:val="apple-converted-space"/>
          <w:rFonts w:ascii="Arial" w:eastAsiaTheme="majorEastAsia" w:hAnsi="Arial" w:cs="Arial"/>
        </w:rPr>
        <w:t> 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11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https://www.estyn.llyw.cymru/adnoddau-gwella/lleisiau-disgyblion-yn-llywior-cwricwlwm/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(Cyrchwyd: 18 Mawrth 2026). </w:t>
      </w:r>
      <w:r>
        <w:rPr>
          <w:rStyle w:val="eop"/>
          <w:rFonts w:ascii="Arial" w:eastAsiaTheme="majorEastAsia" w:hAnsi="Arial" w:cs="Arial"/>
        </w:rPr>
        <w:t> </w:t>
      </w:r>
    </w:p>
    <w:p w14:paraId="6B789F36" w14:textId="77777777" w:rsidR="00DE56BE" w:rsidRDefault="00DE56BE" w:rsidP="00FE481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44C20202" w14:textId="41516ABD" w:rsidR="00FE481D" w:rsidRDefault="00FE481D" w:rsidP="00FE481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Estyn (2024)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The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Additional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Learning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Needs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System: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Progress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of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Schools,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Settings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and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Local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Authorities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inSupporting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Pupils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with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Additional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Learning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Needs</w:t>
      </w:r>
      <w:r>
        <w:rPr>
          <w:rStyle w:val="normaltextrun"/>
          <w:rFonts w:ascii="Arial" w:eastAsiaTheme="majorEastAsia" w:hAnsi="Arial" w:cs="Arial"/>
        </w:rPr>
        <w:t xml:space="preserve">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12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https://estyn.gov.wales/app/uploads/2024/12/The-additional-learning-needs-system.pdf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(Cyrchwyd: 18 Mawrth 2025).</w:t>
      </w:r>
      <w:r>
        <w:rPr>
          <w:rStyle w:val="eop"/>
          <w:rFonts w:ascii="Arial" w:eastAsiaTheme="majorEastAsia" w:hAnsi="Arial" w:cs="Arial"/>
        </w:rPr>
        <w:t> </w:t>
      </w:r>
    </w:p>
    <w:p w14:paraId="21CDADAE" w14:textId="77777777" w:rsidR="00DE56BE" w:rsidRDefault="00DE56BE" w:rsidP="00537BC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30BF21F6" w14:textId="0D80D08F" w:rsidR="00537BC3" w:rsidRDefault="00537BC3" w:rsidP="00537B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Fabian, H. a Dunlop, A. (2007) </w:t>
      </w:r>
      <w:r>
        <w:rPr>
          <w:rStyle w:val="normaltextrun"/>
          <w:rFonts w:ascii="Arial" w:eastAsiaTheme="majorEastAsia" w:hAnsi="Arial" w:cs="Arial"/>
          <w:i/>
          <w:iCs/>
        </w:rPr>
        <w:t>Outcomes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of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good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practice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in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transition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processes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for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children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entering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primaryschool.</w:t>
      </w:r>
      <w:r>
        <w:rPr>
          <w:rStyle w:val="normaltextrun"/>
          <w:rFonts w:ascii="Arial" w:eastAsiaTheme="majorEastAsia" w:hAnsi="Arial" w:cs="Arial"/>
        </w:rPr>
        <w:t> The Hague: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Bernard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van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Leer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Foundation. </w:t>
      </w:r>
      <w:r>
        <w:rPr>
          <w:rStyle w:val="eop"/>
          <w:rFonts w:ascii="Arial" w:eastAsiaTheme="majorEastAsia" w:hAnsi="Arial" w:cs="Arial"/>
        </w:rPr>
        <w:t> </w:t>
      </w:r>
    </w:p>
    <w:p w14:paraId="2F86ACDD" w14:textId="77777777" w:rsidR="00537BC3" w:rsidRDefault="00537BC3" w:rsidP="00537B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Frankel, S. (2019) </w:t>
      </w:r>
      <w:r>
        <w:rPr>
          <w:rStyle w:val="normaltextrun"/>
          <w:rFonts w:ascii="Arial" w:eastAsiaTheme="majorEastAsia" w:hAnsi="Arial" w:cs="Arial"/>
          <w:i/>
          <w:iCs/>
        </w:rPr>
        <w:t>Giving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Children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Voice</w:t>
      </w:r>
      <w:r>
        <w:rPr>
          <w:rStyle w:val="normaltextrun"/>
          <w:rFonts w:ascii="Arial" w:eastAsiaTheme="majorEastAsia" w:hAnsi="Arial" w:cs="Arial"/>
        </w:rPr>
        <w:t>.  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Ar gael 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13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https://www.google.co.uk/books/edition/Giving_Children_a_Voice/6vM0DwAAQBAJ?hl=en&amp;gbpv=1&amp;dq=child+lead+voice+of+the+child+&amp;pg=PP2&amp;printsec=frontcover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(Cyrchwyd: 17 Mawrth 2026). </w:t>
      </w:r>
      <w:r>
        <w:rPr>
          <w:rStyle w:val="eop"/>
          <w:rFonts w:ascii="Arial" w:eastAsiaTheme="majorEastAsia" w:hAnsi="Arial" w:cs="Arial"/>
        </w:rPr>
        <w:t> </w:t>
      </w:r>
    </w:p>
    <w:p w14:paraId="33E4A5EC" w14:textId="77777777" w:rsidR="00DE56BE" w:rsidRDefault="00DE56BE" w:rsidP="00537BC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5CA27399" w14:textId="6A8CBABC" w:rsidR="00537BC3" w:rsidRDefault="00537BC3" w:rsidP="00537B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Goodall, J. a Montgomery, C. (2014) ‘Parental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involvement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to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parental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engagement: a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continuum’, 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EducationalReview</w:t>
      </w:r>
      <w:proofErr w:type="spellEnd"/>
      <w:r>
        <w:rPr>
          <w:rStyle w:val="normaltextrun"/>
          <w:rFonts w:ascii="Arial" w:eastAsiaTheme="majorEastAsia" w:hAnsi="Arial" w:cs="Arial"/>
        </w:rPr>
        <w:t>, 66(4),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pp. 399–410. </w:t>
      </w:r>
      <w:r>
        <w:rPr>
          <w:rStyle w:val="eop"/>
          <w:rFonts w:ascii="Arial" w:eastAsiaTheme="majorEastAsia" w:hAnsi="Arial" w:cs="Arial"/>
        </w:rPr>
        <w:t> </w:t>
      </w:r>
    </w:p>
    <w:p w14:paraId="5F39A233" w14:textId="77777777" w:rsidR="00537BC3" w:rsidRDefault="00537BC3" w:rsidP="00537B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Gov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(2023) </w:t>
      </w:r>
      <w:r>
        <w:rPr>
          <w:rStyle w:val="normaltextrun"/>
          <w:rFonts w:ascii="Arial" w:eastAsiaTheme="majorEastAsia" w:hAnsi="Arial" w:cs="Arial"/>
          <w:i/>
          <w:iCs/>
        </w:rPr>
        <w:t>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years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foundation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stage. 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14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https://www.gov.uk/early-years-foundation-stage?utm_source=chatgpt.com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(Cyrchwyd 24 Mawrth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2026).</w:t>
      </w:r>
      <w:r>
        <w:rPr>
          <w:rStyle w:val="eop"/>
          <w:rFonts w:ascii="Arial" w:eastAsiaTheme="majorEastAsia" w:hAnsi="Arial" w:cs="Arial"/>
        </w:rPr>
        <w:t> </w:t>
      </w:r>
    </w:p>
    <w:p w14:paraId="4C5AF33C" w14:textId="77777777" w:rsidR="00DE56BE" w:rsidRDefault="00DE56BE" w:rsidP="00537BC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411074C4" w14:textId="65BE3097" w:rsidR="00537BC3" w:rsidRDefault="00537BC3" w:rsidP="00537B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Harms, T.,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Clifford, R.M. a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Cryer, D. (2015) </w:t>
      </w:r>
      <w:r>
        <w:rPr>
          <w:rStyle w:val="normaltextrun"/>
          <w:rFonts w:ascii="Arial" w:eastAsiaTheme="majorEastAsia" w:hAnsi="Arial" w:cs="Arial"/>
          <w:i/>
          <w:iCs/>
        </w:rPr>
        <w:t>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Childhood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Environment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Rating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Scale</w:t>
      </w:r>
      <w:r>
        <w:rPr>
          <w:rStyle w:val="normaltextrun"/>
          <w:rFonts w:ascii="Arial" w:eastAsiaTheme="majorEastAsia" w:hAnsi="Arial" w:cs="Arial"/>
        </w:rPr>
        <w:t>. New York:</w:t>
      </w:r>
      <w:r>
        <w:rPr>
          <w:rStyle w:val="apple-converted-space"/>
          <w:rFonts w:ascii="Arial" w:eastAsiaTheme="majorEastAsia" w:hAnsi="Arial" w:cs="Arial"/>
        </w:rPr>
        <w:t> </w:t>
      </w:r>
      <w:proofErr w:type="spellStart"/>
      <w:r>
        <w:rPr>
          <w:rStyle w:val="normaltextrun"/>
          <w:rFonts w:ascii="Arial" w:eastAsiaTheme="majorEastAsia" w:hAnsi="Arial" w:cs="Arial"/>
        </w:rPr>
        <w:t>TeachersCollege</w:t>
      </w:r>
      <w:proofErr w:type="spellEnd"/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Press. </w:t>
      </w:r>
      <w:r>
        <w:rPr>
          <w:rStyle w:val="eop"/>
          <w:rFonts w:ascii="Arial" w:eastAsiaTheme="majorEastAsia" w:hAnsi="Arial" w:cs="Arial"/>
        </w:rPr>
        <w:t> </w:t>
      </w:r>
    </w:p>
    <w:p w14:paraId="2F5C4ECF" w14:textId="77777777" w:rsidR="00537BC3" w:rsidRDefault="00537BC3" w:rsidP="00537B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eastAsiaTheme="majorEastAsia" w:hAnsi="Arial" w:cs="Arial"/>
        </w:rPr>
        <w:t>Kambouri</w:t>
      </w:r>
      <w:proofErr w:type="spellEnd"/>
      <w:r>
        <w:rPr>
          <w:rStyle w:val="normaltextrun"/>
          <w:rFonts w:ascii="Arial" w:eastAsiaTheme="majorEastAsia" w:hAnsi="Arial" w:cs="Arial"/>
        </w:rPr>
        <w:t>, M.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et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al. (2021) ‘Making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Partnerships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Work: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Proposing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a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Model to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Support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Parent-PractitionerPartnerships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in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the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Early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Years’, </w:t>
      </w:r>
      <w:r>
        <w:rPr>
          <w:rStyle w:val="normaltextrun"/>
          <w:rFonts w:ascii="Arial" w:eastAsiaTheme="majorEastAsia" w:hAnsi="Arial" w:cs="Arial"/>
          <w:i/>
          <w:iCs/>
        </w:rPr>
        <w:t>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Childhood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Education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Journal. </w:t>
      </w:r>
      <w:r>
        <w:rPr>
          <w:rStyle w:val="normaltextrun"/>
          <w:rFonts w:ascii="Arial" w:eastAsiaTheme="majorEastAsia" w:hAnsi="Arial" w:cs="Arial"/>
        </w:rPr>
        <w:t xml:space="preserve">50 </w:t>
      </w:r>
      <w:proofErr w:type="spellStart"/>
      <w:r>
        <w:rPr>
          <w:rStyle w:val="normaltextrun"/>
          <w:rFonts w:ascii="Arial" w:eastAsiaTheme="majorEastAsia" w:hAnsi="Arial" w:cs="Arial"/>
        </w:rPr>
        <w:t>tt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. 639-661.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o: </w:t>
      </w:r>
      <w:hyperlink r:id="rId15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Making Partnerships Work: Proposing a Model to Support Parent-Practitioner Partnerships in the Early Years | Early Childhood Education Journal | Springer Nature Link</w:t>
        </w:r>
      </w:hyperlink>
      <w:r>
        <w:rPr>
          <w:rStyle w:val="normaltextrun"/>
          <w:rFonts w:ascii="Arial" w:eastAsiaTheme="majorEastAsia" w:hAnsi="Arial" w:cs="Arial"/>
        </w:rPr>
        <w:t> 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17 Mawrth 2026).  </w:t>
      </w:r>
      <w:r>
        <w:rPr>
          <w:rStyle w:val="eop"/>
          <w:rFonts w:ascii="Arial" w:eastAsiaTheme="majorEastAsia" w:hAnsi="Arial" w:cs="Arial"/>
        </w:rPr>
        <w:t> </w:t>
      </w:r>
    </w:p>
    <w:p w14:paraId="18A5642C" w14:textId="77777777" w:rsidR="00DE56BE" w:rsidRDefault="00DE56BE" w:rsidP="00537BC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0348193E" w14:textId="58323197" w:rsidR="00537BC3" w:rsidRDefault="00537BC3" w:rsidP="00537B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Legislation.gov.uk (2014)</w:t>
      </w:r>
      <w:r>
        <w:rPr>
          <w:rStyle w:val="normaltextrun"/>
          <w:rFonts w:ascii="Arial" w:eastAsiaTheme="majorEastAsia" w:hAnsi="Arial" w:cs="Arial"/>
          <w:i/>
          <w:iCs/>
        </w:rPr>
        <w:t> Social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Services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and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Well-Being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Act (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wales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>). 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o: </w:t>
      </w:r>
      <w:hyperlink r:id="rId16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Social Services and Well-being (Wales) Act 2014</w:t>
        </w:r>
      </w:hyperlink>
      <w:r>
        <w:rPr>
          <w:rStyle w:val="normaltextrun"/>
          <w:rFonts w:ascii="Arial" w:eastAsiaTheme="majorEastAsia" w:hAnsi="Arial" w:cs="Arial"/>
        </w:rPr>
        <w:t> 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16 Mawrth 2026). </w:t>
      </w:r>
      <w:r>
        <w:rPr>
          <w:rStyle w:val="eop"/>
          <w:rFonts w:ascii="Arial" w:eastAsiaTheme="majorEastAsia" w:hAnsi="Arial" w:cs="Arial"/>
        </w:rPr>
        <w:t> </w:t>
      </w:r>
    </w:p>
    <w:p w14:paraId="5DDB7015" w14:textId="77777777" w:rsidR="00DE56BE" w:rsidRDefault="00DE56BE" w:rsidP="00537BC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7FFD2248" w14:textId="1C009832" w:rsidR="00537BC3" w:rsidRDefault="00537BC3" w:rsidP="00537B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Whalley, M. (2017) </w:t>
      </w:r>
      <w:r>
        <w:rPr>
          <w:rStyle w:val="normaltextrun"/>
          <w:rFonts w:ascii="Arial" w:eastAsiaTheme="majorEastAsia" w:hAnsi="Arial" w:cs="Arial"/>
          <w:i/>
          <w:iCs/>
        </w:rPr>
        <w:t>Leading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Practice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in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Years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Settings.</w:t>
      </w:r>
      <w:r>
        <w:rPr>
          <w:rStyle w:val="normaltextrun"/>
          <w:rFonts w:ascii="Arial" w:eastAsiaTheme="majorEastAsia" w:hAnsi="Arial" w:cs="Arial"/>
        </w:rPr>
        <w:t> 2nd </w:t>
      </w:r>
      <w:proofErr w:type="spellStart"/>
      <w:r>
        <w:rPr>
          <w:rStyle w:val="normaltextrun"/>
          <w:rFonts w:ascii="Arial" w:eastAsiaTheme="majorEastAsia" w:hAnsi="Arial" w:cs="Arial"/>
        </w:rPr>
        <w:t>edn</w:t>
      </w:r>
      <w:proofErr w:type="spellEnd"/>
      <w:r>
        <w:rPr>
          <w:rStyle w:val="normaltextrun"/>
          <w:rFonts w:ascii="Arial" w:eastAsiaTheme="majorEastAsia" w:hAnsi="Arial" w:cs="Arial"/>
        </w:rPr>
        <w:t>. London </w:t>
      </w:r>
      <w:r>
        <w:rPr>
          <w:rStyle w:val="eop"/>
          <w:rFonts w:ascii="Arial" w:eastAsiaTheme="majorEastAsia" w:hAnsi="Arial" w:cs="Arial"/>
        </w:rPr>
        <w:t> </w:t>
      </w:r>
    </w:p>
    <w:p w14:paraId="2D191E4B" w14:textId="77777777" w:rsidR="00537BC3" w:rsidRDefault="00537BC3" w:rsidP="00537B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eastAsiaTheme="majorEastAsia" w:hAnsi="Arial" w:cs="Arial"/>
        </w:rPr>
        <w:t>Llywodraeth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Cymru (</w:t>
      </w:r>
      <w:proofErr w:type="spellStart"/>
      <w:r>
        <w:rPr>
          <w:rStyle w:val="normaltextrun"/>
          <w:rFonts w:ascii="Arial" w:eastAsiaTheme="majorEastAsia" w:hAnsi="Arial" w:cs="Arial"/>
        </w:rPr>
        <w:t>d.d.a</w:t>
      </w:r>
      <w:proofErr w:type="spellEnd"/>
      <w:r>
        <w:rPr>
          <w:rStyle w:val="normaltextrun"/>
          <w:rFonts w:ascii="Arial" w:eastAsiaTheme="majorEastAsia" w:hAnsi="Arial" w:cs="Arial"/>
        </w:rPr>
        <w:t>)</w:t>
      </w:r>
      <w:r>
        <w:rPr>
          <w:rStyle w:val="apple-converted-space"/>
          <w:rFonts w:ascii="Arial" w:eastAsiaTheme="majorEastAsia" w:hAnsi="Arial" w:cs="Arial"/>
        </w:rPr>
        <w:t> 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Hawl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genedlaethol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ar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gyfer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dysgu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proffesiynol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>.</w:t>
      </w:r>
      <w:r>
        <w:rPr>
          <w:rStyle w:val="apple-converted-space"/>
          <w:rFonts w:ascii="Arial" w:eastAsiaTheme="majorEastAsia" w:hAnsi="Arial" w:cs="Arial"/>
        </w:rPr>
        <w:t> 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17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https://hwb.gov.wales/dysgu-proffesiynol/arwain-dysgu-proffesiynol/hawl-genedlaethol-ar-gyfer-dysgu-proffesiynol/</w:t>
        </w:r>
      </w:hyperlink>
      <w:r>
        <w:rPr>
          <w:rStyle w:val="apple-converted-space"/>
          <w:rFonts w:ascii="Arial" w:eastAsiaTheme="majorEastAsia" w:hAnsi="Arial" w:cs="Arial"/>
          <w:b/>
          <w:bCs/>
        </w:rPr>
        <w:t> </w:t>
      </w:r>
      <w:r>
        <w:rPr>
          <w:rStyle w:val="normaltextrun"/>
          <w:rFonts w:ascii="Arial" w:eastAsiaTheme="majorEastAsia" w:hAnsi="Arial" w:cs="Arial"/>
        </w:rPr>
        <w:t>(Cyrchwyd: 19 Mawrth 2025).</w:t>
      </w:r>
      <w:r>
        <w:rPr>
          <w:rStyle w:val="eop"/>
          <w:rFonts w:ascii="Arial" w:eastAsiaTheme="majorEastAsia" w:hAnsi="Arial" w:cs="Arial"/>
        </w:rPr>
        <w:t> </w:t>
      </w:r>
    </w:p>
    <w:p w14:paraId="151C253D" w14:textId="77777777" w:rsidR="00DE56BE" w:rsidRDefault="00DE56BE" w:rsidP="00537BC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37ABF07F" w14:textId="4667BF21" w:rsidR="00537BC3" w:rsidRDefault="00537BC3" w:rsidP="00537B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eastAsiaTheme="majorEastAsia" w:hAnsi="Arial" w:cs="Arial"/>
        </w:rPr>
        <w:t>Llywodraeth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Cymru (</w:t>
      </w:r>
      <w:proofErr w:type="spellStart"/>
      <w:r>
        <w:rPr>
          <w:rStyle w:val="normaltextrun"/>
          <w:rFonts w:ascii="Arial" w:eastAsiaTheme="majorEastAsia" w:hAnsi="Arial" w:cs="Arial"/>
        </w:rPr>
        <w:t>d.d.c</w:t>
      </w:r>
      <w:proofErr w:type="spellEnd"/>
      <w:r>
        <w:rPr>
          <w:rStyle w:val="normaltextrun"/>
          <w:rFonts w:ascii="Arial" w:eastAsiaTheme="majorEastAsia" w:hAnsi="Arial" w:cs="Arial"/>
        </w:rPr>
        <w:t>)</w:t>
      </w:r>
      <w:r>
        <w:rPr>
          <w:rStyle w:val="apple-converted-space"/>
          <w:rFonts w:ascii="Arial" w:eastAsiaTheme="majorEastAsia" w:hAnsi="Arial" w:cs="Arial"/>
        </w:rPr>
        <w:t> 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Cwricwlwm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i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Gymru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>.</w:t>
      </w:r>
      <w:r>
        <w:rPr>
          <w:rStyle w:val="apple-converted-space"/>
          <w:rFonts w:ascii="Arial" w:eastAsiaTheme="majorEastAsia" w:hAnsi="Arial" w:cs="Arial"/>
        </w:rPr>
        <w:t> 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18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https://hwb.gov.wales/cwricwlwm-i-gymru/</w:t>
        </w:r>
      </w:hyperlink>
      <w:r>
        <w:rPr>
          <w:rStyle w:val="apple-converted-space"/>
          <w:rFonts w:ascii="Arial" w:eastAsiaTheme="majorEastAsia" w:hAnsi="Arial" w:cs="Arial"/>
          <w:b/>
          <w:bCs/>
        </w:rPr>
        <w:t> </w:t>
      </w:r>
      <w:r>
        <w:rPr>
          <w:rStyle w:val="normaltextrun"/>
          <w:rFonts w:ascii="Arial" w:eastAsiaTheme="majorEastAsia" w:hAnsi="Arial" w:cs="Arial"/>
        </w:rPr>
        <w:t>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24 Mawrth 2025).</w:t>
      </w:r>
      <w:r>
        <w:rPr>
          <w:rStyle w:val="eop"/>
          <w:rFonts w:ascii="Arial" w:eastAsiaTheme="majorEastAsia" w:hAnsi="Arial" w:cs="Arial"/>
        </w:rPr>
        <w:t> </w:t>
      </w:r>
    </w:p>
    <w:p w14:paraId="287EE353" w14:textId="77777777" w:rsidR="00DE56BE" w:rsidRDefault="00DE56BE" w:rsidP="00537BC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5A361C64" w14:textId="73CD5D3D" w:rsidR="00537BC3" w:rsidRDefault="00537BC3" w:rsidP="00537B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eastAsiaTheme="majorEastAsia" w:hAnsi="Arial" w:cs="Arial"/>
        </w:rPr>
        <w:t>Llywodraeth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Cymru (</w:t>
      </w:r>
      <w:proofErr w:type="spellStart"/>
      <w:r>
        <w:rPr>
          <w:rStyle w:val="normaltextrun"/>
          <w:rFonts w:ascii="Arial" w:eastAsiaTheme="majorEastAsia" w:hAnsi="Arial" w:cs="Arial"/>
        </w:rPr>
        <w:t>d.d.b</w:t>
      </w:r>
      <w:proofErr w:type="spellEnd"/>
      <w:r>
        <w:rPr>
          <w:rStyle w:val="normaltextrun"/>
          <w:rFonts w:ascii="Arial" w:eastAsiaTheme="majorEastAsia" w:hAnsi="Arial" w:cs="Arial"/>
        </w:rPr>
        <w:t>)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The Well-being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of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Future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Generations</w:t>
      </w:r>
      <w:r>
        <w:rPr>
          <w:rStyle w:val="normaltextrun"/>
          <w:rFonts w:ascii="Arial" w:eastAsiaTheme="majorEastAsia" w:hAnsi="Arial" w:cs="Arial"/>
        </w:rPr>
        <w:t xml:space="preserve">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19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https://www.gov.wales/well-being-of-future-generations-wales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(Cyrchwyd: 20 Mawrth 2025).</w:t>
      </w:r>
      <w:r>
        <w:rPr>
          <w:rStyle w:val="eop"/>
          <w:rFonts w:ascii="Arial" w:eastAsiaTheme="majorEastAsia" w:hAnsi="Arial" w:cs="Arial"/>
        </w:rPr>
        <w:t> </w:t>
      </w:r>
    </w:p>
    <w:p w14:paraId="0745066B" w14:textId="77777777" w:rsidR="00DE56BE" w:rsidRDefault="00DE56BE" w:rsidP="00537BC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68EC0384" w14:textId="5EB01761" w:rsidR="00537BC3" w:rsidRDefault="00537BC3" w:rsidP="00537B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eastAsiaTheme="majorEastAsia" w:hAnsi="Arial" w:cs="Arial"/>
        </w:rPr>
        <w:lastRenderedPageBreak/>
        <w:t>Llywodraeth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Cymru (2020)</w:t>
      </w:r>
      <w:r>
        <w:rPr>
          <w:rStyle w:val="apple-converted-space"/>
          <w:rFonts w:ascii="Arial" w:eastAsiaTheme="majorEastAsia" w:hAnsi="Arial" w:cs="Arial"/>
        </w:rPr>
        <w:t> 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Rheoliadau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Cydlynydd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Anghenion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Dysgu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Ychwanegol (Cymru) 2020: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asesiad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effaith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ar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hawliau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plant</w:t>
      </w:r>
      <w:r>
        <w:rPr>
          <w:rStyle w:val="normaltextrun"/>
          <w:rFonts w:ascii="Arial" w:eastAsiaTheme="majorEastAsia" w:hAnsi="Arial" w:cs="Arial"/>
        </w:rPr>
        <w:t xml:space="preserve">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20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https://www.llyw.cymru/rheoliadau-cydlynydd-anghenion-dysgu-ychwanegol-cymru-2020-asesiad-effaith-ar-hawliau-plant-html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(Cyrchwyd: 18 Mawrth 2025).</w:t>
      </w:r>
      <w:r>
        <w:rPr>
          <w:rStyle w:val="eop"/>
          <w:rFonts w:ascii="Arial" w:eastAsiaTheme="majorEastAsia" w:hAnsi="Arial" w:cs="Arial"/>
        </w:rPr>
        <w:t> </w:t>
      </w:r>
    </w:p>
    <w:p w14:paraId="414FBAF7" w14:textId="77777777" w:rsidR="00537BC3" w:rsidRDefault="00537BC3" w:rsidP="00537B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eastAsiaTheme="majorEastAsia" w:hAnsi="Arial" w:cs="Arial"/>
        </w:rPr>
        <w:t>Llywodraeth</w:t>
      </w:r>
      <w:proofErr w:type="spellEnd"/>
      <w:r>
        <w:rPr>
          <w:rStyle w:val="normaltextrun"/>
          <w:rFonts w:ascii="Arial" w:eastAsiaTheme="majorEastAsia" w:hAnsi="Arial" w:cs="Arial"/>
        </w:rPr>
        <w:t> Cymru (2021)</w:t>
      </w:r>
      <w:r>
        <w:rPr>
          <w:rStyle w:val="apple-converted-space"/>
          <w:rFonts w:ascii="Arial" w:eastAsiaTheme="majorEastAsia" w:hAnsi="Arial" w:cs="Arial"/>
        </w:rPr>
        <w:t> 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Cwricwlwm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> 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i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> 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Gymru</w:t>
      </w:r>
      <w:proofErr w:type="spellEnd"/>
      <w:r>
        <w:rPr>
          <w:rStyle w:val="normaltextrun"/>
          <w:rFonts w:ascii="Arial" w:eastAsiaTheme="majorEastAsia" w:hAnsi="Arial" w:cs="Arial"/>
        </w:rPr>
        <w:t>. Ar gael 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21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https://hwb.gov.wales/cwricwlwm-i-gymru</w:t>
        </w:r>
      </w:hyperlink>
      <w:r>
        <w:rPr>
          <w:rStyle w:val="normaltextrun"/>
          <w:rFonts w:ascii="Arial" w:eastAsiaTheme="majorEastAsia" w:hAnsi="Arial" w:cs="Arial"/>
        </w:rPr>
        <w:t>(Cyrchwyd: 18 Mawrth 2026). </w:t>
      </w:r>
      <w:r>
        <w:rPr>
          <w:rStyle w:val="eop"/>
          <w:rFonts w:ascii="Arial" w:eastAsiaTheme="majorEastAsia" w:hAnsi="Arial" w:cs="Arial"/>
        </w:rPr>
        <w:t> </w:t>
      </w:r>
    </w:p>
    <w:p w14:paraId="2AC471AB" w14:textId="77777777" w:rsidR="00537BC3" w:rsidRDefault="00537BC3" w:rsidP="00537BC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eastAsiaTheme="majorEastAsia" w:hAnsi="Arial" w:cs="Arial"/>
        </w:rPr>
        <w:t>Llywodraeth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Cymru (2022)</w:t>
      </w:r>
      <w:r>
        <w:rPr>
          <w:rStyle w:val="apple-converted-space"/>
          <w:rFonts w:ascii="Arial" w:eastAsiaTheme="majorEastAsia" w:hAnsi="Arial" w:cs="Arial"/>
        </w:rPr>
        <w:t> 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Rhaglen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trawsnewid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y system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anghenion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dysgu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ychwanegol: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cwestiynau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cyffredin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22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https://www.llyw.cymru/rhaglen-trawsnewid-y-system-anghenion-dysgu-ychwanegol-cwestiynau-cyffredin-html</w:t>
        </w:r>
      </w:hyperlink>
      <w:r>
        <w:rPr>
          <w:rStyle w:val="apple-converted-space"/>
          <w:rFonts w:ascii="Arial" w:eastAsiaTheme="majorEastAsia" w:hAnsi="Arial" w:cs="Arial"/>
          <w:b/>
          <w:bCs/>
        </w:rPr>
        <w:t> </w:t>
      </w:r>
      <w:r>
        <w:rPr>
          <w:rStyle w:val="normaltextrun"/>
          <w:rFonts w:ascii="Arial" w:eastAsiaTheme="majorEastAsia" w:hAnsi="Arial" w:cs="Arial"/>
        </w:rPr>
        <w:t>(Cyrchwyd: 18 Mawrth 2025).</w:t>
      </w:r>
      <w:r>
        <w:rPr>
          <w:rStyle w:val="eop"/>
          <w:rFonts w:ascii="Arial" w:eastAsiaTheme="majorEastAsia" w:hAnsi="Arial" w:cs="Arial"/>
        </w:rPr>
        <w:t> </w:t>
      </w:r>
    </w:p>
    <w:p w14:paraId="34282CC8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eastAsiaTheme="majorEastAsia" w:hAnsi="Arial" w:cs="Arial"/>
        </w:rPr>
        <w:t>Llywodraeth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Cymru (2022) 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Cwricwlwm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ar</w:t>
      </w:r>
      <w:proofErr w:type="spellEnd"/>
      <w:r>
        <w:rPr>
          <w:rStyle w:val="apple-converted-space"/>
          <w:rFonts w:ascii="Arial" w:eastAsiaTheme="majorEastAsia" w:hAnsi="Arial" w:cs="Arial"/>
          <w:i/>
          <w:iCs/>
        </w:rPr>
        <w:t> 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gyfer</w:t>
      </w:r>
      <w:proofErr w:type="spellEnd"/>
      <w:r>
        <w:rPr>
          <w:rStyle w:val="apple-converted-space"/>
          <w:rFonts w:ascii="Arial" w:eastAsiaTheme="majorEastAsia" w:hAnsi="Arial" w:cs="Arial"/>
          <w:i/>
          <w:iCs/>
        </w:rPr>
        <w:t> 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Lleoliadau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a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Nas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Cynhelir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>. 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o: </w:t>
      </w:r>
      <w:proofErr w:type="spellStart"/>
      <w:r>
        <w:rPr>
          <w:rFonts w:ascii="Segoe UI" w:hAnsi="Segoe UI" w:cs="Segoe UI"/>
          <w:sz w:val="18"/>
          <w:szCs w:val="18"/>
        </w:rPr>
        <w:fldChar w:fldCharType="begin"/>
      </w:r>
      <w:r>
        <w:rPr>
          <w:rFonts w:ascii="Segoe UI" w:hAnsi="Segoe UI" w:cs="Segoe UI"/>
          <w:sz w:val="18"/>
          <w:szCs w:val="18"/>
        </w:rPr>
        <w:instrText>HYPERLINK "https://hwb.gov.wales/api/storage/a5c2c01f-13d3-4eb7-b4cb-e2267d9ccf74/cwricwlwm-ar-gyfer-lleoliadau-meithrin-a-ariennir-nas-cynhelir.pdf" \t "_blank"</w:instrText>
      </w:r>
      <w:r>
        <w:rPr>
          <w:rFonts w:ascii="Segoe UI" w:hAnsi="Segoe UI" w:cs="Segoe UI"/>
          <w:sz w:val="18"/>
          <w:szCs w:val="18"/>
        </w:rPr>
      </w:r>
      <w:r>
        <w:rPr>
          <w:rFonts w:ascii="Segoe UI" w:hAnsi="Segoe UI" w:cs="Segoe UI"/>
          <w:sz w:val="18"/>
          <w:szCs w:val="18"/>
        </w:rPr>
        <w:fldChar w:fldCharType="separate"/>
      </w:r>
      <w:r>
        <w:rPr>
          <w:rStyle w:val="normaltextrun"/>
          <w:rFonts w:ascii="Arial" w:eastAsiaTheme="majorEastAsia" w:hAnsi="Arial" w:cs="Arial"/>
          <w:color w:val="467886"/>
          <w:u w:val="single"/>
        </w:rPr>
        <w:t>Cwricwlwm</w:t>
      </w:r>
      <w:proofErr w:type="spellEnd"/>
      <w:r>
        <w:rPr>
          <w:rStyle w:val="normaltextrun"/>
          <w:rFonts w:ascii="Arial" w:eastAsiaTheme="majorEastAsia" w:hAnsi="Arial" w:cs="Arial"/>
          <w:color w:val="467886"/>
          <w:u w:val="single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color w:val="467886"/>
          <w:u w:val="single"/>
        </w:rPr>
        <w:t>ar</w:t>
      </w:r>
      <w:proofErr w:type="spellEnd"/>
      <w:r>
        <w:rPr>
          <w:rStyle w:val="normaltextrun"/>
          <w:rFonts w:ascii="Arial" w:eastAsiaTheme="majorEastAsia" w:hAnsi="Arial" w:cs="Arial"/>
          <w:color w:val="467886"/>
          <w:u w:val="single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color w:val="467886"/>
          <w:u w:val="single"/>
        </w:rPr>
        <w:t>gyfer</w:t>
      </w:r>
      <w:proofErr w:type="spellEnd"/>
      <w:r>
        <w:rPr>
          <w:rStyle w:val="normaltextrun"/>
          <w:rFonts w:ascii="Arial" w:eastAsiaTheme="majorEastAsia" w:hAnsi="Arial" w:cs="Arial"/>
          <w:color w:val="467886"/>
          <w:u w:val="single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color w:val="467886"/>
          <w:u w:val="single"/>
        </w:rPr>
        <w:t>lleoliadau</w:t>
      </w:r>
      <w:proofErr w:type="spellEnd"/>
      <w:r>
        <w:rPr>
          <w:rStyle w:val="normaltextrun"/>
          <w:rFonts w:ascii="Arial" w:eastAsiaTheme="majorEastAsia" w:hAnsi="Arial" w:cs="Arial"/>
          <w:color w:val="467886"/>
          <w:u w:val="single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color w:val="467886"/>
          <w:u w:val="single"/>
        </w:rPr>
        <w:t>meithrin</w:t>
      </w:r>
      <w:proofErr w:type="spellEnd"/>
      <w:r>
        <w:rPr>
          <w:rStyle w:val="normaltextrun"/>
          <w:rFonts w:ascii="Arial" w:eastAsiaTheme="majorEastAsia" w:hAnsi="Arial" w:cs="Arial"/>
          <w:color w:val="467886"/>
          <w:u w:val="single"/>
        </w:rPr>
        <w:t xml:space="preserve"> a </w:t>
      </w:r>
      <w:proofErr w:type="spellStart"/>
      <w:r>
        <w:rPr>
          <w:rStyle w:val="normaltextrun"/>
          <w:rFonts w:ascii="Arial" w:eastAsiaTheme="majorEastAsia" w:hAnsi="Arial" w:cs="Arial"/>
          <w:color w:val="467886"/>
          <w:u w:val="single"/>
        </w:rPr>
        <w:t>ariennir</w:t>
      </w:r>
      <w:proofErr w:type="spellEnd"/>
      <w:r>
        <w:rPr>
          <w:rStyle w:val="normaltextrun"/>
          <w:rFonts w:ascii="Arial" w:eastAsiaTheme="majorEastAsia" w:hAnsi="Arial" w:cs="Arial"/>
          <w:color w:val="467886"/>
          <w:u w:val="single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color w:val="467886"/>
          <w:u w:val="single"/>
        </w:rPr>
        <w:t>nas</w:t>
      </w:r>
      <w:proofErr w:type="spellEnd"/>
      <w:r>
        <w:rPr>
          <w:rStyle w:val="normaltextrun"/>
          <w:rFonts w:ascii="Arial" w:eastAsiaTheme="majorEastAsia" w:hAnsi="Arial" w:cs="Arial"/>
          <w:color w:val="467886"/>
          <w:u w:val="single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color w:val="467886"/>
          <w:u w:val="single"/>
        </w:rPr>
        <w:t>cynhelir</w:t>
      </w:r>
      <w:proofErr w:type="spellEnd"/>
      <w:r>
        <w:rPr>
          <w:rFonts w:ascii="Segoe UI" w:hAnsi="Segoe UI" w:cs="Segoe UI"/>
          <w:sz w:val="18"/>
          <w:szCs w:val="18"/>
        </w:rPr>
        <w:fldChar w:fldCharType="end"/>
      </w:r>
      <w:r>
        <w:rPr>
          <w:rStyle w:val="normaltextrun"/>
          <w:rFonts w:ascii="Arial" w:eastAsiaTheme="majorEastAsia" w:hAnsi="Arial" w:cs="Arial"/>
        </w:rPr>
        <w:t> 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16 Mawrth 2026).  </w:t>
      </w:r>
      <w:r>
        <w:rPr>
          <w:rStyle w:val="eop"/>
          <w:rFonts w:ascii="Arial" w:eastAsiaTheme="majorEastAsia" w:hAnsi="Arial" w:cs="Arial"/>
        </w:rPr>
        <w:t> </w:t>
      </w:r>
    </w:p>
    <w:p w14:paraId="044AB5A0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eastAsiaTheme="majorEastAsia" w:hAnsi="Arial" w:cs="Arial"/>
        </w:rPr>
        <w:t>Llywodraeth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Cymru (2023) </w:t>
      </w:r>
      <w:r>
        <w:rPr>
          <w:rStyle w:val="normaltextrun"/>
          <w:rFonts w:ascii="Arial" w:eastAsiaTheme="majorEastAsia" w:hAnsi="Arial" w:cs="Arial"/>
          <w:i/>
          <w:iCs/>
        </w:rPr>
        <w:t>National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Minimum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Standards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for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Regulated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Childcare.</w:t>
      </w:r>
      <w:r>
        <w:rPr>
          <w:rStyle w:val="normaltextrun"/>
          <w:rFonts w:ascii="Arial" w:eastAsiaTheme="majorEastAsia" w:hAnsi="Arial" w:cs="Arial"/>
        </w:rPr>
        <w:t> 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o: </w:t>
      </w:r>
      <w:hyperlink r:id="rId23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National Minimum Standards for regulated childcare | GOV.WALES</w:t>
        </w:r>
      </w:hyperlink>
      <w:r>
        <w:rPr>
          <w:rStyle w:val="normaltextrun"/>
          <w:rFonts w:ascii="Arial" w:eastAsiaTheme="majorEastAsia" w:hAnsi="Arial" w:cs="Arial"/>
        </w:rPr>
        <w:t> 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16 Mawrth 2026).  </w:t>
      </w:r>
      <w:r>
        <w:rPr>
          <w:rStyle w:val="eop"/>
          <w:rFonts w:ascii="Arial" w:eastAsiaTheme="majorEastAsia" w:hAnsi="Arial" w:cs="Arial"/>
        </w:rPr>
        <w:t> </w:t>
      </w:r>
    </w:p>
    <w:p w14:paraId="41265ABF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Ministry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of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Education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(2017) </w:t>
      </w:r>
      <w:r>
        <w:rPr>
          <w:rStyle w:val="normaltextrun"/>
          <w:rFonts w:ascii="Arial" w:eastAsiaTheme="majorEastAsia" w:hAnsi="Arial" w:cs="Arial"/>
          <w:i/>
          <w:iCs/>
        </w:rPr>
        <w:t>Te Whāriki He whāriki mātauranga mō ngā mokopuna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o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Aotearoa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childhood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curriculum</w:t>
      </w:r>
      <w:r>
        <w:rPr>
          <w:rStyle w:val="normaltextrun"/>
          <w:rFonts w:ascii="Arial" w:eastAsiaTheme="majorEastAsia" w:hAnsi="Arial" w:cs="Arial"/>
        </w:rPr>
        <w:t>. Ar gael yn: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24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https://tewhariki.tki.org.nz/assets/Key-documents/Files/Te-Whariki-Early-Childhood-Curriculum.pdf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(Cyrchwyd: 17 Mawrth 2026). </w:t>
      </w:r>
      <w:r>
        <w:rPr>
          <w:rStyle w:val="eop"/>
          <w:rFonts w:ascii="Arial" w:eastAsiaTheme="majorEastAsia" w:hAnsi="Arial" w:cs="Arial"/>
        </w:rPr>
        <w:t> </w:t>
      </w:r>
    </w:p>
    <w:p w14:paraId="77741DE3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Munson, S. (2026)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Curriculum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for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Wales: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Years</w:t>
      </w:r>
      <w:r>
        <w:rPr>
          <w:rStyle w:val="normaltextrun"/>
          <w:rFonts w:ascii="Arial" w:eastAsiaTheme="majorEastAsia" w:hAnsi="Arial" w:cs="Arial"/>
        </w:rPr>
        <w:t xml:space="preserve">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25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https://www.daynurseries.co.uk/advice/curriculum-for-wales-early-years</w:t>
        </w:r>
      </w:hyperlink>
      <w:r>
        <w:rPr>
          <w:rStyle w:val="apple-converted-space"/>
          <w:rFonts w:ascii="Arial" w:eastAsiaTheme="majorEastAsia" w:hAnsi="Arial" w:cs="Arial"/>
          <w:b/>
          <w:bCs/>
        </w:rPr>
        <w:t> </w:t>
      </w:r>
      <w:r>
        <w:rPr>
          <w:rStyle w:val="normaltextrun"/>
          <w:rFonts w:ascii="Arial" w:eastAsiaTheme="majorEastAsia" w:hAnsi="Arial" w:cs="Arial"/>
        </w:rPr>
        <w:t>(Cyrchwyd: 19 Mawrth 2025).</w:t>
      </w:r>
      <w:r>
        <w:rPr>
          <w:rStyle w:val="eop"/>
          <w:rFonts w:ascii="Arial" w:eastAsiaTheme="majorEastAsia" w:hAnsi="Arial" w:cs="Arial"/>
        </w:rPr>
        <w:t> </w:t>
      </w:r>
    </w:p>
    <w:p w14:paraId="3CAB78C3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Murphy, C., Matthews, J.,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Clayton, O. a </w:t>
      </w:r>
      <w:proofErr w:type="spellStart"/>
      <w:r>
        <w:rPr>
          <w:rStyle w:val="normaltextrun"/>
          <w:rFonts w:ascii="Arial" w:eastAsiaTheme="majorEastAsia" w:hAnsi="Arial" w:cs="Arial"/>
        </w:rPr>
        <w:t>Cann</w:t>
      </w:r>
      <w:proofErr w:type="spellEnd"/>
      <w:r>
        <w:rPr>
          <w:rStyle w:val="normaltextrun"/>
          <w:rFonts w:ascii="Arial" w:eastAsiaTheme="majorEastAsia" w:hAnsi="Arial" w:cs="Arial"/>
        </w:rPr>
        <w:t>, W. (2021) ‘Partnership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with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Families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in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Early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Childhood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education: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ExploratoryStudy’, </w:t>
      </w:r>
      <w:r>
        <w:rPr>
          <w:rStyle w:val="normaltextrun"/>
          <w:rFonts w:ascii="Arial" w:eastAsiaTheme="majorEastAsia" w:hAnsi="Arial" w:cs="Arial"/>
          <w:i/>
          <w:iCs/>
        </w:rPr>
        <w:t>Australasian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Journal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of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Childhood</w:t>
      </w:r>
      <w:r>
        <w:rPr>
          <w:rStyle w:val="normaltextrun"/>
          <w:rFonts w:ascii="Arial" w:eastAsiaTheme="majorEastAsia" w:hAnsi="Arial" w:cs="Arial"/>
        </w:rPr>
        <w:t>, 46(1), tt.93106. Ar gael o: </w:t>
      </w:r>
      <w:hyperlink r:id="rId26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https://journals.sagepub.com/doi/full/10.1177/1836939120979067</w:t>
        </w:r>
      </w:hyperlink>
      <w:r>
        <w:rPr>
          <w:rStyle w:val="normaltextrun"/>
          <w:rFonts w:ascii="Arial" w:eastAsiaTheme="majorEastAsia" w:hAnsi="Arial" w:cs="Arial"/>
        </w:rPr>
        <w:t>.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 </w:t>
      </w:r>
      <w:r>
        <w:rPr>
          <w:rStyle w:val="eop"/>
          <w:rFonts w:ascii="Arial" w:eastAsiaTheme="majorEastAsia" w:hAnsi="Arial" w:cs="Arial"/>
        </w:rPr>
        <w:t> </w:t>
      </w:r>
    </w:p>
    <w:p w14:paraId="1944AEE1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Ofsted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(2025)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Education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Inspection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Framework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2019.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27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https://www.gov.uk/government/publications/education-inspection-framework/education-inspection-framework-for-september-2023?utm_source=chatgpt.com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(Cyrchwyd 24 Mawrth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2026).</w:t>
      </w:r>
      <w:r>
        <w:rPr>
          <w:rStyle w:val="eop"/>
          <w:rFonts w:ascii="Arial" w:eastAsiaTheme="majorEastAsia" w:hAnsi="Arial" w:cs="Arial"/>
        </w:rPr>
        <w:t> </w:t>
      </w:r>
    </w:p>
    <w:p w14:paraId="7AF59FA3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Pascal, C.,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Bertram, T. a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Rouse, L. (2019) </w:t>
      </w:r>
      <w:r>
        <w:rPr>
          <w:rStyle w:val="normaltextrun"/>
          <w:rFonts w:ascii="Arial" w:eastAsiaTheme="majorEastAsia" w:hAnsi="Arial" w:cs="Arial"/>
          <w:i/>
          <w:iCs/>
        </w:rPr>
        <w:t>Getting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it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right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in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the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Years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Foundation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Stage: a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review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of the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evidence</w:t>
      </w:r>
      <w:r>
        <w:rPr>
          <w:rStyle w:val="normaltextrun"/>
          <w:rFonts w:ascii="Arial" w:eastAsiaTheme="majorEastAsia" w:hAnsi="Arial" w:cs="Arial"/>
        </w:rPr>
        <w:t>. Ar gael 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28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https://www.earlychildhoodforum.org/uploads/Getting_it_right_in_the_EYFS_Literature_Review.pdf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(Cyrchwyd: 17 Mawrth 2026). </w:t>
      </w:r>
      <w:r>
        <w:rPr>
          <w:rStyle w:val="eop"/>
          <w:rFonts w:ascii="Arial" w:eastAsiaTheme="majorEastAsia" w:hAnsi="Arial" w:cs="Arial"/>
        </w:rPr>
        <w:t> </w:t>
      </w:r>
    </w:p>
    <w:p w14:paraId="3BFA2F5E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Public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Health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Wales (2021) </w:t>
      </w:r>
      <w:r>
        <w:rPr>
          <w:rStyle w:val="normaltextrun"/>
          <w:rFonts w:ascii="Arial" w:eastAsiaTheme="majorEastAsia" w:hAnsi="Arial" w:cs="Arial"/>
          <w:i/>
          <w:iCs/>
        </w:rPr>
        <w:t>Supporting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children’s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health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and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wellbeing</w:t>
      </w:r>
      <w:r>
        <w:rPr>
          <w:rStyle w:val="normaltextrun"/>
          <w:rFonts w:ascii="Arial" w:eastAsiaTheme="majorEastAsia" w:hAnsi="Arial" w:cs="Arial"/>
        </w:rPr>
        <w:t xml:space="preserve">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 </w:t>
      </w:r>
      <w:hyperlink r:id="rId29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https://phw.nhs.wales/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26 Mawrth2026).</w:t>
      </w:r>
      <w:r>
        <w:rPr>
          <w:rStyle w:val="eop"/>
          <w:rFonts w:ascii="Arial" w:eastAsiaTheme="majorEastAsia" w:hAnsi="Arial" w:cs="Arial"/>
        </w:rPr>
        <w:t> </w:t>
      </w:r>
    </w:p>
    <w:p w14:paraId="07F80C6F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Reggio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Children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(2022) </w:t>
      </w:r>
      <w:r>
        <w:rPr>
          <w:rStyle w:val="normaltextrun"/>
          <w:rFonts w:ascii="Arial" w:eastAsiaTheme="majorEastAsia" w:hAnsi="Arial" w:cs="Arial"/>
          <w:i/>
          <w:iCs/>
        </w:rPr>
        <w:t>Reggio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Emilia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Approach</w:t>
      </w:r>
      <w:r>
        <w:rPr>
          <w:rStyle w:val="normaltextrun"/>
          <w:rFonts w:ascii="Arial" w:eastAsiaTheme="majorEastAsia" w:hAnsi="Arial" w:cs="Arial"/>
        </w:rPr>
        <w:t>. Ar gael 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30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https://www.reggiochildren.it/en/reggio-emilia-approach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(Cyrchwyd: 17 Mawrth 2026). </w:t>
      </w:r>
      <w:r>
        <w:rPr>
          <w:rStyle w:val="eop"/>
          <w:rFonts w:ascii="Arial" w:eastAsiaTheme="majorEastAsia" w:hAnsi="Arial" w:cs="Arial"/>
        </w:rPr>
        <w:t> </w:t>
      </w:r>
    </w:p>
    <w:p w14:paraId="5201A549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Sae-tang, N. (2024) ‘Communication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and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Listening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as the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Methods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of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Collaborative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Partnerships</w:t>
      </w:r>
      <w:r>
        <w:rPr>
          <w:rStyle w:val="apple-converted-space"/>
          <w:rFonts w:ascii="Arial" w:eastAsiaTheme="majorEastAsia" w:hAnsi="Arial" w:cs="Arial"/>
        </w:rPr>
        <w:t> </w:t>
      </w:r>
      <w:proofErr w:type="gramStart"/>
      <w:r>
        <w:rPr>
          <w:rStyle w:val="normaltextrun"/>
          <w:rFonts w:ascii="Arial" w:eastAsiaTheme="majorEastAsia" w:hAnsi="Arial" w:cs="Arial"/>
        </w:rPr>
        <w:t>with,</w:t>
      </w:r>
      <w:proofErr w:type="gramEnd"/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Children’s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Parents,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EarlyChildhood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Teacher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and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Early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Childhood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Children’, </w:t>
      </w:r>
      <w:r>
        <w:rPr>
          <w:rStyle w:val="normaltextrun"/>
          <w:rFonts w:ascii="Arial" w:eastAsiaTheme="majorEastAsia" w:hAnsi="Arial" w:cs="Arial"/>
          <w:i/>
          <w:iCs/>
        </w:rPr>
        <w:t>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Childhood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Education.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</w:rPr>
        <w:t xml:space="preserve">Ar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o: </w:t>
      </w:r>
      <w:hyperlink r:id="rId31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doc_660696.pdf</w:t>
        </w:r>
      </w:hyperlink>
      <w:r>
        <w:rPr>
          <w:rStyle w:val="normaltextrun"/>
          <w:rFonts w:ascii="Arial" w:eastAsiaTheme="majorEastAsia" w:hAnsi="Arial" w:cs="Arial"/>
        </w:rPr>
        <w:t> 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16 Mawrth 2026).  </w:t>
      </w:r>
      <w:r>
        <w:rPr>
          <w:rStyle w:val="eop"/>
          <w:rFonts w:ascii="Arial" w:eastAsiaTheme="majorEastAsia" w:hAnsi="Arial" w:cs="Arial"/>
        </w:rPr>
        <w:t> </w:t>
      </w:r>
    </w:p>
    <w:p w14:paraId="242ECCBE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Sims-</w:t>
      </w:r>
      <w:proofErr w:type="spellStart"/>
      <w:r>
        <w:rPr>
          <w:rStyle w:val="normaltextrun"/>
          <w:rFonts w:ascii="Arial" w:eastAsiaTheme="majorEastAsia" w:hAnsi="Arial" w:cs="Arial"/>
        </w:rPr>
        <w:t>Shouten</w:t>
      </w:r>
      <w:proofErr w:type="spellEnd"/>
      <w:r>
        <w:rPr>
          <w:rStyle w:val="normaltextrun"/>
          <w:rFonts w:ascii="Arial" w:eastAsiaTheme="majorEastAsia" w:hAnsi="Arial" w:cs="Arial"/>
        </w:rPr>
        <w:t>, W. (2016) ‘Positioning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in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Relationship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Between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Parents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and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Early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Years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Practitoners’ </w:t>
      </w:r>
      <w:r>
        <w:rPr>
          <w:rStyle w:val="normaltextrun"/>
          <w:rFonts w:ascii="Arial" w:eastAsiaTheme="majorEastAsia" w:hAnsi="Arial" w:cs="Arial"/>
          <w:i/>
          <w:iCs/>
        </w:rPr>
        <w:t>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Development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andCare.</w:t>
      </w:r>
      <w:r>
        <w:rPr>
          <w:rStyle w:val="normaltextrun"/>
          <w:rFonts w:ascii="Arial" w:eastAsiaTheme="majorEastAsia" w:hAnsi="Arial" w:cs="Arial"/>
        </w:rPr>
        <w:t xml:space="preserve"> 186 (9) </w:t>
      </w:r>
      <w:proofErr w:type="spellStart"/>
      <w:r>
        <w:rPr>
          <w:rStyle w:val="normaltextrun"/>
          <w:rFonts w:ascii="Arial" w:eastAsiaTheme="majorEastAsia" w:hAnsi="Arial" w:cs="Arial"/>
        </w:rPr>
        <w:t>tt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. 1392-1405.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o: </w:t>
      </w:r>
      <w:hyperlink r:id="rId32" w:anchor="d1e295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Full article: Positioning in relationships between parents and early years practitioners</w:t>
        </w:r>
      </w:hyperlink>
      <w:r>
        <w:rPr>
          <w:rStyle w:val="normaltextrun"/>
          <w:rFonts w:ascii="Arial" w:eastAsiaTheme="majorEastAsia" w:hAnsi="Arial" w:cs="Arial"/>
        </w:rPr>
        <w:t> 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17 Mawrth 2026). </w:t>
      </w:r>
      <w:r>
        <w:rPr>
          <w:rStyle w:val="eop"/>
          <w:rFonts w:ascii="Arial" w:eastAsiaTheme="majorEastAsia" w:hAnsi="Arial" w:cs="Arial"/>
        </w:rPr>
        <w:t> </w:t>
      </w:r>
    </w:p>
    <w:p w14:paraId="32716C17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lastRenderedPageBreak/>
        <w:t>Siraj-Blatchford, I.,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Taggart, B.,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Sylva, K.,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Sammons, P. a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Melhuish, E. (2015) </w:t>
      </w:r>
      <w:r>
        <w:rPr>
          <w:rStyle w:val="normaltextrun"/>
          <w:rFonts w:ascii="Arial" w:eastAsiaTheme="majorEastAsia" w:hAnsi="Arial" w:cs="Arial"/>
          <w:i/>
          <w:iCs/>
        </w:rPr>
        <w:t>Effective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Pre-School,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Primary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and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SecondaryEducation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Project (EPPSE).</w:t>
      </w:r>
      <w:r>
        <w:rPr>
          <w:rStyle w:val="normaltextrun"/>
          <w:rFonts w:ascii="Arial" w:eastAsiaTheme="majorEastAsia" w:hAnsi="Arial" w:cs="Arial"/>
        </w:rPr>
        <w:t> London: Institute of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Education.</w:t>
      </w:r>
      <w:r>
        <w:rPr>
          <w:rStyle w:val="eop"/>
          <w:rFonts w:ascii="Arial" w:eastAsiaTheme="majorEastAsia" w:hAnsi="Arial" w:cs="Arial"/>
        </w:rPr>
        <w:t> </w:t>
      </w:r>
    </w:p>
    <w:p w14:paraId="444C8ABE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Siraj-Blatchford, I.,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Sylva, K.,</w:t>
      </w:r>
      <w:r>
        <w:rPr>
          <w:rStyle w:val="apple-converted-space"/>
          <w:rFonts w:ascii="Arial" w:eastAsiaTheme="majorEastAsia" w:hAnsi="Arial" w:cs="Arial"/>
        </w:rPr>
        <w:t> </w:t>
      </w:r>
      <w:proofErr w:type="spellStart"/>
      <w:r>
        <w:rPr>
          <w:rStyle w:val="normaltextrun"/>
          <w:rFonts w:ascii="Arial" w:eastAsiaTheme="majorEastAsia" w:hAnsi="Arial" w:cs="Arial"/>
        </w:rPr>
        <w:t>Muttock</w:t>
      </w:r>
      <w:proofErr w:type="spellEnd"/>
      <w:r>
        <w:rPr>
          <w:rStyle w:val="normaltextrun"/>
          <w:rFonts w:ascii="Arial" w:eastAsiaTheme="majorEastAsia" w:hAnsi="Arial" w:cs="Arial"/>
        </w:rPr>
        <w:t>, S.,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Gilden, R. a Bell, D. (2002)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Researching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Effective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Pedagogy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in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the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Years</w:t>
      </w:r>
      <w:r>
        <w:rPr>
          <w:rStyle w:val="normaltextrun"/>
          <w:rFonts w:ascii="Arial" w:eastAsiaTheme="majorEastAsia" w:hAnsi="Arial" w:cs="Arial"/>
        </w:rPr>
        <w:t xml:space="preserve">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33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https://www.researchgate.net/profile/Iram-Siraj/publication/277292962_No_356_Researching_Effective_Pedagogy_in_the_Early_Years/links/642c16af4e83cd0e2f8dc2e8/No-356-Researching-Effective-Pedagogy-in-the-Early-Years.pdf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(Cyrchwyd: 24 Mawrth 2025).</w:t>
      </w:r>
      <w:r>
        <w:rPr>
          <w:rStyle w:val="eop"/>
          <w:rFonts w:ascii="Arial" w:eastAsiaTheme="majorEastAsia" w:hAnsi="Arial" w:cs="Arial"/>
        </w:rPr>
        <w:t> </w:t>
      </w:r>
    </w:p>
    <w:p w14:paraId="47737370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Social Services Inspectorate Wales (2018)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Childcare Factsheet.</w:t>
      </w:r>
      <w:r>
        <w:rPr>
          <w:rStyle w:val="apple-converted-space"/>
          <w:rFonts w:ascii="Arial" w:eastAsiaTheme="majorEastAsia" w:hAnsi="Arial" w:cs="Arial"/>
        </w:rPr>
        <w:t> 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34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https://www.careinspectorate.wales/sites/default/files/2018-02/160429factsheeten.pdf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(Cyrchwyd: 24 Mawrth 2025).</w:t>
      </w:r>
      <w:r>
        <w:rPr>
          <w:rStyle w:val="eop"/>
          <w:rFonts w:ascii="Arial" w:eastAsiaTheme="majorEastAsia" w:hAnsi="Arial" w:cs="Arial"/>
        </w:rPr>
        <w:t> </w:t>
      </w:r>
    </w:p>
    <w:p w14:paraId="3320766A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Sollars, V. (2017) ‘Parents’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Expectations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About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Early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Years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Services’,</w:t>
      </w:r>
      <w:r>
        <w:rPr>
          <w:rStyle w:val="normaltextrun"/>
          <w:rFonts w:ascii="Arial" w:eastAsiaTheme="majorEastAsia" w:hAnsi="Arial" w:cs="Arial"/>
          <w:i/>
          <w:iCs/>
        </w:rPr>
        <w:t> Early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 xml:space="preserve">Years: </w:t>
      </w:r>
      <w:proofErr w:type="gramStart"/>
      <w:r>
        <w:rPr>
          <w:rStyle w:val="normaltextrun"/>
          <w:rFonts w:ascii="Arial" w:eastAsiaTheme="majorEastAsia" w:hAnsi="Arial" w:cs="Arial"/>
          <w:i/>
          <w:iCs/>
        </w:rPr>
        <w:t>an</w:t>
      </w:r>
      <w:proofErr w:type="gramEnd"/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International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Research</w:t>
      </w:r>
      <w:r>
        <w:rPr>
          <w:rStyle w:val="apple-converted-space"/>
          <w:rFonts w:ascii="Arial" w:eastAsiaTheme="majorEastAsia" w:hAnsi="Arial" w:cs="Arial"/>
          <w:i/>
          <w:iCs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Journal.</w:t>
      </w:r>
      <w:r>
        <w:rPr>
          <w:rStyle w:val="normaltextrun"/>
          <w:rFonts w:ascii="Arial" w:eastAsiaTheme="majorEastAsia" w:hAnsi="Arial" w:cs="Arial"/>
        </w:rPr>
        <w:t xml:space="preserve"> 37 (3) </w:t>
      </w:r>
      <w:proofErr w:type="spellStart"/>
      <w:r>
        <w:rPr>
          <w:rStyle w:val="normaltextrun"/>
          <w:rFonts w:ascii="Arial" w:eastAsiaTheme="majorEastAsia" w:hAnsi="Arial" w:cs="Arial"/>
        </w:rPr>
        <w:t>tt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. 285-299.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o: </w:t>
      </w:r>
      <w:hyperlink r:id="rId35" w:anchor="d1e233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Full article: Parents’ expectations about early years services</w:t>
        </w:r>
      </w:hyperlink>
      <w:r>
        <w:rPr>
          <w:rStyle w:val="normaltextrun"/>
          <w:rFonts w:ascii="Arial" w:eastAsiaTheme="majorEastAsia" w:hAnsi="Arial" w:cs="Arial"/>
        </w:rPr>
        <w:t> 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17 Mawrth 2026). </w:t>
      </w:r>
      <w:r>
        <w:rPr>
          <w:rStyle w:val="eop"/>
          <w:rFonts w:ascii="Arial" w:eastAsiaTheme="majorEastAsia" w:hAnsi="Arial" w:cs="Arial"/>
        </w:rPr>
        <w:t> </w:t>
      </w:r>
    </w:p>
    <w:p w14:paraId="7F6B9B78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Sylva, K., Melhuish, E., Sammons, P., Siraj-Blatchford, I. a Taggart, B. (2004) </w:t>
      </w:r>
      <w:r>
        <w:rPr>
          <w:rStyle w:val="normaltextrun"/>
          <w:rFonts w:ascii="Arial" w:eastAsiaTheme="majorEastAsia" w:hAnsi="Arial" w:cs="Arial"/>
          <w:i/>
          <w:iCs/>
        </w:rPr>
        <w:t>The Effective Provision of Pre-School Education (EPPE) Project: Findings from Pre-School to End of Key Stage 1.</w:t>
      </w:r>
      <w:r>
        <w:rPr>
          <w:rStyle w:val="normaltextrun"/>
          <w:rFonts w:ascii="Arial" w:eastAsiaTheme="majorEastAsia" w:hAnsi="Arial" w:cs="Arial"/>
        </w:rPr>
        <w:t> London: DfES. </w:t>
      </w:r>
      <w:r>
        <w:rPr>
          <w:rStyle w:val="eop"/>
          <w:rFonts w:ascii="Arial" w:eastAsiaTheme="majorEastAsia" w:hAnsi="Arial" w:cs="Arial"/>
        </w:rPr>
        <w:t> </w:t>
      </w:r>
    </w:p>
    <w:p w14:paraId="5E383810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eastAsiaTheme="majorEastAsia" w:hAnsi="Arial" w:cs="Arial"/>
        </w:rPr>
        <w:t>Unicef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(</w:t>
      </w:r>
      <w:proofErr w:type="spellStart"/>
      <w:r>
        <w:rPr>
          <w:rStyle w:val="normaltextrun"/>
          <w:rFonts w:ascii="Arial" w:eastAsiaTheme="majorEastAsia" w:hAnsi="Arial" w:cs="Arial"/>
        </w:rPr>
        <w:t>d.d.</w:t>
      </w:r>
      <w:proofErr w:type="spellEnd"/>
      <w:r>
        <w:rPr>
          <w:rStyle w:val="normaltextrun"/>
          <w:rFonts w:ascii="Arial" w:eastAsiaTheme="majorEastAsia" w:hAnsi="Arial" w:cs="Arial"/>
        </w:rPr>
        <w:t>)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Children’s version of the Convention on the Rights of the Child</w:t>
      </w:r>
      <w:r>
        <w:rPr>
          <w:rStyle w:val="normaltextrun"/>
          <w:rFonts w:ascii="Arial" w:eastAsiaTheme="majorEastAsia" w:hAnsi="Arial" w:cs="Arial"/>
        </w:rPr>
        <w:t xml:space="preserve">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36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https://www.unicef.org/child-rights-convention/convention-text-childrens-version</w:t>
        </w:r>
      </w:hyperlink>
      <w:r>
        <w:rPr>
          <w:rStyle w:val="apple-converted-space"/>
          <w:rFonts w:ascii="Arial" w:eastAsiaTheme="majorEastAsia" w:hAnsi="Arial" w:cs="Arial"/>
          <w:b/>
          <w:bCs/>
        </w:rPr>
        <w:t> </w:t>
      </w:r>
      <w:r>
        <w:rPr>
          <w:rStyle w:val="normaltextrun"/>
          <w:rFonts w:ascii="Arial" w:eastAsiaTheme="majorEastAsia" w:hAnsi="Arial" w:cs="Arial"/>
        </w:rPr>
        <w:t>(Cyrchwyd: 18 Mawrth 2025).</w:t>
      </w:r>
      <w:r>
        <w:rPr>
          <w:rStyle w:val="eop"/>
          <w:rFonts w:ascii="Arial" w:eastAsiaTheme="majorEastAsia" w:hAnsi="Arial" w:cs="Arial"/>
        </w:rPr>
        <w:t> </w:t>
      </w:r>
    </w:p>
    <w:p w14:paraId="2DCBA630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UNICEF (2019) </w:t>
      </w:r>
      <w:r>
        <w:rPr>
          <w:rStyle w:val="normaltextrun"/>
          <w:rFonts w:ascii="Arial" w:eastAsiaTheme="majorEastAsia" w:hAnsi="Arial" w:cs="Arial"/>
          <w:i/>
          <w:iCs/>
        </w:rPr>
        <w:t>Convention on the Rights of the Child</w:t>
      </w:r>
      <w:r>
        <w:rPr>
          <w:rStyle w:val="normaltextrun"/>
          <w:rFonts w:ascii="Arial" w:eastAsiaTheme="majorEastAsia" w:hAnsi="Arial" w:cs="Arial"/>
        </w:rPr>
        <w:t xml:space="preserve">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 </w:t>
      </w:r>
      <w:hyperlink r:id="rId37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https://www.unicef.org/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26 Mawrth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2026).</w:t>
      </w:r>
      <w:r>
        <w:rPr>
          <w:rStyle w:val="eop"/>
          <w:rFonts w:ascii="Arial" w:eastAsiaTheme="majorEastAsia" w:hAnsi="Arial" w:cs="Arial"/>
        </w:rPr>
        <w:t> </w:t>
      </w:r>
    </w:p>
    <w:p w14:paraId="78B35A3F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Welsh Government (2014) </w:t>
      </w:r>
      <w:r>
        <w:rPr>
          <w:rStyle w:val="normaltextrun"/>
          <w:rFonts w:ascii="Arial" w:eastAsiaTheme="majorEastAsia" w:hAnsi="Arial" w:cs="Arial"/>
          <w:i/>
          <w:iCs/>
        </w:rPr>
        <w:t>Social Services and Well-being (Wales) Act 2014.</w:t>
      </w:r>
      <w:r>
        <w:rPr>
          <w:rStyle w:val="normaltextrun"/>
          <w:rFonts w:ascii="Arial" w:eastAsiaTheme="majorEastAsia" w:hAnsi="Arial" w:cs="Arial"/>
        </w:rPr>
        <w:t> Cardiff: Welsh Government. </w:t>
      </w:r>
      <w:r>
        <w:rPr>
          <w:rStyle w:val="eop"/>
          <w:rFonts w:ascii="Arial" w:eastAsiaTheme="majorEastAsia" w:hAnsi="Arial" w:cs="Arial"/>
        </w:rPr>
        <w:t> </w:t>
      </w:r>
    </w:p>
    <w:p w14:paraId="139A28C9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Welsh Government (2022) </w:t>
      </w:r>
      <w:r>
        <w:rPr>
          <w:rStyle w:val="normaltextrun"/>
          <w:rFonts w:ascii="Arial" w:eastAsiaTheme="majorEastAsia" w:hAnsi="Arial" w:cs="Arial"/>
          <w:i/>
          <w:iCs/>
        </w:rPr>
        <w:t>Curriculum for Wales.</w:t>
      </w:r>
      <w:r>
        <w:rPr>
          <w:rStyle w:val="normaltextrun"/>
          <w:rFonts w:ascii="Arial" w:eastAsiaTheme="majorEastAsia" w:hAnsi="Arial" w:cs="Arial"/>
        </w:rPr>
        <w:t> 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38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https://hwb.gov.wales/curriculum-for-wales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24 Mawrth 2025).</w:t>
      </w:r>
      <w:r>
        <w:rPr>
          <w:rStyle w:val="eop"/>
          <w:rFonts w:ascii="Arial" w:eastAsiaTheme="majorEastAsia" w:hAnsi="Arial" w:cs="Arial"/>
        </w:rPr>
        <w:t> </w:t>
      </w:r>
    </w:p>
    <w:p w14:paraId="010F31AA" w14:textId="77777777" w:rsidR="00FA308A" w:rsidRDefault="00FA308A" w:rsidP="00B24DF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</w:p>
    <w:p w14:paraId="1C1B7147" w14:textId="6BB7B106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Welsh Government (2016)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  <w:i/>
          <w:iCs/>
        </w:rPr>
        <w:t>National Minimum Standards for Regulated Childcare for children up to the age of 12 years.</w:t>
      </w:r>
      <w:r>
        <w:rPr>
          <w:rStyle w:val="apple-converted-space"/>
          <w:rFonts w:ascii="Arial" w:eastAsiaTheme="majorEastAsia" w:hAnsi="Arial" w:cs="Arial"/>
        </w:rPr>
        <w:t> 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</w:t>
      </w:r>
      <w:r>
        <w:rPr>
          <w:rStyle w:val="apple-converted-space"/>
          <w:rFonts w:ascii="Arial" w:eastAsiaTheme="majorEastAsia" w:hAnsi="Arial" w:cs="Arial"/>
        </w:rPr>
        <w:t> </w:t>
      </w:r>
      <w:hyperlink r:id="rId39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https://www.gov.wales/sites/default/files/publications/2025-09/national-minimum-standards-for-regulated-childcare.pdf</w:t>
        </w:r>
      </w:hyperlink>
      <w:r>
        <w:rPr>
          <w:rStyle w:val="normaltextrun"/>
          <w:rFonts w:ascii="Arial" w:eastAsiaTheme="majorEastAsia" w:hAnsi="Arial" w:cs="Arial"/>
        </w:rPr>
        <w:t>  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>: 24 Mawrth 2025).</w:t>
      </w:r>
      <w:r>
        <w:rPr>
          <w:rStyle w:val="eop"/>
          <w:rFonts w:ascii="Arial" w:eastAsiaTheme="majorEastAsia" w:hAnsi="Arial" w:cs="Arial"/>
        </w:rPr>
        <w:t> </w:t>
      </w:r>
    </w:p>
    <w:p w14:paraId="63D5647E" w14:textId="77777777" w:rsidR="00B24DF7" w:rsidRDefault="00B24DF7" w:rsidP="00B24D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>Welsh Government (2023) </w:t>
      </w:r>
      <w:r>
        <w:rPr>
          <w:rStyle w:val="normaltextrun"/>
          <w:rFonts w:ascii="Arial" w:eastAsiaTheme="majorEastAsia" w:hAnsi="Arial" w:cs="Arial"/>
          <w:i/>
          <w:iCs/>
        </w:rPr>
        <w:t>National Minimum Standards for Regulated Childcare for children up to the age of 12 years</w:t>
      </w:r>
      <w:r>
        <w:rPr>
          <w:rStyle w:val="normaltextrun"/>
          <w:rFonts w:ascii="Arial" w:eastAsiaTheme="majorEastAsia" w:hAnsi="Arial" w:cs="Arial"/>
        </w:rPr>
        <w:t xml:space="preserve">. </w:t>
      </w:r>
      <w:proofErr w:type="spellStart"/>
      <w:r>
        <w:rPr>
          <w:rStyle w:val="normaltextrun"/>
          <w:rFonts w:ascii="Arial" w:eastAsiaTheme="majorEastAsia" w:hAnsi="Arial" w:cs="Arial"/>
        </w:rPr>
        <w:t>Ar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gael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o: </w:t>
      </w:r>
      <w:hyperlink r:id="rId40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https://www.gov.wales/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(</w:t>
      </w:r>
      <w:proofErr w:type="spellStart"/>
      <w:r>
        <w:rPr>
          <w:rStyle w:val="normaltextrun"/>
          <w:rFonts w:ascii="Arial" w:eastAsiaTheme="majorEastAsia" w:hAnsi="Arial" w:cs="Arial"/>
        </w:rPr>
        <w:t>Cyrchwyd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26 Mawrth</w:t>
      </w:r>
      <w:r>
        <w:rPr>
          <w:rStyle w:val="apple-converted-space"/>
          <w:rFonts w:ascii="Arial" w:eastAsiaTheme="majorEastAsia" w:hAnsi="Arial" w:cs="Arial"/>
        </w:rPr>
        <w:t> </w:t>
      </w:r>
      <w:r>
        <w:rPr>
          <w:rStyle w:val="normaltextrun"/>
          <w:rFonts w:ascii="Arial" w:eastAsiaTheme="majorEastAsia" w:hAnsi="Arial" w:cs="Arial"/>
        </w:rPr>
        <w:t>2026).</w:t>
      </w:r>
      <w:r>
        <w:rPr>
          <w:rStyle w:val="eop"/>
          <w:rFonts w:ascii="Arial" w:eastAsiaTheme="majorEastAsia" w:hAnsi="Arial" w:cs="Arial"/>
        </w:rPr>
        <w:t> </w:t>
      </w:r>
    </w:p>
    <w:p w14:paraId="425562FB" w14:textId="66CD9915" w:rsidR="00314A1E" w:rsidRDefault="00314A1E" w:rsidP="00FF5A1E"/>
    <w:p w14:paraId="36D58053" w14:textId="77777777" w:rsidR="00314A1E" w:rsidRDefault="00314A1E" w:rsidP="00FF5A1E"/>
    <w:p w14:paraId="05934CC3" w14:textId="77777777" w:rsidR="00B7793F" w:rsidRDefault="00B7793F" w:rsidP="006A5EC8"/>
    <w:sectPr w:rsidR="00B779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97346"/>
    <w:multiLevelType w:val="hybridMultilevel"/>
    <w:tmpl w:val="4C1A0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656E6"/>
    <w:multiLevelType w:val="hybridMultilevel"/>
    <w:tmpl w:val="D9483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1A7430"/>
    <w:multiLevelType w:val="hybridMultilevel"/>
    <w:tmpl w:val="35206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811615">
    <w:abstractNumId w:val="1"/>
  </w:num>
  <w:num w:numId="2" w16cid:durableId="1409959054">
    <w:abstractNumId w:val="2"/>
  </w:num>
  <w:num w:numId="3" w16cid:durableId="1570379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3F0"/>
    <w:rsid w:val="000213A6"/>
    <w:rsid w:val="00022354"/>
    <w:rsid w:val="000344D4"/>
    <w:rsid w:val="000366A7"/>
    <w:rsid w:val="00042FF3"/>
    <w:rsid w:val="00057AB9"/>
    <w:rsid w:val="00073EA6"/>
    <w:rsid w:val="00082183"/>
    <w:rsid w:val="000A2718"/>
    <w:rsid w:val="000A6012"/>
    <w:rsid w:val="000E31BB"/>
    <w:rsid w:val="00100EC8"/>
    <w:rsid w:val="0013583F"/>
    <w:rsid w:val="001421BA"/>
    <w:rsid w:val="00145AC7"/>
    <w:rsid w:val="00150400"/>
    <w:rsid w:val="00151A13"/>
    <w:rsid w:val="001835C1"/>
    <w:rsid w:val="001B52D8"/>
    <w:rsid w:val="002456CF"/>
    <w:rsid w:val="00250CFA"/>
    <w:rsid w:val="00281D04"/>
    <w:rsid w:val="002D141A"/>
    <w:rsid w:val="002D3546"/>
    <w:rsid w:val="00314A1E"/>
    <w:rsid w:val="00321B9A"/>
    <w:rsid w:val="00374F20"/>
    <w:rsid w:val="0038417D"/>
    <w:rsid w:val="0039446F"/>
    <w:rsid w:val="003A7574"/>
    <w:rsid w:val="003B4354"/>
    <w:rsid w:val="003C5F3D"/>
    <w:rsid w:val="003D1E5A"/>
    <w:rsid w:val="00401736"/>
    <w:rsid w:val="00441D15"/>
    <w:rsid w:val="004602E5"/>
    <w:rsid w:val="0046104A"/>
    <w:rsid w:val="004A757E"/>
    <w:rsid w:val="004B56BC"/>
    <w:rsid w:val="004B5748"/>
    <w:rsid w:val="004C4634"/>
    <w:rsid w:val="004E4710"/>
    <w:rsid w:val="004E7476"/>
    <w:rsid w:val="004F54BA"/>
    <w:rsid w:val="00537BC3"/>
    <w:rsid w:val="0054076F"/>
    <w:rsid w:val="00595C44"/>
    <w:rsid w:val="005B3256"/>
    <w:rsid w:val="00623155"/>
    <w:rsid w:val="0062436C"/>
    <w:rsid w:val="00673995"/>
    <w:rsid w:val="00684B0D"/>
    <w:rsid w:val="00692FDA"/>
    <w:rsid w:val="006A5EC8"/>
    <w:rsid w:val="00726A4D"/>
    <w:rsid w:val="007818DC"/>
    <w:rsid w:val="00795F4D"/>
    <w:rsid w:val="007A2B5E"/>
    <w:rsid w:val="007A67EB"/>
    <w:rsid w:val="007E666A"/>
    <w:rsid w:val="007F1823"/>
    <w:rsid w:val="00813A08"/>
    <w:rsid w:val="00826E3F"/>
    <w:rsid w:val="00834F8D"/>
    <w:rsid w:val="00863F54"/>
    <w:rsid w:val="00880519"/>
    <w:rsid w:val="008849CF"/>
    <w:rsid w:val="00905096"/>
    <w:rsid w:val="00914C2F"/>
    <w:rsid w:val="00925946"/>
    <w:rsid w:val="0095588F"/>
    <w:rsid w:val="0095630D"/>
    <w:rsid w:val="00974355"/>
    <w:rsid w:val="009A16BE"/>
    <w:rsid w:val="009A3F27"/>
    <w:rsid w:val="009F4E07"/>
    <w:rsid w:val="00A311EC"/>
    <w:rsid w:val="00A37C7C"/>
    <w:rsid w:val="00A866BB"/>
    <w:rsid w:val="00AA44BD"/>
    <w:rsid w:val="00AB0509"/>
    <w:rsid w:val="00AC1B60"/>
    <w:rsid w:val="00AE7678"/>
    <w:rsid w:val="00B142D7"/>
    <w:rsid w:val="00B24DF7"/>
    <w:rsid w:val="00B56FE1"/>
    <w:rsid w:val="00B6208B"/>
    <w:rsid w:val="00B7793F"/>
    <w:rsid w:val="00B8618D"/>
    <w:rsid w:val="00B935AB"/>
    <w:rsid w:val="00BA62BA"/>
    <w:rsid w:val="00BD1483"/>
    <w:rsid w:val="00BE1794"/>
    <w:rsid w:val="00BF15A2"/>
    <w:rsid w:val="00C4011A"/>
    <w:rsid w:val="00C513F0"/>
    <w:rsid w:val="00CA387D"/>
    <w:rsid w:val="00CD052C"/>
    <w:rsid w:val="00CF0D04"/>
    <w:rsid w:val="00CF3FA2"/>
    <w:rsid w:val="00D002C1"/>
    <w:rsid w:val="00D632EA"/>
    <w:rsid w:val="00D75D79"/>
    <w:rsid w:val="00D839C1"/>
    <w:rsid w:val="00D96E53"/>
    <w:rsid w:val="00DB4B8E"/>
    <w:rsid w:val="00DB5E11"/>
    <w:rsid w:val="00DD2802"/>
    <w:rsid w:val="00DD441E"/>
    <w:rsid w:val="00DD6617"/>
    <w:rsid w:val="00DE4636"/>
    <w:rsid w:val="00DE56BE"/>
    <w:rsid w:val="00E16012"/>
    <w:rsid w:val="00E21F10"/>
    <w:rsid w:val="00E23BD1"/>
    <w:rsid w:val="00E31A8F"/>
    <w:rsid w:val="00E35184"/>
    <w:rsid w:val="00E50423"/>
    <w:rsid w:val="00E640ED"/>
    <w:rsid w:val="00E653B3"/>
    <w:rsid w:val="00E95464"/>
    <w:rsid w:val="00EA376C"/>
    <w:rsid w:val="00EB7EDB"/>
    <w:rsid w:val="00F315DD"/>
    <w:rsid w:val="00F97D63"/>
    <w:rsid w:val="00F97FC5"/>
    <w:rsid w:val="00FA308A"/>
    <w:rsid w:val="00FB78E0"/>
    <w:rsid w:val="00FD2EDC"/>
    <w:rsid w:val="00FE481D"/>
    <w:rsid w:val="00FF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AD521D"/>
  <w15:chartTrackingRefBased/>
  <w15:docId w15:val="{9604F851-5CAE-4C4C-8BC5-1B15D2F41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13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13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13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13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13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13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13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13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13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13F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13F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13F0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13F0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13F0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13F0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13F0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13F0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13F0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C513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13F0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13F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13F0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C513F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13F0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C513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13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13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13F0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C513F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E640E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CF3FA2"/>
  </w:style>
  <w:style w:type="character" w:customStyle="1" w:styleId="whitespace-normal">
    <w:name w:val="whitespace-normal"/>
    <w:basedOn w:val="DefaultParagraphFont"/>
    <w:rsid w:val="00CF3FA2"/>
  </w:style>
  <w:style w:type="character" w:styleId="Hyperlink">
    <w:name w:val="Hyperlink"/>
    <w:basedOn w:val="DefaultParagraphFont"/>
    <w:uiPriority w:val="99"/>
    <w:unhideWhenUsed/>
    <w:rsid w:val="003D1E5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1E5A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54076F"/>
    <w:rPr>
      <w:i/>
      <w:iCs/>
    </w:rPr>
  </w:style>
  <w:style w:type="paragraph" w:customStyle="1" w:styleId="paragraph">
    <w:name w:val="paragraph"/>
    <w:basedOn w:val="Normal"/>
    <w:rsid w:val="00FE481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customStyle="1" w:styleId="normaltextrun">
    <w:name w:val="normaltextrun"/>
    <w:basedOn w:val="DefaultParagraphFont"/>
    <w:rsid w:val="00FE481D"/>
  </w:style>
  <w:style w:type="character" w:customStyle="1" w:styleId="eop">
    <w:name w:val="eop"/>
    <w:basedOn w:val="DefaultParagraphFont"/>
    <w:rsid w:val="00FE4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.uk/books/edition/Giving_Children_a_Voice/6vM0DwAAQBAJ?hl=en&amp;gbpv=1&amp;dq=child+lead+voice+of+the+child+&amp;pg=PP2&amp;printsec=frontcover" TargetMode="External"/><Relationship Id="rId18" Type="http://schemas.openxmlformats.org/officeDocument/2006/relationships/hyperlink" Target="https://hwb.gov.wales/cwricwlwm-i-gymru/" TargetMode="External"/><Relationship Id="rId26" Type="http://schemas.openxmlformats.org/officeDocument/2006/relationships/hyperlink" Target="https://journals.sagepub.com/doi/full/10.1177/1836939120979067" TargetMode="External"/><Relationship Id="rId39" Type="http://schemas.openxmlformats.org/officeDocument/2006/relationships/hyperlink" Target="https://www.gov.wales/sites/default/files/publications/2025-09/national-minimum-standards-for-regulated-childcare.pdf" TargetMode="External"/><Relationship Id="rId21" Type="http://schemas.openxmlformats.org/officeDocument/2006/relationships/hyperlink" Target="https://hwb.gov.wales/cwricwlwm-i-gymru" TargetMode="External"/><Relationship Id="rId34" Type="http://schemas.openxmlformats.org/officeDocument/2006/relationships/hyperlink" Target="https://www.careinspectorate.wales/sites/default/files/2018-02/160429factsheeten.pdf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birthto5matters.org.uk/wp-content/uploads/2021/03/Birthto5Matters-download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gislation.gov.uk/anaw/2014/4/contents" TargetMode="External"/><Relationship Id="rId20" Type="http://schemas.openxmlformats.org/officeDocument/2006/relationships/hyperlink" Target="https://www.llyw.cymru/rheoliadau-cydlynydd-anghenion-dysgu-ychwanegol-cymru-2020-asesiad-effaith-ar-hawliau-plant-html" TargetMode="External"/><Relationship Id="rId29" Type="http://schemas.openxmlformats.org/officeDocument/2006/relationships/hyperlink" Target="https://phw.nhs.wales/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moodle.uwtsd.ac.uk/course/format/tiles/mod_view.php?cmid=448066" TargetMode="External"/><Relationship Id="rId11" Type="http://schemas.openxmlformats.org/officeDocument/2006/relationships/hyperlink" Target="https://www.estyn.llyw.cymru/adnoddau-gwella/lleisiau-disgyblion-yn-llywior-cwricwlwm/" TargetMode="External"/><Relationship Id="rId24" Type="http://schemas.openxmlformats.org/officeDocument/2006/relationships/hyperlink" Target="https://tewhariki.tki.org.nz/assets/Key-documents/Files/Te-Whariki-Early-Childhood-Curriculum.pdf" TargetMode="External"/><Relationship Id="rId32" Type="http://schemas.openxmlformats.org/officeDocument/2006/relationships/hyperlink" Target="https://www.tandfonline.com/doi/full/10.1080/03004430.2015.1095187" TargetMode="External"/><Relationship Id="rId37" Type="http://schemas.openxmlformats.org/officeDocument/2006/relationships/hyperlink" Target="https://www.unicef.org/" TargetMode="External"/><Relationship Id="rId40" Type="http://schemas.openxmlformats.org/officeDocument/2006/relationships/hyperlink" Target="https://www.gov.wales/" TargetMode="External"/><Relationship Id="rId5" Type="http://schemas.openxmlformats.org/officeDocument/2006/relationships/hyperlink" Target="https://www.legislation.gov.uk/anaw/2018/2/contents" TargetMode="External"/><Relationship Id="rId15" Type="http://schemas.openxmlformats.org/officeDocument/2006/relationships/hyperlink" Target="https://link.springer.com/article/10.1007/s10643-021-01181-6" TargetMode="External"/><Relationship Id="rId23" Type="http://schemas.openxmlformats.org/officeDocument/2006/relationships/hyperlink" Target="https://www.gov.wales/national-minimum-standards-regulated-childcare" TargetMode="External"/><Relationship Id="rId28" Type="http://schemas.openxmlformats.org/officeDocument/2006/relationships/hyperlink" Target="https://www.earlychildhoodforum.org/uploads/Getting_it_right_in_the_EYFS_Literature_Review.pdf" TargetMode="External"/><Relationship Id="rId36" Type="http://schemas.openxmlformats.org/officeDocument/2006/relationships/hyperlink" Target="https://www.unicef.org/child-rights-convention/convention-text-childrens-version" TargetMode="External"/><Relationship Id="rId10" Type="http://schemas.openxmlformats.org/officeDocument/2006/relationships/hyperlink" Target="https://www.eyalliance.org.uk/news-events/blogs/how-outdoor-play-can-be-beneficial-children-special-educational-needs/" TargetMode="External"/><Relationship Id="rId19" Type="http://schemas.openxmlformats.org/officeDocument/2006/relationships/hyperlink" Target="https://www.gov.wales/well-being-of-future-generations-wales" TargetMode="External"/><Relationship Id="rId31" Type="http://schemas.openxmlformats.org/officeDocument/2006/relationships/hyperlink" Target="https://doi.nrct.go.th/admin/doc/doc_660696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ildcomwales.org.uk/wp-content/uploads/2024/01/9681-CCfW-Know-Your-Rights-Poster-Artwork-English_AW.pdf" TargetMode="External"/><Relationship Id="rId14" Type="http://schemas.openxmlformats.org/officeDocument/2006/relationships/hyperlink" Target="https://www.gov.uk/early-years-foundation-stage?utm_source=chatgpt.com" TargetMode="External"/><Relationship Id="rId22" Type="http://schemas.openxmlformats.org/officeDocument/2006/relationships/hyperlink" Target="https://www.llyw.cymru/rhaglen-trawsnewid-y-system-anghenion-dysgu-ychwanegol-cwestiynau-cyffredin-html" TargetMode="External"/><Relationship Id="rId27" Type="http://schemas.openxmlformats.org/officeDocument/2006/relationships/hyperlink" Target="https://www.gov.uk/government/publications/education-inspection-framework/education-inspection-framework-for-september-2023?utm_source=chatgpt.com" TargetMode="External"/><Relationship Id="rId30" Type="http://schemas.openxmlformats.org/officeDocument/2006/relationships/hyperlink" Target="https://www.reggiochildren.it/en/reggio-emilia-approach" TargetMode="External"/><Relationship Id="rId35" Type="http://schemas.openxmlformats.org/officeDocument/2006/relationships/hyperlink" Target="https://www.tandfonline.com/doi/full/10.1080/09575146.2016.1154507" TargetMode="External"/><Relationship Id="rId8" Type="http://schemas.openxmlformats.org/officeDocument/2006/relationships/hyperlink" Target="https://www.careinspectorate.wales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styn.gov.wales/app/uploads/2024/12/The-additional-learning-needs-system.pdf" TargetMode="External"/><Relationship Id="rId17" Type="http://schemas.openxmlformats.org/officeDocument/2006/relationships/hyperlink" Target="https://hwb.gov.wales/dysgu-proffesiynol/arwain-dysgu-proffesiynol/hawl-genedlaethol-ar-gyfer-dysgu-proffesiynol/" TargetMode="External"/><Relationship Id="rId25" Type="http://schemas.openxmlformats.org/officeDocument/2006/relationships/hyperlink" Target="https://www.daynurseries.co.uk/advice/curriculum-for-wales-early-years" TargetMode="External"/><Relationship Id="rId33" Type="http://schemas.openxmlformats.org/officeDocument/2006/relationships/hyperlink" Target="https://www.researchgate.net/profile/Iram-Siraj/publication/277292962_No_356_Researching_Effective_Pedagogy_in_the_Early_Years/links/642c16af4e83cd0e2f8dc2e8/No-356-Researching-Effective-Pedagogy-in-the-Early-Years.pdf" TargetMode="External"/><Relationship Id="rId38" Type="http://schemas.openxmlformats.org/officeDocument/2006/relationships/hyperlink" Target="https://hwb.gov.wales/curriculum-for-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6</Pages>
  <Words>3340</Words>
  <Characters>17370</Characters>
  <Application>Microsoft Office Word</Application>
  <DocSecurity>0</DocSecurity>
  <Lines>354</Lines>
  <Paragraphs>117</Paragraphs>
  <ScaleCrop>false</ScaleCrop>
  <Company/>
  <LinksUpToDate>false</LinksUpToDate>
  <CharactersWithSpaces>20593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Davies (2305895)</dc:creator>
  <cp:keywords/>
  <dc:description/>
  <cp:lastModifiedBy>Phoebe Davies (2305895)</cp:lastModifiedBy>
  <cp:revision>129</cp:revision>
  <dcterms:created xsi:type="dcterms:W3CDTF">2026-03-20T09:45:00Z</dcterms:created>
  <dcterms:modified xsi:type="dcterms:W3CDTF">2026-03-30T21:55:00Z</dcterms:modified>
</cp:coreProperties>
</file>