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1F165" w14:textId="7EB0C97A" w:rsidR="000E4B93" w:rsidRDefault="7BEA9E27" w:rsidP="3F9E90AC">
      <w:pPr>
        <w:spacing w:line="257" w:lineRule="auto"/>
        <w:jc w:val="center"/>
      </w:pPr>
      <w:r w:rsidRPr="3F9E90AC">
        <w:rPr>
          <w:rFonts w:ascii="Arial" w:eastAsia="Arial" w:hAnsi="Arial" w:cs="Arial"/>
          <w:b/>
          <w:bCs/>
          <w:sz w:val="24"/>
          <w:szCs w:val="24"/>
          <w:lang w:val="en-US"/>
        </w:rPr>
        <w:t>Action Plan</w:t>
      </w:r>
    </w:p>
    <w:p w14:paraId="3F202FBC" w14:textId="7C610D9A" w:rsidR="000E4B93" w:rsidRDefault="7BEA9E27" w:rsidP="3F9E90AC">
      <w:pPr>
        <w:spacing w:line="257" w:lineRule="auto"/>
        <w:jc w:val="center"/>
      </w:pPr>
      <w:r w:rsidRPr="3F9E90AC">
        <w:rPr>
          <w:rFonts w:ascii="Arial" w:eastAsia="Arial" w:hAnsi="Arial" w:cs="Arial"/>
          <w:b/>
          <w:bCs/>
          <w:color w:val="000000" w:themeColor="text1"/>
          <w:sz w:val="24"/>
          <w:szCs w:val="24"/>
          <w:lang w:val="en-US"/>
        </w:rPr>
        <w:t xml:space="preserve"> </w:t>
      </w:r>
    </w:p>
    <w:tbl>
      <w:tblPr>
        <w:tblStyle w:val="TableGrid"/>
        <w:tblW w:w="0" w:type="auto"/>
        <w:tblInd w:w="630" w:type="dxa"/>
        <w:tblLayout w:type="fixed"/>
        <w:tblLook w:val="04A0" w:firstRow="1" w:lastRow="0" w:firstColumn="1" w:lastColumn="0" w:noHBand="0" w:noVBand="1"/>
      </w:tblPr>
      <w:tblGrid>
        <w:gridCol w:w="4508"/>
        <w:gridCol w:w="4508"/>
      </w:tblGrid>
      <w:tr w:rsidR="3F9E90AC" w14:paraId="3B85E2CA" w14:textId="77777777" w:rsidTr="3F9E90AC">
        <w:trPr>
          <w:trHeight w:val="225"/>
        </w:trPr>
        <w:tc>
          <w:tcPr>
            <w:tcW w:w="4508" w:type="dxa"/>
            <w:vMerge w:val="restart"/>
            <w:tcBorders>
              <w:top w:val="single" w:sz="8" w:space="0" w:color="auto"/>
              <w:left w:val="single" w:sz="8" w:space="0" w:color="auto"/>
              <w:bottom w:val="single" w:sz="8" w:space="0" w:color="000000" w:themeColor="text1"/>
              <w:right w:val="single" w:sz="8" w:space="0" w:color="auto"/>
            </w:tcBorders>
            <w:shd w:val="clear" w:color="auto" w:fill="E2EFD9" w:themeFill="accent6" w:themeFillTint="33"/>
            <w:tcMar>
              <w:left w:w="105" w:type="dxa"/>
              <w:right w:w="105" w:type="dxa"/>
            </w:tcMar>
          </w:tcPr>
          <w:p w14:paraId="6D4FE896" w14:textId="54581C2B" w:rsidR="3F9E90AC" w:rsidRDefault="3F9E90AC" w:rsidP="3F9E90AC">
            <w:pPr>
              <w:spacing w:line="257" w:lineRule="auto"/>
              <w:jc w:val="center"/>
            </w:pPr>
            <w:r w:rsidRPr="3F9E90AC">
              <w:rPr>
                <w:rFonts w:ascii="Arial" w:eastAsia="Arial" w:hAnsi="Arial" w:cs="Arial"/>
                <w:b/>
                <w:bCs/>
                <w:color w:val="000000" w:themeColor="text1"/>
                <w:lang w:val="en-US"/>
              </w:rPr>
              <w:t>Initial Goal</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49D3076F" w14:textId="2391DFC4" w:rsidR="3F9E90AC" w:rsidRDefault="3F9E90AC" w:rsidP="3F9E90AC">
            <w:pPr>
              <w:spacing w:line="257" w:lineRule="auto"/>
            </w:pPr>
            <w:r w:rsidRPr="3F9E90AC">
              <w:rPr>
                <w:rFonts w:ascii="Arial" w:eastAsia="Arial" w:hAnsi="Arial" w:cs="Arial"/>
                <w:lang w:val="en-US"/>
              </w:rPr>
              <w:t>objectives.</w:t>
            </w:r>
          </w:p>
        </w:tc>
      </w:tr>
      <w:tr w:rsidR="3F9E90AC" w14:paraId="69F16F5C" w14:textId="77777777" w:rsidTr="3F9E90AC">
        <w:trPr>
          <w:trHeight w:val="585"/>
        </w:trPr>
        <w:tc>
          <w:tcPr>
            <w:tcW w:w="4508" w:type="dxa"/>
            <w:vMerge/>
            <w:tcBorders>
              <w:left w:val="single" w:sz="0" w:space="0" w:color="auto"/>
              <w:bottom w:val="single" w:sz="0" w:space="0" w:color="000000" w:themeColor="text1"/>
              <w:right w:val="single" w:sz="0" w:space="0" w:color="auto"/>
            </w:tcBorders>
            <w:vAlign w:val="center"/>
          </w:tcPr>
          <w:p w14:paraId="23C6518B"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7E13CAFF" w14:textId="6D5E959C" w:rsidR="3F9E90AC" w:rsidRDefault="3F9E90AC" w:rsidP="3F9E90AC">
            <w:pPr>
              <w:pStyle w:val="ListParagraph"/>
              <w:numPr>
                <w:ilvl w:val="0"/>
                <w:numId w:val="16"/>
              </w:numPr>
              <w:rPr>
                <w:rFonts w:ascii="Arial" w:eastAsia="Arial" w:hAnsi="Arial" w:cs="Arial"/>
              </w:rPr>
            </w:pPr>
            <w:r w:rsidRPr="3F9E90AC">
              <w:rPr>
                <w:rFonts w:ascii="Arial" w:eastAsia="Arial" w:hAnsi="Arial" w:cs="Arial"/>
              </w:rPr>
              <w:t>In my future teaching practice, I aim to ensure that the power-point and any resources being used are visually accessible to all students.</w:t>
            </w:r>
          </w:p>
          <w:p w14:paraId="3A38D93B" w14:textId="596378B9" w:rsidR="3F9E90AC" w:rsidRDefault="3F9E90AC" w:rsidP="3F9E90AC">
            <w:pPr>
              <w:pStyle w:val="ListParagraph"/>
              <w:numPr>
                <w:ilvl w:val="0"/>
                <w:numId w:val="16"/>
              </w:numPr>
              <w:rPr>
                <w:rFonts w:ascii="Arial" w:eastAsia="Arial" w:hAnsi="Arial" w:cs="Arial"/>
              </w:rPr>
            </w:pPr>
            <w:r w:rsidRPr="3F9E90AC">
              <w:rPr>
                <w:rFonts w:ascii="Arial" w:eastAsia="Arial" w:hAnsi="Arial" w:cs="Arial"/>
              </w:rPr>
              <w:t>Give students time to reflect on the learning activities, probe and challenge students further.</w:t>
            </w:r>
          </w:p>
          <w:p w14:paraId="4E1DAFF9" w14:textId="684E7C40" w:rsidR="3F9E90AC" w:rsidRDefault="3F9E90AC" w:rsidP="3F9E90AC">
            <w:pPr>
              <w:pStyle w:val="ListParagraph"/>
              <w:numPr>
                <w:ilvl w:val="0"/>
                <w:numId w:val="16"/>
              </w:numPr>
              <w:rPr>
                <w:rFonts w:ascii="Arial" w:eastAsia="Arial" w:hAnsi="Arial" w:cs="Arial"/>
              </w:rPr>
            </w:pPr>
            <w:r w:rsidRPr="3F9E90AC">
              <w:rPr>
                <w:rFonts w:ascii="Arial" w:eastAsia="Arial" w:hAnsi="Arial" w:cs="Arial"/>
              </w:rPr>
              <w:t>When concluding lesson, ask students what they have learnt.</w:t>
            </w:r>
          </w:p>
          <w:p w14:paraId="18367155" w14:textId="715F3F8E" w:rsidR="3F9E90AC" w:rsidRDefault="3F9E90AC" w:rsidP="3F9E90AC">
            <w:pPr>
              <w:spacing w:before="240" w:after="240"/>
            </w:pPr>
            <w:r w:rsidRPr="3F9E90AC">
              <w:rPr>
                <w:rFonts w:ascii="Arial" w:eastAsia="Arial" w:hAnsi="Arial" w:cs="Arial"/>
                <w:lang w:val="en-US"/>
              </w:rPr>
              <w:t xml:space="preserve"> </w:t>
            </w:r>
          </w:p>
          <w:p w14:paraId="0DDC9A5A" w14:textId="1DCFB7EC" w:rsidR="3F9E90AC" w:rsidRDefault="3F9E90AC" w:rsidP="3F9E90AC">
            <w:pPr>
              <w:spacing w:line="257" w:lineRule="auto"/>
            </w:pPr>
            <w:r w:rsidRPr="3F9E90AC">
              <w:rPr>
                <w:rFonts w:ascii="Arial" w:eastAsia="Arial" w:hAnsi="Arial" w:cs="Arial"/>
                <w:lang w:val="en-US"/>
              </w:rPr>
              <w:t xml:space="preserve"> </w:t>
            </w:r>
          </w:p>
        </w:tc>
      </w:tr>
      <w:tr w:rsidR="3F9E90AC" w14:paraId="4D2EE13F" w14:textId="77777777" w:rsidTr="3F9E90AC">
        <w:trPr>
          <w:trHeight w:val="225"/>
        </w:trPr>
        <w:tc>
          <w:tcPr>
            <w:tcW w:w="4508" w:type="dxa"/>
            <w:vMerge w:val="restart"/>
            <w:tcBorders>
              <w:top w:val="nil"/>
              <w:left w:val="single" w:sz="8" w:space="0" w:color="auto"/>
              <w:bottom w:val="single" w:sz="8" w:space="0" w:color="000000" w:themeColor="text1"/>
              <w:right w:val="single" w:sz="8" w:space="0" w:color="auto"/>
            </w:tcBorders>
            <w:shd w:val="clear" w:color="auto" w:fill="EDEDED" w:themeFill="accent3" w:themeFillTint="33"/>
            <w:tcMar>
              <w:left w:w="105" w:type="dxa"/>
              <w:right w:w="105" w:type="dxa"/>
            </w:tcMar>
          </w:tcPr>
          <w:p w14:paraId="58868EEF" w14:textId="3052C8D0" w:rsidR="3F9E90AC" w:rsidRDefault="3F9E90AC" w:rsidP="3F9E90AC">
            <w:pPr>
              <w:spacing w:line="257" w:lineRule="auto"/>
              <w:jc w:val="center"/>
            </w:pPr>
            <w:r w:rsidRPr="3F9E90AC">
              <w:rPr>
                <w:rFonts w:ascii="Arial" w:eastAsia="Arial" w:hAnsi="Arial" w:cs="Arial"/>
                <w:b/>
                <w:bCs/>
                <w:color w:val="000000" w:themeColor="text1"/>
                <w:lang w:val="en-US"/>
              </w:rPr>
              <w:t>S</w:t>
            </w:r>
          </w:p>
          <w:p w14:paraId="0314A691" w14:textId="5D36A60D" w:rsidR="3F9E90AC" w:rsidRDefault="3F9E90AC" w:rsidP="3F9E90AC">
            <w:pPr>
              <w:spacing w:line="257" w:lineRule="auto"/>
              <w:jc w:val="center"/>
            </w:pPr>
            <w:r w:rsidRPr="3F9E90AC">
              <w:rPr>
                <w:rFonts w:ascii="Arial" w:eastAsia="Arial" w:hAnsi="Arial" w:cs="Arial"/>
                <w:color w:val="000000" w:themeColor="text1"/>
                <w:lang w:val="en-US"/>
              </w:rPr>
              <w:t>Specific</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1F7EA577" w14:textId="0C2CDA8C" w:rsidR="3F9E90AC" w:rsidRDefault="3F9E90AC" w:rsidP="3F9E90AC">
            <w:pPr>
              <w:spacing w:line="257" w:lineRule="auto"/>
            </w:pPr>
            <w:r w:rsidRPr="3F9E90AC">
              <w:rPr>
                <w:rFonts w:ascii="Arial" w:eastAsia="Arial" w:hAnsi="Arial" w:cs="Arial"/>
                <w:lang w:val="en-US"/>
              </w:rPr>
              <w:t>Your objective needs to be precise, unambiguous, and well-defined.</w:t>
            </w:r>
          </w:p>
        </w:tc>
      </w:tr>
      <w:tr w:rsidR="3F9E90AC" w14:paraId="4744E1C7" w14:textId="77777777" w:rsidTr="3F9E90AC">
        <w:trPr>
          <w:trHeight w:val="615"/>
        </w:trPr>
        <w:tc>
          <w:tcPr>
            <w:tcW w:w="4508" w:type="dxa"/>
            <w:vMerge/>
            <w:tcBorders>
              <w:left w:val="single" w:sz="0" w:space="0" w:color="auto"/>
              <w:bottom w:val="single" w:sz="0" w:space="0" w:color="000000" w:themeColor="text1"/>
              <w:right w:val="single" w:sz="0" w:space="0" w:color="auto"/>
            </w:tcBorders>
            <w:vAlign w:val="center"/>
          </w:tcPr>
          <w:p w14:paraId="15F9DEE3"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64D1ADBB" w14:textId="5195378B" w:rsidR="3F9E90AC" w:rsidRDefault="3F9E90AC" w:rsidP="3F9E90AC">
            <w:pPr>
              <w:pStyle w:val="ListParagraph"/>
              <w:numPr>
                <w:ilvl w:val="0"/>
                <w:numId w:val="13"/>
              </w:numPr>
              <w:rPr>
                <w:rFonts w:ascii="Arial" w:eastAsia="Arial" w:hAnsi="Arial" w:cs="Arial"/>
              </w:rPr>
            </w:pPr>
            <w:r w:rsidRPr="3F9E90AC">
              <w:rPr>
                <w:rFonts w:ascii="Arial" w:eastAsia="Arial" w:hAnsi="Arial" w:cs="Arial"/>
              </w:rPr>
              <w:t>When creating PowerPoint Slides, use at least font size 32.</w:t>
            </w:r>
          </w:p>
          <w:p w14:paraId="250B3396" w14:textId="5935F65A" w:rsidR="3F9E90AC" w:rsidRDefault="3F9E90AC" w:rsidP="3F9E90AC">
            <w:pPr>
              <w:pStyle w:val="ListParagraph"/>
              <w:numPr>
                <w:ilvl w:val="0"/>
                <w:numId w:val="13"/>
              </w:numPr>
              <w:rPr>
                <w:rFonts w:ascii="Arial" w:eastAsia="Arial" w:hAnsi="Arial" w:cs="Arial"/>
              </w:rPr>
            </w:pPr>
            <w:r w:rsidRPr="3F9E90AC">
              <w:rPr>
                <w:rFonts w:ascii="Arial" w:eastAsia="Arial" w:hAnsi="Arial" w:cs="Arial"/>
              </w:rPr>
              <w:t>Use bullet points to signpost most important features of the topic</w:t>
            </w:r>
          </w:p>
          <w:p w14:paraId="6A3E055C" w14:textId="41B7234E" w:rsidR="3F9E90AC" w:rsidRDefault="3F9E90AC" w:rsidP="3F9E90AC">
            <w:pPr>
              <w:pStyle w:val="ListParagraph"/>
              <w:numPr>
                <w:ilvl w:val="0"/>
                <w:numId w:val="13"/>
              </w:numPr>
              <w:rPr>
                <w:rFonts w:ascii="Arial" w:eastAsia="Arial" w:hAnsi="Arial" w:cs="Arial"/>
              </w:rPr>
            </w:pPr>
            <w:r w:rsidRPr="3F9E90AC">
              <w:rPr>
                <w:rFonts w:ascii="Arial" w:eastAsia="Arial" w:hAnsi="Arial" w:cs="Arial"/>
              </w:rPr>
              <w:t>Use black font on light coloured background</w:t>
            </w:r>
          </w:p>
          <w:p w14:paraId="5FEDDF79" w14:textId="686DE18E" w:rsidR="3F9E90AC" w:rsidRDefault="3F9E90AC" w:rsidP="3F9E90AC">
            <w:pPr>
              <w:pStyle w:val="ListParagraph"/>
              <w:numPr>
                <w:ilvl w:val="0"/>
                <w:numId w:val="10"/>
              </w:numPr>
              <w:rPr>
                <w:rFonts w:ascii="Arial" w:eastAsia="Arial" w:hAnsi="Arial" w:cs="Arial"/>
              </w:rPr>
            </w:pPr>
            <w:r w:rsidRPr="3F9E90AC">
              <w:rPr>
                <w:rFonts w:ascii="Arial" w:eastAsia="Arial" w:hAnsi="Arial" w:cs="Arial"/>
              </w:rPr>
              <w:t>When using video as stimulus to support learning, build in reflection time into the lesson plan so that students can think, pair, share on what they have seen.</w:t>
            </w:r>
          </w:p>
          <w:p w14:paraId="013254BF" w14:textId="78FA2997" w:rsidR="3F9E90AC" w:rsidRDefault="3F9E90AC" w:rsidP="3F9E90AC">
            <w:pPr>
              <w:pStyle w:val="ListParagraph"/>
              <w:numPr>
                <w:ilvl w:val="0"/>
                <w:numId w:val="10"/>
              </w:numPr>
              <w:rPr>
                <w:rFonts w:ascii="Arial" w:eastAsia="Arial" w:hAnsi="Arial" w:cs="Arial"/>
              </w:rPr>
            </w:pPr>
            <w:r w:rsidRPr="3F9E90AC">
              <w:rPr>
                <w:rFonts w:ascii="Arial" w:eastAsia="Arial" w:hAnsi="Arial" w:cs="Arial"/>
              </w:rPr>
              <w:t>When having a summary/plenary at the end of the lesson, encourage students to provide feedback on their learning by reflecting on the topic</w:t>
            </w:r>
          </w:p>
        </w:tc>
      </w:tr>
      <w:tr w:rsidR="3F9E90AC" w14:paraId="7BA676E3" w14:textId="77777777" w:rsidTr="3F9E90AC">
        <w:trPr>
          <w:trHeight w:val="225"/>
        </w:trPr>
        <w:tc>
          <w:tcPr>
            <w:tcW w:w="4508" w:type="dxa"/>
            <w:vMerge w:val="restart"/>
            <w:tcBorders>
              <w:top w:val="nil"/>
              <w:left w:val="single" w:sz="8" w:space="0" w:color="auto"/>
              <w:bottom w:val="single" w:sz="8" w:space="0" w:color="000000" w:themeColor="text1"/>
              <w:right w:val="single" w:sz="8" w:space="0" w:color="auto"/>
            </w:tcBorders>
            <w:shd w:val="clear" w:color="auto" w:fill="DEEAF6" w:themeFill="accent5" w:themeFillTint="33"/>
            <w:tcMar>
              <w:left w:w="105" w:type="dxa"/>
              <w:right w:w="105" w:type="dxa"/>
            </w:tcMar>
          </w:tcPr>
          <w:p w14:paraId="5A418796" w14:textId="137DF6D0" w:rsidR="3F9E90AC" w:rsidRDefault="3F9E90AC" w:rsidP="3F9E90AC">
            <w:pPr>
              <w:spacing w:line="257" w:lineRule="auto"/>
              <w:jc w:val="center"/>
            </w:pPr>
            <w:r w:rsidRPr="3F9E90AC">
              <w:rPr>
                <w:rFonts w:ascii="Arial" w:eastAsia="Arial" w:hAnsi="Arial" w:cs="Arial"/>
                <w:b/>
                <w:bCs/>
                <w:color w:val="000000" w:themeColor="text1"/>
                <w:lang w:val="en-US"/>
              </w:rPr>
              <w:t>M</w:t>
            </w:r>
          </w:p>
          <w:p w14:paraId="70E29ED5" w14:textId="6B3B4217" w:rsidR="3F9E90AC" w:rsidRDefault="3F9E90AC" w:rsidP="3F9E90AC">
            <w:pPr>
              <w:spacing w:line="257" w:lineRule="auto"/>
              <w:jc w:val="center"/>
            </w:pPr>
            <w:r w:rsidRPr="3F9E90AC">
              <w:rPr>
                <w:rFonts w:ascii="Arial" w:eastAsia="Arial" w:hAnsi="Arial" w:cs="Arial"/>
                <w:color w:val="000000" w:themeColor="text1"/>
                <w:lang w:val="en-US"/>
              </w:rPr>
              <w:t xml:space="preserve"> Measurable</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4E37CF48" w14:textId="04E576D6" w:rsidR="3F9E90AC" w:rsidRDefault="3F9E90AC" w:rsidP="3F9E90AC">
            <w:pPr>
              <w:spacing w:line="257" w:lineRule="auto"/>
            </w:pPr>
            <w:r w:rsidRPr="3F9E90AC">
              <w:rPr>
                <w:rFonts w:ascii="Arial" w:eastAsia="Arial" w:hAnsi="Arial" w:cs="Arial"/>
                <w:lang w:val="en-US"/>
              </w:rPr>
              <w:t>Your aim must be measurable. When you succeed, you ought to be able to recognize it.</w:t>
            </w:r>
          </w:p>
        </w:tc>
      </w:tr>
      <w:tr w:rsidR="3F9E90AC" w14:paraId="64CCDBB0" w14:textId="77777777" w:rsidTr="3F9E90AC">
        <w:trPr>
          <w:trHeight w:val="630"/>
        </w:trPr>
        <w:tc>
          <w:tcPr>
            <w:tcW w:w="4508" w:type="dxa"/>
            <w:vMerge/>
            <w:tcBorders>
              <w:left w:val="single" w:sz="0" w:space="0" w:color="auto"/>
              <w:bottom w:val="single" w:sz="0" w:space="0" w:color="000000" w:themeColor="text1"/>
              <w:right w:val="single" w:sz="0" w:space="0" w:color="auto"/>
            </w:tcBorders>
            <w:vAlign w:val="center"/>
          </w:tcPr>
          <w:p w14:paraId="54FECAB4"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2D289379" w14:textId="7B856195" w:rsidR="3F9E90AC" w:rsidRDefault="3F9E90AC" w:rsidP="3F9E90AC">
            <w:pPr>
              <w:spacing w:line="257" w:lineRule="auto"/>
            </w:pPr>
            <w:r w:rsidRPr="3F9E90AC">
              <w:rPr>
                <w:rFonts w:ascii="Arial" w:eastAsia="Arial" w:hAnsi="Arial" w:cs="Arial"/>
                <w:lang w:val="en-US"/>
              </w:rPr>
              <w:t xml:space="preserve"> </w:t>
            </w:r>
          </w:p>
          <w:p w14:paraId="58E45312" w14:textId="37D5E310" w:rsidR="3F9E90AC" w:rsidRDefault="3F9E90AC" w:rsidP="3F9E90AC">
            <w:pPr>
              <w:pStyle w:val="ListParagraph"/>
              <w:numPr>
                <w:ilvl w:val="0"/>
                <w:numId w:val="8"/>
              </w:numPr>
              <w:rPr>
                <w:rFonts w:ascii="Arial" w:eastAsia="Arial" w:hAnsi="Arial" w:cs="Arial"/>
                <w:lang w:val="en-US"/>
              </w:rPr>
            </w:pPr>
            <w:r w:rsidRPr="3F9E90AC">
              <w:rPr>
                <w:rFonts w:ascii="Arial" w:eastAsia="Arial" w:hAnsi="Arial" w:cs="Arial"/>
                <w:lang w:val="en-US"/>
              </w:rPr>
              <w:t xml:space="preserve">PowerPoint slides will be set to font 32, in black text and light colored background. </w:t>
            </w:r>
          </w:p>
          <w:p w14:paraId="21A91289" w14:textId="309F3CA5" w:rsidR="3F9E90AC" w:rsidRDefault="3F9E90AC" w:rsidP="3F9E90AC">
            <w:pPr>
              <w:pStyle w:val="ListParagraph"/>
              <w:numPr>
                <w:ilvl w:val="0"/>
                <w:numId w:val="8"/>
              </w:numPr>
              <w:rPr>
                <w:rFonts w:ascii="Arial" w:eastAsia="Arial" w:hAnsi="Arial" w:cs="Arial"/>
                <w:lang w:val="en-US"/>
              </w:rPr>
            </w:pPr>
            <w:r w:rsidRPr="3F9E90AC">
              <w:rPr>
                <w:rFonts w:ascii="Arial" w:eastAsia="Arial" w:hAnsi="Arial" w:cs="Arial"/>
                <w:lang w:val="en-US"/>
              </w:rPr>
              <w:t>Set out specific timeframe in lesson plan to encourage student to reflect on learning activity.</w:t>
            </w:r>
          </w:p>
          <w:p w14:paraId="06F0EB70" w14:textId="611963F5" w:rsidR="3F9E90AC" w:rsidRDefault="3F9E90AC" w:rsidP="3F9E90AC">
            <w:pPr>
              <w:pStyle w:val="ListParagraph"/>
              <w:numPr>
                <w:ilvl w:val="0"/>
                <w:numId w:val="8"/>
              </w:numPr>
              <w:rPr>
                <w:rFonts w:ascii="Arial" w:eastAsia="Arial" w:hAnsi="Arial" w:cs="Arial"/>
                <w:lang w:val="en-US"/>
              </w:rPr>
            </w:pPr>
            <w:r w:rsidRPr="3F9E90AC">
              <w:rPr>
                <w:rFonts w:ascii="Arial" w:eastAsia="Arial" w:hAnsi="Arial" w:cs="Arial"/>
                <w:lang w:val="en-US"/>
              </w:rPr>
              <w:t>Set out specific timeframe in lesson plan to ask learners questions about what they learnt when concluding lesson.</w:t>
            </w:r>
          </w:p>
          <w:p w14:paraId="4465B603" w14:textId="655E506C" w:rsidR="3F9E90AC" w:rsidRDefault="3F9E90AC" w:rsidP="3F9E90AC">
            <w:pPr>
              <w:spacing w:line="257" w:lineRule="auto"/>
            </w:pPr>
            <w:r w:rsidRPr="3F9E90AC">
              <w:rPr>
                <w:rFonts w:ascii="Arial" w:eastAsia="Arial" w:hAnsi="Arial" w:cs="Arial"/>
                <w:lang w:val="en-US"/>
              </w:rPr>
              <w:t xml:space="preserve"> </w:t>
            </w:r>
          </w:p>
          <w:p w14:paraId="110943CA" w14:textId="195C1FB4" w:rsidR="3F9E90AC" w:rsidRDefault="3F9E90AC" w:rsidP="3F9E90AC">
            <w:pPr>
              <w:spacing w:line="257" w:lineRule="auto"/>
            </w:pPr>
            <w:r w:rsidRPr="3F9E90AC">
              <w:rPr>
                <w:rFonts w:ascii="Arial" w:eastAsia="Arial" w:hAnsi="Arial" w:cs="Arial"/>
                <w:lang w:val="en-US"/>
              </w:rPr>
              <w:t xml:space="preserve"> </w:t>
            </w:r>
          </w:p>
          <w:p w14:paraId="508FC4CA" w14:textId="59F6A3CE" w:rsidR="3F9E90AC" w:rsidRDefault="3F9E90AC" w:rsidP="3F9E90AC">
            <w:pPr>
              <w:spacing w:line="257" w:lineRule="auto"/>
            </w:pPr>
            <w:r w:rsidRPr="3F9E90AC">
              <w:rPr>
                <w:rFonts w:ascii="Arial" w:eastAsia="Arial" w:hAnsi="Arial" w:cs="Arial"/>
                <w:lang w:val="en-US"/>
              </w:rPr>
              <w:t xml:space="preserve"> </w:t>
            </w:r>
          </w:p>
        </w:tc>
      </w:tr>
      <w:tr w:rsidR="3F9E90AC" w14:paraId="4DB647A6" w14:textId="77777777" w:rsidTr="3F9E90AC">
        <w:trPr>
          <w:trHeight w:val="435"/>
        </w:trPr>
        <w:tc>
          <w:tcPr>
            <w:tcW w:w="4508" w:type="dxa"/>
            <w:vMerge w:val="restart"/>
            <w:tcBorders>
              <w:top w:val="nil"/>
              <w:left w:val="single" w:sz="8" w:space="0" w:color="auto"/>
              <w:bottom w:val="single" w:sz="8" w:space="0" w:color="000000" w:themeColor="text1"/>
              <w:right w:val="single" w:sz="8" w:space="0" w:color="auto"/>
            </w:tcBorders>
            <w:shd w:val="clear" w:color="auto" w:fill="FFF2CC" w:themeFill="accent4" w:themeFillTint="33"/>
            <w:tcMar>
              <w:left w:w="105" w:type="dxa"/>
              <w:right w:w="105" w:type="dxa"/>
            </w:tcMar>
          </w:tcPr>
          <w:p w14:paraId="0F610035" w14:textId="78E5FB33" w:rsidR="3F9E90AC" w:rsidRDefault="3F9E90AC" w:rsidP="3F9E90AC">
            <w:pPr>
              <w:spacing w:line="257" w:lineRule="auto"/>
              <w:jc w:val="center"/>
            </w:pPr>
            <w:r w:rsidRPr="3F9E90AC">
              <w:rPr>
                <w:rFonts w:ascii="Arial" w:eastAsia="Arial" w:hAnsi="Arial" w:cs="Arial"/>
                <w:b/>
                <w:bCs/>
                <w:color w:val="000000" w:themeColor="text1"/>
                <w:lang w:val="en-US"/>
              </w:rPr>
              <w:t>A</w:t>
            </w:r>
          </w:p>
          <w:p w14:paraId="6CC85CF9" w14:textId="567D7F05" w:rsidR="3F9E90AC" w:rsidRDefault="3F9E90AC" w:rsidP="3F9E90AC">
            <w:pPr>
              <w:spacing w:line="257" w:lineRule="auto"/>
              <w:jc w:val="center"/>
            </w:pPr>
            <w:r w:rsidRPr="3F9E90AC">
              <w:rPr>
                <w:rFonts w:ascii="Arial" w:eastAsia="Arial" w:hAnsi="Arial" w:cs="Arial"/>
                <w:color w:val="000000" w:themeColor="text1"/>
                <w:lang w:val="en-US"/>
              </w:rPr>
              <w:t>Achievable</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34843031" w14:textId="075EC98A" w:rsidR="3F9E90AC" w:rsidRDefault="3F9E90AC" w:rsidP="3F9E90AC">
            <w:pPr>
              <w:spacing w:line="257" w:lineRule="auto"/>
            </w:pPr>
            <w:r w:rsidRPr="3F9E90AC">
              <w:rPr>
                <w:rFonts w:ascii="Arial" w:eastAsia="Arial" w:hAnsi="Arial" w:cs="Arial"/>
                <w:lang w:val="en-US"/>
              </w:rPr>
              <w:t>Can you do the task given your time, abilities, and financial situation?</w:t>
            </w:r>
          </w:p>
        </w:tc>
      </w:tr>
      <w:tr w:rsidR="3F9E90AC" w14:paraId="27F3191D" w14:textId="77777777" w:rsidTr="3F9E90AC">
        <w:trPr>
          <w:trHeight w:val="540"/>
        </w:trPr>
        <w:tc>
          <w:tcPr>
            <w:tcW w:w="4508" w:type="dxa"/>
            <w:vMerge/>
            <w:tcBorders>
              <w:left w:val="single" w:sz="0" w:space="0" w:color="auto"/>
              <w:bottom w:val="single" w:sz="0" w:space="0" w:color="000000" w:themeColor="text1"/>
              <w:right w:val="single" w:sz="0" w:space="0" w:color="auto"/>
            </w:tcBorders>
            <w:vAlign w:val="center"/>
          </w:tcPr>
          <w:p w14:paraId="3B7EFE8B"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7E61E4A5" w14:textId="2A4F4AB5" w:rsidR="3F9E90AC" w:rsidRDefault="3F9E90AC" w:rsidP="3F9E90AC">
            <w:pPr>
              <w:spacing w:line="257" w:lineRule="auto"/>
            </w:pPr>
            <w:r w:rsidRPr="3F9E90AC">
              <w:rPr>
                <w:rFonts w:ascii="Arial" w:eastAsia="Arial" w:hAnsi="Arial" w:cs="Arial"/>
              </w:rPr>
              <w:t xml:space="preserve"> </w:t>
            </w:r>
          </w:p>
          <w:p w14:paraId="361BFB33" w14:textId="05442200" w:rsidR="3F9E90AC" w:rsidRDefault="3F9E90AC" w:rsidP="3F9E90AC">
            <w:pPr>
              <w:spacing w:line="257" w:lineRule="auto"/>
            </w:pPr>
            <w:r w:rsidRPr="3F9E90AC">
              <w:rPr>
                <w:rFonts w:ascii="Arial" w:eastAsia="Arial" w:hAnsi="Arial" w:cs="Arial"/>
                <w:lang w:val="en-US"/>
              </w:rPr>
              <w:t xml:space="preserve"> </w:t>
            </w:r>
          </w:p>
          <w:p w14:paraId="20568ECA" w14:textId="4FAE49DC" w:rsidR="3F9E90AC" w:rsidRDefault="3F9E90AC" w:rsidP="3F9E90AC">
            <w:pPr>
              <w:spacing w:line="257" w:lineRule="auto"/>
            </w:pPr>
            <w:r w:rsidRPr="3F9E90AC">
              <w:rPr>
                <w:rFonts w:ascii="Arial" w:eastAsia="Arial" w:hAnsi="Arial" w:cs="Arial"/>
                <w:lang w:val="en-US"/>
              </w:rPr>
              <w:t xml:space="preserve"> </w:t>
            </w:r>
          </w:p>
          <w:p w14:paraId="6F3F2DE0" w14:textId="0ED800DE" w:rsidR="3F9E90AC" w:rsidRDefault="3F9E90AC" w:rsidP="3F9E90AC">
            <w:pPr>
              <w:pStyle w:val="ListParagraph"/>
              <w:numPr>
                <w:ilvl w:val="0"/>
                <w:numId w:val="5"/>
              </w:numPr>
              <w:rPr>
                <w:rFonts w:ascii="Arial" w:eastAsia="Arial" w:hAnsi="Arial" w:cs="Arial"/>
                <w:lang w:val="en-US"/>
              </w:rPr>
            </w:pPr>
            <w:r w:rsidRPr="3F9E90AC">
              <w:rPr>
                <w:rFonts w:ascii="Arial" w:eastAsia="Arial" w:hAnsi="Arial" w:cs="Arial"/>
                <w:lang w:val="en-US"/>
              </w:rPr>
              <w:t>Designing the PowerPoint slide with clear font and formatting can easily be achieved using the tools on Microsoft PowerPoint. This can be done with a click of a button.</w:t>
            </w:r>
          </w:p>
          <w:p w14:paraId="36FFADBA" w14:textId="2F82600F" w:rsidR="3F9E90AC" w:rsidRDefault="3F9E90AC" w:rsidP="3F9E90AC">
            <w:pPr>
              <w:pStyle w:val="ListParagraph"/>
              <w:numPr>
                <w:ilvl w:val="0"/>
                <w:numId w:val="5"/>
              </w:numPr>
              <w:rPr>
                <w:rFonts w:ascii="Arial" w:eastAsia="Arial" w:hAnsi="Arial" w:cs="Arial"/>
                <w:lang w:val="en-US"/>
              </w:rPr>
            </w:pPr>
            <w:r w:rsidRPr="3F9E90AC">
              <w:rPr>
                <w:rFonts w:ascii="Arial" w:eastAsia="Arial" w:hAnsi="Arial" w:cs="Arial"/>
                <w:lang w:val="en-US"/>
              </w:rPr>
              <w:t xml:space="preserve"> To ensure that time is given to probe learning further, I will structure my lesson plan, so that I dedicate enough time for the learning activity and add additional time to allow students to reflect on the activity. </w:t>
            </w:r>
          </w:p>
          <w:p w14:paraId="61DE9164" w14:textId="33FD4AAB" w:rsidR="3F9E90AC" w:rsidRDefault="3F9E90AC" w:rsidP="3F9E90AC">
            <w:pPr>
              <w:pStyle w:val="ListParagraph"/>
              <w:numPr>
                <w:ilvl w:val="0"/>
                <w:numId w:val="5"/>
              </w:numPr>
              <w:rPr>
                <w:rFonts w:ascii="Arial" w:eastAsia="Arial" w:hAnsi="Arial" w:cs="Arial"/>
                <w:lang w:val="en-US"/>
              </w:rPr>
            </w:pPr>
            <w:r w:rsidRPr="3F9E90AC">
              <w:rPr>
                <w:rFonts w:ascii="Arial" w:eastAsia="Arial" w:hAnsi="Arial" w:cs="Arial"/>
                <w:lang w:val="en-US"/>
              </w:rPr>
              <w:t xml:space="preserve">Asking students what they learnt in the lesson can easily be achieved by dedicating time in the lesson plan in the conclusion.  </w:t>
            </w:r>
          </w:p>
          <w:p w14:paraId="47F469AE" w14:textId="02371B43" w:rsidR="3F9E90AC" w:rsidRDefault="3F9E90AC" w:rsidP="3F9E90AC">
            <w:pPr>
              <w:spacing w:line="257" w:lineRule="auto"/>
            </w:pPr>
            <w:r w:rsidRPr="3F9E90AC">
              <w:rPr>
                <w:rFonts w:ascii="Arial" w:eastAsia="Arial" w:hAnsi="Arial" w:cs="Arial"/>
                <w:lang w:val="en-US"/>
              </w:rPr>
              <w:t xml:space="preserve"> </w:t>
            </w:r>
          </w:p>
          <w:p w14:paraId="1045B398" w14:textId="4D739B05" w:rsidR="3F9E90AC" w:rsidRDefault="3F9E90AC" w:rsidP="3F9E90AC">
            <w:pPr>
              <w:spacing w:line="257" w:lineRule="auto"/>
            </w:pPr>
            <w:r w:rsidRPr="3F9E90AC">
              <w:rPr>
                <w:rFonts w:ascii="Arial" w:eastAsia="Arial" w:hAnsi="Arial" w:cs="Arial"/>
                <w:lang w:val="en-US"/>
              </w:rPr>
              <w:t xml:space="preserve"> </w:t>
            </w:r>
          </w:p>
          <w:p w14:paraId="64267287" w14:textId="0EEF3986" w:rsidR="3F9E90AC" w:rsidRDefault="3F9E90AC" w:rsidP="3F9E90AC">
            <w:pPr>
              <w:spacing w:line="257" w:lineRule="auto"/>
            </w:pPr>
            <w:r w:rsidRPr="3F9E90AC">
              <w:rPr>
                <w:rFonts w:ascii="Arial" w:eastAsia="Arial" w:hAnsi="Arial" w:cs="Arial"/>
                <w:lang w:val="en-US"/>
              </w:rPr>
              <w:t xml:space="preserve"> </w:t>
            </w:r>
          </w:p>
        </w:tc>
      </w:tr>
      <w:tr w:rsidR="3F9E90AC" w14:paraId="307958B5" w14:textId="77777777" w:rsidTr="3F9E90AC">
        <w:trPr>
          <w:trHeight w:val="450"/>
        </w:trPr>
        <w:tc>
          <w:tcPr>
            <w:tcW w:w="4508" w:type="dxa"/>
            <w:vMerge w:val="restart"/>
            <w:tcBorders>
              <w:top w:val="nil"/>
              <w:left w:val="single" w:sz="8" w:space="0" w:color="auto"/>
              <w:bottom w:val="single" w:sz="8" w:space="0" w:color="000000" w:themeColor="text1"/>
              <w:right w:val="single" w:sz="8" w:space="0" w:color="auto"/>
            </w:tcBorders>
            <w:shd w:val="clear" w:color="auto" w:fill="FBE4D5" w:themeFill="accent2" w:themeFillTint="33"/>
            <w:tcMar>
              <w:left w:w="105" w:type="dxa"/>
              <w:right w:w="105" w:type="dxa"/>
            </w:tcMar>
          </w:tcPr>
          <w:p w14:paraId="642D7BC9" w14:textId="5ABABD46" w:rsidR="3F9E90AC" w:rsidRDefault="3F9E90AC" w:rsidP="3F9E90AC">
            <w:pPr>
              <w:spacing w:line="257" w:lineRule="auto"/>
              <w:jc w:val="center"/>
            </w:pPr>
            <w:r w:rsidRPr="3F9E90AC">
              <w:rPr>
                <w:rFonts w:ascii="Arial" w:eastAsia="Arial" w:hAnsi="Arial" w:cs="Arial"/>
                <w:b/>
                <w:bCs/>
                <w:color w:val="000000" w:themeColor="text1"/>
                <w:lang w:val="en-US"/>
              </w:rPr>
              <w:t>R</w:t>
            </w:r>
          </w:p>
          <w:p w14:paraId="5A0EEF1C" w14:textId="412F7B08" w:rsidR="3F9E90AC" w:rsidRDefault="3F9E90AC" w:rsidP="3F9E90AC">
            <w:pPr>
              <w:spacing w:line="257" w:lineRule="auto"/>
              <w:jc w:val="center"/>
            </w:pPr>
            <w:r w:rsidRPr="3F9E90AC">
              <w:rPr>
                <w:rFonts w:ascii="Arial" w:eastAsia="Arial" w:hAnsi="Arial" w:cs="Arial"/>
                <w:color w:val="000000" w:themeColor="text1"/>
                <w:lang w:val="en-US"/>
              </w:rPr>
              <w:t>Realistic</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266A7DF5" w14:textId="575AA977" w:rsidR="3F9E90AC" w:rsidRDefault="3F9E90AC" w:rsidP="3F9E90AC">
            <w:pPr>
              <w:spacing w:line="257" w:lineRule="auto"/>
            </w:pPr>
            <w:r w:rsidRPr="3F9E90AC">
              <w:rPr>
                <w:rFonts w:ascii="Arial" w:eastAsia="Arial" w:hAnsi="Arial" w:cs="Arial"/>
                <w:lang w:val="en-US"/>
              </w:rPr>
              <w:t>Is your objective reasonably attainable in the allotted time and with the resources at hand?</w:t>
            </w:r>
          </w:p>
        </w:tc>
      </w:tr>
      <w:tr w:rsidR="3F9E90AC" w14:paraId="6643BBE3" w14:textId="77777777" w:rsidTr="3F9E90AC">
        <w:trPr>
          <w:trHeight w:val="540"/>
        </w:trPr>
        <w:tc>
          <w:tcPr>
            <w:tcW w:w="4508" w:type="dxa"/>
            <w:vMerge/>
            <w:tcBorders>
              <w:left w:val="single" w:sz="0" w:space="0" w:color="auto"/>
              <w:bottom w:val="single" w:sz="0" w:space="0" w:color="000000" w:themeColor="text1"/>
              <w:right w:val="single" w:sz="0" w:space="0" w:color="auto"/>
            </w:tcBorders>
            <w:vAlign w:val="center"/>
          </w:tcPr>
          <w:p w14:paraId="1C95ACEF"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4E29A9FD" w14:textId="0250BF18" w:rsidR="3F9E90AC" w:rsidRDefault="3F9E90AC" w:rsidP="3F9E90AC">
            <w:pPr>
              <w:spacing w:line="257" w:lineRule="auto"/>
            </w:pPr>
            <w:r w:rsidRPr="3F9E90AC">
              <w:rPr>
                <w:rFonts w:ascii="Arial" w:eastAsia="Arial" w:hAnsi="Arial" w:cs="Arial"/>
              </w:rPr>
              <w:t xml:space="preserve"> </w:t>
            </w:r>
          </w:p>
          <w:p w14:paraId="25933863" w14:textId="476F9119" w:rsidR="3F9E90AC" w:rsidRDefault="3F9E90AC" w:rsidP="3F9E90AC">
            <w:pPr>
              <w:pStyle w:val="ListParagraph"/>
              <w:numPr>
                <w:ilvl w:val="0"/>
                <w:numId w:val="2"/>
              </w:numPr>
              <w:rPr>
                <w:rFonts w:ascii="Arial" w:eastAsia="Arial" w:hAnsi="Arial" w:cs="Arial"/>
                <w:lang w:val="en-US"/>
              </w:rPr>
            </w:pPr>
            <w:r w:rsidRPr="3F9E90AC">
              <w:rPr>
                <w:rFonts w:ascii="Arial" w:eastAsia="Arial" w:hAnsi="Arial" w:cs="Arial"/>
                <w:lang w:val="en-US"/>
              </w:rPr>
              <w:t>The</w:t>
            </w:r>
            <w:r w:rsidRPr="3F9E90AC">
              <w:rPr>
                <w:rFonts w:ascii="Arial" w:eastAsia="Arial" w:hAnsi="Arial" w:cs="Arial"/>
                <w:color w:val="000000" w:themeColor="text1"/>
                <w:lang w:val="en-US"/>
              </w:rPr>
              <w:t xml:space="preserve"> </w:t>
            </w:r>
            <w:r w:rsidRPr="3F9E90AC">
              <w:rPr>
                <w:rFonts w:ascii="Arial" w:eastAsia="Arial" w:hAnsi="Arial" w:cs="Arial"/>
                <w:lang w:val="en-US"/>
              </w:rPr>
              <w:t>goal of altering font size and style is realistic because this can be done in a matter of seconds and I already have the skillset to be able to achieve this.</w:t>
            </w:r>
          </w:p>
          <w:p w14:paraId="1CA20796" w14:textId="4106529B" w:rsidR="3F9E90AC" w:rsidRDefault="3F9E90AC" w:rsidP="3F9E90AC">
            <w:pPr>
              <w:pStyle w:val="ListParagraph"/>
              <w:numPr>
                <w:ilvl w:val="0"/>
                <w:numId w:val="2"/>
              </w:numPr>
              <w:rPr>
                <w:rFonts w:ascii="Arial" w:eastAsia="Arial" w:hAnsi="Arial" w:cs="Arial"/>
                <w:lang w:val="en-US"/>
              </w:rPr>
            </w:pPr>
            <w:r w:rsidRPr="3F9E90AC">
              <w:rPr>
                <w:rFonts w:ascii="Arial" w:eastAsia="Arial" w:hAnsi="Arial" w:cs="Arial"/>
                <w:lang w:val="en-US"/>
              </w:rPr>
              <w:t xml:space="preserve">It would be easily attainable to encourage learners to reflect on learning activities and ask them questions about what they have learnt when concluding, by ensuring that enough time is allocated in the lesson plan for this. </w:t>
            </w:r>
          </w:p>
          <w:p w14:paraId="6B32910A" w14:textId="0C6FA4CB" w:rsidR="3F9E90AC" w:rsidRDefault="3F9E90AC" w:rsidP="3F9E90AC">
            <w:pPr>
              <w:spacing w:line="257" w:lineRule="auto"/>
            </w:pPr>
            <w:r w:rsidRPr="3F9E90AC">
              <w:rPr>
                <w:rFonts w:ascii="Arial" w:eastAsia="Arial" w:hAnsi="Arial" w:cs="Arial"/>
                <w:color w:val="000000" w:themeColor="text1"/>
                <w:lang w:val="en-US"/>
              </w:rPr>
              <w:t xml:space="preserve"> </w:t>
            </w:r>
          </w:p>
          <w:p w14:paraId="09A665B8" w14:textId="0F3C8E81" w:rsidR="3F9E90AC" w:rsidRDefault="3F9E90AC" w:rsidP="3F9E90AC">
            <w:pPr>
              <w:spacing w:line="257" w:lineRule="auto"/>
            </w:pPr>
            <w:r w:rsidRPr="3F9E90AC">
              <w:rPr>
                <w:rFonts w:ascii="Arial" w:eastAsia="Arial" w:hAnsi="Arial" w:cs="Arial"/>
                <w:color w:val="000000" w:themeColor="text1"/>
                <w:lang w:val="en-US"/>
              </w:rPr>
              <w:t xml:space="preserve"> </w:t>
            </w:r>
          </w:p>
          <w:p w14:paraId="11F34042" w14:textId="235E1F2D" w:rsidR="3F9E90AC" w:rsidRDefault="3F9E90AC" w:rsidP="3F9E90AC">
            <w:pPr>
              <w:spacing w:line="257" w:lineRule="auto"/>
            </w:pPr>
            <w:r w:rsidRPr="3F9E90AC">
              <w:rPr>
                <w:rFonts w:ascii="Arial" w:eastAsia="Arial" w:hAnsi="Arial" w:cs="Arial"/>
                <w:lang w:val="en-US"/>
              </w:rPr>
              <w:t xml:space="preserve"> </w:t>
            </w:r>
          </w:p>
          <w:p w14:paraId="2E4A56C3" w14:textId="24820E8C" w:rsidR="3F9E90AC" w:rsidRDefault="3F9E90AC" w:rsidP="3F9E90AC">
            <w:pPr>
              <w:spacing w:line="257" w:lineRule="auto"/>
            </w:pPr>
            <w:r w:rsidRPr="3F9E90AC">
              <w:rPr>
                <w:rFonts w:ascii="Arial" w:eastAsia="Arial" w:hAnsi="Arial" w:cs="Arial"/>
                <w:lang w:val="en-US"/>
              </w:rPr>
              <w:t xml:space="preserve"> </w:t>
            </w:r>
          </w:p>
          <w:p w14:paraId="647F8B56" w14:textId="73CEBA04" w:rsidR="3F9E90AC" w:rsidRDefault="3F9E90AC" w:rsidP="3F9E90AC">
            <w:pPr>
              <w:spacing w:line="257" w:lineRule="auto"/>
            </w:pPr>
            <w:r w:rsidRPr="3F9E90AC">
              <w:rPr>
                <w:rFonts w:ascii="Arial" w:eastAsia="Arial" w:hAnsi="Arial" w:cs="Arial"/>
                <w:lang w:val="en-US"/>
              </w:rPr>
              <w:t xml:space="preserve"> </w:t>
            </w:r>
          </w:p>
        </w:tc>
      </w:tr>
      <w:tr w:rsidR="3F9E90AC" w14:paraId="7048294D" w14:textId="77777777" w:rsidTr="3F9E90AC">
        <w:trPr>
          <w:trHeight w:val="225"/>
        </w:trPr>
        <w:tc>
          <w:tcPr>
            <w:tcW w:w="4508" w:type="dxa"/>
            <w:vMerge w:val="restart"/>
            <w:tcBorders>
              <w:top w:val="nil"/>
              <w:left w:val="single" w:sz="8" w:space="0" w:color="auto"/>
              <w:bottom w:val="single" w:sz="8" w:space="0" w:color="auto"/>
              <w:right w:val="single" w:sz="8" w:space="0" w:color="auto"/>
            </w:tcBorders>
            <w:shd w:val="clear" w:color="auto" w:fill="F0DAED"/>
            <w:tcMar>
              <w:left w:w="105" w:type="dxa"/>
              <w:right w:w="105" w:type="dxa"/>
            </w:tcMar>
          </w:tcPr>
          <w:p w14:paraId="494E0B01" w14:textId="2B3599FF" w:rsidR="3F9E90AC" w:rsidRDefault="3F9E90AC" w:rsidP="3F9E90AC">
            <w:pPr>
              <w:spacing w:line="257" w:lineRule="auto"/>
              <w:jc w:val="center"/>
            </w:pPr>
            <w:r w:rsidRPr="3F9E90AC">
              <w:rPr>
                <w:rFonts w:ascii="Arial" w:eastAsia="Arial" w:hAnsi="Arial" w:cs="Arial"/>
                <w:b/>
                <w:bCs/>
                <w:color w:val="000000" w:themeColor="text1"/>
                <w:lang w:val="en-US"/>
              </w:rPr>
              <w:t>T</w:t>
            </w:r>
          </w:p>
          <w:p w14:paraId="6C394BA1" w14:textId="632D95E7" w:rsidR="3F9E90AC" w:rsidRDefault="3F9E90AC" w:rsidP="3F9E90AC">
            <w:pPr>
              <w:spacing w:line="257" w:lineRule="auto"/>
              <w:jc w:val="center"/>
            </w:pPr>
            <w:r w:rsidRPr="3F9E90AC">
              <w:rPr>
                <w:rFonts w:ascii="Arial" w:eastAsia="Arial" w:hAnsi="Arial" w:cs="Arial"/>
                <w:color w:val="000000" w:themeColor="text1"/>
                <w:lang w:val="en-US"/>
              </w:rPr>
              <w:t>Timely</w:t>
            </w:r>
          </w:p>
        </w:tc>
        <w:tc>
          <w:tcPr>
            <w:tcW w:w="4508" w:type="dxa"/>
            <w:tcBorders>
              <w:top w:val="single" w:sz="8" w:space="0" w:color="auto"/>
              <w:left w:val="single" w:sz="8" w:space="0" w:color="auto"/>
              <w:bottom w:val="single" w:sz="8" w:space="0" w:color="auto"/>
              <w:right w:val="single" w:sz="8" w:space="0" w:color="auto"/>
            </w:tcBorders>
            <w:tcMar>
              <w:left w:w="105" w:type="dxa"/>
              <w:right w:w="105" w:type="dxa"/>
            </w:tcMar>
          </w:tcPr>
          <w:p w14:paraId="33430D40" w14:textId="19DE06CB" w:rsidR="3F9E90AC" w:rsidRDefault="3F9E90AC" w:rsidP="3F9E90AC">
            <w:pPr>
              <w:spacing w:line="257" w:lineRule="auto"/>
            </w:pPr>
            <w:r w:rsidRPr="3F9E90AC">
              <w:rPr>
                <w:rFonts w:ascii="Arial" w:eastAsia="Arial" w:hAnsi="Arial" w:cs="Arial"/>
                <w:lang w:val="en-US"/>
              </w:rPr>
              <w:t>Decide on a start and end date for your objective.</w:t>
            </w:r>
          </w:p>
        </w:tc>
      </w:tr>
      <w:tr w:rsidR="3F9E90AC" w14:paraId="429301A9" w14:textId="77777777" w:rsidTr="3F9E90AC">
        <w:trPr>
          <w:trHeight w:val="810"/>
        </w:trPr>
        <w:tc>
          <w:tcPr>
            <w:tcW w:w="4508" w:type="dxa"/>
            <w:vMerge/>
            <w:tcBorders>
              <w:left w:val="single" w:sz="0" w:space="0" w:color="auto"/>
              <w:bottom w:val="single" w:sz="0" w:space="0" w:color="000000" w:themeColor="text1"/>
              <w:right w:val="single" w:sz="0" w:space="0" w:color="auto"/>
            </w:tcBorders>
            <w:vAlign w:val="center"/>
          </w:tcPr>
          <w:p w14:paraId="1C034E7D" w14:textId="77777777" w:rsidR="000E4B93" w:rsidRDefault="000E4B93"/>
        </w:tc>
        <w:tc>
          <w:tcPr>
            <w:tcW w:w="4508" w:type="dxa"/>
            <w:tcBorders>
              <w:top w:val="single" w:sz="8" w:space="0" w:color="auto"/>
              <w:left w:val="nil"/>
              <w:bottom w:val="single" w:sz="8" w:space="0" w:color="auto"/>
              <w:right w:val="single" w:sz="8" w:space="0" w:color="auto"/>
            </w:tcBorders>
            <w:tcMar>
              <w:left w:w="105" w:type="dxa"/>
              <w:right w:w="105" w:type="dxa"/>
            </w:tcMar>
          </w:tcPr>
          <w:p w14:paraId="7220AB1A" w14:textId="0E542EEA" w:rsidR="3F9E90AC" w:rsidRDefault="3F9E90AC" w:rsidP="3F9E90AC">
            <w:pPr>
              <w:spacing w:line="257" w:lineRule="auto"/>
            </w:pPr>
            <w:r w:rsidRPr="3F9E90AC">
              <w:rPr>
                <w:rFonts w:ascii="Arial" w:eastAsia="Arial" w:hAnsi="Arial" w:cs="Arial"/>
              </w:rPr>
              <w:t xml:space="preserve"> </w:t>
            </w:r>
          </w:p>
          <w:p w14:paraId="3E58FF8D" w14:textId="2F0F2024" w:rsidR="3F9E90AC" w:rsidRDefault="3F9E90AC" w:rsidP="3F9E90AC">
            <w:pPr>
              <w:spacing w:line="257" w:lineRule="auto"/>
            </w:pPr>
            <w:r w:rsidRPr="3F9E90AC">
              <w:rPr>
                <w:rFonts w:ascii="Arial" w:eastAsia="Arial" w:hAnsi="Arial" w:cs="Arial"/>
                <w:lang w:val="en-US"/>
              </w:rPr>
              <w:t>12</w:t>
            </w:r>
            <w:r w:rsidRPr="3F9E90AC">
              <w:rPr>
                <w:rFonts w:ascii="Arial" w:eastAsia="Arial" w:hAnsi="Arial" w:cs="Arial"/>
                <w:vertAlign w:val="superscript"/>
                <w:lang w:val="en-US"/>
              </w:rPr>
              <w:t>th</w:t>
            </w:r>
            <w:r w:rsidRPr="3F9E90AC">
              <w:rPr>
                <w:rFonts w:ascii="Arial" w:eastAsia="Arial" w:hAnsi="Arial" w:cs="Arial"/>
                <w:lang w:val="en-US"/>
              </w:rPr>
              <w:t xml:space="preserve"> October 2023 – June 2024</w:t>
            </w:r>
          </w:p>
        </w:tc>
      </w:tr>
    </w:tbl>
    <w:p w14:paraId="5FD2798E" w14:textId="2E08D1BE" w:rsidR="000E4B93" w:rsidRDefault="000E4B93" w:rsidP="3F9E90AC">
      <w:pPr>
        <w:spacing w:before="240" w:after="240" w:line="257" w:lineRule="auto"/>
        <w:rPr>
          <w:rFonts w:ascii="Arial" w:eastAsia="Arial" w:hAnsi="Arial" w:cs="Arial"/>
          <w:color w:val="000000" w:themeColor="text1"/>
        </w:rPr>
      </w:pPr>
    </w:p>
    <w:p w14:paraId="5E5787A5" w14:textId="71543193" w:rsidR="000E4B93" w:rsidRDefault="000E4B93" w:rsidP="3F9E90AC"/>
    <w:p w14:paraId="2CF1E937" w14:textId="18D5EE5E" w:rsidR="50B2E5CE" w:rsidRDefault="50B2E5CE" w:rsidP="3A81EBDE"/>
    <w:p w14:paraId="2DF45D8C" w14:textId="3FA4049E" w:rsidR="3A81EBDE" w:rsidRDefault="3A81EBDE" w:rsidP="3A81EBDE"/>
    <w:p w14:paraId="043430A9" w14:textId="3FA4049E" w:rsidR="3A81EBDE" w:rsidRDefault="3A81EBDE" w:rsidP="3A81EBDE"/>
    <w:p w14:paraId="7484F425" w14:textId="3FA4049E" w:rsidR="3A81EBDE" w:rsidRDefault="3A81EBDE" w:rsidP="3A81EBDE"/>
    <w:p w14:paraId="0E0DE80F" w14:textId="3FA4049E" w:rsidR="3A81EBDE" w:rsidRDefault="3A81EBDE" w:rsidP="3A81EBDE"/>
    <w:p w14:paraId="5232F7C4" w14:textId="3FA4049E" w:rsidR="3A81EBDE" w:rsidRDefault="3A81EBDE" w:rsidP="3A81EBDE"/>
    <w:p w14:paraId="4FE0A951" w14:textId="31E00392" w:rsidR="3A81EBDE" w:rsidRDefault="3A81EBDE" w:rsidP="3A81EBDE"/>
    <w:p w14:paraId="0A6DA19F" w14:textId="098D5DF0" w:rsidR="3A81EBDE" w:rsidRDefault="3A81EBDE" w:rsidP="3A81EBDE"/>
    <w:p w14:paraId="4D824053" w14:textId="578F440A" w:rsidR="3A81EBDE" w:rsidRDefault="3A81EBDE" w:rsidP="3A81EBDE"/>
    <w:p w14:paraId="067879C9" w14:textId="1DC690B1" w:rsidR="3A81EBDE" w:rsidRDefault="3A81EBDE" w:rsidP="3A81EBDE"/>
    <w:p w14:paraId="2E35F768" w14:textId="3F029A29" w:rsidR="3A81EBDE" w:rsidRDefault="3A81EBDE" w:rsidP="3A81EBDE"/>
    <w:p w14:paraId="401A406A" w14:textId="22C42C73" w:rsidR="3A81EBDE" w:rsidRDefault="3A81EBDE" w:rsidP="3A81EBDE"/>
    <w:p w14:paraId="6939A3C7" w14:textId="5425CBFC" w:rsidR="3A81EBDE" w:rsidRDefault="3A81EBDE" w:rsidP="3A81EBDE"/>
    <w:p w14:paraId="0C132E6C" w14:textId="1E24D122" w:rsidR="3A81EBDE" w:rsidRDefault="3A81EBDE" w:rsidP="3A81EBDE"/>
    <w:sectPr w:rsidR="3A81EB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5794"/>
    <w:multiLevelType w:val="hybridMultilevel"/>
    <w:tmpl w:val="8A127B84"/>
    <w:lvl w:ilvl="0" w:tplc="D83ABC18">
      <w:start w:val="1"/>
      <w:numFmt w:val="bullet"/>
      <w:lvlText w:val="-"/>
      <w:lvlJc w:val="left"/>
      <w:pPr>
        <w:ind w:left="720" w:hanging="360"/>
      </w:pPr>
      <w:rPr>
        <w:rFonts w:ascii="Calibri" w:hAnsi="Calibri" w:hint="default"/>
      </w:rPr>
    </w:lvl>
    <w:lvl w:ilvl="1" w:tplc="6B2AC56C">
      <w:start w:val="1"/>
      <w:numFmt w:val="bullet"/>
      <w:lvlText w:val="o"/>
      <w:lvlJc w:val="left"/>
      <w:pPr>
        <w:ind w:left="1440" w:hanging="360"/>
      </w:pPr>
      <w:rPr>
        <w:rFonts w:ascii="Courier New" w:hAnsi="Courier New" w:hint="default"/>
      </w:rPr>
    </w:lvl>
    <w:lvl w:ilvl="2" w:tplc="52AAAE70">
      <w:start w:val="1"/>
      <w:numFmt w:val="bullet"/>
      <w:lvlText w:val=""/>
      <w:lvlJc w:val="left"/>
      <w:pPr>
        <w:ind w:left="2160" w:hanging="360"/>
      </w:pPr>
      <w:rPr>
        <w:rFonts w:ascii="Wingdings" w:hAnsi="Wingdings" w:hint="default"/>
      </w:rPr>
    </w:lvl>
    <w:lvl w:ilvl="3" w:tplc="9DB0D32C">
      <w:start w:val="1"/>
      <w:numFmt w:val="bullet"/>
      <w:lvlText w:val=""/>
      <w:lvlJc w:val="left"/>
      <w:pPr>
        <w:ind w:left="2880" w:hanging="360"/>
      </w:pPr>
      <w:rPr>
        <w:rFonts w:ascii="Symbol" w:hAnsi="Symbol" w:hint="default"/>
      </w:rPr>
    </w:lvl>
    <w:lvl w:ilvl="4" w:tplc="C1DE0684">
      <w:start w:val="1"/>
      <w:numFmt w:val="bullet"/>
      <w:lvlText w:val="o"/>
      <w:lvlJc w:val="left"/>
      <w:pPr>
        <w:ind w:left="3600" w:hanging="360"/>
      </w:pPr>
      <w:rPr>
        <w:rFonts w:ascii="Courier New" w:hAnsi="Courier New" w:hint="default"/>
      </w:rPr>
    </w:lvl>
    <w:lvl w:ilvl="5" w:tplc="423C6D5C">
      <w:start w:val="1"/>
      <w:numFmt w:val="bullet"/>
      <w:lvlText w:val=""/>
      <w:lvlJc w:val="left"/>
      <w:pPr>
        <w:ind w:left="4320" w:hanging="360"/>
      </w:pPr>
      <w:rPr>
        <w:rFonts w:ascii="Wingdings" w:hAnsi="Wingdings" w:hint="default"/>
      </w:rPr>
    </w:lvl>
    <w:lvl w:ilvl="6" w:tplc="EBB883B6">
      <w:start w:val="1"/>
      <w:numFmt w:val="bullet"/>
      <w:lvlText w:val=""/>
      <w:lvlJc w:val="left"/>
      <w:pPr>
        <w:ind w:left="5040" w:hanging="360"/>
      </w:pPr>
      <w:rPr>
        <w:rFonts w:ascii="Symbol" w:hAnsi="Symbol" w:hint="default"/>
      </w:rPr>
    </w:lvl>
    <w:lvl w:ilvl="7" w:tplc="508A4FBA">
      <w:start w:val="1"/>
      <w:numFmt w:val="bullet"/>
      <w:lvlText w:val="o"/>
      <w:lvlJc w:val="left"/>
      <w:pPr>
        <w:ind w:left="5760" w:hanging="360"/>
      </w:pPr>
      <w:rPr>
        <w:rFonts w:ascii="Courier New" w:hAnsi="Courier New" w:hint="default"/>
      </w:rPr>
    </w:lvl>
    <w:lvl w:ilvl="8" w:tplc="2610B712">
      <w:start w:val="1"/>
      <w:numFmt w:val="bullet"/>
      <w:lvlText w:val=""/>
      <w:lvlJc w:val="left"/>
      <w:pPr>
        <w:ind w:left="6480" w:hanging="360"/>
      </w:pPr>
      <w:rPr>
        <w:rFonts w:ascii="Wingdings" w:hAnsi="Wingdings" w:hint="default"/>
      </w:rPr>
    </w:lvl>
  </w:abstractNum>
  <w:abstractNum w:abstractNumId="1" w15:restartNumberingAfterBreak="0">
    <w:nsid w:val="1D4DA233"/>
    <w:multiLevelType w:val="hybridMultilevel"/>
    <w:tmpl w:val="61404020"/>
    <w:lvl w:ilvl="0" w:tplc="7AE889D0">
      <w:start w:val="1"/>
      <w:numFmt w:val="bullet"/>
      <w:lvlText w:val="-"/>
      <w:lvlJc w:val="left"/>
      <w:pPr>
        <w:ind w:left="720" w:hanging="360"/>
      </w:pPr>
      <w:rPr>
        <w:rFonts w:ascii="Calibri" w:hAnsi="Calibri" w:hint="default"/>
      </w:rPr>
    </w:lvl>
    <w:lvl w:ilvl="1" w:tplc="63BEF1E4">
      <w:start w:val="1"/>
      <w:numFmt w:val="bullet"/>
      <w:lvlText w:val="o"/>
      <w:lvlJc w:val="left"/>
      <w:pPr>
        <w:ind w:left="1440" w:hanging="360"/>
      </w:pPr>
      <w:rPr>
        <w:rFonts w:ascii="Courier New" w:hAnsi="Courier New" w:hint="default"/>
      </w:rPr>
    </w:lvl>
    <w:lvl w:ilvl="2" w:tplc="36F812B2">
      <w:start w:val="1"/>
      <w:numFmt w:val="bullet"/>
      <w:lvlText w:val=""/>
      <w:lvlJc w:val="left"/>
      <w:pPr>
        <w:ind w:left="2160" w:hanging="360"/>
      </w:pPr>
      <w:rPr>
        <w:rFonts w:ascii="Wingdings" w:hAnsi="Wingdings" w:hint="default"/>
      </w:rPr>
    </w:lvl>
    <w:lvl w:ilvl="3" w:tplc="8F0EA832">
      <w:start w:val="1"/>
      <w:numFmt w:val="bullet"/>
      <w:lvlText w:val=""/>
      <w:lvlJc w:val="left"/>
      <w:pPr>
        <w:ind w:left="2880" w:hanging="360"/>
      </w:pPr>
      <w:rPr>
        <w:rFonts w:ascii="Symbol" w:hAnsi="Symbol" w:hint="default"/>
      </w:rPr>
    </w:lvl>
    <w:lvl w:ilvl="4" w:tplc="0CCA0F88">
      <w:start w:val="1"/>
      <w:numFmt w:val="bullet"/>
      <w:lvlText w:val="o"/>
      <w:lvlJc w:val="left"/>
      <w:pPr>
        <w:ind w:left="3600" w:hanging="360"/>
      </w:pPr>
      <w:rPr>
        <w:rFonts w:ascii="Courier New" w:hAnsi="Courier New" w:hint="default"/>
      </w:rPr>
    </w:lvl>
    <w:lvl w:ilvl="5" w:tplc="28AE02B2">
      <w:start w:val="1"/>
      <w:numFmt w:val="bullet"/>
      <w:lvlText w:val=""/>
      <w:lvlJc w:val="left"/>
      <w:pPr>
        <w:ind w:left="4320" w:hanging="360"/>
      </w:pPr>
      <w:rPr>
        <w:rFonts w:ascii="Wingdings" w:hAnsi="Wingdings" w:hint="default"/>
      </w:rPr>
    </w:lvl>
    <w:lvl w:ilvl="6" w:tplc="B6508C5E">
      <w:start w:val="1"/>
      <w:numFmt w:val="bullet"/>
      <w:lvlText w:val=""/>
      <w:lvlJc w:val="left"/>
      <w:pPr>
        <w:ind w:left="5040" w:hanging="360"/>
      </w:pPr>
      <w:rPr>
        <w:rFonts w:ascii="Symbol" w:hAnsi="Symbol" w:hint="default"/>
      </w:rPr>
    </w:lvl>
    <w:lvl w:ilvl="7" w:tplc="5A386E46">
      <w:start w:val="1"/>
      <w:numFmt w:val="bullet"/>
      <w:lvlText w:val="o"/>
      <w:lvlJc w:val="left"/>
      <w:pPr>
        <w:ind w:left="5760" w:hanging="360"/>
      </w:pPr>
      <w:rPr>
        <w:rFonts w:ascii="Courier New" w:hAnsi="Courier New" w:hint="default"/>
      </w:rPr>
    </w:lvl>
    <w:lvl w:ilvl="8" w:tplc="13D8918C">
      <w:start w:val="1"/>
      <w:numFmt w:val="bullet"/>
      <w:lvlText w:val=""/>
      <w:lvlJc w:val="left"/>
      <w:pPr>
        <w:ind w:left="6480" w:hanging="360"/>
      </w:pPr>
      <w:rPr>
        <w:rFonts w:ascii="Wingdings" w:hAnsi="Wingdings" w:hint="default"/>
      </w:rPr>
    </w:lvl>
  </w:abstractNum>
  <w:abstractNum w:abstractNumId="2" w15:restartNumberingAfterBreak="0">
    <w:nsid w:val="228220FC"/>
    <w:multiLevelType w:val="hybridMultilevel"/>
    <w:tmpl w:val="041AA114"/>
    <w:lvl w:ilvl="0" w:tplc="1BB8C6B0">
      <w:start w:val="1"/>
      <w:numFmt w:val="bullet"/>
      <w:lvlText w:val="-"/>
      <w:lvlJc w:val="left"/>
      <w:pPr>
        <w:ind w:left="720" w:hanging="360"/>
      </w:pPr>
      <w:rPr>
        <w:rFonts w:ascii="Calibri" w:hAnsi="Calibri" w:hint="default"/>
      </w:rPr>
    </w:lvl>
    <w:lvl w:ilvl="1" w:tplc="08B45A80">
      <w:start w:val="1"/>
      <w:numFmt w:val="bullet"/>
      <w:lvlText w:val="o"/>
      <w:lvlJc w:val="left"/>
      <w:pPr>
        <w:ind w:left="1440" w:hanging="360"/>
      </w:pPr>
      <w:rPr>
        <w:rFonts w:ascii="Courier New" w:hAnsi="Courier New" w:hint="default"/>
      </w:rPr>
    </w:lvl>
    <w:lvl w:ilvl="2" w:tplc="61B4A128">
      <w:start w:val="1"/>
      <w:numFmt w:val="bullet"/>
      <w:lvlText w:val=""/>
      <w:lvlJc w:val="left"/>
      <w:pPr>
        <w:ind w:left="2160" w:hanging="360"/>
      </w:pPr>
      <w:rPr>
        <w:rFonts w:ascii="Wingdings" w:hAnsi="Wingdings" w:hint="default"/>
      </w:rPr>
    </w:lvl>
    <w:lvl w:ilvl="3" w:tplc="0C8CDA4E">
      <w:start w:val="1"/>
      <w:numFmt w:val="bullet"/>
      <w:lvlText w:val=""/>
      <w:lvlJc w:val="left"/>
      <w:pPr>
        <w:ind w:left="2880" w:hanging="360"/>
      </w:pPr>
      <w:rPr>
        <w:rFonts w:ascii="Symbol" w:hAnsi="Symbol" w:hint="default"/>
      </w:rPr>
    </w:lvl>
    <w:lvl w:ilvl="4" w:tplc="628035B0">
      <w:start w:val="1"/>
      <w:numFmt w:val="bullet"/>
      <w:lvlText w:val="o"/>
      <w:lvlJc w:val="left"/>
      <w:pPr>
        <w:ind w:left="3600" w:hanging="360"/>
      </w:pPr>
      <w:rPr>
        <w:rFonts w:ascii="Courier New" w:hAnsi="Courier New" w:hint="default"/>
      </w:rPr>
    </w:lvl>
    <w:lvl w:ilvl="5" w:tplc="32344378">
      <w:start w:val="1"/>
      <w:numFmt w:val="bullet"/>
      <w:lvlText w:val=""/>
      <w:lvlJc w:val="left"/>
      <w:pPr>
        <w:ind w:left="4320" w:hanging="360"/>
      </w:pPr>
      <w:rPr>
        <w:rFonts w:ascii="Wingdings" w:hAnsi="Wingdings" w:hint="default"/>
      </w:rPr>
    </w:lvl>
    <w:lvl w:ilvl="6" w:tplc="C5E69A26">
      <w:start w:val="1"/>
      <w:numFmt w:val="bullet"/>
      <w:lvlText w:val=""/>
      <w:lvlJc w:val="left"/>
      <w:pPr>
        <w:ind w:left="5040" w:hanging="360"/>
      </w:pPr>
      <w:rPr>
        <w:rFonts w:ascii="Symbol" w:hAnsi="Symbol" w:hint="default"/>
      </w:rPr>
    </w:lvl>
    <w:lvl w:ilvl="7" w:tplc="3872D1EC">
      <w:start w:val="1"/>
      <w:numFmt w:val="bullet"/>
      <w:lvlText w:val="o"/>
      <w:lvlJc w:val="left"/>
      <w:pPr>
        <w:ind w:left="5760" w:hanging="360"/>
      </w:pPr>
      <w:rPr>
        <w:rFonts w:ascii="Courier New" w:hAnsi="Courier New" w:hint="default"/>
      </w:rPr>
    </w:lvl>
    <w:lvl w:ilvl="8" w:tplc="DAF0B954">
      <w:start w:val="1"/>
      <w:numFmt w:val="bullet"/>
      <w:lvlText w:val=""/>
      <w:lvlJc w:val="left"/>
      <w:pPr>
        <w:ind w:left="6480" w:hanging="360"/>
      </w:pPr>
      <w:rPr>
        <w:rFonts w:ascii="Wingdings" w:hAnsi="Wingdings" w:hint="default"/>
      </w:rPr>
    </w:lvl>
  </w:abstractNum>
  <w:abstractNum w:abstractNumId="3" w15:restartNumberingAfterBreak="0">
    <w:nsid w:val="2427E23C"/>
    <w:multiLevelType w:val="hybridMultilevel"/>
    <w:tmpl w:val="CE482908"/>
    <w:lvl w:ilvl="0" w:tplc="5EEE6B32">
      <w:start w:val="1"/>
      <w:numFmt w:val="bullet"/>
      <w:lvlText w:val="-"/>
      <w:lvlJc w:val="left"/>
      <w:pPr>
        <w:ind w:left="720" w:hanging="360"/>
      </w:pPr>
      <w:rPr>
        <w:rFonts w:ascii="Calibri" w:hAnsi="Calibri" w:hint="default"/>
      </w:rPr>
    </w:lvl>
    <w:lvl w:ilvl="1" w:tplc="B72EE33A">
      <w:start w:val="1"/>
      <w:numFmt w:val="bullet"/>
      <w:lvlText w:val="o"/>
      <w:lvlJc w:val="left"/>
      <w:pPr>
        <w:ind w:left="1440" w:hanging="360"/>
      </w:pPr>
      <w:rPr>
        <w:rFonts w:ascii="Courier New" w:hAnsi="Courier New" w:hint="default"/>
      </w:rPr>
    </w:lvl>
    <w:lvl w:ilvl="2" w:tplc="EBC690CC">
      <w:start w:val="1"/>
      <w:numFmt w:val="bullet"/>
      <w:lvlText w:val=""/>
      <w:lvlJc w:val="left"/>
      <w:pPr>
        <w:ind w:left="2160" w:hanging="360"/>
      </w:pPr>
      <w:rPr>
        <w:rFonts w:ascii="Wingdings" w:hAnsi="Wingdings" w:hint="default"/>
      </w:rPr>
    </w:lvl>
    <w:lvl w:ilvl="3" w:tplc="7A521E24">
      <w:start w:val="1"/>
      <w:numFmt w:val="bullet"/>
      <w:lvlText w:val=""/>
      <w:lvlJc w:val="left"/>
      <w:pPr>
        <w:ind w:left="2880" w:hanging="360"/>
      </w:pPr>
      <w:rPr>
        <w:rFonts w:ascii="Symbol" w:hAnsi="Symbol" w:hint="default"/>
      </w:rPr>
    </w:lvl>
    <w:lvl w:ilvl="4" w:tplc="9BE669C8">
      <w:start w:val="1"/>
      <w:numFmt w:val="bullet"/>
      <w:lvlText w:val="o"/>
      <w:lvlJc w:val="left"/>
      <w:pPr>
        <w:ind w:left="3600" w:hanging="360"/>
      </w:pPr>
      <w:rPr>
        <w:rFonts w:ascii="Courier New" w:hAnsi="Courier New" w:hint="default"/>
      </w:rPr>
    </w:lvl>
    <w:lvl w:ilvl="5" w:tplc="7A6CFD90">
      <w:start w:val="1"/>
      <w:numFmt w:val="bullet"/>
      <w:lvlText w:val=""/>
      <w:lvlJc w:val="left"/>
      <w:pPr>
        <w:ind w:left="4320" w:hanging="360"/>
      </w:pPr>
      <w:rPr>
        <w:rFonts w:ascii="Wingdings" w:hAnsi="Wingdings" w:hint="default"/>
      </w:rPr>
    </w:lvl>
    <w:lvl w:ilvl="6" w:tplc="06704B58">
      <w:start w:val="1"/>
      <w:numFmt w:val="bullet"/>
      <w:lvlText w:val=""/>
      <w:lvlJc w:val="left"/>
      <w:pPr>
        <w:ind w:left="5040" w:hanging="360"/>
      </w:pPr>
      <w:rPr>
        <w:rFonts w:ascii="Symbol" w:hAnsi="Symbol" w:hint="default"/>
      </w:rPr>
    </w:lvl>
    <w:lvl w:ilvl="7" w:tplc="CD3ADA48">
      <w:start w:val="1"/>
      <w:numFmt w:val="bullet"/>
      <w:lvlText w:val="o"/>
      <w:lvlJc w:val="left"/>
      <w:pPr>
        <w:ind w:left="5760" w:hanging="360"/>
      </w:pPr>
      <w:rPr>
        <w:rFonts w:ascii="Courier New" w:hAnsi="Courier New" w:hint="default"/>
      </w:rPr>
    </w:lvl>
    <w:lvl w:ilvl="8" w:tplc="8F74CB42">
      <w:start w:val="1"/>
      <w:numFmt w:val="bullet"/>
      <w:lvlText w:val=""/>
      <w:lvlJc w:val="left"/>
      <w:pPr>
        <w:ind w:left="6480" w:hanging="360"/>
      </w:pPr>
      <w:rPr>
        <w:rFonts w:ascii="Wingdings" w:hAnsi="Wingdings" w:hint="default"/>
      </w:rPr>
    </w:lvl>
  </w:abstractNum>
  <w:abstractNum w:abstractNumId="4" w15:restartNumberingAfterBreak="0">
    <w:nsid w:val="2CE78022"/>
    <w:multiLevelType w:val="hybridMultilevel"/>
    <w:tmpl w:val="DB782946"/>
    <w:lvl w:ilvl="0" w:tplc="B9A8EA2A">
      <w:start w:val="1"/>
      <w:numFmt w:val="bullet"/>
      <w:lvlText w:val="-"/>
      <w:lvlJc w:val="left"/>
      <w:pPr>
        <w:ind w:left="720" w:hanging="360"/>
      </w:pPr>
      <w:rPr>
        <w:rFonts w:ascii="Calibri" w:hAnsi="Calibri" w:hint="default"/>
      </w:rPr>
    </w:lvl>
    <w:lvl w:ilvl="1" w:tplc="D3B421A4">
      <w:start w:val="1"/>
      <w:numFmt w:val="bullet"/>
      <w:lvlText w:val="o"/>
      <w:lvlJc w:val="left"/>
      <w:pPr>
        <w:ind w:left="1440" w:hanging="360"/>
      </w:pPr>
      <w:rPr>
        <w:rFonts w:ascii="Courier New" w:hAnsi="Courier New" w:hint="default"/>
      </w:rPr>
    </w:lvl>
    <w:lvl w:ilvl="2" w:tplc="1638A9AC">
      <w:start w:val="1"/>
      <w:numFmt w:val="bullet"/>
      <w:lvlText w:val=""/>
      <w:lvlJc w:val="left"/>
      <w:pPr>
        <w:ind w:left="2160" w:hanging="360"/>
      </w:pPr>
      <w:rPr>
        <w:rFonts w:ascii="Wingdings" w:hAnsi="Wingdings" w:hint="default"/>
      </w:rPr>
    </w:lvl>
    <w:lvl w:ilvl="3" w:tplc="C0DC463C">
      <w:start w:val="1"/>
      <w:numFmt w:val="bullet"/>
      <w:lvlText w:val=""/>
      <w:lvlJc w:val="left"/>
      <w:pPr>
        <w:ind w:left="2880" w:hanging="360"/>
      </w:pPr>
      <w:rPr>
        <w:rFonts w:ascii="Symbol" w:hAnsi="Symbol" w:hint="default"/>
      </w:rPr>
    </w:lvl>
    <w:lvl w:ilvl="4" w:tplc="01126CAC">
      <w:start w:val="1"/>
      <w:numFmt w:val="bullet"/>
      <w:lvlText w:val="o"/>
      <w:lvlJc w:val="left"/>
      <w:pPr>
        <w:ind w:left="3600" w:hanging="360"/>
      </w:pPr>
      <w:rPr>
        <w:rFonts w:ascii="Courier New" w:hAnsi="Courier New" w:hint="default"/>
      </w:rPr>
    </w:lvl>
    <w:lvl w:ilvl="5" w:tplc="619E4FD8">
      <w:start w:val="1"/>
      <w:numFmt w:val="bullet"/>
      <w:lvlText w:val=""/>
      <w:lvlJc w:val="left"/>
      <w:pPr>
        <w:ind w:left="4320" w:hanging="360"/>
      </w:pPr>
      <w:rPr>
        <w:rFonts w:ascii="Wingdings" w:hAnsi="Wingdings" w:hint="default"/>
      </w:rPr>
    </w:lvl>
    <w:lvl w:ilvl="6" w:tplc="AA8A17C2">
      <w:start w:val="1"/>
      <w:numFmt w:val="bullet"/>
      <w:lvlText w:val=""/>
      <w:lvlJc w:val="left"/>
      <w:pPr>
        <w:ind w:left="5040" w:hanging="360"/>
      </w:pPr>
      <w:rPr>
        <w:rFonts w:ascii="Symbol" w:hAnsi="Symbol" w:hint="default"/>
      </w:rPr>
    </w:lvl>
    <w:lvl w:ilvl="7" w:tplc="E8A6AAD2">
      <w:start w:val="1"/>
      <w:numFmt w:val="bullet"/>
      <w:lvlText w:val="o"/>
      <w:lvlJc w:val="left"/>
      <w:pPr>
        <w:ind w:left="5760" w:hanging="360"/>
      </w:pPr>
      <w:rPr>
        <w:rFonts w:ascii="Courier New" w:hAnsi="Courier New" w:hint="default"/>
      </w:rPr>
    </w:lvl>
    <w:lvl w:ilvl="8" w:tplc="B31251B2">
      <w:start w:val="1"/>
      <w:numFmt w:val="bullet"/>
      <w:lvlText w:val=""/>
      <w:lvlJc w:val="left"/>
      <w:pPr>
        <w:ind w:left="6480" w:hanging="360"/>
      </w:pPr>
      <w:rPr>
        <w:rFonts w:ascii="Wingdings" w:hAnsi="Wingdings" w:hint="default"/>
      </w:rPr>
    </w:lvl>
  </w:abstractNum>
  <w:abstractNum w:abstractNumId="5" w15:restartNumberingAfterBreak="0">
    <w:nsid w:val="2F1994E1"/>
    <w:multiLevelType w:val="hybridMultilevel"/>
    <w:tmpl w:val="B21A06A2"/>
    <w:lvl w:ilvl="0" w:tplc="F40612E8">
      <w:start w:val="1"/>
      <w:numFmt w:val="bullet"/>
      <w:lvlText w:val="-"/>
      <w:lvlJc w:val="left"/>
      <w:pPr>
        <w:ind w:left="720" w:hanging="360"/>
      </w:pPr>
      <w:rPr>
        <w:rFonts w:ascii="Calibri" w:hAnsi="Calibri" w:hint="default"/>
      </w:rPr>
    </w:lvl>
    <w:lvl w:ilvl="1" w:tplc="D2A0C272">
      <w:start w:val="1"/>
      <w:numFmt w:val="bullet"/>
      <w:lvlText w:val="o"/>
      <w:lvlJc w:val="left"/>
      <w:pPr>
        <w:ind w:left="1440" w:hanging="360"/>
      </w:pPr>
      <w:rPr>
        <w:rFonts w:ascii="Courier New" w:hAnsi="Courier New" w:hint="default"/>
      </w:rPr>
    </w:lvl>
    <w:lvl w:ilvl="2" w:tplc="0A3023CC">
      <w:start w:val="1"/>
      <w:numFmt w:val="bullet"/>
      <w:lvlText w:val=""/>
      <w:lvlJc w:val="left"/>
      <w:pPr>
        <w:ind w:left="2160" w:hanging="360"/>
      </w:pPr>
      <w:rPr>
        <w:rFonts w:ascii="Wingdings" w:hAnsi="Wingdings" w:hint="default"/>
      </w:rPr>
    </w:lvl>
    <w:lvl w:ilvl="3" w:tplc="CDB63A64">
      <w:start w:val="1"/>
      <w:numFmt w:val="bullet"/>
      <w:lvlText w:val=""/>
      <w:lvlJc w:val="left"/>
      <w:pPr>
        <w:ind w:left="2880" w:hanging="360"/>
      </w:pPr>
      <w:rPr>
        <w:rFonts w:ascii="Symbol" w:hAnsi="Symbol" w:hint="default"/>
      </w:rPr>
    </w:lvl>
    <w:lvl w:ilvl="4" w:tplc="6B3C44F2">
      <w:start w:val="1"/>
      <w:numFmt w:val="bullet"/>
      <w:lvlText w:val="o"/>
      <w:lvlJc w:val="left"/>
      <w:pPr>
        <w:ind w:left="3600" w:hanging="360"/>
      </w:pPr>
      <w:rPr>
        <w:rFonts w:ascii="Courier New" w:hAnsi="Courier New" w:hint="default"/>
      </w:rPr>
    </w:lvl>
    <w:lvl w:ilvl="5" w:tplc="51F0D046">
      <w:start w:val="1"/>
      <w:numFmt w:val="bullet"/>
      <w:lvlText w:val=""/>
      <w:lvlJc w:val="left"/>
      <w:pPr>
        <w:ind w:left="4320" w:hanging="360"/>
      </w:pPr>
      <w:rPr>
        <w:rFonts w:ascii="Wingdings" w:hAnsi="Wingdings" w:hint="default"/>
      </w:rPr>
    </w:lvl>
    <w:lvl w:ilvl="6" w:tplc="91EEBB52">
      <w:start w:val="1"/>
      <w:numFmt w:val="bullet"/>
      <w:lvlText w:val=""/>
      <w:lvlJc w:val="left"/>
      <w:pPr>
        <w:ind w:left="5040" w:hanging="360"/>
      </w:pPr>
      <w:rPr>
        <w:rFonts w:ascii="Symbol" w:hAnsi="Symbol" w:hint="default"/>
      </w:rPr>
    </w:lvl>
    <w:lvl w:ilvl="7" w:tplc="F2DEE096">
      <w:start w:val="1"/>
      <w:numFmt w:val="bullet"/>
      <w:lvlText w:val="o"/>
      <w:lvlJc w:val="left"/>
      <w:pPr>
        <w:ind w:left="5760" w:hanging="360"/>
      </w:pPr>
      <w:rPr>
        <w:rFonts w:ascii="Courier New" w:hAnsi="Courier New" w:hint="default"/>
      </w:rPr>
    </w:lvl>
    <w:lvl w:ilvl="8" w:tplc="9D9ACB06">
      <w:start w:val="1"/>
      <w:numFmt w:val="bullet"/>
      <w:lvlText w:val=""/>
      <w:lvlJc w:val="left"/>
      <w:pPr>
        <w:ind w:left="6480" w:hanging="360"/>
      </w:pPr>
      <w:rPr>
        <w:rFonts w:ascii="Wingdings" w:hAnsi="Wingdings" w:hint="default"/>
      </w:rPr>
    </w:lvl>
  </w:abstractNum>
  <w:abstractNum w:abstractNumId="6" w15:restartNumberingAfterBreak="0">
    <w:nsid w:val="3675E20A"/>
    <w:multiLevelType w:val="hybridMultilevel"/>
    <w:tmpl w:val="1DE8C5C0"/>
    <w:lvl w:ilvl="0" w:tplc="F8F2DCE2">
      <w:start w:val="1"/>
      <w:numFmt w:val="bullet"/>
      <w:lvlText w:val="-"/>
      <w:lvlJc w:val="left"/>
      <w:pPr>
        <w:ind w:left="720" w:hanging="360"/>
      </w:pPr>
      <w:rPr>
        <w:rFonts w:ascii="Calibri" w:hAnsi="Calibri" w:hint="default"/>
      </w:rPr>
    </w:lvl>
    <w:lvl w:ilvl="1" w:tplc="648006BC">
      <w:start w:val="1"/>
      <w:numFmt w:val="bullet"/>
      <w:lvlText w:val="o"/>
      <w:lvlJc w:val="left"/>
      <w:pPr>
        <w:ind w:left="1440" w:hanging="360"/>
      </w:pPr>
      <w:rPr>
        <w:rFonts w:ascii="Courier New" w:hAnsi="Courier New" w:hint="default"/>
      </w:rPr>
    </w:lvl>
    <w:lvl w:ilvl="2" w:tplc="B8DEC79A">
      <w:start w:val="1"/>
      <w:numFmt w:val="bullet"/>
      <w:lvlText w:val=""/>
      <w:lvlJc w:val="left"/>
      <w:pPr>
        <w:ind w:left="2160" w:hanging="360"/>
      </w:pPr>
      <w:rPr>
        <w:rFonts w:ascii="Wingdings" w:hAnsi="Wingdings" w:hint="default"/>
      </w:rPr>
    </w:lvl>
    <w:lvl w:ilvl="3" w:tplc="048CD642">
      <w:start w:val="1"/>
      <w:numFmt w:val="bullet"/>
      <w:lvlText w:val=""/>
      <w:lvlJc w:val="left"/>
      <w:pPr>
        <w:ind w:left="2880" w:hanging="360"/>
      </w:pPr>
      <w:rPr>
        <w:rFonts w:ascii="Symbol" w:hAnsi="Symbol" w:hint="default"/>
      </w:rPr>
    </w:lvl>
    <w:lvl w:ilvl="4" w:tplc="22C6813C">
      <w:start w:val="1"/>
      <w:numFmt w:val="bullet"/>
      <w:lvlText w:val="o"/>
      <w:lvlJc w:val="left"/>
      <w:pPr>
        <w:ind w:left="3600" w:hanging="360"/>
      </w:pPr>
      <w:rPr>
        <w:rFonts w:ascii="Courier New" w:hAnsi="Courier New" w:hint="default"/>
      </w:rPr>
    </w:lvl>
    <w:lvl w:ilvl="5" w:tplc="398E85AC">
      <w:start w:val="1"/>
      <w:numFmt w:val="bullet"/>
      <w:lvlText w:val=""/>
      <w:lvlJc w:val="left"/>
      <w:pPr>
        <w:ind w:left="4320" w:hanging="360"/>
      </w:pPr>
      <w:rPr>
        <w:rFonts w:ascii="Wingdings" w:hAnsi="Wingdings" w:hint="default"/>
      </w:rPr>
    </w:lvl>
    <w:lvl w:ilvl="6" w:tplc="771E48B4">
      <w:start w:val="1"/>
      <w:numFmt w:val="bullet"/>
      <w:lvlText w:val=""/>
      <w:lvlJc w:val="left"/>
      <w:pPr>
        <w:ind w:left="5040" w:hanging="360"/>
      </w:pPr>
      <w:rPr>
        <w:rFonts w:ascii="Symbol" w:hAnsi="Symbol" w:hint="default"/>
      </w:rPr>
    </w:lvl>
    <w:lvl w:ilvl="7" w:tplc="98CC488C">
      <w:start w:val="1"/>
      <w:numFmt w:val="bullet"/>
      <w:lvlText w:val="o"/>
      <w:lvlJc w:val="left"/>
      <w:pPr>
        <w:ind w:left="5760" w:hanging="360"/>
      </w:pPr>
      <w:rPr>
        <w:rFonts w:ascii="Courier New" w:hAnsi="Courier New" w:hint="default"/>
      </w:rPr>
    </w:lvl>
    <w:lvl w:ilvl="8" w:tplc="93B4D3EA">
      <w:start w:val="1"/>
      <w:numFmt w:val="bullet"/>
      <w:lvlText w:val=""/>
      <w:lvlJc w:val="left"/>
      <w:pPr>
        <w:ind w:left="6480" w:hanging="360"/>
      </w:pPr>
      <w:rPr>
        <w:rFonts w:ascii="Wingdings" w:hAnsi="Wingdings" w:hint="default"/>
      </w:rPr>
    </w:lvl>
  </w:abstractNum>
  <w:abstractNum w:abstractNumId="7" w15:restartNumberingAfterBreak="0">
    <w:nsid w:val="3E217128"/>
    <w:multiLevelType w:val="hybridMultilevel"/>
    <w:tmpl w:val="A2841E7A"/>
    <w:lvl w:ilvl="0" w:tplc="78B8A6B6">
      <w:start w:val="1"/>
      <w:numFmt w:val="bullet"/>
      <w:lvlText w:val="-"/>
      <w:lvlJc w:val="left"/>
      <w:pPr>
        <w:ind w:left="720" w:hanging="360"/>
      </w:pPr>
      <w:rPr>
        <w:rFonts w:ascii="Calibri" w:hAnsi="Calibri" w:hint="default"/>
      </w:rPr>
    </w:lvl>
    <w:lvl w:ilvl="1" w:tplc="0FD8307E">
      <w:start w:val="1"/>
      <w:numFmt w:val="bullet"/>
      <w:lvlText w:val="o"/>
      <w:lvlJc w:val="left"/>
      <w:pPr>
        <w:ind w:left="1440" w:hanging="360"/>
      </w:pPr>
      <w:rPr>
        <w:rFonts w:ascii="Courier New" w:hAnsi="Courier New" w:hint="default"/>
      </w:rPr>
    </w:lvl>
    <w:lvl w:ilvl="2" w:tplc="A468D948">
      <w:start w:val="1"/>
      <w:numFmt w:val="bullet"/>
      <w:lvlText w:val=""/>
      <w:lvlJc w:val="left"/>
      <w:pPr>
        <w:ind w:left="2160" w:hanging="360"/>
      </w:pPr>
      <w:rPr>
        <w:rFonts w:ascii="Wingdings" w:hAnsi="Wingdings" w:hint="default"/>
      </w:rPr>
    </w:lvl>
    <w:lvl w:ilvl="3" w:tplc="259409C8">
      <w:start w:val="1"/>
      <w:numFmt w:val="bullet"/>
      <w:lvlText w:val=""/>
      <w:lvlJc w:val="left"/>
      <w:pPr>
        <w:ind w:left="2880" w:hanging="360"/>
      </w:pPr>
      <w:rPr>
        <w:rFonts w:ascii="Symbol" w:hAnsi="Symbol" w:hint="default"/>
      </w:rPr>
    </w:lvl>
    <w:lvl w:ilvl="4" w:tplc="AA9A55E8">
      <w:start w:val="1"/>
      <w:numFmt w:val="bullet"/>
      <w:lvlText w:val="o"/>
      <w:lvlJc w:val="left"/>
      <w:pPr>
        <w:ind w:left="3600" w:hanging="360"/>
      </w:pPr>
      <w:rPr>
        <w:rFonts w:ascii="Courier New" w:hAnsi="Courier New" w:hint="default"/>
      </w:rPr>
    </w:lvl>
    <w:lvl w:ilvl="5" w:tplc="1BC26C58">
      <w:start w:val="1"/>
      <w:numFmt w:val="bullet"/>
      <w:lvlText w:val=""/>
      <w:lvlJc w:val="left"/>
      <w:pPr>
        <w:ind w:left="4320" w:hanging="360"/>
      </w:pPr>
      <w:rPr>
        <w:rFonts w:ascii="Wingdings" w:hAnsi="Wingdings" w:hint="default"/>
      </w:rPr>
    </w:lvl>
    <w:lvl w:ilvl="6" w:tplc="D25CCE08">
      <w:start w:val="1"/>
      <w:numFmt w:val="bullet"/>
      <w:lvlText w:val=""/>
      <w:lvlJc w:val="left"/>
      <w:pPr>
        <w:ind w:left="5040" w:hanging="360"/>
      </w:pPr>
      <w:rPr>
        <w:rFonts w:ascii="Symbol" w:hAnsi="Symbol" w:hint="default"/>
      </w:rPr>
    </w:lvl>
    <w:lvl w:ilvl="7" w:tplc="95B00814">
      <w:start w:val="1"/>
      <w:numFmt w:val="bullet"/>
      <w:lvlText w:val="o"/>
      <w:lvlJc w:val="left"/>
      <w:pPr>
        <w:ind w:left="5760" w:hanging="360"/>
      </w:pPr>
      <w:rPr>
        <w:rFonts w:ascii="Courier New" w:hAnsi="Courier New" w:hint="default"/>
      </w:rPr>
    </w:lvl>
    <w:lvl w:ilvl="8" w:tplc="437A0F6E">
      <w:start w:val="1"/>
      <w:numFmt w:val="bullet"/>
      <w:lvlText w:val=""/>
      <w:lvlJc w:val="left"/>
      <w:pPr>
        <w:ind w:left="6480" w:hanging="360"/>
      </w:pPr>
      <w:rPr>
        <w:rFonts w:ascii="Wingdings" w:hAnsi="Wingdings" w:hint="default"/>
      </w:rPr>
    </w:lvl>
  </w:abstractNum>
  <w:abstractNum w:abstractNumId="8" w15:restartNumberingAfterBreak="0">
    <w:nsid w:val="45AFAA1B"/>
    <w:multiLevelType w:val="hybridMultilevel"/>
    <w:tmpl w:val="2E4CA46A"/>
    <w:lvl w:ilvl="0" w:tplc="E11EED88">
      <w:start w:val="1"/>
      <w:numFmt w:val="bullet"/>
      <w:lvlText w:val="-"/>
      <w:lvlJc w:val="left"/>
      <w:pPr>
        <w:ind w:left="720" w:hanging="360"/>
      </w:pPr>
      <w:rPr>
        <w:rFonts w:ascii="Calibri" w:hAnsi="Calibri" w:hint="default"/>
      </w:rPr>
    </w:lvl>
    <w:lvl w:ilvl="1" w:tplc="0F06C302">
      <w:start w:val="1"/>
      <w:numFmt w:val="bullet"/>
      <w:lvlText w:val="o"/>
      <w:lvlJc w:val="left"/>
      <w:pPr>
        <w:ind w:left="1440" w:hanging="360"/>
      </w:pPr>
      <w:rPr>
        <w:rFonts w:ascii="Courier New" w:hAnsi="Courier New" w:hint="default"/>
      </w:rPr>
    </w:lvl>
    <w:lvl w:ilvl="2" w:tplc="9BA8172A">
      <w:start w:val="1"/>
      <w:numFmt w:val="bullet"/>
      <w:lvlText w:val=""/>
      <w:lvlJc w:val="left"/>
      <w:pPr>
        <w:ind w:left="2160" w:hanging="360"/>
      </w:pPr>
      <w:rPr>
        <w:rFonts w:ascii="Wingdings" w:hAnsi="Wingdings" w:hint="default"/>
      </w:rPr>
    </w:lvl>
    <w:lvl w:ilvl="3" w:tplc="14403A54">
      <w:start w:val="1"/>
      <w:numFmt w:val="bullet"/>
      <w:lvlText w:val=""/>
      <w:lvlJc w:val="left"/>
      <w:pPr>
        <w:ind w:left="2880" w:hanging="360"/>
      </w:pPr>
      <w:rPr>
        <w:rFonts w:ascii="Symbol" w:hAnsi="Symbol" w:hint="default"/>
      </w:rPr>
    </w:lvl>
    <w:lvl w:ilvl="4" w:tplc="F5488816">
      <w:start w:val="1"/>
      <w:numFmt w:val="bullet"/>
      <w:lvlText w:val="o"/>
      <w:lvlJc w:val="left"/>
      <w:pPr>
        <w:ind w:left="3600" w:hanging="360"/>
      </w:pPr>
      <w:rPr>
        <w:rFonts w:ascii="Courier New" w:hAnsi="Courier New" w:hint="default"/>
      </w:rPr>
    </w:lvl>
    <w:lvl w:ilvl="5" w:tplc="178A6E4E">
      <w:start w:val="1"/>
      <w:numFmt w:val="bullet"/>
      <w:lvlText w:val=""/>
      <w:lvlJc w:val="left"/>
      <w:pPr>
        <w:ind w:left="4320" w:hanging="360"/>
      </w:pPr>
      <w:rPr>
        <w:rFonts w:ascii="Wingdings" w:hAnsi="Wingdings" w:hint="default"/>
      </w:rPr>
    </w:lvl>
    <w:lvl w:ilvl="6" w:tplc="37AAE94A">
      <w:start w:val="1"/>
      <w:numFmt w:val="bullet"/>
      <w:lvlText w:val=""/>
      <w:lvlJc w:val="left"/>
      <w:pPr>
        <w:ind w:left="5040" w:hanging="360"/>
      </w:pPr>
      <w:rPr>
        <w:rFonts w:ascii="Symbol" w:hAnsi="Symbol" w:hint="default"/>
      </w:rPr>
    </w:lvl>
    <w:lvl w:ilvl="7" w:tplc="52BA3696">
      <w:start w:val="1"/>
      <w:numFmt w:val="bullet"/>
      <w:lvlText w:val="o"/>
      <w:lvlJc w:val="left"/>
      <w:pPr>
        <w:ind w:left="5760" w:hanging="360"/>
      </w:pPr>
      <w:rPr>
        <w:rFonts w:ascii="Courier New" w:hAnsi="Courier New" w:hint="default"/>
      </w:rPr>
    </w:lvl>
    <w:lvl w:ilvl="8" w:tplc="943E98DE">
      <w:start w:val="1"/>
      <w:numFmt w:val="bullet"/>
      <w:lvlText w:val=""/>
      <w:lvlJc w:val="left"/>
      <w:pPr>
        <w:ind w:left="6480" w:hanging="360"/>
      </w:pPr>
      <w:rPr>
        <w:rFonts w:ascii="Wingdings" w:hAnsi="Wingdings" w:hint="default"/>
      </w:rPr>
    </w:lvl>
  </w:abstractNum>
  <w:abstractNum w:abstractNumId="9" w15:restartNumberingAfterBreak="0">
    <w:nsid w:val="4AD2CFAE"/>
    <w:multiLevelType w:val="hybridMultilevel"/>
    <w:tmpl w:val="07800DDE"/>
    <w:lvl w:ilvl="0" w:tplc="38707D42">
      <w:start w:val="1"/>
      <w:numFmt w:val="bullet"/>
      <w:lvlText w:val="·"/>
      <w:lvlJc w:val="left"/>
      <w:pPr>
        <w:ind w:left="720" w:hanging="360"/>
      </w:pPr>
      <w:rPr>
        <w:rFonts w:ascii="Symbol" w:hAnsi="Symbol" w:hint="default"/>
      </w:rPr>
    </w:lvl>
    <w:lvl w:ilvl="1" w:tplc="E4E61074">
      <w:start w:val="1"/>
      <w:numFmt w:val="bullet"/>
      <w:lvlText w:val="o"/>
      <w:lvlJc w:val="left"/>
      <w:pPr>
        <w:ind w:left="1440" w:hanging="360"/>
      </w:pPr>
      <w:rPr>
        <w:rFonts w:ascii="Courier New" w:hAnsi="Courier New" w:hint="default"/>
      </w:rPr>
    </w:lvl>
    <w:lvl w:ilvl="2" w:tplc="6F020CF4">
      <w:start w:val="1"/>
      <w:numFmt w:val="bullet"/>
      <w:lvlText w:val=""/>
      <w:lvlJc w:val="left"/>
      <w:pPr>
        <w:ind w:left="2160" w:hanging="360"/>
      </w:pPr>
      <w:rPr>
        <w:rFonts w:ascii="Wingdings" w:hAnsi="Wingdings" w:hint="default"/>
      </w:rPr>
    </w:lvl>
    <w:lvl w:ilvl="3" w:tplc="2F14889A">
      <w:start w:val="1"/>
      <w:numFmt w:val="bullet"/>
      <w:lvlText w:val=""/>
      <w:lvlJc w:val="left"/>
      <w:pPr>
        <w:ind w:left="2880" w:hanging="360"/>
      </w:pPr>
      <w:rPr>
        <w:rFonts w:ascii="Symbol" w:hAnsi="Symbol" w:hint="default"/>
      </w:rPr>
    </w:lvl>
    <w:lvl w:ilvl="4" w:tplc="043A81F6">
      <w:start w:val="1"/>
      <w:numFmt w:val="bullet"/>
      <w:lvlText w:val="o"/>
      <w:lvlJc w:val="left"/>
      <w:pPr>
        <w:ind w:left="3600" w:hanging="360"/>
      </w:pPr>
      <w:rPr>
        <w:rFonts w:ascii="Courier New" w:hAnsi="Courier New" w:hint="default"/>
      </w:rPr>
    </w:lvl>
    <w:lvl w:ilvl="5" w:tplc="3CD65CF6">
      <w:start w:val="1"/>
      <w:numFmt w:val="bullet"/>
      <w:lvlText w:val=""/>
      <w:lvlJc w:val="left"/>
      <w:pPr>
        <w:ind w:left="4320" w:hanging="360"/>
      </w:pPr>
      <w:rPr>
        <w:rFonts w:ascii="Wingdings" w:hAnsi="Wingdings" w:hint="default"/>
      </w:rPr>
    </w:lvl>
    <w:lvl w:ilvl="6" w:tplc="DBCEEC78">
      <w:start w:val="1"/>
      <w:numFmt w:val="bullet"/>
      <w:lvlText w:val=""/>
      <w:lvlJc w:val="left"/>
      <w:pPr>
        <w:ind w:left="5040" w:hanging="360"/>
      </w:pPr>
      <w:rPr>
        <w:rFonts w:ascii="Symbol" w:hAnsi="Symbol" w:hint="default"/>
      </w:rPr>
    </w:lvl>
    <w:lvl w:ilvl="7" w:tplc="3F98FD7C">
      <w:start w:val="1"/>
      <w:numFmt w:val="bullet"/>
      <w:lvlText w:val="o"/>
      <w:lvlJc w:val="left"/>
      <w:pPr>
        <w:ind w:left="5760" w:hanging="360"/>
      </w:pPr>
      <w:rPr>
        <w:rFonts w:ascii="Courier New" w:hAnsi="Courier New" w:hint="default"/>
      </w:rPr>
    </w:lvl>
    <w:lvl w:ilvl="8" w:tplc="2EC0D578">
      <w:start w:val="1"/>
      <w:numFmt w:val="bullet"/>
      <w:lvlText w:val=""/>
      <w:lvlJc w:val="left"/>
      <w:pPr>
        <w:ind w:left="6480" w:hanging="360"/>
      </w:pPr>
      <w:rPr>
        <w:rFonts w:ascii="Wingdings" w:hAnsi="Wingdings" w:hint="default"/>
      </w:rPr>
    </w:lvl>
  </w:abstractNum>
  <w:abstractNum w:abstractNumId="10" w15:restartNumberingAfterBreak="0">
    <w:nsid w:val="4D94A086"/>
    <w:multiLevelType w:val="hybridMultilevel"/>
    <w:tmpl w:val="6150A26E"/>
    <w:lvl w:ilvl="0" w:tplc="D264C75E">
      <w:start w:val="1"/>
      <w:numFmt w:val="bullet"/>
      <w:lvlText w:val="-"/>
      <w:lvlJc w:val="left"/>
      <w:pPr>
        <w:ind w:left="720" w:hanging="360"/>
      </w:pPr>
      <w:rPr>
        <w:rFonts w:ascii="Calibri" w:hAnsi="Calibri" w:hint="default"/>
      </w:rPr>
    </w:lvl>
    <w:lvl w:ilvl="1" w:tplc="EEDE6EEC">
      <w:start w:val="1"/>
      <w:numFmt w:val="bullet"/>
      <w:lvlText w:val="o"/>
      <w:lvlJc w:val="left"/>
      <w:pPr>
        <w:ind w:left="1440" w:hanging="360"/>
      </w:pPr>
      <w:rPr>
        <w:rFonts w:ascii="Courier New" w:hAnsi="Courier New" w:hint="default"/>
      </w:rPr>
    </w:lvl>
    <w:lvl w:ilvl="2" w:tplc="DF240744">
      <w:start w:val="1"/>
      <w:numFmt w:val="bullet"/>
      <w:lvlText w:val=""/>
      <w:lvlJc w:val="left"/>
      <w:pPr>
        <w:ind w:left="2160" w:hanging="360"/>
      </w:pPr>
      <w:rPr>
        <w:rFonts w:ascii="Wingdings" w:hAnsi="Wingdings" w:hint="default"/>
      </w:rPr>
    </w:lvl>
    <w:lvl w:ilvl="3" w:tplc="F9EED768">
      <w:start w:val="1"/>
      <w:numFmt w:val="bullet"/>
      <w:lvlText w:val=""/>
      <w:lvlJc w:val="left"/>
      <w:pPr>
        <w:ind w:left="2880" w:hanging="360"/>
      </w:pPr>
      <w:rPr>
        <w:rFonts w:ascii="Symbol" w:hAnsi="Symbol" w:hint="default"/>
      </w:rPr>
    </w:lvl>
    <w:lvl w:ilvl="4" w:tplc="3FA048EC">
      <w:start w:val="1"/>
      <w:numFmt w:val="bullet"/>
      <w:lvlText w:val="o"/>
      <w:lvlJc w:val="left"/>
      <w:pPr>
        <w:ind w:left="3600" w:hanging="360"/>
      </w:pPr>
      <w:rPr>
        <w:rFonts w:ascii="Courier New" w:hAnsi="Courier New" w:hint="default"/>
      </w:rPr>
    </w:lvl>
    <w:lvl w:ilvl="5" w:tplc="FB12AB46">
      <w:start w:val="1"/>
      <w:numFmt w:val="bullet"/>
      <w:lvlText w:val=""/>
      <w:lvlJc w:val="left"/>
      <w:pPr>
        <w:ind w:left="4320" w:hanging="360"/>
      </w:pPr>
      <w:rPr>
        <w:rFonts w:ascii="Wingdings" w:hAnsi="Wingdings" w:hint="default"/>
      </w:rPr>
    </w:lvl>
    <w:lvl w:ilvl="6" w:tplc="2F681002">
      <w:start w:val="1"/>
      <w:numFmt w:val="bullet"/>
      <w:lvlText w:val=""/>
      <w:lvlJc w:val="left"/>
      <w:pPr>
        <w:ind w:left="5040" w:hanging="360"/>
      </w:pPr>
      <w:rPr>
        <w:rFonts w:ascii="Symbol" w:hAnsi="Symbol" w:hint="default"/>
      </w:rPr>
    </w:lvl>
    <w:lvl w:ilvl="7" w:tplc="82CE9024">
      <w:start w:val="1"/>
      <w:numFmt w:val="bullet"/>
      <w:lvlText w:val="o"/>
      <w:lvlJc w:val="left"/>
      <w:pPr>
        <w:ind w:left="5760" w:hanging="360"/>
      </w:pPr>
      <w:rPr>
        <w:rFonts w:ascii="Courier New" w:hAnsi="Courier New" w:hint="default"/>
      </w:rPr>
    </w:lvl>
    <w:lvl w:ilvl="8" w:tplc="4F967C50">
      <w:start w:val="1"/>
      <w:numFmt w:val="bullet"/>
      <w:lvlText w:val=""/>
      <w:lvlJc w:val="left"/>
      <w:pPr>
        <w:ind w:left="6480" w:hanging="360"/>
      </w:pPr>
      <w:rPr>
        <w:rFonts w:ascii="Wingdings" w:hAnsi="Wingdings" w:hint="default"/>
      </w:rPr>
    </w:lvl>
  </w:abstractNum>
  <w:abstractNum w:abstractNumId="11" w15:restartNumberingAfterBreak="0">
    <w:nsid w:val="5217F604"/>
    <w:multiLevelType w:val="hybridMultilevel"/>
    <w:tmpl w:val="5742E93C"/>
    <w:lvl w:ilvl="0" w:tplc="2D9E7324">
      <w:start w:val="1"/>
      <w:numFmt w:val="bullet"/>
      <w:lvlText w:val="-"/>
      <w:lvlJc w:val="left"/>
      <w:pPr>
        <w:ind w:left="720" w:hanging="360"/>
      </w:pPr>
      <w:rPr>
        <w:rFonts w:ascii="Calibri" w:hAnsi="Calibri" w:hint="default"/>
      </w:rPr>
    </w:lvl>
    <w:lvl w:ilvl="1" w:tplc="B3E880F6">
      <w:start w:val="1"/>
      <w:numFmt w:val="bullet"/>
      <w:lvlText w:val="o"/>
      <w:lvlJc w:val="left"/>
      <w:pPr>
        <w:ind w:left="1440" w:hanging="360"/>
      </w:pPr>
      <w:rPr>
        <w:rFonts w:ascii="Courier New" w:hAnsi="Courier New" w:hint="default"/>
      </w:rPr>
    </w:lvl>
    <w:lvl w:ilvl="2" w:tplc="F1E44CB0">
      <w:start w:val="1"/>
      <w:numFmt w:val="bullet"/>
      <w:lvlText w:val=""/>
      <w:lvlJc w:val="left"/>
      <w:pPr>
        <w:ind w:left="2160" w:hanging="360"/>
      </w:pPr>
      <w:rPr>
        <w:rFonts w:ascii="Wingdings" w:hAnsi="Wingdings" w:hint="default"/>
      </w:rPr>
    </w:lvl>
    <w:lvl w:ilvl="3" w:tplc="7CF8D23E">
      <w:start w:val="1"/>
      <w:numFmt w:val="bullet"/>
      <w:lvlText w:val=""/>
      <w:lvlJc w:val="left"/>
      <w:pPr>
        <w:ind w:left="2880" w:hanging="360"/>
      </w:pPr>
      <w:rPr>
        <w:rFonts w:ascii="Symbol" w:hAnsi="Symbol" w:hint="default"/>
      </w:rPr>
    </w:lvl>
    <w:lvl w:ilvl="4" w:tplc="546AD156">
      <w:start w:val="1"/>
      <w:numFmt w:val="bullet"/>
      <w:lvlText w:val="o"/>
      <w:lvlJc w:val="left"/>
      <w:pPr>
        <w:ind w:left="3600" w:hanging="360"/>
      </w:pPr>
      <w:rPr>
        <w:rFonts w:ascii="Courier New" w:hAnsi="Courier New" w:hint="default"/>
      </w:rPr>
    </w:lvl>
    <w:lvl w:ilvl="5" w:tplc="69DEC69C">
      <w:start w:val="1"/>
      <w:numFmt w:val="bullet"/>
      <w:lvlText w:val=""/>
      <w:lvlJc w:val="left"/>
      <w:pPr>
        <w:ind w:left="4320" w:hanging="360"/>
      </w:pPr>
      <w:rPr>
        <w:rFonts w:ascii="Wingdings" w:hAnsi="Wingdings" w:hint="default"/>
      </w:rPr>
    </w:lvl>
    <w:lvl w:ilvl="6" w:tplc="E74CCB58">
      <w:start w:val="1"/>
      <w:numFmt w:val="bullet"/>
      <w:lvlText w:val=""/>
      <w:lvlJc w:val="left"/>
      <w:pPr>
        <w:ind w:left="5040" w:hanging="360"/>
      </w:pPr>
      <w:rPr>
        <w:rFonts w:ascii="Symbol" w:hAnsi="Symbol" w:hint="default"/>
      </w:rPr>
    </w:lvl>
    <w:lvl w:ilvl="7" w:tplc="84BA5F00">
      <w:start w:val="1"/>
      <w:numFmt w:val="bullet"/>
      <w:lvlText w:val="o"/>
      <w:lvlJc w:val="left"/>
      <w:pPr>
        <w:ind w:left="5760" w:hanging="360"/>
      </w:pPr>
      <w:rPr>
        <w:rFonts w:ascii="Courier New" w:hAnsi="Courier New" w:hint="default"/>
      </w:rPr>
    </w:lvl>
    <w:lvl w:ilvl="8" w:tplc="0E007302">
      <w:start w:val="1"/>
      <w:numFmt w:val="bullet"/>
      <w:lvlText w:val=""/>
      <w:lvlJc w:val="left"/>
      <w:pPr>
        <w:ind w:left="6480" w:hanging="360"/>
      </w:pPr>
      <w:rPr>
        <w:rFonts w:ascii="Wingdings" w:hAnsi="Wingdings" w:hint="default"/>
      </w:rPr>
    </w:lvl>
  </w:abstractNum>
  <w:abstractNum w:abstractNumId="12" w15:restartNumberingAfterBreak="0">
    <w:nsid w:val="54DC3468"/>
    <w:multiLevelType w:val="hybridMultilevel"/>
    <w:tmpl w:val="83C0C8AE"/>
    <w:lvl w:ilvl="0" w:tplc="6CE4F152">
      <w:start w:val="1"/>
      <w:numFmt w:val="bullet"/>
      <w:lvlText w:val="-"/>
      <w:lvlJc w:val="left"/>
      <w:pPr>
        <w:ind w:left="720" w:hanging="360"/>
      </w:pPr>
      <w:rPr>
        <w:rFonts w:ascii="Calibri" w:hAnsi="Calibri" w:hint="default"/>
      </w:rPr>
    </w:lvl>
    <w:lvl w:ilvl="1" w:tplc="79DC7644">
      <w:start w:val="1"/>
      <w:numFmt w:val="bullet"/>
      <w:lvlText w:val="o"/>
      <w:lvlJc w:val="left"/>
      <w:pPr>
        <w:ind w:left="1440" w:hanging="360"/>
      </w:pPr>
      <w:rPr>
        <w:rFonts w:ascii="Courier New" w:hAnsi="Courier New" w:hint="default"/>
      </w:rPr>
    </w:lvl>
    <w:lvl w:ilvl="2" w:tplc="82C68E3C">
      <w:start w:val="1"/>
      <w:numFmt w:val="bullet"/>
      <w:lvlText w:val=""/>
      <w:lvlJc w:val="left"/>
      <w:pPr>
        <w:ind w:left="2160" w:hanging="360"/>
      </w:pPr>
      <w:rPr>
        <w:rFonts w:ascii="Wingdings" w:hAnsi="Wingdings" w:hint="default"/>
      </w:rPr>
    </w:lvl>
    <w:lvl w:ilvl="3" w:tplc="091CB446">
      <w:start w:val="1"/>
      <w:numFmt w:val="bullet"/>
      <w:lvlText w:val=""/>
      <w:lvlJc w:val="left"/>
      <w:pPr>
        <w:ind w:left="2880" w:hanging="360"/>
      </w:pPr>
      <w:rPr>
        <w:rFonts w:ascii="Symbol" w:hAnsi="Symbol" w:hint="default"/>
      </w:rPr>
    </w:lvl>
    <w:lvl w:ilvl="4" w:tplc="8E9C61E2">
      <w:start w:val="1"/>
      <w:numFmt w:val="bullet"/>
      <w:lvlText w:val="o"/>
      <w:lvlJc w:val="left"/>
      <w:pPr>
        <w:ind w:left="3600" w:hanging="360"/>
      </w:pPr>
      <w:rPr>
        <w:rFonts w:ascii="Courier New" w:hAnsi="Courier New" w:hint="default"/>
      </w:rPr>
    </w:lvl>
    <w:lvl w:ilvl="5" w:tplc="84CAC6A4">
      <w:start w:val="1"/>
      <w:numFmt w:val="bullet"/>
      <w:lvlText w:val=""/>
      <w:lvlJc w:val="left"/>
      <w:pPr>
        <w:ind w:left="4320" w:hanging="360"/>
      </w:pPr>
      <w:rPr>
        <w:rFonts w:ascii="Wingdings" w:hAnsi="Wingdings" w:hint="default"/>
      </w:rPr>
    </w:lvl>
    <w:lvl w:ilvl="6" w:tplc="2D101CB0">
      <w:start w:val="1"/>
      <w:numFmt w:val="bullet"/>
      <w:lvlText w:val=""/>
      <w:lvlJc w:val="left"/>
      <w:pPr>
        <w:ind w:left="5040" w:hanging="360"/>
      </w:pPr>
      <w:rPr>
        <w:rFonts w:ascii="Symbol" w:hAnsi="Symbol" w:hint="default"/>
      </w:rPr>
    </w:lvl>
    <w:lvl w:ilvl="7" w:tplc="0FCA072A">
      <w:start w:val="1"/>
      <w:numFmt w:val="bullet"/>
      <w:lvlText w:val="o"/>
      <w:lvlJc w:val="left"/>
      <w:pPr>
        <w:ind w:left="5760" w:hanging="360"/>
      </w:pPr>
      <w:rPr>
        <w:rFonts w:ascii="Courier New" w:hAnsi="Courier New" w:hint="default"/>
      </w:rPr>
    </w:lvl>
    <w:lvl w:ilvl="8" w:tplc="124AEEC6">
      <w:start w:val="1"/>
      <w:numFmt w:val="bullet"/>
      <w:lvlText w:val=""/>
      <w:lvlJc w:val="left"/>
      <w:pPr>
        <w:ind w:left="6480" w:hanging="360"/>
      </w:pPr>
      <w:rPr>
        <w:rFonts w:ascii="Wingdings" w:hAnsi="Wingdings" w:hint="default"/>
      </w:rPr>
    </w:lvl>
  </w:abstractNum>
  <w:abstractNum w:abstractNumId="13" w15:restartNumberingAfterBreak="0">
    <w:nsid w:val="5A00BBE0"/>
    <w:multiLevelType w:val="hybridMultilevel"/>
    <w:tmpl w:val="67E2C818"/>
    <w:lvl w:ilvl="0" w:tplc="FA88BEF0">
      <w:start w:val="1"/>
      <w:numFmt w:val="bullet"/>
      <w:lvlText w:val="·"/>
      <w:lvlJc w:val="left"/>
      <w:pPr>
        <w:ind w:left="720" w:hanging="360"/>
      </w:pPr>
      <w:rPr>
        <w:rFonts w:ascii="Symbol" w:hAnsi="Symbol" w:hint="default"/>
      </w:rPr>
    </w:lvl>
    <w:lvl w:ilvl="1" w:tplc="6DAAABE8">
      <w:start w:val="1"/>
      <w:numFmt w:val="bullet"/>
      <w:lvlText w:val="o"/>
      <w:lvlJc w:val="left"/>
      <w:pPr>
        <w:ind w:left="1440" w:hanging="360"/>
      </w:pPr>
      <w:rPr>
        <w:rFonts w:ascii="Courier New" w:hAnsi="Courier New" w:hint="default"/>
      </w:rPr>
    </w:lvl>
    <w:lvl w:ilvl="2" w:tplc="65EC72AA">
      <w:start w:val="1"/>
      <w:numFmt w:val="bullet"/>
      <w:lvlText w:val=""/>
      <w:lvlJc w:val="left"/>
      <w:pPr>
        <w:ind w:left="2160" w:hanging="360"/>
      </w:pPr>
      <w:rPr>
        <w:rFonts w:ascii="Wingdings" w:hAnsi="Wingdings" w:hint="default"/>
      </w:rPr>
    </w:lvl>
    <w:lvl w:ilvl="3" w:tplc="670478F8">
      <w:start w:val="1"/>
      <w:numFmt w:val="bullet"/>
      <w:lvlText w:val=""/>
      <w:lvlJc w:val="left"/>
      <w:pPr>
        <w:ind w:left="2880" w:hanging="360"/>
      </w:pPr>
      <w:rPr>
        <w:rFonts w:ascii="Symbol" w:hAnsi="Symbol" w:hint="default"/>
      </w:rPr>
    </w:lvl>
    <w:lvl w:ilvl="4" w:tplc="4722783C">
      <w:start w:val="1"/>
      <w:numFmt w:val="bullet"/>
      <w:lvlText w:val="o"/>
      <w:lvlJc w:val="left"/>
      <w:pPr>
        <w:ind w:left="3600" w:hanging="360"/>
      </w:pPr>
      <w:rPr>
        <w:rFonts w:ascii="Courier New" w:hAnsi="Courier New" w:hint="default"/>
      </w:rPr>
    </w:lvl>
    <w:lvl w:ilvl="5" w:tplc="F418C404">
      <w:start w:val="1"/>
      <w:numFmt w:val="bullet"/>
      <w:lvlText w:val=""/>
      <w:lvlJc w:val="left"/>
      <w:pPr>
        <w:ind w:left="4320" w:hanging="360"/>
      </w:pPr>
      <w:rPr>
        <w:rFonts w:ascii="Wingdings" w:hAnsi="Wingdings" w:hint="default"/>
      </w:rPr>
    </w:lvl>
    <w:lvl w:ilvl="6" w:tplc="4030E916">
      <w:start w:val="1"/>
      <w:numFmt w:val="bullet"/>
      <w:lvlText w:val=""/>
      <w:lvlJc w:val="left"/>
      <w:pPr>
        <w:ind w:left="5040" w:hanging="360"/>
      </w:pPr>
      <w:rPr>
        <w:rFonts w:ascii="Symbol" w:hAnsi="Symbol" w:hint="default"/>
      </w:rPr>
    </w:lvl>
    <w:lvl w:ilvl="7" w:tplc="A8A2E2C6">
      <w:start w:val="1"/>
      <w:numFmt w:val="bullet"/>
      <w:lvlText w:val="o"/>
      <w:lvlJc w:val="left"/>
      <w:pPr>
        <w:ind w:left="5760" w:hanging="360"/>
      </w:pPr>
      <w:rPr>
        <w:rFonts w:ascii="Courier New" w:hAnsi="Courier New" w:hint="default"/>
      </w:rPr>
    </w:lvl>
    <w:lvl w:ilvl="8" w:tplc="70F6FD5C">
      <w:start w:val="1"/>
      <w:numFmt w:val="bullet"/>
      <w:lvlText w:val=""/>
      <w:lvlJc w:val="left"/>
      <w:pPr>
        <w:ind w:left="6480" w:hanging="360"/>
      </w:pPr>
      <w:rPr>
        <w:rFonts w:ascii="Wingdings" w:hAnsi="Wingdings" w:hint="default"/>
      </w:rPr>
    </w:lvl>
  </w:abstractNum>
  <w:abstractNum w:abstractNumId="14" w15:restartNumberingAfterBreak="0">
    <w:nsid w:val="653E1FDF"/>
    <w:multiLevelType w:val="hybridMultilevel"/>
    <w:tmpl w:val="0914C78C"/>
    <w:lvl w:ilvl="0" w:tplc="F856978A">
      <w:start w:val="1"/>
      <w:numFmt w:val="bullet"/>
      <w:lvlText w:val="-"/>
      <w:lvlJc w:val="left"/>
      <w:pPr>
        <w:ind w:left="720" w:hanging="360"/>
      </w:pPr>
      <w:rPr>
        <w:rFonts w:ascii="Calibri" w:hAnsi="Calibri" w:hint="default"/>
      </w:rPr>
    </w:lvl>
    <w:lvl w:ilvl="1" w:tplc="1CB6B2FA">
      <w:start w:val="1"/>
      <w:numFmt w:val="bullet"/>
      <w:lvlText w:val="o"/>
      <w:lvlJc w:val="left"/>
      <w:pPr>
        <w:ind w:left="1440" w:hanging="360"/>
      </w:pPr>
      <w:rPr>
        <w:rFonts w:ascii="Courier New" w:hAnsi="Courier New" w:hint="default"/>
      </w:rPr>
    </w:lvl>
    <w:lvl w:ilvl="2" w:tplc="BD785FD4">
      <w:start w:val="1"/>
      <w:numFmt w:val="bullet"/>
      <w:lvlText w:val=""/>
      <w:lvlJc w:val="left"/>
      <w:pPr>
        <w:ind w:left="2160" w:hanging="360"/>
      </w:pPr>
      <w:rPr>
        <w:rFonts w:ascii="Wingdings" w:hAnsi="Wingdings" w:hint="default"/>
      </w:rPr>
    </w:lvl>
    <w:lvl w:ilvl="3" w:tplc="A0E61BD8">
      <w:start w:val="1"/>
      <w:numFmt w:val="bullet"/>
      <w:lvlText w:val=""/>
      <w:lvlJc w:val="left"/>
      <w:pPr>
        <w:ind w:left="2880" w:hanging="360"/>
      </w:pPr>
      <w:rPr>
        <w:rFonts w:ascii="Symbol" w:hAnsi="Symbol" w:hint="default"/>
      </w:rPr>
    </w:lvl>
    <w:lvl w:ilvl="4" w:tplc="9B047CDE">
      <w:start w:val="1"/>
      <w:numFmt w:val="bullet"/>
      <w:lvlText w:val="o"/>
      <w:lvlJc w:val="left"/>
      <w:pPr>
        <w:ind w:left="3600" w:hanging="360"/>
      </w:pPr>
      <w:rPr>
        <w:rFonts w:ascii="Courier New" w:hAnsi="Courier New" w:hint="default"/>
      </w:rPr>
    </w:lvl>
    <w:lvl w:ilvl="5" w:tplc="C824A702">
      <w:start w:val="1"/>
      <w:numFmt w:val="bullet"/>
      <w:lvlText w:val=""/>
      <w:lvlJc w:val="left"/>
      <w:pPr>
        <w:ind w:left="4320" w:hanging="360"/>
      </w:pPr>
      <w:rPr>
        <w:rFonts w:ascii="Wingdings" w:hAnsi="Wingdings" w:hint="default"/>
      </w:rPr>
    </w:lvl>
    <w:lvl w:ilvl="6" w:tplc="90823ADA">
      <w:start w:val="1"/>
      <w:numFmt w:val="bullet"/>
      <w:lvlText w:val=""/>
      <w:lvlJc w:val="left"/>
      <w:pPr>
        <w:ind w:left="5040" w:hanging="360"/>
      </w:pPr>
      <w:rPr>
        <w:rFonts w:ascii="Symbol" w:hAnsi="Symbol" w:hint="default"/>
      </w:rPr>
    </w:lvl>
    <w:lvl w:ilvl="7" w:tplc="1B563B78">
      <w:start w:val="1"/>
      <w:numFmt w:val="bullet"/>
      <w:lvlText w:val="o"/>
      <w:lvlJc w:val="left"/>
      <w:pPr>
        <w:ind w:left="5760" w:hanging="360"/>
      </w:pPr>
      <w:rPr>
        <w:rFonts w:ascii="Courier New" w:hAnsi="Courier New" w:hint="default"/>
      </w:rPr>
    </w:lvl>
    <w:lvl w:ilvl="8" w:tplc="EEB2E9FA">
      <w:start w:val="1"/>
      <w:numFmt w:val="bullet"/>
      <w:lvlText w:val=""/>
      <w:lvlJc w:val="left"/>
      <w:pPr>
        <w:ind w:left="6480" w:hanging="360"/>
      </w:pPr>
      <w:rPr>
        <w:rFonts w:ascii="Wingdings" w:hAnsi="Wingdings" w:hint="default"/>
      </w:rPr>
    </w:lvl>
  </w:abstractNum>
  <w:abstractNum w:abstractNumId="15" w15:restartNumberingAfterBreak="0">
    <w:nsid w:val="6B0CC591"/>
    <w:multiLevelType w:val="hybridMultilevel"/>
    <w:tmpl w:val="4DAE602C"/>
    <w:lvl w:ilvl="0" w:tplc="034A72B8">
      <w:start w:val="1"/>
      <w:numFmt w:val="bullet"/>
      <w:lvlText w:val="·"/>
      <w:lvlJc w:val="left"/>
      <w:pPr>
        <w:ind w:left="720" w:hanging="360"/>
      </w:pPr>
      <w:rPr>
        <w:rFonts w:ascii="Symbol" w:hAnsi="Symbol" w:hint="default"/>
      </w:rPr>
    </w:lvl>
    <w:lvl w:ilvl="1" w:tplc="55947366">
      <w:start w:val="1"/>
      <w:numFmt w:val="bullet"/>
      <w:lvlText w:val="o"/>
      <w:lvlJc w:val="left"/>
      <w:pPr>
        <w:ind w:left="1440" w:hanging="360"/>
      </w:pPr>
      <w:rPr>
        <w:rFonts w:ascii="Courier New" w:hAnsi="Courier New" w:hint="default"/>
      </w:rPr>
    </w:lvl>
    <w:lvl w:ilvl="2" w:tplc="8B18805E">
      <w:start w:val="1"/>
      <w:numFmt w:val="bullet"/>
      <w:lvlText w:val=""/>
      <w:lvlJc w:val="left"/>
      <w:pPr>
        <w:ind w:left="2160" w:hanging="360"/>
      </w:pPr>
      <w:rPr>
        <w:rFonts w:ascii="Wingdings" w:hAnsi="Wingdings" w:hint="default"/>
      </w:rPr>
    </w:lvl>
    <w:lvl w:ilvl="3" w:tplc="1C44DF5E">
      <w:start w:val="1"/>
      <w:numFmt w:val="bullet"/>
      <w:lvlText w:val=""/>
      <w:lvlJc w:val="left"/>
      <w:pPr>
        <w:ind w:left="2880" w:hanging="360"/>
      </w:pPr>
      <w:rPr>
        <w:rFonts w:ascii="Symbol" w:hAnsi="Symbol" w:hint="default"/>
      </w:rPr>
    </w:lvl>
    <w:lvl w:ilvl="4" w:tplc="D53A9292">
      <w:start w:val="1"/>
      <w:numFmt w:val="bullet"/>
      <w:lvlText w:val="o"/>
      <w:lvlJc w:val="left"/>
      <w:pPr>
        <w:ind w:left="3600" w:hanging="360"/>
      </w:pPr>
      <w:rPr>
        <w:rFonts w:ascii="Courier New" w:hAnsi="Courier New" w:hint="default"/>
      </w:rPr>
    </w:lvl>
    <w:lvl w:ilvl="5" w:tplc="7534C0C6">
      <w:start w:val="1"/>
      <w:numFmt w:val="bullet"/>
      <w:lvlText w:val=""/>
      <w:lvlJc w:val="left"/>
      <w:pPr>
        <w:ind w:left="4320" w:hanging="360"/>
      </w:pPr>
      <w:rPr>
        <w:rFonts w:ascii="Wingdings" w:hAnsi="Wingdings" w:hint="default"/>
      </w:rPr>
    </w:lvl>
    <w:lvl w:ilvl="6" w:tplc="E474E0DC">
      <w:start w:val="1"/>
      <w:numFmt w:val="bullet"/>
      <w:lvlText w:val=""/>
      <w:lvlJc w:val="left"/>
      <w:pPr>
        <w:ind w:left="5040" w:hanging="360"/>
      </w:pPr>
      <w:rPr>
        <w:rFonts w:ascii="Symbol" w:hAnsi="Symbol" w:hint="default"/>
      </w:rPr>
    </w:lvl>
    <w:lvl w:ilvl="7" w:tplc="109CB2FA">
      <w:start w:val="1"/>
      <w:numFmt w:val="bullet"/>
      <w:lvlText w:val="o"/>
      <w:lvlJc w:val="left"/>
      <w:pPr>
        <w:ind w:left="5760" w:hanging="360"/>
      </w:pPr>
      <w:rPr>
        <w:rFonts w:ascii="Courier New" w:hAnsi="Courier New" w:hint="default"/>
      </w:rPr>
    </w:lvl>
    <w:lvl w:ilvl="8" w:tplc="D482362A">
      <w:start w:val="1"/>
      <w:numFmt w:val="bullet"/>
      <w:lvlText w:val=""/>
      <w:lvlJc w:val="left"/>
      <w:pPr>
        <w:ind w:left="6480" w:hanging="360"/>
      </w:pPr>
      <w:rPr>
        <w:rFonts w:ascii="Wingdings" w:hAnsi="Wingdings" w:hint="default"/>
      </w:rPr>
    </w:lvl>
  </w:abstractNum>
  <w:num w:numId="1" w16cid:durableId="1656494742">
    <w:abstractNumId w:val="5"/>
  </w:num>
  <w:num w:numId="2" w16cid:durableId="873420759">
    <w:abstractNumId w:val="10"/>
  </w:num>
  <w:num w:numId="3" w16cid:durableId="360282017">
    <w:abstractNumId w:val="8"/>
  </w:num>
  <w:num w:numId="4" w16cid:durableId="1020742702">
    <w:abstractNumId w:val="12"/>
  </w:num>
  <w:num w:numId="5" w16cid:durableId="359818211">
    <w:abstractNumId w:val="14"/>
  </w:num>
  <w:num w:numId="6" w16cid:durableId="778986096">
    <w:abstractNumId w:val="3"/>
  </w:num>
  <w:num w:numId="7" w16cid:durableId="1524593565">
    <w:abstractNumId w:val="0"/>
  </w:num>
  <w:num w:numId="8" w16cid:durableId="843319786">
    <w:abstractNumId w:val="11"/>
  </w:num>
  <w:num w:numId="9" w16cid:durableId="951714774">
    <w:abstractNumId w:val="4"/>
  </w:num>
  <w:num w:numId="10" w16cid:durableId="1898861156">
    <w:abstractNumId w:val="6"/>
  </w:num>
  <w:num w:numId="11" w16cid:durableId="1829520590">
    <w:abstractNumId w:val="2"/>
  </w:num>
  <w:num w:numId="12" w16cid:durableId="541018019">
    <w:abstractNumId w:val="1"/>
  </w:num>
  <w:num w:numId="13" w16cid:durableId="1875772646">
    <w:abstractNumId w:val="7"/>
  </w:num>
  <w:num w:numId="14" w16cid:durableId="795442743">
    <w:abstractNumId w:val="13"/>
  </w:num>
  <w:num w:numId="15" w16cid:durableId="1605767954">
    <w:abstractNumId w:val="15"/>
  </w:num>
  <w:num w:numId="16" w16cid:durableId="11164093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0AE940"/>
    <w:rsid w:val="000E4B93"/>
    <w:rsid w:val="00C43247"/>
    <w:rsid w:val="3A81EBDE"/>
    <w:rsid w:val="3F0AE940"/>
    <w:rsid w:val="3F9E90AC"/>
    <w:rsid w:val="50B2E5CE"/>
    <w:rsid w:val="7BEA9E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E940"/>
  <w15:chartTrackingRefBased/>
  <w15:docId w15:val="{5D856A95-5D52-44C4-B945-BF44D54B8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05bfcf6-161a-4012-bab6-aa68b8b9ab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6" ma:contentTypeDescription="Create a new document." ma:contentTypeScope="" ma:versionID="218bf480887f7ca2ec62e89d533ae63a">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a5fcd9566116c38892ebacf8514e29e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9F0C6B-1CEA-4AA8-AD16-4AB007ED8BA1}">
  <ds:schemaRefs>
    <ds:schemaRef ds:uri="http://purl.org/dc/elements/1.1/"/>
    <ds:schemaRef ds:uri="http://schemas.microsoft.com/office/infopath/2007/PartnerControls"/>
    <ds:schemaRef ds:uri="http://schemas.microsoft.com/office/2006/documentManagement/types"/>
    <ds:schemaRef ds:uri="a0d56cd8-48d2-4815-8e01-6dcb6cd2ab35"/>
    <ds:schemaRef ds:uri="http://schemas.openxmlformats.org/package/2006/metadata/core-properties"/>
    <ds:schemaRef ds:uri="http://purl.org/dc/terms/"/>
    <ds:schemaRef ds:uri="http://schemas.microsoft.com/office/2006/metadata/properties"/>
    <ds:schemaRef ds:uri="http://www.w3.org/XML/1998/namespace"/>
    <ds:schemaRef ds:uri="c05bfcf6-161a-4012-bab6-aa68b8b9ab0d"/>
    <ds:schemaRef ds:uri="http://purl.org/dc/dcmitype/"/>
  </ds:schemaRefs>
</ds:datastoreItem>
</file>

<file path=customXml/itemProps2.xml><?xml version="1.0" encoding="utf-8"?>
<ds:datastoreItem xmlns:ds="http://schemas.openxmlformats.org/officeDocument/2006/customXml" ds:itemID="{8AB83758-A958-4D37-993B-9FB263BB4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4B6DB0-466E-4A40-9D70-454F659B36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2159</Characters>
  <Application>Microsoft Office Word</Application>
  <DocSecurity>4</DocSecurity>
  <Lines>17</Lines>
  <Paragraphs>5</Paragraphs>
  <ScaleCrop>false</ScaleCrop>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Marie Jones (1806930)</dc:creator>
  <cp:keywords/>
  <dc:description/>
  <cp:lastModifiedBy>Ceri Marie Jones (1806930)</cp:lastModifiedBy>
  <cp:revision>4</cp:revision>
  <dcterms:created xsi:type="dcterms:W3CDTF">2023-10-10T13:43:00Z</dcterms:created>
  <dcterms:modified xsi:type="dcterms:W3CDTF">2023-10-10T18:34:00Z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