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597AD" w14:textId="22A8158F" w:rsidR="00700589" w:rsidRPr="00F65039" w:rsidRDefault="00D2145D">
      <w:pPr>
        <w:rPr>
          <w:b/>
          <w:bCs/>
          <w:u w:val="single"/>
        </w:rPr>
      </w:pPr>
      <w:r w:rsidRPr="00F65039">
        <w:rPr>
          <w:b/>
          <w:bCs/>
          <w:u w:val="single"/>
        </w:rPr>
        <w:t xml:space="preserve">ECAD4007 </w:t>
      </w:r>
    </w:p>
    <w:p w14:paraId="2F98532F" w14:textId="0B61E07B" w:rsidR="007E07E3" w:rsidRPr="00F65039" w:rsidRDefault="007E07E3">
      <w:pPr>
        <w:rPr>
          <w:b/>
          <w:bCs/>
          <w:u w:val="single"/>
        </w:rPr>
      </w:pPr>
      <w:r w:rsidRPr="00F65039">
        <w:rPr>
          <w:b/>
          <w:bCs/>
          <w:u w:val="single"/>
        </w:rPr>
        <w:t>Tom Cox</w:t>
      </w:r>
    </w:p>
    <w:p w14:paraId="0DEF596F" w14:textId="50AFFD8C" w:rsidR="00F65039" w:rsidRPr="00F65039" w:rsidRDefault="00F65039">
      <w:pPr>
        <w:rPr>
          <w:b/>
          <w:bCs/>
          <w:u w:val="single"/>
        </w:rPr>
      </w:pPr>
      <w:r w:rsidRPr="00F65039">
        <w:rPr>
          <w:b/>
          <w:bCs/>
          <w:u w:val="single"/>
        </w:rPr>
        <w:t>Using the pupil profile given, identify how specific aspects of the child’s holistic development could be met within an educational setting. Underpin this with references to relevant theories, research and examples of excellent practice</w:t>
      </w:r>
      <w:r>
        <w:rPr>
          <w:b/>
          <w:bCs/>
          <w:u w:val="single"/>
        </w:rPr>
        <w:t>.</w:t>
      </w:r>
      <w:r w:rsidRPr="00F65039">
        <w:rPr>
          <w:b/>
          <w:bCs/>
          <w:u w:val="single"/>
        </w:rPr>
        <w:t xml:space="preserve"> </w:t>
      </w:r>
    </w:p>
    <w:p w14:paraId="0938DDFB" w14:textId="16DA2985" w:rsidR="001027A6" w:rsidRDefault="001027A6" w:rsidP="000E7747">
      <w:pPr>
        <w:spacing w:line="360" w:lineRule="auto"/>
      </w:pPr>
    </w:p>
    <w:p w14:paraId="65B15D54" w14:textId="15674CB4" w:rsidR="00820917" w:rsidRPr="00F65039" w:rsidRDefault="00115E61" w:rsidP="00225DB5">
      <w:pPr>
        <w:spacing w:line="360" w:lineRule="auto"/>
        <w:rPr>
          <w:rFonts w:asciiTheme="minorBidi" w:hAnsiTheme="minorBidi"/>
        </w:rPr>
      </w:pPr>
      <w:proofErr w:type="spellStart"/>
      <w:r w:rsidRPr="00F65039">
        <w:rPr>
          <w:rFonts w:asciiTheme="minorBidi" w:hAnsiTheme="minorBidi"/>
        </w:rPr>
        <w:t>Ashiabi</w:t>
      </w:r>
      <w:proofErr w:type="spellEnd"/>
      <w:r w:rsidRPr="00F65039">
        <w:rPr>
          <w:rFonts w:asciiTheme="minorBidi" w:hAnsiTheme="minorBidi"/>
        </w:rPr>
        <w:t xml:space="preserve"> (2007) states t</w:t>
      </w:r>
      <w:r w:rsidR="00184951" w:rsidRPr="00F65039">
        <w:rPr>
          <w:rFonts w:asciiTheme="minorBidi" w:hAnsiTheme="minorBidi"/>
        </w:rPr>
        <w:t>eachers play a large role in a child</w:t>
      </w:r>
      <w:r w:rsidR="003229D7" w:rsidRPr="00F65039">
        <w:rPr>
          <w:rFonts w:asciiTheme="minorBidi" w:hAnsiTheme="minorBidi"/>
        </w:rPr>
        <w:t>’</w:t>
      </w:r>
      <w:r w:rsidR="00184951" w:rsidRPr="00F65039">
        <w:rPr>
          <w:rFonts w:asciiTheme="minorBidi" w:hAnsiTheme="minorBidi"/>
        </w:rPr>
        <w:t>s life and development</w:t>
      </w:r>
      <w:r w:rsidR="00E23F8B" w:rsidRPr="00F65039">
        <w:rPr>
          <w:rFonts w:asciiTheme="minorBidi" w:hAnsiTheme="minorBidi"/>
        </w:rPr>
        <w:t xml:space="preserve"> </w:t>
      </w:r>
      <w:r w:rsidR="00F65039">
        <w:rPr>
          <w:rFonts w:asciiTheme="minorBidi" w:hAnsiTheme="minorBidi"/>
        </w:rPr>
        <w:t>e</w:t>
      </w:r>
      <w:r w:rsidR="00E23F8B" w:rsidRPr="00F65039">
        <w:rPr>
          <w:rFonts w:asciiTheme="minorBidi" w:hAnsiTheme="minorBidi"/>
        </w:rPr>
        <w:t>specially in their early years</w:t>
      </w:r>
      <w:r w:rsidR="001511FB" w:rsidRPr="00F65039">
        <w:rPr>
          <w:rFonts w:asciiTheme="minorBidi" w:hAnsiTheme="minorBidi"/>
        </w:rPr>
        <w:t xml:space="preserve">. This is seen getting early </w:t>
      </w:r>
      <w:r w:rsidR="00E23F8B" w:rsidRPr="00F65039">
        <w:rPr>
          <w:rFonts w:asciiTheme="minorBidi" w:hAnsiTheme="minorBidi"/>
        </w:rPr>
        <w:t>years  ready for the years ahead on a social and emotional level</w:t>
      </w:r>
      <w:r w:rsidRPr="00F65039">
        <w:rPr>
          <w:rFonts w:asciiTheme="minorBidi" w:hAnsiTheme="minorBidi"/>
        </w:rPr>
        <w:t xml:space="preserve">. </w:t>
      </w:r>
      <w:r w:rsidR="001027A6" w:rsidRPr="00F65039">
        <w:rPr>
          <w:rFonts w:asciiTheme="minorBidi" w:hAnsiTheme="minorBidi"/>
        </w:rPr>
        <w:t xml:space="preserve">In addition, </w:t>
      </w:r>
      <w:r w:rsidRPr="00F65039">
        <w:rPr>
          <w:rFonts w:asciiTheme="minorBidi" w:hAnsiTheme="minorBidi"/>
        </w:rPr>
        <w:t xml:space="preserve"> teacher role has become more holistic</w:t>
      </w:r>
      <w:r w:rsidR="00184951" w:rsidRPr="00F65039">
        <w:rPr>
          <w:rFonts w:asciiTheme="minorBidi" w:hAnsiTheme="minorBidi"/>
        </w:rPr>
        <w:t xml:space="preserve"> over time</w:t>
      </w:r>
      <w:r w:rsidR="001027A6" w:rsidRPr="00F65039">
        <w:rPr>
          <w:rFonts w:asciiTheme="minorBidi" w:hAnsiTheme="minorBidi"/>
        </w:rPr>
        <w:t xml:space="preserve"> this allows them to learn and adapt their learning through their everyday life.</w:t>
      </w:r>
      <w:r w:rsidR="0075768F" w:rsidRPr="00F65039">
        <w:rPr>
          <w:rFonts w:asciiTheme="minorBidi" w:hAnsiTheme="minorBidi"/>
        </w:rPr>
        <w:t xml:space="preserve"> Furthermore, Loveless (2019) states that holistic approach within education is</w:t>
      </w:r>
      <w:r w:rsidR="00BA055F">
        <w:rPr>
          <w:rFonts w:asciiTheme="minorBidi" w:hAnsiTheme="minorBidi"/>
        </w:rPr>
        <w:t xml:space="preserve"> a</w:t>
      </w:r>
      <w:r w:rsidR="0075768F" w:rsidRPr="00F65039">
        <w:rPr>
          <w:rFonts w:asciiTheme="minorBidi" w:hAnsiTheme="minorBidi"/>
        </w:rPr>
        <w:t xml:space="preserve"> relatively new movement </w:t>
      </w:r>
      <w:r w:rsidR="007C05AD" w:rsidRPr="00F65039">
        <w:rPr>
          <w:rFonts w:asciiTheme="minorBidi" w:hAnsiTheme="minorBidi"/>
        </w:rPr>
        <w:t xml:space="preserve">which was merged from the 1980s. Holistic approach looks at the individuals aspect of life </w:t>
      </w:r>
      <w:r w:rsidR="0054039A" w:rsidRPr="00F65039">
        <w:rPr>
          <w:rFonts w:asciiTheme="minorBidi" w:hAnsiTheme="minorBidi"/>
        </w:rPr>
        <w:t>where</w:t>
      </w:r>
      <w:r w:rsidR="007C05AD" w:rsidRPr="00F65039">
        <w:rPr>
          <w:rFonts w:asciiTheme="minorBidi" w:hAnsiTheme="minorBidi"/>
        </w:rPr>
        <w:t xml:space="preserve"> </w:t>
      </w:r>
      <w:r w:rsidR="0054039A" w:rsidRPr="00F65039">
        <w:rPr>
          <w:rFonts w:asciiTheme="minorBidi" w:hAnsiTheme="minorBidi"/>
        </w:rPr>
        <w:t>there</w:t>
      </w:r>
      <w:r w:rsidR="001511FB" w:rsidRPr="00F65039">
        <w:rPr>
          <w:rFonts w:asciiTheme="minorBidi" w:hAnsiTheme="minorBidi"/>
        </w:rPr>
        <w:t xml:space="preserve"> are</w:t>
      </w:r>
      <w:r w:rsidR="007C05AD" w:rsidRPr="00F65039">
        <w:rPr>
          <w:rFonts w:asciiTheme="minorBidi" w:hAnsiTheme="minorBidi"/>
        </w:rPr>
        <w:t xml:space="preserve"> no set pri</w:t>
      </w:r>
      <w:r w:rsidR="00CA75FE" w:rsidRPr="00F65039">
        <w:rPr>
          <w:rFonts w:asciiTheme="minorBidi" w:hAnsiTheme="minorBidi"/>
        </w:rPr>
        <w:t>nciples in how these are implemented</w:t>
      </w:r>
      <w:r w:rsidR="0075768F" w:rsidRPr="00F65039">
        <w:rPr>
          <w:rFonts w:asciiTheme="minorBidi" w:hAnsiTheme="minorBidi"/>
        </w:rPr>
        <w:t xml:space="preserve">. </w:t>
      </w:r>
      <w:r w:rsidR="001027A6" w:rsidRPr="00F65039">
        <w:rPr>
          <w:rFonts w:asciiTheme="minorBidi" w:hAnsiTheme="minorBidi"/>
        </w:rPr>
        <w:t xml:space="preserve"> Teaching is about working with individuals  who </w:t>
      </w:r>
      <w:r w:rsidR="00BE036A" w:rsidRPr="00F65039">
        <w:rPr>
          <w:rFonts w:asciiTheme="minorBidi" w:hAnsiTheme="minorBidi"/>
        </w:rPr>
        <w:t>work</w:t>
      </w:r>
      <w:r w:rsidR="001027A6" w:rsidRPr="00F65039">
        <w:rPr>
          <w:rFonts w:asciiTheme="minorBidi" w:hAnsiTheme="minorBidi"/>
        </w:rPr>
        <w:t xml:space="preserve"> creatively</w:t>
      </w:r>
      <w:r w:rsidR="00BE036A" w:rsidRPr="00F65039">
        <w:rPr>
          <w:rFonts w:asciiTheme="minorBidi" w:hAnsiTheme="minorBidi"/>
        </w:rPr>
        <w:t xml:space="preserve"> and ask questions in regards to their learning. Who am I teaching should be seen as a collaboration of a teacher, student and peers in the classroom working together through different activities that can be meaningful. In addition,  working at that student</w:t>
      </w:r>
      <w:r w:rsidR="00BA055F">
        <w:rPr>
          <w:rFonts w:asciiTheme="minorBidi" w:hAnsiTheme="minorBidi"/>
        </w:rPr>
        <w:t xml:space="preserve">’s </w:t>
      </w:r>
      <w:r w:rsidR="00BE036A" w:rsidRPr="00F65039">
        <w:rPr>
          <w:rFonts w:asciiTheme="minorBidi" w:hAnsiTheme="minorBidi"/>
        </w:rPr>
        <w:t xml:space="preserve">own pace allowing their own motivation and interests to guide them.  </w:t>
      </w:r>
    </w:p>
    <w:p w14:paraId="3E0D7ACA" w14:textId="5CD6F60C" w:rsidR="00225DB5" w:rsidRPr="00F65039" w:rsidRDefault="00CA75FE" w:rsidP="00225DB5">
      <w:pPr>
        <w:spacing w:line="360" w:lineRule="auto"/>
        <w:rPr>
          <w:rFonts w:asciiTheme="minorBidi" w:hAnsiTheme="minorBidi"/>
        </w:rPr>
      </w:pPr>
      <w:r w:rsidRPr="00F65039">
        <w:rPr>
          <w:rFonts w:asciiTheme="minorBidi" w:hAnsiTheme="minorBidi"/>
        </w:rPr>
        <w:t>Teaching focuses</w:t>
      </w:r>
      <w:r w:rsidR="00BD0B8E" w:rsidRPr="00F65039">
        <w:rPr>
          <w:rFonts w:asciiTheme="minorBidi" w:hAnsiTheme="minorBidi"/>
        </w:rPr>
        <w:t xml:space="preserve"> helping the children become more happy and independent individuals</w:t>
      </w:r>
      <w:r w:rsidRPr="00F65039">
        <w:rPr>
          <w:rFonts w:asciiTheme="minorBidi" w:hAnsiTheme="minorBidi"/>
        </w:rPr>
        <w:t xml:space="preserve"> and </w:t>
      </w:r>
      <w:r w:rsidR="00BD4346" w:rsidRPr="00F65039">
        <w:rPr>
          <w:rFonts w:asciiTheme="minorBidi" w:hAnsiTheme="minorBidi"/>
        </w:rPr>
        <w:t xml:space="preserve">to give them the </w:t>
      </w:r>
      <w:r w:rsidRPr="00F65039">
        <w:rPr>
          <w:rFonts w:asciiTheme="minorBidi" w:hAnsiTheme="minorBidi"/>
        </w:rPr>
        <w:t xml:space="preserve"> tools to learn from the environment in which they live </w:t>
      </w:r>
      <w:r w:rsidR="00BD0B8E" w:rsidRPr="00F65039">
        <w:rPr>
          <w:rFonts w:asciiTheme="minorBidi" w:hAnsiTheme="minorBidi"/>
        </w:rPr>
        <w:t>.</w:t>
      </w:r>
      <w:r w:rsidR="003229D7" w:rsidRPr="00F65039">
        <w:rPr>
          <w:rFonts w:asciiTheme="minorBidi" w:hAnsiTheme="minorBidi"/>
        </w:rPr>
        <w:t xml:space="preserve"> </w:t>
      </w:r>
      <w:r w:rsidR="00306C34" w:rsidRPr="00F65039">
        <w:rPr>
          <w:rFonts w:asciiTheme="minorBidi" w:hAnsiTheme="minorBidi"/>
        </w:rPr>
        <w:t>In</w:t>
      </w:r>
      <w:r w:rsidR="003229D7" w:rsidRPr="00F65039">
        <w:rPr>
          <w:rFonts w:asciiTheme="minorBidi" w:hAnsiTheme="minorBidi"/>
        </w:rPr>
        <w:t xml:space="preserve"> teach</w:t>
      </w:r>
      <w:r w:rsidR="00BD4346" w:rsidRPr="00F65039">
        <w:rPr>
          <w:rFonts w:asciiTheme="minorBidi" w:hAnsiTheme="minorBidi"/>
        </w:rPr>
        <w:t>ing</w:t>
      </w:r>
      <w:r w:rsidR="00306C34" w:rsidRPr="00F65039">
        <w:rPr>
          <w:rFonts w:asciiTheme="minorBidi" w:hAnsiTheme="minorBidi"/>
        </w:rPr>
        <w:t xml:space="preserve"> they</w:t>
      </w:r>
      <w:r w:rsidR="003229D7" w:rsidRPr="00F65039">
        <w:rPr>
          <w:rFonts w:asciiTheme="minorBidi" w:hAnsiTheme="minorBidi"/>
        </w:rPr>
        <w:t xml:space="preserve"> supply the help and resources to ensure they meet </w:t>
      </w:r>
      <w:r w:rsidR="00306C34" w:rsidRPr="00F65039">
        <w:rPr>
          <w:rFonts w:asciiTheme="minorBidi" w:hAnsiTheme="minorBidi"/>
        </w:rPr>
        <w:t>the child’s</w:t>
      </w:r>
      <w:r w:rsidR="003229D7" w:rsidRPr="00F65039">
        <w:rPr>
          <w:rFonts w:asciiTheme="minorBidi" w:hAnsiTheme="minorBidi"/>
        </w:rPr>
        <w:t xml:space="preserve"> milestones</w:t>
      </w:r>
      <w:r w:rsidR="00306C34" w:rsidRPr="00F65039">
        <w:rPr>
          <w:rFonts w:asciiTheme="minorBidi" w:hAnsiTheme="minorBidi"/>
        </w:rPr>
        <w:t xml:space="preserve"> through play to</w:t>
      </w:r>
      <w:r w:rsidR="003229D7" w:rsidRPr="00F65039">
        <w:rPr>
          <w:rFonts w:asciiTheme="minorBidi" w:hAnsiTheme="minorBidi"/>
        </w:rPr>
        <w:t xml:space="preserve"> succeed in school</w:t>
      </w:r>
      <w:r w:rsidR="00306C34" w:rsidRPr="00F65039">
        <w:rPr>
          <w:rFonts w:asciiTheme="minorBidi" w:hAnsiTheme="minorBidi"/>
        </w:rPr>
        <w:t xml:space="preserve">. </w:t>
      </w:r>
      <w:r w:rsidR="00F635B9" w:rsidRPr="00F65039">
        <w:rPr>
          <w:rFonts w:asciiTheme="minorBidi" w:hAnsiTheme="minorBidi"/>
        </w:rPr>
        <w:t>Ayling (2016) expresses that there</w:t>
      </w:r>
      <w:r w:rsidR="00306C34" w:rsidRPr="00F65039">
        <w:rPr>
          <w:rFonts w:asciiTheme="minorBidi" w:hAnsiTheme="minorBidi"/>
        </w:rPr>
        <w:t xml:space="preserve"> is no better moment than teaching equality and diversity in a classroom this allows children from a young age </w:t>
      </w:r>
      <w:r w:rsidR="00F635B9" w:rsidRPr="00F65039">
        <w:rPr>
          <w:rFonts w:asciiTheme="minorBidi" w:hAnsiTheme="minorBidi"/>
        </w:rPr>
        <w:t xml:space="preserve">to know that </w:t>
      </w:r>
      <w:r w:rsidR="00306C34" w:rsidRPr="00F65039">
        <w:rPr>
          <w:rFonts w:asciiTheme="minorBidi" w:hAnsiTheme="minorBidi"/>
        </w:rPr>
        <w:t xml:space="preserve"> children are equal no matter of their protective characteristics such as race, sex, disability, gender or religious beliefs. However, </w:t>
      </w:r>
      <w:r w:rsidR="00F635B9" w:rsidRPr="00F65039">
        <w:rPr>
          <w:rFonts w:asciiTheme="minorBidi" w:hAnsiTheme="minorBidi"/>
        </w:rPr>
        <w:t>The Equality Act (2010)</w:t>
      </w:r>
      <w:r w:rsidR="00BD4346" w:rsidRPr="00F65039">
        <w:rPr>
          <w:rFonts w:asciiTheme="minorBidi" w:hAnsiTheme="minorBidi"/>
        </w:rPr>
        <w:t xml:space="preserve"> state</w:t>
      </w:r>
      <w:r w:rsidR="00BA055F">
        <w:rPr>
          <w:rFonts w:asciiTheme="minorBidi" w:hAnsiTheme="minorBidi"/>
        </w:rPr>
        <w:t>s</w:t>
      </w:r>
      <w:r w:rsidR="00BD4346" w:rsidRPr="00F65039">
        <w:rPr>
          <w:rFonts w:asciiTheme="minorBidi" w:hAnsiTheme="minorBidi"/>
        </w:rPr>
        <w:t xml:space="preserve"> </w:t>
      </w:r>
      <w:r w:rsidR="00306C34" w:rsidRPr="00F65039">
        <w:rPr>
          <w:rFonts w:asciiTheme="minorBidi" w:hAnsiTheme="minorBidi"/>
        </w:rPr>
        <w:t>not everyone will</w:t>
      </w:r>
      <w:r w:rsidR="00BA055F">
        <w:rPr>
          <w:rFonts w:asciiTheme="minorBidi" w:hAnsiTheme="minorBidi"/>
        </w:rPr>
        <w:t xml:space="preserve"> be</w:t>
      </w:r>
      <w:r w:rsidR="00306C34" w:rsidRPr="00F65039">
        <w:rPr>
          <w:rFonts w:asciiTheme="minorBidi" w:hAnsiTheme="minorBidi"/>
        </w:rPr>
        <w:t xml:space="preserve"> treated  the same due to some children needing extra help so they are given the same teaching experience as others and to enable them to meet their desired outcomes</w:t>
      </w:r>
      <w:r w:rsidR="00BD4346" w:rsidRPr="00F65039">
        <w:rPr>
          <w:rFonts w:asciiTheme="minorBidi" w:hAnsiTheme="minorBidi"/>
        </w:rPr>
        <w:t>.</w:t>
      </w:r>
      <w:r w:rsidR="00306C34" w:rsidRPr="00F65039">
        <w:rPr>
          <w:rFonts w:asciiTheme="minorBidi" w:hAnsiTheme="minorBidi"/>
        </w:rPr>
        <w:t xml:space="preserve"> </w:t>
      </w:r>
      <w:r w:rsidR="00BC181D" w:rsidRPr="00F65039">
        <w:rPr>
          <w:rFonts w:asciiTheme="minorBidi" w:hAnsiTheme="minorBidi"/>
        </w:rPr>
        <w:t xml:space="preserve">O’Connor et al (2020) </w:t>
      </w:r>
      <w:r w:rsidR="004B27E3" w:rsidRPr="00F65039">
        <w:rPr>
          <w:rFonts w:asciiTheme="minorBidi" w:hAnsiTheme="minorBidi"/>
        </w:rPr>
        <w:t xml:space="preserve">agrees </w:t>
      </w:r>
      <w:r w:rsidR="00BC181D" w:rsidRPr="00F65039">
        <w:rPr>
          <w:rFonts w:asciiTheme="minorBidi" w:hAnsiTheme="minorBidi"/>
        </w:rPr>
        <w:t>t</w:t>
      </w:r>
      <w:r w:rsidR="0054039A" w:rsidRPr="00F65039">
        <w:rPr>
          <w:rFonts w:asciiTheme="minorBidi" w:hAnsiTheme="minorBidi"/>
        </w:rPr>
        <w:t>o enable a teacher to meet the child’s outcomes</w:t>
      </w:r>
      <w:r w:rsidR="00BA055F">
        <w:rPr>
          <w:rFonts w:asciiTheme="minorBidi" w:hAnsiTheme="minorBidi"/>
        </w:rPr>
        <w:t>,</w:t>
      </w:r>
      <w:r w:rsidR="0054039A" w:rsidRPr="00F65039">
        <w:rPr>
          <w:rFonts w:asciiTheme="minorBidi" w:hAnsiTheme="minorBidi"/>
        </w:rPr>
        <w:t xml:space="preserve"> it is knowing who is a teacher teaching and what aspect of there are learning that requires support as this will be unique to each individual.</w:t>
      </w:r>
    </w:p>
    <w:p w14:paraId="5C763468" w14:textId="188A75A2" w:rsidR="00D2145D" w:rsidRPr="00F65039" w:rsidRDefault="00696FD2" w:rsidP="00225DB5">
      <w:pPr>
        <w:spacing w:line="360" w:lineRule="auto"/>
        <w:rPr>
          <w:rFonts w:asciiTheme="minorBidi" w:hAnsiTheme="minorBidi"/>
        </w:rPr>
      </w:pPr>
      <w:r w:rsidRPr="00F65039">
        <w:rPr>
          <w:rFonts w:asciiTheme="minorBidi" w:hAnsiTheme="minorBidi"/>
        </w:rPr>
        <w:t>The profile that</w:t>
      </w:r>
      <w:r w:rsidR="000E3BDB" w:rsidRPr="00F65039">
        <w:rPr>
          <w:rFonts w:asciiTheme="minorBidi" w:hAnsiTheme="minorBidi"/>
        </w:rPr>
        <w:t xml:space="preserve"> will be discussed</w:t>
      </w:r>
      <w:r w:rsidRPr="00F65039">
        <w:rPr>
          <w:rFonts w:asciiTheme="minorBidi" w:hAnsiTheme="minorBidi"/>
        </w:rPr>
        <w:t xml:space="preserve"> </w:t>
      </w:r>
      <w:r w:rsidR="000E3BDB" w:rsidRPr="00F65039">
        <w:rPr>
          <w:rFonts w:asciiTheme="minorBidi" w:hAnsiTheme="minorBidi"/>
        </w:rPr>
        <w:t>is</w:t>
      </w:r>
      <w:r w:rsidRPr="00F65039">
        <w:rPr>
          <w:rFonts w:asciiTheme="minorBidi" w:hAnsiTheme="minorBidi"/>
        </w:rPr>
        <w:t xml:space="preserve"> of Ella</w:t>
      </w:r>
      <w:r w:rsidR="0034273E" w:rsidRPr="00F65039">
        <w:rPr>
          <w:rFonts w:asciiTheme="minorBidi" w:hAnsiTheme="minorBidi"/>
        </w:rPr>
        <w:t xml:space="preserve"> who is 4 years old</w:t>
      </w:r>
      <w:r w:rsidRPr="00F65039">
        <w:rPr>
          <w:rFonts w:asciiTheme="minorBidi" w:hAnsiTheme="minorBidi"/>
        </w:rPr>
        <w:t xml:space="preserve">, </w:t>
      </w:r>
      <w:r w:rsidR="000E3BDB" w:rsidRPr="00F65039">
        <w:rPr>
          <w:rFonts w:asciiTheme="minorBidi" w:hAnsiTheme="minorBidi"/>
        </w:rPr>
        <w:t xml:space="preserve">this will </w:t>
      </w:r>
      <w:r w:rsidRPr="00F65039">
        <w:rPr>
          <w:rFonts w:asciiTheme="minorBidi" w:hAnsiTheme="minorBidi"/>
        </w:rPr>
        <w:t xml:space="preserve">give  an insight of her development, and progress both in the classroom environment and </w:t>
      </w:r>
      <w:r w:rsidR="004B27E3" w:rsidRPr="00F65039">
        <w:rPr>
          <w:rFonts w:asciiTheme="minorBidi" w:hAnsiTheme="minorBidi"/>
        </w:rPr>
        <w:t>her social surroundings</w:t>
      </w:r>
      <w:r w:rsidRPr="00F65039">
        <w:rPr>
          <w:rFonts w:asciiTheme="minorBidi" w:hAnsiTheme="minorBidi"/>
        </w:rPr>
        <w:t>.</w:t>
      </w:r>
      <w:r w:rsidR="000E3BDB" w:rsidRPr="00F65039">
        <w:rPr>
          <w:rFonts w:asciiTheme="minorBidi" w:hAnsiTheme="minorBidi"/>
        </w:rPr>
        <w:t xml:space="preserve"> In addition,</w:t>
      </w:r>
      <w:r w:rsidRPr="00F65039">
        <w:rPr>
          <w:rFonts w:asciiTheme="minorBidi" w:hAnsiTheme="minorBidi"/>
        </w:rPr>
        <w:t xml:space="preserve"> </w:t>
      </w:r>
      <w:r w:rsidR="000E3BDB" w:rsidRPr="00F65039">
        <w:rPr>
          <w:rFonts w:asciiTheme="minorBidi" w:hAnsiTheme="minorBidi"/>
        </w:rPr>
        <w:t>e</w:t>
      </w:r>
      <w:r w:rsidRPr="00F65039">
        <w:rPr>
          <w:rFonts w:asciiTheme="minorBidi" w:hAnsiTheme="minorBidi"/>
        </w:rPr>
        <w:t>ven though Ella attends a playgroup</w:t>
      </w:r>
      <w:r w:rsidR="000E3BDB" w:rsidRPr="00F65039">
        <w:rPr>
          <w:rFonts w:asciiTheme="minorBidi" w:hAnsiTheme="minorBidi"/>
        </w:rPr>
        <w:t xml:space="preserve"> within the community</w:t>
      </w:r>
      <w:r w:rsidRPr="00F65039">
        <w:rPr>
          <w:rFonts w:asciiTheme="minorBidi" w:hAnsiTheme="minorBidi"/>
        </w:rPr>
        <w:t xml:space="preserve"> </w:t>
      </w:r>
      <w:r w:rsidR="000E3BDB" w:rsidRPr="00F65039">
        <w:rPr>
          <w:rFonts w:asciiTheme="minorBidi" w:hAnsiTheme="minorBidi"/>
        </w:rPr>
        <w:t>and has a good attachment with</w:t>
      </w:r>
      <w:r w:rsidRPr="00F65039">
        <w:rPr>
          <w:rFonts w:asciiTheme="minorBidi" w:hAnsiTheme="minorBidi"/>
        </w:rPr>
        <w:t xml:space="preserve"> both</w:t>
      </w:r>
      <w:r w:rsidR="000E3BDB" w:rsidRPr="00F65039">
        <w:rPr>
          <w:rFonts w:asciiTheme="minorBidi" w:hAnsiTheme="minorBidi"/>
        </w:rPr>
        <w:t xml:space="preserve"> care givers who are</w:t>
      </w:r>
      <w:r w:rsidRPr="00F65039">
        <w:rPr>
          <w:rFonts w:asciiTheme="minorBidi" w:hAnsiTheme="minorBidi"/>
        </w:rPr>
        <w:t xml:space="preserve"> Mum and Dad </w:t>
      </w:r>
      <w:r w:rsidR="000E3BDB" w:rsidRPr="00F65039">
        <w:rPr>
          <w:rFonts w:asciiTheme="minorBidi" w:hAnsiTheme="minorBidi"/>
        </w:rPr>
        <w:t>they</w:t>
      </w:r>
      <w:r w:rsidRPr="00F65039">
        <w:rPr>
          <w:rFonts w:asciiTheme="minorBidi" w:hAnsiTheme="minorBidi"/>
        </w:rPr>
        <w:t xml:space="preserve"> are</w:t>
      </w:r>
      <w:r w:rsidR="000E3BDB" w:rsidRPr="00F65039">
        <w:rPr>
          <w:rFonts w:asciiTheme="minorBidi" w:hAnsiTheme="minorBidi"/>
        </w:rPr>
        <w:t xml:space="preserve"> both</w:t>
      </w:r>
      <w:r w:rsidRPr="00F65039">
        <w:rPr>
          <w:rFonts w:asciiTheme="minorBidi" w:hAnsiTheme="minorBidi"/>
        </w:rPr>
        <w:t xml:space="preserve"> supportive towards Ella</w:t>
      </w:r>
      <w:r w:rsidR="000E3BDB" w:rsidRPr="00F65039">
        <w:rPr>
          <w:rFonts w:asciiTheme="minorBidi" w:hAnsiTheme="minorBidi"/>
        </w:rPr>
        <w:t>. However,</w:t>
      </w:r>
      <w:r w:rsidRPr="00F65039">
        <w:rPr>
          <w:rFonts w:asciiTheme="minorBidi" w:hAnsiTheme="minorBidi"/>
        </w:rPr>
        <w:t xml:space="preserve"> there does seem to be a delay in her development in some area</w:t>
      </w:r>
      <w:r w:rsidR="0034273E" w:rsidRPr="00F65039">
        <w:rPr>
          <w:rFonts w:asciiTheme="minorBidi" w:hAnsiTheme="minorBidi"/>
        </w:rPr>
        <w:t xml:space="preserve">s. </w:t>
      </w:r>
      <w:r w:rsidR="00E57310" w:rsidRPr="00F65039">
        <w:rPr>
          <w:rFonts w:asciiTheme="minorBidi" w:hAnsiTheme="minorBidi"/>
        </w:rPr>
        <w:t>Bowl</w:t>
      </w:r>
      <w:r w:rsidR="00E32B96" w:rsidRPr="00F65039">
        <w:rPr>
          <w:rFonts w:asciiTheme="minorBidi" w:hAnsiTheme="minorBidi"/>
        </w:rPr>
        <w:t>b</w:t>
      </w:r>
      <w:r w:rsidR="00E57310" w:rsidRPr="00F65039">
        <w:rPr>
          <w:rFonts w:asciiTheme="minorBidi" w:hAnsiTheme="minorBidi"/>
        </w:rPr>
        <w:t xml:space="preserve">y </w:t>
      </w:r>
      <w:r w:rsidR="00E57310" w:rsidRPr="00F65039">
        <w:rPr>
          <w:rFonts w:asciiTheme="minorBidi" w:hAnsiTheme="minorBidi"/>
        </w:rPr>
        <w:lastRenderedPageBreak/>
        <w:t>(2012) states that to be a successful parent it requires sacrificing one’s own interests in order to give attention to the child to allow the child to develop and flourish.</w:t>
      </w:r>
    </w:p>
    <w:p w14:paraId="3961B133" w14:textId="3CBDF70F" w:rsidR="005E5598" w:rsidRPr="00F65039" w:rsidRDefault="004206E6" w:rsidP="000E7747">
      <w:pPr>
        <w:spacing w:line="360" w:lineRule="auto"/>
        <w:rPr>
          <w:rFonts w:asciiTheme="minorBidi" w:hAnsiTheme="minorBidi"/>
        </w:rPr>
      </w:pPr>
      <w:r w:rsidRPr="00F65039">
        <w:rPr>
          <w:rFonts w:asciiTheme="minorBidi" w:hAnsiTheme="minorBidi"/>
        </w:rPr>
        <w:t>Maree (2020) suggests</w:t>
      </w:r>
      <w:r w:rsidR="004853B5" w:rsidRPr="00F65039">
        <w:rPr>
          <w:rFonts w:asciiTheme="minorBidi" w:hAnsiTheme="minorBidi"/>
        </w:rPr>
        <w:t xml:space="preserve"> in her peer reviewed journal </w:t>
      </w:r>
      <w:r w:rsidRPr="00F65039">
        <w:rPr>
          <w:rFonts w:asciiTheme="minorBidi" w:hAnsiTheme="minorBidi"/>
        </w:rPr>
        <w:t xml:space="preserve"> that</w:t>
      </w:r>
      <w:r w:rsidR="00603E44" w:rsidRPr="00F65039">
        <w:rPr>
          <w:rFonts w:asciiTheme="minorBidi" w:hAnsiTheme="minorBidi"/>
        </w:rPr>
        <w:t xml:space="preserve"> </w:t>
      </w:r>
      <w:r w:rsidR="0034273E" w:rsidRPr="00F65039">
        <w:rPr>
          <w:rFonts w:asciiTheme="minorBidi" w:hAnsiTheme="minorBidi"/>
        </w:rPr>
        <w:t>Erikson</w:t>
      </w:r>
      <w:r w:rsidR="00C67938" w:rsidRPr="00F65039">
        <w:rPr>
          <w:rFonts w:asciiTheme="minorBidi" w:hAnsiTheme="minorBidi"/>
        </w:rPr>
        <w:t>’s</w:t>
      </w:r>
      <w:r w:rsidR="0034273E" w:rsidRPr="00F65039">
        <w:rPr>
          <w:rFonts w:asciiTheme="minorBidi" w:hAnsiTheme="minorBidi"/>
        </w:rPr>
        <w:t xml:space="preserve"> </w:t>
      </w:r>
      <w:r w:rsidR="00603E44" w:rsidRPr="00F65039">
        <w:rPr>
          <w:rFonts w:asciiTheme="minorBidi" w:hAnsiTheme="minorBidi"/>
        </w:rPr>
        <w:t xml:space="preserve">third stage of psychosocial development it </w:t>
      </w:r>
      <w:r w:rsidR="0034273E" w:rsidRPr="00F65039">
        <w:rPr>
          <w:rFonts w:asciiTheme="minorBidi" w:hAnsiTheme="minorBidi"/>
        </w:rPr>
        <w:t>suggest</w:t>
      </w:r>
      <w:r w:rsidR="00603E44" w:rsidRPr="00F65039">
        <w:rPr>
          <w:rFonts w:asciiTheme="minorBidi" w:hAnsiTheme="minorBidi"/>
        </w:rPr>
        <w:t>s,</w:t>
      </w:r>
      <w:r w:rsidR="0034273E" w:rsidRPr="00F65039">
        <w:rPr>
          <w:rFonts w:asciiTheme="minorBidi" w:hAnsiTheme="minorBidi"/>
        </w:rPr>
        <w:t xml:space="preserve"> that a child that is 4 years old</w:t>
      </w:r>
      <w:r w:rsidR="00603E44" w:rsidRPr="00F65039">
        <w:rPr>
          <w:rFonts w:asciiTheme="minorBidi" w:hAnsiTheme="minorBidi"/>
        </w:rPr>
        <w:t xml:space="preserve"> should learn to initiate tasks and carry out plans or they feel guilty about efforts to be independent</w:t>
      </w:r>
      <w:r w:rsidR="00603E44" w:rsidRPr="00F65039">
        <w:rPr>
          <w:rFonts w:asciiTheme="minorBidi" w:hAnsiTheme="minorBidi"/>
          <w:b/>
          <w:bCs/>
        </w:rPr>
        <w:t xml:space="preserve">. </w:t>
      </w:r>
      <w:r w:rsidR="001859AD" w:rsidRPr="00F65039">
        <w:rPr>
          <w:rFonts w:asciiTheme="minorBidi" w:hAnsiTheme="minorBidi"/>
        </w:rPr>
        <w:t>However</w:t>
      </w:r>
      <w:r w:rsidR="004853B5" w:rsidRPr="00F65039">
        <w:rPr>
          <w:rFonts w:asciiTheme="minorBidi" w:hAnsiTheme="minorBidi"/>
        </w:rPr>
        <w:t>,</w:t>
      </w:r>
      <w:r w:rsidR="001859AD" w:rsidRPr="00F65039">
        <w:rPr>
          <w:rFonts w:asciiTheme="minorBidi" w:hAnsiTheme="minorBidi"/>
        </w:rPr>
        <w:t xml:space="preserve"> </w:t>
      </w:r>
      <w:r w:rsidR="008674DD" w:rsidRPr="00F65039">
        <w:rPr>
          <w:rFonts w:asciiTheme="minorBidi" w:hAnsiTheme="minorBidi"/>
        </w:rPr>
        <w:t>i</w:t>
      </w:r>
      <w:r w:rsidR="001859AD" w:rsidRPr="00F65039">
        <w:rPr>
          <w:rFonts w:asciiTheme="minorBidi" w:hAnsiTheme="minorBidi"/>
        </w:rPr>
        <w:t>n Ella’s profile it states that Ella</w:t>
      </w:r>
      <w:r w:rsidR="00F00487" w:rsidRPr="00F65039">
        <w:rPr>
          <w:rFonts w:asciiTheme="minorBidi" w:hAnsiTheme="minorBidi"/>
        </w:rPr>
        <w:t xml:space="preserve"> is not always aware of her peers presence</w:t>
      </w:r>
      <w:r w:rsidR="0082012A" w:rsidRPr="00F65039">
        <w:rPr>
          <w:rFonts w:asciiTheme="minorBidi" w:hAnsiTheme="minorBidi"/>
        </w:rPr>
        <w:t>.</w:t>
      </w:r>
      <w:r w:rsidR="00B45957" w:rsidRPr="00F65039">
        <w:rPr>
          <w:rFonts w:asciiTheme="minorBidi" w:hAnsiTheme="minorBidi"/>
          <w:b/>
          <w:bCs/>
        </w:rPr>
        <w:t xml:space="preserve"> </w:t>
      </w:r>
      <w:r w:rsidR="004853B5" w:rsidRPr="00F65039">
        <w:rPr>
          <w:rFonts w:asciiTheme="minorBidi" w:hAnsiTheme="minorBidi"/>
        </w:rPr>
        <w:t xml:space="preserve">In addition, when </w:t>
      </w:r>
      <w:r w:rsidR="000D0EFC" w:rsidRPr="00F65039">
        <w:rPr>
          <w:rFonts w:asciiTheme="minorBidi" w:hAnsiTheme="minorBidi"/>
        </w:rPr>
        <w:t>undertaking</w:t>
      </w:r>
      <w:r w:rsidR="004853B5" w:rsidRPr="00F65039">
        <w:rPr>
          <w:rFonts w:asciiTheme="minorBidi" w:hAnsiTheme="minorBidi"/>
        </w:rPr>
        <w:t xml:space="preserve"> placement </w:t>
      </w:r>
      <w:r w:rsidR="008F3F96" w:rsidRPr="00F65039">
        <w:rPr>
          <w:rFonts w:asciiTheme="minorBidi" w:hAnsiTheme="minorBidi"/>
        </w:rPr>
        <w:t xml:space="preserve"> the children participated in an activity called Mindfulness in school Project</w:t>
      </w:r>
      <w:r w:rsidR="004853B5" w:rsidRPr="00F65039">
        <w:rPr>
          <w:rFonts w:asciiTheme="minorBidi" w:hAnsiTheme="minorBidi"/>
        </w:rPr>
        <w:t xml:space="preserve"> (MISP)</w:t>
      </w:r>
      <w:r w:rsidR="008F3F96" w:rsidRPr="00F65039">
        <w:rPr>
          <w:rFonts w:asciiTheme="minorBidi" w:hAnsiTheme="minorBidi"/>
        </w:rPr>
        <w:t xml:space="preserve">. This was where the children would get paired up, and take it </w:t>
      </w:r>
      <w:r w:rsidR="00BA055F">
        <w:rPr>
          <w:rFonts w:asciiTheme="minorBidi" w:hAnsiTheme="minorBidi"/>
        </w:rPr>
        <w:t>i</w:t>
      </w:r>
      <w:r w:rsidR="008F3F96" w:rsidRPr="00F65039">
        <w:rPr>
          <w:rFonts w:asciiTheme="minorBidi" w:hAnsiTheme="minorBidi"/>
        </w:rPr>
        <w:t xml:space="preserve">n turns to massage each other with the different techniques that the </w:t>
      </w:r>
      <w:r w:rsidR="00F727BE" w:rsidRPr="00F65039">
        <w:rPr>
          <w:rFonts w:asciiTheme="minorBidi" w:hAnsiTheme="minorBidi"/>
        </w:rPr>
        <w:t>teacher</w:t>
      </w:r>
      <w:r w:rsidR="008F3F96" w:rsidRPr="00F65039">
        <w:rPr>
          <w:rFonts w:asciiTheme="minorBidi" w:hAnsiTheme="minorBidi"/>
        </w:rPr>
        <w:t xml:space="preserve"> </w:t>
      </w:r>
      <w:r w:rsidR="008674DD" w:rsidRPr="00F65039">
        <w:rPr>
          <w:rFonts w:asciiTheme="minorBidi" w:hAnsiTheme="minorBidi"/>
        </w:rPr>
        <w:t>demonstrated to</w:t>
      </w:r>
      <w:r w:rsidR="008F3F96" w:rsidRPr="00F65039">
        <w:rPr>
          <w:rFonts w:asciiTheme="minorBidi" w:hAnsiTheme="minorBidi"/>
        </w:rPr>
        <w:t xml:space="preserve"> </w:t>
      </w:r>
      <w:r w:rsidR="008674DD" w:rsidRPr="00F65039">
        <w:rPr>
          <w:rFonts w:asciiTheme="minorBidi" w:hAnsiTheme="minorBidi"/>
        </w:rPr>
        <w:t>the young people</w:t>
      </w:r>
      <w:r w:rsidR="00F727BE" w:rsidRPr="00F65039">
        <w:rPr>
          <w:rFonts w:asciiTheme="minorBidi" w:hAnsiTheme="minorBidi"/>
        </w:rPr>
        <w:t>.</w:t>
      </w:r>
      <w:r w:rsidR="008F3F96" w:rsidRPr="00F65039">
        <w:rPr>
          <w:rFonts w:asciiTheme="minorBidi" w:hAnsiTheme="minorBidi"/>
        </w:rPr>
        <w:t xml:space="preserve"> </w:t>
      </w:r>
      <w:r w:rsidR="008674DD" w:rsidRPr="00F65039">
        <w:rPr>
          <w:rFonts w:asciiTheme="minorBidi" w:hAnsiTheme="minorBidi"/>
        </w:rPr>
        <w:t>On</w:t>
      </w:r>
      <w:r w:rsidR="004853B5" w:rsidRPr="00F65039">
        <w:rPr>
          <w:rFonts w:asciiTheme="minorBidi" w:hAnsiTheme="minorBidi"/>
        </w:rPr>
        <w:t xml:space="preserve"> </w:t>
      </w:r>
      <w:r w:rsidR="008674DD" w:rsidRPr="00F65039">
        <w:rPr>
          <w:rFonts w:asciiTheme="minorBidi" w:hAnsiTheme="minorBidi"/>
        </w:rPr>
        <w:t>observation</w:t>
      </w:r>
      <w:r w:rsidR="004853B5" w:rsidRPr="00F65039">
        <w:rPr>
          <w:rFonts w:asciiTheme="minorBidi" w:hAnsiTheme="minorBidi"/>
        </w:rPr>
        <w:t xml:space="preserve"> </w:t>
      </w:r>
      <w:r w:rsidR="005E5598" w:rsidRPr="00F65039">
        <w:rPr>
          <w:rFonts w:asciiTheme="minorBidi" w:hAnsiTheme="minorBidi"/>
        </w:rPr>
        <w:t>this was viewed</w:t>
      </w:r>
      <w:r w:rsidR="004853B5" w:rsidRPr="00F65039">
        <w:rPr>
          <w:rFonts w:asciiTheme="minorBidi" w:hAnsiTheme="minorBidi"/>
        </w:rPr>
        <w:t xml:space="preserve"> </w:t>
      </w:r>
      <w:r w:rsidR="005E5598" w:rsidRPr="00F65039">
        <w:rPr>
          <w:rFonts w:asciiTheme="minorBidi" w:hAnsiTheme="minorBidi"/>
        </w:rPr>
        <w:t xml:space="preserve">as </w:t>
      </w:r>
      <w:r w:rsidR="004333DF" w:rsidRPr="00F65039">
        <w:rPr>
          <w:rFonts w:asciiTheme="minorBidi" w:hAnsiTheme="minorBidi"/>
        </w:rPr>
        <w:t xml:space="preserve">being </w:t>
      </w:r>
      <w:r w:rsidR="005E5598" w:rsidRPr="00F65039">
        <w:rPr>
          <w:rFonts w:asciiTheme="minorBidi" w:hAnsiTheme="minorBidi"/>
        </w:rPr>
        <w:t>very</w:t>
      </w:r>
      <w:r w:rsidR="008F3F96" w:rsidRPr="00F65039">
        <w:rPr>
          <w:rFonts w:asciiTheme="minorBidi" w:hAnsiTheme="minorBidi"/>
        </w:rPr>
        <w:t xml:space="preserve"> </w:t>
      </w:r>
      <w:r w:rsidR="00154C99" w:rsidRPr="00F65039">
        <w:rPr>
          <w:rFonts w:asciiTheme="minorBidi" w:hAnsiTheme="minorBidi"/>
        </w:rPr>
        <w:t>calming</w:t>
      </w:r>
      <w:r w:rsidR="008F3F96" w:rsidRPr="00F65039">
        <w:rPr>
          <w:rFonts w:asciiTheme="minorBidi" w:hAnsiTheme="minorBidi"/>
        </w:rPr>
        <w:t xml:space="preserve"> </w:t>
      </w:r>
      <w:r w:rsidR="004853B5" w:rsidRPr="00F65039">
        <w:rPr>
          <w:rFonts w:asciiTheme="minorBidi" w:hAnsiTheme="minorBidi"/>
        </w:rPr>
        <w:t>on the children</w:t>
      </w:r>
      <w:r w:rsidR="00F727BE" w:rsidRPr="00F65039">
        <w:rPr>
          <w:rFonts w:asciiTheme="minorBidi" w:hAnsiTheme="minorBidi"/>
        </w:rPr>
        <w:t>.</w:t>
      </w:r>
      <w:r w:rsidR="005E5598" w:rsidRPr="00F65039">
        <w:rPr>
          <w:rFonts w:asciiTheme="minorBidi" w:hAnsiTheme="minorBidi"/>
        </w:rPr>
        <w:t xml:space="preserve"> In addition,</w:t>
      </w:r>
      <w:r w:rsidR="00F727BE" w:rsidRPr="00F65039">
        <w:rPr>
          <w:rFonts w:asciiTheme="minorBidi" w:hAnsiTheme="minorBidi"/>
        </w:rPr>
        <w:t xml:space="preserve"> </w:t>
      </w:r>
      <w:r w:rsidR="00E32B96" w:rsidRPr="00F65039">
        <w:rPr>
          <w:rFonts w:asciiTheme="minorBidi" w:hAnsiTheme="minorBidi"/>
        </w:rPr>
        <w:t>Berggren</w:t>
      </w:r>
      <w:r w:rsidR="00BE32AA" w:rsidRPr="00F65039">
        <w:rPr>
          <w:rFonts w:asciiTheme="minorBidi" w:hAnsiTheme="minorBidi"/>
        </w:rPr>
        <w:t xml:space="preserve"> (200</w:t>
      </w:r>
      <w:r w:rsidR="00E32B96" w:rsidRPr="00F65039">
        <w:rPr>
          <w:rFonts w:asciiTheme="minorBidi" w:hAnsiTheme="minorBidi"/>
        </w:rPr>
        <w:t>4</w:t>
      </w:r>
      <w:r w:rsidR="00BE32AA" w:rsidRPr="00F65039">
        <w:rPr>
          <w:rFonts w:asciiTheme="minorBidi" w:hAnsiTheme="minorBidi"/>
        </w:rPr>
        <w:t xml:space="preserve">) </w:t>
      </w:r>
      <w:r w:rsidR="00E57310" w:rsidRPr="00F65039">
        <w:rPr>
          <w:rFonts w:asciiTheme="minorBidi" w:hAnsiTheme="minorBidi"/>
        </w:rPr>
        <w:t xml:space="preserve">comments </w:t>
      </w:r>
      <w:r w:rsidR="00BE32AA" w:rsidRPr="00F65039">
        <w:rPr>
          <w:rFonts w:asciiTheme="minorBidi" w:hAnsiTheme="minorBidi"/>
        </w:rPr>
        <w:t>that</w:t>
      </w:r>
      <w:r w:rsidR="00E32B96" w:rsidRPr="00F65039">
        <w:rPr>
          <w:rFonts w:asciiTheme="minorBidi" w:hAnsiTheme="minorBidi"/>
        </w:rPr>
        <w:t xml:space="preserve"> the first thing a baby</w:t>
      </w:r>
      <w:r w:rsidR="00BE32AA" w:rsidRPr="00F65039">
        <w:rPr>
          <w:rFonts w:asciiTheme="minorBidi" w:hAnsiTheme="minorBidi"/>
        </w:rPr>
        <w:t xml:space="preserve"> </w:t>
      </w:r>
      <w:r w:rsidR="00E32B96" w:rsidRPr="00F65039">
        <w:rPr>
          <w:rFonts w:asciiTheme="minorBidi" w:hAnsiTheme="minorBidi"/>
        </w:rPr>
        <w:t xml:space="preserve">feels is touch when entering the world then touch can make children feel safe, warmth and loved. </w:t>
      </w:r>
      <w:r w:rsidR="00EA1C2D" w:rsidRPr="00F65039">
        <w:rPr>
          <w:rFonts w:asciiTheme="minorBidi" w:hAnsiTheme="minorBidi"/>
        </w:rPr>
        <w:t>It was</w:t>
      </w:r>
      <w:r w:rsidR="00B45957" w:rsidRPr="00F65039">
        <w:rPr>
          <w:rFonts w:asciiTheme="minorBidi" w:hAnsiTheme="minorBidi"/>
        </w:rPr>
        <w:t xml:space="preserve"> found</w:t>
      </w:r>
      <w:r w:rsidR="00EA1C2D" w:rsidRPr="00F65039">
        <w:rPr>
          <w:rFonts w:asciiTheme="minorBidi" w:hAnsiTheme="minorBidi"/>
        </w:rPr>
        <w:t xml:space="preserve"> that</w:t>
      </w:r>
      <w:r w:rsidR="0034384D" w:rsidRPr="00F65039">
        <w:rPr>
          <w:rFonts w:asciiTheme="minorBidi" w:hAnsiTheme="minorBidi"/>
        </w:rPr>
        <w:t xml:space="preserve"> </w:t>
      </w:r>
      <w:r w:rsidR="00BE32AA" w:rsidRPr="00F65039">
        <w:rPr>
          <w:rFonts w:asciiTheme="minorBidi" w:hAnsiTheme="minorBidi"/>
        </w:rPr>
        <w:t xml:space="preserve">MISP  </w:t>
      </w:r>
      <w:r w:rsidR="0034384D" w:rsidRPr="00F65039">
        <w:rPr>
          <w:rFonts w:asciiTheme="minorBidi" w:hAnsiTheme="minorBidi"/>
        </w:rPr>
        <w:t xml:space="preserve"> </w:t>
      </w:r>
      <w:r w:rsidR="00BE32AA" w:rsidRPr="00F65039">
        <w:rPr>
          <w:rFonts w:asciiTheme="minorBidi" w:hAnsiTheme="minorBidi"/>
        </w:rPr>
        <w:t xml:space="preserve">benefits </w:t>
      </w:r>
      <w:r w:rsidR="00B45957" w:rsidRPr="00F65039">
        <w:rPr>
          <w:rFonts w:asciiTheme="minorBidi" w:hAnsiTheme="minorBidi"/>
        </w:rPr>
        <w:t>children’s</w:t>
      </w:r>
      <w:r w:rsidR="00BE32AA" w:rsidRPr="00F65039">
        <w:rPr>
          <w:rFonts w:asciiTheme="minorBidi" w:hAnsiTheme="minorBidi"/>
        </w:rPr>
        <w:t xml:space="preserve"> relation</w:t>
      </w:r>
      <w:r w:rsidR="00B45957" w:rsidRPr="00F65039">
        <w:rPr>
          <w:rFonts w:asciiTheme="minorBidi" w:hAnsiTheme="minorBidi"/>
        </w:rPr>
        <w:t>ships</w:t>
      </w:r>
      <w:r w:rsidR="00BE32AA" w:rsidRPr="00F65039">
        <w:rPr>
          <w:rFonts w:asciiTheme="minorBidi" w:hAnsiTheme="minorBidi"/>
        </w:rPr>
        <w:t xml:space="preserve"> inside the classroom and out</w:t>
      </w:r>
      <w:r w:rsidR="00B45957" w:rsidRPr="00F65039">
        <w:rPr>
          <w:rFonts w:asciiTheme="minorBidi" w:hAnsiTheme="minorBidi"/>
        </w:rPr>
        <w:t>, their findings also showed it decreased aggressive behaviours</w:t>
      </w:r>
      <w:r w:rsidR="004853B5" w:rsidRPr="00F65039">
        <w:rPr>
          <w:rFonts w:asciiTheme="minorBidi" w:hAnsiTheme="minorBidi"/>
        </w:rPr>
        <w:t xml:space="preserve"> within an educational</w:t>
      </w:r>
      <w:r w:rsidR="005E5598" w:rsidRPr="00F65039">
        <w:rPr>
          <w:rFonts w:asciiTheme="minorBidi" w:hAnsiTheme="minorBidi"/>
        </w:rPr>
        <w:t xml:space="preserve"> </w:t>
      </w:r>
      <w:r w:rsidR="004853B5" w:rsidRPr="00F65039">
        <w:rPr>
          <w:rFonts w:asciiTheme="minorBidi" w:hAnsiTheme="minorBidi"/>
        </w:rPr>
        <w:t>provision</w:t>
      </w:r>
      <w:r w:rsidR="00B45957" w:rsidRPr="00F65039">
        <w:rPr>
          <w:rFonts w:asciiTheme="minorBidi" w:hAnsiTheme="minorBidi"/>
        </w:rPr>
        <w:t xml:space="preserve">. </w:t>
      </w:r>
      <w:r w:rsidR="004853B5" w:rsidRPr="00F65039">
        <w:rPr>
          <w:rFonts w:asciiTheme="minorBidi" w:hAnsiTheme="minorBidi"/>
        </w:rPr>
        <w:t>The MISP technique could be seen as a good support for</w:t>
      </w:r>
      <w:r w:rsidR="00B45957" w:rsidRPr="00F65039">
        <w:rPr>
          <w:rFonts w:asciiTheme="minorBidi" w:hAnsiTheme="minorBidi"/>
        </w:rPr>
        <w:t xml:space="preserve">  Ella</w:t>
      </w:r>
      <w:r w:rsidR="004853B5" w:rsidRPr="00F65039">
        <w:rPr>
          <w:rFonts w:asciiTheme="minorBidi" w:hAnsiTheme="minorBidi"/>
        </w:rPr>
        <w:t>. Moreover, this</w:t>
      </w:r>
      <w:r w:rsidR="00B45957" w:rsidRPr="00F65039">
        <w:rPr>
          <w:rFonts w:asciiTheme="minorBidi" w:hAnsiTheme="minorBidi"/>
        </w:rPr>
        <w:t xml:space="preserve"> </w:t>
      </w:r>
      <w:r w:rsidR="004853B5" w:rsidRPr="00F65039">
        <w:rPr>
          <w:rFonts w:asciiTheme="minorBidi" w:hAnsiTheme="minorBidi"/>
        </w:rPr>
        <w:t xml:space="preserve">could potentially </w:t>
      </w:r>
      <w:r w:rsidR="00B45957" w:rsidRPr="00F65039">
        <w:rPr>
          <w:rFonts w:asciiTheme="minorBidi" w:hAnsiTheme="minorBidi"/>
        </w:rPr>
        <w:t xml:space="preserve"> increase her social networks and maybe become more aware of her peers </w:t>
      </w:r>
      <w:r w:rsidR="005E5598" w:rsidRPr="00F65039">
        <w:rPr>
          <w:rFonts w:asciiTheme="minorBidi" w:hAnsiTheme="minorBidi"/>
        </w:rPr>
        <w:t>feelings in a social setting.</w:t>
      </w:r>
      <w:r w:rsidR="00B45957" w:rsidRPr="00F65039">
        <w:rPr>
          <w:rFonts w:asciiTheme="minorBidi" w:hAnsiTheme="minorBidi"/>
        </w:rPr>
        <w:t xml:space="preserve"> </w:t>
      </w:r>
    </w:p>
    <w:p w14:paraId="5C079664" w14:textId="1960700A" w:rsidR="005E5598" w:rsidRPr="00F65039" w:rsidRDefault="00B45957" w:rsidP="000E7747">
      <w:pPr>
        <w:spacing w:line="360" w:lineRule="auto"/>
        <w:rPr>
          <w:rFonts w:asciiTheme="minorBidi" w:hAnsiTheme="minorBidi"/>
        </w:rPr>
      </w:pPr>
      <w:r w:rsidRPr="00F65039">
        <w:rPr>
          <w:rFonts w:asciiTheme="minorBidi" w:hAnsiTheme="minorBidi"/>
        </w:rPr>
        <w:t>Ella’s profile  s</w:t>
      </w:r>
      <w:r w:rsidR="00C67938" w:rsidRPr="00F65039">
        <w:rPr>
          <w:rFonts w:asciiTheme="minorBidi" w:hAnsiTheme="minorBidi"/>
        </w:rPr>
        <w:t>t</w:t>
      </w:r>
      <w:r w:rsidRPr="00F65039">
        <w:rPr>
          <w:rFonts w:asciiTheme="minorBidi" w:hAnsiTheme="minorBidi"/>
        </w:rPr>
        <w:t xml:space="preserve">ates </w:t>
      </w:r>
      <w:r w:rsidR="00F00487" w:rsidRPr="00F65039">
        <w:rPr>
          <w:rFonts w:asciiTheme="minorBidi" w:hAnsiTheme="minorBidi"/>
        </w:rPr>
        <w:t>that Ella is not very happy about leaving her mum in the morning</w:t>
      </w:r>
      <w:r w:rsidR="00F55D3A" w:rsidRPr="00F65039">
        <w:rPr>
          <w:rFonts w:asciiTheme="minorBidi" w:hAnsiTheme="minorBidi"/>
        </w:rPr>
        <w:t>. Yeary (2020) states that is not unusual for four year old</w:t>
      </w:r>
      <w:r w:rsidR="005E5598" w:rsidRPr="00F65039">
        <w:rPr>
          <w:rFonts w:asciiTheme="minorBidi" w:hAnsiTheme="minorBidi"/>
        </w:rPr>
        <w:t>s</w:t>
      </w:r>
      <w:r w:rsidR="00F55D3A" w:rsidRPr="00F65039">
        <w:rPr>
          <w:rFonts w:asciiTheme="minorBidi" w:hAnsiTheme="minorBidi"/>
        </w:rPr>
        <w:t xml:space="preserve"> to experience separation anxiety </w:t>
      </w:r>
      <w:r w:rsidR="005E5598" w:rsidRPr="00F65039">
        <w:rPr>
          <w:rFonts w:asciiTheme="minorBidi" w:hAnsiTheme="minorBidi"/>
        </w:rPr>
        <w:t xml:space="preserve">and </w:t>
      </w:r>
      <w:r w:rsidR="00F55D3A" w:rsidRPr="00F65039">
        <w:rPr>
          <w:rFonts w:asciiTheme="minorBidi" w:hAnsiTheme="minorBidi"/>
        </w:rPr>
        <w:t xml:space="preserve">this will develop over time as Ella learns to manage </w:t>
      </w:r>
      <w:r w:rsidR="005E5598" w:rsidRPr="00F65039">
        <w:rPr>
          <w:rFonts w:asciiTheme="minorBidi" w:hAnsiTheme="minorBidi"/>
        </w:rPr>
        <w:t>new social settings.</w:t>
      </w:r>
      <w:r w:rsidR="00F55D3A" w:rsidRPr="00F65039">
        <w:rPr>
          <w:rFonts w:asciiTheme="minorBidi" w:hAnsiTheme="minorBidi"/>
        </w:rPr>
        <w:t xml:space="preserve"> Yeary (2020)  emphasises further</w:t>
      </w:r>
      <w:r w:rsidRPr="00F65039">
        <w:rPr>
          <w:rFonts w:asciiTheme="minorBidi" w:hAnsiTheme="minorBidi"/>
        </w:rPr>
        <w:t xml:space="preserve"> </w:t>
      </w:r>
      <w:r w:rsidR="00F55D3A" w:rsidRPr="00F65039">
        <w:rPr>
          <w:rFonts w:asciiTheme="minorBidi" w:hAnsiTheme="minorBidi"/>
        </w:rPr>
        <w:t>stating that working with parents in education is vital to build on strategies like</w:t>
      </w:r>
      <w:r w:rsidRPr="00F65039">
        <w:rPr>
          <w:rFonts w:asciiTheme="minorBidi" w:hAnsiTheme="minorBidi"/>
        </w:rPr>
        <w:t xml:space="preserve"> MISPS  to create a sense of calm for Ella</w:t>
      </w:r>
      <w:r w:rsidR="005E5598" w:rsidRPr="00F65039">
        <w:rPr>
          <w:rFonts w:asciiTheme="minorBidi" w:hAnsiTheme="minorBidi"/>
        </w:rPr>
        <w:t>, which could support Ella in her social circle at home.</w:t>
      </w:r>
      <w:r w:rsidR="00F55D3A" w:rsidRPr="00F65039">
        <w:rPr>
          <w:rFonts w:asciiTheme="minorBidi" w:hAnsiTheme="minorBidi"/>
        </w:rPr>
        <w:t xml:space="preserve"> </w:t>
      </w:r>
      <w:r w:rsidRPr="00F65039">
        <w:rPr>
          <w:rFonts w:asciiTheme="minorBidi" w:hAnsiTheme="minorBidi"/>
        </w:rPr>
        <w:t xml:space="preserve"> </w:t>
      </w:r>
      <w:r w:rsidR="00F55D3A" w:rsidRPr="00F65039">
        <w:rPr>
          <w:rFonts w:asciiTheme="minorBidi" w:hAnsiTheme="minorBidi"/>
        </w:rPr>
        <w:t>This can support parent</w:t>
      </w:r>
      <w:r w:rsidR="005E5598" w:rsidRPr="00F65039">
        <w:rPr>
          <w:rFonts w:asciiTheme="minorBidi" w:hAnsiTheme="minorBidi"/>
        </w:rPr>
        <w:t>s</w:t>
      </w:r>
      <w:r w:rsidR="00F55D3A" w:rsidRPr="00F65039">
        <w:rPr>
          <w:rFonts w:asciiTheme="minorBidi" w:hAnsiTheme="minorBidi"/>
        </w:rPr>
        <w:t xml:space="preserve"> and </w:t>
      </w:r>
      <w:r w:rsidR="005E5598" w:rsidRPr="00F65039">
        <w:rPr>
          <w:rFonts w:asciiTheme="minorBidi" w:hAnsiTheme="minorBidi"/>
        </w:rPr>
        <w:t xml:space="preserve">the </w:t>
      </w:r>
      <w:r w:rsidR="00F55D3A" w:rsidRPr="00F65039">
        <w:rPr>
          <w:rFonts w:asciiTheme="minorBidi" w:hAnsiTheme="minorBidi"/>
        </w:rPr>
        <w:t>child from feeling</w:t>
      </w:r>
      <w:r w:rsidRPr="00F65039">
        <w:rPr>
          <w:rFonts w:asciiTheme="minorBidi" w:hAnsiTheme="minorBidi"/>
        </w:rPr>
        <w:t xml:space="preserve"> anxious</w:t>
      </w:r>
      <w:r w:rsidR="00F55D3A" w:rsidRPr="00F65039">
        <w:rPr>
          <w:rFonts w:asciiTheme="minorBidi" w:hAnsiTheme="minorBidi"/>
        </w:rPr>
        <w:t>. In addition,</w:t>
      </w:r>
      <w:r w:rsidR="006C0822" w:rsidRPr="00F65039">
        <w:rPr>
          <w:rFonts w:asciiTheme="minorBidi" w:hAnsiTheme="minorBidi"/>
        </w:rPr>
        <w:t xml:space="preserve"> </w:t>
      </w:r>
      <w:r w:rsidR="00E03788" w:rsidRPr="00F65039">
        <w:rPr>
          <w:rFonts w:asciiTheme="minorBidi" w:hAnsiTheme="minorBidi"/>
        </w:rPr>
        <w:t xml:space="preserve">The United Nation Convention on the Rights of the Child state </w:t>
      </w:r>
      <w:r w:rsidR="006C0822" w:rsidRPr="00F65039">
        <w:rPr>
          <w:rFonts w:asciiTheme="minorBidi" w:hAnsiTheme="minorBidi"/>
        </w:rPr>
        <w:t xml:space="preserve">article 31 </w:t>
      </w:r>
      <w:r w:rsidR="00E03788" w:rsidRPr="00F65039">
        <w:rPr>
          <w:rFonts w:asciiTheme="minorBidi" w:hAnsiTheme="minorBidi"/>
        </w:rPr>
        <w:t>Ella</w:t>
      </w:r>
      <w:r w:rsidR="006C0822" w:rsidRPr="00F65039">
        <w:rPr>
          <w:rFonts w:asciiTheme="minorBidi" w:hAnsiTheme="minorBidi"/>
        </w:rPr>
        <w:t xml:space="preserve"> has a right to relax and play </w:t>
      </w:r>
      <w:r w:rsidR="00F55D3A" w:rsidRPr="00F65039">
        <w:rPr>
          <w:rFonts w:asciiTheme="minorBidi" w:hAnsiTheme="minorBidi"/>
        </w:rPr>
        <w:t>in an environment she feels secure in</w:t>
      </w:r>
      <w:r w:rsidR="005059C2" w:rsidRPr="00F65039">
        <w:rPr>
          <w:rFonts w:asciiTheme="minorBidi" w:hAnsiTheme="minorBidi"/>
        </w:rPr>
        <w:t xml:space="preserve"> and is able to communicate her wishes</w:t>
      </w:r>
      <w:r w:rsidR="001511FB" w:rsidRPr="00F65039">
        <w:rPr>
          <w:rFonts w:asciiTheme="minorBidi" w:hAnsiTheme="minorBidi"/>
        </w:rPr>
        <w:t>, feeling to enhance her emotional development</w:t>
      </w:r>
      <w:r w:rsidR="005059C2" w:rsidRPr="00F65039">
        <w:rPr>
          <w:rFonts w:asciiTheme="minorBidi" w:hAnsiTheme="minorBidi"/>
        </w:rPr>
        <w:t>.</w:t>
      </w:r>
      <w:r w:rsidR="00F55D3A" w:rsidRPr="00F65039">
        <w:rPr>
          <w:rFonts w:asciiTheme="minorBidi" w:hAnsiTheme="minorBidi"/>
        </w:rPr>
        <w:t xml:space="preserve"> </w:t>
      </w:r>
    </w:p>
    <w:p w14:paraId="4E5F7383" w14:textId="78106923" w:rsidR="004D30B5" w:rsidRPr="00F65039" w:rsidRDefault="00B52E52" w:rsidP="00636A70">
      <w:pPr>
        <w:spacing w:line="360" w:lineRule="auto"/>
        <w:rPr>
          <w:rFonts w:asciiTheme="minorBidi" w:hAnsiTheme="minorBidi"/>
        </w:rPr>
      </w:pPr>
      <w:r w:rsidRPr="00F65039">
        <w:rPr>
          <w:rFonts w:asciiTheme="minorBidi" w:hAnsiTheme="minorBidi"/>
        </w:rPr>
        <w:t xml:space="preserve">Ella, </w:t>
      </w:r>
      <w:r w:rsidR="00E03788" w:rsidRPr="00F65039">
        <w:rPr>
          <w:rFonts w:asciiTheme="minorBidi" w:hAnsiTheme="minorBidi"/>
        </w:rPr>
        <w:t xml:space="preserve">is observed </w:t>
      </w:r>
      <w:r w:rsidR="001511FB" w:rsidRPr="00F65039">
        <w:rPr>
          <w:rFonts w:asciiTheme="minorBidi" w:hAnsiTheme="minorBidi"/>
        </w:rPr>
        <w:t>to have</w:t>
      </w:r>
      <w:r w:rsidRPr="00F65039">
        <w:rPr>
          <w:rFonts w:asciiTheme="minorBidi" w:hAnsiTheme="minorBidi"/>
        </w:rPr>
        <w:t xml:space="preserve"> difficulty </w:t>
      </w:r>
      <w:r w:rsidR="000D0EFC" w:rsidRPr="00F65039">
        <w:rPr>
          <w:rFonts w:asciiTheme="minorBidi" w:hAnsiTheme="minorBidi"/>
        </w:rPr>
        <w:t xml:space="preserve">in initiating </w:t>
      </w:r>
      <w:r w:rsidRPr="00F65039">
        <w:rPr>
          <w:rFonts w:asciiTheme="minorBidi" w:hAnsiTheme="minorBidi"/>
        </w:rPr>
        <w:t xml:space="preserve"> conversation with other peer</w:t>
      </w:r>
      <w:r w:rsidR="008A2025" w:rsidRPr="00F65039">
        <w:rPr>
          <w:rFonts w:asciiTheme="minorBidi" w:hAnsiTheme="minorBidi"/>
        </w:rPr>
        <w:t xml:space="preserve">s </w:t>
      </w:r>
      <w:r w:rsidRPr="00F65039">
        <w:rPr>
          <w:rFonts w:asciiTheme="minorBidi" w:hAnsiTheme="minorBidi"/>
        </w:rPr>
        <w:t xml:space="preserve">or </w:t>
      </w:r>
      <w:r w:rsidR="008A2025" w:rsidRPr="00F65039">
        <w:rPr>
          <w:rFonts w:asciiTheme="minorBidi" w:hAnsiTheme="minorBidi"/>
        </w:rPr>
        <w:t>teacher</w:t>
      </w:r>
      <w:r w:rsidR="002C68F1" w:rsidRPr="00F65039">
        <w:rPr>
          <w:rFonts w:asciiTheme="minorBidi" w:hAnsiTheme="minorBidi"/>
        </w:rPr>
        <w:t>s</w:t>
      </w:r>
      <w:r w:rsidR="000D0EFC" w:rsidRPr="00F65039">
        <w:rPr>
          <w:rFonts w:asciiTheme="minorBidi" w:hAnsiTheme="minorBidi"/>
        </w:rPr>
        <w:t>.</w:t>
      </w:r>
      <w:r w:rsidR="002C68F1" w:rsidRPr="00F65039">
        <w:rPr>
          <w:rFonts w:asciiTheme="minorBidi" w:hAnsiTheme="minorBidi"/>
        </w:rPr>
        <w:t xml:space="preserve"> </w:t>
      </w:r>
      <w:r w:rsidR="000D0EFC" w:rsidRPr="00F65039">
        <w:rPr>
          <w:rFonts w:asciiTheme="minorBidi" w:hAnsiTheme="minorBidi"/>
        </w:rPr>
        <w:t>Ella</w:t>
      </w:r>
      <w:r w:rsidR="008C02A1" w:rsidRPr="00F65039">
        <w:rPr>
          <w:rFonts w:asciiTheme="minorBidi" w:hAnsiTheme="minorBidi"/>
        </w:rPr>
        <w:t xml:space="preserve"> can talk but it is not always clear what she is saying, </w:t>
      </w:r>
      <w:r w:rsidR="000D0EFC" w:rsidRPr="00F65039">
        <w:rPr>
          <w:rFonts w:asciiTheme="minorBidi" w:hAnsiTheme="minorBidi"/>
        </w:rPr>
        <w:t xml:space="preserve">when </w:t>
      </w:r>
      <w:r w:rsidR="0096290B" w:rsidRPr="00F65039">
        <w:rPr>
          <w:rFonts w:asciiTheme="minorBidi" w:hAnsiTheme="minorBidi"/>
        </w:rPr>
        <w:t>us</w:t>
      </w:r>
      <w:r w:rsidR="008C02A1" w:rsidRPr="00F65039">
        <w:rPr>
          <w:rFonts w:asciiTheme="minorBidi" w:hAnsiTheme="minorBidi"/>
        </w:rPr>
        <w:t>ing</w:t>
      </w:r>
      <w:r w:rsidR="0096290B" w:rsidRPr="00F65039">
        <w:rPr>
          <w:rFonts w:asciiTheme="minorBidi" w:hAnsiTheme="minorBidi"/>
        </w:rPr>
        <w:t xml:space="preserve"> many one word responses</w:t>
      </w:r>
      <w:r w:rsidR="008A2025" w:rsidRPr="00F65039">
        <w:rPr>
          <w:rFonts w:asciiTheme="minorBidi" w:hAnsiTheme="minorBidi"/>
        </w:rPr>
        <w:t>.</w:t>
      </w:r>
      <w:r w:rsidR="00E34CFB" w:rsidRPr="00F65039">
        <w:rPr>
          <w:rFonts w:asciiTheme="minorBidi" w:hAnsiTheme="minorBidi"/>
        </w:rPr>
        <w:t xml:space="preserve"> This can be a barrier for both Ella, teacher and peers </w:t>
      </w:r>
      <w:r w:rsidR="0013611C">
        <w:rPr>
          <w:rFonts w:asciiTheme="minorBidi" w:hAnsiTheme="minorBidi"/>
        </w:rPr>
        <w:t>when</w:t>
      </w:r>
      <w:r w:rsidR="00E34CFB" w:rsidRPr="00F65039">
        <w:rPr>
          <w:rFonts w:asciiTheme="minorBidi" w:hAnsiTheme="minorBidi"/>
        </w:rPr>
        <w:t xml:space="preserve"> enabl</w:t>
      </w:r>
      <w:r w:rsidR="0013611C">
        <w:rPr>
          <w:rFonts w:asciiTheme="minorBidi" w:hAnsiTheme="minorBidi"/>
        </w:rPr>
        <w:t>ing them</w:t>
      </w:r>
      <w:r w:rsidR="00E34CFB" w:rsidRPr="00F65039">
        <w:rPr>
          <w:rFonts w:asciiTheme="minorBidi" w:hAnsiTheme="minorBidi"/>
        </w:rPr>
        <w:t xml:space="preserve"> to understand her thoughts and feelings. </w:t>
      </w:r>
      <w:r w:rsidR="008A2025" w:rsidRPr="00F65039">
        <w:rPr>
          <w:rFonts w:asciiTheme="minorBidi" w:hAnsiTheme="minorBidi"/>
        </w:rPr>
        <w:t xml:space="preserve"> </w:t>
      </w:r>
      <w:r w:rsidR="00D87A38" w:rsidRPr="00F65039">
        <w:rPr>
          <w:rFonts w:asciiTheme="minorBidi" w:hAnsiTheme="minorBidi"/>
        </w:rPr>
        <w:t xml:space="preserve">In a </w:t>
      </w:r>
      <w:r w:rsidR="008A2025" w:rsidRPr="00F65039">
        <w:rPr>
          <w:rFonts w:asciiTheme="minorBidi" w:hAnsiTheme="minorBidi"/>
        </w:rPr>
        <w:t xml:space="preserve"> placement </w:t>
      </w:r>
      <w:r w:rsidR="00D87A38" w:rsidRPr="00F65039">
        <w:rPr>
          <w:rFonts w:asciiTheme="minorBidi" w:hAnsiTheme="minorBidi"/>
        </w:rPr>
        <w:t xml:space="preserve"> setting it was identified there</w:t>
      </w:r>
      <w:r w:rsidR="008A2025" w:rsidRPr="00F65039">
        <w:rPr>
          <w:rFonts w:asciiTheme="minorBidi" w:hAnsiTheme="minorBidi"/>
        </w:rPr>
        <w:t xml:space="preserve"> was a child who found it difficult to form sentences and express their </w:t>
      </w:r>
      <w:r w:rsidR="00E34CFB" w:rsidRPr="00F65039">
        <w:rPr>
          <w:rFonts w:asciiTheme="minorBidi" w:hAnsiTheme="minorBidi"/>
        </w:rPr>
        <w:t xml:space="preserve">emotions. </w:t>
      </w:r>
      <w:r w:rsidR="00D87A38" w:rsidRPr="00F65039">
        <w:rPr>
          <w:rFonts w:asciiTheme="minorBidi" w:hAnsiTheme="minorBidi"/>
        </w:rPr>
        <w:t xml:space="preserve"> </w:t>
      </w:r>
      <w:r w:rsidR="002C68F1" w:rsidRPr="00F65039">
        <w:rPr>
          <w:rFonts w:asciiTheme="minorBidi" w:hAnsiTheme="minorBidi"/>
        </w:rPr>
        <w:t>However</w:t>
      </w:r>
      <w:r w:rsidR="004E12B8" w:rsidRPr="00F65039">
        <w:rPr>
          <w:rFonts w:asciiTheme="minorBidi" w:hAnsiTheme="minorBidi"/>
        </w:rPr>
        <w:t>,</w:t>
      </w:r>
      <w:r w:rsidR="008A2025" w:rsidRPr="00F65039">
        <w:rPr>
          <w:rFonts w:asciiTheme="minorBidi" w:hAnsiTheme="minorBidi"/>
        </w:rPr>
        <w:t xml:space="preserve"> the teacher was </w:t>
      </w:r>
      <w:r w:rsidR="00D87A38" w:rsidRPr="00F65039">
        <w:rPr>
          <w:rFonts w:asciiTheme="minorBidi" w:hAnsiTheme="minorBidi"/>
        </w:rPr>
        <w:t xml:space="preserve">supporting </w:t>
      </w:r>
      <w:r w:rsidR="008A2025" w:rsidRPr="00F65039">
        <w:rPr>
          <w:rFonts w:asciiTheme="minorBidi" w:hAnsiTheme="minorBidi"/>
        </w:rPr>
        <w:t xml:space="preserve">the child in class with </w:t>
      </w:r>
      <w:r w:rsidR="00D87A38" w:rsidRPr="00F65039">
        <w:rPr>
          <w:rFonts w:asciiTheme="minorBidi" w:hAnsiTheme="minorBidi"/>
        </w:rPr>
        <w:t xml:space="preserve">the use of </w:t>
      </w:r>
      <w:r w:rsidR="00E34CFB" w:rsidRPr="00F65039">
        <w:rPr>
          <w:rFonts w:asciiTheme="minorBidi" w:hAnsiTheme="minorBidi"/>
        </w:rPr>
        <w:t>visual aids in regards to emotions. However,</w:t>
      </w:r>
      <w:r w:rsidR="00D87A38" w:rsidRPr="00F65039">
        <w:rPr>
          <w:rFonts w:asciiTheme="minorBidi" w:hAnsiTheme="minorBidi"/>
        </w:rPr>
        <w:t xml:space="preserve"> </w:t>
      </w:r>
      <w:r w:rsidR="004D30B5" w:rsidRPr="00F65039">
        <w:rPr>
          <w:rFonts w:asciiTheme="minorBidi" w:hAnsiTheme="minorBidi"/>
        </w:rPr>
        <w:t>in Ella</w:t>
      </w:r>
      <w:r w:rsidR="0013611C">
        <w:rPr>
          <w:rFonts w:asciiTheme="minorBidi" w:hAnsiTheme="minorBidi"/>
        </w:rPr>
        <w:t>’s</w:t>
      </w:r>
      <w:r w:rsidR="004D30B5" w:rsidRPr="00F65039">
        <w:rPr>
          <w:rFonts w:asciiTheme="minorBidi" w:hAnsiTheme="minorBidi"/>
        </w:rPr>
        <w:t xml:space="preserve"> circumstance it</w:t>
      </w:r>
      <w:r w:rsidR="00D87A38" w:rsidRPr="00F65039">
        <w:rPr>
          <w:rFonts w:asciiTheme="minorBidi" w:hAnsiTheme="minorBidi"/>
        </w:rPr>
        <w:t xml:space="preserve"> ha</w:t>
      </w:r>
      <w:r w:rsidR="0013611C">
        <w:rPr>
          <w:rFonts w:asciiTheme="minorBidi" w:hAnsiTheme="minorBidi"/>
        </w:rPr>
        <w:t>s</w:t>
      </w:r>
      <w:r w:rsidR="00D87A38" w:rsidRPr="00F65039">
        <w:rPr>
          <w:rFonts w:asciiTheme="minorBidi" w:hAnsiTheme="minorBidi"/>
        </w:rPr>
        <w:t xml:space="preserve"> been </w:t>
      </w:r>
      <w:r w:rsidR="008A2025" w:rsidRPr="00F65039">
        <w:rPr>
          <w:rFonts w:asciiTheme="minorBidi" w:hAnsiTheme="minorBidi"/>
        </w:rPr>
        <w:t>found there was no follow up at</w:t>
      </w:r>
      <w:r w:rsidR="00D87A38" w:rsidRPr="00F65039">
        <w:rPr>
          <w:rFonts w:asciiTheme="minorBidi" w:hAnsiTheme="minorBidi"/>
        </w:rPr>
        <w:t xml:space="preserve"> home with the child’s </w:t>
      </w:r>
      <w:r w:rsidR="005059C2" w:rsidRPr="00F65039">
        <w:rPr>
          <w:rFonts w:asciiTheme="minorBidi" w:hAnsiTheme="minorBidi"/>
        </w:rPr>
        <w:t>learning to mirror the actions in school</w:t>
      </w:r>
      <w:r w:rsidR="00E34CFB" w:rsidRPr="00F65039">
        <w:rPr>
          <w:rFonts w:asciiTheme="minorBidi" w:hAnsiTheme="minorBidi"/>
        </w:rPr>
        <w:t xml:space="preserve"> of supporting Ella with her emotions. </w:t>
      </w:r>
      <w:r w:rsidR="008A2025" w:rsidRPr="00F65039">
        <w:rPr>
          <w:rFonts w:asciiTheme="minorBidi" w:hAnsiTheme="minorBidi"/>
        </w:rPr>
        <w:t xml:space="preserve"> </w:t>
      </w:r>
      <w:r w:rsidR="00860FEF" w:rsidRPr="00F65039">
        <w:rPr>
          <w:rFonts w:asciiTheme="minorBidi" w:hAnsiTheme="minorBidi"/>
        </w:rPr>
        <w:t xml:space="preserve">Bruner (2000) </w:t>
      </w:r>
      <w:r w:rsidR="004D30B5" w:rsidRPr="00F65039">
        <w:rPr>
          <w:rFonts w:asciiTheme="minorBidi" w:hAnsiTheme="minorBidi"/>
        </w:rPr>
        <w:t>comments</w:t>
      </w:r>
      <w:r w:rsidR="00860FEF" w:rsidRPr="00F65039">
        <w:rPr>
          <w:rFonts w:asciiTheme="minorBidi" w:hAnsiTheme="minorBidi"/>
        </w:rPr>
        <w:t xml:space="preserve"> that repetition is the first basic principle o</w:t>
      </w:r>
      <w:r w:rsidR="0013611C">
        <w:rPr>
          <w:rFonts w:asciiTheme="minorBidi" w:hAnsiTheme="minorBidi"/>
        </w:rPr>
        <w:t>f</w:t>
      </w:r>
      <w:r w:rsidR="00860FEF" w:rsidRPr="00F65039">
        <w:rPr>
          <w:rFonts w:asciiTheme="minorBidi" w:hAnsiTheme="minorBidi"/>
        </w:rPr>
        <w:t xml:space="preserve"> teaching, and if this </w:t>
      </w:r>
      <w:r w:rsidR="00FA12E5" w:rsidRPr="00F65039">
        <w:rPr>
          <w:rFonts w:asciiTheme="minorBidi" w:hAnsiTheme="minorBidi"/>
        </w:rPr>
        <w:t xml:space="preserve">is </w:t>
      </w:r>
      <w:r w:rsidR="00860FEF" w:rsidRPr="00F65039">
        <w:rPr>
          <w:rFonts w:asciiTheme="minorBidi" w:hAnsiTheme="minorBidi"/>
        </w:rPr>
        <w:t>done in a child-centred approach then repetition could enhance a child</w:t>
      </w:r>
      <w:r w:rsidR="00AF2014" w:rsidRPr="00F65039">
        <w:rPr>
          <w:rFonts w:asciiTheme="minorBidi" w:hAnsiTheme="minorBidi"/>
        </w:rPr>
        <w:t>’s</w:t>
      </w:r>
      <w:r w:rsidR="00860FEF" w:rsidRPr="00F65039">
        <w:rPr>
          <w:rFonts w:asciiTheme="minorBidi" w:hAnsiTheme="minorBidi"/>
        </w:rPr>
        <w:t xml:space="preserve"> learning experience</w:t>
      </w:r>
      <w:r w:rsidR="005059C2" w:rsidRPr="00F65039">
        <w:rPr>
          <w:rFonts w:asciiTheme="minorBidi" w:hAnsiTheme="minorBidi"/>
        </w:rPr>
        <w:t xml:space="preserve"> no matter</w:t>
      </w:r>
      <w:r w:rsidR="004D30B5" w:rsidRPr="00F65039">
        <w:rPr>
          <w:rFonts w:asciiTheme="minorBidi" w:hAnsiTheme="minorBidi"/>
        </w:rPr>
        <w:t xml:space="preserve"> of</w:t>
      </w:r>
      <w:r w:rsidR="005059C2" w:rsidRPr="00F65039">
        <w:rPr>
          <w:rFonts w:asciiTheme="minorBidi" w:hAnsiTheme="minorBidi"/>
        </w:rPr>
        <w:t xml:space="preserve"> </w:t>
      </w:r>
      <w:r w:rsidR="005059C2" w:rsidRPr="00F65039">
        <w:rPr>
          <w:rFonts w:asciiTheme="minorBidi" w:hAnsiTheme="minorBidi"/>
        </w:rPr>
        <w:lastRenderedPageBreak/>
        <w:t>th</w:t>
      </w:r>
      <w:r w:rsidR="004D30B5" w:rsidRPr="00F65039">
        <w:rPr>
          <w:rFonts w:asciiTheme="minorBidi" w:hAnsiTheme="minorBidi"/>
        </w:rPr>
        <w:t>eir</w:t>
      </w:r>
      <w:r w:rsidR="005059C2" w:rsidRPr="00F65039">
        <w:rPr>
          <w:rFonts w:asciiTheme="minorBidi" w:hAnsiTheme="minorBidi"/>
        </w:rPr>
        <w:t xml:space="preserve"> social setting</w:t>
      </w:r>
      <w:r w:rsidR="00860FEF" w:rsidRPr="00F65039">
        <w:rPr>
          <w:rFonts w:asciiTheme="minorBidi" w:hAnsiTheme="minorBidi"/>
        </w:rPr>
        <w:t>.</w:t>
      </w:r>
      <w:r w:rsidR="00BE12CA" w:rsidRPr="00F65039">
        <w:rPr>
          <w:rFonts w:asciiTheme="minorBidi" w:hAnsiTheme="minorBidi"/>
        </w:rPr>
        <w:t xml:space="preserve"> </w:t>
      </w:r>
      <w:r w:rsidR="004D30B5" w:rsidRPr="00F65039">
        <w:rPr>
          <w:rFonts w:asciiTheme="minorBidi" w:hAnsiTheme="minorBidi"/>
        </w:rPr>
        <w:t>In addition</w:t>
      </w:r>
      <w:r w:rsidR="00FA12E5" w:rsidRPr="00F65039">
        <w:rPr>
          <w:rFonts w:asciiTheme="minorBidi" w:hAnsiTheme="minorBidi"/>
        </w:rPr>
        <w:t>, the teacher</w:t>
      </w:r>
      <w:r w:rsidR="00BE12CA" w:rsidRPr="00F65039">
        <w:rPr>
          <w:rFonts w:asciiTheme="minorBidi" w:hAnsiTheme="minorBidi"/>
        </w:rPr>
        <w:t xml:space="preserve"> need</w:t>
      </w:r>
      <w:r w:rsidR="00FA12E5" w:rsidRPr="00F65039">
        <w:rPr>
          <w:rFonts w:asciiTheme="minorBidi" w:hAnsiTheme="minorBidi"/>
        </w:rPr>
        <w:t>s</w:t>
      </w:r>
      <w:r w:rsidR="00BE12CA" w:rsidRPr="00F65039">
        <w:rPr>
          <w:rFonts w:asciiTheme="minorBidi" w:hAnsiTheme="minorBidi"/>
        </w:rPr>
        <w:t xml:space="preserve"> to ensure a right level of repetition</w:t>
      </w:r>
      <w:r w:rsidR="004D30B5" w:rsidRPr="00F65039">
        <w:rPr>
          <w:rFonts w:asciiTheme="minorBidi" w:hAnsiTheme="minorBidi"/>
        </w:rPr>
        <w:t xml:space="preserve"> is being used</w:t>
      </w:r>
      <w:r w:rsidR="00FA12E5" w:rsidRPr="00F65039">
        <w:rPr>
          <w:rFonts w:asciiTheme="minorBidi" w:hAnsiTheme="minorBidi"/>
        </w:rPr>
        <w:t>,</w:t>
      </w:r>
      <w:r w:rsidR="00BE12CA" w:rsidRPr="00F65039">
        <w:rPr>
          <w:rFonts w:asciiTheme="minorBidi" w:hAnsiTheme="minorBidi"/>
        </w:rPr>
        <w:t xml:space="preserve"> </w:t>
      </w:r>
      <w:r w:rsidR="004D30B5" w:rsidRPr="00F65039">
        <w:rPr>
          <w:rFonts w:asciiTheme="minorBidi" w:hAnsiTheme="minorBidi"/>
        </w:rPr>
        <w:t xml:space="preserve">and </w:t>
      </w:r>
      <w:r w:rsidR="00FA12E5" w:rsidRPr="00F65039">
        <w:rPr>
          <w:rFonts w:asciiTheme="minorBidi" w:hAnsiTheme="minorBidi"/>
        </w:rPr>
        <w:t>that does not</w:t>
      </w:r>
      <w:r w:rsidR="00BE12CA" w:rsidRPr="00F65039">
        <w:rPr>
          <w:rFonts w:asciiTheme="minorBidi" w:hAnsiTheme="minorBidi"/>
        </w:rPr>
        <w:t xml:space="preserve"> lead to boredom for the child. </w:t>
      </w:r>
      <w:r w:rsidR="004D30B5" w:rsidRPr="00F65039">
        <w:rPr>
          <w:rFonts w:asciiTheme="minorBidi" w:hAnsiTheme="minorBidi"/>
        </w:rPr>
        <w:t>However</w:t>
      </w:r>
      <w:r w:rsidR="00530EF1" w:rsidRPr="00F65039">
        <w:rPr>
          <w:rFonts w:asciiTheme="minorBidi" w:hAnsiTheme="minorBidi"/>
        </w:rPr>
        <w:t xml:space="preserve">, Johnson and Watts (2018) suggest that </w:t>
      </w:r>
      <w:r w:rsidR="004D30B5" w:rsidRPr="00F65039">
        <w:rPr>
          <w:rFonts w:asciiTheme="minorBidi" w:hAnsiTheme="minorBidi"/>
        </w:rPr>
        <w:t>t</w:t>
      </w:r>
      <w:r w:rsidR="00BE12CA" w:rsidRPr="00F65039">
        <w:rPr>
          <w:rFonts w:asciiTheme="minorBidi" w:hAnsiTheme="minorBidi"/>
        </w:rPr>
        <w:t>his could  be</w:t>
      </w:r>
      <w:r w:rsidR="004D30B5" w:rsidRPr="00F65039">
        <w:rPr>
          <w:rFonts w:asciiTheme="minorBidi" w:hAnsiTheme="minorBidi"/>
        </w:rPr>
        <w:t xml:space="preserve"> seen</w:t>
      </w:r>
      <w:r w:rsidR="00BE12CA" w:rsidRPr="00F65039">
        <w:rPr>
          <w:rFonts w:asciiTheme="minorBidi" w:hAnsiTheme="minorBidi"/>
        </w:rPr>
        <w:t xml:space="preserve"> a</w:t>
      </w:r>
      <w:r w:rsidR="004D30B5" w:rsidRPr="00F65039">
        <w:rPr>
          <w:rFonts w:asciiTheme="minorBidi" w:hAnsiTheme="minorBidi"/>
        </w:rPr>
        <w:t>s</w:t>
      </w:r>
      <w:r w:rsidR="00BE12CA" w:rsidRPr="00F65039">
        <w:rPr>
          <w:rFonts w:asciiTheme="minorBidi" w:hAnsiTheme="minorBidi"/>
        </w:rPr>
        <w:t xml:space="preserve"> positive </w:t>
      </w:r>
      <w:r w:rsidR="004D30B5" w:rsidRPr="00F65039">
        <w:rPr>
          <w:rFonts w:asciiTheme="minorBidi" w:hAnsiTheme="minorBidi"/>
        </w:rPr>
        <w:t>and</w:t>
      </w:r>
      <w:r w:rsidR="00BE12CA" w:rsidRPr="00F65039">
        <w:rPr>
          <w:rFonts w:asciiTheme="minorBidi" w:hAnsiTheme="minorBidi"/>
        </w:rPr>
        <w:t xml:space="preserve"> th</w:t>
      </w:r>
      <w:r w:rsidR="004D30B5" w:rsidRPr="00F65039">
        <w:rPr>
          <w:rFonts w:asciiTheme="minorBidi" w:hAnsiTheme="minorBidi"/>
        </w:rPr>
        <w:t>at the</w:t>
      </w:r>
      <w:r w:rsidR="00BE12CA" w:rsidRPr="00F65039">
        <w:rPr>
          <w:rFonts w:asciiTheme="minorBidi" w:hAnsiTheme="minorBidi"/>
        </w:rPr>
        <w:t xml:space="preserve"> child need</w:t>
      </w:r>
      <w:r w:rsidR="00FA12E5" w:rsidRPr="00F65039">
        <w:rPr>
          <w:rFonts w:asciiTheme="minorBidi" w:hAnsiTheme="minorBidi"/>
        </w:rPr>
        <w:t>s</w:t>
      </w:r>
      <w:r w:rsidR="00BE12CA" w:rsidRPr="00F65039">
        <w:rPr>
          <w:rFonts w:asciiTheme="minorBidi" w:hAnsiTheme="minorBidi"/>
        </w:rPr>
        <w:t xml:space="preserve"> to be more creative in their learning</w:t>
      </w:r>
      <w:r w:rsidR="00530EF1" w:rsidRPr="00F65039">
        <w:rPr>
          <w:rFonts w:asciiTheme="minorBidi" w:hAnsiTheme="minorBidi"/>
        </w:rPr>
        <w:t xml:space="preserve"> specially through imaginary play and </w:t>
      </w:r>
      <w:r w:rsidR="007449DC" w:rsidRPr="00F65039">
        <w:rPr>
          <w:rFonts w:asciiTheme="minorBidi" w:hAnsiTheme="minorBidi"/>
        </w:rPr>
        <w:t>to observe Ella to build on her emotions</w:t>
      </w:r>
      <w:r w:rsidR="004D30B5" w:rsidRPr="00F65039">
        <w:rPr>
          <w:rFonts w:asciiTheme="minorBidi" w:hAnsiTheme="minorBidi"/>
        </w:rPr>
        <w:t xml:space="preserve"> </w:t>
      </w:r>
      <w:r w:rsidR="008A2025" w:rsidRPr="00F65039">
        <w:rPr>
          <w:rFonts w:asciiTheme="minorBidi" w:hAnsiTheme="minorBidi"/>
        </w:rPr>
        <w:t>.</w:t>
      </w:r>
      <w:r w:rsidR="007449DC" w:rsidRPr="00F65039">
        <w:rPr>
          <w:rFonts w:asciiTheme="minorBidi" w:hAnsiTheme="minorBidi"/>
        </w:rPr>
        <w:t xml:space="preserve"> Furthermore, </w:t>
      </w:r>
      <w:r w:rsidR="008674DD" w:rsidRPr="00F65039">
        <w:rPr>
          <w:rFonts w:asciiTheme="minorBidi" w:hAnsiTheme="minorBidi"/>
        </w:rPr>
        <w:t xml:space="preserve"> Article 12 of the rights of a child says a child has the right to express their opinion</w:t>
      </w:r>
      <w:r w:rsidR="00E34CFB" w:rsidRPr="00F65039">
        <w:rPr>
          <w:rFonts w:asciiTheme="minorBidi" w:hAnsiTheme="minorBidi"/>
        </w:rPr>
        <w:t xml:space="preserve">. In addition </w:t>
      </w:r>
      <w:r w:rsidR="008674DD" w:rsidRPr="00F65039">
        <w:rPr>
          <w:rFonts w:asciiTheme="minorBidi" w:hAnsiTheme="minorBidi"/>
        </w:rPr>
        <w:t xml:space="preserve"> it’s important that Ella </w:t>
      </w:r>
      <w:r w:rsidR="00E34CFB" w:rsidRPr="00F65039">
        <w:rPr>
          <w:rFonts w:asciiTheme="minorBidi" w:hAnsiTheme="minorBidi"/>
        </w:rPr>
        <w:t>recognise</w:t>
      </w:r>
      <w:r w:rsidR="0013611C">
        <w:rPr>
          <w:rFonts w:asciiTheme="minorBidi" w:hAnsiTheme="minorBidi"/>
        </w:rPr>
        <w:t>s</w:t>
      </w:r>
      <w:r w:rsidR="00E34CFB" w:rsidRPr="00F65039">
        <w:rPr>
          <w:rFonts w:asciiTheme="minorBidi" w:hAnsiTheme="minorBidi"/>
        </w:rPr>
        <w:t xml:space="preserve"> when </w:t>
      </w:r>
      <w:r w:rsidR="009B05BE" w:rsidRPr="00F65039">
        <w:rPr>
          <w:rFonts w:asciiTheme="minorBidi" w:hAnsiTheme="minorBidi"/>
        </w:rPr>
        <w:t xml:space="preserve">individuals </w:t>
      </w:r>
      <w:r w:rsidR="00E34CFB" w:rsidRPr="00F65039">
        <w:rPr>
          <w:rFonts w:asciiTheme="minorBidi" w:hAnsiTheme="minorBidi"/>
        </w:rPr>
        <w:t>are sad and happy</w:t>
      </w:r>
      <w:r w:rsidR="001511FB" w:rsidRPr="00F65039">
        <w:rPr>
          <w:rFonts w:asciiTheme="minorBidi" w:hAnsiTheme="minorBidi"/>
        </w:rPr>
        <w:t xml:space="preserve"> to </w:t>
      </w:r>
      <w:r w:rsidR="009B05BE" w:rsidRPr="00F65039">
        <w:rPr>
          <w:rFonts w:asciiTheme="minorBidi" w:hAnsiTheme="minorBidi"/>
        </w:rPr>
        <w:t xml:space="preserve">differentiate other emotions  </w:t>
      </w:r>
      <w:r w:rsidR="00E34CFB" w:rsidRPr="00F65039">
        <w:rPr>
          <w:rFonts w:asciiTheme="minorBidi" w:hAnsiTheme="minorBidi"/>
        </w:rPr>
        <w:t xml:space="preserve">. However, </w:t>
      </w:r>
      <w:r w:rsidR="00636A70">
        <w:rPr>
          <w:rFonts w:asciiTheme="minorBidi" w:hAnsiTheme="minorBidi"/>
        </w:rPr>
        <w:t xml:space="preserve">support could be given to improve Ella’s </w:t>
      </w:r>
      <w:r w:rsidR="00E34CFB" w:rsidRPr="00F65039">
        <w:rPr>
          <w:rFonts w:asciiTheme="minorBidi" w:hAnsiTheme="minorBidi"/>
        </w:rPr>
        <w:t xml:space="preserve">emotional development in </w:t>
      </w:r>
      <w:r w:rsidR="004D30B5" w:rsidRPr="00F65039">
        <w:rPr>
          <w:rFonts w:asciiTheme="minorBidi" w:hAnsiTheme="minorBidi"/>
        </w:rPr>
        <w:t>an</w:t>
      </w:r>
      <w:r w:rsidR="00E34CFB" w:rsidRPr="00F65039">
        <w:rPr>
          <w:rFonts w:asciiTheme="minorBidi" w:hAnsiTheme="minorBidi"/>
        </w:rPr>
        <w:t xml:space="preserve"> educational setting  strategies could be adopted and supported by school and home</w:t>
      </w:r>
      <w:r w:rsidR="009B05BE" w:rsidRPr="00F65039">
        <w:rPr>
          <w:rFonts w:asciiTheme="minorBidi" w:hAnsiTheme="minorBidi"/>
        </w:rPr>
        <w:t xml:space="preserve"> by working collaboratively</w:t>
      </w:r>
      <w:r w:rsidR="00E34CFB" w:rsidRPr="00F65039">
        <w:rPr>
          <w:rFonts w:asciiTheme="minorBidi" w:hAnsiTheme="minorBidi"/>
        </w:rPr>
        <w:t xml:space="preserve">. </w:t>
      </w:r>
    </w:p>
    <w:p w14:paraId="5180BF21" w14:textId="59F9C0ED" w:rsidR="00C84E82" w:rsidRPr="00F65039" w:rsidRDefault="005059C2" w:rsidP="002C68F1">
      <w:pPr>
        <w:spacing w:line="360" w:lineRule="auto"/>
        <w:rPr>
          <w:rFonts w:asciiTheme="minorBidi" w:hAnsiTheme="minorBidi"/>
        </w:rPr>
      </w:pPr>
      <w:r w:rsidRPr="00F65039">
        <w:rPr>
          <w:rFonts w:asciiTheme="minorBidi" w:hAnsiTheme="minorBidi"/>
        </w:rPr>
        <w:t xml:space="preserve"> </w:t>
      </w:r>
      <w:r w:rsidR="004D30B5" w:rsidRPr="00F65039">
        <w:rPr>
          <w:rFonts w:asciiTheme="minorBidi" w:hAnsiTheme="minorBidi"/>
        </w:rPr>
        <w:t>It is paramount when teaching</w:t>
      </w:r>
      <w:r w:rsidR="00636A70">
        <w:rPr>
          <w:rFonts w:asciiTheme="minorBidi" w:hAnsiTheme="minorBidi"/>
        </w:rPr>
        <w:t>,</w:t>
      </w:r>
      <w:r w:rsidR="004D30B5" w:rsidRPr="00F65039">
        <w:rPr>
          <w:rFonts w:asciiTheme="minorBidi" w:hAnsiTheme="minorBidi"/>
        </w:rPr>
        <w:t xml:space="preserve"> to reflect back on theories to enable to understand a child </w:t>
      </w:r>
      <w:r w:rsidR="004333DF" w:rsidRPr="00F65039">
        <w:rPr>
          <w:rFonts w:asciiTheme="minorBidi" w:hAnsiTheme="minorBidi"/>
        </w:rPr>
        <w:t xml:space="preserve"> by using the Bronfenbrenner’s ecological system theory</w:t>
      </w:r>
      <w:r w:rsidR="004D30B5" w:rsidRPr="00F65039">
        <w:rPr>
          <w:rFonts w:asciiTheme="minorBidi" w:hAnsiTheme="minorBidi"/>
        </w:rPr>
        <w:t>.</w:t>
      </w:r>
      <w:r w:rsidR="00D562A3" w:rsidRPr="00F65039">
        <w:rPr>
          <w:rFonts w:asciiTheme="minorBidi" w:hAnsiTheme="minorBidi"/>
        </w:rPr>
        <w:t xml:space="preserve"> Bronfenbrenner believed that you cannot get to know an individual</w:t>
      </w:r>
      <w:r w:rsidR="00636A70">
        <w:rPr>
          <w:rFonts w:asciiTheme="minorBidi" w:hAnsiTheme="minorBidi"/>
        </w:rPr>
        <w:t>’s</w:t>
      </w:r>
      <w:r w:rsidR="00BE62A5" w:rsidRPr="00F65039">
        <w:rPr>
          <w:rFonts w:asciiTheme="minorBidi" w:hAnsiTheme="minorBidi"/>
        </w:rPr>
        <w:t xml:space="preserve"> life course</w:t>
      </w:r>
      <w:r w:rsidR="00636A70">
        <w:rPr>
          <w:rFonts w:asciiTheme="minorBidi" w:hAnsiTheme="minorBidi"/>
        </w:rPr>
        <w:t>,</w:t>
      </w:r>
      <w:r w:rsidR="00D562A3" w:rsidRPr="00F65039">
        <w:rPr>
          <w:rFonts w:asciiTheme="minorBidi" w:hAnsiTheme="minorBidi"/>
        </w:rPr>
        <w:t xml:space="preserve"> until</w:t>
      </w:r>
      <w:r w:rsidR="00BE62A5" w:rsidRPr="00F65039">
        <w:rPr>
          <w:rFonts w:asciiTheme="minorBidi" w:hAnsiTheme="minorBidi"/>
        </w:rPr>
        <w:t xml:space="preserve"> we understand the environment </w:t>
      </w:r>
      <w:r w:rsidR="004E12B8" w:rsidRPr="00F65039">
        <w:rPr>
          <w:rFonts w:asciiTheme="minorBidi" w:hAnsiTheme="minorBidi"/>
        </w:rPr>
        <w:t>in which</w:t>
      </w:r>
      <w:r w:rsidR="00D562A3" w:rsidRPr="00F65039">
        <w:rPr>
          <w:rFonts w:asciiTheme="minorBidi" w:hAnsiTheme="minorBidi"/>
        </w:rPr>
        <w:t xml:space="preserve"> </w:t>
      </w:r>
      <w:r w:rsidR="00636A70">
        <w:rPr>
          <w:rFonts w:asciiTheme="minorBidi" w:hAnsiTheme="minorBidi"/>
        </w:rPr>
        <w:t xml:space="preserve">they are </w:t>
      </w:r>
      <w:r w:rsidR="00D562A3" w:rsidRPr="00F65039">
        <w:rPr>
          <w:rFonts w:asciiTheme="minorBidi" w:hAnsiTheme="minorBidi"/>
        </w:rPr>
        <w:t>interacting with</w:t>
      </w:r>
      <w:r w:rsidR="00F62782" w:rsidRPr="00F65039">
        <w:rPr>
          <w:rFonts w:asciiTheme="minorBidi" w:hAnsiTheme="minorBidi"/>
        </w:rPr>
        <w:t xml:space="preserve"> (Levine and Munsch</w:t>
      </w:r>
      <w:r w:rsidR="00BE62A5" w:rsidRPr="00F65039">
        <w:rPr>
          <w:rFonts w:asciiTheme="minorBidi" w:hAnsiTheme="minorBidi"/>
        </w:rPr>
        <w:t>,</w:t>
      </w:r>
      <w:r w:rsidR="00D75DD6" w:rsidRPr="00F65039">
        <w:rPr>
          <w:rFonts w:asciiTheme="minorBidi" w:hAnsiTheme="minorBidi"/>
        </w:rPr>
        <w:t xml:space="preserve"> 201</w:t>
      </w:r>
      <w:r w:rsidR="00BE62A5" w:rsidRPr="00F65039">
        <w:rPr>
          <w:rFonts w:asciiTheme="minorBidi" w:hAnsiTheme="minorBidi"/>
        </w:rPr>
        <w:t>6</w:t>
      </w:r>
      <w:r w:rsidR="00261821" w:rsidRPr="00F65039">
        <w:rPr>
          <w:rFonts w:asciiTheme="minorBidi" w:hAnsiTheme="minorBidi"/>
        </w:rPr>
        <w:t>)</w:t>
      </w:r>
      <w:r w:rsidR="004333DF" w:rsidRPr="00F65039">
        <w:rPr>
          <w:rFonts w:asciiTheme="minorBidi" w:hAnsiTheme="minorBidi"/>
        </w:rPr>
        <w:t xml:space="preserve">. </w:t>
      </w:r>
      <w:r w:rsidR="00636A70">
        <w:rPr>
          <w:rFonts w:asciiTheme="minorBidi" w:hAnsiTheme="minorBidi"/>
        </w:rPr>
        <w:t>T</w:t>
      </w:r>
      <w:r w:rsidR="004333DF" w:rsidRPr="00F65039">
        <w:rPr>
          <w:rFonts w:asciiTheme="minorBidi" w:hAnsiTheme="minorBidi"/>
        </w:rPr>
        <w:t xml:space="preserve">his theory </w:t>
      </w:r>
      <w:r w:rsidR="00636A70">
        <w:rPr>
          <w:rFonts w:asciiTheme="minorBidi" w:hAnsiTheme="minorBidi"/>
        </w:rPr>
        <w:t>views</w:t>
      </w:r>
      <w:r w:rsidR="004333DF" w:rsidRPr="00F65039">
        <w:rPr>
          <w:rFonts w:asciiTheme="minorBidi" w:hAnsiTheme="minorBidi"/>
        </w:rPr>
        <w:t xml:space="preserve"> the interaction between </w:t>
      </w:r>
      <w:r w:rsidR="003822D5" w:rsidRPr="00F65039">
        <w:rPr>
          <w:rFonts w:asciiTheme="minorBidi" w:hAnsiTheme="minorBidi"/>
        </w:rPr>
        <w:t xml:space="preserve">people, community, </w:t>
      </w:r>
      <w:r w:rsidR="00636A70">
        <w:rPr>
          <w:rFonts w:asciiTheme="minorBidi" w:hAnsiTheme="minorBidi"/>
        </w:rPr>
        <w:t xml:space="preserve">and </w:t>
      </w:r>
      <w:r w:rsidR="003822D5" w:rsidRPr="00F65039">
        <w:rPr>
          <w:rFonts w:asciiTheme="minorBidi" w:hAnsiTheme="minorBidi"/>
        </w:rPr>
        <w:t>school in a child’s life. The closer the circle of people are to the child the greater</w:t>
      </w:r>
      <w:r w:rsidR="00636A70">
        <w:rPr>
          <w:rFonts w:asciiTheme="minorBidi" w:hAnsiTheme="minorBidi"/>
        </w:rPr>
        <w:t xml:space="preserve"> the</w:t>
      </w:r>
      <w:r w:rsidR="003822D5" w:rsidRPr="00F65039">
        <w:rPr>
          <w:rFonts w:asciiTheme="minorBidi" w:hAnsiTheme="minorBidi"/>
        </w:rPr>
        <w:t xml:space="preserve"> impact </w:t>
      </w:r>
      <w:r w:rsidR="00636A70">
        <w:rPr>
          <w:rFonts w:asciiTheme="minorBidi" w:hAnsiTheme="minorBidi"/>
        </w:rPr>
        <w:t xml:space="preserve">will be </w:t>
      </w:r>
      <w:r w:rsidR="003822D5" w:rsidRPr="00F65039">
        <w:rPr>
          <w:rFonts w:asciiTheme="minorBidi" w:hAnsiTheme="minorBidi"/>
        </w:rPr>
        <w:t xml:space="preserve">on them. </w:t>
      </w:r>
      <w:r w:rsidR="00636A70">
        <w:rPr>
          <w:rFonts w:asciiTheme="minorBidi" w:hAnsiTheme="minorBidi"/>
        </w:rPr>
        <w:t>Furthermore,</w:t>
      </w:r>
      <w:r w:rsidR="009F7D4D">
        <w:rPr>
          <w:rFonts w:asciiTheme="minorBidi" w:hAnsiTheme="minorBidi"/>
        </w:rPr>
        <w:t xml:space="preserve"> Bronfenbrenner (1994) states</w:t>
      </w:r>
      <w:r w:rsidR="00636A70">
        <w:rPr>
          <w:rFonts w:asciiTheme="minorBidi" w:hAnsiTheme="minorBidi"/>
        </w:rPr>
        <w:t xml:space="preserve"> </w:t>
      </w:r>
      <w:r w:rsidR="00AA4AB9">
        <w:rPr>
          <w:rFonts w:asciiTheme="minorBidi" w:hAnsiTheme="minorBidi"/>
        </w:rPr>
        <w:t xml:space="preserve">the </w:t>
      </w:r>
      <w:r w:rsidR="003822D5" w:rsidRPr="00F65039">
        <w:rPr>
          <w:rFonts w:asciiTheme="minorBidi" w:hAnsiTheme="minorBidi"/>
        </w:rPr>
        <w:t xml:space="preserve">Mesosystem which is the second </w:t>
      </w:r>
      <w:r w:rsidR="00AA4AB9">
        <w:rPr>
          <w:rFonts w:asciiTheme="minorBidi" w:hAnsiTheme="minorBidi"/>
        </w:rPr>
        <w:t>level</w:t>
      </w:r>
      <w:r w:rsidR="003822D5" w:rsidRPr="00F65039">
        <w:rPr>
          <w:rFonts w:asciiTheme="minorBidi" w:hAnsiTheme="minorBidi"/>
        </w:rPr>
        <w:t xml:space="preserve">, this is where  the first </w:t>
      </w:r>
      <w:r w:rsidR="00AA4AB9">
        <w:rPr>
          <w:rFonts w:asciiTheme="minorBidi" w:hAnsiTheme="minorBidi"/>
        </w:rPr>
        <w:t>level</w:t>
      </w:r>
      <w:r w:rsidR="009F7D4D">
        <w:rPr>
          <w:rFonts w:asciiTheme="minorBidi" w:hAnsiTheme="minorBidi"/>
        </w:rPr>
        <w:t xml:space="preserve"> and the mesosystem would connect</w:t>
      </w:r>
      <w:r w:rsidR="00DF7102">
        <w:rPr>
          <w:rFonts w:asciiTheme="minorBidi" w:hAnsiTheme="minorBidi"/>
        </w:rPr>
        <w:t>. This can  identify connections and relationships  the child would have  with</w:t>
      </w:r>
      <w:r w:rsidR="009F7D4D">
        <w:rPr>
          <w:rFonts w:asciiTheme="minorBidi" w:hAnsiTheme="minorBidi"/>
        </w:rPr>
        <w:t xml:space="preserve"> parent and teacher</w:t>
      </w:r>
      <w:r w:rsidR="003822D5" w:rsidRPr="00F65039">
        <w:rPr>
          <w:rFonts w:asciiTheme="minorBidi" w:hAnsiTheme="minorBidi"/>
        </w:rPr>
        <w:t xml:space="preserve">. </w:t>
      </w:r>
      <w:r w:rsidR="00AA4AB9">
        <w:rPr>
          <w:rFonts w:asciiTheme="minorBidi" w:hAnsiTheme="minorBidi"/>
        </w:rPr>
        <w:t xml:space="preserve">In addition, </w:t>
      </w:r>
      <w:r w:rsidR="00DF7102">
        <w:rPr>
          <w:rFonts w:asciiTheme="minorBidi" w:hAnsiTheme="minorBidi"/>
        </w:rPr>
        <w:t xml:space="preserve">Ella’s </w:t>
      </w:r>
      <w:r w:rsidR="003822D5" w:rsidRPr="00F65039">
        <w:rPr>
          <w:rFonts w:asciiTheme="minorBidi" w:hAnsiTheme="minorBidi"/>
        </w:rPr>
        <w:t xml:space="preserve"> teacher and parents </w:t>
      </w:r>
      <w:r w:rsidR="009F7D4D">
        <w:rPr>
          <w:rFonts w:asciiTheme="minorBidi" w:hAnsiTheme="minorBidi"/>
        </w:rPr>
        <w:t>would come</w:t>
      </w:r>
      <w:r w:rsidR="003822D5" w:rsidRPr="00F65039">
        <w:rPr>
          <w:rFonts w:asciiTheme="minorBidi" w:hAnsiTheme="minorBidi"/>
        </w:rPr>
        <w:t xml:space="preserve"> together and </w:t>
      </w:r>
      <w:r w:rsidR="009F7D4D">
        <w:rPr>
          <w:rFonts w:asciiTheme="minorBidi" w:hAnsiTheme="minorBidi"/>
        </w:rPr>
        <w:t>work</w:t>
      </w:r>
      <w:r w:rsidR="003822D5" w:rsidRPr="00F65039">
        <w:rPr>
          <w:rFonts w:asciiTheme="minorBidi" w:hAnsiTheme="minorBidi"/>
        </w:rPr>
        <w:t xml:space="preserve"> </w:t>
      </w:r>
      <w:r w:rsidR="009F7D4D">
        <w:rPr>
          <w:rFonts w:asciiTheme="minorBidi" w:hAnsiTheme="minorBidi"/>
        </w:rPr>
        <w:t xml:space="preserve">out a </w:t>
      </w:r>
      <w:r w:rsidR="003822D5" w:rsidRPr="00F65039">
        <w:rPr>
          <w:rFonts w:asciiTheme="minorBidi" w:hAnsiTheme="minorBidi"/>
        </w:rPr>
        <w:t xml:space="preserve"> solution on how they can improve the child’s </w:t>
      </w:r>
      <w:r w:rsidR="004D30B5" w:rsidRPr="00F65039">
        <w:rPr>
          <w:rFonts w:asciiTheme="minorBidi" w:hAnsiTheme="minorBidi"/>
        </w:rPr>
        <w:t>well-being</w:t>
      </w:r>
      <w:r w:rsidR="009F7D4D">
        <w:rPr>
          <w:rFonts w:asciiTheme="minorBidi" w:hAnsiTheme="minorBidi"/>
        </w:rPr>
        <w:t xml:space="preserve"> and</w:t>
      </w:r>
      <w:r w:rsidR="004D30B5" w:rsidRPr="00F65039">
        <w:rPr>
          <w:rFonts w:asciiTheme="minorBidi" w:hAnsiTheme="minorBidi"/>
        </w:rPr>
        <w:t xml:space="preserve"> set realistic targets</w:t>
      </w:r>
      <w:r w:rsidR="00DF7102">
        <w:rPr>
          <w:rFonts w:asciiTheme="minorBidi" w:hAnsiTheme="minorBidi"/>
        </w:rPr>
        <w:t xml:space="preserve"> to support Ella within her environment</w:t>
      </w:r>
      <w:r w:rsidR="00AC16ED" w:rsidRPr="00F65039">
        <w:rPr>
          <w:rFonts w:asciiTheme="minorBidi" w:hAnsiTheme="minorBidi"/>
        </w:rPr>
        <w:t xml:space="preserve">. </w:t>
      </w:r>
    </w:p>
    <w:p w14:paraId="0EF6E450" w14:textId="79598DBF" w:rsidR="00F65039" w:rsidRDefault="001B29E3" w:rsidP="00F65039">
      <w:pPr>
        <w:spacing w:line="360" w:lineRule="auto"/>
        <w:rPr>
          <w:rFonts w:asciiTheme="minorBidi" w:hAnsiTheme="minorBidi"/>
        </w:rPr>
      </w:pPr>
      <w:r w:rsidRPr="00F65039">
        <w:rPr>
          <w:rFonts w:asciiTheme="minorBidi" w:hAnsiTheme="minorBidi"/>
        </w:rPr>
        <w:t xml:space="preserve"> Ella’s profile </w:t>
      </w:r>
      <w:r w:rsidR="00347975" w:rsidRPr="00F65039">
        <w:rPr>
          <w:rFonts w:asciiTheme="minorBidi" w:hAnsiTheme="minorBidi"/>
        </w:rPr>
        <w:t>there is a noticeable patter</w:t>
      </w:r>
      <w:r w:rsidR="007E4815" w:rsidRPr="00F65039">
        <w:rPr>
          <w:rFonts w:asciiTheme="minorBidi" w:hAnsiTheme="minorBidi"/>
        </w:rPr>
        <w:t>n</w:t>
      </w:r>
      <w:r w:rsidR="00347975" w:rsidRPr="00F65039">
        <w:rPr>
          <w:rFonts w:asciiTheme="minorBidi" w:hAnsiTheme="minorBidi"/>
        </w:rPr>
        <w:t xml:space="preserve"> where Ella is unable to express her feeling</w:t>
      </w:r>
      <w:r w:rsidR="007E4815" w:rsidRPr="00F65039">
        <w:rPr>
          <w:rFonts w:asciiTheme="minorBidi" w:hAnsiTheme="minorBidi"/>
        </w:rPr>
        <w:t>s</w:t>
      </w:r>
      <w:r w:rsidR="00347975" w:rsidRPr="00F65039">
        <w:rPr>
          <w:rFonts w:asciiTheme="minorBidi" w:hAnsiTheme="minorBidi"/>
        </w:rPr>
        <w:t xml:space="preserve"> and on times get</w:t>
      </w:r>
      <w:r w:rsidR="007E4815" w:rsidRPr="00F65039">
        <w:rPr>
          <w:rFonts w:asciiTheme="minorBidi" w:hAnsiTheme="minorBidi"/>
        </w:rPr>
        <w:t>s</w:t>
      </w:r>
      <w:r w:rsidR="00347975" w:rsidRPr="00F65039">
        <w:rPr>
          <w:rFonts w:asciiTheme="minorBidi" w:hAnsiTheme="minorBidi"/>
        </w:rPr>
        <w:t xml:space="preserve"> irritated. On the profile it </w:t>
      </w:r>
      <w:r w:rsidR="00820917" w:rsidRPr="00F65039">
        <w:rPr>
          <w:rFonts w:asciiTheme="minorBidi" w:hAnsiTheme="minorBidi"/>
        </w:rPr>
        <w:t>identifies</w:t>
      </w:r>
      <w:r w:rsidR="00347975" w:rsidRPr="00F65039">
        <w:rPr>
          <w:rFonts w:asciiTheme="minorBidi" w:hAnsiTheme="minorBidi"/>
        </w:rPr>
        <w:t xml:space="preserve">  </w:t>
      </w:r>
      <w:r w:rsidR="00F00487" w:rsidRPr="00F65039">
        <w:rPr>
          <w:rFonts w:asciiTheme="minorBidi" w:hAnsiTheme="minorBidi"/>
        </w:rPr>
        <w:t xml:space="preserve">that </w:t>
      </w:r>
      <w:r w:rsidR="00347975" w:rsidRPr="00F65039">
        <w:rPr>
          <w:rFonts w:asciiTheme="minorBidi" w:hAnsiTheme="minorBidi"/>
        </w:rPr>
        <w:t xml:space="preserve">Ella does not </w:t>
      </w:r>
      <w:r w:rsidR="00F00487" w:rsidRPr="00F65039">
        <w:rPr>
          <w:rFonts w:asciiTheme="minorBidi" w:hAnsiTheme="minorBidi"/>
        </w:rPr>
        <w:t xml:space="preserve">always </w:t>
      </w:r>
      <w:r w:rsidR="00347975" w:rsidRPr="00F65039">
        <w:rPr>
          <w:rFonts w:asciiTheme="minorBidi" w:hAnsiTheme="minorBidi"/>
        </w:rPr>
        <w:t xml:space="preserve">show </w:t>
      </w:r>
      <w:r w:rsidR="00F00487" w:rsidRPr="00F65039">
        <w:rPr>
          <w:rFonts w:asciiTheme="minorBidi" w:hAnsiTheme="minorBidi"/>
        </w:rPr>
        <w:t>respect and care towards others</w:t>
      </w:r>
      <w:r w:rsidR="00347975" w:rsidRPr="00F65039">
        <w:rPr>
          <w:rFonts w:asciiTheme="minorBidi" w:hAnsiTheme="minorBidi"/>
        </w:rPr>
        <w:t>,</w:t>
      </w:r>
      <w:r w:rsidR="00F00487" w:rsidRPr="00F65039">
        <w:rPr>
          <w:rFonts w:asciiTheme="minorBidi" w:hAnsiTheme="minorBidi"/>
        </w:rPr>
        <w:t xml:space="preserve"> and does not always like to share</w:t>
      </w:r>
      <w:r w:rsidR="00347975" w:rsidRPr="00F65039">
        <w:rPr>
          <w:rFonts w:asciiTheme="minorBidi" w:hAnsiTheme="minorBidi"/>
        </w:rPr>
        <w:t xml:space="preserve">. </w:t>
      </w:r>
      <w:r w:rsidR="005059C2" w:rsidRPr="00F65039">
        <w:rPr>
          <w:rFonts w:asciiTheme="minorBidi" w:hAnsiTheme="minorBidi"/>
        </w:rPr>
        <w:t>It was observed on</w:t>
      </w:r>
      <w:r w:rsidR="00347975" w:rsidRPr="00F65039">
        <w:rPr>
          <w:rFonts w:asciiTheme="minorBidi" w:hAnsiTheme="minorBidi"/>
        </w:rPr>
        <w:t xml:space="preserve"> bridging placement they used</w:t>
      </w:r>
      <w:r w:rsidR="00F00487" w:rsidRPr="00F65039">
        <w:rPr>
          <w:rFonts w:asciiTheme="minorBidi" w:hAnsiTheme="minorBidi"/>
        </w:rPr>
        <w:t xml:space="preserve"> </w:t>
      </w:r>
      <w:r w:rsidR="00347975" w:rsidRPr="00F65039">
        <w:rPr>
          <w:rFonts w:asciiTheme="minorBidi" w:hAnsiTheme="minorBidi"/>
        </w:rPr>
        <w:t>red and green cards so children could recognise the</w:t>
      </w:r>
      <w:r w:rsidR="007E4815" w:rsidRPr="00F65039">
        <w:rPr>
          <w:rFonts w:asciiTheme="minorBidi" w:hAnsiTheme="minorBidi"/>
        </w:rPr>
        <w:t>ir</w:t>
      </w:r>
      <w:r w:rsidR="00347975" w:rsidRPr="00F65039">
        <w:rPr>
          <w:rFonts w:asciiTheme="minorBidi" w:hAnsiTheme="minorBidi"/>
        </w:rPr>
        <w:t xml:space="preserve"> behaviour good or bad if a child was naughty they would be presented with a red card and if good a green. On one occasion </w:t>
      </w:r>
      <w:r w:rsidR="00AB7FD9" w:rsidRPr="00F65039">
        <w:rPr>
          <w:rFonts w:asciiTheme="minorBidi" w:hAnsiTheme="minorBidi"/>
        </w:rPr>
        <w:t>the teacher was pr</w:t>
      </w:r>
      <w:r w:rsidR="001C5CFF" w:rsidRPr="00F65039">
        <w:rPr>
          <w:rFonts w:asciiTheme="minorBidi" w:hAnsiTheme="minorBidi"/>
        </w:rPr>
        <w:t>aising</w:t>
      </w:r>
      <w:r w:rsidR="007E4815" w:rsidRPr="00F65039">
        <w:rPr>
          <w:rFonts w:asciiTheme="minorBidi" w:hAnsiTheme="minorBidi"/>
        </w:rPr>
        <w:t xml:space="preserve"> the children by giv</w:t>
      </w:r>
      <w:r w:rsidR="006C0822" w:rsidRPr="00F65039">
        <w:rPr>
          <w:rFonts w:asciiTheme="minorBidi" w:hAnsiTheme="minorBidi"/>
        </w:rPr>
        <w:t>ing</w:t>
      </w:r>
      <w:r w:rsidR="007E4815" w:rsidRPr="00F65039">
        <w:rPr>
          <w:rFonts w:asciiTheme="minorBidi" w:hAnsiTheme="minorBidi"/>
        </w:rPr>
        <w:t xml:space="preserve"> them badges for their good behaviour within the day</w:t>
      </w:r>
      <w:r w:rsidR="00AB7FD9" w:rsidRPr="00F65039">
        <w:rPr>
          <w:rFonts w:asciiTheme="minorBidi" w:hAnsiTheme="minorBidi"/>
        </w:rPr>
        <w:t>. However</w:t>
      </w:r>
      <w:r w:rsidR="004E5A62" w:rsidRPr="00F65039">
        <w:rPr>
          <w:rFonts w:asciiTheme="minorBidi" w:hAnsiTheme="minorBidi"/>
        </w:rPr>
        <w:t xml:space="preserve">, </w:t>
      </w:r>
      <w:r w:rsidR="00AB7FD9" w:rsidRPr="00F65039">
        <w:rPr>
          <w:rFonts w:asciiTheme="minorBidi" w:hAnsiTheme="minorBidi"/>
        </w:rPr>
        <w:t xml:space="preserve">while this was going on there was a child in the background </w:t>
      </w:r>
      <w:r w:rsidR="005059C2" w:rsidRPr="00F65039">
        <w:rPr>
          <w:rFonts w:asciiTheme="minorBidi" w:hAnsiTheme="minorBidi"/>
        </w:rPr>
        <w:t xml:space="preserve">showing signs of negative behaviours </w:t>
      </w:r>
      <w:r w:rsidR="00AB7FD9" w:rsidRPr="00F65039">
        <w:rPr>
          <w:rFonts w:asciiTheme="minorBidi" w:hAnsiTheme="minorBidi"/>
        </w:rPr>
        <w:t xml:space="preserve"> only when the teacher gave  the</w:t>
      </w:r>
      <w:r w:rsidR="00DF7102">
        <w:rPr>
          <w:rFonts w:asciiTheme="minorBidi" w:hAnsiTheme="minorBidi"/>
        </w:rPr>
        <w:t xml:space="preserve"> child a </w:t>
      </w:r>
      <w:r w:rsidR="00AB7FD9" w:rsidRPr="00F65039">
        <w:rPr>
          <w:rFonts w:asciiTheme="minorBidi" w:hAnsiTheme="minorBidi"/>
        </w:rPr>
        <w:t xml:space="preserve"> red card did the child stop </w:t>
      </w:r>
      <w:r w:rsidR="005059C2" w:rsidRPr="00F65039">
        <w:rPr>
          <w:rFonts w:asciiTheme="minorBidi" w:hAnsiTheme="minorBidi"/>
        </w:rPr>
        <w:t xml:space="preserve">using the use of negative behaviours </w:t>
      </w:r>
      <w:r w:rsidR="00AB7FD9" w:rsidRPr="00F65039">
        <w:rPr>
          <w:rFonts w:asciiTheme="minorBidi" w:hAnsiTheme="minorBidi"/>
        </w:rPr>
        <w:t>and recognised what she was doing was</w:t>
      </w:r>
      <w:r w:rsidR="005059C2" w:rsidRPr="00F65039">
        <w:rPr>
          <w:rFonts w:asciiTheme="minorBidi" w:hAnsiTheme="minorBidi"/>
        </w:rPr>
        <w:t xml:space="preserve"> not a positive action</w:t>
      </w:r>
      <w:r w:rsidR="00AB7FD9" w:rsidRPr="00F65039">
        <w:rPr>
          <w:rFonts w:asciiTheme="minorBidi" w:hAnsiTheme="minorBidi"/>
        </w:rPr>
        <w:t xml:space="preserve">. </w:t>
      </w:r>
      <w:r w:rsidR="00DF7102">
        <w:rPr>
          <w:rFonts w:asciiTheme="minorBidi" w:hAnsiTheme="minorBidi"/>
        </w:rPr>
        <w:t>Bee and Boyd (2104) comments</w:t>
      </w:r>
      <w:r w:rsidR="00AB7FD9" w:rsidRPr="00F65039">
        <w:rPr>
          <w:rFonts w:asciiTheme="minorBidi" w:hAnsiTheme="minorBidi"/>
        </w:rPr>
        <w:t xml:space="preserve"> Bandura theory</w:t>
      </w:r>
      <w:r w:rsidR="002C68F1" w:rsidRPr="00F65039">
        <w:rPr>
          <w:rFonts w:asciiTheme="minorBidi" w:hAnsiTheme="minorBidi"/>
        </w:rPr>
        <w:t xml:space="preserve"> the</w:t>
      </w:r>
      <w:r w:rsidR="00AB7FD9" w:rsidRPr="00F65039">
        <w:rPr>
          <w:rFonts w:asciiTheme="minorBidi" w:hAnsiTheme="minorBidi"/>
        </w:rPr>
        <w:t xml:space="preserve"> ‘Bobo doll’ </w:t>
      </w:r>
      <w:r w:rsidR="002C68F1" w:rsidRPr="00F65039">
        <w:rPr>
          <w:rFonts w:asciiTheme="minorBidi" w:hAnsiTheme="minorBidi"/>
        </w:rPr>
        <w:t xml:space="preserve">experiment they </w:t>
      </w:r>
      <w:r w:rsidR="00AB7FD9" w:rsidRPr="00F65039">
        <w:rPr>
          <w:rFonts w:asciiTheme="minorBidi" w:hAnsiTheme="minorBidi"/>
        </w:rPr>
        <w:t xml:space="preserve">found </w:t>
      </w:r>
      <w:r w:rsidR="002C68F1" w:rsidRPr="00F65039">
        <w:rPr>
          <w:rFonts w:asciiTheme="minorBidi" w:hAnsiTheme="minorBidi"/>
        </w:rPr>
        <w:t xml:space="preserve">that </w:t>
      </w:r>
      <w:r w:rsidR="00AB7FD9" w:rsidRPr="00F65039">
        <w:rPr>
          <w:rFonts w:asciiTheme="minorBidi" w:hAnsiTheme="minorBidi"/>
        </w:rPr>
        <w:t xml:space="preserve">a child </w:t>
      </w:r>
      <w:r w:rsidR="00826629" w:rsidRPr="00F65039">
        <w:rPr>
          <w:rFonts w:asciiTheme="minorBidi" w:hAnsiTheme="minorBidi"/>
        </w:rPr>
        <w:t xml:space="preserve"> </w:t>
      </w:r>
      <w:r w:rsidR="004E5A62" w:rsidRPr="00F65039">
        <w:rPr>
          <w:rFonts w:asciiTheme="minorBidi" w:hAnsiTheme="minorBidi"/>
        </w:rPr>
        <w:t xml:space="preserve">behaviour was learnt through observing others </w:t>
      </w:r>
      <w:r w:rsidR="00826629" w:rsidRPr="00F65039">
        <w:rPr>
          <w:rFonts w:asciiTheme="minorBidi" w:hAnsiTheme="minorBidi"/>
        </w:rPr>
        <w:t>.</w:t>
      </w:r>
      <w:r w:rsidR="00AB7FD9" w:rsidRPr="00F65039">
        <w:rPr>
          <w:rFonts w:asciiTheme="minorBidi" w:hAnsiTheme="minorBidi"/>
        </w:rPr>
        <w:t xml:space="preserve"> </w:t>
      </w:r>
      <w:r w:rsidR="004E5A62" w:rsidRPr="00F65039">
        <w:rPr>
          <w:rFonts w:asciiTheme="minorBidi" w:hAnsiTheme="minorBidi"/>
        </w:rPr>
        <w:t xml:space="preserve">Furthermore, when a child observed an adult being aggressive towards the object this was then re-enacted when a child was put in a room to engage with toys, the child behaviours </w:t>
      </w:r>
      <w:r w:rsidR="00820917" w:rsidRPr="00F65039">
        <w:rPr>
          <w:rFonts w:asciiTheme="minorBidi" w:hAnsiTheme="minorBidi"/>
        </w:rPr>
        <w:t xml:space="preserve">observed as </w:t>
      </w:r>
      <w:r w:rsidR="004E5A62" w:rsidRPr="00F65039">
        <w:rPr>
          <w:rFonts w:asciiTheme="minorBidi" w:hAnsiTheme="minorBidi"/>
        </w:rPr>
        <w:t xml:space="preserve"> aggression.</w:t>
      </w:r>
      <w:r w:rsidR="00F80501" w:rsidRPr="00F65039">
        <w:rPr>
          <w:rFonts w:asciiTheme="minorBidi" w:hAnsiTheme="minorBidi"/>
        </w:rPr>
        <w:t>In Bee and Boyd (</w:t>
      </w:r>
      <w:r w:rsidR="00EA1C2D" w:rsidRPr="00F65039">
        <w:rPr>
          <w:rFonts w:asciiTheme="minorBidi" w:hAnsiTheme="minorBidi"/>
        </w:rPr>
        <w:t>2014</w:t>
      </w:r>
      <w:r w:rsidR="00F80501" w:rsidRPr="00F65039">
        <w:rPr>
          <w:rFonts w:asciiTheme="minorBidi" w:hAnsiTheme="minorBidi"/>
        </w:rPr>
        <w:t>)</w:t>
      </w:r>
      <w:r w:rsidR="00EA1C2D" w:rsidRPr="00F65039">
        <w:rPr>
          <w:rFonts w:asciiTheme="minorBidi" w:hAnsiTheme="minorBidi"/>
        </w:rPr>
        <w:t xml:space="preserve"> </w:t>
      </w:r>
      <w:r w:rsidR="00314EEC">
        <w:rPr>
          <w:rFonts w:asciiTheme="minorBidi" w:hAnsiTheme="minorBidi"/>
        </w:rPr>
        <w:t xml:space="preserve">emphasises </w:t>
      </w:r>
      <w:r w:rsidR="00EA1C2D" w:rsidRPr="00F65039">
        <w:rPr>
          <w:rFonts w:asciiTheme="minorBidi" w:hAnsiTheme="minorBidi"/>
        </w:rPr>
        <w:t>that Skinner</w:t>
      </w:r>
      <w:r w:rsidR="00F80501" w:rsidRPr="00F65039">
        <w:rPr>
          <w:rFonts w:asciiTheme="minorBidi" w:hAnsiTheme="minorBidi"/>
        </w:rPr>
        <w:t xml:space="preserve"> </w:t>
      </w:r>
      <w:r w:rsidR="00826629" w:rsidRPr="00F65039">
        <w:rPr>
          <w:rFonts w:asciiTheme="minorBidi" w:hAnsiTheme="minorBidi"/>
        </w:rPr>
        <w:t>agrees that  Bandura</w:t>
      </w:r>
      <w:r w:rsidR="00EA1C2D" w:rsidRPr="00F65039">
        <w:rPr>
          <w:rFonts w:asciiTheme="minorBidi" w:hAnsiTheme="minorBidi"/>
        </w:rPr>
        <w:t xml:space="preserve"> </w:t>
      </w:r>
      <w:r w:rsidR="001C5CFF" w:rsidRPr="00F65039">
        <w:rPr>
          <w:rFonts w:asciiTheme="minorBidi" w:hAnsiTheme="minorBidi"/>
        </w:rPr>
        <w:t>believ</w:t>
      </w:r>
      <w:r w:rsidR="00826629" w:rsidRPr="00F65039">
        <w:rPr>
          <w:rFonts w:asciiTheme="minorBidi" w:hAnsiTheme="minorBidi"/>
        </w:rPr>
        <w:t>es</w:t>
      </w:r>
      <w:r w:rsidR="001C5CFF" w:rsidRPr="00F65039">
        <w:rPr>
          <w:rFonts w:asciiTheme="minorBidi" w:hAnsiTheme="minorBidi"/>
        </w:rPr>
        <w:t xml:space="preserve"> that behaviour that is punished is less frequent to occur again.</w:t>
      </w:r>
      <w:r w:rsidR="007E4815" w:rsidRPr="00F65039">
        <w:rPr>
          <w:rFonts w:asciiTheme="minorBidi" w:hAnsiTheme="minorBidi"/>
        </w:rPr>
        <w:t xml:space="preserve"> Due to these theories and what </w:t>
      </w:r>
      <w:r w:rsidR="00820917" w:rsidRPr="00F65039">
        <w:rPr>
          <w:rFonts w:asciiTheme="minorBidi" w:hAnsiTheme="minorBidi"/>
        </w:rPr>
        <w:t>was witnessed</w:t>
      </w:r>
      <w:r w:rsidR="007E4815" w:rsidRPr="00F65039">
        <w:rPr>
          <w:rFonts w:asciiTheme="minorBidi" w:hAnsiTheme="minorBidi"/>
        </w:rPr>
        <w:t xml:space="preserve"> </w:t>
      </w:r>
      <w:r w:rsidR="00820917" w:rsidRPr="00F65039">
        <w:rPr>
          <w:rFonts w:asciiTheme="minorBidi" w:hAnsiTheme="minorBidi"/>
        </w:rPr>
        <w:t xml:space="preserve">in a </w:t>
      </w:r>
      <w:r w:rsidR="007E4815" w:rsidRPr="00F65039">
        <w:rPr>
          <w:rFonts w:asciiTheme="minorBidi" w:hAnsiTheme="minorBidi"/>
        </w:rPr>
        <w:t>placement I</w:t>
      </w:r>
      <w:r w:rsidR="00820917" w:rsidRPr="00F65039">
        <w:rPr>
          <w:rFonts w:asciiTheme="minorBidi" w:hAnsiTheme="minorBidi"/>
        </w:rPr>
        <w:t>t is</w:t>
      </w:r>
      <w:r w:rsidR="007E4815" w:rsidRPr="00F65039">
        <w:rPr>
          <w:rFonts w:asciiTheme="minorBidi" w:hAnsiTheme="minorBidi"/>
        </w:rPr>
        <w:t xml:space="preserve"> believe</w:t>
      </w:r>
      <w:r w:rsidR="00820917" w:rsidRPr="00F65039">
        <w:rPr>
          <w:rFonts w:asciiTheme="minorBidi" w:hAnsiTheme="minorBidi"/>
        </w:rPr>
        <w:t xml:space="preserve">d by </w:t>
      </w:r>
      <w:r w:rsidR="007E4815" w:rsidRPr="00F65039">
        <w:rPr>
          <w:rFonts w:asciiTheme="minorBidi" w:hAnsiTheme="minorBidi"/>
        </w:rPr>
        <w:t xml:space="preserve"> putting a negative </w:t>
      </w:r>
      <w:r w:rsidR="007E4815" w:rsidRPr="00F65039">
        <w:rPr>
          <w:rFonts w:asciiTheme="minorBidi" w:hAnsiTheme="minorBidi"/>
        </w:rPr>
        <w:lastRenderedPageBreak/>
        <w:t>punishment</w:t>
      </w:r>
      <w:r w:rsidR="00AC00B4" w:rsidRPr="00F65039">
        <w:rPr>
          <w:rFonts w:asciiTheme="minorBidi" w:hAnsiTheme="minorBidi"/>
        </w:rPr>
        <w:t xml:space="preserve"> or positive punishment</w:t>
      </w:r>
      <w:r w:rsidR="007E4815" w:rsidRPr="00F65039">
        <w:rPr>
          <w:rFonts w:asciiTheme="minorBidi" w:hAnsiTheme="minorBidi"/>
        </w:rPr>
        <w:t xml:space="preserve"> in </w:t>
      </w:r>
      <w:r w:rsidR="00AC00B4" w:rsidRPr="00F65039">
        <w:rPr>
          <w:rFonts w:asciiTheme="minorBidi" w:hAnsiTheme="minorBidi"/>
        </w:rPr>
        <w:t xml:space="preserve">place </w:t>
      </w:r>
      <w:r w:rsidR="007E4815" w:rsidRPr="00F65039">
        <w:rPr>
          <w:rFonts w:asciiTheme="minorBidi" w:hAnsiTheme="minorBidi"/>
        </w:rPr>
        <w:t xml:space="preserve">for Ella when she </w:t>
      </w:r>
      <w:r w:rsidR="00826629" w:rsidRPr="00F65039">
        <w:rPr>
          <w:rFonts w:asciiTheme="minorBidi" w:hAnsiTheme="minorBidi"/>
        </w:rPr>
        <w:t>does show signs of negative behaviours</w:t>
      </w:r>
      <w:r w:rsidR="00AC00B4" w:rsidRPr="00F65039">
        <w:rPr>
          <w:rFonts w:asciiTheme="minorBidi" w:hAnsiTheme="minorBidi"/>
        </w:rPr>
        <w:t xml:space="preserve"> would be beneficial,</w:t>
      </w:r>
      <w:r w:rsidR="00826629" w:rsidRPr="00F65039">
        <w:rPr>
          <w:rFonts w:asciiTheme="minorBidi" w:hAnsiTheme="minorBidi"/>
        </w:rPr>
        <w:t xml:space="preserve"> due to Ella </w:t>
      </w:r>
      <w:r w:rsidR="00820917" w:rsidRPr="00F65039">
        <w:rPr>
          <w:rFonts w:asciiTheme="minorBidi" w:hAnsiTheme="minorBidi"/>
        </w:rPr>
        <w:t>limited understanding</w:t>
      </w:r>
      <w:r w:rsidR="00826629" w:rsidRPr="00F65039">
        <w:rPr>
          <w:rFonts w:asciiTheme="minorBidi" w:hAnsiTheme="minorBidi"/>
        </w:rPr>
        <w:t xml:space="preserve"> individuals </w:t>
      </w:r>
      <w:r w:rsidR="002C68F1" w:rsidRPr="00F65039">
        <w:rPr>
          <w:rFonts w:asciiTheme="minorBidi" w:hAnsiTheme="minorBidi"/>
        </w:rPr>
        <w:t>and</w:t>
      </w:r>
      <w:r w:rsidR="00826629" w:rsidRPr="00F65039">
        <w:rPr>
          <w:rFonts w:asciiTheme="minorBidi" w:hAnsiTheme="minorBidi"/>
        </w:rPr>
        <w:t xml:space="preserve"> unable to identify</w:t>
      </w:r>
      <w:r w:rsidR="00820917" w:rsidRPr="00F65039">
        <w:rPr>
          <w:rFonts w:asciiTheme="minorBidi" w:hAnsiTheme="minorBidi"/>
        </w:rPr>
        <w:t xml:space="preserve"> her behaviours </w:t>
      </w:r>
      <w:r w:rsidR="002C68F1" w:rsidRPr="00F65039">
        <w:rPr>
          <w:rFonts w:asciiTheme="minorBidi" w:hAnsiTheme="minorBidi"/>
        </w:rPr>
        <w:t>.</w:t>
      </w:r>
      <w:r w:rsidR="00826629" w:rsidRPr="00F65039">
        <w:rPr>
          <w:rFonts w:asciiTheme="minorBidi" w:hAnsiTheme="minorBidi"/>
        </w:rPr>
        <w:t xml:space="preserve"> </w:t>
      </w:r>
      <w:r w:rsidR="00314EEC">
        <w:rPr>
          <w:rFonts w:asciiTheme="minorBidi" w:hAnsiTheme="minorBidi"/>
        </w:rPr>
        <w:t>I</w:t>
      </w:r>
      <w:r w:rsidR="00820917" w:rsidRPr="00F65039">
        <w:rPr>
          <w:rFonts w:asciiTheme="minorBidi" w:hAnsiTheme="minorBidi"/>
        </w:rPr>
        <w:t>n addition, the use of</w:t>
      </w:r>
      <w:r w:rsidR="00826629" w:rsidRPr="00F65039">
        <w:rPr>
          <w:rFonts w:asciiTheme="minorBidi" w:hAnsiTheme="minorBidi"/>
        </w:rPr>
        <w:t xml:space="preserve"> colour cards might support Ella </w:t>
      </w:r>
      <w:r w:rsidR="00987266" w:rsidRPr="00F65039">
        <w:rPr>
          <w:rFonts w:asciiTheme="minorBidi" w:hAnsiTheme="minorBidi"/>
        </w:rPr>
        <w:t xml:space="preserve">to help with her understanding </w:t>
      </w:r>
      <w:r w:rsidR="00314EEC">
        <w:rPr>
          <w:rFonts w:asciiTheme="minorBidi" w:hAnsiTheme="minorBidi"/>
        </w:rPr>
        <w:t>with</w:t>
      </w:r>
      <w:r w:rsidR="00987266" w:rsidRPr="00F65039">
        <w:rPr>
          <w:rFonts w:asciiTheme="minorBidi" w:hAnsiTheme="minorBidi"/>
        </w:rPr>
        <w:t xml:space="preserve"> negative and positive behaviours</w:t>
      </w:r>
      <w:r w:rsidR="00314EEC">
        <w:rPr>
          <w:rFonts w:asciiTheme="minorBidi" w:hAnsiTheme="minorBidi"/>
        </w:rPr>
        <w:t xml:space="preserve"> and allowing visual aids to be use to support Ella. </w:t>
      </w:r>
    </w:p>
    <w:p w14:paraId="394896F4" w14:textId="45191D64" w:rsidR="009667F4" w:rsidRPr="00F65039" w:rsidRDefault="00AB6C42" w:rsidP="00F65039">
      <w:pPr>
        <w:spacing w:line="360" w:lineRule="auto"/>
        <w:rPr>
          <w:rFonts w:asciiTheme="minorBidi" w:hAnsiTheme="minorBidi"/>
        </w:rPr>
      </w:pPr>
      <w:r w:rsidRPr="00F65039">
        <w:rPr>
          <w:rFonts w:asciiTheme="minorBidi" w:eastAsia="Times New Roman" w:hAnsiTheme="minorBidi"/>
          <w:color w:val="000000" w:themeColor="text1"/>
        </w:rPr>
        <w:t xml:space="preserve">Piaget </w:t>
      </w:r>
      <w:r w:rsidR="00F40A34" w:rsidRPr="00F65039">
        <w:rPr>
          <w:rFonts w:asciiTheme="minorBidi" w:eastAsia="Times New Roman" w:hAnsiTheme="minorBidi"/>
          <w:color w:val="000000" w:themeColor="text1"/>
        </w:rPr>
        <w:t xml:space="preserve">cognitive developmental theory </w:t>
      </w:r>
      <w:r w:rsidRPr="00F65039">
        <w:rPr>
          <w:rFonts w:asciiTheme="minorBidi" w:eastAsia="Times New Roman" w:hAnsiTheme="minorBidi"/>
          <w:color w:val="000000" w:themeColor="text1"/>
        </w:rPr>
        <w:t xml:space="preserve">emphasises that </w:t>
      </w:r>
      <w:r w:rsidR="009667F4" w:rsidRPr="00F65039">
        <w:rPr>
          <w:rFonts w:asciiTheme="minorBidi" w:eastAsia="Times New Roman" w:hAnsiTheme="minorBidi"/>
          <w:color w:val="000000" w:themeColor="text1"/>
        </w:rPr>
        <w:t>c</w:t>
      </w:r>
      <w:r w:rsidRPr="00F65039">
        <w:rPr>
          <w:rFonts w:asciiTheme="minorBidi" w:eastAsia="Times New Roman" w:hAnsiTheme="minorBidi"/>
          <w:color w:val="000000" w:themeColor="text1"/>
        </w:rPr>
        <w:t>hildren ages 2-6 are in their preoperational stage this indicates that during this stage children are focused on their own perceptive.</w:t>
      </w:r>
      <w:r w:rsidR="00FD78FE" w:rsidRPr="00F65039">
        <w:rPr>
          <w:rFonts w:asciiTheme="minorBidi" w:eastAsia="Times New Roman" w:hAnsiTheme="minorBidi"/>
          <w:color w:val="000000" w:themeColor="text1"/>
        </w:rPr>
        <w:t>(</w:t>
      </w:r>
      <w:r w:rsidR="00BE62A5" w:rsidRPr="00F65039">
        <w:rPr>
          <w:rFonts w:asciiTheme="minorBidi" w:eastAsia="Times New Roman" w:hAnsiTheme="minorBidi"/>
          <w:color w:val="000000" w:themeColor="text1"/>
        </w:rPr>
        <w:t>Piaget</w:t>
      </w:r>
      <w:r w:rsidR="000B1786" w:rsidRPr="00F65039">
        <w:rPr>
          <w:rFonts w:asciiTheme="minorBidi" w:eastAsia="Times New Roman" w:hAnsiTheme="minorBidi"/>
          <w:color w:val="000000" w:themeColor="text1"/>
        </w:rPr>
        <w:t xml:space="preserve">, </w:t>
      </w:r>
      <w:r w:rsidR="00BE62A5" w:rsidRPr="00F65039">
        <w:rPr>
          <w:rFonts w:asciiTheme="minorBidi" w:eastAsia="Times New Roman" w:hAnsiTheme="minorBidi"/>
          <w:color w:val="000000" w:themeColor="text1"/>
        </w:rPr>
        <w:t>1928</w:t>
      </w:r>
      <w:r w:rsidR="00FD78FE" w:rsidRPr="00F65039">
        <w:rPr>
          <w:rFonts w:asciiTheme="minorBidi" w:eastAsia="Times New Roman" w:hAnsiTheme="minorBidi"/>
          <w:color w:val="000000" w:themeColor="text1"/>
        </w:rPr>
        <w:t>)</w:t>
      </w:r>
      <w:r w:rsidR="00E2524D" w:rsidRPr="00F65039">
        <w:rPr>
          <w:rFonts w:asciiTheme="minorBidi" w:eastAsia="Times New Roman" w:hAnsiTheme="minorBidi"/>
          <w:color w:val="000000" w:themeColor="text1"/>
        </w:rPr>
        <w:t xml:space="preserve">. </w:t>
      </w:r>
      <w:r w:rsidR="00FF348B" w:rsidRPr="00F65039">
        <w:rPr>
          <w:rFonts w:asciiTheme="minorBidi" w:eastAsia="Times New Roman" w:hAnsiTheme="minorBidi"/>
          <w:color w:val="000000" w:themeColor="text1"/>
        </w:rPr>
        <w:t xml:space="preserve">In the profile it is </w:t>
      </w:r>
      <w:r w:rsidR="009667F4" w:rsidRPr="00F65039">
        <w:rPr>
          <w:rFonts w:asciiTheme="minorBidi" w:eastAsia="Times New Roman" w:hAnsiTheme="minorBidi"/>
          <w:color w:val="000000" w:themeColor="text1"/>
        </w:rPr>
        <w:t>stated</w:t>
      </w:r>
      <w:r w:rsidR="00FF348B" w:rsidRPr="00F65039">
        <w:rPr>
          <w:rFonts w:asciiTheme="minorBidi" w:eastAsia="Times New Roman" w:hAnsiTheme="minorBidi"/>
          <w:color w:val="000000" w:themeColor="text1"/>
        </w:rPr>
        <w:t xml:space="preserve"> that Ella </w:t>
      </w:r>
      <w:r w:rsidR="009667F4" w:rsidRPr="00F65039">
        <w:rPr>
          <w:rFonts w:asciiTheme="minorBidi" w:eastAsia="Times New Roman" w:hAnsiTheme="minorBidi"/>
        </w:rPr>
        <w:t xml:space="preserve">has deficits within her information processing. </w:t>
      </w:r>
      <w:r w:rsidR="00061A16" w:rsidRPr="00F65039">
        <w:rPr>
          <w:rFonts w:asciiTheme="minorBidi" w:eastAsia="Times New Roman" w:hAnsiTheme="minorBidi"/>
        </w:rPr>
        <w:t xml:space="preserve">However, </w:t>
      </w:r>
      <w:r w:rsidR="00987266" w:rsidRPr="00F65039">
        <w:rPr>
          <w:rFonts w:asciiTheme="minorBidi" w:eastAsia="Times New Roman" w:hAnsiTheme="minorBidi"/>
          <w:color w:val="000000" w:themeColor="text1"/>
        </w:rPr>
        <w:t>Oates and Grayson (2004) state that Piaget</w:t>
      </w:r>
      <w:r w:rsidR="00D816BC" w:rsidRPr="00F65039">
        <w:rPr>
          <w:rFonts w:asciiTheme="minorBidi" w:eastAsia="Times New Roman" w:hAnsiTheme="minorBidi"/>
          <w:color w:val="000000" w:themeColor="text1"/>
        </w:rPr>
        <w:t xml:space="preserve"> </w:t>
      </w:r>
      <w:r w:rsidR="00987266" w:rsidRPr="00F65039">
        <w:rPr>
          <w:rFonts w:asciiTheme="minorBidi" w:eastAsia="Times New Roman" w:hAnsiTheme="minorBidi"/>
          <w:color w:val="000000" w:themeColor="text1"/>
        </w:rPr>
        <w:t>believes</w:t>
      </w:r>
      <w:r w:rsidR="00176DBA" w:rsidRPr="00F65039">
        <w:rPr>
          <w:rFonts w:asciiTheme="minorBidi" w:eastAsia="Times New Roman" w:hAnsiTheme="minorBidi"/>
          <w:color w:val="000000" w:themeColor="text1"/>
        </w:rPr>
        <w:t xml:space="preserve"> that a child conducts their own learning as an </w:t>
      </w:r>
      <w:r w:rsidR="003617A5" w:rsidRPr="00F65039">
        <w:rPr>
          <w:rFonts w:asciiTheme="minorBidi" w:eastAsia="Times New Roman" w:hAnsiTheme="minorBidi"/>
          <w:color w:val="000000" w:themeColor="text1"/>
        </w:rPr>
        <w:t>individual</w:t>
      </w:r>
      <w:r w:rsidR="00176DBA" w:rsidRPr="00F65039">
        <w:rPr>
          <w:rFonts w:asciiTheme="minorBidi" w:eastAsia="Times New Roman" w:hAnsiTheme="minorBidi"/>
          <w:color w:val="000000" w:themeColor="text1"/>
        </w:rPr>
        <w:t xml:space="preserve"> and </w:t>
      </w:r>
      <w:r w:rsidR="00061A16" w:rsidRPr="00F65039">
        <w:rPr>
          <w:rFonts w:asciiTheme="minorBidi" w:eastAsia="Times New Roman" w:hAnsiTheme="minorBidi"/>
          <w:color w:val="000000" w:themeColor="text1"/>
        </w:rPr>
        <w:t>the</w:t>
      </w:r>
      <w:r w:rsidR="00176DBA" w:rsidRPr="00F65039">
        <w:rPr>
          <w:rFonts w:asciiTheme="minorBidi" w:eastAsia="Times New Roman" w:hAnsiTheme="minorBidi"/>
          <w:color w:val="000000" w:themeColor="text1"/>
        </w:rPr>
        <w:t xml:space="preserve"> child is their own author of their understanding</w:t>
      </w:r>
      <w:r w:rsidRPr="00F65039">
        <w:rPr>
          <w:rFonts w:asciiTheme="minorBidi" w:eastAsia="Times New Roman" w:hAnsiTheme="minorBidi"/>
          <w:color w:val="000000" w:themeColor="text1"/>
        </w:rPr>
        <w:t>.</w:t>
      </w:r>
      <w:r w:rsidR="000E7747" w:rsidRPr="00F65039">
        <w:rPr>
          <w:rFonts w:asciiTheme="minorBidi" w:eastAsia="Times New Roman" w:hAnsiTheme="minorBidi"/>
          <w:color w:val="000000" w:themeColor="text1"/>
        </w:rPr>
        <w:t xml:space="preserve"> In addition,</w:t>
      </w:r>
      <w:r w:rsidR="00514396" w:rsidRPr="00F65039">
        <w:rPr>
          <w:rFonts w:asciiTheme="minorBidi" w:eastAsia="Times New Roman" w:hAnsiTheme="minorBidi"/>
          <w:color w:val="000000" w:themeColor="text1"/>
        </w:rPr>
        <w:t xml:space="preserve"> looking at Piaget </w:t>
      </w:r>
      <w:r w:rsidR="00314EEC">
        <w:rPr>
          <w:rFonts w:asciiTheme="minorBidi" w:eastAsia="Times New Roman" w:hAnsiTheme="minorBidi"/>
          <w:color w:val="000000" w:themeColor="text1"/>
        </w:rPr>
        <w:t xml:space="preserve">(1928) identifies </w:t>
      </w:r>
      <w:r w:rsidR="00514396" w:rsidRPr="00F65039">
        <w:rPr>
          <w:rFonts w:asciiTheme="minorBidi" w:eastAsia="Times New Roman" w:hAnsiTheme="minorBidi"/>
          <w:color w:val="000000" w:themeColor="text1"/>
        </w:rPr>
        <w:t xml:space="preserve">four stages of development </w:t>
      </w:r>
      <w:r w:rsidR="000E7747" w:rsidRPr="00F65039">
        <w:rPr>
          <w:rFonts w:asciiTheme="minorBidi" w:eastAsia="Times New Roman" w:hAnsiTheme="minorBidi"/>
          <w:color w:val="000000" w:themeColor="text1"/>
        </w:rPr>
        <w:t xml:space="preserve">it is observed that </w:t>
      </w:r>
      <w:r w:rsidR="00514396" w:rsidRPr="00F65039">
        <w:rPr>
          <w:rFonts w:asciiTheme="minorBidi" w:eastAsia="Times New Roman" w:hAnsiTheme="minorBidi"/>
          <w:color w:val="000000" w:themeColor="text1"/>
        </w:rPr>
        <w:t xml:space="preserve"> Ella</w:t>
      </w:r>
      <w:r w:rsidR="003617A5" w:rsidRPr="00F65039">
        <w:rPr>
          <w:rFonts w:asciiTheme="minorBidi" w:eastAsia="Times New Roman" w:hAnsiTheme="minorBidi"/>
          <w:color w:val="000000" w:themeColor="text1"/>
        </w:rPr>
        <w:t xml:space="preserve"> is in her preoperational stage this indicated that when in that stage children tend to play together</w:t>
      </w:r>
      <w:r w:rsidR="00061A16" w:rsidRPr="00F65039">
        <w:rPr>
          <w:rFonts w:asciiTheme="minorBidi" w:eastAsia="Times New Roman" w:hAnsiTheme="minorBidi"/>
          <w:color w:val="000000" w:themeColor="text1"/>
        </w:rPr>
        <w:t>,</w:t>
      </w:r>
      <w:r w:rsidR="003617A5" w:rsidRPr="00F65039">
        <w:rPr>
          <w:rFonts w:asciiTheme="minorBidi" w:eastAsia="Times New Roman" w:hAnsiTheme="minorBidi"/>
          <w:color w:val="000000" w:themeColor="text1"/>
        </w:rPr>
        <w:t xml:space="preserve"> but it can be </w:t>
      </w:r>
      <w:r w:rsidR="00061A16" w:rsidRPr="00F65039">
        <w:rPr>
          <w:rFonts w:asciiTheme="minorBidi" w:eastAsia="Times New Roman" w:hAnsiTheme="minorBidi"/>
          <w:color w:val="000000" w:themeColor="text1"/>
        </w:rPr>
        <w:t>see as if they are</w:t>
      </w:r>
      <w:r w:rsidR="003617A5" w:rsidRPr="00F65039">
        <w:rPr>
          <w:rFonts w:asciiTheme="minorBidi" w:eastAsia="Times New Roman" w:hAnsiTheme="minorBidi"/>
          <w:color w:val="000000" w:themeColor="text1"/>
        </w:rPr>
        <w:t xml:space="preserve"> playing their own game</w:t>
      </w:r>
      <w:r w:rsidR="00061A16" w:rsidRPr="00F65039">
        <w:rPr>
          <w:rFonts w:asciiTheme="minorBidi" w:eastAsia="Times New Roman" w:hAnsiTheme="minorBidi"/>
          <w:color w:val="000000" w:themeColor="text1"/>
        </w:rPr>
        <w:t>.</w:t>
      </w:r>
      <w:r w:rsidR="003617A5" w:rsidRPr="00F65039">
        <w:rPr>
          <w:rFonts w:asciiTheme="minorBidi" w:eastAsia="Times New Roman" w:hAnsiTheme="minorBidi"/>
          <w:color w:val="000000" w:themeColor="text1"/>
        </w:rPr>
        <w:t xml:space="preserve">  </w:t>
      </w:r>
      <w:r w:rsidR="00061A16" w:rsidRPr="00F65039">
        <w:rPr>
          <w:rFonts w:asciiTheme="minorBidi" w:eastAsia="Times New Roman" w:hAnsiTheme="minorBidi"/>
          <w:color w:val="000000" w:themeColor="text1"/>
        </w:rPr>
        <w:t xml:space="preserve">In addition, </w:t>
      </w:r>
      <w:r w:rsidRPr="00F65039">
        <w:rPr>
          <w:rFonts w:asciiTheme="minorBidi" w:eastAsia="Times New Roman" w:hAnsiTheme="minorBidi"/>
          <w:color w:val="000000" w:themeColor="text1"/>
        </w:rPr>
        <w:t xml:space="preserve"> </w:t>
      </w:r>
      <w:r w:rsidR="000E7747" w:rsidRPr="00F65039">
        <w:rPr>
          <w:rFonts w:asciiTheme="minorBidi" w:eastAsia="Times New Roman" w:hAnsiTheme="minorBidi"/>
          <w:color w:val="000000" w:themeColor="text1"/>
        </w:rPr>
        <w:t>Holt (1982)</w:t>
      </w:r>
      <w:r w:rsidR="00875C18" w:rsidRPr="00F65039">
        <w:rPr>
          <w:rFonts w:asciiTheme="minorBidi" w:eastAsia="Times New Roman" w:hAnsiTheme="minorBidi"/>
          <w:color w:val="000000" w:themeColor="text1"/>
        </w:rPr>
        <w:t xml:space="preserve"> </w:t>
      </w:r>
      <w:r w:rsidR="000E7747" w:rsidRPr="00F65039">
        <w:rPr>
          <w:rFonts w:asciiTheme="minorBidi" w:eastAsia="Times New Roman" w:hAnsiTheme="minorBidi"/>
          <w:color w:val="000000" w:themeColor="text1"/>
        </w:rPr>
        <w:t>suggests</w:t>
      </w:r>
      <w:r w:rsidR="00875C18" w:rsidRPr="00F65039">
        <w:rPr>
          <w:rFonts w:asciiTheme="minorBidi" w:eastAsia="Times New Roman" w:hAnsiTheme="minorBidi"/>
          <w:color w:val="000000" w:themeColor="text1"/>
        </w:rPr>
        <w:t xml:space="preserve"> that children will learn naturally when they are given the space and freedom to explore their own hobbies and interests with an assortment of resources</w:t>
      </w:r>
      <w:r w:rsidR="0010314E" w:rsidRPr="00F65039">
        <w:rPr>
          <w:rFonts w:asciiTheme="minorBidi" w:eastAsia="Times New Roman" w:hAnsiTheme="minorBidi"/>
          <w:color w:val="000000" w:themeColor="text1"/>
        </w:rPr>
        <w:t>. Vygotsky</w:t>
      </w:r>
      <w:r w:rsidR="00314EEC">
        <w:rPr>
          <w:rFonts w:asciiTheme="minorBidi" w:eastAsia="Times New Roman" w:hAnsiTheme="minorBidi"/>
          <w:color w:val="000000" w:themeColor="text1"/>
        </w:rPr>
        <w:t xml:space="preserve"> (2016) otherwise </w:t>
      </w:r>
      <w:r w:rsidR="0010314E" w:rsidRPr="00F65039">
        <w:rPr>
          <w:rFonts w:asciiTheme="minorBidi" w:eastAsia="Times New Roman" w:hAnsiTheme="minorBidi"/>
          <w:color w:val="000000" w:themeColor="text1"/>
        </w:rPr>
        <w:t xml:space="preserve"> believes that a child learns through interaction and being shown</w:t>
      </w:r>
      <w:r w:rsidR="00FF348B" w:rsidRPr="00F65039">
        <w:rPr>
          <w:rFonts w:asciiTheme="minorBidi" w:eastAsia="Times New Roman" w:hAnsiTheme="minorBidi"/>
          <w:color w:val="000000" w:themeColor="text1"/>
        </w:rPr>
        <w:t>.</w:t>
      </w:r>
      <w:r w:rsidR="00061A16" w:rsidRPr="00F65039">
        <w:rPr>
          <w:rFonts w:asciiTheme="minorBidi" w:eastAsia="Times New Roman" w:hAnsiTheme="minorBidi"/>
          <w:color w:val="000000" w:themeColor="text1"/>
        </w:rPr>
        <w:t xml:space="preserve"> Furthermore, </w:t>
      </w:r>
      <w:r w:rsidR="00FF348B" w:rsidRPr="00F65039">
        <w:rPr>
          <w:rFonts w:asciiTheme="minorBidi" w:eastAsia="Times New Roman" w:hAnsiTheme="minorBidi"/>
          <w:color w:val="000000" w:themeColor="text1"/>
        </w:rPr>
        <w:t xml:space="preserve"> Vygotsky theory of Zone of proximal development (ZPD)</w:t>
      </w:r>
      <w:r w:rsidR="000B1786" w:rsidRPr="00F65039">
        <w:rPr>
          <w:rFonts w:asciiTheme="minorBidi" w:eastAsia="Times New Roman" w:hAnsiTheme="minorBidi"/>
          <w:color w:val="000000" w:themeColor="text1"/>
        </w:rPr>
        <w:t xml:space="preserve"> cited in Oates and Grayson (2004) article</w:t>
      </w:r>
      <w:r w:rsidR="00FF348B" w:rsidRPr="00F65039">
        <w:rPr>
          <w:rFonts w:asciiTheme="minorBidi" w:eastAsia="Times New Roman" w:hAnsiTheme="minorBidi"/>
          <w:color w:val="000000" w:themeColor="text1"/>
        </w:rPr>
        <w:t xml:space="preserve"> </w:t>
      </w:r>
      <w:r w:rsidR="008A6FE2" w:rsidRPr="00F65039">
        <w:rPr>
          <w:rFonts w:asciiTheme="minorBidi" w:eastAsia="Times New Roman" w:hAnsiTheme="minorBidi"/>
          <w:color w:val="000000" w:themeColor="text1"/>
        </w:rPr>
        <w:t>describes</w:t>
      </w:r>
      <w:r w:rsidR="00BD30F6" w:rsidRPr="00F65039">
        <w:rPr>
          <w:rFonts w:asciiTheme="minorBidi" w:eastAsia="Times New Roman" w:hAnsiTheme="minorBidi"/>
          <w:color w:val="000000" w:themeColor="text1"/>
        </w:rPr>
        <w:t xml:space="preserve"> how a </w:t>
      </w:r>
      <w:r w:rsidR="00A67980" w:rsidRPr="00F65039">
        <w:rPr>
          <w:rFonts w:asciiTheme="minorBidi" w:eastAsia="Times New Roman" w:hAnsiTheme="minorBidi"/>
          <w:color w:val="000000" w:themeColor="text1"/>
        </w:rPr>
        <w:t>teacher</w:t>
      </w:r>
      <w:r w:rsidR="00BD30F6" w:rsidRPr="00F65039">
        <w:rPr>
          <w:rFonts w:asciiTheme="minorBidi" w:eastAsia="Times New Roman" w:hAnsiTheme="minorBidi"/>
          <w:color w:val="000000" w:themeColor="text1"/>
        </w:rPr>
        <w:t xml:space="preserve"> can help and guide a child </w:t>
      </w:r>
      <w:r w:rsidR="00A67980" w:rsidRPr="00F65039">
        <w:rPr>
          <w:rFonts w:asciiTheme="minorBidi" w:eastAsia="Times New Roman" w:hAnsiTheme="minorBidi"/>
          <w:color w:val="000000" w:themeColor="text1"/>
        </w:rPr>
        <w:t xml:space="preserve">to build on their understanding of a topic by </w:t>
      </w:r>
      <w:r w:rsidR="000B1786" w:rsidRPr="00F65039">
        <w:rPr>
          <w:rFonts w:asciiTheme="minorBidi" w:eastAsia="Times New Roman" w:hAnsiTheme="minorBidi"/>
          <w:color w:val="000000" w:themeColor="text1"/>
        </w:rPr>
        <w:t>g</w:t>
      </w:r>
      <w:r w:rsidR="00A67980" w:rsidRPr="00F65039">
        <w:rPr>
          <w:rFonts w:asciiTheme="minorBidi" w:eastAsia="Times New Roman" w:hAnsiTheme="minorBidi"/>
          <w:color w:val="000000" w:themeColor="text1"/>
        </w:rPr>
        <w:t xml:space="preserve">iving them the appropriate tools </w:t>
      </w:r>
      <w:r w:rsidR="000B1786" w:rsidRPr="00F65039">
        <w:rPr>
          <w:rFonts w:asciiTheme="minorBidi" w:eastAsia="Times New Roman" w:hAnsiTheme="minorBidi"/>
          <w:color w:val="000000" w:themeColor="text1"/>
        </w:rPr>
        <w:t>to build on their cognitive development</w:t>
      </w:r>
      <w:r w:rsidR="00A67980" w:rsidRPr="00F65039">
        <w:rPr>
          <w:rFonts w:asciiTheme="minorBidi" w:eastAsia="Times New Roman" w:hAnsiTheme="minorBidi"/>
          <w:color w:val="000000" w:themeColor="text1"/>
        </w:rPr>
        <w:t xml:space="preserve">. In the profile it </w:t>
      </w:r>
      <w:r w:rsidR="000B1786" w:rsidRPr="00F65039">
        <w:rPr>
          <w:rFonts w:asciiTheme="minorBidi" w:eastAsia="Times New Roman" w:hAnsiTheme="minorBidi"/>
          <w:color w:val="000000" w:themeColor="text1"/>
        </w:rPr>
        <w:t>states</w:t>
      </w:r>
      <w:r w:rsidR="00A67980" w:rsidRPr="00F65039">
        <w:rPr>
          <w:rFonts w:asciiTheme="minorBidi" w:eastAsia="Times New Roman" w:hAnsiTheme="minorBidi"/>
          <w:color w:val="000000" w:themeColor="text1"/>
        </w:rPr>
        <w:t xml:space="preserve"> Ella ‘is  </w:t>
      </w:r>
      <w:r w:rsidR="000B1786" w:rsidRPr="00F65039">
        <w:rPr>
          <w:rFonts w:asciiTheme="minorBidi" w:eastAsia="Times New Roman" w:hAnsiTheme="minorBidi"/>
          <w:color w:val="000000" w:themeColor="text1"/>
        </w:rPr>
        <w:t>un</w:t>
      </w:r>
      <w:r w:rsidR="00A67980" w:rsidRPr="00F65039">
        <w:rPr>
          <w:rFonts w:asciiTheme="minorBidi" w:eastAsia="Times New Roman" w:hAnsiTheme="minorBidi"/>
          <w:color w:val="000000" w:themeColor="text1"/>
        </w:rPr>
        <w:t xml:space="preserve">able to point </w:t>
      </w:r>
      <w:r w:rsidR="000B1786" w:rsidRPr="00F65039">
        <w:rPr>
          <w:rFonts w:asciiTheme="minorBidi" w:eastAsia="Times New Roman" w:hAnsiTheme="minorBidi"/>
          <w:color w:val="000000" w:themeColor="text1"/>
        </w:rPr>
        <w:t xml:space="preserve">to </w:t>
      </w:r>
      <w:r w:rsidR="00A67980" w:rsidRPr="00F65039">
        <w:rPr>
          <w:rFonts w:asciiTheme="minorBidi" w:eastAsia="Times New Roman" w:hAnsiTheme="minorBidi"/>
          <w:color w:val="000000" w:themeColor="text1"/>
        </w:rPr>
        <w:t xml:space="preserve"> and count over ten objects accurately</w:t>
      </w:r>
      <w:r w:rsidR="009A7BAF" w:rsidRPr="00F65039">
        <w:rPr>
          <w:rFonts w:asciiTheme="minorBidi" w:eastAsia="Times New Roman" w:hAnsiTheme="minorBidi"/>
          <w:color w:val="000000" w:themeColor="text1"/>
        </w:rPr>
        <w:t xml:space="preserve">. </w:t>
      </w:r>
      <w:r w:rsidR="00A67980" w:rsidRPr="00F65039">
        <w:rPr>
          <w:rFonts w:asciiTheme="minorBidi" w:eastAsia="Times New Roman" w:hAnsiTheme="minorBidi"/>
          <w:color w:val="000000" w:themeColor="text1"/>
        </w:rPr>
        <w:t xml:space="preserve"> Ella’s teacher could </w:t>
      </w:r>
      <w:r w:rsidR="009A7BAF" w:rsidRPr="00F65039">
        <w:rPr>
          <w:rFonts w:asciiTheme="minorBidi" w:eastAsia="Times New Roman" w:hAnsiTheme="minorBidi"/>
          <w:color w:val="000000" w:themeColor="text1"/>
        </w:rPr>
        <w:t xml:space="preserve">support </w:t>
      </w:r>
      <w:r w:rsidR="00A67980" w:rsidRPr="00F65039">
        <w:rPr>
          <w:rFonts w:asciiTheme="minorBidi" w:eastAsia="Times New Roman" w:hAnsiTheme="minorBidi"/>
          <w:color w:val="000000" w:themeColor="text1"/>
        </w:rPr>
        <w:t xml:space="preserve">by finding what zone Ella </w:t>
      </w:r>
      <w:r w:rsidR="009A7BAF" w:rsidRPr="00F65039">
        <w:rPr>
          <w:rFonts w:asciiTheme="minorBidi" w:eastAsia="Times New Roman" w:hAnsiTheme="minorBidi"/>
          <w:color w:val="000000" w:themeColor="text1"/>
        </w:rPr>
        <w:t>i</w:t>
      </w:r>
      <w:r w:rsidR="00A67980" w:rsidRPr="00F65039">
        <w:rPr>
          <w:rFonts w:asciiTheme="minorBidi" w:eastAsia="Times New Roman" w:hAnsiTheme="minorBidi"/>
          <w:color w:val="000000" w:themeColor="text1"/>
        </w:rPr>
        <w:t>s in</w:t>
      </w:r>
      <w:r w:rsidR="009A7BAF" w:rsidRPr="00F65039">
        <w:rPr>
          <w:rFonts w:asciiTheme="minorBidi" w:eastAsia="Times New Roman" w:hAnsiTheme="minorBidi"/>
          <w:color w:val="000000" w:themeColor="text1"/>
        </w:rPr>
        <w:t xml:space="preserve"> within the ZPD</w:t>
      </w:r>
      <w:r w:rsidR="00A67980" w:rsidRPr="00F65039">
        <w:rPr>
          <w:rFonts w:asciiTheme="minorBidi" w:eastAsia="Times New Roman" w:hAnsiTheme="minorBidi"/>
          <w:color w:val="000000" w:themeColor="text1"/>
        </w:rPr>
        <w:t xml:space="preserve"> </w:t>
      </w:r>
      <w:r w:rsidR="009A7BAF" w:rsidRPr="00F65039">
        <w:rPr>
          <w:rFonts w:asciiTheme="minorBidi" w:eastAsia="Times New Roman" w:hAnsiTheme="minorBidi"/>
          <w:color w:val="000000" w:themeColor="text1"/>
        </w:rPr>
        <w:t xml:space="preserve">theory  of learning, </w:t>
      </w:r>
      <w:r w:rsidR="00A67980" w:rsidRPr="00F65039">
        <w:rPr>
          <w:rFonts w:asciiTheme="minorBidi" w:eastAsia="Times New Roman" w:hAnsiTheme="minorBidi"/>
          <w:color w:val="000000" w:themeColor="text1"/>
        </w:rPr>
        <w:t xml:space="preserve"> </w:t>
      </w:r>
      <w:r w:rsidR="009A7BAF" w:rsidRPr="00F65039">
        <w:rPr>
          <w:rFonts w:asciiTheme="minorBidi" w:eastAsia="Times New Roman" w:hAnsiTheme="minorBidi"/>
          <w:color w:val="000000" w:themeColor="text1"/>
        </w:rPr>
        <w:t>this will allow the</w:t>
      </w:r>
      <w:r w:rsidR="00A67980" w:rsidRPr="00F65039">
        <w:rPr>
          <w:rFonts w:asciiTheme="minorBidi" w:eastAsia="Times New Roman" w:hAnsiTheme="minorBidi"/>
          <w:color w:val="000000" w:themeColor="text1"/>
        </w:rPr>
        <w:t xml:space="preserve"> teach</w:t>
      </w:r>
      <w:r w:rsidR="009A7BAF" w:rsidRPr="00F65039">
        <w:rPr>
          <w:rFonts w:asciiTheme="minorBidi" w:eastAsia="Times New Roman" w:hAnsiTheme="minorBidi"/>
          <w:color w:val="000000" w:themeColor="text1"/>
        </w:rPr>
        <w:t>er</w:t>
      </w:r>
      <w:r w:rsidR="00A67980" w:rsidRPr="00F65039">
        <w:rPr>
          <w:rFonts w:asciiTheme="minorBidi" w:eastAsia="Times New Roman" w:hAnsiTheme="minorBidi"/>
          <w:color w:val="000000" w:themeColor="text1"/>
        </w:rPr>
        <w:t xml:space="preserve"> </w:t>
      </w:r>
      <w:r w:rsidR="009A7BAF" w:rsidRPr="00F65039">
        <w:rPr>
          <w:rFonts w:asciiTheme="minorBidi" w:eastAsia="Times New Roman" w:hAnsiTheme="minorBidi"/>
          <w:color w:val="000000" w:themeColor="text1"/>
        </w:rPr>
        <w:t>to</w:t>
      </w:r>
      <w:r w:rsidR="00A67980" w:rsidRPr="00F65039">
        <w:rPr>
          <w:rFonts w:asciiTheme="minorBidi" w:eastAsia="Times New Roman" w:hAnsiTheme="minorBidi"/>
          <w:color w:val="000000" w:themeColor="text1"/>
        </w:rPr>
        <w:t xml:space="preserve"> provide the</w:t>
      </w:r>
      <w:r w:rsidR="009A7BAF" w:rsidRPr="00F65039">
        <w:rPr>
          <w:rFonts w:asciiTheme="minorBidi" w:eastAsia="Times New Roman" w:hAnsiTheme="minorBidi"/>
          <w:color w:val="000000" w:themeColor="text1"/>
        </w:rPr>
        <w:t xml:space="preserve"> correct tools and </w:t>
      </w:r>
      <w:r w:rsidR="00A67980" w:rsidRPr="00F65039">
        <w:rPr>
          <w:rFonts w:asciiTheme="minorBidi" w:eastAsia="Times New Roman" w:hAnsiTheme="minorBidi"/>
          <w:color w:val="000000" w:themeColor="text1"/>
        </w:rPr>
        <w:t xml:space="preserve"> resources </w:t>
      </w:r>
      <w:r w:rsidR="009A7BAF" w:rsidRPr="00F65039">
        <w:rPr>
          <w:rFonts w:asciiTheme="minorBidi" w:eastAsia="Times New Roman" w:hAnsiTheme="minorBidi"/>
          <w:color w:val="000000" w:themeColor="text1"/>
        </w:rPr>
        <w:t xml:space="preserve">to encourage </w:t>
      </w:r>
      <w:r w:rsidR="00A67980" w:rsidRPr="00F65039">
        <w:rPr>
          <w:rFonts w:asciiTheme="minorBidi" w:eastAsia="Times New Roman" w:hAnsiTheme="minorBidi"/>
          <w:color w:val="000000" w:themeColor="text1"/>
        </w:rPr>
        <w:t xml:space="preserve"> Ella </w:t>
      </w:r>
      <w:r w:rsidR="009A7BAF" w:rsidRPr="00F65039">
        <w:rPr>
          <w:rFonts w:asciiTheme="minorBidi" w:eastAsia="Times New Roman" w:hAnsiTheme="minorBidi"/>
          <w:color w:val="000000" w:themeColor="text1"/>
        </w:rPr>
        <w:t xml:space="preserve">to be </w:t>
      </w:r>
      <w:r w:rsidR="00A67980" w:rsidRPr="00F65039">
        <w:rPr>
          <w:rFonts w:asciiTheme="minorBidi" w:eastAsia="Times New Roman" w:hAnsiTheme="minorBidi"/>
          <w:color w:val="000000" w:themeColor="text1"/>
        </w:rPr>
        <w:t xml:space="preserve"> successful </w:t>
      </w:r>
      <w:r w:rsidR="009A7BAF" w:rsidRPr="00F65039">
        <w:rPr>
          <w:rFonts w:asciiTheme="minorBidi" w:eastAsia="Times New Roman" w:hAnsiTheme="minorBidi"/>
          <w:color w:val="000000" w:themeColor="text1"/>
        </w:rPr>
        <w:t>within her ability to count</w:t>
      </w:r>
      <w:r w:rsidR="009667F4" w:rsidRPr="00F65039">
        <w:rPr>
          <w:rFonts w:asciiTheme="minorBidi" w:eastAsia="Times New Roman" w:hAnsiTheme="minorBidi"/>
          <w:color w:val="000000" w:themeColor="text1"/>
        </w:rPr>
        <w:t xml:space="preserve"> and support her cognitive development by providing the right resources to learn. </w:t>
      </w:r>
      <w:r w:rsidR="00F50E40" w:rsidRPr="00F65039">
        <w:rPr>
          <w:rFonts w:asciiTheme="minorBidi" w:eastAsia="Times New Roman" w:hAnsiTheme="minorBidi"/>
          <w:color w:val="000000" w:themeColor="text1"/>
        </w:rPr>
        <w:t xml:space="preserve">Morin (2014) express that if a child lacks in meeting that milestone does not mean their cognitive development is not being met, and is in agreement with Piaget theory  that children will work at their own pace and time to complete a allocated task. </w:t>
      </w:r>
      <w:r w:rsidR="00A67980" w:rsidRPr="00F65039">
        <w:rPr>
          <w:rFonts w:asciiTheme="minorBidi" w:eastAsia="Times New Roman" w:hAnsiTheme="minorBidi"/>
          <w:color w:val="000000" w:themeColor="text1"/>
        </w:rPr>
        <w:t xml:space="preserve"> </w:t>
      </w:r>
    </w:p>
    <w:p w14:paraId="7C4B81F6" w14:textId="15D513C4" w:rsidR="00BD30F6" w:rsidRPr="00F65039" w:rsidRDefault="000E7747" w:rsidP="009667F4">
      <w:pPr>
        <w:spacing w:before="100" w:beforeAutospacing="1" w:after="100" w:afterAutospacing="1" w:line="360" w:lineRule="auto"/>
        <w:rPr>
          <w:rFonts w:asciiTheme="minorBidi" w:eastAsia="Times New Roman" w:hAnsiTheme="minorBidi"/>
          <w:color w:val="000000" w:themeColor="text1"/>
        </w:rPr>
      </w:pPr>
      <w:r w:rsidRPr="00F65039">
        <w:rPr>
          <w:rFonts w:asciiTheme="minorBidi" w:eastAsia="Times New Roman" w:hAnsiTheme="minorBidi"/>
          <w:color w:val="000000" w:themeColor="text1"/>
        </w:rPr>
        <w:t>In</w:t>
      </w:r>
      <w:r w:rsidR="004E12B8" w:rsidRPr="00F65039">
        <w:rPr>
          <w:rFonts w:asciiTheme="minorBidi" w:eastAsia="Times New Roman" w:hAnsiTheme="minorBidi"/>
          <w:color w:val="000000" w:themeColor="text1"/>
        </w:rPr>
        <w:t xml:space="preserve"> a</w:t>
      </w:r>
      <w:r w:rsidR="00E2524D" w:rsidRPr="00F65039">
        <w:rPr>
          <w:rFonts w:asciiTheme="minorBidi" w:eastAsia="Times New Roman" w:hAnsiTheme="minorBidi"/>
          <w:color w:val="000000" w:themeColor="text1"/>
        </w:rPr>
        <w:t xml:space="preserve"> placement </w:t>
      </w:r>
      <w:r w:rsidRPr="00F65039">
        <w:rPr>
          <w:rFonts w:asciiTheme="minorBidi" w:eastAsia="Times New Roman" w:hAnsiTheme="minorBidi"/>
          <w:color w:val="000000" w:themeColor="text1"/>
        </w:rPr>
        <w:t xml:space="preserve">settings </w:t>
      </w:r>
      <w:r w:rsidR="00E2524D" w:rsidRPr="00F65039">
        <w:rPr>
          <w:rFonts w:asciiTheme="minorBidi" w:eastAsia="Times New Roman" w:hAnsiTheme="minorBidi"/>
          <w:color w:val="000000" w:themeColor="text1"/>
        </w:rPr>
        <w:t xml:space="preserve"> a task</w:t>
      </w:r>
      <w:r w:rsidR="004E12B8" w:rsidRPr="00F65039">
        <w:rPr>
          <w:rFonts w:asciiTheme="minorBidi" w:eastAsia="Times New Roman" w:hAnsiTheme="minorBidi"/>
          <w:color w:val="000000" w:themeColor="text1"/>
        </w:rPr>
        <w:t xml:space="preserve"> was set</w:t>
      </w:r>
      <w:r w:rsidR="00E2524D" w:rsidRPr="00F65039">
        <w:rPr>
          <w:rFonts w:asciiTheme="minorBidi" w:eastAsia="Times New Roman" w:hAnsiTheme="minorBidi"/>
          <w:color w:val="000000" w:themeColor="text1"/>
        </w:rPr>
        <w:t xml:space="preserve"> where the children had </w:t>
      </w:r>
      <w:r w:rsidR="004E12B8" w:rsidRPr="00F65039">
        <w:rPr>
          <w:rFonts w:asciiTheme="minorBidi" w:eastAsia="Times New Roman" w:hAnsiTheme="minorBidi"/>
          <w:color w:val="000000" w:themeColor="text1"/>
        </w:rPr>
        <w:t xml:space="preserve">to </w:t>
      </w:r>
      <w:r w:rsidR="00E2524D" w:rsidRPr="00F65039">
        <w:rPr>
          <w:rFonts w:asciiTheme="minorBidi" w:eastAsia="Times New Roman" w:hAnsiTheme="minorBidi"/>
          <w:color w:val="000000" w:themeColor="text1"/>
        </w:rPr>
        <w:t xml:space="preserve">describe and write down what they </w:t>
      </w:r>
      <w:r w:rsidR="00CA64CA">
        <w:rPr>
          <w:rFonts w:asciiTheme="minorBidi" w:eastAsia="Times New Roman" w:hAnsiTheme="minorBidi"/>
          <w:color w:val="000000" w:themeColor="text1"/>
        </w:rPr>
        <w:t>observed</w:t>
      </w:r>
      <w:r w:rsidR="00E2524D" w:rsidRPr="00F65039">
        <w:rPr>
          <w:rFonts w:asciiTheme="minorBidi" w:eastAsia="Times New Roman" w:hAnsiTheme="minorBidi"/>
          <w:color w:val="000000" w:themeColor="text1"/>
        </w:rPr>
        <w:t xml:space="preserve"> in the pictures of dinosaurs. Child A found it hard and did</w:t>
      </w:r>
      <w:r w:rsidR="004E12B8" w:rsidRPr="00F65039">
        <w:rPr>
          <w:rFonts w:asciiTheme="minorBidi" w:eastAsia="Times New Roman" w:hAnsiTheme="minorBidi"/>
          <w:color w:val="000000" w:themeColor="text1"/>
        </w:rPr>
        <w:t xml:space="preserve"> not</w:t>
      </w:r>
      <w:r w:rsidR="00E2524D" w:rsidRPr="00F65039">
        <w:rPr>
          <w:rFonts w:asciiTheme="minorBidi" w:eastAsia="Times New Roman" w:hAnsiTheme="minorBidi"/>
          <w:color w:val="000000" w:themeColor="text1"/>
        </w:rPr>
        <w:t xml:space="preserve"> know how to describe the dinosaur</w:t>
      </w:r>
      <w:r w:rsidR="00CA64CA">
        <w:rPr>
          <w:rFonts w:asciiTheme="minorBidi" w:eastAsia="Times New Roman" w:hAnsiTheme="minorBidi"/>
          <w:color w:val="000000" w:themeColor="text1"/>
        </w:rPr>
        <w:t xml:space="preserve"> meanwhile</w:t>
      </w:r>
      <w:r w:rsidR="00E2524D" w:rsidRPr="00F65039">
        <w:rPr>
          <w:rFonts w:asciiTheme="minorBidi" w:eastAsia="Times New Roman" w:hAnsiTheme="minorBidi"/>
          <w:color w:val="000000" w:themeColor="text1"/>
        </w:rPr>
        <w:t xml:space="preserve"> child B helped simplify the task and asked child A ‘Do you think the dinosaur is big or small?’. </w:t>
      </w:r>
      <w:r w:rsidR="00B43FEC" w:rsidRPr="00F65039">
        <w:rPr>
          <w:rFonts w:asciiTheme="minorBidi" w:eastAsia="Times New Roman" w:hAnsiTheme="minorBidi"/>
          <w:color w:val="000000" w:themeColor="text1"/>
        </w:rPr>
        <w:t>After the task was completed</w:t>
      </w:r>
      <w:r w:rsidR="00E2524D" w:rsidRPr="00F65039">
        <w:rPr>
          <w:rFonts w:asciiTheme="minorBidi" w:eastAsia="Times New Roman" w:hAnsiTheme="minorBidi"/>
          <w:color w:val="000000" w:themeColor="text1"/>
        </w:rPr>
        <w:t xml:space="preserve"> child </w:t>
      </w:r>
      <w:r w:rsidR="008434A5" w:rsidRPr="00F65039">
        <w:rPr>
          <w:rFonts w:asciiTheme="minorBidi" w:eastAsia="Times New Roman" w:hAnsiTheme="minorBidi"/>
          <w:color w:val="000000" w:themeColor="text1"/>
        </w:rPr>
        <w:t xml:space="preserve">A </w:t>
      </w:r>
      <w:r w:rsidR="00E2524D" w:rsidRPr="00F65039">
        <w:rPr>
          <w:rFonts w:asciiTheme="minorBidi" w:eastAsia="Times New Roman" w:hAnsiTheme="minorBidi"/>
          <w:color w:val="000000" w:themeColor="text1"/>
        </w:rPr>
        <w:t xml:space="preserve">understood the task because there was a more knowledgeable other (MKO) to help </w:t>
      </w:r>
      <w:r w:rsidR="00B43FEC" w:rsidRPr="00F65039">
        <w:rPr>
          <w:rFonts w:asciiTheme="minorBidi" w:eastAsia="Times New Roman" w:hAnsiTheme="minorBidi"/>
          <w:color w:val="000000" w:themeColor="text1"/>
        </w:rPr>
        <w:t xml:space="preserve">them, </w:t>
      </w:r>
      <w:r w:rsidR="00E2524D" w:rsidRPr="00F65039">
        <w:rPr>
          <w:rFonts w:asciiTheme="minorBidi" w:eastAsia="Times New Roman" w:hAnsiTheme="minorBidi"/>
          <w:color w:val="000000" w:themeColor="text1"/>
        </w:rPr>
        <w:t xml:space="preserve"> which did</w:t>
      </w:r>
      <w:r w:rsidR="004E12B8" w:rsidRPr="00F65039">
        <w:rPr>
          <w:rFonts w:asciiTheme="minorBidi" w:eastAsia="Times New Roman" w:hAnsiTheme="minorBidi"/>
          <w:color w:val="000000" w:themeColor="text1"/>
        </w:rPr>
        <w:t xml:space="preserve"> not</w:t>
      </w:r>
      <w:r w:rsidR="00E2524D" w:rsidRPr="00F65039">
        <w:rPr>
          <w:rFonts w:asciiTheme="minorBidi" w:eastAsia="Times New Roman" w:hAnsiTheme="minorBidi"/>
          <w:color w:val="000000" w:themeColor="text1"/>
        </w:rPr>
        <w:t xml:space="preserve"> necessarily have to be a teacher. I</w:t>
      </w:r>
      <w:r w:rsidR="004E12B8" w:rsidRPr="00F65039">
        <w:rPr>
          <w:rFonts w:asciiTheme="minorBidi" w:eastAsia="Times New Roman" w:hAnsiTheme="minorBidi"/>
          <w:color w:val="000000" w:themeColor="text1"/>
        </w:rPr>
        <w:t xml:space="preserve">f </w:t>
      </w:r>
      <w:r w:rsidR="00E2524D" w:rsidRPr="00F65039">
        <w:rPr>
          <w:rFonts w:asciiTheme="minorBidi" w:eastAsia="Times New Roman" w:hAnsiTheme="minorBidi"/>
          <w:color w:val="000000" w:themeColor="text1"/>
        </w:rPr>
        <w:t xml:space="preserve"> Ella </w:t>
      </w:r>
      <w:r w:rsidR="004E12B8" w:rsidRPr="00F65039">
        <w:rPr>
          <w:rFonts w:asciiTheme="minorBidi" w:eastAsia="Times New Roman" w:hAnsiTheme="minorBidi"/>
          <w:color w:val="000000" w:themeColor="text1"/>
        </w:rPr>
        <w:t xml:space="preserve">was able to be </w:t>
      </w:r>
      <w:r w:rsidR="00E2524D" w:rsidRPr="00F65039">
        <w:rPr>
          <w:rFonts w:asciiTheme="minorBidi" w:eastAsia="Times New Roman" w:hAnsiTheme="minorBidi"/>
          <w:color w:val="000000" w:themeColor="text1"/>
        </w:rPr>
        <w:t xml:space="preserve"> paired with an MKO it could help her </w:t>
      </w:r>
      <w:r w:rsidR="00B43FEC" w:rsidRPr="00F65039">
        <w:rPr>
          <w:rFonts w:asciiTheme="minorBidi" w:eastAsia="Times New Roman" w:hAnsiTheme="minorBidi"/>
          <w:color w:val="000000" w:themeColor="text1"/>
        </w:rPr>
        <w:t xml:space="preserve">understand </w:t>
      </w:r>
      <w:r w:rsidR="00C60D94" w:rsidRPr="00F65039">
        <w:rPr>
          <w:rFonts w:asciiTheme="minorBidi" w:eastAsia="Times New Roman" w:hAnsiTheme="minorBidi"/>
          <w:color w:val="000000" w:themeColor="text1"/>
        </w:rPr>
        <w:t xml:space="preserve"> </w:t>
      </w:r>
      <w:r w:rsidR="00B43FEC" w:rsidRPr="00F65039">
        <w:rPr>
          <w:rFonts w:asciiTheme="minorBidi" w:eastAsia="Times New Roman" w:hAnsiTheme="minorBidi"/>
          <w:color w:val="000000" w:themeColor="text1"/>
        </w:rPr>
        <w:t xml:space="preserve">and make </w:t>
      </w:r>
      <w:r w:rsidR="004E12B8" w:rsidRPr="00F65039">
        <w:rPr>
          <w:rFonts w:asciiTheme="minorBidi" w:eastAsia="Times New Roman" w:hAnsiTheme="minorBidi"/>
          <w:color w:val="000000" w:themeColor="text1"/>
        </w:rPr>
        <w:t xml:space="preserve">Ella </w:t>
      </w:r>
      <w:r w:rsidR="00B43FEC" w:rsidRPr="00F65039">
        <w:rPr>
          <w:rFonts w:asciiTheme="minorBidi" w:eastAsia="Times New Roman" w:hAnsiTheme="minorBidi"/>
          <w:color w:val="000000" w:themeColor="text1"/>
        </w:rPr>
        <w:t>feel</w:t>
      </w:r>
      <w:r w:rsidR="004E12B8" w:rsidRPr="00F65039">
        <w:rPr>
          <w:rFonts w:asciiTheme="minorBidi" w:eastAsia="Times New Roman" w:hAnsiTheme="minorBidi"/>
          <w:color w:val="000000" w:themeColor="text1"/>
        </w:rPr>
        <w:t xml:space="preserve"> included and valued</w:t>
      </w:r>
      <w:r w:rsidR="00B833BC" w:rsidRPr="00F65039">
        <w:rPr>
          <w:rFonts w:asciiTheme="minorBidi" w:eastAsia="Times New Roman" w:hAnsiTheme="minorBidi"/>
          <w:color w:val="000000" w:themeColor="text1"/>
        </w:rPr>
        <w:t xml:space="preserve"> and this could support Ella to increase </w:t>
      </w:r>
      <w:r w:rsidR="008602BF" w:rsidRPr="00F65039">
        <w:rPr>
          <w:rFonts w:asciiTheme="minorBidi" w:eastAsia="Times New Roman" w:hAnsiTheme="minorBidi"/>
          <w:color w:val="000000" w:themeColor="text1"/>
        </w:rPr>
        <w:t>her cognitive ability</w:t>
      </w:r>
      <w:r w:rsidR="007F2DEC" w:rsidRPr="00F65039">
        <w:rPr>
          <w:rFonts w:asciiTheme="minorBidi" w:eastAsia="Times New Roman" w:hAnsiTheme="minorBidi"/>
          <w:color w:val="000000" w:themeColor="text1"/>
        </w:rPr>
        <w:t>.</w:t>
      </w:r>
    </w:p>
    <w:p w14:paraId="08719D90" w14:textId="3A1BA6E4" w:rsidR="00875C18" w:rsidRPr="00F65039" w:rsidRDefault="00261821" w:rsidP="007E07E3">
      <w:pPr>
        <w:spacing w:before="100" w:beforeAutospacing="1" w:after="100" w:afterAutospacing="1" w:line="360" w:lineRule="auto"/>
        <w:rPr>
          <w:rFonts w:asciiTheme="minorBidi" w:hAnsiTheme="minorBidi"/>
        </w:rPr>
      </w:pPr>
      <w:r w:rsidRPr="00F65039">
        <w:rPr>
          <w:rFonts w:asciiTheme="minorBidi" w:hAnsiTheme="minorBidi"/>
        </w:rPr>
        <w:lastRenderedPageBreak/>
        <w:t>To conclude</w:t>
      </w:r>
      <w:r w:rsidR="00086C22" w:rsidRPr="00F65039">
        <w:rPr>
          <w:rFonts w:asciiTheme="minorBidi" w:hAnsiTheme="minorBidi"/>
        </w:rPr>
        <w:t xml:space="preserve">, </w:t>
      </w:r>
      <w:r w:rsidRPr="00F65039">
        <w:rPr>
          <w:rFonts w:asciiTheme="minorBidi" w:hAnsiTheme="minorBidi"/>
        </w:rPr>
        <w:t xml:space="preserve">this assignment </w:t>
      </w:r>
      <w:r w:rsidR="003E35BE" w:rsidRPr="00F65039">
        <w:rPr>
          <w:rFonts w:asciiTheme="minorBidi" w:hAnsiTheme="minorBidi"/>
        </w:rPr>
        <w:t>has</w:t>
      </w:r>
      <w:r w:rsidR="00077163" w:rsidRPr="00F65039">
        <w:rPr>
          <w:rFonts w:asciiTheme="minorBidi" w:hAnsiTheme="minorBidi"/>
        </w:rPr>
        <w:t xml:space="preserve"> established through observation from the </w:t>
      </w:r>
      <w:r w:rsidR="003E35BE" w:rsidRPr="00F65039">
        <w:rPr>
          <w:rFonts w:asciiTheme="minorBidi" w:hAnsiTheme="minorBidi"/>
        </w:rPr>
        <w:t>teachers</w:t>
      </w:r>
      <w:r w:rsidR="00086C22" w:rsidRPr="00F65039">
        <w:rPr>
          <w:rFonts w:asciiTheme="minorBidi" w:hAnsiTheme="minorBidi"/>
        </w:rPr>
        <w:t>,</w:t>
      </w:r>
      <w:r w:rsidR="00077163" w:rsidRPr="00F65039">
        <w:rPr>
          <w:rFonts w:asciiTheme="minorBidi" w:hAnsiTheme="minorBidi"/>
        </w:rPr>
        <w:t xml:space="preserve"> that</w:t>
      </w:r>
      <w:r w:rsidRPr="00F65039">
        <w:rPr>
          <w:rFonts w:asciiTheme="minorBidi" w:hAnsiTheme="minorBidi"/>
        </w:rPr>
        <w:t xml:space="preserve"> milestones </w:t>
      </w:r>
      <w:r w:rsidR="00077163" w:rsidRPr="00F65039">
        <w:rPr>
          <w:rFonts w:asciiTheme="minorBidi" w:hAnsiTheme="minorBidi"/>
        </w:rPr>
        <w:t>were not be</w:t>
      </w:r>
      <w:r w:rsidR="00820917" w:rsidRPr="00F65039">
        <w:rPr>
          <w:rFonts w:asciiTheme="minorBidi" w:hAnsiTheme="minorBidi"/>
        </w:rPr>
        <w:t>ing</w:t>
      </w:r>
      <w:r w:rsidR="001511FB" w:rsidRPr="00F65039">
        <w:rPr>
          <w:rFonts w:asciiTheme="minorBidi" w:hAnsiTheme="minorBidi"/>
        </w:rPr>
        <w:t xml:space="preserve"> what's that</w:t>
      </w:r>
      <w:r w:rsidR="00077163" w:rsidRPr="00F65039">
        <w:rPr>
          <w:rFonts w:asciiTheme="minorBidi" w:hAnsiTheme="minorBidi"/>
        </w:rPr>
        <w:t xml:space="preserve"> met from Ella early years development</w:t>
      </w:r>
      <w:r w:rsidRPr="00F65039">
        <w:rPr>
          <w:rFonts w:asciiTheme="minorBidi" w:hAnsiTheme="minorBidi"/>
        </w:rPr>
        <w:t>.</w:t>
      </w:r>
      <w:r w:rsidR="00077163" w:rsidRPr="00F65039">
        <w:rPr>
          <w:rFonts w:asciiTheme="minorBidi" w:hAnsiTheme="minorBidi"/>
        </w:rPr>
        <w:t xml:space="preserve"> It was discussed through the assignment that child</w:t>
      </w:r>
      <w:r w:rsidR="00086C22" w:rsidRPr="00F65039">
        <w:rPr>
          <w:rFonts w:asciiTheme="minorBidi" w:hAnsiTheme="minorBidi"/>
        </w:rPr>
        <w:t>ren</w:t>
      </w:r>
      <w:r w:rsidR="00077163" w:rsidRPr="00F65039">
        <w:rPr>
          <w:rFonts w:asciiTheme="minorBidi" w:hAnsiTheme="minorBidi"/>
        </w:rPr>
        <w:t xml:space="preserve"> are unique and learn at different paces</w:t>
      </w:r>
      <w:r w:rsidR="00086C22" w:rsidRPr="00F65039">
        <w:rPr>
          <w:rFonts w:asciiTheme="minorBidi" w:hAnsiTheme="minorBidi"/>
        </w:rPr>
        <w:t>,</w:t>
      </w:r>
      <w:r w:rsidR="00077163" w:rsidRPr="00F65039">
        <w:rPr>
          <w:rFonts w:asciiTheme="minorBidi" w:hAnsiTheme="minorBidi"/>
        </w:rPr>
        <w:t xml:space="preserve"> this could be due to many reasons. </w:t>
      </w:r>
      <w:r w:rsidRPr="00F65039">
        <w:rPr>
          <w:rFonts w:asciiTheme="minorBidi" w:hAnsiTheme="minorBidi"/>
        </w:rPr>
        <w:t xml:space="preserve"> </w:t>
      </w:r>
      <w:r w:rsidR="00077163" w:rsidRPr="00F65039">
        <w:rPr>
          <w:rFonts w:asciiTheme="minorBidi" w:hAnsiTheme="minorBidi"/>
        </w:rPr>
        <w:t xml:space="preserve">This could be </w:t>
      </w:r>
      <w:r w:rsidRPr="00F65039">
        <w:rPr>
          <w:rFonts w:asciiTheme="minorBidi" w:hAnsiTheme="minorBidi"/>
        </w:rPr>
        <w:t xml:space="preserve"> explored </w:t>
      </w:r>
      <w:r w:rsidR="00077163" w:rsidRPr="00F65039">
        <w:rPr>
          <w:rFonts w:asciiTheme="minorBidi" w:hAnsiTheme="minorBidi"/>
        </w:rPr>
        <w:t>by the</w:t>
      </w:r>
      <w:r w:rsidR="007E07E3" w:rsidRPr="00F65039">
        <w:rPr>
          <w:rFonts w:asciiTheme="minorBidi" w:hAnsiTheme="minorBidi"/>
        </w:rPr>
        <w:t xml:space="preserve"> teacher</w:t>
      </w:r>
      <w:r w:rsidR="00086C22" w:rsidRPr="00F65039">
        <w:rPr>
          <w:rFonts w:asciiTheme="minorBidi" w:hAnsiTheme="minorBidi"/>
        </w:rPr>
        <w:t xml:space="preserve">s </w:t>
      </w:r>
      <w:r w:rsidR="007E07E3" w:rsidRPr="00F65039">
        <w:rPr>
          <w:rFonts w:asciiTheme="minorBidi" w:hAnsiTheme="minorBidi"/>
        </w:rPr>
        <w:t xml:space="preserve">experiences and looking further into theories behind </w:t>
      </w:r>
      <w:r w:rsidR="00077163" w:rsidRPr="00F65039">
        <w:rPr>
          <w:rFonts w:asciiTheme="minorBidi" w:hAnsiTheme="minorBidi"/>
        </w:rPr>
        <w:t xml:space="preserve">the developmental issues </w:t>
      </w:r>
      <w:r w:rsidR="007E07E3" w:rsidRPr="00F65039">
        <w:rPr>
          <w:rFonts w:asciiTheme="minorBidi" w:hAnsiTheme="minorBidi"/>
        </w:rPr>
        <w:t>.</w:t>
      </w:r>
      <w:r w:rsidRPr="00F65039">
        <w:rPr>
          <w:rFonts w:asciiTheme="minorBidi" w:hAnsiTheme="minorBidi"/>
        </w:rPr>
        <w:t xml:space="preserve"> </w:t>
      </w:r>
      <w:r w:rsidR="00077163" w:rsidRPr="00F65039">
        <w:rPr>
          <w:rFonts w:asciiTheme="minorBidi" w:hAnsiTheme="minorBidi"/>
        </w:rPr>
        <w:t>It is</w:t>
      </w:r>
      <w:r w:rsidR="007E07E3" w:rsidRPr="00F65039">
        <w:rPr>
          <w:rFonts w:asciiTheme="minorBidi" w:hAnsiTheme="minorBidi"/>
        </w:rPr>
        <w:t xml:space="preserve"> believe</w:t>
      </w:r>
      <w:r w:rsidR="00CA64CA">
        <w:rPr>
          <w:rFonts w:asciiTheme="minorBidi" w:hAnsiTheme="minorBidi"/>
        </w:rPr>
        <w:t>d</w:t>
      </w:r>
      <w:r w:rsidR="007E07E3" w:rsidRPr="00F65039">
        <w:rPr>
          <w:rFonts w:asciiTheme="minorBidi" w:hAnsiTheme="minorBidi"/>
        </w:rPr>
        <w:t xml:space="preserve"> it may be beneficial for </w:t>
      </w:r>
      <w:r w:rsidR="00077163" w:rsidRPr="00F65039">
        <w:rPr>
          <w:rFonts w:asciiTheme="minorBidi" w:hAnsiTheme="minorBidi"/>
        </w:rPr>
        <w:t>education to explore some support from other professionals and further assessments to be undertaken while working co-productively with parents</w:t>
      </w:r>
      <w:r w:rsidR="00086C22" w:rsidRPr="00F65039">
        <w:rPr>
          <w:rFonts w:asciiTheme="minorBidi" w:hAnsiTheme="minorBidi"/>
        </w:rPr>
        <w:t>,</w:t>
      </w:r>
      <w:r w:rsidR="00077163" w:rsidRPr="00F65039">
        <w:rPr>
          <w:rFonts w:asciiTheme="minorBidi" w:hAnsiTheme="minorBidi"/>
        </w:rPr>
        <w:t xml:space="preserve"> </w:t>
      </w:r>
      <w:r w:rsidR="00C43320" w:rsidRPr="00F65039">
        <w:rPr>
          <w:rFonts w:asciiTheme="minorBidi" w:hAnsiTheme="minorBidi"/>
        </w:rPr>
        <w:t>to establish if</w:t>
      </w:r>
      <w:r w:rsidR="007E07E3" w:rsidRPr="00F65039">
        <w:rPr>
          <w:rFonts w:asciiTheme="minorBidi" w:hAnsiTheme="minorBidi"/>
        </w:rPr>
        <w:t xml:space="preserve"> Ella </w:t>
      </w:r>
      <w:r w:rsidR="00CA64CA">
        <w:rPr>
          <w:rFonts w:asciiTheme="minorBidi" w:hAnsiTheme="minorBidi"/>
        </w:rPr>
        <w:t>would need a</w:t>
      </w:r>
      <w:r w:rsidR="00C43320" w:rsidRPr="00F65039">
        <w:rPr>
          <w:rFonts w:asciiTheme="minorBidi" w:hAnsiTheme="minorBidi"/>
        </w:rPr>
        <w:t xml:space="preserve"> provisions for additional learning needs and extra support to allow Ella to meet her educational outcomes.</w:t>
      </w:r>
    </w:p>
    <w:p w14:paraId="686BC744" w14:textId="77777777" w:rsidR="000E071F" w:rsidRPr="00F65039" w:rsidRDefault="000E071F" w:rsidP="00B137AB">
      <w:pPr>
        <w:spacing w:before="100" w:beforeAutospacing="1" w:after="100" w:afterAutospacing="1" w:line="360" w:lineRule="auto"/>
        <w:rPr>
          <w:rFonts w:asciiTheme="minorBidi" w:hAnsiTheme="minorBidi"/>
        </w:rPr>
      </w:pPr>
    </w:p>
    <w:p w14:paraId="6AFE682F" w14:textId="77777777" w:rsidR="000E071F" w:rsidRPr="00F65039" w:rsidRDefault="000E071F" w:rsidP="00B137AB">
      <w:pPr>
        <w:spacing w:before="100" w:beforeAutospacing="1" w:after="100" w:afterAutospacing="1" w:line="360" w:lineRule="auto"/>
        <w:rPr>
          <w:rFonts w:asciiTheme="minorBidi" w:eastAsia="Times New Roman" w:hAnsiTheme="minorBidi"/>
          <w:color w:val="000000" w:themeColor="text1"/>
        </w:rPr>
      </w:pPr>
    </w:p>
    <w:p w14:paraId="5AC68226" w14:textId="77777777" w:rsidR="00B833BC" w:rsidRPr="00F65039" w:rsidRDefault="00B833BC">
      <w:pPr>
        <w:rPr>
          <w:rFonts w:asciiTheme="minorBidi" w:hAnsiTheme="minorBidi"/>
        </w:rPr>
      </w:pPr>
    </w:p>
    <w:p w14:paraId="0542C6A2" w14:textId="77777777" w:rsidR="00B833BC" w:rsidRPr="00F65039" w:rsidRDefault="00B833BC">
      <w:pPr>
        <w:rPr>
          <w:rFonts w:asciiTheme="minorBidi" w:hAnsiTheme="minorBidi"/>
        </w:rPr>
      </w:pPr>
    </w:p>
    <w:p w14:paraId="1AAD424C" w14:textId="77777777" w:rsidR="00B833BC" w:rsidRPr="00F65039" w:rsidRDefault="00B833BC">
      <w:pPr>
        <w:rPr>
          <w:rFonts w:asciiTheme="minorBidi" w:hAnsiTheme="minorBidi"/>
        </w:rPr>
      </w:pPr>
    </w:p>
    <w:p w14:paraId="202B4899" w14:textId="77777777" w:rsidR="00B833BC" w:rsidRPr="00F65039" w:rsidRDefault="00B833BC">
      <w:pPr>
        <w:rPr>
          <w:rFonts w:asciiTheme="minorBidi" w:hAnsiTheme="minorBidi"/>
        </w:rPr>
      </w:pPr>
    </w:p>
    <w:p w14:paraId="3096C446" w14:textId="77777777" w:rsidR="00B833BC" w:rsidRPr="00F65039" w:rsidRDefault="00B833BC">
      <w:pPr>
        <w:rPr>
          <w:rFonts w:asciiTheme="minorBidi" w:hAnsiTheme="minorBidi"/>
        </w:rPr>
      </w:pPr>
    </w:p>
    <w:p w14:paraId="1B811CE1" w14:textId="77777777" w:rsidR="00B833BC" w:rsidRPr="00F65039" w:rsidRDefault="00B833BC">
      <w:pPr>
        <w:rPr>
          <w:rFonts w:asciiTheme="minorBidi" w:hAnsiTheme="minorBidi"/>
        </w:rPr>
      </w:pPr>
    </w:p>
    <w:p w14:paraId="2CAB2CFB" w14:textId="77777777" w:rsidR="00B833BC" w:rsidRPr="00F65039" w:rsidRDefault="00B833BC">
      <w:pPr>
        <w:rPr>
          <w:rFonts w:asciiTheme="minorBidi" w:hAnsiTheme="minorBidi"/>
        </w:rPr>
      </w:pPr>
    </w:p>
    <w:p w14:paraId="3F7B8406" w14:textId="77777777" w:rsidR="00B833BC" w:rsidRPr="00F65039" w:rsidRDefault="00B833BC">
      <w:pPr>
        <w:rPr>
          <w:rFonts w:asciiTheme="minorBidi" w:hAnsiTheme="minorBidi"/>
        </w:rPr>
      </w:pPr>
    </w:p>
    <w:p w14:paraId="7F9EA29A" w14:textId="77777777" w:rsidR="00B833BC" w:rsidRPr="00F65039" w:rsidRDefault="00B833BC">
      <w:pPr>
        <w:rPr>
          <w:rFonts w:asciiTheme="minorBidi" w:hAnsiTheme="minorBidi"/>
        </w:rPr>
      </w:pPr>
    </w:p>
    <w:p w14:paraId="030D70EB" w14:textId="77777777" w:rsidR="00B833BC" w:rsidRPr="00F65039" w:rsidRDefault="00B833BC">
      <w:pPr>
        <w:rPr>
          <w:rFonts w:asciiTheme="minorBidi" w:hAnsiTheme="minorBidi"/>
        </w:rPr>
      </w:pPr>
    </w:p>
    <w:p w14:paraId="7BC48F07" w14:textId="77777777" w:rsidR="00B833BC" w:rsidRPr="00F65039" w:rsidRDefault="00B833BC">
      <w:pPr>
        <w:rPr>
          <w:rFonts w:asciiTheme="minorBidi" w:hAnsiTheme="minorBidi"/>
        </w:rPr>
      </w:pPr>
    </w:p>
    <w:p w14:paraId="7DA5FA27" w14:textId="77777777" w:rsidR="00B833BC" w:rsidRPr="00F65039" w:rsidRDefault="00B833BC">
      <w:pPr>
        <w:rPr>
          <w:rFonts w:asciiTheme="minorBidi" w:hAnsiTheme="minorBidi"/>
        </w:rPr>
      </w:pPr>
    </w:p>
    <w:p w14:paraId="7279C09B" w14:textId="77777777" w:rsidR="00B833BC" w:rsidRPr="00F65039" w:rsidRDefault="00B833BC">
      <w:pPr>
        <w:rPr>
          <w:rFonts w:asciiTheme="minorBidi" w:hAnsiTheme="minorBidi"/>
        </w:rPr>
      </w:pPr>
    </w:p>
    <w:p w14:paraId="5A1DFDDA" w14:textId="77777777" w:rsidR="00B833BC" w:rsidRPr="00F65039" w:rsidRDefault="00B833BC">
      <w:pPr>
        <w:rPr>
          <w:rFonts w:asciiTheme="minorBidi" w:hAnsiTheme="minorBidi"/>
        </w:rPr>
      </w:pPr>
    </w:p>
    <w:p w14:paraId="686D159D" w14:textId="77777777" w:rsidR="00B833BC" w:rsidRPr="00F65039" w:rsidRDefault="00B833BC">
      <w:pPr>
        <w:rPr>
          <w:rFonts w:asciiTheme="minorBidi" w:hAnsiTheme="minorBidi"/>
        </w:rPr>
      </w:pPr>
    </w:p>
    <w:p w14:paraId="148E5DB5" w14:textId="77777777" w:rsidR="00B833BC" w:rsidRPr="00F65039" w:rsidRDefault="00B833BC">
      <w:pPr>
        <w:rPr>
          <w:rFonts w:asciiTheme="minorBidi" w:hAnsiTheme="minorBidi"/>
        </w:rPr>
      </w:pPr>
    </w:p>
    <w:p w14:paraId="029FFD00" w14:textId="77777777" w:rsidR="00B833BC" w:rsidRDefault="00B833BC"/>
    <w:p w14:paraId="3F114463" w14:textId="77777777" w:rsidR="00B833BC" w:rsidRDefault="00B833BC"/>
    <w:p w14:paraId="0EFF72A2" w14:textId="77777777" w:rsidR="00B833BC" w:rsidRDefault="00B833BC"/>
    <w:p w14:paraId="61AC2D2F" w14:textId="77777777" w:rsidR="00B833BC" w:rsidRDefault="00B833BC"/>
    <w:p w14:paraId="10159390" w14:textId="77777777" w:rsidR="00DF7102" w:rsidRDefault="00DF7102"/>
    <w:p w14:paraId="479AB8D3" w14:textId="77777777" w:rsidR="00DF7102" w:rsidRDefault="00DF7102"/>
    <w:p w14:paraId="6967C610" w14:textId="26CAA7F9" w:rsidR="00E57310" w:rsidRDefault="00E57310">
      <w:r>
        <w:t>Reference-</w:t>
      </w:r>
    </w:p>
    <w:p w14:paraId="0816392D" w14:textId="77777777" w:rsidR="001442B0" w:rsidRDefault="001442B0" w:rsidP="001442B0">
      <w:pPr>
        <w:spacing w:line="480" w:lineRule="auto"/>
        <w:ind w:left="720" w:hanging="720"/>
        <w:rPr>
          <w:rFonts w:ascii="Verdana" w:hAnsi="Verdana"/>
          <w:color w:val="555555"/>
          <w:sz w:val="18"/>
          <w:szCs w:val="18"/>
          <w:shd w:val="clear" w:color="auto" w:fill="FFFFFF"/>
        </w:rPr>
      </w:pPr>
    </w:p>
    <w:p w14:paraId="69CB76DA" w14:textId="579C155D" w:rsidR="001442B0" w:rsidRDefault="001442B0" w:rsidP="001442B0">
      <w:pPr>
        <w:spacing w:line="480" w:lineRule="auto"/>
        <w:ind w:left="720" w:hanging="720"/>
        <w:rPr>
          <w:rFonts w:ascii="Verdana" w:hAnsi="Verdana"/>
          <w:color w:val="555555"/>
          <w:sz w:val="18"/>
          <w:szCs w:val="18"/>
          <w:shd w:val="clear" w:color="auto" w:fill="FFFFFF"/>
        </w:rPr>
      </w:pPr>
      <w:proofErr w:type="spellStart"/>
      <w:r w:rsidRPr="00115E61">
        <w:rPr>
          <w:rFonts w:ascii="Verdana" w:hAnsi="Verdana"/>
          <w:color w:val="555555"/>
          <w:sz w:val="18"/>
          <w:szCs w:val="18"/>
          <w:shd w:val="clear" w:color="auto" w:fill="FFFFFF"/>
        </w:rPr>
        <w:t>Ashiabi</w:t>
      </w:r>
      <w:proofErr w:type="spellEnd"/>
      <w:r w:rsidRPr="00115E61">
        <w:rPr>
          <w:rFonts w:ascii="Verdana" w:hAnsi="Verdana"/>
          <w:color w:val="555555"/>
          <w:sz w:val="18"/>
          <w:szCs w:val="18"/>
          <w:shd w:val="clear" w:color="auto" w:fill="FFFFFF"/>
        </w:rPr>
        <w:t>, G.S. (2007) ‘Play in the Preschool Classroom: Its Socioemotional Significance and the Teacher’s Role in Play’, </w:t>
      </w:r>
      <w:r w:rsidRPr="00115E61">
        <w:rPr>
          <w:rFonts w:ascii="Verdana" w:hAnsi="Verdana"/>
          <w:i/>
          <w:iCs/>
          <w:color w:val="555555"/>
          <w:sz w:val="18"/>
          <w:szCs w:val="18"/>
          <w:shd w:val="clear" w:color="auto" w:fill="FFFFFF"/>
        </w:rPr>
        <w:t>Early childhood education journal</w:t>
      </w:r>
      <w:r w:rsidRPr="00115E61">
        <w:rPr>
          <w:rFonts w:ascii="Verdana" w:hAnsi="Verdana"/>
          <w:color w:val="555555"/>
          <w:sz w:val="18"/>
          <w:szCs w:val="18"/>
          <w:shd w:val="clear" w:color="auto" w:fill="FFFFFF"/>
        </w:rPr>
        <w:t>, 35(2), pp. 199–207.</w:t>
      </w:r>
    </w:p>
    <w:p w14:paraId="3D9B776A" w14:textId="77777777" w:rsidR="001442B0" w:rsidRDefault="001442B0" w:rsidP="001442B0">
      <w:pPr>
        <w:spacing w:line="480" w:lineRule="auto"/>
        <w:ind w:left="720" w:hanging="720"/>
        <w:rPr>
          <w:rFonts w:ascii="Verdana" w:hAnsi="Verdana"/>
          <w:color w:val="555555"/>
          <w:sz w:val="18"/>
          <w:szCs w:val="18"/>
          <w:shd w:val="clear" w:color="auto" w:fill="FFFFFF"/>
        </w:rPr>
      </w:pPr>
      <w:r w:rsidRPr="00F635B9">
        <w:rPr>
          <w:rFonts w:ascii="Verdana" w:hAnsi="Verdana"/>
          <w:color w:val="555555"/>
          <w:sz w:val="18"/>
          <w:szCs w:val="18"/>
          <w:shd w:val="clear" w:color="auto" w:fill="FFFFFF"/>
        </w:rPr>
        <w:t>Ayling, P., 2016. 23 Equality, diversity and the rights of the child. The Early Years Handbook for Students and Practitioners: An essential guide for the foundation degree and levels 4 and 5, p.356.</w:t>
      </w:r>
    </w:p>
    <w:p w14:paraId="1040FEC5" w14:textId="77777777" w:rsidR="001442B0" w:rsidRDefault="001442B0" w:rsidP="001442B0">
      <w:pPr>
        <w:spacing w:line="480" w:lineRule="auto"/>
        <w:ind w:left="720" w:hanging="720"/>
        <w:rPr>
          <w:rFonts w:ascii="Verdana" w:hAnsi="Verdana"/>
          <w:color w:val="555555"/>
          <w:sz w:val="18"/>
          <w:szCs w:val="18"/>
          <w:shd w:val="clear" w:color="auto" w:fill="FFFFFF"/>
        </w:rPr>
      </w:pPr>
      <w:r w:rsidRPr="00E32B96">
        <w:rPr>
          <w:rFonts w:ascii="Verdana" w:hAnsi="Verdana"/>
          <w:color w:val="555555"/>
          <w:sz w:val="18"/>
          <w:szCs w:val="18"/>
          <w:shd w:val="clear" w:color="auto" w:fill="FFFFFF"/>
        </w:rPr>
        <w:t>Berggren, S. (2004) ‘Massage in Schools Reduces Stress and Anxiety’, YC young children, 59(5), pp. 67–68.</w:t>
      </w:r>
    </w:p>
    <w:p w14:paraId="287A7634" w14:textId="77777777" w:rsidR="001442B0" w:rsidRDefault="001442B0" w:rsidP="001442B0">
      <w:pPr>
        <w:spacing w:line="480" w:lineRule="auto"/>
        <w:ind w:left="720" w:hanging="720"/>
        <w:rPr>
          <w:rFonts w:ascii="Verdana" w:hAnsi="Verdana"/>
          <w:color w:val="555555"/>
          <w:sz w:val="18"/>
          <w:szCs w:val="18"/>
          <w:shd w:val="clear" w:color="auto" w:fill="FFFFFF"/>
        </w:rPr>
      </w:pPr>
      <w:r w:rsidRPr="00EA1C2D">
        <w:rPr>
          <w:rFonts w:ascii="Verdana" w:hAnsi="Verdana"/>
          <w:color w:val="555555"/>
          <w:sz w:val="18"/>
          <w:szCs w:val="18"/>
          <w:shd w:val="clear" w:color="auto" w:fill="FFFFFF"/>
        </w:rPr>
        <w:t>Boyd, D.R. and Bee, H.L. (2014) The developing child. Pearson new international edition, Thirteenth edition. Harlow, Essex, England: Pearson Education.</w:t>
      </w:r>
    </w:p>
    <w:p w14:paraId="29D2AA65" w14:textId="662A4F10" w:rsidR="009F7D4D" w:rsidRDefault="009F7D4D" w:rsidP="009F7D4D">
      <w:pPr>
        <w:spacing w:line="480" w:lineRule="auto"/>
        <w:ind w:left="720" w:hanging="720"/>
        <w:rPr>
          <w:rFonts w:ascii="Verdana" w:hAnsi="Verdana"/>
          <w:color w:val="555555"/>
          <w:sz w:val="18"/>
          <w:szCs w:val="18"/>
          <w:shd w:val="clear" w:color="auto" w:fill="FFFFFF"/>
        </w:rPr>
      </w:pPr>
      <w:r w:rsidRPr="009F7D4D">
        <w:rPr>
          <w:rFonts w:ascii="Verdana" w:hAnsi="Verdana"/>
          <w:color w:val="555555"/>
          <w:sz w:val="18"/>
          <w:szCs w:val="18"/>
          <w:shd w:val="clear" w:color="auto" w:fill="FFFFFF"/>
        </w:rPr>
        <w:t>Bronfenbrenner, U. (1994). Ecological models of human development. </w:t>
      </w:r>
      <w:r w:rsidRPr="009F7D4D">
        <w:rPr>
          <w:rFonts w:ascii="Verdana" w:hAnsi="Verdana"/>
          <w:i/>
          <w:iCs/>
          <w:color w:val="555555"/>
          <w:sz w:val="18"/>
          <w:szCs w:val="18"/>
          <w:shd w:val="clear" w:color="auto" w:fill="FFFFFF"/>
        </w:rPr>
        <w:t xml:space="preserve">International </w:t>
      </w:r>
      <w:proofErr w:type="spellStart"/>
      <w:r w:rsidRPr="009F7D4D">
        <w:rPr>
          <w:rFonts w:ascii="Verdana" w:hAnsi="Verdana"/>
          <w:i/>
          <w:iCs/>
          <w:color w:val="555555"/>
          <w:sz w:val="18"/>
          <w:szCs w:val="18"/>
          <w:shd w:val="clear" w:color="auto" w:fill="FFFFFF"/>
        </w:rPr>
        <w:t>encyclopedia</w:t>
      </w:r>
      <w:proofErr w:type="spellEnd"/>
      <w:r w:rsidRPr="009F7D4D">
        <w:rPr>
          <w:rFonts w:ascii="Verdana" w:hAnsi="Verdana"/>
          <w:i/>
          <w:iCs/>
          <w:color w:val="555555"/>
          <w:sz w:val="18"/>
          <w:szCs w:val="18"/>
          <w:shd w:val="clear" w:color="auto" w:fill="FFFFFF"/>
        </w:rPr>
        <w:t xml:space="preserve"> of education</w:t>
      </w:r>
      <w:r w:rsidRPr="009F7D4D">
        <w:rPr>
          <w:rFonts w:ascii="Verdana" w:hAnsi="Verdana"/>
          <w:color w:val="555555"/>
          <w:sz w:val="18"/>
          <w:szCs w:val="18"/>
          <w:shd w:val="clear" w:color="auto" w:fill="FFFFFF"/>
        </w:rPr>
        <w:t>, </w:t>
      </w:r>
      <w:r w:rsidRPr="009F7D4D">
        <w:rPr>
          <w:rFonts w:ascii="Verdana" w:hAnsi="Verdana"/>
          <w:i/>
          <w:iCs/>
          <w:color w:val="555555"/>
          <w:sz w:val="18"/>
          <w:szCs w:val="18"/>
          <w:shd w:val="clear" w:color="auto" w:fill="FFFFFF"/>
        </w:rPr>
        <w:t>3</w:t>
      </w:r>
      <w:r w:rsidRPr="009F7D4D">
        <w:rPr>
          <w:rFonts w:ascii="Verdana" w:hAnsi="Verdana"/>
          <w:color w:val="555555"/>
          <w:sz w:val="18"/>
          <w:szCs w:val="18"/>
          <w:shd w:val="clear" w:color="auto" w:fill="FFFFFF"/>
        </w:rPr>
        <w:t>(2), 37-43.</w:t>
      </w:r>
    </w:p>
    <w:p w14:paraId="7D1569ED" w14:textId="77777777" w:rsidR="001442B0" w:rsidRDefault="001442B0" w:rsidP="001442B0">
      <w:pPr>
        <w:spacing w:line="480" w:lineRule="auto"/>
        <w:ind w:left="720" w:hanging="720"/>
      </w:pPr>
      <w:r w:rsidRPr="000E7747">
        <w:t>Holt, J.C., 1982. Teach your own. New York: Delta Trade Paperbacks.</w:t>
      </w:r>
    </w:p>
    <w:p w14:paraId="398D9C6A" w14:textId="77777777" w:rsidR="001442B0" w:rsidRDefault="001442B0" w:rsidP="001442B0">
      <w:pPr>
        <w:spacing w:line="480" w:lineRule="auto"/>
        <w:ind w:left="720" w:hanging="720"/>
      </w:pPr>
      <w:r w:rsidRPr="004040A3">
        <w:t>Johnson, J. and Watts, A. (2018) Developing creativity and curiosity outdoors : how to extend creative learning in the early years. First edition. Boca Raton, FL: Routledge, an imprint of Taylor and Francis.</w:t>
      </w:r>
    </w:p>
    <w:p w14:paraId="08B656F8" w14:textId="77777777" w:rsidR="001442B0" w:rsidRDefault="001442B0" w:rsidP="001442B0">
      <w:pPr>
        <w:spacing w:line="480" w:lineRule="auto"/>
        <w:ind w:left="720" w:hanging="720"/>
        <w:rPr>
          <w:rFonts w:ascii="Verdana" w:hAnsi="Verdana"/>
          <w:color w:val="555555"/>
          <w:sz w:val="18"/>
          <w:szCs w:val="18"/>
          <w:shd w:val="clear" w:color="auto" w:fill="FFFFFF"/>
        </w:rPr>
      </w:pPr>
      <w:r w:rsidRPr="00BE62A5">
        <w:rPr>
          <w:rFonts w:ascii="Verdana" w:hAnsi="Verdana"/>
          <w:color w:val="555555"/>
          <w:sz w:val="18"/>
          <w:szCs w:val="18"/>
          <w:shd w:val="clear" w:color="auto" w:fill="FFFFFF"/>
        </w:rPr>
        <w:t>Levine, L.E. and Munsch, J. (2016) </w:t>
      </w:r>
      <w:r w:rsidRPr="00BE62A5">
        <w:rPr>
          <w:rFonts w:ascii="Verdana" w:hAnsi="Verdana"/>
          <w:i/>
          <w:iCs/>
          <w:color w:val="555555"/>
          <w:sz w:val="18"/>
          <w:szCs w:val="18"/>
          <w:shd w:val="clear" w:color="auto" w:fill="FFFFFF"/>
        </w:rPr>
        <w:t>Child development from infancy to adolescence : an active learning approach</w:t>
      </w:r>
      <w:r w:rsidRPr="00BE62A5">
        <w:rPr>
          <w:rFonts w:ascii="Verdana" w:hAnsi="Verdana"/>
          <w:color w:val="555555"/>
          <w:sz w:val="18"/>
          <w:szCs w:val="18"/>
          <w:shd w:val="clear" w:color="auto" w:fill="FFFFFF"/>
        </w:rPr>
        <w:t>. Thousand Oaks, California: SAGE</w:t>
      </w:r>
    </w:p>
    <w:p w14:paraId="56330E02" w14:textId="77777777" w:rsidR="001442B0" w:rsidRDefault="001442B0" w:rsidP="001442B0">
      <w:pPr>
        <w:spacing w:line="480" w:lineRule="auto"/>
        <w:ind w:left="720" w:hanging="720"/>
        <w:rPr>
          <w:rFonts w:ascii="Verdana" w:hAnsi="Verdana"/>
          <w:color w:val="555555"/>
          <w:sz w:val="18"/>
          <w:szCs w:val="18"/>
          <w:shd w:val="clear" w:color="auto" w:fill="FFFFFF"/>
        </w:rPr>
      </w:pPr>
      <w:r w:rsidRPr="00CA75FE">
        <w:rPr>
          <w:rFonts w:ascii="Verdana" w:hAnsi="Verdana"/>
          <w:color w:val="555555"/>
          <w:sz w:val="18"/>
          <w:szCs w:val="18"/>
          <w:shd w:val="clear" w:color="auto" w:fill="FFFFFF"/>
        </w:rPr>
        <w:t>Loveless, B., 2019. Education corner. </w:t>
      </w:r>
      <w:r w:rsidRPr="00CA75FE">
        <w:rPr>
          <w:rFonts w:ascii="Verdana" w:hAnsi="Verdana"/>
          <w:i/>
          <w:iCs/>
          <w:color w:val="555555"/>
          <w:sz w:val="18"/>
          <w:szCs w:val="18"/>
          <w:shd w:val="clear" w:color="auto" w:fill="FFFFFF"/>
        </w:rPr>
        <w:t>Holistic Education: A Comprehensive Guide</w:t>
      </w:r>
      <w:r w:rsidRPr="00CA75FE">
        <w:rPr>
          <w:rFonts w:ascii="Verdana" w:hAnsi="Verdana"/>
          <w:color w:val="555555"/>
          <w:sz w:val="18"/>
          <w:szCs w:val="18"/>
          <w:shd w:val="clear" w:color="auto" w:fill="FFFFFF"/>
        </w:rPr>
        <w:t>.</w:t>
      </w:r>
    </w:p>
    <w:p w14:paraId="7FAD391E" w14:textId="77777777" w:rsidR="001442B0" w:rsidRDefault="001442B0" w:rsidP="001442B0">
      <w:pPr>
        <w:spacing w:line="480" w:lineRule="auto"/>
        <w:ind w:left="720" w:hanging="72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Maree, J.G. (2021) ‘The psychosocial development theory of Erik Erikson: critical overview’, </w:t>
      </w:r>
      <w:r>
        <w:rPr>
          <w:rFonts w:ascii="Source Sans Pro" w:hAnsi="Source Sans Pro"/>
          <w:i/>
          <w:iCs/>
          <w:color w:val="3A3A3A"/>
          <w:sz w:val="23"/>
          <w:szCs w:val="23"/>
          <w:shd w:val="clear" w:color="auto" w:fill="FFFFFF"/>
        </w:rPr>
        <w:t>Early child development and care</w:t>
      </w:r>
      <w:r>
        <w:rPr>
          <w:rFonts w:ascii="Source Sans Pro" w:hAnsi="Source Sans Pro"/>
          <w:color w:val="3A3A3A"/>
          <w:sz w:val="23"/>
          <w:szCs w:val="23"/>
          <w:shd w:val="clear" w:color="auto" w:fill="FFFFFF"/>
        </w:rPr>
        <w:t>, 191(7-8), pp. 1107–1121.</w:t>
      </w:r>
    </w:p>
    <w:p w14:paraId="33751E4C" w14:textId="77777777" w:rsidR="001442B0" w:rsidRPr="00696FD2" w:rsidRDefault="001442B0" w:rsidP="001442B0">
      <w:pPr>
        <w:spacing w:line="480" w:lineRule="auto"/>
        <w:ind w:left="720" w:hanging="720"/>
      </w:pPr>
      <w:r w:rsidRPr="00B833BC">
        <w:t>Morin, A., 2014. The Everything Parent's Guide to Special Education: A Complete Step-by-Step Guide to Advocating for Your Child with Special Needs. Simon and Schuster.</w:t>
      </w:r>
    </w:p>
    <w:p w14:paraId="2F1820C1" w14:textId="77777777" w:rsidR="001442B0" w:rsidRDefault="001442B0" w:rsidP="001442B0">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Oates, J.E. and Grayson, A.E., 2004. </w:t>
      </w:r>
      <w:r>
        <w:rPr>
          <w:rFonts w:ascii="Arial" w:hAnsi="Arial" w:cs="Arial"/>
          <w:i/>
          <w:iCs/>
          <w:color w:val="222222"/>
          <w:sz w:val="20"/>
          <w:szCs w:val="20"/>
          <w:shd w:val="clear" w:color="auto" w:fill="FFFFFF"/>
        </w:rPr>
        <w:t>Cognitive and language development in children</w:t>
      </w:r>
      <w:r>
        <w:rPr>
          <w:rFonts w:ascii="Arial" w:hAnsi="Arial" w:cs="Arial"/>
          <w:color w:val="222222"/>
          <w:sz w:val="20"/>
          <w:szCs w:val="20"/>
          <w:shd w:val="clear" w:color="auto" w:fill="FFFFFF"/>
        </w:rPr>
        <w:t>. Open University Press.</w:t>
      </w:r>
    </w:p>
    <w:p w14:paraId="4BAD491B" w14:textId="77777777" w:rsidR="001442B0" w:rsidRDefault="001442B0" w:rsidP="001442B0">
      <w:pPr>
        <w:spacing w:line="480" w:lineRule="auto"/>
        <w:ind w:left="720" w:hanging="720"/>
      </w:pPr>
      <w:r w:rsidRPr="004040A3">
        <w:t>O'Connor, M., Chong, S., Quach, J. and Goldfeld, S., 2020. Learning outcomes of children with teacher‐identified emerging health and developmental needs. Child: Care, Health and Development, 46(2), pp.223-231.</w:t>
      </w:r>
    </w:p>
    <w:p w14:paraId="51DA651A" w14:textId="77777777" w:rsidR="001442B0" w:rsidRDefault="001442B0" w:rsidP="001442B0">
      <w:pPr>
        <w:spacing w:line="480" w:lineRule="auto"/>
        <w:ind w:left="720" w:hanging="720"/>
      </w:pPr>
      <w:r w:rsidRPr="00E32B96">
        <w:t>Piaget, J. (1928) Judgement and reasoning in the child. London: Routledge and Kegan Paul.</w:t>
      </w:r>
    </w:p>
    <w:p w14:paraId="02431B3F" w14:textId="60572BEE" w:rsidR="00314EEC" w:rsidRDefault="00314EEC" w:rsidP="001442B0">
      <w:pPr>
        <w:spacing w:line="480" w:lineRule="auto"/>
        <w:ind w:left="720" w:hanging="720"/>
      </w:pPr>
      <w:r w:rsidRPr="00314EEC">
        <w:t>Vygotsky, L. S. (2016). The collected works of LS Vygotsky: Problems of general psychology, including the volume thinking and speech. Springer.</w:t>
      </w:r>
    </w:p>
    <w:p w14:paraId="42657D8C" w14:textId="77777777" w:rsidR="001442B0" w:rsidRDefault="001442B0" w:rsidP="001442B0">
      <w:pPr>
        <w:spacing w:line="480" w:lineRule="auto"/>
        <w:ind w:left="720" w:hanging="720"/>
        <w:rPr>
          <w:rFonts w:ascii="Verdana" w:hAnsi="Verdana"/>
          <w:color w:val="555555"/>
          <w:sz w:val="18"/>
          <w:szCs w:val="18"/>
          <w:shd w:val="clear" w:color="auto" w:fill="FFFFFF"/>
        </w:rPr>
      </w:pPr>
      <w:r>
        <w:rPr>
          <w:rFonts w:ascii="Verdana" w:hAnsi="Verdana"/>
          <w:color w:val="555555"/>
          <w:sz w:val="18"/>
          <w:szCs w:val="18"/>
          <w:shd w:val="clear" w:color="auto" w:fill="FFFFFF"/>
        </w:rPr>
        <w:t>YEARY, J., 2020. Difficult Goodbyes: Supporting Toddlers Who Are Coping with Separation Anxiety. </w:t>
      </w:r>
      <w:r>
        <w:rPr>
          <w:rFonts w:ascii="Verdana" w:hAnsi="Verdana"/>
          <w:i/>
          <w:iCs/>
          <w:color w:val="555555"/>
          <w:sz w:val="18"/>
          <w:szCs w:val="18"/>
          <w:shd w:val="clear" w:color="auto" w:fill="FFFFFF"/>
        </w:rPr>
        <w:t>YC Young Children, </w:t>
      </w:r>
      <w:r>
        <w:rPr>
          <w:rFonts w:ascii="Verdana" w:hAnsi="Verdana"/>
          <w:b/>
          <w:bCs/>
          <w:color w:val="555555"/>
          <w:sz w:val="18"/>
          <w:szCs w:val="18"/>
          <w:shd w:val="clear" w:color="auto" w:fill="FFFFFF"/>
        </w:rPr>
        <w:t>75</w:t>
      </w:r>
      <w:r>
        <w:rPr>
          <w:rFonts w:ascii="Verdana" w:hAnsi="Verdana"/>
          <w:color w:val="555555"/>
          <w:sz w:val="18"/>
          <w:szCs w:val="18"/>
          <w:shd w:val="clear" w:color="auto" w:fill="FFFFFF"/>
        </w:rPr>
        <w:t>(3), pp. 90-93.</w:t>
      </w:r>
    </w:p>
    <w:sectPr w:rsidR="001442B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C6FEC" w14:textId="77777777" w:rsidR="00F65039" w:rsidRDefault="00F65039" w:rsidP="00F65039">
      <w:pPr>
        <w:spacing w:after="0" w:line="240" w:lineRule="auto"/>
      </w:pPr>
      <w:r>
        <w:separator/>
      </w:r>
    </w:p>
  </w:endnote>
  <w:endnote w:type="continuationSeparator" w:id="0">
    <w:p w14:paraId="65127D06" w14:textId="77777777" w:rsidR="00F65039" w:rsidRDefault="00F65039" w:rsidP="00F65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802612"/>
      <w:docPartObj>
        <w:docPartGallery w:val="Page Numbers (Bottom of Page)"/>
        <w:docPartUnique/>
      </w:docPartObj>
    </w:sdtPr>
    <w:sdtEndPr>
      <w:rPr>
        <w:noProof/>
      </w:rPr>
    </w:sdtEndPr>
    <w:sdtContent>
      <w:p w14:paraId="7C825760" w14:textId="2BD8AD3E" w:rsidR="00F65039" w:rsidRDefault="00F650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4B3B96" w14:textId="77777777" w:rsidR="00F65039" w:rsidRDefault="00F65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98DDB" w14:textId="77777777" w:rsidR="00F65039" w:rsidRDefault="00F65039" w:rsidP="00F65039">
      <w:pPr>
        <w:spacing w:after="0" w:line="240" w:lineRule="auto"/>
      </w:pPr>
      <w:r>
        <w:separator/>
      </w:r>
    </w:p>
  </w:footnote>
  <w:footnote w:type="continuationSeparator" w:id="0">
    <w:p w14:paraId="01331BF5" w14:textId="77777777" w:rsidR="00F65039" w:rsidRDefault="00F65039" w:rsidP="00F650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5969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45D"/>
    <w:rsid w:val="00003890"/>
    <w:rsid w:val="0002332F"/>
    <w:rsid w:val="00061A16"/>
    <w:rsid w:val="00075532"/>
    <w:rsid w:val="00077163"/>
    <w:rsid w:val="00086C22"/>
    <w:rsid w:val="000931B4"/>
    <w:rsid w:val="000B1786"/>
    <w:rsid w:val="000C4775"/>
    <w:rsid w:val="000D0EFC"/>
    <w:rsid w:val="000E071F"/>
    <w:rsid w:val="000E3BDB"/>
    <w:rsid w:val="000E7747"/>
    <w:rsid w:val="001027A6"/>
    <w:rsid w:val="0010314E"/>
    <w:rsid w:val="00115E61"/>
    <w:rsid w:val="0013611C"/>
    <w:rsid w:val="0013757B"/>
    <w:rsid w:val="001442B0"/>
    <w:rsid w:val="001511FB"/>
    <w:rsid w:val="00154C99"/>
    <w:rsid w:val="00176DBA"/>
    <w:rsid w:val="00184951"/>
    <w:rsid w:val="001859AD"/>
    <w:rsid w:val="001B29E3"/>
    <w:rsid w:val="001C5CFF"/>
    <w:rsid w:val="001E1773"/>
    <w:rsid w:val="00225DB5"/>
    <w:rsid w:val="00261821"/>
    <w:rsid w:val="002C68F1"/>
    <w:rsid w:val="002C73E1"/>
    <w:rsid w:val="00306C34"/>
    <w:rsid w:val="00314EEC"/>
    <w:rsid w:val="003229D7"/>
    <w:rsid w:val="0034273E"/>
    <w:rsid w:val="0034384D"/>
    <w:rsid w:val="00347975"/>
    <w:rsid w:val="003617A5"/>
    <w:rsid w:val="00370FE8"/>
    <w:rsid w:val="003822D5"/>
    <w:rsid w:val="003E35BE"/>
    <w:rsid w:val="004040A3"/>
    <w:rsid w:val="00414C0B"/>
    <w:rsid w:val="004206E6"/>
    <w:rsid w:val="004333DF"/>
    <w:rsid w:val="004853B5"/>
    <w:rsid w:val="004A2B21"/>
    <w:rsid w:val="004B27E3"/>
    <w:rsid w:val="004D30B5"/>
    <w:rsid w:val="004E12B8"/>
    <w:rsid w:val="004E5A62"/>
    <w:rsid w:val="004F6550"/>
    <w:rsid w:val="005059C2"/>
    <w:rsid w:val="00514396"/>
    <w:rsid w:val="00530EF1"/>
    <w:rsid w:val="0054039A"/>
    <w:rsid w:val="005836E8"/>
    <w:rsid w:val="00594882"/>
    <w:rsid w:val="005C76AB"/>
    <w:rsid w:val="005E5598"/>
    <w:rsid w:val="00603E44"/>
    <w:rsid w:val="00634319"/>
    <w:rsid w:val="00636A70"/>
    <w:rsid w:val="00696FD2"/>
    <w:rsid w:val="006C0822"/>
    <w:rsid w:val="00700589"/>
    <w:rsid w:val="00744681"/>
    <w:rsid w:val="007449DC"/>
    <w:rsid w:val="0075768F"/>
    <w:rsid w:val="007B7449"/>
    <w:rsid w:val="007C05AD"/>
    <w:rsid w:val="007C073C"/>
    <w:rsid w:val="007E07E3"/>
    <w:rsid w:val="007E4815"/>
    <w:rsid w:val="007F2DEC"/>
    <w:rsid w:val="00814CE2"/>
    <w:rsid w:val="0082012A"/>
    <w:rsid w:val="00820917"/>
    <w:rsid w:val="00826629"/>
    <w:rsid w:val="00826FB8"/>
    <w:rsid w:val="00832C45"/>
    <w:rsid w:val="008434A5"/>
    <w:rsid w:val="008602BF"/>
    <w:rsid w:val="00860FEF"/>
    <w:rsid w:val="008674DD"/>
    <w:rsid w:val="00875C18"/>
    <w:rsid w:val="008A0805"/>
    <w:rsid w:val="008A2025"/>
    <w:rsid w:val="008A6FE2"/>
    <w:rsid w:val="008C02A1"/>
    <w:rsid w:val="008D0978"/>
    <w:rsid w:val="008F3F96"/>
    <w:rsid w:val="00924D12"/>
    <w:rsid w:val="00935FC2"/>
    <w:rsid w:val="009616E9"/>
    <w:rsid w:val="0096290B"/>
    <w:rsid w:val="009667F4"/>
    <w:rsid w:val="00977F60"/>
    <w:rsid w:val="00987266"/>
    <w:rsid w:val="00996553"/>
    <w:rsid w:val="009A0031"/>
    <w:rsid w:val="009A7BAF"/>
    <w:rsid w:val="009B05BE"/>
    <w:rsid w:val="009E1F17"/>
    <w:rsid w:val="009F7D4D"/>
    <w:rsid w:val="00A45C93"/>
    <w:rsid w:val="00A67980"/>
    <w:rsid w:val="00AA4AB9"/>
    <w:rsid w:val="00AB6C42"/>
    <w:rsid w:val="00AB7FD9"/>
    <w:rsid w:val="00AC00B4"/>
    <w:rsid w:val="00AC16ED"/>
    <w:rsid w:val="00AE7050"/>
    <w:rsid w:val="00AF2014"/>
    <w:rsid w:val="00B05C75"/>
    <w:rsid w:val="00B137AB"/>
    <w:rsid w:val="00B43FEC"/>
    <w:rsid w:val="00B45957"/>
    <w:rsid w:val="00B52E52"/>
    <w:rsid w:val="00B833BC"/>
    <w:rsid w:val="00BA055F"/>
    <w:rsid w:val="00BA0A93"/>
    <w:rsid w:val="00BC181D"/>
    <w:rsid w:val="00BD0B8E"/>
    <w:rsid w:val="00BD30F6"/>
    <w:rsid w:val="00BD4346"/>
    <w:rsid w:val="00BE036A"/>
    <w:rsid w:val="00BE12CA"/>
    <w:rsid w:val="00BE32AA"/>
    <w:rsid w:val="00BE62A5"/>
    <w:rsid w:val="00BF0DA9"/>
    <w:rsid w:val="00C22532"/>
    <w:rsid w:val="00C43320"/>
    <w:rsid w:val="00C60D94"/>
    <w:rsid w:val="00C631BF"/>
    <w:rsid w:val="00C67938"/>
    <w:rsid w:val="00C84E82"/>
    <w:rsid w:val="00CA64CA"/>
    <w:rsid w:val="00CA75FE"/>
    <w:rsid w:val="00CD0959"/>
    <w:rsid w:val="00D2145D"/>
    <w:rsid w:val="00D36974"/>
    <w:rsid w:val="00D562A3"/>
    <w:rsid w:val="00D75DD6"/>
    <w:rsid w:val="00D816BC"/>
    <w:rsid w:val="00D87A38"/>
    <w:rsid w:val="00DD3384"/>
    <w:rsid w:val="00DE4FFC"/>
    <w:rsid w:val="00DF7102"/>
    <w:rsid w:val="00E03788"/>
    <w:rsid w:val="00E23F8B"/>
    <w:rsid w:val="00E2524D"/>
    <w:rsid w:val="00E32B96"/>
    <w:rsid w:val="00E34CFB"/>
    <w:rsid w:val="00E57310"/>
    <w:rsid w:val="00E578F9"/>
    <w:rsid w:val="00EA1C2D"/>
    <w:rsid w:val="00EF39CA"/>
    <w:rsid w:val="00F00487"/>
    <w:rsid w:val="00F40A34"/>
    <w:rsid w:val="00F50E40"/>
    <w:rsid w:val="00F55D3A"/>
    <w:rsid w:val="00F62782"/>
    <w:rsid w:val="00F635B9"/>
    <w:rsid w:val="00F65039"/>
    <w:rsid w:val="00F727BE"/>
    <w:rsid w:val="00F80501"/>
    <w:rsid w:val="00FA12E5"/>
    <w:rsid w:val="00FD78FE"/>
    <w:rsid w:val="00FF34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6B3BA"/>
  <w15:chartTrackingRefBased/>
  <w15:docId w15:val="{684FF190-B807-42F4-910A-6C270746D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7310"/>
    <w:rPr>
      <w:color w:val="0563C1" w:themeColor="hyperlink"/>
      <w:u w:val="single"/>
    </w:rPr>
  </w:style>
  <w:style w:type="character" w:styleId="UnresolvedMention">
    <w:name w:val="Unresolved Mention"/>
    <w:basedOn w:val="DefaultParagraphFont"/>
    <w:uiPriority w:val="99"/>
    <w:semiHidden/>
    <w:unhideWhenUsed/>
    <w:rsid w:val="00E57310"/>
    <w:rPr>
      <w:color w:val="605E5C"/>
      <w:shd w:val="clear" w:color="auto" w:fill="E1DFDD"/>
    </w:rPr>
  </w:style>
  <w:style w:type="paragraph" w:styleId="Header">
    <w:name w:val="header"/>
    <w:basedOn w:val="Normal"/>
    <w:link w:val="HeaderChar"/>
    <w:uiPriority w:val="99"/>
    <w:unhideWhenUsed/>
    <w:rsid w:val="00F65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039"/>
  </w:style>
  <w:style w:type="paragraph" w:styleId="Footer">
    <w:name w:val="footer"/>
    <w:basedOn w:val="Normal"/>
    <w:link w:val="FooterChar"/>
    <w:uiPriority w:val="99"/>
    <w:unhideWhenUsed/>
    <w:rsid w:val="00F65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0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2251</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Morton-Lewis</dc:creator>
  <cp:keywords/>
  <dc:description/>
  <cp:lastModifiedBy>Tilly Morton-Lewis</cp:lastModifiedBy>
  <cp:revision>66</cp:revision>
  <dcterms:created xsi:type="dcterms:W3CDTF">2023-10-13T15:49:00Z</dcterms:created>
  <dcterms:modified xsi:type="dcterms:W3CDTF">2023-10-26T17:53:00Z</dcterms:modified>
</cp:coreProperties>
</file>