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6854C5" w14:textId="11B8ECF1" w:rsidR="00F274D4" w:rsidRDefault="00F274D4" w:rsidP="00F274D4">
      <w:r>
        <w:t>Write a Client’s Need Report 4000 words</w:t>
      </w:r>
      <w:r w:rsidR="004875A4">
        <w:t xml:space="preserve"> on a Young Offender</w:t>
      </w:r>
      <w:r w:rsidR="009E44DA">
        <w:t>.</w:t>
      </w:r>
    </w:p>
    <w:p w14:paraId="1788E0DC" w14:textId="77777777" w:rsidR="00F274D4" w:rsidRDefault="00F274D4" w:rsidP="00F274D4"/>
    <w:p w14:paraId="792722D9" w14:textId="77777777" w:rsidR="00F274D4" w:rsidRDefault="00F274D4" w:rsidP="00F274D4">
      <w:r>
        <w:t>Focus on the following Headings:</w:t>
      </w:r>
    </w:p>
    <w:p w14:paraId="6D70D13F" w14:textId="77777777" w:rsidR="00F274D4" w:rsidRDefault="00F274D4" w:rsidP="00F274D4"/>
    <w:p w14:paraId="1C1845D1" w14:textId="77777777" w:rsidR="00F274D4" w:rsidRDefault="00F274D4" w:rsidP="00F274D4">
      <w:r>
        <w:t>• Risk and resilience</w:t>
      </w:r>
    </w:p>
    <w:p w14:paraId="6A3B1400" w14:textId="77777777" w:rsidR="00F274D4" w:rsidRDefault="00F274D4" w:rsidP="008808FD">
      <w:pPr>
        <w:ind w:left="720"/>
      </w:pPr>
      <w:r>
        <w:t>o Managing/Reducing recidivism (Reoffending)</w:t>
      </w:r>
    </w:p>
    <w:p w14:paraId="777B433A" w14:textId="77777777" w:rsidR="00F274D4" w:rsidRDefault="00F274D4" w:rsidP="00F274D4">
      <w:r>
        <w:t>• Engagement with an independent advocate: Identifying client’s needs.</w:t>
      </w:r>
    </w:p>
    <w:p w14:paraId="4ECEF23E" w14:textId="77777777" w:rsidR="00F274D4" w:rsidRDefault="00F274D4" w:rsidP="008808FD">
      <w:pPr>
        <w:ind w:left="720"/>
      </w:pPr>
      <w:r>
        <w:t>o Client needs</w:t>
      </w:r>
    </w:p>
    <w:p w14:paraId="74301D32" w14:textId="77777777" w:rsidR="00F274D4" w:rsidRDefault="00F274D4" w:rsidP="008808FD">
      <w:pPr>
        <w:ind w:left="720"/>
      </w:pPr>
      <w:r>
        <w:t>o Barriers</w:t>
      </w:r>
    </w:p>
    <w:p w14:paraId="0A1CEEE0" w14:textId="77777777" w:rsidR="004875A4" w:rsidRDefault="00F274D4" w:rsidP="004875A4">
      <w:pPr>
        <w:ind w:left="720"/>
      </w:pPr>
      <w:r>
        <w:t>o Resource</w:t>
      </w:r>
      <w:r w:rsidR="004875A4">
        <w:t>s</w:t>
      </w:r>
    </w:p>
    <w:p w14:paraId="5D03633E" w14:textId="2A11DB75" w:rsidR="00F274D4" w:rsidRDefault="00F274D4" w:rsidP="004875A4">
      <w:pPr>
        <w:ind w:left="720"/>
      </w:pPr>
      <w:r>
        <w:t xml:space="preserve">Strategies  </w:t>
      </w:r>
    </w:p>
    <w:p w14:paraId="660333A3" w14:textId="77777777" w:rsidR="00F274D4" w:rsidRDefault="00F274D4">
      <w:pPr>
        <w:pBdr>
          <w:bottom w:val="single" w:sz="12" w:space="1" w:color="auto"/>
        </w:pBdr>
      </w:pPr>
    </w:p>
    <w:p w14:paraId="23E0E68F" w14:textId="77777777" w:rsidR="00840430" w:rsidRDefault="004F3EA5">
      <w:r>
        <w:t>This will be a report style of writing</w:t>
      </w:r>
      <w:r w:rsidR="00B21605">
        <w:t>. However, as this is to be submitted for an academic assignment we will require</w:t>
      </w:r>
      <w:r w:rsidR="006D44ED">
        <w:t>. Reference</w:t>
      </w:r>
      <w:r w:rsidR="00A94A06">
        <w:t xml:space="preserve"> List</w:t>
      </w:r>
      <w:r w:rsidR="006D44ED">
        <w:t xml:space="preserve"> and a reference</w:t>
      </w:r>
      <w:r w:rsidR="00A94A06">
        <w:t>s</w:t>
      </w:r>
      <w:r w:rsidR="006D44ED">
        <w:t xml:space="preserve"> throughout – but the writing style will be slightly less academic.</w:t>
      </w:r>
      <w:r w:rsidR="003B3693">
        <w:t xml:space="preserve"> Bas</w:t>
      </w:r>
      <w:r w:rsidR="00385B95">
        <w:t xml:space="preserve">e this broadly on the Asset Plus Model which has been uploaded to </w:t>
      </w:r>
      <w:r w:rsidR="00C263C2">
        <w:t>Moodle</w:t>
      </w:r>
      <w:r w:rsidR="00385B95">
        <w:t xml:space="preserve">. </w:t>
      </w:r>
      <w:r w:rsidR="00BE1B10">
        <w:t xml:space="preserve">This is an imaginary Pen Picture of an </w:t>
      </w:r>
      <w:r w:rsidR="00C263C2">
        <w:t>Imaginary</w:t>
      </w:r>
      <w:r w:rsidR="00BE1B10">
        <w:t xml:space="preserve"> Client.</w:t>
      </w:r>
    </w:p>
    <w:p w14:paraId="05F9B679" w14:textId="77777777" w:rsidR="00C263C2" w:rsidRDefault="00C263C2"/>
    <w:p w14:paraId="57D9EE1D" w14:textId="77777777" w:rsidR="00DE1673" w:rsidRPr="00C263C2" w:rsidRDefault="00DE1673">
      <w:pPr>
        <w:rPr>
          <w:b/>
          <w:bCs/>
          <w:i/>
          <w:iCs/>
        </w:rPr>
      </w:pPr>
      <w:r w:rsidRPr="00C263C2">
        <w:rPr>
          <w:b/>
          <w:bCs/>
          <w:i/>
          <w:iCs/>
        </w:rPr>
        <w:t xml:space="preserve">Use the Asset plus framework </w:t>
      </w:r>
    </w:p>
    <w:p w14:paraId="5E90A42D" w14:textId="77777777" w:rsidR="008A27D9" w:rsidRDefault="008A27D9" w:rsidP="00DE1673">
      <w:pPr>
        <w:pStyle w:val="ListParagraph"/>
        <w:numPr>
          <w:ilvl w:val="0"/>
          <w:numId w:val="4"/>
        </w:numPr>
      </w:pPr>
      <w:r>
        <w:t>Introduction to the submission</w:t>
      </w:r>
    </w:p>
    <w:p w14:paraId="6DF743C9" w14:textId="77777777" w:rsidR="008A27D9" w:rsidRDefault="008A27D9" w:rsidP="008A27D9">
      <w:pPr>
        <w:pStyle w:val="ListParagraph"/>
        <w:numPr>
          <w:ilvl w:val="1"/>
          <w:numId w:val="4"/>
        </w:numPr>
      </w:pPr>
      <w:r>
        <w:t>Explain that you will use Asset Plus as a Frame to explore the client needs</w:t>
      </w:r>
    </w:p>
    <w:p w14:paraId="41F0765F" w14:textId="77777777" w:rsidR="00307AA6" w:rsidRDefault="008A27D9" w:rsidP="00307AA6">
      <w:pPr>
        <w:pStyle w:val="ListParagraph"/>
        <w:numPr>
          <w:ilvl w:val="1"/>
          <w:numId w:val="4"/>
        </w:numPr>
      </w:pPr>
      <w:r>
        <w:t xml:space="preserve">Say that although you will highlighters a range of issues </w:t>
      </w:r>
      <w:r w:rsidR="00307AA6">
        <w:t>section 3 of this submission will focus on xxx and xxx etc.</w:t>
      </w:r>
    </w:p>
    <w:p w14:paraId="40F9FA32" w14:textId="77777777" w:rsidR="00DE1673" w:rsidRDefault="00DE1673" w:rsidP="00DE1673">
      <w:pPr>
        <w:pStyle w:val="ListParagraph"/>
        <w:numPr>
          <w:ilvl w:val="0"/>
          <w:numId w:val="4"/>
        </w:numPr>
      </w:pPr>
      <w:r>
        <w:t>Core Section 1: Core Record</w:t>
      </w:r>
    </w:p>
    <w:p w14:paraId="51002847" w14:textId="77777777" w:rsidR="00DE1673" w:rsidRDefault="00DE1673" w:rsidP="00DE1673">
      <w:pPr>
        <w:pStyle w:val="ListParagraph"/>
        <w:numPr>
          <w:ilvl w:val="0"/>
          <w:numId w:val="4"/>
        </w:numPr>
      </w:pPr>
      <w:r>
        <w:t>Core Section 2: Information Gathering</w:t>
      </w:r>
    </w:p>
    <w:p w14:paraId="0E161D03" w14:textId="77777777" w:rsidR="00C51DCE" w:rsidRPr="00C51DCE" w:rsidRDefault="00DE1673" w:rsidP="00DE1673">
      <w:pPr>
        <w:pStyle w:val="ListParagraph"/>
        <w:numPr>
          <w:ilvl w:val="0"/>
          <w:numId w:val="4"/>
        </w:numPr>
        <w:rPr>
          <w:b/>
          <w:bCs/>
        </w:rPr>
      </w:pPr>
      <w:r w:rsidRPr="00C51DCE">
        <w:rPr>
          <w:b/>
          <w:bCs/>
        </w:rPr>
        <w:t>IGNORE</w:t>
      </w:r>
      <w:r w:rsidR="00C51DCE" w:rsidRPr="00C51DCE">
        <w:rPr>
          <w:b/>
          <w:bCs/>
        </w:rPr>
        <w:t xml:space="preserve"> SECTION</w:t>
      </w:r>
      <w:r w:rsidR="001F2F9F">
        <w:rPr>
          <w:b/>
          <w:bCs/>
        </w:rPr>
        <w:t>S</w:t>
      </w:r>
      <w:r w:rsidR="003E242A">
        <w:rPr>
          <w:b/>
          <w:bCs/>
        </w:rPr>
        <w:t xml:space="preserve"> be</w:t>
      </w:r>
      <w:r w:rsidR="00B80C14">
        <w:rPr>
          <w:b/>
          <w:bCs/>
        </w:rPr>
        <w:t>low from Asset Plus</w:t>
      </w:r>
      <w:r w:rsidR="001F2F9F">
        <w:rPr>
          <w:b/>
          <w:bCs/>
        </w:rPr>
        <w:t>:</w:t>
      </w:r>
    </w:p>
    <w:p w14:paraId="0163C12E" w14:textId="77777777" w:rsidR="00DE1673" w:rsidRDefault="00DE1673" w:rsidP="00C51DCE">
      <w:pPr>
        <w:pStyle w:val="ListParagraph"/>
        <w:numPr>
          <w:ilvl w:val="1"/>
          <w:numId w:val="4"/>
        </w:numPr>
        <w:rPr>
          <w:strike/>
        </w:rPr>
      </w:pPr>
      <w:r w:rsidRPr="00DE1673">
        <w:rPr>
          <w:strike/>
        </w:rPr>
        <w:t>Core Section 3: Explanations and Conclusions</w:t>
      </w:r>
    </w:p>
    <w:p w14:paraId="6AF6A0F4" w14:textId="77777777" w:rsidR="00471633" w:rsidRDefault="00471633" w:rsidP="001F2F9F">
      <w:pPr>
        <w:pStyle w:val="ListParagraph"/>
        <w:numPr>
          <w:ilvl w:val="1"/>
          <w:numId w:val="4"/>
        </w:numPr>
        <w:rPr>
          <w:strike/>
        </w:rPr>
      </w:pPr>
      <w:r w:rsidRPr="001F2F9F">
        <w:rPr>
          <w:strike/>
        </w:rPr>
        <w:t>Core Section 4: Pathways and Planning</w:t>
      </w:r>
    </w:p>
    <w:p w14:paraId="1289A708" w14:textId="77777777" w:rsidR="00CF61B5" w:rsidRDefault="00CF61B5" w:rsidP="00AD290D">
      <w:pPr>
        <w:pStyle w:val="ListParagraph"/>
        <w:numPr>
          <w:ilvl w:val="0"/>
          <w:numId w:val="4"/>
        </w:numPr>
      </w:pPr>
      <w:r>
        <w:t xml:space="preserve">Core </w:t>
      </w:r>
      <w:r w:rsidR="00DD7486">
        <w:t>Section</w:t>
      </w:r>
      <w:r>
        <w:t xml:space="preserve"> 3: Role of the Advocate</w:t>
      </w:r>
    </w:p>
    <w:p w14:paraId="45D99C9F" w14:textId="77777777" w:rsidR="008A74CC" w:rsidRDefault="00A94A06" w:rsidP="00CF61B5">
      <w:pPr>
        <w:pStyle w:val="ListParagraph"/>
        <w:numPr>
          <w:ilvl w:val="1"/>
          <w:numId w:val="4"/>
        </w:numPr>
      </w:pPr>
      <w:r>
        <w:rPr>
          <w:b/>
          <w:bCs/>
          <w:i/>
          <w:iCs/>
        </w:rPr>
        <w:t>This is the section where you can really engage with advocacy principles a</w:t>
      </w:r>
      <w:r w:rsidR="002B2126">
        <w:rPr>
          <w:b/>
          <w:bCs/>
          <w:i/>
          <w:iCs/>
        </w:rPr>
        <w:t xml:space="preserve">pplied in practice and referenced. </w:t>
      </w:r>
      <w:r w:rsidR="00AD290D" w:rsidRPr="004264EF">
        <w:t xml:space="preserve">Include </w:t>
      </w:r>
      <w:r w:rsidR="00A07E33">
        <w:t>in this</w:t>
      </w:r>
      <w:r w:rsidR="004264EF" w:rsidRPr="004264EF">
        <w:t xml:space="preserve"> section </w:t>
      </w:r>
      <w:r w:rsidR="00A07E33">
        <w:t>how</w:t>
      </w:r>
      <w:r w:rsidR="004264EF" w:rsidRPr="004264EF">
        <w:t xml:space="preserve"> you can </w:t>
      </w:r>
      <w:r w:rsidR="00A07E33">
        <w:t>respond to the Issue Raised in Section 1 and 2 above</w:t>
      </w:r>
      <w:r w:rsidR="008A74CC">
        <w:t>.</w:t>
      </w:r>
    </w:p>
    <w:p w14:paraId="485A5AE0" w14:textId="77777777" w:rsidR="00D11BBE" w:rsidRDefault="008A74CC" w:rsidP="00CF61B5">
      <w:pPr>
        <w:pStyle w:val="ListParagraph"/>
        <w:numPr>
          <w:ilvl w:val="1"/>
          <w:numId w:val="4"/>
        </w:numPr>
      </w:pPr>
      <w:r>
        <w:t>Explain the issue, what this means for the young person and what you will need to action to move them forward to</w:t>
      </w:r>
      <w:r w:rsidR="00D11BBE">
        <w:t xml:space="preserve"> enjoy a more positive future.</w:t>
      </w:r>
    </w:p>
    <w:p w14:paraId="4D5D186B" w14:textId="77777777" w:rsidR="00AD290D" w:rsidRPr="004264EF" w:rsidRDefault="00D11BBE" w:rsidP="00CF61B5">
      <w:pPr>
        <w:pStyle w:val="ListParagraph"/>
        <w:numPr>
          <w:ilvl w:val="1"/>
          <w:numId w:val="4"/>
        </w:numPr>
      </w:pPr>
      <w:r>
        <w:t xml:space="preserve">You will not be able to respond to EVERY issue in Sections 1 and 2. So </w:t>
      </w:r>
      <w:r w:rsidR="004264EF" w:rsidRPr="004264EF">
        <w:t>do to support the Young Offender to move forward with some of the issues you have raised in the report.</w:t>
      </w:r>
    </w:p>
    <w:p w14:paraId="077EA0EF" w14:textId="77777777" w:rsidR="00385B95" w:rsidRPr="004264EF" w:rsidRDefault="00B80C14" w:rsidP="00B80C14">
      <w:pPr>
        <w:pStyle w:val="ListParagraph"/>
        <w:numPr>
          <w:ilvl w:val="0"/>
          <w:numId w:val="5"/>
        </w:numPr>
      </w:pPr>
      <w:r>
        <w:t>Conclusion</w:t>
      </w:r>
    </w:p>
    <w:p w14:paraId="1FF09F0F" w14:textId="77777777" w:rsidR="006D44ED" w:rsidRDefault="006D44ED">
      <w:pPr>
        <w:pBdr>
          <w:bottom w:val="single" w:sz="6" w:space="1" w:color="auto"/>
        </w:pBdr>
      </w:pPr>
    </w:p>
    <w:p w14:paraId="6D12B8B2" w14:textId="77777777" w:rsidR="00B36E57" w:rsidRDefault="00B36E57">
      <w:pPr>
        <w:rPr>
          <w:b/>
          <w:bCs/>
        </w:rPr>
      </w:pPr>
    </w:p>
    <w:p w14:paraId="024471FD" w14:textId="77777777" w:rsidR="00B36E57" w:rsidRDefault="00B36E57">
      <w:pPr>
        <w:rPr>
          <w:b/>
          <w:bCs/>
        </w:rPr>
      </w:pPr>
    </w:p>
    <w:p w14:paraId="16D5AAFD" w14:textId="77777777" w:rsidR="00307AA6" w:rsidRPr="003E242A" w:rsidRDefault="00307AA6">
      <w:pPr>
        <w:rPr>
          <w:b/>
          <w:bCs/>
        </w:rPr>
      </w:pPr>
      <w:r w:rsidRPr="003E242A">
        <w:rPr>
          <w:b/>
          <w:bCs/>
        </w:rPr>
        <w:t>Introduction</w:t>
      </w:r>
      <w:r w:rsidR="002B2126">
        <w:rPr>
          <w:b/>
          <w:bCs/>
        </w:rPr>
        <w:t xml:space="preserve"> 250 words</w:t>
      </w:r>
    </w:p>
    <w:p w14:paraId="1E0D689B" w14:textId="77777777" w:rsidR="00307AA6" w:rsidRPr="009C2B9F" w:rsidRDefault="00307AA6"/>
    <w:p w14:paraId="0372D1BD" w14:textId="77777777" w:rsidR="00840430" w:rsidRPr="009C2B9F" w:rsidRDefault="00840430">
      <w:pPr>
        <w:rPr>
          <w:i/>
          <w:iCs/>
        </w:rPr>
      </w:pPr>
      <w:r w:rsidRPr="009C2B9F">
        <w:rPr>
          <w:i/>
          <w:iCs/>
        </w:rPr>
        <w:t xml:space="preserve">Client’s Name: </w:t>
      </w:r>
    </w:p>
    <w:p w14:paraId="66E4E173" w14:textId="77777777" w:rsidR="00840430" w:rsidRPr="009C2B9F" w:rsidRDefault="00840430">
      <w:pPr>
        <w:rPr>
          <w:i/>
          <w:iCs/>
        </w:rPr>
      </w:pPr>
      <w:r w:rsidRPr="009C2B9F">
        <w:rPr>
          <w:i/>
          <w:iCs/>
        </w:rPr>
        <w:t>Client’s Age:</w:t>
      </w:r>
    </w:p>
    <w:p w14:paraId="75A9F5E8" w14:textId="77777777" w:rsidR="00840430" w:rsidRPr="009C2B9F" w:rsidRDefault="00840430">
      <w:pPr>
        <w:rPr>
          <w:i/>
          <w:iCs/>
        </w:rPr>
      </w:pPr>
      <w:r w:rsidRPr="009C2B9F">
        <w:rPr>
          <w:i/>
          <w:iCs/>
        </w:rPr>
        <w:t xml:space="preserve">Brief outline of </w:t>
      </w:r>
      <w:r w:rsidR="00017582" w:rsidRPr="009C2B9F">
        <w:rPr>
          <w:i/>
          <w:iCs/>
        </w:rPr>
        <w:t>Offence</w:t>
      </w:r>
      <w:r w:rsidRPr="009C2B9F">
        <w:rPr>
          <w:i/>
          <w:iCs/>
        </w:rPr>
        <w:t>:</w:t>
      </w:r>
    </w:p>
    <w:p w14:paraId="144BAC29" w14:textId="77777777" w:rsidR="002B2126" w:rsidRDefault="002B2126" w:rsidP="00385B95">
      <w:pPr>
        <w:rPr>
          <w:b/>
          <w:bCs/>
        </w:rPr>
      </w:pPr>
    </w:p>
    <w:p w14:paraId="36186382" w14:textId="77777777" w:rsidR="009C2B9F" w:rsidRPr="009C2B9F" w:rsidRDefault="00916B9A" w:rsidP="00385B95">
      <w:pPr>
        <w:rPr>
          <w:u w:val="single"/>
        </w:rPr>
      </w:pPr>
      <w:r w:rsidRPr="003E242A">
        <w:rPr>
          <w:b/>
          <w:bCs/>
        </w:rPr>
        <w:t>Asset Plus</w:t>
      </w:r>
      <w:r w:rsidRPr="009C2B9F">
        <w:rPr>
          <w:u w:val="single"/>
        </w:rPr>
        <w:t>:</w:t>
      </w:r>
    </w:p>
    <w:p w14:paraId="60AE380F" w14:textId="77777777" w:rsidR="00385B95" w:rsidRPr="003E242A" w:rsidRDefault="00385B95" w:rsidP="00385B95">
      <w:pPr>
        <w:rPr>
          <w:b/>
          <w:bCs/>
          <w:u w:val="single"/>
        </w:rPr>
      </w:pPr>
      <w:r w:rsidRPr="003E242A">
        <w:rPr>
          <w:b/>
          <w:bCs/>
          <w:u w:val="single"/>
        </w:rPr>
        <w:t>Core Section 1: Core Record</w:t>
      </w:r>
      <w:r w:rsidR="000C7BB0">
        <w:rPr>
          <w:b/>
          <w:bCs/>
          <w:u w:val="single"/>
        </w:rPr>
        <w:t xml:space="preserve"> 600-800 words</w:t>
      </w:r>
    </w:p>
    <w:p w14:paraId="16A97C61" w14:textId="77777777" w:rsidR="00385B95" w:rsidRDefault="00385B95" w:rsidP="00385B95">
      <w:r>
        <w:t>Summarises information from the rest of the framework and the wider case management system, including:</w:t>
      </w:r>
    </w:p>
    <w:p w14:paraId="7F156269" w14:textId="77777777" w:rsidR="00385B95" w:rsidRDefault="00385B95" w:rsidP="00916B9A">
      <w:pPr>
        <w:pStyle w:val="ListParagraph"/>
        <w:numPr>
          <w:ilvl w:val="0"/>
          <w:numId w:val="1"/>
        </w:numPr>
      </w:pPr>
      <w:r>
        <w:t>personal information</w:t>
      </w:r>
    </w:p>
    <w:p w14:paraId="726D59CA" w14:textId="77777777" w:rsidR="00385B95" w:rsidRDefault="00385B95" w:rsidP="00916B9A">
      <w:pPr>
        <w:pStyle w:val="ListParagraph"/>
        <w:numPr>
          <w:ilvl w:val="0"/>
          <w:numId w:val="1"/>
        </w:numPr>
      </w:pPr>
      <w:r>
        <w:lastRenderedPageBreak/>
        <w:t>parent/carer details</w:t>
      </w:r>
    </w:p>
    <w:p w14:paraId="681AA021" w14:textId="77777777" w:rsidR="00385B95" w:rsidRDefault="00385B95" w:rsidP="00916B9A">
      <w:pPr>
        <w:pStyle w:val="ListParagraph"/>
        <w:numPr>
          <w:ilvl w:val="0"/>
          <w:numId w:val="1"/>
        </w:numPr>
      </w:pPr>
      <w:r>
        <w:t>current and previous offending or anti-social behaviour</w:t>
      </w:r>
    </w:p>
    <w:p w14:paraId="607DF4AB" w14:textId="77777777" w:rsidR="00385B95" w:rsidRDefault="00385B95" w:rsidP="00916B9A">
      <w:pPr>
        <w:pStyle w:val="ListParagraph"/>
        <w:numPr>
          <w:ilvl w:val="0"/>
          <w:numId w:val="1"/>
        </w:numPr>
      </w:pPr>
      <w:r>
        <w:t>risk of harm, serious risk of harm and risk to the young person</w:t>
      </w:r>
    </w:p>
    <w:p w14:paraId="5B20266D" w14:textId="77777777" w:rsidR="00385B95" w:rsidRDefault="00385B95" w:rsidP="00916B9A">
      <w:pPr>
        <w:pStyle w:val="ListParagraph"/>
        <w:numPr>
          <w:ilvl w:val="0"/>
          <w:numId w:val="1"/>
        </w:numPr>
      </w:pPr>
      <w:r>
        <w:t>record of contact with other services</w:t>
      </w:r>
    </w:p>
    <w:p w14:paraId="7B6F096C" w14:textId="77777777" w:rsidR="00385B95" w:rsidRDefault="00385B95" w:rsidP="00916B9A">
      <w:pPr>
        <w:pStyle w:val="ListParagraph"/>
        <w:numPr>
          <w:ilvl w:val="0"/>
          <w:numId w:val="1"/>
        </w:numPr>
      </w:pPr>
      <w:r>
        <w:t>details of the young person’s personal circumstances</w:t>
      </w:r>
    </w:p>
    <w:p w14:paraId="6DC96EAA" w14:textId="77777777" w:rsidR="00385B95" w:rsidRDefault="00385B95" w:rsidP="00916B9A">
      <w:pPr>
        <w:pStyle w:val="ListParagraph"/>
        <w:numPr>
          <w:ilvl w:val="0"/>
          <w:numId w:val="1"/>
        </w:numPr>
      </w:pPr>
      <w:r>
        <w:t>summary of key actions from the intervention plan</w:t>
      </w:r>
    </w:p>
    <w:p w14:paraId="63A76877" w14:textId="77777777" w:rsidR="000C7BB0" w:rsidRDefault="000C7BB0" w:rsidP="00385B95">
      <w:pPr>
        <w:rPr>
          <w:b/>
          <w:bCs/>
          <w:u w:val="single"/>
        </w:rPr>
      </w:pPr>
    </w:p>
    <w:p w14:paraId="285F8F0C" w14:textId="77777777" w:rsidR="00385B95" w:rsidRPr="003E242A" w:rsidRDefault="00385B95" w:rsidP="00385B95">
      <w:pPr>
        <w:rPr>
          <w:b/>
          <w:bCs/>
          <w:u w:val="single"/>
        </w:rPr>
      </w:pPr>
      <w:r w:rsidRPr="003E242A">
        <w:rPr>
          <w:b/>
          <w:bCs/>
          <w:u w:val="single"/>
        </w:rPr>
        <w:t>Core Section 2: Information Gathering</w:t>
      </w:r>
      <w:r w:rsidR="000C7BB0">
        <w:rPr>
          <w:b/>
          <w:bCs/>
          <w:u w:val="single"/>
        </w:rPr>
        <w:t xml:space="preserve"> </w:t>
      </w:r>
      <w:r w:rsidR="006932CA">
        <w:rPr>
          <w:b/>
          <w:bCs/>
          <w:u w:val="single"/>
        </w:rPr>
        <w:t>800-1000</w:t>
      </w:r>
      <w:r w:rsidR="000C7BB0">
        <w:rPr>
          <w:b/>
          <w:bCs/>
          <w:u w:val="single"/>
        </w:rPr>
        <w:t xml:space="preserve"> words</w:t>
      </w:r>
    </w:p>
    <w:p w14:paraId="74FF95D3" w14:textId="77777777" w:rsidR="00385B95" w:rsidRDefault="00385B95" w:rsidP="00385B95">
      <w:r>
        <w:t>Collects information to explain the young person’s situation or behaviour, including:</w:t>
      </w:r>
    </w:p>
    <w:p w14:paraId="0C23B106" w14:textId="77777777" w:rsidR="00385B95" w:rsidRDefault="00385B95" w:rsidP="00385B95"/>
    <w:p w14:paraId="504ADFE9" w14:textId="77777777" w:rsidR="00385B95" w:rsidRDefault="00385B95" w:rsidP="00F737D5">
      <w:pPr>
        <w:pStyle w:val="ListParagraph"/>
        <w:numPr>
          <w:ilvl w:val="0"/>
          <w:numId w:val="2"/>
        </w:numPr>
      </w:pPr>
      <w:r>
        <w:t>Personal, Family and Social Factors</w:t>
      </w:r>
    </w:p>
    <w:p w14:paraId="637CD857" w14:textId="77777777" w:rsidR="00385B95" w:rsidRDefault="00385B95" w:rsidP="00F737D5">
      <w:pPr>
        <w:pStyle w:val="ListParagraph"/>
        <w:numPr>
          <w:ilvl w:val="0"/>
          <w:numId w:val="2"/>
        </w:numPr>
      </w:pPr>
      <w:r>
        <w:t>living arrangements and environmental factors</w:t>
      </w:r>
    </w:p>
    <w:p w14:paraId="4784749F" w14:textId="77777777" w:rsidR="00385B95" w:rsidRDefault="00385B95" w:rsidP="00F737D5">
      <w:pPr>
        <w:pStyle w:val="ListParagraph"/>
        <w:numPr>
          <w:ilvl w:val="0"/>
          <w:numId w:val="2"/>
        </w:numPr>
      </w:pPr>
      <w:r>
        <w:t>parenting, family and relationships</w:t>
      </w:r>
    </w:p>
    <w:p w14:paraId="3F7ACAA2" w14:textId="77777777" w:rsidR="00385B95" w:rsidRDefault="00385B95" w:rsidP="00F737D5">
      <w:pPr>
        <w:pStyle w:val="ListParagraph"/>
        <w:numPr>
          <w:ilvl w:val="0"/>
          <w:numId w:val="2"/>
        </w:numPr>
      </w:pPr>
      <w:r>
        <w:t>young person development</w:t>
      </w:r>
    </w:p>
    <w:p w14:paraId="64BC7EA4" w14:textId="77777777" w:rsidR="00385B95" w:rsidRDefault="00385B95" w:rsidP="00F737D5">
      <w:pPr>
        <w:pStyle w:val="ListParagraph"/>
        <w:numPr>
          <w:ilvl w:val="0"/>
          <w:numId w:val="2"/>
        </w:numPr>
      </w:pPr>
      <w:r>
        <w:t>learning, Education, training and employment</w:t>
      </w:r>
    </w:p>
    <w:p w14:paraId="2E5358F5" w14:textId="77777777" w:rsidR="00385B95" w:rsidRDefault="00385B95" w:rsidP="00F737D5">
      <w:pPr>
        <w:pStyle w:val="ListParagraph"/>
        <w:numPr>
          <w:ilvl w:val="0"/>
          <w:numId w:val="2"/>
        </w:numPr>
      </w:pPr>
      <w:r>
        <w:t>Offending/anti-social Behaviour</w:t>
      </w:r>
    </w:p>
    <w:p w14:paraId="4E8880C0" w14:textId="77777777" w:rsidR="00385B95" w:rsidRDefault="00385B95" w:rsidP="00F737D5">
      <w:pPr>
        <w:pStyle w:val="ListParagraph"/>
        <w:numPr>
          <w:ilvl w:val="0"/>
          <w:numId w:val="2"/>
        </w:numPr>
      </w:pPr>
      <w:r>
        <w:t>current offending</w:t>
      </w:r>
    </w:p>
    <w:p w14:paraId="65C0261B" w14:textId="77777777" w:rsidR="00385B95" w:rsidRDefault="00385B95" w:rsidP="00F737D5">
      <w:pPr>
        <w:pStyle w:val="ListParagraph"/>
        <w:numPr>
          <w:ilvl w:val="0"/>
          <w:numId w:val="2"/>
        </w:numPr>
      </w:pPr>
      <w:r>
        <w:t>patterns and attitudes</w:t>
      </w:r>
    </w:p>
    <w:p w14:paraId="1782CA47" w14:textId="77777777" w:rsidR="00385B95" w:rsidRDefault="00385B95" w:rsidP="00F737D5">
      <w:pPr>
        <w:pStyle w:val="ListParagraph"/>
        <w:numPr>
          <w:ilvl w:val="0"/>
          <w:numId w:val="2"/>
        </w:numPr>
      </w:pPr>
      <w:r>
        <w:t>other behaviours of concern</w:t>
      </w:r>
    </w:p>
    <w:p w14:paraId="0F96D1EC" w14:textId="77777777" w:rsidR="00385B95" w:rsidRDefault="00385B95" w:rsidP="00F737D5">
      <w:pPr>
        <w:pStyle w:val="ListParagraph"/>
        <w:numPr>
          <w:ilvl w:val="0"/>
          <w:numId w:val="2"/>
        </w:numPr>
      </w:pPr>
      <w:r>
        <w:t>Foundations for Change</w:t>
      </w:r>
    </w:p>
    <w:p w14:paraId="28001331" w14:textId="77777777" w:rsidR="00385B95" w:rsidRDefault="00385B95" w:rsidP="00F737D5">
      <w:pPr>
        <w:pStyle w:val="ListParagraph"/>
        <w:numPr>
          <w:ilvl w:val="0"/>
          <w:numId w:val="2"/>
        </w:numPr>
      </w:pPr>
      <w:r>
        <w:t>resilience, goals and attitudes</w:t>
      </w:r>
    </w:p>
    <w:p w14:paraId="25ED0B14" w14:textId="77777777" w:rsidR="00385B95" w:rsidRDefault="00385B95" w:rsidP="00F737D5">
      <w:pPr>
        <w:pStyle w:val="ListParagraph"/>
        <w:numPr>
          <w:ilvl w:val="0"/>
          <w:numId w:val="2"/>
        </w:numPr>
      </w:pPr>
      <w:r>
        <w:t>opportunities</w:t>
      </w:r>
    </w:p>
    <w:p w14:paraId="11CED4A9" w14:textId="77777777" w:rsidR="00385B95" w:rsidRDefault="00385B95" w:rsidP="00F737D5">
      <w:pPr>
        <w:pStyle w:val="ListParagraph"/>
        <w:numPr>
          <w:ilvl w:val="0"/>
          <w:numId w:val="2"/>
        </w:numPr>
      </w:pPr>
      <w:r>
        <w:t>engagement and participation</w:t>
      </w:r>
    </w:p>
    <w:p w14:paraId="46C11B6E" w14:textId="77777777" w:rsidR="00385B95" w:rsidRDefault="00385B95" w:rsidP="00F737D5">
      <w:pPr>
        <w:pStyle w:val="ListParagraph"/>
        <w:numPr>
          <w:ilvl w:val="0"/>
          <w:numId w:val="2"/>
        </w:numPr>
      </w:pPr>
      <w:r>
        <w:t>factors affecting desistance</w:t>
      </w:r>
    </w:p>
    <w:p w14:paraId="79462219" w14:textId="77777777" w:rsidR="00385B95" w:rsidRDefault="00385B95" w:rsidP="00F737D5">
      <w:pPr>
        <w:pStyle w:val="ListParagraph"/>
        <w:numPr>
          <w:ilvl w:val="0"/>
          <w:numId w:val="2"/>
        </w:numPr>
      </w:pPr>
      <w:r>
        <w:t>Self-assessment</w:t>
      </w:r>
    </w:p>
    <w:p w14:paraId="129722CE" w14:textId="77777777" w:rsidR="00385B95" w:rsidRDefault="00385B95" w:rsidP="00F737D5">
      <w:pPr>
        <w:pStyle w:val="ListParagraph"/>
        <w:numPr>
          <w:ilvl w:val="0"/>
          <w:numId w:val="2"/>
        </w:numPr>
      </w:pPr>
      <w:r>
        <w:t>questionnaires for young person and parents/carers</w:t>
      </w:r>
    </w:p>
    <w:p w14:paraId="4B1EE6EB" w14:textId="77777777" w:rsidR="00B80C14" w:rsidRDefault="00B80C14" w:rsidP="00B80C14">
      <w:pPr>
        <w:contextualSpacing/>
        <w:rPr>
          <w:b/>
          <w:bCs/>
          <w:u w:val="single"/>
        </w:rPr>
      </w:pPr>
    </w:p>
    <w:p w14:paraId="7B8D940B" w14:textId="77777777" w:rsidR="00B80C14" w:rsidRDefault="00B80C14" w:rsidP="00B80C14">
      <w:pPr>
        <w:contextualSpacing/>
        <w:rPr>
          <w:b/>
          <w:bCs/>
          <w:u w:val="single"/>
        </w:rPr>
      </w:pPr>
      <w:r w:rsidRPr="00B80C14">
        <w:rPr>
          <w:b/>
          <w:bCs/>
          <w:u w:val="single"/>
        </w:rPr>
        <w:t>Core Section 3: Role of the Advocate</w:t>
      </w:r>
      <w:r w:rsidR="006932CA">
        <w:rPr>
          <w:b/>
          <w:bCs/>
          <w:u w:val="single"/>
        </w:rPr>
        <w:t xml:space="preserve"> </w:t>
      </w:r>
      <w:r w:rsidR="00B36E57">
        <w:rPr>
          <w:b/>
          <w:bCs/>
          <w:u w:val="single"/>
        </w:rPr>
        <w:t>1500 to 2000 words</w:t>
      </w:r>
    </w:p>
    <w:p w14:paraId="01755F90" w14:textId="77777777" w:rsidR="00F20D1A" w:rsidRDefault="00F20D1A" w:rsidP="00B80C14">
      <w:pPr>
        <w:contextualSpacing/>
      </w:pPr>
    </w:p>
    <w:p w14:paraId="0EDFCAA4" w14:textId="77777777" w:rsidR="00F20D1A" w:rsidRDefault="00F20D1A" w:rsidP="00B80C14">
      <w:pPr>
        <w:contextualSpacing/>
        <w:rPr>
          <w:b/>
          <w:bCs/>
          <w:u w:val="single"/>
        </w:rPr>
      </w:pPr>
      <w:r>
        <w:rPr>
          <w:b/>
          <w:bCs/>
          <w:u w:val="single"/>
        </w:rPr>
        <w:t>Conclusion</w:t>
      </w:r>
      <w:r w:rsidR="00B36E57">
        <w:rPr>
          <w:b/>
          <w:bCs/>
          <w:u w:val="single"/>
        </w:rPr>
        <w:t xml:space="preserve"> 250-300 words</w:t>
      </w:r>
    </w:p>
    <w:p w14:paraId="3A6DB951" w14:textId="77777777" w:rsidR="00F20D1A" w:rsidRDefault="00F20D1A" w:rsidP="00B80C14">
      <w:pPr>
        <w:contextualSpacing/>
      </w:pPr>
    </w:p>
    <w:p w14:paraId="1E6B1F33" w14:textId="77777777" w:rsidR="00F20D1A" w:rsidRPr="00B80C14" w:rsidRDefault="00F20D1A" w:rsidP="00B80C14">
      <w:pPr>
        <w:contextualSpacing/>
        <w:rPr>
          <w:b/>
          <w:bCs/>
          <w:u w:val="single"/>
        </w:rPr>
      </w:pPr>
      <w:r>
        <w:rPr>
          <w:b/>
          <w:bCs/>
          <w:u w:val="single"/>
        </w:rPr>
        <w:t>Reference List</w:t>
      </w:r>
    </w:p>
    <w:p w14:paraId="0E989D54" w14:textId="77777777" w:rsidR="006E11DB" w:rsidRPr="00017582" w:rsidRDefault="006E11DB"/>
    <w:sectPr w:rsidR="006E11DB" w:rsidRPr="000175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5A0FDA"/>
    <w:multiLevelType w:val="hybridMultilevel"/>
    <w:tmpl w:val="A4A83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4228DE"/>
    <w:multiLevelType w:val="hybridMultilevel"/>
    <w:tmpl w:val="1D468EB4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73C648D"/>
    <w:multiLevelType w:val="hybridMultilevel"/>
    <w:tmpl w:val="73482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4213DC"/>
    <w:multiLevelType w:val="hybridMultilevel"/>
    <w:tmpl w:val="3A508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537E52"/>
    <w:multiLevelType w:val="hybridMultilevel"/>
    <w:tmpl w:val="DC78A5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8452D4"/>
    <w:multiLevelType w:val="hybridMultilevel"/>
    <w:tmpl w:val="B1D82B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4D4"/>
    <w:rsid w:val="00017582"/>
    <w:rsid w:val="000C7BB0"/>
    <w:rsid w:val="001F2F9F"/>
    <w:rsid w:val="002B2126"/>
    <w:rsid w:val="002E1A9B"/>
    <w:rsid w:val="00307AA6"/>
    <w:rsid w:val="00350E80"/>
    <w:rsid w:val="00385B95"/>
    <w:rsid w:val="003B3693"/>
    <w:rsid w:val="003E242A"/>
    <w:rsid w:val="004264EF"/>
    <w:rsid w:val="00471633"/>
    <w:rsid w:val="004875A4"/>
    <w:rsid w:val="004F3EA5"/>
    <w:rsid w:val="006932CA"/>
    <w:rsid w:val="006D44ED"/>
    <w:rsid w:val="006E11DB"/>
    <w:rsid w:val="00840430"/>
    <w:rsid w:val="008808FD"/>
    <w:rsid w:val="008A27D9"/>
    <w:rsid w:val="008A74CC"/>
    <w:rsid w:val="00916B9A"/>
    <w:rsid w:val="009C2B9F"/>
    <w:rsid w:val="009E44DA"/>
    <w:rsid w:val="00A07E33"/>
    <w:rsid w:val="00A94A06"/>
    <w:rsid w:val="00AD290D"/>
    <w:rsid w:val="00B21605"/>
    <w:rsid w:val="00B36E57"/>
    <w:rsid w:val="00B80C14"/>
    <w:rsid w:val="00BE1B10"/>
    <w:rsid w:val="00C263C2"/>
    <w:rsid w:val="00C51DCE"/>
    <w:rsid w:val="00CF61B5"/>
    <w:rsid w:val="00D11BBE"/>
    <w:rsid w:val="00DD7486"/>
    <w:rsid w:val="00DE1673"/>
    <w:rsid w:val="00F20D1A"/>
    <w:rsid w:val="00F274D4"/>
    <w:rsid w:val="00F73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C55D85D"/>
  <w15:chartTrackingRefBased/>
  <w15:docId w15:val="{F33BE906-7B0C-B949-9EBC-E09F0D74C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6B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</Words>
  <Characters>2481</Characters>
  <Application>Microsoft Office Word</Application>
  <DocSecurity>0</DocSecurity>
  <Lines>20</Lines>
  <Paragraphs>5</Paragraphs>
  <ScaleCrop>false</ScaleCrop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Lohmann-Hancock</dc:creator>
  <cp:keywords/>
  <dc:description/>
  <cp:lastModifiedBy>Caroline Lohmann-Hancock</cp:lastModifiedBy>
  <cp:revision>2</cp:revision>
  <dcterms:created xsi:type="dcterms:W3CDTF">2021-02-17T10:19:00Z</dcterms:created>
  <dcterms:modified xsi:type="dcterms:W3CDTF">2021-02-17T10:19:00Z</dcterms:modified>
</cp:coreProperties>
</file>