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0AAC" w:rsidRPr="00020AAC" w:rsidRDefault="00A86FAB" w:rsidP="00020AAC">
      <w:pPr>
        <w:pStyle w:val="ListParagraph"/>
        <w:tabs>
          <w:tab w:val="left" w:pos="720"/>
          <w:tab w:val="left" w:pos="1440"/>
          <w:tab w:val="left" w:pos="2160"/>
          <w:tab w:val="left" w:pos="2880"/>
        </w:tabs>
        <w:overflowPunct w:val="0"/>
        <w:autoSpaceDE w:val="0"/>
        <w:autoSpaceDN w:val="0"/>
        <w:adjustRightInd w:val="0"/>
        <w:spacing w:after="0"/>
        <w:ind w:left="360"/>
        <w:jc w:val="both"/>
        <w:textAlignment w:val="baseline"/>
        <w:rPr>
          <w:rFonts w:eastAsia="Times New Roman" w:cstheme="minorHAnsi"/>
          <w:lang w:eastAsia="en-GB"/>
        </w:rPr>
      </w:pPr>
      <w:r w:rsidRPr="00020AAC">
        <w:rPr>
          <w:rFonts w:cstheme="minorHAnsi"/>
        </w:rPr>
        <w:t xml:space="preserve">Analysis of </w:t>
      </w:r>
      <w:r w:rsidR="00020AAC" w:rsidRPr="00020AAC">
        <w:rPr>
          <w:rFonts w:eastAsia="Times New Roman" w:cstheme="minorHAnsi"/>
          <w:lang w:eastAsia="en-GB"/>
        </w:rPr>
        <w:t xml:space="preserve">Heaven’s Breed,’ </w:t>
      </w:r>
      <w:r w:rsidR="00020AAC" w:rsidRPr="00020AAC">
        <w:rPr>
          <w:rFonts w:eastAsia="Times New Roman" w:cstheme="minorHAnsi"/>
          <w:i/>
          <w:iCs/>
          <w:lang w:eastAsia="en-GB"/>
        </w:rPr>
        <w:t xml:space="preserve">Empire: How Britain Made the Modern World </w:t>
      </w:r>
      <w:r w:rsidR="00020AAC" w:rsidRPr="00020AAC">
        <w:rPr>
          <w:rFonts w:eastAsia="Times New Roman" w:cstheme="minorHAnsi"/>
          <w:lang w:eastAsia="en-GB"/>
        </w:rPr>
        <w:t>(London: Penguin, 2004), pp. 163–220.</w:t>
      </w:r>
    </w:p>
    <w:p w:rsidR="00A776EA" w:rsidRDefault="00D85536"/>
    <w:p w:rsidR="009622AD" w:rsidRDefault="009622AD"/>
    <w:p w:rsidR="00111D22" w:rsidRDefault="00172C52" w:rsidP="00A86FAB">
      <w:pPr>
        <w:ind w:firstLine="720"/>
      </w:pPr>
      <w:r>
        <w:t>Neil Ferguson is an economic historian and Professor of History at Harvard. He writes primarily about the British Empire</w:t>
      </w:r>
      <w:r w:rsidR="00AE273C">
        <w:t xml:space="preserve">. Ferguson is a controversial figure in his field as he is a criticism of post-colonial guilt, he argues that whilst the Empire had </w:t>
      </w:r>
      <w:r w:rsidR="00A86FAB">
        <w:t>its</w:t>
      </w:r>
      <w:r w:rsidR="00AE273C">
        <w:t xml:space="preserve"> faults, primarily in it’s involvement in the slave trade it also had benefits in the establishment and development of the countries that it ruled over, and in the technological advancements that came with its rule, he expresses in the text that he</w:t>
      </w:r>
      <w:r w:rsidR="009622AD">
        <w:t xml:space="preserve"> </w:t>
      </w:r>
      <w:r w:rsidR="00AE273C">
        <w:t>h</w:t>
      </w:r>
      <w:r w:rsidR="00D103EC">
        <w:t xml:space="preserve">as relatives scattered across </w:t>
      </w:r>
      <w:r w:rsidR="00111D22">
        <w:t>all</w:t>
      </w:r>
      <w:r w:rsidR="00D103EC">
        <w:t xml:space="preserve"> the world, including ex colonies</w:t>
      </w:r>
      <w:r w:rsidR="00AE273C">
        <w:t>. He s</w:t>
      </w:r>
      <w:r w:rsidR="009622AD">
        <w:t>pent</w:t>
      </w:r>
      <w:r w:rsidR="00AE273C">
        <w:t xml:space="preserve"> his</w:t>
      </w:r>
      <w:r w:rsidR="009622AD">
        <w:t xml:space="preserve"> early childhood in Nairobi, experiencing colonisation from the view of an affluent British emigrant</w:t>
      </w:r>
      <w:r w:rsidR="00AE273C">
        <w:t>.</w:t>
      </w:r>
      <w:r w:rsidR="009622AD">
        <w:t xml:space="preserve"> </w:t>
      </w:r>
      <w:r w:rsidR="00AE273C">
        <w:t>In his introduction he notes</w:t>
      </w:r>
      <w:r w:rsidR="009622AD">
        <w:t xml:space="preserve"> that it was a magical time, in which they felt secure in colonial Africa</w:t>
      </w:r>
      <w:r w:rsidR="00111D22">
        <w:t>, this is important in which it helps us understand the way in which Ferguson views</w:t>
      </w:r>
      <w:r w:rsidR="00AE273C">
        <w:t xml:space="preserve"> the British</w:t>
      </w:r>
      <w:r w:rsidR="00111D22">
        <w:t xml:space="preserve"> Empire, having </w:t>
      </w:r>
      <w:r w:rsidR="00AE273C">
        <w:t>been</w:t>
      </w:r>
      <w:r w:rsidR="00111D22">
        <w:t xml:space="preserve"> immersed in a comfortable viewpoint of an affluent white colonial immigrant of Africa.</w:t>
      </w:r>
      <w:r w:rsidR="009622AD">
        <w:t xml:space="preserve">  Controversial in the fact that he views the Empire as being a positive power in the world, establishing infrastructure, political systems and education in countries such as the Raj. Argues that without Imperialism, we would not have the world in which we have </w:t>
      </w:r>
      <w:r w:rsidR="00A86FAB">
        <w:t>today, he</w:t>
      </w:r>
      <w:r w:rsidR="009622AD">
        <w:t xml:space="preserve"> attributes Canada’s success to the involvement of Imperialism </w:t>
      </w:r>
      <w:r w:rsidR="00750F37">
        <w:t>and British development</w:t>
      </w:r>
      <w:r w:rsidR="00111D22">
        <w:t>.</w:t>
      </w:r>
      <w:r w:rsidR="00111D22">
        <w:rPr>
          <w:rStyle w:val="FootnoteReference"/>
        </w:rPr>
        <w:footnoteReference w:id="1"/>
      </w:r>
      <w:r w:rsidR="00B76425">
        <w:t xml:space="preserve"> </w:t>
      </w:r>
      <w:r w:rsidR="00111D22">
        <w:t>Ferguson a</w:t>
      </w:r>
      <w:r w:rsidR="00B76425">
        <w:t xml:space="preserve">rgues that despite atrocities, subjugation and oppression of natives, the British Empire </w:t>
      </w:r>
      <w:r w:rsidR="00AE273C">
        <w:t>had positive impacts</w:t>
      </w:r>
      <w:r w:rsidR="00B76425">
        <w:t xml:space="preserve"> because of the technological marvels it produced, the trade and influence it exerted throughout it’s expansive world Empire and infrastructural development it caused through it’s operations within certain theatres. With notable examples he uses such as the Raj</w:t>
      </w:r>
      <w:r w:rsidR="00111D22">
        <w:t xml:space="preserve">, with its railways constructed by the British, expanding </w:t>
      </w:r>
      <w:r w:rsidR="005119A8">
        <w:t>its</w:t>
      </w:r>
      <w:r w:rsidR="00111D22">
        <w:t xml:space="preserve"> infrastructure far beyond the means in which it’s population could have achieved before it, without the Imperial rule of the British Empire</w:t>
      </w:r>
      <w:r w:rsidR="00AE273C">
        <w:t xml:space="preserve"> and the </w:t>
      </w:r>
      <w:r w:rsidR="00A86FAB" w:rsidRPr="00A86FAB">
        <w:t xml:space="preserve">bureaucracy </w:t>
      </w:r>
      <w:r w:rsidR="00AE273C">
        <w:t xml:space="preserve">and government systems that it put in place </w:t>
      </w:r>
      <w:r w:rsidR="00A86FAB">
        <w:t>to</w:t>
      </w:r>
      <w:r w:rsidR="00AE273C">
        <w:t xml:space="preserve"> rule the British Raj</w:t>
      </w:r>
      <w:r w:rsidR="00111D22">
        <w:t>.</w:t>
      </w:r>
    </w:p>
    <w:p w:rsidR="00D103EC" w:rsidRDefault="00020AAC" w:rsidP="00020AAC">
      <w:pPr>
        <w:ind w:firstLine="720"/>
      </w:pPr>
      <w:r>
        <w:t>Ferguson o</w:t>
      </w:r>
      <w:r w:rsidR="00D103EC">
        <w:t>pens the discussion outlying the scope and size of the British Empire, and how the British, a people from a collection of islands came to rule over a quarter of the worlds population. It’s second question is to whether the British Empire was a positive force on the world or a negative one. He also addresses that popular thought in current times is to on balance judge the Empire as a negative force on the world due to it’s involvement with the slave trade, despite hailing itself as a free nation</w:t>
      </w:r>
      <w:r w:rsidR="00A86FAB">
        <w:t xml:space="preserve">, gained large profits on the slavery of another people </w:t>
      </w:r>
      <w:r w:rsidR="00D103EC">
        <w:t xml:space="preserve">purely for economic gain and power throughout the world. </w:t>
      </w:r>
      <w:r w:rsidR="00A86FAB">
        <w:t>He a</w:t>
      </w:r>
      <w:r w:rsidR="00D103EC">
        <w:t xml:space="preserve">rgues that focusing on the Slaving of Africans isn’t a balanced viewpoint, and that the empire wasn’t just </w:t>
      </w:r>
      <w:r>
        <w:t>“</w:t>
      </w:r>
      <w:r w:rsidR="00D103EC">
        <w:t>racism, racial discrimination, xenophobia and related intolerance”</w:t>
      </w:r>
      <w:r w:rsidRPr="00020AAC">
        <w:rPr>
          <w:rStyle w:val="FootnoteReference"/>
        </w:rPr>
        <w:t xml:space="preserve"> </w:t>
      </w:r>
      <w:r>
        <w:rPr>
          <w:rStyle w:val="FootnoteReference"/>
        </w:rPr>
        <w:footnoteReference w:id="2"/>
      </w:r>
      <w:r w:rsidR="00D103EC">
        <w:t xml:space="preserve"> and that it </w:t>
      </w:r>
      <w:r w:rsidR="003509AD">
        <w:t>spread capitalism</w:t>
      </w:r>
      <w:r w:rsidR="00A86FAB">
        <w:t xml:space="preserve"> the most efficient economic means at the time</w:t>
      </w:r>
      <w:r w:rsidR="003509AD">
        <w:t xml:space="preserve">, leading to the development of North America, Australia and other countries. </w:t>
      </w:r>
      <w:r>
        <w:t xml:space="preserve">This is important to note in his known stance as </w:t>
      </w:r>
      <w:r w:rsidR="00E56EDD">
        <w:t>an</w:t>
      </w:r>
      <w:r>
        <w:t xml:space="preserve"> economic historian, Ferguson tends to, in this text to ignore anthropological issues in favour of statistics and a balance book of empire. </w:t>
      </w:r>
      <w:r w:rsidR="00A86FAB">
        <w:t xml:space="preserve">In the text Heavens Breed, he </w:t>
      </w:r>
      <w:r w:rsidR="00D72571">
        <w:t>Talks about the slave trade, how Britain policed the maritime waters of the West African coast after the abolishment of slavery and the advancement of technology that allowed Britain to pull ahead of other Colonial powers</w:t>
      </w:r>
      <w:r w:rsidR="00C21F1D">
        <w:t>, He however does not go into depth regarding the British</w:t>
      </w:r>
      <w:r w:rsidR="00111D22">
        <w:t xml:space="preserve"> involvement in the </w:t>
      </w:r>
      <w:r w:rsidR="00111D22">
        <w:lastRenderedPageBreak/>
        <w:t>development, establishment and running of the Slave trade, which is important to acknowledge as Britain was complicit if not integral to the running of said business</w:t>
      </w:r>
      <w:r w:rsidR="00D72571">
        <w:t>. British trade allowed economic power to force other powers to open other countries to the prospect of trade, in this case an example being the opium wars in which Britain forced China to allow the impo</w:t>
      </w:r>
      <w:r w:rsidR="00E56EDD">
        <w:t>rt</w:t>
      </w:r>
      <w:r w:rsidR="00D72571">
        <w:t xml:space="preserve"> of Opium, to the detriment of China </w:t>
      </w:r>
      <w:r w:rsidR="00A86FAB">
        <w:t>to</w:t>
      </w:r>
      <w:r w:rsidR="00D72571">
        <w:t xml:space="preserve"> help finance British rule in the Raj</w:t>
      </w:r>
      <w:r w:rsidR="00A86FAB">
        <w:t>. He</w:t>
      </w:r>
      <w:r w:rsidR="00D72571">
        <w:t xml:space="preserve"> </w:t>
      </w:r>
      <w:r w:rsidR="00A86FAB">
        <w:t>informs the reader about</w:t>
      </w:r>
      <w:r w:rsidR="00D72571">
        <w:t xml:space="preserve"> how advancements of technology such as </w:t>
      </w:r>
      <w:r w:rsidR="00A86FAB">
        <w:t>steam,</w:t>
      </w:r>
      <w:r w:rsidR="00D72571">
        <w:t xml:space="preserve"> </w:t>
      </w:r>
      <w:r w:rsidR="00A86FAB">
        <w:t xml:space="preserve">and the telegraph </w:t>
      </w:r>
      <w:r w:rsidR="00D72571">
        <w:t>allowed distances to be cut short across the empire</w:t>
      </w:r>
      <w:r w:rsidR="00A86FAB">
        <w:t xml:space="preserve"> and communication lines to be established throughout the Empire, leading to increased interconnectedness with the world at large. He</w:t>
      </w:r>
      <w:r w:rsidR="00D72571">
        <w:t xml:space="preserve"> </w:t>
      </w:r>
      <w:r w:rsidR="00A86FAB">
        <w:t>u</w:t>
      </w:r>
      <w:r w:rsidR="00C21F1D">
        <w:t>ses examples such as how in the time of Sails, and the dependency on the winds, that it took four to six weeks to cross the Atlantic, as opposed to two to three with the advent of steam power and its introduction into naval vessels. With speed also came the advantages of added power, with faster, bigger ships the British Empire was able to increase its commerce across the world even further</w:t>
      </w:r>
      <w:r w:rsidR="00A86FAB">
        <w:t xml:space="preserve">. </w:t>
      </w:r>
      <w:r w:rsidR="00E56EDD">
        <w:t xml:space="preserve">It is evident upon browsing the bibliography that this text is well researched, with an expansive list of evidence and references throughout the piece to validify his points. Throughout the piece is it also evident that Ferguson approaches a balance book approach to Empire, acknowledging briefly in his introduction Britain involvement in the slave trade, followed by examples on how attempted to rectify this by policing the West coast of Africa to destroy said trade, this makes the piece easy to read and follow, however I feel it diminishes the moral responsibility that Britain undergoes having been at the forefront of the Slave trade. It is also interesting to note that in the piece, Ireland and its famines during the time of Empire are missing from the text, the treatment of Ireland and it’s widespread suffering of the Irish people is important in the History of the era. It could be inferred that Ferguson omits this as his balance book equation to answering the question of Empire would not function with Ireland in mind. </w:t>
      </w:r>
    </w:p>
    <w:p w:rsidR="00172C52" w:rsidRDefault="00172C52"/>
    <w:p w:rsidR="00750F37" w:rsidRDefault="005C3BA5">
      <w:r>
        <w:t xml:space="preserve">Bibliography </w:t>
      </w:r>
    </w:p>
    <w:p w:rsidR="00320F7E" w:rsidRPr="00320F7E" w:rsidRDefault="00320F7E" w:rsidP="00320F7E">
      <w:pPr>
        <w:pStyle w:val="ListParagraph"/>
        <w:tabs>
          <w:tab w:val="left" w:pos="720"/>
          <w:tab w:val="left" w:pos="1440"/>
          <w:tab w:val="left" w:pos="2160"/>
          <w:tab w:val="left" w:pos="2880"/>
        </w:tabs>
        <w:overflowPunct w:val="0"/>
        <w:autoSpaceDE w:val="0"/>
        <w:autoSpaceDN w:val="0"/>
        <w:adjustRightInd w:val="0"/>
        <w:spacing w:after="0"/>
        <w:ind w:left="360"/>
        <w:jc w:val="both"/>
        <w:textAlignment w:val="baseline"/>
        <w:rPr>
          <w:rFonts w:eastAsia="Times New Roman" w:cstheme="minorHAnsi"/>
          <w:lang w:eastAsia="en-GB"/>
        </w:rPr>
      </w:pPr>
      <w:r w:rsidRPr="00320F7E">
        <w:rPr>
          <w:rFonts w:eastAsia="Times New Roman" w:cstheme="minorHAnsi"/>
          <w:lang w:eastAsia="en-GB"/>
        </w:rPr>
        <w:t xml:space="preserve">Niall Ferguson, ‘Heaven’s Breed,’ </w:t>
      </w:r>
      <w:r w:rsidRPr="00320F7E">
        <w:rPr>
          <w:rFonts w:eastAsia="Times New Roman" w:cstheme="minorHAnsi"/>
          <w:i/>
          <w:iCs/>
          <w:lang w:eastAsia="en-GB"/>
        </w:rPr>
        <w:t xml:space="preserve">Empire: How Britain Made the Modern World </w:t>
      </w:r>
      <w:r w:rsidRPr="00320F7E">
        <w:rPr>
          <w:rFonts w:eastAsia="Times New Roman" w:cstheme="minorHAnsi"/>
          <w:lang w:eastAsia="en-GB"/>
        </w:rPr>
        <w:t>(London: Penguin, 2004), pp. 163–220.</w:t>
      </w:r>
    </w:p>
    <w:p w:rsidR="00750F37" w:rsidRDefault="00750F37">
      <w:bookmarkStart w:id="0" w:name="_GoBack"/>
      <w:bookmarkEnd w:id="0"/>
    </w:p>
    <w:sectPr w:rsidR="00750F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5536" w:rsidRDefault="00D85536" w:rsidP="00111D22">
      <w:pPr>
        <w:spacing w:after="0" w:line="240" w:lineRule="auto"/>
      </w:pPr>
      <w:r>
        <w:separator/>
      </w:r>
    </w:p>
  </w:endnote>
  <w:endnote w:type="continuationSeparator" w:id="0">
    <w:p w:rsidR="00D85536" w:rsidRDefault="00D85536" w:rsidP="00111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5536" w:rsidRDefault="00D85536" w:rsidP="00111D22">
      <w:pPr>
        <w:spacing w:after="0" w:line="240" w:lineRule="auto"/>
      </w:pPr>
      <w:r>
        <w:separator/>
      </w:r>
    </w:p>
  </w:footnote>
  <w:footnote w:type="continuationSeparator" w:id="0">
    <w:p w:rsidR="00D85536" w:rsidRDefault="00D85536" w:rsidP="00111D22">
      <w:pPr>
        <w:spacing w:after="0" w:line="240" w:lineRule="auto"/>
      </w:pPr>
      <w:r>
        <w:continuationSeparator/>
      </w:r>
    </w:p>
  </w:footnote>
  <w:footnote w:id="1">
    <w:p w:rsidR="00111D22" w:rsidRDefault="00111D22">
      <w:pPr>
        <w:pStyle w:val="FootnoteText"/>
      </w:pPr>
      <w:r>
        <w:rPr>
          <w:rStyle w:val="FootnoteReference"/>
        </w:rPr>
        <w:footnoteRef/>
      </w:r>
      <w:r>
        <w:t xml:space="preserve"> </w:t>
      </w:r>
      <w:r>
        <w:t>“Canada, a country whose annual income per capita is not merely 10 per cent higher than Britain's but second only to that of the United States. All thanks to the British Empire.”</w:t>
      </w:r>
      <w:r w:rsidR="005C3BA5" w:rsidRPr="005C3BA5">
        <w:rPr>
          <w:rFonts w:cstheme="minorHAnsi"/>
        </w:rPr>
        <w:t xml:space="preserve"> </w:t>
      </w:r>
      <w:r w:rsidR="005C3BA5" w:rsidRPr="005C3BA5">
        <w:rPr>
          <w:rFonts w:cstheme="minorHAnsi"/>
          <w:shd w:val="clear" w:color="auto" w:fill="FFFFFF"/>
        </w:rPr>
        <w:t>Ferguson, N. (2015). </w:t>
      </w:r>
      <w:r w:rsidR="005C3BA5" w:rsidRPr="005C3BA5">
        <w:rPr>
          <w:rFonts w:cstheme="minorHAnsi"/>
          <w:i/>
          <w:iCs/>
          <w:shd w:val="clear" w:color="auto" w:fill="FFFFFF"/>
        </w:rPr>
        <w:t>Empire</w:t>
      </w:r>
      <w:r w:rsidR="005C3BA5" w:rsidRPr="005C3BA5">
        <w:rPr>
          <w:rFonts w:cstheme="minorHAnsi"/>
          <w:shd w:val="clear" w:color="auto" w:fill="FFFFFF"/>
        </w:rPr>
        <w:t xml:space="preserve">. London: Penguin Books, </w:t>
      </w:r>
      <w:r w:rsidR="005C3BA5">
        <w:rPr>
          <w:rFonts w:cstheme="minorHAnsi"/>
          <w:shd w:val="clear" w:color="auto" w:fill="FFFFFF"/>
        </w:rPr>
        <w:t>P</w:t>
      </w:r>
      <w:r w:rsidR="005C3BA5" w:rsidRPr="005C3BA5">
        <w:rPr>
          <w:rFonts w:cstheme="minorHAnsi"/>
          <w:shd w:val="clear" w:color="auto" w:fill="FFFFFF"/>
        </w:rPr>
        <w:t>P191.</w:t>
      </w:r>
      <w:r w:rsidRPr="005C3BA5">
        <w:rPr>
          <w:rFonts w:cstheme="minorHAnsi"/>
        </w:rPr>
        <w:t xml:space="preserve">   </w:t>
      </w:r>
    </w:p>
  </w:footnote>
  <w:footnote w:id="2">
    <w:p w:rsidR="005C3BA5" w:rsidRDefault="00020AAC" w:rsidP="005C3BA5">
      <w:pPr>
        <w:pStyle w:val="FootnoteText"/>
      </w:pPr>
      <w:r>
        <w:rPr>
          <w:rStyle w:val="FootnoteReference"/>
        </w:rPr>
        <w:footnoteRef/>
      </w:r>
      <w:r>
        <w:t xml:space="preserve"> “racism, racial discrimination, xenophobia and related intolerance” </w:t>
      </w:r>
      <w:r w:rsidR="005C3BA5" w:rsidRPr="005C3BA5">
        <w:rPr>
          <w:rFonts w:cstheme="minorHAnsi"/>
          <w:shd w:val="clear" w:color="auto" w:fill="FFFFFF"/>
        </w:rPr>
        <w:t>Ferguson, N. (2015). </w:t>
      </w:r>
      <w:r w:rsidR="005C3BA5" w:rsidRPr="005C3BA5">
        <w:rPr>
          <w:rFonts w:cstheme="minorHAnsi"/>
          <w:i/>
          <w:iCs/>
          <w:shd w:val="clear" w:color="auto" w:fill="FFFFFF"/>
        </w:rPr>
        <w:t>Empire</w:t>
      </w:r>
      <w:r w:rsidR="005C3BA5" w:rsidRPr="005C3BA5">
        <w:rPr>
          <w:rFonts w:cstheme="minorHAnsi"/>
          <w:shd w:val="clear" w:color="auto" w:fill="FFFFFF"/>
        </w:rPr>
        <w:t xml:space="preserve">. London: Penguin Books, </w:t>
      </w:r>
      <w:r w:rsidR="005C3BA5">
        <w:rPr>
          <w:rFonts w:cstheme="minorHAnsi"/>
          <w:shd w:val="clear" w:color="auto" w:fill="FFFFFF"/>
        </w:rPr>
        <w:t>PP.19</w:t>
      </w:r>
    </w:p>
    <w:p w:rsidR="00020AAC" w:rsidRDefault="00020AAC" w:rsidP="00020AA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74B49"/>
    <w:multiLevelType w:val="hybridMultilevel"/>
    <w:tmpl w:val="FEE8C15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269D0888"/>
    <w:multiLevelType w:val="hybridMultilevel"/>
    <w:tmpl w:val="1A383CC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45AC2657"/>
    <w:multiLevelType w:val="hybridMultilevel"/>
    <w:tmpl w:val="24ECF70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 w15:restartNumberingAfterBreak="0">
    <w:nsid w:val="504106E8"/>
    <w:multiLevelType w:val="hybridMultilevel"/>
    <w:tmpl w:val="281AFC2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4" w15:restartNumberingAfterBreak="0">
    <w:nsid w:val="7D766ECA"/>
    <w:multiLevelType w:val="multilevel"/>
    <w:tmpl w:val="F7AAD27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num w:numId="1">
    <w:abstractNumId w:val="2"/>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0"/>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2AD"/>
    <w:rsid w:val="000020C0"/>
    <w:rsid w:val="00020AAC"/>
    <w:rsid w:val="00111D22"/>
    <w:rsid w:val="00172C52"/>
    <w:rsid w:val="00320F7E"/>
    <w:rsid w:val="003509AD"/>
    <w:rsid w:val="00401753"/>
    <w:rsid w:val="005119A8"/>
    <w:rsid w:val="005C3BA5"/>
    <w:rsid w:val="006E5B05"/>
    <w:rsid w:val="00750F37"/>
    <w:rsid w:val="0078283E"/>
    <w:rsid w:val="009622AD"/>
    <w:rsid w:val="00A86FAB"/>
    <w:rsid w:val="00AE273C"/>
    <w:rsid w:val="00B76425"/>
    <w:rsid w:val="00BE1D7A"/>
    <w:rsid w:val="00C21F1D"/>
    <w:rsid w:val="00D103EC"/>
    <w:rsid w:val="00D72571"/>
    <w:rsid w:val="00D85536"/>
    <w:rsid w:val="00E56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1A8D1"/>
  <w15:chartTrackingRefBased/>
  <w15:docId w15:val="{7289512F-0D9F-4198-BE6C-5E0B4CBF5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D22"/>
    <w:pPr>
      <w:spacing w:line="256" w:lineRule="auto"/>
      <w:ind w:left="720"/>
      <w:contextualSpacing/>
    </w:pPr>
    <w:rPr>
      <w:lang w:val="en-US"/>
    </w:rPr>
  </w:style>
  <w:style w:type="paragraph" w:styleId="FootnoteText">
    <w:name w:val="footnote text"/>
    <w:basedOn w:val="Normal"/>
    <w:link w:val="FootnoteTextChar"/>
    <w:uiPriority w:val="99"/>
    <w:semiHidden/>
    <w:unhideWhenUsed/>
    <w:rsid w:val="00111D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1D22"/>
    <w:rPr>
      <w:sz w:val="20"/>
      <w:szCs w:val="20"/>
    </w:rPr>
  </w:style>
  <w:style w:type="character" w:styleId="FootnoteReference">
    <w:name w:val="footnote reference"/>
    <w:basedOn w:val="DefaultParagraphFont"/>
    <w:uiPriority w:val="99"/>
    <w:semiHidden/>
    <w:unhideWhenUsed/>
    <w:rsid w:val="00111D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171495">
      <w:bodyDiv w:val="1"/>
      <w:marLeft w:val="0"/>
      <w:marRight w:val="0"/>
      <w:marTop w:val="0"/>
      <w:marBottom w:val="0"/>
      <w:divBdr>
        <w:top w:val="none" w:sz="0" w:space="0" w:color="auto"/>
        <w:left w:val="none" w:sz="0" w:space="0" w:color="auto"/>
        <w:bottom w:val="none" w:sz="0" w:space="0" w:color="auto"/>
        <w:right w:val="none" w:sz="0" w:space="0" w:color="auto"/>
      </w:divBdr>
    </w:div>
    <w:div w:id="1005520485">
      <w:bodyDiv w:val="1"/>
      <w:marLeft w:val="0"/>
      <w:marRight w:val="0"/>
      <w:marTop w:val="0"/>
      <w:marBottom w:val="0"/>
      <w:divBdr>
        <w:top w:val="none" w:sz="0" w:space="0" w:color="auto"/>
        <w:left w:val="none" w:sz="0" w:space="0" w:color="auto"/>
        <w:bottom w:val="none" w:sz="0" w:space="0" w:color="auto"/>
        <w:right w:val="none" w:sz="0" w:space="0" w:color="auto"/>
      </w:divBdr>
    </w:div>
    <w:div w:id="192086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3B8F31-2908-4C04-9B0F-C52A5E816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880</Words>
  <Characters>5016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daniel.j.rodgers@outlook.com</dc:creator>
  <cp:keywords/>
  <dc:description/>
  <cp:lastModifiedBy>daniel.j.rodgers@outlook.com</cp:lastModifiedBy>
  <cp:revision>2</cp:revision>
  <dcterms:created xsi:type="dcterms:W3CDTF">2017-12-08T23:46:00Z</dcterms:created>
  <dcterms:modified xsi:type="dcterms:W3CDTF">2017-12-08T23:46:00Z</dcterms:modified>
</cp:coreProperties>
</file>