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67E80" w14:textId="77777777" w:rsidR="00AE28CC" w:rsidRDefault="00AE28CC" w:rsidP="00AE28CC">
      <w:pPr>
        <w:spacing w:line="360" w:lineRule="auto"/>
        <w:jc w:val="center"/>
        <w:rPr>
          <w:rFonts w:ascii="Times New Roman" w:hAnsi="Times New Roman" w:cs="Times New Roman"/>
          <w:b/>
          <w:bCs/>
          <w:sz w:val="32"/>
          <w:szCs w:val="32"/>
        </w:rPr>
      </w:pPr>
    </w:p>
    <w:p w14:paraId="2E1263A0" w14:textId="77777777" w:rsidR="00AE28CC" w:rsidRDefault="00AE28CC" w:rsidP="00AE28CC">
      <w:pPr>
        <w:spacing w:line="360" w:lineRule="auto"/>
        <w:jc w:val="center"/>
        <w:rPr>
          <w:rFonts w:ascii="Times New Roman" w:hAnsi="Times New Roman" w:cs="Times New Roman"/>
          <w:b/>
          <w:bCs/>
          <w:sz w:val="32"/>
          <w:szCs w:val="32"/>
        </w:rPr>
      </w:pPr>
    </w:p>
    <w:p w14:paraId="42F3B39C" w14:textId="087FE8CB" w:rsidR="00AE28CC" w:rsidRPr="00AE28CC" w:rsidRDefault="00AE28CC" w:rsidP="00AE28CC">
      <w:pPr>
        <w:spacing w:line="360" w:lineRule="auto"/>
        <w:jc w:val="center"/>
        <w:rPr>
          <w:rFonts w:ascii="Times New Roman" w:hAnsi="Times New Roman" w:cs="Times New Roman"/>
          <w:b/>
          <w:bCs/>
          <w:sz w:val="32"/>
          <w:szCs w:val="32"/>
        </w:rPr>
      </w:pPr>
      <w:r w:rsidRPr="00AE28CC">
        <w:rPr>
          <w:rFonts w:ascii="Times New Roman" w:hAnsi="Times New Roman" w:cs="Times New Roman"/>
          <w:b/>
          <w:bCs/>
          <w:sz w:val="32"/>
          <w:szCs w:val="32"/>
        </w:rPr>
        <w:t>BA (Hons) International Hotel Management</w:t>
      </w:r>
    </w:p>
    <w:p w14:paraId="763F874E" w14:textId="77777777" w:rsidR="00AE28CC" w:rsidRDefault="00AE28CC" w:rsidP="00AE28CC">
      <w:pPr>
        <w:spacing w:line="360" w:lineRule="auto"/>
        <w:jc w:val="center"/>
        <w:rPr>
          <w:rFonts w:ascii="Times New Roman" w:hAnsi="Times New Roman" w:cs="Times New Roman"/>
          <w:b/>
          <w:bCs/>
          <w:sz w:val="32"/>
          <w:szCs w:val="32"/>
        </w:rPr>
      </w:pPr>
      <w:r w:rsidRPr="00AE28CC">
        <w:rPr>
          <w:rFonts w:ascii="Times New Roman" w:hAnsi="Times New Roman" w:cs="Times New Roman"/>
          <w:b/>
          <w:bCs/>
          <w:sz w:val="32"/>
          <w:szCs w:val="32"/>
        </w:rPr>
        <w:t>Hotel Placement – Managing Food and Beverage Operations BMIH6002</w:t>
      </w:r>
    </w:p>
    <w:p w14:paraId="7195F2CA" w14:textId="221AB932" w:rsidR="00AE28CC" w:rsidRDefault="00AE28CC" w:rsidP="00AE28CC">
      <w:pPr>
        <w:spacing w:line="360" w:lineRule="auto"/>
        <w:jc w:val="center"/>
        <w:rPr>
          <w:rFonts w:ascii="Times New Roman" w:hAnsi="Times New Roman" w:cs="Times New Roman"/>
          <w:b/>
          <w:bCs/>
          <w:sz w:val="32"/>
          <w:szCs w:val="32"/>
        </w:rPr>
      </w:pPr>
      <w:r w:rsidRPr="00AE28CC">
        <w:rPr>
          <w:rFonts w:ascii="Times New Roman" w:hAnsi="Times New Roman" w:cs="Times New Roman"/>
          <w:b/>
          <w:bCs/>
          <w:sz w:val="32"/>
          <w:szCs w:val="32"/>
        </w:rPr>
        <w:t xml:space="preserve"> Level 6</w:t>
      </w:r>
    </w:p>
    <w:p w14:paraId="14AB901F" w14:textId="77777777" w:rsidR="00AE28CC" w:rsidRDefault="00AE28CC" w:rsidP="00AE28CC">
      <w:pPr>
        <w:spacing w:line="360" w:lineRule="auto"/>
        <w:jc w:val="center"/>
        <w:rPr>
          <w:rFonts w:ascii="Times New Roman" w:hAnsi="Times New Roman" w:cs="Times New Roman"/>
          <w:b/>
          <w:bCs/>
          <w:sz w:val="32"/>
          <w:szCs w:val="32"/>
        </w:rPr>
      </w:pPr>
    </w:p>
    <w:p w14:paraId="5961971F" w14:textId="77777777" w:rsidR="00AE28CC" w:rsidRDefault="00AE28CC" w:rsidP="00AE28CC">
      <w:pPr>
        <w:spacing w:line="360" w:lineRule="auto"/>
        <w:jc w:val="center"/>
        <w:rPr>
          <w:rFonts w:ascii="Times New Roman" w:hAnsi="Times New Roman" w:cs="Times New Roman"/>
          <w:b/>
          <w:bCs/>
          <w:sz w:val="32"/>
          <w:szCs w:val="32"/>
        </w:rPr>
      </w:pPr>
    </w:p>
    <w:p w14:paraId="6E82908B" w14:textId="77777777" w:rsidR="00AE28CC" w:rsidRDefault="00AE28CC" w:rsidP="00AE28CC">
      <w:pPr>
        <w:spacing w:line="360" w:lineRule="auto"/>
        <w:jc w:val="center"/>
        <w:rPr>
          <w:rFonts w:ascii="Times New Roman" w:hAnsi="Times New Roman" w:cs="Times New Roman"/>
          <w:b/>
          <w:bCs/>
          <w:sz w:val="32"/>
          <w:szCs w:val="32"/>
        </w:rPr>
      </w:pPr>
    </w:p>
    <w:p w14:paraId="124FD4B6" w14:textId="77777777" w:rsidR="00AE28CC" w:rsidRDefault="00AE28CC" w:rsidP="00AE28CC">
      <w:pPr>
        <w:spacing w:line="360" w:lineRule="auto"/>
        <w:jc w:val="center"/>
        <w:rPr>
          <w:rFonts w:ascii="Times New Roman" w:hAnsi="Times New Roman" w:cs="Times New Roman"/>
          <w:b/>
          <w:bCs/>
          <w:sz w:val="32"/>
          <w:szCs w:val="32"/>
        </w:rPr>
      </w:pPr>
    </w:p>
    <w:p w14:paraId="65F58930" w14:textId="77777777" w:rsidR="00AE28CC" w:rsidRDefault="00AE28CC" w:rsidP="00AE28CC">
      <w:pPr>
        <w:spacing w:line="360" w:lineRule="auto"/>
        <w:jc w:val="center"/>
        <w:rPr>
          <w:rFonts w:ascii="Times New Roman" w:hAnsi="Times New Roman" w:cs="Times New Roman"/>
          <w:b/>
          <w:bCs/>
          <w:sz w:val="32"/>
          <w:szCs w:val="32"/>
        </w:rPr>
      </w:pPr>
    </w:p>
    <w:p w14:paraId="78A3C64B" w14:textId="77777777" w:rsidR="00AE28CC" w:rsidRDefault="00AE28CC" w:rsidP="00AE28CC">
      <w:pPr>
        <w:spacing w:line="360" w:lineRule="auto"/>
        <w:jc w:val="center"/>
        <w:rPr>
          <w:rFonts w:ascii="Times New Roman" w:hAnsi="Times New Roman" w:cs="Times New Roman"/>
          <w:b/>
          <w:bCs/>
          <w:sz w:val="32"/>
          <w:szCs w:val="32"/>
        </w:rPr>
      </w:pPr>
    </w:p>
    <w:p w14:paraId="68514600" w14:textId="77777777" w:rsidR="00AE28CC" w:rsidRDefault="00AE28CC" w:rsidP="00AE28CC">
      <w:pPr>
        <w:spacing w:line="360" w:lineRule="auto"/>
        <w:jc w:val="center"/>
        <w:rPr>
          <w:rFonts w:ascii="Times New Roman" w:hAnsi="Times New Roman" w:cs="Times New Roman"/>
          <w:b/>
          <w:bCs/>
          <w:sz w:val="32"/>
          <w:szCs w:val="32"/>
        </w:rPr>
      </w:pPr>
    </w:p>
    <w:p w14:paraId="7E90BAF7" w14:textId="77777777" w:rsidR="00AE28CC" w:rsidRDefault="00AE28CC" w:rsidP="00AE28CC">
      <w:pPr>
        <w:spacing w:line="360" w:lineRule="auto"/>
        <w:jc w:val="center"/>
        <w:rPr>
          <w:rFonts w:ascii="Times New Roman" w:hAnsi="Times New Roman" w:cs="Times New Roman"/>
          <w:b/>
          <w:bCs/>
          <w:sz w:val="32"/>
          <w:szCs w:val="32"/>
        </w:rPr>
      </w:pPr>
    </w:p>
    <w:p w14:paraId="6796A56F" w14:textId="77777777" w:rsidR="00AE28CC" w:rsidRDefault="00AE28CC" w:rsidP="00AE28CC">
      <w:pPr>
        <w:spacing w:line="360" w:lineRule="auto"/>
        <w:jc w:val="center"/>
        <w:rPr>
          <w:rFonts w:ascii="Times New Roman" w:hAnsi="Times New Roman" w:cs="Times New Roman"/>
          <w:b/>
          <w:bCs/>
          <w:sz w:val="32"/>
          <w:szCs w:val="32"/>
        </w:rPr>
      </w:pPr>
    </w:p>
    <w:p w14:paraId="0BCFD2E1" w14:textId="77777777" w:rsidR="00AE28CC" w:rsidRDefault="00AE28CC" w:rsidP="00AE28CC">
      <w:pPr>
        <w:spacing w:line="360" w:lineRule="auto"/>
        <w:jc w:val="center"/>
        <w:rPr>
          <w:rFonts w:ascii="Times New Roman" w:hAnsi="Times New Roman" w:cs="Times New Roman"/>
          <w:b/>
          <w:bCs/>
          <w:sz w:val="32"/>
          <w:szCs w:val="32"/>
        </w:rPr>
      </w:pPr>
    </w:p>
    <w:p w14:paraId="425A2185" w14:textId="77777777" w:rsidR="00AE28CC" w:rsidRPr="00AE28CC" w:rsidRDefault="00AE28CC" w:rsidP="00AE28CC">
      <w:pPr>
        <w:spacing w:line="360" w:lineRule="auto"/>
        <w:jc w:val="center"/>
        <w:rPr>
          <w:rFonts w:ascii="Times New Roman" w:hAnsi="Times New Roman" w:cs="Times New Roman"/>
          <w:b/>
          <w:bCs/>
          <w:sz w:val="32"/>
          <w:szCs w:val="32"/>
        </w:rPr>
      </w:pPr>
    </w:p>
    <w:p w14:paraId="4D361EC1" w14:textId="356DC157" w:rsidR="00690A02" w:rsidRDefault="00AE28CC" w:rsidP="00AE28CC">
      <w:pPr>
        <w:spacing w:line="360" w:lineRule="auto"/>
        <w:jc w:val="right"/>
        <w:rPr>
          <w:rFonts w:ascii="Times New Roman" w:hAnsi="Times New Roman" w:cs="Times New Roman"/>
          <w:b/>
          <w:bCs/>
          <w:sz w:val="32"/>
          <w:szCs w:val="32"/>
        </w:rPr>
      </w:pPr>
      <w:r w:rsidRPr="00AE28CC">
        <w:rPr>
          <w:rFonts w:ascii="Times New Roman" w:hAnsi="Times New Roman" w:cs="Times New Roman"/>
          <w:b/>
          <w:bCs/>
          <w:sz w:val="32"/>
          <w:szCs w:val="32"/>
        </w:rPr>
        <w:t>Module Lead: Jessica Newport BA (Hons), MBA</w:t>
      </w:r>
    </w:p>
    <w:p w14:paraId="00BC2E3B" w14:textId="30376B40" w:rsidR="00AE28CC" w:rsidRDefault="00AE28CC" w:rsidP="00AE28CC">
      <w:pPr>
        <w:spacing w:line="360" w:lineRule="auto"/>
        <w:jc w:val="right"/>
        <w:rPr>
          <w:rFonts w:ascii="Times New Roman" w:hAnsi="Times New Roman" w:cs="Times New Roman"/>
          <w:b/>
          <w:bCs/>
          <w:sz w:val="32"/>
          <w:szCs w:val="32"/>
        </w:rPr>
      </w:pPr>
      <w:r>
        <w:rPr>
          <w:rFonts w:ascii="Times New Roman" w:hAnsi="Times New Roman" w:cs="Times New Roman"/>
          <w:b/>
          <w:bCs/>
          <w:sz w:val="32"/>
          <w:szCs w:val="32"/>
        </w:rPr>
        <w:t>Student:2242685 Olga Brinza</w:t>
      </w:r>
    </w:p>
    <w:p w14:paraId="6964EBCA" w14:textId="77777777" w:rsidR="00AE28CC" w:rsidRDefault="00AE28CC" w:rsidP="00AE28CC">
      <w:pPr>
        <w:spacing w:line="360" w:lineRule="auto"/>
        <w:jc w:val="right"/>
        <w:rPr>
          <w:rFonts w:ascii="Times New Roman" w:hAnsi="Times New Roman" w:cs="Times New Roman"/>
          <w:b/>
          <w:bCs/>
          <w:sz w:val="32"/>
          <w:szCs w:val="32"/>
        </w:rPr>
      </w:pPr>
    </w:p>
    <w:p w14:paraId="3C31C9C3" w14:textId="36A5FB2B" w:rsidR="00C8440B" w:rsidRPr="00C8440B" w:rsidRDefault="00C8440B" w:rsidP="00C8440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I </w:t>
      </w:r>
      <w:r w:rsidRPr="00C8440B">
        <w:rPr>
          <w:rFonts w:ascii="Times New Roman" w:hAnsi="Times New Roman" w:cs="Times New Roman"/>
          <w:b/>
          <w:bCs/>
          <w:sz w:val="32"/>
          <w:szCs w:val="32"/>
        </w:rPr>
        <w:t>confirm that I have not used any AI tools in the research and creation</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of this assignment.</w:t>
      </w:r>
    </w:p>
    <w:p w14:paraId="5D16028C" w14:textId="77777777" w:rsidR="00C8440B" w:rsidRPr="00C8440B" w:rsidRDefault="00C8440B" w:rsidP="00C8440B">
      <w:pPr>
        <w:spacing w:line="360" w:lineRule="auto"/>
        <w:jc w:val="center"/>
        <w:rPr>
          <w:rFonts w:ascii="Times New Roman" w:hAnsi="Times New Roman" w:cs="Times New Roman"/>
          <w:b/>
          <w:bCs/>
          <w:sz w:val="32"/>
          <w:szCs w:val="32"/>
        </w:rPr>
      </w:pPr>
    </w:p>
    <w:p w14:paraId="747548D1" w14:textId="349B7C51" w:rsidR="00C8440B" w:rsidRPr="00C8440B" w:rsidRDefault="00C8440B" w:rsidP="00C8440B">
      <w:pPr>
        <w:spacing w:line="360" w:lineRule="auto"/>
        <w:jc w:val="center"/>
        <w:rPr>
          <w:rFonts w:ascii="Times New Roman" w:hAnsi="Times New Roman" w:cs="Times New Roman"/>
          <w:b/>
          <w:bCs/>
          <w:sz w:val="32"/>
          <w:szCs w:val="32"/>
        </w:rPr>
      </w:pPr>
      <w:r w:rsidRPr="00C8440B">
        <w:rPr>
          <w:rFonts w:ascii="Times New Roman" w:hAnsi="Times New Roman" w:cs="Times New Roman"/>
          <w:b/>
          <w:bCs/>
          <w:sz w:val="32"/>
          <w:szCs w:val="32"/>
        </w:rPr>
        <w:t>I confirm that I have not presented any AI generated materials as</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my</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own work.</w:t>
      </w:r>
    </w:p>
    <w:p w14:paraId="527767B2" w14:textId="77777777" w:rsidR="00C8440B" w:rsidRPr="00C8440B" w:rsidRDefault="00C8440B" w:rsidP="00C8440B">
      <w:pPr>
        <w:spacing w:line="360" w:lineRule="auto"/>
        <w:jc w:val="center"/>
        <w:rPr>
          <w:rFonts w:ascii="Times New Roman" w:hAnsi="Times New Roman" w:cs="Times New Roman"/>
          <w:b/>
          <w:bCs/>
          <w:sz w:val="32"/>
          <w:szCs w:val="32"/>
        </w:rPr>
      </w:pPr>
    </w:p>
    <w:p w14:paraId="685B99B0" w14:textId="5759A23B" w:rsidR="00C8440B" w:rsidRDefault="00C8440B" w:rsidP="00C8440B">
      <w:pPr>
        <w:spacing w:line="360" w:lineRule="auto"/>
        <w:jc w:val="center"/>
        <w:rPr>
          <w:rFonts w:ascii="Times New Roman" w:hAnsi="Times New Roman" w:cs="Times New Roman"/>
          <w:b/>
          <w:bCs/>
          <w:sz w:val="32"/>
          <w:szCs w:val="32"/>
        </w:rPr>
      </w:pPr>
      <w:r w:rsidRPr="00C8440B">
        <w:rPr>
          <w:rFonts w:ascii="Times New Roman" w:hAnsi="Times New Roman" w:cs="Times New Roman"/>
          <w:b/>
          <w:bCs/>
          <w:sz w:val="32"/>
          <w:szCs w:val="32"/>
        </w:rPr>
        <w:t>I confirm I have copies of my drafts, notes, and other resources I used,</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which I may be asked to provide in evidence.</w:t>
      </w:r>
    </w:p>
    <w:p w14:paraId="4AF0C5D3" w14:textId="77777777" w:rsidR="00C8440B" w:rsidRDefault="00C8440B" w:rsidP="00C8440B">
      <w:pPr>
        <w:spacing w:line="360" w:lineRule="auto"/>
        <w:jc w:val="center"/>
        <w:rPr>
          <w:rFonts w:ascii="Times New Roman" w:hAnsi="Times New Roman" w:cs="Times New Roman"/>
          <w:b/>
          <w:bCs/>
          <w:sz w:val="32"/>
          <w:szCs w:val="32"/>
        </w:rPr>
      </w:pPr>
    </w:p>
    <w:p w14:paraId="2839B0F2" w14:textId="77777777" w:rsidR="00C8440B" w:rsidRDefault="00C8440B" w:rsidP="00C8440B">
      <w:pPr>
        <w:spacing w:line="360" w:lineRule="auto"/>
        <w:jc w:val="center"/>
        <w:rPr>
          <w:rFonts w:ascii="Times New Roman" w:hAnsi="Times New Roman" w:cs="Times New Roman"/>
          <w:b/>
          <w:bCs/>
          <w:sz w:val="32"/>
          <w:szCs w:val="32"/>
        </w:rPr>
      </w:pPr>
    </w:p>
    <w:p w14:paraId="412606D2" w14:textId="77777777" w:rsidR="00C8440B" w:rsidRDefault="00C8440B" w:rsidP="00C8440B">
      <w:pPr>
        <w:spacing w:line="360" w:lineRule="auto"/>
        <w:jc w:val="center"/>
        <w:rPr>
          <w:rFonts w:ascii="Times New Roman" w:hAnsi="Times New Roman" w:cs="Times New Roman"/>
          <w:b/>
          <w:bCs/>
          <w:sz w:val="32"/>
          <w:szCs w:val="32"/>
        </w:rPr>
      </w:pPr>
    </w:p>
    <w:p w14:paraId="43666F3A" w14:textId="77777777" w:rsidR="00C8440B" w:rsidRDefault="00C8440B" w:rsidP="00C8440B">
      <w:pPr>
        <w:spacing w:line="360" w:lineRule="auto"/>
        <w:jc w:val="center"/>
        <w:rPr>
          <w:rFonts w:ascii="Times New Roman" w:hAnsi="Times New Roman" w:cs="Times New Roman"/>
          <w:b/>
          <w:bCs/>
          <w:sz w:val="32"/>
          <w:szCs w:val="32"/>
        </w:rPr>
      </w:pPr>
    </w:p>
    <w:p w14:paraId="00F60449" w14:textId="77777777" w:rsidR="00C8440B" w:rsidRDefault="00C8440B" w:rsidP="00C8440B">
      <w:pPr>
        <w:spacing w:line="360" w:lineRule="auto"/>
        <w:jc w:val="center"/>
        <w:rPr>
          <w:rFonts w:ascii="Times New Roman" w:hAnsi="Times New Roman" w:cs="Times New Roman"/>
          <w:b/>
          <w:bCs/>
          <w:sz w:val="32"/>
          <w:szCs w:val="32"/>
        </w:rPr>
      </w:pPr>
    </w:p>
    <w:p w14:paraId="53D61AC6" w14:textId="77777777" w:rsidR="00C8440B" w:rsidRDefault="00C8440B" w:rsidP="00C8440B">
      <w:pPr>
        <w:spacing w:line="360" w:lineRule="auto"/>
        <w:jc w:val="center"/>
        <w:rPr>
          <w:rFonts w:ascii="Times New Roman" w:hAnsi="Times New Roman" w:cs="Times New Roman"/>
          <w:b/>
          <w:bCs/>
          <w:sz w:val="32"/>
          <w:szCs w:val="32"/>
        </w:rPr>
      </w:pPr>
    </w:p>
    <w:p w14:paraId="14CC450D" w14:textId="77777777" w:rsidR="00C8440B" w:rsidRDefault="00C8440B" w:rsidP="00C8440B">
      <w:pPr>
        <w:spacing w:line="360" w:lineRule="auto"/>
        <w:jc w:val="center"/>
        <w:rPr>
          <w:rFonts w:ascii="Times New Roman" w:hAnsi="Times New Roman" w:cs="Times New Roman"/>
          <w:b/>
          <w:bCs/>
          <w:sz w:val="32"/>
          <w:szCs w:val="32"/>
        </w:rPr>
      </w:pPr>
    </w:p>
    <w:p w14:paraId="3A8BEF21" w14:textId="77777777" w:rsidR="00C8440B" w:rsidRDefault="00C8440B" w:rsidP="00C8440B">
      <w:pPr>
        <w:spacing w:line="360" w:lineRule="auto"/>
        <w:jc w:val="center"/>
        <w:rPr>
          <w:rFonts w:ascii="Times New Roman" w:hAnsi="Times New Roman" w:cs="Times New Roman"/>
          <w:b/>
          <w:bCs/>
          <w:sz w:val="32"/>
          <w:szCs w:val="32"/>
        </w:rPr>
      </w:pPr>
    </w:p>
    <w:p w14:paraId="2EA96A95" w14:textId="77777777" w:rsidR="00C8440B" w:rsidRDefault="00C8440B" w:rsidP="00C8440B">
      <w:pPr>
        <w:spacing w:line="360" w:lineRule="auto"/>
        <w:jc w:val="center"/>
        <w:rPr>
          <w:rFonts w:ascii="Times New Roman" w:hAnsi="Times New Roman" w:cs="Times New Roman"/>
          <w:b/>
          <w:bCs/>
          <w:sz w:val="32"/>
          <w:szCs w:val="32"/>
        </w:rPr>
      </w:pPr>
    </w:p>
    <w:p w14:paraId="7BA2D220" w14:textId="77777777" w:rsidR="00C8440B" w:rsidRDefault="00C8440B" w:rsidP="00C8440B">
      <w:pPr>
        <w:spacing w:line="360" w:lineRule="auto"/>
        <w:jc w:val="center"/>
        <w:rPr>
          <w:rFonts w:ascii="Times New Roman" w:hAnsi="Times New Roman" w:cs="Times New Roman"/>
          <w:b/>
          <w:bCs/>
          <w:sz w:val="32"/>
          <w:szCs w:val="32"/>
        </w:rPr>
      </w:pPr>
    </w:p>
    <w:p w14:paraId="09644640" w14:textId="77777777" w:rsidR="00C8440B" w:rsidRDefault="00C8440B" w:rsidP="00C8440B">
      <w:pPr>
        <w:spacing w:line="360" w:lineRule="auto"/>
        <w:jc w:val="center"/>
        <w:rPr>
          <w:rFonts w:ascii="Times New Roman" w:hAnsi="Times New Roman" w:cs="Times New Roman"/>
          <w:b/>
          <w:bCs/>
          <w:sz w:val="32"/>
          <w:szCs w:val="32"/>
        </w:rPr>
      </w:pPr>
    </w:p>
    <w:p w14:paraId="63CE9BEB" w14:textId="77777777" w:rsidR="00C8440B" w:rsidRDefault="00C8440B" w:rsidP="00C8440B">
      <w:pPr>
        <w:spacing w:line="360" w:lineRule="auto"/>
        <w:jc w:val="center"/>
        <w:rPr>
          <w:rFonts w:ascii="Times New Roman" w:hAnsi="Times New Roman" w:cs="Times New Roman"/>
          <w:b/>
          <w:bCs/>
          <w:sz w:val="32"/>
          <w:szCs w:val="32"/>
        </w:rPr>
      </w:pPr>
    </w:p>
    <w:sdt>
      <w:sdtPr>
        <w:rPr>
          <w:rFonts w:ascii="Times New Roman" w:eastAsia="Times New Roman" w:hAnsi="Times New Roman" w:cs="Times New Roman"/>
          <w:color w:val="000000"/>
          <w:kern w:val="0"/>
          <w:sz w:val="24"/>
          <w:szCs w:val="24"/>
          <w14:ligatures w14:val="none"/>
        </w:rPr>
        <w:id w:val="518368159"/>
        <w:docPartObj>
          <w:docPartGallery w:val="Table of Contents"/>
          <w:docPartUnique/>
        </w:docPartObj>
      </w:sdtPr>
      <w:sdtEndPr/>
      <w:sdtContent>
        <w:p w14:paraId="156A0FCF" w14:textId="77777777" w:rsidR="00AE28CC" w:rsidRPr="00AE28CC" w:rsidRDefault="00AE28CC" w:rsidP="00AE28CC">
          <w:pPr>
            <w:keepNext/>
            <w:keepLines/>
            <w:spacing w:before="480" w:after="0" w:line="360" w:lineRule="auto"/>
            <w:jc w:val="center"/>
            <w:rPr>
              <w:rFonts w:ascii="Times New Roman" w:eastAsia="Times New Roman" w:hAnsi="Times New Roman" w:cs="Times New Roman"/>
              <w:b/>
              <w:bCs/>
              <w:color w:val="000000"/>
              <w:kern w:val="0"/>
              <w:sz w:val="28"/>
              <w:szCs w:val="28"/>
              <w14:ligatures w14:val="none"/>
            </w:rPr>
          </w:pPr>
          <w:r w:rsidRPr="00AE28CC">
            <w:rPr>
              <w:rFonts w:ascii="Times New Roman" w:eastAsia="Times New Roman" w:hAnsi="Times New Roman" w:cs="Times New Roman"/>
              <w:b/>
              <w:bCs/>
              <w:color w:val="000000"/>
              <w:kern w:val="0"/>
              <w:sz w:val="28"/>
              <w:szCs w:val="28"/>
              <w14:ligatures w14:val="none"/>
            </w:rPr>
            <w:t>Table of Contents</w:t>
          </w:r>
        </w:p>
        <w:p w14:paraId="4080A8B9" w14:textId="274D86E5" w:rsidR="007821F9" w:rsidRDefault="00AE28CC">
          <w:pPr>
            <w:pStyle w:val="TOC1"/>
            <w:tabs>
              <w:tab w:val="right" w:leader="dot" w:pos="9016"/>
            </w:tabs>
            <w:rPr>
              <w:rFonts w:eastAsiaTheme="minorEastAsia"/>
              <w:noProof/>
              <w:sz w:val="24"/>
              <w:szCs w:val="24"/>
              <w:lang w:eastAsia="en-GB"/>
            </w:rPr>
          </w:pPr>
          <w:r w:rsidRPr="00AE28CC">
            <w:rPr>
              <w:rFonts w:ascii="Times New Roman" w:eastAsia="Times New Roman" w:hAnsi="Times New Roman" w:cs="Times New Roman"/>
              <w:color w:val="000000"/>
              <w:kern w:val="0"/>
              <w:sz w:val="24"/>
              <w:szCs w:val="24"/>
              <w14:ligatures w14:val="none"/>
            </w:rPr>
            <w:fldChar w:fldCharType="begin"/>
          </w:r>
          <w:r w:rsidRPr="00AE28CC">
            <w:rPr>
              <w:rFonts w:ascii="Times New Roman" w:eastAsia="Times New Roman" w:hAnsi="Times New Roman" w:cs="Times New Roman"/>
              <w:color w:val="000000"/>
              <w:kern w:val="0"/>
              <w:sz w:val="24"/>
              <w:szCs w:val="24"/>
              <w14:ligatures w14:val="none"/>
            </w:rPr>
            <w:instrText xml:space="preserve"> TOC \o "1-3" \h \z \u </w:instrText>
          </w:r>
          <w:r w:rsidRPr="00AE28CC">
            <w:rPr>
              <w:rFonts w:ascii="Times New Roman" w:eastAsia="Times New Roman" w:hAnsi="Times New Roman" w:cs="Times New Roman"/>
              <w:color w:val="000000"/>
              <w:kern w:val="0"/>
              <w:sz w:val="24"/>
              <w:szCs w:val="24"/>
              <w14:ligatures w14:val="none"/>
            </w:rPr>
            <w:fldChar w:fldCharType="separate"/>
          </w:r>
          <w:hyperlink w:anchor="_Toc214022517" w:history="1">
            <w:r w:rsidR="007821F9" w:rsidRPr="001A1717">
              <w:rPr>
                <w:rStyle w:val="Hyperlink"/>
                <w:rFonts w:ascii="Times New Roman" w:eastAsia="Times New Roman" w:hAnsi="Times New Roman" w:cs="Times New Roman"/>
                <w:b/>
                <w:noProof/>
                <w:kern w:val="0"/>
                <w14:ligatures w14:val="none"/>
              </w:rPr>
              <w:t>Introduction</w:t>
            </w:r>
            <w:r w:rsidR="007821F9">
              <w:rPr>
                <w:noProof/>
                <w:webHidden/>
              </w:rPr>
              <w:tab/>
            </w:r>
            <w:r w:rsidR="007821F9">
              <w:rPr>
                <w:noProof/>
                <w:webHidden/>
              </w:rPr>
              <w:fldChar w:fldCharType="begin"/>
            </w:r>
            <w:r w:rsidR="007821F9">
              <w:rPr>
                <w:noProof/>
                <w:webHidden/>
              </w:rPr>
              <w:instrText xml:space="preserve"> PAGEREF _Toc214022517 \h </w:instrText>
            </w:r>
            <w:r w:rsidR="007821F9">
              <w:rPr>
                <w:noProof/>
                <w:webHidden/>
              </w:rPr>
            </w:r>
            <w:r w:rsidR="007821F9">
              <w:rPr>
                <w:noProof/>
                <w:webHidden/>
              </w:rPr>
              <w:fldChar w:fldCharType="separate"/>
            </w:r>
            <w:r w:rsidR="007821F9">
              <w:rPr>
                <w:noProof/>
                <w:webHidden/>
              </w:rPr>
              <w:t>4</w:t>
            </w:r>
            <w:r w:rsidR="007821F9">
              <w:rPr>
                <w:noProof/>
                <w:webHidden/>
              </w:rPr>
              <w:fldChar w:fldCharType="end"/>
            </w:r>
          </w:hyperlink>
        </w:p>
        <w:p w14:paraId="22D585D8" w14:textId="0C3C86A5" w:rsidR="007821F9" w:rsidRDefault="007821F9">
          <w:pPr>
            <w:pStyle w:val="TOC1"/>
            <w:tabs>
              <w:tab w:val="right" w:leader="dot" w:pos="9016"/>
            </w:tabs>
            <w:rPr>
              <w:rFonts w:eastAsiaTheme="minorEastAsia"/>
              <w:noProof/>
              <w:sz w:val="24"/>
              <w:szCs w:val="24"/>
              <w:lang w:eastAsia="en-GB"/>
            </w:rPr>
          </w:pPr>
          <w:hyperlink w:anchor="_Toc214022518" w:history="1">
            <w:r w:rsidRPr="001A1717">
              <w:rPr>
                <w:rStyle w:val="Hyperlink"/>
                <w:rFonts w:ascii="Times New Roman" w:eastAsia="Times New Roman" w:hAnsi="Times New Roman" w:cs="Times New Roman"/>
                <w:b/>
                <w:noProof/>
                <w:kern w:val="0"/>
                <w14:ligatures w14:val="none"/>
              </w:rPr>
              <w:t>Main Body</w:t>
            </w:r>
            <w:r>
              <w:rPr>
                <w:noProof/>
                <w:webHidden/>
              </w:rPr>
              <w:tab/>
            </w:r>
            <w:r>
              <w:rPr>
                <w:noProof/>
                <w:webHidden/>
              </w:rPr>
              <w:fldChar w:fldCharType="begin"/>
            </w:r>
            <w:r>
              <w:rPr>
                <w:noProof/>
                <w:webHidden/>
              </w:rPr>
              <w:instrText xml:space="preserve"> PAGEREF _Toc214022518 \h </w:instrText>
            </w:r>
            <w:r>
              <w:rPr>
                <w:noProof/>
                <w:webHidden/>
              </w:rPr>
            </w:r>
            <w:r>
              <w:rPr>
                <w:noProof/>
                <w:webHidden/>
              </w:rPr>
              <w:fldChar w:fldCharType="separate"/>
            </w:r>
            <w:r>
              <w:rPr>
                <w:noProof/>
                <w:webHidden/>
              </w:rPr>
              <w:t>4</w:t>
            </w:r>
            <w:r>
              <w:rPr>
                <w:noProof/>
                <w:webHidden/>
              </w:rPr>
              <w:fldChar w:fldCharType="end"/>
            </w:r>
          </w:hyperlink>
        </w:p>
        <w:p w14:paraId="747C71A1" w14:textId="49681447" w:rsidR="007821F9" w:rsidRDefault="007821F9">
          <w:pPr>
            <w:pStyle w:val="TOC2"/>
            <w:tabs>
              <w:tab w:val="right" w:leader="dot" w:pos="9016"/>
            </w:tabs>
            <w:rPr>
              <w:rFonts w:eastAsiaTheme="minorEastAsia"/>
              <w:noProof/>
              <w:sz w:val="24"/>
              <w:szCs w:val="24"/>
              <w:lang w:eastAsia="en-GB"/>
            </w:rPr>
          </w:pPr>
          <w:hyperlink w:anchor="_Toc214022519" w:history="1">
            <w:r w:rsidRPr="001A1717">
              <w:rPr>
                <w:rStyle w:val="Hyperlink"/>
                <w:rFonts w:ascii="Times New Roman" w:eastAsia="Times New Roman" w:hAnsi="Times New Roman" w:cs="Times New Roman"/>
                <w:b/>
                <w:noProof/>
                <w:kern w:val="0"/>
                <w14:ligatures w14:val="none"/>
              </w:rPr>
              <w:t>Connecting theory and practice based on insights drawn from two different modules</w:t>
            </w:r>
            <w:r>
              <w:rPr>
                <w:noProof/>
                <w:webHidden/>
              </w:rPr>
              <w:tab/>
            </w:r>
            <w:r>
              <w:rPr>
                <w:noProof/>
                <w:webHidden/>
              </w:rPr>
              <w:fldChar w:fldCharType="begin"/>
            </w:r>
            <w:r>
              <w:rPr>
                <w:noProof/>
                <w:webHidden/>
              </w:rPr>
              <w:instrText xml:space="preserve"> PAGEREF _Toc214022519 \h </w:instrText>
            </w:r>
            <w:r>
              <w:rPr>
                <w:noProof/>
                <w:webHidden/>
              </w:rPr>
            </w:r>
            <w:r>
              <w:rPr>
                <w:noProof/>
                <w:webHidden/>
              </w:rPr>
              <w:fldChar w:fldCharType="separate"/>
            </w:r>
            <w:r>
              <w:rPr>
                <w:noProof/>
                <w:webHidden/>
              </w:rPr>
              <w:t>4</w:t>
            </w:r>
            <w:r>
              <w:rPr>
                <w:noProof/>
                <w:webHidden/>
              </w:rPr>
              <w:fldChar w:fldCharType="end"/>
            </w:r>
          </w:hyperlink>
        </w:p>
        <w:p w14:paraId="6520163C" w14:textId="542A5BDC" w:rsidR="007821F9" w:rsidRDefault="007821F9">
          <w:pPr>
            <w:pStyle w:val="TOC2"/>
            <w:tabs>
              <w:tab w:val="right" w:leader="dot" w:pos="9016"/>
            </w:tabs>
            <w:rPr>
              <w:rFonts w:eastAsiaTheme="minorEastAsia"/>
              <w:noProof/>
              <w:sz w:val="24"/>
              <w:szCs w:val="24"/>
              <w:lang w:eastAsia="en-GB"/>
            </w:rPr>
          </w:pPr>
          <w:hyperlink w:anchor="_Toc214022520" w:history="1">
            <w:r w:rsidRPr="001A1717">
              <w:rPr>
                <w:rStyle w:val="Hyperlink"/>
                <w:rFonts w:ascii="Times New Roman" w:eastAsia="Times New Roman" w:hAnsi="Times New Roman" w:cs="Times New Roman"/>
                <w:b/>
                <w:noProof/>
                <w:kern w:val="0"/>
                <w14:ligatures w14:val="none"/>
              </w:rPr>
              <w:t>Different priciples of service operations management in the guest service management</w:t>
            </w:r>
            <w:r>
              <w:rPr>
                <w:noProof/>
                <w:webHidden/>
              </w:rPr>
              <w:tab/>
            </w:r>
            <w:r>
              <w:rPr>
                <w:noProof/>
                <w:webHidden/>
              </w:rPr>
              <w:fldChar w:fldCharType="begin"/>
            </w:r>
            <w:r>
              <w:rPr>
                <w:noProof/>
                <w:webHidden/>
              </w:rPr>
              <w:instrText xml:space="preserve"> PAGEREF _Toc214022520 \h </w:instrText>
            </w:r>
            <w:r>
              <w:rPr>
                <w:noProof/>
                <w:webHidden/>
              </w:rPr>
            </w:r>
            <w:r>
              <w:rPr>
                <w:noProof/>
                <w:webHidden/>
              </w:rPr>
              <w:fldChar w:fldCharType="separate"/>
            </w:r>
            <w:r>
              <w:rPr>
                <w:noProof/>
                <w:webHidden/>
              </w:rPr>
              <w:t>5</w:t>
            </w:r>
            <w:r>
              <w:rPr>
                <w:noProof/>
                <w:webHidden/>
              </w:rPr>
              <w:fldChar w:fldCharType="end"/>
            </w:r>
          </w:hyperlink>
        </w:p>
        <w:p w14:paraId="1B01F99B" w14:textId="08B839D5" w:rsidR="007821F9" w:rsidRDefault="007821F9">
          <w:pPr>
            <w:pStyle w:val="TOC2"/>
            <w:tabs>
              <w:tab w:val="right" w:leader="dot" w:pos="9016"/>
            </w:tabs>
            <w:rPr>
              <w:rFonts w:eastAsiaTheme="minorEastAsia"/>
              <w:noProof/>
              <w:sz w:val="24"/>
              <w:szCs w:val="24"/>
              <w:lang w:eastAsia="en-GB"/>
            </w:rPr>
          </w:pPr>
          <w:hyperlink w:anchor="_Toc214022521" w:history="1">
            <w:r w:rsidRPr="001A1717">
              <w:rPr>
                <w:rStyle w:val="Hyperlink"/>
                <w:rFonts w:ascii="Times New Roman" w:eastAsia="Times New Roman" w:hAnsi="Times New Roman" w:cs="Times New Roman"/>
                <w:b/>
                <w:noProof/>
                <w:kern w:val="0"/>
                <w14:ligatures w14:val="none"/>
              </w:rPr>
              <w:t>Different principles of F&amp;B operations management in the arena of guest service management</w:t>
            </w:r>
            <w:r>
              <w:rPr>
                <w:noProof/>
                <w:webHidden/>
              </w:rPr>
              <w:tab/>
            </w:r>
            <w:r>
              <w:rPr>
                <w:noProof/>
                <w:webHidden/>
              </w:rPr>
              <w:fldChar w:fldCharType="begin"/>
            </w:r>
            <w:r>
              <w:rPr>
                <w:noProof/>
                <w:webHidden/>
              </w:rPr>
              <w:instrText xml:space="preserve"> PAGEREF _Toc214022521 \h </w:instrText>
            </w:r>
            <w:r>
              <w:rPr>
                <w:noProof/>
                <w:webHidden/>
              </w:rPr>
            </w:r>
            <w:r>
              <w:rPr>
                <w:noProof/>
                <w:webHidden/>
              </w:rPr>
              <w:fldChar w:fldCharType="separate"/>
            </w:r>
            <w:r>
              <w:rPr>
                <w:noProof/>
                <w:webHidden/>
              </w:rPr>
              <w:t>6</w:t>
            </w:r>
            <w:r>
              <w:rPr>
                <w:noProof/>
                <w:webHidden/>
              </w:rPr>
              <w:fldChar w:fldCharType="end"/>
            </w:r>
          </w:hyperlink>
        </w:p>
        <w:p w14:paraId="35D161D0" w14:textId="7C54416F" w:rsidR="007821F9" w:rsidRDefault="007821F9">
          <w:pPr>
            <w:pStyle w:val="TOC2"/>
            <w:tabs>
              <w:tab w:val="right" w:leader="dot" w:pos="9016"/>
            </w:tabs>
            <w:rPr>
              <w:rFonts w:eastAsiaTheme="minorEastAsia"/>
              <w:noProof/>
              <w:sz w:val="24"/>
              <w:szCs w:val="24"/>
              <w:lang w:eastAsia="en-GB"/>
            </w:rPr>
          </w:pPr>
          <w:hyperlink w:anchor="_Toc214022522" w:history="1">
            <w:r w:rsidRPr="001A1717">
              <w:rPr>
                <w:rStyle w:val="Hyperlink"/>
                <w:rFonts w:ascii="Times New Roman" w:eastAsia="Times New Roman" w:hAnsi="Times New Roman" w:cs="Times New Roman"/>
                <w:b/>
                <w:noProof/>
                <w:kern w:val="0"/>
                <w14:ligatures w14:val="none"/>
              </w:rPr>
              <w:t>Opportunities for further improvement based on shortfalls</w:t>
            </w:r>
            <w:r>
              <w:rPr>
                <w:noProof/>
                <w:webHidden/>
              </w:rPr>
              <w:tab/>
            </w:r>
            <w:r>
              <w:rPr>
                <w:noProof/>
                <w:webHidden/>
              </w:rPr>
              <w:fldChar w:fldCharType="begin"/>
            </w:r>
            <w:r>
              <w:rPr>
                <w:noProof/>
                <w:webHidden/>
              </w:rPr>
              <w:instrText xml:space="preserve"> PAGEREF _Toc214022522 \h </w:instrText>
            </w:r>
            <w:r>
              <w:rPr>
                <w:noProof/>
                <w:webHidden/>
              </w:rPr>
            </w:r>
            <w:r>
              <w:rPr>
                <w:noProof/>
                <w:webHidden/>
              </w:rPr>
              <w:fldChar w:fldCharType="separate"/>
            </w:r>
            <w:r>
              <w:rPr>
                <w:noProof/>
                <w:webHidden/>
              </w:rPr>
              <w:t>7</w:t>
            </w:r>
            <w:r>
              <w:rPr>
                <w:noProof/>
                <w:webHidden/>
              </w:rPr>
              <w:fldChar w:fldCharType="end"/>
            </w:r>
          </w:hyperlink>
        </w:p>
        <w:p w14:paraId="3CA22C60" w14:textId="2A4344BE" w:rsidR="007821F9" w:rsidRDefault="007821F9">
          <w:pPr>
            <w:pStyle w:val="TOC1"/>
            <w:tabs>
              <w:tab w:val="right" w:leader="dot" w:pos="9016"/>
            </w:tabs>
            <w:rPr>
              <w:rFonts w:eastAsiaTheme="minorEastAsia"/>
              <w:noProof/>
              <w:sz w:val="24"/>
              <w:szCs w:val="24"/>
              <w:lang w:eastAsia="en-GB"/>
            </w:rPr>
          </w:pPr>
          <w:hyperlink w:anchor="_Toc214022523" w:history="1">
            <w:r w:rsidRPr="001A1717">
              <w:rPr>
                <w:rStyle w:val="Hyperlink"/>
                <w:rFonts w:ascii="Times New Roman" w:eastAsia="Times New Roman" w:hAnsi="Times New Roman" w:cs="Times New Roman"/>
                <w:b/>
                <w:noProof/>
                <w:kern w:val="0"/>
                <w14:ligatures w14:val="none"/>
              </w:rPr>
              <w:t>Conclusion</w:t>
            </w:r>
            <w:r>
              <w:rPr>
                <w:noProof/>
                <w:webHidden/>
              </w:rPr>
              <w:tab/>
            </w:r>
            <w:r>
              <w:rPr>
                <w:noProof/>
                <w:webHidden/>
              </w:rPr>
              <w:fldChar w:fldCharType="begin"/>
            </w:r>
            <w:r>
              <w:rPr>
                <w:noProof/>
                <w:webHidden/>
              </w:rPr>
              <w:instrText xml:space="preserve"> PAGEREF _Toc214022523 \h </w:instrText>
            </w:r>
            <w:r>
              <w:rPr>
                <w:noProof/>
                <w:webHidden/>
              </w:rPr>
            </w:r>
            <w:r>
              <w:rPr>
                <w:noProof/>
                <w:webHidden/>
              </w:rPr>
              <w:fldChar w:fldCharType="separate"/>
            </w:r>
            <w:r>
              <w:rPr>
                <w:noProof/>
                <w:webHidden/>
              </w:rPr>
              <w:t>7</w:t>
            </w:r>
            <w:r>
              <w:rPr>
                <w:noProof/>
                <w:webHidden/>
              </w:rPr>
              <w:fldChar w:fldCharType="end"/>
            </w:r>
          </w:hyperlink>
        </w:p>
        <w:p w14:paraId="348D211D" w14:textId="2CEB9A48" w:rsidR="007821F9" w:rsidRDefault="007821F9">
          <w:pPr>
            <w:pStyle w:val="TOC1"/>
            <w:tabs>
              <w:tab w:val="right" w:leader="dot" w:pos="9016"/>
            </w:tabs>
            <w:rPr>
              <w:rFonts w:eastAsiaTheme="minorEastAsia"/>
              <w:noProof/>
              <w:sz w:val="24"/>
              <w:szCs w:val="24"/>
              <w:lang w:eastAsia="en-GB"/>
            </w:rPr>
          </w:pPr>
          <w:hyperlink w:anchor="_Toc214022524" w:history="1">
            <w:r w:rsidRPr="001A1717">
              <w:rPr>
                <w:rStyle w:val="Hyperlink"/>
                <w:rFonts w:ascii="Times New Roman" w:eastAsia="Times New Roman" w:hAnsi="Times New Roman" w:cs="Times New Roman"/>
                <w:b/>
                <w:noProof/>
                <w:kern w:val="0"/>
                <w14:ligatures w14:val="none"/>
              </w:rPr>
              <w:t>References</w:t>
            </w:r>
            <w:r>
              <w:rPr>
                <w:noProof/>
                <w:webHidden/>
              </w:rPr>
              <w:tab/>
            </w:r>
            <w:r>
              <w:rPr>
                <w:noProof/>
                <w:webHidden/>
              </w:rPr>
              <w:fldChar w:fldCharType="begin"/>
            </w:r>
            <w:r>
              <w:rPr>
                <w:noProof/>
                <w:webHidden/>
              </w:rPr>
              <w:instrText xml:space="preserve"> PAGEREF _Toc214022524 \h </w:instrText>
            </w:r>
            <w:r>
              <w:rPr>
                <w:noProof/>
                <w:webHidden/>
              </w:rPr>
            </w:r>
            <w:r>
              <w:rPr>
                <w:noProof/>
                <w:webHidden/>
              </w:rPr>
              <w:fldChar w:fldCharType="separate"/>
            </w:r>
            <w:r>
              <w:rPr>
                <w:noProof/>
                <w:webHidden/>
              </w:rPr>
              <w:t>8</w:t>
            </w:r>
            <w:r>
              <w:rPr>
                <w:noProof/>
                <w:webHidden/>
              </w:rPr>
              <w:fldChar w:fldCharType="end"/>
            </w:r>
          </w:hyperlink>
        </w:p>
        <w:p w14:paraId="253C1EE4" w14:textId="0DE04962" w:rsidR="007821F9" w:rsidRDefault="007821F9">
          <w:pPr>
            <w:pStyle w:val="TOC1"/>
            <w:tabs>
              <w:tab w:val="right" w:leader="dot" w:pos="9016"/>
            </w:tabs>
            <w:rPr>
              <w:rFonts w:eastAsiaTheme="minorEastAsia"/>
              <w:noProof/>
              <w:sz w:val="24"/>
              <w:szCs w:val="24"/>
              <w:lang w:eastAsia="en-GB"/>
            </w:rPr>
          </w:pPr>
          <w:hyperlink w:anchor="_Toc214022525" w:history="1">
            <w:r w:rsidRPr="001A1717">
              <w:rPr>
                <w:rStyle w:val="Hyperlink"/>
                <w:rFonts w:ascii="Times New Roman" w:eastAsia="Times New Roman" w:hAnsi="Times New Roman" w:cs="Times New Roman"/>
                <w:b/>
                <w:noProof/>
                <w:kern w:val="0"/>
                <w14:ligatures w14:val="none"/>
              </w:rPr>
              <w:t>Appendix:</w:t>
            </w:r>
            <w:r>
              <w:rPr>
                <w:noProof/>
                <w:webHidden/>
              </w:rPr>
              <w:tab/>
            </w:r>
            <w:r>
              <w:rPr>
                <w:noProof/>
                <w:webHidden/>
              </w:rPr>
              <w:fldChar w:fldCharType="begin"/>
            </w:r>
            <w:r>
              <w:rPr>
                <w:noProof/>
                <w:webHidden/>
              </w:rPr>
              <w:instrText xml:space="preserve"> PAGEREF _Toc214022525 \h </w:instrText>
            </w:r>
            <w:r>
              <w:rPr>
                <w:noProof/>
                <w:webHidden/>
              </w:rPr>
            </w:r>
            <w:r>
              <w:rPr>
                <w:noProof/>
                <w:webHidden/>
              </w:rPr>
              <w:fldChar w:fldCharType="separate"/>
            </w:r>
            <w:r>
              <w:rPr>
                <w:noProof/>
                <w:webHidden/>
              </w:rPr>
              <w:t>10</w:t>
            </w:r>
            <w:r>
              <w:rPr>
                <w:noProof/>
                <w:webHidden/>
              </w:rPr>
              <w:fldChar w:fldCharType="end"/>
            </w:r>
          </w:hyperlink>
        </w:p>
        <w:p w14:paraId="0E79E400" w14:textId="76B19B4E" w:rsidR="007821F9" w:rsidRDefault="007821F9">
          <w:pPr>
            <w:pStyle w:val="TOC1"/>
            <w:tabs>
              <w:tab w:val="right" w:leader="dot" w:pos="9016"/>
            </w:tabs>
            <w:rPr>
              <w:rFonts w:eastAsiaTheme="minorEastAsia"/>
              <w:noProof/>
              <w:sz w:val="24"/>
              <w:szCs w:val="24"/>
              <w:lang w:eastAsia="en-GB"/>
            </w:rPr>
          </w:pPr>
          <w:hyperlink w:anchor="_Toc214022526" w:history="1">
            <w:r w:rsidRPr="001A1717">
              <w:rPr>
                <w:rStyle w:val="Hyperlink"/>
                <w:rFonts w:ascii="Times New Roman" w:eastAsia="Times New Roman" w:hAnsi="Times New Roman" w:cs="Times New Roman"/>
                <w:b/>
                <w:noProof/>
                <w:kern w:val="0"/>
                <w14:ligatures w14:val="none"/>
              </w:rPr>
              <w:t>1. Learning objective achievement</w:t>
            </w:r>
            <w:r>
              <w:rPr>
                <w:rStyle w:val="Hyperlink"/>
                <w:rFonts w:ascii="Times New Roman" w:eastAsia="Times New Roman" w:hAnsi="Times New Roman" w:cs="Times New Roman"/>
                <w:b/>
                <w:noProof/>
                <w:kern w:val="0"/>
                <w14:ligatures w14:val="none"/>
              </w:rPr>
              <w:t xml:space="preserve"> and food menu</w:t>
            </w:r>
            <w:r>
              <w:rPr>
                <w:noProof/>
                <w:webHidden/>
              </w:rPr>
              <w:tab/>
            </w:r>
            <w:r>
              <w:rPr>
                <w:noProof/>
                <w:webHidden/>
              </w:rPr>
              <w:fldChar w:fldCharType="begin"/>
            </w:r>
            <w:r>
              <w:rPr>
                <w:noProof/>
                <w:webHidden/>
              </w:rPr>
              <w:instrText xml:space="preserve"> PAGEREF _Toc214022526 \h </w:instrText>
            </w:r>
            <w:r>
              <w:rPr>
                <w:noProof/>
                <w:webHidden/>
              </w:rPr>
            </w:r>
            <w:r>
              <w:rPr>
                <w:noProof/>
                <w:webHidden/>
              </w:rPr>
              <w:fldChar w:fldCharType="separate"/>
            </w:r>
            <w:r>
              <w:rPr>
                <w:noProof/>
                <w:webHidden/>
              </w:rPr>
              <w:t>10</w:t>
            </w:r>
            <w:r>
              <w:rPr>
                <w:noProof/>
                <w:webHidden/>
              </w:rPr>
              <w:fldChar w:fldCharType="end"/>
            </w:r>
          </w:hyperlink>
        </w:p>
        <w:p w14:paraId="20B26D22" w14:textId="752C9F4D"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fldChar w:fldCharType="end"/>
          </w:r>
        </w:p>
      </w:sdtContent>
    </w:sdt>
    <w:p w14:paraId="7811838B" w14:textId="77777777" w:rsidR="00AE28CC" w:rsidRPr="00AE28CC" w:rsidRDefault="00AE28CC" w:rsidP="00AE28CC">
      <w:pPr>
        <w:spacing w:after="200" w:line="360" w:lineRule="auto"/>
        <w:ind w:hanging="1"/>
        <w:jc w:val="center"/>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br w:type="page"/>
      </w:r>
    </w:p>
    <w:p w14:paraId="52F075AA" w14:textId="77777777" w:rsidR="00AE28CC" w:rsidRPr="00AE28CC" w:rsidRDefault="00AE28CC" w:rsidP="00AE28CC">
      <w:pPr>
        <w:keepNext/>
        <w:spacing w:after="200" w:line="360" w:lineRule="auto"/>
        <w:ind w:hanging="1"/>
        <w:jc w:val="both"/>
        <w:outlineLvl w:val="0"/>
        <w:rPr>
          <w:rFonts w:ascii="Times New Roman" w:eastAsia="Times New Roman" w:hAnsi="Times New Roman" w:cs="Times New Roman"/>
          <w:b/>
          <w:color w:val="000000"/>
          <w:kern w:val="0"/>
          <w:sz w:val="28"/>
          <w:szCs w:val="28"/>
          <w14:ligatures w14:val="none"/>
        </w:rPr>
      </w:pPr>
      <w:bookmarkStart w:id="0" w:name="_e00w16lq4nr" w:colFirst="0" w:colLast="0"/>
      <w:bookmarkStart w:id="1" w:name="_Toc214022517"/>
      <w:bookmarkEnd w:id="0"/>
      <w:r w:rsidRPr="00AE28CC">
        <w:rPr>
          <w:rFonts w:ascii="Times New Roman" w:eastAsia="Times New Roman" w:hAnsi="Times New Roman" w:cs="Times New Roman"/>
          <w:b/>
          <w:color w:val="000000"/>
          <w:kern w:val="0"/>
          <w:sz w:val="28"/>
          <w:szCs w:val="28"/>
          <w14:ligatures w14:val="none"/>
        </w:rPr>
        <w:lastRenderedPageBreak/>
        <w:t>Introduction</w:t>
      </w:r>
      <w:bookmarkEnd w:id="1"/>
    </w:p>
    <w:p w14:paraId="6DDED27F" w14:textId="6EEACE7B" w:rsidR="00AE28CC" w:rsidRPr="00AE28CC" w:rsidRDefault="009B1148"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Ibis Hotel Northampton </w:t>
      </w:r>
      <w:r w:rsidR="00AE28CC">
        <w:rPr>
          <w:rFonts w:ascii="Times New Roman" w:eastAsia="Times New Roman" w:hAnsi="Times New Roman" w:cs="Times New Roman"/>
          <w:color w:val="000000"/>
          <w:kern w:val="0"/>
          <w:sz w:val="24"/>
          <w:szCs w:val="24"/>
          <w14:ligatures w14:val="none"/>
        </w:rPr>
        <w:t>Centre</w:t>
      </w:r>
      <w:r w:rsidR="00AE28CC" w:rsidRPr="00AE28CC">
        <w:rPr>
          <w:rFonts w:ascii="Times New Roman" w:eastAsia="Times New Roman" w:hAnsi="Times New Roman" w:cs="Times New Roman"/>
          <w:color w:val="000000"/>
          <w:kern w:val="0"/>
          <w:sz w:val="24"/>
          <w:szCs w:val="24"/>
          <w14:ligatures w14:val="none"/>
        </w:rPr>
        <w:t xml:space="preserve"> is a </w:t>
      </w:r>
      <w:r w:rsidR="00AE28CC">
        <w:rPr>
          <w:rFonts w:ascii="Times New Roman" w:eastAsia="Times New Roman" w:hAnsi="Times New Roman" w:cs="Times New Roman"/>
          <w:color w:val="000000"/>
          <w:kern w:val="0"/>
          <w:sz w:val="24"/>
          <w:szCs w:val="24"/>
          <w14:ligatures w14:val="none"/>
        </w:rPr>
        <w:t xml:space="preserve">2-star </w:t>
      </w:r>
      <w:r w:rsidR="00AE28CC" w:rsidRPr="00AE28CC">
        <w:rPr>
          <w:rFonts w:ascii="Times New Roman" w:eastAsia="Times New Roman" w:hAnsi="Times New Roman" w:cs="Times New Roman"/>
          <w:color w:val="000000"/>
          <w:kern w:val="0"/>
          <w:sz w:val="24"/>
          <w:szCs w:val="24"/>
          <w14:ligatures w14:val="none"/>
        </w:rPr>
        <w:t>property controlled by the famous Accor Group that provides buffet breakfast, modern accommodation, a 24-hour café, a small restaurant, and a bar area (Accor, 2025). The operational design of the hotel enables front office employees to assist with other operational requirements, such as food and beverage (F&amp;B). My placement at this hotel as a front office employee taught me how to handle guest reservations, check-outs, and check-ins, and occasionally assist with breakfast services or serving drinks.</w:t>
      </w:r>
      <w:r w:rsidR="008F0801">
        <w:rPr>
          <w:rFonts w:ascii="Times New Roman" w:eastAsia="Times New Roman" w:hAnsi="Times New Roman" w:cs="Times New Roman"/>
          <w:color w:val="000000"/>
          <w:kern w:val="0"/>
          <w:sz w:val="24"/>
          <w:szCs w:val="24"/>
          <w14:ligatures w14:val="none"/>
        </w:rPr>
        <w:t xml:space="preserve"> Ibis Hotel Northampton Centre offers a range of beers, spirits and some standard cocktails as the hotel doesn’t have a great demand on these. The busiest is the breakfast buffet as many guests choose it as a deal for £12.50.</w:t>
      </w:r>
      <w:r w:rsidR="00AE28CC" w:rsidRPr="00AE28CC">
        <w:rPr>
          <w:rFonts w:ascii="Times New Roman" w:eastAsia="Times New Roman" w:hAnsi="Times New Roman" w:cs="Times New Roman"/>
          <w:color w:val="000000"/>
          <w:kern w:val="0"/>
          <w:sz w:val="24"/>
          <w:szCs w:val="24"/>
          <w14:ligatures w14:val="none"/>
        </w:rPr>
        <w:t xml:space="preserve"> </w:t>
      </w:r>
      <w:r w:rsidR="008F0801">
        <w:rPr>
          <w:rFonts w:ascii="Times New Roman" w:eastAsia="Times New Roman" w:hAnsi="Times New Roman" w:cs="Times New Roman"/>
          <w:color w:val="000000"/>
          <w:kern w:val="0"/>
          <w:sz w:val="24"/>
          <w:szCs w:val="24"/>
          <w14:ligatures w14:val="none"/>
        </w:rPr>
        <w:t xml:space="preserve">The restaurant opens again for food orders from 5pm, offering ready meals that require a few minutes cooking. </w:t>
      </w:r>
      <w:r w:rsidR="00AE28CC" w:rsidRPr="00AE28CC">
        <w:rPr>
          <w:rFonts w:ascii="Times New Roman" w:eastAsia="Times New Roman" w:hAnsi="Times New Roman" w:cs="Times New Roman"/>
          <w:color w:val="000000"/>
          <w:kern w:val="0"/>
          <w:sz w:val="24"/>
          <w:szCs w:val="24"/>
          <w14:ligatures w14:val="none"/>
        </w:rPr>
        <w:t xml:space="preserve">Handling such an extended level of operational requirements has deepened my understanding of the way various hospitality departments complement each other to improve guest experience. This reflective learning log will build on valuable insights drawn from two different but interlinking modules, </w:t>
      </w:r>
      <w:r>
        <w:rPr>
          <w:rFonts w:ascii="Times New Roman" w:eastAsia="Times New Roman" w:hAnsi="Times New Roman" w:cs="Times New Roman"/>
          <w:color w:val="000000"/>
          <w:kern w:val="0"/>
          <w:sz w:val="24"/>
          <w:szCs w:val="24"/>
          <w14:ligatures w14:val="none"/>
        </w:rPr>
        <w:t>namely</w:t>
      </w:r>
      <w:r w:rsidR="00AE28CC" w:rsidRPr="00AE28CC">
        <w:rPr>
          <w:rFonts w:ascii="Times New Roman" w:eastAsia="Times New Roman" w:hAnsi="Times New Roman" w:cs="Times New Roman"/>
          <w:color w:val="000000"/>
          <w:kern w:val="0"/>
          <w:sz w:val="24"/>
          <w:szCs w:val="24"/>
          <w14:ligatures w14:val="none"/>
        </w:rPr>
        <w:t xml:space="preserve">, </w:t>
      </w:r>
      <w:r w:rsidR="00AE28CC" w:rsidRPr="00AE28CC">
        <w:rPr>
          <w:rFonts w:ascii="Times New Roman" w:eastAsia="Times New Roman" w:hAnsi="Times New Roman" w:cs="Times New Roman"/>
          <w:b/>
          <w:i/>
          <w:color w:val="000000"/>
          <w:kern w:val="0"/>
          <w:sz w:val="24"/>
          <w:szCs w:val="24"/>
          <w14:ligatures w14:val="none"/>
        </w:rPr>
        <w:t xml:space="preserve">F&amp;B Operations </w:t>
      </w:r>
      <w:r w:rsidR="00AE28CC" w:rsidRPr="00AE28CC">
        <w:rPr>
          <w:rFonts w:ascii="Times New Roman" w:eastAsia="Times New Roman" w:hAnsi="Times New Roman" w:cs="Times New Roman"/>
          <w:color w:val="000000"/>
          <w:kern w:val="0"/>
          <w:sz w:val="24"/>
          <w:szCs w:val="24"/>
          <w14:ligatures w14:val="none"/>
        </w:rPr>
        <w:t xml:space="preserve">and </w:t>
      </w:r>
      <w:r w:rsidR="00AE28CC" w:rsidRPr="00AE28CC">
        <w:rPr>
          <w:rFonts w:ascii="Times New Roman" w:eastAsia="Times New Roman" w:hAnsi="Times New Roman" w:cs="Times New Roman"/>
          <w:b/>
          <w:i/>
          <w:color w:val="000000"/>
          <w:kern w:val="0"/>
          <w:sz w:val="24"/>
          <w:szCs w:val="24"/>
          <w14:ligatures w14:val="none"/>
        </w:rPr>
        <w:t>Service Operations Management,</w:t>
      </w:r>
      <w:r w:rsidR="00AE28CC" w:rsidRPr="00AE28CC">
        <w:rPr>
          <w:rFonts w:ascii="Times New Roman" w:eastAsia="Times New Roman" w:hAnsi="Times New Roman" w:cs="Times New Roman"/>
          <w:color w:val="000000"/>
          <w:kern w:val="0"/>
          <w:sz w:val="24"/>
          <w:szCs w:val="24"/>
          <w14:ligatures w14:val="none"/>
        </w:rPr>
        <w:t xml:space="preserve"> further allowing me </w:t>
      </w:r>
      <w:r>
        <w:rPr>
          <w:rFonts w:ascii="Times New Roman" w:eastAsia="Times New Roman" w:hAnsi="Times New Roman" w:cs="Times New Roman"/>
          <w:color w:val="000000"/>
          <w:kern w:val="0"/>
          <w:sz w:val="24"/>
          <w:szCs w:val="24"/>
          <w14:ligatures w14:val="none"/>
        </w:rPr>
        <w:t>to understand better</w:t>
      </w:r>
      <w:r w:rsidR="00AE28CC" w:rsidRPr="00AE28CC">
        <w:rPr>
          <w:rFonts w:ascii="Times New Roman" w:eastAsia="Times New Roman" w:hAnsi="Times New Roman" w:cs="Times New Roman"/>
          <w:color w:val="000000"/>
          <w:kern w:val="0"/>
          <w:sz w:val="24"/>
          <w:szCs w:val="24"/>
          <w14:ligatures w14:val="none"/>
        </w:rPr>
        <w:t xml:space="preserve"> the way theoretical knowledge can be </w:t>
      </w:r>
      <w:r>
        <w:rPr>
          <w:rFonts w:ascii="Times New Roman" w:eastAsia="Times New Roman" w:hAnsi="Times New Roman" w:cs="Times New Roman"/>
          <w:color w:val="000000"/>
          <w:kern w:val="0"/>
          <w:sz w:val="24"/>
          <w:szCs w:val="24"/>
          <w14:ligatures w14:val="none"/>
        </w:rPr>
        <w:t>correlated</w:t>
      </w:r>
      <w:r w:rsidR="00AE28CC" w:rsidRPr="00AE28CC">
        <w:rPr>
          <w:rFonts w:ascii="Times New Roman" w:eastAsia="Times New Roman" w:hAnsi="Times New Roman" w:cs="Times New Roman"/>
          <w:color w:val="000000"/>
          <w:kern w:val="0"/>
          <w:sz w:val="24"/>
          <w:szCs w:val="24"/>
          <w14:ligatures w14:val="none"/>
        </w:rPr>
        <w:t xml:space="preserve"> with real-life practices, and thereby deepening my understanding of the way the department where I have been placed has evolved since Level 4. </w:t>
      </w:r>
    </w:p>
    <w:p w14:paraId="183E46E1" w14:textId="77777777" w:rsidR="00AE28CC" w:rsidRPr="00AE28CC" w:rsidRDefault="00AE28CC" w:rsidP="00AE28CC">
      <w:pPr>
        <w:keepNext/>
        <w:spacing w:after="200" w:line="360" w:lineRule="auto"/>
        <w:ind w:hanging="1"/>
        <w:jc w:val="both"/>
        <w:outlineLvl w:val="0"/>
        <w:rPr>
          <w:rFonts w:ascii="Times New Roman" w:eastAsia="Times New Roman" w:hAnsi="Times New Roman" w:cs="Times New Roman"/>
          <w:b/>
          <w:color w:val="000000"/>
          <w:kern w:val="0"/>
          <w:sz w:val="28"/>
          <w:szCs w:val="28"/>
          <w14:ligatures w14:val="none"/>
        </w:rPr>
      </w:pPr>
      <w:bookmarkStart w:id="2" w:name="_plbqxqopx7vx" w:colFirst="0" w:colLast="0"/>
      <w:bookmarkStart w:id="3" w:name="_Toc214022518"/>
      <w:bookmarkEnd w:id="2"/>
      <w:r w:rsidRPr="00AE28CC">
        <w:rPr>
          <w:rFonts w:ascii="Times New Roman" w:eastAsia="Times New Roman" w:hAnsi="Times New Roman" w:cs="Times New Roman"/>
          <w:b/>
          <w:color w:val="000000"/>
          <w:kern w:val="0"/>
          <w:sz w:val="28"/>
          <w:szCs w:val="28"/>
          <w14:ligatures w14:val="none"/>
        </w:rPr>
        <w:t>Main Body</w:t>
      </w:r>
      <w:bookmarkEnd w:id="3"/>
      <w:r w:rsidRPr="00AE28CC">
        <w:rPr>
          <w:rFonts w:ascii="Times New Roman" w:eastAsia="Times New Roman" w:hAnsi="Times New Roman" w:cs="Times New Roman"/>
          <w:b/>
          <w:color w:val="000000"/>
          <w:kern w:val="0"/>
          <w:sz w:val="28"/>
          <w:szCs w:val="28"/>
          <w14:ligatures w14:val="none"/>
        </w:rPr>
        <w:t xml:space="preserve"> </w:t>
      </w:r>
    </w:p>
    <w:p w14:paraId="2831D937" w14:textId="77777777" w:rsidR="00AE28CC" w:rsidRPr="00AE28CC" w:rsidRDefault="00AE28CC" w:rsidP="00AE28CC">
      <w:pPr>
        <w:spacing w:after="200" w:line="360" w:lineRule="auto"/>
        <w:ind w:hanging="1"/>
        <w:jc w:val="both"/>
        <w:outlineLvl w:val="1"/>
        <w:rPr>
          <w:rFonts w:ascii="Times New Roman" w:eastAsia="Times New Roman" w:hAnsi="Times New Roman" w:cs="Times New Roman"/>
          <w:b/>
          <w:color w:val="000000"/>
          <w:kern w:val="0"/>
          <w:sz w:val="24"/>
          <w:szCs w:val="24"/>
          <w14:ligatures w14:val="none"/>
        </w:rPr>
      </w:pPr>
      <w:bookmarkStart w:id="4" w:name="_Toc214022519"/>
      <w:r w:rsidRPr="00AE28CC">
        <w:rPr>
          <w:rFonts w:ascii="Times New Roman" w:eastAsia="Times New Roman" w:hAnsi="Times New Roman" w:cs="Times New Roman"/>
          <w:b/>
          <w:color w:val="000000"/>
          <w:kern w:val="0"/>
          <w:sz w:val="24"/>
          <w:szCs w:val="24"/>
          <w14:ligatures w14:val="none"/>
        </w:rPr>
        <w:t>Connecting theory and practice based on insights drawn from two different modules</w:t>
      </w:r>
      <w:bookmarkEnd w:id="4"/>
    </w:p>
    <w:p w14:paraId="1B66E4A8" w14:textId="030242BC"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My placement at </w:t>
      </w:r>
      <w:r w:rsidR="009B1148">
        <w:rPr>
          <w:rFonts w:ascii="Times New Roman" w:eastAsia="Times New Roman" w:hAnsi="Times New Roman" w:cs="Times New Roman"/>
          <w:color w:val="000000"/>
          <w:kern w:val="0"/>
          <w:sz w:val="24"/>
          <w:szCs w:val="24"/>
          <w14:ligatures w14:val="none"/>
        </w:rPr>
        <w:t xml:space="preserve">Ibis Hotel Northampton Centre </w:t>
      </w:r>
      <w:r w:rsidRPr="00AE28CC">
        <w:rPr>
          <w:rFonts w:ascii="Times New Roman" w:eastAsia="Times New Roman" w:hAnsi="Times New Roman" w:cs="Times New Roman"/>
          <w:color w:val="000000"/>
          <w:kern w:val="0"/>
          <w:sz w:val="24"/>
          <w:szCs w:val="24"/>
          <w14:ligatures w14:val="none"/>
        </w:rPr>
        <w:t xml:space="preserve">has provided me with </w:t>
      </w:r>
      <w:r w:rsidR="009B1148" w:rsidRPr="00AE28CC">
        <w:rPr>
          <w:rFonts w:ascii="Times New Roman" w:eastAsia="Times New Roman" w:hAnsi="Times New Roman" w:cs="Times New Roman"/>
          <w:color w:val="000000"/>
          <w:kern w:val="0"/>
          <w:sz w:val="24"/>
          <w:szCs w:val="24"/>
          <w14:ligatures w14:val="none"/>
        </w:rPr>
        <w:t>sufficient</w:t>
      </w:r>
      <w:r w:rsidRPr="00AE28CC">
        <w:rPr>
          <w:rFonts w:ascii="Times New Roman" w:eastAsia="Times New Roman" w:hAnsi="Times New Roman" w:cs="Times New Roman"/>
          <w:color w:val="000000"/>
          <w:kern w:val="0"/>
          <w:sz w:val="24"/>
          <w:szCs w:val="24"/>
          <w14:ligatures w14:val="none"/>
        </w:rPr>
        <w:t xml:space="preserve"> opportunities to work closely with the hotel manager, </w:t>
      </w:r>
      <w:r w:rsidR="009B1148">
        <w:rPr>
          <w:rFonts w:ascii="Times New Roman" w:eastAsia="Times New Roman" w:hAnsi="Times New Roman" w:cs="Times New Roman"/>
          <w:color w:val="000000"/>
          <w:kern w:val="0"/>
          <w:sz w:val="24"/>
          <w:szCs w:val="24"/>
          <w14:ligatures w14:val="none"/>
        </w:rPr>
        <w:t>Hardy-</w:t>
      </w:r>
      <w:proofErr w:type="spellStart"/>
      <w:r w:rsidR="009B1148">
        <w:rPr>
          <w:rFonts w:ascii="Times New Roman" w:eastAsia="Times New Roman" w:hAnsi="Times New Roman" w:cs="Times New Roman"/>
          <w:color w:val="000000"/>
          <w:kern w:val="0"/>
          <w:sz w:val="24"/>
          <w:szCs w:val="24"/>
          <w14:ligatures w14:val="none"/>
        </w:rPr>
        <w:t>Mcevoy</w:t>
      </w:r>
      <w:proofErr w:type="spellEnd"/>
      <w:r w:rsidR="009B1148">
        <w:rPr>
          <w:rFonts w:ascii="Times New Roman" w:eastAsia="Times New Roman" w:hAnsi="Times New Roman" w:cs="Times New Roman"/>
          <w:color w:val="000000"/>
          <w:kern w:val="0"/>
          <w:sz w:val="24"/>
          <w:szCs w:val="24"/>
          <w14:ligatures w14:val="none"/>
        </w:rPr>
        <w:t xml:space="preserve"> Sharon</w:t>
      </w:r>
      <w:r w:rsidRPr="00AE28CC">
        <w:rPr>
          <w:rFonts w:ascii="Times New Roman" w:eastAsia="Times New Roman" w:hAnsi="Times New Roman" w:cs="Times New Roman"/>
          <w:color w:val="000000"/>
          <w:kern w:val="0"/>
          <w:sz w:val="24"/>
          <w:szCs w:val="24"/>
          <w14:ligatures w14:val="none"/>
        </w:rPr>
        <w:t xml:space="preserve">, who has provided me with important insights regarding the way theoretical models are applied to F&amp;B Operations and Service Operations Management at this organisation, so that they can complement each other. During the discussion with her, </w:t>
      </w:r>
      <w:r w:rsidR="009B1148">
        <w:rPr>
          <w:rFonts w:ascii="Times New Roman" w:eastAsia="Times New Roman" w:hAnsi="Times New Roman" w:cs="Times New Roman"/>
          <w:color w:val="000000"/>
          <w:kern w:val="0"/>
          <w:sz w:val="24"/>
          <w:szCs w:val="24"/>
          <w14:ligatures w14:val="none"/>
        </w:rPr>
        <w:t xml:space="preserve">Sharon </w:t>
      </w:r>
      <w:r w:rsidRPr="00AE28CC">
        <w:rPr>
          <w:rFonts w:ascii="Times New Roman" w:eastAsia="Times New Roman" w:hAnsi="Times New Roman" w:cs="Times New Roman"/>
          <w:color w:val="000000"/>
          <w:kern w:val="0"/>
          <w:sz w:val="24"/>
          <w:szCs w:val="24"/>
          <w14:ligatures w14:val="none"/>
        </w:rPr>
        <w:t xml:space="preserve">explained that </w:t>
      </w:r>
      <w:r w:rsidR="009B1148">
        <w:rPr>
          <w:rFonts w:ascii="Times New Roman" w:eastAsia="Times New Roman" w:hAnsi="Times New Roman" w:cs="Times New Roman"/>
          <w:color w:val="000000"/>
          <w:kern w:val="0"/>
          <w:sz w:val="24"/>
          <w:szCs w:val="24"/>
          <w14:ligatures w14:val="none"/>
        </w:rPr>
        <w:t xml:space="preserve">at </w:t>
      </w:r>
      <w:r w:rsidRPr="00AE28CC">
        <w:rPr>
          <w:rFonts w:ascii="Times New Roman" w:eastAsia="Times New Roman" w:hAnsi="Times New Roman" w:cs="Times New Roman"/>
          <w:color w:val="000000"/>
          <w:kern w:val="0"/>
          <w:sz w:val="24"/>
          <w:szCs w:val="24"/>
          <w14:ligatures w14:val="none"/>
        </w:rPr>
        <w:t>Ibis Hotel Northampton</w:t>
      </w:r>
      <w:r w:rsidR="009B1148">
        <w:rPr>
          <w:rFonts w:ascii="Times New Roman" w:eastAsia="Times New Roman" w:hAnsi="Times New Roman" w:cs="Times New Roman"/>
          <w:color w:val="000000"/>
          <w:kern w:val="0"/>
          <w:sz w:val="24"/>
          <w:szCs w:val="24"/>
          <w14:ligatures w14:val="none"/>
        </w:rPr>
        <w:t xml:space="preserve"> Centre</w:t>
      </w:r>
      <w:r w:rsidRPr="00AE28CC">
        <w:rPr>
          <w:rFonts w:ascii="Times New Roman" w:eastAsia="Times New Roman" w:hAnsi="Times New Roman" w:cs="Times New Roman"/>
          <w:color w:val="000000"/>
          <w:kern w:val="0"/>
          <w:sz w:val="24"/>
          <w:szCs w:val="24"/>
          <w14:ligatures w14:val="none"/>
        </w:rPr>
        <w:t xml:space="preserve">, a limited-service brand, teamwork and flexibility are two key determinants of ensuring operational efficiency. In the hospitality </w:t>
      </w:r>
      <w:r w:rsidR="009B1148">
        <w:rPr>
          <w:rFonts w:ascii="Times New Roman" w:eastAsia="Times New Roman" w:hAnsi="Times New Roman" w:cs="Times New Roman"/>
          <w:color w:val="000000"/>
          <w:kern w:val="0"/>
          <w:sz w:val="24"/>
          <w:szCs w:val="24"/>
          <w14:ligatures w14:val="none"/>
        </w:rPr>
        <w:t>industry</w:t>
      </w:r>
      <w:r w:rsidRPr="00AE28CC">
        <w:rPr>
          <w:rFonts w:ascii="Times New Roman" w:eastAsia="Times New Roman" w:hAnsi="Times New Roman" w:cs="Times New Roman"/>
          <w:color w:val="000000"/>
          <w:kern w:val="0"/>
          <w:sz w:val="24"/>
          <w:szCs w:val="24"/>
          <w14:ligatures w14:val="none"/>
        </w:rPr>
        <w:t xml:space="preserve">, employees </w:t>
      </w:r>
      <w:proofErr w:type="gramStart"/>
      <w:r w:rsidRPr="00AE28CC">
        <w:rPr>
          <w:rFonts w:ascii="Times New Roman" w:eastAsia="Times New Roman" w:hAnsi="Times New Roman" w:cs="Times New Roman"/>
          <w:color w:val="000000"/>
          <w:kern w:val="0"/>
          <w:sz w:val="24"/>
          <w:szCs w:val="24"/>
          <w14:ligatures w14:val="none"/>
        </w:rPr>
        <w:t>have to</w:t>
      </w:r>
      <w:proofErr w:type="gramEnd"/>
      <w:r w:rsidRPr="00AE28CC">
        <w:rPr>
          <w:rFonts w:ascii="Times New Roman" w:eastAsia="Times New Roman" w:hAnsi="Times New Roman" w:cs="Times New Roman"/>
          <w:color w:val="000000"/>
          <w:kern w:val="0"/>
          <w:sz w:val="24"/>
          <w:szCs w:val="24"/>
          <w14:ligatures w14:val="none"/>
        </w:rPr>
        <w:t xml:space="preserve"> play multiple roles occasionally to ensure service continuity and meet specific service demands (Walker, 2021). Such a hybrid functional approach is in line with the concept of multi-skilling that demands acquiring cross-departmental competence </w:t>
      </w:r>
      <w:proofErr w:type="gramStart"/>
      <w:r w:rsidRPr="00AE28CC">
        <w:rPr>
          <w:rFonts w:ascii="Times New Roman" w:eastAsia="Times New Roman" w:hAnsi="Times New Roman" w:cs="Times New Roman"/>
          <w:color w:val="000000"/>
          <w:kern w:val="0"/>
          <w:sz w:val="24"/>
          <w:szCs w:val="24"/>
          <w14:ligatures w14:val="none"/>
        </w:rPr>
        <w:t>in order to</w:t>
      </w:r>
      <w:proofErr w:type="gramEnd"/>
      <w:r w:rsidRPr="00AE28CC">
        <w:rPr>
          <w:rFonts w:ascii="Times New Roman" w:eastAsia="Times New Roman" w:hAnsi="Times New Roman" w:cs="Times New Roman"/>
          <w:color w:val="000000"/>
          <w:kern w:val="0"/>
          <w:sz w:val="24"/>
          <w:szCs w:val="24"/>
          <w14:ligatures w14:val="none"/>
        </w:rPr>
        <w:t xml:space="preserve"> reduce service gaps and enhance </w:t>
      </w:r>
      <w:proofErr w:type="gramStart"/>
      <w:r w:rsidRPr="00AE28CC">
        <w:rPr>
          <w:rFonts w:ascii="Times New Roman" w:eastAsia="Times New Roman" w:hAnsi="Times New Roman" w:cs="Times New Roman"/>
          <w:color w:val="000000"/>
          <w:kern w:val="0"/>
          <w:sz w:val="24"/>
          <w:szCs w:val="24"/>
          <w14:ligatures w14:val="none"/>
        </w:rPr>
        <w:t>productivity as a whole</w:t>
      </w:r>
      <w:proofErr w:type="gramEnd"/>
      <w:r w:rsidRPr="00AE28CC">
        <w:rPr>
          <w:rFonts w:ascii="Times New Roman" w:eastAsia="Times New Roman" w:hAnsi="Times New Roman" w:cs="Times New Roman"/>
          <w:color w:val="000000"/>
          <w:kern w:val="0"/>
          <w:sz w:val="24"/>
          <w:szCs w:val="24"/>
          <w14:ligatures w14:val="none"/>
        </w:rPr>
        <w:t xml:space="preserve"> (Huang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 xml:space="preserve">2021). I have acquired a deeper understanding of this through my rotational shift in the housekeeping department. Cleanliness is a key determinant </w:t>
      </w:r>
      <w:r w:rsidRPr="00AE28CC">
        <w:rPr>
          <w:rFonts w:ascii="Times New Roman" w:eastAsia="Times New Roman" w:hAnsi="Times New Roman" w:cs="Times New Roman"/>
          <w:color w:val="000000"/>
          <w:kern w:val="0"/>
          <w:sz w:val="24"/>
          <w:szCs w:val="24"/>
          <w14:ligatures w14:val="none"/>
        </w:rPr>
        <w:lastRenderedPageBreak/>
        <w:t>of guest satisfaction in the hospitality segment (</w:t>
      </w:r>
      <w:proofErr w:type="spellStart"/>
      <w:r w:rsidRPr="00AE28CC">
        <w:rPr>
          <w:rFonts w:ascii="Times New Roman" w:eastAsia="Times New Roman" w:hAnsi="Times New Roman" w:cs="Times New Roman"/>
          <w:color w:val="000000"/>
          <w:kern w:val="0"/>
          <w:sz w:val="24"/>
          <w:szCs w:val="24"/>
          <w14:ligatures w14:val="none"/>
        </w:rPr>
        <w:t>Singgalen</w:t>
      </w:r>
      <w:proofErr w:type="spellEnd"/>
      <w:r w:rsidRPr="00AE28CC">
        <w:rPr>
          <w:rFonts w:ascii="Times New Roman" w:eastAsia="Times New Roman" w:hAnsi="Times New Roman" w:cs="Times New Roman"/>
          <w:color w:val="000000"/>
          <w:kern w:val="0"/>
          <w:sz w:val="24"/>
          <w:szCs w:val="24"/>
          <w14:ligatures w14:val="none"/>
        </w:rPr>
        <w:t xml:space="preserve">, 2024). Maintaining cleanliness standards guided by daily briefings of housekeeping managers is important, as I realised. Such a complexity of housekeeping responsibilities was undervalued in the Level 4, as I </w:t>
      </w:r>
      <w:r w:rsidR="009B1148">
        <w:rPr>
          <w:rFonts w:ascii="Times New Roman" w:eastAsia="Times New Roman" w:hAnsi="Times New Roman" w:cs="Times New Roman"/>
          <w:color w:val="000000"/>
          <w:kern w:val="0"/>
          <w:sz w:val="24"/>
          <w:szCs w:val="24"/>
          <w14:ligatures w14:val="none"/>
        </w:rPr>
        <w:t>was approaching</w:t>
      </w:r>
      <w:r w:rsidRPr="00AE28CC">
        <w:rPr>
          <w:rFonts w:ascii="Times New Roman" w:eastAsia="Times New Roman" w:hAnsi="Times New Roman" w:cs="Times New Roman"/>
          <w:color w:val="000000"/>
          <w:kern w:val="0"/>
          <w:sz w:val="24"/>
          <w:szCs w:val="24"/>
          <w14:ligatures w14:val="none"/>
        </w:rPr>
        <w:t xml:space="preserve"> it as a background operation</w:t>
      </w:r>
      <w:r w:rsidR="009B1148">
        <w:rPr>
          <w:rFonts w:ascii="Times New Roman" w:eastAsia="Times New Roman" w:hAnsi="Times New Roman" w:cs="Times New Roman"/>
          <w:color w:val="000000"/>
          <w:kern w:val="0"/>
          <w:sz w:val="24"/>
          <w:szCs w:val="24"/>
          <w14:ligatures w14:val="none"/>
        </w:rPr>
        <w:t>, independent from other hotel departments</w:t>
      </w:r>
      <w:r w:rsidRPr="00AE28CC">
        <w:rPr>
          <w:rFonts w:ascii="Times New Roman" w:eastAsia="Times New Roman" w:hAnsi="Times New Roman" w:cs="Times New Roman"/>
          <w:color w:val="000000"/>
          <w:kern w:val="0"/>
          <w:sz w:val="24"/>
          <w:szCs w:val="24"/>
          <w14:ligatures w14:val="none"/>
        </w:rPr>
        <w:t>. The successful completion of my placement program has made me learn that housekeeping efficiency can also promote F&amp;B efficiency</w:t>
      </w:r>
      <w:r w:rsidR="00211389">
        <w:rPr>
          <w:rFonts w:ascii="Times New Roman" w:eastAsia="Times New Roman" w:hAnsi="Times New Roman" w:cs="Times New Roman"/>
          <w:color w:val="000000"/>
          <w:kern w:val="0"/>
          <w:sz w:val="24"/>
          <w:szCs w:val="24"/>
          <w14:ligatures w14:val="none"/>
        </w:rPr>
        <w:t xml:space="preserve"> and hotel success and reputation.</w:t>
      </w:r>
    </w:p>
    <w:p w14:paraId="555EB40E" w14:textId="4EB56E9B"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My understanding regarding food and beverage operations at the Level 4 was basically </w:t>
      </w:r>
      <w:r w:rsidR="0013323A" w:rsidRPr="00AE28CC">
        <w:rPr>
          <w:rFonts w:ascii="Times New Roman" w:eastAsia="Times New Roman" w:hAnsi="Times New Roman" w:cs="Times New Roman"/>
          <w:color w:val="000000"/>
          <w:kern w:val="0"/>
          <w:sz w:val="24"/>
          <w:szCs w:val="24"/>
          <w14:ligatures w14:val="none"/>
        </w:rPr>
        <w:t>task oriented</w:t>
      </w:r>
      <w:r w:rsidRPr="00AE28CC">
        <w:rPr>
          <w:rFonts w:ascii="Times New Roman" w:eastAsia="Times New Roman" w:hAnsi="Times New Roman" w:cs="Times New Roman"/>
          <w:color w:val="000000"/>
          <w:kern w:val="0"/>
          <w:sz w:val="24"/>
          <w:szCs w:val="24"/>
          <w14:ligatures w14:val="none"/>
        </w:rPr>
        <w:t xml:space="preserve">. My consideration </w:t>
      </w:r>
      <w:r w:rsidR="00211389">
        <w:rPr>
          <w:rFonts w:ascii="Times New Roman" w:eastAsia="Times New Roman" w:hAnsi="Times New Roman" w:cs="Times New Roman"/>
          <w:color w:val="000000"/>
          <w:kern w:val="0"/>
          <w:sz w:val="24"/>
          <w:szCs w:val="24"/>
          <w14:ligatures w14:val="none"/>
        </w:rPr>
        <w:t xml:space="preserve">was </w:t>
      </w:r>
      <w:proofErr w:type="gramStart"/>
      <w:r w:rsidR="00211389">
        <w:rPr>
          <w:rFonts w:ascii="Times New Roman" w:eastAsia="Times New Roman" w:hAnsi="Times New Roman" w:cs="Times New Roman"/>
          <w:color w:val="000000"/>
          <w:kern w:val="0"/>
          <w:sz w:val="24"/>
          <w:szCs w:val="24"/>
          <w14:ligatures w14:val="none"/>
        </w:rPr>
        <w:t>based</w:t>
      </w:r>
      <w:r w:rsidRPr="00AE28CC">
        <w:rPr>
          <w:rFonts w:ascii="Times New Roman" w:eastAsia="Times New Roman" w:hAnsi="Times New Roman" w:cs="Times New Roman"/>
          <w:color w:val="000000"/>
          <w:kern w:val="0"/>
          <w:sz w:val="24"/>
          <w:szCs w:val="24"/>
          <w14:ligatures w14:val="none"/>
        </w:rPr>
        <w:t xml:space="preserve"> </w:t>
      </w:r>
      <w:r w:rsidR="00211389">
        <w:rPr>
          <w:rFonts w:ascii="Times New Roman" w:eastAsia="Times New Roman" w:hAnsi="Times New Roman" w:cs="Times New Roman"/>
          <w:color w:val="000000"/>
          <w:kern w:val="0"/>
          <w:sz w:val="24"/>
          <w:szCs w:val="24"/>
          <w14:ligatures w14:val="none"/>
        </w:rPr>
        <w:t>on</w:t>
      </w:r>
      <w:r w:rsidRPr="00AE28CC">
        <w:rPr>
          <w:rFonts w:ascii="Times New Roman" w:eastAsia="Times New Roman" w:hAnsi="Times New Roman" w:cs="Times New Roman"/>
          <w:color w:val="000000"/>
          <w:kern w:val="0"/>
          <w:sz w:val="24"/>
          <w:szCs w:val="24"/>
          <w14:ligatures w14:val="none"/>
        </w:rPr>
        <w:t xml:space="preserve"> the fact that</w:t>
      </w:r>
      <w:proofErr w:type="gramEnd"/>
      <w:r w:rsidRPr="00AE28CC">
        <w:rPr>
          <w:rFonts w:ascii="Times New Roman" w:eastAsia="Times New Roman" w:hAnsi="Times New Roman" w:cs="Times New Roman"/>
          <w:color w:val="000000"/>
          <w:kern w:val="0"/>
          <w:sz w:val="24"/>
          <w:szCs w:val="24"/>
          <w14:ligatures w14:val="none"/>
        </w:rPr>
        <w:t xml:space="preserve"> ensuring service continuity is all about following procedures and maintaining relevant standards. Nevertheless, the direct experience I received during my 10-week-long placement at this hotel has made me realise that effective integration of F&amp;B and front office operations is a key determinant of optimised guest satisfaction (Cousins &amp; Weekes, 2020).  </w:t>
      </w:r>
      <w:r w:rsidR="0013323A" w:rsidRPr="0013323A">
        <w:rPr>
          <w:rFonts w:ascii="Times New Roman" w:eastAsia="Times New Roman" w:hAnsi="Times New Roman" w:cs="Times New Roman"/>
          <w:color w:val="000000"/>
          <w:kern w:val="0"/>
          <w:sz w:val="24"/>
          <w:szCs w:val="24"/>
          <w14:ligatures w14:val="none"/>
        </w:rPr>
        <w:t>Since last placement at the same hotel</w:t>
      </w:r>
      <w:r w:rsidR="0013323A">
        <w:rPr>
          <w:rFonts w:ascii="Times New Roman" w:eastAsia="Times New Roman" w:hAnsi="Times New Roman" w:cs="Times New Roman"/>
          <w:color w:val="000000"/>
          <w:kern w:val="0"/>
          <w:sz w:val="24"/>
          <w:szCs w:val="24"/>
          <w14:ligatures w14:val="none"/>
        </w:rPr>
        <w:t>,</w:t>
      </w:r>
      <w:r w:rsidR="0013323A" w:rsidRPr="0013323A">
        <w:rPr>
          <w:rFonts w:ascii="Times New Roman" w:eastAsia="Times New Roman" w:hAnsi="Times New Roman" w:cs="Times New Roman"/>
          <w:color w:val="000000"/>
          <w:kern w:val="0"/>
          <w:sz w:val="24"/>
          <w:szCs w:val="24"/>
          <w14:ligatures w14:val="none"/>
        </w:rPr>
        <w:t xml:space="preserve"> I was surprised to see some sustainability changes. One of them is the reduction of plastic used in the hotel; all doors have been changed</w:t>
      </w:r>
      <w:r w:rsidR="0013323A">
        <w:rPr>
          <w:rFonts w:ascii="Times New Roman" w:eastAsia="Times New Roman" w:hAnsi="Times New Roman" w:cs="Times New Roman"/>
          <w:color w:val="000000"/>
          <w:kern w:val="0"/>
          <w:sz w:val="24"/>
          <w:szCs w:val="24"/>
          <w14:ligatures w14:val="none"/>
        </w:rPr>
        <w:t>,</w:t>
      </w:r>
      <w:r w:rsidR="0013323A" w:rsidRPr="0013323A">
        <w:rPr>
          <w:rFonts w:ascii="Times New Roman" w:eastAsia="Times New Roman" w:hAnsi="Times New Roman" w:cs="Times New Roman"/>
          <w:color w:val="000000"/>
          <w:kern w:val="0"/>
          <w:sz w:val="24"/>
          <w:szCs w:val="24"/>
          <w14:ligatures w14:val="none"/>
        </w:rPr>
        <w:t xml:space="preserve"> and the system as well. Now it is more convenient, electricity saving and less expenses for the business</w:t>
      </w:r>
      <w:r w:rsidR="0013323A">
        <w:rPr>
          <w:rFonts w:ascii="Times New Roman" w:eastAsia="Times New Roman" w:hAnsi="Times New Roman" w:cs="Times New Roman"/>
          <w:color w:val="000000"/>
          <w:kern w:val="0"/>
          <w:sz w:val="24"/>
          <w:szCs w:val="24"/>
          <w14:ligatures w14:val="none"/>
        </w:rPr>
        <w:t xml:space="preserve">. </w:t>
      </w:r>
      <w:r w:rsidRPr="00AE28CC">
        <w:rPr>
          <w:rFonts w:ascii="Times New Roman" w:eastAsia="Times New Roman" w:hAnsi="Times New Roman" w:cs="Times New Roman"/>
          <w:color w:val="000000"/>
          <w:kern w:val="0"/>
          <w:sz w:val="24"/>
          <w:szCs w:val="24"/>
          <w14:ligatures w14:val="none"/>
        </w:rPr>
        <w:t xml:space="preserve">A similar experience I have </w:t>
      </w:r>
      <w:r w:rsidR="00211389">
        <w:rPr>
          <w:rFonts w:ascii="Times New Roman" w:eastAsia="Times New Roman" w:hAnsi="Times New Roman" w:cs="Times New Roman"/>
          <w:color w:val="000000"/>
          <w:kern w:val="0"/>
          <w:sz w:val="24"/>
          <w:szCs w:val="24"/>
          <w14:ligatures w14:val="none"/>
        </w:rPr>
        <w:t xml:space="preserve">gained </w:t>
      </w:r>
      <w:r w:rsidRPr="00AE28CC">
        <w:rPr>
          <w:rFonts w:ascii="Times New Roman" w:eastAsia="Times New Roman" w:hAnsi="Times New Roman" w:cs="Times New Roman"/>
          <w:color w:val="000000"/>
          <w:kern w:val="0"/>
          <w:sz w:val="24"/>
          <w:szCs w:val="24"/>
          <w14:ligatures w14:val="none"/>
        </w:rPr>
        <w:t>during my placement, where I have seen that on several occasions, and specifically during peak seasons, receptionists helped in serving breakfast and the F&amp;B staff assisted in serving the front-desk operations. Such flexibility indeed contributed to the smooth delivery of guest services</w:t>
      </w:r>
      <w:r w:rsidR="00211389">
        <w:rPr>
          <w:rFonts w:ascii="Times New Roman" w:eastAsia="Times New Roman" w:hAnsi="Times New Roman" w:cs="Times New Roman"/>
          <w:color w:val="000000"/>
          <w:kern w:val="0"/>
          <w:sz w:val="24"/>
          <w:szCs w:val="24"/>
          <w14:ligatures w14:val="none"/>
        </w:rPr>
        <w:t>.</w:t>
      </w:r>
      <w:r w:rsidRPr="00AE28CC">
        <w:rPr>
          <w:rFonts w:ascii="Times New Roman" w:eastAsia="Times New Roman" w:hAnsi="Times New Roman" w:cs="Times New Roman"/>
          <w:color w:val="000000"/>
          <w:kern w:val="0"/>
          <w:sz w:val="24"/>
          <w:szCs w:val="24"/>
          <w14:ligatures w14:val="none"/>
        </w:rPr>
        <w:t xml:space="preserve">  Reflecting through the Gibbs’ model of reflection, I would like to </w:t>
      </w:r>
      <w:r w:rsidR="00211389">
        <w:rPr>
          <w:rFonts w:ascii="Times New Roman" w:eastAsia="Times New Roman" w:hAnsi="Times New Roman" w:cs="Times New Roman"/>
          <w:color w:val="000000"/>
          <w:kern w:val="0"/>
          <w:sz w:val="24"/>
          <w:szCs w:val="24"/>
          <w14:ligatures w14:val="none"/>
        </w:rPr>
        <w:t>underline</w:t>
      </w:r>
      <w:r w:rsidRPr="00AE28CC">
        <w:rPr>
          <w:rFonts w:ascii="Times New Roman" w:eastAsia="Times New Roman" w:hAnsi="Times New Roman" w:cs="Times New Roman"/>
          <w:color w:val="000000"/>
          <w:kern w:val="0"/>
          <w:sz w:val="24"/>
          <w:szCs w:val="24"/>
          <w14:ligatures w14:val="none"/>
        </w:rPr>
        <w:t xml:space="preserve"> that multi-tasking ability builds teamwork </w:t>
      </w:r>
      <w:r w:rsidR="00211389">
        <w:rPr>
          <w:rFonts w:ascii="Times New Roman" w:eastAsia="Times New Roman" w:hAnsi="Times New Roman" w:cs="Times New Roman"/>
          <w:color w:val="000000"/>
          <w:kern w:val="0"/>
          <w:sz w:val="24"/>
          <w:szCs w:val="24"/>
          <w14:ligatures w14:val="none"/>
        </w:rPr>
        <w:t>and</w:t>
      </w:r>
      <w:r w:rsidRPr="00AE28CC">
        <w:rPr>
          <w:rFonts w:ascii="Times New Roman" w:eastAsia="Times New Roman" w:hAnsi="Times New Roman" w:cs="Times New Roman"/>
          <w:color w:val="000000"/>
          <w:kern w:val="0"/>
          <w:sz w:val="24"/>
          <w:szCs w:val="24"/>
          <w14:ligatures w14:val="none"/>
        </w:rPr>
        <w:t xml:space="preserve"> improve</w:t>
      </w:r>
      <w:r w:rsidR="00211389">
        <w:rPr>
          <w:rFonts w:ascii="Times New Roman" w:eastAsia="Times New Roman" w:hAnsi="Times New Roman" w:cs="Times New Roman"/>
          <w:color w:val="000000"/>
          <w:kern w:val="0"/>
          <w:sz w:val="24"/>
          <w:szCs w:val="24"/>
          <w14:ligatures w14:val="none"/>
        </w:rPr>
        <w:t>s</w:t>
      </w:r>
      <w:r w:rsidRPr="00AE28CC">
        <w:rPr>
          <w:rFonts w:ascii="Times New Roman" w:eastAsia="Times New Roman" w:hAnsi="Times New Roman" w:cs="Times New Roman"/>
          <w:color w:val="000000"/>
          <w:kern w:val="0"/>
          <w:sz w:val="24"/>
          <w:szCs w:val="24"/>
          <w14:ligatures w14:val="none"/>
        </w:rPr>
        <w:t xml:space="preserve"> operational </w:t>
      </w:r>
      <w:r w:rsidR="00211389" w:rsidRPr="00AE28CC">
        <w:rPr>
          <w:rFonts w:ascii="Times New Roman" w:eastAsia="Times New Roman" w:hAnsi="Times New Roman" w:cs="Times New Roman"/>
          <w:color w:val="000000"/>
          <w:kern w:val="0"/>
          <w:sz w:val="24"/>
          <w:szCs w:val="24"/>
          <w14:ligatures w14:val="none"/>
        </w:rPr>
        <w:t>cooperation</w:t>
      </w:r>
      <w:r w:rsidRPr="00AE28CC">
        <w:rPr>
          <w:rFonts w:ascii="Times New Roman" w:eastAsia="Times New Roman" w:hAnsi="Times New Roman" w:cs="Times New Roman"/>
          <w:color w:val="000000"/>
          <w:kern w:val="0"/>
          <w:sz w:val="24"/>
          <w:szCs w:val="24"/>
          <w14:ligatures w14:val="none"/>
        </w:rPr>
        <w:t xml:space="preserve">. However, it is a proven fact that overlapping task responsibilities and conflicts of interest can create bottlenecks to smooth service delivery (Todorova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 xml:space="preserve">2020). I have </w:t>
      </w:r>
      <w:r w:rsidR="00211389">
        <w:rPr>
          <w:rFonts w:ascii="Times New Roman" w:eastAsia="Times New Roman" w:hAnsi="Times New Roman" w:cs="Times New Roman"/>
          <w:color w:val="000000"/>
          <w:kern w:val="0"/>
          <w:sz w:val="24"/>
          <w:szCs w:val="24"/>
          <w14:ligatures w14:val="none"/>
        </w:rPr>
        <w:t>gained</w:t>
      </w:r>
      <w:r w:rsidRPr="00AE28CC">
        <w:rPr>
          <w:rFonts w:ascii="Times New Roman" w:eastAsia="Times New Roman" w:hAnsi="Times New Roman" w:cs="Times New Roman"/>
          <w:color w:val="000000"/>
          <w:kern w:val="0"/>
          <w:sz w:val="24"/>
          <w:szCs w:val="24"/>
          <w14:ligatures w14:val="none"/>
        </w:rPr>
        <w:t xml:space="preserve"> a similar experience when customers complained about slower guest check-ins, and overlapping task responsibilities between the front office and the </w:t>
      </w:r>
      <w:proofErr w:type="gramStart"/>
      <w:r w:rsidRPr="00AE28CC">
        <w:rPr>
          <w:rFonts w:ascii="Times New Roman" w:eastAsia="Times New Roman" w:hAnsi="Times New Roman" w:cs="Times New Roman"/>
          <w:color w:val="000000"/>
          <w:kern w:val="0"/>
          <w:sz w:val="24"/>
          <w:szCs w:val="24"/>
          <w14:ligatures w14:val="none"/>
        </w:rPr>
        <w:t>back office</w:t>
      </w:r>
      <w:proofErr w:type="gramEnd"/>
      <w:r w:rsidRPr="00AE28CC">
        <w:rPr>
          <w:rFonts w:ascii="Times New Roman" w:eastAsia="Times New Roman" w:hAnsi="Times New Roman" w:cs="Times New Roman"/>
          <w:color w:val="000000"/>
          <w:kern w:val="0"/>
          <w:sz w:val="24"/>
          <w:szCs w:val="24"/>
          <w14:ligatures w14:val="none"/>
        </w:rPr>
        <w:t xml:space="preserve"> staff were attributed to this. Thus, I would like to emphasise task division with the highest clarity to enhance service consistency. </w:t>
      </w:r>
    </w:p>
    <w:p w14:paraId="2D2E71AD" w14:textId="584B791F" w:rsidR="00AE28CC" w:rsidRPr="00AE28CC" w:rsidRDefault="00AE28CC" w:rsidP="00AE28CC">
      <w:pPr>
        <w:spacing w:after="200" w:line="360" w:lineRule="auto"/>
        <w:ind w:hanging="1"/>
        <w:jc w:val="both"/>
        <w:outlineLvl w:val="1"/>
        <w:rPr>
          <w:rFonts w:ascii="Times New Roman" w:eastAsia="Times New Roman" w:hAnsi="Times New Roman" w:cs="Times New Roman"/>
          <w:b/>
          <w:color w:val="000000"/>
          <w:kern w:val="0"/>
          <w:sz w:val="24"/>
          <w:szCs w:val="24"/>
          <w14:ligatures w14:val="none"/>
        </w:rPr>
      </w:pPr>
      <w:bookmarkStart w:id="5" w:name="_Toc214022520"/>
      <w:r w:rsidRPr="00AE28CC">
        <w:rPr>
          <w:rFonts w:ascii="Times New Roman" w:eastAsia="Times New Roman" w:hAnsi="Times New Roman" w:cs="Times New Roman"/>
          <w:b/>
          <w:color w:val="000000"/>
          <w:kern w:val="0"/>
          <w:sz w:val="24"/>
          <w:szCs w:val="24"/>
          <w14:ligatures w14:val="none"/>
        </w:rPr>
        <w:t xml:space="preserve">Different </w:t>
      </w:r>
      <w:proofErr w:type="spellStart"/>
      <w:r w:rsidR="0013323A">
        <w:rPr>
          <w:rFonts w:ascii="Times New Roman" w:eastAsia="Times New Roman" w:hAnsi="Times New Roman" w:cs="Times New Roman"/>
          <w:b/>
          <w:color w:val="000000"/>
          <w:kern w:val="0"/>
          <w:sz w:val="24"/>
          <w:szCs w:val="24"/>
          <w14:ligatures w14:val="none"/>
        </w:rPr>
        <w:t>priciples</w:t>
      </w:r>
      <w:proofErr w:type="spellEnd"/>
      <w:r w:rsidRPr="00AE28CC">
        <w:rPr>
          <w:rFonts w:ascii="Times New Roman" w:eastAsia="Times New Roman" w:hAnsi="Times New Roman" w:cs="Times New Roman"/>
          <w:b/>
          <w:color w:val="000000"/>
          <w:kern w:val="0"/>
          <w:sz w:val="24"/>
          <w:szCs w:val="24"/>
          <w14:ligatures w14:val="none"/>
        </w:rPr>
        <w:t xml:space="preserve"> of service operations management in the guest service management</w:t>
      </w:r>
      <w:bookmarkEnd w:id="5"/>
    </w:p>
    <w:p w14:paraId="69CBC599" w14:textId="49E0FD20"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As per Andersen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(2023), efficient service management means a perfect balance between systems, processes, and people, leading to achiev</w:t>
      </w:r>
      <w:r w:rsidR="00211389">
        <w:rPr>
          <w:rFonts w:ascii="Times New Roman" w:eastAsia="Times New Roman" w:hAnsi="Times New Roman" w:cs="Times New Roman"/>
          <w:color w:val="000000"/>
          <w:kern w:val="0"/>
          <w:sz w:val="24"/>
          <w:szCs w:val="24"/>
          <w14:ligatures w14:val="none"/>
        </w:rPr>
        <w:t>ement in</w:t>
      </w:r>
      <w:r w:rsidRPr="00AE28CC">
        <w:rPr>
          <w:rFonts w:ascii="Times New Roman" w:eastAsia="Times New Roman" w:hAnsi="Times New Roman" w:cs="Times New Roman"/>
          <w:color w:val="000000"/>
          <w:kern w:val="0"/>
          <w:sz w:val="24"/>
          <w:szCs w:val="24"/>
          <w14:ligatures w14:val="none"/>
        </w:rPr>
        <w:t xml:space="preserve"> consistent service quality. During my placement, I </w:t>
      </w:r>
      <w:r w:rsidR="00211389">
        <w:rPr>
          <w:rFonts w:ascii="Times New Roman" w:eastAsia="Times New Roman" w:hAnsi="Times New Roman" w:cs="Times New Roman"/>
          <w:color w:val="000000"/>
          <w:kern w:val="0"/>
          <w:sz w:val="24"/>
          <w:szCs w:val="24"/>
          <w14:ligatures w14:val="none"/>
        </w:rPr>
        <w:t>felt</w:t>
      </w:r>
      <w:r w:rsidRPr="00AE28CC">
        <w:rPr>
          <w:rFonts w:ascii="Times New Roman" w:eastAsia="Times New Roman" w:hAnsi="Times New Roman" w:cs="Times New Roman"/>
          <w:color w:val="000000"/>
          <w:kern w:val="0"/>
          <w:sz w:val="24"/>
          <w:szCs w:val="24"/>
          <w14:ligatures w14:val="none"/>
        </w:rPr>
        <w:t xml:space="preserve"> the same and experienced the importance of such a balance, particularly when, as a front office staff member, I </w:t>
      </w:r>
      <w:proofErr w:type="gramStart"/>
      <w:r w:rsidRPr="00AE28CC">
        <w:rPr>
          <w:rFonts w:ascii="Times New Roman" w:eastAsia="Times New Roman" w:hAnsi="Times New Roman" w:cs="Times New Roman"/>
          <w:color w:val="000000"/>
          <w:kern w:val="0"/>
          <w:sz w:val="24"/>
          <w:szCs w:val="24"/>
          <w14:ligatures w14:val="none"/>
        </w:rPr>
        <w:t>have to</w:t>
      </w:r>
      <w:proofErr w:type="gramEnd"/>
      <w:r w:rsidRPr="00AE28CC">
        <w:rPr>
          <w:rFonts w:ascii="Times New Roman" w:eastAsia="Times New Roman" w:hAnsi="Times New Roman" w:cs="Times New Roman"/>
          <w:color w:val="000000"/>
          <w:kern w:val="0"/>
          <w:sz w:val="24"/>
          <w:szCs w:val="24"/>
          <w14:ligatures w14:val="none"/>
        </w:rPr>
        <w:t xml:space="preserve"> coordinate guests’ requests, communicate with the housekeeping department, and at the same time, ensure smooth information flow between cross-functional departments. On one occasion, a system outage occurred that created </w:t>
      </w:r>
      <w:r w:rsidR="00211389">
        <w:rPr>
          <w:rFonts w:ascii="Times New Roman" w:eastAsia="Times New Roman" w:hAnsi="Times New Roman" w:cs="Times New Roman"/>
          <w:color w:val="000000"/>
          <w:kern w:val="0"/>
          <w:sz w:val="24"/>
          <w:szCs w:val="24"/>
          <w14:ligatures w14:val="none"/>
        </w:rPr>
        <w:t>issues</w:t>
      </w:r>
      <w:r w:rsidRPr="00AE28CC">
        <w:rPr>
          <w:rFonts w:ascii="Times New Roman" w:eastAsia="Times New Roman" w:hAnsi="Times New Roman" w:cs="Times New Roman"/>
          <w:color w:val="000000"/>
          <w:kern w:val="0"/>
          <w:sz w:val="24"/>
          <w:szCs w:val="24"/>
          <w14:ligatures w14:val="none"/>
        </w:rPr>
        <w:t xml:space="preserve"> in </w:t>
      </w:r>
      <w:r w:rsidRPr="00AE28CC">
        <w:rPr>
          <w:rFonts w:ascii="Times New Roman" w:eastAsia="Times New Roman" w:hAnsi="Times New Roman" w:cs="Times New Roman"/>
          <w:color w:val="000000"/>
          <w:kern w:val="0"/>
          <w:sz w:val="24"/>
          <w:szCs w:val="24"/>
          <w14:ligatures w14:val="none"/>
        </w:rPr>
        <w:lastRenderedPageBreak/>
        <w:t xml:space="preserve">the reservation system. The way the manager, </w:t>
      </w:r>
      <w:r w:rsidR="00211389">
        <w:rPr>
          <w:rFonts w:ascii="Times New Roman" w:eastAsia="Times New Roman" w:hAnsi="Times New Roman" w:cs="Times New Roman"/>
          <w:color w:val="000000"/>
          <w:kern w:val="0"/>
          <w:sz w:val="24"/>
          <w:szCs w:val="24"/>
          <w14:ligatures w14:val="none"/>
        </w:rPr>
        <w:t>Sharon</w:t>
      </w:r>
      <w:r w:rsidRPr="00AE28CC">
        <w:rPr>
          <w:rFonts w:ascii="Times New Roman" w:eastAsia="Times New Roman" w:hAnsi="Times New Roman" w:cs="Times New Roman"/>
          <w:color w:val="000000"/>
          <w:kern w:val="0"/>
          <w:sz w:val="24"/>
          <w:szCs w:val="24"/>
          <w14:ligatures w14:val="none"/>
        </w:rPr>
        <w:t>, guided us can be aligned with the service recovery principles. Service recovery principles emphasise acknowledging specific issues, apologising sincerely, and providing small tokens of goodwill</w:t>
      </w:r>
      <w:r w:rsidR="00211389">
        <w:rPr>
          <w:rFonts w:ascii="Times New Roman" w:eastAsia="Times New Roman" w:hAnsi="Times New Roman" w:cs="Times New Roman"/>
          <w:color w:val="000000"/>
          <w:kern w:val="0"/>
          <w:sz w:val="24"/>
          <w:szCs w:val="24"/>
          <w14:ligatures w14:val="none"/>
        </w:rPr>
        <w:t>, such as early check-in or late check-out.</w:t>
      </w:r>
      <w:r w:rsidRPr="00AE28CC">
        <w:rPr>
          <w:rFonts w:ascii="Times New Roman" w:eastAsia="Times New Roman" w:hAnsi="Times New Roman" w:cs="Times New Roman"/>
          <w:color w:val="000000"/>
          <w:kern w:val="0"/>
          <w:sz w:val="24"/>
          <w:szCs w:val="24"/>
          <w14:ligatures w14:val="none"/>
        </w:rPr>
        <w:t xml:space="preserve"> Similar evidence of supportive actions could be found when the complaining customer was provided with a complementary drink that converted frustration into appreciation. This implies that when proactive leadership combines constructive and service-focused communication, this can convert a service failure into further opportunities of regaining customer loyalty and trust (Lim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 xml:space="preserve">2025). </w:t>
      </w:r>
    </w:p>
    <w:p w14:paraId="496870EC" w14:textId="339D3464" w:rsidR="00AE28CC" w:rsidRPr="00AE28CC" w:rsidRDefault="00AE28CC" w:rsidP="0064267E">
      <w:pPr>
        <w:spacing w:after="200" w:line="360" w:lineRule="auto"/>
        <w:ind w:hanging="1"/>
        <w:jc w:val="both"/>
        <w:rPr>
          <w:rFonts w:ascii="Times New Roman" w:eastAsia="Times New Roman" w:hAnsi="Times New Roman" w:cs="Times New Roman"/>
          <w:color w:val="000000"/>
          <w:kern w:val="0"/>
          <w:sz w:val="24"/>
          <w:szCs w:val="24"/>
          <w14:ligatures w14:val="none"/>
        </w:rPr>
      </w:pPr>
      <w:proofErr w:type="spellStart"/>
      <w:r w:rsidRPr="00AE28CC">
        <w:rPr>
          <w:rFonts w:ascii="Times New Roman" w:eastAsia="Times New Roman" w:hAnsi="Times New Roman" w:cs="Times New Roman"/>
          <w:color w:val="000000"/>
          <w:kern w:val="0"/>
          <w:sz w:val="24"/>
          <w:szCs w:val="24"/>
          <w14:ligatures w14:val="none"/>
        </w:rPr>
        <w:t>Akgunduz</w:t>
      </w:r>
      <w:proofErr w:type="spellEnd"/>
      <w:r w:rsidRPr="00AE28CC">
        <w:rPr>
          <w:rFonts w:ascii="Times New Roman" w:eastAsia="Times New Roman" w:hAnsi="Times New Roman" w:cs="Times New Roman"/>
          <w:color w:val="000000"/>
          <w:kern w:val="0"/>
          <w:sz w:val="24"/>
          <w:szCs w:val="24"/>
          <w14:ligatures w14:val="none"/>
        </w:rPr>
        <w:t xml:space="preserve">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 xml:space="preserve">(2022) have highlighted that front office staff </w:t>
      </w:r>
      <w:proofErr w:type="gramStart"/>
      <w:r w:rsidRPr="00AE28CC">
        <w:rPr>
          <w:rFonts w:ascii="Times New Roman" w:eastAsia="Times New Roman" w:hAnsi="Times New Roman" w:cs="Times New Roman"/>
          <w:color w:val="000000"/>
          <w:kern w:val="0"/>
          <w:sz w:val="24"/>
          <w:szCs w:val="24"/>
          <w14:ligatures w14:val="none"/>
        </w:rPr>
        <w:t>has to</w:t>
      </w:r>
      <w:proofErr w:type="gramEnd"/>
      <w:r w:rsidRPr="00AE28CC">
        <w:rPr>
          <w:rFonts w:ascii="Times New Roman" w:eastAsia="Times New Roman" w:hAnsi="Times New Roman" w:cs="Times New Roman"/>
          <w:color w:val="000000"/>
          <w:kern w:val="0"/>
          <w:sz w:val="24"/>
          <w:szCs w:val="24"/>
          <w14:ligatures w14:val="none"/>
        </w:rPr>
        <w:t xml:space="preserve"> engage in emotional exchanges with customers, further demonstrating adaptability and empathy skills. Likely, one of the guests I handled, Ms Joanna Blake, was concerned about the noisy street. To help the guest with this concern, </w:t>
      </w:r>
      <w:r w:rsidR="0064267E">
        <w:rPr>
          <w:rFonts w:ascii="Times New Roman" w:eastAsia="Times New Roman" w:hAnsi="Times New Roman" w:cs="Times New Roman"/>
          <w:color w:val="000000"/>
          <w:kern w:val="0"/>
          <w:sz w:val="24"/>
          <w:szCs w:val="24"/>
          <w14:ligatures w14:val="none"/>
        </w:rPr>
        <w:t xml:space="preserve">me and Pedro </w:t>
      </w:r>
      <w:r w:rsidR="0013323A">
        <w:rPr>
          <w:rFonts w:ascii="Times New Roman" w:eastAsia="Times New Roman" w:hAnsi="Times New Roman" w:cs="Times New Roman"/>
          <w:color w:val="000000"/>
          <w:kern w:val="0"/>
          <w:sz w:val="24"/>
          <w:szCs w:val="24"/>
          <w14:ligatures w14:val="none"/>
        </w:rPr>
        <w:t>approached</w:t>
      </w:r>
      <w:r w:rsidRPr="00AE28CC">
        <w:rPr>
          <w:rFonts w:ascii="Times New Roman" w:eastAsia="Times New Roman" w:hAnsi="Times New Roman" w:cs="Times New Roman"/>
          <w:color w:val="000000"/>
          <w:kern w:val="0"/>
          <w:sz w:val="24"/>
          <w:szCs w:val="24"/>
          <w14:ligatures w14:val="none"/>
        </w:rPr>
        <w:t xml:space="preserve"> the concern with full empathy and provided a quieter room. Here, I learned about the importance of effective handling of guest complaints and feedback under the supervision of </w:t>
      </w:r>
      <w:r w:rsidR="0013323A">
        <w:rPr>
          <w:rFonts w:ascii="Times New Roman" w:eastAsia="Times New Roman" w:hAnsi="Times New Roman" w:cs="Times New Roman"/>
          <w:color w:val="000000"/>
          <w:kern w:val="0"/>
          <w:sz w:val="24"/>
          <w:szCs w:val="24"/>
          <w14:ligatures w14:val="none"/>
        </w:rPr>
        <w:t>Sharon</w:t>
      </w:r>
      <w:r w:rsidRPr="00AE28CC">
        <w:rPr>
          <w:rFonts w:ascii="Times New Roman" w:eastAsia="Times New Roman" w:hAnsi="Times New Roman" w:cs="Times New Roman"/>
          <w:color w:val="000000"/>
          <w:kern w:val="0"/>
          <w:sz w:val="24"/>
          <w:szCs w:val="24"/>
          <w14:ligatures w14:val="none"/>
        </w:rPr>
        <w:t>. In a later case, Ms Irena expressed her positive experience with this hotel on TripAdvisor. I appreciated the effort of the manager to acknowledge this positive review on behalf of the hotel’s management. Indeed, the effectiveness of guest relations management much depends on the attitude and behaviour of staff (</w:t>
      </w:r>
      <w:proofErr w:type="spellStart"/>
      <w:r w:rsidRPr="00AE28CC">
        <w:rPr>
          <w:rFonts w:ascii="Times New Roman" w:eastAsia="Times New Roman" w:hAnsi="Times New Roman" w:cs="Times New Roman"/>
          <w:color w:val="000000"/>
          <w:kern w:val="0"/>
          <w:sz w:val="24"/>
          <w:szCs w:val="24"/>
          <w14:ligatures w14:val="none"/>
        </w:rPr>
        <w:t>Aburayya</w:t>
      </w:r>
      <w:proofErr w:type="spellEnd"/>
      <w:r w:rsidRPr="00AE28CC">
        <w:rPr>
          <w:rFonts w:ascii="Times New Roman" w:eastAsia="Times New Roman" w:hAnsi="Times New Roman" w:cs="Times New Roman"/>
          <w:color w:val="000000"/>
          <w:kern w:val="0"/>
          <w:sz w:val="24"/>
          <w:szCs w:val="24"/>
          <w14:ligatures w14:val="none"/>
        </w:rPr>
        <w:t xml:space="preserve"> </w:t>
      </w:r>
      <w:r w:rsidRPr="00AE28CC">
        <w:rPr>
          <w:rFonts w:ascii="Times New Roman" w:eastAsia="Times New Roman" w:hAnsi="Times New Roman" w:cs="Times New Roman"/>
          <w:i/>
          <w:color w:val="000000"/>
          <w:kern w:val="0"/>
          <w:sz w:val="24"/>
          <w:szCs w:val="24"/>
          <w14:ligatures w14:val="none"/>
        </w:rPr>
        <w:t xml:space="preserve">et al. </w:t>
      </w:r>
      <w:r w:rsidRPr="00AE28CC">
        <w:rPr>
          <w:rFonts w:ascii="Times New Roman" w:eastAsia="Times New Roman" w:hAnsi="Times New Roman" w:cs="Times New Roman"/>
          <w:color w:val="000000"/>
          <w:kern w:val="0"/>
          <w:sz w:val="24"/>
          <w:szCs w:val="24"/>
          <w14:ligatures w14:val="none"/>
        </w:rPr>
        <w:t xml:space="preserve">2020). I have realised that </w:t>
      </w:r>
      <w:r w:rsidR="00211389">
        <w:rPr>
          <w:rFonts w:ascii="Times New Roman" w:eastAsia="Times New Roman" w:hAnsi="Times New Roman" w:cs="Times New Roman"/>
          <w:color w:val="000000"/>
          <w:kern w:val="0"/>
          <w:sz w:val="24"/>
          <w:szCs w:val="24"/>
          <w14:ligatures w14:val="none"/>
        </w:rPr>
        <w:t>p</w:t>
      </w:r>
      <w:r w:rsidRPr="00AE28CC">
        <w:rPr>
          <w:rFonts w:ascii="Times New Roman" w:eastAsia="Times New Roman" w:hAnsi="Times New Roman" w:cs="Times New Roman"/>
          <w:color w:val="000000"/>
          <w:kern w:val="0"/>
          <w:sz w:val="24"/>
          <w:szCs w:val="24"/>
          <w14:ligatures w14:val="none"/>
        </w:rPr>
        <w:t xml:space="preserve">ositive attitude and behaviour can set the tone for an emotional connection between guests and hospitality service providers.  </w:t>
      </w:r>
      <w:r w:rsidR="0064267E">
        <w:rPr>
          <w:rFonts w:ascii="Times New Roman" w:eastAsia="Times New Roman" w:hAnsi="Times New Roman" w:cs="Times New Roman"/>
          <w:color w:val="000000"/>
          <w:kern w:val="0"/>
          <w:sz w:val="24"/>
          <w:szCs w:val="24"/>
          <w14:ligatures w14:val="none"/>
        </w:rPr>
        <w:t>Weronika and Cristina are one of the most positive persons at the reception doing their best to please the guests and shared their knowledge with me too.</w:t>
      </w:r>
    </w:p>
    <w:p w14:paraId="46C0EE9E" w14:textId="26C3266B" w:rsidR="00AE28CC" w:rsidRPr="00AE28CC" w:rsidRDefault="00AE28CC" w:rsidP="00AE28CC">
      <w:pPr>
        <w:spacing w:after="200" w:line="360" w:lineRule="auto"/>
        <w:ind w:hanging="1"/>
        <w:jc w:val="both"/>
        <w:outlineLvl w:val="1"/>
        <w:rPr>
          <w:rFonts w:ascii="Times New Roman" w:eastAsia="Times New Roman" w:hAnsi="Times New Roman" w:cs="Times New Roman"/>
          <w:b/>
          <w:color w:val="000000"/>
          <w:kern w:val="0"/>
          <w:sz w:val="24"/>
          <w:szCs w:val="24"/>
          <w14:ligatures w14:val="none"/>
        </w:rPr>
      </w:pPr>
      <w:bookmarkStart w:id="6" w:name="_Toc214022521"/>
      <w:r w:rsidRPr="00AE28CC">
        <w:rPr>
          <w:rFonts w:ascii="Times New Roman" w:eastAsia="Times New Roman" w:hAnsi="Times New Roman" w:cs="Times New Roman"/>
          <w:b/>
          <w:color w:val="000000"/>
          <w:kern w:val="0"/>
          <w:sz w:val="24"/>
          <w:szCs w:val="24"/>
          <w14:ligatures w14:val="none"/>
        </w:rPr>
        <w:t xml:space="preserve">Different </w:t>
      </w:r>
      <w:r w:rsidR="0088520D">
        <w:rPr>
          <w:rFonts w:ascii="Times New Roman" w:eastAsia="Times New Roman" w:hAnsi="Times New Roman" w:cs="Times New Roman"/>
          <w:b/>
          <w:color w:val="000000"/>
          <w:kern w:val="0"/>
          <w:sz w:val="24"/>
          <w:szCs w:val="24"/>
          <w14:ligatures w14:val="none"/>
        </w:rPr>
        <w:t>principles</w:t>
      </w:r>
      <w:r w:rsidRPr="00AE28CC">
        <w:rPr>
          <w:rFonts w:ascii="Times New Roman" w:eastAsia="Times New Roman" w:hAnsi="Times New Roman" w:cs="Times New Roman"/>
          <w:b/>
          <w:color w:val="000000"/>
          <w:kern w:val="0"/>
          <w:sz w:val="24"/>
          <w:szCs w:val="24"/>
          <w14:ligatures w14:val="none"/>
        </w:rPr>
        <w:t xml:space="preserve"> of F&amp;B operations management in the arena of guest service management</w:t>
      </w:r>
      <w:bookmarkEnd w:id="6"/>
      <w:r w:rsidRPr="00AE28CC">
        <w:rPr>
          <w:rFonts w:ascii="Times New Roman" w:eastAsia="Times New Roman" w:hAnsi="Times New Roman" w:cs="Times New Roman"/>
          <w:b/>
          <w:color w:val="000000"/>
          <w:kern w:val="0"/>
          <w:sz w:val="24"/>
          <w:szCs w:val="24"/>
          <w14:ligatures w14:val="none"/>
        </w:rPr>
        <w:t xml:space="preserve"> </w:t>
      </w:r>
    </w:p>
    <w:p w14:paraId="728EF7EA" w14:textId="1C370FA4" w:rsid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The module named Food and Beverage Operations emphasised sustainability, hygiene, and efficiency as the three cornerstones of successful hospitality service delivery. The Planet 21 strategy of Accor Group includes 75 CSR actions suitable for helping employees redefine their CSR action plan (Accor, 2022). Such a strategic effort is in line with the key principle of Triple Bottom Line Theory, according to which a business entity is responsible for ensuring a good balance between people, planet, and profit (Loviscek, 2020). In a similar analogy, to reduce food waste, portion-controlled items were mostly used in the breakfast buffet. The bar at this hotel uses reusable glassware, along with energy-saving coffee machines</w:t>
      </w:r>
      <w:r w:rsidR="0088520D">
        <w:rPr>
          <w:rFonts w:ascii="Times New Roman" w:eastAsia="Times New Roman" w:hAnsi="Times New Roman" w:cs="Times New Roman"/>
          <w:color w:val="000000"/>
          <w:kern w:val="0"/>
          <w:sz w:val="24"/>
          <w:szCs w:val="24"/>
          <w14:ligatures w14:val="none"/>
        </w:rPr>
        <w:t xml:space="preserve">, timers on ovens and </w:t>
      </w:r>
      <w:r w:rsidR="0088520D">
        <w:rPr>
          <w:rFonts w:ascii="Times New Roman" w:eastAsia="Times New Roman" w:hAnsi="Times New Roman" w:cs="Times New Roman"/>
          <w:color w:val="000000"/>
          <w:kern w:val="0"/>
          <w:sz w:val="24"/>
          <w:szCs w:val="24"/>
          <w14:ligatures w14:val="none"/>
        </w:rPr>
        <w:lastRenderedPageBreak/>
        <w:t>the dishwashers are being used more considerately.</w:t>
      </w:r>
      <w:r w:rsidRPr="00AE28CC">
        <w:rPr>
          <w:rFonts w:ascii="Times New Roman" w:eastAsia="Times New Roman" w:hAnsi="Times New Roman" w:cs="Times New Roman"/>
          <w:color w:val="000000"/>
          <w:kern w:val="0"/>
          <w:sz w:val="24"/>
          <w:szCs w:val="24"/>
          <w14:ligatures w14:val="none"/>
        </w:rPr>
        <w:t xml:space="preserve"> Now, I have better realised that sustainability is an integral aspect of the cost-saving strategy framework also.  </w:t>
      </w:r>
    </w:p>
    <w:p w14:paraId="44226582" w14:textId="77777777" w:rsidR="0088520D" w:rsidRDefault="0088520D"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
    <w:p w14:paraId="7EEAC3C5" w14:textId="77777777" w:rsidR="0088520D" w:rsidRPr="00AE28CC" w:rsidRDefault="0088520D"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
    <w:p w14:paraId="71C9C803" w14:textId="77777777" w:rsidR="00AE28CC" w:rsidRPr="00AE28CC" w:rsidRDefault="00AE28CC" w:rsidP="00AE28CC">
      <w:pPr>
        <w:spacing w:after="200" w:line="360" w:lineRule="auto"/>
        <w:ind w:hanging="1"/>
        <w:jc w:val="both"/>
        <w:outlineLvl w:val="1"/>
        <w:rPr>
          <w:rFonts w:ascii="Times New Roman" w:eastAsia="Times New Roman" w:hAnsi="Times New Roman" w:cs="Times New Roman"/>
          <w:b/>
          <w:color w:val="000000"/>
          <w:kern w:val="0"/>
          <w:sz w:val="24"/>
          <w:szCs w:val="24"/>
          <w14:ligatures w14:val="none"/>
        </w:rPr>
      </w:pPr>
      <w:bookmarkStart w:id="7" w:name="_Toc214022522"/>
      <w:r w:rsidRPr="00AE28CC">
        <w:rPr>
          <w:rFonts w:ascii="Times New Roman" w:eastAsia="Times New Roman" w:hAnsi="Times New Roman" w:cs="Times New Roman"/>
          <w:b/>
          <w:color w:val="000000"/>
          <w:kern w:val="0"/>
          <w:sz w:val="24"/>
          <w:szCs w:val="24"/>
          <w14:ligatures w14:val="none"/>
        </w:rPr>
        <w:t>Opportunities for further improvement based on shortfalls</w:t>
      </w:r>
      <w:bookmarkEnd w:id="7"/>
    </w:p>
    <w:p w14:paraId="650B0C9B" w14:textId="629DCF90"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I </w:t>
      </w:r>
      <w:r w:rsidR="0088520D" w:rsidRPr="00AE28CC">
        <w:rPr>
          <w:rFonts w:ascii="Times New Roman" w:eastAsia="Times New Roman" w:hAnsi="Times New Roman" w:cs="Times New Roman"/>
          <w:color w:val="000000"/>
          <w:kern w:val="0"/>
          <w:sz w:val="24"/>
          <w:szCs w:val="24"/>
          <w14:ligatures w14:val="none"/>
        </w:rPr>
        <w:t>spotted</w:t>
      </w:r>
      <w:r w:rsidRPr="00AE28CC">
        <w:rPr>
          <w:rFonts w:ascii="Times New Roman" w:eastAsia="Times New Roman" w:hAnsi="Times New Roman" w:cs="Times New Roman"/>
          <w:color w:val="000000"/>
          <w:kern w:val="0"/>
          <w:sz w:val="24"/>
          <w:szCs w:val="24"/>
          <w14:ligatures w14:val="none"/>
        </w:rPr>
        <w:t xml:space="preserve"> a shortfall in waste monitoring at a certain level, as instead of reusing uneaten buffet, there were mostly discarded</w:t>
      </w:r>
      <w:r w:rsidR="0064267E">
        <w:rPr>
          <w:rFonts w:ascii="Times New Roman" w:eastAsia="Times New Roman" w:hAnsi="Times New Roman" w:cs="Times New Roman"/>
          <w:color w:val="000000"/>
          <w:kern w:val="0"/>
          <w:sz w:val="24"/>
          <w:szCs w:val="24"/>
          <w14:ligatures w14:val="none"/>
        </w:rPr>
        <w:t>, only one good to go bags for sale.</w:t>
      </w:r>
      <w:r w:rsidRPr="00AE28CC">
        <w:rPr>
          <w:rFonts w:ascii="Times New Roman" w:eastAsia="Times New Roman" w:hAnsi="Times New Roman" w:cs="Times New Roman"/>
          <w:color w:val="000000"/>
          <w:kern w:val="0"/>
          <w:sz w:val="24"/>
          <w:szCs w:val="24"/>
          <w14:ligatures w14:val="none"/>
        </w:rPr>
        <w:t xml:space="preserve"> Rolling out a waste tracking system can contribute to both financial and environmental outcomes.</w:t>
      </w:r>
      <w:r w:rsidR="0064267E">
        <w:rPr>
          <w:rFonts w:ascii="Times New Roman" w:eastAsia="Times New Roman" w:hAnsi="Times New Roman" w:cs="Times New Roman"/>
          <w:color w:val="000000"/>
          <w:kern w:val="0"/>
          <w:sz w:val="24"/>
          <w:szCs w:val="24"/>
          <w14:ligatures w14:val="none"/>
        </w:rPr>
        <w:t xml:space="preserve"> Food and recycling waste go </w:t>
      </w:r>
      <w:proofErr w:type="gramStart"/>
      <w:r w:rsidR="0064267E">
        <w:rPr>
          <w:rFonts w:ascii="Times New Roman" w:eastAsia="Times New Roman" w:hAnsi="Times New Roman" w:cs="Times New Roman"/>
          <w:color w:val="000000"/>
          <w:kern w:val="0"/>
          <w:sz w:val="24"/>
          <w:szCs w:val="24"/>
          <w14:ligatures w14:val="none"/>
        </w:rPr>
        <w:t>together</w:t>
      </w:r>
      <w:proofErr w:type="gramEnd"/>
      <w:r w:rsidR="0064267E">
        <w:rPr>
          <w:rFonts w:ascii="Times New Roman" w:eastAsia="Times New Roman" w:hAnsi="Times New Roman" w:cs="Times New Roman"/>
          <w:color w:val="000000"/>
          <w:kern w:val="0"/>
          <w:sz w:val="24"/>
          <w:szCs w:val="24"/>
          <w14:ligatures w14:val="none"/>
        </w:rPr>
        <w:t xml:space="preserve"> and this is a major issue.</w:t>
      </w:r>
      <w:r w:rsidRPr="00AE28CC">
        <w:rPr>
          <w:rFonts w:ascii="Times New Roman" w:eastAsia="Times New Roman" w:hAnsi="Times New Roman" w:cs="Times New Roman"/>
          <w:color w:val="000000"/>
          <w:kern w:val="0"/>
          <w:sz w:val="24"/>
          <w:szCs w:val="24"/>
          <w14:ligatures w14:val="none"/>
        </w:rPr>
        <w:t xml:space="preserve"> At the same time, service </w:t>
      </w:r>
      <w:r w:rsidR="0088520D">
        <w:rPr>
          <w:rFonts w:ascii="Times New Roman" w:eastAsia="Times New Roman" w:hAnsi="Times New Roman" w:cs="Times New Roman"/>
          <w:color w:val="000000"/>
          <w:kern w:val="0"/>
          <w:sz w:val="24"/>
          <w:szCs w:val="24"/>
          <w14:ligatures w14:val="none"/>
        </w:rPr>
        <w:t>issues</w:t>
      </w:r>
      <w:r w:rsidRPr="00AE28CC">
        <w:rPr>
          <w:rFonts w:ascii="Times New Roman" w:eastAsia="Times New Roman" w:hAnsi="Times New Roman" w:cs="Times New Roman"/>
          <w:color w:val="000000"/>
          <w:kern w:val="0"/>
          <w:sz w:val="24"/>
          <w:szCs w:val="24"/>
          <w14:ligatures w14:val="none"/>
        </w:rPr>
        <w:t xml:space="preserve"> are triggered by dual role-playing by F&amp;B and front office staff. To overcome, redesigning workflows would be appropriate, further focusing on different role coverage during peak seasons. </w:t>
      </w:r>
      <w:r w:rsidRPr="00AE28CC">
        <w:rPr>
          <w:rFonts w:ascii="Times New Roman" w:eastAsia="Times New Roman" w:hAnsi="Times New Roman" w:cs="Times New Roman"/>
          <w:color w:val="000000"/>
          <w:kern w:val="0"/>
          <w:sz w:val="24"/>
          <w:szCs w:val="24"/>
          <w14:ligatures w14:val="none"/>
        </w:rPr>
        <w:tab/>
      </w:r>
    </w:p>
    <w:p w14:paraId="73EF7756" w14:textId="77777777" w:rsidR="00AE28CC" w:rsidRPr="00AE28CC" w:rsidRDefault="00AE28CC" w:rsidP="00AE28CC">
      <w:pPr>
        <w:keepNext/>
        <w:spacing w:after="200" w:line="360" w:lineRule="auto"/>
        <w:ind w:hanging="1"/>
        <w:jc w:val="both"/>
        <w:outlineLvl w:val="0"/>
        <w:rPr>
          <w:rFonts w:ascii="Times New Roman" w:eastAsia="Times New Roman" w:hAnsi="Times New Roman" w:cs="Times New Roman"/>
          <w:b/>
          <w:color w:val="000000"/>
          <w:kern w:val="0"/>
          <w:sz w:val="28"/>
          <w:szCs w:val="28"/>
          <w14:ligatures w14:val="none"/>
        </w:rPr>
      </w:pPr>
      <w:bookmarkStart w:id="8" w:name="_233r0uvdxyza" w:colFirst="0" w:colLast="0"/>
      <w:bookmarkStart w:id="9" w:name="_Toc214022523"/>
      <w:bookmarkEnd w:id="8"/>
      <w:r w:rsidRPr="00AE28CC">
        <w:rPr>
          <w:rFonts w:ascii="Times New Roman" w:eastAsia="Times New Roman" w:hAnsi="Times New Roman" w:cs="Times New Roman"/>
          <w:b/>
          <w:color w:val="000000"/>
          <w:kern w:val="0"/>
          <w:sz w:val="28"/>
          <w:szCs w:val="28"/>
          <w14:ligatures w14:val="none"/>
        </w:rPr>
        <w:t>Conclusion</w:t>
      </w:r>
      <w:bookmarkEnd w:id="9"/>
    </w:p>
    <w:p w14:paraId="44C22710" w14:textId="04118135" w:rsidR="00AE28CC" w:rsidRPr="00AE28CC" w:rsidRDefault="009B1148"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Ibis Hotel Northampton </w:t>
      </w:r>
      <w:r w:rsidR="0088520D">
        <w:rPr>
          <w:rFonts w:ascii="Times New Roman" w:eastAsia="Times New Roman" w:hAnsi="Times New Roman" w:cs="Times New Roman"/>
          <w:color w:val="000000"/>
          <w:kern w:val="0"/>
          <w:sz w:val="24"/>
          <w:szCs w:val="24"/>
          <w14:ligatures w14:val="none"/>
        </w:rPr>
        <w:t>Centre has</w:t>
      </w:r>
      <w:r w:rsidR="00AE28CC" w:rsidRPr="00AE28CC">
        <w:rPr>
          <w:rFonts w:ascii="Times New Roman" w:eastAsia="Times New Roman" w:hAnsi="Times New Roman" w:cs="Times New Roman"/>
          <w:color w:val="000000"/>
          <w:kern w:val="0"/>
          <w:sz w:val="24"/>
          <w:szCs w:val="24"/>
          <w14:ligatures w14:val="none"/>
        </w:rPr>
        <w:t xml:space="preserve"> </w:t>
      </w:r>
      <w:r w:rsidR="0088520D" w:rsidRPr="00AE28CC">
        <w:rPr>
          <w:rFonts w:ascii="Times New Roman" w:eastAsia="Times New Roman" w:hAnsi="Times New Roman" w:cs="Times New Roman"/>
          <w:color w:val="000000"/>
          <w:kern w:val="0"/>
          <w:sz w:val="24"/>
          <w:szCs w:val="24"/>
          <w14:ligatures w14:val="none"/>
        </w:rPr>
        <w:t>granted</w:t>
      </w:r>
      <w:r w:rsidR="00AE28CC" w:rsidRPr="00AE28CC">
        <w:rPr>
          <w:rFonts w:ascii="Times New Roman" w:eastAsia="Times New Roman" w:hAnsi="Times New Roman" w:cs="Times New Roman"/>
          <w:color w:val="000000"/>
          <w:kern w:val="0"/>
          <w:sz w:val="24"/>
          <w:szCs w:val="24"/>
          <w14:ligatures w14:val="none"/>
        </w:rPr>
        <w:t xml:space="preserve"> me a placement opportunity for 10 </w:t>
      </w:r>
      <w:r w:rsidR="0088520D">
        <w:rPr>
          <w:rFonts w:ascii="Times New Roman" w:eastAsia="Times New Roman" w:hAnsi="Times New Roman" w:cs="Times New Roman"/>
          <w:color w:val="000000"/>
          <w:kern w:val="0"/>
          <w:sz w:val="24"/>
          <w:szCs w:val="24"/>
          <w14:ligatures w14:val="none"/>
        </w:rPr>
        <w:t>weeks</w:t>
      </w:r>
      <w:r w:rsidR="00AE28CC" w:rsidRPr="00AE28CC">
        <w:rPr>
          <w:rFonts w:ascii="Times New Roman" w:eastAsia="Times New Roman" w:hAnsi="Times New Roman" w:cs="Times New Roman"/>
          <w:color w:val="000000"/>
          <w:kern w:val="0"/>
          <w:sz w:val="24"/>
          <w:szCs w:val="24"/>
          <w14:ligatures w14:val="none"/>
        </w:rPr>
        <w:t xml:space="preserve">. This placement offered me the opportunity to understand the way theoretical knowledge acquired through a hospitality degree can be applied to real-world hospitality operational areas. Now, I have a better and improved realisation of the fact that F&amp;B operations and service operations can complement guest satisfaction management. After having a discussion with the manager, </w:t>
      </w:r>
      <w:r w:rsidR="0088520D" w:rsidRPr="0088520D">
        <w:rPr>
          <w:rFonts w:ascii="Times New Roman" w:eastAsia="Times New Roman" w:hAnsi="Times New Roman" w:cs="Times New Roman"/>
          <w:color w:val="000000"/>
          <w:kern w:val="0"/>
          <w:sz w:val="24"/>
          <w:szCs w:val="24"/>
          <w14:ligatures w14:val="none"/>
        </w:rPr>
        <w:t>Hardy-</w:t>
      </w:r>
      <w:proofErr w:type="spellStart"/>
      <w:r w:rsidR="0088520D" w:rsidRPr="0088520D">
        <w:rPr>
          <w:rFonts w:ascii="Times New Roman" w:eastAsia="Times New Roman" w:hAnsi="Times New Roman" w:cs="Times New Roman"/>
          <w:color w:val="000000"/>
          <w:kern w:val="0"/>
          <w:sz w:val="24"/>
          <w:szCs w:val="24"/>
          <w14:ligatures w14:val="none"/>
        </w:rPr>
        <w:t>Mcevoy</w:t>
      </w:r>
      <w:proofErr w:type="spellEnd"/>
      <w:r w:rsidR="0088520D" w:rsidRPr="0088520D">
        <w:rPr>
          <w:rFonts w:ascii="Times New Roman" w:eastAsia="Times New Roman" w:hAnsi="Times New Roman" w:cs="Times New Roman"/>
          <w:color w:val="000000"/>
          <w:kern w:val="0"/>
          <w:sz w:val="24"/>
          <w:szCs w:val="24"/>
          <w14:ligatures w14:val="none"/>
        </w:rPr>
        <w:t xml:space="preserve"> Sharon</w:t>
      </w:r>
      <w:r w:rsidR="0088520D">
        <w:rPr>
          <w:rFonts w:ascii="Times New Roman" w:eastAsia="Times New Roman" w:hAnsi="Times New Roman" w:cs="Times New Roman"/>
          <w:color w:val="000000"/>
          <w:kern w:val="0"/>
          <w:sz w:val="24"/>
          <w:szCs w:val="24"/>
          <w14:ligatures w14:val="none"/>
        </w:rPr>
        <w:t xml:space="preserve"> and her assistant Kayleigh</w:t>
      </w:r>
      <w:r w:rsidR="00AE28CC" w:rsidRPr="00AE28CC">
        <w:rPr>
          <w:rFonts w:ascii="Times New Roman" w:eastAsia="Times New Roman" w:hAnsi="Times New Roman" w:cs="Times New Roman"/>
          <w:color w:val="000000"/>
          <w:kern w:val="0"/>
          <w:sz w:val="24"/>
          <w:szCs w:val="24"/>
          <w14:ligatures w14:val="none"/>
        </w:rPr>
        <w:t xml:space="preserve">, I have understood that the real-time application of theoretical frameworks can effectively support and promote real-world decision-making. </w:t>
      </w:r>
      <w:r w:rsidR="0088520D">
        <w:rPr>
          <w:rFonts w:ascii="Times New Roman" w:eastAsia="Times New Roman" w:hAnsi="Times New Roman" w:cs="Times New Roman"/>
          <w:color w:val="000000"/>
          <w:kern w:val="0"/>
          <w:sz w:val="24"/>
          <w:szCs w:val="24"/>
          <w14:ligatures w14:val="none"/>
        </w:rPr>
        <w:t xml:space="preserve">Unfortunately, Sharon has moved to another job, but the team continues to operate </w:t>
      </w:r>
      <w:r w:rsidR="0064267E">
        <w:rPr>
          <w:rFonts w:ascii="Times New Roman" w:eastAsia="Times New Roman" w:hAnsi="Times New Roman" w:cs="Times New Roman"/>
          <w:color w:val="000000"/>
          <w:kern w:val="0"/>
          <w:sz w:val="24"/>
          <w:szCs w:val="24"/>
          <w14:ligatures w14:val="none"/>
        </w:rPr>
        <w:t>smoothly,</w:t>
      </w:r>
      <w:r w:rsidR="0088520D">
        <w:rPr>
          <w:rFonts w:ascii="Times New Roman" w:eastAsia="Times New Roman" w:hAnsi="Times New Roman" w:cs="Times New Roman"/>
          <w:color w:val="000000"/>
          <w:kern w:val="0"/>
          <w:sz w:val="24"/>
          <w:szCs w:val="24"/>
          <w14:ligatures w14:val="none"/>
        </w:rPr>
        <w:t xml:space="preserve"> and she has assured everyone that be available anytime the team needs her. This managerial attitude is appreciated. This example and many others d</w:t>
      </w:r>
      <w:r w:rsidR="00AE28CC" w:rsidRPr="00AE28CC">
        <w:rPr>
          <w:rFonts w:ascii="Times New Roman" w:eastAsia="Times New Roman" w:hAnsi="Times New Roman" w:cs="Times New Roman"/>
          <w:color w:val="000000"/>
          <w:kern w:val="0"/>
          <w:sz w:val="24"/>
          <w:szCs w:val="24"/>
          <w14:ligatures w14:val="none"/>
        </w:rPr>
        <w:t xml:space="preserve">uring this placement </w:t>
      </w:r>
      <w:r w:rsidR="0088520D">
        <w:rPr>
          <w:rFonts w:ascii="Times New Roman" w:eastAsia="Times New Roman" w:hAnsi="Times New Roman" w:cs="Times New Roman"/>
          <w:color w:val="000000"/>
          <w:kern w:val="0"/>
          <w:sz w:val="24"/>
          <w:szCs w:val="24"/>
          <w14:ligatures w14:val="none"/>
        </w:rPr>
        <w:t>helpe</w:t>
      </w:r>
      <w:r w:rsidR="00AE28CC" w:rsidRPr="00AE28CC">
        <w:rPr>
          <w:rFonts w:ascii="Times New Roman" w:eastAsia="Times New Roman" w:hAnsi="Times New Roman" w:cs="Times New Roman"/>
          <w:color w:val="000000"/>
          <w:kern w:val="0"/>
          <w:sz w:val="24"/>
          <w:szCs w:val="24"/>
          <w14:ligatures w14:val="none"/>
        </w:rPr>
        <w:t xml:space="preserve">d </w:t>
      </w:r>
      <w:r w:rsidR="0088520D">
        <w:rPr>
          <w:rFonts w:ascii="Times New Roman" w:eastAsia="Times New Roman" w:hAnsi="Times New Roman" w:cs="Times New Roman"/>
          <w:color w:val="000000"/>
          <w:kern w:val="0"/>
          <w:sz w:val="24"/>
          <w:szCs w:val="24"/>
          <w14:ligatures w14:val="none"/>
        </w:rPr>
        <w:t xml:space="preserve">me discover </w:t>
      </w:r>
      <w:r w:rsidR="00AE28CC" w:rsidRPr="00AE28CC">
        <w:rPr>
          <w:rFonts w:ascii="Times New Roman" w:eastAsia="Times New Roman" w:hAnsi="Times New Roman" w:cs="Times New Roman"/>
          <w:color w:val="000000"/>
          <w:kern w:val="0"/>
          <w:sz w:val="24"/>
          <w:szCs w:val="24"/>
          <w14:ligatures w14:val="none"/>
        </w:rPr>
        <w:t>multiple skills, such as communication, teamwork, and proactive service recovery, while having a foundational understanding of the way emotional intelligence and sustainability are duly integrated with hospitality service offerings. I have now progressed from my Level 4 understanding to underscore that hospitality management demands the working of an integrated system, demonstrating empathy, efficiency, and collaboration skills.</w:t>
      </w:r>
    </w:p>
    <w:p w14:paraId="67615E5C" w14:textId="77777777" w:rsidR="00AE28CC" w:rsidRPr="00AE28CC" w:rsidRDefault="00AE28CC" w:rsidP="00AE28CC">
      <w:pPr>
        <w:keepNext/>
        <w:spacing w:after="200" w:line="360" w:lineRule="auto"/>
        <w:ind w:hanging="1"/>
        <w:jc w:val="both"/>
        <w:outlineLvl w:val="0"/>
        <w:rPr>
          <w:rFonts w:ascii="Times New Roman" w:eastAsia="Times New Roman" w:hAnsi="Times New Roman" w:cs="Times New Roman"/>
          <w:b/>
          <w:color w:val="000000"/>
          <w:kern w:val="0"/>
          <w:sz w:val="28"/>
          <w:szCs w:val="28"/>
          <w14:ligatures w14:val="none"/>
        </w:rPr>
      </w:pPr>
      <w:bookmarkStart w:id="10" w:name="_k4p8unaytqzm" w:colFirst="0" w:colLast="0"/>
      <w:bookmarkEnd w:id="10"/>
      <w:r w:rsidRPr="00AE28CC">
        <w:rPr>
          <w:rFonts w:ascii="Times New Roman" w:eastAsia="Times New Roman" w:hAnsi="Times New Roman" w:cs="Times New Roman"/>
          <w:b/>
          <w:color w:val="000000"/>
          <w:kern w:val="0"/>
          <w:sz w:val="28"/>
          <w:szCs w:val="28"/>
          <w14:ligatures w14:val="none"/>
        </w:rPr>
        <w:br w:type="page"/>
      </w:r>
    </w:p>
    <w:p w14:paraId="1D6DEF8D" w14:textId="77777777" w:rsidR="00AE28CC" w:rsidRPr="00AE28CC" w:rsidRDefault="00AE28CC" w:rsidP="00AE28CC">
      <w:pPr>
        <w:keepNext/>
        <w:spacing w:after="200" w:line="360" w:lineRule="auto"/>
        <w:ind w:hanging="1"/>
        <w:jc w:val="both"/>
        <w:outlineLvl w:val="0"/>
        <w:rPr>
          <w:rFonts w:ascii="Times New Roman" w:eastAsia="Times New Roman" w:hAnsi="Times New Roman" w:cs="Times New Roman"/>
          <w:b/>
          <w:color w:val="000000"/>
          <w:kern w:val="0"/>
          <w:sz w:val="28"/>
          <w:szCs w:val="28"/>
          <w14:ligatures w14:val="none"/>
        </w:rPr>
      </w:pPr>
      <w:bookmarkStart w:id="11" w:name="_4dbofr5lftcf" w:colFirst="0" w:colLast="0"/>
      <w:bookmarkStart w:id="12" w:name="_Toc214022524"/>
      <w:bookmarkEnd w:id="11"/>
      <w:r w:rsidRPr="00AE28CC">
        <w:rPr>
          <w:rFonts w:ascii="Times New Roman" w:eastAsia="Times New Roman" w:hAnsi="Times New Roman" w:cs="Times New Roman"/>
          <w:b/>
          <w:color w:val="000000"/>
          <w:kern w:val="0"/>
          <w:sz w:val="28"/>
          <w:szCs w:val="28"/>
          <w14:ligatures w14:val="none"/>
        </w:rPr>
        <w:lastRenderedPageBreak/>
        <w:t>References</w:t>
      </w:r>
      <w:bookmarkEnd w:id="12"/>
      <w:r w:rsidRPr="00AE28CC">
        <w:rPr>
          <w:rFonts w:ascii="Times New Roman" w:eastAsia="Times New Roman" w:hAnsi="Times New Roman" w:cs="Times New Roman"/>
          <w:b/>
          <w:color w:val="000000"/>
          <w:kern w:val="0"/>
          <w:sz w:val="28"/>
          <w:szCs w:val="28"/>
          <w14:ligatures w14:val="none"/>
        </w:rPr>
        <w:t xml:space="preserve">  </w:t>
      </w:r>
    </w:p>
    <w:p w14:paraId="1D8BBEEE"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Aburayya, A., </w:t>
      </w:r>
      <w:proofErr w:type="spellStart"/>
      <w:r w:rsidRPr="00AE28CC">
        <w:rPr>
          <w:rFonts w:ascii="Times New Roman" w:eastAsia="Times New Roman" w:hAnsi="Times New Roman" w:cs="Times New Roman"/>
          <w:color w:val="000000"/>
          <w:kern w:val="0"/>
          <w:sz w:val="24"/>
          <w:szCs w:val="24"/>
          <w14:ligatures w14:val="none"/>
        </w:rPr>
        <w:t>Marzouqi</w:t>
      </w:r>
      <w:proofErr w:type="spellEnd"/>
      <w:r w:rsidRPr="00AE28CC">
        <w:rPr>
          <w:rFonts w:ascii="Times New Roman" w:eastAsia="Times New Roman" w:hAnsi="Times New Roman" w:cs="Times New Roman"/>
          <w:color w:val="000000"/>
          <w:kern w:val="0"/>
          <w:sz w:val="24"/>
          <w:szCs w:val="24"/>
          <w14:ligatures w14:val="none"/>
        </w:rPr>
        <w:t xml:space="preserve">, A., Alawadhi, D., </w:t>
      </w:r>
      <w:proofErr w:type="spellStart"/>
      <w:r w:rsidRPr="00AE28CC">
        <w:rPr>
          <w:rFonts w:ascii="Times New Roman" w:eastAsia="Times New Roman" w:hAnsi="Times New Roman" w:cs="Times New Roman"/>
          <w:color w:val="000000"/>
          <w:kern w:val="0"/>
          <w:sz w:val="24"/>
          <w:szCs w:val="24"/>
          <w14:ligatures w14:val="none"/>
        </w:rPr>
        <w:t>Abdouli</w:t>
      </w:r>
      <w:proofErr w:type="spellEnd"/>
      <w:r w:rsidRPr="00AE28CC">
        <w:rPr>
          <w:rFonts w:ascii="Times New Roman" w:eastAsia="Times New Roman" w:hAnsi="Times New Roman" w:cs="Times New Roman"/>
          <w:color w:val="000000"/>
          <w:kern w:val="0"/>
          <w:sz w:val="24"/>
          <w:szCs w:val="24"/>
          <w14:ligatures w14:val="none"/>
        </w:rPr>
        <w:t xml:space="preserve">, F. and </w:t>
      </w:r>
      <w:proofErr w:type="spellStart"/>
      <w:r w:rsidRPr="00AE28CC">
        <w:rPr>
          <w:rFonts w:ascii="Times New Roman" w:eastAsia="Times New Roman" w:hAnsi="Times New Roman" w:cs="Times New Roman"/>
          <w:color w:val="000000"/>
          <w:kern w:val="0"/>
          <w:sz w:val="24"/>
          <w:szCs w:val="24"/>
          <w14:ligatures w14:val="none"/>
        </w:rPr>
        <w:t>Taryam</w:t>
      </w:r>
      <w:proofErr w:type="spellEnd"/>
      <w:r w:rsidRPr="00AE28CC">
        <w:rPr>
          <w:rFonts w:ascii="Times New Roman" w:eastAsia="Times New Roman" w:hAnsi="Times New Roman" w:cs="Times New Roman"/>
          <w:color w:val="000000"/>
          <w:kern w:val="0"/>
          <w:sz w:val="24"/>
          <w:szCs w:val="24"/>
          <w14:ligatures w14:val="none"/>
        </w:rPr>
        <w:t xml:space="preserve">, M., 2020. An empirical investigation of the effect of employees’ customer orientation on customer loyalty through the mediating role of customer satisfaction and service quality. </w:t>
      </w:r>
      <w:r w:rsidRPr="00AE28CC">
        <w:rPr>
          <w:rFonts w:ascii="Times New Roman" w:eastAsia="Times New Roman" w:hAnsi="Times New Roman" w:cs="Times New Roman"/>
          <w:i/>
          <w:color w:val="000000"/>
          <w:kern w:val="0"/>
          <w:sz w:val="24"/>
          <w:szCs w:val="24"/>
          <w14:ligatures w14:val="none"/>
        </w:rPr>
        <w:t>Management Science Letters, 10</w:t>
      </w:r>
      <w:r w:rsidRPr="00AE28CC">
        <w:rPr>
          <w:rFonts w:ascii="Times New Roman" w:eastAsia="Times New Roman" w:hAnsi="Times New Roman" w:cs="Times New Roman"/>
          <w:color w:val="000000"/>
          <w:kern w:val="0"/>
          <w:sz w:val="24"/>
          <w:szCs w:val="24"/>
          <w14:ligatures w14:val="none"/>
        </w:rPr>
        <w:t>(10), pp.2147-2158.</w:t>
      </w:r>
    </w:p>
    <w:p w14:paraId="1528679C"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Accor, 2022. </w:t>
      </w:r>
      <w:r w:rsidRPr="00AE28CC">
        <w:rPr>
          <w:rFonts w:ascii="Times New Roman" w:eastAsia="Times New Roman" w:hAnsi="Times New Roman" w:cs="Times New Roman"/>
          <w:i/>
          <w:color w:val="000000"/>
          <w:kern w:val="0"/>
          <w:sz w:val="24"/>
          <w:szCs w:val="24"/>
          <w14:ligatures w14:val="none"/>
        </w:rPr>
        <w:t xml:space="preserve">Accor - Climate Change 2022. </w:t>
      </w:r>
      <w:r w:rsidRPr="00AE28CC">
        <w:rPr>
          <w:rFonts w:ascii="Times New Roman" w:eastAsia="Times New Roman" w:hAnsi="Times New Roman" w:cs="Times New Roman"/>
          <w:color w:val="000000"/>
          <w:kern w:val="0"/>
          <w:sz w:val="24"/>
          <w:szCs w:val="24"/>
          <w14:ligatures w14:val="none"/>
        </w:rPr>
        <w:t xml:space="preserve">Available at: </w:t>
      </w:r>
      <w:hyperlink r:id="rId4">
        <w:r w:rsidRPr="00AE28CC">
          <w:rPr>
            <w:rFonts w:ascii="Times New Roman" w:eastAsia="Times New Roman" w:hAnsi="Times New Roman" w:cs="Times New Roman"/>
            <w:color w:val="000000"/>
            <w:kern w:val="0"/>
            <w:sz w:val="24"/>
            <w:szCs w:val="24"/>
            <w:u w:val="single"/>
            <w14:ligatures w14:val="none"/>
          </w:rPr>
          <w:t>https://assets.group.accor.com/yrj0orc8tx24/4rnCWHNwAAUkdOUAQE0lCX/400b01ee89cc5e3a4eb2dacfb301ec49/Accor_CDP_Climate_2022.pdf</w:t>
        </w:r>
      </w:hyperlink>
      <w:r w:rsidRPr="00AE28CC">
        <w:rPr>
          <w:rFonts w:ascii="Times New Roman" w:eastAsia="Times New Roman" w:hAnsi="Times New Roman" w:cs="Times New Roman"/>
          <w:color w:val="000000"/>
          <w:kern w:val="0"/>
          <w:sz w:val="24"/>
          <w:szCs w:val="24"/>
          <w14:ligatures w14:val="none"/>
        </w:rPr>
        <w:t xml:space="preserve"> (Accessed: 01 November 2025)</w:t>
      </w:r>
    </w:p>
    <w:p w14:paraId="4A1B9986"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Accor, 2025. </w:t>
      </w:r>
      <w:r w:rsidRPr="00AE28CC">
        <w:rPr>
          <w:rFonts w:ascii="Times New Roman" w:eastAsia="Times New Roman" w:hAnsi="Times New Roman" w:cs="Times New Roman"/>
          <w:i/>
          <w:color w:val="000000"/>
          <w:kern w:val="0"/>
          <w:sz w:val="24"/>
          <w:szCs w:val="24"/>
          <w14:ligatures w14:val="none"/>
        </w:rPr>
        <w:t xml:space="preserve">Ibis Northampton Centre. </w:t>
      </w:r>
      <w:r w:rsidRPr="00AE28CC">
        <w:rPr>
          <w:rFonts w:ascii="Times New Roman" w:eastAsia="Times New Roman" w:hAnsi="Times New Roman" w:cs="Times New Roman"/>
          <w:color w:val="000000"/>
          <w:kern w:val="0"/>
          <w:sz w:val="24"/>
          <w:szCs w:val="24"/>
          <w14:ligatures w14:val="none"/>
        </w:rPr>
        <w:t xml:space="preserve">Available at: </w:t>
      </w:r>
      <w:hyperlink r:id="rId5">
        <w:r w:rsidRPr="00AE28CC">
          <w:rPr>
            <w:rFonts w:ascii="Times New Roman" w:eastAsia="Times New Roman" w:hAnsi="Times New Roman" w:cs="Times New Roman"/>
            <w:color w:val="000000"/>
            <w:kern w:val="0"/>
            <w:sz w:val="24"/>
            <w:szCs w:val="24"/>
            <w:u w:val="single"/>
            <w14:ligatures w14:val="none"/>
          </w:rPr>
          <w:t>https://all.accor.com/hotel/3657/index.en.shtml</w:t>
        </w:r>
      </w:hyperlink>
      <w:r w:rsidRPr="00AE28CC">
        <w:rPr>
          <w:rFonts w:ascii="Times New Roman" w:eastAsia="Times New Roman" w:hAnsi="Times New Roman" w:cs="Times New Roman"/>
          <w:color w:val="000000"/>
          <w:kern w:val="0"/>
          <w:sz w:val="24"/>
          <w:szCs w:val="24"/>
          <w14:ligatures w14:val="none"/>
        </w:rPr>
        <w:t xml:space="preserve"> (Accessed: 01 November 2025)</w:t>
      </w:r>
    </w:p>
    <w:p w14:paraId="1FDD78F5"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roofErr w:type="spellStart"/>
      <w:r w:rsidRPr="00AE28CC">
        <w:rPr>
          <w:rFonts w:ascii="Times New Roman" w:eastAsia="Times New Roman" w:hAnsi="Times New Roman" w:cs="Times New Roman"/>
          <w:color w:val="000000"/>
          <w:kern w:val="0"/>
          <w:sz w:val="24"/>
          <w:szCs w:val="24"/>
          <w14:ligatures w14:val="none"/>
        </w:rPr>
        <w:t>Akgunduz</w:t>
      </w:r>
      <w:proofErr w:type="spellEnd"/>
      <w:r w:rsidRPr="00AE28CC">
        <w:rPr>
          <w:rFonts w:ascii="Times New Roman" w:eastAsia="Times New Roman" w:hAnsi="Times New Roman" w:cs="Times New Roman"/>
          <w:color w:val="000000"/>
          <w:kern w:val="0"/>
          <w:sz w:val="24"/>
          <w:szCs w:val="24"/>
          <w14:ligatures w14:val="none"/>
        </w:rPr>
        <w:t xml:space="preserve">, Y., Alkan, C. and Adan Gök, Ö., 2022. How are the exchange relationships of front office employees reflected on </w:t>
      </w:r>
      <w:proofErr w:type="gramStart"/>
      <w:r w:rsidRPr="00AE28CC">
        <w:rPr>
          <w:rFonts w:ascii="Times New Roman" w:eastAsia="Times New Roman" w:hAnsi="Times New Roman" w:cs="Times New Roman"/>
          <w:color w:val="000000"/>
          <w:kern w:val="0"/>
          <w:sz w:val="24"/>
          <w:szCs w:val="24"/>
          <w14:ligatures w14:val="none"/>
        </w:rPr>
        <w:t>customers?.</w:t>
      </w:r>
      <w:proofErr w:type="gramEnd"/>
      <w:r w:rsidRPr="00AE28CC">
        <w:rPr>
          <w:rFonts w:ascii="Times New Roman" w:eastAsia="Times New Roman" w:hAnsi="Times New Roman" w:cs="Times New Roman"/>
          <w:color w:val="000000"/>
          <w:kern w:val="0"/>
          <w:sz w:val="24"/>
          <w:szCs w:val="24"/>
          <w14:ligatures w14:val="none"/>
        </w:rPr>
        <w:t xml:space="preserve"> </w:t>
      </w:r>
      <w:r w:rsidRPr="00AE28CC">
        <w:rPr>
          <w:rFonts w:ascii="Times New Roman" w:eastAsia="Times New Roman" w:hAnsi="Times New Roman" w:cs="Times New Roman"/>
          <w:i/>
          <w:color w:val="000000"/>
          <w:kern w:val="0"/>
          <w:sz w:val="24"/>
          <w:szCs w:val="24"/>
          <w14:ligatures w14:val="none"/>
        </w:rPr>
        <w:t>The Service Industries Journal, 42</w:t>
      </w:r>
      <w:r w:rsidRPr="00AE28CC">
        <w:rPr>
          <w:rFonts w:ascii="Times New Roman" w:eastAsia="Times New Roman" w:hAnsi="Times New Roman" w:cs="Times New Roman"/>
          <w:color w:val="000000"/>
          <w:kern w:val="0"/>
          <w:sz w:val="24"/>
          <w:szCs w:val="24"/>
          <w14:ligatures w14:val="none"/>
        </w:rPr>
        <w:t>(9-10), pp.798-821.</w:t>
      </w:r>
    </w:p>
    <w:p w14:paraId="0E76093A"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Andersen, V., Lelieveld, H.L.M. and </w:t>
      </w:r>
      <w:proofErr w:type="spellStart"/>
      <w:r w:rsidRPr="00AE28CC">
        <w:rPr>
          <w:rFonts w:ascii="Times New Roman" w:eastAsia="Times New Roman" w:hAnsi="Times New Roman" w:cs="Times New Roman"/>
          <w:color w:val="000000"/>
          <w:kern w:val="0"/>
          <w:sz w:val="24"/>
          <w:szCs w:val="24"/>
          <w14:ligatures w14:val="none"/>
        </w:rPr>
        <w:t>Motarjemi</w:t>
      </w:r>
      <w:proofErr w:type="spellEnd"/>
      <w:r w:rsidRPr="00AE28CC">
        <w:rPr>
          <w:rFonts w:ascii="Times New Roman" w:eastAsia="Times New Roman" w:hAnsi="Times New Roman" w:cs="Times New Roman"/>
          <w:color w:val="000000"/>
          <w:kern w:val="0"/>
          <w:sz w:val="24"/>
          <w:szCs w:val="24"/>
          <w14:ligatures w14:val="none"/>
        </w:rPr>
        <w:t>, Y. (eds) (2023).</w:t>
      </w:r>
      <w:r w:rsidRPr="00AE28CC">
        <w:rPr>
          <w:rFonts w:ascii="Times New Roman" w:eastAsia="Times New Roman" w:hAnsi="Times New Roman" w:cs="Times New Roman"/>
          <w:i/>
          <w:color w:val="000000"/>
          <w:kern w:val="0"/>
          <w:sz w:val="24"/>
          <w:szCs w:val="24"/>
          <w14:ligatures w14:val="none"/>
        </w:rPr>
        <w:t xml:space="preserve"> Food safety management: a practical guide for the food industry. </w:t>
      </w:r>
      <w:r w:rsidRPr="00AE28CC">
        <w:rPr>
          <w:rFonts w:ascii="Times New Roman" w:eastAsia="Times New Roman" w:hAnsi="Times New Roman" w:cs="Times New Roman"/>
          <w:color w:val="000000"/>
          <w:kern w:val="0"/>
          <w:sz w:val="24"/>
          <w:szCs w:val="24"/>
          <w14:ligatures w14:val="none"/>
        </w:rPr>
        <w:t>Second edition.</w:t>
      </w:r>
    </w:p>
    <w:p w14:paraId="614CAEB7"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Cousins, J. &amp; Weekes, S. (2020). </w:t>
      </w:r>
      <w:r w:rsidRPr="00AE28CC">
        <w:rPr>
          <w:rFonts w:ascii="Times New Roman" w:eastAsia="Times New Roman" w:hAnsi="Times New Roman" w:cs="Times New Roman"/>
          <w:i/>
          <w:color w:val="000000"/>
          <w:kern w:val="0"/>
          <w:sz w:val="24"/>
          <w:szCs w:val="24"/>
          <w14:ligatures w14:val="none"/>
        </w:rPr>
        <w:t>Food and Beverage Service. 10th Ed.</w:t>
      </w:r>
      <w:r w:rsidRPr="00AE28CC">
        <w:rPr>
          <w:rFonts w:ascii="Times New Roman" w:eastAsia="Times New Roman" w:hAnsi="Times New Roman" w:cs="Times New Roman"/>
          <w:color w:val="000000"/>
          <w:kern w:val="0"/>
          <w:sz w:val="24"/>
          <w:szCs w:val="24"/>
          <w14:ligatures w14:val="none"/>
        </w:rPr>
        <w:t xml:space="preserve"> London: Hodder Education.</w:t>
      </w:r>
    </w:p>
    <w:p w14:paraId="55D7889B"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Huang, A.Y., Fisher, T., Ding, H. and Guo, Z., 2021. A network analysis of cross-occupational skill transferability for the hospitality industry. </w:t>
      </w:r>
      <w:r w:rsidRPr="00AE28CC">
        <w:rPr>
          <w:rFonts w:ascii="Times New Roman" w:eastAsia="Times New Roman" w:hAnsi="Times New Roman" w:cs="Times New Roman"/>
          <w:i/>
          <w:color w:val="000000"/>
          <w:kern w:val="0"/>
          <w:sz w:val="24"/>
          <w:szCs w:val="24"/>
          <w14:ligatures w14:val="none"/>
        </w:rPr>
        <w:t>International Journal of Contemporary Hospitality Management, 33</w:t>
      </w:r>
      <w:r w:rsidRPr="00AE28CC">
        <w:rPr>
          <w:rFonts w:ascii="Times New Roman" w:eastAsia="Times New Roman" w:hAnsi="Times New Roman" w:cs="Times New Roman"/>
          <w:color w:val="000000"/>
          <w:kern w:val="0"/>
          <w:sz w:val="24"/>
          <w:szCs w:val="24"/>
          <w14:ligatures w14:val="none"/>
        </w:rPr>
        <w:t>(12), pp.4215-4236.</w:t>
      </w:r>
    </w:p>
    <w:p w14:paraId="48A09240"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Lim, W.M., Saha, V. and Das, M., 2025. From service failure to brand loyalty: evidence of service recovery paradox. </w:t>
      </w:r>
      <w:r w:rsidRPr="00AE28CC">
        <w:rPr>
          <w:rFonts w:ascii="Times New Roman" w:eastAsia="Times New Roman" w:hAnsi="Times New Roman" w:cs="Times New Roman"/>
          <w:i/>
          <w:color w:val="000000"/>
          <w:kern w:val="0"/>
          <w:sz w:val="24"/>
          <w:szCs w:val="24"/>
          <w14:ligatures w14:val="none"/>
        </w:rPr>
        <w:t xml:space="preserve">Journal of Brand Management, </w:t>
      </w:r>
      <w:r w:rsidRPr="00AE28CC">
        <w:rPr>
          <w:rFonts w:ascii="Times New Roman" w:eastAsia="Times New Roman" w:hAnsi="Times New Roman" w:cs="Times New Roman"/>
          <w:color w:val="000000"/>
          <w:kern w:val="0"/>
          <w:sz w:val="24"/>
          <w:szCs w:val="24"/>
          <w14:ligatures w14:val="none"/>
        </w:rPr>
        <w:t>pp.1-25.</w:t>
      </w:r>
    </w:p>
    <w:p w14:paraId="53178953"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Loviscek, V., 2020. Triple bottom line toward a holistic framework for sustainability: A systematic review. </w:t>
      </w:r>
      <w:r w:rsidRPr="00AE28CC">
        <w:rPr>
          <w:rFonts w:ascii="Times New Roman" w:eastAsia="Times New Roman" w:hAnsi="Times New Roman" w:cs="Times New Roman"/>
          <w:i/>
          <w:color w:val="000000"/>
          <w:kern w:val="0"/>
          <w:sz w:val="24"/>
          <w:szCs w:val="24"/>
          <w14:ligatures w14:val="none"/>
        </w:rPr>
        <w:t xml:space="preserve">Revista de </w:t>
      </w:r>
      <w:proofErr w:type="spellStart"/>
      <w:r w:rsidRPr="00AE28CC">
        <w:rPr>
          <w:rFonts w:ascii="Times New Roman" w:eastAsia="Times New Roman" w:hAnsi="Times New Roman" w:cs="Times New Roman"/>
          <w:i/>
          <w:color w:val="000000"/>
          <w:kern w:val="0"/>
          <w:sz w:val="24"/>
          <w:szCs w:val="24"/>
          <w14:ligatures w14:val="none"/>
        </w:rPr>
        <w:t>Administração</w:t>
      </w:r>
      <w:proofErr w:type="spellEnd"/>
      <w:r w:rsidRPr="00AE28CC">
        <w:rPr>
          <w:rFonts w:ascii="Times New Roman" w:eastAsia="Times New Roman" w:hAnsi="Times New Roman" w:cs="Times New Roman"/>
          <w:i/>
          <w:color w:val="000000"/>
          <w:kern w:val="0"/>
          <w:sz w:val="24"/>
          <w:szCs w:val="24"/>
          <w14:ligatures w14:val="none"/>
        </w:rPr>
        <w:t xml:space="preserve"> </w:t>
      </w:r>
      <w:proofErr w:type="spellStart"/>
      <w:r w:rsidRPr="00AE28CC">
        <w:rPr>
          <w:rFonts w:ascii="Times New Roman" w:eastAsia="Times New Roman" w:hAnsi="Times New Roman" w:cs="Times New Roman"/>
          <w:i/>
          <w:color w:val="000000"/>
          <w:kern w:val="0"/>
          <w:sz w:val="24"/>
          <w:szCs w:val="24"/>
          <w14:ligatures w14:val="none"/>
        </w:rPr>
        <w:t>Contemporânea</w:t>
      </w:r>
      <w:proofErr w:type="spellEnd"/>
      <w:r w:rsidRPr="00AE28CC">
        <w:rPr>
          <w:rFonts w:ascii="Times New Roman" w:eastAsia="Times New Roman" w:hAnsi="Times New Roman" w:cs="Times New Roman"/>
          <w:i/>
          <w:color w:val="000000"/>
          <w:kern w:val="0"/>
          <w:sz w:val="24"/>
          <w:szCs w:val="24"/>
          <w14:ligatures w14:val="none"/>
        </w:rPr>
        <w:t>, 25</w:t>
      </w:r>
      <w:r w:rsidRPr="00AE28CC">
        <w:rPr>
          <w:rFonts w:ascii="Times New Roman" w:eastAsia="Times New Roman" w:hAnsi="Times New Roman" w:cs="Times New Roman"/>
          <w:color w:val="000000"/>
          <w:kern w:val="0"/>
          <w:sz w:val="24"/>
          <w:szCs w:val="24"/>
          <w14:ligatures w14:val="none"/>
        </w:rPr>
        <w:t xml:space="preserve">(3), p.e200017. </w:t>
      </w:r>
    </w:p>
    <w:p w14:paraId="48FC1A75"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roofErr w:type="spellStart"/>
      <w:r w:rsidRPr="00AE28CC">
        <w:rPr>
          <w:rFonts w:ascii="Times New Roman" w:eastAsia="Times New Roman" w:hAnsi="Times New Roman" w:cs="Times New Roman"/>
          <w:color w:val="000000"/>
          <w:kern w:val="0"/>
          <w:sz w:val="24"/>
          <w:szCs w:val="24"/>
          <w14:ligatures w14:val="none"/>
        </w:rPr>
        <w:t>Singgalen</w:t>
      </w:r>
      <w:proofErr w:type="spellEnd"/>
      <w:r w:rsidRPr="00AE28CC">
        <w:rPr>
          <w:rFonts w:ascii="Times New Roman" w:eastAsia="Times New Roman" w:hAnsi="Times New Roman" w:cs="Times New Roman"/>
          <w:color w:val="000000"/>
          <w:kern w:val="0"/>
          <w:sz w:val="24"/>
          <w:szCs w:val="24"/>
          <w14:ligatures w14:val="none"/>
        </w:rPr>
        <w:t>, Y.A., 2024. Hotel Customer Satisfaction: A Comprehensive Analysis of Perceived Cleanliness, Location, Service, and Value.</w:t>
      </w:r>
      <w:r w:rsidRPr="00AE28CC">
        <w:rPr>
          <w:rFonts w:ascii="Times New Roman" w:eastAsia="Times New Roman" w:hAnsi="Times New Roman" w:cs="Times New Roman"/>
          <w:i/>
          <w:color w:val="000000"/>
          <w:kern w:val="0"/>
          <w:sz w:val="24"/>
          <w:szCs w:val="24"/>
          <w14:ligatures w14:val="none"/>
        </w:rPr>
        <w:t xml:space="preserve"> Journal of Business and Economics Research (JBE), 5</w:t>
      </w:r>
      <w:r w:rsidRPr="00AE28CC">
        <w:rPr>
          <w:rFonts w:ascii="Times New Roman" w:eastAsia="Times New Roman" w:hAnsi="Times New Roman" w:cs="Times New Roman"/>
          <w:color w:val="000000"/>
          <w:kern w:val="0"/>
          <w:sz w:val="24"/>
          <w:szCs w:val="24"/>
          <w14:ligatures w14:val="none"/>
        </w:rPr>
        <w:t>(3), pp.352-369.</w:t>
      </w:r>
    </w:p>
    <w:p w14:paraId="0A8FC429"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lastRenderedPageBreak/>
        <w:t xml:space="preserve">Todorova, G., Brake, M.R. and Weingart, L.R., 2020. Work design and task conflict in interdisciplinary groups. </w:t>
      </w:r>
      <w:r w:rsidRPr="00AE28CC">
        <w:rPr>
          <w:rFonts w:ascii="Times New Roman" w:eastAsia="Times New Roman" w:hAnsi="Times New Roman" w:cs="Times New Roman"/>
          <w:i/>
          <w:color w:val="000000"/>
          <w:kern w:val="0"/>
          <w:sz w:val="24"/>
          <w:szCs w:val="24"/>
          <w14:ligatures w14:val="none"/>
        </w:rPr>
        <w:t>International Journal of Conflict Management, 31</w:t>
      </w:r>
      <w:r w:rsidRPr="00AE28CC">
        <w:rPr>
          <w:rFonts w:ascii="Times New Roman" w:eastAsia="Times New Roman" w:hAnsi="Times New Roman" w:cs="Times New Roman"/>
          <w:color w:val="000000"/>
          <w:kern w:val="0"/>
          <w:sz w:val="24"/>
          <w:szCs w:val="24"/>
          <w14:ligatures w14:val="none"/>
        </w:rPr>
        <w:t>(4), pp.623-646.</w:t>
      </w:r>
    </w:p>
    <w:p w14:paraId="48652193"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t xml:space="preserve">Walker, J.C. (2021). </w:t>
      </w:r>
      <w:r w:rsidRPr="00AE28CC">
        <w:rPr>
          <w:rFonts w:ascii="Times New Roman" w:eastAsia="Times New Roman" w:hAnsi="Times New Roman" w:cs="Times New Roman"/>
          <w:i/>
          <w:color w:val="000000"/>
          <w:kern w:val="0"/>
          <w:sz w:val="24"/>
          <w:szCs w:val="24"/>
          <w14:ligatures w14:val="none"/>
        </w:rPr>
        <w:t xml:space="preserve">Introduction to Hospitality. 8th Ed. </w:t>
      </w:r>
      <w:r w:rsidRPr="00AE28CC">
        <w:rPr>
          <w:rFonts w:ascii="Times New Roman" w:eastAsia="Times New Roman" w:hAnsi="Times New Roman" w:cs="Times New Roman"/>
          <w:color w:val="000000"/>
          <w:kern w:val="0"/>
          <w:sz w:val="24"/>
          <w:szCs w:val="24"/>
          <w14:ligatures w14:val="none"/>
        </w:rPr>
        <w:t>Harlow: Pearson Education Limited.</w:t>
      </w:r>
    </w:p>
    <w:p w14:paraId="6AC5E595"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r w:rsidRPr="00AE28CC">
        <w:rPr>
          <w:rFonts w:ascii="Times New Roman" w:eastAsia="Times New Roman" w:hAnsi="Times New Roman" w:cs="Times New Roman"/>
          <w:color w:val="000000"/>
          <w:kern w:val="0"/>
          <w:sz w:val="24"/>
          <w:szCs w:val="24"/>
          <w14:ligatures w14:val="none"/>
        </w:rPr>
        <w:br w:type="page"/>
      </w:r>
    </w:p>
    <w:p w14:paraId="715A61B0" w14:textId="77777777" w:rsidR="008F0801" w:rsidRDefault="00AE28CC" w:rsidP="00AE28CC">
      <w:pPr>
        <w:keepNext/>
        <w:spacing w:after="200" w:line="360" w:lineRule="auto"/>
        <w:ind w:hanging="1"/>
        <w:jc w:val="both"/>
        <w:outlineLvl w:val="0"/>
        <w:rPr>
          <w:rFonts w:ascii="Times New Roman" w:eastAsia="Times New Roman" w:hAnsi="Times New Roman" w:cs="Times New Roman"/>
          <w:b/>
          <w:kern w:val="0"/>
          <w:sz w:val="28"/>
          <w:szCs w:val="28"/>
          <w14:ligatures w14:val="none"/>
        </w:rPr>
      </w:pPr>
      <w:bookmarkStart w:id="13" w:name="_Toc214022525"/>
      <w:r w:rsidRPr="00AE28CC">
        <w:rPr>
          <w:rFonts w:ascii="Times New Roman" w:eastAsia="Times New Roman" w:hAnsi="Times New Roman" w:cs="Times New Roman"/>
          <w:b/>
          <w:kern w:val="0"/>
          <w:sz w:val="28"/>
          <w:szCs w:val="28"/>
          <w14:ligatures w14:val="none"/>
        </w:rPr>
        <w:lastRenderedPageBreak/>
        <w:t>Appendix:</w:t>
      </w:r>
      <w:bookmarkEnd w:id="13"/>
    </w:p>
    <w:p w14:paraId="45057585" w14:textId="69613DC1" w:rsidR="00AE28CC" w:rsidRPr="00AE28CC" w:rsidRDefault="008F0801" w:rsidP="00AE28CC">
      <w:pPr>
        <w:keepNext/>
        <w:spacing w:after="200" w:line="360" w:lineRule="auto"/>
        <w:ind w:hanging="1"/>
        <w:jc w:val="both"/>
        <w:outlineLvl w:val="0"/>
        <w:rPr>
          <w:rFonts w:ascii="Times New Roman" w:eastAsia="Times New Roman" w:hAnsi="Times New Roman" w:cs="Times New Roman"/>
          <w:b/>
          <w:kern w:val="0"/>
          <w:sz w:val="28"/>
          <w:szCs w:val="28"/>
          <w14:ligatures w14:val="none"/>
        </w:rPr>
      </w:pPr>
      <w:bookmarkStart w:id="14" w:name="_Toc214022526"/>
      <w:r>
        <w:rPr>
          <w:rFonts w:ascii="Times New Roman" w:eastAsia="Times New Roman" w:hAnsi="Times New Roman" w:cs="Times New Roman"/>
          <w:b/>
          <w:kern w:val="0"/>
          <w:sz w:val="28"/>
          <w:szCs w:val="28"/>
          <w14:ligatures w14:val="none"/>
        </w:rPr>
        <w:t>1.</w:t>
      </w:r>
      <w:r w:rsidR="00AE28CC" w:rsidRPr="00AE28CC">
        <w:rPr>
          <w:rFonts w:ascii="Times New Roman" w:eastAsia="Times New Roman" w:hAnsi="Times New Roman" w:cs="Times New Roman"/>
          <w:b/>
          <w:kern w:val="0"/>
          <w:sz w:val="28"/>
          <w:szCs w:val="28"/>
          <w14:ligatures w14:val="none"/>
        </w:rPr>
        <w:t xml:space="preserve"> Learning objective achievement</w:t>
      </w:r>
      <w:bookmarkEnd w:id="14"/>
    </w:p>
    <w:tbl>
      <w:tblPr>
        <w:tblStyle w:val="TableGrid1"/>
        <w:tblW w:w="0" w:type="auto"/>
        <w:tblLook w:val="04A0" w:firstRow="1" w:lastRow="0" w:firstColumn="1" w:lastColumn="0" w:noHBand="0" w:noVBand="1"/>
      </w:tblPr>
      <w:tblGrid>
        <w:gridCol w:w="4513"/>
        <w:gridCol w:w="4503"/>
      </w:tblGrid>
      <w:tr w:rsidR="00AE28CC" w:rsidRPr="00AE28CC" w14:paraId="289C23A1" w14:textId="77777777" w:rsidTr="00454A24">
        <w:tc>
          <w:tcPr>
            <w:tcW w:w="4788" w:type="dxa"/>
          </w:tcPr>
          <w:p w14:paraId="7D7A5AD6" w14:textId="77777777" w:rsidR="00AE28CC" w:rsidRPr="00AE28CC" w:rsidRDefault="00AE28CC" w:rsidP="00AE28CC">
            <w:pPr>
              <w:spacing w:line="360" w:lineRule="auto"/>
              <w:jc w:val="center"/>
              <w:rPr>
                <w:b/>
              </w:rPr>
            </w:pPr>
            <w:r w:rsidRPr="00AE28CC">
              <w:rPr>
                <w:b/>
              </w:rPr>
              <w:t>Learning objectives</w:t>
            </w:r>
          </w:p>
        </w:tc>
        <w:tc>
          <w:tcPr>
            <w:tcW w:w="4788" w:type="dxa"/>
          </w:tcPr>
          <w:p w14:paraId="59FBB6AE" w14:textId="77777777" w:rsidR="00AE28CC" w:rsidRPr="00AE28CC" w:rsidRDefault="00AE28CC" w:rsidP="00AE28CC">
            <w:pPr>
              <w:spacing w:line="360" w:lineRule="auto"/>
              <w:jc w:val="center"/>
              <w:rPr>
                <w:b/>
              </w:rPr>
            </w:pPr>
            <w:r w:rsidRPr="00AE28CC">
              <w:rPr>
                <w:b/>
              </w:rPr>
              <w:t>Achievement</w:t>
            </w:r>
          </w:p>
        </w:tc>
      </w:tr>
      <w:tr w:rsidR="00AE28CC" w:rsidRPr="00AE28CC" w14:paraId="7B595D5C" w14:textId="77777777" w:rsidTr="00454A24">
        <w:tc>
          <w:tcPr>
            <w:tcW w:w="4788" w:type="dxa"/>
          </w:tcPr>
          <w:p w14:paraId="090F98FB" w14:textId="77777777" w:rsidR="00AE28CC" w:rsidRPr="00AE28CC" w:rsidRDefault="00AE28CC" w:rsidP="00AE28CC">
            <w:pPr>
              <w:spacing w:line="360" w:lineRule="auto"/>
            </w:pPr>
            <w:r w:rsidRPr="00AE28CC">
              <w:t>Understanding cross-functional collaboration</w:t>
            </w:r>
          </w:p>
        </w:tc>
        <w:tc>
          <w:tcPr>
            <w:tcW w:w="4788" w:type="dxa"/>
          </w:tcPr>
          <w:p w14:paraId="366C7F38" w14:textId="77777777" w:rsidR="00AE28CC" w:rsidRPr="00AE28CC" w:rsidRDefault="00AE28CC" w:rsidP="00AE28CC">
            <w:pPr>
              <w:spacing w:line="360" w:lineRule="auto"/>
            </w:pPr>
            <w:r w:rsidRPr="00AE28CC">
              <w:t>Achieved through coordinating with housekeeping, front office, and F&amp;B</w:t>
            </w:r>
          </w:p>
        </w:tc>
      </w:tr>
      <w:tr w:rsidR="00AE28CC" w:rsidRPr="00AE28CC" w14:paraId="3864BF0C" w14:textId="77777777" w:rsidTr="00454A24">
        <w:tc>
          <w:tcPr>
            <w:tcW w:w="4788" w:type="dxa"/>
          </w:tcPr>
          <w:p w14:paraId="2E5F8058" w14:textId="77777777" w:rsidR="00AE28CC" w:rsidRPr="00AE28CC" w:rsidRDefault="00AE28CC" w:rsidP="00AE28CC">
            <w:pPr>
              <w:spacing w:line="360" w:lineRule="auto"/>
            </w:pPr>
            <w:r w:rsidRPr="00AE28CC">
              <w:t>Developing competence in communicating with guests</w:t>
            </w:r>
          </w:p>
        </w:tc>
        <w:tc>
          <w:tcPr>
            <w:tcW w:w="4788" w:type="dxa"/>
          </w:tcPr>
          <w:p w14:paraId="20CB756E" w14:textId="77777777" w:rsidR="00AE28CC" w:rsidRPr="00AE28CC" w:rsidRDefault="00AE28CC" w:rsidP="00AE28CC">
            <w:pPr>
              <w:spacing w:line="360" w:lineRule="auto"/>
            </w:pPr>
            <w:r w:rsidRPr="00AE28CC">
              <w:t>Achieved through handling guest complaints and feedback</w:t>
            </w:r>
          </w:p>
        </w:tc>
      </w:tr>
      <w:tr w:rsidR="00AE28CC" w:rsidRPr="00AE28CC" w14:paraId="496D4554" w14:textId="77777777" w:rsidTr="00454A24">
        <w:tc>
          <w:tcPr>
            <w:tcW w:w="4788" w:type="dxa"/>
          </w:tcPr>
          <w:p w14:paraId="0C021125" w14:textId="77777777" w:rsidR="00AE28CC" w:rsidRPr="00AE28CC" w:rsidRDefault="00AE28CC" w:rsidP="00AE28CC">
            <w:pPr>
              <w:spacing w:line="360" w:lineRule="auto"/>
            </w:pPr>
            <w:r w:rsidRPr="00AE28CC">
              <w:t>Applying sustainability principles</w:t>
            </w:r>
          </w:p>
        </w:tc>
        <w:tc>
          <w:tcPr>
            <w:tcW w:w="4788" w:type="dxa"/>
          </w:tcPr>
          <w:p w14:paraId="46586D7E" w14:textId="77777777" w:rsidR="00AE28CC" w:rsidRPr="00AE28CC" w:rsidRDefault="00AE28CC" w:rsidP="00AE28CC">
            <w:pPr>
              <w:spacing w:line="360" w:lineRule="auto"/>
            </w:pPr>
            <w:r w:rsidRPr="00AE28CC">
              <w:t>Achieved through using food tracking system</w:t>
            </w:r>
          </w:p>
        </w:tc>
      </w:tr>
    </w:tbl>
    <w:p w14:paraId="00097718" w14:textId="77777777" w:rsidR="00AE28CC" w:rsidRPr="00AE28CC" w:rsidRDefault="00AE28CC" w:rsidP="00AE28CC">
      <w:pPr>
        <w:spacing w:after="200" w:line="360" w:lineRule="auto"/>
        <w:ind w:hanging="1"/>
        <w:jc w:val="both"/>
        <w:rPr>
          <w:rFonts w:ascii="Times New Roman" w:eastAsia="Times New Roman" w:hAnsi="Times New Roman" w:cs="Times New Roman"/>
          <w:kern w:val="0"/>
          <w:sz w:val="24"/>
          <w:szCs w:val="24"/>
          <w14:ligatures w14:val="none"/>
        </w:rPr>
      </w:pPr>
    </w:p>
    <w:p w14:paraId="062A8374" w14:textId="26F2E5E1" w:rsidR="00AE28CC" w:rsidRPr="007821F9" w:rsidRDefault="008F0801" w:rsidP="007821F9">
      <w:pPr>
        <w:rPr>
          <w:rFonts w:ascii="Times New Roman" w:hAnsi="Times New Roman" w:cs="Times New Roman"/>
          <w:b/>
          <w:bCs/>
          <w:sz w:val="28"/>
          <w:szCs w:val="28"/>
        </w:rPr>
      </w:pPr>
      <w:r w:rsidRPr="007821F9">
        <w:rPr>
          <w:rFonts w:ascii="Times New Roman" w:hAnsi="Times New Roman" w:cs="Times New Roman"/>
          <w:b/>
          <w:bCs/>
          <w:sz w:val="28"/>
          <w:szCs w:val="28"/>
        </w:rPr>
        <w:t>2. Food Menu</w:t>
      </w:r>
    </w:p>
    <w:p w14:paraId="02A754D6" w14:textId="77777777" w:rsidR="008F0801" w:rsidRDefault="008F0801" w:rsidP="00AE28CC">
      <w:pPr>
        <w:spacing w:after="200" w:line="360" w:lineRule="auto"/>
        <w:ind w:hanging="1"/>
        <w:jc w:val="both"/>
        <w:rPr>
          <w:rFonts w:ascii="Times New Roman" w:eastAsia="Times New Roman" w:hAnsi="Times New Roman" w:cs="Times New Roman"/>
          <w:b/>
          <w:bCs/>
          <w:noProof/>
          <w:color w:val="000000"/>
          <w:kern w:val="0"/>
          <w:sz w:val="28"/>
          <w:szCs w:val="28"/>
        </w:rPr>
      </w:pPr>
    </w:p>
    <w:p w14:paraId="6CFAA5BF" w14:textId="35FE688B" w:rsidR="008F0801" w:rsidRDefault="008F0801" w:rsidP="00AE28CC">
      <w:pPr>
        <w:spacing w:after="200" w:line="360" w:lineRule="auto"/>
        <w:ind w:hanging="1"/>
        <w:jc w:val="both"/>
        <w:rPr>
          <w:rFonts w:ascii="Times New Roman" w:eastAsia="Times New Roman" w:hAnsi="Times New Roman" w:cs="Times New Roman"/>
          <w:b/>
          <w:bCs/>
          <w:noProof/>
          <w:color w:val="000000"/>
          <w:kern w:val="0"/>
          <w:sz w:val="28"/>
          <w:szCs w:val="28"/>
        </w:rPr>
      </w:pPr>
      <w:r>
        <w:rPr>
          <w:rFonts w:ascii="Times New Roman" w:eastAsia="Times New Roman" w:hAnsi="Times New Roman" w:cs="Times New Roman"/>
          <w:b/>
          <w:bCs/>
          <w:noProof/>
          <w:color w:val="000000"/>
          <w:kern w:val="0"/>
          <w:sz w:val="28"/>
          <w:szCs w:val="28"/>
        </w:rPr>
        <w:drawing>
          <wp:inline distT="0" distB="0" distL="0" distR="0" wp14:anchorId="734C791F" wp14:editId="77BCFF96">
            <wp:extent cx="2763433" cy="2650490"/>
            <wp:effectExtent l="0" t="952" r="0" b="0"/>
            <wp:docPr id="26233191" name="Picture 1" descr="A menu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3191" name="Picture 1" descr="A menu on a table&#10;&#10;AI-generated content may be incorrect."/>
                    <pic:cNvPicPr/>
                  </pic:nvPicPr>
                  <pic:blipFill rotWithShape="1">
                    <a:blip r:embed="rId6" cstate="print">
                      <a:extLst>
                        <a:ext uri="{28A0092B-C50C-407E-A947-70E740481C1C}">
                          <a14:useLocalDpi xmlns:a14="http://schemas.microsoft.com/office/drawing/2010/main" val="0"/>
                        </a:ext>
                      </a:extLst>
                    </a:blip>
                    <a:srcRect l="19464" t="12679" r="4807" b="9387"/>
                    <a:stretch>
                      <a:fillRect/>
                    </a:stretch>
                  </pic:blipFill>
                  <pic:spPr bwMode="auto">
                    <a:xfrm rot="5400000">
                      <a:off x="0" y="0"/>
                      <a:ext cx="2790503" cy="267645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bCs/>
          <w:noProof/>
          <w:color w:val="000000"/>
          <w:kern w:val="0"/>
          <w:sz w:val="28"/>
          <w:szCs w:val="28"/>
        </w:rPr>
        <w:drawing>
          <wp:inline distT="0" distB="0" distL="0" distR="0" wp14:anchorId="7BFD7C07" wp14:editId="69F85AB7">
            <wp:extent cx="2716250" cy="2703195"/>
            <wp:effectExtent l="6350" t="0" r="0" b="0"/>
            <wp:docPr id="1027771500" name="Picture 2" descr="A menu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71500" name="Picture 2" descr="A menu on a table&#10;&#10;AI-generated content may be incorrect."/>
                    <pic:cNvPicPr/>
                  </pic:nvPicPr>
                  <pic:blipFill rotWithShape="1">
                    <a:blip r:embed="rId7" cstate="print">
                      <a:extLst>
                        <a:ext uri="{28A0092B-C50C-407E-A947-70E740481C1C}">
                          <a14:useLocalDpi xmlns:a14="http://schemas.microsoft.com/office/drawing/2010/main" val="0"/>
                        </a:ext>
                      </a:extLst>
                    </a:blip>
                    <a:srcRect l="12354" t="15666" r="12885" b="16074"/>
                    <a:stretch>
                      <a:fillRect/>
                    </a:stretch>
                  </pic:blipFill>
                  <pic:spPr bwMode="auto">
                    <a:xfrm rot="5400000">
                      <a:off x="0" y="0"/>
                      <a:ext cx="2772542" cy="2759217"/>
                    </a:xfrm>
                    <a:prstGeom prst="rect">
                      <a:avLst/>
                    </a:prstGeom>
                    <a:ln>
                      <a:noFill/>
                    </a:ln>
                    <a:extLst>
                      <a:ext uri="{53640926-AAD7-44D8-BBD7-CCE9431645EC}">
                        <a14:shadowObscured xmlns:a14="http://schemas.microsoft.com/office/drawing/2010/main"/>
                      </a:ext>
                    </a:extLst>
                  </pic:spPr>
                </pic:pic>
              </a:graphicData>
            </a:graphic>
          </wp:inline>
        </w:drawing>
      </w:r>
    </w:p>
    <w:p w14:paraId="24919983" w14:textId="09EF94B3" w:rsidR="008F0801" w:rsidRPr="008F0801" w:rsidRDefault="008F0801" w:rsidP="00AE28CC">
      <w:pPr>
        <w:spacing w:after="200" w:line="360" w:lineRule="auto"/>
        <w:ind w:hanging="1"/>
        <w:jc w:val="both"/>
        <w:rPr>
          <w:rFonts w:ascii="Times New Roman" w:eastAsia="Times New Roman" w:hAnsi="Times New Roman" w:cs="Times New Roman"/>
          <w:b/>
          <w:bCs/>
          <w:color w:val="000000"/>
          <w:kern w:val="0"/>
          <w:sz w:val="28"/>
          <w:szCs w:val="28"/>
          <w14:ligatures w14:val="none"/>
        </w:rPr>
      </w:pPr>
    </w:p>
    <w:p w14:paraId="2801A14E"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
    <w:p w14:paraId="6195FC41"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
    <w:p w14:paraId="51FB25D9" w14:textId="77777777" w:rsidR="00AE28CC" w:rsidRPr="00AE28CC" w:rsidRDefault="00AE28CC" w:rsidP="00AE28CC">
      <w:pPr>
        <w:spacing w:after="200" w:line="360" w:lineRule="auto"/>
        <w:ind w:hanging="1"/>
        <w:jc w:val="both"/>
        <w:rPr>
          <w:rFonts w:ascii="Times New Roman" w:eastAsia="Times New Roman" w:hAnsi="Times New Roman" w:cs="Times New Roman"/>
          <w:color w:val="000000"/>
          <w:kern w:val="0"/>
          <w:sz w:val="24"/>
          <w:szCs w:val="24"/>
          <w14:ligatures w14:val="none"/>
        </w:rPr>
      </w:pPr>
    </w:p>
    <w:p w14:paraId="7A67FC18" w14:textId="77777777" w:rsidR="00AE28CC" w:rsidRPr="00AE28CC" w:rsidRDefault="00AE28CC" w:rsidP="007821F9">
      <w:pPr>
        <w:spacing w:line="360" w:lineRule="auto"/>
        <w:rPr>
          <w:rFonts w:ascii="Times New Roman" w:hAnsi="Times New Roman" w:cs="Times New Roman"/>
          <w:b/>
          <w:bCs/>
          <w:sz w:val="32"/>
          <w:szCs w:val="32"/>
        </w:rPr>
      </w:pPr>
    </w:p>
    <w:sectPr w:rsidR="00AE28CC" w:rsidRPr="00AE2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081"/>
    <w:rsid w:val="00103C42"/>
    <w:rsid w:val="0013323A"/>
    <w:rsid w:val="00211389"/>
    <w:rsid w:val="00383F99"/>
    <w:rsid w:val="00462081"/>
    <w:rsid w:val="004F4328"/>
    <w:rsid w:val="0064267E"/>
    <w:rsid w:val="00690A02"/>
    <w:rsid w:val="00774DDE"/>
    <w:rsid w:val="007821F9"/>
    <w:rsid w:val="0088520D"/>
    <w:rsid w:val="008D6DBC"/>
    <w:rsid w:val="008F0801"/>
    <w:rsid w:val="008F52B1"/>
    <w:rsid w:val="009B1148"/>
    <w:rsid w:val="00A747EE"/>
    <w:rsid w:val="00AE28CC"/>
    <w:rsid w:val="00C8440B"/>
    <w:rsid w:val="00D44E83"/>
    <w:rsid w:val="00E94614"/>
    <w:rsid w:val="00EE2325"/>
    <w:rsid w:val="00FE1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376B5"/>
  <w15:chartTrackingRefBased/>
  <w15:docId w15:val="{07592E49-E75D-42C8-A726-8EA751EB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2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081"/>
    <w:rPr>
      <w:rFonts w:eastAsiaTheme="majorEastAsia" w:cstheme="majorBidi"/>
      <w:color w:val="272727" w:themeColor="text1" w:themeTint="D8"/>
    </w:rPr>
  </w:style>
  <w:style w:type="paragraph" w:styleId="Title">
    <w:name w:val="Title"/>
    <w:basedOn w:val="Normal"/>
    <w:next w:val="Normal"/>
    <w:link w:val="TitleChar"/>
    <w:uiPriority w:val="10"/>
    <w:qFormat/>
    <w:rsid w:val="00462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081"/>
    <w:pPr>
      <w:spacing w:before="160"/>
      <w:jc w:val="center"/>
    </w:pPr>
    <w:rPr>
      <w:i/>
      <w:iCs/>
      <w:color w:val="404040" w:themeColor="text1" w:themeTint="BF"/>
    </w:rPr>
  </w:style>
  <w:style w:type="character" w:customStyle="1" w:styleId="QuoteChar">
    <w:name w:val="Quote Char"/>
    <w:basedOn w:val="DefaultParagraphFont"/>
    <w:link w:val="Quote"/>
    <w:uiPriority w:val="29"/>
    <w:rsid w:val="00462081"/>
    <w:rPr>
      <w:i/>
      <w:iCs/>
      <w:color w:val="404040" w:themeColor="text1" w:themeTint="BF"/>
    </w:rPr>
  </w:style>
  <w:style w:type="paragraph" w:styleId="ListParagraph">
    <w:name w:val="List Paragraph"/>
    <w:basedOn w:val="Normal"/>
    <w:uiPriority w:val="34"/>
    <w:qFormat/>
    <w:rsid w:val="00462081"/>
    <w:pPr>
      <w:ind w:left="720"/>
      <w:contextualSpacing/>
    </w:pPr>
  </w:style>
  <w:style w:type="character" w:styleId="IntenseEmphasis">
    <w:name w:val="Intense Emphasis"/>
    <w:basedOn w:val="DefaultParagraphFont"/>
    <w:uiPriority w:val="21"/>
    <w:qFormat/>
    <w:rsid w:val="00462081"/>
    <w:rPr>
      <w:i/>
      <w:iCs/>
      <w:color w:val="0F4761" w:themeColor="accent1" w:themeShade="BF"/>
    </w:rPr>
  </w:style>
  <w:style w:type="paragraph" w:styleId="IntenseQuote">
    <w:name w:val="Intense Quote"/>
    <w:basedOn w:val="Normal"/>
    <w:next w:val="Normal"/>
    <w:link w:val="IntenseQuoteChar"/>
    <w:uiPriority w:val="30"/>
    <w:qFormat/>
    <w:rsid w:val="00462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081"/>
    <w:rPr>
      <w:i/>
      <w:iCs/>
      <w:color w:val="0F4761" w:themeColor="accent1" w:themeShade="BF"/>
    </w:rPr>
  </w:style>
  <w:style w:type="character" w:styleId="IntenseReference">
    <w:name w:val="Intense Reference"/>
    <w:basedOn w:val="DefaultParagraphFont"/>
    <w:uiPriority w:val="32"/>
    <w:qFormat/>
    <w:rsid w:val="00462081"/>
    <w:rPr>
      <w:b/>
      <w:bCs/>
      <w:smallCaps/>
      <w:color w:val="0F4761" w:themeColor="accent1" w:themeShade="BF"/>
      <w:spacing w:val="5"/>
    </w:rPr>
  </w:style>
  <w:style w:type="table" w:customStyle="1" w:styleId="TableGrid1">
    <w:name w:val="Table Grid1"/>
    <w:basedOn w:val="TableNormal"/>
    <w:next w:val="TableGrid"/>
    <w:uiPriority w:val="59"/>
    <w:rsid w:val="00AE28CC"/>
    <w:pPr>
      <w:spacing w:after="0" w:line="240" w:lineRule="auto"/>
      <w:ind w:hanging="1"/>
      <w:jc w:val="both"/>
    </w:pPr>
    <w:rPr>
      <w:rFonts w:ascii="Times New Roman" w:eastAsia="Times New Roman" w:hAnsi="Times New Roman" w:cs="Times New Roman"/>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AE2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8520D"/>
    <w:pPr>
      <w:spacing w:after="100"/>
    </w:pPr>
  </w:style>
  <w:style w:type="paragraph" w:styleId="TOC2">
    <w:name w:val="toc 2"/>
    <w:basedOn w:val="Normal"/>
    <w:next w:val="Normal"/>
    <w:autoRedefine/>
    <w:uiPriority w:val="39"/>
    <w:unhideWhenUsed/>
    <w:rsid w:val="0088520D"/>
    <w:pPr>
      <w:spacing w:after="100"/>
      <w:ind w:left="220"/>
    </w:pPr>
  </w:style>
  <w:style w:type="character" w:styleId="Hyperlink">
    <w:name w:val="Hyperlink"/>
    <w:basedOn w:val="DefaultParagraphFont"/>
    <w:uiPriority w:val="99"/>
    <w:unhideWhenUsed/>
    <w:rsid w:val="008852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all.accor.com/hotel/3657/index.en.shtml" TargetMode="External"/><Relationship Id="rId4" Type="http://schemas.openxmlformats.org/officeDocument/2006/relationships/hyperlink" Target="https://assets.group.accor.com/yrj0orc8tx24/4rnCWHNwAAUkdOUAQE0lCX/400b01ee89cc5e3a4eb2dacfb301ec49/Accor_CDP_Climate_2022.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2134</Words>
  <Characters>12594</Characters>
  <Application>Microsoft Office Word</Application>
  <DocSecurity>0</DocSecurity>
  <Lines>251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2</cp:revision>
  <dcterms:created xsi:type="dcterms:W3CDTF">2025-11-14T14:22:00Z</dcterms:created>
  <dcterms:modified xsi:type="dcterms:W3CDTF">2025-11-14T14:22:00Z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513b9a78-8280-4796-a640-61922f66fca3</vt:lpwstr>
  </property>
</Properties>
</file>