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E56B8" w14:textId="282E512A" w:rsidR="00306F87" w:rsidRDefault="00306F87" w:rsidP="00306F87">
      <w:pPr>
        <w:rPr>
          <w:rFonts w:ascii="Arial" w:hAnsi="Arial" w:cs="Arial"/>
          <w:b/>
          <w:i/>
          <w:iCs/>
          <w:noProof/>
          <w:sz w:val="40"/>
          <w:szCs w:val="24"/>
        </w:rPr>
      </w:pPr>
      <w:r>
        <w:rPr>
          <w:noProof/>
        </w:rPr>
        <w:drawing>
          <wp:inline distT="0" distB="0" distL="0" distR="0" wp14:anchorId="051DCE5B" wp14:editId="638220D8">
            <wp:extent cx="2965450" cy="1291590"/>
            <wp:effectExtent l="0" t="0" r="6350" b="3810"/>
            <wp:docPr id="58" name="Picture 5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8"/>
                    <a:stretch>
                      <a:fillRect/>
                    </a:stretch>
                  </pic:blipFill>
                  <pic:spPr>
                    <a:xfrm>
                      <a:off x="0" y="0"/>
                      <a:ext cx="2965450" cy="1291590"/>
                    </a:xfrm>
                    <a:prstGeom prst="rect">
                      <a:avLst/>
                    </a:prstGeom>
                  </pic:spPr>
                </pic:pic>
              </a:graphicData>
            </a:graphic>
          </wp:inline>
        </w:drawing>
      </w:r>
    </w:p>
    <w:p w14:paraId="619941E9" w14:textId="77777777" w:rsidR="00306F87" w:rsidRDefault="00306F87" w:rsidP="007C476E">
      <w:pPr>
        <w:jc w:val="center"/>
        <w:rPr>
          <w:rFonts w:ascii="Arial" w:hAnsi="Arial" w:cs="Arial"/>
          <w:b/>
          <w:i/>
          <w:iCs/>
          <w:noProof/>
          <w:sz w:val="40"/>
          <w:szCs w:val="24"/>
        </w:rPr>
      </w:pPr>
    </w:p>
    <w:p w14:paraId="666E0491" w14:textId="0BE41009" w:rsidR="00BE3C80" w:rsidRPr="007C476E" w:rsidRDefault="00BE3C80" w:rsidP="00765DCC">
      <w:pPr>
        <w:jc w:val="center"/>
        <w:rPr>
          <w:rFonts w:ascii="Arial" w:hAnsi="Arial" w:cs="Arial"/>
          <w:b/>
          <w:i/>
          <w:iCs/>
          <w:noProof/>
          <w:sz w:val="40"/>
          <w:szCs w:val="24"/>
        </w:rPr>
      </w:pPr>
      <w:r w:rsidRPr="007C476E">
        <w:rPr>
          <w:rFonts w:ascii="Arial" w:hAnsi="Arial" w:cs="Arial"/>
          <w:b/>
          <w:i/>
          <w:iCs/>
          <w:noProof/>
          <w:sz w:val="40"/>
          <w:szCs w:val="24"/>
        </w:rPr>
        <w:t>BA (Hons) International Hotel Management</w:t>
      </w:r>
    </w:p>
    <w:p w14:paraId="3EE2C93D" w14:textId="392FB6E0" w:rsidR="00BE3C80" w:rsidRPr="007C476E" w:rsidRDefault="00364CFA" w:rsidP="00765DCC">
      <w:pPr>
        <w:jc w:val="center"/>
        <w:rPr>
          <w:rFonts w:ascii="Arial" w:hAnsi="Arial" w:cs="Arial"/>
          <w:b/>
          <w:i/>
          <w:iCs/>
          <w:noProof/>
          <w:sz w:val="40"/>
          <w:szCs w:val="24"/>
        </w:rPr>
      </w:pPr>
      <w:r w:rsidRPr="007C476E">
        <w:rPr>
          <w:rFonts w:ascii="Arial" w:hAnsi="Arial" w:cs="Arial"/>
          <w:b/>
          <w:i/>
          <w:iCs/>
          <w:sz w:val="40"/>
          <w:szCs w:val="24"/>
        </w:rPr>
        <w:t>BMIH5005</w:t>
      </w:r>
    </w:p>
    <w:p w14:paraId="7C131E95" w14:textId="3E7927AE" w:rsidR="00BE3C80" w:rsidRDefault="00364CFA" w:rsidP="00765DCC">
      <w:pPr>
        <w:jc w:val="center"/>
        <w:rPr>
          <w:rFonts w:ascii="Arial" w:hAnsi="Arial" w:cs="Arial"/>
          <w:b/>
          <w:i/>
          <w:iCs/>
          <w:sz w:val="40"/>
          <w:szCs w:val="24"/>
        </w:rPr>
      </w:pPr>
      <w:r w:rsidRPr="007C476E">
        <w:rPr>
          <w:rFonts w:ascii="Arial" w:hAnsi="Arial" w:cs="Arial"/>
          <w:b/>
          <w:i/>
          <w:iCs/>
          <w:sz w:val="40"/>
          <w:szCs w:val="24"/>
        </w:rPr>
        <w:t>Personnel Resourcing and Development</w:t>
      </w:r>
    </w:p>
    <w:p w14:paraId="2B907ADD" w14:textId="77777777" w:rsidR="00765DCC" w:rsidRPr="00765DCC" w:rsidRDefault="00765DCC" w:rsidP="00765DCC">
      <w:pPr>
        <w:jc w:val="center"/>
        <w:rPr>
          <w:rFonts w:ascii="Arial" w:hAnsi="Arial" w:cs="Arial"/>
          <w:b/>
          <w:i/>
          <w:iCs/>
          <w:noProof/>
          <w:sz w:val="40"/>
          <w:szCs w:val="24"/>
        </w:rPr>
      </w:pPr>
    </w:p>
    <w:p w14:paraId="75B7F3FE" w14:textId="171ACE89" w:rsidR="00364CFA" w:rsidRDefault="00BE3C80" w:rsidP="00765DCC">
      <w:pPr>
        <w:jc w:val="center"/>
        <w:rPr>
          <w:rFonts w:ascii="Arial" w:hAnsi="Arial" w:cs="Arial"/>
          <w:b/>
          <w:i/>
          <w:iCs/>
          <w:noProof/>
          <w:sz w:val="36"/>
        </w:rPr>
      </w:pPr>
      <w:r w:rsidRPr="007C476E">
        <w:rPr>
          <w:rFonts w:ascii="Arial" w:hAnsi="Arial" w:cs="Arial"/>
          <w:b/>
          <w:i/>
          <w:iCs/>
          <w:noProof/>
          <w:sz w:val="36"/>
        </w:rPr>
        <w:t>Research Project Proposal</w:t>
      </w:r>
    </w:p>
    <w:p w14:paraId="7A722087" w14:textId="132433BB" w:rsidR="00765DCC" w:rsidRPr="00765DCC" w:rsidRDefault="00765DCC" w:rsidP="00765DCC">
      <w:pPr>
        <w:jc w:val="center"/>
        <w:rPr>
          <w:rFonts w:ascii="Arial" w:hAnsi="Arial" w:cs="Arial"/>
          <w:b/>
          <w:i/>
          <w:iCs/>
          <w:noProof/>
          <w:sz w:val="36"/>
        </w:rPr>
      </w:pPr>
      <w:r>
        <w:rPr>
          <w:rFonts w:ascii="Arial" w:hAnsi="Arial" w:cs="Arial"/>
          <w:b/>
          <w:i/>
          <w:iCs/>
          <w:noProof/>
          <w:sz w:val="36"/>
        </w:rPr>
        <w:t>on</w:t>
      </w:r>
    </w:p>
    <w:p w14:paraId="16B33998" w14:textId="0CBC318E" w:rsidR="00364CFA" w:rsidRDefault="00364CFA" w:rsidP="007C476E">
      <w:pPr>
        <w:jc w:val="center"/>
        <w:rPr>
          <w:rFonts w:ascii="Arial" w:hAnsi="Arial" w:cs="Arial"/>
          <w:b/>
          <w:i/>
          <w:iCs/>
          <w:noProof/>
          <w:sz w:val="28"/>
          <w:szCs w:val="28"/>
        </w:rPr>
      </w:pPr>
      <w:r w:rsidRPr="007C476E">
        <w:rPr>
          <w:rFonts w:ascii="Arial" w:hAnsi="Arial" w:cs="Arial"/>
          <w:b/>
          <w:i/>
          <w:iCs/>
          <w:noProof/>
          <w:sz w:val="28"/>
          <w:szCs w:val="18"/>
        </w:rPr>
        <w:t>“</w:t>
      </w:r>
      <w:r w:rsidR="00C3421F" w:rsidRPr="007C476E">
        <w:rPr>
          <w:rFonts w:ascii="Arial" w:hAnsi="Arial" w:cs="Arial"/>
          <w:b/>
          <w:i/>
          <w:iCs/>
          <w:noProof/>
          <w:sz w:val="28"/>
          <w:szCs w:val="28"/>
        </w:rPr>
        <w:t>Impo</w:t>
      </w:r>
      <w:r w:rsidR="001C50DF">
        <w:rPr>
          <w:rFonts w:ascii="Arial" w:hAnsi="Arial" w:cs="Arial"/>
          <w:b/>
          <w:i/>
          <w:iCs/>
          <w:noProof/>
          <w:sz w:val="28"/>
          <w:szCs w:val="28"/>
        </w:rPr>
        <w:t>r</w:t>
      </w:r>
      <w:r w:rsidR="00C3421F" w:rsidRPr="007C476E">
        <w:rPr>
          <w:rFonts w:ascii="Arial" w:hAnsi="Arial" w:cs="Arial"/>
          <w:b/>
          <w:i/>
          <w:iCs/>
          <w:noProof/>
          <w:sz w:val="28"/>
          <w:szCs w:val="28"/>
        </w:rPr>
        <w:t xml:space="preserve">tance of </w:t>
      </w:r>
      <w:r w:rsidR="00106AAE" w:rsidRPr="007C476E">
        <w:rPr>
          <w:rFonts w:ascii="Arial" w:hAnsi="Arial" w:cs="Arial"/>
          <w:b/>
          <w:i/>
          <w:iCs/>
          <w:sz w:val="28"/>
          <w:szCs w:val="28"/>
        </w:rPr>
        <w:t xml:space="preserve">Employee </w:t>
      </w:r>
      <w:r w:rsidR="00C3421F" w:rsidRPr="007C476E">
        <w:rPr>
          <w:rFonts w:ascii="Arial" w:hAnsi="Arial" w:cs="Arial"/>
          <w:b/>
          <w:i/>
          <w:iCs/>
          <w:sz w:val="28"/>
          <w:szCs w:val="28"/>
        </w:rPr>
        <w:t>Engagement and Its Impact</w:t>
      </w:r>
      <w:r w:rsidR="00BE3C80" w:rsidRPr="007C476E">
        <w:rPr>
          <w:rFonts w:ascii="Arial" w:hAnsi="Arial" w:cs="Arial"/>
          <w:b/>
          <w:i/>
          <w:iCs/>
          <w:sz w:val="28"/>
          <w:szCs w:val="28"/>
        </w:rPr>
        <w:t xml:space="preserve"> </w:t>
      </w:r>
      <w:r w:rsidR="00C3421F" w:rsidRPr="007C476E">
        <w:rPr>
          <w:rFonts w:ascii="Arial" w:hAnsi="Arial" w:cs="Arial"/>
          <w:b/>
          <w:i/>
          <w:iCs/>
          <w:sz w:val="28"/>
          <w:szCs w:val="28"/>
        </w:rPr>
        <w:t>Within Organizations</w:t>
      </w:r>
      <w:r w:rsidR="00BE3C80" w:rsidRPr="007C476E">
        <w:rPr>
          <w:rFonts w:ascii="Arial" w:hAnsi="Arial" w:cs="Arial"/>
          <w:b/>
          <w:i/>
          <w:iCs/>
          <w:sz w:val="28"/>
          <w:szCs w:val="28"/>
        </w:rPr>
        <w:t>: a study on the Lowry Hotel</w:t>
      </w:r>
      <w:r w:rsidR="00106AAE" w:rsidRPr="007C476E">
        <w:rPr>
          <w:rFonts w:ascii="Arial" w:hAnsi="Arial" w:cs="Arial"/>
          <w:b/>
          <w:i/>
          <w:iCs/>
          <w:sz w:val="28"/>
          <w:szCs w:val="28"/>
        </w:rPr>
        <w:t>.</w:t>
      </w:r>
      <w:r w:rsidRPr="007C476E">
        <w:rPr>
          <w:rFonts w:ascii="Arial" w:hAnsi="Arial" w:cs="Arial"/>
          <w:b/>
          <w:i/>
          <w:iCs/>
          <w:noProof/>
          <w:sz w:val="28"/>
          <w:szCs w:val="28"/>
        </w:rPr>
        <w:t>”</w:t>
      </w:r>
    </w:p>
    <w:p w14:paraId="2AC5D939" w14:textId="032B21DF" w:rsidR="008B11DE" w:rsidRDefault="008B11DE" w:rsidP="007C476E">
      <w:pPr>
        <w:jc w:val="center"/>
        <w:rPr>
          <w:rFonts w:ascii="Arial" w:hAnsi="Arial" w:cs="Arial"/>
          <w:b/>
          <w:i/>
          <w:iCs/>
          <w:noProof/>
          <w:sz w:val="28"/>
          <w:szCs w:val="28"/>
        </w:rPr>
      </w:pPr>
    </w:p>
    <w:p w14:paraId="28BF2A66" w14:textId="77777777" w:rsidR="008B11DE" w:rsidRPr="007C476E" w:rsidRDefault="008B11DE" w:rsidP="007C476E">
      <w:pPr>
        <w:jc w:val="center"/>
        <w:rPr>
          <w:rFonts w:ascii="Arial" w:hAnsi="Arial" w:cs="Arial"/>
          <w:b/>
          <w:i/>
          <w:iCs/>
          <w:noProof/>
          <w:sz w:val="28"/>
          <w:szCs w:val="28"/>
        </w:rPr>
      </w:pPr>
    </w:p>
    <w:p w14:paraId="08BFF3C8" w14:textId="46F7EE90" w:rsidR="00BE3C80" w:rsidRPr="007C476E" w:rsidRDefault="00BE3C80" w:rsidP="007C476E">
      <w:pPr>
        <w:jc w:val="center"/>
        <w:rPr>
          <w:rFonts w:ascii="Arial" w:hAnsi="Arial" w:cs="Arial"/>
          <w:b/>
          <w:i/>
          <w:iCs/>
          <w:noProof/>
          <w:sz w:val="28"/>
          <w:szCs w:val="28"/>
        </w:rPr>
      </w:pPr>
    </w:p>
    <w:p w14:paraId="6932BEBC" w14:textId="23FF2E78" w:rsidR="007C476E" w:rsidRDefault="007C476E" w:rsidP="00765DCC">
      <w:pPr>
        <w:jc w:val="left"/>
        <w:rPr>
          <w:rFonts w:ascii="Arial" w:hAnsi="Arial" w:cs="Arial"/>
          <w:b/>
          <w:i/>
          <w:iCs/>
          <w:noProof/>
          <w:sz w:val="28"/>
          <w:szCs w:val="28"/>
        </w:rPr>
      </w:pPr>
      <w:r w:rsidRPr="007C476E">
        <w:rPr>
          <w:rFonts w:ascii="Arial" w:hAnsi="Arial" w:cs="Arial"/>
          <w:b/>
          <w:i/>
          <w:iCs/>
          <w:noProof/>
          <w:sz w:val="28"/>
          <w:szCs w:val="28"/>
        </w:rPr>
        <w:t xml:space="preserve">Lecturer’s Name: </w:t>
      </w:r>
      <w:r w:rsidR="0030197A">
        <w:rPr>
          <w:rFonts w:ascii="Arial" w:hAnsi="Arial" w:cs="Arial"/>
          <w:b/>
          <w:i/>
          <w:iCs/>
          <w:noProof/>
          <w:sz w:val="28"/>
          <w:szCs w:val="28"/>
        </w:rPr>
        <w:t>Kathryn Robe</w:t>
      </w:r>
      <w:r w:rsidR="00B51F14">
        <w:rPr>
          <w:rFonts w:ascii="Arial" w:hAnsi="Arial" w:cs="Arial"/>
          <w:b/>
          <w:i/>
          <w:iCs/>
          <w:noProof/>
          <w:sz w:val="28"/>
          <w:szCs w:val="28"/>
        </w:rPr>
        <w:t>rts</w:t>
      </w:r>
    </w:p>
    <w:p w14:paraId="0D49DC49" w14:textId="53D2210C" w:rsidR="00765DCC" w:rsidRPr="007C476E" w:rsidRDefault="00765DCC" w:rsidP="00765DCC">
      <w:pPr>
        <w:jc w:val="left"/>
        <w:rPr>
          <w:rFonts w:ascii="Arial" w:hAnsi="Arial" w:cs="Arial"/>
          <w:b/>
          <w:i/>
          <w:iCs/>
          <w:noProof/>
          <w:sz w:val="28"/>
          <w:szCs w:val="28"/>
        </w:rPr>
      </w:pPr>
      <w:r>
        <w:rPr>
          <w:rFonts w:ascii="Arial" w:hAnsi="Arial" w:cs="Arial"/>
          <w:b/>
          <w:i/>
          <w:iCs/>
          <w:noProof/>
          <w:sz w:val="28"/>
          <w:szCs w:val="28"/>
        </w:rPr>
        <w:t>Student name: Mihaela Denisa Paduraru</w:t>
      </w:r>
    </w:p>
    <w:p w14:paraId="62FEB156" w14:textId="2E15F0AA" w:rsidR="00F34F01" w:rsidRPr="00765DCC" w:rsidRDefault="00BE3C80" w:rsidP="00765DCC">
      <w:pPr>
        <w:jc w:val="left"/>
        <w:rPr>
          <w:rFonts w:ascii="Arial" w:hAnsi="Arial" w:cs="Arial"/>
          <w:b/>
          <w:i/>
          <w:iCs/>
          <w:sz w:val="28"/>
          <w:szCs w:val="28"/>
        </w:rPr>
      </w:pPr>
      <w:r w:rsidRPr="007C476E">
        <w:rPr>
          <w:rFonts w:ascii="Arial" w:hAnsi="Arial" w:cs="Arial"/>
          <w:b/>
          <w:i/>
          <w:iCs/>
          <w:noProof/>
          <w:sz w:val="28"/>
          <w:szCs w:val="28"/>
        </w:rPr>
        <w:t>Student ID:</w:t>
      </w:r>
      <w:r w:rsidR="00765DCC">
        <w:rPr>
          <w:rFonts w:ascii="Arial" w:hAnsi="Arial" w:cs="Arial"/>
          <w:b/>
          <w:i/>
          <w:iCs/>
          <w:noProof/>
          <w:sz w:val="28"/>
          <w:szCs w:val="28"/>
        </w:rPr>
        <w:t xml:space="preserve"> 2019726</w:t>
      </w:r>
    </w:p>
    <w:p w14:paraId="5FE62760" w14:textId="77777777" w:rsidR="00106AAE" w:rsidRPr="007C476E" w:rsidRDefault="00F34F01" w:rsidP="007C476E">
      <w:pPr>
        <w:rPr>
          <w:rFonts w:ascii="Arial" w:eastAsia="Times New Roman" w:hAnsi="Arial" w:cs="Arial"/>
          <w:color w:val="000000"/>
          <w:szCs w:val="24"/>
        </w:rPr>
      </w:pPr>
      <w:r w:rsidRPr="007C476E">
        <w:rPr>
          <w:rFonts w:ascii="Arial" w:eastAsia="Times New Roman" w:hAnsi="Arial" w:cs="Arial"/>
          <w:color w:val="000000"/>
          <w:szCs w:val="24"/>
        </w:rPr>
        <w:br w:type="page"/>
      </w:r>
    </w:p>
    <w:sdt>
      <w:sdtPr>
        <w:rPr>
          <w:rFonts w:ascii="Arial" w:hAnsi="Arial" w:cs="Arial"/>
          <w:sz w:val="22"/>
        </w:rPr>
        <w:id w:val="1745304672"/>
        <w:docPartObj>
          <w:docPartGallery w:val="Table of Contents"/>
          <w:docPartUnique/>
        </w:docPartObj>
      </w:sdtPr>
      <w:sdtEndPr>
        <w:rPr>
          <w:b/>
          <w:bCs/>
          <w:noProof/>
          <w:sz w:val="24"/>
        </w:rPr>
      </w:sdtEndPr>
      <w:sdtContent>
        <w:p w14:paraId="1B8186BD" w14:textId="00EED68C" w:rsidR="00106AAE" w:rsidRPr="007C476E" w:rsidRDefault="002A764D" w:rsidP="007C476E">
          <w:pPr>
            <w:jc w:val="center"/>
            <w:rPr>
              <w:rFonts w:ascii="Arial" w:hAnsi="Arial" w:cs="Arial"/>
              <w:b/>
              <w:bCs/>
              <w:color w:val="002060"/>
              <w:sz w:val="32"/>
              <w:szCs w:val="32"/>
            </w:rPr>
          </w:pPr>
          <w:r w:rsidRPr="007C476E">
            <w:rPr>
              <w:rFonts w:ascii="Arial" w:hAnsi="Arial" w:cs="Arial"/>
              <w:b/>
              <w:bCs/>
              <w:color w:val="002060"/>
              <w:sz w:val="32"/>
              <w:szCs w:val="32"/>
            </w:rPr>
            <w:t xml:space="preserve">Table of </w:t>
          </w:r>
          <w:r w:rsidR="00106AAE" w:rsidRPr="007C476E">
            <w:rPr>
              <w:rFonts w:ascii="Arial" w:hAnsi="Arial" w:cs="Arial"/>
              <w:b/>
              <w:bCs/>
              <w:color w:val="002060"/>
              <w:sz w:val="32"/>
              <w:szCs w:val="32"/>
            </w:rPr>
            <w:t>Contents</w:t>
          </w:r>
        </w:p>
        <w:p w14:paraId="0CA6E949" w14:textId="5A702B7F" w:rsidR="007C476E" w:rsidRDefault="00106AAE">
          <w:pPr>
            <w:pStyle w:val="TOC1"/>
            <w:tabs>
              <w:tab w:val="right" w:leader="dot" w:pos="9350"/>
            </w:tabs>
            <w:rPr>
              <w:rFonts w:asciiTheme="minorHAnsi" w:eastAsiaTheme="minorEastAsia" w:hAnsiTheme="minorHAnsi"/>
              <w:noProof/>
              <w:sz w:val="22"/>
              <w:lang w:val="en-US"/>
            </w:rPr>
          </w:pPr>
          <w:r w:rsidRPr="007C476E">
            <w:rPr>
              <w:rFonts w:ascii="Arial" w:hAnsi="Arial" w:cs="Arial"/>
            </w:rPr>
            <w:fldChar w:fldCharType="begin"/>
          </w:r>
          <w:r w:rsidRPr="007C476E">
            <w:rPr>
              <w:rFonts w:ascii="Arial" w:hAnsi="Arial" w:cs="Arial"/>
            </w:rPr>
            <w:instrText xml:space="preserve"> TOC \o "1-3" \h \z \u </w:instrText>
          </w:r>
          <w:r w:rsidRPr="007C476E">
            <w:rPr>
              <w:rFonts w:ascii="Arial" w:hAnsi="Arial" w:cs="Arial"/>
            </w:rPr>
            <w:fldChar w:fldCharType="separate"/>
          </w:r>
          <w:hyperlink w:anchor="_Toc104172458" w:history="1">
            <w:r w:rsidR="007C476E" w:rsidRPr="005B3FC4">
              <w:rPr>
                <w:rStyle w:val="Hyperlink"/>
                <w:rFonts w:ascii="Arial" w:hAnsi="Arial" w:cs="Arial"/>
                <w:noProof/>
              </w:rPr>
              <w:t>Introduction</w:t>
            </w:r>
            <w:r w:rsidR="007C476E">
              <w:rPr>
                <w:noProof/>
                <w:webHidden/>
              </w:rPr>
              <w:tab/>
            </w:r>
            <w:r w:rsidR="007C476E">
              <w:rPr>
                <w:noProof/>
                <w:webHidden/>
              </w:rPr>
              <w:fldChar w:fldCharType="begin"/>
            </w:r>
            <w:r w:rsidR="007C476E">
              <w:rPr>
                <w:noProof/>
                <w:webHidden/>
              </w:rPr>
              <w:instrText xml:space="preserve"> PAGEREF _Toc104172458 \h </w:instrText>
            </w:r>
            <w:r w:rsidR="007C476E">
              <w:rPr>
                <w:noProof/>
                <w:webHidden/>
              </w:rPr>
            </w:r>
            <w:r w:rsidR="007C476E">
              <w:rPr>
                <w:noProof/>
                <w:webHidden/>
              </w:rPr>
              <w:fldChar w:fldCharType="separate"/>
            </w:r>
            <w:r w:rsidR="007C476E">
              <w:rPr>
                <w:noProof/>
                <w:webHidden/>
              </w:rPr>
              <w:t>4</w:t>
            </w:r>
            <w:r w:rsidR="007C476E">
              <w:rPr>
                <w:noProof/>
                <w:webHidden/>
              </w:rPr>
              <w:fldChar w:fldCharType="end"/>
            </w:r>
          </w:hyperlink>
        </w:p>
        <w:p w14:paraId="7A505009" w14:textId="0371721C" w:rsidR="007C476E" w:rsidRDefault="00924ACD">
          <w:pPr>
            <w:pStyle w:val="TOC2"/>
            <w:tabs>
              <w:tab w:val="right" w:leader="dot" w:pos="9350"/>
            </w:tabs>
            <w:rPr>
              <w:rFonts w:asciiTheme="minorHAnsi" w:eastAsiaTheme="minorEastAsia" w:hAnsiTheme="minorHAnsi"/>
              <w:noProof/>
              <w:sz w:val="22"/>
              <w:lang w:val="en-US"/>
            </w:rPr>
          </w:pPr>
          <w:hyperlink w:anchor="_Toc104172459" w:history="1">
            <w:r w:rsidR="007C476E" w:rsidRPr="005B3FC4">
              <w:rPr>
                <w:rStyle w:val="Hyperlink"/>
                <w:rFonts w:ascii="Arial" w:eastAsia="Times New Roman" w:hAnsi="Arial" w:cs="Arial"/>
                <w:noProof/>
              </w:rPr>
              <w:t xml:space="preserve">Background of the </w:t>
            </w:r>
            <w:r w:rsidR="007C476E" w:rsidRPr="005B3FC4">
              <w:rPr>
                <w:rStyle w:val="Hyperlink"/>
                <w:rFonts w:ascii="Arial" w:hAnsi="Arial" w:cs="Arial"/>
                <w:noProof/>
              </w:rPr>
              <w:t>research</w:t>
            </w:r>
            <w:r w:rsidR="007C476E">
              <w:rPr>
                <w:noProof/>
                <w:webHidden/>
              </w:rPr>
              <w:tab/>
            </w:r>
            <w:r w:rsidR="007C476E">
              <w:rPr>
                <w:noProof/>
                <w:webHidden/>
              </w:rPr>
              <w:fldChar w:fldCharType="begin"/>
            </w:r>
            <w:r w:rsidR="007C476E">
              <w:rPr>
                <w:noProof/>
                <w:webHidden/>
              </w:rPr>
              <w:instrText xml:space="preserve"> PAGEREF _Toc104172459 \h </w:instrText>
            </w:r>
            <w:r w:rsidR="007C476E">
              <w:rPr>
                <w:noProof/>
                <w:webHidden/>
              </w:rPr>
            </w:r>
            <w:r w:rsidR="007C476E">
              <w:rPr>
                <w:noProof/>
                <w:webHidden/>
              </w:rPr>
              <w:fldChar w:fldCharType="separate"/>
            </w:r>
            <w:r w:rsidR="007C476E">
              <w:rPr>
                <w:noProof/>
                <w:webHidden/>
              </w:rPr>
              <w:t>4</w:t>
            </w:r>
            <w:r w:rsidR="007C476E">
              <w:rPr>
                <w:noProof/>
                <w:webHidden/>
              </w:rPr>
              <w:fldChar w:fldCharType="end"/>
            </w:r>
          </w:hyperlink>
        </w:p>
        <w:p w14:paraId="761B6426" w14:textId="2C7B99AB" w:rsidR="007C476E" w:rsidRDefault="00924ACD">
          <w:pPr>
            <w:pStyle w:val="TOC2"/>
            <w:tabs>
              <w:tab w:val="right" w:leader="dot" w:pos="9350"/>
            </w:tabs>
            <w:rPr>
              <w:rFonts w:asciiTheme="minorHAnsi" w:eastAsiaTheme="minorEastAsia" w:hAnsiTheme="minorHAnsi"/>
              <w:noProof/>
              <w:sz w:val="22"/>
              <w:lang w:val="en-US"/>
            </w:rPr>
          </w:pPr>
          <w:hyperlink w:anchor="_Toc104172460" w:history="1">
            <w:r w:rsidR="007C476E" w:rsidRPr="005B3FC4">
              <w:rPr>
                <w:rStyle w:val="Hyperlink"/>
                <w:rFonts w:ascii="Arial" w:hAnsi="Arial" w:cs="Arial"/>
                <w:noProof/>
              </w:rPr>
              <w:t>Objectives</w:t>
            </w:r>
            <w:r w:rsidR="007C476E" w:rsidRPr="005B3FC4">
              <w:rPr>
                <w:rStyle w:val="Hyperlink"/>
                <w:rFonts w:ascii="Arial" w:eastAsia="Times New Roman" w:hAnsi="Arial" w:cs="Arial"/>
                <w:noProof/>
              </w:rPr>
              <w:t xml:space="preserve"> of the research</w:t>
            </w:r>
            <w:r w:rsidR="007C476E">
              <w:rPr>
                <w:noProof/>
                <w:webHidden/>
              </w:rPr>
              <w:tab/>
            </w:r>
            <w:r w:rsidR="007C476E">
              <w:rPr>
                <w:noProof/>
                <w:webHidden/>
              </w:rPr>
              <w:fldChar w:fldCharType="begin"/>
            </w:r>
            <w:r w:rsidR="007C476E">
              <w:rPr>
                <w:noProof/>
                <w:webHidden/>
              </w:rPr>
              <w:instrText xml:space="preserve"> PAGEREF _Toc104172460 \h </w:instrText>
            </w:r>
            <w:r w:rsidR="007C476E">
              <w:rPr>
                <w:noProof/>
                <w:webHidden/>
              </w:rPr>
            </w:r>
            <w:r w:rsidR="007C476E">
              <w:rPr>
                <w:noProof/>
                <w:webHidden/>
              </w:rPr>
              <w:fldChar w:fldCharType="separate"/>
            </w:r>
            <w:r w:rsidR="007C476E">
              <w:rPr>
                <w:noProof/>
                <w:webHidden/>
              </w:rPr>
              <w:t>4</w:t>
            </w:r>
            <w:r w:rsidR="007C476E">
              <w:rPr>
                <w:noProof/>
                <w:webHidden/>
              </w:rPr>
              <w:fldChar w:fldCharType="end"/>
            </w:r>
          </w:hyperlink>
        </w:p>
        <w:p w14:paraId="13DE01D0" w14:textId="090971E6" w:rsidR="007C476E" w:rsidRDefault="00924ACD">
          <w:pPr>
            <w:pStyle w:val="TOC2"/>
            <w:tabs>
              <w:tab w:val="right" w:leader="dot" w:pos="9350"/>
            </w:tabs>
            <w:rPr>
              <w:rFonts w:asciiTheme="minorHAnsi" w:eastAsiaTheme="minorEastAsia" w:hAnsiTheme="minorHAnsi"/>
              <w:noProof/>
              <w:sz w:val="22"/>
              <w:lang w:val="en-US"/>
            </w:rPr>
          </w:pPr>
          <w:hyperlink w:anchor="_Toc104172461" w:history="1">
            <w:r w:rsidR="007C476E" w:rsidRPr="005B3FC4">
              <w:rPr>
                <w:rStyle w:val="Hyperlink"/>
                <w:rFonts w:ascii="Arial" w:eastAsia="Times New Roman" w:hAnsi="Arial" w:cs="Arial"/>
                <w:noProof/>
              </w:rPr>
              <w:t>Research Questions</w:t>
            </w:r>
            <w:r w:rsidR="007C476E">
              <w:rPr>
                <w:noProof/>
                <w:webHidden/>
              </w:rPr>
              <w:tab/>
            </w:r>
            <w:r w:rsidR="007C476E">
              <w:rPr>
                <w:noProof/>
                <w:webHidden/>
              </w:rPr>
              <w:fldChar w:fldCharType="begin"/>
            </w:r>
            <w:r w:rsidR="007C476E">
              <w:rPr>
                <w:noProof/>
                <w:webHidden/>
              </w:rPr>
              <w:instrText xml:space="preserve"> PAGEREF _Toc104172461 \h </w:instrText>
            </w:r>
            <w:r w:rsidR="007C476E">
              <w:rPr>
                <w:noProof/>
                <w:webHidden/>
              </w:rPr>
            </w:r>
            <w:r w:rsidR="007C476E">
              <w:rPr>
                <w:noProof/>
                <w:webHidden/>
              </w:rPr>
              <w:fldChar w:fldCharType="separate"/>
            </w:r>
            <w:r w:rsidR="007C476E">
              <w:rPr>
                <w:noProof/>
                <w:webHidden/>
              </w:rPr>
              <w:t>5</w:t>
            </w:r>
            <w:r w:rsidR="007C476E">
              <w:rPr>
                <w:noProof/>
                <w:webHidden/>
              </w:rPr>
              <w:fldChar w:fldCharType="end"/>
            </w:r>
          </w:hyperlink>
        </w:p>
        <w:p w14:paraId="46F853B7" w14:textId="7A7E8E82" w:rsidR="007C476E" w:rsidRDefault="00924ACD">
          <w:pPr>
            <w:pStyle w:val="TOC1"/>
            <w:tabs>
              <w:tab w:val="right" w:leader="dot" w:pos="9350"/>
            </w:tabs>
            <w:rPr>
              <w:rFonts w:asciiTheme="minorHAnsi" w:eastAsiaTheme="minorEastAsia" w:hAnsiTheme="minorHAnsi"/>
              <w:noProof/>
              <w:sz w:val="22"/>
              <w:lang w:val="en-US"/>
            </w:rPr>
          </w:pPr>
          <w:hyperlink w:anchor="_Toc104172462" w:history="1">
            <w:r w:rsidR="007C476E" w:rsidRPr="005B3FC4">
              <w:rPr>
                <w:rStyle w:val="Hyperlink"/>
                <w:rFonts w:ascii="Arial" w:hAnsi="Arial" w:cs="Arial"/>
                <w:noProof/>
              </w:rPr>
              <w:t>Research</w:t>
            </w:r>
            <w:r w:rsidR="007C476E" w:rsidRPr="005B3FC4">
              <w:rPr>
                <w:rStyle w:val="Hyperlink"/>
                <w:rFonts w:ascii="Arial" w:eastAsia="Times New Roman" w:hAnsi="Arial" w:cs="Arial"/>
                <w:noProof/>
              </w:rPr>
              <w:t xml:space="preserve"> methodology</w:t>
            </w:r>
            <w:r w:rsidR="007C476E">
              <w:rPr>
                <w:noProof/>
                <w:webHidden/>
              </w:rPr>
              <w:tab/>
            </w:r>
            <w:r w:rsidR="007C476E">
              <w:rPr>
                <w:noProof/>
                <w:webHidden/>
              </w:rPr>
              <w:fldChar w:fldCharType="begin"/>
            </w:r>
            <w:r w:rsidR="007C476E">
              <w:rPr>
                <w:noProof/>
                <w:webHidden/>
              </w:rPr>
              <w:instrText xml:space="preserve"> PAGEREF _Toc104172462 \h </w:instrText>
            </w:r>
            <w:r w:rsidR="007C476E">
              <w:rPr>
                <w:noProof/>
                <w:webHidden/>
              </w:rPr>
            </w:r>
            <w:r w:rsidR="007C476E">
              <w:rPr>
                <w:noProof/>
                <w:webHidden/>
              </w:rPr>
              <w:fldChar w:fldCharType="separate"/>
            </w:r>
            <w:r w:rsidR="007C476E">
              <w:rPr>
                <w:noProof/>
                <w:webHidden/>
              </w:rPr>
              <w:t>5</w:t>
            </w:r>
            <w:r w:rsidR="007C476E">
              <w:rPr>
                <w:noProof/>
                <w:webHidden/>
              </w:rPr>
              <w:fldChar w:fldCharType="end"/>
            </w:r>
          </w:hyperlink>
        </w:p>
        <w:p w14:paraId="3FB07470" w14:textId="31AED22E" w:rsidR="007C476E" w:rsidRDefault="00924ACD">
          <w:pPr>
            <w:pStyle w:val="TOC2"/>
            <w:tabs>
              <w:tab w:val="right" w:leader="dot" w:pos="9350"/>
            </w:tabs>
            <w:rPr>
              <w:rFonts w:asciiTheme="minorHAnsi" w:eastAsiaTheme="minorEastAsia" w:hAnsiTheme="minorHAnsi"/>
              <w:noProof/>
              <w:sz w:val="22"/>
              <w:lang w:val="en-US"/>
            </w:rPr>
          </w:pPr>
          <w:hyperlink w:anchor="_Toc104172463" w:history="1">
            <w:r w:rsidR="007C476E" w:rsidRPr="005B3FC4">
              <w:rPr>
                <w:rStyle w:val="Hyperlink"/>
                <w:rFonts w:ascii="Arial" w:eastAsia="Times New Roman" w:hAnsi="Arial" w:cs="Arial"/>
                <w:noProof/>
              </w:rPr>
              <w:t>Primary research</w:t>
            </w:r>
            <w:r w:rsidR="007C476E">
              <w:rPr>
                <w:noProof/>
                <w:webHidden/>
              </w:rPr>
              <w:tab/>
            </w:r>
            <w:r w:rsidR="007C476E">
              <w:rPr>
                <w:noProof/>
                <w:webHidden/>
              </w:rPr>
              <w:fldChar w:fldCharType="begin"/>
            </w:r>
            <w:r w:rsidR="007C476E">
              <w:rPr>
                <w:noProof/>
                <w:webHidden/>
              </w:rPr>
              <w:instrText xml:space="preserve"> PAGEREF _Toc104172463 \h </w:instrText>
            </w:r>
            <w:r w:rsidR="007C476E">
              <w:rPr>
                <w:noProof/>
                <w:webHidden/>
              </w:rPr>
            </w:r>
            <w:r w:rsidR="007C476E">
              <w:rPr>
                <w:noProof/>
                <w:webHidden/>
              </w:rPr>
              <w:fldChar w:fldCharType="separate"/>
            </w:r>
            <w:r w:rsidR="007C476E">
              <w:rPr>
                <w:noProof/>
                <w:webHidden/>
              </w:rPr>
              <w:t>5</w:t>
            </w:r>
            <w:r w:rsidR="007C476E">
              <w:rPr>
                <w:noProof/>
                <w:webHidden/>
              </w:rPr>
              <w:fldChar w:fldCharType="end"/>
            </w:r>
          </w:hyperlink>
        </w:p>
        <w:p w14:paraId="6F6FC82C" w14:textId="72650393" w:rsidR="007C476E" w:rsidRDefault="00924ACD">
          <w:pPr>
            <w:pStyle w:val="TOC2"/>
            <w:tabs>
              <w:tab w:val="right" w:leader="dot" w:pos="9350"/>
            </w:tabs>
            <w:rPr>
              <w:rFonts w:asciiTheme="minorHAnsi" w:eastAsiaTheme="minorEastAsia" w:hAnsiTheme="minorHAnsi"/>
              <w:noProof/>
              <w:sz w:val="22"/>
              <w:lang w:val="en-US"/>
            </w:rPr>
          </w:pPr>
          <w:hyperlink w:anchor="_Toc104172464" w:history="1">
            <w:r w:rsidR="007C476E" w:rsidRPr="005B3FC4">
              <w:rPr>
                <w:rStyle w:val="Hyperlink"/>
                <w:rFonts w:ascii="Arial" w:eastAsia="Times New Roman" w:hAnsi="Arial" w:cs="Arial"/>
                <w:noProof/>
              </w:rPr>
              <w:t>Secondary research</w:t>
            </w:r>
            <w:r w:rsidR="007C476E">
              <w:rPr>
                <w:noProof/>
                <w:webHidden/>
              </w:rPr>
              <w:tab/>
            </w:r>
            <w:r w:rsidR="007C476E">
              <w:rPr>
                <w:noProof/>
                <w:webHidden/>
              </w:rPr>
              <w:fldChar w:fldCharType="begin"/>
            </w:r>
            <w:r w:rsidR="007C476E">
              <w:rPr>
                <w:noProof/>
                <w:webHidden/>
              </w:rPr>
              <w:instrText xml:space="preserve"> PAGEREF _Toc104172464 \h </w:instrText>
            </w:r>
            <w:r w:rsidR="007C476E">
              <w:rPr>
                <w:noProof/>
                <w:webHidden/>
              </w:rPr>
            </w:r>
            <w:r w:rsidR="007C476E">
              <w:rPr>
                <w:noProof/>
                <w:webHidden/>
              </w:rPr>
              <w:fldChar w:fldCharType="separate"/>
            </w:r>
            <w:r w:rsidR="007C476E">
              <w:rPr>
                <w:noProof/>
                <w:webHidden/>
              </w:rPr>
              <w:t>6</w:t>
            </w:r>
            <w:r w:rsidR="007C476E">
              <w:rPr>
                <w:noProof/>
                <w:webHidden/>
              </w:rPr>
              <w:fldChar w:fldCharType="end"/>
            </w:r>
          </w:hyperlink>
        </w:p>
        <w:p w14:paraId="2E5F37DF" w14:textId="0496F00D" w:rsidR="007C476E" w:rsidRDefault="00924ACD">
          <w:pPr>
            <w:pStyle w:val="TOC2"/>
            <w:tabs>
              <w:tab w:val="right" w:leader="dot" w:pos="9350"/>
            </w:tabs>
            <w:rPr>
              <w:rFonts w:asciiTheme="minorHAnsi" w:eastAsiaTheme="minorEastAsia" w:hAnsiTheme="minorHAnsi"/>
              <w:noProof/>
              <w:sz w:val="22"/>
              <w:lang w:val="en-US"/>
            </w:rPr>
          </w:pPr>
          <w:hyperlink w:anchor="_Toc104172465" w:history="1">
            <w:r w:rsidR="007C476E" w:rsidRPr="005B3FC4">
              <w:rPr>
                <w:rStyle w:val="Hyperlink"/>
                <w:rFonts w:ascii="Arial" w:eastAsia="Times New Roman" w:hAnsi="Arial" w:cs="Arial"/>
                <w:noProof/>
              </w:rPr>
              <w:t>Data protection under GDPR</w:t>
            </w:r>
            <w:r w:rsidR="007C476E">
              <w:rPr>
                <w:noProof/>
                <w:webHidden/>
              </w:rPr>
              <w:tab/>
            </w:r>
            <w:r w:rsidR="007C476E">
              <w:rPr>
                <w:noProof/>
                <w:webHidden/>
              </w:rPr>
              <w:fldChar w:fldCharType="begin"/>
            </w:r>
            <w:r w:rsidR="007C476E">
              <w:rPr>
                <w:noProof/>
                <w:webHidden/>
              </w:rPr>
              <w:instrText xml:space="preserve"> PAGEREF _Toc104172465 \h </w:instrText>
            </w:r>
            <w:r w:rsidR="007C476E">
              <w:rPr>
                <w:noProof/>
                <w:webHidden/>
              </w:rPr>
            </w:r>
            <w:r w:rsidR="007C476E">
              <w:rPr>
                <w:noProof/>
                <w:webHidden/>
              </w:rPr>
              <w:fldChar w:fldCharType="separate"/>
            </w:r>
            <w:r w:rsidR="007C476E">
              <w:rPr>
                <w:noProof/>
                <w:webHidden/>
              </w:rPr>
              <w:t>6</w:t>
            </w:r>
            <w:r w:rsidR="007C476E">
              <w:rPr>
                <w:noProof/>
                <w:webHidden/>
              </w:rPr>
              <w:fldChar w:fldCharType="end"/>
            </w:r>
          </w:hyperlink>
        </w:p>
        <w:p w14:paraId="15EF3178" w14:textId="6EC30498" w:rsidR="007C476E" w:rsidRDefault="00924ACD">
          <w:pPr>
            <w:pStyle w:val="TOC1"/>
            <w:tabs>
              <w:tab w:val="right" w:leader="dot" w:pos="9350"/>
            </w:tabs>
            <w:rPr>
              <w:rFonts w:asciiTheme="minorHAnsi" w:eastAsiaTheme="minorEastAsia" w:hAnsiTheme="minorHAnsi"/>
              <w:noProof/>
              <w:sz w:val="22"/>
              <w:lang w:val="en-US"/>
            </w:rPr>
          </w:pPr>
          <w:hyperlink w:anchor="_Toc104172466" w:history="1">
            <w:r w:rsidR="007C476E" w:rsidRPr="005B3FC4">
              <w:rPr>
                <w:rStyle w:val="Hyperlink"/>
                <w:rFonts w:ascii="Arial" w:hAnsi="Arial" w:cs="Arial"/>
                <w:noProof/>
              </w:rPr>
              <w:t>Literature Review</w:t>
            </w:r>
            <w:r w:rsidR="007C476E">
              <w:rPr>
                <w:noProof/>
                <w:webHidden/>
              </w:rPr>
              <w:tab/>
            </w:r>
            <w:r w:rsidR="007C476E">
              <w:rPr>
                <w:noProof/>
                <w:webHidden/>
              </w:rPr>
              <w:fldChar w:fldCharType="begin"/>
            </w:r>
            <w:r w:rsidR="007C476E">
              <w:rPr>
                <w:noProof/>
                <w:webHidden/>
              </w:rPr>
              <w:instrText xml:space="preserve"> PAGEREF _Toc104172466 \h </w:instrText>
            </w:r>
            <w:r w:rsidR="007C476E">
              <w:rPr>
                <w:noProof/>
                <w:webHidden/>
              </w:rPr>
            </w:r>
            <w:r w:rsidR="007C476E">
              <w:rPr>
                <w:noProof/>
                <w:webHidden/>
              </w:rPr>
              <w:fldChar w:fldCharType="separate"/>
            </w:r>
            <w:r w:rsidR="007C476E">
              <w:rPr>
                <w:noProof/>
                <w:webHidden/>
              </w:rPr>
              <w:t>6</w:t>
            </w:r>
            <w:r w:rsidR="007C476E">
              <w:rPr>
                <w:noProof/>
                <w:webHidden/>
              </w:rPr>
              <w:fldChar w:fldCharType="end"/>
            </w:r>
          </w:hyperlink>
        </w:p>
        <w:p w14:paraId="144978B3" w14:textId="1C659AB4" w:rsidR="007C476E" w:rsidRDefault="00924ACD">
          <w:pPr>
            <w:pStyle w:val="TOC2"/>
            <w:tabs>
              <w:tab w:val="right" w:leader="dot" w:pos="9350"/>
            </w:tabs>
            <w:rPr>
              <w:rFonts w:asciiTheme="minorHAnsi" w:eastAsiaTheme="minorEastAsia" w:hAnsiTheme="minorHAnsi"/>
              <w:noProof/>
              <w:sz w:val="22"/>
              <w:lang w:val="en-US"/>
            </w:rPr>
          </w:pPr>
          <w:hyperlink w:anchor="_Toc104172467" w:history="1">
            <w:r w:rsidR="007C476E" w:rsidRPr="005B3FC4">
              <w:rPr>
                <w:rStyle w:val="Hyperlink"/>
                <w:rFonts w:ascii="Arial" w:eastAsia="Times New Roman" w:hAnsi="Arial" w:cs="Arial"/>
                <w:noProof/>
              </w:rPr>
              <w:t xml:space="preserve">Employee </w:t>
            </w:r>
            <w:r w:rsidR="007C476E" w:rsidRPr="005B3FC4">
              <w:rPr>
                <w:rStyle w:val="Hyperlink"/>
                <w:rFonts w:ascii="Arial" w:hAnsi="Arial" w:cs="Arial"/>
                <w:noProof/>
              </w:rPr>
              <w:t>Engagement</w:t>
            </w:r>
            <w:r w:rsidR="007C476E">
              <w:rPr>
                <w:noProof/>
                <w:webHidden/>
              </w:rPr>
              <w:tab/>
            </w:r>
            <w:r w:rsidR="007C476E">
              <w:rPr>
                <w:noProof/>
                <w:webHidden/>
              </w:rPr>
              <w:fldChar w:fldCharType="begin"/>
            </w:r>
            <w:r w:rsidR="007C476E">
              <w:rPr>
                <w:noProof/>
                <w:webHidden/>
              </w:rPr>
              <w:instrText xml:space="preserve"> PAGEREF _Toc104172467 \h </w:instrText>
            </w:r>
            <w:r w:rsidR="007C476E">
              <w:rPr>
                <w:noProof/>
                <w:webHidden/>
              </w:rPr>
            </w:r>
            <w:r w:rsidR="007C476E">
              <w:rPr>
                <w:noProof/>
                <w:webHidden/>
              </w:rPr>
              <w:fldChar w:fldCharType="separate"/>
            </w:r>
            <w:r w:rsidR="007C476E">
              <w:rPr>
                <w:noProof/>
                <w:webHidden/>
              </w:rPr>
              <w:t>6</w:t>
            </w:r>
            <w:r w:rsidR="007C476E">
              <w:rPr>
                <w:noProof/>
                <w:webHidden/>
              </w:rPr>
              <w:fldChar w:fldCharType="end"/>
            </w:r>
          </w:hyperlink>
        </w:p>
        <w:p w14:paraId="61A83607" w14:textId="79548D94" w:rsidR="007C476E" w:rsidRDefault="00924ACD">
          <w:pPr>
            <w:pStyle w:val="TOC2"/>
            <w:tabs>
              <w:tab w:val="right" w:leader="dot" w:pos="9350"/>
            </w:tabs>
            <w:rPr>
              <w:rFonts w:asciiTheme="minorHAnsi" w:eastAsiaTheme="minorEastAsia" w:hAnsiTheme="minorHAnsi"/>
              <w:noProof/>
              <w:sz w:val="22"/>
              <w:lang w:val="en-US"/>
            </w:rPr>
          </w:pPr>
          <w:hyperlink w:anchor="_Toc104172468" w:history="1">
            <w:r w:rsidR="007C476E" w:rsidRPr="005B3FC4">
              <w:rPr>
                <w:rStyle w:val="Hyperlink"/>
                <w:rFonts w:ascii="Arial" w:eastAsia="Times New Roman" w:hAnsi="Arial" w:cs="Arial"/>
                <w:noProof/>
              </w:rPr>
              <w:t xml:space="preserve">Importance of </w:t>
            </w:r>
            <w:r w:rsidR="007C476E" w:rsidRPr="005B3FC4">
              <w:rPr>
                <w:rStyle w:val="Hyperlink"/>
                <w:rFonts w:ascii="Arial" w:hAnsi="Arial" w:cs="Arial"/>
                <w:noProof/>
              </w:rPr>
              <w:t>employee</w:t>
            </w:r>
            <w:r w:rsidR="007C476E" w:rsidRPr="005B3FC4">
              <w:rPr>
                <w:rStyle w:val="Hyperlink"/>
                <w:rFonts w:ascii="Arial" w:eastAsia="Times New Roman" w:hAnsi="Arial" w:cs="Arial"/>
                <w:noProof/>
              </w:rPr>
              <w:t xml:space="preserve"> engagement to the Lowry Hotel</w:t>
            </w:r>
            <w:r w:rsidR="007C476E">
              <w:rPr>
                <w:noProof/>
                <w:webHidden/>
              </w:rPr>
              <w:tab/>
            </w:r>
            <w:r w:rsidR="007C476E">
              <w:rPr>
                <w:noProof/>
                <w:webHidden/>
              </w:rPr>
              <w:fldChar w:fldCharType="begin"/>
            </w:r>
            <w:r w:rsidR="007C476E">
              <w:rPr>
                <w:noProof/>
                <w:webHidden/>
              </w:rPr>
              <w:instrText xml:space="preserve"> PAGEREF _Toc104172468 \h </w:instrText>
            </w:r>
            <w:r w:rsidR="007C476E">
              <w:rPr>
                <w:noProof/>
                <w:webHidden/>
              </w:rPr>
            </w:r>
            <w:r w:rsidR="007C476E">
              <w:rPr>
                <w:noProof/>
                <w:webHidden/>
              </w:rPr>
              <w:fldChar w:fldCharType="separate"/>
            </w:r>
            <w:r w:rsidR="007C476E">
              <w:rPr>
                <w:noProof/>
                <w:webHidden/>
              </w:rPr>
              <w:t>7</w:t>
            </w:r>
            <w:r w:rsidR="007C476E">
              <w:rPr>
                <w:noProof/>
                <w:webHidden/>
              </w:rPr>
              <w:fldChar w:fldCharType="end"/>
            </w:r>
          </w:hyperlink>
        </w:p>
        <w:p w14:paraId="0D2DA3EE" w14:textId="35C57FD4" w:rsidR="007C476E" w:rsidRDefault="00924ACD">
          <w:pPr>
            <w:pStyle w:val="TOC2"/>
            <w:tabs>
              <w:tab w:val="right" w:leader="dot" w:pos="9350"/>
            </w:tabs>
            <w:rPr>
              <w:rFonts w:asciiTheme="minorHAnsi" w:eastAsiaTheme="minorEastAsia" w:hAnsiTheme="minorHAnsi"/>
              <w:noProof/>
              <w:sz w:val="22"/>
              <w:lang w:val="en-US"/>
            </w:rPr>
          </w:pPr>
          <w:hyperlink w:anchor="_Toc104172469" w:history="1">
            <w:r w:rsidR="007C476E" w:rsidRPr="005B3FC4">
              <w:rPr>
                <w:rStyle w:val="Hyperlink"/>
                <w:rFonts w:ascii="Arial" w:eastAsia="Times New Roman" w:hAnsi="Arial" w:cs="Arial"/>
                <w:noProof/>
              </w:rPr>
              <w:t xml:space="preserve">Importance of </w:t>
            </w:r>
            <w:r w:rsidR="007C476E" w:rsidRPr="005B3FC4">
              <w:rPr>
                <w:rStyle w:val="Hyperlink"/>
                <w:rFonts w:ascii="Arial" w:hAnsi="Arial" w:cs="Arial"/>
                <w:noProof/>
              </w:rPr>
              <w:t>employee</w:t>
            </w:r>
            <w:r w:rsidR="007C476E" w:rsidRPr="005B3FC4">
              <w:rPr>
                <w:rStyle w:val="Hyperlink"/>
                <w:rFonts w:ascii="Arial" w:eastAsia="Times New Roman" w:hAnsi="Arial" w:cs="Arial"/>
                <w:noProof/>
              </w:rPr>
              <w:t xml:space="preserve"> engagement evaluation</w:t>
            </w:r>
            <w:r w:rsidR="007C476E">
              <w:rPr>
                <w:noProof/>
                <w:webHidden/>
              </w:rPr>
              <w:tab/>
            </w:r>
            <w:r w:rsidR="007C476E">
              <w:rPr>
                <w:noProof/>
                <w:webHidden/>
              </w:rPr>
              <w:fldChar w:fldCharType="begin"/>
            </w:r>
            <w:r w:rsidR="007C476E">
              <w:rPr>
                <w:noProof/>
                <w:webHidden/>
              </w:rPr>
              <w:instrText xml:space="preserve"> PAGEREF _Toc104172469 \h </w:instrText>
            </w:r>
            <w:r w:rsidR="007C476E">
              <w:rPr>
                <w:noProof/>
                <w:webHidden/>
              </w:rPr>
            </w:r>
            <w:r w:rsidR="007C476E">
              <w:rPr>
                <w:noProof/>
                <w:webHidden/>
              </w:rPr>
              <w:fldChar w:fldCharType="separate"/>
            </w:r>
            <w:r w:rsidR="007C476E">
              <w:rPr>
                <w:noProof/>
                <w:webHidden/>
              </w:rPr>
              <w:t>8</w:t>
            </w:r>
            <w:r w:rsidR="007C476E">
              <w:rPr>
                <w:noProof/>
                <w:webHidden/>
              </w:rPr>
              <w:fldChar w:fldCharType="end"/>
            </w:r>
          </w:hyperlink>
        </w:p>
        <w:p w14:paraId="2AF69ED4" w14:textId="2C121C57" w:rsidR="007C476E" w:rsidRDefault="00924ACD">
          <w:pPr>
            <w:pStyle w:val="TOC1"/>
            <w:tabs>
              <w:tab w:val="right" w:leader="dot" w:pos="9350"/>
            </w:tabs>
            <w:rPr>
              <w:rFonts w:asciiTheme="minorHAnsi" w:eastAsiaTheme="minorEastAsia" w:hAnsiTheme="minorHAnsi"/>
              <w:noProof/>
              <w:sz w:val="22"/>
              <w:lang w:val="en-US"/>
            </w:rPr>
          </w:pPr>
          <w:hyperlink w:anchor="_Toc104172470" w:history="1">
            <w:r w:rsidR="007C476E" w:rsidRPr="005B3FC4">
              <w:rPr>
                <w:rStyle w:val="Hyperlink"/>
                <w:rFonts w:ascii="Arial" w:hAnsi="Arial" w:cs="Arial"/>
                <w:noProof/>
              </w:rPr>
              <w:t>Evaluation and Conclusion</w:t>
            </w:r>
            <w:r w:rsidR="007C476E">
              <w:rPr>
                <w:noProof/>
                <w:webHidden/>
              </w:rPr>
              <w:tab/>
            </w:r>
            <w:r w:rsidR="007C476E">
              <w:rPr>
                <w:noProof/>
                <w:webHidden/>
              </w:rPr>
              <w:fldChar w:fldCharType="begin"/>
            </w:r>
            <w:r w:rsidR="007C476E">
              <w:rPr>
                <w:noProof/>
                <w:webHidden/>
              </w:rPr>
              <w:instrText xml:space="preserve"> PAGEREF _Toc104172470 \h </w:instrText>
            </w:r>
            <w:r w:rsidR="007C476E">
              <w:rPr>
                <w:noProof/>
                <w:webHidden/>
              </w:rPr>
            </w:r>
            <w:r w:rsidR="007C476E">
              <w:rPr>
                <w:noProof/>
                <w:webHidden/>
              </w:rPr>
              <w:fldChar w:fldCharType="separate"/>
            </w:r>
            <w:r w:rsidR="007C476E">
              <w:rPr>
                <w:noProof/>
                <w:webHidden/>
              </w:rPr>
              <w:t>9</w:t>
            </w:r>
            <w:r w:rsidR="007C476E">
              <w:rPr>
                <w:noProof/>
                <w:webHidden/>
              </w:rPr>
              <w:fldChar w:fldCharType="end"/>
            </w:r>
          </w:hyperlink>
        </w:p>
        <w:p w14:paraId="5237FBCA" w14:textId="00359AEB" w:rsidR="007C476E" w:rsidRDefault="00924ACD">
          <w:pPr>
            <w:pStyle w:val="TOC1"/>
            <w:tabs>
              <w:tab w:val="right" w:leader="dot" w:pos="9350"/>
            </w:tabs>
            <w:rPr>
              <w:rFonts w:asciiTheme="minorHAnsi" w:eastAsiaTheme="minorEastAsia" w:hAnsiTheme="minorHAnsi"/>
              <w:noProof/>
              <w:sz w:val="22"/>
              <w:lang w:val="en-US"/>
            </w:rPr>
          </w:pPr>
          <w:hyperlink w:anchor="_Toc104172471" w:history="1">
            <w:r w:rsidR="007C476E" w:rsidRPr="005B3FC4">
              <w:rPr>
                <w:rStyle w:val="Hyperlink"/>
                <w:rFonts w:ascii="Arial" w:hAnsi="Arial" w:cs="Arial"/>
                <w:noProof/>
              </w:rPr>
              <w:t>References</w:t>
            </w:r>
            <w:r w:rsidR="007C476E">
              <w:rPr>
                <w:noProof/>
                <w:webHidden/>
              </w:rPr>
              <w:tab/>
            </w:r>
            <w:r w:rsidR="007C476E">
              <w:rPr>
                <w:noProof/>
                <w:webHidden/>
              </w:rPr>
              <w:fldChar w:fldCharType="begin"/>
            </w:r>
            <w:r w:rsidR="007C476E">
              <w:rPr>
                <w:noProof/>
                <w:webHidden/>
              </w:rPr>
              <w:instrText xml:space="preserve"> PAGEREF _Toc104172471 \h </w:instrText>
            </w:r>
            <w:r w:rsidR="007C476E">
              <w:rPr>
                <w:noProof/>
                <w:webHidden/>
              </w:rPr>
            </w:r>
            <w:r w:rsidR="007C476E">
              <w:rPr>
                <w:noProof/>
                <w:webHidden/>
              </w:rPr>
              <w:fldChar w:fldCharType="separate"/>
            </w:r>
            <w:r w:rsidR="007C476E">
              <w:rPr>
                <w:noProof/>
                <w:webHidden/>
              </w:rPr>
              <w:t>11</w:t>
            </w:r>
            <w:r w:rsidR="007C476E">
              <w:rPr>
                <w:noProof/>
                <w:webHidden/>
              </w:rPr>
              <w:fldChar w:fldCharType="end"/>
            </w:r>
          </w:hyperlink>
        </w:p>
        <w:p w14:paraId="33B36B11" w14:textId="48C346E1" w:rsidR="00106AAE" w:rsidRPr="007C476E" w:rsidRDefault="00106AAE" w:rsidP="007C476E">
          <w:pPr>
            <w:rPr>
              <w:rFonts w:ascii="Arial" w:hAnsi="Arial" w:cs="Arial"/>
              <w:b/>
              <w:bCs/>
              <w:noProof/>
            </w:rPr>
          </w:pPr>
          <w:r w:rsidRPr="007C476E">
            <w:rPr>
              <w:rFonts w:ascii="Arial" w:hAnsi="Arial" w:cs="Arial"/>
              <w:b/>
              <w:bCs/>
              <w:noProof/>
            </w:rPr>
            <w:fldChar w:fldCharType="end"/>
          </w:r>
        </w:p>
      </w:sdtContent>
    </w:sdt>
    <w:p w14:paraId="051F4C83" w14:textId="77777777" w:rsidR="00364CFA" w:rsidRPr="007C476E" w:rsidRDefault="00106AAE" w:rsidP="007C476E">
      <w:pPr>
        <w:pStyle w:val="Heading1"/>
        <w:rPr>
          <w:rFonts w:ascii="Arial" w:eastAsia="Times New Roman" w:hAnsi="Arial" w:cs="Arial"/>
          <w:b w:val="0"/>
          <w:color w:val="000000"/>
        </w:rPr>
      </w:pPr>
      <w:r w:rsidRPr="007C476E">
        <w:rPr>
          <w:rFonts w:ascii="Arial" w:eastAsia="Times New Roman" w:hAnsi="Arial" w:cs="Arial"/>
          <w:color w:val="000000"/>
          <w:sz w:val="24"/>
          <w:szCs w:val="24"/>
        </w:rPr>
        <w:t xml:space="preserve"> </w:t>
      </w:r>
      <w:r w:rsidRPr="007C476E">
        <w:rPr>
          <w:rFonts w:ascii="Arial" w:eastAsia="Times New Roman" w:hAnsi="Arial" w:cs="Arial"/>
          <w:color w:val="000000"/>
          <w:sz w:val="24"/>
          <w:szCs w:val="24"/>
        </w:rPr>
        <w:br w:type="page"/>
      </w:r>
      <w:bookmarkStart w:id="0" w:name="_Toc104172458"/>
      <w:r w:rsidR="00F34F01" w:rsidRPr="007C476E">
        <w:rPr>
          <w:rFonts w:ascii="Arial" w:hAnsi="Arial" w:cs="Arial"/>
        </w:rPr>
        <w:lastRenderedPageBreak/>
        <w:t>Introduction</w:t>
      </w:r>
      <w:bookmarkEnd w:id="0"/>
      <w:r w:rsidR="00F34F01" w:rsidRPr="007C476E">
        <w:rPr>
          <w:rFonts w:ascii="Arial" w:eastAsia="Times New Roman" w:hAnsi="Arial" w:cs="Arial"/>
        </w:rPr>
        <w:t> </w:t>
      </w:r>
    </w:p>
    <w:p w14:paraId="1CC6EF32" w14:textId="77777777" w:rsidR="00364CFA" w:rsidRPr="007C476E" w:rsidRDefault="00F34F01" w:rsidP="007C476E">
      <w:pPr>
        <w:pStyle w:val="Heading2"/>
        <w:rPr>
          <w:rFonts w:ascii="Arial" w:eastAsia="Times New Roman" w:hAnsi="Arial" w:cs="Arial"/>
          <w:b w:val="0"/>
        </w:rPr>
      </w:pPr>
      <w:bookmarkStart w:id="1" w:name="_Toc104172459"/>
      <w:r w:rsidRPr="007C476E">
        <w:rPr>
          <w:rFonts w:ascii="Arial" w:eastAsia="Times New Roman" w:hAnsi="Arial" w:cs="Arial"/>
        </w:rPr>
        <w:t xml:space="preserve">Background of the </w:t>
      </w:r>
      <w:r w:rsidRPr="007C476E">
        <w:rPr>
          <w:rFonts w:ascii="Arial" w:hAnsi="Arial" w:cs="Arial"/>
        </w:rPr>
        <w:t>research</w:t>
      </w:r>
      <w:bookmarkEnd w:id="1"/>
      <w:r w:rsidRPr="007C476E">
        <w:rPr>
          <w:rFonts w:ascii="Arial" w:eastAsia="Times New Roman" w:hAnsi="Arial" w:cs="Arial"/>
        </w:rPr>
        <w:t> </w:t>
      </w:r>
    </w:p>
    <w:p w14:paraId="16D30E15" w14:textId="77777777" w:rsidR="00F34F01" w:rsidRPr="007C476E" w:rsidRDefault="00F34F01" w:rsidP="007C476E">
      <w:pPr>
        <w:rPr>
          <w:rFonts w:ascii="Arial" w:hAnsi="Arial" w:cs="Arial"/>
        </w:rPr>
      </w:pPr>
      <w:r w:rsidRPr="007C476E">
        <w:rPr>
          <w:rFonts w:ascii="Arial" w:hAnsi="Arial" w:cs="Arial"/>
        </w:rPr>
        <w:t xml:space="preserve">In the hotel business, employee engagement is so much crucial. Because everything is served by the hotel employee. </w:t>
      </w:r>
      <w:r w:rsidR="00BF4647" w:rsidRPr="007C476E">
        <w:rPr>
          <w:rFonts w:ascii="Arial" w:hAnsi="Arial" w:cs="Arial"/>
        </w:rPr>
        <w:t>E</w:t>
      </w:r>
      <w:r w:rsidRPr="007C476E">
        <w:rPr>
          <w:rFonts w:ascii="Arial" w:hAnsi="Arial" w:cs="Arial"/>
        </w:rPr>
        <w:t>mployee engagement is a concept where the dedication of workers towards their job is discussed. Employee engagement is the relationship between employees and the organization.</w:t>
      </w:r>
      <w:r w:rsidR="006E0FA5" w:rsidRPr="007C476E">
        <w:rPr>
          <w:rFonts w:ascii="Arial" w:hAnsi="Arial" w:cs="Arial"/>
        </w:rPr>
        <w:t xml:space="preserve"> Evaluation of employee engagement is important to take proper strategy at the right time to stay competitive and retain employees. Various factors can also impact the endeavour of retaining employees.</w:t>
      </w:r>
      <w:r w:rsidRPr="007C476E">
        <w:rPr>
          <w:rFonts w:ascii="Arial" w:hAnsi="Arial" w:cs="Arial"/>
        </w:rPr>
        <w:t xml:space="preserve"> </w:t>
      </w:r>
      <w:r w:rsidR="006E0FA5" w:rsidRPr="007C476E">
        <w:rPr>
          <w:rFonts w:ascii="Arial" w:hAnsi="Arial" w:cs="Arial"/>
        </w:rPr>
        <w:t>In this research</w:t>
      </w:r>
      <w:r w:rsidRPr="007C476E">
        <w:rPr>
          <w:rFonts w:ascii="Arial" w:hAnsi="Arial" w:cs="Arial"/>
        </w:rPr>
        <w:t xml:space="preserve"> proposal, the author chooses a hotel which is based in the UK named the </w:t>
      </w:r>
      <w:r w:rsidR="006E0FA5" w:rsidRPr="007C476E">
        <w:rPr>
          <w:rFonts w:ascii="Arial" w:hAnsi="Arial" w:cs="Arial"/>
        </w:rPr>
        <w:t>Lowry Hotel</w:t>
      </w:r>
      <w:r w:rsidRPr="007C476E">
        <w:rPr>
          <w:rFonts w:ascii="Arial" w:hAnsi="Arial" w:cs="Arial"/>
        </w:rPr>
        <w:t xml:space="preserve">. The </w:t>
      </w:r>
      <w:r w:rsidR="006E0FA5" w:rsidRPr="007C476E">
        <w:rPr>
          <w:rFonts w:ascii="Arial" w:hAnsi="Arial" w:cs="Arial"/>
        </w:rPr>
        <w:t xml:space="preserve">Lowry </w:t>
      </w:r>
      <w:r w:rsidRPr="007C476E">
        <w:rPr>
          <w:rFonts w:ascii="Arial" w:hAnsi="Arial" w:cs="Arial"/>
        </w:rPr>
        <w:t>Hotel is situated in Manchester England. It is a hotel with a nice river view along with high-quality service</w:t>
      </w:r>
      <w:r w:rsidR="002A4A05" w:rsidRPr="007C476E">
        <w:rPr>
          <w:rFonts w:ascii="Arial" w:hAnsi="Arial" w:cs="Arial"/>
        </w:rPr>
        <w:t xml:space="preserve"> (The Lowry Hotel, 2022)</w:t>
      </w:r>
      <w:r w:rsidRPr="007C476E">
        <w:rPr>
          <w:rFonts w:ascii="Arial" w:hAnsi="Arial" w:cs="Arial"/>
        </w:rPr>
        <w:t>. It is a modern hotel with nice-looking glass receptio</w:t>
      </w:r>
      <w:r w:rsidR="006E0FA5" w:rsidRPr="007C476E">
        <w:rPr>
          <w:rFonts w:ascii="Arial" w:hAnsi="Arial" w:cs="Arial"/>
        </w:rPr>
        <w:t>n and a standing view. The staff</w:t>
      </w:r>
      <w:r w:rsidRPr="007C476E">
        <w:rPr>
          <w:rFonts w:ascii="Arial" w:hAnsi="Arial" w:cs="Arial"/>
        </w:rPr>
        <w:t xml:space="preserve"> from the </w:t>
      </w:r>
      <w:r w:rsidR="006E0FA5" w:rsidRPr="007C476E">
        <w:rPr>
          <w:rFonts w:ascii="Arial" w:hAnsi="Arial" w:cs="Arial"/>
        </w:rPr>
        <w:t xml:space="preserve">Lowry </w:t>
      </w:r>
      <w:r w:rsidRPr="007C476E">
        <w:rPr>
          <w:rFonts w:ascii="Arial" w:hAnsi="Arial" w:cs="Arial"/>
        </w:rPr>
        <w:t xml:space="preserve">hotel is very amicable and helpful. Most renowned celebrities from the United Kingdom and all other the world visit this hotel. The spa service from this hotel is so popular with visitors and guests. The lorry hotel has a small gym and a beautiful </w:t>
      </w:r>
      <w:r w:rsidR="002A4A05" w:rsidRPr="007C476E">
        <w:rPr>
          <w:rFonts w:ascii="Arial" w:hAnsi="Arial" w:cs="Arial"/>
        </w:rPr>
        <w:t>hairdresser (Byrne, 2015)</w:t>
      </w:r>
      <w:r w:rsidRPr="007C476E">
        <w:rPr>
          <w:rFonts w:ascii="Arial" w:hAnsi="Arial" w:cs="Arial"/>
        </w:rPr>
        <w:t xml:space="preserve">. Additionally, the </w:t>
      </w:r>
      <w:r w:rsidR="006E0FA5" w:rsidRPr="007C476E">
        <w:rPr>
          <w:rFonts w:ascii="Arial" w:hAnsi="Arial" w:cs="Arial"/>
        </w:rPr>
        <w:t>Lowry Hotel</w:t>
      </w:r>
      <w:r w:rsidRPr="007C476E">
        <w:rPr>
          <w:rFonts w:ascii="Arial" w:hAnsi="Arial" w:cs="Arial"/>
        </w:rPr>
        <w:t xml:space="preserve"> has big parking, good room service, laundry, fitness centre, restaurant, bar, sauna and Wi-Fi service. The rooms are bigger in size and polished wardrobes with comfortable beds are the main attraction for the visitors (Carbonara, 2013). The dining system is awesome at the </w:t>
      </w:r>
      <w:r w:rsidR="006E0FA5" w:rsidRPr="007C476E">
        <w:rPr>
          <w:rFonts w:ascii="Arial" w:hAnsi="Arial" w:cs="Arial"/>
        </w:rPr>
        <w:t>Lowry Hotel</w:t>
      </w:r>
      <w:r w:rsidRPr="007C476E">
        <w:rPr>
          <w:rFonts w:ascii="Arial" w:hAnsi="Arial" w:cs="Arial"/>
        </w:rPr>
        <w:t>. It has a nice river view restaurant with high-quality British cuisine. One can invite their guest to this hotel, especially for its modern view. </w:t>
      </w:r>
    </w:p>
    <w:p w14:paraId="39D008F5" w14:textId="77777777" w:rsidR="00364CFA" w:rsidRPr="007C476E" w:rsidRDefault="004A2019" w:rsidP="007C476E">
      <w:pPr>
        <w:pStyle w:val="Heading2"/>
        <w:rPr>
          <w:rFonts w:ascii="Arial" w:eastAsia="Times New Roman" w:hAnsi="Arial" w:cs="Arial"/>
          <w:b w:val="0"/>
        </w:rPr>
      </w:pPr>
      <w:bookmarkStart w:id="2" w:name="_Toc104172460"/>
      <w:r w:rsidRPr="007C476E">
        <w:rPr>
          <w:rFonts w:ascii="Arial" w:hAnsi="Arial" w:cs="Arial"/>
        </w:rPr>
        <w:t>O</w:t>
      </w:r>
      <w:r w:rsidR="00F34F01" w:rsidRPr="007C476E">
        <w:rPr>
          <w:rFonts w:ascii="Arial" w:hAnsi="Arial" w:cs="Arial"/>
        </w:rPr>
        <w:t>bjective</w:t>
      </w:r>
      <w:r w:rsidRPr="007C476E">
        <w:rPr>
          <w:rFonts w:ascii="Arial" w:hAnsi="Arial" w:cs="Arial"/>
        </w:rPr>
        <w:t>s</w:t>
      </w:r>
      <w:r w:rsidR="00F34F01" w:rsidRPr="007C476E">
        <w:rPr>
          <w:rFonts w:ascii="Arial" w:eastAsia="Times New Roman" w:hAnsi="Arial" w:cs="Arial"/>
        </w:rPr>
        <w:t xml:space="preserve"> of the research</w:t>
      </w:r>
      <w:bookmarkEnd w:id="2"/>
    </w:p>
    <w:p w14:paraId="7CF463DC" w14:textId="77777777" w:rsidR="00F34F01" w:rsidRPr="007C476E" w:rsidRDefault="00F34F01" w:rsidP="007C476E">
      <w:pPr>
        <w:rPr>
          <w:rFonts w:ascii="Arial" w:hAnsi="Arial" w:cs="Arial"/>
        </w:rPr>
      </w:pPr>
      <w:r w:rsidRPr="007C476E">
        <w:rPr>
          <w:rFonts w:ascii="Arial" w:hAnsi="Arial" w:cs="Arial"/>
        </w:rPr>
        <w:t>Some basic goals are inspiring to conduct research and write a research paper on employee engagement (Carbonara, 2013). The research paper will be written with the following goals in mind: </w:t>
      </w:r>
    </w:p>
    <w:p w14:paraId="46A7EC5A" w14:textId="77777777" w:rsidR="00F34F01" w:rsidRPr="007C476E" w:rsidRDefault="00F34F01" w:rsidP="007C476E">
      <w:pPr>
        <w:pStyle w:val="ListParagraph"/>
        <w:numPr>
          <w:ilvl w:val="0"/>
          <w:numId w:val="2"/>
        </w:numPr>
        <w:rPr>
          <w:rFonts w:ascii="Arial" w:hAnsi="Arial" w:cs="Arial"/>
        </w:rPr>
      </w:pPr>
      <w:r w:rsidRPr="007C476E">
        <w:rPr>
          <w:rFonts w:ascii="Arial" w:hAnsi="Arial" w:cs="Arial"/>
        </w:rPr>
        <w:t xml:space="preserve">To measure employee </w:t>
      </w:r>
      <w:r w:rsidR="006E0FA5" w:rsidRPr="007C476E">
        <w:rPr>
          <w:rFonts w:ascii="Arial" w:hAnsi="Arial" w:cs="Arial"/>
        </w:rPr>
        <w:t>engagement in the chosen hotel</w:t>
      </w:r>
      <w:r w:rsidRPr="007C476E">
        <w:rPr>
          <w:rFonts w:ascii="Arial" w:hAnsi="Arial" w:cs="Arial"/>
        </w:rPr>
        <w:t>. </w:t>
      </w:r>
    </w:p>
    <w:p w14:paraId="3323153C" w14:textId="77777777" w:rsidR="00F34F01" w:rsidRPr="007C476E" w:rsidRDefault="006E0FA5" w:rsidP="007C476E">
      <w:pPr>
        <w:pStyle w:val="ListParagraph"/>
        <w:numPr>
          <w:ilvl w:val="0"/>
          <w:numId w:val="2"/>
        </w:numPr>
        <w:rPr>
          <w:rFonts w:ascii="Arial" w:hAnsi="Arial" w:cs="Arial"/>
        </w:rPr>
      </w:pPr>
      <w:r w:rsidRPr="007C476E">
        <w:rPr>
          <w:rFonts w:ascii="Arial" w:hAnsi="Arial" w:cs="Arial"/>
        </w:rPr>
        <w:t>To identify the importance</w:t>
      </w:r>
      <w:r w:rsidR="00F34F01" w:rsidRPr="007C476E">
        <w:rPr>
          <w:rFonts w:ascii="Arial" w:hAnsi="Arial" w:cs="Arial"/>
        </w:rPr>
        <w:t xml:space="preserve"> </w:t>
      </w:r>
      <w:r w:rsidR="00BF4647" w:rsidRPr="007C476E">
        <w:rPr>
          <w:rFonts w:ascii="Arial" w:hAnsi="Arial" w:cs="Arial"/>
        </w:rPr>
        <w:t xml:space="preserve">of </w:t>
      </w:r>
      <w:r w:rsidR="00F34F01" w:rsidRPr="007C476E">
        <w:rPr>
          <w:rFonts w:ascii="Arial" w:hAnsi="Arial" w:cs="Arial"/>
        </w:rPr>
        <w:t>employee engagement and retaining a skilled and talented workforce. </w:t>
      </w:r>
    </w:p>
    <w:p w14:paraId="63F25EC9" w14:textId="77777777" w:rsidR="00F34F01" w:rsidRPr="007C476E" w:rsidRDefault="00055DCF" w:rsidP="007C476E">
      <w:pPr>
        <w:pStyle w:val="ListParagraph"/>
        <w:numPr>
          <w:ilvl w:val="0"/>
          <w:numId w:val="2"/>
        </w:numPr>
        <w:rPr>
          <w:rFonts w:ascii="Arial" w:hAnsi="Arial" w:cs="Arial"/>
        </w:rPr>
      </w:pPr>
      <w:r w:rsidRPr="007C476E">
        <w:rPr>
          <w:rFonts w:ascii="Arial" w:hAnsi="Arial" w:cs="Arial"/>
        </w:rPr>
        <w:t>Analyse t</w:t>
      </w:r>
      <w:r w:rsidR="00F34F01" w:rsidRPr="007C476E">
        <w:rPr>
          <w:rFonts w:ascii="Arial" w:hAnsi="Arial" w:cs="Arial"/>
        </w:rPr>
        <w:t>he impact of employee en</w:t>
      </w:r>
      <w:r w:rsidR="006E0FA5" w:rsidRPr="007C476E">
        <w:rPr>
          <w:rFonts w:ascii="Arial" w:hAnsi="Arial" w:cs="Arial"/>
        </w:rPr>
        <w:t>gagement in the hotel industry and</w:t>
      </w:r>
      <w:r w:rsidR="00F34F01" w:rsidRPr="007C476E">
        <w:rPr>
          <w:rFonts w:ascii="Arial" w:hAnsi="Arial" w:cs="Arial"/>
        </w:rPr>
        <w:t xml:space="preserve"> </w:t>
      </w:r>
      <w:r w:rsidR="006352E1" w:rsidRPr="007C476E">
        <w:rPr>
          <w:rFonts w:ascii="Arial" w:hAnsi="Arial" w:cs="Arial"/>
        </w:rPr>
        <w:t xml:space="preserve">the </w:t>
      </w:r>
      <w:r w:rsidR="00F34F01" w:rsidRPr="007C476E">
        <w:rPr>
          <w:rFonts w:ascii="Arial" w:hAnsi="Arial" w:cs="Arial"/>
        </w:rPr>
        <w:t xml:space="preserve">pivotal advantages and disadvantages of the </w:t>
      </w:r>
      <w:r w:rsidR="006E0FA5" w:rsidRPr="007C476E">
        <w:rPr>
          <w:rFonts w:ascii="Arial" w:hAnsi="Arial" w:cs="Arial"/>
        </w:rPr>
        <w:t>evaluation</w:t>
      </w:r>
      <w:r w:rsidR="00F34F01" w:rsidRPr="007C476E">
        <w:rPr>
          <w:rFonts w:ascii="Arial" w:hAnsi="Arial" w:cs="Arial"/>
        </w:rPr>
        <w:t>. </w:t>
      </w:r>
    </w:p>
    <w:p w14:paraId="642B2381" w14:textId="77777777" w:rsidR="00F34F01" w:rsidRPr="007C476E" w:rsidRDefault="00F34F01" w:rsidP="007C476E">
      <w:pPr>
        <w:pStyle w:val="ListParagraph"/>
        <w:numPr>
          <w:ilvl w:val="0"/>
          <w:numId w:val="2"/>
        </w:numPr>
        <w:rPr>
          <w:rFonts w:ascii="Arial" w:hAnsi="Arial" w:cs="Arial"/>
        </w:rPr>
      </w:pPr>
      <w:r w:rsidRPr="007C476E">
        <w:rPr>
          <w:rFonts w:ascii="Arial" w:hAnsi="Arial" w:cs="Arial"/>
        </w:rPr>
        <w:t>ROI and possible outcomes of employee en</w:t>
      </w:r>
      <w:r w:rsidR="006E0FA5" w:rsidRPr="007C476E">
        <w:rPr>
          <w:rFonts w:ascii="Arial" w:hAnsi="Arial" w:cs="Arial"/>
        </w:rPr>
        <w:t>gagement in the hotel industry and t</w:t>
      </w:r>
      <w:r w:rsidRPr="007C476E">
        <w:rPr>
          <w:rFonts w:ascii="Arial" w:hAnsi="Arial" w:cs="Arial"/>
        </w:rPr>
        <w:t>he strategies to be taken to improve employee engagement in the industry. </w:t>
      </w:r>
    </w:p>
    <w:p w14:paraId="65FDE793" w14:textId="77777777" w:rsidR="00F34F01" w:rsidRPr="007C476E" w:rsidRDefault="00F34F01" w:rsidP="007C476E">
      <w:pPr>
        <w:pStyle w:val="Heading2"/>
        <w:rPr>
          <w:rFonts w:ascii="Arial" w:eastAsia="Times New Roman" w:hAnsi="Arial" w:cs="Arial"/>
          <w:b w:val="0"/>
        </w:rPr>
      </w:pPr>
      <w:bookmarkStart w:id="3" w:name="_Toc104172461"/>
      <w:r w:rsidRPr="007C476E">
        <w:rPr>
          <w:rFonts w:ascii="Arial" w:eastAsia="Times New Roman" w:hAnsi="Arial" w:cs="Arial"/>
        </w:rPr>
        <w:lastRenderedPageBreak/>
        <w:t>Research Questions</w:t>
      </w:r>
      <w:bookmarkEnd w:id="3"/>
    </w:p>
    <w:p w14:paraId="58A9D8D4" w14:textId="77777777" w:rsidR="00F34F01" w:rsidRPr="007C476E" w:rsidRDefault="00F34F01" w:rsidP="007C476E">
      <w:pPr>
        <w:rPr>
          <w:rFonts w:ascii="Arial" w:hAnsi="Arial" w:cs="Arial"/>
        </w:rPr>
      </w:pPr>
      <w:r w:rsidRPr="007C476E">
        <w:rPr>
          <w:rFonts w:ascii="Arial" w:hAnsi="Arial" w:cs="Arial"/>
        </w:rPr>
        <w:t>The research paper must address some specific questions to strengthen the research and meet the objectives. The questions are as follows: </w:t>
      </w:r>
    </w:p>
    <w:p w14:paraId="06F02279" w14:textId="77777777" w:rsidR="00F34F01" w:rsidRPr="007C476E" w:rsidRDefault="00F047E6" w:rsidP="007C476E">
      <w:pPr>
        <w:pStyle w:val="ListParagraph"/>
        <w:numPr>
          <w:ilvl w:val="0"/>
          <w:numId w:val="1"/>
        </w:numPr>
        <w:rPr>
          <w:rFonts w:ascii="Arial" w:hAnsi="Arial" w:cs="Arial"/>
          <w:color w:val="000000"/>
        </w:rPr>
      </w:pPr>
      <w:r w:rsidRPr="007C476E">
        <w:rPr>
          <w:rFonts w:ascii="Arial" w:hAnsi="Arial" w:cs="Arial"/>
          <w:color w:val="000000"/>
        </w:rPr>
        <w:t xml:space="preserve">What </w:t>
      </w:r>
      <w:r w:rsidR="006352E1" w:rsidRPr="007C476E">
        <w:rPr>
          <w:rFonts w:ascii="Arial" w:hAnsi="Arial" w:cs="Arial"/>
          <w:color w:val="000000"/>
        </w:rPr>
        <w:t>are</w:t>
      </w:r>
      <w:r w:rsidRPr="007C476E">
        <w:rPr>
          <w:rFonts w:ascii="Arial" w:hAnsi="Arial" w:cs="Arial"/>
          <w:color w:val="000000"/>
        </w:rPr>
        <w:t xml:space="preserve"> employee engagement and its impact </w:t>
      </w:r>
      <w:r w:rsidR="00BF4647" w:rsidRPr="007C476E">
        <w:rPr>
          <w:rFonts w:ascii="Arial" w:hAnsi="Arial" w:cs="Arial"/>
          <w:color w:val="000000"/>
        </w:rPr>
        <w:t>o</w:t>
      </w:r>
      <w:r w:rsidRPr="007C476E">
        <w:rPr>
          <w:rFonts w:ascii="Arial" w:hAnsi="Arial" w:cs="Arial"/>
          <w:color w:val="000000"/>
        </w:rPr>
        <w:t>n the hotel? </w:t>
      </w:r>
    </w:p>
    <w:p w14:paraId="45672D2F" w14:textId="77777777" w:rsidR="00F34F01" w:rsidRPr="007C476E" w:rsidRDefault="00F34F01" w:rsidP="007C476E">
      <w:pPr>
        <w:pStyle w:val="ListParagraph"/>
        <w:numPr>
          <w:ilvl w:val="0"/>
          <w:numId w:val="1"/>
        </w:numPr>
        <w:rPr>
          <w:rFonts w:ascii="Arial" w:hAnsi="Arial" w:cs="Arial"/>
        </w:rPr>
      </w:pPr>
      <w:r w:rsidRPr="007C476E">
        <w:rPr>
          <w:rFonts w:ascii="Arial" w:hAnsi="Arial" w:cs="Arial"/>
          <w:color w:val="000000"/>
        </w:rPr>
        <w:t>Why the employee engagement is important and beneficial for the chosen hotel? </w:t>
      </w:r>
    </w:p>
    <w:p w14:paraId="223D4AE1" w14:textId="77777777" w:rsidR="00364CFA" w:rsidRPr="007C476E" w:rsidRDefault="00F34F01" w:rsidP="007C476E">
      <w:pPr>
        <w:pStyle w:val="Heading1"/>
        <w:rPr>
          <w:rFonts w:ascii="Arial" w:eastAsia="Times New Roman" w:hAnsi="Arial" w:cs="Arial"/>
          <w:b w:val="0"/>
        </w:rPr>
      </w:pPr>
      <w:bookmarkStart w:id="4" w:name="_Toc104172462"/>
      <w:r w:rsidRPr="007C476E">
        <w:rPr>
          <w:rFonts w:ascii="Arial" w:hAnsi="Arial" w:cs="Arial"/>
        </w:rPr>
        <w:t>Research</w:t>
      </w:r>
      <w:r w:rsidRPr="007C476E">
        <w:rPr>
          <w:rFonts w:ascii="Arial" w:eastAsia="Times New Roman" w:hAnsi="Arial" w:cs="Arial"/>
        </w:rPr>
        <w:t xml:space="preserve"> methodology</w:t>
      </w:r>
      <w:bookmarkEnd w:id="4"/>
    </w:p>
    <w:p w14:paraId="246E554F" w14:textId="77777777" w:rsidR="00F34F01" w:rsidRPr="007C476E" w:rsidRDefault="00F34F01" w:rsidP="007C476E">
      <w:pPr>
        <w:rPr>
          <w:rFonts w:ascii="Arial" w:hAnsi="Arial" w:cs="Arial"/>
        </w:rPr>
      </w:pPr>
      <w:r w:rsidRPr="007C476E">
        <w:rPr>
          <w:rFonts w:ascii="Arial" w:hAnsi="Arial" w:cs="Arial"/>
        </w:rPr>
        <w:t xml:space="preserve">The research methodology is the way through which a researcher gathers data, such as regarding the resource hub and picks the most defendable and relevant results. The research </w:t>
      </w:r>
      <w:r w:rsidR="00055DCF" w:rsidRPr="007C476E">
        <w:rPr>
          <w:rFonts w:ascii="Arial" w:hAnsi="Arial" w:cs="Arial"/>
        </w:rPr>
        <w:t>methodology is com</w:t>
      </w:r>
      <w:r w:rsidR="006352E1" w:rsidRPr="007C476E">
        <w:rPr>
          <w:rFonts w:ascii="Arial" w:hAnsi="Arial" w:cs="Arial"/>
        </w:rPr>
        <w:t>prised</w:t>
      </w:r>
      <w:r w:rsidR="00055DCF" w:rsidRPr="007C476E">
        <w:rPr>
          <w:rFonts w:ascii="Arial" w:hAnsi="Arial" w:cs="Arial"/>
        </w:rPr>
        <w:t xml:space="preserve"> of conducting</w:t>
      </w:r>
      <w:r w:rsidRPr="007C476E">
        <w:rPr>
          <w:rFonts w:ascii="Arial" w:hAnsi="Arial" w:cs="Arial"/>
        </w:rPr>
        <w:t xml:space="preserve"> primary research, </w:t>
      </w:r>
      <w:r w:rsidR="006352E1" w:rsidRPr="007C476E">
        <w:rPr>
          <w:rFonts w:ascii="Arial" w:hAnsi="Arial" w:cs="Arial"/>
        </w:rPr>
        <w:t xml:space="preserve">and </w:t>
      </w:r>
      <w:r w:rsidRPr="007C476E">
        <w:rPr>
          <w:rFonts w:ascii="Arial" w:hAnsi="Arial" w:cs="Arial"/>
        </w:rPr>
        <w:t>secondary research</w:t>
      </w:r>
      <w:r w:rsidR="00055DCF" w:rsidRPr="007C476E">
        <w:rPr>
          <w:rFonts w:ascii="Arial" w:hAnsi="Arial" w:cs="Arial"/>
        </w:rPr>
        <w:t>.</w:t>
      </w:r>
      <w:r w:rsidRPr="007C476E">
        <w:rPr>
          <w:rFonts w:ascii="Arial" w:hAnsi="Arial" w:cs="Arial"/>
        </w:rPr>
        <w:t xml:space="preserve"> and employee data protection under GDPR.</w:t>
      </w:r>
    </w:p>
    <w:p w14:paraId="37CB7AB0" w14:textId="77777777" w:rsidR="00F34F01" w:rsidRPr="007C476E" w:rsidRDefault="00001AF7" w:rsidP="007C476E">
      <w:pPr>
        <w:pStyle w:val="Heading2"/>
        <w:rPr>
          <w:rFonts w:ascii="Arial" w:eastAsia="Times New Roman" w:hAnsi="Arial" w:cs="Arial"/>
          <w:b w:val="0"/>
        </w:rPr>
      </w:pPr>
      <w:bookmarkStart w:id="5" w:name="_Toc104172463"/>
      <w:r w:rsidRPr="007C476E">
        <w:rPr>
          <w:rFonts w:ascii="Arial" w:eastAsia="Times New Roman" w:hAnsi="Arial" w:cs="Arial"/>
        </w:rPr>
        <w:t>P</w:t>
      </w:r>
      <w:r w:rsidR="00F34F01" w:rsidRPr="007C476E">
        <w:rPr>
          <w:rFonts w:ascii="Arial" w:eastAsia="Times New Roman" w:hAnsi="Arial" w:cs="Arial"/>
        </w:rPr>
        <w:t>rimary research</w:t>
      </w:r>
      <w:bookmarkEnd w:id="5"/>
      <w:r w:rsidR="00F34F01" w:rsidRPr="007C476E">
        <w:rPr>
          <w:rFonts w:ascii="Arial" w:eastAsia="Times New Roman" w:hAnsi="Arial" w:cs="Arial"/>
        </w:rPr>
        <w:t> </w:t>
      </w:r>
    </w:p>
    <w:p w14:paraId="142E7441" w14:textId="4A51E5FD" w:rsidR="00F34F01" w:rsidRPr="007C476E" w:rsidRDefault="00F34F01" w:rsidP="007C476E">
      <w:pPr>
        <w:rPr>
          <w:rFonts w:ascii="Arial" w:hAnsi="Arial" w:cs="Arial"/>
        </w:rPr>
      </w:pPr>
      <w:r w:rsidRPr="007C476E">
        <w:rPr>
          <w:rFonts w:ascii="Arial" w:hAnsi="Arial" w:cs="Arial"/>
        </w:rPr>
        <w:t xml:space="preserve">Primary research is a system where researchers directly collect data from a specific area. In </w:t>
      </w:r>
      <w:r w:rsidR="001C50DF">
        <w:rPr>
          <w:rFonts w:ascii="Arial" w:hAnsi="Arial" w:cs="Arial"/>
        </w:rPr>
        <w:t xml:space="preserve">the </w:t>
      </w:r>
      <w:r w:rsidRPr="007C476E">
        <w:rPr>
          <w:rFonts w:ascii="Arial" w:hAnsi="Arial" w:cs="Arial"/>
        </w:rPr>
        <w:t xml:space="preserve">primary research, researchers avoid previously done research or data. The author has chosen the </w:t>
      </w:r>
      <w:r w:rsidR="006E0FA5" w:rsidRPr="007C476E">
        <w:rPr>
          <w:rFonts w:ascii="Arial" w:hAnsi="Arial" w:cs="Arial"/>
        </w:rPr>
        <w:t>Lowry Hotel</w:t>
      </w:r>
      <w:r w:rsidRPr="007C476E">
        <w:rPr>
          <w:rFonts w:ascii="Arial" w:hAnsi="Arial" w:cs="Arial"/>
        </w:rPr>
        <w:t>'s employees as the primary research area where some of the ways of primary research are discussed (Carbonara, 2013). To measure employee engagement</w:t>
      </w:r>
      <w:r w:rsidR="00055DCF" w:rsidRPr="007C476E">
        <w:rPr>
          <w:rFonts w:ascii="Arial" w:hAnsi="Arial" w:cs="Arial"/>
        </w:rPr>
        <w:t xml:space="preserve"> under primary research</w:t>
      </w:r>
      <w:r w:rsidRPr="007C476E">
        <w:rPr>
          <w:rFonts w:ascii="Arial" w:hAnsi="Arial" w:cs="Arial"/>
        </w:rPr>
        <w:t>, the author has chosen ''staff questionnaires". A staff questionnaire is a process where the HR manager (Author) will deploy some specific questions for the employees that will provide an idea about the employee's out</w:t>
      </w:r>
      <w:r w:rsidR="00055DCF" w:rsidRPr="007C476E">
        <w:rPr>
          <w:rFonts w:ascii="Arial" w:hAnsi="Arial" w:cs="Arial"/>
        </w:rPr>
        <w:t>look towards the company. The HR</w:t>
      </w:r>
      <w:r w:rsidRPr="007C476E">
        <w:rPr>
          <w:rFonts w:ascii="Arial" w:hAnsi="Arial" w:cs="Arial"/>
        </w:rPr>
        <w:t xml:space="preserve"> manager has to set up a friendly environment for the company. As result, the employees will feel flexible to answer all types of questions. One this to remember that coercion or force is the deadliest way to get the authentic answer from the employees. To say about the advantage of the primary is, that it gives the most authentic data than another method. Additionally, it bridges the </w:t>
      </w:r>
      <w:r w:rsidR="00555913" w:rsidRPr="007C476E">
        <w:rPr>
          <w:rFonts w:ascii="Arial" w:hAnsi="Arial" w:cs="Arial"/>
        </w:rPr>
        <w:t>gaps</w:t>
      </w:r>
      <w:r w:rsidRPr="007C476E">
        <w:rPr>
          <w:rFonts w:ascii="Arial" w:hAnsi="Arial" w:cs="Arial"/>
        </w:rPr>
        <w:t xml:space="preserve"> between employees and the </w:t>
      </w:r>
      <w:r w:rsidR="00555913" w:rsidRPr="007C476E">
        <w:rPr>
          <w:rFonts w:ascii="Arial" w:hAnsi="Arial" w:cs="Arial"/>
        </w:rPr>
        <w:t>organization</w:t>
      </w:r>
      <w:r w:rsidRPr="007C476E">
        <w:rPr>
          <w:rFonts w:ascii="Arial" w:hAnsi="Arial" w:cs="Arial"/>
        </w:rPr>
        <w:t xml:space="preserve"> (Hutchinson, 2011). The disadvantage will not outweigh the advantages but the disadvantages can disrupt the research method acutely. Sometimes, employees don't feel safe sharing information about the office environment. Most of the employees are afraid of losing their job. As a result, there is a high chance to get spurious data from the questionnaires.</w:t>
      </w:r>
    </w:p>
    <w:p w14:paraId="552E8B92" w14:textId="77777777" w:rsidR="00364CFA" w:rsidRPr="007C476E" w:rsidRDefault="00001AF7" w:rsidP="007C476E">
      <w:pPr>
        <w:pStyle w:val="Heading2"/>
        <w:rPr>
          <w:rFonts w:ascii="Arial" w:eastAsia="Times New Roman" w:hAnsi="Arial" w:cs="Arial"/>
          <w:b w:val="0"/>
        </w:rPr>
      </w:pPr>
      <w:bookmarkStart w:id="6" w:name="_Toc104172464"/>
      <w:r w:rsidRPr="007C476E">
        <w:rPr>
          <w:rFonts w:ascii="Arial" w:eastAsia="Times New Roman" w:hAnsi="Arial" w:cs="Arial"/>
        </w:rPr>
        <w:lastRenderedPageBreak/>
        <w:t>S</w:t>
      </w:r>
      <w:r w:rsidR="00F34F01" w:rsidRPr="007C476E">
        <w:rPr>
          <w:rFonts w:ascii="Arial" w:eastAsia="Times New Roman" w:hAnsi="Arial" w:cs="Arial"/>
        </w:rPr>
        <w:t>econdary research</w:t>
      </w:r>
      <w:bookmarkEnd w:id="6"/>
      <w:r w:rsidR="00F34F01" w:rsidRPr="007C476E">
        <w:rPr>
          <w:rFonts w:ascii="Arial" w:eastAsia="Times New Roman" w:hAnsi="Arial" w:cs="Arial"/>
        </w:rPr>
        <w:t> </w:t>
      </w:r>
    </w:p>
    <w:p w14:paraId="75AD5573" w14:textId="77777777" w:rsidR="00364CFA" w:rsidRPr="007C476E" w:rsidRDefault="00F34F01" w:rsidP="007C476E">
      <w:pPr>
        <w:rPr>
          <w:rFonts w:ascii="Arial" w:hAnsi="Arial" w:cs="Arial"/>
        </w:rPr>
      </w:pPr>
      <w:r w:rsidRPr="007C476E">
        <w:rPr>
          <w:rFonts w:ascii="Arial" w:hAnsi="Arial" w:cs="Arial"/>
        </w:rPr>
        <w:t>The secondary research collects existing data from various sources like literature, journals, websites and so on.  Most of the time, the secondary data gives fabricated data that can be disastrous for the researchers. Secondary research collects data from the primary research because primary research is the inception and final output of any research work (Kenneth Wayne Thomas, 2010)</w:t>
      </w:r>
      <w:r w:rsidR="00F047E6" w:rsidRPr="007C476E">
        <w:rPr>
          <w:rFonts w:ascii="Arial" w:hAnsi="Arial" w:cs="Arial"/>
        </w:rPr>
        <w:t>. The existing info</w:t>
      </w:r>
      <w:r w:rsidRPr="007C476E">
        <w:rPr>
          <w:rFonts w:ascii="Arial" w:hAnsi="Arial" w:cs="Arial"/>
        </w:rPr>
        <w:t xml:space="preserve"> </w:t>
      </w:r>
      <w:r w:rsidR="00BF4647" w:rsidRPr="007C476E">
        <w:rPr>
          <w:rFonts w:ascii="Arial" w:hAnsi="Arial" w:cs="Arial"/>
        </w:rPr>
        <w:t>is</w:t>
      </w:r>
      <w:r w:rsidRPr="007C476E">
        <w:rPr>
          <w:rFonts w:ascii="Arial" w:hAnsi="Arial" w:cs="Arial"/>
        </w:rPr>
        <w:t xml:space="preserve"> synopsized and gathered to magnify the whole effectiveness of the research work. The HR manager can collect existing data from various sources like books, the Internet, Databases, indexes, magazines and marketing executives (Kruse, 2015). After getting the data from the sources, the researcher has to organise these data to get the final result.  The final data will tell the researcher where to improve. </w:t>
      </w:r>
      <w:r w:rsidR="00555913" w:rsidRPr="007C476E">
        <w:rPr>
          <w:rFonts w:ascii="Arial" w:hAnsi="Arial" w:cs="Arial"/>
        </w:rPr>
        <w:t>Overall, the</w:t>
      </w:r>
      <w:r w:rsidRPr="007C476E">
        <w:rPr>
          <w:rFonts w:ascii="Arial" w:hAnsi="Arial" w:cs="Arial"/>
        </w:rPr>
        <w:t xml:space="preserve"> secondary data gives the existing information.</w:t>
      </w:r>
    </w:p>
    <w:p w14:paraId="15B40ED2" w14:textId="77777777" w:rsidR="00364CFA" w:rsidRPr="007C476E" w:rsidRDefault="00F34F01" w:rsidP="007C476E">
      <w:pPr>
        <w:pStyle w:val="Heading2"/>
        <w:rPr>
          <w:rFonts w:ascii="Arial" w:eastAsia="Times New Roman" w:hAnsi="Arial" w:cs="Arial"/>
          <w:b w:val="0"/>
        </w:rPr>
      </w:pPr>
      <w:bookmarkStart w:id="7" w:name="_Toc104172465"/>
      <w:r w:rsidRPr="007C476E">
        <w:rPr>
          <w:rFonts w:ascii="Arial" w:eastAsia="Times New Roman" w:hAnsi="Arial" w:cs="Arial"/>
        </w:rPr>
        <w:t>Data protection under GDPR</w:t>
      </w:r>
      <w:bookmarkEnd w:id="7"/>
    </w:p>
    <w:p w14:paraId="37A95373" w14:textId="77777777" w:rsidR="00F34F01" w:rsidRPr="007C476E" w:rsidRDefault="00F34F01" w:rsidP="007C476E">
      <w:pPr>
        <w:rPr>
          <w:rFonts w:ascii="Arial" w:hAnsi="Arial" w:cs="Arial"/>
        </w:rPr>
      </w:pPr>
      <w:r w:rsidRPr="007C476E">
        <w:rPr>
          <w:rFonts w:ascii="Arial" w:hAnsi="Arial" w:cs="Arial"/>
        </w:rPr>
        <w:t xml:space="preserve">According to the UK's Data protection act 2018, for using personal data, everyone has to abide by strict </w:t>
      </w:r>
      <w:r w:rsidR="00555913" w:rsidRPr="007C476E">
        <w:rPr>
          <w:rFonts w:ascii="Arial" w:hAnsi="Arial" w:cs="Arial"/>
        </w:rPr>
        <w:t>rules</w:t>
      </w:r>
      <w:r w:rsidRPr="007C476E">
        <w:rPr>
          <w:rFonts w:ascii="Arial" w:hAnsi="Arial" w:cs="Arial"/>
        </w:rPr>
        <w:t xml:space="preserve"> and regulations. And the user must make sure the data or information is used transparently and fairly (GOV.UK, 2018).</w:t>
      </w:r>
      <w:r w:rsidR="00165F97" w:rsidRPr="007C476E">
        <w:rPr>
          <w:rFonts w:ascii="Arial" w:hAnsi="Arial" w:cs="Arial"/>
        </w:rPr>
        <w:t xml:space="preserve"> </w:t>
      </w:r>
      <w:r w:rsidRPr="007C476E">
        <w:rPr>
          <w:rFonts w:ascii="Arial" w:hAnsi="Arial" w:cs="Arial"/>
        </w:rPr>
        <w:t xml:space="preserve">The theme of the GDPR is to reassure staff's anonymity. If the HR manager of the </w:t>
      </w:r>
      <w:r w:rsidR="006E0FA5" w:rsidRPr="007C476E">
        <w:rPr>
          <w:rFonts w:ascii="Arial" w:hAnsi="Arial" w:cs="Arial"/>
        </w:rPr>
        <w:t>Lowry Hotel</w:t>
      </w:r>
      <w:r w:rsidRPr="007C476E">
        <w:rPr>
          <w:rFonts w:ascii="Arial" w:hAnsi="Arial" w:cs="Arial"/>
        </w:rPr>
        <w:t xml:space="preserve"> tries to disclose the employee information then the organisation will have to face legal issues (</w:t>
      </w:r>
      <w:proofErr w:type="spellStart"/>
      <w:r w:rsidRPr="007C476E">
        <w:rPr>
          <w:rFonts w:ascii="Arial" w:hAnsi="Arial" w:cs="Arial"/>
        </w:rPr>
        <w:t>Mcgee</w:t>
      </w:r>
      <w:proofErr w:type="spellEnd"/>
      <w:r w:rsidRPr="007C476E">
        <w:rPr>
          <w:rFonts w:ascii="Arial" w:hAnsi="Arial" w:cs="Arial"/>
        </w:rPr>
        <w:t>, 2011). So, to get authentic data from the employees, the researcher must follow UK's data protection law.</w:t>
      </w:r>
      <w:r w:rsidR="00165F97" w:rsidRPr="007C476E">
        <w:rPr>
          <w:rFonts w:ascii="Arial" w:hAnsi="Arial" w:cs="Arial"/>
        </w:rPr>
        <w:t xml:space="preserve"> The researcher would also ensure </w:t>
      </w:r>
      <w:r w:rsidR="00BF4647" w:rsidRPr="007C476E">
        <w:rPr>
          <w:rFonts w:ascii="Arial" w:hAnsi="Arial" w:cs="Arial"/>
        </w:rPr>
        <w:t xml:space="preserve">the </w:t>
      </w:r>
      <w:r w:rsidR="00165F97" w:rsidRPr="007C476E">
        <w:rPr>
          <w:rFonts w:ascii="Arial" w:hAnsi="Arial" w:cs="Arial"/>
        </w:rPr>
        <w:t>anonymity of the participants to encourage participation in the primary research.</w:t>
      </w:r>
    </w:p>
    <w:p w14:paraId="75F32F5A" w14:textId="77777777" w:rsidR="00364CFA" w:rsidRPr="007C476E" w:rsidRDefault="00D60087" w:rsidP="007C476E">
      <w:pPr>
        <w:pStyle w:val="Heading1"/>
        <w:rPr>
          <w:rFonts w:ascii="Arial" w:hAnsi="Arial" w:cs="Arial"/>
        </w:rPr>
      </w:pPr>
      <w:bookmarkStart w:id="8" w:name="_Toc104172466"/>
      <w:r w:rsidRPr="007C476E">
        <w:rPr>
          <w:rFonts w:ascii="Arial" w:hAnsi="Arial" w:cs="Arial"/>
        </w:rPr>
        <w:t>Literature R</w:t>
      </w:r>
      <w:r w:rsidR="00F34F01" w:rsidRPr="007C476E">
        <w:rPr>
          <w:rFonts w:ascii="Arial" w:hAnsi="Arial" w:cs="Arial"/>
        </w:rPr>
        <w:t>eview</w:t>
      </w:r>
      <w:bookmarkEnd w:id="8"/>
      <w:r w:rsidR="00F34F01" w:rsidRPr="007C476E">
        <w:rPr>
          <w:rFonts w:ascii="Arial" w:hAnsi="Arial" w:cs="Arial"/>
        </w:rPr>
        <w:t> </w:t>
      </w:r>
    </w:p>
    <w:p w14:paraId="0D6C81F7" w14:textId="77777777" w:rsidR="00F34F01" w:rsidRPr="007C476E" w:rsidRDefault="00F34F01" w:rsidP="007C476E">
      <w:pPr>
        <w:pStyle w:val="Heading2"/>
        <w:rPr>
          <w:rFonts w:ascii="Arial" w:eastAsia="Times New Roman" w:hAnsi="Arial" w:cs="Arial"/>
          <w:b w:val="0"/>
        </w:rPr>
      </w:pPr>
      <w:bookmarkStart w:id="9" w:name="_Toc104172467"/>
      <w:r w:rsidRPr="007C476E">
        <w:rPr>
          <w:rFonts w:ascii="Arial" w:eastAsia="Times New Roman" w:hAnsi="Arial" w:cs="Arial"/>
        </w:rPr>
        <w:t xml:space="preserve">Employee </w:t>
      </w:r>
      <w:r w:rsidRPr="007C476E">
        <w:rPr>
          <w:rFonts w:ascii="Arial" w:hAnsi="Arial" w:cs="Arial"/>
        </w:rPr>
        <w:t>Engagement</w:t>
      </w:r>
      <w:bookmarkEnd w:id="9"/>
      <w:r w:rsidRPr="007C476E">
        <w:rPr>
          <w:rFonts w:ascii="Arial" w:eastAsia="Times New Roman" w:hAnsi="Arial" w:cs="Arial"/>
        </w:rPr>
        <w:t> </w:t>
      </w:r>
    </w:p>
    <w:p w14:paraId="16C2945C" w14:textId="77777777" w:rsidR="00364CFA" w:rsidRPr="007C476E" w:rsidRDefault="009217F6" w:rsidP="007C476E">
      <w:pPr>
        <w:rPr>
          <w:rFonts w:ascii="Arial" w:hAnsi="Arial" w:cs="Arial"/>
        </w:rPr>
      </w:pPr>
      <w:r w:rsidRPr="007C476E">
        <w:rPr>
          <w:rFonts w:ascii="Arial" w:hAnsi="Arial" w:cs="Arial"/>
        </w:rPr>
        <w:t xml:space="preserve">According to Mitchell (2017), </w:t>
      </w:r>
      <w:r w:rsidR="00F34F01" w:rsidRPr="007C476E">
        <w:rPr>
          <w:rFonts w:ascii="Arial" w:hAnsi="Arial" w:cs="Arial"/>
        </w:rPr>
        <w:t xml:space="preserve">Employee engagement is an idea of human resources that explains the worker's enthusiasm towards the </w:t>
      </w:r>
      <w:r w:rsidR="00555913" w:rsidRPr="007C476E">
        <w:rPr>
          <w:rFonts w:ascii="Arial" w:hAnsi="Arial" w:cs="Arial"/>
        </w:rPr>
        <w:t>organization</w:t>
      </w:r>
      <w:r w:rsidR="00F34F01" w:rsidRPr="007C476E">
        <w:rPr>
          <w:rFonts w:ascii="Arial" w:hAnsi="Arial" w:cs="Arial"/>
        </w:rPr>
        <w:t xml:space="preserve">. Engaged employees are so dedicated to their work and performance in the </w:t>
      </w:r>
      <w:r w:rsidR="00555913" w:rsidRPr="007C476E">
        <w:rPr>
          <w:rFonts w:ascii="Arial" w:hAnsi="Arial" w:cs="Arial"/>
        </w:rPr>
        <w:t>organization</w:t>
      </w:r>
      <w:r w:rsidRPr="007C476E">
        <w:rPr>
          <w:rFonts w:ascii="Arial" w:hAnsi="Arial" w:cs="Arial"/>
        </w:rPr>
        <w:t xml:space="preserve"> (Mitchell, 2017)</w:t>
      </w:r>
      <w:r w:rsidR="00F34F01" w:rsidRPr="007C476E">
        <w:rPr>
          <w:rFonts w:ascii="Arial" w:hAnsi="Arial" w:cs="Arial"/>
        </w:rPr>
        <w:t xml:space="preserve">. They try to give extra efforts to make something different in their work. Staff engagement can be a complex one for an </w:t>
      </w:r>
      <w:r w:rsidR="00555913" w:rsidRPr="007C476E">
        <w:rPr>
          <w:rFonts w:ascii="Arial" w:hAnsi="Arial" w:cs="Arial"/>
        </w:rPr>
        <w:t>organization’s</w:t>
      </w:r>
      <w:r w:rsidR="00F34F01" w:rsidRPr="007C476E">
        <w:rPr>
          <w:rFonts w:ascii="Arial" w:hAnsi="Arial" w:cs="Arial"/>
        </w:rPr>
        <w:t xml:space="preserve"> goal because of its association with job satisfaction.  Generally, an engaged employee is to be a good performer. </w:t>
      </w:r>
      <w:r w:rsidR="00E000AE" w:rsidRPr="007C476E">
        <w:rPr>
          <w:rFonts w:ascii="Arial" w:hAnsi="Arial" w:cs="Arial"/>
        </w:rPr>
        <w:t>Truss (2014) also explained that e</w:t>
      </w:r>
      <w:r w:rsidR="00F34F01" w:rsidRPr="007C476E">
        <w:rPr>
          <w:rFonts w:ascii="Arial" w:hAnsi="Arial" w:cs="Arial"/>
        </w:rPr>
        <w:t xml:space="preserve">ngaged staffs try to show their commitment to the organisation. The HR managers can provoke worker engagement </w:t>
      </w:r>
      <w:r w:rsidR="00F34F01" w:rsidRPr="007C476E">
        <w:rPr>
          <w:rFonts w:ascii="Arial" w:hAnsi="Arial" w:cs="Arial"/>
        </w:rPr>
        <w:lastRenderedPageBreak/>
        <w:t>in various ways, including clear communication, giving rewards for the given project, picking up an employee of the month and year, facilitating a promotion system for brilliant work, updating employees' performance, and setting weekly interaction facilities among the employees and so on. Other methods are making employees feel respected and valued and prioritising their concepts and ideas. Furthermore, engaged workers feel that their work is relevant and meaningful. Most of the time engaged employees are appreciated by their bosses and get the work improving facilities from the seniors which ultimately helps the overall profit maximization (Mone and London, 2018). The engaged employees have been bestowed with the achievement of their company. Since 1990, Employee engagement has been a part of organisational management. Since the 2000s, it has become widely accepted. After setting an employee engagement system within the organisation, there is a high chance to get high profitability and good financial condition</w:t>
      </w:r>
      <w:r w:rsidR="006B5C73" w:rsidRPr="007C476E">
        <w:rPr>
          <w:rFonts w:ascii="Arial" w:hAnsi="Arial" w:cs="Arial"/>
        </w:rPr>
        <w:t xml:space="preserve"> (Carbonara, 2013)</w:t>
      </w:r>
      <w:r w:rsidR="00F34F01" w:rsidRPr="007C476E">
        <w:rPr>
          <w:rFonts w:ascii="Arial" w:hAnsi="Arial" w:cs="Arial"/>
        </w:rPr>
        <w:t>. Engaged employees build an emotional attachment to their job and organisation. Some ordinary characte</w:t>
      </w:r>
      <w:r w:rsidR="00696B45" w:rsidRPr="007C476E">
        <w:rPr>
          <w:rFonts w:ascii="Arial" w:hAnsi="Arial" w:cs="Arial"/>
        </w:rPr>
        <w:t>ristics of an engaged staff are t</w:t>
      </w:r>
      <w:r w:rsidR="00F34F01" w:rsidRPr="007C476E">
        <w:rPr>
          <w:rFonts w:ascii="Arial" w:hAnsi="Arial" w:cs="Arial"/>
        </w:rPr>
        <w:t xml:space="preserve">hey know </w:t>
      </w:r>
      <w:r w:rsidRPr="007C476E">
        <w:rPr>
          <w:rFonts w:ascii="Arial" w:hAnsi="Arial" w:cs="Arial"/>
        </w:rPr>
        <w:t>themselves</w:t>
      </w:r>
      <w:r w:rsidR="00F34F01" w:rsidRPr="007C476E">
        <w:rPr>
          <w:rFonts w:ascii="Arial" w:hAnsi="Arial" w:cs="Arial"/>
        </w:rPr>
        <w:t xml:space="preserve"> like what they need to do for the </w:t>
      </w:r>
      <w:r w:rsidR="00696B45" w:rsidRPr="007C476E">
        <w:rPr>
          <w:rFonts w:ascii="Arial" w:hAnsi="Arial" w:cs="Arial"/>
        </w:rPr>
        <w:t>job and what they want, they are loyal a</w:t>
      </w:r>
      <w:r w:rsidR="00F34F01" w:rsidRPr="007C476E">
        <w:rPr>
          <w:rFonts w:ascii="Arial" w:hAnsi="Arial" w:cs="Arial"/>
        </w:rPr>
        <w:t>nd try to retain their loyalty towards the organisation. An engaged staff knows what real success is and how to work for it.</w:t>
      </w:r>
      <w:r w:rsidR="00696B45" w:rsidRPr="007C476E">
        <w:rPr>
          <w:rFonts w:ascii="Arial" w:hAnsi="Arial" w:cs="Arial"/>
        </w:rPr>
        <w:t xml:space="preserve"> </w:t>
      </w:r>
      <w:r w:rsidR="00F34F01" w:rsidRPr="007C476E">
        <w:rPr>
          <w:rFonts w:ascii="Arial" w:hAnsi="Arial" w:cs="Arial"/>
        </w:rPr>
        <w:t>They always try to keep themselves motivated to work for success. Engaged employees positively speak with the customers and co-workers.</w:t>
      </w:r>
    </w:p>
    <w:p w14:paraId="41C246AB" w14:textId="77777777" w:rsidR="00F34F01" w:rsidRPr="007C476E" w:rsidRDefault="00F34F01" w:rsidP="007C476E">
      <w:pPr>
        <w:pStyle w:val="Heading2"/>
        <w:rPr>
          <w:rFonts w:ascii="Arial" w:eastAsia="Times New Roman" w:hAnsi="Arial" w:cs="Arial"/>
          <w:b w:val="0"/>
        </w:rPr>
      </w:pPr>
      <w:bookmarkStart w:id="10" w:name="_Toc104172468"/>
      <w:r w:rsidRPr="007C476E">
        <w:rPr>
          <w:rFonts w:ascii="Arial" w:eastAsia="Times New Roman" w:hAnsi="Arial" w:cs="Arial"/>
        </w:rPr>
        <w:t xml:space="preserve">Importance of </w:t>
      </w:r>
      <w:r w:rsidRPr="007C476E">
        <w:rPr>
          <w:rFonts w:ascii="Arial" w:hAnsi="Arial" w:cs="Arial"/>
        </w:rPr>
        <w:t>employee</w:t>
      </w:r>
      <w:r w:rsidRPr="007C476E">
        <w:rPr>
          <w:rFonts w:ascii="Arial" w:eastAsia="Times New Roman" w:hAnsi="Arial" w:cs="Arial"/>
        </w:rPr>
        <w:t xml:space="preserve"> engagement to the </w:t>
      </w:r>
      <w:r w:rsidR="006E0FA5" w:rsidRPr="007C476E">
        <w:rPr>
          <w:rFonts w:ascii="Arial" w:eastAsia="Times New Roman" w:hAnsi="Arial" w:cs="Arial"/>
        </w:rPr>
        <w:t>Lowry Hotel</w:t>
      </w:r>
      <w:bookmarkEnd w:id="10"/>
      <w:r w:rsidRPr="007C476E">
        <w:rPr>
          <w:rFonts w:ascii="Arial" w:eastAsia="Times New Roman" w:hAnsi="Arial" w:cs="Arial"/>
        </w:rPr>
        <w:t> </w:t>
      </w:r>
    </w:p>
    <w:p w14:paraId="551DDF44" w14:textId="77777777" w:rsidR="00F34F01" w:rsidRPr="007C476E" w:rsidRDefault="00F34F01" w:rsidP="007C476E">
      <w:pPr>
        <w:rPr>
          <w:rFonts w:ascii="Arial" w:hAnsi="Arial" w:cs="Arial"/>
        </w:rPr>
      </w:pPr>
      <w:r w:rsidRPr="007C476E">
        <w:rPr>
          <w:rFonts w:ascii="Arial" w:hAnsi="Arial" w:cs="Arial"/>
        </w:rPr>
        <w:t xml:space="preserve">Employee engagement is so much crucial for the hotel industry. </w:t>
      </w:r>
      <w:r w:rsidR="00D173ED" w:rsidRPr="007C476E">
        <w:rPr>
          <w:rFonts w:ascii="Arial" w:hAnsi="Arial" w:cs="Arial"/>
        </w:rPr>
        <w:t>According to Byrne (2015), t</w:t>
      </w:r>
      <w:r w:rsidRPr="007C476E">
        <w:rPr>
          <w:rFonts w:ascii="Arial" w:hAnsi="Arial" w:cs="Arial"/>
        </w:rPr>
        <w:t>he more engagement an organisation has, the higher chance to maximize profits margin. The following are the pivotal facts of employee engagement in the organisation:</w:t>
      </w:r>
    </w:p>
    <w:p w14:paraId="760B290A" w14:textId="77777777" w:rsidR="00364CFA" w:rsidRPr="007C476E" w:rsidRDefault="00F34F01" w:rsidP="007C476E">
      <w:pPr>
        <w:rPr>
          <w:rFonts w:ascii="Arial" w:hAnsi="Arial" w:cs="Arial"/>
        </w:rPr>
      </w:pPr>
      <w:r w:rsidRPr="007C476E">
        <w:rPr>
          <w:rFonts w:ascii="Arial" w:hAnsi="Arial" w:cs="Arial"/>
        </w:rPr>
        <w:t>Developing teamwork</w:t>
      </w:r>
      <w:r w:rsidR="00D173ED" w:rsidRPr="007C476E">
        <w:rPr>
          <w:rFonts w:ascii="Arial" w:hAnsi="Arial" w:cs="Arial"/>
        </w:rPr>
        <w:t xml:space="preserve">: </w:t>
      </w:r>
      <w:r w:rsidR="00704F08" w:rsidRPr="007C476E">
        <w:rPr>
          <w:rFonts w:ascii="Arial" w:hAnsi="Arial" w:cs="Arial"/>
        </w:rPr>
        <w:t>Mitchell (2017) mentioned that i</w:t>
      </w:r>
      <w:r w:rsidRPr="007C476E">
        <w:rPr>
          <w:rFonts w:ascii="Arial" w:hAnsi="Arial" w:cs="Arial"/>
        </w:rPr>
        <w:t xml:space="preserve">n the hotel </w:t>
      </w:r>
      <w:r w:rsidR="00D173ED" w:rsidRPr="007C476E">
        <w:rPr>
          <w:rFonts w:ascii="Arial" w:hAnsi="Arial" w:cs="Arial"/>
        </w:rPr>
        <w:t>business, even</w:t>
      </w:r>
      <w:r w:rsidRPr="007C476E">
        <w:rPr>
          <w:rFonts w:ascii="Arial" w:hAnsi="Arial" w:cs="Arial"/>
        </w:rPr>
        <w:t xml:space="preserve"> the type of has an association with every other job. With the help of employee engagement, the communication gap fills up. As employee engagement increases the transparency and clarity within the organisation, it creates a big development community within the organisation. </w:t>
      </w:r>
    </w:p>
    <w:p w14:paraId="25324FB5" w14:textId="77777777" w:rsidR="00D173ED" w:rsidRPr="007C476E" w:rsidRDefault="00F34F01" w:rsidP="007C476E">
      <w:pPr>
        <w:rPr>
          <w:rFonts w:ascii="Arial" w:hAnsi="Arial" w:cs="Arial"/>
        </w:rPr>
      </w:pPr>
      <w:r w:rsidRPr="007C476E">
        <w:rPr>
          <w:rFonts w:ascii="Arial" w:hAnsi="Arial" w:cs="Arial"/>
        </w:rPr>
        <w:t>Addressing problems</w:t>
      </w:r>
      <w:r w:rsidR="00D173ED" w:rsidRPr="007C476E">
        <w:rPr>
          <w:rFonts w:ascii="Arial" w:hAnsi="Arial" w:cs="Arial"/>
        </w:rPr>
        <w:t xml:space="preserve">: </w:t>
      </w:r>
      <w:r w:rsidRPr="007C476E">
        <w:rPr>
          <w:rFonts w:ascii="Arial" w:hAnsi="Arial" w:cs="Arial"/>
        </w:rPr>
        <w:t>The best side of an employee engagement officer is the skill to ask anything anonymously</w:t>
      </w:r>
      <w:r w:rsidR="00704F08" w:rsidRPr="007C476E">
        <w:rPr>
          <w:rFonts w:ascii="Arial" w:hAnsi="Arial" w:cs="Arial"/>
        </w:rPr>
        <w:t xml:space="preserve"> (</w:t>
      </w:r>
      <w:proofErr w:type="spellStart"/>
      <w:r w:rsidR="00704F08" w:rsidRPr="007C476E">
        <w:rPr>
          <w:rFonts w:ascii="Arial" w:hAnsi="Arial" w:cs="Arial"/>
        </w:rPr>
        <w:t>Mcgee</w:t>
      </w:r>
      <w:proofErr w:type="spellEnd"/>
      <w:r w:rsidR="00704F08" w:rsidRPr="007C476E">
        <w:rPr>
          <w:rFonts w:ascii="Arial" w:hAnsi="Arial" w:cs="Arial"/>
        </w:rPr>
        <w:t>, 2011)</w:t>
      </w:r>
      <w:r w:rsidRPr="007C476E">
        <w:rPr>
          <w:rFonts w:ascii="Arial" w:hAnsi="Arial" w:cs="Arial"/>
        </w:rPr>
        <w:t xml:space="preserve">. The HR Officer can secretly help the </w:t>
      </w:r>
      <w:r w:rsidRPr="007C476E">
        <w:rPr>
          <w:rFonts w:ascii="Arial" w:hAnsi="Arial" w:cs="Arial"/>
        </w:rPr>
        <w:lastRenderedPageBreak/>
        <w:t>employees to fix issues and advise the employees on what can be fixed etc. Through employee engagement, there is a high chance to get the issues faster. </w:t>
      </w:r>
    </w:p>
    <w:p w14:paraId="16289BF6" w14:textId="77777777" w:rsidR="00F34F01" w:rsidRPr="007C476E" w:rsidRDefault="00D173ED" w:rsidP="007C476E">
      <w:pPr>
        <w:rPr>
          <w:rFonts w:ascii="Arial" w:hAnsi="Arial" w:cs="Arial"/>
        </w:rPr>
      </w:pPr>
      <w:r w:rsidRPr="007C476E">
        <w:rPr>
          <w:rFonts w:ascii="Arial" w:hAnsi="Arial" w:cs="Arial"/>
        </w:rPr>
        <w:t xml:space="preserve">Advancing improvement: </w:t>
      </w:r>
      <w:r w:rsidR="00F34F01" w:rsidRPr="007C476E">
        <w:rPr>
          <w:rFonts w:ascii="Arial" w:hAnsi="Arial" w:cs="Arial"/>
        </w:rPr>
        <w:t xml:space="preserve">Employee engagement helps to advance the improvement within the organisation that may result in good profit maximization.  For example, the organisation has some Marketing and planning issues (Truss, 2014). If the HR manager runs a meeting with all engaged employee and lower performed employees and order them to share themselves to find out the </w:t>
      </w:r>
      <w:r w:rsidRPr="007C476E">
        <w:rPr>
          <w:rFonts w:ascii="Arial" w:hAnsi="Arial" w:cs="Arial"/>
        </w:rPr>
        <w:t>solution,</w:t>
      </w:r>
      <w:r w:rsidR="00F34F01" w:rsidRPr="007C476E">
        <w:rPr>
          <w:rFonts w:ascii="Arial" w:hAnsi="Arial" w:cs="Arial"/>
        </w:rPr>
        <w:t xml:space="preserve"> then there is a high chance to get the advancement. Engagement is not all about diving into the business and planning, rather it impacts everyone within the organisation.</w:t>
      </w:r>
    </w:p>
    <w:p w14:paraId="2EF3F19A" w14:textId="77777777" w:rsidR="00F34F01" w:rsidRPr="007C476E" w:rsidRDefault="00F34F01" w:rsidP="007C476E">
      <w:pPr>
        <w:pStyle w:val="Heading2"/>
        <w:rPr>
          <w:rFonts w:ascii="Arial" w:eastAsia="Times New Roman" w:hAnsi="Arial" w:cs="Arial"/>
          <w:b w:val="0"/>
        </w:rPr>
      </w:pPr>
      <w:bookmarkStart w:id="11" w:name="_Toc104172469"/>
      <w:r w:rsidRPr="007C476E">
        <w:rPr>
          <w:rFonts w:ascii="Arial" w:eastAsia="Times New Roman" w:hAnsi="Arial" w:cs="Arial"/>
        </w:rPr>
        <w:t xml:space="preserve">Importance of </w:t>
      </w:r>
      <w:r w:rsidRPr="007C476E">
        <w:rPr>
          <w:rFonts w:ascii="Arial" w:hAnsi="Arial" w:cs="Arial"/>
        </w:rPr>
        <w:t>employee</w:t>
      </w:r>
      <w:r w:rsidRPr="007C476E">
        <w:rPr>
          <w:rFonts w:ascii="Arial" w:eastAsia="Times New Roman" w:hAnsi="Arial" w:cs="Arial"/>
        </w:rPr>
        <w:t xml:space="preserve"> engagement evaluation</w:t>
      </w:r>
      <w:bookmarkEnd w:id="11"/>
      <w:r w:rsidRPr="007C476E">
        <w:rPr>
          <w:rFonts w:ascii="Arial" w:eastAsia="Times New Roman" w:hAnsi="Arial" w:cs="Arial"/>
        </w:rPr>
        <w:t> </w:t>
      </w:r>
    </w:p>
    <w:p w14:paraId="5F88747D" w14:textId="77777777" w:rsidR="00F34F01" w:rsidRPr="007C476E" w:rsidRDefault="00F34F01" w:rsidP="007C476E">
      <w:pPr>
        <w:rPr>
          <w:rFonts w:ascii="Arial" w:hAnsi="Arial" w:cs="Arial"/>
        </w:rPr>
      </w:pPr>
      <w:r w:rsidRPr="007C476E">
        <w:rPr>
          <w:rFonts w:ascii="Arial" w:hAnsi="Arial" w:cs="Arial"/>
        </w:rPr>
        <w:t xml:space="preserve">There are huge benefits of employee engagement. </w:t>
      </w:r>
      <w:r w:rsidR="00AA1259" w:rsidRPr="007C476E">
        <w:rPr>
          <w:rFonts w:ascii="Arial" w:hAnsi="Arial" w:cs="Arial"/>
        </w:rPr>
        <w:t>According to Mitchell (2017), i</w:t>
      </w:r>
      <w:r w:rsidRPr="007C476E">
        <w:rPr>
          <w:rFonts w:ascii="Arial" w:hAnsi="Arial" w:cs="Arial"/>
        </w:rPr>
        <w:t xml:space="preserve">t </w:t>
      </w:r>
      <w:r w:rsidR="00D173ED" w:rsidRPr="007C476E">
        <w:rPr>
          <w:rFonts w:ascii="Arial" w:hAnsi="Arial" w:cs="Arial"/>
        </w:rPr>
        <w:t>helps to</w:t>
      </w:r>
      <w:r w:rsidRPr="007C476E">
        <w:rPr>
          <w:rFonts w:ascii="Arial" w:hAnsi="Arial" w:cs="Arial"/>
        </w:rPr>
        <w:t xml:space="preserve"> foster the business and overall profit.  </w:t>
      </w:r>
      <w:r w:rsidR="00BF4647" w:rsidRPr="007C476E">
        <w:rPr>
          <w:rFonts w:ascii="Arial" w:hAnsi="Arial" w:cs="Arial"/>
        </w:rPr>
        <w:t>A s</w:t>
      </w:r>
      <w:r w:rsidRPr="007C476E">
        <w:rPr>
          <w:rFonts w:ascii="Arial" w:hAnsi="Arial" w:cs="Arial"/>
        </w:rPr>
        <w:t xml:space="preserve">atisfied and happy employee means a big asset </w:t>
      </w:r>
      <w:r w:rsidR="00BF4647" w:rsidRPr="007C476E">
        <w:rPr>
          <w:rFonts w:ascii="Arial" w:hAnsi="Arial" w:cs="Arial"/>
        </w:rPr>
        <w:t>to</w:t>
      </w:r>
      <w:r w:rsidRPr="007C476E">
        <w:rPr>
          <w:rFonts w:ascii="Arial" w:hAnsi="Arial" w:cs="Arial"/>
        </w:rPr>
        <w:t xml:space="preserve"> the organisation. The more engagement an organisation has, the higher chance to get advancement. Some </w:t>
      </w:r>
      <w:r w:rsidR="00AA1259" w:rsidRPr="007C476E">
        <w:rPr>
          <w:rFonts w:ascii="Arial" w:hAnsi="Arial" w:cs="Arial"/>
        </w:rPr>
        <w:t>importance</w:t>
      </w:r>
      <w:r w:rsidRPr="007C476E">
        <w:rPr>
          <w:rFonts w:ascii="Arial" w:hAnsi="Arial" w:cs="Arial"/>
        </w:rPr>
        <w:t xml:space="preserve"> of employee engagement evaluation </w:t>
      </w:r>
      <w:r w:rsidR="00AA1259" w:rsidRPr="007C476E">
        <w:rPr>
          <w:rFonts w:ascii="Arial" w:hAnsi="Arial" w:cs="Arial"/>
        </w:rPr>
        <w:t>is</w:t>
      </w:r>
      <w:r w:rsidRPr="007C476E">
        <w:rPr>
          <w:rFonts w:ascii="Arial" w:hAnsi="Arial" w:cs="Arial"/>
        </w:rPr>
        <w:t xml:space="preserve"> given </w:t>
      </w:r>
      <w:r w:rsidR="006B5C73" w:rsidRPr="007C476E">
        <w:rPr>
          <w:rFonts w:ascii="Arial" w:hAnsi="Arial" w:cs="Arial"/>
        </w:rPr>
        <w:t>below:</w:t>
      </w:r>
    </w:p>
    <w:p w14:paraId="10E9CD8F" w14:textId="77777777" w:rsidR="00F34F01" w:rsidRPr="007C476E" w:rsidRDefault="00F34F01" w:rsidP="007C476E">
      <w:pPr>
        <w:rPr>
          <w:rFonts w:ascii="Arial" w:hAnsi="Arial" w:cs="Arial"/>
        </w:rPr>
      </w:pPr>
      <w:r w:rsidRPr="007C476E">
        <w:rPr>
          <w:rFonts w:ascii="Arial" w:hAnsi="Arial" w:cs="Arial"/>
        </w:rPr>
        <w:t>Magnify productivity</w:t>
      </w:r>
      <w:r w:rsidR="00D173ED" w:rsidRPr="007C476E">
        <w:rPr>
          <w:rFonts w:ascii="Arial" w:hAnsi="Arial" w:cs="Arial"/>
        </w:rPr>
        <w:t xml:space="preserve">: </w:t>
      </w:r>
      <w:r w:rsidRPr="007C476E">
        <w:rPr>
          <w:rFonts w:ascii="Arial" w:hAnsi="Arial" w:cs="Arial"/>
        </w:rPr>
        <w:t>The engaged employees are asset</w:t>
      </w:r>
      <w:r w:rsidR="00BF4647" w:rsidRPr="007C476E">
        <w:rPr>
          <w:rFonts w:ascii="Arial" w:hAnsi="Arial" w:cs="Arial"/>
        </w:rPr>
        <w:t>s</w:t>
      </w:r>
      <w:r w:rsidRPr="007C476E">
        <w:rPr>
          <w:rFonts w:ascii="Arial" w:hAnsi="Arial" w:cs="Arial"/>
        </w:rPr>
        <w:t xml:space="preserve"> to the organisation. Their way of working and attitude helps the other employees to increase their productivity (Byrne, 2015).  An engaged employee directly or indirectly provokes the other employees to thrive </w:t>
      </w:r>
      <w:r w:rsidR="00BF4647" w:rsidRPr="007C476E">
        <w:rPr>
          <w:rFonts w:ascii="Arial" w:hAnsi="Arial" w:cs="Arial"/>
        </w:rPr>
        <w:t xml:space="preserve">in </w:t>
      </w:r>
      <w:r w:rsidRPr="007C476E">
        <w:rPr>
          <w:rFonts w:ascii="Arial" w:hAnsi="Arial" w:cs="Arial"/>
        </w:rPr>
        <w:t xml:space="preserve">their </w:t>
      </w:r>
      <w:r w:rsidR="006B5C73" w:rsidRPr="007C476E">
        <w:rPr>
          <w:rFonts w:ascii="Arial" w:hAnsi="Arial" w:cs="Arial"/>
        </w:rPr>
        <w:t>product</w:t>
      </w:r>
      <w:r w:rsidR="00BF4647" w:rsidRPr="007C476E">
        <w:rPr>
          <w:rFonts w:ascii="Arial" w:hAnsi="Arial" w:cs="Arial"/>
        </w:rPr>
        <w:t>s</w:t>
      </w:r>
      <w:r w:rsidR="006B5C73" w:rsidRPr="007C476E">
        <w:rPr>
          <w:rFonts w:ascii="Arial" w:hAnsi="Arial" w:cs="Arial"/>
        </w:rPr>
        <w:t> which</w:t>
      </w:r>
      <w:r w:rsidRPr="007C476E">
        <w:rPr>
          <w:rFonts w:ascii="Arial" w:hAnsi="Arial" w:cs="Arial"/>
        </w:rPr>
        <w:t xml:space="preserve"> helps the organisation in the long run. </w:t>
      </w:r>
    </w:p>
    <w:p w14:paraId="747F9ADF" w14:textId="77777777" w:rsidR="00F34F01" w:rsidRPr="007C476E" w:rsidRDefault="00F34F01" w:rsidP="007C476E">
      <w:pPr>
        <w:rPr>
          <w:rFonts w:ascii="Arial" w:hAnsi="Arial" w:cs="Arial"/>
        </w:rPr>
      </w:pPr>
      <w:r w:rsidRPr="007C476E">
        <w:rPr>
          <w:rFonts w:ascii="Arial" w:hAnsi="Arial" w:cs="Arial"/>
        </w:rPr>
        <w:t>Employee safety</w:t>
      </w:r>
      <w:r w:rsidR="00D173ED" w:rsidRPr="007C476E">
        <w:rPr>
          <w:rFonts w:ascii="Arial" w:hAnsi="Arial" w:cs="Arial"/>
        </w:rPr>
        <w:t xml:space="preserve">: </w:t>
      </w:r>
      <w:r w:rsidRPr="007C476E">
        <w:rPr>
          <w:rFonts w:ascii="Arial" w:hAnsi="Arial" w:cs="Arial"/>
        </w:rPr>
        <w:t>Engaged employee evaluation helps the business to retain its employees. When an employee feels valued and respected, the</w:t>
      </w:r>
      <w:r w:rsidR="00BF4647" w:rsidRPr="007C476E">
        <w:rPr>
          <w:rFonts w:ascii="Arial" w:hAnsi="Arial" w:cs="Arial"/>
        </w:rPr>
        <w:t>y</w:t>
      </w:r>
      <w:r w:rsidRPr="007C476E">
        <w:rPr>
          <w:rFonts w:ascii="Arial" w:hAnsi="Arial" w:cs="Arial"/>
        </w:rPr>
        <w:t xml:space="preserve"> can focus on their given task</w:t>
      </w:r>
      <w:r w:rsidR="00AA1259" w:rsidRPr="007C476E">
        <w:rPr>
          <w:rFonts w:ascii="Arial" w:hAnsi="Arial" w:cs="Arial"/>
        </w:rPr>
        <w:t xml:space="preserve"> (Mone, E.M. and London, 2018)</w:t>
      </w:r>
      <w:r w:rsidRPr="007C476E">
        <w:rPr>
          <w:rFonts w:ascii="Arial" w:hAnsi="Arial" w:cs="Arial"/>
        </w:rPr>
        <w:t xml:space="preserve">. As a result, there is </w:t>
      </w:r>
      <w:r w:rsidR="00BF4647" w:rsidRPr="007C476E">
        <w:rPr>
          <w:rFonts w:ascii="Arial" w:hAnsi="Arial" w:cs="Arial"/>
        </w:rPr>
        <w:t xml:space="preserve">a </w:t>
      </w:r>
      <w:r w:rsidRPr="007C476E">
        <w:rPr>
          <w:rFonts w:ascii="Arial" w:hAnsi="Arial" w:cs="Arial"/>
        </w:rPr>
        <w:t>tiny possibility o</w:t>
      </w:r>
      <w:r w:rsidR="00AA1259" w:rsidRPr="007C476E">
        <w:rPr>
          <w:rFonts w:ascii="Arial" w:hAnsi="Arial" w:cs="Arial"/>
        </w:rPr>
        <w:t>f making big mistakes on their g</w:t>
      </w:r>
      <w:r w:rsidRPr="007C476E">
        <w:rPr>
          <w:rFonts w:ascii="Arial" w:hAnsi="Arial" w:cs="Arial"/>
        </w:rPr>
        <w:t>iven tasks. So this way helps the organisation to make sure employee Safety. </w:t>
      </w:r>
    </w:p>
    <w:p w14:paraId="5E65587E" w14:textId="42F0F7BF" w:rsidR="00F34F01" w:rsidRPr="007C476E" w:rsidRDefault="00F34F01" w:rsidP="007C476E">
      <w:pPr>
        <w:rPr>
          <w:rFonts w:ascii="Arial" w:hAnsi="Arial" w:cs="Arial"/>
        </w:rPr>
      </w:pPr>
      <w:r w:rsidRPr="007C476E">
        <w:rPr>
          <w:rFonts w:ascii="Arial" w:hAnsi="Arial" w:cs="Arial"/>
        </w:rPr>
        <w:t xml:space="preserve">Splendid </w:t>
      </w:r>
      <w:r w:rsidR="006B5C73" w:rsidRPr="007C476E">
        <w:rPr>
          <w:rFonts w:ascii="Arial" w:hAnsi="Arial" w:cs="Arial"/>
        </w:rPr>
        <w:t>leadership:</w:t>
      </w:r>
      <w:r w:rsidR="00D173ED" w:rsidRPr="007C476E">
        <w:rPr>
          <w:rFonts w:ascii="Arial" w:hAnsi="Arial" w:cs="Arial"/>
        </w:rPr>
        <w:t xml:space="preserve"> </w:t>
      </w:r>
      <w:r w:rsidRPr="007C476E">
        <w:rPr>
          <w:rFonts w:ascii="Arial" w:hAnsi="Arial" w:cs="Arial"/>
        </w:rPr>
        <w:t>Employee engagement evaluation helps to Improve leadership. The HR manager has to connect with the employees. In this way, the HR manager tries to understand the employees which increase</w:t>
      </w:r>
      <w:r w:rsidR="001C50DF">
        <w:rPr>
          <w:rFonts w:ascii="Arial" w:hAnsi="Arial" w:cs="Arial"/>
        </w:rPr>
        <w:t>s</w:t>
      </w:r>
      <w:r w:rsidRPr="007C476E">
        <w:rPr>
          <w:rFonts w:ascii="Arial" w:hAnsi="Arial" w:cs="Arial"/>
        </w:rPr>
        <w:t xml:space="preserve"> the leadership skills of the HR manager as well as the employees also get the leadership vibe within the organisation (Carbonara, 2013). As human beings are imitative, so the employees are not out of the boundaries. They always try to follow the company</w:t>
      </w:r>
      <w:r w:rsidR="00BF4647" w:rsidRPr="007C476E">
        <w:rPr>
          <w:rFonts w:ascii="Arial" w:hAnsi="Arial" w:cs="Arial"/>
        </w:rPr>
        <w:t>'s</w:t>
      </w:r>
      <w:r w:rsidRPr="007C476E">
        <w:rPr>
          <w:rFonts w:ascii="Arial" w:hAnsi="Arial" w:cs="Arial"/>
        </w:rPr>
        <w:t xml:space="preserve"> cultures and systems.</w:t>
      </w:r>
    </w:p>
    <w:p w14:paraId="7100C0CC" w14:textId="77777777" w:rsidR="00F34F01" w:rsidRPr="007C476E" w:rsidRDefault="00D173ED" w:rsidP="007C476E">
      <w:pPr>
        <w:rPr>
          <w:rFonts w:ascii="Arial" w:hAnsi="Arial" w:cs="Arial"/>
        </w:rPr>
      </w:pPr>
      <w:r w:rsidRPr="007C476E">
        <w:rPr>
          <w:rFonts w:ascii="Arial" w:hAnsi="Arial" w:cs="Arial"/>
        </w:rPr>
        <w:lastRenderedPageBreak/>
        <w:t xml:space="preserve">Employees’ loyalty: </w:t>
      </w:r>
      <w:r w:rsidR="00F34F01" w:rsidRPr="007C476E">
        <w:rPr>
          <w:rFonts w:ascii="Arial" w:hAnsi="Arial" w:cs="Arial"/>
        </w:rPr>
        <w:t>Employee engagement evaluation not only increase</w:t>
      </w:r>
      <w:r w:rsidR="00BF4647" w:rsidRPr="007C476E">
        <w:rPr>
          <w:rFonts w:ascii="Arial" w:hAnsi="Arial" w:cs="Arial"/>
        </w:rPr>
        <w:t>s</w:t>
      </w:r>
      <w:r w:rsidR="00F34F01" w:rsidRPr="007C476E">
        <w:rPr>
          <w:rFonts w:ascii="Arial" w:hAnsi="Arial" w:cs="Arial"/>
        </w:rPr>
        <w:t xml:space="preserve"> the benefits but also grow</w:t>
      </w:r>
      <w:r w:rsidR="00BF4647" w:rsidRPr="007C476E">
        <w:rPr>
          <w:rFonts w:ascii="Arial" w:hAnsi="Arial" w:cs="Arial"/>
        </w:rPr>
        <w:t>s</w:t>
      </w:r>
      <w:r w:rsidR="00F34F01" w:rsidRPr="007C476E">
        <w:rPr>
          <w:rFonts w:ascii="Arial" w:hAnsi="Arial" w:cs="Arial"/>
        </w:rPr>
        <w:t xml:space="preserve"> loyalty. Both employee engagement and loyalty are </w:t>
      </w:r>
      <w:r w:rsidR="002A4A05" w:rsidRPr="007C476E">
        <w:rPr>
          <w:rFonts w:ascii="Arial" w:hAnsi="Arial" w:cs="Arial"/>
        </w:rPr>
        <w:t>complementarily</w:t>
      </w:r>
      <w:r w:rsidR="00F34F01" w:rsidRPr="007C476E">
        <w:rPr>
          <w:rFonts w:ascii="Arial" w:hAnsi="Arial" w:cs="Arial"/>
        </w:rPr>
        <w:t xml:space="preserve"> (Hutchinson, 2011). When employees engage </w:t>
      </w:r>
      <w:r w:rsidR="002A4A05" w:rsidRPr="007C476E">
        <w:rPr>
          <w:rFonts w:ascii="Arial" w:hAnsi="Arial" w:cs="Arial"/>
        </w:rPr>
        <w:t>themselves</w:t>
      </w:r>
      <w:r w:rsidR="00F34F01" w:rsidRPr="007C476E">
        <w:rPr>
          <w:rFonts w:ascii="Arial" w:hAnsi="Arial" w:cs="Arial"/>
        </w:rPr>
        <w:t xml:space="preserve"> from the core heart, the</w:t>
      </w:r>
      <w:r w:rsidR="00BF4647" w:rsidRPr="007C476E">
        <w:rPr>
          <w:rFonts w:ascii="Arial" w:hAnsi="Arial" w:cs="Arial"/>
        </w:rPr>
        <w:t>y</w:t>
      </w:r>
      <w:r w:rsidR="00F34F01" w:rsidRPr="007C476E">
        <w:rPr>
          <w:rFonts w:ascii="Arial" w:hAnsi="Arial" w:cs="Arial"/>
        </w:rPr>
        <w:t xml:space="preserve"> naturally indulge in the organisation that helps to foster loyalty. </w:t>
      </w:r>
    </w:p>
    <w:p w14:paraId="44F148F2" w14:textId="77777777" w:rsidR="00364CFA" w:rsidRPr="007C476E" w:rsidRDefault="00D173ED" w:rsidP="007C476E">
      <w:pPr>
        <w:rPr>
          <w:rFonts w:ascii="Arial" w:hAnsi="Arial" w:cs="Arial"/>
        </w:rPr>
      </w:pPr>
      <w:r w:rsidRPr="007C476E">
        <w:rPr>
          <w:rFonts w:ascii="Arial" w:hAnsi="Arial" w:cs="Arial"/>
        </w:rPr>
        <w:t xml:space="preserve">Increase Mutual respect: </w:t>
      </w:r>
      <w:r w:rsidR="00F34F01" w:rsidRPr="007C476E">
        <w:rPr>
          <w:rFonts w:ascii="Arial" w:hAnsi="Arial" w:cs="Arial"/>
        </w:rPr>
        <w:t xml:space="preserve">Engaging employees within the organisation increases </w:t>
      </w:r>
      <w:r w:rsidRPr="007C476E">
        <w:rPr>
          <w:rFonts w:ascii="Arial" w:hAnsi="Arial" w:cs="Arial"/>
        </w:rPr>
        <w:t>mutual</w:t>
      </w:r>
      <w:r w:rsidR="00F34F01" w:rsidRPr="007C476E">
        <w:rPr>
          <w:rFonts w:ascii="Arial" w:hAnsi="Arial" w:cs="Arial"/>
        </w:rPr>
        <w:t xml:space="preserve"> respect between staff and the managers. Consequently, it improves the work culture and helps to </w:t>
      </w:r>
      <w:r w:rsidRPr="007C476E">
        <w:rPr>
          <w:rFonts w:ascii="Arial" w:hAnsi="Arial" w:cs="Arial"/>
        </w:rPr>
        <w:t>create</w:t>
      </w:r>
      <w:r w:rsidR="00F34F01" w:rsidRPr="007C476E">
        <w:rPr>
          <w:rFonts w:ascii="Arial" w:hAnsi="Arial" w:cs="Arial"/>
        </w:rPr>
        <w:t xml:space="preserve"> a good bonding with all employees (Kruse, 2015). Moreover, thorough employee engagement evaluation, </w:t>
      </w:r>
      <w:r w:rsidR="00BF4647" w:rsidRPr="007C476E">
        <w:rPr>
          <w:rFonts w:ascii="Arial" w:hAnsi="Arial" w:cs="Arial"/>
        </w:rPr>
        <w:t xml:space="preserve">the </w:t>
      </w:r>
      <w:r w:rsidR="00F34F01" w:rsidRPr="007C476E">
        <w:rPr>
          <w:rFonts w:ascii="Arial" w:hAnsi="Arial" w:cs="Arial"/>
        </w:rPr>
        <w:t>company can reach its ultimate goal.</w:t>
      </w:r>
    </w:p>
    <w:p w14:paraId="7788490C" w14:textId="77777777" w:rsidR="00F34F01" w:rsidRPr="007C476E" w:rsidRDefault="004A2019" w:rsidP="007C476E">
      <w:pPr>
        <w:pStyle w:val="Heading1"/>
        <w:rPr>
          <w:rFonts w:ascii="Arial" w:eastAsia="Times New Roman" w:hAnsi="Arial" w:cs="Arial"/>
          <w:b w:val="0"/>
        </w:rPr>
      </w:pPr>
      <w:bookmarkStart w:id="12" w:name="_Toc104172470"/>
      <w:r w:rsidRPr="007C476E">
        <w:rPr>
          <w:rFonts w:ascii="Arial" w:hAnsi="Arial" w:cs="Arial"/>
        </w:rPr>
        <w:t xml:space="preserve">Evaluation and </w:t>
      </w:r>
      <w:r w:rsidR="00F34F01" w:rsidRPr="007C476E">
        <w:rPr>
          <w:rFonts w:ascii="Arial" w:hAnsi="Arial" w:cs="Arial"/>
        </w:rPr>
        <w:t>Conclusion</w:t>
      </w:r>
      <w:bookmarkEnd w:id="12"/>
      <w:r w:rsidR="00F34F01" w:rsidRPr="007C476E">
        <w:rPr>
          <w:rFonts w:ascii="Arial" w:eastAsia="Times New Roman" w:hAnsi="Arial" w:cs="Arial"/>
        </w:rPr>
        <w:t> </w:t>
      </w:r>
    </w:p>
    <w:p w14:paraId="42674918" w14:textId="77777777" w:rsidR="00F34F01" w:rsidRPr="007C476E" w:rsidRDefault="00F34F01" w:rsidP="007C476E">
      <w:pPr>
        <w:rPr>
          <w:rFonts w:ascii="Arial" w:hAnsi="Arial" w:cs="Arial"/>
        </w:rPr>
      </w:pPr>
      <w:r w:rsidRPr="007C476E">
        <w:rPr>
          <w:rFonts w:ascii="Arial" w:hAnsi="Arial" w:cs="Arial"/>
        </w:rPr>
        <w:t xml:space="preserve">Throughout the above discussion, the Author has discussed many more facts and systems to foster employee engagement and its evaluation within the organisation. A hotel, the </w:t>
      </w:r>
      <w:r w:rsidR="006E0FA5" w:rsidRPr="007C476E">
        <w:rPr>
          <w:rFonts w:ascii="Arial" w:hAnsi="Arial" w:cs="Arial"/>
        </w:rPr>
        <w:t>Lowry Hotel</w:t>
      </w:r>
      <w:r w:rsidRPr="007C476E">
        <w:rPr>
          <w:rFonts w:ascii="Arial" w:hAnsi="Arial" w:cs="Arial"/>
        </w:rPr>
        <w:t xml:space="preserve">, has been taken to display the impacts of employee engagement evaluation in the organisation. Primary research has been conducted for the </w:t>
      </w:r>
      <w:r w:rsidR="006E0FA5" w:rsidRPr="007C476E">
        <w:rPr>
          <w:rFonts w:ascii="Arial" w:hAnsi="Arial" w:cs="Arial"/>
        </w:rPr>
        <w:t>Lowry Hotel</w:t>
      </w:r>
      <w:r w:rsidRPr="007C476E">
        <w:rPr>
          <w:rFonts w:ascii="Arial" w:hAnsi="Arial" w:cs="Arial"/>
        </w:rPr>
        <w:t xml:space="preserve"> to foster its employee engagement. The secondary research was also included making it more visible to the reader. Additionally, employee engagement has been discussed under the GDPR system. Some literature research has been deployed to the research proposal more visible. The </w:t>
      </w:r>
      <w:r w:rsidR="00D173ED" w:rsidRPr="007C476E">
        <w:rPr>
          <w:rFonts w:ascii="Arial" w:hAnsi="Arial" w:cs="Arial"/>
        </w:rPr>
        <w:t>theoretical</w:t>
      </w:r>
      <w:r w:rsidRPr="007C476E">
        <w:rPr>
          <w:rFonts w:ascii="Arial" w:hAnsi="Arial" w:cs="Arial"/>
        </w:rPr>
        <w:t xml:space="preserve"> definition of employee engagement, the importance and the benefits of employee engagement, and the impact and the importance of employee engagement evaluation have been briefly explained. The HR manager has to strictly follow the system and the ways to the authentic data and information from the employees. The overall method can be a good way to extract the internal problems and find the specific solution for the organisation.</w:t>
      </w:r>
      <w:r w:rsidR="00E57A56" w:rsidRPr="007C476E">
        <w:rPr>
          <w:rFonts w:ascii="Arial" w:hAnsi="Arial" w:cs="Arial"/>
        </w:rPr>
        <w:t xml:space="preserve"> The proposed method will be useful in collecting data from both primary and secondary sources that are crucial for evaluating employee engagement level</w:t>
      </w:r>
      <w:r w:rsidR="00AF04C8" w:rsidRPr="007C476E">
        <w:rPr>
          <w:rFonts w:ascii="Arial" w:hAnsi="Arial" w:cs="Arial"/>
        </w:rPr>
        <w:t>s</w:t>
      </w:r>
      <w:r w:rsidR="00E57A56" w:rsidRPr="007C476E">
        <w:rPr>
          <w:rFonts w:ascii="Arial" w:hAnsi="Arial" w:cs="Arial"/>
        </w:rPr>
        <w:t>.</w:t>
      </w:r>
      <w:r w:rsidRPr="007C476E">
        <w:rPr>
          <w:rFonts w:ascii="Arial" w:hAnsi="Arial" w:cs="Arial"/>
        </w:rPr>
        <w:t xml:space="preserve"> The HR manager should be more focused on making a specific questionnaire that will help to find all issues within the organisation. So, if the HR manager follows these steps and tricks to get the data then there is a high chance to reach the yearly target and retain a good working environment within the organisation. </w:t>
      </w:r>
    </w:p>
    <w:p w14:paraId="0F6C01C0" w14:textId="77777777" w:rsidR="00364CFA" w:rsidRPr="007C476E" w:rsidRDefault="00AC465F" w:rsidP="007C476E">
      <w:pPr>
        <w:widowControl w:val="0"/>
        <w:autoSpaceDE w:val="0"/>
        <w:autoSpaceDN w:val="0"/>
        <w:adjustRightInd w:val="0"/>
        <w:spacing w:after="240"/>
        <w:rPr>
          <w:rFonts w:ascii="Arial" w:hAnsi="Arial" w:cs="Arial"/>
          <w:b/>
          <w:szCs w:val="24"/>
        </w:rPr>
      </w:pPr>
      <w:r w:rsidRPr="007C476E">
        <w:rPr>
          <w:rFonts w:ascii="Arial" w:eastAsia="Times New Roman" w:hAnsi="Arial" w:cs="Arial"/>
          <w:szCs w:val="24"/>
        </w:rPr>
        <w:br/>
      </w:r>
      <w:r w:rsidRPr="007C476E">
        <w:rPr>
          <w:rFonts w:ascii="Arial" w:eastAsia="Times New Roman" w:hAnsi="Arial" w:cs="Arial"/>
          <w:szCs w:val="24"/>
        </w:rPr>
        <w:br/>
      </w:r>
      <w:r w:rsidRPr="007C476E">
        <w:rPr>
          <w:rFonts w:ascii="Arial" w:eastAsia="Times New Roman" w:hAnsi="Arial" w:cs="Arial"/>
          <w:szCs w:val="24"/>
        </w:rPr>
        <w:br/>
      </w:r>
      <w:r w:rsidRPr="007C476E">
        <w:rPr>
          <w:rFonts w:ascii="Arial" w:eastAsia="Times New Roman" w:hAnsi="Arial" w:cs="Arial"/>
          <w:szCs w:val="24"/>
        </w:rPr>
        <w:lastRenderedPageBreak/>
        <w:br/>
      </w:r>
    </w:p>
    <w:p w14:paraId="76A2B3BD" w14:textId="77777777" w:rsidR="00384592" w:rsidRPr="007C476E" w:rsidRDefault="00384592" w:rsidP="007C476E">
      <w:pPr>
        <w:widowControl w:val="0"/>
        <w:autoSpaceDE w:val="0"/>
        <w:autoSpaceDN w:val="0"/>
        <w:adjustRightInd w:val="0"/>
        <w:spacing w:after="240"/>
        <w:rPr>
          <w:rFonts w:ascii="Arial" w:hAnsi="Arial" w:cs="Arial"/>
          <w:b/>
          <w:szCs w:val="24"/>
        </w:rPr>
      </w:pPr>
    </w:p>
    <w:p w14:paraId="5CE5AC99" w14:textId="77777777" w:rsidR="007C476E" w:rsidRDefault="007C476E">
      <w:pPr>
        <w:spacing w:line="259" w:lineRule="auto"/>
        <w:jc w:val="left"/>
        <w:rPr>
          <w:rFonts w:ascii="Arial" w:eastAsiaTheme="majorEastAsia" w:hAnsi="Arial" w:cs="Arial"/>
          <w:b/>
          <w:i/>
          <w:color w:val="002060"/>
          <w:sz w:val="32"/>
          <w:szCs w:val="32"/>
        </w:rPr>
      </w:pPr>
      <w:r>
        <w:rPr>
          <w:rFonts w:ascii="Arial" w:hAnsi="Arial" w:cs="Arial"/>
        </w:rPr>
        <w:br w:type="page"/>
      </w:r>
    </w:p>
    <w:p w14:paraId="5AD65A16" w14:textId="21E1577A" w:rsidR="00106AAE" w:rsidRPr="007C476E" w:rsidRDefault="00F34F01" w:rsidP="007C476E">
      <w:pPr>
        <w:pStyle w:val="Heading1"/>
        <w:rPr>
          <w:rFonts w:ascii="Arial" w:hAnsi="Arial" w:cs="Arial"/>
          <w:b w:val="0"/>
        </w:rPr>
      </w:pPr>
      <w:bookmarkStart w:id="13" w:name="_Toc104172471"/>
      <w:r w:rsidRPr="007C476E">
        <w:rPr>
          <w:rFonts w:ascii="Arial" w:hAnsi="Arial" w:cs="Arial"/>
        </w:rPr>
        <w:lastRenderedPageBreak/>
        <w:t>Reference</w:t>
      </w:r>
      <w:r w:rsidR="00106AAE" w:rsidRPr="007C476E">
        <w:rPr>
          <w:rFonts w:ascii="Arial" w:hAnsi="Arial" w:cs="Arial"/>
        </w:rPr>
        <w:t>s</w:t>
      </w:r>
      <w:bookmarkEnd w:id="13"/>
    </w:p>
    <w:p w14:paraId="6C4AE4B7" w14:textId="77777777" w:rsidR="00F34F01" w:rsidRPr="007C476E" w:rsidRDefault="00F34F01" w:rsidP="007C476E">
      <w:pPr>
        <w:rPr>
          <w:rFonts w:ascii="Arial" w:hAnsi="Arial" w:cs="Arial"/>
        </w:rPr>
      </w:pPr>
      <w:r w:rsidRPr="007C476E">
        <w:rPr>
          <w:rFonts w:ascii="Arial" w:hAnsi="Arial" w:cs="Arial"/>
        </w:rPr>
        <w:t xml:space="preserve">Byrne, Z.S. (2015). </w:t>
      </w:r>
      <w:r w:rsidRPr="007C476E">
        <w:rPr>
          <w:rFonts w:ascii="Arial" w:hAnsi="Arial" w:cs="Arial"/>
          <w:i/>
          <w:iCs/>
        </w:rPr>
        <w:t xml:space="preserve">Understanding employee </w:t>
      </w:r>
      <w:r w:rsidR="00364CFA" w:rsidRPr="007C476E">
        <w:rPr>
          <w:rFonts w:ascii="Arial" w:hAnsi="Arial" w:cs="Arial"/>
          <w:i/>
          <w:iCs/>
        </w:rPr>
        <w:t>engagement:</w:t>
      </w:r>
      <w:r w:rsidRPr="007C476E">
        <w:rPr>
          <w:rFonts w:ascii="Arial" w:hAnsi="Arial" w:cs="Arial"/>
          <w:i/>
          <w:iCs/>
        </w:rPr>
        <w:t xml:space="preserve"> theory, research, and practice</w:t>
      </w:r>
      <w:r w:rsidRPr="007C476E">
        <w:rPr>
          <w:rFonts w:ascii="Arial" w:hAnsi="Arial" w:cs="Arial"/>
        </w:rPr>
        <w:t xml:space="preserve">. New </w:t>
      </w:r>
      <w:r w:rsidR="00364CFA" w:rsidRPr="007C476E">
        <w:rPr>
          <w:rFonts w:ascii="Arial" w:hAnsi="Arial" w:cs="Arial"/>
        </w:rPr>
        <w:t>York;</w:t>
      </w:r>
      <w:r w:rsidRPr="007C476E">
        <w:rPr>
          <w:rFonts w:ascii="Arial" w:hAnsi="Arial" w:cs="Arial"/>
        </w:rPr>
        <w:t xml:space="preserve"> London: Routledge, Taylor &amp; Francis Group.</w:t>
      </w:r>
    </w:p>
    <w:p w14:paraId="103541CF" w14:textId="77777777" w:rsidR="00F34F01" w:rsidRPr="007C476E" w:rsidRDefault="00F34F01" w:rsidP="007C476E">
      <w:pPr>
        <w:rPr>
          <w:rFonts w:ascii="Arial" w:hAnsi="Arial" w:cs="Arial"/>
        </w:rPr>
      </w:pPr>
      <w:r w:rsidRPr="007C476E">
        <w:rPr>
          <w:rFonts w:ascii="Arial" w:hAnsi="Arial" w:cs="Arial"/>
        </w:rPr>
        <w:t xml:space="preserve">Carbonara, S. (2013). </w:t>
      </w:r>
      <w:r w:rsidRPr="007C476E">
        <w:rPr>
          <w:rFonts w:ascii="Arial" w:hAnsi="Arial" w:cs="Arial"/>
          <w:i/>
          <w:iCs/>
        </w:rPr>
        <w:t>Manager’s Guide to Employee Engagement</w:t>
      </w:r>
      <w:r w:rsidRPr="007C476E">
        <w:rPr>
          <w:rFonts w:ascii="Arial" w:hAnsi="Arial" w:cs="Arial"/>
        </w:rPr>
        <w:t xml:space="preserve">. New York: </w:t>
      </w:r>
      <w:proofErr w:type="spellStart"/>
      <w:r w:rsidRPr="007C476E">
        <w:rPr>
          <w:rFonts w:ascii="Arial" w:hAnsi="Arial" w:cs="Arial"/>
        </w:rPr>
        <w:t>Mcgraw-Hill</w:t>
      </w:r>
      <w:proofErr w:type="spellEnd"/>
      <w:r w:rsidRPr="007C476E">
        <w:rPr>
          <w:rFonts w:ascii="Arial" w:hAnsi="Arial" w:cs="Arial"/>
        </w:rPr>
        <w:t>.</w:t>
      </w:r>
    </w:p>
    <w:p w14:paraId="662A6974" w14:textId="77777777" w:rsidR="00F34F01" w:rsidRPr="007C476E" w:rsidRDefault="00F34F01" w:rsidP="007C476E">
      <w:pPr>
        <w:rPr>
          <w:rFonts w:ascii="Arial" w:hAnsi="Arial" w:cs="Arial"/>
        </w:rPr>
      </w:pPr>
      <w:r w:rsidRPr="007C476E">
        <w:rPr>
          <w:rFonts w:ascii="Arial" w:hAnsi="Arial" w:cs="Arial"/>
        </w:rPr>
        <w:t xml:space="preserve">GOV.UK (2018). </w:t>
      </w:r>
      <w:r w:rsidRPr="007C476E">
        <w:rPr>
          <w:rFonts w:ascii="Arial" w:hAnsi="Arial" w:cs="Arial"/>
          <w:i/>
          <w:iCs/>
        </w:rPr>
        <w:t>Data protection</w:t>
      </w:r>
      <w:r w:rsidRPr="007C476E">
        <w:rPr>
          <w:rFonts w:ascii="Arial" w:hAnsi="Arial" w:cs="Arial"/>
        </w:rPr>
        <w:t xml:space="preserve">. [online] GOV.UK. Available at: </w:t>
      </w:r>
      <w:hyperlink r:id="rId9" w:anchor=":~:text=The%20Data%20Protection%20Act%202018%20is%20the%20UK" w:history="1">
        <w:r w:rsidRPr="007C476E">
          <w:rPr>
            <w:rFonts w:ascii="Arial" w:hAnsi="Arial" w:cs="Arial"/>
          </w:rPr>
          <w:t>https://www.gov.uk/data-protection#:~:text=The%20Data%20Protection%20Act%202018%20is%20the%20UK</w:t>
        </w:r>
      </w:hyperlink>
      <w:r w:rsidRPr="007C476E">
        <w:rPr>
          <w:rFonts w:ascii="Arial" w:hAnsi="Arial" w:cs="Arial"/>
        </w:rPr>
        <w:t>.</w:t>
      </w:r>
    </w:p>
    <w:p w14:paraId="041C7D62" w14:textId="77777777" w:rsidR="00F34F01" w:rsidRPr="007C476E" w:rsidRDefault="00F34F01" w:rsidP="007C476E">
      <w:pPr>
        <w:rPr>
          <w:rFonts w:ascii="Arial" w:hAnsi="Arial" w:cs="Arial"/>
        </w:rPr>
      </w:pPr>
      <w:r w:rsidRPr="007C476E">
        <w:rPr>
          <w:rFonts w:ascii="Arial" w:hAnsi="Arial" w:cs="Arial"/>
        </w:rPr>
        <w:t xml:space="preserve">Hutchinson, I. (2011). </w:t>
      </w:r>
      <w:r w:rsidRPr="007C476E">
        <w:rPr>
          <w:rFonts w:ascii="Arial" w:hAnsi="Arial" w:cs="Arial"/>
          <w:i/>
          <w:iCs/>
        </w:rPr>
        <w:t xml:space="preserve">People </w:t>
      </w:r>
      <w:r w:rsidR="00364CFA" w:rsidRPr="007C476E">
        <w:rPr>
          <w:rFonts w:ascii="Arial" w:hAnsi="Arial" w:cs="Arial"/>
          <w:i/>
          <w:iCs/>
        </w:rPr>
        <w:t>glue:</w:t>
      </w:r>
      <w:r w:rsidRPr="007C476E">
        <w:rPr>
          <w:rFonts w:ascii="Arial" w:hAnsi="Arial" w:cs="Arial"/>
          <w:i/>
          <w:iCs/>
        </w:rPr>
        <w:t xml:space="preserve"> employee engagement &amp; retention solutions that stick!</w:t>
      </w:r>
      <w:r w:rsidRPr="007C476E">
        <w:rPr>
          <w:rFonts w:ascii="Arial" w:hAnsi="Arial" w:cs="Arial"/>
        </w:rPr>
        <w:t xml:space="preserve"> </w:t>
      </w:r>
      <w:proofErr w:type="spellStart"/>
      <w:r w:rsidRPr="007C476E">
        <w:rPr>
          <w:rFonts w:ascii="Arial" w:hAnsi="Arial" w:cs="Arial"/>
        </w:rPr>
        <w:t>Warriewood</w:t>
      </w:r>
      <w:proofErr w:type="spellEnd"/>
      <w:r w:rsidRPr="007C476E">
        <w:rPr>
          <w:rFonts w:ascii="Arial" w:hAnsi="Arial" w:cs="Arial"/>
        </w:rPr>
        <w:t xml:space="preserve">, N.S.W.: </w:t>
      </w:r>
      <w:proofErr w:type="spellStart"/>
      <w:r w:rsidRPr="007C476E">
        <w:rPr>
          <w:rFonts w:ascii="Arial" w:hAnsi="Arial" w:cs="Arial"/>
        </w:rPr>
        <w:t>Woodslane</w:t>
      </w:r>
      <w:proofErr w:type="spellEnd"/>
      <w:r w:rsidRPr="007C476E">
        <w:rPr>
          <w:rFonts w:ascii="Arial" w:hAnsi="Arial" w:cs="Arial"/>
        </w:rPr>
        <w:t xml:space="preserve"> Press.</w:t>
      </w:r>
    </w:p>
    <w:p w14:paraId="5402BDD7" w14:textId="77777777" w:rsidR="00F34F01" w:rsidRPr="007C476E" w:rsidRDefault="00F34F01" w:rsidP="007C476E">
      <w:pPr>
        <w:rPr>
          <w:rFonts w:ascii="Arial" w:hAnsi="Arial" w:cs="Arial"/>
        </w:rPr>
      </w:pPr>
      <w:r w:rsidRPr="007C476E">
        <w:rPr>
          <w:rFonts w:ascii="Arial" w:hAnsi="Arial" w:cs="Arial"/>
        </w:rPr>
        <w:t xml:space="preserve">Kenneth Wayne Thomas (2010). </w:t>
      </w:r>
      <w:r w:rsidRPr="007C476E">
        <w:rPr>
          <w:rFonts w:ascii="Arial" w:hAnsi="Arial" w:cs="Arial"/>
          <w:i/>
          <w:iCs/>
        </w:rPr>
        <w:t xml:space="preserve">Intrinsic motivation at </w:t>
      </w:r>
      <w:r w:rsidR="00364CFA" w:rsidRPr="007C476E">
        <w:rPr>
          <w:rFonts w:ascii="Arial" w:hAnsi="Arial" w:cs="Arial"/>
          <w:i/>
          <w:iCs/>
        </w:rPr>
        <w:t>work:</w:t>
      </w:r>
      <w:r w:rsidRPr="007C476E">
        <w:rPr>
          <w:rFonts w:ascii="Arial" w:hAnsi="Arial" w:cs="Arial"/>
          <w:i/>
          <w:iCs/>
        </w:rPr>
        <w:t xml:space="preserve"> what really drives employee engagement</w:t>
      </w:r>
      <w:r w:rsidRPr="007C476E">
        <w:rPr>
          <w:rFonts w:ascii="Arial" w:hAnsi="Arial" w:cs="Arial"/>
        </w:rPr>
        <w:t>. San Francisco: Berrett-Koehler Publishers.</w:t>
      </w:r>
    </w:p>
    <w:p w14:paraId="0839C583" w14:textId="77777777" w:rsidR="00F34F01" w:rsidRPr="007C476E" w:rsidRDefault="00F34F01" w:rsidP="007C476E">
      <w:pPr>
        <w:rPr>
          <w:rFonts w:ascii="Arial" w:hAnsi="Arial" w:cs="Arial"/>
        </w:rPr>
      </w:pPr>
      <w:r w:rsidRPr="007C476E">
        <w:rPr>
          <w:rFonts w:ascii="Arial" w:hAnsi="Arial" w:cs="Arial"/>
        </w:rPr>
        <w:t xml:space="preserve">Kruse, K. (2015). </w:t>
      </w:r>
      <w:r w:rsidRPr="007C476E">
        <w:rPr>
          <w:rFonts w:ascii="Arial" w:hAnsi="Arial" w:cs="Arial"/>
          <w:i/>
          <w:iCs/>
        </w:rPr>
        <w:t xml:space="preserve">Employee engagement </w:t>
      </w:r>
      <w:r w:rsidR="00364CFA" w:rsidRPr="007C476E">
        <w:rPr>
          <w:rFonts w:ascii="Arial" w:hAnsi="Arial" w:cs="Arial"/>
          <w:i/>
          <w:iCs/>
        </w:rPr>
        <w:t>2.0:</w:t>
      </w:r>
      <w:r w:rsidRPr="007C476E">
        <w:rPr>
          <w:rFonts w:ascii="Arial" w:hAnsi="Arial" w:cs="Arial"/>
          <w:i/>
          <w:iCs/>
        </w:rPr>
        <w:t xml:space="preserve"> how to motivate your team for high </w:t>
      </w:r>
      <w:r w:rsidR="00364CFA" w:rsidRPr="007C476E">
        <w:rPr>
          <w:rFonts w:ascii="Arial" w:hAnsi="Arial" w:cs="Arial"/>
          <w:i/>
          <w:iCs/>
        </w:rPr>
        <w:t>performance:</w:t>
      </w:r>
      <w:r w:rsidRPr="007C476E">
        <w:rPr>
          <w:rFonts w:ascii="Arial" w:hAnsi="Arial" w:cs="Arial"/>
          <w:i/>
          <w:iCs/>
        </w:rPr>
        <w:t xml:space="preserve"> a ‘real-world’ guide for busy managers</w:t>
      </w:r>
      <w:r w:rsidRPr="007C476E">
        <w:rPr>
          <w:rFonts w:ascii="Arial" w:hAnsi="Arial" w:cs="Arial"/>
        </w:rPr>
        <w:t>. Richboro, Pa: The Kruse Group, San Bernardino, Ca.</w:t>
      </w:r>
    </w:p>
    <w:p w14:paraId="2B5AF55A" w14:textId="77777777" w:rsidR="00F34F01" w:rsidRPr="007C476E" w:rsidRDefault="00F34F01" w:rsidP="007C476E">
      <w:pPr>
        <w:rPr>
          <w:rFonts w:ascii="Arial" w:hAnsi="Arial" w:cs="Arial"/>
        </w:rPr>
      </w:pPr>
      <w:proofErr w:type="spellStart"/>
      <w:r w:rsidRPr="007C476E">
        <w:rPr>
          <w:rFonts w:ascii="Arial" w:hAnsi="Arial" w:cs="Arial"/>
        </w:rPr>
        <w:t>Mcgee</w:t>
      </w:r>
      <w:proofErr w:type="spellEnd"/>
      <w:r w:rsidRPr="007C476E">
        <w:rPr>
          <w:rFonts w:ascii="Arial" w:hAnsi="Arial" w:cs="Arial"/>
        </w:rPr>
        <w:t xml:space="preserve">, R. (2011). </w:t>
      </w:r>
      <w:r w:rsidRPr="007C476E">
        <w:rPr>
          <w:rFonts w:ascii="Arial" w:hAnsi="Arial" w:cs="Arial"/>
          <w:i/>
          <w:iCs/>
        </w:rPr>
        <w:t>Employee engagement.</w:t>
      </w:r>
      <w:r w:rsidRPr="007C476E">
        <w:rPr>
          <w:rFonts w:ascii="Arial" w:hAnsi="Arial" w:cs="Arial"/>
        </w:rPr>
        <w:t xml:space="preserve"> Chartered Institute </w:t>
      </w:r>
      <w:r w:rsidR="00364CFA" w:rsidRPr="007C476E">
        <w:rPr>
          <w:rFonts w:ascii="Arial" w:hAnsi="Arial" w:cs="Arial"/>
        </w:rPr>
        <w:t>of</w:t>
      </w:r>
      <w:r w:rsidRPr="007C476E">
        <w:rPr>
          <w:rFonts w:ascii="Arial" w:hAnsi="Arial" w:cs="Arial"/>
        </w:rPr>
        <w:t xml:space="preserve"> Personnel </w:t>
      </w:r>
      <w:proofErr w:type="gramStart"/>
      <w:r w:rsidRPr="007C476E">
        <w:rPr>
          <w:rFonts w:ascii="Arial" w:hAnsi="Arial" w:cs="Arial"/>
        </w:rPr>
        <w:t>And</w:t>
      </w:r>
      <w:proofErr w:type="gramEnd"/>
      <w:r w:rsidRPr="007C476E">
        <w:rPr>
          <w:rFonts w:ascii="Arial" w:hAnsi="Arial" w:cs="Arial"/>
        </w:rPr>
        <w:t xml:space="preserve"> Development.</w:t>
      </w:r>
    </w:p>
    <w:p w14:paraId="5B835177" w14:textId="77777777" w:rsidR="00F34F01" w:rsidRPr="007C476E" w:rsidRDefault="00F34F01" w:rsidP="007C476E">
      <w:pPr>
        <w:rPr>
          <w:rFonts w:ascii="Arial" w:hAnsi="Arial" w:cs="Arial"/>
        </w:rPr>
      </w:pPr>
      <w:r w:rsidRPr="007C476E">
        <w:rPr>
          <w:rFonts w:ascii="Arial" w:hAnsi="Arial" w:cs="Arial"/>
        </w:rPr>
        <w:t xml:space="preserve">Mitchell, D. (2017). </w:t>
      </w:r>
      <w:r w:rsidRPr="007C476E">
        <w:rPr>
          <w:rFonts w:ascii="Arial" w:hAnsi="Arial" w:cs="Arial"/>
          <w:i/>
          <w:iCs/>
        </w:rPr>
        <w:t xml:space="preserve">50 Top Tools </w:t>
      </w:r>
      <w:r w:rsidR="00364CFA" w:rsidRPr="007C476E">
        <w:rPr>
          <w:rFonts w:ascii="Arial" w:hAnsi="Arial" w:cs="Arial"/>
          <w:i/>
          <w:iCs/>
        </w:rPr>
        <w:t>for</w:t>
      </w:r>
      <w:r w:rsidRPr="007C476E">
        <w:rPr>
          <w:rFonts w:ascii="Arial" w:hAnsi="Arial" w:cs="Arial"/>
          <w:i/>
          <w:iCs/>
        </w:rPr>
        <w:t xml:space="preserve"> Employee </w:t>
      </w:r>
      <w:r w:rsidR="00364CFA" w:rsidRPr="007C476E">
        <w:rPr>
          <w:rFonts w:ascii="Arial" w:hAnsi="Arial" w:cs="Arial"/>
          <w:i/>
          <w:iCs/>
        </w:rPr>
        <w:t>Engagement:</w:t>
      </w:r>
      <w:r w:rsidRPr="007C476E">
        <w:rPr>
          <w:rFonts w:ascii="Arial" w:hAnsi="Arial" w:cs="Arial"/>
          <w:i/>
          <w:iCs/>
        </w:rPr>
        <w:t xml:space="preserve"> A Complete Toolkit </w:t>
      </w:r>
      <w:proofErr w:type="gramStart"/>
      <w:r w:rsidRPr="007C476E">
        <w:rPr>
          <w:rFonts w:ascii="Arial" w:hAnsi="Arial" w:cs="Arial"/>
          <w:i/>
          <w:iCs/>
        </w:rPr>
        <w:t>For</w:t>
      </w:r>
      <w:proofErr w:type="gramEnd"/>
      <w:r w:rsidRPr="007C476E">
        <w:rPr>
          <w:rFonts w:ascii="Arial" w:hAnsi="Arial" w:cs="Arial"/>
          <w:i/>
          <w:iCs/>
        </w:rPr>
        <w:t xml:space="preserve"> Improving Motivation And Productivity</w:t>
      </w:r>
      <w:r w:rsidRPr="007C476E">
        <w:rPr>
          <w:rFonts w:ascii="Arial" w:hAnsi="Arial" w:cs="Arial"/>
        </w:rPr>
        <w:t>. London, United Kingdom: Kogan Page.</w:t>
      </w:r>
    </w:p>
    <w:p w14:paraId="57D91EEA" w14:textId="77777777" w:rsidR="00F34F01" w:rsidRPr="007C476E" w:rsidRDefault="00F34F01" w:rsidP="007C476E">
      <w:pPr>
        <w:rPr>
          <w:rFonts w:ascii="Arial" w:hAnsi="Arial" w:cs="Arial"/>
        </w:rPr>
      </w:pPr>
      <w:r w:rsidRPr="007C476E">
        <w:rPr>
          <w:rFonts w:ascii="Arial" w:hAnsi="Arial" w:cs="Arial"/>
        </w:rPr>
        <w:t xml:space="preserve">Mone, E.M. and London, M. (2018). </w:t>
      </w:r>
      <w:r w:rsidRPr="007C476E">
        <w:rPr>
          <w:rFonts w:ascii="Arial" w:hAnsi="Arial" w:cs="Arial"/>
          <w:i/>
          <w:iCs/>
        </w:rPr>
        <w:t>Employee engagement through effective performance management a practical guide for managers</w:t>
      </w:r>
      <w:r w:rsidRPr="007C476E">
        <w:rPr>
          <w:rFonts w:ascii="Arial" w:hAnsi="Arial" w:cs="Arial"/>
        </w:rPr>
        <w:t>. New York Routledge.</w:t>
      </w:r>
    </w:p>
    <w:p w14:paraId="3F83EB4C" w14:textId="77777777" w:rsidR="002A4A05" w:rsidRPr="007C476E" w:rsidRDefault="002A4A05" w:rsidP="007C476E">
      <w:pPr>
        <w:rPr>
          <w:rFonts w:ascii="Arial" w:hAnsi="Arial" w:cs="Arial"/>
        </w:rPr>
      </w:pPr>
      <w:r w:rsidRPr="007C476E">
        <w:rPr>
          <w:rFonts w:ascii="Arial" w:hAnsi="Arial" w:cs="Arial"/>
        </w:rPr>
        <w:t xml:space="preserve">The Lowry Hotel. (2022). </w:t>
      </w:r>
      <w:r w:rsidRPr="007C476E">
        <w:rPr>
          <w:rFonts w:ascii="Arial" w:hAnsi="Arial" w:cs="Arial"/>
          <w:i/>
          <w:iCs/>
        </w:rPr>
        <w:t>The Lowry Hotel | 5 Star Hotel in Manchester City Centre</w:t>
      </w:r>
      <w:r w:rsidRPr="007C476E">
        <w:rPr>
          <w:rFonts w:ascii="Arial" w:hAnsi="Arial" w:cs="Arial"/>
        </w:rPr>
        <w:t>. [online] Available at: https://www.thelowryhotel.com/.</w:t>
      </w:r>
    </w:p>
    <w:p w14:paraId="42E698DA" w14:textId="77777777" w:rsidR="00F34F01" w:rsidRPr="007C476E" w:rsidRDefault="00F34F01" w:rsidP="007C476E">
      <w:pPr>
        <w:rPr>
          <w:rFonts w:ascii="Arial" w:hAnsi="Arial" w:cs="Arial"/>
        </w:rPr>
      </w:pPr>
      <w:r w:rsidRPr="007C476E">
        <w:rPr>
          <w:rFonts w:ascii="Arial" w:hAnsi="Arial" w:cs="Arial"/>
        </w:rPr>
        <w:t xml:space="preserve">Truss, C. (2014). </w:t>
      </w:r>
      <w:r w:rsidRPr="007C476E">
        <w:rPr>
          <w:rFonts w:ascii="Arial" w:hAnsi="Arial" w:cs="Arial"/>
          <w:i/>
          <w:iCs/>
        </w:rPr>
        <w:t>Employee engagement in theory and practice</w:t>
      </w:r>
      <w:r w:rsidRPr="007C476E">
        <w:rPr>
          <w:rFonts w:ascii="Arial" w:hAnsi="Arial" w:cs="Arial"/>
        </w:rPr>
        <w:t xml:space="preserve">. </w:t>
      </w:r>
      <w:proofErr w:type="gramStart"/>
      <w:r w:rsidRPr="007C476E">
        <w:rPr>
          <w:rFonts w:ascii="Arial" w:hAnsi="Arial" w:cs="Arial"/>
        </w:rPr>
        <w:t>London ;</w:t>
      </w:r>
      <w:proofErr w:type="gramEnd"/>
      <w:r w:rsidRPr="007C476E">
        <w:rPr>
          <w:rFonts w:ascii="Arial" w:hAnsi="Arial" w:cs="Arial"/>
        </w:rPr>
        <w:t xml:space="preserve"> New York: Routledge, Taylor &amp; Francis Group.</w:t>
      </w:r>
    </w:p>
    <w:p w14:paraId="2382BFA9" w14:textId="77777777" w:rsidR="00F61197" w:rsidRPr="007C476E" w:rsidRDefault="00F61197" w:rsidP="007C476E">
      <w:pPr>
        <w:rPr>
          <w:rFonts w:ascii="Arial" w:hAnsi="Arial" w:cs="Arial"/>
          <w:szCs w:val="24"/>
        </w:rPr>
      </w:pPr>
    </w:p>
    <w:sectPr w:rsidR="00F61197" w:rsidRPr="007C476E" w:rsidSect="003717CE">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B309A" w14:textId="77777777" w:rsidR="00924ACD" w:rsidRDefault="00924ACD" w:rsidP="00BE3C80">
      <w:pPr>
        <w:spacing w:after="0" w:line="240" w:lineRule="auto"/>
      </w:pPr>
      <w:r>
        <w:separator/>
      </w:r>
    </w:p>
  </w:endnote>
  <w:endnote w:type="continuationSeparator" w:id="0">
    <w:p w14:paraId="63865C4B" w14:textId="77777777" w:rsidR="00924ACD" w:rsidRDefault="00924ACD" w:rsidP="00BE3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850536"/>
      <w:docPartObj>
        <w:docPartGallery w:val="Page Numbers (Bottom of Page)"/>
        <w:docPartUnique/>
      </w:docPartObj>
    </w:sdtPr>
    <w:sdtEndPr>
      <w:rPr>
        <w:noProof/>
      </w:rPr>
    </w:sdtEndPr>
    <w:sdtContent>
      <w:p w14:paraId="75E05EF3" w14:textId="21DF4461" w:rsidR="00BE3C80" w:rsidRDefault="00BE3C80">
        <w:pPr>
          <w:pStyle w:val="Footer"/>
          <w:jc w:val="center"/>
        </w:pPr>
        <w:r>
          <w:rPr>
            <w:noProof/>
          </w:rPr>
          <mc:AlternateContent>
            <mc:Choice Requires="wps">
              <w:drawing>
                <wp:inline distT="0" distB="0" distL="0" distR="0" wp14:anchorId="38480987" wp14:editId="7FB2FF20">
                  <wp:extent cx="5467350" cy="45085"/>
                  <wp:effectExtent l="9525"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7D32D03"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3BA79666" w14:textId="3D31282E" w:rsidR="00BE3C80" w:rsidRDefault="00BE3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731E5C" w14:textId="77777777" w:rsidR="00BE3C80" w:rsidRDefault="00BE3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930E2" w14:textId="77777777" w:rsidR="00924ACD" w:rsidRDefault="00924ACD" w:rsidP="00BE3C80">
      <w:pPr>
        <w:spacing w:after="0" w:line="240" w:lineRule="auto"/>
      </w:pPr>
      <w:r>
        <w:separator/>
      </w:r>
    </w:p>
  </w:footnote>
  <w:footnote w:type="continuationSeparator" w:id="0">
    <w:p w14:paraId="4057ECA5" w14:textId="77777777" w:rsidR="00924ACD" w:rsidRDefault="00924ACD" w:rsidP="00BE3C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0638A"/>
    <w:multiLevelType w:val="hybridMultilevel"/>
    <w:tmpl w:val="1042F930"/>
    <w:lvl w:ilvl="0" w:tplc="1A06D0E2">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153DD2"/>
    <w:multiLevelType w:val="hybridMultilevel"/>
    <w:tmpl w:val="BEFC5E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37664C"/>
    <w:multiLevelType w:val="hybridMultilevel"/>
    <w:tmpl w:val="8D2AF1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4750400">
    <w:abstractNumId w:val="2"/>
  </w:num>
  <w:num w:numId="2" w16cid:durableId="1845391400">
    <w:abstractNumId w:val="1"/>
  </w:num>
  <w:num w:numId="3" w16cid:durableId="1311862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3NDQzNDGyNDOyMDNR0lEKTi0uzszPAykwqQUA95IZHywAAAA="/>
  </w:docVars>
  <w:rsids>
    <w:rsidRoot w:val="00F34F01"/>
    <w:rsid w:val="00001AF7"/>
    <w:rsid w:val="00055DCF"/>
    <w:rsid w:val="000C1691"/>
    <w:rsid w:val="00106AAE"/>
    <w:rsid w:val="00165F97"/>
    <w:rsid w:val="001C50DF"/>
    <w:rsid w:val="002A4A05"/>
    <w:rsid w:val="002A764D"/>
    <w:rsid w:val="0030197A"/>
    <w:rsid w:val="00306F87"/>
    <w:rsid w:val="00343C1C"/>
    <w:rsid w:val="00364CFA"/>
    <w:rsid w:val="003717CE"/>
    <w:rsid w:val="00384592"/>
    <w:rsid w:val="0043462E"/>
    <w:rsid w:val="00444018"/>
    <w:rsid w:val="004A2019"/>
    <w:rsid w:val="00504DCE"/>
    <w:rsid w:val="00555913"/>
    <w:rsid w:val="00627AC1"/>
    <w:rsid w:val="006352E1"/>
    <w:rsid w:val="00646A34"/>
    <w:rsid w:val="00696B45"/>
    <w:rsid w:val="006B5C73"/>
    <w:rsid w:val="006E0FA5"/>
    <w:rsid w:val="00704F08"/>
    <w:rsid w:val="00765DCC"/>
    <w:rsid w:val="007C476E"/>
    <w:rsid w:val="007E3757"/>
    <w:rsid w:val="008347E0"/>
    <w:rsid w:val="008800BB"/>
    <w:rsid w:val="008B11DE"/>
    <w:rsid w:val="00920AAC"/>
    <w:rsid w:val="009217F6"/>
    <w:rsid w:val="00924ACD"/>
    <w:rsid w:val="00A53605"/>
    <w:rsid w:val="00AA1259"/>
    <w:rsid w:val="00AC465F"/>
    <w:rsid w:val="00AE6386"/>
    <w:rsid w:val="00AF04C8"/>
    <w:rsid w:val="00B055C2"/>
    <w:rsid w:val="00B51F14"/>
    <w:rsid w:val="00BC7C19"/>
    <w:rsid w:val="00BE3C80"/>
    <w:rsid w:val="00BF4647"/>
    <w:rsid w:val="00C3421F"/>
    <w:rsid w:val="00C60D6E"/>
    <w:rsid w:val="00CF5EFE"/>
    <w:rsid w:val="00D173ED"/>
    <w:rsid w:val="00D60087"/>
    <w:rsid w:val="00E000AE"/>
    <w:rsid w:val="00E57A56"/>
    <w:rsid w:val="00E94C15"/>
    <w:rsid w:val="00F047E6"/>
    <w:rsid w:val="00F34F01"/>
    <w:rsid w:val="00F52939"/>
    <w:rsid w:val="00F61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6218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65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A764D"/>
    <w:pPr>
      <w:keepNext/>
      <w:keepLines/>
      <w:spacing w:before="240" w:after="0"/>
      <w:outlineLvl w:val="0"/>
    </w:pPr>
    <w:rPr>
      <w:rFonts w:eastAsiaTheme="majorEastAsia" w:cstheme="majorBidi"/>
      <w:b/>
      <w:i/>
      <w:color w:val="002060"/>
      <w:sz w:val="32"/>
      <w:szCs w:val="32"/>
    </w:rPr>
  </w:style>
  <w:style w:type="paragraph" w:styleId="Heading2">
    <w:name w:val="heading 2"/>
    <w:basedOn w:val="Normal"/>
    <w:next w:val="Normal"/>
    <w:link w:val="Heading2Char"/>
    <w:autoRedefine/>
    <w:uiPriority w:val="9"/>
    <w:unhideWhenUsed/>
    <w:qFormat/>
    <w:rsid w:val="002A764D"/>
    <w:pPr>
      <w:keepNext/>
      <w:keepLines/>
      <w:spacing w:before="40" w:after="0"/>
      <w:outlineLvl w:val="1"/>
    </w:pPr>
    <w:rPr>
      <w:rFonts w:eastAsiaTheme="majorEastAsia" w:cstheme="majorBidi"/>
      <w:b/>
      <w:color w:val="00B0F0"/>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4F01"/>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2A764D"/>
    <w:rPr>
      <w:rFonts w:ascii="Times New Roman" w:eastAsiaTheme="majorEastAsia" w:hAnsi="Times New Roman" w:cstheme="majorBidi"/>
      <w:b/>
      <w:i/>
      <w:color w:val="002060"/>
      <w:sz w:val="32"/>
      <w:szCs w:val="32"/>
      <w:lang w:val="en-GB"/>
    </w:rPr>
  </w:style>
  <w:style w:type="character" w:customStyle="1" w:styleId="Heading2Char">
    <w:name w:val="Heading 2 Char"/>
    <w:basedOn w:val="DefaultParagraphFont"/>
    <w:link w:val="Heading2"/>
    <w:uiPriority w:val="9"/>
    <w:rsid w:val="002A764D"/>
    <w:rPr>
      <w:rFonts w:ascii="Times New Roman" w:eastAsiaTheme="majorEastAsia" w:hAnsi="Times New Roman" w:cstheme="majorBidi"/>
      <w:b/>
      <w:color w:val="00B0F0"/>
      <w:sz w:val="28"/>
      <w:szCs w:val="26"/>
      <w:u w:val="single"/>
      <w:lang w:val="en-GB"/>
    </w:rPr>
  </w:style>
  <w:style w:type="paragraph" w:styleId="TOCHeading">
    <w:name w:val="TOC Heading"/>
    <w:basedOn w:val="Heading1"/>
    <w:next w:val="Normal"/>
    <w:uiPriority w:val="39"/>
    <w:unhideWhenUsed/>
    <w:qFormat/>
    <w:rsid w:val="00106AAE"/>
    <w:pPr>
      <w:outlineLvl w:val="9"/>
    </w:pPr>
  </w:style>
  <w:style w:type="paragraph" w:styleId="TOC2">
    <w:name w:val="toc 2"/>
    <w:basedOn w:val="Normal"/>
    <w:next w:val="Normal"/>
    <w:autoRedefine/>
    <w:uiPriority w:val="39"/>
    <w:unhideWhenUsed/>
    <w:rsid w:val="00106AAE"/>
    <w:pPr>
      <w:spacing w:after="100"/>
      <w:ind w:left="220"/>
    </w:pPr>
  </w:style>
  <w:style w:type="paragraph" w:styleId="TOC1">
    <w:name w:val="toc 1"/>
    <w:basedOn w:val="Normal"/>
    <w:next w:val="Normal"/>
    <w:autoRedefine/>
    <w:uiPriority w:val="39"/>
    <w:unhideWhenUsed/>
    <w:rsid w:val="00106AAE"/>
    <w:pPr>
      <w:spacing w:after="100"/>
    </w:pPr>
  </w:style>
  <w:style w:type="character" w:styleId="Hyperlink">
    <w:name w:val="Hyperlink"/>
    <w:basedOn w:val="DefaultParagraphFont"/>
    <w:uiPriority w:val="99"/>
    <w:unhideWhenUsed/>
    <w:rsid w:val="00106AAE"/>
    <w:rPr>
      <w:color w:val="0563C1" w:themeColor="hyperlink"/>
      <w:u w:val="single"/>
    </w:rPr>
  </w:style>
  <w:style w:type="paragraph" w:styleId="ListParagraph">
    <w:name w:val="List Paragraph"/>
    <w:basedOn w:val="Normal"/>
    <w:uiPriority w:val="34"/>
    <w:qFormat/>
    <w:rsid w:val="00055DCF"/>
    <w:pPr>
      <w:ind w:left="720"/>
      <w:contextualSpacing/>
    </w:pPr>
  </w:style>
  <w:style w:type="paragraph" w:styleId="Header">
    <w:name w:val="header"/>
    <w:basedOn w:val="Normal"/>
    <w:link w:val="HeaderChar"/>
    <w:uiPriority w:val="99"/>
    <w:unhideWhenUsed/>
    <w:rsid w:val="00BE3C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C80"/>
    <w:rPr>
      <w:rFonts w:ascii="Times New Roman" w:hAnsi="Times New Roman"/>
      <w:sz w:val="24"/>
      <w:lang w:val="en-GB"/>
    </w:rPr>
  </w:style>
  <w:style w:type="paragraph" w:styleId="Footer">
    <w:name w:val="footer"/>
    <w:basedOn w:val="Normal"/>
    <w:link w:val="FooterChar"/>
    <w:uiPriority w:val="99"/>
    <w:unhideWhenUsed/>
    <w:rsid w:val="00BE3C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C8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606105">
      <w:bodyDiv w:val="1"/>
      <w:marLeft w:val="0"/>
      <w:marRight w:val="0"/>
      <w:marTop w:val="0"/>
      <w:marBottom w:val="0"/>
      <w:divBdr>
        <w:top w:val="none" w:sz="0" w:space="0" w:color="auto"/>
        <w:left w:val="none" w:sz="0" w:space="0" w:color="auto"/>
        <w:bottom w:val="none" w:sz="0" w:space="0" w:color="auto"/>
        <w:right w:val="none" w:sz="0" w:space="0" w:color="auto"/>
      </w:divBdr>
    </w:div>
    <w:div w:id="418059810">
      <w:bodyDiv w:val="1"/>
      <w:marLeft w:val="0"/>
      <w:marRight w:val="0"/>
      <w:marTop w:val="0"/>
      <w:marBottom w:val="0"/>
      <w:divBdr>
        <w:top w:val="none" w:sz="0" w:space="0" w:color="auto"/>
        <w:left w:val="none" w:sz="0" w:space="0" w:color="auto"/>
        <w:bottom w:val="none" w:sz="0" w:space="0" w:color="auto"/>
        <w:right w:val="none" w:sz="0" w:space="0" w:color="auto"/>
      </w:divBdr>
    </w:div>
    <w:div w:id="633755855">
      <w:bodyDiv w:val="1"/>
      <w:marLeft w:val="0"/>
      <w:marRight w:val="0"/>
      <w:marTop w:val="0"/>
      <w:marBottom w:val="0"/>
      <w:divBdr>
        <w:top w:val="none" w:sz="0" w:space="0" w:color="auto"/>
        <w:left w:val="none" w:sz="0" w:space="0" w:color="auto"/>
        <w:bottom w:val="none" w:sz="0" w:space="0" w:color="auto"/>
        <w:right w:val="none" w:sz="0" w:space="0" w:color="auto"/>
      </w:divBdr>
    </w:div>
    <w:div w:id="818301636">
      <w:bodyDiv w:val="1"/>
      <w:marLeft w:val="0"/>
      <w:marRight w:val="0"/>
      <w:marTop w:val="0"/>
      <w:marBottom w:val="0"/>
      <w:divBdr>
        <w:top w:val="none" w:sz="0" w:space="0" w:color="auto"/>
        <w:left w:val="none" w:sz="0" w:space="0" w:color="auto"/>
        <w:bottom w:val="none" w:sz="0" w:space="0" w:color="auto"/>
        <w:right w:val="none" w:sz="0" w:space="0" w:color="auto"/>
      </w:divBdr>
      <w:divsChild>
        <w:div w:id="1819607231">
          <w:marLeft w:val="0"/>
          <w:marRight w:val="0"/>
          <w:marTop w:val="0"/>
          <w:marBottom w:val="0"/>
          <w:divBdr>
            <w:top w:val="none" w:sz="0" w:space="0" w:color="auto"/>
            <w:left w:val="none" w:sz="0" w:space="0" w:color="auto"/>
            <w:bottom w:val="none" w:sz="0" w:space="0" w:color="auto"/>
            <w:right w:val="none" w:sz="0" w:space="0" w:color="auto"/>
          </w:divBdr>
        </w:div>
      </w:divsChild>
    </w:div>
    <w:div w:id="187160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data-protection"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4AA53-1E54-4DBF-87E3-CC86CD4BB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2480</Words>
  <Characters>14138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2022-05-26T13:45:00Z</dcterms:created>
  <dcterms:modified xsi:type="dcterms:W3CDTF">2022-06-25T20:59:00Z</dcterms:modified>
</cp:coreProperties>
</file>