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90405217"/>
        <w:docPartObj>
          <w:docPartGallery w:val="Cover Pages"/>
          <w:docPartUnique/>
        </w:docPartObj>
      </w:sdtPr>
      <w:sdtContent>
        <w:p w14:paraId="0F6DD3E2" w14:textId="77777777" w:rsidR="00012498" w:rsidRDefault="00012498">
          <w:r>
            <w:rPr>
              <w:noProof/>
              <w:lang w:eastAsia="en-GB"/>
            </w:rPr>
            <mc:AlternateContent>
              <mc:Choice Requires="wpg">
                <w:drawing>
                  <wp:anchor distT="0" distB="0" distL="114300" distR="114300" simplePos="0" relativeHeight="251662336" behindDoc="0" locked="0" layoutInCell="1" allowOverlap="1" wp14:anchorId="2BCABD97" wp14:editId="1BD804F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B6FE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943AA5C" wp14:editId="43EB667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D0D213" w14:textId="22445BC8" w:rsidR="007F2AF6" w:rsidRDefault="007F2AF6">
                                    <w:pPr>
                                      <w:pStyle w:val="NoSpacing"/>
                                      <w:jc w:val="right"/>
                                      <w:rPr>
                                        <w:color w:val="595959" w:themeColor="text1" w:themeTint="A6"/>
                                        <w:sz w:val="28"/>
                                        <w:szCs w:val="28"/>
                                      </w:rPr>
                                    </w:pPr>
                                    <w:r>
                                      <w:rPr>
                                        <w:color w:val="595959" w:themeColor="text1" w:themeTint="A6"/>
                                        <w:sz w:val="28"/>
                                        <w:szCs w:val="28"/>
                                        <w:lang w:val="en-GB"/>
                                      </w:rPr>
                                      <w:t>DOY14132799</w:t>
                                    </w:r>
                                  </w:p>
                                </w:sdtContent>
                              </w:sdt>
                              <w:p w14:paraId="44182B6C" w14:textId="22D486CC" w:rsidR="007F2AF6" w:rsidRDefault="007F2AF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P151450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43AA5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D0D213" w14:textId="22445BC8" w:rsidR="007F2AF6" w:rsidRDefault="007F2AF6">
                              <w:pPr>
                                <w:pStyle w:val="NoSpacing"/>
                                <w:jc w:val="right"/>
                                <w:rPr>
                                  <w:color w:val="595959" w:themeColor="text1" w:themeTint="A6"/>
                                  <w:sz w:val="28"/>
                                  <w:szCs w:val="28"/>
                                </w:rPr>
                              </w:pPr>
                              <w:r>
                                <w:rPr>
                                  <w:color w:val="595959" w:themeColor="text1" w:themeTint="A6"/>
                                  <w:sz w:val="28"/>
                                  <w:szCs w:val="28"/>
                                  <w:lang w:val="en-GB"/>
                                </w:rPr>
                                <w:t>DOY14132799</w:t>
                              </w:r>
                            </w:p>
                          </w:sdtContent>
                        </w:sdt>
                        <w:p w14:paraId="44182B6C" w14:textId="22D486CC" w:rsidR="007F2AF6" w:rsidRDefault="007F2AF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P151450</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8C68AF1" wp14:editId="33CD23B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65B5AE" w14:textId="52AFA1B2" w:rsidR="007F2AF6" w:rsidRPr="004E6F8A" w:rsidRDefault="007F2AF6">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56"/>
                                        <w:szCs w:val="64"/>
                                      </w:rPr>
                                      <w:t>Precious Plastics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3F79D92" w14:textId="326BFD25" w:rsidR="007F2AF6" w:rsidRDefault="007F2AF6">
                                    <w:pPr>
                                      <w:jc w:val="right"/>
                                      <w:rPr>
                                        <w:smallCaps/>
                                        <w:color w:val="404040" w:themeColor="text1" w:themeTint="BF"/>
                                        <w:sz w:val="36"/>
                                        <w:szCs w:val="36"/>
                                      </w:rPr>
                                    </w:pPr>
                                    <w:r>
                                      <w:rPr>
                                        <w:color w:val="404040" w:themeColor="text1" w:themeTint="BF"/>
                                        <w:sz w:val="36"/>
                                        <w:szCs w:val="36"/>
                                      </w:rPr>
                                      <w:t>Shredder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8C68AF1"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765B5AE" w14:textId="52AFA1B2" w:rsidR="007F2AF6" w:rsidRPr="004E6F8A" w:rsidRDefault="007F2AF6">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56"/>
                                  <w:szCs w:val="64"/>
                                </w:rPr>
                                <w:t>Precious Plastics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3F79D92" w14:textId="326BFD25" w:rsidR="007F2AF6" w:rsidRDefault="007F2AF6">
                              <w:pPr>
                                <w:jc w:val="right"/>
                                <w:rPr>
                                  <w:smallCaps/>
                                  <w:color w:val="404040" w:themeColor="text1" w:themeTint="BF"/>
                                  <w:sz w:val="36"/>
                                  <w:szCs w:val="36"/>
                                </w:rPr>
                              </w:pPr>
                              <w:r>
                                <w:rPr>
                                  <w:color w:val="404040" w:themeColor="text1" w:themeTint="BF"/>
                                  <w:sz w:val="36"/>
                                  <w:szCs w:val="36"/>
                                </w:rPr>
                                <w:t>Shredder</w:t>
                              </w:r>
                            </w:p>
                          </w:sdtContent>
                        </w:sdt>
                      </w:txbxContent>
                    </v:textbox>
                    <w10:wrap type="square" anchorx="page" anchory="page"/>
                  </v:shape>
                </w:pict>
              </mc:Fallback>
            </mc:AlternateContent>
          </w:r>
        </w:p>
        <w:p w14:paraId="24C987EC" w14:textId="77777777" w:rsidR="00BC52D0" w:rsidRDefault="00012498" w:rsidP="00BC52D0">
          <w:r>
            <w:br w:type="page"/>
          </w:r>
        </w:p>
        <w:p w14:paraId="28312376" w14:textId="4DFAACF1" w:rsidR="00012498" w:rsidRDefault="007F2AF6" w:rsidP="00BC52D0"/>
      </w:sdtContent>
    </w:sdt>
    <w:sdt>
      <w:sdtPr>
        <w:rPr>
          <w:rFonts w:asciiTheme="minorHAnsi" w:eastAsiaTheme="minorHAnsi" w:hAnsiTheme="minorHAnsi" w:cstheme="minorBidi"/>
          <w:color w:val="auto"/>
          <w:sz w:val="22"/>
          <w:szCs w:val="22"/>
          <w:lang w:val="en-GB"/>
        </w:rPr>
        <w:id w:val="181169234"/>
        <w:docPartObj>
          <w:docPartGallery w:val="Table of Contents"/>
          <w:docPartUnique/>
        </w:docPartObj>
      </w:sdtPr>
      <w:sdtEndPr>
        <w:rPr>
          <w:b/>
          <w:bCs/>
          <w:noProof/>
        </w:rPr>
      </w:sdtEndPr>
      <w:sdtContent>
        <w:p w14:paraId="002A1DFE" w14:textId="77777777" w:rsidR="00012498" w:rsidRDefault="00012498" w:rsidP="000F63DB">
          <w:pPr>
            <w:pStyle w:val="TOCHeading"/>
            <w:spacing w:before="0" w:line="480" w:lineRule="auto"/>
          </w:pPr>
          <w:r>
            <w:t>Table of Contents</w:t>
          </w:r>
          <w:bookmarkStart w:id="0" w:name="_GoBack"/>
          <w:bookmarkEnd w:id="0"/>
        </w:p>
        <w:p w14:paraId="3636D5A6" w14:textId="717E605E" w:rsidR="004F219E" w:rsidRDefault="0001249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7899773" w:history="1">
            <w:r w:rsidR="004F219E" w:rsidRPr="00A718F9">
              <w:rPr>
                <w:rStyle w:val="Hyperlink"/>
                <w:noProof/>
              </w:rPr>
              <w:t>1.</w:t>
            </w:r>
            <w:r w:rsidR="004F219E">
              <w:rPr>
                <w:rFonts w:eastAsiaTheme="minorEastAsia"/>
                <w:noProof/>
                <w:lang w:eastAsia="en-GB"/>
              </w:rPr>
              <w:tab/>
            </w:r>
            <w:r w:rsidR="004F219E" w:rsidRPr="00A718F9">
              <w:rPr>
                <w:rStyle w:val="Hyperlink"/>
                <w:noProof/>
              </w:rPr>
              <w:t>Introduction</w:t>
            </w:r>
            <w:r w:rsidR="004F219E">
              <w:rPr>
                <w:noProof/>
                <w:webHidden/>
              </w:rPr>
              <w:tab/>
            </w:r>
            <w:r w:rsidR="004F219E">
              <w:rPr>
                <w:noProof/>
                <w:webHidden/>
              </w:rPr>
              <w:fldChar w:fldCharType="begin"/>
            </w:r>
            <w:r w:rsidR="004F219E">
              <w:rPr>
                <w:noProof/>
                <w:webHidden/>
              </w:rPr>
              <w:instrText xml:space="preserve"> PAGEREF _Toc517899773 \h </w:instrText>
            </w:r>
            <w:r w:rsidR="004F219E">
              <w:rPr>
                <w:noProof/>
                <w:webHidden/>
              </w:rPr>
            </w:r>
            <w:r w:rsidR="004F219E">
              <w:rPr>
                <w:noProof/>
                <w:webHidden/>
              </w:rPr>
              <w:fldChar w:fldCharType="separate"/>
            </w:r>
            <w:r w:rsidR="004F219E">
              <w:rPr>
                <w:noProof/>
                <w:webHidden/>
              </w:rPr>
              <w:t>2</w:t>
            </w:r>
            <w:r w:rsidR="004F219E">
              <w:rPr>
                <w:noProof/>
                <w:webHidden/>
              </w:rPr>
              <w:fldChar w:fldCharType="end"/>
            </w:r>
          </w:hyperlink>
        </w:p>
        <w:p w14:paraId="70AF1FC9" w14:textId="00D113CD" w:rsidR="004F219E" w:rsidRDefault="004F219E">
          <w:pPr>
            <w:pStyle w:val="TOC1"/>
            <w:tabs>
              <w:tab w:val="left" w:pos="440"/>
              <w:tab w:val="right" w:leader="dot" w:pos="9016"/>
            </w:tabs>
            <w:rPr>
              <w:rFonts w:eastAsiaTheme="minorEastAsia"/>
              <w:noProof/>
              <w:lang w:eastAsia="en-GB"/>
            </w:rPr>
          </w:pPr>
          <w:hyperlink w:anchor="_Toc517899774" w:history="1">
            <w:r w:rsidRPr="00A718F9">
              <w:rPr>
                <w:rStyle w:val="Hyperlink"/>
                <w:noProof/>
              </w:rPr>
              <w:t>2.</w:t>
            </w:r>
            <w:r>
              <w:rPr>
                <w:rFonts w:eastAsiaTheme="minorEastAsia"/>
                <w:noProof/>
                <w:lang w:eastAsia="en-GB"/>
              </w:rPr>
              <w:tab/>
            </w:r>
            <w:r w:rsidRPr="00A718F9">
              <w:rPr>
                <w:rStyle w:val="Hyperlink"/>
                <w:noProof/>
              </w:rPr>
              <w:t>Research and Critically appraisal of current design</w:t>
            </w:r>
            <w:r>
              <w:rPr>
                <w:noProof/>
                <w:webHidden/>
              </w:rPr>
              <w:tab/>
            </w:r>
            <w:r>
              <w:rPr>
                <w:noProof/>
                <w:webHidden/>
              </w:rPr>
              <w:fldChar w:fldCharType="begin"/>
            </w:r>
            <w:r>
              <w:rPr>
                <w:noProof/>
                <w:webHidden/>
              </w:rPr>
              <w:instrText xml:space="preserve"> PAGEREF _Toc517899774 \h </w:instrText>
            </w:r>
            <w:r>
              <w:rPr>
                <w:noProof/>
                <w:webHidden/>
              </w:rPr>
            </w:r>
            <w:r>
              <w:rPr>
                <w:noProof/>
                <w:webHidden/>
              </w:rPr>
              <w:fldChar w:fldCharType="separate"/>
            </w:r>
            <w:r>
              <w:rPr>
                <w:noProof/>
                <w:webHidden/>
              </w:rPr>
              <w:t>4</w:t>
            </w:r>
            <w:r>
              <w:rPr>
                <w:noProof/>
                <w:webHidden/>
              </w:rPr>
              <w:fldChar w:fldCharType="end"/>
            </w:r>
          </w:hyperlink>
        </w:p>
        <w:p w14:paraId="09636419" w14:textId="42F99B6B" w:rsidR="004F219E" w:rsidRDefault="004F219E">
          <w:pPr>
            <w:pStyle w:val="TOC1"/>
            <w:tabs>
              <w:tab w:val="left" w:pos="440"/>
              <w:tab w:val="right" w:leader="dot" w:pos="9016"/>
            </w:tabs>
            <w:rPr>
              <w:rFonts w:eastAsiaTheme="minorEastAsia"/>
              <w:noProof/>
              <w:lang w:eastAsia="en-GB"/>
            </w:rPr>
          </w:pPr>
          <w:hyperlink w:anchor="_Toc517899775" w:history="1">
            <w:r w:rsidRPr="00A718F9">
              <w:rPr>
                <w:rStyle w:val="Hyperlink"/>
                <w:noProof/>
              </w:rPr>
              <w:t>3.</w:t>
            </w:r>
            <w:r>
              <w:rPr>
                <w:rFonts w:eastAsiaTheme="minorEastAsia"/>
                <w:noProof/>
                <w:lang w:eastAsia="en-GB"/>
              </w:rPr>
              <w:tab/>
            </w:r>
            <w:r w:rsidRPr="00A718F9">
              <w:rPr>
                <w:rStyle w:val="Hyperlink"/>
                <w:noProof/>
              </w:rPr>
              <w:t>Design specification development</w:t>
            </w:r>
            <w:r>
              <w:rPr>
                <w:noProof/>
                <w:webHidden/>
              </w:rPr>
              <w:tab/>
            </w:r>
            <w:r>
              <w:rPr>
                <w:noProof/>
                <w:webHidden/>
              </w:rPr>
              <w:fldChar w:fldCharType="begin"/>
            </w:r>
            <w:r>
              <w:rPr>
                <w:noProof/>
                <w:webHidden/>
              </w:rPr>
              <w:instrText xml:space="preserve"> PAGEREF _Toc517899775 \h </w:instrText>
            </w:r>
            <w:r>
              <w:rPr>
                <w:noProof/>
                <w:webHidden/>
              </w:rPr>
            </w:r>
            <w:r>
              <w:rPr>
                <w:noProof/>
                <w:webHidden/>
              </w:rPr>
              <w:fldChar w:fldCharType="separate"/>
            </w:r>
            <w:r>
              <w:rPr>
                <w:noProof/>
                <w:webHidden/>
              </w:rPr>
              <w:t>9</w:t>
            </w:r>
            <w:r>
              <w:rPr>
                <w:noProof/>
                <w:webHidden/>
              </w:rPr>
              <w:fldChar w:fldCharType="end"/>
            </w:r>
          </w:hyperlink>
        </w:p>
        <w:p w14:paraId="4503D325" w14:textId="3E66E55C" w:rsidR="004F219E" w:rsidRDefault="004F219E">
          <w:pPr>
            <w:pStyle w:val="TOC1"/>
            <w:tabs>
              <w:tab w:val="left" w:pos="440"/>
              <w:tab w:val="right" w:leader="dot" w:pos="9016"/>
            </w:tabs>
            <w:rPr>
              <w:rFonts w:eastAsiaTheme="minorEastAsia"/>
              <w:noProof/>
              <w:lang w:eastAsia="en-GB"/>
            </w:rPr>
          </w:pPr>
          <w:hyperlink w:anchor="_Toc517899776" w:history="1">
            <w:r w:rsidRPr="00A718F9">
              <w:rPr>
                <w:rStyle w:val="Hyperlink"/>
                <w:noProof/>
              </w:rPr>
              <w:t>4.</w:t>
            </w:r>
            <w:r>
              <w:rPr>
                <w:rFonts w:eastAsiaTheme="minorEastAsia"/>
                <w:noProof/>
                <w:lang w:eastAsia="en-GB"/>
              </w:rPr>
              <w:tab/>
            </w:r>
            <w:r w:rsidRPr="00A718F9">
              <w:rPr>
                <w:rStyle w:val="Hyperlink"/>
                <w:noProof/>
              </w:rPr>
              <w:t>Appraisal of Design Solutions</w:t>
            </w:r>
            <w:r>
              <w:rPr>
                <w:noProof/>
                <w:webHidden/>
              </w:rPr>
              <w:tab/>
            </w:r>
            <w:r>
              <w:rPr>
                <w:noProof/>
                <w:webHidden/>
              </w:rPr>
              <w:fldChar w:fldCharType="begin"/>
            </w:r>
            <w:r>
              <w:rPr>
                <w:noProof/>
                <w:webHidden/>
              </w:rPr>
              <w:instrText xml:space="preserve"> PAGEREF _Toc517899776 \h </w:instrText>
            </w:r>
            <w:r>
              <w:rPr>
                <w:noProof/>
                <w:webHidden/>
              </w:rPr>
            </w:r>
            <w:r>
              <w:rPr>
                <w:noProof/>
                <w:webHidden/>
              </w:rPr>
              <w:fldChar w:fldCharType="separate"/>
            </w:r>
            <w:r>
              <w:rPr>
                <w:noProof/>
                <w:webHidden/>
              </w:rPr>
              <w:t>12</w:t>
            </w:r>
            <w:r>
              <w:rPr>
                <w:noProof/>
                <w:webHidden/>
              </w:rPr>
              <w:fldChar w:fldCharType="end"/>
            </w:r>
          </w:hyperlink>
        </w:p>
        <w:p w14:paraId="3EC817E5" w14:textId="657295B5" w:rsidR="004F219E" w:rsidRDefault="004F219E">
          <w:pPr>
            <w:pStyle w:val="TOC1"/>
            <w:tabs>
              <w:tab w:val="left" w:pos="440"/>
              <w:tab w:val="right" w:leader="dot" w:pos="9016"/>
            </w:tabs>
            <w:rPr>
              <w:rFonts w:eastAsiaTheme="minorEastAsia"/>
              <w:noProof/>
              <w:lang w:eastAsia="en-GB"/>
            </w:rPr>
          </w:pPr>
          <w:hyperlink w:anchor="_Toc517899777" w:history="1">
            <w:r w:rsidRPr="00A718F9">
              <w:rPr>
                <w:rStyle w:val="Hyperlink"/>
                <w:noProof/>
              </w:rPr>
              <w:t>5.</w:t>
            </w:r>
            <w:r>
              <w:rPr>
                <w:rFonts w:eastAsiaTheme="minorEastAsia"/>
                <w:noProof/>
                <w:lang w:eastAsia="en-GB"/>
              </w:rPr>
              <w:tab/>
            </w:r>
            <w:r w:rsidRPr="00A718F9">
              <w:rPr>
                <w:rStyle w:val="Hyperlink"/>
                <w:noProof/>
              </w:rPr>
              <w:t>FMEA</w:t>
            </w:r>
            <w:r>
              <w:rPr>
                <w:noProof/>
                <w:webHidden/>
              </w:rPr>
              <w:tab/>
            </w:r>
            <w:r>
              <w:rPr>
                <w:noProof/>
                <w:webHidden/>
              </w:rPr>
              <w:fldChar w:fldCharType="begin"/>
            </w:r>
            <w:r>
              <w:rPr>
                <w:noProof/>
                <w:webHidden/>
              </w:rPr>
              <w:instrText xml:space="preserve"> PAGEREF _Toc517899777 \h </w:instrText>
            </w:r>
            <w:r>
              <w:rPr>
                <w:noProof/>
                <w:webHidden/>
              </w:rPr>
            </w:r>
            <w:r>
              <w:rPr>
                <w:noProof/>
                <w:webHidden/>
              </w:rPr>
              <w:fldChar w:fldCharType="separate"/>
            </w:r>
            <w:r>
              <w:rPr>
                <w:noProof/>
                <w:webHidden/>
              </w:rPr>
              <w:t>17</w:t>
            </w:r>
            <w:r>
              <w:rPr>
                <w:noProof/>
                <w:webHidden/>
              </w:rPr>
              <w:fldChar w:fldCharType="end"/>
            </w:r>
          </w:hyperlink>
        </w:p>
        <w:p w14:paraId="1D4983C9" w14:textId="5AE48BBF" w:rsidR="004F219E" w:rsidRDefault="004F219E">
          <w:pPr>
            <w:pStyle w:val="TOC1"/>
            <w:tabs>
              <w:tab w:val="left" w:pos="440"/>
              <w:tab w:val="right" w:leader="dot" w:pos="9016"/>
            </w:tabs>
            <w:rPr>
              <w:rFonts w:eastAsiaTheme="minorEastAsia"/>
              <w:noProof/>
              <w:lang w:eastAsia="en-GB"/>
            </w:rPr>
          </w:pPr>
          <w:hyperlink w:anchor="_Toc517899778" w:history="1">
            <w:r w:rsidRPr="00A718F9">
              <w:rPr>
                <w:rStyle w:val="Hyperlink"/>
                <w:noProof/>
              </w:rPr>
              <w:t>6.</w:t>
            </w:r>
            <w:r>
              <w:rPr>
                <w:rFonts w:eastAsiaTheme="minorEastAsia"/>
                <w:noProof/>
                <w:lang w:eastAsia="en-GB"/>
              </w:rPr>
              <w:tab/>
            </w:r>
            <w:r w:rsidRPr="00A718F9">
              <w:rPr>
                <w:rStyle w:val="Hyperlink"/>
                <w:noProof/>
              </w:rPr>
              <w:t>Analysis of Final Design</w:t>
            </w:r>
            <w:r>
              <w:rPr>
                <w:noProof/>
                <w:webHidden/>
              </w:rPr>
              <w:tab/>
            </w:r>
            <w:r>
              <w:rPr>
                <w:noProof/>
                <w:webHidden/>
              </w:rPr>
              <w:fldChar w:fldCharType="begin"/>
            </w:r>
            <w:r>
              <w:rPr>
                <w:noProof/>
                <w:webHidden/>
              </w:rPr>
              <w:instrText xml:space="preserve"> PAGEREF _Toc517899778 \h </w:instrText>
            </w:r>
            <w:r>
              <w:rPr>
                <w:noProof/>
                <w:webHidden/>
              </w:rPr>
            </w:r>
            <w:r>
              <w:rPr>
                <w:noProof/>
                <w:webHidden/>
              </w:rPr>
              <w:fldChar w:fldCharType="separate"/>
            </w:r>
            <w:r>
              <w:rPr>
                <w:noProof/>
                <w:webHidden/>
              </w:rPr>
              <w:t>19</w:t>
            </w:r>
            <w:r>
              <w:rPr>
                <w:noProof/>
                <w:webHidden/>
              </w:rPr>
              <w:fldChar w:fldCharType="end"/>
            </w:r>
          </w:hyperlink>
        </w:p>
        <w:p w14:paraId="28517676" w14:textId="49CC6E3E" w:rsidR="004F219E" w:rsidRDefault="004F219E">
          <w:pPr>
            <w:pStyle w:val="TOC1"/>
            <w:tabs>
              <w:tab w:val="left" w:pos="440"/>
              <w:tab w:val="right" w:leader="dot" w:pos="9016"/>
            </w:tabs>
            <w:rPr>
              <w:rFonts w:eastAsiaTheme="minorEastAsia"/>
              <w:noProof/>
              <w:lang w:eastAsia="en-GB"/>
            </w:rPr>
          </w:pPr>
          <w:hyperlink w:anchor="_Toc517899779" w:history="1">
            <w:r w:rsidRPr="00A718F9">
              <w:rPr>
                <w:rStyle w:val="Hyperlink"/>
                <w:noProof/>
              </w:rPr>
              <w:t>7.</w:t>
            </w:r>
            <w:r>
              <w:rPr>
                <w:rFonts w:eastAsiaTheme="minorEastAsia"/>
                <w:noProof/>
                <w:lang w:eastAsia="en-GB"/>
              </w:rPr>
              <w:tab/>
            </w:r>
            <w:r w:rsidRPr="00A718F9">
              <w:rPr>
                <w:rStyle w:val="Hyperlink"/>
                <w:noProof/>
              </w:rPr>
              <w:t>Conclusion</w:t>
            </w:r>
            <w:r>
              <w:rPr>
                <w:noProof/>
                <w:webHidden/>
              </w:rPr>
              <w:tab/>
            </w:r>
            <w:r>
              <w:rPr>
                <w:noProof/>
                <w:webHidden/>
              </w:rPr>
              <w:fldChar w:fldCharType="begin"/>
            </w:r>
            <w:r>
              <w:rPr>
                <w:noProof/>
                <w:webHidden/>
              </w:rPr>
              <w:instrText xml:space="preserve"> PAGEREF _Toc517899779 \h </w:instrText>
            </w:r>
            <w:r>
              <w:rPr>
                <w:noProof/>
                <w:webHidden/>
              </w:rPr>
            </w:r>
            <w:r>
              <w:rPr>
                <w:noProof/>
                <w:webHidden/>
              </w:rPr>
              <w:fldChar w:fldCharType="separate"/>
            </w:r>
            <w:r>
              <w:rPr>
                <w:noProof/>
                <w:webHidden/>
              </w:rPr>
              <w:t>27</w:t>
            </w:r>
            <w:r>
              <w:rPr>
                <w:noProof/>
                <w:webHidden/>
              </w:rPr>
              <w:fldChar w:fldCharType="end"/>
            </w:r>
          </w:hyperlink>
        </w:p>
        <w:p w14:paraId="583A486F" w14:textId="11EC74B8" w:rsidR="004F219E" w:rsidRDefault="004F219E">
          <w:pPr>
            <w:pStyle w:val="TOC1"/>
            <w:tabs>
              <w:tab w:val="right" w:leader="dot" w:pos="9016"/>
            </w:tabs>
            <w:rPr>
              <w:rFonts w:eastAsiaTheme="minorEastAsia"/>
              <w:noProof/>
              <w:lang w:eastAsia="en-GB"/>
            </w:rPr>
          </w:pPr>
          <w:hyperlink w:anchor="_Toc517899780" w:history="1">
            <w:r w:rsidRPr="00A718F9">
              <w:rPr>
                <w:rStyle w:val="Hyperlink"/>
                <w:noProof/>
              </w:rPr>
              <w:t>References</w:t>
            </w:r>
            <w:r>
              <w:rPr>
                <w:noProof/>
                <w:webHidden/>
              </w:rPr>
              <w:tab/>
            </w:r>
            <w:r>
              <w:rPr>
                <w:noProof/>
                <w:webHidden/>
              </w:rPr>
              <w:fldChar w:fldCharType="begin"/>
            </w:r>
            <w:r>
              <w:rPr>
                <w:noProof/>
                <w:webHidden/>
              </w:rPr>
              <w:instrText xml:space="preserve"> PAGEREF _Toc517899780 \h </w:instrText>
            </w:r>
            <w:r>
              <w:rPr>
                <w:noProof/>
                <w:webHidden/>
              </w:rPr>
            </w:r>
            <w:r>
              <w:rPr>
                <w:noProof/>
                <w:webHidden/>
              </w:rPr>
              <w:fldChar w:fldCharType="separate"/>
            </w:r>
            <w:r>
              <w:rPr>
                <w:noProof/>
                <w:webHidden/>
              </w:rPr>
              <w:t>29</w:t>
            </w:r>
            <w:r>
              <w:rPr>
                <w:noProof/>
                <w:webHidden/>
              </w:rPr>
              <w:fldChar w:fldCharType="end"/>
            </w:r>
          </w:hyperlink>
        </w:p>
        <w:p w14:paraId="5BBD8E5C" w14:textId="28829FBD" w:rsidR="00012498" w:rsidRDefault="00012498" w:rsidP="003D4882">
          <w:pPr>
            <w:spacing w:line="480" w:lineRule="auto"/>
          </w:pPr>
          <w:r>
            <w:rPr>
              <w:b/>
              <w:bCs/>
              <w:noProof/>
            </w:rPr>
            <w:fldChar w:fldCharType="end"/>
          </w:r>
        </w:p>
      </w:sdtContent>
    </w:sdt>
    <w:p w14:paraId="120B518A" w14:textId="77777777" w:rsidR="00012498" w:rsidRDefault="00012498" w:rsidP="000F63DB">
      <w:pPr>
        <w:spacing w:line="480" w:lineRule="auto"/>
      </w:pPr>
    </w:p>
    <w:p w14:paraId="5743E71C" w14:textId="77777777" w:rsidR="003D535E" w:rsidRDefault="003D535E" w:rsidP="000F63DB">
      <w:pPr>
        <w:spacing w:line="480" w:lineRule="auto"/>
      </w:pPr>
    </w:p>
    <w:p w14:paraId="6305FE0D" w14:textId="77777777" w:rsidR="003D535E" w:rsidRDefault="003D535E" w:rsidP="000F63DB">
      <w:pPr>
        <w:spacing w:line="480" w:lineRule="auto"/>
      </w:pPr>
    </w:p>
    <w:p w14:paraId="77F0339A" w14:textId="77777777" w:rsidR="003D535E" w:rsidRDefault="003D535E" w:rsidP="000F63DB">
      <w:pPr>
        <w:spacing w:line="480" w:lineRule="auto"/>
      </w:pPr>
    </w:p>
    <w:p w14:paraId="54F896F3" w14:textId="77777777" w:rsidR="003D535E" w:rsidRDefault="003D535E" w:rsidP="000F63DB">
      <w:pPr>
        <w:spacing w:line="480" w:lineRule="auto"/>
      </w:pPr>
    </w:p>
    <w:p w14:paraId="5FC3D9CB" w14:textId="77777777" w:rsidR="003D535E" w:rsidRDefault="003D535E" w:rsidP="000F63DB">
      <w:pPr>
        <w:spacing w:line="480" w:lineRule="auto"/>
      </w:pPr>
    </w:p>
    <w:p w14:paraId="518949FA" w14:textId="306E8C18" w:rsidR="003D535E" w:rsidRDefault="003D535E" w:rsidP="000F63DB">
      <w:pPr>
        <w:spacing w:line="480" w:lineRule="auto"/>
      </w:pPr>
    </w:p>
    <w:p w14:paraId="1C013336" w14:textId="27A22263" w:rsidR="002D5811" w:rsidRDefault="002D5811" w:rsidP="000F63DB">
      <w:pPr>
        <w:spacing w:line="480" w:lineRule="auto"/>
      </w:pPr>
    </w:p>
    <w:p w14:paraId="120DE8D7" w14:textId="3AAA2E69" w:rsidR="002D5811" w:rsidRDefault="002D5811" w:rsidP="000F63DB">
      <w:pPr>
        <w:spacing w:line="480" w:lineRule="auto"/>
      </w:pPr>
    </w:p>
    <w:p w14:paraId="2DC355BA" w14:textId="39BC8368" w:rsidR="002D5811" w:rsidRDefault="002D5811" w:rsidP="000F63DB">
      <w:pPr>
        <w:spacing w:line="480" w:lineRule="auto"/>
      </w:pPr>
    </w:p>
    <w:p w14:paraId="100A0786" w14:textId="6BCF51E1" w:rsidR="002D5811" w:rsidRDefault="002D5811" w:rsidP="000F63DB">
      <w:pPr>
        <w:spacing w:line="480" w:lineRule="auto"/>
      </w:pPr>
    </w:p>
    <w:p w14:paraId="0B851968" w14:textId="0C2C5738" w:rsidR="002D5811" w:rsidRDefault="002D5811" w:rsidP="000F63DB">
      <w:pPr>
        <w:spacing w:line="480" w:lineRule="auto"/>
      </w:pPr>
    </w:p>
    <w:p w14:paraId="1C1AA7CF" w14:textId="77777777" w:rsidR="002D5811" w:rsidRDefault="002D5811" w:rsidP="000F63DB">
      <w:pPr>
        <w:spacing w:line="480" w:lineRule="auto"/>
      </w:pPr>
    </w:p>
    <w:p w14:paraId="1AE7D2BD" w14:textId="0D8B8B99" w:rsidR="003D535E" w:rsidRDefault="003D535E" w:rsidP="000F63DB">
      <w:pPr>
        <w:pStyle w:val="Heading1"/>
        <w:numPr>
          <w:ilvl w:val="0"/>
          <w:numId w:val="1"/>
        </w:numPr>
        <w:spacing w:before="0" w:line="480" w:lineRule="auto"/>
      </w:pPr>
      <w:bookmarkStart w:id="1" w:name="_Toc517899773"/>
      <w:r>
        <w:lastRenderedPageBreak/>
        <w:t>Introduction</w:t>
      </w:r>
      <w:bookmarkEnd w:id="1"/>
    </w:p>
    <w:p w14:paraId="4A8C6B1C" w14:textId="7C607BD5" w:rsidR="003D535E" w:rsidRDefault="00BC52D0" w:rsidP="000F63DB">
      <w:pPr>
        <w:spacing w:line="480" w:lineRule="auto"/>
        <w:rPr>
          <w:noProof/>
        </w:rPr>
      </w:pPr>
      <w:r>
        <w:t xml:space="preserve">Plastics are one of the most used materials in the world and in the space of a couple of decades, it has become integrated in every aspect of modern life </w:t>
      </w:r>
      <w:sdt>
        <w:sdtPr>
          <w:id w:val="879128668"/>
          <w:citation/>
        </w:sdtPr>
        <w:sdtContent>
          <w:r>
            <w:fldChar w:fldCharType="begin"/>
          </w:r>
          <w:r>
            <w:instrText xml:space="preserve"> CITATION And03 \l 2057 </w:instrText>
          </w:r>
          <w:r>
            <w:fldChar w:fldCharType="separate"/>
          </w:r>
          <w:r w:rsidR="00722B2A">
            <w:rPr>
              <w:noProof/>
            </w:rPr>
            <w:t>(Andrady, 2003)</w:t>
          </w:r>
          <w:r>
            <w:fldChar w:fldCharType="end"/>
          </w:r>
        </w:sdtContent>
      </w:sdt>
      <w:r>
        <w:t>.</w:t>
      </w:r>
      <w:r w:rsidR="0043779F">
        <w:t xml:space="preserve"> An example of this is the increase of plastic bottle waste from 12 billion bottles in 2000 to 36 billion bottles in 2006 in the space of six years </w:t>
      </w:r>
      <w:sdt>
        <w:sdtPr>
          <w:id w:val="887223804"/>
          <w:citation/>
        </w:sdtPr>
        <w:sdtContent>
          <w:r w:rsidR="0043779F">
            <w:fldChar w:fldCharType="begin"/>
          </w:r>
          <w:r w:rsidR="0043779F">
            <w:instrText xml:space="preserve"> CITATION Lew16 \l 2057 </w:instrText>
          </w:r>
          <w:r w:rsidR="0043779F">
            <w:fldChar w:fldCharType="separate"/>
          </w:r>
          <w:r w:rsidR="00722B2A">
            <w:rPr>
              <w:noProof/>
            </w:rPr>
            <w:t>(Lewis &amp; Tietenberg, 2016)</w:t>
          </w:r>
          <w:r w:rsidR="0043779F">
            <w:fldChar w:fldCharType="end"/>
          </w:r>
        </w:sdtContent>
      </w:sdt>
      <w:r w:rsidR="0043779F">
        <w:t>.</w:t>
      </w:r>
      <w:r>
        <w:t xml:space="preserve"> Of course, plastic is produced using fossil fuels </w:t>
      </w:r>
      <w:r w:rsidR="0043779F">
        <w:t xml:space="preserve">and is very hard to dispose of naturally. </w:t>
      </w:r>
      <w:r w:rsidR="0086598E">
        <w:t xml:space="preserve">According to </w:t>
      </w:r>
      <w:r w:rsidR="0086598E">
        <w:rPr>
          <w:noProof/>
        </w:rPr>
        <w:t xml:space="preserve">Leblanc (2018), a plastic container or bottle takes up to 400 years to decompose whereas a plastic bag can take over 1000 year, therefore recycling or using products from different materials must be the soloution. In the ocean particularly, there has been a significant rise in plastic debri and this is beginning to have a devastating affect on ecosystems </w:t>
      </w:r>
      <w:sdt>
        <w:sdtPr>
          <w:rPr>
            <w:noProof/>
          </w:rPr>
          <w:id w:val="-1101715292"/>
          <w:citation/>
        </w:sdtPr>
        <w:sdtContent>
          <w:r w:rsidR="0086598E">
            <w:rPr>
              <w:noProof/>
            </w:rPr>
            <w:fldChar w:fldCharType="begin"/>
          </w:r>
          <w:r w:rsidR="0086598E">
            <w:rPr>
              <w:noProof/>
            </w:rPr>
            <w:instrText xml:space="preserve"> CITATION Kar14 \l 2057 </w:instrText>
          </w:r>
          <w:r w:rsidR="0086598E">
            <w:rPr>
              <w:noProof/>
            </w:rPr>
            <w:fldChar w:fldCharType="separate"/>
          </w:r>
          <w:r w:rsidR="00722B2A">
            <w:rPr>
              <w:noProof/>
            </w:rPr>
            <w:t>(Karl, 2014)</w:t>
          </w:r>
          <w:r w:rsidR="0086598E">
            <w:rPr>
              <w:noProof/>
            </w:rPr>
            <w:fldChar w:fldCharType="end"/>
          </w:r>
        </w:sdtContent>
      </w:sdt>
      <w:r w:rsidR="0086598E">
        <w:rPr>
          <w:noProof/>
        </w:rPr>
        <w:t>.</w:t>
      </w:r>
    </w:p>
    <w:p w14:paraId="268EE74D" w14:textId="6986F429" w:rsidR="002F1DB4" w:rsidRDefault="00FF6816" w:rsidP="000F63DB">
      <w:pPr>
        <w:spacing w:line="480" w:lineRule="auto"/>
      </w:pPr>
      <w:r>
        <w:t xml:space="preserve">The recycling of plastic material has increased significantly and in 2002 the European Union recycled over 38% of its plastic material which was either converted to different energy sources of reused as the same products </w:t>
      </w:r>
      <w:sdt>
        <w:sdtPr>
          <w:id w:val="-81915618"/>
          <w:citation/>
        </w:sdtPr>
        <w:sdtContent>
          <w:r>
            <w:fldChar w:fldCharType="begin"/>
          </w:r>
          <w:r>
            <w:instrText xml:space="preserve"> CITATION Mar03 \l 2057 </w:instrText>
          </w:r>
          <w:r>
            <w:fldChar w:fldCharType="separate"/>
          </w:r>
          <w:r w:rsidR="00722B2A">
            <w:rPr>
              <w:noProof/>
            </w:rPr>
            <w:t>(Marshall, 2003)</w:t>
          </w:r>
          <w:r>
            <w:fldChar w:fldCharType="end"/>
          </w:r>
        </w:sdtContent>
      </w:sdt>
      <w:r>
        <w:t xml:space="preserve">. Precious Plastics is a global project aimed at recycling plastic through sustainable methods to end the problem of plastic waste </w:t>
      </w:r>
      <w:sdt>
        <w:sdtPr>
          <w:id w:val="-477843032"/>
          <w:citation/>
        </w:sdtPr>
        <w:sdtContent>
          <w:r>
            <w:fldChar w:fldCharType="begin"/>
          </w:r>
          <w:r>
            <w:instrText xml:space="preserve">CITATION Hak \l 2057 </w:instrText>
          </w:r>
          <w:r>
            <w:fldChar w:fldCharType="separate"/>
          </w:r>
          <w:r w:rsidR="00722B2A">
            <w:rPr>
              <w:noProof/>
            </w:rPr>
            <w:t>(Hakkens, 2013)</w:t>
          </w:r>
          <w:r>
            <w:fldChar w:fldCharType="end"/>
          </w:r>
        </w:sdtContent>
      </w:sdt>
      <w:r>
        <w:t xml:space="preserve">. </w:t>
      </w:r>
      <w:r w:rsidR="009F2A9D">
        <w:t xml:space="preserve"> The project involves using polymer processing machines that can be used by the public in small groups to recycle old products into new, reusable items. The machines include a Shredder machine, Extrusion machine, Injection machine and </w:t>
      </w:r>
      <w:r w:rsidR="002E2D20">
        <w:t>Compression machine</w:t>
      </w:r>
      <w:r w:rsidR="009F2A9D">
        <w:t xml:space="preserve"> which are used to create new products. The machines </w:t>
      </w:r>
      <w:r w:rsidR="002E2D20">
        <w:t xml:space="preserve">must be designed to fit within a container measuring (40ft x 8ft x 8.5ft) and be run using sustainable methods. </w:t>
      </w:r>
    </w:p>
    <w:p w14:paraId="7586A15D" w14:textId="72B2BD4F" w:rsidR="002E2D20" w:rsidRDefault="002E2D20" w:rsidP="000F63DB">
      <w:pPr>
        <w:spacing w:line="480" w:lineRule="auto"/>
      </w:pPr>
      <w:r>
        <w:t>The report examines the current projects design of the Shredding machine and looks at improvements in Energy usage, Reliability, Safety and Social engagement. Its design involves using sustainable features that aims to lower energy costs for the project as well as encouraging people of all ages to explore the use of the</w:t>
      </w:r>
      <w:r w:rsidR="00AE7D89">
        <w:t xml:space="preserve"> shredder. Its features improving </w:t>
      </w:r>
      <w:r>
        <w:t>engagement as we</w:t>
      </w:r>
      <w:r w:rsidR="00275E4A">
        <w:t>ll</w:t>
      </w:r>
      <w:r>
        <w:t xml:space="preserve"> as creating an environment of learning about the impacts of the overuse of plastic.</w:t>
      </w:r>
      <w:r w:rsidR="00275E4A">
        <w:t xml:space="preserve"> Its important that health and safety is improved in all aspects of the machine due to the proximity with the public and ideas to </w:t>
      </w:r>
      <w:r w:rsidR="00275E4A">
        <w:lastRenderedPageBreak/>
        <w:t xml:space="preserve">improve safety are illustrated clearly. The report uses CAD and technical drawings to highlight all aspects of the new design as well as many different design solutions that have been considered. </w:t>
      </w:r>
    </w:p>
    <w:p w14:paraId="3A5CB2C2" w14:textId="1D6458BF" w:rsidR="00D615CE" w:rsidRDefault="00D615CE" w:rsidP="000F63DB">
      <w:pPr>
        <w:spacing w:line="480" w:lineRule="auto"/>
      </w:pPr>
      <w:r>
        <w:t>The report focuses on the customers’ needs and this is highlighted in the examination of health and safety aspects using an FMEA. This tool helps create the analysis of the final design which looks at all features of the finished machine and explains how the part is going to be used. The design specification looks at what is required in the overal</w:t>
      </w:r>
      <w:r w:rsidR="00965444">
        <w:t xml:space="preserve">l design with special attention paid to the size of the container, the projects needs and the financial budget. This aspect of the report is important in tailoring the design to the projects aspirations. </w:t>
      </w:r>
    </w:p>
    <w:p w14:paraId="6B06CC3D" w14:textId="293EEDF6" w:rsidR="009F2A9D" w:rsidRDefault="009F2A9D" w:rsidP="000F63DB">
      <w:pPr>
        <w:spacing w:line="480" w:lineRule="auto"/>
      </w:pPr>
    </w:p>
    <w:p w14:paraId="6E3BADE3" w14:textId="028ACE29" w:rsidR="009F2A9D" w:rsidRDefault="009F2A9D" w:rsidP="000F63DB">
      <w:pPr>
        <w:spacing w:line="480" w:lineRule="auto"/>
      </w:pPr>
    </w:p>
    <w:p w14:paraId="2213B591" w14:textId="4D276738" w:rsidR="009F2A9D" w:rsidRDefault="009F2A9D" w:rsidP="000F63DB">
      <w:pPr>
        <w:spacing w:line="480" w:lineRule="auto"/>
      </w:pPr>
    </w:p>
    <w:p w14:paraId="7BAFA32F" w14:textId="1AB1F10A" w:rsidR="009F2A9D" w:rsidRDefault="009F2A9D" w:rsidP="000F63DB">
      <w:pPr>
        <w:spacing w:line="480" w:lineRule="auto"/>
      </w:pPr>
    </w:p>
    <w:p w14:paraId="3778DD55" w14:textId="6EF50B39" w:rsidR="009F2A9D" w:rsidRDefault="009F2A9D" w:rsidP="000F63DB">
      <w:pPr>
        <w:spacing w:line="480" w:lineRule="auto"/>
      </w:pPr>
    </w:p>
    <w:p w14:paraId="49BC8377" w14:textId="7C486D9A" w:rsidR="009F2A9D" w:rsidRDefault="009F2A9D" w:rsidP="000F63DB">
      <w:pPr>
        <w:spacing w:line="480" w:lineRule="auto"/>
      </w:pPr>
    </w:p>
    <w:p w14:paraId="01A19B65" w14:textId="7E07E58A" w:rsidR="009F2A9D" w:rsidRDefault="009F2A9D" w:rsidP="000F63DB">
      <w:pPr>
        <w:spacing w:line="480" w:lineRule="auto"/>
      </w:pPr>
    </w:p>
    <w:p w14:paraId="0FFDDD8A" w14:textId="1928BB18" w:rsidR="008A7F28" w:rsidRDefault="008A7F28" w:rsidP="000F63DB">
      <w:pPr>
        <w:spacing w:line="480" w:lineRule="auto"/>
      </w:pPr>
    </w:p>
    <w:p w14:paraId="4A9E57E4" w14:textId="379EAD4E" w:rsidR="008A7F28" w:rsidRDefault="008A7F28" w:rsidP="000F63DB">
      <w:pPr>
        <w:spacing w:line="480" w:lineRule="auto"/>
      </w:pPr>
    </w:p>
    <w:p w14:paraId="5D6B5D41" w14:textId="7AE5713C" w:rsidR="008A7F28" w:rsidRDefault="008A7F28" w:rsidP="000F63DB">
      <w:pPr>
        <w:spacing w:line="480" w:lineRule="auto"/>
      </w:pPr>
    </w:p>
    <w:p w14:paraId="4F35F6D8" w14:textId="644B939C" w:rsidR="008A7F28" w:rsidRDefault="008A7F28" w:rsidP="000F63DB">
      <w:pPr>
        <w:spacing w:line="480" w:lineRule="auto"/>
      </w:pPr>
    </w:p>
    <w:p w14:paraId="426AAB07" w14:textId="112FFFD7" w:rsidR="008A7F28" w:rsidRDefault="008A7F28" w:rsidP="000F63DB">
      <w:pPr>
        <w:spacing w:line="480" w:lineRule="auto"/>
      </w:pPr>
    </w:p>
    <w:p w14:paraId="1FC6DEFC" w14:textId="77777777" w:rsidR="009F2A9D" w:rsidRDefault="009F2A9D" w:rsidP="000F63DB">
      <w:pPr>
        <w:spacing w:line="480" w:lineRule="auto"/>
      </w:pPr>
    </w:p>
    <w:p w14:paraId="119A5777" w14:textId="5BE4B5EB" w:rsidR="000F63DB" w:rsidRDefault="002D5811" w:rsidP="005D3553">
      <w:pPr>
        <w:pStyle w:val="Heading1"/>
        <w:numPr>
          <w:ilvl w:val="0"/>
          <w:numId w:val="1"/>
        </w:numPr>
      </w:pPr>
      <w:bookmarkStart w:id="2" w:name="_Toc517899774"/>
      <w:r>
        <w:lastRenderedPageBreak/>
        <w:t>Research and Critically appraisal of current design</w:t>
      </w:r>
      <w:bookmarkEnd w:id="2"/>
    </w:p>
    <w:p w14:paraId="31BC7797" w14:textId="55741DFD" w:rsidR="00E8049C" w:rsidRDefault="00E8049C" w:rsidP="00E8049C">
      <w:pPr>
        <w:spacing w:line="480" w:lineRule="auto"/>
        <w:rPr>
          <w:color w:val="FF0000"/>
        </w:rPr>
      </w:pPr>
    </w:p>
    <w:p w14:paraId="4E5D4DBC" w14:textId="5C243C1D" w:rsidR="00B343D2" w:rsidRDefault="00B343D2" w:rsidP="00266BDA">
      <w:pPr>
        <w:spacing w:line="480" w:lineRule="auto"/>
        <w:rPr>
          <w:noProof/>
          <w:color w:val="000000" w:themeColor="text1"/>
        </w:rPr>
      </w:pPr>
      <w:r>
        <w:rPr>
          <w:noProof/>
          <w:lang w:eastAsia="en-GB"/>
        </w:rPr>
        <w:drawing>
          <wp:anchor distT="0" distB="0" distL="114300" distR="114300" simplePos="0" relativeHeight="251663360" behindDoc="0" locked="0" layoutInCell="1" allowOverlap="1" wp14:anchorId="5B5EFAAD" wp14:editId="0BBA0CDE">
            <wp:simplePos x="0" y="0"/>
            <wp:positionH relativeFrom="margin">
              <wp:align>center</wp:align>
            </wp:positionH>
            <wp:positionV relativeFrom="paragraph">
              <wp:posOffset>103505</wp:posOffset>
            </wp:positionV>
            <wp:extent cx="4525010" cy="2900045"/>
            <wp:effectExtent l="0" t="0" r="8890" b="0"/>
            <wp:wrapSquare wrapText="bothSides"/>
            <wp:docPr id="3" name="Picture 3" descr="https://preciousplastic.com/images/shredder-over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preciousplastic.com/images/shredder-overview.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25010" cy="2900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7C0221" w14:textId="38096995" w:rsidR="00B343D2" w:rsidRDefault="00B343D2" w:rsidP="00266BDA">
      <w:pPr>
        <w:spacing w:line="480" w:lineRule="auto"/>
        <w:rPr>
          <w:noProof/>
          <w:color w:val="000000" w:themeColor="text1"/>
        </w:rPr>
      </w:pPr>
    </w:p>
    <w:p w14:paraId="6C6AAE36" w14:textId="3BE83AE8" w:rsidR="00B343D2" w:rsidRDefault="00B343D2" w:rsidP="00266BDA">
      <w:pPr>
        <w:spacing w:line="480" w:lineRule="auto"/>
        <w:rPr>
          <w:noProof/>
          <w:color w:val="000000" w:themeColor="text1"/>
        </w:rPr>
      </w:pPr>
    </w:p>
    <w:p w14:paraId="76A0FA33" w14:textId="4D6B2DDE" w:rsidR="00B343D2" w:rsidRDefault="00B343D2" w:rsidP="00266BDA">
      <w:pPr>
        <w:spacing w:line="480" w:lineRule="auto"/>
        <w:rPr>
          <w:noProof/>
          <w:color w:val="000000" w:themeColor="text1"/>
        </w:rPr>
      </w:pPr>
    </w:p>
    <w:p w14:paraId="18AB6BB8" w14:textId="77777777" w:rsidR="00B343D2" w:rsidRDefault="00B343D2" w:rsidP="00266BDA">
      <w:pPr>
        <w:spacing w:line="480" w:lineRule="auto"/>
        <w:rPr>
          <w:noProof/>
          <w:color w:val="000000" w:themeColor="text1"/>
        </w:rPr>
      </w:pPr>
    </w:p>
    <w:p w14:paraId="0350289F" w14:textId="77777777" w:rsidR="00B343D2" w:rsidRDefault="00B343D2" w:rsidP="00266BDA">
      <w:pPr>
        <w:spacing w:line="480" w:lineRule="auto"/>
        <w:rPr>
          <w:noProof/>
          <w:color w:val="000000" w:themeColor="text1"/>
        </w:rPr>
      </w:pPr>
    </w:p>
    <w:p w14:paraId="353306C6" w14:textId="77777777" w:rsidR="00B343D2" w:rsidRDefault="00B343D2" w:rsidP="00266BDA">
      <w:pPr>
        <w:spacing w:line="480" w:lineRule="auto"/>
        <w:rPr>
          <w:noProof/>
          <w:color w:val="000000" w:themeColor="text1"/>
        </w:rPr>
      </w:pPr>
    </w:p>
    <w:p w14:paraId="01979774" w14:textId="5BFA3F0D" w:rsidR="00B343D2" w:rsidRDefault="00BF3AEC" w:rsidP="00BF3AEC">
      <w:pPr>
        <w:pStyle w:val="Caption"/>
        <w:rPr>
          <w:noProof/>
          <w:color w:val="000000" w:themeColor="text1"/>
        </w:rPr>
      </w:pPr>
      <w:r>
        <w:rPr>
          <w:noProof/>
          <w:color w:val="000000" w:themeColor="text1"/>
        </w:rPr>
        <w:t xml:space="preserve">                    </w:t>
      </w:r>
      <w:r>
        <w:t xml:space="preserve">Figure </w:t>
      </w:r>
      <w:r w:rsidR="001A4319">
        <w:rPr>
          <w:noProof/>
        </w:rPr>
        <w:fldChar w:fldCharType="begin"/>
      </w:r>
      <w:r w:rsidR="001A4319">
        <w:rPr>
          <w:noProof/>
        </w:rPr>
        <w:instrText xml:space="preserve"> SEQ Figure \* ARABIC </w:instrText>
      </w:r>
      <w:r w:rsidR="001A4319">
        <w:rPr>
          <w:noProof/>
        </w:rPr>
        <w:fldChar w:fldCharType="separate"/>
      </w:r>
      <w:r w:rsidR="007E52A0">
        <w:rPr>
          <w:noProof/>
        </w:rPr>
        <w:t>1</w:t>
      </w:r>
      <w:r w:rsidR="001A4319">
        <w:rPr>
          <w:noProof/>
        </w:rPr>
        <w:fldChar w:fldCharType="end"/>
      </w:r>
      <w:r>
        <w:t xml:space="preserve"> Current design</w:t>
      </w:r>
    </w:p>
    <w:p w14:paraId="2F99E621" w14:textId="33A99D19" w:rsidR="00B343D2" w:rsidRDefault="00B343D2" w:rsidP="00266BDA">
      <w:pPr>
        <w:spacing w:line="480" w:lineRule="auto"/>
        <w:rPr>
          <w:noProof/>
          <w:color w:val="000000" w:themeColor="text1"/>
        </w:rPr>
      </w:pPr>
      <w:r>
        <w:rPr>
          <w:noProof/>
          <w:color w:val="000000" w:themeColor="text1"/>
        </w:rPr>
        <w:t xml:space="preserve">As observed by </w:t>
      </w:r>
      <w:r w:rsidR="00C2393B">
        <w:rPr>
          <w:noProof/>
          <w:color w:val="000000" w:themeColor="text1"/>
        </w:rPr>
        <w:t>El-Hagger &amp; El-Hagger</w:t>
      </w:r>
      <w:r w:rsidR="00C2393B" w:rsidRPr="00B343D2">
        <w:rPr>
          <w:noProof/>
          <w:color w:val="000000" w:themeColor="text1"/>
        </w:rPr>
        <w:t xml:space="preserve"> </w:t>
      </w:r>
      <w:r w:rsidR="00C2393B">
        <w:rPr>
          <w:noProof/>
          <w:color w:val="000000" w:themeColor="text1"/>
        </w:rPr>
        <w:t>(</w:t>
      </w:r>
      <w:r w:rsidR="00C2393B" w:rsidRPr="00B343D2">
        <w:rPr>
          <w:noProof/>
          <w:color w:val="000000" w:themeColor="text1"/>
        </w:rPr>
        <w:t>2015)</w:t>
      </w:r>
      <w:r>
        <w:rPr>
          <w:noProof/>
          <w:color w:val="000000" w:themeColor="text1"/>
        </w:rPr>
        <w:t xml:space="preserve">, the process of shredding plastic through a shredder </w:t>
      </w:r>
      <w:r w:rsidR="00C2393B">
        <w:rPr>
          <w:noProof/>
          <w:color w:val="000000" w:themeColor="text1"/>
        </w:rPr>
        <w:t xml:space="preserve">involves placing the plastic material onto the cutting blades through a hopper. The plastic is cut between a moving and stationary surface which incinerates the plastic into small granules. The size of the distance between each blade and the stationary surface dictates the size of the plastic granules </w:t>
      </w:r>
      <w:sdt>
        <w:sdtPr>
          <w:rPr>
            <w:noProof/>
            <w:color w:val="000000" w:themeColor="text1"/>
          </w:rPr>
          <w:id w:val="303428573"/>
          <w:citation/>
        </w:sdtPr>
        <w:sdtContent>
          <w:r w:rsidR="00C2393B">
            <w:rPr>
              <w:noProof/>
              <w:color w:val="000000" w:themeColor="text1"/>
            </w:rPr>
            <w:fldChar w:fldCharType="begin"/>
          </w:r>
          <w:r w:rsidR="00C2393B">
            <w:rPr>
              <w:noProof/>
              <w:color w:val="000000" w:themeColor="text1"/>
            </w:rPr>
            <w:instrText xml:space="preserve"> CITATION LaM02 \l 2057 </w:instrText>
          </w:r>
          <w:r w:rsidR="00C2393B">
            <w:rPr>
              <w:noProof/>
              <w:color w:val="000000" w:themeColor="text1"/>
            </w:rPr>
            <w:fldChar w:fldCharType="separate"/>
          </w:r>
          <w:r w:rsidR="00722B2A" w:rsidRPr="00722B2A">
            <w:rPr>
              <w:noProof/>
              <w:color w:val="000000" w:themeColor="text1"/>
            </w:rPr>
            <w:t>(La Mantia, 2002)</w:t>
          </w:r>
          <w:r w:rsidR="00C2393B">
            <w:rPr>
              <w:noProof/>
              <w:color w:val="000000" w:themeColor="text1"/>
            </w:rPr>
            <w:fldChar w:fldCharType="end"/>
          </w:r>
        </w:sdtContent>
      </w:sdt>
      <w:r w:rsidR="00C2393B">
        <w:rPr>
          <w:noProof/>
          <w:color w:val="000000" w:themeColor="text1"/>
        </w:rPr>
        <w:t xml:space="preserve">. The </w:t>
      </w:r>
      <w:r w:rsidR="00FA0474">
        <w:rPr>
          <w:noProof/>
          <w:color w:val="000000" w:themeColor="text1"/>
        </w:rPr>
        <w:t xml:space="preserve">hopper has three purposes which allow the safe operation of a shredder. The first is to act as a guard to protect the operater from injury whilst the second is to allow to safe transition of plastic from the hands to the shredding blades. This stops any human contact with the rotation </w:t>
      </w:r>
      <w:r w:rsidR="00501FDC">
        <w:rPr>
          <w:noProof/>
          <w:color w:val="000000" w:themeColor="text1"/>
        </w:rPr>
        <w:t>of the blades. The hopper also</w:t>
      </w:r>
      <w:r w:rsidR="00FA0474">
        <w:rPr>
          <w:noProof/>
          <w:color w:val="000000" w:themeColor="text1"/>
        </w:rPr>
        <w:t xml:space="preserve"> serves as a noise reduction tool to reduce noise pollution to the environment </w:t>
      </w:r>
      <w:sdt>
        <w:sdtPr>
          <w:rPr>
            <w:noProof/>
            <w:color w:val="000000" w:themeColor="text1"/>
          </w:rPr>
          <w:id w:val="1053276159"/>
          <w:citation/>
        </w:sdtPr>
        <w:sdtContent>
          <w:r w:rsidR="00FA0474">
            <w:rPr>
              <w:noProof/>
              <w:color w:val="000000" w:themeColor="text1"/>
            </w:rPr>
            <w:fldChar w:fldCharType="begin"/>
          </w:r>
          <w:r w:rsidR="00FA0474">
            <w:rPr>
              <w:noProof/>
              <w:color w:val="000000" w:themeColor="text1"/>
            </w:rPr>
            <w:instrText xml:space="preserve"> CITATION Hug13 \l 2057 </w:instrText>
          </w:r>
          <w:r w:rsidR="00FA0474">
            <w:rPr>
              <w:noProof/>
              <w:color w:val="000000" w:themeColor="text1"/>
            </w:rPr>
            <w:fldChar w:fldCharType="separate"/>
          </w:r>
          <w:r w:rsidR="00722B2A" w:rsidRPr="00722B2A">
            <w:rPr>
              <w:noProof/>
              <w:color w:val="000000" w:themeColor="text1"/>
            </w:rPr>
            <w:t>(Hughes &amp; Ferrett, 2013)</w:t>
          </w:r>
          <w:r w:rsidR="00FA0474">
            <w:rPr>
              <w:noProof/>
              <w:color w:val="000000" w:themeColor="text1"/>
            </w:rPr>
            <w:fldChar w:fldCharType="end"/>
          </w:r>
        </w:sdtContent>
      </w:sdt>
      <w:r w:rsidR="00FA0474">
        <w:rPr>
          <w:noProof/>
          <w:color w:val="000000" w:themeColor="text1"/>
        </w:rPr>
        <w:t>.</w:t>
      </w:r>
    </w:p>
    <w:p w14:paraId="677445D8" w14:textId="1C0A8137" w:rsidR="00B630EE" w:rsidRDefault="00501FDC" w:rsidP="00266BDA">
      <w:pPr>
        <w:spacing w:line="480" w:lineRule="auto"/>
        <w:rPr>
          <w:noProof/>
          <w:color w:val="000000" w:themeColor="text1"/>
        </w:rPr>
      </w:pPr>
      <w:r>
        <w:rPr>
          <w:noProof/>
          <w:color w:val="000000" w:themeColor="text1"/>
        </w:rPr>
        <w:t xml:space="preserve">To allow rotation of the </w:t>
      </w:r>
      <w:r w:rsidR="005A77B5">
        <w:rPr>
          <w:noProof/>
          <w:color w:val="000000" w:themeColor="text1"/>
        </w:rPr>
        <w:t>shredder, the electrical motor converts electrical energy into rotational energy</w:t>
      </w:r>
      <w:r w:rsidR="0091625A">
        <w:rPr>
          <w:noProof/>
          <w:color w:val="000000" w:themeColor="text1"/>
        </w:rPr>
        <w:t xml:space="preserve">. </w:t>
      </w:r>
      <w:r w:rsidR="006335E5">
        <w:rPr>
          <w:noProof/>
          <w:color w:val="000000" w:themeColor="text1"/>
        </w:rPr>
        <w:t xml:space="preserve"> According to</w:t>
      </w:r>
      <w:r w:rsidR="006A7D0B">
        <w:rPr>
          <w:noProof/>
          <w:color w:val="000000" w:themeColor="text1"/>
        </w:rPr>
        <w:t xml:space="preserve"> Hughes A. (</w:t>
      </w:r>
      <w:r w:rsidR="006A7D0B" w:rsidRPr="006A7D0B">
        <w:rPr>
          <w:noProof/>
          <w:color w:val="000000" w:themeColor="text1"/>
        </w:rPr>
        <w:t>2013)</w:t>
      </w:r>
      <w:r w:rsidR="006A7D0B">
        <w:rPr>
          <w:noProof/>
          <w:color w:val="000000" w:themeColor="text1"/>
        </w:rPr>
        <w:t>, an electric motor takes advantage of a current carrying conductor placed in an electric field.</w:t>
      </w:r>
      <w:r w:rsidR="00B630EE" w:rsidRPr="00B630EE">
        <w:rPr>
          <w:noProof/>
          <w:color w:val="000000" w:themeColor="text1"/>
        </w:rPr>
        <w:t xml:space="preserve"> </w:t>
      </w:r>
      <w:r w:rsidR="00B630EE">
        <w:rPr>
          <w:noProof/>
          <w:color w:val="000000" w:themeColor="text1"/>
        </w:rPr>
        <w:t>This produces a force that causes a rotation with the required torque</w:t>
      </w:r>
      <w:r w:rsidR="0018255E">
        <w:rPr>
          <w:noProof/>
          <w:color w:val="000000" w:themeColor="text1"/>
        </w:rPr>
        <w:t>.</w:t>
      </w:r>
      <w:r w:rsidR="006A7D0B">
        <w:rPr>
          <w:noProof/>
          <w:color w:val="000000" w:themeColor="text1"/>
        </w:rPr>
        <w:t xml:space="preserve"> One of the disadvantages of using a motor is their annual running costs. </w:t>
      </w:r>
      <w:r w:rsidR="00B630EE">
        <w:rPr>
          <w:noProof/>
          <w:color w:val="000000" w:themeColor="text1"/>
        </w:rPr>
        <w:t>Mahlia &amp; Yanti</w:t>
      </w:r>
      <w:r w:rsidR="00B630EE" w:rsidRPr="006A7D0B">
        <w:rPr>
          <w:noProof/>
          <w:color w:val="000000" w:themeColor="text1"/>
        </w:rPr>
        <w:t xml:space="preserve"> </w:t>
      </w:r>
      <w:r w:rsidR="00B630EE">
        <w:rPr>
          <w:noProof/>
          <w:color w:val="000000" w:themeColor="text1"/>
        </w:rPr>
        <w:t>(</w:t>
      </w:r>
      <w:r w:rsidR="00B630EE" w:rsidRPr="006A7D0B">
        <w:rPr>
          <w:noProof/>
          <w:color w:val="000000" w:themeColor="text1"/>
        </w:rPr>
        <w:t>2010)</w:t>
      </w:r>
      <w:r w:rsidR="00B630EE">
        <w:rPr>
          <w:noProof/>
          <w:color w:val="000000" w:themeColor="text1"/>
        </w:rPr>
        <w:t xml:space="preserve">, suggest that more that 45% of the industrial sectors, energy consumption cost is attributed </w:t>
      </w:r>
      <w:r w:rsidR="00B630EE">
        <w:rPr>
          <w:noProof/>
          <w:color w:val="000000" w:themeColor="text1"/>
        </w:rPr>
        <w:lastRenderedPageBreak/>
        <w:t>to electrical motors therefore it can be expensive to continually use a motor within a buisness. Even though they may be expensive to run, electrical motors are extremely reliable and require no fuel or maintenance to operate.</w:t>
      </w:r>
    </w:p>
    <w:p w14:paraId="21DA0B54" w14:textId="400643CF" w:rsidR="00E673A0" w:rsidRPr="00E673A0" w:rsidRDefault="00B630EE" w:rsidP="00266BDA">
      <w:pPr>
        <w:spacing w:line="480" w:lineRule="auto"/>
        <w:rPr>
          <w:noProof/>
          <w:color w:val="000000" w:themeColor="text1"/>
        </w:rPr>
      </w:pPr>
      <w:r>
        <w:rPr>
          <w:noProof/>
          <w:color w:val="000000" w:themeColor="text1"/>
        </w:rPr>
        <w:t xml:space="preserve"> </w:t>
      </w:r>
      <w:r w:rsidR="00D51649">
        <w:rPr>
          <w:noProof/>
          <w:color w:val="000000" w:themeColor="text1"/>
        </w:rPr>
        <w:t xml:space="preserve">Between the motor and the shredder there is a connecting shaft that is made up of bearings and a coupling. The function of this shaft is to transfer rotational energy from the motor into the shredder </w:t>
      </w:r>
      <w:sdt>
        <w:sdtPr>
          <w:rPr>
            <w:noProof/>
            <w:color w:val="000000" w:themeColor="text1"/>
          </w:rPr>
          <w:id w:val="1501226730"/>
          <w:citation/>
        </w:sdtPr>
        <w:sdtContent>
          <w:r w:rsidR="00D51649">
            <w:rPr>
              <w:noProof/>
              <w:color w:val="000000" w:themeColor="text1"/>
            </w:rPr>
            <w:fldChar w:fldCharType="begin"/>
          </w:r>
          <w:r w:rsidR="00D51649">
            <w:rPr>
              <w:noProof/>
              <w:color w:val="000000" w:themeColor="text1"/>
            </w:rPr>
            <w:instrText xml:space="preserve"> CITATION Pio06 \l 2057 </w:instrText>
          </w:r>
          <w:r w:rsidR="00D51649">
            <w:rPr>
              <w:noProof/>
              <w:color w:val="000000" w:themeColor="text1"/>
            </w:rPr>
            <w:fldChar w:fldCharType="separate"/>
          </w:r>
          <w:r w:rsidR="00722B2A" w:rsidRPr="00722B2A">
            <w:rPr>
              <w:noProof/>
              <w:color w:val="000000" w:themeColor="text1"/>
            </w:rPr>
            <w:t>(Piotrowski, 2006)</w:t>
          </w:r>
          <w:r w:rsidR="00D51649">
            <w:rPr>
              <w:noProof/>
              <w:color w:val="000000" w:themeColor="text1"/>
            </w:rPr>
            <w:fldChar w:fldCharType="end"/>
          </w:r>
        </w:sdtContent>
      </w:sdt>
      <w:r w:rsidR="00D51649">
        <w:rPr>
          <w:noProof/>
          <w:color w:val="000000" w:themeColor="text1"/>
        </w:rPr>
        <w:t xml:space="preserve">. The bearins allow a smooth and central rotation of the shaft whilst </w:t>
      </w:r>
      <w:r w:rsidR="0018255E">
        <w:rPr>
          <w:noProof/>
          <w:color w:val="000000" w:themeColor="text1"/>
        </w:rPr>
        <w:t>reducing friction and energy loss. This is important as it allows a high proportion of the rotational energy created by the motor, to be used in rotating the shredder, instead of being lost as heat or noise energy. In Harnoys</w:t>
      </w:r>
      <w:r w:rsidR="0018255E" w:rsidRPr="0018255E">
        <w:rPr>
          <w:noProof/>
          <w:color w:val="000000" w:themeColor="text1"/>
        </w:rPr>
        <w:t xml:space="preserve"> </w:t>
      </w:r>
      <w:r w:rsidR="0018255E">
        <w:rPr>
          <w:noProof/>
          <w:color w:val="000000" w:themeColor="text1"/>
        </w:rPr>
        <w:t>(</w:t>
      </w:r>
      <w:r w:rsidR="0018255E" w:rsidRPr="0018255E">
        <w:rPr>
          <w:noProof/>
          <w:color w:val="000000" w:themeColor="text1"/>
        </w:rPr>
        <w:t>2002)</w:t>
      </w:r>
      <w:r w:rsidR="0018255E">
        <w:rPr>
          <w:noProof/>
          <w:color w:val="000000" w:themeColor="text1"/>
        </w:rPr>
        <w:t xml:space="preserve"> view, one of the highest priorities of a bearing on a shaft within the manufacturing industry is to reduce wear and extend the life of a machine. </w:t>
      </w:r>
      <w:r w:rsidR="001C5C92">
        <w:rPr>
          <w:noProof/>
          <w:color w:val="000000" w:themeColor="text1"/>
        </w:rPr>
        <w:t>Once the plastic has been shredded, the granules are collected in a collection container which separate</w:t>
      </w:r>
      <w:r w:rsidR="00F86807">
        <w:rPr>
          <w:noProof/>
          <w:color w:val="000000" w:themeColor="text1"/>
        </w:rPr>
        <w:t>s</w:t>
      </w:r>
      <w:r w:rsidR="001C5C92">
        <w:rPr>
          <w:noProof/>
          <w:color w:val="000000" w:themeColor="text1"/>
        </w:rPr>
        <w:t xml:space="preserve"> from the entire machine. The container needs to be large enough to collect all of the plastic material yet be able to be transported easily to be used in another appliance.</w:t>
      </w:r>
    </w:p>
    <w:p w14:paraId="655183A2" w14:textId="77777777" w:rsidR="00F2402D" w:rsidRDefault="00F2402D" w:rsidP="00266BDA">
      <w:pPr>
        <w:spacing w:line="480" w:lineRule="auto"/>
        <w:rPr>
          <w:b/>
          <w:noProof/>
          <w:color w:val="000000" w:themeColor="text1"/>
          <w:u w:val="single"/>
        </w:rPr>
      </w:pPr>
    </w:p>
    <w:p w14:paraId="0333C9D4" w14:textId="77777777" w:rsidR="00F2402D" w:rsidRDefault="00F2402D" w:rsidP="00266BDA">
      <w:pPr>
        <w:spacing w:line="480" w:lineRule="auto"/>
        <w:rPr>
          <w:b/>
          <w:noProof/>
          <w:color w:val="000000" w:themeColor="text1"/>
          <w:u w:val="single"/>
        </w:rPr>
      </w:pPr>
    </w:p>
    <w:p w14:paraId="49F5385A" w14:textId="54BE162B" w:rsidR="00A3527D" w:rsidRPr="00E673A0" w:rsidRDefault="00E673A0" w:rsidP="00266BDA">
      <w:pPr>
        <w:spacing w:line="480" w:lineRule="auto"/>
        <w:rPr>
          <w:b/>
          <w:noProof/>
          <w:color w:val="000000" w:themeColor="text1"/>
          <w:u w:val="single"/>
        </w:rPr>
      </w:pPr>
      <w:r>
        <w:rPr>
          <w:noProof/>
          <w:lang w:eastAsia="en-GB"/>
        </w:rPr>
        <w:lastRenderedPageBreak/>
        <w:drawing>
          <wp:anchor distT="0" distB="0" distL="114300" distR="114300" simplePos="0" relativeHeight="251665408" behindDoc="0" locked="0" layoutInCell="1" allowOverlap="1" wp14:anchorId="55788A58" wp14:editId="5FF27277">
            <wp:simplePos x="0" y="0"/>
            <wp:positionH relativeFrom="column">
              <wp:posOffset>3051621</wp:posOffset>
            </wp:positionH>
            <wp:positionV relativeFrom="paragraph">
              <wp:posOffset>825</wp:posOffset>
            </wp:positionV>
            <wp:extent cx="3476625" cy="3476625"/>
            <wp:effectExtent l="0" t="0" r="9525" b="9525"/>
            <wp:wrapSquare wrapText="bothSides"/>
            <wp:docPr id="2" name="Picture 2" descr="Plastic Waste Shredder for Ware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lastic Waste Shredder for Warehous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76625" cy="3476625"/>
                    </a:xfrm>
                    <a:prstGeom prst="rect">
                      <a:avLst/>
                    </a:prstGeom>
                    <a:noFill/>
                    <a:ln>
                      <a:noFill/>
                    </a:ln>
                  </pic:spPr>
                </pic:pic>
              </a:graphicData>
            </a:graphic>
            <wp14:sizeRelH relativeFrom="page">
              <wp14:pctWidth>0</wp14:pctWidth>
            </wp14:sizeRelH>
            <wp14:sizeRelV relativeFrom="page">
              <wp14:pctHeight>0</wp14:pctHeight>
            </wp14:sizeRelV>
          </wp:anchor>
        </w:drawing>
      </w:r>
      <w:r w:rsidR="00A3527D">
        <w:rPr>
          <w:b/>
          <w:noProof/>
          <w:color w:val="000000" w:themeColor="text1"/>
          <w:u w:val="single"/>
        </w:rPr>
        <w:t>Comparing Industrial Shredder</w:t>
      </w:r>
      <w:r w:rsidR="00A3527D" w:rsidRPr="00A3527D">
        <w:rPr>
          <w:b/>
          <w:noProof/>
          <w:color w:val="000000" w:themeColor="text1"/>
          <w:u w:val="single"/>
        </w:rPr>
        <w:t xml:space="preserve"> to Precious Plastic</w:t>
      </w:r>
    </w:p>
    <w:p w14:paraId="56616DE8" w14:textId="182316F7" w:rsidR="001C5C92" w:rsidRDefault="00A3527D" w:rsidP="00266BDA">
      <w:pPr>
        <w:spacing w:line="480" w:lineRule="auto"/>
        <w:rPr>
          <w:noProof/>
          <w:color w:val="000000" w:themeColor="text1"/>
        </w:rPr>
      </w:pPr>
      <w:r>
        <w:rPr>
          <w:noProof/>
          <w:lang w:eastAsia="en-GB"/>
        </w:rPr>
        <w:drawing>
          <wp:anchor distT="0" distB="0" distL="114300" distR="114300" simplePos="0" relativeHeight="251664384" behindDoc="0" locked="0" layoutInCell="1" allowOverlap="1" wp14:anchorId="72CC6713" wp14:editId="0CE7EAD0">
            <wp:simplePos x="0" y="0"/>
            <wp:positionH relativeFrom="margin">
              <wp:align>left</wp:align>
            </wp:positionH>
            <wp:positionV relativeFrom="paragraph">
              <wp:posOffset>443230</wp:posOffset>
            </wp:positionV>
            <wp:extent cx="2877820" cy="1866265"/>
            <wp:effectExtent l="0" t="0" r="0" b="635"/>
            <wp:wrapSquare wrapText="bothSides"/>
            <wp:docPr id="1" name="Picture 1" descr="Image result for plastic shredder indust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lastic shredder industrial"/>
                    <pic:cNvPicPr>
                      <a:picLocks noChangeAspect="1" noChangeArrowheads="1"/>
                    </pic:cNvPicPr>
                  </pic:nvPicPr>
                  <pic:blipFill rotWithShape="1">
                    <a:blip r:embed="rId13">
                      <a:extLst>
                        <a:ext uri="{28A0092B-C50C-407E-A947-70E740481C1C}">
                          <a14:useLocalDpi xmlns:a14="http://schemas.microsoft.com/office/drawing/2010/main" val="0"/>
                        </a:ext>
                      </a:extLst>
                    </a:blip>
                    <a:srcRect l="787" r="12384"/>
                    <a:stretch/>
                  </pic:blipFill>
                  <pic:spPr bwMode="auto">
                    <a:xfrm>
                      <a:off x="0" y="0"/>
                      <a:ext cx="2877820" cy="18662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C24C8C" w14:textId="7B50A63A" w:rsidR="001C5C92" w:rsidRDefault="00BF3AEC" w:rsidP="00BF3AEC">
      <w:pPr>
        <w:pStyle w:val="Caption"/>
        <w:rPr>
          <w:noProof/>
          <w:color w:val="000000" w:themeColor="text1"/>
        </w:rPr>
      </w:pPr>
      <w:r>
        <w:rPr>
          <w:noProof/>
          <w:color w:val="000000" w:themeColor="text1"/>
        </w:rPr>
        <w:t xml:space="preserve">   </w:t>
      </w:r>
      <w:r>
        <w:t xml:space="preserve">Figure </w:t>
      </w:r>
      <w:r w:rsidR="001A4319">
        <w:rPr>
          <w:noProof/>
        </w:rPr>
        <w:fldChar w:fldCharType="begin"/>
      </w:r>
      <w:r w:rsidR="001A4319">
        <w:rPr>
          <w:noProof/>
        </w:rPr>
        <w:instrText xml:space="preserve"> SEQ Figure \* ARABIC </w:instrText>
      </w:r>
      <w:r w:rsidR="001A4319">
        <w:rPr>
          <w:noProof/>
        </w:rPr>
        <w:fldChar w:fldCharType="separate"/>
      </w:r>
      <w:r w:rsidR="007E52A0">
        <w:rPr>
          <w:noProof/>
        </w:rPr>
        <w:t>2</w:t>
      </w:r>
      <w:r w:rsidR="001A4319">
        <w:rPr>
          <w:noProof/>
        </w:rPr>
        <w:fldChar w:fldCharType="end"/>
      </w:r>
      <w:r>
        <w:t xml:space="preserve"> One shredder cutter</w:t>
      </w:r>
    </w:p>
    <w:p w14:paraId="3827E6BC" w14:textId="7A0D2501" w:rsidR="00A3527D" w:rsidRDefault="00F2402D" w:rsidP="00597947">
      <w:pPr>
        <w:spacing w:line="480" w:lineRule="auto"/>
        <w:rPr>
          <w:noProof/>
          <w:color w:val="000000" w:themeColor="text1"/>
        </w:rPr>
      </w:pPr>
      <w:r>
        <w:rPr>
          <w:noProof/>
          <w:color w:val="000000" w:themeColor="text1"/>
        </w:rPr>
        <w:t xml:space="preserve">                                                                                                                    </w:t>
      </w:r>
    </w:p>
    <w:p w14:paraId="70D2251B" w14:textId="77777777" w:rsidR="00BF3AEC" w:rsidRDefault="00BF3AEC" w:rsidP="00597947">
      <w:pPr>
        <w:spacing w:line="480" w:lineRule="auto"/>
        <w:rPr>
          <w:noProof/>
          <w:color w:val="000000" w:themeColor="text1"/>
        </w:rPr>
      </w:pPr>
    </w:p>
    <w:p w14:paraId="48E68135" w14:textId="5203108F" w:rsidR="00BF3AEC" w:rsidRDefault="00BF3AEC" w:rsidP="00BF3AEC">
      <w:pPr>
        <w:pStyle w:val="Caption"/>
        <w:rPr>
          <w:noProof/>
          <w:color w:val="000000" w:themeColor="text1"/>
        </w:rPr>
      </w:pPr>
      <w:r>
        <w:rPr>
          <w:noProof/>
          <w:color w:val="000000" w:themeColor="text1"/>
        </w:rPr>
        <w:tab/>
        <w:t xml:space="preserve">                                                                                                                                                  </w:t>
      </w:r>
      <w:r>
        <w:t xml:space="preserve">Figure </w:t>
      </w:r>
      <w:r w:rsidR="001A4319">
        <w:rPr>
          <w:noProof/>
        </w:rPr>
        <w:fldChar w:fldCharType="begin"/>
      </w:r>
      <w:r w:rsidR="001A4319">
        <w:rPr>
          <w:noProof/>
        </w:rPr>
        <w:instrText xml:space="preserve"> SEQ Figure \* ARABIC </w:instrText>
      </w:r>
      <w:r w:rsidR="001A4319">
        <w:rPr>
          <w:noProof/>
        </w:rPr>
        <w:fldChar w:fldCharType="separate"/>
      </w:r>
      <w:r w:rsidR="007E52A0">
        <w:rPr>
          <w:noProof/>
        </w:rPr>
        <w:t>3</w:t>
      </w:r>
      <w:r w:rsidR="001A4319">
        <w:rPr>
          <w:noProof/>
        </w:rPr>
        <w:fldChar w:fldCharType="end"/>
      </w:r>
      <w:r>
        <w:t xml:space="preserve"> Industrial Machine</w:t>
      </w:r>
    </w:p>
    <w:p w14:paraId="5A9F0C79" w14:textId="77777777" w:rsidR="00BF3AEC" w:rsidRDefault="00BF3AEC" w:rsidP="00597947">
      <w:pPr>
        <w:spacing w:line="480" w:lineRule="auto"/>
        <w:rPr>
          <w:noProof/>
          <w:color w:val="000000" w:themeColor="text1"/>
        </w:rPr>
      </w:pPr>
    </w:p>
    <w:p w14:paraId="365FC2A9" w14:textId="5BF49FB7" w:rsidR="00266BDA" w:rsidRDefault="00266BDA" w:rsidP="00597947">
      <w:pPr>
        <w:spacing w:line="480" w:lineRule="auto"/>
        <w:rPr>
          <w:noProof/>
          <w:color w:val="000000" w:themeColor="text1"/>
        </w:rPr>
      </w:pPr>
      <w:r>
        <w:rPr>
          <w:noProof/>
          <w:color w:val="000000" w:themeColor="text1"/>
        </w:rPr>
        <w:t xml:space="preserve">After examining the existing design, it is clear that there are a number of considerations that need to be analysed before it is allowed to be used by the public. </w:t>
      </w:r>
      <w:r w:rsidR="000D28FD">
        <w:rPr>
          <w:noProof/>
          <w:color w:val="000000" w:themeColor="text1"/>
        </w:rPr>
        <w:t xml:space="preserve">If you compare their design to the industrial Plastic shredder, you can see that there are a variety of differences that improve factors such as Health </w:t>
      </w:r>
      <w:r w:rsidR="00661A9D">
        <w:rPr>
          <w:noProof/>
          <w:color w:val="000000" w:themeColor="text1"/>
        </w:rPr>
        <w:t>and Safety, ease of maintenance and practicality.</w:t>
      </w:r>
    </w:p>
    <w:p w14:paraId="4E34941E" w14:textId="4A8B105C" w:rsidR="002134B6" w:rsidRDefault="00AD4575" w:rsidP="00597947">
      <w:pPr>
        <w:spacing w:line="480" w:lineRule="auto"/>
        <w:rPr>
          <w:noProof/>
          <w:color w:val="000000" w:themeColor="text1"/>
        </w:rPr>
      </w:pPr>
      <w:r>
        <w:rPr>
          <w:noProof/>
          <w:color w:val="000000" w:themeColor="text1"/>
        </w:rPr>
        <w:t xml:space="preserve">According to </w:t>
      </w:r>
      <w:r w:rsidR="00FA2EA4" w:rsidRPr="00AD4575">
        <w:rPr>
          <w:noProof/>
          <w:color w:val="000000" w:themeColor="text1"/>
        </w:rPr>
        <w:t>An introdu</w:t>
      </w:r>
      <w:r w:rsidR="00FA2EA4">
        <w:rPr>
          <w:noProof/>
          <w:color w:val="000000" w:themeColor="text1"/>
        </w:rPr>
        <w:t>ction to Automotive Composites</w:t>
      </w:r>
      <w:r w:rsidR="00FA2EA4" w:rsidRPr="00AD4575">
        <w:rPr>
          <w:noProof/>
          <w:color w:val="000000" w:themeColor="text1"/>
        </w:rPr>
        <w:t xml:space="preserve"> </w:t>
      </w:r>
      <w:r w:rsidR="00FA2EA4">
        <w:rPr>
          <w:noProof/>
          <w:color w:val="000000" w:themeColor="text1"/>
        </w:rPr>
        <w:t>(</w:t>
      </w:r>
      <w:r w:rsidR="00FA2EA4" w:rsidRPr="00AD4575">
        <w:rPr>
          <w:noProof/>
          <w:color w:val="000000" w:themeColor="text1"/>
        </w:rPr>
        <w:t>2002)</w:t>
      </w:r>
      <w:r w:rsidR="00FA2EA4">
        <w:rPr>
          <w:noProof/>
          <w:color w:val="000000" w:themeColor="text1"/>
        </w:rPr>
        <w:t>,</w:t>
      </w:r>
      <w:r w:rsidR="002726C4">
        <w:rPr>
          <w:noProof/>
          <w:color w:val="000000" w:themeColor="text1"/>
        </w:rPr>
        <w:t xml:space="preserve">  the arranging and sorting of plastic waste is one of the most important recycling methods in the world and the procedure starts</w:t>
      </w:r>
      <w:r w:rsidR="00FA2EA4">
        <w:rPr>
          <w:noProof/>
          <w:color w:val="000000" w:themeColor="text1"/>
        </w:rPr>
        <w:t xml:space="preserve"> with placing plastic into an industrial shredding machine. </w:t>
      </w:r>
      <w:r w:rsidR="00FA2EA4" w:rsidRPr="00FA2EA4">
        <w:rPr>
          <w:noProof/>
          <w:color w:val="000000" w:themeColor="text1"/>
        </w:rPr>
        <w:t>An introduc</w:t>
      </w:r>
      <w:r w:rsidR="00FA2EA4">
        <w:rPr>
          <w:noProof/>
          <w:color w:val="000000" w:themeColor="text1"/>
        </w:rPr>
        <w:t>tion to Automotive Composites (</w:t>
      </w:r>
      <w:r w:rsidR="00FA2EA4" w:rsidRPr="00FA2EA4">
        <w:rPr>
          <w:noProof/>
          <w:color w:val="000000" w:themeColor="text1"/>
        </w:rPr>
        <w:t>2002)</w:t>
      </w:r>
      <w:r w:rsidR="00FA2EA4">
        <w:rPr>
          <w:noProof/>
          <w:color w:val="000000" w:themeColor="text1"/>
        </w:rPr>
        <w:t>, goes further and explains that industrial shredding of plastic is increasing as landfills begin to become exhausted. In the yea</w:t>
      </w:r>
      <w:r w:rsidR="00DE3983">
        <w:rPr>
          <w:noProof/>
          <w:color w:val="000000" w:themeColor="text1"/>
        </w:rPr>
        <w:t xml:space="preserve">r 2014, over 15 % of the </w:t>
      </w:r>
      <w:r w:rsidR="00FA2EA4">
        <w:rPr>
          <w:noProof/>
          <w:color w:val="000000" w:themeColor="text1"/>
        </w:rPr>
        <w:t>plastic</w:t>
      </w:r>
      <w:r w:rsidR="00DE3983">
        <w:rPr>
          <w:noProof/>
          <w:color w:val="000000" w:themeColor="text1"/>
        </w:rPr>
        <w:t xml:space="preserve"> in America</w:t>
      </w:r>
      <w:r w:rsidR="00FA2EA4">
        <w:rPr>
          <w:noProof/>
          <w:color w:val="000000" w:themeColor="text1"/>
        </w:rPr>
        <w:t xml:space="preserve"> was reused for electricity purposes using industrial shredders</w:t>
      </w:r>
      <w:r w:rsidR="00DE3983">
        <w:rPr>
          <w:noProof/>
          <w:color w:val="000000" w:themeColor="text1"/>
        </w:rPr>
        <w:t xml:space="preserve"> </w:t>
      </w:r>
      <w:sdt>
        <w:sdtPr>
          <w:rPr>
            <w:noProof/>
            <w:color w:val="000000" w:themeColor="text1"/>
          </w:rPr>
          <w:id w:val="-1210643268"/>
          <w:citation/>
        </w:sdtPr>
        <w:sdtContent>
          <w:r w:rsidR="00DE3983">
            <w:rPr>
              <w:noProof/>
              <w:color w:val="000000" w:themeColor="text1"/>
            </w:rPr>
            <w:fldChar w:fldCharType="begin"/>
          </w:r>
          <w:r w:rsidR="00DE3983">
            <w:rPr>
              <w:noProof/>
              <w:color w:val="000000" w:themeColor="text1"/>
            </w:rPr>
            <w:instrText xml:space="preserve"> CITATION Cho12 \l 2057 </w:instrText>
          </w:r>
          <w:r w:rsidR="00DE3983">
            <w:rPr>
              <w:noProof/>
              <w:color w:val="000000" w:themeColor="text1"/>
            </w:rPr>
            <w:fldChar w:fldCharType="separate"/>
          </w:r>
          <w:r w:rsidR="00722B2A" w:rsidRPr="00722B2A">
            <w:rPr>
              <w:noProof/>
              <w:color w:val="000000" w:themeColor="text1"/>
            </w:rPr>
            <w:t>(Cho, 2012)</w:t>
          </w:r>
          <w:r w:rsidR="00DE3983">
            <w:rPr>
              <w:noProof/>
              <w:color w:val="000000" w:themeColor="text1"/>
            </w:rPr>
            <w:fldChar w:fldCharType="end"/>
          </w:r>
        </w:sdtContent>
      </w:sdt>
      <w:r w:rsidR="00DE3983">
        <w:rPr>
          <w:noProof/>
          <w:color w:val="000000" w:themeColor="text1"/>
        </w:rPr>
        <w:t>. With regards to a single industrial, plastic shredder, the average cost of incerating plastic can vary between 25 Euros/ton for course shredding, all the way up to 50 Euros/ton for fine shredding</w:t>
      </w:r>
      <w:r w:rsidR="00B10B34">
        <w:rPr>
          <w:noProof/>
          <w:color w:val="000000" w:themeColor="text1"/>
        </w:rPr>
        <w:t xml:space="preserve"> </w:t>
      </w:r>
      <w:sdt>
        <w:sdtPr>
          <w:rPr>
            <w:noProof/>
            <w:color w:val="000000" w:themeColor="text1"/>
          </w:rPr>
          <w:id w:val="1479569449"/>
          <w:citation/>
        </w:sdtPr>
        <w:sdtContent>
          <w:r w:rsidR="00B10B34">
            <w:rPr>
              <w:noProof/>
              <w:color w:val="000000" w:themeColor="text1"/>
            </w:rPr>
            <w:fldChar w:fldCharType="begin"/>
          </w:r>
          <w:r w:rsidR="00B10B34">
            <w:rPr>
              <w:noProof/>
              <w:color w:val="000000" w:themeColor="text1"/>
            </w:rPr>
            <w:instrText xml:space="preserve"> CITATION Tem14 \l 2057 </w:instrText>
          </w:r>
          <w:r w:rsidR="00B10B34">
            <w:rPr>
              <w:noProof/>
              <w:color w:val="000000" w:themeColor="text1"/>
            </w:rPr>
            <w:fldChar w:fldCharType="separate"/>
          </w:r>
          <w:r w:rsidR="00722B2A" w:rsidRPr="00722B2A">
            <w:rPr>
              <w:noProof/>
              <w:color w:val="000000" w:themeColor="text1"/>
            </w:rPr>
            <w:t>(Templeman, Shercliff, &amp; Ninaber Van Eyban, 2014)</w:t>
          </w:r>
          <w:r w:rsidR="00B10B34">
            <w:rPr>
              <w:noProof/>
              <w:color w:val="000000" w:themeColor="text1"/>
            </w:rPr>
            <w:fldChar w:fldCharType="end"/>
          </w:r>
        </w:sdtContent>
      </w:sdt>
      <w:r w:rsidR="00B10B34">
        <w:rPr>
          <w:noProof/>
          <w:color w:val="000000" w:themeColor="text1"/>
        </w:rPr>
        <w:t xml:space="preserve">. This </w:t>
      </w:r>
      <w:r w:rsidR="00B10B34">
        <w:rPr>
          <w:noProof/>
          <w:color w:val="000000" w:themeColor="text1"/>
        </w:rPr>
        <w:lastRenderedPageBreak/>
        <w:t xml:space="preserve">method of recycling plastic is preferred to comubstions methods due to the observation that it is more effective and financially viable. </w:t>
      </w:r>
      <w:r w:rsidR="00B10B34" w:rsidRPr="00B10B34">
        <w:rPr>
          <w:noProof/>
          <w:color w:val="000000" w:themeColor="text1"/>
        </w:rPr>
        <w:t xml:space="preserve">Paolo La Mantia, </w:t>
      </w:r>
      <w:r w:rsidR="00B10B34">
        <w:rPr>
          <w:noProof/>
          <w:color w:val="000000" w:themeColor="text1"/>
        </w:rPr>
        <w:t>(</w:t>
      </w:r>
      <w:r w:rsidR="00B10B34" w:rsidRPr="00B10B34">
        <w:rPr>
          <w:noProof/>
          <w:color w:val="000000" w:themeColor="text1"/>
        </w:rPr>
        <w:t>1997)</w:t>
      </w:r>
      <w:r w:rsidR="00B10B34">
        <w:rPr>
          <w:noProof/>
          <w:color w:val="000000" w:themeColor="text1"/>
        </w:rPr>
        <w:t xml:space="preserve"> observes that the shredding process increases savings by as much as 28% and this is in terms recycling and lifetime usage. </w:t>
      </w:r>
    </w:p>
    <w:p w14:paraId="5AA1E555" w14:textId="0977FE2D" w:rsidR="00A3527D" w:rsidRDefault="00266BDA" w:rsidP="00266BDA">
      <w:pPr>
        <w:spacing w:line="480" w:lineRule="auto"/>
        <w:rPr>
          <w:noProof/>
          <w:color w:val="000000" w:themeColor="text1"/>
        </w:rPr>
      </w:pPr>
      <w:r>
        <w:rPr>
          <w:noProof/>
          <w:color w:val="000000" w:themeColor="text1"/>
        </w:rPr>
        <w:t xml:space="preserve">For a machine to be considered safe, it must follow all current regulations and have a fully completed risk assessment to reduce hazards. </w:t>
      </w:r>
      <w:r w:rsidR="008D326F">
        <w:rPr>
          <w:noProof/>
          <w:color w:val="000000" w:themeColor="text1"/>
        </w:rPr>
        <w:t>Holt &amp; Allen</w:t>
      </w:r>
      <w:r w:rsidRPr="00A11DBA">
        <w:rPr>
          <w:noProof/>
          <w:color w:val="000000" w:themeColor="text1"/>
        </w:rPr>
        <w:t xml:space="preserve"> </w:t>
      </w:r>
      <w:r>
        <w:rPr>
          <w:noProof/>
          <w:color w:val="000000" w:themeColor="text1"/>
        </w:rPr>
        <w:t>(</w:t>
      </w:r>
      <w:r w:rsidRPr="00A11DBA">
        <w:rPr>
          <w:noProof/>
          <w:color w:val="000000" w:themeColor="text1"/>
        </w:rPr>
        <w:t>2015)</w:t>
      </w:r>
      <w:r>
        <w:rPr>
          <w:noProof/>
          <w:color w:val="000000" w:themeColor="text1"/>
        </w:rPr>
        <w:t xml:space="preserve"> states ‘Hazard means the inherent property or ability of something to cause harm’, therefore it is important that all aspects of a machine are inspected to reduce the likelihoo</w:t>
      </w:r>
      <w:r w:rsidR="008D326F">
        <w:rPr>
          <w:noProof/>
          <w:color w:val="000000" w:themeColor="text1"/>
        </w:rPr>
        <w:t>d of an accident occuring. Bahr</w:t>
      </w:r>
      <w:r w:rsidRPr="00266BDA">
        <w:rPr>
          <w:noProof/>
          <w:color w:val="000000" w:themeColor="text1"/>
        </w:rPr>
        <w:t xml:space="preserve"> </w:t>
      </w:r>
      <w:r>
        <w:rPr>
          <w:noProof/>
          <w:color w:val="000000" w:themeColor="text1"/>
        </w:rPr>
        <w:t>(</w:t>
      </w:r>
      <w:r w:rsidRPr="00266BDA">
        <w:rPr>
          <w:noProof/>
          <w:color w:val="000000" w:themeColor="text1"/>
        </w:rPr>
        <w:t>2015)</w:t>
      </w:r>
      <w:r>
        <w:rPr>
          <w:noProof/>
          <w:color w:val="000000" w:themeColor="text1"/>
        </w:rPr>
        <w:t xml:space="preserve"> suggests that all machinery should be risk assessed to not only highlight all the hazards associated with the machine but to also signify</w:t>
      </w:r>
      <w:r w:rsidR="00D362CE">
        <w:rPr>
          <w:noProof/>
          <w:color w:val="000000" w:themeColor="text1"/>
        </w:rPr>
        <w:t xml:space="preserve"> who may be at risk.  The Management of Health and Safety at Work Regulations 1999, highlights the significance of a thorough risk assessment and imposes a duty on a company to reduce all the </w:t>
      </w:r>
      <w:r w:rsidR="008D326F">
        <w:rPr>
          <w:noProof/>
          <w:color w:val="000000" w:themeColor="text1"/>
        </w:rPr>
        <w:t xml:space="preserve">potential hazards on a machine </w:t>
      </w:r>
      <w:sdt>
        <w:sdtPr>
          <w:rPr>
            <w:noProof/>
            <w:color w:val="000000" w:themeColor="text1"/>
          </w:rPr>
          <w:id w:val="-1228615833"/>
          <w:citation/>
        </w:sdtPr>
        <w:sdtContent>
          <w:r w:rsidR="008D326F">
            <w:rPr>
              <w:noProof/>
              <w:color w:val="000000" w:themeColor="text1"/>
            </w:rPr>
            <w:fldChar w:fldCharType="begin"/>
          </w:r>
          <w:r w:rsidR="008D326F">
            <w:rPr>
              <w:noProof/>
              <w:color w:val="000000" w:themeColor="text1"/>
            </w:rPr>
            <w:instrText xml:space="preserve"> CITATION Par13 \l 2057 </w:instrText>
          </w:r>
          <w:r w:rsidR="008D326F">
            <w:rPr>
              <w:noProof/>
              <w:color w:val="000000" w:themeColor="text1"/>
            </w:rPr>
            <w:fldChar w:fldCharType="separate"/>
          </w:r>
          <w:r w:rsidR="00722B2A" w:rsidRPr="00722B2A">
            <w:rPr>
              <w:noProof/>
              <w:color w:val="000000" w:themeColor="text1"/>
            </w:rPr>
            <w:t>(Pardey, 2013)</w:t>
          </w:r>
          <w:r w:rsidR="008D326F">
            <w:rPr>
              <w:noProof/>
              <w:color w:val="000000" w:themeColor="text1"/>
            </w:rPr>
            <w:fldChar w:fldCharType="end"/>
          </w:r>
        </w:sdtContent>
      </w:sdt>
      <w:r w:rsidR="008D326F">
        <w:rPr>
          <w:noProof/>
          <w:color w:val="000000" w:themeColor="text1"/>
        </w:rPr>
        <w:t>.</w:t>
      </w:r>
    </w:p>
    <w:p w14:paraId="27E18E79" w14:textId="1A287492" w:rsidR="00A3527D" w:rsidRDefault="00DA1461" w:rsidP="00266BDA">
      <w:pPr>
        <w:spacing w:line="480" w:lineRule="auto"/>
        <w:rPr>
          <w:noProof/>
          <w:color w:val="000000" w:themeColor="text1"/>
        </w:rPr>
      </w:pPr>
      <w:r>
        <w:rPr>
          <w:noProof/>
          <w:color w:val="000000" w:themeColor="text1"/>
        </w:rPr>
        <w:t>The use of machine guard</w:t>
      </w:r>
      <w:r w:rsidR="00FF10A9">
        <w:rPr>
          <w:noProof/>
          <w:color w:val="000000" w:themeColor="text1"/>
        </w:rPr>
        <w:t>s</w:t>
      </w:r>
      <w:r>
        <w:rPr>
          <w:noProof/>
          <w:color w:val="000000" w:themeColor="text1"/>
        </w:rPr>
        <w:t xml:space="preserve"> is mandatory within the uk and their purose is to protect personel from the moving parts of machine</w:t>
      </w:r>
      <w:r w:rsidR="00FF10A9">
        <w:rPr>
          <w:noProof/>
          <w:color w:val="000000" w:themeColor="text1"/>
        </w:rPr>
        <w:t>s</w:t>
      </w:r>
      <w:r>
        <w:rPr>
          <w:noProof/>
          <w:color w:val="000000" w:themeColor="text1"/>
        </w:rPr>
        <w:t xml:space="preserve"> </w:t>
      </w:r>
      <w:sdt>
        <w:sdtPr>
          <w:rPr>
            <w:noProof/>
            <w:color w:val="000000" w:themeColor="text1"/>
          </w:rPr>
          <w:id w:val="-1943601822"/>
          <w:citation/>
        </w:sdtPr>
        <w:sdtContent>
          <w:r>
            <w:rPr>
              <w:noProof/>
              <w:color w:val="000000" w:themeColor="text1"/>
            </w:rPr>
            <w:fldChar w:fldCharType="begin"/>
          </w:r>
          <w:r>
            <w:rPr>
              <w:noProof/>
              <w:color w:val="000000" w:themeColor="text1"/>
            </w:rPr>
            <w:instrText xml:space="preserve"> CITATION Cla06 \l 2057 </w:instrText>
          </w:r>
          <w:r>
            <w:rPr>
              <w:noProof/>
              <w:color w:val="000000" w:themeColor="text1"/>
            </w:rPr>
            <w:fldChar w:fldCharType="separate"/>
          </w:r>
          <w:r w:rsidR="00722B2A" w:rsidRPr="00722B2A">
            <w:rPr>
              <w:noProof/>
              <w:color w:val="000000" w:themeColor="text1"/>
            </w:rPr>
            <w:t>(Washington Patent No. US7585138B2, 2006)</w:t>
          </w:r>
          <w:r>
            <w:rPr>
              <w:noProof/>
              <w:color w:val="000000" w:themeColor="text1"/>
            </w:rPr>
            <w:fldChar w:fldCharType="end"/>
          </w:r>
        </w:sdtContent>
      </w:sdt>
      <w:r>
        <w:rPr>
          <w:noProof/>
          <w:color w:val="000000" w:themeColor="text1"/>
        </w:rPr>
        <w:t>. With regards to the current design, its clear that they have incoperated a guard around the shredder howeve</w:t>
      </w:r>
      <w:r w:rsidR="00F747D5">
        <w:rPr>
          <w:noProof/>
          <w:color w:val="000000" w:themeColor="text1"/>
        </w:rPr>
        <w:t>r, it is still possible to place hands into the machines cutting chamber.</w:t>
      </w:r>
      <w:r w:rsidR="00A3527D">
        <w:rPr>
          <w:noProof/>
          <w:color w:val="000000" w:themeColor="text1"/>
        </w:rPr>
        <w:t xml:space="preserve"> The industrial design clearly has solid guards fixed in place whereby the shredder cannot be seen and have a reduced noise pollution. </w:t>
      </w:r>
      <w:r w:rsidR="00F747D5">
        <w:rPr>
          <w:noProof/>
          <w:color w:val="000000" w:themeColor="text1"/>
        </w:rPr>
        <w:t xml:space="preserve">The Use of Work Equipment Regulations (1998) states that machines must have measures in place to prevent access to any rotating machinery and a system that immediately stops the machine if access is required </w:t>
      </w:r>
      <w:sdt>
        <w:sdtPr>
          <w:rPr>
            <w:noProof/>
            <w:color w:val="000000" w:themeColor="text1"/>
          </w:rPr>
          <w:id w:val="951599216"/>
          <w:citation/>
        </w:sdtPr>
        <w:sdtContent>
          <w:r w:rsidR="00F747D5">
            <w:rPr>
              <w:noProof/>
              <w:color w:val="000000" w:themeColor="text1"/>
            </w:rPr>
            <w:fldChar w:fldCharType="begin"/>
          </w:r>
          <w:r w:rsidR="00F747D5">
            <w:rPr>
              <w:noProof/>
              <w:color w:val="000000" w:themeColor="text1"/>
            </w:rPr>
            <w:instrText xml:space="preserve"> CITATION Dav11 \l 2057 </w:instrText>
          </w:r>
          <w:r w:rsidR="00F747D5">
            <w:rPr>
              <w:noProof/>
              <w:color w:val="000000" w:themeColor="text1"/>
            </w:rPr>
            <w:fldChar w:fldCharType="separate"/>
          </w:r>
          <w:r w:rsidR="00722B2A" w:rsidRPr="00722B2A">
            <w:rPr>
              <w:noProof/>
              <w:color w:val="000000" w:themeColor="text1"/>
            </w:rPr>
            <w:t>(Davies, 2011)</w:t>
          </w:r>
          <w:r w:rsidR="00F747D5">
            <w:rPr>
              <w:noProof/>
              <w:color w:val="000000" w:themeColor="text1"/>
            </w:rPr>
            <w:fldChar w:fldCharType="end"/>
          </w:r>
        </w:sdtContent>
      </w:sdt>
      <w:r w:rsidR="00A3527D">
        <w:rPr>
          <w:noProof/>
          <w:color w:val="000000" w:themeColor="text1"/>
        </w:rPr>
        <w:t xml:space="preserve">. </w:t>
      </w:r>
      <w:r w:rsidR="008B2203">
        <w:rPr>
          <w:noProof/>
          <w:color w:val="000000" w:themeColor="text1"/>
        </w:rPr>
        <w:t xml:space="preserve">The design does have fixed guards on all four sides of the shredder however, the top is exposed. It is required to have an interlock guard placed on top of the hopper so that the cutting element of the shredder does not rotate once the guard is opened. </w:t>
      </w:r>
      <w:r w:rsidR="00A3527D">
        <w:rPr>
          <w:noProof/>
          <w:color w:val="000000" w:themeColor="text1"/>
        </w:rPr>
        <w:t xml:space="preserve">The industrial design has a guard fixed directly above the shredder which removes the possiblity of hands becoming entrapped in the shredder. </w:t>
      </w:r>
      <w:r w:rsidR="00881DFD">
        <w:rPr>
          <w:noProof/>
          <w:color w:val="000000" w:themeColor="text1"/>
        </w:rPr>
        <w:t>This will not only stop a persons hands from entering into the cutting space but also reduce any small, cut pieces of the plastic from ejecting out of the  cutter.</w:t>
      </w:r>
    </w:p>
    <w:p w14:paraId="7B925519" w14:textId="0BE035E0" w:rsidR="00881DFD" w:rsidRDefault="00881DFD" w:rsidP="00266BDA">
      <w:pPr>
        <w:spacing w:line="480" w:lineRule="auto"/>
        <w:rPr>
          <w:noProof/>
          <w:color w:val="000000" w:themeColor="text1"/>
        </w:rPr>
      </w:pPr>
      <w:r>
        <w:rPr>
          <w:noProof/>
          <w:color w:val="000000" w:themeColor="text1"/>
        </w:rPr>
        <w:lastRenderedPageBreak/>
        <w:t xml:space="preserve"> The motor and gearbox of the design are exposed to the public </w:t>
      </w:r>
      <w:r w:rsidR="00723165">
        <w:rPr>
          <w:noProof/>
          <w:color w:val="000000" w:themeColor="text1"/>
        </w:rPr>
        <w:t>creating a  rotation and high temperature hazard. Due to the heat of the motor when operational, the ris</w:t>
      </w:r>
      <w:r w:rsidR="004571A7">
        <w:rPr>
          <w:noProof/>
          <w:color w:val="000000" w:themeColor="text1"/>
        </w:rPr>
        <w:t>k of a fire is high. In</w:t>
      </w:r>
      <w:r w:rsidR="006C1C4A">
        <w:rPr>
          <w:noProof/>
          <w:color w:val="000000" w:themeColor="text1"/>
        </w:rPr>
        <w:t xml:space="preserve"> Boards</w:t>
      </w:r>
      <w:r w:rsidR="006C1C4A" w:rsidRPr="006C1C4A">
        <w:rPr>
          <w:noProof/>
          <w:color w:val="000000" w:themeColor="text1"/>
        </w:rPr>
        <w:t xml:space="preserve"> </w:t>
      </w:r>
      <w:r w:rsidR="006C1C4A">
        <w:rPr>
          <w:noProof/>
          <w:color w:val="000000" w:themeColor="text1"/>
        </w:rPr>
        <w:t>(</w:t>
      </w:r>
      <w:r w:rsidR="006C1C4A" w:rsidRPr="006C1C4A">
        <w:rPr>
          <w:noProof/>
          <w:color w:val="000000" w:themeColor="text1"/>
        </w:rPr>
        <w:t>1994)</w:t>
      </w:r>
      <w:r w:rsidR="006C1C4A">
        <w:rPr>
          <w:noProof/>
          <w:color w:val="000000" w:themeColor="text1"/>
        </w:rPr>
        <w:t xml:space="preserve"> view, many fires are created by overheating motors setting fire to the motors insulations. Many other fires caused by motors include the overheating of bearings and short circuiting of the motor windings. </w:t>
      </w:r>
      <w:r w:rsidR="00ED12E5">
        <w:rPr>
          <w:noProof/>
          <w:color w:val="000000" w:themeColor="text1"/>
        </w:rPr>
        <w:t>The industrial process as shown in Figure B, sees the motor placed</w:t>
      </w:r>
      <w:r w:rsidR="00F86807">
        <w:rPr>
          <w:noProof/>
          <w:color w:val="000000" w:themeColor="text1"/>
        </w:rPr>
        <w:t xml:space="preserve"> </w:t>
      </w:r>
      <w:r w:rsidR="00ED12E5">
        <w:rPr>
          <w:noProof/>
          <w:color w:val="000000" w:themeColor="text1"/>
        </w:rPr>
        <w:t>behind guards at the rear of the machine. If you compare this to the precious plastics design, its is clear that the motor is in the vicinty of the general public and close to the mechanical action of the shredder. Extruding from the motor in the precious plastics design is the rotating shaft which is unguarded. The industrial machine</w:t>
      </w:r>
      <w:r w:rsidR="002134B6">
        <w:rPr>
          <w:noProof/>
          <w:color w:val="000000" w:themeColor="text1"/>
        </w:rPr>
        <w:t xml:space="preserve">s shaft connecting the motor to the shredder is entirely protected by fixed guards. It’s a concern for precious plastics that the public are exposed to this hazard without any protection. </w:t>
      </w:r>
    </w:p>
    <w:p w14:paraId="337F9656" w14:textId="07B57F69" w:rsidR="00F86807" w:rsidRDefault="00F86807" w:rsidP="00266BDA">
      <w:pPr>
        <w:spacing w:line="480" w:lineRule="auto"/>
        <w:rPr>
          <w:noProof/>
          <w:color w:val="000000" w:themeColor="text1"/>
        </w:rPr>
      </w:pPr>
      <w:r>
        <w:rPr>
          <w:noProof/>
          <w:color w:val="000000" w:themeColor="text1"/>
        </w:rPr>
        <w:t xml:space="preserve">From an ergonomics point of view, the industrial shredder is far too big for the precious plastic container and might possible need a ladder to transfer the material into its hooper. The machine could be to complicated for the general public to operate and as a result, it may require a full time assistant to help with the control panel. With regards to the daily maintenance of the machine,  this could be an issue for a small scale project as it could require specilised tools or people with the right skills. </w:t>
      </w:r>
    </w:p>
    <w:p w14:paraId="63099A98" w14:textId="27E546CE" w:rsidR="00881DFD" w:rsidRDefault="006E2DAB" w:rsidP="00266BDA">
      <w:pPr>
        <w:spacing w:line="480" w:lineRule="auto"/>
        <w:rPr>
          <w:noProof/>
          <w:color w:val="000000" w:themeColor="text1"/>
        </w:rPr>
      </w:pPr>
      <w:r>
        <w:rPr>
          <w:noProof/>
          <w:color w:val="000000" w:themeColor="text1"/>
        </w:rPr>
        <w:t>The industrial machine shown uses one cutting blade instead of two. In Wilson</w:t>
      </w:r>
      <w:r w:rsidRPr="006E2DAB">
        <w:rPr>
          <w:noProof/>
          <w:color w:val="000000" w:themeColor="text1"/>
        </w:rPr>
        <w:t xml:space="preserve"> </w:t>
      </w:r>
      <w:r>
        <w:rPr>
          <w:noProof/>
          <w:color w:val="000000" w:themeColor="text1"/>
        </w:rPr>
        <w:t>(</w:t>
      </w:r>
      <w:r w:rsidRPr="006E2DAB">
        <w:rPr>
          <w:noProof/>
          <w:color w:val="000000" w:themeColor="text1"/>
        </w:rPr>
        <w:t>2009)</w:t>
      </w:r>
      <w:r w:rsidR="00E673A0">
        <w:rPr>
          <w:noProof/>
          <w:color w:val="000000" w:themeColor="text1"/>
        </w:rPr>
        <w:t xml:space="preserve"> view, the use of two cutting blades is normally used in heavy applications such as the shredding of tyres or metal however when particle control is require, then a single cutting blade is prefered. Wilson</w:t>
      </w:r>
      <w:r w:rsidR="00E673A0" w:rsidRPr="00E673A0">
        <w:rPr>
          <w:noProof/>
          <w:color w:val="000000" w:themeColor="text1"/>
        </w:rPr>
        <w:t xml:space="preserve"> </w:t>
      </w:r>
      <w:r w:rsidR="00E673A0">
        <w:rPr>
          <w:noProof/>
          <w:color w:val="000000" w:themeColor="text1"/>
        </w:rPr>
        <w:t>(</w:t>
      </w:r>
      <w:r w:rsidR="00E673A0" w:rsidRPr="00E673A0">
        <w:rPr>
          <w:noProof/>
          <w:color w:val="000000" w:themeColor="text1"/>
        </w:rPr>
        <w:t>2009)</w:t>
      </w:r>
      <w:r w:rsidR="00E673A0">
        <w:rPr>
          <w:noProof/>
          <w:color w:val="000000" w:themeColor="text1"/>
        </w:rPr>
        <w:t xml:space="preserve">, goes on to state that a single cutting blade has better size particle control and operates at just over 80rpm. It is able to achieve a constant size of particles which is an advantage when recycling plastics. </w:t>
      </w:r>
    </w:p>
    <w:p w14:paraId="3AC844BE" w14:textId="3001EE36" w:rsidR="008B2203" w:rsidRDefault="008B2203" w:rsidP="00266BDA">
      <w:pPr>
        <w:spacing w:line="480" w:lineRule="auto"/>
        <w:rPr>
          <w:noProof/>
          <w:color w:val="000000" w:themeColor="text1"/>
        </w:rPr>
      </w:pPr>
    </w:p>
    <w:p w14:paraId="37D3EDFF" w14:textId="5A3B8AEE" w:rsidR="00266BDA" w:rsidRPr="00CE6F4C" w:rsidRDefault="00266BDA" w:rsidP="00CE6F4C">
      <w:pPr>
        <w:spacing w:line="480" w:lineRule="auto"/>
        <w:rPr>
          <w:noProof/>
          <w:color w:val="000000" w:themeColor="text1"/>
        </w:rPr>
      </w:pPr>
    </w:p>
    <w:p w14:paraId="56183932" w14:textId="04B730DF" w:rsidR="003D535E" w:rsidRDefault="002D5811" w:rsidP="009C221E">
      <w:pPr>
        <w:pStyle w:val="Heading1"/>
        <w:numPr>
          <w:ilvl w:val="0"/>
          <w:numId w:val="1"/>
        </w:numPr>
        <w:spacing w:before="0" w:line="480" w:lineRule="auto"/>
      </w:pPr>
      <w:bookmarkStart w:id="3" w:name="_Toc517899775"/>
      <w:r>
        <w:lastRenderedPageBreak/>
        <w:t>Design specification development</w:t>
      </w:r>
      <w:bookmarkEnd w:id="3"/>
    </w:p>
    <w:p w14:paraId="60192C7B" w14:textId="79D56A2F" w:rsidR="00E4628C" w:rsidRDefault="00CA53B4" w:rsidP="000F63DB">
      <w:pPr>
        <w:spacing w:line="480" w:lineRule="auto"/>
      </w:pPr>
      <w:r>
        <w:t>Here is a list of specifications that the new design must adhere too in order meet the required purpose and carry out its function safely:</w:t>
      </w:r>
    </w:p>
    <w:p w14:paraId="1BA4384F" w14:textId="224BE84F" w:rsidR="00CA53B4" w:rsidRDefault="00CA53B4" w:rsidP="00CA53B4">
      <w:pPr>
        <w:spacing w:line="480" w:lineRule="auto"/>
        <w:rPr>
          <w:b/>
          <w:u w:val="single"/>
        </w:rPr>
      </w:pPr>
      <w:r w:rsidRPr="00CA53B4">
        <w:rPr>
          <w:b/>
          <w:u w:val="single"/>
        </w:rPr>
        <w:t>Cost</w:t>
      </w:r>
    </w:p>
    <w:p w14:paraId="551BEC40" w14:textId="10CD4C5F" w:rsidR="00CA53B4" w:rsidRDefault="00CA53B4" w:rsidP="00CA53B4">
      <w:pPr>
        <w:spacing w:line="480" w:lineRule="auto"/>
      </w:pPr>
      <w:r>
        <w:t>. Due to Precious Plastics financial limitations, the design must cost as little as possible to make and assemble.</w:t>
      </w:r>
    </w:p>
    <w:p w14:paraId="3FE35F56" w14:textId="1A099FFF" w:rsidR="00CA53B4" w:rsidRDefault="00CA53B4" w:rsidP="00CA53B4">
      <w:pPr>
        <w:spacing w:line="480" w:lineRule="auto"/>
      </w:pPr>
      <w:r>
        <w:t>. The success of the idea comes down partly to running energy costs therefore the design would have to be efficient and eco-friendly with low cycle costs.</w:t>
      </w:r>
    </w:p>
    <w:p w14:paraId="7E4BB487" w14:textId="39599668" w:rsidR="00CA53B4" w:rsidRDefault="00CA53B4" w:rsidP="00CA53B4">
      <w:pPr>
        <w:spacing w:line="480" w:lineRule="auto"/>
        <w:rPr>
          <w:b/>
          <w:u w:val="single"/>
        </w:rPr>
      </w:pPr>
      <w:r w:rsidRPr="00CA53B4">
        <w:rPr>
          <w:b/>
          <w:u w:val="single"/>
        </w:rPr>
        <w:t>Size</w:t>
      </w:r>
    </w:p>
    <w:p w14:paraId="0B4B7D6D" w14:textId="77777777" w:rsidR="00CA53B4" w:rsidRDefault="00CA53B4" w:rsidP="00CA53B4">
      <w:pPr>
        <w:spacing w:line="480" w:lineRule="auto"/>
      </w:pPr>
      <w:r>
        <w:t>. The shipping container has dimensions of 40ft x 8ft x 8.5ft therefore the machine cannot be taller than 8.5ft. There will be numerous machines and there must be allowed space for the audience to move freely.</w:t>
      </w:r>
    </w:p>
    <w:p w14:paraId="3CEBD4E5" w14:textId="22F87820" w:rsidR="00CA53B4" w:rsidRDefault="00CA53B4" w:rsidP="00CA53B4">
      <w:pPr>
        <w:spacing w:line="480" w:lineRule="auto"/>
        <w:rPr>
          <w:b/>
          <w:u w:val="single"/>
        </w:rPr>
      </w:pPr>
      <w:r w:rsidRPr="00CA53B4">
        <w:rPr>
          <w:b/>
          <w:u w:val="single"/>
        </w:rPr>
        <w:t xml:space="preserve">Weight </w:t>
      </w:r>
    </w:p>
    <w:p w14:paraId="312524BD" w14:textId="62BA64D8" w:rsidR="00CA53B4" w:rsidRDefault="00CA53B4" w:rsidP="00CA53B4">
      <w:pPr>
        <w:spacing w:line="480" w:lineRule="auto"/>
      </w:pPr>
      <w:r>
        <w:t xml:space="preserve">. It must be light enough to be transported around the container if </w:t>
      </w:r>
      <w:r w:rsidR="003B1EF5">
        <w:t>a modification of machines locations need to be made.</w:t>
      </w:r>
    </w:p>
    <w:p w14:paraId="615DB374" w14:textId="17BA0021" w:rsidR="003B1EF5" w:rsidRDefault="003B1EF5" w:rsidP="00CA53B4">
      <w:pPr>
        <w:spacing w:line="480" w:lineRule="auto"/>
      </w:pPr>
      <w:r>
        <w:t xml:space="preserve">. The machine must not be too light to fall over when it operation. </w:t>
      </w:r>
    </w:p>
    <w:p w14:paraId="55A3A11E" w14:textId="0168DF68" w:rsidR="003B1EF5" w:rsidRDefault="003B1EF5" w:rsidP="00CA53B4">
      <w:pPr>
        <w:spacing w:line="480" w:lineRule="auto"/>
        <w:rPr>
          <w:b/>
          <w:u w:val="single"/>
        </w:rPr>
      </w:pPr>
      <w:r w:rsidRPr="003B1EF5">
        <w:rPr>
          <w:b/>
          <w:u w:val="single"/>
        </w:rPr>
        <w:t>Safety</w:t>
      </w:r>
    </w:p>
    <w:p w14:paraId="2F4F54A6" w14:textId="747085F2" w:rsidR="003B1EF5" w:rsidRDefault="003B1EF5" w:rsidP="00CA53B4">
      <w:pPr>
        <w:spacing w:line="480" w:lineRule="auto"/>
      </w:pPr>
      <w:r>
        <w:t>. With the potential of thousands of people visiting the site from all ages, the machine needs to be risk assessed with all potential hazards highlighted and modified.</w:t>
      </w:r>
    </w:p>
    <w:p w14:paraId="116F432B" w14:textId="0696D62B" w:rsidR="003B1EF5" w:rsidRDefault="003B1EF5" w:rsidP="00CA53B4">
      <w:pPr>
        <w:spacing w:line="480" w:lineRule="auto"/>
      </w:pPr>
      <w:r>
        <w:t xml:space="preserve">. All machines need to be made with fixed guards allowing no access to the inside of the machine. </w:t>
      </w:r>
    </w:p>
    <w:p w14:paraId="6526236A" w14:textId="77777777" w:rsidR="003B1EF5" w:rsidRDefault="003B1EF5" w:rsidP="00CA53B4">
      <w:pPr>
        <w:spacing w:line="480" w:lineRule="auto"/>
        <w:rPr>
          <w:b/>
          <w:u w:val="single"/>
        </w:rPr>
      </w:pPr>
    </w:p>
    <w:p w14:paraId="03297FF0" w14:textId="77777777" w:rsidR="003B1EF5" w:rsidRDefault="003B1EF5" w:rsidP="00CA53B4">
      <w:pPr>
        <w:spacing w:line="480" w:lineRule="auto"/>
        <w:rPr>
          <w:b/>
          <w:u w:val="single"/>
        </w:rPr>
      </w:pPr>
    </w:p>
    <w:p w14:paraId="1BCF9BC0" w14:textId="1DBC470B" w:rsidR="003B1EF5" w:rsidRDefault="003B1EF5" w:rsidP="00CA53B4">
      <w:pPr>
        <w:spacing w:line="480" w:lineRule="auto"/>
        <w:rPr>
          <w:b/>
          <w:u w:val="single"/>
        </w:rPr>
      </w:pPr>
      <w:r w:rsidRPr="003B1EF5">
        <w:rPr>
          <w:b/>
          <w:u w:val="single"/>
        </w:rPr>
        <w:lastRenderedPageBreak/>
        <w:t xml:space="preserve">Material </w:t>
      </w:r>
    </w:p>
    <w:p w14:paraId="5AFE266B" w14:textId="3089BD68" w:rsidR="003B1EF5" w:rsidRDefault="003B1EF5" w:rsidP="00CA53B4">
      <w:pPr>
        <w:spacing w:line="480" w:lineRule="auto"/>
      </w:pPr>
      <w:r>
        <w:t>. Materials used must have good impact resistant properties and can withstand all forces that they will be subjected too.</w:t>
      </w:r>
    </w:p>
    <w:p w14:paraId="16255064" w14:textId="79D95DC5" w:rsidR="003B1EF5" w:rsidRDefault="003B1EF5" w:rsidP="00CA53B4">
      <w:pPr>
        <w:spacing w:line="480" w:lineRule="auto"/>
      </w:pPr>
      <w:r>
        <w:t xml:space="preserve">. All machines must that are used must not be harmful to the environment and </w:t>
      </w:r>
      <w:r w:rsidR="005510C4">
        <w:t>must</w:t>
      </w:r>
      <w:r>
        <w:t xml:space="preserve"> have an element of recyclability.</w:t>
      </w:r>
    </w:p>
    <w:p w14:paraId="321A5A39" w14:textId="77777777" w:rsidR="007D45C1" w:rsidRPr="003B1EF5" w:rsidRDefault="007D45C1" w:rsidP="00CA53B4">
      <w:pPr>
        <w:spacing w:line="480" w:lineRule="auto"/>
      </w:pPr>
    </w:p>
    <w:tbl>
      <w:tblPr>
        <w:tblStyle w:val="TableGrid"/>
        <w:tblW w:w="0" w:type="auto"/>
        <w:tblLook w:val="04A0" w:firstRow="1" w:lastRow="0" w:firstColumn="1" w:lastColumn="0" w:noHBand="0" w:noVBand="1"/>
      </w:tblPr>
      <w:tblGrid>
        <w:gridCol w:w="3114"/>
        <w:gridCol w:w="2626"/>
        <w:gridCol w:w="2870"/>
      </w:tblGrid>
      <w:tr w:rsidR="003B1EF5" w14:paraId="2494F255" w14:textId="77777777" w:rsidTr="007E52A0">
        <w:trPr>
          <w:trHeight w:val="1195"/>
        </w:trPr>
        <w:tc>
          <w:tcPr>
            <w:tcW w:w="8610" w:type="dxa"/>
            <w:gridSpan w:val="3"/>
          </w:tcPr>
          <w:p w14:paraId="4A169083" w14:textId="7E8F3A3F" w:rsidR="003B1EF5" w:rsidRPr="000D7A3D" w:rsidRDefault="003B1EF5" w:rsidP="000D7A3D">
            <w:pPr>
              <w:tabs>
                <w:tab w:val="left" w:pos="5760"/>
              </w:tabs>
              <w:spacing w:line="480" w:lineRule="auto"/>
              <w:rPr>
                <w:b/>
              </w:rPr>
            </w:pPr>
            <w:r w:rsidRPr="000D7A3D">
              <w:rPr>
                <w:b/>
              </w:rPr>
              <w:t>Proposed Project: Precious Plastic</w:t>
            </w:r>
            <w:r w:rsidR="000D7A3D" w:rsidRPr="000D7A3D">
              <w:rPr>
                <w:b/>
              </w:rPr>
              <w:t xml:space="preserve">                                                Design Engineer: Nathan Doyle</w:t>
            </w:r>
          </w:p>
          <w:p w14:paraId="5E9566C8" w14:textId="60910C8D" w:rsidR="000D7A3D" w:rsidRDefault="000D7A3D" w:rsidP="00CA53B4">
            <w:pPr>
              <w:spacing w:line="480" w:lineRule="auto"/>
            </w:pPr>
            <w:r w:rsidRPr="000D7A3D">
              <w:rPr>
                <w:b/>
              </w:rPr>
              <w:t>Date: 15/06/18</w:t>
            </w:r>
          </w:p>
        </w:tc>
      </w:tr>
      <w:tr w:rsidR="003B1EF5" w14:paraId="451AF4BE" w14:textId="77777777" w:rsidTr="000D7A3D">
        <w:trPr>
          <w:trHeight w:val="449"/>
        </w:trPr>
        <w:tc>
          <w:tcPr>
            <w:tcW w:w="3114" w:type="dxa"/>
          </w:tcPr>
          <w:p w14:paraId="01215B08" w14:textId="5D50E1A2" w:rsidR="003B1EF5" w:rsidRPr="000D7A3D" w:rsidRDefault="000D7A3D" w:rsidP="00FE5CA1">
            <w:r>
              <w:t>PERFORMANCE REQUIREMENT</w:t>
            </w:r>
          </w:p>
        </w:tc>
        <w:tc>
          <w:tcPr>
            <w:tcW w:w="2626" w:type="dxa"/>
          </w:tcPr>
          <w:p w14:paraId="77AE0590" w14:textId="3AC195CC" w:rsidR="003B1EF5" w:rsidRDefault="000D7A3D" w:rsidP="00FE5CA1">
            <w:r>
              <w:t>DESIGN REQUIREMENT</w:t>
            </w:r>
          </w:p>
        </w:tc>
        <w:tc>
          <w:tcPr>
            <w:tcW w:w="2870" w:type="dxa"/>
          </w:tcPr>
          <w:p w14:paraId="6A186657" w14:textId="2F9C9604" w:rsidR="003B1EF5" w:rsidRDefault="000D7A3D" w:rsidP="00FE5CA1">
            <w:r>
              <w:t xml:space="preserve">DESIGN SPECIFICATION </w:t>
            </w:r>
          </w:p>
        </w:tc>
      </w:tr>
      <w:tr w:rsidR="003B1EF5" w14:paraId="1D5D4F02" w14:textId="77777777" w:rsidTr="000D7A3D">
        <w:trPr>
          <w:trHeight w:val="1195"/>
        </w:trPr>
        <w:tc>
          <w:tcPr>
            <w:tcW w:w="3114" w:type="dxa"/>
          </w:tcPr>
          <w:p w14:paraId="362BEE66" w14:textId="0FE5A5FE" w:rsidR="003B1EF5" w:rsidRDefault="000D7A3D" w:rsidP="00FE5CA1">
            <w:r>
              <w:t>The design has to be financially viable to run all year long</w:t>
            </w:r>
          </w:p>
        </w:tc>
        <w:tc>
          <w:tcPr>
            <w:tcW w:w="2626" w:type="dxa"/>
          </w:tcPr>
          <w:p w14:paraId="4E657C92" w14:textId="781DC1C9" w:rsidR="003B1EF5" w:rsidRDefault="000D7A3D" w:rsidP="00FE5CA1">
            <w:r>
              <w:t>Must have low running and energy cost</w:t>
            </w:r>
          </w:p>
        </w:tc>
        <w:tc>
          <w:tcPr>
            <w:tcW w:w="2870" w:type="dxa"/>
          </w:tcPr>
          <w:p w14:paraId="2668CBC0" w14:textId="28A024EC" w:rsidR="003B1EF5" w:rsidRDefault="000D7A3D" w:rsidP="00FE5CA1">
            <w:r>
              <w:t>£0 energy cost to run</w:t>
            </w:r>
          </w:p>
        </w:tc>
      </w:tr>
      <w:tr w:rsidR="003B1EF5" w14:paraId="0E4E4C3A" w14:textId="77777777" w:rsidTr="000D7A3D">
        <w:trPr>
          <w:trHeight w:val="1230"/>
        </w:trPr>
        <w:tc>
          <w:tcPr>
            <w:tcW w:w="3114" w:type="dxa"/>
          </w:tcPr>
          <w:p w14:paraId="1FACB36E" w14:textId="03CEC9C8" w:rsidR="003B1EF5" w:rsidRDefault="000D7A3D" w:rsidP="00FE5CA1">
            <w:r>
              <w:t xml:space="preserve">It must be able to be lifted in and around the container </w:t>
            </w:r>
          </w:p>
        </w:tc>
        <w:tc>
          <w:tcPr>
            <w:tcW w:w="2626" w:type="dxa"/>
          </w:tcPr>
          <w:p w14:paraId="3F6C432D" w14:textId="2F1FA1FF" w:rsidR="003B1EF5" w:rsidRDefault="000D7A3D" w:rsidP="00FE5CA1">
            <w:r>
              <w:t>Must be light weight yet heavy enough to be stable.</w:t>
            </w:r>
          </w:p>
        </w:tc>
        <w:tc>
          <w:tcPr>
            <w:tcW w:w="2870" w:type="dxa"/>
          </w:tcPr>
          <w:p w14:paraId="3759E260" w14:textId="28AD1025" w:rsidR="003B1EF5" w:rsidRDefault="000D7A3D" w:rsidP="00FE5CA1">
            <w:r>
              <w:t>Weigh less than 40kg</w:t>
            </w:r>
          </w:p>
        </w:tc>
      </w:tr>
      <w:tr w:rsidR="003B1EF5" w14:paraId="0D99D351" w14:textId="77777777" w:rsidTr="000D7A3D">
        <w:trPr>
          <w:trHeight w:val="1195"/>
        </w:trPr>
        <w:tc>
          <w:tcPr>
            <w:tcW w:w="3114" w:type="dxa"/>
          </w:tcPr>
          <w:p w14:paraId="6CCF0E41" w14:textId="634C5696" w:rsidR="003B1EF5" w:rsidRDefault="000D7A3D" w:rsidP="00FE5CA1">
            <w:r>
              <w:t>The design needs to have all fixed guard</w:t>
            </w:r>
            <w:r w:rsidR="00FE5CA1">
              <w:t>s surrounding machines</w:t>
            </w:r>
          </w:p>
        </w:tc>
        <w:tc>
          <w:tcPr>
            <w:tcW w:w="2626" w:type="dxa"/>
          </w:tcPr>
          <w:p w14:paraId="5E62D4DD" w14:textId="3227B232" w:rsidR="003B1EF5" w:rsidRDefault="00FE5CA1" w:rsidP="00FE5CA1">
            <w:r>
              <w:t>Must be safe to use and observe</w:t>
            </w:r>
          </w:p>
        </w:tc>
        <w:tc>
          <w:tcPr>
            <w:tcW w:w="2870" w:type="dxa"/>
          </w:tcPr>
          <w:p w14:paraId="108D08DD" w14:textId="51A29AA3" w:rsidR="003B1EF5" w:rsidRDefault="00FE5CA1" w:rsidP="00FE5CA1">
            <w:r>
              <w:t>No access to inside of machine with modified guards</w:t>
            </w:r>
          </w:p>
        </w:tc>
      </w:tr>
      <w:tr w:rsidR="003B1EF5" w14:paraId="4AB14CB9" w14:textId="77777777" w:rsidTr="000D7A3D">
        <w:trPr>
          <w:trHeight w:val="1230"/>
        </w:trPr>
        <w:tc>
          <w:tcPr>
            <w:tcW w:w="3114" w:type="dxa"/>
          </w:tcPr>
          <w:p w14:paraId="614C7369" w14:textId="0BAE7DA5" w:rsidR="003B1EF5" w:rsidRDefault="00FE5CA1" w:rsidP="00FE5CA1">
            <w:r>
              <w:t>Must be large enough to see but small enough to understand the mechanics of the machine</w:t>
            </w:r>
          </w:p>
        </w:tc>
        <w:tc>
          <w:tcPr>
            <w:tcW w:w="2626" w:type="dxa"/>
          </w:tcPr>
          <w:p w14:paraId="4CF46AB2" w14:textId="4016E999" w:rsidR="003B1EF5" w:rsidRDefault="00FE5CA1" w:rsidP="00FE5CA1">
            <w:r>
              <w:t>Must fit inside container comfortably</w:t>
            </w:r>
          </w:p>
        </w:tc>
        <w:tc>
          <w:tcPr>
            <w:tcW w:w="2870" w:type="dxa"/>
          </w:tcPr>
          <w:p w14:paraId="57AE098D" w14:textId="4EF5C784" w:rsidR="003B1EF5" w:rsidRDefault="00FE5CA1" w:rsidP="00FE5CA1">
            <w:r>
              <w:t>Must be no bigger than 5ft x 5ft x 7ft</w:t>
            </w:r>
          </w:p>
        </w:tc>
      </w:tr>
      <w:tr w:rsidR="003B1EF5" w14:paraId="55FE391F" w14:textId="77777777" w:rsidTr="000D7A3D">
        <w:trPr>
          <w:trHeight w:val="1195"/>
        </w:trPr>
        <w:tc>
          <w:tcPr>
            <w:tcW w:w="3114" w:type="dxa"/>
          </w:tcPr>
          <w:p w14:paraId="0ED941A2" w14:textId="570720EB" w:rsidR="003B1EF5" w:rsidRDefault="007D45C1" w:rsidP="00347F36">
            <w:r>
              <w:t>Must be made from a suitable material</w:t>
            </w:r>
          </w:p>
        </w:tc>
        <w:tc>
          <w:tcPr>
            <w:tcW w:w="2626" w:type="dxa"/>
          </w:tcPr>
          <w:p w14:paraId="3FB790F5" w14:textId="0D002380" w:rsidR="003B1EF5" w:rsidRDefault="007D45C1" w:rsidP="00347F36">
            <w:r>
              <w:t xml:space="preserve">The material </w:t>
            </w:r>
            <w:r w:rsidR="00347F36">
              <w:t>must</w:t>
            </w:r>
            <w:r>
              <w:t xml:space="preserve"> be able to withstand significant external forces</w:t>
            </w:r>
          </w:p>
        </w:tc>
        <w:tc>
          <w:tcPr>
            <w:tcW w:w="2870" w:type="dxa"/>
          </w:tcPr>
          <w:p w14:paraId="0040EE2F" w14:textId="3CE35B07" w:rsidR="003B1EF5" w:rsidRDefault="007D45C1" w:rsidP="00347F36">
            <w:r>
              <w:t>Made from Aluminium, Steel and PVC</w:t>
            </w:r>
          </w:p>
        </w:tc>
      </w:tr>
      <w:tr w:rsidR="003B1EF5" w14:paraId="7544AD53" w14:textId="77777777" w:rsidTr="000D7A3D">
        <w:trPr>
          <w:trHeight w:val="1195"/>
        </w:trPr>
        <w:tc>
          <w:tcPr>
            <w:tcW w:w="3114" w:type="dxa"/>
          </w:tcPr>
          <w:p w14:paraId="14E22F03" w14:textId="52531169" w:rsidR="003B1EF5" w:rsidRDefault="00347F36" w:rsidP="00347F36">
            <w:r>
              <w:t>High performance does not reduce safety within and around the machine</w:t>
            </w:r>
          </w:p>
        </w:tc>
        <w:tc>
          <w:tcPr>
            <w:tcW w:w="2626" w:type="dxa"/>
          </w:tcPr>
          <w:p w14:paraId="4432324C" w14:textId="353B6686" w:rsidR="003B1EF5" w:rsidRDefault="00347F36" w:rsidP="00347F36">
            <w:r>
              <w:t>It must meet all HSE regulations when operating</w:t>
            </w:r>
          </w:p>
        </w:tc>
        <w:tc>
          <w:tcPr>
            <w:tcW w:w="2870" w:type="dxa"/>
          </w:tcPr>
          <w:p w14:paraId="54C06DE4" w14:textId="5FF74E13" w:rsidR="003B1EF5" w:rsidRDefault="00347F36" w:rsidP="00347F36">
            <w:r>
              <w:t>Adhere to all safety regulations</w:t>
            </w:r>
          </w:p>
        </w:tc>
      </w:tr>
    </w:tbl>
    <w:p w14:paraId="6A8A85CC" w14:textId="5F3BCAA9" w:rsidR="009F2A9D" w:rsidRDefault="009F2A9D" w:rsidP="000F63DB">
      <w:pPr>
        <w:spacing w:line="480" w:lineRule="auto"/>
      </w:pPr>
    </w:p>
    <w:p w14:paraId="13DA9049" w14:textId="77777777" w:rsidR="009F2A9D" w:rsidRDefault="009F2A9D" w:rsidP="000F63DB">
      <w:pPr>
        <w:spacing w:line="480" w:lineRule="auto"/>
      </w:pPr>
    </w:p>
    <w:p w14:paraId="28C6DBAA" w14:textId="364A8DEF" w:rsidR="002D5811" w:rsidRPr="00812743" w:rsidRDefault="00812743" w:rsidP="000F63DB">
      <w:pPr>
        <w:spacing w:line="480" w:lineRule="auto"/>
        <w:rPr>
          <w:b/>
          <w:u w:val="single"/>
        </w:rPr>
      </w:pPr>
      <w:r w:rsidRPr="00812743">
        <w:rPr>
          <w:b/>
          <w:u w:val="single"/>
        </w:rPr>
        <w:lastRenderedPageBreak/>
        <w:t>QFD</w:t>
      </w:r>
    </w:p>
    <w:p w14:paraId="6094C05D" w14:textId="6533CDEF" w:rsidR="002D5811" w:rsidRDefault="00812743" w:rsidP="000F63DB">
      <w:pPr>
        <w:spacing w:line="480" w:lineRule="auto"/>
      </w:pPr>
      <w:r>
        <w:rPr>
          <w:noProof/>
          <w:lang w:eastAsia="en-GB"/>
        </w:rPr>
        <w:drawing>
          <wp:anchor distT="0" distB="0" distL="114300" distR="114300" simplePos="0" relativeHeight="251686912" behindDoc="0" locked="0" layoutInCell="1" allowOverlap="1" wp14:anchorId="47C94F15" wp14:editId="4B10AF19">
            <wp:simplePos x="0" y="0"/>
            <wp:positionH relativeFrom="column">
              <wp:posOffset>2446655</wp:posOffset>
            </wp:positionH>
            <wp:positionV relativeFrom="paragraph">
              <wp:posOffset>302260</wp:posOffset>
            </wp:positionV>
            <wp:extent cx="2895600" cy="162560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4571" t="49399" r="42980" b="23530"/>
                    <a:stretch/>
                  </pic:blipFill>
                  <pic:spPr bwMode="auto">
                    <a:xfrm>
                      <a:off x="0" y="0"/>
                      <a:ext cx="2895600" cy="1625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6AD54E" w14:textId="05BE761F" w:rsidR="002D5811" w:rsidRDefault="002D5811" w:rsidP="000F63DB">
      <w:pPr>
        <w:spacing w:line="480" w:lineRule="auto"/>
      </w:pPr>
    </w:p>
    <w:p w14:paraId="43E33F12" w14:textId="406C3529" w:rsidR="00812743" w:rsidRDefault="00812743" w:rsidP="000F63DB">
      <w:pPr>
        <w:spacing w:line="480" w:lineRule="auto"/>
        <w:rPr>
          <w:noProof/>
        </w:rPr>
      </w:pPr>
    </w:p>
    <w:p w14:paraId="3B7A17D4" w14:textId="77777777" w:rsidR="00812743" w:rsidRDefault="00812743" w:rsidP="000F63DB">
      <w:pPr>
        <w:spacing w:line="480" w:lineRule="auto"/>
        <w:rPr>
          <w:noProof/>
        </w:rPr>
      </w:pPr>
    </w:p>
    <w:p w14:paraId="19E90900" w14:textId="15CED97C" w:rsidR="002D5811" w:rsidRDefault="00812743" w:rsidP="000F63DB">
      <w:pPr>
        <w:spacing w:line="480" w:lineRule="auto"/>
      </w:pPr>
      <w:r>
        <w:rPr>
          <w:noProof/>
          <w:lang w:eastAsia="en-GB"/>
        </w:rPr>
        <w:drawing>
          <wp:inline distT="0" distB="0" distL="0" distR="0" wp14:anchorId="73779F0F" wp14:editId="0B11B216">
            <wp:extent cx="5539809" cy="4529666"/>
            <wp:effectExtent l="0" t="0" r="381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4922" t="20230" r="41353" b="16186"/>
                    <a:stretch/>
                  </pic:blipFill>
                  <pic:spPr bwMode="auto">
                    <a:xfrm>
                      <a:off x="0" y="0"/>
                      <a:ext cx="5557074" cy="4543783"/>
                    </a:xfrm>
                    <a:prstGeom prst="rect">
                      <a:avLst/>
                    </a:prstGeom>
                    <a:ln>
                      <a:noFill/>
                    </a:ln>
                    <a:extLst>
                      <a:ext uri="{53640926-AAD7-44D8-BBD7-CCE9431645EC}">
                        <a14:shadowObscured xmlns:a14="http://schemas.microsoft.com/office/drawing/2010/main"/>
                      </a:ext>
                    </a:extLst>
                  </pic:spPr>
                </pic:pic>
              </a:graphicData>
            </a:graphic>
          </wp:inline>
        </w:drawing>
      </w:r>
    </w:p>
    <w:p w14:paraId="18DB75DE" w14:textId="652E799B" w:rsidR="00664014" w:rsidRDefault="00664014" w:rsidP="000F63DB">
      <w:pPr>
        <w:spacing w:line="480" w:lineRule="auto"/>
      </w:pPr>
    </w:p>
    <w:p w14:paraId="5EEFB68E" w14:textId="1DCF4B76" w:rsidR="00A62B44" w:rsidRDefault="00812743" w:rsidP="000824A7">
      <w:pPr>
        <w:spacing w:line="480" w:lineRule="auto"/>
        <w:rPr>
          <w:noProof/>
        </w:rPr>
      </w:pPr>
      <w:r>
        <w:rPr>
          <w:noProof/>
        </w:rPr>
        <w:t xml:space="preserve">This is a </w:t>
      </w:r>
      <w:r w:rsidR="00423D14">
        <w:rPr>
          <w:noProof/>
        </w:rPr>
        <w:t xml:space="preserve">quality function deployment which listens to the ‘voice of the customer’ by examining what the customer would want in a shredder and how the designer could achieve it. </w:t>
      </w:r>
    </w:p>
    <w:p w14:paraId="08A8B0DC" w14:textId="77777777" w:rsidR="009F2A9D" w:rsidRDefault="009F2A9D" w:rsidP="002D5811"/>
    <w:p w14:paraId="582F9B4F" w14:textId="3E9D52D1" w:rsidR="007864D4" w:rsidRDefault="007864D4" w:rsidP="007864D4">
      <w:pPr>
        <w:pStyle w:val="Heading1"/>
        <w:numPr>
          <w:ilvl w:val="0"/>
          <w:numId w:val="1"/>
        </w:numPr>
      </w:pPr>
      <w:bookmarkStart w:id="4" w:name="_Toc517899776"/>
      <w:r>
        <w:lastRenderedPageBreak/>
        <w:t xml:space="preserve">Appraisal of Design </w:t>
      </w:r>
      <w:r w:rsidR="001873E6">
        <w:t>Solutions</w:t>
      </w:r>
      <w:bookmarkEnd w:id="4"/>
    </w:p>
    <w:p w14:paraId="6BD532E2" w14:textId="77777777" w:rsidR="007864D4" w:rsidRDefault="007864D4" w:rsidP="007864D4"/>
    <w:p w14:paraId="4BDD870D" w14:textId="5CC0EDCC" w:rsidR="007864D4" w:rsidRDefault="00290608" w:rsidP="00EF0B0A">
      <w:pPr>
        <w:spacing w:line="480" w:lineRule="auto"/>
      </w:pPr>
      <w:r>
        <w:t>There are a number of different design features that can be used on the final design and here are a few ideas with regards to health and safety, ergonomics, reliability, energy usage and social engagement.</w:t>
      </w:r>
    </w:p>
    <w:p w14:paraId="307CB57B" w14:textId="3B4AF8BD" w:rsidR="00290608" w:rsidRDefault="00290608" w:rsidP="007864D4">
      <w:pPr>
        <w:rPr>
          <w:b/>
          <w:u w:val="single"/>
        </w:rPr>
      </w:pPr>
      <w:r w:rsidRPr="00290608">
        <w:rPr>
          <w:b/>
          <w:u w:val="single"/>
        </w:rPr>
        <w:t xml:space="preserve">Guard doors </w:t>
      </w:r>
    </w:p>
    <w:p w14:paraId="46354852" w14:textId="77777777" w:rsidR="00290608" w:rsidRPr="00290608" w:rsidRDefault="00290608" w:rsidP="007864D4">
      <w:pPr>
        <w:rPr>
          <w:b/>
          <w:u w:val="single"/>
        </w:rPr>
      </w:pPr>
    </w:p>
    <w:p w14:paraId="2E065FFE" w14:textId="50323E62" w:rsidR="007864D4" w:rsidRDefault="00B46C6A" w:rsidP="007864D4">
      <w:pPr>
        <w:spacing w:line="480" w:lineRule="auto"/>
      </w:pPr>
      <w:r>
        <w:rPr>
          <w:noProof/>
          <w:lang w:eastAsia="en-GB"/>
        </w:rPr>
        <w:drawing>
          <wp:anchor distT="0" distB="0" distL="114300" distR="114300" simplePos="0" relativeHeight="251688960" behindDoc="0" locked="0" layoutInCell="1" allowOverlap="1" wp14:anchorId="657068D3" wp14:editId="3F492209">
            <wp:simplePos x="0" y="0"/>
            <wp:positionH relativeFrom="margin">
              <wp:posOffset>3683016</wp:posOffset>
            </wp:positionH>
            <wp:positionV relativeFrom="paragraph">
              <wp:posOffset>537803</wp:posOffset>
            </wp:positionV>
            <wp:extent cx="2279650" cy="3455670"/>
            <wp:effectExtent l="0" t="0" r="6350" b="0"/>
            <wp:wrapSquare wrapText="bothSides"/>
            <wp:docPr id="14" name="Picture 14" descr="Image result for plastic shredder machine gu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lastic shredder machine guard"/>
                    <pic:cNvPicPr>
                      <a:picLocks noChangeAspect="1" noChangeArrowheads="1"/>
                    </pic:cNvPicPr>
                  </pic:nvPicPr>
                  <pic:blipFill rotWithShape="1">
                    <a:blip r:embed="rId16">
                      <a:extLst>
                        <a:ext uri="{28A0092B-C50C-407E-A947-70E740481C1C}">
                          <a14:useLocalDpi xmlns:a14="http://schemas.microsoft.com/office/drawing/2010/main" val="0"/>
                        </a:ext>
                      </a:extLst>
                    </a:blip>
                    <a:srcRect l="5198" t="-1869" r="54884" b="11197"/>
                    <a:stretch/>
                  </pic:blipFill>
                  <pic:spPr bwMode="auto">
                    <a:xfrm>
                      <a:off x="0" y="0"/>
                      <a:ext cx="2279650" cy="34556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64D4">
        <w:t xml:space="preserve"> </w:t>
      </w:r>
      <w:r w:rsidR="008A0CC5">
        <w:t xml:space="preserve">For the product to be </w:t>
      </w:r>
      <w:r w:rsidR="005510C4">
        <w:t>near</w:t>
      </w:r>
      <w:r w:rsidR="008A0CC5">
        <w:t xml:space="preserve"> many different age groups as observers, it has to be made safe to reduce the risk of an injury. It must try and reduce all possible hazards</w:t>
      </w:r>
      <w:r w:rsidR="00F2402D">
        <w:t xml:space="preserve"> by introducing fixed guards around the machine in its entirety.</w:t>
      </w:r>
    </w:p>
    <w:p w14:paraId="459D5E80" w14:textId="5B8CDF59" w:rsidR="007864D4" w:rsidRDefault="00F2402D" w:rsidP="007864D4">
      <w:pPr>
        <w:spacing w:line="480" w:lineRule="auto"/>
      </w:pPr>
      <w:r>
        <w:rPr>
          <w:noProof/>
          <w:lang w:eastAsia="en-GB"/>
        </w:rPr>
        <w:drawing>
          <wp:anchor distT="0" distB="0" distL="114300" distR="114300" simplePos="0" relativeHeight="251687936" behindDoc="0" locked="0" layoutInCell="1" allowOverlap="1" wp14:anchorId="36A6D4F6" wp14:editId="0881C483">
            <wp:simplePos x="0" y="0"/>
            <wp:positionH relativeFrom="margin">
              <wp:align>left</wp:align>
            </wp:positionH>
            <wp:positionV relativeFrom="paragraph">
              <wp:posOffset>152780</wp:posOffset>
            </wp:positionV>
            <wp:extent cx="2885440" cy="1919605"/>
            <wp:effectExtent l="0" t="0" r="0" b="4445"/>
            <wp:wrapSquare wrapText="bothSides"/>
            <wp:docPr id="4" name="Picture 4" descr="Image result for plastic shredder gu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lastic shredder guard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5440" cy="19196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92E08E" w14:textId="6DCFB30B" w:rsidR="007864D4" w:rsidRDefault="007864D4" w:rsidP="007864D4"/>
    <w:p w14:paraId="79BD7176" w14:textId="41EC5B72" w:rsidR="007864D4" w:rsidRDefault="007864D4" w:rsidP="007864D4"/>
    <w:p w14:paraId="73B6BFD0" w14:textId="7675B1D7" w:rsidR="007864D4" w:rsidRDefault="007864D4" w:rsidP="007864D4"/>
    <w:p w14:paraId="44E989D2" w14:textId="77777777" w:rsidR="007864D4" w:rsidRDefault="007864D4" w:rsidP="007864D4"/>
    <w:p w14:paraId="4E590F7C" w14:textId="017698C7" w:rsidR="007864D4" w:rsidRDefault="007864D4" w:rsidP="007864D4"/>
    <w:p w14:paraId="49B3EBDA" w14:textId="5D6158EB" w:rsidR="007864D4" w:rsidRDefault="007864D4" w:rsidP="007864D4"/>
    <w:p w14:paraId="57E8A800" w14:textId="77557901" w:rsidR="007864D4" w:rsidRDefault="00BF3AEC" w:rsidP="00BF3AEC">
      <w:pPr>
        <w:pStyle w:val="Caption"/>
      </w:pPr>
      <w:r>
        <w:t xml:space="preserve">Figure </w:t>
      </w:r>
      <w:r w:rsidR="001A4319">
        <w:rPr>
          <w:noProof/>
        </w:rPr>
        <w:fldChar w:fldCharType="begin"/>
      </w:r>
      <w:r w:rsidR="001A4319">
        <w:rPr>
          <w:noProof/>
        </w:rPr>
        <w:instrText xml:space="preserve"> SEQ Figure \* ARABIC </w:instrText>
      </w:r>
      <w:r w:rsidR="001A4319">
        <w:rPr>
          <w:noProof/>
        </w:rPr>
        <w:fldChar w:fldCharType="separate"/>
      </w:r>
      <w:r w:rsidR="007E52A0">
        <w:rPr>
          <w:noProof/>
        </w:rPr>
        <w:t>4</w:t>
      </w:r>
      <w:r w:rsidR="001A4319">
        <w:rPr>
          <w:noProof/>
        </w:rPr>
        <w:fldChar w:fldCharType="end"/>
      </w:r>
      <w:r>
        <w:t xml:space="preserve"> Hopper guard</w:t>
      </w:r>
      <w:r w:rsidR="003A003A">
        <w:t>, (2015)</w:t>
      </w:r>
      <w:r w:rsidR="003A003A" w:rsidRPr="003A003A">
        <w:t xml:space="preserve"> http://www.wasteplasticrecyclingline.com</w:t>
      </w:r>
      <w:r w:rsidR="003A003A">
        <w:t xml:space="preserve"> Accessed</w:t>
      </w:r>
      <w:r w:rsidR="00B46C6A">
        <w:t xml:space="preserve"> 25/06/18 </w:t>
      </w:r>
    </w:p>
    <w:p w14:paraId="1381F21A" w14:textId="15A03BFD" w:rsidR="007864D4" w:rsidRDefault="00EF0B0A" w:rsidP="007864D4">
      <w:r>
        <w:rPr>
          <w:noProof/>
          <w:lang w:eastAsia="en-GB"/>
        </w:rPr>
        <w:drawing>
          <wp:anchor distT="0" distB="0" distL="114300" distR="114300" simplePos="0" relativeHeight="251689984" behindDoc="0" locked="0" layoutInCell="1" allowOverlap="1" wp14:anchorId="53BB9108" wp14:editId="5855DE72">
            <wp:simplePos x="0" y="0"/>
            <wp:positionH relativeFrom="column">
              <wp:posOffset>354462</wp:posOffset>
            </wp:positionH>
            <wp:positionV relativeFrom="paragraph">
              <wp:posOffset>160498</wp:posOffset>
            </wp:positionV>
            <wp:extent cx="1626235" cy="2683510"/>
            <wp:effectExtent l="0" t="0" r="0" b="2540"/>
            <wp:wrapSquare wrapText="bothSides"/>
            <wp:docPr id="19" name="Picture 19" descr="Image result for dog poo bin hinge gu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og poo bin hinge guard"/>
                    <pic:cNvPicPr>
                      <a:picLocks noChangeAspect="1" noChangeArrowheads="1"/>
                    </pic:cNvPicPr>
                  </pic:nvPicPr>
                  <pic:blipFill rotWithShape="1">
                    <a:blip r:embed="rId18">
                      <a:extLst>
                        <a:ext uri="{28A0092B-C50C-407E-A947-70E740481C1C}">
                          <a14:useLocalDpi xmlns:a14="http://schemas.microsoft.com/office/drawing/2010/main" val="0"/>
                        </a:ext>
                      </a:extLst>
                    </a:blip>
                    <a:srcRect l="31018" t="9289" r="32360" b="9977"/>
                    <a:stretch/>
                  </pic:blipFill>
                  <pic:spPr bwMode="auto">
                    <a:xfrm>
                      <a:off x="0" y="0"/>
                      <a:ext cx="1626235" cy="2683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D221AE" w14:textId="1AAA62E2" w:rsidR="00B46C6A" w:rsidRDefault="00B46C6A" w:rsidP="007864D4">
      <w:pPr>
        <w:rPr>
          <w:noProof/>
          <w:lang w:eastAsia="en-GB"/>
        </w:rPr>
      </w:pPr>
    </w:p>
    <w:p w14:paraId="1854CB69" w14:textId="1E5D8B9C" w:rsidR="003A003A" w:rsidRPr="003A003A" w:rsidRDefault="00B46C6A" w:rsidP="003A003A">
      <w:pPr>
        <w:pStyle w:val="Caption"/>
      </w:pPr>
      <w:r>
        <w:t xml:space="preserve">                                                                                                                                                </w:t>
      </w:r>
      <w:r>
        <w:tab/>
      </w:r>
      <w:r w:rsidR="003A003A">
        <w:t xml:space="preserve">       </w:t>
      </w:r>
      <w:r>
        <w:t xml:space="preserve">Figure </w:t>
      </w:r>
      <w:r w:rsidR="001A4319">
        <w:rPr>
          <w:noProof/>
        </w:rPr>
        <w:fldChar w:fldCharType="begin"/>
      </w:r>
      <w:r w:rsidR="001A4319">
        <w:rPr>
          <w:noProof/>
        </w:rPr>
        <w:instrText xml:space="preserve"> SEQ Figure \* ARABIC </w:instrText>
      </w:r>
      <w:r w:rsidR="001A4319">
        <w:rPr>
          <w:noProof/>
        </w:rPr>
        <w:fldChar w:fldCharType="separate"/>
      </w:r>
      <w:r w:rsidR="007E52A0">
        <w:rPr>
          <w:noProof/>
        </w:rPr>
        <w:t>5</w:t>
      </w:r>
      <w:r w:rsidR="001A4319">
        <w:rPr>
          <w:noProof/>
        </w:rPr>
        <w:fldChar w:fldCharType="end"/>
      </w:r>
      <w:r>
        <w:t xml:space="preserve"> Interlock </w:t>
      </w:r>
      <w:r w:rsidR="003A003A">
        <w:t>guard, (2017),</w:t>
      </w:r>
      <w:r w:rsidR="003A003A" w:rsidRPr="003A003A">
        <w:t xml:space="preserve"> </w:t>
      </w:r>
      <w:hyperlink r:id="rId19" w:history="1">
        <w:r w:rsidR="003A003A" w:rsidRPr="00946D54">
          <w:rPr>
            <w:rStyle w:val="Hyperlink"/>
          </w:rPr>
          <w:t>https://evac.com</w:t>
        </w:r>
      </w:hyperlink>
      <w:r w:rsidR="003A003A">
        <w:t>, Accessed 22/06/18</w:t>
      </w:r>
    </w:p>
    <w:p w14:paraId="15E81CD7" w14:textId="04A71171" w:rsidR="003A003A" w:rsidRPr="003A003A" w:rsidRDefault="003A003A" w:rsidP="003A003A">
      <w:r>
        <w:t xml:space="preserve">                                                             </w:t>
      </w:r>
    </w:p>
    <w:p w14:paraId="36A35BF5" w14:textId="7CFFBACE" w:rsidR="007864D4" w:rsidRDefault="007864D4" w:rsidP="007864D4"/>
    <w:p w14:paraId="340B98F3" w14:textId="2A3A842E" w:rsidR="007864D4" w:rsidRDefault="00B46C6A" w:rsidP="00B46C6A">
      <w:pPr>
        <w:pStyle w:val="Caption"/>
      </w:pPr>
      <w:r>
        <w:tab/>
      </w:r>
    </w:p>
    <w:p w14:paraId="5B872A5E" w14:textId="25BE9183" w:rsidR="00B46C6A" w:rsidRDefault="00B46C6A" w:rsidP="007864D4">
      <w:pPr>
        <w:rPr>
          <w:noProof/>
          <w:lang w:eastAsia="en-GB"/>
        </w:rPr>
      </w:pPr>
    </w:p>
    <w:p w14:paraId="3BF77F0A" w14:textId="3615D454" w:rsidR="007864D4" w:rsidRDefault="007864D4" w:rsidP="007864D4"/>
    <w:p w14:paraId="5082CC31" w14:textId="77777777" w:rsidR="003A003A" w:rsidRDefault="003A003A" w:rsidP="00B46C6A">
      <w:pPr>
        <w:pStyle w:val="Caption"/>
        <w:rPr>
          <w:i w:val="0"/>
          <w:iCs w:val="0"/>
          <w:color w:val="auto"/>
          <w:sz w:val="22"/>
          <w:szCs w:val="22"/>
        </w:rPr>
      </w:pPr>
    </w:p>
    <w:p w14:paraId="5C9EA5A3" w14:textId="1ED0EF8E" w:rsidR="007864D4" w:rsidRDefault="00B46C6A" w:rsidP="00B46C6A">
      <w:pPr>
        <w:pStyle w:val="Caption"/>
      </w:pPr>
      <w:r>
        <w:t xml:space="preserve">Figure </w:t>
      </w:r>
      <w:r w:rsidR="001A4319">
        <w:rPr>
          <w:noProof/>
        </w:rPr>
        <w:fldChar w:fldCharType="begin"/>
      </w:r>
      <w:r w:rsidR="001A4319">
        <w:rPr>
          <w:noProof/>
        </w:rPr>
        <w:instrText xml:space="preserve"> SEQ Figure \* ARABIC </w:instrText>
      </w:r>
      <w:r w:rsidR="001A4319">
        <w:rPr>
          <w:noProof/>
        </w:rPr>
        <w:fldChar w:fldCharType="separate"/>
      </w:r>
      <w:r w:rsidR="007E52A0">
        <w:rPr>
          <w:noProof/>
        </w:rPr>
        <w:t>6</w:t>
      </w:r>
      <w:r w:rsidR="001A4319">
        <w:rPr>
          <w:noProof/>
        </w:rPr>
        <w:fldChar w:fldCharType="end"/>
      </w:r>
      <w:r>
        <w:t xml:space="preserve"> Unique d</w:t>
      </w:r>
      <w:r w:rsidR="003A003A">
        <w:t xml:space="preserve">og bin guard, (2018) </w:t>
      </w:r>
      <w:hyperlink r:id="rId20" w:history="1">
        <w:r w:rsidR="003A003A" w:rsidRPr="00946D54">
          <w:rPr>
            <w:rStyle w:val="Hyperlink"/>
          </w:rPr>
          <w:t>https://www.furnitubes.com</w:t>
        </w:r>
      </w:hyperlink>
      <w:r w:rsidR="003A003A">
        <w:t>, Accessed 25/06/18</w:t>
      </w:r>
    </w:p>
    <w:p w14:paraId="4D454072" w14:textId="78FF4A05" w:rsidR="007864D4" w:rsidRDefault="007864D4" w:rsidP="00B46C6A">
      <w:pPr>
        <w:spacing w:line="480" w:lineRule="auto"/>
      </w:pPr>
    </w:p>
    <w:p w14:paraId="74C63445" w14:textId="130D62D8" w:rsidR="007864D4" w:rsidRDefault="00B46C6A" w:rsidP="00B46C6A">
      <w:pPr>
        <w:spacing w:line="480" w:lineRule="auto"/>
      </w:pPr>
      <w:r>
        <w:t>Here are a variety of examples of different fixed and top guards that are applicable for the shredding machine. The Hopper guard is very large which can allow bigger plastic materials to be shredded however, the guard is very high and from an ergonomics point of view it could be very difficult to get to. The guard also lacks any feature that stops somebody from falling into the machine.  A positive is the complete obstr</w:t>
      </w:r>
      <w:r w:rsidR="00290608">
        <w:t>uction from any moving parts towards</w:t>
      </w:r>
      <w:r>
        <w:t xml:space="preserve"> the lower end of the machine </w:t>
      </w:r>
      <w:r w:rsidR="00290608">
        <w:t xml:space="preserve">and it even includes a maintenance entrance. For such a large machine. It requires energy to work and may be too heavy and large to move about the precious plastics container.  </w:t>
      </w:r>
    </w:p>
    <w:p w14:paraId="51778873" w14:textId="32A569FA" w:rsidR="00290608" w:rsidRDefault="00290608" w:rsidP="00B46C6A">
      <w:pPr>
        <w:spacing w:line="480" w:lineRule="auto"/>
      </w:pPr>
      <w:r>
        <w:t xml:space="preserve">In Figure 5, from a safety point of view, it covers all points and presents very few hazards. The entrance for the plastic to be shredded has an interlock guard fitted that works off electricity. The doors are positioned perfectly for easy access however the machine does seem heavy and big for the container. The other designs work off electricity to operate some of their guards however figure 6 top guard idea is only operated manually. Not only does this produce no cost to an organisation but the guard is rigid and cannot fail. The guard design would be easier to produce and lighter to move around the container. </w:t>
      </w:r>
    </w:p>
    <w:p w14:paraId="72D0399E" w14:textId="0720EAC4" w:rsidR="007864D4" w:rsidRPr="003A003A" w:rsidRDefault="003A003A" w:rsidP="007864D4">
      <w:pPr>
        <w:rPr>
          <w:b/>
          <w:u w:val="single"/>
        </w:rPr>
      </w:pPr>
      <w:r w:rsidRPr="003A003A">
        <w:rPr>
          <w:b/>
          <w:u w:val="single"/>
        </w:rPr>
        <w:t xml:space="preserve">Social Engagement </w:t>
      </w:r>
    </w:p>
    <w:p w14:paraId="234C9720" w14:textId="4C5BA2BA" w:rsidR="00DC115A" w:rsidRDefault="003A003A" w:rsidP="007864D4">
      <w:r>
        <w:rPr>
          <w:noProof/>
          <w:lang w:eastAsia="en-GB"/>
        </w:rPr>
        <w:drawing>
          <wp:anchor distT="0" distB="0" distL="114300" distR="114300" simplePos="0" relativeHeight="251691008" behindDoc="1" locked="0" layoutInCell="1" allowOverlap="1" wp14:anchorId="5B5DB485" wp14:editId="3E8DB3E9">
            <wp:simplePos x="0" y="0"/>
            <wp:positionH relativeFrom="column">
              <wp:posOffset>1792415</wp:posOffset>
            </wp:positionH>
            <wp:positionV relativeFrom="paragraph">
              <wp:posOffset>15982</wp:posOffset>
            </wp:positionV>
            <wp:extent cx="2505075" cy="2505075"/>
            <wp:effectExtent l="0" t="0" r="9525" b="9525"/>
            <wp:wrapTight wrapText="bothSides">
              <wp:wrapPolygon edited="0">
                <wp:start x="0" y="0"/>
                <wp:lineTo x="0" y="21518"/>
                <wp:lineTo x="21518" y="21518"/>
                <wp:lineTo x="21518" y="0"/>
                <wp:lineTo x="0" y="0"/>
              </wp:wrapPolygon>
            </wp:wrapTight>
            <wp:docPr id="20" name="Picture 20" descr="Image result for mechanical shredder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mechanical shredder window"/>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05075" cy="2505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4E6557" w14:textId="31EF8204" w:rsidR="00DC115A" w:rsidRDefault="00DC115A" w:rsidP="007864D4"/>
    <w:p w14:paraId="769295B7" w14:textId="6CE31AB3" w:rsidR="00DC115A" w:rsidRDefault="00DC115A" w:rsidP="007864D4"/>
    <w:p w14:paraId="708688E2" w14:textId="378D160F" w:rsidR="00DC115A" w:rsidRDefault="00DC115A" w:rsidP="007864D4"/>
    <w:p w14:paraId="743E4C98" w14:textId="77777777" w:rsidR="00DC115A" w:rsidRDefault="00DC115A" w:rsidP="007864D4"/>
    <w:p w14:paraId="150D6539" w14:textId="77777777" w:rsidR="00DC115A" w:rsidRDefault="00DC115A" w:rsidP="007864D4"/>
    <w:p w14:paraId="3DF0F4E1" w14:textId="77777777" w:rsidR="00DC115A" w:rsidRDefault="00DC115A" w:rsidP="007864D4"/>
    <w:p w14:paraId="5FEF25EA" w14:textId="77777777" w:rsidR="00DC115A" w:rsidRDefault="00DC115A" w:rsidP="007864D4"/>
    <w:p w14:paraId="598FCA81" w14:textId="77777777" w:rsidR="003A003A" w:rsidRDefault="003A003A" w:rsidP="003A003A">
      <w:pPr>
        <w:pStyle w:val="Caption"/>
        <w:rPr>
          <w:i w:val="0"/>
          <w:iCs w:val="0"/>
          <w:color w:val="auto"/>
          <w:sz w:val="22"/>
          <w:szCs w:val="22"/>
        </w:rPr>
      </w:pPr>
    </w:p>
    <w:p w14:paraId="04E1AD3A" w14:textId="6AB75472" w:rsidR="00F15801" w:rsidRDefault="003A003A" w:rsidP="00F15801">
      <w:pPr>
        <w:pStyle w:val="Caption"/>
      </w:pPr>
      <w:r>
        <w:rPr>
          <w:i w:val="0"/>
          <w:iCs w:val="0"/>
          <w:color w:val="auto"/>
          <w:sz w:val="22"/>
          <w:szCs w:val="22"/>
        </w:rPr>
        <w:t xml:space="preserve">                      </w:t>
      </w:r>
      <w:r>
        <w:t xml:space="preserve">Figure </w:t>
      </w:r>
      <w:r w:rsidR="001A4319">
        <w:rPr>
          <w:noProof/>
        </w:rPr>
        <w:fldChar w:fldCharType="begin"/>
      </w:r>
      <w:r w:rsidR="001A4319">
        <w:rPr>
          <w:noProof/>
        </w:rPr>
        <w:instrText xml:space="preserve"> SEQ Figure \* ARABIC </w:instrText>
      </w:r>
      <w:r w:rsidR="001A4319">
        <w:rPr>
          <w:noProof/>
        </w:rPr>
        <w:fldChar w:fldCharType="separate"/>
      </w:r>
      <w:r w:rsidR="007E52A0">
        <w:rPr>
          <w:noProof/>
        </w:rPr>
        <w:t>7</w:t>
      </w:r>
      <w:r w:rsidR="001A4319">
        <w:rPr>
          <w:noProof/>
        </w:rPr>
        <w:fldChar w:fldCharType="end"/>
      </w:r>
      <w:r>
        <w:t>, Machine window, (2018)</w:t>
      </w:r>
      <w:r w:rsidRPr="003A003A">
        <w:t xml:space="preserve"> </w:t>
      </w:r>
      <w:hyperlink r:id="rId22" w:history="1">
        <w:r w:rsidRPr="00946D54">
          <w:rPr>
            <w:rStyle w:val="Hyperlink"/>
          </w:rPr>
          <w:t>https://www.officeworks.com.au/</w:t>
        </w:r>
      </w:hyperlink>
      <w:r w:rsidR="00F15801">
        <w:t>, Accessed 25/06/18</w:t>
      </w:r>
    </w:p>
    <w:p w14:paraId="25A2DEC6" w14:textId="77777777" w:rsidR="00F15801" w:rsidRDefault="00F15801" w:rsidP="00F15801">
      <w:pPr>
        <w:pStyle w:val="Caption"/>
      </w:pPr>
    </w:p>
    <w:p w14:paraId="7449088D" w14:textId="2545622C" w:rsidR="00F15801" w:rsidRDefault="00F15801" w:rsidP="00F15801">
      <w:pPr>
        <w:pStyle w:val="Caption"/>
      </w:pPr>
      <w:r>
        <w:rPr>
          <w:noProof/>
          <w:lang w:eastAsia="en-GB"/>
        </w:rPr>
        <w:lastRenderedPageBreak/>
        <w:drawing>
          <wp:anchor distT="0" distB="0" distL="114300" distR="114300" simplePos="0" relativeHeight="251692032" behindDoc="0" locked="0" layoutInCell="1" allowOverlap="1" wp14:anchorId="6DD02FEA" wp14:editId="0A44EE5C">
            <wp:simplePos x="0" y="0"/>
            <wp:positionH relativeFrom="margin">
              <wp:posOffset>47501</wp:posOffset>
            </wp:positionH>
            <wp:positionV relativeFrom="paragraph">
              <wp:posOffset>321</wp:posOffset>
            </wp:positionV>
            <wp:extent cx="2089785" cy="2089785"/>
            <wp:effectExtent l="0" t="0" r="5715" b="5715"/>
            <wp:wrapSquare wrapText="bothSides"/>
            <wp:docPr id="21" name="Picture 21" descr="Image result for plastic shredder transparent gu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lastic shredder transparent guar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89785" cy="20897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D9F306" w14:textId="51898F25" w:rsidR="00F15801" w:rsidRDefault="00F15801" w:rsidP="00F15801">
      <w:pPr>
        <w:pStyle w:val="Caption"/>
      </w:pPr>
    </w:p>
    <w:p w14:paraId="117904BC" w14:textId="77777777" w:rsidR="00F15801" w:rsidRDefault="00F15801" w:rsidP="00F15801">
      <w:pPr>
        <w:pStyle w:val="Caption"/>
      </w:pPr>
    </w:p>
    <w:p w14:paraId="06EBD34C" w14:textId="192B15B6" w:rsidR="009F2A9D" w:rsidRDefault="003A003A" w:rsidP="00F15801">
      <w:pPr>
        <w:pStyle w:val="Caption"/>
      </w:pPr>
      <w:r>
        <w:t xml:space="preserve">Figure </w:t>
      </w:r>
      <w:r w:rsidR="001A4319">
        <w:rPr>
          <w:noProof/>
        </w:rPr>
        <w:fldChar w:fldCharType="begin"/>
      </w:r>
      <w:r w:rsidR="001A4319">
        <w:rPr>
          <w:noProof/>
        </w:rPr>
        <w:instrText xml:space="preserve"> SEQ Figure \* ARABIC </w:instrText>
      </w:r>
      <w:r w:rsidR="001A4319">
        <w:rPr>
          <w:noProof/>
        </w:rPr>
        <w:fldChar w:fldCharType="separate"/>
      </w:r>
      <w:r w:rsidR="007E52A0">
        <w:rPr>
          <w:noProof/>
        </w:rPr>
        <w:t>8</w:t>
      </w:r>
      <w:r w:rsidR="001A4319">
        <w:rPr>
          <w:noProof/>
        </w:rPr>
        <w:fldChar w:fldCharType="end"/>
      </w:r>
      <w:r>
        <w:t xml:space="preserve">, Transparent Guard, (2017) </w:t>
      </w:r>
      <w:hyperlink r:id="rId24" w:history="1">
        <w:r w:rsidRPr="00946D54">
          <w:rPr>
            <w:rStyle w:val="Hyperlink"/>
          </w:rPr>
          <w:t>https://bfme.in</w:t>
        </w:r>
      </w:hyperlink>
      <w:r>
        <w:t xml:space="preserve">, Accessed </w:t>
      </w:r>
      <w:r w:rsidR="00F15801">
        <w:t>20/06/18</w:t>
      </w:r>
    </w:p>
    <w:p w14:paraId="1B44611A" w14:textId="77777777" w:rsidR="003A003A" w:rsidRPr="003A003A" w:rsidRDefault="003A003A" w:rsidP="003A003A"/>
    <w:p w14:paraId="7C836B29" w14:textId="58B30C7D" w:rsidR="009F2A9D" w:rsidRDefault="009F2A9D" w:rsidP="007864D4"/>
    <w:p w14:paraId="67F2F658" w14:textId="6EE16D20" w:rsidR="009F2A9D" w:rsidRDefault="009F2A9D" w:rsidP="007864D4"/>
    <w:p w14:paraId="592458B0" w14:textId="77777777" w:rsidR="009F2A9D" w:rsidRDefault="009F2A9D" w:rsidP="007864D4"/>
    <w:p w14:paraId="08D517AF" w14:textId="782090CC" w:rsidR="00F15801" w:rsidRDefault="00F15801" w:rsidP="007864D4">
      <w:pPr>
        <w:rPr>
          <w:noProof/>
          <w:lang w:eastAsia="en-GB"/>
        </w:rPr>
      </w:pPr>
      <w:r>
        <w:rPr>
          <w:noProof/>
          <w:lang w:eastAsia="en-GB"/>
        </w:rPr>
        <w:drawing>
          <wp:anchor distT="0" distB="0" distL="114300" distR="114300" simplePos="0" relativeHeight="251693056" behindDoc="0" locked="0" layoutInCell="1" allowOverlap="1" wp14:anchorId="1C1D6334" wp14:editId="4CEE254C">
            <wp:simplePos x="0" y="0"/>
            <wp:positionH relativeFrom="column">
              <wp:posOffset>2635506</wp:posOffset>
            </wp:positionH>
            <wp:positionV relativeFrom="paragraph">
              <wp:posOffset>11422</wp:posOffset>
            </wp:positionV>
            <wp:extent cx="3334111" cy="2540981"/>
            <wp:effectExtent l="0" t="0" r="0" b="0"/>
            <wp:wrapSquare wrapText="bothSides"/>
            <wp:docPr id="22" name="Picture 22" descr="Image result for plastic shredder control pa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plastic shredder control panel"/>
                    <pic:cNvPicPr>
                      <a:picLocks noChangeAspect="1" noChangeArrowheads="1"/>
                    </pic:cNvPicPr>
                  </pic:nvPicPr>
                  <pic:blipFill rotWithShape="1">
                    <a:blip r:embed="rId25">
                      <a:extLst>
                        <a:ext uri="{28A0092B-C50C-407E-A947-70E740481C1C}">
                          <a14:useLocalDpi xmlns:a14="http://schemas.microsoft.com/office/drawing/2010/main" val="0"/>
                        </a:ext>
                      </a:extLst>
                    </a:blip>
                    <a:srcRect l="9739" t="20720" r="-281" b="10276"/>
                    <a:stretch/>
                  </pic:blipFill>
                  <pic:spPr bwMode="auto">
                    <a:xfrm>
                      <a:off x="0" y="0"/>
                      <a:ext cx="3334111" cy="254098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F49BD7" w14:textId="77777777" w:rsidR="00F15801" w:rsidRDefault="00F15801" w:rsidP="00F15801">
      <w:pPr>
        <w:pStyle w:val="Caption"/>
      </w:pPr>
    </w:p>
    <w:p w14:paraId="7E0B807C" w14:textId="77777777" w:rsidR="00F15801" w:rsidRDefault="00F15801" w:rsidP="00F15801">
      <w:pPr>
        <w:pStyle w:val="Caption"/>
      </w:pPr>
    </w:p>
    <w:p w14:paraId="393F5AA9" w14:textId="4B1B78C3" w:rsidR="007864D4" w:rsidRDefault="00F15801" w:rsidP="00F15801">
      <w:pPr>
        <w:pStyle w:val="Caption"/>
      </w:pPr>
      <w:r>
        <w:t xml:space="preserve">Figure </w:t>
      </w:r>
      <w:r w:rsidR="001A4319">
        <w:rPr>
          <w:noProof/>
        </w:rPr>
        <w:fldChar w:fldCharType="begin"/>
      </w:r>
      <w:r w:rsidR="001A4319">
        <w:rPr>
          <w:noProof/>
        </w:rPr>
        <w:instrText xml:space="preserve"> SEQ Figure \* ARABIC </w:instrText>
      </w:r>
      <w:r w:rsidR="001A4319">
        <w:rPr>
          <w:noProof/>
        </w:rPr>
        <w:fldChar w:fldCharType="separate"/>
      </w:r>
      <w:r w:rsidR="007E52A0">
        <w:rPr>
          <w:noProof/>
        </w:rPr>
        <w:t>9</w:t>
      </w:r>
      <w:r w:rsidR="001A4319">
        <w:rPr>
          <w:noProof/>
        </w:rPr>
        <w:fldChar w:fldCharType="end"/>
      </w:r>
      <w:r>
        <w:t xml:space="preserve"> Shredder control pane (1999), </w:t>
      </w:r>
      <w:hyperlink r:id="rId26" w:history="1">
        <w:r w:rsidRPr="00946D54">
          <w:rPr>
            <w:rStyle w:val="Hyperlink"/>
          </w:rPr>
          <w:t>https://www.alibaba.com</w:t>
        </w:r>
      </w:hyperlink>
      <w:r>
        <w:t>, Accessed 24/06/18</w:t>
      </w:r>
    </w:p>
    <w:p w14:paraId="39735F13" w14:textId="626B3FB6" w:rsidR="007864D4" w:rsidRDefault="007864D4" w:rsidP="007864D4"/>
    <w:p w14:paraId="477818E9" w14:textId="65607CC8" w:rsidR="009F2A9D" w:rsidRDefault="009F2A9D" w:rsidP="007864D4"/>
    <w:p w14:paraId="419FF234" w14:textId="301B7DCC" w:rsidR="009F2A9D" w:rsidRDefault="009F2A9D" w:rsidP="007864D4"/>
    <w:p w14:paraId="29B5CAD6" w14:textId="3E333169" w:rsidR="009F2A9D" w:rsidRDefault="009F2A9D" w:rsidP="007864D4"/>
    <w:p w14:paraId="4CFB4F6D" w14:textId="6022F0F9" w:rsidR="009F2A9D" w:rsidRDefault="009F2A9D" w:rsidP="007864D4"/>
    <w:p w14:paraId="37835B45" w14:textId="4551459A" w:rsidR="009F2A9D" w:rsidRDefault="009F2A9D" w:rsidP="007864D4"/>
    <w:p w14:paraId="59E7EF20" w14:textId="5E212687" w:rsidR="009F2A9D" w:rsidRDefault="00F15801" w:rsidP="00C45EEA">
      <w:pPr>
        <w:spacing w:line="480" w:lineRule="auto"/>
      </w:pPr>
      <w:r>
        <w:t>For precious plastic, one of the preliminary ideas for the project was the use of machines to promote thinking, engagement and discussion.</w:t>
      </w:r>
      <w:r w:rsidR="0094227F">
        <w:t xml:space="preserve"> It is important for the group of all ages to be enthralled with the machine and excited about its operation. Figure 7 and Figure 8 have a slightly different version of transparent guards and this will allow </w:t>
      </w:r>
      <w:r w:rsidR="00C45EEA">
        <w:t>the group to see the internal mechanics when the machine is being operated. These types of guards allow interaction but must still no</w:t>
      </w:r>
      <w:r w:rsidR="000824A7">
        <w:t>t compromise</w:t>
      </w:r>
      <w:r w:rsidR="00C45EEA">
        <w:t xml:space="preserve"> safety and the machines stability and strength. All transparent guards as shown in figure 8 may decrease the overall strength of the machine whereas figure 7 allows a small window but with the overall structure still in the guard material. </w:t>
      </w:r>
    </w:p>
    <w:p w14:paraId="712B2CEE" w14:textId="30D2C4FF" w:rsidR="00C45EEA" w:rsidRDefault="00C45EEA" w:rsidP="00C45EEA">
      <w:pPr>
        <w:spacing w:line="480" w:lineRule="auto"/>
      </w:pPr>
      <w:r>
        <w:t xml:space="preserve">The operations controls in figure 9 permit another level of engagement with the group being able to control the machine and shredder however, these controls may need an instructor to advise people </w:t>
      </w:r>
      <w:r>
        <w:lastRenderedPageBreak/>
        <w:t xml:space="preserve">on how to work the machine. If controls are used in the final design, then they may need to be simple or have </w:t>
      </w:r>
      <w:r w:rsidR="00C31256">
        <w:t>an easy to read manual to read from.</w:t>
      </w:r>
    </w:p>
    <w:p w14:paraId="38CFF7A3" w14:textId="573444F3" w:rsidR="000824A7" w:rsidRPr="006A2226" w:rsidRDefault="006A2226" w:rsidP="00C45EEA">
      <w:pPr>
        <w:spacing w:line="480" w:lineRule="auto"/>
        <w:rPr>
          <w:b/>
          <w:u w:val="single"/>
        </w:rPr>
      </w:pPr>
      <w:r w:rsidRPr="006A2226">
        <w:rPr>
          <w:b/>
          <w:u w:val="single"/>
        </w:rPr>
        <w:t>Rotating the shredder</w:t>
      </w:r>
    </w:p>
    <w:p w14:paraId="1D5C05F4" w14:textId="606FE164" w:rsidR="000824A7" w:rsidRDefault="006A2226" w:rsidP="00C45EEA">
      <w:pPr>
        <w:spacing w:line="480" w:lineRule="auto"/>
      </w:pPr>
      <w:r>
        <w:rPr>
          <w:noProof/>
          <w:lang w:eastAsia="en-GB"/>
        </w:rPr>
        <w:drawing>
          <wp:anchor distT="0" distB="0" distL="114300" distR="114300" simplePos="0" relativeHeight="251694080" behindDoc="0" locked="0" layoutInCell="1" allowOverlap="1" wp14:anchorId="337B2E6E" wp14:editId="293CE493">
            <wp:simplePos x="0" y="0"/>
            <wp:positionH relativeFrom="margin">
              <wp:align>left</wp:align>
            </wp:positionH>
            <wp:positionV relativeFrom="paragraph">
              <wp:posOffset>388282</wp:posOffset>
            </wp:positionV>
            <wp:extent cx="3415030" cy="1786255"/>
            <wp:effectExtent l="0" t="0" r="0" b="4445"/>
            <wp:wrapSquare wrapText="bothSides"/>
            <wp:docPr id="5" name="Picture 5" descr="Image result for bike plastic shre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ike plastic shredde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415030" cy="17862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084F1E" w14:textId="13312BF4" w:rsidR="009B2E3D" w:rsidRDefault="009B2E3D" w:rsidP="007864D4"/>
    <w:p w14:paraId="04CFFC3B" w14:textId="70CBB2A5" w:rsidR="009B2E3D" w:rsidRDefault="009B2E3D" w:rsidP="007864D4"/>
    <w:p w14:paraId="3A0C1E1A" w14:textId="3356DA46" w:rsidR="009B2E3D" w:rsidRDefault="009B2E3D" w:rsidP="007864D4"/>
    <w:p w14:paraId="7DEBADE6" w14:textId="3D22323F" w:rsidR="009B2E3D" w:rsidRDefault="009B2E3D" w:rsidP="007864D4"/>
    <w:p w14:paraId="557B4451" w14:textId="76B93F77" w:rsidR="009B2E3D" w:rsidRDefault="009B2E3D" w:rsidP="007864D4"/>
    <w:p w14:paraId="74F8C9B0" w14:textId="163F60CE" w:rsidR="009B2E3D" w:rsidRDefault="009B2E3D" w:rsidP="007864D4"/>
    <w:p w14:paraId="075E6538" w14:textId="2750ACB3" w:rsidR="009B2E3D" w:rsidRDefault="009B2E3D" w:rsidP="007864D4"/>
    <w:p w14:paraId="4B5DC79F" w14:textId="39501BCE" w:rsidR="009B2E3D" w:rsidRDefault="006A2226" w:rsidP="006A2226">
      <w:pPr>
        <w:pStyle w:val="Caption"/>
      </w:pPr>
      <w:r>
        <w:t xml:space="preserve">Figure </w:t>
      </w:r>
      <w:r w:rsidR="007F2AF6">
        <w:rPr>
          <w:noProof/>
        </w:rPr>
        <w:fldChar w:fldCharType="begin"/>
      </w:r>
      <w:r w:rsidR="007F2AF6">
        <w:rPr>
          <w:noProof/>
        </w:rPr>
        <w:instrText xml:space="preserve"> SEQ Figure \* ARABIC </w:instrText>
      </w:r>
      <w:r w:rsidR="007F2AF6">
        <w:rPr>
          <w:noProof/>
        </w:rPr>
        <w:fldChar w:fldCharType="separate"/>
      </w:r>
      <w:r w:rsidR="007E52A0">
        <w:rPr>
          <w:noProof/>
        </w:rPr>
        <w:t>10</w:t>
      </w:r>
      <w:r w:rsidR="007F2AF6">
        <w:rPr>
          <w:noProof/>
        </w:rPr>
        <w:fldChar w:fldCharType="end"/>
      </w:r>
      <w:r>
        <w:t xml:space="preserve"> Bike Controlling shredder,</w:t>
      </w:r>
      <w:r w:rsidRPr="006A2226">
        <w:t xml:space="preserve"> http://everydaynature.naturaldesign.world</w:t>
      </w:r>
      <w:r>
        <w:t>, Accessed 26/06/18</w:t>
      </w:r>
    </w:p>
    <w:p w14:paraId="67BFF407" w14:textId="13B614CA" w:rsidR="009B2E3D" w:rsidRDefault="009B2E3D" w:rsidP="007864D4"/>
    <w:p w14:paraId="4A01A581" w14:textId="4B4835AA" w:rsidR="009B2E3D" w:rsidRDefault="006A2226" w:rsidP="007864D4">
      <w:r>
        <w:rPr>
          <w:noProof/>
          <w:lang w:eastAsia="en-GB"/>
        </w:rPr>
        <w:drawing>
          <wp:anchor distT="0" distB="0" distL="114300" distR="114300" simplePos="0" relativeHeight="251696128" behindDoc="0" locked="0" layoutInCell="1" allowOverlap="1" wp14:anchorId="528D5B6F" wp14:editId="20370C1B">
            <wp:simplePos x="0" y="0"/>
            <wp:positionH relativeFrom="page">
              <wp:posOffset>3569970</wp:posOffset>
            </wp:positionH>
            <wp:positionV relativeFrom="paragraph">
              <wp:posOffset>5715</wp:posOffset>
            </wp:positionV>
            <wp:extent cx="3559175" cy="2754630"/>
            <wp:effectExtent l="0" t="0" r="3175" b="7620"/>
            <wp:wrapSquare wrapText="bothSides"/>
            <wp:docPr id="24" name="Picture 24" descr="Image result for plastic shredder turn 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lastic shredder turn wheel"/>
                    <pic:cNvPicPr>
                      <a:picLocks noChangeAspect="1" noChangeArrowheads="1"/>
                    </pic:cNvPicPr>
                  </pic:nvPicPr>
                  <pic:blipFill rotWithShape="1">
                    <a:blip r:embed="rId28">
                      <a:extLst>
                        <a:ext uri="{28A0092B-C50C-407E-A947-70E740481C1C}">
                          <a14:useLocalDpi xmlns:a14="http://schemas.microsoft.com/office/drawing/2010/main" val="0"/>
                        </a:ext>
                      </a:extLst>
                    </a:blip>
                    <a:srcRect l="9534" t="14318" r="1579" b="2616"/>
                    <a:stretch/>
                  </pic:blipFill>
                  <pic:spPr bwMode="auto">
                    <a:xfrm>
                      <a:off x="0" y="0"/>
                      <a:ext cx="3559175" cy="27546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5104" behindDoc="0" locked="0" layoutInCell="1" allowOverlap="1" wp14:anchorId="65B2CD5C" wp14:editId="1893C995">
            <wp:simplePos x="0" y="0"/>
            <wp:positionH relativeFrom="column">
              <wp:posOffset>11875</wp:posOffset>
            </wp:positionH>
            <wp:positionV relativeFrom="paragraph">
              <wp:posOffset>6565</wp:posOffset>
            </wp:positionV>
            <wp:extent cx="1805305" cy="2386965"/>
            <wp:effectExtent l="0" t="0" r="4445" b="0"/>
            <wp:wrapSquare wrapText="bothSides"/>
            <wp:docPr id="23" name="Picture 23" descr="Image result for a drill shre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 drill shredde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805305" cy="23869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373475" w14:textId="5D069CC8" w:rsidR="009B2E3D" w:rsidRDefault="009B2E3D" w:rsidP="007864D4"/>
    <w:p w14:paraId="2CE44A3E" w14:textId="48F93768" w:rsidR="009B2E3D" w:rsidRDefault="009B2E3D" w:rsidP="007864D4"/>
    <w:p w14:paraId="4D00E8EA" w14:textId="1B9FFC09" w:rsidR="009B2E3D" w:rsidRDefault="009B2E3D" w:rsidP="007864D4"/>
    <w:p w14:paraId="36F44248" w14:textId="3379A44F" w:rsidR="009B2E3D" w:rsidRDefault="009B2E3D" w:rsidP="007864D4"/>
    <w:p w14:paraId="758EC6AB" w14:textId="77777777" w:rsidR="006A2226" w:rsidRDefault="006A2226" w:rsidP="007864D4">
      <w:pPr>
        <w:rPr>
          <w:noProof/>
          <w:lang w:eastAsia="en-GB"/>
        </w:rPr>
      </w:pPr>
    </w:p>
    <w:p w14:paraId="539FA5DD" w14:textId="44848099" w:rsidR="009B2E3D" w:rsidRDefault="009B2E3D" w:rsidP="007864D4"/>
    <w:p w14:paraId="2EAAE3BB" w14:textId="3369430B" w:rsidR="009B2E3D" w:rsidRDefault="009B2E3D" w:rsidP="007864D4"/>
    <w:p w14:paraId="6CEF4B9B" w14:textId="77777777" w:rsidR="009B2E3D" w:rsidRDefault="009B2E3D" w:rsidP="007864D4"/>
    <w:p w14:paraId="33346EDF" w14:textId="77777777" w:rsidR="009B2E3D" w:rsidRDefault="009B2E3D" w:rsidP="007864D4"/>
    <w:p w14:paraId="24F70A71" w14:textId="66C4CE78" w:rsidR="006A2226" w:rsidRDefault="006A2226" w:rsidP="006A2226">
      <w:pPr>
        <w:pStyle w:val="Caption"/>
        <w:tabs>
          <w:tab w:val="center" w:pos="4513"/>
        </w:tabs>
      </w:pPr>
      <w:r>
        <w:t xml:space="preserve">Figure </w:t>
      </w:r>
      <w:r w:rsidR="007F2AF6">
        <w:rPr>
          <w:noProof/>
        </w:rPr>
        <w:fldChar w:fldCharType="begin"/>
      </w:r>
      <w:r w:rsidR="007F2AF6">
        <w:rPr>
          <w:noProof/>
        </w:rPr>
        <w:instrText xml:space="preserve"> SEQ Figure \* ARABIC </w:instrText>
      </w:r>
      <w:r w:rsidR="007F2AF6">
        <w:rPr>
          <w:noProof/>
        </w:rPr>
        <w:fldChar w:fldCharType="separate"/>
      </w:r>
      <w:r w:rsidR="007E52A0">
        <w:rPr>
          <w:noProof/>
        </w:rPr>
        <w:t>11</w:t>
      </w:r>
      <w:r w:rsidR="007F2AF6">
        <w:rPr>
          <w:noProof/>
        </w:rPr>
        <w:fldChar w:fldCharType="end"/>
      </w:r>
      <w:r>
        <w:t xml:space="preserve"> Drill shredder (2011,</w:t>
      </w:r>
      <w:r>
        <w:tab/>
      </w:r>
    </w:p>
    <w:p w14:paraId="7B7EEFCD" w14:textId="51A70270" w:rsidR="006A2226" w:rsidRDefault="006A2226" w:rsidP="007E52A0">
      <w:pPr>
        <w:pStyle w:val="Caption"/>
      </w:pPr>
      <w:r w:rsidRPr="006A2226">
        <w:t>https://homebrewacademy.com</w:t>
      </w:r>
      <w:r>
        <w:t xml:space="preserve">, </w:t>
      </w:r>
      <w:r>
        <w:tab/>
      </w:r>
    </w:p>
    <w:p w14:paraId="7D8E3AB3" w14:textId="24C4118B" w:rsidR="009B2E3D" w:rsidRDefault="006A2226" w:rsidP="007E52A0">
      <w:pPr>
        <w:pStyle w:val="Caption"/>
      </w:pPr>
      <w:r>
        <w:t>Accessed 26/06/18</w:t>
      </w:r>
      <w:r w:rsidR="007E52A0">
        <w:tab/>
        <w:t xml:space="preserve">                                                     Figure </w:t>
      </w:r>
      <w:r w:rsidR="007F2AF6">
        <w:rPr>
          <w:noProof/>
        </w:rPr>
        <w:fldChar w:fldCharType="begin"/>
      </w:r>
      <w:r w:rsidR="007F2AF6">
        <w:rPr>
          <w:noProof/>
        </w:rPr>
        <w:instrText xml:space="preserve"> SEQ Figure \* ARABIC </w:instrText>
      </w:r>
      <w:r w:rsidR="007F2AF6">
        <w:rPr>
          <w:noProof/>
        </w:rPr>
        <w:fldChar w:fldCharType="separate"/>
      </w:r>
      <w:r w:rsidR="007E52A0">
        <w:rPr>
          <w:noProof/>
        </w:rPr>
        <w:t>12</w:t>
      </w:r>
      <w:r w:rsidR="007F2AF6">
        <w:rPr>
          <w:noProof/>
        </w:rPr>
        <w:fldChar w:fldCharType="end"/>
      </w:r>
      <w:r w:rsidR="007E52A0">
        <w:t xml:space="preserve"> Hand wheel, (2011), </w:t>
      </w:r>
      <w:hyperlink r:id="rId30" w:history="1">
        <w:r w:rsidR="007E52A0" w:rsidRPr="00621EB3">
          <w:rPr>
            <w:rStyle w:val="Hyperlink"/>
          </w:rPr>
          <w:t>http://www.weiku.com</w:t>
        </w:r>
      </w:hyperlink>
      <w:r w:rsidR="007E52A0">
        <w:t xml:space="preserve">, accessed 26/06/18      </w:t>
      </w:r>
    </w:p>
    <w:p w14:paraId="546ECF20" w14:textId="77777777" w:rsidR="009B2E3D" w:rsidRDefault="009B2E3D" w:rsidP="007864D4"/>
    <w:p w14:paraId="3A0CE042" w14:textId="4EBDE0FE" w:rsidR="009B2E3D" w:rsidRDefault="007E52A0" w:rsidP="007E52A0">
      <w:pPr>
        <w:spacing w:line="480" w:lineRule="auto"/>
      </w:pPr>
      <w:r>
        <w:t xml:space="preserve">There are a number of unique designs that can be used to turn the shredder cutter however many do not comply with health and safety regulations. Figure 11 uses a handheld drill to power the cutter </w:t>
      </w:r>
      <w:r>
        <w:lastRenderedPageBreak/>
        <w:t>however this will not only require a large number of drills but also may need a trained technician to use with the group. The financial implications of using and charging many drill may be too much for the project. The other two designs do not involve external energy to run and will satisfy the need for social engagement and interaction. The bike chain is a prime example of good engagement however the chain could be very difficult to guard and may require constant lubrication and replacing. Chains do have a tendency to come off their sprockets and may snap. The hand turned device seen in figure 12 is completely self-contained and self-explanatory. There is not much that can go wrong and allows the customer to turn and use as much effort as they want. It does not co</w:t>
      </w:r>
      <w:r w:rsidR="0007028C">
        <w:t xml:space="preserve">ntradict any safety regulations and the handle requires very little maintenance to operate. This design will not be a detriment to the company’s finances as it will not need any electricity to run. </w:t>
      </w:r>
    </w:p>
    <w:p w14:paraId="1B041174" w14:textId="77777777" w:rsidR="009B2E3D" w:rsidRDefault="009B2E3D" w:rsidP="007864D4"/>
    <w:p w14:paraId="061E61F1" w14:textId="77777777" w:rsidR="009B2E3D" w:rsidRDefault="009B2E3D" w:rsidP="007864D4"/>
    <w:p w14:paraId="56A00303" w14:textId="77777777" w:rsidR="009B2E3D" w:rsidRDefault="009B2E3D" w:rsidP="007864D4"/>
    <w:p w14:paraId="53A0673A" w14:textId="77777777" w:rsidR="009B2E3D" w:rsidRDefault="009B2E3D" w:rsidP="007864D4"/>
    <w:p w14:paraId="4BA4ED71" w14:textId="77777777" w:rsidR="009B2E3D" w:rsidRDefault="009B2E3D" w:rsidP="007864D4"/>
    <w:p w14:paraId="1135EBEF" w14:textId="77777777" w:rsidR="009B2E3D" w:rsidRDefault="009B2E3D" w:rsidP="007864D4"/>
    <w:p w14:paraId="5CA8E82B" w14:textId="77777777" w:rsidR="009B2E3D" w:rsidRDefault="009B2E3D" w:rsidP="007864D4"/>
    <w:p w14:paraId="56DFAA3D" w14:textId="77777777" w:rsidR="009B2E3D" w:rsidRDefault="009B2E3D" w:rsidP="007864D4"/>
    <w:p w14:paraId="5D92C039" w14:textId="77777777" w:rsidR="009B2E3D" w:rsidRDefault="009B2E3D" w:rsidP="007864D4"/>
    <w:p w14:paraId="61E53148" w14:textId="77777777" w:rsidR="009B2E3D" w:rsidRDefault="009B2E3D" w:rsidP="007864D4"/>
    <w:p w14:paraId="30A08A8C" w14:textId="77777777" w:rsidR="009B2E3D" w:rsidRDefault="009B2E3D" w:rsidP="007864D4"/>
    <w:p w14:paraId="19EFEC36" w14:textId="77777777" w:rsidR="009B2E3D" w:rsidRDefault="009B2E3D" w:rsidP="007864D4"/>
    <w:p w14:paraId="244594CF" w14:textId="77777777" w:rsidR="009B2E3D" w:rsidRDefault="009B2E3D" w:rsidP="007864D4"/>
    <w:p w14:paraId="1C6A7DBA" w14:textId="77777777" w:rsidR="009B2E3D" w:rsidRDefault="009B2E3D" w:rsidP="007864D4"/>
    <w:p w14:paraId="3C6608B6" w14:textId="77777777" w:rsidR="009B2E3D" w:rsidRDefault="009B2E3D" w:rsidP="007864D4"/>
    <w:p w14:paraId="3168F42D" w14:textId="77777777" w:rsidR="009B2E3D" w:rsidRDefault="009B2E3D" w:rsidP="007864D4"/>
    <w:p w14:paraId="226C35D2" w14:textId="77777777" w:rsidR="009B2E3D" w:rsidRDefault="009B2E3D" w:rsidP="007864D4"/>
    <w:p w14:paraId="28C6275E" w14:textId="77777777" w:rsidR="009B2E3D" w:rsidRPr="007864D4" w:rsidRDefault="009B2E3D" w:rsidP="007864D4"/>
    <w:p w14:paraId="32901CDB" w14:textId="61EBEFF3" w:rsidR="005510C4" w:rsidRDefault="005510C4" w:rsidP="005510C4">
      <w:pPr>
        <w:pStyle w:val="Heading1"/>
        <w:numPr>
          <w:ilvl w:val="0"/>
          <w:numId w:val="1"/>
        </w:numPr>
      </w:pPr>
      <w:bookmarkStart w:id="5" w:name="_Toc517899777"/>
      <w:r>
        <w:lastRenderedPageBreak/>
        <w:t>FMEA</w:t>
      </w:r>
      <w:bookmarkEnd w:id="5"/>
    </w:p>
    <w:p w14:paraId="33611F49" w14:textId="2FF9FD7A" w:rsidR="005510C4" w:rsidRDefault="005510C4" w:rsidP="005510C4"/>
    <w:p w14:paraId="247DEF83" w14:textId="52EE8123" w:rsidR="005510C4" w:rsidRDefault="005510C4" w:rsidP="00672A5D">
      <w:pPr>
        <w:spacing w:line="480" w:lineRule="auto"/>
        <w:rPr>
          <w:noProof/>
        </w:rPr>
      </w:pPr>
      <w:r>
        <w:t xml:space="preserve">Within an organisation the management of risk is a daily routing and a key part of </w:t>
      </w:r>
      <w:r w:rsidR="00E83A0C">
        <w:t xml:space="preserve">maintaining an advantage over competitors </w:t>
      </w:r>
      <w:sdt>
        <w:sdtPr>
          <w:id w:val="1838802748"/>
          <w:citation/>
        </w:sdtPr>
        <w:sdtContent>
          <w:r w:rsidR="00E83A0C">
            <w:fldChar w:fldCharType="begin"/>
          </w:r>
          <w:r w:rsidR="00E83A0C">
            <w:instrText xml:space="preserve"> CITATION Ebr10 \l 2057 </w:instrText>
          </w:r>
          <w:r w:rsidR="00E83A0C">
            <w:fldChar w:fldCharType="separate"/>
          </w:r>
          <w:r w:rsidR="00722B2A">
            <w:rPr>
              <w:noProof/>
            </w:rPr>
            <w:t>(Ebrahimipour, Rezaie, &amp; Shokravi, 2010)</w:t>
          </w:r>
          <w:r w:rsidR="00E83A0C">
            <w:fldChar w:fldCharType="end"/>
          </w:r>
        </w:sdtContent>
      </w:sdt>
      <w:r w:rsidR="00E83A0C">
        <w:t xml:space="preserve">. It looks at all the factors that could lead to positive or negative outcomes within the business and attempts to manage these factors effectively. </w:t>
      </w:r>
      <w:r w:rsidR="00E83A0C">
        <w:rPr>
          <w:noProof/>
        </w:rPr>
        <w:t xml:space="preserve">Ebrahimipour, Rezaie, &amp; Shokravi (2010), suggests that Failure Mode and Effect Analysis </w:t>
      </w:r>
      <w:r w:rsidR="00D97BAE">
        <w:rPr>
          <w:noProof/>
        </w:rPr>
        <w:t xml:space="preserve">is an effective tool </w:t>
      </w:r>
      <w:r w:rsidR="00E83A0C">
        <w:rPr>
          <w:noProof/>
        </w:rPr>
        <w:t xml:space="preserve">used by reliability and </w:t>
      </w:r>
      <w:r w:rsidR="00D97BAE">
        <w:rPr>
          <w:noProof/>
        </w:rPr>
        <w:t xml:space="preserve">safety engineers to identify potential failures in components, features and parts. Any problems associated with these key parts of the machine may lead to a servere accident or production loss. A machines failure mode can be put into three categories which include Safety, Minor and Major. A major can be seen as </w:t>
      </w:r>
      <w:r w:rsidR="00672A5D">
        <w:rPr>
          <w:noProof/>
        </w:rPr>
        <w:t xml:space="preserve">an incident that has resulted in servere downtime and a minor is something that has occurred which was not the machines intention, however downtime was kept to a minimum. If an incident occurs that reduce its ability to meet safety regulations then it goes down as a safety failure mode </w:t>
      </w:r>
      <w:sdt>
        <w:sdtPr>
          <w:rPr>
            <w:noProof/>
          </w:rPr>
          <w:id w:val="1439256528"/>
          <w:citation/>
        </w:sdtPr>
        <w:sdtContent>
          <w:r w:rsidR="00672A5D">
            <w:rPr>
              <w:noProof/>
            </w:rPr>
            <w:fldChar w:fldCharType="begin"/>
          </w:r>
          <w:r w:rsidR="00672A5D">
            <w:rPr>
              <w:noProof/>
            </w:rPr>
            <w:instrText xml:space="preserve"> CITATION Bal15 \l 2057 </w:instrText>
          </w:r>
          <w:r w:rsidR="00672A5D">
            <w:rPr>
              <w:noProof/>
            </w:rPr>
            <w:fldChar w:fldCharType="separate"/>
          </w:r>
          <w:r w:rsidR="00722B2A">
            <w:rPr>
              <w:noProof/>
            </w:rPr>
            <w:t>(Balakrishnan, 2015)</w:t>
          </w:r>
          <w:r w:rsidR="00672A5D">
            <w:rPr>
              <w:noProof/>
            </w:rPr>
            <w:fldChar w:fldCharType="end"/>
          </w:r>
        </w:sdtContent>
      </w:sdt>
      <w:r w:rsidR="00672A5D">
        <w:rPr>
          <w:noProof/>
        </w:rPr>
        <w:t>.</w:t>
      </w:r>
    </w:p>
    <w:p w14:paraId="22DD0A16" w14:textId="2B300D19" w:rsidR="00B06EC2" w:rsidRDefault="00B06EC2" w:rsidP="00672A5D">
      <w:pPr>
        <w:spacing w:line="480" w:lineRule="auto"/>
      </w:pPr>
      <w:r>
        <w:t xml:space="preserve">For an effective FMEA to be achieve for Precious Plastics, </w:t>
      </w:r>
      <w:r w:rsidR="00A54FDA">
        <w:t>all</w:t>
      </w:r>
      <w:r>
        <w:t xml:space="preserve"> the focus must be put on defining who the customers are </w:t>
      </w:r>
      <w:r w:rsidR="00665B0F">
        <w:t>and</w:t>
      </w:r>
      <w:r>
        <w:t xml:space="preserve"> what functi</w:t>
      </w:r>
      <w:r w:rsidR="00A54FDA">
        <w:t xml:space="preserve">ons does each feature perform. </w:t>
      </w:r>
      <w:r w:rsidR="00665B0F">
        <w:t xml:space="preserve"> After an FMEA is made it is never really completed and is added to throughout the machines history. From concept </w:t>
      </w:r>
      <w:r w:rsidR="00F27305">
        <w:t>design,</w:t>
      </w:r>
      <w:r w:rsidR="00665B0F">
        <w:t xml:space="preserve"> through development and other process, the FMEA will be used throughout </w:t>
      </w:r>
      <w:sdt>
        <w:sdtPr>
          <w:id w:val="691881620"/>
          <w:citation/>
        </w:sdtPr>
        <w:sdtContent>
          <w:r w:rsidR="00665B0F">
            <w:fldChar w:fldCharType="begin"/>
          </w:r>
          <w:r w:rsidR="00665B0F">
            <w:instrText xml:space="preserve"> CITATION Sta03 \l 2057 </w:instrText>
          </w:r>
          <w:r w:rsidR="00665B0F">
            <w:fldChar w:fldCharType="separate"/>
          </w:r>
          <w:r w:rsidR="00722B2A">
            <w:rPr>
              <w:noProof/>
            </w:rPr>
            <w:t>(Stamatis, 2003)</w:t>
          </w:r>
          <w:r w:rsidR="00665B0F">
            <w:fldChar w:fldCharType="end"/>
          </w:r>
        </w:sdtContent>
      </w:sdt>
      <w:r w:rsidR="00665B0F">
        <w:t xml:space="preserve">. If a failure mode is detected, it is rated on its severity, occurrence and detection. A number is given to each factor and an RPN number is made which explains for each failure mode, the outcome is multiplied by how likely it may occur. This is then multiplied by what is in place today to prevent it from happening.  </w:t>
      </w:r>
      <w:r w:rsidR="00A54FDA">
        <w:t xml:space="preserve">Here is an FMEA form on the shredder machine that is redesigned for improvement. </w:t>
      </w:r>
    </w:p>
    <w:p w14:paraId="3820F369" w14:textId="6326E094" w:rsidR="005510C4" w:rsidRDefault="005510C4" w:rsidP="005510C4"/>
    <w:p w14:paraId="65827B02" w14:textId="59B5F57C" w:rsidR="005510C4" w:rsidRDefault="005510C4" w:rsidP="005510C4"/>
    <w:tbl>
      <w:tblPr>
        <w:tblStyle w:val="TableGrid"/>
        <w:tblpPr w:leftFromText="180" w:rightFromText="180" w:vertAnchor="text" w:horzAnchor="margin" w:tblpXSpec="center" w:tblpY="-186"/>
        <w:tblW w:w="11335" w:type="dxa"/>
        <w:tblLayout w:type="fixed"/>
        <w:tblLook w:val="04A0" w:firstRow="1" w:lastRow="0" w:firstColumn="1" w:lastColumn="0" w:noHBand="0" w:noVBand="1"/>
      </w:tblPr>
      <w:tblGrid>
        <w:gridCol w:w="1135"/>
        <w:gridCol w:w="1128"/>
        <w:gridCol w:w="1281"/>
        <w:gridCol w:w="1134"/>
        <w:gridCol w:w="284"/>
        <w:gridCol w:w="1134"/>
        <w:gridCol w:w="283"/>
        <w:gridCol w:w="1560"/>
        <w:gridCol w:w="283"/>
        <w:gridCol w:w="284"/>
        <w:gridCol w:w="1701"/>
        <w:gridCol w:w="1128"/>
      </w:tblGrid>
      <w:tr w:rsidR="003C4670" w14:paraId="71906CE9" w14:textId="77777777" w:rsidTr="003C4670">
        <w:trPr>
          <w:trHeight w:val="1329"/>
        </w:trPr>
        <w:tc>
          <w:tcPr>
            <w:tcW w:w="1135" w:type="dxa"/>
          </w:tcPr>
          <w:p w14:paraId="1E4DAC71" w14:textId="77777777" w:rsidR="003C4670" w:rsidRDefault="003C4670" w:rsidP="003C4670">
            <w:r>
              <w:lastRenderedPageBreak/>
              <w:t>Process Step</w:t>
            </w:r>
          </w:p>
        </w:tc>
        <w:tc>
          <w:tcPr>
            <w:tcW w:w="1128" w:type="dxa"/>
          </w:tcPr>
          <w:p w14:paraId="24DD292B" w14:textId="77777777" w:rsidR="003C4670" w:rsidRDefault="003C4670" w:rsidP="003C4670">
            <w:r>
              <w:t>Input</w:t>
            </w:r>
          </w:p>
        </w:tc>
        <w:tc>
          <w:tcPr>
            <w:tcW w:w="1281" w:type="dxa"/>
          </w:tcPr>
          <w:p w14:paraId="5381205A" w14:textId="77777777" w:rsidR="003C4670" w:rsidRDefault="003C4670" w:rsidP="003C4670">
            <w:r>
              <w:t xml:space="preserve">Potential Failure Mode </w:t>
            </w:r>
          </w:p>
        </w:tc>
        <w:tc>
          <w:tcPr>
            <w:tcW w:w="1134" w:type="dxa"/>
          </w:tcPr>
          <w:p w14:paraId="1BC2EC59" w14:textId="77777777" w:rsidR="003C4670" w:rsidRDefault="003C4670" w:rsidP="003C4670">
            <w:r>
              <w:t>Potential Failure Effects</w:t>
            </w:r>
          </w:p>
        </w:tc>
        <w:tc>
          <w:tcPr>
            <w:tcW w:w="284" w:type="dxa"/>
          </w:tcPr>
          <w:p w14:paraId="1FF1C908" w14:textId="77777777" w:rsidR="003C4670" w:rsidRDefault="003C4670" w:rsidP="003C4670">
            <w:r>
              <w:t>Severity</w:t>
            </w:r>
          </w:p>
        </w:tc>
        <w:tc>
          <w:tcPr>
            <w:tcW w:w="1134" w:type="dxa"/>
          </w:tcPr>
          <w:p w14:paraId="19BA0250" w14:textId="77777777" w:rsidR="003C4670" w:rsidRDefault="003C4670" w:rsidP="003C4670">
            <w:r>
              <w:t>Potential Causes</w:t>
            </w:r>
          </w:p>
        </w:tc>
        <w:tc>
          <w:tcPr>
            <w:tcW w:w="283" w:type="dxa"/>
          </w:tcPr>
          <w:p w14:paraId="0FF778B4" w14:textId="77777777" w:rsidR="003C4670" w:rsidRDefault="003C4670" w:rsidP="003C4670">
            <w:r>
              <w:t xml:space="preserve">Occurrence </w:t>
            </w:r>
          </w:p>
        </w:tc>
        <w:tc>
          <w:tcPr>
            <w:tcW w:w="1560" w:type="dxa"/>
          </w:tcPr>
          <w:p w14:paraId="23DE495D" w14:textId="77777777" w:rsidR="003C4670" w:rsidRDefault="003C4670" w:rsidP="003C4670">
            <w:r>
              <w:t>Current controls</w:t>
            </w:r>
          </w:p>
        </w:tc>
        <w:tc>
          <w:tcPr>
            <w:tcW w:w="283" w:type="dxa"/>
          </w:tcPr>
          <w:p w14:paraId="21B14290" w14:textId="77777777" w:rsidR="003C4670" w:rsidRDefault="003C4670" w:rsidP="003C4670">
            <w:r>
              <w:t>Detection</w:t>
            </w:r>
          </w:p>
        </w:tc>
        <w:tc>
          <w:tcPr>
            <w:tcW w:w="284" w:type="dxa"/>
          </w:tcPr>
          <w:p w14:paraId="2853569F" w14:textId="77777777" w:rsidR="003C4670" w:rsidRDefault="003C4670" w:rsidP="003C4670">
            <w:r>
              <w:t>RPN number</w:t>
            </w:r>
          </w:p>
        </w:tc>
        <w:tc>
          <w:tcPr>
            <w:tcW w:w="1701" w:type="dxa"/>
          </w:tcPr>
          <w:p w14:paraId="202ED01B" w14:textId="77777777" w:rsidR="003C4670" w:rsidRDefault="003C4670" w:rsidP="003C4670">
            <w:r>
              <w:t>Actions Recommended</w:t>
            </w:r>
          </w:p>
        </w:tc>
        <w:tc>
          <w:tcPr>
            <w:tcW w:w="1128" w:type="dxa"/>
          </w:tcPr>
          <w:p w14:paraId="3EF25415" w14:textId="77777777" w:rsidR="003C4670" w:rsidRDefault="003C4670" w:rsidP="003C4670">
            <w:r>
              <w:t>Actions Taken</w:t>
            </w:r>
          </w:p>
        </w:tc>
      </w:tr>
      <w:tr w:rsidR="003C4670" w14:paraId="223721B9" w14:textId="77777777" w:rsidTr="003C4670">
        <w:trPr>
          <w:trHeight w:val="1695"/>
        </w:trPr>
        <w:tc>
          <w:tcPr>
            <w:tcW w:w="1135" w:type="dxa"/>
          </w:tcPr>
          <w:p w14:paraId="4CAF2B31" w14:textId="77777777" w:rsidR="003C4670" w:rsidRDefault="003C4670" w:rsidP="003C4670">
            <w:r>
              <w:t>Placing plastic in shredder</w:t>
            </w:r>
          </w:p>
        </w:tc>
        <w:tc>
          <w:tcPr>
            <w:tcW w:w="1128" w:type="dxa"/>
          </w:tcPr>
          <w:p w14:paraId="7718DD13" w14:textId="77777777" w:rsidR="003C4670" w:rsidRDefault="003C4670" w:rsidP="003C4670">
            <w:r>
              <w:t xml:space="preserve">Plastic Material </w:t>
            </w:r>
          </w:p>
        </w:tc>
        <w:tc>
          <w:tcPr>
            <w:tcW w:w="1281" w:type="dxa"/>
          </w:tcPr>
          <w:p w14:paraId="0FE61FC9" w14:textId="77777777" w:rsidR="003C4670" w:rsidRDefault="003C4670" w:rsidP="003C4670">
            <w:r>
              <w:t>Material too big and jams the lid open</w:t>
            </w:r>
          </w:p>
        </w:tc>
        <w:tc>
          <w:tcPr>
            <w:tcW w:w="1134" w:type="dxa"/>
          </w:tcPr>
          <w:p w14:paraId="0A5E1B7E" w14:textId="77777777" w:rsidR="003C4670" w:rsidRDefault="003C4670" w:rsidP="003C4670">
            <w:r>
              <w:t>Plastic not reaching shredder disk</w:t>
            </w:r>
          </w:p>
        </w:tc>
        <w:tc>
          <w:tcPr>
            <w:tcW w:w="284" w:type="dxa"/>
            <w:shd w:val="clear" w:color="auto" w:fill="FFFF00"/>
          </w:tcPr>
          <w:p w14:paraId="57517076" w14:textId="77777777" w:rsidR="003C4670" w:rsidRDefault="003C4670" w:rsidP="003C4670">
            <w:r>
              <w:t>5</w:t>
            </w:r>
          </w:p>
        </w:tc>
        <w:tc>
          <w:tcPr>
            <w:tcW w:w="1134" w:type="dxa"/>
          </w:tcPr>
          <w:p w14:paraId="6A5447D7" w14:textId="77777777" w:rsidR="003C4670" w:rsidRDefault="003C4670" w:rsidP="003C4670">
            <w:r>
              <w:t>No check made prior to placing plastic</w:t>
            </w:r>
          </w:p>
        </w:tc>
        <w:tc>
          <w:tcPr>
            <w:tcW w:w="283" w:type="dxa"/>
            <w:shd w:val="clear" w:color="auto" w:fill="92D050"/>
          </w:tcPr>
          <w:p w14:paraId="3E54EF4D" w14:textId="77777777" w:rsidR="003C4670" w:rsidRDefault="003C4670" w:rsidP="003C4670">
            <w:r>
              <w:t>3</w:t>
            </w:r>
          </w:p>
        </w:tc>
        <w:tc>
          <w:tcPr>
            <w:tcW w:w="1560" w:type="dxa"/>
          </w:tcPr>
          <w:p w14:paraId="5B6D41E6" w14:textId="77777777" w:rsidR="003C4670" w:rsidRDefault="003C4670" w:rsidP="003C4670">
            <w:r>
              <w:t>None</w:t>
            </w:r>
          </w:p>
        </w:tc>
        <w:tc>
          <w:tcPr>
            <w:tcW w:w="283" w:type="dxa"/>
            <w:shd w:val="clear" w:color="auto" w:fill="FF0000"/>
          </w:tcPr>
          <w:p w14:paraId="09860819" w14:textId="77777777" w:rsidR="003C4670" w:rsidRDefault="003C4670" w:rsidP="003C4670">
            <w:r>
              <w:t>8</w:t>
            </w:r>
          </w:p>
        </w:tc>
        <w:tc>
          <w:tcPr>
            <w:tcW w:w="284" w:type="dxa"/>
          </w:tcPr>
          <w:p w14:paraId="75F15E00" w14:textId="77777777" w:rsidR="003C4670" w:rsidRDefault="003C4670" w:rsidP="003C4670">
            <w:r>
              <w:t>120</w:t>
            </w:r>
          </w:p>
        </w:tc>
        <w:tc>
          <w:tcPr>
            <w:tcW w:w="1701" w:type="dxa"/>
          </w:tcPr>
          <w:p w14:paraId="47B02BAC" w14:textId="77777777" w:rsidR="003C4670" w:rsidRDefault="003C4670" w:rsidP="003C4670">
            <w:r>
              <w:t>Use Go/no go gauge to check that material is right size</w:t>
            </w:r>
          </w:p>
        </w:tc>
        <w:tc>
          <w:tcPr>
            <w:tcW w:w="1128" w:type="dxa"/>
          </w:tcPr>
          <w:p w14:paraId="4C88411F" w14:textId="77777777" w:rsidR="003C4670" w:rsidRDefault="003C4670" w:rsidP="003C4670">
            <w:r>
              <w:t>Material checked before hand</w:t>
            </w:r>
          </w:p>
        </w:tc>
      </w:tr>
      <w:tr w:rsidR="003C4670" w14:paraId="3EDA1293" w14:textId="77777777" w:rsidTr="003C4670">
        <w:trPr>
          <w:trHeight w:val="1329"/>
        </w:trPr>
        <w:tc>
          <w:tcPr>
            <w:tcW w:w="1135" w:type="dxa"/>
          </w:tcPr>
          <w:p w14:paraId="3815796B" w14:textId="77777777" w:rsidR="003C4670" w:rsidRDefault="003C4670" w:rsidP="003C4670"/>
        </w:tc>
        <w:tc>
          <w:tcPr>
            <w:tcW w:w="1128" w:type="dxa"/>
          </w:tcPr>
          <w:p w14:paraId="2ADFD517" w14:textId="77777777" w:rsidR="003C4670" w:rsidRDefault="003C4670" w:rsidP="003C4670"/>
        </w:tc>
        <w:tc>
          <w:tcPr>
            <w:tcW w:w="1281" w:type="dxa"/>
          </w:tcPr>
          <w:p w14:paraId="67FE9750" w14:textId="77777777" w:rsidR="003C4670" w:rsidRDefault="003C4670" w:rsidP="003C4670"/>
        </w:tc>
        <w:tc>
          <w:tcPr>
            <w:tcW w:w="1134" w:type="dxa"/>
          </w:tcPr>
          <w:p w14:paraId="2CFFCE9A" w14:textId="77777777" w:rsidR="003C4670" w:rsidRDefault="003C4670" w:rsidP="003C4670">
            <w:r>
              <w:t>Shredder disk exposed to people</w:t>
            </w:r>
          </w:p>
        </w:tc>
        <w:tc>
          <w:tcPr>
            <w:tcW w:w="284" w:type="dxa"/>
            <w:shd w:val="clear" w:color="auto" w:fill="FF0000"/>
          </w:tcPr>
          <w:p w14:paraId="6CA5AB0E" w14:textId="77777777" w:rsidR="003C4670" w:rsidRDefault="003C4670" w:rsidP="003C4670">
            <w:r>
              <w:t>10</w:t>
            </w:r>
          </w:p>
        </w:tc>
        <w:tc>
          <w:tcPr>
            <w:tcW w:w="1134" w:type="dxa"/>
          </w:tcPr>
          <w:p w14:paraId="2AA0325F" w14:textId="77777777" w:rsidR="003C4670" w:rsidRDefault="003C4670" w:rsidP="003C4670">
            <w:r>
              <w:t>No check made prior to placing plastic</w:t>
            </w:r>
          </w:p>
        </w:tc>
        <w:tc>
          <w:tcPr>
            <w:tcW w:w="283" w:type="dxa"/>
            <w:shd w:val="clear" w:color="auto" w:fill="92D050"/>
          </w:tcPr>
          <w:p w14:paraId="5EB92AC5" w14:textId="77777777" w:rsidR="003C4670" w:rsidRDefault="003C4670" w:rsidP="003C4670">
            <w:r>
              <w:t>4</w:t>
            </w:r>
          </w:p>
        </w:tc>
        <w:tc>
          <w:tcPr>
            <w:tcW w:w="1560" w:type="dxa"/>
          </w:tcPr>
          <w:p w14:paraId="00AAB39E" w14:textId="77777777" w:rsidR="003C4670" w:rsidRDefault="003C4670" w:rsidP="003C4670">
            <w:r>
              <w:t>None</w:t>
            </w:r>
          </w:p>
        </w:tc>
        <w:tc>
          <w:tcPr>
            <w:tcW w:w="283" w:type="dxa"/>
            <w:shd w:val="clear" w:color="auto" w:fill="FFFF00"/>
          </w:tcPr>
          <w:p w14:paraId="2FB96507" w14:textId="77777777" w:rsidR="003C4670" w:rsidRDefault="003C4670" w:rsidP="003C4670">
            <w:r>
              <w:t>6</w:t>
            </w:r>
          </w:p>
        </w:tc>
        <w:tc>
          <w:tcPr>
            <w:tcW w:w="284" w:type="dxa"/>
          </w:tcPr>
          <w:p w14:paraId="766592F6" w14:textId="77777777" w:rsidR="003C4670" w:rsidRDefault="003C4670" w:rsidP="003C4670">
            <w:r>
              <w:t>240</w:t>
            </w:r>
          </w:p>
        </w:tc>
        <w:tc>
          <w:tcPr>
            <w:tcW w:w="1701" w:type="dxa"/>
          </w:tcPr>
          <w:p w14:paraId="31C3CF68" w14:textId="77777777" w:rsidR="003C4670" w:rsidRDefault="003C4670" w:rsidP="003C4670">
            <w:r>
              <w:t xml:space="preserve">Shredder cutter not turned until lid is closed </w:t>
            </w:r>
          </w:p>
        </w:tc>
        <w:tc>
          <w:tcPr>
            <w:tcW w:w="1128" w:type="dxa"/>
          </w:tcPr>
          <w:p w14:paraId="3FF89788" w14:textId="77777777" w:rsidR="003C4670" w:rsidRDefault="003C4670" w:rsidP="003C4670">
            <w:r>
              <w:t xml:space="preserve">Lid redesigned </w:t>
            </w:r>
          </w:p>
        </w:tc>
      </w:tr>
      <w:tr w:rsidR="003C4670" w14:paraId="7ED36395" w14:textId="77777777" w:rsidTr="003C4670">
        <w:trPr>
          <w:trHeight w:val="1219"/>
        </w:trPr>
        <w:tc>
          <w:tcPr>
            <w:tcW w:w="1135" w:type="dxa"/>
          </w:tcPr>
          <w:p w14:paraId="4F0766E5" w14:textId="77777777" w:rsidR="003C4670" w:rsidRDefault="003C4670" w:rsidP="003C4670">
            <w:r>
              <w:t>Removing plastic flakes from machine</w:t>
            </w:r>
          </w:p>
        </w:tc>
        <w:tc>
          <w:tcPr>
            <w:tcW w:w="1128" w:type="dxa"/>
          </w:tcPr>
          <w:p w14:paraId="6A0342B2" w14:textId="77777777" w:rsidR="003C4670" w:rsidRDefault="003C4670" w:rsidP="003C4670">
            <w:r>
              <w:t xml:space="preserve">Container </w:t>
            </w:r>
          </w:p>
        </w:tc>
        <w:tc>
          <w:tcPr>
            <w:tcW w:w="1281" w:type="dxa"/>
          </w:tcPr>
          <w:p w14:paraId="1A2288E6" w14:textId="77777777" w:rsidR="003C4670" w:rsidRDefault="003C4670" w:rsidP="003C4670">
            <w:r>
              <w:t>Plastic getting stuck near exit</w:t>
            </w:r>
          </w:p>
        </w:tc>
        <w:tc>
          <w:tcPr>
            <w:tcW w:w="1134" w:type="dxa"/>
          </w:tcPr>
          <w:p w14:paraId="39EA980D" w14:textId="77777777" w:rsidR="003C4670" w:rsidRDefault="003C4670" w:rsidP="003C4670">
            <w:r>
              <w:t>Customer placing hands near shredder</w:t>
            </w:r>
          </w:p>
        </w:tc>
        <w:tc>
          <w:tcPr>
            <w:tcW w:w="284" w:type="dxa"/>
            <w:shd w:val="clear" w:color="auto" w:fill="FF0000"/>
          </w:tcPr>
          <w:p w14:paraId="77D802E9" w14:textId="77777777" w:rsidR="003C4670" w:rsidRDefault="003C4670" w:rsidP="003C4670">
            <w:r>
              <w:t>10</w:t>
            </w:r>
          </w:p>
        </w:tc>
        <w:tc>
          <w:tcPr>
            <w:tcW w:w="1134" w:type="dxa"/>
          </w:tcPr>
          <w:p w14:paraId="34F49CD5" w14:textId="77777777" w:rsidR="003C4670" w:rsidRDefault="003C4670" w:rsidP="003C4670">
            <w:r>
              <w:t>No guard on exit point</w:t>
            </w:r>
          </w:p>
        </w:tc>
        <w:tc>
          <w:tcPr>
            <w:tcW w:w="283" w:type="dxa"/>
            <w:shd w:val="clear" w:color="auto" w:fill="92D050"/>
          </w:tcPr>
          <w:p w14:paraId="27315858" w14:textId="77777777" w:rsidR="003C4670" w:rsidRDefault="003C4670" w:rsidP="003C4670">
            <w:r>
              <w:t>3</w:t>
            </w:r>
          </w:p>
        </w:tc>
        <w:tc>
          <w:tcPr>
            <w:tcW w:w="1560" w:type="dxa"/>
          </w:tcPr>
          <w:p w14:paraId="2B16EDF4" w14:textId="77777777" w:rsidR="003C4670" w:rsidRDefault="003C4670" w:rsidP="003C4670">
            <w:r>
              <w:t>None</w:t>
            </w:r>
          </w:p>
        </w:tc>
        <w:tc>
          <w:tcPr>
            <w:tcW w:w="283" w:type="dxa"/>
            <w:shd w:val="clear" w:color="auto" w:fill="FF0000"/>
          </w:tcPr>
          <w:p w14:paraId="29B37625" w14:textId="77777777" w:rsidR="003C4670" w:rsidRDefault="003C4670" w:rsidP="003C4670">
            <w:r>
              <w:t>8</w:t>
            </w:r>
          </w:p>
        </w:tc>
        <w:tc>
          <w:tcPr>
            <w:tcW w:w="284" w:type="dxa"/>
          </w:tcPr>
          <w:p w14:paraId="64C82E60" w14:textId="77777777" w:rsidR="003C4670" w:rsidRDefault="003C4670" w:rsidP="003C4670">
            <w:r>
              <w:t>210</w:t>
            </w:r>
          </w:p>
        </w:tc>
        <w:tc>
          <w:tcPr>
            <w:tcW w:w="1701" w:type="dxa"/>
          </w:tcPr>
          <w:p w14:paraId="6EA7F6E8" w14:textId="77777777" w:rsidR="003C4670" w:rsidRDefault="003C4670" w:rsidP="003C4670">
            <w:r>
              <w:t>Make ejection point smaller than hand</w:t>
            </w:r>
          </w:p>
        </w:tc>
        <w:tc>
          <w:tcPr>
            <w:tcW w:w="1128" w:type="dxa"/>
          </w:tcPr>
          <w:p w14:paraId="3CB820E9" w14:textId="77777777" w:rsidR="003C4670" w:rsidRDefault="003C4670" w:rsidP="003C4670">
            <w:r>
              <w:t>Place guard on ejection point</w:t>
            </w:r>
          </w:p>
        </w:tc>
      </w:tr>
      <w:tr w:rsidR="003C4670" w14:paraId="486B9C50" w14:textId="77777777" w:rsidTr="003C4670">
        <w:trPr>
          <w:trHeight w:val="1329"/>
        </w:trPr>
        <w:tc>
          <w:tcPr>
            <w:tcW w:w="1135" w:type="dxa"/>
          </w:tcPr>
          <w:p w14:paraId="0EA03C46" w14:textId="77777777" w:rsidR="003C4670" w:rsidRDefault="003C4670" w:rsidP="003C4670">
            <w:r>
              <w:t>Removing flake size filter tray from machine</w:t>
            </w:r>
          </w:p>
        </w:tc>
        <w:tc>
          <w:tcPr>
            <w:tcW w:w="1128" w:type="dxa"/>
          </w:tcPr>
          <w:p w14:paraId="343507B2" w14:textId="77777777" w:rsidR="003C4670" w:rsidRDefault="003C4670" w:rsidP="003C4670">
            <w:r>
              <w:t>Filter tray</w:t>
            </w:r>
          </w:p>
        </w:tc>
        <w:tc>
          <w:tcPr>
            <w:tcW w:w="1281" w:type="dxa"/>
          </w:tcPr>
          <w:p w14:paraId="71750F54" w14:textId="77777777" w:rsidR="003C4670" w:rsidRDefault="003C4670" w:rsidP="003C4670">
            <w:r>
              <w:t>Tray make contain sharp plastic</w:t>
            </w:r>
          </w:p>
        </w:tc>
        <w:tc>
          <w:tcPr>
            <w:tcW w:w="1134" w:type="dxa"/>
          </w:tcPr>
          <w:p w14:paraId="32D9F749" w14:textId="77777777" w:rsidR="003C4670" w:rsidRDefault="003C4670" w:rsidP="003C4670">
            <w:r>
              <w:t>Customer cutting hand on tray or plastic</w:t>
            </w:r>
          </w:p>
        </w:tc>
        <w:tc>
          <w:tcPr>
            <w:tcW w:w="284" w:type="dxa"/>
            <w:shd w:val="clear" w:color="auto" w:fill="FF0000"/>
          </w:tcPr>
          <w:p w14:paraId="6EF08967" w14:textId="77777777" w:rsidR="003C4670" w:rsidRDefault="003C4670" w:rsidP="003C4670">
            <w:r>
              <w:t>7</w:t>
            </w:r>
          </w:p>
        </w:tc>
        <w:tc>
          <w:tcPr>
            <w:tcW w:w="1134" w:type="dxa"/>
          </w:tcPr>
          <w:p w14:paraId="1CD4251D" w14:textId="77777777" w:rsidR="003C4670" w:rsidRDefault="003C4670" w:rsidP="003C4670">
            <w:r>
              <w:t>Gloves to available to wear</w:t>
            </w:r>
          </w:p>
        </w:tc>
        <w:tc>
          <w:tcPr>
            <w:tcW w:w="283" w:type="dxa"/>
            <w:shd w:val="clear" w:color="auto" w:fill="FFFF00"/>
          </w:tcPr>
          <w:p w14:paraId="11A08435" w14:textId="77777777" w:rsidR="003C4670" w:rsidRDefault="003C4670" w:rsidP="003C4670">
            <w:r>
              <w:t>5</w:t>
            </w:r>
          </w:p>
        </w:tc>
        <w:tc>
          <w:tcPr>
            <w:tcW w:w="1560" w:type="dxa"/>
          </w:tcPr>
          <w:p w14:paraId="55FCA158" w14:textId="77777777" w:rsidR="003C4670" w:rsidRDefault="003C4670" w:rsidP="003C4670">
            <w:r>
              <w:t>None</w:t>
            </w:r>
          </w:p>
        </w:tc>
        <w:tc>
          <w:tcPr>
            <w:tcW w:w="283" w:type="dxa"/>
            <w:shd w:val="clear" w:color="auto" w:fill="FF0000"/>
          </w:tcPr>
          <w:p w14:paraId="57C6A0BB" w14:textId="77777777" w:rsidR="003C4670" w:rsidRDefault="003C4670" w:rsidP="003C4670">
            <w:r>
              <w:t>7</w:t>
            </w:r>
          </w:p>
        </w:tc>
        <w:tc>
          <w:tcPr>
            <w:tcW w:w="284" w:type="dxa"/>
          </w:tcPr>
          <w:p w14:paraId="7A11181F" w14:textId="77777777" w:rsidR="003C4670" w:rsidRDefault="003C4670" w:rsidP="003C4670">
            <w:r>
              <w:t>245</w:t>
            </w:r>
          </w:p>
        </w:tc>
        <w:tc>
          <w:tcPr>
            <w:tcW w:w="1701" w:type="dxa"/>
          </w:tcPr>
          <w:p w14:paraId="7CD75691" w14:textId="77777777" w:rsidR="003C4670" w:rsidRDefault="003C4670" w:rsidP="003C4670">
            <w:r>
              <w:t>Warning sign near tray removal point</w:t>
            </w:r>
          </w:p>
        </w:tc>
        <w:tc>
          <w:tcPr>
            <w:tcW w:w="1128" w:type="dxa"/>
          </w:tcPr>
          <w:p w14:paraId="6C20FBDF" w14:textId="77777777" w:rsidR="003C4670" w:rsidRDefault="003C4670" w:rsidP="003C4670">
            <w:r>
              <w:t>Customer must wear gloves</w:t>
            </w:r>
          </w:p>
        </w:tc>
      </w:tr>
      <w:tr w:rsidR="003C4670" w14:paraId="103D82C7" w14:textId="77777777" w:rsidTr="003C4670">
        <w:trPr>
          <w:trHeight w:val="1329"/>
        </w:trPr>
        <w:tc>
          <w:tcPr>
            <w:tcW w:w="1135" w:type="dxa"/>
          </w:tcPr>
          <w:p w14:paraId="63587E1B" w14:textId="77777777" w:rsidR="003C4670" w:rsidRDefault="003C4670" w:rsidP="003C4670">
            <w:r>
              <w:t xml:space="preserve">Turning shredder </w:t>
            </w:r>
          </w:p>
        </w:tc>
        <w:tc>
          <w:tcPr>
            <w:tcW w:w="1128" w:type="dxa"/>
          </w:tcPr>
          <w:p w14:paraId="54EAB1DE" w14:textId="77777777" w:rsidR="003C4670" w:rsidRDefault="003C4670" w:rsidP="003C4670">
            <w:r>
              <w:t>Customer turning</w:t>
            </w:r>
          </w:p>
        </w:tc>
        <w:tc>
          <w:tcPr>
            <w:tcW w:w="1281" w:type="dxa"/>
          </w:tcPr>
          <w:p w14:paraId="4AB6663E" w14:textId="77777777" w:rsidR="003C4670" w:rsidRDefault="003C4670" w:rsidP="003C4670">
            <w:r>
              <w:t xml:space="preserve">Shredder becomes stuck </w:t>
            </w:r>
          </w:p>
        </w:tc>
        <w:tc>
          <w:tcPr>
            <w:tcW w:w="1134" w:type="dxa"/>
          </w:tcPr>
          <w:p w14:paraId="527D3522" w14:textId="77777777" w:rsidR="003C4670" w:rsidRDefault="003C4670" w:rsidP="003C4670">
            <w:r>
              <w:t>Customer pushes harder and injury occurs</w:t>
            </w:r>
          </w:p>
        </w:tc>
        <w:tc>
          <w:tcPr>
            <w:tcW w:w="284" w:type="dxa"/>
            <w:shd w:val="clear" w:color="auto" w:fill="92D050"/>
          </w:tcPr>
          <w:p w14:paraId="286C46AC" w14:textId="77777777" w:rsidR="003C4670" w:rsidRDefault="003C4670" w:rsidP="003C4670">
            <w:r>
              <w:t>3</w:t>
            </w:r>
          </w:p>
        </w:tc>
        <w:tc>
          <w:tcPr>
            <w:tcW w:w="1134" w:type="dxa"/>
          </w:tcPr>
          <w:p w14:paraId="5CE00ED9" w14:textId="77777777" w:rsidR="003C4670" w:rsidRDefault="003C4670" w:rsidP="003C4670">
            <w:r>
              <w:t>Plastic to big, or wrong material</w:t>
            </w:r>
          </w:p>
        </w:tc>
        <w:tc>
          <w:tcPr>
            <w:tcW w:w="283" w:type="dxa"/>
            <w:shd w:val="clear" w:color="auto" w:fill="92D050"/>
          </w:tcPr>
          <w:p w14:paraId="1AA676EC" w14:textId="77777777" w:rsidR="003C4670" w:rsidRDefault="003C4670" w:rsidP="003C4670">
            <w:r>
              <w:t>2</w:t>
            </w:r>
          </w:p>
        </w:tc>
        <w:tc>
          <w:tcPr>
            <w:tcW w:w="1560" w:type="dxa"/>
          </w:tcPr>
          <w:p w14:paraId="7F2CF846" w14:textId="77777777" w:rsidR="003C4670" w:rsidRDefault="003C4670" w:rsidP="003C4670">
            <w:r>
              <w:t>Only use plastic</w:t>
            </w:r>
          </w:p>
        </w:tc>
        <w:tc>
          <w:tcPr>
            <w:tcW w:w="283" w:type="dxa"/>
            <w:shd w:val="clear" w:color="auto" w:fill="FF0000"/>
          </w:tcPr>
          <w:p w14:paraId="7B3D8CA3" w14:textId="77777777" w:rsidR="003C4670" w:rsidRDefault="003C4670" w:rsidP="003C4670">
            <w:r>
              <w:t>8</w:t>
            </w:r>
          </w:p>
        </w:tc>
        <w:tc>
          <w:tcPr>
            <w:tcW w:w="284" w:type="dxa"/>
          </w:tcPr>
          <w:p w14:paraId="0349491F" w14:textId="77777777" w:rsidR="003C4670" w:rsidRDefault="003C4670" w:rsidP="003C4670">
            <w:r>
              <w:t>48</w:t>
            </w:r>
          </w:p>
        </w:tc>
        <w:tc>
          <w:tcPr>
            <w:tcW w:w="1701" w:type="dxa"/>
          </w:tcPr>
          <w:p w14:paraId="2D86E023" w14:textId="77777777" w:rsidR="003C4670" w:rsidRDefault="003C4670" w:rsidP="003C4670">
            <w:r>
              <w:t>Only plastic material in container</w:t>
            </w:r>
          </w:p>
        </w:tc>
        <w:tc>
          <w:tcPr>
            <w:tcW w:w="1128" w:type="dxa"/>
          </w:tcPr>
          <w:p w14:paraId="2A516933" w14:textId="77777777" w:rsidR="003C4670" w:rsidRDefault="003C4670" w:rsidP="003C4670">
            <w:r>
              <w:t>Ask and check</w:t>
            </w:r>
          </w:p>
        </w:tc>
      </w:tr>
      <w:tr w:rsidR="003C4670" w14:paraId="547FC9B9" w14:textId="77777777" w:rsidTr="003C4670">
        <w:trPr>
          <w:trHeight w:val="1219"/>
        </w:trPr>
        <w:tc>
          <w:tcPr>
            <w:tcW w:w="1135" w:type="dxa"/>
          </w:tcPr>
          <w:p w14:paraId="22CEB714" w14:textId="77777777" w:rsidR="003C4670" w:rsidRDefault="003C4670" w:rsidP="003C4670"/>
        </w:tc>
        <w:tc>
          <w:tcPr>
            <w:tcW w:w="1128" w:type="dxa"/>
          </w:tcPr>
          <w:p w14:paraId="6F52493D" w14:textId="77777777" w:rsidR="003C4670" w:rsidRDefault="003C4670" w:rsidP="003C4670"/>
        </w:tc>
        <w:tc>
          <w:tcPr>
            <w:tcW w:w="1281" w:type="dxa"/>
          </w:tcPr>
          <w:p w14:paraId="42D0943C" w14:textId="77777777" w:rsidR="003C4670" w:rsidRDefault="003C4670" w:rsidP="003C4670"/>
        </w:tc>
        <w:tc>
          <w:tcPr>
            <w:tcW w:w="1134" w:type="dxa"/>
          </w:tcPr>
          <w:p w14:paraId="56D38B00" w14:textId="77777777" w:rsidR="003C4670" w:rsidRDefault="003C4670" w:rsidP="003C4670"/>
        </w:tc>
        <w:tc>
          <w:tcPr>
            <w:tcW w:w="284" w:type="dxa"/>
          </w:tcPr>
          <w:p w14:paraId="0C886A9A" w14:textId="77777777" w:rsidR="003C4670" w:rsidRDefault="003C4670" w:rsidP="003C4670"/>
        </w:tc>
        <w:tc>
          <w:tcPr>
            <w:tcW w:w="1134" w:type="dxa"/>
          </w:tcPr>
          <w:p w14:paraId="686E4320" w14:textId="77777777" w:rsidR="003C4670" w:rsidRDefault="003C4670" w:rsidP="003C4670"/>
        </w:tc>
        <w:tc>
          <w:tcPr>
            <w:tcW w:w="283" w:type="dxa"/>
          </w:tcPr>
          <w:p w14:paraId="691210C4" w14:textId="77777777" w:rsidR="003C4670" w:rsidRDefault="003C4670" w:rsidP="003C4670"/>
        </w:tc>
        <w:tc>
          <w:tcPr>
            <w:tcW w:w="1560" w:type="dxa"/>
          </w:tcPr>
          <w:p w14:paraId="751A2FDA" w14:textId="77777777" w:rsidR="003C4670" w:rsidRDefault="003C4670" w:rsidP="003C4670"/>
        </w:tc>
        <w:tc>
          <w:tcPr>
            <w:tcW w:w="283" w:type="dxa"/>
          </w:tcPr>
          <w:p w14:paraId="08AAB9AE" w14:textId="77777777" w:rsidR="003C4670" w:rsidRDefault="003C4670" w:rsidP="003C4670"/>
        </w:tc>
        <w:tc>
          <w:tcPr>
            <w:tcW w:w="284" w:type="dxa"/>
          </w:tcPr>
          <w:p w14:paraId="18A208E0" w14:textId="77777777" w:rsidR="003C4670" w:rsidRDefault="003C4670" w:rsidP="003C4670"/>
        </w:tc>
        <w:tc>
          <w:tcPr>
            <w:tcW w:w="1701" w:type="dxa"/>
          </w:tcPr>
          <w:p w14:paraId="1B3B49DA" w14:textId="77777777" w:rsidR="003C4670" w:rsidRDefault="003C4670" w:rsidP="003C4670"/>
        </w:tc>
        <w:tc>
          <w:tcPr>
            <w:tcW w:w="1128" w:type="dxa"/>
          </w:tcPr>
          <w:p w14:paraId="4C8CE6D1" w14:textId="77777777" w:rsidR="003C4670" w:rsidRDefault="003C4670" w:rsidP="003C4670"/>
        </w:tc>
      </w:tr>
    </w:tbl>
    <w:p w14:paraId="34977641" w14:textId="31A07E25" w:rsidR="005510C4" w:rsidRDefault="005510C4" w:rsidP="005510C4"/>
    <w:p w14:paraId="751425CF" w14:textId="20FB6445" w:rsidR="005510C4" w:rsidRDefault="005510C4" w:rsidP="005510C4"/>
    <w:p w14:paraId="2F54DBB5" w14:textId="29A1D545" w:rsidR="005510C4" w:rsidRDefault="003C4670" w:rsidP="00EC361F">
      <w:pPr>
        <w:spacing w:line="480" w:lineRule="auto"/>
      </w:pPr>
      <w:r>
        <w:t>For an FMEA to be effective it must be continually used throughout the machines lifespan and all information should be documented by the relevant engineer.</w:t>
      </w:r>
    </w:p>
    <w:p w14:paraId="2C9E8DC3" w14:textId="77777777" w:rsidR="0007028C" w:rsidRPr="005510C4" w:rsidRDefault="0007028C" w:rsidP="005510C4"/>
    <w:p w14:paraId="04CD0A81" w14:textId="3A5B9BAE" w:rsidR="007864D4" w:rsidRDefault="007864D4" w:rsidP="007864D4">
      <w:pPr>
        <w:pStyle w:val="Heading1"/>
        <w:numPr>
          <w:ilvl w:val="0"/>
          <w:numId w:val="1"/>
        </w:numPr>
      </w:pPr>
      <w:bookmarkStart w:id="6" w:name="_Toc517899778"/>
      <w:r>
        <w:lastRenderedPageBreak/>
        <w:t>Analysis of Final Design</w:t>
      </w:r>
      <w:bookmarkEnd w:id="6"/>
      <w:r>
        <w:t xml:space="preserve"> </w:t>
      </w:r>
    </w:p>
    <w:p w14:paraId="75F22163" w14:textId="214DC1CA" w:rsidR="007864D4" w:rsidRDefault="007864D4" w:rsidP="007864D4"/>
    <w:p w14:paraId="6DD66DA2" w14:textId="3F103628" w:rsidR="007864D4" w:rsidRDefault="00576196" w:rsidP="007864D4">
      <w:pPr>
        <w:spacing w:line="480" w:lineRule="auto"/>
      </w:pPr>
      <w:r>
        <w:rPr>
          <w:noProof/>
          <w:lang w:eastAsia="en-GB"/>
        </w:rPr>
        <w:drawing>
          <wp:anchor distT="0" distB="0" distL="114300" distR="114300" simplePos="0" relativeHeight="251675648" behindDoc="0" locked="0" layoutInCell="1" allowOverlap="1" wp14:anchorId="41C24226" wp14:editId="6E7E7719">
            <wp:simplePos x="0" y="0"/>
            <wp:positionH relativeFrom="margin">
              <wp:align>center</wp:align>
            </wp:positionH>
            <wp:positionV relativeFrom="paragraph">
              <wp:posOffset>6985</wp:posOffset>
            </wp:positionV>
            <wp:extent cx="4762500" cy="3383280"/>
            <wp:effectExtent l="0" t="0" r="0" b="762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37975" t="30806" r="19831" b="15873"/>
                    <a:stretch/>
                  </pic:blipFill>
                  <pic:spPr bwMode="auto">
                    <a:xfrm>
                      <a:off x="0" y="0"/>
                      <a:ext cx="4762500" cy="3383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38D0B1" w14:textId="77777777" w:rsidR="007864D4" w:rsidRDefault="007864D4" w:rsidP="007864D4">
      <w:pPr>
        <w:spacing w:line="480" w:lineRule="auto"/>
      </w:pPr>
    </w:p>
    <w:p w14:paraId="5CAB056B" w14:textId="77777777" w:rsidR="007864D4" w:rsidRDefault="007864D4" w:rsidP="007864D4">
      <w:pPr>
        <w:spacing w:line="480" w:lineRule="auto"/>
        <w:rPr>
          <w:noProof/>
        </w:rPr>
      </w:pPr>
    </w:p>
    <w:p w14:paraId="27FBC206" w14:textId="77777777" w:rsidR="007864D4" w:rsidRDefault="007864D4" w:rsidP="007864D4">
      <w:pPr>
        <w:spacing w:line="480" w:lineRule="auto"/>
      </w:pPr>
    </w:p>
    <w:p w14:paraId="004F2618" w14:textId="77777777" w:rsidR="007864D4" w:rsidRDefault="007864D4" w:rsidP="007864D4">
      <w:pPr>
        <w:spacing w:line="480" w:lineRule="auto"/>
      </w:pPr>
    </w:p>
    <w:p w14:paraId="777505E3" w14:textId="77777777" w:rsidR="007864D4" w:rsidRDefault="007864D4" w:rsidP="007864D4">
      <w:pPr>
        <w:spacing w:line="480" w:lineRule="auto"/>
      </w:pPr>
    </w:p>
    <w:p w14:paraId="5F6FC4E2" w14:textId="77777777" w:rsidR="007864D4" w:rsidRDefault="007864D4" w:rsidP="007864D4">
      <w:pPr>
        <w:spacing w:line="480" w:lineRule="auto"/>
      </w:pPr>
    </w:p>
    <w:p w14:paraId="5DE0FE39" w14:textId="77777777" w:rsidR="007864D4" w:rsidRDefault="007864D4" w:rsidP="007864D4">
      <w:pPr>
        <w:spacing w:line="480" w:lineRule="auto"/>
      </w:pPr>
    </w:p>
    <w:p w14:paraId="1B85AEAB" w14:textId="77777777" w:rsidR="007864D4" w:rsidRDefault="007864D4" w:rsidP="007864D4">
      <w:pPr>
        <w:spacing w:line="480" w:lineRule="auto"/>
      </w:pPr>
    </w:p>
    <w:p w14:paraId="728AA76A" w14:textId="39FEA731" w:rsidR="007864D4" w:rsidRDefault="007864D4" w:rsidP="007864D4">
      <w:pPr>
        <w:spacing w:line="480" w:lineRule="auto"/>
      </w:pPr>
      <w:r>
        <w:t xml:space="preserve">This is the design that has been produced using a CAD software known as Solid works. The design meets most of the criteria explained in the specification and optimizes factors such as Health and safety, Social engagement, Reliability, Energy usage and Process capabilities. </w:t>
      </w:r>
    </w:p>
    <w:p w14:paraId="7960DA17" w14:textId="77777777" w:rsidR="001B68C6" w:rsidRDefault="001B68C6" w:rsidP="007864D4">
      <w:pPr>
        <w:spacing w:line="480" w:lineRule="auto"/>
      </w:pPr>
    </w:p>
    <w:p w14:paraId="4C4590C8" w14:textId="77777777" w:rsidR="007864D4" w:rsidRDefault="007864D4" w:rsidP="007864D4">
      <w:pPr>
        <w:spacing w:line="480" w:lineRule="auto"/>
        <w:rPr>
          <w:b/>
          <w:u w:val="single"/>
        </w:rPr>
      </w:pPr>
      <w:r w:rsidRPr="00603151">
        <w:rPr>
          <w:b/>
          <w:u w:val="single"/>
        </w:rPr>
        <w:t>Health and Safety</w:t>
      </w:r>
    </w:p>
    <w:p w14:paraId="23D02B7D" w14:textId="0A757815" w:rsidR="007864D4" w:rsidRDefault="007864D4" w:rsidP="007864D4">
      <w:pPr>
        <w:spacing w:line="480" w:lineRule="auto"/>
        <w:rPr>
          <w:noProof/>
        </w:rPr>
      </w:pPr>
      <w:r>
        <w:t xml:space="preserve">On a machine that involves crushing or high speed and is particularly going to be operated and be in the close vicinity of the general public, then fixed, solid guards need to be installed. According to </w:t>
      </w:r>
      <w:r>
        <w:rPr>
          <w:noProof/>
        </w:rPr>
        <w:t xml:space="preserve">Mewes, Mewes, &amp; Herbst (2015), the purpose of guards is to protect people from injuries caused by parts discharged at high speed from the appliances working zone. Miller (1989), supports this by commenting that the first step in machine safety is to establish where it is most likely to cause injury. It has been noted that in just one country over 150 accidents have occurred from parts being </w:t>
      </w:r>
      <w:r>
        <w:rPr>
          <w:noProof/>
        </w:rPr>
        <w:lastRenderedPageBreak/>
        <w:t xml:space="preserve">ejected at the operated causing a notable injury </w:t>
      </w:r>
      <w:sdt>
        <w:sdtPr>
          <w:rPr>
            <w:noProof/>
          </w:rPr>
          <w:id w:val="927922986"/>
          <w:citation/>
        </w:sdtPr>
        <w:sdtContent>
          <w:r>
            <w:rPr>
              <w:noProof/>
            </w:rPr>
            <w:fldChar w:fldCharType="begin"/>
          </w:r>
          <w:r>
            <w:rPr>
              <w:noProof/>
            </w:rPr>
            <w:instrText xml:space="preserve"> CITATION Mew15 \l 2057 </w:instrText>
          </w:r>
          <w:r>
            <w:rPr>
              <w:noProof/>
            </w:rPr>
            <w:fldChar w:fldCharType="separate"/>
          </w:r>
          <w:r w:rsidR="00722B2A">
            <w:rPr>
              <w:noProof/>
            </w:rPr>
            <w:t>(Mewes, Mewes, &amp; Herbst, 2015)</w:t>
          </w:r>
          <w:r>
            <w:rPr>
              <w:noProof/>
            </w:rPr>
            <w:fldChar w:fldCharType="end"/>
          </w:r>
        </w:sdtContent>
      </w:sdt>
      <w:r>
        <w:rPr>
          <w:noProof/>
        </w:rPr>
        <w:t>. These have been caused by the inproper fitting of fixed guards that would have prevented the injury.</w:t>
      </w:r>
    </w:p>
    <w:p w14:paraId="0421244B" w14:textId="77777777" w:rsidR="007864D4" w:rsidRPr="009F612B" w:rsidRDefault="007864D4" w:rsidP="007864D4">
      <w:pPr>
        <w:spacing w:line="480" w:lineRule="auto"/>
      </w:pPr>
      <w:r>
        <w:rPr>
          <w:noProof/>
        </w:rPr>
        <w:t xml:space="preserve"> If you compare the two designs, it is evident that there is a considerable improvement in safety with all mechanical components being isolated and totally confined within the machine. The most notable improvement is access to the hopper at the very top of the machine. The old design did not include a guard at the top of the hopper which could allow direct access to the shredder itself. Mcdonald (2004) calls this a mechanical hazard and he highlights that this hazard involves rotary movement whereby there is high kinetic energy which could cause a body part to be torn off. To combat this flaw in the machine, the new design has a lid that does not allow any body part from being able to access the machines cutting zone. </w:t>
      </w:r>
    </w:p>
    <w:p w14:paraId="067A0879" w14:textId="77777777" w:rsidR="007864D4" w:rsidRDefault="007864D4" w:rsidP="007864D4">
      <w:pPr>
        <w:spacing w:line="480" w:lineRule="auto"/>
      </w:pPr>
      <w:r>
        <w:rPr>
          <w:noProof/>
          <w:lang w:eastAsia="en-GB"/>
        </w:rPr>
        <w:drawing>
          <wp:anchor distT="0" distB="0" distL="114300" distR="114300" simplePos="0" relativeHeight="251677696" behindDoc="0" locked="0" layoutInCell="1" allowOverlap="1" wp14:anchorId="7A28CF1B" wp14:editId="0A9E2610">
            <wp:simplePos x="0" y="0"/>
            <wp:positionH relativeFrom="margin">
              <wp:posOffset>3257550</wp:posOffset>
            </wp:positionH>
            <wp:positionV relativeFrom="paragraph">
              <wp:posOffset>320040</wp:posOffset>
            </wp:positionV>
            <wp:extent cx="2386330" cy="1692910"/>
            <wp:effectExtent l="0" t="0" r="0" b="25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42100" t="33103" r="26656" b="27488"/>
                    <a:stretch/>
                  </pic:blipFill>
                  <pic:spPr bwMode="auto">
                    <a:xfrm>
                      <a:off x="0" y="0"/>
                      <a:ext cx="2386330" cy="1692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6672" behindDoc="0" locked="0" layoutInCell="1" allowOverlap="1" wp14:anchorId="7026F2F9" wp14:editId="21443F62">
            <wp:simplePos x="0" y="0"/>
            <wp:positionH relativeFrom="column">
              <wp:posOffset>200025</wp:posOffset>
            </wp:positionH>
            <wp:positionV relativeFrom="paragraph">
              <wp:posOffset>300990</wp:posOffset>
            </wp:positionV>
            <wp:extent cx="2232025" cy="189230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46975" t="33497" r="26878" b="27093"/>
                    <a:stretch/>
                  </pic:blipFill>
                  <pic:spPr bwMode="auto">
                    <a:xfrm>
                      <a:off x="0" y="0"/>
                      <a:ext cx="2232025" cy="1892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A3B86A" w14:textId="77777777" w:rsidR="007864D4" w:rsidRDefault="007864D4" w:rsidP="007864D4">
      <w:pPr>
        <w:spacing w:line="480" w:lineRule="auto"/>
      </w:pPr>
    </w:p>
    <w:p w14:paraId="2DE685AA" w14:textId="77777777" w:rsidR="007864D4" w:rsidRDefault="007864D4" w:rsidP="007864D4">
      <w:pPr>
        <w:spacing w:line="480" w:lineRule="auto"/>
      </w:pPr>
    </w:p>
    <w:p w14:paraId="7FA28559" w14:textId="77777777" w:rsidR="007864D4" w:rsidRDefault="007864D4" w:rsidP="007864D4">
      <w:pPr>
        <w:spacing w:line="480" w:lineRule="auto"/>
      </w:pPr>
    </w:p>
    <w:p w14:paraId="18E2A92F" w14:textId="77777777" w:rsidR="007864D4" w:rsidRDefault="007864D4" w:rsidP="007864D4">
      <w:pPr>
        <w:spacing w:line="480" w:lineRule="auto"/>
      </w:pPr>
    </w:p>
    <w:p w14:paraId="4A8141AC" w14:textId="77777777" w:rsidR="007864D4" w:rsidRDefault="007864D4" w:rsidP="007864D4">
      <w:pPr>
        <w:spacing w:line="480" w:lineRule="auto"/>
      </w:pPr>
    </w:p>
    <w:p w14:paraId="5BC135E7" w14:textId="77777777" w:rsidR="007864D4" w:rsidRDefault="007864D4" w:rsidP="007864D4">
      <w:pPr>
        <w:spacing w:line="480" w:lineRule="auto"/>
      </w:pPr>
      <w:r>
        <w:t xml:space="preserve">The Lid guard operates by swivelling 90 degrees on a shaft and allows a person to place a plastic object on the inside plate of the guard. Once placed, the Lid can be shut and the object falls towards the shredder. Not only does this design not require an electric interlock to work but it is also very easy, simple and safe to use. The guard requires no maintenance through its operation but its design allows for it to be effortlessly taken apart to grant access to the cutting chamber if required. The shaft which allows its rotation can be removed. </w:t>
      </w:r>
    </w:p>
    <w:p w14:paraId="1E3DD7A1" w14:textId="6B4107C3" w:rsidR="007864D4" w:rsidRDefault="007864D4" w:rsidP="007864D4">
      <w:pPr>
        <w:spacing w:line="480" w:lineRule="auto"/>
      </w:pPr>
      <w:r>
        <w:lastRenderedPageBreak/>
        <w:t xml:space="preserve">The current design features an exit point to collect the plastic residue and this is collect in a large bin. The safety concern is the ease of access to the underside of the machine where the mechanical hazard of the shredder is present. This could not only be a concern when placing hands to remove the bin but it could also be an extensive problem especially around children whereby their hands could easy get placed inside the machine. </w:t>
      </w:r>
      <w:r>
        <w:rPr>
          <w:noProof/>
        </w:rPr>
        <w:t xml:space="preserve">Liller (2006), argues that more should be done to prevent injuries involving children. She explains that 20 children each day are injured which does equate to one in every four. These figures note the inexperience of children and therefore the machines need to be fully guarded to protect them against the hazards. </w:t>
      </w:r>
      <w:r>
        <w:t xml:space="preserve">The new design includes a fixed guard that prevents any hand from becoming situated inside the cutting zone. </w:t>
      </w:r>
    </w:p>
    <w:p w14:paraId="458606DE" w14:textId="10B8059F" w:rsidR="007864D4" w:rsidRDefault="00593AF7" w:rsidP="007864D4">
      <w:pPr>
        <w:spacing w:line="480" w:lineRule="auto"/>
      </w:pPr>
      <w:r>
        <w:rPr>
          <w:noProof/>
          <w:lang w:eastAsia="en-GB"/>
        </w:rPr>
        <w:drawing>
          <wp:anchor distT="0" distB="0" distL="114300" distR="114300" simplePos="0" relativeHeight="251680768" behindDoc="0" locked="0" layoutInCell="1" allowOverlap="1" wp14:anchorId="481710C6" wp14:editId="3F7F7CD6">
            <wp:simplePos x="0" y="0"/>
            <wp:positionH relativeFrom="margin">
              <wp:align>center</wp:align>
            </wp:positionH>
            <wp:positionV relativeFrom="paragraph">
              <wp:posOffset>325483</wp:posOffset>
            </wp:positionV>
            <wp:extent cx="3330666" cy="1959428"/>
            <wp:effectExtent l="0" t="0" r="3175" b="31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3050" t="23645" r="8834" b="15548"/>
                    <a:stretch/>
                  </pic:blipFill>
                  <pic:spPr bwMode="auto">
                    <a:xfrm>
                      <a:off x="0" y="0"/>
                      <a:ext cx="3330666" cy="19594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9F10D4" w14:textId="20C71687" w:rsidR="00593AF7" w:rsidRDefault="00593AF7" w:rsidP="007864D4">
      <w:pPr>
        <w:rPr>
          <w:noProof/>
        </w:rPr>
      </w:pPr>
    </w:p>
    <w:p w14:paraId="64F7C41B" w14:textId="633DEE31" w:rsidR="007864D4" w:rsidRDefault="007864D4" w:rsidP="007864D4"/>
    <w:p w14:paraId="097AE1DD" w14:textId="0701AF05" w:rsidR="00E57825" w:rsidRDefault="00E57825" w:rsidP="007864D4">
      <w:pPr>
        <w:rPr>
          <w:noProof/>
        </w:rPr>
      </w:pPr>
    </w:p>
    <w:p w14:paraId="102B2471" w14:textId="35D0A039" w:rsidR="007864D4" w:rsidRDefault="007864D4" w:rsidP="007864D4"/>
    <w:p w14:paraId="6221B45A" w14:textId="77777777" w:rsidR="007864D4" w:rsidRDefault="007864D4" w:rsidP="007864D4"/>
    <w:p w14:paraId="4210CE77" w14:textId="36DC6E06" w:rsidR="007864D4" w:rsidRDefault="007864D4" w:rsidP="007864D4"/>
    <w:p w14:paraId="19CD890B" w14:textId="77777777" w:rsidR="007864D4" w:rsidRDefault="007864D4" w:rsidP="007864D4"/>
    <w:p w14:paraId="7D0F2E5A" w14:textId="77777777" w:rsidR="007864D4" w:rsidRDefault="007864D4" w:rsidP="005F6FA9">
      <w:pPr>
        <w:spacing w:line="480" w:lineRule="auto"/>
      </w:pPr>
    </w:p>
    <w:p w14:paraId="4A723E36" w14:textId="7C432EF0" w:rsidR="007864D4" w:rsidRDefault="00E57825" w:rsidP="005F6FA9">
      <w:pPr>
        <w:spacing w:line="480" w:lineRule="auto"/>
      </w:pPr>
      <w:r>
        <w:t xml:space="preserve">Its observed that exit point for the plastic material is protected by fixed guards to reduce the risk of any entry by a person’s hand. </w:t>
      </w:r>
    </w:p>
    <w:p w14:paraId="386CB495" w14:textId="1BD7F54B" w:rsidR="00E57825" w:rsidRDefault="00E57825" w:rsidP="005F6FA9">
      <w:pPr>
        <w:spacing w:line="480" w:lineRule="auto"/>
      </w:pPr>
      <w:r>
        <w:t xml:space="preserve">The shaft that is connecting the shredding blades to the wheel can be revolving at a high RPM depending on the force applied to the wheel and can cause a serious injury if touched. </w:t>
      </w:r>
      <w:r>
        <w:rPr>
          <w:noProof/>
        </w:rPr>
        <w:t xml:space="preserve">King &amp; Magid (2013), </w:t>
      </w:r>
      <w:r w:rsidR="00202ACA">
        <w:rPr>
          <w:noProof/>
        </w:rPr>
        <w:t xml:space="preserve">note </w:t>
      </w:r>
      <w:r>
        <w:rPr>
          <w:noProof/>
        </w:rPr>
        <w:t>that</w:t>
      </w:r>
      <w:r w:rsidR="00202ACA">
        <w:rPr>
          <w:noProof/>
        </w:rPr>
        <w:t xml:space="preserve"> a turning shaft can appear very smooth to the eye but this can be very deceptive. A shaft can catch hold of any loose clothing or hair as well as creating an air current that could force in any loose material. FCS Fitting and Turning L3 (2009), agrees that all rotating shafts and keys should always have guards to protect employees and visitors.</w:t>
      </w:r>
    </w:p>
    <w:p w14:paraId="18A1E618" w14:textId="3DF22AFD" w:rsidR="00E57825" w:rsidRDefault="00E57825" w:rsidP="007864D4"/>
    <w:p w14:paraId="1BC97FDA" w14:textId="413EB37D" w:rsidR="007864D4" w:rsidRDefault="00593AF7" w:rsidP="007864D4">
      <w:r>
        <w:rPr>
          <w:noProof/>
          <w:lang w:eastAsia="en-GB"/>
        </w:rPr>
        <w:drawing>
          <wp:anchor distT="0" distB="0" distL="114300" distR="114300" simplePos="0" relativeHeight="251679744" behindDoc="0" locked="0" layoutInCell="1" allowOverlap="1" wp14:anchorId="59A45A75" wp14:editId="1D78A83D">
            <wp:simplePos x="0" y="0"/>
            <wp:positionH relativeFrom="margin">
              <wp:align>right</wp:align>
            </wp:positionH>
            <wp:positionV relativeFrom="paragraph">
              <wp:posOffset>153670</wp:posOffset>
            </wp:positionV>
            <wp:extent cx="2247900" cy="171767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34966" t="24592" r="23289" b="18660"/>
                    <a:stretch/>
                  </pic:blipFill>
                  <pic:spPr bwMode="auto">
                    <a:xfrm>
                      <a:off x="0" y="0"/>
                      <a:ext cx="2247900" cy="1717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1792" behindDoc="0" locked="0" layoutInCell="1" allowOverlap="1" wp14:anchorId="7FE32A72" wp14:editId="59543D37">
            <wp:simplePos x="0" y="0"/>
            <wp:positionH relativeFrom="margin">
              <wp:posOffset>10886</wp:posOffset>
            </wp:positionH>
            <wp:positionV relativeFrom="paragraph">
              <wp:posOffset>162560</wp:posOffset>
            </wp:positionV>
            <wp:extent cx="2699385" cy="1746885"/>
            <wp:effectExtent l="0" t="0" r="5715" b="571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l="32861" t="24997" r="15482" b="15546"/>
                    <a:stretch/>
                  </pic:blipFill>
                  <pic:spPr bwMode="auto">
                    <a:xfrm>
                      <a:off x="0" y="0"/>
                      <a:ext cx="2699385" cy="1746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3A86B2" w14:textId="664A1E61" w:rsidR="007864D4" w:rsidRDefault="007864D4" w:rsidP="007864D4"/>
    <w:p w14:paraId="0C4E0C7F" w14:textId="03B4A879" w:rsidR="007864D4" w:rsidRDefault="007864D4" w:rsidP="007864D4"/>
    <w:p w14:paraId="29420F99" w14:textId="7059A91B" w:rsidR="007864D4" w:rsidRDefault="007864D4" w:rsidP="007864D4"/>
    <w:p w14:paraId="3E6E69AD" w14:textId="79227604" w:rsidR="00593AF7" w:rsidRDefault="00593AF7" w:rsidP="007864D4">
      <w:pPr>
        <w:rPr>
          <w:noProof/>
        </w:rPr>
      </w:pPr>
    </w:p>
    <w:p w14:paraId="665D218B" w14:textId="4AA6A9E7" w:rsidR="007864D4" w:rsidRDefault="007864D4" w:rsidP="007864D4"/>
    <w:p w14:paraId="1DDCBDD8" w14:textId="77777777" w:rsidR="007864D4" w:rsidRDefault="007864D4" w:rsidP="007864D4"/>
    <w:p w14:paraId="386BD3F9" w14:textId="46747472" w:rsidR="007864D4" w:rsidRDefault="007864D4" w:rsidP="007864D4"/>
    <w:p w14:paraId="169326F7" w14:textId="77777777" w:rsidR="005F6FA9" w:rsidRDefault="005F6FA9" w:rsidP="005F6FA9">
      <w:pPr>
        <w:spacing w:line="480" w:lineRule="auto"/>
      </w:pPr>
    </w:p>
    <w:p w14:paraId="1BAFBC65" w14:textId="1AD27304" w:rsidR="007864D4" w:rsidRDefault="00593AF7" w:rsidP="005F6FA9">
      <w:pPr>
        <w:spacing w:line="480" w:lineRule="auto"/>
      </w:pPr>
      <w:r>
        <w:t xml:space="preserve">Both ends of the shaft are covered with fixed guards to reduce the risk of injury. </w:t>
      </w:r>
    </w:p>
    <w:p w14:paraId="25C94315" w14:textId="098D3A20" w:rsidR="00593AF7" w:rsidRDefault="00593AF7" w:rsidP="005F6FA9">
      <w:pPr>
        <w:spacing w:line="480" w:lineRule="auto"/>
      </w:pPr>
      <w:r>
        <w:t xml:space="preserve">One of the </w:t>
      </w:r>
      <w:r w:rsidR="005F6FA9">
        <w:t xml:space="preserve">most common types of injuries within the manufacturing industry are lacerations and cuts. These are most commonly caused by sharp corners and poorly maintained guard edges </w:t>
      </w:r>
      <w:sdt>
        <w:sdtPr>
          <w:id w:val="1951653077"/>
          <w:citation/>
        </w:sdtPr>
        <w:sdtContent>
          <w:r w:rsidR="005F6FA9">
            <w:fldChar w:fldCharType="begin"/>
          </w:r>
          <w:r w:rsidR="005F6FA9">
            <w:instrText xml:space="preserve"> CITATION Mea17 \l 2057 </w:instrText>
          </w:r>
          <w:r w:rsidR="005F6FA9">
            <w:fldChar w:fldCharType="separate"/>
          </w:r>
          <w:r w:rsidR="00722B2A">
            <w:rPr>
              <w:noProof/>
            </w:rPr>
            <w:t>(Mead, 2017)</w:t>
          </w:r>
          <w:r w:rsidR="005F6FA9">
            <w:fldChar w:fldCharType="end"/>
          </w:r>
        </w:sdtContent>
      </w:sdt>
      <w:r w:rsidR="005F6FA9">
        <w:t xml:space="preserve">. As a result, the design has edges that have been rounded to reduce the likelihood of injury. Due to the many observations that will take place of the cutting action, many hands will be place on </w:t>
      </w:r>
      <w:r w:rsidR="005F6FA9" w:rsidRPr="0061508C">
        <w:t>the machine by adults and many children therefore the risk is reduced.</w:t>
      </w:r>
    </w:p>
    <w:p w14:paraId="511604A0" w14:textId="77777777" w:rsidR="00247DA9" w:rsidRPr="0061508C" w:rsidRDefault="00247DA9" w:rsidP="005F6FA9">
      <w:pPr>
        <w:spacing w:line="480" w:lineRule="auto"/>
        <w:rPr>
          <w:b/>
          <w:u w:val="single"/>
        </w:rPr>
      </w:pPr>
    </w:p>
    <w:p w14:paraId="07DFA14E" w14:textId="0CF127D2" w:rsidR="0061508C" w:rsidRPr="0061508C" w:rsidRDefault="0061508C" w:rsidP="005F6FA9">
      <w:pPr>
        <w:spacing w:line="480" w:lineRule="auto"/>
        <w:rPr>
          <w:b/>
          <w:u w:val="single"/>
        </w:rPr>
      </w:pPr>
      <w:r w:rsidRPr="0061508C">
        <w:rPr>
          <w:b/>
          <w:u w:val="single"/>
        </w:rPr>
        <w:t xml:space="preserve">Social Engagement </w:t>
      </w:r>
    </w:p>
    <w:p w14:paraId="555B960D" w14:textId="025CD69E" w:rsidR="007864D4" w:rsidRDefault="009F51F1" w:rsidP="00247DA9">
      <w:pPr>
        <w:spacing w:line="480" w:lineRule="auto"/>
      </w:pPr>
      <w:r>
        <w:t xml:space="preserve">According to </w:t>
      </w:r>
      <w:r w:rsidR="00AE17CA">
        <w:rPr>
          <w:noProof/>
        </w:rPr>
        <w:t xml:space="preserve">Porges (2003), a good social engagment </w:t>
      </w:r>
      <w:r w:rsidR="00A66DE6">
        <w:rPr>
          <w:noProof/>
        </w:rPr>
        <w:t xml:space="preserve">allows interaction and learning between a brand and its customers. It can be used as a good marketing tool to influence peoples thinking about a product. In Precious Plastics point of view, a good </w:t>
      </w:r>
      <w:r w:rsidR="00247DA9">
        <w:rPr>
          <w:noProof/>
        </w:rPr>
        <w:t>interaction</w:t>
      </w:r>
      <w:r w:rsidR="00A66DE6">
        <w:rPr>
          <w:noProof/>
        </w:rPr>
        <w:t xml:space="preserve"> and cooperation between the general public and its machines will hopefully make the project a success. </w:t>
      </w:r>
      <w:r w:rsidR="00247DA9">
        <w:rPr>
          <w:noProof/>
        </w:rPr>
        <w:t xml:space="preserve">To manage a good understanding of the shredders mechanical operation it has incorperated in its design a series of reinforced windows. This allows a learning experience for kids who will be able to see the cutting process in action. This not only encourages people to continue using the machines but also inspires people to learn about the affects of the overuse of plastic in the environment. </w:t>
      </w:r>
    </w:p>
    <w:p w14:paraId="35984983" w14:textId="0B3424B6" w:rsidR="007864D4" w:rsidRDefault="007864D4" w:rsidP="007864D4"/>
    <w:p w14:paraId="2E4909CC" w14:textId="7278C5FC" w:rsidR="007864D4" w:rsidRDefault="005D583E" w:rsidP="007864D4">
      <w:r>
        <w:rPr>
          <w:noProof/>
          <w:lang w:eastAsia="en-GB"/>
        </w:rPr>
        <w:drawing>
          <wp:anchor distT="0" distB="0" distL="114300" distR="114300" simplePos="0" relativeHeight="251683840" behindDoc="0" locked="0" layoutInCell="1" allowOverlap="1" wp14:anchorId="4CE37918" wp14:editId="5F52397C">
            <wp:simplePos x="0" y="0"/>
            <wp:positionH relativeFrom="margin">
              <wp:posOffset>829733</wp:posOffset>
            </wp:positionH>
            <wp:positionV relativeFrom="paragraph">
              <wp:posOffset>8467</wp:posOffset>
            </wp:positionV>
            <wp:extent cx="3474720" cy="2915329"/>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38373" t="24321" r="20420" b="14189"/>
                    <a:stretch/>
                  </pic:blipFill>
                  <pic:spPr bwMode="auto">
                    <a:xfrm>
                      <a:off x="0" y="0"/>
                      <a:ext cx="3474720" cy="29153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7B27C2" w14:textId="176A4284" w:rsidR="00593AF7" w:rsidRDefault="00593AF7" w:rsidP="007864D4">
      <w:pPr>
        <w:rPr>
          <w:noProof/>
        </w:rPr>
      </w:pPr>
    </w:p>
    <w:p w14:paraId="43099D78" w14:textId="3A3DDDF5" w:rsidR="007864D4" w:rsidRDefault="007864D4" w:rsidP="007864D4"/>
    <w:p w14:paraId="62EACD92" w14:textId="1B05CE06" w:rsidR="007864D4" w:rsidRDefault="007864D4" w:rsidP="007864D4"/>
    <w:p w14:paraId="64DD5718" w14:textId="7FB6C511" w:rsidR="007864D4" w:rsidRDefault="007864D4" w:rsidP="007864D4"/>
    <w:p w14:paraId="7FDF62F8" w14:textId="51DFA8FF" w:rsidR="005D583E" w:rsidRDefault="005D583E" w:rsidP="007864D4">
      <w:pPr>
        <w:rPr>
          <w:noProof/>
        </w:rPr>
      </w:pPr>
    </w:p>
    <w:p w14:paraId="1A6313A1" w14:textId="7B025C7E" w:rsidR="007864D4" w:rsidRDefault="007864D4" w:rsidP="007864D4"/>
    <w:p w14:paraId="65F4CE25" w14:textId="6F042D2C" w:rsidR="007864D4" w:rsidRDefault="007864D4" w:rsidP="007864D4"/>
    <w:p w14:paraId="7B95464B" w14:textId="77777777" w:rsidR="007864D4" w:rsidRDefault="007864D4" w:rsidP="007864D4"/>
    <w:p w14:paraId="28B697D2" w14:textId="77777777" w:rsidR="007864D4" w:rsidRDefault="007864D4" w:rsidP="007864D4"/>
    <w:p w14:paraId="7FEB0E67" w14:textId="77777777" w:rsidR="007864D4" w:rsidRDefault="007864D4" w:rsidP="007864D4"/>
    <w:p w14:paraId="779491AE" w14:textId="523448D6" w:rsidR="007864D4" w:rsidRDefault="005D583E" w:rsidP="001B68C6">
      <w:pPr>
        <w:spacing w:line="720" w:lineRule="auto"/>
      </w:pPr>
      <w:r>
        <w:t>The two windows shown are made from reinforced PVC and allow customers to not only see the plastic entering the hopper but see the cutting chamber in full. Its design reduces the need for the public to open any guards to see the cutting process which improves safety by reducing the risk.</w:t>
      </w:r>
    </w:p>
    <w:p w14:paraId="19A5C19D" w14:textId="5313CF25" w:rsidR="007864D4" w:rsidRDefault="001B68C6" w:rsidP="001B68C6">
      <w:pPr>
        <w:spacing w:line="720" w:lineRule="auto"/>
      </w:pPr>
      <w:r>
        <w:rPr>
          <w:noProof/>
          <w:lang w:eastAsia="en-GB"/>
        </w:rPr>
        <w:drawing>
          <wp:anchor distT="0" distB="0" distL="114300" distR="114300" simplePos="0" relativeHeight="251685888" behindDoc="0" locked="0" layoutInCell="1" allowOverlap="1" wp14:anchorId="68F9ADFB" wp14:editId="3495DC80">
            <wp:simplePos x="0" y="0"/>
            <wp:positionH relativeFrom="column">
              <wp:posOffset>3233420</wp:posOffset>
            </wp:positionH>
            <wp:positionV relativeFrom="paragraph">
              <wp:posOffset>1481</wp:posOffset>
            </wp:positionV>
            <wp:extent cx="1346013" cy="1896533"/>
            <wp:effectExtent l="0" t="0" r="6985" b="889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38279" t="26274" r="38222" b="14842"/>
                    <a:stretch/>
                  </pic:blipFill>
                  <pic:spPr bwMode="auto">
                    <a:xfrm>
                      <a:off x="0" y="0"/>
                      <a:ext cx="1346013" cy="18965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4864" behindDoc="0" locked="0" layoutInCell="1" allowOverlap="1" wp14:anchorId="19CA3D27" wp14:editId="62DEE1C1">
            <wp:simplePos x="0" y="0"/>
            <wp:positionH relativeFrom="column">
              <wp:posOffset>854287</wp:posOffset>
            </wp:positionH>
            <wp:positionV relativeFrom="paragraph">
              <wp:posOffset>138218</wp:posOffset>
            </wp:positionV>
            <wp:extent cx="1481243" cy="1879600"/>
            <wp:effectExtent l="0" t="0" r="5080" b="635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39594" t="27323" r="34559" b="14344"/>
                    <a:stretch/>
                  </pic:blipFill>
                  <pic:spPr bwMode="auto">
                    <a:xfrm>
                      <a:off x="0" y="0"/>
                      <a:ext cx="1481243" cy="1879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017230" w14:textId="78B353E4" w:rsidR="007864D4" w:rsidRDefault="007864D4" w:rsidP="007864D4"/>
    <w:p w14:paraId="5D866038" w14:textId="5270F92B" w:rsidR="007864D4" w:rsidRDefault="007864D4" w:rsidP="007864D4"/>
    <w:p w14:paraId="07263ACF" w14:textId="4641EC74" w:rsidR="007864D4" w:rsidRDefault="007864D4" w:rsidP="007864D4"/>
    <w:p w14:paraId="610B21EE" w14:textId="5A3C467D" w:rsidR="001B68C6" w:rsidRDefault="001B68C6" w:rsidP="007864D4">
      <w:pPr>
        <w:rPr>
          <w:noProof/>
        </w:rPr>
      </w:pPr>
    </w:p>
    <w:p w14:paraId="60AAD158" w14:textId="4A8F2EF2" w:rsidR="007864D4" w:rsidRDefault="007864D4" w:rsidP="007864D4"/>
    <w:p w14:paraId="142DF503" w14:textId="5C8728C8" w:rsidR="007864D4" w:rsidRDefault="007864D4" w:rsidP="007864D4"/>
    <w:p w14:paraId="7E6500B3" w14:textId="52FAAEAD" w:rsidR="001B68C6" w:rsidRDefault="00576196" w:rsidP="006A28B4">
      <w:pPr>
        <w:spacing w:line="480" w:lineRule="auto"/>
        <w:rPr>
          <w:noProof/>
        </w:rPr>
      </w:pPr>
      <w:r>
        <w:rPr>
          <w:noProof/>
        </w:rPr>
        <w:t xml:space="preserve">The precious plastic design incorporates an electric motor to drive the shaft and rotating shredder. This motor not only removes any participation from the audience but it also poses a health and safety issue. To engage the customers a turning wheel has been added so that they can physically break the plastic up using their own strength. They can then take appreciation in their own efforts in </w:t>
      </w:r>
      <w:r>
        <w:rPr>
          <w:noProof/>
        </w:rPr>
        <w:lastRenderedPageBreak/>
        <w:t xml:space="preserve">helping to protect the enironment and hopefully explain to friends about the procedure via social media. Cakim (2009), suggests that ‘word of mouth’ is an extremely effective technique in development </w:t>
      </w:r>
      <w:r w:rsidR="009E1DAB">
        <w:rPr>
          <w:noProof/>
        </w:rPr>
        <w:t>and marketing your product. If</w:t>
      </w:r>
      <w:r>
        <w:rPr>
          <w:noProof/>
        </w:rPr>
        <w:t xml:space="preserve"> </w:t>
      </w:r>
      <w:r w:rsidR="009E1DAB">
        <w:rPr>
          <w:noProof/>
        </w:rPr>
        <w:t xml:space="preserve">somebody mentions your idea in a positive aspect on social media then it leaves a good impressions on all who read it. </w:t>
      </w:r>
    </w:p>
    <w:p w14:paraId="0C504491" w14:textId="77777777" w:rsidR="006A28B4" w:rsidRDefault="006A28B4" w:rsidP="006A28B4">
      <w:pPr>
        <w:spacing w:line="480" w:lineRule="auto"/>
        <w:rPr>
          <w:b/>
          <w:u w:val="single"/>
        </w:rPr>
      </w:pPr>
    </w:p>
    <w:p w14:paraId="421D37FA" w14:textId="760C097F" w:rsidR="007864D4" w:rsidRDefault="009E1DAB" w:rsidP="006A28B4">
      <w:pPr>
        <w:spacing w:line="480" w:lineRule="auto"/>
        <w:rPr>
          <w:b/>
          <w:u w:val="single"/>
        </w:rPr>
      </w:pPr>
      <w:r w:rsidRPr="009E1DAB">
        <w:rPr>
          <w:b/>
          <w:u w:val="single"/>
        </w:rPr>
        <w:t xml:space="preserve">Energy Usage </w:t>
      </w:r>
    </w:p>
    <w:p w14:paraId="7F249E70" w14:textId="0776E157" w:rsidR="009E1DAB" w:rsidRPr="009E1DAB" w:rsidRDefault="009E1DAB" w:rsidP="006A28B4">
      <w:pPr>
        <w:spacing w:line="480" w:lineRule="auto"/>
      </w:pPr>
      <w:r>
        <w:t xml:space="preserve">The process of converting waste plastic to reusable items can be a costly process and running a shredder machine, an extrusion machine, an injection machine and a compression machine at the same time can increase energy costs. As a result, Precious Plastics are trying use cost effective innovative ideas to reduce running costs to not only be sustainable, but to also help with finances to run the venture. The new design does not require any electricity or other forms of energy to run. </w:t>
      </w:r>
      <w:r w:rsidR="006A28B4">
        <w:t xml:space="preserve">In the old design, there is a three phase motor which is used to turn the shredder. According to </w:t>
      </w:r>
      <w:r w:rsidR="006A28B4">
        <w:rPr>
          <w:noProof/>
        </w:rPr>
        <w:t>Adkins (2018), based on a 50 amp three phase motor and it</w:t>
      </w:r>
      <w:r w:rsidR="00806D1A">
        <w:rPr>
          <w:noProof/>
        </w:rPr>
        <w:t xml:space="preserve"> running for 8 hours a day, a </w:t>
      </w:r>
      <w:r w:rsidR="006A28B4">
        <w:rPr>
          <w:noProof/>
        </w:rPr>
        <w:t>motor will consume on average 3700Kw of electricity per month. This will equate to just over £400 per month for the motor. With the new design requiring no electricity to run, it alleviates this problem. Another source of energy is the electric operated interlock guard. This again is no</w:t>
      </w:r>
      <w:r w:rsidR="00806D1A">
        <w:rPr>
          <w:noProof/>
        </w:rPr>
        <w:t xml:space="preserve">t required </w:t>
      </w:r>
      <w:r w:rsidR="006A28B4">
        <w:rPr>
          <w:noProof/>
        </w:rPr>
        <w:t xml:space="preserve">with the unique design of the lid which stops any chance of hands becoming trapped in the shredder. </w:t>
      </w:r>
    </w:p>
    <w:p w14:paraId="75F93B06" w14:textId="77777777" w:rsidR="007864D4" w:rsidRDefault="007864D4" w:rsidP="007864D4"/>
    <w:p w14:paraId="4C0511BF" w14:textId="77777777" w:rsidR="007B6F1F" w:rsidRDefault="007B6F1F" w:rsidP="007864D4">
      <w:pPr>
        <w:rPr>
          <w:b/>
          <w:u w:val="single"/>
        </w:rPr>
      </w:pPr>
    </w:p>
    <w:p w14:paraId="755A40C6" w14:textId="49282BCD" w:rsidR="007864D4" w:rsidRPr="00806D1A" w:rsidRDefault="00806D1A" w:rsidP="007864D4">
      <w:pPr>
        <w:rPr>
          <w:b/>
          <w:u w:val="single"/>
        </w:rPr>
      </w:pPr>
      <w:r w:rsidRPr="00806D1A">
        <w:rPr>
          <w:b/>
          <w:u w:val="single"/>
        </w:rPr>
        <w:t>Reliability</w:t>
      </w:r>
    </w:p>
    <w:p w14:paraId="2525379C" w14:textId="77777777" w:rsidR="00806D1A" w:rsidRDefault="00806D1A" w:rsidP="007864D4"/>
    <w:p w14:paraId="534530F6" w14:textId="2A6FB05F" w:rsidR="007864D4" w:rsidRDefault="00DC115A" w:rsidP="007B6F1F">
      <w:pPr>
        <w:spacing w:line="480" w:lineRule="auto"/>
      </w:pPr>
      <w:r>
        <w:t xml:space="preserve">For a high level of reliability within a machine, there needs to </w:t>
      </w:r>
      <w:r w:rsidR="007B6F1F">
        <w:t xml:space="preserve">be a number of factors in place. These include good installation, a preventative maintenance programme and a good design. An organisation needs to have a good knowledge of all aspects of the machine including a maintenance </w:t>
      </w:r>
      <w:r w:rsidR="007B6F1F">
        <w:lastRenderedPageBreak/>
        <w:t xml:space="preserve">guide book highlighting all daily, monthly and yearly maintenance tasks. This has been proven to increase machine output, reduce unexpected downtime and cost </w:t>
      </w:r>
      <w:sdt>
        <w:sdtPr>
          <w:id w:val="-1783555762"/>
          <w:citation/>
        </w:sdtPr>
        <w:sdtContent>
          <w:r w:rsidR="007B6F1F">
            <w:fldChar w:fldCharType="begin"/>
          </w:r>
          <w:r w:rsidR="007B6F1F">
            <w:instrText xml:space="preserve"> CITATION Blo98 \l 2057 </w:instrText>
          </w:r>
          <w:r w:rsidR="007B6F1F">
            <w:fldChar w:fldCharType="separate"/>
          </w:r>
          <w:r w:rsidR="00722B2A">
            <w:rPr>
              <w:noProof/>
            </w:rPr>
            <w:t>(Bloch, 1998)</w:t>
          </w:r>
          <w:r w:rsidR="007B6F1F">
            <w:fldChar w:fldCharType="end"/>
          </w:r>
        </w:sdtContent>
      </w:sdt>
      <w:r w:rsidR="007B6F1F">
        <w:t>.</w:t>
      </w:r>
    </w:p>
    <w:p w14:paraId="20742EA0" w14:textId="5B303BD6" w:rsidR="007864D4" w:rsidRDefault="007B6F1F" w:rsidP="007864D4">
      <w:r>
        <w:rPr>
          <w:noProof/>
          <w:lang w:eastAsia="en-GB"/>
        </w:rPr>
        <w:drawing>
          <wp:anchor distT="0" distB="0" distL="114300" distR="114300" simplePos="0" relativeHeight="251682816" behindDoc="1" locked="0" layoutInCell="1" allowOverlap="1" wp14:anchorId="5B478B12" wp14:editId="10E96E00">
            <wp:simplePos x="0" y="0"/>
            <wp:positionH relativeFrom="margin">
              <wp:posOffset>13401</wp:posOffset>
            </wp:positionH>
            <wp:positionV relativeFrom="paragraph">
              <wp:posOffset>389568</wp:posOffset>
            </wp:positionV>
            <wp:extent cx="5743575" cy="3015615"/>
            <wp:effectExtent l="0" t="0" r="9525" b="0"/>
            <wp:wrapTight wrapText="bothSides">
              <wp:wrapPolygon edited="0">
                <wp:start x="0" y="0"/>
                <wp:lineTo x="0" y="21423"/>
                <wp:lineTo x="21564" y="21423"/>
                <wp:lineTo x="2156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35714" t="29050" r="6365" b="16893"/>
                    <a:stretch/>
                  </pic:blipFill>
                  <pic:spPr bwMode="auto">
                    <a:xfrm>
                      <a:off x="0" y="0"/>
                      <a:ext cx="5743575" cy="3015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2D8120" w14:textId="5A7F280C" w:rsidR="007864D4" w:rsidRDefault="007864D4" w:rsidP="007864D4"/>
    <w:p w14:paraId="00BF69AB" w14:textId="42FE47AA" w:rsidR="007864D4" w:rsidRDefault="007864D4" w:rsidP="00E66691">
      <w:pPr>
        <w:spacing w:line="480" w:lineRule="auto"/>
      </w:pPr>
    </w:p>
    <w:p w14:paraId="4A456BB5" w14:textId="4E5D6799" w:rsidR="007864D4" w:rsidRDefault="007B6F1F" w:rsidP="00E66691">
      <w:pPr>
        <w:spacing w:line="480" w:lineRule="auto"/>
        <w:rPr>
          <w:noProof/>
        </w:rPr>
      </w:pPr>
      <w:r>
        <w:t xml:space="preserve">Its design increases reliability by having fewer components making maintenance simpler and more effective. </w:t>
      </w:r>
      <w:r w:rsidR="00ED2E1B">
        <w:rPr>
          <w:noProof/>
        </w:rPr>
        <w:t>Alam &amp; Lailesh (2016), comment that aluminium has excellent corrosive properties, good strength and good impact resistance. Due to its good strength, it is ideal for a shredder as it increases its safety by absorbing any impact if a malfunction of the shredder occurs. Aluminium will therefore increase the relibility of the machine by increasing its life expectancy</w:t>
      </w:r>
      <w:r w:rsidR="00E66691">
        <w:rPr>
          <w:noProof/>
        </w:rPr>
        <w:t>.</w:t>
      </w:r>
      <w:r w:rsidR="003C4670">
        <w:rPr>
          <w:noProof/>
        </w:rPr>
        <w:t xml:space="preserve"> The FMEA should be examined every day to look for ways to improve safety and reliability.</w:t>
      </w:r>
    </w:p>
    <w:p w14:paraId="2FF8267A" w14:textId="77777777" w:rsidR="00E64068" w:rsidRDefault="00E64068" w:rsidP="00E66691">
      <w:pPr>
        <w:spacing w:line="480" w:lineRule="auto"/>
        <w:rPr>
          <w:b/>
          <w:u w:val="single"/>
        </w:rPr>
      </w:pPr>
    </w:p>
    <w:p w14:paraId="5DE8D662" w14:textId="77777777" w:rsidR="00E64068" w:rsidRDefault="00E64068" w:rsidP="00E66691">
      <w:pPr>
        <w:spacing w:line="480" w:lineRule="auto"/>
        <w:rPr>
          <w:b/>
          <w:u w:val="single"/>
        </w:rPr>
      </w:pPr>
    </w:p>
    <w:p w14:paraId="4875530E" w14:textId="77777777" w:rsidR="00E64068" w:rsidRDefault="00E64068" w:rsidP="00E66691">
      <w:pPr>
        <w:spacing w:line="480" w:lineRule="auto"/>
        <w:rPr>
          <w:b/>
          <w:u w:val="single"/>
        </w:rPr>
      </w:pPr>
    </w:p>
    <w:p w14:paraId="580017AD" w14:textId="77777777" w:rsidR="00E64068" w:rsidRDefault="00E64068" w:rsidP="00E66691">
      <w:pPr>
        <w:spacing w:line="480" w:lineRule="auto"/>
        <w:rPr>
          <w:b/>
          <w:u w:val="single"/>
        </w:rPr>
      </w:pPr>
    </w:p>
    <w:p w14:paraId="7F04A319" w14:textId="6FF1F2AF" w:rsidR="00E64068" w:rsidRDefault="00E64068" w:rsidP="00E66691">
      <w:pPr>
        <w:spacing w:line="480" w:lineRule="auto"/>
        <w:rPr>
          <w:b/>
          <w:u w:val="single"/>
        </w:rPr>
      </w:pPr>
      <w:r w:rsidRPr="00E64068">
        <w:rPr>
          <w:b/>
          <w:u w:val="single"/>
        </w:rPr>
        <w:lastRenderedPageBreak/>
        <w:t>Ergonomics</w:t>
      </w:r>
    </w:p>
    <w:p w14:paraId="3FD75CBB" w14:textId="06A0CB40" w:rsidR="00E64068" w:rsidRPr="00E64068" w:rsidRDefault="00E64068" w:rsidP="00E66691">
      <w:pPr>
        <w:spacing w:line="480" w:lineRule="auto"/>
      </w:pPr>
      <w:r>
        <w:t>From an interaction point of view, the machine needs to have features that have human contact in mind. On the top of the lid, there is a small handle that can be used to open and closed. There is</w:t>
      </w:r>
    </w:p>
    <w:p w14:paraId="6441ED7F" w14:textId="6CA844E0" w:rsidR="007864D4" w:rsidRDefault="007864D4" w:rsidP="007864D4"/>
    <w:p w14:paraId="6C4D07EC" w14:textId="638B1A03" w:rsidR="007864D4" w:rsidRDefault="00E64068" w:rsidP="007864D4">
      <w:r>
        <w:rPr>
          <w:noProof/>
          <w:lang w:eastAsia="en-GB"/>
        </w:rPr>
        <w:drawing>
          <wp:anchor distT="0" distB="0" distL="114300" distR="114300" simplePos="0" relativeHeight="251700224" behindDoc="0" locked="0" layoutInCell="1" allowOverlap="1" wp14:anchorId="3BC96BC1" wp14:editId="07CE0BA1">
            <wp:simplePos x="0" y="0"/>
            <wp:positionH relativeFrom="margin">
              <wp:posOffset>3552825</wp:posOffset>
            </wp:positionH>
            <wp:positionV relativeFrom="paragraph">
              <wp:posOffset>105410</wp:posOffset>
            </wp:positionV>
            <wp:extent cx="2076450" cy="123952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l="45256" t="56119" r="29408" b="16972"/>
                    <a:stretch/>
                  </pic:blipFill>
                  <pic:spPr bwMode="auto">
                    <a:xfrm>
                      <a:off x="0" y="0"/>
                      <a:ext cx="2076450" cy="1239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8176" behindDoc="0" locked="0" layoutInCell="1" allowOverlap="1" wp14:anchorId="40A33FAA" wp14:editId="72D779A2">
            <wp:simplePos x="0" y="0"/>
            <wp:positionH relativeFrom="margin">
              <wp:posOffset>171450</wp:posOffset>
            </wp:positionH>
            <wp:positionV relativeFrom="paragraph">
              <wp:posOffset>97790</wp:posOffset>
            </wp:positionV>
            <wp:extent cx="2503170" cy="1228725"/>
            <wp:effectExtent l="0" t="0" r="0"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51984" t="34259" r="29620" b="49679"/>
                    <a:stretch/>
                  </pic:blipFill>
                  <pic:spPr bwMode="auto">
                    <a:xfrm>
                      <a:off x="0" y="0"/>
                      <a:ext cx="2503170" cy="1228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4C0417" w14:textId="02ED4560" w:rsidR="007E0355" w:rsidRDefault="007E0355" w:rsidP="007864D4"/>
    <w:p w14:paraId="3DB5221B" w14:textId="0204EACB" w:rsidR="006E2DAB" w:rsidRDefault="006E2DAB" w:rsidP="007864D4"/>
    <w:p w14:paraId="16992EA7" w14:textId="6A076B71" w:rsidR="00E64068" w:rsidRDefault="00E64068" w:rsidP="007864D4"/>
    <w:p w14:paraId="0D9F783D" w14:textId="2C72F828" w:rsidR="00E64068" w:rsidRDefault="00E64068" w:rsidP="007864D4"/>
    <w:p w14:paraId="39D47F26" w14:textId="15A704B9" w:rsidR="00E64068" w:rsidRDefault="00E64068" w:rsidP="007864D4"/>
    <w:p w14:paraId="281E971E" w14:textId="45D3DCD9" w:rsidR="00E64068" w:rsidRDefault="00E64068" w:rsidP="00722B2A">
      <w:pPr>
        <w:spacing w:line="480" w:lineRule="auto"/>
      </w:pPr>
      <w:r>
        <w:t xml:space="preserve">Also an area to the side of the machine that allows the placement of the tray that will determine the size of the plastic flakes. </w:t>
      </w:r>
      <w:r>
        <w:rPr>
          <w:noProof/>
        </w:rPr>
        <w:t xml:space="preserve">Dul &amp; Weerdmeester (2008), views ergonomics as a way of designing a product to improve human interaction, safety and comfort. Salvendy (2012), agrees by </w:t>
      </w:r>
      <w:r w:rsidR="00722B2A">
        <w:rPr>
          <w:noProof/>
        </w:rPr>
        <w:t>argueing that ergonomics aims</w:t>
      </w:r>
      <w:r>
        <w:rPr>
          <w:noProof/>
        </w:rPr>
        <w:t xml:space="preserve"> to make humans the centre of</w:t>
      </w:r>
      <w:r w:rsidR="00722B2A">
        <w:rPr>
          <w:noProof/>
        </w:rPr>
        <w:t xml:space="preserve"> work systems. From the diagram, its clear that the lid is design to open easly with a large, smooth handle. The side of the cutting chamber is an easy to put out sorting sieve that’s job is to determine the size of the plastic flakes. If larger flakes are needed then it can be changed effortlessly. </w:t>
      </w:r>
      <w:r>
        <w:rPr>
          <w:noProof/>
        </w:rPr>
        <w:t xml:space="preserve"> </w:t>
      </w:r>
      <w:r w:rsidR="00722B2A">
        <w:rPr>
          <w:noProof/>
        </w:rPr>
        <w:t xml:space="preserve">The height is also controlled to allow people of many different sizes to reach the lid and open </w:t>
      </w:r>
    </w:p>
    <w:p w14:paraId="38982A39" w14:textId="72EB7F57" w:rsidR="00E64068" w:rsidRDefault="00E64068" w:rsidP="007864D4"/>
    <w:p w14:paraId="40989BC2" w14:textId="48A839FA" w:rsidR="00E64068" w:rsidRDefault="00E64068" w:rsidP="007864D4"/>
    <w:p w14:paraId="399C2D28" w14:textId="23976EC9" w:rsidR="00E64068" w:rsidRDefault="00E64068" w:rsidP="007864D4"/>
    <w:p w14:paraId="377D1C8B" w14:textId="7A51BD32" w:rsidR="00E64068" w:rsidRDefault="00E64068" w:rsidP="007864D4"/>
    <w:p w14:paraId="55BCBF23" w14:textId="45F4980C" w:rsidR="00E64068" w:rsidRDefault="00E64068" w:rsidP="007864D4"/>
    <w:p w14:paraId="5379DC66" w14:textId="05091F4F" w:rsidR="00E67229" w:rsidRDefault="00E67229" w:rsidP="007864D4"/>
    <w:p w14:paraId="4A02BC8A" w14:textId="6607E5BA" w:rsidR="00E67229" w:rsidRDefault="00E67229" w:rsidP="007864D4"/>
    <w:p w14:paraId="58050A7A" w14:textId="77777777" w:rsidR="00E67229" w:rsidRDefault="00E67229" w:rsidP="007864D4"/>
    <w:p w14:paraId="786ED484" w14:textId="77777777" w:rsidR="00E64068" w:rsidRDefault="00E64068" w:rsidP="007864D4"/>
    <w:p w14:paraId="4EDBCCFB" w14:textId="77777777" w:rsidR="00E64068" w:rsidRPr="007864D4" w:rsidRDefault="00E64068" w:rsidP="007864D4"/>
    <w:p w14:paraId="18BB01CC" w14:textId="7CF3520D" w:rsidR="006B59AB" w:rsidRDefault="006B59AB" w:rsidP="006B59AB">
      <w:pPr>
        <w:pStyle w:val="Heading1"/>
        <w:numPr>
          <w:ilvl w:val="0"/>
          <w:numId w:val="1"/>
        </w:numPr>
      </w:pPr>
      <w:bookmarkStart w:id="7" w:name="_Toc517899779"/>
      <w:r>
        <w:lastRenderedPageBreak/>
        <w:t>Conclusion</w:t>
      </w:r>
      <w:bookmarkEnd w:id="7"/>
    </w:p>
    <w:p w14:paraId="1D9FADCB" w14:textId="11DAFBF9" w:rsidR="006B59AB" w:rsidRDefault="006B59AB" w:rsidP="006B59AB"/>
    <w:p w14:paraId="46FF7C31" w14:textId="1F8E095B" w:rsidR="00AE7D89" w:rsidRDefault="00AE7D89" w:rsidP="00404072">
      <w:pPr>
        <w:spacing w:line="480" w:lineRule="auto"/>
      </w:pPr>
      <w:r>
        <w:t>The overuse and lack of recycling projects of plastic material around world is a growing problem that is beginning to have terrible impacts on our environment. Precious plastics are an organisation that aims to reduce plastic waste in the world whilst informing and educating the public about the processes of reusing them. It’s clear from the report that Precious Plastics can use sustainable methods with a redesign of all machines and this can lead to hopefully more recycling centres that can reduce plastic waste.</w:t>
      </w:r>
    </w:p>
    <w:p w14:paraId="2394CBF5" w14:textId="45D45774" w:rsidR="00404072" w:rsidRDefault="00AE7D89" w:rsidP="00404072">
      <w:pPr>
        <w:spacing w:line="480" w:lineRule="auto"/>
      </w:pPr>
      <w:r>
        <w:t xml:space="preserve">With regards to machines being around inexperienced groups of people then health and safety has to be the most important issue to consider when redesigning a shredding machine. </w:t>
      </w:r>
      <w:r w:rsidR="00404072">
        <w:t xml:space="preserve">An example shown in the report is the introduction of fixed guards that cannot be bypassed covering the entire cutting chamber. The unique guard placed on top restricts access to the machine yet allows even children to place plastic material safely onto the shredder cutter. All mechanical components of the machine have been hidden using fixed guard yet this has not reduced the level of engagement that the machine will bring. This is created by the installation of windows that allow the group to see the cutting process up close. The shredder can even be turned manually using a large wheel which increases social interaction and engagement in the machine whilst maintaining simplicity of operating the machine. </w:t>
      </w:r>
    </w:p>
    <w:p w14:paraId="7F11D044" w14:textId="77777777" w:rsidR="00C21EF6" w:rsidRDefault="00404072" w:rsidP="00404072">
      <w:pPr>
        <w:spacing w:line="480" w:lineRule="auto"/>
      </w:pPr>
      <w:r>
        <w:t xml:space="preserve">For it to be a success, it would need to be sustainable and not be a burden the project. To hit this objective, the report illustrates the use of no electricity or external power supply to the machine. As a result, the machine has no running costs and this will be a benefit to the company financially </w:t>
      </w:r>
      <w:r w:rsidR="00C21EF6">
        <w:t xml:space="preserve">with a reduced end of year operating costs. With constant use by the general public, it would require ergonomics that would not hinder the operation of the machine. From the report you can see that round handles are fitted in all necessary locations and the height of the top lid can be reached comfortably by all adults. </w:t>
      </w:r>
    </w:p>
    <w:p w14:paraId="7C5457F6" w14:textId="0833CBFC" w:rsidR="00C21EF6" w:rsidRDefault="00C21EF6" w:rsidP="00404072">
      <w:pPr>
        <w:spacing w:line="480" w:lineRule="auto"/>
      </w:pPr>
      <w:r>
        <w:lastRenderedPageBreak/>
        <w:t xml:space="preserve">The CAD software allowed the designer to manipulate all aspects of the design and all modifications have been shown in technical drawings. The use of A3 paper instead of A4 does increase the cost slightly however it makes the display easier to read for the designer and organisation. The use of CAD to show the designs permits the designer to see changes in 3D as well as </w:t>
      </w:r>
      <w:r w:rsidR="007E0355">
        <w:t xml:space="preserve">looking at internal features. The software even allows the designer to operate the machine manually to see if the changes works and to see if any potential hazards have been missed. </w:t>
      </w:r>
    </w:p>
    <w:p w14:paraId="46253CC4" w14:textId="6EDD8846" w:rsidR="00E67229" w:rsidRDefault="00E67229" w:rsidP="00404072">
      <w:pPr>
        <w:spacing w:line="480" w:lineRule="auto"/>
        <w:rPr>
          <w:b/>
          <w:u w:val="single"/>
        </w:rPr>
      </w:pPr>
      <w:r w:rsidRPr="00E67229">
        <w:rPr>
          <w:b/>
          <w:u w:val="single"/>
        </w:rPr>
        <w:t>Recommendations</w:t>
      </w:r>
    </w:p>
    <w:p w14:paraId="43C1DE24" w14:textId="5EB50E05" w:rsidR="00E67229" w:rsidRDefault="00E67229" w:rsidP="00404072">
      <w:pPr>
        <w:spacing w:line="480" w:lineRule="auto"/>
      </w:pPr>
      <w:r>
        <w:t xml:space="preserve">The design has incorporated many features that have improved the safety, engagement and practicality of the machine, however there could still be further adjustments. One of the </w:t>
      </w:r>
      <w:r w:rsidR="007F2AF6">
        <w:t xml:space="preserve">these include the incorporation of a ladder or steps that could help children or small adults reaching the lid. This could avoid the use of external stairs and save further space. The use of aluminium is justified by the properties it possesses. These include being lightweight, cheap and relatively strong. To improve its stability, steel could be used on many of the fixed guards to improve safety and strength. Due to the nature of the shredder, the plastic may need a higher strength to break the material apart. As a result, the wheel or handle may need to be larger and this could help with younger children who decided to use the machine. </w:t>
      </w:r>
    </w:p>
    <w:p w14:paraId="62E7C2C3" w14:textId="3A3EEF94" w:rsidR="007F2AF6" w:rsidRPr="00E67229" w:rsidRDefault="007F2AF6" w:rsidP="00404072">
      <w:pPr>
        <w:spacing w:line="480" w:lineRule="auto"/>
      </w:pPr>
      <w:r>
        <w:t xml:space="preserve">Overall the new design has increased many of the briefs objectives and its made the original machine more educational and fun to use. It is completely sustainable with the machine using no outside external energy and this creates no financial burden on the organisation. The design allows the public to use a shredder, see the mechanical working in the internal cutting chamber and then collect the plastic flakes at the end. It achieves </w:t>
      </w:r>
      <w:r w:rsidR="005F3267">
        <w:t xml:space="preserve">these objectives with a vast improvement on health and safety. </w:t>
      </w:r>
    </w:p>
    <w:p w14:paraId="622E515B" w14:textId="3DDAA793" w:rsidR="0007028C" w:rsidRPr="006B59AB" w:rsidRDefault="0007028C" w:rsidP="004F219E">
      <w:pPr>
        <w:spacing w:line="480" w:lineRule="auto"/>
      </w:pPr>
    </w:p>
    <w:bookmarkStart w:id="8" w:name="_Toc517899780" w:displacedByCustomXml="next"/>
    <w:sdt>
      <w:sdtPr>
        <w:rPr>
          <w:rFonts w:asciiTheme="minorHAnsi" w:eastAsiaTheme="minorHAnsi" w:hAnsiTheme="minorHAnsi" w:cstheme="minorBidi"/>
          <w:color w:val="auto"/>
          <w:sz w:val="22"/>
          <w:szCs w:val="22"/>
        </w:rPr>
        <w:id w:val="-869369149"/>
        <w:docPartObj>
          <w:docPartGallery w:val="Bibliographies"/>
          <w:docPartUnique/>
        </w:docPartObj>
      </w:sdtPr>
      <w:sdtContent>
        <w:p w14:paraId="5F9F9CE8" w14:textId="322F929A" w:rsidR="00A11DBA" w:rsidRDefault="00A11DBA">
          <w:pPr>
            <w:pStyle w:val="Heading1"/>
          </w:pPr>
          <w:r>
            <w:t>References</w:t>
          </w:r>
          <w:bookmarkEnd w:id="8"/>
        </w:p>
        <w:sdt>
          <w:sdtPr>
            <w:id w:val="-573587230"/>
            <w:bibliography/>
          </w:sdtPr>
          <w:sdtContent>
            <w:p w14:paraId="502F2E43" w14:textId="77777777" w:rsidR="00722B2A" w:rsidRDefault="00A11DBA" w:rsidP="00722B2A">
              <w:pPr>
                <w:pStyle w:val="Bibliography"/>
                <w:ind w:left="720" w:hanging="720"/>
                <w:rPr>
                  <w:noProof/>
                  <w:sz w:val="24"/>
                  <w:szCs w:val="24"/>
                </w:rPr>
              </w:pPr>
              <w:r>
                <w:fldChar w:fldCharType="begin"/>
              </w:r>
              <w:r>
                <w:instrText xml:space="preserve"> BIBLIOGRAPHY </w:instrText>
              </w:r>
              <w:r>
                <w:fldChar w:fldCharType="separate"/>
              </w:r>
              <w:r w:rsidR="00722B2A">
                <w:rPr>
                  <w:noProof/>
                </w:rPr>
                <w:t xml:space="preserve">Adkins, W. (2018, January 9). </w:t>
              </w:r>
              <w:r w:rsidR="00722B2A">
                <w:rPr>
                  <w:i/>
                  <w:iCs/>
                  <w:noProof/>
                </w:rPr>
                <w:t>How to Calculate the Cost of Electricity for Electric Motor 3 Phase</w:t>
              </w:r>
              <w:r w:rsidR="00722B2A">
                <w:rPr>
                  <w:noProof/>
                </w:rPr>
                <w:t>. Retrieved from Sciencing : https://sciencing.com/how-6179452-calculate-electric-motor-3-phase.html</w:t>
              </w:r>
            </w:p>
            <w:p w14:paraId="3D0EAA5D" w14:textId="77777777" w:rsidR="00722B2A" w:rsidRDefault="00722B2A" w:rsidP="00722B2A">
              <w:pPr>
                <w:pStyle w:val="Bibliography"/>
                <w:ind w:left="720" w:hanging="720"/>
                <w:rPr>
                  <w:noProof/>
                </w:rPr>
              </w:pPr>
              <w:r>
                <w:rPr>
                  <w:noProof/>
                </w:rPr>
                <w:t xml:space="preserve">Alam, S. N., &amp; Lailesh, K. (2016). Mechanical properties of aluminium based metal matrix composites reinforced with graphite nanoplatlets. </w:t>
              </w:r>
              <w:r>
                <w:rPr>
                  <w:i/>
                  <w:iCs/>
                  <w:noProof/>
                </w:rPr>
                <w:t>Materials Science and Engineering</w:t>
              </w:r>
              <w:r>
                <w:rPr>
                  <w:noProof/>
                </w:rPr>
                <w:t>, 16-32.</w:t>
              </w:r>
            </w:p>
            <w:p w14:paraId="76AA8C72" w14:textId="77777777" w:rsidR="00722B2A" w:rsidRDefault="00722B2A" w:rsidP="00722B2A">
              <w:pPr>
                <w:pStyle w:val="Bibliography"/>
                <w:ind w:left="720" w:hanging="720"/>
                <w:rPr>
                  <w:noProof/>
                </w:rPr>
              </w:pPr>
              <w:r>
                <w:rPr>
                  <w:i/>
                  <w:iCs/>
                  <w:noProof/>
                </w:rPr>
                <w:t>An introduction to Automotive Composites .</w:t>
              </w:r>
              <w:r>
                <w:rPr>
                  <w:noProof/>
                </w:rPr>
                <w:t xml:space="preserve"> (2002). Shawbury: ismithers Rapra Publishing.</w:t>
              </w:r>
            </w:p>
            <w:p w14:paraId="07DAE961" w14:textId="77777777" w:rsidR="00722B2A" w:rsidRDefault="00722B2A" w:rsidP="00722B2A">
              <w:pPr>
                <w:pStyle w:val="Bibliography"/>
                <w:ind w:left="720" w:hanging="720"/>
                <w:rPr>
                  <w:noProof/>
                </w:rPr>
              </w:pPr>
              <w:r>
                <w:rPr>
                  <w:noProof/>
                </w:rPr>
                <w:t xml:space="preserve">Andrady, A. L. (2003). </w:t>
              </w:r>
              <w:r>
                <w:rPr>
                  <w:i/>
                  <w:iCs/>
                  <w:noProof/>
                </w:rPr>
                <w:t>Plastics and the Environment.</w:t>
              </w:r>
              <w:r>
                <w:rPr>
                  <w:noProof/>
                </w:rPr>
                <w:t xml:space="preserve"> Bognor Regis: John Wiley and Sons.</w:t>
              </w:r>
            </w:p>
            <w:p w14:paraId="7437DA5E" w14:textId="77777777" w:rsidR="00722B2A" w:rsidRDefault="00722B2A" w:rsidP="00722B2A">
              <w:pPr>
                <w:pStyle w:val="Bibliography"/>
                <w:ind w:left="720" w:hanging="720"/>
                <w:rPr>
                  <w:noProof/>
                </w:rPr>
              </w:pPr>
              <w:r>
                <w:rPr>
                  <w:noProof/>
                </w:rPr>
                <w:t xml:space="preserve">Bahr, N. J. (2015). </w:t>
              </w:r>
              <w:r>
                <w:rPr>
                  <w:i/>
                  <w:iCs/>
                  <w:noProof/>
                </w:rPr>
                <w:t>System safety engineering and risk assessment: A practical approach.</w:t>
              </w:r>
              <w:r>
                <w:rPr>
                  <w:noProof/>
                </w:rPr>
                <w:t xml:space="preserve"> Florida: CRC Press.</w:t>
              </w:r>
            </w:p>
            <w:p w14:paraId="1DC147D4" w14:textId="77777777" w:rsidR="00722B2A" w:rsidRDefault="00722B2A" w:rsidP="00722B2A">
              <w:pPr>
                <w:pStyle w:val="Bibliography"/>
                <w:ind w:left="720" w:hanging="720"/>
                <w:rPr>
                  <w:noProof/>
                </w:rPr>
              </w:pPr>
              <w:r>
                <w:rPr>
                  <w:noProof/>
                </w:rPr>
                <w:t xml:space="preserve">Balakrishnan, N. (2015). </w:t>
              </w:r>
              <w:r>
                <w:rPr>
                  <w:i/>
                  <w:iCs/>
                  <w:noProof/>
                </w:rPr>
                <w:t>Dependability in Medicine and Neurology.</w:t>
              </w:r>
              <w:r>
                <w:rPr>
                  <w:noProof/>
                </w:rPr>
                <w:t xml:space="preserve"> New York: Springer .</w:t>
              </w:r>
            </w:p>
            <w:p w14:paraId="1AED5746" w14:textId="77777777" w:rsidR="00722B2A" w:rsidRDefault="00722B2A" w:rsidP="00722B2A">
              <w:pPr>
                <w:pStyle w:val="Bibliography"/>
                <w:ind w:left="720" w:hanging="720"/>
                <w:rPr>
                  <w:noProof/>
                </w:rPr>
              </w:pPr>
              <w:r>
                <w:rPr>
                  <w:noProof/>
                </w:rPr>
                <w:t xml:space="preserve">Bloch, H. P. (1998). </w:t>
              </w:r>
              <w:r>
                <w:rPr>
                  <w:i/>
                  <w:iCs/>
                  <w:noProof/>
                </w:rPr>
                <w:t>Improving Machinery Reliability.</w:t>
              </w:r>
              <w:r>
                <w:rPr>
                  <w:noProof/>
                </w:rPr>
                <w:t xml:space="preserve"> Houston: Gulf Professional Publishing.</w:t>
              </w:r>
            </w:p>
            <w:p w14:paraId="1E39E84E" w14:textId="77777777" w:rsidR="00722B2A" w:rsidRDefault="00722B2A" w:rsidP="00722B2A">
              <w:pPr>
                <w:pStyle w:val="Bibliography"/>
                <w:ind w:left="720" w:hanging="720"/>
                <w:rPr>
                  <w:noProof/>
                </w:rPr>
              </w:pPr>
              <w:r>
                <w:rPr>
                  <w:noProof/>
                </w:rPr>
                <w:t xml:space="preserve">Board, M. T. (1994). </w:t>
              </w:r>
              <w:r>
                <w:rPr>
                  <w:i/>
                  <w:iCs/>
                  <w:noProof/>
                </w:rPr>
                <w:t>Marine Fire Prevention, Firefighting and Fire Safety.</w:t>
              </w:r>
              <w:r>
                <w:rPr>
                  <w:noProof/>
                </w:rPr>
                <w:t xml:space="preserve"> Collingdale: DIANE publishing.</w:t>
              </w:r>
            </w:p>
            <w:p w14:paraId="2E91C3F1" w14:textId="77777777" w:rsidR="00722B2A" w:rsidRDefault="00722B2A" w:rsidP="00722B2A">
              <w:pPr>
                <w:pStyle w:val="Bibliography"/>
                <w:ind w:left="720" w:hanging="720"/>
                <w:rPr>
                  <w:noProof/>
                </w:rPr>
              </w:pPr>
              <w:r>
                <w:rPr>
                  <w:noProof/>
                </w:rPr>
                <w:t xml:space="preserve">Cakim, I. M. (2009). </w:t>
              </w:r>
              <w:r>
                <w:rPr>
                  <w:i/>
                  <w:iCs/>
                  <w:noProof/>
                </w:rPr>
                <w:t>Word of Mouth Marketing.</w:t>
              </w:r>
              <w:r>
                <w:rPr>
                  <w:noProof/>
                </w:rPr>
                <w:t xml:space="preserve"> Hoboken: John Wiley and Sons.</w:t>
              </w:r>
            </w:p>
            <w:p w14:paraId="2916B298" w14:textId="77777777" w:rsidR="00722B2A" w:rsidRDefault="00722B2A" w:rsidP="00722B2A">
              <w:pPr>
                <w:pStyle w:val="Bibliography"/>
                <w:ind w:left="720" w:hanging="720"/>
                <w:rPr>
                  <w:noProof/>
                </w:rPr>
              </w:pPr>
              <w:r>
                <w:rPr>
                  <w:noProof/>
                </w:rPr>
                <w:t xml:space="preserve">Cho, R. (2012, January 31). </w:t>
              </w:r>
              <w:r>
                <w:rPr>
                  <w:i/>
                  <w:iCs/>
                  <w:noProof/>
                </w:rPr>
                <w:t>What Happens to all that Plastic</w:t>
              </w:r>
              <w:r>
                <w:rPr>
                  <w:noProof/>
                </w:rPr>
                <w:t>. Retrieved from State of the Planet: http://blogs.ei.columbia.edu/2012/01/31/what-happens-to-all-that-plastic/</w:t>
              </w:r>
            </w:p>
            <w:p w14:paraId="66CE33FA" w14:textId="77777777" w:rsidR="00722B2A" w:rsidRDefault="00722B2A" w:rsidP="00722B2A">
              <w:pPr>
                <w:pStyle w:val="Bibliography"/>
                <w:ind w:left="720" w:hanging="720"/>
                <w:rPr>
                  <w:noProof/>
                </w:rPr>
              </w:pPr>
              <w:r>
                <w:rPr>
                  <w:noProof/>
                </w:rPr>
                <w:t>Clark, E.-C., &amp; Schempp, R. S. (2006).</w:t>
              </w:r>
              <w:r>
                <w:rPr>
                  <w:i/>
                  <w:iCs/>
                  <w:noProof/>
                </w:rPr>
                <w:t xml:space="preserve"> Washington Patent No. US7585138B2.</w:t>
              </w:r>
              <w:r>
                <w:rPr>
                  <w:noProof/>
                </w:rPr>
                <w:t xml:space="preserve"> </w:t>
              </w:r>
            </w:p>
            <w:p w14:paraId="0FACF7F5" w14:textId="77777777" w:rsidR="00722B2A" w:rsidRDefault="00722B2A" w:rsidP="00722B2A">
              <w:pPr>
                <w:pStyle w:val="Bibliography"/>
                <w:ind w:left="720" w:hanging="720"/>
                <w:rPr>
                  <w:noProof/>
                </w:rPr>
              </w:pPr>
              <w:r>
                <w:rPr>
                  <w:noProof/>
                </w:rPr>
                <w:t xml:space="preserve">Davies, A. (2011). </w:t>
              </w:r>
              <w:r>
                <w:rPr>
                  <w:i/>
                  <w:iCs/>
                  <w:noProof/>
                </w:rPr>
                <w:t>Workplace Law Handbook - Health and Safety, Premises and Environment Handbook.</w:t>
              </w:r>
              <w:r>
                <w:rPr>
                  <w:noProof/>
                </w:rPr>
                <w:t xml:space="preserve"> London: Workplace Law group.</w:t>
              </w:r>
            </w:p>
            <w:p w14:paraId="79B12853" w14:textId="77777777" w:rsidR="00722B2A" w:rsidRDefault="00722B2A" w:rsidP="00722B2A">
              <w:pPr>
                <w:pStyle w:val="Bibliography"/>
                <w:ind w:left="720" w:hanging="720"/>
                <w:rPr>
                  <w:noProof/>
                </w:rPr>
              </w:pPr>
              <w:r>
                <w:rPr>
                  <w:noProof/>
                </w:rPr>
                <w:t xml:space="preserve">Dul, J., &amp; Weerdmeester, B. (2008). </w:t>
              </w:r>
              <w:r>
                <w:rPr>
                  <w:i/>
                  <w:iCs/>
                  <w:noProof/>
                </w:rPr>
                <w:t>Ergonomics for Beginners.</w:t>
              </w:r>
              <w:r>
                <w:rPr>
                  <w:noProof/>
                </w:rPr>
                <w:t xml:space="preserve"> Boca Raton: CRC press.</w:t>
              </w:r>
            </w:p>
            <w:p w14:paraId="1C64EC72" w14:textId="77777777" w:rsidR="00722B2A" w:rsidRDefault="00722B2A" w:rsidP="00722B2A">
              <w:pPr>
                <w:pStyle w:val="Bibliography"/>
                <w:ind w:left="720" w:hanging="720"/>
                <w:rPr>
                  <w:noProof/>
                </w:rPr>
              </w:pPr>
              <w:r>
                <w:rPr>
                  <w:noProof/>
                </w:rPr>
                <w:t xml:space="preserve">Ebrahimipour, V., Rezaie, K., &amp; Shokravi, S. (2010). An ontology approach to support FMEA studies. </w:t>
              </w:r>
              <w:r>
                <w:rPr>
                  <w:i/>
                  <w:iCs/>
                  <w:noProof/>
                </w:rPr>
                <w:t xml:space="preserve">Expert Systems With Applications </w:t>
              </w:r>
              <w:r>
                <w:rPr>
                  <w:noProof/>
                </w:rPr>
                <w:t>, 671-677.</w:t>
              </w:r>
            </w:p>
            <w:p w14:paraId="66CF814B" w14:textId="77777777" w:rsidR="00722B2A" w:rsidRDefault="00722B2A" w:rsidP="00722B2A">
              <w:pPr>
                <w:pStyle w:val="Bibliography"/>
                <w:ind w:left="720" w:hanging="720"/>
                <w:rPr>
                  <w:noProof/>
                </w:rPr>
              </w:pPr>
              <w:r>
                <w:rPr>
                  <w:noProof/>
                </w:rPr>
                <w:t xml:space="preserve">El-Hagger, S. M., &amp; El-Hagger, S. (2015). </w:t>
              </w:r>
              <w:r>
                <w:rPr>
                  <w:i/>
                  <w:iCs/>
                  <w:noProof/>
                </w:rPr>
                <w:t>Sustainability and Innovation: The Next Global Industrial Revoloution.</w:t>
              </w:r>
              <w:r>
                <w:rPr>
                  <w:noProof/>
                </w:rPr>
                <w:t xml:space="preserve"> Oxford: Oxford University Press.</w:t>
              </w:r>
            </w:p>
            <w:p w14:paraId="419FF6B5" w14:textId="77777777" w:rsidR="00722B2A" w:rsidRDefault="00722B2A" w:rsidP="00722B2A">
              <w:pPr>
                <w:pStyle w:val="Bibliography"/>
                <w:ind w:left="720" w:hanging="720"/>
                <w:rPr>
                  <w:noProof/>
                </w:rPr>
              </w:pPr>
              <w:r>
                <w:rPr>
                  <w:i/>
                  <w:iCs/>
                  <w:noProof/>
                </w:rPr>
                <w:t>FCS Fitting and Turning L3.</w:t>
              </w:r>
              <w:r>
                <w:rPr>
                  <w:noProof/>
                </w:rPr>
                <w:t xml:space="preserve"> (2009). South Africa: Pearson.</w:t>
              </w:r>
            </w:p>
            <w:p w14:paraId="30C85D24" w14:textId="77777777" w:rsidR="00722B2A" w:rsidRDefault="00722B2A" w:rsidP="00722B2A">
              <w:pPr>
                <w:pStyle w:val="Bibliography"/>
                <w:ind w:left="720" w:hanging="720"/>
                <w:rPr>
                  <w:noProof/>
                </w:rPr>
              </w:pPr>
              <w:r>
                <w:rPr>
                  <w:noProof/>
                </w:rPr>
                <w:t xml:space="preserve">Hakkens, D. (2013). </w:t>
              </w:r>
              <w:r>
                <w:rPr>
                  <w:i/>
                  <w:iCs/>
                  <w:noProof/>
                </w:rPr>
                <w:t>Mission</w:t>
              </w:r>
              <w:r>
                <w:rPr>
                  <w:noProof/>
                </w:rPr>
                <w:t>. Retrieved from Precious Plastics: https://preciousplastic.com/en/mission.html</w:t>
              </w:r>
            </w:p>
            <w:p w14:paraId="11A9EA53" w14:textId="77777777" w:rsidR="00722B2A" w:rsidRDefault="00722B2A" w:rsidP="00722B2A">
              <w:pPr>
                <w:pStyle w:val="Bibliography"/>
                <w:ind w:left="720" w:hanging="720"/>
                <w:rPr>
                  <w:noProof/>
                </w:rPr>
              </w:pPr>
              <w:r>
                <w:rPr>
                  <w:noProof/>
                </w:rPr>
                <w:t xml:space="preserve">Harnoy, A. (2002). </w:t>
              </w:r>
              <w:r>
                <w:rPr>
                  <w:i/>
                  <w:iCs/>
                  <w:noProof/>
                </w:rPr>
                <w:t>Bearing Design in Machinery: Engineering Tribology and Lubrication.</w:t>
              </w:r>
              <w:r>
                <w:rPr>
                  <w:noProof/>
                </w:rPr>
                <w:t xml:space="preserve"> Boca Raton: CRC Press.</w:t>
              </w:r>
            </w:p>
            <w:p w14:paraId="3E8F2721" w14:textId="77777777" w:rsidR="00722B2A" w:rsidRDefault="00722B2A" w:rsidP="00722B2A">
              <w:pPr>
                <w:pStyle w:val="Bibliography"/>
                <w:ind w:left="720" w:hanging="720"/>
                <w:rPr>
                  <w:noProof/>
                </w:rPr>
              </w:pPr>
              <w:r>
                <w:rPr>
                  <w:noProof/>
                </w:rPr>
                <w:t xml:space="preserve">Holt, A. S., &amp; Allen, J. (2015). </w:t>
              </w:r>
              <w:r>
                <w:rPr>
                  <w:i/>
                  <w:iCs/>
                  <w:noProof/>
                </w:rPr>
                <w:t>Principles Of Health and Safety at work.</w:t>
              </w:r>
              <w:r>
                <w:rPr>
                  <w:noProof/>
                </w:rPr>
                <w:t xml:space="preserve"> London: Routledge.</w:t>
              </w:r>
            </w:p>
            <w:p w14:paraId="14DCE094" w14:textId="77777777" w:rsidR="00722B2A" w:rsidRDefault="00722B2A" w:rsidP="00722B2A">
              <w:pPr>
                <w:pStyle w:val="Bibliography"/>
                <w:ind w:left="720" w:hanging="720"/>
                <w:rPr>
                  <w:noProof/>
                </w:rPr>
              </w:pPr>
              <w:r>
                <w:rPr>
                  <w:noProof/>
                </w:rPr>
                <w:t xml:space="preserve">Hughes, A. (2013). </w:t>
              </w:r>
              <w:r>
                <w:rPr>
                  <w:i/>
                  <w:iCs/>
                  <w:noProof/>
                </w:rPr>
                <w:t>Electric Motors and Drives: Fundamentals, Types and Applications.</w:t>
              </w:r>
              <w:r>
                <w:rPr>
                  <w:noProof/>
                </w:rPr>
                <w:t xml:space="preserve"> Amsterdam: Elsevier.</w:t>
              </w:r>
            </w:p>
            <w:p w14:paraId="78A03B18" w14:textId="77777777" w:rsidR="00722B2A" w:rsidRDefault="00722B2A" w:rsidP="00722B2A">
              <w:pPr>
                <w:pStyle w:val="Bibliography"/>
                <w:ind w:left="720" w:hanging="720"/>
                <w:rPr>
                  <w:noProof/>
                </w:rPr>
              </w:pPr>
              <w:r>
                <w:rPr>
                  <w:noProof/>
                </w:rPr>
                <w:t xml:space="preserve">Hughes, P., &amp; Ferrett, E. (2013). </w:t>
              </w:r>
              <w:r>
                <w:rPr>
                  <w:i/>
                  <w:iCs/>
                  <w:noProof/>
                </w:rPr>
                <w:t>International Health and Safety at Work.</w:t>
              </w:r>
              <w:r>
                <w:rPr>
                  <w:noProof/>
                </w:rPr>
                <w:t xml:space="preserve"> London: Routledge.</w:t>
              </w:r>
            </w:p>
            <w:p w14:paraId="360803CD" w14:textId="77777777" w:rsidR="00722B2A" w:rsidRDefault="00722B2A" w:rsidP="00722B2A">
              <w:pPr>
                <w:pStyle w:val="Bibliography"/>
                <w:ind w:left="720" w:hanging="720"/>
                <w:rPr>
                  <w:noProof/>
                </w:rPr>
              </w:pPr>
              <w:r>
                <w:rPr>
                  <w:noProof/>
                </w:rPr>
                <w:t xml:space="preserve">Karl, D. M. (2014). Plastic Debri in the Open Ocean. </w:t>
              </w:r>
              <w:r>
                <w:rPr>
                  <w:i/>
                  <w:iCs/>
                  <w:noProof/>
                </w:rPr>
                <w:t>Proceedings of the National Academy of Sciences of the United States of America</w:t>
              </w:r>
              <w:r>
                <w:rPr>
                  <w:noProof/>
                </w:rPr>
                <w:t>, 10239-10244.</w:t>
              </w:r>
            </w:p>
            <w:p w14:paraId="6C86A184" w14:textId="77777777" w:rsidR="00722B2A" w:rsidRDefault="00722B2A" w:rsidP="00722B2A">
              <w:pPr>
                <w:pStyle w:val="Bibliography"/>
                <w:ind w:left="720" w:hanging="720"/>
                <w:rPr>
                  <w:noProof/>
                </w:rPr>
              </w:pPr>
              <w:r>
                <w:rPr>
                  <w:noProof/>
                </w:rPr>
                <w:lastRenderedPageBreak/>
                <w:t xml:space="preserve">King, W. R., &amp; Magid, J. (2013). </w:t>
              </w:r>
              <w:r>
                <w:rPr>
                  <w:i/>
                  <w:iCs/>
                  <w:noProof/>
                </w:rPr>
                <w:t>Industrial Hazard and Safety Handbook.</w:t>
              </w:r>
              <w:r>
                <w:rPr>
                  <w:noProof/>
                </w:rPr>
                <w:t xml:space="preserve"> London: Elsevier.</w:t>
              </w:r>
            </w:p>
            <w:p w14:paraId="03EF4130" w14:textId="77777777" w:rsidR="00722B2A" w:rsidRDefault="00722B2A" w:rsidP="00722B2A">
              <w:pPr>
                <w:pStyle w:val="Bibliography"/>
                <w:ind w:left="720" w:hanging="720"/>
                <w:rPr>
                  <w:noProof/>
                </w:rPr>
              </w:pPr>
              <w:r>
                <w:rPr>
                  <w:noProof/>
                </w:rPr>
                <w:t xml:space="preserve">La Mantia, F. (2002). </w:t>
              </w:r>
              <w:r>
                <w:rPr>
                  <w:i/>
                  <w:iCs/>
                  <w:noProof/>
                </w:rPr>
                <w:t>Handbook of Plastics Recycling.</w:t>
              </w:r>
              <w:r>
                <w:rPr>
                  <w:noProof/>
                </w:rPr>
                <w:t xml:space="preserve"> Shrewsbury: iSmithers Rapra Publishing .</w:t>
              </w:r>
            </w:p>
            <w:p w14:paraId="0CA48836" w14:textId="77777777" w:rsidR="00722B2A" w:rsidRDefault="00722B2A" w:rsidP="00722B2A">
              <w:pPr>
                <w:pStyle w:val="Bibliography"/>
                <w:ind w:left="720" w:hanging="720"/>
                <w:rPr>
                  <w:noProof/>
                </w:rPr>
              </w:pPr>
              <w:r>
                <w:rPr>
                  <w:noProof/>
                </w:rPr>
                <w:t xml:space="preserve">Leblanc, R. (2018, May 10). </w:t>
              </w:r>
              <w:r>
                <w:rPr>
                  <w:i/>
                  <w:iCs/>
                  <w:noProof/>
                </w:rPr>
                <w:t>How Long Does It Take Garbage to Decompose</w:t>
              </w:r>
              <w:r>
                <w:rPr>
                  <w:noProof/>
                </w:rPr>
                <w:t>. Retrieved from Small Buisness: https://www.thebalancesmb.com/how-long-does-it-take-garbage-to-decompose-2878033</w:t>
              </w:r>
            </w:p>
            <w:p w14:paraId="1F0A34D2" w14:textId="77777777" w:rsidR="00722B2A" w:rsidRDefault="00722B2A" w:rsidP="00722B2A">
              <w:pPr>
                <w:pStyle w:val="Bibliography"/>
                <w:ind w:left="720" w:hanging="720"/>
                <w:rPr>
                  <w:noProof/>
                </w:rPr>
              </w:pPr>
              <w:r>
                <w:rPr>
                  <w:noProof/>
                </w:rPr>
                <w:t xml:space="preserve">Lewis, L., &amp; Tietenberg, T. H. (2016). </w:t>
              </w:r>
              <w:r>
                <w:rPr>
                  <w:i/>
                  <w:iCs/>
                  <w:noProof/>
                </w:rPr>
                <w:t>Environmental and Natural Resource Economics.</w:t>
              </w:r>
              <w:r>
                <w:rPr>
                  <w:noProof/>
                </w:rPr>
                <w:t xml:space="preserve"> Routledge 2016: Buisness and Economics.</w:t>
              </w:r>
            </w:p>
            <w:p w14:paraId="65990E6A" w14:textId="77777777" w:rsidR="00722B2A" w:rsidRDefault="00722B2A" w:rsidP="00722B2A">
              <w:pPr>
                <w:pStyle w:val="Bibliography"/>
                <w:ind w:left="720" w:hanging="720"/>
                <w:rPr>
                  <w:noProof/>
                </w:rPr>
              </w:pPr>
              <w:r>
                <w:rPr>
                  <w:noProof/>
                </w:rPr>
                <w:t xml:space="preserve">Liller, K. D. (2006). </w:t>
              </w:r>
              <w:r>
                <w:rPr>
                  <w:i/>
                  <w:iCs/>
                  <w:noProof/>
                </w:rPr>
                <w:t>Injury Prevention for Children and Adolescents.</w:t>
              </w:r>
              <w:r>
                <w:rPr>
                  <w:noProof/>
                </w:rPr>
                <w:t xml:space="preserve"> Washington DC: American Public Health Association.</w:t>
              </w:r>
            </w:p>
            <w:p w14:paraId="3BCAE634" w14:textId="77777777" w:rsidR="00722B2A" w:rsidRDefault="00722B2A" w:rsidP="00722B2A">
              <w:pPr>
                <w:pStyle w:val="Bibliography"/>
                <w:ind w:left="720" w:hanging="720"/>
                <w:rPr>
                  <w:noProof/>
                </w:rPr>
              </w:pPr>
              <w:r>
                <w:rPr>
                  <w:noProof/>
                </w:rPr>
                <w:t xml:space="preserve">Mahlia, T. M., &amp; Yanti, P. A. (2010). Cost efficiency analysis and emission reduction by implementation of energy efficiency standards for electric motors. </w:t>
              </w:r>
              <w:r>
                <w:rPr>
                  <w:i/>
                  <w:iCs/>
                  <w:noProof/>
                </w:rPr>
                <w:t xml:space="preserve">Journal of Cleaner Production </w:t>
              </w:r>
              <w:r>
                <w:rPr>
                  <w:noProof/>
                </w:rPr>
                <w:t>, 365-374.</w:t>
              </w:r>
            </w:p>
            <w:p w14:paraId="71EE2FBB" w14:textId="77777777" w:rsidR="00722B2A" w:rsidRDefault="00722B2A" w:rsidP="00722B2A">
              <w:pPr>
                <w:pStyle w:val="Bibliography"/>
                <w:ind w:left="720" w:hanging="720"/>
                <w:rPr>
                  <w:noProof/>
                </w:rPr>
              </w:pPr>
              <w:r>
                <w:rPr>
                  <w:noProof/>
                </w:rPr>
                <w:t xml:space="preserve">Marshall, R. (2003). Recycling Plastic Waste. </w:t>
              </w:r>
              <w:r>
                <w:rPr>
                  <w:i/>
                  <w:iCs/>
                  <w:noProof/>
                </w:rPr>
                <w:t>Chemical Engineering</w:t>
              </w:r>
              <w:r>
                <w:rPr>
                  <w:noProof/>
                </w:rPr>
                <w:t>, 19-20.</w:t>
              </w:r>
            </w:p>
            <w:p w14:paraId="59AA06C7" w14:textId="77777777" w:rsidR="00722B2A" w:rsidRDefault="00722B2A" w:rsidP="00722B2A">
              <w:pPr>
                <w:pStyle w:val="Bibliography"/>
                <w:ind w:left="720" w:hanging="720"/>
                <w:rPr>
                  <w:noProof/>
                </w:rPr>
              </w:pPr>
              <w:r>
                <w:rPr>
                  <w:noProof/>
                </w:rPr>
                <w:t xml:space="preserve">Mcdonald, D. (2004). </w:t>
              </w:r>
              <w:r>
                <w:rPr>
                  <w:i/>
                  <w:iCs/>
                  <w:noProof/>
                </w:rPr>
                <w:t>Practical Machinery Safety .</w:t>
              </w:r>
              <w:r>
                <w:rPr>
                  <w:noProof/>
                </w:rPr>
                <w:t xml:space="preserve"> London: Elsevier.</w:t>
              </w:r>
            </w:p>
            <w:p w14:paraId="6AD2E538" w14:textId="77777777" w:rsidR="00722B2A" w:rsidRDefault="00722B2A" w:rsidP="00722B2A">
              <w:pPr>
                <w:pStyle w:val="Bibliography"/>
                <w:ind w:left="720" w:hanging="720"/>
                <w:rPr>
                  <w:noProof/>
                </w:rPr>
              </w:pPr>
              <w:r>
                <w:rPr>
                  <w:noProof/>
                </w:rPr>
                <w:t xml:space="preserve">Mead, S. (2017, May 14). </w:t>
              </w:r>
              <w:r>
                <w:rPr>
                  <w:i/>
                  <w:iCs/>
                  <w:noProof/>
                </w:rPr>
                <w:t>How to reduce injuries on sharp edges and blunt impacts</w:t>
              </w:r>
              <w:r>
                <w:rPr>
                  <w:noProof/>
                </w:rPr>
                <w:t>. Retrieved from Electrical Engineering: http://www.connectingindustry.com/ElectricalEngineering/how-to-reduce-injuries-on-sharp-edges-and-blunt-impacts.aspx</w:t>
              </w:r>
            </w:p>
            <w:p w14:paraId="37B088E2" w14:textId="77777777" w:rsidR="00722B2A" w:rsidRDefault="00722B2A" w:rsidP="00722B2A">
              <w:pPr>
                <w:pStyle w:val="Bibliography"/>
                <w:ind w:left="720" w:hanging="720"/>
                <w:rPr>
                  <w:noProof/>
                </w:rPr>
              </w:pPr>
              <w:r>
                <w:rPr>
                  <w:noProof/>
                </w:rPr>
                <w:t xml:space="preserve">Mewes, D., Mewes, O., &amp; Herbst, P. (2015). Impact Resistance of Guards on Grinding Machines. </w:t>
              </w:r>
              <w:r>
                <w:rPr>
                  <w:i/>
                  <w:iCs/>
                  <w:noProof/>
                </w:rPr>
                <w:t>International Journal of Occupational Safety and Ergonomics</w:t>
              </w:r>
              <w:r>
                <w:rPr>
                  <w:noProof/>
                </w:rPr>
                <w:t>, 411-421.</w:t>
              </w:r>
            </w:p>
            <w:p w14:paraId="0A80238A" w14:textId="77777777" w:rsidR="00722B2A" w:rsidRDefault="00722B2A" w:rsidP="00722B2A">
              <w:pPr>
                <w:pStyle w:val="Bibliography"/>
                <w:ind w:left="720" w:hanging="720"/>
                <w:rPr>
                  <w:noProof/>
                </w:rPr>
              </w:pPr>
              <w:r>
                <w:rPr>
                  <w:noProof/>
                </w:rPr>
                <w:t xml:space="preserve">Miller, R. K. (1989). </w:t>
              </w:r>
              <w:r>
                <w:rPr>
                  <w:i/>
                  <w:iCs/>
                  <w:noProof/>
                </w:rPr>
                <w:t>Industrial Robot Handbook.</w:t>
              </w:r>
              <w:r>
                <w:rPr>
                  <w:noProof/>
                </w:rPr>
                <w:t xml:space="preserve"> New York: Springer Science and Buisness Media.</w:t>
              </w:r>
            </w:p>
            <w:p w14:paraId="70E02C03" w14:textId="77777777" w:rsidR="00722B2A" w:rsidRDefault="00722B2A" w:rsidP="00722B2A">
              <w:pPr>
                <w:pStyle w:val="Bibliography"/>
                <w:ind w:left="720" w:hanging="720"/>
                <w:rPr>
                  <w:noProof/>
                </w:rPr>
              </w:pPr>
              <w:r>
                <w:rPr>
                  <w:noProof/>
                </w:rPr>
                <w:t xml:space="preserve">Paolo La Mantia, F. (1997). </w:t>
              </w:r>
              <w:r>
                <w:rPr>
                  <w:i/>
                  <w:iCs/>
                  <w:noProof/>
                </w:rPr>
                <w:t>Recycling of Plastic Materials.</w:t>
              </w:r>
              <w:r>
                <w:rPr>
                  <w:noProof/>
                </w:rPr>
                <w:t xml:space="preserve"> Toronto: ChemTec Publishing.</w:t>
              </w:r>
            </w:p>
            <w:p w14:paraId="630568D9" w14:textId="77777777" w:rsidR="00722B2A" w:rsidRDefault="00722B2A" w:rsidP="00722B2A">
              <w:pPr>
                <w:pStyle w:val="Bibliography"/>
                <w:ind w:left="720" w:hanging="720"/>
                <w:rPr>
                  <w:noProof/>
                </w:rPr>
              </w:pPr>
              <w:r>
                <w:rPr>
                  <w:noProof/>
                </w:rPr>
                <w:t xml:space="preserve">Pardey, D. (2013). </w:t>
              </w:r>
              <w:r>
                <w:rPr>
                  <w:i/>
                  <w:iCs/>
                  <w:noProof/>
                </w:rPr>
                <w:t>Managing Health and Safety at Work.</w:t>
              </w:r>
              <w:r>
                <w:rPr>
                  <w:noProof/>
                </w:rPr>
                <w:t xml:space="preserve"> London: Routledge .</w:t>
              </w:r>
            </w:p>
            <w:p w14:paraId="61942D1D" w14:textId="77777777" w:rsidR="00722B2A" w:rsidRDefault="00722B2A" w:rsidP="00722B2A">
              <w:pPr>
                <w:pStyle w:val="Bibliography"/>
                <w:ind w:left="720" w:hanging="720"/>
                <w:rPr>
                  <w:noProof/>
                </w:rPr>
              </w:pPr>
              <w:r>
                <w:rPr>
                  <w:noProof/>
                </w:rPr>
                <w:t xml:space="preserve">Piotrowski, J. (2006). </w:t>
              </w:r>
              <w:r>
                <w:rPr>
                  <w:i/>
                  <w:iCs/>
                  <w:noProof/>
                </w:rPr>
                <w:t>Shaft Alignment Handbook.</w:t>
              </w:r>
              <w:r>
                <w:rPr>
                  <w:noProof/>
                </w:rPr>
                <w:t xml:space="preserve"> Boca Raton: CRC Press.</w:t>
              </w:r>
            </w:p>
            <w:p w14:paraId="0C939B0A" w14:textId="77777777" w:rsidR="00722B2A" w:rsidRDefault="00722B2A" w:rsidP="00722B2A">
              <w:pPr>
                <w:pStyle w:val="Bibliography"/>
                <w:ind w:left="720" w:hanging="720"/>
                <w:rPr>
                  <w:noProof/>
                </w:rPr>
              </w:pPr>
              <w:r>
                <w:rPr>
                  <w:noProof/>
                </w:rPr>
                <w:t xml:space="preserve">Porges, S. W. (2003). Social Engagement and Attachment. </w:t>
              </w:r>
              <w:r>
                <w:rPr>
                  <w:i/>
                  <w:iCs/>
                  <w:noProof/>
                </w:rPr>
                <w:t>Annals of the New York Academy of Sciences</w:t>
              </w:r>
              <w:r>
                <w:rPr>
                  <w:noProof/>
                </w:rPr>
                <w:t>, 31-47.</w:t>
              </w:r>
            </w:p>
            <w:p w14:paraId="15AF7885" w14:textId="77777777" w:rsidR="00722B2A" w:rsidRDefault="00722B2A" w:rsidP="00722B2A">
              <w:pPr>
                <w:pStyle w:val="Bibliography"/>
                <w:ind w:left="720" w:hanging="720"/>
                <w:rPr>
                  <w:noProof/>
                </w:rPr>
              </w:pPr>
              <w:r>
                <w:rPr>
                  <w:noProof/>
                </w:rPr>
                <w:t xml:space="preserve">Salvendy, G. (2012). </w:t>
              </w:r>
              <w:r>
                <w:rPr>
                  <w:i/>
                  <w:iCs/>
                  <w:noProof/>
                </w:rPr>
                <w:t>Handbook of Human Factors and Ergonomics.</w:t>
              </w:r>
              <w:r>
                <w:rPr>
                  <w:noProof/>
                </w:rPr>
                <w:t xml:space="preserve"> New Jersey: John Wiley and Sons.</w:t>
              </w:r>
            </w:p>
            <w:p w14:paraId="07AF4E67" w14:textId="77777777" w:rsidR="00722B2A" w:rsidRDefault="00722B2A" w:rsidP="00722B2A">
              <w:pPr>
                <w:pStyle w:val="Bibliography"/>
                <w:ind w:left="720" w:hanging="720"/>
                <w:rPr>
                  <w:noProof/>
                </w:rPr>
              </w:pPr>
              <w:r>
                <w:rPr>
                  <w:noProof/>
                </w:rPr>
                <w:t xml:space="preserve">Stamatis, D. (2003). </w:t>
              </w:r>
              <w:r>
                <w:rPr>
                  <w:i/>
                  <w:iCs/>
                  <w:noProof/>
                </w:rPr>
                <w:t>Failure Mode and Effects Analysis.</w:t>
              </w:r>
              <w:r>
                <w:rPr>
                  <w:noProof/>
                </w:rPr>
                <w:t xml:space="preserve"> Milwaukee: ASQ Quality press.</w:t>
              </w:r>
            </w:p>
            <w:p w14:paraId="6B5F6EDA" w14:textId="77777777" w:rsidR="00722B2A" w:rsidRDefault="00722B2A" w:rsidP="00722B2A">
              <w:pPr>
                <w:pStyle w:val="Bibliography"/>
                <w:ind w:left="720" w:hanging="720"/>
                <w:rPr>
                  <w:noProof/>
                </w:rPr>
              </w:pPr>
              <w:r>
                <w:rPr>
                  <w:noProof/>
                </w:rPr>
                <w:t xml:space="preserve">Templeman, E., Shercliff, H., &amp; Ninaber Van Eyban, B. (2014). </w:t>
              </w:r>
              <w:r>
                <w:rPr>
                  <w:i/>
                  <w:iCs/>
                  <w:noProof/>
                </w:rPr>
                <w:t>Manufacturing and Design.</w:t>
              </w:r>
              <w:r>
                <w:rPr>
                  <w:noProof/>
                </w:rPr>
                <w:t xml:space="preserve"> Exeter: Elsevier .</w:t>
              </w:r>
            </w:p>
            <w:p w14:paraId="472C8C31" w14:textId="77777777" w:rsidR="00722B2A" w:rsidRDefault="00722B2A" w:rsidP="00722B2A">
              <w:pPr>
                <w:pStyle w:val="Bibliography"/>
                <w:ind w:left="720" w:hanging="720"/>
                <w:rPr>
                  <w:noProof/>
                </w:rPr>
              </w:pPr>
              <w:r>
                <w:rPr>
                  <w:noProof/>
                </w:rPr>
                <w:t xml:space="preserve">Wilson, D. (2009, August 18). </w:t>
              </w:r>
              <w:r>
                <w:rPr>
                  <w:i/>
                  <w:iCs/>
                  <w:noProof/>
                </w:rPr>
                <w:t>Shredder Selection Basics</w:t>
              </w:r>
              <w:r>
                <w:rPr>
                  <w:noProof/>
                </w:rPr>
                <w:t>. Retrieved from Recycling today: http://www.recyclingtoday.com/article/shredder-selection-basics/</w:t>
              </w:r>
            </w:p>
            <w:p w14:paraId="09535A16" w14:textId="19F0490F" w:rsidR="00A11DBA" w:rsidRDefault="00A11DBA" w:rsidP="00722B2A">
              <w:r>
                <w:rPr>
                  <w:b/>
                  <w:bCs/>
                  <w:noProof/>
                </w:rPr>
                <w:fldChar w:fldCharType="end"/>
              </w:r>
            </w:p>
          </w:sdtContent>
        </w:sdt>
      </w:sdtContent>
    </w:sdt>
    <w:p w14:paraId="36E1A652" w14:textId="028C68DD" w:rsidR="00A11DBA" w:rsidRDefault="00A11DBA" w:rsidP="00A11DBA"/>
    <w:p w14:paraId="55E7AC04" w14:textId="4A874029" w:rsidR="00A11DBA" w:rsidRPr="002D5811" w:rsidRDefault="00A11DBA" w:rsidP="002D5811"/>
    <w:sectPr w:rsidR="00A11DBA" w:rsidRPr="002D5811" w:rsidSect="000E775B">
      <w:headerReference w:type="default"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9DBBA7" w14:textId="77777777" w:rsidR="007F2AF6" w:rsidRDefault="007F2AF6" w:rsidP="003D535E">
      <w:pPr>
        <w:spacing w:after="0" w:line="240" w:lineRule="auto"/>
      </w:pPr>
      <w:r>
        <w:separator/>
      </w:r>
    </w:p>
  </w:endnote>
  <w:endnote w:type="continuationSeparator" w:id="0">
    <w:p w14:paraId="7CE6537B" w14:textId="77777777" w:rsidR="007F2AF6" w:rsidRDefault="007F2AF6" w:rsidP="003D5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919DF2" w14:textId="16619195" w:rsidR="007F2AF6" w:rsidRDefault="007F2AF6">
    <w:pPr>
      <w:pStyle w:val="Footer"/>
      <w:rPr>
        <w:color w:val="595959" w:themeColor="text1" w:themeTint="A6"/>
        <w:sz w:val="18"/>
        <w:szCs w:val="18"/>
      </w:rPr>
    </w:pPr>
    <w:r>
      <w:rPr>
        <w:color w:val="595959" w:themeColor="text1" w:themeTint="A6"/>
        <w:sz w:val="18"/>
        <w:szCs w:val="18"/>
      </w:rPr>
      <w:ptab w:relativeTo="margin" w:alignment="right" w:leader="none"/>
    </w:r>
    <w:r>
      <w:rPr>
        <w:color w:val="595959" w:themeColor="text1" w:themeTint="A6"/>
        <w:sz w:val="18"/>
        <w:szCs w:val="18"/>
      </w:rPr>
      <w:t xml:space="preserve"> </w:t>
    </w:r>
    <w:sdt>
      <w:sdtPr>
        <w:rPr>
          <w:color w:val="595959" w:themeColor="text1" w:themeTint="A6"/>
          <w:sz w:val="18"/>
          <w:szCs w:val="18"/>
        </w:rPr>
        <w:alias w:val="Author"/>
        <w:tag w:val=""/>
        <w:id w:val="391861592"/>
        <w:placeholder>
          <w:docPart w:val="F0DA29B6492A4AD2B072FFEE365409A4"/>
        </w:placeholder>
        <w:dataBinding w:prefixMappings="xmlns:ns0='http://purl.org/dc/elements/1.1/' xmlns:ns1='http://schemas.openxmlformats.org/package/2006/metadata/core-properties' " w:xpath="/ns1:coreProperties[1]/ns0:creator[1]" w:storeItemID="{6C3C8BC8-F283-45AE-878A-BAB7291924A1}"/>
        <w:text/>
      </w:sdtPr>
      <w:sdtContent>
        <w:r>
          <w:rPr>
            <w:color w:val="595959" w:themeColor="text1" w:themeTint="A6"/>
            <w:sz w:val="18"/>
            <w:szCs w:val="18"/>
          </w:rPr>
          <w:t>DOY14132799</w:t>
        </w:r>
      </w:sdtContent>
    </w:sdt>
  </w:p>
  <w:p w14:paraId="044F5021" w14:textId="77777777" w:rsidR="007F2AF6" w:rsidRDefault="007F2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EEFC17" w14:textId="77777777" w:rsidR="007F2AF6" w:rsidRDefault="007F2AF6" w:rsidP="003D535E">
      <w:pPr>
        <w:spacing w:after="0" w:line="240" w:lineRule="auto"/>
      </w:pPr>
      <w:r>
        <w:separator/>
      </w:r>
    </w:p>
  </w:footnote>
  <w:footnote w:type="continuationSeparator" w:id="0">
    <w:p w14:paraId="39794D87" w14:textId="77777777" w:rsidR="007F2AF6" w:rsidRDefault="007F2AF6" w:rsidP="003D53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569E59" w14:textId="21C78CE9" w:rsidR="007F2AF6" w:rsidRDefault="007F2AF6">
    <w:pPr>
      <w:pStyle w:val="Header"/>
    </w:pPr>
  </w:p>
  <w:p w14:paraId="560D6D94" w14:textId="77777777" w:rsidR="007F2AF6" w:rsidRDefault="007F2A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337C2"/>
    <w:multiLevelType w:val="hybridMultilevel"/>
    <w:tmpl w:val="325A1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880690"/>
    <w:multiLevelType w:val="hybridMultilevel"/>
    <w:tmpl w:val="0EA40708"/>
    <w:lvl w:ilvl="0" w:tplc="ABEAC34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F67CDB"/>
    <w:multiLevelType w:val="multilevel"/>
    <w:tmpl w:val="65C6DB4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7CFE6742"/>
    <w:multiLevelType w:val="hybridMultilevel"/>
    <w:tmpl w:val="6EC01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E96E9E"/>
    <w:multiLevelType w:val="multilevel"/>
    <w:tmpl w:val="C7E89A80"/>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6" w:nlCheck="1" w:checkStyle="1"/>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2498"/>
    <w:rsid w:val="00000F40"/>
    <w:rsid w:val="00012498"/>
    <w:rsid w:val="00043A70"/>
    <w:rsid w:val="00044748"/>
    <w:rsid w:val="00047C55"/>
    <w:rsid w:val="000636F5"/>
    <w:rsid w:val="0006724B"/>
    <w:rsid w:val="000700F3"/>
    <w:rsid w:val="0007028C"/>
    <w:rsid w:val="00074042"/>
    <w:rsid w:val="00075DD7"/>
    <w:rsid w:val="00077743"/>
    <w:rsid w:val="000811CE"/>
    <w:rsid w:val="000824A7"/>
    <w:rsid w:val="000859A2"/>
    <w:rsid w:val="00092742"/>
    <w:rsid w:val="000A0214"/>
    <w:rsid w:val="000A03A3"/>
    <w:rsid w:val="000D28FD"/>
    <w:rsid w:val="000D7A3D"/>
    <w:rsid w:val="000D7A65"/>
    <w:rsid w:val="000E775B"/>
    <w:rsid w:val="000F4FB0"/>
    <w:rsid w:val="000F63DB"/>
    <w:rsid w:val="001002A5"/>
    <w:rsid w:val="00104AED"/>
    <w:rsid w:val="001201BB"/>
    <w:rsid w:val="001328FE"/>
    <w:rsid w:val="00140F50"/>
    <w:rsid w:val="00151356"/>
    <w:rsid w:val="00152649"/>
    <w:rsid w:val="00174CB1"/>
    <w:rsid w:val="00176EA5"/>
    <w:rsid w:val="0018255E"/>
    <w:rsid w:val="001845FC"/>
    <w:rsid w:val="001873E6"/>
    <w:rsid w:val="001A4319"/>
    <w:rsid w:val="001A7F84"/>
    <w:rsid w:val="001B20A6"/>
    <w:rsid w:val="001B68C6"/>
    <w:rsid w:val="001B761A"/>
    <w:rsid w:val="001C20C8"/>
    <w:rsid w:val="001C3BFB"/>
    <w:rsid w:val="001C5C92"/>
    <w:rsid w:val="001E4FC0"/>
    <w:rsid w:val="001F0813"/>
    <w:rsid w:val="001F1217"/>
    <w:rsid w:val="001F7C47"/>
    <w:rsid w:val="00202ACA"/>
    <w:rsid w:val="00203607"/>
    <w:rsid w:val="002134B6"/>
    <w:rsid w:val="00213D0A"/>
    <w:rsid w:val="00231C88"/>
    <w:rsid w:val="0023528C"/>
    <w:rsid w:val="00243BC3"/>
    <w:rsid w:val="002475CD"/>
    <w:rsid w:val="00247DA9"/>
    <w:rsid w:val="00266BDA"/>
    <w:rsid w:val="002726C4"/>
    <w:rsid w:val="00275E4A"/>
    <w:rsid w:val="00280E0A"/>
    <w:rsid w:val="00290608"/>
    <w:rsid w:val="00293C2B"/>
    <w:rsid w:val="00294A89"/>
    <w:rsid w:val="002B1999"/>
    <w:rsid w:val="002B3F87"/>
    <w:rsid w:val="002D5811"/>
    <w:rsid w:val="002D79D3"/>
    <w:rsid w:val="002E2D20"/>
    <w:rsid w:val="002F1DB4"/>
    <w:rsid w:val="00301B65"/>
    <w:rsid w:val="003139D1"/>
    <w:rsid w:val="00320471"/>
    <w:rsid w:val="003335DC"/>
    <w:rsid w:val="00347F36"/>
    <w:rsid w:val="00362D73"/>
    <w:rsid w:val="00374174"/>
    <w:rsid w:val="00374F3A"/>
    <w:rsid w:val="00390C3C"/>
    <w:rsid w:val="003A003A"/>
    <w:rsid w:val="003A6953"/>
    <w:rsid w:val="003B1EF5"/>
    <w:rsid w:val="003C4670"/>
    <w:rsid w:val="003D4882"/>
    <w:rsid w:val="003D535E"/>
    <w:rsid w:val="00404072"/>
    <w:rsid w:val="00407784"/>
    <w:rsid w:val="00423D14"/>
    <w:rsid w:val="0043779F"/>
    <w:rsid w:val="00437986"/>
    <w:rsid w:val="004571A7"/>
    <w:rsid w:val="0046452D"/>
    <w:rsid w:val="004A07A7"/>
    <w:rsid w:val="004A3F10"/>
    <w:rsid w:val="004B233E"/>
    <w:rsid w:val="004B58A9"/>
    <w:rsid w:val="004E2AD4"/>
    <w:rsid w:val="004E6F8A"/>
    <w:rsid w:val="004F219E"/>
    <w:rsid w:val="00501FDC"/>
    <w:rsid w:val="005048CD"/>
    <w:rsid w:val="005053C9"/>
    <w:rsid w:val="0053560C"/>
    <w:rsid w:val="00547B21"/>
    <w:rsid w:val="005510C4"/>
    <w:rsid w:val="00552F22"/>
    <w:rsid w:val="005640E7"/>
    <w:rsid w:val="00576196"/>
    <w:rsid w:val="0058316A"/>
    <w:rsid w:val="005832CE"/>
    <w:rsid w:val="00593AF7"/>
    <w:rsid w:val="00593FF9"/>
    <w:rsid w:val="00594A31"/>
    <w:rsid w:val="00597947"/>
    <w:rsid w:val="005A5353"/>
    <w:rsid w:val="005A77B5"/>
    <w:rsid w:val="005C1CA9"/>
    <w:rsid w:val="005C76AA"/>
    <w:rsid w:val="005D1CC5"/>
    <w:rsid w:val="005D1DB4"/>
    <w:rsid w:val="005D23F4"/>
    <w:rsid w:val="005D3553"/>
    <w:rsid w:val="005D583E"/>
    <w:rsid w:val="005F3267"/>
    <w:rsid w:val="005F6FA9"/>
    <w:rsid w:val="005F7B6A"/>
    <w:rsid w:val="00601630"/>
    <w:rsid w:val="00602084"/>
    <w:rsid w:val="00603151"/>
    <w:rsid w:val="00607610"/>
    <w:rsid w:val="0061508C"/>
    <w:rsid w:val="00616535"/>
    <w:rsid w:val="00622BCE"/>
    <w:rsid w:val="0062615E"/>
    <w:rsid w:val="00626344"/>
    <w:rsid w:val="006335E5"/>
    <w:rsid w:val="00635987"/>
    <w:rsid w:val="0064217D"/>
    <w:rsid w:val="00645A7B"/>
    <w:rsid w:val="00661A9D"/>
    <w:rsid w:val="00662278"/>
    <w:rsid w:val="00664014"/>
    <w:rsid w:val="00665B0F"/>
    <w:rsid w:val="00672A5D"/>
    <w:rsid w:val="0068499F"/>
    <w:rsid w:val="006A2226"/>
    <w:rsid w:val="006A28B4"/>
    <w:rsid w:val="006A2AF4"/>
    <w:rsid w:val="006A4902"/>
    <w:rsid w:val="006A7D0B"/>
    <w:rsid w:val="006B0785"/>
    <w:rsid w:val="006B59AB"/>
    <w:rsid w:val="006C1C4A"/>
    <w:rsid w:val="006E2DAB"/>
    <w:rsid w:val="00705C94"/>
    <w:rsid w:val="00716EC4"/>
    <w:rsid w:val="00722B2A"/>
    <w:rsid w:val="00723165"/>
    <w:rsid w:val="00724D20"/>
    <w:rsid w:val="00747E52"/>
    <w:rsid w:val="007610CD"/>
    <w:rsid w:val="00767BD4"/>
    <w:rsid w:val="007864D4"/>
    <w:rsid w:val="007923E1"/>
    <w:rsid w:val="00796371"/>
    <w:rsid w:val="007B5C7A"/>
    <w:rsid w:val="007B6F1F"/>
    <w:rsid w:val="007D45C1"/>
    <w:rsid w:val="007E0355"/>
    <w:rsid w:val="007E52A0"/>
    <w:rsid w:val="007F2AF6"/>
    <w:rsid w:val="007F3774"/>
    <w:rsid w:val="007F74D3"/>
    <w:rsid w:val="00800453"/>
    <w:rsid w:val="00806D1A"/>
    <w:rsid w:val="00812743"/>
    <w:rsid w:val="00833487"/>
    <w:rsid w:val="0084243A"/>
    <w:rsid w:val="00847DBA"/>
    <w:rsid w:val="00851471"/>
    <w:rsid w:val="008556DD"/>
    <w:rsid w:val="0086598E"/>
    <w:rsid w:val="008668BA"/>
    <w:rsid w:val="00871DBF"/>
    <w:rsid w:val="0087771B"/>
    <w:rsid w:val="00881DFD"/>
    <w:rsid w:val="00885450"/>
    <w:rsid w:val="008926DD"/>
    <w:rsid w:val="008A0CC5"/>
    <w:rsid w:val="008A7F28"/>
    <w:rsid w:val="008B1E08"/>
    <w:rsid w:val="008B2203"/>
    <w:rsid w:val="008B32AB"/>
    <w:rsid w:val="008C24DD"/>
    <w:rsid w:val="008C65E7"/>
    <w:rsid w:val="008C7794"/>
    <w:rsid w:val="008D326F"/>
    <w:rsid w:val="008D708F"/>
    <w:rsid w:val="00904E71"/>
    <w:rsid w:val="0091625A"/>
    <w:rsid w:val="00932D98"/>
    <w:rsid w:val="00933198"/>
    <w:rsid w:val="00937490"/>
    <w:rsid w:val="009375FA"/>
    <w:rsid w:val="0094227F"/>
    <w:rsid w:val="00942A78"/>
    <w:rsid w:val="00942E23"/>
    <w:rsid w:val="00962DA6"/>
    <w:rsid w:val="00965444"/>
    <w:rsid w:val="00977873"/>
    <w:rsid w:val="00982A7C"/>
    <w:rsid w:val="00991C96"/>
    <w:rsid w:val="009B2E3D"/>
    <w:rsid w:val="009C1250"/>
    <w:rsid w:val="009C1386"/>
    <w:rsid w:val="009C221E"/>
    <w:rsid w:val="009D06CE"/>
    <w:rsid w:val="009E1DAB"/>
    <w:rsid w:val="009F2A9D"/>
    <w:rsid w:val="009F2C19"/>
    <w:rsid w:val="009F3351"/>
    <w:rsid w:val="009F37F8"/>
    <w:rsid w:val="009F51F1"/>
    <w:rsid w:val="009F612B"/>
    <w:rsid w:val="00A01EEA"/>
    <w:rsid w:val="00A11DBA"/>
    <w:rsid w:val="00A20DE2"/>
    <w:rsid w:val="00A20FE4"/>
    <w:rsid w:val="00A30C17"/>
    <w:rsid w:val="00A3527D"/>
    <w:rsid w:val="00A376F4"/>
    <w:rsid w:val="00A500E3"/>
    <w:rsid w:val="00A54FDA"/>
    <w:rsid w:val="00A62B44"/>
    <w:rsid w:val="00A64B92"/>
    <w:rsid w:val="00A6660A"/>
    <w:rsid w:val="00A66DE6"/>
    <w:rsid w:val="00A75AD7"/>
    <w:rsid w:val="00A81324"/>
    <w:rsid w:val="00A90CA3"/>
    <w:rsid w:val="00A926D6"/>
    <w:rsid w:val="00AA17B9"/>
    <w:rsid w:val="00AA6D62"/>
    <w:rsid w:val="00AA75D2"/>
    <w:rsid w:val="00AB039D"/>
    <w:rsid w:val="00AC76C9"/>
    <w:rsid w:val="00AD4575"/>
    <w:rsid w:val="00AE12A3"/>
    <w:rsid w:val="00AE17CA"/>
    <w:rsid w:val="00AE5883"/>
    <w:rsid w:val="00AE7D89"/>
    <w:rsid w:val="00AF32F4"/>
    <w:rsid w:val="00AF4042"/>
    <w:rsid w:val="00B0127E"/>
    <w:rsid w:val="00B06EC2"/>
    <w:rsid w:val="00B10B34"/>
    <w:rsid w:val="00B11845"/>
    <w:rsid w:val="00B15804"/>
    <w:rsid w:val="00B2014B"/>
    <w:rsid w:val="00B24E86"/>
    <w:rsid w:val="00B343D2"/>
    <w:rsid w:val="00B40EB8"/>
    <w:rsid w:val="00B423E0"/>
    <w:rsid w:val="00B46C6A"/>
    <w:rsid w:val="00B525F9"/>
    <w:rsid w:val="00B5574F"/>
    <w:rsid w:val="00B630EE"/>
    <w:rsid w:val="00B9722A"/>
    <w:rsid w:val="00BB6EC1"/>
    <w:rsid w:val="00BC52D0"/>
    <w:rsid w:val="00BD2ECD"/>
    <w:rsid w:val="00BD5443"/>
    <w:rsid w:val="00BD5B9D"/>
    <w:rsid w:val="00BE395B"/>
    <w:rsid w:val="00BE63CA"/>
    <w:rsid w:val="00BF3AEC"/>
    <w:rsid w:val="00C13716"/>
    <w:rsid w:val="00C21EF6"/>
    <w:rsid w:val="00C2393B"/>
    <w:rsid w:val="00C31256"/>
    <w:rsid w:val="00C456A2"/>
    <w:rsid w:val="00C457F1"/>
    <w:rsid w:val="00C45EEA"/>
    <w:rsid w:val="00C57A28"/>
    <w:rsid w:val="00C75B4E"/>
    <w:rsid w:val="00C77721"/>
    <w:rsid w:val="00C8677A"/>
    <w:rsid w:val="00C965CE"/>
    <w:rsid w:val="00CA2E56"/>
    <w:rsid w:val="00CA53B4"/>
    <w:rsid w:val="00CB7630"/>
    <w:rsid w:val="00CC3766"/>
    <w:rsid w:val="00CD179E"/>
    <w:rsid w:val="00CD7D12"/>
    <w:rsid w:val="00CE3B96"/>
    <w:rsid w:val="00CE6F4C"/>
    <w:rsid w:val="00CF449B"/>
    <w:rsid w:val="00CF758E"/>
    <w:rsid w:val="00D01208"/>
    <w:rsid w:val="00D07176"/>
    <w:rsid w:val="00D22F0B"/>
    <w:rsid w:val="00D362CE"/>
    <w:rsid w:val="00D40CD2"/>
    <w:rsid w:val="00D420DB"/>
    <w:rsid w:val="00D51649"/>
    <w:rsid w:val="00D52411"/>
    <w:rsid w:val="00D538E8"/>
    <w:rsid w:val="00D608B0"/>
    <w:rsid w:val="00D615CE"/>
    <w:rsid w:val="00D61D53"/>
    <w:rsid w:val="00D97BAE"/>
    <w:rsid w:val="00DA1461"/>
    <w:rsid w:val="00DA17FC"/>
    <w:rsid w:val="00DB7B42"/>
    <w:rsid w:val="00DC115A"/>
    <w:rsid w:val="00DD230C"/>
    <w:rsid w:val="00DE137A"/>
    <w:rsid w:val="00DE3983"/>
    <w:rsid w:val="00E01666"/>
    <w:rsid w:val="00E30D65"/>
    <w:rsid w:val="00E41215"/>
    <w:rsid w:val="00E4628C"/>
    <w:rsid w:val="00E57825"/>
    <w:rsid w:val="00E64068"/>
    <w:rsid w:val="00E65321"/>
    <w:rsid w:val="00E664AC"/>
    <w:rsid w:val="00E66691"/>
    <w:rsid w:val="00E67229"/>
    <w:rsid w:val="00E673A0"/>
    <w:rsid w:val="00E67F9A"/>
    <w:rsid w:val="00E8049C"/>
    <w:rsid w:val="00E818FC"/>
    <w:rsid w:val="00E83A0C"/>
    <w:rsid w:val="00EA412D"/>
    <w:rsid w:val="00EB4229"/>
    <w:rsid w:val="00EB4DD0"/>
    <w:rsid w:val="00EB796D"/>
    <w:rsid w:val="00EC27FD"/>
    <w:rsid w:val="00EC361F"/>
    <w:rsid w:val="00ED12E5"/>
    <w:rsid w:val="00ED2E1B"/>
    <w:rsid w:val="00ED7FFE"/>
    <w:rsid w:val="00EE05CF"/>
    <w:rsid w:val="00EF0B0A"/>
    <w:rsid w:val="00EF350C"/>
    <w:rsid w:val="00F01313"/>
    <w:rsid w:val="00F04483"/>
    <w:rsid w:val="00F124AA"/>
    <w:rsid w:val="00F15801"/>
    <w:rsid w:val="00F23114"/>
    <w:rsid w:val="00F2402D"/>
    <w:rsid w:val="00F27305"/>
    <w:rsid w:val="00F2765C"/>
    <w:rsid w:val="00F27E47"/>
    <w:rsid w:val="00F378AD"/>
    <w:rsid w:val="00F403BF"/>
    <w:rsid w:val="00F4753D"/>
    <w:rsid w:val="00F630D3"/>
    <w:rsid w:val="00F747D5"/>
    <w:rsid w:val="00F7508C"/>
    <w:rsid w:val="00F86807"/>
    <w:rsid w:val="00F9459B"/>
    <w:rsid w:val="00FA0474"/>
    <w:rsid w:val="00FA2BDB"/>
    <w:rsid w:val="00FA2EA4"/>
    <w:rsid w:val="00FA3C8B"/>
    <w:rsid w:val="00FE5CA1"/>
    <w:rsid w:val="00FF10A9"/>
    <w:rsid w:val="00FF39BC"/>
    <w:rsid w:val="00FF6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78D22"/>
  <w15:docId w15:val="{175A7FBA-159B-49B1-BF7A-266AF6540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49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D535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D53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24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2498"/>
    <w:rPr>
      <w:rFonts w:eastAsiaTheme="minorEastAsia"/>
      <w:lang w:val="en-US"/>
    </w:rPr>
  </w:style>
  <w:style w:type="character" w:customStyle="1" w:styleId="Heading1Char">
    <w:name w:val="Heading 1 Char"/>
    <w:basedOn w:val="DefaultParagraphFont"/>
    <w:link w:val="Heading1"/>
    <w:uiPriority w:val="9"/>
    <w:rsid w:val="0001249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12498"/>
    <w:pPr>
      <w:outlineLvl w:val="9"/>
    </w:pPr>
    <w:rPr>
      <w:lang w:val="en-US"/>
    </w:rPr>
  </w:style>
  <w:style w:type="paragraph" w:styleId="TOC1">
    <w:name w:val="toc 1"/>
    <w:basedOn w:val="Normal"/>
    <w:next w:val="Normal"/>
    <w:autoRedefine/>
    <w:uiPriority w:val="39"/>
    <w:unhideWhenUsed/>
    <w:rsid w:val="00012498"/>
    <w:pPr>
      <w:spacing w:after="100"/>
    </w:pPr>
  </w:style>
  <w:style w:type="character" w:styleId="Hyperlink">
    <w:name w:val="Hyperlink"/>
    <w:basedOn w:val="DefaultParagraphFont"/>
    <w:uiPriority w:val="99"/>
    <w:unhideWhenUsed/>
    <w:rsid w:val="00012498"/>
    <w:rPr>
      <w:color w:val="0563C1" w:themeColor="hyperlink"/>
      <w:u w:val="single"/>
    </w:rPr>
  </w:style>
  <w:style w:type="paragraph" w:styleId="Header">
    <w:name w:val="header"/>
    <w:basedOn w:val="Normal"/>
    <w:link w:val="HeaderChar"/>
    <w:uiPriority w:val="99"/>
    <w:unhideWhenUsed/>
    <w:rsid w:val="003D5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35E"/>
  </w:style>
  <w:style w:type="paragraph" w:styleId="Footer">
    <w:name w:val="footer"/>
    <w:basedOn w:val="Normal"/>
    <w:link w:val="FooterChar"/>
    <w:uiPriority w:val="99"/>
    <w:unhideWhenUsed/>
    <w:rsid w:val="003D5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35E"/>
  </w:style>
  <w:style w:type="character" w:customStyle="1" w:styleId="Heading2Char">
    <w:name w:val="Heading 2 Char"/>
    <w:basedOn w:val="DefaultParagraphFont"/>
    <w:link w:val="Heading2"/>
    <w:uiPriority w:val="9"/>
    <w:rsid w:val="003D535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D535E"/>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F403BF"/>
    <w:pPr>
      <w:spacing w:after="100"/>
      <w:ind w:left="220"/>
    </w:pPr>
  </w:style>
  <w:style w:type="paragraph" w:styleId="TOC3">
    <w:name w:val="toc 3"/>
    <w:basedOn w:val="Normal"/>
    <w:next w:val="Normal"/>
    <w:autoRedefine/>
    <w:uiPriority w:val="39"/>
    <w:unhideWhenUsed/>
    <w:rsid w:val="00F403BF"/>
    <w:pPr>
      <w:spacing w:after="100"/>
      <w:ind w:left="440"/>
    </w:pPr>
  </w:style>
  <w:style w:type="paragraph" w:styleId="BalloonText">
    <w:name w:val="Balloon Text"/>
    <w:basedOn w:val="Normal"/>
    <w:link w:val="BalloonTextChar"/>
    <w:uiPriority w:val="99"/>
    <w:semiHidden/>
    <w:unhideWhenUsed/>
    <w:rsid w:val="00724D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4D20"/>
    <w:rPr>
      <w:rFonts w:ascii="Segoe UI" w:hAnsi="Segoe UI" w:cs="Segoe UI"/>
      <w:sz w:val="18"/>
      <w:szCs w:val="18"/>
    </w:rPr>
  </w:style>
  <w:style w:type="paragraph" w:styleId="Bibliography">
    <w:name w:val="Bibliography"/>
    <w:basedOn w:val="Normal"/>
    <w:next w:val="Normal"/>
    <w:uiPriority w:val="37"/>
    <w:unhideWhenUsed/>
    <w:rsid w:val="00724D20"/>
  </w:style>
  <w:style w:type="paragraph" w:styleId="ListParagraph">
    <w:name w:val="List Paragraph"/>
    <w:basedOn w:val="Normal"/>
    <w:uiPriority w:val="34"/>
    <w:qFormat/>
    <w:rsid w:val="00C13716"/>
    <w:pPr>
      <w:ind w:left="720"/>
      <w:contextualSpacing/>
    </w:pPr>
  </w:style>
  <w:style w:type="paragraph" w:styleId="FootnoteText">
    <w:name w:val="footnote text"/>
    <w:basedOn w:val="Normal"/>
    <w:link w:val="FootnoteTextChar"/>
    <w:uiPriority w:val="99"/>
    <w:semiHidden/>
    <w:unhideWhenUsed/>
    <w:rsid w:val="00A11D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1DBA"/>
    <w:rPr>
      <w:sz w:val="20"/>
      <w:szCs w:val="20"/>
    </w:rPr>
  </w:style>
  <w:style w:type="character" w:styleId="FootnoteReference">
    <w:name w:val="footnote reference"/>
    <w:basedOn w:val="DefaultParagraphFont"/>
    <w:uiPriority w:val="99"/>
    <w:semiHidden/>
    <w:unhideWhenUsed/>
    <w:rsid w:val="00A11DBA"/>
    <w:rPr>
      <w:vertAlign w:val="superscript"/>
    </w:rPr>
  </w:style>
  <w:style w:type="table" w:styleId="TableGrid">
    <w:name w:val="Table Grid"/>
    <w:basedOn w:val="TableNormal"/>
    <w:uiPriority w:val="39"/>
    <w:rsid w:val="003B1E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F3AE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4005">
      <w:bodyDiv w:val="1"/>
      <w:marLeft w:val="0"/>
      <w:marRight w:val="0"/>
      <w:marTop w:val="0"/>
      <w:marBottom w:val="0"/>
      <w:divBdr>
        <w:top w:val="none" w:sz="0" w:space="0" w:color="auto"/>
        <w:left w:val="none" w:sz="0" w:space="0" w:color="auto"/>
        <w:bottom w:val="none" w:sz="0" w:space="0" w:color="auto"/>
        <w:right w:val="none" w:sz="0" w:space="0" w:color="auto"/>
      </w:divBdr>
    </w:div>
    <w:div w:id="2245805">
      <w:bodyDiv w:val="1"/>
      <w:marLeft w:val="0"/>
      <w:marRight w:val="0"/>
      <w:marTop w:val="0"/>
      <w:marBottom w:val="0"/>
      <w:divBdr>
        <w:top w:val="none" w:sz="0" w:space="0" w:color="auto"/>
        <w:left w:val="none" w:sz="0" w:space="0" w:color="auto"/>
        <w:bottom w:val="none" w:sz="0" w:space="0" w:color="auto"/>
        <w:right w:val="none" w:sz="0" w:space="0" w:color="auto"/>
      </w:divBdr>
    </w:div>
    <w:div w:id="3561317">
      <w:bodyDiv w:val="1"/>
      <w:marLeft w:val="0"/>
      <w:marRight w:val="0"/>
      <w:marTop w:val="0"/>
      <w:marBottom w:val="0"/>
      <w:divBdr>
        <w:top w:val="none" w:sz="0" w:space="0" w:color="auto"/>
        <w:left w:val="none" w:sz="0" w:space="0" w:color="auto"/>
        <w:bottom w:val="none" w:sz="0" w:space="0" w:color="auto"/>
        <w:right w:val="none" w:sz="0" w:space="0" w:color="auto"/>
      </w:divBdr>
    </w:div>
    <w:div w:id="4790769">
      <w:bodyDiv w:val="1"/>
      <w:marLeft w:val="0"/>
      <w:marRight w:val="0"/>
      <w:marTop w:val="0"/>
      <w:marBottom w:val="0"/>
      <w:divBdr>
        <w:top w:val="none" w:sz="0" w:space="0" w:color="auto"/>
        <w:left w:val="none" w:sz="0" w:space="0" w:color="auto"/>
        <w:bottom w:val="none" w:sz="0" w:space="0" w:color="auto"/>
        <w:right w:val="none" w:sz="0" w:space="0" w:color="auto"/>
      </w:divBdr>
    </w:div>
    <w:div w:id="7024004">
      <w:bodyDiv w:val="1"/>
      <w:marLeft w:val="0"/>
      <w:marRight w:val="0"/>
      <w:marTop w:val="0"/>
      <w:marBottom w:val="0"/>
      <w:divBdr>
        <w:top w:val="none" w:sz="0" w:space="0" w:color="auto"/>
        <w:left w:val="none" w:sz="0" w:space="0" w:color="auto"/>
        <w:bottom w:val="none" w:sz="0" w:space="0" w:color="auto"/>
        <w:right w:val="none" w:sz="0" w:space="0" w:color="auto"/>
      </w:divBdr>
    </w:div>
    <w:div w:id="17123665">
      <w:bodyDiv w:val="1"/>
      <w:marLeft w:val="0"/>
      <w:marRight w:val="0"/>
      <w:marTop w:val="0"/>
      <w:marBottom w:val="0"/>
      <w:divBdr>
        <w:top w:val="none" w:sz="0" w:space="0" w:color="auto"/>
        <w:left w:val="none" w:sz="0" w:space="0" w:color="auto"/>
        <w:bottom w:val="none" w:sz="0" w:space="0" w:color="auto"/>
        <w:right w:val="none" w:sz="0" w:space="0" w:color="auto"/>
      </w:divBdr>
    </w:div>
    <w:div w:id="18513429">
      <w:bodyDiv w:val="1"/>
      <w:marLeft w:val="0"/>
      <w:marRight w:val="0"/>
      <w:marTop w:val="0"/>
      <w:marBottom w:val="0"/>
      <w:divBdr>
        <w:top w:val="none" w:sz="0" w:space="0" w:color="auto"/>
        <w:left w:val="none" w:sz="0" w:space="0" w:color="auto"/>
        <w:bottom w:val="none" w:sz="0" w:space="0" w:color="auto"/>
        <w:right w:val="none" w:sz="0" w:space="0" w:color="auto"/>
      </w:divBdr>
    </w:div>
    <w:div w:id="23793725">
      <w:bodyDiv w:val="1"/>
      <w:marLeft w:val="0"/>
      <w:marRight w:val="0"/>
      <w:marTop w:val="0"/>
      <w:marBottom w:val="0"/>
      <w:divBdr>
        <w:top w:val="none" w:sz="0" w:space="0" w:color="auto"/>
        <w:left w:val="none" w:sz="0" w:space="0" w:color="auto"/>
        <w:bottom w:val="none" w:sz="0" w:space="0" w:color="auto"/>
        <w:right w:val="none" w:sz="0" w:space="0" w:color="auto"/>
      </w:divBdr>
    </w:div>
    <w:div w:id="30033381">
      <w:bodyDiv w:val="1"/>
      <w:marLeft w:val="0"/>
      <w:marRight w:val="0"/>
      <w:marTop w:val="0"/>
      <w:marBottom w:val="0"/>
      <w:divBdr>
        <w:top w:val="none" w:sz="0" w:space="0" w:color="auto"/>
        <w:left w:val="none" w:sz="0" w:space="0" w:color="auto"/>
        <w:bottom w:val="none" w:sz="0" w:space="0" w:color="auto"/>
        <w:right w:val="none" w:sz="0" w:space="0" w:color="auto"/>
      </w:divBdr>
    </w:div>
    <w:div w:id="32468248">
      <w:bodyDiv w:val="1"/>
      <w:marLeft w:val="0"/>
      <w:marRight w:val="0"/>
      <w:marTop w:val="0"/>
      <w:marBottom w:val="0"/>
      <w:divBdr>
        <w:top w:val="none" w:sz="0" w:space="0" w:color="auto"/>
        <w:left w:val="none" w:sz="0" w:space="0" w:color="auto"/>
        <w:bottom w:val="none" w:sz="0" w:space="0" w:color="auto"/>
        <w:right w:val="none" w:sz="0" w:space="0" w:color="auto"/>
      </w:divBdr>
    </w:div>
    <w:div w:id="32854508">
      <w:bodyDiv w:val="1"/>
      <w:marLeft w:val="0"/>
      <w:marRight w:val="0"/>
      <w:marTop w:val="0"/>
      <w:marBottom w:val="0"/>
      <w:divBdr>
        <w:top w:val="none" w:sz="0" w:space="0" w:color="auto"/>
        <w:left w:val="none" w:sz="0" w:space="0" w:color="auto"/>
        <w:bottom w:val="none" w:sz="0" w:space="0" w:color="auto"/>
        <w:right w:val="none" w:sz="0" w:space="0" w:color="auto"/>
      </w:divBdr>
    </w:div>
    <w:div w:id="35933947">
      <w:bodyDiv w:val="1"/>
      <w:marLeft w:val="0"/>
      <w:marRight w:val="0"/>
      <w:marTop w:val="0"/>
      <w:marBottom w:val="0"/>
      <w:divBdr>
        <w:top w:val="none" w:sz="0" w:space="0" w:color="auto"/>
        <w:left w:val="none" w:sz="0" w:space="0" w:color="auto"/>
        <w:bottom w:val="none" w:sz="0" w:space="0" w:color="auto"/>
        <w:right w:val="none" w:sz="0" w:space="0" w:color="auto"/>
      </w:divBdr>
    </w:div>
    <w:div w:id="43143714">
      <w:bodyDiv w:val="1"/>
      <w:marLeft w:val="0"/>
      <w:marRight w:val="0"/>
      <w:marTop w:val="0"/>
      <w:marBottom w:val="0"/>
      <w:divBdr>
        <w:top w:val="none" w:sz="0" w:space="0" w:color="auto"/>
        <w:left w:val="none" w:sz="0" w:space="0" w:color="auto"/>
        <w:bottom w:val="none" w:sz="0" w:space="0" w:color="auto"/>
        <w:right w:val="none" w:sz="0" w:space="0" w:color="auto"/>
      </w:divBdr>
    </w:div>
    <w:div w:id="47414598">
      <w:bodyDiv w:val="1"/>
      <w:marLeft w:val="0"/>
      <w:marRight w:val="0"/>
      <w:marTop w:val="0"/>
      <w:marBottom w:val="0"/>
      <w:divBdr>
        <w:top w:val="none" w:sz="0" w:space="0" w:color="auto"/>
        <w:left w:val="none" w:sz="0" w:space="0" w:color="auto"/>
        <w:bottom w:val="none" w:sz="0" w:space="0" w:color="auto"/>
        <w:right w:val="none" w:sz="0" w:space="0" w:color="auto"/>
      </w:divBdr>
    </w:div>
    <w:div w:id="48039009">
      <w:bodyDiv w:val="1"/>
      <w:marLeft w:val="0"/>
      <w:marRight w:val="0"/>
      <w:marTop w:val="0"/>
      <w:marBottom w:val="0"/>
      <w:divBdr>
        <w:top w:val="none" w:sz="0" w:space="0" w:color="auto"/>
        <w:left w:val="none" w:sz="0" w:space="0" w:color="auto"/>
        <w:bottom w:val="none" w:sz="0" w:space="0" w:color="auto"/>
        <w:right w:val="none" w:sz="0" w:space="0" w:color="auto"/>
      </w:divBdr>
    </w:div>
    <w:div w:id="56172147">
      <w:bodyDiv w:val="1"/>
      <w:marLeft w:val="0"/>
      <w:marRight w:val="0"/>
      <w:marTop w:val="0"/>
      <w:marBottom w:val="0"/>
      <w:divBdr>
        <w:top w:val="none" w:sz="0" w:space="0" w:color="auto"/>
        <w:left w:val="none" w:sz="0" w:space="0" w:color="auto"/>
        <w:bottom w:val="none" w:sz="0" w:space="0" w:color="auto"/>
        <w:right w:val="none" w:sz="0" w:space="0" w:color="auto"/>
      </w:divBdr>
    </w:div>
    <w:div w:id="58095107">
      <w:bodyDiv w:val="1"/>
      <w:marLeft w:val="0"/>
      <w:marRight w:val="0"/>
      <w:marTop w:val="0"/>
      <w:marBottom w:val="0"/>
      <w:divBdr>
        <w:top w:val="none" w:sz="0" w:space="0" w:color="auto"/>
        <w:left w:val="none" w:sz="0" w:space="0" w:color="auto"/>
        <w:bottom w:val="none" w:sz="0" w:space="0" w:color="auto"/>
        <w:right w:val="none" w:sz="0" w:space="0" w:color="auto"/>
      </w:divBdr>
    </w:div>
    <w:div w:id="58284101">
      <w:bodyDiv w:val="1"/>
      <w:marLeft w:val="0"/>
      <w:marRight w:val="0"/>
      <w:marTop w:val="0"/>
      <w:marBottom w:val="0"/>
      <w:divBdr>
        <w:top w:val="none" w:sz="0" w:space="0" w:color="auto"/>
        <w:left w:val="none" w:sz="0" w:space="0" w:color="auto"/>
        <w:bottom w:val="none" w:sz="0" w:space="0" w:color="auto"/>
        <w:right w:val="none" w:sz="0" w:space="0" w:color="auto"/>
      </w:divBdr>
    </w:div>
    <w:div w:id="72246196">
      <w:bodyDiv w:val="1"/>
      <w:marLeft w:val="0"/>
      <w:marRight w:val="0"/>
      <w:marTop w:val="0"/>
      <w:marBottom w:val="0"/>
      <w:divBdr>
        <w:top w:val="none" w:sz="0" w:space="0" w:color="auto"/>
        <w:left w:val="none" w:sz="0" w:space="0" w:color="auto"/>
        <w:bottom w:val="none" w:sz="0" w:space="0" w:color="auto"/>
        <w:right w:val="none" w:sz="0" w:space="0" w:color="auto"/>
      </w:divBdr>
    </w:div>
    <w:div w:id="73209596">
      <w:bodyDiv w:val="1"/>
      <w:marLeft w:val="0"/>
      <w:marRight w:val="0"/>
      <w:marTop w:val="0"/>
      <w:marBottom w:val="0"/>
      <w:divBdr>
        <w:top w:val="none" w:sz="0" w:space="0" w:color="auto"/>
        <w:left w:val="none" w:sz="0" w:space="0" w:color="auto"/>
        <w:bottom w:val="none" w:sz="0" w:space="0" w:color="auto"/>
        <w:right w:val="none" w:sz="0" w:space="0" w:color="auto"/>
      </w:divBdr>
    </w:div>
    <w:div w:id="75713531">
      <w:bodyDiv w:val="1"/>
      <w:marLeft w:val="0"/>
      <w:marRight w:val="0"/>
      <w:marTop w:val="0"/>
      <w:marBottom w:val="0"/>
      <w:divBdr>
        <w:top w:val="none" w:sz="0" w:space="0" w:color="auto"/>
        <w:left w:val="none" w:sz="0" w:space="0" w:color="auto"/>
        <w:bottom w:val="none" w:sz="0" w:space="0" w:color="auto"/>
        <w:right w:val="none" w:sz="0" w:space="0" w:color="auto"/>
      </w:divBdr>
    </w:div>
    <w:div w:id="78985294">
      <w:bodyDiv w:val="1"/>
      <w:marLeft w:val="0"/>
      <w:marRight w:val="0"/>
      <w:marTop w:val="0"/>
      <w:marBottom w:val="0"/>
      <w:divBdr>
        <w:top w:val="none" w:sz="0" w:space="0" w:color="auto"/>
        <w:left w:val="none" w:sz="0" w:space="0" w:color="auto"/>
        <w:bottom w:val="none" w:sz="0" w:space="0" w:color="auto"/>
        <w:right w:val="none" w:sz="0" w:space="0" w:color="auto"/>
      </w:divBdr>
    </w:div>
    <w:div w:id="79723206">
      <w:bodyDiv w:val="1"/>
      <w:marLeft w:val="0"/>
      <w:marRight w:val="0"/>
      <w:marTop w:val="0"/>
      <w:marBottom w:val="0"/>
      <w:divBdr>
        <w:top w:val="none" w:sz="0" w:space="0" w:color="auto"/>
        <w:left w:val="none" w:sz="0" w:space="0" w:color="auto"/>
        <w:bottom w:val="none" w:sz="0" w:space="0" w:color="auto"/>
        <w:right w:val="none" w:sz="0" w:space="0" w:color="auto"/>
      </w:divBdr>
    </w:div>
    <w:div w:id="82068463">
      <w:bodyDiv w:val="1"/>
      <w:marLeft w:val="0"/>
      <w:marRight w:val="0"/>
      <w:marTop w:val="0"/>
      <w:marBottom w:val="0"/>
      <w:divBdr>
        <w:top w:val="none" w:sz="0" w:space="0" w:color="auto"/>
        <w:left w:val="none" w:sz="0" w:space="0" w:color="auto"/>
        <w:bottom w:val="none" w:sz="0" w:space="0" w:color="auto"/>
        <w:right w:val="none" w:sz="0" w:space="0" w:color="auto"/>
      </w:divBdr>
    </w:div>
    <w:div w:id="84231772">
      <w:bodyDiv w:val="1"/>
      <w:marLeft w:val="0"/>
      <w:marRight w:val="0"/>
      <w:marTop w:val="0"/>
      <w:marBottom w:val="0"/>
      <w:divBdr>
        <w:top w:val="none" w:sz="0" w:space="0" w:color="auto"/>
        <w:left w:val="none" w:sz="0" w:space="0" w:color="auto"/>
        <w:bottom w:val="none" w:sz="0" w:space="0" w:color="auto"/>
        <w:right w:val="none" w:sz="0" w:space="0" w:color="auto"/>
      </w:divBdr>
    </w:div>
    <w:div w:id="84234816">
      <w:bodyDiv w:val="1"/>
      <w:marLeft w:val="0"/>
      <w:marRight w:val="0"/>
      <w:marTop w:val="0"/>
      <w:marBottom w:val="0"/>
      <w:divBdr>
        <w:top w:val="none" w:sz="0" w:space="0" w:color="auto"/>
        <w:left w:val="none" w:sz="0" w:space="0" w:color="auto"/>
        <w:bottom w:val="none" w:sz="0" w:space="0" w:color="auto"/>
        <w:right w:val="none" w:sz="0" w:space="0" w:color="auto"/>
      </w:divBdr>
    </w:div>
    <w:div w:id="87165081">
      <w:bodyDiv w:val="1"/>
      <w:marLeft w:val="0"/>
      <w:marRight w:val="0"/>
      <w:marTop w:val="0"/>
      <w:marBottom w:val="0"/>
      <w:divBdr>
        <w:top w:val="none" w:sz="0" w:space="0" w:color="auto"/>
        <w:left w:val="none" w:sz="0" w:space="0" w:color="auto"/>
        <w:bottom w:val="none" w:sz="0" w:space="0" w:color="auto"/>
        <w:right w:val="none" w:sz="0" w:space="0" w:color="auto"/>
      </w:divBdr>
    </w:div>
    <w:div w:id="88165108">
      <w:bodyDiv w:val="1"/>
      <w:marLeft w:val="0"/>
      <w:marRight w:val="0"/>
      <w:marTop w:val="0"/>
      <w:marBottom w:val="0"/>
      <w:divBdr>
        <w:top w:val="none" w:sz="0" w:space="0" w:color="auto"/>
        <w:left w:val="none" w:sz="0" w:space="0" w:color="auto"/>
        <w:bottom w:val="none" w:sz="0" w:space="0" w:color="auto"/>
        <w:right w:val="none" w:sz="0" w:space="0" w:color="auto"/>
      </w:divBdr>
    </w:div>
    <w:div w:id="99683301">
      <w:bodyDiv w:val="1"/>
      <w:marLeft w:val="0"/>
      <w:marRight w:val="0"/>
      <w:marTop w:val="0"/>
      <w:marBottom w:val="0"/>
      <w:divBdr>
        <w:top w:val="none" w:sz="0" w:space="0" w:color="auto"/>
        <w:left w:val="none" w:sz="0" w:space="0" w:color="auto"/>
        <w:bottom w:val="none" w:sz="0" w:space="0" w:color="auto"/>
        <w:right w:val="none" w:sz="0" w:space="0" w:color="auto"/>
      </w:divBdr>
    </w:div>
    <w:div w:id="104471727">
      <w:bodyDiv w:val="1"/>
      <w:marLeft w:val="0"/>
      <w:marRight w:val="0"/>
      <w:marTop w:val="0"/>
      <w:marBottom w:val="0"/>
      <w:divBdr>
        <w:top w:val="none" w:sz="0" w:space="0" w:color="auto"/>
        <w:left w:val="none" w:sz="0" w:space="0" w:color="auto"/>
        <w:bottom w:val="none" w:sz="0" w:space="0" w:color="auto"/>
        <w:right w:val="none" w:sz="0" w:space="0" w:color="auto"/>
      </w:divBdr>
    </w:div>
    <w:div w:id="120079238">
      <w:bodyDiv w:val="1"/>
      <w:marLeft w:val="0"/>
      <w:marRight w:val="0"/>
      <w:marTop w:val="0"/>
      <w:marBottom w:val="0"/>
      <w:divBdr>
        <w:top w:val="none" w:sz="0" w:space="0" w:color="auto"/>
        <w:left w:val="none" w:sz="0" w:space="0" w:color="auto"/>
        <w:bottom w:val="none" w:sz="0" w:space="0" w:color="auto"/>
        <w:right w:val="none" w:sz="0" w:space="0" w:color="auto"/>
      </w:divBdr>
    </w:div>
    <w:div w:id="126749204">
      <w:bodyDiv w:val="1"/>
      <w:marLeft w:val="0"/>
      <w:marRight w:val="0"/>
      <w:marTop w:val="0"/>
      <w:marBottom w:val="0"/>
      <w:divBdr>
        <w:top w:val="none" w:sz="0" w:space="0" w:color="auto"/>
        <w:left w:val="none" w:sz="0" w:space="0" w:color="auto"/>
        <w:bottom w:val="none" w:sz="0" w:space="0" w:color="auto"/>
        <w:right w:val="none" w:sz="0" w:space="0" w:color="auto"/>
      </w:divBdr>
    </w:div>
    <w:div w:id="129399715">
      <w:bodyDiv w:val="1"/>
      <w:marLeft w:val="0"/>
      <w:marRight w:val="0"/>
      <w:marTop w:val="0"/>
      <w:marBottom w:val="0"/>
      <w:divBdr>
        <w:top w:val="none" w:sz="0" w:space="0" w:color="auto"/>
        <w:left w:val="none" w:sz="0" w:space="0" w:color="auto"/>
        <w:bottom w:val="none" w:sz="0" w:space="0" w:color="auto"/>
        <w:right w:val="none" w:sz="0" w:space="0" w:color="auto"/>
      </w:divBdr>
    </w:div>
    <w:div w:id="130631891">
      <w:bodyDiv w:val="1"/>
      <w:marLeft w:val="0"/>
      <w:marRight w:val="0"/>
      <w:marTop w:val="0"/>
      <w:marBottom w:val="0"/>
      <w:divBdr>
        <w:top w:val="none" w:sz="0" w:space="0" w:color="auto"/>
        <w:left w:val="none" w:sz="0" w:space="0" w:color="auto"/>
        <w:bottom w:val="none" w:sz="0" w:space="0" w:color="auto"/>
        <w:right w:val="none" w:sz="0" w:space="0" w:color="auto"/>
      </w:divBdr>
    </w:div>
    <w:div w:id="133332597">
      <w:bodyDiv w:val="1"/>
      <w:marLeft w:val="0"/>
      <w:marRight w:val="0"/>
      <w:marTop w:val="0"/>
      <w:marBottom w:val="0"/>
      <w:divBdr>
        <w:top w:val="none" w:sz="0" w:space="0" w:color="auto"/>
        <w:left w:val="none" w:sz="0" w:space="0" w:color="auto"/>
        <w:bottom w:val="none" w:sz="0" w:space="0" w:color="auto"/>
        <w:right w:val="none" w:sz="0" w:space="0" w:color="auto"/>
      </w:divBdr>
    </w:div>
    <w:div w:id="136999207">
      <w:bodyDiv w:val="1"/>
      <w:marLeft w:val="0"/>
      <w:marRight w:val="0"/>
      <w:marTop w:val="0"/>
      <w:marBottom w:val="0"/>
      <w:divBdr>
        <w:top w:val="none" w:sz="0" w:space="0" w:color="auto"/>
        <w:left w:val="none" w:sz="0" w:space="0" w:color="auto"/>
        <w:bottom w:val="none" w:sz="0" w:space="0" w:color="auto"/>
        <w:right w:val="none" w:sz="0" w:space="0" w:color="auto"/>
      </w:divBdr>
    </w:div>
    <w:div w:id="138886794">
      <w:bodyDiv w:val="1"/>
      <w:marLeft w:val="0"/>
      <w:marRight w:val="0"/>
      <w:marTop w:val="0"/>
      <w:marBottom w:val="0"/>
      <w:divBdr>
        <w:top w:val="none" w:sz="0" w:space="0" w:color="auto"/>
        <w:left w:val="none" w:sz="0" w:space="0" w:color="auto"/>
        <w:bottom w:val="none" w:sz="0" w:space="0" w:color="auto"/>
        <w:right w:val="none" w:sz="0" w:space="0" w:color="auto"/>
      </w:divBdr>
    </w:div>
    <w:div w:id="139079152">
      <w:bodyDiv w:val="1"/>
      <w:marLeft w:val="0"/>
      <w:marRight w:val="0"/>
      <w:marTop w:val="0"/>
      <w:marBottom w:val="0"/>
      <w:divBdr>
        <w:top w:val="none" w:sz="0" w:space="0" w:color="auto"/>
        <w:left w:val="none" w:sz="0" w:space="0" w:color="auto"/>
        <w:bottom w:val="none" w:sz="0" w:space="0" w:color="auto"/>
        <w:right w:val="none" w:sz="0" w:space="0" w:color="auto"/>
      </w:divBdr>
    </w:div>
    <w:div w:id="140849604">
      <w:bodyDiv w:val="1"/>
      <w:marLeft w:val="0"/>
      <w:marRight w:val="0"/>
      <w:marTop w:val="0"/>
      <w:marBottom w:val="0"/>
      <w:divBdr>
        <w:top w:val="none" w:sz="0" w:space="0" w:color="auto"/>
        <w:left w:val="none" w:sz="0" w:space="0" w:color="auto"/>
        <w:bottom w:val="none" w:sz="0" w:space="0" w:color="auto"/>
        <w:right w:val="none" w:sz="0" w:space="0" w:color="auto"/>
      </w:divBdr>
    </w:div>
    <w:div w:id="142239554">
      <w:bodyDiv w:val="1"/>
      <w:marLeft w:val="0"/>
      <w:marRight w:val="0"/>
      <w:marTop w:val="0"/>
      <w:marBottom w:val="0"/>
      <w:divBdr>
        <w:top w:val="none" w:sz="0" w:space="0" w:color="auto"/>
        <w:left w:val="none" w:sz="0" w:space="0" w:color="auto"/>
        <w:bottom w:val="none" w:sz="0" w:space="0" w:color="auto"/>
        <w:right w:val="none" w:sz="0" w:space="0" w:color="auto"/>
      </w:divBdr>
    </w:div>
    <w:div w:id="146745119">
      <w:bodyDiv w:val="1"/>
      <w:marLeft w:val="0"/>
      <w:marRight w:val="0"/>
      <w:marTop w:val="0"/>
      <w:marBottom w:val="0"/>
      <w:divBdr>
        <w:top w:val="none" w:sz="0" w:space="0" w:color="auto"/>
        <w:left w:val="none" w:sz="0" w:space="0" w:color="auto"/>
        <w:bottom w:val="none" w:sz="0" w:space="0" w:color="auto"/>
        <w:right w:val="none" w:sz="0" w:space="0" w:color="auto"/>
      </w:divBdr>
    </w:div>
    <w:div w:id="150368937">
      <w:bodyDiv w:val="1"/>
      <w:marLeft w:val="0"/>
      <w:marRight w:val="0"/>
      <w:marTop w:val="0"/>
      <w:marBottom w:val="0"/>
      <w:divBdr>
        <w:top w:val="none" w:sz="0" w:space="0" w:color="auto"/>
        <w:left w:val="none" w:sz="0" w:space="0" w:color="auto"/>
        <w:bottom w:val="none" w:sz="0" w:space="0" w:color="auto"/>
        <w:right w:val="none" w:sz="0" w:space="0" w:color="auto"/>
      </w:divBdr>
    </w:div>
    <w:div w:id="155000473">
      <w:bodyDiv w:val="1"/>
      <w:marLeft w:val="0"/>
      <w:marRight w:val="0"/>
      <w:marTop w:val="0"/>
      <w:marBottom w:val="0"/>
      <w:divBdr>
        <w:top w:val="none" w:sz="0" w:space="0" w:color="auto"/>
        <w:left w:val="none" w:sz="0" w:space="0" w:color="auto"/>
        <w:bottom w:val="none" w:sz="0" w:space="0" w:color="auto"/>
        <w:right w:val="none" w:sz="0" w:space="0" w:color="auto"/>
      </w:divBdr>
    </w:div>
    <w:div w:id="157695705">
      <w:bodyDiv w:val="1"/>
      <w:marLeft w:val="0"/>
      <w:marRight w:val="0"/>
      <w:marTop w:val="0"/>
      <w:marBottom w:val="0"/>
      <w:divBdr>
        <w:top w:val="none" w:sz="0" w:space="0" w:color="auto"/>
        <w:left w:val="none" w:sz="0" w:space="0" w:color="auto"/>
        <w:bottom w:val="none" w:sz="0" w:space="0" w:color="auto"/>
        <w:right w:val="none" w:sz="0" w:space="0" w:color="auto"/>
      </w:divBdr>
    </w:div>
    <w:div w:id="162936339">
      <w:bodyDiv w:val="1"/>
      <w:marLeft w:val="0"/>
      <w:marRight w:val="0"/>
      <w:marTop w:val="0"/>
      <w:marBottom w:val="0"/>
      <w:divBdr>
        <w:top w:val="none" w:sz="0" w:space="0" w:color="auto"/>
        <w:left w:val="none" w:sz="0" w:space="0" w:color="auto"/>
        <w:bottom w:val="none" w:sz="0" w:space="0" w:color="auto"/>
        <w:right w:val="none" w:sz="0" w:space="0" w:color="auto"/>
      </w:divBdr>
    </w:div>
    <w:div w:id="168563188">
      <w:bodyDiv w:val="1"/>
      <w:marLeft w:val="0"/>
      <w:marRight w:val="0"/>
      <w:marTop w:val="0"/>
      <w:marBottom w:val="0"/>
      <w:divBdr>
        <w:top w:val="none" w:sz="0" w:space="0" w:color="auto"/>
        <w:left w:val="none" w:sz="0" w:space="0" w:color="auto"/>
        <w:bottom w:val="none" w:sz="0" w:space="0" w:color="auto"/>
        <w:right w:val="none" w:sz="0" w:space="0" w:color="auto"/>
      </w:divBdr>
    </w:div>
    <w:div w:id="175968528">
      <w:bodyDiv w:val="1"/>
      <w:marLeft w:val="0"/>
      <w:marRight w:val="0"/>
      <w:marTop w:val="0"/>
      <w:marBottom w:val="0"/>
      <w:divBdr>
        <w:top w:val="none" w:sz="0" w:space="0" w:color="auto"/>
        <w:left w:val="none" w:sz="0" w:space="0" w:color="auto"/>
        <w:bottom w:val="none" w:sz="0" w:space="0" w:color="auto"/>
        <w:right w:val="none" w:sz="0" w:space="0" w:color="auto"/>
      </w:divBdr>
    </w:div>
    <w:div w:id="180359148">
      <w:bodyDiv w:val="1"/>
      <w:marLeft w:val="0"/>
      <w:marRight w:val="0"/>
      <w:marTop w:val="0"/>
      <w:marBottom w:val="0"/>
      <w:divBdr>
        <w:top w:val="none" w:sz="0" w:space="0" w:color="auto"/>
        <w:left w:val="none" w:sz="0" w:space="0" w:color="auto"/>
        <w:bottom w:val="none" w:sz="0" w:space="0" w:color="auto"/>
        <w:right w:val="none" w:sz="0" w:space="0" w:color="auto"/>
      </w:divBdr>
    </w:div>
    <w:div w:id="182020544">
      <w:bodyDiv w:val="1"/>
      <w:marLeft w:val="0"/>
      <w:marRight w:val="0"/>
      <w:marTop w:val="0"/>
      <w:marBottom w:val="0"/>
      <w:divBdr>
        <w:top w:val="none" w:sz="0" w:space="0" w:color="auto"/>
        <w:left w:val="none" w:sz="0" w:space="0" w:color="auto"/>
        <w:bottom w:val="none" w:sz="0" w:space="0" w:color="auto"/>
        <w:right w:val="none" w:sz="0" w:space="0" w:color="auto"/>
      </w:divBdr>
    </w:div>
    <w:div w:id="185217409">
      <w:bodyDiv w:val="1"/>
      <w:marLeft w:val="0"/>
      <w:marRight w:val="0"/>
      <w:marTop w:val="0"/>
      <w:marBottom w:val="0"/>
      <w:divBdr>
        <w:top w:val="none" w:sz="0" w:space="0" w:color="auto"/>
        <w:left w:val="none" w:sz="0" w:space="0" w:color="auto"/>
        <w:bottom w:val="none" w:sz="0" w:space="0" w:color="auto"/>
        <w:right w:val="none" w:sz="0" w:space="0" w:color="auto"/>
      </w:divBdr>
    </w:div>
    <w:div w:id="194387316">
      <w:bodyDiv w:val="1"/>
      <w:marLeft w:val="0"/>
      <w:marRight w:val="0"/>
      <w:marTop w:val="0"/>
      <w:marBottom w:val="0"/>
      <w:divBdr>
        <w:top w:val="none" w:sz="0" w:space="0" w:color="auto"/>
        <w:left w:val="none" w:sz="0" w:space="0" w:color="auto"/>
        <w:bottom w:val="none" w:sz="0" w:space="0" w:color="auto"/>
        <w:right w:val="none" w:sz="0" w:space="0" w:color="auto"/>
      </w:divBdr>
    </w:div>
    <w:div w:id="194390428">
      <w:bodyDiv w:val="1"/>
      <w:marLeft w:val="0"/>
      <w:marRight w:val="0"/>
      <w:marTop w:val="0"/>
      <w:marBottom w:val="0"/>
      <w:divBdr>
        <w:top w:val="none" w:sz="0" w:space="0" w:color="auto"/>
        <w:left w:val="none" w:sz="0" w:space="0" w:color="auto"/>
        <w:bottom w:val="none" w:sz="0" w:space="0" w:color="auto"/>
        <w:right w:val="none" w:sz="0" w:space="0" w:color="auto"/>
      </w:divBdr>
    </w:div>
    <w:div w:id="202637322">
      <w:bodyDiv w:val="1"/>
      <w:marLeft w:val="0"/>
      <w:marRight w:val="0"/>
      <w:marTop w:val="0"/>
      <w:marBottom w:val="0"/>
      <w:divBdr>
        <w:top w:val="none" w:sz="0" w:space="0" w:color="auto"/>
        <w:left w:val="none" w:sz="0" w:space="0" w:color="auto"/>
        <w:bottom w:val="none" w:sz="0" w:space="0" w:color="auto"/>
        <w:right w:val="none" w:sz="0" w:space="0" w:color="auto"/>
      </w:divBdr>
    </w:div>
    <w:div w:id="208341608">
      <w:bodyDiv w:val="1"/>
      <w:marLeft w:val="0"/>
      <w:marRight w:val="0"/>
      <w:marTop w:val="0"/>
      <w:marBottom w:val="0"/>
      <w:divBdr>
        <w:top w:val="none" w:sz="0" w:space="0" w:color="auto"/>
        <w:left w:val="none" w:sz="0" w:space="0" w:color="auto"/>
        <w:bottom w:val="none" w:sz="0" w:space="0" w:color="auto"/>
        <w:right w:val="none" w:sz="0" w:space="0" w:color="auto"/>
      </w:divBdr>
    </w:div>
    <w:div w:id="216936147">
      <w:bodyDiv w:val="1"/>
      <w:marLeft w:val="0"/>
      <w:marRight w:val="0"/>
      <w:marTop w:val="0"/>
      <w:marBottom w:val="0"/>
      <w:divBdr>
        <w:top w:val="none" w:sz="0" w:space="0" w:color="auto"/>
        <w:left w:val="none" w:sz="0" w:space="0" w:color="auto"/>
        <w:bottom w:val="none" w:sz="0" w:space="0" w:color="auto"/>
        <w:right w:val="none" w:sz="0" w:space="0" w:color="auto"/>
      </w:divBdr>
    </w:div>
    <w:div w:id="220754873">
      <w:bodyDiv w:val="1"/>
      <w:marLeft w:val="0"/>
      <w:marRight w:val="0"/>
      <w:marTop w:val="0"/>
      <w:marBottom w:val="0"/>
      <w:divBdr>
        <w:top w:val="none" w:sz="0" w:space="0" w:color="auto"/>
        <w:left w:val="none" w:sz="0" w:space="0" w:color="auto"/>
        <w:bottom w:val="none" w:sz="0" w:space="0" w:color="auto"/>
        <w:right w:val="none" w:sz="0" w:space="0" w:color="auto"/>
      </w:divBdr>
    </w:div>
    <w:div w:id="233131526">
      <w:bodyDiv w:val="1"/>
      <w:marLeft w:val="0"/>
      <w:marRight w:val="0"/>
      <w:marTop w:val="0"/>
      <w:marBottom w:val="0"/>
      <w:divBdr>
        <w:top w:val="none" w:sz="0" w:space="0" w:color="auto"/>
        <w:left w:val="none" w:sz="0" w:space="0" w:color="auto"/>
        <w:bottom w:val="none" w:sz="0" w:space="0" w:color="auto"/>
        <w:right w:val="none" w:sz="0" w:space="0" w:color="auto"/>
      </w:divBdr>
    </w:div>
    <w:div w:id="237134121">
      <w:bodyDiv w:val="1"/>
      <w:marLeft w:val="0"/>
      <w:marRight w:val="0"/>
      <w:marTop w:val="0"/>
      <w:marBottom w:val="0"/>
      <w:divBdr>
        <w:top w:val="none" w:sz="0" w:space="0" w:color="auto"/>
        <w:left w:val="none" w:sz="0" w:space="0" w:color="auto"/>
        <w:bottom w:val="none" w:sz="0" w:space="0" w:color="auto"/>
        <w:right w:val="none" w:sz="0" w:space="0" w:color="auto"/>
      </w:divBdr>
    </w:div>
    <w:div w:id="242105095">
      <w:bodyDiv w:val="1"/>
      <w:marLeft w:val="0"/>
      <w:marRight w:val="0"/>
      <w:marTop w:val="0"/>
      <w:marBottom w:val="0"/>
      <w:divBdr>
        <w:top w:val="none" w:sz="0" w:space="0" w:color="auto"/>
        <w:left w:val="none" w:sz="0" w:space="0" w:color="auto"/>
        <w:bottom w:val="none" w:sz="0" w:space="0" w:color="auto"/>
        <w:right w:val="none" w:sz="0" w:space="0" w:color="auto"/>
      </w:divBdr>
    </w:div>
    <w:div w:id="252203975">
      <w:bodyDiv w:val="1"/>
      <w:marLeft w:val="0"/>
      <w:marRight w:val="0"/>
      <w:marTop w:val="0"/>
      <w:marBottom w:val="0"/>
      <w:divBdr>
        <w:top w:val="none" w:sz="0" w:space="0" w:color="auto"/>
        <w:left w:val="none" w:sz="0" w:space="0" w:color="auto"/>
        <w:bottom w:val="none" w:sz="0" w:space="0" w:color="auto"/>
        <w:right w:val="none" w:sz="0" w:space="0" w:color="auto"/>
      </w:divBdr>
    </w:div>
    <w:div w:id="258099355">
      <w:bodyDiv w:val="1"/>
      <w:marLeft w:val="0"/>
      <w:marRight w:val="0"/>
      <w:marTop w:val="0"/>
      <w:marBottom w:val="0"/>
      <w:divBdr>
        <w:top w:val="none" w:sz="0" w:space="0" w:color="auto"/>
        <w:left w:val="none" w:sz="0" w:space="0" w:color="auto"/>
        <w:bottom w:val="none" w:sz="0" w:space="0" w:color="auto"/>
        <w:right w:val="none" w:sz="0" w:space="0" w:color="auto"/>
      </w:divBdr>
    </w:div>
    <w:div w:id="260842522">
      <w:bodyDiv w:val="1"/>
      <w:marLeft w:val="0"/>
      <w:marRight w:val="0"/>
      <w:marTop w:val="0"/>
      <w:marBottom w:val="0"/>
      <w:divBdr>
        <w:top w:val="none" w:sz="0" w:space="0" w:color="auto"/>
        <w:left w:val="none" w:sz="0" w:space="0" w:color="auto"/>
        <w:bottom w:val="none" w:sz="0" w:space="0" w:color="auto"/>
        <w:right w:val="none" w:sz="0" w:space="0" w:color="auto"/>
      </w:divBdr>
    </w:div>
    <w:div w:id="263726797">
      <w:bodyDiv w:val="1"/>
      <w:marLeft w:val="0"/>
      <w:marRight w:val="0"/>
      <w:marTop w:val="0"/>
      <w:marBottom w:val="0"/>
      <w:divBdr>
        <w:top w:val="none" w:sz="0" w:space="0" w:color="auto"/>
        <w:left w:val="none" w:sz="0" w:space="0" w:color="auto"/>
        <w:bottom w:val="none" w:sz="0" w:space="0" w:color="auto"/>
        <w:right w:val="none" w:sz="0" w:space="0" w:color="auto"/>
      </w:divBdr>
    </w:div>
    <w:div w:id="265233409">
      <w:bodyDiv w:val="1"/>
      <w:marLeft w:val="0"/>
      <w:marRight w:val="0"/>
      <w:marTop w:val="0"/>
      <w:marBottom w:val="0"/>
      <w:divBdr>
        <w:top w:val="none" w:sz="0" w:space="0" w:color="auto"/>
        <w:left w:val="none" w:sz="0" w:space="0" w:color="auto"/>
        <w:bottom w:val="none" w:sz="0" w:space="0" w:color="auto"/>
        <w:right w:val="none" w:sz="0" w:space="0" w:color="auto"/>
      </w:divBdr>
    </w:div>
    <w:div w:id="271592828">
      <w:bodyDiv w:val="1"/>
      <w:marLeft w:val="0"/>
      <w:marRight w:val="0"/>
      <w:marTop w:val="0"/>
      <w:marBottom w:val="0"/>
      <w:divBdr>
        <w:top w:val="none" w:sz="0" w:space="0" w:color="auto"/>
        <w:left w:val="none" w:sz="0" w:space="0" w:color="auto"/>
        <w:bottom w:val="none" w:sz="0" w:space="0" w:color="auto"/>
        <w:right w:val="none" w:sz="0" w:space="0" w:color="auto"/>
      </w:divBdr>
    </w:div>
    <w:div w:id="275135262">
      <w:bodyDiv w:val="1"/>
      <w:marLeft w:val="0"/>
      <w:marRight w:val="0"/>
      <w:marTop w:val="0"/>
      <w:marBottom w:val="0"/>
      <w:divBdr>
        <w:top w:val="none" w:sz="0" w:space="0" w:color="auto"/>
        <w:left w:val="none" w:sz="0" w:space="0" w:color="auto"/>
        <w:bottom w:val="none" w:sz="0" w:space="0" w:color="auto"/>
        <w:right w:val="none" w:sz="0" w:space="0" w:color="auto"/>
      </w:divBdr>
    </w:div>
    <w:div w:id="275604410">
      <w:bodyDiv w:val="1"/>
      <w:marLeft w:val="0"/>
      <w:marRight w:val="0"/>
      <w:marTop w:val="0"/>
      <w:marBottom w:val="0"/>
      <w:divBdr>
        <w:top w:val="none" w:sz="0" w:space="0" w:color="auto"/>
        <w:left w:val="none" w:sz="0" w:space="0" w:color="auto"/>
        <w:bottom w:val="none" w:sz="0" w:space="0" w:color="auto"/>
        <w:right w:val="none" w:sz="0" w:space="0" w:color="auto"/>
      </w:divBdr>
    </w:div>
    <w:div w:id="279456427">
      <w:bodyDiv w:val="1"/>
      <w:marLeft w:val="0"/>
      <w:marRight w:val="0"/>
      <w:marTop w:val="0"/>
      <w:marBottom w:val="0"/>
      <w:divBdr>
        <w:top w:val="none" w:sz="0" w:space="0" w:color="auto"/>
        <w:left w:val="none" w:sz="0" w:space="0" w:color="auto"/>
        <w:bottom w:val="none" w:sz="0" w:space="0" w:color="auto"/>
        <w:right w:val="none" w:sz="0" w:space="0" w:color="auto"/>
      </w:divBdr>
    </w:div>
    <w:div w:id="282159026">
      <w:bodyDiv w:val="1"/>
      <w:marLeft w:val="0"/>
      <w:marRight w:val="0"/>
      <w:marTop w:val="0"/>
      <w:marBottom w:val="0"/>
      <w:divBdr>
        <w:top w:val="none" w:sz="0" w:space="0" w:color="auto"/>
        <w:left w:val="none" w:sz="0" w:space="0" w:color="auto"/>
        <w:bottom w:val="none" w:sz="0" w:space="0" w:color="auto"/>
        <w:right w:val="none" w:sz="0" w:space="0" w:color="auto"/>
      </w:divBdr>
    </w:div>
    <w:div w:id="286664608">
      <w:bodyDiv w:val="1"/>
      <w:marLeft w:val="0"/>
      <w:marRight w:val="0"/>
      <w:marTop w:val="0"/>
      <w:marBottom w:val="0"/>
      <w:divBdr>
        <w:top w:val="none" w:sz="0" w:space="0" w:color="auto"/>
        <w:left w:val="none" w:sz="0" w:space="0" w:color="auto"/>
        <w:bottom w:val="none" w:sz="0" w:space="0" w:color="auto"/>
        <w:right w:val="none" w:sz="0" w:space="0" w:color="auto"/>
      </w:divBdr>
    </w:div>
    <w:div w:id="287856404">
      <w:bodyDiv w:val="1"/>
      <w:marLeft w:val="0"/>
      <w:marRight w:val="0"/>
      <w:marTop w:val="0"/>
      <w:marBottom w:val="0"/>
      <w:divBdr>
        <w:top w:val="none" w:sz="0" w:space="0" w:color="auto"/>
        <w:left w:val="none" w:sz="0" w:space="0" w:color="auto"/>
        <w:bottom w:val="none" w:sz="0" w:space="0" w:color="auto"/>
        <w:right w:val="none" w:sz="0" w:space="0" w:color="auto"/>
      </w:divBdr>
    </w:div>
    <w:div w:id="296451500">
      <w:bodyDiv w:val="1"/>
      <w:marLeft w:val="0"/>
      <w:marRight w:val="0"/>
      <w:marTop w:val="0"/>
      <w:marBottom w:val="0"/>
      <w:divBdr>
        <w:top w:val="none" w:sz="0" w:space="0" w:color="auto"/>
        <w:left w:val="none" w:sz="0" w:space="0" w:color="auto"/>
        <w:bottom w:val="none" w:sz="0" w:space="0" w:color="auto"/>
        <w:right w:val="none" w:sz="0" w:space="0" w:color="auto"/>
      </w:divBdr>
    </w:div>
    <w:div w:id="299072665">
      <w:bodyDiv w:val="1"/>
      <w:marLeft w:val="0"/>
      <w:marRight w:val="0"/>
      <w:marTop w:val="0"/>
      <w:marBottom w:val="0"/>
      <w:divBdr>
        <w:top w:val="none" w:sz="0" w:space="0" w:color="auto"/>
        <w:left w:val="none" w:sz="0" w:space="0" w:color="auto"/>
        <w:bottom w:val="none" w:sz="0" w:space="0" w:color="auto"/>
        <w:right w:val="none" w:sz="0" w:space="0" w:color="auto"/>
      </w:divBdr>
    </w:div>
    <w:div w:id="303584578">
      <w:bodyDiv w:val="1"/>
      <w:marLeft w:val="0"/>
      <w:marRight w:val="0"/>
      <w:marTop w:val="0"/>
      <w:marBottom w:val="0"/>
      <w:divBdr>
        <w:top w:val="none" w:sz="0" w:space="0" w:color="auto"/>
        <w:left w:val="none" w:sz="0" w:space="0" w:color="auto"/>
        <w:bottom w:val="none" w:sz="0" w:space="0" w:color="auto"/>
        <w:right w:val="none" w:sz="0" w:space="0" w:color="auto"/>
      </w:divBdr>
    </w:div>
    <w:div w:id="305012339">
      <w:bodyDiv w:val="1"/>
      <w:marLeft w:val="0"/>
      <w:marRight w:val="0"/>
      <w:marTop w:val="0"/>
      <w:marBottom w:val="0"/>
      <w:divBdr>
        <w:top w:val="none" w:sz="0" w:space="0" w:color="auto"/>
        <w:left w:val="none" w:sz="0" w:space="0" w:color="auto"/>
        <w:bottom w:val="none" w:sz="0" w:space="0" w:color="auto"/>
        <w:right w:val="none" w:sz="0" w:space="0" w:color="auto"/>
      </w:divBdr>
    </w:div>
    <w:div w:id="308636562">
      <w:bodyDiv w:val="1"/>
      <w:marLeft w:val="0"/>
      <w:marRight w:val="0"/>
      <w:marTop w:val="0"/>
      <w:marBottom w:val="0"/>
      <w:divBdr>
        <w:top w:val="none" w:sz="0" w:space="0" w:color="auto"/>
        <w:left w:val="none" w:sz="0" w:space="0" w:color="auto"/>
        <w:bottom w:val="none" w:sz="0" w:space="0" w:color="auto"/>
        <w:right w:val="none" w:sz="0" w:space="0" w:color="auto"/>
      </w:divBdr>
    </w:div>
    <w:div w:id="313725949">
      <w:bodyDiv w:val="1"/>
      <w:marLeft w:val="0"/>
      <w:marRight w:val="0"/>
      <w:marTop w:val="0"/>
      <w:marBottom w:val="0"/>
      <w:divBdr>
        <w:top w:val="none" w:sz="0" w:space="0" w:color="auto"/>
        <w:left w:val="none" w:sz="0" w:space="0" w:color="auto"/>
        <w:bottom w:val="none" w:sz="0" w:space="0" w:color="auto"/>
        <w:right w:val="none" w:sz="0" w:space="0" w:color="auto"/>
      </w:divBdr>
    </w:div>
    <w:div w:id="315570512">
      <w:bodyDiv w:val="1"/>
      <w:marLeft w:val="0"/>
      <w:marRight w:val="0"/>
      <w:marTop w:val="0"/>
      <w:marBottom w:val="0"/>
      <w:divBdr>
        <w:top w:val="none" w:sz="0" w:space="0" w:color="auto"/>
        <w:left w:val="none" w:sz="0" w:space="0" w:color="auto"/>
        <w:bottom w:val="none" w:sz="0" w:space="0" w:color="auto"/>
        <w:right w:val="none" w:sz="0" w:space="0" w:color="auto"/>
      </w:divBdr>
    </w:div>
    <w:div w:id="317806567">
      <w:bodyDiv w:val="1"/>
      <w:marLeft w:val="0"/>
      <w:marRight w:val="0"/>
      <w:marTop w:val="0"/>
      <w:marBottom w:val="0"/>
      <w:divBdr>
        <w:top w:val="none" w:sz="0" w:space="0" w:color="auto"/>
        <w:left w:val="none" w:sz="0" w:space="0" w:color="auto"/>
        <w:bottom w:val="none" w:sz="0" w:space="0" w:color="auto"/>
        <w:right w:val="none" w:sz="0" w:space="0" w:color="auto"/>
      </w:divBdr>
    </w:div>
    <w:div w:id="317998923">
      <w:bodyDiv w:val="1"/>
      <w:marLeft w:val="0"/>
      <w:marRight w:val="0"/>
      <w:marTop w:val="0"/>
      <w:marBottom w:val="0"/>
      <w:divBdr>
        <w:top w:val="none" w:sz="0" w:space="0" w:color="auto"/>
        <w:left w:val="none" w:sz="0" w:space="0" w:color="auto"/>
        <w:bottom w:val="none" w:sz="0" w:space="0" w:color="auto"/>
        <w:right w:val="none" w:sz="0" w:space="0" w:color="auto"/>
      </w:divBdr>
    </w:div>
    <w:div w:id="326908509">
      <w:bodyDiv w:val="1"/>
      <w:marLeft w:val="0"/>
      <w:marRight w:val="0"/>
      <w:marTop w:val="0"/>
      <w:marBottom w:val="0"/>
      <w:divBdr>
        <w:top w:val="none" w:sz="0" w:space="0" w:color="auto"/>
        <w:left w:val="none" w:sz="0" w:space="0" w:color="auto"/>
        <w:bottom w:val="none" w:sz="0" w:space="0" w:color="auto"/>
        <w:right w:val="none" w:sz="0" w:space="0" w:color="auto"/>
      </w:divBdr>
    </w:div>
    <w:div w:id="341901967">
      <w:bodyDiv w:val="1"/>
      <w:marLeft w:val="0"/>
      <w:marRight w:val="0"/>
      <w:marTop w:val="0"/>
      <w:marBottom w:val="0"/>
      <w:divBdr>
        <w:top w:val="none" w:sz="0" w:space="0" w:color="auto"/>
        <w:left w:val="none" w:sz="0" w:space="0" w:color="auto"/>
        <w:bottom w:val="none" w:sz="0" w:space="0" w:color="auto"/>
        <w:right w:val="none" w:sz="0" w:space="0" w:color="auto"/>
      </w:divBdr>
    </w:div>
    <w:div w:id="344329508">
      <w:bodyDiv w:val="1"/>
      <w:marLeft w:val="0"/>
      <w:marRight w:val="0"/>
      <w:marTop w:val="0"/>
      <w:marBottom w:val="0"/>
      <w:divBdr>
        <w:top w:val="none" w:sz="0" w:space="0" w:color="auto"/>
        <w:left w:val="none" w:sz="0" w:space="0" w:color="auto"/>
        <w:bottom w:val="none" w:sz="0" w:space="0" w:color="auto"/>
        <w:right w:val="none" w:sz="0" w:space="0" w:color="auto"/>
      </w:divBdr>
    </w:div>
    <w:div w:id="345640636">
      <w:bodyDiv w:val="1"/>
      <w:marLeft w:val="0"/>
      <w:marRight w:val="0"/>
      <w:marTop w:val="0"/>
      <w:marBottom w:val="0"/>
      <w:divBdr>
        <w:top w:val="none" w:sz="0" w:space="0" w:color="auto"/>
        <w:left w:val="none" w:sz="0" w:space="0" w:color="auto"/>
        <w:bottom w:val="none" w:sz="0" w:space="0" w:color="auto"/>
        <w:right w:val="none" w:sz="0" w:space="0" w:color="auto"/>
      </w:divBdr>
    </w:div>
    <w:div w:id="345787534">
      <w:bodyDiv w:val="1"/>
      <w:marLeft w:val="0"/>
      <w:marRight w:val="0"/>
      <w:marTop w:val="0"/>
      <w:marBottom w:val="0"/>
      <w:divBdr>
        <w:top w:val="none" w:sz="0" w:space="0" w:color="auto"/>
        <w:left w:val="none" w:sz="0" w:space="0" w:color="auto"/>
        <w:bottom w:val="none" w:sz="0" w:space="0" w:color="auto"/>
        <w:right w:val="none" w:sz="0" w:space="0" w:color="auto"/>
      </w:divBdr>
    </w:div>
    <w:div w:id="347562751">
      <w:bodyDiv w:val="1"/>
      <w:marLeft w:val="0"/>
      <w:marRight w:val="0"/>
      <w:marTop w:val="0"/>
      <w:marBottom w:val="0"/>
      <w:divBdr>
        <w:top w:val="none" w:sz="0" w:space="0" w:color="auto"/>
        <w:left w:val="none" w:sz="0" w:space="0" w:color="auto"/>
        <w:bottom w:val="none" w:sz="0" w:space="0" w:color="auto"/>
        <w:right w:val="none" w:sz="0" w:space="0" w:color="auto"/>
      </w:divBdr>
    </w:div>
    <w:div w:id="351536305">
      <w:bodyDiv w:val="1"/>
      <w:marLeft w:val="0"/>
      <w:marRight w:val="0"/>
      <w:marTop w:val="0"/>
      <w:marBottom w:val="0"/>
      <w:divBdr>
        <w:top w:val="none" w:sz="0" w:space="0" w:color="auto"/>
        <w:left w:val="none" w:sz="0" w:space="0" w:color="auto"/>
        <w:bottom w:val="none" w:sz="0" w:space="0" w:color="auto"/>
        <w:right w:val="none" w:sz="0" w:space="0" w:color="auto"/>
      </w:divBdr>
    </w:div>
    <w:div w:id="357507434">
      <w:bodyDiv w:val="1"/>
      <w:marLeft w:val="0"/>
      <w:marRight w:val="0"/>
      <w:marTop w:val="0"/>
      <w:marBottom w:val="0"/>
      <w:divBdr>
        <w:top w:val="none" w:sz="0" w:space="0" w:color="auto"/>
        <w:left w:val="none" w:sz="0" w:space="0" w:color="auto"/>
        <w:bottom w:val="none" w:sz="0" w:space="0" w:color="auto"/>
        <w:right w:val="none" w:sz="0" w:space="0" w:color="auto"/>
      </w:divBdr>
    </w:div>
    <w:div w:id="357585104">
      <w:bodyDiv w:val="1"/>
      <w:marLeft w:val="0"/>
      <w:marRight w:val="0"/>
      <w:marTop w:val="0"/>
      <w:marBottom w:val="0"/>
      <w:divBdr>
        <w:top w:val="none" w:sz="0" w:space="0" w:color="auto"/>
        <w:left w:val="none" w:sz="0" w:space="0" w:color="auto"/>
        <w:bottom w:val="none" w:sz="0" w:space="0" w:color="auto"/>
        <w:right w:val="none" w:sz="0" w:space="0" w:color="auto"/>
      </w:divBdr>
    </w:div>
    <w:div w:id="361906731">
      <w:bodyDiv w:val="1"/>
      <w:marLeft w:val="0"/>
      <w:marRight w:val="0"/>
      <w:marTop w:val="0"/>
      <w:marBottom w:val="0"/>
      <w:divBdr>
        <w:top w:val="none" w:sz="0" w:space="0" w:color="auto"/>
        <w:left w:val="none" w:sz="0" w:space="0" w:color="auto"/>
        <w:bottom w:val="none" w:sz="0" w:space="0" w:color="auto"/>
        <w:right w:val="none" w:sz="0" w:space="0" w:color="auto"/>
      </w:divBdr>
    </w:div>
    <w:div w:id="366030400">
      <w:bodyDiv w:val="1"/>
      <w:marLeft w:val="0"/>
      <w:marRight w:val="0"/>
      <w:marTop w:val="0"/>
      <w:marBottom w:val="0"/>
      <w:divBdr>
        <w:top w:val="none" w:sz="0" w:space="0" w:color="auto"/>
        <w:left w:val="none" w:sz="0" w:space="0" w:color="auto"/>
        <w:bottom w:val="none" w:sz="0" w:space="0" w:color="auto"/>
        <w:right w:val="none" w:sz="0" w:space="0" w:color="auto"/>
      </w:divBdr>
    </w:div>
    <w:div w:id="366296120">
      <w:bodyDiv w:val="1"/>
      <w:marLeft w:val="0"/>
      <w:marRight w:val="0"/>
      <w:marTop w:val="0"/>
      <w:marBottom w:val="0"/>
      <w:divBdr>
        <w:top w:val="none" w:sz="0" w:space="0" w:color="auto"/>
        <w:left w:val="none" w:sz="0" w:space="0" w:color="auto"/>
        <w:bottom w:val="none" w:sz="0" w:space="0" w:color="auto"/>
        <w:right w:val="none" w:sz="0" w:space="0" w:color="auto"/>
      </w:divBdr>
    </w:div>
    <w:div w:id="370497690">
      <w:bodyDiv w:val="1"/>
      <w:marLeft w:val="0"/>
      <w:marRight w:val="0"/>
      <w:marTop w:val="0"/>
      <w:marBottom w:val="0"/>
      <w:divBdr>
        <w:top w:val="none" w:sz="0" w:space="0" w:color="auto"/>
        <w:left w:val="none" w:sz="0" w:space="0" w:color="auto"/>
        <w:bottom w:val="none" w:sz="0" w:space="0" w:color="auto"/>
        <w:right w:val="none" w:sz="0" w:space="0" w:color="auto"/>
      </w:divBdr>
    </w:div>
    <w:div w:id="379861808">
      <w:bodyDiv w:val="1"/>
      <w:marLeft w:val="0"/>
      <w:marRight w:val="0"/>
      <w:marTop w:val="0"/>
      <w:marBottom w:val="0"/>
      <w:divBdr>
        <w:top w:val="none" w:sz="0" w:space="0" w:color="auto"/>
        <w:left w:val="none" w:sz="0" w:space="0" w:color="auto"/>
        <w:bottom w:val="none" w:sz="0" w:space="0" w:color="auto"/>
        <w:right w:val="none" w:sz="0" w:space="0" w:color="auto"/>
      </w:divBdr>
    </w:div>
    <w:div w:id="384910815">
      <w:bodyDiv w:val="1"/>
      <w:marLeft w:val="0"/>
      <w:marRight w:val="0"/>
      <w:marTop w:val="0"/>
      <w:marBottom w:val="0"/>
      <w:divBdr>
        <w:top w:val="none" w:sz="0" w:space="0" w:color="auto"/>
        <w:left w:val="none" w:sz="0" w:space="0" w:color="auto"/>
        <w:bottom w:val="none" w:sz="0" w:space="0" w:color="auto"/>
        <w:right w:val="none" w:sz="0" w:space="0" w:color="auto"/>
      </w:divBdr>
    </w:div>
    <w:div w:id="385759658">
      <w:bodyDiv w:val="1"/>
      <w:marLeft w:val="0"/>
      <w:marRight w:val="0"/>
      <w:marTop w:val="0"/>
      <w:marBottom w:val="0"/>
      <w:divBdr>
        <w:top w:val="none" w:sz="0" w:space="0" w:color="auto"/>
        <w:left w:val="none" w:sz="0" w:space="0" w:color="auto"/>
        <w:bottom w:val="none" w:sz="0" w:space="0" w:color="auto"/>
        <w:right w:val="none" w:sz="0" w:space="0" w:color="auto"/>
      </w:divBdr>
    </w:div>
    <w:div w:id="386104878">
      <w:bodyDiv w:val="1"/>
      <w:marLeft w:val="0"/>
      <w:marRight w:val="0"/>
      <w:marTop w:val="0"/>
      <w:marBottom w:val="0"/>
      <w:divBdr>
        <w:top w:val="none" w:sz="0" w:space="0" w:color="auto"/>
        <w:left w:val="none" w:sz="0" w:space="0" w:color="auto"/>
        <w:bottom w:val="none" w:sz="0" w:space="0" w:color="auto"/>
        <w:right w:val="none" w:sz="0" w:space="0" w:color="auto"/>
      </w:divBdr>
    </w:div>
    <w:div w:id="386758385">
      <w:bodyDiv w:val="1"/>
      <w:marLeft w:val="0"/>
      <w:marRight w:val="0"/>
      <w:marTop w:val="0"/>
      <w:marBottom w:val="0"/>
      <w:divBdr>
        <w:top w:val="none" w:sz="0" w:space="0" w:color="auto"/>
        <w:left w:val="none" w:sz="0" w:space="0" w:color="auto"/>
        <w:bottom w:val="none" w:sz="0" w:space="0" w:color="auto"/>
        <w:right w:val="none" w:sz="0" w:space="0" w:color="auto"/>
      </w:divBdr>
    </w:div>
    <w:div w:id="386883577">
      <w:bodyDiv w:val="1"/>
      <w:marLeft w:val="0"/>
      <w:marRight w:val="0"/>
      <w:marTop w:val="0"/>
      <w:marBottom w:val="0"/>
      <w:divBdr>
        <w:top w:val="none" w:sz="0" w:space="0" w:color="auto"/>
        <w:left w:val="none" w:sz="0" w:space="0" w:color="auto"/>
        <w:bottom w:val="none" w:sz="0" w:space="0" w:color="auto"/>
        <w:right w:val="none" w:sz="0" w:space="0" w:color="auto"/>
      </w:divBdr>
    </w:div>
    <w:div w:id="389310417">
      <w:bodyDiv w:val="1"/>
      <w:marLeft w:val="0"/>
      <w:marRight w:val="0"/>
      <w:marTop w:val="0"/>
      <w:marBottom w:val="0"/>
      <w:divBdr>
        <w:top w:val="none" w:sz="0" w:space="0" w:color="auto"/>
        <w:left w:val="none" w:sz="0" w:space="0" w:color="auto"/>
        <w:bottom w:val="none" w:sz="0" w:space="0" w:color="auto"/>
        <w:right w:val="none" w:sz="0" w:space="0" w:color="auto"/>
      </w:divBdr>
    </w:div>
    <w:div w:id="393772590">
      <w:bodyDiv w:val="1"/>
      <w:marLeft w:val="0"/>
      <w:marRight w:val="0"/>
      <w:marTop w:val="0"/>
      <w:marBottom w:val="0"/>
      <w:divBdr>
        <w:top w:val="none" w:sz="0" w:space="0" w:color="auto"/>
        <w:left w:val="none" w:sz="0" w:space="0" w:color="auto"/>
        <w:bottom w:val="none" w:sz="0" w:space="0" w:color="auto"/>
        <w:right w:val="none" w:sz="0" w:space="0" w:color="auto"/>
      </w:divBdr>
    </w:div>
    <w:div w:id="399402512">
      <w:bodyDiv w:val="1"/>
      <w:marLeft w:val="0"/>
      <w:marRight w:val="0"/>
      <w:marTop w:val="0"/>
      <w:marBottom w:val="0"/>
      <w:divBdr>
        <w:top w:val="none" w:sz="0" w:space="0" w:color="auto"/>
        <w:left w:val="none" w:sz="0" w:space="0" w:color="auto"/>
        <w:bottom w:val="none" w:sz="0" w:space="0" w:color="auto"/>
        <w:right w:val="none" w:sz="0" w:space="0" w:color="auto"/>
      </w:divBdr>
    </w:div>
    <w:div w:id="402022116">
      <w:bodyDiv w:val="1"/>
      <w:marLeft w:val="0"/>
      <w:marRight w:val="0"/>
      <w:marTop w:val="0"/>
      <w:marBottom w:val="0"/>
      <w:divBdr>
        <w:top w:val="none" w:sz="0" w:space="0" w:color="auto"/>
        <w:left w:val="none" w:sz="0" w:space="0" w:color="auto"/>
        <w:bottom w:val="none" w:sz="0" w:space="0" w:color="auto"/>
        <w:right w:val="none" w:sz="0" w:space="0" w:color="auto"/>
      </w:divBdr>
    </w:div>
    <w:div w:id="402533945">
      <w:bodyDiv w:val="1"/>
      <w:marLeft w:val="0"/>
      <w:marRight w:val="0"/>
      <w:marTop w:val="0"/>
      <w:marBottom w:val="0"/>
      <w:divBdr>
        <w:top w:val="none" w:sz="0" w:space="0" w:color="auto"/>
        <w:left w:val="none" w:sz="0" w:space="0" w:color="auto"/>
        <w:bottom w:val="none" w:sz="0" w:space="0" w:color="auto"/>
        <w:right w:val="none" w:sz="0" w:space="0" w:color="auto"/>
      </w:divBdr>
    </w:div>
    <w:div w:id="403341245">
      <w:bodyDiv w:val="1"/>
      <w:marLeft w:val="0"/>
      <w:marRight w:val="0"/>
      <w:marTop w:val="0"/>
      <w:marBottom w:val="0"/>
      <w:divBdr>
        <w:top w:val="none" w:sz="0" w:space="0" w:color="auto"/>
        <w:left w:val="none" w:sz="0" w:space="0" w:color="auto"/>
        <w:bottom w:val="none" w:sz="0" w:space="0" w:color="auto"/>
        <w:right w:val="none" w:sz="0" w:space="0" w:color="auto"/>
      </w:divBdr>
    </w:div>
    <w:div w:id="403382557">
      <w:bodyDiv w:val="1"/>
      <w:marLeft w:val="0"/>
      <w:marRight w:val="0"/>
      <w:marTop w:val="0"/>
      <w:marBottom w:val="0"/>
      <w:divBdr>
        <w:top w:val="none" w:sz="0" w:space="0" w:color="auto"/>
        <w:left w:val="none" w:sz="0" w:space="0" w:color="auto"/>
        <w:bottom w:val="none" w:sz="0" w:space="0" w:color="auto"/>
        <w:right w:val="none" w:sz="0" w:space="0" w:color="auto"/>
      </w:divBdr>
    </w:div>
    <w:div w:id="406074960">
      <w:bodyDiv w:val="1"/>
      <w:marLeft w:val="0"/>
      <w:marRight w:val="0"/>
      <w:marTop w:val="0"/>
      <w:marBottom w:val="0"/>
      <w:divBdr>
        <w:top w:val="none" w:sz="0" w:space="0" w:color="auto"/>
        <w:left w:val="none" w:sz="0" w:space="0" w:color="auto"/>
        <w:bottom w:val="none" w:sz="0" w:space="0" w:color="auto"/>
        <w:right w:val="none" w:sz="0" w:space="0" w:color="auto"/>
      </w:divBdr>
    </w:div>
    <w:div w:id="406197190">
      <w:bodyDiv w:val="1"/>
      <w:marLeft w:val="0"/>
      <w:marRight w:val="0"/>
      <w:marTop w:val="0"/>
      <w:marBottom w:val="0"/>
      <w:divBdr>
        <w:top w:val="none" w:sz="0" w:space="0" w:color="auto"/>
        <w:left w:val="none" w:sz="0" w:space="0" w:color="auto"/>
        <w:bottom w:val="none" w:sz="0" w:space="0" w:color="auto"/>
        <w:right w:val="none" w:sz="0" w:space="0" w:color="auto"/>
      </w:divBdr>
    </w:div>
    <w:div w:id="411778788">
      <w:bodyDiv w:val="1"/>
      <w:marLeft w:val="0"/>
      <w:marRight w:val="0"/>
      <w:marTop w:val="0"/>
      <w:marBottom w:val="0"/>
      <w:divBdr>
        <w:top w:val="none" w:sz="0" w:space="0" w:color="auto"/>
        <w:left w:val="none" w:sz="0" w:space="0" w:color="auto"/>
        <w:bottom w:val="none" w:sz="0" w:space="0" w:color="auto"/>
        <w:right w:val="none" w:sz="0" w:space="0" w:color="auto"/>
      </w:divBdr>
    </w:div>
    <w:div w:id="412433168">
      <w:bodyDiv w:val="1"/>
      <w:marLeft w:val="0"/>
      <w:marRight w:val="0"/>
      <w:marTop w:val="0"/>
      <w:marBottom w:val="0"/>
      <w:divBdr>
        <w:top w:val="none" w:sz="0" w:space="0" w:color="auto"/>
        <w:left w:val="none" w:sz="0" w:space="0" w:color="auto"/>
        <w:bottom w:val="none" w:sz="0" w:space="0" w:color="auto"/>
        <w:right w:val="none" w:sz="0" w:space="0" w:color="auto"/>
      </w:divBdr>
    </w:div>
    <w:div w:id="413085792">
      <w:bodyDiv w:val="1"/>
      <w:marLeft w:val="0"/>
      <w:marRight w:val="0"/>
      <w:marTop w:val="0"/>
      <w:marBottom w:val="0"/>
      <w:divBdr>
        <w:top w:val="none" w:sz="0" w:space="0" w:color="auto"/>
        <w:left w:val="none" w:sz="0" w:space="0" w:color="auto"/>
        <w:bottom w:val="none" w:sz="0" w:space="0" w:color="auto"/>
        <w:right w:val="none" w:sz="0" w:space="0" w:color="auto"/>
      </w:divBdr>
    </w:div>
    <w:div w:id="414980453">
      <w:bodyDiv w:val="1"/>
      <w:marLeft w:val="0"/>
      <w:marRight w:val="0"/>
      <w:marTop w:val="0"/>
      <w:marBottom w:val="0"/>
      <w:divBdr>
        <w:top w:val="none" w:sz="0" w:space="0" w:color="auto"/>
        <w:left w:val="none" w:sz="0" w:space="0" w:color="auto"/>
        <w:bottom w:val="none" w:sz="0" w:space="0" w:color="auto"/>
        <w:right w:val="none" w:sz="0" w:space="0" w:color="auto"/>
      </w:divBdr>
    </w:div>
    <w:div w:id="419523927">
      <w:bodyDiv w:val="1"/>
      <w:marLeft w:val="0"/>
      <w:marRight w:val="0"/>
      <w:marTop w:val="0"/>
      <w:marBottom w:val="0"/>
      <w:divBdr>
        <w:top w:val="none" w:sz="0" w:space="0" w:color="auto"/>
        <w:left w:val="none" w:sz="0" w:space="0" w:color="auto"/>
        <w:bottom w:val="none" w:sz="0" w:space="0" w:color="auto"/>
        <w:right w:val="none" w:sz="0" w:space="0" w:color="auto"/>
      </w:divBdr>
    </w:div>
    <w:div w:id="419840654">
      <w:bodyDiv w:val="1"/>
      <w:marLeft w:val="0"/>
      <w:marRight w:val="0"/>
      <w:marTop w:val="0"/>
      <w:marBottom w:val="0"/>
      <w:divBdr>
        <w:top w:val="none" w:sz="0" w:space="0" w:color="auto"/>
        <w:left w:val="none" w:sz="0" w:space="0" w:color="auto"/>
        <w:bottom w:val="none" w:sz="0" w:space="0" w:color="auto"/>
        <w:right w:val="none" w:sz="0" w:space="0" w:color="auto"/>
      </w:divBdr>
    </w:div>
    <w:div w:id="422772916">
      <w:bodyDiv w:val="1"/>
      <w:marLeft w:val="0"/>
      <w:marRight w:val="0"/>
      <w:marTop w:val="0"/>
      <w:marBottom w:val="0"/>
      <w:divBdr>
        <w:top w:val="none" w:sz="0" w:space="0" w:color="auto"/>
        <w:left w:val="none" w:sz="0" w:space="0" w:color="auto"/>
        <w:bottom w:val="none" w:sz="0" w:space="0" w:color="auto"/>
        <w:right w:val="none" w:sz="0" w:space="0" w:color="auto"/>
      </w:divBdr>
    </w:div>
    <w:div w:id="426660790">
      <w:bodyDiv w:val="1"/>
      <w:marLeft w:val="0"/>
      <w:marRight w:val="0"/>
      <w:marTop w:val="0"/>
      <w:marBottom w:val="0"/>
      <w:divBdr>
        <w:top w:val="none" w:sz="0" w:space="0" w:color="auto"/>
        <w:left w:val="none" w:sz="0" w:space="0" w:color="auto"/>
        <w:bottom w:val="none" w:sz="0" w:space="0" w:color="auto"/>
        <w:right w:val="none" w:sz="0" w:space="0" w:color="auto"/>
      </w:divBdr>
    </w:div>
    <w:div w:id="426733577">
      <w:bodyDiv w:val="1"/>
      <w:marLeft w:val="0"/>
      <w:marRight w:val="0"/>
      <w:marTop w:val="0"/>
      <w:marBottom w:val="0"/>
      <w:divBdr>
        <w:top w:val="none" w:sz="0" w:space="0" w:color="auto"/>
        <w:left w:val="none" w:sz="0" w:space="0" w:color="auto"/>
        <w:bottom w:val="none" w:sz="0" w:space="0" w:color="auto"/>
        <w:right w:val="none" w:sz="0" w:space="0" w:color="auto"/>
      </w:divBdr>
    </w:div>
    <w:div w:id="427114877">
      <w:bodyDiv w:val="1"/>
      <w:marLeft w:val="0"/>
      <w:marRight w:val="0"/>
      <w:marTop w:val="0"/>
      <w:marBottom w:val="0"/>
      <w:divBdr>
        <w:top w:val="none" w:sz="0" w:space="0" w:color="auto"/>
        <w:left w:val="none" w:sz="0" w:space="0" w:color="auto"/>
        <w:bottom w:val="none" w:sz="0" w:space="0" w:color="auto"/>
        <w:right w:val="none" w:sz="0" w:space="0" w:color="auto"/>
      </w:divBdr>
    </w:div>
    <w:div w:id="431322383">
      <w:bodyDiv w:val="1"/>
      <w:marLeft w:val="0"/>
      <w:marRight w:val="0"/>
      <w:marTop w:val="0"/>
      <w:marBottom w:val="0"/>
      <w:divBdr>
        <w:top w:val="none" w:sz="0" w:space="0" w:color="auto"/>
        <w:left w:val="none" w:sz="0" w:space="0" w:color="auto"/>
        <w:bottom w:val="none" w:sz="0" w:space="0" w:color="auto"/>
        <w:right w:val="none" w:sz="0" w:space="0" w:color="auto"/>
      </w:divBdr>
    </w:div>
    <w:div w:id="434403363">
      <w:bodyDiv w:val="1"/>
      <w:marLeft w:val="0"/>
      <w:marRight w:val="0"/>
      <w:marTop w:val="0"/>
      <w:marBottom w:val="0"/>
      <w:divBdr>
        <w:top w:val="none" w:sz="0" w:space="0" w:color="auto"/>
        <w:left w:val="none" w:sz="0" w:space="0" w:color="auto"/>
        <w:bottom w:val="none" w:sz="0" w:space="0" w:color="auto"/>
        <w:right w:val="none" w:sz="0" w:space="0" w:color="auto"/>
      </w:divBdr>
    </w:div>
    <w:div w:id="434831900">
      <w:bodyDiv w:val="1"/>
      <w:marLeft w:val="0"/>
      <w:marRight w:val="0"/>
      <w:marTop w:val="0"/>
      <w:marBottom w:val="0"/>
      <w:divBdr>
        <w:top w:val="none" w:sz="0" w:space="0" w:color="auto"/>
        <w:left w:val="none" w:sz="0" w:space="0" w:color="auto"/>
        <w:bottom w:val="none" w:sz="0" w:space="0" w:color="auto"/>
        <w:right w:val="none" w:sz="0" w:space="0" w:color="auto"/>
      </w:divBdr>
    </w:div>
    <w:div w:id="436145108">
      <w:bodyDiv w:val="1"/>
      <w:marLeft w:val="0"/>
      <w:marRight w:val="0"/>
      <w:marTop w:val="0"/>
      <w:marBottom w:val="0"/>
      <w:divBdr>
        <w:top w:val="none" w:sz="0" w:space="0" w:color="auto"/>
        <w:left w:val="none" w:sz="0" w:space="0" w:color="auto"/>
        <w:bottom w:val="none" w:sz="0" w:space="0" w:color="auto"/>
        <w:right w:val="none" w:sz="0" w:space="0" w:color="auto"/>
      </w:divBdr>
    </w:div>
    <w:div w:id="440419365">
      <w:bodyDiv w:val="1"/>
      <w:marLeft w:val="0"/>
      <w:marRight w:val="0"/>
      <w:marTop w:val="0"/>
      <w:marBottom w:val="0"/>
      <w:divBdr>
        <w:top w:val="none" w:sz="0" w:space="0" w:color="auto"/>
        <w:left w:val="none" w:sz="0" w:space="0" w:color="auto"/>
        <w:bottom w:val="none" w:sz="0" w:space="0" w:color="auto"/>
        <w:right w:val="none" w:sz="0" w:space="0" w:color="auto"/>
      </w:divBdr>
    </w:div>
    <w:div w:id="443310892">
      <w:bodyDiv w:val="1"/>
      <w:marLeft w:val="0"/>
      <w:marRight w:val="0"/>
      <w:marTop w:val="0"/>
      <w:marBottom w:val="0"/>
      <w:divBdr>
        <w:top w:val="none" w:sz="0" w:space="0" w:color="auto"/>
        <w:left w:val="none" w:sz="0" w:space="0" w:color="auto"/>
        <w:bottom w:val="none" w:sz="0" w:space="0" w:color="auto"/>
        <w:right w:val="none" w:sz="0" w:space="0" w:color="auto"/>
      </w:divBdr>
    </w:div>
    <w:div w:id="452864174">
      <w:bodyDiv w:val="1"/>
      <w:marLeft w:val="0"/>
      <w:marRight w:val="0"/>
      <w:marTop w:val="0"/>
      <w:marBottom w:val="0"/>
      <w:divBdr>
        <w:top w:val="none" w:sz="0" w:space="0" w:color="auto"/>
        <w:left w:val="none" w:sz="0" w:space="0" w:color="auto"/>
        <w:bottom w:val="none" w:sz="0" w:space="0" w:color="auto"/>
        <w:right w:val="none" w:sz="0" w:space="0" w:color="auto"/>
      </w:divBdr>
    </w:div>
    <w:div w:id="453259022">
      <w:bodyDiv w:val="1"/>
      <w:marLeft w:val="0"/>
      <w:marRight w:val="0"/>
      <w:marTop w:val="0"/>
      <w:marBottom w:val="0"/>
      <w:divBdr>
        <w:top w:val="none" w:sz="0" w:space="0" w:color="auto"/>
        <w:left w:val="none" w:sz="0" w:space="0" w:color="auto"/>
        <w:bottom w:val="none" w:sz="0" w:space="0" w:color="auto"/>
        <w:right w:val="none" w:sz="0" w:space="0" w:color="auto"/>
      </w:divBdr>
    </w:div>
    <w:div w:id="457065983">
      <w:bodyDiv w:val="1"/>
      <w:marLeft w:val="0"/>
      <w:marRight w:val="0"/>
      <w:marTop w:val="0"/>
      <w:marBottom w:val="0"/>
      <w:divBdr>
        <w:top w:val="none" w:sz="0" w:space="0" w:color="auto"/>
        <w:left w:val="none" w:sz="0" w:space="0" w:color="auto"/>
        <w:bottom w:val="none" w:sz="0" w:space="0" w:color="auto"/>
        <w:right w:val="none" w:sz="0" w:space="0" w:color="auto"/>
      </w:divBdr>
    </w:div>
    <w:div w:id="467010913">
      <w:bodyDiv w:val="1"/>
      <w:marLeft w:val="0"/>
      <w:marRight w:val="0"/>
      <w:marTop w:val="0"/>
      <w:marBottom w:val="0"/>
      <w:divBdr>
        <w:top w:val="none" w:sz="0" w:space="0" w:color="auto"/>
        <w:left w:val="none" w:sz="0" w:space="0" w:color="auto"/>
        <w:bottom w:val="none" w:sz="0" w:space="0" w:color="auto"/>
        <w:right w:val="none" w:sz="0" w:space="0" w:color="auto"/>
      </w:divBdr>
    </w:div>
    <w:div w:id="470485174">
      <w:bodyDiv w:val="1"/>
      <w:marLeft w:val="0"/>
      <w:marRight w:val="0"/>
      <w:marTop w:val="0"/>
      <w:marBottom w:val="0"/>
      <w:divBdr>
        <w:top w:val="none" w:sz="0" w:space="0" w:color="auto"/>
        <w:left w:val="none" w:sz="0" w:space="0" w:color="auto"/>
        <w:bottom w:val="none" w:sz="0" w:space="0" w:color="auto"/>
        <w:right w:val="none" w:sz="0" w:space="0" w:color="auto"/>
      </w:divBdr>
    </w:div>
    <w:div w:id="471604730">
      <w:bodyDiv w:val="1"/>
      <w:marLeft w:val="0"/>
      <w:marRight w:val="0"/>
      <w:marTop w:val="0"/>
      <w:marBottom w:val="0"/>
      <w:divBdr>
        <w:top w:val="none" w:sz="0" w:space="0" w:color="auto"/>
        <w:left w:val="none" w:sz="0" w:space="0" w:color="auto"/>
        <w:bottom w:val="none" w:sz="0" w:space="0" w:color="auto"/>
        <w:right w:val="none" w:sz="0" w:space="0" w:color="auto"/>
      </w:divBdr>
    </w:div>
    <w:div w:id="475535842">
      <w:bodyDiv w:val="1"/>
      <w:marLeft w:val="0"/>
      <w:marRight w:val="0"/>
      <w:marTop w:val="0"/>
      <w:marBottom w:val="0"/>
      <w:divBdr>
        <w:top w:val="none" w:sz="0" w:space="0" w:color="auto"/>
        <w:left w:val="none" w:sz="0" w:space="0" w:color="auto"/>
        <w:bottom w:val="none" w:sz="0" w:space="0" w:color="auto"/>
        <w:right w:val="none" w:sz="0" w:space="0" w:color="auto"/>
      </w:divBdr>
    </w:div>
    <w:div w:id="483014308">
      <w:bodyDiv w:val="1"/>
      <w:marLeft w:val="0"/>
      <w:marRight w:val="0"/>
      <w:marTop w:val="0"/>
      <w:marBottom w:val="0"/>
      <w:divBdr>
        <w:top w:val="none" w:sz="0" w:space="0" w:color="auto"/>
        <w:left w:val="none" w:sz="0" w:space="0" w:color="auto"/>
        <w:bottom w:val="none" w:sz="0" w:space="0" w:color="auto"/>
        <w:right w:val="none" w:sz="0" w:space="0" w:color="auto"/>
      </w:divBdr>
    </w:div>
    <w:div w:id="492720562">
      <w:bodyDiv w:val="1"/>
      <w:marLeft w:val="0"/>
      <w:marRight w:val="0"/>
      <w:marTop w:val="0"/>
      <w:marBottom w:val="0"/>
      <w:divBdr>
        <w:top w:val="none" w:sz="0" w:space="0" w:color="auto"/>
        <w:left w:val="none" w:sz="0" w:space="0" w:color="auto"/>
        <w:bottom w:val="none" w:sz="0" w:space="0" w:color="auto"/>
        <w:right w:val="none" w:sz="0" w:space="0" w:color="auto"/>
      </w:divBdr>
    </w:div>
    <w:div w:id="494078724">
      <w:bodyDiv w:val="1"/>
      <w:marLeft w:val="0"/>
      <w:marRight w:val="0"/>
      <w:marTop w:val="0"/>
      <w:marBottom w:val="0"/>
      <w:divBdr>
        <w:top w:val="none" w:sz="0" w:space="0" w:color="auto"/>
        <w:left w:val="none" w:sz="0" w:space="0" w:color="auto"/>
        <w:bottom w:val="none" w:sz="0" w:space="0" w:color="auto"/>
        <w:right w:val="none" w:sz="0" w:space="0" w:color="auto"/>
      </w:divBdr>
    </w:div>
    <w:div w:id="503399543">
      <w:bodyDiv w:val="1"/>
      <w:marLeft w:val="0"/>
      <w:marRight w:val="0"/>
      <w:marTop w:val="0"/>
      <w:marBottom w:val="0"/>
      <w:divBdr>
        <w:top w:val="none" w:sz="0" w:space="0" w:color="auto"/>
        <w:left w:val="none" w:sz="0" w:space="0" w:color="auto"/>
        <w:bottom w:val="none" w:sz="0" w:space="0" w:color="auto"/>
        <w:right w:val="none" w:sz="0" w:space="0" w:color="auto"/>
      </w:divBdr>
    </w:div>
    <w:div w:id="503478463">
      <w:bodyDiv w:val="1"/>
      <w:marLeft w:val="0"/>
      <w:marRight w:val="0"/>
      <w:marTop w:val="0"/>
      <w:marBottom w:val="0"/>
      <w:divBdr>
        <w:top w:val="none" w:sz="0" w:space="0" w:color="auto"/>
        <w:left w:val="none" w:sz="0" w:space="0" w:color="auto"/>
        <w:bottom w:val="none" w:sz="0" w:space="0" w:color="auto"/>
        <w:right w:val="none" w:sz="0" w:space="0" w:color="auto"/>
      </w:divBdr>
    </w:div>
    <w:div w:id="505021569">
      <w:bodyDiv w:val="1"/>
      <w:marLeft w:val="0"/>
      <w:marRight w:val="0"/>
      <w:marTop w:val="0"/>
      <w:marBottom w:val="0"/>
      <w:divBdr>
        <w:top w:val="none" w:sz="0" w:space="0" w:color="auto"/>
        <w:left w:val="none" w:sz="0" w:space="0" w:color="auto"/>
        <w:bottom w:val="none" w:sz="0" w:space="0" w:color="auto"/>
        <w:right w:val="none" w:sz="0" w:space="0" w:color="auto"/>
      </w:divBdr>
    </w:div>
    <w:div w:id="508368916">
      <w:bodyDiv w:val="1"/>
      <w:marLeft w:val="0"/>
      <w:marRight w:val="0"/>
      <w:marTop w:val="0"/>
      <w:marBottom w:val="0"/>
      <w:divBdr>
        <w:top w:val="none" w:sz="0" w:space="0" w:color="auto"/>
        <w:left w:val="none" w:sz="0" w:space="0" w:color="auto"/>
        <w:bottom w:val="none" w:sz="0" w:space="0" w:color="auto"/>
        <w:right w:val="none" w:sz="0" w:space="0" w:color="auto"/>
      </w:divBdr>
    </w:div>
    <w:div w:id="510730034">
      <w:bodyDiv w:val="1"/>
      <w:marLeft w:val="0"/>
      <w:marRight w:val="0"/>
      <w:marTop w:val="0"/>
      <w:marBottom w:val="0"/>
      <w:divBdr>
        <w:top w:val="none" w:sz="0" w:space="0" w:color="auto"/>
        <w:left w:val="none" w:sz="0" w:space="0" w:color="auto"/>
        <w:bottom w:val="none" w:sz="0" w:space="0" w:color="auto"/>
        <w:right w:val="none" w:sz="0" w:space="0" w:color="auto"/>
      </w:divBdr>
    </w:div>
    <w:div w:id="511921417">
      <w:bodyDiv w:val="1"/>
      <w:marLeft w:val="0"/>
      <w:marRight w:val="0"/>
      <w:marTop w:val="0"/>
      <w:marBottom w:val="0"/>
      <w:divBdr>
        <w:top w:val="none" w:sz="0" w:space="0" w:color="auto"/>
        <w:left w:val="none" w:sz="0" w:space="0" w:color="auto"/>
        <w:bottom w:val="none" w:sz="0" w:space="0" w:color="auto"/>
        <w:right w:val="none" w:sz="0" w:space="0" w:color="auto"/>
      </w:divBdr>
    </w:div>
    <w:div w:id="512381379">
      <w:bodyDiv w:val="1"/>
      <w:marLeft w:val="0"/>
      <w:marRight w:val="0"/>
      <w:marTop w:val="0"/>
      <w:marBottom w:val="0"/>
      <w:divBdr>
        <w:top w:val="none" w:sz="0" w:space="0" w:color="auto"/>
        <w:left w:val="none" w:sz="0" w:space="0" w:color="auto"/>
        <w:bottom w:val="none" w:sz="0" w:space="0" w:color="auto"/>
        <w:right w:val="none" w:sz="0" w:space="0" w:color="auto"/>
      </w:divBdr>
    </w:div>
    <w:div w:id="516164027">
      <w:bodyDiv w:val="1"/>
      <w:marLeft w:val="0"/>
      <w:marRight w:val="0"/>
      <w:marTop w:val="0"/>
      <w:marBottom w:val="0"/>
      <w:divBdr>
        <w:top w:val="none" w:sz="0" w:space="0" w:color="auto"/>
        <w:left w:val="none" w:sz="0" w:space="0" w:color="auto"/>
        <w:bottom w:val="none" w:sz="0" w:space="0" w:color="auto"/>
        <w:right w:val="none" w:sz="0" w:space="0" w:color="auto"/>
      </w:divBdr>
    </w:div>
    <w:div w:id="517737732">
      <w:bodyDiv w:val="1"/>
      <w:marLeft w:val="0"/>
      <w:marRight w:val="0"/>
      <w:marTop w:val="0"/>
      <w:marBottom w:val="0"/>
      <w:divBdr>
        <w:top w:val="none" w:sz="0" w:space="0" w:color="auto"/>
        <w:left w:val="none" w:sz="0" w:space="0" w:color="auto"/>
        <w:bottom w:val="none" w:sz="0" w:space="0" w:color="auto"/>
        <w:right w:val="none" w:sz="0" w:space="0" w:color="auto"/>
      </w:divBdr>
    </w:div>
    <w:div w:id="519203900">
      <w:bodyDiv w:val="1"/>
      <w:marLeft w:val="0"/>
      <w:marRight w:val="0"/>
      <w:marTop w:val="0"/>
      <w:marBottom w:val="0"/>
      <w:divBdr>
        <w:top w:val="none" w:sz="0" w:space="0" w:color="auto"/>
        <w:left w:val="none" w:sz="0" w:space="0" w:color="auto"/>
        <w:bottom w:val="none" w:sz="0" w:space="0" w:color="auto"/>
        <w:right w:val="none" w:sz="0" w:space="0" w:color="auto"/>
      </w:divBdr>
    </w:div>
    <w:div w:id="524245754">
      <w:bodyDiv w:val="1"/>
      <w:marLeft w:val="0"/>
      <w:marRight w:val="0"/>
      <w:marTop w:val="0"/>
      <w:marBottom w:val="0"/>
      <w:divBdr>
        <w:top w:val="none" w:sz="0" w:space="0" w:color="auto"/>
        <w:left w:val="none" w:sz="0" w:space="0" w:color="auto"/>
        <w:bottom w:val="none" w:sz="0" w:space="0" w:color="auto"/>
        <w:right w:val="none" w:sz="0" w:space="0" w:color="auto"/>
      </w:divBdr>
    </w:div>
    <w:div w:id="530267324">
      <w:bodyDiv w:val="1"/>
      <w:marLeft w:val="0"/>
      <w:marRight w:val="0"/>
      <w:marTop w:val="0"/>
      <w:marBottom w:val="0"/>
      <w:divBdr>
        <w:top w:val="none" w:sz="0" w:space="0" w:color="auto"/>
        <w:left w:val="none" w:sz="0" w:space="0" w:color="auto"/>
        <w:bottom w:val="none" w:sz="0" w:space="0" w:color="auto"/>
        <w:right w:val="none" w:sz="0" w:space="0" w:color="auto"/>
      </w:divBdr>
    </w:div>
    <w:div w:id="532231789">
      <w:bodyDiv w:val="1"/>
      <w:marLeft w:val="0"/>
      <w:marRight w:val="0"/>
      <w:marTop w:val="0"/>
      <w:marBottom w:val="0"/>
      <w:divBdr>
        <w:top w:val="none" w:sz="0" w:space="0" w:color="auto"/>
        <w:left w:val="none" w:sz="0" w:space="0" w:color="auto"/>
        <w:bottom w:val="none" w:sz="0" w:space="0" w:color="auto"/>
        <w:right w:val="none" w:sz="0" w:space="0" w:color="auto"/>
      </w:divBdr>
    </w:div>
    <w:div w:id="532303018">
      <w:bodyDiv w:val="1"/>
      <w:marLeft w:val="0"/>
      <w:marRight w:val="0"/>
      <w:marTop w:val="0"/>
      <w:marBottom w:val="0"/>
      <w:divBdr>
        <w:top w:val="none" w:sz="0" w:space="0" w:color="auto"/>
        <w:left w:val="none" w:sz="0" w:space="0" w:color="auto"/>
        <w:bottom w:val="none" w:sz="0" w:space="0" w:color="auto"/>
        <w:right w:val="none" w:sz="0" w:space="0" w:color="auto"/>
      </w:divBdr>
    </w:div>
    <w:div w:id="540560183">
      <w:bodyDiv w:val="1"/>
      <w:marLeft w:val="0"/>
      <w:marRight w:val="0"/>
      <w:marTop w:val="0"/>
      <w:marBottom w:val="0"/>
      <w:divBdr>
        <w:top w:val="none" w:sz="0" w:space="0" w:color="auto"/>
        <w:left w:val="none" w:sz="0" w:space="0" w:color="auto"/>
        <w:bottom w:val="none" w:sz="0" w:space="0" w:color="auto"/>
        <w:right w:val="none" w:sz="0" w:space="0" w:color="auto"/>
      </w:divBdr>
    </w:div>
    <w:div w:id="545604818">
      <w:bodyDiv w:val="1"/>
      <w:marLeft w:val="0"/>
      <w:marRight w:val="0"/>
      <w:marTop w:val="0"/>
      <w:marBottom w:val="0"/>
      <w:divBdr>
        <w:top w:val="none" w:sz="0" w:space="0" w:color="auto"/>
        <w:left w:val="none" w:sz="0" w:space="0" w:color="auto"/>
        <w:bottom w:val="none" w:sz="0" w:space="0" w:color="auto"/>
        <w:right w:val="none" w:sz="0" w:space="0" w:color="auto"/>
      </w:divBdr>
    </w:div>
    <w:div w:id="549153676">
      <w:bodyDiv w:val="1"/>
      <w:marLeft w:val="0"/>
      <w:marRight w:val="0"/>
      <w:marTop w:val="0"/>
      <w:marBottom w:val="0"/>
      <w:divBdr>
        <w:top w:val="none" w:sz="0" w:space="0" w:color="auto"/>
        <w:left w:val="none" w:sz="0" w:space="0" w:color="auto"/>
        <w:bottom w:val="none" w:sz="0" w:space="0" w:color="auto"/>
        <w:right w:val="none" w:sz="0" w:space="0" w:color="auto"/>
      </w:divBdr>
    </w:div>
    <w:div w:id="551230288">
      <w:bodyDiv w:val="1"/>
      <w:marLeft w:val="0"/>
      <w:marRight w:val="0"/>
      <w:marTop w:val="0"/>
      <w:marBottom w:val="0"/>
      <w:divBdr>
        <w:top w:val="none" w:sz="0" w:space="0" w:color="auto"/>
        <w:left w:val="none" w:sz="0" w:space="0" w:color="auto"/>
        <w:bottom w:val="none" w:sz="0" w:space="0" w:color="auto"/>
        <w:right w:val="none" w:sz="0" w:space="0" w:color="auto"/>
      </w:divBdr>
    </w:div>
    <w:div w:id="551305901">
      <w:bodyDiv w:val="1"/>
      <w:marLeft w:val="0"/>
      <w:marRight w:val="0"/>
      <w:marTop w:val="0"/>
      <w:marBottom w:val="0"/>
      <w:divBdr>
        <w:top w:val="none" w:sz="0" w:space="0" w:color="auto"/>
        <w:left w:val="none" w:sz="0" w:space="0" w:color="auto"/>
        <w:bottom w:val="none" w:sz="0" w:space="0" w:color="auto"/>
        <w:right w:val="none" w:sz="0" w:space="0" w:color="auto"/>
      </w:divBdr>
    </w:div>
    <w:div w:id="559096542">
      <w:bodyDiv w:val="1"/>
      <w:marLeft w:val="0"/>
      <w:marRight w:val="0"/>
      <w:marTop w:val="0"/>
      <w:marBottom w:val="0"/>
      <w:divBdr>
        <w:top w:val="none" w:sz="0" w:space="0" w:color="auto"/>
        <w:left w:val="none" w:sz="0" w:space="0" w:color="auto"/>
        <w:bottom w:val="none" w:sz="0" w:space="0" w:color="auto"/>
        <w:right w:val="none" w:sz="0" w:space="0" w:color="auto"/>
      </w:divBdr>
    </w:div>
    <w:div w:id="559097709">
      <w:bodyDiv w:val="1"/>
      <w:marLeft w:val="0"/>
      <w:marRight w:val="0"/>
      <w:marTop w:val="0"/>
      <w:marBottom w:val="0"/>
      <w:divBdr>
        <w:top w:val="none" w:sz="0" w:space="0" w:color="auto"/>
        <w:left w:val="none" w:sz="0" w:space="0" w:color="auto"/>
        <w:bottom w:val="none" w:sz="0" w:space="0" w:color="auto"/>
        <w:right w:val="none" w:sz="0" w:space="0" w:color="auto"/>
      </w:divBdr>
    </w:div>
    <w:div w:id="559487523">
      <w:bodyDiv w:val="1"/>
      <w:marLeft w:val="0"/>
      <w:marRight w:val="0"/>
      <w:marTop w:val="0"/>
      <w:marBottom w:val="0"/>
      <w:divBdr>
        <w:top w:val="none" w:sz="0" w:space="0" w:color="auto"/>
        <w:left w:val="none" w:sz="0" w:space="0" w:color="auto"/>
        <w:bottom w:val="none" w:sz="0" w:space="0" w:color="auto"/>
        <w:right w:val="none" w:sz="0" w:space="0" w:color="auto"/>
      </w:divBdr>
    </w:div>
    <w:div w:id="561020115">
      <w:bodyDiv w:val="1"/>
      <w:marLeft w:val="0"/>
      <w:marRight w:val="0"/>
      <w:marTop w:val="0"/>
      <w:marBottom w:val="0"/>
      <w:divBdr>
        <w:top w:val="none" w:sz="0" w:space="0" w:color="auto"/>
        <w:left w:val="none" w:sz="0" w:space="0" w:color="auto"/>
        <w:bottom w:val="none" w:sz="0" w:space="0" w:color="auto"/>
        <w:right w:val="none" w:sz="0" w:space="0" w:color="auto"/>
      </w:divBdr>
    </w:div>
    <w:div w:id="572005473">
      <w:bodyDiv w:val="1"/>
      <w:marLeft w:val="0"/>
      <w:marRight w:val="0"/>
      <w:marTop w:val="0"/>
      <w:marBottom w:val="0"/>
      <w:divBdr>
        <w:top w:val="none" w:sz="0" w:space="0" w:color="auto"/>
        <w:left w:val="none" w:sz="0" w:space="0" w:color="auto"/>
        <w:bottom w:val="none" w:sz="0" w:space="0" w:color="auto"/>
        <w:right w:val="none" w:sz="0" w:space="0" w:color="auto"/>
      </w:divBdr>
    </w:div>
    <w:div w:id="575238435">
      <w:bodyDiv w:val="1"/>
      <w:marLeft w:val="0"/>
      <w:marRight w:val="0"/>
      <w:marTop w:val="0"/>
      <w:marBottom w:val="0"/>
      <w:divBdr>
        <w:top w:val="none" w:sz="0" w:space="0" w:color="auto"/>
        <w:left w:val="none" w:sz="0" w:space="0" w:color="auto"/>
        <w:bottom w:val="none" w:sz="0" w:space="0" w:color="auto"/>
        <w:right w:val="none" w:sz="0" w:space="0" w:color="auto"/>
      </w:divBdr>
    </w:div>
    <w:div w:id="579827507">
      <w:bodyDiv w:val="1"/>
      <w:marLeft w:val="0"/>
      <w:marRight w:val="0"/>
      <w:marTop w:val="0"/>
      <w:marBottom w:val="0"/>
      <w:divBdr>
        <w:top w:val="none" w:sz="0" w:space="0" w:color="auto"/>
        <w:left w:val="none" w:sz="0" w:space="0" w:color="auto"/>
        <w:bottom w:val="none" w:sz="0" w:space="0" w:color="auto"/>
        <w:right w:val="none" w:sz="0" w:space="0" w:color="auto"/>
      </w:divBdr>
    </w:div>
    <w:div w:id="580527785">
      <w:bodyDiv w:val="1"/>
      <w:marLeft w:val="0"/>
      <w:marRight w:val="0"/>
      <w:marTop w:val="0"/>
      <w:marBottom w:val="0"/>
      <w:divBdr>
        <w:top w:val="none" w:sz="0" w:space="0" w:color="auto"/>
        <w:left w:val="none" w:sz="0" w:space="0" w:color="auto"/>
        <w:bottom w:val="none" w:sz="0" w:space="0" w:color="auto"/>
        <w:right w:val="none" w:sz="0" w:space="0" w:color="auto"/>
      </w:divBdr>
    </w:div>
    <w:div w:id="581840184">
      <w:bodyDiv w:val="1"/>
      <w:marLeft w:val="0"/>
      <w:marRight w:val="0"/>
      <w:marTop w:val="0"/>
      <w:marBottom w:val="0"/>
      <w:divBdr>
        <w:top w:val="none" w:sz="0" w:space="0" w:color="auto"/>
        <w:left w:val="none" w:sz="0" w:space="0" w:color="auto"/>
        <w:bottom w:val="none" w:sz="0" w:space="0" w:color="auto"/>
        <w:right w:val="none" w:sz="0" w:space="0" w:color="auto"/>
      </w:divBdr>
    </w:div>
    <w:div w:id="582029607">
      <w:bodyDiv w:val="1"/>
      <w:marLeft w:val="0"/>
      <w:marRight w:val="0"/>
      <w:marTop w:val="0"/>
      <w:marBottom w:val="0"/>
      <w:divBdr>
        <w:top w:val="none" w:sz="0" w:space="0" w:color="auto"/>
        <w:left w:val="none" w:sz="0" w:space="0" w:color="auto"/>
        <w:bottom w:val="none" w:sz="0" w:space="0" w:color="auto"/>
        <w:right w:val="none" w:sz="0" w:space="0" w:color="auto"/>
      </w:divBdr>
    </w:div>
    <w:div w:id="582689508">
      <w:bodyDiv w:val="1"/>
      <w:marLeft w:val="0"/>
      <w:marRight w:val="0"/>
      <w:marTop w:val="0"/>
      <w:marBottom w:val="0"/>
      <w:divBdr>
        <w:top w:val="none" w:sz="0" w:space="0" w:color="auto"/>
        <w:left w:val="none" w:sz="0" w:space="0" w:color="auto"/>
        <w:bottom w:val="none" w:sz="0" w:space="0" w:color="auto"/>
        <w:right w:val="none" w:sz="0" w:space="0" w:color="auto"/>
      </w:divBdr>
    </w:div>
    <w:div w:id="583033571">
      <w:bodyDiv w:val="1"/>
      <w:marLeft w:val="0"/>
      <w:marRight w:val="0"/>
      <w:marTop w:val="0"/>
      <w:marBottom w:val="0"/>
      <w:divBdr>
        <w:top w:val="none" w:sz="0" w:space="0" w:color="auto"/>
        <w:left w:val="none" w:sz="0" w:space="0" w:color="auto"/>
        <w:bottom w:val="none" w:sz="0" w:space="0" w:color="auto"/>
        <w:right w:val="none" w:sz="0" w:space="0" w:color="auto"/>
      </w:divBdr>
    </w:div>
    <w:div w:id="593517227">
      <w:bodyDiv w:val="1"/>
      <w:marLeft w:val="0"/>
      <w:marRight w:val="0"/>
      <w:marTop w:val="0"/>
      <w:marBottom w:val="0"/>
      <w:divBdr>
        <w:top w:val="none" w:sz="0" w:space="0" w:color="auto"/>
        <w:left w:val="none" w:sz="0" w:space="0" w:color="auto"/>
        <w:bottom w:val="none" w:sz="0" w:space="0" w:color="auto"/>
        <w:right w:val="none" w:sz="0" w:space="0" w:color="auto"/>
      </w:divBdr>
    </w:div>
    <w:div w:id="594481806">
      <w:bodyDiv w:val="1"/>
      <w:marLeft w:val="0"/>
      <w:marRight w:val="0"/>
      <w:marTop w:val="0"/>
      <w:marBottom w:val="0"/>
      <w:divBdr>
        <w:top w:val="none" w:sz="0" w:space="0" w:color="auto"/>
        <w:left w:val="none" w:sz="0" w:space="0" w:color="auto"/>
        <w:bottom w:val="none" w:sz="0" w:space="0" w:color="auto"/>
        <w:right w:val="none" w:sz="0" w:space="0" w:color="auto"/>
      </w:divBdr>
    </w:div>
    <w:div w:id="596909073">
      <w:bodyDiv w:val="1"/>
      <w:marLeft w:val="0"/>
      <w:marRight w:val="0"/>
      <w:marTop w:val="0"/>
      <w:marBottom w:val="0"/>
      <w:divBdr>
        <w:top w:val="none" w:sz="0" w:space="0" w:color="auto"/>
        <w:left w:val="none" w:sz="0" w:space="0" w:color="auto"/>
        <w:bottom w:val="none" w:sz="0" w:space="0" w:color="auto"/>
        <w:right w:val="none" w:sz="0" w:space="0" w:color="auto"/>
      </w:divBdr>
    </w:div>
    <w:div w:id="599487910">
      <w:bodyDiv w:val="1"/>
      <w:marLeft w:val="0"/>
      <w:marRight w:val="0"/>
      <w:marTop w:val="0"/>
      <w:marBottom w:val="0"/>
      <w:divBdr>
        <w:top w:val="none" w:sz="0" w:space="0" w:color="auto"/>
        <w:left w:val="none" w:sz="0" w:space="0" w:color="auto"/>
        <w:bottom w:val="none" w:sz="0" w:space="0" w:color="auto"/>
        <w:right w:val="none" w:sz="0" w:space="0" w:color="auto"/>
      </w:divBdr>
    </w:div>
    <w:div w:id="602760684">
      <w:bodyDiv w:val="1"/>
      <w:marLeft w:val="0"/>
      <w:marRight w:val="0"/>
      <w:marTop w:val="0"/>
      <w:marBottom w:val="0"/>
      <w:divBdr>
        <w:top w:val="none" w:sz="0" w:space="0" w:color="auto"/>
        <w:left w:val="none" w:sz="0" w:space="0" w:color="auto"/>
        <w:bottom w:val="none" w:sz="0" w:space="0" w:color="auto"/>
        <w:right w:val="none" w:sz="0" w:space="0" w:color="auto"/>
      </w:divBdr>
    </w:div>
    <w:div w:id="603223892">
      <w:bodyDiv w:val="1"/>
      <w:marLeft w:val="0"/>
      <w:marRight w:val="0"/>
      <w:marTop w:val="0"/>
      <w:marBottom w:val="0"/>
      <w:divBdr>
        <w:top w:val="none" w:sz="0" w:space="0" w:color="auto"/>
        <w:left w:val="none" w:sz="0" w:space="0" w:color="auto"/>
        <w:bottom w:val="none" w:sz="0" w:space="0" w:color="auto"/>
        <w:right w:val="none" w:sz="0" w:space="0" w:color="auto"/>
      </w:divBdr>
    </w:div>
    <w:div w:id="605842851">
      <w:bodyDiv w:val="1"/>
      <w:marLeft w:val="0"/>
      <w:marRight w:val="0"/>
      <w:marTop w:val="0"/>
      <w:marBottom w:val="0"/>
      <w:divBdr>
        <w:top w:val="none" w:sz="0" w:space="0" w:color="auto"/>
        <w:left w:val="none" w:sz="0" w:space="0" w:color="auto"/>
        <w:bottom w:val="none" w:sz="0" w:space="0" w:color="auto"/>
        <w:right w:val="none" w:sz="0" w:space="0" w:color="auto"/>
      </w:divBdr>
    </w:div>
    <w:div w:id="607279053">
      <w:bodyDiv w:val="1"/>
      <w:marLeft w:val="0"/>
      <w:marRight w:val="0"/>
      <w:marTop w:val="0"/>
      <w:marBottom w:val="0"/>
      <w:divBdr>
        <w:top w:val="none" w:sz="0" w:space="0" w:color="auto"/>
        <w:left w:val="none" w:sz="0" w:space="0" w:color="auto"/>
        <w:bottom w:val="none" w:sz="0" w:space="0" w:color="auto"/>
        <w:right w:val="none" w:sz="0" w:space="0" w:color="auto"/>
      </w:divBdr>
    </w:div>
    <w:div w:id="610286990">
      <w:bodyDiv w:val="1"/>
      <w:marLeft w:val="0"/>
      <w:marRight w:val="0"/>
      <w:marTop w:val="0"/>
      <w:marBottom w:val="0"/>
      <w:divBdr>
        <w:top w:val="none" w:sz="0" w:space="0" w:color="auto"/>
        <w:left w:val="none" w:sz="0" w:space="0" w:color="auto"/>
        <w:bottom w:val="none" w:sz="0" w:space="0" w:color="auto"/>
        <w:right w:val="none" w:sz="0" w:space="0" w:color="auto"/>
      </w:divBdr>
    </w:div>
    <w:div w:id="620645393">
      <w:bodyDiv w:val="1"/>
      <w:marLeft w:val="0"/>
      <w:marRight w:val="0"/>
      <w:marTop w:val="0"/>
      <w:marBottom w:val="0"/>
      <w:divBdr>
        <w:top w:val="none" w:sz="0" w:space="0" w:color="auto"/>
        <w:left w:val="none" w:sz="0" w:space="0" w:color="auto"/>
        <w:bottom w:val="none" w:sz="0" w:space="0" w:color="auto"/>
        <w:right w:val="none" w:sz="0" w:space="0" w:color="auto"/>
      </w:divBdr>
    </w:div>
    <w:div w:id="632057338">
      <w:bodyDiv w:val="1"/>
      <w:marLeft w:val="0"/>
      <w:marRight w:val="0"/>
      <w:marTop w:val="0"/>
      <w:marBottom w:val="0"/>
      <w:divBdr>
        <w:top w:val="none" w:sz="0" w:space="0" w:color="auto"/>
        <w:left w:val="none" w:sz="0" w:space="0" w:color="auto"/>
        <w:bottom w:val="none" w:sz="0" w:space="0" w:color="auto"/>
        <w:right w:val="none" w:sz="0" w:space="0" w:color="auto"/>
      </w:divBdr>
    </w:div>
    <w:div w:id="634216479">
      <w:bodyDiv w:val="1"/>
      <w:marLeft w:val="0"/>
      <w:marRight w:val="0"/>
      <w:marTop w:val="0"/>
      <w:marBottom w:val="0"/>
      <w:divBdr>
        <w:top w:val="none" w:sz="0" w:space="0" w:color="auto"/>
        <w:left w:val="none" w:sz="0" w:space="0" w:color="auto"/>
        <w:bottom w:val="none" w:sz="0" w:space="0" w:color="auto"/>
        <w:right w:val="none" w:sz="0" w:space="0" w:color="auto"/>
      </w:divBdr>
    </w:div>
    <w:div w:id="635333081">
      <w:bodyDiv w:val="1"/>
      <w:marLeft w:val="0"/>
      <w:marRight w:val="0"/>
      <w:marTop w:val="0"/>
      <w:marBottom w:val="0"/>
      <w:divBdr>
        <w:top w:val="none" w:sz="0" w:space="0" w:color="auto"/>
        <w:left w:val="none" w:sz="0" w:space="0" w:color="auto"/>
        <w:bottom w:val="none" w:sz="0" w:space="0" w:color="auto"/>
        <w:right w:val="none" w:sz="0" w:space="0" w:color="auto"/>
      </w:divBdr>
    </w:div>
    <w:div w:id="636760528">
      <w:bodyDiv w:val="1"/>
      <w:marLeft w:val="0"/>
      <w:marRight w:val="0"/>
      <w:marTop w:val="0"/>
      <w:marBottom w:val="0"/>
      <w:divBdr>
        <w:top w:val="none" w:sz="0" w:space="0" w:color="auto"/>
        <w:left w:val="none" w:sz="0" w:space="0" w:color="auto"/>
        <w:bottom w:val="none" w:sz="0" w:space="0" w:color="auto"/>
        <w:right w:val="none" w:sz="0" w:space="0" w:color="auto"/>
      </w:divBdr>
    </w:div>
    <w:div w:id="639305802">
      <w:bodyDiv w:val="1"/>
      <w:marLeft w:val="0"/>
      <w:marRight w:val="0"/>
      <w:marTop w:val="0"/>
      <w:marBottom w:val="0"/>
      <w:divBdr>
        <w:top w:val="none" w:sz="0" w:space="0" w:color="auto"/>
        <w:left w:val="none" w:sz="0" w:space="0" w:color="auto"/>
        <w:bottom w:val="none" w:sz="0" w:space="0" w:color="auto"/>
        <w:right w:val="none" w:sz="0" w:space="0" w:color="auto"/>
      </w:divBdr>
    </w:div>
    <w:div w:id="647365299">
      <w:bodyDiv w:val="1"/>
      <w:marLeft w:val="0"/>
      <w:marRight w:val="0"/>
      <w:marTop w:val="0"/>
      <w:marBottom w:val="0"/>
      <w:divBdr>
        <w:top w:val="none" w:sz="0" w:space="0" w:color="auto"/>
        <w:left w:val="none" w:sz="0" w:space="0" w:color="auto"/>
        <w:bottom w:val="none" w:sz="0" w:space="0" w:color="auto"/>
        <w:right w:val="none" w:sz="0" w:space="0" w:color="auto"/>
      </w:divBdr>
    </w:div>
    <w:div w:id="648558767">
      <w:bodyDiv w:val="1"/>
      <w:marLeft w:val="0"/>
      <w:marRight w:val="0"/>
      <w:marTop w:val="0"/>
      <w:marBottom w:val="0"/>
      <w:divBdr>
        <w:top w:val="none" w:sz="0" w:space="0" w:color="auto"/>
        <w:left w:val="none" w:sz="0" w:space="0" w:color="auto"/>
        <w:bottom w:val="none" w:sz="0" w:space="0" w:color="auto"/>
        <w:right w:val="none" w:sz="0" w:space="0" w:color="auto"/>
      </w:divBdr>
    </w:div>
    <w:div w:id="650602412">
      <w:bodyDiv w:val="1"/>
      <w:marLeft w:val="0"/>
      <w:marRight w:val="0"/>
      <w:marTop w:val="0"/>
      <w:marBottom w:val="0"/>
      <w:divBdr>
        <w:top w:val="none" w:sz="0" w:space="0" w:color="auto"/>
        <w:left w:val="none" w:sz="0" w:space="0" w:color="auto"/>
        <w:bottom w:val="none" w:sz="0" w:space="0" w:color="auto"/>
        <w:right w:val="none" w:sz="0" w:space="0" w:color="auto"/>
      </w:divBdr>
    </w:div>
    <w:div w:id="661127625">
      <w:bodyDiv w:val="1"/>
      <w:marLeft w:val="0"/>
      <w:marRight w:val="0"/>
      <w:marTop w:val="0"/>
      <w:marBottom w:val="0"/>
      <w:divBdr>
        <w:top w:val="none" w:sz="0" w:space="0" w:color="auto"/>
        <w:left w:val="none" w:sz="0" w:space="0" w:color="auto"/>
        <w:bottom w:val="none" w:sz="0" w:space="0" w:color="auto"/>
        <w:right w:val="none" w:sz="0" w:space="0" w:color="auto"/>
      </w:divBdr>
    </w:div>
    <w:div w:id="661929992">
      <w:bodyDiv w:val="1"/>
      <w:marLeft w:val="0"/>
      <w:marRight w:val="0"/>
      <w:marTop w:val="0"/>
      <w:marBottom w:val="0"/>
      <w:divBdr>
        <w:top w:val="none" w:sz="0" w:space="0" w:color="auto"/>
        <w:left w:val="none" w:sz="0" w:space="0" w:color="auto"/>
        <w:bottom w:val="none" w:sz="0" w:space="0" w:color="auto"/>
        <w:right w:val="none" w:sz="0" w:space="0" w:color="auto"/>
      </w:divBdr>
    </w:div>
    <w:div w:id="662901743">
      <w:bodyDiv w:val="1"/>
      <w:marLeft w:val="0"/>
      <w:marRight w:val="0"/>
      <w:marTop w:val="0"/>
      <w:marBottom w:val="0"/>
      <w:divBdr>
        <w:top w:val="none" w:sz="0" w:space="0" w:color="auto"/>
        <w:left w:val="none" w:sz="0" w:space="0" w:color="auto"/>
        <w:bottom w:val="none" w:sz="0" w:space="0" w:color="auto"/>
        <w:right w:val="none" w:sz="0" w:space="0" w:color="auto"/>
      </w:divBdr>
    </w:div>
    <w:div w:id="674381661">
      <w:bodyDiv w:val="1"/>
      <w:marLeft w:val="0"/>
      <w:marRight w:val="0"/>
      <w:marTop w:val="0"/>
      <w:marBottom w:val="0"/>
      <w:divBdr>
        <w:top w:val="none" w:sz="0" w:space="0" w:color="auto"/>
        <w:left w:val="none" w:sz="0" w:space="0" w:color="auto"/>
        <w:bottom w:val="none" w:sz="0" w:space="0" w:color="auto"/>
        <w:right w:val="none" w:sz="0" w:space="0" w:color="auto"/>
      </w:divBdr>
    </w:div>
    <w:div w:id="674961239">
      <w:bodyDiv w:val="1"/>
      <w:marLeft w:val="0"/>
      <w:marRight w:val="0"/>
      <w:marTop w:val="0"/>
      <w:marBottom w:val="0"/>
      <w:divBdr>
        <w:top w:val="none" w:sz="0" w:space="0" w:color="auto"/>
        <w:left w:val="none" w:sz="0" w:space="0" w:color="auto"/>
        <w:bottom w:val="none" w:sz="0" w:space="0" w:color="auto"/>
        <w:right w:val="none" w:sz="0" w:space="0" w:color="auto"/>
      </w:divBdr>
    </w:div>
    <w:div w:id="678041303">
      <w:bodyDiv w:val="1"/>
      <w:marLeft w:val="0"/>
      <w:marRight w:val="0"/>
      <w:marTop w:val="0"/>
      <w:marBottom w:val="0"/>
      <w:divBdr>
        <w:top w:val="none" w:sz="0" w:space="0" w:color="auto"/>
        <w:left w:val="none" w:sz="0" w:space="0" w:color="auto"/>
        <w:bottom w:val="none" w:sz="0" w:space="0" w:color="auto"/>
        <w:right w:val="none" w:sz="0" w:space="0" w:color="auto"/>
      </w:divBdr>
    </w:div>
    <w:div w:id="678433630">
      <w:bodyDiv w:val="1"/>
      <w:marLeft w:val="0"/>
      <w:marRight w:val="0"/>
      <w:marTop w:val="0"/>
      <w:marBottom w:val="0"/>
      <w:divBdr>
        <w:top w:val="none" w:sz="0" w:space="0" w:color="auto"/>
        <w:left w:val="none" w:sz="0" w:space="0" w:color="auto"/>
        <w:bottom w:val="none" w:sz="0" w:space="0" w:color="auto"/>
        <w:right w:val="none" w:sz="0" w:space="0" w:color="auto"/>
      </w:divBdr>
    </w:div>
    <w:div w:id="680133380">
      <w:bodyDiv w:val="1"/>
      <w:marLeft w:val="0"/>
      <w:marRight w:val="0"/>
      <w:marTop w:val="0"/>
      <w:marBottom w:val="0"/>
      <w:divBdr>
        <w:top w:val="none" w:sz="0" w:space="0" w:color="auto"/>
        <w:left w:val="none" w:sz="0" w:space="0" w:color="auto"/>
        <w:bottom w:val="none" w:sz="0" w:space="0" w:color="auto"/>
        <w:right w:val="none" w:sz="0" w:space="0" w:color="auto"/>
      </w:divBdr>
    </w:div>
    <w:div w:id="684987317">
      <w:bodyDiv w:val="1"/>
      <w:marLeft w:val="0"/>
      <w:marRight w:val="0"/>
      <w:marTop w:val="0"/>
      <w:marBottom w:val="0"/>
      <w:divBdr>
        <w:top w:val="none" w:sz="0" w:space="0" w:color="auto"/>
        <w:left w:val="none" w:sz="0" w:space="0" w:color="auto"/>
        <w:bottom w:val="none" w:sz="0" w:space="0" w:color="auto"/>
        <w:right w:val="none" w:sz="0" w:space="0" w:color="auto"/>
      </w:divBdr>
    </w:div>
    <w:div w:id="693263892">
      <w:bodyDiv w:val="1"/>
      <w:marLeft w:val="0"/>
      <w:marRight w:val="0"/>
      <w:marTop w:val="0"/>
      <w:marBottom w:val="0"/>
      <w:divBdr>
        <w:top w:val="none" w:sz="0" w:space="0" w:color="auto"/>
        <w:left w:val="none" w:sz="0" w:space="0" w:color="auto"/>
        <w:bottom w:val="none" w:sz="0" w:space="0" w:color="auto"/>
        <w:right w:val="none" w:sz="0" w:space="0" w:color="auto"/>
      </w:divBdr>
    </w:div>
    <w:div w:id="700938796">
      <w:bodyDiv w:val="1"/>
      <w:marLeft w:val="0"/>
      <w:marRight w:val="0"/>
      <w:marTop w:val="0"/>
      <w:marBottom w:val="0"/>
      <w:divBdr>
        <w:top w:val="none" w:sz="0" w:space="0" w:color="auto"/>
        <w:left w:val="none" w:sz="0" w:space="0" w:color="auto"/>
        <w:bottom w:val="none" w:sz="0" w:space="0" w:color="auto"/>
        <w:right w:val="none" w:sz="0" w:space="0" w:color="auto"/>
      </w:divBdr>
    </w:div>
    <w:div w:id="702634115">
      <w:bodyDiv w:val="1"/>
      <w:marLeft w:val="0"/>
      <w:marRight w:val="0"/>
      <w:marTop w:val="0"/>
      <w:marBottom w:val="0"/>
      <w:divBdr>
        <w:top w:val="none" w:sz="0" w:space="0" w:color="auto"/>
        <w:left w:val="none" w:sz="0" w:space="0" w:color="auto"/>
        <w:bottom w:val="none" w:sz="0" w:space="0" w:color="auto"/>
        <w:right w:val="none" w:sz="0" w:space="0" w:color="auto"/>
      </w:divBdr>
    </w:div>
    <w:div w:id="707998787">
      <w:bodyDiv w:val="1"/>
      <w:marLeft w:val="0"/>
      <w:marRight w:val="0"/>
      <w:marTop w:val="0"/>
      <w:marBottom w:val="0"/>
      <w:divBdr>
        <w:top w:val="none" w:sz="0" w:space="0" w:color="auto"/>
        <w:left w:val="none" w:sz="0" w:space="0" w:color="auto"/>
        <w:bottom w:val="none" w:sz="0" w:space="0" w:color="auto"/>
        <w:right w:val="none" w:sz="0" w:space="0" w:color="auto"/>
      </w:divBdr>
    </w:div>
    <w:div w:id="710299739">
      <w:bodyDiv w:val="1"/>
      <w:marLeft w:val="0"/>
      <w:marRight w:val="0"/>
      <w:marTop w:val="0"/>
      <w:marBottom w:val="0"/>
      <w:divBdr>
        <w:top w:val="none" w:sz="0" w:space="0" w:color="auto"/>
        <w:left w:val="none" w:sz="0" w:space="0" w:color="auto"/>
        <w:bottom w:val="none" w:sz="0" w:space="0" w:color="auto"/>
        <w:right w:val="none" w:sz="0" w:space="0" w:color="auto"/>
      </w:divBdr>
    </w:div>
    <w:div w:id="712077838">
      <w:bodyDiv w:val="1"/>
      <w:marLeft w:val="0"/>
      <w:marRight w:val="0"/>
      <w:marTop w:val="0"/>
      <w:marBottom w:val="0"/>
      <w:divBdr>
        <w:top w:val="none" w:sz="0" w:space="0" w:color="auto"/>
        <w:left w:val="none" w:sz="0" w:space="0" w:color="auto"/>
        <w:bottom w:val="none" w:sz="0" w:space="0" w:color="auto"/>
        <w:right w:val="none" w:sz="0" w:space="0" w:color="auto"/>
      </w:divBdr>
    </w:div>
    <w:div w:id="715470610">
      <w:bodyDiv w:val="1"/>
      <w:marLeft w:val="0"/>
      <w:marRight w:val="0"/>
      <w:marTop w:val="0"/>
      <w:marBottom w:val="0"/>
      <w:divBdr>
        <w:top w:val="none" w:sz="0" w:space="0" w:color="auto"/>
        <w:left w:val="none" w:sz="0" w:space="0" w:color="auto"/>
        <w:bottom w:val="none" w:sz="0" w:space="0" w:color="auto"/>
        <w:right w:val="none" w:sz="0" w:space="0" w:color="auto"/>
      </w:divBdr>
    </w:div>
    <w:div w:id="715664242">
      <w:bodyDiv w:val="1"/>
      <w:marLeft w:val="0"/>
      <w:marRight w:val="0"/>
      <w:marTop w:val="0"/>
      <w:marBottom w:val="0"/>
      <w:divBdr>
        <w:top w:val="none" w:sz="0" w:space="0" w:color="auto"/>
        <w:left w:val="none" w:sz="0" w:space="0" w:color="auto"/>
        <w:bottom w:val="none" w:sz="0" w:space="0" w:color="auto"/>
        <w:right w:val="none" w:sz="0" w:space="0" w:color="auto"/>
      </w:divBdr>
    </w:div>
    <w:div w:id="716516313">
      <w:bodyDiv w:val="1"/>
      <w:marLeft w:val="0"/>
      <w:marRight w:val="0"/>
      <w:marTop w:val="0"/>
      <w:marBottom w:val="0"/>
      <w:divBdr>
        <w:top w:val="none" w:sz="0" w:space="0" w:color="auto"/>
        <w:left w:val="none" w:sz="0" w:space="0" w:color="auto"/>
        <w:bottom w:val="none" w:sz="0" w:space="0" w:color="auto"/>
        <w:right w:val="none" w:sz="0" w:space="0" w:color="auto"/>
      </w:divBdr>
    </w:div>
    <w:div w:id="716858736">
      <w:bodyDiv w:val="1"/>
      <w:marLeft w:val="0"/>
      <w:marRight w:val="0"/>
      <w:marTop w:val="0"/>
      <w:marBottom w:val="0"/>
      <w:divBdr>
        <w:top w:val="none" w:sz="0" w:space="0" w:color="auto"/>
        <w:left w:val="none" w:sz="0" w:space="0" w:color="auto"/>
        <w:bottom w:val="none" w:sz="0" w:space="0" w:color="auto"/>
        <w:right w:val="none" w:sz="0" w:space="0" w:color="auto"/>
      </w:divBdr>
    </w:div>
    <w:div w:id="717898206">
      <w:bodyDiv w:val="1"/>
      <w:marLeft w:val="0"/>
      <w:marRight w:val="0"/>
      <w:marTop w:val="0"/>
      <w:marBottom w:val="0"/>
      <w:divBdr>
        <w:top w:val="none" w:sz="0" w:space="0" w:color="auto"/>
        <w:left w:val="none" w:sz="0" w:space="0" w:color="auto"/>
        <w:bottom w:val="none" w:sz="0" w:space="0" w:color="auto"/>
        <w:right w:val="none" w:sz="0" w:space="0" w:color="auto"/>
      </w:divBdr>
    </w:div>
    <w:div w:id="720833793">
      <w:bodyDiv w:val="1"/>
      <w:marLeft w:val="0"/>
      <w:marRight w:val="0"/>
      <w:marTop w:val="0"/>
      <w:marBottom w:val="0"/>
      <w:divBdr>
        <w:top w:val="none" w:sz="0" w:space="0" w:color="auto"/>
        <w:left w:val="none" w:sz="0" w:space="0" w:color="auto"/>
        <w:bottom w:val="none" w:sz="0" w:space="0" w:color="auto"/>
        <w:right w:val="none" w:sz="0" w:space="0" w:color="auto"/>
      </w:divBdr>
    </w:div>
    <w:div w:id="722019130">
      <w:bodyDiv w:val="1"/>
      <w:marLeft w:val="0"/>
      <w:marRight w:val="0"/>
      <w:marTop w:val="0"/>
      <w:marBottom w:val="0"/>
      <w:divBdr>
        <w:top w:val="none" w:sz="0" w:space="0" w:color="auto"/>
        <w:left w:val="none" w:sz="0" w:space="0" w:color="auto"/>
        <w:bottom w:val="none" w:sz="0" w:space="0" w:color="auto"/>
        <w:right w:val="none" w:sz="0" w:space="0" w:color="auto"/>
      </w:divBdr>
    </w:div>
    <w:div w:id="735934064">
      <w:bodyDiv w:val="1"/>
      <w:marLeft w:val="0"/>
      <w:marRight w:val="0"/>
      <w:marTop w:val="0"/>
      <w:marBottom w:val="0"/>
      <w:divBdr>
        <w:top w:val="none" w:sz="0" w:space="0" w:color="auto"/>
        <w:left w:val="none" w:sz="0" w:space="0" w:color="auto"/>
        <w:bottom w:val="none" w:sz="0" w:space="0" w:color="auto"/>
        <w:right w:val="none" w:sz="0" w:space="0" w:color="auto"/>
      </w:divBdr>
    </w:div>
    <w:div w:id="747313229">
      <w:bodyDiv w:val="1"/>
      <w:marLeft w:val="0"/>
      <w:marRight w:val="0"/>
      <w:marTop w:val="0"/>
      <w:marBottom w:val="0"/>
      <w:divBdr>
        <w:top w:val="none" w:sz="0" w:space="0" w:color="auto"/>
        <w:left w:val="none" w:sz="0" w:space="0" w:color="auto"/>
        <w:bottom w:val="none" w:sz="0" w:space="0" w:color="auto"/>
        <w:right w:val="none" w:sz="0" w:space="0" w:color="auto"/>
      </w:divBdr>
    </w:div>
    <w:div w:id="748238490">
      <w:bodyDiv w:val="1"/>
      <w:marLeft w:val="0"/>
      <w:marRight w:val="0"/>
      <w:marTop w:val="0"/>
      <w:marBottom w:val="0"/>
      <w:divBdr>
        <w:top w:val="none" w:sz="0" w:space="0" w:color="auto"/>
        <w:left w:val="none" w:sz="0" w:space="0" w:color="auto"/>
        <w:bottom w:val="none" w:sz="0" w:space="0" w:color="auto"/>
        <w:right w:val="none" w:sz="0" w:space="0" w:color="auto"/>
      </w:divBdr>
    </w:div>
    <w:div w:id="755980046">
      <w:bodyDiv w:val="1"/>
      <w:marLeft w:val="0"/>
      <w:marRight w:val="0"/>
      <w:marTop w:val="0"/>
      <w:marBottom w:val="0"/>
      <w:divBdr>
        <w:top w:val="none" w:sz="0" w:space="0" w:color="auto"/>
        <w:left w:val="none" w:sz="0" w:space="0" w:color="auto"/>
        <w:bottom w:val="none" w:sz="0" w:space="0" w:color="auto"/>
        <w:right w:val="none" w:sz="0" w:space="0" w:color="auto"/>
      </w:divBdr>
    </w:div>
    <w:div w:id="775638784">
      <w:bodyDiv w:val="1"/>
      <w:marLeft w:val="0"/>
      <w:marRight w:val="0"/>
      <w:marTop w:val="0"/>
      <w:marBottom w:val="0"/>
      <w:divBdr>
        <w:top w:val="none" w:sz="0" w:space="0" w:color="auto"/>
        <w:left w:val="none" w:sz="0" w:space="0" w:color="auto"/>
        <w:bottom w:val="none" w:sz="0" w:space="0" w:color="auto"/>
        <w:right w:val="none" w:sz="0" w:space="0" w:color="auto"/>
      </w:divBdr>
    </w:div>
    <w:div w:id="776995177">
      <w:bodyDiv w:val="1"/>
      <w:marLeft w:val="0"/>
      <w:marRight w:val="0"/>
      <w:marTop w:val="0"/>
      <w:marBottom w:val="0"/>
      <w:divBdr>
        <w:top w:val="none" w:sz="0" w:space="0" w:color="auto"/>
        <w:left w:val="none" w:sz="0" w:space="0" w:color="auto"/>
        <w:bottom w:val="none" w:sz="0" w:space="0" w:color="auto"/>
        <w:right w:val="none" w:sz="0" w:space="0" w:color="auto"/>
      </w:divBdr>
    </w:div>
    <w:div w:id="778834392">
      <w:bodyDiv w:val="1"/>
      <w:marLeft w:val="0"/>
      <w:marRight w:val="0"/>
      <w:marTop w:val="0"/>
      <w:marBottom w:val="0"/>
      <w:divBdr>
        <w:top w:val="none" w:sz="0" w:space="0" w:color="auto"/>
        <w:left w:val="none" w:sz="0" w:space="0" w:color="auto"/>
        <w:bottom w:val="none" w:sz="0" w:space="0" w:color="auto"/>
        <w:right w:val="none" w:sz="0" w:space="0" w:color="auto"/>
      </w:divBdr>
    </w:div>
    <w:div w:id="778918535">
      <w:bodyDiv w:val="1"/>
      <w:marLeft w:val="0"/>
      <w:marRight w:val="0"/>
      <w:marTop w:val="0"/>
      <w:marBottom w:val="0"/>
      <w:divBdr>
        <w:top w:val="none" w:sz="0" w:space="0" w:color="auto"/>
        <w:left w:val="none" w:sz="0" w:space="0" w:color="auto"/>
        <w:bottom w:val="none" w:sz="0" w:space="0" w:color="auto"/>
        <w:right w:val="none" w:sz="0" w:space="0" w:color="auto"/>
      </w:divBdr>
    </w:div>
    <w:div w:id="787629008">
      <w:bodyDiv w:val="1"/>
      <w:marLeft w:val="0"/>
      <w:marRight w:val="0"/>
      <w:marTop w:val="0"/>
      <w:marBottom w:val="0"/>
      <w:divBdr>
        <w:top w:val="none" w:sz="0" w:space="0" w:color="auto"/>
        <w:left w:val="none" w:sz="0" w:space="0" w:color="auto"/>
        <w:bottom w:val="none" w:sz="0" w:space="0" w:color="auto"/>
        <w:right w:val="none" w:sz="0" w:space="0" w:color="auto"/>
      </w:divBdr>
    </w:div>
    <w:div w:id="787775207">
      <w:bodyDiv w:val="1"/>
      <w:marLeft w:val="0"/>
      <w:marRight w:val="0"/>
      <w:marTop w:val="0"/>
      <w:marBottom w:val="0"/>
      <w:divBdr>
        <w:top w:val="none" w:sz="0" w:space="0" w:color="auto"/>
        <w:left w:val="none" w:sz="0" w:space="0" w:color="auto"/>
        <w:bottom w:val="none" w:sz="0" w:space="0" w:color="auto"/>
        <w:right w:val="none" w:sz="0" w:space="0" w:color="auto"/>
      </w:divBdr>
    </w:div>
    <w:div w:id="791241389">
      <w:bodyDiv w:val="1"/>
      <w:marLeft w:val="0"/>
      <w:marRight w:val="0"/>
      <w:marTop w:val="0"/>
      <w:marBottom w:val="0"/>
      <w:divBdr>
        <w:top w:val="none" w:sz="0" w:space="0" w:color="auto"/>
        <w:left w:val="none" w:sz="0" w:space="0" w:color="auto"/>
        <w:bottom w:val="none" w:sz="0" w:space="0" w:color="auto"/>
        <w:right w:val="none" w:sz="0" w:space="0" w:color="auto"/>
      </w:divBdr>
    </w:div>
    <w:div w:id="793790507">
      <w:bodyDiv w:val="1"/>
      <w:marLeft w:val="0"/>
      <w:marRight w:val="0"/>
      <w:marTop w:val="0"/>
      <w:marBottom w:val="0"/>
      <w:divBdr>
        <w:top w:val="none" w:sz="0" w:space="0" w:color="auto"/>
        <w:left w:val="none" w:sz="0" w:space="0" w:color="auto"/>
        <w:bottom w:val="none" w:sz="0" w:space="0" w:color="auto"/>
        <w:right w:val="none" w:sz="0" w:space="0" w:color="auto"/>
      </w:divBdr>
    </w:div>
    <w:div w:id="794913652">
      <w:bodyDiv w:val="1"/>
      <w:marLeft w:val="0"/>
      <w:marRight w:val="0"/>
      <w:marTop w:val="0"/>
      <w:marBottom w:val="0"/>
      <w:divBdr>
        <w:top w:val="none" w:sz="0" w:space="0" w:color="auto"/>
        <w:left w:val="none" w:sz="0" w:space="0" w:color="auto"/>
        <w:bottom w:val="none" w:sz="0" w:space="0" w:color="auto"/>
        <w:right w:val="none" w:sz="0" w:space="0" w:color="auto"/>
      </w:divBdr>
    </w:div>
    <w:div w:id="796948158">
      <w:bodyDiv w:val="1"/>
      <w:marLeft w:val="0"/>
      <w:marRight w:val="0"/>
      <w:marTop w:val="0"/>
      <w:marBottom w:val="0"/>
      <w:divBdr>
        <w:top w:val="none" w:sz="0" w:space="0" w:color="auto"/>
        <w:left w:val="none" w:sz="0" w:space="0" w:color="auto"/>
        <w:bottom w:val="none" w:sz="0" w:space="0" w:color="auto"/>
        <w:right w:val="none" w:sz="0" w:space="0" w:color="auto"/>
      </w:divBdr>
    </w:div>
    <w:div w:id="805121275">
      <w:bodyDiv w:val="1"/>
      <w:marLeft w:val="0"/>
      <w:marRight w:val="0"/>
      <w:marTop w:val="0"/>
      <w:marBottom w:val="0"/>
      <w:divBdr>
        <w:top w:val="none" w:sz="0" w:space="0" w:color="auto"/>
        <w:left w:val="none" w:sz="0" w:space="0" w:color="auto"/>
        <w:bottom w:val="none" w:sz="0" w:space="0" w:color="auto"/>
        <w:right w:val="none" w:sz="0" w:space="0" w:color="auto"/>
      </w:divBdr>
    </w:div>
    <w:div w:id="806364185">
      <w:bodyDiv w:val="1"/>
      <w:marLeft w:val="0"/>
      <w:marRight w:val="0"/>
      <w:marTop w:val="0"/>
      <w:marBottom w:val="0"/>
      <w:divBdr>
        <w:top w:val="none" w:sz="0" w:space="0" w:color="auto"/>
        <w:left w:val="none" w:sz="0" w:space="0" w:color="auto"/>
        <w:bottom w:val="none" w:sz="0" w:space="0" w:color="auto"/>
        <w:right w:val="none" w:sz="0" w:space="0" w:color="auto"/>
      </w:divBdr>
    </w:div>
    <w:div w:id="814614053">
      <w:bodyDiv w:val="1"/>
      <w:marLeft w:val="0"/>
      <w:marRight w:val="0"/>
      <w:marTop w:val="0"/>
      <w:marBottom w:val="0"/>
      <w:divBdr>
        <w:top w:val="none" w:sz="0" w:space="0" w:color="auto"/>
        <w:left w:val="none" w:sz="0" w:space="0" w:color="auto"/>
        <w:bottom w:val="none" w:sz="0" w:space="0" w:color="auto"/>
        <w:right w:val="none" w:sz="0" w:space="0" w:color="auto"/>
      </w:divBdr>
    </w:div>
    <w:div w:id="817957983">
      <w:bodyDiv w:val="1"/>
      <w:marLeft w:val="0"/>
      <w:marRight w:val="0"/>
      <w:marTop w:val="0"/>
      <w:marBottom w:val="0"/>
      <w:divBdr>
        <w:top w:val="none" w:sz="0" w:space="0" w:color="auto"/>
        <w:left w:val="none" w:sz="0" w:space="0" w:color="auto"/>
        <w:bottom w:val="none" w:sz="0" w:space="0" w:color="auto"/>
        <w:right w:val="none" w:sz="0" w:space="0" w:color="auto"/>
      </w:divBdr>
    </w:div>
    <w:div w:id="818570093">
      <w:bodyDiv w:val="1"/>
      <w:marLeft w:val="0"/>
      <w:marRight w:val="0"/>
      <w:marTop w:val="0"/>
      <w:marBottom w:val="0"/>
      <w:divBdr>
        <w:top w:val="none" w:sz="0" w:space="0" w:color="auto"/>
        <w:left w:val="none" w:sz="0" w:space="0" w:color="auto"/>
        <w:bottom w:val="none" w:sz="0" w:space="0" w:color="auto"/>
        <w:right w:val="none" w:sz="0" w:space="0" w:color="auto"/>
      </w:divBdr>
    </w:div>
    <w:div w:id="819034513">
      <w:bodyDiv w:val="1"/>
      <w:marLeft w:val="0"/>
      <w:marRight w:val="0"/>
      <w:marTop w:val="0"/>
      <w:marBottom w:val="0"/>
      <w:divBdr>
        <w:top w:val="none" w:sz="0" w:space="0" w:color="auto"/>
        <w:left w:val="none" w:sz="0" w:space="0" w:color="auto"/>
        <w:bottom w:val="none" w:sz="0" w:space="0" w:color="auto"/>
        <w:right w:val="none" w:sz="0" w:space="0" w:color="auto"/>
      </w:divBdr>
    </w:div>
    <w:div w:id="820006607">
      <w:bodyDiv w:val="1"/>
      <w:marLeft w:val="0"/>
      <w:marRight w:val="0"/>
      <w:marTop w:val="0"/>
      <w:marBottom w:val="0"/>
      <w:divBdr>
        <w:top w:val="none" w:sz="0" w:space="0" w:color="auto"/>
        <w:left w:val="none" w:sz="0" w:space="0" w:color="auto"/>
        <w:bottom w:val="none" w:sz="0" w:space="0" w:color="auto"/>
        <w:right w:val="none" w:sz="0" w:space="0" w:color="auto"/>
      </w:divBdr>
    </w:div>
    <w:div w:id="821387080">
      <w:bodyDiv w:val="1"/>
      <w:marLeft w:val="0"/>
      <w:marRight w:val="0"/>
      <w:marTop w:val="0"/>
      <w:marBottom w:val="0"/>
      <w:divBdr>
        <w:top w:val="none" w:sz="0" w:space="0" w:color="auto"/>
        <w:left w:val="none" w:sz="0" w:space="0" w:color="auto"/>
        <w:bottom w:val="none" w:sz="0" w:space="0" w:color="auto"/>
        <w:right w:val="none" w:sz="0" w:space="0" w:color="auto"/>
      </w:divBdr>
    </w:div>
    <w:div w:id="822967036">
      <w:bodyDiv w:val="1"/>
      <w:marLeft w:val="0"/>
      <w:marRight w:val="0"/>
      <w:marTop w:val="0"/>
      <w:marBottom w:val="0"/>
      <w:divBdr>
        <w:top w:val="none" w:sz="0" w:space="0" w:color="auto"/>
        <w:left w:val="none" w:sz="0" w:space="0" w:color="auto"/>
        <w:bottom w:val="none" w:sz="0" w:space="0" w:color="auto"/>
        <w:right w:val="none" w:sz="0" w:space="0" w:color="auto"/>
      </w:divBdr>
    </w:div>
    <w:div w:id="823206066">
      <w:bodyDiv w:val="1"/>
      <w:marLeft w:val="0"/>
      <w:marRight w:val="0"/>
      <w:marTop w:val="0"/>
      <w:marBottom w:val="0"/>
      <w:divBdr>
        <w:top w:val="none" w:sz="0" w:space="0" w:color="auto"/>
        <w:left w:val="none" w:sz="0" w:space="0" w:color="auto"/>
        <w:bottom w:val="none" w:sz="0" w:space="0" w:color="auto"/>
        <w:right w:val="none" w:sz="0" w:space="0" w:color="auto"/>
      </w:divBdr>
    </w:div>
    <w:div w:id="827748965">
      <w:bodyDiv w:val="1"/>
      <w:marLeft w:val="0"/>
      <w:marRight w:val="0"/>
      <w:marTop w:val="0"/>
      <w:marBottom w:val="0"/>
      <w:divBdr>
        <w:top w:val="none" w:sz="0" w:space="0" w:color="auto"/>
        <w:left w:val="none" w:sz="0" w:space="0" w:color="auto"/>
        <w:bottom w:val="none" w:sz="0" w:space="0" w:color="auto"/>
        <w:right w:val="none" w:sz="0" w:space="0" w:color="auto"/>
      </w:divBdr>
    </w:div>
    <w:div w:id="828139007">
      <w:bodyDiv w:val="1"/>
      <w:marLeft w:val="0"/>
      <w:marRight w:val="0"/>
      <w:marTop w:val="0"/>
      <w:marBottom w:val="0"/>
      <w:divBdr>
        <w:top w:val="none" w:sz="0" w:space="0" w:color="auto"/>
        <w:left w:val="none" w:sz="0" w:space="0" w:color="auto"/>
        <w:bottom w:val="none" w:sz="0" w:space="0" w:color="auto"/>
        <w:right w:val="none" w:sz="0" w:space="0" w:color="auto"/>
      </w:divBdr>
    </w:div>
    <w:div w:id="831216079">
      <w:bodyDiv w:val="1"/>
      <w:marLeft w:val="0"/>
      <w:marRight w:val="0"/>
      <w:marTop w:val="0"/>
      <w:marBottom w:val="0"/>
      <w:divBdr>
        <w:top w:val="none" w:sz="0" w:space="0" w:color="auto"/>
        <w:left w:val="none" w:sz="0" w:space="0" w:color="auto"/>
        <w:bottom w:val="none" w:sz="0" w:space="0" w:color="auto"/>
        <w:right w:val="none" w:sz="0" w:space="0" w:color="auto"/>
      </w:divBdr>
    </w:div>
    <w:div w:id="832523083">
      <w:bodyDiv w:val="1"/>
      <w:marLeft w:val="0"/>
      <w:marRight w:val="0"/>
      <w:marTop w:val="0"/>
      <w:marBottom w:val="0"/>
      <w:divBdr>
        <w:top w:val="none" w:sz="0" w:space="0" w:color="auto"/>
        <w:left w:val="none" w:sz="0" w:space="0" w:color="auto"/>
        <w:bottom w:val="none" w:sz="0" w:space="0" w:color="auto"/>
        <w:right w:val="none" w:sz="0" w:space="0" w:color="auto"/>
      </w:divBdr>
    </w:div>
    <w:div w:id="837379398">
      <w:bodyDiv w:val="1"/>
      <w:marLeft w:val="0"/>
      <w:marRight w:val="0"/>
      <w:marTop w:val="0"/>
      <w:marBottom w:val="0"/>
      <w:divBdr>
        <w:top w:val="none" w:sz="0" w:space="0" w:color="auto"/>
        <w:left w:val="none" w:sz="0" w:space="0" w:color="auto"/>
        <w:bottom w:val="none" w:sz="0" w:space="0" w:color="auto"/>
        <w:right w:val="none" w:sz="0" w:space="0" w:color="auto"/>
      </w:divBdr>
    </w:div>
    <w:div w:id="845022279">
      <w:bodyDiv w:val="1"/>
      <w:marLeft w:val="0"/>
      <w:marRight w:val="0"/>
      <w:marTop w:val="0"/>
      <w:marBottom w:val="0"/>
      <w:divBdr>
        <w:top w:val="none" w:sz="0" w:space="0" w:color="auto"/>
        <w:left w:val="none" w:sz="0" w:space="0" w:color="auto"/>
        <w:bottom w:val="none" w:sz="0" w:space="0" w:color="auto"/>
        <w:right w:val="none" w:sz="0" w:space="0" w:color="auto"/>
      </w:divBdr>
    </w:div>
    <w:div w:id="845873363">
      <w:bodyDiv w:val="1"/>
      <w:marLeft w:val="0"/>
      <w:marRight w:val="0"/>
      <w:marTop w:val="0"/>
      <w:marBottom w:val="0"/>
      <w:divBdr>
        <w:top w:val="none" w:sz="0" w:space="0" w:color="auto"/>
        <w:left w:val="none" w:sz="0" w:space="0" w:color="auto"/>
        <w:bottom w:val="none" w:sz="0" w:space="0" w:color="auto"/>
        <w:right w:val="none" w:sz="0" w:space="0" w:color="auto"/>
      </w:divBdr>
    </w:div>
    <w:div w:id="847258665">
      <w:bodyDiv w:val="1"/>
      <w:marLeft w:val="0"/>
      <w:marRight w:val="0"/>
      <w:marTop w:val="0"/>
      <w:marBottom w:val="0"/>
      <w:divBdr>
        <w:top w:val="none" w:sz="0" w:space="0" w:color="auto"/>
        <w:left w:val="none" w:sz="0" w:space="0" w:color="auto"/>
        <w:bottom w:val="none" w:sz="0" w:space="0" w:color="auto"/>
        <w:right w:val="none" w:sz="0" w:space="0" w:color="auto"/>
      </w:divBdr>
    </w:div>
    <w:div w:id="850873792">
      <w:bodyDiv w:val="1"/>
      <w:marLeft w:val="0"/>
      <w:marRight w:val="0"/>
      <w:marTop w:val="0"/>
      <w:marBottom w:val="0"/>
      <w:divBdr>
        <w:top w:val="none" w:sz="0" w:space="0" w:color="auto"/>
        <w:left w:val="none" w:sz="0" w:space="0" w:color="auto"/>
        <w:bottom w:val="none" w:sz="0" w:space="0" w:color="auto"/>
        <w:right w:val="none" w:sz="0" w:space="0" w:color="auto"/>
      </w:divBdr>
    </w:div>
    <w:div w:id="854265599">
      <w:bodyDiv w:val="1"/>
      <w:marLeft w:val="0"/>
      <w:marRight w:val="0"/>
      <w:marTop w:val="0"/>
      <w:marBottom w:val="0"/>
      <w:divBdr>
        <w:top w:val="none" w:sz="0" w:space="0" w:color="auto"/>
        <w:left w:val="none" w:sz="0" w:space="0" w:color="auto"/>
        <w:bottom w:val="none" w:sz="0" w:space="0" w:color="auto"/>
        <w:right w:val="none" w:sz="0" w:space="0" w:color="auto"/>
      </w:divBdr>
    </w:div>
    <w:div w:id="858541758">
      <w:bodyDiv w:val="1"/>
      <w:marLeft w:val="0"/>
      <w:marRight w:val="0"/>
      <w:marTop w:val="0"/>
      <w:marBottom w:val="0"/>
      <w:divBdr>
        <w:top w:val="none" w:sz="0" w:space="0" w:color="auto"/>
        <w:left w:val="none" w:sz="0" w:space="0" w:color="auto"/>
        <w:bottom w:val="none" w:sz="0" w:space="0" w:color="auto"/>
        <w:right w:val="none" w:sz="0" w:space="0" w:color="auto"/>
      </w:divBdr>
    </w:div>
    <w:div w:id="862473510">
      <w:bodyDiv w:val="1"/>
      <w:marLeft w:val="0"/>
      <w:marRight w:val="0"/>
      <w:marTop w:val="0"/>
      <w:marBottom w:val="0"/>
      <w:divBdr>
        <w:top w:val="none" w:sz="0" w:space="0" w:color="auto"/>
        <w:left w:val="none" w:sz="0" w:space="0" w:color="auto"/>
        <w:bottom w:val="none" w:sz="0" w:space="0" w:color="auto"/>
        <w:right w:val="none" w:sz="0" w:space="0" w:color="auto"/>
      </w:divBdr>
    </w:div>
    <w:div w:id="866672863">
      <w:bodyDiv w:val="1"/>
      <w:marLeft w:val="0"/>
      <w:marRight w:val="0"/>
      <w:marTop w:val="0"/>
      <w:marBottom w:val="0"/>
      <w:divBdr>
        <w:top w:val="none" w:sz="0" w:space="0" w:color="auto"/>
        <w:left w:val="none" w:sz="0" w:space="0" w:color="auto"/>
        <w:bottom w:val="none" w:sz="0" w:space="0" w:color="auto"/>
        <w:right w:val="none" w:sz="0" w:space="0" w:color="auto"/>
      </w:divBdr>
    </w:div>
    <w:div w:id="873536768">
      <w:bodyDiv w:val="1"/>
      <w:marLeft w:val="0"/>
      <w:marRight w:val="0"/>
      <w:marTop w:val="0"/>
      <w:marBottom w:val="0"/>
      <w:divBdr>
        <w:top w:val="none" w:sz="0" w:space="0" w:color="auto"/>
        <w:left w:val="none" w:sz="0" w:space="0" w:color="auto"/>
        <w:bottom w:val="none" w:sz="0" w:space="0" w:color="auto"/>
        <w:right w:val="none" w:sz="0" w:space="0" w:color="auto"/>
      </w:divBdr>
    </w:div>
    <w:div w:id="873688200">
      <w:bodyDiv w:val="1"/>
      <w:marLeft w:val="0"/>
      <w:marRight w:val="0"/>
      <w:marTop w:val="0"/>
      <w:marBottom w:val="0"/>
      <w:divBdr>
        <w:top w:val="none" w:sz="0" w:space="0" w:color="auto"/>
        <w:left w:val="none" w:sz="0" w:space="0" w:color="auto"/>
        <w:bottom w:val="none" w:sz="0" w:space="0" w:color="auto"/>
        <w:right w:val="none" w:sz="0" w:space="0" w:color="auto"/>
      </w:divBdr>
    </w:div>
    <w:div w:id="874662833">
      <w:bodyDiv w:val="1"/>
      <w:marLeft w:val="0"/>
      <w:marRight w:val="0"/>
      <w:marTop w:val="0"/>
      <w:marBottom w:val="0"/>
      <w:divBdr>
        <w:top w:val="none" w:sz="0" w:space="0" w:color="auto"/>
        <w:left w:val="none" w:sz="0" w:space="0" w:color="auto"/>
        <w:bottom w:val="none" w:sz="0" w:space="0" w:color="auto"/>
        <w:right w:val="none" w:sz="0" w:space="0" w:color="auto"/>
      </w:divBdr>
    </w:div>
    <w:div w:id="876696716">
      <w:bodyDiv w:val="1"/>
      <w:marLeft w:val="0"/>
      <w:marRight w:val="0"/>
      <w:marTop w:val="0"/>
      <w:marBottom w:val="0"/>
      <w:divBdr>
        <w:top w:val="none" w:sz="0" w:space="0" w:color="auto"/>
        <w:left w:val="none" w:sz="0" w:space="0" w:color="auto"/>
        <w:bottom w:val="none" w:sz="0" w:space="0" w:color="auto"/>
        <w:right w:val="none" w:sz="0" w:space="0" w:color="auto"/>
      </w:divBdr>
    </w:div>
    <w:div w:id="876699679">
      <w:bodyDiv w:val="1"/>
      <w:marLeft w:val="0"/>
      <w:marRight w:val="0"/>
      <w:marTop w:val="0"/>
      <w:marBottom w:val="0"/>
      <w:divBdr>
        <w:top w:val="none" w:sz="0" w:space="0" w:color="auto"/>
        <w:left w:val="none" w:sz="0" w:space="0" w:color="auto"/>
        <w:bottom w:val="none" w:sz="0" w:space="0" w:color="auto"/>
        <w:right w:val="none" w:sz="0" w:space="0" w:color="auto"/>
      </w:divBdr>
    </w:div>
    <w:div w:id="877280274">
      <w:bodyDiv w:val="1"/>
      <w:marLeft w:val="0"/>
      <w:marRight w:val="0"/>
      <w:marTop w:val="0"/>
      <w:marBottom w:val="0"/>
      <w:divBdr>
        <w:top w:val="none" w:sz="0" w:space="0" w:color="auto"/>
        <w:left w:val="none" w:sz="0" w:space="0" w:color="auto"/>
        <w:bottom w:val="none" w:sz="0" w:space="0" w:color="auto"/>
        <w:right w:val="none" w:sz="0" w:space="0" w:color="auto"/>
      </w:divBdr>
    </w:div>
    <w:div w:id="879828538">
      <w:bodyDiv w:val="1"/>
      <w:marLeft w:val="0"/>
      <w:marRight w:val="0"/>
      <w:marTop w:val="0"/>
      <w:marBottom w:val="0"/>
      <w:divBdr>
        <w:top w:val="none" w:sz="0" w:space="0" w:color="auto"/>
        <w:left w:val="none" w:sz="0" w:space="0" w:color="auto"/>
        <w:bottom w:val="none" w:sz="0" w:space="0" w:color="auto"/>
        <w:right w:val="none" w:sz="0" w:space="0" w:color="auto"/>
      </w:divBdr>
    </w:div>
    <w:div w:id="884105259">
      <w:bodyDiv w:val="1"/>
      <w:marLeft w:val="0"/>
      <w:marRight w:val="0"/>
      <w:marTop w:val="0"/>
      <w:marBottom w:val="0"/>
      <w:divBdr>
        <w:top w:val="none" w:sz="0" w:space="0" w:color="auto"/>
        <w:left w:val="none" w:sz="0" w:space="0" w:color="auto"/>
        <w:bottom w:val="none" w:sz="0" w:space="0" w:color="auto"/>
        <w:right w:val="none" w:sz="0" w:space="0" w:color="auto"/>
      </w:divBdr>
    </w:div>
    <w:div w:id="889073260">
      <w:bodyDiv w:val="1"/>
      <w:marLeft w:val="0"/>
      <w:marRight w:val="0"/>
      <w:marTop w:val="0"/>
      <w:marBottom w:val="0"/>
      <w:divBdr>
        <w:top w:val="none" w:sz="0" w:space="0" w:color="auto"/>
        <w:left w:val="none" w:sz="0" w:space="0" w:color="auto"/>
        <w:bottom w:val="none" w:sz="0" w:space="0" w:color="auto"/>
        <w:right w:val="none" w:sz="0" w:space="0" w:color="auto"/>
      </w:divBdr>
    </w:div>
    <w:div w:id="890073222">
      <w:bodyDiv w:val="1"/>
      <w:marLeft w:val="0"/>
      <w:marRight w:val="0"/>
      <w:marTop w:val="0"/>
      <w:marBottom w:val="0"/>
      <w:divBdr>
        <w:top w:val="none" w:sz="0" w:space="0" w:color="auto"/>
        <w:left w:val="none" w:sz="0" w:space="0" w:color="auto"/>
        <w:bottom w:val="none" w:sz="0" w:space="0" w:color="auto"/>
        <w:right w:val="none" w:sz="0" w:space="0" w:color="auto"/>
      </w:divBdr>
    </w:div>
    <w:div w:id="891234450">
      <w:bodyDiv w:val="1"/>
      <w:marLeft w:val="0"/>
      <w:marRight w:val="0"/>
      <w:marTop w:val="0"/>
      <w:marBottom w:val="0"/>
      <w:divBdr>
        <w:top w:val="none" w:sz="0" w:space="0" w:color="auto"/>
        <w:left w:val="none" w:sz="0" w:space="0" w:color="auto"/>
        <w:bottom w:val="none" w:sz="0" w:space="0" w:color="auto"/>
        <w:right w:val="none" w:sz="0" w:space="0" w:color="auto"/>
      </w:divBdr>
    </w:div>
    <w:div w:id="902065301">
      <w:bodyDiv w:val="1"/>
      <w:marLeft w:val="0"/>
      <w:marRight w:val="0"/>
      <w:marTop w:val="0"/>
      <w:marBottom w:val="0"/>
      <w:divBdr>
        <w:top w:val="none" w:sz="0" w:space="0" w:color="auto"/>
        <w:left w:val="none" w:sz="0" w:space="0" w:color="auto"/>
        <w:bottom w:val="none" w:sz="0" w:space="0" w:color="auto"/>
        <w:right w:val="none" w:sz="0" w:space="0" w:color="auto"/>
      </w:divBdr>
    </w:div>
    <w:div w:id="902444487">
      <w:bodyDiv w:val="1"/>
      <w:marLeft w:val="0"/>
      <w:marRight w:val="0"/>
      <w:marTop w:val="0"/>
      <w:marBottom w:val="0"/>
      <w:divBdr>
        <w:top w:val="none" w:sz="0" w:space="0" w:color="auto"/>
        <w:left w:val="none" w:sz="0" w:space="0" w:color="auto"/>
        <w:bottom w:val="none" w:sz="0" w:space="0" w:color="auto"/>
        <w:right w:val="none" w:sz="0" w:space="0" w:color="auto"/>
      </w:divBdr>
    </w:div>
    <w:div w:id="902716794">
      <w:bodyDiv w:val="1"/>
      <w:marLeft w:val="0"/>
      <w:marRight w:val="0"/>
      <w:marTop w:val="0"/>
      <w:marBottom w:val="0"/>
      <w:divBdr>
        <w:top w:val="none" w:sz="0" w:space="0" w:color="auto"/>
        <w:left w:val="none" w:sz="0" w:space="0" w:color="auto"/>
        <w:bottom w:val="none" w:sz="0" w:space="0" w:color="auto"/>
        <w:right w:val="none" w:sz="0" w:space="0" w:color="auto"/>
      </w:divBdr>
    </w:div>
    <w:div w:id="906837901">
      <w:bodyDiv w:val="1"/>
      <w:marLeft w:val="0"/>
      <w:marRight w:val="0"/>
      <w:marTop w:val="0"/>
      <w:marBottom w:val="0"/>
      <w:divBdr>
        <w:top w:val="none" w:sz="0" w:space="0" w:color="auto"/>
        <w:left w:val="none" w:sz="0" w:space="0" w:color="auto"/>
        <w:bottom w:val="none" w:sz="0" w:space="0" w:color="auto"/>
        <w:right w:val="none" w:sz="0" w:space="0" w:color="auto"/>
      </w:divBdr>
    </w:div>
    <w:div w:id="916402630">
      <w:bodyDiv w:val="1"/>
      <w:marLeft w:val="0"/>
      <w:marRight w:val="0"/>
      <w:marTop w:val="0"/>
      <w:marBottom w:val="0"/>
      <w:divBdr>
        <w:top w:val="none" w:sz="0" w:space="0" w:color="auto"/>
        <w:left w:val="none" w:sz="0" w:space="0" w:color="auto"/>
        <w:bottom w:val="none" w:sz="0" w:space="0" w:color="auto"/>
        <w:right w:val="none" w:sz="0" w:space="0" w:color="auto"/>
      </w:divBdr>
    </w:div>
    <w:div w:id="917593304">
      <w:bodyDiv w:val="1"/>
      <w:marLeft w:val="0"/>
      <w:marRight w:val="0"/>
      <w:marTop w:val="0"/>
      <w:marBottom w:val="0"/>
      <w:divBdr>
        <w:top w:val="none" w:sz="0" w:space="0" w:color="auto"/>
        <w:left w:val="none" w:sz="0" w:space="0" w:color="auto"/>
        <w:bottom w:val="none" w:sz="0" w:space="0" w:color="auto"/>
        <w:right w:val="none" w:sz="0" w:space="0" w:color="auto"/>
      </w:divBdr>
    </w:div>
    <w:div w:id="919875870">
      <w:bodyDiv w:val="1"/>
      <w:marLeft w:val="0"/>
      <w:marRight w:val="0"/>
      <w:marTop w:val="0"/>
      <w:marBottom w:val="0"/>
      <w:divBdr>
        <w:top w:val="none" w:sz="0" w:space="0" w:color="auto"/>
        <w:left w:val="none" w:sz="0" w:space="0" w:color="auto"/>
        <w:bottom w:val="none" w:sz="0" w:space="0" w:color="auto"/>
        <w:right w:val="none" w:sz="0" w:space="0" w:color="auto"/>
      </w:divBdr>
    </w:div>
    <w:div w:id="930090300">
      <w:bodyDiv w:val="1"/>
      <w:marLeft w:val="0"/>
      <w:marRight w:val="0"/>
      <w:marTop w:val="0"/>
      <w:marBottom w:val="0"/>
      <w:divBdr>
        <w:top w:val="none" w:sz="0" w:space="0" w:color="auto"/>
        <w:left w:val="none" w:sz="0" w:space="0" w:color="auto"/>
        <w:bottom w:val="none" w:sz="0" w:space="0" w:color="auto"/>
        <w:right w:val="none" w:sz="0" w:space="0" w:color="auto"/>
      </w:divBdr>
    </w:div>
    <w:div w:id="936522509">
      <w:bodyDiv w:val="1"/>
      <w:marLeft w:val="0"/>
      <w:marRight w:val="0"/>
      <w:marTop w:val="0"/>
      <w:marBottom w:val="0"/>
      <w:divBdr>
        <w:top w:val="none" w:sz="0" w:space="0" w:color="auto"/>
        <w:left w:val="none" w:sz="0" w:space="0" w:color="auto"/>
        <w:bottom w:val="none" w:sz="0" w:space="0" w:color="auto"/>
        <w:right w:val="none" w:sz="0" w:space="0" w:color="auto"/>
      </w:divBdr>
    </w:div>
    <w:div w:id="940718128">
      <w:bodyDiv w:val="1"/>
      <w:marLeft w:val="0"/>
      <w:marRight w:val="0"/>
      <w:marTop w:val="0"/>
      <w:marBottom w:val="0"/>
      <w:divBdr>
        <w:top w:val="none" w:sz="0" w:space="0" w:color="auto"/>
        <w:left w:val="none" w:sz="0" w:space="0" w:color="auto"/>
        <w:bottom w:val="none" w:sz="0" w:space="0" w:color="auto"/>
        <w:right w:val="none" w:sz="0" w:space="0" w:color="auto"/>
      </w:divBdr>
    </w:div>
    <w:div w:id="942956682">
      <w:bodyDiv w:val="1"/>
      <w:marLeft w:val="0"/>
      <w:marRight w:val="0"/>
      <w:marTop w:val="0"/>
      <w:marBottom w:val="0"/>
      <w:divBdr>
        <w:top w:val="none" w:sz="0" w:space="0" w:color="auto"/>
        <w:left w:val="none" w:sz="0" w:space="0" w:color="auto"/>
        <w:bottom w:val="none" w:sz="0" w:space="0" w:color="auto"/>
        <w:right w:val="none" w:sz="0" w:space="0" w:color="auto"/>
      </w:divBdr>
    </w:div>
    <w:div w:id="949315341">
      <w:bodyDiv w:val="1"/>
      <w:marLeft w:val="0"/>
      <w:marRight w:val="0"/>
      <w:marTop w:val="0"/>
      <w:marBottom w:val="0"/>
      <w:divBdr>
        <w:top w:val="none" w:sz="0" w:space="0" w:color="auto"/>
        <w:left w:val="none" w:sz="0" w:space="0" w:color="auto"/>
        <w:bottom w:val="none" w:sz="0" w:space="0" w:color="auto"/>
        <w:right w:val="none" w:sz="0" w:space="0" w:color="auto"/>
      </w:divBdr>
    </w:div>
    <w:div w:id="949900458">
      <w:bodyDiv w:val="1"/>
      <w:marLeft w:val="0"/>
      <w:marRight w:val="0"/>
      <w:marTop w:val="0"/>
      <w:marBottom w:val="0"/>
      <w:divBdr>
        <w:top w:val="none" w:sz="0" w:space="0" w:color="auto"/>
        <w:left w:val="none" w:sz="0" w:space="0" w:color="auto"/>
        <w:bottom w:val="none" w:sz="0" w:space="0" w:color="auto"/>
        <w:right w:val="none" w:sz="0" w:space="0" w:color="auto"/>
      </w:divBdr>
    </w:div>
    <w:div w:id="953900235">
      <w:bodyDiv w:val="1"/>
      <w:marLeft w:val="0"/>
      <w:marRight w:val="0"/>
      <w:marTop w:val="0"/>
      <w:marBottom w:val="0"/>
      <w:divBdr>
        <w:top w:val="none" w:sz="0" w:space="0" w:color="auto"/>
        <w:left w:val="none" w:sz="0" w:space="0" w:color="auto"/>
        <w:bottom w:val="none" w:sz="0" w:space="0" w:color="auto"/>
        <w:right w:val="none" w:sz="0" w:space="0" w:color="auto"/>
      </w:divBdr>
    </w:div>
    <w:div w:id="955595739">
      <w:bodyDiv w:val="1"/>
      <w:marLeft w:val="0"/>
      <w:marRight w:val="0"/>
      <w:marTop w:val="0"/>
      <w:marBottom w:val="0"/>
      <w:divBdr>
        <w:top w:val="none" w:sz="0" w:space="0" w:color="auto"/>
        <w:left w:val="none" w:sz="0" w:space="0" w:color="auto"/>
        <w:bottom w:val="none" w:sz="0" w:space="0" w:color="auto"/>
        <w:right w:val="none" w:sz="0" w:space="0" w:color="auto"/>
      </w:divBdr>
    </w:div>
    <w:div w:id="957761641">
      <w:bodyDiv w:val="1"/>
      <w:marLeft w:val="0"/>
      <w:marRight w:val="0"/>
      <w:marTop w:val="0"/>
      <w:marBottom w:val="0"/>
      <w:divBdr>
        <w:top w:val="none" w:sz="0" w:space="0" w:color="auto"/>
        <w:left w:val="none" w:sz="0" w:space="0" w:color="auto"/>
        <w:bottom w:val="none" w:sz="0" w:space="0" w:color="auto"/>
        <w:right w:val="none" w:sz="0" w:space="0" w:color="auto"/>
      </w:divBdr>
    </w:div>
    <w:div w:id="959409672">
      <w:bodyDiv w:val="1"/>
      <w:marLeft w:val="0"/>
      <w:marRight w:val="0"/>
      <w:marTop w:val="0"/>
      <w:marBottom w:val="0"/>
      <w:divBdr>
        <w:top w:val="none" w:sz="0" w:space="0" w:color="auto"/>
        <w:left w:val="none" w:sz="0" w:space="0" w:color="auto"/>
        <w:bottom w:val="none" w:sz="0" w:space="0" w:color="auto"/>
        <w:right w:val="none" w:sz="0" w:space="0" w:color="auto"/>
      </w:divBdr>
    </w:div>
    <w:div w:id="965428953">
      <w:bodyDiv w:val="1"/>
      <w:marLeft w:val="0"/>
      <w:marRight w:val="0"/>
      <w:marTop w:val="0"/>
      <w:marBottom w:val="0"/>
      <w:divBdr>
        <w:top w:val="none" w:sz="0" w:space="0" w:color="auto"/>
        <w:left w:val="none" w:sz="0" w:space="0" w:color="auto"/>
        <w:bottom w:val="none" w:sz="0" w:space="0" w:color="auto"/>
        <w:right w:val="none" w:sz="0" w:space="0" w:color="auto"/>
      </w:divBdr>
    </w:div>
    <w:div w:id="965938735">
      <w:bodyDiv w:val="1"/>
      <w:marLeft w:val="0"/>
      <w:marRight w:val="0"/>
      <w:marTop w:val="0"/>
      <w:marBottom w:val="0"/>
      <w:divBdr>
        <w:top w:val="none" w:sz="0" w:space="0" w:color="auto"/>
        <w:left w:val="none" w:sz="0" w:space="0" w:color="auto"/>
        <w:bottom w:val="none" w:sz="0" w:space="0" w:color="auto"/>
        <w:right w:val="none" w:sz="0" w:space="0" w:color="auto"/>
      </w:divBdr>
    </w:div>
    <w:div w:id="967971057">
      <w:bodyDiv w:val="1"/>
      <w:marLeft w:val="0"/>
      <w:marRight w:val="0"/>
      <w:marTop w:val="0"/>
      <w:marBottom w:val="0"/>
      <w:divBdr>
        <w:top w:val="none" w:sz="0" w:space="0" w:color="auto"/>
        <w:left w:val="none" w:sz="0" w:space="0" w:color="auto"/>
        <w:bottom w:val="none" w:sz="0" w:space="0" w:color="auto"/>
        <w:right w:val="none" w:sz="0" w:space="0" w:color="auto"/>
      </w:divBdr>
    </w:div>
    <w:div w:id="972323789">
      <w:bodyDiv w:val="1"/>
      <w:marLeft w:val="0"/>
      <w:marRight w:val="0"/>
      <w:marTop w:val="0"/>
      <w:marBottom w:val="0"/>
      <w:divBdr>
        <w:top w:val="none" w:sz="0" w:space="0" w:color="auto"/>
        <w:left w:val="none" w:sz="0" w:space="0" w:color="auto"/>
        <w:bottom w:val="none" w:sz="0" w:space="0" w:color="auto"/>
        <w:right w:val="none" w:sz="0" w:space="0" w:color="auto"/>
      </w:divBdr>
    </w:div>
    <w:div w:id="979921718">
      <w:bodyDiv w:val="1"/>
      <w:marLeft w:val="0"/>
      <w:marRight w:val="0"/>
      <w:marTop w:val="0"/>
      <w:marBottom w:val="0"/>
      <w:divBdr>
        <w:top w:val="none" w:sz="0" w:space="0" w:color="auto"/>
        <w:left w:val="none" w:sz="0" w:space="0" w:color="auto"/>
        <w:bottom w:val="none" w:sz="0" w:space="0" w:color="auto"/>
        <w:right w:val="none" w:sz="0" w:space="0" w:color="auto"/>
      </w:divBdr>
    </w:div>
    <w:div w:id="983511482">
      <w:bodyDiv w:val="1"/>
      <w:marLeft w:val="0"/>
      <w:marRight w:val="0"/>
      <w:marTop w:val="0"/>
      <w:marBottom w:val="0"/>
      <w:divBdr>
        <w:top w:val="none" w:sz="0" w:space="0" w:color="auto"/>
        <w:left w:val="none" w:sz="0" w:space="0" w:color="auto"/>
        <w:bottom w:val="none" w:sz="0" w:space="0" w:color="auto"/>
        <w:right w:val="none" w:sz="0" w:space="0" w:color="auto"/>
      </w:divBdr>
    </w:div>
    <w:div w:id="984243689">
      <w:bodyDiv w:val="1"/>
      <w:marLeft w:val="0"/>
      <w:marRight w:val="0"/>
      <w:marTop w:val="0"/>
      <w:marBottom w:val="0"/>
      <w:divBdr>
        <w:top w:val="none" w:sz="0" w:space="0" w:color="auto"/>
        <w:left w:val="none" w:sz="0" w:space="0" w:color="auto"/>
        <w:bottom w:val="none" w:sz="0" w:space="0" w:color="auto"/>
        <w:right w:val="none" w:sz="0" w:space="0" w:color="auto"/>
      </w:divBdr>
    </w:div>
    <w:div w:id="987904017">
      <w:bodyDiv w:val="1"/>
      <w:marLeft w:val="0"/>
      <w:marRight w:val="0"/>
      <w:marTop w:val="0"/>
      <w:marBottom w:val="0"/>
      <w:divBdr>
        <w:top w:val="none" w:sz="0" w:space="0" w:color="auto"/>
        <w:left w:val="none" w:sz="0" w:space="0" w:color="auto"/>
        <w:bottom w:val="none" w:sz="0" w:space="0" w:color="auto"/>
        <w:right w:val="none" w:sz="0" w:space="0" w:color="auto"/>
      </w:divBdr>
    </w:div>
    <w:div w:id="990524043">
      <w:bodyDiv w:val="1"/>
      <w:marLeft w:val="0"/>
      <w:marRight w:val="0"/>
      <w:marTop w:val="0"/>
      <w:marBottom w:val="0"/>
      <w:divBdr>
        <w:top w:val="none" w:sz="0" w:space="0" w:color="auto"/>
        <w:left w:val="none" w:sz="0" w:space="0" w:color="auto"/>
        <w:bottom w:val="none" w:sz="0" w:space="0" w:color="auto"/>
        <w:right w:val="none" w:sz="0" w:space="0" w:color="auto"/>
      </w:divBdr>
    </w:div>
    <w:div w:id="991106197">
      <w:bodyDiv w:val="1"/>
      <w:marLeft w:val="0"/>
      <w:marRight w:val="0"/>
      <w:marTop w:val="0"/>
      <w:marBottom w:val="0"/>
      <w:divBdr>
        <w:top w:val="none" w:sz="0" w:space="0" w:color="auto"/>
        <w:left w:val="none" w:sz="0" w:space="0" w:color="auto"/>
        <w:bottom w:val="none" w:sz="0" w:space="0" w:color="auto"/>
        <w:right w:val="none" w:sz="0" w:space="0" w:color="auto"/>
      </w:divBdr>
    </w:div>
    <w:div w:id="993292505">
      <w:bodyDiv w:val="1"/>
      <w:marLeft w:val="0"/>
      <w:marRight w:val="0"/>
      <w:marTop w:val="0"/>
      <w:marBottom w:val="0"/>
      <w:divBdr>
        <w:top w:val="none" w:sz="0" w:space="0" w:color="auto"/>
        <w:left w:val="none" w:sz="0" w:space="0" w:color="auto"/>
        <w:bottom w:val="none" w:sz="0" w:space="0" w:color="auto"/>
        <w:right w:val="none" w:sz="0" w:space="0" w:color="auto"/>
      </w:divBdr>
    </w:div>
    <w:div w:id="1005861733">
      <w:bodyDiv w:val="1"/>
      <w:marLeft w:val="0"/>
      <w:marRight w:val="0"/>
      <w:marTop w:val="0"/>
      <w:marBottom w:val="0"/>
      <w:divBdr>
        <w:top w:val="none" w:sz="0" w:space="0" w:color="auto"/>
        <w:left w:val="none" w:sz="0" w:space="0" w:color="auto"/>
        <w:bottom w:val="none" w:sz="0" w:space="0" w:color="auto"/>
        <w:right w:val="none" w:sz="0" w:space="0" w:color="auto"/>
      </w:divBdr>
    </w:div>
    <w:div w:id="1007168602">
      <w:bodyDiv w:val="1"/>
      <w:marLeft w:val="0"/>
      <w:marRight w:val="0"/>
      <w:marTop w:val="0"/>
      <w:marBottom w:val="0"/>
      <w:divBdr>
        <w:top w:val="none" w:sz="0" w:space="0" w:color="auto"/>
        <w:left w:val="none" w:sz="0" w:space="0" w:color="auto"/>
        <w:bottom w:val="none" w:sz="0" w:space="0" w:color="auto"/>
        <w:right w:val="none" w:sz="0" w:space="0" w:color="auto"/>
      </w:divBdr>
    </w:div>
    <w:div w:id="1012538093">
      <w:bodyDiv w:val="1"/>
      <w:marLeft w:val="0"/>
      <w:marRight w:val="0"/>
      <w:marTop w:val="0"/>
      <w:marBottom w:val="0"/>
      <w:divBdr>
        <w:top w:val="none" w:sz="0" w:space="0" w:color="auto"/>
        <w:left w:val="none" w:sz="0" w:space="0" w:color="auto"/>
        <w:bottom w:val="none" w:sz="0" w:space="0" w:color="auto"/>
        <w:right w:val="none" w:sz="0" w:space="0" w:color="auto"/>
      </w:divBdr>
    </w:div>
    <w:div w:id="1015381666">
      <w:bodyDiv w:val="1"/>
      <w:marLeft w:val="0"/>
      <w:marRight w:val="0"/>
      <w:marTop w:val="0"/>
      <w:marBottom w:val="0"/>
      <w:divBdr>
        <w:top w:val="none" w:sz="0" w:space="0" w:color="auto"/>
        <w:left w:val="none" w:sz="0" w:space="0" w:color="auto"/>
        <w:bottom w:val="none" w:sz="0" w:space="0" w:color="auto"/>
        <w:right w:val="none" w:sz="0" w:space="0" w:color="auto"/>
      </w:divBdr>
    </w:div>
    <w:div w:id="1017847226">
      <w:bodyDiv w:val="1"/>
      <w:marLeft w:val="0"/>
      <w:marRight w:val="0"/>
      <w:marTop w:val="0"/>
      <w:marBottom w:val="0"/>
      <w:divBdr>
        <w:top w:val="none" w:sz="0" w:space="0" w:color="auto"/>
        <w:left w:val="none" w:sz="0" w:space="0" w:color="auto"/>
        <w:bottom w:val="none" w:sz="0" w:space="0" w:color="auto"/>
        <w:right w:val="none" w:sz="0" w:space="0" w:color="auto"/>
      </w:divBdr>
    </w:div>
    <w:div w:id="1026448654">
      <w:bodyDiv w:val="1"/>
      <w:marLeft w:val="0"/>
      <w:marRight w:val="0"/>
      <w:marTop w:val="0"/>
      <w:marBottom w:val="0"/>
      <w:divBdr>
        <w:top w:val="none" w:sz="0" w:space="0" w:color="auto"/>
        <w:left w:val="none" w:sz="0" w:space="0" w:color="auto"/>
        <w:bottom w:val="none" w:sz="0" w:space="0" w:color="auto"/>
        <w:right w:val="none" w:sz="0" w:space="0" w:color="auto"/>
      </w:divBdr>
    </w:div>
    <w:div w:id="1028407547">
      <w:bodyDiv w:val="1"/>
      <w:marLeft w:val="0"/>
      <w:marRight w:val="0"/>
      <w:marTop w:val="0"/>
      <w:marBottom w:val="0"/>
      <w:divBdr>
        <w:top w:val="none" w:sz="0" w:space="0" w:color="auto"/>
        <w:left w:val="none" w:sz="0" w:space="0" w:color="auto"/>
        <w:bottom w:val="none" w:sz="0" w:space="0" w:color="auto"/>
        <w:right w:val="none" w:sz="0" w:space="0" w:color="auto"/>
      </w:divBdr>
    </w:div>
    <w:div w:id="1037896431">
      <w:bodyDiv w:val="1"/>
      <w:marLeft w:val="0"/>
      <w:marRight w:val="0"/>
      <w:marTop w:val="0"/>
      <w:marBottom w:val="0"/>
      <w:divBdr>
        <w:top w:val="none" w:sz="0" w:space="0" w:color="auto"/>
        <w:left w:val="none" w:sz="0" w:space="0" w:color="auto"/>
        <w:bottom w:val="none" w:sz="0" w:space="0" w:color="auto"/>
        <w:right w:val="none" w:sz="0" w:space="0" w:color="auto"/>
      </w:divBdr>
    </w:div>
    <w:div w:id="1043558668">
      <w:bodyDiv w:val="1"/>
      <w:marLeft w:val="0"/>
      <w:marRight w:val="0"/>
      <w:marTop w:val="0"/>
      <w:marBottom w:val="0"/>
      <w:divBdr>
        <w:top w:val="none" w:sz="0" w:space="0" w:color="auto"/>
        <w:left w:val="none" w:sz="0" w:space="0" w:color="auto"/>
        <w:bottom w:val="none" w:sz="0" w:space="0" w:color="auto"/>
        <w:right w:val="none" w:sz="0" w:space="0" w:color="auto"/>
      </w:divBdr>
    </w:div>
    <w:div w:id="1045258384">
      <w:bodyDiv w:val="1"/>
      <w:marLeft w:val="0"/>
      <w:marRight w:val="0"/>
      <w:marTop w:val="0"/>
      <w:marBottom w:val="0"/>
      <w:divBdr>
        <w:top w:val="none" w:sz="0" w:space="0" w:color="auto"/>
        <w:left w:val="none" w:sz="0" w:space="0" w:color="auto"/>
        <w:bottom w:val="none" w:sz="0" w:space="0" w:color="auto"/>
        <w:right w:val="none" w:sz="0" w:space="0" w:color="auto"/>
      </w:divBdr>
    </w:div>
    <w:div w:id="1048257404">
      <w:bodyDiv w:val="1"/>
      <w:marLeft w:val="0"/>
      <w:marRight w:val="0"/>
      <w:marTop w:val="0"/>
      <w:marBottom w:val="0"/>
      <w:divBdr>
        <w:top w:val="none" w:sz="0" w:space="0" w:color="auto"/>
        <w:left w:val="none" w:sz="0" w:space="0" w:color="auto"/>
        <w:bottom w:val="none" w:sz="0" w:space="0" w:color="auto"/>
        <w:right w:val="none" w:sz="0" w:space="0" w:color="auto"/>
      </w:divBdr>
    </w:div>
    <w:div w:id="1048382091">
      <w:bodyDiv w:val="1"/>
      <w:marLeft w:val="0"/>
      <w:marRight w:val="0"/>
      <w:marTop w:val="0"/>
      <w:marBottom w:val="0"/>
      <w:divBdr>
        <w:top w:val="none" w:sz="0" w:space="0" w:color="auto"/>
        <w:left w:val="none" w:sz="0" w:space="0" w:color="auto"/>
        <w:bottom w:val="none" w:sz="0" w:space="0" w:color="auto"/>
        <w:right w:val="none" w:sz="0" w:space="0" w:color="auto"/>
      </w:divBdr>
    </w:div>
    <w:div w:id="1049456414">
      <w:bodyDiv w:val="1"/>
      <w:marLeft w:val="0"/>
      <w:marRight w:val="0"/>
      <w:marTop w:val="0"/>
      <w:marBottom w:val="0"/>
      <w:divBdr>
        <w:top w:val="none" w:sz="0" w:space="0" w:color="auto"/>
        <w:left w:val="none" w:sz="0" w:space="0" w:color="auto"/>
        <w:bottom w:val="none" w:sz="0" w:space="0" w:color="auto"/>
        <w:right w:val="none" w:sz="0" w:space="0" w:color="auto"/>
      </w:divBdr>
    </w:div>
    <w:div w:id="1057902484">
      <w:bodyDiv w:val="1"/>
      <w:marLeft w:val="0"/>
      <w:marRight w:val="0"/>
      <w:marTop w:val="0"/>
      <w:marBottom w:val="0"/>
      <w:divBdr>
        <w:top w:val="none" w:sz="0" w:space="0" w:color="auto"/>
        <w:left w:val="none" w:sz="0" w:space="0" w:color="auto"/>
        <w:bottom w:val="none" w:sz="0" w:space="0" w:color="auto"/>
        <w:right w:val="none" w:sz="0" w:space="0" w:color="auto"/>
      </w:divBdr>
    </w:div>
    <w:div w:id="1059094420">
      <w:bodyDiv w:val="1"/>
      <w:marLeft w:val="0"/>
      <w:marRight w:val="0"/>
      <w:marTop w:val="0"/>
      <w:marBottom w:val="0"/>
      <w:divBdr>
        <w:top w:val="none" w:sz="0" w:space="0" w:color="auto"/>
        <w:left w:val="none" w:sz="0" w:space="0" w:color="auto"/>
        <w:bottom w:val="none" w:sz="0" w:space="0" w:color="auto"/>
        <w:right w:val="none" w:sz="0" w:space="0" w:color="auto"/>
      </w:divBdr>
    </w:div>
    <w:div w:id="1059743818">
      <w:bodyDiv w:val="1"/>
      <w:marLeft w:val="0"/>
      <w:marRight w:val="0"/>
      <w:marTop w:val="0"/>
      <w:marBottom w:val="0"/>
      <w:divBdr>
        <w:top w:val="none" w:sz="0" w:space="0" w:color="auto"/>
        <w:left w:val="none" w:sz="0" w:space="0" w:color="auto"/>
        <w:bottom w:val="none" w:sz="0" w:space="0" w:color="auto"/>
        <w:right w:val="none" w:sz="0" w:space="0" w:color="auto"/>
      </w:divBdr>
    </w:div>
    <w:div w:id="1063912052">
      <w:bodyDiv w:val="1"/>
      <w:marLeft w:val="0"/>
      <w:marRight w:val="0"/>
      <w:marTop w:val="0"/>
      <w:marBottom w:val="0"/>
      <w:divBdr>
        <w:top w:val="none" w:sz="0" w:space="0" w:color="auto"/>
        <w:left w:val="none" w:sz="0" w:space="0" w:color="auto"/>
        <w:bottom w:val="none" w:sz="0" w:space="0" w:color="auto"/>
        <w:right w:val="none" w:sz="0" w:space="0" w:color="auto"/>
      </w:divBdr>
    </w:div>
    <w:div w:id="1066613851">
      <w:bodyDiv w:val="1"/>
      <w:marLeft w:val="0"/>
      <w:marRight w:val="0"/>
      <w:marTop w:val="0"/>
      <w:marBottom w:val="0"/>
      <w:divBdr>
        <w:top w:val="none" w:sz="0" w:space="0" w:color="auto"/>
        <w:left w:val="none" w:sz="0" w:space="0" w:color="auto"/>
        <w:bottom w:val="none" w:sz="0" w:space="0" w:color="auto"/>
        <w:right w:val="none" w:sz="0" w:space="0" w:color="auto"/>
      </w:divBdr>
    </w:div>
    <w:div w:id="1067802369">
      <w:bodyDiv w:val="1"/>
      <w:marLeft w:val="0"/>
      <w:marRight w:val="0"/>
      <w:marTop w:val="0"/>
      <w:marBottom w:val="0"/>
      <w:divBdr>
        <w:top w:val="none" w:sz="0" w:space="0" w:color="auto"/>
        <w:left w:val="none" w:sz="0" w:space="0" w:color="auto"/>
        <w:bottom w:val="none" w:sz="0" w:space="0" w:color="auto"/>
        <w:right w:val="none" w:sz="0" w:space="0" w:color="auto"/>
      </w:divBdr>
    </w:div>
    <w:div w:id="1069111072">
      <w:bodyDiv w:val="1"/>
      <w:marLeft w:val="0"/>
      <w:marRight w:val="0"/>
      <w:marTop w:val="0"/>
      <w:marBottom w:val="0"/>
      <w:divBdr>
        <w:top w:val="none" w:sz="0" w:space="0" w:color="auto"/>
        <w:left w:val="none" w:sz="0" w:space="0" w:color="auto"/>
        <w:bottom w:val="none" w:sz="0" w:space="0" w:color="auto"/>
        <w:right w:val="none" w:sz="0" w:space="0" w:color="auto"/>
      </w:divBdr>
    </w:div>
    <w:div w:id="1071346065">
      <w:bodyDiv w:val="1"/>
      <w:marLeft w:val="0"/>
      <w:marRight w:val="0"/>
      <w:marTop w:val="0"/>
      <w:marBottom w:val="0"/>
      <w:divBdr>
        <w:top w:val="none" w:sz="0" w:space="0" w:color="auto"/>
        <w:left w:val="none" w:sz="0" w:space="0" w:color="auto"/>
        <w:bottom w:val="none" w:sz="0" w:space="0" w:color="auto"/>
        <w:right w:val="none" w:sz="0" w:space="0" w:color="auto"/>
      </w:divBdr>
    </w:div>
    <w:div w:id="1077242355">
      <w:bodyDiv w:val="1"/>
      <w:marLeft w:val="0"/>
      <w:marRight w:val="0"/>
      <w:marTop w:val="0"/>
      <w:marBottom w:val="0"/>
      <w:divBdr>
        <w:top w:val="none" w:sz="0" w:space="0" w:color="auto"/>
        <w:left w:val="none" w:sz="0" w:space="0" w:color="auto"/>
        <w:bottom w:val="none" w:sz="0" w:space="0" w:color="auto"/>
        <w:right w:val="none" w:sz="0" w:space="0" w:color="auto"/>
      </w:divBdr>
    </w:div>
    <w:div w:id="1080370149">
      <w:bodyDiv w:val="1"/>
      <w:marLeft w:val="0"/>
      <w:marRight w:val="0"/>
      <w:marTop w:val="0"/>
      <w:marBottom w:val="0"/>
      <w:divBdr>
        <w:top w:val="none" w:sz="0" w:space="0" w:color="auto"/>
        <w:left w:val="none" w:sz="0" w:space="0" w:color="auto"/>
        <w:bottom w:val="none" w:sz="0" w:space="0" w:color="auto"/>
        <w:right w:val="none" w:sz="0" w:space="0" w:color="auto"/>
      </w:divBdr>
    </w:div>
    <w:div w:id="1080638572">
      <w:bodyDiv w:val="1"/>
      <w:marLeft w:val="0"/>
      <w:marRight w:val="0"/>
      <w:marTop w:val="0"/>
      <w:marBottom w:val="0"/>
      <w:divBdr>
        <w:top w:val="none" w:sz="0" w:space="0" w:color="auto"/>
        <w:left w:val="none" w:sz="0" w:space="0" w:color="auto"/>
        <w:bottom w:val="none" w:sz="0" w:space="0" w:color="auto"/>
        <w:right w:val="none" w:sz="0" w:space="0" w:color="auto"/>
      </w:divBdr>
    </w:div>
    <w:div w:id="1081029510">
      <w:bodyDiv w:val="1"/>
      <w:marLeft w:val="0"/>
      <w:marRight w:val="0"/>
      <w:marTop w:val="0"/>
      <w:marBottom w:val="0"/>
      <w:divBdr>
        <w:top w:val="none" w:sz="0" w:space="0" w:color="auto"/>
        <w:left w:val="none" w:sz="0" w:space="0" w:color="auto"/>
        <w:bottom w:val="none" w:sz="0" w:space="0" w:color="auto"/>
        <w:right w:val="none" w:sz="0" w:space="0" w:color="auto"/>
      </w:divBdr>
    </w:div>
    <w:div w:id="1081365801">
      <w:bodyDiv w:val="1"/>
      <w:marLeft w:val="0"/>
      <w:marRight w:val="0"/>
      <w:marTop w:val="0"/>
      <w:marBottom w:val="0"/>
      <w:divBdr>
        <w:top w:val="none" w:sz="0" w:space="0" w:color="auto"/>
        <w:left w:val="none" w:sz="0" w:space="0" w:color="auto"/>
        <w:bottom w:val="none" w:sz="0" w:space="0" w:color="auto"/>
        <w:right w:val="none" w:sz="0" w:space="0" w:color="auto"/>
      </w:divBdr>
    </w:div>
    <w:div w:id="1082332556">
      <w:bodyDiv w:val="1"/>
      <w:marLeft w:val="0"/>
      <w:marRight w:val="0"/>
      <w:marTop w:val="0"/>
      <w:marBottom w:val="0"/>
      <w:divBdr>
        <w:top w:val="none" w:sz="0" w:space="0" w:color="auto"/>
        <w:left w:val="none" w:sz="0" w:space="0" w:color="auto"/>
        <w:bottom w:val="none" w:sz="0" w:space="0" w:color="auto"/>
        <w:right w:val="none" w:sz="0" w:space="0" w:color="auto"/>
      </w:divBdr>
    </w:div>
    <w:div w:id="1091975246">
      <w:bodyDiv w:val="1"/>
      <w:marLeft w:val="0"/>
      <w:marRight w:val="0"/>
      <w:marTop w:val="0"/>
      <w:marBottom w:val="0"/>
      <w:divBdr>
        <w:top w:val="none" w:sz="0" w:space="0" w:color="auto"/>
        <w:left w:val="none" w:sz="0" w:space="0" w:color="auto"/>
        <w:bottom w:val="none" w:sz="0" w:space="0" w:color="auto"/>
        <w:right w:val="none" w:sz="0" w:space="0" w:color="auto"/>
      </w:divBdr>
    </w:div>
    <w:div w:id="1093815934">
      <w:bodyDiv w:val="1"/>
      <w:marLeft w:val="0"/>
      <w:marRight w:val="0"/>
      <w:marTop w:val="0"/>
      <w:marBottom w:val="0"/>
      <w:divBdr>
        <w:top w:val="none" w:sz="0" w:space="0" w:color="auto"/>
        <w:left w:val="none" w:sz="0" w:space="0" w:color="auto"/>
        <w:bottom w:val="none" w:sz="0" w:space="0" w:color="auto"/>
        <w:right w:val="none" w:sz="0" w:space="0" w:color="auto"/>
      </w:divBdr>
    </w:div>
    <w:div w:id="1094471175">
      <w:bodyDiv w:val="1"/>
      <w:marLeft w:val="0"/>
      <w:marRight w:val="0"/>
      <w:marTop w:val="0"/>
      <w:marBottom w:val="0"/>
      <w:divBdr>
        <w:top w:val="none" w:sz="0" w:space="0" w:color="auto"/>
        <w:left w:val="none" w:sz="0" w:space="0" w:color="auto"/>
        <w:bottom w:val="none" w:sz="0" w:space="0" w:color="auto"/>
        <w:right w:val="none" w:sz="0" w:space="0" w:color="auto"/>
      </w:divBdr>
    </w:div>
    <w:div w:id="1099717050">
      <w:bodyDiv w:val="1"/>
      <w:marLeft w:val="0"/>
      <w:marRight w:val="0"/>
      <w:marTop w:val="0"/>
      <w:marBottom w:val="0"/>
      <w:divBdr>
        <w:top w:val="none" w:sz="0" w:space="0" w:color="auto"/>
        <w:left w:val="none" w:sz="0" w:space="0" w:color="auto"/>
        <w:bottom w:val="none" w:sz="0" w:space="0" w:color="auto"/>
        <w:right w:val="none" w:sz="0" w:space="0" w:color="auto"/>
      </w:divBdr>
    </w:div>
    <w:div w:id="1112895169">
      <w:bodyDiv w:val="1"/>
      <w:marLeft w:val="0"/>
      <w:marRight w:val="0"/>
      <w:marTop w:val="0"/>
      <w:marBottom w:val="0"/>
      <w:divBdr>
        <w:top w:val="none" w:sz="0" w:space="0" w:color="auto"/>
        <w:left w:val="none" w:sz="0" w:space="0" w:color="auto"/>
        <w:bottom w:val="none" w:sz="0" w:space="0" w:color="auto"/>
        <w:right w:val="none" w:sz="0" w:space="0" w:color="auto"/>
      </w:divBdr>
    </w:div>
    <w:div w:id="1119764774">
      <w:bodyDiv w:val="1"/>
      <w:marLeft w:val="0"/>
      <w:marRight w:val="0"/>
      <w:marTop w:val="0"/>
      <w:marBottom w:val="0"/>
      <w:divBdr>
        <w:top w:val="none" w:sz="0" w:space="0" w:color="auto"/>
        <w:left w:val="none" w:sz="0" w:space="0" w:color="auto"/>
        <w:bottom w:val="none" w:sz="0" w:space="0" w:color="auto"/>
        <w:right w:val="none" w:sz="0" w:space="0" w:color="auto"/>
      </w:divBdr>
    </w:div>
    <w:div w:id="1123841569">
      <w:bodyDiv w:val="1"/>
      <w:marLeft w:val="0"/>
      <w:marRight w:val="0"/>
      <w:marTop w:val="0"/>
      <w:marBottom w:val="0"/>
      <w:divBdr>
        <w:top w:val="none" w:sz="0" w:space="0" w:color="auto"/>
        <w:left w:val="none" w:sz="0" w:space="0" w:color="auto"/>
        <w:bottom w:val="none" w:sz="0" w:space="0" w:color="auto"/>
        <w:right w:val="none" w:sz="0" w:space="0" w:color="auto"/>
      </w:divBdr>
    </w:div>
    <w:div w:id="1124344162">
      <w:bodyDiv w:val="1"/>
      <w:marLeft w:val="0"/>
      <w:marRight w:val="0"/>
      <w:marTop w:val="0"/>
      <w:marBottom w:val="0"/>
      <w:divBdr>
        <w:top w:val="none" w:sz="0" w:space="0" w:color="auto"/>
        <w:left w:val="none" w:sz="0" w:space="0" w:color="auto"/>
        <w:bottom w:val="none" w:sz="0" w:space="0" w:color="auto"/>
        <w:right w:val="none" w:sz="0" w:space="0" w:color="auto"/>
      </w:divBdr>
    </w:div>
    <w:div w:id="1128010123">
      <w:bodyDiv w:val="1"/>
      <w:marLeft w:val="0"/>
      <w:marRight w:val="0"/>
      <w:marTop w:val="0"/>
      <w:marBottom w:val="0"/>
      <w:divBdr>
        <w:top w:val="none" w:sz="0" w:space="0" w:color="auto"/>
        <w:left w:val="none" w:sz="0" w:space="0" w:color="auto"/>
        <w:bottom w:val="none" w:sz="0" w:space="0" w:color="auto"/>
        <w:right w:val="none" w:sz="0" w:space="0" w:color="auto"/>
      </w:divBdr>
    </w:div>
    <w:div w:id="1139152184">
      <w:bodyDiv w:val="1"/>
      <w:marLeft w:val="0"/>
      <w:marRight w:val="0"/>
      <w:marTop w:val="0"/>
      <w:marBottom w:val="0"/>
      <w:divBdr>
        <w:top w:val="none" w:sz="0" w:space="0" w:color="auto"/>
        <w:left w:val="none" w:sz="0" w:space="0" w:color="auto"/>
        <w:bottom w:val="none" w:sz="0" w:space="0" w:color="auto"/>
        <w:right w:val="none" w:sz="0" w:space="0" w:color="auto"/>
      </w:divBdr>
    </w:div>
    <w:div w:id="1141652141">
      <w:bodyDiv w:val="1"/>
      <w:marLeft w:val="0"/>
      <w:marRight w:val="0"/>
      <w:marTop w:val="0"/>
      <w:marBottom w:val="0"/>
      <w:divBdr>
        <w:top w:val="none" w:sz="0" w:space="0" w:color="auto"/>
        <w:left w:val="none" w:sz="0" w:space="0" w:color="auto"/>
        <w:bottom w:val="none" w:sz="0" w:space="0" w:color="auto"/>
        <w:right w:val="none" w:sz="0" w:space="0" w:color="auto"/>
      </w:divBdr>
    </w:div>
    <w:div w:id="1145774343">
      <w:bodyDiv w:val="1"/>
      <w:marLeft w:val="0"/>
      <w:marRight w:val="0"/>
      <w:marTop w:val="0"/>
      <w:marBottom w:val="0"/>
      <w:divBdr>
        <w:top w:val="none" w:sz="0" w:space="0" w:color="auto"/>
        <w:left w:val="none" w:sz="0" w:space="0" w:color="auto"/>
        <w:bottom w:val="none" w:sz="0" w:space="0" w:color="auto"/>
        <w:right w:val="none" w:sz="0" w:space="0" w:color="auto"/>
      </w:divBdr>
    </w:div>
    <w:div w:id="1148397878">
      <w:bodyDiv w:val="1"/>
      <w:marLeft w:val="0"/>
      <w:marRight w:val="0"/>
      <w:marTop w:val="0"/>
      <w:marBottom w:val="0"/>
      <w:divBdr>
        <w:top w:val="none" w:sz="0" w:space="0" w:color="auto"/>
        <w:left w:val="none" w:sz="0" w:space="0" w:color="auto"/>
        <w:bottom w:val="none" w:sz="0" w:space="0" w:color="auto"/>
        <w:right w:val="none" w:sz="0" w:space="0" w:color="auto"/>
      </w:divBdr>
    </w:div>
    <w:div w:id="1149594470">
      <w:bodyDiv w:val="1"/>
      <w:marLeft w:val="0"/>
      <w:marRight w:val="0"/>
      <w:marTop w:val="0"/>
      <w:marBottom w:val="0"/>
      <w:divBdr>
        <w:top w:val="none" w:sz="0" w:space="0" w:color="auto"/>
        <w:left w:val="none" w:sz="0" w:space="0" w:color="auto"/>
        <w:bottom w:val="none" w:sz="0" w:space="0" w:color="auto"/>
        <w:right w:val="none" w:sz="0" w:space="0" w:color="auto"/>
      </w:divBdr>
    </w:div>
    <w:div w:id="1153137411">
      <w:bodyDiv w:val="1"/>
      <w:marLeft w:val="0"/>
      <w:marRight w:val="0"/>
      <w:marTop w:val="0"/>
      <w:marBottom w:val="0"/>
      <w:divBdr>
        <w:top w:val="none" w:sz="0" w:space="0" w:color="auto"/>
        <w:left w:val="none" w:sz="0" w:space="0" w:color="auto"/>
        <w:bottom w:val="none" w:sz="0" w:space="0" w:color="auto"/>
        <w:right w:val="none" w:sz="0" w:space="0" w:color="auto"/>
      </w:divBdr>
    </w:div>
    <w:div w:id="1155993161">
      <w:bodyDiv w:val="1"/>
      <w:marLeft w:val="0"/>
      <w:marRight w:val="0"/>
      <w:marTop w:val="0"/>
      <w:marBottom w:val="0"/>
      <w:divBdr>
        <w:top w:val="none" w:sz="0" w:space="0" w:color="auto"/>
        <w:left w:val="none" w:sz="0" w:space="0" w:color="auto"/>
        <w:bottom w:val="none" w:sz="0" w:space="0" w:color="auto"/>
        <w:right w:val="none" w:sz="0" w:space="0" w:color="auto"/>
      </w:divBdr>
    </w:div>
    <w:div w:id="1157653801">
      <w:bodyDiv w:val="1"/>
      <w:marLeft w:val="0"/>
      <w:marRight w:val="0"/>
      <w:marTop w:val="0"/>
      <w:marBottom w:val="0"/>
      <w:divBdr>
        <w:top w:val="none" w:sz="0" w:space="0" w:color="auto"/>
        <w:left w:val="none" w:sz="0" w:space="0" w:color="auto"/>
        <w:bottom w:val="none" w:sz="0" w:space="0" w:color="auto"/>
        <w:right w:val="none" w:sz="0" w:space="0" w:color="auto"/>
      </w:divBdr>
    </w:div>
    <w:div w:id="1157840867">
      <w:bodyDiv w:val="1"/>
      <w:marLeft w:val="0"/>
      <w:marRight w:val="0"/>
      <w:marTop w:val="0"/>
      <w:marBottom w:val="0"/>
      <w:divBdr>
        <w:top w:val="none" w:sz="0" w:space="0" w:color="auto"/>
        <w:left w:val="none" w:sz="0" w:space="0" w:color="auto"/>
        <w:bottom w:val="none" w:sz="0" w:space="0" w:color="auto"/>
        <w:right w:val="none" w:sz="0" w:space="0" w:color="auto"/>
      </w:divBdr>
    </w:div>
    <w:div w:id="1158233608">
      <w:bodyDiv w:val="1"/>
      <w:marLeft w:val="0"/>
      <w:marRight w:val="0"/>
      <w:marTop w:val="0"/>
      <w:marBottom w:val="0"/>
      <w:divBdr>
        <w:top w:val="none" w:sz="0" w:space="0" w:color="auto"/>
        <w:left w:val="none" w:sz="0" w:space="0" w:color="auto"/>
        <w:bottom w:val="none" w:sz="0" w:space="0" w:color="auto"/>
        <w:right w:val="none" w:sz="0" w:space="0" w:color="auto"/>
      </w:divBdr>
    </w:div>
    <w:div w:id="1158305360">
      <w:bodyDiv w:val="1"/>
      <w:marLeft w:val="0"/>
      <w:marRight w:val="0"/>
      <w:marTop w:val="0"/>
      <w:marBottom w:val="0"/>
      <w:divBdr>
        <w:top w:val="none" w:sz="0" w:space="0" w:color="auto"/>
        <w:left w:val="none" w:sz="0" w:space="0" w:color="auto"/>
        <w:bottom w:val="none" w:sz="0" w:space="0" w:color="auto"/>
        <w:right w:val="none" w:sz="0" w:space="0" w:color="auto"/>
      </w:divBdr>
    </w:div>
    <w:div w:id="1158502422">
      <w:bodyDiv w:val="1"/>
      <w:marLeft w:val="0"/>
      <w:marRight w:val="0"/>
      <w:marTop w:val="0"/>
      <w:marBottom w:val="0"/>
      <w:divBdr>
        <w:top w:val="none" w:sz="0" w:space="0" w:color="auto"/>
        <w:left w:val="none" w:sz="0" w:space="0" w:color="auto"/>
        <w:bottom w:val="none" w:sz="0" w:space="0" w:color="auto"/>
        <w:right w:val="none" w:sz="0" w:space="0" w:color="auto"/>
      </w:divBdr>
    </w:div>
    <w:div w:id="1159879740">
      <w:bodyDiv w:val="1"/>
      <w:marLeft w:val="0"/>
      <w:marRight w:val="0"/>
      <w:marTop w:val="0"/>
      <w:marBottom w:val="0"/>
      <w:divBdr>
        <w:top w:val="none" w:sz="0" w:space="0" w:color="auto"/>
        <w:left w:val="none" w:sz="0" w:space="0" w:color="auto"/>
        <w:bottom w:val="none" w:sz="0" w:space="0" w:color="auto"/>
        <w:right w:val="none" w:sz="0" w:space="0" w:color="auto"/>
      </w:divBdr>
    </w:div>
    <w:div w:id="1174952391">
      <w:bodyDiv w:val="1"/>
      <w:marLeft w:val="0"/>
      <w:marRight w:val="0"/>
      <w:marTop w:val="0"/>
      <w:marBottom w:val="0"/>
      <w:divBdr>
        <w:top w:val="none" w:sz="0" w:space="0" w:color="auto"/>
        <w:left w:val="none" w:sz="0" w:space="0" w:color="auto"/>
        <w:bottom w:val="none" w:sz="0" w:space="0" w:color="auto"/>
        <w:right w:val="none" w:sz="0" w:space="0" w:color="auto"/>
      </w:divBdr>
    </w:div>
    <w:div w:id="1187645019">
      <w:bodyDiv w:val="1"/>
      <w:marLeft w:val="0"/>
      <w:marRight w:val="0"/>
      <w:marTop w:val="0"/>
      <w:marBottom w:val="0"/>
      <w:divBdr>
        <w:top w:val="none" w:sz="0" w:space="0" w:color="auto"/>
        <w:left w:val="none" w:sz="0" w:space="0" w:color="auto"/>
        <w:bottom w:val="none" w:sz="0" w:space="0" w:color="auto"/>
        <w:right w:val="none" w:sz="0" w:space="0" w:color="auto"/>
      </w:divBdr>
    </w:div>
    <w:div w:id="1188718487">
      <w:bodyDiv w:val="1"/>
      <w:marLeft w:val="0"/>
      <w:marRight w:val="0"/>
      <w:marTop w:val="0"/>
      <w:marBottom w:val="0"/>
      <w:divBdr>
        <w:top w:val="none" w:sz="0" w:space="0" w:color="auto"/>
        <w:left w:val="none" w:sz="0" w:space="0" w:color="auto"/>
        <w:bottom w:val="none" w:sz="0" w:space="0" w:color="auto"/>
        <w:right w:val="none" w:sz="0" w:space="0" w:color="auto"/>
      </w:divBdr>
    </w:div>
    <w:div w:id="1189219736">
      <w:bodyDiv w:val="1"/>
      <w:marLeft w:val="0"/>
      <w:marRight w:val="0"/>
      <w:marTop w:val="0"/>
      <w:marBottom w:val="0"/>
      <w:divBdr>
        <w:top w:val="none" w:sz="0" w:space="0" w:color="auto"/>
        <w:left w:val="none" w:sz="0" w:space="0" w:color="auto"/>
        <w:bottom w:val="none" w:sz="0" w:space="0" w:color="auto"/>
        <w:right w:val="none" w:sz="0" w:space="0" w:color="auto"/>
      </w:divBdr>
    </w:div>
    <w:div w:id="1198348983">
      <w:bodyDiv w:val="1"/>
      <w:marLeft w:val="0"/>
      <w:marRight w:val="0"/>
      <w:marTop w:val="0"/>
      <w:marBottom w:val="0"/>
      <w:divBdr>
        <w:top w:val="none" w:sz="0" w:space="0" w:color="auto"/>
        <w:left w:val="none" w:sz="0" w:space="0" w:color="auto"/>
        <w:bottom w:val="none" w:sz="0" w:space="0" w:color="auto"/>
        <w:right w:val="none" w:sz="0" w:space="0" w:color="auto"/>
      </w:divBdr>
    </w:div>
    <w:div w:id="1204714848">
      <w:bodyDiv w:val="1"/>
      <w:marLeft w:val="0"/>
      <w:marRight w:val="0"/>
      <w:marTop w:val="0"/>
      <w:marBottom w:val="0"/>
      <w:divBdr>
        <w:top w:val="none" w:sz="0" w:space="0" w:color="auto"/>
        <w:left w:val="none" w:sz="0" w:space="0" w:color="auto"/>
        <w:bottom w:val="none" w:sz="0" w:space="0" w:color="auto"/>
        <w:right w:val="none" w:sz="0" w:space="0" w:color="auto"/>
      </w:divBdr>
    </w:div>
    <w:div w:id="1209029655">
      <w:bodyDiv w:val="1"/>
      <w:marLeft w:val="0"/>
      <w:marRight w:val="0"/>
      <w:marTop w:val="0"/>
      <w:marBottom w:val="0"/>
      <w:divBdr>
        <w:top w:val="none" w:sz="0" w:space="0" w:color="auto"/>
        <w:left w:val="none" w:sz="0" w:space="0" w:color="auto"/>
        <w:bottom w:val="none" w:sz="0" w:space="0" w:color="auto"/>
        <w:right w:val="none" w:sz="0" w:space="0" w:color="auto"/>
      </w:divBdr>
    </w:div>
    <w:div w:id="1225138117">
      <w:bodyDiv w:val="1"/>
      <w:marLeft w:val="0"/>
      <w:marRight w:val="0"/>
      <w:marTop w:val="0"/>
      <w:marBottom w:val="0"/>
      <w:divBdr>
        <w:top w:val="none" w:sz="0" w:space="0" w:color="auto"/>
        <w:left w:val="none" w:sz="0" w:space="0" w:color="auto"/>
        <w:bottom w:val="none" w:sz="0" w:space="0" w:color="auto"/>
        <w:right w:val="none" w:sz="0" w:space="0" w:color="auto"/>
      </w:divBdr>
    </w:div>
    <w:div w:id="1226141874">
      <w:bodyDiv w:val="1"/>
      <w:marLeft w:val="0"/>
      <w:marRight w:val="0"/>
      <w:marTop w:val="0"/>
      <w:marBottom w:val="0"/>
      <w:divBdr>
        <w:top w:val="none" w:sz="0" w:space="0" w:color="auto"/>
        <w:left w:val="none" w:sz="0" w:space="0" w:color="auto"/>
        <w:bottom w:val="none" w:sz="0" w:space="0" w:color="auto"/>
        <w:right w:val="none" w:sz="0" w:space="0" w:color="auto"/>
      </w:divBdr>
    </w:div>
    <w:div w:id="1226601020">
      <w:bodyDiv w:val="1"/>
      <w:marLeft w:val="0"/>
      <w:marRight w:val="0"/>
      <w:marTop w:val="0"/>
      <w:marBottom w:val="0"/>
      <w:divBdr>
        <w:top w:val="none" w:sz="0" w:space="0" w:color="auto"/>
        <w:left w:val="none" w:sz="0" w:space="0" w:color="auto"/>
        <w:bottom w:val="none" w:sz="0" w:space="0" w:color="auto"/>
        <w:right w:val="none" w:sz="0" w:space="0" w:color="auto"/>
      </w:divBdr>
    </w:div>
    <w:div w:id="1228496961">
      <w:bodyDiv w:val="1"/>
      <w:marLeft w:val="0"/>
      <w:marRight w:val="0"/>
      <w:marTop w:val="0"/>
      <w:marBottom w:val="0"/>
      <w:divBdr>
        <w:top w:val="none" w:sz="0" w:space="0" w:color="auto"/>
        <w:left w:val="none" w:sz="0" w:space="0" w:color="auto"/>
        <w:bottom w:val="none" w:sz="0" w:space="0" w:color="auto"/>
        <w:right w:val="none" w:sz="0" w:space="0" w:color="auto"/>
      </w:divBdr>
    </w:div>
    <w:div w:id="1237277295">
      <w:bodyDiv w:val="1"/>
      <w:marLeft w:val="0"/>
      <w:marRight w:val="0"/>
      <w:marTop w:val="0"/>
      <w:marBottom w:val="0"/>
      <w:divBdr>
        <w:top w:val="none" w:sz="0" w:space="0" w:color="auto"/>
        <w:left w:val="none" w:sz="0" w:space="0" w:color="auto"/>
        <w:bottom w:val="none" w:sz="0" w:space="0" w:color="auto"/>
        <w:right w:val="none" w:sz="0" w:space="0" w:color="auto"/>
      </w:divBdr>
    </w:div>
    <w:div w:id="1238133651">
      <w:bodyDiv w:val="1"/>
      <w:marLeft w:val="0"/>
      <w:marRight w:val="0"/>
      <w:marTop w:val="0"/>
      <w:marBottom w:val="0"/>
      <w:divBdr>
        <w:top w:val="none" w:sz="0" w:space="0" w:color="auto"/>
        <w:left w:val="none" w:sz="0" w:space="0" w:color="auto"/>
        <w:bottom w:val="none" w:sz="0" w:space="0" w:color="auto"/>
        <w:right w:val="none" w:sz="0" w:space="0" w:color="auto"/>
      </w:divBdr>
    </w:div>
    <w:div w:id="1240870044">
      <w:bodyDiv w:val="1"/>
      <w:marLeft w:val="0"/>
      <w:marRight w:val="0"/>
      <w:marTop w:val="0"/>
      <w:marBottom w:val="0"/>
      <w:divBdr>
        <w:top w:val="none" w:sz="0" w:space="0" w:color="auto"/>
        <w:left w:val="none" w:sz="0" w:space="0" w:color="auto"/>
        <w:bottom w:val="none" w:sz="0" w:space="0" w:color="auto"/>
        <w:right w:val="none" w:sz="0" w:space="0" w:color="auto"/>
      </w:divBdr>
    </w:div>
    <w:div w:id="1246914134">
      <w:bodyDiv w:val="1"/>
      <w:marLeft w:val="0"/>
      <w:marRight w:val="0"/>
      <w:marTop w:val="0"/>
      <w:marBottom w:val="0"/>
      <w:divBdr>
        <w:top w:val="none" w:sz="0" w:space="0" w:color="auto"/>
        <w:left w:val="none" w:sz="0" w:space="0" w:color="auto"/>
        <w:bottom w:val="none" w:sz="0" w:space="0" w:color="auto"/>
        <w:right w:val="none" w:sz="0" w:space="0" w:color="auto"/>
      </w:divBdr>
    </w:div>
    <w:div w:id="1249995072">
      <w:bodyDiv w:val="1"/>
      <w:marLeft w:val="0"/>
      <w:marRight w:val="0"/>
      <w:marTop w:val="0"/>
      <w:marBottom w:val="0"/>
      <w:divBdr>
        <w:top w:val="none" w:sz="0" w:space="0" w:color="auto"/>
        <w:left w:val="none" w:sz="0" w:space="0" w:color="auto"/>
        <w:bottom w:val="none" w:sz="0" w:space="0" w:color="auto"/>
        <w:right w:val="none" w:sz="0" w:space="0" w:color="auto"/>
      </w:divBdr>
    </w:div>
    <w:div w:id="1252080129">
      <w:bodyDiv w:val="1"/>
      <w:marLeft w:val="0"/>
      <w:marRight w:val="0"/>
      <w:marTop w:val="0"/>
      <w:marBottom w:val="0"/>
      <w:divBdr>
        <w:top w:val="none" w:sz="0" w:space="0" w:color="auto"/>
        <w:left w:val="none" w:sz="0" w:space="0" w:color="auto"/>
        <w:bottom w:val="none" w:sz="0" w:space="0" w:color="auto"/>
        <w:right w:val="none" w:sz="0" w:space="0" w:color="auto"/>
      </w:divBdr>
    </w:div>
    <w:div w:id="1256673605">
      <w:bodyDiv w:val="1"/>
      <w:marLeft w:val="0"/>
      <w:marRight w:val="0"/>
      <w:marTop w:val="0"/>
      <w:marBottom w:val="0"/>
      <w:divBdr>
        <w:top w:val="none" w:sz="0" w:space="0" w:color="auto"/>
        <w:left w:val="none" w:sz="0" w:space="0" w:color="auto"/>
        <w:bottom w:val="none" w:sz="0" w:space="0" w:color="auto"/>
        <w:right w:val="none" w:sz="0" w:space="0" w:color="auto"/>
      </w:divBdr>
    </w:div>
    <w:div w:id="1261643177">
      <w:bodyDiv w:val="1"/>
      <w:marLeft w:val="0"/>
      <w:marRight w:val="0"/>
      <w:marTop w:val="0"/>
      <w:marBottom w:val="0"/>
      <w:divBdr>
        <w:top w:val="none" w:sz="0" w:space="0" w:color="auto"/>
        <w:left w:val="none" w:sz="0" w:space="0" w:color="auto"/>
        <w:bottom w:val="none" w:sz="0" w:space="0" w:color="auto"/>
        <w:right w:val="none" w:sz="0" w:space="0" w:color="auto"/>
      </w:divBdr>
    </w:div>
    <w:div w:id="1265917067">
      <w:bodyDiv w:val="1"/>
      <w:marLeft w:val="0"/>
      <w:marRight w:val="0"/>
      <w:marTop w:val="0"/>
      <w:marBottom w:val="0"/>
      <w:divBdr>
        <w:top w:val="none" w:sz="0" w:space="0" w:color="auto"/>
        <w:left w:val="none" w:sz="0" w:space="0" w:color="auto"/>
        <w:bottom w:val="none" w:sz="0" w:space="0" w:color="auto"/>
        <w:right w:val="none" w:sz="0" w:space="0" w:color="auto"/>
      </w:divBdr>
    </w:div>
    <w:div w:id="1267544208">
      <w:bodyDiv w:val="1"/>
      <w:marLeft w:val="0"/>
      <w:marRight w:val="0"/>
      <w:marTop w:val="0"/>
      <w:marBottom w:val="0"/>
      <w:divBdr>
        <w:top w:val="none" w:sz="0" w:space="0" w:color="auto"/>
        <w:left w:val="none" w:sz="0" w:space="0" w:color="auto"/>
        <w:bottom w:val="none" w:sz="0" w:space="0" w:color="auto"/>
        <w:right w:val="none" w:sz="0" w:space="0" w:color="auto"/>
      </w:divBdr>
    </w:div>
    <w:div w:id="1267616930">
      <w:bodyDiv w:val="1"/>
      <w:marLeft w:val="0"/>
      <w:marRight w:val="0"/>
      <w:marTop w:val="0"/>
      <w:marBottom w:val="0"/>
      <w:divBdr>
        <w:top w:val="none" w:sz="0" w:space="0" w:color="auto"/>
        <w:left w:val="none" w:sz="0" w:space="0" w:color="auto"/>
        <w:bottom w:val="none" w:sz="0" w:space="0" w:color="auto"/>
        <w:right w:val="none" w:sz="0" w:space="0" w:color="auto"/>
      </w:divBdr>
    </w:div>
    <w:div w:id="1269122343">
      <w:bodyDiv w:val="1"/>
      <w:marLeft w:val="0"/>
      <w:marRight w:val="0"/>
      <w:marTop w:val="0"/>
      <w:marBottom w:val="0"/>
      <w:divBdr>
        <w:top w:val="none" w:sz="0" w:space="0" w:color="auto"/>
        <w:left w:val="none" w:sz="0" w:space="0" w:color="auto"/>
        <w:bottom w:val="none" w:sz="0" w:space="0" w:color="auto"/>
        <w:right w:val="none" w:sz="0" w:space="0" w:color="auto"/>
      </w:divBdr>
    </w:div>
    <w:div w:id="1269897659">
      <w:bodyDiv w:val="1"/>
      <w:marLeft w:val="0"/>
      <w:marRight w:val="0"/>
      <w:marTop w:val="0"/>
      <w:marBottom w:val="0"/>
      <w:divBdr>
        <w:top w:val="none" w:sz="0" w:space="0" w:color="auto"/>
        <w:left w:val="none" w:sz="0" w:space="0" w:color="auto"/>
        <w:bottom w:val="none" w:sz="0" w:space="0" w:color="auto"/>
        <w:right w:val="none" w:sz="0" w:space="0" w:color="auto"/>
      </w:divBdr>
    </w:div>
    <w:div w:id="1273442947">
      <w:bodyDiv w:val="1"/>
      <w:marLeft w:val="0"/>
      <w:marRight w:val="0"/>
      <w:marTop w:val="0"/>
      <w:marBottom w:val="0"/>
      <w:divBdr>
        <w:top w:val="none" w:sz="0" w:space="0" w:color="auto"/>
        <w:left w:val="none" w:sz="0" w:space="0" w:color="auto"/>
        <w:bottom w:val="none" w:sz="0" w:space="0" w:color="auto"/>
        <w:right w:val="none" w:sz="0" w:space="0" w:color="auto"/>
      </w:divBdr>
    </w:div>
    <w:div w:id="1273780857">
      <w:bodyDiv w:val="1"/>
      <w:marLeft w:val="0"/>
      <w:marRight w:val="0"/>
      <w:marTop w:val="0"/>
      <w:marBottom w:val="0"/>
      <w:divBdr>
        <w:top w:val="none" w:sz="0" w:space="0" w:color="auto"/>
        <w:left w:val="none" w:sz="0" w:space="0" w:color="auto"/>
        <w:bottom w:val="none" w:sz="0" w:space="0" w:color="auto"/>
        <w:right w:val="none" w:sz="0" w:space="0" w:color="auto"/>
      </w:divBdr>
    </w:div>
    <w:div w:id="1273902140">
      <w:bodyDiv w:val="1"/>
      <w:marLeft w:val="0"/>
      <w:marRight w:val="0"/>
      <w:marTop w:val="0"/>
      <w:marBottom w:val="0"/>
      <w:divBdr>
        <w:top w:val="none" w:sz="0" w:space="0" w:color="auto"/>
        <w:left w:val="none" w:sz="0" w:space="0" w:color="auto"/>
        <w:bottom w:val="none" w:sz="0" w:space="0" w:color="auto"/>
        <w:right w:val="none" w:sz="0" w:space="0" w:color="auto"/>
      </w:divBdr>
    </w:div>
    <w:div w:id="1281567615">
      <w:bodyDiv w:val="1"/>
      <w:marLeft w:val="0"/>
      <w:marRight w:val="0"/>
      <w:marTop w:val="0"/>
      <w:marBottom w:val="0"/>
      <w:divBdr>
        <w:top w:val="none" w:sz="0" w:space="0" w:color="auto"/>
        <w:left w:val="none" w:sz="0" w:space="0" w:color="auto"/>
        <w:bottom w:val="none" w:sz="0" w:space="0" w:color="auto"/>
        <w:right w:val="none" w:sz="0" w:space="0" w:color="auto"/>
      </w:divBdr>
    </w:div>
    <w:div w:id="1284800431">
      <w:bodyDiv w:val="1"/>
      <w:marLeft w:val="0"/>
      <w:marRight w:val="0"/>
      <w:marTop w:val="0"/>
      <w:marBottom w:val="0"/>
      <w:divBdr>
        <w:top w:val="none" w:sz="0" w:space="0" w:color="auto"/>
        <w:left w:val="none" w:sz="0" w:space="0" w:color="auto"/>
        <w:bottom w:val="none" w:sz="0" w:space="0" w:color="auto"/>
        <w:right w:val="none" w:sz="0" w:space="0" w:color="auto"/>
      </w:divBdr>
    </w:div>
    <w:div w:id="1289967291">
      <w:bodyDiv w:val="1"/>
      <w:marLeft w:val="0"/>
      <w:marRight w:val="0"/>
      <w:marTop w:val="0"/>
      <w:marBottom w:val="0"/>
      <w:divBdr>
        <w:top w:val="none" w:sz="0" w:space="0" w:color="auto"/>
        <w:left w:val="none" w:sz="0" w:space="0" w:color="auto"/>
        <w:bottom w:val="none" w:sz="0" w:space="0" w:color="auto"/>
        <w:right w:val="none" w:sz="0" w:space="0" w:color="auto"/>
      </w:divBdr>
    </w:div>
    <w:div w:id="1290819251">
      <w:bodyDiv w:val="1"/>
      <w:marLeft w:val="0"/>
      <w:marRight w:val="0"/>
      <w:marTop w:val="0"/>
      <w:marBottom w:val="0"/>
      <w:divBdr>
        <w:top w:val="none" w:sz="0" w:space="0" w:color="auto"/>
        <w:left w:val="none" w:sz="0" w:space="0" w:color="auto"/>
        <w:bottom w:val="none" w:sz="0" w:space="0" w:color="auto"/>
        <w:right w:val="none" w:sz="0" w:space="0" w:color="auto"/>
      </w:divBdr>
    </w:div>
    <w:div w:id="1292634556">
      <w:bodyDiv w:val="1"/>
      <w:marLeft w:val="0"/>
      <w:marRight w:val="0"/>
      <w:marTop w:val="0"/>
      <w:marBottom w:val="0"/>
      <w:divBdr>
        <w:top w:val="none" w:sz="0" w:space="0" w:color="auto"/>
        <w:left w:val="none" w:sz="0" w:space="0" w:color="auto"/>
        <w:bottom w:val="none" w:sz="0" w:space="0" w:color="auto"/>
        <w:right w:val="none" w:sz="0" w:space="0" w:color="auto"/>
      </w:divBdr>
    </w:div>
    <w:div w:id="1297487588">
      <w:bodyDiv w:val="1"/>
      <w:marLeft w:val="0"/>
      <w:marRight w:val="0"/>
      <w:marTop w:val="0"/>
      <w:marBottom w:val="0"/>
      <w:divBdr>
        <w:top w:val="none" w:sz="0" w:space="0" w:color="auto"/>
        <w:left w:val="none" w:sz="0" w:space="0" w:color="auto"/>
        <w:bottom w:val="none" w:sz="0" w:space="0" w:color="auto"/>
        <w:right w:val="none" w:sz="0" w:space="0" w:color="auto"/>
      </w:divBdr>
    </w:div>
    <w:div w:id="1298099798">
      <w:bodyDiv w:val="1"/>
      <w:marLeft w:val="0"/>
      <w:marRight w:val="0"/>
      <w:marTop w:val="0"/>
      <w:marBottom w:val="0"/>
      <w:divBdr>
        <w:top w:val="none" w:sz="0" w:space="0" w:color="auto"/>
        <w:left w:val="none" w:sz="0" w:space="0" w:color="auto"/>
        <w:bottom w:val="none" w:sz="0" w:space="0" w:color="auto"/>
        <w:right w:val="none" w:sz="0" w:space="0" w:color="auto"/>
      </w:divBdr>
    </w:div>
    <w:div w:id="1313027507">
      <w:bodyDiv w:val="1"/>
      <w:marLeft w:val="0"/>
      <w:marRight w:val="0"/>
      <w:marTop w:val="0"/>
      <w:marBottom w:val="0"/>
      <w:divBdr>
        <w:top w:val="none" w:sz="0" w:space="0" w:color="auto"/>
        <w:left w:val="none" w:sz="0" w:space="0" w:color="auto"/>
        <w:bottom w:val="none" w:sz="0" w:space="0" w:color="auto"/>
        <w:right w:val="none" w:sz="0" w:space="0" w:color="auto"/>
      </w:divBdr>
    </w:div>
    <w:div w:id="1313175475">
      <w:bodyDiv w:val="1"/>
      <w:marLeft w:val="0"/>
      <w:marRight w:val="0"/>
      <w:marTop w:val="0"/>
      <w:marBottom w:val="0"/>
      <w:divBdr>
        <w:top w:val="none" w:sz="0" w:space="0" w:color="auto"/>
        <w:left w:val="none" w:sz="0" w:space="0" w:color="auto"/>
        <w:bottom w:val="none" w:sz="0" w:space="0" w:color="auto"/>
        <w:right w:val="none" w:sz="0" w:space="0" w:color="auto"/>
      </w:divBdr>
    </w:div>
    <w:div w:id="1314093828">
      <w:bodyDiv w:val="1"/>
      <w:marLeft w:val="0"/>
      <w:marRight w:val="0"/>
      <w:marTop w:val="0"/>
      <w:marBottom w:val="0"/>
      <w:divBdr>
        <w:top w:val="none" w:sz="0" w:space="0" w:color="auto"/>
        <w:left w:val="none" w:sz="0" w:space="0" w:color="auto"/>
        <w:bottom w:val="none" w:sz="0" w:space="0" w:color="auto"/>
        <w:right w:val="none" w:sz="0" w:space="0" w:color="auto"/>
      </w:divBdr>
    </w:div>
    <w:div w:id="1318725357">
      <w:bodyDiv w:val="1"/>
      <w:marLeft w:val="0"/>
      <w:marRight w:val="0"/>
      <w:marTop w:val="0"/>
      <w:marBottom w:val="0"/>
      <w:divBdr>
        <w:top w:val="none" w:sz="0" w:space="0" w:color="auto"/>
        <w:left w:val="none" w:sz="0" w:space="0" w:color="auto"/>
        <w:bottom w:val="none" w:sz="0" w:space="0" w:color="auto"/>
        <w:right w:val="none" w:sz="0" w:space="0" w:color="auto"/>
      </w:divBdr>
    </w:div>
    <w:div w:id="1321958090">
      <w:bodyDiv w:val="1"/>
      <w:marLeft w:val="0"/>
      <w:marRight w:val="0"/>
      <w:marTop w:val="0"/>
      <w:marBottom w:val="0"/>
      <w:divBdr>
        <w:top w:val="none" w:sz="0" w:space="0" w:color="auto"/>
        <w:left w:val="none" w:sz="0" w:space="0" w:color="auto"/>
        <w:bottom w:val="none" w:sz="0" w:space="0" w:color="auto"/>
        <w:right w:val="none" w:sz="0" w:space="0" w:color="auto"/>
      </w:divBdr>
    </w:div>
    <w:div w:id="1323316509">
      <w:bodyDiv w:val="1"/>
      <w:marLeft w:val="0"/>
      <w:marRight w:val="0"/>
      <w:marTop w:val="0"/>
      <w:marBottom w:val="0"/>
      <w:divBdr>
        <w:top w:val="none" w:sz="0" w:space="0" w:color="auto"/>
        <w:left w:val="none" w:sz="0" w:space="0" w:color="auto"/>
        <w:bottom w:val="none" w:sz="0" w:space="0" w:color="auto"/>
        <w:right w:val="none" w:sz="0" w:space="0" w:color="auto"/>
      </w:divBdr>
    </w:div>
    <w:div w:id="1325010401">
      <w:bodyDiv w:val="1"/>
      <w:marLeft w:val="0"/>
      <w:marRight w:val="0"/>
      <w:marTop w:val="0"/>
      <w:marBottom w:val="0"/>
      <w:divBdr>
        <w:top w:val="none" w:sz="0" w:space="0" w:color="auto"/>
        <w:left w:val="none" w:sz="0" w:space="0" w:color="auto"/>
        <w:bottom w:val="none" w:sz="0" w:space="0" w:color="auto"/>
        <w:right w:val="none" w:sz="0" w:space="0" w:color="auto"/>
      </w:divBdr>
    </w:div>
    <w:div w:id="1331640469">
      <w:bodyDiv w:val="1"/>
      <w:marLeft w:val="0"/>
      <w:marRight w:val="0"/>
      <w:marTop w:val="0"/>
      <w:marBottom w:val="0"/>
      <w:divBdr>
        <w:top w:val="none" w:sz="0" w:space="0" w:color="auto"/>
        <w:left w:val="none" w:sz="0" w:space="0" w:color="auto"/>
        <w:bottom w:val="none" w:sz="0" w:space="0" w:color="auto"/>
        <w:right w:val="none" w:sz="0" w:space="0" w:color="auto"/>
      </w:divBdr>
    </w:div>
    <w:div w:id="1332220038">
      <w:bodyDiv w:val="1"/>
      <w:marLeft w:val="0"/>
      <w:marRight w:val="0"/>
      <w:marTop w:val="0"/>
      <w:marBottom w:val="0"/>
      <w:divBdr>
        <w:top w:val="none" w:sz="0" w:space="0" w:color="auto"/>
        <w:left w:val="none" w:sz="0" w:space="0" w:color="auto"/>
        <w:bottom w:val="none" w:sz="0" w:space="0" w:color="auto"/>
        <w:right w:val="none" w:sz="0" w:space="0" w:color="auto"/>
      </w:divBdr>
    </w:div>
    <w:div w:id="1332367157">
      <w:bodyDiv w:val="1"/>
      <w:marLeft w:val="0"/>
      <w:marRight w:val="0"/>
      <w:marTop w:val="0"/>
      <w:marBottom w:val="0"/>
      <w:divBdr>
        <w:top w:val="none" w:sz="0" w:space="0" w:color="auto"/>
        <w:left w:val="none" w:sz="0" w:space="0" w:color="auto"/>
        <w:bottom w:val="none" w:sz="0" w:space="0" w:color="auto"/>
        <w:right w:val="none" w:sz="0" w:space="0" w:color="auto"/>
      </w:divBdr>
    </w:div>
    <w:div w:id="1333870175">
      <w:bodyDiv w:val="1"/>
      <w:marLeft w:val="0"/>
      <w:marRight w:val="0"/>
      <w:marTop w:val="0"/>
      <w:marBottom w:val="0"/>
      <w:divBdr>
        <w:top w:val="none" w:sz="0" w:space="0" w:color="auto"/>
        <w:left w:val="none" w:sz="0" w:space="0" w:color="auto"/>
        <w:bottom w:val="none" w:sz="0" w:space="0" w:color="auto"/>
        <w:right w:val="none" w:sz="0" w:space="0" w:color="auto"/>
      </w:divBdr>
    </w:div>
    <w:div w:id="1337464526">
      <w:bodyDiv w:val="1"/>
      <w:marLeft w:val="0"/>
      <w:marRight w:val="0"/>
      <w:marTop w:val="0"/>
      <w:marBottom w:val="0"/>
      <w:divBdr>
        <w:top w:val="none" w:sz="0" w:space="0" w:color="auto"/>
        <w:left w:val="none" w:sz="0" w:space="0" w:color="auto"/>
        <w:bottom w:val="none" w:sz="0" w:space="0" w:color="auto"/>
        <w:right w:val="none" w:sz="0" w:space="0" w:color="auto"/>
      </w:divBdr>
    </w:div>
    <w:div w:id="1338772104">
      <w:bodyDiv w:val="1"/>
      <w:marLeft w:val="0"/>
      <w:marRight w:val="0"/>
      <w:marTop w:val="0"/>
      <w:marBottom w:val="0"/>
      <w:divBdr>
        <w:top w:val="none" w:sz="0" w:space="0" w:color="auto"/>
        <w:left w:val="none" w:sz="0" w:space="0" w:color="auto"/>
        <w:bottom w:val="none" w:sz="0" w:space="0" w:color="auto"/>
        <w:right w:val="none" w:sz="0" w:space="0" w:color="auto"/>
      </w:divBdr>
    </w:div>
    <w:div w:id="1344017768">
      <w:bodyDiv w:val="1"/>
      <w:marLeft w:val="0"/>
      <w:marRight w:val="0"/>
      <w:marTop w:val="0"/>
      <w:marBottom w:val="0"/>
      <w:divBdr>
        <w:top w:val="none" w:sz="0" w:space="0" w:color="auto"/>
        <w:left w:val="none" w:sz="0" w:space="0" w:color="auto"/>
        <w:bottom w:val="none" w:sz="0" w:space="0" w:color="auto"/>
        <w:right w:val="none" w:sz="0" w:space="0" w:color="auto"/>
      </w:divBdr>
    </w:div>
    <w:div w:id="1347634301">
      <w:bodyDiv w:val="1"/>
      <w:marLeft w:val="0"/>
      <w:marRight w:val="0"/>
      <w:marTop w:val="0"/>
      <w:marBottom w:val="0"/>
      <w:divBdr>
        <w:top w:val="none" w:sz="0" w:space="0" w:color="auto"/>
        <w:left w:val="none" w:sz="0" w:space="0" w:color="auto"/>
        <w:bottom w:val="none" w:sz="0" w:space="0" w:color="auto"/>
        <w:right w:val="none" w:sz="0" w:space="0" w:color="auto"/>
      </w:divBdr>
    </w:div>
    <w:div w:id="1349210583">
      <w:bodyDiv w:val="1"/>
      <w:marLeft w:val="0"/>
      <w:marRight w:val="0"/>
      <w:marTop w:val="0"/>
      <w:marBottom w:val="0"/>
      <w:divBdr>
        <w:top w:val="none" w:sz="0" w:space="0" w:color="auto"/>
        <w:left w:val="none" w:sz="0" w:space="0" w:color="auto"/>
        <w:bottom w:val="none" w:sz="0" w:space="0" w:color="auto"/>
        <w:right w:val="none" w:sz="0" w:space="0" w:color="auto"/>
      </w:divBdr>
    </w:div>
    <w:div w:id="1352879524">
      <w:bodyDiv w:val="1"/>
      <w:marLeft w:val="0"/>
      <w:marRight w:val="0"/>
      <w:marTop w:val="0"/>
      <w:marBottom w:val="0"/>
      <w:divBdr>
        <w:top w:val="none" w:sz="0" w:space="0" w:color="auto"/>
        <w:left w:val="none" w:sz="0" w:space="0" w:color="auto"/>
        <w:bottom w:val="none" w:sz="0" w:space="0" w:color="auto"/>
        <w:right w:val="none" w:sz="0" w:space="0" w:color="auto"/>
      </w:divBdr>
    </w:div>
    <w:div w:id="1355643862">
      <w:bodyDiv w:val="1"/>
      <w:marLeft w:val="0"/>
      <w:marRight w:val="0"/>
      <w:marTop w:val="0"/>
      <w:marBottom w:val="0"/>
      <w:divBdr>
        <w:top w:val="none" w:sz="0" w:space="0" w:color="auto"/>
        <w:left w:val="none" w:sz="0" w:space="0" w:color="auto"/>
        <w:bottom w:val="none" w:sz="0" w:space="0" w:color="auto"/>
        <w:right w:val="none" w:sz="0" w:space="0" w:color="auto"/>
      </w:divBdr>
    </w:div>
    <w:div w:id="1371146147">
      <w:bodyDiv w:val="1"/>
      <w:marLeft w:val="0"/>
      <w:marRight w:val="0"/>
      <w:marTop w:val="0"/>
      <w:marBottom w:val="0"/>
      <w:divBdr>
        <w:top w:val="none" w:sz="0" w:space="0" w:color="auto"/>
        <w:left w:val="none" w:sz="0" w:space="0" w:color="auto"/>
        <w:bottom w:val="none" w:sz="0" w:space="0" w:color="auto"/>
        <w:right w:val="none" w:sz="0" w:space="0" w:color="auto"/>
      </w:divBdr>
    </w:div>
    <w:div w:id="1371800252">
      <w:bodyDiv w:val="1"/>
      <w:marLeft w:val="0"/>
      <w:marRight w:val="0"/>
      <w:marTop w:val="0"/>
      <w:marBottom w:val="0"/>
      <w:divBdr>
        <w:top w:val="none" w:sz="0" w:space="0" w:color="auto"/>
        <w:left w:val="none" w:sz="0" w:space="0" w:color="auto"/>
        <w:bottom w:val="none" w:sz="0" w:space="0" w:color="auto"/>
        <w:right w:val="none" w:sz="0" w:space="0" w:color="auto"/>
      </w:divBdr>
    </w:div>
    <w:div w:id="1373076166">
      <w:bodyDiv w:val="1"/>
      <w:marLeft w:val="0"/>
      <w:marRight w:val="0"/>
      <w:marTop w:val="0"/>
      <w:marBottom w:val="0"/>
      <w:divBdr>
        <w:top w:val="none" w:sz="0" w:space="0" w:color="auto"/>
        <w:left w:val="none" w:sz="0" w:space="0" w:color="auto"/>
        <w:bottom w:val="none" w:sz="0" w:space="0" w:color="auto"/>
        <w:right w:val="none" w:sz="0" w:space="0" w:color="auto"/>
      </w:divBdr>
    </w:div>
    <w:div w:id="1373655901">
      <w:bodyDiv w:val="1"/>
      <w:marLeft w:val="0"/>
      <w:marRight w:val="0"/>
      <w:marTop w:val="0"/>
      <w:marBottom w:val="0"/>
      <w:divBdr>
        <w:top w:val="none" w:sz="0" w:space="0" w:color="auto"/>
        <w:left w:val="none" w:sz="0" w:space="0" w:color="auto"/>
        <w:bottom w:val="none" w:sz="0" w:space="0" w:color="auto"/>
        <w:right w:val="none" w:sz="0" w:space="0" w:color="auto"/>
      </w:divBdr>
    </w:div>
    <w:div w:id="1375539807">
      <w:bodyDiv w:val="1"/>
      <w:marLeft w:val="0"/>
      <w:marRight w:val="0"/>
      <w:marTop w:val="0"/>
      <w:marBottom w:val="0"/>
      <w:divBdr>
        <w:top w:val="none" w:sz="0" w:space="0" w:color="auto"/>
        <w:left w:val="none" w:sz="0" w:space="0" w:color="auto"/>
        <w:bottom w:val="none" w:sz="0" w:space="0" w:color="auto"/>
        <w:right w:val="none" w:sz="0" w:space="0" w:color="auto"/>
      </w:divBdr>
    </w:div>
    <w:div w:id="1383401499">
      <w:bodyDiv w:val="1"/>
      <w:marLeft w:val="0"/>
      <w:marRight w:val="0"/>
      <w:marTop w:val="0"/>
      <w:marBottom w:val="0"/>
      <w:divBdr>
        <w:top w:val="none" w:sz="0" w:space="0" w:color="auto"/>
        <w:left w:val="none" w:sz="0" w:space="0" w:color="auto"/>
        <w:bottom w:val="none" w:sz="0" w:space="0" w:color="auto"/>
        <w:right w:val="none" w:sz="0" w:space="0" w:color="auto"/>
      </w:divBdr>
    </w:div>
    <w:div w:id="1387680505">
      <w:bodyDiv w:val="1"/>
      <w:marLeft w:val="0"/>
      <w:marRight w:val="0"/>
      <w:marTop w:val="0"/>
      <w:marBottom w:val="0"/>
      <w:divBdr>
        <w:top w:val="none" w:sz="0" w:space="0" w:color="auto"/>
        <w:left w:val="none" w:sz="0" w:space="0" w:color="auto"/>
        <w:bottom w:val="none" w:sz="0" w:space="0" w:color="auto"/>
        <w:right w:val="none" w:sz="0" w:space="0" w:color="auto"/>
      </w:divBdr>
    </w:div>
    <w:div w:id="1388454019">
      <w:bodyDiv w:val="1"/>
      <w:marLeft w:val="0"/>
      <w:marRight w:val="0"/>
      <w:marTop w:val="0"/>
      <w:marBottom w:val="0"/>
      <w:divBdr>
        <w:top w:val="none" w:sz="0" w:space="0" w:color="auto"/>
        <w:left w:val="none" w:sz="0" w:space="0" w:color="auto"/>
        <w:bottom w:val="none" w:sz="0" w:space="0" w:color="auto"/>
        <w:right w:val="none" w:sz="0" w:space="0" w:color="auto"/>
      </w:divBdr>
    </w:div>
    <w:div w:id="1389842064">
      <w:bodyDiv w:val="1"/>
      <w:marLeft w:val="0"/>
      <w:marRight w:val="0"/>
      <w:marTop w:val="0"/>
      <w:marBottom w:val="0"/>
      <w:divBdr>
        <w:top w:val="none" w:sz="0" w:space="0" w:color="auto"/>
        <w:left w:val="none" w:sz="0" w:space="0" w:color="auto"/>
        <w:bottom w:val="none" w:sz="0" w:space="0" w:color="auto"/>
        <w:right w:val="none" w:sz="0" w:space="0" w:color="auto"/>
      </w:divBdr>
    </w:div>
    <w:div w:id="1398628218">
      <w:bodyDiv w:val="1"/>
      <w:marLeft w:val="0"/>
      <w:marRight w:val="0"/>
      <w:marTop w:val="0"/>
      <w:marBottom w:val="0"/>
      <w:divBdr>
        <w:top w:val="none" w:sz="0" w:space="0" w:color="auto"/>
        <w:left w:val="none" w:sz="0" w:space="0" w:color="auto"/>
        <w:bottom w:val="none" w:sz="0" w:space="0" w:color="auto"/>
        <w:right w:val="none" w:sz="0" w:space="0" w:color="auto"/>
      </w:divBdr>
    </w:div>
    <w:div w:id="1400593457">
      <w:bodyDiv w:val="1"/>
      <w:marLeft w:val="0"/>
      <w:marRight w:val="0"/>
      <w:marTop w:val="0"/>
      <w:marBottom w:val="0"/>
      <w:divBdr>
        <w:top w:val="none" w:sz="0" w:space="0" w:color="auto"/>
        <w:left w:val="none" w:sz="0" w:space="0" w:color="auto"/>
        <w:bottom w:val="none" w:sz="0" w:space="0" w:color="auto"/>
        <w:right w:val="none" w:sz="0" w:space="0" w:color="auto"/>
      </w:divBdr>
    </w:div>
    <w:div w:id="1408304699">
      <w:bodyDiv w:val="1"/>
      <w:marLeft w:val="0"/>
      <w:marRight w:val="0"/>
      <w:marTop w:val="0"/>
      <w:marBottom w:val="0"/>
      <w:divBdr>
        <w:top w:val="none" w:sz="0" w:space="0" w:color="auto"/>
        <w:left w:val="none" w:sz="0" w:space="0" w:color="auto"/>
        <w:bottom w:val="none" w:sz="0" w:space="0" w:color="auto"/>
        <w:right w:val="none" w:sz="0" w:space="0" w:color="auto"/>
      </w:divBdr>
    </w:div>
    <w:div w:id="1412190728">
      <w:bodyDiv w:val="1"/>
      <w:marLeft w:val="0"/>
      <w:marRight w:val="0"/>
      <w:marTop w:val="0"/>
      <w:marBottom w:val="0"/>
      <w:divBdr>
        <w:top w:val="none" w:sz="0" w:space="0" w:color="auto"/>
        <w:left w:val="none" w:sz="0" w:space="0" w:color="auto"/>
        <w:bottom w:val="none" w:sz="0" w:space="0" w:color="auto"/>
        <w:right w:val="none" w:sz="0" w:space="0" w:color="auto"/>
      </w:divBdr>
    </w:div>
    <w:div w:id="1418867800">
      <w:bodyDiv w:val="1"/>
      <w:marLeft w:val="0"/>
      <w:marRight w:val="0"/>
      <w:marTop w:val="0"/>
      <w:marBottom w:val="0"/>
      <w:divBdr>
        <w:top w:val="none" w:sz="0" w:space="0" w:color="auto"/>
        <w:left w:val="none" w:sz="0" w:space="0" w:color="auto"/>
        <w:bottom w:val="none" w:sz="0" w:space="0" w:color="auto"/>
        <w:right w:val="none" w:sz="0" w:space="0" w:color="auto"/>
      </w:divBdr>
    </w:div>
    <w:div w:id="1421177752">
      <w:bodyDiv w:val="1"/>
      <w:marLeft w:val="0"/>
      <w:marRight w:val="0"/>
      <w:marTop w:val="0"/>
      <w:marBottom w:val="0"/>
      <w:divBdr>
        <w:top w:val="none" w:sz="0" w:space="0" w:color="auto"/>
        <w:left w:val="none" w:sz="0" w:space="0" w:color="auto"/>
        <w:bottom w:val="none" w:sz="0" w:space="0" w:color="auto"/>
        <w:right w:val="none" w:sz="0" w:space="0" w:color="auto"/>
      </w:divBdr>
    </w:div>
    <w:div w:id="1425952276">
      <w:bodyDiv w:val="1"/>
      <w:marLeft w:val="0"/>
      <w:marRight w:val="0"/>
      <w:marTop w:val="0"/>
      <w:marBottom w:val="0"/>
      <w:divBdr>
        <w:top w:val="none" w:sz="0" w:space="0" w:color="auto"/>
        <w:left w:val="none" w:sz="0" w:space="0" w:color="auto"/>
        <w:bottom w:val="none" w:sz="0" w:space="0" w:color="auto"/>
        <w:right w:val="none" w:sz="0" w:space="0" w:color="auto"/>
      </w:divBdr>
    </w:div>
    <w:div w:id="1426612082">
      <w:bodyDiv w:val="1"/>
      <w:marLeft w:val="0"/>
      <w:marRight w:val="0"/>
      <w:marTop w:val="0"/>
      <w:marBottom w:val="0"/>
      <w:divBdr>
        <w:top w:val="none" w:sz="0" w:space="0" w:color="auto"/>
        <w:left w:val="none" w:sz="0" w:space="0" w:color="auto"/>
        <w:bottom w:val="none" w:sz="0" w:space="0" w:color="auto"/>
        <w:right w:val="none" w:sz="0" w:space="0" w:color="auto"/>
      </w:divBdr>
    </w:div>
    <w:div w:id="1426683359">
      <w:bodyDiv w:val="1"/>
      <w:marLeft w:val="0"/>
      <w:marRight w:val="0"/>
      <w:marTop w:val="0"/>
      <w:marBottom w:val="0"/>
      <w:divBdr>
        <w:top w:val="none" w:sz="0" w:space="0" w:color="auto"/>
        <w:left w:val="none" w:sz="0" w:space="0" w:color="auto"/>
        <w:bottom w:val="none" w:sz="0" w:space="0" w:color="auto"/>
        <w:right w:val="none" w:sz="0" w:space="0" w:color="auto"/>
      </w:divBdr>
    </w:div>
    <w:div w:id="1427651252">
      <w:bodyDiv w:val="1"/>
      <w:marLeft w:val="0"/>
      <w:marRight w:val="0"/>
      <w:marTop w:val="0"/>
      <w:marBottom w:val="0"/>
      <w:divBdr>
        <w:top w:val="none" w:sz="0" w:space="0" w:color="auto"/>
        <w:left w:val="none" w:sz="0" w:space="0" w:color="auto"/>
        <w:bottom w:val="none" w:sz="0" w:space="0" w:color="auto"/>
        <w:right w:val="none" w:sz="0" w:space="0" w:color="auto"/>
      </w:divBdr>
    </w:div>
    <w:div w:id="1427965416">
      <w:bodyDiv w:val="1"/>
      <w:marLeft w:val="0"/>
      <w:marRight w:val="0"/>
      <w:marTop w:val="0"/>
      <w:marBottom w:val="0"/>
      <w:divBdr>
        <w:top w:val="none" w:sz="0" w:space="0" w:color="auto"/>
        <w:left w:val="none" w:sz="0" w:space="0" w:color="auto"/>
        <w:bottom w:val="none" w:sz="0" w:space="0" w:color="auto"/>
        <w:right w:val="none" w:sz="0" w:space="0" w:color="auto"/>
      </w:divBdr>
    </w:div>
    <w:div w:id="1429158928">
      <w:bodyDiv w:val="1"/>
      <w:marLeft w:val="0"/>
      <w:marRight w:val="0"/>
      <w:marTop w:val="0"/>
      <w:marBottom w:val="0"/>
      <w:divBdr>
        <w:top w:val="none" w:sz="0" w:space="0" w:color="auto"/>
        <w:left w:val="none" w:sz="0" w:space="0" w:color="auto"/>
        <w:bottom w:val="none" w:sz="0" w:space="0" w:color="auto"/>
        <w:right w:val="none" w:sz="0" w:space="0" w:color="auto"/>
      </w:divBdr>
    </w:div>
    <w:div w:id="1435202945">
      <w:bodyDiv w:val="1"/>
      <w:marLeft w:val="0"/>
      <w:marRight w:val="0"/>
      <w:marTop w:val="0"/>
      <w:marBottom w:val="0"/>
      <w:divBdr>
        <w:top w:val="none" w:sz="0" w:space="0" w:color="auto"/>
        <w:left w:val="none" w:sz="0" w:space="0" w:color="auto"/>
        <w:bottom w:val="none" w:sz="0" w:space="0" w:color="auto"/>
        <w:right w:val="none" w:sz="0" w:space="0" w:color="auto"/>
      </w:divBdr>
    </w:div>
    <w:div w:id="1436485192">
      <w:bodyDiv w:val="1"/>
      <w:marLeft w:val="0"/>
      <w:marRight w:val="0"/>
      <w:marTop w:val="0"/>
      <w:marBottom w:val="0"/>
      <w:divBdr>
        <w:top w:val="none" w:sz="0" w:space="0" w:color="auto"/>
        <w:left w:val="none" w:sz="0" w:space="0" w:color="auto"/>
        <w:bottom w:val="none" w:sz="0" w:space="0" w:color="auto"/>
        <w:right w:val="none" w:sz="0" w:space="0" w:color="auto"/>
      </w:divBdr>
    </w:div>
    <w:div w:id="1441145890">
      <w:bodyDiv w:val="1"/>
      <w:marLeft w:val="0"/>
      <w:marRight w:val="0"/>
      <w:marTop w:val="0"/>
      <w:marBottom w:val="0"/>
      <w:divBdr>
        <w:top w:val="none" w:sz="0" w:space="0" w:color="auto"/>
        <w:left w:val="none" w:sz="0" w:space="0" w:color="auto"/>
        <w:bottom w:val="none" w:sz="0" w:space="0" w:color="auto"/>
        <w:right w:val="none" w:sz="0" w:space="0" w:color="auto"/>
      </w:divBdr>
    </w:div>
    <w:div w:id="1447966598">
      <w:bodyDiv w:val="1"/>
      <w:marLeft w:val="0"/>
      <w:marRight w:val="0"/>
      <w:marTop w:val="0"/>
      <w:marBottom w:val="0"/>
      <w:divBdr>
        <w:top w:val="none" w:sz="0" w:space="0" w:color="auto"/>
        <w:left w:val="none" w:sz="0" w:space="0" w:color="auto"/>
        <w:bottom w:val="none" w:sz="0" w:space="0" w:color="auto"/>
        <w:right w:val="none" w:sz="0" w:space="0" w:color="auto"/>
      </w:divBdr>
    </w:div>
    <w:div w:id="1448044243">
      <w:bodyDiv w:val="1"/>
      <w:marLeft w:val="0"/>
      <w:marRight w:val="0"/>
      <w:marTop w:val="0"/>
      <w:marBottom w:val="0"/>
      <w:divBdr>
        <w:top w:val="none" w:sz="0" w:space="0" w:color="auto"/>
        <w:left w:val="none" w:sz="0" w:space="0" w:color="auto"/>
        <w:bottom w:val="none" w:sz="0" w:space="0" w:color="auto"/>
        <w:right w:val="none" w:sz="0" w:space="0" w:color="auto"/>
      </w:divBdr>
    </w:div>
    <w:div w:id="1451389587">
      <w:bodyDiv w:val="1"/>
      <w:marLeft w:val="0"/>
      <w:marRight w:val="0"/>
      <w:marTop w:val="0"/>
      <w:marBottom w:val="0"/>
      <w:divBdr>
        <w:top w:val="none" w:sz="0" w:space="0" w:color="auto"/>
        <w:left w:val="none" w:sz="0" w:space="0" w:color="auto"/>
        <w:bottom w:val="none" w:sz="0" w:space="0" w:color="auto"/>
        <w:right w:val="none" w:sz="0" w:space="0" w:color="auto"/>
      </w:divBdr>
    </w:div>
    <w:div w:id="1455754253">
      <w:bodyDiv w:val="1"/>
      <w:marLeft w:val="0"/>
      <w:marRight w:val="0"/>
      <w:marTop w:val="0"/>
      <w:marBottom w:val="0"/>
      <w:divBdr>
        <w:top w:val="none" w:sz="0" w:space="0" w:color="auto"/>
        <w:left w:val="none" w:sz="0" w:space="0" w:color="auto"/>
        <w:bottom w:val="none" w:sz="0" w:space="0" w:color="auto"/>
        <w:right w:val="none" w:sz="0" w:space="0" w:color="auto"/>
      </w:divBdr>
    </w:div>
    <w:div w:id="1458840244">
      <w:bodyDiv w:val="1"/>
      <w:marLeft w:val="0"/>
      <w:marRight w:val="0"/>
      <w:marTop w:val="0"/>
      <w:marBottom w:val="0"/>
      <w:divBdr>
        <w:top w:val="none" w:sz="0" w:space="0" w:color="auto"/>
        <w:left w:val="none" w:sz="0" w:space="0" w:color="auto"/>
        <w:bottom w:val="none" w:sz="0" w:space="0" w:color="auto"/>
        <w:right w:val="none" w:sz="0" w:space="0" w:color="auto"/>
      </w:divBdr>
    </w:div>
    <w:div w:id="1462528136">
      <w:bodyDiv w:val="1"/>
      <w:marLeft w:val="0"/>
      <w:marRight w:val="0"/>
      <w:marTop w:val="0"/>
      <w:marBottom w:val="0"/>
      <w:divBdr>
        <w:top w:val="none" w:sz="0" w:space="0" w:color="auto"/>
        <w:left w:val="none" w:sz="0" w:space="0" w:color="auto"/>
        <w:bottom w:val="none" w:sz="0" w:space="0" w:color="auto"/>
        <w:right w:val="none" w:sz="0" w:space="0" w:color="auto"/>
      </w:divBdr>
    </w:div>
    <w:div w:id="1463427881">
      <w:bodyDiv w:val="1"/>
      <w:marLeft w:val="0"/>
      <w:marRight w:val="0"/>
      <w:marTop w:val="0"/>
      <w:marBottom w:val="0"/>
      <w:divBdr>
        <w:top w:val="none" w:sz="0" w:space="0" w:color="auto"/>
        <w:left w:val="none" w:sz="0" w:space="0" w:color="auto"/>
        <w:bottom w:val="none" w:sz="0" w:space="0" w:color="auto"/>
        <w:right w:val="none" w:sz="0" w:space="0" w:color="auto"/>
      </w:divBdr>
    </w:div>
    <w:div w:id="1473450464">
      <w:bodyDiv w:val="1"/>
      <w:marLeft w:val="0"/>
      <w:marRight w:val="0"/>
      <w:marTop w:val="0"/>
      <w:marBottom w:val="0"/>
      <w:divBdr>
        <w:top w:val="none" w:sz="0" w:space="0" w:color="auto"/>
        <w:left w:val="none" w:sz="0" w:space="0" w:color="auto"/>
        <w:bottom w:val="none" w:sz="0" w:space="0" w:color="auto"/>
        <w:right w:val="none" w:sz="0" w:space="0" w:color="auto"/>
      </w:divBdr>
    </w:div>
    <w:div w:id="1473905913">
      <w:bodyDiv w:val="1"/>
      <w:marLeft w:val="0"/>
      <w:marRight w:val="0"/>
      <w:marTop w:val="0"/>
      <w:marBottom w:val="0"/>
      <w:divBdr>
        <w:top w:val="none" w:sz="0" w:space="0" w:color="auto"/>
        <w:left w:val="none" w:sz="0" w:space="0" w:color="auto"/>
        <w:bottom w:val="none" w:sz="0" w:space="0" w:color="auto"/>
        <w:right w:val="none" w:sz="0" w:space="0" w:color="auto"/>
      </w:divBdr>
    </w:div>
    <w:div w:id="1475757999">
      <w:bodyDiv w:val="1"/>
      <w:marLeft w:val="0"/>
      <w:marRight w:val="0"/>
      <w:marTop w:val="0"/>
      <w:marBottom w:val="0"/>
      <w:divBdr>
        <w:top w:val="none" w:sz="0" w:space="0" w:color="auto"/>
        <w:left w:val="none" w:sz="0" w:space="0" w:color="auto"/>
        <w:bottom w:val="none" w:sz="0" w:space="0" w:color="auto"/>
        <w:right w:val="none" w:sz="0" w:space="0" w:color="auto"/>
      </w:divBdr>
    </w:div>
    <w:div w:id="1481843277">
      <w:bodyDiv w:val="1"/>
      <w:marLeft w:val="0"/>
      <w:marRight w:val="0"/>
      <w:marTop w:val="0"/>
      <w:marBottom w:val="0"/>
      <w:divBdr>
        <w:top w:val="none" w:sz="0" w:space="0" w:color="auto"/>
        <w:left w:val="none" w:sz="0" w:space="0" w:color="auto"/>
        <w:bottom w:val="none" w:sz="0" w:space="0" w:color="auto"/>
        <w:right w:val="none" w:sz="0" w:space="0" w:color="auto"/>
      </w:divBdr>
    </w:div>
    <w:div w:id="1487864456">
      <w:bodyDiv w:val="1"/>
      <w:marLeft w:val="0"/>
      <w:marRight w:val="0"/>
      <w:marTop w:val="0"/>
      <w:marBottom w:val="0"/>
      <w:divBdr>
        <w:top w:val="none" w:sz="0" w:space="0" w:color="auto"/>
        <w:left w:val="none" w:sz="0" w:space="0" w:color="auto"/>
        <w:bottom w:val="none" w:sz="0" w:space="0" w:color="auto"/>
        <w:right w:val="none" w:sz="0" w:space="0" w:color="auto"/>
      </w:divBdr>
    </w:div>
    <w:div w:id="1502619547">
      <w:bodyDiv w:val="1"/>
      <w:marLeft w:val="0"/>
      <w:marRight w:val="0"/>
      <w:marTop w:val="0"/>
      <w:marBottom w:val="0"/>
      <w:divBdr>
        <w:top w:val="none" w:sz="0" w:space="0" w:color="auto"/>
        <w:left w:val="none" w:sz="0" w:space="0" w:color="auto"/>
        <w:bottom w:val="none" w:sz="0" w:space="0" w:color="auto"/>
        <w:right w:val="none" w:sz="0" w:space="0" w:color="auto"/>
      </w:divBdr>
    </w:div>
    <w:div w:id="1503667146">
      <w:bodyDiv w:val="1"/>
      <w:marLeft w:val="0"/>
      <w:marRight w:val="0"/>
      <w:marTop w:val="0"/>
      <w:marBottom w:val="0"/>
      <w:divBdr>
        <w:top w:val="none" w:sz="0" w:space="0" w:color="auto"/>
        <w:left w:val="none" w:sz="0" w:space="0" w:color="auto"/>
        <w:bottom w:val="none" w:sz="0" w:space="0" w:color="auto"/>
        <w:right w:val="none" w:sz="0" w:space="0" w:color="auto"/>
      </w:divBdr>
    </w:div>
    <w:div w:id="1504738697">
      <w:bodyDiv w:val="1"/>
      <w:marLeft w:val="0"/>
      <w:marRight w:val="0"/>
      <w:marTop w:val="0"/>
      <w:marBottom w:val="0"/>
      <w:divBdr>
        <w:top w:val="none" w:sz="0" w:space="0" w:color="auto"/>
        <w:left w:val="none" w:sz="0" w:space="0" w:color="auto"/>
        <w:bottom w:val="none" w:sz="0" w:space="0" w:color="auto"/>
        <w:right w:val="none" w:sz="0" w:space="0" w:color="auto"/>
      </w:divBdr>
    </w:div>
    <w:div w:id="1507162115">
      <w:bodyDiv w:val="1"/>
      <w:marLeft w:val="0"/>
      <w:marRight w:val="0"/>
      <w:marTop w:val="0"/>
      <w:marBottom w:val="0"/>
      <w:divBdr>
        <w:top w:val="none" w:sz="0" w:space="0" w:color="auto"/>
        <w:left w:val="none" w:sz="0" w:space="0" w:color="auto"/>
        <w:bottom w:val="none" w:sz="0" w:space="0" w:color="auto"/>
        <w:right w:val="none" w:sz="0" w:space="0" w:color="auto"/>
      </w:divBdr>
    </w:div>
    <w:div w:id="1511020300">
      <w:bodyDiv w:val="1"/>
      <w:marLeft w:val="0"/>
      <w:marRight w:val="0"/>
      <w:marTop w:val="0"/>
      <w:marBottom w:val="0"/>
      <w:divBdr>
        <w:top w:val="none" w:sz="0" w:space="0" w:color="auto"/>
        <w:left w:val="none" w:sz="0" w:space="0" w:color="auto"/>
        <w:bottom w:val="none" w:sz="0" w:space="0" w:color="auto"/>
        <w:right w:val="none" w:sz="0" w:space="0" w:color="auto"/>
      </w:divBdr>
    </w:div>
    <w:div w:id="1513379708">
      <w:bodyDiv w:val="1"/>
      <w:marLeft w:val="0"/>
      <w:marRight w:val="0"/>
      <w:marTop w:val="0"/>
      <w:marBottom w:val="0"/>
      <w:divBdr>
        <w:top w:val="none" w:sz="0" w:space="0" w:color="auto"/>
        <w:left w:val="none" w:sz="0" w:space="0" w:color="auto"/>
        <w:bottom w:val="none" w:sz="0" w:space="0" w:color="auto"/>
        <w:right w:val="none" w:sz="0" w:space="0" w:color="auto"/>
      </w:divBdr>
    </w:div>
    <w:div w:id="1516648149">
      <w:bodyDiv w:val="1"/>
      <w:marLeft w:val="0"/>
      <w:marRight w:val="0"/>
      <w:marTop w:val="0"/>
      <w:marBottom w:val="0"/>
      <w:divBdr>
        <w:top w:val="none" w:sz="0" w:space="0" w:color="auto"/>
        <w:left w:val="none" w:sz="0" w:space="0" w:color="auto"/>
        <w:bottom w:val="none" w:sz="0" w:space="0" w:color="auto"/>
        <w:right w:val="none" w:sz="0" w:space="0" w:color="auto"/>
      </w:divBdr>
    </w:div>
    <w:div w:id="1524588086">
      <w:bodyDiv w:val="1"/>
      <w:marLeft w:val="0"/>
      <w:marRight w:val="0"/>
      <w:marTop w:val="0"/>
      <w:marBottom w:val="0"/>
      <w:divBdr>
        <w:top w:val="none" w:sz="0" w:space="0" w:color="auto"/>
        <w:left w:val="none" w:sz="0" w:space="0" w:color="auto"/>
        <w:bottom w:val="none" w:sz="0" w:space="0" w:color="auto"/>
        <w:right w:val="none" w:sz="0" w:space="0" w:color="auto"/>
      </w:divBdr>
    </w:div>
    <w:div w:id="1526401707">
      <w:bodyDiv w:val="1"/>
      <w:marLeft w:val="0"/>
      <w:marRight w:val="0"/>
      <w:marTop w:val="0"/>
      <w:marBottom w:val="0"/>
      <w:divBdr>
        <w:top w:val="none" w:sz="0" w:space="0" w:color="auto"/>
        <w:left w:val="none" w:sz="0" w:space="0" w:color="auto"/>
        <w:bottom w:val="none" w:sz="0" w:space="0" w:color="auto"/>
        <w:right w:val="none" w:sz="0" w:space="0" w:color="auto"/>
      </w:divBdr>
    </w:div>
    <w:div w:id="1530413806">
      <w:bodyDiv w:val="1"/>
      <w:marLeft w:val="0"/>
      <w:marRight w:val="0"/>
      <w:marTop w:val="0"/>
      <w:marBottom w:val="0"/>
      <w:divBdr>
        <w:top w:val="none" w:sz="0" w:space="0" w:color="auto"/>
        <w:left w:val="none" w:sz="0" w:space="0" w:color="auto"/>
        <w:bottom w:val="none" w:sz="0" w:space="0" w:color="auto"/>
        <w:right w:val="none" w:sz="0" w:space="0" w:color="auto"/>
      </w:divBdr>
    </w:div>
    <w:div w:id="1544096431">
      <w:bodyDiv w:val="1"/>
      <w:marLeft w:val="0"/>
      <w:marRight w:val="0"/>
      <w:marTop w:val="0"/>
      <w:marBottom w:val="0"/>
      <w:divBdr>
        <w:top w:val="none" w:sz="0" w:space="0" w:color="auto"/>
        <w:left w:val="none" w:sz="0" w:space="0" w:color="auto"/>
        <w:bottom w:val="none" w:sz="0" w:space="0" w:color="auto"/>
        <w:right w:val="none" w:sz="0" w:space="0" w:color="auto"/>
      </w:divBdr>
    </w:div>
    <w:div w:id="1549493110">
      <w:bodyDiv w:val="1"/>
      <w:marLeft w:val="0"/>
      <w:marRight w:val="0"/>
      <w:marTop w:val="0"/>
      <w:marBottom w:val="0"/>
      <w:divBdr>
        <w:top w:val="none" w:sz="0" w:space="0" w:color="auto"/>
        <w:left w:val="none" w:sz="0" w:space="0" w:color="auto"/>
        <w:bottom w:val="none" w:sz="0" w:space="0" w:color="auto"/>
        <w:right w:val="none" w:sz="0" w:space="0" w:color="auto"/>
      </w:divBdr>
    </w:div>
    <w:div w:id="1549534080">
      <w:bodyDiv w:val="1"/>
      <w:marLeft w:val="0"/>
      <w:marRight w:val="0"/>
      <w:marTop w:val="0"/>
      <w:marBottom w:val="0"/>
      <w:divBdr>
        <w:top w:val="none" w:sz="0" w:space="0" w:color="auto"/>
        <w:left w:val="none" w:sz="0" w:space="0" w:color="auto"/>
        <w:bottom w:val="none" w:sz="0" w:space="0" w:color="auto"/>
        <w:right w:val="none" w:sz="0" w:space="0" w:color="auto"/>
      </w:divBdr>
    </w:div>
    <w:div w:id="1550998395">
      <w:bodyDiv w:val="1"/>
      <w:marLeft w:val="0"/>
      <w:marRight w:val="0"/>
      <w:marTop w:val="0"/>
      <w:marBottom w:val="0"/>
      <w:divBdr>
        <w:top w:val="none" w:sz="0" w:space="0" w:color="auto"/>
        <w:left w:val="none" w:sz="0" w:space="0" w:color="auto"/>
        <w:bottom w:val="none" w:sz="0" w:space="0" w:color="auto"/>
        <w:right w:val="none" w:sz="0" w:space="0" w:color="auto"/>
      </w:divBdr>
    </w:div>
    <w:div w:id="1551844022">
      <w:bodyDiv w:val="1"/>
      <w:marLeft w:val="0"/>
      <w:marRight w:val="0"/>
      <w:marTop w:val="0"/>
      <w:marBottom w:val="0"/>
      <w:divBdr>
        <w:top w:val="none" w:sz="0" w:space="0" w:color="auto"/>
        <w:left w:val="none" w:sz="0" w:space="0" w:color="auto"/>
        <w:bottom w:val="none" w:sz="0" w:space="0" w:color="auto"/>
        <w:right w:val="none" w:sz="0" w:space="0" w:color="auto"/>
      </w:divBdr>
    </w:div>
    <w:div w:id="1556622114">
      <w:bodyDiv w:val="1"/>
      <w:marLeft w:val="0"/>
      <w:marRight w:val="0"/>
      <w:marTop w:val="0"/>
      <w:marBottom w:val="0"/>
      <w:divBdr>
        <w:top w:val="none" w:sz="0" w:space="0" w:color="auto"/>
        <w:left w:val="none" w:sz="0" w:space="0" w:color="auto"/>
        <w:bottom w:val="none" w:sz="0" w:space="0" w:color="auto"/>
        <w:right w:val="none" w:sz="0" w:space="0" w:color="auto"/>
      </w:divBdr>
    </w:div>
    <w:div w:id="1558054995">
      <w:bodyDiv w:val="1"/>
      <w:marLeft w:val="0"/>
      <w:marRight w:val="0"/>
      <w:marTop w:val="0"/>
      <w:marBottom w:val="0"/>
      <w:divBdr>
        <w:top w:val="none" w:sz="0" w:space="0" w:color="auto"/>
        <w:left w:val="none" w:sz="0" w:space="0" w:color="auto"/>
        <w:bottom w:val="none" w:sz="0" w:space="0" w:color="auto"/>
        <w:right w:val="none" w:sz="0" w:space="0" w:color="auto"/>
      </w:divBdr>
    </w:div>
    <w:div w:id="1562710372">
      <w:bodyDiv w:val="1"/>
      <w:marLeft w:val="0"/>
      <w:marRight w:val="0"/>
      <w:marTop w:val="0"/>
      <w:marBottom w:val="0"/>
      <w:divBdr>
        <w:top w:val="none" w:sz="0" w:space="0" w:color="auto"/>
        <w:left w:val="none" w:sz="0" w:space="0" w:color="auto"/>
        <w:bottom w:val="none" w:sz="0" w:space="0" w:color="auto"/>
        <w:right w:val="none" w:sz="0" w:space="0" w:color="auto"/>
      </w:divBdr>
    </w:div>
    <w:div w:id="1571967516">
      <w:bodyDiv w:val="1"/>
      <w:marLeft w:val="0"/>
      <w:marRight w:val="0"/>
      <w:marTop w:val="0"/>
      <w:marBottom w:val="0"/>
      <w:divBdr>
        <w:top w:val="none" w:sz="0" w:space="0" w:color="auto"/>
        <w:left w:val="none" w:sz="0" w:space="0" w:color="auto"/>
        <w:bottom w:val="none" w:sz="0" w:space="0" w:color="auto"/>
        <w:right w:val="none" w:sz="0" w:space="0" w:color="auto"/>
      </w:divBdr>
    </w:div>
    <w:div w:id="1576285370">
      <w:bodyDiv w:val="1"/>
      <w:marLeft w:val="0"/>
      <w:marRight w:val="0"/>
      <w:marTop w:val="0"/>
      <w:marBottom w:val="0"/>
      <w:divBdr>
        <w:top w:val="none" w:sz="0" w:space="0" w:color="auto"/>
        <w:left w:val="none" w:sz="0" w:space="0" w:color="auto"/>
        <w:bottom w:val="none" w:sz="0" w:space="0" w:color="auto"/>
        <w:right w:val="none" w:sz="0" w:space="0" w:color="auto"/>
      </w:divBdr>
    </w:div>
    <w:div w:id="1577469000">
      <w:bodyDiv w:val="1"/>
      <w:marLeft w:val="0"/>
      <w:marRight w:val="0"/>
      <w:marTop w:val="0"/>
      <w:marBottom w:val="0"/>
      <w:divBdr>
        <w:top w:val="none" w:sz="0" w:space="0" w:color="auto"/>
        <w:left w:val="none" w:sz="0" w:space="0" w:color="auto"/>
        <w:bottom w:val="none" w:sz="0" w:space="0" w:color="auto"/>
        <w:right w:val="none" w:sz="0" w:space="0" w:color="auto"/>
      </w:divBdr>
    </w:div>
    <w:div w:id="1581256261">
      <w:bodyDiv w:val="1"/>
      <w:marLeft w:val="0"/>
      <w:marRight w:val="0"/>
      <w:marTop w:val="0"/>
      <w:marBottom w:val="0"/>
      <w:divBdr>
        <w:top w:val="none" w:sz="0" w:space="0" w:color="auto"/>
        <w:left w:val="none" w:sz="0" w:space="0" w:color="auto"/>
        <w:bottom w:val="none" w:sz="0" w:space="0" w:color="auto"/>
        <w:right w:val="none" w:sz="0" w:space="0" w:color="auto"/>
      </w:divBdr>
    </w:div>
    <w:div w:id="1585067839">
      <w:bodyDiv w:val="1"/>
      <w:marLeft w:val="0"/>
      <w:marRight w:val="0"/>
      <w:marTop w:val="0"/>
      <w:marBottom w:val="0"/>
      <w:divBdr>
        <w:top w:val="none" w:sz="0" w:space="0" w:color="auto"/>
        <w:left w:val="none" w:sz="0" w:space="0" w:color="auto"/>
        <w:bottom w:val="none" w:sz="0" w:space="0" w:color="auto"/>
        <w:right w:val="none" w:sz="0" w:space="0" w:color="auto"/>
      </w:divBdr>
    </w:div>
    <w:div w:id="1595355800">
      <w:bodyDiv w:val="1"/>
      <w:marLeft w:val="0"/>
      <w:marRight w:val="0"/>
      <w:marTop w:val="0"/>
      <w:marBottom w:val="0"/>
      <w:divBdr>
        <w:top w:val="none" w:sz="0" w:space="0" w:color="auto"/>
        <w:left w:val="none" w:sz="0" w:space="0" w:color="auto"/>
        <w:bottom w:val="none" w:sz="0" w:space="0" w:color="auto"/>
        <w:right w:val="none" w:sz="0" w:space="0" w:color="auto"/>
      </w:divBdr>
    </w:div>
    <w:div w:id="1595825882">
      <w:bodyDiv w:val="1"/>
      <w:marLeft w:val="0"/>
      <w:marRight w:val="0"/>
      <w:marTop w:val="0"/>
      <w:marBottom w:val="0"/>
      <w:divBdr>
        <w:top w:val="none" w:sz="0" w:space="0" w:color="auto"/>
        <w:left w:val="none" w:sz="0" w:space="0" w:color="auto"/>
        <w:bottom w:val="none" w:sz="0" w:space="0" w:color="auto"/>
        <w:right w:val="none" w:sz="0" w:space="0" w:color="auto"/>
      </w:divBdr>
    </w:div>
    <w:div w:id="1596010104">
      <w:bodyDiv w:val="1"/>
      <w:marLeft w:val="0"/>
      <w:marRight w:val="0"/>
      <w:marTop w:val="0"/>
      <w:marBottom w:val="0"/>
      <w:divBdr>
        <w:top w:val="none" w:sz="0" w:space="0" w:color="auto"/>
        <w:left w:val="none" w:sz="0" w:space="0" w:color="auto"/>
        <w:bottom w:val="none" w:sz="0" w:space="0" w:color="auto"/>
        <w:right w:val="none" w:sz="0" w:space="0" w:color="auto"/>
      </w:divBdr>
    </w:div>
    <w:div w:id="1598781635">
      <w:bodyDiv w:val="1"/>
      <w:marLeft w:val="0"/>
      <w:marRight w:val="0"/>
      <w:marTop w:val="0"/>
      <w:marBottom w:val="0"/>
      <w:divBdr>
        <w:top w:val="none" w:sz="0" w:space="0" w:color="auto"/>
        <w:left w:val="none" w:sz="0" w:space="0" w:color="auto"/>
        <w:bottom w:val="none" w:sz="0" w:space="0" w:color="auto"/>
        <w:right w:val="none" w:sz="0" w:space="0" w:color="auto"/>
      </w:divBdr>
    </w:div>
    <w:div w:id="1599750633">
      <w:bodyDiv w:val="1"/>
      <w:marLeft w:val="0"/>
      <w:marRight w:val="0"/>
      <w:marTop w:val="0"/>
      <w:marBottom w:val="0"/>
      <w:divBdr>
        <w:top w:val="none" w:sz="0" w:space="0" w:color="auto"/>
        <w:left w:val="none" w:sz="0" w:space="0" w:color="auto"/>
        <w:bottom w:val="none" w:sz="0" w:space="0" w:color="auto"/>
        <w:right w:val="none" w:sz="0" w:space="0" w:color="auto"/>
      </w:divBdr>
    </w:div>
    <w:div w:id="1600332734">
      <w:bodyDiv w:val="1"/>
      <w:marLeft w:val="0"/>
      <w:marRight w:val="0"/>
      <w:marTop w:val="0"/>
      <w:marBottom w:val="0"/>
      <w:divBdr>
        <w:top w:val="none" w:sz="0" w:space="0" w:color="auto"/>
        <w:left w:val="none" w:sz="0" w:space="0" w:color="auto"/>
        <w:bottom w:val="none" w:sz="0" w:space="0" w:color="auto"/>
        <w:right w:val="none" w:sz="0" w:space="0" w:color="auto"/>
      </w:divBdr>
    </w:div>
    <w:div w:id="1603612007">
      <w:bodyDiv w:val="1"/>
      <w:marLeft w:val="0"/>
      <w:marRight w:val="0"/>
      <w:marTop w:val="0"/>
      <w:marBottom w:val="0"/>
      <w:divBdr>
        <w:top w:val="none" w:sz="0" w:space="0" w:color="auto"/>
        <w:left w:val="none" w:sz="0" w:space="0" w:color="auto"/>
        <w:bottom w:val="none" w:sz="0" w:space="0" w:color="auto"/>
        <w:right w:val="none" w:sz="0" w:space="0" w:color="auto"/>
      </w:divBdr>
    </w:div>
    <w:div w:id="1606379001">
      <w:bodyDiv w:val="1"/>
      <w:marLeft w:val="0"/>
      <w:marRight w:val="0"/>
      <w:marTop w:val="0"/>
      <w:marBottom w:val="0"/>
      <w:divBdr>
        <w:top w:val="none" w:sz="0" w:space="0" w:color="auto"/>
        <w:left w:val="none" w:sz="0" w:space="0" w:color="auto"/>
        <w:bottom w:val="none" w:sz="0" w:space="0" w:color="auto"/>
        <w:right w:val="none" w:sz="0" w:space="0" w:color="auto"/>
      </w:divBdr>
    </w:div>
    <w:div w:id="1615867694">
      <w:bodyDiv w:val="1"/>
      <w:marLeft w:val="0"/>
      <w:marRight w:val="0"/>
      <w:marTop w:val="0"/>
      <w:marBottom w:val="0"/>
      <w:divBdr>
        <w:top w:val="none" w:sz="0" w:space="0" w:color="auto"/>
        <w:left w:val="none" w:sz="0" w:space="0" w:color="auto"/>
        <w:bottom w:val="none" w:sz="0" w:space="0" w:color="auto"/>
        <w:right w:val="none" w:sz="0" w:space="0" w:color="auto"/>
      </w:divBdr>
    </w:div>
    <w:div w:id="1616213040">
      <w:bodyDiv w:val="1"/>
      <w:marLeft w:val="0"/>
      <w:marRight w:val="0"/>
      <w:marTop w:val="0"/>
      <w:marBottom w:val="0"/>
      <w:divBdr>
        <w:top w:val="none" w:sz="0" w:space="0" w:color="auto"/>
        <w:left w:val="none" w:sz="0" w:space="0" w:color="auto"/>
        <w:bottom w:val="none" w:sz="0" w:space="0" w:color="auto"/>
        <w:right w:val="none" w:sz="0" w:space="0" w:color="auto"/>
      </w:divBdr>
    </w:div>
    <w:div w:id="1620529207">
      <w:bodyDiv w:val="1"/>
      <w:marLeft w:val="0"/>
      <w:marRight w:val="0"/>
      <w:marTop w:val="0"/>
      <w:marBottom w:val="0"/>
      <w:divBdr>
        <w:top w:val="none" w:sz="0" w:space="0" w:color="auto"/>
        <w:left w:val="none" w:sz="0" w:space="0" w:color="auto"/>
        <w:bottom w:val="none" w:sz="0" w:space="0" w:color="auto"/>
        <w:right w:val="none" w:sz="0" w:space="0" w:color="auto"/>
      </w:divBdr>
    </w:div>
    <w:div w:id="1621498355">
      <w:bodyDiv w:val="1"/>
      <w:marLeft w:val="0"/>
      <w:marRight w:val="0"/>
      <w:marTop w:val="0"/>
      <w:marBottom w:val="0"/>
      <w:divBdr>
        <w:top w:val="none" w:sz="0" w:space="0" w:color="auto"/>
        <w:left w:val="none" w:sz="0" w:space="0" w:color="auto"/>
        <w:bottom w:val="none" w:sz="0" w:space="0" w:color="auto"/>
        <w:right w:val="none" w:sz="0" w:space="0" w:color="auto"/>
      </w:divBdr>
    </w:div>
    <w:div w:id="1622765669">
      <w:bodyDiv w:val="1"/>
      <w:marLeft w:val="0"/>
      <w:marRight w:val="0"/>
      <w:marTop w:val="0"/>
      <w:marBottom w:val="0"/>
      <w:divBdr>
        <w:top w:val="none" w:sz="0" w:space="0" w:color="auto"/>
        <w:left w:val="none" w:sz="0" w:space="0" w:color="auto"/>
        <w:bottom w:val="none" w:sz="0" w:space="0" w:color="auto"/>
        <w:right w:val="none" w:sz="0" w:space="0" w:color="auto"/>
      </w:divBdr>
    </w:div>
    <w:div w:id="1624195239">
      <w:bodyDiv w:val="1"/>
      <w:marLeft w:val="0"/>
      <w:marRight w:val="0"/>
      <w:marTop w:val="0"/>
      <w:marBottom w:val="0"/>
      <w:divBdr>
        <w:top w:val="none" w:sz="0" w:space="0" w:color="auto"/>
        <w:left w:val="none" w:sz="0" w:space="0" w:color="auto"/>
        <w:bottom w:val="none" w:sz="0" w:space="0" w:color="auto"/>
        <w:right w:val="none" w:sz="0" w:space="0" w:color="auto"/>
      </w:divBdr>
    </w:div>
    <w:div w:id="1627614067">
      <w:bodyDiv w:val="1"/>
      <w:marLeft w:val="0"/>
      <w:marRight w:val="0"/>
      <w:marTop w:val="0"/>
      <w:marBottom w:val="0"/>
      <w:divBdr>
        <w:top w:val="none" w:sz="0" w:space="0" w:color="auto"/>
        <w:left w:val="none" w:sz="0" w:space="0" w:color="auto"/>
        <w:bottom w:val="none" w:sz="0" w:space="0" w:color="auto"/>
        <w:right w:val="none" w:sz="0" w:space="0" w:color="auto"/>
      </w:divBdr>
    </w:div>
    <w:div w:id="1636330147">
      <w:bodyDiv w:val="1"/>
      <w:marLeft w:val="0"/>
      <w:marRight w:val="0"/>
      <w:marTop w:val="0"/>
      <w:marBottom w:val="0"/>
      <w:divBdr>
        <w:top w:val="none" w:sz="0" w:space="0" w:color="auto"/>
        <w:left w:val="none" w:sz="0" w:space="0" w:color="auto"/>
        <w:bottom w:val="none" w:sz="0" w:space="0" w:color="auto"/>
        <w:right w:val="none" w:sz="0" w:space="0" w:color="auto"/>
      </w:divBdr>
    </w:div>
    <w:div w:id="1636639845">
      <w:bodyDiv w:val="1"/>
      <w:marLeft w:val="0"/>
      <w:marRight w:val="0"/>
      <w:marTop w:val="0"/>
      <w:marBottom w:val="0"/>
      <w:divBdr>
        <w:top w:val="none" w:sz="0" w:space="0" w:color="auto"/>
        <w:left w:val="none" w:sz="0" w:space="0" w:color="auto"/>
        <w:bottom w:val="none" w:sz="0" w:space="0" w:color="auto"/>
        <w:right w:val="none" w:sz="0" w:space="0" w:color="auto"/>
      </w:divBdr>
    </w:div>
    <w:div w:id="1645163702">
      <w:bodyDiv w:val="1"/>
      <w:marLeft w:val="0"/>
      <w:marRight w:val="0"/>
      <w:marTop w:val="0"/>
      <w:marBottom w:val="0"/>
      <w:divBdr>
        <w:top w:val="none" w:sz="0" w:space="0" w:color="auto"/>
        <w:left w:val="none" w:sz="0" w:space="0" w:color="auto"/>
        <w:bottom w:val="none" w:sz="0" w:space="0" w:color="auto"/>
        <w:right w:val="none" w:sz="0" w:space="0" w:color="auto"/>
      </w:divBdr>
    </w:div>
    <w:div w:id="1647004638">
      <w:bodyDiv w:val="1"/>
      <w:marLeft w:val="0"/>
      <w:marRight w:val="0"/>
      <w:marTop w:val="0"/>
      <w:marBottom w:val="0"/>
      <w:divBdr>
        <w:top w:val="none" w:sz="0" w:space="0" w:color="auto"/>
        <w:left w:val="none" w:sz="0" w:space="0" w:color="auto"/>
        <w:bottom w:val="none" w:sz="0" w:space="0" w:color="auto"/>
        <w:right w:val="none" w:sz="0" w:space="0" w:color="auto"/>
      </w:divBdr>
    </w:div>
    <w:div w:id="1648708119">
      <w:bodyDiv w:val="1"/>
      <w:marLeft w:val="0"/>
      <w:marRight w:val="0"/>
      <w:marTop w:val="0"/>
      <w:marBottom w:val="0"/>
      <w:divBdr>
        <w:top w:val="none" w:sz="0" w:space="0" w:color="auto"/>
        <w:left w:val="none" w:sz="0" w:space="0" w:color="auto"/>
        <w:bottom w:val="none" w:sz="0" w:space="0" w:color="auto"/>
        <w:right w:val="none" w:sz="0" w:space="0" w:color="auto"/>
      </w:divBdr>
    </w:div>
    <w:div w:id="1649434580">
      <w:bodyDiv w:val="1"/>
      <w:marLeft w:val="0"/>
      <w:marRight w:val="0"/>
      <w:marTop w:val="0"/>
      <w:marBottom w:val="0"/>
      <w:divBdr>
        <w:top w:val="none" w:sz="0" w:space="0" w:color="auto"/>
        <w:left w:val="none" w:sz="0" w:space="0" w:color="auto"/>
        <w:bottom w:val="none" w:sz="0" w:space="0" w:color="auto"/>
        <w:right w:val="none" w:sz="0" w:space="0" w:color="auto"/>
      </w:divBdr>
    </w:div>
    <w:div w:id="1651523242">
      <w:bodyDiv w:val="1"/>
      <w:marLeft w:val="0"/>
      <w:marRight w:val="0"/>
      <w:marTop w:val="0"/>
      <w:marBottom w:val="0"/>
      <w:divBdr>
        <w:top w:val="none" w:sz="0" w:space="0" w:color="auto"/>
        <w:left w:val="none" w:sz="0" w:space="0" w:color="auto"/>
        <w:bottom w:val="none" w:sz="0" w:space="0" w:color="auto"/>
        <w:right w:val="none" w:sz="0" w:space="0" w:color="auto"/>
      </w:divBdr>
    </w:div>
    <w:div w:id="1651639142">
      <w:bodyDiv w:val="1"/>
      <w:marLeft w:val="0"/>
      <w:marRight w:val="0"/>
      <w:marTop w:val="0"/>
      <w:marBottom w:val="0"/>
      <w:divBdr>
        <w:top w:val="none" w:sz="0" w:space="0" w:color="auto"/>
        <w:left w:val="none" w:sz="0" w:space="0" w:color="auto"/>
        <w:bottom w:val="none" w:sz="0" w:space="0" w:color="auto"/>
        <w:right w:val="none" w:sz="0" w:space="0" w:color="auto"/>
      </w:divBdr>
    </w:div>
    <w:div w:id="1653439628">
      <w:bodyDiv w:val="1"/>
      <w:marLeft w:val="0"/>
      <w:marRight w:val="0"/>
      <w:marTop w:val="0"/>
      <w:marBottom w:val="0"/>
      <w:divBdr>
        <w:top w:val="none" w:sz="0" w:space="0" w:color="auto"/>
        <w:left w:val="none" w:sz="0" w:space="0" w:color="auto"/>
        <w:bottom w:val="none" w:sz="0" w:space="0" w:color="auto"/>
        <w:right w:val="none" w:sz="0" w:space="0" w:color="auto"/>
      </w:divBdr>
    </w:div>
    <w:div w:id="1653874783">
      <w:bodyDiv w:val="1"/>
      <w:marLeft w:val="0"/>
      <w:marRight w:val="0"/>
      <w:marTop w:val="0"/>
      <w:marBottom w:val="0"/>
      <w:divBdr>
        <w:top w:val="none" w:sz="0" w:space="0" w:color="auto"/>
        <w:left w:val="none" w:sz="0" w:space="0" w:color="auto"/>
        <w:bottom w:val="none" w:sz="0" w:space="0" w:color="auto"/>
        <w:right w:val="none" w:sz="0" w:space="0" w:color="auto"/>
      </w:divBdr>
    </w:div>
    <w:div w:id="1656761810">
      <w:bodyDiv w:val="1"/>
      <w:marLeft w:val="0"/>
      <w:marRight w:val="0"/>
      <w:marTop w:val="0"/>
      <w:marBottom w:val="0"/>
      <w:divBdr>
        <w:top w:val="none" w:sz="0" w:space="0" w:color="auto"/>
        <w:left w:val="none" w:sz="0" w:space="0" w:color="auto"/>
        <w:bottom w:val="none" w:sz="0" w:space="0" w:color="auto"/>
        <w:right w:val="none" w:sz="0" w:space="0" w:color="auto"/>
      </w:divBdr>
    </w:div>
    <w:div w:id="1657878569">
      <w:bodyDiv w:val="1"/>
      <w:marLeft w:val="0"/>
      <w:marRight w:val="0"/>
      <w:marTop w:val="0"/>
      <w:marBottom w:val="0"/>
      <w:divBdr>
        <w:top w:val="none" w:sz="0" w:space="0" w:color="auto"/>
        <w:left w:val="none" w:sz="0" w:space="0" w:color="auto"/>
        <w:bottom w:val="none" w:sz="0" w:space="0" w:color="auto"/>
        <w:right w:val="none" w:sz="0" w:space="0" w:color="auto"/>
      </w:divBdr>
    </w:div>
    <w:div w:id="1661352289">
      <w:bodyDiv w:val="1"/>
      <w:marLeft w:val="0"/>
      <w:marRight w:val="0"/>
      <w:marTop w:val="0"/>
      <w:marBottom w:val="0"/>
      <w:divBdr>
        <w:top w:val="none" w:sz="0" w:space="0" w:color="auto"/>
        <w:left w:val="none" w:sz="0" w:space="0" w:color="auto"/>
        <w:bottom w:val="none" w:sz="0" w:space="0" w:color="auto"/>
        <w:right w:val="none" w:sz="0" w:space="0" w:color="auto"/>
      </w:divBdr>
    </w:div>
    <w:div w:id="1665357564">
      <w:bodyDiv w:val="1"/>
      <w:marLeft w:val="0"/>
      <w:marRight w:val="0"/>
      <w:marTop w:val="0"/>
      <w:marBottom w:val="0"/>
      <w:divBdr>
        <w:top w:val="none" w:sz="0" w:space="0" w:color="auto"/>
        <w:left w:val="none" w:sz="0" w:space="0" w:color="auto"/>
        <w:bottom w:val="none" w:sz="0" w:space="0" w:color="auto"/>
        <w:right w:val="none" w:sz="0" w:space="0" w:color="auto"/>
      </w:divBdr>
    </w:div>
    <w:div w:id="1670670397">
      <w:bodyDiv w:val="1"/>
      <w:marLeft w:val="0"/>
      <w:marRight w:val="0"/>
      <w:marTop w:val="0"/>
      <w:marBottom w:val="0"/>
      <w:divBdr>
        <w:top w:val="none" w:sz="0" w:space="0" w:color="auto"/>
        <w:left w:val="none" w:sz="0" w:space="0" w:color="auto"/>
        <w:bottom w:val="none" w:sz="0" w:space="0" w:color="auto"/>
        <w:right w:val="none" w:sz="0" w:space="0" w:color="auto"/>
      </w:divBdr>
    </w:div>
    <w:div w:id="1671711922">
      <w:bodyDiv w:val="1"/>
      <w:marLeft w:val="0"/>
      <w:marRight w:val="0"/>
      <w:marTop w:val="0"/>
      <w:marBottom w:val="0"/>
      <w:divBdr>
        <w:top w:val="none" w:sz="0" w:space="0" w:color="auto"/>
        <w:left w:val="none" w:sz="0" w:space="0" w:color="auto"/>
        <w:bottom w:val="none" w:sz="0" w:space="0" w:color="auto"/>
        <w:right w:val="none" w:sz="0" w:space="0" w:color="auto"/>
      </w:divBdr>
    </w:div>
    <w:div w:id="1672558304">
      <w:bodyDiv w:val="1"/>
      <w:marLeft w:val="0"/>
      <w:marRight w:val="0"/>
      <w:marTop w:val="0"/>
      <w:marBottom w:val="0"/>
      <w:divBdr>
        <w:top w:val="none" w:sz="0" w:space="0" w:color="auto"/>
        <w:left w:val="none" w:sz="0" w:space="0" w:color="auto"/>
        <w:bottom w:val="none" w:sz="0" w:space="0" w:color="auto"/>
        <w:right w:val="none" w:sz="0" w:space="0" w:color="auto"/>
      </w:divBdr>
    </w:div>
    <w:div w:id="1678801981">
      <w:bodyDiv w:val="1"/>
      <w:marLeft w:val="0"/>
      <w:marRight w:val="0"/>
      <w:marTop w:val="0"/>
      <w:marBottom w:val="0"/>
      <w:divBdr>
        <w:top w:val="none" w:sz="0" w:space="0" w:color="auto"/>
        <w:left w:val="none" w:sz="0" w:space="0" w:color="auto"/>
        <w:bottom w:val="none" w:sz="0" w:space="0" w:color="auto"/>
        <w:right w:val="none" w:sz="0" w:space="0" w:color="auto"/>
      </w:divBdr>
    </w:div>
    <w:div w:id="1679884612">
      <w:bodyDiv w:val="1"/>
      <w:marLeft w:val="0"/>
      <w:marRight w:val="0"/>
      <w:marTop w:val="0"/>
      <w:marBottom w:val="0"/>
      <w:divBdr>
        <w:top w:val="none" w:sz="0" w:space="0" w:color="auto"/>
        <w:left w:val="none" w:sz="0" w:space="0" w:color="auto"/>
        <w:bottom w:val="none" w:sz="0" w:space="0" w:color="auto"/>
        <w:right w:val="none" w:sz="0" w:space="0" w:color="auto"/>
      </w:divBdr>
    </w:div>
    <w:div w:id="1685205470">
      <w:bodyDiv w:val="1"/>
      <w:marLeft w:val="0"/>
      <w:marRight w:val="0"/>
      <w:marTop w:val="0"/>
      <w:marBottom w:val="0"/>
      <w:divBdr>
        <w:top w:val="none" w:sz="0" w:space="0" w:color="auto"/>
        <w:left w:val="none" w:sz="0" w:space="0" w:color="auto"/>
        <w:bottom w:val="none" w:sz="0" w:space="0" w:color="auto"/>
        <w:right w:val="none" w:sz="0" w:space="0" w:color="auto"/>
      </w:divBdr>
    </w:div>
    <w:div w:id="1694915899">
      <w:bodyDiv w:val="1"/>
      <w:marLeft w:val="0"/>
      <w:marRight w:val="0"/>
      <w:marTop w:val="0"/>
      <w:marBottom w:val="0"/>
      <w:divBdr>
        <w:top w:val="none" w:sz="0" w:space="0" w:color="auto"/>
        <w:left w:val="none" w:sz="0" w:space="0" w:color="auto"/>
        <w:bottom w:val="none" w:sz="0" w:space="0" w:color="auto"/>
        <w:right w:val="none" w:sz="0" w:space="0" w:color="auto"/>
      </w:divBdr>
    </w:div>
    <w:div w:id="1699815888">
      <w:bodyDiv w:val="1"/>
      <w:marLeft w:val="0"/>
      <w:marRight w:val="0"/>
      <w:marTop w:val="0"/>
      <w:marBottom w:val="0"/>
      <w:divBdr>
        <w:top w:val="none" w:sz="0" w:space="0" w:color="auto"/>
        <w:left w:val="none" w:sz="0" w:space="0" w:color="auto"/>
        <w:bottom w:val="none" w:sz="0" w:space="0" w:color="auto"/>
        <w:right w:val="none" w:sz="0" w:space="0" w:color="auto"/>
      </w:divBdr>
    </w:div>
    <w:div w:id="1700397537">
      <w:bodyDiv w:val="1"/>
      <w:marLeft w:val="0"/>
      <w:marRight w:val="0"/>
      <w:marTop w:val="0"/>
      <w:marBottom w:val="0"/>
      <w:divBdr>
        <w:top w:val="none" w:sz="0" w:space="0" w:color="auto"/>
        <w:left w:val="none" w:sz="0" w:space="0" w:color="auto"/>
        <w:bottom w:val="none" w:sz="0" w:space="0" w:color="auto"/>
        <w:right w:val="none" w:sz="0" w:space="0" w:color="auto"/>
      </w:divBdr>
    </w:div>
    <w:div w:id="1703824799">
      <w:bodyDiv w:val="1"/>
      <w:marLeft w:val="0"/>
      <w:marRight w:val="0"/>
      <w:marTop w:val="0"/>
      <w:marBottom w:val="0"/>
      <w:divBdr>
        <w:top w:val="none" w:sz="0" w:space="0" w:color="auto"/>
        <w:left w:val="none" w:sz="0" w:space="0" w:color="auto"/>
        <w:bottom w:val="none" w:sz="0" w:space="0" w:color="auto"/>
        <w:right w:val="none" w:sz="0" w:space="0" w:color="auto"/>
      </w:divBdr>
    </w:div>
    <w:div w:id="1708531114">
      <w:bodyDiv w:val="1"/>
      <w:marLeft w:val="0"/>
      <w:marRight w:val="0"/>
      <w:marTop w:val="0"/>
      <w:marBottom w:val="0"/>
      <w:divBdr>
        <w:top w:val="none" w:sz="0" w:space="0" w:color="auto"/>
        <w:left w:val="none" w:sz="0" w:space="0" w:color="auto"/>
        <w:bottom w:val="none" w:sz="0" w:space="0" w:color="auto"/>
        <w:right w:val="none" w:sz="0" w:space="0" w:color="auto"/>
      </w:divBdr>
    </w:div>
    <w:div w:id="1708678350">
      <w:bodyDiv w:val="1"/>
      <w:marLeft w:val="0"/>
      <w:marRight w:val="0"/>
      <w:marTop w:val="0"/>
      <w:marBottom w:val="0"/>
      <w:divBdr>
        <w:top w:val="none" w:sz="0" w:space="0" w:color="auto"/>
        <w:left w:val="none" w:sz="0" w:space="0" w:color="auto"/>
        <w:bottom w:val="none" w:sz="0" w:space="0" w:color="auto"/>
        <w:right w:val="none" w:sz="0" w:space="0" w:color="auto"/>
      </w:divBdr>
    </w:div>
    <w:div w:id="1720087528">
      <w:bodyDiv w:val="1"/>
      <w:marLeft w:val="0"/>
      <w:marRight w:val="0"/>
      <w:marTop w:val="0"/>
      <w:marBottom w:val="0"/>
      <w:divBdr>
        <w:top w:val="none" w:sz="0" w:space="0" w:color="auto"/>
        <w:left w:val="none" w:sz="0" w:space="0" w:color="auto"/>
        <w:bottom w:val="none" w:sz="0" w:space="0" w:color="auto"/>
        <w:right w:val="none" w:sz="0" w:space="0" w:color="auto"/>
      </w:divBdr>
    </w:div>
    <w:div w:id="1725837567">
      <w:bodyDiv w:val="1"/>
      <w:marLeft w:val="0"/>
      <w:marRight w:val="0"/>
      <w:marTop w:val="0"/>
      <w:marBottom w:val="0"/>
      <w:divBdr>
        <w:top w:val="none" w:sz="0" w:space="0" w:color="auto"/>
        <w:left w:val="none" w:sz="0" w:space="0" w:color="auto"/>
        <w:bottom w:val="none" w:sz="0" w:space="0" w:color="auto"/>
        <w:right w:val="none" w:sz="0" w:space="0" w:color="auto"/>
      </w:divBdr>
    </w:div>
    <w:div w:id="1726369735">
      <w:bodyDiv w:val="1"/>
      <w:marLeft w:val="0"/>
      <w:marRight w:val="0"/>
      <w:marTop w:val="0"/>
      <w:marBottom w:val="0"/>
      <w:divBdr>
        <w:top w:val="none" w:sz="0" w:space="0" w:color="auto"/>
        <w:left w:val="none" w:sz="0" w:space="0" w:color="auto"/>
        <w:bottom w:val="none" w:sz="0" w:space="0" w:color="auto"/>
        <w:right w:val="none" w:sz="0" w:space="0" w:color="auto"/>
      </w:divBdr>
    </w:div>
    <w:div w:id="1730227202">
      <w:bodyDiv w:val="1"/>
      <w:marLeft w:val="0"/>
      <w:marRight w:val="0"/>
      <w:marTop w:val="0"/>
      <w:marBottom w:val="0"/>
      <w:divBdr>
        <w:top w:val="none" w:sz="0" w:space="0" w:color="auto"/>
        <w:left w:val="none" w:sz="0" w:space="0" w:color="auto"/>
        <w:bottom w:val="none" w:sz="0" w:space="0" w:color="auto"/>
        <w:right w:val="none" w:sz="0" w:space="0" w:color="auto"/>
      </w:divBdr>
    </w:div>
    <w:div w:id="1732843196">
      <w:bodyDiv w:val="1"/>
      <w:marLeft w:val="0"/>
      <w:marRight w:val="0"/>
      <w:marTop w:val="0"/>
      <w:marBottom w:val="0"/>
      <w:divBdr>
        <w:top w:val="none" w:sz="0" w:space="0" w:color="auto"/>
        <w:left w:val="none" w:sz="0" w:space="0" w:color="auto"/>
        <w:bottom w:val="none" w:sz="0" w:space="0" w:color="auto"/>
        <w:right w:val="none" w:sz="0" w:space="0" w:color="auto"/>
      </w:divBdr>
    </w:div>
    <w:div w:id="1736246291">
      <w:bodyDiv w:val="1"/>
      <w:marLeft w:val="0"/>
      <w:marRight w:val="0"/>
      <w:marTop w:val="0"/>
      <w:marBottom w:val="0"/>
      <w:divBdr>
        <w:top w:val="none" w:sz="0" w:space="0" w:color="auto"/>
        <w:left w:val="none" w:sz="0" w:space="0" w:color="auto"/>
        <w:bottom w:val="none" w:sz="0" w:space="0" w:color="auto"/>
        <w:right w:val="none" w:sz="0" w:space="0" w:color="auto"/>
      </w:divBdr>
    </w:div>
    <w:div w:id="1737361934">
      <w:bodyDiv w:val="1"/>
      <w:marLeft w:val="0"/>
      <w:marRight w:val="0"/>
      <w:marTop w:val="0"/>
      <w:marBottom w:val="0"/>
      <w:divBdr>
        <w:top w:val="none" w:sz="0" w:space="0" w:color="auto"/>
        <w:left w:val="none" w:sz="0" w:space="0" w:color="auto"/>
        <w:bottom w:val="none" w:sz="0" w:space="0" w:color="auto"/>
        <w:right w:val="none" w:sz="0" w:space="0" w:color="auto"/>
      </w:divBdr>
    </w:div>
    <w:div w:id="1753237293">
      <w:bodyDiv w:val="1"/>
      <w:marLeft w:val="0"/>
      <w:marRight w:val="0"/>
      <w:marTop w:val="0"/>
      <w:marBottom w:val="0"/>
      <w:divBdr>
        <w:top w:val="none" w:sz="0" w:space="0" w:color="auto"/>
        <w:left w:val="none" w:sz="0" w:space="0" w:color="auto"/>
        <w:bottom w:val="none" w:sz="0" w:space="0" w:color="auto"/>
        <w:right w:val="none" w:sz="0" w:space="0" w:color="auto"/>
      </w:divBdr>
    </w:div>
    <w:div w:id="1753576766">
      <w:bodyDiv w:val="1"/>
      <w:marLeft w:val="0"/>
      <w:marRight w:val="0"/>
      <w:marTop w:val="0"/>
      <w:marBottom w:val="0"/>
      <w:divBdr>
        <w:top w:val="none" w:sz="0" w:space="0" w:color="auto"/>
        <w:left w:val="none" w:sz="0" w:space="0" w:color="auto"/>
        <w:bottom w:val="none" w:sz="0" w:space="0" w:color="auto"/>
        <w:right w:val="none" w:sz="0" w:space="0" w:color="auto"/>
      </w:divBdr>
    </w:div>
    <w:div w:id="1761943807">
      <w:bodyDiv w:val="1"/>
      <w:marLeft w:val="0"/>
      <w:marRight w:val="0"/>
      <w:marTop w:val="0"/>
      <w:marBottom w:val="0"/>
      <w:divBdr>
        <w:top w:val="none" w:sz="0" w:space="0" w:color="auto"/>
        <w:left w:val="none" w:sz="0" w:space="0" w:color="auto"/>
        <w:bottom w:val="none" w:sz="0" w:space="0" w:color="auto"/>
        <w:right w:val="none" w:sz="0" w:space="0" w:color="auto"/>
      </w:divBdr>
    </w:div>
    <w:div w:id="1761949044">
      <w:bodyDiv w:val="1"/>
      <w:marLeft w:val="0"/>
      <w:marRight w:val="0"/>
      <w:marTop w:val="0"/>
      <w:marBottom w:val="0"/>
      <w:divBdr>
        <w:top w:val="none" w:sz="0" w:space="0" w:color="auto"/>
        <w:left w:val="none" w:sz="0" w:space="0" w:color="auto"/>
        <w:bottom w:val="none" w:sz="0" w:space="0" w:color="auto"/>
        <w:right w:val="none" w:sz="0" w:space="0" w:color="auto"/>
      </w:divBdr>
    </w:div>
    <w:div w:id="1762484754">
      <w:bodyDiv w:val="1"/>
      <w:marLeft w:val="0"/>
      <w:marRight w:val="0"/>
      <w:marTop w:val="0"/>
      <w:marBottom w:val="0"/>
      <w:divBdr>
        <w:top w:val="none" w:sz="0" w:space="0" w:color="auto"/>
        <w:left w:val="none" w:sz="0" w:space="0" w:color="auto"/>
        <w:bottom w:val="none" w:sz="0" w:space="0" w:color="auto"/>
        <w:right w:val="none" w:sz="0" w:space="0" w:color="auto"/>
      </w:divBdr>
    </w:div>
    <w:div w:id="1765148210">
      <w:bodyDiv w:val="1"/>
      <w:marLeft w:val="0"/>
      <w:marRight w:val="0"/>
      <w:marTop w:val="0"/>
      <w:marBottom w:val="0"/>
      <w:divBdr>
        <w:top w:val="none" w:sz="0" w:space="0" w:color="auto"/>
        <w:left w:val="none" w:sz="0" w:space="0" w:color="auto"/>
        <w:bottom w:val="none" w:sz="0" w:space="0" w:color="auto"/>
        <w:right w:val="none" w:sz="0" w:space="0" w:color="auto"/>
      </w:divBdr>
    </w:div>
    <w:div w:id="1766458644">
      <w:bodyDiv w:val="1"/>
      <w:marLeft w:val="0"/>
      <w:marRight w:val="0"/>
      <w:marTop w:val="0"/>
      <w:marBottom w:val="0"/>
      <w:divBdr>
        <w:top w:val="none" w:sz="0" w:space="0" w:color="auto"/>
        <w:left w:val="none" w:sz="0" w:space="0" w:color="auto"/>
        <w:bottom w:val="none" w:sz="0" w:space="0" w:color="auto"/>
        <w:right w:val="none" w:sz="0" w:space="0" w:color="auto"/>
      </w:divBdr>
    </w:div>
    <w:div w:id="1769622310">
      <w:bodyDiv w:val="1"/>
      <w:marLeft w:val="0"/>
      <w:marRight w:val="0"/>
      <w:marTop w:val="0"/>
      <w:marBottom w:val="0"/>
      <w:divBdr>
        <w:top w:val="none" w:sz="0" w:space="0" w:color="auto"/>
        <w:left w:val="none" w:sz="0" w:space="0" w:color="auto"/>
        <w:bottom w:val="none" w:sz="0" w:space="0" w:color="auto"/>
        <w:right w:val="none" w:sz="0" w:space="0" w:color="auto"/>
      </w:divBdr>
    </w:div>
    <w:div w:id="1775829604">
      <w:bodyDiv w:val="1"/>
      <w:marLeft w:val="0"/>
      <w:marRight w:val="0"/>
      <w:marTop w:val="0"/>
      <w:marBottom w:val="0"/>
      <w:divBdr>
        <w:top w:val="none" w:sz="0" w:space="0" w:color="auto"/>
        <w:left w:val="none" w:sz="0" w:space="0" w:color="auto"/>
        <w:bottom w:val="none" w:sz="0" w:space="0" w:color="auto"/>
        <w:right w:val="none" w:sz="0" w:space="0" w:color="auto"/>
      </w:divBdr>
    </w:div>
    <w:div w:id="1780641789">
      <w:bodyDiv w:val="1"/>
      <w:marLeft w:val="0"/>
      <w:marRight w:val="0"/>
      <w:marTop w:val="0"/>
      <w:marBottom w:val="0"/>
      <w:divBdr>
        <w:top w:val="none" w:sz="0" w:space="0" w:color="auto"/>
        <w:left w:val="none" w:sz="0" w:space="0" w:color="auto"/>
        <w:bottom w:val="none" w:sz="0" w:space="0" w:color="auto"/>
        <w:right w:val="none" w:sz="0" w:space="0" w:color="auto"/>
      </w:divBdr>
    </w:div>
    <w:div w:id="1781604605">
      <w:bodyDiv w:val="1"/>
      <w:marLeft w:val="0"/>
      <w:marRight w:val="0"/>
      <w:marTop w:val="0"/>
      <w:marBottom w:val="0"/>
      <w:divBdr>
        <w:top w:val="none" w:sz="0" w:space="0" w:color="auto"/>
        <w:left w:val="none" w:sz="0" w:space="0" w:color="auto"/>
        <w:bottom w:val="none" w:sz="0" w:space="0" w:color="auto"/>
        <w:right w:val="none" w:sz="0" w:space="0" w:color="auto"/>
      </w:divBdr>
    </w:div>
    <w:div w:id="1783374077">
      <w:bodyDiv w:val="1"/>
      <w:marLeft w:val="0"/>
      <w:marRight w:val="0"/>
      <w:marTop w:val="0"/>
      <w:marBottom w:val="0"/>
      <w:divBdr>
        <w:top w:val="none" w:sz="0" w:space="0" w:color="auto"/>
        <w:left w:val="none" w:sz="0" w:space="0" w:color="auto"/>
        <w:bottom w:val="none" w:sz="0" w:space="0" w:color="auto"/>
        <w:right w:val="none" w:sz="0" w:space="0" w:color="auto"/>
      </w:divBdr>
    </w:div>
    <w:div w:id="1783841018">
      <w:bodyDiv w:val="1"/>
      <w:marLeft w:val="0"/>
      <w:marRight w:val="0"/>
      <w:marTop w:val="0"/>
      <w:marBottom w:val="0"/>
      <w:divBdr>
        <w:top w:val="none" w:sz="0" w:space="0" w:color="auto"/>
        <w:left w:val="none" w:sz="0" w:space="0" w:color="auto"/>
        <w:bottom w:val="none" w:sz="0" w:space="0" w:color="auto"/>
        <w:right w:val="none" w:sz="0" w:space="0" w:color="auto"/>
      </w:divBdr>
    </w:div>
    <w:div w:id="1792288421">
      <w:bodyDiv w:val="1"/>
      <w:marLeft w:val="0"/>
      <w:marRight w:val="0"/>
      <w:marTop w:val="0"/>
      <w:marBottom w:val="0"/>
      <w:divBdr>
        <w:top w:val="none" w:sz="0" w:space="0" w:color="auto"/>
        <w:left w:val="none" w:sz="0" w:space="0" w:color="auto"/>
        <w:bottom w:val="none" w:sz="0" w:space="0" w:color="auto"/>
        <w:right w:val="none" w:sz="0" w:space="0" w:color="auto"/>
      </w:divBdr>
    </w:div>
    <w:div w:id="1792477794">
      <w:bodyDiv w:val="1"/>
      <w:marLeft w:val="0"/>
      <w:marRight w:val="0"/>
      <w:marTop w:val="0"/>
      <w:marBottom w:val="0"/>
      <w:divBdr>
        <w:top w:val="none" w:sz="0" w:space="0" w:color="auto"/>
        <w:left w:val="none" w:sz="0" w:space="0" w:color="auto"/>
        <w:bottom w:val="none" w:sz="0" w:space="0" w:color="auto"/>
        <w:right w:val="none" w:sz="0" w:space="0" w:color="auto"/>
      </w:divBdr>
    </w:div>
    <w:div w:id="1800688034">
      <w:bodyDiv w:val="1"/>
      <w:marLeft w:val="0"/>
      <w:marRight w:val="0"/>
      <w:marTop w:val="0"/>
      <w:marBottom w:val="0"/>
      <w:divBdr>
        <w:top w:val="none" w:sz="0" w:space="0" w:color="auto"/>
        <w:left w:val="none" w:sz="0" w:space="0" w:color="auto"/>
        <w:bottom w:val="none" w:sz="0" w:space="0" w:color="auto"/>
        <w:right w:val="none" w:sz="0" w:space="0" w:color="auto"/>
      </w:divBdr>
    </w:div>
    <w:div w:id="1803688366">
      <w:bodyDiv w:val="1"/>
      <w:marLeft w:val="0"/>
      <w:marRight w:val="0"/>
      <w:marTop w:val="0"/>
      <w:marBottom w:val="0"/>
      <w:divBdr>
        <w:top w:val="none" w:sz="0" w:space="0" w:color="auto"/>
        <w:left w:val="none" w:sz="0" w:space="0" w:color="auto"/>
        <w:bottom w:val="none" w:sz="0" w:space="0" w:color="auto"/>
        <w:right w:val="none" w:sz="0" w:space="0" w:color="auto"/>
      </w:divBdr>
    </w:div>
    <w:div w:id="1809934777">
      <w:bodyDiv w:val="1"/>
      <w:marLeft w:val="0"/>
      <w:marRight w:val="0"/>
      <w:marTop w:val="0"/>
      <w:marBottom w:val="0"/>
      <w:divBdr>
        <w:top w:val="none" w:sz="0" w:space="0" w:color="auto"/>
        <w:left w:val="none" w:sz="0" w:space="0" w:color="auto"/>
        <w:bottom w:val="none" w:sz="0" w:space="0" w:color="auto"/>
        <w:right w:val="none" w:sz="0" w:space="0" w:color="auto"/>
      </w:divBdr>
    </w:div>
    <w:div w:id="1816486155">
      <w:bodyDiv w:val="1"/>
      <w:marLeft w:val="0"/>
      <w:marRight w:val="0"/>
      <w:marTop w:val="0"/>
      <w:marBottom w:val="0"/>
      <w:divBdr>
        <w:top w:val="none" w:sz="0" w:space="0" w:color="auto"/>
        <w:left w:val="none" w:sz="0" w:space="0" w:color="auto"/>
        <w:bottom w:val="none" w:sz="0" w:space="0" w:color="auto"/>
        <w:right w:val="none" w:sz="0" w:space="0" w:color="auto"/>
      </w:divBdr>
    </w:div>
    <w:div w:id="1820224740">
      <w:bodyDiv w:val="1"/>
      <w:marLeft w:val="0"/>
      <w:marRight w:val="0"/>
      <w:marTop w:val="0"/>
      <w:marBottom w:val="0"/>
      <w:divBdr>
        <w:top w:val="none" w:sz="0" w:space="0" w:color="auto"/>
        <w:left w:val="none" w:sz="0" w:space="0" w:color="auto"/>
        <w:bottom w:val="none" w:sz="0" w:space="0" w:color="auto"/>
        <w:right w:val="none" w:sz="0" w:space="0" w:color="auto"/>
      </w:divBdr>
    </w:div>
    <w:div w:id="1820460377">
      <w:bodyDiv w:val="1"/>
      <w:marLeft w:val="0"/>
      <w:marRight w:val="0"/>
      <w:marTop w:val="0"/>
      <w:marBottom w:val="0"/>
      <w:divBdr>
        <w:top w:val="none" w:sz="0" w:space="0" w:color="auto"/>
        <w:left w:val="none" w:sz="0" w:space="0" w:color="auto"/>
        <w:bottom w:val="none" w:sz="0" w:space="0" w:color="auto"/>
        <w:right w:val="none" w:sz="0" w:space="0" w:color="auto"/>
      </w:divBdr>
    </w:div>
    <w:div w:id="1829831920">
      <w:bodyDiv w:val="1"/>
      <w:marLeft w:val="0"/>
      <w:marRight w:val="0"/>
      <w:marTop w:val="0"/>
      <w:marBottom w:val="0"/>
      <w:divBdr>
        <w:top w:val="none" w:sz="0" w:space="0" w:color="auto"/>
        <w:left w:val="none" w:sz="0" w:space="0" w:color="auto"/>
        <w:bottom w:val="none" w:sz="0" w:space="0" w:color="auto"/>
        <w:right w:val="none" w:sz="0" w:space="0" w:color="auto"/>
      </w:divBdr>
    </w:div>
    <w:div w:id="1830055381">
      <w:bodyDiv w:val="1"/>
      <w:marLeft w:val="0"/>
      <w:marRight w:val="0"/>
      <w:marTop w:val="0"/>
      <w:marBottom w:val="0"/>
      <w:divBdr>
        <w:top w:val="none" w:sz="0" w:space="0" w:color="auto"/>
        <w:left w:val="none" w:sz="0" w:space="0" w:color="auto"/>
        <w:bottom w:val="none" w:sz="0" w:space="0" w:color="auto"/>
        <w:right w:val="none" w:sz="0" w:space="0" w:color="auto"/>
      </w:divBdr>
    </w:div>
    <w:div w:id="1832287412">
      <w:bodyDiv w:val="1"/>
      <w:marLeft w:val="0"/>
      <w:marRight w:val="0"/>
      <w:marTop w:val="0"/>
      <w:marBottom w:val="0"/>
      <w:divBdr>
        <w:top w:val="none" w:sz="0" w:space="0" w:color="auto"/>
        <w:left w:val="none" w:sz="0" w:space="0" w:color="auto"/>
        <w:bottom w:val="none" w:sz="0" w:space="0" w:color="auto"/>
        <w:right w:val="none" w:sz="0" w:space="0" w:color="auto"/>
      </w:divBdr>
    </w:div>
    <w:div w:id="1836072176">
      <w:bodyDiv w:val="1"/>
      <w:marLeft w:val="0"/>
      <w:marRight w:val="0"/>
      <w:marTop w:val="0"/>
      <w:marBottom w:val="0"/>
      <w:divBdr>
        <w:top w:val="none" w:sz="0" w:space="0" w:color="auto"/>
        <w:left w:val="none" w:sz="0" w:space="0" w:color="auto"/>
        <w:bottom w:val="none" w:sz="0" w:space="0" w:color="auto"/>
        <w:right w:val="none" w:sz="0" w:space="0" w:color="auto"/>
      </w:divBdr>
    </w:div>
    <w:div w:id="1839885862">
      <w:bodyDiv w:val="1"/>
      <w:marLeft w:val="0"/>
      <w:marRight w:val="0"/>
      <w:marTop w:val="0"/>
      <w:marBottom w:val="0"/>
      <w:divBdr>
        <w:top w:val="none" w:sz="0" w:space="0" w:color="auto"/>
        <w:left w:val="none" w:sz="0" w:space="0" w:color="auto"/>
        <w:bottom w:val="none" w:sz="0" w:space="0" w:color="auto"/>
        <w:right w:val="none" w:sz="0" w:space="0" w:color="auto"/>
      </w:divBdr>
    </w:div>
    <w:div w:id="1845394078">
      <w:bodyDiv w:val="1"/>
      <w:marLeft w:val="0"/>
      <w:marRight w:val="0"/>
      <w:marTop w:val="0"/>
      <w:marBottom w:val="0"/>
      <w:divBdr>
        <w:top w:val="none" w:sz="0" w:space="0" w:color="auto"/>
        <w:left w:val="none" w:sz="0" w:space="0" w:color="auto"/>
        <w:bottom w:val="none" w:sz="0" w:space="0" w:color="auto"/>
        <w:right w:val="none" w:sz="0" w:space="0" w:color="auto"/>
      </w:divBdr>
    </w:div>
    <w:div w:id="1852528542">
      <w:bodyDiv w:val="1"/>
      <w:marLeft w:val="0"/>
      <w:marRight w:val="0"/>
      <w:marTop w:val="0"/>
      <w:marBottom w:val="0"/>
      <w:divBdr>
        <w:top w:val="none" w:sz="0" w:space="0" w:color="auto"/>
        <w:left w:val="none" w:sz="0" w:space="0" w:color="auto"/>
        <w:bottom w:val="none" w:sz="0" w:space="0" w:color="auto"/>
        <w:right w:val="none" w:sz="0" w:space="0" w:color="auto"/>
      </w:divBdr>
    </w:div>
    <w:div w:id="1857033319">
      <w:bodyDiv w:val="1"/>
      <w:marLeft w:val="0"/>
      <w:marRight w:val="0"/>
      <w:marTop w:val="0"/>
      <w:marBottom w:val="0"/>
      <w:divBdr>
        <w:top w:val="none" w:sz="0" w:space="0" w:color="auto"/>
        <w:left w:val="none" w:sz="0" w:space="0" w:color="auto"/>
        <w:bottom w:val="none" w:sz="0" w:space="0" w:color="auto"/>
        <w:right w:val="none" w:sz="0" w:space="0" w:color="auto"/>
      </w:divBdr>
    </w:div>
    <w:div w:id="1861313469">
      <w:bodyDiv w:val="1"/>
      <w:marLeft w:val="0"/>
      <w:marRight w:val="0"/>
      <w:marTop w:val="0"/>
      <w:marBottom w:val="0"/>
      <w:divBdr>
        <w:top w:val="none" w:sz="0" w:space="0" w:color="auto"/>
        <w:left w:val="none" w:sz="0" w:space="0" w:color="auto"/>
        <w:bottom w:val="none" w:sz="0" w:space="0" w:color="auto"/>
        <w:right w:val="none" w:sz="0" w:space="0" w:color="auto"/>
      </w:divBdr>
    </w:div>
    <w:div w:id="1863588466">
      <w:bodyDiv w:val="1"/>
      <w:marLeft w:val="0"/>
      <w:marRight w:val="0"/>
      <w:marTop w:val="0"/>
      <w:marBottom w:val="0"/>
      <w:divBdr>
        <w:top w:val="none" w:sz="0" w:space="0" w:color="auto"/>
        <w:left w:val="none" w:sz="0" w:space="0" w:color="auto"/>
        <w:bottom w:val="none" w:sz="0" w:space="0" w:color="auto"/>
        <w:right w:val="none" w:sz="0" w:space="0" w:color="auto"/>
      </w:divBdr>
    </w:div>
    <w:div w:id="1869178309">
      <w:bodyDiv w:val="1"/>
      <w:marLeft w:val="0"/>
      <w:marRight w:val="0"/>
      <w:marTop w:val="0"/>
      <w:marBottom w:val="0"/>
      <w:divBdr>
        <w:top w:val="none" w:sz="0" w:space="0" w:color="auto"/>
        <w:left w:val="none" w:sz="0" w:space="0" w:color="auto"/>
        <w:bottom w:val="none" w:sz="0" w:space="0" w:color="auto"/>
        <w:right w:val="none" w:sz="0" w:space="0" w:color="auto"/>
      </w:divBdr>
    </w:div>
    <w:div w:id="1869368982">
      <w:bodyDiv w:val="1"/>
      <w:marLeft w:val="0"/>
      <w:marRight w:val="0"/>
      <w:marTop w:val="0"/>
      <w:marBottom w:val="0"/>
      <w:divBdr>
        <w:top w:val="none" w:sz="0" w:space="0" w:color="auto"/>
        <w:left w:val="none" w:sz="0" w:space="0" w:color="auto"/>
        <w:bottom w:val="none" w:sz="0" w:space="0" w:color="auto"/>
        <w:right w:val="none" w:sz="0" w:space="0" w:color="auto"/>
      </w:divBdr>
    </w:div>
    <w:div w:id="1870028823">
      <w:bodyDiv w:val="1"/>
      <w:marLeft w:val="0"/>
      <w:marRight w:val="0"/>
      <w:marTop w:val="0"/>
      <w:marBottom w:val="0"/>
      <w:divBdr>
        <w:top w:val="none" w:sz="0" w:space="0" w:color="auto"/>
        <w:left w:val="none" w:sz="0" w:space="0" w:color="auto"/>
        <w:bottom w:val="none" w:sz="0" w:space="0" w:color="auto"/>
        <w:right w:val="none" w:sz="0" w:space="0" w:color="auto"/>
      </w:divBdr>
    </w:div>
    <w:div w:id="1881895453">
      <w:bodyDiv w:val="1"/>
      <w:marLeft w:val="0"/>
      <w:marRight w:val="0"/>
      <w:marTop w:val="0"/>
      <w:marBottom w:val="0"/>
      <w:divBdr>
        <w:top w:val="none" w:sz="0" w:space="0" w:color="auto"/>
        <w:left w:val="none" w:sz="0" w:space="0" w:color="auto"/>
        <w:bottom w:val="none" w:sz="0" w:space="0" w:color="auto"/>
        <w:right w:val="none" w:sz="0" w:space="0" w:color="auto"/>
      </w:divBdr>
    </w:div>
    <w:div w:id="1895892621">
      <w:bodyDiv w:val="1"/>
      <w:marLeft w:val="0"/>
      <w:marRight w:val="0"/>
      <w:marTop w:val="0"/>
      <w:marBottom w:val="0"/>
      <w:divBdr>
        <w:top w:val="none" w:sz="0" w:space="0" w:color="auto"/>
        <w:left w:val="none" w:sz="0" w:space="0" w:color="auto"/>
        <w:bottom w:val="none" w:sz="0" w:space="0" w:color="auto"/>
        <w:right w:val="none" w:sz="0" w:space="0" w:color="auto"/>
      </w:divBdr>
    </w:div>
    <w:div w:id="1900090913">
      <w:bodyDiv w:val="1"/>
      <w:marLeft w:val="0"/>
      <w:marRight w:val="0"/>
      <w:marTop w:val="0"/>
      <w:marBottom w:val="0"/>
      <w:divBdr>
        <w:top w:val="none" w:sz="0" w:space="0" w:color="auto"/>
        <w:left w:val="none" w:sz="0" w:space="0" w:color="auto"/>
        <w:bottom w:val="none" w:sz="0" w:space="0" w:color="auto"/>
        <w:right w:val="none" w:sz="0" w:space="0" w:color="auto"/>
      </w:divBdr>
    </w:div>
    <w:div w:id="1900285913">
      <w:bodyDiv w:val="1"/>
      <w:marLeft w:val="0"/>
      <w:marRight w:val="0"/>
      <w:marTop w:val="0"/>
      <w:marBottom w:val="0"/>
      <w:divBdr>
        <w:top w:val="none" w:sz="0" w:space="0" w:color="auto"/>
        <w:left w:val="none" w:sz="0" w:space="0" w:color="auto"/>
        <w:bottom w:val="none" w:sz="0" w:space="0" w:color="auto"/>
        <w:right w:val="none" w:sz="0" w:space="0" w:color="auto"/>
      </w:divBdr>
    </w:div>
    <w:div w:id="1903297918">
      <w:bodyDiv w:val="1"/>
      <w:marLeft w:val="0"/>
      <w:marRight w:val="0"/>
      <w:marTop w:val="0"/>
      <w:marBottom w:val="0"/>
      <w:divBdr>
        <w:top w:val="none" w:sz="0" w:space="0" w:color="auto"/>
        <w:left w:val="none" w:sz="0" w:space="0" w:color="auto"/>
        <w:bottom w:val="none" w:sz="0" w:space="0" w:color="auto"/>
        <w:right w:val="none" w:sz="0" w:space="0" w:color="auto"/>
      </w:divBdr>
    </w:div>
    <w:div w:id="1905096652">
      <w:bodyDiv w:val="1"/>
      <w:marLeft w:val="0"/>
      <w:marRight w:val="0"/>
      <w:marTop w:val="0"/>
      <w:marBottom w:val="0"/>
      <w:divBdr>
        <w:top w:val="none" w:sz="0" w:space="0" w:color="auto"/>
        <w:left w:val="none" w:sz="0" w:space="0" w:color="auto"/>
        <w:bottom w:val="none" w:sz="0" w:space="0" w:color="auto"/>
        <w:right w:val="none" w:sz="0" w:space="0" w:color="auto"/>
      </w:divBdr>
    </w:div>
    <w:div w:id="1907228683">
      <w:bodyDiv w:val="1"/>
      <w:marLeft w:val="0"/>
      <w:marRight w:val="0"/>
      <w:marTop w:val="0"/>
      <w:marBottom w:val="0"/>
      <w:divBdr>
        <w:top w:val="none" w:sz="0" w:space="0" w:color="auto"/>
        <w:left w:val="none" w:sz="0" w:space="0" w:color="auto"/>
        <w:bottom w:val="none" w:sz="0" w:space="0" w:color="auto"/>
        <w:right w:val="none" w:sz="0" w:space="0" w:color="auto"/>
      </w:divBdr>
    </w:div>
    <w:div w:id="1912890806">
      <w:bodyDiv w:val="1"/>
      <w:marLeft w:val="0"/>
      <w:marRight w:val="0"/>
      <w:marTop w:val="0"/>
      <w:marBottom w:val="0"/>
      <w:divBdr>
        <w:top w:val="none" w:sz="0" w:space="0" w:color="auto"/>
        <w:left w:val="none" w:sz="0" w:space="0" w:color="auto"/>
        <w:bottom w:val="none" w:sz="0" w:space="0" w:color="auto"/>
        <w:right w:val="none" w:sz="0" w:space="0" w:color="auto"/>
      </w:divBdr>
    </w:div>
    <w:div w:id="1915159671">
      <w:bodyDiv w:val="1"/>
      <w:marLeft w:val="0"/>
      <w:marRight w:val="0"/>
      <w:marTop w:val="0"/>
      <w:marBottom w:val="0"/>
      <w:divBdr>
        <w:top w:val="none" w:sz="0" w:space="0" w:color="auto"/>
        <w:left w:val="none" w:sz="0" w:space="0" w:color="auto"/>
        <w:bottom w:val="none" w:sz="0" w:space="0" w:color="auto"/>
        <w:right w:val="none" w:sz="0" w:space="0" w:color="auto"/>
      </w:divBdr>
    </w:div>
    <w:div w:id="1926186071">
      <w:bodyDiv w:val="1"/>
      <w:marLeft w:val="0"/>
      <w:marRight w:val="0"/>
      <w:marTop w:val="0"/>
      <w:marBottom w:val="0"/>
      <w:divBdr>
        <w:top w:val="none" w:sz="0" w:space="0" w:color="auto"/>
        <w:left w:val="none" w:sz="0" w:space="0" w:color="auto"/>
        <w:bottom w:val="none" w:sz="0" w:space="0" w:color="auto"/>
        <w:right w:val="none" w:sz="0" w:space="0" w:color="auto"/>
      </w:divBdr>
    </w:div>
    <w:div w:id="1927183891">
      <w:bodyDiv w:val="1"/>
      <w:marLeft w:val="0"/>
      <w:marRight w:val="0"/>
      <w:marTop w:val="0"/>
      <w:marBottom w:val="0"/>
      <w:divBdr>
        <w:top w:val="none" w:sz="0" w:space="0" w:color="auto"/>
        <w:left w:val="none" w:sz="0" w:space="0" w:color="auto"/>
        <w:bottom w:val="none" w:sz="0" w:space="0" w:color="auto"/>
        <w:right w:val="none" w:sz="0" w:space="0" w:color="auto"/>
      </w:divBdr>
    </w:div>
    <w:div w:id="1936591477">
      <w:bodyDiv w:val="1"/>
      <w:marLeft w:val="0"/>
      <w:marRight w:val="0"/>
      <w:marTop w:val="0"/>
      <w:marBottom w:val="0"/>
      <w:divBdr>
        <w:top w:val="none" w:sz="0" w:space="0" w:color="auto"/>
        <w:left w:val="none" w:sz="0" w:space="0" w:color="auto"/>
        <w:bottom w:val="none" w:sz="0" w:space="0" w:color="auto"/>
        <w:right w:val="none" w:sz="0" w:space="0" w:color="auto"/>
      </w:divBdr>
    </w:div>
    <w:div w:id="1940020636">
      <w:bodyDiv w:val="1"/>
      <w:marLeft w:val="0"/>
      <w:marRight w:val="0"/>
      <w:marTop w:val="0"/>
      <w:marBottom w:val="0"/>
      <w:divBdr>
        <w:top w:val="none" w:sz="0" w:space="0" w:color="auto"/>
        <w:left w:val="none" w:sz="0" w:space="0" w:color="auto"/>
        <w:bottom w:val="none" w:sz="0" w:space="0" w:color="auto"/>
        <w:right w:val="none" w:sz="0" w:space="0" w:color="auto"/>
      </w:divBdr>
    </w:div>
    <w:div w:id="1940599814">
      <w:bodyDiv w:val="1"/>
      <w:marLeft w:val="0"/>
      <w:marRight w:val="0"/>
      <w:marTop w:val="0"/>
      <w:marBottom w:val="0"/>
      <w:divBdr>
        <w:top w:val="none" w:sz="0" w:space="0" w:color="auto"/>
        <w:left w:val="none" w:sz="0" w:space="0" w:color="auto"/>
        <w:bottom w:val="none" w:sz="0" w:space="0" w:color="auto"/>
        <w:right w:val="none" w:sz="0" w:space="0" w:color="auto"/>
      </w:divBdr>
    </w:div>
    <w:div w:id="1942561864">
      <w:bodyDiv w:val="1"/>
      <w:marLeft w:val="0"/>
      <w:marRight w:val="0"/>
      <w:marTop w:val="0"/>
      <w:marBottom w:val="0"/>
      <w:divBdr>
        <w:top w:val="none" w:sz="0" w:space="0" w:color="auto"/>
        <w:left w:val="none" w:sz="0" w:space="0" w:color="auto"/>
        <w:bottom w:val="none" w:sz="0" w:space="0" w:color="auto"/>
        <w:right w:val="none" w:sz="0" w:space="0" w:color="auto"/>
      </w:divBdr>
    </w:div>
    <w:div w:id="1944989697">
      <w:bodyDiv w:val="1"/>
      <w:marLeft w:val="0"/>
      <w:marRight w:val="0"/>
      <w:marTop w:val="0"/>
      <w:marBottom w:val="0"/>
      <w:divBdr>
        <w:top w:val="none" w:sz="0" w:space="0" w:color="auto"/>
        <w:left w:val="none" w:sz="0" w:space="0" w:color="auto"/>
        <w:bottom w:val="none" w:sz="0" w:space="0" w:color="auto"/>
        <w:right w:val="none" w:sz="0" w:space="0" w:color="auto"/>
      </w:divBdr>
    </w:div>
    <w:div w:id="1945116833">
      <w:bodyDiv w:val="1"/>
      <w:marLeft w:val="0"/>
      <w:marRight w:val="0"/>
      <w:marTop w:val="0"/>
      <w:marBottom w:val="0"/>
      <w:divBdr>
        <w:top w:val="none" w:sz="0" w:space="0" w:color="auto"/>
        <w:left w:val="none" w:sz="0" w:space="0" w:color="auto"/>
        <w:bottom w:val="none" w:sz="0" w:space="0" w:color="auto"/>
        <w:right w:val="none" w:sz="0" w:space="0" w:color="auto"/>
      </w:divBdr>
    </w:div>
    <w:div w:id="1947544237">
      <w:bodyDiv w:val="1"/>
      <w:marLeft w:val="0"/>
      <w:marRight w:val="0"/>
      <w:marTop w:val="0"/>
      <w:marBottom w:val="0"/>
      <w:divBdr>
        <w:top w:val="none" w:sz="0" w:space="0" w:color="auto"/>
        <w:left w:val="none" w:sz="0" w:space="0" w:color="auto"/>
        <w:bottom w:val="none" w:sz="0" w:space="0" w:color="auto"/>
        <w:right w:val="none" w:sz="0" w:space="0" w:color="auto"/>
      </w:divBdr>
    </w:div>
    <w:div w:id="1949852027">
      <w:bodyDiv w:val="1"/>
      <w:marLeft w:val="0"/>
      <w:marRight w:val="0"/>
      <w:marTop w:val="0"/>
      <w:marBottom w:val="0"/>
      <w:divBdr>
        <w:top w:val="none" w:sz="0" w:space="0" w:color="auto"/>
        <w:left w:val="none" w:sz="0" w:space="0" w:color="auto"/>
        <w:bottom w:val="none" w:sz="0" w:space="0" w:color="auto"/>
        <w:right w:val="none" w:sz="0" w:space="0" w:color="auto"/>
      </w:divBdr>
    </w:div>
    <w:div w:id="1950813772">
      <w:bodyDiv w:val="1"/>
      <w:marLeft w:val="0"/>
      <w:marRight w:val="0"/>
      <w:marTop w:val="0"/>
      <w:marBottom w:val="0"/>
      <w:divBdr>
        <w:top w:val="none" w:sz="0" w:space="0" w:color="auto"/>
        <w:left w:val="none" w:sz="0" w:space="0" w:color="auto"/>
        <w:bottom w:val="none" w:sz="0" w:space="0" w:color="auto"/>
        <w:right w:val="none" w:sz="0" w:space="0" w:color="auto"/>
      </w:divBdr>
    </w:div>
    <w:div w:id="1951425582">
      <w:bodyDiv w:val="1"/>
      <w:marLeft w:val="0"/>
      <w:marRight w:val="0"/>
      <w:marTop w:val="0"/>
      <w:marBottom w:val="0"/>
      <w:divBdr>
        <w:top w:val="none" w:sz="0" w:space="0" w:color="auto"/>
        <w:left w:val="none" w:sz="0" w:space="0" w:color="auto"/>
        <w:bottom w:val="none" w:sz="0" w:space="0" w:color="auto"/>
        <w:right w:val="none" w:sz="0" w:space="0" w:color="auto"/>
      </w:divBdr>
    </w:div>
    <w:div w:id="1957909266">
      <w:bodyDiv w:val="1"/>
      <w:marLeft w:val="0"/>
      <w:marRight w:val="0"/>
      <w:marTop w:val="0"/>
      <w:marBottom w:val="0"/>
      <w:divBdr>
        <w:top w:val="none" w:sz="0" w:space="0" w:color="auto"/>
        <w:left w:val="none" w:sz="0" w:space="0" w:color="auto"/>
        <w:bottom w:val="none" w:sz="0" w:space="0" w:color="auto"/>
        <w:right w:val="none" w:sz="0" w:space="0" w:color="auto"/>
      </w:divBdr>
    </w:div>
    <w:div w:id="1965500632">
      <w:bodyDiv w:val="1"/>
      <w:marLeft w:val="0"/>
      <w:marRight w:val="0"/>
      <w:marTop w:val="0"/>
      <w:marBottom w:val="0"/>
      <w:divBdr>
        <w:top w:val="none" w:sz="0" w:space="0" w:color="auto"/>
        <w:left w:val="none" w:sz="0" w:space="0" w:color="auto"/>
        <w:bottom w:val="none" w:sz="0" w:space="0" w:color="auto"/>
        <w:right w:val="none" w:sz="0" w:space="0" w:color="auto"/>
      </w:divBdr>
    </w:div>
    <w:div w:id="1967082162">
      <w:bodyDiv w:val="1"/>
      <w:marLeft w:val="0"/>
      <w:marRight w:val="0"/>
      <w:marTop w:val="0"/>
      <w:marBottom w:val="0"/>
      <w:divBdr>
        <w:top w:val="none" w:sz="0" w:space="0" w:color="auto"/>
        <w:left w:val="none" w:sz="0" w:space="0" w:color="auto"/>
        <w:bottom w:val="none" w:sz="0" w:space="0" w:color="auto"/>
        <w:right w:val="none" w:sz="0" w:space="0" w:color="auto"/>
      </w:divBdr>
    </w:div>
    <w:div w:id="1973363905">
      <w:bodyDiv w:val="1"/>
      <w:marLeft w:val="0"/>
      <w:marRight w:val="0"/>
      <w:marTop w:val="0"/>
      <w:marBottom w:val="0"/>
      <w:divBdr>
        <w:top w:val="none" w:sz="0" w:space="0" w:color="auto"/>
        <w:left w:val="none" w:sz="0" w:space="0" w:color="auto"/>
        <w:bottom w:val="none" w:sz="0" w:space="0" w:color="auto"/>
        <w:right w:val="none" w:sz="0" w:space="0" w:color="auto"/>
      </w:divBdr>
    </w:div>
    <w:div w:id="1975330183">
      <w:bodyDiv w:val="1"/>
      <w:marLeft w:val="0"/>
      <w:marRight w:val="0"/>
      <w:marTop w:val="0"/>
      <w:marBottom w:val="0"/>
      <w:divBdr>
        <w:top w:val="none" w:sz="0" w:space="0" w:color="auto"/>
        <w:left w:val="none" w:sz="0" w:space="0" w:color="auto"/>
        <w:bottom w:val="none" w:sz="0" w:space="0" w:color="auto"/>
        <w:right w:val="none" w:sz="0" w:space="0" w:color="auto"/>
      </w:divBdr>
    </w:div>
    <w:div w:id="1975791829">
      <w:bodyDiv w:val="1"/>
      <w:marLeft w:val="0"/>
      <w:marRight w:val="0"/>
      <w:marTop w:val="0"/>
      <w:marBottom w:val="0"/>
      <w:divBdr>
        <w:top w:val="none" w:sz="0" w:space="0" w:color="auto"/>
        <w:left w:val="none" w:sz="0" w:space="0" w:color="auto"/>
        <w:bottom w:val="none" w:sz="0" w:space="0" w:color="auto"/>
        <w:right w:val="none" w:sz="0" w:space="0" w:color="auto"/>
      </w:divBdr>
    </w:div>
    <w:div w:id="1977179409">
      <w:bodyDiv w:val="1"/>
      <w:marLeft w:val="0"/>
      <w:marRight w:val="0"/>
      <w:marTop w:val="0"/>
      <w:marBottom w:val="0"/>
      <w:divBdr>
        <w:top w:val="none" w:sz="0" w:space="0" w:color="auto"/>
        <w:left w:val="none" w:sz="0" w:space="0" w:color="auto"/>
        <w:bottom w:val="none" w:sz="0" w:space="0" w:color="auto"/>
        <w:right w:val="none" w:sz="0" w:space="0" w:color="auto"/>
      </w:divBdr>
    </w:div>
    <w:div w:id="1980185276">
      <w:bodyDiv w:val="1"/>
      <w:marLeft w:val="0"/>
      <w:marRight w:val="0"/>
      <w:marTop w:val="0"/>
      <w:marBottom w:val="0"/>
      <w:divBdr>
        <w:top w:val="none" w:sz="0" w:space="0" w:color="auto"/>
        <w:left w:val="none" w:sz="0" w:space="0" w:color="auto"/>
        <w:bottom w:val="none" w:sz="0" w:space="0" w:color="auto"/>
        <w:right w:val="none" w:sz="0" w:space="0" w:color="auto"/>
      </w:divBdr>
    </w:div>
    <w:div w:id="1981765611">
      <w:bodyDiv w:val="1"/>
      <w:marLeft w:val="0"/>
      <w:marRight w:val="0"/>
      <w:marTop w:val="0"/>
      <w:marBottom w:val="0"/>
      <w:divBdr>
        <w:top w:val="none" w:sz="0" w:space="0" w:color="auto"/>
        <w:left w:val="none" w:sz="0" w:space="0" w:color="auto"/>
        <w:bottom w:val="none" w:sz="0" w:space="0" w:color="auto"/>
        <w:right w:val="none" w:sz="0" w:space="0" w:color="auto"/>
      </w:divBdr>
    </w:div>
    <w:div w:id="1988362318">
      <w:bodyDiv w:val="1"/>
      <w:marLeft w:val="0"/>
      <w:marRight w:val="0"/>
      <w:marTop w:val="0"/>
      <w:marBottom w:val="0"/>
      <w:divBdr>
        <w:top w:val="none" w:sz="0" w:space="0" w:color="auto"/>
        <w:left w:val="none" w:sz="0" w:space="0" w:color="auto"/>
        <w:bottom w:val="none" w:sz="0" w:space="0" w:color="auto"/>
        <w:right w:val="none" w:sz="0" w:space="0" w:color="auto"/>
      </w:divBdr>
    </w:div>
    <w:div w:id="1990357062">
      <w:bodyDiv w:val="1"/>
      <w:marLeft w:val="0"/>
      <w:marRight w:val="0"/>
      <w:marTop w:val="0"/>
      <w:marBottom w:val="0"/>
      <w:divBdr>
        <w:top w:val="none" w:sz="0" w:space="0" w:color="auto"/>
        <w:left w:val="none" w:sz="0" w:space="0" w:color="auto"/>
        <w:bottom w:val="none" w:sz="0" w:space="0" w:color="auto"/>
        <w:right w:val="none" w:sz="0" w:space="0" w:color="auto"/>
      </w:divBdr>
    </w:div>
    <w:div w:id="1991324264">
      <w:bodyDiv w:val="1"/>
      <w:marLeft w:val="0"/>
      <w:marRight w:val="0"/>
      <w:marTop w:val="0"/>
      <w:marBottom w:val="0"/>
      <w:divBdr>
        <w:top w:val="none" w:sz="0" w:space="0" w:color="auto"/>
        <w:left w:val="none" w:sz="0" w:space="0" w:color="auto"/>
        <w:bottom w:val="none" w:sz="0" w:space="0" w:color="auto"/>
        <w:right w:val="none" w:sz="0" w:space="0" w:color="auto"/>
      </w:divBdr>
    </w:div>
    <w:div w:id="1992098955">
      <w:bodyDiv w:val="1"/>
      <w:marLeft w:val="0"/>
      <w:marRight w:val="0"/>
      <w:marTop w:val="0"/>
      <w:marBottom w:val="0"/>
      <w:divBdr>
        <w:top w:val="none" w:sz="0" w:space="0" w:color="auto"/>
        <w:left w:val="none" w:sz="0" w:space="0" w:color="auto"/>
        <w:bottom w:val="none" w:sz="0" w:space="0" w:color="auto"/>
        <w:right w:val="none" w:sz="0" w:space="0" w:color="auto"/>
      </w:divBdr>
    </w:div>
    <w:div w:id="1994406941">
      <w:bodyDiv w:val="1"/>
      <w:marLeft w:val="0"/>
      <w:marRight w:val="0"/>
      <w:marTop w:val="0"/>
      <w:marBottom w:val="0"/>
      <w:divBdr>
        <w:top w:val="none" w:sz="0" w:space="0" w:color="auto"/>
        <w:left w:val="none" w:sz="0" w:space="0" w:color="auto"/>
        <w:bottom w:val="none" w:sz="0" w:space="0" w:color="auto"/>
        <w:right w:val="none" w:sz="0" w:space="0" w:color="auto"/>
      </w:divBdr>
    </w:div>
    <w:div w:id="1994871302">
      <w:bodyDiv w:val="1"/>
      <w:marLeft w:val="0"/>
      <w:marRight w:val="0"/>
      <w:marTop w:val="0"/>
      <w:marBottom w:val="0"/>
      <w:divBdr>
        <w:top w:val="none" w:sz="0" w:space="0" w:color="auto"/>
        <w:left w:val="none" w:sz="0" w:space="0" w:color="auto"/>
        <w:bottom w:val="none" w:sz="0" w:space="0" w:color="auto"/>
        <w:right w:val="none" w:sz="0" w:space="0" w:color="auto"/>
      </w:divBdr>
    </w:div>
    <w:div w:id="1995911296">
      <w:bodyDiv w:val="1"/>
      <w:marLeft w:val="0"/>
      <w:marRight w:val="0"/>
      <w:marTop w:val="0"/>
      <w:marBottom w:val="0"/>
      <w:divBdr>
        <w:top w:val="none" w:sz="0" w:space="0" w:color="auto"/>
        <w:left w:val="none" w:sz="0" w:space="0" w:color="auto"/>
        <w:bottom w:val="none" w:sz="0" w:space="0" w:color="auto"/>
        <w:right w:val="none" w:sz="0" w:space="0" w:color="auto"/>
      </w:divBdr>
    </w:div>
    <w:div w:id="2001501046">
      <w:bodyDiv w:val="1"/>
      <w:marLeft w:val="0"/>
      <w:marRight w:val="0"/>
      <w:marTop w:val="0"/>
      <w:marBottom w:val="0"/>
      <w:divBdr>
        <w:top w:val="none" w:sz="0" w:space="0" w:color="auto"/>
        <w:left w:val="none" w:sz="0" w:space="0" w:color="auto"/>
        <w:bottom w:val="none" w:sz="0" w:space="0" w:color="auto"/>
        <w:right w:val="none" w:sz="0" w:space="0" w:color="auto"/>
      </w:divBdr>
    </w:div>
    <w:div w:id="2002274420">
      <w:bodyDiv w:val="1"/>
      <w:marLeft w:val="0"/>
      <w:marRight w:val="0"/>
      <w:marTop w:val="0"/>
      <w:marBottom w:val="0"/>
      <w:divBdr>
        <w:top w:val="none" w:sz="0" w:space="0" w:color="auto"/>
        <w:left w:val="none" w:sz="0" w:space="0" w:color="auto"/>
        <w:bottom w:val="none" w:sz="0" w:space="0" w:color="auto"/>
        <w:right w:val="none" w:sz="0" w:space="0" w:color="auto"/>
      </w:divBdr>
    </w:div>
    <w:div w:id="2003773480">
      <w:bodyDiv w:val="1"/>
      <w:marLeft w:val="0"/>
      <w:marRight w:val="0"/>
      <w:marTop w:val="0"/>
      <w:marBottom w:val="0"/>
      <w:divBdr>
        <w:top w:val="none" w:sz="0" w:space="0" w:color="auto"/>
        <w:left w:val="none" w:sz="0" w:space="0" w:color="auto"/>
        <w:bottom w:val="none" w:sz="0" w:space="0" w:color="auto"/>
        <w:right w:val="none" w:sz="0" w:space="0" w:color="auto"/>
      </w:divBdr>
    </w:div>
    <w:div w:id="2004700527">
      <w:bodyDiv w:val="1"/>
      <w:marLeft w:val="0"/>
      <w:marRight w:val="0"/>
      <w:marTop w:val="0"/>
      <w:marBottom w:val="0"/>
      <w:divBdr>
        <w:top w:val="none" w:sz="0" w:space="0" w:color="auto"/>
        <w:left w:val="none" w:sz="0" w:space="0" w:color="auto"/>
        <w:bottom w:val="none" w:sz="0" w:space="0" w:color="auto"/>
        <w:right w:val="none" w:sz="0" w:space="0" w:color="auto"/>
      </w:divBdr>
    </w:div>
    <w:div w:id="2006279806">
      <w:bodyDiv w:val="1"/>
      <w:marLeft w:val="0"/>
      <w:marRight w:val="0"/>
      <w:marTop w:val="0"/>
      <w:marBottom w:val="0"/>
      <w:divBdr>
        <w:top w:val="none" w:sz="0" w:space="0" w:color="auto"/>
        <w:left w:val="none" w:sz="0" w:space="0" w:color="auto"/>
        <w:bottom w:val="none" w:sz="0" w:space="0" w:color="auto"/>
        <w:right w:val="none" w:sz="0" w:space="0" w:color="auto"/>
      </w:divBdr>
    </w:div>
    <w:div w:id="2012755040">
      <w:bodyDiv w:val="1"/>
      <w:marLeft w:val="0"/>
      <w:marRight w:val="0"/>
      <w:marTop w:val="0"/>
      <w:marBottom w:val="0"/>
      <w:divBdr>
        <w:top w:val="none" w:sz="0" w:space="0" w:color="auto"/>
        <w:left w:val="none" w:sz="0" w:space="0" w:color="auto"/>
        <w:bottom w:val="none" w:sz="0" w:space="0" w:color="auto"/>
        <w:right w:val="none" w:sz="0" w:space="0" w:color="auto"/>
      </w:divBdr>
    </w:div>
    <w:div w:id="2021616614">
      <w:bodyDiv w:val="1"/>
      <w:marLeft w:val="0"/>
      <w:marRight w:val="0"/>
      <w:marTop w:val="0"/>
      <w:marBottom w:val="0"/>
      <w:divBdr>
        <w:top w:val="none" w:sz="0" w:space="0" w:color="auto"/>
        <w:left w:val="none" w:sz="0" w:space="0" w:color="auto"/>
        <w:bottom w:val="none" w:sz="0" w:space="0" w:color="auto"/>
        <w:right w:val="none" w:sz="0" w:space="0" w:color="auto"/>
      </w:divBdr>
    </w:div>
    <w:div w:id="2026009804">
      <w:bodyDiv w:val="1"/>
      <w:marLeft w:val="0"/>
      <w:marRight w:val="0"/>
      <w:marTop w:val="0"/>
      <w:marBottom w:val="0"/>
      <w:divBdr>
        <w:top w:val="none" w:sz="0" w:space="0" w:color="auto"/>
        <w:left w:val="none" w:sz="0" w:space="0" w:color="auto"/>
        <w:bottom w:val="none" w:sz="0" w:space="0" w:color="auto"/>
        <w:right w:val="none" w:sz="0" w:space="0" w:color="auto"/>
      </w:divBdr>
    </w:div>
    <w:div w:id="2028171972">
      <w:bodyDiv w:val="1"/>
      <w:marLeft w:val="0"/>
      <w:marRight w:val="0"/>
      <w:marTop w:val="0"/>
      <w:marBottom w:val="0"/>
      <w:divBdr>
        <w:top w:val="none" w:sz="0" w:space="0" w:color="auto"/>
        <w:left w:val="none" w:sz="0" w:space="0" w:color="auto"/>
        <w:bottom w:val="none" w:sz="0" w:space="0" w:color="auto"/>
        <w:right w:val="none" w:sz="0" w:space="0" w:color="auto"/>
      </w:divBdr>
    </w:div>
    <w:div w:id="2028750657">
      <w:bodyDiv w:val="1"/>
      <w:marLeft w:val="0"/>
      <w:marRight w:val="0"/>
      <w:marTop w:val="0"/>
      <w:marBottom w:val="0"/>
      <w:divBdr>
        <w:top w:val="none" w:sz="0" w:space="0" w:color="auto"/>
        <w:left w:val="none" w:sz="0" w:space="0" w:color="auto"/>
        <w:bottom w:val="none" w:sz="0" w:space="0" w:color="auto"/>
        <w:right w:val="none" w:sz="0" w:space="0" w:color="auto"/>
      </w:divBdr>
    </w:div>
    <w:div w:id="2038777096">
      <w:bodyDiv w:val="1"/>
      <w:marLeft w:val="0"/>
      <w:marRight w:val="0"/>
      <w:marTop w:val="0"/>
      <w:marBottom w:val="0"/>
      <w:divBdr>
        <w:top w:val="none" w:sz="0" w:space="0" w:color="auto"/>
        <w:left w:val="none" w:sz="0" w:space="0" w:color="auto"/>
        <w:bottom w:val="none" w:sz="0" w:space="0" w:color="auto"/>
        <w:right w:val="none" w:sz="0" w:space="0" w:color="auto"/>
      </w:divBdr>
    </w:div>
    <w:div w:id="2038970379">
      <w:bodyDiv w:val="1"/>
      <w:marLeft w:val="0"/>
      <w:marRight w:val="0"/>
      <w:marTop w:val="0"/>
      <w:marBottom w:val="0"/>
      <w:divBdr>
        <w:top w:val="none" w:sz="0" w:space="0" w:color="auto"/>
        <w:left w:val="none" w:sz="0" w:space="0" w:color="auto"/>
        <w:bottom w:val="none" w:sz="0" w:space="0" w:color="auto"/>
        <w:right w:val="none" w:sz="0" w:space="0" w:color="auto"/>
      </w:divBdr>
    </w:div>
    <w:div w:id="2040811976">
      <w:bodyDiv w:val="1"/>
      <w:marLeft w:val="0"/>
      <w:marRight w:val="0"/>
      <w:marTop w:val="0"/>
      <w:marBottom w:val="0"/>
      <w:divBdr>
        <w:top w:val="none" w:sz="0" w:space="0" w:color="auto"/>
        <w:left w:val="none" w:sz="0" w:space="0" w:color="auto"/>
        <w:bottom w:val="none" w:sz="0" w:space="0" w:color="auto"/>
        <w:right w:val="none" w:sz="0" w:space="0" w:color="auto"/>
      </w:divBdr>
    </w:div>
    <w:div w:id="2042634049">
      <w:bodyDiv w:val="1"/>
      <w:marLeft w:val="0"/>
      <w:marRight w:val="0"/>
      <w:marTop w:val="0"/>
      <w:marBottom w:val="0"/>
      <w:divBdr>
        <w:top w:val="none" w:sz="0" w:space="0" w:color="auto"/>
        <w:left w:val="none" w:sz="0" w:space="0" w:color="auto"/>
        <w:bottom w:val="none" w:sz="0" w:space="0" w:color="auto"/>
        <w:right w:val="none" w:sz="0" w:space="0" w:color="auto"/>
      </w:divBdr>
    </w:div>
    <w:div w:id="2048018083">
      <w:bodyDiv w:val="1"/>
      <w:marLeft w:val="0"/>
      <w:marRight w:val="0"/>
      <w:marTop w:val="0"/>
      <w:marBottom w:val="0"/>
      <w:divBdr>
        <w:top w:val="none" w:sz="0" w:space="0" w:color="auto"/>
        <w:left w:val="none" w:sz="0" w:space="0" w:color="auto"/>
        <w:bottom w:val="none" w:sz="0" w:space="0" w:color="auto"/>
        <w:right w:val="none" w:sz="0" w:space="0" w:color="auto"/>
      </w:divBdr>
    </w:div>
    <w:div w:id="2050061865">
      <w:bodyDiv w:val="1"/>
      <w:marLeft w:val="0"/>
      <w:marRight w:val="0"/>
      <w:marTop w:val="0"/>
      <w:marBottom w:val="0"/>
      <w:divBdr>
        <w:top w:val="none" w:sz="0" w:space="0" w:color="auto"/>
        <w:left w:val="none" w:sz="0" w:space="0" w:color="auto"/>
        <w:bottom w:val="none" w:sz="0" w:space="0" w:color="auto"/>
        <w:right w:val="none" w:sz="0" w:space="0" w:color="auto"/>
      </w:divBdr>
    </w:div>
    <w:div w:id="2055494523">
      <w:bodyDiv w:val="1"/>
      <w:marLeft w:val="0"/>
      <w:marRight w:val="0"/>
      <w:marTop w:val="0"/>
      <w:marBottom w:val="0"/>
      <w:divBdr>
        <w:top w:val="none" w:sz="0" w:space="0" w:color="auto"/>
        <w:left w:val="none" w:sz="0" w:space="0" w:color="auto"/>
        <w:bottom w:val="none" w:sz="0" w:space="0" w:color="auto"/>
        <w:right w:val="none" w:sz="0" w:space="0" w:color="auto"/>
      </w:divBdr>
    </w:div>
    <w:div w:id="2055695989">
      <w:bodyDiv w:val="1"/>
      <w:marLeft w:val="0"/>
      <w:marRight w:val="0"/>
      <w:marTop w:val="0"/>
      <w:marBottom w:val="0"/>
      <w:divBdr>
        <w:top w:val="none" w:sz="0" w:space="0" w:color="auto"/>
        <w:left w:val="none" w:sz="0" w:space="0" w:color="auto"/>
        <w:bottom w:val="none" w:sz="0" w:space="0" w:color="auto"/>
        <w:right w:val="none" w:sz="0" w:space="0" w:color="auto"/>
      </w:divBdr>
    </w:div>
    <w:div w:id="2058429823">
      <w:bodyDiv w:val="1"/>
      <w:marLeft w:val="0"/>
      <w:marRight w:val="0"/>
      <w:marTop w:val="0"/>
      <w:marBottom w:val="0"/>
      <w:divBdr>
        <w:top w:val="none" w:sz="0" w:space="0" w:color="auto"/>
        <w:left w:val="none" w:sz="0" w:space="0" w:color="auto"/>
        <w:bottom w:val="none" w:sz="0" w:space="0" w:color="auto"/>
        <w:right w:val="none" w:sz="0" w:space="0" w:color="auto"/>
      </w:divBdr>
    </w:div>
    <w:div w:id="2063091845">
      <w:bodyDiv w:val="1"/>
      <w:marLeft w:val="0"/>
      <w:marRight w:val="0"/>
      <w:marTop w:val="0"/>
      <w:marBottom w:val="0"/>
      <w:divBdr>
        <w:top w:val="none" w:sz="0" w:space="0" w:color="auto"/>
        <w:left w:val="none" w:sz="0" w:space="0" w:color="auto"/>
        <w:bottom w:val="none" w:sz="0" w:space="0" w:color="auto"/>
        <w:right w:val="none" w:sz="0" w:space="0" w:color="auto"/>
      </w:divBdr>
    </w:div>
    <w:div w:id="2068188091">
      <w:bodyDiv w:val="1"/>
      <w:marLeft w:val="0"/>
      <w:marRight w:val="0"/>
      <w:marTop w:val="0"/>
      <w:marBottom w:val="0"/>
      <w:divBdr>
        <w:top w:val="none" w:sz="0" w:space="0" w:color="auto"/>
        <w:left w:val="none" w:sz="0" w:space="0" w:color="auto"/>
        <w:bottom w:val="none" w:sz="0" w:space="0" w:color="auto"/>
        <w:right w:val="none" w:sz="0" w:space="0" w:color="auto"/>
      </w:divBdr>
    </w:div>
    <w:div w:id="2069457181">
      <w:bodyDiv w:val="1"/>
      <w:marLeft w:val="0"/>
      <w:marRight w:val="0"/>
      <w:marTop w:val="0"/>
      <w:marBottom w:val="0"/>
      <w:divBdr>
        <w:top w:val="none" w:sz="0" w:space="0" w:color="auto"/>
        <w:left w:val="none" w:sz="0" w:space="0" w:color="auto"/>
        <w:bottom w:val="none" w:sz="0" w:space="0" w:color="auto"/>
        <w:right w:val="none" w:sz="0" w:space="0" w:color="auto"/>
      </w:divBdr>
    </w:div>
    <w:div w:id="2070374202">
      <w:bodyDiv w:val="1"/>
      <w:marLeft w:val="0"/>
      <w:marRight w:val="0"/>
      <w:marTop w:val="0"/>
      <w:marBottom w:val="0"/>
      <w:divBdr>
        <w:top w:val="none" w:sz="0" w:space="0" w:color="auto"/>
        <w:left w:val="none" w:sz="0" w:space="0" w:color="auto"/>
        <w:bottom w:val="none" w:sz="0" w:space="0" w:color="auto"/>
        <w:right w:val="none" w:sz="0" w:space="0" w:color="auto"/>
      </w:divBdr>
    </w:div>
    <w:div w:id="2071809094">
      <w:bodyDiv w:val="1"/>
      <w:marLeft w:val="0"/>
      <w:marRight w:val="0"/>
      <w:marTop w:val="0"/>
      <w:marBottom w:val="0"/>
      <w:divBdr>
        <w:top w:val="none" w:sz="0" w:space="0" w:color="auto"/>
        <w:left w:val="none" w:sz="0" w:space="0" w:color="auto"/>
        <w:bottom w:val="none" w:sz="0" w:space="0" w:color="auto"/>
        <w:right w:val="none" w:sz="0" w:space="0" w:color="auto"/>
      </w:divBdr>
    </w:div>
    <w:div w:id="2074237790">
      <w:bodyDiv w:val="1"/>
      <w:marLeft w:val="0"/>
      <w:marRight w:val="0"/>
      <w:marTop w:val="0"/>
      <w:marBottom w:val="0"/>
      <w:divBdr>
        <w:top w:val="none" w:sz="0" w:space="0" w:color="auto"/>
        <w:left w:val="none" w:sz="0" w:space="0" w:color="auto"/>
        <w:bottom w:val="none" w:sz="0" w:space="0" w:color="auto"/>
        <w:right w:val="none" w:sz="0" w:space="0" w:color="auto"/>
      </w:divBdr>
    </w:div>
    <w:div w:id="2076273492">
      <w:bodyDiv w:val="1"/>
      <w:marLeft w:val="0"/>
      <w:marRight w:val="0"/>
      <w:marTop w:val="0"/>
      <w:marBottom w:val="0"/>
      <w:divBdr>
        <w:top w:val="none" w:sz="0" w:space="0" w:color="auto"/>
        <w:left w:val="none" w:sz="0" w:space="0" w:color="auto"/>
        <w:bottom w:val="none" w:sz="0" w:space="0" w:color="auto"/>
        <w:right w:val="none" w:sz="0" w:space="0" w:color="auto"/>
      </w:divBdr>
    </w:div>
    <w:div w:id="2081293585">
      <w:bodyDiv w:val="1"/>
      <w:marLeft w:val="0"/>
      <w:marRight w:val="0"/>
      <w:marTop w:val="0"/>
      <w:marBottom w:val="0"/>
      <w:divBdr>
        <w:top w:val="none" w:sz="0" w:space="0" w:color="auto"/>
        <w:left w:val="none" w:sz="0" w:space="0" w:color="auto"/>
        <w:bottom w:val="none" w:sz="0" w:space="0" w:color="auto"/>
        <w:right w:val="none" w:sz="0" w:space="0" w:color="auto"/>
      </w:divBdr>
    </w:div>
    <w:div w:id="2083137461">
      <w:bodyDiv w:val="1"/>
      <w:marLeft w:val="0"/>
      <w:marRight w:val="0"/>
      <w:marTop w:val="0"/>
      <w:marBottom w:val="0"/>
      <w:divBdr>
        <w:top w:val="none" w:sz="0" w:space="0" w:color="auto"/>
        <w:left w:val="none" w:sz="0" w:space="0" w:color="auto"/>
        <w:bottom w:val="none" w:sz="0" w:space="0" w:color="auto"/>
        <w:right w:val="none" w:sz="0" w:space="0" w:color="auto"/>
      </w:divBdr>
    </w:div>
    <w:div w:id="2083789815">
      <w:bodyDiv w:val="1"/>
      <w:marLeft w:val="0"/>
      <w:marRight w:val="0"/>
      <w:marTop w:val="0"/>
      <w:marBottom w:val="0"/>
      <w:divBdr>
        <w:top w:val="none" w:sz="0" w:space="0" w:color="auto"/>
        <w:left w:val="none" w:sz="0" w:space="0" w:color="auto"/>
        <w:bottom w:val="none" w:sz="0" w:space="0" w:color="auto"/>
        <w:right w:val="none" w:sz="0" w:space="0" w:color="auto"/>
      </w:divBdr>
    </w:div>
    <w:div w:id="2088650773">
      <w:bodyDiv w:val="1"/>
      <w:marLeft w:val="0"/>
      <w:marRight w:val="0"/>
      <w:marTop w:val="0"/>
      <w:marBottom w:val="0"/>
      <w:divBdr>
        <w:top w:val="none" w:sz="0" w:space="0" w:color="auto"/>
        <w:left w:val="none" w:sz="0" w:space="0" w:color="auto"/>
        <w:bottom w:val="none" w:sz="0" w:space="0" w:color="auto"/>
        <w:right w:val="none" w:sz="0" w:space="0" w:color="auto"/>
      </w:divBdr>
    </w:div>
    <w:div w:id="2090037356">
      <w:bodyDiv w:val="1"/>
      <w:marLeft w:val="0"/>
      <w:marRight w:val="0"/>
      <w:marTop w:val="0"/>
      <w:marBottom w:val="0"/>
      <w:divBdr>
        <w:top w:val="none" w:sz="0" w:space="0" w:color="auto"/>
        <w:left w:val="none" w:sz="0" w:space="0" w:color="auto"/>
        <w:bottom w:val="none" w:sz="0" w:space="0" w:color="auto"/>
        <w:right w:val="none" w:sz="0" w:space="0" w:color="auto"/>
      </w:divBdr>
    </w:div>
    <w:div w:id="2091198564">
      <w:bodyDiv w:val="1"/>
      <w:marLeft w:val="0"/>
      <w:marRight w:val="0"/>
      <w:marTop w:val="0"/>
      <w:marBottom w:val="0"/>
      <w:divBdr>
        <w:top w:val="none" w:sz="0" w:space="0" w:color="auto"/>
        <w:left w:val="none" w:sz="0" w:space="0" w:color="auto"/>
        <w:bottom w:val="none" w:sz="0" w:space="0" w:color="auto"/>
        <w:right w:val="none" w:sz="0" w:space="0" w:color="auto"/>
      </w:divBdr>
    </w:div>
    <w:div w:id="2095785844">
      <w:bodyDiv w:val="1"/>
      <w:marLeft w:val="0"/>
      <w:marRight w:val="0"/>
      <w:marTop w:val="0"/>
      <w:marBottom w:val="0"/>
      <w:divBdr>
        <w:top w:val="none" w:sz="0" w:space="0" w:color="auto"/>
        <w:left w:val="none" w:sz="0" w:space="0" w:color="auto"/>
        <w:bottom w:val="none" w:sz="0" w:space="0" w:color="auto"/>
        <w:right w:val="none" w:sz="0" w:space="0" w:color="auto"/>
      </w:divBdr>
    </w:div>
    <w:div w:id="2101564136">
      <w:bodyDiv w:val="1"/>
      <w:marLeft w:val="0"/>
      <w:marRight w:val="0"/>
      <w:marTop w:val="0"/>
      <w:marBottom w:val="0"/>
      <w:divBdr>
        <w:top w:val="none" w:sz="0" w:space="0" w:color="auto"/>
        <w:left w:val="none" w:sz="0" w:space="0" w:color="auto"/>
        <w:bottom w:val="none" w:sz="0" w:space="0" w:color="auto"/>
        <w:right w:val="none" w:sz="0" w:space="0" w:color="auto"/>
      </w:divBdr>
    </w:div>
    <w:div w:id="2112821288">
      <w:bodyDiv w:val="1"/>
      <w:marLeft w:val="0"/>
      <w:marRight w:val="0"/>
      <w:marTop w:val="0"/>
      <w:marBottom w:val="0"/>
      <w:divBdr>
        <w:top w:val="none" w:sz="0" w:space="0" w:color="auto"/>
        <w:left w:val="none" w:sz="0" w:space="0" w:color="auto"/>
        <w:bottom w:val="none" w:sz="0" w:space="0" w:color="auto"/>
        <w:right w:val="none" w:sz="0" w:space="0" w:color="auto"/>
      </w:divBdr>
    </w:div>
    <w:div w:id="2114279206">
      <w:bodyDiv w:val="1"/>
      <w:marLeft w:val="0"/>
      <w:marRight w:val="0"/>
      <w:marTop w:val="0"/>
      <w:marBottom w:val="0"/>
      <w:divBdr>
        <w:top w:val="none" w:sz="0" w:space="0" w:color="auto"/>
        <w:left w:val="none" w:sz="0" w:space="0" w:color="auto"/>
        <w:bottom w:val="none" w:sz="0" w:space="0" w:color="auto"/>
        <w:right w:val="none" w:sz="0" w:space="0" w:color="auto"/>
      </w:divBdr>
    </w:div>
    <w:div w:id="2121870379">
      <w:bodyDiv w:val="1"/>
      <w:marLeft w:val="0"/>
      <w:marRight w:val="0"/>
      <w:marTop w:val="0"/>
      <w:marBottom w:val="0"/>
      <w:divBdr>
        <w:top w:val="none" w:sz="0" w:space="0" w:color="auto"/>
        <w:left w:val="none" w:sz="0" w:space="0" w:color="auto"/>
        <w:bottom w:val="none" w:sz="0" w:space="0" w:color="auto"/>
        <w:right w:val="none" w:sz="0" w:space="0" w:color="auto"/>
      </w:divBdr>
    </w:div>
    <w:div w:id="2125029887">
      <w:bodyDiv w:val="1"/>
      <w:marLeft w:val="0"/>
      <w:marRight w:val="0"/>
      <w:marTop w:val="0"/>
      <w:marBottom w:val="0"/>
      <w:divBdr>
        <w:top w:val="none" w:sz="0" w:space="0" w:color="auto"/>
        <w:left w:val="none" w:sz="0" w:space="0" w:color="auto"/>
        <w:bottom w:val="none" w:sz="0" w:space="0" w:color="auto"/>
        <w:right w:val="none" w:sz="0" w:space="0" w:color="auto"/>
      </w:divBdr>
    </w:div>
    <w:div w:id="2127654665">
      <w:bodyDiv w:val="1"/>
      <w:marLeft w:val="0"/>
      <w:marRight w:val="0"/>
      <w:marTop w:val="0"/>
      <w:marBottom w:val="0"/>
      <w:divBdr>
        <w:top w:val="none" w:sz="0" w:space="0" w:color="auto"/>
        <w:left w:val="none" w:sz="0" w:space="0" w:color="auto"/>
        <w:bottom w:val="none" w:sz="0" w:space="0" w:color="auto"/>
        <w:right w:val="none" w:sz="0" w:space="0" w:color="auto"/>
      </w:divBdr>
    </w:div>
    <w:div w:id="2130275781">
      <w:bodyDiv w:val="1"/>
      <w:marLeft w:val="0"/>
      <w:marRight w:val="0"/>
      <w:marTop w:val="0"/>
      <w:marBottom w:val="0"/>
      <w:divBdr>
        <w:top w:val="none" w:sz="0" w:space="0" w:color="auto"/>
        <w:left w:val="none" w:sz="0" w:space="0" w:color="auto"/>
        <w:bottom w:val="none" w:sz="0" w:space="0" w:color="auto"/>
        <w:right w:val="none" w:sz="0" w:space="0" w:color="auto"/>
      </w:divBdr>
    </w:div>
    <w:div w:id="2133598584">
      <w:bodyDiv w:val="1"/>
      <w:marLeft w:val="0"/>
      <w:marRight w:val="0"/>
      <w:marTop w:val="0"/>
      <w:marBottom w:val="0"/>
      <w:divBdr>
        <w:top w:val="none" w:sz="0" w:space="0" w:color="auto"/>
        <w:left w:val="none" w:sz="0" w:space="0" w:color="auto"/>
        <w:bottom w:val="none" w:sz="0" w:space="0" w:color="auto"/>
        <w:right w:val="none" w:sz="0" w:space="0" w:color="auto"/>
      </w:divBdr>
    </w:div>
    <w:div w:id="2133862681">
      <w:bodyDiv w:val="1"/>
      <w:marLeft w:val="0"/>
      <w:marRight w:val="0"/>
      <w:marTop w:val="0"/>
      <w:marBottom w:val="0"/>
      <w:divBdr>
        <w:top w:val="none" w:sz="0" w:space="0" w:color="auto"/>
        <w:left w:val="none" w:sz="0" w:space="0" w:color="auto"/>
        <w:bottom w:val="none" w:sz="0" w:space="0" w:color="auto"/>
        <w:right w:val="none" w:sz="0" w:space="0" w:color="auto"/>
      </w:divBdr>
    </w:div>
    <w:div w:id="2139061797">
      <w:bodyDiv w:val="1"/>
      <w:marLeft w:val="0"/>
      <w:marRight w:val="0"/>
      <w:marTop w:val="0"/>
      <w:marBottom w:val="0"/>
      <w:divBdr>
        <w:top w:val="none" w:sz="0" w:space="0" w:color="auto"/>
        <w:left w:val="none" w:sz="0" w:space="0" w:color="auto"/>
        <w:bottom w:val="none" w:sz="0" w:space="0" w:color="auto"/>
        <w:right w:val="none" w:sz="0" w:space="0" w:color="auto"/>
      </w:divBdr>
    </w:div>
    <w:div w:id="2141070227">
      <w:bodyDiv w:val="1"/>
      <w:marLeft w:val="0"/>
      <w:marRight w:val="0"/>
      <w:marTop w:val="0"/>
      <w:marBottom w:val="0"/>
      <w:divBdr>
        <w:top w:val="none" w:sz="0" w:space="0" w:color="auto"/>
        <w:left w:val="none" w:sz="0" w:space="0" w:color="auto"/>
        <w:bottom w:val="none" w:sz="0" w:space="0" w:color="auto"/>
        <w:right w:val="none" w:sz="0" w:space="0" w:color="auto"/>
      </w:divBdr>
    </w:div>
    <w:div w:id="2146045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hyperlink" Target="https://www.alibaba.com" TargetMode="External"/><Relationship Id="rId39" Type="http://schemas.openxmlformats.org/officeDocument/2006/relationships/image" Target="media/image24.png"/><Relationship Id="rId3" Type="http://schemas.openxmlformats.org/officeDocument/2006/relationships/numbering" Target="numbering.xml"/><Relationship Id="rId21" Type="http://schemas.openxmlformats.org/officeDocument/2006/relationships/image" Target="media/image10.jpeg"/><Relationship Id="rId34" Type="http://schemas.openxmlformats.org/officeDocument/2006/relationships/image" Target="media/image19.png"/><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2.jpeg"/><Relationship Id="rId33" Type="http://schemas.openxmlformats.org/officeDocument/2006/relationships/image" Target="media/image18.png"/><Relationship Id="rId38"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s://www.furnitubes.com" TargetMode="External"/><Relationship Id="rId29" Type="http://schemas.openxmlformats.org/officeDocument/2006/relationships/image" Target="media/image15.jpe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yperlink" Target="https://bfme.in" TargetMode="External"/><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1.jpeg"/><Relationship Id="rId28" Type="http://schemas.openxmlformats.org/officeDocument/2006/relationships/image" Target="media/image14.jpeg"/><Relationship Id="rId36" Type="http://schemas.openxmlformats.org/officeDocument/2006/relationships/image" Target="media/image21.png"/><Relationship Id="rId10" Type="http://schemas.openxmlformats.org/officeDocument/2006/relationships/image" Target="media/image2.png"/><Relationship Id="rId19" Type="http://schemas.openxmlformats.org/officeDocument/2006/relationships/hyperlink" Target="https://evac.com" TargetMode="External"/><Relationship Id="rId31" Type="http://schemas.openxmlformats.org/officeDocument/2006/relationships/image" Target="media/image16.png"/><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officeworks.com.au/" TargetMode="External"/><Relationship Id="rId27" Type="http://schemas.openxmlformats.org/officeDocument/2006/relationships/image" Target="media/image13.jpeg"/><Relationship Id="rId30" Type="http://schemas.openxmlformats.org/officeDocument/2006/relationships/hyperlink" Target="http://www.weiku.com" TargetMode="External"/><Relationship Id="rId35" Type="http://schemas.openxmlformats.org/officeDocument/2006/relationships/image" Target="media/image20.png"/><Relationship Id="rId43"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0DA29B6492A4AD2B072FFEE365409A4"/>
        <w:category>
          <w:name w:val="General"/>
          <w:gallery w:val="placeholder"/>
        </w:category>
        <w:types>
          <w:type w:val="bbPlcHdr"/>
        </w:types>
        <w:behaviors>
          <w:behavior w:val="content"/>
        </w:behaviors>
        <w:guid w:val="{FB2F3CD6-924D-4260-B2FB-CABD6401B3A5}"/>
      </w:docPartPr>
      <w:docPartBody>
        <w:p w:rsidR="00785C84" w:rsidRDefault="00CD3E12" w:rsidP="00CD3E12">
          <w:pPr>
            <w:pStyle w:val="F0DA29B6492A4AD2B072FFEE365409A4"/>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3E12"/>
    <w:rsid w:val="004A1BA2"/>
    <w:rsid w:val="00785C84"/>
    <w:rsid w:val="008C2FDA"/>
    <w:rsid w:val="00CD3E12"/>
    <w:rsid w:val="00D24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D3E12"/>
    <w:rPr>
      <w:color w:val="808080"/>
    </w:rPr>
  </w:style>
  <w:style w:type="paragraph" w:customStyle="1" w:styleId="F0DA29B6492A4AD2B072FFEE365409A4">
    <w:name w:val="F0DA29B6492A4AD2B072FFEE365409A4"/>
    <w:rsid w:val="00CD3E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P151450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Hol15</b:Tag>
    <b:SourceType>Book</b:SourceType>
    <b:Guid>{20EA8E1B-59B3-4FED-AF00-49A43F647701}</b:Guid>
    <b:Title>Principles Of Health and Safety at work</b:Title>
    <b:Year>2015</b:Year>
    <b:Author>
      <b:Author>
        <b:NameList>
          <b:Person>
            <b:Last>Holt</b:Last>
            <b:First>Allan</b:First>
            <b:Middle>St. John</b:Middle>
          </b:Person>
          <b:Person>
            <b:Last>Allen</b:Last>
            <b:First>John</b:First>
          </b:Person>
        </b:NameList>
      </b:Author>
    </b:Author>
    <b:City>London</b:City>
    <b:Publisher>Routledge</b:Publisher>
    <b:RefOrder>20</b:RefOrder>
  </b:Source>
  <b:Source>
    <b:Tag>Bah15</b:Tag>
    <b:SourceType>Book</b:SourceType>
    <b:Guid>{5C2ECD00-7810-4641-9FB3-867642E3A5EE}</b:Guid>
    <b:Author>
      <b:Author>
        <b:NameList>
          <b:Person>
            <b:Last>Bahr</b:Last>
            <b:First>Nicholas</b:First>
            <b:Middle>J</b:Middle>
          </b:Person>
        </b:NameList>
      </b:Author>
    </b:Author>
    <b:Title>System safety engineering and risk assessment: A practical approach</b:Title>
    <b:Year>2015</b:Year>
    <b:City>Florida</b:City>
    <b:Publisher>CRC Press</b:Publisher>
    <b:RefOrder>21</b:RefOrder>
  </b:Source>
  <b:Source>
    <b:Tag>Par13</b:Tag>
    <b:SourceType>Book</b:SourceType>
    <b:Guid>{89729421-C3F5-42A0-A53D-29EA86E89CC6}</b:Guid>
    <b:Author>
      <b:Author>
        <b:NameList>
          <b:Person>
            <b:Last>Pardey</b:Last>
            <b:First>David</b:First>
          </b:Person>
        </b:NameList>
      </b:Author>
    </b:Author>
    <b:Title>Managing Health and Safety at Work</b:Title>
    <b:Year>2013</b:Year>
    <b:City>London</b:City>
    <b:Publisher>Routledge </b:Publisher>
    <b:RefOrder>11</b:RefOrder>
  </b:Source>
  <b:Source>
    <b:Tag>Cla06</b:Tag>
    <b:SourceType>Patent</b:SourceType>
    <b:Guid>{E845ABDA-838A-4371-B5D0-CFF27F1760E0}</b:Guid>
    <b:Year>2006</b:Year>
    <b:Author>
      <b:Inventor>
        <b:NameList>
          <b:Person>
            <b:Last>Clark</b:Last>
            <b:First>E-Charles</b:First>
          </b:Person>
          <b:Person>
            <b:Last>Schempp</b:Last>
            <b:First>Robert</b:First>
            <b:Middle>S</b:Middle>
          </b:Person>
        </b:NameList>
      </b:Inventor>
    </b:Author>
    <b:CountryRegion>Washington</b:CountryRegion>
    <b:PatentNumber>US7585138B2</b:PatentNumber>
    <b:RefOrder>12</b:RefOrder>
  </b:Source>
  <b:Source>
    <b:Tag>Dav11</b:Tag>
    <b:SourceType>Book</b:SourceType>
    <b:Guid>{48604467-9A24-48DB-B861-06C9E692B549}</b:Guid>
    <b:Year>2011</b:Year>
    <b:Title>Workplace Law Handbook - Health and Safety, Premises and Environment Handbook</b:Title>
    <b:City>London</b:City>
    <b:Publisher>Workplace Law group</b:Publisher>
    <b:Author>
      <b:Author>
        <b:NameList>
          <b:Person>
            <b:Last>Davies</b:Last>
            <b:First>Alex</b:First>
          </b:Person>
        </b:NameList>
      </b:Author>
    </b:Author>
    <b:RefOrder>13</b:RefOrder>
  </b:Source>
  <b:Source>
    <b:Tag>ElH15</b:Tag>
    <b:SourceType>Book</b:SourceType>
    <b:Guid>{ACB1956E-9D04-4026-B6C3-E44D143C9189}</b:Guid>
    <b:Author>
      <b:Author>
        <b:NameList>
          <b:Person>
            <b:Last>El-Hagger</b:Last>
            <b:First>Salah</b:First>
            <b:Middle>M</b:Middle>
          </b:Person>
          <b:Person>
            <b:Last>El-Hagger</b:Last>
            <b:First>Salah</b:First>
          </b:Person>
        </b:NameList>
      </b:Author>
    </b:Author>
    <b:Title>Sustainability and Innovation: The Next Global Industrial Revoloution</b:Title>
    <b:Year>2015</b:Year>
    <b:City>Oxford</b:City>
    <b:Publisher>Oxford University Press</b:Publisher>
    <b:RefOrder>22</b:RefOrder>
  </b:Source>
  <b:Source>
    <b:Tag>LaM02</b:Tag>
    <b:SourceType>Book</b:SourceType>
    <b:Guid>{3F70F4C0-4CB6-4A81-811D-CD82F9420838}</b:Guid>
    <b:Author>
      <b:Author>
        <b:NameList>
          <b:Person>
            <b:Last>La Mantia</b:Last>
            <b:First>Francesco</b:First>
          </b:Person>
        </b:NameList>
      </b:Author>
    </b:Author>
    <b:Title>Handbook of Plastics Recycling</b:Title>
    <b:Year>2002</b:Year>
    <b:City>Shrewsbury</b:City>
    <b:Publisher>iSmithers Rapra Publishing </b:Publisher>
    <b:RefOrder>6</b:RefOrder>
  </b:Source>
  <b:Source>
    <b:Tag>Hug13</b:Tag>
    <b:SourceType>Book</b:SourceType>
    <b:Guid>{39D4D37F-B32E-47BC-A588-6196098FE1EF}</b:Guid>
    <b:Author>
      <b:Author>
        <b:NameList>
          <b:Person>
            <b:Last>Hughes</b:Last>
            <b:First>Phil</b:First>
          </b:Person>
          <b:Person>
            <b:Last>Ferrett</b:Last>
            <b:First>Ed</b:First>
          </b:Person>
        </b:NameList>
      </b:Author>
    </b:Author>
    <b:Title>International Health and Safety at Work</b:Title>
    <b:Year>2013</b:Year>
    <b:City>London</b:City>
    <b:Publisher>Routledge</b:Publisher>
    <b:RefOrder>7</b:RefOrder>
  </b:Source>
  <b:Source>
    <b:Tag>Hug131</b:Tag>
    <b:SourceType>Book</b:SourceType>
    <b:Guid>{12C15073-9381-45F3-9383-CB1333E180B4}</b:Guid>
    <b:Author>
      <b:Author>
        <b:NameList>
          <b:Person>
            <b:Last>Hughes</b:Last>
            <b:First>Austin</b:First>
          </b:Person>
        </b:NameList>
      </b:Author>
    </b:Author>
    <b:Title>Electric Motors and Drives: Fundamentals, Types and Applications</b:Title>
    <b:Year>2013</b:Year>
    <b:City>Amsterdam</b:City>
    <b:Publisher>Elsevier</b:Publisher>
    <b:RefOrder>23</b:RefOrder>
  </b:Source>
  <b:Source>
    <b:Tag>Mah10</b:Tag>
    <b:SourceType>JournalArticle</b:SourceType>
    <b:Guid>{ED85380C-265C-4179-A2FC-D24BED3B2C7D}</b:Guid>
    <b:Title>Cost efficiency analysis and emission reduction by implementation of energy efficiency standards for electric motors</b:Title>
    <b:Year>2010</b:Year>
    <b:Author>
      <b:Author>
        <b:NameList>
          <b:Person>
            <b:Last>Mahlia</b:Last>
            <b:First>Teuku</b:First>
            <b:Middle>Meurah Indra</b:Middle>
          </b:Person>
          <b:Person>
            <b:Last>Yanti</b:Last>
            <b:First>Padli</b:First>
            <b:Middle>Abdul Azis</b:Middle>
          </b:Person>
        </b:NameList>
      </b:Author>
    </b:Author>
    <b:JournalName>Journal of Cleaner Production </b:JournalName>
    <b:Pages>365-374</b:Pages>
    <b:RefOrder>24</b:RefOrder>
  </b:Source>
  <b:Source>
    <b:Tag>Pio06</b:Tag>
    <b:SourceType>Book</b:SourceType>
    <b:Guid>{FEE87BCF-CCAC-42B6-A84A-E2A002787E5F}</b:Guid>
    <b:Title>Shaft Alignment Handbook</b:Title>
    <b:Year>2006</b:Year>
    <b:Author>
      <b:Author>
        <b:NameList>
          <b:Person>
            <b:Last>Piotrowski</b:Last>
            <b:First>John</b:First>
          </b:Person>
        </b:NameList>
      </b:Author>
    </b:Author>
    <b:City>Boca Raton</b:City>
    <b:Publisher>CRC Press</b:Publisher>
    <b:RefOrder>8</b:RefOrder>
  </b:Source>
  <b:Source>
    <b:Tag>Har02</b:Tag>
    <b:SourceType>Book</b:SourceType>
    <b:Guid>{2DC84317-5584-43A4-A4D2-CDD34293A4EA}</b:Guid>
    <b:Author>
      <b:Author>
        <b:NameList>
          <b:Person>
            <b:Last>Harnoy</b:Last>
            <b:First>Abraham</b:First>
          </b:Person>
        </b:NameList>
      </b:Author>
    </b:Author>
    <b:Title>Bearing Design in Machinery: Engineering Tribology and Lubrication</b:Title>
    <b:Year>2002</b:Year>
    <b:City>Boca Raton</b:City>
    <b:Publisher>CRC Press</b:Publisher>
    <b:RefOrder>25</b:RefOrder>
  </b:Source>
  <b:Source>
    <b:Tag>Mar94</b:Tag>
    <b:SourceType>Report</b:SourceType>
    <b:Guid>{E7099E82-8CED-49D0-9B4D-82478CA97814}</b:Guid>
    <b:Title>Marine Fire Prevention, Firefighting and Fire Safety</b:Title>
    <b:Year>1994</b:Year>
    <b:City>Collingdale</b:City>
    <b:Publisher>DIANE publishing</b:Publisher>
    <b:Author>
      <b:Author>
        <b:NameList>
          <b:Person>
            <b:Last>Board</b:Last>
            <b:First>Maritime</b:First>
            <b:Middle>Training Advisory</b:Middle>
          </b:Person>
        </b:NameList>
      </b:Author>
    </b:Author>
    <b:RefOrder>26</b:RefOrder>
  </b:Source>
  <b:Source>
    <b:Tag>Ani02</b:Tag>
    <b:SourceType>Book</b:SourceType>
    <b:Guid>{DD046E00-3D2F-4366-9AEB-DBD0EFB8F297}</b:Guid>
    <b:Title>An introduction to Automotive Composites </b:Title>
    <b:Year>2002</b:Year>
    <b:Publisher>ismithers Rapra Publishing</b:Publisher>
    <b:City>Shawbury</b:City>
    <b:RefOrder>27</b:RefOrder>
  </b:Source>
  <b:Source>
    <b:Tag>Cho12</b:Tag>
    <b:SourceType>InternetSite</b:SourceType>
    <b:Guid>{4E1E808D-77A4-48B7-B364-7C7DC503792E}</b:Guid>
    <b:Title>What Happens to all that Plastic</b:Title>
    <b:Year>2012</b:Year>
    <b:Author>
      <b:Author>
        <b:NameList>
          <b:Person>
            <b:Last>Cho</b:Last>
            <b:First>Renee</b:First>
          </b:Person>
        </b:NameList>
      </b:Author>
    </b:Author>
    <b:InternetSiteTitle>State of the Planet</b:InternetSiteTitle>
    <b:Month>January</b:Month>
    <b:Day>31</b:Day>
    <b:URL>http://blogs.ei.columbia.edu/2012/01/31/what-happens-to-all-that-plastic/</b:URL>
    <b:RefOrder>9</b:RefOrder>
  </b:Source>
  <b:Source>
    <b:Tag>Tem14</b:Tag>
    <b:SourceType>Book</b:SourceType>
    <b:Guid>{DC0D5289-A1E9-4E89-ACE8-7E295E61FCAE}</b:Guid>
    <b:Title>Manufacturing and Design</b:Title>
    <b:Year>2014</b:Year>
    <b:Author>
      <b:Author>
        <b:NameList>
          <b:Person>
            <b:Last>Templeman</b:Last>
            <b:First>Erik</b:First>
          </b:Person>
          <b:Person>
            <b:Last>Shercliff</b:Last>
            <b:First>Hugh</b:First>
          </b:Person>
          <b:Person>
            <b:Last>Ninaber Van Eyban</b:Last>
            <b:First>Bruno</b:First>
          </b:Person>
        </b:NameList>
      </b:Author>
    </b:Author>
    <b:City>Exeter</b:City>
    <b:Publisher>Elsevier </b:Publisher>
    <b:RefOrder>10</b:RefOrder>
  </b:Source>
  <b:Source>
    <b:Tag>Pao97</b:Tag>
    <b:SourceType>Book</b:SourceType>
    <b:Guid>{323A9221-C373-43C4-AC32-D086306B292D}</b:Guid>
    <b:Author>
      <b:Author>
        <b:NameList>
          <b:Person>
            <b:Last>Paolo La Mantia</b:Last>
            <b:First>Francesco</b:First>
          </b:Person>
        </b:NameList>
      </b:Author>
    </b:Author>
    <b:Title>Recycling of Plastic Materials</b:Title>
    <b:Year>1997</b:Year>
    <b:City>Toronto</b:City>
    <b:Publisher>ChemTec Publishing</b:Publisher>
    <b:RefOrder>28</b:RefOrder>
  </b:Source>
  <b:Source>
    <b:Tag>Mew15</b:Tag>
    <b:SourceType>JournalArticle</b:SourceType>
    <b:Guid>{1A90FF70-47C2-4A3E-9643-87EB56C3E72D}</b:Guid>
    <b:Title>Impact Resistance of Guards on Grinding Machines</b:Title>
    <b:Year>2015</b:Year>
    <b:Author>
      <b:Author>
        <b:NameList>
          <b:Person>
            <b:Last>Mewes</b:Last>
            <b:First>Detlef</b:First>
          </b:Person>
          <b:Person>
            <b:Last>Mewes</b:Last>
            <b:First>Olaf</b:First>
          </b:Person>
          <b:Person>
            <b:Last>Herbst</b:Last>
            <b:First>Peter</b:First>
          </b:Person>
        </b:NameList>
      </b:Author>
    </b:Author>
    <b:JournalName>International Journal of Occupational Safety and Ergonomics</b:JournalName>
    <b:Pages>411-421</b:Pages>
    <b:RefOrder>17</b:RefOrder>
  </b:Source>
  <b:Source>
    <b:Tag>Mil89</b:Tag>
    <b:SourceType>Book</b:SourceType>
    <b:Guid>{885BF846-E394-4299-903C-140E1FD0CC98}</b:Guid>
    <b:Title>Industrial Robot Handbook</b:Title>
    <b:Year>1989</b:Year>
    <b:Author>
      <b:Author>
        <b:NameList>
          <b:Person>
            <b:Last>Miller</b:Last>
            <b:First>Richard</b:First>
            <b:Middle>K</b:Middle>
          </b:Person>
        </b:NameList>
      </b:Author>
    </b:Author>
    <b:City>New York</b:City>
    <b:Publisher>Springer Science and Buisness Media</b:Publisher>
    <b:RefOrder>29</b:RefOrder>
  </b:Source>
  <b:Source>
    <b:Tag>Mcd04</b:Tag>
    <b:SourceType>Book</b:SourceType>
    <b:Guid>{2A09F6CE-9B31-4FF4-8BFA-3BF11D1F06C6}</b:Guid>
    <b:Author>
      <b:Author>
        <b:NameList>
          <b:Person>
            <b:Last>Mcdonald</b:Last>
            <b:First>David</b:First>
          </b:Person>
        </b:NameList>
      </b:Author>
    </b:Author>
    <b:Title>Practical Machinery Safety </b:Title>
    <b:Year>2004</b:Year>
    <b:City>London</b:City>
    <b:Publisher>Elsevier</b:Publisher>
    <b:RefOrder>30</b:RefOrder>
  </b:Source>
  <b:Source>
    <b:Tag>Lil06</b:Tag>
    <b:SourceType>Book</b:SourceType>
    <b:Guid>{4EB9D64F-4E75-4D9B-B117-A104FFB67297}</b:Guid>
    <b:Author>
      <b:Author>
        <b:NameList>
          <b:Person>
            <b:Last>Liller</b:Last>
            <b:First>Karen</b:First>
            <b:Middle>DeSafey</b:Middle>
          </b:Person>
        </b:NameList>
      </b:Author>
    </b:Author>
    <b:Title>Injury Prevention for Children and Adolescents</b:Title>
    <b:Year>2006</b:Year>
    <b:City>Washington DC</b:City>
    <b:Publisher>American Public Health Association</b:Publisher>
    <b:RefOrder>31</b:RefOrder>
  </b:Source>
  <b:Source>
    <b:Tag>Kin13</b:Tag>
    <b:SourceType>Book</b:SourceType>
    <b:Guid>{DA2A473F-893B-4571-82EA-49EA752930C5}</b:Guid>
    <b:Author>
      <b:Author>
        <b:NameList>
          <b:Person>
            <b:Last>King</b:Last>
            <b:First>W</b:First>
            <b:Middle>Ralph</b:Middle>
          </b:Person>
          <b:Person>
            <b:Last>Magid</b:Last>
            <b:First>John</b:First>
          </b:Person>
        </b:NameList>
      </b:Author>
    </b:Author>
    <b:Title>Industrial Hazard and Safety Handbook</b:Title>
    <b:Year>2013</b:Year>
    <b:City>London</b:City>
    <b:Publisher>Elsevier</b:Publisher>
    <b:RefOrder>32</b:RefOrder>
  </b:Source>
  <b:Source>
    <b:Tag>FCS09</b:Tag>
    <b:SourceType>Book</b:SourceType>
    <b:Guid>{EDD588CA-C6BC-43C3-84A5-D629CAE9D438}</b:Guid>
    <b:Title>FCS Fitting and Turning L3</b:Title>
    <b:Year>2009</b:Year>
    <b:City>South Africa</b:City>
    <b:Publisher>Pearson</b:Publisher>
    <b:RefOrder>33</b:RefOrder>
  </b:Source>
  <b:Source>
    <b:Tag>Mea17</b:Tag>
    <b:SourceType>InternetSite</b:SourceType>
    <b:Guid>{B9047C6A-7585-4891-8735-99C4B7BC3FF9}</b:Guid>
    <b:Title>How to reduce injuries on sharp edges and blunt impacts</b:Title>
    <b:Year>2017</b:Year>
    <b:Month>May</b:Month>
    <b:Day>14</b:Day>
    <b:Author>
      <b:Author>
        <b:NameList>
          <b:Person>
            <b:Last>Mead</b:Last>
            <b:First>Sarah</b:First>
          </b:Person>
        </b:NameList>
      </b:Author>
    </b:Author>
    <b:InternetSiteTitle>Electrical Engineering</b:InternetSiteTitle>
    <b:URL>http://www.connectingindustry.com/ElectricalEngineering/how-to-reduce-injuries-on-sharp-edges-and-blunt-impacts.aspx</b:URL>
    <b:RefOrder>18</b:RefOrder>
  </b:Source>
  <b:Source>
    <b:Tag>Por03</b:Tag>
    <b:SourceType>JournalArticle</b:SourceType>
    <b:Guid>{49846228-82BE-475B-9E86-A6E117533EBA}</b:Guid>
    <b:Title>Social Engagement and Attachment</b:Title>
    <b:Year>2003</b:Year>
    <b:Author>
      <b:Author>
        <b:NameList>
          <b:Person>
            <b:Last>Porges</b:Last>
            <b:First>Stephen</b:First>
            <b:Middle>W</b:Middle>
          </b:Person>
        </b:NameList>
      </b:Author>
    </b:Author>
    <b:JournalName>Annals of the New York Academy of Sciences</b:JournalName>
    <b:Pages>31-47</b:Pages>
    <b:RefOrder>34</b:RefOrder>
  </b:Source>
  <b:Source>
    <b:Tag>Cak09</b:Tag>
    <b:SourceType>Book</b:SourceType>
    <b:Guid>{8B9AEAC4-2983-49CC-819F-7241D4724B92}</b:Guid>
    <b:Author>
      <b:Author>
        <b:NameList>
          <b:Person>
            <b:Last>Cakim</b:Last>
            <b:First>Idil</b:First>
            <b:Middle>M</b:Middle>
          </b:Person>
        </b:NameList>
      </b:Author>
    </b:Author>
    <b:Title>Word of Mouth Marketing</b:Title>
    <b:Year>2009</b:Year>
    <b:City>Hoboken</b:City>
    <b:Publisher>John Wiley and Sons</b:Publisher>
    <b:RefOrder>35</b:RefOrder>
  </b:Source>
  <b:Source>
    <b:Tag>Adk18</b:Tag>
    <b:SourceType>InternetSite</b:SourceType>
    <b:Guid>{15D7735A-532B-4590-92AD-8FC3671B67E9}</b:Guid>
    <b:Title>How to Calculate the Cost of Electricity for Electric Motor 3 Phase</b:Title>
    <b:Year>2018</b:Year>
    <b:Author>
      <b:Author>
        <b:NameList>
          <b:Person>
            <b:Last>Adkins</b:Last>
            <b:First>William</b:First>
          </b:Person>
        </b:NameList>
      </b:Author>
    </b:Author>
    <b:InternetSiteTitle>Sciencing </b:InternetSiteTitle>
    <b:Month>January</b:Month>
    <b:Day>9</b:Day>
    <b:URL>https://sciencing.com/how-6179452-calculate-electric-motor-3-phase.html</b:URL>
    <b:RefOrder>36</b:RefOrder>
  </b:Source>
  <b:Source>
    <b:Tag>Blo98</b:Tag>
    <b:SourceType>Book</b:SourceType>
    <b:Guid>{0FF23560-7E16-4A86-92C0-E3645A8FC8BE}</b:Guid>
    <b:Title>Improving Machinery Reliability</b:Title>
    <b:Year>1998</b:Year>
    <b:Author>
      <b:Author>
        <b:NameList>
          <b:Person>
            <b:Last>Bloch</b:Last>
            <b:First>Heinz</b:First>
            <b:Middle>P</b:Middle>
          </b:Person>
        </b:NameList>
      </b:Author>
    </b:Author>
    <b:City>Houston</b:City>
    <b:Publisher>Gulf Professional Publishing</b:Publisher>
    <b:RefOrder>19</b:RefOrder>
  </b:Source>
  <b:Source>
    <b:Tag>Ala16</b:Tag>
    <b:SourceType>JournalArticle</b:SourceType>
    <b:Guid>{015F5AC3-B612-41EF-A3A4-A5A27245CCC0}</b:Guid>
    <b:Title>Mechanical properties of aluminium based metal matrix composites reinforced with graphite nanoplatlets</b:Title>
    <b:Year>2016</b:Year>
    <b:Author>
      <b:Author>
        <b:NameList>
          <b:Person>
            <b:Last>Alam</b:Last>
            <b:First>Syed</b:First>
            <b:Middle>Nasimul</b:Middle>
          </b:Person>
          <b:Person>
            <b:Last>Lailesh</b:Last>
            <b:First>Kumar</b:First>
          </b:Person>
        </b:NameList>
      </b:Author>
    </b:Author>
    <b:JournalName>Materials Science and Engineering</b:JournalName>
    <b:Pages>16-32</b:Pages>
    <b:RefOrder>37</b:RefOrder>
  </b:Source>
  <b:Source>
    <b:Tag>And03</b:Tag>
    <b:SourceType>Book</b:SourceType>
    <b:Guid>{3B2937DF-F63C-4EC1-A70D-EEE470CA2A8D}</b:Guid>
    <b:Title>Plastics and the Environment</b:Title>
    <b:Year>2003</b:Year>
    <b:Author>
      <b:Author>
        <b:NameList>
          <b:Person>
            <b:Last>Andrady</b:Last>
            <b:First>Anthony</b:First>
            <b:Middle>L</b:Middle>
          </b:Person>
        </b:NameList>
      </b:Author>
    </b:Author>
    <b:City>Bognor Regis</b:City>
    <b:Publisher>John Wiley and Sons</b:Publisher>
    <b:RefOrder>1</b:RefOrder>
  </b:Source>
  <b:Source>
    <b:Tag>Lew16</b:Tag>
    <b:SourceType>Book</b:SourceType>
    <b:Guid>{05CC71B0-43F3-4635-B61C-83999657339B}</b:Guid>
    <b:Author>
      <b:Author>
        <b:NameList>
          <b:Person>
            <b:Last>Lewis</b:Last>
            <b:First>Lynne</b:First>
          </b:Person>
          <b:Person>
            <b:Last>Tietenberg</b:Last>
            <b:First>Thomas</b:First>
            <b:Middle>H</b:Middle>
          </b:Person>
        </b:NameList>
      </b:Author>
    </b:Author>
    <b:Title>Environmental and Natural Resource Economics</b:Title>
    <b:Year>2016</b:Year>
    <b:City>Routledge 2016</b:City>
    <b:Publisher>Buisness and Economics</b:Publisher>
    <b:RefOrder>2</b:RefOrder>
  </b:Source>
  <b:Source>
    <b:Tag>Leb18</b:Tag>
    <b:SourceType>InternetSite</b:SourceType>
    <b:Guid>{DC3C68B7-FFDF-483A-BB95-3441936BE9DC}</b:Guid>
    <b:Title>How Long Does It Take Garbage to Decompose</b:Title>
    <b:Year>2018</b:Year>
    <b:Author>
      <b:Author>
        <b:NameList>
          <b:Person>
            <b:Last>Leblanc</b:Last>
            <b:First>Rick</b:First>
          </b:Person>
        </b:NameList>
      </b:Author>
    </b:Author>
    <b:InternetSiteTitle>Small Buisness</b:InternetSiteTitle>
    <b:Month>May</b:Month>
    <b:Day>10</b:Day>
    <b:URL>https://www.thebalancesmb.com/how-long-does-it-take-garbage-to-decompose-2878033</b:URL>
    <b:RefOrder>38</b:RefOrder>
  </b:Source>
  <b:Source>
    <b:Tag>Kar14</b:Tag>
    <b:SourceType>JournalArticle</b:SourceType>
    <b:Guid>{FA0043DF-8DDC-4479-B16A-7D667A758B28}</b:Guid>
    <b:Title>Plastic Debri in the Open Ocean</b:Title>
    <b:Year>2014</b:Year>
    <b:Author>
      <b:Author>
        <b:NameList>
          <b:Person>
            <b:Last>Karl</b:Last>
            <b:First>David</b:First>
            <b:Middle>M</b:Middle>
          </b:Person>
        </b:NameList>
      </b:Author>
    </b:Author>
    <b:JournalName>Proceedings of the National Academy of Sciences of the United States of America</b:JournalName>
    <b:Pages>10239-10244</b:Pages>
    <b:RefOrder>3</b:RefOrder>
  </b:Source>
  <b:Source>
    <b:Tag>Mar03</b:Tag>
    <b:SourceType>JournalArticle</b:SourceType>
    <b:Guid>{8C029952-63A4-460C-86DF-B00BBF1F9D20}</b:Guid>
    <b:Author>
      <b:Author>
        <b:NameList>
          <b:Person>
            <b:Last>Marshall</b:Last>
            <b:First>Rebecca</b:First>
          </b:Person>
        </b:NameList>
      </b:Author>
    </b:Author>
    <b:Title>Recycling Plastic Waste</b:Title>
    <b:JournalName>Chemical Engineering</b:JournalName>
    <b:Year>2003</b:Year>
    <b:Pages>19-20</b:Pages>
    <b:RefOrder>4</b:RefOrder>
  </b:Source>
  <b:Source>
    <b:Tag>Hak</b:Tag>
    <b:SourceType>InternetSite</b:SourceType>
    <b:Guid>{0B008FF8-78D4-4D37-AF0B-B3766D978426}</b:Guid>
    <b:Title>Mission</b:Title>
    <b:Author>
      <b:Author>
        <b:NameList>
          <b:Person>
            <b:Last>Hakkens</b:Last>
            <b:First>Dave</b:First>
          </b:Person>
        </b:NameList>
      </b:Author>
    </b:Author>
    <b:InternetSiteTitle>Precious Plastics</b:InternetSiteTitle>
    <b:URL>https://preciousplastic.com/en/mission.html</b:URL>
    <b:Year>2013</b:Year>
    <b:RefOrder>5</b:RefOrder>
  </b:Source>
  <b:Source>
    <b:Tag>Wil09</b:Tag>
    <b:SourceType>InternetSite</b:SourceType>
    <b:Guid>{3F883E68-5648-485F-AD83-385BAD79FDFC}</b:Guid>
    <b:Title>Shredder Selection Basics</b:Title>
    <b:Year>2009</b:Year>
    <b:Author>
      <b:Author>
        <b:NameList>
          <b:Person>
            <b:Last>Wilson</b:Last>
            <b:First>David</b:First>
          </b:Person>
        </b:NameList>
      </b:Author>
    </b:Author>
    <b:InternetSiteTitle>Recycling today</b:InternetSiteTitle>
    <b:Month>August</b:Month>
    <b:Day>18</b:Day>
    <b:URL>http://www.recyclingtoday.com/article/shredder-selection-basics/</b:URL>
    <b:RefOrder>39</b:RefOrder>
  </b:Source>
  <b:Source>
    <b:Tag>Ebr10</b:Tag>
    <b:SourceType>JournalArticle</b:SourceType>
    <b:Guid>{DC5099B5-5767-410E-A336-89FA6E3A20A1}</b:Guid>
    <b:Title>An ontology approach to support FMEA studies</b:Title>
    <b:Year>2010</b:Year>
    <b:Pages>671-677</b:Pages>
    <b:Author>
      <b:Author>
        <b:NameList>
          <b:Person>
            <b:Last>Ebrahimipour</b:Last>
            <b:First>V</b:First>
          </b:Person>
          <b:Person>
            <b:Last>Rezaie</b:Last>
            <b:First>K</b:First>
          </b:Person>
          <b:Person>
            <b:Last>Shokravi</b:Last>
            <b:First>S</b:First>
          </b:Person>
        </b:NameList>
      </b:Author>
    </b:Author>
    <b:JournalName>Expert Systems With Applications </b:JournalName>
    <b:RefOrder>14</b:RefOrder>
  </b:Source>
  <b:Source>
    <b:Tag>Bal15</b:Tag>
    <b:SourceType>Book</b:SourceType>
    <b:Guid>{58C5A163-0BE9-4D48-812B-2DF01D45C012}</b:Guid>
    <b:Title>Dependability in Medicine and Neurology</b:Title>
    <b:Year>2015</b:Year>
    <b:Author>
      <b:Author>
        <b:NameList>
          <b:Person>
            <b:Last>Balakrishnan</b:Last>
            <b:First>Nikhil</b:First>
          </b:Person>
        </b:NameList>
      </b:Author>
    </b:Author>
    <b:City>New York</b:City>
    <b:Publisher>Springer </b:Publisher>
    <b:RefOrder>15</b:RefOrder>
  </b:Source>
  <b:Source>
    <b:Tag>Sta03</b:Tag>
    <b:SourceType>Book</b:SourceType>
    <b:Guid>{7795A4F7-DDB7-4E90-84E6-ECB04E8ACAB6}</b:Guid>
    <b:Author>
      <b:Author>
        <b:NameList>
          <b:Person>
            <b:Last>Stamatis</b:Last>
            <b:First>D.H</b:First>
          </b:Person>
        </b:NameList>
      </b:Author>
    </b:Author>
    <b:Title>Failure Mode and Effects Analysis</b:Title>
    <b:Year>2003</b:Year>
    <b:City>Milwaukee</b:City>
    <b:Publisher>ASQ Quality press</b:Publisher>
    <b:RefOrder>16</b:RefOrder>
  </b:Source>
  <b:Source>
    <b:Tag>Dul08</b:Tag>
    <b:SourceType>Book</b:SourceType>
    <b:Guid>{7EFF74EB-D9DE-4DD6-A6AC-58546E323B2D}</b:Guid>
    <b:Author>
      <b:Author>
        <b:NameList>
          <b:Person>
            <b:Last>Dul</b:Last>
            <b:First>Jan</b:First>
          </b:Person>
          <b:Person>
            <b:Last>Weerdmeester</b:Last>
            <b:First>Bernard</b:First>
          </b:Person>
        </b:NameList>
      </b:Author>
    </b:Author>
    <b:Title>Ergonomics for Beginners</b:Title>
    <b:Year>2008</b:Year>
    <b:City>Boca Raton</b:City>
    <b:Publisher>CRC press</b:Publisher>
    <b:RefOrder>40</b:RefOrder>
  </b:Source>
  <b:Source>
    <b:Tag>Sal12</b:Tag>
    <b:SourceType>Book</b:SourceType>
    <b:Guid>{06544708-D5E8-435D-ABE4-5D2B84058770}</b:Guid>
    <b:Author>
      <b:Author>
        <b:NameList>
          <b:Person>
            <b:Last>Salvendy</b:Last>
            <b:First>Gavriel</b:First>
          </b:Person>
        </b:NameList>
      </b:Author>
    </b:Author>
    <b:Title>Handbook of Human Factors and Ergonomics</b:Title>
    <b:Year>2012</b:Year>
    <b:City>New Jersey</b:City>
    <b:Publisher>John Wiley and Sons</b:Publisher>
    <b:RefOrder>41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07C8B3-EC8D-4A1F-9BEA-49A9CE2A4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701</TotalTime>
  <Pages>31</Pages>
  <Words>6364</Words>
  <Characters>36281</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Precious Plastics</vt:lpstr>
    </vt:vector>
  </TitlesOfParts>
  <Company>University of Wales Trinity Saint David</Company>
  <LinksUpToDate>false</LinksUpToDate>
  <CharactersWithSpaces>42560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Precious Plastics</dc:title>
  <dc:subject>Shredder</dc:subject>
  <dc:creator>DOY14132799</dc:creator>
  <cp:keywords/>
  <dc:description/>
  <cp:lastModifiedBy>emily</cp:lastModifiedBy>
  <cp:revision>46</cp:revision>
  <dcterms:created xsi:type="dcterms:W3CDTF">2018-06-21T13:47:00Z</dcterms:created>
  <dcterms:modified xsi:type="dcterms:W3CDTF">2018-06-27T20:54:00Z</dcterms:modified>
</cp:coreProperties>
</file>