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Student name: Andrea Kandrova</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Student number: 2020051</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Introduction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Jack Cohen opened the first Tesco store in 1919, which was just a simple market stand in London. It became the biggest grocery company in the UK by strategically growing. Kantar (2023) says that Tesco's market share of about 27% solidifies its place as the market leader in UK groceries. Tesco PLC (2023) says that recent financial reports show good gains, even though the company is facing price pressures and a competitive market.</w:t>
      </w:r>
    </w:p>
    <w:p>
      <w:pPr>
        <w:spacing w:before="0" w:after="200" w:line="360"/>
        <w:ind w:right="0" w:left="0" w:firstLine="0"/>
        <w:jc w:val="both"/>
        <w:rPr>
          <w:rFonts w:ascii="Calibri" w:hAnsi="Calibri" w:cs="Calibri" w:eastAsia="Calibri"/>
          <w:color w:val="auto"/>
          <w:spacing w:val="0"/>
          <w:position w:val="0"/>
          <w:sz w:val="20"/>
          <w:shd w:fill="auto" w:val="clear"/>
        </w:rPr>
      </w:pPr>
      <w:r>
        <w:object w:dxaOrig="8985" w:dyaOrig="2649">
          <v:rect xmlns:o="urn:schemas-microsoft-com:office:office" xmlns:v="urn:schemas-microsoft-com:vml" id="rectole0000000000" style="width:449.250000pt;height:132.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Tesco's rapid rise and long-term success can be credited to new ideas, like its reward card programme, and expanding into new areas, like online shopping, banking, and mobile services.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by Tesco PLC (2023), their goal is to "Serving shoppers a little better every day." This sentence shows how much Tesco cares about its customers' worth, ease, and happiness.</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The Power of Data Collection: Impacting Tesco's Marketing Relationships and Sustainability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Data collection plays a pivotal role in shaping Tesco's marketing relationships and driving its sustainability efforts. Here's how:</w:t>
      </w:r>
    </w:p>
    <w:p>
      <w:pPr>
        <w:spacing w:before="0" w:after="200" w:line="360"/>
        <w:ind w:right="0" w:left="0" w:firstLine="0"/>
        <w:jc w:val="both"/>
        <w:rPr>
          <w:rFonts w:ascii="Calibri" w:hAnsi="Calibri" w:cs="Calibri" w:eastAsia="Calibri"/>
          <w:color w:val="auto"/>
          <w:spacing w:val="0"/>
          <w:position w:val="0"/>
          <w:sz w:val="24"/>
          <w:shd w:fill="auto" w:val="clear"/>
        </w:rPr>
      </w:pPr>
      <w:r>
        <w:object w:dxaOrig="8985" w:dyaOrig="2932">
          <v:rect xmlns:o="urn:schemas-microsoft-com:office:office" xmlns:v="urn:schemas-microsoft-com:vml" id="rectole0000000001" style="width:449.250000pt;height:146.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 Enhanced Marketing Relationships</w:t>
      </w:r>
    </w:p>
    <w:p>
      <w:pPr>
        <w:keepNext w:val="true"/>
        <w:keepLines w:val="true"/>
        <w:spacing w:before="320" w:after="80" w:line="240"/>
        <w:ind w:right="0" w:left="0" w:firstLine="0"/>
        <w:jc w:val="left"/>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Personalization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customises the shopping experience for each customer by using information from the Clubcard reward programme and other sources. They can offer tailored discounts, product suggestions, and loyalty benefits by looking at past purchases and customer tastes. This makes customers feel like they are understood and valued. (Kumar &amp; Reinartz, 2018).</w:t>
      </w:r>
    </w:p>
    <w:p>
      <w:pPr>
        <w:keepNext w:val="true"/>
        <w:keepLines w:val="true"/>
        <w:spacing w:before="320" w:after="80" w:line="240"/>
        <w:ind w:right="0" w:left="0" w:firstLine="0"/>
        <w:jc w:val="left"/>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Improved Customer Service</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By analysing the data that is provided by customers, Tesco is able to discover areas of concern and areas in which they can enhance their service. With the use of this information, interactions can be made more personalised, problems can be resolved more quickly, and the entire customer experience can be made more optimistic (Davenport &amp; Ronanki, 2018).</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 </w:t>
      </w:r>
      <w:r>
        <w:rPr>
          <w:rFonts w:ascii="Calibri" w:hAnsi="Calibri" w:cs="Calibri" w:eastAsia="Calibri"/>
          <w:color w:val="auto"/>
          <w:spacing w:val="0"/>
          <w:position w:val="0"/>
          <w:sz w:val="24"/>
          <w:shd w:fill="auto" w:val="clear"/>
        </w:rPr>
        <w:t xml:space="preserve">Tesco's online food shopping app makes product suggestions based on what customers have bought before, which saves them time and effort.</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2. Driving Sustainability</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Demand Forecasting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is able to estimate demand for certain items by analysing sales data and elements relevant to the external environment. As a result, they are able to optimise their inventory levels, minimising the amount of food that is wasted and the environmental impact that is connected with manufacturing and transportation that is not essential (Tesco PLC, 2023).</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Sustainable Sourcing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Collecting information about its sellers' environmental practices and buying methods can help Tesco figure out what parts of its supply chain might need to be improved (Polonsky, 2016). This lets companies choose to buy things that are gotten in an honest way and work with environmentally-friendly sellers, which lowers the damage they do to the world (Tesco PLC, 2023).</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Tesco is committed to sustainability because it uses data to track the carbon footprint of its supply chain and set goals for lowering it.</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data offers immense benefits, challenges remain:</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Privacy Concerns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you collect data, you have to make sure that customers' information is kept safe. Being open about how data is used and taking strict safety measures are both necessary to build trust (Davenport &amp; Ronanki, 2018).</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Data Quality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decisions are based on data, how well they work depends a lot on how accurate and complete the data is. Paying close attention and spending money on data management methods is needed to make sure the quality of the data.</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is able to build stronger relationships with customers based on information and value by using data in a smart way. At the same time, the business can support environmentally friendly actions that meet customer needs and have a positive effect on the world around them.</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Analysis Empowers Tesco's Relationships and Sustainability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Analysis is a key part of Tesco's marketing strategy, and how it changes ties with other marketers is a key part of making the strategy last. Tesco can learn a lot about market trends, customer behaviour, and the rival scene by doing thorough research. This helps them make smart decisions and build long-lasting business relationships.</w:t>
      </w:r>
    </w:p>
    <w:p>
      <w:pPr>
        <w:spacing w:before="0" w:after="200" w:line="360"/>
        <w:ind w:right="0" w:left="0" w:firstLine="0"/>
        <w:jc w:val="both"/>
        <w:rPr>
          <w:rFonts w:ascii="Calibri" w:hAnsi="Calibri" w:cs="Calibri" w:eastAsia="Calibri"/>
          <w:color w:val="auto"/>
          <w:spacing w:val="0"/>
          <w:position w:val="0"/>
          <w:sz w:val="24"/>
          <w:shd w:fill="auto" w:val="clear"/>
        </w:rPr>
      </w:pPr>
      <w:r>
        <w:object w:dxaOrig="8985" w:dyaOrig="3977">
          <v:rect xmlns:o="urn:schemas-microsoft-com:office:office" xmlns:v="urn:schemas-microsoft-com:vml" id="rectole0000000002" style="width:449.250000pt;height:198.8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 Fostering Customer-Centric Relationships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Understanding Customer Needs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Analytics can help Tesco learn a lot about its customers, like what they want, how they buy things, and what they expect (Dibb &amp; Simkin, 2013).Retail giant Tesco can learn a lot about its customers' likes, dislikes, and problems by looking at information about their online habits, demographics, and purchases. With this information, they can make targeted marketing campaigns, give the right products, and provide personalised customer service, which helps to build a sense of understanding and worth  (Kumar &amp; Reinartz, 2018).</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Looking at web reviews of Tesco's own-brand goods might show that some people are unhappy with certain ingredients. This information can help change how a product is made and make customers happier.</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2. Optimising Marketing Efforts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Campaign Effectiveness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can tell what works and what doesn't with customers by looking at how well the ad did. This method, which is based on data, helps them improve their marketing strategies, get the most out of their money, and make sure their words get to the right people (Davenport &amp; Ronanki, 2018).</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Tesco can figure out which subject lines and deals get the most clicks on their email marketing efforts by looking at the click-through rates. This leads to more engagement and a higher return on investment (ROI).</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3. Driving Sustainable Practices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Waste Reduction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is able to optimise its inventory management by using demand forecasts and sales data. This allows the company to reduce the amount of food that is wasted as a result of overstocking. Because of this, there will be a reduction in the environmental imprint as well as financial savings (Tesco PLC, 2023).</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By looking at sales patterns in different stores, Tesco can predict changes in seasonal demand and make the necessary stock adjustments to cut down on waste and improve shelf efficiency.</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4. Supplier Sustainability Assessment</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Supply Chain Transparency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company Tesco is able to discover possible areas for improvement within their supply chain by conducting an analysis of data pertaining to the environmental practices and sourcing procedures of its suppliers. Because of this, they are able to prioritise items that are produced in an ethical manner and collaboratively work with sustainable suppliers, lowering their total effect on the environment (Tesco PLC, 2023).</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Tesco may be able to benefit from cooperating with companies that prioritise sustainable practices across their manufacturing and transportation operations by conducting an analysis of carbon emission data from a variety of suppliers.</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analysis empowers informed decision-making, challenges exist:</w:t>
      </w:r>
    </w:p>
    <w:p>
      <w:pPr>
        <w:keepNext w:val="true"/>
        <w:keepLines w:val="true"/>
        <w:spacing w:before="320" w:after="80" w:line="240"/>
        <w:ind w:right="0" w:left="0" w:firstLine="0"/>
        <w:jc w:val="left"/>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Data Quality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Having data that is both accurate and comprehensive is essential to the success of any analysis. In order to guarantee accurate insights, Tescos has to implement rigorous data management policies.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Actionable Insights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For data to be transformed into insights that can be put into action, talented analysts and a culture that places a high value on data-driven decision-making are required..</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is able to strengthen their position as a leader in both consumer and environmental responsibility by successfully analysing data. This allows them to develop a better knowledge of their customers, optimise their marketing efforts, and push sustainable practices across their operations.</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Evaluation’s Role in Tesco's ability to Marketing Relationships and Sustainability Efforts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big part of how businesses build and improve their marketing relationships is by evaluating them. This is also true for Tesco's marketing strategies. By planning and being critical about how it looks at things, Tesco can find its strengths, weaknesses, chances, and risks. In turn, this helps the business keep in touch with its users and other important people over time.</w:t>
      </w:r>
    </w:p>
    <w:p>
      <w:pPr>
        <w:spacing w:before="0" w:after="200" w:line="360"/>
        <w:ind w:right="0" w:left="0" w:firstLine="0"/>
        <w:jc w:val="both"/>
        <w:rPr>
          <w:rFonts w:ascii="Calibri" w:hAnsi="Calibri" w:cs="Calibri" w:eastAsia="Calibri"/>
          <w:color w:val="auto"/>
          <w:spacing w:val="0"/>
          <w:position w:val="0"/>
          <w:sz w:val="24"/>
          <w:shd w:fill="auto" w:val="clear"/>
        </w:rPr>
      </w:pPr>
      <w:r>
        <w:object w:dxaOrig="8985" w:dyaOrig="3927">
          <v:rect xmlns:o="urn:schemas-microsoft-com:office:office" xmlns:v="urn:schemas-microsoft-com:vml" id="rectole0000000003" style="width:449.250000pt;height:196.3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 Refining Marketing Relationships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Campaign Assessment</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One of the best ways to learn more about how involved clients are is to look at how well marketing campaigns are doing. Tesco can learn what works and what its target audience wants by checking out how well different marketing efforts are doing (Kotler et al., 2017).  Conversion rates, website traffic, and social media mood analysis are all useful metrics that can be used to improve future message, targeting, and channel choices. Davenport and Ronanki (2018).</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Tesco can tell if a loyalty programme offer worked by comparing the sales data of targeted customers to a control group. This shows if the campaign increased spending and loyalty.</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Customer Satisfaction Surveys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Through consistent evaluation of customer satisfaction, Tesco is able to discover both the strengths and shortcomings of their products and the interactions they have with their customers. For the purpose of continually improving the client experience and establishing long-lasting partnerships, this feedback loop is very necessary (Kumar &amp; Reinartz, 2018).</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 </w:t>
      </w:r>
      <w:r>
        <w:rPr>
          <w:rFonts w:ascii="Calibri" w:hAnsi="Calibri" w:cs="Calibri" w:eastAsia="Calibri"/>
          <w:color w:val="auto"/>
          <w:spacing w:val="0"/>
          <w:position w:val="0"/>
          <w:sz w:val="24"/>
          <w:shd w:fill="auto" w:val="clear"/>
        </w:rPr>
        <w:t xml:space="preserve">By looking at what customers say about how long they have to wait at the checkout, Tesco might be able to fix the problem with technology or staff training that makes customers happier.</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2. Promoting Sustainability</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Sustainability Goal Tracking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is committed to achieving lofty objectives in order to lessen its impact on the environment. By conducting regular evaluations of progress in relation to important indicators like carbon emissions, waste reduction, and sustainable sourcing, transparency is enabled, and continuous improvement is driven (Tesco PLC, 2023).</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Looking at data on how much energy different shops use can help Tesco reach its environmental goals by pointing out areas that use too much energy and directing investments in technologies that save energy.</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Assessing Supplier Compliance</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is able to assure alignment and create responsibility across its supply chain by evaluating its suppliers based on the extent to which they adhere to ethical and environmental standards. This meticulous evaluation safeguards Tesco's reputation and encourages the adoption of environmentally responsible sourcing methods (Tesco PLC, 2023).</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Example:</w:t>
      </w:r>
      <w:r>
        <w:rPr>
          <w:rFonts w:ascii="Calibri" w:hAnsi="Calibri" w:cs="Calibri" w:eastAsia="Calibri"/>
          <w:color w:val="auto"/>
          <w:spacing w:val="0"/>
          <w:position w:val="0"/>
          <w:sz w:val="24"/>
          <w:shd w:fill="auto" w:val="clear"/>
        </w:rPr>
        <w:t xml:space="preserve"> Regular checks of how providers handle waste can show them what they can do better and push them to use more environmentally friendly ways.</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Evaluation isn't without its challenges: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Choosing the Right Metrics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It is very important to focus on measures that really show how satisfied customers are and how the business affects the environment. Vanity measures, such as social media likes, may not tell you much.</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Turning Insights into Action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long as there is no action, evaluation is pointless. Tesco has to be equipped with the flexibility to transform results into improvements that may be implemented in its marketing strategy and efforts pertaining to sustainability.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By placing a high priority on ongoing assessment, Tesco is able to acquire the information necessary to optimise client relationships by providing individualised offers, improved experiences, and a true comprehension of the requirements of various customers.  At the same time, analysing the progress that has been made in sustainability encourages responsibility and pushes meaningful environmental effect development.</w:t>
      </w:r>
    </w:p>
    <w:p>
      <w:pPr>
        <w:spacing w:before="0" w:after="200" w:line="360"/>
        <w:ind w:right="0" w:left="0" w:firstLine="0"/>
        <w:jc w:val="both"/>
        <w:rPr>
          <w:rFonts w:ascii="Calibri" w:hAnsi="Calibri" w:cs="Calibri" w:eastAsia="Calibri"/>
          <w:color w:val="auto"/>
          <w:spacing w:val="0"/>
          <w:position w:val="0"/>
          <w:sz w:val="24"/>
          <w:shd w:fill="auto" w:val="clear"/>
        </w:rPr>
      </w:pP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efficient use of data by Tesco places the company in a position of leadership in relational marketing and environmentally responsible business operations. Tesco is able to enhance consumer ties while also boosting operational efficiency via the use of measures such as personalising experiences, simplifying processes, sustaining supply chain ethics, and forecasting demand. In order for Tesco to keep its competitive advantage and pave the path towards a more sustainable future in retail, it will be essential for the company to continue investing in analytics throughout the evolution of customer expectations and technological advancements.</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Tesco's Marketing Relationship Strategy: Placing the Customer at the Center</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grocery chain Tesco, which is the most successful in the United Kingdom, is a model of how customer-centricity can be developed via the implementation of a well defined marketing relationship plan. This approach incorporates a number of diverse characteristics, including as differentiation, price tactics, competitive segmentation, and ethical and environmentally responsible business practices. When each of these components is examined, it becomes clear that Tesco makes an effort to establish and sustain good connections with its customers.</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1. Segmentation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vast amount of client data that Tesco has allows the company to divide its audience into several groups according to demographics, shopping patterns, and browsing behaviour. This makes it possible for:</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Targeted Communication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use of tailored promos and personalised product suggestions is more likely to connect with certain consumer categories, which ultimately results in improved engagement and loyalty to the brand (Smith, 2018).</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For instance, Tesco's "Clubcard Plus" provides families with young children with special savings on baby food and diapers. This is especially helpful for families with small children.</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Niche Product Offerings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can help many groups of people because it knows how to meet their specific needs.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"Plant-Based" line at Tesco is for people who are looking for veggie options. The "Free From" collection, on the other hand, is for people who have to follow certain diets.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segmentation can improve the customer experience, it also comes with some risks, such as over-targeting, which could be seen as intrusive, and missing out on smaller groups, which could mean missed chances. It's very important to find a middle ground and be clear about how data is being used.</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2. Pricing Strategies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utilises a pricing strategy that is comprised of many components: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Everyday Low Prices (EDLP)</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"Everyday Low Prices" (EDLP) make sure that basic things are priced competitively, which attracts customers who care about prices (Hitt et al., 2020).As part of this plan, prices for necessary things should always be affordable. This gives customers a sense of value and encourages them to place more orders (Kumar &amp; Reinartz, 2016).</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Promotional Pricing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uses discounted items and special deals through its Clubcard scheme and in-store events to bring in price-conscious customers and boost short-term sales.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Even while EDLP encourages customer loyalty, depending only on it might potentially reduce business margins. Tesco addresses this challenge by using a strategic approach to the implementation of promotions and by making use of its private label goods, which provide a greater value than national brands.</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3. Differentiation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distinguishes itself from competitors via a variety of efforts: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"Clubcard" Loyalty Program</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Through the use of points that can be redeemed for discounts and vouchers, this programme recognises and appreciates the loyalty of customers, so building a feeling of value and promoting repeat business.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Focus on Convenience</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caters to the needs of customers with busy schedules and current purchasing habits by providing a variety of services, including online shopping with click-and-collect alternatives, home delivery, and extended operating hours.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Focus on Sustainability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order to attract customers who are concerned about the environment, Tesco has made a commitment to achieve net-zero carbon emissions by the year 2035, has made investments in renewable energy sources for its shops, and provides sustainable product lines (Tesco PLC, 2023).</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it comes to differentiation tactics, ongoing innovation and investment are required. Tesco has to make sure that its efforts continue to be relevant and that they provide consumers with actual additional value.</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4. Ethical and Sustainability Policies &amp; Practices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acknowledges the significance of ethical sourcing and environmentally responsible business operations: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Ethical Sourcing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Over the course of its supply chain, the firm implemented sourcing standards with the intention of ensuring that fair labour practices, responsible procurement, and animal welfare are maintained. This strikes a chord with consumers, who are increasingly demanding that all of their purchase choices take ethical issues into account (Crane, 2019).</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Reducing Food Waste</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reduce the amount of food that is wasted, Tesco has implemented a number of different efforts. These initiatives include forming relationships with food banks, offering cheap "wonky veg" sections, and promoting meal planning software. This dedication to the environment and ethics is in line with the values of the client, which place an emphasis on sustainability concerns.</w:t>
      </w:r>
    </w:p>
    <w:p>
      <w:pPr>
        <w:keepNext w:val="true"/>
        <w:keepLines w:val="true"/>
        <w:spacing w:before="320" w:after="200" w:line="360"/>
        <w:ind w:right="0" w:left="0" w:firstLine="0"/>
        <w:jc w:val="both"/>
        <w:rPr>
          <w:rFonts w:ascii="Calibri" w:hAnsi="Calibri" w:cs="Calibri" w:eastAsia="Calibri"/>
          <w:color w:val="434343"/>
          <w:spacing w:val="0"/>
          <w:position w:val="0"/>
          <w:sz w:val="26"/>
          <w:shd w:fill="auto" w:val="clear"/>
        </w:rPr>
      </w:pPr>
      <w:r>
        <w:rPr>
          <w:rFonts w:ascii="Calibri" w:hAnsi="Calibri" w:cs="Calibri" w:eastAsia="Calibri"/>
          <w:color w:val="434343"/>
          <w:spacing w:val="0"/>
          <w:position w:val="0"/>
          <w:sz w:val="26"/>
          <w:shd w:fill="auto" w:val="clear"/>
        </w:rPr>
        <w:t xml:space="preserve">Critical Discussion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Despite Tesco's efforts to implement ethical and environmentally responsible business practices, the company still faces a number of obstacles. These include providing total transparency across the company's intricate supply chains and addressing concerns over the effect that specific goods or packaging materials have on the environment.</w:t>
      </w:r>
    </w:p>
    <w:p>
      <w:pPr>
        <w:keepNext w:val="true"/>
        <w:keepLines w:val="true"/>
        <w:spacing w:before="360" w:after="200" w:line="36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Achieving Customer Centrality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it comes to marketing relationships, Tesco wants to build and keep strong ties with its customers by focusing on both broad and specific needs. Because they use segmentation, they can make their products fit the needs of each customer, and their price can work with a range of budgets. You can make the whole customer experience better by setting yourself apart by offering ease services and goods under your own name. Also, doing things that help with social and environmentally friendly business practices connects with customers' beliefs and makes them like the company.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on the other hand, must continue to be cautious in addressing the limits and possible drawbacks of each method. In order to achieve success over the long term, it is essential to find a way to strike a balance between the complexity of segmentation, the level of price competition, the efficacy of differentiation, and genuine attempts to maintain sustainability. Tesco is able to secure its position as a customer-centric leader in the retail sector by consistently monitoring the requirements of its customers, reacting to different trends as they emerge, and cultivating a culture of innovation to encourage innovation.</w:t>
      </w: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Conclusion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Tesco's strategy history since 1919 shows its success as a customer-centric retail powerhouse. Tesco's perseverance and adaptation helped it grow from a market stand to the UK's largest supermarket retailer with 27% market share. Tesco has managed pricing pressures and a competitive market to post strong financial results.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Tesco's motto, "Serving shoppers a little better every day," emphasises customer satisfaction and improvement (Tesco PLC, 2023). The company's customer-centric strategy includes segmentation, price, differentiation, ethics, and sustainability.</w:t>
      </w:r>
    </w:p>
    <w:p>
      <w:pPr>
        <w:spacing w:before="0" w:after="200" w:line="360"/>
        <w:ind w:right="0" w:left="0" w:firstLine="0"/>
        <w:jc w:val="both"/>
        <w:rPr>
          <w:rFonts w:ascii="Calibri" w:hAnsi="Calibri" w:cs="Calibri" w:eastAsia="Calibri"/>
          <w:color w:val="auto"/>
          <w:spacing w:val="0"/>
          <w:position w:val="0"/>
          <w:sz w:val="24"/>
          <w:shd w:fill="auto" w:val="clear"/>
        </w:rPr>
      </w:pP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Segmentation lets Tesco tailor marketing to varied client segments. Everyday Low Prices (EDLP) and promotional prices emphasise value and affordability for a wide range of clients. Tesco differentiates itself in a competitive market via loyalty programmes, convenience, and sustainability.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Socially aware customers like ethical and sustainability measures like responsible sourcing and waste reduction, which boost company image. Tesco's aim to net-zero carbon emissions and renewable energy matches rising demand for environmental responsibility (Tesco PLC, 2023).</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Data gathering, analysis, and assessment are key to Tesco's approach. Data-driven personalisation improves marketing and consumer experiences. Analysis helps Tesco understand customers, optimise marketing, and promote sustainability. Marketing strategy and sustainability objectives are refined via evaluation.</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Tesco's customer-centric strategy has worked, but privacy, data quality, and meaningful insights remain issues. Innovation and user feedback are needed to balance segmentation complexity, price competitiveness, and sustainability.</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Tesco's comprehensive marketing engagement approach prioritises customers, adapting to suit various demands, deliver value, and build long-term partnerships. Tesco, a customer-centric retail leader, can succeed in a changing market by overcoming obstacles, embracing innovation, and keeping loyal to its goal.</w:t>
      </w:r>
    </w:p>
    <w:p>
      <w:pPr>
        <w:spacing w:before="0" w:after="200" w:line="360"/>
        <w:ind w:right="0" w:left="0" w:firstLine="0"/>
        <w:jc w:val="both"/>
        <w:rPr>
          <w:rFonts w:ascii="Calibri" w:hAnsi="Calibri" w:cs="Calibri" w:eastAsia="Calibri"/>
          <w:b/>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Calibri" w:hAnsi="Calibri" w:cs="Calibri" w:eastAsia="Calibri"/>
          <w:b/>
          <w:color w:val="auto"/>
          <w:spacing w:val="0"/>
          <w:position w:val="0"/>
          <w:sz w:val="24"/>
          <w:shd w:fill="auto" w:val="clear"/>
        </w:rPr>
      </w:pPr>
    </w:p>
    <w:p>
      <w:pPr>
        <w:keepNext w:val="true"/>
        <w:keepLines w:val="true"/>
        <w:spacing w:before="400" w:after="200" w:line="360"/>
        <w:ind w:right="0" w:left="0" w:firstLine="0"/>
        <w:jc w:val="both"/>
        <w:rPr>
          <w:rFonts w:ascii="Calibri" w:hAnsi="Calibri" w:cs="Calibri" w:eastAsia="Calibri"/>
          <w:color w:val="auto"/>
          <w:spacing w:val="0"/>
          <w:position w:val="0"/>
          <w:sz w:val="32"/>
          <w:shd w:fill="auto" w:val="clear"/>
        </w:rPr>
      </w:pPr>
      <w:r>
        <w:rPr>
          <w:rFonts w:ascii="Calibri" w:hAnsi="Calibri" w:cs="Calibri" w:eastAsia="Calibri"/>
          <w:color w:val="auto"/>
          <w:spacing w:val="0"/>
          <w:position w:val="0"/>
          <w:sz w:val="32"/>
          <w:shd w:fill="auto" w:val="clear"/>
        </w:rPr>
        <w:t xml:space="preserve">References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Crane, A. (2019). Corporate Social Responsibility: An Introduction. Oxford University Press.</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Davenport, T. &amp; Ronanki, R. (2018). Artificial intelligence for the real world. Harvard Business Review, [online] January-February. Available at: </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https://hbr.org/2018/01/artificial-intelligence-for-the-real-world</w:t>
        </w:r>
      </w:hyperlink>
      <w:r>
        <w:rPr>
          <w:rFonts w:ascii="Calibri" w:hAnsi="Calibri" w:cs="Calibri" w:eastAsia="Calibri"/>
          <w:color w:val="auto"/>
          <w:spacing w:val="0"/>
          <w:position w:val="0"/>
          <w:sz w:val="24"/>
          <w:shd w:fill="auto" w:val="clear"/>
        </w:rPr>
        <w:t xml:space="preserve">  [Accessed 29 February 2024]</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Dibb, S., &amp; Simkin, L. (2013). Market segmentation success: Making it happen! Springer.</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Hitt, M. A., Ireland, R. D., &amp; Hoskisson, R. E. (2020). Strategic management: Concepts and cases. Cengage Learning.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Kantar. (2023). Grocery Market Share. [Online] Available at: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https://www.kantarworldpanel.com/en/grocery-market-share/great-britain</w:t>
        </w:r>
      </w:hyperlink>
      <w:r>
        <w:rPr>
          <w:rFonts w:ascii="Calibri" w:hAnsi="Calibri" w:cs="Calibri" w:eastAsia="Calibri"/>
          <w:color w:val="auto"/>
          <w:spacing w:val="0"/>
          <w:position w:val="0"/>
          <w:sz w:val="24"/>
          <w:shd w:fill="auto" w:val="clear"/>
        </w:rPr>
        <w:t xml:space="preserve">  [Accessed 29 February 2024].</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Kotler, P., Armstrong, G., Harris, L., &amp; Piercy, N. (2017). Principles of marketing. Pearson UK.</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Kumar, V., &amp; Reinartz, W. J. (2016). Customer Relationship Management. Pearson Education Limited.</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Polonsky, M. J. (2016). Transformative green marketing: Impediments and opportunities. Routledge.</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Smith, A. N. (2018). Customer segmentation and targeting. In The Handbook of Marketing Research: Uses, Misuses, and Futures (pp. 201-223). Edward Elgar Publishing.</w:t>
      </w:r>
    </w:p>
    <w:p>
      <w:pPr>
        <w:spacing w:before="0" w:after="20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Tesco PLC. (2023). Tesco PLC. [Online] Available at: </w:t>
      </w:r>
      <w:hyperlink xmlns:r="http://schemas.openxmlformats.org/officeDocument/2006/relationships" r:id="docRId10">
        <w:r>
          <w:rPr>
            <w:rFonts w:ascii="Calibri" w:hAnsi="Calibri" w:cs="Calibri" w:eastAsia="Calibri"/>
            <w:color w:val="0000FF"/>
            <w:spacing w:val="0"/>
            <w:position w:val="0"/>
            <w:sz w:val="24"/>
            <w:u w:val="single"/>
            <w:shd w:fill="auto" w:val="clear"/>
          </w:rPr>
          <w:t xml:space="preserve">https://www.tescoplc.com/</w:t>
        </w:r>
      </w:hyperlink>
      <w:r>
        <w:rPr>
          <w:rFonts w:ascii="Calibri" w:hAnsi="Calibri" w:cs="Calibri" w:eastAsia="Calibri"/>
          <w:color w:val="auto"/>
          <w:spacing w:val="0"/>
          <w:position w:val="0"/>
          <w:sz w:val="24"/>
          <w:shd w:fill="auto" w:val="clear"/>
        </w:rPr>
        <w:t xml:space="preserve">  [Accessed 29 February 2024].</w:t>
      </w:r>
    </w:p>
    <w:p>
      <w:pPr>
        <w:spacing w:before="0" w:after="200" w:line="360"/>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Mode="External" Target="https://www.tescoplc.com/" Id="docRId10" Type="http://schemas.openxmlformats.org/officeDocument/2006/relationships/hyperlink"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numbering.xml" Id="docRId11" Type="http://schemas.openxmlformats.org/officeDocument/2006/relationships/numbering" /><Relationship Target="media/image2.wmf" Id="docRId5" Type="http://schemas.openxmlformats.org/officeDocument/2006/relationships/image" /><Relationship TargetMode="External" Target="https://www.kantarworldpanel.com/en/grocery-market-share/great-britain" Id="docRId9" Type="http://schemas.openxmlformats.org/officeDocument/2006/relationships/hyperlink" /><Relationship Target="embeddings/oleObject0.bin" Id="docRId0" Type="http://schemas.openxmlformats.org/officeDocument/2006/relationships/oleObject" /><Relationship Target="styles.xml" Id="docRId12" Type="http://schemas.openxmlformats.org/officeDocument/2006/relationships/styles" /><Relationship Target="embeddings/oleObject2.bin" Id="docRId4" Type="http://schemas.openxmlformats.org/officeDocument/2006/relationships/oleObject" /><Relationship TargetMode="External" Target="https://hbr.org/2018/01/artificial-intelligence-for-the-real-world" Id="docRId8" Type="http://schemas.openxmlformats.org/officeDocument/2006/relationships/hyperlink" /></Relationships>
</file>