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C178E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C178E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C178E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C178E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C178E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C178E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C178E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C178EC">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C178E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C178EC">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C178E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BA2DEC1" w:rsidR="005E6C44" w:rsidRPr="00A42F82" w:rsidRDefault="00C178EC" w:rsidP="00A91894">
            <w:pPr>
              <w:rPr>
                <w:rFonts w:ascii="Arial" w:hAnsi="Arial" w:cs="Arial"/>
                <w:sz w:val="22"/>
                <w:szCs w:val="22"/>
              </w:rPr>
            </w:pPr>
            <w:r>
              <w:rPr>
                <w:rFonts w:ascii="Arial" w:hAnsi="Arial" w:cs="Arial"/>
                <w:sz w:val="22"/>
                <w:szCs w:val="22"/>
              </w:rPr>
              <w:t>CHANANA PADMANABHAN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D46F0C9" w:rsidR="005E6C44" w:rsidRPr="00A42F82" w:rsidRDefault="00C178E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CF5B0BE" w:rsidR="005E6C44" w:rsidRPr="00A42F82" w:rsidRDefault="00C178EC" w:rsidP="00A91894">
            <w:pPr>
              <w:rPr>
                <w:rFonts w:ascii="Arial" w:hAnsi="Arial" w:cs="Arial"/>
                <w:sz w:val="22"/>
                <w:szCs w:val="22"/>
              </w:rPr>
            </w:pPr>
            <w:r>
              <w:rPr>
                <w:rFonts w:ascii="Arial" w:hAnsi="Arial" w:cs="Arial"/>
                <w:sz w:val="22"/>
                <w:szCs w:val="22"/>
              </w:rPr>
              <w:t xml:space="preserve">Institute of inner city learning - </w:t>
            </w:r>
            <w:proofErr w:type="spellStart"/>
            <w:r>
              <w:rPr>
                <w:rFonts w:ascii="Arial" w:hAnsi="Arial" w:cs="Arial"/>
                <w:sz w:val="22"/>
                <w:szCs w:val="22"/>
              </w:rPr>
              <w:t>uwtsd</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CE5619B" w:rsidR="005E6C44" w:rsidRPr="00A42F82" w:rsidRDefault="00C178EC" w:rsidP="00A91894">
            <w:pPr>
              <w:rPr>
                <w:rFonts w:ascii="Arial" w:hAnsi="Arial" w:cs="Arial"/>
                <w:sz w:val="22"/>
                <w:szCs w:val="22"/>
              </w:rPr>
            </w:pPr>
            <w:proofErr w:type="spellStart"/>
            <w:r>
              <w:rPr>
                <w:rFonts w:ascii="Arial" w:hAnsi="Arial" w:cs="Arial"/>
                <w:sz w:val="22"/>
                <w:szCs w:val="22"/>
              </w:rPr>
              <w:t>london</w:t>
            </w:r>
            <w:proofErr w:type="spellEnd"/>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7E5A9BD" w:rsidR="005E6C44" w:rsidRPr="00A42F82" w:rsidRDefault="00C178EC" w:rsidP="00A91894">
            <w:pPr>
              <w:rPr>
                <w:rFonts w:ascii="Arial" w:hAnsi="Arial" w:cs="Arial"/>
                <w:sz w:val="22"/>
                <w:szCs w:val="22"/>
              </w:rPr>
            </w:pPr>
            <w:r>
              <w:rPr>
                <w:rFonts w:ascii="Arial" w:hAnsi="Arial" w:cs="Arial"/>
                <w:sz w:val="22"/>
                <w:szCs w:val="22"/>
              </w:rPr>
              <w:t>2242074@student.uwtsd.ac.uk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DC59B6A" w:rsidR="005E6C44" w:rsidRPr="00A42F82" w:rsidRDefault="00C178EC" w:rsidP="00A91894">
            <w:pPr>
              <w:rPr>
                <w:rFonts w:ascii="Arial" w:hAnsi="Arial" w:cs="Arial"/>
                <w:sz w:val="22"/>
                <w:szCs w:val="22"/>
              </w:rPr>
            </w:pPr>
            <w:r>
              <w:rPr>
                <w:rFonts w:ascii="Arial" w:hAnsi="Arial" w:cs="Arial"/>
                <w:sz w:val="22"/>
                <w:szCs w:val="22"/>
              </w:rPr>
              <w:t>07778029454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3965247" w:rsidR="005E6C44" w:rsidRPr="00A42F82" w:rsidRDefault="00C178EC" w:rsidP="00A91894">
            <w:pPr>
              <w:rPr>
                <w:rFonts w:ascii="Arial" w:hAnsi="Arial" w:cs="Arial"/>
                <w:sz w:val="22"/>
                <w:szCs w:val="22"/>
              </w:rPr>
            </w:pPr>
            <w:r>
              <w:rPr>
                <w:rFonts w:ascii="Arial" w:hAnsi="Arial" w:cs="Arial"/>
                <w:sz w:val="22"/>
                <w:szCs w:val="22"/>
              </w:rPr>
              <w:t>2242074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42B26AF" w:rsidR="005E6C44" w:rsidRPr="00A42F82" w:rsidRDefault="00C178EC"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3F2EA53" w:rsidR="005E6C44" w:rsidRPr="00A42F82" w:rsidRDefault="00C178EC" w:rsidP="00A91894">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proofErr w:type="spellStart"/>
            <w:r>
              <w:rPr>
                <w:rFonts w:ascii="Arial" w:hAnsi="Arial" w:cs="Arial"/>
                <w:sz w:val="22"/>
                <w:szCs w:val="22"/>
              </w:rPr>
              <w:t>diola</w:t>
            </w:r>
            <w:proofErr w:type="spellEnd"/>
            <w:r>
              <w:rPr>
                <w:rFonts w:ascii="Arial" w:hAnsi="Arial" w:cs="Arial"/>
                <w:sz w:val="22"/>
                <w:szCs w:val="22"/>
              </w:rPr>
              <w:t xml:space="preserve"> </w:t>
            </w:r>
            <w:proofErr w:type="spellStart"/>
            <w:r>
              <w:rPr>
                <w:rFonts w:ascii="Arial" w:hAnsi="Arial" w:cs="Arial"/>
                <w:sz w:val="22"/>
                <w:szCs w:val="22"/>
              </w:rPr>
              <w:t>bijihout</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AAB8156" w:rsidR="005E6C44" w:rsidRPr="00A42F82" w:rsidRDefault="00C178E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178EC"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F6916D4" w:rsidR="005E6C44" w:rsidRPr="00A42F82" w:rsidRDefault="00C17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BB25EA3" w:rsidR="005E6C44" w:rsidRPr="00A42F82" w:rsidRDefault="00C178E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178E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178E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178E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178E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0450762" w:rsidR="004C3D85" w:rsidRPr="00A42F82" w:rsidRDefault="00C178E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152ECF1" w:rsidR="004C3D85" w:rsidRPr="00A42F82" w:rsidRDefault="00C178EC" w:rsidP="00A91894">
            <w:pPr>
              <w:rPr>
                <w:rFonts w:ascii="Arial" w:hAnsi="Arial" w:cs="Arial"/>
                <w:sz w:val="22"/>
                <w:szCs w:val="22"/>
              </w:rPr>
            </w:pPr>
            <w:r>
              <w:rPr>
                <w:rFonts w:ascii="Arial" w:hAnsi="Arial" w:cs="Arial"/>
                <w:sz w:val="22"/>
                <w:szCs w:val="22"/>
              </w:rPr>
              <w:t>Analysing mental health among women during post-partum age group 25 to 35</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43C25A1" w:rsidR="004C3D85" w:rsidRPr="00A42F82" w:rsidRDefault="00C178EC" w:rsidP="00A91894">
            <w:pPr>
              <w:rPr>
                <w:rFonts w:ascii="Arial" w:hAnsi="Arial" w:cs="Arial"/>
                <w:sz w:val="22"/>
                <w:szCs w:val="22"/>
              </w:rPr>
            </w:pPr>
            <w:r>
              <w:rPr>
                <w:rFonts w:ascii="Arial" w:hAnsi="Arial" w:cs="Arial"/>
                <w:sz w:val="22"/>
                <w:szCs w:val="22"/>
              </w:rPr>
              <w:t>14 – 02 -2024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EBF1BA5" w:rsidR="004C3D85" w:rsidRPr="00A42F82" w:rsidRDefault="00C178EC" w:rsidP="00A91894">
            <w:pPr>
              <w:rPr>
                <w:rFonts w:ascii="Arial" w:hAnsi="Arial" w:cs="Arial"/>
                <w:sz w:val="22"/>
                <w:szCs w:val="22"/>
              </w:rPr>
            </w:pPr>
            <w:r>
              <w:rPr>
                <w:rFonts w:ascii="Arial" w:hAnsi="Arial" w:cs="Arial"/>
                <w:sz w:val="22"/>
                <w:szCs w:val="22"/>
              </w:rPr>
              <w:t>29- 05 -2024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554880F0" w:rsidR="00F96C3F" w:rsidRPr="00A42F82" w:rsidRDefault="00B164F6" w:rsidP="00A91894">
            <w:pPr>
              <w:rPr>
                <w:rFonts w:ascii="Arial" w:hAnsi="Arial" w:cs="Arial"/>
              </w:rPr>
            </w:pPr>
            <w:r>
              <w:rPr>
                <w:rFonts w:ascii="Arial" w:hAnsi="Arial" w:cs="Arial"/>
              </w:rPr>
              <w:t xml:space="preserve">The purpose of this research is to analyse </w:t>
            </w:r>
            <w:r w:rsidRPr="00B164F6">
              <w:rPr>
                <w:rFonts w:ascii="Arial" w:hAnsi="Arial" w:cs="Arial"/>
              </w:rPr>
              <w:t>Mental Health among Women during their postpartum age Group 25 to 35 in the UK</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27447D68" w14:textId="732E2635" w:rsidR="00AE1C48" w:rsidRPr="00C178EC" w:rsidRDefault="00C178EC" w:rsidP="00C178EC">
            <w:pPr>
              <w:pStyle w:val="ListParagraph"/>
              <w:numPr>
                <w:ilvl w:val="0"/>
                <w:numId w:val="28"/>
              </w:numPr>
              <w:rPr>
                <w:rFonts w:cstheme="minorHAnsi"/>
                <w:sz w:val="24"/>
                <w:szCs w:val="24"/>
              </w:rPr>
            </w:pPr>
            <w:r>
              <w:rPr>
                <w:rFonts w:cstheme="minorHAnsi"/>
                <w:sz w:val="24"/>
                <w:szCs w:val="24"/>
              </w:rPr>
              <w:t xml:space="preserve">What are the risk factors responsible for developing post-partum mental health disorder such as depression </w:t>
            </w:r>
            <w:r w:rsidR="007012FF">
              <w:rPr>
                <w:rFonts w:cstheme="minorHAnsi"/>
                <w:sz w:val="24"/>
                <w:szCs w:val="24"/>
              </w:rPr>
              <w:t>among women aged between 25 to 35 years and which common support system intervention are used by women during post-partum mental illness in UK?</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DD9A2DA" w:rsidR="00F96C3F" w:rsidRPr="00A42F82" w:rsidRDefault="00AE1C48" w:rsidP="00A91894">
            <w:pPr>
              <w:rPr>
                <w:rFonts w:ascii="Arial" w:hAnsi="Arial" w:cs="Arial"/>
              </w:rPr>
            </w:pPr>
            <w:r w:rsidRPr="00314B89">
              <w:rPr>
                <w:rFonts w:asciiTheme="minorHAnsi" w:hAnsiTheme="minorHAnsi" w:cstheme="minorHAnsi"/>
                <w:bCs/>
                <w:sz w:val="22"/>
                <w:szCs w:val="22"/>
              </w:rPr>
              <w:t>The aim of this research is to investigate the mental health of women aged 25 to 35 during the postpartum tenure in the UK.</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A220003" w14:textId="77777777" w:rsidR="00AE1C48" w:rsidRPr="002211D8" w:rsidRDefault="00AE1C48" w:rsidP="00AE1C48">
            <w:pPr>
              <w:pStyle w:val="ListParagraph"/>
              <w:numPr>
                <w:ilvl w:val="0"/>
                <w:numId w:val="28"/>
              </w:numPr>
              <w:rPr>
                <w:rFonts w:cstheme="minorHAnsi"/>
                <w:sz w:val="24"/>
                <w:szCs w:val="24"/>
              </w:rPr>
            </w:pPr>
            <w:r>
              <w:rPr>
                <w:rFonts w:cstheme="minorHAnsi"/>
                <w:sz w:val="24"/>
                <w:szCs w:val="24"/>
              </w:rPr>
              <w:t>To identify the</w:t>
            </w:r>
            <w:r w:rsidRPr="002211D8">
              <w:rPr>
                <w:rFonts w:cstheme="minorHAnsi"/>
                <w:sz w:val="24"/>
                <w:szCs w:val="24"/>
              </w:rPr>
              <w:t xml:space="preserve"> primary prevalence of mental health issues during postpartum among women </w:t>
            </w:r>
            <w:r w:rsidRPr="002211D8">
              <w:rPr>
                <w:rFonts w:cstheme="minorHAnsi"/>
                <w:sz w:val="24"/>
                <w:szCs w:val="24"/>
              </w:rPr>
              <w:lastRenderedPageBreak/>
              <w:t>aged 25 to 35 in the UK?</w:t>
            </w:r>
          </w:p>
          <w:p w14:paraId="45673540" w14:textId="77777777" w:rsidR="00AE1C48" w:rsidRPr="002211D8" w:rsidRDefault="00AE1C48" w:rsidP="00AE1C48">
            <w:pPr>
              <w:pStyle w:val="ListParagraph"/>
              <w:numPr>
                <w:ilvl w:val="0"/>
                <w:numId w:val="28"/>
              </w:numPr>
              <w:rPr>
                <w:rFonts w:cstheme="minorHAnsi"/>
                <w:sz w:val="24"/>
                <w:szCs w:val="24"/>
              </w:rPr>
            </w:pPr>
            <w:r>
              <w:rPr>
                <w:rFonts w:cstheme="minorHAnsi"/>
                <w:sz w:val="24"/>
                <w:szCs w:val="24"/>
              </w:rPr>
              <w:t>To analyse the</w:t>
            </w:r>
            <w:r w:rsidRPr="002211D8">
              <w:rPr>
                <w:rFonts w:cstheme="minorHAnsi"/>
                <w:sz w:val="24"/>
                <w:szCs w:val="24"/>
              </w:rPr>
              <w:t xml:space="preserve"> specific risk-factors that lead to mental health issues in this age group?</w:t>
            </w:r>
          </w:p>
          <w:p w14:paraId="2372C100" w14:textId="77777777" w:rsidR="00AE1C48" w:rsidRPr="002211D8" w:rsidRDefault="00AE1C48" w:rsidP="00AE1C48">
            <w:pPr>
              <w:pStyle w:val="ListParagraph"/>
              <w:numPr>
                <w:ilvl w:val="0"/>
                <w:numId w:val="28"/>
              </w:numPr>
              <w:rPr>
                <w:rFonts w:cstheme="minorHAnsi"/>
                <w:sz w:val="24"/>
                <w:szCs w:val="24"/>
              </w:rPr>
            </w:pPr>
            <w:r>
              <w:rPr>
                <w:rFonts w:cstheme="minorHAnsi"/>
                <w:sz w:val="24"/>
                <w:szCs w:val="24"/>
              </w:rPr>
              <w:t>To evaluate the impact of</w:t>
            </w:r>
            <w:r w:rsidRPr="002211D8">
              <w:rPr>
                <w:rFonts w:cstheme="minorHAnsi"/>
                <w:sz w:val="24"/>
                <w:szCs w:val="24"/>
              </w:rPr>
              <w:t xml:space="preserve"> social, </w:t>
            </w:r>
            <w:proofErr w:type="gramStart"/>
            <w:r w:rsidRPr="002211D8">
              <w:rPr>
                <w:rFonts w:cstheme="minorHAnsi"/>
                <w:sz w:val="24"/>
                <w:szCs w:val="24"/>
              </w:rPr>
              <w:t>economic,</w:t>
            </w:r>
            <w:proofErr w:type="gramEnd"/>
            <w:r w:rsidRPr="002211D8">
              <w:rPr>
                <w:rFonts w:cstheme="minorHAnsi"/>
                <w:sz w:val="24"/>
                <w:szCs w:val="24"/>
              </w:rPr>
              <w:t xml:space="preserve"> and cultural factors and norms </w:t>
            </w:r>
            <w:r>
              <w:rPr>
                <w:rFonts w:cstheme="minorHAnsi"/>
                <w:sz w:val="24"/>
                <w:szCs w:val="24"/>
              </w:rPr>
              <w:t>on</w:t>
            </w:r>
            <w:r w:rsidRPr="002211D8">
              <w:rPr>
                <w:rFonts w:cstheme="minorHAnsi"/>
                <w:sz w:val="24"/>
                <w:szCs w:val="24"/>
              </w:rPr>
              <w:t xml:space="preserve"> postpartum mental health status women between age of 25 and 35 in the UK?</w:t>
            </w:r>
          </w:p>
          <w:p w14:paraId="0462F44C" w14:textId="77777777" w:rsidR="00AE1C48" w:rsidRPr="002211D8" w:rsidRDefault="00AE1C48" w:rsidP="00AE1C48">
            <w:pPr>
              <w:pStyle w:val="ListParagraph"/>
              <w:numPr>
                <w:ilvl w:val="0"/>
                <w:numId w:val="28"/>
              </w:numPr>
              <w:rPr>
                <w:rFonts w:cstheme="minorHAnsi"/>
                <w:sz w:val="24"/>
                <w:szCs w:val="24"/>
              </w:rPr>
            </w:pPr>
            <w:r>
              <w:rPr>
                <w:rFonts w:cstheme="minorHAnsi"/>
                <w:sz w:val="24"/>
                <w:szCs w:val="24"/>
              </w:rPr>
              <w:t>To recommend</w:t>
            </w:r>
            <w:r w:rsidRPr="002211D8">
              <w:rPr>
                <w:rFonts w:cstheme="minorHAnsi"/>
                <w:sz w:val="24"/>
                <w:szCs w:val="24"/>
              </w:rPr>
              <w:t xml:space="preserve"> </w:t>
            </w:r>
            <w:r>
              <w:rPr>
                <w:rFonts w:cstheme="minorHAnsi"/>
                <w:sz w:val="24"/>
                <w:szCs w:val="24"/>
              </w:rPr>
              <w:t>methods of boosting effectiveness of</w:t>
            </w:r>
            <w:r w:rsidRPr="002211D8">
              <w:rPr>
                <w:rFonts w:cstheme="minorHAnsi"/>
                <w:sz w:val="24"/>
                <w:szCs w:val="24"/>
              </w:rPr>
              <w:t xml:space="preserve"> current health support systems in reducing the effects of postpartum mental health issues among women from this age group</w:t>
            </w:r>
          </w:p>
          <w:p w14:paraId="6342AC2C" w14:textId="77777777" w:rsidR="00AE1C48" w:rsidRPr="00314B89" w:rsidRDefault="00AE1C48" w:rsidP="00AE1C48">
            <w:pPr>
              <w:rPr>
                <w:rFonts w:asciiTheme="minorHAnsi" w:hAnsiTheme="minorHAnsi" w:cstheme="minorHAnsi"/>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814EA2A" w14:textId="77777777" w:rsidR="00AE1C48" w:rsidRPr="00314B89" w:rsidRDefault="00AE1C48" w:rsidP="00AE1C48">
            <w:pPr>
              <w:rPr>
                <w:rFonts w:asciiTheme="minorHAnsi" w:hAnsiTheme="minorHAnsi" w:cstheme="minorHAnsi"/>
                <w:b/>
                <w:sz w:val="24"/>
                <w:szCs w:val="24"/>
              </w:rPr>
            </w:pPr>
            <w:r w:rsidRPr="00314B89">
              <w:rPr>
                <w:rFonts w:asciiTheme="minorHAnsi" w:hAnsiTheme="minorHAnsi" w:cstheme="minorHAnsi"/>
                <w:b/>
                <w:bCs/>
                <w:sz w:val="24"/>
                <w:szCs w:val="24"/>
              </w:rPr>
              <w:t>Research methodology:</w:t>
            </w:r>
          </w:p>
          <w:p w14:paraId="5568455E" w14:textId="77777777" w:rsidR="00AE1C48" w:rsidRPr="002211D8" w:rsidRDefault="00AE1C48" w:rsidP="00AE1C48">
            <w:pPr>
              <w:rPr>
                <w:rFonts w:asciiTheme="minorHAnsi" w:hAnsiTheme="minorHAnsi" w:cstheme="minorHAnsi"/>
                <w:bCs/>
                <w:sz w:val="24"/>
                <w:szCs w:val="24"/>
              </w:rPr>
            </w:pPr>
            <w:r>
              <w:rPr>
                <w:rFonts w:cstheme="minorHAnsi"/>
                <w:bCs/>
                <w:sz w:val="24"/>
                <w:szCs w:val="24"/>
              </w:rPr>
              <w:t xml:space="preserve">The study will conduct Systematic Literature Review (SLR) method under the guidelines of PRISMA, which primarily aims to obtain secondary qualitative data from reliable databases. </w:t>
            </w:r>
          </w:p>
          <w:p w14:paraId="1C3A0795" w14:textId="77777777" w:rsidR="00AE1C48" w:rsidRPr="002211D8" w:rsidRDefault="00AE1C48" w:rsidP="00AE1C48">
            <w:pPr>
              <w:spacing w:line="240" w:lineRule="exact"/>
              <w:jc w:val="both"/>
              <w:rPr>
                <w:rFonts w:eastAsia="Arial" w:cstheme="minorHAnsi"/>
                <w:color w:val="000000" w:themeColor="text1"/>
                <w:sz w:val="24"/>
                <w:szCs w:val="24"/>
                <w:lang w:val="en-US"/>
              </w:rPr>
            </w:pPr>
          </w:p>
          <w:p w14:paraId="7941B033" w14:textId="77777777" w:rsidR="00AE1C48" w:rsidRPr="000D10EE" w:rsidRDefault="00AE1C48" w:rsidP="00AE1C48">
            <w:pPr>
              <w:spacing w:line="240" w:lineRule="exact"/>
              <w:jc w:val="both"/>
              <w:rPr>
                <w:rFonts w:eastAsia="Arial" w:cstheme="minorHAnsi"/>
                <w:b/>
                <w:bCs/>
                <w:color w:val="000000" w:themeColor="text1"/>
                <w:sz w:val="24"/>
                <w:szCs w:val="24"/>
                <w:lang w:val="en-IN"/>
              </w:rPr>
            </w:pPr>
            <w:r w:rsidRPr="000D10EE">
              <w:rPr>
                <w:rFonts w:asciiTheme="minorHAnsi" w:eastAsia="Arial" w:hAnsiTheme="minorHAnsi" w:cstheme="minorHAnsi"/>
                <w:b/>
                <w:bCs/>
                <w:color w:val="000000" w:themeColor="text1"/>
                <w:sz w:val="24"/>
                <w:szCs w:val="24"/>
                <w:lang w:val="en-IN"/>
              </w:rPr>
              <w:t>SEARCH STRATEGY</w:t>
            </w:r>
            <w:r>
              <w:rPr>
                <w:rFonts w:eastAsia="Arial" w:cstheme="minorHAnsi"/>
                <w:b/>
                <w:bCs/>
                <w:color w:val="000000" w:themeColor="text1"/>
                <w:sz w:val="24"/>
                <w:szCs w:val="24"/>
                <w:lang w:val="en-IN"/>
              </w:rPr>
              <w:t>:</w:t>
            </w:r>
          </w:p>
          <w:p w14:paraId="681182E5" w14:textId="77777777" w:rsidR="00AE1C48" w:rsidRPr="007B1911" w:rsidRDefault="00AE1C48" w:rsidP="00AE1C48">
            <w:pPr>
              <w:spacing w:line="240" w:lineRule="exact"/>
              <w:jc w:val="both"/>
              <w:rPr>
                <w:rFonts w:asciiTheme="minorHAnsi" w:eastAsia="Arial" w:hAnsiTheme="minorHAnsi" w:cstheme="minorHAnsi"/>
                <w:bCs/>
                <w:color w:val="000000" w:themeColor="text1"/>
                <w:sz w:val="24"/>
                <w:szCs w:val="24"/>
                <w:lang w:val="en-US"/>
              </w:rPr>
            </w:pPr>
            <w:r>
              <w:rPr>
                <w:rFonts w:eastAsia="Arial" w:cstheme="minorHAnsi"/>
                <w:bCs/>
                <w:color w:val="000000" w:themeColor="text1"/>
                <w:sz w:val="24"/>
                <w:szCs w:val="24"/>
                <w:lang w:val="en-IN"/>
              </w:rPr>
              <w:t>In</w:t>
            </w:r>
            <w:r w:rsidRPr="000D10EE">
              <w:rPr>
                <w:rFonts w:eastAsia="Arial" w:cstheme="minorHAnsi"/>
                <w:bCs/>
                <w:color w:val="000000" w:themeColor="text1"/>
                <w:sz w:val="24"/>
                <w:szCs w:val="24"/>
                <w:lang w:val="en-IN"/>
              </w:rPr>
              <w:t xml:space="preserve"> this </w:t>
            </w:r>
            <w:r>
              <w:rPr>
                <w:rFonts w:eastAsia="Arial" w:cstheme="minorHAnsi"/>
                <w:bCs/>
                <w:color w:val="000000" w:themeColor="text1"/>
                <w:sz w:val="24"/>
                <w:szCs w:val="24"/>
                <w:lang w:val="en-IN"/>
              </w:rPr>
              <w:t>context, a thorough search strategy will be used a key part of the research methodology in terms of finding pertinent literature. Further, this study will conduct a nuanced search of electronic databases, such as “PubMed”, “</w:t>
            </w:r>
            <w:proofErr w:type="spellStart"/>
            <w:r>
              <w:rPr>
                <w:rFonts w:eastAsia="Arial" w:cstheme="minorHAnsi"/>
                <w:bCs/>
                <w:color w:val="000000" w:themeColor="text1"/>
                <w:sz w:val="24"/>
                <w:szCs w:val="24"/>
                <w:lang w:val="en-IN"/>
              </w:rPr>
              <w:t>PsycINFO</w:t>
            </w:r>
            <w:proofErr w:type="spellEnd"/>
            <w:r>
              <w:rPr>
                <w:rFonts w:eastAsia="Arial" w:cstheme="minorHAnsi"/>
                <w:bCs/>
                <w:color w:val="000000" w:themeColor="text1"/>
                <w:sz w:val="24"/>
                <w:szCs w:val="24"/>
                <w:lang w:val="en-IN"/>
              </w:rPr>
              <w:t>”, and Google Scholar” for finding peer-</w:t>
            </w:r>
            <w:proofErr w:type="spellStart"/>
            <w:r>
              <w:rPr>
                <w:rFonts w:eastAsia="Arial" w:cstheme="minorHAnsi"/>
                <w:bCs/>
                <w:color w:val="000000" w:themeColor="text1"/>
                <w:sz w:val="24"/>
                <w:szCs w:val="24"/>
                <w:lang w:val="en-IN"/>
              </w:rPr>
              <w:t>revied</w:t>
            </w:r>
            <w:proofErr w:type="spellEnd"/>
            <w:r>
              <w:rPr>
                <w:rFonts w:eastAsia="Arial" w:cstheme="minorHAnsi"/>
                <w:bCs/>
                <w:color w:val="000000" w:themeColor="text1"/>
                <w:sz w:val="24"/>
                <w:szCs w:val="24"/>
                <w:lang w:val="en-IN"/>
              </w:rPr>
              <w:t xml:space="preserve"> journal articles, published </w:t>
            </w:r>
            <w:proofErr w:type="gramStart"/>
            <w:r>
              <w:rPr>
                <w:rFonts w:eastAsia="Arial" w:cstheme="minorHAnsi"/>
                <w:bCs/>
                <w:color w:val="000000" w:themeColor="text1"/>
                <w:sz w:val="24"/>
                <w:szCs w:val="24"/>
                <w:lang w:val="en-IN"/>
              </w:rPr>
              <w:t>between 2018 to 2024</w:t>
            </w:r>
            <w:proofErr w:type="gramEnd"/>
            <w:r>
              <w:rPr>
                <w:rFonts w:eastAsia="Arial" w:cstheme="minorHAnsi"/>
                <w:bCs/>
                <w:color w:val="000000" w:themeColor="text1"/>
                <w:sz w:val="24"/>
                <w:szCs w:val="24"/>
                <w:lang w:val="en-IN"/>
              </w:rPr>
              <w:t xml:space="preserve"> (</w:t>
            </w:r>
            <w:proofErr w:type="spellStart"/>
            <w:r>
              <w:rPr>
                <w:rFonts w:ascii="Arial" w:hAnsi="Arial" w:cs="Arial"/>
                <w:color w:val="222222"/>
                <w:shd w:val="clear" w:color="auto" w:fill="FFFFFF"/>
              </w:rPr>
              <w:t>Sarkis-Onofre</w:t>
            </w:r>
            <w:proofErr w:type="spellEnd"/>
            <w:r>
              <w:rPr>
                <w:rFonts w:ascii="Arial" w:hAnsi="Arial" w:cs="Arial"/>
                <w:color w:val="222222"/>
                <w:shd w:val="clear" w:color="auto" w:fill="FFFFFF"/>
              </w:rPr>
              <w:t xml:space="preserve"> et al., 2021)</w:t>
            </w:r>
            <w:r>
              <w:rPr>
                <w:rFonts w:eastAsia="Arial" w:cstheme="minorHAnsi"/>
                <w:bCs/>
                <w:color w:val="000000" w:themeColor="text1"/>
                <w:sz w:val="24"/>
                <w:szCs w:val="24"/>
                <w:lang w:val="en-IN"/>
              </w:rPr>
              <w:t>. Regarding this, primary keywords like “Postpartum mental health”, “women aged 25-35”</w:t>
            </w:r>
            <w:proofErr w:type="gramStart"/>
            <w:r>
              <w:rPr>
                <w:rFonts w:eastAsia="Arial" w:cstheme="minorHAnsi"/>
                <w:bCs/>
                <w:color w:val="000000" w:themeColor="text1"/>
                <w:sz w:val="24"/>
                <w:szCs w:val="24"/>
                <w:lang w:val="en-IN"/>
              </w:rPr>
              <w:t>,,</w:t>
            </w:r>
            <w:proofErr w:type="gramEnd"/>
            <w:r>
              <w:rPr>
                <w:rFonts w:eastAsia="Arial" w:cstheme="minorHAnsi"/>
                <w:bCs/>
                <w:color w:val="000000" w:themeColor="text1"/>
                <w:sz w:val="24"/>
                <w:szCs w:val="24"/>
                <w:lang w:val="en-IN"/>
              </w:rPr>
              <w:t xml:space="preserve"> “UK” will be included in the search procedure. In addition to this, peer-reviewed journal articles will be primarily focus on inclusion criteria, as well as studies that are not significant to the target population will be sharply excluded. Moreover, the primary goal of this SLR to ensure a nuanced, comprehensive, as well as objective identification of pertinent literature.</w:t>
            </w:r>
          </w:p>
          <w:p w14:paraId="4A6C54B3" w14:textId="77777777" w:rsidR="00AE1C48" w:rsidRPr="00746198" w:rsidRDefault="00AE1C48" w:rsidP="00AE1C48">
            <w:pPr>
              <w:rPr>
                <w:rFonts w:asciiTheme="minorHAnsi" w:hAnsiTheme="minorHAnsi" w:cstheme="minorHAnsi"/>
                <w:i/>
                <w:iCs/>
                <w:sz w:val="24"/>
                <w:szCs w:val="24"/>
              </w:rPr>
            </w:pPr>
            <w:r w:rsidRPr="00746198">
              <w:rPr>
                <w:rFonts w:asciiTheme="minorHAnsi" w:hAnsiTheme="minorHAnsi" w:cstheme="minorHAnsi"/>
                <w:b/>
                <w:bCs/>
                <w:i/>
                <w:iCs/>
                <w:sz w:val="24"/>
                <w:szCs w:val="24"/>
                <w:u w:val="single"/>
              </w:rPr>
              <w:t>SEARCH CRETERIA</w:t>
            </w:r>
          </w:p>
          <w:p w14:paraId="38FA3B22" w14:textId="77777777" w:rsidR="00AE1C48" w:rsidRPr="00746198" w:rsidRDefault="00AE1C48" w:rsidP="00AE1C48">
            <w:pPr>
              <w:pStyle w:val="ListParagraph"/>
              <w:spacing w:line="240" w:lineRule="exact"/>
              <w:jc w:val="both"/>
              <w:rPr>
                <w:rFonts w:asciiTheme="minorHAnsi" w:eastAsia="Arial" w:hAnsiTheme="minorHAnsi" w:cstheme="minorHAnsi"/>
                <w:color w:val="000000" w:themeColor="text1"/>
                <w:sz w:val="24"/>
                <w:szCs w:val="24"/>
                <w:vertAlign w:val="subscript"/>
                <w:lang w:val="en-US"/>
              </w:rPr>
            </w:pPr>
          </w:p>
          <w:p w14:paraId="72BB549A" w14:textId="77777777" w:rsidR="00AE1C48" w:rsidRPr="00746198" w:rsidRDefault="00AE1C48" w:rsidP="00AE1C48">
            <w:pPr>
              <w:spacing w:line="240" w:lineRule="exact"/>
              <w:jc w:val="both"/>
              <w:rPr>
                <w:rFonts w:asciiTheme="minorHAnsi" w:eastAsia="Arial" w:hAnsiTheme="minorHAnsi" w:cstheme="minorHAnsi"/>
                <w:color w:val="000000" w:themeColor="text1"/>
                <w:sz w:val="24"/>
                <w:szCs w:val="24"/>
                <w:lang w:val="en-US"/>
              </w:rPr>
            </w:pPr>
            <w:r w:rsidRPr="00746198">
              <w:rPr>
                <w:rFonts w:asciiTheme="minorHAnsi" w:eastAsia="Arial" w:hAnsiTheme="minorHAnsi" w:cstheme="minorHAnsi"/>
                <w:color w:val="000000" w:themeColor="text1"/>
                <w:sz w:val="24"/>
                <w:szCs w:val="24"/>
                <w:lang w:val="en-US"/>
              </w:rPr>
              <w:t xml:space="preserve">This systematic literature review will gather secondary qualitative data from peer-reviewed journal articles, which are mainly focused on postpartum mental health issues among women, mainly from the age group of 25-35. These articles will be derived from the secondary databases, which are published in the last five years (Page et al., 2021).  </w:t>
            </w:r>
          </w:p>
          <w:p w14:paraId="17A97C34" w14:textId="77777777" w:rsidR="00AE1C48" w:rsidRPr="00746198" w:rsidRDefault="00AE1C48" w:rsidP="00AE1C48">
            <w:pPr>
              <w:spacing w:line="240" w:lineRule="exact"/>
              <w:jc w:val="both"/>
              <w:rPr>
                <w:rFonts w:asciiTheme="minorHAnsi" w:eastAsia="Arial" w:hAnsiTheme="minorHAnsi" w:cstheme="minorHAnsi"/>
                <w:color w:val="000000" w:themeColor="text1"/>
                <w:sz w:val="24"/>
                <w:szCs w:val="24"/>
                <w:lang w:val="en-US"/>
              </w:rPr>
            </w:pPr>
          </w:p>
          <w:p w14:paraId="5C0E8BDD" w14:textId="77777777" w:rsidR="00AE1C48" w:rsidRPr="00746198" w:rsidRDefault="00AE1C48" w:rsidP="00AE1C48">
            <w:pPr>
              <w:rPr>
                <w:rFonts w:asciiTheme="minorHAnsi" w:hAnsiTheme="minorHAnsi" w:cstheme="minorHAnsi"/>
                <w:b/>
                <w:bCs/>
                <w:i/>
                <w:iCs/>
                <w:sz w:val="24"/>
                <w:szCs w:val="24"/>
                <w:u w:val="single"/>
              </w:rPr>
            </w:pPr>
            <w:r w:rsidRPr="00746198">
              <w:rPr>
                <w:rFonts w:asciiTheme="minorHAnsi" w:hAnsiTheme="minorHAnsi" w:cstheme="minorHAnsi"/>
                <w:sz w:val="24"/>
                <w:szCs w:val="24"/>
              </w:rPr>
              <w:t xml:space="preserve">      </w:t>
            </w:r>
            <w:r w:rsidRPr="00746198">
              <w:rPr>
                <w:rFonts w:asciiTheme="minorHAnsi" w:hAnsiTheme="minorHAnsi" w:cstheme="minorHAnsi"/>
                <w:b/>
                <w:bCs/>
                <w:i/>
                <w:iCs/>
                <w:sz w:val="24"/>
                <w:szCs w:val="24"/>
                <w:u w:val="single"/>
              </w:rPr>
              <w:t xml:space="preserve">  STATICAL ANALYS</w:t>
            </w:r>
          </w:p>
          <w:p w14:paraId="3518873C" w14:textId="77777777" w:rsidR="00AE1C48" w:rsidRPr="00746198" w:rsidRDefault="00AE1C48" w:rsidP="00AE1C48">
            <w:pPr>
              <w:rPr>
                <w:rFonts w:asciiTheme="minorHAnsi" w:hAnsiTheme="minorHAnsi" w:cstheme="minorHAnsi"/>
                <w:sz w:val="24"/>
                <w:szCs w:val="24"/>
              </w:rPr>
            </w:pPr>
            <w:r w:rsidRPr="00746198">
              <w:rPr>
                <w:rFonts w:asciiTheme="minorHAnsi" w:hAnsiTheme="minorHAnsi" w:cstheme="minorHAnsi"/>
                <w:sz w:val="24"/>
                <w:szCs w:val="24"/>
              </w:rPr>
              <w:t>Thematic data analysis method will be used in this study in terms of justifying the long-term reliability and authenticity of gathered secondary qualitative data. Additionally, this data analysis method aids in meeting research objectives (</w:t>
            </w:r>
            <w:r w:rsidRPr="00746198">
              <w:rPr>
                <w:rFonts w:asciiTheme="minorHAnsi" w:hAnsiTheme="minorHAnsi" w:cstheme="minorHAnsi"/>
                <w:color w:val="222222"/>
                <w:sz w:val="24"/>
                <w:szCs w:val="24"/>
                <w:shd w:val="clear" w:color="auto" w:fill="FFFFFF"/>
              </w:rPr>
              <w:t>Wei et al., 2020)</w:t>
            </w:r>
            <w:r w:rsidRPr="00746198">
              <w:rPr>
                <w:rFonts w:asciiTheme="minorHAnsi" w:hAnsiTheme="minorHAnsi" w:cstheme="minorHAnsi"/>
                <w:sz w:val="24"/>
                <w:szCs w:val="24"/>
              </w:rPr>
              <w:t>.</w:t>
            </w:r>
          </w:p>
          <w:p w14:paraId="0908DC7F" w14:textId="77777777" w:rsidR="00AE1C48" w:rsidRPr="00746198" w:rsidRDefault="00AE1C48" w:rsidP="00AE1C48">
            <w:pPr>
              <w:spacing w:line="240" w:lineRule="exact"/>
              <w:jc w:val="both"/>
              <w:rPr>
                <w:rFonts w:asciiTheme="minorHAnsi" w:eastAsia="Arial" w:hAnsiTheme="minorHAnsi" w:cstheme="minorHAnsi"/>
                <w:i/>
                <w:iCs/>
                <w:sz w:val="24"/>
                <w:szCs w:val="24"/>
                <w:u w:val="single"/>
                <w:lang w:val="en-US"/>
              </w:rPr>
            </w:pPr>
            <w:r w:rsidRPr="00746198">
              <w:rPr>
                <w:rFonts w:asciiTheme="minorHAnsi" w:eastAsia="Arial" w:hAnsiTheme="minorHAnsi" w:cstheme="minorHAnsi"/>
                <w:color w:val="000000" w:themeColor="text1"/>
                <w:sz w:val="24"/>
                <w:szCs w:val="24"/>
                <w:lang w:val="en-US"/>
              </w:rPr>
              <w:t xml:space="preserve">       </w:t>
            </w:r>
            <w:r w:rsidRPr="00746198">
              <w:rPr>
                <w:rFonts w:asciiTheme="minorHAnsi" w:eastAsia="Arial" w:hAnsiTheme="minorHAnsi" w:cstheme="minorHAnsi"/>
                <w:b/>
                <w:bCs/>
                <w:i/>
                <w:iCs/>
                <w:color w:val="000000" w:themeColor="text1"/>
                <w:sz w:val="24"/>
                <w:szCs w:val="24"/>
                <w:u w:val="single"/>
                <w:lang w:val="en-IN"/>
              </w:rPr>
              <w:t>QUALITY EVALUATION</w:t>
            </w:r>
          </w:p>
          <w:p w14:paraId="33FFA37E" w14:textId="77777777" w:rsidR="00AE1C48" w:rsidRPr="00746198" w:rsidRDefault="00AE1C48" w:rsidP="00AE1C48">
            <w:pPr>
              <w:spacing w:line="240" w:lineRule="exact"/>
              <w:jc w:val="both"/>
              <w:rPr>
                <w:rFonts w:asciiTheme="minorHAnsi" w:eastAsia="Arial" w:hAnsiTheme="minorHAnsi" w:cstheme="minorHAnsi"/>
                <w:i/>
                <w:iCs/>
                <w:sz w:val="24"/>
                <w:szCs w:val="24"/>
                <w:u w:val="single"/>
                <w:lang w:val="en-US"/>
              </w:rPr>
            </w:pPr>
          </w:p>
          <w:p w14:paraId="712FEAD1" w14:textId="77777777" w:rsidR="00AE1C48" w:rsidRPr="00746198" w:rsidRDefault="00AE1C48" w:rsidP="00AE1C48">
            <w:pPr>
              <w:spacing w:line="240" w:lineRule="exact"/>
              <w:jc w:val="both"/>
              <w:rPr>
                <w:rFonts w:asciiTheme="minorHAnsi" w:eastAsia="Arial" w:hAnsiTheme="minorHAnsi" w:cstheme="minorHAnsi"/>
                <w:color w:val="000000" w:themeColor="text1"/>
                <w:sz w:val="24"/>
                <w:szCs w:val="24"/>
                <w:lang w:val="en-US"/>
              </w:rPr>
            </w:pPr>
            <w:r w:rsidRPr="00746198">
              <w:rPr>
                <w:rFonts w:asciiTheme="minorHAnsi" w:eastAsia="Arial" w:hAnsiTheme="minorHAnsi" w:cstheme="minorHAnsi"/>
                <w:color w:val="000000" w:themeColor="text1"/>
                <w:sz w:val="24"/>
                <w:szCs w:val="24"/>
                <w:lang w:val="en-US"/>
              </w:rPr>
              <w:t xml:space="preserve">  The quality of gathered qualitative data will be evaluated by means of ensuring that selected studies have abided by the inclusion and exclusion criteria.</w:t>
            </w:r>
          </w:p>
          <w:p w14:paraId="56505028" w14:textId="77777777" w:rsidR="00AE1C48" w:rsidRPr="00746198" w:rsidRDefault="00AE1C48" w:rsidP="00AE1C48">
            <w:pPr>
              <w:spacing w:line="240" w:lineRule="exact"/>
              <w:jc w:val="both"/>
              <w:rPr>
                <w:rFonts w:asciiTheme="minorHAnsi" w:eastAsia="Arial" w:hAnsiTheme="minorHAnsi" w:cstheme="minorHAnsi"/>
                <w:b/>
                <w:bCs/>
                <w:i/>
                <w:iCs/>
                <w:color w:val="000000" w:themeColor="text1"/>
                <w:sz w:val="24"/>
                <w:szCs w:val="24"/>
                <w:u w:val="single"/>
                <w:lang w:val="en-US"/>
              </w:rPr>
            </w:pPr>
            <w:r w:rsidRPr="00746198">
              <w:rPr>
                <w:rFonts w:asciiTheme="minorHAnsi" w:eastAsia="Arial" w:hAnsiTheme="minorHAnsi" w:cstheme="minorHAnsi"/>
                <w:b/>
                <w:bCs/>
                <w:color w:val="000000" w:themeColor="text1"/>
                <w:sz w:val="24"/>
                <w:szCs w:val="24"/>
                <w:lang w:val="en-US"/>
              </w:rPr>
              <w:t xml:space="preserve">      </w:t>
            </w:r>
            <w:r w:rsidRPr="00746198">
              <w:rPr>
                <w:rFonts w:asciiTheme="minorHAnsi" w:eastAsia="Arial" w:hAnsiTheme="minorHAnsi" w:cstheme="minorHAnsi"/>
                <w:b/>
                <w:bCs/>
                <w:i/>
                <w:iCs/>
                <w:color w:val="000000" w:themeColor="text1"/>
                <w:sz w:val="24"/>
                <w:szCs w:val="24"/>
                <w:u w:val="single"/>
                <w:lang w:val="en-US"/>
              </w:rPr>
              <w:t>DATA EXTRACTION</w:t>
            </w:r>
          </w:p>
          <w:p w14:paraId="621FEEAA" w14:textId="77777777" w:rsidR="00AE1C48" w:rsidRPr="00746198" w:rsidRDefault="00AE1C48" w:rsidP="00AE1C48">
            <w:pPr>
              <w:spacing w:line="240" w:lineRule="exact"/>
              <w:jc w:val="both"/>
              <w:rPr>
                <w:rFonts w:asciiTheme="minorHAnsi" w:hAnsiTheme="minorHAnsi" w:cstheme="minorHAnsi"/>
                <w:sz w:val="24"/>
                <w:szCs w:val="24"/>
              </w:rPr>
            </w:pPr>
          </w:p>
          <w:p w14:paraId="7E13CB51" w14:textId="77777777" w:rsidR="00AE1C48" w:rsidRPr="00746198" w:rsidRDefault="00AE1C48" w:rsidP="00AE1C48">
            <w:pPr>
              <w:spacing w:line="240" w:lineRule="exact"/>
              <w:jc w:val="both"/>
              <w:rPr>
                <w:rFonts w:asciiTheme="minorHAnsi" w:hAnsiTheme="minorHAnsi" w:cstheme="minorHAnsi"/>
                <w:sz w:val="24"/>
                <w:szCs w:val="24"/>
              </w:rPr>
            </w:pPr>
            <w:r w:rsidRPr="00746198">
              <w:rPr>
                <w:rFonts w:asciiTheme="minorHAnsi" w:hAnsiTheme="minorHAnsi" w:cstheme="minorHAnsi"/>
                <w:sz w:val="24"/>
                <w:szCs w:val="24"/>
              </w:rPr>
              <w:t xml:space="preserve">Data will be extracted by following the PRISMA diagram by mans of following exclusion and inclusion criteria step by step. </w:t>
            </w:r>
          </w:p>
          <w:p w14:paraId="586BE147" w14:textId="77777777" w:rsidR="00AE1C48" w:rsidRPr="00746198" w:rsidRDefault="00AE1C48" w:rsidP="00AE1C48">
            <w:pPr>
              <w:spacing w:line="240" w:lineRule="exact"/>
              <w:jc w:val="both"/>
              <w:rPr>
                <w:rFonts w:asciiTheme="minorHAnsi" w:eastAsia="Arial" w:hAnsiTheme="minorHAnsi" w:cstheme="minorHAnsi"/>
                <w:b/>
                <w:bCs/>
                <w:i/>
                <w:iCs/>
                <w:sz w:val="24"/>
                <w:szCs w:val="24"/>
                <w:u w:val="single"/>
                <w:lang w:val="en-US"/>
              </w:rPr>
            </w:pPr>
            <w:r w:rsidRPr="00746198">
              <w:rPr>
                <w:rFonts w:asciiTheme="minorHAnsi" w:eastAsia="Arial" w:hAnsiTheme="minorHAnsi" w:cstheme="minorHAnsi"/>
                <w:b/>
                <w:bCs/>
                <w:i/>
                <w:iCs/>
                <w:caps/>
                <w:color w:val="000000" w:themeColor="text1"/>
                <w:sz w:val="24"/>
                <w:szCs w:val="24"/>
                <w:u w:val="single"/>
                <w:lang w:val="en-US"/>
              </w:rPr>
              <w:t xml:space="preserve"> </w:t>
            </w:r>
            <w:r w:rsidRPr="00746198">
              <w:rPr>
                <w:rFonts w:asciiTheme="minorHAnsi" w:eastAsia="Arial" w:hAnsiTheme="minorHAnsi" w:cstheme="minorHAnsi"/>
                <w:b/>
                <w:bCs/>
                <w:i/>
                <w:iCs/>
                <w:caps/>
                <w:color w:val="000000" w:themeColor="text1"/>
                <w:sz w:val="24"/>
                <w:szCs w:val="24"/>
                <w:lang w:val="en-US"/>
              </w:rPr>
              <w:t xml:space="preserve">         </w:t>
            </w:r>
            <w:r w:rsidRPr="00746198">
              <w:rPr>
                <w:rFonts w:asciiTheme="minorHAnsi" w:eastAsia="Arial" w:hAnsiTheme="minorHAnsi" w:cstheme="minorHAnsi"/>
                <w:b/>
                <w:bCs/>
                <w:i/>
                <w:iCs/>
                <w:caps/>
                <w:color w:val="000000" w:themeColor="text1"/>
                <w:sz w:val="24"/>
                <w:szCs w:val="24"/>
                <w:u w:val="single"/>
                <w:lang w:val="en-US"/>
              </w:rPr>
              <w:t xml:space="preserve"> Implication of Study</w:t>
            </w:r>
          </w:p>
          <w:p w14:paraId="3DAE4E90" w14:textId="77777777" w:rsidR="00AE1C48" w:rsidRPr="00746198" w:rsidRDefault="00AE1C48" w:rsidP="00AE1C48">
            <w:pPr>
              <w:spacing w:line="240" w:lineRule="exact"/>
              <w:jc w:val="both"/>
              <w:rPr>
                <w:rFonts w:asciiTheme="minorHAnsi" w:eastAsia="Arial" w:hAnsiTheme="minorHAnsi" w:cstheme="minorHAnsi"/>
                <w:color w:val="000000" w:themeColor="text1"/>
                <w:sz w:val="24"/>
                <w:szCs w:val="24"/>
                <w:lang w:val="en-US"/>
              </w:rPr>
            </w:pPr>
          </w:p>
          <w:p w14:paraId="6308C81F" w14:textId="77777777" w:rsidR="00AE1C48" w:rsidRPr="00746198" w:rsidRDefault="00AE1C48" w:rsidP="00AE1C48">
            <w:pPr>
              <w:spacing w:after="200" w:line="276" w:lineRule="auto"/>
              <w:rPr>
                <w:rFonts w:asciiTheme="minorHAnsi" w:hAnsiTheme="minorHAnsi" w:cstheme="minorHAnsi"/>
                <w:sz w:val="24"/>
                <w:szCs w:val="24"/>
              </w:rPr>
            </w:pPr>
            <w:r w:rsidRPr="00746198">
              <w:rPr>
                <w:rFonts w:asciiTheme="minorHAnsi" w:hAnsiTheme="minorHAnsi" w:cstheme="minorHAnsi"/>
                <w:sz w:val="24"/>
                <w:szCs w:val="24"/>
              </w:rPr>
              <w:t xml:space="preserve">However, the knowledge and understandings gathered from this research will help better understand and recognise the difficulties and complexities faced by women between the age group 25 and 35 during the postpartum tenure. Furthermore, </w:t>
            </w:r>
            <w:proofErr w:type="gramStart"/>
            <w:r w:rsidRPr="00746198">
              <w:rPr>
                <w:rFonts w:asciiTheme="minorHAnsi" w:hAnsiTheme="minorHAnsi" w:cstheme="minorHAnsi"/>
                <w:sz w:val="24"/>
                <w:szCs w:val="24"/>
              </w:rPr>
              <w:t>this study findings</w:t>
            </w:r>
            <w:proofErr w:type="gramEnd"/>
            <w:r w:rsidRPr="00746198">
              <w:rPr>
                <w:rFonts w:asciiTheme="minorHAnsi" w:hAnsiTheme="minorHAnsi" w:cstheme="minorHAnsi"/>
                <w:sz w:val="24"/>
                <w:szCs w:val="24"/>
              </w:rPr>
              <w:t xml:space="preserve"> will also direct the creation of more effective support networks, as well as interventions.  </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06A2C7B" w:rsidR="00B23BFF" w:rsidRPr="00A42F82" w:rsidRDefault="00AE1C48" w:rsidP="00A91894">
            <w:pPr>
              <w:rPr>
                <w:rFonts w:ascii="Arial" w:hAnsi="Arial" w:cs="Arial"/>
                <w:sz w:val="22"/>
                <w:szCs w:val="22"/>
              </w:rPr>
            </w:pPr>
            <w:r>
              <w:rPr>
                <w:rFonts w:ascii="Arial" w:hAnsi="Arial" w:cs="Arial"/>
                <w:sz w:val="22"/>
                <w:szCs w:val="22"/>
              </w:rPr>
              <w:t xml:space="preserve">In the UK context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257DA3C6" w:rsidR="00B23BFF" w:rsidRPr="00A42F82" w:rsidRDefault="00603254"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2462E87" w:rsidR="004942B0" w:rsidRPr="00A42F82" w:rsidRDefault="00AE1C4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178E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642FA6C" w:rsidR="00D107AC"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A19B70C" w:rsidR="00D107AC"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B5A011D" w:rsidR="00D107AC"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423819E" w:rsidR="00D107AC"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4075D6F" w:rsidR="00D107AC"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0C4D7E3" w:rsidR="00D107AC"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7D945CF" w:rsidR="00D107AC"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D1816DC" w:rsidR="00C11423"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EEB80D1" w:rsidR="00C11423"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ECE1B0D"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4892712"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DEBFD66" w:rsidR="00D107AC"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70B60FA"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EB77C1F"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45A99BF"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DCA999C"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2BF2ADC"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A2AF7C7"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2A856C9"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9F54EC3"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112B54E"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632F867"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0669AAC"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579617F" w:rsidR="00770C66" w:rsidRPr="00A42F82" w:rsidRDefault="00AE1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proofErr w:type="gramStart"/>
      <w:r w:rsidRPr="00A42F82">
        <w:rPr>
          <w:rFonts w:ascii="Arial" w:hAnsi="Arial" w:cs="Arial"/>
          <w:bCs/>
          <w:sz w:val="24"/>
          <w:szCs w:val="24"/>
        </w:rPr>
        <w:t>If there are no participants then do not complete this section,</w:t>
      </w:r>
      <w:proofErr w:type="gramEnd"/>
      <w:r w:rsidRPr="00A42F82">
        <w:rPr>
          <w:rFonts w:ascii="Arial" w:hAnsi="Arial" w:cs="Arial"/>
          <w:bCs/>
          <w:sz w:val="24"/>
          <w:szCs w:val="24"/>
        </w:rPr>
        <w:t xml:space="preserve">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7E8B518" w:rsidR="00ED0C5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C0ECCC6" w:rsidR="00ED0C5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FBD6972" w:rsidR="00ED0C5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32DAB02" w:rsidR="00ED0C5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16A9207" w:rsidR="00ED0C5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205D35C" w:rsidR="00ED0C5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95DF1DA" w:rsidR="00ED0C5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62379F8" w:rsidR="00ED0C5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2027A3D" w:rsidR="00ED0C5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813618E" w:rsidR="00025F69" w:rsidRPr="00A42F82" w:rsidRDefault="007012FF"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4290FD9E" w:rsidR="00025F69" w:rsidRPr="00A42F82" w:rsidRDefault="007012FF" w:rsidP="00A91894">
            <w:pPr>
              <w:rPr>
                <w:rFonts w:ascii="Arial" w:hAnsi="Arial" w:cs="Arial"/>
                <w:sz w:val="22"/>
                <w:szCs w:val="22"/>
              </w:rPr>
            </w:pPr>
            <w:r>
              <w:rPr>
                <w:rFonts w:ascii="Arial" w:hAnsi="Arial" w:cs="Arial"/>
                <w:sz w:val="22"/>
                <w:szCs w:val="22"/>
              </w:rPr>
              <w:t>N/A</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9C40E26" w:rsidR="00025F69" w:rsidRPr="00A42F82" w:rsidRDefault="007012FF"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616F1312" w:rsidR="00025F6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6FBCFFC4" w:rsidR="00025F6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4625B9D7" w:rsidR="00025F6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1630B67" w:rsidR="00025F6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183443F" w:rsidR="00025F6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43741A6B" w:rsidR="00025F6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2BD4E14" w:rsidR="00025F6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38B648A6" w:rsidR="00025F6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319BD94" w:rsidR="00025F69"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EB6E42E" w:rsidR="00382031"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067C2BC2" w:rsidR="00382031"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032C6996" w:rsidR="00382031"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4E022628" w:rsidR="00382031"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178E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C3D2221" w:rsidR="008C1A38" w:rsidRPr="00A42F82" w:rsidRDefault="00C178E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012F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62268827" w:rsidR="00003E64" w:rsidRPr="00A42F82" w:rsidRDefault="007012FF"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023971B0" w:rsidR="00003E64" w:rsidRPr="00A42F82" w:rsidRDefault="007012FF" w:rsidP="00A91894">
            <w:pPr>
              <w:rPr>
                <w:rFonts w:ascii="Arial" w:hAnsi="Arial" w:cs="Arial"/>
                <w:sz w:val="22"/>
                <w:szCs w:val="22"/>
              </w:rPr>
            </w:pPr>
            <w:r>
              <w:rPr>
                <w:rFonts w:ascii="Arial" w:hAnsi="Arial" w:cs="Arial"/>
                <w:sz w:val="22"/>
                <w:szCs w:val="22"/>
              </w:rPr>
              <w:t>N/A</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44C9DCC" w:rsidR="00003E64" w:rsidRPr="00A42F82" w:rsidRDefault="007012FF"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F784C62" w:rsidR="00003E64" w:rsidRPr="00A42F82" w:rsidRDefault="007012FF"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C623ABC" w:rsidR="00003E64" w:rsidRPr="00A42F82" w:rsidRDefault="007012FF"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03EF428E" w:rsidR="0094056C" w:rsidRPr="00A42F82" w:rsidRDefault="007012FF"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176F17C" w:rsidR="0094056C" w:rsidRPr="00A42F82" w:rsidRDefault="007012FF"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9D7A34A" w:rsidR="00003E64" w:rsidRPr="00A42F82" w:rsidRDefault="007012FF"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59EA007" w:rsidR="00003E64" w:rsidRPr="00A42F82" w:rsidRDefault="007012FF"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178E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6286191" w:rsidR="006930C2" w:rsidRPr="00A42F82" w:rsidRDefault="00C178E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012F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178E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B921FF7" w:rsidR="006930C2" w:rsidRPr="00A42F82" w:rsidRDefault="007012FF"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A0AEB72" w:rsidR="006930C2" w:rsidRPr="00A42F82" w:rsidRDefault="007012FF"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69B0F8BA" w:rsidR="006930C2" w:rsidRPr="00A42F82" w:rsidRDefault="007012FF" w:rsidP="00A91894">
            <w:pPr>
              <w:rPr>
                <w:rFonts w:ascii="Arial" w:hAnsi="Arial" w:cs="Arial"/>
                <w:sz w:val="22"/>
                <w:szCs w:val="22"/>
              </w:rPr>
            </w:pPr>
            <w:r>
              <w:rPr>
                <w:rFonts w:ascii="Arial" w:hAnsi="Arial" w:cs="Arial"/>
                <w:sz w:val="22"/>
                <w:szCs w:val="22"/>
              </w:rPr>
              <w:t>N/A</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w:t>
            </w:r>
            <w:proofErr w:type="gramStart"/>
            <w:r w:rsidR="00CF6CA5" w:rsidRPr="00A42F82">
              <w:rPr>
                <w:rFonts w:ascii="Arial" w:hAnsi="Arial" w:cs="Arial"/>
                <w:i/>
                <w:iCs/>
                <w:color w:val="333333"/>
                <w:sz w:val="22"/>
                <w:shd w:val="clear" w:color="auto" w:fill="F2F2F2" w:themeFill="background1" w:themeFillShade="F2"/>
              </w:rPr>
              <w:t>recordings of participants is</w:t>
            </w:r>
            <w:proofErr w:type="gramEnd"/>
            <w:r w:rsidR="00CF6CA5" w:rsidRPr="00A42F82">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37BCD81" w:rsidR="006930C2" w:rsidRPr="00A42F82" w:rsidRDefault="007012FF"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YES</w:t>
            </w:r>
            <w:r w:rsidR="006930C2"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20E169BA" w:rsidR="006930C2" w:rsidRPr="00A42F82" w:rsidRDefault="007012FF" w:rsidP="00A91894">
            <w:pPr>
              <w:rPr>
                <w:rFonts w:ascii="Arial" w:hAnsi="Arial" w:cs="Arial"/>
                <w:sz w:val="22"/>
                <w:szCs w:val="22"/>
              </w:rPr>
            </w:pPr>
            <w:r>
              <w:rPr>
                <w:rFonts w:ascii="Arial" w:hAnsi="Arial" w:cs="Arial"/>
                <w:sz w:val="22"/>
                <w:szCs w:val="22"/>
              </w:rPr>
              <w:t>Systematic review will be used to collect data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43AB236" w:rsidR="006930C2" w:rsidRPr="00A42F82" w:rsidRDefault="007012FF"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E961302" w:rsidR="004D0161"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97B89A2" w:rsidR="004D0161"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5D85C60" w:rsidR="004D0161"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09701A5" w:rsidR="004D0161"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98061E7" w:rsidR="004D0161"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4641DAC" w:rsidR="004D0161"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48BB3D1" w:rsidR="004D0161" w:rsidRPr="00A42F82" w:rsidRDefault="007012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8ECD7F1" w:rsidR="004D0161" w:rsidRPr="00A42F82" w:rsidRDefault="007012FF" w:rsidP="00A91894">
            <w:pPr>
              <w:rPr>
                <w:rFonts w:ascii="Arial" w:hAnsi="Arial" w:cs="Arial"/>
                <w:sz w:val="22"/>
                <w:szCs w:val="22"/>
              </w:rPr>
            </w:pPr>
            <w:r>
              <w:rPr>
                <w:rFonts w:ascii="Arial" w:hAnsi="Arial" w:cs="Arial"/>
                <w:sz w:val="22"/>
                <w:szCs w:val="22"/>
              </w:rPr>
              <w:t>Data will be kept in encrypted file with password and save in cloud</w:t>
            </w:r>
            <w:r w:rsidR="000441B4">
              <w:rPr>
                <w:rFonts w:ascii="Arial" w:hAnsi="Arial" w:cs="Arial"/>
                <w:sz w:val="22"/>
                <w:szCs w:val="22"/>
              </w:rPr>
              <w: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924F6A2" w:rsidR="004D0161" w:rsidRPr="00A42F82" w:rsidRDefault="00044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D998BDE" w:rsidR="004D0161" w:rsidRPr="00A42F82" w:rsidRDefault="00044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13C992F" w:rsidR="004D0161" w:rsidRPr="00A42F82" w:rsidRDefault="00044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50C722E" w:rsidR="004D0161" w:rsidRPr="00A42F82" w:rsidRDefault="00044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DC047FA" w:rsidR="004D0161" w:rsidRPr="00A42F82" w:rsidRDefault="00044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8017582" w:rsidR="004D0161" w:rsidRPr="00A42F82" w:rsidRDefault="00044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62C474E" w:rsidR="004D0161" w:rsidRPr="00A42F82" w:rsidRDefault="000441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9F0489D" w:rsidR="004D0161" w:rsidRPr="00A42F82" w:rsidRDefault="000441B4"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4E9F74E" w:rsidR="004D0161" w:rsidRPr="00A42F82" w:rsidRDefault="000441B4" w:rsidP="00A91894">
            <w:pPr>
              <w:autoSpaceDE w:val="0"/>
              <w:autoSpaceDN w:val="0"/>
              <w:adjustRightInd w:val="0"/>
              <w:rPr>
                <w:rFonts w:ascii="Arial" w:hAnsi="Arial" w:cs="Arial"/>
                <w:sz w:val="22"/>
                <w:szCs w:val="22"/>
              </w:rPr>
            </w:pPr>
            <w:r>
              <w:rPr>
                <w:rFonts w:ascii="Arial" w:hAnsi="Arial" w:cs="Arial"/>
                <w:sz w:val="22"/>
                <w:szCs w:val="22"/>
              </w:rPr>
              <w:t>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0EB0AD84" w:rsidR="004D0161" w:rsidRPr="00A42F82" w:rsidRDefault="000441B4"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2D5F74E6" w:rsidR="004D0161" w:rsidRPr="00A42F82" w:rsidRDefault="000441B4" w:rsidP="00A91894">
            <w:pPr>
              <w:autoSpaceDE w:val="0"/>
              <w:autoSpaceDN w:val="0"/>
              <w:adjustRightInd w:val="0"/>
              <w:rPr>
                <w:rFonts w:ascii="Arial" w:hAnsi="Arial" w:cs="Arial"/>
                <w:sz w:val="22"/>
                <w:szCs w:val="22"/>
              </w:rPr>
            </w:pPr>
            <w:r>
              <w:rPr>
                <w:rFonts w:ascii="Arial" w:hAnsi="Arial" w:cs="Arial"/>
                <w:sz w:val="22"/>
                <w:szCs w:val="22"/>
              </w:rPr>
              <w:t>Data storage in university cloud. After Usage of data files will be discarded.</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5BBCDB8" w:rsidR="004D0161" w:rsidRPr="00A42F82" w:rsidRDefault="000441B4"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C178E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B9E0D77" w:rsidR="00240C32" w:rsidRPr="00A42F82" w:rsidRDefault="00C178E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441B4">
                  <w:rPr>
                    <w:rFonts w:ascii="MS Gothic" w:eastAsia="MS Gothic" w:hAnsi="MS Gothic" w:cs="Arial" w:hint="eastAsia"/>
                  </w:rPr>
                  <w:t>☒</w:t>
                </w:r>
              </w:sdtContent>
            </w:sdt>
          </w:p>
        </w:tc>
      </w:tr>
      <w:tr w:rsidR="00240C32" w:rsidRPr="00A42F82" w14:paraId="4A7B4A39" w14:textId="77777777" w:rsidTr="00C178EC">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1B5B0AF" w:rsidR="00240C32" w:rsidRPr="00A42F82" w:rsidRDefault="00C178E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441B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B95FAC7" w:rsidR="00CC2661" w:rsidRPr="00A42F82" w:rsidRDefault="000441B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25D4A5A" w:rsidR="00CC2661" w:rsidRPr="00A42F82" w:rsidRDefault="000441B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A18F6D0" w:rsidR="00CC2661" w:rsidRPr="00A42F82" w:rsidRDefault="000441B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77FB014" w:rsidR="00743859" w:rsidRPr="00A42F82" w:rsidRDefault="000441B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E02B38C" w:rsidR="00743859" w:rsidRPr="00A42F82" w:rsidRDefault="000441B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C178EC">
        <w:tc>
          <w:tcPr>
            <w:tcW w:w="10485" w:type="dxa"/>
            <w:shd w:val="clear" w:color="auto" w:fill="D9D9D9" w:themeFill="background1" w:themeFillShade="D9"/>
          </w:tcPr>
          <w:p w14:paraId="7AB58466" w14:textId="6DCD979F" w:rsidR="00B64389" w:rsidRPr="00A42F82" w:rsidRDefault="00B64389" w:rsidP="00C178EC">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C178E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C178EC">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7DAA96" w14:textId="77777777" w:rsidR="00AB53BD" w:rsidRDefault="00AB53BD" w:rsidP="00390251">
      <w:r>
        <w:separator/>
      </w:r>
    </w:p>
    <w:p w14:paraId="6B05FEA7" w14:textId="77777777" w:rsidR="00AB53BD" w:rsidRDefault="00AB53BD"/>
  </w:endnote>
  <w:endnote w:type="continuationSeparator" w:id="0">
    <w:p w14:paraId="0F992151" w14:textId="77777777" w:rsidR="00AB53BD" w:rsidRDefault="00AB53BD" w:rsidP="00390251">
      <w:r>
        <w:continuationSeparator/>
      </w:r>
    </w:p>
    <w:p w14:paraId="009FD2EF" w14:textId="77777777" w:rsidR="00AB53BD" w:rsidRDefault="00AB53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0A9F3628" w:rsidR="00C178EC" w:rsidRDefault="00C178EC"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441B4">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3716C6" w14:textId="77777777" w:rsidR="00AB53BD" w:rsidRDefault="00AB53BD" w:rsidP="00390251">
      <w:r>
        <w:separator/>
      </w:r>
    </w:p>
    <w:p w14:paraId="40716EA4" w14:textId="77777777" w:rsidR="00AB53BD" w:rsidRDefault="00AB53BD"/>
  </w:footnote>
  <w:footnote w:type="continuationSeparator" w:id="0">
    <w:p w14:paraId="6CA7CE61" w14:textId="77777777" w:rsidR="00AB53BD" w:rsidRDefault="00AB53BD" w:rsidP="00390251">
      <w:r>
        <w:continuationSeparator/>
      </w:r>
    </w:p>
    <w:p w14:paraId="7CA55D44" w14:textId="77777777" w:rsidR="00AB53BD" w:rsidRDefault="00AB53B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AF1C696" w:rsidR="00C178EC" w:rsidRPr="00965F27" w:rsidRDefault="00C178EC"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A9C2008"/>
    <w:multiLevelType w:val="hybridMultilevel"/>
    <w:tmpl w:val="223241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3"/>
  </w:num>
  <w:num w:numId="26">
    <w:abstractNumId w:val="26"/>
  </w:num>
  <w:num w:numId="27">
    <w:abstractNumId w:val="18"/>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1B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3254"/>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12FF"/>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53BD"/>
    <w:rsid w:val="00AB74BF"/>
    <w:rsid w:val="00AB7553"/>
    <w:rsid w:val="00AC189C"/>
    <w:rsid w:val="00AD5672"/>
    <w:rsid w:val="00AD5E63"/>
    <w:rsid w:val="00AD61B0"/>
    <w:rsid w:val="00AE1C48"/>
    <w:rsid w:val="00AE5AB8"/>
    <w:rsid w:val="00AE6BF5"/>
    <w:rsid w:val="00AF62A3"/>
    <w:rsid w:val="00AF7252"/>
    <w:rsid w:val="00B02F8E"/>
    <w:rsid w:val="00B10083"/>
    <w:rsid w:val="00B11122"/>
    <w:rsid w:val="00B139CE"/>
    <w:rsid w:val="00B164F6"/>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178EC"/>
    <w:rsid w:val="00C20294"/>
    <w:rsid w:val="00C21DCF"/>
    <w:rsid w:val="00C25CB5"/>
    <w:rsid w:val="00C2696A"/>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gresearch@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78220B-59FA-453F-A464-0DD3269CF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4187</Words>
  <Characters>23866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chanana padmanabhan</dc:creator>
  <cp:lastModifiedBy>LENOVO</cp:lastModifiedBy>
  <cp:revision>2</cp:revision>
  <cp:lastPrinted>2016-10-24T12:21:00Z</cp:lastPrinted>
  <dcterms:created xsi:type="dcterms:W3CDTF">2024-01-05T12:44:00Z</dcterms:created>
  <dcterms:modified xsi:type="dcterms:W3CDTF">2024-01-05T12:44:00Z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