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04F34D" w:rsidP="4E04F34D" w:rsidRDefault="4E04F34D" w14:paraId="311B2CD5" w14:textId="1A6A7BAE">
      <w:pPr>
        <w:jc w:val="center"/>
      </w:pPr>
      <w:bookmarkStart w:name="_GoBack" w:id="0"/>
      <w:bookmarkEnd w:id="0"/>
      <w:r w:rsidRPr="0BA35F9D" w:rsidR="0BA35F9D">
        <w:rPr>
          <w:sz w:val="48"/>
          <w:szCs w:val="48"/>
        </w:rPr>
        <w:t>War and conflict</w:t>
      </w:r>
    </w:p>
    <w:p w:rsidR="4E04F34D" w:rsidP="4E04F34D" w:rsidRDefault="4E04F34D" w14:paraId="56FC61FD" w14:textId="26476345">
      <w:pPr>
        <w:pStyle w:val="Normal"/>
        <w:jc w:val="center"/>
        <w:rPr>
          <w:sz w:val="24"/>
          <w:szCs w:val="24"/>
        </w:rPr>
      </w:pPr>
      <w:r w:rsidRPr="189B6639" w:rsidR="189B6639">
        <w:rPr>
          <w:sz w:val="24"/>
          <w:szCs w:val="24"/>
        </w:rPr>
        <w:t xml:space="preserve"> </w:t>
      </w:r>
      <w:r>
        <w:drawing>
          <wp:anchor distT="0" distB="0" distL="114300" distR="114300" simplePos="0" relativeHeight="251658240" behindDoc="0" locked="0" layoutInCell="1" allowOverlap="1" wp14:editId="7C350097" wp14:anchorId="0302D9FE">
            <wp:simplePos x="0" y="0"/>
            <wp:positionH relativeFrom="column">
              <wp:align>left</wp:align>
            </wp:positionH>
            <wp:positionV relativeFrom="paragraph">
              <wp:posOffset>0</wp:posOffset>
            </wp:positionV>
            <wp:extent cx="2886075" cy="1924050"/>
            <wp:effectExtent l="0" t="0" r="0" b="0"/>
            <wp:wrapSquare wrapText="bothSides"/>
            <wp:docPr id="1789793152" name="" title=""/>
            <wp:cNvGraphicFramePr>
              <a:graphicFrameLocks noChangeAspect="1"/>
            </wp:cNvGraphicFramePr>
            <a:graphic>
              <a:graphicData uri="http://schemas.openxmlformats.org/drawingml/2006/picture">
                <pic:pic>
                  <pic:nvPicPr>
                    <pic:cNvPr id="0" name=""/>
                    <pic:cNvPicPr/>
                  </pic:nvPicPr>
                  <pic:blipFill>
                    <a:blip r:embed="R82f13bff1afc45cc">
                      <a:extLst>
                        <a:ext xmlns:a="http://schemas.openxmlformats.org/drawingml/2006/main" uri="{28A0092B-C50C-407E-A947-70E740481C1C}">
                          <a14:useLocalDpi val="0"/>
                        </a:ext>
                      </a:extLst>
                    </a:blip>
                    <a:stretch>
                      <a:fillRect/>
                    </a:stretch>
                  </pic:blipFill>
                  <pic:spPr>
                    <a:xfrm>
                      <a:off x="0" y="0"/>
                      <a:ext cx="2886075" cy="1924050"/>
                    </a:xfrm>
                    <a:prstGeom prst="rect">
                      <a:avLst/>
                    </a:prstGeom>
                  </pic:spPr>
                </pic:pic>
              </a:graphicData>
            </a:graphic>
            <wp14:sizeRelH relativeFrom="page">
              <wp14:pctWidth>0</wp14:pctWidth>
            </wp14:sizeRelH>
            <wp14:sizeRelV relativeFrom="page">
              <wp14:pctHeight>0</wp14:pctHeight>
            </wp14:sizeRelV>
          </wp:anchor>
        </w:drawing>
      </w:r>
      <w:r w:rsidRPr="189B6639" w:rsidR="189B6639">
        <w:rPr>
          <w:sz w:val="24"/>
          <w:szCs w:val="24"/>
        </w:rPr>
        <w:t xml:space="preserve">While we always see this terrible thing happen in our world and generations, war has always been on the planet right from the start all the way until now.</w:t>
      </w:r>
      <w:r w:rsidRPr="189B6639" w:rsidR="189B6639">
        <w:rPr>
          <w:sz w:val="24"/>
          <w:szCs w:val="24"/>
        </w:rPr>
        <w:t xml:space="preserve"> We this with the conflict in Ukraine for example, unfortunately it still goes on. We will today have a look at some of the past things that encourage war, why we feel like we need to go to war and </w:t>
      </w:r>
      <w:r w:rsidRPr="189B6639" w:rsidR="189B6639">
        <w:rPr>
          <w:sz w:val="24"/>
          <w:szCs w:val="24"/>
        </w:rPr>
        <w:t>take a look</w:t>
      </w:r>
      <w:r w:rsidRPr="189B6639" w:rsidR="189B6639">
        <w:rPr>
          <w:sz w:val="24"/>
          <w:szCs w:val="24"/>
        </w:rPr>
        <w:t xml:space="preserve"> on benefits and losses to both sides may it be environmental effects, the profit in the war or any other potential outcome that can come with war. </w:t>
      </w:r>
      <w:r w:rsidRPr="189B6639" w:rsidR="189B6639">
        <w:rPr>
          <w:sz w:val="24"/>
          <w:szCs w:val="24"/>
        </w:rPr>
        <w:t>So,</w:t>
      </w:r>
      <w:r w:rsidRPr="189B6639" w:rsidR="189B6639">
        <w:rPr>
          <w:sz w:val="24"/>
          <w:szCs w:val="24"/>
        </w:rPr>
        <w:t xml:space="preserve"> what is </w:t>
      </w:r>
      <w:bookmarkStart w:name="_Int_VbFMF8NF" w:id="1322457533"/>
      <w:r w:rsidRPr="189B6639" w:rsidR="189B6639">
        <w:rPr>
          <w:sz w:val="24"/>
          <w:szCs w:val="24"/>
        </w:rPr>
        <w:t>war?</w:t>
      </w:r>
      <w:bookmarkEnd w:id="1322457533"/>
      <w:r w:rsidRPr="189B6639" w:rsidR="189B6639">
        <w:rPr>
          <w:sz w:val="24"/>
          <w:szCs w:val="24"/>
        </w:rPr>
        <w:t xml:space="preserve"> War is defined </w:t>
      </w:r>
      <w:r w:rsidRPr="189B6639" w:rsidR="189B6639">
        <w:rPr>
          <w:sz w:val="24"/>
          <w:szCs w:val="24"/>
        </w:rPr>
        <w:t>generally as</w:t>
      </w:r>
      <w:r w:rsidRPr="189B6639" w:rsidR="189B6639">
        <w:rPr>
          <w:sz w:val="24"/>
          <w:szCs w:val="24"/>
        </w:rPr>
        <w:t xml:space="preserve"> violent conflict between countries or states – National geographic</w:t>
      </w:r>
    </w:p>
    <w:p w:rsidR="4E04F34D" w:rsidP="4E04F34D" w:rsidRDefault="4E04F34D" w14:paraId="3B9A8C1A" w14:textId="287B3247">
      <w:pPr>
        <w:pStyle w:val="Normal"/>
        <w:jc w:val="center"/>
      </w:pPr>
      <w:r w:rsidRPr="42B916A8" w:rsidR="42B916A8">
        <w:rPr>
          <w:sz w:val="24"/>
          <w:szCs w:val="24"/>
        </w:rPr>
        <w:t xml:space="preserve">Now nations go to war for a wide variety of reasons. It has been debated that a country or state will go to war if the disadvantages are outweighed by the benefits and that is primarily a last resort if there is not something that can be mutually agreeable. Some have argued that wars are primarily fought for religious, </w:t>
      </w:r>
      <w:r w:rsidRPr="42B916A8" w:rsidR="42B916A8">
        <w:rPr>
          <w:sz w:val="24"/>
          <w:szCs w:val="24"/>
        </w:rPr>
        <w:t>economic</w:t>
      </w:r>
      <w:r w:rsidRPr="42B916A8" w:rsidR="42B916A8">
        <w:rPr>
          <w:sz w:val="24"/>
          <w:szCs w:val="24"/>
        </w:rPr>
        <w:t xml:space="preserve"> and even political reasons. Others have suggested that most of the conflicts are fought for ideological reasons. But we can start by going and trying to understand the justification of war and the certain things that prevent things that </w:t>
      </w:r>
      <w:r w:rsidRPr="42B916A8" w:rsidR="42B916A8">
        <w:rPr>
          <w:sz w:val="24"/>
          <w:szCs w:val="24"/>
        </w:rPr>
        <w:t>shouldn’t</w:t>
      </w:r>
      <w:r w:rsidRPr="42B916A8" w:rsidR="42B916A8">
        <w:rPr>
          <w:sz w:val="24"/>
          <w:szCs w:val="24"/>
        </w:rPr>
        <w:t xml:space="preserve"> be happening for example civilians dying during the conflict or unnecessary things being done to the opposite side.</w:t>
      </w:r>
      <w:r>
        <w:drawing>
          <wp:inline wp14:editId="42B916A8" wp14:anchorId="38F38DE4">
            <wp:extent cx="3300412" cy="1952625"/>
            <wp:effectExtent l="0" t="0" r="0" b="0"/>
            <wp:docPr id="584270638" name="" title=""/>
            <wp:cNvGraphicFramePr>
              <a:graphicFrameLocks noChangeAspect="1"/>
            </wp:cNvGraphicFramePr>
            <a:graphic>
              <a:graphicData uri="http://schemas.openxmlformats.org/drawingml/2006/picture">
                <pic:pic>
                  <pic:nvPicPr>
                    <pic:cNvPr id="0" name=""/>
                    <pic:cNvPicPr/>
                  </pic:nvPicPr>
                  <pic:blipFill>
                    <a:blip r:embed="Rabe09d62d8254912">
                      <a:extLst>
                        <a:ext xmlns:a="http://schemas.openxmlformats.org/drawingml/2006/main" uri="{28A0092B-C50C-407E-A947-70E740481C1C}">
                          <a14:useLocalDpi val="0"/>
                        </a:ext>
                      </a:extLst>
                    </a:blip>
                    <a:stretch>
                      <a:fillRect/>
                    </a:stretch>
                  </pic:blipFill>
                  <pic:spPr>
                    <a:xfrm>
                      <a:off x="0" y="0"/>
                      <a:ext cx="3300412" cy="1952625"/>
                    </a:xfrm>
                    <a:prstGeom prst="rect">
                      <a:avLst/>
                    </a:prstGeom>
                  </pic:spPr>
                </pic:pic>
              </a:graphicData>
            </a:graphic>
          </wp:inline>
        </w:drawing>
      </w:r>
    </w:p>
    <w:p w:rsidR="4E04F34D" w:rsidP="4E04F34D" w:rsidRDefault="4E04F34D" w14:paraId="2A116C21" w14:textId="3F617222">
      <w:pPr>
        <w:pStyle w:val="Normal"/>
        <w:jc w:val="center"/>
        <w:rPr>
          <w:sz w:val="24"/>
          <w:szCs w:val="24"/>
        </w:rPr>
      </w:pPr>
      <w:bookmarkStart w:name="_Int_LsRt0vhm" w:id="204049972"/>
      <w:r w:rsidRPr="6A8B2D98" w:rsidR="6A8B2D98">
        <w:rPr>
          <w:sz w:val="24"/>
          <w:szCs w:val="24"/>
        </w:rPr>
        <w:t>So,</w:t>
      </w:r>
      <w:bookmarkEnd w:id="204049972"/>
      <w:r w:rsidRPr="6A8B2D98" w:rsidR="6A8B2D98">
        <w:rPr>
          <w:sz w:val="24"/>
          <w:szCs w:val="24"/>
        </w:rPr>
        <w:t xml:space="preserve"> we can look at something called the rules of engagement. This are a set of guidelines that govern the lawful conduct of force by military personal. Rules of engagement are often referred to as universal set of rules. These rules are </w:t>
      </w:r>
      <w:r w:rsidRPr="6A8B2D98" w:rsidR="6A8B2D98">
        <w:rPr>
          <w:sz w:val="24"/>
          <w:szCs w:val="24"/>
        </w:rPr>
        <w:t>generally in</w:t>
      </w:r>
      <w:r w:rsidRPr="6A8B2D98" w:rsidR="6A8B2D98">
        <w:rPr>
          <w:sz w:val="24"/>
          <w:szCs w:val="24"/>
        </w:rPr>
        <w:t xml:space="preserve"> affect unless specifically </w:t>
      </w:r>
      <w:r w:rsidRPr="6A8B2D98" w:rsidR="6A8B2D98">
        <w:rPr>
          <w:sz w:val="24"/>
          <w:szCs w:val="24"/>
        </w:rPr>
        <w:t>stated</w:t>
      </w:r>
      <w:r w:rsidRPr="6A8B2D98" w:rsidR="6A8B2D98">
        <w:rPr>
          <w:sz w:val="24"/>
          <w:szCs w:val="24"/>
        </w:rPr>
        <w:t xml:space="preserve"> otherwise. These can vary just to name a few “you can always act in defence of civilians, your teammates and yourself” - British-army read the docs. You have permission to always return fire when fired upon. You must not engage a target without permission if you are not in imminent danger.</w:t>
      </w:r>
    </w:p>
    <w:p w:rsidR="4E04F34D" w:rsidP="6A8B2D98" w:rsidRDefault="4E04F34D" w14:paraId="365B408A" w14:textId="3B05B08E">
      <w:pPr>
        <w:pStyle w:val="Normal"/>
        <w:jc w:val="center"/>
        <w:rPr>
          <w:rFonts w:ascii="Calibri" w:hAnsi="Calibri" w:eastAsia="Calibri" w:cs="Calibri"/>
          <w:sz w:val="24"/>
          <w:szCs w:val="24"/>
        </w:rPr>
      </w:pPr>
      <w:r w:rsidRPr="42B916A8" w:rsidR="42B916A8">
        <w:rPr>
          <w:sz w:val="24"/>
          <w:szCs w:val="24"/>
        </w:rPr>
        <w:t xml:space="preserve">We also have </w:t>
      </w:r>
      <w:r w:rsidRPr="42B916A8" w:rsidR="42B916A8">
        <w:rPr>
          <w:sz w:val="24"/>
          <w:szCs w:val="24"/>
        </w:rPr>
        <w:t>an</w:t>
      </w:r>
      <w:r w:rsidRPr="42B916A8" w:rsidR="42B916A8">
        <w:rPr>
          <w:sz w:val="24"/>
          <w:szCs w:val="24"/>
        </w:rPr>
        <w:t xml:space="preserve"> agreement in place called the Geneva convention this is a series of international diplomatic gatherings that came about with </w:t>
      </w:r>
      <w:r w:rsidRPr="42B916A8" w:rsidR="42B916A8">
        <w:rPr>
          <w:sz w:val="24"/>
          <w:szCs w:val="24"/>
        </w:rPr>
        <w:t>a number of</w:t>
      </w:r>
      <w:r w:rsidRPr="42B916A8" w:rsidR="42B916A8">
        <w:rPr>
          <w:sz w:val="24"/>
          <w:szCs w:val="24"/>
        </w:rPr>
        <w:t xml:space="preserve"> agreements, in the humanitarian law of armed conflict, they also outline the laws for the captured military personnel, non-military and medical personnel in a humane way during wars or armed conflicts. The agreement came to be in 1864 and was updated in 1949 after the outcome of </w:t>
      </w:r>
      <w:bookmarkStart w:name="_Int_tz1wQMOJ" w:id="1721392343"/>
      <w:r w:rsidRPr="42B916A8" w:rsidR="42B916A8">
        <w:rPr>
          <w:sz w:val="24"/>
          <w:szCs w:val="24"/>
        </w:rPr>
        <w:t>World War II</w:t>
      </w:r>
      <w:bookmarkEnd w:id="1721392343"/>
      <w:r w:rsidRPr="42B916A8" w:rsidR="42B916A8">
        <w:rPr>
          <w:sz w:val="24"/>
          <w:szCs w:val="24"/>
        </w:rPr>
        <w:t xml:space="preserve">. - History </w:t>
      </w:r>
      <w:r w:rsidRPr="42B916A8" w:rsidR="42B916A8">
        <w:rPr>
          <w:rFonts w:ascii="Calibri" w:hAnsi="Calibri" w:eastAsia="Calibri" w:cs="Calibri"/>
          <w:sz w:val="24"/>
          <w:szCs w:val="24"/>
        </w:rPr>
        <w:t>November 17, 2017.</w:t>
      </w:r>
      <w:r>
        <w:drawing>
          <wp:anchor distT="0" distB="0" distL="114300" distR="114300" simplePos="0" relativeHeight="251658240" behindDoc="0" locked="0" layoutInCell="1" allowOverlap="1" wp14:editId="543090D2" wp14:anchorId="44D109FC">
            <wp:simplePos x="0" y="0"/>
            <wp:positionH relativeFrom="column">
              <wp:align>right</wp:align>
            </wp:positionH>
            <wp:positionV relativeFrom="paragraph">
              <wp:posOffset>0</wp:posOffset>
            </wp:positionV>
            <wp:extent cx="2240025" cy="1778020"/>
            <wp:effectExtent l="0" t="0" r="0" b="0"/>
            <wp:wrapSquare wrapText="bothSides"/>
            <wp:docPr id="1526114773" name="" title=""/>
            <wp:cNvGraphicFramePr>
              <a:graphicFrameLocks noChangeAspect="1"/>
            </wp:cNvGraphicFramePr>
            <a:graphic>
              <a:graphicData uri="http://schemas.openxmlformats.org/drawingml/2006/picture">
                <pic:pic>
                  <pic:nvPicPr>
                    <pic:cNvPr id="0" name=""/>
                    <pic:cNvPicPr/>
                  </pic:nvPicPr>
                  <pic:blipFill>
                    <a:blip r:embed="R7195869bdad64a22">
                      <a:extLst>
                        <a:ext xmlns:a="http://schemas.openxmlformats.org/drawingml/2006/main" uri="{28A0092B-C50C-407E-A947-70E740481C1C}">
                          <a14:useLocalDpi val="0"/>
                        </a:ext>
                      </a:extLst>
                    </a:blip>
                    <a:stretch>
                      <a:fillRect/>
                    </a:stretch>
                  </pic:blipFill>
                  <pic:spPr>
                    <a:xfrm>
                      <a:off x="0" y="0"/>
                      <a:ext cx="2240025" cy="1778020"/>
                    </a:xfrm>
                    <a:prstGeom prst="rect">
                      <a:avLst/>
                    </a:prstGeom>
                  </pic:spPr>
                </pic:pic>
              </a:graphicData>
            </a:graphic>
            <wp14:sizeRelH relativeFrom="page">
              <wp14:pctWidth>0</wp14:pctWidth>
            </wp14:sizeRelH>
            <wp14:sizeRelV relativeFrom="page">
              <wp14:pctHeight>0</wp14:pctHeight>
            </wp14:sizeRelV>
          </wp:anchor>
        </w:drawing>
      </w:r>
    </w:p>
    <w:p w:rsidR="4E04F34D" w:rsidP="4E04F34D" w:rsidRDefault="4E04F34D" w14:paraId="16175CFD" w14:textId="568E109F">
      <w:pPr>
        <w:pStyle w:val="Normal"/>
        <w:jc w:val="center"/>
      </w:pPr>
      <w:r w:rsidRPr="6A8B2D98" w:rsidR="6A8B2D98">
        <w:rPr>
          <w:rFonts w:ascii="Calibri" w:hAnsi="Calibri" w:eastAsia="Calibri" w:cs="Calibri"/>
          <w:sz w:val="24"/>
          <w:szCs w:val="24"/>
        </w:rPr>
        <w:t xml:space="preserve">We can now try to </w:t>
      </w:r>
      <w:r w:rsidRPr="6A8B2D98" w:rsidR="6A8B2D98">
        <w:rPr>
          <w:rFonts w:ascii="Calibri" w:hAnsi="Calibri" w:eastAsia="Calibri" w:cs="Calibri"/>
          <w:sz w:val="24"/>
          <w:szCs w:val="24"/>
        </w:rPr>
        <w:t>take a look</w:t>
      </w:r>
      <w:r w:rsidRPr="6A8B2D98" w:rsidR="6A8B2D98">
        <w:rPr>
          <w:rFonts w:ascii="Calibri" w:hAnsi="Calibri" w:eastAsia="Calibri" w:cs="Calibri"/>
          <w:sz w:val="24"/>
          <w:szCs w:val="24"/>
        </w:rPr>
        <w:t xml:space="preserve"> at the advantages of war and how it can affect us. Despite its devastation, war allows a state/country to protect its land and gain </w:t>
      </w:r>
      <w:r w:rsidRPr="6A8B2D98" w:rsidR="6A8B2D98">
        <w:rPr>
          <w:rFonts w:ascii="Calibri" w:hAnsi="Calibri" w:eastAsia="Calibri" w:cs="Calibri"/>
          <w:sz w:val="24"/>
          <w:szCs w:val="24"/>
        </w:rPr>
        <w:t>new territory</w:t>
      </w:r>
      <w:r w:rsidRPr="6A8B2D98" w:rsidR="6A8B2D98">
        <w:rPr>
          <w:rFonts w:ascii="Calibri" w:hAnsi="Calibri" w:eastAsia="Calibri" w:cs="Calibri"/>
          <w:sz w:val="24"/>
          <w:szCs w:val="24"/>
        </w:rPr>
        <w:t xml:space="preserve">. War and the potential threat of war contribute to major economic sectors, including manufacturing and technology. Companies that produce supplies, </w:t>
      </w:r>
      <w:r w:rsidRPr="6A8B2D98" w:rsidR="6A8B2D98">
        <w:rPr>
          <w:rFonts w:ascii="Calibri" w:hAnsi="Calibri" w:eastAsia="Calibri" w:cs="Calibri"/>
          <w:sz w:val="24"/>
          <w:szCs w:val="24"/>
        </w:rPr>
        <w:t>equipment and</w:t>
      </w:r>
      <w:r w:rsidRPr="6A8B2D98" w:rsidR="6A8B2D98">
        <w:rPr>
          <w:rFonts w:ascii="Calibri" w:hAnsi="Calibri" w:eastAsia="Calibri" w:cs="Calibri"/>
          <w:sz w:val="24"/>
          <w:szCs w:val="24"/>
        </w:rPr>
        <w:t xml:space="preserve"> services use by the country in conflict would not be making as much money if they </w:t>
      </w:r>
      <w:r w:rsidRPr="6A8B2D98" w:rsidR="6A8B2D98">
        <w:rPr>
          <w:rFonts w:ascii="Calibri" w:hAnsi="Calibri" w:eastAsia="Calibri" w:cs="Calibri"/>
          <w:sz w:val="24"/>
          <w:szCs w:val="24"/>
        </w:rPr>
        <w:t>weren't</w:t>
      </w:r>
      <w:r w:rsidRPr="6A8B2D98" w:rsidR="6A8B2D98">
        <w:rPr>
          <w:rFonts w:ascii="Calibri" w:hAnsi="Calibri" w:eastAsia="Calibri" w:cs="Calibri"/>
          <w:sz w:val="24"/>
          <w:szCs w:val="24"/>
        </w:rPr>
        <w:t xml:space="preserve"> such </w:t>
      </w:r>
      <w:r w:rsidRPr="6A8B2D98" w:rsidR="6A8B2D98">
        <w:rPr>
          <w:rFonts w:ascii="Calibri" w:hAnsi="Calibri" w:eastAsia="Calibri" w:cs="Calibri"/>
          <w:sz w:val="24"/>
          <w:szCs w:val="24"/>
        </w:rPr>
        <w:t>a valuable asset</w:t>
      </w:r>
      <w:r w:rsidRPr="6A8B2D98" w:rsidR="6A8B2D98">
        <w:rPr>
          <w:rFonts w:ascii="Calibri" w:hAnsi="Calibri" w:eastAsia="Calibri" w:cs="Calibri"/>
          <w:sz w:val="24"/>
          <w:szCs w:val="24"/>
        </w:rPr>
        <w:t xml:space="preserve"> to the military, these companies will spike because they are having more military contracts while during times of conflict. History has shown that the aggressors are typically in pursuit of land or territorial control, where the winner will </w:t>
      </w:r>
      <w:bookmarkStart w:name="_Int_zzY0kYOz" w:id="756771761"/>
      <w:r w:rsidRPr="6A8B2D98" w:rsidR="6A8B2D98">
        <w:rPr>
          <w:rFonts w:ascii="Calibri" w:hAnsi="Calibri" w:eastAsia="Calibri" w:cs="Calibri"/>
          <w:sz w:val="24"/>
          <w:szCs w:val="24"/>
        </w:rPr>
        <w:t>typically</w:t>
      </w:r>
      <w:bookmarkEnd w:id="756771761"/>
      <w:r w:rsidRPr="6A8B2D98" w:rsidR="6A8B2D98">
        <w:rPr>
          <w:rFonts w:ascii="Calibri" w:hAnsi="Calibri" w:eastAsia="Calibri" w:cs="Calibri"/>
          <w:sz w:val="24"/>
          <w:szCs w:val="24"/>
        </w:rPr>
        <w:t xml:space="preserve"> end up with more land to develop. More ownership of land means more resources for a </w:t>
      </w:r>
      <w:bookmarkStart w:name="_Int_YP72uR8V" w:id="1761127036"/>
      <w:r w:rsidRPr="6A8B2D98" w:rsidR="6A8B2D98">
        <w:rPr>
          <w:rFonts w:ascii="Calibri" w:hAnsi="Calibri" w:eastAsia="Calibri" w:cs="Calibri"/>
          <w:sz w:val="24"/>
          <w:szCs w:val="24"/>
        </w:rPr>
        <w:t>nation's</w:t>
      </w:r>
      <w:bookmarkEnd w:id="1761127036"/>
      <w:r w:rsidRPr="6A8B2D98" w:rsidR="6A8B2D98">
        <w:rPr>
          <w:rFonts w:ascii="Calibri" w:hAnsi="Calibri" w:eastAsia="Calibri" w:cs="Calibri"/>
          <w:sz w:val="24"/>
          <w:szCs w:val="24"/>
        </w:rPr>
        <w:t xml:space="preserve"> population and more place for economic growth and development.</w:t>
      </w:r>
      <w:r>
        <w:drawing>
          <wp:inline wp14:editId="6A8B2D98" wp14:anchorId="67897361">
            <wp:extent cx="3879850" cy="2209800"/>
            <wp:effectExtent l="0" t="0" r="0" b="0"/>
            <wp:docPr id="1094584531" name="" title=""/>
            <wp:cNvGraphicFramePr>
              <a:graphicFrameLocks noChangeAspect="1"/>
            </wp:cNvGraphicFramePr>
            <a:graphic>
              <a:graphicData uri="http://schemas.openxmlformats.org/drawingml/2006/picture">
                <pic:pic>
                  <pic:nvPicPr>
                    <pic:cNvPr id="0" name=""/>
                    <pic:cNvPicPr/>
                  </pic:nvPicPr>
                  <pic:blipFill>
                    <a:blip r:embed="R11e849284d7b4a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79850" cy="2209800"/>
                    </a:xfrm>
                    <a:prstGeom prst="rect">
                      <a:avLst/>
                    </a:prstGeom>
                  </pic:spPr>
                </pic:pic>
              </a:graphicData>
            </a:graphic>
          </wp:inline>
        </w:drawing>
      </w:r>
    </w:p>
    <w:p w:rsidR="4E04F34D" w:rsidP="4E04F34D" w:rsidRDefault="4E04F34D" w14:paraId="50C6C005" w14:textId="351C77FF">
      <w:pPr>
        <w:pStyle w:val="Normal"/>
        <w:jc w:val="center"/>
        <w:rPr>
          <w:rFonts w:ascii="Calibri" w:hAnsi="Calibri" w:eastAsia="Calibri" w:cs="Calibri"/>
          <w:noProof w:val="0"/>
          <w:sz w:val="24"/>
          <w:szCs w:val="24"/>
          <w:lang w:val="en-GB"/>
        </w:rPr>
      </w:pPr>
      <w:r w:rsidRPr="6A8B2D98" w:rsidR="6A8B2D98">
        <w:rPr>
          <w:rFonts w:ascii="Calibri" w:hAnsi="Calibri" w:eastAsia="Calibri" w:cs="Calibri"/>
          <w:sz w:val="24"/>
          <w:szCs w:val="24"/>
        </w:rPr>
        <w:t xml:space="preserve">There is also a growth in our jobs </w:t>
      </w:r>
      <w:bookmarkStart w:name="_Int_zfjIwZsd" w:id="797358481"/>
      <w:r w:rsidRPr="6A8B2D98" w:rsidR="6A8B2D98">
        <w:rPr>
          <w:rFonts w:ascii="Calibri" w:hAnsi="Calibri" w:eastAsia="Calibri" w:cs="Calibri"/>
          <w:sz w:val="24"/>
          <w:szCs w:val="24"/>
        </w:rPr>
        <w:t>Aswell</w:t>
      </w:r>
      <w:bookmarkEnd w:id="797358481"/>
      <w:r w:rsidRPr="6A8B2D98" w:rsidR="6A8B2D98">
        <w:rPr>
          <w:rFonts w:ascii="Calibri" w:hAnsi="Calibri" w:eastAsia="Calibri" w:cs="Calibri"/>
          <w:sz w:val="24"/>
          <w:szCs w:val="24"/>
        </w:rPr>
        <w:t>. When there is a war this creates urgent demand for more people to aid the private companies and military with the demand that is needed to keep the war going for as long as it has to, this will put a lot of people who may have been previously unemployed into employment and see a benefit from the war that they might not have seen if we were not in times of conflict.</w:t>
      </w:r>
    </w:p>
    <w:p w:rsidR="4E04F34D" w:rsidP="4E04F34D" w:rsidRDefault="4E04F34D" w14:paraId="00A4454C" w14:textId="68C50724">
      <w:pPr>
        <w:pStyle w:val="Normal"/>
        <w:jc w:val="center"/>
        <w:rPr>
          <w:rFonts w:ascii="Calibri" w:hAnsi="Calibri" w:eastAsia="Calibri" w:cs="Calibri"/>
          <w:noProof w:val="0"/>
          <w:sz w:val="24"/>
          <w:szCs w:val="24"/>
          <w:lang w:val="en-GB"/>
        </w:rPr>
      </w:pPr>
      <w:r w:rsidRPr="6A8B2D98" w:rsidR="6A8B2D98">
        <w:rPr>
          <w:rFonts w:ascii="Calibri" w:hAnsi="Calibri" w:eastAsia="Calibri" w:cs="Calibri"/>
          <w:sz w:val="24"/>
          <w:szCs w:val="24"/>
        </w:rPr>
        <w:t xml:space="preserve">We also see times of unity in a nation when there is conflict. No matter how hard the times in a nation when it comes down to serious matters such as war, this bring the habitants of the nation to band together to ensure the safety of their nation to be kept as it is and not under the rule of a foreign </w:t>
      </w:r>
      <w:bookmarkStart w:name="_Int_EwUDowJI" w:id="181744658"/>
      <w:r w:rsidRPr="6A8B2D98" w:rsidR="6A8B2D98">
        <w:rPr>
          <w:rFonts w:ascii="Calibri" w:hAnsi="Calibri" w:eastAsia="Calibri" w:cs="Calibri"/>
          <w:sz w:val="24"/>
          <w:szCs w:val="24"/>
        </w:rPr>
        <w:t>would-be</w:t>
      </w:r>
      <w:bookmarkEnd w:id="181744658"/>
      <w:r w:rsidRPr="6A8B2D98" w:rsidR="6A8B2D98">
        <w:rPr>
          <w:rFonts w:ascii="Calibri" w:hAnsi="Calibri" w:eastAsia="Calibri" w:cs="Calibri"/>
          <w:sz w:val="24"/>
          <w:szCs w:val="24"/>
        </w:rPr>
        <w:t xml:space="preserve"> invaders. There is also statistics to show that crime rates are also at a low when we are in times of conflict.</w:t>
      </w:r>
    </w:p>
    <w:p w:rsidR="4E04F34D" w:rsidP="6A8B2D98" w:rsidRDefault="4E04F34D" w14:paraId="7DD3FDB3" w14:textId="1C8EEC61">
      <w:pPr>
        <w:pStyle w:val="Normal"/>
        <w:jc w:val="center"/>
        <w:rPr>
          <w:rFonts w:ascii="Calibri" w:hAnsi="Calibri" w:eastAsia="Calibri" w:cs="Calibri"/>
          <w:sz w:val="24"/>
          <w:szCs w:val="24"/>
        </w:rPr>
      </w:pPr>
      <w:r w:rsidRPr="55EDB2D7" w:rsidR="55EDB2D7">
        <w:rPr>
          <w:rFonts w:ascii="Calibri" w:hAnsi="Calibri" w:eastAsia="Calibri" w:cs="Calibri"/>
          <w:sz w:val="24"/>
          <w:szCs w:val="24"/>
        </w:rPr>
        <w:t xml:space="preserve">While we would not like a conflict to arise in the first place there are some benefits that also come from conflict and war, such as the correction of injustices we also see a lot of technology advancements in general, these conflicts tend to accelerate this to adapt tools for the needs of the military, these may at a later date evolve into non-military devices. A recent example of it is the radar. And as countries develop </w:t>
      </w:r>
      <w:r w:rsidRPr="55EDB2D7" w:rsidR="55EDB2D7">
        <w:rPr>
          <w:rFonts w:ascii="Calibri" w:hAnsi="Calibri" w:eastAsia="Calibri" w:cs="Calibri"/>
          <w:sz w:val="24"/>
          <w:szCs w:val="24"/>
        </w:rPr>
        <w:t>different ways</w:t>
      </w:r>
      <w:r w:rsidRPr="55EDB2D7" w:rsidR="55EDB2D7">
        <w:rPr>
          <w:rFonts w:ascii="Calibri" w:hAnsi="Calibri" w:eastAsia="Calibri" w:cs="Calibri"/>
          <w:sz w:val="24"/>
          <w:szCs w:val="24"/>
        </w:rPr>
        <w:t xml:space="preserve"> to hurt one another whether it be banned or not in the Geneva convention, nations or terrorists still use </w:t>
      </w:r>
      <w:bookmarkStart w:name="_Int_XHOmgqKc" w:id="519941219"/>
      <w:r w:rsidRPr="55EDB2D7" w:rsidR="55EDB2D7">
        <w:rPr>
          <w:rFonts w:ascii="Calibri" w:hAnsi="Calibri" w:eastAsia="Calibri" w:cs="Calibri"/>
          <w:sz w:val="24"/>
          <w:szCs w:val="24"/>
        </w:rPr>
        <w:t>this mean</w:t>
      </w:r>
      <w:bookmarkEnd w:id="519941219"/>
      <w:r w:rsidRPr="55EDB2D7" w:rsidR="55EDB2D7">
        <w:rPr>
          <w:rFonts w:ascii="Calibri" w:hAnsi="Calibri" w:eastAsia="Calibri" w:cs="Calibri"/>
          <w:sz w:val="24"/>
          <w:szCs w:val="24"/>
        </w:rPr>
        <w:t xml:space="preserve"> to harm others and this would see a significant boost in medicine development.</w:t>
      </w:r>
      <w:r>
        <w:drawing>
          <wp:anchor distT="0" distB="0" distL="114300" distR="114300" simplePos="0" relativeHeight="251658240" behindDoc="0" locked="0" layoutInCell="1" allowOverlap="1" wp14:editId="30E0B665" wp14:anchorId="3963ECA1">
            <wp:simplePos x="0" y="0"/>
            <wp:positionH relativeFrom="column">
              <wp:align>right</wp:align>
            </wp:positionH>
            <wp:positionV relativeFrom="paragraph">
              <wp:posOffset>0</wp:posOffset>
            </wp:positionV>
            <wp:extent cx="3710185" cy="2419350"/>
            <wp:effectExtent l="0" t="0" r="0" b="0"/>
            <wp:wrapSquare wrapText="bothSides"/>
            <wp:docPr id="190475011" name="" title=""/>
            <wp:cNvGraphicFramePr>
              <a:graphicFrameLocks noChangeAspect="1"/>
            </wp:cNvGraphicFramePr>
            <a:graphic>
              <a:graphicData uri="http://schemas.openxmlformats.org/drawingml/2006/picture">
                <pic:pic>
                  <pic:nvPicPr>
                    <pic:cNvPr id="0" name=""/>
                    <pic:cNvPicPr/>
                  </pic:nvPicPr>
                  <pic:blipFill>
                    <a:blip r:embed="R8dd1662cffc24718">
                      <a:extLst>
                        <a:ext xmlns:a="http://schemas.openxmlformats.org/drawingml/2006/main" uri="{28A0092B-C50C-407E-A947-70E740481C1C}">
                          <a14:useLocalDpi val="0"/>
                        </a:ext>
                      </a:extLst>
                    </a:blip>
                    <a:stretch>
                      <a:fillRect/>
                    </a:stretch>
                  </pic:blipFill>
                  <pic:spPr>
                    <a:xfrm>
                      <a:off x="0" y="0"/>
                      <a:ext cx="3710185" cy="2419350"/>
                    </a:xfrm>
                    <a:prstGeom prst="rect">
                      <a:avLst/>
                    </a:prstGeom>
                  </pic:spPr>
                </pic:pic>
              </a:graphicData>
            </a:graphic>
            <wp14:sizeRelH relativeFrom="page">
              <wp14:pctWidth>0</wp14:pctWidth>
            </wp14:sizeRelH>
            <wp14:sizeRelV relativeFrom="page">
              <wp14:pctHeight>0</wp14:pctHeight>
            </wp14:sizeRelV>
          </wp:anchor>
        </w:drawing>
      </w:r>
    </w:p>
    <w:p w:rsidR="4E04F34D" w:rsidP="4E04F34D" w:rsidRDefault="4E04F34D" w14:paraId="1B830361" w14:textId="6C3E6A48">
      <w:pPr>
        <w:pStyle w:val="Normal"/>
        <w:jc w:val="center"/>
        <w:rPr>
          <w:rFonts w:ascii="Calibri" w:hAnsi="Calibri" w:eastAsia="Calibri" w:cs="Calibri"/>
          <w:noProof w:val="0"/>
          <w:sz w:val="24"/>
          <w:szCs w:val="24"/>
          <w:lang w:val="en-GB"/>
        </w:rPr>
      </w:pPr>
      <w:r w:rsidRPr="6A8B2D98" w:rsidR="6A8B2D98">
        <w:rPr>
          <w:rFonts w:ascii="Calibri" w:hAnsi="Calibri" w:eastAsia="Calibri" w:cs="Calibri"/>
          <w:sz w:val="24"/>
          <w:szCs w:val="24"/>
        </w:rPr>
        <w:t xml:space="preserve">The biggest kicker in the </w:t>
      </w:r>
      <w:r w:rsidRPr="6A8B2D98" w:rsidR="6A8B2D98">
        <w:rPr>
          <w:rFonts w:ascii="Calibri" w:hAnsi="Calibri" w:eastAsia="Calibri" w:cs="Calibri"/>
          <w:sz w:val="24"/>
          <w:szCs w:val="24"/>
        </w:rPr>
        <w:t>tragedies</w:t>
      </w:r>
      <w:r w:rsidRPr="6A8B2D98" w:rsidR="6A8B2D98">
        <w:rPr>
          <w:rFonts w:ascii="Calibri" w:hAnsi="Calibri" w:eastAsia="Calibri" w:cs="Calibri"/>
          <w:sz w:val="24"/>
          <w:szCs w:val="24"/>
        </w:rPr>
        <w:t xml:space="preserve"> of war is the most obvious one. The loss of life from both sides of the war. While some countries cannot decide on a mutual outcome this has unfortunately led millions of people to their deaths in a war or conflict. Here are some statistics of worldwide deaths that have occurred during </w:t>
      </w:r>
      <w:bookmarkStart w:name="_Int_OGYTBapH" w:id="1447592991"/>
      <w:r w:rsidRPr="6A8B2D98" w:rsidR="6A8B2D98">
        <w:rPr>
          <w:rFonts w:ascii="Calibri" w:hAnsi="Calibri" w:eastAsia="Calibri" w:cs="Calibri"/>
          <w:sz w:val="24"/>
          <w:szCs w:val="24"/>
        </w:rPr>
        <w:t>World War II</w:t>
      </w:r>
      <w:bookmarkEnd w:id="1447592991"/>
      <w:r w:rsidRPr="6A8B2D98" w:rsidR="6A8B2D98">
        <w:rPr>
          <w:rFonts w:ascii="Calibri" w:hAnsi="Calibri" w:eastAsia="Calibri" w:cs="Calibri"/>
          <w:sz w:val="24"/>
          <w:szCs w:val="24"/>
        </w:rPr>
        <w:t xml:space="preserve">. A disclaimer that these are statistic and I do not believe that anyone would have been able to document the true extend of how many people </w:t>
      </w:r>
      <w:r w:rsidRPr="6A8B2D98" w:rsidR="6A8B2D98">
        <w:rPr>
          <w:rFonts w:ascii="Calibri" w:hAnsi="Calibri" w:eastAsia="Calibri" w:cs="Calibri"/>
          <w:sz w:val="24"/>
          <w:szCs w:val="24"/>
        </w:rPr>
        <w:t>actually lost</w:t>
      </w:r>
      <w:r w:rsidRPr="6A8B2D98" w:rsidR="6A8B2D98">
        <w:rPr>
          <w:rFonts w:ascii="Calibri" w:hAnsi="Calibri" w:eastAsia="Calibri" w:cs="Calibri"/>
          <w:sz w:val="24"/>
          <w:szCs w:val="24"/>
        </w:rPr>
        <w:t xml:space="preserve"> their lives. With everything that happened it would be </w:t>
      </w:r>
      <w:bookmarkStart w:name="_Int_6OIiKbIs" w:id="672700362"/>
      <w:r w:rsidRPr="6A8B2D98" w:rsidR="6A8B2D98">
        <w:rPr>
          <w:rFonts w:ascii="Calibri" w:hAnsi="Calibri" w:eastAsia="Calibri" w:cs="Calibri"/>
          <w:sz w:val="24"/>
          <w:szCs w:val="24"/>
        </w:rPr>
        <w:t>too</w:t>
      </w:r>
      <w:bookmarkEnd w:id="672700362"/>
      <w:r w:rsidRPr="6A8B2D98" w:rsidR="6A8B2D98">
        <w:rPr>
          <w:rFonts w:ascii="Calibri" w:hAnsi="Calibri" w:eastAsia="Calibri" w:cs="Calibri"/>
          <w:sz w:val="24"/>
          <w:szCs w:val="24"/>
        </w:rPr>
        <w:t xml:space="preserve"> big a task to know exactly to the point. In total battle death would come to a 15 million battle related wounded is a whopping 25 million. And last but not </w:t>
      </w:r>
      <w:r w:rsidRPr="6A8B2D98" w:rsidR="6A8B2D98">
        <w:rPr>
          <w:rFonts w:ascii="Calibri" w:hAnsi="Calibri" w:eastAsia="Calibri" w:cs="Calibri"/>
          <w:sz w:val="24"/>
          <w:szCs w:val="24"/>
        </w:rPr>
        <w:t>perhaps the</w:t>
      </w:r>
      <w:r w:rsidRPr="6A8B2D98" w:rsidR="6A8B2D98">
        <w:rPr>
          <w:rFonts w:ascii="Calibri" w:hAnsi="Calibri" w:eastAsia="Calibri" w:cs="Calibri"/>
          <w:sz w:val="24"/>
          <w:szCs w:val="24"/>
        </w:rPr>
        <w:t xml:space="preserve"> most unfortunate figure of them all 45 million civilian deaths </w:t>
      </w:r>
      <w:r w:rsidRPr="6A8B2D98" w:rsidR="6A8B2D98">
        <w:rPr>
          <w:rFonts w:ascii="Calibri" w:hAnsi="Calibri" w:eastAsia="Calibri" w:cs="Calibri"/>
          <w:sz w:val="24"/>
          <w:szCs w:val="24"/>
        </w:rPr>
        <w:t>that’s</w:t>
      </w:r>
      <w:r w:rsidRPr="6A8B2D98" w:rsidR="6A8B2D98">
        <w:rPr>
          <w:rFonts w:ascii="Calibri" w:hAnsi="Calibri" w:eastAsia="Calibri" w:cs="Calibri"/>
          <w:sz w:val="24"/>
          <w:szCs w:val="24"/>
        </w:rPr>
        <w:t xml:space="preserve"> without the figure of injured civilians. - Nationalww2museum.</w:t>
      </w:r>
    </w:p>
    <w:p w:rsidR="0BA35F9D" w:rsidP="0BA35F9D" w:rsidRDefault="0BA35F9D" w14:paraId="00BF72CF" w14:textId="526C803F">
      <w:pPr>
        <w:pStyle w:val="Normal"/>
        <w:jc w:val="center"/>
        <w:rPr>
          <w:rFonts w:ascii="Calibri" w:hAnsi="Calibri" w:eastAsia="Calibri" w:cs="Calibri"/>
          <w:noProof w:val="0"/>
          <w:sz w:val="24"/>
          <w:szCs w:val="24"/>
          <w:lang w:val="en-GB"/>
        </w:rPr>
      </w:pPr>
      <w:r w:rsidRPr="6A8B2D98" w:rsidR="6A8B2D98">
        <w:rPr>
          <w:rFonts w:ascii="Calibri" w:hAnsi="Calibri" w:eastAsia="Calibri" w:cs="Calibri"/>
          <w:sz w:val="24"/>
          <w:szCs w:val="24"/>
        </w:rPr>
        <w:t xml:space="preserve">We can look at the damage wars do for the environment also. And tends to do much damage before the actual war starts, </w:t>
      </w:r>
      <w:bookmarkStart w:name="_Int_PhZTwWGo" w:id="2021643087"/>
      <w:r w:rsidRPr="6A8B2D98" w:rsidR="6A8B2D98">
        <w:rPr>
          <w:rFonts w:ascii="Calibri" w:hAnsi="Calibri" w:eastAsia="Calibri" w:cs="Calibri"/>
          <w:sz w:val="24"/>
          <w:szCs w:val="24"/>
        </w:rPr>
        <w:t>sustaining</w:t>
      </w:r>
      <w:bookmarkEnd w:id="2021643087"/>
      <w:r w:rsidRPr="6A8B2D98" w:rsidR="6A8B2D98">
        <w:rPr>
          <w:rFonts w:ascii="Calibri" w:hAnsi="Calibri" w:eastAsia="Calibri" w:cs="Calibri"/>
          <w:sz w:val="24"/>
          <w:szCs w:val="24"/>
        </w:rPr>
        <w:t xml:space="preserve"> military force and building things this alone takes up a vast amount of resources. These could be anything from earth elements or metals, keep the same level of readiness consumes a lot of resources. The whole military would need vast amounts of oil and they </w:t>
      </w:r>
      <w:r w:rsidRPr="6A8B2D98" w:rsidR="6A8B2D98">
        <w:rPr>
          <w:rFonts w:ascii="Calibri" w:hAnsi="Calibri" w:eastAsia="Calibri" w:cs="Calibri"/>
          <w:sz w:val="24"/>
          <w:szCs w:val="24"/>
        </w:rPr>
        <w:t>require</w:t>
      </w:r>
      <w:r w:rsidRPr="6A8B2D98" w:rsidR="6A8B2D98">
        <w:rPr>
          <w:rFonts w:ascii="Calibri" w:hAnsi="Calibri" w:eastAsia="Calibri" w:cs="Calibri"/>
          <w:sz w:val="24"/>
          <w:szCs w:val="24"/>
        </w:rPr>
        <w:t xml:space="preserve"> energy wherever they go. Armed conflict is also bad for people, but </w:t>
      </w:r>
      <w:r w:rsidRPr="6A8B2D98" w:rsidR="6A8B2D98">
        <w:rPr>
          <w:rFonts w:ascii="Calibri" w:hAnsi="Calibri" w:eastAsia="Calibri" w:cs="Calibri"/>
          <w:sz w:val="24"/>
          <w:szCs w:val="24"/>
        </w:rPr>
        <w:t>the majority of</w:t>
      </w:r>
      <w:r w:rsidRPr="6A8B2D98" w:rsidR="6A8B2D98">
        <w:rPr>
          <w:rFonts w:ascii="Calibri" w:hAnsi="Calibri" w:eastAsia="Calibri" w:cs="Calibri"/>
          <w:sz w:val="24"/>
          <w:szCs w:val="24"/>
        </w:rPr>
        <w:t xml:space="preserve"> us </w:t>
      </w:r>
      <w:r w:rsidRPr="6A8B2D98" w:rsidR="6A8B2D98">
        <w:rPr>
          <w:rFonts w:ascii="Calibri" w:hAnsi="Calibri" w:eastAsia="Calibri" w:cs="Calibri"/>
          <w:sz w:val="24"/>
          <w:szCs w:val="24"/>
        </w:rPr>
        <w:t>don’t</w:t>
      </w:r>
      <w:r w:rsidRPr="6A8B2D98" w:rsidR="6A8B2D98">
        <w:rPr>
          <w:rFonts w:ascii="Calibri" w:hAnsi="Calibri" w:eastAsia="Calibri" w:cs="Calibri"/>
          <w:sz w:val="24"/>
          <w:szCs w:val="24"/>
        </w:rPr>
        <w:t xml:space="preserve"> think that it also has a lasting effect on the natural environment. This can be land, water, air, plants, </w:t>
      </w:r>
      <w:r w:rsidRPr="6A8B2D98" w:rsidR="6A8B2D98">
        <w:rPr>
          <w:rFonts w:ascii="Calibri" w:hAnsi="Calibri" w:eastAsia="Calibri" w:cs="Calibri"/>
          <w:sz w:val="24"/>
          <w:szCs w:val="24"/>
        </w:rPr>
        <w:t>animals</w:t>
      </w:r>
      <w:r w:rsidRPr="6A8B2D98" w:rsidR="6A8B2D98">
        <w:rPr>
          <w:rFonts w:ascii="Calibri" w:hAnsi="Calibri" w:eastAsia="Calibri" w:cs="Calibri"/>
          <w:sz w:val="24"/>
          <w:szCs w:val="24"/>
        </w:rPr>
        <w:t xml:space="preserve"> and all living organisms and could compromise the natural environment. When in times of conflict the military will consume </w:t>
      </w:r>
      <w:r w:rsidRPr="6A8B2D98" w:rsidR="6A8B2D98">
        <w:rPr>
          <w:rFonts w:ascii="Calibri" w:hAnsi="Calibri" w:eastAsia="Calibri" w:cs="Calibri"/>
          <w:sz w:val="24"/>
          <w:szCs w:val="24"/>
        </w:rPr>
        <w:t>huge amounts</w:t>
      </w:r>
      <w:r w:rsidRPr="6A8B2D98" w:rsidR="6A8B2D98">
        <w:rPr>
          <w:rFonts w:ascii="Calibri" w:hAnsi="Calibri" w:eastAsia="Calibri" w:cs="Calibri"/>
          <w:sz w:val="24"/>
          <w:szCs w:val="24"/>
        </w:rPr>
        <w:t xml:space="preserve"> of fossil fuels. When they enter stages of bombing or Airel bombings this will directly harm wildlife and biodiversity. The pollution will also contaminate soil, </w:t>
      </w:r>
      <w:r w:rsidRPr="6A8B2D98" w:rsidR="6A8B2D98">
        <w:rPr>
          <w:rFonts w:ascii="Calibri" w:hAnsi="Calibri" w:eastAsia="Calibri" w:cs="Calibri"/>
          <w:sz w:val="24"/>
          <w:szCs w:val="24"/>
        </w:rPr>
        <w:t>air</w:t>
      </w:r>
      <w:r w:rsidRPr="6A8B2D98" w:rsidR="6A8B2D98">
        <w:rPr>
          <w:rFonts w:ascii="Calibri" w:hAnsi="Calibri" w:eastAsia="Calibri" w:cs="Calibri"/>
          <w:sz w:val="24"/>
          <w:szCs w:val="24"/>
        </w:rPr>
        <w:t xml:space="preserve"> and bodies of water. It also leads to deforestation and degradation of natural landscapes. There is a way that we </w:t>
      </w:r>
      <w:r w:rsidRPr="6A8B2D98" w:rsidR="6A8B2D98">
        <w:rPr>
          <w:rFonts w:ascii="Calibri" w:hAnsi="Calibri" w:eastAsia="Calibri" w:cs="Calibri"/>
          <w:sz w:val="24"/>
          <w:szCs w:val="24"/>
        </w:rPr>
        <w:t>as a whole can</w:t>
      </w:r>
      <w:r w:rsidRPr="6A8B2D98" w:rsidR="6A8B2D98">
        <w:rPr>
          <w:rFonts w:ascii="Calibri" w:hAnsi="Calibri" w:eastAsia="Calibri" w:cs="Calibri"/>
          <w:sz w:val="24"/>
          <w:szCs w:val="24"/>
        </w:rPr>
        <w:t xml:space="preserve"> do to try and restore much of what we are causing during war times and ruining our relationship with the planet by planting trees to volunteer on restoration projects, we can support green businesses, start buying organic, choosing green investments, work with people who support environmental projects. </w:t>
      </w:r>
    </w:p>
    <w:p w:rsidR="0BA35F9D" w:rsidP="0BA35F9D" w:rsidRDefault="0BA35F9D" w14:paraId="5E9D13A3" w14:textId="684F8115">
      <w:pPr>
        <w:pStyle w:val="Normal"/>
        <w:jc w:val="center"/>
        <w:rPr>
          <w:rFonts w:ascii="Calibri" w:hAnsi="Calibri" w:eastAsia="Calibri" w:cs="Calibri"/>
          <w:sz w:val="24"/>
          <w:szCs w:val="24"/>
        </w:rPr>
      </w:pPr>
      <w:r w:rsidRPr="6A8B2D98" w:rsidR="6A8B2D98">
        <w:rPr>
          <w:rFonts w:ascii="Calibri" w:hAnsi="Calibri" w:eastAsia="Calibri" w:cs="Calibri"/>
          <w:sz w:val="24"/>
          <w:szCs w:val="24"/>
        </w:rPr>
        <w:t>We are going to have a look at one recent event of a war and that is of Russia in a conflict with Ukraine. The war has been ongoing since February 24</w:t>
      </w:r>
      <w:r w:rsidRPr="6A8B2D98" w:rsidR="6A8B2D98">
        <w:rPr>
          <w:rFonts w:ascii="Calibri" w:hAnsi="Calibri" w:eastAsia="Calibri" w:cs="Calibri"/>
          <w:sz w:val="24"/>
          <w:szCs w:val="24"/>
          <w:vertAlign w:val="superscript"/>
        </w:rPr>
        <w:t>th</w:t>
      </w:r>
      <w:r w:rsidRPr="6A8B2D98" w:rsidR="6A8B2D98">
        <w:rPr>
          <w:rFonts w:ascii="Calibri" w:hAnsi="Calibri" w:eastAsia="Calibri" w:cs="Calibri"/>
          <w:sz w:val="24"/>
          <w:szCs w:val="24"/>
        </w:rPr>
        <w:t xml:space="preserve"> 2022 and will continue as Russia did  not want a country that’s on Russia border to join the NATO organisation, now from the BBC website it says it was to overthrow the government in Ukraine so they wouldn’t be able to join NATO now many things has come since the start of the war in Ukraine and here is </w:t>
      </w:r>
      <w:bookmarkStart w:name="_Int_wuwLFI1c" w:id="1383634187"/>
      <w:r w:rsidRPr="6A8B2D98" w:rsidR="6A8B2D98">
        <w:rPr>
          <w:rFonts w:ascii="Calibri" w:hAnsi="Calibri" w:eastAsia="Calibri" w:cs="Calibri"/>
          <w:sz w:val="24"/>
          <w:szCs w:val="24"/>
        </w:rPr>
        <w:t>an</w:t>
      </w:r>
      <w:bookmarkEnd w:id="1383634187"/>
      <w:r w:rsidRPr="6A8B2D98" w:rsidR="6A8B2D98">
        <w:rPr>
          <w:rFonts w:ascii="Calibri" w:hAnsi="Calibri" w:eastAsia="Calibri" w:cs="Calibri"/>
          <w:sz w:val="24"/>
          <w:szCs w:val="24"/>
        </w:rPr>
        <w:t xml:space="preserve"> example of how it is affecting a lot people. The conflict that is ongoing is causing a lot of trouble, there are millions of people that cannot get access to water, other essential supplies and food. Civilians are </w:t>
      </w:r>
      <w:r w:rsidRPr="6A8B2D98" w:rsidR="6A8B2D98">
        <w:rPr>
          <w:rFonts w:ascii="Calibri" w:hAnsi="Calibri" w:eastAsia="Calibri" w:cs="Calibri"/>
          <w:sz w:val="24"/>
          <w:szCs w:val="24"/>
        </w:rPr>
        <w:t>actually suffering</w:t>
      </w:r>
      <w:r w:rsidRPr="6A8B2D98" w:rsidR="6A8B2D98">
        <w:rPr>
          <w:rFonts w:ascii="Calibri" w:hAnsi="Calibri" w:eastAsia="Calibri" w:cs="Calibri"/>
          <w:sz w:val="24"/>
          <w:szCs w:val="24"/>
        </w:rPr>
        <w:t xml:space="preserve"> also with over 13,000 casualties from when the event with 5,500 killed. - October 11, 2022. </w:t>
      </w:r>
    </w:p>
    <w:p w:rsidR="2E6839A0" w:rsidP="2E6839A0" w:rsidRDefault="2E6839A0" w14:paraId="1FADC74B" w14:textId="17745408">
      <w:pPr>
        <w:pStyle w:val="Normal"/>
        <w:jc w:val="center"/>
      </w:pPr>
      <w:r w:rsidRPr="6A8B2D98" w:rsidR="6A8B2D98">
        <w:rPr>
          <w:rFonts w:ascii="Calibri" w:hAnsi="Calibri" w:eastAsia="Calibri" w:cs="Calibri"/>
          <w:sz w:val="24"/>
          <w:szCs w:val="24"/>
        </w:rPr>
        <w:t xml:space="preserve">From thousands of miles away from the war in Ukraine, you could be watching the conflict in real-time through a screen. The images of people in people in shelters, destruction Ukrainian </w:t>
      </w:r>
      <w:bookmarkStart w:name="_Int_lBTBMkA9" w:id="516613830"/>
      <w:r w:rsidRPr="6A8B2D98" w:rsidR="6A8B2D98">
        <w:rPr>
          <w:rFonts w:ascii="Calibri" w:hAnsi="Calibri" w:eastAsia="Calibri" w:cs="Calibri"/>
          <w:sz w:val="24"/>
          <w:szCs w:val="24"/>
        </w:rPr>
        <w:t>civilians</w:t>
      </w:r>
      <w:bookmarkEnd w:id="516613830"/>
      <w:r w:rsidRPr="6A8B2D98" w:rsidR="6A8B2D98">
        <w:rPr>
          <w:rFonts w:ascii="Calibri" w:hAnsi="Calibri" w:eastAsia="Calibri" w:cs="Calibri"/>
          <w:sz w:val="24"/>
          <w:szCs w:val="24"/>
        </w:rPr>
        <w:t xml:space="preserve"> bidding their loved ones Fairwell as it could be the last time they see one another, with other disturbing events unfolding in amongst it. It has been dabbed with the brush of being the first social media war, as these events are being broadcasted live through the world via means of social media apps such as Instagram, twitter and TikTok at a huge rate like nothing we have ever seen before. Some of these video's trend with the title of #UkraineWar with videos hitting results of up to 600 million times in just a couple of days. Viewing such images have psychological effects and can trigger it in other people viewing or hearing this audios/videos. But the question is how does the war affect our mental health? The WHO or world health organisation has </w:t>
      </w:r>
      <w:r w:rsidRPr="6A8B2D98" w:rsidR="6A8B2D98">
        <w:rPr>
          <w:rFonts w:ascii="Calibri" w:hAnsi="Calibri" w:eastAsia="Calibri" w:cs="Calibri"/>
          <w:sz w:val="24"/>
          <w:szCs w:val="24"/>
        </w:rPr>
        <w:t>stated</w:t>
      </w:r>
      <w:r w:rsidRPr="6A8B2D98" w:rsidR="6A8B2D98">
        <w:rPr>
          <w:rFonts w:ascii="Calibri" w:hAnsi="Calibri" w:eastAsia="Calibri" w:cs="Calibri"/>
          <w:sz w:val="24"/>
          <w:szCs w:val="24"/>
        </w:rPr>
        <w:t xml:space="preserve"> that in a situation where there is conflict “around 10 percent of people that are involved in the conflict who experience traumatic events will have serious mental health problems, and around the 10 percent will have behaviour that will hinder the ability to effectively function.” - </w:t>
      </w:r>
      <w:hyperlink r:id="R6d0c72d2a6f04044">
        <w:r w:rsidRPr="6A8B2D98" w:rsidR="6A8B2D98">
          <w:rPr>
            <w:rStyle w:val="Hyperlink"/>
            <w:rFonts w:ascii="Calibri" w:hAnsi="Calibri" w:eastAsia="Calibri" w:cs="Calibri"/>
            <w:sz w:val="24"/>
            <w:szCs w:val="24"/>
          </w:rPr>
          <w:t>https://healthcare.utah.edu</w:t>
        </w:r>
      </w:hyperlink>
      <w:r w:rsidRPr="6A8B2D98" w:rsidR="6A8B2D98">
        <w:rPr>
          <w:rFonts w:ascii="Calibri" w:hAnsi="Calibri" w:eastAsia="Calibri" w:cs="Calibri"/>
          <w:sz w:val="24"/>
          <w:szCs w:val="24"/>
        </w:rPr>
        <w:t xml:space="preserve"> March 28</w:t>
      </w:r>
      <w:r w:rsidRPr="6A8B2D98" w:rsidR="6A8B2D98">
        <w:rPr>
          <w:rFonts w:ascii="Calibri" w:hAnsi="Calibri" w:eastAsia="Calibri" w:cs="Calibri"/>
          <w:sz w:val="24"/>
          <w:szCs w:val="24"/>
          <w:vertAlign w:val="superscript"/>
        </w:rPr>
        <w:t>th</w:t>
      </w:r>
      <w:bookmarkStart w:name="_Int_fIL7CLBw" w:id="61081798"/>
      <w:r w:rsidRPr="6A8B2D98" w:rsidR="6A8B2D98">
        <w:rPr>
          <w:rFonts w:ascii="Calibri" w:hAnsi="Calibri" w:eastAsia="Calibri" w:cs="Calibri"/>
          <w:sz w:val="24"/>
          <w:szCs w:val="24"/>
        </w:rPr>
        <w:t>, 2022</w:t>
      </w:r>
      <w:bookmarkEnd w:id="61081798"/>
      <w:r w:rsidRPr="6A8B2D98" w:rsidR="6A8B2D98">
        <w:rPr>
          <w:rFonts w:ascii="Calibri" w:hAnsi="Calibri" w:eastAsia="Calibri" w:cs="Calibri"/>
          <w:sz w:val="24"/>
          <w:szCs w:val="24"/>
        </w:rPr>
        <w:t xml:space="preserve">.  </w:t>
      </w:r>
      <w:r w:rsidRPr="6A8B2D98" w:rsidR="6A8B2D98">
        <w:rPr>
          <w:rFonts w:ascii="Calibri" w:hAnsi="Calibri" w:eastAsia="Calibri" w:cs="Calibri"/>
          <w:sz w:val="24"/>
          <w:szCs w:val="24"/>
        </w:rPr>
        <w:t xml:space="preserve">Other things range from depression, psychosomatic problems such as insomnia are among the most common effects. </w:t>
      </w:r>
      <w:r>
        <w:drawing>
          <wp:anchor distT="0" distB="0" distL="114300" distR="114300" simplePos="0" relativeHeight="251658240" behindDoc="0" locked="0" layoutInCell="1" allowOverlap="1" wp14:editId="716CC6EA" wp14:anchorId="77E3C21A">
            <wp:simplePos x="0" y="0"/>
            <wp:positionH relativeFrom="column">
              <wp:align>right</wp:align>
            </wp:positionH>
            <wp:positionV relativeFrom="paragraph">
              <wp:posOffset>0</wp:posOffset>
            </wp:positionV>
            <wp:extent cx="2463800" cy="1385888"/>
            <wp:effectExtent l="0" t="0" r="0" b="0"/>
            <wp:wrapSquare wrapText="bothSides"/>
            <wp:docPr id="562336906" name="" title=""/>
            <wp:cNvGraphicFramePr>
              <a:graphicFrameLocks noChangeAspect="1"/>
            </wp:cNvGraphicFramePr>
            <a:graphic>
              <a:graphicData uri="http://schemas.openxmlformats.org/drawingml/2006/picture">
                <pic:pic>
                  <pic:nvPicPr>
                    <pic:cNvPr id="0" name=""/>
                    <pic:cNvPicPr/>
                  </pic:nvPicPr>
                  <pic:blipFill>
                    <a:blip r:embed="R414c595839c84672">
                      <a:extLst>
                        <a:ext xmlns:a="http://schemas.openxmlformats.org/drawingml/2006/main" uri="{28A0092B-C50C-407E-A947-70E740481C1C}">
                          <a14:useLocalDpi val="0"/>
                        </a:ext>
                      </a:extLst>
                    </a:blip>
                    <a:stretch>
                      <a:fillRect/>
                    </a:stretch>
                  </pic:blipFill>
                  <pic:spPr>
                    <a:xfrm>
                      <a:off x="0" y="0"/>
                      <a:ext cx="2463800" cy="1385888"/>
                    </a:xfrm>
                    <a:prstGeom prst="rect">
                      <a:avLst/>
                    </a:prstGeom>
                  </pic:spPr>
                </pic:pic>
              </a:graphicData>
            </a:graphic>
            <wp14:sizeRelH relativeFrom="page">
              <wp14:pctWidth>0</wp14:pctWidth>
            </wp14:sizeRelH>
            <wp14:sizeRelV relativeFrom="page">
              <wp14:pctHeight>0</wp14:pctHeight>
            </wp14:sizeRelV>
          </wp:anchor>
        </w:drawing>
      </w:r>
    </w:p>
    <w:p w:rsidR="2E6839A0" w:rsidP="2E6839A0" w:rsidRDefault="2E6839A0" w14:paraId="47AAF89D" w14:textId="6C0DB6F9">
      <w:pPr>
        <w:pStyle w:val="Normal"/>
        <w:jc w:val="center"/>
        <w:rPr>
          <w:rFonts w:ascii="Calibri" w:hAnsi="Calibri" w:eastAsia="Calibri" w:cs="Calibri"/>
          <w:sz w:val="24"/>
          <w:szCs w:val="24"/>
        </w:rPr>
      </w:pPr>
      <w:r w:rsidRPr="6A8B2D98" w:rsidR="6A8B2D98">
        <w:rPr>
          <w:rFonts w:ascii="Calibri" w:hAnsi="Calibri" w:eastAsia="Calibri" w:cs="Calibri"/>
          <w:sz w:val="24"/>
          <w:szCs w:val="24"/>
        </w:rPr>
        <w:t xml:space="preserve">There are long-term effects of trauma on soldiers are significant. There has been </w:t>
      </w:r>
      <w:r w:rsidRPr="6A8B2D98" w:rsidR="6A8B2D98">
        <w:rPr>
          <w:rFonts w:ascii="Calibri" w:hAnsi="Calibri" w:eastAsia="Calibri" w:cs="Calibri"/>
          <w:sz w:val="24"/>
          <w:szCs w:val="24"/>
        </w:rPr>
        <w:t>an</w:t>
      </w:r>
      <w:r w:rsidRPr="6A8B2D98" w:rsidR="6A8B2D98">
        <w:rPr>
          <w:rFonts w:ascii="Calibri" w:hAnsi="Calibri" w:eastAsia="Calibri" w:cs="Calibri"/>
          <w:sz w:val="24"/>
          <w:szCs w:val="24"/>
        </w:rPr>
        <w:t xml:space="preserve"> increase in veterans that are finishing </w:t>
      </w:r>
      <w:bookmarkStart w:name="_Int_fnuKn7YW" w:id="626650741"/>
      <w:r w:rsidRPr="6A8B2D98" w:rsidR="6A8B2D98">
        <w:rPr>
          <w:rFonts w:ascii="Calibri" w:hAnsi="Calibri" w:eastAsia="Calibri" w:cs="Calibri"/>
          <w:sz w:val="24"/>
          <w:szCs w:val="24"/>
        </w:rPr>
        <w:t>their</w:t>
      </w:r>
      <w:bookmarkEnd w:id="626650741"/>
      <w:r w:rsidRPr="6A8B2D98" w:rsidR="6A8B2D98">
        <w:rPr>
          <w:rFonts w:ascii="Calibri" w:hAnsi="Calibri" w:eastAsia="Calibri" w:cs="Calibri"/>
          <w:sz w:val="24"/>
          <w:szCs w:val="24"/>
        </w:rPr>
        <w:t xml:space="preserve"> service and being homeless in the US, and this group of</w:t>
      </w:r>
      <w:r w:rsidRPr="6A8B2D98" w:rsidR="6A8B2D98">
        <w:rPr>
          <w:rFonts w:ascii="Calibri" w:hAnsi="Calibri" w:eastAsia="Calibri" w:cs="Calibri"/>
          <w:sz w:val="24"/>
          <w:szCs w:val="24"/>
        </w:rPr>
        <w:t xml:space="preserve"> all the other nations have the highest suicide rate when being compared to any other population. Soldiers worldwide are </w:t>
      </w:r>
      <w:r w:rsidRPr="6A8B2D98" w:rsidR="6A8B2D98">
        <w:rPr>
          <w:rFonts w:ascii="Calibri" w:hAnsi="Calibri" w:eastAsia="Calibri" w:cs="Calibri"/>
          <w:sz w:val="24"/>
          <w:szCs w:val="24"/>
        </w:rPr>
        <w:t>in a position</w:t>
      </w:r>
      <w:r w:rsidRPr="6A8B2D98" w:rsidR="6A8B2D98">
        <w:rPr>
          <w:rFonts w:ascii="Calibri" w:hAnsi="Calibri" w:eastAsia="Calibri" w:cs="Calibri"/>
          <w:sz w:val="24"/>
          <w:szCs w:val="24"/>
        </w:rPr>
        <w:t xml:space="preserve"> </w:t>
      </w:r>
      <w:bookmarkStart w:name="_Int_1J5uqLAK" w:id="365665286"/>
      <w:r w:rsidRPr="6A8B2D98" w:rsidR="6A8B2D98">
        <w:rPr>
          <w:rFonts w:ascii="Calibri" w:hAnsi="Calibri" w:eastAsia="Calibri" w:cs="Calibri"/>
          <w:sz w:val="24"/>
          <w:szCs w:val="24"/>
        </w:rPr>
        <w:t>to</w:t>
      </w:r>
      <w:bookmarkEnd w:id="365665286"/>
      <w:r w:rsidRPr="6A8B2D98" w:rsidR="6A8B2D98">
        <w:rPr>
          <w:rFonts w:ascii="Calibri" w:hAnsi="Calibri" w:eastAsia="Calibri" w:cs="Calibri"/>
          <w:sz w:val="24"/>
          <w:szCs w:val="24"/>
        </w:rPr>
        <w:t xml:space="preserve"> be exposed to trauma, and with higher exposure to trauma comes with higher medical complications, unemployment amongst them, dysfunction within families down to substance abuse and more. </w:t>
      </w:r>
    </w:p>
    <w:p w:rsidR="2E6839A0" w:rsidP="2E6839A0" w:rsidRDefault="2E6839A0" w14:paraId="5021555F" w14:textId="11F70523">
      <w:pPr>
        <w:pStyle w:val="Normal"/>
        <w:jc w:val="center"/>
      </w:pPr>
      <w:r w:rsidRPr="6A8B2D98" w:rsidR="6A8B2D98">
        <w:rPr>
          <w:rFonts w:ascii="Calibri" w:hAnsi="Calibri" w:eastAsia="Calibri" w:cs="Calibri"/>
          <w:sz w:val="24"/>
          <w:szCs w:val="24"/>
        </w:rPr>
        <w:t xml:space="preserve">Both members of the </w:t>
      </w:r>
      <w:r w:rsidRPr="6A8B2D98" w:rsidR="6A8B2D98">
        <w:rPr>
          <w:rFonts w:ascii="Calibri" w:hAnsi="Calibri" w:eastAsia="Calibri" w:cs="Calibri"/>
          <w:sz w:val="24"/>
          <w:szCs w:val="24"/>
        </w:rPr>
        <w:t>nation's</w:t>
      </w:r>
      <w:r w:rsidRPr="6A8B2D98" w:rsidR="6A8B2D98">
        <w:rPr>
          <w:rFonts w:ascii="Calibri" w:hAnsi="Calibri" w:eastAsia="Calibri" w:cs="Calibri"/>
          <w:sz w:val="24"/>
          <w:szCs w:val="24"/>
        </w:rPr>
        <w:t xml:space="preserve">/states engaged in conflict will also try and to plunder the enemy’s food chain, destroying farms deliberately, livestock and much more civilian </w:t>
      </w:r>
      <w:bookmarkStart w:name="_Int_jiSv7Ilc" w:id="1177510756"/>
      <w:r w:rsidRPr="6A8B2D98" w:rsidR="6A8B2D98">
        <w:rPr>
          <w:rFonts w:ascii="Calibri" w:hAnsi="Calibri" w:eastAsia="Calibri" w:cs="Calibri"/>
          <w:sz w:val="24"/>
          <w:szCs w:val="24"/>
        </w:rPr>
        <w:t>infrastructure</w:t>
      </w:r>
      <w:bookmarkEnd w:id="1177510756"/>
      <w:r w:rsidRPr="6A8B2D98" w:rsidR="6A8B2D98">
        <w:rPr>
          <w:rFonts w:ascii="Calibri" w:hAnsi="Calibri" w:eastAsia="Calibri" w:cs="Calibri"/>
          <w:sz w:val="24"/>
          <w:szCs w:val="24"/>
        </w:rPr>
        <w:t xml:space="preserve">. This will lead to food shortages and the disruption of economic activates, threatening the means of survival of </w:t>
      </w:r>
      <w:r w:rsidRPr="6A8B2D98" w:rsidR="6A8B2D98">
        <w:rPr>
          <w:rFonts w:ascii="Calibri" w:hAnsi="Calibri" w:eastAsia="Calibri" w:cs="Calibri"/>
          <w:sz w:val="24"/>
          <w:szCs w:val="24"/>
        </w:rPr>
        <w:t>a whole population</w:t>
      </w:r>
      <w:r w:rsidRPr="6A8B2D98" w:rsidR="6A8B2D98">
        <w:rPr>
          <w:rFonts w:ascii="Calibri" w:hAnsi="Calibri" w:eastAsia="Calibri" w:cs="Calibri"/>
          <w:sz w:val="24"/>
          <w:szCs w:val="24"/>
        </w:rPr>
        <w:t>. On Maye 24</w:t>
      </w:r>
      <w:r w:rsidRPr="6A8B2D98" w:rsidR="6A8B2D98">
        <w:rPr>
          <w:rFonts w:ascii="Calibri" w:hAnsi="Calibri" w:eastAsia="Calibri" w:cs="Calibri"/>
          <w:sz w:val="24"/>
          <w:szCs w:val="24"/>
          <w:vertAlign w:val="superscript"/>
        </w:rPr>
        <w:t>th</w:t>
      </w:r>
      <w:r w:rsidRPr="6A8B2D98" w:rsidR="6A8B2D98">
        <w:rPr>
          <w:rFonts w:ascii="Calibri" w:hAnsi="Calibri" w:eastAsia="Calibri" w:cs="Calibri"/>
          <w:sz w:val="24"/>
          <w:szCs w:val="24"/>
        </w:rPr>
        <w:t xml:space="preserve"> 2018, the council of the United Nations security has unanimously passed a resolution of not allowing the action of food insecurity and cause starvation and tactic of war, acknowledging a threat to lives of millions of people. The action was aimed at countries currently active in engaging in international and civil wars, so this would imply for all parties to not disrupt all food stocks, farms, and markets and other distribution methods intact. This also implements that parties involved in conflict will also leave humanitarian aid workers do their job of the population of people in need of support. Doing </w:t>
      </w:r>
      <w:bookmarkStart w:name="_Int_Q8jRwQTq" w:id="1554544217"/>
      <w:r w:rsidRPr="6A8B2D98" w:rsidR="6A8B2D98">
        <w:rPr>
          <w:rFonts w:ascii="Calibri" w:hAnsi="Calibri" w:eastAsia="Calibri" w:cs="Calibri"/>
          <w:sz w:val="24"/>
          <w:szCs w:val="24"/>
        </w:rPr>
        <w:t>this</w:t>
      </w:r>
      <w:bookmarkEnd w:id="1554544217"/>
      <w:r w:rsidRPr="6A8B2D98" w:rsidR="6A8B2D98">
        <w:rPr>
          <w:rFonts w:ascii="Calibri" w:hAnsi="Calibri" w:eastAsia="Calibri" w:cs="Calibri"/>
          <w:sz w:val="24"/>
          <w:szCs w:val="24"/>
        </w:rPr>
        <w:t xml:space="preserve"> inhibiting populations from gaining vital food and causing starvation may be constitute of committing war crimes. </w:t>
      </w:r>
      <w:r>
        <w:drawing>
          <wp:inline wp14:editId="6C2F96A0" wp14:anchorId="601E3598">
            <wp:extent cx="3051990" cy="2428875"/>
            <wp:effectExtent l="0" t="0" r="0" b="0"/>
            <wp:docPr id="1830850811" name="" title=""/>
            <wp:cNvGraphicFramePr>
              <a:graphicFrameLocks noChangeAspect="1"/>
            </wp:cNvGraphicFramePr>
            <a:graphic>
              <a:graphicData uri="http://schemas.openxmlformats.org/drawingml/2006/picture">
                <pic:pic>
                  <pic:nvPicPr>
                    <pic:cNvPr id="0" name=""/>
                    <pic:cNvPicPr/>
                  </pic:nvPicPr>
                  <pic:blipFill>
                    <a:blip r:embed="R66e5bd4ce89446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51990" cy="2428875"/>
                    </a:xfrm>
                    <a:prstGeom prst="rect">
                      <a:avLst/>
                    </a:prstGeom>
                  </pic:spPr>
                </pic:pic>
              </a:graphicData>
            </a:graphic>
          </wp:inline>
        </w:drawing>
      </w:r>
    </w:p>
    <w:p w:rsidR="2E6839A0" w:rsidP="2E6839A0" w:rsidRDefault="2E6839A0" w14:paraId="6392A52C" w14:textId="75AB8346">
      <w:pPr>
        <w:pStyle w:val="Normal"/>
        <w:jc w:val="center"/>
        <w:rPr>
          <w:rFonts w:ascii="Calibri" w:hAnsi="Calibri" w:eastAsia="Calibri" w:cs="Calibri"/>
          <w:sz w:val="24"/>
          <w:szCs w:val="24"/>
          <w:vertAlign w:val="superscript"/>
        </w:rPr>
      </w:pPr>
      <w:r w:rsidRPr="6A8B2D98" w:rsidR="6A8B2D98">
        <w:rPr>
          <w:rFonts w:ascii="Calibri" w:hAnsi="Calibri" w:eastAsia="Calibri" w:cs="Calibri"/>
          <w:sz w:val="24"/>
          <w:szCs w:val="24"/>
        </w:rPr>
        <w:t xml:space="preserve">We can now go into one of the biggest and deadliest war in history, this was involved more than 30 countries. This was what started the second world war, Hitler’s invasion of Poland in 1939 and this drove Great Britain and France to both declare war on Germany, this was the beginning for the next six years, the war would take more lives and destroy more property and land than any other war to ever come before. </w:t>
      </w:r>
      <w:r w:rsidRPr="6A8B2D98" w:rsidR="6A8B2D98">
        <w:rPr>
          <w:rFonts w:ascii="Calibri" w:hAnsi="Calibri" w:eastAsia="Calibri" w:cs="Calibri"/>
          <w:sz w:val="24"/>
          <w:szCs w:val="24"/>
        </w:rPr>
        <w:t>Nazi Germany</w:t>
      </w:r>
      <w:r w:rsidRPr="6A8B2D98" w:rsidR="6A8B2D98">
        <w:rPr>
          <w:rFonts w:ascii="Calibri" w:hAnsi="Calibri" w:eastAsia="Calibri" w:cs="Calibri"/>
          <w:sz w:val="24"/>
          <w:szCs w:val="24"/>
        </w:rPr>
        <w:t xml:space="preserve"> had a delusional plan as to exterminate the Jewish people with would include 6 million Jewish people. These would be called concentration camps which was dedicated killing the Jewish people. They also had major labour camps, and this led to the death of 3.6 million </w:t>
      </w:r>
      <w:bookmarkStart w:name="_Int_3sb8bHZW" w:id="1868216809"/>
      <w:r w:rsidRPr="6A8B2D98" w:rsidR="6A8B2D98">
        <w:rPr>
          <w:rFonts w:ascii="Calibri" w:hAnsi="Calibri" w:eastAsia="Calibri" w:cs="Calibri"/>
          <w:sz w:val="24"/>
          <w:szCs w:val="24"/>
        </w:rPr>
        <w:t>civilians</w:t>
      </w:r>
      <w:bookmarkEnd w:id="1868216809"/>
      <w:r w:rsidRPr="6A8B2D98" w:rsidR="6A8B2D98">
        <w:rPr>
          <w:rFonts w:ascii="Calibri" w:hAnsi="Calibri" w:eastAsia="Calibri" w:cs="Calibri"/>
          <w:sz w:val="24"/>
          <w:szCs w:val="24"/>
        </w:rPr>
        <w:t xml:space="preserve"> – Lumenlearning.com This horrific war </w:t>
      </w:r>
      <w:r w:rsidRPr="6A8B2D98" w:rsidR="6A8B2D98">
        <w:rPr>
          <w:rFonts w:ascii="Calibri" w:hAnsi="Calibri" w:eastAsia="Calibri" w:cs="Calibri"/>
          <w:sz w:val="24"/>
          <w:szCs w:val="24"/>
        </w:rPr>
        <w:t xml:space="preserve">came to </w:t>
      </w:r>
      <w:bookmarkStart w:name="_Int_UbDi3Qig" w:id="2077748476"/>
      <w:r w:rsidRPr="6A8B2D98" w:rsidR="6A8B2D98">
        <w:rPr>
          <w:rFonts w:ascii="Calibri" w:hAnsi="Calibri" w:eastAsia="Calibri" w:cs="Calibri"/>
          <w:sz w:val="24"/>
          <w:szCs w:val="24"/>
        </w:rPr>
        <w:t>an</w:t>
      </w:r>
      <w:bookmarkEnd w:id="2077748476"/>
      <w:r w:rsidRPr="6A8B2D98" w:rsidR="6A8B2D98">
        <w:rPr>
          <w:rFonts w:ascii="Calibri" w:hAnsi="Calibri" w:eastAsia="Calibri" w:cs="Calibri"/>
          <w:sz w:val="24"/>
          <w:szCs w:val="24"/>
        </w:rPr>
        <w:t xml:space="preserve"> end</w:t>
      </w:r>
      <w:r w:rsidRPr="6A8B2D98" w:rsidR="6A8B2D98">
        <w:rPr>
          <w:rFonts w:ascii="Calibri" w:hAnsi="Calibri" w:eastAsia="Calibri" w:cs="Calibri"/>
          <w:sz w:val="24"/>
          <w:szCs w:val="24"/>
        </w:rPr>
        <w:t xml:space="preserve"> on the date of September the 2 the second 1945.</w:t>
      </w:r>
    </w:p>
    <w:p w:rsidR="2E6839A0" w:rsidP="6A8B2D98" w:rsidRDefault="2E6839A0" w14:paraId="382FA363" w14:textId="20AE6C27">
      <w:pPr>
        <w:pStyle w:val="Normal"/>
        <w:jc w:val="center"/>
        <w:rPr>
          <w:rFonts w:ascii="Calibri" w:hAnsi="Calibri" w:eastAsia="Calibri" w:cs="Calibri"/>
          <w:sz w:val="24"/>
          <w:szCs w:val="24"/>
        </w:rPr>
      </w:pPr>
      <w:r w:rsidRPr="2961E99E" w:rsidR="2961E99E">
        <w:rPr>
          <w:rFonts w:ascii="Calibri" w:hAnsi="Calibri" w:eastAsia="Calibri" w:cs="Calibri"/>
          <w:sz w:val="24"/>
          <w:szCs w:val="24"/>
        </w:rPr>
        <w:t xml:space="preserve">While we </w:t>
      </w:r>
      <w:r w:rsidRPr="2961E99E" w:rsidR="2961E99E">
        <w:rPr>
          <w:rFonts w:ascii="Calibri" w:hAnsi="Calibri" w:eastAsia="Calibri" w:cs="Calibri"/>
          <w:sz w:val="24"/>
          <w:szCs w:val="24"/>
        </w:rPr>
        <w:t>don’t</w:t>
      </w:r>
      <w:r w:rsidRPr="2961E99E" w:rsidR="2961E99E">
        <w:rPr>
          <w:rFonts w:ascii="Calibri" w:hAnsi="Calibri" w:eastAsia="Calibri" w:cs="Calibri"/>
          <w:sz w:val="24"/>
          <w:szCs w:val="24"/>
        </w:rPr>
        <w:t xml:space="preserve"> often think of the many aftermaths of war here is just a few examples of what long-lasting effects that the war does have on us as a people and a nation afterwards. </w:t>
      </w:r>
      <w:r w:rsidRPr="2961E99E" w:rsidR="2961E99E">
        <w:rPr>
          <w:rFonts w:ascii="Calibri" w:hAnsi="Calibri" w:eastAsia="Calibri" w:cs="Calibri"/>
          <w:sz w:val="24"/>
          <w:szCs w:val="24"/>
        </w:rPr>
        <w:t>Let's</w:t>
      </w:r>
      <w:r w:rsidRPr="2961E99E" w:rsidR="2961E99E">
        <w:rPr>
          <w:rFonts w:ascii="Calibri" w:hAnsi="Calibri" w:eastAsia="Calibri" w:cs="Calibri"/>
          <w:sz w:val="24"/>
          <w:szCs w:val="24"/>
        </w:rPr>
        <w:t xml:space="preserve"> just use two nations as </w:t>
      </w:r>
      <w:bookmarkStart w:name="_Int_e0R42UGx" w:id="958561702"/>
      <w:r w:rsidRPr="2961E99E" w:rsidR="2961E99E">
        <w:rPr>
          <w:rFonts w:ascii="Calibri" w:hAnsi="Calibri" w:eastAsia="Calibri" w:cs="Calibri"/>
          <w:sz w:val="24"/>
          <w:szCs w:val="24"/>
        </w:rPr>
        <w:t>an</w:t>
      </w:r>
      <w:bookmarkEnd w:id="958561702"/>
      <w:r w:rsidRPr="2961E99E" w:rsidR="2961E99E">
        <w:rPr>
          <w:rFonts w:ascii="Calibri" w:hAnsi="Calibri" w:eastAsia="Calibri" w:cs="Calibri"/>
          <w:sz w:val="24"/>
          <w:szCs w:val="24"/>
        </w:rPr>
        <w:t xml:space="preserve"> example, we will use the UK and we will use Germany the cost of war is immense as we see the UK amassing a debt of much as 21 billion which would have been vital for continuing the fight in world war, all the while because Germany was the reason for the war ever being initiated in the first place they have built up a debt and have only just finished paying it off in 2010. </w:t>
      </w:r>
      <w:r w:rsidRPr="2961E99E" w:rsidR="2961E99E">
        <w:rPr>
          <w:rFonts w:ascii="Calibri" w:hAnsi="Calibri" w:eastAsia="Calibri" w:cs="Calibri"/>
          <w:sz w:val="24"/>
          <w:szCs w:val="24"/>
        </w:rPr>
        <w:t>That’s</w:t>
      </w:r>
      <w:r w:rsidRPr="2961E99E" w:rsidR="2961E99E">
        <w:rPr>
          <w:rFonts w:ascii="Calibri" w:hAnsi="Calibri" w:eastAsia="Calibri" w:cs="Calibri"/>
          <w:sz w:val="24"/>
          <w:szCs w:val="24"/>
        </w:rPr>
        <w:t xml:space="preserve"> a long time to finish paying. </w:t>
      </w:r>
      <w:r>
        <w:drawing>
          <wp:anchor distT="0" distB="0" distL="114300" distR="114300" simplePos="0" relativeHeight="251658240" behindDoc="0" locked="0" layoutInCell="1" allowOverlap="1" wp14:editId="29FADF31" wp14:anchorId="27983244">
            <wp:simplePos x="0" y="0"/>
            <wp:positionH relativeFrom="column">
              <wp:align>right</wp:align>
            </wp:positionH>
            <wp:positionV relativeFrom="paragraph">
              <wp:posOffset>0</wp:posOffset>
            </wp:positionV>
            <wp:extent cx="2794000" cy="2095500"/>
            <wp:effectExtent l="0" t="0" r="0" b="0"/>
            <wp:wrapSquare wrapText="bothSides"/>
            <wp:docPr id="1825889745" name="" title=""/>
            <wp:cNvGraphicFramePr>
              <a:graphicFrameLocks noChangeAspect="1"/>
            </wp:cNvGraphicFramePr>
            <a:graphic>
              <a:graphicData uri="http://schemas.openxmlformats.org/drawingml/2006/picture">
                <pic:pic>
                  <pic:nvPicPr>
                    <pic:cNvPr id="0" name=""/>
                    <pic:cNvPicPr/>
                  </pic:nvPicPr>
                  <pic:blipFill>
                    <a:blip r:embed="R2344d33b07364d64">
                      <a:extLst>
                        <a:ext xmlns:a="http://schemas.openxmlformats.org/drawingml/2006/main" uri="{28A0092B-C50C-407E-A947-70E740481C1C}">
                          <a14:useLocalDpi val="0"/>
                        </a:ext>
                      </a:extLst>
                    </a:blip>
                    <a:stretch>
                      <a:fillRect/>
                    </a:stretch>
                  </pic:blipFill>
                  <pic:spPr>
                    <a:xfrm>
                      <a:off x="0" y="0"/>
                      <a:ext cx="2794000" cy="2095500"/>
                    </a:xfrm>
                    <a:prstGeom prst="rect">
                      <a:avLst/>
                    </a:prstGeom>
                  </pic:spPr>
                </pic:pic>
              </a:graphicData>
            </a:graphic>
            <wp14:sizeRelH relativeFrom="page">
              <wp14:pctWidth>0</wp14:pctWidth>
            </wp14:sizeRelH>
            <wp14:sizeRelV relativeFrom="page">
              <wp14:pctHeight>0</wp14:pctHeight>
            </wp14:sizeRelV>
          </wp:anchor>
        </w:drawing>
      </w:r>
    </w:p>
    <w:p w:rsidR="2E6839A0" w:rsidP="2E6839A0" w:rsidRDefault="2E6839A0" w14:paraId="0B58F579" w14:textId="33CB11CF">
      <w:pPr>
        <w:pStyle w:val="Normal"/>
        <w:jc w:val="center"/>
        <w:rPr>
          <w:rFonts w:ascii="Calibri" w:hAnsi="Calibri" w:eastAsia="Calibri" w:cs="Calibri"/>
          <w:sz w:val="24"/>
          <w:szCs w:val="24"/>
        </w:rPr>
      </w:pPr>
      <w:r w:rsidRPr="6A8B2D98" w:rsidR="6A8B2D98">
        <w:rPr>
          <w:rFonts w:ascii="Calibri" w:hAnsi="Calibri" w:eastAsia="Calibri" w:cs="Calibri"/>
          <w:sz w:val="24"/>
          <w:szCs w:val="24"/>
        </w:rPr>
        <w:t>So,</w:t>
      </w:r>
      <w:r w:rsidRPr="6A8B2D98" w:rsidR="6A8B2D98">
        <w:rPr>
          <w:rFonts w:ascii="Calibri" w:hAnsi="Calibri" w:eastAsia="Calibri" w:cs="Calibri"/>
          <w:sz w:val="24"/>
          <w:szCs w:val="24"/>
        </w:rPr>
        <w:t xml:space="preserve"> after hearing </w:t>
      </w:r>
      <w:r w:rsidRPr="6A8B2D98" w:rsidR="6A8B2D98">
        <w:rPr>
          <w:rFonts w:ascii="Calibri" w:hAnsi="Calibri" w:eastAsia="Calibri" w:cs="Calibri"/>
          <w:sz w:val="24"/>
          <w:szCs w:val="24"/>
        </w:rPr>
        <w:t>all of</w:t>
      </w:r>
      <w:r w:rsidRPr="6A8B2D98" w:rsidR="6A8B2D98">
        <w:rPr>
          <w:rFonts w:ascii="Calibri" w:hAnsi="Calibri" w:eastAsia="Calibri" w:cs="Calibri"/>
          <w:sz w:val="24"/>
          <w:szCs w:val="24"/>
        </w:rPr>
        <w:t xml:space="preserve"> these travesties and lasting effects of war and conflict I would still be resting uneasy about the obvious and not obvious consequences of it all. Was it all worth </w:t>
      </w:r>
      <w:bookmarkStart w:name="_Int_L4fmrnvB" w:id="570465157"/>
      <w:r w:rsidRPr="6A8B2D98" w:rsidR="6A8B2D98">
        <w:rPr>
          <w:rFonts w:ascii="Calibri" w:hAnsi="Calibri" w:eastAsia="Calibri" w:cs="Calibri"/>
          <w:sz w:val="24"/>
          <w:szCs w:val="24"/>
        </w:rPr>
        <w:t>it?</w:t>
      </w:r>
      <w:bookmarkEnd w:id="570465157"/>
      <w:r w:rsidRPr="6A8B2D98" w:rsidR="6A8B2D98">
        <w:rPr>
          <w:rFonts w:ascii="Calibri" w:hAnsi="Calibri" w:eastAsia="Calibri" w:cs="Calibri"/>
          <w:sz w:val="24"/>
          <w:szCs w:val="24"/>
        </w:rPr>
        <w:t xml:space="preserve"> Did we stop something even worse from happening. I can only gather that the only real </w:t>
      </w:r>
      <w:bookmarkStart w:name="_Int_27BkTRSa" w:id="1345206659"/>
      <w:r w:rsidRPr="6A8B2D98" w:rsidR="6A8B2D98">
        <w:rPr>
          <w:rFonts w:ascii="Calibri" w:hAnsi="Calibri" w:eastAsia="Calibri" w:cs="Calibri"/>
          <w:sz w:val="24"/>
          <w:szCs w:val="24"/>
        </w:rPr>
        <w:t>necessity</w:t>
      </w:r>
      <w:bookmarkEnd w:id="1345206659"/>
      <w:r w:rsidRPr="6A8B2D98" w:rsidR="6A8B2D98">
        <w:rPr>
          <w:rFonts w:ascii="Calibri" w:hAnsi="Calibri" w:eastAsia="Calibri" w:cs="Calibri"/>
          <w:sz w:val="24"/>
          <w:szCs w:val="24"/>
        </w:rPr>
        <w:t xml:space="preserve"> for war is for a war that we cannot stop from happening by agreement and only if it was going to cause death and destruction to other nations. I </w:t>
      </w:r>
      <w:r w:rsidRPr="6A8B2D98" w:rsidR="6A8B2D98">
        <w:rPr>
          <w:rFonts w:ascii="Calibri" w:hAnsi="Calibri" w:eastAsia="Calibri" w:cs="Calibri"/>
          <w:sz w:val="24"/>
          <w:szCs w:val="24"/>
        </w:rPr>
        <w:t>wouldn't</w:t>
      </w:r>
      <w:r w:rsidRPr="6A8B2D98" w:rsidR="6A8B2D98">
        <w:rPr>
          <w:rFonts w:ascii="Calibri" w:hAnsi="Calibri" w:eastAsia="Calibri" w:cs="Calibri"/>
          <w:sz w:val="24"/>
          <w:szCs w:val="24"/>
        </w:rPr>
        <w:t xml:space="preserve"> advocate war if it </w:t>
      </w:r>
      <w:r w:rsidRPr="6A8B2D98" w:rsidR="6A8B2D98">
        <w:rPr>
          <w:rFonts w:ascii="Calibri" w:hAnsi="Calibri" w:eastAsia="Calibri" w:cs="Calibri"/>
          <w:sz w:val="24"/>
          <w:szCs w:val="24"/>
        </w:rPr>
        <w:t>was</w:t>
      </w:r>
      <w:r w:rsidRPr="6A8B2D98" w:rsidR="6A8B2D98">
        <w:rPr>
          <w:rFonts w:ascii="Calibri" w:hAnsi="Calibri" w:eastAsia="Calibri" w:cs="Calibri"/>
          <w:sz w:val="24"/>
          <w:szCs w:val="24"/>
        </w:rPr>
        <w:t xml:space="preserve"> just on a basis of more territory and anything of that matter due to all the psychological effects it has, not just that but the resources we use the people that die and lose families </w:t>
      </w:r>
      <w:r w:rsidRPr="6A8B2D98" w:rsidR="6A8B2D98">
        <w:rPr>
          <w:rFonts w:ascii="Calibri" w:hAnsi="Calibri" w:eastAsia="Calibri" w:cs="Calibri"/>
          <w:sz w:val="24"/>
          <w:szCs w:val="24"/>
        </w:rPr>
        <w:t>it's</w:t>
      </w:r>
      <w:r w:rsidRPr="6A8B2D98" w:rsidR="6A8B2D98">
        <w:rPr>
          <w:rFonts w:ascii="Calibri" w:hAnsi="Calibri" w:eastAsia="Calibri" w:cs="Calibri"/>
          <w:sz w:val="24"/>
          <w:szCs w:val="24"/>
        </w:rPr>
        <w:t xml:space="preserve"> just not right. So, if there was a more debatable way of agreeing on a more suitable outcome I would strongly recommend doing so. But at the same time, I do believe that a nation should protect itself from anyone who is committing acts of terror against a country for no obvious reasons. As Bin Laden done by causing the 9/11 tragedy. I do believe in defending yourself but not in causing conflict or potential for just by being provocative. </w:t>
      </w:r>
      <w:r>
        <w:br/>
      </w:r>
      <w:r>
        <w:br/>
      </w:r>
      <w:r w:rsidRPr="6A8B2D98" w:rsidR="6A8B2D98">
        <w:rPr>
          <w:rFonts w:ascii="Calibri" w:hAnsi="Calibri" w:eastAsia="Calibri" w:cs="Calibri"/>
          <w:sz w:val="24"/>
          <w:szCs w:val="24"/>
        </w:rPr>
        <w:t>References -S</w:t>
      </w:r>
    </w:p>
    <w:p w:rsidR="189B6639" w:rsidP="189B6639" w:rsidRDefault="189B6639" w14:paraId="316EA389" w14:textId="769FC8FF">
      <w:pPr>
        <w:pStyle w:val="Normal"/>
        <w:jc w:val="center"/>
        <w:rPr>
          <w:rFonts w:ascii="Calibri" w:hAnsi="Calibri" w:eastAsia="Calibri" w:cs="Calibri"/>
          <w:sz w:val="24"/>
          <w:szCs w:val="24"/>
        </w:rPr>
      </w:pPr>
      <w:r w:rsidRPr="189B6639" w:rsidR="189B6639">
        <w:rPr>
          <w:rFonts w:ascii="Calibri" w:hAnsi="Calibri" w:eastAsia="Calibri" w:cs="Calibri"/>
          <w:sz w:val="24"/>
          <w:szCs w:val="24"/>
        </w:rPr>
        <w:t xml:space="preserve">National geographic - </w:t>
      </w:r>
      <w:r w:rsidRPr="189B6639" w:rsidR="189B6639">
        <w:rPr>
          <w:rFonts w:ascii="Calibri" w:hAnsi="Calibri" w:eastAsia="Calibri" w:cs="Calibri"/>
          <w:sz w:val="24"/>
          <w:szCs w:val="24"/>
        </w:rPr>
        <w:t xml:space="preserve">https://education.nationalgeographic.org/resource/war           </w:t>
      </w:r>
    </w:p>
    <w:p w:rsidR="189B6639" w:rsidP="189B6639" w:rsidRDefault="189B6639" w14:paraId="31A6B0E3" w14:textId="242D95FB">
      <w:pPr>
        <w:pStyle w:val="Normal"/>
        <w:jc w:val="center"/>
      </w:pPr>
      <w:r w:rsidRPr="189B6639" w:rsidR="189B6639">
        <w:rPr>
          <w:rFonts w:ascii="Calibri" w:hAnsi="Calibri" w:eastAsia="Calibri" w:cs="Calibri"/>
          <w:sz w:val="24"/>
          <w:szCs w:val="24"/>
        </w:rPr>
        <w:t xml:space="preserve">British army - </w:t>
      </w:r>
      <w:r w:rsidRPr="189B6639" w:rsidR="189B6639">
        <w:rPr>
          <w:rFonts w:ascii="Calibri" w:hAnsi="Calibri" w:eastAsia="Calibri" w:cs="Calibri"/>
          <w:sz w:val="24"/>
          <w:szCs w:val="24"/>
        </w:rPr>
        <w:t xml:space="preserve">https://british-army.readthedocs.io/en/latest/infantry/roe.html    </w:t>
      </w:r>
    </w:p>
    <w:p w:rsidR="189B6639" w:rsidP="189B6639" w:rsidRDefault="189B6639" w14:paraId="312E1EEA" w14:textId="66D04CD1">
      <w:pPr>
        <w:pStyle w:val="Normal"/>
        <w:jc w:val="center"/>
      </w:pPr>
      <w:r w:rsidRPr="189B6639" w:rsidR="189B6639">
        <w:rPr>
          <w:rFonts w:ascii="Calibri" w:hAnsi="Calibri" w:eastAsia="Calibri" w:cs="Calibri"/>
          <w:sz w:val="24"/>
          <w:szCs w:val="24"/>
        </w:rPr>
        <w:t xml:space="preserve">Staff Writer - </w:t>
      </w:r>
      <w:r w:rsidRPr="189B6639" w:rsidR="189B6639">
        <w:rPr>
          <w:rFonts w:ascii="Calibri" w:hAnsi="Calibri" w:eastAsia="Calibri" w:cs="Calibri"/>
          <w:sz w:val="24"/>
          <w:szCs w:val="24"/>
        </w:rPr>
        <w:t>https://www.reference.com/world-view/advantages-war-d89b50721451b334</w:t>
      </w:r>
    </w:p>
    <w:p w:rsidR="189B6639" w:rsidP="189B6639" w:rsidRDefault="189B6639" w14:paraId="17224DEB" w14:textId="6AC17271">
      <w:pPr>
        <w:pStyle w:val="Normal"/>
        <w:jc w:val="center"/>
      </w:pPr>
      <w:r w:rsidRPr="189B6639" w:rsidR="189B6639">
        <w:rPr>
          <w:rFonts w:ascii="Calibri" w:hAnsi="Calibri" w:eastAsia="Calibri" w:cs="Calibri"/>
          <w:sz w:val="24"/>
          <w:szCs w:val="24"/>
        </w:rPr>
        <w:t>https://www.nationalww2museum.org/students-teachers/student-resources/research-starters/research-starters-worldwide-deaths-world-war</w:t>
      </w:r>
      <w:r w:rsidRPr="189B6639" w:rsidR="189B6639">
        <w:rPr>
          <w:rFonts w:ascii="Calibri" w:hAnsi="Calibri" w:eastAsia="Calibri" w:cs="Calibri"/>
          <w:sz w:val="24"/>
          <w:szCs w:val="24"/>
        </w:rPr>
        <w:t xml:space="preserve">    </w:t>
      </w:r>
    </w:p>
    <w:p w:rsidR="189B6639" w:rsidP="189B6639" w:rsidRDefault="189B6639" w14:paraId="236F2EB4" w14:textId="4DCBA8FA">
      <w:pPr>
        <w:pStyle w:val="Normal"/>
        <w:jc w:val="center"/>
      </w:pPr>
      <w:r w:rsidRPr="189B6639" w:rsidR="189B6639">
        <w:rPr>
          <w:rFonts w:ascii="Calibri" w:hAnsi="Calibri" w:eastAsia="Calibri" w:cs="Calibri"/>
          <w:sz w:val="24"/>
          <w:szCs w:val="24"/>
        </w:rPr>
        <w:t>https://www.nationalww2museum.org/students-teachers/student-resources/research-starters/research-starters-worldwide-deaths-world-war</w:t>
      </w:r>
      <w:r w:rsidRPr="189B6639" w:rsidR="189B6639">
        <w:rPr>
          <w:rFonts w:ascii="Calibri" w:hAnsi="Calibri" w:eastAsia="Calibri" w:cs="Calibri"/>
          <w:sz w:val="24"/>
          <w:szCs w:val="24"/>
        </w:rPr>
        <w:t xml:space="preserve">    </w:t>
      </w:r>
    </w:p>
    <w:p w:rsidR="189B6639" w:rsidP="189B6639" w:rsidRDefault="189B6639" w14:paraId="6BD6B358" w14:textId="63D94243">
      <w:pPr>
        <w:pStyle w:val="Normal"/>
        <w:jc w:val="center"/>
      </w:pPr>
      <w:r w:rsidRPr="189B6639" w:rsidR="189B6639">
        <w:rPr>
          <w:rFonts w:ascii="Calibri" w:hAnsi="Calibri" w:eastAsia="Calibri" w:cs="Calibri"/>
          <w:sz w:val="24"/>
          <w:szCs w:val="24"/>
        </w:rPr>
        <w:t>https://www.bbc.co.uk/news/world-europe-56720589</w:t>
      </w:r>
      <w:r w:rsidRPr="189B6639" w:rsidR="189B6639">
        <w:rPr>
          <w:rFonts w:ascii="Calibri" w:hAnsi="Calibri" w:eastAsia="Calibri" w:cs="Calibri"/>
          <w:sz w:val="24"/>
          <w:szCs w:val="24"/>
        </w:rPr>
        <w:t xml:space="preserve">                                                                                        </w:t>
      </w:r>
    </w:p>
    <w:p w:rsidR="189B6639" w:rsidP="189B6639" w:rsidRDefault="189B6639" w14:paraId="06D27243" w14:textId="45DA5FFF">
      <w:pPr>
        <w:pStyle w:val="Normal"/>
        <w:jc w:val="center"/>
      </w:pPr>
      <w:r w:rsidRPr="189B6639" w:rsidR="189B6639">
        <w:rPr>
          <w:rFonts w:ascii="Calibri" w:hAnsi="Calibri" w:eastAsia="Calibri" w:cs="Calibri"/>
          <w:sz w:val="24"/>
          <w:szCs w:val="24"/>
        </w:rPr>
        <w:t>https://www.rescue.org/article/ukraine-war-what-are-impacts-world-today</w:t>
      </w:r>
      <w:r w:rsidRPr="189B6639" w:rsidR="189B6639">
        <w:rPr>
          <w:rFonts w:ascii="Calibri" w:hAnsi="Calibri" w:eastAsia="Calibri" w:cs="Calibri"/>
          <w:sz w:val="24"/>
          <w:szCs w:val="24"/>
        </w:rPr>
        <w:t xml:space="preserve">                                                                 </w:t>
      </w:r>
    </w:p>
    <w:p w:rsidR="189B6639" w:rsidP="189B6639" w:rsidRDefault="189B6639" w14:paraId="5C09CD3D" w14:textId="7AFE9EDF">
      <w:pPr>
        <w:pStyle w:val="Normal"/>
        <w:jc w:val="center"/>
      </w:pPr>
      <w:r w:rsidRPr="189B6639" w:rsidR="189B6639">
        <w:rPr>
          <w:rFonts w:ascii="Calibri" w:hAnsi="Calibri" w:eastAsia="Calibri" w:cs="Calibri"/>
          <w:sz w:val="24"/>
          <w:szCs w:val="24"/>
        </w:rPr>
        <w:t>https://healthcare.utah.edu</w:t>
      </w:r>
      <w:r w:rsidRPr="189B6639" w:rsidR="189B6639">
        <w:rPr>
          <w:rFonts w:ascii="Calibri" w:hAnsi="Calibri" w:eastAsia="Calibri" w:cs="Calibri"/>
          <w:sz w:val="24"/>
          <w:szCs w:val="24"/>
        </w:rPr>
        <w:t xml:space="preserve">                                                                                                             </w:t>
      </w:r>
    </w:p>
    <w:p w:rsidR="189B6639" w:rsidP="189B6639" w:rsidRDefault="189B6639" w14:paraId="38AFE058" w14:textId="298B9EE2">
      <w:pPr>
        <w:pStyle w:val="Normal"/>
        <w:jc w:val="center"/>
      </w:pPr>
      <w:r w:rsidRPr="189B6639" w:rsidR="189B6639">
        <w:rPr>
          <w:rFonts w:ascii="Calibri" w:hAnsi="Calibri" w:eastAsia="Calibri" w:cs="Calibri"/>
          <w:sz w:val="24"/>
          <w:szCs w:val="24"/>
        </w:rPr>
        <w:t>https://courses.lumenlearning.com/suny-hccc-worldhistory2/chapter/casualties-of-world-war-ii/</w:t>
      </w:r>
    </w:p>
    <w:p w:rsidR="2E6839A0" w:rsidP="2E6839A0" w:rsidRDefault="2E6839A0" w14:paraId="3AB0BA3B" w14:textId="18D4126A">
      <w:pPr>
        <w:pStyle w:val="Normal"/>
        <w:jc w:val="center"/>
        <w:rPr>
          <w:rFonts w:ascii="Calibri" w:hAnsi="Calibri" w:eastAsia="Calibri" w:cs="Calibri"/>
          <w:sz w:val="24"/>
          <w:szCs w:val="24"/>
        </w:rPr>
      </w:pPr>
      <w:r w:rsidRPr="42B916A8" w:rsidR="42B916A8">
        <w:rPr>
          <w:rFonts w:ascii="Calibri" w:hAnsi="Calibri" w:eastAsia="Calibri" w:cs="Calibri"/>
          <w:sz w:val="24"/>
          <w:szCs w:val="24"/>
        </w:rPr>
        <w:t xml:space="preserve"> </w:t>
      </w:r>
      <w:hyperlink r:id="Rb3e3e19fc47e4046">
        <w:r w:rsidRPr="42B916A8" w:rsidR="42B916A8">
          <w:rPr>
            <w:rStyle w:val="Hyperlink"/>
            <w:rFonts w:ascii="Calibri" w:hAnsi="Calibri" w:eastAsia="Calibri" w:cs="Calibri"/>
            <w:sz w:val="24"/>
            <w:szCs w:val="24"/>
          </w:rPr>
          <w:t>https://www.thepublicdiscourse.com/wp-content/uploads/2019/11/War.png</w:t>
        </w:r>
      </w:hyperlink>
    </w:p>
    <w:p w:rsidR="42B916A8" w:rsidP="42B916A8" w:rsidRDefault="42B916A8" w14:paraId="0EC6603F" w14:textId="6586ED8E">
      <w:pPr>
        <w:pStyle w:val="Normal"/>
        <w:jc w:val="center"/>
        <w:rPr>
          <w:rFonts w:ascii="Calibri" w:hAnsi="Calibri" w:eastAsia="Calibri" w:cs="Calibri"/>
          <w:sz w:val="24"/>
          <w:szCs w:val="24"/>
        </w:rPr>
      </w:pPr>
      <w:hyperlink r:id="R9a0ac001c8c54ebb">
        <w:r w:rsidRPr="42B916A8" w:rsidR="42B916A8">
          <w:rPr>
            <w:rStyle w:val="Hyperlink"/>
            <w:rFonts w:ascii="Calibri" w:hAnsi="Calibri" w:eastAsia="Calibri" w:cs="Calibri"/>
            <w:sz w:val="24"/>
            <w:szCs w:val="24"/>
          </w:rPr>
          <w:t>https://th.bing.com/th/id/OIP.8Jaz0oxlYIfEnuCv5lmhNQHaE8?pid=ImgDet&amp;rs=1</w:t>
        </w:r>
      </w:hyperlink>
    </w:p>
    <w:p w:rsidR="2E6839A0" w:rsidP="2E6839A0" w:rsidRDefault="2E6839A0" w14:paraId="73B3C97C" w14:textId="24EED04A">
      <w:pPr>
        <w:pStyle w:val="Normal"/>
        <w:jc w:val="center"/>
        <w:rPr>
          <w:rFonts w:ascii="Calibri" w:hAnsi="Calibri" w:eastAsia="Calibri" w:cs="Calibri"/>
          <w:sz w:val="24"/>
          <w:szCs w:val="24"/>
        </w:rPr>
      </w:pPr>
      <w:hyperlink r:id="R2c486fc717484a43">
        <w:r w:rsidRPr="55EDB2D7" w:rsidR="55EDB2D7">
          <w:rPr>
            <w:rStyle w:val="Hyperlink"/>
            <w:rFonts w:ascii="Calibri" w:hAnsi="Calibri" w:eastAsia="Calibri" w:cs="Calibri"/>
            <w:sz w:val="24"/>
            <w:szCs w:val="24"/>
          </w:rPr>
          <w:t>https://cdn.thinglink.me/api/image/599354897523015682/1024/10/scaletowidth/0/0/1/1/false/true?wait=true</w:t>
        </w:r>
      </w:hyperlink>
    </w:p>
    <w:p w:rsidR="55EDB2D7" w:rsidP="55EDB2D7" w:rsidRDefault="55EDB2D7" w14:paraId="750A6F31" w14:textId="13F39B1E">
      <w:pPr>
        <w:pStyle w:val="Normal"/>
        <w:jc w:val="center"/>
        <w:rPr>
          <w:rFonts w:ascii="Calibri" w:hAnsi="Calibri" w:eastAsia="Calibri" w:cs="Calibri"/>
          <w:sz w:val="24"/>
          <w:szCs w:val="24"/>
        </w:rPr>
      </w:pPr>
      <w:hyperlink r:id="R0459da1521e9450e">
        <w:r w:rsidRPr="55EDB2D7" w:rsidR="55EDB2D7">
          <w:rPr>
            <w:rStyle w:val="Hyperlink"/>
            <w:rFonts w:ascii="Calibri" w:hAnsi="Calibri" w:eastAsia="Calibri" w:cs="Calibri"/>
            <w:sz w:val="24"/>
            <w:szCs w:val="24"/>
          </w:rPr>
          <w:t>https://image.slidesharecdn.com/theeffectsofwarandpeaceonforeign-150521112249-lva1-app6891/95/the-effects-of-war-and-peace-on-foreign-3-638.jpg?cb=1432207393</w:t>
        </w:r>
      </w:hyperlink>
    </w:p>
    <w:p w:rsidR="55EDB2D7" w:rsidP="55EDB2D7" w:rsidRDefault="55EDB2D7" w14:paraId="6B7572EE" w14:textId="4AC147F0">
      <w:pPr>
        <w:pStyle w:val="Normal"/>
        <w:jc w:val="center"/>
        <w:rPr>
          <w:rFonts w:ascii="Calibri" w:hAnsi="Calibri" w:eastAsia="Calibri" w:cs="Calibri"/>
          <w:sz w:val="24"/>
          <w:szCs w:val="24"/>
        </w:rPr>
      </w:pPr>
      <w:hyperlink r:id="R5025d42ac61f4dd1">
        <w:r w:rsidRPr="2961E99E" w:rsidR="2961E99E">
          <w:rPr>
            <w:rStyle w:val="Hyperlink"/>
            <w:rFonts w:ascii="Calibri" w:hAnsi="Calibri" w:eastAsia="Calibri" w:cs="Calibri"/>
            <w:sz w:val="24"/>
            <w:szCs w:val="24"/>
          </w:rPr>
          <w:t>https://img2.thejournal.ie/article/1393753/river?version=1393813&amp;width=1340</w:t>
        </w:r>
      </w:hyperlink>
    </w:p>
    <w:p w:rsidR="2961E99E" w:rsidP="2961E99E" w:rsidRDefault="2961E99E" w14:paraId="3E7B7DF4" w14:textId="152CE37F">
      <w:pPr>
        <w:pStyle w:val="Normal"/>
        <w:jc w:val="center"/>
        <w:rPr>
          <w:rFonts w:ascii="Calibri" w:hAnsi="Calibri" w:eastAsia="Calibri" w:cs="Calibri"/>
          <w:sz w:val="24"/>
          <w:szCs w:val="24"/>
        </w:rPr>
      </w:pPr>
      <w:hyperlink r:id="R39dd0534cf9e4b2a">
        <w:r w:rsidRPr="2961E99E" w:rsidR="2961E99E">
          <w:rPr>
            <w:rStyle w:val="Hyperlink"/>
            <w:rFonts w:ascii="Calibri" w:hAnsi="Calibri" w:eastAsia="Calibri" w:cs="Calibri"/>
            <w:sz w:val="24"/>
            <w:szCs w:val="24"/>
          </w:rPr>
          <w:t>https://th.bing.com/th/id/R.5d4f9d753cf1ccbb7073a7d20298dee1?rik=H%2bvmcNmemi8Hpw&amp;riu=http%3a%2f%2fgreatwarproject.org%2fwp-content%2fuploads%2f2019%2f02%2fstarvation2.jpg&amp;ehk=k24yTxJOA7de2rluzxStGzJjzqdGgTQZPCvaj1P4y2s%3d&amp;risl=&amp;pid=ImgRaw&amp;r=0</w:t>
        </w:r>
      </w:hyperlink>
    </w:p>
    <w:p w:rsidR="2961E99E" w:rsidP="2961E99E" w:rsidRDefault="2961E99E" w14:paraId="138A52FF" w14:textId="040C098D">
      <w:pPr>
        <w:pStyle w:val="Normal"/>
        <w:jc w:val="center"/>
        <w:rPr>
          <w:rFonts w:ascii="Calibri" w:hAnsi="Calibri" w:eastAsia="Calibri" w:cs="Calibri"/>
          <w:sz w:val="24"/>
          <w:szCs w:val="24"/>
        </w:rPr>
      </w:pPr>
      <w:hyperlink r:id="R0ee06ac1fe0b4967">
        <w:r w:rsidRPr="6A8B2D98" w:rsidR="6A8B2D98">
          <w:rPr>
            <w:rStyle w:val="Hyperlink"/>
            <w:rFonts w:ascii="Calibri" w:hAnsi="Calibri" w:eastAsia="Calibri" w:cs="Calibri"/>
            <w:sz w:val="24"/>
            <w:szCs w:val="24"/>
          </w:rPr>
          <w:t>https://image3.slideserve.com/5723162/long-term-health-effects-l.jpg</w:t>
        </w:r>
      </w:hyperlink>
    </w:p>
    <w:p w:rsidR="6A8B2D98" w:rsidP="6A8B2D98" w:rsidRDefault="6A8B2D98" w14:paraId="46813BE7" w14:textId="197C4681">
      <w:pPr>
        <w:pStyle w:val="Normal"/>
        <w:jc w:val="center"/>
        <w:rPr>
          <w:rFonts w:ascii="Calibri" w:hAnsi="Calibri" w:eastAsia="Calibri" w:cs="Calibri"/>
          <w:sz w:val="24"/>
          <w:szCs w:val="24"/>
        </w:rPr>
      </w:pPr>
      <w:hyperlink r:id="R3c5a7ccf44e44d88">
        <w:r w:rsidRPr="0295FE6D" w:rsidR="0295FE6D">
          <w:rPr>
            <w:rStyle w:val="Hyperlink"/>
            <w:rFonts w:ascii="Calibri" w:hAnsi="Calibri" w:eastAsia="Calibri" w:cs="Calibri"/>
            <w:sz w:val="24"/>
            <w:szCs w:val="24"/>
          </w:rPr>
          <w:t>https://th.bing.com/th/id/R.8698df9ad6f8e5e5e48657b7d9b11707?rik=dbRAC87sh3mgSA&amp;riu=http%3a%2f%2fi2.cdn.turner.com%2fcnnnext%2fdam%2fassets%2f140618093257-03-iconic-vietnam-war-restricted-horizontal-large-gallery.jpg&amp;ehk=JCuOZ8zX9FnFOZ4k%2b%2bp8wN9B2JChm5t66grv7Me%2bw6s%3d&amp;risl=&amp;pid=ImgRaw&amp;r=0</w:t>
        </w:r>
      </w:hyperlink>
    </w:p>
    <w:p w:rsidR="0295FE6D" w:rsidP="0295FE6D" w:rsidRDefault="0295FE6D" w14:paraId="41E56395" w14:textId="24530E65">
      <w:pPr>
        <w:pStyle w:val="Normal"/>
        <w:jc w:val="center"/>
        <w:rPr>
          <w:rFonts w:ascii="Calibri" w:hAnsi="Calibri" w:eastAsia="Calibri" w:cs="Calibri"/>
          <w:sz w:val="24"/>
          <w:szCs w:val="24"/>
        </w:rPr>
      </w:pPr>
    </w:p>
    <w:p w:rsidR="2961E99E" w:rsidP="2961E99E" w:rsidRDefault="2961E99E" w14:paraId="2E7DF047" w14:textId="6ED60CBD">
      <w:pPr>
        <w:pStyle w:val="Normal"/>
        <w:jc w:val="center"/>
        <w:rPr>
          <w:rFonts w:ascii="Calibri" w:hAnsi="Calibri" w:eastAsia="Calibri" w:cs="Calibri"/>
          <w:sz w:val="24"/>
          <w:szCs w:val="24"/>
        </w:rPr>
      </w:pPr>
    </w:p>
    <w:p w:rsidR="2961E99E" w:rsidP="2961E99E" w:rsidRDefault="2961E99E" w14:paraId="7C4419A2" w14:textId="6E285413">
      <w:pPr>
        <w:pStyle w:val="Normal"/>
        <w:jc w:val="center"/>
        <w:rPr>
          <w:rFonts w:ascii="Calibri" w:hAnsi="Calibri" w:eastAsia="Calibri" w:cs="Calibri"/>
          <w:sz w:val="24"/>
          <w:szCs w:val="24"/>
        </w:rPr>
      </w:pPr>
    </w:p>
    <w:p w:rsidR="55EDB2D7" w:rsidP="55EDB2D7" w:rsidRDefault="55EDB2D7" w14:paraId="503B08D7" w14:textId="63EA0A8E">
      <w:pPr>
        <w:pStyle w:val="Normal"/>
        <w:jc w:val="center"/>
        <w:rPr>
          <w:rFonts w:ascii="Calibri" w:hAnsi="Calibri" w:eastAsia="Calibri" w:cs="Calibri"/>
          <w:sz w:val="24"/>
          <w:szCs w:val="24"/>
        </w:rPr>
      </w:pPr>
    </w:p>
    <w:p w:rsidR="55EDB2D7" w:rsidP="55EDB2D7" w:rsidRDefault="55EDB2D7" w14:paraId="7D50D96D" w14:textId="269CAD6B">
      <w:pPr>
        <w:pStyle w:val="Normal"/>
        <w:jc w:val="center"/>
        <w:rPr>
          <w:rFonts w:ascii="Calibri" w:hAnsi="Calibri" w:eastAsia="Calibri" w:cs="Calibri"/>
          <w:sz w:val="24"/>
          <w:szCs w:val="24"/>
        </w:rPr>
      </w:pPr>
    </w:p>
    <w:p w:rsidR="2E6839A0" w:rsidP="2E6839A0" w:rsidRDefault="2E6839A0" w14:paraId="71C4D582" w14:textId="48EAF216">
      <w:pPr>
        <w:pStyle w:val="Normal"/>
        <w:jc w:val="center"/>
        <w:rPr>
          <w:rFonts w:ascii="Calibri" w:hAnsi="Calibri" w:eastAsia="Calibri" w:cs="Calibri"/>
          <w:sz w:val="24"/>
          <w:szCs w:val="24"/>
        </w:rPr>
      </w:pPr>
    </w:p>
    <w:p w:rsidR="2E6839A0" w:rsidP="2E6839A0" w:rsidRDefault="2E6839A0" w14:paraId="2415A21F" w14:textId="5EB90730">
      <w:pPr>
        <w:pStyle w:val="Normal"/>
        <w:jc w:val="center"/>
        <w:rPr>
          <w:rFonts w:ascii="Calibri" w:hAnsi="Calibri" w:eastAsia="Calibri" w:cs="Calibri"/>
          <w:sz w:val="24"/>
          <w:szCs w:val="24"/>
        </w:rPr>
      </w:pPr>
    </w:p>
    <w:p w:rsidR="0BA35F9D" w:rsidP="0BA35F9D" w:rsidRDefault="0BA35F9D" w14:paraId="2D41AF08" w14:textId="0DEA099D">
      <w:pPr>
        <w:pStyle w:val="Normal"/>
        <w:jc w:val="center"/>
        <w:rPr>
          <w:rFonts w:ascii="Calibri" w:hAnsi="Calibri" w:eastAsia="Calibri" w:cs="Calibri"/>
          <w:sz w:val="24"/>
          <w:szCs w:val="24"/>
        </w:rPr>
      </w:pPr>
    </w:p>
    <w:p w:rsidR="4E04F34D" w:rsidP="4E04F34D" w:rsidRDefault="4E04F34D" w14:paraId="4A26A3FF" w14:textId="071B7136">
      <w:pPr>
        <w:pStyle w:val="Normal"/>
        <w:jc w:val="center"/>
        <w:rPr>
          <w:sz w:val="24"/>
          <w:szCs w:val="24"/>
        </w:rPr>
      </w:pPr>
    </w:p>
    <w:p w:rsidR="4E04F34D" w:rsidP="4E04F34D" w:rsidRDefault="4E04F34D" w14:paraId="6B121B54" w14:textId="1CB6682B">
      <w:pPr>
        <w:pStyle w:val="Normal"/>
        <w:jc w:val="center"/>
        <w:rPr>
          <w:sz w:val="24"/>
          <w:szCs w:val="24"/>
        </w:rPr>
      </w:pPr>
    </w:p>
    <w:p w:rsidR="4E04F34D" w:rsidP="4E04F34D" w:rsidRDefault="4E04F34D" w14:paraId="3F3C60EA" w14:textId="0647AE92">
      <w:pPr>
        <w:pStyle w:val="Normal"/>
        <w:jc w:val="center"/>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NGO6K+k6uQL7" int2:id="HmTNpNUn">
      <int2:state int2:type="LegacyProofing" int2:value="Rejected"/>
    </int2:textHash>
    <int2:textHash int2:hashCode="Nxnt/xLZimejd8" int2:id="RDymLyB1">
      <int2:state int2:type="LegacyProofing" int2:value="Rejected"/>
    </int2:textHash>
    <int2:textHash int2:hashCode="PUzCihh6jhBew8" int2:id="yshOSlwy">
      <int2:state int2:type="LegacyProofing" int2:value="Rejected"/>
    </int2:textHash>
    <int2:textHash int2:hashCode="9YouXw4Zzmue9F" int2:id="vlVZjWBF">
      <int2:state int2:type="LegacyProofing" int2:value="Rejected"/>
    </int2:textHash>
    <int2:textHash int2:hashCode="YHtuOr8R3S8WDJ" int2:id="BDoXVwX6">
      <int2:state int2:type="LegacyProofing" int2:value="Rejected"/>
    </int2:textHash>
    <int2:bookmark int2:bookmarkName="_Int_VbFMF8NF" int2:invalidationBookmarkName="" int2:hashCode="B4gOIIsKgwMv6B" int2:id="n9Njd8tA"/>
    <int2:bookmark int2:bookmarkName="_Int_LsRt0vhm" int2:invalidationBookmarkName="" int2:hashCode="JsDKeT6PcHTT+M" int2:id="hkMREKVB"/>
    <int2:bookmark int2:bookmarkName="_Int_tz1wQMOJ" int2:invalidationBookmarkName="" int2:hashCode="zCXXVoF88Y6O5H" int2:id="it6kqvV8"/>
    <int2:bookmark int2:bookmarkName="_Int_YP72uR8V" int2:invalidationBookmarkName="" int2:hashCode="Yl1GCUBx8+kY+X" int2:id="3l6OQ5aq"/>
    <int2:bookmark int2:bookmarkName="_Int_EwUDowJI" int2:invalidationBookmarkName="" int2:hashCode="CykOYpJpetygDX" int2:id="CEJrotZl"/>
    <int2:bookmark int2:bookmarkName="_Int_XHOmgqKc" int2:invalidationBookmarkName="" int2:hashCode="wzRFg/hYPC7faA" int2:id="esr5bcmv"/>
    <int2:bookmark int2:bookmarkName="_Int_OGYTBapH" int2:invalidationBookmarkName="" int2:hashCode="zCXXVoF88Y6O5H" int2:id="9rfsGGrK"/>
    <int2:bookmark int2:bookmarkName="_Int_6OIiKbIs" int2:invalidationBookmarkName="" int2:hashCode="Q3Sq7iR/sjfObJ" int2:id="Ay4Ey8O4"/>
    <int2:bookmark int2:bookmarkName="_Int_wuwLFI1c" int2:invalidationBookmarkName="" int2:hashCode="hvfkN/qlp/zhXR" int2:id="VU6mWiqZ"/>
    <int2:bookmark int2:bookmarkName="_Int_fIL7CLBw" int2:invalidationBookmarkName="" int2:hashCode="oUpXHrnIHkflYl" int2:id="LZs39H86"/>
    <int2:bookmark int2:bookmarkName="_Int_fnuKn7YW" int2:invalidationBookmarkName="" int2:hashCode="SQUo823r98Fc6l" int2:id="MN6Zz008"/>
    <int2:bookmark int2:bookmarkName="_Int_Q8jRwQTq" int2:invalidationBookmarkName="" int2:hashCode="LV8Ct4fUM+131e" int2:id="f3AWKsOw"/>
    <int2:bookmark int2:bookmarkName="_Int_UbDi3Qig" int2:invalidationBookmarkName="" int2:hashCode="hvfkN/qlp/zhXR" int2:id="sOzTVvYW"/>
    <int2:bookmark int2:bookmarkName="_Int_e0R42UGx" int2:invalidationBookmarkName="" int2:hashCode="hvfkN/qlp/zhXR" int2:id="evyCKsgP"/>
    <int2:bookmark int2:bookmarkName="_Int_L4fmrnvB" int2:invalidationBookmarkName="" int2:hashCode="3J95+jpe4nHiBC" int2:id="Qb1GRe9J"/>
    <int2:bookmark int2:bookmarkName="_Int_27BkTRSa" int2:invalidationBookmarkName="" int2:hashCode="Z/NGO6K+k6uQL7" int2:id="0HWvIaVt"/>
    <int2:bookmark int2:bookmarkName="_Int_3sb8bHZW" int2:invalidationBookmarkName="" int2:hashCode="PUzCihh6jhBew8" int2:id="cuYKvh9v"/>
    <int2:bookmark int2:bookmarkName="_Int_jiSv7Ilc" int2:invalidationBookmarkName="" int2:hashCode="VJy3LePSRiLrmS" int2:id="dvYg1yLz"/>
    <int2:bookmark int2:bookmarkName="_Int_1J5uqLAK" int2:invalidationBookmarkName="" int2:hashCode="ru1x143Ankdkzq" int2:id="7DLjez53"/>
    <int2:bookmark int2:bookmarkName="_Int_WXZxTXFZ" int2:invalidationBookmarkName="" int2:hashCode="3gT6Din5s14kkF" int2:id="hz6Cy8eE"/>
    <int2:bookmark int2:bookmarkName="_Int_lBTBMkA9" int2:invalidationBookmarkName="" int2:hashCode="PUzCihh6jhBew8" int2:id="OzArFwwS"/>
    <int2:bookmark int2:bookmarkName="_Int_PhZTwWGo" int2:invalidationBookmarkName="" int2:hashCode="9YouXw4Zzmue9F" int2:id="J5vM9g0Y"/>
    <int2:bookmark int2:bookmarkName="_Int_zfjIwZsd" int2:invalidationBookmarkName="" int2:hashCode="HZ5h8oAymRGDM+" int2:id="w4blJDuU"/>
    <int2:bookmark int2:bookmarkName="_Int_zzY0kYOz" int2:invalidationBookmarkName="" int2:hashCode="sok37tMbI666/1" int2:id="TF39cTEx"/>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BCD85D"/>
    <w:rsid w:val="0295FE6D"/>
    <w:rsid w:val="0BA35F9D"/>
    <w:rsid w:val="189B6639"/>
    <w:rsid w:val="1B59202F"/>
    <w:rsid w:val="2961E99E"/>
    <w:rsid w:val="2E6839A0"/>
    <w:rsid w:val="42B916A8"/>
    <w:rsid w:val="4E04F34D"/>
    <w:rsid w:val="55EDB2D7"/>
    <w:rsid w:val="59BCD85D"/>
    <w:rsid w:val="6A8B2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9202F"/>
  <w15:chartTrackingRefBased/>
  <w15:docId w15:val="{B32F9642-1B1E-45E2-A7B2-8FB0A15DBA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A35F9D"/>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BA35F9D"/>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BA35F9D"/>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BA35F9D"/>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BA35F9D"/>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BA35F9D"/>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BA35F9D"/>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BA35F9D"/>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BA35F9D"/>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BA35F9D"/>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BA35F9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BA35F9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BA35F9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BA35F9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BA35F9D"/>
    <w:pPr>
      <w:spacing/>
      <w:ind w:left="720"/>
      <w:contextualSpacing/>
    </w:pPr>
  </w:style>
  <w:style w:type="character" w:styleId="Heading1Char" w:customStyle="true">
    <w:uiPriority w:val="9"/>
    <w:name w:val="Heading 1 Char"/>
    <w:basedOn w:val="DefaultParagraphFont"/>
    <w:link w:val="Heading1"/>
    <w:rsid w:val="0BA35F9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BA35F9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BA35F9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BA35F9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BA35F9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BA35F9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BA35F9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BA35F9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BA35F9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BA35F9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BA35F9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BA35F9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BA35F9D"/>
    <w:rPr>
      <w:i w:val="1"/>
      <w:iCs w:val="1"/>
      <w:noProof w:val="0"/>
      <w:color w:val="4472C4" w:themeColor="accent1" w:themeTint="FF" w:themeShade="FF"/>
      <w:lang w:val="en-GB"/>
    </w:rPr>
  </w:style>
  <w:style w:type="paragraph" w:styleId="TOC1">
    <w:uiPriority w:val="39"/>
    <w:name w:val="toc 1"/>
    <w:basedOn w:val="Normal"/>
    <w:next w:val="Normal"/>
    <w:unhideWhenUsed/>
    <w:rsid w:val="0BA35F9D"/>
    <w:pPr>
      <w:spacing w:after="100"/>
    </w:pPr>
  </w:style>
  <w:style w:type="paragraph" w:styleId="TOC2">
    <w:uiPriority w:val="39"/>
    <w:name w:val="toc 2"/>
    <w:basedOn w:val="Normal"/>
    <w:next w:val="Normal"/>
    <w:unhideWhenUsed/>
    <w:rsid w:val="0BA35F9D"/>
    <w:pPr>
      <w:spacing w:after="100"/>
      <w:ind w:left="220"/>
    </w:pPr>
  </w:style>
  <w:style w:type="paragraph" w:styleId="TOC3">
    <w:uiPriority w:val="39"/>
    <w:name w:val="toc 3"/>
    <w:basedOn w:val="Normal"/>
    <w:next w:val="Normal"/>
    <w:unhideWhenUsed/>
    <w:rsid w:val="0BA35F9D"/>
    <w:pPr>
      <w:spacing w:after="100"/>
      <w:ind w:left="440"/>
    </w:pPr>
  </w:style>
  <w:style w:type="paragraph" w:styleId="TOC4">
    <w:uiPriority w:val="39"/>
    <w:name w:val="toc 4"/>
    <w:basedOn w:val="Normal"/>
    <w:next w:val="Normal"/>
    <w:unhideWhenUsed/>
    <w:rsid w:val="0BA35F9D"/>
    <w:pPr>
      <w:spacing w:after="100"/>
      <w:ind w:left="660"/>
    </w:pPr>
  </w:style>
  <w:style w:type="paragraph" w:styleId="TOC5">
    <w:uiPriority w:val="39"/>
    <w:name w:val="toc 5"/>
    <w:basedOn w:val="Normal"/>
    <w:next w:val="Normal"/>
    <w:unhideWhenUsed/>
    <w:rsid w:val="0BA35F9D"/>
    <w:pPr>
      <w:spacing w:after="100"/>
      <w:ind w:left="880"/>
    </w:pPr>
  </w:style>
  <w:style w:type="paragraph" w:styleId="TOC6">
    <w:uiPriority w:val="39"/>
    <w:name w:val="toc 6"/>
    <w:basedOn w:val="Normal"/>
    <w:next w:val="Normal"/>
    <w:unhideWhenUsed/>
    <w:rsid w:val="0BA35F9D"/>
    <w:pPr>
      <w:spacing w:after="100"/>
      <w:ind w:left="1100"/>
    </w:pPr>
  </w:style>
  <w:style w:type="paragraph" w:styleId="TOC7">
    <w:uiPriority w:val="39"/>
    <w:name w:val="toc 7"/>
    <w:basedOn w:val="Normal"/>
    <w:next w:val="Normal"/>
    <w:unhideWhenUsed/>
    <w:rsid w:val="0BA35F9D"/>
    <w:pPr>
      <w:spacing w:after="100"/>
      <w:ind w:left="1320"/>
    </w:pPr>
  </w:style>
  <w:style w:type="paragraph" w:styleId="TOC8">
    <w:uiPriority w:val="39"/>
    <w:name w:val="toc 8"/>
    <w:basedOn w:val="Normal"/>
    <w:next w:val="Normal"/>
    <w:unhideWhenUsed/>
    <w:rsid w:val="0BA35F9D"/>
    <w:pPr>
      <w:spacing w:after="100"/>
      <w:ind w:left="1540"/>
    </w:pPr>
  </w:style>
  <w:style w:type="paragraph" w:styleId="TOC9">
    <w:uiPriority w:val="39"/>
    <w:name w:val="toc 9"/>
    <w:basedOn w:val="Normal"/>
    <w:next w:val="Normal"/>
    <w:unhideWhenUsed/>
    <w:rsid w:val="0BA35F9D"/>
    <w:pPr>
      <w:spacing w:after="100"/>
      <w:ind w:left="1760"/>
    </w:pPr>
  </w:style>
  <w:style w:type="paragraph" w:styleId="EndnoteText">
    <w:uiPriority w:val="99"/>
    <w:name w:val="endnote text"/>
    <w:basedOn w:val="Normal"/>
    <w:semiHidden/>
    <w:unhideWhenUsed/>
    <w:link w:val="EndnoteTextChar"/>
    <w:rsid w:val="0BA35F9D"/>
    <w:rPr>
      <w:sz w:val="20"/>
      <w:szCs w:val="20"/>
    </w:rPr>
    <w:pPr>
      <w:spacing w:after="0"/>
    </w:pPr>
  </w:style>
  <w:style w:type="character" w:styleId="EndnoteTextChar" w:customStyle="true">
    <w:uiPriority w:val="99"/>
    <w:name w:val="Endnote Text Char"/>
    <w:basedOn w:val="DefaultParagraphFont"/>
    <w:semiHidden/>
    <w:link w:val="EndnoteText"/>
    <w:rsid w:val="0BA35F9D"/>
    <w:rPr>
      <w:noProof w:val="0"/>
      <w:sz w:val="20"/>
      <w:szCs w:val="20"/>
      <w:lang w:val="en-GB"/>
    </w:rPr>
  </w:style>
  <w:style w:type="paragraph" w:styleId="Footer">
    <w:uiPriority w:val="99"/>
    <w:name w:val="footer"/>
    <w:basedOn w:val="Normal"/>
    <w:unhideWhenUsed/>
    <w:link w:val="FooterChar"/>
    <w:rsid w:val="0BA35F9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BA35F9D"/>
    <w:rPr>
      <w:noProof w:val="0"/>
      <w:lang w:val="en-GB"/>
    </w:rPr>
  </w:style>
  <w:style w:type="paragraph" w:styleId="FootnoteText">
    <w:uiPriority w:val="99"/>
    <w:name w:val="footnote text"/>
    <w:basedOn w:val="Normal"/>
    <w:semiHidden/>
    <w:unhideWhenUsed/>
    <w:link w:val="FootnoteTextChar"/>
    <w:rsid w:val="0BA35F9D"/>
    <w:rPr>
      <w:sz w:val="20"/>
      <w:szCs w:val="20"/>
    </w:rPr>
    <w:pPr>
      <w:spacing w:after="0"/>
    </w:pPr>
  </w:style>
  <w:style w:type="character" w:styleId="FootnoteTextChar" w:customStyle="true">
    <w:uiPriority w:val="99"/>
    <w:name w:val="Footnote Text Char"/>
    <w:basedOn w:val="DefaultParagraphFont"/>
    <w:semiHidden/>
    <w:link w:val="FootnoteText"/>
    <w:rsid w:val="0BA35F9D"/>
    <w:rPr>
      <w:noProof w:val="0"/>
      <w:sz w:val="20"/>
      <w:szCs w:val="20"/>
      <w:lang w:val="en-GB"/>
    </w:rPr>
  </w:style>
  <w:style w:type="paragraph" w:styleId="Header">
    <w:uiPriority w:val="99"/>
    <w:name w:val="header"/>
    <w:basedOn w:val="Normal"/>
    <w:unhideWhenUsed/>
    <w:link w:val="HeaderChar"/>
    <w:rsid w:val="0BA35F9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BA35F9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3585f8d812c498e" /><Relationship Type="http://schemas.openxmlformats.org/officeDocument/2006/relationships/image" Target="/media/image.png" Id="R82f13bff1afc45cc" /><Relationship Type="http://schemas.openxmlformats.org/officeDocument/2006/relationships/image" Target="/media/image2.png" Id="Rabe09d62d8254912" /><Relationship Type="http://schemas.openxmlformats.org/officeDocument/2006/relationships/image" Target="/media/image3.png" Id="R7195869bdad64a22" /><Relationship Type="http://schemas.openxmlformats.org/officeDocument/2006/relationships/hyperlink" Target="https://www.thepublicdiscourse.com/wp-content/uploads/2019/11/War.png" TargetMode="External" Id="Rb3e3e19fc47e4046" /><Relationship Type="http://schemas.openxmlformats.org/officeDocument/2006/relationships/hyperlink" Target="https://th.bing.com/th/id/OIP.8Jaz0oxlYIfEnuCv5lmhNQHaE8?pid=ImgDet&amp;rs=1" TargetMode="External" Id="R9a0ac001c8c54ebb" /><Relationship Type="http://schemas.openxmlformats.org/officeDocument/2006/relationships/image" Target="/media/image5.png" Id="R8dd1662cffc24718" /><Relationship Type="http://schemas.openxmlformats.org/officeDocument/2006/relationships/hyperlink" Target="https://cdn.thinglink.me/api/image/599354897523015682/1024/10/scaletowidth/0/0/1/1/false/true?wait=true" TargetMode="External" Id="R2c486fc717484a43" /><Relationship Type="http://schemas.openxmlformats.org/officeDocument/2006/relationships/hyperlink" Target="https://image.slidesharecdn.com/theeffectsofwarandpeaceonforeign-150521112249-lva1-app6891/95/the-effects-of-war-and-peace-on-foreign-3-638.jpg?cb=1432207393" TargetMode="External" Id="R0459da1521e9450e" /><Relationship Type="http://schemas.openxmlformats.org/officeDocument/2006/relationships/image" Target="/media/image7.png" Id="R2344d33b07364d64" /><Relationship Type="http://schemas.openxmlformats.org/officeDocument/2006/relationships/hyperlink" Target="https://img2.thejournal.ie/article/1393753/river?version=1393813&amp;width=1340" TargetMode="External" Id="R5025d42ac61f4dd1" /><Relationship Type="http://schemas.openxmlformats.org/officeDocument/2006/relationships/hyperlink" Target="https://th.bing.com/th/id/R.5d4f9d753cf1ccbb7073a7d20298dee1?rik=H%2bvmcNmemi8Hpw&amp;riu=http%3a%2f%2fgreatwarproject.org%2fwp-content%2fuploads%2f2019%2f02%2fstarvation2.jpg&amp;ehk=k24yTxJOA7de2rluzxStGzJjzqdGgTQZPCvaj1P4y2s%3d&amp;risl=&amp;pid=ImgRaw&amp;r=0" TargetMode="External" Id="R39dd0534cf9e4b2a" /><Relationship Type="http://schemas.openxmlformats.org/officeDocument/2006/relationships/image" Target="/media/image8.png" Id="R11e849284d7b4a0a" /><Relationship Type="http://schemas.openxmlformats.org/officeDocument/2006/relationships/hyperlink" Target="https://healthcare.utah.edu" TargetMode="External" Id="R6d0c72d2a6f04044" /><Relationship Type="http://schemas.openxmlformats.org/officeDocument/2006/relationships/image" Target="/media/image9.png" Id="R414c595839c84672" /><Relationship Type="http://schemas.openxmlformats.org/officeDocument/2006/relationships/image" Target="/media/imagea.png" Id="R66e5bd4ce8944600" /><Relationship Type="http://schemas.openxmlformats.org/officeDocument/2006/relationships/hyperlink" Target="https://image3.slideserve.com/5723162/long-term-health-effects-l.jpg" TargetMode="External" Id="R0ee06ac1fe0b4967" /><Relationship Type="http://schemas.openxmlformats.org/officeDocument/2006/relationships/hyperlink" Target="https://th.bing.com/th/id/R.8698df9ad6f8e5e5e48657b7d9b11707?rik=dbRAC87sh3mgSA&amp;riu=http%3a%2f%2fi2.cdn.turner.com%2fcnnnext%2fdam%2fassets%2f140618093257-03-iconic-vietnam-war-restricted-horizontal-large-gallery.jpg&amp;ehk=JCuOZ8zX9FnFOZ4k%2b%2bp8wN9B2JChm5t66grv7Me%2bw6s%3d&amp;risl=&amp;pid=ImgRaw&amp;r=0" TargetMode="External" Id="R3c5a7ccf44e44d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poole</dc:creator>
  <keywords/>
  <dc:description/>
  <lastModifiedBy>Guest User</lastModifiedBy>
  <revision>10</revision>
  <dcterms:created xsi:type="dcterms:W3CDTF">2022-11-11T18:20:56.3593671Z</dcterms:created>
  <dcterms:modified xsi:type="dcterms:W3CDTF">2022-11-11T18:14:41.2054822Z</dcterms:modified>
</coreProperties>
</file>