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C0FEA3F" w14:textId="2038FCC5" w:rsidR="00E335D7" w:rsidRPr="00634CB3" w:rsidRDefault="00E335D7" w:rsidP="00634CB3">
      <w:pPr>
        <w:pStyle w:val="Title"/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634CB3">
        <w:rPr>
          <w:rFonts w:ascii="Arial" w:hAnsi="Arial" w:cs="Arial"/>
          <w:b/>
          <w:bCs/>
          <w:sz w:val="36"/>
          <w:szCs w:val="36"/>
          <w:u w:val="single"/>
        </w:rPr>
        <w:t>Using the pupil profile given, identify how specific aspects of the child’s holistic development could be met within an educational setting. Underpin this with references to relevant theories, research</w:t>
      </w:r>
      <w:r w:rsidR="00960367" w:rsidRPr="00634CB3">
        <w:rPr>
          <w:rFonts w:ascii="Arial" w:hAnsi="Arial" w:cs="Arial"/>
          <w:b/>
          <w:bCs/>
          <w:sz w:val="36"/>
          <w:szCs w:val="36"/>
          <w:u w:val="single"/>
        </w:rPr>
        <w:t>,</w:t>
      </w:r>
      <w:r w:rsidRPr="00634CB3">
        <w:rPr>
          <w:rFonts w:ascii="Arial" w:hAnsi="Arial" w:cs="Arial"/>
          <w:b/>
          <w:bCs/>
          <w:sz w:val="36"/>
          <w:szCs w:val="36"/>
          <w:u w:val="single"/>
        </w:rPr>
        <w:t xml:space="preserve"> and examples of excellent practice.</w:t>
      </w:r>
    </w:p>
    <w:p w14:paraId="0AC7471A" w14:textId="66041359" w:rsidR="007F6063" w:rsidRPr="00440EDA" w:rsidRDefault="00643FE4" w:rsidP="00440EDA">
      <w:pPr>
        <w:rPr>
          <w:rFonts w:ascii="Arial" w:hAnsi="Arial" w:cs="Arial"/>
          <w:b/>
          <w:bCs/>
          <w:sz w:val="28"/>
          <w:szCs w:val="28"/>
        </w:rPr>
      </w:pPr>
      <w:r w:rsidRPr="00440EDA">
        <w:rPr>
          <w:rFonts w:ascii="Arial" w:hAnsi="Arial" w:cs="Arial"/>
          <w:b/>
          <w:bCs/>
          <w:sz w:val="28"/>
          <w:szCs w:val="28"/>
        </w:rPr>
        <w:t xml:space="preserve">Introduction </w:t>
      </w:r>
    </w:p>
    <w:p w14:paraId="036CEE6D" w14:textId="7855208C" w:rsidR="00E335D7" w:rsidRDefault="00960367" w:rsidP="00EC04DA">
      <w:pPr>
        <w:spacing w:line="360" w:lineRule="auto"/>
        <w:rPr>
          <w:rFonts w:ascii="Arial" w:hAnsi="Arial" w:cs="Arial"/>
        </w:rPr>
      </w:pPr>
      <w:r w:rsidRPr="00A43B2B">
        <w:rPr>
          <w:rFonts w:ascii="Arial" w:hAnsi="Arial" w:cs="Arial"/>
          <w:sz w:val="22"/>
          <w:szCs w:val="22"/>
        </w:rPr>
        <w:t xml:space="preserve">In line with education, </w:t>
      </w:r>
      <w:r w:rsidR="0055681D" w:rsidRPr="00A43B2B">
        <w:rPr>
          <w:rFonts w:ascii="Arial" w:hAnsi="Arial" w:cs="Arial"/>
          <w:sz w:val="22"/>
          <w:szCs w:val="22"/>
        </w:rPr>
        <w:t xml:space="preserve">the holistic development of a child encompasses the progress and growth of their social, emotional, physical, and cognitive well-being. </w:t>
      </w:r>
      <w:r w:rsidR="00946DCE" w:rsidRPr="00A43B2B">
        <w:rPr>
          <w:rFonts w:ascii="Arial" w:hAnsi="Arial" w:cs="Arial"/>
          <w:sz w:val="22"/>
          <w:szCs w:val="22"/>
        </w:rPr>
        <w:t>The holistic</w:t>
      </w:r>
      <w:r w:rsidR="00E70ABC" w:rsidRPr="00A43B2B">
        <w:rPr>
          <w:rFonts w:ascii="Arial" w:hAnsi="Arial" w:cs="Arial"/>
          <w:sz w:val="22"/>
          <w:szCs w:val="22"/>
        </w:rPr>
        <w:t xml:space="preserve"> </w:t>
      </w:r>
      <w:r w:rsidR="003C7BEE" w:rsidRPr="00A43B2B">
        <w:rPr>
          <w:rFonts w:ascii="Arial" w:hAnsi="Arial" w:cs="Arial"/>
          <w:sz w:val="22"/>
          <w:szCs w:val="22"/>
        </w:rPr>
        <w:t xml:space="preserve">approach </w:t>
      </w:r>
      <w:r w:rsidR="00934DE2" w:rsidRPr="00A43B2B">
        <w:rPr>
          <w:rFonts w:ascii="Arial" w:hAnsi="Arial" w:cs="Arial"/>
          <w:sz w:val="22"/>
          <w:szCs w:val="22"/>
        </w:rPr>
        <w:t>to</w:t>
      </w:r>
      <w:r w:rsidR="003C7BEE" w:rsidRPr="00A43B2B">
        <w:rPr>
          <w:rFonts w:ascii="Arial" w:hAnsi="Arial" w:cs="Arial"/>
          <w:sz w:val="22"/>
          <w:szCs w:val="22"/>
        </w:rPr>
        <w:t xml:space="preserve"> teaching promotes a</w:t>
      </w:r>
      <w:r w:rsidR="006F166A" w:rsidRPr="00A43B2B">
        <w:rPr>
          <w:rFonts w:ascii="Arial" w:hAnsi="Arial" w:cs="Arial"/>
          <w:sz w:val="22"/>
          <w:szCs w:val="22"/>
        </w:rPr>
        <w:t xml:space="preserve"> child’s </w:t>
      </w:r>
      <w:r w:rsidR="00724745" w:rsidRPr="00A43B2B">
        <w:rPr>
          <w:rFonts w:ascii="Arial" w:hAnsi="Arial" w:cs="Arial"/>
          <w:sz w:val="22"/>
          <w:szCs w:val="22"/>
        </w:rPr>
        <w:t>independence, confidence</w:t>
      </w:r>
      <w:r w:rsidR="00934DE2" w:rsidRPr="00A43B2B">
        <w:rPr>
          <w:rFonts w:ascii="Arial" w:hAnsi="Arial" w:cs="Arial"/>
          <w:sz w:val="22"/>
          <w:szCs w:val="22"/>
        </w:rPr>
        <w:t>,</w:t>
      </w:r>
      <w:r w:rsidR="00724745" w:rsidRPr="00A43B2B">
        <w:rPr>
          <w:rFonts w:ascii="Arial" w:hAnsi="Arial" w:cs="Arial"/>
          <w:sz w:val="22"/>
          <w:szCs w:val="22"/>
        </w:rPr>
        <w:t xml:space="preserve"> and critical thinking</w:t>
      </w:r>
      <w:r w:rsidR="009E0EBF" w:rsidRPr="00A43B2B">
        <w:rPr>
          <w:rFonts w:ascii="Arial" w:hAnsi="Arial" w:cs="Arial"/>
          <w:sz w:val="22"/>
          <w:szCs w:val="22"/>
        </w:rPr>
        <w:t xml:space="preserve">, </w:t>
      </w:r>
      <w:r w:rsidR="00364294" w:rsidRPr="00A43B2B">
        <w:rPr>
          <w:rFonts w:ascii="Arial" w:hAnsi="Arial" w:cs="Arial"/>
          <w:sz w:val="22"/>
          <w:szCs w:val="22"/>
        </w:rPr>
        <w:t>mak</w:t>
      </w:r>
      <w:r w:rsidR="009E0EBF" w:rsidRPr="00A43B2B">
        <w:rPr>
          <w:rFonts w:ascii="Arial" w:hAnsi="Arial" w:cs="Arial"/>
          <w:sz w:val="22"/>
          <w:szCs w:val="22"/>
        </w:rPr>
        <w:t>ing</w:t>
      </w:r>
      <w:r w:rsidR="00364294" w:rsidRPr="00A43B2B">
        <w:rPr>
          <w:rFonts w:ascii="Arial" w:hAnsi="Arial" w:cs="Arial"/>
          <w:sz w:val="22"/>
          <w:szCs w:val="22"/>
        </w:rPr>
        <w:t xml:space="preserve"> </w:t>
      </w:r>
      <w:r w:rsidR="001F397D" w:rsidRPr="00A43B2B">
        <w:rPr>
          <w:rFonts w:ascii="Arial" w:hAnsi="Arial" w:cs="Arial"/>
          <w:sz w:val="22"/>
          <w:szCs w:val="22"/>
        </w:rPr>
        <w:t xml:space="preserve">learning a </w:t>
      </w:r>
      <w:r w:rsidR="009E0EBF" w:rsidRPr="00A43B2B">
        <w:rPr>
          <w:rFonts w:ascii="Arial" w:hAnsi="Arial" w:cs="Arial"/>
          <w:sz w:val="22"/>
          <w:szCs w:val="22"/>
        </w:rPr>
        <w:t>journey</w:t>
      </w:r>
      <w:r w:rsidR="001F397D" w:rsidRPr="00A43B2B">
        <w:rPr>
          <w:rFonts w:ascii="Arial" w:hAnsi="Arial" w:cs="Arial"/>
          <w:sz w:val="22"/>
          <w:szCs w:val="22"/>
        </w:rPr>
        <w:t xml:space="preserve"> of self-improvement</w:t>
      </w:r>
      <w:r w:rsidR="00907B94" w:rsidRPr="00A43B2B">
        <w:rPr>
          <w:rFonts w:ascii="Arial" w:hAnsi="Arial" w:cs="Arial"/>
          <w:sz w:val="22"/>
          <w:szCs w:val="22"/>
        </w:rPr>
        <w:t xml:space="preserve"> </w:t>
      </w:r>
      <w:r w:rsidR="00B456FF" w:rsidRPr="00A43B2B">
        <w:rPr>
          <w:rFonts w:ascii="Arial" w:hAnsi="Arial" w:cs="Arial"/>
          <w:sz w:val="22"/>
          <w:szCs w:val="22"/>
        </w:rPr>
        <w:t xml:space="preserve">(Patel, </w:t>
      </w:r>
      <w:r w:rsidR="00780087" w:rsidRPr="00A43B2B">
        <w:rPr>
          <w:rFonts w:ascii="Arial" w:hAnsi="Arial" w:cs="Arial"/>
          <w:sz w:val="22"/>
          <w:szCs w:val="22"/>
        </w:rPr>
        <w:t>2003)</w:t>
      </w:r>
      <w:r w:rsidR="00806160" w:rsidRPr="00A43B2B">
        <w:rPr>
          <w:rFonts w:ascii="Arial" w:hAnsi="Arial" w:cs="Arial"/>
          <w:sz w:val="22"/>
          <w:szCs w:val="22"/>
        </w:rPr>
        <w:t xml:space="preserve">. </w:t>
      </w:r>
      <w:r w:rsidR="00150F05" w:rsidRPr="00A43B2B">
        <w:rPr>
          <w:rFonts w:ascii="Arial" w:hAnsi="Arial" w:cs="Arial"/>
          <w:sz w:val="22"/>
          <w:szCs w:val="22"/>
        </w:rPr>
        <w:t xml:space="preserve">An educational setting plays a vital role in </w:t>
      </w:r>
      <w:r w:rsidR="00EB164A" w:rsidRPr="00A43B2B">
        <w:rPr>
          <w:rFonts w:ascii="Arial" w:hAnsi="Arial" w:cs="Arial"/>
          <w:sz w:val="22"/>
          <w:szCs w:val="22"/>
        </w:rPr>
        <w:t xml:space="preserve">promoting and nurturing </w:t>
      </w:r>
      <w:r w:rsidR="00843D24" w:rsidRPr="00A43B2B">
        <w:rPr>
          <w:rFonts w:ascii="Arial" w:hAnsi="Arial" w:cs="Arial"/>
          <w:sz w:val="22"/>
          <w:szCs w:val="22"/>
        </w:rPr>
        <w:t>this development t</w:t>
      </w:r>
      <w:r w:rsidR="0058249B" w:rsidRPr="00A43B2B">
        <w:rPr>
          <w:rFonts w:ascii="Arial" w:hAnsi="Arial" w:cs="Arial"/>
          <w:sz w:val="22"/>
          <w:szCs w:val="22"/>
        </w:rPr>
        <w:t xml:space="preserve">hrough inclusive and </w:t>
      </w:r>
      <w:r w:rsidR="00F31196">
        <w:rPr>
          <w:rFonts w:ascii="Arial" w:hAnsi="Arial" w:cs="Arial"/>
          <w:sz w:val="22"/>
          <w:szCs w:val="22"/>
        </w:rPr>
        <w:t>personalized</w:t>
      </w:r>
      <w:r w:rsidR="0058249B" w:rsidRPr="00A43B2B">
        <w:rPr>
          <w:rFonts w:ascii="Arial" w:hAnsi="Arial" w:cs="Arial"/>
          <w:sz w:val="22"/>
          <w:szCs w:val="22"/>
        </w:rPr>
        <w:t xml:space="preserve"> </w:t>
      </w:r>
      <w:r w:rsidR="0067613D" w:rsidRPr="00A43B2B">
        <w:rPr>
          <w:rFonts w:ascii="Arial" w:hAnsi="Arial" w:cs="Arial"/>
          <w:sz w:val="22"/>
          <w:szCs w:val="22"/>
        </w:rPr>
        <w:t xml:space="preserve">practices. </w:t>
      </w:r>
      <w:r w:rsidR="00B33BA0" w:rsidRPr="00A43B2B">
        <w:rPr>
          <w:rFonts w:ascii="Arial" w:hAnsi="Arial" w:cs="Arial"/>
          <w:sz w:val="22"/>
          <w:szCs w:val="22"/>
        </w:rPr>
        <w:t xml:space="preserve">Teachers who </w:t>
      </w:r>
      <w:r w:rsidR="00A1517A">
        <w:rPr>
          <w:rFonts w:ascii="Arial" w:hAnsi="Arial" w:cs="Arial"/>
          <w:sz w:val="22"/>
          <w:szCs w:val="22"/>
        </w:rPr>
        <w:t>strongly understand</w:t>
      </w:r>
      <w:r w:rsidR="00B33BA0" w:rsidRPr="00A43B2B">
        <w:rPr>
          <w:rFonts w:ascii="Arial" w:hAnsi="Arial" w:cs="Arial"/>
          <w:sz w:val="22"/>
          <w:szCs w:val="22"/>
        </w:rPr>
        <w:t xml:space="preserve"> a child's overall development are better equipped to support them, helping them become the best versions of </w:t>
      </w:r>
      <w:r w:rsidR="00AA0C76">
        <w:rPr>
          <w:rFonts w:ascii="Arial" w:hAnsi="Arial" w:cs="Arial"/>
          <w:sz w:val="22"/>
          <w:szCs w:val="22"/>
        </w:rPr>
        <w:t>themselves.</w:t>
      </w:r>
      <w:r w:rsidR="00F67A0B" w:rsidRPr="00A43B2B">
        <w:rPr>
          <w:rFonts w:ascii="Arial" w:hAnsi="Arial" w:cs="Arial"/>
          <w:sz w:val="22"/>
          <w:szCs w:val="22"/>
        </w:rPr>
        <w:t xml:space="preserve"> </w:t>
      </w:r>
      <w:r w:rsidR="0010086C" w:rsidRPr="00A43B2B">
        <w:rPr>
          <w:rFonts w:ascii="Arial" w:hAnsi="Arial" w:cs="Arial"/>
          <w:sz w:val="22"/>
          <w:szCs w:val="22"/>
        </w:rPr>
        <w:t xml:space="preserve">For that reason, </w:t>
      </w:r>
      <w:r w:rsidR="0008179D" w:rsidRPr="00A43B2B">
        <w:rPr>
          <w:rFonts w:ascii="Arial" w:hAnsi="Arial" w:cs="Arial"/>
          <w:sz w:val="22"/>
          <w:szCs w:val="22"/>
        </w:rPr>
        <w:t xml:space="preserve">Ella will become the </w:t>
      </w:r>
      <w:r w:rsidR="00F8302C" w:rsidRPr="00A43B2B">
        <w:rPr>
          <w:rFonts w:ascii="Arial" w:hAnsi="Arial" w:cs="Arial"/>
          <w:sz w:val="22"/>
          <w:szCs w:val="22"/>
        </w:rPr>
        <w:t xml:space="preserve">finest </w:t>
      </w:r>
      <w:r w:rsidR="0008179D" w:rsidRPr="00A43B2B">
        <w:rPr>
          <w:rFonts w:ascii="Arial" w:hAnsi="Arial" w:cs="Arial"/>
          <w:sz w:val="22"/>
          <w:szCs w:val="22"/>
        </w:rPr>
        <w:t xml:space="preserve">version of herself </w:t>
      </w:r>
      <w:r w:rsidR="00D178EA" w:rsidRPr="00A43B2B">
        <w:rPr>
          <w:rFonts w:ascii="Arial" w:hAnsi="Arial" w:cs="Arial"/>
          <w:sz w:val="22"/>
          <w:szCs w:val="22"/>
        </w:rPr>
        <w:t>if her overall development is supported.</w:t>
      </w:r>
      <w:r w:rsidR="00D178EA">
        <w:rPr>
          <w:rFonts w:ascii="Arial" w:hAnsi="Arial" w:cs="Arial"/>
        </w:rPr>
        <w:t xml:space="preserve"> </w:t>
      </w:r>
    </w:p>
    <w:p w14:paraId="2AFE29CE" w14:textId="77777777" w:rsidR="00E97B2D" w:rsidRPr="00EC04DA" w:rsidRDefault="008C4940" w:rsidP="00E97B2D">
      <w:pPr>
        <w:rPr>
          <w:rFonts w:ascii="Arial" w:hAnsi="Arial" w:cs="Arial"/>
          <w:b/>
          <w:bCs/>
          <w:sz w:val="28"/>
          <w:szCs w:val="28"/>
        </w:rPr>
      </w:pPr>
      <w:r w:rsidRPr="00EC04DA">
        <w:rPr>
          <w:rFonts w:ascii="Arial" w:hAnsi="Arial" w:cs="Arial"/>
          <w:b/>
          <w:bCs/>
          <w:sz w:val="28"/>
          <w:szCs w:val="28"/>
        </w:rPr>
        <w:t>Cognitive Development</w:t>
      </w:r>
    </w:p>
    <w:p w14:paraId="429D4B45" w14:textId="4738F0A2" w:rsidR="002E76A0" w:rsidRDefault="00E97B2D" w:rsidP="00EF716A">
      <w:pPr>
        <w:tabs>
          <w:tab w:val="left" w:pos="3818"/>
        </w:tabs>
        <w:spacing w:line="360" w:lineRule="auto"/>
        <w:rPr>
          <w:rFonts w:ascii="Arial" w:hAnsi="Arial" w:cs="Arial"/>
          <w:sz w:val="22"/>
          <w:szCs w:val="22"/>
        </w:rPr>
      </w:pPr>
      <w:r w:rsidRPr="00EC04DA">
        <w:rPr>
          <w:rFonts w:ascii="Arial" w:hAnsi="Arial" w:cs="Arial"/>
          <w:sz w:val="22"/>
          <w:szCs w:val="22"/>
        </w:rPr>
        <w:t xml:space="preserve">Cognitive Development refers to </w:t>
      </w:r>
      <w:r w:rsidR="00112D68" w:rsidRPr="00EC04DA">
        <w:rPr>
          <w:rFonts w:ascii="Arial" w:hAnsi="Arial" w:cs="Arial"/>
          <w:sz w:val="22"/>
          <w:szCs w:val="22"/>
        </w:rPr>
        <w:t>how children think, explore</w:t>
      </w:r>
      <w:r w:rsidR="00DE5BEC">
        <w:rPr>
          <w:rFonts w:ascii="Arial" w:hAnsi="Arial" w:cs="Arial"/>
          <w:sz w:val="22"/>
          <w:szCs w:val="22"/>
        </w:rPr>
        <w:t>,</w:t>
      </w:r>
      <w:r w:rsidR="00112D68" w:rsidRPr="00EC04DA">
        <w:rPr>
          <w:rFonts w:ascii="Arial" w:hAnsi="Arial" w:cs="Arial"/>
          <w:sz w:val="22"/>
          <w:szCs w:val="22"/>
        </w:rPr>
        <w:t xml:space="preserve"> and solve problems. </w:t>
      </w:r>
      <w:r w:rsidR="00262E40" w:rsidRPr="00EC04DA">
        <w:rPr>
          <w:rFonts w:ascii="Arial" w:hAnsi="Arial" w:cs="Arial"/>
          <w:sz w:val="22"/>
          <w:szCs w:val="22"/>
        </w:rPr>
        <w:t>It</w:t>
      </w:r>
      <w:r w:rsidR="009F3F64">
        <w:rPr>
          <w:rFonts w:ascii="Arial" w:hAnsi="Arial" w:cs="Arial"/>
          <w:sz w:val="22"/>
          <w:szCs w:val="22"/>
        </w:rPr>
        <w:t xml:space="preserve">’s </w:t>
      </w:r>
      <w:r w:rsidR="00262E40" w:rsidRPr="00EC04DA">
        <w:rPr>
          <w:rFonts w:ascii="Arial" w:hAnsi="Arial" w:cs="Arial"/>
          <w:sz w:val="22"/>
          <w:szCs w:val="22"/>
        </w:rPr>
        <w:t xml:space="preserve">the development </w:t>
      </w:r>
      <w:r w:rsidR="006D2105">
        <w:rPr>
          <w:rFonts w:ascii="Arial" w:hAnsi="Arial" w:cs="Arial"/>
          <w:sz w:val="22"/>
          <w:szCs w:val="22"/>
        </w:rPr>
        <w:t xml:space="preserve">of skills and </w:t>
      </w:r>
      <w:r w:rsidR="00047304">
        <w:rPr>
          <w:rFonts w:ascii="Arial" w:hAnsi="Arial" w:cs="Arial"/>
          <w:sz w:val="22"/>
          <w:szCs w:val="22"/>
        </w:rPr>
        <w:t xml:space="preserve">dispositions which </w:t>
      </w:r>
      <w:r w:rsidR="00D06194">
        <w:rPr>
          <w:rFonts w:ascii="Arial" w:hAnsi="Arial" w:cs="Arial"/>
          <w:sz w:val="22"/>
          <w:szCs w:val="22"/>
        </w:rPr>
        <w:t>help</w:t>
      </w:r>
      <w:r w:rsidR="00C07B25">
        <w:rPr>
          <w:rFonts w:ascii="Arial" w:hAnsi="Arial" w:cs="Arial"/>
          <w:sz w:val="22"/>
          <w:szCs w:val="22"/>
        </w:rPr>
        <w:t xml:space="preserve"> the child to understand and learn about the world they live</w:t>
      </w:r>
      <w:r w:rsidR="00E83AC8">
        <w:rPr>
          <w:rFonts w:ascii="Arial" w:hAnsi="Arial" w:cs="Arial"/>
          <w:sz w:val="22"/>
          <w:szCs w:val="22"/>
        </w:rPr>
        <w:t xml:space="preserve"> in</w:t>
      </w:r>
      <w:r w:rsidR="00116056">
        <w:rPr>
          <w:rFonts w:ascii="Arial" w:hAnsi="Arial" w:cs="Arial"/>
          <w:sz w:val="22"/>
          <w:szCs w:val="22"/>
        </w:rPr>
        <w:t xml:space="preserve"> </w:t>
      </w:r>
      <w:r w:rsidR="00116056" w:rsidRPr="00116056">
        <w:rPr>
          <w:rFonts w:ascii="Arial" w:hAnsi="Arial" w:cs="Arial"/>
          <w:sz w:val="22"/>
          <w:szCs w:val="22"/>
        </w:rPr>
        <w:t xml:space="preserve">(Help </w:t>
      </w:r>
      <w:r w:rsidR="00E631CF">
        <w:rPr>
          <w:rFonts w:ascii="Arial" w:hAnsi="Arial" w:cs="Arial"/>
          <w:sz w:val="22"/>
          <w:szCs w:val="22"/>
        </w:rPr>
        <w:t>Me Grow</w:t>
      </w:r>
      <w:r w:rsidR="00116056" w:rsidRPr="00116056">
        <w:rPr>
          <w:rFonts w:ascii="Arial" w:hAnsi="Arial" w:cs="Arial"/>
          <w:sz w:val="22"/>
          <w:szCs w:val="22"/>
        </w:rPr>
        <w:t>, 2020)</w:t>
      </w:r>
      <w:r w:rsidR="00116056">
        <w:rPr>
          <w:rFonts w:ascii="Arial" w:hAnsi="Arial" w:cs="Arial"/>
          <w:sz w:val="22"/>
          <w:szCs w:val="22"/>
        </w:rPr>
        <w:t>.</w:t>
      </w:r>
      <w:r w:rsidR="00C07B25">
        <w:rPr>
          <w:rFonts w:ascii="Arial" w:hAnsi="Arial" w:cs="Arial"/>
          <w:sz w:val="22"/>
          <w:szCs w:val="22"/>
        </w:rPr>
        <w:t xml:space="preserve"> </w:t>
      </w:r>
      <w:r w:rsidR="00DE5BEC">
        <w:rPr>
          <w:rFonts w:ascii="Arial" w:hAnsi="Arial" w:cs="Arial"/>
          <w:sz w:val="22"/>
          <w:szCs w:val="22"/>
        </w:rPr>
        <w:t xml:space="preserve">During early childhood, brain development is </w:t>
      </w:r>
      <w:r w:rsidR="00D61BD4">
        <w:rPr>
          <w:rFonts w:ascii="Arial" w:hAnsi="Arial" w:cs="Arial"/>
          <w:sz w:val="22"/>
          <w:szCs w:val="22"/>
        </w:rPr>
        <w:t>said to be particularly important as it</w:t>
      </w:r>
      <w:r w:rsidR="00C769D8">
        <w:rPr>
          <w:rFonts w:ascii="Arial" w:hAnsi="Arial" w:cs="Arial"/>
          <w:sz w:val="22"/>
          <w:szCs w:val="22"/>
        </w:rPr>
        <w:t>’s</w:t>
      </w:r>
      <w:r w:rsidR="00D61BD4">
        <w:rPr>
          <w:rFonts w:ascii="Arial" w:hAnsi="Arial" w:cs="Arial"/>
          <w:sz w:val="22"/>
          <w:szCs w:val="22"/>
        </w:rPr>
        <w:t xml:space="preserve"> the time </w:t>
      </w:r>
      <w:r w:rsidR="00FD6E18">
        <w:rPr>
          <w:rFonts w:ascii="Arial" w:hAnsi="Arial" w:cs="Arial"/>
          <w:sz w:val="22"/>
          <w:szCs w:val="22"/>
        </w:rPr>
        <w:t>when</w:t>
      </w:r>
      <w:r w:rsidR="00D61BD4">
        <w:rPr>
          <w:rFonts w:ascii="Arial" w:hAnsi="Arial" w:cs="Arial"/>
          <w:sz w:val="22"/>
          <w:szCs w:val="22"/>
        </w:rPr>
        <w:t xml:space="preserve"> the </w:t>
      </w:r>
      <w:r w:rsidR="00FD6E18">
        <w:rPr>
          <w:rFonts w:ascii="Arial" w:hAnsi="Arial" w:cs="Arial"/>
          <w:sz w:val="22"/>
          <w:szCs w:val="22"/>
        </w:rPr>
        <w:t xml:space="preserve">brain is most flexible. This flexibility in the brain </w:t>
      </w:r>
      <w:r w:rsidR="002A32BE">
        <w:rPr>
          <w:rFonts w:ascii="Arial" w:hAnsi="Arial" w:cs="Arial"/>
          <w:sz w:val="22"/>
          <w:szCs w:val="22"/>
        </w:rPr>
        <w:t xml:space="preserve">allows </w:t>
      </w:r>
      <w:r w:rsidR="00026E11">
        <w:rPr>
          <w:rFonts w:ascii="Arial" w:hAnsi="Arial" w:cs="Arial"/>
          <w:sz w:val="22"/>
          <w:szCs w:val="22"/>
        </w:rPr>
        <w:t xml:space="preserve">for </w:t>
      </w:r>
      <w:r w:rsidR="00D41E35">
        <w:rPr>
          <w:rFonts w:ascii="Arial" w:hAnsi="Arial" w:cs="Arial"/>
          <w:sz w:val="22"/>
          <w:szCs w:val="22"/>
        </w:rPr>
        <w:t xml:space="preserve">different </w:t>
      </w:r>
      <w:r w:rsidR="00B7163D">
        <w:rPr>
          <w:rFonts w:ascii="Arial" w:hAnsi="Arial" w:cs="Arial"/>
          <w:sz w:val="22"/>
          <w:szCs w:val="22"/>
        </w:rPr>
        <w:t xml:space="preserve">pathways to be created </w:t>
      </w:r>
      <w:r w:rsidR="00413CE2">
        <w:rPr>
          <w:rFonts w:ascii="Arial" w:hAnsi="Arial" w:cs="Arial"/>
          <w:sz w:val="22"/>
          <w:szCs w:val="22"/>
        </w:rPr>
        <w:t xml:space="preserve">and </w:t>
      </w:r>
      <w:r w:rsidR="00026E11">
        <w:rPr>
          <w:rFonts w:ascii="Arial" w:hAnsi="Arial" w:cs="Arial"/>
          <w:sz w:val="22"/>
          <w:szCs w:val="22"/>
        </w:rPr>
        <w:t xml:space="preserve">for knowledge to be </w:t>
      </w:r>
      <w:r w:rsidR="00E71055">
        <w:rPr>
          <w:rFonts w:ascii="Arial" w:hAnsi="Arial" w:cs="Arial"/>
          <w:sz w:val="22"/>
          <w:szCs w:val="22"/>
        </w:rPr>
        <w:t>learn</w:t>
      </w:r>
      <w:r w:rsidR="0095367F">
        <w:rPr>
          <w:rFonts w:ascii="Arial" w:hAnsi="Arial" w:cs="Arial"/>
          <w:sz w:val="22"/>
          <w:szCs w:val="22"/>
        </w:rPr>
        <w:t>t</w:t>
      </w:r>
      <w:r w:rsidR="00A1552D">
        <w:rPr>
          <w:rFonts w:ascii="Arial" w:hAnsi="Arial" w:cs="Arial"/>
          <w:sz w:val="22"/>
          <w:szCs w:val="22"/>
        </w:rPr>
        <w:t xml:space="preserve"> </w:t>
      </w:r>
      <w:r w:rsidR="00E71055">
        <w:rPr>
          <w:rFonts w:ascii="Arial" w:hAnsi="Arial" w:cs="Arial"/>
          <w:sz w:val="22"/>
          <w:szCs w:val="22"/>
        </w:rPr>
        <w:t>(B</w:t>
      </w:r>
      <w:r w:rsidR="00936AFE">
        <w:rPr>
          <w:rFonts w:ascii="Arial" w:hAnsi="Arial" w:cs="Arial"/>
          <w:sz w:val="22"/>
          <w:szCs w:val="22"/>
        </w:rPr>
        <w:t>atcheler, 2023</w:t>
      </w:r>
      <w:r w:rsidR="00BE53FA">
        <w:rPr>
          <w:rFonts w:ascii="Arial" w:hAnsi="Arial" w:cs="Arial"/>
          <w:sz w:val="22"/>
          <w:szCs w:val="22"/>
        </w:rPr>
        <w:t>).</w:t>
      </w:r>
      <w:r w:rsidR="00392D75">
        <w:rPr>
          <w:rFonts w:ascii="Arial" w:hAnsi="Arial" w:cs="Arial"/>
          <w:sz w:val="22"/>
          <w:szCs w:val="22"/>
        </w:rPr>
        <w:t xml:space="preserve"> A</w:t>
      </w:r>
      <w:r w:rsidR="0091348A">
        <w:rPr>
          <w:rFonts w:ascii="Arial" w:hAnsi="Arial" w:cs="Arial"/>
          <w:sz w:val="22"/>
          <w:szCs w:val="22"/>
        </w:rPr>
        <w:t>s we know, the brai</w:t>
      </w:r>
      <w:r w:rsidR="00EB0989">
        <w:rPr>
          <w:rFonts w:ascii="Arial" w:hAnsi="Arial" w:cs="Arial"/>
          <w:sz w:val="22"/>
          <w:szCs w:val="22"/>
        </w:rPr>
        <w:t>n doesn’t rema</w:t>
      </w:r>
      <w:r w:rsidR="001C0189">
        <w:rPr>
          <w:rFonts w:ascii="Arial" w:hAnsi="Arial" w:cs="Arial"/>
          <w:sz w:val="22"/>
          <w:szCs w:val="22"/>
        </w:rPr>
        <w:t xml:space="preserve">in ‘static’ </w:t>
      </w:r>
      <w:r w:rsidR="00ED534B">
        <w:rPr>
          <w:rFonts w:ascii="Arial" w:hAnsi="Arial" w:cs="Arial"/>
          <w:sz w:val="22"/>
          <w:szCs w:val="22"/>
        </w:rPr>
        <w:t>it's</w:t>
      </w:r>
      <w:r w:rsidR="001C0189">
        <w:rPr>
          <w:rFonts w:ascii="Arial" w:hAnsi="Arial" w:cs="Arial"/>
          <w:sz w:val="22"/>
          <w:szCs w:val="22"/>
        </w:rPr>
        <w:t xml:space="preserve"> ‘</w:t>
      </w:r>
      <w:r w:rsidR="002F1767">
        <w:rPr>
          <w:rFonts w:ascii="Arial" w:hAnsi="Arial" w:cs="Arial"/>
          <w:sz w:val="22"/>
          <w:szCs w:val="22"/>
        </w:rPr>
        <w:t>flexible’</w:t>
      </w:r>
      <w:r w:rsidR="002433C0">
        <w:rPr>
          <w:rFonts w:ascii="Arial" w:hAnsi="Arial" w:cs="Arial"/>
          <w:sz w:val="22"/>
          <w:szCs w:val="22"/>
        </w:rPr>
        <w:t>,</w:t>
      </w:r>
      <w:r w:rsidR="002F1767">
        <w:rPr>
          <w:rFonts w:ascii="Arial" w:hAnsi="Arial" w:cs="Arial"/>
          <w:sz w:val="22"/>
          <w:szCs w:val="22"/>
        </w:rPr>
        <w:t xml:space="preserve"> allowing it to make new connections</w:t>
      </w:r>
      <w:r w:rsidR="00AF75F0">
        <w:rPr>
          <w:rFonts w:ascii="Arial" w:hAnsi="Arial" w:cs="Arial"/>
          <w:sz w:val="22"/>
          <w:szCs w:val="22"/>
        </w:rPr>
        <w:t>. The first time the sign</w:t>
      </w:r>
      <w:r w:rsidR="00C35F6E">
        <w:rPr>
          <w:rFonts w:ascii="Arial" w:hAnsi="Arial" w:cs="Arial"/>
          <w:sz w:val="22"/>
          <w:szCs w:val="22"/>
        </w:rPr>
        <w:t xml:space="preserve">al passes </w:t>
      </w:r>
      <w:r w:rsidR="00CA4C9F">
        <w:rPr>
          <w:rFonts w:ascii="Arial" w:hAnsi="Arial" w:cs="Arial"/>
          <w:sz w:val="22"/>
          <w:szCs w:val="22"/>
        </w:rPr>
        <w:t xml:space="preserve">information </w:t>
      </w:r>
      <w:r w:rsidR="003B60B9">
        <w:rPr>
          <w:rFonts w:ascii="Arial" w:hAnsi="Arial" w:cs="Arial"/>
          <w:sz w:val="22"/>
          <w:szCs w:val="22"/>
        </w:rPr>
        <w:t xml:space="preserve">from one neuron to </w:t>
      </w:r>
      <w:r w:rsidR="00ED534B">
        <w:rPr>
          <w:rFonts w:ascii="Arial" w:hAnsi="Arial" w:cs="Arial"/>
          <w:sz w:val="22"/>
          <w:szCs w:val="22"/>
        </w:rPr>
        <w:t>another</w:t>
      </w:r>
      <w:r w:rsidR="003B60B9">
        <w:rPr>
          <w:rFonts w:ascii="Arial" w:hAnsi="Arial" w:cs="Arial"/>
          <w:sz w:val="22"/>
          <w:szCs w:val="22"/>
        </w:rPr>
        <w:t xml:space="preserve"> in the brain is the </w:t>
      </w:r>
      <w:r w:rsidR="00ED534B">
        <w:rPr>
          <w:rFonts w:ascii="Arial" w:hAnsi="Arial" w:cs="Arial"/>
          <w:sz w:val="22"/>
          <w:szCs w:val="22"/>
        </w:rPr>
        <w:t>hardest</w:t>
      </w:r>
      <w:r w:rsidR="003B60B9">
        <w:rPr>
          <w:rFonts w:ascii="Arial" w:hAnsi="Arial" w:cs="Arial"/>
          <w:sz w:val="22"/>
          <w:szCs w:val="22"/>
        </w:rPr>
        <w:t>, however</w:t>
      </w:r>
      <w:r w:rsidR="00ED534B">
        <w:rPr>
          <w:rFonts w:ascii="Arial" w:hAnsi="Arial" w:cs="Arial"/>
          <w:sz w:val="22"/>
          <w:szCs w:val="22"/>
        </w:rPr>
        <w:t>,</w:t>
      </w:r>
      <w:r w:rsidR="003B60B9">
        <w:rPr>
          <w:rFonts w:ascii="Arial" w:hAnsi="Arial" w:cs="Arial"/>
          <w:sz w:val="22"/>
          <w:szCs w:val="22"/>
        </w:rPr>
        <w:t xml:space="preserve"> over time</w:t>
      </w:r>
      <w:r w:rsidR="00F921F3">
        <w:rPr>
          <w:rFonts w:ascii="Arial" w:hAnsi="Arial" w:cs="Arial"/>
          <w:sz w:val="22"/>
          <w:szCs w:val="22"/>
        </w:rPr>
        <w:t>, this</w:t>
      </w:r>
      <w:r w:rsidR="003B60B9">
        <w:rPr>
          <w:rFonts w:ascii="Arial" w:hAnsi="Arial" w:cs="Arial"/>
          <w:sz w:val="22"/>
          <w:szCs w:val="22"/>
        </w:rPr>
        <w:t xml:space="preserve"> process becomes a lot </w:t>
      </w:r>
      <w:r w:rsidR="00ED534B">
        <w:rPr>
          <w:rFonts w:ascii="Arial" w:hAnsi="Arial" w:cs="Arial"/>
          <w:sz w:val="22"/>
          <w:szCs w:val="22"/>
        </w:rPr>
        <w:t>easier</w:t>
      </w:r>
      <w:r w:rsidR="003B60B9">
        <w:rPr>
          <w:rFonts w:ascii="Arial" w:hAnsi="Arial" w:cs="Arial"/>
          <w:sz w:val="22"/>
          <w:szCs w:val="22"/>
        </w:rPr>
        <w:t xml:space="preserve"> as the neural pathways </w:t>
      </w:r>
      <w:r w:rsidR="006B148C">
        <w:rPr>
          <w:rFonts w:ascii="Arial" w:hAnsi="Arial" w:cs="Arial"/>
          <w:sz w:val="22"/>
          <w:szCs w:val="22"/>
        </w:rPr>
        <w:t xml:space="preserve">strengthen. </w:t>
      </w:r>
      <w:r w:rsidR="00ED534B">
        <w:rPr>
          <w:rFonts w:ascii="Arial" w:hAnsi="Arial" w:cs="Arial"/>
          <w:sz w:val="22"/>
          <w:szCs w:val="22"/>
        </w:rPr>
        <w:t>The more often this process is repeated</w:t>
      </w:r>
      <w:r w:rsidR="00543544">
        <w:rPr>
          <w:rFonts w:ascii="Arial" w:hAnsi="Arial" w:cs="Arial"/>
          <w:sz w:val="22"/>
          <w:szCs w:val="22"/>
        </w:rPr>
        <w:t xml:space="preserve">, the stronger the connection </w:t>
      </w:r>
      <w:r w:rsidR="009D1C40">
        <w:rPr>
          <w:rFonts w:ascii="Arial" w:hAnsi="Arial" w:cs="Arial"/>
          <w:sz w:val="22"/>
          <w:szCs w:val="22"/>
        </w:rPr>
        <w:t>and memory</w:t>
      </w:r>
      <w:r w:rsidR="00581292">
        <w:rPr>
          <w:rFonts w:ascii="Arial" w:hAnsi="Arial" w:cs="Arial"/>
          <w:sz w:val="22"/>
          <w:szCs w:val="22"/>
        </w:rPr>
        <w:t xml:space="preserve"> (</w:t>
      </w:r>
      <w:r w:rsidR="00581292" w:rsidRPr="00581292">
        <w:rPr>
          <w:rFonts w:ascii="Arial" w:hAnsi="Arial" w:cs="Arial"/>
          <w:sz w:val="22"/>
          <w:szCs w:val="22"/>
        </w:rPr>
        <w:t>Ackerman, S. 1992). </w:t>
      </w:r>
      <w:r w:rsidR="00477FC1">
        <w:rPr>
          <w:rFonts w:ascii="Arial" w:hAnsi="Arial" w:cs="Arial"/>
          <w:sz w:val="22"/>
          <w:szCs w:val="22"/>
        </w:rPr>
        <w:t xml:space="preserve">When children begin their </w:t>
      </w:r>
      <w:r w:rsidR="00991358">
        <w:rPr>
          <w:rFonts w:ascii="Arial" w:hAnsi="Arial" w:cs="Arial"/>
          <w:sz w:val="22"/>
          <w:szCs w:val="22"/>
        </w:rPr>
        <w:t>journey</w:t>
      </w:r>
      <w:r w:rsidR="00477FC1">
        <w:rPr>
          <w:rFonts w:ascii="Arial" w:hAnsi="Arial" w:cs="Arial"/>
          <w:sz w:val="22"/>
          <w:szCs w:val="22"/>
        </w:rPr>
        <w:t xml:space="preserve"> of learning, they start to connect things with </w:t>
      </w:r>
      <w:r w:rsidR="00C948CF">
        <w:rPr>
          <w:rFonts w:ascii="Arial" w:hAnsi="Arial" w:cs="Arial"/>
          <w:sz w:val="22"/>
          <w:szCs w:val="22"/>
        </w:rPr>
        <w:t>previous</w:t>
      </w:r>
      <w:r w:rsidR="00477FC1">
        <w:rPr>
          <w:rFonts w:ascii="Arial" w:hAnsi="Arial" w:cs="Arial"/>
          <w:sz w:val="22"/>
          <w:szCs w:val="22"/>
        </w:rPr>
        <w:t xml:space="preserve"> knowledge and experiences</w:t>
      </w:r>
      <w:r w:rsidR="00991358">
        <w:rPr>
          <w:rFonts w:ascii="Arial" w:hAnsi="Arial" w:cs="Arial"/>
          <w:sz w:val="22"/>
          <w:szCs w:val="22"/>
        </w:rPr>
        <w:t>, strengthening their knowledge and understanding.</w:t>
      </w:r>
      <w:r w:rsidR="00C948CF">
        <w:rPr>
          <w:rFonts w:ascii="Arial" w:hAnsi="Arial" w:cs="Arial"/>
          <w:sz w:val="22"/>
          <w:szCs w:val="22"/>
        </w:rPr>
        <w:t xml:space="preserve"> </w:t>
      </w:r>
      <w:r w:rsidR="008161BB">
        <w:rPr>
          <w:rFonts w:ascii="Arial" w:hAnsi="Arial" w:cs="Arial"/>
          <w:sz w:val="22"/>
          <w:szCs w:val="22"/>
        </w:rPr>
        <w:t>Nonetheless, from Ella’s profile, it</w:t>
      </w:r>
      <w:r w:rsidR="00334476">
        <w:rPr>
          <w:rFonts w:ascii="Arial" w:hAnsi="Arial" w:cs="Arial"/>
          <w:sz w:val="22"/>
          <w:szCs w:val="22"/>
        </w:rPr>
        <w:t xml:space="preserve">’s </w:t>
      </w:r>
      <w:r w:rsidR="008161BB">
        <w:rPr>
          <w:rFonts w:ascii="Arial" w:hAnsi="Arial" w:cs="Arial"/>
          <w:sz w:val="22"/>
          <w:szCs w:val="22"/>
        </w:rPr>
        <w:t>evident that she is still learning about the world around her.</w:t>
      </w:r>
      <w:r w:rsidR="00A57E44">
        <w:rPr>
          <w:rFonts w:ascii="Arial" w:hAnsi="Arial" w:cs="Arial"/>
          <w:sz w:val="22"/>
          <w:szCs w:val="22"/>
        </w:rPr>
        <w:t xml:space="preserve"> </w:t>
      </w:r>
      <w:r w:rsidR="00C84F5A">
        <w:rPr>
          <w:rFonts w:ascii="Arial" w:hAnsi="Arial" w:cs="Arial"/>
          <w:sz w:val="22"/>
          <w:szCs w:val="22"/>
        </w:rPr>
        <w:t xml:space="preserve">We can see that </w:t>
      </w:r>
      <w:r w:rsidR="007A3019">
        <w:rPr>
          <w:rFonts w:ascii="Arial" w:hAnsi="Arial" w:cs="Arial"/>
          <w:sz w:val="22"/>
          <w:szCs w:val="22"/>
        </w:rPr>
        <w:t>Ella doesn’t consistently show care and re</w:t>
      </w:r>
      <w:r w:rsidR="006F6C85">
        <w:rPr>
          <w:rFonts w:ascii="Arial" w:hAnsi="Arial" w:cs="Arial"/>
          <w:sz w:val="22"/>
          <w:szCs w:val="22"/>
        </w:rPr>
        <w:t xml:space="preserve">spect for others and finds </w:t>
      </w:r>
      <w:r w:rsidR="00F80E10">
        <w:rPr>
          <w:rFonts w:ascii="Arial" w:hAnsi="Arial" w:cs="Arial"/>
          <w:sz w:val="22"/>
          <w:szCs w:val="22"/>
        </w:rPr>
        <w:t xml:space="preserve">difficulty in understanding how her </w:t>
      </w:r>
      <w:r w:rsidR="00802198">
        <w:rPr>
          <w:rFonts w:ascii="Arial" w:hAnsi="Arial" w:cs="Arial"/>
          <w:sz w:val="22"/>
          <w:szCs w:val="22"/>
        </w:rPr>
        <w:t>decisions</w:t>
      </w:r>
      <w:r w:rsidR="00F80E10">
        <w:rPr>
          <w:rFonts w:ascii="Arial" w:hAnsi="Arial" w:cs="Arial"/>
          <w:sz w:val="22"/>
          <w:szCs w:val="22"/>
        </w:rPr>
        <w:t xml:space="preserve"> </w:t>
      </w:r>
      <w:r w:rsidR="00802198">
        <w:rPr>
          <w:rFonts w:ascii="Arial" w:hAnsi="Arial" w:cs="Arial"/>
          <w:sz w:val="22"/>
          <w:szCs w:val="22"/>
        </w:rPr>
        <w:t xml:space="preserve">may affect herself and others around her. </w:t>
      </w:r>
      <w:r w:rsidR="0049309F">
        <w:rPr>
          <w:rFonts w:ascii="Arial" w:hAnsi="Arial" w:cs="Arial"/>
          <w:sz w:val="22"/>
          <w:szCs w:val="22"/>
        </w:rPr>
        <w:t xml:space="preserve">This links to the theory of </w:t>
      </w:r>
      <w:r w:rsidR="00A340BD">
        <w:rPr>
          <w:rFonts w:ascii="Arial" w:hAnsi="Arial" w:cs="Arial"/>
          <w:sz w:val="22"/>
          <w:szCs w:val="22"/>
        </w:rPr>
        <w:t xml:space="preserve">B.F </w:t>
      </w:r>
      <w:r w:rsidR="00CC7D6F">
        <w:rPr>
          <w:rFonts w:ascii="Arial" w:hAnsi="Arial" w:cs="Arial"/>
          <w:sz w:val="22"/>
          <w:szCs w:val="22"/>
        </w:rPr>
        <w:t xml:space="preserve">Skinner. </w:t>
      </w:r>
      <w:r w:rsidR="00CC7383">
        <w:rPr>
          <w:rFonts w:ascii="Arial" w:hAnsi="Arial" w:cs="Arial"/>
          <w:sz w:val="22"/>
          <w:szCs w:val="22"/>
        </w:rPr>
        <w:t xml:space="preserve">B.F Skinner was an </w:t>
      </w:r>
      <w:r w:rsidR="009F2D96">
        <w:rPr>
          <w:rFonts w:ascii="Arial" w:hAnsi="Arial" w:cs="Arial"/>
          <w:sz w:val="22"/>
          <w:szCs w:val="22"/>
        </w:rPr>
        <w:t xml:space="preserve">American </w:t>
      </w:r>
      <w:r w:rsidR="00F73D5F">
        <w:rPr>
          <w:rFonts w:ascii="Arial" w:hAnsi="Arial" w:cs="Arial"/>
          <w:sz w:val="22"/>
          <w:szCs w:val="22"/>
        </w:rPr>
        <w:t xml:space="preserve">psychologist </w:t>
      </w:r>
      <w:r w:rsidR="001220DA">
        <w:rPr>
          <w:rFonts w:ascii="Arial" w:hAnsi="Arial" w:cs="Arial"/>
          <w:sz w:val="22"/>
          <w:szCs w:val="22"/>
        </w:rPr>
        <w:t>whose n</w:t>
      </w:r>
      <w:r w:rsidR="009A03D2">
        <w:rPr>
          <w:rFonts w:ascii="Arial" w:hAnsi="Arial" w:cs="Arial"/>
          <w:sz w:val="22"/>
          <w:szCs w:val="22"/>
        </w:rPr>
        <w:t xml:space="preserve">ame </w:t>
      </w:r>
      <w:r w:rsidR="00F65D2F">
        <w:rPr>
          <w:rFonts w:ascii="Arial" w:hAnsi="Arial" w:cs="Arial"/>
          <w:sz w:val="22"/>
          <w:szCs w:val="22"/>
        </w:rPr>
        <w:t xml:space="preserve">is </w:t>
      </w:r>
      <w:r w:rsidR="001C2058">
        <w:rPr>
          <w:rFonts w:ascii="Arial" w:hAnsi="Arial" w:cs="Arial"/>
          <w:sz w:val="22"/>
          <w:szCs w:val="22"/>
        </w:rPr>
        <w:t>most linked</w:t>
      </w:r>
      <w:r w:rsidR="00707D76">
        <w:rPr>
          <w:rFonts w:ascii="Arial" w:hAnsi="Arial" w:cs="Arial"/>
          <w:sz w:val="22"/>
          <w:szCs w:val="22"/>
        </w:rPr>
        <w:t xml:space="preserve"> </w:t>
      </w:r>
      <w:r w:rsidR="00DA3E5E">
        <w:rPr>
          <w:rFonts w:ascii="Arial" w:hAnsi="Arial" w:cs="Arial"/>
          <w:sz w:val="22"/>
          <w:szCs w:val="22"/>
        </w:rPr>
        <w:t xml:space="preserve">with the psychology known as </w:t>
      </w:r>
      <w:r w:rsidR="001F7C19" w:rsidRPr="00777E70">
        <w:rPr>
          <w:rFonts w:ascii="Arial" w:hAnsi="Arial" w:cs="Arial"/>
          <w:sz w:val="22"/>
          <w:szCs w:val="22"/>
        </w:rPr>
        <w:t>B</w:t>
      </w:r>
      <w:r w:rsidR="001F7C19" w:rsidRPr="00777E70">
        <w:rPr>
          <w:rFonts w:ascii="Arial" w:hAnsi="Arial" w:cs="Arial"/>
          <w:i/>
          <w:iCs/>
          <w:sz w:val="22"/>
          <w:szCs w:val="22"/>
        </w:rPr>
        <w:t>ehaviourism</w:t>
      </w:r>
      <w:r w:rsidR="00DA3E5E">
        <w:rPr>
          <w:rFonts w:ascii="Arial" w:hAnsi="Arial" w:cs="Arial"/>
          <w:sz w:val="22"/>
          <w:szCs w:val="22"/>
        </w:rPr>
        <w:t>, and he</w:t>
      </w:r>
      <w:r w:rsidR="00B27AB7">
        <w:rPr>
          <w:rFonts w:ascii="Arial" w:hAnsi="Arial" w:cs="Arial"/>
          <w:sz w:val="22"/>
          <w:szCs w:val="22"/>
        </w:rPr>
        <w:t>’s</w:t>
      </w:r>
      <w:r w:rsidR="00DA3E5E">
        <w:rPr>
          <w:rFonts w:ascii="Arial" w:hAnsi="Arial" w:cs="Arial"/>
          <w:sz w:val="22"/>
          <w:szCs w:val="22"/>
        </w:rPr>
        <w:t xml:space="preserve"> </w:t>
      </w:r>
      <w:r w:rsidR="00777E70">
        <w:rPr>
          <w:rFonts w:ascii="Arial" w:hAnsi="Arial" w:cs="Arial"/>
          <w:sz w:val="22"/>
          <w:szCs w:val="22"/>
        </w:rPr>
        <w:t>particularly known</w:t>
      </w:r>
      <w:r w:rsidR="00DA3E5E">
        <w:rPr>
          <w:rFonts w:ascii="Arial" w:hAnsi="Arial" w:cs="Arial"/>
          <w:sz w:val="22"/>
          <w:szCs w:val="22"/>
        </w:rPr>
        <w:t xml:space="preserve"> for </w:t>
      </w:r>
      <w:r w:rsidR="001F7C19">
        <w:rPr>
          <w:rFonts w:ascii="Arial" w:hAnsi="Arial" w:cs="Arial"/>
          <w:sz w:val="22"/>
          <w:szCs w:val="22"/>
        </w:rPr>
        <w:t xml:space="preserve">developing the concept of </w:t>
      </w:r>
      <w:r w:rsidR="001F7C19" w:rsidRPr="00777E70">
        <w:rPr>
          <w:rFonts w:ascii="Arial" w:hAnsi="Arial" w:cs="Arial"/>
          <w:i/>
          <w:iCs/>
          <w:sz w:val="22"/>
          <w:szCs w:val="22"/>
        </w:rPr>
        <w:t>Operant Conditioning</w:t>
      </w:r>
      <w:r w:rsidR="003021CA">
        <w:rPr>
          <w:rFonts w:ascii="Arial" w:hAnsi="Arial" w:cs="Arial"/>
          <w:sz w:val="22"/>
          <w:szCs w:val="22"/>
        </w:rPr>
        <w:t xml:space="preserve">. </w:t>
      </w:r>
      <w:r w:rsidR="002E76A0">
        <w:rPr>
          <w:rFonts w:ascii="Arial" w:hAnsi="Arial" w:cs="Arial"/>
          <w:sz w:val="22"/>
          <w:szCs w:val="22"/>
        </w:rPr>
        <w:t>He believed tha</w:t>
      </w:r>
      <w:r w:rsidR="001604BD">
        <w:rPr>
          <w:rFonts w:ascii="Arial" w:hAnsi="Arial" w:cs="Arial"/>
          <w:sz w:val="22"/>
          <w:szCs w:val="22"/>
        </w:rPr>
        <w:t>t</w:t>
      </w:r>
      <w:r w:rsidR="005F2529">
        <w:rPr>
          <w:rFonts w:ascii="Arial" w:hAnsi="Arial" w:cs="Arial"/>
          <w:sz w:val="22"/>
          <w:szCs w:val="22"/>
        </w:rPr>
        <w:t xml:space="preserve"> </w:t>
      </w:r>
      <w:r w:rsidR="005F2529">
        <w:rPr>
          <w:rFonts w:ascii="Arial" w:hAnsi="Arial" w:cs="Arial"/>
          <w:sz w:val="22"/>
          <w:szCs w:val="22"/>
        </w:rPr>
        <w:lastRenderedPageBreak/>
        <w:t>individuals are not passive learners but are active learners</w:t>
      </w:r>
      <w:r w:rsidR="00AA4DEC">
        <w:rPr>
          <w:rFonts w:ascii="Arial" w:hAnsi="Arial" w:cs="Arial"/>
          <w:sz w:val="22"/>
          <w:szCs w:val="22"/>
        </w:rPr>
        <w:t xml:space="preserve"> </w:t>
      </w:r>
      <w:r w:rsidR="003021CA">
        <w:rPr>
          <w:rFonts w:ascii="Arial" w:hAnsi="Arial" w:cs="Arial"/>
          <w:sz w:val="22"/>
          <w:szCs w:val="22"/>
        </w:rPr>
        <w:t xml:space="preserve">(MacBlain, 2014, p.13). </w:t>
      </w:r>
      <w:r w:rsidR="006E4FB7">
        <w:rPr>
          <w:rFonts w:ascii="Arial" w:hAnsi="Arial" w:cs="Arial"/>
          <w:sz w:val="22"/>
          <w:szCs w:val="22"/>
        </w:rPr>
        <w:t xml:space="preserve">Skinner completed most of his studies in a </w:t>
      </w:r>
      <w:r w:rsidR="00A73492">
        <w:rPr>
          <w:rFonts w:ascii="Arial" w:hAnsi="Arial" w:cs="Arial"/>
          <w:sz w:val="22"/>
          <w:szCs w:val="22"/>
        </w:rPr>
        <w:t>laboratory</w:t>
      </w:r>
      <w:r w:rsidR="006E4FB7">
        <w:rPr>
          <w:rFonts w:ascii="Arial" w:hAnsi="Arial" w:cs="Arial"/>
          <w:sz w:val="22"/>
          <w:szCs w:val="22"/>
        </w:rPr>
        <w:t xml:space="preserve"> </w:t>
      </w:r>
      <w:r w:rsidR="00A73492">
        <w:rPr>
          <w:rFonts w:ascii="Arial" w:hAnsi="Arial" w:cs="Arial"/>
          <w:sz w:val="22"/>
          <w:szCs w:val="22"/>
        </w:rPr>
        <w:t>where he experimented with animals</w:t>
      </w:r>
      <w:r w:rsidR="00EC765F">
        <w:rPr>
          <w:rFonts w:ascii="Arial" w:hAnsi="Arial" w:cs="Arial"/>
          <w:sz w:val="22"/>
          <w:szCs w:val="22"/>
        </w:rPr>
        <w:t xml:space="preserve"> and </w:t>
      </w:r>
      <w:r w:rsidR="00A73492">
        <w:rPr>
          <w:rFonts w:ascii="Arial" w:hAnsi="Arial" w:cs="Arial"/>
          <w:sz w:val="22"/>
          <w:szCs w:val="22"/>
        </w:rPr>
        <w:t xml:space="preserve">was most interested </w:t>
      </w:r>
      <w:r w:rsidR="00F96089">
        <w:rPr>
          <w:rFonts w:ascii="Arial" w:hAnsi="Arial" w:cs="Arial"/>
          <w:sz w:val="22"/>
          <w:szCs w:val="22"/>
        </w:rPr>
        <w:t xml:space="preserve">in exploring the effects of reinforcement on the </w:t>
      </w:r>
      <w:r w:rsidR="00F31196">
        <w:rPr>
          <w:rFonts w:ascii="Arial" w:hAnsi="Arial" w:cs="Arial"/>
          <w:sz w:val="22"/>
          <w:szCs w:val="22"/>
        </w:rPr>
        <w:t>behaviour</w:t>
      </w:r>
      <w:r w:rsidR="00F96089">
        <w:rPr>
          <w:rFonts w:ascii="Arial" w:hAnsi="Arial" w:cs="Arial"/>
          <w:sz w:val="22"/>
          <w:szCs w:val="22"/>
        </w:rPr>
        <w:t xml:space="preserve"> </w:t>
      </w:r>
      <w:r w:rsidR="00EC765F">
        <w:rPr>
          <w:rFonts w:ascii="Arial" w:hAnsi="Arial" w:cs="Arial"/>
          <w:sz w:val="22"/>
          <w:szCs w:val="22"/>
        </w:rPr>
        <w:t>of these animals</w:t>
      </w:r>
      <w:r w:rsidR="00AA4DEC">
        <w:rPr>
          <w:rFonts w:ascii="Arial" w:hAnsi="Arial" w:cs="Arial"/>
          <w:sz w:val="22"/>
          <w:szCs w:val="22"/>
        </w:rPr>
        <w:t xml:space="preserve"> (MacBlain, 2014, p.36). </w:t>
      </w:r>
      <w:r w:rsidR="006F0B12">
        <w:rPr>
          <w:rFonts w:ascii="Arial" w:hAnsi="Arial" w:cs="Arial"/>
          <w:sz w:val="22"/>
          <w:szCs w:val="22"/>
        </w:rPr>
        <w:t xml:space="preserve">He </w:t>
      </w:r>
      <w:r w:rsidR="00661E25">
        <w:rPr>
          <w:rFonts w:ascii="Arial" w:hAnsi="Arial" w:cs="Arial"/>
          <w:sz w:val="22"/>
          <w:szCs w:val="22"/>
        </w:rPr>
        <w:t xml:space="preserve">would put an animal into a </w:t>
      </w:r>
      <w:r w:rsidR="00641502">
        <w:rPr>
          <w:rFonts w:ascii="Arial" w:hAnsi="Arial" w:cs="Arial"/>
          <w:sz w:val="22"/>
          <w:szCs w:val="22"/>
        </w:rPr>
        <w:t>Skinner</w:t>
      </w:r>
      <w:r w:rsidR="00661E25">
        <w:rPr>
          <w:rFonts w:ascii="Arial" w:hAnsi="Arial" w:cs="Arial"/>
          <w:sz w:val="22"/>
          <w:szCs w:val="22"/>
        </w:rPr>
        <w:t xml:space="preserve"> box</w:t>
      </w:r>
      <w:r w:rsidR="00C24CE5">
        <w:rPr>
          <w:rFonts w:ascii="Arial" w:hAnsi="Arial" w:cs="Arial"/>
          <w:sz w:val="22"/>
          <w:szCs w:val="22"/>
        </w:rPr>
        <w:t>,</w:t>
      </w:r>
      <w:r w:rsidR="00661E25">
        <w:rPr>
          <w:rFonts w:ascii="Arial" w:hAnsi="Arial" w:cs="Arial"/>
          <w:sz w:val="22"/>
          <w:szCs w:val="22"/>
        </w:rPr>
        <w:t xml:space="preserve"> </w:t>
      </w:r>
      <w:r w:rsidR="00AA4DEC">
        <w:rPr>
          <w:rFonts w:ascii="Arial" w:hAnsi="Arial" w:cs="Arial"/>
          <w:sz w:val="22"/>
          <w:szCs w:val="22"/>
        </w:rPr>
        <w:t xml:space="preserve">which has an electrified </w:t>
      </w:r>
      <w:r w:rsidR="006F0B12">
        <w:rPr>
          <w:rFonts w:ascii="Arial" w:hAnsi="Arial" w:cs="Arial"/>
          <w:sz w:val="22"/>
          <w:szCs w:val="22"/>
        </w:rPr>
        <w:t xml:space="preserve">grid at the bottom with </w:t>
      </w:r>
      <w:r w:rsidR="00641502">
        <w:rPr>
          <w:rFonts w:ascii="Arial" w:hAnsi="Arial" w:cs="Arial"/>
          <w:sz w:val="22"/>
          <w:szCs w:val="22"/>
        </w:rPr>
        <w:t>a stimulus</w:t>
      </w:r>
      <w:r w:rsidR="006F0B12">
        <w:rPr>
          <w:rFonts w:ascii="Arial" w:hAnsi="Arial" w:cs="Arial"/>
          <w:sz w:val="22"/>
          <w:szCs w:val="22"/>
        </w:rPr>
        <w:t xml:space="preserve">. When </w:t>
      </w:r>
      <w:r w:rsidR="00641502">
        <w:rPr>
          <w:rFonts w:ascii="Arial" w:hAnsi="Arial" w:cs="Arial"/>
          <w:sz w:val="22"/>
          <w:szCs w:val="22"/>
        </w:rPr>
        <w:t>another</w:t>
      </w:r>
      <w:r w:rsidR="006F0B12">
        <w:rPr>
          <w:rFonts w:ascii="Arial" w:hAnsi="Arial" w:cs="Arial"/>
          <w:sz w:val="22"/>
          <w:szCs w:val="22"/>
        </w:rPr>
        <w:t xml:space="preserve"> </w:t>
      </w:r>
      <w:r w:rsidR="00641502">
        <w:rPr>
          <w:rFonts w:ascii="Arial" w:hAnsi="Arial" w:cs="Arial"/>
          <w:sz w:val="22"/>
          <w:szCs w:val="22"/>
        </w:rPr>
        <w:t>stimulus</w:t>
      </w:r>
      <w:r w:rsidR="006F0B12">
        <w:rPr>
          <w:rFonts w:ascii="Arial" w:hAnsi="Arial" w:cs="Arial"/>
          <w:sz w:val="22"/>
          <w:szCs w:val="22"/>
        </w:rPr>
        <w:t xml:space="preserve"> was given to the </w:t>
      </w:r>
      <w:r w:rsidR="00641502">
        <w:rPr>
          <w:rFonts w:ascii="Arial" w:hAnsi="Arial" w:cs="Arial"/>
          <w:sz w:val="22"/>
          <w:szCs w:val="22"/>
        </w:rPr>
        <w:t>animal</w:t>
      </w:r>
      <w:r w:rsidR="000B7D3B">
        <w:rPr>
          <w:rFonts w:ascii="Arial" w:hAnsi="Arial" w:cs="Arial"/>
          <w:sz w:val="22"/>
          <w:szCs w:val="22"/>
        </w:rPr>
        <w:t>,</w:t>
      </w:r>
      <w:r w:rsidR="00641502">
        <w:rPr>
          <w:rFonts w:ascii="Arial" w:hAnsi="Arial" w:cs="Arial"/>
          <w:sz w:val="22"/>
          <w:szCs w:val="22"/>
        </w:rPr>
        <w:t xml:space="preserve"> there would be two different outcomes depending on the </w:t>
      </w:r>
      <w:r w:rsidR="00F31196">
        <w:rPr>
          <w:rFonts w:ascii="Arial" w:hAnsi="Arial" w:cs="Arial"/>
          <w:sz w:val="22"/>
          <w:szCs w:val="22"/>
        </w:rPr>
        <w:t>behaviour</w:t>
      </w:r>
      <w:r w:rsidR="00641502">
        <w:rPr>
          <w:rFonts w:ascii="Arial" w:hAnsi="Arial" w:cs="Arial"/>
          <w:sz w:val="22"/>
          <w:szCs w:val="22"/>
        </w:rPr>
        <w:t xml:space="preserve"> of the animal. For example, </w:t>
      </w:r>
      <w:r w:rsidR="004934D7">
        <w:rPr>
          <w:rFonts w:ascii="Arial" w:hAnsi="Arial" w:cs="Arial"/>
          <w:sz w:val="22"/>
          <w:szCs w:val="22"/>
        </w:rPr>
        <w:t>if the red light was pressed</w:t>
      </w:r>
      <w:r w:rsidR="00300046">
        <w:rPr>
          <w:rFonts w:ascii="Arial" w:hAnsi="Arial" w:cs="Arial"/>
          <w:sz w:val="22"/>
          <w:szCs w:val="22"/>
        </w:rPr>
        <w:t>,</w:t>
      </w:r>
      <w:r w:rsidR="004934D7">
        <w:rPr>
          <w:rFonts w:ascii="Arial" w:hAnsi="Arial" w:cs="Arial"/>
          <w:sz w:val="22"/>
          <w:szCs w:val="22"/>
        </w:rPr>
        <w:t xml:space="preserve"> the animal would receive an electric shock</w:t>
      </w:r>
      <w:r w:rsidR="00C511E0">
        <w:rPr>
          <w:rFonts w:ascii="Arial" w:hAnsi="Arial" w:cs="Arial"/>
          <w:sz w:val="22"/>
          <w:szCs w:val="22"/>
        </w:rPr>
        <w:t>,</w:t>
      </w:r>
      <w:r w:rsidR="004934D7">
        <w:rPr>
          <w:rFonts w:ascii="Arial" w:hAnsi="Arial" w:cs="Arial"/>
          <w:sz w:val="22"/>
          <w:szCs w:val="22"/>
        </w:rPr>
        <w:t xml:space="preserve"> but if the green light was pressed</w:t>
      </w:r>
      <w:r w:rsidR="002F3254">
        <w:rPr>
          <w:rFonts w:ascii="Arial" w:hAnsi="Arial" w:cs="Arial"/>
          <w:sz w:val="22"/>
          <w:szCs w:val="22"/>
        </w:rPr>
        <w:t>,</w:t>
      </w:r>
      <w:r w:rsidR="004934D7">
        <w:rPr>
          <w:rFonts w:ascii="Arial" w:hAnsi="Arial" w:cs="Arial"/>
          <w:sz w:val="22"/>
          <w:szCs w:val="22"/>
        </w:rPr>
        <w:t xml:space="preserve"> the animal would receive food</w:t>
      </w:r>
      <w:r w:rsidR="00B27CA6">
        <w:rPr>
          <w:rFonts w:ascii="Arial" w:hAnsi="Arial" w:cs="Arial"/>
          <w:sz w:val="22"/>
          <w:szCs w:val="22"/>
        </w:rPr>
        <w:t xml:space="preserve"> </w:t>
      </w:r>
      <w:r w:rsidR="00AD50F1">
        <w:rPr>
          <w:rFonts w:ascii="Arial" w:hAnsi="Arial" w:cs="Arial"/>
          <w:sz w:val="22"/>
          <w:szCs w:val="22"/>
        </w:rPr>
        <w:t>(</w:t>
      </w:r>
      <w:r w:rsidR="00340029">
        <w:rPr>
          <w:rFonts w:ascii="Arial" w:hAnsi="Arial" w:cs="Arial"/>
          <w:sz w:val="22"/>
          <w:szCs w:val="22"/>
        </w:rPr>
        <w:t>Huitt</w:t>
      </w:r>
      <w:r w:rsidR="00842708">
        <w:rPr>
          <w:rFonts w:ascii="Arial" w:hAnsi="Arial" w:cs="Arial"/>
          <w:sz w:val="22"/>
          <w:szCs w:val="22"/>
        </w:rPr>
        <w:t xml:space="preserve"> and Hummel, </w:t>
      </w:r>
      <w:r w:rsidR="00F02EAE">
        <w:rPr>
          <w:rFonts w:ascii="Arial" w:hAnsi="Arial" w:cs="Arial"/>
          <w:sz w:val="22"/>
          <w:szCs w:val="22"/>
        </w:rPr>
        <w:t>2008, p.</w:t>
      </w:r>
      <w:r w:rsidR="0020773D">
        <w:rPr>
          <w:rFonts w:ascii="Arial" w:hAnsi="Arial" w:cs="Arial"/>
          <w:sz w:val="22"/>
          <w:szCs w:val="22"/>
        </w:rPr>
        <w:t>528)</w:t>
      </w:r>
      <w:r w:rsidR="00B27CA6">
        <w:rPr>
          <w:rFonts w:ascii="Arial" w:hAnsi="Arial" w:cs="Arial"/>
          <w:sz w:val="22"/>
          <w:szCs w:val="22"/>
        </w:rPr>
        <w:t xml:space="preserve">. </w:t>
      </w:r>
      <w:r w:rsidR="00BD5657">
        <w:rPr>
          <w:rFonts w:ascii="Arial" w:hAnsi="Arial" w:cs="Arial"/>
          <w:sz w:val="22"/>
          <w:szCs w:val="22"/>
        </w:rPr>
        <w:t xml:space="preserve">From his </w:t>
      </w:r>
      <w:r w:rsidR="00D96F44">
        <w:rPr>
          <w:rFonts w:ascii="Arial" w:hAnsi="Arial" w:cs="Arial"/>
          <w:sz w:val="22"/>
          <w:szCs w:val="22"/>
        </w:rPr>
        <w:t xml:space="preserve">studies, he applied his results </w:t>
      </w:r>
      <w:r w:rsidR="00D96F44" w:rsidRPr="00A13D62">
        <w:rPr>
          <w:rFonts w:ascii="Arial" w:hAnsi="Arial" w:cs="Arial"/>
          <w:sz w:val="22"/>
          <w:szCs w:val="22"/>
        </w:rPr>
        <w:t xml:space="preserve">to human </w:t>
      </w:r>
      <w:r w:rsidR="00F31196" w:rsidRPr="00A13D62">
        <w:rPr>
          <w:rFonts w:ascii="Arial" w:hAnsi="Arial" w:cs="Arial"/>
          <w:sz w:val="22"/>
          <w:szCs w:val="22"/>
        </w:rPr>
        <w:t>behaviour</w:t>
      </w:r>
      <w:r w:rsidR="00D96F44" w:rsidRPr="00A13D62">
        <w:rPr>
          <w:rFonts w:ascii="Arial" w:hAnsi="Arial" w:cs="Arial"/>
          <w:sz w:val="22"/>
          <w:szCs w:val="22"/>
        </w:rPr>
        <w:t xml:space="preserve"> </w:t>
      </w:r>
      <w:r w:rsidR="00252852" w:rsidRPr="00A13D62">
        <w:rPr>
          <w:rFonts w:ascii="Arial" w:hAnsi="Arial" w:cs="Arial"/>
          <w:sz w:val="22"/>
          <w:szCs w:val="22"/>
        </w:rPr>
        <w:t xml:space="preserve">to understand the different ways in which humans behave. </w:t>
      </w:r>
      <w:r w:rsidR="00D12784">
        <w:rPr>
          <w:rFonts w:ascii="Arial" w:hAnsi="Arial" w:cs="Arial"/>
          <w:sz w:val="22"/>
          <w:szCs w:val="22"/>
        </w:rPr>
        <w:t>Nonetheless, an opposing viewpoint can be presented since Skinner conducted his studies on animals</w:t>
      </w:r>
      <w:r w:rsidR="00F867F8">
        <w:rPr>
          <w:rFonts w:ascii="Arial" w:hAnsi="Arial" w:cs="Arial"/>
          <w:sz w:val="22"/>
          <w:szCs w:val="22"/>
        </w:rPr>
        <w:t xml:space="preserve">. This is because </w:t>
      </w:r>
      <w:r w:rsidR="00D12784">
        <w:rPr>
          <w:rFonts w:ascii="Arial" w:hAnsi="Arial" w:cs="Arial"/>
          <w:sz w:val="22"/>
          <w:szCs w:val="22"/>
        </w:rPr>
        <w:t xml:space="preserve">there is a difference in </w:t>
      </w:r>
      <w:r w:rsidR="00F31196">
        <w:rPr>
          <w:rFonts w:ascii="Arial" w:hAnsi="Arial" w:cs="Arial"/>
          <w:sz w:val="22"/>
          <w:szCs w:val="22"/>
        </w:rPr>
        <w:t>behaviour</w:t>
      </w:r>
      <w:r w:rsidR="00D12784">
        <w:rPr>
          <w:rFonts w:ascii="Arial" w:hAnsi="Arial" w:cs="Arial"/>
          <w:sz w:val="22"/>
          <w:szCs w:val="22"/>
        </w:rPr>
        <w:t xml:space="preserve"> between animals and humans. Additionally, h</w:t>
      </w:r>
      <w:r w:rsidR="00252852" w:rsidRPr="00A13D62">
        <w:rPr>
          <w:rFonts w:ascii="Arial" w:hAnsi="Arial" w:cs="Arial"/>
          <w:sz w:val="22"/>
          <w:szCs w:val="22"/>
        </w:rPr>
        <w:t xml:space="preserve">e </w:t>
      </w:r>
      <w:r w:rsidR="007A0DE9" w:rsidRPr="00A13D62">
        <w:rPr>
          <w:rFonts w:ascii="Arial" w:hAnsi="Arial" w:cs="Arial"/>
          <w:sz w:val="22"/>
          <w:szCs w:val="22"/>
        </w:rPr>
        <w:t xml:space="preserve">acknowledged </w:t>
      </w:r>
      <w:r w:rsidR="00BB0DD3" w:rsidRPr="00A13D62">
        <w:rPr>
          <w:rFonts w:ascii="Arial" w:hAnsi="Arial" w:cs="Arial"/>
          <w:sz w:val="22"/>
          <w:szCs w:val="22"/>
        </w:rPr>
        <w:t xml:space="preserve">that reinforcement </w:t>
      </w:r>
      <w:r w:rsidR="00F0580B" w:rsidRPr="00A13D62">
        <w:rPr>
          <w:rFonts w:ascii="Arial" w:hAnsi="Arial" w:cs="Arial"/>
          <w:sz w:val="22"/>
          <w:szCs w:val="22"/>
        </w:rPr>
        <w:t>that</w:t>
      </w:r>
      <w:r w:rsidR="00844DD0">
        <w:rPr>
          <w:rFonts w:ascii="Arial" w:hAnsi="Arial" w:cs="Arial"/>
          <w:sz w:val="22"/>
          <w:szCs w:val="22"/>
        </w:rPr>
        <w:t xml:space="preserve">’s </w:t>
      </w:r>
      <w:r w:rsidR="00BB0DD3" w:rsidRPr="00A13D62">
        <w:rPr>
          <w:rFonts w:ascii="Arial" w:hAnsi="Arial" w:cs="Arial"/>
          <w:sz w:val="22"/>
          <w:szCs w:val="22"/>
        </w:rPr>
        <w:t xml:space="preserve">positive </w:t>
      </w:r>
      <w:r w:rsidR="00F0580B" w:rsidRPr="00A13D62">
        <w:rPr>
          <w:rFonts w:ascii="Arial" w:hAnsi="Arial" w:cs="Arial"/>
          <w:sz w:val="22"/>
          <w:szCs w:val="22"/>
        </w:rPr>
        <w:t>strengthens</w:t>
      </w:r>
      <w:r w:rsidR="00BB0DD3" w:rsidRPr="00A13D62">
        <w:rPr>
          <w:rFonts w:ascii="Arial" w:hAnsi="Arial" w:cs="Arial"/>
          <w:sz w:val="22"/>
          <w:szCs w:val="22"/>
        </w:rPr>
        <w:t xml:space="preserve"> </w:t>
      </w:r>
      <w:r w:rsidR="00F0580B" w:rsidRPr="00A13D62">
        <w:rPr>
          <w:rFonts w:ascii="Arial" w:hAnsi="Arial" w:cs="Arial"/>
          <w:sz w:val="22"/>
          <w:szCs w:val="22"/>
        </w:rPr>
        <w:t xml:space="preserve">the </w:t>
      </w:r>
      <w:r w:rsidR="00F2076A" w:rsidRPr="00A13D62">
        <w:rPr>
          <w:rFonts w:ascii="Arial" w:hAnsi="Arial" w:cs="Arial"/>
          <w:sz w:val="22"/>
          <w:szCs w:val="22"/>
        </w:rPr>
        <w:t>individual's</w:t>
      </w:r>
      <w:r w:rsidR="00F0580B" w:rsidRPr="00A13D62">
        <w:rPr>
          <w:rFonts w:ascii="Arial" w:hAnsi="Arial" w:cs="Arial"/>
          <w:sz w:val="22"/>
          <w:szCs w:val="22"/>
        </w:rPr>
        <w:t xml:space="preserve"> </w:t>
      </w:r>
      <w:r w:rsidR="00F31196" w:rsidRPr="00A13D62">
        <w:rPr>
          <w:rFonts w:ascii="Arial" w:hAnsi="Arial" w:cs="Arial"/>
          <w:sz w:val="22"/>
          <w:szCs w:val="22"/>
        </w:rPr>
        <w:t>behaviour</w:t>
      </w:r>
      <w:r w:rsidR="00F0580B" w:rsidRPr="00A13D62">
        <w:rPr>
          <w:rFonts w:ascii="Arial" w:hAnsi="Arial" w:cs="Arial"/>
          <w:sz w:val="22"/>
          <w:szCs w:val="22"/>
        </w:rPr>
        <w:t xml:space="preserve">. </w:t>
      </w:r>
      <w:r w:rsidR="00A13D62" w:rsidRPr="00A13D62">
        <w:rPr>
          <w:rFonts w:ascii="Arial" w:hAnsi="Arial" w:cs="Arial"/>
          <w:sz w:val="22"/>
          <w:szCs w:val="22"/>
        </w:rPr>
        <w:t xml:space="preserve">Both positive reinforcement and negative reinforcement </w:t>
      </w:r>
      <w:r w:rsidR="00A13D62">
        <w:rPr>
          <w:rFonts w:ascii="Arial" w:hAnsi="Arial" w:cs="Arial"/>
          <w:sz w:val="22"/>
          <w:szCs w:val="22"/>
        </w:rPr>
        <w:t>increase</w:t>
      </w:r>
      <w:r w:rsidR="00A13D62" w:rsidRPr="00A13D62">
        <w:rPr>
          <w:rFonts w:ascii="Arial" w:hAnsi="Arial" w:cs="Arial"/>
          <w:sz w:val="22"/>
          <w:szCs w:val="22"/>
        </w:rPr>
        <w:t xml:space="preserve"> the probability that the </w:t>
      </w:r>
      <w:r w:rsidR="00F31196">
        <w:rPr>
          <w:rFonts w:ascii="Arial" w:hAnsi="Arial" w:cs="Arial"/>
          <w:sz w:val="22"/>
          <w:szCs w:val="22"/>
        </w:rPr>
        <w:t>behaviour</w:t>
      </w:r>
      <w:r w:rsidR="00A13D62" w:rsidRPr="00A13D62">
        <w:rPr>
          <w:rFonts w:ascii="Arial" w:hAnsi="Arial" w:cs="Arial"/>
          <w:sz w:val="22"/>
          <w:szCs w:val="22"/>
        </w:rPr>
        <w:t xml:space="preserve"> will happen again</w:t>
      </w:r>
      <w:r w:rsidR="0074517D">
        <w:rPr>
          <w:rFonts w:ascii="Arial" w:hAnsi="Arial" w:cs="Arial"/>
          <w:sz w:val="22"/>
          <w:szCs w:val="22"/>
        </w:rPr>
        <w:t xml:space="preserve"> </w:t>
      </w:r>
      <w:r w:rsidR="00D068AA">
        <w:rPr>
          <w:rFonts w:ascii="Arial" w:hAnsi="Arial" w:cs="Arial"/>
          <w:sz w:val="22"/>
          <w:szCs w:val="22"/>
        </w:rPr>
        <w:t>(MacBlain, 2014, p.</w:t>
      </w:r>
      <w:r w:rsidR="00E13564">
        <w:rPr>
          <w:rFonts w:ascii="Arial" w:hAnsi="Arial" w:cs="Arial"/>
          <w:sz w:val="22"/>
          <w:szCs w:val="22"/>
        </w:rPr>
        <w:t>36</w:t>
      </w:r>
      <w:r w:rsidR="00D068AA">
        <w:rPr>
          <w:rFonts w:ascii="Arial" w:hAnsi="Arial" w:cs="Arial"/>
          <w:sz w:val="22"/>
          <w:szCs w:val="22"/>
        </w:rPr>
        <w:t xml:space="preserve">). </w:t>
      </w:r>
      <w:r w:rsidR="00A87289">
        <w:rPr>
          <w:rFonts w:ascii="Arial" w:hAnsi="Arial" w:cs="Arial"/>
          <w:sz w:val="22"/>
          <w:szCs w:val="22"/>
        </w:rPr>
        <w:t>This positive reinforcem</w:t>
      </w:r>
      <w:r w:rsidR="00A87289" w:rsidRPr="00A13D62">
        <w:rPr>
          <w:rFonts w:ascii="Arial" w:hAnsi="Arial" w:cs="Arial"/>
          <w:sz w:val="22"/>
          <w:szCs w:val="22"/>
        </w:rPr>
        <w:t>ent</w:t>
      </w:r>
      <w:r w:rsidR="00A13D62" w:rsidRPr="00A13D62">
        <w:rPr>
          <w:rFonts w:ascii="Arial" w:hAnsi="Arial" w:cs="Arial"/>
          <w:sz w:val="22"/>
          <w:szCs w:val="22"/>
        </w:rPr>
        <w:t xml:space="preserve"> </w:t>
      </w:r>
      <w:r w:rsidR="002E1E31">
        <w:rPr>
          <w:rFonts w:ascii="Arial" w:hAnsi="Arial" w:cs="Arial"/>
          <w:sz w:val="22"/>
          <w:szCs w:val="22"/>
        </w:rPr>
        <w:t>can be both verbal and</w:t>
      </w:r>
      <w:r w:rsidR="007C32D4">
        <w:rPr>
          <w:rFonts w:ascii="Arial" w:hAnsi="Arial" w:cs="Arial"/>
          <w:sz w:val="22"/>
          <w:szCs w:val="22"/>
        </w:rPr>
        <w:t xml:space="preserve">/or </w:t>
      </w:r>
      <w:r w:rsidR="002E1E31">
        <w:rPr>
          <w:rFonts w:ascii="Arial" w:hAnsi="Arial" w:cs="Arial"/>
          <w:sz w:val="22"/>
          <w:szCs w:val="22"/>
        </w:rPr>
        <w:t>physical, for example</w:t>
      </w:r>
      <w:r w:rsidR="00E0063B">
        <w:rPr>
          <w:rFonts w:ascii="Arial" w:hAnsi="Arial" w:cs="Arial"/>
          <w:sz w:val="22"/>
          <w:szCs w:val="22"/>
        </w:rPr>
        <w:t>, by</w:t>
      </w:r>
      <w:r w:rsidR="002E1E31">
        <w:rPr>
          <w:rFonts w:ascii="Arial" w:hAnsi="Arial" w:cs="Arial"/>
          <w:sz w:val="22"/>
          <w:szCs w:val="22"/>
        </w:rPr>
        <w:t xml:space="preserve"> </w:t>
      </w:r>
      <w:r w:rsidR="00FD6CD9">
        <w:rPr>
          <w:rFonts w:ascii="Arial" w:hAnsi="Arial" w:cs="Arial"/>
          <w:sz w:val="22"/>
          <w:szCs w:val="22"/>
        </w:rPr>
        <w:t>giving verbal praise or giving stickers</w:t>
      </w:r>
      <w:r w:rsidR="002E1E31">
        <w:rPr>
          <w:rFonts w:ascii="Arial" w:hAnsi="Arial" w:cs="Arial"/>
          <w:sz w:val="22"/>
          <w:szCs w:val="22"/>
        </w:rPr>
        <w:t xml:space="preserve">. </w:t>
      </w:r>
      <w:r w:rsidR="007C32D4">
        <w:rPr>
          <w:rFonts w:ascii="Arial" w:hAnsi="Arial" w:cs="Arial"/>
          <w:sz w:val="22"/>
          <w:szCs w:val="22"/>
        </w:rPr>
        <w:t xml:space="preserve">In </w:t>
      </w:r>
      <w:r w:rsidR="00A13D62" w:rsidRPr="00A13D62">
        <w:rPr>
          <w:rFonts w:ascii="Arial" w:hAnsi="Arial" w:cs="Arial"/>
          <w:sz w:val="22"/>
          <w:szCs w:val="22"/>
        </w:rPr>
        <w:t xml:space="preserve">contrast, punishment (both positive and negative) decreases the likelihood that the </w:t>
      </w:r>
      <w:r w:rsidR="00F31196">
        <w:rPr>
          <w:rFonts w:ascii="Arial" w:hAnsi="Arial" w:cs="Arial"/>
          <w:sz w:val="22"/>
          <w:szCs w:val="22"/>
        </w:rPr>
        <w:t>behaviour</w:t>
      </w:r>
      <w:r w:rsidR="00A13D62" w:rsidRPr="00A13D62">
        <w:rPr>
          <w:rFonts w:ascii="Arial" w:hAnsi="Arial" w:cs="Arial"/>
          <w:sz w:val="22"/>
          <w:szCs w:val="22"/>
        </w:rPr>
        <w:t xml:space="preserve"> will happen again</w:t>
      </w:r>
      <w:r w:rsidR="00A13D62">
        <w:rPr>
          <w:rFonts w:ascii="Arial" w:hAnsi="Arial" w:cs="Arial"/>
          <w:sz w:val="22"/>
          <w:szCs w:val="22"/>
        </w:rPr>
        <w:t xml:space="preserve">. </w:t>
      </w:r>
      <w:r w:rsidR="002302D0">
        <w:rPr>
          <w:rFonts w:ascii="Arial" w:hAnsi="Arial" w:cs="Arial"/>
          <w:sz w:val="22"/>
          <w:szCs w:val="22"/>
        </w:rPr>
        <w:t>Additionally</w:t>
      </w:r>
      <w:r w:rsidR="00161806">
        <w:rPr>
          <w:rFonts w:ascii="Arial" w:hAnsi="Arial" w:cs="Arial"/>
          <w:sz w:val="22"/>
          <w:szCs w:val="22"/>
        </w:rPr>
        <w:t xml:space="preserve">, </w:t>
      </w:r>
      <w:r w:rsidR="008F5034">
        <w:rPr>
          <w:rFonts w:ascii="Arial" w:hAnsi="Arial" w:cs="Arial"/>
          <w:sz w:val="22"/>
          <w:szCs w:val="22"/>
        </w:rPr>
        <w:t>Skinner</w:t>
      </w:r>
      <w:r w:rsidR="002302D0">
        <w:rPr>
          <w:rFonts w:ascii="Arial" w:hAnsi="Arial" w:cs="Arial"/>
          <w:sz w:val="22"/>
          <w:szCs w:val="22"/>
        </w:rPr>
        <w:t xml:space="preserve"> </w:t>
      </w:r>
      <w:r w:rsidR="007C23D5">
        <w:rPr>
          <w:rFonts w:ascii="Arial" w:hAnsi="Arial" w:cs="Arial"/>
          <w:sz w:val="22"/>
          <w:szCs w:val="22"/>
        </w:rPr>
        <w:t xml:space="preserve">noticed </w:t>
      </w:r>
      <w:r w:rsidR="00A9486D">
        <w:rPr>
          <w:rFonts w:ascii="Arial" w:hAnsi="Arial" w:cs="Arial"/>
          <w:sz w:val="22"/>
          <w:szCs w:val="22"/>
        </w:rPr>
        <w:t>that a key component in in</w:t>
      </w:r>
      <w:r w:rsidR="00D327E4">
        <w:rPr>
          <w:rFonts w:ascii="Arial" w:hAnsi="Arial" w:cs="Arial"/>
          <w:sz w:val="22"/>
          <w:szCs w:val="22"/>
        </w:rPr>
        <w:t xml:space="preserve">creasing </w:t>
      </w:r>
      <w:r w:rsidR="00F31196">
        <w:rPr>
          <w:rFonts w:ascii="Arial" w:hAnsi="Arial" w:cs="Arial"/>
          <w:sz w:val="22"/>
          <w:szCs w:val="22"/>
        </w:rPr>
        <w:t>behaviour</w:t>
      </w:r>
      <w:r w:rsidR="00D327E4">
        <w:rPr>
          <w:rFonts w:ascii="Arial" w:hAnsi="Arial" w:cs="Arial"/>
          <w:sz w:val="22"/>
          <w:szCs w:val="22"/>
        </w:rPr>
        <w:t xml:space="preserve"> was the </w:t>
      </w:r>
      <w:r w:rsidR="00D80892">
        <w:rPr>
          <w:rFonts w:ascii="Arial" w:hAnsi="Arial" w:cs="Arial"/>
          <w:sz w:val="22"/>
          <w:szCs w:val="22"/>
        </w:rPr>
        <w:t xml:space="preserve">frequency </w:t>
      </w:r>
      <w:r w:rsidR="00347196">
        <w:rPr>
          <w:rFonts w:ascii="Arial" w:hAnsi="Arial" w:cs="Arial"/>
          <w:sz w:val="22"/>
          <w:szCs w:val="22"/>
        </w:rPr>
        <w:t>with</w:t>
      </w:r>
      <w:r w:rsidR="00D80892">
        <w:rPr>
          <w:rFonts w:ascii="Arial" w:hAnsi="Arial" w:cs="Arial"/>
          <w:sz w:val="22"/>
          <w:szCs w:val="22"/>
        </w:rPr>
        <w:t xml:space="preserve"> which reinforcement followed </w:t>
      </w:r>
      <w:r w:rsidR="00F31196">
        <w:rPr>
          <w:rFonts w:ascii="Arial" w:hAnsi="Arial" w:cs="Arial"/>
          <w:sz w:val="22"/>
          <w:szCs w:val="22"/>
        </w:rPr>
        <w:t>behavioural</w:t>
      </w:r>
      <w:r w:rsidR="00D80892">
        <w:rPr>
          <w:rFonts w:ascii="Arial" w:hAnsi="Arial" w:cs="Arial"/>
          <w:sz w:val="22"/>
          <w:szCs w:val="22"/>
        </w:rPr>
        <w:t xml:space="preserve"> responses. </w:t>
      </w:r>
      <w:r w:rsidR="00502520">
        <w:rPr>
          <w:rFonts w:ascii="Arial" w:hAnsi="Arial" w:cs="Arial"/>
          <w:sz w:val="22"/>
          <w:szCs w:val="22"/>
        </w:rPr>
        <w:t>In response to his findings, he suggested that</w:t>
      </w:r>
      <w:r w:rsidR="00347196">
        <w:rPr>
          <w:rFonts w:ascii="Arial" w:hAnsi="Arial" w:cs="Arial"/>
          <w:sz w:val="22"/>
          <w:szCs w:val="22"/>
        </w:rPr>
        <w:t xml:space="preserve"> there was a </w:t>
      </w:r>
      <w:r w:rsidR="00EF760D">
        <w:rPr>
          <w:rFonts w:ascii="Arial" w:hAnsi="Arial" w:cs="Arial"/>
          <w:sz w:val="22"/>
          <w:szCs w:val="22"/>
        </w:rPr>
        <w:t xml:space="preserve">reinforcement schedule. </w:t>
      </w:r>
      <w:r w:rsidR="00781A09">
        <w:rPr>
          <w:rFonts w:ascii="Arial" w:hAnsi="Arial" w:cs="Arial"/>
          <w:sz w:val="22"/>
          <w:szCs w:val="22"/>
        </w:rPr>
        <w:t>You can condition a change rapidly</w:t>
      </w:r>
      <w:r w:rsidR="00DA3232">
        <w:rPr>
          <w:rFonts w:ascii="Arial" w:hAnsi="Arial" w:cs="Arial"/>
          <w:sz w:val="22"/>
          <w:szCs w:val="22"/>
        </w:rPr>
        <w:t>,</w:t>
      </w:r>
      <w:r w:rsidR="00781A09">
        <w:rPr>
          <w:rFonts w:ascii="Arial" w:hAnsi="Arial" w:cs="Arial"/>
          <w:sz w:val="22"/>
          <w:szCs w:val="22"/>
        </w:rPr>
        <w:t xml:space="preserve"> or you can change the child’s </w:t>
      </w:r>
      <w:r w:rsidR="00F31196">
        <w:rPr>
          <w:rFonts w:ascii="Arial" w:hAnsi="Arial" w:cs="Arial"/>
          <w:sz w:val="22"/>
          <w:szCs w:val="22"/>
        </w:rPr>
        <w:t>behaviour</w:t>
      </w:r>
      <w:r w:rsidR="00781A09">
        <w:rPr>
          <w:rFonts w:ascii="Arial" w:hAnsi="Arial" w:cs="Arial"/>
          <w:sz w:val="22"/>
          <w:szCs w:val="22"/>
        </w:rPr>
        <w:t xml:space="preserve"> slowly </w:t>
      </w:r>
      <w:r w:rsidR="00DA3232">
        <w:rPr>
          <w:rFonts w:ascii="Arial" w:hAnsi="Arial" w:cs="Arial"/>
          <w:sz w:val="22"/>
          <w:szCs w:val="22"/>
        </w:rPr>
        <w:t>over time</w:t>
      </w:r>
      <w:r w:rsidR="00781A09">
        <w:rPr>
          <w:rFonts w:ascii="Arial" w:hAnsi="Arial" w:cs="Arial"/>
          <w:sz w:val="22"/>
          <w:szCs w:val="22"/>
        </w:rPr>
        <w:t xml:space="preserve">. </w:t>
      </w:r>
      <w:r w:rsidR="00DA3232">
        <w:rPr>
          <w:rFonts w:ascii="Arial" w:hAnsi="Arial" w:cs="Arial"/>
          <w:sz w:val="22"/>
          <w:szCs w:val="22"/>
        </w:rPr>
        <w:t xml:space="preserve">For example, there </w:t>
      </w:r>
      <w:r w:rsidR="00DD5456">
        <w:rPr>
          <w:rFonts w:ascii="Arial" w:hAnsi="Arial" w:cs="Arial"/>
          <w:sz w:val="22"/>
          <w:szCs w:val="22"/>
        </w:rPr>
        <w:t xml:space="preserve">is </w:t>
      </w:r>
      <w:r w:rsidR="00DA3232">
        <w:rPr>
          <w:rFonts w:ascii="Arial" w:hAnsi="Arial" w:cs="Arial"/>
          <w:sz w:val="22"/>
          <w:szCs w:val="22"/>
        </w:rPr>
        <w:t xml:space="preserve">a rapid change where </w:t>
      </w:r>
      <w:r w:rsidR="005C1005">
        <w:rPr>
          <w:rFonts w:ascii="Arial" w:hAnsi="Arial" w:cs="Arial"/>
          <w:sz w:val="22"/>
          <w:szCs w:val="22"/>
        </w:rPr>
        <w:t>the teacher gives</w:t>
      </w:r>
      <w:r w:rsidR="00DA3232">
        <w:rPr>
          <w:rFonts w:ascii="Arial" w:hAnsi="Arial" w:cs="Arial"/>
          <w:sz w:val="22"/>
          <w:szCs w:val="22"/>
        </w:rPr>
        <w:t xml:space="preserve"> positive reinforcement </w:t>
      </w:r>
      <w:r w:rsidR="00DD5456">
        <w:rPr>
          <w:rFonts w:ascii="Arial" w:hAnsi="Arial" w:cs="Arial"/>
          <w:sz w:val="22"/>
          <w:szCs w:val="22"/>
        </w:rPr>
        <w:t xml:space="preserve">every time </w:t>
      </w:r>
      <w:r w:rsidR="005C1005">
        <w:rPr>
          <w:rFonts w:ascii="Arial" w:hAnsi="Arial" w:cs="Arial"/>
          <w:sz w:val="22"/>
          <w:szCs w:val="22"/>
        </w:rPr>
        <w:t>they</w:t>
      </w:r>
      <w:r w:rsidR="00DD5456">
        <w:rPr>
          <w:rFonts w:ascii="Arial" w:hAnsi="Arial" w:cs="Arial"/>
          <w:sz w:val="22"/>
          <w:szCs w:val="22"/>
        </w:rPr>
        <w:t xml:space="preserve"> see the desired </w:t>
      </w:r>
      <w:r w:rsidR="00F31196">
        <w:rPr>
          <w:rFonts w:ascii="Arial" w:hAnsi="Arial" w:cs="Arial"/>
          <w:sz w:val="22"/>
          <w:szCs w:val="22"/>
        </w:rPr>
        <w:t>behaviour</w:t>
      </w:r>
      <w:r w:rsidR="00D45BB6">
        <w:rPr>
          <w:rFonts w:ascii="Arial" w:hAnsi="Arial" w:cs="Arial"/>
          <w:sz w:val="22"/>
          <w:szCs w:val="22"/>
        </w:rPr>
        <w:t>. However</w:t>
      </w:r>
      <w:r w:rsidR="00DD5456">
        <w:rPr>
          <w:rFonts w:ascii="Arial" w:hAnsi="Arial" w:cs="Arial"/>
          <w:sz w:val="22"/>
          <w:szCs w:val="22"/>
        </w:rPr>
        <w:t xml:space="preserve">, </w:t>
      </w:r>
      <w:r w:rsidR="003827A8">
        <w:rPr>
          <w:rFonts w:ascii="Arial" w:hAnsi="Arial" w:cs="Arial"/>
          <w:sz w:val="22"/>
          <w:szCs w:val="22"/>
        </w:rPr>
        <w:t xml:space="preserve">the teacher would have to stop teaching and </w:t>
      </w:r>
      <w:r w:rsidR="00DD5456">
        <w:rPr>
          <w:rFonts w:ascii="Arial" w:hAnsi="Arial" w:cs="Arial"/>
          <w:sz w:val="22"/>
          <w:szCs w:val="22"/>
        </w:rPr>
        <w:t xml:space="preserve">leave the learning for that time. </w:t>
      </w:r>
      <w:r w:rsidR="003827A8">
        <w:rPr>
          <w:rFonts w:ascii="Arial" w:hAnsi="Arial" w:cs="Arial"/>
          <w:sz w:val="22"/>
          <w:szCs w:val="22"/>
        </w:rPr>
        <w:t xml:space="preserve">There is </w:t>
      </w:r>
      <w:r w:rsidR="00D45BB6">
        <w:rPr>
          <w:rFonts w:ascii="Arial" w:hAnsi="Arial" w:cs="Arial"/>
          <w:sz w:val="22"/>
          <w:szCs w:val="22"/>
        </w:rPr>
        <w:t xml:space="preserve">a gentle change where </w:t>
      </w:r>
      <w:r w:rsidR="005C1005">
        <w:rPr>
          <w:rFonts w:ascii="Arial" w:hAnsi="Arial" w:cs="Arial"/>
          <w:sz w:val="22"/>
          <w:szCs w:val="22"/>
        </w:rPr>
        <w:t xml:space="preserve">the teacher </w:t>
      </w:r>
      <w:r w:rsidR="00B82A9F">
        <w:rPr>
          <w:rFonts w:ascii="Arial" w:hAnsi="Arial" w:cs="Arial"/>
          <w:sz w:val="22"/>
          <w:szCs w:val="22"/>
        </w:rPr>
        <w:t>gives</w:t>
      </w:r>
      <w:r w:rsidR="00D45BB6">
        <w:rPr>
          <w:rFonts w:ascii="Arial" w:hAnsi="Arial" w:cs="Arial"/>
          <w:sz w:val="22"/>
          <w:szCs w:val="22"/>
        </w:rPr>
        <w:t xml:space="preserve"> </w:t>
      </w:r>
      <w:r w:rsidR="000D0080">
        <w:rPr>
          <w:rFonts w:ascii="Arial" w:hAnsi="Arial" w:cs="Arial"/>
          <w:sz w:val="22"/>
          <w:szCs w:val="22"/>
        </w:rPr>
        <w:t xml:space="preserve">positive reinforcement </w:t>
      </w:r>
      <w:r w:rsidR="00AF007D">
        <w:rPr>
          <w:rFonts w:ascii="Arial" w:hAnsi="Arial" w:cs="Arial"/>
          <w:sz w:val="22"/>
          <w:szCs w:val="22"/>
        </w:rPr>
        <w:t xml:space="preserve">for the desired </w:t>
      </w:r>
      <w:r w:rsidR="00F31196">
        <w:rPr>
          <w:rFonts w:ascii="Arial" w:hAnsi="Arial" w:cs="Arial"/>
          <w:sz w:val="22"/>
          <w:szCs w:val="22"/>
        </w:rPr>
        <w:t>behaviour</w:t>
      </w:r>
      <w:r w:rsidR="00AF007D">
        <w:rPr>
          <w:rFonts w:ascii="Arial" w:hAnsi="Arial" w:cs="Arial"/>
          <w:sz w:val="22"/>
          <w:szCs w:val="22"/>
        </w:rPr>
        <w:t xml:space="preserve"> at the end of the day or week. However, unlike rapid change, this conditioning change takes longer but </w:t>
      </w:r>
      <w:r w:rsidR="00594551">
        <w:rPr>
          <w:rFonts w:ascii="Arial" w:hAnsi="Arial" w:cs="Arial"/>
          <w:sz w:val="22"/>
          <w:szCs w:val="22"/>
        </w:rPr>
        <w:t xml:space="preserve">keeps the child’s </w:t>
      </w:r>
      <w:r w:rsidR="00F31196">
        <w:rPr>
          <w:rFonts w:ascii="Arial" w:hAnsi="Arial" w:cs="Arial"/>
          <w:sz w:val="22"/>
          <w:szCs w:val="22"/>
        </w:rPr>
        <w:t>behaviour</w:t>
      </w:r>
      <w:r w:rsidR="00594551">
        <w:rPr>
          <w:rFonts w:ascii="Arial" w:hAnsi="Arial" w:cs="Arial"/>
          <w:sz w:val="22"/>
          <w:szCs w:val="22"/>
        </w:rPr>
        <w:t xml:space="preserve"> appropriate all day. </w:t>
      </w:r>
      <w:r w:rsidR="00A87289">
        <w:rPr>
          <w:rFonts w:ascii="Arial" w:hAnsi="Arial" w:cs="Arial"/>
          <w:sz w:val="22"/>
          <w:szCs w:val="22"/>
        </w:rPr>
        <w:t>Or</w:t>
      </w:r>
      <w:r w:rsidR="005C1005">
        <w:rPr>
          <w:rFonts w:ascii="Arial" w:hAnsi="Arial" w:cs="Arial"/>
          <w:sz w:val="22"/>
          <w:szCs w:val="22"/>
        </w:rPr>
        <w:t xml:space="preserve"> </w:t>
      </w:r>
      <w:r w:rsidR="00A87289">
        <w:rPr>
          <w:rFonts w:ascii="Arial" w:hAnsi="Arial" w:cs="Arial"/>
          <w:sz w:val="22"/>
          <w:szCs w:val="22"/>
        </w:rPr>
        <w:t xml:space="preserve">the teacher could give </w:t>
      </w:r>
      <w:r w:rsidR="007C32D4">
        <w:rPr>
          <w:rFonts w:ascii="Arial" w:hAnsi="Arial" w:cs="Arial"/>
          <w:sz w:val="22"/>
          <w:szCs w:val="22"/>
        </w:rPr>
        <w:t>positive</w:t>
      </w:r>
      <w:r w:rsidR="00A87289">
        <w:rPr>
          <w:rFonts w:ascii="Arial" w:hAnsi="Arial" w:cs="Arial"/>
          <w:sz w:val="22"/>
          <w:szCs w:val="22"/>
        </w:rPr>
        <w:t xml:space="preserve"> reinforcement </w:t>
      </w:r>
      <w:r w:rsidR="00D44937">
        <w:rPr>
          <w:rFonts w:ascii="Arial" w:hAnsi="Arial" w:cs="Arial"/>
          <w:sz w:val="22"/>
          <w:szCs w:val="22"/>
        </w:rPr>
        <w:t>whenever</w:t>
      </w:r>
      <w:r w:rsidR="007C32D4">
        <w:rPr>
          <w:rFonts w:ascii="Arial" w:hAnsi="Arial" w:cs="Arial"/>
          <w:sz w:val="22"/>
          <w:szCs w:val="22"/>
        </w:rPr>
        <w:t xml:space="preserve"> they wanted to. This means that the child will not know when </w:t>
      </w:r>
      <w:r w:rsidR="00FC6F14">
        <w:rPr>
          <w:rFonts w:ascii="Arial" w:hAnsi="Arial" w:cs="Arial"/>
          <w:sz w:val="22"/>
          <w:szCs w:val="22"/>
        </w:rPr>
        <w:t>it</w:t>
      </w:r>
      <w:r w:rsidR="00DF61A4">
        <w:rPr>
          <w:rFonts w:ascii="Arial" w:hAnsi="Arial" w:cs="Arial"/>
          <w:sz w:val="22"/>
          <w:szCs w:val="22"/>
        </w:rPr>
        <w:t xml:space="preserve">’s </w:t>
      </w:r>
      <w:r w:rsidR="00D44937">
        <w:rPr>
          <w:rFonts w:ascii="Arial" w:hAnsi="Arial" w:cs="Arial"/>
          <w:sz w:val="22"/>
          <w:szCs w:val="22"/>
        </w:rPr>
        <w:t>going to happen</w:t>
      </w:r>
      <w:r w:rsidR="006401FF">
        <w:rPr>
          <w:rFonts w:ascii="Arial" w:hAnsi="Arial" w:cs="Arial"/>
          <w:sz w:val="22"/>
          <w:szCs w:val="22"/>
        </w:rPr>
        <w:t xml:space="preserve"> (MacBlain, 2014, p.36-37). </w:t>
      </w:r>
      <w:r w:rsidR="00597594">
        <w:rPr>
          <w:rFonts w:ascii="Arial" w:hAnsi="Arial" w:cs="Arial"/>
          <w:sz w:val="22"/>
          <w:szCs w:val="22"/>
        </w:rPr>
        <w:t xml:space="preserve">However, </w:t>
      </w:r>
      <w:r w:rsidR="00E0063B">
        <w:rPr>
          <w:rFonts w:ascii="Arial" w:hAnsi="Arial" w:cs="Arial"/>
          <w:sz w:val="22"/>
          <w:szCs w:val="22"/>
        </w:rPr>
        <w:t xml:space="preserve">an opposing </w:t>
      </w:r>
      <w:r w:rsidR="008932D1">
        <w:rPr>
          <w:rFonts w:ascii="Arial" w:hAnsi="Arial" w:cs="Arial"/>
          <w:sz w:val="22"/>
          <w:szCs w:val="22"/>
        </w:rPr>
        <w:t xml:space="preserve">viewpoint </w:t>
      </w:r>
      <w:r w:rsidR="00674276">
        <w:rPr>
          <w:rFonts w:ascii="Arial" w:hAnsi="Arial" w:cs="Arial"/>
          <w:sz w:val="22"/>
          <w:szCs w:val="22"/>
        </w:rPr>
        <w:t xml:space="preserve">is put forward by </w:t>
      </w:r>
      <w:r w:rsidR="003346CE">
        <w:rPr>
          <w:rFonts w:ascii="Arial" w:hAnsi="Arial" w:cs="Arial"/>
          <w:sz w:val="22"/>
          <w:szCs w:val="22"/>
        </w:rPr>
        <w:t>Noam Chomsky</w:t>
      </w:r>
      <w:r w:rsidR="00CF68A4">
        <w:rPr>
          <w:rFonts w:ascii="Arial" w:hAnsi="Arial" w:cs="Arial"/>
          <w:sz w:val="22"/>
          <w:szCs w:val="22"/>
        </w:rPr>
        <w:t xml:space="preserve">. </w:t>
      </w:r>
      <w:r w:rsidR="00EF716A">
        <w:rPr>
          <w:rFonts w:ascii="Arial" w:hAnsi="Arial" w:cs="Arial"/>
          <w:sz w:val="22"/>
          <w:szCs w:val="22"/>
        </w:rPr>
        <w:t xml:space="preserve">Skinner is a </w:t>
      </w:r>
      <w:r w:rsidR="00F31196">
        <w:rPr>
          <w:rFonts w:ascii="Arial" w:hAnsi="Arial" w:cs="Arial"/>
          <w:sz w:val="22"/>
          <w:szCs w:val="22"/>
        </w:rPr>
        <w:t>behaviourist</w:t>
      </w:r>
      <w:r w:rsidR="00EF716A">
        <w:rPr>
          <w:rFonts w:ascii="Arial" w:hAnsi="Arial" w:cs="Arial"/>
          <w:sz w:val="22"/>
          <w:szCs w:val="22"/>
        </w:rPr>
        <w:t xml:space="preserve">, whereas Chomsky is a structuralist. </w:t>
      </w:r>
      <w:r w:rsidR="00CF68A4">
        <w:rPr>
          <w:rFonts w:ascii="Arial" w:hAnsi="Arial" w:cs="Arial"/>
          <w:sz w:val="22"/>
          <w:szCs w:val="22"/>
        </w:rPr>
        <w:t xml:space="preserve">Chomsky’s </w:t>
      </w:r>
      <w:r w:rsidR="00974D59">
        <w:rPr>
          <w:rFonts w:ascii="Arial" w:hAnsi="Arial" w:cs="Arial"/>
          <w:sz w:val="22"/>
          <w:szCs w:val="22"/>
        </w:rPr>
        <w:t xml:space="preserve">theory disagrees </w:t>
      </w:r>
      <w:r w:rsidR="00C50EBC">
        <w:rPr>
          <w:rFonts w:ascii="Arial" w:hAnsi="Arial" w:cs="Arial"/>
          <w:sz w:val="22"/>
          <w:szCs w:val="22"/>
        </w:rPr>
        <w:t xml:space="preserve">with </w:t>
      </w:r>
      <w:r w:rsidR="00C5485D">
        <w:rPr>
          <w:rFonts w:ascii="Arial" w:hAnsi="Arial" w:cs="Arial"/>
          <w:sz w:val="22"/>
          <w:szCs w:val="22"/>
        </w:rPr>
        <w:t xml:space="preserve">Skinner’s theory of </w:t>
      </w:r>
      <w:r w:rsidR="00CA734E">
        <w:rPr>
          <w:rFonts w:ascii="Arial" w:hAnsi="Arial" w:cs="Arial"/>
          <w:sz w:val="22"/>
          <w:szCs w:val="22"/>
        </w:rPr>
        <w:t>positive</w:t>
      </w:r>
      <w:r w:rsidR="00C5485D">
        <w:rPr>
          <w:rFonts w:ascii="Arial" w:hAnsi="Arial" w:cs="Arial"/>
          <w:sz w:val="22"/>
          <w:szCs w:val="22"/>
        </w:rPr>
        <w:t xml:space="preserve"> reinforcement</w:t>
      </w:r>
      <w:r w:rsidR="00E65609">
        <w:rPr>
          <w:rFonts w:ascii="Arial" w:hAnsi="Arial" w:cs="Arial"/>
          <w:sz w:val="22"/>
          <w:szCs w:val="22"/>
        </w:rPr>
        <w:t>,</w:t>
      </w:r>
      <w:r w:rsidR="00C5485D">
        <w:rPr>
          <w:rFonts w:ascii="Arial" w:hAnsi="Arial" w:cs="Arial"/>
          <w:sz w:val="22"/>
          <w:szCs w:val="22"/>
        </w:rPr>
        <w:t xml:space="preserve"> as </w:t>
      </w:r>
      <w:r w:rsidR="00CA734E">
        <w:rPr>
          <w:rFonts w:ascii="Arial" w:hAnsi="Arial" w:cs="Arial"/>
          <w:sz w:val="22"/>
          <w:szCs w:val="22"/>
        </w:rPr>
        <w:t xml:space="preserve">Chomsky feels that giving children </w:t>
      </w:r>
      <w:r w:rsidR="004722C1">
        <w:rPr>
          <w:rFonts w:ascii="Arial" w:hAnsi="Arial" w:cs="Arial"/>
          <w:sz w:val="22"/>
          <w:szCs w:val="22"/>
        </w:rPr>
        <w:t xml:space="preserve">rewards and praise </w:t>
      </w:r>
      <w:r w:rsidR="007D2F98">
        <w:rPr>
          <w:rFonts w:ascii="Arial" w:hAnsi="Arial" w:cs="Arial"/>
          <w:sz w:val="22"/>
          <w:szCs w:val="22"/>
        </w:rPr>
        <w:t xml:space="preserve">doesn’t help them grow or motivate them to </w:t>
      </w:r>
      <w:r w:rsidR="00E65609">
        <w:rPr>
          <w:rFonts w:ascii="Arial" w:hAnsi="Arial" w:cs="Arial"/>
          <w:sz w:val="22"/>
          <w:szCs w:val="22"/>
        </w:rPr>
        <w:t>learn</w:t>
      </w:r>
      <w:r w:rsidR="00942340">
        <w:rPr>
          <w:rFonts w:ascii="Arial" w:hAnsi="Arial" w:cs="Arial"/>
          <w:sz w:val="22"/>
          <w:szCs w:val="22"/>
        </w:rPr>
        <w:t>. (</w:t>
      </w:r>
      <w:r w:rsidR="00144C96">
        <w:rPr>
          <w:rFonts w:ascii="Arial" w:hAnsi="Arial" w:cs="Arial"/>
          <w:sz w:val="22"/>
          <w:szCs w:val="22"/>
        </w:rPr>
        <w:t>Mooney, 2015)</w:t>
      </w:r>
      <w:r w:rsidR="00B16A2C">
        <w:rPr>
          <w:rFonts w:ascii="Arial" w:hAnsi="Arial" w:cs="Arial"/>
          <w:sz w:val="22"/>
          <w:szCs w:val="22"/>
        </w:rPr>
        <w:t xml:space="preserve">. </w:t>
      </w:r>
      <w:r w:rsidR="002109DA">
        <w:rPr>
          <w:rFonts w:ascii="Arial" w:hAnsi="Arial" w:cs="Arial"/>
          <w:sz w:val="22"/>
          <w:szCs w:val="22"/>
        </w:rPr>
        <w:t xml:space="preserve">In agreement with Skinner’s theory, </w:t>
      </w:r>
      <w:r w:rsidR="00C93E0C">
        <w:rPr>
          <w:rFonts w:ascii="Arial" w:hAnsi="Arial" w:cs="Arial"/>
          <w:sz w:val="22"/>
          <w:szCs w:val="22"/>
        </w:rPr>
        <w:t>positive</w:t>
      </w:r>
      <w:r w:rsidR="002109DA">
        <w:rPr>
          <w:rFonts w:ascii="Arial" w:hAnsi="Arial" w:cs="Arial"/>
          <w:sz w:val="22"/>
          <w:szCs w:val="22"/>
        </w:rPr>
        <w:t xml:space="preserve"> </w:t>
      </w:r>
      <w:r w:rsidR="00C93E0C">
        <w:rPr>
          <w:rFonts w:ascii="Arial" w:hAnsi="Arial" w:cs="Arial"/>
          <w:sz w:val="22"/>
          <w:szCs w:val="22"/>
        </w:rPr>
        <w:t>reinforcement</w:t>
      </w:r>
      <w:r w:rsidR="002109DA">
        <w:rPr>
          <w:rFonts w:ascii="Arial" w:hAnsi="Arial" w:cs="Arial"/>
          <w:sz w:val="22"/>
          <w:szCs w:val="22"/>
        </w:rPr>
        <w:t xml:space="preserve"> </w:t>
      </w:r>
      <w:r w:rsidR="00C93E0C">
        <w:rPr>
          <w:rFonts w:ascii="Arial" w:hAnsi="Arial" w:cs="Arial"/>
          <w:sz w:val="22"/>
          <w:szCs w:val="22"/>
        </w:rPr>
        <w:t xml:space="preserve">could help to support Ella’s development as </w:t>
      </w:r>
      <w:r w:rsidR="004E3AEF">
        <w:rPr>
          <w:rFonts w:ascii="Arial" w:hAnsi="Arial" w:cs="Arial"/>
          <w:sz w:val="22"/>
          <w:szCs w:val="22"/>
        </w:rPr>
        <w:t>i</w:t>
      </w:r>
      <w:r w:rsidR="00DF6AF2">
        <w:rPr>
          <w:rFonts w:ascii="Arial" w:hAnsi="Arial" w:cs="Arial"/>
          <w:sz w:val="22"/>
          <w:szCs w:val="22"/>
        </w:rPr>
        <w:t xml:space="preserve">t produces a </w:t>
      </w:r>
      <w:r w:rsidR="00AD4F97">
        <w:rPr>
          <w:rFonts w:ascii="Arial" w:hAnsi="Arial" w:cs="Arial"/>
          <w:sz w:val="22"/>
          <w:szCs w:val="22"/>
        </w:rPr>
        <w:t xml:space="preserve">pleasurable and rewarding </w:t>
      </w:r>
      <w:r w:rsidR="00640B62">
        <w:rPr>
          <w:rFonts w:ascii="Arial" w:hAnsi="Arial" w:cs="Arial"/>
          <w:sz w:val="22"/>
          <w:szCs w:val="22"/>
        </w:rPr>
        <w:t xml:space="preserve">experience that will encourage Ella to repeat the desired positive </w:t>
      </w:r>
      <w:r w:rsidR="00F31196">
        <w:rPr>
          <w:rFonts w:ascii="Arial" w:hAnsi="Arial" w:cs="Arial"/>
          <w:sz w:val="22"/>
          <w:szCs w:val="22"/>
        </w:rPr>
        <w:t>behaviour</w:t>
      </w:r>
      <w:r w:rsidR="00640B62">
        <w:rPr>
          <w:rFonts w:ascii="Arial" w:hAnsi="Arial" w:cs="Arial"/>
          <w:sz w:val="22"/>
          <w:szCs w:val="22"/>
        </w:rPr>
        <w:t xml:space="preserve">. </w:t>
      </w:r>
      <w:r w:rsidR="0038435E">
        <w:rPr>
          <w:rFonts w:ascii="Arial" w:hAnsi="Arial" w:cs="Arial"/>
          <w:sz w:val="22"/>
          <w:szCs w:val="22"/>
        </w:rPr>
        <w:t>From this</w:t>
      </w:r>
      <w:r w:rsidR="00D12784">
        <w:rPr>
          <w:rFonts w:ascii="Arial" w:hAnsi="Arial" w:cs="Arial"/>
          <w:sz w:val="22"/>
          <w:szCs w:val="22"/>
        </w:rPr>
        <w:t>, Ella will begin to understand h</w:t>
      </w:r>
      <w:r w:rsidR="000926B2">
        <w:rPr>
          <w:rFonts w:ascii="Arial" w:hAnsi="Arial" w:cs="Arial"/>
          <w:sz w:val="22"/>
          <w:szCs w:val="22"/>
        </w:rPr>
        <w:t xml:space="preserve">ow her actions and </w:t>
      </w:r>
      <w:r w:rsidR="00F31196">
        <w:rPr>
          <w:rFonts w:ascii="Arial" w:hAnsi="Arial" w:cs="Arial"/>
          <w:sz w:val="22"/>
          <w:szCs w:val="22"/>
        </w:rPr>
        <w:t>behaviour</w:t>
      </w:r>
      <w:r w:rsidR="000926B2">
        <w:rPr>
          <w:rFonts w:ascii="Arial" w:hAnsi="Arial" w:cs="Arial"/>
          <w:sz w:val="22"/>
          <w:szCs w:val="22"/>
        </w:rPr>
        <w:t xml:space="preserve"> can affect others</w:t>
      </w:r>
      <w:r w:rsidR="00F05D4E">
        <w:rPr>
          <w:rFonts w:ascii="Arial" w:hAnsi="Arial" w:cs="Arial"/>
          <w:sz w:val="22"/>
          <w:szCs w:val="22"/>
        </w:rPr>
        <w:t xml:space="preserve"> and be given a cho</w:t>
      </w:r>
      <w:r w:rsidR="003A5CC0">
        <w:rPr>
          <w:rFonts w:ascii="Arial" w:hAnsi="Arial" w:cs="Arial"/>
          <w:sz w:val="22"/>
          <w:szCs w:val="22"/>
        </w:rPr>
        <w:t>ice in how she behaves.</w:t>
      </w:r>
      <w:r w:rsidR="000926B2">
        <w:rPr>
          <w:rFonts w:ascii="Arial" w:hAnsi="Arial" w:cs="Arial"/>
          <w:sz w:val="22"/>
          <w:szCs w:val="22"/>
        </w:rPr>
        <w:t xml:space="preserve"> </w:t>
      </w:r>
      <w:r w:rsidR="004F25F6">
        <w:rPr>
          <w:rFonts w:ascii="Arial" w:hAnsi="Arial" w:cs="Arial"/>
          <w:sz w:val="22"/>
          <w:szCs w:val="22"/>
        </w:rPr>
        <w:t xml:space="preserve">Also, using verbal praise </w:t>
      </w:r>
      <w:r w:rsidR="005D0C32">
        <w:rPr>
          <w:rFonts w:ascii="Arial" w:hAnsi="Arial" w:cs="Arial"/>
          <w:sz w:val="22"/>
          <w:szCs w:val="22"/>
        </w:rPr>
        <w:t xml:space="preserve">could help to support Ella’s development as this praise is more valued which will help Ella </w:t>
      </w:r>
      <w:r w:rsidR="001E0AD5">
        <w:rPr>
          <w:rFonts w:ascii="Arial" w:hAnsi="Arial" w:cs="Arial"/>
          <w:sz w:val="22"/>
          <w:szCs w:val="22"/>
        </w:rPr>
        <w:t xml:space="preserve">to establish positive behaviour and habits. </w:t>
      </w:r>
    </w:p>
    <w:p w14:paraId="18458636" w14:textId="3A014612" w:rsidR="005111FC" w:rsidRPr="00EC04DA" w:rsidRDefault="005111FC" w:rsidP="005111FC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Social</w:t>
      </w:r>
      <w:r w:rsidRPr="00EC04DA">
        <w:rPr>
          <w:rFonts w:ascii="Arial" w:hAnsi="Arial" w:cs="Arial"/>
          <w:b/>
          <w:bCs/>
          <w:sz w:val="28"/>
          <w:szCs w:val="28"/>
        </w:rPr>
        <w:t xml:space="preserve"> Development</w:t>
      </w:r>
    </w:p>
    <w:p w14:paraId="63607203" w14:textId="157A2889" w:rsidR="00B33BA0" w:rsidRPr="00976290" w:rsidRDefault="00EC0587" w:rsidP="00976290">
      <w:pPr>
        <w:tabs>
          <w:tab w:val="left" w:pos="3818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Early childhood social development is known as the process </w:t>
      </w:r>
      <w:r w:rsidR="006F52DE">
        <w:rPr>
          <w:rFonts w:ascii="Arial" w:hAnsi="Arial" w:cs="Arial"/>
          <w:sz w:val="22"/>
          <w:szCs w:val="22"/>
        </w:rPr>
        <w:t xml:space="preserve">by </w:t>
      </w:r>
      <w:r>
        <w:rPr>
          <w:rFonts w:ascii="Arial" w:hAnsi="Arial" w:cs="Arial"/>
          <w:sz w:val="22"/>
          <w:szCs w:val="22"/>
        </w:rPr>
        <w:t xml:space="preserve">which young children </w:t>
      </w:r>
      <w:r w:rsidR="006F52DE">
        <w:rPr>
          <w:rFonts w:ascii="Arial" w:hAnsi="Arial" w:cs="Arial"/>
          <w:sz w:val="22"/>
          <w:szCs w:val="22"/>
        </w:rPr>
        <w:t>learn how to communicate and interact with others, control their emotions and develop their social skills</w:t>
      </w:r>
      <w:r w:rsidR="00594777">
        <w:rPr>
          <w:rFonts w:ascii="Arial" w:hAnsi="Arial" w:cs="Arial"/>
          <w:sz w:val="22"/>
          <w:szCs w:val="22"/>
        </w:rPr>
        <w:t>. These skills include understanding how to share with others, taking turns, communicating effectively, and empathising with others.</w:t>
      </w:r>
      <w:r w:rsidR="00016AA1">
        <w:rPr>
          <w:rFonts w:ascii="Arial" w:hAnsi="Arial" w:cs="Arial"/>
          <w:sz w:val="22"/>
          <w:szCs w:val="22"/>
        </w:rPr>
        <w:t xml:space="preserve"> Through social development, </w:t>
      </w:r>
      <w:r w:rsidR="00594777">
        <w:rPr>
          <w:rFonts w:ascii="Arial" w:hAnsi="Arial" w:cs="Arial"/>
          <w:sz w:val="22"/>
          <w:szCs w:val="22"/>
        </w:rPr>
        <w:t>children will be</w:t>
      </w:r>
      <w:r w:rsidR="00044A4A">
        <w:rPr>
          <w:rFonts w:ascii="Arial" w:hAnsi="Arial" w:cs="Arial"/>
          <w:sz w:val="22"/>
          <w:szCs w:val="22"/>
        </w:rPr>
        <w:t>gin to understand social standards and norms and begin to develop relationships with others</w:t>
      </w:r>
      <w:r w:rsidR="00BD33CD">
        <w:rPr>
          <w:rFonts w:ascii="Arial" w:hAnsi="Arial" w:cs="Arial"/>
          <w:sz w:val="22"/>
          <w:szCs w:val="22"/>
        </w:rPr>
        <w:t>,</w:t>
      </w:r>
      <w:r w:rsidR="00044A4A">
        <w:rPr>
          <w:rFonts w:ascii="Arial" w:hAnsi="Arial" w:cs="Arial"/>
          <w:sz w:val="22"/>
          <w:szCs w:val="22"/>
        </w:rPr>
        <w:t xml:space="preserve"> such as </w:t>
      </w:r>
      <w:r w:rsidR="00915957">
        <w:rPr>
          <w:rFonts w:ascii="Arial" w:hAnsi="Arial" w:cs="Arial"/>
          <w:sz w:val="22"/>
          <w:szCs w:val="22"/>
        </w:rPr>
        <w:t>peers, adults and teachers</w:t>
      </w:r>
      <w:r w:rsidR="00BC0FB9">
        <w:rPr>
          <w:rFonts w:ascii="Arial" w:hAnsi="Arial" w:cs="Arial"/>
          <w:sz w:val="22"/>
          <w:szCs w:val="22"/>
        </w:rPr>
        <w:t xml:space="preserve"> </w:t>
      </w:r>
      <w:r w:rsidR="00BD33CD">
        <w:rPr>
          <w:rFonts w:ascii="Arial" w:hAnsi="Arial" w:cs="Arial"/>
          <w:sz w:val="22"/>
          <w:szCs w:val="22"/>
        </w:rPr>
        <w:t>(Montessori Academy, 2024).</w:t>
      </w:r>
      <w:r w:rsidR="00C20163">
        <w:rPr>
          <w:rFonts w:ascii="Arial" w:hAnsi="Arial" w:cs="Arial"/>
          <w:sz w:val="22"/>
          <w:szCs w:val="22"/>
        </w:rPr>
        <w:t xml:space="preserve"> </w:t>
      </w:r>
      <w:r w:rsidR="00274D3A">
        <w:rPr>
          <w:rFonts w:ascii="Arial" w:hAnsi="Arial" w:cs="Arial"/>
          <w:sz w:val="22"/>
          <w:szCs w:val="22"/>
        </w:rPr>
        <w:t xml:space="preserve">Through a </w:t>
      </w:r>
      <w:r w:rsidR="003F6F7D">
        <w:rPr>
          <w:rFonts w:ascii="Arial" w:hAnsi="Arial" w:cs="Arial"/>
          <w:sz w:val="22"/>
          <w:szCs w:val="22"/>
        </w:rPr>
        <w:t>variety</w:t>
      </w:r>
      <w:r w:rsidR="00274D3A">
        <w:rPr>
          <w:rFonts w:ascii="Arial" w:hAnsi="Arial" w:cs="Arial"/>
          <w:sz w:val="22"/>
          <w:szCs w:val="22"/>
        </w:rPr>
        <w:t xml:space="preserve"> of play activities</w:t>
      </w:r>
      <w:r w:rsidR="003F6F7D">
        <w:rPr>
          <w:rFonts w:ascii="Arial" w:hAnsi="Arial" w:cs="Arial"/>
          <w:sz w:val="22"/>
          <w:szCs w:val="22"/>
        </w:rPr>
        <w:t xml:space="preserve">, </w:t>
      </w:r>
      <w:r w:rsidR="00FD1B97">
        <w:rPr>
          <w:rFonts w:ascii="Arial" w:hAnsi="Arial" w:cs="Arial"/>
          <w:sz w:val="22"/>
          <w:szCs w:val="22"/>
        </w:rPr>
        <w:t xml:space="preserve">children should develop a love of learning in an early childhood education setting. </w:t>
      </w:r>
      <w:r w:rsidR="00D7429D">
        <w:rPr>
          <w:rFonts w:ascii="Arial" w:hAnsi="Arial" w:cs="Arial"/>
          <w:sz w:val="22"/>
          <w:szCs w:val="22"/>
        </w:rPr>
        <w:t xml:space="preserve">Education during early childhood </w:t>
      </w:r>
      <w:r w:rsidR="0063210A">
        <w:rPr>
          <w:rFonts w:ascii="Arial" w:hAnsi="Arial" w:cs="Arial"/>
          <w:sz w:val="22"/>
          <w:szCs w:val="22"/>
        </w:rPr>
        <w:t xml:space="preserve">should focus on encouraging and promoting </w:t>
      </w:r>
      <w:r w:rsidR="00B76A8A">
        <w:rPr>
          <w:rFonts w:ascii="Arial" w:hAnsi="Arial" w:cs="Arial"/>
          <w:sz w:val="22"/>
          <w:szCs w:val="22"/>
        </w:rPr>
        <w:t xml:space="preserve">children’s curiosity and creativity through a variety of different play activities. </w:t>
      </w:r>
      <w:r w:rsidR="009610A5">
        <w:rPr>
          <w:rFonts w:ascii="Arial" w:hAnsi="Arial" w:cs="Arial"/>
          <w:sz w:val="22"/>
          <w:szCs w:val="22"/>
        </w:rPr>
        <w:t>Through play, children can develop a range of skills</w:t>
      </w:r>
      <w:r w:rsidR="00FB1055">
        <w:rPr>
          <w:rFonts w:ascii="Arial" w:hAnsi="Arial" w:cs="Arial"/>
          <w:sz w:val="22"/>
          <w:szCs w:val="22"/>
        </w:rPr>
        <w:t>,</w:t>
      </w:r>
      <w:r w:rsidR="009610A5">
        <w:rPr>
          <w:rFonts w:ascii="Arial" w:hAnsi="Arial" w:cs="Arial"/>
          <w:sz w:val="22"/>
          <w:szCs w:val="22"/>
        </w:rPr>
        <w:t xml:space="preserve"> such as communication and language. </w:t>
      </w:r>
      <w:r w:rsidR="00CD5C20">
        <w:rPr>
          <w:rFonts w:ascii="Arial" w:hAnsi="Arial" w:cs="Arial"/>
          <w:sz w:val="22"/>
          <w:szCs w:val="22"/>
        </w:rPr>
        <w:t xml:space="preserve">Knowing the significance of play in </w:t>
      </w:r>
      <w:r w:rsidR="00910BBC">
        <w:rPr>
          <w:rFonts w:ascii="Arial" w:hAnsi="Arial" w:cs="Arial"/>
          <w:sz w:val="22"/>
          <w:szCs w:val="22"/>
        </w:rPr>
        <w:t>early childhood development allows the child to fully understand what play means</w:t>
      </w:r>
      <w:r w:rsidR="00FE3144">
        <w:rPr>
          <w:rFonts w:ascii="Arial" w:hAnsi="Arial" w:cs="Arial"/>
          <w:sz w:val="22"/>
          <w:szCs w:val="22"/>
        </w:rPr>
        <w:t xml:space="preserve"> (Irvin, 2017). </w:t>
      </w:r>
      <w:r w:rsidR="00F607EE">
        <w:rPr>
          <w:rFonts w:ascii="Arial" w:hAnsi="Arial" w:cs="Arial"/>
          <w:sz w:val="22"/>
          <w:szCs w:val="22"/>
        </w:rPr>
        <w:t xml:space="preserve">Nonetheless, from Ella’s profile, we can </w:t>
      </w:r>
      <w:r w:rsidR="00FB1055">
        <w:rPr>
          <w:rFonts w:ascii="Arial" w:hAnsi="Arial" w:cs="Arial"/>
          <w:sz w:val="22"/>
          <w:szCs w:val="22"/>
        </w:rPr>
        <w:t>see</w:t>
      </w:r>
      <w:r w:rsidR="00F607EE">
        <w:rPr>
          <w:rFonts w:ascii="Arial" w:hAnsi="Arial" w:cs="Arial"/>
          <w:sz w:val="22"/>
          <w:szCs w:val="22"/>
        </w:rPr>
        <w:t xml:space="preserve"> that she plays on her own a lot </w:t>
      </w:r>
      <w:r w:rsidR="00FB1055">
        <w:rPr>
          <w:rFonts w:ascii="Arial" w:hAnsi="Arial" w:cs="Arial"/>
          <w:sz w:val="22"/>
          <w:szCs w:val="22"/>
        </w:rPr>
        <w:t xml:space="preserve">and is reluctant to share resources during play activities </w:t>
      </w:r>
      <w:r w:rsidR="008876FA">
        <w:rPr>
          <w:rFonts w:ascii="Arial" w:hAnsi="Arial" w:cs="Arial"/>
          <w:sz w:val="22"/>
          <w:szCs w:val="22"/>
        </w:rPr>
        <w:t xml:space="preserve">with others. </w:t>
      </w:r>
      <w:r w:rsidR="00706823">
        <w:rPr>
          <w:rFonts w:ascii="Arial" w:hAnsi="Arial" w:cs="Arial"/>
          <w:sz w:val="22"/>
          <w:szCs w:val="22"/>
        </w:rPr>
        <w:t>This links to the</w:t>
      </w:r>
      <w:r w:rsidR="003813CA">
        <w:rPr>
          <w:rFonts w:ascii="Arial" w:hAnsi="Arial" w:cs="Arial"/>
          <w:sz w:val="22"/>
          <w:szCs w:val="22"/>
        </w:rPr>
        <w:t xml:space="preserve"> theory of</w:t>
      </w:r>
      <w:r w:rsidR="00706823">
        <w:rPr>
          <w:rFonts w:ascii="Arial" w:hAnsi="Arial" w:cs="Arial"/>
          <w:sz w:val="22"/>
          <w:szCs w:val="22"/>
        </w:rPr>
        <w:t xml:space="preserve"> </w:t>
      </w:r>
      <w:r w:rsidR="00810AE3">
        <w:rPr>
          <w:rFonts w:ascii="Arial" w:hAnsi="Arial" w:cs="Arial"/>
          <w:sz w:val="22"/>
          <w:szCs w:val="22"/>
        </w:rPr>
        <w:t>Le</w:t>
      </w:r>
      <w:r w:rsidR="003813CA">
        <w:rPr>
          <w:rFonts w:ascii="Arial" w:hAnsi="Arial" w:cs="Arial"/>
          <w:sz w:val="22"/>
          <w:szCs w:val="22"/>
        </w:rPr>
        <w:t>v</w:t>
      </w:r>
      <w:r w:rsidR="00810AE3">
        <w:rPr>
          <w:rFonts w:ascii="Arial" w:hAnsi="Arial" w:cs="Arial"/>
          <w:sz w:val="22"/>
          <w:szCs w:val="22"/>
        </w:rPr>
        <w:t xml:space="preserve"> </w:t>
      </w:r>
      <w:r w:rsidR="003813CA">
        <w:rPr>
          <w:rFonts w:ascii="Arial" w:hAnsi="Arial" w:cs="Arial"/>
          <w:sz w:val="22"/>
          <w:szCs w:val="22"/>
        </w:rPr>
        <w:t>Vygotsky.</w:t>
      </w:r>
      <w:r w:rsidR="00F21C6E">
        <w:rPr>
          <w:rFonts w:ascii="Arial" w:hAnsi="Arial" w:cs="Arial"/>
          <w:sz w:val="22"/>
          <w:szCs w:val="22"/>
        </w:rPr>
        <w:t xml:space="preserve"> </w:t>
      </w:r>
      <w:r w:rsidR="003446D6">
        <w:rPr>
          <w:rFonts w:ascii="Arial" w:hAnsi="Arial" w:cs="Arial"/>
          <w:sz w:val="22"/>
          <w:szCs w:val="22"/>
        </w:rPr>
        <w:t xml:space="preserve">Lev Vygotsky was a </w:t>
      </w:r>
      <w:r w:rsidR="00F731FB">
        <w:rPr>
          <w:rFonts w:ascii="Arial" w:hAnsi="Arial" w:cs="Arial"/>
          <w:sz w:val="22"/>
          <w:szCs w:val="22"/>
        </w:rPr>
        <w:t>Russian Soviet</w:t>
      </w:r>
      <w:r w:rsidR="00ED0CE1">
        <w:rPr>
          <w:rFonts w:ascii="Arial" w:hAnsi="Arial" w:cs="Arial"/>
          <w:sz w:val="22"/>
          <w:szCs w:val="22"/>
        </w:rPr>
        <w:t xml:space="preserve"> psychologist</w:t>
      </w:r>
      <w:r w:rsidR="001D7108">
        <w:rPr>
          <w:rFonts w:ascii="Arial" w:hAnsi="Arial" w:cs="Arial"/>
          <w:sz w:val="22"/>
          <w:szCs w:val="22"/>
        </w:rPr>
        <w:t xml:space="preserve"> who saw the importance </w:t>
      </w:r>
      <w:r w:rsidR="00E93FB8">
        <w:rPr>
          <w:rFonts w:ascii="Arial" w:hAnsi="Arial" w:cs="Arial"/>
          <w:sz w:val="22"/>
          <w:szCs w:val="22"/>
        </w:rPr>
        <w:t xml:space="preserve">of play in </w:t>
      </w:r>
      <w:r w:rsidR="0035768F">
        <w:rPr>
          <w:rFonts w:ascii="Arial" w:hAnsi="Arial" w:cs="Arial"/>
          <w:sz w:val="22"/>
          <w:szCs w:val="22"/>
        </w:rPr>
        <w:t xml:space="preserve">early </w:t>
      </w:r>
      <w:r w:rsidR="00E93FB8">
        <w:rPr>
          <w:rFonts w:ascii="Arial" w:hAnsi="Arial" w:cs="Arial"/>
          <w:sz w:val="22"/>
          <w:szCs w:val="22"/>
        </w:rPr>
        <w:t>childhood development.</w:t>
      </w:r>
      <w:r w:rsidR="00DB4630">
        <w:rPr>
          <w:rFonts w:ascii="Arial" w:hAnsi="Arial" w:cs="Arial"/>
          <w:sz w:val="22"/>
          <w:szCs w:val="22"/>
        </w:rPr>
        <w:t xml:space="preserve"> </w:t>
      </w:r>
      <w:r w:rsidR="00D31398">
        <w:rPr>
          <w:rFonts w:ascii="Arial" w:hAnsi="Arial" w:cs="Arial"/>
          <w:sz w:val="22"/>
          <w:szCs w:val="22"/>
        </w:rPr>
        <w:t>Vygotsk</w:t>
      </w:r>
      <w:r w:rsidR="00DB4630">
        <w:rPr>
          <w:rFonts w:ascii="Arial" w:hAnsi="Arial" w:cs="Arial"/>
          <w:sz w:val="22"/>
          <w:szCs w:val="22"/>
        </w:rPr>
        <w:t>y</w:t>
      </w:r>
      <w:r w:rsidR="00D31398">
        <w:rPr>
          <w:rFonts w:ascii="Arial" w:hAnsi="Arial" w:cs="Arial"/>
          <w:sz w:val="22"/>
          <w:szCs w:val="22"/>
        </w:rPr>
        <w:t xml:space="preserve"> believed that ima</w:t>
      </w:r>
      <w:r w:rsidR="00105650">
        <w:rPr>
          <w:rFonts w:ascii="Arial" w:hAnsi="Arial" w:cs="Arial"/>
          <w:sz w:val="22"/>
          <w:szCs w:val="22"/>
        </w:rPr>
        <w:t xml:space="preserve">ginary play is a </w:t>
      </w:r>
      <w:r w:rsidR="00861682">
        <w:rPr>
          <w:rFonts w:ascii="Arial" w:hAnsi="Arial" w:cs="Arial"/>
          <w:sz w:val="22"/>
          <w:szCs w:val="22"/>
        </w:rPr>
        <w:t xml:space="preserve">predecessor to abstract </w:t>
      </w:r>
      <w:r w:rsidR="00095F04">
        <w:rPr>
          <w:rFonts w:ascii="Arial" w:hAnsi="Arial" w:cs="Arial"/>
          <w:sz w:val="22"/>
          <w:szCs w:val="22"/>
        </w:rPr>
        <w:t>thinking. Children learn about differ</w:t>
      </w:r>
      <w:r w:rsidR="00677DF0">
        <w:rPr>
          <w:rFonts w:ascii="Arial" w:hAnsi="Arial" w:cs="Arial"/>
          <w:sz w:val="22"/>
          <w:szCs w:val="22"/>
        </w:rPr>
        <w:t>ent objects, form relationships, im</w:t>
      </w:r>
      <w:r w:rsidR="002C291D">
        <w:rPr>
          <w:rFonts w:ascii="Arial" w:hAnsi="Arial" w:cs="Arial"/>
          <w:sz w:val="22"/>
          <w:szCs w:val="22"/>
        </w:rPr>
        <w:t>itate behaviour and take on imaginary role</w:t>
      </w:r>
      <w:r w:rsidR="00593A25">
        <w:rPr>
          <w:rFonts w:ascii="Arial" w:hAnsi="Arial" w:cs="Arial"/>
          <w:sz w:val="22"/>
          <w:szCs w:val="22"/>
        </w:rPr>
        <w:t>s</w:t>
      </w:r>
      <w:r w:rsidR="002C291D">
        <w:rPr>
          <w:rFonts w:ascii="Arial" w:hAnsi="Arial" w:cs="Arial"/>
          <w:sz w:val="22"/>
          <w:szCs w:val="22"/>
        </w:rPr>
        <w:t xml:space="preserve"> through play. Vy</w:t>
      </w:r>
      <w:r w:rsidR="0048532F">
        <w:rPr>
          <w:rFonts w:ascii="Arial" w:hAnsi="Arial" w:cs="Arial"/>
          <w:sz w:val="22"/>
          <w:szCs w:val="22"/>
        </w:rPr>
        <w:t>gotsky defined play as “</w:t>
      </w:r>
      <w:r w:rsidR="00E04E50">
        <w:rPr>
          <w:rFonts w:ascii="Arial" w:hAnsi="Arial" w:cs="Arial"/>
          <w:sz w:val="22"/>
          <w:szCs w:val="22"/>
        </w:rPr>
        <w:t xml:space="preserve">self-education” (Vygotsky, 1987-98, p.28). </w:t>
      </w:r>
      <w:r w:rsidR="00FE04C1">
        <w:rPr>
          <w:rFonts w:ascii="Arial" w:hAnsi="Arial" w:cs="Arial"/>
          <w:sz w:val="22"/>
          <w:szCs w:val="22"/>
        </w:rPr>
        <w:t xml:space="preserve">Vygotsky argues that children’s play is more than </w:t>
      </w:r>
      <w:r w:rsidR="00FA75BF">
        <w:rPr>
          <w:rFonts w:ascii="Arial" w:hAnsi="Arial" w:cs="Arial"/>
          <w:sz w:val="22"/>
          <w:szCs w:val="22"/>
        </w:rPr>
        <w:t xml:space="preserve">just play. </w:t>
      </w:r>
      <w:r w:rsidR="007514A6">
        <w:rPr>
          <w:rFonts w:ascii="Arial" w:hAnsi="Arial" w:cs="Arial"/>
          <w:sz w:val="22"/>
          <w:szCs w:val="22"/>
        </w:rPr>
        <w:t xml:space="preserve">The child first engages in social relationships and interactions with adults, but shortly after, the child will start to play alone and creatively. </w:t>
      </w:r>
      <w:r w:rsidR="00593A25">
        <w:rPr>
          <w:rFonts w:ascii="Arial" w:hAnsi="Arial" w:cs="Arial"/>
          <w:sz w:val="22"/>
          <w:szCs w:val="22"/>
        </w:rPr>
        <w:t xml:space="preserve">The child now begins to gain </w:t>
      </w:r>
      <w:r w:rsidR="00593A25" w:rsidRPr="00830AF7">
        <w:rPr>
          <w:rFonts w:ascii="Arial" w:hAnsi="Arial" w:cs="Arial"/>
          <w:sz w:val="22"/>
          <w:szCs w:val="22"/>
        </w:rPr>
        <w:t>in</w:t>
      </w:r>
      <w:r w:rsidR="00152BE9" w:rsidRPr="00830AF7">
        <w:rPr>
          <w:rFonts w:ascii="Arial" w:hAnsi="Arial" w:cs="Arial"/>
          <w:sz w:val="22"/>
          <w:szCs w:val="22"/>
        </w:rPr>
        <w:t>dependence and take control of their own play experience in this latte</w:t>
      </w:r>
      <w:r w:rsidR="00444B3E" w:rsidRPr="00830AF7">
        <w:rPr>
          <w:rFonts w:ascii="Arial" w:hAnsi="Arial" w:cs="Arial"/>
          <w:sz w:val="22"/>
          <w:szCs w:val="22"/>
        </w:rPr>
        <w:t>r</w:t>
      </w:r>
      <w:r w:rsidR="00152BE9" w:rsidRPr="00830AF7">
        <w:rPr>
          <w:rFonts w:ascii="Arial" w:hAnsi="Arial" w:cs="Arial"/>
          <w:sz w:val="22"/>
          <w:szCs w:val="22"/>
        </w:rPr>
        <w:t xml:space="preserve"> stage. The child becomes more confident and </w:t>
      </w:r>
      <w:r w:rsidR="005B3713" w:rsidRPr="00830AF7">
        <w:rPr>
          <w:rFonts w:ascii="Arial" w:hAnsi="Arial" w:cs="Arial"/>
          <w:sz w:val="22"/>
          <w:szCs w:val="22"/>
        </w:rPr>
        <w:t xml:space="preserve">ambitious in their play and may begin to share with their </w:t>
      </w:r>
      <w:r w:rsidR="001C4147" w:rsidRPr="00830AF7">
        <w:rPr>
          <w:rFonts w:ascii="Arial" w:hAnsi="Arial" w:cs="Arial"/>
          <w:sz w:val="22"/>
          <w:szCs w:val="22"/>
        </w:rPr>
        <w:t>classmates</w:t>
      </w:r>
      <w:r w:rsidR="00143298" w:rsidRPr="00830AF7">
        <w:rPr>
          <w:rFonts w:ascii="Arial" w:hAnsi="Arial" w:cs="Arial"/>
          <w:sz w:val="22"/>
          <w:szCs w:val="22"/>
        </w:rPr>
        <w:t xml:space="preserve"> (Gray and MacBlain, 2015, p. 98).</w:t>
      </w:r>
      <w:r w:rsidR="00AA7B95" w:rsidRPr="00830AF7">
        <w:rPr>
          <w:rFonts w:ascii="Arial" w:hAnsi="Arial" w:cs="Arial"/>
          <w:sz w:val="22"/>
          <w:szCs w:val="22"/>
        </w:rPr>
        <w:t xml:space="preserve"> </w:t>
      </w:r>
      <w:r w:rsidR="00A1592E">
        <w:rPr>
          <w:rFonts w:ascii="Arial" w:hAnsi="Arial" w:cs="Arial"/>
          <w:sz w:val="22"/>
          <w:szCs w:val="22"/>
        </w:rPr>
        <w:t>Additionally</w:t>
      </w:r>
      <w:r w:rsidR="009C1445" w:rsidRPr="00830AF7">
        <w:rPr>
          <w:rFonts w:ascii="Arial" w:hAnsi="Arial" w:cs="Arial"/>
          <w:sz w:val="22"/>
          <w:szCs w:val="22"/>
        </w:rPr>
        <w:t xml:space="preserve">, Vygotsky believed that young children’s play is heavenly influenced by fantasy and that </w:t>
      </w:r>
      <w:r w:rsidR="007F7F77" w:rsidRPr="00830AF7">
        <w:rPr>
          <w:rFonts w:ascii="Arial" w:hAnsi="Arial" w:cs="Arial"/>
          <w:sz w:val="22"/>
          <w:szCs w:val="22"/>
        </w:rPr>
        <w:t>children</w:t>
      </w:r>
      <w:r w:rsidR="00425BD7" w:rsidRPr="00830AF7">
        <w:rPr>
          <w:rFonts w:ascii="Arial" w:hAnsi="Arial" w:cs="Arial"/>
          <w:sz w:val="22"/>
          <w:szCs w:val="22"/>
        </w:rPr>
        <w:t xml:space="preserve">’s play is primarily self-initiated and spontaneous. He </w:t>
      </w:r>
      <w:r w:rsidR="004D666F" w:rsidRPr="00830AF7">
        <w:rPr>
          <w:rFonts w:ascii="Arial" w:hAnsi="Arial" w:cs="Arial"/>
          <w:sz w:val="22"/>
          <w:szCs w:val="22"/>
        </w:rPr>
        <w:t>cl</w:t>
      </w:r>
      <w:r w:rsidR="00976290" w:rsidRPr="00830AF7">
        <w:rPr>
          <w:rFonts w:ascii="Arial" w:hAnsi="Arial" w:cs="Arial"/>
          <w:sz w:val="22"/>
          <w:szCs w:val="22"/>
        </w:rPr>
        <w:t>aims that play is part of the process of self</w:t>
      </w:r>
      <w:r w:rsidR="005317DF" w:rsidRPr="00830AF7">
        <w:rPr>
          <w:rFonts w:ascii="Arial" w:hAnsi="Arial" w:cs="Arial"/>
          <w:sz w:val="22"/>
          <w:szCs w:val="22"/>
        </w:rPr>
        <w:t xml:space="preserve">-regulation. He </w:t>
      </w:r>
      <w:r w:rsidR="0082062F" w:rsidRPr="00830AF7">
        <w:rPr>
          <w:rFonts w:ascii="Arial" w:hAnsi="Arial" w:cs="Arial"/>
          <w:sz w:val="22"/>
          <w:szCs w:val="22"/>
        </w:rPr>
        <w:t xml:space="preserve">stresses that young children </w:t>
      </w:r>
      <w:r w:rsidR="0067762A" w:rsidRPr="00830AF7">
        <w:rPr>
          <w:rFonts w:ascii="Arial" w:hAnsi="Arial" w:cs="Arial"/>
          <w:sz w:val="22"/>
          <w:szCs w:val="22"/>
        </w:rPr>
        <w:t>establish</w:t>
      </w:r>
      <w:r w:rsidR="0082062F" w:rsidRPr="00830AF7">
        <w:rPr>
          <w:rFonts w:ascii="Arial" w:hAnsi="Arial" w:cs="Arial"/>
          <w:sz w:val="22"/>
          <w:szCs w:val="22"/>
        </w:rPr>
        <w:t xml:space="preserve"> their own ZPD </w:t>
      </w:r>
      <w:r w:rsidR="00BA23BF" w:rsidRPr="00830AF7">
        <w:rPr>
          <w:rFonts w:ascii="Arial" w:hAnsi="Arial" w:cs="Arial"/>
          <w:sz w:val="22"/>
          <w:szCs w:val="22"/>
        </w:rPr>
        <w:t>(Zone o</w:t>
      </w:r>
      <w:r w:rsidR="00434B29" w:rsidRPr="00830AF7">
        <w:rPr>
          <w:rFonts w:ascii="Arial" w:hAnsi="Arial" w:cs="Arial"/>
          <w:sz w:val="22"/>
          <w:szCs w:val="22"/>
        </w:rPr>
        <w:t>f Proximal Development)</w:t>
      </w:r>
      <w:r w:rsidR="0067762A" w:rsidRPr="00830AF7">
        <w:rPr>
          <w:rFonts w:ascii="Arial" w:hAnsi="Arial" w:cs="Arial"/>
          <w:sz w:val="22"/>
          <w:szCs w:val="22"/>
        </w:rPr>
        <w:t xml:space="preserve"> </w:t>
      </w:r>
      <w:r w:rsidR="00113AF2">
        <w:rPr>
          <w:rFonts w:ascii="Arial" w:hAnsi="Arial" w:cs="Arial"/>
          <w:sz w:val="22"/>
          <w:szCs w:val="22"/>
        </w:rPr>
        <w:t>by</w:t>
      </w:r>
      <w:r w:rsidR="00F10DBD">
        <w:rPr>
          <w:rFonts w:ascii="Arial" w:hAnsi="Arial" w:cs="Arial"/>
          <w:sz w:val="22"/>
          <w:szCs w:val="22"/>
        </w:rPr>
        <w:t xml:space="preserve"> creating their sense of control and </w:t>
      </w:r>
      <w:r w:rsidR="00485EAC">
        <w:rPr>
          <w:rFonts w:ascii="Arial" w:hAnsi="Arial" w:cs="Arial"/>
          <w:sz w:val="22"/>
          <w:szCs w:val="22"/>
        </w:rPr>
        <w:t xml:space="preserve">personal </w:t>
      </w:r>
      <w:r w:rsidR="0008628A">
        <w:rPr>
          <w:rFonts w:ascii="Arial" w:hAnsi="Arial" w:cs="Arial"/>
          <w:sz w:val="22"/>
          <w:szCs w:val="22"/>
        </w:rPr>
        <w:t>difficulty levels. Their activities are</w:t>
      </w:r>
      <w:r w:rsidR="0028414C">
        <w:rPr>
          <w:rFonts w:ascii="Arial" w:hAnsi="Arial" w:cs="Arial"/>
          <w:sz w:val="22"/>
          <w:szCs w:val="22"/>
        </w:rPr>
        <w:t>,</w:t>
      </w:r>
      <w:r w:rsidR="0008628A">
        <w:rPr>
          <w:rFonts w:ascii="Arial" w:hAnsi="Arial" w:cs="Arial"/>
          <w:sz w:val="22"/>
          <w:szCs w:val="22"/>
        </w:rPr>
        <w:t xml:space="preserve"> </w:t>
      </w:r>
      <w:r w:rsidR="0028414C">
        <w:rPr>
          <w:rFonts w:ascii="Arial" w:hAnsi="Arial" w:cs="Arial"/>
          <w:sz w:val="22"/>
          <w:szCs w:val="22"/>
        </w:rPr>
        <w:t>therefore,</w:t>
      </w:r>
      <w:r w:rsidR="00D220BA">
        <w:rPr>
          <w:rFonts w:ascii="Arial" w:hAnsi="Arial" w:cs="Arial"/>
          <w:sz w:val="22"/>
          <w:szCs w:val="22"/>
        </w:rPr>
        <w:t xml:space="preserve"> more suitable </w:t>
      </w:r>
      <w:r w:rsidR="005808C6">
        <w:rPr>
          <w:rFonts w:ascii="Arial" w:hAnsi="Arial" w:cs="Arial"/>
          <w:sz w:val="22"/>
          <w:szCs w:val="22"/>
        </w:rPr>
        <w:t>for the child</w:t>
      </w:r>
      <w:r w:rsidR="009878F6">
        <w:rPr>
          <w:rFonts w:ascii="Arial" w:hAnsi="Arial" w:cs="Arial"/>
          <w:sz w:val="22"/>
          <w:szCs w:val="22"/>
        </w:rPr>
        <w:t>’s developmental stage</w:t>
      </w:r>
      <w:r w:rsidR="00390FA8">
        <w:rPr>
          <w:rFonts w:ascii="Arial" w:hAnsi="Arial" w:cs="Arial"/>
          <w:sz w:val="22"/>
          <w:szCs w:val="22"/>
        </w:rPr>
        <w:t xml:space="preserve"> (</w:t>
      </w:r>
      <w:r w:rsidR="00AB1465">
        <w:rPr>
          <w:rFonts w:ascii="Arial" w:hAnsi="Arial" w:cs="Arial"/>
          <w:sz w:val="22"/>
          <w:szCs w:val="22"/>
        </w:rPr>
        <w:t>MacBlain, 2014, p.</w:t>
      </w:r>
      <w:r w:rsidR="0028414C">
        <w:rPr>
          <w:rFonts w:ascii="Arial" w:hAnsi="Arial" w:cs="Arial"/>
          <w:sz w:val="22"/>
          <w:szCs w:val="22"/>
        </w:rPr>
        <w:t>49).</w:t>
      </w:r>
      <w:r w:rsidR="00113AF2">
        <w:rPr>
          <w:rFonts w:ascii="Arial" w:hAnsi="Arial" w:cs="Arial"/>
          <w:sz w:val="22"/>
          <w:szCs w:val="22"/>
        </w:rPr>
        <w:t xml:space="preserve"> </w:t>
      </w:r>
      <w:r w:rsidR="00BC616A" w:rsidRPr="00B52D03">
        <w:rPr>
          <w:rFonts w:ascii="Arial" w:hAnsi="Arial" w:cs="Arial"/>
          <w:sz w:val="22"/>
          <w:szCs w:val="22"/>
        </w:rPr>
        <w:t>Nonetheless, a disadvantage of his theory is</w:t>
      </w:r>
      <w:r w:rsidR="00F3549C" w:rsidRPr="00B52D03">
        <w:rPr>
          <w:rFonts w:ascii="Arial" w:hAnsi="Arial" w:cs="Arial"/>
          <w:sz w:val="22"/>
          <w:szCs w:val="22"/>
        </w:rPr>
        <w:t xml:space="preserve"> the </w:t>
      </w:r>
      <w:r w:rsidR="00955019" w:rsidRPr="00B52D03">
        <w:rPr>
          <w:rFonts w:ascii="Arial" w:hAnsi="Arial" w:cs="Arial"/>
          <w:sz w:val="22"/>
          <w:szCs w:val="22"/>
        </w:rPr>
        <w:t>u</w:t>
      </w:r>
      <w:r w:rsidR="00F3549C" w:rsidRPr="00B52D03">
        <w:rPr>
          <w:rFonts w:ascii="Arial" w:hAnsi="Arial" w:cs="Arial"/>
          <w:sz w:val="22"/>
          <w:szCs w:val="22"/>
        </w:rPr>
        <w:t>ncertainty in</w:t>
      </w:r>
      <w:r w:rsidR="00B52D03" w:rsidRPr="00B52D03">
        <w:rPr>
          <w:rFonts w:ascii="Arial" w:hAnsi="Arial" w:cs="Arial"/>
          <w:sz w:val="22"/>
          <w:szCs w:val="22"/>
        </w:rPr>
        <w:t xml:space="preserve"> his</w:t>
      </w:r>
      <w:r w:rsidR="00F3549C" w:rsidRPr="00B52D03">
        <w:rPr>
          <w:rFonts w:ascii="Arial" w:hAnsi="Arial" w:cs="Arial"/>
          <w:sz w:val="22"/>
          <w:szCs w:val="22"/>
        </w:rPr>
        <w:t> core concepts</w:t>
      </w:r>
      <w:r w:rsidR="00955019" w:rsidRPr="00B52D03">
        <w:rPr>
          <w:rFonts w:ascii="Arial" w:hAnsi="Arial" w:cs="Arial"/>
          <w:sz w:val="22"/>
          <w:szCs w:val="22"/>
        </w:rPr>
        <w:t xml:space="preserve">. </w:t>
      </w:r>
      <w:r w:rsidR="00B52D03" w:rsidRPr="00B52D03">
        <w:rPr>
          <w:rFonts w:ascii="Arial" w:hAnsi="Arial" w:cs="Arial"/>
          <w:sz w:val="22"/>
          <w:szCs w:val="22"/>
        </w:rPr>
        <w:t>Some core concepts of Vygotsky's theory, such as the zone of proximal development (ZPD) and scaffolding, are</w:t>
      </w:r>
      <w:r w:rsidR="00CA230F">
        <w:rPr>
          <w:rFonts w:ascii="Arial" w:hAnsi="Arial" w:cs="Arial"/>
          <w:sz w:val="22"/>
          <w:szCs w:val="22"/>
        </w:rPr>
        <w:t xml:space="preserve">n’t </w:t>
      </w:r>
      <w:r w:rsidR="00B52D03" w:rsidRPr="00B52D03">
        <w:rPr>
          <w:rFonts w:ascii="Arial" w:hAnsi="Arial" w:cs="Arial"/>
          <w:sz w:val="22"/>
          <w:szCs w:val="22"/>
        </w:rPr>
        <w:t>always clearly defined, which can cause confusion or misunderstanding in practice.</w:t>
      </w:r>
      <w:r w:rsidR="00B52D03">
        <w:rPr>
          <w:rFonts w:ascii="Arial" w:hAnsi="Arial" w:cs="Arial"/>
          <w:b/>
          <w:bCs/>
          <w:sz w:val="22"/>
          <w:szCs w:val="22"/>
        </w:rPr>
        <w:t xml:space="preserve"> </w:t>
      </w:r>
      <w:r w:rsidR="00E62467">
        <w:rPr>
          <w:rFonts w:ascii="Arial" w:hAnsi="Arial" w:cs="Arial"/>
          <w:sz w:val="22"/>
          <w:szCs w:val="22"/>
        </w:rPr>
        <w:t>Additionally</w:t>
      </w:r>
      <w:r w:rsidR="00D20CD2" w:rsidRPr="00830AF7">
        <w:rPr>
          <w:rFonts w:ascii="Arial" w:hAnsi="Arial" w:cs="Arial"/>
          <w:sz w:val="22"/>
          <w:szCs w:val="22"/>
        </w:rPr>
        <w:t xml:space="preserve">, a contrasting perspective on </w:t>
      </w:r>
      <w:r w:rsidR="00107F47">
        <w:rPr>
          <w:rFonts w:ascii="Arial" w:hAnsi="Arial" w:cs="Arial"/>
          <w:sz w:val="22"/>
          <w:szCs w:val="22"/>
        </w:rPr>
        <w:t>Vygotsky’s theory</w:t>
      </w:r>
      <w:r w:rsidR="00D20CD2" w:rsidRPr="00830AF7">
        <w:rPr>
          <w:rFonts w:ascii="Arial" w:hAnsi="Arial" w:cs="Arial"/>
          <w:sz w:val="22"/>
          <w:szCs w:val="22"/>
        </w:rPr>
        <w:t xml:space="preserve"> </w:t>
      </w:r>
      <w:r w:rsidR="00107F47">
        <w:rPr>
          <w:rFonts w:ascii="Arial" w:hAnsi="Arial" w:cs="Arial"/>
          <w:sz w:val="22"/>
          <w:szCs w:val="22"/>
        </w:rPr>
        <w:t xml:space="preserve">can be put forward by </w:t>
      </w:r>
      <w:r w:rsidR="00D20CD2" w:rsidRPr="00830AF7">
        <w:rPr>
          <w:rFonts w:ascii="Arial" w:hAnsi="Arial" w:cs="Arial"/>
          <w:sz w:val="22"/>
          <w:szCs w:val="22"/>
        </w:rPr>
        <w:t>Parten’s stages of play. According t</w:t>
      </w:r>
      <w:r w:rsidR="00C738FB" w:rsidRPr="00830AF7">
        <w:rPr>
          <w:rFonts w:ascii="Arial" w:hAnsi="Arial" w:cs="Arial"/>
          <w:sz w:val="22"/>
          <w:szCs w:val="22"/>
        </w:rPr>
        <w:t xml:space="preserve">o Parten’s stages of play, Ella should be undertaking </w:t>
      </w:r>
      <w:r w:rsidR="007E7262" w:rsidRPr="00830AF7">
        <w:rPr>
          <w:rFonts w:ascii="Arial" w:hAnsi="Arial" w:cs="Arial"/>
          <w:sz w:val="22"/>
          <w:szCs w:val="22"/>
        </w:rPr>
        <w:t>a</w:t>
      </w:r>
      <w:r w:rsidR="00595D25" w:rsidRPr="00830AF7">
        <w:rPr>
          <w:rFonts w:ascii="Arial" w:hAnsi="Arial" w:cs="Arial"/>
          <w:sz w:val="22"/>
          <w:szCs w:val="22"/>
        </w:rPr>
        <w:t>ssociative</w:t>
      </w:r>
      <w:r w:rsidR="007E7262" w:rsidRPr="00830AF7">
        <w:rPr>
          <w:rFonts w:ascii="Arial" w:hAnsi="Arial" w:cs="Arial"/>
          <w:sz w:val="22"/>
          <w:szCs w:val="22"/>
        </w:rPr>
        <w:t xml:space="preserve"> play.</w:t>
      </w:r>
      <w:r w:rsidR="00C738FB" w:rsidRPr="00830AF7">
        <w:rPr>
          <w:rFonts w:ascii="Arial" w:hAnsi="Arial" w:cs="Arial"/>
          <w:sz w:val="22"/>
          <w:szCs w:val="22"/>
        </w:rPr>
        <w:t xml:space="preserve"> </w:t>
      </w:r>
      <w:r w:rsidR="00595D25" w:rsidRPr="00830AF7">
        <w:rPr>
          <w:rFonts w:ascii="Arial" w:hAnsi="Arial" w:cs="Arial"/>
          <w:sz w:val="22"/>
          <w:szCs w:val="22"/>
        </w:rPr>
        <w:t>This is where the</w:t>
      </w:r>
      <w:r w:rsidR="00E87AB5" w:rsidRPr="00830AF7">
        <w:rPr>
          <w:rFonts w:ascii="Arial" w:hAnsi="Arial" w:cs="Arial"/>
          <w:sz w:val="22"/>
          <w:szCs w:val="22"/>
        </w:rPr>
        <w:t xml:space="preserve"> child </w:t>
      </w:r>
      <w:r w:rsidR="00DA65FF" w:rsidRPr="00830AF7">
        <w:rPr>
          <w:rFonts w:ascii="Arial" w:hAnsi="Arial" w:cs="Arial"/>
          <w:sz w:val="22"/>
          <w:szCs w:val="22"/>
        </w:rPr>
        <w:t>shares</w:t>
      </w:r>
      <w:r w:rsidR="00E87AB5" w:rsidRPr="00830AF7">
        <w:rPr>
          <w:rFonts w:ascii="Arial" w:hAnsi="Arial" w:cs="Arial"/>
          <w:sz w:val="22"/>
          <w:szCs w:val="22"/>
        </w:rPr>
        <w:t xml:space="preserve"> resources and is socially active with </w:t>
      </w:r>
      <w:r w:rsidR="00DA65FF" w:rsidRPr="00830AF7">
        <w:rPr>
          <w:rFonts w:ascii="Arial" w:hAnsi="Arial" w:cs="Arial"/>
          <w:sz w:val="22"/>
          <w:szCs w:val="22"/>
        </w:rPr>
        <w:t>their peers, but the activity is not gr</w:t>
      </w:r>
      <w:r w:rsidR="003F1816" w:rsidRPr="00830AF7">
        <w:rPr>
          <w:rFonts w:ascii="Arial" w:hAnsi="Arial" w:cs="Arial"/>
          <w:sz w:val="22"/>
          <w:szCs w:val="22"/>
        </w:rPr>
        <w:t>oup-based. Together, they</w:t>
      </w:r>
      <w:r w:rsidR="00DF5264">
        <w:rPr>
          <w:rFonts w:ascii="Arial" w:hAnsi="Arial" w:cs="Arial"/>
          <w:sz w:val="22"/>
          <w:szCs w:val="22"/>
        </w:rPr>
        <w:t>’re</w:t>
      </w:r>
      <w:r w:rsidR="003F1816" w:rsidRPr="00830AF7">
        <w:rPr>
          <w:rFonts w:ascii="Arial" w:hAnsi="Arial" w:cs="Arial"/>
          <w:sz w:val="22"/>
          <w:szCs w:val="22"/>
        </w:rPr>
        <w:t xml:space="preserve"> playing while each of them does </w:t>
      </w:r>
      <w:r w:rsidR="003F1816" w:rsidRPr="00830AF7">
        <w:rPr>
          <w:rFonts w:ascii="Arial" w:hAnsi="Arial" w:cs="Arial"/>
          <w:sz w:val="22"/>
          <w:szCs w:val="22"/>
        </w:rPr>
        <w:lastRenderedPageBreak/>
        <w:t>their own thing</w:t>
      </w:r>
      <w:r w:rsidR="005C31DE" w:rsidRPr="00830AF7">
        <w:rPr>
          <w:rFonts w:ascii="Arial" w:hAnsi="Arial" w:cs="Arial"/>
          <w:sz w:val="22"/>
          <w:szCs w:val="22"/>
        </w:rPr>
        <w:t xml:space="preserve"> (Ex</w:t>
      </w:r>
      <w:r w:rsidR="00CE7964" w:rsidRPr="00830AF7">
        <w:rPr>
          <w:rFonts w:ascii="Arial" w:hAnsi="Arial" w:cs="Arial"/>
          <w:sz w:val="22"/>
          <w:szCs w:val="22"/>
        </w:rPr>
        <w:t xml:space="preserve">plorations Early Learning, 2020). </w:t>
      </w:r>
      <w:r w:rsidR="00C95EDA" w:rsidRPr="00830AF7">
        <w:rPr>
          <w:rFonts w:ascii="Arial" w:hAnsi="Arial" w:cs="Arial"/>
          <w:sz w:val="22"/>
          <w:szCs w:val="22"/>
        </w:rPr>
        <w:t>Vygotsky believes that play is mostly independent, whereas according to Parten’s stages of play, Ella should be playing socially with her peers.</w:t>
      </w:r>
      <w:r w:rsidR="00C95EDA">
        <w:rPr>
          <w:rFonts w:ascii="Arial" w:hAnsi="Arial" w:cs="Arial"/>
          <w:sz w:val="22"/>
          <w:szCs w:val="22"/>
        </w:rPr>
        <w:t xml:space="preserve"> </w:t>
      </w:r>
      <w:r w:rsidR="0028414C">
        <w:rPr>
          <w:rFonts w:ascii="Arial" w:hAnsi="Arial" w:cs="Arial"/>
          <w:sz w:val="22"/>
          <w:szCs w:val="22"/>
        </w:rPr>
        <w:t xml:space="preserve">Linking to </w:t>
      </w:r>
      <w:r w:rsidR="00BA23B2">
        <w:rPr>
          <w:rFonts w:ascii="Arial" w:hAnsi="Arial" w:cs="Arial"/>
          <w:sz w:val="22"/>
          <w:szCs w:val="22"/>
        </w:rPr>
        <w:t xml:space="preserve">Vygotsky’s theory, </w:t>
      </w:r>
      <w:r w:rsidR="001C38ED">
        <w:rPr>
          <w:rFonts w:ascii="Arial" w:hAnsi="Arial" w:cs="Arial"/>
          <w:sz w:val="22"/>
          <w:szCs w:val="22"/>
        </w:rPr>
        <w:t xml:space="preserve">using a more knowledgeable other may help to support Ella’s development. </w:t>
      </w:r>
      <w:r w:rsidR="00B308D3">
        <w:rPr>
          <w:rFonts w:ascii="Arial" w:hAnsi="Arial" w:cs="Arial"/>
          <w:sz w:val="22"/>
          <w:szCs w:val="22"/>
        </w:rPr>
        <w:t xml:space="preserve">The </w:t>
      </w:r>
      <w:r w:rsidR="008D1B33">
        <w:rPr>
          <w:rFonts w:ascii="Arial" w:hAnsi="Arial" w:cs="Arial"/>
          <w:sz w:val="22"/>
          <w:szCs w:val="22"/>
        </w:rPr>
        <w:t xml:space="preserve">more </w:t>
      </w:r>
      <w:r w:rsidR="003E39C7">
        <w:rPr>
          <w:rFonts w:ascii="Arial" w:hAnsi="Arial" w:cs="Arial"/>
          <w:sz w:val="22"/>
          <w:szCs w:val="22"/>
        </w:rPr>
        <w:t>knowledgeable</w:t>
      </w:r>
      <w:r w:rsidR="00976FB4">
        <w:rPr>
          <w:rFonts w:ascii="Arial" w:hAnsi="Arial" w:cs="Arial"/>
          <w:sz w:val="22"/>
          <w:szCs w:val="22"/>
        </w:rPr>
        <w:t xml:space="preserve"> othe</w:t>
      </w:r>
      <w:r w:rsidR="008D1B33">
        <w:rPr>
          <w:rFonts w:ascii="Arial" w:hAnsi="Arial" w:cs="Arial"/>
          <w:sz w:val="22"/>
          <w:szCs w:val="22"/>
        </w:rPr>
        <w:t xml:space="preserve">r </w:t>
      </w:r>
      <w:r w:rsidR="005D3C3F">
        <w:rPr>
          <w:rFonts w:ascii="Arial" w:hAnsi="Arial" w:cs="Arial"/>
          <w:sz w:val="22"/>
          <w:szCs w:val="22"/>
        </w:rPr>
        <w:t xml:space="preserve">is known as someone who has more knowledge </w:t>
      </w:r>
      <w:r w:rsidR="00392951">
        <w:rPr>
          <w:rFonts w:ascii="Arial" w:hAnsi="Arial" w:cs="Arial"/>
          <w:sz w:val="22"/>
          <w:szCs w:val="22"/>
        </w:rPr>
        <w:t>and a better understan</w:t>
      </w:r>
      <w:r w:rsidR="00E83B2C">
        <w:rPr>
          <w:rFonts w:ascii="Arial" w:hAnsi="Arial" w:cs="Arial"/>
          <w:sz w:val="22"/>
          <w:szCs w:val="22"/>
        </w:rPr>
        <w:t xml:space="preserve">ding of a task or object or is more skilled </w:t>
      </w:r>
      <w:r w:rsidR="002717A4">
        <w:rPr>
          <w:rFonts w:ascii="Arial" w:hAnsi="Arial" w:cs="Arial"/>
          <w:sz w:val="22"/>
          <w:szCs w:val="22"/>
        </w:rPr>
        <w:t>in</w:t>
      </w:r>
      <w:r w:rsidR="00B73509">
        <w:rPr>
          <w:rFonts w:ascii="Arial" w:hAnsi="Arial" w:cs="Arial"/>
          <w:sz w:val="22"/>
          <w:szCs w:val="22"/>
        </w:rPr>
        <w:t xml:space="preserve"> </w:t>
      </w:r>
      <w:r w:rsidR="00D427FE">
        <w:rPr>
          <w:rFonts w:ascii="Arial" w:hAnsi="Arial" w:cs="Arial"/>
          <w:sz w:val="22"/>
          <w:szCs w:val="22"/>
        </w:rPr>
        <w:t xml:space="preserve">an area of </w:t>
      </w:r>
      <w:r w:rsidR="00B73509">
        <w:rPr>
          <w:rFonts w:ascii="Arial" w:hAnsi="Arial" w:cs="Arial"/>
          <w:sz w:val="22"/>
          <w:szCs w:val="22"/>
        </w:rPr>
        <w:t xml:space="preserve">learning </w:t>
      </w:r>
      <w:r w:rsidR="00E83B2C">
        <w:rPr>
          <w:rFonts w:ascii="Arial" w:hAnsi="Arial" w:cs="Arial"/>
          <w:sz w:val="22"/>
          <w:szCs w:val="22"/>
        </w:rPr>
        <w:t xml:space="preserve">than the learner. </w:t>
      </w:r>
      <w:r w:rsidR="006068C3">
        <w:rPr>
          <w:rFonts w:ascii="Arial" w:hAnsi="Arial" w:cs="Arial"/>
          <w:sz w:val="22"/>
          <w:szCs w:val="22"/>
        </w:rPr>
        <w:t>An</w:t>
      </w:r>
      <w:r w:rsidR="00CD7CC2">
        <w:rPr>
          <w:rFonts w:ascii="Arial" w:hAnsi="Arial" w:cs="Arial"/>
          <w:sz w:val="22"/>
          <w:szCs w:val="22"/>
        </w:rPr>
        <w:t xml:space="preserve"> MKO can be a classmate</w:t>
      </w:r>
      <w:r w:rsidR="003473B4">
        <w:rPr>
          <w:rFonts w:ascii="Arial" w:hAnsi="Arial" w:cs="Arial"/>
          <w:sz w:val="22"/>
          <w:szCs w:val="22"/>
        </w:rPr>
        <w:t xml:space="preserve">, another child, </w:t>
      </w:r>
      <w:r w:rsidR="00B5211E">
        <w:rPr>
          <w:rFonts w:ascii="Arial" w:hAnsi="Arial" w:cs="Arial"/>
          <w:sz w:val="22"/>
          <w:szCs w:val="22"/>
        </w:rPr>
        <w:t xml:space="preserve">a </w:t>
      </w:r>
      <w:r w:rsidR="003473B4">
        <w:rPr>
          <w:rFonts w:ascii="Arial" w:hAnsi="Arial" w:cs="Arial"/>
          <w:sz w:val="22"/>
          <w:szCs w:val="22"/>
        </w:rPr>
        <w:t xml:space="preserve">teacher, </w:t>
      </w:r>
      <w:r w:rsidR="00B5211E">
        <w:rPr>
          <w:rFonts w:ascii="Arial" w:hAnsi="Arial" w:cs="Arial"/>
          <w:sz w:val="22"/>
          <w:szCs w:val="22"/>
        </w:rPr>
        <w:t xml:space="preserve">a </w:t>
      </w:r>
      <w:r w:rsidR="003473B4">
        <w:rPr>
          <w:rFonts w:ascii="Arial" w:hAnsi="Arial" w:cs="Arial"/>
          <w:sz w:val="22"/>
          <w:szCs w:val="22"/>
        </w:rPr>
        <w:t xml:space="preserve">family member and/or another adult. </w:t>
      </w:r>
      <w:r w:rsidR="000F6600">
        <w:rPr>
          <w:rFonts w:ascii="Arial" w:hAnsi="Arial" w:cs="Arial"/>
          <w:sz w:val="22"/>
          <w:szCs w:val="22"/>
        </w:rPr>
        <w:t xml:space="preserve">During social interactions with an MKO </w:t>
      </w:r>
      <w:r w:rsidR="00FB79CD">
        <w:rPr>
          <w:rFonts w:ascii="Arial" w:hAnsi="Arial" w:cs="Arial"/>
          <w:sz w:val="22"/>
          <w:szCs w:val="22"/>
        </w:rPr>
        <w:t xml:space="preserve">who is modelling </w:t>
      </w:r>
      <w:r w:rsidR="00E51D44">
        <w:rPr>
          <w:rFonts w:ascii="Arial" w:hAnsi="Arial" w:cs="Arial"/>
          <w:sz w:val="22"/>
          <w:szCs w:val="22"/>
        </w:rPr>
        <w:t xml:space="preserve">and using verbal </w:t>
      </w:r>
      <w:r w:rsidR="0088676C">
        <w:rPr>
          <w:rFonts w:ascii="Arial" w:hAnsi="Arial" w:cs="Arial"/>
          <w:sz w:val="22"/>
          <w:szCs w:val="22"/>
        </w:rPr>
        <w:t>instructions</w:t>
      </w:r>
      <w:r w:rsidR="00E51D44">
        <w:rPr>
          <w:rFonts w:ascii="Arial" w:hAnsi="Arial" w:cs="Arial"/>
          <w:sz w:val="22"/>
          <w:szCs w:val="22"/>
        </w:rPr>
        <w:t>, the lear</w:t>
      </w:r>
      <w:r w:rsidR="0088676C">
        <w:rPr>
          <w:rFonts w:ascii="Arial" w:hAnsi="Arial" w:cs="Arial"/>
          <w:sz w:val="22"/>
          <w:szCs w:val="22"/>
        </w:rPr>
        <w:t xml:space="preserve">ner can seek understanding and internalise information. </w:t>
      </w:r>
      <w:r w:rsidR="0069456D">
        <w:rPr>
          <w:rFonts w:ascii="Arial" w:hAnsi="Arial" w:cs="Arial"/>
          <w:sz w:val="22"/>
          <w:szCs w:val="22"/>
        </w:rPr>
        <w:t>The learner can apply newfound information and understanding to their performance</w:t>
      </w:r>
      <w:r w:rsidR="00D427FE">
        <w:rPr>
          <w:rFonts w:ascii="Arial" w:hAnsi="Arial" w:cs="Arial"/>
          <w:sz w:val="22"/>
          <w:szCs w:val="22"/>
        </w:rPr>
        <w:t xml:space="preserve"> </w:t>
      </w:r>
      <w:r w:rsidR="006A7DF3">
        <w:rPr>
          <w:rFonts w:ascii="Arial" w:hAnsi="Arial" w:cs="Arial"/>
          <w:sz w:val="22"/>
          <w:szCs w:val="22"/>
        </w:rPr>
        <w:t>(</w:t>
      </w:r>
      <w:r w:rsidR="00D427FE" w:rsidRPr="00D427FE">
        <w:rPr>
          <w:rFonts w:ascii="Arial" w:hAnsi="Arial" w:cs="Arial"/>
          <w:sz w:val="22"/>
          <w:szCs w:val="22"/>
        </w:rPr>
        <w:t>McLeod, S. A. 2014).</w:t>
      </w:r>
      <w:r w:rsidR="00EF783F">
        <w:rPr>
          <w:rFonts w:ascii="Arial" w:hAnsi="Arial" w:cs="Arial"/>
          <w:sz w:val="22"/>
          <w:szCs w:val="22"/>
        </w:rPr>
        <w:t xml:space="preserve"> </w:t>
      </w:r>
      <w:r w:rsidR="00F8733C">
        <w:rPr>
          <w:rFonts w:ascii="Arial" w:hAnsi="Arial" w:cs="Arial"/>
          <w:sz w:val="22"/>
          <w:szCs w:val="22"/>
        </w:rPr>
        <w:t xml:space="preserve">To </w:t>
      </w:r>
      <w:r w:rsidR="00AF6956">
        <w:rPr>
          <w:rFonts w:ascii="Arial" w:hAnsi="Arial" w:cs="Arial"/>
          <w:sz w:val="22"/>
          <w:szCs w:val="22"/>
        </w:rPr>
        <w:t xml:space="preserve">support Ella’s development in sharing resources, using a More Knowledgeable Other (MKO) could be beneficial as they can model how sharing works and explain its importance. </w:t>
      </w:r>
      <w:r w:rsidR="00515D3B">
        <w:rPr>
          <w:rFonts w:ascii="Arial" w:hAnsi="Arial" w:cs="Arial"/>
          <w:sz w:val="22"/>
          <w:szCs w:val="22"/>
        </w:rPr>
        <w:t xml:space="preserve"> </w:t>
      </w:r>
      <w:r w:rsidR="0089093A">
        <w:rPr>
          <w:rFonts w:ascii="Arial" w:hAnsi="Arial" w:cs="Arial"/>
          <w:sz w:val="22"/>
          <w:szCs w:val="22"/>
        </w:rPr>
        <w:t xml:space="preserve"> </w:t>
      </w:r>
      <w:r w:rsidR="0069456D">
        <w:rPr>
          <w:rFonts w:ascii="Arial" w:hAnsi="Arial" w:cs="Arial"/>
          <w:sz w:val="22"/>
          <w:szCs w:val="22"/>
        </w:rPr>
        <w:t xml:space="preserve"> </w:t>
      </w:r>
    </w:p>
    <w:p w14:paraId="49880CB0" w14:textId="6AB11413" w:rsidR="00784746" w:rsidRDefault="00F05570" w:rsidP="002C36AE">
      <w:pPr>
        <w:tabs>
          <w:tab w:val="center" w:pos="4513"/>
        </w:tabs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Physical</w:t>
      </w:r>
      <w:r w:rsidR="00784746" w:rsidRPr="00EC04DA">
        <w:rPr>
          <w:rFonts w:ascii="Arial" w:hAnsi="Arial" w:cs="Arial"/>
          <w:b/>
          <w:bCs/>
          <w:sz w:val="28"/>
          <w:szCs w:val="28"/>
        </w:rPr>
        <w:t xml:space="preserve"> Development</w:t>
      </w:r>
      <w:r w:rsidR="002C36AE">
        <w:rPr>
          <w:rFonts w:ascii="Arial" w:hAnsi="Arial" w:cs="Arial"/>
          <w:b/>
          <w:bCs/>
          <w:sz w:val="28"/>
          <w:szCs w:val="28"/>
        </w:rPr>
        <w:tab/>
      </w:r>
    </w:p>
    <w:p w14:paraId="7C96C590" w14:textId="7725286E" w:rsidR="00B33BA0" w:rsidRPr="00791248" w:rsidRDefault="00BE1BB2" w:rsidP="000E4AF5">
      <w:pPr>
        <w:tabs>
          <w:tab w:val="center" w:pos="4513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Physical development refers to the growth and development of the body and brain during infancy and early childhood. This development encompasses a wide range of everyday skills, including children's ability to perform various tasks (Early Movers, 2022). </w:t>
      </w:r>
      <w:r w:rsidR="006C69C7">
        <w:rPr>
          <w:rFonts w:ascii="Arial" w:hAnsi="Arial" w:cs="Arial"/>
          <w:sz w:val="22"/>
          <w:szCs w:val="22"/>
        </w:rPr>
        <w:t>During childhood, physical development helps children enhance their gross and fine motor skills.</w:t>
      </w:r>
      <w:r w:rsidR="00F8733C">
        <w:rPr>
          <w:rFonts w:ascii="Arial" w:hAnsi="Arial" w:cs="Arial"/>
          <w:sz w:val="22"/>
          <w:szCs w:val="22"/>
        </w:rPr>
        <w:t xml:space="preserve"> </w:t>
      </w:r>
      <w:r w:rsidR="001F3DEB">
        <w:rPr>
          <w:rFonts w:ascii="Arial" w:hAnsi="Arial" w:cs="Arial"/>
          <w:sz w:val="22"/>
          <w:szCs w:val="22"/>
        </w:rPr>
        <w:t>Gross motor skills are known as the bigger movements</w:t>
      </w:r>
      <w:r w:rsidR="00E85026">
        <w:rPr>
          <w:rFonts w:ascii="Arial" w:hAnsi="Arial" w:cs="Arial"/>
          <w:sz w:val="22"/>
          <w:szCs w:val="22"/>
        </w:rPr>
        <w:t>,</w:t>
      </w:r>
      <w:r w:rsidR="001F3DEB">
        <w:rPr>
          <w:rFonts w:ascii="Arial" w:hAnsi="Arial" w:cs="Arial"/>
          <w:sz w:val="22"/>
          <w:szCs w:val="22"/>
        </w:rPr>
        <w:t xml:space="preserve"> such as running and jumping</w:t>
      </w:r>
      <w:r w:rsidR="000777A6">
        <w:rPr>
          <w:rFonts w:ascii="Arial" w:hAnsi="Arial" w:cs="Arial"/>
          <w:sz w:val="22"/>
          <w:szCs w:val="22"/>
        </w:rPr>
        <w:t>,</w:t>
      </w:r>
      <w:r w:rsidR="001F3DEB">
        <w:rPr>
          <w:rFonts w:ascii="Arial" w:hAnsi="Arial" w:cs="Arial"/>
          <w:sz w:val="22"/>
          <w:szCs w:val="22"/>
        </w:rPr>
        <w:t xml:space="preserve"> </w:t>
      </w:r>
      <w:r w:rsidR="00E85026">
        <w:rPr>
          <w:rFonts w:ascii="Arial" w:hAnsi="Arial" w:cs="Arial"/>
          <w:sz w:val="22"/>
          <w:szCs w:val="22"/>
        </w:rPr>
        <w:t>whereas</w:t>
      </w:r>
      <w:r w:rsidR="001F3DEB">
        <w:rPr>
          <w:rFonts w:ascii="Arial" w:hAnsi="Arial" w:cs="Arial"/>
          <w:sz w:val="22"/>
          <w:szCs w:val="22"/>
        </w:rPr>
        <w:t xml:space="preserve"> fine motor skills are known </w:t>
      </w:r>
      <w:r w:rsidR="00E85026">
        <w:rPr>
          <w:rFonts w:ascii="Arial" w:hAnsi="Arial" w:cs="Arial"/>
          <w:sz w:val="22"/>
          <w:szCs w:val="22"/>
        </w:rPr>
        <w:t>as the smaller movements</w:t>
      </w:r>
      <w:r w:rsidR="00526551">
        <w:rPr>
          <w:rFonts w:ascii="Arial" w:hAnsi="Arial" w:cs="Arial"/>
          <w:sz w:val="22"/>
          <w:szCs w:val="22"/>
        </w:rPr>
        <w:t>,</w:t>
      </w:r>
      <w:r w:rsidR="00E85026">
        <w:rPr>
          <w:rFonts w:ascii="Arial" w:hAnsi="Arial" w:cs="Arial"/>
          <w:sz w:val="22"/>
          <w:szCs w:val="22"/>
        </w:rPr>
        <w:t xml:space="preserve"> such as drawing and using scissors. </w:t>
      </w:r>
      <w:r w:rsidR="000777A6">
        <w:rPr>
          <w:rFonts w:ascii="Arial" w:hAnsi="Arial" w:cs="Arial"/>
          <w:sz w:val="22"/>
          <w:szCs w:val="22"/>
        </w:rPr>
        <w:t>As Ella is 4 years old, she should be at the stays where she shoul</w:t>
      </w:r>
      <w:r w:rsidR="00526551">
        <w:rPr>
          <w:rFonts w:ascii="Arial" w:hAnsi="Arial" w:cs="Arial"/>
          <w:sz w:val="22"/>
          <w:szCs w:val="22"/>
        </w:rPr>
        <w:t xml:space="preserve">d </w:t>
      </w:r>
      <w:r w:rsidR="00882811">
        <w:rPr>
          <w:rFonts w:ascii="Arial" w:hAnsi="Arial" w:cs="Arial"/>
          <w:sz w:val="22"/>
          <w:szCs w:val="22"/>
        </w:rPr>
        <w:t>show improved balance</w:t>
      </w:r>
      <w:r w:rsidR="00385C99">
        <w:rPr>
          <w:rFonts w:ascii="Arial" w:hAnsi="Arial" w:cs="Arial"/>
          <w:sz w:val="22"/>
          <w:szCs w:val="22"/>
        </w:rPr>
        <w:t xml:space="preserve">, </w:t>
      </w:r>
      <w:r w:rsidR="00882811">
        <w:rPr>
          <w:rFonts w:ascii="Arial" w:hAnsi="Arial" w:cs="Arial"/>
          <w:sz w:val="22"/>
          <w:szCs w:val="22"/>
        </w:rPr>
        <w:t xml:space="preserve">be able to hop on one foot without losing balance </w:t>
      </w:r>
      <w:r w:rsidR="00C43679">
        <w:rPr>
          <w:rFonts w:ascii="Arial" w:hAnsi="Arial" w:cs="Arial"/>
          <w:sz w:val="22"/>
          <w:szCs w:val="22"/>
        </w:rPr>
        <w:t xml:space="preserve">and throw a ball overhead </w:t>
      </w:r>
      <w:r w:rsidR="00385C99">
        <w:rPr>
          <w:rFonts w:ascii="Arial" w:hAnsi="Arial" w:cs="Arial"/>
          <w:sz w:val="22"/>
          <w:szCs w:val="22"/>
        </w:rPr>
        <w:t>with coordination as part of her gross motor skills</w:t>
      </w:r>
      <w:r w:rsidR="00FA4424">
        <w:rPr>
          <w:rFonts w:ascii="Arial" w:hAnsi="Arial" w:cs="Arial"/>
          <w:sz w:val="22"/>
          <w:szCs w:val="22"/>
        </w:rPr>
        <w:t xml:space="preserve"> </w:t>
      </w:r>
      <w:r w:rsidR="00FA4424" w:rsidRPr="00FA4424">
        <w:rPr>
          <w:rFonts w:ascii="Arial" w:hAnsi="Arial" w:cs="Arial"/>
          <w:sz w:val="22"/>
          <w:szCs w:val="22"/>
        </w:rPr>
        <w:t>(Ounjian, 2024)</w:t>
      </w:r>
      <w:r w:rsidR="00FA4424">
        <w:rPr>
          <w:rFonts w:ascii="Arial" w:hAnsi="Arial" w:cs="Arial"/>
          <w:sz w:val="22"/>
          <w:szCs w:val="22"/>
        </w:rPr>
        <w:t xml:space="preserve">. </w:t>
      </w:r>
      <w:r w:rsidR="00385C99">
        <w:rPr>
          <w:rFonts w:ascii="Arial" w:hAnsi="Arial" w:cs="Arial"/>
          <w:sz w:val="22"/>
          <w:szCs w:val="22"/>
        </w:rPr>
        <w:t>However, from Ella’s profile, we can see that she isn’t in the right development stage for her age</w:t>
      </w:r>
      <w:r w:rsidR="00162E55">
        <w:rPr>
          <w:rFonts w:ascii="Arial" w:hAnsi="Arial" w:cs="Arial"/>
          <w:sz w:val="22"/>
          <w:szCs w:val="22"/>
        </w:rPr>
        <w:t>,</w:t>
      </w:r>
      <w:r w:rsidR="00385C99">
        <w:rPr>
          <w:rFonts w:ascii="Arial" w:hAnsi="Arial" w:cs="Arial"/>
          <w:sz w:val="22"/>
          <w:szCs w:val="22"/>
        </w:rPr>
        <w:t xml:space="preserve"> </w:t>
      </w:r>
      <w:r w:rsidR="00897946">
        <w:rPr>
          <w:rFonts w:ascii="Arial" w:hAnsi="Arial" w:cs="Arial"/>
          <w:sz w:val="22"/>
          <w:szCs w:val="22"/>
        </w:rPr>
        <w:t xml:space="preserve">as </w:t>
      </w:r>
      <w:r w:rsidR="00B151C8">
        <w:rPr>
          <w:rFonts w:ascii="Arial" w:hAnsi="Arial" w:cs="Arial"/>
          <w:sz w:val="22"/>
          <w:szCs w:val="22"/>
        </w:rPr>
        <w:t xml:space="preserve">she is unable to hop on one foot </w:t>
      </w:r>
      <w:r w:rsidR="00306BB8">
        <w:rPr>
          <w:rFonts w:ascii="Arial" w:hAnsi="Arial" w:cs="Arial"/>
          <w:sz w:val="22"/>
          <w:szCs w:val="22"/>
        </w:rPr>
        <w:t xml:space="preserve">consistently </w:t>
      </w:r>
      <w:r w:rsidR="003A73B5">
        <w:rPr>
          <w:rFonts w:ascii="Arial" w:hAnsi="Arial" w:cs="Arial"/>
          <w:sz w:val="22"/>
          <w:szCs w:val="22"/>
        </w:rPr>
        <w:t xml:space="preserve">and can appear </w:t>
      </w:r>
      <w:r w:rsidR="00162E55">
        <w:rPr>
          <w:rFonts w:ascii="Arial" w:hAnsi="Arial" w:cs="Arial"/>
          <w:sz w:val="22"/>
          <w:szCs w:val="22"/>
        </w:rPr>
        <w:t>somewhat unsteady on her</w:t>
      </w:r>
      <w:r w:rsidR="00081A6A">
        <w:rPr>
          <w:rFonts w:ascii="Arial" w:hAnsi="Arial" w:cs="Arial"/>
          <w:sz w:val="22"/>
          <w:szCs w:val="22"/>
        </w:rPr>
        <w:t xml:space="preserve"> feet. </w:t>
      </w:r>
      <w:r w:rsidR="001F7E7B">
        <w:rPr>
          <w:rFonts w:ascii="Arial" w:hAnsi="Arial" w:cs="Arial"/>
          <w:sz w:val="22"/>
          <w:szCs w:val="22"/>
        </w:rPr>
        <w:t>From this, participating in forest schools could be beneficial for supporting Ella's physical development.</w:t>
      </w:r>
      <w:r w:rsidR="009B0706">
        <w:rPr>
          <w:rFonts w:ascii="Arial" w:hAnsi="Arial" w:cs="Arial"/>
          <w:sz w:val="22"/>
          <w:szCs w:val="22"/>
        </w:rPr>
        <w:t xml:space="preserve"> </w:t>
      </w:r>
      <w:r w:rsidR="00F24D18">
        <w:rPr>
          <w:rFonts w:ascii="Arial" w:hAnsi="Arial" w:cs="Arial"/>
          <w:sz w:val="22"/>
          <w:szCs w:val="22"/>
        </w:rPr>
        <w:t xml:space="preserve">Forest schools are </w:t>
      </w:r>
      <w:r w:rsidR="00DA5F77">
        <w:rPr>
          <w:rFonts w:ascii="Arial" w:hAnsi="Arial" w:cs="Arial"/>
          <w:sz w:val="22"/>
          <w:szCs w:val="22"/>
        </w:rPr>
        <w:t xml:space="preserve">a </w:t>
      </w:r>
      <w:r w:rsidR="00FF3EE9">
        <w:rPr>
          <w:rFonts w:ascii="Arial" w:hAnsi="Arial" w:cs="Arial"/>
          <w:sz w:val="22"/>
          <w:szCs w:val="22"/>
        </w:rPr>
        <w:t xml:space="preserve">children-led approach to education </w:t>
      </w:r>
      <w:r w:rsidR="00336212">
        <w:rPr>
          <w:rFonts w:ascii="Arial" w:hAnsi="Arial" w:cs="Arial"/>
          <w:sz w:val="22"/>
          <w:szCs w:val="22"/>
        </w:rPr>
        <w:t>which is based</w:t>
      </w:r>
      <w:r w:rsidR="00DA5F77">
        <w:rPr>
          <w:rFonts w:ascii="Arial" w:hAnsi="Arial" w:cs="Arial"/>
          <w:sz w:val="22"/>
          <w:szCs w:val="22"/>
        </w:rPr>
        <w:t xml:space="preserve"> mainly on nature and the </w:t>
      </w:r>
      <w:r w:rsidR="00350682">
        <w:rPr>
          <w:rFonts w:ascii="Arial" w:hAnsi="Arial" w:cs="Arial"/>
          <w:sz w:val="22"/>
          <w:szCs w:val="22"/>
        </w:rPr>
        <w:t xml:space="preserve">environment. </w:t>
      </w:r>
      <w:r w:rsidR="00E93378">
        <w:rPr>
          <w:rFonts w:ascii="Arial" w:hAnsi="Arial" w:cs="Arial"/>
          <w:sz w:val="22"/>
          <w:szCs w:val="22"/>
        </w:rPr>
        <w:t xml:space="preserve">Forest schools provide children with </w:t>
      </w:r>
      <w:r w:rsidR="004C5A45">
        <w:rPr>
          <w:rFonts w:ascii="Arial" w:hAnsi="Arial" w:cs="Arial"/>
          <w:sz w:val="22"/>
          <w:szCs w:val="22"/>
        </w:rPr>
        <w:t xml:space="preserve">a </w:t>
      </w:r>
      <w:r w:rsidR="009D542D">
        <w:rPr>
          <w:rFonts w:ascii="Arial" w:hAnsi="Arial" w:cs="Arial"/>
          <w:sz w:val="22"/>
          <w:szCs w:val="22"/>
        </w:rPr>
        <w:t xml:space="preserve">spontaneous exploration approach to learning </w:t>
      </w:r>
      <w:r w:rsidR="004C5A45">
        <w:rPr>
          <w:rFonts w:ascii="Arial" w:hAnsi="Arial" w:cs="Arial"/>
          <w:sz w:val="22"/>
          <w:szCs w:val="22"/>
        </w:rPr>
        <w:t xml:space="preserve">and </w:t>
      </w:r>
      <w:r w:rsidR="007E1D4B">
        <w:rPr>
          <w:rFonts w:ascii="Arial" w:hAnsi="Arial" w:cs="Arial"/>
          <w:sz w:val="22"/>
          <w:szCs w:val="22"/>
        </w:rPr>
        <w:t>take</w:t>
      </w:r>
      <w:r w:rsidR="004C5A45">
        <w:rPr>
          <w:rFonts w:ascii="Arial" w:hAnsi="Arial" w:cs="Arial"/>
          <w:sz w:val="22"/>
          <w:szCs w:val="22"/>
        </w:rPr>
        <w:t xml:space="preserve"> place </w:t>
      </w:r>
      <w:r w:rsidR="007E1D4B">
        <w:rPr>
          <w:rFonts w:ascii="Arial" w:hAnsi="Arial" w:cs="Arial"/>
          <w:sz w:val="22"/>
          <w:szCs w:val="22"/>
        </w:rPr>
        <w:t xml:space="preserve">solely </w:t>
      </w:r>
      <w:r w:rsidR="0069275C">
        <w:rPr>
          <w:rFonts w:ascii="Arial" w:hAnsi="Arial" w:cs="Arial"/>
          <w:sz w:val="22"/>
          <w:szCs w:val="22"/>
        </w:rPr>
        <w:t>outdoors in any weather conditions</w:t>
      </w:r>
      <w:r w:rsidR="008830A8">
        <w:rPr>
          <w:rFonts w:ascii="Arial" w:hAnsi="Arial" w:cs="Arial"/>
          <w:sz w:val="22"/>
          <w:szCs w:val="22"/>
        </w:rPr>
        <w:t xml:space="preserve">. </w:t>
      </w:r>
      <w:r w:rsidR="00673B51">
        <w:rPr>
          <w:rFonts w:ascii="Arial" w:hAnsi="Arial" w:cs="Arial"/>
          <w:sz w:val="22"/>
          <w:szCs w:val="22"/>
        </w:rPr>
        <w:t>It</w:t>
      </w:r>
      <w:r w:rsidR="00AC090B">
        <w:rPr>
          <w:rFonts w:ascii="Arial" w:hAnsi="Arial" w:cs="Arial"/>
          <w:sz w:val="22"/>
          <w:szCs w:val="22"/>
        </w:rPr>
        <w:t>’s</w:t>
      </w:r>
      <w:r w:rsidR="00673B51">
        <w:rPr>
          <w:rFonts w:ascii="Arial" w:hAnsi="Arial" w:cs="Arial"/>
          <w:sz w:val="22"/>
          <w:szCs w:val="22"/>
        </w:rPr>
        <w:t xml:space="preserve"> a </w:t>
      </w:r>
      <w:r w:rsidR="00E95AC3">
        <w:rPr>
          <w:rFonts w:ascii="Arial" w:hAnsi="Arial" w:cs="Arial"/>
          <w:sz w:val="22"/>
          <w:szCs w:val="22"/>
        </w:rPr>
        <w:t xml:space="preserve">child-centred learning concept that places emphasis on all senses. </w:t>
      </w:r>
      <w:r w:rsidR="00D60627">
        <w:rPr>
          <w:rFonts w:ascii="Arial" w:hAnsi="Arial" w:cs="Arial"/>
          <w:sz w:val="22"/>
          <w:szCs w:val="22"/>
        </w:rPr>
        <w:t xml:space="preserve">Within </w:t>
      </w:r>
      <w:r w:rsidR="004652CF">
        <w:rPr>
          <w:rFonts w:ascii="Arial" w:hAnsi="Arial" w:cs="Arial"/>
          <w:sz w:val="22"/>
          <w:szCs w:val="22"/>
        </w:rPr>
        <w:t>forest schools, the role of the teacher is to help the child not take control of their learning (</w:t>
      </w:r>
      <w:r w:rsidR="001A36EB">
        <w:rPr>
          <w:rFonts w:ascii="Arial" w:hAnsi="Arial" w:cs="Arial"/>
          <w:sz w:val="22"/>
          <w:szCs w:val="22"/>
        </w:rPr>
        <w:t xml:space="preserve">Karavida, Tympa and </w:t>
      </w:r>
      <w:r w:rsidR="006A7DF3">
        <w:rPr>
          <w:rFonts w:ascii="Arial" w:hAnsi="Arial" w:cs="Arial"/>
          <w:sz w:val="22"/>
          <w:szCs w:val="22"/>
        </w:rPr>
        <w:t xml:space="preserve">Charissi, </w:t>
      </w:r>
      <w:r w:rsidR="003E7BDA">
        <w:rPr>
          <w:rFonts w:ascii="Arial" w:hAnsi="Arial" w:cs="Arial"/>
          <w:sz w:val="22"/>
          <w:szCs w:val="22"/>
        </w:rPr>
        <w:t xml:space="preserve">2020, p.116). </w:t>
      </w:r>
      <w:r w:rsidR="004764F9">
        <w:rPr>
          <w:rFonts w:ascii="Arial" w:hAnsi="Arial" w:cs="Arial"/>
          <w:sz w:val="22"/>
          <w:szCs w:val="22"/>
        </w:rPr>
        <w:t>Many key theorists believe that forest schools benefit a child's physical development.</w:t>
      </w:r>
      <w:r w:rsidR="00AD321B">
        <w:rPr>
          <w:rFonts w:ascii="Arial" w:hAnsi="Arial" w:cs="Arial"/>
          <w:sz w:val="22"/>
          <w:szCs w:val="22"/>
        </w:rPr>
        <w:t xml:space="preserve"> As a supporter of forest schools, Ru</w:t>
      </w:r>
      <w:r w:rsidR="00E521EA">
        <w:rPr>
          <w:rFonts w:ascii="Arial" w:hAnsi="Arial" w:cs="Arial"/>
          <w:sz w:val="22"/>
          <w:szCs w:val="22"/>
        </w:rPr>
        <w:t xml:space="preserve">dolf Steiner saw the </w:t>
      </w:r>
      <w:r w:rsidR="00AE2850">
        <w:rPr>
          <w:rFonts w:ascii="Arial" w:hAnsi="Arial" w:cs="Arial"/>
          <w:sz w:val="22"/>
          <w:szCs w:val="22"/>
        </w:rPr>
        <w:t>importance of children</w:t>
      </w:r>
      <w:r w:rsidR="00D61171">
        <w:rPr>
          <w:rFonts w:ascii="Arial" w:hAnsi="Arial" w:cs="Arial"/>
          <w:sz w:val="22"/>
          <w:szCs w:val="22"/>
        </w:rPr>
        <w:t xml:space="preserve"> playing and learning in a natural environment. </w:t>
      </w:r>
      <w:r w:rsidR="00BD2BE4">
        <w:rPr>
          <w:rFonts w:ascii="Arial" w:hAnsi="Arial" w:cs="Arial"/>
          <w:sz w:val="22"/>
          <w:szCs w:val="22"/>
        </w:rPr>
        <w:t xml:space="preserve">Rudolf </w:t>
      </w:r>
      <w:r w:rsidR="00281CB2">
        <w:rPr>
          <w:rFonts w:ascii="Arial" w:hAnsi="Arial" w:cs="Arial"/>
          <w:sz w:val="22"/>
          <w:szCs w:val="22"/>
        </w:rPr>
        <w:t>Steiner was</w:t>
      </w:r>
      <w:r w:rsidR="00C2319D">
        <w:rPr>
          <w:rFonts w:ascii="Arial" w:hAnsi="Arial" w:cs="Arial"/>
          <w:sz w:val="22"/>
          <w:szCs w:val="22"/>
        </w:rPr>
        <w:t xml:space="preserve"> a German educationalist who wanted to </w:t>
      </w:r>
      <w:r w:rsidR="007D1F59">
        <w:rPr>
          <w:rFonts w:ascii="Arial" w:hAnsi="Arial" w:cs="Arial"/>
          <w:sz w:val="22"/>
          <w:szCs w:val="22"/>
        </w:rPr>
        <w:t xml:space="preserve">improve the link he </w:t>
      </w:r>
      <w:r w:rsidR="00174762">
        <w:rPr>
          <w:rFonts w:ascii="Arial" w:hAnsi="Arial" w:cs="Arial"/>
          <w:sz w:val="22"/>
          <w:szCs w:val="22"/>
        </w:rPr>
        <w:t xml:space="preserve">saw between children, their spirituality and the natural world. </w:t>
      </w:r>
      <w:r w:rsidR="009E039A">
        <w:rPr>
          <w:rFonts w:ascii="Arial" w:hAnsi="Arial" w:cs="Arial"/>
          <w:sz w:val="22"/>
          <w:szCs w:val="22"/>
        </w:rPr>
        <w:t>St</w:t>
      </w:r>
      <w:r w:rsidR="009E4040">
        <w:rPr>
          <w:rFonts w:ascii="Arial" w:hAnsi="Arial" w:cs="Arial"/>
          <w:sz w:val="22"/>
          <w:szCs w:val="22"/>
        </w:rPr>
        <w:t xml:space="preserve">einer </w:t>
      </w:r>
      <w:r w:rsidR="0087762A">
        <w:rPr>
          <w:rFonts w:ascii="Arial" w:hAnsi="Arial" w:cs="Arial"/>
          <w:sz w:val="22"/>
          <w:szCs w:val="22"/>
        </w:rPr>
        <w:t>en</w:t>
      </w:r>
      <w:r w:rsidR="00DD4184">
        <w:rPr>
          <w:rFonts w:ascii="Arial" w:hAnsi="Arial" w:cs="Arial"/>
          <w:sz w:val="22"/>
          <w:szCs w:val="22"/>
        </w:rPr>
        <w:t>couraged independent thinking, creativity</w:t>
      </w:r>
      <w:r w:rsidR="002E4285">
        <w:rPr>
          <w:rFonts w:ascii="Arial" w:hAnsi="Arial" w:cs="Arial"/>
          <w:sz w:val="22"/>
          <w:szCs w:val="22"/>
        </w:rPr>
        <w:t xml:space="preserve">, and self-direct play in a setting that also allowed the children to take risks and opportunities </w:t>
      </w:r>
      <w:r w:rsidR="008079E2">
        <w:rPr>
          <w:rFonts w:ascii="Arial" w:hAnsi="Arial" w:cs="Arial"/>
          <w:sz w:val="22"/>
          <w:szCs w:val="22"/>
        </w:rPr>
        <w:t xml:space="preserve">to develop </w:t>
      </w:r>
      <w:r w:rsidR="00CC7130">
        <w:rPr>
          <w:rFonts w:ascii="Arial" w:hAnsi="Arial" w:cs="Arial"/>
          <w:sz w:val="22"/>
          <w:szCs w:val="22"/>
        </w:rPr>
        <w:t>resilience</w:t>
      </w:r>
      <w:r w:rsidR="008079E2">
        <w:rPr>
          <w:rFonts w:ascii="Arial" w:hAnsi="Arial" w:cs="Arial"/>
          <w:sz w:val="22"/>
          <w:szCs w:val="22"/>
        </w:rPr>
        <w:t>.</w:t>
      </w:r>
      <w:r w:rsidR="00CC7130">
        <w:rPr>
          <w:rFonts w:ascii="Arial" w:hAnsi="Arial" w:cs="Arial"/>
          <w:sz w:val="22"/>
          <w:szCs w:val="22"/>
        </w:rPr>
        <w:t xml:space="preserve"> </w:t>
      </w:r>
      <w:r w:rsidR="008079E2">
        <w:rPr>
          <w:rFonts w:ascii="Arial" w:hAnsi="Arial" w:cs="Arial"/>
          <w:sz w:val="22"/>
          <w:szCs w:val="22"/>
        </w:rPr>
        <w:t xml:space="preserve"> </w:t>
      </w:r>
      <w:r w:rsidR="00D84E86">
        <w:rPr>
          <w:rFonts w:ascii="Arial" w:hAnsi="Arial" w:cs="Arial"/>
          <w:sz w:val="22"/>
          <w:szCs w:val="22"/>
        </w:rPr>
        <w:lastRenderedPageBreak/>
        <w:t>Additionally</w:t>
      </w:r>
      <w:r w:rsidR="002C72FD">
        <w:rPr>
          <w:rFonts w:ascii="Arial" w:hAnsi="Arial" w:cs="Arial"/>
          <w:sz w:val="22"/>
          <w:szCs w:val="22"/>
        </w:rPr>
        <w:t xml:space="preserve">, he </w:t>
      </w:r>
      <w:r w:rsidR="00D84E86">
        <w:rPr>
          <w:rFonts w:ascii="Arial" w:hAnsi="Arial" w:cs="Arial"/>
          <w:sz w:val="22"/>
          <w:szCs w:val="22"/>
        </w:rPr>
        <w:t>promoted</w:t>
      </w:r>
      <w:r w:rsidR="002C72FD">
        <w:rPr>
          <w:rFonts w:ascii="Arial" w:hAnsi="Arial" w:cs="Arial"/>
          <w:sz w:val="22"/>
          <w:szCs w:val="22"/>
        </w:rPr>
        <w:t xml:space="preserve"> the use of children’s senses </w:t>
      </w:r>
      <w:r w:rsidR="00D84E86">
        <w:rPr>
          <w:rFonts w:ascii="Arial" w:hAnsi="Arial" w:cs="Arial"/>
          <w:sz w:val="22"/>
          <w:szCs w:val="22"/>
        </w:rPr>
        <w:t>in</w:t>
      </w:r>
      <w:r w:rsidR="002C72FD">
        <w:rPr>
          <w:rFonts w:ascii="Arial" w:hAnsi="Arial" w:cs="Arial"/>
          <w:sz w:val="22"/>
          <w:szCs w:val="22"/>
        </w:rPr>
        <w:t xml:space="preserve"> their </w:t>
      </w:r>
      <w:r w:rsidR="00D84E86">
        <w:rPr>
          <w:rFonts w:ascii="Arial" w:hAnsi="Arial" w:cs="Arial"/>
          <w:sz w:val="22"/>
          <w:szCs w:val="22"/>
        </w:rPr>
        <w:t>learning and created an environment</w:t>
      </w:r>
      <w:r w:rsidR="00627977">
        <w:rPr>
          <w:rFonts w:ascii="Arial" w:hAnsi="Arial" w:cs="Arial"/>
          <w:sz w:val="22"/>
          <w:szCs w:val="22"/>
        </w:rPr>
        <w:t xml:space="preserve"> that allowed enough time, </w:t>
      </w:r>
      <w:r w:rsidR="006C5B75">
        <w:rPr>
          <w:rFonts w:ascii="Arial" w:hAnsi="Arial" w:cs="Arial"/>
          <w:sz w:val="22"/>
          <w:szCs w:val="22"/>
        </w:rPr>
        <w:t>space and possibilities for hol</w:t>
      </w:r>
      <w:r w:rsidR="00DA4FAA">
        <w:rPr>
          <w:rFonts w:ascii="Arial" w:hAnsi="Arial" w:cs="Arial"/>
          <w:sz w:val="22"/>
          <w:szCs w:val="22"/>
        </w:rPr>
        <w:t>istic learning to occur</w:t>
      </w:r>
      <w:r w:rsidR="0042218A">
        <w:rPr>
          <w:rFonts w:ascii="Arial" w:hAnsi="Arial" w:cs="Arial"/>
          <w:sz w:val="22"/>
          <w:szCs w:val="22"/>
        </w:rPr>
        <w:t xml:space="preserve"> (</w:t>
      </w:r>
      <w:r w:rsidR="00101F68">
        <w:rPr>
          <w:rFonts w:ascii="Arial" w:hAnsi="Arial" w:cs="Arial"/>
          <w:sz w:val="22"/>
          <w:szCs w:val="22"/>
        </w:rPr>
        <w:t>Constable</w:t>
      </w:r>
      <w:r w:rsidR="0042218A">
        <w:rPr>
          <w:rFonts w:ascii="Arial" w:hAnsi="Arial" w:cs="Arial"/>
          <w:sz w:val="22"/>
          <w:szCs w:val="22"/>
        </w:rPr>
        <w:t>,</w:t>
      </w:r>
      <w:r w:rsidR="009072E4">
        <w:rPr>
          <w:rFonts w:ascii="Arial" w:hAnsi="Arial" w:cs="Arial"/>
          <w:sz w:val="22"/>
          <w:szCs w:val="22"/>
        </w:rPr>
        <w:t xml:space="preserve"> 2014, p.6).</w:t>
      </w:r>
      <w:r w:rsidR="0042218A">
        <w:rPr>
          <w:rFonts w:ascii="Arial" w:hAnsi="Arial" w:cs="Arial"/>
          <w:sz w:val="22"/>
          <w:szCs w:val="22"/>
        </w:rPr>
        <w:t xml:space="preserve"> </w:t>
      </w:r>
      <w:r w:rsidR="00450818">
        <w:rPr>
          <w:rFonts w:ascii="Arial" w:hAnsi="Arial" w:cs="Arial"/>
          <w:sz w:val="22"/>
          <w:szCs w:val="22"/>
        </w:rPr>
        <w:t>Steiner constructed an o</w:t>
      </w:r>
      <w:r w:rsidR="00600C11">
        <w:rPr>
          <w:rFonts w:ascii="Arial" w:hAnsi="Arial" w:cs="Arial"/>
          <w:sz w:val="22"/>
          <w:szCs w:val="22"/>
        </w:rPr>
        <w:t xml:space="preserve">utdoor area where the children </w:t>
      </w:r>
      <w:r w:rsidR="00891E66">
        <w:rPr>
          <w:rFonts w:ascii="Arial" w:hAnsi="Arial" w:cs="Arial"/>
          <w:sz w:val="22"/>
          <w:szCs w:val="22"/>
        </w:rPr>
        <w:t>could d</w:t>
      </w:r>
      <w:r w:rsidR="00BA6243">
        <w:rPr>
          <w:rFonts w:ascii="Arial" w:hAnsi="Arial" w:cs="Arial"/>
          <w:sz w:val="22"/>
          <w:szCs w:val="22"/>
        </w:rPr>
        <w:t xml:space="preserve">ig and </w:t>
      </w:r>
      <w:r w:rsidR="001A190F">
        <w:rPr>
          <w:rFonts w:ascii="Arial" w:hAnsi="Arial" w:cs="Arial"/>
          <w:sz w:val="22"/>
          <w:szCs w:val="22"/>
        </w:rPr>
        <w:t>grow</w:t>
      </w:r>
      <w:r w:rsidR="00111170">
        <w:rPr>
          <w:rFonts w:ascii="Arial" w:hAnsi="Arial" w:cs="Arial"/>
          <w:sz w:val="22"/>
          <w:szCs w:val="22"/>
        </w:rPr>
        <w:t xml:space="preserve"> and </w:t>
      </w:r>
      <w:r w:rsidR="00C06EA6">
        <w:rPr>
          <w:rFonts w:ascii="Arial" w:hAnsi="Arial" w:cs="Arial"/>
          <w:sz w:val="22"/>
          <w:szCs w:val="22"/>
        </w:rPr>
        <w:t>offered</w:t>
      </w:r>
      <w:r w:rsidR="00A6712C">
        <w:rPr>
          <w:rFonts w:ascii="Arial" w:hAnsi="Arial" w:cs="Arial"/>
          <w:sz w:val="22"/>
          <w:szCs w:val="22"/>
        </w:rPr>
        <w:t xml:space="preserve"> an area</w:t>
      </w:r>
      <w:r w:rsidR="00C06EA6">
        <w:rPr>
          <w:rFonts w:ascii="Arial" w:hAnsi="Arial" w:cs="Arial"/>
          <w:sz w:val="22"/>
          <w:szCs w:val="22"/>
        </w:rPr>
        <w:t xml:space="preserve"> where the children could still play despite the weather conditions. </w:t>
      </w:r>
      <w:r w:rsidR="008029B9">
        <w:rPr>
          <w:rFonts w:ascii="Arial" w:hAnsi="Arial" w:cs="Arial"/>
          <w:sz w:val="22"/>
          <w:szCs w:val="22"/>
        </w:rPr>
        <w:t xml:space="preserve">Following </w:t>
      </w:r>
      <w:r w:rsidR="00A6712C">
        <w:rPr>
          <w:rFonts w:ascii="Arial" w:hAnsi="Arial" w:cs="Arial"/>
          <w:sz w:val="22"/>
          <w:szCs w:val="22"/>
        </w:rPr>
        <w:t xml:space="preserve">Steiner’s theory that children learn by </w:t>
      </w:r>
      <w:r w:rsidR="00DC018B">
        <w:rPr>
          <w:rFonts w:ascii="Arial" w:hAnsi="Arial" w:cs="Arial"/>
          <w:sz w:val="22"/>
          <w:szCs w:val="22"/>
        </w:rPr>
        <w:t xml:space="preserve">repetition, </w:t>
      </w:r>
      <w:r w:rsidR="0085554B">
        <w:rPr>
          <w:rFonts w:ascii="Arial" w:hAnsi="Arial" w:cs="Arial"/>
          <w:sz w:val="22"/>
          <w:szCs w:val="22"/>
        </w:rPr>
        <w:t>many</w:t>
      </w:r>
      <w:r w:rsidR="00B70756">
        <w:rPr>
          <w:rFonts w:ascii="Arial" w:hAnsi="Arial" w:cs="Arial"/>
          <w:sz w:val="22"/>
          <w:szCs w:val="22"/>
        </w:rPr>
        <w:t xml:space="preserve"> modern Forest School practitioners still provide children with opportunities to learn through their own practice and </w:t>
      </w:r>
      <w:r w:rsidR="00FB2992">
        <w:rPr>
          <w:rFonts w:ascii="Arial" w:hAnsi="Arial" w:cs="Arial"/>
          <w:sz w:val="22"/>
          <w:szCs w:val="22"/>
        </w:rPr>
        <w:t>offer</w:t>
      </w:r>
      <w:r w:rsidR="00B70756">
        <w:rPr>
          <w:rFonts w:ascii="Arial" w:hAnsi="Arial" w:cs="Arial"/>
          <w:sz w:val="22"/>
          <w:szCs w:val="22"/>
        </w:rPr>
        <w:t xml:space="preserve"> </w:t>
      </w:r>
      <w:r w:rsidR="00535733">
        <w:rPr>
          <w:rFonts w:ascii="Arial" w:hAnsi="Arial" w:cs="Arial"/>
          <w:sz w:val="22"/>
          <w:szCs w:val="22"/>
        </w:rPr>
        <w:t>children the experience to conduct their</w:t>
      </w:r>
      <w:r w:rsidR="00621045">
        <w:rPr>
          <w:rFonts w:ascii="Arial" w:hAnsi="Arial" w:cs="Arial"/>
          <w:sz w:val="22"/>
          <w:szCs w:val="22"/>
        </w:rPr>
        <w:t xml:space="preserve"> own</w:t>
      </w:r>
      <w:r w:rsidR="00535733">
        <w:rPr>
          <w:rFonts w:ascii="Arial" w:hAnsi="Arial" w:cs="Arial"/>
          <w:sz w:val="22"/>
          <w:szCs w:val="22"/>
        </w:rPr>
        <w:t xml:space="preserve"> </w:t>
      </w:r>
      <w:r w:rsidR="00FB2992">
        <w:rPr>
          <w:rFonts w:ascii="Arial" w:hAnsi="Arial" w:cs="Arial"/>
          <w:sz w:val="22"/>
          <w:szCs w:val="22"/>
        </w:rPr>
        <w:t xml:space="preserve">investigations. </w:t>
      </w:r>
      <w:r w:rsidR="00FA3CA4">
        <w:rPr>
          <w:rFonts w:ascii="Arial" w:hAnsi="Arial" w:cs="Arial"/>
          <w:sz w:val="22"/>
          <w:szCs w:val="22"/>
        </w:rPr>
        <w:t xml:space="preserve">While the children were safely in the care of </w:t>
      </w:r>
      <w:r w:rsidR="00EA202A">
        <w:rPr>
          <w:rFonts w:ascii="Arial" w:hAnsi="Arial" w:cs="Arial"/>
          <w:sz w:val="22"/>
          <w:szCs w:val="22"/>
        </w:rPr>
        <w:t>adults, Steiner requested that his staff le</w:t>
      </w:r>
      <w:r w:rsidR="00641560">
        <w:rPr>
          <w:rFonts w:ascii="Arial" w:hAnsi="Arial" w:cs="Arial"/>
          <w:sz w:val="22"/>
          <w:szCs w:val="22"/>
        </w:rPr>
        <w:t>t the</w:t>
      </w:r>
      <w:r w:rsidR="000E4AF5">
        <w:rPr>
          <w:rFonts w:ascii="Arial" w:hAnsi="Arial" w:cs="Arial"/>
          <w:sz w:val="22"/>
          <w:szCs w:val="22"/>
        </w:rPr>
        <w:t xml:space="preserve"> children</w:t>
      </w:r>
      <w:r w:rsidR="00641560">
        <w:rPr>
          <w:rFonts w:ascii="Arial" w:hAnsi="Arial" w:cs="Arial"/>
          <w:sz w:val="22"/>
          <w:szCs w:val="22"/>
        </w:rPr>
        <w:t xml:space="preserve"> </w:t>
      </w:r>
      <w:r w:rsidR="000E4AF5" w:rsidRPr="000E4AF5">
        <w:rPr>
          <w:rFonts w:ascii="Arial" w:hAnsi="Arial" w:cs="Arial"/>
          <w:sz w:val="22"/>
          <w:szCs w:val="22"/>
        </w:rPr>
        <w:t>learn independently in ways that best suit their individual needs.</w:t>
      </w:r>
      <w:r w:rsidR="00E364D1">
        <w:rPr>
          <w:rFonts w:ascii="Arial" w:hAnsi="Arial" w:cs="Arial"/>
          <w:sz w:val="22"/>
          <w:szCs w:val="22"/>
        </w:rPr>
        <w:t xml:space="preserve"> A similar </w:t>
      </w:r>
      <w:r w:rsidR="00CD76F9">
        <w:rPr>
          <w:rFonts w:ascii="Arial" w:hAnsi="Arial" w:cs="Arial"/>
          <w:sz w:val="22"/>
          <w:szCs w:val="22"/>
        </w:rPr>
        <w:t>set-up</w:t>
      </w:r>
      <w:r w:rsidR="00E364D1">
        <w:rPr>
          <w:rFonts w:ascii="Arial" w:hAnsi="Arial" w:cs="Arial"/>
          <w:sz w:val="22"/>
          <w:szCs w:val="22"/>
        </w:rPr>
        <w:t xml:space="preserve"> is still used now in forest schools</w:t>
      </w:r>
      <w:r w:rsidR="00CD76F9">
        <w:rPr>
          <w:rFonts w:ascii="Arial" w:hAnsi="Arial" w:cs="Arial"/>
          <w:sz w:val="22"/>
          <w:szCs w:val="22"/>
        </w:rPr>
        <w:t>, as the adult helps and supports the child instead of instructing them</w:t>
      </w:r>
      <w:r w:rsidR="00791248">
        <w:rPr>
          <w:rFonts w:ascii="Arial" w:hAnsi="Arial" w:cs="Arial"/>
          <w:sz w:val="22"/>
          <w:szCs w:val="22"/>
        </w:rPr>
        <w:t xml:space="preserve"> (Constable, 2014, p.7). </w:t>
      </w:r>
      <w:r w:rsidR="006A3543">
        <w:rPr>
          <w:rFonts w:ascii="Arial" w:hAnsi="Arial" w:cs="Arial"/>
          <w:sz w:val="22"/>
          <w:szCs w:val="22"/>
        </w:rPr>
        <w:t>Complementing</w:t>
      </w:r>
      <w:r w:rsidR="00791248">
        <w:rPr>
          <w:rFonts w:ascii="Arial" w:hAnsi="Arial" w:cs="Arial"/>
          <w:sz w:val="22"/>
          <w:szCs w:val="22"/>
        </w:rPr>
        <w:t xml:space="preserve"> </w:t>
      </w:r>
      <w:r w:rsidR="006A3543">
        <w:rPr>
          <w:rFonts w:ascii="Arial" w:hAnsi="Arial" w:cs="Arial"/>
          <w:sz w:val="22"/>
          <w:szCs w:val="22"/>
        </w:rPr>
        <w:t xml:space="preserve">support is put forward by </w:t>
      </w:r>
      <w:r w:rsidR="00B82BC2">
        <w:rPr>
          <w:rFonts w:ascii="Arial" w:hAnsi="Arial" w:cs="Arial"/>
          <w:sz w:val="22"/>
          <w:szCs w:val="22"/>
        </w:rPr>
        <w:t>Friedrich</w:t>
      </w:r>
      <w:r w:rsidR="006A3543">
        <w:rPr>
          <w:rFonts w:ascii="Arial" w:hAnsi="Arial" w:cs="Arial"/>
          <w:sz w:val="22"/>
          <w:szCs w:val="22"/>
        </w:rPr>
        <w:t xml:space="preserve"> Frobel</w:t>
      </w:r>
      <w:r w:rsidR="008B1437">
        <w:rPr>
          <w:rFonts w:ascii="Arial" w:hAnsi="Arial" w:cs="Arial"/>
          <w:sz w:val="22"/>
          <w:szCs w:val="22"/>
        </w:rPr>
        <w:t>,</w:t>
      </w:r>
      <w:r w:rsidR="006A3543">
        <w:rPr>
          <w:rFonts w:ascii="Arial" w:hAnsi="Arial" w:cs="Arial"/>
          <w:sz w:val="22"/>
          <w:szCs w:val="22"/>
        </w:rPr>
        <w:t xml:space="preserve"> </w:t>
      </w:r>
      <w:r w:rsidR="00B82BC2">
        <w:rPr>
          <w:rFonts w:ascii="Arial" w:hAnsi="Arial" w:cs="Arial"/>
          <w:sz w:val="22"/>
          <w:szCs w:val="22"/>
        </w:rPr>
        <w:t xml:space="preserve">as he wanted children to learn outdoors and take responsibility for their learning. </w:t>
      </w:r>
      <w:r w:rsidR="00E02637">
        <w:rPr>
          <w:rFonts w:ascii="Arial" w:hAnsi="Arial" w:cs="Arial"/>
          <w:sz w:val="22"/>
          <w:szCs w:val="22"/>
        </w:rPr>
        <w:t xml:space="preserve">Friedrich Frobel was </w:t>
      </w:r>
      <w:r w:rsidR="00AD72C2">
        <w:rPr>
          <w:rFonts w:ascii="Arial" w:hAnsi="Arial" w:cs="Arial"/>
          <w:sz w:val="22"/>
          <w:szCs w:val="22"/>
        </w:rPr>
        <w:t xml:space="preserve">a Germain educationalist who desired </w:t>
      </w:r>
      <w:r w:rsidR="00244FF0">
        <w:rPr>
          <w:rFonts w:ascii="Arial" w:hAnsi="Arial" w:cs="Arial"/>
          <w:sz w:val="22"/>
          <w:szCs w:val="22"/>
        </w:rPr>
        <w:t xml:space="preserve">that young children should have a nursery garden to play in. </w:t>
      </w:r>
      <w:r w:rsidR="004D062B">
        <w:rPr>
          <w:rFonts w:ascii="Arial" w:hAnsi="Arial" w:cs="Arial"/>
          <w:sz w:val="22"/>
          <w:szCs w:val="22"/>
        </w:rPr>
        <w:t xml:space="preserve">These play areas </w:t>
      </w:r>
      <w:r w:rsidR="000810FA">
        <w:rPr>
          <w:rFonts w:ascii="Arial" w:hAnsi="Arial" w:cs="Arial"/>
          <w:sz w:val="22"/>
          <w:szCs w:val="22"/>
        </w:rPr>
        <w:t xml:space="preserve">were designed to other both </w:t>
      </w:r>
      <w:r w:rsidR="004F1CDB">
        <w:rPr>
          <w:rFonts w:ascii="Arial" w:hAnsi="Arial" w:cs="Arial"/>
          <w:sz w:val="22"/>
          <w:szCs w:val="22"/>
        </w:rPr>
        <w:t>peaceful and re</w:t>
      </w:r>
      <w:r w:rsidR="00893BC4">
        <w:rPr>
          <w:rFonts w:ascii="Arial" w:hAnsi="Arial" w:cs="Arial"/>
          <w:sz w:val="22"/>
          <w:szCs w:val="22"/>
        </w:rPr>
        <w:t>flective experiences but also areas that allowed for struc</w:t>
      </w:r>
      <w:r w:rsidR="00134370">
        <w:rPr>
          <w:rFonts w:ascii="Arial" w:hAnsi="Arial" w:cs="Arial"/>
          <w:sz w:val="22"/>
          <w:szCs w:val="22"/>
        </w:rPr>
        <w:t>tured and adventurous play.</w:t>
      </w:r>
      <w:r w:rsidR="00B833B0">
        <w:rPr>
          <w:rFonts w:ascii="Arial" w:hAnsi="Arial" w:cs="Arial"/>
          <w:sz w:val="22"/>
          <w:szCs w:val="22"/>
        </w:rPr>
        <w:t xml:space="preserve"> Frobel</w:t>
      </w:r>
      <w:r w:rsidR="00134370">
        <w:rPr>
          <w:rFonts w:ascii="Arial" w:hAnsi="Arial" w:cs="Arial"/>
          <w:sz w:val="22"/>
          <w:szCs w:val="22"/>
        </w:rPr>
        <w:t xml:space="preserve"> wan</w:t>
      </w:r>
      <w:r w:rsidR="00ED6331">
        <w:rPr>
          <w:rFonts w:ascii="Arial" w:hAnsi="Arial" w:cs="Arial"/>
          <w:sz w:val="22"/>
          <w:szCs w:val="22"/>
        </w:rPr>
        <w:t>ted the children’s experience</w:t>
      </w:r>
      <w:r w:rsidR="00704D1D">
        <w:rPr>
          <w:rFonts w:ascii="Arial" w:hAnsi="Arial" w:cs="Arial"/>
          <w:sz w:val="22"/>
          <w:szCs w:val="22"/>
        </w:rPr>
        <w:t>s</w:t>
      </w:r>
      <w:r w:rsidR="00ED6331">
        <w:rPr>
          <w:rFonts w:ascii="Arial" w:hAnsi="Arial" w:cs="Arial"/>
          <w:sz w:val="22"/>
          <w:szCs w:val="22"/>
        </w:rPr>
        <w:t xml:space="preserve"> to be self-led as</w:t>
      </w:r>
      <w:r w:rsidR="00B833B0">
        <w:rPr>
          <w:rFonts w:ascii="Arial" w:hAnsi="Arial" w:cs="Arial"/>
          <w:sz w:val="22"/>
          <w:szCs w:val="22"/>
        </w:rPr>
        <w:t xml:space="preserve"> he </w:t>
      </w:r>
      <w:r w:rsidR="005A3F0D">
        <w:rPr>
          <w:rFonts w:ascii="Arial" w:hAnsi="Arial" w:cs="Arial"/>
          <w:sz w:val="22"/>
          <w:szCs w:val="22"/>
        </w:rPr>
        <w:t>wanted the children to take accountability for their o</w:t>
      </w:r>
      <w:r w:rsidR="00B833B0">
        <w:rPr>
          <w:rFonts w:ascii="Arial" w:hAnsi="Arial" w:cs="Arial"/>
          <w:sz w:val="22"/>
          <w:szCs w:val="22"/>
        </w:rPr>
        <w:t xml:space="preserve">wn decisions and </w:t>
      </w:r>
      <w:r w:rsidR="00704D1D">
        <w:rPr>
          <w:rFonts w:ascii="Arial" w:hAnsi="Arial" w:cs="Arial"/>
          <w:sz w:val="22"/>
          <w:szCs w:val="22"/>
        </w:rPr>
        <w:t>opportunities</w:t>
      </w:r>
      <w:r w:rsidR="00B833B0">
        <w:rPr>
          <w:rFonts w:ascii="Arial" w:hAnsi="Arial" w:cs="Arial"/>
          <w:sz w:val="22"/>
          <w:szCs w:val="22"/>
        </w:rPr>
        <w:t xml:space="preserve">. </w:t>
      </w:r>
      <w:r w:rsidR="009A6574">
        <w:rPr>
          <w:rFonts w:ascii="Arial" w:hAnsi="Arial" w:cs="Arial"/>
          <w:sz w:val="22"/>
          <w:szCs w:val="22"/>
        </w:rPr>
        <w:t>From this, children gained the ability to make their own choices, think back on what they</w:t>
      </w:r>
      <w:r w:rsidR="004361B3">
        <w:rPr>
          <w:rFonts w:ascii="Arial" w:hAnsi="Arial" w:cs="Arial"/>
          <w:sz w:val="22"/>
          <w:szCs w:val="22"/>
        </w:rPr>
        <w:t>’</w:t>
      </w:r>
      <w:r w:rsidR="009A6574">
        <w:rPr>
          <w:rFonts w:ascii="Arial" w:hAnsi="Arial" w:cs="Arial"/>
          <w:sz w:val="22"/>
          <w:szCs w:val="22"/>
        </w:rPr>
        <w:t>ve done and learnt</w:t>
      </w:r>
      <w:r w:rsidR="00CC64F8">
        <w:rPr>
          <w:rFonts w:ascii="Arial" w:hAnsi="Arial" w:cs="Arial"/>
          <w:sz w:val="22"/>
          <w:szCs w:val="22"/>
        </w:rPr>
        <w:t xml:space="preserve"> and modify their learning as needed to achieve their personal </w:t>
      </w:r>
      <w:r w:rsidR="001E6CE3">
        <w:rPr>
          <w:rFonts w:ascii="Arial" w:hAnsi="Arial" w:cs="Arial"/>
          <w:sz w:val="22"/>
          <w:szCs w:val="22"/>
        </w:rPr>
        <w:t xml:space="preserve">goals. </w:t>
      </w:r>
      <w:r w:rsidR="00B46233">
        <w:rPr>
          <w:rFonts w:ascii="Arial" w:hAnsi="Arial" w:cs="Arial"/>
          <w:sz w:val="22"/>
          <w:szCs w:val="22"/>
        </w:rPr>
        <w:t>These abilities would shape the children's future choices by teaching them how to adapt to their surroundings to meet their goals and needs</w:t>
      </w:r>
      <w:r w:rsidR="005C4FBA">
        <w:rPr>
          <w:rFonts w:ascii="Arial" w:hAnsi="Arial" w:cs="Arial"/>
          <w:sz w:val="22"/>
          <w:szCs w:val="22"/>
        </w:rPr>
        <w:t xml:space="preserve"> (Constable, 2014, p.9). </w:t>
      </w:r>
      <w:r w:rsidR="00ED1BED">
        <w:rPr>
          <w:rFonts w:ascii="Arial" w:hAnsi="Arial" w:cs="Arial"/>
          <w:sz w:val="22"/>
          <w:szCs w:val="22"/>
        </w:rPr>
        <w:t>However, the question to be asked is, ‘</w:t>
      </w:r>
      <w:r w:rsidR="00C55C8A">
        <w:rPr>
          <w:rFonts w:ascii="Arial" w:hAnsi="Arial" w:cs="Arial"/>
          <w:sz w:val="22"/>
          <w:szCs w:val="22"/>
        </w:rPr>
        <w:t>Are</w:t>
      </w:r>
      <w:r w:rsidR="00ED1BED">
        <w:rPr>
          <w:rFonts w:ascii="Arial" w:hAnsi="Arial" w:cs="Arial"/>
          <w:sz w:val="22"/>
          <w:szCs w:val="22"/>
        </w:rPr>
        <w:t xml:space="preserve"> there any </w:t>
      </w:r>
      <w:r w:rsidR="00FD1AFA">
        <w:rPr>
          <w:rFonts w:ascii="Arial" w:hAnsi="Arial" w:cs="Arial"/>
          <w:sz w:val="22"/>
          <w:szCs w:val="22"/>
        </w:rPr>
        <w:t xml:space="preserve">disadvantages </w:t>
      </w:r>
      <w:r w:rsidR="00C55C8A">
        <w:rPr>
          <w:rFonts w:ascii="Arial" w:hAnsi="Arial" w:cs="Arial"/>
          <w:sz w:val="22"/>
          <w:szCs w:val="22"/>
        </w:rPr>
        <w:t xml:space="preserve">associated with forest schools?’ </w:t>
      </w:r>
      <w:r w:rsidR="00A55FBC">
        <w:rPr>
          <w:rFonts w:ascii="Arial" w:hAnsi="Arial" w:cs="Arial"/>
          <w:sz w:val="22"/>
          <w:szCs w:val="22"/>
        </w:rPr>
        <w:t xml:space="preserve">There are some risks associated with </w:t>
      </w:r>
      <w:r w:rsidR="00474F16">
        <w:rPr>
          <w:rFonts w:ascii="Arial" w:hAnsi="Arial" w:cs="Arial"/>
          <w:sz w:val="22"/>
          <w:szCs w:val="22"/>
        </w:rPr>
        <w:t xml:space="preserve">implementing the forest school approach </w:t>
      </w:r>
      <w:r w:rsidR="00FD1AFA">
        <w:rPr>
          <w:rFonts w:ascii="Arial" w:hAnsi="Arial" w:cs="Arial"/>
          <w:sz w:val="22"/>
          <w:szCs w:val="22"/>
        </w:rPr>
        <w:t xml:space="preserve">in an </w:t>
      </w:r>
      <w:r w:rsidR="008A59D4">
        <w:rPr>
          <w:rFonts w:ascii="Arial" w:hAnsi="Arial" w:cs="Arial"/>
          <w:sz w:val="22"/>
          <w:szCs w:val="22"/>
        </w:rPr>
        <w:t xml:space="preserve">early years </w:t>
      </w:r>
      <w:r w:rsidR="00FD1AFA">
        <w:rPr>
          <w:rFonts w:ascii="Arial" w:hAnsi="Arial" w:cs="Arial"/>
          <w:sz w:val="22"/>
          <w:szCs w:val="22"/>
        </w:rPr>
        <w:t>setting</w:t>
      </w:r>
      <w:r w:rsidR="00F914C9">
        <w:rPr>
          <w:rFonts w:ascii="Arial" w:hAnsi="Arial" w:cs="Arial"/>
          <w:sz w:val="22"/>
          <w:szCs w:val="22"/>
        </w:rPr>
        <w:t>,</w:t>
      </w:r>
      <w:r w:rsidR="00FD1AFA">
        <w:rPr>
          <w:rFonts w:ascii="Arial" w:hAnsi="Arial" w:cs="Arial"/>
          <w:sz w:val="22"/>
          <w:szCs w:val="22"/>
        </w:rPr>
        <w:t xml:space="preserve"> such as the children are more likely to get hurt o</w:t>
      </w:r>
      <w:r w:rsidR="002D70A3">
        <w:rPr>
          <w:rFonts w:ascii="Arial" w:hAnsi="Arial" w:cs="Arial"/>
          <w:sz w:val="22"/>
          <w:szCs w:val="22"/>
        </w:rPr>
        <w:t xml:space="preserve">r injured and that some children may not want to play outdoors in all weather </w:t>
      </w:r>
      <w:r w:rsidR="008A59D4">
        <w:rPr>
          <w:rFonts w:ascii="Arial" w:hAnsi="Arial" w:cs="Arial"/>
          <w:sz w:val="22"/>
          <w:szCs w:val="22"/>
        </w:rPr>
        <w:t xml:space="preserve">conditions. Nonetheless, using a forest school approach could </w:t>
      </w:r>
      <w:r w:rsidR="00F914C9">
        <w:rPr>
          <w:rFonts w:ascii="Arial" w:hAnsi="Arial" w:cs="Arial"/>
          <w:sz w:val="22"/>
          <w:szCs w:val="22"/>
        </w:rPr>
        <w:t xml:space="preserve">be </w:t>
      </w:r>
      <w:r w:rsidR="008A59D4">
        <w:rPr>
          <w:rFonts w:ascii="Arial" w:hAnsi="Arial" w:cs="Arial"/>
          <w:sz w:val="22"/>
          <w:szCs w:val="22"/>
        </w:rPr>
        <w:t>beneficial in supp</w:t>
      </w:r>
      <w:r w:rsidR="004552A5">
        <w:rPr>
          <w:rFonts w:ascii="Arial" w:hAnsi="Arial" w:cs="Arial"/>
          <w:sz w:val="22"/>
          <w:szCs w:val="22"/>
        </w:rPr>
        <w:t>orting Ella’s physical development as it will improve her</w:t>
      </w:r>
      <w:r w:rsidR="00CF0C20">
        <w:rPr>
          <w:rFonts w:ascii="Arial" w:hAnsi="Arial" w:cs="Arial"/>
          <w:sz w:val="22"/>
          <w:szCs w:val="22"/>
        </w:rPr>
        <w:t xml:space="preserve"> gross motor skills, coordination, muscle </w:t>
      </w:r>
      <w:r w:rsidR="00F914C9">
        <w:rPr>
          <w:rFonts w:ascii="Arial" w:hAnsi="Arial" w:cs="Arial"/>
          <w:sz w:val="22"/>
          <w:szCs w:val="22"/>
        </w:rPr>
        <w:t>strength, flexibility and balance</w:t>
      </w:r>
      <w:r w:rsidR="003417C5">
        <w:rPr>
          <w:rFonts w:ascii="Arial" w:hAnsi="Arial" w:cs="Arial"/>
          <w:sz w:val="22"/>
          <w:szCs w:val="22"/>
        </w:rPr>
        <w:t xml:space="preserve"> (Karavida, Tympa and Charissi, 2020, p.116).</w:t>
      </w:r>
    </w:p>
    <w:p w14:paraId="35EA25BB" w14:textId="77777777" w:rsidR="00B33BA0" w:rsidRDefault="00B33BA0">
      <w:pPr>
        <w:rPr>
          <w:rFonts w:ascii="Arial" w:hAnsi="Arial" w:cs="Arial"/>
        </w:rPr>
      </w:pPr>
    </w:p>
    <w:p w14:paraId="583422DE" w14:textId="77777777" w:rsidR="00B33BA0" w:rsidRDefault="00B33BA0">
      <w:pPr>
        <w:rPr>
          <w:rFonts w:ascii="Arial" w:hAnsi="Arial" w:cs="Arial"/>
        </w:rPr>
      </w:pPr>
    </w:p>
    <w:p w14:paraId="6FCA602A" w14:textId="77777777" w:rsidR="00B33BA0" w:rsidRDefault="00B33BA0">
      <w:pPr>
        <w:rPr>
          <w:rFonts w:ascii="Arial" w:hAnsi="Arial" w:cs="Arial"/>
        </w:rPr>
      </w:pPr>
    </w:p>
    <w:p w14:paraId="1C7E25D3" w14:textId="77777777" w:rsidR="00B33BA0" w:rsidRDefault="00B33BA0">
      <w:pPr>
        <w:rPr>
          <w:rFonts w:ascii="Arial" w:hAnsi="Arial" w:cs="Arial"/>
        </w:rPr>
      </w:pPr>
    </w:p>
    <w:p w14:paraId="2B93A510" w14:textId="77777777" w:rsidR="00B33BA0" w:rsidRDefault="00B33BA0">
      <w:pPr>
        <w:rPr>
          <w:rFonts w:ascii="Arial" w:hAnsi="Arial" w:cs="Arial"/>
        </w:rPr>
      </w:pPr>
    </w:p>
    <w:p w14:paraId="4991D6C2" w14:textId="77777777" w:rsidR="0023732E" w:rsidRDefault="0023732E">
      <w:pPr>
        <w:rPr>
          <w:rFonts w:ascii="Arial" w:hAnsi="Arial" w:cs="Arial"/>
        </w:rPr>
      </w:pPr>
    </w:p>
    <w:p w14:paraId="4F0D2BFC" w14:textId="77777777" w:rsidR="002D1048" w:rsidRDefault="002D1048">
      <w:pPr>
        <w:rPr>
          <w:rFonts w:ascii="Arial" w:hAnsi="Arial" w:cs="Arial"/>
          <w:b/>
          <w:bCs/>
          <w:sz w:val="28"/>
          <w:szCs w:val="28"/>
        </w:rPr>
      </w:pPr>
    </w:p>
    <w:p w14:paraId="4231FE42" w14:textId="560D15E1" w:rsidR="00B33BA0" w:rsidRPr="001639ED" w:rsidRDefault="00305AC6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Reference List </w:t>
      </w:r>
    </w:p>
    <w:p w14:paraId="06A97316" w14:textId="56FC9FDE" w:rsidR="009A32A0" w:rsidRPr="001639ED" w:rsidRDefault="009A32A0" w:rsidP="00B34C13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1639ED">
        <w:rPr>
          <w:rFonts w:ascii="Arial" w:hAnsi="Arial" w:cs="Arial"/>
        </w:rPr>
        <w:t>Ackerman, S. (1992). </w:t>
      </w:r>
      <w:r w:rsidRPr="001639ED">
        <w:rPr>
          <w:rFonts w:ascii="Arial" w:hAnsi="Arial" w:cs="Arial"/>
          <w:i/>
          <w:iCs/>
        </w:rPr>
        <w:t>The development and shaping of the brain</w:t>
      </w:r>
      <w:r w:rsidRPr="001639ED">
        <w:rPr>
          <w:rFonts w:ascii="Arial" w:hAnsi="Arial" w:cs="Arial"/>
        </w:rPr>
        <w:t>. National Academies Press (US). Available at: https://www.ncbi.nlm.nih.gov/books/NBK234146/.</w:t>
      </w:r>
    </w:p>
    <w:p w14:paraId="6535B127" w14:textId="2988727A" w:rsidR="00B34C13" w:rsidRDefault="004C1707" w:rsidP="00E631CF">
      <w:pPr>
        <w:pStyle w:val="ListParagraph"/>
        <w:numPr>
          <w:ilvl w:val="0"/>
          <w:numId w:val="6"/>
        </w:numPr>
        <w:rPr>
          <w:rStyle w:val="Hyperlink"/>
          <w:rFonts w:ascii="Arial" w:hAnsi="Arial" w:cs="Arial"/>
          <w:color w:val="auto"/>
          <w:u w:val="none"/>
        </w:rPr>
      </w:pPr>
      <w:r w:rsidRPr="001639ED">
        <w:rPr>
          <w:rFonts w:ascii="Arial" w:hAnsi="Arial" w:cs="Arial"/>
        </w:rPr>
        <w:t>Batcheler, R. (2023). </w:t>
      </w:r>
      <w:r w:rsidRPr="001639ED">
        <w:rPr>
          <w:rFonts w:ascii="Arial" w:hAnsi="Arial" w:cs="Arial"/>
          <w:i/>
          <w:iCs/>
        </w:rPr>
        <w:t>Early childhood and the developing brain - Centre for Early Childhood</w:t>
      </w:r>
      <w:r w:rsidRPr="001639ED">
        <w:rPr>
          <w:rFonts w:ascii="Arial" w:hAnsi="Arial" w:cs="Arial"/>
        </w:rPr>
        <w:t xml:space="preserve">. Early childhood and the developing brain - Centre for Early Childhood. Available at: </w:t>
      </w:r>
      <w:hyperlink r:id="rId5" w:history="1">
        <w:r w:rsidR="0020773D" w:rsidRPr="001639ED">
          <w:rPr>
            <w:rStyle w:val="Hyperlink"/>
            <w:rFonts w:ascii="Arial" w:hAnsi="Arial" w:cs="Arial"/>
            <w:color w:val="auto"/>
            <w:u w:val="none"/>
          </w:rPr>
          <w:t>https://centreforearlychildhood.org/latest-learnings/case-studies/early-childhood-developing-brain/</w:t>
        </w:r>
      </w:hyperlink>
    </w:p>
    <w:p w14:paraId="0DCFF2A0" w14:textId="7592AEC3" w:rsidR="000E782F" w:rsidRPr="00477A5A" w:rsidRDefault="00DA11A1" w:rsidP="00A839B4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477A5A">
        <w:rPr>
          <w:rFonts w:ascii="Arial" w:hAnsi="Arial" w:cs="Arial"/>
        </w:rPr>
        <w:t xml:space="preserve">Constable, K (2014) </w:t>
      </w:r>
      <w:r w:rsidRPr="00477A5A">
        <w:rPr>
          <w:rFonts w:ascii="Arial" w:hAnsi="Arial" w:cs="Arial"/>
          <w:i/>
          <w:iCs/>
        </w:rPr>
        <w:t xml:space="preserve">Bringing the Forest </w:t>
      </w:r>
      <w:r w:rsidR="00A62599" w:rsidRPr="00477A5A">
        <w:rPr>
          <w:rFonts w:ascii="Arial" w:hAnsi="Arial" w:cs="Arial"/>
          <w:i/>
          <w:iCs/>
        </w:rPr>
        <w:t xml:space="preserve">School Approach to your Early </w:t>
      </w:r>
      <w:r w:rsidR="00C55C8A">
        <w:rPr>
          <w:rFonts w:ascii="Arial" w:hAnsi="Arial" w:cs="Arial"/>
          <w:i/>
          <w:iCs/>
        </w:rPr>
        <w:t>Years</w:t>
      </w:r>
      <w:r w:rsidR="00A62599" w:rsidRPr="00477A5A">
        <w:rPr>
          <w:rFonts w:ascii="Arial" w:hAnsi="Arial" w:cs="Arial"/>
          <w:i/>
          <w:iCs/>
        </w:rPr>
        <w:t xml:space="preserve"> Practice</w:t>
      </w:r>
      <w:r w:rsidR="00A62599" w:rsidRPr="00477A5A">
        <w:rPr>
          <w:rFonts w:ascii="Arial" w:hAnsi="Arial" w:cs="Arial"/>
        </w:rPr>
        <w:t>. Available at:</w:t>
      </w:r>
      <w:r w:rsidR="00A62599" w:rsidRPr="00477A5A">
        <w:rPr>
          <w:rFonts w:ascii="Arial" w:hAnsi="Arial" w:cs="Arial"/>
          <w:i/>
          <w:iCs/>
        </w:rPr>
        <w:t xml:space="preserve"> </w:t>
      </w:r>
      <w:hyperlink r:id="rId6" w:history="1">
        <w:r w:rsidR="00477A5A" w:rsidRPr="00477A5A">
          <w:rPr>
            <w:rStyle w:val="Hyperlink"/>
            <w:rFonts w:ascii="Arial" w:hAnsi="Arial" w:cs="Arial"/>
            <w:color w:val="auto"/>
            <w:u w:val="none"/>
          </w:rPr>
          <w:t>https://api.pageplace.de/preview/DT0400.9781317660224_A23894482/preview-9781317660224_A23894482.pdf</w:t>
        </w:r>
      </w:hyperlink>
      <w:r w:rsidR="00477A5A" w:rsidRPr="00477A5A">
        <w:rPr>
          <w:rFonts w:ascii="Arial" w:hAnsi="Arial" w:cs="Arial"/>
          <w:sz w:val="22"/>
          <w:szCs w:val="22"/>
        </w:rPr>
        <w:t xml:space="preserve"> </w:t>
      </w:r>
    </w:p>
    <w:p w14:paraId="279F0D7B" w14:textId="0961F3BB" w:rsidR="00CE7964" w:rsidRPr="00020F83" w:rsidRDefault="00CE7964" w:rsidP="00A839B4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020F83">
        <w:rPr>
          <w:rFonts w:ascii="Arial" w:hAnsi="Arial" w:cs="Arial"/>
        </w:rPr>
        <w:t>Early Learning Education</w:t>
      </w:r>
      <w:r w:rsidR="00464A3E" w:rsidRPr="00020F83">
        <w:rPr>
          <w:rFonts w:ascii="Arial" w:hAnsi="Arial" w:cs="Arial"/>
        </w:rPr>
        <w:t xml:space="preserve"> (2020.) </w:t>
      </w:r>
      <w:r w:rsidR="00464A3E" w:rsidRPr="00020F83">
        <w:rPr>
          <w:rFonts w:ascii="Arial" w:hAnsi="Arial" w:cs="Arial"/>
          <w:i/>
          <w:iCs/>
        </w:rPr>
        <w:t xml:space="preserve">Parten’s Stages of Play. </w:t>
      </w:r>
      <w:r w:rsidR="00F528AB" w:rsidRPr="00020F83">
        <w:rPr>
          <w:rFonts w:ascii="Arial" w:hAnsi="Arial" w:cs="Arial"/>
        </w:rPr>
        <w:t>Available at: https://playvolutionhq.com/wp-content/uploads/2020/01/Partens-Stages-Of-Play.pdf.</w:t>
      </w:r>
    </w:p>
    <w:p w14:paraId="3EBB7C81" w14:textId="1A62474F" w:rsidR="00AA6E28" w:rsidRPr="001639ED" w:rsidRDefault="00AA6E28" w:rsidP="00E631CF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1639ED">
        <w:rPr>
          <w:rFonts w:ascii="Arial" w:hAnsi="Arial" w:cs="Arial"/>
        </w:rPr>
        <w:t xml:space="preserve">Gray, C. and MacBlain, S. (2015) </w:t>
      </w:r>
      <w:r w:rsidRPr="001639ED">
        <w:rPr>
          <w:rFonts w:ascii="Arial" w:hAnsi="Arial" w:cs="Arial"/>
          <w:i/>
          <w:iCs/>
        </w:rPr>
        <w:t xml:space="preserve">Learning Theories in Childhood. </w:t>
      </w:r>
      <w:r w:rsidRPr="001639ED">
        <w:rPr>
          <w:rFonts w:ascii="Arial" w:hAnsi="Arial" w:cs="Arial"/>
        </w:rPr>
        <w:t xml:space="preserve">2nd edn. London: Sage </w:t>
      </w:r>
    </w:p>
    <w:p w14:paraId="5EBA4265" w14:textId="2B8657FB" w:rsidR="00E631CF" w:rsidRPr="001639ED" w:rsidRDefault="00E631CF" w:rsidP="00E631CF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1639ED">
        <w:rPr>
          <w:rFonts w:ascii="Arial" w:hAnsi="Arial" w:cs="Arial"/>
        </w:rPr>
        <w:t xml:space="preserve">Help </w:t>
      </w:r>
      <w:r w:rsidR="0035744A" w:rsidRPr="001639ED">
        <w:rPr>
          <w:rFonts w:ascii="Arial" w:hAnsi="Arial" w:cs="Arial"/>
        </w:rPr>
        <w:t>Me Grow</w:t>
      </w:r>
      <w:r w:rsidRPr="001639ED">
        <w:rPr>
          <w:rFonts w:ascii="Arial" w:hAnsi="Arial" w:cs="Arial"/>
        </w:rPr>
        <w:t xml:space="preserve"> (2020). </w:t>
      </w:r>
      <w:r w:rsidRPr="001639ED">
        <w:rPr>
          <w:rFonts w:ascii="Arial" w:hAnsi="Arial" w:cs="Arial"/>
          <w:i/>
          <w:iCs/>
        </w:rPr>
        <w:t>What is Cognitive Development?</w:t>
      </w:r>
      <w:r w:rsidRPr="001639ED">
        <w:rPr>
          <w:rFonts w:ascii="Arial" w:hAnsi="Arial" w:cs="Arial"/>
        </w:rPr>
        <w:t> Helpmegrowmn.org. Available at: https://helpmegrowmn.org/HMG/HelpfulRes/Articles/WhatCognitiveDev/index.html.</w:t>
      </w:r>
    </w:p>
    <w:p w14:paraId="47603506" w14:textId="169FD5AD" w:rsidR="002A4D55" w:rsidRPr="001639ED" w:rsidRDefault="004332AD" w:rsidP="00B34C13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1639ED">
        <w:rPr>
          <w:rFonts w:ascii="Arial" w:hAnsi="Arial" w:cs="Arial"/>
        </w:rPr>
        <w:t>H</w:t>
      </w:r>
      <w:r w:rsidR="007821F9" w:rsidRPr="001639ED">
        <w:rPr>
          <w:rFonts w:ascii="Arial" w:hAnsi="Arial" w:cs="Arial"/>
        </w:rPr>
        <w:t xml:space="preserve">uitt, W and </w:t>
      </w:r>
      <w:r w:rsidR="00892321" w:rsidRPr="001639ED">
        <w:rPr>
          <w:rFonts w:ascii="Arial" w:hAnsi="Arial" w:cs="Arial"/>
        </w:rPr>
        <w:t xml:space="preserve">Hummel, J. (2008) </w:t>
      </w:r>
      <w:r w:rsidR="009C5518" w:rsidRPr="001639ED">
        <w:rPr>
          <w:rFonts w:ascii="Arial" w:hAnsi="Arial" w:cs="Arial"/>
          <w:i/>
          <w:iCs/>
        </w:rPr>
        <w:t>Skinner Box</w:t>
      </w:r>
      <w:r w:rsidR="004F3AAC" w:rsidRPr="001639ED">
        <w:rPr>
          <w:rFonts w:ascii="Arial" w:hAnsi="Arial" w:cs="Arial"/>
          <w:i/>
          <w:iCs/>
        </w:rPr>
        <w:t xml:space="preserve">. </w:t>
      </w:r>
      <w:r w:rsidR="004F3AAC" w:rsidRPr="001639ED">
        <w:rPr>
          <w:rFonts w:ascii="Arial" w:hAnsi="Arial" w:cs="Arial"/>
        </w:rPr>
        <w:t xml:space="preserve">Available </w:t>
      </w:r>
      <w:r w:rsidR="00B34C13" w:rsidRPr="001639ED">
        <w:rPr>
          <w:rFonts w:ascii="Arial" w:hAnsi="Arial" w:cs="Arial"/>
        </w:rPr>
        <w:t xml:space="preserve">at: </w:t>
      </w:r>
      <w:hyperlink r:id="rId7" w:history="1">
        <w:r w:rsidR="002A4D55" w:rsidRPr="001639ED">
          <w:rPr>
            <w:rStyle w:val="Hyperlink"/>
            <w:rFonts w:ascii="Arial" w:hAnsi="Arial" w:cs="Arial"/>
            <w:color w:val="auto"/>
            <w:u w:val="none"/>
          </w:rPr>
          <w:t>https://edpsycinteractive.org/papers/skinnerbox.pdf</w:t>
        </w:r>
      </w:hyperlink>
      <w:r w:rsidR="00B34C13" w:rsidRPr="001639ED">
        <w:rPr>
          <w:rFonts w:ascii="Arial" w:hAnsi="Arial" w:cs="Arial"/>
        </w:rPr>
        <w:t> </w:t>
      </w:r>
    </w:p>
    <w:p w14:paraId="7042C818" w14:textId="2A489136" w:rsidR="008B0113" w:rsidRDefault="002A4D55" w:rsidP="00B34C13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1639ED">
        <w:rPr>
          <w:rFonts w:ascii="Arial" w:hAnsi="Arial" w:cs="Arial"/>
        </w:rPr>
        <w:t>Irvin, M. (2017). </w:t>
      </w:r>
      <w:r w:rsidRPr="001639ED">
        <w:rPr>
          <w:rFonts w:ascii="Arial" w:hAnsi="Arial" w:cs="Arial"/>
          <w:i/>
          <w:iCs/>
        </w:rPr>
        <w:t>The Importance of Play in Early Childhood Education</w:t>
      </w:r>
      <w:r w:rsidRPr="001639ED">
        <w:rPr>
          <w:rFonts w:ascii="Arial" w:hAnsi="Arial" w:cs="Arial"/>
        </w:rPr>
        <w:t xml:space="preserve">. Available at: </w:t>
      </w:r>
      <w:hyperlink r:id="rId8" w:history="1">
        <w:r w:rsidR="000C1D00" w:rsidRPr="000C1D00">
          <w:rPr>
            <w:rStyle w:val="Hyperlink"/>
            <w:rFonts w:ascii="Arial" w:hAnsi="Arial" w:cs="Arial"/>
            <w:color w:val="auto"/>
            <w:u w:val="none"/>
          </w:rPr>
          <w:t>https://nwcommons.nwciowa.edu/cgi/viewcontent.cgi?article=1067&amp;context=education_masters</w:t>
        </w:r>
      </w:hyperlink>
      <w:r w:rsidRPr="000C1D00">
        <w:rPr>
          <w:rFonts w:ascii="Arial" w:hAnsi="Arial" w:cs="Arial"/>
        </w:rPr>
        <w:t>.</w:t>
      </w:r>
    </w:p>
    <w:p w14:paraId="1728828A" w14:textId="2E80B5A5" w:rsidR="000C1D00" w:rsidRPr="000C1D00" w:rsidRDefault="000C1D00" w:rsidP="000C1D00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0C1D00">
        <w:rPr>
          <w:rFonts w:ascii="Arial" w:hAnsi="Arial" w:cs="Arial"/>
        </w:rPr>
        <w:t xml:space="preserve">Karavida, V., Tympa, E., and Charissi, A. (2020) ‘Forest Schools: An Alternative Learning Approach at the Preschool Age’ </w:t>
      </w:r>
      <w:r w:rsidRPr="000C1D00">
        <w:rPr>
          <w:rFonts w:ascii="Arial" w:hAnsi="Arial" w:cs="Arial"/>
          <w:i/>
          <w:iCs/>
        </w:rPr>
        <w:t xml:space="preserve">Forest Schools: An Alternative Learning Approach at the Preschool Age. </w:t>
      </w:r>
      <w:r w:rsidRPr="000C1D00">
        <w:rPr>
          <w:rFonts w:ascii="Arial" w:hAnsi="Arial" w:cs="Arial"/>
        </w:rPr>
        <w:t xml:space="preserve">Vol.7, No.4, p.116-120. Available at: </w:t>
      </w:r>
      <w:hyperlink r:id="rId9" w:history="1">
        <w:r w:rsidRPr="000C1D00">
          <w:rPr>
            <w:rStyle w:val="Hyperlink"/>
            <w:rFonts w:ascii="Arial" w:hAnsi="Arial" w:cs="Arial"/>
            <w:color w:val="auto"/>
            <w:u w:val="none"/>
          </w:rPr>
          <w:t>https://jespnet.com/jouranlas/Vol7No4December2020/12.pdf</w:t>
        </w:r>
      </w:hyperlink>
      <w:r w:rsidRPr="000C1D00">
        <w:rPr>
          <w:rFonts w:ascii="Arial" w:hAnsi="Arial" w:cs="Arial"/>
        </w:rPr>
        <w:t xml:space="preserve"> doi:10.30845/</w:t>
      </w:r>
      <w:proofErr w:type="gramStart"/>
      <w:r w:rsidRPr="000C1D00">
        <w:rPr>
          <w:rFonts w:ascii="Arial" w:hAnsi="Arial" w:cs="Arial"/>
        </w:rPr>
        <w:t>jesp.v</w:t>
      </w:r>
      <w:proofErr w:type="gramEnd"/>
      <w:r w:rsidRPr="000C1D00">
        <w:rPr>
          <w:rFonts w:ascii="Arial" w:hAnsi="Arial" w:cs="Arial"/>
        </w:rPr>
        <w:t>7n4p12</w:t>
      </w:r>
      <w:r w:rsidRPr="000C1D00">
        <w:rPr>
          <w:rFonts w:ascii="Arial" w:hAnsi="Arial" w:cs="Arial"/>
          <w:i/>
          <w:iCs/>
        </w:rPr>
        <w:t xml:space="preserve">  </w:t>
      </w:r>
    </w:p>
    <w:p w14:paraId="03472103" w14:textId="4C67EE96" w:rsidR="00EF783F" w:rsidRPr="001639ED" w:rsidRDefault="00DC5937" w:rsidP="00B34C13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1639ED">
        <w:rPr>
          <w:rFonts w:ascii="Arial" w:hAnsi="Arial" w:cs="Arial"/>
        </w:rPr>
        <w:t>MacBlain. S (2014)</w:t>
      </w:r>
      <w:r w:rsidR="00EF4011" w:rsidRPr="001639ED">
        <w:rPr>
          <w:rFonts w:ascii="Arial" w:hAnsi="Arial" w:cs="Arial"/>
        </w:rPr>
        <w:t xml:space="preserve">, </w:t>
      </w:r>
      <w:r w:rsidR="00EF4011" w:rsidRPr="001639ED">
        <w:rPr>
          <w:rFonts w:ascii="Arial" w:hAnsi="Arial" w:cs="Arial"/>
          <w:i/>
          <w:iCs/>
        </w:rPr>
        <w:t xml:space="preserve">How Children Learn, </w:t>
      </w:r>
      <w:r w:rsidR="00EF4011" w:rsidRPr="001639ED">
        <w:rPr>
          <w:rFonts w:ascii="Arial" w:hAnsi="Arial" w:cs="Arial"/>
        </w:rPr>
        <w:t>London: SAGE</w:t>
      </w:r>
      <w:r w:rsidR="00AE174C" w:rsidRPr="001639ED">
        <w:rPr>
          <w:rFonts w:ascii="Arial" w:hAnsi="Arial" w:cs="Arial"/>
        </w:rPr>
        <w:t xml:space="preserve"> publications </w:t>
      </w:r>
    </w:p>
    <w:p w14:paraId="55E8C1E5" w14:textId="56E08102" w:rsidR="00D750AA" w:rsidRPr="001639ED" w:rsidRDefault="00EF783F" w:rsidP="00B34C13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1639ED">
        <w:rPr>
          <w:rFonts w:ascii="Arial" w:hAnsi="Arial" w:cs="Arial"/>
        </w:rPr>
        <w:t>McLeod, S. A. (2014). Lev Vygotsky. Available at: www.simplypsychology.org/vygotsky.html</w:t>
      </w:r>
    </w:p>
    <w:p w14:paraId="2226B2AF" w14:textId="0F39BEB5" w:rsidR="00D750AA" w:rsidRPr="001639ED" w:rsidRDefault="00D750AA" w:rsidP="00B34C13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1639ED">
        <w:rPr>
          <w:rFonts w:ascii="Arial" w:hAnsi="Arial" w:cs="Arial"/>
        </w:rPr>
        <w:t>Montessori Academy (2024). </w:t>
      </w:r>
      <w:r w:rsidRPr="001639ED">
        <w:rPr>
          <w:rFonts w:ascii="Arial" w:hAnsi="Arial" w:cs="Arial"/>
          <w:i/>
          <w:iCs/>
        </w:rPr>
        <w:t xml:space="preserve">The Benefits </w:t>
      </w:r>
      <w:proofErr w:type="gramStart"/>
      <w:r w:rsidRPr="001639ED">
        <w:rPr>
          <w:rFonts w:ascii="Arial" w:hAnsi="Arial" w:cs="Arial"/>
          <w:i/>
          <w:iCs/>
        </w:rPr>
        <w:t>Of</w:t>
      </w:r>
      <w:proofErr w:type="gramEnd"/>
      <w:r w:rsidRPr="001639ED">
        <w:rPr>
          <w:rFonts w:ascii="Arial" w:hAnsi="Arial" w:cs="Arial"/>
          <w:i/>
          <w:iCs/>
        </w:rPr>
        <w:t xml:space="preserve"> Social Interaction In Early Childhood | Montessori A</w:t>
      </w:r>
      <w:r w:rsidRPr="001639ED">
        <w:rPr>
          <w:rFonts w:ascii="Arial" w:hAnsi="Arial" w:cs="Arial"/>
        </w:rPr>
        <w:t>. [online] Montessori. Available at: https://montessoriacademy.com.au/social-development-in-early-childhood/.</w:t>
      </w:r>
    </w:p>
    <w:p w14:paraId="12884E5C" w14:textId="1C1E0D9F" w:rsidR="0020773D" w:rsidRPr="001639ED" w:rsidRDefault="008B0113" w:rsidP="00B34C13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1639ED">
        <w:rPr>
          <w:rFonts w:ascii="Arial" w:hAnsi="Arial" w:cs="Arial"/>
        </w:rPr>
        <w:t>Mooney, S. (2015). </w:t>
      </w:r>
      <w:r w:rsidRPr="001639ED">
        <w:rPr>
          <w:rFonts w:ascii="Arial" w:hAnsi="Arial" w:cs="Arial"/>
          <w:i/>
          <w:iCs/>
        </w:rPr>
        <w:t>Language Acquisition – Skinner and Chomsky</w:t>
      </w:r>
      <w:r w:rsidRPr="001639ED">
        <w:rPr>
          <w:rFonts w:ascii="Arial" w:hAnsi="Arial" w:cs="Arial"/>
        </w:rPr>
        <w:t xml:space="preserve">. Sam Mooney’s </w:t>
      </w:r>
      <w:proofErr w:type="spellStart"/>
      <w:r w:rsidRPr="001639ED">
        <w:rPr>
          <w:rFonts w:ascii="Arial" w:hAnsi="Arial" w:cs="Arial"/>
        </w:rPr>
        <w:t>ePortfolio</w:t>
      </w:r>
      <w:proofErr w:type="spellEnd"/>
      <w:r w:rsidRPr="001639ED">
        <w:rPr>
          <w:rFonts w:ascii="Arial" w:hAnsi="Arial" w:cs="Arial"/>
        </w:rPr>
        <w:t>. Available at: https://blogs.glowscotland.org.uk/glowblogs/uodedueportfoliosm/2015/11/05/language-acquisition-skinner-and-chomsky/</w:t>
      </w:r>
    </w:p>
    <w:p w14:paraId="74820425" w14:textId="55EBB52D" w:rsidR="007A07CA" w:rsidRPr="001639ED" w:rsidRDefault="007A07CA" w:rsidP="00B34C13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1639ED">
        <w:rPr>
          <w:rFonts w:ascii="Arial" w:hAnsi="Arial" w:cs="Arial"/>
        </w:rPr>
        <w:lastRenderedPageBreak/>
        <w:t>Ounjian, J. (2024). </w:t>
      </w:r>
      <w:r w:rsidRPr="001639ED">
        <w:rPr>
          <w:rFonts w:ascii="Arial" w:hAnsi="Arial" w:cs="Arial"/>
          <w:i/>
          <w:iCs/>
        </w:rPr>
        <w:t>6.1 Physical Development in Early Childhood</w:t>
      </w:r>
      <w:r w:rsidRPr="001639ED">
        <w:rPr>
          <w:rFonts w:ascii="Arial" w:hAnsi="Arial" w:cs="Arial"/>
        </w:rPr>
        <w:t>. [online] Pressbooks.pub. Available at: https://pressbooks.pub/lifespandevelopmentccc/chapter/physical-development-in-early-childhood/</w:t>
      </w:r>
    </w:p>
    <w:p w14:paraId="475685D7" w14:textId="33C38965" w:rsidR="00DF4FA9" w:rsidRDefault="0035744A" w:rsidP="00DF4FA9">
      <w:pPr>
        <w:pStyle w:val="ListParagraph"/>
        <w:numPr>
          <w:ilvl w:val="0"/>
          <w:numId w:val="6"/>
        </w:numPr>
        <w:rPr>
          <w:rStyle w:val="Hyperlink"/>
          <w:rFonts w:ascii="Arial" w:hAnsi="Arial" w:cs="Arial"/>
          <w:color w:val="auto"/>
          <w:u w:val="none"/>
        </w:rPr>
      </w:pPr>
      <w:r w:rsidRPr="001639ED">
        <w:rPr>
          <w:rFonts w:ascii="Arial" w:hAnsi="Arial" w:cs="Arial"/>
        </w:rPr>
        <w:t>Patel, N.V. (2003). A holistic approach to learning and teaching interaction: factors in the development of critical learners. </w:t>
      </w:r>
      <w:r w:rsidRPr="001639ED">
        <w:rPr>
          <w:rFonts w:ascii="Arial" w:hAnsi="Arial" w:cs="Arial"/>
          <w:i/>
          <w:iCs/>
        </w:rPr>
        <w:t>International Journal of Educational Management</w:t>
      </w:r>
      <w:r w:rsidRPr="001639ED">
        <w:rPr>
          <w:rFonts w:ascii="Arial" w:hAnsi="Arial" w:cs="Arial"/>
        </w:rPr>
        <w:t xml:space="preserve">, 17(6), pp.272–284. </w:t>
      </w:r>
      <w:proofErr w:type="spellStart"/>
      <w:r w:rsidRPr="001639ED">
        <w:rPr>
          <w:rFonts w:ascii="Arial" w:hAnsi="Arial" w:cs="Arial"/>
        </w:rPr>
        <w:t>doi</w:t>
      </w:r>
      <w:proofErr w:type="spellEnd"/>
      <w:r w:rsidRPr="001639ED">
        <w:rPr>
          <w:rFonts w:ascii="Arial" w:hAnsi="Arial" w:cs="Arial"/>
        </w:rPr>
        <w:t xml:space="preserve">: </w:t>
      </w:r>
      <w:hyperlink r:id="rId10" w:history="1">
        <w:r w:rsidRPr="001639ED">
          <w:rPr>
            <w:rStyle w:val="Hyperlink"/>
            <w:rFonts w:ascii="Arial" w:hAnsi="Arial" w:cs="Arial"/>
            <w:color w:val="auto"/>
            <w:u w:val="none"/>
          </w:rPr>
          <w:t>https://doi.org/10.1108/09513540310487604</w:t>
        </w:r>
      </w:hyperlink>
    </w:p>
    <w:p w14:paraId="05B08A0B" w14:textId="62F15CE9" w:rsidR="00DF4FA9" w:rsidRPr="000C1D00" w:rsidRDefault="00DF4FA9" w:rsidP="00DF4FA9">
      <w:pPr>
        <w:rPr>
          <w:rFonts w:ascii="Arial" w:hAnsi="Arial" w:cs="Arial"/>
        </w:rPr>
      </w:pPr>
    </w:p>
    <w:sectPr w:rsidR="00DF4FA9" w:rsidRPr="000C1D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421037"/>
    <w:multiLevelType w:val="hybridMultilevel"/>
    <w:tmpl w:val="B79210CA"/>
    <w:lvl w:ilvl="0" w:tplc="D958B80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BD3004"/>
    <w:multiLevelType w:val="hybridMultilevel"/>
    <w:tmpl w:val="A6CA46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801D91"/>
    <w:multiLevelType w:val="hybridMultilevel"/>
    <w:tmpl w:val="0066C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B5C112B"/>
    <w:multiLevelType w:val="hybridMultilevel"/>
    <w:tmpl w:val="86E2FF98"/>
    <w:lvl w:ilvl="0" w:tplc="80FE1AC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C480E4C"/>
    <w:multiLevelType w:val="hybridMultilevel"/>
    <w:tmpl w:val="3AC2A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E3C62D4"/>
    <w:multiLevelType w:val="hybridMultilevel"/>
    <w:tmpl w:val="37BEDF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99266227">
    <w:abstractNumId w:val="4"/>
  </w:num>
  <w:num w:numId="2" w16cid:durableId="1653875301">
    <w:abstractNumId w:val="2"/>
  </w:num>
  <w:num w:numId="3" w16cid:durableId="159657487">
    <w:abstractNumId w:val="1"/>
  </w:num>
  <w:num w:numId="4" w16cid:durableId="189034252">
    <w:abstractNumId w:val="0"/>
  </w:num>
  <w:num w:numId="5" w16cid:durableId="1731344105">
    <w:abstractNumId w:val="3"/>
  </w:num>
  <w:num w:numId="6" w16cid:durableId="101681019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5D7"/>
    <w:rsid w:val="000018A3"/>
    <w:rsid w:val="000154EE"/>
    <w:rsid w:val="00016AA1"/>
    <w:rsid w:val="00020F83"/>
    <w:rsid w:val="000215A5"/>
    <w:rsid w:val="00026BCB"/>
    <w:rsid w:val="00026E11"/>
    <w:rsid w:val="000349A0"/>
    <w:rsid w:val="00044A4A"/>
    <w:rsid w:val="00047304"/>
    <w:rsid w:val="000613FE"/>
    <w:rsid w:val="000777A6"/>
    <w:rsid w:val="000810FA"/>
    <w:rsid w:val="0008179D"/>
    <w:rsid w:val="00081A6A"/>
    <w:rsid w:val="000851B9"/>
    <w:rsid w:val="0008628A"/>
    <w:rsid w:val="000926B2"/>
    <w:rsid w:val="00095F04"/>
    <w:rsid w:val="0009745E"/>
    <w:rsid w:val="000B7D3B"/>
    <w:rsid w:val="000C1D00"/>
    <w:rsid w:val="000D0080"/>
    <w:rsid w:val="000E4AF5"/>
    <w:rsid w:val="000E782F"/>
    <w:rsid w:val="000F6600"/>
    <w:rsid w:val="0010086C"/>
    <w:rsid w:val="00101F68"/>
    <w:rsid w:val="00104F4C"/>
    <w:rsid w:val="00105650"/>
    <w:rsid w:val="00107F47"/>
    <w:rsid w:val="00111170"/>
    <w:rsid w:val="00112D68"/>
    <w:rsid w:val="001130AF"/>
    <w:rsid w:val="00113AF2"/>
    <w:rsid w:val="00116056"/>
    <w:rsid w:val="001220DA"/>
    <w:rsid w:val="00133544"/>
    <w:rsid w:val="00134370"/>
    <w:rsid w:val="00134F0E"/>
    <w:rsid w:val="00143298"/>
    <w:rsid w:val="00144C96"/>
    <w:rsid w:val="00150F05"/>
    <w:rsid w:val="00152BE9"/>
    <w:rsid w:val="001604BD"/>
    <w:rsid w:val="00161806"/>
    <w:rsid w:val="00162E55"/>
    <w:rsid w:val="001639ED"/>
    <w:rsid w:val="00174762"/>
    <w:rsid w:val="00190F40"/>
    <w:rsid w:val="00192437"/>
    <w:rsid w:val="0019569D"/>
    <w:rsid w:val="001959E6"/>
    <w:rsid w:val="00197C1B"/>
    <w:rsid w:val="001A190F"/>
    <w:rsid w:val="001A36EB"/>
    <w:rsid w:val="001C0189"/>
    <w:rsid w:val="001C2058"/>
    <w:rsid w:val="001C38ED"/>
    <w:rsid w:val="001C4147"/>
    <w:rsid w:val="001C5FCB"/>
    <w:rsid w:val="001D0E97"/>
    <w:rsid w:val="001D7108"/>
    <w:rsid w:val="001E0211"/>
    <w:rsid w:val="001E0AD5"/>
    <w:rsid w:val="001E1742"/>
    <w:rsid w:val="001E676B"/>
    <w:rsid w:val="001E6CE3"/>
    <w:rsid w:val="001F18AE"/>
    <w:rsid w:val="001F397D"/>
    <w:rsid w:val="001F3DEB"/>
    <w:rsid w:val="001F7C19"/>
    <w:rsid w:val="001F7E7B"/>
    <w:rsid w:val="00200890"/>
    <w:rsid w:val="0020773D"/>
    <w:rsid w:val="002109DA"/>
    <w:rsid w:val="00224DE9"/>
    <w:rsid w:val="002302D0"/>
    <w:rsid w:val="0023732E"/>
    <w:rsid w:val="002433C0"/>
    <w:rsid w:val="00243E49"/>
    <w:rsid w:val="00244FF0"/>
    <w:rsid w:val="00252852"/>
    <w:rsid w:val="0026266D"/>
    <w:rsid w:val="00262E40"/>
    <w:rsid w:val="00263012"/>
    <w:rsid w:val="0027009A"/>
    <w:rsid w:val="002717A4"/>
    <w:rsid w:val="00274D3A"/>
    <w:rsid w:val="002779BB"/>
    <w:rsid w:val="00281CB2"/>
    <w:rsid w:val="0028414C"/>
    <w:rsid w:val="002A32BE"/>
    <w:rsid w:val="002A4D55"/>
    <w:rsid w:val="002B2C19"/>
    <w:rsid w:val="002C291D"/>
    <w:rsid w:val="002C36AE"/>
    <w:rsid w:val="002C72FD"/>
    <w:rsid w:val="002D1048"/>
    <w:rsid w:val="002D1970"/>
    <w:rsid w:val="002D70A3"/>
    <w:rsid w:val="002E1E31"/>
    <w:rsid w:val="002E4285"/>
    <w:rsid w:val="002E76A0"/>
    <w:rsid w:val="002F1767"/>
    <w:rsid w:val="002F3254"/>
    <w:rsid w:val="00300046"/>
    <w:rsid w:val="003021CA"/>
    <w:rsid w:val="00305AC6"/>
    <w:rsid w:val="00306BB8"/>
    <w:rsid w:val="00334476"/>
    <w:rsid w:val="003346CE"/>
    <w:rsid w:val="00336212"/>
    <w:rsid w:val="00340029"/>
    <w:rsid w:val="003417C5"/>
    <w:rsid w:val="003446D6"/>
    <w:rsid w:val="00345CF9"/>
    <w:rsid w:val="00347196"/>
    <w:rsid w:val="003473B4"/>
    <w:rsid w:val="00350682"/>
    <w:rsid w:val="00350D78"/>
    <w:rsid w:val="0035744A"/>
    <w:rsid w:val="0035768F"/>
    <w:rsid w:val="00361F43"/>
    <w:rsid w:val="00364294"/>
    <w:rsid w:val="00374CBE"/>
    <w:rsid w:val="003813CA"/>
    <w:rsid w:val="003827A8"/>
    <w:rsid w:val="0038435E"/>
    <w:rsid w:val="00385C99"/>
    <w:rsid w:val="00390FA8"/>
    <w:rsid w:val="00392951"/>
    <w:rsid w:val="00392D75"/>
    <w:rsid w:val="0039690C"/>
    <w:rsid w:val="00396C52"/>
    <w:rsid w:val="00396E26"/>
    <w:rsid w:val="003A2646"/>
    <w:rsid w:val="003A5CC0"/>
    <w:rsid w:val="003A73B5"/>
    <w:rsid w:val="003B60B9"/>
    <w:rsid w:val="003C14A7"/>
    <w:rsid w:val="003C2099"/>
    <w:rsid w:val="003C6B8A"/>
    <w:rsid w:val="003C7695"/>
    <w:rsid w:val="003C7779"/>
    <w:rsid w:val="003C7BEE"/>
    <w:rsid w:val="003E39C7"/>
    <w:rsid w:val="003E7BDA"/>
    <w:rsid w:val="003F1816"/>
    <w:rsid w:val="003F6F7D"/>
    <w:rsid w:val="00413CE2"/>
    <w:rsid w:val="004162A8"/>
    <w:rsid w:val="0042218A"/>
    <w:rsid w:val="004234DA"/>
    <w:rsid w:val="00425BD7"/>
    <w:rsid w:val="00432B74"/>
    <w:rsid w:val="004332AD"/>
    <w:rsid w:val="00434B29"/>
    <w:rsid w:val="00435414"/>
    <w:rsid w:val="004361B3"/>
    <w:rsid w:val="00440EDA"/>
    <w:rsid w:val="00444B3E"/>
    <w:rsid w:val="00447E5F"/>
    <w:rsid w:val="00450818"/>
    <w:rsid w:val="004552A5"/>
    <w:rsid w:val="004612B2"/>
    <w:rsid w:val="00464A3E"/>
    <w:rsid w:val="004652CF"/>
    <w:rsid w:val="004722C1"/>
    <w:rsid w:val="00474F16"/>
    <w:rsid w:val="004764F9"/>
    <w:rsid w:val="004769B5"/>
    <w:rsid w:val="00477A5A"/>
    <w:rsid w:val="00477FC1"/>
    <w:rsid w:val="00480FB3"/>
    <w:rsid w:val="00482576"/>
    <w:rsid w:val="0048532F"/>
    <w:rsid w:val="00485EAC"/>
    <w:rsid w:val="0049309F"/>
    <w:rsid w:val="004934D7"/>
    <w:rsid w:val="0049551E"/>
    <w:rsid w:val="004A31CA"/>
    <w:rsid w:val="004A556C"/>
    <w:rsid w:val="004C1707"/>
    <w:rsid w:val="004C5177"/>
    <w:rsid w:val="004C5A45"/>
    <w:rsid w:val="004D062B"/>
    <w:rsid w:val="004D36E1"/>
    <w:rsid w:val="004D4BD3"/>
    <w:rsid w:val="004D666F"/>
    <w:rsid w:val="004D779C"/>
    <w:rsid w:val="004E3AEF"/>
    <w:rsid w:val="004F1CDB"/>
    <w:rsid w:val="004F25F6"/>
    <w:rsid w:val="004F3AAC"/>
    <w:rsid w:val="00502520"/>
    <w:rsid w:val="00502FAA"/>
    <w:rsid w:val="00507018"/>
    <w:rsid w:val="005111FC"/>
    <w:rsid w:val="00515D3B"/>
    <w:rsid w:val="00526551"/>
    <w:rsid w:val="00527795"/>
    <w:rsid w:val="005317DF"/>
    <w:rsid w:val="005337B2"/>
    <w:rsid w:val="00535733"/>
    <w:rsid w:val="005374FE"/>
    <w:rsid w:val="00543544"/>
    <w:rsid w:val="00545B20"/>
    <w:rsid w:val="00552772"/>
    <w:rsid w:val="0055681D"/>
    <w:rsid w:val="005706A4"/>
    <w:rsid w:val="00571485"/>
    <w:rsid w:val="005808C6"/>
    <w:rsid w:val="00581292"/>
    <w:rsid w:val="0058249B"/>
    <w:rsid w:val="00593A25"/>
    <w:rsid w:val="00594551"/>
    <w:rsid w:val="00594777"/>
    <w:rsid w:val="00595D25"/>
    <w:rsid w:val="00597594"/>
    <w:rsid w:val="00597D53"/>
    <w:rsid w:val="005A21AC"/>
    <w:rsid w:val="005A3F0D"/>
    <w:rsid w:val="005B0325"/>
    <w:rsid w:val="005B3713"/>
    <w:rsid w:val="005C1005"/>
    <w:rsid w:val="005C31DE"/>
    <w:rsid w:val="005C4FBA"/>
    <w:rsid w:val="005D0C32"/>
    <w:rsid w:val="005D3C3F"/>
    <w:rsid w:val="005E3D46"/>
    <w:rsid w:val="005F2529"/>
    <w:rsid w:val="005F6FF1"/>
    <w:rsid w:val="00600C11"/>
    <w:rsid w:val="006046F3"/>
    <w:rsid w:val="006068C3"/>
    <w:rsid w:val="00610835"/>
    <w:rsid w:val="00621045"/>
    <w:rsid w:val="00627977"/>
    <w:rsid w:val="00627A8C"/>
    <w:rsid w:val="00630EE9"/>
    <w:rsid w:val="0063210A"/>
    <w:rsid w:val="00633C7E"/>
    <w:rsid w:val="00634CB3"/>
    <w:rsid w:val="006401FF"/>
    <w:rsid w:val="00640B62"/>
    <w:rsid w:val="00641502"/>
    <w:rsid w:val="00641560"/>
    <w:rsid w:val="00643FE4"/>
    <w:rsid w:val="006531B8"/>
    <w:rsid w:val="00661E25"/>
    <w:rsid w:val="006707C1"/>
    <w:rsid w:val="00673B51"/>
    <w:rsid w:val="00674276"/>
    <w:rsid w:val="0067613D"/>
    <w:rsid w:val="0067762A"/>
    <w:rsid w:val="00677DF0"/>
    <w:rsid w:val="006800BC"/>
    <w:rsid w:val="0069275C"/>
    <w:rsid w:val="0069456D"/>
    <w:rsid w:val="006A1623"/>
    <w:rsid w:val="006A3543"/>
    <w:rsid w:val="006A51D3"/>
    <w:rsid w:val="006A5540"/>
    <w:rsid w:val="006A7DF3"/>
    <w:rsid w:val="006B148C"/>
    <w:rsid w:val="006B3806"/>
    <w:rsid w:val="006C269D"/>
    <w:rsid w:val="006C4B5C"/>
    <w:rsid w:val="006C5B75"/>
    <w:rsid w:val="006C69C7"/>
    <w:rsid w:val="006D2105"/>
    <w:rsid w:val="006E4FB7"/>
    <w:rsid w:val="006F0B12"/>
    <w:rsid w:val="006F166A"/>
    <w:rsid w:val="006F52DE"/>
    <w:rsid w:val="006F6C85"/>
    <w:rsid w:val="00704D1D"/>
    <w:rsid w:val="00706823"/>
    <w:rsid w:val="00707D76"/>
    <w:rsid w:val="0071250D"/>
    <w:rsid w:val="00724745"/>
    <w:rsid w:val="00740196"/>
    <w:rsid w:val="0074517D"/>
    <w:rsid w:val="007514A6"/>
    <w:rsid w:val="00755D88"/>
    <w:rsid w:val="00757CD7"/>
    <w:rsid w:val="00766961"/>
    <w:rsid w:val="00773AF1"/>
    <w:rsid w:val="00773D82"/>
    <w:rsid w:val="007759BC"/>
    <w:rsid w:val="007775C9"/>
    <w:rsid w:val="00777BD2"/>
    <w:rsid w:val="00777E70"/>
    <w:rsid w:val="00780087"/>
    <w:rsid w:val="00781A09"/>
    <w:rsid w:val="007821F9"/>
    <w:rsid w:val="00784746"/>
    <w:rsid w:val="00791248"/>
    <w:rsid w:val="00791D43"/>
    <w:rsid w:val="007A07CA"/>
    <w:rsid w:val="007A09BA"/>
    <w:rsid w:val="007A0DE9"/>
    <w:rsid w:val="007A3019"/>
    <w:rsid w:val="007B1033"/>
    <w:rsid w:val="007B6348"/>
    <w:rsid w:val="007C23D5"/>
    <w:rsid w:val="007C32D4"/>
    <w:rsid w:val="007D1F59"/>
    <w:rsid w:val="007D2F98"/>
    <w:rsid w:val="007D696B"/>
    <w:rsid w:val="007E1D4B"/>
    <w:rsid w:val="007E7262"/>
    <w:rsid w:val="007F6063"/>
    <w:rsid w:val="007F7F77"/>
    <w:rsid w:val="00800266"/>
    <w:rsid w:val="00801C8F"/>
    <w:rsid w:val="00802198"/>
    <w:rsid w:val="008029B9"/>
    <w:rsid w:val="00806160"/>
    <w:rsid w:val="00806FCA"/>
    <w:rsid w:val="008079E2"/>
    <w:rsid w:val="00810AE3"/>
    <w:rsid w:val="008161BB"/>
    <w:rsid w:val="0082062F"/>
    <w:rsid w:val="00824359"/>
    <w:rsid w:val="00830AF7"/>
    <w:rsid w:val="008419A9"/>
    <w:rsid w:val="00842708"/>
    <w:rsid w:val="00843C8C"/>
    <w:rsid w:val="00843D24"/>
    <w:rsid w:val="00844DD0"/>
    <w:rsid w:val="0085554B"/>
    <w:rsid w:val="0085661E"/>
    <w:rsid w:val="00861682"/>
    <w:rsid w:val="00870FB0"/>
    <w:rsid w:val="0087518F"/>
    <w:rsid w:val="0087762A"/>
    <w:rsid w:val="00882811"/>
    <w:rsid w:val="008830A8"/>
    <w:rsid w:val="0088676C"/>
    <w:rsid w:val="008876FA"/>
    <w:rsid w:val="0089093A"/>
    <w:rsid w:val="00891E66"/>
    <w:rsid w:val="00892321"/>
    <w:rsid w:val="008932D1"/>
    <w:rsid w:val="00893BC4"/>
    <w:rsid w:val="00893D42"/>
    <w:rsid w:val="00897946"/>
    <w:rsid w:val="008A59D4"/>
    <w:rsid w:val="008B0113"/>
    <w:rsid w:val="008B1437"/>
    <w:rsid w:val="008B3ED6"/>
    <w:rsid w:val="008C4940"/>
    <w:rsid w:val="008D1B33"/>
    <w:rsid w:val="008E4BC9"/>
    <w:rsid w:val="008F5034"/>
    <w:rsid w:val="008F79EC"/>
    <w:rsid w:val="009072E4"/>
    <w:rsid w:val="00907B94"/>
    <w:rsid w:val="00910BBC"/>
    <w:rsid w:val="0091348A"/>
    <w:rsid w:val="00914AE8"/>
    <w:rsid w:val="00915957"/>
    <w:rsid w:val="00925C88"/>
    <w:rsid w:val="00934DE2"/>
    <w:rsid w:val="00936AFE"/>
    <w:rsid w:val="00940B3B"/>
    <w:rsid w:val="00942340"/>
    <w:rsid w:val="0094292D"/>
    <w:rsid w:val="00946DCE"/>
    <w:rsid w:val="00950CA3"/>
    <w:rsid w:val="0095367F"/>
    <w:rsid w:val="00955019"/>
    <w:rsid w:val="00960367"/>
    <w:rsid w:val="009610A5"/>
    <w:rsid w:val="00974D59"/>
    <w:rsid w:val="00976290"/>
    <w:rsid w:val="00976FB4"/>
    <w:rsid w:val="009878F6"/>
    <w:rsid w:val="00991358"/>
    <w:rsid w:val="0099786D"/>
    <w:rsid w:val="009A03D2"/>
    <w:rsid w:val="009A32A0"/>
    <w:rsid w:val="009A6574"/>
    <w:rsid w:val="009B0706"/>
    <w:rsid w:val="009C1445"/>
    <w:rsid w:val="009C5518"/>
    <w:rsid w:val="009D1C40"/>
    <w:rsid w:val="009D542D"/>
    <w:rsid w:val="009D67E5"/>
    <w:rsid w:val="009E039A"/>
    <w:rsid w:val="009E0EBF"/>
    <w:rsid w:val="009E4040"/>
    <w:rsid w:val="009F2D96"/>
    <w:rsid w:val="009F3F64"/>
    <w:rsid w:val="00A13D62"/>
    <w:rsid w:val="00A1517A"/>
    <w:rsid w:val="00A1552D"/>
    <w:rsid w:val="00A1592E"/>
    <w:rsid w:val="00A340BD"/>
    <w:rsid w:val="00A43B2B"/>
    <w:rsid w:val="00A501F4"/>
    <w:rsid w:val="00A55FBC"/>
    <w:rsid w:val="00A57E44"/>
    <w:rsid w:val="00A62599"/>
    <w:rsid w:val="00A6712C"/>
    <w:rsid w:val="00A73492"/>
    <w:rsid w:val="00A85C12"/>
    <w:rsid w:val="00A87289"/>
    <w:rsid w:val="00A92319"/>
    <w:rsid w:val="00A9486D"/>
    <w:rsid w:val="00AA0C76"/>
    <w:rsid w:val="00AA4DEC"/>
    <w:rsid w:val="00AA6E28"/>
    <w:rsid w:val="00AA7B95"/>
    <w:rsid w:val="00AB1465"/>
    <w:rsid w:val="00AB4451"/>
    <w:rsid w:val="00AB5404"/>
    <w:rsid w:val="00AC090B"/>
    <w:rsid w:val="00AC780D"/>
    <w:rsid w:val="00AD321B"/>
    <w:rsid w:val="00AD4F97"/>
    <w:rsid w:val="00AD50F1"/>
    <w:rsid w:val="00AD72C2"/>
    <w:rsid w:val="00AE174C"/>
    <w:rsid w:val="00AE2850"/>
    <w:rsid w:val="00AF007D"/>
    <w:rsid w:val="00AF3F71"/>
    <w:rsid w:val="00AF6956"/>
    <w:rsid w:val="00AF75F0"/>
    <w:rsid w:val="00B151C8"/>
    <w:rsid w:val="00B16A2C"/>
    <w:rsid w:val="00B27AB7"/>
    <w:rsid w:val="00B27CA6"/>
    <w:rsid w:val="00B308D3"/>
    <w:rsid w:val="00B31C86"/>
    <w:rsid w:val="00B33BA0"/>
    <w:rsid w:val="00B34C13"/>
    <w:rsid w:val="00B456FF"/>
    <w:rsid w:val="00B45AEC"/>
    <w:rsid w:val="00B46233"/>
    <w:rsid w:val="00B5211E"/>
    <w:rsid w:val="00B52D03"/>
    <w:rsid w:val="00B70756"/>
    <w:rsid w:val="00B7163D"/>
    <w:rsid w:val="00B73509"/>
    <w:rsid w:val="00B75704"/>
    <w:rsid w:val="00B76A8A"/>
    <w:rsid w:val="00B82A9F"/>
    <w:rsid w:val="00B82BC2"/>
    <w:rsid w:val="00B833B0"/>
    <w:rsid w:val="00B92CC3"/>
    <w:rsid w:val="00BA23B2"/>
    <w:rsid w:val="00BA23BF"/>
    <w:rsid w:val="00BA32A1"/>
    <w:rsid w:val="00BA43FB"/>
    <w:rsid w:val="00BA6243"/>
    <w:rsid w:val="00BB0DD3"/>
    <w:rsid w:val="00BB202E"/>
    <w:rsid w:val="00BB5BD4"/>
    <w:rsid w:val="00BB5FF5"/>
    <w:rsid w:val="00BC0FB9"/>
    <w:rsid w:val="00BC616A"/>
    <w:rsid w:val="00BD1D1D"/>
    <w:rsid w:val="00BD2BE4"/>
    <w:rsid w:val="00BD33CD"/>
    <w:rsid w:val="00BD5657"/>
    <w:rsid w:val="00BE1BB2"/>
    <w:rsid w:val="00BE53FA"/>
    <w:rsid w:val="00C06EA6"/>
    <w:rsid w:val="00C07B25"/>
    <w:rsid w:val="00C16182"/>
    <w:rsid w:val="00C20163"/>
    <w:rsid w:val="00C2319D"/>
    <w:rsid w:val="00C2494F"/>
    <w:rsid w:val="00C24CE5"/>
    <w:rsid w:val="00C24F36"/>
    <w:rsid w:val="00C35F6E"/>
    <w:rsid w:val="00C43679"/>
    <w:rsid w:val="00C50EBC"/>
    <w:rsid w:val="00C511E0"/>
    <w:rsid w:val="00C52C70"/>
    <w:rsid w:val="00C54258"/>
    <w:rsid w:val="00C5485D"/>
    <w:rsid w:val="00C55C8A"/>
    <w:rsid w:val="00C60341"/>
    <w:rsid w:val="00C738FB"/>
    <w:rsid w:val="00C769D8"/>
    <w:rsid w:val="00C84F5A"/>
    <w:rsid w:val="00C93E0C"/>
    <w:rsid w:val="00C948CF"/>
    <w:rsid w:val="00C95EDA"/>
    <w:rsid w:val="00CA230F"/>
    <w:rsid w:val="00CA4C9F"/>
    <w:rsid w:val="00CA734E"/>
    <w:rsid w:val="00CC2CDD"/>
    <w:rsid w:val="00CC64F8"/>
    <w:rsid w:val="00CC7017"/>
    <w:rsid w:val="00CC7130"/>
    <w:rsid w:val="00CC7383"/>
    <w:rsid w:val="00CC7D6F"/>
    <w:rsid w:val="00CD1AA7"/>
    <w:rsid w:val="00CD5C20"/>
    <w:rsid w:val="00CD76F9"/>
    <w:rsid w:val="00CD7CC2"/>
    <w:rsid w:val="00CE5CFF"/>
    <w:rsid w:val="00CE7964"/>
    <w:rsid w:val="00CF0C20"/>
    <w:rsid w:val="00CF68A4"/>
    <w:rsid w:val="00D0415A"/>
    <w:rsid w:val="00D06194"/>
    <w:rsid w:val="00D068AA"/>
    <w:rsid w:val="00D073AD"/>
    <w:rsid w:val="00D117DF"/>
    <w:rsid w:val="00D12784"/>
    <w:rsid w:val="00D14021"/>
    <w:rsid w:val="00D14793"/>
    <w:rsid w:val="00D178EA"/>
    <w:rsid w:val="00D20CD2"/>
    <w:rsid w:val="00D220BA"/>
    <w:rsid w:val="00D26D01"/>
    <w:rsid w:val="00D31398"/>
    <w:rsid w:val="00D327E4"/>
    <w:rsid w:val="00D343AB"/>
    <w:rsid w:val="00D3500B"/>
    <w:rsid w:val="00D378C7"/>
    <w:rsid w:val="00D41E35"/>
    <w:rsid w:val="00D427FE"/>
    <w:rsid w:val="00D44937"/>
    <w:rsid w:val="00D45BB6"/>
    <w:rsid w:val="00D47B3E"/>
    <w:rsid w:val="00D513FD"/>
    <w:rsid w:val="00D60627"/>
    <w:rsid w:val="00D61171"/>
    <w:rsid w:val="00D61BD4"/>
    <w:rsid w:val="00D65B19"/>
    <w:rsid w:val="00D65DFE"/>
    <w:rsid w:val="00D71856"/>
    <w:rsid w:val="00D7429D"/>
    <w:rsid w:val="00D750AA"/>
    <w:rsid w:val="00D76041"/>
    <w:rsid w:val="00D80892"/>
    <w:rsid w:val="00D84E86"/>
    <w:rsid w:val="00D96F44"/>
    <w:rsid w:val="00DA11A1"/>
    <w:rsid w:val="00DA3232"/>
    <w:rsid w:val="00DA3E5E"/>
    <w:rsid w:val="00DA4FAA"/>
    <w:rsid w:val="00DA5F77"/>
    <w:rsid w:val="00DA65FF"/>
    <w:rsid w:val="00DB413D"/>
    <w:rsid w:val="00DB4630"/>
    <w:rsid w:val="00DC018B"/>
    <w:rsid w:val="00DC185B"/>
    <w:rsid w:val="00DC3207"/>
    <w:rsid w:val="00DC5937"/>
    <w:rsid w:val="00DC5D6F"/>
    <w:rsid w:val="00DD4184"/>
    <w:rsid w:val="00DD5456"/>
    <w:rsid w:val="00DE5BEC"/>
    <w:rsid w:val="00DF4FA9"/>
    <w:rsid w:val="00DF5264"/>
    <w:rsid w:val="00DF61A4"/>
    <w:rsid w:val="00DF6AF2"/>
    <w:rsid w:val="00E0063B"/>
    <w:rsid w:val="00E02637"/>
    <w:rsid w:val="00E04E50"/>
    <w:rsid w:val="00E119F7"/>
    <w:rsid w:val="00E13564"/>
    <w:rsid w:val="00E239C0"/>
    <w:rsid w:val="00E335D7"/>
    <w:rsid w:val="00E364D1"/>
    <w:rsid w:val="00E444D5"/>
    <w:rsid w:val="00E51D44"/>
    <w:rsid w:val="00E521EA"/>
    <w:rsid w:val="00E62467"/>
    <w:rsid w:val="00E631CF"/>
    <w:rsid w:val="00E65609"/>
    <w:rsid w:val="00E65B41"/>
    <w:rsid w:val="00E70ABC"/>
    <w:rsid w:val="00E71055"/>
    <w:rsid w:val="00E77F8F"/>
    <w:rsid w:val="00E83AC8"/>
    <w:rsid w:val="00E83B2C"/>
    <w:rsid w:val="00E84047"/>
    <w:rsid w:val="00E85026"/>
    <w:rsid w:val="00E87AB5"/>
    <w:rsid w:val="00E87D95"/>
    <w:rsid w:val="00E93378"/>
    <w:rsid w:val="00E933BC"/>
    <w:rsid w:val="00E93FB8"/>
    <w:rsid w:val="00E95AC3"/>
    <w:rsid w:val="00E97B2D"/>
    <w:rsid w:val="00EA0196"/>
    <w:rsid w:val="00EA202A"/>
    <w:rsid w:val="00EA70E6"/>
    <w:rsid w:val="00EB0989"/>
    <w:rsid w:val="00EB164A"/>
    <w:rsid w:val="00EC04DA"/>
    <w:rsid w:val="00EC0587"/>
    <w:rsid w:val="00EC765F"/>
    <w:rsid w:val="00ED0CE1"/>
    <w:rsid w:val="00ED1BED"/>
    <w:rsid w:val="00ED534B"/>
    <w:rsid w:val="00ED6331"/>
    <w:rsid w:val="00EE4730"/>
    <w:rsid w:val="00EF4011"/>
    <w:rsid w:val="00EF716A"/>
    <w:rsid w:val="00EF760D"/>
    <w:rsid w:val="00EF783F"/>
    <w:rsid w:val="00F02EAE"/>
    <w:rsid w:val="00F05570"/>
    <w:rsid w:val="00F0580B"/>
    <w:rsid w:val="00F05D4E"/>
    <w:rsid w:val="00F10DBD"/>
    <w:rsid w:val="00F1291A"/>
    <w:rsid w:val="00F2076A"/>
    <w:rsid w:val="00F21C6E"/>
    <w:rsid w:val="00F24D18"/>
    <w:rsid w:val="00F25601"/>
    <w:rsid w:val="00F31196"/>
    <w:rsid w:val="00F329DD"/>
    <w:rsid w:val="00F3549C"/>
    <w:rsid w:val="00F43BE7"/>
    <w:rsid w:val="00F528AB"/>
    <w:rsid w:val="00F607EE"/>
    <w:rsid w:val="00F6275D"/>
    <w:rsid w:val="00F65D2F"/>
    <w:rsid w:val="00F67A0B"/>
    <w:rsid w:val="00F71AD6"/>
    <w:rsid w:val="00F731FB"/>
    <w:rsid w:val="00F73D5F"/>
    <w:rsid w:val="00F80E10"/>
    <w:rsid w:val="00F8302C"/>
    <w:rsid w:val="00F867F8"/>
    <w:rsid w:val="00F8733C"/>
    <w:rsid w:val="00F914C9"/>
    <w:rsid w:val="00F921F3"/>
    <w:rsid w:val="00F96089"/>
    <w:rsid w:val="00FA0F61"/>
    <w:rsid w:val="00FA3CA4"/>
    <w:rsid w:val="00FA4424"/>
    <w:rsid w:val="00FA75BF"/>
    <w:rsid w:val="00FB1055"/>
    <w:rsid w:val="00FB2992"/>
    <w:rsid w:val="00FB359E"/>
    <w:rsid w:val="00FB3663"/>
    <w:rsid w:val="00FB79CD"/>
    <w:rsid w:val="00FC6F14"/>
    <w:rsid w:val="00FC75BD"/>
    <w:rsid w:val="00FD1AFA"/>
    <w:rsid w:val="00FD1B97"/>
    <w:rsid w:val="00FD6CD9"/>
    <w:rsid w:val="00FD6E18"/>
    <w:rsid w:val="00FE04C1"/>
    <w:rsid w:val="00FE3144"/>
    <w:rsid w:val="00FE4AA6"/>
    <w:rsid w:val="00FF0D69"/>
    <w:rsid w:val="00FF3EE9"/>
    <w:rsid w:val="00FF7E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FCAFC0A"/>
  <w15:chartTrackingRefBased/>
  <w15:docId w15:val="{F389B205-8E9F-4861-91D5-19D5FEB315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335D7"/>
  </w:style>
  <w:style w:type="paragraph" w:styleId="Heading1">
    <w:name w:val="heading 1"/>
    <w:basedOn w:val="Normal"/>
    <w:next w:val="Normal"/>
    <w:link w:val="Heading1Char"/>
    <w:uiPriority w:val="9"/>
    <w:qFormat/>
    <w:rsid w:val="00E335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35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35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35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35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35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35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35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35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35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35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35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35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35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35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35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35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35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35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35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35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35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35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35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35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35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35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35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35D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0773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773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F528AB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7394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3796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902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59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84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5016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wcommons.nwciowa.edu/cgi/viewcontent.cgi?article=1067&amp;context=education_master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dpsycinteractive.org/papers/skinnerbox.pdf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api.pageplace.de/preview/DT0400.9781317660224_A23894482/preview-9781317660224_A23894482.pdf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centreforearlychildhood.org/latest-learnings/case-studies/early-childhood-developing-brain/" TargetMode="External"/><Relationship Id="rId10" Type="http://schemas.openxmlformats.org/officeDocument/2006/relationships/hyperlink" Target="https://doi.org/10.1108/0951354031048760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jespnet.com/jouranlas/Vol7No4December2020/1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1117</TotalTime>
  <Pages>7</Pages>
  <Words>2557</Words>
  <Characters>15215</Characters>
  <Application>Microsoft Office Word</Application>
  <DocSecurity>0</DocSecurity>
  <Lines>234</Lines>
  <Paragraphs>30</Paragraphs>
  <ScaleCrop>false</ScaleCrop>
  <Company/>
  <LinksUpToDate>false</LinksUpToDate>
  <CharactersWithSpaces>17742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Becky Bailey</dc:creator>
  <cp:keywords/>
  <dc:description/>
  <cp:lastModifiedBy>Becky Bailey</cp:lastModifiedBy>
  <cp:revision>644</cp:revision>
  <dcterms:created xsi:type="dcterms:W3CDTF">2024-11-17T16:39:00Z</dcterms:created>
  <dcterms:modified xsi:type="dcterms:W3CDTF">2024-11-22T17:16:00Z</dcterms:modified>
</cp:coreProperties>
</file>